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936D69" w14:textId="2011117B" w:rsidR="00CB0F9D" w:rsidRDefault="00AC23C9" w:rsidP="00CB0F9D">
      <w:pPr>
        <w:pStyle w:val="Heading1"/>
      </w:pPr>
      <w:r>
        <w:t>1NC</w:t>
      </w:r>
    </w:p>
    <w:p w14:paraId="2BF5221D" w14:textId="446943CD" w:rsidR="00650BB4" w:rsidRDefault="00650BB4" w:rsidP="00650BB4">
      <w:pPr>
        <w:pStyle w:val="Heading4"/>
      </w:pPr>
      <w:r>
        <w:t>Interpretation: debaters must not miscut evidence</w:t>
      </w:r>
    </w:p>
    <w:p w14:paraId="155ADA1B" w14:textId="3FAB246A" w:rsidR="00650BB4" w:rsidRPr="00650BB4" w:rsidRDefault="00650BB4" w:rsidP="00650BB4">
      <w:r>
        <w:t>Violation they did – screenshots from “unconditional” and “absolute” on Merriam Webster</w:t>
      </w:r>
    </w:p>
    <w:p w14:paraId="1FC91C87" w14:textId="3CCA0C6E" w:rsidR="00650BB4" w:rsidRDefault="00650BB4" w:rsidP="00650BB4">
      <w:r>
        <w:rPr>
          <w:noProof/>
        </w:rPr>
        <w:drawing>
          <wp:inline distT="0" distB="0" distL="0" distR="0" wp14:anchorId="4851CCB9" wp14:editId="616A0EE3">
            <wp:extent cx="3949700" cy="2324100"/>
            <wp:effectExtent l="0" t="0" r="0" b="0"/>
            <wp:docPr id="1" name="Picture 1"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10;&#10;Description automatically generated with medium confidence"/>
                    <pic:cNvPicPr/>
                  </pic:nvPicPr>
                  <pic:blipFill>
                    <a:blip r:embed="rId5">
                      <a:extLst>
                        <a:ext uri="{28A0092B-C50C-407E-A947-70E740481C1C}">
                          <a14:useLocalDpi xmlns:a14="http://schemas.microsoft.com/office/drawing/2010/main" val="0"/>
                        </a:ext>
                      </a:extLst>
                    </a:blip>
                    <a:stretch>
                      <a:fillRect/>
                    </a:stretch>
                  </pic:blipFill>
                  <pic:spPr>
                    <a:xfrm>
                      <a:off x="0" y="0"/>
                      <a:ext cx="3949700" cy="2324100"/>
                    </a:xfrm>
                    <a:prstGeom prst="rect">
                      <a:avLst/>
                    </a:prstGeom>
                  </pic:spPr>
                </pic:pic>
              </a:graphicData>
            </a:graphic>
          </wp:inline>
        </w:drawing>
      </w:r>
    </w:p>
    <w:p w14:paraId="2E4BBC5E" w14:textId="18729496" w:rsidR="00650BB4" w:rsidRDefault="00650BB4" w:rsidP="00650BB4">
      <w:r>
        <w:rPr>
          <w:noProof/>
        </w:rPr>
        <w:drawing>
          <wp:inline distT="0" distB="0" distL="0" distR="0" wp14:anchorId="7EBAF736" wp14:editId="6F19D745">
            <wp:extent cx="4467177" cy="2196094"/>
            <wp:effectExtent l="0" t="0" r="3810" b="1270"/>
            <wp:docPr id="2" name="Picture 2"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4474669" cy="2199777"/>
                    </a:xfrm>
                    <a:prstGeom prst="rect">
                      <a:avLst/>
                    </a:prstGeom>
                  </pic:spPr>
                </pic:pic>
              </a:graphicData>
            </a:graphic>
          </wp:inline>
        </w:drawing>
      </w:r>
    </w:p>
    <w:p w14:paraId="304E0054" w14:textId="3624E172" w:rsidR="00650BB4" w:rsidRDefault="00650BB4" w:rsidP="00650BB4">
      <w:pPr>
        <w:pStyle w:val="Heading4"/>
      </w:pPr>
      <w:r>
        <w:t>Standards:</w:t>
      </w:r>
    </w:p>
    <w:p w14:paraId="3FE9AA28" w14:textId="2AA7BC1C" w:rsidR="00650BB4" w:rsidRDefault="00650BB4" w:rsidP="00650BB4">
      <w:r>
        <w:t>infinite abuse – you can get away with anything and we wouldn’t know</w:t>
      </w:r>
    </w:p>
    <w:p w14:paraId="7FE84D84" w14:textId="084C5938" w:rsidR="00650BB4" w:rsidRDefault="00650BB4" w:rsidP="00650BB4">
      <w:r>
        <w:t xml:space="preserve">scholarship – encourages bad faith </w:t>
      </w:r>
      <w:proofErr w:type="spellStart"/>
      <w:r>
        <w:t>args</w:t>
      </w:r>
      <w:proofErr w:type="spellEnd"/>
    </w:p>
    <w:p w14:paraId="74077223" w14:textId="07E689E5" w:rsidR="00650BB4" w:rsidRDefault="00650BB4" w:rsidP="00650BB4">
      <w:r>
        <w:t>fairness</w:t>
      </w:r>
    </w:p>
    <w:p w14:paraId="3244D834" w14:textId="7063F609" w:rsidR="00650BB4" w:rsidRDefault="00650BB4" w:rsidP="00650BB4">
      <w:proofErr w:type="spellStart"/>
      <w:r>
        <w:t>edu</w:t>
      </w:r>
      <w:proofErr w:type="spellEnd"/>
    </w:p>
    <w:p w14:paraId="45E2AFE7" w14:textId="0F376EDC" w:rsidR="00650BB4" w:rsidRDefault="00650BB4" w:rsidP="00650BB4">
      <w:proofErr w:type="spellStart"/>
      <w:r>
        <w:t>dtd</w:t>
      </w:r>
      <w:proofErr w:type="spellEnd"/>
      <w:r>
        <w:t xml:space="preserve"> – 1) skewed 2) punishment 3) all </w:t>
      </w:r>
      <w:proofErr w:type="spellStart"/>
      <w:r>
        <w:t>args</w:t>
      </w:r>
      <w:proofErr w:type="spellEnd"/>
      <w:r>
        <w:t xml:space="preserve"> could be wrong</w:t>
      </w:r>
    </w:p>
    <w:p w14:paraId="5CA4AC7D" w14:textId="66B74BE6" w:rsidR="00650BB4" w:rsidRDefault="00650BB4" w:rsidP="00650BB4">
      <w:r>
        <w:t>no RVIs 1) illogical 2) chilling</w:t>
      </w:r>
    </w:p>
    <w:p w14:paraId="4D75DD59" w14:textId="039D79B7" w:rsidR="00650BB4" w:rsidRPr="00650BB4" w:rsidRDefault="00650BB4" w:rsidP="00650BB4">
      <w:r>
        <w:t xml:space="preserve">competing </w:t>
      </w:r>
      <w:proofErr w:type="spellStart"/>
      <w:r>
        <w:t>interps</w:t>
      </w:r>
      <w:proofErr w:type="spellEnd"/>
      <w:r>
        <w:t xml:space="preserve"> – 1) </w:t>
      </w:r>
      <w:proofErr w:type="spellStart"/>
      <w:r>
        <w:t>reas</w:t>
      </w:r>
      <w:proofErr w:type="spellEnd"/>
      <w:r>
        <w:t xml:space="preserve"> arbitrary 2) best norms</w:t>
      </w:r>
    </w:p>
    <w:p w14:paraId="7095FCF1" w14:textId="77777777" w:rsidR="00650BB4" w:rsidRDefault="00650BB4" w:rsidP="00650BB4"/>
    <w:p w14:paraId="09113E22" w14:textId="2209CBF0" w:rsidR="00CB0F9D" w:rsidRDefault="00CB0F9D" w:rsidP="0013691C">
      <w:pPr>
        <w:pStyle w:val="Heading1"/>
      </w:pPr>
      <w:r>
        <w:lastRenderedPageBreak/>
        <w:t>Climate</w:t>
      </w:r>
    </w:p>
    <w:p w14:paraId="20779717" w14:textId="77777777" w:rsidR="00CB0F9D" w:rsidRPr="00A008FE" w:rsidRDefault="00CB0F9D" w:rsidP="00CB0F9D">
      <w:pPr>
        <w:pStyle w:val="Heading4"/>
        <w:rPr>
          <w:rFonts w:cs="Calibri"/>
        </w:rPr>
      </w:pPr>
      <w:r w:rsidRPr="00A008FE">
        <w:rPr>
          <w:rFonts w:cs="Calibri"/>
        </w:rPr>
        <w:t xml:space="preserve">CO2 is key to food production and biodiversity – it’s </w:t>
      </w:r>
      <w:r w:rsidRPr="00A008FE">
        <w:rPr>
          <w:rFonts w:cs="Calibri"/>
          <w:u w:val="single"/>
        </w:rPr>
        <w:t>faster</w:t>
      </w:r>
      <w:r w:rsidRPr="00A008FE">
        <w:rPr>
          <w:rFonts w:cs="Calibri"/>
        </w:rPr>
        <w:t xml:space="preserve"> than their impacts.</w:t>
      </w:r>
    </w:p>
    <w:p w14:paraId="26EBFEA9" w14:textId="77777777" w:rsidR="00CB0F9D" w:rsidRPr="00A008FE" w:rsidRDefault="00CB0F9D" w:rsidP="00CB0F9D">
      <w:proofErr w:type="spellStart"/>
      <w:r w:rsidRPr="00A008FE">
        <w:rPr>
          <w:rStyle w:val="Style13ptBold"/>
        </w:rPr>
        <w:t>Goklany</w:t>
      </w:r>
      <w:proofErr w:type="spellEnd"/>
      <w:r w:rsidRPr="00A008FE">
        <w:rPr>
          <w:rStyle w:val="Style13ptBold"/>
        </w:rPr>
        <w:t xml:space="preserve"> 15</w:t>
      </w:r>
      <w:r w:rsidRPr="00A008FE">
        <w:t xml:space="preserve"> </w:t>
      </w:r>
      <w:proofErr w:type="spellStart"/>
      <w:r w:rsidRPr="00A008FE">
        <w:t>Indur</w:t>
      </w:r>
      <w:proofErr w:type="spellEnd"/>
      <w:r w:rsidRPr="00A008FE">
        <w:t>, PhD, was a member of the US delegation that established the IPCC and helped develop its First Assessment Report, Fellow at the Political Economy Research Center, Senior Adviser for Program Coordination at the U.S. Interior Department’s Office of Policy Analysis, Global Warming Policy Foundation, October 2015, “CARBON DIOXIDE The good news”, http://www.thegwpf.org/content/uploads/2015/10/benefits1.pdf</w:t>
      </w:r>
    </w:p>
    <w:p w14:paraId="183E49F8" w14:textId="1E858E94" w:rsidR="00CB0F9D" w:rsidRPr="00A008FE" w:rsidRDefault="00CB0F9D" w:rsidP="00CB0F9D">
      <w:pPr>
        <w:rPr>
          <w:rStyle w:val="Emphasis"/>
        </w:rPr>
      </w:pPr>
      <w:r w:rsidRPr="00A008FE">
        <w:t xml:space="preserve">That carbon dioxide is plant food has been known since the publication in 1804 of Nicolas-Théodore de Saussure’s </w:t>
      </w:r>
      <w:proofErr w:type="spellStart"/>
      <w:r w:rsidRPr="00A008FE">
        <w:t>Recherches</w:t>
      </w:r>
      <w:proofErr w:type="spellEnd"/>
      <w:r w:rsidRPr="00A008FE">
        <w:t xml:space="preserve"> </w:t>
      </w:r>
      <w:proofErr w:type="spellStart"/>
      <w:r w:rsidRPr="00A008FE">
        <w:t>Chimiques</w:t>
      </w:r>
      <w:proofErr w:type="spellEnd"/>
      <w:r w:rsidRPr="00A008FE">
        <w:t xml:space="preserve"> sur la </w:t>
      </w:r>
      <w:proofErr w:type="spellStart"/>
      <w:r w:rsidRPr="00A008FE">
        <w:t>Végétation</w:t>
      </w:r>
      <w:proofErr w:type="spellEnd"/>
      <w:r w:rsidRPr="00A008FE">
        <w:t xml:space="preserve">. 12 </w:t>
      </w:r>
      <w:proofErr w:type="gramStart"/>
      <w:r w:rsidRPr="00A008FE">
        <w:rPr>
          <w:rStyle w:val="Emphasis"/>
          <w:highlight w:val="green"/>
          <w:bdr w:val="single" w:sz="18" w:space="0" w:color="auto"/>
        </w:rPr>
        <w:t>Thousands</w:t>
      </w:r>
      <w:proofErr w:type="gramEnd"/>
      <w:r w:rsidRPr="00A008FE">
        <w:rPr>
          <w:rStyle w:val="Emphasis"/>
          <w:highlight w:val="green"/>
        </w:rPr>
        <w:t xml:space="preserve"> of experiments</w:t>
      </w:r>
      <w:r w:rsidRPr="00A008FE">
        <w:t xml:space="preserve"> since then </w:t>
      </w:r>
      <w:r w:rsidRPr="00A008FE">
        <w:rPr>
          <w:rStyle w:val="Emphasis"/>
          <w:highlight w:val="green"/>
        </w:rPr>
        <w:t>have shown</w:t>
      </w:r>
      <w:r w:rsidRPr="00A008FE">
        <w:t xml:space="preserve"> that the majority of </w:t>
      </w:r>
      <w:r w:rsidRPr="00A008FE">
        <w:rPr>
          <w:rStyle w:val="Emphasis"/>
          <w:highlight w:val="green"/>
        </w:rPr>
        <w:t>plants grow faster and larger</w:t>
      </w:r>
      <w:r w:rsidRPr="00A008FE">
        <w:t xml:space="preserve">, both above and below ground, </w:t>
      </w:r>
      <w:r w:rsidRPr="00A008FE">
        <w:rPr>
          <w:rStyle w:val="Emphasis"/>
          <w:highlight w:val="green"/>
        </w:rPr>
        <w:t>if</w:t>
      </w:r>
      <w:r w:rsidRPr="00A008FE">
        <w:t xml:space="preserve"> they are </w:t>
      </w:r>
      <w:r w:rsidRPr="00A008FE">
        <w:rPr>
          <w:rStyle w:val="Emphasis"/>
          <w:highlight w:val="green"/>
        </w:rPr>
        <w:t>exposed to higher</w:t>
      </w:r>
      <w:r w:rsidRPr="00A008FE">
        <w:rPr>
          <w:rStyle w:val="Emphasis"/>
        </w:rPr>
        <w:t xml:space="preserve"> carbon dioxide </w:t>
      </w:r>
      <w:r w:rsidRPr="00A008FE">
        <w:rPr>
          <w:rStyle w:val="Emphasis"/>
          <w:highlight w:val="green"/>
          <w:bdr w:val="single" w:sz="18" w:space="0" w:color="auto"/>
        </w:rPr>
        <w:t>concentrations</w:t>
      </w:r>
      <w:r w:rsidRPr="00A008FE">
        <w:t xml:space="preserve">. The </w:t>
      </w:r>
      <w:r w:rsidRPr="00A008FE">
        <w:rPr>
          <w:rStyle w:val="Emphasis"/>
        </w:rPr>
        <w:t xml:space="preserve">owners of commercial greenhouses routinely pump in carbon dioxide </w:t>
      </w:r>
      <w:proofErr w:type="gramStart"/>
      <w:r w:rsidRPr="00A008FE">
        <w:rPr>
          <w:rStyle w:val="Emphasis"/>
        </w:rPr>
        <w:t>so as to</w:t>
      </w:r>
      <w:proofErr w:type="gramEnd"/>
      <w:r w:rsidRPr="00A008FE">
        <w:rPr>
          <w:rStyle w:val="Emphasis"/>
        </w:rPr>
        <w:t xml:space="preserve"> enhance the growth rates of plants</w:t>
      </w:r>
      <w:r w:rsidRPr="00A008FE">
        <w:t xml:space="preserve">, and the optimal level for plant growth is considered to be between 700 and 900 parts per million (ppm),13 roughly twice today’s ambient concentration of 400 ppm. However, </w:t>
      </w:r>
      <w:r w:rsidRPr="00A008FE">
        <w:rPr>
          <w:rStyle w:val="Emphasis"/>
        </w:rPr>
        <w:t>plants may continue to respond positively at even higher carbon dioxide levels</w:t>
      </w:r>
      <w:r w:rsidRPr="00A008FE">
        <w:t xml:space="preserve">. For some species such as loblolly pine14 and cuphea,15 growth tops out at around 20,000 ppm or more. Indeed, it has been shown that the addition of supplemental carbon dioxide to a greenhouse enhances the growth of lettuces even if the temperature of the greenhouse is lowered, thus causing a net decrease in the carbon footprint of the operation.16 A database of peer-reviewed papers assembled from studies of the effect of carbon dioxide on plant growth by the Center for the Study of Carbon Dioxide and Global Change (CSCDGC) shows that for </w:t>
      </w:r>
      <w:r w:rsidRPr="00A008FE">
        <w:rPr>
          <w:rStyle w:val="Emphasis"/>
        </w:rPr>
        <w:t>the 45 crops that account for 95% of global crop production, an increase of 300 ppm of carbon dioxide would increase yields by between 5% and 78%</w:t>
      </w:r>
      <w:r w:rsidRPr="00A008FE">
        <w:t xml:space="preserve">.17 The median increase for these crops was 41% and the production-weighted yield increase was 34.6%. Experiments also show that </w:t>
      </w:r>
      <w:r w:rsidRPr="00A008FE">
        <w:rPr>
          <w:rStyle w:val="Emphasis"/>
        </w:rPr>
        <w:t xml:space="preserve">the </w:t>
      </w:r>
      <w:r w:rsidRPr="00A008FE">
        <w:rPr>
          <w:rStyle w:val="Emphasis"/>
          <w:highlight w:val="green"/>
        </w:rPr>
        <w:t>benefits of carbon dioxide</w:t>
      </w:r>
      <w:r w:rsidRPr="00A008FE">
        <w:rPr>
          <w:rStyle w:val="Emphasis"/>
        </w:rPr>
        <w:t xml:space="preserve"> for plants </w:t>
      </w:r>
      <w:r w:rsidRPr="00A008FE">
        <w:rPr>
          <w:rStyle w:val="Emphasis"/>
          <w:highlight w:val="green"/>
        </w:rPr>
        <w:t>are not restricted to faster and greater growth</w:t>
      </w:r>
      <w:r w:rsidRPr="00A008FE">
        <w:t xml:space="preserve">; </w:t>
      </w:r>
      <w:r w:rsidRPr="00A008FE">
        <w:rPr>
          <w:rStyle w:val="Emphasis"/>
        </w:rPr>
        <w:t>the efficiency with which they consume water is also increased</w:t>
      </w:r>
      <w:r w:rsidRPr="00A008FE">
        <w:t xml:space="preserve">. Consequently, all else being equal, </w:t>
      </w:r>
      <w:r w:rsidRPr="00A008FE">
        <w:rPr>
          <w:rStyle w:val="Emphasis"/>
        </w:rPr>
        <w:t>under higher carbon dioxide conditions, less water is needed to increase a plant’s biomass</w:t>
      </w:r>
      <w:r w:rsidRPr="00A008FE">
        <w:t xml:space="preserve"> by any given amount. In other words, </w:t>
      </w:r>
      <w:r w:rsidRPr="00A008FE">
        <w:rPr>
          <w:rStyle w:val="Emphasis"/>
          <w:highlight w:val="green"/>
        </w:rPr>
        <w:t>higher carbon dioxide</w:t>
      </w:r>
      <w:r w:rsidRPr="00A008FE">
        <w:rPr>
          <w:rStyle w:val="Emphasis"/>
        </w:rPr>
        <w:t xml:space="preserve"> levels </w:t>
      </w:r>
      <w:r w:rsidRPr="00A008FE">
        <w:rPr>
          <w:rStyle w:val="Emphasis"/>
          <w:highlight w:val="green"/>
        </w:rPr>
        <w:t xml:space="preserve">increase plants’ ability to </w:t>
      </w:r>
      <w:r w:rsidRPr="00A008FE">
        <w:rPr>
          <w:rStyle w:val="Emphasis"/>
          <w:highlight w:val="green"/>
          <w:bdr w:val="single" w:sz="18" w:space="0" w:color="auto"/>
        </w:rPr>
        <w:t>adapt to</w:t>
      </w:r>
      <w:r w:rsidRPr="00A008FE">
        <w:t xml:space="preserve"> water-limited (or </w:t>
      </w:r>
      <w:r w:rsidRPr="00A008FE">
        <w:rPr>
          <w:rStyle w:val="Emphasis"/>
          <w:highlight w:val="green"/>
          <w:bdr w:val="single" w:sz="18" w:space="0" w:color="auto"/>
        </w:rPr>
        <w:t>drought</w:t>
      </w:r>
      <w:r w:rsidRPr="00A008FE">
        <w:t xml:space="preserve">) </w:t>
      </w:r>
      <w:r w:rsidRPr="00A008FE">
        <w:rPr>
          <w:rStyle w:val="Emphasis"/>
          <w:highlight w:val="green"/>
        </w:rPr>
        <w:t>conditions</w:t>
      </w:r>
      <w:r w:rsidRPr="00A008FE">
        <w:t xml:space="preserve">, precisely the conditions that some environmentalists </w:t>
      </w:r>
      <w:proofErr w:type="gramStart"/>
      <w:r w:rsidRPr="00A008FE">
        <w:t>claim</w:t>
      </w:r>
      <w:proofErr w:type="gramEnd"/>
      <w:r w:rsidRPr="00A008FE">
        <w:t xml:space="preserve"> are already occurring – notwithstanding the finding of the Intergovernmental Panel on Climate Change (IPCC) to the contrary – or will occur in the future. A recent experimental study on grasslands found that elevated levels of carbon dioxide further lengthened the growing season under warming conditions.18 The reason for the increased adaptability is that the size and density of stomata – tiny pores on the underside of leaves, which allow air, water </w:t>
      </w:r>
      <w:proofErr w:type="spellStart"/>
      <w:r w:rsidRPr="00A008FE">
        <w:t>vapour</w:t>
      </w:r>
      <w:proofErr w:type="spellEnd"/>
      <w:r w:rsidRPr="00A008FE">
        <w:t xml:space="preserve">, and other gases to enter and leave the plant – are typically reduced as carbon dioxide levels increase. </w:t>
      </w:r>
      <w:proofErr w:type="gramStart"/>
      <w:r w:rsidRPr="00A008FE">
        <w:t>Thus</w:t>
      </w:r>
      <w:proofErr w:type="gramEnd"/>
      <w:r w:rsidRPr="00A008FE">
        <w:t xml:space="preserve"> higher carbon dioxide levels reduce water loss from the leaves. For the same reason, higher carbon dioxide levels reduce the rate at which ozone and other gases toxic to plants enter the plant, reducing the damage they inflict. In fact, Taub, in a summary </w:t>
      </w:r>
      <w:r w:rsidRPr="00A008FE">
        <w:lastRenderedPageBreak/>
        <w:t>article notes, ‘Across experiments with all plant species, the enhancement of growth by elevated carbon dioxide is much greater under conditions of ozone stress than otherwise’.19 The IPCC AR5 WGI report acknowledges that ‘[f]</w:t>
      </w:r>
      <w:proofErr w:type="spellStart"/>
      <w:r w:rsidRPr="00A008FE">
        <w:t>ield</w:t>
      </w:r>
      <w:proofErr w:type="spellEnd"/>
      <w:r w:rsidRPr="00A008FE">
        <w:t xml:space="preserve"> experiments provide a [sic] direct evidence of increased photosynthesis rates and water use efficiency...in plants growing under elevated carbon dioxide’.20 It also notes that this effect occurs in more than two thirds of the experiments and that net primary productivity (NPP) increases by about 20–25% if carbon dioxide is doubled relative to the pre-industrial level.21 Previously it had been argued that these increases might not be sustainable over the long term, but AR5 reports that new experimental evidence from long-term free-air carbon dioxide enrichment (FACE) experiments in temperate ecosystems show that these higher rates of carbon accumulation can be sustained for ‘multiple years’.22 In AR5, the IPCC says that the reduced carbon dioxide </w:t>
      </w:r>
      <w:proofErr w:type="spellStart"/>
      <w:r w:rsidRPr="00A008FE">
        <w:t>fertilisation</w:t>
      </w:r>
      <w:proofErr w:type="spellEnd"/>
      <w:r w:rsidRPr="00A008FE">
        <w:t xml:space="preserve"> effect seen in some experiments and the complete absence in others is ‘very likely’ due to nitrogen limitation in temperate and boreal ecosystems, and phosphorus limitation in the tropics, with a possible effect due to interaction with deficiencies of other </w:t>
      </w:r>
      <w:proofErr w:type="spellStart"/>
      <w:r w:rsidRPr="00A008FE">
        <w:t>micronu</w:t>
      </w:r>
      <w:proofErr w:type="spellEnd"/>
      <w:r w:rsidRPr="00A008FE">
        <w:t xml:space="preserve"> </w:t>
      </w:r>
      <w:proofErr w:type="spellStart"/>
      <w:r w:rsidRPr="00A008FE">
        <w:t>trients</w:t>
      </w:r>
      <w:proofErr w:type="spellEnd"/>
      <w:r w:rsidRPr="00A008FE">
        <w:t xml:space="preserve"> such as molybdenum.23 The report concludes, ‘. . .with high confidence, the carbon dioxide </w:t>
      </w:r>
      <w:proofErr w:type="spellStart"/>
      <w:r w:rsidRPr="00A008FE">
        <w:t>fertilisation</w:t>
      </w:r>
      <w:proofErr w:type="spellEnd"/>
      <w:r w:rsidRPr="00A008FE">
        <w:t xml:space="preserve"> effect will lead to enhanced NPP, but significant uncertainties remain on the magnitude of this effect, given the lack of experiments outside of temperate climates’. But the IPCC protests too much. It overstates the uncertainty regarding the magnitude of the effect under real world conditions. Consider managed ecosystems, particularly agriculture and forestry. Nutrient and micronutrient deficiencies are among the many routine challenges faced by farmers and foresters. Managing them is not terra incognita. Moreover, adaptations to cope with such deficiencies become more likely as technology inexorably advances and societies become wealthier, as indeed they are projected to become under all IPCC emission scenarios.24,25 Therefore, farmers and foresters should be able to adapt successfully, unless some technologies are foreclosed under a perverse application of the precautionary principle.26 Such perversity, however, cannot be ruled out given the antipathy of many environmentalists towards biotechnology. Foreclosing options such as genetically modified (GM) crops that would be more resistant to drought, water logging, or other adverse conditions will increase the likelihood that environmentalists’ warnings – that AGW will lower food production and increase hunger – become self-fulfilling prophecies. It has also been suggested that carbon dioxide enrichment inhibits the assimilation of nitrate into organic nitrogen compounds, which then may be largely responsible for carbon dioxide acclimation, and a decline in photosynthesis and growth of C3</w:t>
      </w:r>
      <w:r w:rsidRPr="00A008FE">
        <w:rPr>
          <w:rFonts w:ascii="Cambria Math" w:hAnsi="Cambria Math" w:cs="Cambria Math"/>
        </w:rPr>
        <w:t>∗</w:t>
      </w:r>
      <w:r w:rsidRPr="00A008FE">
        <w:t xml:space="preserve"> plants, as well as a reduction in protein content because of the resulting increase in the carbon/nitrogen ratio.27,28,29 While the precise cause(s) and biochemical pathway(s) responsible for such acclimation are still being investigated, several approaches have been proposed to limit, if not overcome, such acclimation. These include making more nitrogen available to the plant to match the increase in carbon, for example through increased nitrogen </w:t>
      </w:r>
      <w:proofErr w:type="spellStart"/>
      <w:r w:rsidRPr="00A008FE">
        <w:t>fertilisation</w:t>
      </w:r>
      <w:proofErr w:type="spellEnd"/>
      <w:r w:rsidRPr="00A008FE">
        <w:t xml:space="preserve">, greater reliance on ammonium rather than nitrate fertilizers, or improving nitrogen uptake and nitrogen-use efficiency through the development of new crop varieties via conventional breeding or bioengineering.30,31 Present-day contribution of carbon dioxide to increases in crop yields If more carbon dioxide increases the productivity of plants, how much have crop yields increased so far because of carbon dioxide increases since pre-industrial times? Currently, the carbon dioxide level is at 400 ppm (0.04%). By comparison, the preindustrial level is estimated to have been 277 ppm (0.028%).32 If one assumes that the carbon dioxide </w:t>
      </w:r>
      <w:proofErr w:type="spellStart"/>
      <w:r w:rsidRPr="00A008FE">
        <w:t>fertilisation</w:t>
      </w:r>
      <w:proofErr w:type="spellEnd"/>
      <w:r w:rsidRPr="00A008FE">
        <w:t xml:space="preserve"> effect on productivity increases linearly, then the AR5 estimate of a 20–25% yield increase for a doubling of carbon dioxide levels since preindustrial times translates into a 9–11% yield increase so far. Alternatively, </w:t>
      </w:r>
      <w:r w:rsidRPr="00A008FE">
        <w:rPr>
          <w:rStyle w:val="Emphasis"/>
        </w:rPr>
        <w:t xml:space="preserve">a </w:t>
      </w:r>
      <w:r w:rsidRPr="00A008FE">
        <w:rPr>
          <w:rStyle w:val="Emphasis"/>
          <w:highlight w:val="green"/>
        </w:rPr>
        <w:t>34.6% increase in yield</w:t>
      </w:r>
      <w:r w:rsidRPr="00A008FE">
        <w:rPr>
          <w:rStyle w:val="Emphasis"/>
        </w:rPr>
        <w:t xml:space="preserve"> from a 300-ppm increase in carbon dioxide concentration</w:t>
      </w:r>
      <w:r w:rsidRPr="00A008FE">
        <w:t xml:space="preserve">, as calculated by the </w:t>
      </w:r>
      <w:proofErr w:type="gramStart"/>
      <w:r w:rsidRPr="00A008FE">
        <w:t>CSCDGC,†</w:t>
      </w:r>
      <w:proofErr w:type="gramEnd"/>
      <w:r w:rsidRPr="00A008FE">
        <w:t xml:space="preserve"> </w:t>
      </w:r>
      <w:r w:rsidRPr="00A008FE">
        <w:rPr>
          <w:rStyle w:val="Emphasis"/>
          <w:highlight w:val="green"/>
        </w:rPr>
        <w:t xml:space="preserve">translates into a </w:t>
      </w:r>
      <w:r w:rsidRPr="00A008FE">
        <w:rPr>
          <w:rStyle w:val="Emphasis"/>
          <w:highlight w:val="green"/>
          <w:bdr w:val="single" w:sz="18" w:space="0" w:color="auto"/>
        </w:rPr>
        <w:t>15% yield increase</w:t>
      </w:r>
      <w:r w:rsidRPr="00A008FE">
        <w:rPr>
          <w:rStyle w:val="Emphasis"/>
          <w:highlight w:val="green"/>
        </w:rPr>
        <w:t xml:space="preserve"> </w:t>
      </w:r>
      <w:r w:rsidRPr="00A008FE">
        <w:rPr>
          <w:rStyle w:val="Emphasis"/>
          <w:highlight w:val="green"/>
        </w:rPr>
        <w:lastRenderedPageBreak/>
        <w:t>due to</w:t>
      </w:r>
      <w:r w:rsidRPr="00A008FE">
        <w:rPr>
          <w:rStyle w:val="Emphasis"/>
        </w:rPr>
        <w:t xml:space="preserve"> anthropogenic </w:t>
      </w:r>
      <w:r w:rsidRPr="00A008FE">
        <w:rPr>
          <w:rStyle w:val="Emphasis"/>
          <w:highlight w:val="green"/>
        </w:rPr>
        <w:t>emissions to date</w:t>
      </w:r>
      <w:r w:rsidRPr="00A008FE">
        <w:rPr>
          <w:rStyle w:val="Emphasis"/>
        </w:rPr>
        <w:t xml:space="preserve">. </w:t>
      </w:r>
      <w:r w:rsidRPr="00A008FE">
        <w:rPr>
          <w:rStyle w:val="Emphasis"/>
          <w:highlight w:val="green"/>
        </w:rPr>
        <w:t>These are underestimates</w:t>
      </w:r>
      <w:r w:rsidRPr="00A008FE">
        <w:t xml:space="preserve"> if the growth response to increasing carbon dioxide levels bends downwards at higher concentrations. These estimates suggest that a portion of </w:t>
      </w:r>
      <w:r w:rsidRPr="00A008FE">
        <w:rPr>
          <w:rStyle w:val="StyleUnderline"/>
          <w:highlight w:val="green"/>
        </w:rPr>
        <w:t>t</w:t>
      </w:r>
      <w:r w:rsidRPr="00A008FE">
        <w:rPr>
          <w:rStyle w:val="Emphasis"/>
          <w:highlight w:val="green"/>
        </w:rPr>
        <w:t>he crop yield</w:t>
      </w:r>
      <w:r w:rsidRPr="00A008FE">
        <w:rPr>
          <w:rStyle w:val="Emphasis"/>
        </w:rPr>
        <w:t xml:space="preserve"> increases seen in recent decades, which most observers credit to technological change</w:t>
      </w:r>
      <w:r w:rsidRPr="00A008FE">
        <w:t xml:space="preserve">, </w:t>
      </w:r>
      <w:r w:rsidRPr="00A008FE">
        <w:rPr>
          <w:rStyle w:val="Emphasis"/>
          <w:highlight w:val="green"/>
        </w:rPr>
        <w:t>should</w:t>
      </w:r>
      <w:r w:rsidRPr="00A008FE">
        <w:rPr>
          <w:rStyle w:val="Emphasis"/>
        </w:rPr>
        <w:t xml:space="preserve"> </w:t>
      </w:r>
      <w:proofErr w:type="gramStart"/>
      <w:r w:rsidRPr="00A008FE">
        <w:rPr>
          <w:rStyle w:val="Emphasis"/>
        </w:rPr>
        <w:t xml:space="preserve">actually </w:t>
      </w:r>
      <w:r w:rsidRPr="00A008FE">
        <w:rPr>
          <w:rStyle w:val="Emphasis"/>
          <w:highlight w:val="green"/>
        </w:rPr>
        <w:t>be</w:t>
      </w:r>
      <w:proofErr w:type="gramEnd"/>
      <w:r w:rsidRPr="00A008FE">
        <w:rPr>
          <w:rStyle w:val="Emphasis"/>
          <w:highlight w:val="green"/>
        </w:rPr>
        <w:t xml:space="preserve"> credited to carbon dioxide </w:t>
      </w:r>
      <w:proofErr w:type="spellStart"/>
      <w:r w:rsidRPr="00A008FE">
        <w:rPr>
          <w:rStyle w:val="Emphasis"/>
          <w:highlight w:val="green"/>
        </w:rPr>
        <w:t>fertilisation</w:t>
      </w:r>
      <w:proofErr w:type="spellEnd"/>
      <w:r w:rsidRPr="00A008FE">
        <w:t xml:space="preserve">. </w:t>
      </w:r>
      <w:r w:rsidRPr="00A008FE">
        <w:rPr>
          <w:rStyle w:val="Emphasis"/>
        </w:rPr>
        <w:t>A recent econometric analysis, which pooled sixty years of historical data on US crop yields</w:t>
      </w:r>
      <w:r w:rsidRPr="00A008FE">
        <w:t xml:space="preserve"> with output from FACE trials and records of temperature, precipitation, and carbon dioxide levels, </w:t>
      </w:r>
      <w:r w:rsidRPr="00A008FE">
        <w:rPr>
          <w:rStyle w:val="Emphasis"/>
        </w:rPr>
        <w:t>estimated that significant proportions of observed yield increases could be attributed to carbon dioxide rather than technological change</w:t>
      </w:r>
      <w:r w:rsidRPr="00A008FE">
        <w:rPr>
          <w:rStyle w:val="StyleUnderline"/>
        </w:rPr>
        <w:t xml:space="preserve"> </w:t>
      </w:r>
      <w:r w:rsidRPr="00A008FE">
        <w:t xml:space="preserve">(see Table 1).33 These estimates suggest that the beneficial effect of carbon dioxide could be even greater than the 9–15% yield increase estimated by CSCDGC. The same study also found that </w:t>
      </w:r>
      <w:r w:rsidRPr="00A008FE">
        <w:rPr>
          <w:rStyle w:val="Emphasis"/>
          <w:highlight w:val="green"/>
        </w:rPr>
        <w:t>higher</w:t>
      </w:r>
      <w:r w:rsidRPr="00A008FE">
        <w:rPr>
          <w:rStyle w:val="Emphasis"/>
        </w:rPr>
        <w:t xml:space="preserve"> carbon dioxide </w:t>
      </w:r>
      <w:r w:rsidRPr="00A008FE">
        <w:rPr>
          <w:rStyle w:val="Emphasis"/>
          <w:highlight w:val="green"/>
        </w:rPr>
        <w:t>levels</w:t>
      </w:r>
      <w:r w:rsidRPr="00A008FE">
        <w:rPr>
          <w:rStyle w:val="Emphasis"/>
        </w:rPr>
        <w:t xml:space="preserve"> are associated with lower variation in yields for each crop. </w:t>
      </w:r>
      <w:r w:rsidRPr="00A008FE">
        <w:t xml:space="preserve">This is consistent with the notion that </w:t>
      </w:r>
      <w:r w:rsidRPr="00A008FE">
        <w:rPr>
          <w:rStyle w:val="Emphasis"/>
        </w:rPr>
        <w:t>increased carbon dioxide levels</w:t>
      </w:r>
      <w:r w:rsidRPr="00A008FE">
        <w:t xml:space="preserve"> reduce the sensitivity of yield to other factors (</w:t>
      </w:r>
      <w:proofErr w:type="gramStart"/>
      <w:r w:rsidRPr="00A008FE">
        <w:t>e.g.</w:t>
      </w:r>
      <w:proofErr w:type="gramEnd"/>
      <w:r w:rsidRPr="00A008FE">
        <w:t xml:space="preserve"> water shortages and air pollution). All else being equal, lower variation </w:t>
      </w:r>
      <w:r w:rsidRPr="00A008FE">
        <w:rPr>
          <w:rStyle w:val="Emphasis"/>
          <w:highlight w:val="green"/>
        </w:rPr>
        <w:t>translates into a more stable supply of food</w:t>
      </w:r>
      <w:r w:rsidRPr="00A008FE">
        <w:t xml:space="preserve">, as well as </w:t>
      </w:r>
      <w:r w:rsidRPr="00A008FE">
        <w:rPr>
          <w:rStyle w:val="Emphasis"/>
          <w:highlight w:val="green"/>
        </w:rPr>
        <w:t>more stable food prices</w:t>
      </w:r>
      <w:r w:rsidRPr="00A008FE">
        <w:t xml:space="preserve">, which benefits all consumers everywhere. Idso (2013) has attempted to translate these yield increases into a monetary value. He finds that </w:t>
      </w:r>
      <w:r w:rsidRPr="00A008FE">
        <w:rPr>
          <w:rStyle w:val="Emphasis"/>
        </w:rPr>
        <w:t>over 50 years the extra produce grown by farmers has been $274 billion for wheat, $182 billion for maize and $579 billion for rice</w:t>
      </w:r>
      <w:r w:rsidRPr="00A008FE">
        <w:t xml:space="preserve">, and that </w:t>
      </w:r>
      <w:r w:rsidRPr="00A008FE">
        <w:rPr>
          <w:rStyle w:val="Emphasis"/>
        </w:rPr>
        <w:t xml:space="preserve">the </w:t>
      </w:r>
      <w:r w:rsidRPr="00A008FE">
        <w:rPr>
          <w:rStyle w:val="Emphasis"/>
          <w:highlight w:val="green"/>
        </w:rPr>
        <w:t>current value of</w:t>
      </w:r>
      <w:r w:rsidRPr="00A008FE">
        <w:rPr>
          <w:rStyle w:val="Emphasis"/>
        </w:rPr>
        <w:t xml:space="preserve"> the carbon dioxide </w:t>
      </w:r>
      <w:proofErr w:type="spellStart"/>
      <w:r w:rsidRPr="00A008FE">
        <w:rPr>
          <w:rStyle w:val="Emphasis"/>
          <w:highlight w:val="green"/>
        </w:rPr>
        <w:t>fertilisation</w:t>
      </w:r>
      <w:proofErr w:type="spellEnd"/>
      <w:r w:rsidRPr="00A008FE">
        <w:rPr>
          <w:rStyle w:val="Emphasis"/>
          <w:highlight w:val="green"/>
        </w:rPr>
        <w:t xml:space="preserve"> effect on all crops is currently</w:t>
      </w:r>
      <w:r w:rsidRPr="00A008FE">
        <w:t xml:space="preserve"> about $</w:t>
      </w:r>
      <w:r w:rsidRPr="00A008FE">
        <w:rPr>
          <w:rStyle w:val="Emphasis"/>
          <w:highlight w:val="green"/>
        </w:rPr>
        <w:t>140 billion a year</w:t>
      </w:r>
      <w:r w:rsidRPr="00A008FE">
        <w:t xml:space="preserve">. Of course, these numbers cannot be precise, but note that they are based on actual experimental data and existing yields, so they are far less speculative than monetary measures of the harm due to future climate change and its impacts on food security using models that have not been externally validated (see Section 8).34 Impact of carbon dioxide enrichment on pests and weeds All crops are engaged in a battle of attrition with fungal parasites, insect predators and plant competitors, among other pests. Human intervention to help the crops prevail, using pesticides, genetic modification or by changing agronomic practices, is the main determinant of how much of the crop is lost. However, it is possible that </w:t>
      </w:r>
      <w:r w:rsidRPr="00A008FE">
        <w:rPr>
          <w:rStyle w:val="Emphasis"/>
          <w:highlight w:val="green"/>
        </w:rPr>
        <w:t>carbon</w:t>
      </w:r>
      <w:r w:rsidRPr="00A008FE">
        <w:rPr>
          <w:rStyle w:val="Emphasis"/>
        </w:rPr>
        <w:t xml:space="preserve"> dioxide </w:t>
      </w:r>
      <w:r w:rsidRPr="00A008FE">
        <w:rPr>
          <w:rStyle w:val="Emphasis"/>
          <w:highlight w:val="green"/>
        </w:rPr>
        <w:t>enrichment can improve</w:t>
      </w:r>
      <w:r w:rsidRPr="00A008FE">
        <w:rPr>
          <w:rStyle w:val="Emphasis"/>
        </w:rPr>
        <w:t xml:space="preserve"> the </w:t>
      </w:r>
      <w:r w:rsidRPr="00A008FE">
        <w:rPr>
          <w:rStyle w:val="Emphasis"/>
          <w:highlight w:val="green"/>
        </w:rPr>
        <w:t>capacity of plants to resist pests</w:t>
      </w:r>
      <w:r w:rsidRPr="00A008FE">
        <w:rPr>
          <w:rStyle w:val="Emphasis"/>
        </w:rPr>
        <w:t>.</w:t>
      </w:r>
      <w:r w:rsidRPr="00A008FE">
        <w:t xml:space="preserve">35 Insects do not grow faster in higher concentrations of carbon dioxide, and while some experiments show that carbon dioxide enrichment reduces crop resistance to pathogens,36 others show that it can help crops resist such enemies. For example, </w:t>
      </w:r>
      <w:r w:rsidRPr="00A008FE">
        <w:rPr>
          <w:rStyle w:val="Emphasis"/>
        </w:rPr>
        <w:t>in one experiment doubling carbon dioxide levels in the air fully compensated for any growth reduction caused by a fungal pathogen in tomatoes</w:t>
      </w:r>
      <w:r w:rsidRPr="00A008FE">
        <w:t xml:space="preserve">.37 In another study, the parasitic weed Striga </w:t>
      </w:r>
      <w:proofErr w:type="spellStart"/>
      <w:r w:rsidRPr="00A008FE">
        <w:t>hermonthica</w:t>
      </w:r>
      <w:proofErr w:type="spellEnd"/>
      <w:r w:rsidRPr="00A008FE">
        <w:t xml:space="preserve">, which devastates many crops in sub-Saharan Africa, was shown to do only half as much damage to rice yields when carbon dioxide concentrations are doubled.38 In another study, higher carbon dioxide levels were found to enhance the production of phenolic compounds in rice and, since these are known to inhibit the growth of the most noxious weeds in rice fields, the authors conclude that the rise in the air’s carbon dioxide concentration may well ‘increase plant resistance to specific weeds, pests and pathogens’.39 Moreover, many crops are C3 plants and many </w:t>
      </w:r>
      <w:r w:rsidRPr="00A008FE">
        <w:rPr>
          <w:rStyle w:val="Emphasis"/>
          <w:highlight w:val="green"/>
        </w:rPr>
        <w:t>weeds</w:t>
      </w:r>
      <w:r w:rsidRPr="00A008FE">
        <w:t xml:space="preserve"> are C4 plants, which </w:t>
      </w:r>
      <w:r w:rsidRPr="00A008FE">
        <w:rPr>
          <w:rStyle w:val="Emphasis"/>
          <w:highlight w:val="green"/>
        </w:rPr>
        <w:t>respond less to</w:t>
      </w:r>
      <w:r w:rsidRPr="00A008FE">
        <w:rPr>
          <w:rStyle w:val="Emphasis"/>
        </w:rPr>
        <w:t xml:space="preserve"> carbon dioxide </w:t>
      </w:r>
      <w:r w:rsidRPr="00A008FE">
        <w:rPr>
          <w:rStyle w:val="Emphasis"/>
          <w:highlight w:val="green"/>
        </w:rPr>
        <w:t>enrichment</w:t>
      </w:r>
      <w:r w:rsidRPr="00A008FE">
        <w:t xml:space="preserve">. </w:t>
      </w:r>
      <w:proofErr w:type="gramStart"/>
      <w:r w:rsidRPr="00A008FE">
        <w:rPr>
          <w:rStyle w:val="Emphasis"/>
        </w:rPr>
        <w:t>Thus</w:t>
      </w:r>
      <w:proofErr w:type="gramEnd"/>
      <w:r w:rsidRPr="00A008FE">
        <w:rPr>
          <w:rStyle w:val="Emphasis"/>
        </w:rPr>
        <w:t xml:space="preserve"> as carbon dioxide levels rise, C3 crops may enhance their growth rates more than C4 weeds do.</w:t>
      </w:r>
      <w:r w:rsidRPr="00A008FE">
        <w:t xml:space="preserve"> A Chinese experiment tested this idea by enriching carbon dioxide levels over plots of rice to almost twice the ambient level. This enhanced the ear weight of the rice by </w:t>
      </w:r>
      <w:r w:rsidRPr="00A008FE">
        <w:lastRenderedPageBreak/>
        <w:t xml:space="preserve">37.6% while reducing the growth of a common weed, barnyard grass, by 47.9%, because the faster-growing rice shaded the weeds.40 Figure 1 illustrates the differing responses to elevated carbon dioxide concentrations of rice, a C3 plant, and the green foxtail </w:t>
      </w:r>
      <w:proofErr w:type="spellStart"/>
      <w:r w:rsidRPr="00A008FE">
        <w:t>Setaria</w:t>
      </w:r>
      <w:proofErr w:type="spellEnd"/>
      <w:r w:rsidRPr="00A008FE">
        <w:t xml:space="preserve"> </w:t>
      </w:r>
      <w:proofErr w:type="spellStart"/>
      <w:r w:rsidRPr="00A008FE">
        <w:t>viridis</w:t>
      </w:r>
      <w:proofErr w:type="spellEnd"/>
      <w:r w:rsidRPr="00A008FE">
        <w:t xml:space="preserve">, a grass sometimes proposed as a genetic model system to study C4 photosynthesis.41,42 It is worth noting that the vast majority of plants are C3, perhaps because higher carbon dioxide levels are more the norm in Earth’s history. Contribution of carbon dioxide to increases in biological productivity in unmanaged ecosystems </w:t>
      </w:r>
      <w:proofErr w:type="gramStart"/>
      <w:r w:rsidRPr="00A008FE">
        <w:t>As</w:t>
      </w:r>
      <w:proofErr w:type="gramEnd"/>
      <w:r w:rsidRPr="00A008FE">
        <w:t xml:space="preserve"> early as 1985, </w:t>
      </w:r>
      <w:proofErr w:type="spellStart"/>
      <w:r w:rsidRPr="00A008FE">
        <w:t>Bacastow</w:t>
      </w:r>
      <w:proofErr w:type="spellEnd"/>
      <w:r w:rsidRPr="00A008FE">
        <w:t xml:space="preserve"> and colleagues detected a steady increase in the amplitude of seasonal variation in the carbon dioxide levels in the northern hemisphere,43 and deduced that it implied an increase in summer vegetation. This was the first hint of global greening, a phenomenon now established by satellite observations. More recent aircraft-based observations of carbon dioxide above the north Pacific and the Arctic Ocean indicate that between 1958–61 and 2009–11 the seasonal amplitude at altitudes of 3–6 km increased by 25% for the northern hemisphere from 10◦N to 45◦N, and 50% from 45◦N to 90◦N.44 Satellite observations confirm that </w:t>
      </w:r>
      <w:r w:rsidRPr="00A008FE">
        <w:rPr>
          <w:rStyle w:val="Emphasis"/>
        </w:rPr>
        <w:t>the increase in greenness of the globe is not confined to managed ecosystems</w:t>
      </w:r>
      <w:r w:rsidRPr="00A008FE">
        <w:t xml:space="preserve"> (such as croplands), </w:t>
      </w:r>
      <w:r w:rsidRPr="00A008FE">
        <w:rPr>
          <w:rStyle w:val="Emphasis"/>
        </w:rPr>
        <w:t>but is happening in unmanaged and lightly managed ecosystems too. Trend analysis of global greenness using satellite data indicates that</w:t>
      </w:r>
      <w:r w:rsidRPr="00A008FE">
        <w:t xml:space="preserve"> from 1982 to 2011 – a period during which atmospheric</w:t>
      </w:r>
      <w:r w:rsidRPr="00A008FE">
        <w:rPr>
          <w:rStyle w:val="Emphasis"/>
        </w:rPr>
        <w:t xml:space="preserve"> carbon dioxide concentration increased by 15% – 31% of the global vegetated area became greener</w:t>
      </w:r>
      <w:r w:rsidRPr="00A008FE">
        <w:t xml:space="preserve"> while 3% became less green (see Figure 2).45 </w:t>
      </w:r>
      <w:r w:rsidRPr="00A008FE">
        <w:rPr>
          <w:rStyle w:val="Emphasis"/>
        </w:rPr>
        <w:t xml:space="preserve">The </w:t>
      </w:r>
      <w:r w:rsidRPr="00A008FE">
        <w:rPr>
          <w:rStyle w:val="Emphasis"/>
          <w:highlight w:val="green"/>
        </w:rPr>
        <w:t xml:space="preserve">productivity of global ecosystems has increased by </w:t>
      </w:r>
      <w:r w:rsidRPr="00A008FE">
        <w:rPr>
          <w:rStyle w:val="Emphasis"/>
          <w:highlight w:val="green"/>
          <w:bdr w:val="single" w:sz="18" w:space="0" w:color="auto"/>
        </w:rPr>
        <w:t>14% in aggregate</w:t>
      </w:r>
      <w:r w:rsidRPr="00A008FE">
        <w:t xml:space="preserve">. Notably, </w:t>
      </w:r>
      <w:r w:rsidRPr="00A008FE">
        <w:rPr>
          <w:rStyle w:val="Emphasis"/>
          <w:highlight w:val="green"/>
        </w:rPr>
        <w:t>all vegetation types have greened</w:t>
      </w:r>
      <w:r w:rsidRPr="00A008FE">
        <w:t xml:space="preserve">,46 including tropical </w:t>
      </w:r>
      <w:r w:rsidRPr="00A008FE">
        <w:rPr>
          <w:rStyle w:val="Emphasis"/>
          <w:highlight w:val="green"/>
        </w:rPr>
        <w:t>rain forests</w:t>
      </w:r>
      <w:r w:rsidRPr="00A008FE">
        <w:t>, deciduous and evergreen boreal forests, scrubland, semi-</w:t>
      </w:r>
      <w:r w:rsidRPr="00A008FE">
        <w:rPr>
          <w:rStyle w:val="Emphasis"/>
          <w:highlight w:val="green"/>
        </w:rPr>
        <w:t>deserts</w:t>
      </w:r>
      <w:r w:rsidRPr="00A008FE">
        <w:t xml:space="preserve">, </w:t>
      </w:r>
      <w:proofErr w:type="gramStart"/>
      <w:r w:rsidRPr="00A008FE">
        <w:rPr>
          <w:rStyle w:val="Emphasis"/>
          <w:highlight w:val="green"/>
        </w:rPr>
        <w:t>grasslands</w:t>
      </w:r>
      <w:proofErr w:type="gramEnd"/>
      <w:r w:rsidRPr="00A008FE">
        <w:rPr>
          <w:rStyle w:val="Emphasis"/>
          <w:highlight w:val="green"/>
        </w:rPr>
        <w:t xml:space="preserve"> and</w:t>
      </w:r>
      <w:r w:rsidRPr="00A008FE">
        <w:rPr>
          <w:rStyle w:val="Emphasis"/>
        </w:rPr>
        <w:t xml:space="preserve"> all </w:t>
      </w:r>
      <w:r w:rsidRPr="00A008FE">
        <w:rPr>
          <w:rStyle w:val="Emphasis"/>
          <w:highlight w:val="green"/>
        </w:rPr>
        <w:t>other</w:t>
      </w:r>
      <w:r w:rsidRPr="00A008FE">
        <w:rPr>
          <w:rStyle w:val="Emphasis"/>
        </w:rPr>
        <w:t xml:space="preserve"> wild </w:t>
      </w:r>
      <w:r w:rsidRPr="00A008FE">
        <w:rPr>
          <w:rStyle w:val="Emphasis"/>
          <w:highlight w:val="green"/>
        </w:rPr>
        <w:t>ecosystems</w:t>
      </w:r>
      <w:r w:rsidRPr="00A008FE">
        <w:t xml:space="preserve">, including those that do not even have indirect input of man-made nitrogen fertilizer. Some ecosystems show a relatively poorer response in NPP at higher carbon dioxide levels. The progressive nitrogen limitation (PNL) hypothesis47 argues that this is due to nitrogen deficiency. However, the human activities that are major emitters of greenhouse gases – fossil fuel consumption and the use of nitrogen fertilizers for agriculture – also emit so-called ‘reactive’ nitrogen, which can be used directly or indirectly by biological organisms to grow. The concentration of N2O has risen by 7% over those 30 years. However, the evidence regarding the PNL hypothesis is mixed.48,49,50,51,52,53,54 The increased greening detected via satellite and aircraft measurements is consistent with the increases in crop yields seen over the past 50 years or more,55,56 but also with a bottom-up estimate of changes in the amount of carbon sequestered in forests.57 These forest stock-and-flux estimates are derived from on-the-ground forest inventory data and long-term ecosystem carbon studies, and represent 3.9 billion hectares of global forests, or 95% of the total. They indicate that from 1990 to 2007 forests served as a net carbon sink, to the tune of 1.1 </w:t>
      </w:r>
      <w:proofErr w:type="spellStart"/>
      <w:r w:rsidRPr="00A008FE">
        <w:t>Pg</w:t>
      </w:r>
      <w:proofErr w:type="spellEnd"/>
      <w:r w:rsidRPr="00A008FE">
        <w:t xml:space="preserve"> C per </w:t>
      </w:r>
      <w:proofErr w:type="gramStart"/>
      <w:r w:rsidRPr="00A008FE">
        <w:t>year.‡</w:t>
      </w:r>
      <w:proofErr w:type="gramEnd"/>
      <w:r w:rsidRPr="00A008FE">
        <w:t xml:space="preserve"> Other </w:t>
      </w:r>
      <w:r w:rsidRPr="00A008FE">
        <w:rPr>
          <w:rStyle w:val="Emphasis"/>
          <w:highlight w:val="green"/>
        </w:rPr>
        <w:t>long-term</w:t>
      </w:r>
      <w:r w:rsidRPr="00A008FE">
        <w:rPr>
          <w:rStyle w:val="Emphasis"/>
        </w:rPr>
        <w:t xml:space="preserve"> on-the-ground observational </w:t>
      </w:r>
      <w:r w:rsidRPr="00A008FE">
        <w:rPr>
          <w:rStyle w:val="Emphasis"/>
          <w:highlight w:val="green"/>
        </w:rPr>
        <w:t>records</w:t>
      </w:r>
      <w:r w:rsidRPr="00A008FE">
        <w:t xml:space="preserve"> also </w:t>
      </w:r>
      <w:r w:rsidRPr="00A008FE">
        <w:rPr>
          <w:rStyle w:val="Emphasis"/>
          <w:highlight w:val="green"/>
        </w:rPr>
        <w:t>find increased forest growth</w:t>
      </w:r>
      <w:r w:rsidRPr="00A008FE">
        <w:t xml:space="preserve">. For example, an analysis of data from unmanaged or lightly managed stands in central European forests, going back in some instances to </w:t>
      </w:r>
      <w:proofErr w:type="gramStart"/>
      <w:r w:rsidRPr="00A008FE">
        <w:t>1870,§</w:t>
      </w:r>
      <w:proofErr w:type="gramEnd"/>
      <w:r w:rsidRPr="00A008FE">
        <w:t xml:space="preserve"> indicates that the volume of 75-year-old stands of the dominant tree species grew 10–30% faster in 2000 than in 1960.58 The standing stock volumes were also greater in 2000 than in 1960, by 6–7%. Similarly, </w:t>
      </w:r>
      <w:r w:rsidRPr="00A008FE">
        <w:rPr>
          <w:rStyle w:val="Emphasis"/>
        </w:rPr>
        <w:t>data ranging over 5–18 years indicate that carbon uptake increased in six out of seven forests across the</w:t>
      </w:r>
      <w:r w:rsidRPr="00A008FE">
        <w:t xml:space="preserve"> northeast and </w:t>
      </w:r>
      <w:proofErr w:type="spellStart"/>
      <w:r w:rsidRPr="00A008FE">
        <w:t>midwest</w:t>
      </w:r>
      <w:proofErr w:type="spellEnd"/>
      <w:r w:rsidRPr="00A008FE">
        <w:t xml:space="preserve"> </w:t>
      </w:r>
      <w:r w:rsidRPr="00A008FE">
        <w:rPr>
          <w:rStyle w:val="Emphasis"/>
        </w:rPr>
        <w:t>U</w:t>
      </w:r>
      <w:r w:rsidRPr="00A008FE">
        <w:t xml:space="preserve">nited </w:t>
      </w:r>
      <w:r w:rsidRPr="00A008FE">
        <w:rPr>
          <w:rStyle w:val="Emphasis"/>
        </w:rPr>
        <w:t>S</w:t>
      </w:r>
      <w:r w:rsidRPr="00A008FE">
        <w:t xml:space="preserve">tates.59 However, the 14% increase in global vegetation cannot be attributed entirely to higher carbon dioxide levels and nitrogen deposition: part of it could also be due to a more equable climate for plant growth, possibly because of AGW. Donohoe et al. analyzed satellite observations after first processing </w:t>
      </w:r>
      <w:r w:rsidRPr="00A008FE">
        <w:lastRenderedPageBreak/>
        <w:t xml:space="preserve">them to remove the effect of variations in rainfall.60 Their results showed that the vegetation cover across arid environments, where water is the dominant constraint to growth, increased by 11% during the period 1982–2010, largely because of increased </w:t>
      </w:r>
      <w:proofErr w:type="spellStart"/>
      <w:r w:rsidRPr="00A008FE">
        <w:t>wateruse</w:t>
      </w:r>
      <w:proofErr w:type="spellEnd"/>
      <w:r w:rsidRPr="00A008FE">
        <w:t xml:space="preserve"> efficiency by plants at higher carbon dioxide concentrations. Unfortunately, estimates of productivity increases solely from carbon dioxide increases are not available for other ecosystems or the </w:t>
      </w:r>
      <w:proofErr w:type="gramStart"/>
      <w:r w:rsidRPr="00A008FE">
        <w:t>globe as a whole</w:t>
      </w:r>
      <w:proofErr w:type="gramEnd"/>
      <w:r w:rsidRPr="00A008FE">
        <w:t xml:space="preserve">. Of course, increases in plant production are likely to result in increases in aggregate animal biomass too. In summary, </w:t>
      </w:r>
      <w:r w:rsidRPr="00A008FE">
        <w:rPr>
          <w:rStyle w:val="Emphasis"/>
          <w:highlight w:val="green"/>
        </w:rPr>
        <w:t>higher</w:t>
      </w:r>
      <w:r w:rsidRPr="00A008FE">
        <w:rPr>
          <w:rStyle w:val="Emphasis"/>
        </w:rPr>
        <w:t xml:space="preserve"> carbon dioxide </w:t>
      </w:r>
      <w:r w:rsidRPr="00A008FE">
        <w:rPr>
          <w:rStyle w:val="Emphasis"/>
          <w:highlight w:val="green"/>
        </w:rPr>
        <w:t>levels increase</w:t>
      </w:r>
      <w:r w:rsidRPr="00A008FE">
        <w:rPr>
          <w:rStyle w:val="Emphasis"/>
        </w:rPr>
        <w:t xml:space="preserve"> both </w:t>
      </w:r>
      <w:r w:rsidRPr="00A008FE">
        <w:rPr>
          <w:rStyle w:val="Emphasis"/>
          <w:highlight w:val="green"/>
        </w:rPr>
        <w:t>crop yields and biosphere productivity</w:t>
      </w:r>
      <w:r w:rsidRPr="00A008FE">
        <w:rPr>
          <w:rStyle w:val="Emphasis"/>
        </w:rPr>
        <w:t xml:space="preserve"> more generally.</w:t>
      </w:r>
      <w:r w:rsidRPr="00A008FE">
        <w:t xml:space="preserve"> 3 Ancillary benefits of increased </w:t>
      </w:r>
      <w:proofErr w:type="spellStart"/>
      <w:r w:rsidRPr="00A008FE">
        <w:t>biospheric</w:t>
      </w:r>
      <w:proofErr w:type="spellEnd"/>
      <w:r w:rsidRPr="00A008FE">
        <w:t xml:space="preserve"> productivity Improved human wellbeing </w:t>
      </w:r>
      <w:r w:rsidRPr="00A008FE">
        <w:rPr>
          <w:rStyle w:val="Emphasis"/>
          <w:highlight w:val="green"/>
        </w:rPr>
        <w:t>Higher</w:t>
      </w:r>
      <w:r w:rsidRPr="00A008FE">
        <w:t xml:space="preserve"> agricultural </w:t>
      </w:r>
      <w:r w:rsidRPr="00A008FE">
        <w:rPr>
          <w:rStyle w:val="Emphasis"/>
          <w:highlight w:val="green"/>
        </w:rPr>
        <w:t>yields reduce food prices</w:t>
      </w:r>
      <w:r w:rsidRPr="00A008FE">
        <w:t xml:space="preserve"> in general. </w:t>
      </w:r>
      <w:r w:rsidRPr="00A008FE">
        <w:rPr>
          <w:rStyle w:val="Emphasis"/>
          <w:highlight w:val="green"/>
        </w:rPr>
        <w:t>This</w:t>
      </w:r>
      <w:r w:rsidRPr="00A008FE">
        <w:t xml:space="preserve"> provides a double dividend for humanity. Firstly, it </w:t>
      </w:r>
      <w:r w:rsidRPr="00A008FE">
        <w:rPr>
          <w:rStyle w:val="Emphasis"/>
          <w:highlight w:val="green"/>
          <w:bdr w:val="single" w:sz="18" w:space="0" w:color="auto"/>
        </w:rPr>
        <w:t>reduces chronic hunger</w:t>
      </w:r>
      <w:r w:rsidRPr="00A008FE">
        <w:t xml:space="preserve">, but secondly a reduction in chronic hunger is the first step toward improvements in public health.61,62 Reduced habitat loss and pressure on biodiversity No less important, </w:t>
      </w:r>
      <w:r w:rsidRPr="00A008FE">
        <w:rPr>
          <w:rStyle w:val="Emphasis"/>
          <w:highlight w:val="green"/>
        </w:rPr>
        <w:t>higher yields</w:t>
      </w:r>
      <w:r w:rsidRPr="00A008FE">
        <w:rPr>
          <w:rStyle w:val="Emphasis"/>
        </w:rPr>
        <w:t xml:space="preserve"> also </w:t>
      </w:r>
      <w:r w:rsidRPr="00A008FE">
        <w:rPr>
          <w:rStyle w:val="Emphasis"/>
          <w:highlight w:val="green"/>
        </w:rPr>
        <w:t>provide a double dividend for the rest of nature</w:t>
      </w:r>
      <w:r w:rsidRPr="00A008FE">
        <w:t xml:space="preserve">. Firstly, </w:t>
      </w:r>
      <w:r w:rsidRPr="00A008FE">
        <w:rPr>
          <w:rStyle w:val="Emphasis"/>
          <w:highlight w:val="green"/>
        </w:rPr>
        <w:t>they free up habitat</w:t>
      </w:r>
      <w:r w:rsidRPr="00A008FE">
        <w:rPr>
          <w:rStyle w:val="Emphasis"/>
        </w:rPr>
        <w:t xml:space="preserve"> for the rest of nature, </w:t>
      </w:r>
      <w:r w:rsidRPr="00A008FE">
        <w:rPr>
          <w:rStyle w:val="Emphasis"/>
          <w:highlight w:val="green"/>
        </w:rPr>
        <w:t>which reduces</w:t>
      </w:r>
      <w:r w:rsidRPr="00A008FE">
        <w:rPr>
          <w:rStyle w:val="Emphasis"/>
        </w:rPr>
        <w:t xml:space="preserve"> the </w:t>
      </w:r>
      <w:r w:rsidRPr="00A008FE">
        <w:rPr>
          <w:rStyle w:val="Emphasis"/>
          <w:highlight w:val="green"/>
        </w:rPr>
        <w:t>pressure on ecosystems</w:t>
      </w:r>
      <w:r w:rsidRPr="00A008FE">
        <w:rPr>
          <w:rStyle w:val="Emphasis"/>
        </w:rPr>
        <w:t>. Had it not been for the increase in yields of 9–15%, global cropland would have had to be increased by a similar amount to produce the same amount of food, all else being equal.</w:t>
      </w:r>
      <w:r w:rsidRPr="00A008FE">
        <w:t xml:space="preserve"> </w:t>
      </w:r>
      <w:r w:rsidRPr="00A008FE">
        <w:rPr>
          <w:rStyle w:val="Emphasis"/>
          <w:highlight w:val="green"/>
        </w:rPr>
        <w:t>That</w:t>
      </w:r>
      <w:r w:rsidRPr="00A008FE">
        <w:rPr>
          <w:rStyle w:val="Emphasis"/>
        </w:rPr>
        <w:t xml:space="preserve"> figure </w:t>
      </w:r>
      <w:r w:rsidRPr="00A008FE">
        <w:rPr>
          <w:rStyle w:val="Emphasis"/>
          <w:highlight w:val="green"/>
        </w:rPr>
        <w:t>means</w:t>
      </w:r>
      <w:r w:rsidRPr="00A008FE">
        <w:rPr>
          <w:rStyle w:val="Emphasis"/>
        </w:rPr>
        <w:t xml:space="preserve"> that </w:t>
      </w:r>
      <w:r w:rsidRPr="00A008FE">
        <w:rPr>
          <w:rStyle w:val="Emphasis"/>
          <w:highlight w:val="green"/>
        </w:rPr>
        <w:t>an area equivalent to</w:t>
      </w:r>
      <w:r w:rsidRPr="00A008FE">
        <w:rPr>
          <w:rStyle w:val="Emphasis"/>
        </w:rPr>
        <w:t xml:space="preserve"> the combined area of </w:t>
      </w:r>
      <w:r w:rsidRPr="00A008FE">
        <w:rPr>
          <w:rStyle w:val="Emphasis"/>
          <w:highlight w:val="green"/>
          <w:bdr w:val="single" w:sz="18" w:space="0" w:color="auto"/>
        </w:rPr>
        <w:t>Myanmar, Thailand and Malaysia</w:t>
      </w:r>
      <w:r w:rsidRPr="00A008FE">
        <w:rPr>
          <w:rStyle w:val="Emphasis"/>
          <w:highlight w:val="green"/>
        </w:rPr>
        <w:t xml:space="preserve"> has been saved</w:t>
      </w:r>
      <w:r w:rsidRPr="00A008FE">
        <w:rPr>
          <w:rStyle w:val="Emphasis"/>
        </w:rPr>
        <w:t xml:space="preserve"> from the plough.</w:t>
      </w:r>
      <w:r w:rsidRPr="00A008FE">
        <w:t xml:space="preserve"> Secondly, land that has not been appropriated by humans also produces more food for other species. Consequently, </w:t>
      </w:r>
      <w:r w:rsidRPr="00A008FE">
        <w:rPr>
          <w:rStyle w:val="Emphasis"/>
          <w:highlight w:val="green"/>
        </w:rPr>
        <w:t>this increases</w:t>
      </w:r>
      <w:r w:rsidRPr="00A008FE">
        <w:rPr>
          <w:rStyle w:val="Emphasis"/>
        </w:rPr>
        <w:t xml:space="preserve"> the aggregate </w:t>
      </w:r>
      <w:r w:rsidRPr="00A008FE">
        <w:rPr>
          <w:rStyle w:val="Emphasis"/>
          <w:highlight w:val="green"/>
        </w:rPr>
        <w:t>biomass</w:t>
      </w:r>
      <w:r w:rsidRPr="00A008FE">
        <w:t xml:space="preserve"> – that is, the product of number of species and representatives of each species – </w:t>
      </w:r>
      <w:r w:rsidRPr="00A008FE">
        <w:rPr>
          <w:rStyle w:val="Emphasis"/>
          <w:highlight w:val="green"/>
        </w:rPr>
        <w:t>that</w:t>
      </w:r>
      <w:r w:rsidRPr="00A008FE">
        <w:rPr>
          <w:rStyle w:val="Emphasis"/>
        </w:rPr>
        <w:t xml:space="preserve"> the </w:t>
      </w:r>
      <w:r w:rsidRPr="00A008FE">
        <w:rPr>
          <w:rStyle w:val="Emphasis"/>
          <w:highlight w:val="green"/>
        </w:rPr>
        <w:t>planet can sustain</w:t>
      </w:r>
      <w:r w:rsidRPr="00A008FE">
        <w:rPr>
          <w:rStyle w:val="Emphasis"/>
        </w:rPr>
        <w:t xml:space="preserve">. </w:t>
      </w:r>
      <w:r w:rsidRPr="00A008FE">
        <w:t xml:space="preserve">How much would the food available for other species have decreased in the absence of anthropogenic increases in atmospheric carbon dioxide? To calculate this figure, assume that: • the productivity of unmanaged ecosystems also increased by 9–15% because of higher carbon dioxide concentrations (as estimated for crops) • human beings currently ‘appropriate’ 25% of the earth’s NPP.63 Therefore, had there been no anthropogenic increase in carbon dioxide, satisfying current human demand for food, timber, feed for domesticated animals and other plant-derived product would have required the share of NPP available for the rest of nature to decline by 11–17%. Alternatively, if one assumes that human beings currently use 40% of global NPP64 and retain the other assumptions intact then the present share of NPP available for the rest of nature would have had to decline by 14–22%. In either case, </w:t>
      </w:r>
      <w:r w:rsidRPr="00A008FE">
        <w:rPr>
          <w:rStyle w:val="Emphasis"/>
          <w:highlight w:val="green"/>
        </w:rPr>
        <w:t>in</w:t>
      </w:r>
      <w:r w:rsidRPr="00A008FE">
        <w:rPr>
          <w:rStyle w:val="Emphasis"/>
        </w:rPr>
        <w:t xml:space="preserve"> the </w:t>
      </w:r>
      <w:r w:rsidRPr="00A008FE">
        <w:rPr>
          <w:rStyle w:val="Emphasis"/>
          <w:highlight w:val="green"/>
        </w:rPr>
        <w:t>absence of</w:t>
      </w:r>
      <w:r w:rsidRPr="00A008FE">
        <w:rPr>
          <w:rStyle w:val="Emphasis"/>
        </w:rPr>
        <w:t xml:space="preserve"> any carbon dioxide </w:t>
      </w:r>
      <w:proofErr w:type="spellStart"/>
      <w:r w:rsidRPr="00A008FE">
        <w:rPr>
          <w:rStyle w:val="Emphasis"/>
          <w:highlight w:val="green"/>
        </w:rPr>
        <w:t>fertilisation</w:t>
      </w:r>
      <w:proofErr w:type="spellEnd"/>
      <w:r w:rsidRPr="00A008FE">
        <w:rPr>
          <w:rStyle w:val="Emphasis"/>
          <w:highlight w:val="green"/>
        </w:rPr>
        <w:t xml:space="preserve"> there would have been</w:t>
      </w:r>
      <w:r w:rsidRPr="00A008FE">
        <w:rPr>
          <w:rStyle w:val="Emphasis"/>
        </w:rPr>
        <w:t xml:space="preserve"> a </w:t>
      </w:r>
      <w:r w:rsidRPr="00A008FE">
        <w:rPr>
          <w:rStyle w:val="Emphasis"/>
          <w:highlight w:val="green"/>
        </w:rPr>
        <w:t xml:space="preserve">significant increase in the number of species </w:t>
      </w:r>
      <w:r w:rsidRPr="00A008FE">
        <w:rPr>
          <w:rStyle w:val="Emphasis"/>
          <w:highlight w:val="green"/>
          <w:bdr w:val="single" w:sz="18" w:space="0" w:color="auto"/>
        </w:rPr>
        <w:t>at risk of extinction</w:t>
      </w:r>
      <w:r w:rsidRPr="00A008FE">
        <w:rPr>
          <w:rStyle w:val="Emphasis"/>
        </w:rPr>
        <w:t>.</w:t>
      </w:r>
    </w:p>
    <w:p w14:paraId="6121D275" w14:textId="77777777" w:rsidR="00CB0F9D" w:rsidRPr="00A008FE" w:rsidRDefault="00CB0F9D" w:rsidP="00CB0F9D">
      <w:pPr>
        <w:pStyle w:val="Heading4"/>
        <w:rPr>
          <w:rFonts w:cs="Calibri"/>
        </w:rPr>
      </w:pPr>
      <w:r w:rsidRPr="00A008FE">
        <w:rPr>
          <w:rFonts w:cs="Calibri"/>
        </w:rPr>
        <w:t xml:space="preserve">Extinction from warming requires </w:t>
      </w:r>
      <w:r w:rsidRPr="00A008FE">
        <w:rPr>
          <w:rFonts w:cs="Calibri"/>
          <w:u w:val="single"/>
        </w:rPr>
        <w:t>12 degrees</w:t>
      </w:r>
      <w:r w:rsidRPr="00A008FE">
        <w:rPr>
          <w:rFonts w:cs="Calibri"/>
        </w:rPr>
        <w:t xml:space="preserve">, </w:t>
      </w:r>
      <w:r w:rsidRPr="00A008FE">
        <w:rPr>
          <w:rFonts w:cs="Calibri"/>
          <w:u w:val="single"/>
        </w:rPr>
        <w:t>far greater</w:t>
      </w:r>
      <w:r w:rsidRPr="00A008FE">
        <w:rPr>
          <w:rFonts w:cs="Calibri"/>
        </w:rPr>
        <w:t xml:space="preserve"> than their internal link, and intervening actors will solve before then </w:t>
      </w:r>
    </w:p>
    <w:p w14:paraId="6993B34F" w14:textId="77777777" w:rsidR="00CB0F9D" w:rsidRPr="00A008FE" w:rsidRDefault="00CB0F9D" w:rsidP="00CB0F9D">
      <w:r w:rsidRPr="00A008FE">
        <w:t xml:space="preserve">Sebastian </w:t>
      </w:r>
      <w:r w:rsidRPr="00A008FE">
        <w:rPr>
          <w:rStyle w:val="Style13ptBold"/>
        </w:rPr>
        <w:t>Farquhar 17</w:t>
      </w:r>
      <w:r w:rsidRPr="00A008FE">
        <w:t>, leads the Global Priorities Project (GPP) at the Centre for Effective Altruism, et al., 2017, “Existential Risk: Diplomacy and Governance,” https://www.fhi.ox.ac.uk/wp-content/uploads/Existential-Risks-2017-01-23.pdf</w:t>
      </w:r>
    </w:p>
    <w:p w14:paraId="6252D19D" w14:textId="77777777" w:rsidR="00CB0F9D" w:rsidRPr="00A008FE" w:rsidRDefault="00CB0F9D" w:rsidP="00CB0F9D">
      <w:r w:rsidRPr="00A008FE">
        <w:rPr>
          <w:rStyle w:val="StyleUnderline"/>
        </w:rPr>
        <w:t xml:space="preserve">The </w:t>
      </w:r>
      <w:r w:rsidRPr="00A008FE">
        <w:rPr>
          <w:rStyle w:val="Emphasis"/>
        </w:rPr>
        <w:t>most likely</w:t>
      </w:r>
      <w:r w:rsidRPr="00A008FE">
        <w:rPr>
          <w:rStyle w:val="StyleUnderline"/>
        </w:rPr>
        <w:t xml:space="preserve"> levels of global </w:t>
      </w:r>
      <w:r w:rsidRPr="00A008FE">
        <w:rPr>
          <w:rStyle w:val="StyleUnderline"/>
          <w:highlight w:val="green"/>
        </w:rPr>
        <w:t xml:space="preserve">warming </w:t>
      </w:r>
      <w:r w:rsidRPr="00A008FE">
        <w:rPr>
          <w:rStyle w:val="StyleUnderline"/>
        </w:rPr>
        <w:t xml:space="preserve">are </w:t>
      </w:r>
      <w:r w:rsidRPr="00A008FE">
        <w:rPr>
          <w:rStyle w:val="Emphasis"/>
          <w:highlight w:val="green"/>
        </w:rPr>
        <w:t>very unlikely to cause</w:t>
      </w:r>
      <w:r w:rsidRPr="00A008FE">
        <w:rPr>
          <w:rStyle w:val="Emphasis"/>
        </w:rPr>
        <w:t xml:space="preserve"> human </w:t>
      </w:r>
      <w:r w:rsidRPr="00A008FE">
        <w:rPr>
          <w:rStyle w:val="Emphasis"/>
          <w:highlight w:val="green"/>
        </w:rPr>
        <w:t>extinction</w:t>
      </w:r>
      <w:r w:rsidRPr="00A008FE">
        <w:t xml:space="preserve">.15 The </w:t>
      </w:r>
      <w:r w:rsidRPr="00A008FE">
        <w:rPr>
          <w:rStyle w:val="StyleUnderline"/>
        </w:rPr>
        <w:t>existential risks of climate change</w:t>
      </w:r>
      <w:r w:rsidRPr="00A008FE">
        <w:t xml:space="preserve"> instead </w:t>
      </w:r>
      <w:r w:rsidRPr="00A008FE">
        <w:rPr>
          <w:rStyle w:val="StyleUnderline"/>
        </w:rPr>
        <w:t>stem from tail risk</w:t>
      </w:r>
      <w:r w:rsidRPr="00A008FE">
        <w:t xml:space="preserve"> climate change – </w:t>
      </w:r>
      <w:r w:rsidRPr="00A008FE">
        <w:rPr>
          <w:rStyle w:val="StyleUnderline"/>
        </w:rPr>
        <w:t xml:space="preserve">the </w:t>
      </w:r>
      <w:r w:rsidRPr="00A008FE">
        <w:rPr>
          <w:rStyle w:val="Emphasis"/>
        </w:rPr>
        <w:t>low probability</w:t>
      </w:r>
      <w:r w:rsidRPr="00A008FE">
        <w:rPr>
          <w:rStyle w:val="StyleUnderline"/>
        </w:rPr>
        <w:t xml:space="preserve"> of extreme levels of warming</w:t>
      </w:r>
      <w:r w:rsidRPr="00A008FE">
        <w:t xml:space="preserve"> – </w:t>
      </w:r>
      <w:r w:rsidRPr="00A008FE">
        <w:rPr>
          <w:rStyle w:val="StyleUnderline"/>
        </w:rPr>
        <w:t>and interaction with other sources of risk</w:t>
      </w:r>
      <w:r w:rsidRPr="00A008FE">
        <w:t xml:space="preserve">. It is impossible to say with </w:t>
      </w:r>
      <w:r w:rsidRPr="00A008FE">
        <w:lastRenderedPageBreak/>
        <w:t xml:space="preserve">confidence at what point global warming would become severe enough to pose an existential threat. Research has suggested that </w:t>
      </w:r>
      <w:r w:rsidRPr="00A008FE">
        <w:rPr>
          <w:rStyle w:val="Emphasis"/>
        </w:rPr>
        <w:t>warming of 11-</w:t>
      </w:r>
      <w:r w:rsidRPr="00A008FE">
        <w:rPr>
          <w:rStyle w:val="Emphasis"/>
          <w:highlight w:val="green"/>
        </w:rPr>
        <w:t>12°C</w:t>
      </w:r>
      <w:r w:rsidRPr="00A008FE">
        <w:rPr>
          <w:rStyle w:val="StyleUnderline"/>
          <w:highlight w:val="green"/>
        </w:rPr>
        <w:t xml:space="preserve"> would render most</w:t>
      </w:r>
      <w:r w:rsidRPr="00A008FE">
        <w:rPr>
          <w:rStyle w:val="StyleUnderline"/>
        </w:rPr>
        <w:t xml:space="preserve"> of the planet </w:t>
      </w:r>
      <w:r w:rsidRPr="00A008FE">
        <w:rPr>
          <w:rStyle w:val="StyleUnderline"/>
          <w:highlight w:val="green"/>
        </w:rPr>
        <w:t>uninhabitable</w:t>
      </w:r>
      <w:r w:rsidRPr="00A008FE">
        <w:t xml:space="preserve">,16 and would completely devastate agriculture.17 This would pose an extreme threat to human </w:t>
      </w:r>
      <w:proofErr w:type="spellStart"/>
      <w:r w:rsidRPr="00A008FE">
        <w:t>civilisation</w:t>
      </w:r>
      <w:proofErr w:type="spellEnd"/>
      <w:r w:rsidRPr="00A008FE">
        <w:t xml:space="preserve"> as we know it.18 Warming of around 7°C or more could potentially produce conflict and instability on such a scale that the indirect effects could be an existential risk, although it is extremely uncertain how likely such scenarios are.19 Moreover, </w:t>
      </w:r>
      <w:r w:rsidRPr="00A008FE">
        <w:rPr>
          <w:rStyle w:val="StyleUnderline"/>
        </w:rPr>
        <w:t>the timescales over which such changes might happen could mean</w:t>
      </w:r>
      <w:r w:rsidRPr="00A008FE">
        <w:t xml:space="preserve"> that </w:t>
      </w:r>
      <w:r w:rsidRPr="00A008FE">
        <w:rPr>
          <w:rStyle w:val="Emphasis"/>
          <w:highlight w:val="green"/>
        </w:rPr>
        <w:t>humanity is able to adapt</w:t>
      </w:r>
      <w:r w:rsidRPr="00A008FE">
        <w:t xml:space="preserve"> enough </w:t>
      </w:r>
      <w:r w:rsidRPr="00A008FE">
        <w:rPr>
          <w:rStyle w:val="StyleUnderline"/>
          <w:highlight w:val="green"/>
        </w:rPr>
        <w:t xml:space="preserve">to avoid extinction in </w:t>
      </w:r>
      <w:r w:rsidRPr="00A008FE">
        <w:rPr>
          <w:rStyle w:val="Emphasis"/>
        </w:rPr>
        <w:t xml:space="preserve">even very </w:t>
      </w:r>
      <w:r w:rsidRPr="00A008FE">
        <w:rPr>
          <w:rStyle w:val="Emphasis"/>
          <w:highlight w:val="green"/>
        </w:rPr>
        <w:t>extreme scenarios</w:t>
      </w:r>
      <w:r w:rsidRPr="00A008FE">
        <w:t xml:space="preserve">. The probability of these levels of warming depends on eventual greenhouse gas concentrations. According to some experts, </w:t>
      </w:r>
      <w:r w:rsidRPr="00A008FE">
        <w:rPr>
          <w:rStyle w:val="StyleUnderline"/>
        </w:rPr>
        <w:t>unless strong action is taken soon by major emitters</w:t>
      </w:r>
      <w:r w:rsidRPr="00A008FE">
        <w:t xml:space="preserve">, it is likely that </w:t>
      </w:r>
      <w:r w:rsidRPr="00A008FE">
        <w:rPr>
          <w:rStyle w:val="StyleUnderline"/>
        </w:rPr>
        <w:t>we will pursue a medium-high emissions pathway</w:t>
      </w:r>
      <w:r w:rsidRPr="00A008FE">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A008FE">
        <w:rPr>
          <w:rStyle w:val="StyleUnderline"/>
        </w:rPr>
        <w:t>if we continue to pursue a medium-high emissions pathway</w:t>
      </w:r>
      <w:r w:rsidRPr="00A008FE">
        <w:t xml:space="preserve">, the </w:t>
      </w:r>
      <w:r w:rsidRPr="00A008FE">
        <w:rPr>
          <w:rStyle w:val="StyleUnderline"/>
          <w:highlight w:val="green"/>
        </w:rPr>
        <w:t>probability of</w:t>
      </w:r>
      <w:r w:rsidRPr="00A008FE">
        <w:rPr>
          <w:rStyle w:val="StyleUnderline"/>
        </w:rPr>
        <w:t xml:space="preserve"> eventual warming of </w:t>
      </w:r>
      <w:r w:rsidRPr="00A008FE">
        <w:rPr>
          <w:rStyle w:val="StyleUnderline"/>
          <w:highlight w:val="green"/>
        </w:rPr>
        <w:t>6°C is</w:t>
      </w:r>
      <w:r w:rsidRPr="00A008FE">
        <w:rPr>
          <w:rStyle w:val="StyleUnderline"/>
        </w:rPr>
        <w:t xml:space="preserve"> around </w:t>
      </w:r>
      <w:r w:rsidRPr="00A008FE">
        <w:rPr>
          <w:rStyle w:val="Emphasis"/>
          <w:highlight w:val="green"/>
        </w:rPr>
        <w:t>10%</w:t>
      </w:r>
      <w:r w:rsidRPr="00A008FE">
        <w:t xml:space="preserve">,23 </w:t>
      </w:r>
      <w:r w:rsidRPr="00A008FE">
        <w:rPr>
          <w:rStyle w:val="StyleUnderline"/>
          <w:highlight w:val="green"/>
        </w:rPr>
        <w:t>and</w:t>
      </w:r>
      <w:r w:rsidRPr="00A008FE">
        <w:t xml:space="preserve"> of </w:t>
      </w:r>
      <w:r w:rsidRPr="00A008FE">
        <w:rPr>
          <w:rStyle w:val="StyleUnderline"/>
          <w:highlight w:val="green"/>
        </w:rPr>
        <w:t>10°C is</w:t>
      </w:r>
      <w:r w:rsidRPr="00A008FE">
        <w:t xml:space="preserve"> around </w:t>
      </w:r>
      <w:r w:rsidRPr="00A008FE">
        <w:rPr>
          <w:rStyle w:val="Emphasis"/>
          <w:highlight w:val="green"/>
        </w:rPr>
        <w:t>3%</w:t>
      </w:r>
      <w:r w:rsidRPr="00A008FE">
        <w:t xml:space="preserve">.24 </w:t>
      </w:r>
      <w:r w:rsidRPr="00A008FE">
        <w:rPr>
          <w:rStyle w:val="StyleUnderline"/>
          <w:highlight w:val="green"/>
        </w:rPr>
        <w:t>These</w:t>
      </w:r>
      <w:r w:rsidRPr="00A008FE">
        <w:rPr>
          <w:rStyle w:val="StyleUnderline"/>
        </w:rPr>
        <w:t xml:space="preserve"> estimates </w:t>
      </w:r>
      <w:r w:rsidRPr="00A008FE">
        <w:rPr>
          <w:rStyle w:val="StyleUnderline"/>
          <w:highlight w:val="green"/>
        </w:rPr>
        <w:t>are</w:t>
      </w:r>
      <w:r w:rsidRPr="00A008FE">
        <w:t xml:space="preserve"> of course </w:t>
      </w:r>
      <w:r w:rsidRPr="00A008FE">
        <w:rPr>
          <w:rStyle w:val="Emphasis"/>
          <w:highlight w:val="green"/>
        </w:rPr>
        <w:t>highly uncertain</w:t>
      </w:r>
      <w:r w:rsidRPr="00A008FE">
        <w:t xml:space="preserve">. </w:t>
      </w:r>
      <w:r w:rsidRPr="00A008FE">
        <w:rPr>
          <w:rStyle w:val="StyleUnderline"/>
        </w:rPr>
        <w:t xml:space="preserve">It is </w:t>
      </w:r>
      <w:r w:rsidRPr="00A008FE">
        <w:rPr>
          <w:rStyle w:val="Emphasis"/>
        </w:rPr>
        <w:t>likely</w:t>
      </w:r>
      <w:r w:rsidRPr="00A008FE">
        <w:t xml:space="preserve"> that </w:t>
      </w:r>
      <w:r w:rsidRPr="00A008FE">
        <w:rPr>
          <w:rStyle w:val="StyleUnderline"/>
          <w:highlight w:val="green"/>
        </w:rPr>
        <w:t xml:space="preserve">the world will </w:t>
      </w:r>
      <w:proofErr w:type="gramStart"/>
      <w:r w:rsidRPr="00A008FE">
        <w:rPr>
          <w:rStyle w:val="StyleUnderline"/>
          <w:highlight w:val="green"/>
        </w:rPr>
        <w:t>take action</w:t>
      </w:r>
      <w:proofErr w:type="gramEnd"/>
      <w:r w:rsidRPr="00A008FE">
        <w:rPr>
          <w:rStyle w:val="StyleUnderline"/>
        </w:rPr>
        <w:t xml:space="preserve"> against climate change </w:t>
      </w:r>
      <w:r w:rsidRPr="00A008FE">
        <w:rPr>
          <w:rStyle w:val="StyleUnderline"/>
          <w:highlight w:val="green"/>
        </w:rPr>
        <w:t>once it begins to impose</w:t>
      </w:r>
      <w:r w:rsidRPr="00A008FE">
        <w:rPr>
          <w:rStyle w:val="StyleUnderline"/>
        </w:rPr>
        <w:t xml:space="preserve"> large </w:t>
      </w:r>
      <w:r w:rsidRPr="00A008FE">
        <w:rPr>
          <w:rStyle w:val="StyleUnderline"/>
          <w:highlight w:val="green"/>
        </w:rPr>
        <w:t>costs</w:t>
      </w:r>
      <w:r w:rsidRPr="00A008FE">
        <w:t xml:space="preserve"> on human society, </w:t>
      </w:r>
      <w:r w:rsidRPr="00A008FE">
        <w:rPr>
          <w:rStyle w:val="Emphasis"/>
          <w:highlight w:val="green"/>
        </w:rPr>
        <w:t>long before</w:t>
      </w:r>
      <w:r w:rsidRPr="00A008FE">
        <w:rPr>
          <w:rStyle w:val="Emphasis"/>
        </w:rPr>
        <w:t xml:space="preserve"> there is warming of </w:t>
      </w:r>
      <w:r w:rsidRPr="00A008FE">
        <w:rPr>
          <w:rStyle w:val="Emphasis"/>
          <w:highlight w:val="green"/>
        </w:rPr>
        <w:t>10°C</w:t>
      </w:r>
      <w:r w:rsidRPr="00A008FE">
        <w:t xml:space="preserve">. Unfortunately, there is significant inertia in the climate system: there is a </w:t>
      </w:r>
      <w:proofErr w:type="gramStart"/>
      <w:r w:rsidRPr="00A008FE">
        <w:t>25 to 50 year</w:t>
      </w:r>
      <w:proofErr w:type="gramEnd"/>
      <w:r w:rsidRPr="00A008FE">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1E404DCD" w14:textId="77777777" w:rsidR="00CB0F9D" w:rsidRPr="00B55AD5" w:rsidRDefault="00CB0F9D" w:rsidP="00CB0F9D"/>
    <w:p w14:paraId="6CE1847C" w14:textId="77777777" w:rsidR="00CB0F9D" w:rsidRPr="00CB0F9D" w:rsidRDefault="00CB0F9D" w:rsidP="00CB0F9D"/>
    <w:p w14:paraId="3A638F7A" w14:textId="0D10FB71" w:rsidR="00650BB4" w:rsidRDefault="00650BB4" w:rsidP="0013691C">
      <w:pPr>
        <w:pStyle w:val="Heading1"/>
      </w:pPr>
      <w:r>
        <w:lastRenderedPageBreak/>
        <w:t>Other stuff</w:t>
      </w:r>
    </w:p>
    <w:p w14:paraId="6ECB14BA" w14:textId="77777777" w:rsidR="00650BB4" w:rsidRDefault="00650BB4" w:rsidP="00650BB4"/>
    <w:p w14:paraId="7FE70799" w14:textId="77777777" w:rsidR="00650BB4" w:rsidRPr="00A92984" w:rsidRDefault="00650BB4" w:rsidP="00650BB4">
      <w:pPr>
        <w:pStyle w:val="Heading4"/>
      </w:pPr>
      <w:r w:rsidRPr="00A92984">
        <w:t>Extinction is inevitable from future technology — nanotech, our simulation gets shut down, AI, biotech, particle accelerators, and black swans</w:t>
      </w:r>
    </w:p>
    <w:p w14:paraId="5D1B654D" w14:textId="77777777" w:rsidR="00650BB4" w:rsidRPr="00A92984" w:rsidRDefault="00650BB4" w:rsidP="00650BB4">
      <w:r w:rsidRPr="00A92984">
        <w:t xml:space="preserve">Bruce </w:t>
      </w:r>
      <w:r w:rsidRPr="00A92984">
        <w:rPr>
          <w:b/>
          <w:bCs/>
          <w:sz w:val="26"/>
          <w:szCs w:val="26"/>
        </w:rPr>
        <w:t>Sterling</w:t>
      </w:r>
      <w:r w:rsidRPr="00A92984">
        <w:t>, 6-1-20</w:t>
      </w:r>
      <w:r w:rsidRPr="00A92984">
        <w:rPr>
          <w:b/>
          <w:bCs/>
          <w:sz w:val="26"/>
          <w:szCs w:val="26"/>
        </w:rPr>
        <w:t>18</w:t>
      </w:r>
      <w:r w:rsidRPr="00A92984">
        <w:t>, "When Nick Bostrom says “Bang”," WIRED, https://www.wired.com/beyond-the-beyond/2018/06/nick-bostrom-says-bang/</w:t>
      </w:r>
    </w:p>
    <w:p w14:paraId="7F0A2A63" w14:textId="77777777" w:rsidR="00650BB4" w:rsidRPr="00442FCC" w:rsidRDefault="00650BB4" w:rsidP="00650BB4">
      <w:pPr>
        <w:rPr>
          <w:sz w:val="14"/>
        </w:rPr>
      </w:pPr>
      <w:r w:rsidRPr="00442FCC">
        <w:rPr>
          <w:sz w:val="14"/>
        </w:rPr>
        <w:t xml:space="preserve">4.1 </w:t>
      </w:r>
      <w:r w:rsidRPr="00A92984">
        <w:rPr>
          <w:rStyle w:val="StyleUnderline"/>
        </w:rPr>
        <w:t xml:space="preserve">Deliberate </w:t>
      </w:r>
      <w:r w:rsidRPr="002370DD">
        <w:rPr>
          <w:rStyle w:val="Emphasis"/>
          <w:highlight w:val="yellow"/>
        </w:rPr>
        <w:t>misuse of nanotech</w:t>
      </w:r>
      <w:r w:rsidRPr="00A92984">
        <w:rPr>
          <w:rStyle w:val="Emphasis"/>
        </w:rPr>
        <w:t>nology</w:t>
      </w:r>
      <w:r w:rsidRPr="00442FCC">
        <w:rPr>
          <w:sz w:val="14"/>
        </w:rPr>
        <w:t xml:space="preserve"> </w:t>
      </w:r>
      <w:proofErr w:type="gramStart"/>
      <w:r w:rsidRPr="00A92984">
        <w:rPr>
          <w:rStyle w:val="StyleUnderline"/>
        </w:rPr>
        <w:t>In</w:t>
      </w:r>
      <w:proofErr w:type="gramEnd"/>
      <w:r w:rsidRPr="00A92984">
        <w:rPr>
          <w:rStyle w:val="StyleUnderline"/>
        </w:rPr>
        <w:t xml:space="preserve"> a mature form, molecular nanotechnology will </w:t>
      </w:r>
      <w:r w:rsidRPr="002370DD">
        <w:rPr>
          <w:rStyle w:val="StyleUnderline"/>
          <w:highlight w:val="yellow"/>
        </w:rPr>
        <w:t>enable the construction of</w:t>
      </w:r>
      <w:r w:rsidRPr="00A92984">
        <w:rPr>
          <w:rStyle w:val="StyleUnderline"/>
        </w:rPr>
        <w:t xml:space="preserve"> bacterium-scale </w:t>
      </w:r>
      <w:r w:rsidRPr="002370DD">
        <w:rPr>
          <w:rStyle w:val="StyleUnderline"/>
          <w:highlight w:val="yellow"/>
        </w:rPr>
        <w:t>self-replicating</w:t>
      </w:r>
      <w:r w:rsidRPr="00A92984">
        <w:rPr>
          <w:rStyle w:val="StyleUnderline"/>
        </w:rPr>
        <w:t xml:space="preserve"> mechanical </w:t>
      </w:r>
      <w:r w:rsidRPr="002370DD">
        <w:rPr>
          <w:rStyle w:val="StyleUnderline"/>
          <w:highlight w:val="yellow"/>
        </w:rPr>
        <w:t>robots</w:t>
      </w:r>
      <w:r w:rsidRPr="00A92984">
        <w:rPr>
          <w:rStyle w:val="StyleUnderline"/>
        </w:rPr>
        <w:t xml:space="preserve"> that</w:t>
      </w:r>
      <w:r w:rsidRPr="00442FCC">
        <w:rPr>
          <w:sz w:val="14"/>
        </w:rPr>
        <w:t xml:space="preserve"> can </w:t>
      </w:r>
      <w:r w:rsidRPr="00A92984">
        <w:rPr>
          <w:rStyle w:val="StyleUnderline"/>
        </w:rPr>
        <w:t>feed on dirt or other organic matter</w:t>
      </w:r>
      <w:r w:rsidRPr="00442FCC">
        <w:rPr>
          <w:sz w:val="14"/>
        </w:rPr>
        <w:t xml:space="preserve"> [22-25]. </w:t>
      </w:r>
      <w:r w:rsidRPr="00A92984">
        <w:rPr>
          <w:rStyle w:val="StyleUnderline"/>
        </w:rPr>
        <w:t xml:space="preserve">Such replicators could </w:t>
      </w:r>
      <w:r w:rsidRPr="002370DD">
        <w:rPr>
          <w:rStyle w:val="Emphasis"/>
          <w:highlight w:val="yellow"/>
        </w:rPr>
        <w:t>eat up the biosphere</w:t>
      </w:r>
      <w:r w:rsidRPr="00A92984">
        <w:rPr>
          <w:rStyle w:val="StyleUnderline"/>
        </w:rPr>
        <w:t xml:space="preserve"> or destroy it</w:t>
      </w:r>
      <w:r w:rsidRPr="00442FCC">
        <w:rPr>
          <w:sz w:val="14"/>
        </w:rPr>
        <w:t xml:space="preserve"> by other means such </w:t>
      </w:r>
      <w:r w:rsidRPr="00A92984">
        <w:rPr>
          <w:rStyle w:val="StyleUnderline"/>
        </w:rPr>
        <w:t>as by poisoning it, burning it, or blocking out sunlight. A person of malicious intent in possession of this technology</w:t>
      </w:r>
      <w:r w:rsidRPr="00442FCC">
        <w:rPr>
          <w:sz w:val="14"/>
        </w:rPr>
        <w:t xml:space="preserve"> might </w:t>
      </w:r>
      <w:r w:rsidRPr="002370DD">
        <w:rPr>
          <w:rStyle w:val="StyleUnderline"/>
          <w:highlight w:val="yellow"/>
        </w:rPr>
        <w:t xml:space="preserve">cause </w:t>
      </w:r>
      <w:r w:rsidRPr="00A92984">
        <w:rPr>
          <w:rStyle w:val="StyleUnderline"/>
        </w:rPr>
        <w:t xml:space="preserve">the </w:t>
      </w:r>
      <w:r w:rsidRPr="002370DD">
        <w:rPr>
          <w:rStyle w:val="StyleUnderline"/>
          <w:highlight w:val="yellow"/>
        </w:rPr>
        <w:t xml:space="preserve">extinction </w:t>
      </w:r>
      <w:r w:rsidRPr="00A92984">
        <w:rPr>
          <w:rStyle w:val="StyleUnderline"/>
        </w:rPr>
        <w:t>of</w:t>
      </w:r>
      <w:r w:rsidRPr="00442FCC">
        <w:rPr>
          <w:sz w:val="14"/>
        </w:rPr>
        <w:t xml:space="preserve"> intelligent </w:t>
      </w:r>
      <w:r w:rsidRPr="00A92984">
        <w:rPr>
          <w:rStyle w:val="StyleUnderline"/>
        </w:rPr>
        <w:t>life on Earth</w:t>
      </w:r>
      <w:r w:rsidRPr="00442FCC">
        <w:rPr>
          <w:sz w:val="14"/>
        </w:rPr>
        <w:t xml:space="preserve"> by releasing such nanobots into the environment.[9] </w:t>
      </w:r>
      <w:r w:rsidRPr="00A92984">
        <w:rPr>
          <w:rStyle w:val="StyleUnderline"/>
        </w:rPr>
        <w:t xml:space="preserve">The </w:t>
      </w:r>
      <w:r w:rsidRPr="002370DD">
        <w:rPr>
          <w:rStyle w:val="StyleUnderline"/>
          <w:highlight w:val="yellow"/>
        </w:rPr>
        <w:t>tech</w:t>
      </w:r>
      <w:r w:rsidRPr="00A92984">
        <w:rPr>
          <w:rStyle w:val="StyleUnderline"/>
        </w:rPr>
        <w:t xml:space="preserve">nology </w:t>
      </w:r>
      <w:r w:rsidRPr="002370DD">
        <w:rPr>
          <w:rStyle w:val="StyleUnderline"/>
          <w:highlight w:val="yellow"/>
        </w:rPr>
        <w:t>to produce a destructive nanobot</w:t>
      </w:r>
      <w:r w:rsidRPr="00A92984">
        <w:rPr>
          <w:rStyle w:val="StyleUnderline"/>
        </w:rPr>
        <w:t xml:space="preserve"> seems considerably </w:t>
      </w:r>
      <w:r w:rsidRPr="002370DD">
        <w:rPr>
          <w:rStyle w:val="StyleUnderline"/>
          <w:highlight w:val="yellow"/>
        </w:rPr>
        <w:t>easier</w:t>
      </w:r>
      <w:r w:rsidRPr="00A92984">
        <w:rPr>
          <w:rStyle w:val="StyleUnderline"/>
        </w:rPr>
        <w:t xml:space="preserve"> to develop </w:t>
      </w:r>
      <w:r w:rsidRPr="002370DD">
        <w:rPr>
          <w:rStyle w:val="StyleUnderline"/>
          <w:highlight w:val="yellow"/>
        </w:rPr>
        <w:t>than</w:t>
      </w:r>
      <w:r w:rsidRPr="00A92984">
        <w:rPr>
          <w:rStyle w:val="StyleUnderline"/>
        </w:rPr>
        <w:t xml:space="preserve"> the technology to create an effective </w:t>
      </w:r>
      <w:r w:rsidRPr="002370DD">
        <w:rPr>
          <w:rStyle w:val="StyleUnderline"/>
          <w:highlight w:val="yellow"/>
        </w:rPr>
        <w:t>defense</w:t>
      </w:r>
      <w:r w:rsidRPr="00A92984">
        <w:rPr>
          <w:rStyle w:val="StyleUnderline"/>
        </w:rPr>
        <w:t xml:space="preserve"> against such an attack</w:t>
      </w:r>
      <w:r w:rsidRPr="00442FCC">
        <w:rPr>
          <w:sz w:val="14"/>
        </w:rPr>
        <w:t xml:space="preserve"> (a global nanotech immune system, an “active shield” [23]). It is therefore likely that </w:t>
      </w:r>
      <w:r w:rsidRPr="002370DD">
        <w:rPr>
          <w:rStyle w:val="StyleUnderline"/>
          <w:highlight w:val="yellow"/>
        </w:rPr>
        <w:t>there will be a period of vulnerability</w:t>
      </w:r>
      <w:r w:rsidRPr="00442FCC">
        <w:rPr>
          <w:sz w:val="14"/>
        </w:rPr>
        <w:t xml:space="preserve"> during which this technology must be prevented from coming into the wrong hands. Yet </w:t>
      </w:r>
      <w:r w:rsidRPr="00A92984">
        <w:rPr>
          <w:rStyle w:val="StyleUnderline"/>
        </w:rPr>
        <w:t>the technology</w:t>
      </w:r>
      <w:r w:rsidRPr="00442FCC">
        <w:rPr>
          <w:sz w:val="14"/>
        </w:rPr>
        <w:t xml:space="preserve"> could </w:t>
      </w:r>
      <w:r w:rsidRPr="00A92984">
        <w:rPr>
          <w:rStyle w:val="StyleUnderline"/>
        </w:rPr>
        <w:t xml:space="preserve">prove </w:t>
      </w:r>
      <w:r w:rsidRPr="002370DD">
        <w:rPr>
          <w:rStyle w:val="StyleUnderline"/>
          <w:highlight w:val="yellow"/>
        </w:rPr>
        <w:t>hard to regulate</w:t>
      </w:r>
      <w:r w:rsidRPr="00A92984">
        <w:rPr>
          <w:rStyle w:val="StyleUnderline"/>
        </w:rPr>
        <w:t>, since it doesn’t require rare radioactive isotopes or large, easily identifiable manufacturing plants</w:t>
      </w:r>
      <w:r w:rsidRPr="00442FCC">
        <w:rPr>
          <w:sz w:val="14"/>
        </w:rPr>
        <w:t xml:space="preserve">, as does production of nuclear weapons [23]. </w:t>
      </w:r>
      <w:r w:rsidRPr="00A92984">
        <w:rPr>
          <w:rStyle w:val="StyleUnderline"/>
        </w:rPr>
        <w:t>Even if effective defenses against a limited nanotech attack are developed</w:t>
      </w:r>
      <w:r w:rsidRPr="00442FCC">
        <w:rPr>
          <w:sz w:val="14"/>
        </w:rPr>
        <w:t xml:space="preserve"> before dangerous replicators are designed and acquired by suicidal regimes or terrorists, </w:t>
      </w:r>
      <w:r w:rsidRPr="00A92984">
        <w:rPr>
          <w:rStyle w:val="StyleUnderline"/>
        </w:rPr>
        <w:t xml:space="preserve">there will still be the danger of an arms race between states possessing </w:t>
      </w:r>
      <w:r w:rsidRPr="002370DD">
        <w:rPr>
          <w:rStyle w:val="StyleUnderline"/>
          <w:highlight w:val="yellow"/>
        </w:rPr>
        <w:t>nanotech</w:t>
      </w:r>
      <w:r w:rsidRPr="00A92984">
        <w:rPr>
          <w:rStyle w:val="StyleUnderline"/>
        </w:rPr>
        <w:t>nology</w:t>
      </w:r>
      <w:r w:rsidRPr="00442FCC">
        <w:rPr>
          <w:sz w:val="14"/>
        </w:rPr>
        <w:t xml:space="preserve">. It has been argued [26] that </w:t>
      </w:r>
      <w:r w:rsidRPr="00A92984">
        <w:rPr>
          <w:rStyle w:val="StyleUnderline"/>
        </w:rPr>
        <w:t xml:space="preserve">molecular manufacturing would </w:t>
      </w:r>
      <w:r w:rsidRPr="002370DD">
        <w:rPr>
          <w:rStyle w:val="StyleUnderline"/>
          <w:highlight w:val="yellow"/>
        </w:rPr>
        <w:t>lead to</w:t>
      </w:r>
      <w:r w:rsidRPr="00A92984">
        <w:rPr>
          <w:rStyle w:val="StyleUnderline"/>
        </w:rPr>
        <w:t xml:space="preserve"> both </w:t>
      </w:r>
      <w:r w:rsidRPr="002370DD">
        <w:rPr>
          <w:rStyle w:val="StyleUnderline"/>
          <w:highlight w:val="yellow"/>
        </w:rPr>
        <w:t>arms race instability</w:t>
      </w:r>
      <w:r w:rsidRPr="00A92984">
        <w:rPr>
          <w:rStyle w:val="StyleUnderline"/>
        </w:rPr>
        <w:t xml:space="preserve"> and crisis instability</w:t>
      </w:r>
      <w:r w:rsidRPr="00442FCC">
        <w:rPr>
          <w:sz w:val="14"/>
        </w:rPr>
        <w:t xml:space="preserve">, to a higher degree than was the case with nuclear weapons. Arms race instability means that </w:t>
      </w:r>
      <w:r w:rsidRPr="00A92984">
        <w:rPr>
          <w:rStyle w:val="StyleUnderline"/>
        </w:rPr>
        <w:t xml:space="preserve">there would be dominant </w:t>
      </w:r>
      <w:r w:rsidRPr="002370DD">
        <w:rPr>
          <w:rStyle w:val="StyleUnderline"/>
          <w:highlight w:val="yellow"/>
        </w:rPr>
        <w:t>incentives</w:t>
      </w:r>
      <w:r w:rsidRPr="00A92984">
        <w:rPr>
          <w:rStyle w:val="StyleUnderline"/>
        </w:rPr>
        <w:t xml:space="preserve"> for each competitor </w:t>
      </w:r>
      <w:r w:rsidRPr="002370DD">
        <w:rPr>
          <w:rStyle w:val="StyleUnderline"/>
          <w:highlight w:val="yellow"/>
        </w:rPr>
        <w:t>to escalate its armaments</w:t>
      </w:r>
      <w:r w:rsidRPr="00A92984">
        <w:rPr>
          <w:rStyle w:val="StyleUnderline"/>
        </w:rPr>
        <w:t>, leading to a runaway arms race. Crisis instability means that there would be dominant incentives for striking first. Two</w:t>
      </w:r>
      <w:r w:rsidRPr="00442FCC">
        <w:rPr>
          <w:sz w:val="14"/>
        </w:rPr>
        <w:t xml:space="preserve"> roughly balanced </w:t>
      </w:r>
      <w:r w:rsidRPr="00A92984">
        <w:rPr>
          <w:rStyle w:val="StyleUnderline"/>
        </w:rPr>
        <w:t>rivals acquiring nanotechnology would</w:t>
      </w:r>
      <w:r w:rsidRPr="00442FCC">
        <w:rPr>
          <w:sz w:val="14"/>
        </w:rPr>
        <w:t xml:space="preserve">, on this view, </w:t>
      </w:r>
      <w:r w:rsidRPr="00A92984">
        <w:rPr>
          <w:rStyle w:val="StyleUnderline"/>
        </w:rPr>
        <w:t>begin a massive buildup of armaments and weapons development programs that would continue until a crisis occurs and war breaks out</w:t>
      </w:r>
      <w:r w:rsidRPr="00442FCC">
        <w:rPr>
          <w:sz w:val="14"/>
        </w:rPr>
        <w:t xml:space="preserve">, potentially </w:t>
      </w:r>
      <w:r w:rsidRPr="002370DD">
        <w:rPr>
          <w:rStyle w:val="StyleUnderline"/>
          <w:highlight w:val="yellow"/>
        </w:rPr>
        <w:t>causing global terminal destruction</w:t>
      </w:r>
      <w:r w:rsidRPr="00442FCC">
        <w:rPr>
          <w:sz w:val="14"/>
        </w:rPr>
        <w:t xml:space="preserve">. That the arms race could have been predicted is no guarantee that an international security system will be created ahead of time to prevent this disaster from happening. The nuclear arms race between the US and the USSR was predicted but </w:t>
      </w:r>
      <w:proofErr w:type="gramStart"/>
      <w:r w:rsidRPr="00442FCC">
        <w:rPr>
          <w:sz w:val="14"/>
        </w:rPr>
        <w:t>occurred</w:t>
      </w:r>
      <w:proofErr w:type="gramEnd"/>
      <w:r w:rsidRPr="00442FCC">
        <w:rPr>
          <w:sz w:val="14"/>
        </w:rPr>
        <w:t xml:space="preserve"> nevertheless. </w:t>
      </w:r>
      <w:r w:rsidRPr="00442FCC">
        <w:rPr>
          <w:sz w:val="14"/>
          <w:szCs w:val="16"/>
        </w:rPr>
        <w:t>4.2 Nuclear holocaust[winter] The US and Russia still have huge stockpiles of nuclear weapons. But would an all-out nuclear war really exterminate humankind? Note that: (</w:t>
      </w:r>
      <w:proofErr w:type="spellStart"/>
      <w:r w:rsidRPr="00442FCC">
        <w:rPr>
          <w:sz w:val="14"/>
          <w:szCs w:val="16"/>
        </w:rPr>
        <w:t>i</w:t>
      </w:r>
      <w:proofErr w:type="spellEnd"/>
      <w:r w:rsidRPr="00442FCC">
        <w:rPr>
          <w:sz w:val="14"/>
          <w:szCs w:val="16"/>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442FCC">
        <w:rPr>
          <w:sz w:val="14"/>
        </w:rPr>
        <w:t xml:space="preserve">4.3 </w:t>
      </w:r>
      <w:r w:rsidRPr="002370DD">
        <w:rPr>
          <w:rStyle w:val="Emphasis"/>
          <w:highlight w:val="yellow"/>
        </w:rPr>
        <w:t xml:space="preserve">We’re living in a </w:t>
      </w:r>
      <w:proofErr w:type="gramStart"/>
      <w:r w:rsidRPr="002370DD">
        <w:rPr>
          <w:rStyle w:val="Emphasis"/>
          <w:highlight w:val="yellow"/>
        </w:rPr>
        <w:t>simulation</w:t>
      </w:r>
      <w:proofErr w:type="gramEnd"/>
      <w:r w:rsidRPr="002370DD">
        <w:rPr>
          <w:rStyle w:val="Emphasis"/>
          <w:highlight w:val="yellow"/>
        </w:rPr>
        <w:t xml:space="preserve"> and it gets shut down</w:t>
      </w:r>
      <w:r w:rsidRPr="00442FCC">
        <w:rPr>
          <w:sz w:val="14"/>
        </w:rPr>
        <w:t xml:space="preserve"> A case can be made that </w:t>
      </w:r>
      <w:r w:rsidRPr="00A92984">
        <w:rPr>
          <w:rStyle w:val="StyleUnderline"/>
        </w:rPr>
        <w:t xml:space="preserve">the </w:t>
      </w:r>
      <w:r w:rsidRPr="002370DD">
        <w:rPr>
          <w:rStyle w:val="StyleUnderline"/>
          <w:highlight w:val="yellow"/>
        </w:rPr>
        <w:t>hypothesis</w:t>
      </w:r>
      <w:r w:rsidRPr="00A92984">
        <w:rPr>
          <w:rStyle w:val="StyleUnderline"/>
        </w:rPr>
        <w:t xml:space="preserve"> that </w:t>
      </w:r>
      <w:r w:rsidRPr="002370DD">
        <w:rPr>
          <w:rStyle w:val="StyleUnderline"/>
          <w:highlight w:val="yellow"/>
        </w:rPr>
        <w:t>we are living in a</w:t>
      </w:r>
      <w:r w:rsidRPr="00A92984">
        <w:rPr>
          <w:rStyle w:val="StyleUnderline"/>
        </w:rPr>
        <w:t xml:space="preserve"> computer </w:t>
      </w:r>
      <w:r w:rsidRPr="002370DD">
        <w:rPr>
          <w:rStyle w:val="StyleUnderline"/>
          <w:highlight w:val="yellow"/>
        </w:rPr>
        <w:t>simulation should be given</w:t>
      </w:r>
      <w:r w:rsidRPr="00A92984">
        <w:rPr>
          <w:rStyle w:val="StyleUnderline"/>
        </w:rPr>
        <w:t xml:space="preserve"> a </w:t>
      </w:r>
      <w:r w:rsidRPr="002370DD">
        <w:rPr>
          <w:rStyle w:val="StyleUnderline"/>
          <w:highlight w:val="yellow"/>
        </w:rPr>
        <w:t>significant probability</w:t>
      </w:r>
      <w:r w:rsidRPr="00442FCC">
        <w:rPr>
          <w:sz w:val="14"/>
        </w:rPr>
        <w:t xml:space="preserve"> [27]. The basic idea behind this so-called “Simulation argument” is that </w:t>
      </w:r>
      <w:r w:rsidRPr="00A92984">
        <w:rPr>
          <w:rStyle w:val="StyleUnderline"/>
        </w:rPr>
        <w:t>vast amounts of computing power may become available in the future</w:t>
      </w:r>
      <w:r w:rsidRPr="00442FCC">
        <w:rPr>
          <w:sz w:val="14"/>
        </w:rPr>
        <w:t xml:space="preserve"> (see e.g. [28,29]), </w:t>
      </w:r>
      <w:r w:rsidRPr="00A92984">
        <w:rPr>
          <w:rStyle w:val="StyleUnderline"/>
        </w:rPr>
        <w:t>and that it could be used</w:t>
      </w:r>
      <w:r w:rsidRPr="00442FCC">
        <w:rPr>
          <w:sz w:val="14"/>
        </w:rPr>
        <w:t xml:space="preserve">, among other things, </w:t>
      </w:r>
      <w:r w:rsidRPr="00A92984">
        <w:rPr>
          <w:rStyle w:val="StyleUnderline"/>
        </w:rPr>
        <w:t>to run large numbers of fine-grained simulations of past human civilizations</w:t>
      </w:r>
      <w:r w:rsidRPr="00442FCC">
        <w:rPr>
          <w:sz w:val="14"/>
        </w:rPr>
        <w:t xml:space="preserve">. Under some not-too-implausible assumptions, </w:t>
      </w:r>
      <w:r w:rsidRPr="00A92984">
        <w:rPr>
          <w:rStyle w:val="StyleUnderline"/>
        </w:rPr>
        <w:t xml:space="preserve">the result can be that </w:t>
      </w:r>
      <w:r w:rsidRPr="002370DD">
        <w:rPr>
          <w:rStyle w:val="StyleUnderline"/>
          <w:highlight w:val="yellow"/>
        </w:rPr>
        <w:t>almost all minds</w:t>
      </w:r>
      <w:r w:rsidRPr="00A92984">
        <w:rPr>
          <w:rStyle w:val="StyleUnderline"/>
        </w:rPr>
        <w:t xml:space="preserve"> like ours </w:t>
      </w:r>
      <w:r w:rsidRPr="002370DD">
        <w:rPr>
          <w:rStyle w:val="StyleUnderline"/>
          <w:highlight w:val="yellow"/>
        </w:rPr>
        <w:t>are simulated</w:t>
      </w:r>
      <w:r w:rsidRPr="00A92984">
        <w:rPr>
          <w:rStyle w:val="StyleUnderline"/>
        </w:rPr>
        <w:t xml:space="preserve"> minds, and that we should therefore assign a significant probability to being such computer-emulated minds rather than the</w:t>
      </w:r>
      <w:r w:rsidRPr="00442FCC">
        <w:rPr>
          <w:sz w:val="14"/>
        </w:rPr>
        <w:t xml:space="preserve"> (subjectively indistinguishable) </w:t>
      </w:r>
      <w:r w:rsidRPr="00A92984">
        <w:rPr>
          <w:rStyle w:val="StyleUnderline"/>
        </w:rPr>
        <w:t xml:space="preserve">minds of originally evolved creatures. And if we are, we suffer the risk that the simulation may be shut down at any time. A </w:t>
      </w:r>
      <w:r w:rsidRPr="002370DD">
        <w:rPr>
          <w:rStyle w:val="StyleUnderline"/>
          <w:highlight w:val="yellow"/>
        </w:rPr>
        <w:t>decision to terminate our simulation</w:t>
      </w:r>
      <w:r w:rsidRPr="00442FCC">
        <w:rPr>
          <w:sz w:val="14"/>
        </w:rPr>
        <w:t xml:space="preserve"> may </w:t>
      </w:r>
      <w:r w:rsidRPr="00A92984">
        <w:rPr>
          <w:rStyle w:val="StyleUnderline"/>
        </w:rPr>
        <w:t xml:space="preserve">be </w:t>
      </w:r>
      <w:r w:rsidRPr="002370DD">
        <w:rPr>
          <w:rStyle w:val="Emphasis"/>
          <w:highlight w:val="yellow"/>
        </w:rPr>
        <w:t>prompted by our actions</w:t>
      </w:r>
      <w:r w:rsidRPr="00442FCC">
        <w:rPr>
          <w:sz w:val="14"/>
        </w:rPr>
        <w:t xml:space="preserve"> or by exogenous factors. </w:t>
      </w:r>
      <w:r w:rsidRPr="00442FCC">
        <w:rPr>
          <w:sz w:val="14"/>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w:t>
      </w:r>
      <w:proofErr w:type="gramStart"/>
      <w:r w:rsidRPr="00442FCC">
        <w:rPr>
          <w:sz w:val="14"/>
          <w:szCs w:val="16"/>
        </w:rPr>
        <w:t>intellectually</w:t>
      </w:r>
      <w:proofErr w:type="gramEnd"/>
      <w:r w:rsidRPr="00442FCC">
        <w:rPr>
          <w:sz w:val="14"/>
          <w:szCs w:val="16"/>
        </w:rPr>
        <w:t xml:space="preserve"> dishonest to neglect to mention simulation-shutdown as a potential extinction mode. </w:t>
      </w:r>
      <w:r w:rsidRPr="00442FCC">
        <w:rPr>
          <w:sz w:val="14"/>
        </w:rPr>
        <w:t xml:space="preserve">4.4 </w:t>
      </w:r>
      <w:r w:rsidRPr="002370DD">
        <w:rPr>
          <w:rStyle w:val="Emphasis"/>
          <w:highlight w:val="yellow"/>
        </w:rPr>
        <w:t>Badly programmed superintelligence</w:t>
      </w:r>
      <w:r w:rsidRPr="00442FCC">
        <w:rPr>
          <w:sz w:val="14"/>
        </w:rPr>
        <w:t xml:space="preserve"> </w:t>
      </w:r>
      <w:r w:rsidRPr="00A92984">
        <w:rPr>
          <w:rStyle w:val="StyleUnderline"/>
        </w:rPr>
        <w:t xml:space="preserve">When we create the first </w:t>
      </w:r>
      <w:proofErr w:type="spellStart"/>
      <w:r w:rsidRPr="00A92984">
        <w:rPr>
          <w:rStyle w:val="StyleUnderline"/>
        </w:rPr>
        <w:lastRenderedPageBreak/>
        <w:t>superintelligent</w:t>
      </w:r>
      <w:proofErr w:type="spellEnd"/>
      <w:r w:rsidRPr="00A92984">
        <w:rPr>
          <w:rStyle w:val="StyleUnderline"/>
        </w:rPr>
        <w:t xml:space="preserve"> entity</w:t>
      </w:r>
      <w:r w:rsidRPr="00442FCC">
        <w:rPr>
          <w:sz w:val="14"/>
        </w:rPr>
        <w:t xml:space="preserve"> [28-34], </w:t>
      </w:r>
      <w:r w:rsidRPr="00A92984">
        <w:rPr>
          <w:rStyle w:val="StyleUnderline"/>
        </w:rPr>
        <w:t>we might make a mistake and give it goals that lead it to annihilate humankind</w:t>
      </w:r>
      <w:r w:rsidRPr="00442FCC">
        <w:rPr>
          <w:sz w:val="14"/>
        </w:rPr>
        <w:t xml:space="preserve">, assuming its </w:t>
      </w:r>
      <w:r w:rsidRPr="00A92984">
        <w:rPr>
          <w:rStyle w:val="StyleUnderline"/>
        </w:rPr>
        <w:t>enormous intellectual advantage gives it the power to do so</w:t>
      </w:r>
      <w:r w:rsidRPr="00442FCC">
        <w:rPr>
          <w:sz w:val="14"/>
        </w:rPr>
        <w:t xml:space="preserve">. For example, </w:t>
      </w:r>
      <w:r w:rsidRPr="00A92984">
        <w:rPr>
          <w:rStyle w:val="StyleUnderline"/>
        </w:rPr>
        <w:t xml:space="preserve">we could </w:t>
      </w:r>
      <w:r w:rsidRPr="002370DD">
        <w:rPr>
          <w:rStyle w:val="StyleUnderline"/>
          <w:highlight w:val="yellow"/>
        </w:rPr>
        <w:t>mistakenly elevate a subgoal to</w:t>
      </w:r>
      <w:r w:rsidRPr="00A92984">
        <w:rPr>
          <w:rStyle w:val="StyleUnderline"/>
        </w:rPr>
        <w:t xml:space="preserve"> the status of </w:t>
      </w:r>
      <w:r w:rsidRPr="002370DD">
        <w:rPr>
          <w:rStyle w:val="StyleUnderline"/>
          <w:highlight w:val="yellow"/>
        </w:rPr>
        <w:t xml:space="preserve">a </w:t>
      </w:r>
      <w:proofErr w:type="spellStart"/>
      <w:r w:rsidRPr="002370DD">
        <w:rPr>
          <w:rStyle w:val="StyleUnderline"/>
          <w:highlight w:val="yellow"/>
        </w:rPr>
        <w:t>supergoal</w:t>
      </w:r>
      <w:proofErr w:type="spellEnd"/>
      <w:r w:rsidRPr="00A92984">
        <w:rPr>
          <w:rStyle w:val="StyleUnderline"/>
        </w:rPr>
        <w:t xml:space="preserve">. We tell it to </w:t>
      </w:r>
      <w:r w:rsidRPr="002370DD">
        <w:rPr>
          <w:rStyle w:val="StyleUnderline"/>
          <w:highlight w:val="yellow"/>
        </w:rPr>
        <w:t>solve a</w:t>
      </w:r>
      <w:r w:rsidRPr="00A92984">
        <w:rPr>
          <w:rStyle w:val="StyleUnderline"/>
        </w:rPr>
        <w:t xml:space="preserve"> mathematical </w:t>
      </w:r>
      <w:r w:rsidRPr="002370DD">
        <w:rPr>
          <w:rStyle w:val="StyleUnderline"/>
          <w:highlight w:val="yellow"/>
        </w:rPr>
        <w:t>problem</w:t>
      </w:r>
      <w:r w:rsidRPr="00A92984">
        <w:rPr>
          <w:rStyle w:val="StyleUnderline"/>
        </w:rPr>
        <w:t xml:space="preserve">, and it complies by </w:t>
      </w:r>
      <w:r w:rsidRPr="002370DD">
        <w:rPr>
          <w:rStyle w:val="StyleUnderline"/>
          <w:highlight w:val="yellow"/>
        </w:rPr>
        <w:t>turning all the matter</w:t>
      </w:r>
      <w:r w:rsidRPr="00A92984">
        <w:rPr>
          <w:rStyle w:val="StyleUnderline"/>
        </w:rPr>
        <w:t xml:space="preserve"> in the solar system </w:t>
      </w:r>
      <w:r w:rsidRPr="002370DD">
        <w:rPr>
          <w:rStyle w:val="StyleUnderline"/>
          <w:highlight w:val="yellow"/>
        </w:rPr>
        <w:t>into a giant calculating device</w:t>
      </w:r>
      <w:r w:rsidRPr="00442FCC">
        <w:rPr>
          <w:sz w:val="14"/>
        </w:rPr>
        <w:t xml:space="preserve">, in the process killing the person who asked the question. (For further analysis of this, see [35].) 4.5 Genetically engineered biological agent </w:t>
      </w:r>
      <w:proofErr w:type="gramStart"/>
      <w:r w:rsidRPr="00442FCC">
        <w:rPr>
          <w:sz w:val="14"/>
        </w:rPr>
        <w:t>With</w:t>
      </w:r>
      <w:proofErr w:type="gramEnd"/>
      <w:r w:rsidRPr="00442FCC">
        <w:rPr>
          <w:sz w:val="14"/>
        </w:rPr>
        <w:t xml:space="preserve"> the fabulous advances in genetic technology currently taking place, it may become possible for a tyrant, terrorist, or lunatic to create a doomsday virus, an organism that combines long latency with high virulence and mortality [36]. Dangerous viruses can even be spawned unintentionally, as Australian researchers recently demonstrated when they created a modified mousepox virus with 100% mortality while trying to design a contraceptive virus for mice for use in pest control [37]. While this </w:t>
      </w:r>
      <w:proofErr w:type="gramStart"/>
      <w:r w:rsidRPr="00442FCC">
        <w:rPr>
          <w:sz w:val="14"/>
        </w:rPr>
        <w:t>particular virus</w:t>
      </w:r>
      <w:proofErr w:type="gramEnd"/>
      <w:r w:rsidRPr="00442FCC">
        <w:rPr>
          <w:sz w:val="14"/>
        </w:rPr>
        <w:t xml:space="preserve">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w:t>
      </w:r>
      <w:proofErr w:type="gramStart"/>
      <w:r w:rsidRPr="00442FCC">
        <w:rPr>
          <w:sz w:val="14"/>
        </w:rPr>
        <w:t>poses;</w:t>
      </w:r>
      <w:proofErr w:type="gramEnd"/>
      <w:r w:rsidRPr="00442FCC">
        <w:rPr>
          <w:sz w:val="14"/>
        </w:rPr>
        <w:t xml:space="preserve"> and the same holds for research in nanotechnology. Genetic medicine will also lead to better cures and vaccines, but there is no guarantee that defense will always keep pace with</w:t>
      </w:r>
      <w:r w:rsidRPr="002370DD">
        <w:rPr>
          <w:rStyle w:val="StyleUnderline"/>
          <w:highlight w:val="yellow"/>
        </w:rPr>
        <w:t xml:space="preserve"> offense</w:t>
      </w:r>
      <w:r w:rsidRPr="00442FCC">
        <w:rPr>
          <w:sz w:val="14"/>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Accidental misuse of nanotechnology (“gray goo”) The possibility of accidents can never be completely ruled out.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the actual circumstances may not permit this ideal level of security to be realized. Compare nanotechnology with nuclear technology. From an engineering perspective, it is of course perfectly possible to use nuclear technology only for peaceful purposes such as nuclear reactors, which have a zero chance of destroying the whole planet. Yet 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serious accidents. In some </w:t>
      </w:r>
      <w:proofErr w:type="gramStart"/>
      <w:r w:rsidRPr="00442FCC">
        <w:rPr>
          <w:sz w:val="14"/>
        </w:rPr>
        <w:t>situations</w:t>
      </w:r>
      <w:proofErr w:type="gramEnd"/>
      <w:r w:rsidRPr="00442FCC">
        <w:rPr>
          <w:sz w:val="14"/>
        </w:rPr>
        <w:t xml:space="preserve"> it can even be strategically advantageous to deliberately make one’s technology or control systems risky, for example in order to make a “threat that leaves something to chance” [42]. 4.7 Something unforeseen We need a catch-all category. It would be foolish to be confident that we have already imagined and anticipated all significant risks. Future technological or scientific developments may very well reveal novel ways of destroying the world. </w:t>
      </w:r>
      <w:r w:rsidRPr="00442FCC">
        <w:rPr>
          <w:sz w:val="14"/>
          <w:szCs w:val="16"/>
        </w:rPr>
        <w:t xml:space="preserve">Some foreseen hazards (hence not members of the current category) which have been excluded from the list of bangs on grounds that they seem too unlikely to cause a global terminal disaster </w:t>
      </w:r>
      <w:proofErr w:type="gramStart"/>
      <w:r w:rsidRPr="00442FCC">
        <w:rPr>
          <w:sz w:val="14"/>
          <w:szCs w:val="16"/>
        </w:rPr>
        <w:t>are:</w:t>
      </w:r>
      <w:proofErr w:type="gramEnd"/>
      <w:r w:rsidRPr="00442FCC">
        <w:rPr>
          <w:sz w:val="14"/>
          <w:szCs w:val="16"/>
        </w:rPr>
        <w:t xml:space="preserve"> solar flares, supernovae, black hole explosions or mergers, gamma-ray bursts, galactic center outbursts, </w:t>
      </w:r>
      <w:proofErr w:type="spellStart"/>
      <w:r w:rsidRPr="00442FCC">
        <w:rPr>
          <w:sz w:val="14"/>
          <w:szCs w:val="16"/>
        </w:rPr>
        <w:t>supervolcanos</w:t>
      </w:r>
      <w:proofErr w:type="spellEnd"/>
      <w:r w:rsidRPr="00442FCC">
        <w:rPr>
          <w:sz w:val="14"/>
          <w:szCs w:val="16"/>
        </w:rPr>
        <w:t xml:space="preserve">,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w:t>
      </w:r>
      <w:r w:rsidRPr="00442FCC">
        <w:rPr>
          <w:sz w:val="14"/>
        </w:rPr>
        <w:t xml:space="preserve">4.8 </w:t>
      </w:r>
      <w:r w:rsidRPr="002370DD">
        <w:rPr>
          <w:rStyle w:val="Emphasis"/>
          <w:highlight w:val="yellow"/>
        </w:rPr>
        <w:t>Physics disasters</w:t>
      </w:r>
      <w:r w:rsidRPr="00442FCC">
        <w:rPr>
          <w:sz w:val="14"/>
        </w:rPr>
        <w:t xml:space="preserve"> </w:t>
      </w:r>
      <w:r w:rsidRPr="00442FCC">
        <w:rPr>
          <w:sz w:val="14"/>
          <w:szCs w:val="16"/>
        </w:rPr>
        <w:t xml:space="preserve">The Manhattan Project bomb-builders’ concern about an A-bomb-derived atmospheric conflagration has contemporary analogues. </w:t>
      </w:r>
      <w:r w:rsidRPr="00442FCC">
        <w:rPr>
          <w:sz w:val="14"/>
        </w:rPr>
        <w:t xml:space="preserve">There have been speculations that </w:t>
      </w:r>
      <w:r w:rsidRPr="00A92984">
        <w:rPr>
          <w:rStyle w:val="StyleUnderline"/>
        </w:rPr>
        <w:t xml:space="preserve">future high-energy </w:t>
      </w:r>
      <w:r w:rsidRPr="002370DD">
        <w:rPr>
          <w:rStyle w:val="StyleUnderline"/>
          <w:highlight w:val="yellow"/>
        </w:rPr>
        <w:t>particle accelerator experiments</w:t>
      </w:r>
      <w:r w:rsidRPr="00A92984">
        <w:rPr>
          <w:rStyle w:val="StyleUnderline"/>
        </w:rPr>
        <w:t xml:space="preserve"> may </w:t>
      </w:r>
      <w:r w:rsidRPr="002370DD">
        <w:rPr>
          <w:rStyle w:val="StyleUnderline"/>
          <w:highlight w:val="yellow"/>
        </w:rPr>
        <w:t>cause a breakdown of</w:t>
      </w:r>
      <w:r w:rsidRPr="00A92984">
        <w:rPr>
          <w:rStyle w:val="StyleUnderline"/>
        </w:rPr>
        <w:t xml:space="preserve"> a </w:t>
      </w:r>
      <w:r w:rsidRPr="002370DD">
        <w:rPr>
          <w:rStyle w:val="StyleUnderline"/>
          <w:highlight w:val="yellow"/>
        </w:rPr>
        <w:t>metastable vacuum state</w:t>
      </w:r>
      <w:r w:rsidRPr="00A92984">
        <w:rPr>
          <w:rStyle w:val="StyleUnderline"/>
        </w:rPr>
        <w:t xml:space="preserve"> that our part of the cosmos might be in, </w:t>
      </w:r>
      <w:r w:rsidRPr="002370DD">
        <w:rPr>
          <w:rStyle w:val="StyleUnderline"/>
          <w:highlight w:val="yellow"/>
        </w:rPr>
        <w:t>converting it into a “true” vacuum of lower energy density</w:t>
      </w:r>
      <w:r w:rsidRPr="00442FCC">
        <w:rPr>
          <w:sz w:val="14"/>
        </w:rPr>
        <w:t xml:space="preserve"> [45]. </w:t>
      </w:r>
      <w:r w:rsidRPr="00A92984">
        <w:rPr>
          <w:rStyle w:val="StyleUnderline"/>
        </w:rPr>
        <w:t xml:space="preserve">This would result in an </w:t>
      </w:r>
      <w:r w:rsidRPr="002370DD">
        <w:rPr>
          <w:rStyle w:val="StyleUnderline"/>
          <w:highlight w:val="yellow"/>
        </w:rPr>
        <w:t>expanding bubble of</w:t>
      </w:r>
      <w:r w:rsidRPr="00A92984">
        <w:rPr>
          <w:rStyle w:val="StyleUnderline"/>
        </w:rPr>
        <w:t xml:space="preserve"> </w:t>
      </w:r>
      <w:proofErr w:type="gramStart"/>
      <w:r w:rsidRPr="00A92984">
        <w:rPr>
          <w:rStyle w:val="StyleUnderline"/>
        </w:rPr>
        <w:t xml:space="preserve">total </w:t>
      </w:r>
      <w:r w:rsidRPr="002370DD">
        <w:rPr>
          <w:rStyle w:val="StyleUnderline"/>
          <w:highlight w:val="yellow"/>
        </w:rPr>
        <w:t>destruction</w:t>
      </w:r>
      <w:proofErr w:type="gramEnd"/>
      <w:r w:rsidRPr="00A92984">
        <w:rPr>
          <w:rStyle w:val="StyleUnderline"/>
        </w:rPr>
        <w:t xml:space="preserve"> that would </w:t>
      </w:r>
      <w:r w:rsidRPr="002370DD">
        <w:rPr>
          <w:rStyle w:val="StyleUnderline"/>
          <w:highlight w:val="yellow"/>
        </w:rPr>
        <w:t>sweep through the galaxy</w:t>
      </w:r>
      <w:r w:rsidRPr="00A92984">
        <w:rPr>
          <w:rStyle w:val="StyleUnderline"/>
        </w:rPr>
        <w:t xml:space="preserve"> and beyond at the speed of light, tearing all matter apart as it proceeds</w:t>
      </w:r>
      <w:r w:rsidRPr="00442FCC">
        <w:rPr>
          <w:sz w:val="14"/>
        </w:rPr>
        <w:t xml:space="preserve">. Another conceivability is that </w:t>
      </w:r>
      <w:r w:rsidRPr="00A92984">
        <w:rPr>
          <w:rStyle w:val="StyleUnderline"/>
        </w:rPr>
        <w:t xml:space="preserve">accelerator </w:t>
      </w:r>
      <w:r w:rsidRPr="002370DD">
        <w:rPr>
          <w:rStyle w:val="StyleUnderline"/>
          <w:highlight w:val="yellow"/>
        </w:rPr>
        <w:t>experiments</w:t>
      </w:r>
      <w:r w:rsidRPr="00A92984">
        <w:rPr>
          <w:rStyle w:val="StyleUnderline"/>
        </w:rPr>
        <w:t xml:space="preserve"> might </w:t>
      </w:r>
      <w:r w:rsidRPr="002370DD">
        <w:rPr>
          <w:rStyle w:val="StyleUnderline"/>
          <w:highlight w:val="yellow"/>
        </w:rPr>
        <w:t>produce</w:t>
      </w:r>
      <w:r w:rsidRPr="00A92984">
        <w:rPr>
          <w:rStyle w:val="StyleUnderline"/>
        </w:rPr>
        <w:t xml:space="preserve"> negatively charged stable “</w:t>
      </w:r>
      <w:proofErr w:type="spellStart"/>
      <w:r w:rsidRPr="002370DD">
        <w:rPr>
          <w:rStyle w:val="StyleUnderline"/>
          <w:highlight w:val="yellow"/>
        </w:rPr>
        <w:t>strangelets</w:t>
      </w:r>
      <w:proofErr w:type="spellEnd"/>
      <w:r w:rsidRPr="00A92984">
        <w:rPr>
          <w:rStyle w:val="StyleUnderline"/>
        </w:rPr>
        <w:t>”</w:t>
      </w:r>
      <w:r w:rsidRPr="00442FCC">
        <w:rPr>
          <w:sz w:val="14"/>
        </w:rPr>
        <w:t xml:space="preserve"> (a hypothetical form of nuclear matter</w:t>
      </w:r>
      <w:r w:rsidRPr="00A92984">
        <w:rPr>
          <w:rStyle w:val="StyleUnderline"/>
        </w:rPr>
        <w:t xml:space="preserve">) </w:t>
      </w:r>
      <w:r w:rsidRPr="002370DD">
        <w:rPr>
          <w:rStyle w:val="StyleUnderline"/>
          <w:highlight w:val="yellow"/>
        </w:rPr>
        <w:t>or</w:t>
      </w:r>
      <w:r w:rsidRPr="00A92984">
        <w:rPr>
          <w:rStyle w:val="StyleUnderline"/>
        </w:rPr>
        <w:t xml:space="preserve"> create </w:t>
      </w:r>
      <w:r w:rsidRPr="002370DD">
        <w:rPr>
          <w:rStyle w:val="StyleUnderline"/>
          <w:highlight w:val="yellow"/>
        </w:rPr>
        <w:t>a mini black hole that would</w:t>
      </w:r>
      <w:r w:rsidRPr="00A92984">
        <w:rPr>
          <w:rStyle w:val="StyleUnderline"/>
        </w:rPr>
        <w:t xml:space="preserve"> sink to the center of the Earth and start </w:t>
      </w:r>
      <w:r w:rsidRPr="002370DD">
        <w:rPr>
          <w:rStyle w:val="StyleUnderline"/>
          <w:highlight w:val="yellow"/>
        </w:rPr>
        <w:t>accret</w:t>
      </w:r>
      <w:r w:rsidRPr="00A92984">
        <w:rPr>
          <w:rStyle w:val="StyleUnderline"/>
        </w:rPr>
        <w:t>ing</w:t>
      </w:r>
      <w:r w:rsidRPr="002370DD">
        <w:rPr>
          <w:rStyle w:val="StyleUnderline"/>
          <w:highlight w:val="yellow"/>
        </w:rPr>
        <w:t xml:space="preserve"> the</w:t>
      </w:r>
      <w:r w:rsidRPr="00A92984">
        <w:rPr>
          <w:rStyle w:val="StyleUnderline"/>
        </w:rPr>
        <w:t xml:space="preserve"> rest of the </w:t>
      </w:r>
      <w:r w:rsidRPr="002370DD">
        <w:rPr>
          <w:rStyle w:val="StyleUnderline"/>
          <w:highlight w:val="yellow"/>
        </w:rPr>
        <w:t>planet</w:t>
      </w:r>
      <w:r w:rsidRPr="00442FCC">
        <w:rPr>
          <w:sz w:val="14"/>
        </w:rPr>
        <w:t xml:space="preserve"> [46]. These outcomes seem to be impossible given our best current physical theories. But the reason we do the experiments is precisely that </w:t>
      </w:r>
      <w:r w:rsidRPr="00A92984">
        <w:rPr>
          <w:rStyle w:val="StyleUnderline"/>
        </w:rPr>
        <w:t>we don’t really know what will happen</w:t>
      </w:r>
      <w:r w:rsidRPr="00442FCC">
        <w:rPr>
          <w:sz w:val="14"/>
        </w:rPr>
        <w:t xml:space="preserve">. A more reassuring argument is that the energy densities attained in present day accelerators are far lower than those that occur naturally in collisions between cosmic rays [46,47]. </w:t>
      </w:r>
      <w:r w:rsidRPr="00A92984">
        <w:rPr>
          <w:rStyle w:val="StyleUnderline"/>
        </w:rPr>
        <w:t>It’s possible</w:t>
      </w:r>
      <w:r w:rsidRPr="00442FCC">
        <w:rPr>
          <w:sz w:val="14"/>
        </w:rPr>
        <w:t xml:space="preserve">, however, </w:t>
      </w:r>
      <w:r w:rsidRPr="00A92984">
        <w:rPr>
          <w:rStyle w:val="StyleUnderline"/>
        </w:rPr>
        <w:t>that factors other than energy density are relevant for these hypothetical processes, and that those factors will be brought together in novel ways in future experiments</w:t>
      </w:r>
      <w:r w:rsidRPr="00442FCC">
        <w:rPr>
          <w:sz w:val="14"/>
        </w:rPr>
        <w:t xml:space="preserve">. The main reason for concern in the “physics disasters” category is the meta-level observation that </w:t>
      </w:r>
      <w:r w:rsidRPr="00A92984">
        <w:rPr>
          <w:rStyle w:val="StyleUnderline"/>
        </w:rPr>
        <w:t xml:space="preserve">discoveries of all sorts of weird physical phenomena are made all the time, so </w:t>
      </w:r>
      <w:r w:rsidRPr="002370DD">
        <w:rPr>
          <w:rStyle w:val="StyleUnderline"/>
          <w:highlight w:val="yellow"/>
        </w:rPr>
        <w:t>even if</w:t>
      </w:r>
      <w:r w:rsidRPr="00A92984">
        <w:rPr>
          <w:rStyle w:val="StyleUnderline"/>
        </w:rPr>
        <w:t xml:space="preserve"> right now </w:t>
      </w:r>
      <w:r w:rsidRPr="002370DD">
        <w:rPr>
          <w:rStyle w:val="StyleUnderline"/>
          <w:highlight w:val="yellow"/>
        </w:rPr>
        <w:t>all</w:t>
      </w:r>
      <w:r w:rsidRPr="00A92984">
        <w:rPr>
          <w:rStyle w:val="StyleUnderline"/>
        </w:rPr>
        <w:t xml:space="preserve"> the </w:t>
      </w:r>
      <w:proofErr w:type="gramStart"/>
      <w:r w:rsidRPr="00A92984">
        <w:rPr>
          <w:rStyle w:val="StyleUnderline"/>
        </w:rPr>
        <w:t xml:space="preserve">particular </w:t>
      </w:r>
      <w:r w:rsidRPr="002370DD">
        <w:rPr>
          <w:rStyle w:val="StyleUnderline"/>
          <w:highlight w:val="yellow"/>
        </w:rPr>
        <w:t>physics</w:t>
      </w:r>
      <w:proofErr w:type="gramEnd"/>
      <w:r w:rsidRPr="002370DD">
        <w:rPr>
          <w:rStyle w:val="StyleUnderline"/>
          <w:highlight w:val="yellow"/>
        </w:rPr>
        <w:t xml:space="preserve"> disasters</w:t>
      </w:r>
      <w:r w:rsidRPr="00A92984">
        <w:rPr>
          <w:rStyle w:val="StyleUnderline"/>
        </w:rPr>
        <w:t xml:space="preserve"> we have conceived of were absurdly improbable or </w:t>
      </w:r>
      <w:r w:rsidRPr="002370DD">
        <w:rPr>
          <w:rStyle w:val="StyleUnderline"/>
          <w:highlight w:val="yellow"/>
        </w:rPr>
        <w:t>impossible</w:t>
      </w:r>
      <w:r w:rsidRPr="00A92984">
        <w:rPr>
          <w:rStyle w:val="StyleUnderline"/>
        </w:rPr>
        <w:t xml:space="preserve">, there </w:t>
      </w:r>
      <w:r w:rsidRPr="002370DD">
        <w:rPr>
          <w:rStyle w:val="StyleUnderline"/>
          <w:highlight w:val="yellow"/>
        </w:rPr>
        <w:t>could be other</w:t>
      </w:r>
      <w:r w:rsidRPr="00A92984">
        <w:rPr>
          <w:rStyle w:val="StyleUnderline"/>
        </w:rPr>
        <w:t xml:space="preserve"> more realistic failure-modes </w:t>
      </w:r>
      <w:r w:rsidRPr="002370DD">
        <w:rPr>
          <w:rStyle w:val="StyleUnderline"/>
          <w:highlight w:val="yellow"/>
        </w:rPr>
        <w:t>waiting to be uncovered</w:t>
      </w:r>
      <w:r w:rsidRPr="00442FCC">
        <w:rPr>
          <w:sz w:val="14"/>
        </w:rPr>
        <w:t>. The ones listed here are merely illustrations of the general case.</w:t>
      </w:r>
    </w:p>
    <w:p w14:paraId="44091BFD" w14:textId="77777777" w:rsidR="00650BB4" w:rsidRDefault="00650BB4" w:rsidP="00650BB4"/>
    <w:p w14:paraId="7A0388A5" w14:textId="77777777" w:rsidR="00650BB4" w:rsidRDefault="00650BB4" w:rsidP="00650BB4">
      <w:pPr>
        <w:pStyle w:val="Heading4"/>
      </w:pPr>
      <w:r>
        <w:lastRenderedPageBreak/>
        <w:t xml:space="preserve">Nuclear war can’t cause extinction – We’ve nuked ourselves </w:t>
      </w:r>
      <w:r>
        <w:rPr>
          <w:u w:val="single"/>
        </w:rPr>
        <w:t>2000 times – guess what happened nothing</w:t>
      </w:r>
    </w:p>
    <w:p w14:paraId="749E182D" w14:textId="77777777" w:rsidR="00650BB4" w:rsidRPr="00491681" w:rsidRDefault="00650BB4" w:rsidP="00650BB4">
      <w:proofErr w:type="spellStart"/>
      <w:r w:rsidRPr="00491681">
        <w:rPr>
          <w:rStyle w:val="Style13ptBold"/>
        </w:rPr>
        <w:t>Eken</w:t>
      </w:r>
      <w:proofErr w:type="spellEnd"/>
      <w:r w:rsidRPr="00491681">
        <w:rPr>
          <w:rStyle w:val="Style13ptBold"/>
        </w:rPr>
        <w:t xml:space="preserve"> 17</w:t>
      </w:r>
      <w:r>
        <w:t xml:space="preserve"> </w:t>
      </w:r>
      <w:r w:rsidRPr="00491681">
        <w:rPr>
          <w:sz w:val="16"/>
          <w:szCs w:val="16"/>
        </w:rPr>
        <w:t xml:space="preserve">(Mattias </w:t>
      </w:r>
      <w:proofErr w:type="spellStart"/>
      <w:r w:rsidRPr="00491681">
        <w:rPr>
          <w:sz w:val="16"/>
          <w:szCs w:val="16"/>
        </w:rPr>
        <w:t>Eken</w:t>
      </w:r>
      <w:proofErr w:type="spellEnd"/>
      <w:r w:rsidRPr="00491681">
        <w:rPr>
          <w:sz w:val="16"/>
          <w:szCs w:val="16"/>
        </w:rPr>
        <w:t xml:space="preserve"> - PhD student in Modern History at the University of St Andrews whose thesis focuses on “The Enola Gay Controversy and the American Encounter with Nuclear Weapons”. &lt;MKIM&gt; “The understandable fear of nuclear weapons doesn’t match reality”. 3/14/17. DOA: 7/17/19. https://theconversation.com/the-understandable-fear-of-nuclear-weapons-doesnt-match-reality-73563)</w:t>
      </w:r>
    </w:p>
    <w:p w14:paraId="70126876" w14:textId="77777777" w:rsidR="00650BB4" w:rsidRDefault="00650BB4" w:rsidP="00650BB4">
      <w:pPr>
        <w:rPr>
          <w:sz w:val="16"/>
          <w:szCs w:val="16"/>
        </w:rPr>
      </w:pPr>
      <w:r w:rsidRPr="001F6CE9">
        <w:rPr>
          <w:u w:val="single"/>
        </w:rPr>
        <w:t>Nuclear weapons are unambiguously the most destructive weapons on the planet</w:t>
      </w:r>
      <w:r w:rsidRPr="001F6CE9">
        <w:rPr>
          <w:sz w:val="16"/>
          <w:szCs w:val="16"/>
        </w:rPr>
        <w:t xml:space="preserve">. Pound for pound, </w:t>
      </w:r>
      <w:r w:rsidRPr="001F6CE9">
        <w:rPr>
          <w:u w:val="single"/>
        </w:rPr>
        <w:t>they are the most lethal weapons ever created, capable of killing millions</w:t>
      </w:r>
      <w:r w:rsidRPr="001F6CE9">
        <w:rPr>
          <w:sz w:val="16"/>
          <w:szCs w:val="16"/>
        </w:rPr>
        <w:t xml:space="preserve">. Millions live in fear that these weapons will be used again, with all the potential consequences. </w:t>
      </w:r>
      <w:r w:rsidRPr="001F6CE9">
        <w:rPr>
          <w:u w:val="single"/>
        </w:rPr>
        <w:t xml:space="preserve">However, the destructive power of these weapons </w:t>
      </w:r>
      <w:r w:rsidRPr="00EA1C1C">
        <w:rPr>
          <w:b/>
          <w:bCs/>
          <w:u w:val="single"/>
        </w:rPr>
        <w:t>has been vastly exaggerated</w:t>
      </w:r>
      <w:r w:rsidRPr="001F6CE9">
        <w:rPr>
          <w:sz w:val="16"/>
          <w:szCs w:val="16"/>
        </w:rPr>
        <w:t>, albeit for good reasons.</w:t>
      </w:r>
      <w:r>
        <w:rPr>
          <w:sz w:val="16"/>
          <w:szCs w:val="16"/>
        </w:rPr>
        <w:t xml:space="preserve"> </w:t>
      </w:r>
      <w:r w:rsidRPr="001F6CE9">
        <w:rPr>
          <w:u w:val="single"/>
        </w:rPr>
        <w:t>Public fear of nuclear weapons being used in anger</w:t>
      </w:r>
      <w:r w:rsidRPr="001F6CE9">
        <w:rPr>
          <w:sz w:val="16"/>
          <w:szCs w:val="16"/>
        </w:rPr>
        <w:t xml:space="preserve">, whether by terrorists or nuclear-armed nations, </w:t>
      </w:r>
      <w:r w:rsidRPr="001F6CE9">
        <w:rPr>
          <w:u w:val="single"/>
        </w:rPr>
        <w:t>has risen once again in recent years</w:t>
      </w:r>
      <w:r w:rsidRPr="001F6CE9">
        <w:rPr>
          <w:sz w:val="16"/>
          <w:szCs w:val="16"/>
        </w:rPr>
        <w:t xml:space="preserve">. </w:t>
      </w:r>
      <w:r w:rsidRPr="00EA1C1C">
        <w:rPr>
          <w:b/>
          <w:bCs/>
          <w:u w:val="single"/>
        </w:rPr>
        <w:t>This is</w:t>
      </w:r>
      <w:r w:rsidRPr="001F6CE9">
        <w:rPr>
          <w:sz w:val="16"/>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1F6CE9">
        <w:rPr>
          <w:sz w:val="16"/>
          <w:szCs w:val="16"/>
        </w:rPr>
        <w:t xml:space="preserve"> the various nuclear tests conducted by </w:t>
      </w:r>
      <w:r w:rsidRPr="001F6CE9">
        <w:rPr>
          <w:u w:val="single"/>
        </w:rPr>
        <w:t>North Korea. But when</w:t>
      </w:r>
      <w:r w:rsidRPr="001F6CE9">
        <w:rPr>
          <w:sz w:val="16"/>
          <w:szCs w:val="16"/>
        </w:rPr>
        <w:t xml:space="preserve">ever </w:t>
      </w:r>
      <w:r w:rsidRPr="001F6CE9">
        <w:rPr>
          <w:u w:val="single"/>
        </w:rPr>
        <w:t xml:space="preserve">we talk about nuclear weapons, it’s easy to get carried away with doomsday scenarios and apocalyptic language. </w:t>
      </w:r>
      <w:r w:rsidRPr="001F6CE9">
        <w:rPr>
          <w:sz w:val="16"/>
          <w:szCs w:val="16"/>
        </w:rPr>
        <w:t xml:space="preserve">As the historian Spencer </w:t>
      </w:r>
      <w:proofErr w:type="spellStart"/>
      <w:r w:rsidRPr="001F6CE9">
        <w:rPr>
          <w:sz w:val="16"/>
          <w:szCs w:val="16"/>
        </w:rPr>
        <w:t>Weart</w:t>
      </w:r>
      <w:proofErr w:type="spellEnd"/>
      <w:r w:rsidRPr="001F6CE9">
        <w:rPr>
          <w:sz w:val="16"/>
          <w:szCs w:val="16"/>
        </w:rPr>
        <w:t xml:space="preserve"> once argued: “</w:t>
      </w:r>
      <w:r w:rsidRPr="00EA1C1C">
        <w:rPr>
          <w:b/>
          <w:bCs/>
          <w:u w:val="single"/>
        </w:rPr>
        <w:t xml:space="preserve">You </w:t>
      </w:r>
      <w:proofErr w:type="gramStart"/>
      <w:r w:rsidRPr="00EA1C1C">
        <w:rPr>
          <w:b/>
          <w:bCs/>
          <w:u w:val="single"/>
        </w:rPr>
        <w:t>say</w:t>
      </w:r>
      <w:proofErr w:type="gramEnd"/>
      <w:r w:rsidRPr="00EA1C1C">
        <w:rPr>
          <w:b/>
          <w:bCs/>
          <w:u w:val="single"/>
        </w:rPr>
        <w:t xml:space="preserve"> ‘nuclear bomb’ and everybody immediately thinks of the end of the world</w:t>
      </w:r>
      <w:r w:rsidRPr="00EA1C1C">
        <w:rPr>
          <w:b/>
          <w:bCs/>
          <w:sz w:val="16"/>
          <w:szCs w:val="16"/>
        </w:rPr>
        <w:t>.</w:t>
      </w:r>
      <w:r w:rsidRPr="001F6CE9">
        <w:rPr>
          <w:sz w:val="16"/>
          <w:szCs w:val="16"/>
        </w:rPr>
        <w:t xml:space="preserve">” </w:t>
      </w:r>
      <w:r w:rsidRPr="001F6CE9">
        <w:rPr>
          <w:u w:val="single"/>
        </w:rPr>
        <w:t xml:space="preserve">Yet </w:t>
      </w:r>
      <w:r w:rsidRPr="001F6CE9">
        <w:rPr>
          <w:sz w:val="16"/>
          <w:szCs w:val="16"/>
        </w:rPr>
        <w:t xml:space="preserve">the means necessary to produce a nuclear bomb, let alone set one off, remain incredibly complex – and while the damage that would be done </w:t>
      </w:r>
      <w:r w:rsidRPr="001F6CE9">
        <w:rPr>
          <w:u w:val="single"/>
        </w:rPr>
        <w:t xml:space="preserve">if someone did </w:t>
      </w:r>
      <w:r w:rsidRPr="001F6CE9">
        <w:rPr>
          <w:sz w:val="16"/>
          <w:szCs w:val="16"/>
        </w:rPr>
        <w:t xml:space="preserve">in fact </w:t>
      </w:r>
      <w:r w:rsidRPr="001F6CE9">
        <w:rPr>
          <w:u w:val="single"/>
        </w:rPr>
        <w:t xml:space="preserve">detonate one </w:t>
      </w:r>
      <w:r w:rsidRPr="001F6CE9">
        <w:rPr>
          <w:sz w:val="16"/>
          <w:szCs w:val="16"/>
        </w:rPr>
        <w:t xml:space="preserve">might be very serious indeed, </w:t>
      </w:r>
      <w:r w:rsidRPr="00EA1C1C">
        <w:rPr>
          <w:b/>
          <w:bCs/>
          <w:u w:val="single"/>
        </w:rPr>
        <w:t>the chances that it would mean “the end of the world” are vanishingly small</w:t>
      </w:r>
      <w:r w:rsidRPr="001F6CE9">
        <w:rPr>
          <w:u w:val="single"/>
        </w:rPr>
        <w:t>.</w:t>
      </w:r>
      <w:r>
        <w:rPr>
          <w:sz w:val="16"/>
          <w:szCs w:val="16"/>
        </w:rPr>
        <w:t xml:space="preserve"> </w:t>
      </w:r>
      <w:r w:rsidRPr="001F6CE9">
        <w:rPr>
          <w:sz w:val="16"/>
          <w:szCs w:val="16"/>
        </w:rPr>
        <w:t xml:space="preserve">In his 2013 book Command and Control, the author </w:t>
      </w:r>
      <w:r w:rsidRPr="00D7179F">
        <w:rPr>
          <w:u w:val="single"/>
        </w:rPr>
        <w:t>Eric Schlosser tried to scare us into perpetual fear of nuclear weapons by recounting</w:t>
      </w:r>
      <w:r w:rsidRPr="001F6CE9">
        <w:rPr>
          <w:sz w:val="16"/>
          <w:szCs w:val="16"/>
        </w:rPr>
        <w:t xml:space="preserve"> stories of near misses and accidents involving nuclear weapons. One such event, </w:t>
      </w:r>
      <w:r w:rsidRPr="00D7179F">
        <w:rPr>
          <w:u w:val="single"/>
        </w:rPr>
        <w:t>the 1980 Damascus incident</w:t>
      </w:r>
      <w:r w:rsidRPr="001F6CE9">
        <w:rPr>
          <w:sz w:val="16"/>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1F6CE9">
        <w:rPr>
          <w:sz w:val="16"/>
          <w:szCs w:val="16"/>
        </w:rPr>
        <w:t xml:space="preserve">warhead involved in the incident </w:t>
      </w:r>
      <w:r w:rsidRPr="00D7179F">
        <w:rPr>
          <w:u w:val="single"/>
        </w:rPr>
        <w:t>didn’t detonate, Schlosser claims that “if it had, much of Arkansas would be gone”.</w:t>
      </w:r>
      <w:r>
        <w:rPr>
          <w:sz w:val="16"/>
          <w:szCs w:val="16"/>
        </w:rPr>
        <w:t xml:space="preserve"> </w:t>
      </w:r>
      <w:r w:rsidRPr="001F6CE9">
        <w:rPr>
          <w:sz w:val="16"/>
          <w:szCs w:val="16"/>
        </w:rPr>
        <w:t xml:space="preserve">But </w:t>
      </w:r>
      <w:r w:rsidRPr="00D7179F">
        <w:rPr>
          <w:u w:val="single"/>
        </w:rPr>
        <w:t xml:space="preserve">that’s not quite the case. The nine-megaton thermonuclear warhead on the </w:t>
      </w:r>
      <w:r w:rsidRPr="00EA1C1C">
        <w:rPr>
          <w:b/>
          <w:bCs/>
          <w:u w:val="single"/>
        </w:rPr>
        <w:t>Titan II</w:t>
      </w:r>
      <w:r w:rsidRPr="00D7179F">
        <w:rPr>
          <w:u w:val="single"/>
        </w:rPr>
        <w:t xml:space="preserve"> missile had a blast radius of 10km</w:t>
      </w:r>
      <w:r w:rsidRPr="001F6CE9">
        <w:rPr>
          <w:sz w:val="16"/>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have caused destruction across 0.2% of the state. </w:t>
      </w:r>
      <w:r w:rsidRPr="001F6CE9">
        <w:rPr>
          <w:sz w:val="16"/>
          <w:szCs w:val="16"/>
        </w:rPr>
        <w:t>That would naturally have been a terrible outcome, but certainly not the catastrophe that Schlosser evokes.</w:t>
      </w:r>
      <w:r>
        <w:rPr>
          <w:sz w:val="16"/>
          <w:szCs w:val="16"/>
        </w:rPr>
        <w:t xml:space="preserve"> </w:t>
      </w:r>
      <w:r w:rsidRPr="001F6CE9">
        <w:rPr>
          <w:sz w:val="16"/>
          <w:szCs w:val="16"/>
        </w:rPr>
        <w:t>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w:t>
      </w:r>
      <w:r>
        <w:rPr>
          <w:sz w:val="16"/>
          <w:szCs w:val="16"/>
        </w:rPr>
        <w:t xml:space="preserve"> </w:t>
      </w:r>
      <w:r w:rsidRPr="00D7179F">
        <w:rPr>
          <w:u w:val="single"/>
        </w:rPr>
        <w:t xml:space="preserve">It is by no means certain that a single nuclear detonation </w:t>
      </w:r>
      <w:r w:rsidRPr="00EA1C1C">
        <w:rPr>
          <w:b/>
          <w:bCs/>
          <w:u w:val="single"/>
        </w:rPr>
        <w:t>(or even several)</w:t>
      </w:r>
      <w:r w:rsidRPr="00D7179F">
        <w:rPr>
          <w:u w:val="single"/>
        </w:rPr>
        <w:t xml:space="preserve"> would do away with our current way of life.</w:t>
      </w:r>
      <w:r w:rsidRPr="001F6CE9">
        <w:rPr>
          <w:sz w:val="16"/>
          <w:szCs w:val="16"/>
        </w:rPr>
        <w:t xml:space="preserve"> Indeed, </w:t>
      </w:r>
      <w:r w:rsidRPr="00094A2A">
        <w:rPr>
          <w:rStyle w:val="Emphasis"/>
          <w:highlight w:val="cyan"/>
        </w:rPr>
        <w:t>we’re still here despite having nuked our own planet more than 2,000 times</w:t>
      </w:r>
      <w:r w:rsidRPr="001F6CE9">
        <w:rPr>
          <w:sz w:val="16"/>
          <w:szCs w:val="16"/>
        </w:rPr>
        <w:t xml:space="preserve"> – a tally expressed beautifully in this video by Japanese artist Isao Hashimoto).</w:t>
      </w:r>
      <w:r>
        <w:rPr>
          <w:sz w:val="16"/>
          <w:szCs w:val="16"/>
        </w:rPr>
        <w:t xml:space="preserve"> </w:t>
      </w:r>
      <w:r w:rsidRPr="00D7179F">
        <w:rPr>
          <w:u w:val="single"/>
        </w:rPr>
        <w:t xml:space="preserve">While the 1963 Limited Test Ban Treaty forced nuclear tests underground, </w:t>
      </w:r>
      <w:r w:rsidRPr="008D73B2">
        <w:rPr>
          <w:rStyle w:val="StyleUnderline"/>
        </w:rPr>
        <w:t xml:space="preserve">around 500 of all the nuclear weapons detonated were </w:t>
      </w:r>
      <w:r w:rsidRPr="00094A2A">
        <w:rPr>
          <w:rStyle w:val="Emphasis"/>
          <w:highlight w:val="cyan"/>
        </w:rPr>
        <w:t>unleashed in the Earth’s atmosphere</w:t>
      </w:r>
      <w:r w:rsidRPr="00D7179F">
        <w:rPr>
          <w:u w:val="single"/>
        </w:rPr>
        <w:t>. This includes</w:t>
      </w:r>
      <w:r w:rsidRPr="001F6CE9">
        <w:rPr>
          <w:sz w:val="16"/>
          <w:szCs w:val="16"/>
        </w:rPr>
        <w:t xml:space="preserve"> the world’s largest ever nuclear detonation, </w:t>
      </w:r>
      <w:r w:rsidRPr="00D7179F">
        <w:rPr>
          <w:u w:val="single"/>
        </w:rPr>
        <w:t>the</w:t>
      </w:r>
      <w:r w:rsidRPr="001F6CE9">
        <w:rPr>
          <w:sz w:val="16"/>
          <w:szCs w:val="16"/>
        </w:rPr>
        <w:t xml:space="preserve"> </w:t>
      </w:r>
      <w:r w:rsidRPr="00D7179F">
        <w:rPr>
          <w:u w:val="single"/>
        </w:rPr>
        <w:t xml:space="preserve">57-megaton bomb known as </w:t>
      </w:r>
      <w:r w:rsidRPr="00EA1C1C">
        <w:rPr>
          <w:b/>
          <w:bCs/>
          <w:u w:val="single"/>
        </w:rPr>
        <w:t xml:space="preserve">Tsar </w:t>
      </w:r>
      <w:proofErr w:type="spellStart"/>
      <w:r w:rsidRPr="00EA1C1C">
        <w:rPr>
          <w:b/>
          <w:bCs/>
          <w:u w:val="single"/>
        </w:rPr>
        <w:t>Bomba</w:t>
      </w:r>
      <w:proofErr w:type="spellEnd"/>
      <w:r w:rsidRPr="001F6CE9">
        <w:rPr>
          <w:sz w:val="16"/>
          <w:szCs w:val="16"/>
        </w:rPr>
        <w:t>, detonated by the Soviet Union on October 30</w:t>
      </w:r>
      <w:proofErr w:type="gramStart"/>
      <w:r w:rsidRPr="001F6CE9">
        <w:rPr>
          <w:sz w:val="16"/>
          <w:szCs w:val="16"/>
        </w:rPr>
        <w:t xml:space="preserve"> 1961</w:t>
      </w:r>
      <w:proofErr w:type="gramEnd"/>
      <w:r w:rsidRPr="001F6CE9">
        <w:rPr>
          <w:sz w:val="16"/>
          <w:szCs w:val="16"/>
        </w:rPr>
        <w:t>.</w:t>
      </w:r>
      <w:r>
        <w:rPr>
          <w:sz w:val="16"/>
          <w:szCs w:val="16"/>
        </w:rPr>
        <w:t xml:space="preserve"> </w:t>
      </w:r>
      <w:r w:rsidRPr="001F6CE9">
        <w:rPr>
          <w:sz w:val="16"/>
          <w:szCs w:val="16"/>
        </w:rPr>
        <w:t xml:space="preserve">Tsar </w:t>
      </w:r>
      <w:proofErr w:type="spellStart"/>
      <w:r w:rsidRPr="001F6CE9">
        <w:rPr>
          <w:sz w:val="16"/>
          <w:szCs w:val="16"/>
        </w:rPr>
        <w:t>Bomba</w:t>
      </w:r>
      <w:proofErr w:type="spellEnd"/>
      <w:r w:rsidRPr="001F6CE9">
        <w:rPr>
          <w:sz w:val="16"/>
          <w:szCs w:val="16"/>
        </w:rPr>
        <w:t xml:space="preserve"> was </w:t>
      </w:r>
      <w:r w:rsidRPr="00D7179F">
        <w:rPr>
          <w:u w:val="single"/>
        </w:rPr>
        <w:t xml:space="preserve">more than 3,000 times </w:t>
      </w:r>
      <w:r w:rsidRPr="008D73B2">
        <w:rPr>
          <w:rStyle w:val="Emphasis"/>
          <w:highlight w:val="cyan"/>
        </w:rPr>
        <w:t>more powerful than the bomb dropped on Hiroshima.</w:t>
      </w:r>
      <w:r w:rsidRPr="008D73B2">
        <w:rPr>
          <w:rStyle w:val="Emphasis"/>
        </w:rPr>
        <w:t xml:space="preserve"> </w:t>
      </w:r>
      <w:r w:rsidRPr="00D7179F">
        <w:rPr>
          <w:u w:val="single"/>
        </w:rPr>
        <w:t xml:space="preserve">That is immense destructive </w:t>
      </w:r>
      <w:r w:rsidRPr="008D73B2">
        <w:t>power</w:t>
      </w:r>
      <w:r w:rsidRPr="001F6CE9">
        <w:rPr>
          <w:sz w:val="16"/>
          <w:szCs w:val="16"/>
        </w:rPr>
        <w:t xml:space="preserve"> – </w:t>
      </w:r>
      <w:r w:rsidRPr="00D7179F">
        <w:rPr>
          <w:u w:val="single"/>
        </w:rPr>
        <w:t>but</w:t>
      </w:r>
      <w:r w:rsidRPr="001F6CE9">
        <w:rPr>
          <w:sz w:val="16"/>
          <w:szCs w:val="16"/>
        </w:rPr>
        <w:t xml:space="preserve"> as one physicist explained, </w:t>
      </w:r>
      <w:r w:rsidRPr="00EA1C1C">
        <w:rPr>
          <w:b/>
          <w:bCs/>
          <w:u w:val="single"/>
        </w:rPr>
        <w:t xml:space="preserve">it’s only “one-thousandth the force of an earthquake, </w:t>
      </w:r>
      <w:r w:rsidRPr="008D73B2">
        <w:t>one-thousandth the force of a hurricane</w:t>
      </w:r>
      <w:r w:rsidRPr="00EA1C1C">
        <w:rPr>
          <w:b/>
          <w:bCs/>
          <w:u w:val="single"/>
        </w:rPr>
        <w:t>”.</w:t>
      </w:r>
      <w:r>
        <w:rPr>
          <w:sz w:val="16"/>
          <w:szCs w:val="16"/>
        </w:rPr>
        <w:t xml:space="preserve"> </w:t>
      </w:r>
      <w:r w:rsidRPr="001F6CE9">
        <w:rPr>
          <w:sz w:val="16"/>
          <w:szCs w:val="16"/>
        </w:rPr>
        <w:t xml:space="preserve">The </w:t>
      </w:r>
      <w:r w:rsidRPr="00D7179F">
        <w:rPr>
          <w:u w:val="single"/>
        </w:rPr>
        <w:t>Damascus</w:t>
      </w:r>
      <w:r w:rsidRPr="001F6CE9">
        <w:rPr>
          <w:sz w:val="16"/>
          <w:szCs w:val="16"/>
        </w:rPr>
        <w:t xml:space="preserve"> incident </w:t>
      </w:r>
      <w:r w:rsidRPr="00D7179F">
        <w:rPr>
          <w:u w:val="single"/>
        </w:rPr>
        <w:t>proved how incredibly hard it is to set off a nuclear bomb and the limited effect that would have come from just one warhead detonating</w:t>
      </w:r>
      <w:r w:rsidRPr="001F6CE9">
        <w:rPr>
          <w:sz w:val="16"/>
          <w:szCs w:val="16"/>
        </w:rPr>
        <w:t xml:space="preserve">. Despite this, </w:t>
      </w:r>
      <w:r w:rsidRPr="00D7179F">
        <w:rPr>
          <w:u w:val="single"/>
        </w:rPr>
        <w:t>some scientists</w:t>
      </w:r>
      <w:r w:rsidRPr="001F6CE9">
        <w:rPr>
          <w:sz w:val="16"/>
          <w:szCs w:val="16"/>
        </w:rPr>
        <w:t xml:space="preserve"> have controversially </w:t>
      </w:r>
      <w:r w:rsidRPr="00D7179F">
        <w:rPr>
          <w:u w:val="single"/>
        </w:rPr>
        <w:t>argued that</w:t>
      </w:r>
      <w:r w:rsidRPr="001F6CE9">
        <w:rPr>
          <w:sz w:val="16"/>
          <w:szCs w:val="16"/>
        </w:rPr>
        <w:t xml:space="preserve"> an even limited all-out </w:t>
      </w:r>
      <w:r w:rsidRPr="00D7179F">
        <w:rPr>
          <w:u w:val="single"/>
        </w:rPr>
        <w:t>nuclear war might lead to</w:t>
      </w:r>
      <w:r w:rsidRPr="001F6CE9">
        <w:rPr>
          <w:sz w:val="16"/>
          <w:szCs w:val="16"/>
        </w:rPr>
        <w:t xml:space="preserve"> a so-called </w:t>
      </w:r>
      <w:r w:rsidRPr="00D7179F">
        <w:rPr>
          <w:u w:val="single"/>
        </w:rPr>
        <w:t>nuclear winter</w:t>
      </w:r>
      <w:r w:rsidRPr="001F6CE9">
        <w:rPr>
          <w:sz w:val="16"/>
          <w:szCs w:val="16"/>
        </w:rPr>
        <w:t>, since the smoke and debris created by very large bombs could block out the sun’s rays for a considerable amount of time.</w:t>
      </w:r>
      <w:r>
        <w:rPr>
          <w:sz w:val="16"/>
          <w:szCs w:val="16"/>
        </w:rPr>
        <w:t xml:space="preserve"> </w:t>
      </w:r>
      <w:r w:rsidRPr="00D7179F">
        <w:rPr>
          <w:u w:val="single"/>
        </w:rPr>
        <w:t>To inflict such ecological societal annihilation with weapons alone, we would have to detonate hundreds if not thousands of thermonuclear devices in a short time</w:t>
      </w:r>
      <w:r w:rsidRPr="001F6CE9">
        <w:rPr>
          <w:sz w:val="16"/>
          <w:szCs w:val="16"/>
        </w:rPr>
        <w:t xml:space="preserve">. </w:t>
      </w:r>
      <w:r w:rsidRPr="00D7179F">
        <w:rPr>
          <w:u w:val="single"/>
        </w:rPr>
        <w:t xml:space="preserve">Even in such extreme conditions, the area </w:t>
      </w:r>
      <w:proofErr w:type="gramStart"/>
      <w:r w:rsidRPr="00D7179F">
        <w:rPr>
          <w:u w:val="single"/>
        </w:rPr>
        <w:t>actually devastated</w:t>
      </w:r>
      <w:proofErr w:type="gramEnd"/>
      <w:r w:rsidRPr="00D7179F">
        <w:rPr>
          <w:u w:val="single"/>
        </w:rPr>
        <w:t xml:space="preserve"> by the bombs would be limited: for example, </w:t>
      </w:r>
      <w:r w:rsidRPr="00EA1C1C">
        <w:rPr>
          <w:b/>
          <w:bCs/>
          <w:u w:val="single"/>
        </w:rPr>
        <w:t>2,000 one-megaton explosions with a destructive radius of five miles each would directly destroy less than 5% of the territory of the US</w:t>
      </w:r>
      <w:r w:rsidRPr="001F6CE9">
        <w:rPr>
          <w:sz w:val="16"/>
          <w:szCs w:val="16"/>
        </w:rPr>
        <w:t>.</w:t>
      </w:r>
      <w:r>
        <w:rPr>
          <w:sz w:val="16"/>
          <w:szCs w:val="16"/>
        </w:rPr>
        <w:t xml:space="preserve"> </w:t>
      </w:r>
      <w:r w:rsidRPr="001F6CE9">
        <w:rPr>
          <w:sz w:val="16"/>
          <w:szCs w:val="16"/>
        </w:rPr>
        <w:t xml:space="preserve">Of course, if the effects of nuclear weapons have been greatly exaggerated, there is a very good reason: since these weapons are indeed extremely dangerous, any posturing and exaggerating which intensifies our fear of them makes us less likely to use </w:t>
      </w:r>
      <w:r w:rsidRPr="001F6CE9">
        <w:rPr>
          <w:sz w:val="16"/>
          <w:szCs w:val="16"/>
        </w:rPr>
        <w:lastRenderedPageBreak/>
        <w:t>them. But it’s important, however, to understand why people have come to fear these weapons the way we do.</w:t>
      </w:r>
      <w:r>
        <w:rPr>
          <w:sz w:val="16"/>
          <w:szCs w:val="16"/>
        </w:rPr>
        <w:t xml:space="preserve"> </w:t>
      </w:r>
      <w:r w:rsidRPr="001F6CE9">
        <w:rPr>
          <w:sz w:val="16"/>
          <w:szCs w:val="16"/>
        </w:rPr>
        <w:t xml:space="preserve">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1F6CE9">
        <w:rPr>
          <w:sz w:val="16"/>
          <w:szCs w:val="16"/>
        </w:rPr>
        <w:t>keeps</w:t>
      </w:r>
      <w:proofErr w:type="gramEnd"/>
      <w:r w:rsidRPr="001F6CE9">
        <w:rPr>
          <w:sz w:val="16"/>
          <w:szCs w:val="16"/>
        </w:rPr>
        <w:t xml:space="preserve"> nobody safe.</w:t>
      </w:r>
    </w:p>
    <w:p w14:paraId="0D3E6949" w14:textId="77777777" w:rsidR="00650BB4" w:rsidRDefault="00650BB4" w:rsidP="00650BB4">
      <w:pPr>
        <w:rPr>
          <w:u w:val="single"/>
        </w:rPr>
      </w:pPr>
    </w:p>
    <w:p w14:paraId="2E59D715" w14:textId="77777777" w:rsidR="00650BB4" w:rsidRPr="00F82F5B" w:rsidRDefault="00650BB4" w:rsidP="00650BB4">
      <w:pPr>
        <w:pStyle w:val="Heading4"/>
      </w:pPr>
      <w:r w:rsidRPr="00F82F5B">
        <w:t xml:space="preserve">15 islands </w:t>
      </w:r>
      <w:proofErr w:type="gramStart"/>
      <w:r w:rsidRPr="00F82F5B">
        <w:t>are capable of facilitating</w:t>
      </w:r>
      <w:proofErr w:type="gramEnd"/>
      <w:r w:rsidRPr="00F82F5B">
        <w:t xml:space="preserve"> post-apocalyptic human repopulation – We’ll insert this chart</w:t>
      </w:r>
    </w:p>
    <w:p w14:paraId="479D17FF" w14:textId="77777777" w:rsidR="00650BB4" w:rsidRPr="00F82F5B" w:rsidRDefault="00650BB4" w:rsidP="00650BB4">
      <w:proofErr w:type="spellStart"/>
      <w:r w:rsidRPr="00F82F5B">
        <w:t>Turchin</w:t>
      </w:r>
      <w:proofErr w:type="spellEnd"/>
      <w:r w:rsidRPr="00F82F5B">
        <w:t xml:space="preserve"> and Green 18 (Alexey </w:t>
      </w:r>
      <w:proofErr w:type="spellStart"/>
      <w:r w:rsidRPr="00F82F5B">
        <w:t>Turchin</w:t>
      </w:r>
      <w:proofErr w:type="spellEnd"/>
      <w:r w:rsidRPr="00F82F5B">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70AE6388" w14:textId="77777777" w:rsidR="00650BB4" w:rsidRPr="00C64D72" w:rsidRDefault="00650BB4" w:rsidP="00650BB4">
      <w:pPr>
        <w:rPr>
          <w:sz w:val="16"/>
        </w:rPr>
      </w:pPr>
      <w:r w:rsidRPr="00F82F5B">
        <w:rPr>
          <w:noProof/>
        </w:rPr>
        <w:drawing>
          <wp:anchor distT="0" distB="0" distL="114300" distR="114300" simplePos="0" relativeHeight="251659264" behindDoc="0" locked="0" layoutInCell="1" allowOverlap="1" wp14:anchorId="6AA4E28D" wp14:editId="529423D2">
            <wp:simplePos x="0" y="0"/>
            <wp:positionH relativeFrom="column">
              <wp:align>left</wp:align>
            </wp:positionH>
            <wp:positionV relativeFrom="paragraph">
              <wp:align>top</wp:align>
            </wp:positionV>
            <wp:extent cx="2379345" cy="4502150"/>
            <wp:effectExtent l="5398" t="0" r="0" b="0"/>
            <wp:wrapSquare wrapText="bothSides"/>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2379345" cy="4502150"/>
                    </a:xfrm>
                    <a:prstGeom prst="rect">
                      <a:avLst/>
                    </a:prstGeom>
                    <a:noFill/>
                    <a:ln>
                      <a:noFill/>
                    </a:ln>
                  </pic:spPr>
                </pic:pic>
              </a:graphicData>
            </a:graphic>
          </wp:anchor>
        </w:drawing>
      </w:r>
      <w:r>
        <w:br w:type="textWrapping" w:clear="all"/>
      </w:r>
    </w:p>
    <w:p w14:paraId="6D2D46B3" w14:textId="77777777" w:rsidR="00650BB4" w:rsidRDefault="00650BB4" w:rsidP="00650BB4"/>
    <w:p w14:paraId="7CFE2940" w14:textId="77777777" w:rsidR="00650BB4" w:rsidRPr="00F82F5B" w:rsidRDefault="00650BB4" w:rsidP="00650BB4">
      <w:pPr>
        <w:pStyle w:val="Heading4"/>
      </w:pPr>
      <w:r w:rsidRPr="00F82F5B">
        <w:t xml:space="preserve">Civil defense investments prevent nuclear war from causing extinction under any reasonable estimates. </w:t>
      </w:r>
    </w:p>
    <w:p w14:paraId="3D816F91" w14:textId="77777777" w:rsidR="00650BB4" w:rsidRPr="00F82F5B" w:rsidRDefault="00650BB4" w:rsidP="00650BB4">
      <w:r w:rsidRPr="00F82F5B">
        <w:t>Charles L. Sanders 17. Scientists for Accurate Radiation Information, PhD in radiobiology, professor in nuclear engineering at Washington State University and the Korea Advanced Institute of Science and Technology. 2017. “Radiological Weapons.” Radiobiology and Radiation Hormesis, Springer, Cham, pp. 13–44. link.springer.com, doi:10.1007/978-3-319-56372-5_2.</w:t>
      </w:r>
    </w:p>
    <w:p w14:paraId="29A1D622" w14:textId="77777777" w:rsidR="00650BB4" w:rsidRPr="00F82F5B" w:rsidRDefault="00650BB4" w:rsidP="00650BB4">
      <w:r w:rsidRPr="00F82F5B">
        <w:t xml:space="preserve">2.5 Survival of Nuclear War The penetrating nature of γ-rays requires substantial shielding with denser materials in high-dose fallout regions. No lethality is expected from a radiation dose rate of 100 </w:t>
      </w:r>
      <w:proofErr w:type="spellStart"/>
      <w:r w:rsidRPr="00F82F5B">
        <w:t>mGy</w:t>
      </w:r>
      <w:proofErr w:type="spellEnd"/>
      <w:r w:rsidRPr="00F82F5B">
        <w:t xml:space="preserve">/h. An initial dose rate from fallout of 1.0 </w:t>
      </w:r>
      <w:proofErr w:type="spellStart"/>
      <w:r w:rsidRPr="00F82F5B">
        <w:t>Gy</w:t>
      </w:r>
      <w:proofErr w:type="spellEnd"/>
      <w:r w:rsidRPr="00F82F5B">
        <w:t xml:space="preserve">/h would not be lethal if minimum protection is taken (e.g., staying indoors). An initial dose rate of 10 </w:t>
      </w:r>
      <w:proofErr w:type="spellStart"/>
      <w:r w:rsidRPr="00F82F5B">
        <w:t>Gy</w:t>
      </w:r>
      <w:proofErr w:type="spellEnd"/>
      <w:r w:rsidRPr="00F82F5B">
        <w:t xml:space="preserve">/h is lethal unless substantially shielded. </w:t>
      </w:r>
      <w:r w:rsidRPr="00F82F5B">
        <w:rPr>
          <w:highlight w:val="cyan"/>
        </w:rPr>
        <w:t>A shelter providing</w:t>
      </w:r>
      <w:r w:rsidRPr="00F82F5B">
        <w:t xml:space="preserve"> a </w:t>
      </w:r>
      <w:r w:rsidRPr="00F82F5B">
        <w:rPr>
          <w:highlight w:val="cyan"/>
        </w:rPr>
        <w:t>protection</w:t>
      </w:r>
      <w:r w:rsidRPr="00F82F5B">
        <w:t xml:space="preserve"> factor of 100 </w:t>
      </w:r>
      <w:r w:rsidRPr="00F82F5B">
        <w:rPr>
          <w:highlight w:val="cyan"/>
        </w:rPr>
        <w:t>would suffice.</w:t>
      </w:r>
      <w:r w:rsidRPr="00F82F5B">
        <w:t xml:space="preserve"> A dose rate of 100 </w:t>
      </w:r>
      <w:proofErr w:type="spellStart"/>
      <w:r w:rsidRPr="00F82F5B">
        <w:t>Gy</w:t>
      </w:r>
      <w:proofErr w:type="spellEnd"/>
      <w:r w:rsidRPr="00F82F5B">
        <w:t xml:space="preserve">/h would be lethal unless in the best of radiation shelters that give a protection factor of ≥500. However, the area downwind from a nuclear detonation with these high-dose rates would be limited. To protect yourself from fallout, it is essential </w:t>
      </w:r>
      <w:r w:rsidRPr="00F82F5B">
        <w:lastRenderedPageBreak/>
        <w:t xml:space="preserve">to find shelter. The dose protection factor of a shelter is the protection afforded someone inside the shelter from radiation originating from the outside. For example, a dose protection factor of 5 means that the radiation level inside the shelter is five times less than the radiation level outside the shelter at the surface of the ground. Dose protection factors vary widely according to building construction, floor level in a multistory building, and proximity to other buildings. A dose protection factor of 5 can be assumed for most </w:t>
      </w:r>
      <w:proofErr w:type="spellStart"/>
      <w:r w:rsidRPr="00F82F5B">
        <w:t>woodframe</w:t>
      </w:r>
      <w:proofErr w:type="spellEnd"/>
      <w:r w:rsidRPr="00F82F5B">
        <w:t xml:space="preserve"> buildings. Most basements provide protection factors of about 50 in at least one area. </w:t>
      </w:r>
      <w:r w:rsidRPr="00F82F5B">
        <w:rPr>
          <w:highlight w:val="cyan"/>
        </w:rPr>
        <w:t>Building a simple 6-foot trench shelter</w:t>
      </w:r>
      <w:r w:rsidRPr="00F82F5B">
        <w:t xml:space="preserve"> in your backyard </w:t>
      </w:r>
      <w:r w:rsidRPr="00F82F5B">
        <w:rPr>
          <w:highlight w:val="cyan"/>
        </w:rPr>
        <w:t>covered with a few feet of dirt</w:t>
      </w:r>
      <w:r w:rsidRPr="00F82F5B">
        <w:t xml:space="preserve"> on a door </w:t>
      </w:r>
      <w:r w:rsidRPr="00F82F5B">
        <w:rPr>
          <w:highlight w:val="cyan"/>
        </w:rPr>
        <w:t>would provide protection from thermal and blast effects</w:t>
      </w:r>
      <w:r w:rsidRPr="00F82F5B">
        <w:t xml:space="preserve"> and a protection factor of 500 from radiation fallout (Table 2.4). </w:t>
      </w:r>
      <w:r w:rsidRPr="00F82F5B">
        <w:rPr>
          <w:highlight w:val="cyan"/>
        </w:rPr>
        <w:t>Provision of shelters</w:t>
      </w:r>
      <w:r w:rsidRPr="00F82F5B">
        <w:t xml:space="preserve"> that can withstand 100 psi blast waves, </w:t>
      </w:r>
      <w:r w:rsidRPr="00F82F5B">
        <w:rPr>
          <w:highlight w:val="cyan"/>
        </w:rPr>
        <w:t>such as subway and utility tunnels, could save nearly 70% of the American urban population</w:t>
      </w:r>
      <w:r w:rsidRPr="00F82F5B">
        <w:t xml:space="preserve"> from a 9000-MT attack. US ICBM silos are built to withstand up to 2000 psi [60]. Americans are dreadfully ignorant </w:t>
      </w:r>
      <w:proofErr w:type="gramStart"/>
      <w:r w:rsidRPr="00F82F5B">
        <w:t>on the subject of civil</w:t>
      </w:r>
      <w:proofErr w:type="gramEnd"/>
      <w:r w:rsidRPr="00F82F5B">
        <w:t xml:space="preserve"> defense against nuclear war. Americans don’t want to talk about shelters. Most who take shelters seriously are considered on the lunatic survivalist fringe. The current US rudimentary fallout shelter system can only protect a tiny fraction of the population. There are probably less than one in a 100 Americans who would know what to do in the case of nuclear war and even fewer with any contingency plans. </w:t>
      </w:r>
      <w:r w:rsidRPr="00F82F5B">
        <w:rPr>
          <w:highlight w:val="cyan"/>
        </w:rPr>
        <w:t>The civil defense</w:t>
      </w:r>
      <w:r w:rsidRPr="00F82F5B">
        <w:t xml:space="preserve"> </w:t>
      </w:r>
      <w:r w:rsidRPr="00F82F5B">
        <w:rPr>
          <w:highlight w:val="cyan"/>
        </w:rPr>
        <w:t>system should</w:t>
      </w:r>
      <w:r w:rsidRPr="00F82F5B">
        <w:t xml:space="preserve">, instead, </w:t>
      </w:r>
      <w:r w:rsidRPr="00F82F5B">
        <w:rPr>
          <w:highlight w:val="cyan"/>
        </w:rPr>
        <w:t>provide stockpiles of</w:t>
      </w:r>
      <w:r w:rsidRPr="00F82F5B">
        <w:t xml:space="preserve"> food, water, medical </w:t>
      </w:r>
      <w:r w:rsidRPr="00F82F5B">
        <w:rPr>
          <w:highlight w:val="cyan"/>
        </w:rPr>
        <w:t>supplies</w:t>
      </w:r>
      <w:r w:rsidRPr="00F82F5B">
        <w:t xml:space="preserve">, radiological instruments, and shelters in addition to warning systems, emergency operation and [[TABLE 2.4 OMITTED]] communication systems, and a trained group of radiological monitors and shelter managers. There is a need for real-time radiation measurements in warning the public to seek shelter and prevent panic [61]. </w:t>
      </w:r>
      <w:r w:rsidRPr="00F82F5B">
        <w:rPr>
          <w:highlight w:val="cyan"/>
        </w:rPr>
        <w:t>Shelters and a warning system providing sufficient time to go to a shelter are the most important elements of civil defense.</w:t>
      </w:r>
      <w:r w:rsidRPr="00F82F5B">
        <w:t xml:space="preserve"> The purpose of a shelter is to reduce the risks of injury from blast and thermal flux from nearby detonations and from nuclear fallout at distances up to hundreds of miles downwind from nuclear detonations. There are several requirements for an adequate shelter: 1. Availability—Is there space for everyone? 2. Accessibility—Can people reach the shelter in time? 3. Survivability—Can the occupants survive for several days once they are in the shelter? That is, is there adequate food, water, fresh air, sanitation, tools, clothing, blankets, and medical supplies? 4. Protection Factor—Does the shelter provide sufficient protection against radiation fallout? 5. Egress—Is it possible to leave the shelter or will rubble block you? There are several good publications that provide information for surviving nuclear war [62–64]. Two that offer good practical advice are Nuclear War Survival Skills by Kearny [65], and Life after Doomsday by Clayton [66]. Fallout is often visible in the form of ash particles. The ash can be avoided, wiped, or washed off the body or nearby areas. All internal radiation exposure from the air, food, and water can be minimized by proper ventilation and use of stored food and water. Radioactivity in food or water cannot be destroyed by burning, boiling </w:t>
      </w:r>
      <w:proofErr w:type="gramStart"/>
      <w:r w:rsidRPr="00F82F5B">
        <w:t>or,</w:t>
      </w:r>
      <w:proofErr w:type="gramEnd"/>
      <w:r w:rsidRPr="00F82F5B">
        <w:t xml:space="preserve"> using any chemical reactions. </w:t>
      </w:r>
      <w:proofErr w:type="gramStart"/>
      <w:r w:rsidRPr="00F82F5B">
        <w:t>Instead</w:t>
      </w:r>
      <w:proofErr w:type="gramEnd"/>
      <w:r w:rsidRPr="00F82F5B">
        <w:t xml:space="preserve"> it must be avoided by putting distance or mass between it and you. Radioactive ash particles will not induce radioactivity in nearby materials. If your water supply is contaminated with radioactive fallout, most of the radioactivity can be removed simply by allowing time for the ash particles to settle to the bottom and then filtering the top 80% of the water through uncontaminated clay soil which will remove most of the remaining soluble radioactivity. Provision should be made for water in a shelter: 1 quart per day or 3.5 gallons per person for a nominal 14-day shelter period. A copy of a book by Werner would be helpful for health care [67]. During the 1950s, there was firm governmental support for the construction and stocking of fallout shelters. In Eisenhower’s presidency, the National Security Council proposed a $40 billion system of shelters and other measures to protect the civilian population from nuclear war. Similar studies by the Rockefeller Foundation, the Rand Corporation, and the MIT had earlier made a strong case for shelter construction. </w:t>
      </w:r>
      <w:r w:rsidRPr="00F82F5B">
        <w:lastRenderedPageBreak/>
        <w:t xml:space="preserve">President Kennedy expected to identify 15 million shelters, saving 50 million lives. Even at that time, there were many who felt this was a dangerous delusion giving a false sense of security. However, the summary document of Project Harbor (Publication 1237) concerning civil defense and the testimony before the 88th Congress (HR-715) both strongly supported an active civil defense program by the US government. A latter 1977 report to Congress concluded that the USA lacked a comprehensive civil defense </w:t>
      </w:r>
      <w:proofErr w:type="gramStart"/>
      <w:r w:rsidRPr="00F82F5B">
        <w:t>program</w:t>
      </w:r>
      <w:proofErr w:type="gramEnd"/>
      <w:r w:rsidRPr="00F82F5B">
        <w:t xml:space="preserve"> and that the American population was mostly confused as to what action to take in the event of nuclear war. President Carter advocated CRP (Crisis Relocation Planning) as the central tenet of a new civil defense program. President Reagan in 1981 announced a new civil defense program costing 4.2 billion dollars over a 7-year period; this program included CRP and the sheltering of basic critical industries in urban and other target areas. President Reagan believed that civil defense </w:t>
      </w:r>
      <w:proofErr w:type="gramStart"/>
      <w:r w:rsidRPr="00F82F5B">
        <w:t>will</w:t>
      </w:r>
      <w:proofErr w:type="gramEnd"/>
      <w:r w:rsidRPr="00F82F5B">
        <w:t xml:space="preserve"> reduce the possibility that the USA could be coerced in time of crisis by providing for survival of a substantial portion of her population as well as continuity for the government. Stockpile, sheltering, and education could be a relatively cheap insurance policy against Soviet attack [68]. With the fall of the U.S.S.R. came a lack of continuing interest in preparation to survive a nuclear war in subsequent administrations. The Pentagon recommended to the Reagan administration that the USA adopt a Soviet-style civil defense program, combining evacuation with fallout shelters. It was suggested that the Americans use doors wrapped in plastic to cover hastily dug trenches in their backyards. The US strategy is like poker while the Soviets’ is like chess. If we bluff and lose, we lose the game. If the Soviets bluff and lose, they only lose one piece. The Soviets have prepared for “social control” following nuclear war, while many Americans believe that all would die. Thus, a prerequisite for any substantial change in US civil defense policy requires a change in popular attitude about survival. Reagan planed for a hypothetical postwar future society in almost bizarre detail. In one additional touch worthy of Dr. Strangelove himself, it was proposed that a select group of volunteers—men and women with a carefully chosen range of skills and talents—live on the continuously moving, subterranean train and that the underground community be equipped with nuclear reactors and hydroponic gardens to sustain life in what was termed “the post-attack environment” [69]. Carl Sagan called for rejecting civil defense, appearing on television to denounce SDI military weapons [70]. Some would prefer surrender to any risk of nuclear war [71]. In 1986 the states of Oregon and Washington withdrew from an emergency drill organized by the FEMA as a </w:t>
      </w:r>
      <w:proofErr w:type="gramStart"/>
      <w:r w:rsidRPr="00F82F5B">
        <w:t>protest against</w:t>
      </w:r>
      <w:proofErr w:type="gramEnd"/>
      <w:r w:rsidRPr="00F82F5B">
        <w:t xml:space="preserve"> “planning for nuclear war.” The drill involved a hypothetical attack on these two states with 48 warheads. According to Oregon Rep. Wayne </w:t>
      </w:r>
      <w:proofErr w:type="spellStart"/>
      <w:r w:rsidRPr="00F82F5B">
        <w:t>Fawbush</w:t>
      </w:r>
      <w:proofErr w:type="spellEnd"/>
      <w:r w:rsidRPr="00F82F5B">
        <w:t xml:space="preserve">: If you lead people to believe that a nuclear exchange can be survived, you promote the possibility of it happening. If the US was better prepared to survive a nuclear attack, then others would be less likely to launch one. </w:t>
      </w:r>
      <w:proofErr w:type="gramStart"/>
      <w:r w:rsidRPr="00F82F5B">
        <w:t>Thus</w:t>
      </w:r>
      <w:proofErr w:type="gramEnd"/>
      <w:r w:rsidRPr="00F82F5B">
        <w:t xml:space="preserve"> civil defense does not signal a willingness to wage war, but a willingness to deter war by making it less tempting to a potential aggressor. It was to the Soviets politically advantage to hyperbolically emphasize the ‘dreadful’ effects of nuclear weapons to promote American disarmament. The consequences of using nuclear weapons defy human imagination … all-out nuclear war would cause the death of more than 200 million people and 60 million more would be mutilated … Such a nuclear war would inevitably lead to global catastrophe … 80 percent of doctors would perish, 80 percent of hospital beds would be destroyed as would nearly all supplies of blood, </w:t>
      </w:r>
      <w:proofErr w:type="gramStart"/>
      <w:r w:rsidRPr="00F82F5B">
        <w:t>antibiotics</w:t>
      </w:r>
      <w:proofErr w:type="gramEnd"/>
      <w:r w:rsidRPr="00F82F5B">
        <w:t xml:space="preserve"> and other medicines … epidemics would start, radiation will remain a threat…Understand me well. We do not wish to frighten the world with these apocalyptic figures and facts. No, we wish to show the realities of a nuclear war and what needs to be done to prevent it [72]. The Federal Emergency Management Agency (FEMA) was formed in 1979, consolidating in one agency the various federal bureaucracies involved in disaster management. The 1986 FEMA plan calls for sheltering local, state, and federal officials from nuclear war, while everyone else will have to </w:t>
      </w:r>
      <w:r w:rsidRPr="00F82F5B">
        <w:lastRenderedPageBreak/>
        <w:t xml:space="preserve">shift for themselves. Land records will be taken into shelters. The federal government denies that this is an elitist strategy but that it is rather to </w:t>
      </w:r>
      <w:proofErr w:type="gramStart"/>
      <w:r w:rsidRPr="00F82F5B">
        <w:t>insure</w:t>
      </w:r>
      <w:proofErr w:type="gramEnd"/>
      <w:r w:rsidRPr="00F82F5B">
        <w:t xml:space="preserve"> that emergency-management infrastructure survives to direct the recovery of the surviving general population. The FEMA admits that as many as half our citizens or more would be lost to the direct and indirect effects of the weapons themselves, and millions more would die in the chaos of the post-attack environment. Current FEMA strategy also calls for return to the traditions of the 1950s when school children were instructed to curl under their desks when they saw a bright flash of light. The USA is woefully unprepared for nuclear war because of radiophobia (Table 2.5). The FEMA is absent before the American public about advice. To be politically correct, the FEMA just assumes that it will never happen. To educate the public in their mind is to enhance the probability of nuclear war. A false emphasis is on prevention of nuclear war not on preparation. The National Radiological Defense Agency of the FEMA is responsible for providing radiation detection instruments, training of personnel in their use, and educating large segments of the American population about radiation hazards. A low budget and even lower public visibility have made this program largely ineffectual. The FEMA had actively promoted CRP as a method to move these more vulnerable populations prior to a war. The current goal of CRP is 80% survival of the US population following a 6559-MT attack on the USA; according to this scenario, 45 million Americans would die. During the initial phase of CRP, 150 million people would be expected to travel from 50 to 300 miles to designated low-risk areas. They will join about 75 million, totaling a shelter population of 195 million. For some the concept of CRP is flawed, unworkable, and dishonest, being </w:t>
      </w:r>
      <w:proofErr w:type="gramStart"/>
      <w:r w:rsidRPr="00F82F5B">
        <w:t>in itself a</w:t>
      </w:r>
      <w:proofErr w:type="gramEnd"/>
      <w:r w:rsidRPr="00F82F5B">
        <w:t xml:space="preserve"> [[TABLE 2.5 OMITTED]] significant threat to instigating a war since its implementation would be a sign to an enemy that we are preparing to fight a total nuclear war. To others it is common sense that we should plan for all contingencies. No one disagrees that to achieve 80% US survival will require several days to carry out evacuation and a whole lot more preparation, organization, and staffing than now exists. Richard Beal, former director for crisis management systems and planning under President Reagan, believes that “national security planning is a myth” because information uncertainty is the normal course in a crisis and that no one has devised a reliable system for tracking the implementation of presidential decisions in crises. The current White House executives have little or no experience with previous crises, making it very difficult to </w:t>
      </w:r>
      <w:proofErr w:type="gramStart"/>
      <w:r w:rsidRPr="00F82F5B">
        <w:t>swiftly and accurately analyze crises using available intelligence and information</w:t>
      </w:r>
      <w:proofErr w:type="gramEnd"/>
      <w:r w:rsidRPr="00F82F5B">
        <w:t xml:space="preserve">. Some experts believe that civil defense will have no effect on initiation or outcome of a nuclear war. Lauriston Taylor wrote: Nobody in his right mind believes that a nuclear war can be won by anyone-civil defense or no civil defense. No worse tragedy can befall man. Unfortunately, the worst situation that can be computed today, involving a maximum mutual attack by two opponents, will not destroy man, </w:t>
      </w:r>
      <w:proofErr w:type="gramStart"/>
      <w:r w:rsidRPr="00F82F5B">
        <w:t>in spite of</w:t>
      </w:r>
      <w:proofErr w:type="gramEnd"/>
      <w:r w:rsidRPr="00F82F5B">
        <w:t xml:space="preserve"> all the nonsense that has been written to the contrary … </w:t>
      </w:r>
      <w:proofErr w:type="gramStart"/>
      <w:r w:rsidRPr="00F82F5B">
        <w:t>On the basis of</w:t>
      </w:r>
      <w:proofErr w:type="gramEnd"/>
      <w:r w:rsidRPr="00F82F5B">
        <w:t xml:space="preserve"> the worst double attack scenario that can be visualized today, it is anticipated that about 80% of the US population would die within 30 days of the attack. That means that 20% will be left in survivable condition … in varying degrees of distress, almost beyond our imagination to comprehend. Incidentally, this is almost exactly the American population just 100 years ago … Civil defense is in no sense a preparation for war. The existence or nonexistence of civil defense preparations by any party to nuclear war will have no influence on such a war coming about [73]. Paradoxically, it was Taylor who received an accidental whole-body exposure of 10 </w:t>
      </w:r>
      <w:proofErr w:type="spellStart"/>
      <w:r w:rsidRPr="00F82F5B">
        <w:t>Gy</w:t>
      </w:r>
      <w:proofErr w:type="spellEnd"/>
      <w:r w:rsidRPr="00F82F5B">
        <w:t xml:space="preserve"> and believed that 2 </w:t>
      </w:r>
      <w:proofErr w:type="spellStart"/>
      <w:r w:rsidRPr="00F82F5B">
        <w:t>mGy</w:t>
      </w:r>
      <w:proofErr w:type="spellEnd"/>
      <w:r w:rsidRPr="00F82F5B">
        <w:t xml:space="preserve">/d (730 </w:t>
      </w:r>
      <w:proofErr w:type="spellStart"/>
      <w:r w:rsidRPr="00F82F5B">
        <w:t>mGy</w:t>
      </w:r>
      <w:proofErr w:type="spellEnd"/>
      <w:r w:rsidRPr="00F82F5B">
        <w:t xml:space="preserve">/y) was safe while living to 102 years (Chap. 1). Nevertheless, Taylor had gotten taken up by doomsday frenzy. During the Cold War, the USA was wanting to exaggerate the effects of nuclear weapons testing to deter the U.S.S.R. from nuclear expansion and other countries from developing nuclear weapons. The U.S.S.R. did the same exaggeration when they had achieved the same capability as the USA, emphasizing that there would be </w:t>
      </w:r>
      <w:r w:rsidRPr="00F82F5B">
        <w:lastRenderedPageBreak/>
        <w:t xml:space="preserve">no winners in a nuclear war. Their motivation was not to prevent radiation harm to its population but was political to discourage others to develop nuclear weapons. Exaggerations of the effects of nuclear war will paralyze us. We could accomplish much for so little, spending only 1% of our defense budget on civil defense. The USA has carried out little public education on how to survive nuclear war. In contrast, the U.S.S.R. had carried out an extensive educational program for all its citizens on how to survive a nuclear war. Its citizens are instructed on how to construct a simple, underground trench shelter in less than a day. The Soviets had a highly organized civil defense program, with a planned-for evacuation of cities and construction of underground shelters for some of their industries and for governmental personnel. Civil defense in the U.S.S.R. was part of everyday life as well as a propaganda tool. In peacetime, the U.S.S.R. civil defense program employed 115,000 people under military control; this could be rapidly expanded during wartime to 15,000,000. The </w:t>
      </w:r>
      <w:proofErr w:type="gramStart"/>
      <w:r w:rsidRPr="00F82F5B">
        <w:t>first priority</w:t>
      </w:r>
      <w:proofErr w:type="gramEnd"/>
      <w:r w:rsidRPr="00F82F5B">
        <w:t xml:space="preserve"> of Soviet civil defense is the survival of its political leaders. Because of this emphasis, part of the US strategy was to target Soviet leaders. The CIA predicted 25–35 million deaths in the U.S.S.R. if they had less than a week to evacuate their cities prior to total nuclear war with the USA and 100 million deaths if no warning was given [74]. Only ten million Soviets would die in total war with the USA if given 7–10 days for total evacuation and preparation [75]. In general, Europeans have in the past taken a much more serious and professional view about civil defense than do Americans. American shelters are often considered socially divisive, even though Americans are the most heavily insured people in the world. The reality is that Europeans believe with much justification that simple shelters are remarkably effective in protecting from the effects of nuclear weapons. </w:t>
      </w:r>
      <w:r w:rsidRPr="00F82F5B">
        <w:rPr>
          <w:highlight w:val="cyan"/>
        </w:rPr>
        <w:t>European countries have extensive civil defense programs.</w:t>
      </w:r>
      <w:r w:rsidRPr="00F82F5B">
        <w:t xml:space="preserve"> Before 1990 in Switzerland, nearly two-thirds of their population had been provided shelter protection; by 1990, all their population was sheltered. Civil defense training is compulsory for all Swedes with significant support from volunteer agencies [76]. </w:t>
      </w:r>
    </w:p>
    <w:p w14:paraId="40A0A2A1" w14:textId="77777777" w:rsidR="00650BB4" w:rsidRDefault="00650BB4" w:rsidP="00650BB4"/>
    <w:p w14:paraId="6D8BD0E1" w14:textId="77777777" w:rsidR="00650BB4" w:rsidRPr="00A24BF5" w:rsidRDefault="00650BB4" w:rsidP="00650BB4">
      <w:pPr>
        <w:pStyle w:val="Heading4"/>
      </w:pPr>
      <w:r w:rsidRPr="00A24BF5">
        <w:t>Nuke war won’t cause extinction---</w:t>
      </w:r>
      <w:proofErr w:type="gramStart"/>
      <w:r w:rsidRPr="00A24BF5">
        <w:t>BUT,</w:t>
      </w:r>
      <w:proofErr w:type="gramEnd"/>
      <w:r w:rsidRPr="00A24BF5">
        <w:t xml:space="preserve"> it’ll spur </w:t>
      </w:r>
      <w:r w:rsidRPr="00A24BF5">
        <w:rPr>
          <w:u w:val="single"/>
        </w:rPr>
        <w:t>political will</w:t>
      </w:r>
      <w:r w:rsidRPr="00A24BF5">
        <w:t xml:space="preserve"> for </w:t>
      </w:r>
      <w:r w:rsidRPr="00A24BF5">
        <w:rPr>
          <w:u w:val="single"/>
        </w:rPr>
        <w:t>meaningful disarmament</w:t>
      </w:r>
      <w:r w:rsidRPr="00A24BF5">
        <w:t xml:space="preserve">. </w:t>
      </w:r>
    </w:p>
    <w:p w14:paraId="27D93223" w14:textId="77777777" w:rsidR="00650BB4" w:rsidRPr="00A24BF5" w:rsidRDefault="00650BB4" w:rsidP="00650BB4">
      <w:r w:rsidRPr="00A24BF5">
        <w:t xml:space="preserve">Daniel </w:t>
      </w:r>
      <w:proofErr w:type="spellStart"/>
      <w:r w:rsidRPr="00A24BF5">
        <w:rPr>
          <w:b/>
        </w:rPr>
        <w:t>Deudney</w:t>
      </w:r>
      <w:proofErr w:type="spellEnd"/>
      <w:r w:rsidRPr="00A24BF5">
        <w:rPr>
          <w:b/>
        </w:rPr>
        <w:t xml:space="preserve"> 18</w:t>
      </w:r>
      <w:r w:rsidRPr="00A24BF5">
        <w:t>. Associate Professor of Political Science at Johns Hopkins University. 03/15/2018. “The Great Debate.” The Oxford Handbook of International Security. www.oxfordhandbooks.com, doi:10.1093/</w:t>
      </w:r>
      <w:proofErr w:type="spellStart"/>
      <w:r w:rsidRPr="00A24BF5">
        <w:t>oxfordhb</w:t>
      </w:r>
      <w:proofErr w:type="spellEnd"/>
      <w:r w:rsidRPr="00A24BF5">
        <w:t>/9780198777854.013.22. //reem</w:t>
      </w:r>
    </w:p>
    <w:p w14:paraId="52653FDB" w14:textId="77777777" w:rsidR="00650BB4" w:rsidRDefault="00650BB4" w:rsidP="00650BB4">
      <w:pPr>
        <w:rPr>
          <w:rStyle w:val="StyleUnderline"/>
        </w:rPr>
      </w:pPr>
      <w:r w:rsidRPr="00A24BF5">
        <w:rPr>
          <w:sz w:val="16"/>
        </w:rPr>
        <w:t xml:space="preserve">Although nuclear war is the oldest of these technogenic threats to civilization and human survival, and although important steps to restraint, particularly at the end of the Cold War, have been achieved, </w:t>
      </w:r>
      <w:r w:rsidRPr="00A24BF5">
        <w:rPr>
          <w:rStyle w:val="StyleUnderline"/>
        </w:rPr>
        <w:t xml:space="preserve">the nuclear world is increasingly changing in major ways, and in almost </w:t>
      </w:r>
      <w:r w:rsidRPr="00A24BF5">
        <w:rPr>
          <w:rStyle w:val="Emphasis"/>
        </w:rPr>
        <w:t>entirely dangerous directions</w:t>
      </w:r>
      <w:r w:rsidRPr="00A24BF5">
        <w:rPr>
          <w:sz w:val="16"/>
        </w:rPr>
        <w:t xml:space="preserve">. The third “bombs away” phase of the great debate on the nuclear-political question is more consequentially divided than in the first two phases. </w:t>
      </w:r>
      <w:r w:rsidRPr="00A24BF5">
        <w:rPr>
          <w:rStyle w:val="StyleUnderline"/>
        </w:rPr>
        <w:t xml:space="preserve">Even more ominously, most of the momentum lies with the forces that are pulling states </w:t>
      </w:r>
      <w:r w:rsidRPr="00A24BF5">
        <w:rPr>
          <w:rStyle w:val="Emphasis"/>
        </w:rPr>
        <w:t>toward nuclear-use</w:t>
      </w:r>
      <w:r w:rsidRPr="00A24BF5">
        <w:rPr>
          <w:rStyle w:val="StyleUnderline"/>
        </w:rPr>
        <w:t>, and with the radical actors bent on inflicting catastrophic damage on the leading states in the international system, particularly the United States</w:t>
      </w:r>
      <w:r w:rsidRPr="00A24BF5">
        <w:rPr>
          <w:sz w:val="16"/>
        </w:rPr>
        <w:t xml:space="preserve">. </w:t>
      </w:r>
      <w:r w:rsidRPr="00A24BF5">
        <w:rPr>
          <w:rStyle w:val="StyleUnderline"/>
        </w:rPr>
        <w:t xml:space="preserve">In contrast, the arms control project, although intellectually vibrant, is </w:t>
      </w:r>
      <w:r w:rsidRPr="00A24BF5">
        <w:rPr>
          <w:rStyle w:val="Emphasis"/>
        </w:rPr>
        <w:t>largely in retreat</w:t>
      </w:r>
      <w:r w:rsidRPr="00A24BF5">
        <w:rPr>
          <w:rStyle w:val="StyleUnderline"/>
        </w:rPr>
        <w:t xml:space="preserve"> on the world political stage. The arms control settlement of the Cold War is </w:t>
      </w:r>
      <w:r w:rsidRPr="00A24BF5">
        <w:rPr>
          <w:rStyle w:val="Emphasis"/>
        </w:rPr>
        <w:t>unraveling</w:t>
      </w:r>
      <w:r w:rsidRPr="00A24BF5">
        <w:rPr>
          <w:sz w:val="16"/>
        </w:rPr>
        <w:t xml:space="preserve">, and the world public is more divided and distracted than ever. </w:t>
      </w:r>
      <w:r w:rsidRPr="00A24BF5">
        <w:rPr>
          <w:rStyle w:val="StyleUnderline"/>
        </w:rPr>
        <w:t>With the recent election of</w:t>
      </w:r>
      <w:r w:rsidRPr="00A24BF5">
        <w:rPr>
          <w:sz w:val="16"/>
        </w:rPr>
        <w:t xml:space="preserve"> President Donald </w:t>
      </w:r>
      <w:r w:rsidRPr="00A24BF5">
        <w:rPr>
          <w:rStyle w:val="Emphasis"/>
        </w:rPr>
        <w:t>Trump</w:t>
      </w:r>
      <w:r w:rsidRPr="00A24BF5">
        <w:rPr>
          <w:rStyle w:val="StyleUnderline"/>
        </w:rPr>
        <w:t xml:space="preserve">, the United States, which has played such a dominant role in nuclear politics since its scientists invented these fiendish engines, now has an </w:t>
      </w:r>
      <w:r w:rsidRPr="00A24BF5">
        <w:rPr>
          <w:rStyle w:val="Emphasis"/>
        </w:rPr>
        <w:t>impulsive and uninformed leader</w:t>
      </w:r>
      <w:r w:rsidRPr="00A24BF5">
        <w:rPr>
          <w:rStyle w:val="StyleUnderline"/>
        </w:rPr>
        <w:t xml:space="preserve">, boding </w:t>
      </w:r>
      <w:r w:rsidRPr="00A24BF5">
        <w:rPr>
          <w:rStyle w:val="Emphasis"/>
        </w:rPr>
        <w:t>ill for nuclear restraint and effective crisis management</w:t>
      </w:r>
      <w:r w:rsidRPr="00A24BF5">
        <w:rPr>
          <w:rStyle w:val="StyleUnderline"/>
        </w:rPr>
        <w:t xml:space="preserve">. </w:t>
      </w:r>
      <w:r w:rsidRPr="00A24BF5">
        <w:rPr>
          <w:sz w:val="16"/>
        </w:rPr>
        <w:t xml:space="preserve">Given current trends, it is prudent to assume that </w:t>
      </w:r>
      <w:r w:rsidRPr="002370DD">
        <w:rPr>
          <w:rStyle w:val="Emphasis"/>
          <w:highlight w:val="yellow"/>
        </w:rPr>
        <w:t>sooner or late</w:t>
      </w:r>
      <w:r w:rsidRPr="00A24BF5">
        <w:rPr>
          <w:rStyle w:val="Emphasis"/>
        </w:rPr>
        <w:t>r</w:t>
      </w:r>
      <w:r w:rsidRPr="002370DD">
        <w:rPr>
          <w:sz w:val="16"/>
          <w:highlight w:val="yellow"/>
        </w:rPr>
        <w:t>,</w:t>
      </w:r>
      <w:r w:rsidRPr="00A24BF5">
        <w:rPr>
          <w:sz w:val="16"/>
        </w:rPr>
        <w:t xml:space="preserve"> and probably sooner, </w:t>
      </w:r>
      <w:r w:rsidRPr="002370DD">
        <w:rPr>
          <w:rStyle w:val="Emphasis"/>
          <w:highlight w:val="yellow"/>
        </w:rPr>
        <w:t xml:space="preserve">nuclear </w:t>
      </w:r>
      <w:r w:rsidRPr="002370DD">
        <w:rPr>
          <w:rStyle w:val="Emphasis"/>
          <w:highlight w:val="yellow"/>
        </w:rPr>
        <w:lastRenderedPageBreak/>
        <w:t>weapons will again be the used in war</w:t>
      </w:r>
      <w:r w:rsidRPr="00A24BF5">
        <w:rPr>
          <w:rStyle w:val="StyleUnderline"/>
        </w:rPr>
        <w:t xml:space="preserve">. But this bad news may contain a </w:t>
      </w:r>
      <w:r w:rsidRPr="00A24BF5">
        <w:rPr>
          <w:rStyle w:val="Emphasis"/>
        </w:rPr>
        <w:t>“silver lining” of good news</w:t>
      </w:r>
      <w:r w:rsidRPr="002370DD">
        <w:rPr>
          <w:rStyle w:val="StyleUnderline"/>
          <w:highlight w:val="yellow"/>
        </w:rPr>
        <w:t xml:space="preserve">. Unlike a </w:t>
      </w:r>
      <w:r w:rsidRPr="002370DD">
        <w:rPr>
          <w:rStyle w:val="Emphasis"/>
          <w:highlight w:val="yellow"/>
        </w:rPr>
        <w:t>general</w:t>
      </w:r>
      <w:r w:rsidRPr="002370DD">
        <w:rPr>
          <w:rStyle w:val="StyleUnderline"/>
          <w:highlight w:val="yellow"/>
        </w:rPr>
        <w:t xml:space="preserve"> nuclear war</w:t>
      </w:r>
      <w:r w:rsidRPr="00A24BF5">
        <w:rPr>
          <w:sz w:val="16"/>
        </w:rPr>
        <w:t xml:space="preserve"> that might have occurred during the Cold War, such </w:t>
      </w:r>
      <w:r w:rsidRPr="00A24BF5">
        <w:rPr>
          <w:rStyle w:val="StyleUnderline"/>
        </w:rPr>
        <w:t xml:space="preserve">a </w:t>
      </w:r>
      <w:r w:rsidRPr="002370DD">
        <w:rPr>
          <w:rStyle w:val="StyleUnderline"/>
          <w:highlight w:val="yellow"/>
        </w:rPr>
        <w:t>nuclear event now would</w:t>
      </w:r>
      <w:r w:rsidRPr="00A24BF5">
        <w:rPr>
          <w:sz w:val="16"/>
        </w:rPr>
        <w:t xml:space="preserve"> probably </w:t>
      </w:r>
      <w:r w:rsidRPr="002370DD">
        <w:rPr>
          <w:rStyle w:val="Emphasis"/>
          <w:highlight w:val="yellow"/>
        </w:rPr>
        <w:t>not mark the end of</w:t>
      </w:r>
      <w:r w:rsidRPr="00A24BF5">
        <w:rPr>
          <w:rStyle w:val="Emphasis"/>
        </w:rPr>
        <w:t xml:space="preserve"> civilization (or</w:t>
      </w:r>
      <w:r w:rsidRPr="00A24BF5">
        <w:rPr>
          <w:sz w:val="16"/>
        </w:rPr>
        <w:t xml:space="preserve"> of </w:t>
      </w:r>
      <w:r w:rsidRPr="002370DD">
        <w:rPr>
          <w:rStyle w:val="Emphasis"/>
          <w:highlight w:val="yellow"/>
        </w:rPr>
        <w:t>humanity</w:t>
      </w:r>
      <w:r w:rsidRPr="002370DD">
        <w:rPr>
          <w:rStyle w:val="StyleUnderline"/>
          <w:highlight w:val="yellow"/>
        </w:rPr>
        <w:t>), due to</w:t>
      </w:r>
      <w:r w:rsidRPr="00A24BF5">
        <w:rPr>
          <w:sz w:val="16"/>
        </w:rPr>
        <w:t xml:space="preserve"> the great </w:t>
      </w:r>
      <w:r w:rsidRPr="002370DD">
        <w:rPr>
          <w:rStyle w:val="Emphasis"/>
          <w:highlight w:val="yellow"/>
        </w:rPr>
        <w:t>reductions in nuclear forces</w:t>
      </w:r>
      <w:r w:rsidRPr="002370DD">
        <w:rPr>
          <w:sz w:val="16"/>
          <w:highlight w:val="yellow"/>
        </w:rPr>
        <w:t xml:space="preserve"> </w:t>
      </w:r>
      <w:r w:rsidRPr="002370DD">
        <w:rPr>
          <w:rStyle w:val="StyleUnderline"/>
          <w:highlight w:val="yellow"/>
        </w:rPr>
        <w:t>achieved at the end of the Cold War</w:t>
      </w:r>
      <w:r w:rsidRPr="00A24BF5">
        <w:rPr>
          <w:rStyle w:val="StyleUnderline"/>
        </w:rPr>
        <w:t xml:space="preserve">. Furthermore, </w:t>
      </w:r>
      <w:r w:rsidRPr="00A24BF5">
        <w:rPr>
          <w:rStyle w:val="Emphasis"/>
        </w:rPr>
        <w:t>politics</w:t>
      </w:r>
      <w:r w:rsidRPr="00A24BF5">
        <w:rPr>
          <w:sz w:val="16"/>
        </w:rPr>
        <w:t xml:space="preserve"> </w:t>
      </w:r>
      <w:r w:rsidRPr="00A24BF5">
        <w:rPr>
          <w:rStyle w:val="StyleUnderline"/>
        </w:rPr>
        <w:t xml:space="preserve">on “the day after” could have </w:t>
      </w:r>
      <w:r w:rsidRPr="00A24BF5">
        <w:rPr>
          <w:rStyle w:val="Emphasis"/>
        </w:rPr>
        <w:t>immense potential for positive change</w:t>
      </w:r>
      <w:r w:rsidRPr="00A24BF5">
        <w:rPr>
          <w:rStyle w:val="StyleUnderline"/>
        </w:rPr>
        <w:t xml:space="preserve">. The survivors would not be likely to envy the </w:t>
      </w:r>
      <w:proofErr w:type="gramStart"/>
      <w:r w:rsidRPr="00A24BF5">
        <w:rPr>
          <w:rStyle w:val="StyleUnderline"/>
        </w:rPr>
        <w:t>dead, but</w:t>
      </w:r>
      <w:proofErr w:type="gramEnd"/>
      <w:r w:rsidRPr="00A24BF5">
        <w:rPr>
          <w:rStyle w:val="StyleUnderline"/>
        </w:rPr>
        <w:t xml:space="preserve"> would surely have a </w:t>
      </w:r>
      <w:r w:rsidRPr="00A24BF5">
        <w:rPr>
          <w:rStyle w:val="Emphasis"/>
        </w:rPr>
        <w:t>greatly renewed resolution for “never again.”</w:t>
      </w:r>
      <w:r w:rsidRPr="00A24BF5">
        <w:rPr>
          <w:sz w:val="16"/>
        </w:rPr>
        <w:t xml:space="preserve"> </w:t>
      </w:r>
      <w:r w:rsidRPr="002370DD">
        <w:rPr>
          <w:rStyle w:val="StyleUnderline"/>
          <w:highlight w:val="yellow"/>
        </w:rPr>
        <w:t>Such an event</w:t>
      </w:r>
      <w:r w:rsidRPr="00A24BF5">
        <w:rPr>
          <w:rStyle w:val="StyleUnderline"/>
        </w:rPr>
        <w:t xml:space="preserve">, completely unpredictable in its particulars, </w:t>
      </w:r>
      <w:r w:rsidRPr="002370DD">
        <w:rPr>
          <w:rStyle w:val="StyleUnderline"/>
          <w:highlight w:val="yellow"/>
        </w:rPr>
        <w:t xml:space="preserve">would </w:t>
      </w:r>
      <w:r w:rsidRPr="002370DD">
        <w:rPr>
          <w:rStyle w:val="Emphasis"/>
          <w:highlight w:val="yellow"/>
        </w:rPr>
        <w:t>unambiguously put the nuclear-political question back at the top of the world political agend</w:t>
      </w:r>
      <w:r w:rsidRPr="00A24BF5">
        <w:rPr>
          <w:rStyle w:val="Emphasis"/>
        </w:rPr>
        <w:t>a</w:t>
      </w:r>
      <w:r w:rsidRPr="00A24BF5">
        <w:rPr>
          <w:rStyle w:val="StyleUnderline"/>
        </w:rPr>
        <w:t xml:space="preserve">. It </w:t>
      </w:r>
      <w:r w:rsidRPr="002370DD">
        <w:rPr>
          <w:rStyle w:val="StyleUnderline"/>
          <w:highlight w:val="yellow"/>
        </w:rPr>
        <w:t xml:space="preserve">would </w:t>
      </w:r>
      <w:proofErr w:type="spellStart"/>
      <w:r w:rsidRPr="002370DD">
        <w:rPr>
          <w:rStyle w:val="StyleUnderline"/>
          <w:highlight w:val="yellow"/>
        </w:rPr>
        <w:t>unmistakeably</w:t>
      </w:r>
      <w:proofErr w:type="spellEnd"/>
      <w:r w:rsidRPr="002370DD">
        <w:rPr>
          <w:rStyle w:val="StyleUnderline"/>
          <w:highlight w:val="yellow"/>
        </w:rPr>
        <w:t xml:space="preserve"> remind leading states of their </w:t>
      </w:r>
      <w:r w:rsidRPr="002370DD">
        <w:rPr>
          <w:rStyle w:val="Emphasis"/>
          <w:highlight w:val="yellow"/>
        </w:rPr>
        <w:t>vulnerability</w:t>
      </w:r>
      <w:r w:rsidRPr="00A24BF5">
        <w:rPr>
          <w:sz w:val="16"/>
        </w:rPr>
        <w:t xml:space="preserve"> </w:t>
      </w:r>
      <w:r w:rsidRPr="00A24BF5">
        <w:rPr>
          <w:rStyle w:val="StyleUnderline"/>
        </w:rPr>
        <w:t xml:space="preserve">It might also </w:t>
      </w:r>
      <w:r w:rsidRPr="002370DD">
        <w:rPr>
          <w:rStyle w:val="StyleUnderline"/>
          <w:highlight w:val="yellow"/>
        </w:rPr>
        <w:t>trigger more robust efforts to achieve</w:t>
      </w:r>
      <w:r w:rsidRPr="00A24BF5">
        <w:rPr>
          <w:rStyle w:val="StyleUnderline"/>
        </w:rPr>
        <w:t xml:space="preserve"> the </w:t>
      </w:r>
      <w:r w:rsidRPr="002370DD">
        <w:rPr>
          <w:rStyle w:val="Emphasis"/>
          <w:highlight w:val="yellow"/>
        </w:rPr>
        <w:t>global regulation of nuclear capability</w:t>
      </w:r>
      <w:r w:rsidRPr="00A24BF5">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A24BF5">
        <w:rPr>
          <w:rStyle w:val="Emphasis"/>
        </w:rPr>
        <w:t xml:space="preserve">the now bubbling nuclear caldron </w:t>
      </w:r>
      <w:r w:rsidRPr="002370DD">
        <w:rPr>
          <w:rStyle w:val="Emphasis"/>
          <w:highlight w:val="yellow"/>
        </w:rPr>
        <w:t>holds the possibility of inaugurating</w:t>
      </w:r>
      <w:r w:rsidRPr="00A24BF5">
        <w:rPr>
          <w:rStyle w:val="Emphasis"/>
        </w:rPr>
        <w:t xml:space="preserve"> a major period of institutional innovation and </w:t>
      </w:r>
      <w:r w:rsidRPr="002370DD">
        <w:rPr>
          <w:rStyle w:val="Emphasis"/>
          <w:highlight w:val="yellow"/>
        </w:rPr>
        <w:t>adjustment toward a fully “bombs away” future</w:t>
      </w:r>
      <w:r w:rsidRPr="002370DD">
        <w:rPr>
          <w:rStyle w:val="StyleUnderline"/>
          <w:highlight w:val="yellow"/>
        </w:rPr>
        <w:t>.</w:t>
      </w:r>
    </w:p>
    <w:p w14:paraId="114F97EB" w14:textId="77777777" w:rsidR="00650BB4" w:rsidRDefault="00650BB4" w:rsidP="00650BB4">
      <w:pPr>
        <w:rPr>
          <w:sz w:val="16"/>
        </w:rPr>
      </w:pPr>
    </w:p>
    <w:p w14:paraId="3583C04E" w14:textId="77777777" w:rsidR="00650BB4" w:rsidRDefault="00650BB4" w:rsidP="00650BB4">
      <w:pPr>
        <w:pStyle w:val="Heading4"/>
      </w:pPr>
      <w:r>
        <w:t xml:space="preserve">Industrial civilization wouldn’t recover. </w:t>
      </w:r>
    </w:p>
    <w:p w14:paraId="1A753114" w14:textId="77777777" w:rsidR="00650BB4" w:rsidRDefault="00650BB4" w:rsidP="00650BB4">
      <w:r>
        <w:t xml:space="preserve">Lewis </w:t>
      </w:r>
      <w:proofErr w:type="spellStart"/>
      <w:r w:rsidRPr="005672AB">
        <w:rPr>
          <w:b/>
        </w:rPr>
        <w:t>Dartnell</w:t>
      </w:r>
      <w:proofErr w:type="spellEnd"/>
      <w:r w:rsidRPr="005672AB">
        <w:rPr>
          <w:b/>
        </w:rPr>
        <w:t xml:space="preserve"> 15</w:t>
      </w:r>
      <w:r>
        <w:t xml:space="preserve">. UK Space Agency research fellow at the University of Leicester, working in astrobiology and the search for microbial life on Mars. His latest book is The Knowledge: How to Rebuild Our World from Scratch. 04-13-15. "Could we reboot a modern </w:t>
      </w:r>
      <w:proofErr w:type="spellStart"/>
      <w:r>
        <w:t>civilisation</w:t>
      </w:r>
      <w:proofErr w:type="spellEnd"/>
      <w:r>
        <w:t xml:space="preserve"> without fossil fuels? – Lewis </w:t>
      </w:r>
      <w:proofErr w:type="spellStart"/>
      <w:r>
        <w:t>Dartnell</w:t>
      </w:r>
      <w:proofErr w:type="spellEnd"/>
      <w:r>
        <w:t>." Aeon. https://aeon.co/essays/could-we-reboot-a-modern-civilisation-without-fossil-fuels</w:t>
      </w:r>
    </w:p>
    <w:p w14:paraId="1CE87D59" w14:textId="77777777" w:rsidR="00650BB4" w:rsidRDefault="00650BB4" w:rsidP="00650BB4">
      <w:pPr>
        <w:rPr>
          <w:sz w:val="16"/>
        </w:rPr>
      </w:pPr>
      <w:r w:rsidRPr="00FB631B">
        <w:rPr>
          <w:rStyle w:val="Emphasis"/>
        </w:rPr>
        <w:t>Imagine that the world as we know it ends tomorrow</w:t>
      </w:r>
      <w:r w:rsidRPr="00FB631B">
        <w:rPr>
          <w:rStyle w:val="StyleUnderline"/>
        </w:rPr>
        <w:t xml:space="preserve">. There’s a </w:t>
      </w:r>
      <w:r w:rsidRPr="00FB631B">
        <w:rPr>
          <w:rStyle w:val="Emphasis"/>
        </w:rPr>
        <w:t>global catastrophe</w:t>
      </w:r>
      <w:r w:rsidRPr="00FB631B">
        <w:rPr>
          <w:sz w:val="16"/>
        </w:rPr>
        <w:t xml:space="preserve">: a pandemic virus, an asteroid strike, or </w:t>
      </w:r>
      <w:r w:rsidRPr="00FB631B">
        <w:rPr>
          <w:rStyle w:val="StyleUnderline"/>
        </w:rPr>
        <w:t xml:space="preserve">perhaps a </w:t>
      </w:r>
      <w:r w:rsidRPr="00FB631B">
        <w:rPr>
          <w:rStyle w:val="Emphasis"/>
        </w:rPr>
        <w:t>nuclear holocaust</w:t>
      </w:r>
      <w:r w:rsidRPr="00FB631B">
        <w:rPr>
          <w:sz w:val="16"/>
        </w:rPr>
        <w:t xml:space="preserve">. </w:t>
      </w:r>
      <w:proofErr w:type="gramStart"/>
      <w:r w:rsidRPr="00FB631B">
        <w:rPr>
          <w:rStyle w:val="StyleUnderline"/>
        </w:rPr>
        <w:t xml:space="preserve">The </w:t>
      </w:r>
      <w:r w:rsidRPr="00FB631B">
        <w:rPr>
          <w:rStyle w:val="Emphasis"/>
        </w:rPr>
        <w:t>vast majority</w:t>
      </w:r>
      <w:r w:rsidRPr="00FB631B">
        <w:rPr>
          <w:rStyle w:val="StyleUnderline"/>
        </w:rPr>
        <w:t xml:space="preserve"> of</w:t>
      </w:r>
      <w:proofErr w:type="gramEnd"/>
      <w:r w:rsidRPr="00FB631B">
        <w:rPr>
          <w:rStyle w:val="StyleUnderline"/>
        </w:rPr>
        <w:t xml:space="preserve"> the human</w:t>
      </w:r>
      <w:r w:rsidRPr="002E5BAC">
        <w:rPr>
          <w:rStyle w:val="StyleUnderline"/>
        </w:rPr>
        <w:t xml:space="preserve"> race </w:t>
      </w:r>
      <w:r w:rsidRPr="00FB631B">
        <w:rPr>
          <w:rStyle w:val="Emphasis"/>
        </w:rPr>
        <w:t>perishes</w:t>
      </w:r>
      <w:r w:rsidRPr="00FB631B">
        <w:rPr>
          <w:rStyle w:val="StyleUnderline"/>
        </w:rPr>
        <w:t xml:space="preserve">. Our </w:t>
      </w:r>
      <w:proofErr w:type="spellStart"/>
      <w:r w:rsidRPr="00FB631B">
        <w:rPr>
          <w:rStyle w:val="StyleUnderline"/>
        </w:rPr>
        <w:t>civilisation</w:t>
      </w:r>
      <w:proofErr w:type="spellEnd"/>
      <w:r w:rsidRPr="00FB631B">
        <w:rPr>
          <w:rStyle w:val="StyleUnderline"/>
        </w:rPr>
        <w:t xml:space="preserve"> collapses. The post-apocalyptic survivors find themselves in a devastated world of decaying, deserted cities</w:t>
      </w:r>
      <w:r w:rsidRPr="00FB631B">
        <w:rPr>
          <w:sz w:val="16"/>
        </w:rPr>
        <w:t xml:space="preserve"> and roving gangs of bandits looting and taking by force. </w:t>
      </w:r>
      <w:r w:rsidRPr="00FB631B">
        <w:rPr>
          <w:rStyle w:val="Emphasis"/>
        </w:rPr>
        <w:t>Bad as things sound, that’s not the end for humanity</w:t>
      </w:r>
      <w:r w:rsidRPr="00FB631B">
        <w:rPr>
          <w:sz w:val="16"/>
        </w:rPr>
        <w:t xml:space="preserve">. </w:t>
      </w:r>
      <w:r w:rsidRPr="00FB631B">
        <w:rPr>
          <w:rStyle w:val="StyleUnderline"/>
        </w:rPr>
        <w:t>We</w:t>
      </w:r>
      <w:r w:rsidRPr="00FB631B">
        <w:rPr>
          <w:sz w:val="16"/>
        </w:rPr>
        <w:t xml:space="preserve"> </w:t>
      </w:r>
      <w:r w:rsidRPr="00FB631B">
        <w:rPr>
          <w:rStyle w:val="Emphasis"/>
        </w:rPr>
        <w:t>bounce back</w:t>
      </w:r>
      <w:r w:rsidRPr="00FB631B">
        <w:rPr>
          <w:sz w:val="16"/>
        </w:rPr>
        <w:t xml:space="preserve">. Sooner or later, </w:t>
      </w:r>
      <w:r w:rsidRPr="00FB631B">
        <w:rPr>
          <w:rStyle w:val="Emphasis"/>
        </w:rPr>
        <w:t>peace and order</w:t>
      </w:r>
      <w:r w:rsidRPr="00FB631B">
        <w:rPr>
          <w:sz w:val="16"/>
        </w:rPr>
        <w:t xml:space="preserve"> </w:t>
      </w:r>
      <w:r w:rsidRPr="00FB631B">
        <w:rPr>
          <w:rStyle w:val="StyleUnderline"/>
        </w:rPr>
        <w:t xml:space="preserve">emerge again, just as they have time and again through history. </w:t>
      </w:r>
      <w:r w:rsidRPr="00FB631B">
        <w:rPr>
          <w:rStyle w:val="Emphasis"/>
        </w:rPr>
        <w:t>Stable communities</w:t>
      </w:r>
      <w:r w:rsidRPr="00FB631B">
        <w:rPr>
          <w:rStyle w:val="StyleUnderline"/>
        </w:rPr>
        <w:t xml:space="preserve"> take shape</w:t>
      </w:r>
      <w:r w:rsidRPr="00FB631B">
        <w:rPr>
          <w:sz w:val="16"/>
        </w:rPr>
        <w:t xml:space="preserve">. </w:t>
      </w:r>
      <w:r w:rsidRPr="00FB631B">
        <w:rPr>
          <w:rStyle w:val="StyleUnderline"/>
        </w:rPr>
        <w:t>They</w:t>
      </w:r>
      <w:r w:rsidRPr="00FB631B">
        <w:rPr>
          <w:sz w:val="16"/>
        </w:rPr>
        <w:t xml:space="preserve"> </w:t>
      </w:r>
      <w:r w:rsidRPr="00FB631B">
        <w:rPr>
          <w:rStyle w:val="StyleUnderline"/>
        </w:rPr>
        <w:t>begin</w:t>
      </w:r>
      <w:r w:rsidRPr="00FB631B">
        <w:rPr>
          <w:sz w:val="16"/>
        </w:rPr>
        <w:t xml:space="preserve"> the </w:t>
      </w:r>
      <w:proofErr w:type="spellStart"/>
      <w:r w:rsidRPr="00FB631B">
        <w:rPr>
          <w:sz w:val="16"/>
        </w:rPr>
        <w:t>agonising</w:t>
      </w:r>
      <w:proofErr w:type="spellEnd"/>
      <w:r w:rsidRPr="00FB631B">
        <w:rPr>
          <w:sz w:val="16"/>
        </w:rPr>
        <w:t xml:space="preserve"> process of </w:t>
      </w:r>
      <w:r w:rsidRPr="00FB631B">
        <w:rPr>
          <w:rStyle w:val="Emphasis"/>
        </w:rPr>
        <w:t>rebuilding</w:t>
      </w:r>
      <w:r w:rsidRPr="00FB631B">
        <w:rPr>
          <w:sz w:val="16"/>
        </w:rPr>
        <w:t xml:space="preserve"> their technological base from scratch. </w:t>
      </w:r>
      <w:r w:rsidRPr="00FB631B">
        <w:rPr>
          <w:rStyle w:val="StyleUnderline"/>
        </w:rPr>
        <w:t>But here’s the question: how far could such</w:t>
      </w:r>
      <w:r w:rsidRPr="002E5BAC">
        <w:rPr>
          <w:rStyle w:val="StyleUnderline"/>
        </w:rPr>
        <w:t xml:space="preserve"> a society rebuild? </w:t>
      </w:r>
      <w:r w:rsidRPr="002370DD">
        <w:rPr>
          <w:rStyle w:val="StyleUnderline"/>
          <w:highlight w:val="yellow"/>
        </w:rPr>
        <w:t xml:space="preserve">Is there </w:t>
      </w:r>
      <w:r w:rsidRPr="002370DD">
        <w:rPr>
          <w:rStyle w:val="Emphasis"/>
          <w:highlight w:val="yellow"/>
        </w:rPr>
        <w:t>any chance</w:t>
      </w:r>
      <w:r w:rsidRPr="00CB6AE9">
        <w:rPr>
          <w:sz w:val="16"/>
        </w:rPr>
        <w:t xml:space="preserve">, for instance, </w:t>
      </w:r>
      <w:r w:rsidRPr="002E5BAC">
        <w:rPr>
          <w:rStyle w:val="StyleUnderline"/>
        </w:rPr>
        <w:t xml:space="preserve">that </w:t>
      </w:r>
      <w:r w:rsidRPr="002370DD">
        <w:rPr>
          <w:rStyle w:val="StyleUnderline"/>
          <w:highlight w:val="yellow"/>
        </w:rPr>
        <w:t xml:space="preserve">a post-apocalyptic society could </w:t>
      </w:r>
      <w:r w:rsidRPr="002370DD">
        <w:rPr>
          <w:rStyle w:val="Emphasis"/>
          <w:highlight w:val="yellow"/>
        </w:rPr>
        <w:t xml:space="preserve">reboot a technological </w:t>
      </w:r>
      <w:proofErr w:type="spellStart"/>
      <w:r w:rsidRPr="002370DD">
        <w:rPr>
          <w:rStyle w:val="Emphasis"/>
          <w:highlight w:val="yellow"/>
        </w:rPr>
        <w:t>civilisation</w:t>
      </w:r>
      <w:proofErr w:type="spellEnd"/>
      <w:r w:rsidRPr="002370DD">
        <w:rPr>
          <w:rStyle w:val="Emphasis"/>
          <w:highlight w:val="yellow"/>
        </w:rPr>
        <w:t>?</w:t>
      </w:r>
      <w:r>
        <w:rPr>
          <w:rStyle w:val="Emphasis"/>
        </w:rPr>
        <w:t xml:space="preserve"> </w:t>
      </w:r>
      <w:r w:rsidRPr="00CB6AE9">
        <w:rPr>
          <w:sz w:val="16"/>
        </w:rPr>
        <w:t xml:space="preserve">Let’s make the basis of this thought experiment a little more specific. Today, </w:t>
      </w:r>
      <w:r w:rsidRPr="002370DD">
        <w:rPr>
          <w:rStyle w:val="StyleUnderline"/>
          <w:highlight w:val="yellow"/>
        </w:rPr>
        <w:t xml:space="preserve">we have already consumed the </w:t>
      </w:r>
      <w:r w:rsidRPr="002370DD">
        <w:rPr>
          <w:rStyle w:val="Emphasis"/>
          <w:highlight w:val="yellow"/>
        </w:rPr>
        <w:t>most</w:t>
      </w:r>
      <w:r w:rsidRPr="002370DD">
        <w:rPr>
          <w:rStyle w:val="StyleUnderline"/>
          <w:highlight w:val="yellow"/>
        </w:rPr>
        <w:t xml:space="preserve"> easily drainable </w:t>
      </w:r>
      <w:r w:rsidRPr="002370DD">
        <w:rPr>
          <w:rStyle w:val="Emphasis"/>
          <w:highlight w:val="yellow"/>
        </w:rPr>
        <w:t>crude oil</w:t>
      </w:r>
      <w:r w:rsidRPr="002E5BAC">
        <w:rPr>
          <w:rStyle w:val="StyleUnderline"/>
        </w:rPr>
        <w:t xml:space="preserve"> and</w:t>
      </w:r>
      <w:r w:rsidRPr="00CB6AE9">
        <w:rPr>
          <w:sz w:val="16"/>
        </w:rPr>
        <w:t xml:space="preserve">, particularly in Britain, much of the shallowest, </w:t>
      </w:r>
      <w:r w:rsidRPr="002E5BAC">
        <w:rPr>
          <w:rStyle w:val="Emphasis"/>
        </w:rPr>
        <w:t>most</w:t>
      </w:r>
      <w:r w:rsidRPr="002E5BAC">
        <w:rPr>
          <w:rStyle w:val="StyleUnderline"/>
        </w:rPr>
        <w:t xml:space="preserve"> readily mined deposits of </w:t>
      </w:r>
      <w:r w:rsidRPr="002E5BAC">
        <w:rPr>
          <w:rStyle w:val="Emphasis"/>
        </w:rPr>
        <w:t>coal</w:t>
      </w:r>
      <w:r w:rsidRPr="00CB6AE9">
        <w:rPr>
          <w:sz w:val="16"/>
        </w:rPr>
        <w:t xml:space="preserve">. </w:t>
      </w:r>
      <w:r w:rsidRPr="002370DD">
        <w:rPr>
          <w:rStyle w:val="Emphasis"/>
          <w:highlight w:val="yellow"/>
        </w:rPr>
        <w:t>Fossil fuels are central</w:t>
      </w:r>
      <w:r w:rsidRPr="002370DD">
        <w:rPr>
          <w:sz w:val="16"/>
          <w:highlight w:val="yellow"/>
        </w:rPr>
        <w:t xml:space="preserve"> </w:t>
      </w:r>
      <w:r w:rsidRPr="002370DD">
        <w:rPr>
          <w:rStyle w:val="StyleUnderline"/>
          <w:highlight w:val="yellow"/>
        </w:rPr>
        <w:t>to</w:t>
      </w:r>
      <w:r w:rsidRPr="002E5BAC">
        <w:rPr>
          <w:rStyle w:val="StyleUnderline"/>
        </w:rPr>
        <w:t xml:space="preserve"> the </w:t>
      </w:r>
      <w:proofErr w:type="spellStart"/>
      <w:r w:rsidRPr="002370DD">
        <w:rPr>
          <w:rStyle w:val="StyleUnderline"/>
          <w:highlight w:val="yellow"/>
        </w:rPr>
        <w:t>organisation</w:t>
      </w:r>
      <w:proofErr w:type="spellEnd"/>
      <w:r w:rsidRPr="002370DD">
        <w:rPr>
          <w:rStyle w:val="StyleUnderline"/>
          <w:highlight w:val="yellow"/>
        </w:rPr>
        <w:t xml:space="preserve"> of modern</w:t>
      </w:r>
      <w:r w:rsidRPr="002E5BAC">
        <w:rPr>
          <w:rStyle w:val="StyleUnderline"/>
        </w:rPr>
        <w:t xml:space="preserve"> industrial </w:t>
      </w:r>
      <w:r w:rsidRPr="002370DD">
        <w:rPr>
          <w:rStyle w:val="StyleUnderline"/>
          <w:highlight w:val="yellow"/>
        </w:rPr>
        <w:t>society</w:t>
      </w:r>
      <w:r w:rsidRPr="002E5BAC">
        <w:rPr>
          <w:rStyle w:val="StyleUnderline"/>
        </w:rPr>
        <w:t xml:space="preserve">, just as they were central to its </w:t>
      </w:r>
      <w:r w:rsidRPr="002E5BAC">
        <w:rPr>
          <w:rStyle w:val="Emphasis"/>
        </w:rPr>
        <w:t>development</w:t>
      </w:r>
      <w:r w:rsidRPr="00CB6AE9">
        <w:rPr>
          <w:sz w:val="16"/>
        </w:rPr>
        <w:t xml:space="preserve">. </w:t>
      </w:r>
      <w:r w:rsidRPr="002E5BAC">
        <w:rPr>
          <w:rStyle w:val="StyleUnderline"/>
        </w:rPr>
        <w:t>Those</w:t>
      </w:r>
      <w:r w:rsidRPr="00CB6AE9">
        <w:rPr>
          <w:sz w:val="16"/>
        </w:rPr>
        <w:t xml:space="preserve">, by the way, </w:t>
      </w:r>
      <w:r w:rsidRPr="002E5BAC">
        <w:rPr>
          <w:rStyle w:val="StyleUnderline"/>
        </w:rPr>
        <w:t>are</w:t>
      </w:r>
      <w:r w:rsidRPr="00CB6AE9">
        <w:rPr>
          <w:sz w:val="16"/>
        </w:rPr>
        <w:t xml:space="preserve"> </w:t>
      </w:r>
      <w:r w:rsidRPr="002E5BAC">
        <w:rPr>
          <w:rStyle w:val="Emphasis"/>
        </w:rPr>
        <w:t>distinct roles</w:t>
      </w:r>
      <w:r w:rsidRPr="00CB6AE9">
        <w:rPr>
          <w:sz w:val="16"/>
        </w:rPr>
        <w:t xml:space="preserve">: </w:t>
      </w:r>
      <w:r w:rsidRPr="002E5BAC">
        <w:rPr>
          <w:rStyle w:val="StyleUnderline"/>
        </w:rPr>
        <w:t xml:space="preserve">even if we could somehow do without fossil fuels now (which we can’t, quite), it’s a different question whether we </w:t>
      </w:r>
      <w:r w:rsidRPr="002E5BAC">
        <w:rPr>
          <w:rStyle w:val="Emphasis"/>
        </w:rPr>
        <w:t>could have got to where we are without ever having had them</w:t>
      </w:r>
      <w:r w:rsidRPr="002E5BAC">
        <w:rPr>
          <w:rStyle w:val="StyleUnderline"/>
        </w:rPr>
        <w:t>.</w:t>
      </w:r>
      <w:r>
        <w:rPr>
          <w:rStyle w:val="StyleUnderline"/>
        </w:rPr>
        <w:t xml:space="preserve"> </w:t>
      </w:r>
      <w:r w:rsidRPr="00CB6AE9">
        <w:rPr>
          <w:sz w:val="16"/>
        </w:rPr>
        <w:t xml:space="preserve">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w:t>
      </w:r>
      <w:r w:rsidRPr="002E5BAC">
        <w:rPr>
          <w:rStyle w:val="StyleUnderline"/>
        </w:rPr>
        <w:t xml:space="preserve">It’s easy to </w:t>
      </w:r>
      <w:r w:rsidRPr="002E5BAC">
        <w:rPr>
          <w:rStyle w:val="Emphasis"/>
        </w:rPr>
        <w:t>underestimate</w:t>
      </w:r>
      <w:r w:rsidRPr="002E5BAC">
        <w:rPr>
          <w:rStyle w:val="StyleUnderline"/>
        </w:rPr>
        <w:t xml:space="preserve"> our current dependence on fossil fuels</w:t>
      </w:r>
      <w:r w:rsidRPr="00CB6AE9">
        <w:rPr>
          <w:sz w:val="16"/>
        </w:rPr>
        <w:t xml:space="preserve">. In everyday life, their most visible use is the petrol or diesel pumped into the vehicles that fill our roads, and the coal and natural gas which fire the power stations that electrify our modern lives. But we also rely on a range of different </w:t>
      </w:r>
      <w:r w:rsidRPr="00CB6AE9">
        <w:rPr>
          <w:sz w:val="16"/>
        </w:rPr>
        <w:lastRenderedPageBreak/>
        <w:t xml:space="preserve">industrial materials, and in most cases, high temperatures are required to transform the stuff we dig out of the ground or harvest from the landscape into something useful. </w:t>
      </w:r>
      <w:r w:rsidRPr="002370DD">
        <w:rPr>
          <w:rStyle w:val="StyleUnderline"/>
          <w:highlight w:val="yellow"/>
        </w:rPr>
        <w:t xml:space="preserve">You can’t smelt metal, make glass, roast the ingredients of concrete, or </w:t>
      </w:r>
      <w:proofErr w:type="spellStart"/>
      <w:r w:rsidRPr="002370DD">
        <w:rPr>
          <w:rStyle w:val="StyleUnderline"/>
          <w:highlight w:val="yellow"/>
        </w:rPr>
        <w:t>synthesise</w:t>
      </w:r>
      <w:proofErr w:type="spellEnd"/>
      <w:r w:rsidRPr="002370DD">
        <w:rPr>
          <w:rStyle w:val="StyleUnderline"/>
          <w:highlight w:val="yellow"/>
        </w:rPr>
        <w:t xml:space="preserve"> artificial </w:t>
      </w:r>
      <w:proofErr w:type="spellStart"/>
      <w:r w:rsidRPr="002370DD">
        <w:rPr>
          <w:rStyle w:val="StyleUnderline"/>
          <w:highlight w:val="yellow"/>
        </w:rPr>
        <w:t>fertiliser</w:t>
      </w:r>
      <w:proofErr w:type="spellEnd"/>
      <w:r w:rsidRPr="002370DD">
        <w:rPr>
          <w:rStyle w:val="StyleUnderline"/>
          <w:highlight w:val="yellow"/>
        </w:rPr>
        <w:t xml:space="preserve"> without</w:t>
      </w:r>
      <w:r w:rsidRPr="002E5BAC">
        <w:rPr>
          <w:rStyle w:val="StyleUnderline"/>
        </w:rPr>
        <w:t xml:space="preserve"> a lot of heat. It is </w:t>
      </w:r>
      <w:r w:rsidRPr="002370DD">
        <w:rPr>
          <w:rStyle w:val="Emphasis"/>
          <w:highlight w:val="yellow"/>
        </w:rPr>
        <w:t>fossil fuels</w:t>
      </w:r>
      <w:r w:rsidRPr="002E5BAC">
        <w:rPr>
          <w:rStyle w:val="StyleUnderline"/>
        </w:rPr>
        <w:t xml:space="preserve"> – coal, </w:t>
      </w:r>
      <w:proofErr w:type="gramStart"/>
      <w:r w:rsidRPr="002E5BAC">
        <w:rPr>
          <w:rStyle w:val="StyleUnderline"/>
        </w:rPr>
        <w:t>gas</w:t>
      </w:r>
      <w:proofErr w:type="gramEnd"/>
      <w:r w:rsidRPr="002E5BAC">
        <w:rPr>
          <w:rStyle w:val="StyleUnderline"/>
        </w:rPr>
        <w:t xml:space="preserve"> and oil – </w:t>
      </w:r>
      <w:r w:rsidRPr="002370DD">
        <w:rPr>
          <w:rStyle w:val="StyleUnderline"/>
          <w:highlight w:val="yellow"/>
        </w:rPr>
        <w:t>that provide</w:t>
      </w:r>
      <w:r w:rsidRPr="002E5BAC">
        <w:rPr>
          <w:rStyle w:val="StyleUnderline"/>
        </w:rPr>
        <w:t xml:space="preserve"> most of this </w:t>
      </w:r>
      <w:r w:rsidRPr="002370DD">
        <w:rPr>
          <w:rStyle w:val="Emphasis"/>
          <w:highlight w:val="yellow"/>
        </w:rPr>
        <w:t>thermal</w:t>
      </w:r>
      <w:r w:rsidRPr="002370DD">
        <w:rPr>
          <w:rStyle w:val="StyleUnderline"/>
          <w:highlight w:val="yellow"/>
        </w:rPr>
        <w:t xml:space="preserve"> energy</w:t>
      </w:r>
      <w:r w:rsidRPr="002E5BAC">
        <w:rPr>
          <w:rStyle w:val="StyleUnderline"/>
        </w:rPr>
        <w:t>.</w:t>
      </w:r>
      <w:r>
        <w:rPr>
          <w:rStyle w:val="StyleUnderline"/>
        </w:rPr>
        <w:t xml:space="preserve"> </w:t>
      </w:r>
      <w:r w:rsidRPr="00CB6AE9">
        <w:rPr>
          <w:sz w:val="16"/>
        </w:rPr>
        <w:t>I</w:t>
      </w:r>
      <w:r w:rsidRPr="002E5BAC">
        <w:rPr>
          <w:rStyle w:val="StyleUnderline"/>
        </w:rPr>
        <w:t xml:space="preserve">n fact, the problem is </w:t>
      </w:r>
      <w:r w:rsidRPr="002E5BAC">
        <w:rPr>
          <w:rStyle w:val="Emphasis"/>
        </w:rPr>
        <w:t>even worse</w:t>
      </w:r>
      <w:r w:rsidRPr="002E5BAC">
        <w:rPr>
          <w:rStyle w:val="StyleUnderline"/>
        </w:rPr>
        <w:t xml:space="preserve"> than that. Many of the </w:t>
      </w:r>
      <w:r w:rsidRPr="002E5BAC">
        <w:rPr>
          <w:rStyle w:val="Emphasis"/>
        </w:rPr>
        <w:t>chemicals</w:t>
      </w:r>
      <w:r w:rsidRPr="002E5BAC">
        <w:rPr>
          <w:rStyle w:val="StyleUnderline"/>
        </w:rPr>
        <w:t xml:space="preserve"> required in bulk to run the modern world, from pesticides to plastics, derive from the </w:t>
      </w:r>
      <w:r w:rsidRPr="002E5BAC">
        <w:rPr>
          <w:rStyle w:val="Emphasis"/>
        </w:rPr>
        <w:t>diverse organic compounds in crude oil</w:t>
      </w:r>
      <w:r w:rsidRPr="00CB6AE9">
        <w:rPr>
          <w:sz w:val="1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w:t>
      </w:r>
      <w:r w:rsidRPr="002E5BAC">
        <w:rPr>
          <w:rStyle w:val="StyleUnderline"/>
        </w:rPr>
        <w:t xml:space="preserve">Is the emergence of a technologically advanced </w:t>
      </w:r>
      <w:proofErr w:type="spellStart"/>
      <w:r w:rsidRPr="002E5BAC">
        <w:rPr>
          <w:rStyle w:val="StyleUnderline"/>
        </w:rPr>
        <w:t>civilisation</w:t>
      </w:r>
      <w:proofErr w:type="spellEnd"/>
      <w:r w:rsidRPr="002E5BAC">
        <w:rPr>
          <w:rStyle w:val="StyleUnderline"/>
        </w:rPr>
        <w:t xml:space="preserve"> necessarily contingent on the easy availability of ancient energy?</w:t>
      </w:r>
      <w:r w:rsidRPr="00CB6AE9">
        <w:rPr>
          <w:sz w:val="16"/>
        </w:rPr>
        <w:t xml:space="preserve"> Is it possible to build an </w:t>
      </w:r>
      <w:proofErr w:type="spellStart"/>
      <w:r w:rsidRPr="00CB6AE9">
        <w:rPr>
          <w:sz w:val="16"/>
        </w:rPr>
        <w:t>industrialised</w:t>
      </w:r>
      <w:proofErr w:type="spellEnd"/>
      <w:r w:rsidRPr="00CB6AE9">
        <w:rPr>
          <w:sz w:val="16"/>
        </w:rPr>
        <w:t xml:space="preserve"> </w:t>
      </w:r>
      <w:proofErr w:type="spellStart"/>
      <w:r w:rsidRPr="00CB6AE9">
        <w:rPr>
          <w:sz w:val="16"/>
        </w:rPr>
        <w:t>civilisation</w:t>
      </w:r>
      <w:proofErr w:type="spellEnd"/>
      <w:r w:rsidRPr="00CB6AE9">
        <w:rPr>
          <w:sz w:val="16"/>
        </w:rPr>
        <w:t xml:space="preserve"> without fossil fuels? And the answer to that question is: maybe – but it would be extremely difficult. Let’s see </w:t>
      </w:r>
      <w:r w:rsidRPr="00FB631B">
        <w:rPr>
          <w:sz w:val="16"/>
        </w:rPr>
        <w:t xml:space="preserve">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t>
      </w:r>
      <w:r w:rsidRPr="00FB631B">
        <w:rPr>
          <w:rStyle w:val="StyleUnderline"/>
        </w:rPr>
        <w:t xml:space="preserve">Why couldn’t our </w:t>
      </w:r>
      <w:proofErr w:type="spellStart"/>
      <w:r w:rsidRPr="00FB631B">
        <w:rPr>
          <w:rStyle w:val="StyleUnderline"/>
        </w:rPr>
        <w:t>civilisation</w:t>
      </w:r>
      <w:proofErr w:type="spellEnd"/>
      <w:r w:rsidRPr="00FB631B">
        <w:rPr>
          <w:rStyle w:val="StyleUnderline"/>
        </w:rPr>
        <w:t xml:space="preserve"> 2.0 just start with renewables? Well, it could, in a very limited way. If you find yourself among the survivors in a post-apocalyptic world, you could </w:t>
      </w:r>
      <w:r w:rsidRPr="00FB631B">
        <w:rPr>
          <w:rStyle w:val="Emphasis"/>
        </w:rPr>
        <w:t>scavenge</w:t>
      </w:r>
      <w:r w:rsidRPr="00FB631B">
        <w:rPr>
          <w:sz w:val="16"/>
        </w:rPr>
        <w:t xml:space="preserve"> enough </w:t>
      </w:r>
      <w:r w:rsidRPr="00FB631B">
        <w:rPr>
          <w:rStyle w:val="Emphasis"/>
        </w:rPr>
        <w:t>working solar panels</w:t>
      </w:r>
      <w:r w:rsidRPr="00FB631B">
        <w:rPr>
          <w:sz w:val="16"/>
        </w:rPr>
        <w:t xml:space="preserve">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w:t>
      </w:r>
      <w:r w:rsidRPr="00CB6AE9">
        <w:rPr>
          <w:sz w:val="16"/>
        </w:rPr>
        <w:t xml:space="preserve">. </w:t>
      </w:r>
      <w:r w:rsidRPr="00CB6AE9">
        <w:rPr>
          <w:rStyle w:val="Emphasis"/>
        </w:rPr>
        <w:t>Then what?</w:t>
      </w:r>
      <w:r>
        <w:rPr>
          <w:rStyle w:val="Emphasis"/>
        </w:rPr>
        <w:t xml:space="preserve"> </w:t>
      </w:r>
      <w:r w:rsidRPr="00CB6AE9">
        <w:rPr>
          <w:rStyle w:val="Emphasis"/>
        </w:rPr>
        <w:t>New ones</w:t>
      </w:r>
      <w:r w:rsidRPr="00CB6AE9">
        <w:rPr>
          <w:sz w:val="16"/>
        </w:rPr>
        <w:t xml:space="preserve"> </w:t>
      </w:r>
      <w:r w:rsidRPr="00CB6AE9">
        <w:rPr>
          <w:rStyle w:val="StyleUnderline"/>
        </w:rPr>
        <w:t xml:space="preserve">would be </w:t>
      </w:r>
      <w:r w:rsidRPr="00CB6AE9">
        <w:rPr>
          <w:rStyle w:val="Emphasis"/>
        </w:rPr>
        <w:t>fiendishly difficult</w:t>
      </w:r>
      <w:r w:rsidRPr="00CB6AE9">
        <w:rPr>
          <w:sz w:val="16"/>
        </w:rPr>
        <w:t xml:space="preserve"> to create from scratch. </w:t>
      </w:r>
      <w:r w:rsidRPr="00CB6AE9">
        <w:rPr>
          <w:rStyle w:val="StyleUnderline"/>
        </w:rPr>
        <w:t>Solar panels are</w:t>
      </w:r>
      <w:r w:rsidRPr="00CB6AE9">
        <w:rPr>
          <w:sz w:val="16"/>
        </w:rPr>
        <w:t xml:space="preserve"> made from thin slices of </w:t>
      </w:r>
      <w:r w:rsidRPr="00CB6AE9">
        <w:rPr>
          <w:rStyle w:val="Emphasis"/>
        </w:rPr>
        <w:t>extremely</w:t>
      </w:r>
      <w:r w:rsidRPr="00CB6AE9">
        <w:rPr>
          <w:sz w:val="16"/>
        </w:rPr>
        <w:t xml:space="preserve"> pure silicon, and although the raw material is common sand, it must be processed and refined using </w:t>
      </w:r>
      <w:r w:rsidRPr="00CB6AE9">
        <w:rPr>
          <w:rStyle w:val="Emphasis"/>
        </w:rPr>
        <w:t>complex</w:t>
      </w:r>
      <w:r w:rsidRPr="00CB6AE9">
        <w:rPr>
          <w:sz w:val="16"/>
        </w:rPr>
        <w:t xml:space="preserve"> and precise techniques – the same technological capabilities</w:t>
      </w:r>
      <w:proofErr w:type="gramStart"/>
      <w:r w:rsidRPr="00CB6AE9">
        <w:rPr>
          <w:sz w:val="16"/>
        </w:rPr>
        <w:t>, more or less, that</w:t>
      </w:r>
      <w:proofErr w:type="gramEnd"/>
      <w:r w:rsidRPr="00CB6AE9">
        <w:rPr>
          <w:sz w:val="16"/>
        </w:rPr>
        <w:t xml:space="preserve"> we need for modern semiconductor electronics components. </w:t>
      </w:r>
      <w:r w:rsidRPr="00CB6AE9">
        <w:rPr>
          <w:rStyle w:val="StyleUnderline"/>
        </w:rPr>
        <w:t xml:space="preserve">These techniques took a long time to </w:t>
      </w:r>
      <w:proofErr w:type="gramStart"/>
      <w:r w:rsidRPr="00CB6AE9">
        <w:rPr>
          <w:rStyle w:val="StyleUnderline"/>
        </w:rPr>
        <w:t>develop, and</w:t>
      </w:r>
      <w:proofErr w:type="gramEnd"/>
      <w:r w:rsidRPr="00CB6AE9">
        <w:rPr>
          <w:rStyle w:val="StyleUnderline"/>
        </w:rPr>
        <w:t xml:space="preserve"> would presumably take a long time to recover. So photovoltaic solar power would not be within the capability of a society early in the </w:t>
      </w:r>
      <w:proofErr w:type="spellStart"/>
      <w:r w:rsidRPr="00CB6AE9">
        <w:rPr>
          <w:rStyle w:val="StyleUnderline"/>
        </w:rPr>
        <w:t>industrialisation</w:t>
      </w:r>
      <w:proofErr w:type="spellEnd"/>
      <w:r w:rsidRPr="00CB6AE9">
        <w:rPr>
          <w:rStyle w:val="StyleUnderline"/>
        </w:rPr>
        <w:t xml:space="preserve"> process.</w:t>
      </w:r>
      <w:r>
        <w:rPr>
          <w:rStyle w:val="StyleUnderline"/>
        </w:rPr>
        <w:t xml:space="preserve"> </w:t>
      </w:r>
      <w:r w:rsidRPr="00CB6AE9">
        <w:rPr>
          <w:sz w:val="16"/>
        </w:rPr>
        <w:t xml:space="preserve">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w:t>
      </w:r>
      <w:proofErr w:type="spellStart"/>
      <w:r w:rsidRPr="00CB6AE9">
        <w:rPr>
          <w:sz w:val="16"/>
        </w:rPr>
        <w:t>organisation</w:t>
      </w:r>
      <w:proofErr w:type="spellEnd"/>
      <w:r w:rsidRPr="00CB6AE9">
        <w:rPr>
          <w:sz w:val="16"/>
        </w:rPr>
        <w:t xml:space="preserve">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2370DD">
        <w:rPr>
          <w:rStyle w:val="StyleUnderline"/>
          <w:highlight w:val="yellow"/>
        </w:rPr>
        <w:t xml:space="preserve">In a world without fossil fuels, one might envisage an electrified </w:t>
      </w:r>
      <w:proofErr w:type="spellStart"/>
      <w:r w:rsidRPr="002370DD">
        <w:rPr>
          <w:rStyle w:val="StyleUnderline"/>
          <w:highlight w:val="yellow"/>
        </w:rPr>
        <w:t>civilisation</w:t>
      </w:r>
      <w:proofErr w:type="spellEnd"/>
      <w:r w:rsidRPr="002370DD">
        <w:rPr>
          <w:rStyle w:val="StyleUnderline"/>
          <w:highlight w:val="yellow"/>
        </w:rPr>
        <w:t xml:space="preserve"> that largely </w:t>
      </w:r>
      <w:r w:rsidRPr="002370DD">
        <w:rPr>
          <w:rStyle w:val="Emphasis"/>
          <w:highlight w:val="yellow"/>
        </w:rPr>
        <w:t>bypasses combustion</w:t>
      </w:r>
      <w:r w:rsidRPr="00CB6AE9">
        <w:rPr>
          <w:sz w:val="16"/>
        </w:rPr>
        <w:t xml:space="preserve"> engines, building its transport infrastructure around electric trains and trams for long-distance and urban transport. </w:t>
      </w:r>
      <w:r w:rsidRPr="00CB6AE9">
        <w:rPr>
          <w:rStyle w:val="StyleUnderline"/>
        </w:rPr>
        <w:t>I say ‘largely’. We couldn’t get round it all together.</w:t>
      </w:r>
      <w:r>
        <w:rPr>
          <w:rStyle w:val="StyleUnderline"/>
        </w:rPr>
        <w:t xml:space="preserve"> </w:t>
      </w:r>
      <w:r w:rsidRPr="00CB6AE9">
        <w:rPr>
          <w:rStyle w:val="StyleUnderline"/>
        </w:rPr>
        <w:t xml:space="preserve">When it comes to generating the white heat demanded by modern industry, there are </w:t>
      </w:r>
      <w:r w:rsidRPr="00CB6AE9">
        <w:rPr>
          <w:rStyle w:val="Emphasis"/>
        </w:rPr>
        <w:t>few good options but to burn stuff</w:t>
      </w:r>
      <w:r>
        <w:rPr>
          <w:rStyle w:val="Emphasis"/>
        </w:rPr>
        <w:t xml:space="preserve"> </w:t>
      </w:r>
      <w:r w:rsidRPr="00CB6AE9">
        <w:rPr>
          <w:sz w:val="16"/>
        </w:rPr>
        <w:t xml:space="preserve">While the electric motor could perhaps replace the coal-burning steam engine for mechanical applications, society, as we’ve already seen, also relies upon thermal energy to drive the essential chemical and physical transformations it needs. How could an </w:t>
      </w:r>
      <w:proofErr w:type="spellStart"/>
      <w:r w:rsidRPr="00CB6AE9">
        <w:rPr>
          <w:sz w:val="16"/>
        </w:rPr>
        <w:t>industrialising</w:t>
      </w:r>
      <w:proofErr w:type="spellEnd"/>
      <w:r w:rsidRPr="00CB6AE9">
        <w:rPr>
          <w:sz w:val="16"/>
        </w:rPr>
        <w:t xml:space="preserve"> society produce crucial building materials such as iron and steel, brick, mortar, </w:t>
      </w:r>
      <w:proofErr w:type="gramStart"/>
      <w:r w:rsidRPr="00CB6AE9">
        <w:rPr>
          <w:sz w:val="16"/>
        </w:rPr>
        <w:t>cement</w:t>
      </w:r>
      <w:proofErr w:type="gramEnd"/>
      <w:r w:rsidRPr="00CB6AE9">
        <w:rPr>
          <w:sz w:val="16"/>
        </w:rPr>
        <w:t xml:space="preserve">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w:t>
      </w:r>
      <w:proofErr w:type="spellStart"/>
      <w:r w:rsidRPr="00CB6AE9">
        <w:rPr>
          <w:sz w:val="16"/>
        </w:rPr>
        <w:t>sulphur</w:t>
      </w:r>
      <w:proofErr w:type="spellEnd"/>
      <w:r w:rsidRPr="00CB6AE9">
        <w:rPr>
          <w:sz w:val="16"/>
        </w:rPr>
        <w:t xml:space="preserve"> contaminants can soak into the molten iron, making the metal brittle and unsafe to use. It took a long time to work out how to treat coal to make it useful for many industrial </w:t>
      </w:r>
      <w:r w:rsidRPr="00CB6AE9">
        <w:rPr>
          <w:sz w:val="16"/>
        </w:rPr>
        <w:lastRenderedPageBreak/>
        <w:t xml:space="preserve">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w:t>
      </w:r>
      <w:proofErr w:type="spellStart"/>
      <w:r w:rsidRPr="00CB6AE9">
        <w:rPr>
          <w:sz w:val="16"/>
        </w:rPr>
        <w:t>smoulders</w:t>
      </w:r>
      <w:proofErr w:type="spellEnd"/>
      <w:r w:rsidRPr="00CB6AE9">
        <w:rPr>
          <w:sz w:val="16"/>
        </w:rPr>
        <w:t xml:space="preserve">.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w:t>
      </w:r>
      <w:proofErr w:type="gramStart"/>
      <w:r w:rsidRPr="00CB6AE9">
        <w:rPr>
          <w:sz w:val="16"/>
        </w:rPr>
        <w:t>sealed</w:t>
      </w:r>
      <w:proofErr w:type="gramEnd"/>
      <w:r w:rsidRPr="00CB6AE9">
        <w:rPr>
          <w:sz w:val="16"/>
        </w:rPr>
        <w:t xml:space="preserve"> and a fire is lit from the top. The skill in charcoal production is to allow just enough air into the interior of the kiln. There must be enough combustion heat to drive out moisture and volatiles and to </w:t>
      </w:r>
      <w:proofErr w:type="spellStart"/>
      <w:r w:rsidRPr="00CB6AE9">
        <w:rPr>
          <w:sz w:val="16"/>
        </w:rPr>
        <w:t>pyrolyse</w:t>
      </w:r>
      <w:proofErr w:type="spellEnd"/>
      <w:r w:rsidRPr="00CB6AE9">
        <w:rPr>
          <w:sz w:val="16"/>
        </w:rPr>
        <w:t xml:space="preserve"> the wood, but not so much that you are left with nothing but a pile of ashes. The kiln attendant monitors the state of the burn by carefully watching the smoke seeping out of the top, opening air </w:t>
      </w:r>
      <w:proofErr w:type="gramStart"/>
      <w:r w:rsidRPr="00CB6AE9">
        <w:rPr>
          <w:sz w:val="16"/>
        </w:rPr>
        <w:t>holes</w:t>
      </w:r>
      <w:proofErr w:type="gramEnd"/>
      <w:r w:rsidRPr="00CB6AE9">
        <w:rPr>
          <w:sz w:val="16"/>
        </w:rPr>
        <w:t xml:space="preserve"> or sealing with clay as necessary to regulate the process. Brazil shows how the raw materials of modern </w:t>
      </w:r>
      <w:proofErr w:type="spellStart"/>
      <w:r w:rsidRPr="00CB6AE9">
        <w:rPr>
          <w:sz w:val="16"/>
        </w:rPr>
        <w:t>civilisation</w:t>
      </w:r>
      <w:proofErr w:type="spellEnd"/>
      <w:r w:rsidRPr="00CB6AE9">
        <w:rPr>
          <w:sz w:val="16"/>
        </w:rPr>
        <w:t xml:space="preserve"> can be supplied without reliance on fossil fuels </w:t>
      </w:r>
      <w:proofErr w:type="gramStart"/>
      <w:r w:rsidRPr="00CB6AE9">
        <w:rPr>
          <w:sz w:val="16"/>
        </w:rPr>
        <w:t>Good</w:t>
      </w:r>
      <w:proofErr w:type="gramEnd"/>
      <w:r w:rsidRPr="00CB6AE9">
        <w:rPr>
          <w:sz w:val="16"/>
        </w:rPr>
        <w:t xml:space="preserve"> things come to those who wait, and this wood pyrolysis process can take up to a week of carefully controlled </w:t>
      </w:r>
      <w:proofErr w:type="spellStart"/>
      <w:r w:rsidRPr="00CB6AE9">
        <w:rPr>
          <w:sz w:val="16"/>
        </w:rPr>
        <w:t>smouldering</w:t>
      </w:r>
      <w:proofErr w:type="spellEnd"/>
      <w:r w:rsidRPr="00CB6AE9">
        <w:rPr>
          <w:sz w:val="16"/>
        </w:rPr>
        <w:t xml:space="preserve">.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w:t>
      </w:r>
      <w:proofErr w:type="spellStart"/>
      <w:r w:rsidRPr="00CB6AE9">
        <w:rPr>
          <w:sz w:val="16"/>
        </w:rPr>
        <w:t>civilisation</w:t>
      </w:r>
      <w:proofErr w:type="spellEnd"/>
      <w:r w:rsidRPr="00CB6AE9">
        <w:rPr>
          <w:sz w:val="16"/>
        </w:rPr>
        <w:t xml:space="preserve"> can be supplied without reliance on fossil fuels. Another, related option might be wood gasification. The use of wood to provide heat is as old as mankind, and yet simply burning timber only uses about a third of its energy. The rest is lost when gases and </w:t>
      </w:r>
      <w:proofErr w:type="spellStart"/>
      <w:r w:rsidRPr="00CB6AE9">
        <w:rPr>
          <w:sz w:val="16"/>
        </w:rPr>
        <w:t>vapours</w:t>
      </w:r>
      <w:proofErr w:type="spellEnd"/>
      <w:r w:rsidRPr="00CB6AE9">
        <w:rPr>
          <w:sz w:val="16"/>
        </w:rPr>
        <w:t xml:space="preserve">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w:t>
      </w:r>
      <w:proofErr w:type="gramStart"/>
      <w:r w:rsidRPr="00CB6AE9">
        <w:rPr>
          <w:sz w:val="16"/>
        </w:rPr>
        <w:t>actually touching</w:t>
      </w:r>
      <w:proofErr w:type="gramEnd"/>
      <w:r w:rsidRPr="00CB6AE9">
        <w:rPr>
          <w:sz w:val="16"/>
        </w:rPr>
        <w:t xml:space="preserve"> the matchwood: it dances above, with a clear gap in between. The flame </w:t>
      </w:r>
      <w:proofErr w:type="gramStart"/>
      <w:r w:rsidRPr="00CB6AE9">
        <w:rPr>
          <w:sz w:val="16"/>
        </w:rPr>
        <w:t>actually feeds</w:t>
      </w:r>
      <w:proofErr w:type="gramEnd"/>
      <w:r w:rsidRPr="00CB6AE9">
        <w:rPr>
          <w:sz w:val="16"/>
        </w:rPr>
        <w:t xml:space="preserve">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w:t>
      </w:r>
      <w:proofErr w:type="gramStart"/>
      <w:r w:rsidRPr="00CB6AE9">
        <w:rPr>
          <w:sz w:val="16"/>
        </w:rPr>
        <w:t>To</w:t>
      </w:r>
      <w:proofErr w:type="gramEnd"/>
      <w:r w:rsidRPr="00CB6AE9">
        <w:rPr>
          <w:sz w:val="16"/>
        </w:rPr>
        <w:t xml:space="preserve"> release these gases in a controlled way, bake some timber in a closed container. Oxygen is restricted so that the wood doesn’t simply catch fire. Its complex molecules decompose through a process known as pyrolysis, and then the hot </w:t>
      </w:r>
      <w:proofErr w:type="spellStart"/>
      <w:r w:rsidRPr="00CB6AE9">
        <w:rPr>
          <w:sz w:val="16"/>
        </w:rPr>
        <w:t>carbonised</w:t>
      </w:r>
      <w:proofErr w:type="spellEnd"/>
      <w:r w:rsidRPr="00CB6AE9">
        <w:rPr>
          <w:sz w:val="16"/>
        </w:rPr>
        <w:t xml:space="preserve"> lumps of charcoal at the bottom of the container react with the breakdown products to produce flammable gases such as hydrogen and carbon monoxide. The resultant ‘producer gas’ is a versatile fuel: it can be stored or piped for use in heating or </w:t>
      </w:r>
      <w:proofErr w:type="gramStart"/>
      <w:r w:rsidRPr="00CB6AE9">
        <w:rPr>
          <w:sz w:val="16"/>
        </w:rPr>
        <w:t>street lights</w:t>
      </w:r>
      <w:proofErr w:type="gramEnd"/>
      <w:r w:rsidRPr="00CB6AE9">
        <w:rPr>
          <w:sz w:val="16"/>
        </w:rPr>
        <w:t xml:space="preserve">,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w:t>
      </w:r>
      <w:proofErr w:type="spellStart"/>
      <w:r w:rsidRPr="00CB6AE9">
        <w:rPr>
          <w:sz w:val="16"/>
        </w:rPr>
        <w:t>litre</w:t>
      </w:r>
      <w:proofErr w:type="spellEnd"/>
      <w:r w:rsidRPr="00CB6AE9">
        <w:rPr>
          <w:sz w:val="16"/>
        </w:rPr>
        <w:t xml:space="preserv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w:t>
      </w:r>
      <w:proofErr w:type="gramStart"/>
      <w:r w:rsidRPr="00CB6AE9">
        <w:rPr>
          <w:sz w:val="16"/>
        </w:rPr>
        <w:t>cement</w:t>
      </w:r>
      <w:proofErr w:type="gramEnd"/>
      <w:r w:rsidRPr="00CB6AE9">
        <w:rPr>
          <w:sz w:val="16"/>
        </w:rPr>
        <w:t xml:space="preserve">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w:t>
      </w:r>
      <w:proofErr w:type="spellStart"/>
      <w:r w:rsidRPr="00CB6AE9">
        <w:rPr>
          <w:sz w:val="16"/>
        </w:rPr>
        <w:t>marvellous</w:t>
      </w:r>
      <w:proofErr w:type="spellEnd"/>
      <w:r w:rsidRPr="00CB6AE9">
        <w:rPr>
          <w:sz w:val="16"/>
        </w:rPr>
        <w:t xml:space="preserve"> vision of industry wholly weaned from its dependency on fossil fuel. Is that our solution, then? </w:t>
      </w:r>
      <w:r w:rsidRPr="00CB6AE9">
        <w:rPr>
          <w:rStyle w:val="StyleUnderline"/>
        </w:rPr>
        <w:t xml:space="preserve">Could our rebooting society run on </w:t>
      </w:r>
      <w:r w:rsidRPr="00CB6AE9">
        <w:rPr>
          <w:rStyle w:val="Emphasis"/>
        </w:rPr>
        <w:t>wood</w:t>
      </w:r>
      <w:r w:rsidRPr="00CB6AE9">
        <w:rPr>
          <w:sz w:val="16"/>
        </w:rPr>
        <w:t xml:space="preserve">, supplemented with electricity from renewable sources? </w:t>
      </w:r>
      <w:r w:rsidRPr="00CB6AE9">
        <w:rPr>
          <w:rStyle w:val="StyleUnderline"/>
        </w:rPr>
        <w:t xml:space="preserve">Maybe </w:t>
      </w:r>
      <w:proofErr w:type="gramStart"/>
      <w:r w:rsidRPr="00CB6AE9">
        <w:rPr>
          <w:rStyle w:val="StyleUnderline"/>
        </w:rPr>
        <w:t>so, if</w:t>
      </w:r>
      <w:proofErr w:type="gramEnd"/>
      <w:r w:rsidRPr="00CB6AE9">
        <w:rPr>
          <w:rStyle w:val="StyleUnderline"/>
        </w:rPr>
        <w:t xml:space="preserve"> the </w:t>
      </w:r>
      <w:r w:rsidRPr="00CB6AE9">
        <w:rPr>
          <w:rStyle w:val="Emphasis"/>
        </w:rPr>
        <w:t>population</w:t>
      </w:r>
      <w:r w:rsidRPr="00CB6AE9">
        <w:rPr>
          <w:rStyle w:val="StyleUnderline"/>
        </w:rPr>
        <w:t xml:space="preserve"> was </w:t>
      </w:r>
      <w:r w:rsidRPr="00CB6AE9">
        <w:rPr>
          <w:rStyle w:val="Emphasis"/>
        </w:rPr>
        <w:t>fairly small</w:t>
      </w:r>
      <w:r w:rsidRPr="00CB6AE9">
        <w:rPr>
          <w:sz w:val="16"/>
        </w:rPr>
        <w:t xml:space="preserve">. </w:t>
      </w:r>
      <w:r w:rsidRPr="00CB6AE9">
        <w:rPr>
          <w:rStyle w:val="StyleUnderline"/>
        </w:rPr>
        <w:t xml:space="preserve">But </w:t>
      </w:r>
      <w:r w:rsidRPr="00CB6AE9">
        <w:rPr>
          <w:rStyle w:val="Emphasis"/>
        </w:rPr>
        <w:t>here’s the catch</w:t>
      </w:r>
      <w:r w:rsidRPr="00CB6AE9">
        <w:rPr>
          <w:rStyle w:val="StyleUnderline"/>
        </w:rPr>
        <w:t xml:space="preserve">. These </w:t>
      </w:r>
      <w:r w:rsidRPr="002370DD">
        <w:rPr>
          <w:rStyle w:val="StyleUnderline"/>
          <w:highlight w:val="yellow"/>
        </w:rPr>
        <w:t>options</w:t>
      </w:r>
      <w:r w:rsidRPr="00CB6AE9">
        <w:rPr>
          <w:rStyle w:val="StyleUnderline"/>
        </w:rPr>
        <w:t xml:space="preserve"> all </w:t>
      </w:r>
      <w:r w:rsidRPr="002370DD">
        <w:rPr>
          <w:rStyle w:val="StyleUnderline"/>
          <w:highlight w:val="yellow"/>
        </w:rPr>
        <w:t xml:space="preserve">presuppose that our survivors </w:t>
      </w:r>
      <w:proofErr w:type="gramStart"/>
      <w:r w:rsidRPr="002370DD">
        <w:rPr>
          <w:rStyle w:val="StyleUnderline"/>
          <w:highlight w:val="yellow"/>
        </w:rPr>
        <w:t>are able to</w:t>
      </w:r>
      <w:proofErr w:type="gramEnd"/>
      <w:r w:rsidRPr="002370DD">
        <w:rPr>
          <w:rStyle w:val="StyleUnderline"/>
          <w:highlight w:val="yellow"/>
        </w:rPr>
        <w:t xml:space="preserve"> </w:t>
      </w:r>
      <w:r w:rsidRPr="002370DD">
        <w:rPr>
          <w:rStyle w:val="Emphasis"/>
          <w:highlight w:val="yellow"/>
        </w:rPr>
        <w:t>construct efficient steam turbines, CHP stations and internal combustion</w:t>
      </w:r>
      <w:r w:rsidRPr="00CB6AE9">
        <w:rPr>
          <w:rStyle w:val="Emphasis"/>
        </w:rPr>
        <w:t xml:space="preserve"> engines</w:t>
      </w:r>
      <w:r w:rsidRPr="00CB6AE9">
        <w:rPr>
          <w:sz w:val="16"/>
        </w:rPr>
        <w:t xml:space="preserve">. </w:t>
      </w:r>
      <w:r w:rsidRPr="00CB6AE9">
        <w:rPr>
          <w:rStyle w:val="StyleUnderline"/>
        </w:rPr>
        <w:t>We</w:t>
      </w:r>
      <w:r w:rsidRPr="00CB6AE9">
        <w:rPr>
          <w:sz w:val="16"/>
        </w:rPr>
        <w:t xml:space="preserve"> </w:t>
      </w:r>
      <w:r w:rsidRPr="00CB6AE9">
        <w:rPr>
          <w:rStyle w:val="Emphasis"/>
        </w:rPr>
        <w:t xml:space="preserve">know how to do </w:t>
      </w:r>
      <w:r w:rsidRPr="00CB6AE9">
        <w:rPr>
          <w:sz w:val="16"/>
        </w:rPr>
        <w:t xml:space="preserve">all </w:t>
      </w:r>
      <w:r w:rsidRPr="00CB6AE9">
        <w:rPr>
          <w:rStyle w:val="Emphasis"/>
        </w:rPr>
        <w:t>that</w:t>
      </w:r>
      <w:r w:rsidRPr="00CB6AE9">
        <w:rPr>
          <w:sz w:val="16"/>
        </w:rPr>
        <w:t xml:space="preserve">, </w:t>
      </w:r>
      <w:r w:rsidRPr="00CB6AE9">
        <w:rPr>
          <w:rStyle w:val="StyleUnderline"/>
        </w:rPr>
        <w:t xml:space="preserve">of course – but </w:t>
      </w:r>
      <w:r w:rsidRPr="002370DD">
        <w:rPr>
          <w:rStyle w:val="StyleUnderline"/>
          <w:highlight w:val="yellow"/>
        </w:rPr>
        <w:t xml:space="preserve">in the event of a </w:t>
      </w:r>
      <w:proofErr w:type="spellStart"/>
      <w:r w:rsidRPr="002370DD">
        <w:rPr>
          <w:rStyle w:val="StyleUnderline"/>
          <w:highlight w:val="yellow"/>
        </w:rPr>
        <w:t>civilisational</w:t>
      </w:r>
      <w:proofErr w:type="spellEnd"/>
      <w:r w:rsidRPr="002370DD">
        <w:rPr>
          <w:rStyle w:val="StyleUnderline"/>
          <w:highlight w:val="yellow"/>
        </w:rPr>
        <w:t xml:space="preserve"> collapse, </w:t>
      </w:r>
      <w:r w:rsidRPr="002370DD">
        <w:rPr>
          <w:rStyle w:val="Emphasis"/>
          <w:highlight w:val="yellow"/>
        </w:rPr>
        <w:t>who is to say that the knowledge won’t be lost?</w:t>
      </w:r>
      <w:r w:rsidRPr="00CB6AE9">
        <w:rPr>
          <w:rStyle w:val="Emphasis"/>
        </w:rPr>
        <w:t xml:space="preserve"> And if it is, </w:t>
      </w:r>
      <w:r w:rsidRPr="002370DD">
        <w:rPr>
          <w:rStyle w:val="Emphasis"/>
          <w:highlight w:val="yellow"/>
        </w:rPr>
        <w:t>what are the chances that our descendants</w:t>
      </w:r>
      <w:r w:rsidRPr="00CB6AE9">
        <w:rPr>
          <w:rStyle w:val="Emphasis"/>
        </w:rPr>
        <w:t xml:space="preserve"> could </w:t>
      </w:r>
      <w:r w:rsidRPr="002370DD">
        <w:rPr>
          <w:rStyle w:val="Emphasis"/>
          <w:highlight w:val="yellow"/>
        </w:rPr>
        <w:t>reconstruct it?</w:t>
      </w:r>
      <w:r>
        <w:rPr>
          <w:rStyle w:val="Emphasis"/>
        </w:rPr>
        <w:t xml:space="preserve"> </w:t>
      </w:r>
      <w:r w:rsidRPr="00CB6AE9">
        <w:rPr>
          <w:sz w:val="1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w:t>
      </w:r>
      <w:proofErr w:type="gramStart"/>
      <w:r w:rsidRPr="00CB6AE9">
        <w:rPr>
          <w:sz w:val="16"/>
        </w:rPr>
        <w:t>that subsequent engineers</w:t>
      </w:r>
      <w:proofErr w:type="gramEnd"/>
      <w:r w:rsidRPr="00CB6AE9">
        <w:rPr>
          <w:sz w:val="16"/>
        </w:rPr>
        <w:t xml:space="preserve">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CB6AE9">
        <w:rPr>
          <w:rStyle w:val="StyleUnderline"/>
        </w:rPr>
        <w:t>In a world without readily mined coal, would there ever be the opportunity to test profligate prototypes of steam engines, even if they could mature and become more efficient</w:t>
      </w:r>
      <w:r>
        <w:rPr>
          <w:rStyle w:val="StyleUnderline"/>
        </w:rPr>
        <w:t xml:space="preserve"> </w:t>
      </w:r>
      <w:r w:rsidRPr="00CB6AE9">
        <w:rPr>
          <w:rStyle w:val="StyleUnderline"/>
        </w:rPr>
        <w:t>over time?</w:t>
      </w:r>
      <w:r w:rsidRPr="00CB6AE9">
        <w:rPr>
          <w:sz w:val="16"/>
        </w:rPr>
        <w:t xml:space="preserve"> </w:t>
      </w:r>
      <w:r w:rsidRPr="00CB6AE9">
        <w:rPr>
          <w:rStyle w:val="StyleUnderline"/>
        </w:rPr>
        <w:lastRenderedPageBreak/>
        <w:t xml:space="preserve">How feasible is it that a society could attain a </w:t>
      </w:r>
      <w:r w:rsidRPr="00CB6AE9">
        <w:rPr>
          <w:rStyle w:val="Emphasis"/>
        </w:rPr>
        <w:t xml:space="preserve">sufficient understanding of thermodynamics, </w:t>
      </w:r>
      <w:proofErr w:type="gramStart"/>
      <w:r w:rsidRPr="00CB6AE9">
        <w:rPr>
          <w:rStyle w:val="Emphasis"/>
        </w:rPr>
        <w:t>metallurgy</w:t>
      </w:r>
      <w:proofErr w:type="gramEnd"/>
      <w:r w:rsidRPr="00CB6AE9">
        <w:rPr>
          <w:rStyle w:val="Emphasis"/>
        </w:rPr>
        <w:t xml:space="preserve"> and mechanics</w:t>
      </w:r>
      <w:r w:rsidRPr="00CB6AE9">
        <w:rPr>
          <w:sz w:val="16"/>
        </w:rPr>
        <w:t xml:space="preserve"> </w:t>
      </w:r>
      <w:r w:rsidRPr="00CB6AE9">
        <w:rPr>
          <w:rStyle w:val="StyleUnderline"/>
        </w:rPr>
        <w:t xml:space="preserve">to make the precisely interacting components of an internal </w:t>
      </w:r>
      <w:r w:rsidRPr="00C97470">
        <w:rPr>
          <w:rStyle w:val="StyleUnderline"/>
        </w:rPr>
        <w:t xml:space="preserve">combustion engine, without first </w:t>
      </w:r>
      <w:r w:rsidRPr="00C97470">
        <w:rPr>
          <w:rStyle w:val="Emphasis"/>
        </w:rPr>
        <w:t>cutting its teeth</w:t>
      </w:r>
      <w:r w:rsidRPr="00C97470">
        <w:rPr>
          <w:rStyle w:val="StyleUnderline"/>
        </w:rPr>
        <w:t xml:space="preserve"> on </w:t>
      </w:r>
      <w:r w:rsidRPr="00C97470">
        <w:rPr>
          <w:rStyle w:val="Emphasis"/>
        </w:rPr>
        <w:t>much simpler external combustion engines</w:t>
      </w:r>
      <w:r w:rsidRPr="00C97470">
        <w:rPr>
          <w:rStyle w:val="StyleUnderline"/>
        </w:rPr>
        <w:t xml:space="preserve"> – the separate boiler and cylinder-piston of steam engines? It took a lot of energy to develop our technologies to their present heights, and presumably it would take a lot of energy to do it again. </w:t>
      </w:r>
      <w:r w:rsidRPr="002370DD">
        <w:rPr>
          <w:rStyle w:val="StyleUnderline"/>
          <w:highlight w:val="yellow"/>
        </w:rPr>
        <w:t>Fossil fuels are out</w:t>
      </w:r>
      <w:r w:rsidRPr="00C97470">
        <w:rPr>
          <w:rStyle w:val="StyleUnderline"/>
        </w:rPr>
        <w:t xml:space="preserve">. That means our future society will need an </w:t>
      </w:r>
      <w:r w:rsidRPr="00C97470">
        <w:rPr>
          <w:rStyle w:val="Emphasis"/>
        </w:rPr>
        <w:t>awful lot of timber</w:t>
      </w:r>
      <w:r w:rsidRPr="00C97470">
        <w:rPr>
          <w:sz w:val="16"/>
        </w:rPr>
        <w:t xml:space="preserve">. An industrial revolution without coal would be, at a minimum, very difficult </w:t>
      </w:r>
      <w:proofErr w:type="gramStart"/>
      <w:r w:rsidRPr="00C97470">
        <w:rPr>
          <w:sz w:val="16"/>
        </w:rPr>
        <w:t>In</w:t>
      </w:r>
      <w:proofErr w:type="gramEnd"/>
      <w:r w:rsidRPr="00C97470">
        <w:rPr>
          <w:sz w:val="16"/>
        </w:rPr>
        <w:t xml:space="preserve"> a temperate climate such as the UK’s, an acre of broadleaf trees produces about four to five </w:t>
      </w:r>
      <w:proofErr w:type="spellStart"/>
      <w:r w:rsidRPr="00C97470">
        <w:rPr>
          <w:sz w:val="16"/>
        </w:rPr>
        <w:t>tonnes</w:t>
      </w:r>
      <w:proofErr w:type="spellEnd"/>
      <w:r w:rsidRPr="00C97470">
        <w:rPr>
          <w:sz w:val="16"/>
        </w:rPr>
        <w:t xml:space="preserve"> of biomass fuel every year. If you cultivated fast-growing kinds such as willow or miscanthus grass, you could quadruple that. The trick to </w:t>
      </w:r>
      <w:proofErr w:type="spellStart"/>
      <w:r w:rsidRPr="00C97470">
        <w:rPr>
          <w:sz w:val="16"/>
        </w:rPr>
        <w:t>maximising</w:t>
      </w:r>
      <w:proofErr w:type="spellEnd"/>
      <w:r w:rsidRPr="00C97470">
        <w:rPr>
          <w:sz w:val="16"/>
        </w:rPr>
        <w:t xml:space="preserve">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w:t>
      </w:r>
      <w:proofErr w:type="gramStart"/>
      <w:r w:rsidRPr="00C97470">
        <w:rPr>
          <w:sz w:val="16"/>
        </w:rPr>
        <w:t>all of</w:t>
      </w:r>
      <w:proofErr w:type="gramEnd"/>
      <w:r w:rsidRPr="00C97470">
        <w:rPr>
          <w:sz w:val="16"/>
        </w:rPr>
        <w:t xml:space="preserve"> the energy requirements of the burgeoning society. The central problem is that woodland, even when it is well-managed, competes with other land uses, principally agriculture. The double-whammy of development is that, </w:t>
      </w:r>
      <w:r w:rsidRPr="00C97470">
        <w:rPr>
          <w:rStyle w:val="StyleUnderline"/>
        </w:rPr>
        <w:t xml:space="preserve">as a society’s population grows, it requires more farmland to provide enough food </w:t>
      </w:r>
      <w:proofErr w:type="gramStart"/>
      <w:r w:rsidRPr="00C97470">
        <w:rPr>
          <w:rStyle w:val="StyleUnderline"/>
        </w:rPr>
        <w:t xml:space="preserve">and </w:t>
      </w:r>
      <w:r w:rsidRPr="00C97470">
        <w:rPr>
          <w:rStyle w:val="Emphasis"/>
        </w:rPr>
        <w:t>also</w:t>
      </w:r>
      <w:proofErr w:type="gramEnd"/>
      <w:r w:rsidRPr="00C97470">
        <w:rPr>
          <w:rStyle w:val="Emphasis"/>
        </w:rPr>
        <w:t xml:space="preserve"> greater timber production</w:t>
      </w:r>
      <w:r w:rsidRPr="00C97470">
        <w:rPr>
          <w:rStyle w:val="StyleUnderline"/>
        </w:rPr>
        <w:t xml:space="preserve"> for </w:t>
      </w:r>
      <w:r w:rsidRPr="00C97470">
        <w:rPr>
          <w:rStyle w:val="Emphasis"/>
        </w:rPr>
        <w:t>energy</w:t>
      </w:r>
      <w:r w:rsidRPr="00C97470">
        <w:rPr>
          <w:rStyle w:val="StyleUnderline"/>
        </w:rPr>
        <w:t xml:space="preserve">. The two needs </w:t>
      </w:r>
      <w:r w:rsidRPr="00C97470">
        <w:rPr>
          <w:rStyle w:val="Emphasis"/>
        </w:rPr>
        <w:t>compete</w:t>
      </w:r>
      <w:r w:rsidRPr="00C97470">
        <w:rPr>
          <w:rStyle w:val="StyleUnderline"/>
        </w:rPr>
        <w:t xml:space="preserve"> for largely the same land areas. </w:t>
      </w:r>
      <w:r w:rsidRPr="00C97470">
        <w:rPr>
          <w:sz w:val="16"/>
        </w:rPr>
        <w:t xml:space="preserve">We know how this played out </w:t>
      </w:r>
      <w:r w:rsidRPr="00C97470">
        <w:rPr>
          <w:rStyle w:val="StyleUnderline"/>
        </w:rPr>
        <w:t xml:space="preserve">in </w:t>
      </w:r>
      <w:r w:rsidRPr="00C97470">
        <w:rPr>
          <w:rStyle w:val="Emphasis"/>
        </w:rPr>
        <w:t>our own past</w:t>
      </w:r>
      <w:r w:rsidRPr="00C97470">
        <w:rPr>
          <w:sz w:val="16"/>
        </w:rPr>
        <w:t xml:space="preserve">. From the mid-16th century, </w:t>
      </w:r>
      <w:r w:rsidRPr="00C97470">
        <w:rPr>
          <w:rStyle w:val="StyleUnderline"/>
        </w:rPr>
        <w:t xml:space="preserve">Britain responded to these factors by </w:t>
      </w:r>
      <w:r w:rsidRPr="00C97470">
        <w:rPr>
          <w:rStyle w:val="Emphasis"/>
        </w:rPr>
        <w:t>increasing the exploitation of its coal fields</w:t>
      </w:r>
      <w:r w:rsidRPr="00C97470">
        <w:rPr>
          <w:sz w:val="16"/>
        </w:rPr>
        <w:t xml:space="preserve"> – essentially harvesting the energy of ancient forests beneath the ground without compromising its agricultural output. The same energy provided by one hectare of coppice for a year is provided by about five to 10 </w:t>
      </w:r>
      <w:proofErr w:type="spellStart"/>
      <w:r w:rsidRPr="00C97470">
        <w:rPr>
          <w:sz w:val="16"/>
        </w:rPr>
        <w:t>tonnes</w:t>
      </w:r>
      <w:proofErr w:type="spellEnd"/>
      <w:r w:rsidRPr="00C97470">
        <w:rPr>
          <w:sz w:val="16"/>
        </w:rPr>
        <w:t xml:space="preserve"> of coal, and it can be dug out of the ground an awful lot quicker than waiting for the woodland to regrow. </w:t>
      </w:r>
      <w:r w:rsidRPr="00C97470">
        <w:rPr>
          <w:rStyle w:val="StyleUnderline"/>
        </w:rPr>
        <w:t xml:space="preserve">It is this limitation in the supply of thermal energy that would pose the biggest problem to a society trying to </w:t>
      </w:r>
      <w:proofErr w:type="spellStart"/>
      <w:r w:rsidRPr="00C97470">
        <w:rPr>
          <w:rStyle w:val="StyleUnderline"/>
        </w:rPr>
        <w:t>industrialise</w:t>
      </w:r>
      <w:proofErr w:type="spellEnd"/>
      <w:r w:rsidRPr="00C97470">
        <w:rPr>
          <w:rStyle w:val="StyleUnderline"/>
        </w:rPr>
        <w:t xml:space="preserve"> without easy access to fossil fuels</w:t>
      </w:r>
      <w:r w:rsidRPr="00CB6AE9">
        <w:rPr>
          <w:rStyle w:val="StyleUnderline"/>
        </w:rPr>
        <w:t xml:space="preserve">. </w:t>
      </w:r>
      <w:r w:rsidRPr="002370DD">
        <w:rPr>
          <w:rStyle w:val="StyleUnderline"/>
          <w:highlight w:val="yellow"/>
        </w:rPr>
        <w:t xml:space="preserve">This is true in our </w:t>
      </w:r>
      <w:r w:rsidRPr="002370DD">
        <w:rPr>
          <w:rStyle w:val="Emphasis"/>
          <w:highlight w:val="yellow"/>
        </w:rPr>
        <w:t>post-apocalyptic scenario</w:t>
      </w:r>
      <w:r w:rsidRPr="00CB6AE9">
        <w:rPr>
          <w:sz w:val="16"/>
        </w:rPr>
        <w:t xml:space="preserve">, and it would be equally true in any counterfactual world that never developed fossil fuels for whatever reason. For a society to stand any chance of </w:t>
      </w:r>
      <w:proofErr w:type="spellStart"/>
      <w:r w:rsidRPr="00CB6AE9">
        <w:rPr>
          <w:sz w:val="16"/>
        </w:rPr>
        <w:t>industrialising</w:t>
      </w:r>
      <w:proofErr w:type="spellEnd"/>
      <w:r w:rsidRPr="00CB6AE9">
        <w:rPr>
          <w:sz w:val="16"/>
        </w:rPr>
        <w:t xml:space="preserve"> under such conditions, it would have to focus its efforts in certain, very </w:t>
      </w:r>
      <w:proofErr w:type="spellStart"/>
      <w:r w:rsidRPr="00CB6AE9">
        <w:rPr>
          <w:sz w:val="16"/>
        </w:rPr>
        <w:t>favourable</w:t>
      </w:r>
      <w:proofErr w:type="spellEnd"/>
      <w:r w:rsidRPr="00CB6AE9">
        <w:rPr>
          <w:sz w:val="16"/>
        </w:rPr>
        <w:t xml:space="preserve"> natural environments: not the coal-island of 18th-century Britain, but perhaps areas of Scandinavia or Canada that combine fast-flowing streams for hydroelectric power and large areas of forest that can be harvested sustainably for thermal </w:t>
      </w:r>
      <w:r w:rsidRPr="00C97470">
        <w:rPr>
          <w:sz w:val="16"/>
        </w:rPr>
        <w:t xml:space="preserve">energy. Even so, </w:t>
      </w:r>
      <w:r w:rsidRPr="00C97470">
        <w:rPr>
          <w:rStyle w:val="StyleUnderline"/>
        </w:rPr>
        <w:t xml:space="preserve">an industrial revolution without coal would be, at a minimum, </w:t>
      </w:r>
      <w:r w:rsidRPr="00C97470">
        <w:rPr>
          <w:rStyle w:val="Emphasis"/>
        </w:rPr>
        <w:t>very difficult</w:t>
      </w:r>
      <w:r w:rsidRPr="00C97470">
        <w:rPr>
          <w:sz w:val="16"/>
        </w:rPr>
        <w:t xml:space="preserve">. Today, use of fossil fuels is </w:t>
      </w:r>
      <w:proofErr w:type="gramStart"/>
      <w:r w:rsidRPr="00C97470">
        <w:rPr>
          <w:sz w:val="16"/>
        </w:rPr>
        <w:t>actually growing</w:t>
      </w:r>
      <w:proofErr w:type="gramEnd"/>
      <w:r w:rsidRPr="00C97470">
        <w:rPr>
          <w:sz w:val="16"/>
        </w:rPr>
        <w:t>, which is worrying for a number of reasons too familiar to rehearse here. Steps towards a low-carbon economy are vital. But</w:t>
      </w:r>
      <w:r w:rsidRPr="00CB6AE9">
        <w:rPr>
          <w:sz w:val="16"/>
        </w:rPr>
        <w:t xml:space="preserve"> we should also </w:t>
      </w:r>
      <w:proofErr w:type="spellStart"/>
      <w:r w:rsidRPr="00CB6AE9">
        <w:rPr>
          <w:sz w:val="16"/>
        </w:rPr>
        <w:t>recognise</w:t>
      </w:r>
      <w:proofErr w:type="spellEnd"/>
      <w:r w:rsidRPr="00CB6AE9">
        <w:rPr>
          <w:sz w:val="16"/>
        </w:rPr>
        <w:t xml:space="preserve"> how pivotal those accumulated reservoirs of thermal energy were in getting us to where we are. Maybe we could have made it the hard way. A slow-burn progression through the stages of </w:t>
      </w:r>
      <w:proofErr w:type="spellStart"/>
      <w:r w:rsidRPr="00CB6AE9">
        <w:rPr>
          <w:sz w:val="16"/>
        </w:rPr>
        <w:t>mechanisation</w:t>
      </w:r>
      <w:proofErr w:type="spellEnd"/>
      <w:r w:rsidRPr="00CB6AE9">
        <w:rPr>
          <w:sz w:val="16"/>
        </w:rPr>
        <w:t xml:space="preserve">, supported by a combination of renewable electricity and sustainably grown biomass, might be possible after all. Then again, it might not. We’d better hope we can secure the future of our own </w:t>
      </w:r>
      <w:proofErr w:type="spellStart"/>
      <w:r w:rsidRPr="00CB6AE9">
        <w:rPr>
          <w:sz w:val="16"/>
        </w:rPr>
        <w:t>civilisation</w:t>
      </w:r>
      <w:proofErr w:type="spellEnd"/>
      <w:r w:rsidRPr="00CB6AE9">
        <w:rPr>
          <w:sz w:val="16"/>
        </w:rPr>
        <w:t xml:space="preserve">, because we might have </w:t>
      </w:r>
      <w:proofErr w:type="spellStart"/>
      <w:r w:rsidRPr="00CB6AE9">
        <w:rPr>
          <w:sz w:val="16"/>
        </w:rPr>
        <w:t>scuppered</w:t>
      </w:r>
      <w:proofErr w:type="spellEnd"/>
      <w:r w:rsidRPr="00CB6AE9">
        <w:rPr>
          <w:sz w:val="16"/>
        </w:rPr>
        <w:t xml:space="preserve"> the chances of any society to follow in our wake.</w:t>
      </w:r>
    </w:p>
    <w:p w14:paraId="5A42985D" w14:textId="31875788" w:rsidR="00AE4128" w:rsidRPr="00AE4128" w:rsidRDefault="00AE4128" w:rsidP="00AE4128"/>
    <w:sectPr w:rsidR="00AE4128" w:rsidRPr="00AE41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483164"/>
    <w:multiLevelType w:val="hybridMultilevel"/>
    <w:tmpl w:val="EA78C3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D6C"/>
    <w:rsid w:val="00006C24"/>
    <w:rsid w:val="0013691C"/>
    <w:rsid w:val="00181FA3"/>
    <w:rsid w:val="002465D6"/>
    <w:rsid w:val="002E50B3"/>
    <w:rsid w:val="00341CEA"/>
    <w:rsid w:val="003C2EAB"/>
    <w:rsid w:val="003D021E"/>
    <w:rsid w:val="00506A0E"/>
    <w:rsid w:val="00570A04"/>
    <w:rsid w:val="005748E8"/>
    <w:rsid w:val="005C2D67"/>
    <w:rsid w:val="00650BB4"/>
    <w:rsid w:val="006F6377"/>
    <w:rsid w:val="00707203"/>
    <w:rsid w:val="007467CC"/>
    <w:rsid w:val="007D7905"/>
    <w:rsid w:val="00832ACD"/>
    <w:rsid w:val="00880B91"/>
    <w:rsid w:val="009C292D"/>
    <w:rsid w:val="00A355E5"/>
    <w:rsid w:val="00A43D6C"/>
    <w:rsid w:val="00AC23C9"/>
    <w:rsid w:val="00AE4128"/>
    <w:rsid w:val="00B43EBD"/>
    <w:rsid w:val="00CB0F9D"/>
    <w:rsid w:val="00D87FA2"/>
    <w:rsid w:val="00D9181A"/>
    <w:rsid w:val="00E10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309E3"/>
  <w15:chartTrackingRefBased/>
  <w15:docId w15:val="{8FC7BB99-82DD-44C1-8C95-E2B989516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2EAB"/>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3C2E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2E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3C2E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9"/>
    <w:unhideWhenUsed/>
    <w:qFormat/>
    <w:rsid w:val="003C2EA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2E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2EAB"/>
  </w:style>
  <w:style w:type="character" w:customStyle="1" w:styleId="Heading1Char">
    <w:name w:val="Heading 1 Char"/>
    <w:aliases w:val="Pocket Char"/>
    <w:basedOn w:val="DefaultParagraphFont"/>
    <w:link w:val="Heading1"/>
    <w:uiPriority w:val="9"/>
    <w:rsid w:val="003C2EA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2EAB"/>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C2EA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3C2EAB"/>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3C2EA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C2EAB"/>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S"/>
    <w:basedOn w:val="DefaultParagraphFont"/>
    <w:uiPriority w:val="1"/>
    <w:qFormat/>
    <w:rsid w:val="003C2EAB"/>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3C2EAB"/>
    <w:rPr>
      <w:color w:val="auto"/>
      <w:u w:val="none"/>
    </w:rPr>
  </w:style>
  <w:style w:type="character" w:styleId="FollowedHyperlink">
    <w:name w:val="FollowedHyperlink"/>
    <w:basedOn w:val="DefaultParagraphFont"/>
    <w:uiPriority w:val="99"/>
    <w:semiHidden/>
    <w:unhideWhenUsed/>
    <w:rsid w:val="003C2EAB"/>
    <w:rPr>
      <w:color w:val="auto"/>
      <w:u w:val="none"/>
    </w:rPr>
  </w:style>
  <w:style w:type="paragraph" w:customStyle="1" w:styleId="textbold">
    <w:name w:val="text bold"/>
    <w:basedOn w:val="Normal"/>
    <w:link w:val="Emphasis"/>
    <w:uiPriority w:val="20"/>
    <w:qFormat/>
    <w:rsid w:val="00A43D6C"/>
    <w:pPr>
      <w:pBdr>
        <w:top w:val="single" w:sz="18" w:space="0" w:color="auto"/>
        <w:left w:val="single" w:sz="18" w:space="0" w:color="auto"/>
        <w:bottom w:val="single" w:sz="18" w:space="0" w:color="auto"/>
        <w:right w:val="single" w:sz="18" w:space="0" w:color="auto"/>
      </w:pBdr>
      <w:spacing w:after="0" w:line="240" w:lineRule="auto"/>
      <w:ind w:left="720"/>
      <w:jc w:val="both"/>
    </w:pPr>
    <w:rPr>
      <w:rFonts w:eastAsiaTheme="minorHAnsi"/>
      <w:b/>
      <w:iCs/>
      <w:sz w:val="26"/>
      <w:szCs w:val="22"/>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A43D6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apple-converted-space">
    <w:name w:val="apple-converted-space"/>
    <w:basedOn w:val="DefaultParagraphFont"/>
    <w:rsid w:val="00A43D6C"/>
  </w:style>
  <w:style w:type="paragraph" w:customStyle="1" w:styleId="Emphasis1">
    <w:name w:val="Emphasis1"/>
    <w:basedOn w:val="Normal"/>
    <w:autoRedefine/>
    <w:uiPriority w:val="7"/>
    <w:qFormat/>
    <w:rsid w:val="00A43D6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7467CC"/>
    <w:pPr>
      <w:ind w:left="720"/>
      <w:contextualSpacing/>
    </w:pPr>
  </w:style>
  <w:style w:type="paragraph" w:styleId="DocumentMap">
    <w:name w:val="Document Map"/>
    <w:basedOn w:val="Normal"/>
    <w:link w:val="DocumentMapChar"/>
    <w:uiPriority w:val="99"/>
    <w:semiHidden/>
    <w:unhideWhenUsed/>
    <w:rsid w:val="003C2E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2EAB"/>
    <w:rPr>
      <w:rFonts w:ascii="Lucida Grande" w:eastAsiaTheme="minorEastAsia" w:hAnsi="Lucida Grande" w:cs="Lucida Grande"/>
      <w:sz w:val="24"/>
      <w:szCs w:val="24"/>
    </w:rPr>
  </w:style>
  <w:style w:type="paragraph" w:customStyle="1" w:styleId="Emphasize">
    <w:name w:val="Emphasize"/>
    <w:basedOn w:val="Normal"/>
    <w:uiPriority w:val="20"/>
    <w:qFormat/>
    <w:rsid w:val="00181FA3"/>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sz w:val="26"/>
      <w:szCs w:val="22"/>
      <w:u w:val="single"/>
    </w:rPr>
  </w:style>
  <w:style w:type="paragraph" w:customStyle="1" w:styleId="UnderlinePara">
    <w:name w:val="Underline Para"/>
    <w:basedOn w:val="Normal"/>
    <w:uiPriority w:val="1"/>
    <w:qFormat/>
    <w:rsid w:val="00181FA3"/>
    <w:pPr>
      <w:widowControl w:val="0"/>
      <w:suppressAutoHyphens/>
      <w:spacing w:after="200" w:line="240" w:lineRule="auto"/>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21</TotalTime>
  <Pages>20</Pages>
  <Words>12002</Words>
  <Characters>68418</Characters>
  <Application>Microsoft Office Word</Application>
  <DocSecurity>0</DocSecurity>
  <Lines>570</Lines>
  <Paragraphs>160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Contention 1 </vt:lpstr>
      <vt:lpstr>        Contention 2</vt:lpstr>
    </vt:vector>
  </TitlesOfParts>
  <Company>CISD</Company>
  <LinksUpToDate>false</LinksUpToDate>
  <CharactersWithSpaces>80260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Christopher Bao</cp:lastModifiedBy>
  <cp:revision>13</cp:revision>
  <dcterms:created xsi:type="dcterms:W3CDTF">2021-12-11T18:50:00Z</dcterms:created>
  <dcterms:modified xsi:type="dcterms:W3CDTF">2021-12-11T20:00:00Z</dcterms:modified>
</cp:coreProperties>
</file>