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562060" w14:textId="566C61B1" w:rsidR="00DF3591" w:rsidRDefault="00DF3591" w:rsidP="003D6FF8">
      <w:pPr>
        <w:pStyle w:val="Heading2"/>
        <w:jc w:val="left"/>
      </w:pPr>
    </w:p>
    <w:p w14:paraId="7A5B593F" w14:textId="7B73EAAB" w:rsidR="00FE07D8" w:rsidRPr="00FE07D8" w:rsidRDefault="00D61AF0" w:rsidP="00FE07D8">
      <w:pPr>
        <w:pStyle w:val="Heading4"/>
      </w:pPr>
      <w:r>
        <w:t>First an observation: a</w:t>
      </w:r>
      <w:r w:rsidR="00FE07D8">
        <w:t xml:space="preserve">ccording to Merriam Webster, unconditional means </w:t>
      </w:r>
      <w:r w:rsidR="00FE07D8" w:rsidRPr="00FE07D8">
        <w:t>not conditional or limited</w:t>
      </w:r>
      <w:r>
        <w:t xml:space="preserve">, which means that the affirmative </w:t>
      </w:r>
      <w:proofErr w:type="gramStart"/>
      <w:r>
        <w:t>has to</w:t>
      </w:r>
      <w:proofErr w:type="gramEnd"/>
      <w:r>
        <w:t xml:space="preserve"> prove that any right to strike would be allowed. </w:t>
      </w:r>
      <w:r w:rsidR="00FE07D8" w:rsidRPr="00FE07D8">
        <w:t> </w:t>
      </w:r>
    </w:p>
    <w:p w14:paraId="1F3A527E" w14:textId="3DD829A8" w:rsidR="00FE07D8" w:rsidRDefault="003D6FF8" w:rsidP="00FE07D8">
      <w:pPr>
        <w:pStyle w:val="Heading2"/>
      </w:pPr>
      <w:r>
        <w:lastRenderedPageBreak/>
        <w:t>Contention 1</w:t>
      </w:r>
    </w:p>
    <w:p w14:paraId="598692CE" w14:textId="05C98685" w:rsidR="00A67FA1" w:rsidRDefault="00A67FA1" w:rsidP="00A67FA1">
      <w:pPr>
        <w:pStyle w:val="Heading4"/>
      </w:pPr>
      <w:r>
        <w:t xml:space="preserve">Nurse strikes </w:t>
      </w:r>
      <w:r>
        <w:rPr>
          <w:u w:val="single"/>
        </w:rPr>
        <w:t>devastate</w:t>
      </w:r>
      <w:r>
        <w:t xml:space="preserve"> hospitals</w:t>
      </w:r>
    </w:p>
    <w:p w14:paraId="1ABAD3FC" w14:textId="77777777" w:rsidR="00A67FA1" w:rsidRPr="00EF0944" w:rsidRDefault="00A67FA1" w:rsidP="00A67FA1">
      <w:r w:rsidRPr="00EF0944">
        <w:rPr>
          <w:rStyle w:val="Style13ptBold"/>
        </w:rPr>
        <w:t>Wright 10</w:t>
      </w:r>
      <w:r>
        <w:t xml:space="preserve"> </w:t>
      </w:r>
      <w:r w:rsidRPr="00EF0944">
        <w:t>Sarah H. Wright July 2010 "Evidence on the Effects of Nurses' Strikes"</w:t>
      </w:r>
      <w:r>
        <w:t xml:space="preserve"> </w:t>
      </w:r>
      <w:hyperlink r:id="rId9" w:history="1">
        <w:r w:rsidRPr="00051040">
          <w:rPr>
            <w:rStyle w:val="Hyperlink"/>
          </w:rPr>
          <w:t>https://www.nber.org/digest/jul10/evidence-effects-nurses-strikes</w:t>
        </w:r>
      </w:hyperlink>
      <w:r>
        <w:t xml:space="preserve"> (Researcher at National Bureau of Economic Research)</w:t>
      </w:r>
    </w:p>
    <w:p w14:paraId="0C633AA6" w14:textId="77777777" w:rsidR="00A67FA1" w:rsidRPr="00592349" w:rsidRDefault="00A67FA1" w:rsidP="00A67FA1">
      <w:pPr>
        <w:rPr>
          <w:sz w:val="16"/>
        </w:rPr>
      </w:pPr>
      <w:r w:rsidRPr="00E30CF3">
        <w:rPr>
          <w:u w:val="single"/>
        </w:rPr>
        <w:t xml:space="preserve">U.S. </w:t>
      </w:r>
      <w:r w:rsidRPr="00E30CF3">
        <w:rPr>
          <w:highlight w:val="green"/>
          <w:u w:val="single"/>
        </w:rPr>
        <w:t xml:space="preserve">hospitals </w:t>
      </w:r>
      <w:r w:rsidRPr="00E30CF3">
        <w:rPr>
          <w:u w:val="single"/>
        </w:rPr>
        <w:t xml:space="preserve">were </w:t>
      </w:r>
      <w:r w:rsidRPr="00E30CF3">
        <w:rPr>
          <w:highlight w:val="green"/>
          <w:u w:val="single"/>
        </w:rPr>
        <w:t xml:space="preserve">excluded from collective bargaining laws </w:t>
      </w:r>
      <w:r w:rsidRPr="00E30CF3">
        <w:rPr>
          <w:u w:val="single"/>
        </w:rPr>
        <w:t xml:space="preserve">for three decades longer than other sectors </w:t>
      </w:r>
      <w:r w:rsidRPr="00E30CF3">
        <w:rPr>
          <w:highlight w:val="green"/>
          <w:u w:val="single"/>
        </w:rPr>
        <w:t xml:space="preserve">because of fears </w:t>
      </w:r>
      <w:r w:rsidRPr="00E30CF3">
        <w:rPr>
          <w:b/>
          <w:bCs/>
          <w:highlight w:val="green"/>
          <w:u w:val="single"/>
        </w:rPr>
        <w:t>that strikes by nurses might imperil patients' health</w:t>
      </w:r>
      <w:r w:rsidRPr="00592349">
        <w:rPr>
          <w:sz w:val="16"/>
        </w:rPr>
        <w:t>. Today, while unionization has been declining in general, it is growing rapidly in hospitals, with the number of unionized workers rising from 679,000 in 1990 to nearly one million in 2008</w:t>
      </w:r>
      <w:r w:rsidRPr="00E30CF3">
        <w:rPr>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592349">
        <w:rPr>
          <w:highlight w:val="green"/>
          <w:u w:val="single"/>
        </w:rPr>
        <w:t xml:space="preserve">data on nurses' strikes </w:t>
      </w:r>
      <w:r w:rsidRPr="00E30CF3">
        <w:rPr>
          <w:u w:val="single"/>
        </w:rPr>
        <w:t>in New York State from 1984 to 2004 to data on hospital discharges, including information on treatment intensity, patient mortality, and hospital readmission</w:t>
      </w:r>
      <w:r w:rsidRPr="00592349">
        <w:rPr>
          <w:sz w:val="16"/>
        </w:rPr>
        <w:t xml:space="preserve">. </w:t>
      </w:r>
      <w:r w:rsidRPr="00592349">
        <w:rPr>
          <w:u w:val="single"/>
        </w:rPr>
        <w:t xml:space="preserve">They conclude that nurses' strikes were </w:t>
      </w:r>
      <w:r w:rsidRPr="00592349">
        <w:rPr>
          <w:b/>
          <w:bCs/>
          <w:highlight w:val="green"/>
          <w:u w:val="single"/>
        </w:rPr>
        <w:t>costly to hospital patients</w:t>
      </w:r>
      <w:r w:rsidRPr="00592349">
        <w:rPr>
          <w:u w:val="single"/>
        </w:rPr>
        <w:t xml:space="preserve">: </w:t>
      </w:r>
      <w:r w:rsidRPr="00592349">
        <w:rPr>
          <w:highlight w:val="green"/>
          <w:u w:val="single"/>
        </w:rPr>
        <w:t xml:space="preserve">in-hospital mortality </w:t>
      </w:r>
      <w:r w:rsidRPr="00592349">
        <w:rPr>
          <w:b/>
          <w:bCs/>
          <w:highlight w:val="green"/>
          <w:u w:val="single"/>
        </w:rPr>
        <w:t>increased by 19.4 percent</w:t>
      </w:r>
      <w:r w:rsidRPr="00592349">
        <w:rPr>
          <w:highlight w:val="green"/>
          <w:u w:val="single"/>
        </w:rPr>
        <w:t xml:space="preserve"> and hospital readmissions </w:t>
      </w:r>
      <w:r w:rsidRPr="00592349">
        <w:rPr>
          <w:b/>
          <w:bCs/>
          <w:highlight w:val="green"/>
          <w:u w:val="single"/>
        </w:rPr>
        <w:t>increased by 6.5 percen</w:t>
      </w:r>
      <w:r w:rsidRPr="00592349">
        <w:rPr>
          <w:u w:val="single"/>
        </w:rPr>
        <w:t>t for patients admitted during a strike</w:t>
      </w:r>
      <w:r w:rsidRPr="00592349">
        <w:rPr>
          <w:sz w:val="16"/>
        </w:rPr>
        <w:t xml:space="preserve">. </w:t>
      </w:r>
      <w:r w:rsidRPr="00592349">
        <w:rPr>
          <w:highlight w:val="green"/>
          <w:u w:val="single"/>
        </w:rPr>
        <w:t xml:space="preserve">Among </w:t>
      </w:r>
      <w:r w:rsidRPr="00592349">
        <w:rPr>
          <w:u w:val="single"/>
        </w:rPr>
        <w:t xml:space="preserve">their sample of </w:t>
      </w:r>
      <w:r w:rsidRPr="00592349">
        <w:rPr>
          <w:highlight w:val="green"/>
          <w:u w:val="single"/>
        </w:rPr>
        <w:t xml:space="preserve">38,228 </w:t>
      </w:r>
      <w:r w:rsidRPr="00592349">
        <w:rPr>
          <w:u w:val="single"/>
        </w:rPr>
        <w:t xml:space="preserve">such patients, an estimated </w:t>
      </w:r>
      <w:r w:rsidRPr="00592349">
        <w:rPr>
          <w:b/>
          <w:bCs/>
          <w:highlight w:val="green"/>
          <w:u w:val="single"/>
        </w:rPr>
        <w:t>138 more individuals died than would have without a stri</w:t>
      </w:r>
      <w:r w:rsidRPr="00592349">
        <w:rPr>
          <w:highlight w:val="green"/>
          <w:u w:val="single"/>
        </w:rPr>
        <w:t>ke</w:t>
      </w:r>
      <w:r w:rsidRPr="00592349">
        <w:rPr>
          <w:u w:val="single"/>
        </w:rPr>
        <w:t>, and 344 more patients were readmitted to the hospital than if there had been no strike</w:t>
      </w:r>
      <w:r w:rsidRPr="00592349">
        <w:rPr>
          <w:sz w:val="16"/>
        </w:rPr>
        <w:t>. "</w:t>
      </w:r>
      <w:r w:rsidRPr="00592349">
        <w:rPr>
          <w:highlight w:val="green"/>
          <w:u w:val="single"/>
        </w:rPr>
        <w:t>Hospitals</w:t>
      </w:r>
      <w:r w:rsidRPr="00592349">
        <w:rPr>
          <w:sz w:val="16"/>
          <w:highlight w:val="green"/>
        </w:rPr>
        <w:t xml:space="preserve"> </w:t>
      </w:r>
      <w:r w:rsidRPr="00592349">
        <w:rPr>
          <w:highlight w:val="green"/>
          <w:u w:val="single"/>
        </w:rPr>
        <w:t>functioning</w:t>
      </w:r>
      <w:r w:rsidRPr="00592349">
        <w:rPr>
          <w:sz w:val="16"/>
          <w:highlight w:val="green"/>
        </w:rPr>
        <w:t xml:space="preserve"> </w:t>
      </w:r>
      <w:r w:rsidRPr="00592349">
        <w:rPr>
          <w:highlight w:val="green"/>
          <w:u w:val="single"/>
        </w:rPr>
        <w:t>during</w:t>
      </w:r>
      <w:r w:rsidRPr="00592349">
        <w:rPr>
          <w:sz w:val="16"/>
          <w:highlight w:val="green"/>
        </w:rPr>
        <w:t xml:space="preserve"> </w:t>
      </w:r>
      <w:r w:rsidRPr="00592349">
        <w:rPr>
          <w:highlight w:val="green"/>
          <w:u w:val="single"/>
        </w:rPr>
        <w:t xml:space="preserve">nurses' strikes </w:t>
      </w:r>
      <w:r w:rsidRPr="00592349">
        <w:rPr>
          <w:b/>
          <w:bCs/>
          <w:highlight w:val="green"/>
          <w:u w:val="single"/>
        </w:rPr>
        <w:t>do so at a lower quality of patient care,"</w:t>
      </w:r>
      <w:r w:rsidRPr="00592349">
        <w:rPr>
          <w:sz w:val="16"/>
          <w:highlight w:val="green"/>
        </w:rPr>
        <w:t xml:space="preserve"> </w:t>
      </w:r>
      <w:r w:rsidRPr="00592349">
        <w:rPr>
          <w:sz w:val="16"/>
        </w:rPr>
        <w:t xml:space="preserve">they write. Still, at hospitals experiencing strikes, the measures of treatment intensity -- that is, the length of hospital </w:t>
      </w:r>
      <w:proofErr w:type="gramStart"/>
      <w:r w:rsidRPr="00592349">
        <w:rPr>
          <w:sz w:val="16"/>
        </w:rPr>
        <w:t>stay</w:t>
      </w:r>
      <w:proofErr w:type="gramEnd"/>
      <w:r w:rsidRPr="00592349">
        <w:rPr>
          <w:sz w:val="16"/>
        </w:rPr>
        <w:t xml:space="preserve">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592349">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592349">
        <w:rPr>
          <w:sz w:val="16"/>
        </w:rPr>
        <w:t xml:space="preserve"> </w:t>
      </w:r>
      <w:proofErr w:type="gramStart"/>
      <w:r w:rsidRPr="00592349">
        <w:rPr>
          <w:sz w:val="16"/>
        </w:rPr>
        <w:t>And,</w:t>
      </w:r>
      <w:proofErr w:type="gramEnd"/>
      <w:r w:rsidRPr="00592349">
        <w:rPr>
          <w:sz w:val="16"/>
        </w:rPr>
        <w:t xml:space="preserve"> the poor health outcomes do not appear to do be due to different types of patients being admitted during strike periods, because patients admitted during a strike are very similar to those admitted during other periods. </w:t>
      </w:r>
      <w:r w:rsidRPr="00592349">
        <w:rPr>
          <w:u w:val="single"/>
        </w:rPr>
        <w:t xml:space="preserve">Hiring </w:t>
      </w:r>
      <w:r w:rsidRPr="00592349">
        <w:rPr>
          <w:highlight w:val="green"/>
          <w:u w:val="single"/>
        </w:rPr>
        <w:t>replacement workers</w:t>
      </w:r>
      <w:r w:rsidRPr="00592349">
        <w:rPr>
          <w:u w:val="single"/>
        </w:rPr>
        <w:t xml:space="preserve"> apparently </w:t>
      </w:r>
      <w:r w:rsidRPr="00592349">
        <w:rPr>
          <w:highlight w:val="green"/>
          <w:u w:val="single"/>
        </w:rPr>
        <w:t xml:space="preserve">does not </w:t>
      </w:r>
      <w:proofErr w:type="gramStart"/>
      <w:r w:rsidRPr="00592349">
        <w:rPr>
          <w:highlight w:val="green"/>
          <w:u w:val="single"/>
        </w:rPr>
        <w:t>help</w:t>
      </w:r>
      <w:r w:rsidRPr="00592349">
        <w:rPr>
          <w:u w:val="single"/>
        </w:rPr>
        <w:t>:</w:t>
      </w:r>
      <w:proofErr w:type="gramEnd"/>
      <w:r w:rsidRPr="00592349">
        <w:rPr>
          <w:u w:val="single"/>
        </w:rPr>
        <w:t xml:space="preserve"> hospitals that hired replacement workers </w:t>
      </w:r>
      <w:r w:rsidRPr="00592349">
        <w:rPr>
          <w:b/>
          <w:bCs/>
          <w:highlight w:val="green"/>
          <w:u w:val="single"/>
        </w:rPr>
        <w:t>performed no better</w:t>
      </w:r>
      <w:r w:rsidRPr="00592349">
        <w:rPr>
          <w:highlight w:val="green"/>
          <w:u w:val="single"/>
        </w:rPr>
        <w:t xml:space="preserve"> </w:t>
      </w:r>
      <w:r w:rsidRPr="00592349">
        <w:rPr>
          <w:u w:val="single"/>
        </w:rPr>
        <w:t>during strikes than those that did not hire substitute employees. In each case, patients with conditions that required intensive nursing were more likely to fare worse in the presence of nurses' strikes.</w:t>
      </w:r>
    </w:p>
    <w:p w14:paraId="55CDAC73" w14:textId="77777777" w:rsidR="00A67FA1" w:rsidRDefault="00A67FA1" w:rsidP="00A67FA1">
      <w:pPr>
        <w:pStyle w:val="Heading4"/>
      </w:pPr>
      <w:r>
        <w:t xml:space="preserve">Hospitals are the critical </w:t>
      </w:r>
      <w:r>
        <w:rPr>
          <w:u w:val="single"/>
        </w:rPr>
        <w:t>internal link</w:t>
      </w:r>
      <w:r>
        <w:t xml:space="preserve"> for pandemic preparedness.</w:t>
      </w:r>
    </w:p>
    <w:p w14:paraId="4E5D8FD1" w14:textId="77777777" w:rsidR="00A67FA1" w:rsidRPr="00EF0944" w:rsidRDefault="00A67FA1" w:rsidP="00A67FA1">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 "Nurses on the frontline against the COVID-19 pandemic: an Integrative review." Dubai Medical Journal 3.3 (2020): 87-92.</w:t>
      </w:r>
      <w:r>
        <w:t xml:space="preserve"> (</w:t>
      </w:r>
      <w:r w:rsidRPr="00EF0944">
        <w:t>Associate Professor of Nursing at Taif University</w:t>
      </w:r>
      <w:r>
        <w:t>)</w:t>
      </w:r>
    </w:p>
    <w:p w14:paraId="76632F2C" w14:textId="77777777" w:rsidR="00A67FA1" w:rsidRPr="00C01178" w:rsidRDefault="00A67FA1" w:rsidP="00A67FA1">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lastRenderedPageBreak/>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56159A8D" w14:textId="77777777" w:rsidR="00A67FA1" w:rsidRDefault="00A67FA1" w:rsidP="00A67FA1">
      <w:pPr>
        <w:pStyle w:val="Heading4"/>
      </w:pPr>
      <w:r>
        <w:t>New Pandemics are deadlier and faster are coming – COVID is just the beginning</w:t>
      </w:r>
    </w:p>
    <w:p w14:paraId="15D6FEE6" w14:textId="77777777" w:rsidR="00A67FA1" w:rsidRPr="006D3786" w:rsidRDefault="00A67FA1" w:rsidP="00A67FA1">
      <w:r w:rsidRPr="006D3786">
        <w:rPr>
          <w:rStyle w:val="Style13ptBold"/>
        </w:rPr>
        <w:t>Antonelli 20</w:t>
      </w:r>
      <w:r>
        <w:t xml:space="preserve"> </w:t>
      </w:r>
      <w:r w:rsidRPr="006D3786">
        <w:t>Ashley Fuoco Antonelli 5-15-2020</w:t>
      </w:r>
      <w:r>
        <w:t xml:space="preserve"> </w:t>
      </w:r>
      <w:hyperlink r:id="rId10" w:history="1">
        <w:r w:rsidRPr="00656867">
          <w:rPr>
            <w:rStyle w:val="Hyperlink"/>
          </w:rPr>
          <w:t>https://www.advisory.com/daily-briefing/2020/05/15/weekly-line</w:t>
        </w:r>
      </w:hyperlink>
      <w:r>
        <w:t xml:space="preserve"> </w:t>
      </w:r>
      <w:r w:rsidRPr="006D3786">
        <w:t>"Weekly line: Why deadly disease outbreaks could become more common—even after Covid-19"</w:t>
      </w:r>
      <w:r>
        <w:t xml:space="preserve"> (</w:t>
      </w:r>
      <w:r w:rsidRPr="006D3786">
        <w:t>Associate Editor — American Health Line</w:t>
      </w:r>
      <w:r>
        <w:t>)</w:t>
      </w:r>
    </w:p>
    <w:p w14:paraId="73FD71B4" w14:textId="77777777" w:rsidR="00A67FA1" w:rsidRPr="00435BA1" w:rsidRDefault="00A67FA1" w:rsidP="00A67FA1">
      <w:pPr>
        <w:rPr>
          <w:sz w:val="16"/>
        </w:rPr>
      </w:pPr>
      <w:r w:rsidRPr="00435BA1">
        <w:rPr>
          <w:u w:val="single"/>
        </w:rPr>
        <w:t xml:space="preserve">While the new coronavirus pandemic suddenly took the world by storm, the truth is public health </w:t>
      </w:r>
      <w:r w:rsidRPr="007E7BAC">
        <w:rPr>
          <w:highlight w:val="green"/>
          <w:u w:val="single"/>
        </w:rPr>
        <w:t xml:space="preserve">experts </w:t>
      </w:r>
      <w:r w:rsidRPr="00435BA1">
        <w:rPr>
          <w:u w:val="single"/>
        </w:rPr>
        <w:t xml:space="preserve">for years </w:t>
      </w:r>
      <w:r w:rsidRPr="007E7BAC">
        <w:rPr>
          <w:highlight w:val="green"/>
          <w:u w:val="single"/>
        </w:rPr>
        <w:t xml:space="preserve">have warned </w:t>
      </w:r>
      <w:r w:rsidRPr="00435BA1">
        <w:rPr>
          <w:u w:val="single"/>
        </w:rPr>
        <w:t xml:space="preserve">that </w:t>
      </w:r>
      <w:r w:rsidRPr="007E7BAC">
        <w:rPr>
          <w:highlight w:val="green"/>
          <w:u w:val="single"/>
        </w:rPr>
        <w:t xml:space="preserve">a virus </w:t>
      </w:r>
      <w:proofErr w:type="gramStart"/>
      <w:r w:rsidRPr="00435BA1">
        <w:rPr>
          <w:u w:val="single"/>
        </w:rPr>
        <w:t>similar to</w:t>
      </w:r>
      <w:proofErr w:type="gramEnd"/>
      <w:r w:rsidRPr="00435BA1">
        <w:rPr>
          <w:u w:val="single"/>
        </w:rPr>
        <w:t xml:space="preserve"> the new coronavirus </w:t>
      </w:r>
      <w:r w:rsidRPr="007E7BAC">
        <w:rPr>
          <w:highlight w:val="green"/>
          <w:u w:val="single"/>
        </w:rPr>
        <w:t>would cause the next pandemic</w:t>
      </w:r>
      <w:r w:rsidRPr="00435BA1">
        <w:rPr>
          <w:u w:val="single"/>
        </w:rPr>
        <w:t>—</w:t>
      </w:r>
      <w:r w:rsidRPr="007E7BAC">
        <w:rPr>
          <w:highlight w:val="green"/>
          <w:u w:val="single"/>
        </w:rPr>
        <w:t xml:space="preserve">and </w:t>
      </w:r>
      <w:r w:rsidRPr="00435BA1">
        <w:rPr>
          <w:u w:val="single"/>
        </w:rPr>
        <w:t xml:space="preserve">they say </w:t>
      </w:r>
      <w:r w:rsidRPr="007E7BAC">
        <w:rPr>
          <w:b/>
          <w:bCs/>
          <w:highlight w:val="green"/>
          <w:u w:val="single"/>
          <w:bdr w:val="single" w:sz="4" w:space="0" w:color="auto"/>
        </w:rPr>
        <w:t>deadly infectious disease outbreaks could become more common</w:t>
      </w:r>
      <w:r w:rsidRPr="00435BA1">
        <w:rPr>
          <w:sz w:val="16"/>
        </w:rPr>
        <w:t xml:space="preserve">. </w:t>
      </w:r>
      <w:r w:rsidRPr="00435BA1">
        <w:rPr>
          <w:u w:val="single"/>
        </w:rPr>
        <w:t xml:space="preserve">Infectious disease experts are always on the lookout for the next pandemic, and in a report published two years ago, researchers from the Johns Hopkins Bloomberg School of Public Health </w:t>
      </w:r>
      <w:r w:rsidRPr="00435BA1">
        <w:rPr>
          <w:b/>
          <w:bCs/>
          <w:u w:val="single"/>
        </w:rPr>
        <w:t xml:space="preserve">predicted that the pathogen most likely to cause the next pandemic would be a virus </w:t>
      </w:r>
      <w:proofErr w:type="gramStart"/>
      <w:r w:rsidRPr="00435BA1">
        <w:rPr>
          <w:b/>
          <w:bCs/>
          <w:u w:val="single"/>
        </w:rPr>
        <w:t>similar to</w:t>
      </w:r>
      <w:proofErr w:type="gramEnd"/>
      <w:r w:rsidRPr="00435BA1">
        <w:rPr>
          <w:b/>
          <w:bCs/>
          <w:u w:val="single"/>
        </w:rPr>
        <w:t xml:space="preserve"> the common cold</w:t>
      </w:r>
      <w:r w:rsidRPr="00435BA1">
        <w:rPr>
          <w:u w:val="single"/>
        </w:rPr>
        <w:t>.</w:t>
      </w:r>
      <w:r w:rsidRPr="00435BA1">
        <w:rPr>
          <w:sz w:val="16"/>
        </w:rPr>
        <w:t xml:space="preserve"> Specifically, the researchers predicted </w:t>
      </w:r>
      <w:r w:rsidRPr="00435BA1">
        <w:rPr>
          <w:u w:val="single"/>
        </w:rPr>
        <w:t xml:space="preserve">that the pathogen at fault for the next pandemic would be: </w:t>
      </w:r>
      <w:r w:rsidRPr="007E7BAC">
        <w:rPr>
          <w:highlight w:val="green"/>
          <w:u w:val="single"/>
        </w:rPr>
        <w:t xml:space="preserve">A microbe </w:t>
      </w:r>
      <w:r w:rsidRPr="00435BA1">
        <w:rPr>
          <w:u w:val="single"/>
        </w:rPr>
        <w:t xml:space="preserve">for </w:t>
      </w:r>
      <w:r w:rsidRPr="007E7BAC">
        <w:rPr>
          <w:highlight w:val="green"/>
          <w:u w:val="single"/>
        </w:rPr>
        <w:t xml:space="preserve">which people have not </w:t>
      </w:r>
      <w:r w:rsidRPr="00435BA1">
        <w:rPr>
          <w:u w:val="single"/>
        </w:rPr>
        <w:t xml:space="preserve">yet </w:t>
      </w:r>
      <w:r w:rsidRPr="007E7BAC">
        <w:rPr>
          <w:b/>
          <w:bCs/>
          <w:highlight w:val="green"/>
          <w:u w:val="single"/>
        </w:rPr>
        <w:t>developed immunities</w:t>
      </w:r>
      <w:r w:rsidRPr="00435BA1">
        <w:rPr>
          <w:u w:val="single"/>
        </w:rPr>
        <w:t>, meaning that a large portion of the human population would be susceptible to infection</w:t>
      </w:r>
      <w:r w:rsidRPr="00435BA1">
        <w:rPr>
          <w:sz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435BA1">
        <w:rPr>
          <w:u w:val="single"/>
        </w:rPr>
        <w:t>The researchers also concluded that such a pathogen would have a "low but significant" fatality rate, meaning the pathogen wouldn't kill human hosts fast enough to inhibit its spread</w:t>
      </w:r>
      <w:r w:rsidRPr="00435BA1">
        <w:rPr>
          <w:sz w:val="16"/>
        </w:rPr>
        <w:t xml:space="preserve">. </w:t>
      </w:r>
      <w:r w:rsidRPr="00435BA1">
        <w:rPr>
          <w:u w:val="single"/>
        </w:rPr>
        <w:t xml:space="preserve">As </w:t>
      </w:r>
      <w:proofErr w:type="spellStart"/>
      <w:r w:rsidRPr="00435BA1">
        <w:rPr>
          <w:b/>
          <w:bCs/>
          <w:u w:val="single"/>
        </w:rPr>
        <w:t>Amesh</w:t>
      </w:r>
      <w:proofErr w:type="spellEnd"/>
      <w:r w:rsidRPr="00435BA1">
        <w:rPr>
          <w:b/>
          <w:bCs/>
          <w:u w:val="single"/>
        </w:rPr>
        <w:t xml:space="preserve"> Adalja</w:t>
      </w:r>
      <w:r w:rsidRPr="00435BA1">
        <w:rPr>
          <w:u w:val="single"/>
        </w:rPr>
        <w:t xml:space="preserve">—a senior scholar at the Johns Hopkins Center for Health Security, who led the report—told Live Science's Rachael </w:t>
      </w:r>
      <w:proofErr w:type="spellStart"/>
      <w:r w:rsidRPr="00435BA1">
        <w:rPr>
          <w:u w:val="single"/>
        </w:rPr>
        <w:t>Rettner</w:t>
      </w:r>
      <w:proofErr w:type="spellEnd"/>
      <w:r w:rsidRPr="00435BA1">
        <w:rPr>
          <w:u w:val="single"/>
        </w:rPr>
        <w:t xml:space="preserve"> at the time, "</w:t>
      </w:r>
      <w:r w:rsidRPr="00435BA1">
        <w:rPr>
          <w:b/>
          <w:bCs/>
          <w:u w:val="single"/>
        </w:rPr>
        <w:t>It just has to make a lot of people sick" to disrupt society</w:t>
      </w:r>
      <w:r w:rsidRPr="00435BA1">
        <w:rPr>
          <w:u w:val="single"/>
        </w:rPr>
        <w:t>.</w:t>
      </w:r>
      <w:r w:rsidRPr="00435BA1">
        <w:rPr>
          <w:sz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w:t>
      </w:r>
      <w:proofErr w:type="spellStart"/>
      <w:r w:rsidRPr="00435BA1">
        <w:rPr>
          <w:sz w:val="16"/>
        </w:rPr>
        <w:t>Rettner</w:t>
      </w:r>
      <w:proofErr w:type="spellEnd"/>
      <w:r w:rsidRPr="00435BA1">
        <w:rPr>
          <w:sz w:val="16"/>
        </w:rPr>
        <w:t xml:space="preserve"> that there were "a whole host of viral families that get very little attention when it comes to pandemic preparedness." </w:t>
      </w:r>
      <w:r w:rsidRPr="00435BA1">
        <w:rPr>
          <w:u w:val="single"/>
        </w:rPr>
        <w:t xml:space="preserve">Not even two years later, the new coronavirus, which causes Covid-19, </w:t>
      </w:r>
      <w:proofErr w:type="gramStart"/>
      <w:r w:rsidRPr="00435BA1">
        <w:rPr>
          <w:u w:val="single"/>
        </w:rPr>
        <w:t>emerged</w:t>
      </w:r>
      <w:proofErr w:type="gramEnd"/>
      <w:r w:rsidRPr="00435BA1">
        <w:rPr>
          <w:u w:val="single"/>
        </w:rPr>
        <w:t xml:space="preserve"> and quickly spread throughout the world, reaching pandemic status in just a few months</w:t>
      </w:r>
      <w:r w:rsidRPr="00435BA1">
        <w:rPr>
          <w:sz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435BA1">
        <w:rPr>
          <w:u w:val="single"/>
        </w:rPr>
        <w:t xml:space="preserve">And as concerning as that revelation may be on its own, </w:t>
      </w:r>
      <w:r w:rsidRPr="00435BA1">
        <w:rPr>
          <w:b/>
          <w:bCs/>
          <w:u w:val="single"/>
        </w:rPr>
        <w:t xml:space="preserve">perhaps even more worrisome is that public health experts predict life-threatening infectious disease outbreaks are likely to become more </w:t>
      </w:r>
      <w:proofErr w:type="gramStart"/>
      <w:r w:rsidRPr="00435BA1">
        <w:rPr>
          <w:b/>
          <w:bCs/>
          <w:u w:val="single"/>
        </w:rPr>
        <w:t>common—meaning</w:t>
      </w:r>
      <w:proofErr w:type="gramEnd"/>
      <w:r w:rsidRPr="00435BA1">
        <w:rPr>
          <w:b/>
          <w:bCs/>
          <w:u w:val="single"/>
        </w:rPr>
        <w:t xml:space="preserve"> </w:t>
      </w:r>
      <w:r w:rsidRPr="007E7BAC">
        <w:rPr>
          <w:b/>
          <w:bCs/>
          <w:highlight w:val="green"/>
          <w:u w:val="single"/>
        </w:rPr>
        <w:t xml:space="preserve">we could be </w:t>
      </w:r>
      <w:r w:rsidRPr="007E7BAC">
        <w:rPr>
          <w:b/>
          <w:bCs/>
          <w:highlight w:val="green"/>
          <w:u w:val="single"/>
          <w:bdr w:val="single" w:sz="4" w:space="0" w:color="auto"/>
        </w:rPr>
        <w:t>susceptible to another pandemic in the future</w:t>
      </w:r>
      <w:r w:rsidRPr="00435BA1">
        <w:rPr>
          <w:sz w:val="16"/>
        </w:rPr>
        <w:t>. Why experts think deadly infectious disease outbreaks could become more common As the Los Angeles Times's Joshua Emerson Smith notes, infectious disease experts for more than ten years now have noted that "[</w:t>
      </w:r>
      <w:r w:rsidRPr="007E7BAC">
        <w:rPr>
          <w:highlight w:val="green"/>
          <w:u w:val="single"/>
        </w:rPr>
        <w:t>o]</w:t>
      </w:r>
      <w:proofErr w:type="spellStart"/>
      <w:r w:rsidRPr="007E7BAC">
        <w:rPr>
          <w:highlight w:val="green"/>
          <w:u w:val="single"/>
        </w:rPr>
        <w:t>utbreaks</w:t>
      </w:r>
      <w:proofErr w:type="spellEnd"/>
      <w:r w:rsidRPr="007E7BAC">
        <w:rPr>
          <w:sz w:val="16"/>
          <w:highlight w:val="green"/>
        </w:rPr>
        <w:t xml:space="preserve"> </w:t>
      </w:r>
      <w:r w:rsidRPr="007E7BAC">
        <w:rPr>
          <w:highlight w:val="green"/>
          <w:u w:val="single"/>
        </w:rPr>
        <w:t>of</w:t>
      </w:r>
      <w:r w:rsidRPr="007E7BAC">
        <w:rPr>
          <w:sz w:val="16"/>
          <w:highlight w:val="green"/>
        </w:rPr>
        <w:t xml:space="preserve"> </w:t>
      </w:r>
      <w:r w:rsidRPr="00435BA1">
        <w:rPr>
          <w:sz w:val="16"/>
        </w:rPr>
        <w:t xml:space="preserve">dangerous </w:t>
      </w:r>
      <w:r w:rsidRPr="007E7BAC">
        <w:rPr>
          <w:highlight w:val="green"/>
          <w:u w:val="single"/>
        </w:rPr>
        <w:t>new diseases</w:t>
      </w:r>
      <w:r w:rsidRPr="007E7BAC">
        <w:rPr>
          <w:sz w:val="16"/>
          <w:highlight w:val="green"/>
        </w:rPr>
        <w:t xml:space="preserve"> </w:t>
      </w:r>
      <w:r w:rsidRPr="00435BA1">
        <w:rPr>
          <w:sz w:val="16"/>
        </w:rPr>
        <w:t xml:space="preserve">with the potential to become </w:t>
      </w:r>
      <w:r w:rsidRPr="00435BA1">
        <w:rPr>
          <w:u w:val="single"/>
        </w:rPr>
        <w:t xml:space="preserve">pandemics </w:t>
      </w:r>
      <w:r w:rsidRPr="007E7BAC">
        <w:rPr>
          <w:highlight w:val="green"/>
          <w:u w:val="single"/>
        </w:rPr>
        <w:t>have been on the rise</w:t>
      </w:r>
      <w:r w:rsidRPr="00435BA1">
        <w:rPr>
          <w:u w:val="single"/>
        </w:rPr>
        <w:t xml:space="preserve">—from </w:t>
      </w:r>
      <w:r w:rsidRPr="007E7BAC">
        <w:rPr>
          <w:highlight w:val="green"/>
          <w:u w:val="single"/>
        </w:rPr>
        <w:t xml:space="preserve">HIV </w:t>
      </w:r>
      <w:r w:rsidRPr="00435BA1">
        <w:rPr>
          <w:u w:val="single"/>
        </w:rPr>
        <w:t xml:space="preserve">to </w:t>
      </w:r>
      <w:r w:rsidRPr="007E7BAC">
        <w:rPr>
          <w:highlight w:val="green"/>
          <w:u w:val="single"/>
        </w:rPr>
        <w:t xml:space="preserve">swine flu </w:t>
      </w:r>
      <w:r w:rsidRPr="00435BA1">
        <w:rPr>
          <w:u w:val="single"/>
        </w:rPr>
        <w:t xml:space="preserve">to </w:t>
      </w:r>
      <w:r w:rsidRPr="007E7BAC">
        <w:rPr>
          <w:highlight w:val="green"/>
          <w:u w:val="single"/>
        </w:rPr>
        <w:t xml:space="preserve">SARS </w:t>
      </w:r>
      <w:r w:rsidRPr="00435BA1">
        <w:rPr>
          <w:u w:val="single"/>
        </w:rPr>
        <w:t xml:space="preserve">to </w:t>
      </w:r>
      <w:r w:rsidRPr="007E7BAC">
        <w:rPr>
          <w:highlight w:val="green"/>
          <w:u w:val="single"/>
        </w:rPr>
        <w:t>Ebola</w:t>
      </w:r>
      <w:r w:rsidRPr="00435BA1">
        <w:rPr>
          <w:sz w:val="16"/>
        </w:rPr>
        <w:t xml:space="preserve">." For instance, a report </w:t>
      </w:r>
      <w:r w:rsidRPr="00435BA1">
        <w:rPr>
          <w:u w:val="single"/>
        </w:rPr>
        <w:t xml:space="preserve">published in Nature in 2008 found that </w:t>
      </w:r>
      <w:r w:rsidRPr="007E7BAC">
        <w:rPr>
          <w:b/>
          <w:bCs/>
          <w:highlight w:val="green"/>
          <w:u w:val="single"/>
        </w:rPr>
        <w:t xml:space="preserve">the number of emerging infectious disease </w:t>
      </w:r>
      <w:r w:rsidRPr="00435BA1">
        <w:rPr>
          <w:b/>
          <w:bCs/>
          <w:u w:val="single"/>
        </w:rPr>
        <w:t xml:space="preserve">events that occurred in the 1990s </w:t>
      </w:r>
      <w:r w:rsidRPr="007E7BAC">
        <w:rPr>
          <w:b/>
          <w:bCs/>
          <w:highlight w:val="green"/>
          <w:u w:val="single"/>
        </w:rPr>
        <w:t xml:space="preserve">was </w:t>
      </w:r>
      <w:r w:rsidRPr="00435BA1">
        <w:rPr>
          <w:b/>
          <w:bCs/>
          <w:u w:val="single"/>
        </w:rPr>
        <w:t xml:space="preserve">more than </w:t>
      </w:r>
      <w:r w:rsidRPr="007E7BAC">
        <w:rPr>
          <w:b/>
          <w:bCs/>
          <w:highlight w:val="green"/>
          <w:u w:val="single"/>
        </w:rPr>
        <w:t xml:space="preserve">three times higher </w:t>
      </w:r>
      <w:r w:rsidRPr="00435BA1">
        <w:rPr>
          <w:b/>
          <w:bCs/>
          <w:u w:val="single"/>
        </w:rPr>
        <w:t>than it was in the 1940s</w:t>
      </w:r>
      <w:r w:rsidRPr="00435BA1">
        <w:rPr>
          <w:sz w:val="16"/>
        </w:rPr>
        <w:t xml:space="preserve">. Many experts believe the recent increase in infectious disease outbreaks is </w:t>
      </w:r>
      <w:r w:rsidRPr="007E7BAC">
        <w:rPr>
          <w:highlight w:val="green"/>
          <w:u w:val="single"/>
        </w:rPr>
        <w:t>tied to human behaviors</w:t>
      </w:r>
      <w:r w:rsidRPr="00435BA1">
        <w:rPr>
          <w:u w:val="single"/>
        </w:rPr>
        <w:t xml:space="preserve"> that disrupt the environment, "</w:t>
      </w:r>
      <w:r w:rsidRPr="007E7BAC">
        <w:rPr>
          <w:highlight w:val="green"/>
          <w:u w:val="single"/>
        </w:rPr>
        <w:t xml:space="preserve">such as </w:t>
      </w:r>
      <w:r w:rsidRPr="007E7BAC">
        <w:rPr>
          <w:b/>
          <w:bCs/>
          <w:highlight w:val="green"/>
          <w:u w:val="single"/>
        </w:rPr>
        <w:t>deforestation and poaching</w:t>
      </w:r>
      <w:r w:rsidRPr="00435BA1">
        <w:rPr>
          <w:u w:val="single"/>
        </w:rPr>
        <w:t>," which have led "to increased contact between highly mobile, urbanized human populations and wild animals</w:t>
      </w:r>
      <w:r w:rsidRPr="00435BA1">
        <w:rPr>
          <w:sz w:val="16"/>
        </w:rPr>
        <w:t xml:space="preserve">," Emerson Smith writes. </w:t>
      </w:r>
      <w:r w:rsidRPr="00435BA1">
        <w:rPr>
          <w:u w:val="single"/>
        </w:rPr>
        <w:t xml:space="preserve">In the 2008 report, for example, researchers noted that about 60% of 355 emerging infectious disease events that occurred over a 50-year </w:t>
      </w:r>
      <w:r w:rsidRPr="00435BA1">
        <w:rPr>
          <w:u w:val="single"/>
        </w:rPr>
        <w:lastRenderedPageBreak/>
        <w:t>period could be largely linked to wild animals, livestock, and, to a lesser extent, pets.</w:t>
      </w:r>
      <w:r w:rsidRPr="00435BA1">
        <w:rPr>
          <w:sz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435BA1">
        <w:rPr>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435BA1">
        <w:rPr>
          <w:sz w:val="16"/>
        </w:rPr>
        <w:t xml:space="preserve">. And experts now say continued warming in global temperatures, deforestation, and other environmentally disruptive behaviors have broadened that risk by bringing more people into contact with disease-carrying animals. </w:t>
      </w:r>
      <w:r w:rsidRPr="00435BA1">
        <w:rPr>
          <w:u w:val="single"/>
        </w:rPr>
        <w:t xml:space="preserve">Further, experts note that infectious </w:t>
      </w:r>
      <w:r w:rsidRPr="007E7BAC">
        <w:rPr>
          <w:highlight w:val="green"/>
          <w:u w:val="single"/>
        </w:rPr>
        <w:t xml:space="preserve">diseases </w:t>
      </w:r>
      <w:r w:rsidRPr="00435BA1">
        <w:rPr>
          <w:u w:val="single"/>
        </w:rPr>
        <w:t xml:space="preserve">today </w:t>
      </w:r>
      <w:proofErr w:type="gramStart"/>
      <w:r w:rsidRPr="00435BA1">
        <w:rPr>
          <w:u w:val="single"/>
        </w:rPr>
        <w:t>are able to</w:t>
      </w:r>
      <w:proofErr w:type="gramEnd"/>
      <w:r w:rsidRPr="00435BA1">
        <w:rPr>
          <w:u w:val="single"/>
        </w:rPr>
        <w:t xml:space="preserve"> </w:t>
      </w:r>
      <w:r w:rsidRPr="007E7BAC">
        <w:rPr>
          <w:highlight w:val="green"/>
          <w:u w:val="single"/>
        </w:rPr>
        <w:t xml:space="preserve">spread much faster and farther </w:t>
      </w:r>
      <w:r w:rsidRPr="00435BA1">
        <w:rPr>
          <w:u w:val="single"/>
        </w:rPr>
        <w:t xml:space="preserve">than they could decades ago </w:t>
      </w:r>
      <w:r w:rsidRPr="007E7BAC">
        <w:rPr>
          <w:highlight w:val="green"/>
          <w:u w:val="single"/>
        </w:rPr>
        <w:t xml:space="preserve">because of </w:t>
      </w:r>
      <w:r w:rsidRPr="00435BA1">
        <w:rPr>
          <w:u w:val="single"/>
        </w:rPr>
        <w:t xml:space="preserve">increasing </w:t>
      </w:r>
      <w:r w:rsidRPr="007E7BAC">
        <w:rPr>
          <w:highlight w:val="green"/>
          <w:u w:val="single"/>
        </w:rPr>
        <w:t xml:space="preserve">globalization </w:t>
      </w:r>
      <w:r w:rsidRPr="00435BA1">
        <w:rPr>
          <w:u w:val="single"/>
        </w:rPr>
        <w:t>and travel. While some have suggested the Covid-19 pandemic could stifle that trend, others argue globalization is likely to continue—meaning so could infectious diseases' far spread</w:t>
      </w:r>
      <w:r w:rsidRPr="00435BA1">
        <w:rPr>
          <w:sz w:val="16"/>
        </w:rPr>
        <w:t>.</w:t>
      </w:r>
    </w:p>
    <w:p w14:paraId="3E701CCA" w14:textId="77777777" w:rsidR="00265A24" w:rsidRPr="00265A24" w:rsidRDefault="00265A24" w:rsidP="00265A24"/>
    <w:p w14:paraId="11AC121E" w14:textId="445D9D67" w:rsidR="00DF3591" w:rsidRDefault="003D6FF8" w:rsidP="00DF3591">
      <w:pPr>
        <w:pStyle w:val="Heading2"/>
      </w:pPr>
      <w:r>
        <w:lastRenderedPageBreak/>
        <w:t>Contention 2</w:t>
      </w:r>
    </w:p>
    <w:p w14:paraId="06723683" w14:textId="288E2052" w:rsidR="00A67FA1" w:rsidRPr="00B0762F" w:rsidRDefault="008D3DD4" w:rsidP="00A67FA1">
      <w:pPr>
        <w:pStyle w:val="Heading4"/>
        <w:rPr>
          <w:rFonts w:asciiTheme="minorHAnsi" w:hAnsiTheme="minorHAnsi" w:cstheme="minorHAnsi"/>
          <w:b w:val="0"/>
        </w:rPr>
      </w:pPr>
      <w:r>
        <w:rPr>
          <w:rFonts w:asciiTheme="minorHAnsi" w:hAnsiTheme="minorHAnsi" w:cstheme="minorHAnsi"/>
        </w:rPr>
        <w:t>B</w:t>
      </w:r>
      <w:r w:rsidR="00A67FA1" w:rsidRPr="00B0762F">
        <w:rPr>
          <w:rFonts w:asciiTheme="minorHAnsi" w:hAnsiTheme="minorHAnsi" w:cstheme="minorHAnsi"/>
        </w:rPr>
        <w:t xml:space="preserve">usiness Confidence is </w:t>
      </w:r>
      <w:r w:rsidR="00A67FA1" w:rsidRPr="00B0762F">
        <w:rPr>
          <w:rFonts w:asciiTheme="minorHAnsi" w:hAnsiTheme="minorHAnsi" w:cstheme="minorHAnsi"/>
          <w:u w:val="single"/>
        </w:rPr>
        <w:t>high now</w:t>
      </w:r>
      <w:r w:rsidR="00A67FA1" w:rsidRPr="00B0762F">
        <w:rPr>
          <w:rFonts w:asciiTheme="minorHAnsi" w:hAnsiTheme="minorHAnsi" w:cstheme="minorHAnsi"/>
        </w:rPr>
        <w:t xml:space="preserve"> – best </w:t>
      </w:r>
      <w:r w:rsidR="00A67FA1" w:rsidRPr="00B0762F">
        <w:rPr>
          <w:rFonts w:asciiTheme="minorHAnsi" w:hAnsiTheme="minorHAnsi" w:cstheme="minorHAnsi"/>
          <w:u w:val="single"/>
        </w:rPr>
        <w:t>surveys</w:t>
      </w:r>
      <w:r w:rsidR="00A67FA1" w:rsidRPr="00B0762F">
        <w:rPr>
          <w:rFonts w:asciiTheme="minorHAnsi" w:hAnsiTheme="minorHAnsi" w:cstheme="minorHAnsi"/>
        </w:rPr>
        <w:t>.</w:t>
      </w:r>
    </w:p>
    <w:p w14:paraId="66A1EBDF" w14:textId="77777777" w:rsidR="00A67FA1" w:rsidRPr="00B0762F" w:rsidRDefault="00A67FA1" w:rsidP="00A67FA1">
      <w:pPr>
        <w:rPr>
          <w:rFonts w:asciiTheme="minorHAnsi" w:hAnsiTheme="minorHAnsi" w:cstheme="minorHAnsi"/>
        </w:rPr>
      </w:pPr>
      <w:r w:rsidRPr="00B0762F">
        <w:rPr>
          <w:rStyle w:val="Style13ptBold"/>
          <w:rFonts w:asciiTheme="minorHAnsi" w:hAnsiTheme="minorHAnsi" w:cstheme="minorHAnsi"/>
        </w:rPr>
        <w:t>ICAEW 8-20</w:t>
      </w:r>
      <w:r w:rsidRPr="00B0762F">
        <w:rPr>
          <w:rFonts w:asciiTheme="minorHAnsi" w:hAnsiTheme="minorHAnsi" w:cstheme="minorHAnsi"/>
        </w:rPr>
        <w:t xml:space="preserve"> 8-20-2021 "Business confidence remains at record high as economy gets sales boost" </w:t>
      </w:r>
      <w:hyperlink r:id="rId11" w:history="1">
        <w:r w:rsidRPr="00B0762F">
          <w:rPr>
            <w:rStyle w:val="Hyperlink"/>
            <w:rFonts w:asciiTheme="minorHAnsi" w:hAnsiTheme="minorHAnsi" w:cstheme="minorHAnsi"/>
            <w:color w:val="000000"/>
            <w:u w:val="single"/>
          </w:rPr>
          <w:t>https://www.icaew.com/about-icaew/news/press-release-archive/2021-news-releases/business-confidence-remains-at-record-high-as-economy-gets-sales-boost</w:t>
        </w:r>
      </w:hyperlink>
      <w:r w:rsidRPr="00B0762F">
        <w:rPr>
          <w:rFonts w:asciiTheme="minorHAnsi" w:hAnsiTheme="minorHAnsi" w:cstheme="minorHAnsi"/>
        </w:rPr>
        <w:t xml:space="preserve"> (Institute of Chartered Accountants in England and Wales)//Elmer </w:t>
      </w:r>
    </w:p>
    <w:p w14:paraId="6CE2B143" w14:textId="77777777" w:rsidR="00A67FA1" w:rsidRPr="00B0762F" w:rsidRDefault="00A67FA1" w:rsidP="00A67FA1">
      <w:pPr>
        <w:rPr>
          <w:rFonts w:asciiTheme="minorHAnsi" w:hAnsiTheme="minorHAnsi" w:cstheme="minorHAnsi"/>
          <w:u w:val="single"/>
        </w:rPr>
      </w:pPr>
      <w:r w:rsidRPr="00B0762F">
        <w:rPr>
          <w:rFonts w:asciiTheme="minorHAnsi" w:hAnsiTheme="minorHAnsi" w:cstheme="minorHAnsi"/>
          <w:sz w:val="16"/>
        </w:rPr>
        <w:t xml:space="preserve">Friday 20 August 2021: </w:t>
      </w:r>
      <w:r w:rsidRPr="00B0762F">
        <w:rPr>
          <w:rFonts w:asciiTheme="minorHAnsi" w:hAnsiTheme="minorHAnsi" w:cstheme="minorHAnsi"/>
          <w:b/>
          <w:sz w:val="26"/>
          <w:highlight w:val="cyan"/>
          <w:u w:val="single"/>
        </w:rPr>
        <w:t>Business confidence</w:t>
      </w:r>
      <w:r w:rsidRPr="00B0762F">
        <w:rPr>
          <w:rFonts w:asciiTheme="minorHAnsi" w:hAnsiTheme="minorHAnsi" w:cstheme="minorHAnsi"/>
          <w:sz w:val="16"/>
          <w:highlight w:val="cyan"/>
        </w:rPr>
        <w:t xml:space="preserve"> </w:t>
      </w:r>
      <w:r w:rsidRPr="00B0762F">
        <w:rPr>
          <w:rFonts w:asciiTheme="minorHAnsi" w:hAnsiTheme="minorHAnsi" w:cstheme="minorHAnsi"/>
          <w:sz w:val="16"/>
        </w:rPr>
        <w:t xml:space="preserve">has </w:t>
      </w:r>
      <w:r w:rsidRPr="00B0762F">
        <w:rPr>
          <w:rFonts w:asciiTheme="minorHAnsi" w:hAnsiTheme="minorHAnsi" w:cstheme="minorHAnsi"/>
          <w:b/>
          <w:sz w:val="26"/>
          <w:highlight w:val="cyan"/>
          <w:u w:val="single"/>
          <w:bdr w:val="single" w:sz="18" w:space="0" w:color="auto" w:frame="1"/>
        </w:rPr>
        <w:t xml:space="preserve">hit </w:t>
      </w:r>
      <w:r w:rsidRPr="00B0762F">
        <w:rPr>
          <w:rFonts w:asciiTheme="minorHAnsi" w:hAnsiTheme="minorHAnsi" w:cstheme="minorHAnsi"/>
          <w:b/>
          <w:sz w:val="26"/>
          <w:u w:val="single"/>
          <w:bdr w:val="single" w:sz="18" w:space="0" w:color="auto" w:frame="1"/>
        </w:rPr>
        <w:t>a</w:t>
      </w:r>
      <w:r w:rsidRPr="00B0762F">
        <w:rPr>
          <w:rFonts w:asciiTheme="minorHAnsi" w:hAnsiTheme="minorHAnsi" w:cstheme="minorHAnsi"/>
          <w:b/>
          <w:sz w:val="26"/>
          <w:highlight w:val="cyan"/>
          <w:u w:val="single"/>
          <w:bdr w:val="single" w:sz="18" w:space="0" w:color="auto" w:frame="1"/>
        </w:rPr>
        <w:t xml:space="preserve"> record high</w:t>
      </w:r>
      <w:r w:rsidRPr="00B0762F">
        <w:rPr>
          <w:rFonts w:asciiTheme="minorHAnsi" w:hAnsiTheme="minorHAnsi" w:cstheme="minorHAnsi"/>
          <w:sz w:val="16"/>
          <w:highlight w:val="cyan"/>
        </w:rPr>
        <w:t xml:space="preserve"> </w:t>
      </w:r>
      <w:r w:rsidRPr="00B0762F">
        <w:rPr>
          <w:rFonts w:asciiTheme="minorHAnsi" w:hAnsiTheme="minorHAnsi" w:cstheme="minorHAnsi"/>
          <w:sz w:val="16"/>
        </w:rPr>
        <w:t xml:space="preserve">for the second quarter in a row, a survey of chartered accountants published today has found. Business confidence at record </w:t>
      </w:r>
      <w:r w:rsidRPr="00B0762F">
        <w:rPr>
          <w:rFonts w:asciiTheme="minorHAnsi" w:hAnsiTheme="minorHAnsi" w:cstheme="minorHAnsi"/>
          <w:b/>
          <w:sz w:val="26"/>
          <w:highlight w:val="cyan"/>
          <w:u w:val="single"/>
        </w:rPr>
        <w:t>high for second consecutive quarter</w:t>
      </w:r>
      <w:r w:rsidRPr="00B0762F">
        <w:rPr>
          <w:rFonts w:asciiTheme="minorHAnsi" w:hAnsiTheme="minorHAnsi" w:cstheme="minorHAnsi"/>
          <w:sz w:val="16"/>
        </w:rPr>
        <w:t xml:space="preserve">, ICAEW survey finds </w:t>
      </w:r>
      <w:r w:rsidRPr="00B0762F">
        <w:rPr>
          <w:rFonts w:asciiTheme="minorHAnsi" w:hAnsiTheme="minorHAnsi" w:cstheme="minorHAnsi"/>
          <w:u w:val="single"/>
        </w:rPr>
        <w:t>Strong sales growth projections key to confidence boost Companies face new challenges as economy</w:t>
      </w:r>
      <w:r w:rsidRPr="00B0762F">
        <w:rPr>
          <w:rFonts w:asciiTheme="minorHAnsi" w:hAnsiTheme="minorHAnsi" w:cstheme="minorHAnsi"/>
          <w:sz w:val="16"/>
        </w:rPr>
        <w:t xml:space="preserve"> reopens Business confidence has hit a record high for the second quarter in a row, a survey of chartered accountants published today (FRIDAY 20 AUGUST 2021) has found. </w:t>
      </w:r>
      <w:r w:rsidRPr="00B0762F">
        <w:rPr>
          <w:rFonts w:asciiTheme="minorHAnsi" w:hAnsiTheme="minorHAnsi" w:cstheme="minorHAnsi"/>
          <w:u w:val="single"/>
        </w:rPr>
        <w:t xml:space="preserve">Sentiment tracked by ICAEW’s Business Confidence Monitor™ (BCM) found </w:t>
      </w:r>
      <w:r w:rsidRPr="00B0762F">
        <w:rPr>
          <w:rFonts w:asciiTheme="minorHAnsi" w:hAnsiTheme="minorHAnsi" w:cstheme="minorHAnsi"/>
          <w:b/>
          <w:sz w:val="26"/>
          <w:highlight w:val="cyan"/>
          <w:u w:val="single"/>
        </w:rPr>
        <w:t>optimism at 47 on the quarterly index</w:t>
      </w:r>
      <w:r w:rsidRPr="00B0762F">
        <w:rPr>
          <w:rFonts w:asciiTheme="minorHAnsi" w:hAnsiTheme="minorHAnsi" w:cstheme="minorHAnsi"/>
          <w:u w:val="single"/>
        </w:rPr>
        <w:t xml:space="preserve">, its </w:t>
      </w:r>
      <w:r w:rsidRPr="00B0762F">
        <w:rPr>
          <w:rFonts w:asciiTheme="minorHAnsi" w:hAnsiTheme="minorHAnsi" w:cstheme="minorHAnsi"/>
          <w:b/>
          <w:sz w:val="26"/>
          <w:highlight w:val="cyan"/>
          <w:u w:val="single"/>
        </w:rPr>
        <w:t>highest</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level </w:t>
      </w:r>
      <w:r w:rsidRPr="00B0762F">
        <w:rPr>
          <w:rFonts w:asciiTheme="minorHAnsi" w:hAnsiTheme="minorHAnsi" w:cstheme="minorHAnsi"/>
          <w:b/>
          <w:sz w:val="26"/>
          <w:u w:val="single"/>
        </w:rPr>
        <w:t>since</w:t>
      </w:r>
      <w:r w:rsidRPr="00B0762F">
        <w:rPr>
          <w:rFonts w:asciiTheme="minorHAnsi" w:hAnsiTheme="minorHAnsi" w:cstheme="minorHAnsi"/>
          <w:u w:val="single"/>
        </w:rPr>
        <w:t xml:space="preserve"> the </w:t>
      </w:r>
      <w:r w:rsidRPr="00B0762F">
        <w:rPr>
          <w:rFonts w:asciiTheme="minorHAnsi" w:hAnsiTheme="minorHAnsi" w:cstheme="minorHAnsi"/>
          <w:b/>
          <w:sz w:val="26"/>
          <w:u w:val="single"/>
        </w:rPr>
        <w:t>survey was launched</w:t>
      </w:r>
      <w:r w:rsidRPr="00B0762F">
        <w:rPr>
          <w:rFonts w:asciiTheme="minorHAnsi" w:hAnsiTheme="minorHAnsi" w:cstheme="minorHAnsi"/>
          <w:u w:val="single"/>
        </w:rPr>
        <w:t xml:space="preserve"> in 2004 and surpassing the previous record set last quarter.</w:t>
      </w:r>
      <w:r w:rsidRPr="00B0762F">
        <w:rPr>
          <w:rFonts w:asciiTheme="minorHAnsi" w:hAnsiTheme="minorHAnsi" w:cstheme="minorHAnsi"/>
          <w:sz w:val="16"/>
        </w:rPr>
        <w:t xml:space="preserve"> [1] The optimism was </w:t>
      </w:r>
      <w:r w:rsidRPr="00B0762F">
        <w:rPr>
          <w:rFonts w:asciiTheme="minorHAnsi" w:hAnsiTheme="minorHAnsi" w:cstheme="minorHAnsi"/>
          <w:b/>
          <w:bCs/>
          <w:highlight w:val="cyan"/>
          <w:u w:val="single"/>
        </w:rPr>
        <w:t>shared by businesses</w:t>
      </w:r>
      <w:r w:rsidRPr="00B0762F">
        <w:rPr>
          <w:rFonts w:asciiTheme="minorHAnsi" w:hAnsiTheme="minorHAnsi" w:cstheme="minorHAnsi"/>
          <w:b/>
          <w:bCs/>
          <w:u w:val="single"/>
        </w:rPr>
        <w:t xml:space="preserve"> of all sizes across all sectors, </w:t>
      </w:r>
      <w:proofErr w:type="gramStart"/>
      <w:r w:rsidRPr="00B0762F">
        <w:rPr>
          <w:rFonts w:asciiTheme="minorHAnsi" w:hAnsiTheme="minorHAnsi" w:cstheme="minorHAnsi"/>
          <w:b/>
          <w:bCs/>
          <w:u w:val="single"/>
        </w:rPr>
        <w:t>nations</w:t>
      </w:r>
      <w:proofErr w:type="gramEnd"/>
      <w:r w:rsidRPr="00B0762F">
        <w:rPr>
          <w:rFonts w:asciiTheme="minorHAnsi" w:hAnsiTheme="minorHAnsi" w:cstheme="minorHAnsi"/>
          <w:b/>
          <w:bCs/>
          <w:u w:val="single"/>
        </w:rPr>
        <w:t xml:space="preserve"> and regions</w:t>
      </w:r>
      <w:r w:rsidRPr="00B0762F">
        <w:rPr>
          <w:rFonts w:asciiTheme="minorHAnsi" w:hAnsiTheme="minorHAnsi" w:cstheme="minorHAnsi"/>
          <w:sz w:val="16"/>
        </w:rPr>
        <w:t xml:space="preserve"> in the UK. The record reading was a likely reflection of the expectation of strong sales growth in the year ahead, especially in the domestic market where a record rise of 7.4% is predicted over the coming 12 months. Companies also expect a sharp boost in export sales, which will rebound to pre-pandemic rates of increase. [</w:t>
      </w:r>
      <w:r w:rsidRPr="00B0762F">
        <w:rPr>
          <w:rFonts w:asciiTheme="minorHAnsi" w:hAnsiTheme="minorHAnsi" w:cstheme="minorHAnsi"/>
          <w:u w:val="single"/>
        </w:rPr>
        <w:t>2] However, the likelihood of confidence remaining positive is highly dependent on the COVID-19 situation not deteriorating further, ICAEW said.</w:t>
      </w:r>
      <w:r w:rsidRPr="00B0762F">
        <w:rPr>
          <w:rFonts w:asciiTheme="minorHAnsi" w:hAnsiTheme="minorHAnsi" w:cstheme="minorHAnsi"/>
          <w:sz w:val="16"/>
        </w:rPr>
        <w:t xml:space="preserve"> Decisions on interest rates, the winding down of support schemes, such as furlough, could also have an impact on future business sentiment. Office for National Statistics figures published last week showed that Britain’s economy grew 4.8% between April and June, below the 5% that the Bank of England had forecast. Michael </w:t>
      </w:r>
      <w:proofErr w:type="spellStart"/>
      <w:r w:rsidRPr="00B0762F">
        <w:rPr>
          <w:rFonts w:asciiTheme="minorHAnsi" w:hAnsiTheme="minorHAnsi" w:cstheme="minorHAnsi"/>
          <w:sz w:val="16"/>
        </w:rPr>
        <w:t>Izza</w:t>
      </w:r>
      <w:proofErr w:type="spellEnd"/>
      <w:r w:rsidRPr="00B0762F">
        <w:rPr>
          <w:rFonts w:asciiTheme="minorHAnsi" w:hAnsiTheme="minorHAnsi" w:cstheme="minorHAnsi"/>
          <w:sz w:val="16"/>
        </w:rPr>
        <w:t xml:space="preserve">, ICAEW Chief Executive, said: “Business confidence has now hit record levels for two quarters in a row - companies are clearly benefitting from rising customer demand as the economy reopens and life begins to return to normal. The high level of optimism is </w:t>
      </w:r>
      <w:proofErr w:type="gramStart"/>
      <w:r w:rsidRPr="00B0762F">
        <w:rPr>
          <w:rFonts w:asciiTheme="minorHAnsi" w:hAnsiTheme="minorHAnsi" w:cstheme="minorHAnsi"/>
          <w:sz w:val="16"/>
        </w:rPr>
        <w:t>unsurprising</w:t>
      </w:r>
      <w:proofErr w:type="gramEnd"/>
      <w:r w:rsidRPr="00B0762F">
        <w:rPr>
          <w:rFonts w:asciiTheme="minorHAnsi" w:hAnsiTheme="minorHAnsi" w:cstheme="minorHAnsi"/>
          <w:sz w:val="16"/>
        </w:rPr>
        <w:t xml:space="preserve"> but it remains vulnerable to a possible resurgence of COVID-19 as we head into the autumn. “</w:t>
      </w:r>
      <w:r w:rsidRPr="00B0762F">
        <w:rPr>
          <w:rFonts w:asciiTheme="minorHAnsi" w:hAnsiTheme="minorHAnsi" w:cstheme="minorHAnsi"/>
          <w:u w:val="single"/>
        </w:rPr>
        <w:t xml:space="preserve">While confidence is high across all sectors, with companies reporting record expectations for domestic sales growth, they also told us they </w:t>
      </w:r>
      <w:r w:rsidRPr="00B0762F">
        <w:rPr>
          <w:rFonts w:asciiTheme="minorHAnsi" w:hAnsiTheme="minorHAnsi" w:cstheme="minorHAnsi"/>
          <w:b/>
          <w:sz w:val="26"/>
          <w:highlight w:val="cyan"/>
          <w:u w:val="single"/>
        </w:rPr>
        <w:t>face challenges from</w:t>
      </w:r>
      <w:r w:rsidRPr="00B0762F">
        <w:rPr>
          <w:rFonts w:asciiTheme="minorHAnsi" w:hAnsiTheme="minorHAnsi" w:cstheme="minorHAnsi"/>
          <w:highlight w:val="cyan"/>
          <w:u w:val="single"/>
        </w:rPr>
        <w:t xml:space="preserve"> </w:t>
      </w:r>
      <w:r w:rsidRPr="00B0762F">
        <w:rPr>
          <w:rFonts w:asciiTheme="minorHAnsi" w:hAnsiTheme="minorHAnsi" w:cstheme="minorHAnsi"/>
          <w:b/>
          <w:sz w:val="26"/>
          <w:highlight w:val="cyan"/>
          <w:u w:val="single"/>
        </w:rPr>
        <w:t>skills shortages</w:t>
      </w:r>
      <w:r w:rsidRPr="00B0762F">
        <w:rPr>
          <w:rFonts w:asciiTheme="minorHAnsi" w:hAnsiTheme="minorHAnsi" w:cstheme="minorHAnsi"/>
          <w:sz w:val="16"/>
        </w:rPr>
        <w:t>, wage increases and rising costs. “This is a crucial stage for the economy</w:t>
      </w:r>
      <w:r w:rsidRPr="00B0762F">
        <w:rPr>
          <w:rFonts w:asciiTheme="minorHAnsi" w:hAnsiTheme="minorHAnsi" w:cstheme="minorHAnsi"/>
          <w:u w:val="single"/>
        </w:rPr>
        <w:t xml:space="preserve">. Despite having to cope with the winding down of government financial support and possible interest rate rises, businesses are definitely bouncing back, but </w:t>
      </w:r>
      <w:r w:rsidRPr="00B0762F">
        <w:rPr>
          <w:rFonts w:asciiTheme="minorHAnsi" w:hAnsiTheme="minorHAnsi" w:cstheme="minorHAnsi"/>
          <w:b/>
          <w:sz w:val="26"/>
          <w:highlight w:val="cyan"/>
          <w:u w:val="single"/>
          <w:bdr w:val="single" w:sz="18" w:space="0" w:color="auto" w:frame="1"/>
        </w:rPr>
        <w:t xml:space="preserve">finances are </w:t>
      </w:r>
      <w:proofErr w:type="gramStart"/>
      <w:r w:rsidRPr="00B0762F">
        <w:rPr>
          <w:rFonts w:asciiTheme="minorHAnsi" w:hAnsiTheme="minorHAnsi" w:cstheme="minorHAnsi"/>
          <w:b/>
          <w:sz w:val="26"/>
          <w:highlight w:val="cyan"/>
          <w:u w:val="single"/>
          <w:bdr w:val="single" w:sz="18" w:space="0" w:color="auto" w:frame="1"/>
        </w:rPr>
        <w:t>fragile</w:t>
      </w:r>
      <w:proofErr w:type="gramEnd"/>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and any </w:t>
      </w:r>
      <w:r w:rsidRPr="00B0762F">
        <w:rPr>
          <w:rFonts w:asciiTheme="minorHAnsi" w:hAnsiTheme="minorHAnsi" w:cstheme="minorHAnsi"/>
          <w:b/>
          <w:sz w:val="26"/>
          <w:highlight w:val="cyan"/>
          <w:u w:val="single"/>
        </w:rPr>
        <w:t>additional costs could threaten</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the recovery.”</w:t>
      </w:r>
    </w:p>
    <w:p w14:paraId="4FB73CB8" w14:textId="77777777" w:rsidR="00A67FA1" w:rsidRPr="00B0762F" w:rsidRDefault="00A67FA1" w:rsidP="00A67FA1">
      <w:pPr>
        <w:pStyle w:val="Heading4"/>
        <w:rPr>
          <w:rFonts w:asciiTheme="minorHAnsi" w:hAnsiTheme="minorHAnsi" w:cstheme="minorHAnsi"/>
          <w:b w:val="0"/>
        </w:rPr>
      </w:pPr>
      <w:r w:rsidRPr="00B0762F">
        <w:rPr>
          <w:rFonts w:asciiTheme="minorHAnsi" w:hAnsiTheme="minorHAnsi" w:cstheme="minorHAnsi"/>
        </w:rPr>
        <w:t xml:space="preserve">Right to Strike has </w:t>
      </w:r>
      <w:r w:rsidRPr="00B0762F">
        <w:rPr>
          <w:rFonts w:asciiTheme="minorHAnsi" w:hAnsiTheme="minorHAnsi" w:cstheme="minorHAnsi"/>
          <w:u w:val="single"/>
        </w:rPr>
        <w:t>unintended effects</w:t>
      </w:r>
      <w:r w:rsidRPr="00B0762F">
        <w:rPr>
          <w:rFonts w:asciiTheme="minorHAnsi" w:hAnsiTheme="minorHAnsi" w:cstheme="minorHAnsi"/>
        </w:rPr>
        <w:t xml:space="preserve"> that threaten </w:t>
      </w:r>
      <w:r w:rsidRPr="00B0762F">
        <w:rPr>
          <w:rFonts w:asciiTheme="minorHAnsi" w:hAnsiTheme="minorHAnsi" w:cstheme="minorHAnsi"/>
          <w:u w:val="single"/>
        </w:rPr>
        <w:t>growth</w:t>
      </w:r>
      <w:r w:rsidRPr="00B0762F">
        <w:rPr>
          <w:rFonts w:asciiTheme="minorHAnsi" w:hAnsiTheme="minorHAnsi" w:cstheme="minorHAnsi"/>
        </w:rPr>
        <w:t xml:space="preserve"> and </w:t>
      </w:r>
      <w:r w:rsidRPr="00B0762F">
        <w:rPr>
          <w:rFonts w:asciiTheme="minorHAnsi" w:hAnsiTheme="minorHAnsi" w:cstheme="minorHAnsi"/>
          <w:u w:val="single"/>
        </w:rPr>
        <w:t>business confidence</w:t>
      </w:r>
      <w:r w:rsidRPr="00B0762F">
        <w:rPr>
          <w:rFonts w:asciiTheme="minorHAnsi" w:hAnsiTheme="minorHAnsi" w:cstheme="minorHAnsi"/>
        </w:rPr>
        <w:t>.</w:t>
      </w:r>
    </w:p>
    <w:p w14:paraId="43A12F8B" w14:textId="77777777" w:rsidR="00A67FA1" w:rsidRPr="00B0762F" w:rsidRDefault="00A67FA1" w:rsidP="00A67FA1">
      <w:pPr>
        <w:rPr>
          <w:rFonts w:asciiTheme="minorHAnsi" w:hAnsiTheme="minorHAnsi" w:cstheme="minorHAnsi"/>
        </w:rPr>
      </w:pPr>
      <w:proofErr w:type="spellStart"/>
      <w:r w:rsidRPr="00B0762F">
        <w:rPr>
          <w:rStyle w:val="Style13ptBold"/>
          <w:rFonts w:asciiTheme="minorHAnsi" w:hAnsiTheme="minorHAnsi" w:cstheme="minorHAnsi"/>
        </w:rPr>
        <w:t>Tenza</w:t>
      </w:r>
      <w:proofErr w:type="spellEnd"/>
      <w:r w:rsidRPr="00B0762F">
        <w:rPr>
          <w:rStyle w:val="Style13ptBold"/>
          <w:rFonts w:asciiTheme="minorHAnsi" w:hAnsiTheme="minorHAnsi" w:cstheme="minorHAnsi"/>
        </w:rPr>
        <w:t xml:space="preserve"> 20</w:t>
      </w:r>
      <w:r w:rsidRPr="00B0762F">
        <w:rPr>
          <w:rFonts w:asciiTheme="minorHAnsi" w:hAnsiTheme="minorHAnsi" w:cstheme="minorHAnsi"/>
        </w:rPr>
        <w:t xml:space="preserve">, </w:t>
      </w:r>
      <w:proofErr w:type="spellStart"/>
      <w:r w:rsidRPr="00B0762F">
        <w:rPr>
          <w:rFonts w:asciiTheme="minorHAnsi" w:hAnsiTheme="minorHAnsi" w:cstheme="minorHAnsi"/>
        </w:rPr>
        <w:t>Mlungisi</w:t>
      </w:r>
      <w:proofErr w:type="spellEnd"/>
      <w:r w:rsidRPr="00B0762F">
        <w:rPr>
          <w:rFonts w:asciiTheme="minorHAnsi" w:hAnsiTheme="minorHAnsi" w:cstheme="minorHAnsi"/>
        </w:rPr>
        <w:t>. "The effects of violent strikes on the economy of a developing country: a case of South Africa." Obiter 41.3 (2020): 519-537. (</w:t>
      </w:r>
      <w:proofErr w:type="gramStart"/>
      <w:r w:rsidRPr="00B0762F">
        <w:rPr>
          <w:rFonts w:asciiTheme="minorHAnsi" w:hAnsiTheme="minorHAnsi" w:cstheme="minorHAnsi"/>
        </w:rPr>
        <w:t>lecturer</w:t>
      </w:r>
      <w:proofErr w:type="gramEnd"/>
      <w:r w:rsidRPr="00B0762F">
        <w:rPr>
          <w:rFonts w:asciiTheme="minorHAnsi" w:hAnsiTheme="minorHAnsi" w:cstheme="minorHAnsi"/>
        </w:rPr>
        <w:t xml:space="preserve"> in the field of </w:t>
      </w:r>
      <w:proofErr w:type="spellStart"/>
      <w:r w:rsidRPr="00B0762F">
        <w:rPr>
          <w:rFonts w:asciiTheme="minorHAnsi" w:hAnsiTheme="minorHAnsi" w:cstheme="minorHAnsi"/>
        </w:rPr>
        <w:t>Labour</w:t>
      </w:r>
      <w:proofErr w:type="spellEnd"/>
      <w:r w:rsidRPr="00B0762F">
        <w:rPr>
          <w:rFonts w:asciiTheme="minorHAnsi" w:hAnsiTheme="minorHAnsi" w:cstheme="minorHAnsi"/>
        </w:rPr>
        <w:t xml:space="preserve"> Law at the School of Law. He holds a LLM Degree.)//Elmer </w:t>
      </w:r>
    </w:p>
    <w:p w14:paraId="19A9B307" w14:textId="77777777" w:rsidR="00A67FA1" w:rsidRPr="00B0762F" w:rsidRDefault="00A67FA1" w:rsidP="00A67FA1">
      <w:pPr>
        <w:rPr>
          <w:rFonts w:asciiTheme="minorHAnsi" w:hAnsiTheme="minorHAnsi" w:cstheme="minorHAnsi"/>
          <w:sz w:val="16"/>
        </w:rPr>
      </w:pPr>
      <w:r w:rsidRPr="00B0762F">
        <w:rPr>
          <w:rFonts w:asciiTheme="minorHAnsi" w:hAnsiTheme="minorHAnsi" w:cstheme="minorHAnsi"/>
          <w:sz w:val="16"/>
        </w:rPr>
        <w:t xml:space="preserve">2 </w:t>
      </w:r>
      <w:proofErr w:type="gramStart"/>
      <w:r w:rsidRPr="00B0762F">
        <w:rPr>
          <w:rFonts w:asciiTheme="minorHAnsi" w:hAnsiTheme="minorHAnsi" w:cstheme="minorHAnsi"/>
          <w:sz w:val="16"/>
        </w:rPr>
        <w:t>BACKGROUND</w:t>
      </w:r>
      <w:proofErr w:type="gramEnd"/>
      <w:r w:rsidRPr="00B0762F">
        <w:rPr>
          <w:rFonts w:asciiTheme="minorHAnsi" w:hAnsiTheme="minorHAnsi" w:cstheme="minorHAnsi"/>
          <w:sz w:val="16"/>
        </w:rPr>
        <w:t xml:space="preserve"> When South Africa obtained democracy in 1994, there was a dream of a better country with a new vision for industrial relations.5 </w:t>
      </w:r>
      <w:r w:rsidRPr="00B0762F">
        <w:rPr>
          <w:rFonts w:asciiTheme="minorHAnsi" w:hAnsiTheme="minorHAnsi" w:cstheme="minorHAnsi"/>
          <w:u w:val="single"/>
        </w:rPr>
        <w:t xml:space="preserve">However, the number of </w:t>
      </w:r>
      <w:r w:rsidRPr="00B0762F">
        <w:rPr>
          <w:rFonts w:asciiTheme="minorHAnsi" w:hAnsiTheme="minorHAnsi" w:cstheme="minorHAnsi"/>
          <w:b/>
          <w:sz w:val="26"/>
          <w:highlight w:val="cyan"/>
          <w:u w:val="single"/>
        </w:rPr>
        <w:t>violent strikes</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that have </w:t>
      </w:r>
      <w:proofErr w:type="spellStart"/>
      <w:r w:rsidRPr="00B0762F">
        <w:rPr>
          <w:rFonts w:asciiTheme="minorHAnsi" w:hAnsiTheme="minorHAnsi" w:cstheme="minorHAnsi"/>
          <w:u w:val="single"/>
        </w:rPr>
        <w:t>bedevilled</w:t>
      </w:r>
      <w:proofErr w:type="spellEnd"/>
      <w:r w:rsidRPr="00B0762F">
        <w:rPr>
          <w:rFonts w:asciiTheme="minorHAnsi" w:hAnsiTheme="minorHAnsi" w:cstheme="minorHAnsi"/>
          <w:u w:val="single"/>
        </w:rPr>
        <w:t xml:space="preserve"> this country in recent years seems to have </w:t>
      </w:r>
      <w:r w:rsidRPr="00B0762F">
        <w:rPr>
          <w:rFonts w:asciiTheme="minorHAnsi" w:hAnsiTheme="minorHAnsi" w:cstheme="minorHAnsi"/>
          <w:b/>
          <w:sz w:val="26"/>
          <w:highlight w:val="cyan"/>
          <w:u w:val="single"/>
        </w:rPr>
        <w:t>shattered-down</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the </w:t>
      </w:r>
      <w:r w:rsidRPr="00B0762F">
        <w:rPr>
          <w:rFonts w:asciiTheme="minorHAnsi" w:hAnsiTheme="minorHAnsi" w:cstheme="minorHAnsi"/>
          <w:b/>
          <w:sz w:val="26"/>
          <w:highlight w:val="cyan"/>
          <w:u w:val="single"/>
        </w:rPr>
        <w:t>aspirations of a better South Africa</w:t>
      </w:r>
      <w:r w:rsidRPr="00B0762F">
        <w:rPr>
          <w:rFonts w:asciiTheme="minorHAnsi" w:hAnsiTheme="minorHAnsi" w:cstheme="minorHAnsi"/>
          <w:u w:val="single"/>
        </w:rPr>
        <w:t xml:space="preserve">. South Africa recorded 114 strikes in 2013 and 88 strikes in 2014, which </w:t>
      </w:r>
      <w:r w:rsidRPr="00B0762F">
        <w:rPr>
          <w:rFonts w:asciiTheme="minorHAnsi" w:hAnsiTheme="minorHAnsi" w:cstheme="minorHAnsi"/>
          <w:b/>
          <w:sz w:val="26"/>
          <w:highlight w:val="cyan"/>
          <w:u w:val="single"/>
        </w:rPr>
        <w:t>cost</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the country about </w:t>
      </w:r>
      <w:r w:rsidRPr="00B0762F">
        <w:rPr>
          <w:rFonts w:asciiTheme="minorHAnsi" w:hAnsiTheme="minorHAnsi" w:cstheme="minorHAnsi"/>
          <w:b/>
          <w:sz w:val="26"/>
          <w:highlight w:val="cyan"/>
          <w:u w:val="single"/>
        </w:rPr>
        <w:t>R6.1 billion</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according to the Department of Labour</w:t>
      </w:r>
      <w:r w:rsidRPr="00B0762F">
        <w:rPr>
          <w:rFonts w:asciiTheme="minorHAnsi" w:hAnsiTheme="minorHAnsi" w:cstheme="minorHAnsi"/>
          <w:sz w:val="16"/>
        </w:rPr>
        <w:t xml:space="preserve">.6 The impact of these strikes has been hugely felt by the mining sector, particularly the platinum industry. The biggest strike took place in the platinum sector where about 70 000 mineworkers’ downed tools for better wages. Three major platinum producers (Impala, </w:t>
      </w:r>
      <w:r w:rsidRPr="00B0762F">
        <w:rPr>
          <w:rFonts w:asciiTheme="minorHAnsi" w:hAnsiTheme="minorHAnsi" w:cstheme="minorHAnsi"/>
          <w:sz w:val="16"/>
        </w:rPr>
        <w:lastRenderedPageBreak/>
        <w:t>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B0762F">
        <w:rPr>
          <w:rFonts w:asciiTheme="minorHAnsi" w:hAnsiTheme="minorHAnsi" w:cstheme="minorHAnsi"/>
          <w:u w:val="single"/>
        </w:rPr>
        <w:t xml:space="preserve">. All these strikes (and those not mentioned here) were </w:t>
      </w:r>
      <w:proofErr w:type="spellStart"/>
      <w:r w:rsidRPr="00B0762F">
        <w:rPr>
          <w:rFonts w:asciiTheme="minorHAnsi" w:hAnsiTheme="minorHAnsi" w:cstheme="minorHAnsi"/>
          <w:u w:val="single"/>
        </w:rPr>
        <w:t>characterised</w:t>
      </w:r>
      <w:proofErr w:type="spellEnd"/>
      <w:r w:rsidRPr="00B0762F">
        <w:rPr>
          <w:rFonts w:asciiTheme="minorHAnsi" w:hAnsiTheme="minorHAnsi" w:cstheme="minorHAnsi"/>
          <w:u w:val="single"/>
        </w:rPr>
        <w:t xml:space="preserve"> with violence accompanied by damage to property, intimidation, assault and sometimes the killing of people. </w:t>
      </w:r>
      <w:r w:rsidRPr="00B0762F">
        <w:rPr>
          <w:rFonts w:asciiTheme="minorHAnsi" w:hAnsiTheme="minorHAnsi" w:cstheme="minorHAnsi"/>
          <w:sz w:val="16"/>
        </w:rPr>
        <w:t xml:space="preserve">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B0762F">
        <w:rPr>
          <w:rFonts w:asciiTheme="minorHAnsi" w:hAnsiTheme="minorHAnsi" w:cstheme="minorHAnsi"/>
          <w:sz w:val="16"/>
        </w:rPr>
        <w:t>characterise</w:t>
      </w:r>
      <w:proofErr w:type="spellEnd"/>
      <w:r w:rsidRPr="00B0762F">
        <w:rPr>
          <w:rFonts w:asciiTheme="minorHAnsi" w:hAnsiTheme="minorHAnsi" w:cstheme="minorHAnsi"/>
          <w:sz w:val="16"/>
        </w:rPr>
        <w:t xml:space="preserve"> the South African </w:t>
      </w:r>
      <w:proofErr w:type="spellStart"/>
      <w:r w:rsidRPr="00B0762F">
        <w:rPr>
          <w:rFonts w:asciiTheme="minorHAnsi" w:hAnsiTheme="minorHAnsi" w:cstheme="minorHAnsi"/>
          <w:sz w:val="16"/>
        </w:rPr>
        <w:t>labour</w:t>
      </w:r>
      <w:proofErr w:type="spellEnd"/>
      <w:r w:rsidRPr="00B0762F">
        <w:rPr>
          <w:rFonts w:asciiTheme="minorHAnsi" w:hAnsiTheme="minorHAnsi" w:cstheme="minorHAnsi"/>
          <w:sz w:val="16"/>
        </w:rPr>
        <w:t xml:space="preserve"> market provide a broad explanation for strike violence.9 </w:t>
      </w:r>
      <w:r w:rsidRPr="00B0762F">
        <w:rPr>
          <w:rFonts w:asciiTheme="minorHAnsi" w:hAnsiTheme="minorHAnsi" w:cstheme="minorHAnsi"/>
          <w:u w:val="single"/>
        </w:rPr>
        <w:t xml:space="preserve">While participating in a strike, workers’ stress levels leave them feeling frustrated at their seeming powerlessness, which in turn provokes further violent behaviour.10 These </w:t>
      </w:r>
      <w:r w:rsidRPr="00B0762F">
        <w:rPr>
          <w:rFonts w:asciiTheme="minorHAnsi" w:hAnsiTheme="minorHAnsi" w:cstheme="minorHAnsi"/>
          <w:b/>
          <w:sz w:val="26"/>
          <w:highlight w:val="cyan"/>
          <w:u w:val="single"/>
        </w:rPr>
        <w:t>strikes</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are not only violent but </w:t>
      </w:r>
      <w:r w:rsidRPr="00B0762F">
        <w:rPr>
          <w:rFonts w:asciiTheme="minorHAnsi" w:hAnsiTheme="minorHAnsi" w:cstheme="minorHAnsi"/>
          <w:b/>
          <w:sz w:val="26"/>
          <w:highlight w:val="cyan"/>
          <w:u w:val="single"/>
        </w:rPr>
        <w:t>take long to resolve</w:t>
      </w:r>
      <w:r w:rsidRPr="00B0762F">
        <w:rPr>
          <w:rFonts w:asciiTheme="minorHAnsi" w:hAnsiTheme="minorHAnsi" w:cstheme="minorHAnsi"/>
          <w:u w:val="single"/>
        </w:rPr>
        <w:t xml:space="preserve">. Generally, a lengthy strike has a </w:t>
      </w:r>
      <w:r w:rsidRPr="00B0762F">
        <w:rPr>
          <w:rFonts w:asciiTheme="minorHAnsi" w:hAnsiTheme="minorHAnsi" w:cstheme="minorHAnsi"/>
          <w:b/>
          <w:sz w:val="26"/>
          <w:highlight w:val="cyan"/>
          <w:u w:val="single"/>
          <w:bdr w:val="single" w:sz="18" w:space="0" w:color="auto" w:frame="1"/>
        </w:rPr>
        <w:t>negative effect on employment</w:t>
      </w:r>
      <w:r w:rsidRPr="00B0762F">
        <w:rPr>
          <w:rFonts w:asciiTheme="minorHAnsi" w:hAnsiTheme="minorHAnsi" w:cstheme="minorHAnsi"/>
          <w:u w:val="single"/>
          <w:bdr w:val="single" w:sz="18" w:space="0" w:color="auto" w:frame="1"/>
        </w:rPr>
        <w:t xml:space="preserve">, </w:t>
      </w:r>
      <w:r w:rsidRPr="00B0762F">
        <w:rPr>
          <w:rFonts w:asciiTheme="minorHAnsi" w:hAnsiTheme="minorHAnsi" w:cstheme="minorHAnsi"/>
          <w:b/>
          <w:sz w:val="26"/>
          <w:highlight w:val="cyan"/>
          <w:u w:val="single"/>
          <w:bdr w:val="single" w:sz="18" w:space="0" w:color="auto" w:frame="1"/>
        </w:rPr>
        <w:t>reduces business confidence</w:t>
      </w:r>
      <w:r w:rsidRPr="00B0762F">
        <w:rPr>
          <w:rFonts w:asciiTheme="minorHAnsi" w:hAnsiTheme="minorHAnsi" w:cstheme="minorHAnsi"/>
          <w:highlight w:val="cyan"/>
          <w:u w:val="single"/>
          <w:bdr w:val="single" w:sz="18" w:space="0" w:color="auto" w:frame="1"/>
        </w:rPr>
        <w:t xml:space="preserve"> </w:t>
      </w:r>
      <w:r w:rsidRPr="00B0762F">
        <w:rPr>
          <w:rFonts w:asciiTheme="minorHAnsi" w:hAnsiTheme="minorHAnsi" w:cstheme="minorHAnsi"/>
          <w:b/>
          <w:sz w:val="26"/>
          <w:highlight w:val="cyan"/>
          <w:u w:val="single"/>
          <w:bdr w:val="single" w:sz="18" w:space="0" w:color="auto" w:frame="1"/>
        </w:rPr>
        <w:t>and increases the risk of economic stagflation</w:t>
      </w:r>
      <w:r w:rsidRPr="00B0762F">
        <w:rPr>
          <w:rFonts w:asciiTheme="minorHAnsi" w:hAnsiTheme="minorHAnsi" w:cstheme="minorHAnsi"/>
          <w:u w:val="single"/>
        </w:rPr>
        <w:t xml:space="preserve">. In addition, such strikes have a </w:t>
      </w:r>
      <w:r w:rsidRPr="00B0762F">
        <w:rPr>
          <w:rFonts w:asciiTheme="minorHAnsi" w:hAnsiTheme="minorHAnsi" w:cstheme="minorHAnsi"/>
          <w:b/>
          <w:sz w:val="26"/>
          <w:highlight w:val="cyan"/>
          <w:u w:val="single"/>
        </w:rPr>
        <w:t>major setback on</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the growth of the economy and </w:t>
      </w:r>
      <w:r w:rsidRPr="00B0762F">
        <w:rPr>
          <w:rFonts w:asciiTheme="minorHAnsi" w:hAnsiTheme="minorHAnsi" w:cstheme="minorHAnsi"/>
          <w:b/>
          <w:sz w:val="26"/>
          <w:highlight w:val="cyan"/>
          <w:u w:val="single"/>
        </w:rPr>
        <w:t xml:space="preserve">investment </w:t>
      </w:r>
      <w:r w:rsidRPr="00B0762F">
        <w:rPr>
          <w:rFonts w:asciiTheme="minorHAnsi" w:hAnsiTheme="minorHAnsi" w:cstheme="minorHAnsi"/>
          <w:b/>
          <w:sz w:val="26"/>
          <w:u w:val="single"/>
        </w:rPr>
        <w:t>opportunities</w:t>
      </w:r>
      <w:r w:rsidRPr="00B0762F">
        <w:rPr>
          <w:rFonts w:asciiTheme="minorHAnsi" w:hAnsiTheme="minorHAnsi" w:cstheme="minorHAnsi"/>
          <w:u w:val="single"/>
        </w:rPr>
        <w:t xml:space="preserve">. It is common knowledge that consumer spending is directly linked to economic growth. At the same time, if the economy is not showing signs of growth, employment opportunities are shed, and poverty becomes </w:t>
      </w:r>
      <w:proofErr w:type="gramStart"/>
      <w:r w:rsidRPr="00B0762F">
        <w:rPr>
          <w:rFonts w:asciiTheme="minorHAnsi" w:hAnsiTheme="minorHAnsi" w:cstheme="minorHAnsi"/>
          <w:u w:val="single"/>
        </w:rPr>
        <w:t>the end result</w:t>
      </w:r>
      <w:proofErr w:type="gramEnd"/>
      <w:r w:rsidRPr="00B0762F">
        <w:rPr>
          <w:rFonts w:asciiTheme="minorHAnsi" w:hAnsiTheme="minorHAnsi" w:cstheme="minorHAnsi"/>
          <w:sz w:val="16"/>
        </w:rPr>
        <w:t xml:space="preserve">. The economy of South Africa </w:t>
      </w:r>
      <w:proofErr w:type="gramStart"/>
      <w:r w:rsidRPr="00B0762F">
        <w:rPr>
          <w:rFonts w:asciiTheme="minorHAnsi" w:hAnsiTheme="minorHAnsi" w:cstheme="minorHAnsi"/>
          <w:sz w:val="16"/>
        </w:rPr>
        <w:t>is in need of</w:t>
      </w:r>
      <w:proofErr w:type="gramEnd"/>
      <w:r w:rsidRPr="00B0762F">
        <w:rPr>
          <w:rFonts w:asciiTheme="minorHAnsi" w:hAnsiTheme="minorHAnsi" w:cstheme="minorHAnsi"/>
          <w:sz w:val="16"/>
        </w:rPr>
        <w:t xml:space="preserve"> rapid growth to enable it to deal with the high levels of unemployment and resultant poverty. One of the measures that may boost the country’s economic growth is by attracting potential investors to invest in the country. However, this might be difficult as </w:t>
      </w:r>
      <w:r w:rsidRPr="00B0762F">
        <w:rPr>
          <w:rFonts w:asciiTheme="minorHAnsi" w:hAnsiTheme="minorHAnsi" w:cstheme="minorHAnsi"/>
          <w:b/>
          <w:sz w:val="26"/>
          <w:highlight w:val="cyan"/>
          <w:u w:val="single"/>
        </w:rPr>
        <w:t>investors</w:t>
      </w:r>
      <w:r w:rsidRPr="00B0762F">
        <w:rPr>
          <w:rFonts w:asciiTheme="minorHAnsi" w:hAnsiTheme="minorHAnsi" w:cstheme="minorHAnsi"/>
          <w:sz w:val="16"/>
          <w:highlight w:val="cyan"/>
        </w:rPr>
        <w:t xml:space="preserve"> </w:t>
      </w:r>
      <w:r w:rsidRPr="00B0762F">
        <w:rPr>
          <w:rFonts w:asciiTheme="minorHAnsi" w:hAnsiTheme="minorHAnsi" w:cstheme="minorHAnsi"/>
          <w:sz w:val="16"/>
        </w:rPr>
        <w:t xml:space="preserve">would want to invest in a country where there is a likelihood of getting returns for their investments. </w:t>
      </w:r>
      <w:r w:rsidRPr="00B0762F">
        <w:rPr>
          <w:rFonts w:asciiTheme="minorHAnsi" w:hAnsiTheme="minorHAnsi" w:cstheme="minorHAnsi"/>
          <w:u w:val="single"/>
        </w:rPr>
        <w:t xml:space="preserve">The wish of getting returns for investment </w:t>
      </w:r>
      <w:r w:rsidRPr="00B0762F">
        <w:rPr>
          <w:rFonts w:asciiTheme="minorHAnsi" w:hAnsiTheme="minorHAnsi" w:cstheme="minorHAnsi"/>
          <w:b/>
          <w:sz w:val="26"/>
          <w:highlight w:val="cyan"/>
          <w:u w:val="single"/>
        </w:rPr>
        <w:t xml:space="preserve">may not </w:t>
      </w:r>
      <w:proofErr w:type="spellStart"/>
      <w:r w:rsidRPr="00B0762F">
        <w:rPr>
          <w:rFonts w:asciiTheme="minorHAnsi" w:hAnsiTheme="minorHAnsi" w:cstheme="minorHAnsi"/>
          <w:b/>
          <w:sz w:val="26"/>
          <w:highlight w:val="cyan"/>
          <w:u w:val="single"/>
        </w:rPr>
        <w:t>materialise</w:t>
      </w:r>
      <w:proofErr w:type="spellEnd"/>
      <w:r w:rsidRPr="00B0762F">
        <w:rPr>
          <w:rFonts w:asciiTheme="minorHAnsi" w:hAnsiTheme="minorHAnsi" w:cstheme="minorHAnsi"/>
          <w:highlight w:val="cyan"/>
          <w:u w:val="single"/>
        </w:rPr>
        <w:t xml:space="preserve"> </w:t>
      </w:r>
      <w:r w:rsidRPr="00B0762F">
        <w:rPr>
          <w:rFonts w:asciiTheme="minorHAnsi" w:hAnsiTheme="minorHAnsi" w:cstheme="minorHAnsi"/>
          <w:b/>
          <w:sz w:val="26"/>
          <w:highlight w:val="cyan"/>
          <w:u w:val="single"/>
        </w:rPr>
        <w:t xml:space="preserve">if </w:t>
      </w:r>
      <w:r w:rsidRPr="00B0762F">
        <w:rPr>
          <w:rFonts w:asciiTheme="minorHAnsi" w:hAnsiTheme="minorHAnsi" w:cstheme="minorHAnsi"/>
          <w:b/>
          <w:sz w:val="26"/>
          <w:u w:val="single"/>
        </w:rPr>
        <w:t xml:space="preserve">the </w:t>
      </w:r>
      <w:proofErr w:type="spellStart"/>
      <w:r w:rsidRPr="00B0762F">
        <w:rPr>
          <w:rFonts w:asciiTheme="minorHAnsi" w:hAnsiTheme="minorHAnsi" w:cstheme="minorHAnsi"/>
          <w:b/>
          <w:sz w:val="26"/>
          <w:highlight w:val="cyan"/>
          <w:u w:val="single"/>
        </w:rPr>
        <w:t>labour</w:t>
      </w:r>
      <w:proofErr w:type="spellEnd"/>
      <w:r w:rsidRPr="00B0762F">
        <w:rPr>
          <w:rFonts w:asciiTheme="minorHAnsi" w:hAnsiTheme="minorHAnsi" w:cstheme="minorHAnsi"/>
          <w:b/>
          <w:sz w:val="26"/>
          <w:highlight w:val="cyan"/>
          <w:u w:val="single"/>
        </w:rPr>
        <w:t xml:space="preserve"> </w:t>
      </w:r>
      <w:r w:rsidRPr="00B0762F">
        <w:rPr>
          <w:rFonts w:asciiTheme="minorHAnsi" w:hAnsiTheme="minorHAnsi" w:cstheme="minorHAnsi"/>
          <w:b/>
          <w:sz w:val="26"/>
          <w:u w:val="single"/>
        </w:rPr>
        <w:t>environment</w:t>
      </w:r>
      <w:r w:rsidRPr="00B0762F">
        <w:rPr>
          <w:rFonts w:asciiTheme="minorHAnsi" w:hAnsiTheme="minorHAnsi" w:cstheme="minorHAnsi"/>
          <w:u w:val="single"/>
        </w:rPr>
        <w:t xml:space="preserve"> </w:t>
      </w:r>
      <w:r w:rsidRPr="00B0762F">
        <w:rPr>
          <w:rFonts w:asciiTheme="minorHAnsi" w:hAnsiTheme="minorHAnsi" w:cstheme="minorHAnsi"/>
          <w:b/>
          <w:sz w:val="26"/>
          <w:highlight w:val="cyan"/>
          <w:u w:val="single"/>
        </w:rPr>
        <w:t>is not fertile</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for such investments </w:t>
      </w:r>
      <w:proofErr w:type="gramStart"/>
      <w:r w:rsidRPr="00B0762F">
        <w:rPr>
          <w:rFonts w:asciiTheme="minorHAnsi" w:hAnsiTheme="minorHAnsi" w:cstheme="minorHAnsi"/>
          <w:b/>
          <w:sz w:val="26"/>
          <w:u w:val="single"/>
        </w:rPr>
        <w:t>as a result</w:t>
      </w:r>
      <w:r w:rsidRPr="00B0762F">
        <w:rPr>
          <w:rFonts w:asciiTheme="minorHAnsi" w:hAnsiTheme="minorHAnsi" w:cstheme="minorHAnsi"/>
          <w:u w:val="single"/>
        </w:rPr>
        <w:t xml:space="preserve"> </w:t>
      </w:r>
      <w:r w:rsidRPr="00B0762F">
        <w:rPr>
          <w:rFonts w:asciiTheme="minorHAnsi" w:hAnsiTheme="minorHAnsi" w:cstheme="minorHAnsi"/>
          <w:b/>
          <w:sz w:val="26"/>
          <w:u w:val="single"/>
        </w:rPr>
        <w:t>of</w:t>
      </w:r>
      <w:proofErr w:type="gramEnd"/>
      <w:r w:rsidRPr="00B0762F">
        <w:rPr>
          <w:rFonts w:asciiTheme="minorHAnsi" w:hAnsiTheme="minorHAnsi" w:cstheme="minorHAnsi"/>
          <w:u w:val="single"/>
        </w:rPr>
        <w:t xml:space="preserve">, for example, </w:t>
      </w:r>
      <w:r w:rsidRPr="00B0762F">
        <w:rPr>
          <w:rFonts w:asciiTheme="minorHAnsi" w:hAnsiTheme="minorHAnsi" w:cstheme="minorHAnsi"/>
          <w:b/>
          <w:sz w:val="26"/>
          <w:highlight w:val="cyan"/>
          <w:u w:val="single"/>
          <w:bdr w:val="single" w:sz="18" w:space="0" w:color="auto" w:frame="1"/>
        </w:rPr>
        <w:t xml:space="preserve">unstable </w:t>
      </w:r>
      <w:proofErr w:type="spellStart"/>
      <w:r w:rsidRPr="00B0762F">
        <w:rPr>
          <w:rFonts w:asciiTheme="minorHAnsi" w:hAnsiTheme="minorHAnsi" w:cstheme="minorHAnsi"/>
          <w:b/>
          <w:sz w:val="26"/>
          <w:highlight w:val="cyan"/>
          <w:u w:val="single"/>
          <w:bdr w:val="single" w:sz="18" w:space="0" w:color="auto" w:frame="1"/>
        </w:rPr>
        <w:t>labour</w:t>
      </w:r>
      <w:proofErr w:type="spellEnd"/>
      <w:r w:rsidRPr="00B0762F">
        <w:rPr>
          <w:rFonts w:asciiTheme="minorHAnsi" w:hAnsiTheme="minorHAnsi" w:cstheme="minorHAnsi"/>
          <w:b/>
          <w:sz w:val="26"/>
          <w:highlight w:val="cyan"/>
          <w:u w:val="single"/>
          <w:bdr w:val="single" w:sz="18" w:space="0" w:color="auto" w:frame="1"/>
        </w:rPr>
        <w:t xml:space="preserve"> relations</w:t>
      </w:r>
      <w:r w:rsidRPr="00B0762F">
        <w:rPr>
          <w:rFonts w:asciiTheme="minorHAnsi" w:hAnsiTheme="minorHAnsi" w:cstheme="minorHAnsi"/>
          <w:u w:val="single"/>
        </w:rPr>
        <w:t>.</w:t>
      </w:r>
      <w:r w:rsidRPr="00B0762F">
        <w:rPr>
          <w:rFonts w:asciiTheme="minorHAnsi" w:hAnsiTheme="minorHAnsi" w:cstheme="minorHAnsi"/>
          <w:sz w:val="16"/>
        </w:rPr>
        <w:t xml:space="preserve"> Therefore, investors may be reluctant to invest where there is an unstable or fragile </w:t>
      </w:r>
      <w:proofErr w:type="spellStart"/>
      <w:r w:rsidRPr="00B0762F">
        <w:rPr>
          <w:rFonts w:asciiTheme="minorHAnsi" w:hAnsiTheme="minorHAnsi" w:cstheme="minorHAnsi"/>
          <w:sz w:val="16"/>
        </w:rPr>
        <w:t>labour</w:t>
      </w:r>
      <w:proofErr w:type="spellEnd"/>
      <w:r w:rsidRPr="00B0762F">
        <w:rPr>
          <w:rFonts w:asciiTheme="minorHAnsi" w:hAnsiTheme="minorHAnsi" w:cstheme="minorHAnsi"/>
          <w:sz w:val="16"/>
        </w:rPr>
        <w:t xml:space="preserve"> relations environment. 3 THE COMMISSION OF VIOLENCE DURING A STRIKE AND CONSEQUENCES </w:t>
      </w:r>
      <w:proofErr w:type="gramStart"/>
      <w:r w:rsidRPr="00B0762F">
        <w:rPr>
          <w:rFonts w:asciiTheme="minorHAnsi" w:hAnsiTheme="minorHAnsi" w:cstheme="minorHAnsi"/>
          <w:sz w:val="16"/>
        </w:rPr>
        <w:t>The</w:t>
      </w:r>
      <w:proofErr w:type="gramEnd"/>
      <w:r w:rsidRPr="00B0762F">
        <w:rPr>
          <w:rFonts w:asciiTheme="minorHAnsi" w:hAnsiTheme="minorHAnsi" w:cstheme="minorHAnsi"/>
          <w:sz w:val="16"/>
        </w:rPr>
        <w:t xml:space="preserve"> Constitution guarantees every worker the right to join a trade union, participate in the activities and </w:t>
      </w:r>
      <w:proofErr w:type="spellStart"/>
      <w:r w:rsidRPr="00B0762F">
        <w:rPr>
          <w:rFonts w:asciiTheme="minorHAnsi" w:hAnsiTheme="minorHAnsi" w:cstheme="minorHAnsi"/>
          <w:sz w:val="16"/>
        </w:rPr>
        <w:t>programmes</w:t>
      </w:r>
      <w:proofErr w:type="spellEnd"/>
      <w:r w:rsidRPr="00B0762F">
        <w:rPr>
          <w:rFonts w:asciiTheme="minorHAnsi" w:hAnsiTheme="minorHAnsi" w:cstheme="minorHAnsi"/>
          <w:sz w:val="16"/>
        </w:rPr>
        <w:t xml:space="preserve"> of a trade union, and to strike. 11 The Constitution grants these rights to a “worker” as an individual.12 </w:t>
      </w:r>
      <w:r w:rsidRPr="00B0762F">
        <w:rPr>
          <w:rFonts w:asciiTheme="minorHAnsi" w:hAnsiTheme="minorHAnsi" w:cstheme="minorHAnsi"/>
          <w:u w:val="single"/>
        </w:rPr>
        <w:t>However, the right to strike and any other conduct in contemplation or furtherance of a strike such as a picket13 can only be exercised by workers acting collectively</w:t>
      </w:r>
      <w:r w:rsidRPr="00B0762F">
        <w:rPr>
          <w:rFonts w:asciiTheme="minorHAnsi" w:hAnsiTheme="minorHAnsi" w:cstheme="minorHAnsi"/>
          <w:sz w:val="16"/>
        </w:rPr>
        <w:t xml:space="preserve">.14 The right to strike and participation in the activities of a trade union were given more effect through the enactment of the </w:t>
      </w:r>
      <w:proofErr w:type="spellStart"/>
      <w:r w:rsidRPr="00B0762F">
        <w:rPr>
          <w:rFonts w:asciiTheme="minorHAnsi" w:hAnsiTheme="minorHAnsi" w:cstheme="minorHAnsi"/>
          <w:sz w:val="16"/>
        </w:rPr>
        <w:t>Labour</w:t>
      </w:r>
      <w:proofErr w:type="spellEnd"/>
      <w:r w:rsidRPr="00B0762F">
        <w:rPr>
          <w:rFonts w:asciiTheme="minorHAnsi" w:hAnsiTheme="minorHAnsi" w:cstheme="minorHAnsi"/>
          <w:sz w:val="16"/>
        </w:rPr>
        <w:t xml:space="preserve"> Relations Act 66 of 199515 (LRA). The main purpose of the LRA is to “advance economic development, social justice, </w:t>
      </w:r>
      <w:proofErr w:type="spellStart"/>
      <w:r w:rsidRPr="00B0762F">
        <w:rPr>
          <w:rFonts w:asciiTheme="minorHAnsi" w:hAnsiTheme="minorHAnsi" w:cstheme="minorHAnsi"/>
          <w:sz w:val="16"/>
        </w:rPr>
        <w:t>labour</w:t>
      </w:r>
      <w:proofErr w:type="spellEnd"/>
      <w:r w:rsidRPr="00B0762F">
        <w:rPr>
          <w:rFonts w:asciiTheme="minorHAnsi" w:hAnsiTheme="minorHAnsi" w:cstheme="minorHAnsi"/>
          <w:sz w:val="16"/>
        </w:rPr>
        <w:t xml:space="preserve"> peace and the </w:t>
      </w:r>
      <w:proofErr w:type="spellStart"/>
      <w:r w:rsidRPr="00B0762F">
        <w:rPr>
          <w:rFonts w:asciiTheme="minorHAnsi" w:hAnsiTheme="minorHAnsi" w:cstheme="minorHAnsi"/>
          <w:sz w:val="16"/>
        </w:rPr>
        <w:t>democratisation</w:t>
      </w:r>
      <w:proofErr w:type="spellEnd"/>
      <w:r w:rsidRPr="00B0762F">
        <w:rPr>
          <w:rFonts w:asciiTheme="minorHAnsi" w:hAnsiTheme="minorHAnsi" w:cstheme="minorHAnsi"/>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w:t>
      </w:r>
      <w:r w:rsidRPr="00B0762F">
        <w:rPr>
          <w:rFonts w:asciiTheme="minorHAnsi" w:hAnsiTheme="minorHAnsi" w:cstheme="minorHAnsi"/>
          <w:u w:val="single"/>
        </w:rPr>
        <w:t xml:space="preserve">Even though the right to strike and the right to participate in the activities of a trade union that often flow from a strike17 are guaranteed in the Constitution and specifically regulated by the LRA, it sometimes happens that </w:t>
      </w:r>
      <w:r w:rsidRPr="00B0762F">
        <w:rPr>
          <w:rFonts w:asciiTheme="minorHAnsi" w:hAnsiTheme="minorHAnsi" w:cstheme="minorHAnsi"/>
          <w:b/>
          <w:sz w:val="26"/>
          <w:u w:val="single"/>
        </w:rPr>
        <w:t xml:space="preserve">the </w:t>
      </w:r>
      <w:r w:rsidRPr="00B0762F">
        <w:rPr>
          <w:rFonts w:asciiTheme="minorHAnsi" w:hAnsiTheme="minorHAnsi" w:cstheme="minorHAnsi"/>
          <w:b/>
          <w:sz w:val="26"/>
          <w:highlight w:val="cyan"/>
          <w:u w:val="single"/>
        </w:rPr>
        <w:t>right to strike</w:t>
      </w:r>
      <w:r w:rsidRPr="00B0762F">
        <w:rPr>
          <w:rFonts w:asciiTheme="minorHAnsi" w:hAnsiTheme="minorHAnsi" w:cstheme="minorHAnsi"/>
          <w:b/>
          <w:sz w:val="26"/>
          <w:u w:val="single"/>
        </w:rPr>
        <w:t xml:space="preserve"> is exercised</w:t>
      </w:r>
      <w:r w:rsidRPr="00B0762F">
        <w:rPr>
          <w:rFonts w:asciiTheme="minorHAnsi" w:hAnsiTheme="minorHAnsi" w:cstheme="minorHAnsi"/>
          <w:u w:val="single"/>
        </w:rPr>
        <w:t xml:space="preserve"> </w:t>
      </w:r>
      <w:r w:rsidRPr="00B0762F">
        <w:rPr>
          <w:rFonts w:asciiTheme="minorHAnsi" w:hAnsiTheme="minorHAnsi" w:cstheme="minorHAnsi"/>
          <w:b/>
          <w:sz w:val="26"/>
          <w:u w:val="single"/>
          <w:bdr w:val="single" w:sz="18" w:space="0" w:color="auto" w:frame="1"/>
        </w:rPr>
        <w:t>for pur</w:t>
      </w:r>
      <w:r w:rsidRPr="00B0762F">
        <w:rPr>
          <w:rFonts w:asciiTheme="minorHAnsi" w:hAnsiTheme="minorHAnsi" w:cstheme="minorHAnsi"/>
          <w:b/>
          <w:sz w:val="26"/>
          <w:highlight w:val="cyan"/>
          <w:u w:val="single"/>
          <w:bdr w:val="single" w:sz="18" w:space="0" w:color="auto" w:frame="1"/>
        </w:rPr>
        <w:t>poses not intended</w:t>
      </w:r>
      <w:r w:rsidRPr="00B0762F">
        <w:rPr>
          <w:rFonts w:asciiTheme="minorHAnsi" w:hAnsiTheme="minorHAnsi" w:cstheme="minorHAnsi"/>
          <w:u w:val="single"/>
        </w:rPr>
        <w:t xml:space="preserve"> by the Constitution and the LRA, generally. 18 For example, it was not the intention of the Constitutional Assembly and the legislature that violence should be used during strikes or pickets</w:t>
      </w:r>
      <w:r w:rsidRPr="00B0762F">
        <w:rPr>
          <w:rFonts w:asciiTheme="minorHAnsi" w:hAnsiTheme="minorHAnsi" w:cstheme="minorHAnsi"/>
          <w:sz w:val="16"/>
        </w:rPr>
        <w:t xml:space="preserve">. As the Constitution provides, pickets are meant to be peaceful. 19 Contrary to section 17 of the Constitution, the conduct of workers participating in a strike or picket has changed in recent years with workers trying to </w:t>
      </w:r>
      <w:proofErr w:type="spellStart"/>
      <w:r w:rsidRPr="00B0762F">
        <w:rPr>
          <w:rFonts w:asciiTheme="minorHAnsi" w:hAnsiTheme="minorHAnsi" w:cstheme="minorHAnsi"/>
          <w:sz w:val="16"/>
        </w:rPr>
        <w:t>emphasise</w:t>
      </w:r>
      <w:proofErr w:type="spellEnd"/>
      <w:r w:rsidRPr="00B0762F">
        <w:rPr>
          <w:rFonts w:asciiTheme="minorHAnsi" w:hAnsiTheme="minorHAnsi" w:cstheme="minorHAnsi"/>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B0762F">
        <w:rPr>
          <w:rFonts w:asciiTheme="minorHAnsi" w:hAnsiTheme="minorHAnsi" w:cstheme="minorHAnsi"/>
          <w:sz w:val="16"/>
        </w:rPr>
        <w:t>ou</w:t>
      </w:r>
      <w:proofErr w:type="spellEnd"/>
      <w:r w:rsidRPr="00B0762F">
        <w:rPr>
          <w:rFonts w:asciiTheme="minorHAnsi" w:hAnsiTheme="minorHAnsi" w:cstheme="minorHAnsi"/>
          <w:sz w:val="16"/>
        </w:rPr>
        <w:t xml:space="preserve"> want to get back what belongs to you ... you won’t win a strike with a Bible. You do not wear high heels and carry an umbrella and say ‘1992 was under apartheid, 2007 is under ANC’. You won’t win a strike like that.” 21 </w:t>
      </w:r>
      <w:r w:rsidRPr="00B0762F">
        <w:rPr>
          <w:rFonts w:asciiTheme="minorHAnsi" w:hAnsiTheme="minorHAnsi" w:cstheme="minorHAnsi"/>
          <w:u w:val="single"/>
        </w:rPr>
        <w:t xml:space="preserve">The use of violence during industrial action </w:t>
      </w:r>
      <w:r w:rsidRPr="00B0762F">
        <w:rPr>
          <w:rFonts w:asciiTheme="minorHAnsi" w:hAnsiTheme="minorHAnsi" w:cstheme="minorHAnsi"/>
          <w:b/>
          <w:sz w:val="26"/>
          <w:highlight w:val="cyan"/>
          <w:u w:val="single"/>
        </w:rPr>
        <w:t>affects</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not only the strikers or picketers, the </w:t>
      </w:r>
      <w:r w:rsidRPr="00B0762F">
        <w:rPr>
          <w:rFonts w:asciiTheme="minorHAnsi" w:hAnsiTheme="minorHAnsi" w:cstheme="minorHAnsi"/>
          <w:b/>
          <w:sz w:val="26"/>
          <w:highlight w:val="cyan"/>
          <w:u w:val="single"/>
        </w:rPr>
        <w:t>employer</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and his or her </w:t>
      </w:r>
      <w:r w:rsidRPr="00B0762F">
        <w:rPr>
          <w:rFonts w:asciiTheme="minorHAnsi" w:hAnsiTheme="minorHAnsi" w:cstheme="minorHAnsi"/>
          <w:b/>
          <w:sz w:val="26"/>
          <w:highlight w:val="cyan"/>
          <w:u w:val="single"/>
        </w:rPr>
        <w:t>business</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but it also affects </w:t>
      </w:r>
      <w:r w:rsidRPr="00B0762F">
        <w:rPr>
          <w:rFonts w:asciiTheme="minorHAnsi" w:hAnsiTheme="minorHAnsi" w:cstheme="minorHAnsi"/>
          <w:b/>
          <w:sz w:val="26"/>
          <w:highlight w:val="cyan"/>
          <w:u w:val="single"/>
          <w:bdr w:val="single" w:sz="18" w:space="0" w:color="auto" w:frame="1"/>
        </w:rPr>
        <w:lastRenderedPageBreak/>
        <w:t xml:space="preserve">innocent </w:t>
      </w:r>
      <w:r w:rsidRPr="00B0762F">
        <w:rPr>
          <w:rFonts w:asciiTheme="minorHAnsi" w:hAnsiTheme="minorHAnsi" w:cstheme="minorHAnsi"/>
          <w:b/>
          <w:sz w:val="26"/>
          <w:u w:val="single"/>
          <w:bdr w:val="single" w:sz="18" w:space="0" w:color="auto" w:frame="1"/>
        </w:rPr>
        <w:t xml:space="preserve">members of the </w:t>
      </w:r>
      <w:r w:rsidRPr="00B0762F">
        <w:rPr>
          <w:rFonts w:asciiTheme="minorHAnsi" w:hAnsiTheme="minorHAnsi" w:cstheme="minorHAnsi"/>
          <w:b/>
          <w:sz w:val="26"/>
          <w:highlight w:val="cyan"/>
          <w:u w:val="single"/>
          <w:bdr w:val="single" w:sz="18" w:space="0" w:color="auto" w:frame="1"/>
        </w:rPr>
        <w:t>public</w:t>
      </w:r>
      <w:r w:rsidRPr="00B0762F">
        <w:rPr>
          <w:rFonts w:asciiTheme="minorHAnsi" w:hAnsiTheme="minorHAnsi" w:cstheme="minorHAnsi"/>
          <w:u w:val="single"/>
        </w:rPr>
        <w:t xml:space="preserve">, </w:t>
      </w:r>
      <w:r w:rsidRPr="00B0762F">
        <w:rPr>
          <w:rFonts w:asciiTheme="minorHAnsi" w:hAnsiTheme="minorHAnsi" w:cstheme="minorHAnsi"/>
          <w:b/>
          <w:sz w:val="26"/>
          <w:highlight w:val="cyan"/>
          <w:u w:val="single"/>
          <w:bdr w:val="single" w:sz="18" w:space="0" w:color="auto" w:frame="1"/>
        </w:rPr>
        <w:t>non-striking employees</w:t>
      </w:r>
      <w:r w:rsidRPr="00B0762F">
        <w:rPr>
          <w:rFonts w:asciiTheme="minorHAnsi" w:hAnsiTheme="minorHAnsi" w:cstheme="minorHAnsi"/>
          <w:u w:val="single"/>
        </w:rPr>
        <w:t xml:space="preserve">, the </w:t>
      </w:r>
      <w:r w:rsidRPr="00B0762F">
        <w:rPr>
          <w:rFonts w:asciiTheme="minorHAnsi" w:hAnsiTheme="minorHAnsi" w:cstheme="minorHAnsi"/>
          <w:b/>
          <w:sz w:val="26"/>
          <w:u w:val="single"/>
        </w:rPr>
        <w:t>environment</w:t>
      </w:r>
      <w:r w:rsidRPr="00B0762F">
        <w:rPr>
          <w:rFonts w:asciiTheme="minorHAnsi" w:hAnsiTheme="minorHAnsi" w:cstheme="minorHAnsi"/>
          <w:u w:val="single"/>
        </w:rPr>
        <w:t xml:space="preserve"> </w:t>
      </w:r>
      <w:r w:rsidRPr="00B0762F">
        <w:rPr>
          <w:rFonts w:asciiTheme="minorHAnsi" w:hAnsiTheme="minorHAnsi" w:cstheme="minorHAnsi"/>
          <w:b/>
          <w:sz w:val="26"/>
          <w:highlight w:val="cyan"/>
          <w:u w:val="single"/>
        </w:rPr>
        <w:t xml:space="preserve">and </w:t>
      </w:r>
      <w:r w:rsidRPr="00B0762F">
        <w:rPr>
          <w:rFonts w:asciiTheme="minorHAnsi" w:hAnsiTheme="minorHAnsi" w:cstheme="minorHAnsi"/>
          <w:b/>
          <w:sz w:val="26"/>
          <w:u w:val="single"/>
        </w:rPr>
        <w:t xml:space="preserve">the </w:t>
      </w:r>
      <w:r w:rsidRPr="00B0762F">
        <w:rPr>
          <w:rFonts w:asciiTheme="minorHAnsi" w:hAnsiTheme="minorHAnsi" w:cstheme="minorHAnsi"/>
          <w:b/>
          <w:sz w:val="26"/>
          <w:highlight w:val="cyan"/>
          <w:u w:val="single"/>
        </w:rPr>
        <w:t>econ</w:t>
      </w:r>
      <w:r w:rsidRPr="00B0762F">
        <w:rPr>
          <w:rFonts w:asciiTheme="minorHAnsi" w:hAnsiTheme="minorHAnsi" w:cstheme="minorHAnsi"/>
          <w:b/>
          <w:sz w:val="26"/>
          <w:u w:val="single"/>
        </w:rPr>
        <w:t>omy at large</w:t>
      </w:r>
      <w:r w:rsidRPr="00B0762F">
        <w:rPr>
          <w:rFonts w:asciiTheme="minorHAnsi" w:hAnsiTheme="minorHAnsi" w:cstheme="minorHAnsi"/>
          <w:sz w:val="16"/>
        </w:rPr>
        <w:t xml:space="preserve">. In addition, striking workers visit non-striking workers’ homes, often at night, threaten them and in some cases, assault or even murder workers who are acting as replacement </w:t>
      </w:r>
      <w:proofErr w:type="spellStart"/>
      <w:r w:rsidRPr="00B0762F">
        <w:rPr>
          <w:rFonts w:asciiTheme="minorHAnsi" w:hAnsiTheme="minorHAnsi" w:cstheme="minorHAnsi"/>
          <w:sz w:val="16"/>
        </w:rPr>
        <w:t>labour</w:t>
      </w:r>
      <w:proofErr w:type="spellEnd"/>
      <w:r w:rsidRPr="00B0762F">
        <w:rPr>
          <w:rFonts w:asciiTheme="minorHAnsi" w:hAnsiTheme="minorHAnsi" w:cstheme="minorHAnsi"/>
          <w:sz w:val="16"/>
        </w:rPr>
        <w:t xml:space="preserve">. 22 This points to the fact that for many workers and their families’ living conditions remain unsafe and vulnerable to damage due to violence. In Security Services Employers </w:t>
      </w:r>
      <w:proofErr w:type="spellStart"/>
      <w:r w:rsidRPr="00B0762F">
        <w:rPr>
          <w:rFonts w:asciiTheme="minorHAnsi" w:hAnsiTheme="minorHAnsi" w:cstheme="minorHAnsi"/>
          <w:sz w:val="16"/>
        </w:rPr>
        <w:t>Organisation</w:t>
      </w:r>
      <w:proofErr w:type="spellEnd"/>
      <w:r w:rsidRPr="00B0762F">
        <w:rPr>
          <w:rFonts w:asciiTheme="minorHAnsi" w:hAnsiTheme="minorHAnsi" w:cstheme="minorHAnsi"/>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sidRPr="00B0762F">
        <w:rPr>
          <w:rFonts w:asciiTheme="minorHAnsi" w:hAnsiTheme="minorHAnsi" w:cstheme="minorHAnsi"/>
          <w:sz w:val="16"/>
        </w:rPr>
        <w:t>planks</w:t>
      </w:r>
      <w:proofErr w:type="gramEnd"/>
      <w:r w:rsidRPr="00B0762F">
        <w:rPr>
          <w:rFonts w:asciiTheme="minorHAnsi" w:hAnsiTheme="minorHAnsi" w:cstheme="minorHAnsi"/>
          <w:sz w:val="16"/>
        </w:rPr>
        <w:t xml:space="preserve"> and bottles. One of the strikers </w:t>
      </w:r>
      <w:proofErr w:type="spellStart"/>
      <w:r w:rsidRPr="00B0762F">
        <w:rPr>
          <w:rFonts w:asciiTheme="minorHAnsi" w:hAnsiTheme="minorHAnsi" w:cstheme="minorHAnsi"/>
          <w:sz w:val="16"/>
        </w:rPr>
        <w:t>Mr</w:t>
      </w:r>
      <w:proofErr w:type="spellEnd"/>
      <w:r w:rsidRPr="00B0762F">
        <w:rPr>
          <w:rFonts w:asciiTheme="minorHAnsi" w:hAnsiTheme="minorHAnsi" w:cstheme="minorHAnsi"/>
          <w:sz w:val="16"/>
        </w:rPr>
        <w:t xml:space="preserve"> </w:t>
      </w:r>
      <w:proofErr w:type="spellStart"/>
      <w:r w:rsidRPr="00B0762F">
        <w:rPr>
          <w:rFonts w:asciiTheme="minorHAnsi" w:hAnsiTheme="minorHAnsi" w:cstheme="minorHAnsi"/>
          <w:sz w:val="16"/>
        </w:rPr>
        <w:t>Nqoko</w:t>
      </w:r>
      <w:proofErr w:type="spellEnd"/>
      <w:r w:rsidRPr="00B0762F">
        <w:rPr>
          <w:rFonts w:asciiTheme="minorHAnsi" w:hAnsiTheme="minorHAnsi" w:cstheme="minorHAnsi"/>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w:t>
      </w:r>
    </w:p>
    <w:p w14:paraId="1E45CA9E" w14:textId="77777777" w:rsidR="00A67FA1" w:rsidRPr="00B0762F" w:rsidRDefault="00A67FA1" w:rsidP="00A67FA1">
      <w:pPr>
        <w:pStyle w:val="Heading4"/>
        <w:rPr>
          <w:rFonts w:asciiTheme="minorHAnsi" w:hAnsiTheme="minorHAnsi" w:cstheme="minorHAnsi"/>
          <w:b w:val="0"/>
        </w:rPr>
      </w:pPr>
      <w:r w:rsidRPr="00B0762F">
        <w:rPr>
          <w:rFonts w:asciiTheme="minorHAnsi" w:hAnsiTheme="minorHAnsi" w:cstheme="minorHAnsi"/>
        </w:rPr>
        <w:t xml:space="preserve">Corporate optimism, specifically </w:t>
      </w:r>
      <w:r w:rsidRPr="00B0762F">
        <w:rPr>
          <w:rFonts w:asciiTheme="minorHAnsi" w:hAnsiTheme="minorHAnsi" w:cstheme="minorHAnsi"/>
          <w:u w:val="single"/>
        </w:rPr>
        <w:t>investment</w:t>
      </w:r>
      <w:r w:rsidRPr="00B0762F">
        <w:rPr>
          <w:rFonts w:asciiTheme="minorHAnsi" w:hAnsiTheme="minorHAnsi" w:cstheme="minorHAnsi"/>
        </w:rPr>
        <w:t xml:space="preserve">, drives </w:t>
      </w:r>
      <w:r w:rsidRPr="00B0762F">
        <w:rPr>
          <w:rFonts w:asciiTheme="minorHAnsi" w:hAnsiTheme="minorHAnsi" w:cstheme="minorHAnsi"/>
          <w:u w:val="single"/>
        </w:rPr>
        <w:t>self-sustaining</w:t>
      </w:r>
      <w:r w:rsidRPr="00B0762F">
        <w:rPr>
          <w:rFonts w:asciiTheme="minorHAnsi" w:hAnsiTheme="minorHAnsi" w:cstheme="minorHAnsi"/>
        </w:rPr>
        <w:t xml:space="preserve"> recovery. </w:t>
      </w:r>
    </w:p>
    <w:p w14:paraId="767AD647" w14:textId="77777777" w:rsidR="00A67FA1" w:rsidRPr="00B0762F" w:rsidRDefault="00A67FA1" w:rsidP="00A67FA1">
      <w:pPr>
        <w:rPr>
          <w:rFonts w:asciiTheme="minorHAnsi" w:hAnsiTheme="minorHAnsi" w:cstheme="minorHAnsi"/>
        </w:rPr>
      </w:pPr>
      <w:r w:rsidRPr="00B0762F">
        <w:rPr>
          <w:rStyle w:val="Style13ptBold"/>
          <w:rFonts w:asciiTheme="minorHAnsi" w:hAnsiTheme="minorHAnsi" w:cstheme="minorHAnsi"/>
        </w:rPr>
        <w:t xml:space="preserve">Van der </w:t>
      </w:r>
      <w:proofErr w:type="spellStart"/>
      <w:r w:rsidRPr="00B0762F">
        <w:rPr>
          <w:rStyle w:val="Style13ptBold"/>
          <w:rFonts w:asciiTheme="minorHAnsi" w:hAnsiTheme="minorHAnsi" w:cstheme="minorHAnsi"/>
        </w:rPr>
        <w:t>Welle</w:t>
      </w:r>
      <w:proofErr w:type="spellEnd"/>
      <w:r w:rsidRPr="00B0762F">
        <w:rPr>
          <w:rStyle w:val="Style13ptBold"/>
          <w:rFonts w:asciiTheme="minorHAnsi" w:hAnsiTheme="minorHAnsi" w:cstheme="minorHAnsi"/>
        </w:rPr>
        <w:t xml:space="preserve"> 7-7</w:t>
      </w:r>
      <w:r w:rsidRPr="00B0762F">
        <w:rPr>
          <w:rFonts w:asciiTheme="minorHAnsi" w:hAnsiTheme="minorHAnsi" w:cstheme="minorHAnsi"/>
        </w:rPr>
        <w:t xml:space="preserve"> Peter Van der </w:t>
      </w:r>
      <w:proofErr w:type="spellStart"/>
      <w:r w:rsidRPr="00B0762F">
        <w:rPr>
          <w:rFonts w:asciiTheme="minorHAnsi" w:hAnsiTheme="minorHAnsi" w:cstheme="minorHAnsi"/>
        </w:rPr>
        <w:t>Welle</w:t>
      </w:r>
      <w:proofErr w:type="spellEnd"/>
      <w:r w:rsidRPr="00B0762F">
        <w:rPr>
          <w:rFonts w:asciiTheme="minorHAnsi" w:hAnsiTheme="minorHAnsi" w:cstheme="minorHAnsi"/>
        </w:rPr>
        <w:t xml:space="preserve"> 7-7-2021 “How capex holds the key to a self-sustaining economic recovery” </w:t>
      </w:r>
      <w:hyperlink r:id="rId12" w:history="1">
        <w:r w:rsidRPr="00B0762F">
          <w:rPr>
            <w:rStyle w:val="Hyperlink"/>
            <w:rFonts w:asciiTheme="minorHAnsi" w:hAnsiTheme="minorHAnsi" w:cstheme="minorHAnsi"/>
            <w:color w:val="000000"/>
            <w:u w:val="single"/>
          </w:rPr>
          <w:t>https://www.robeco.com/latam/en/insights/2021/07/how-capex-holds-the-key-to-a-self-sustaining-economic-recovery.html</w:t>
        </w:r>
      </w:hyperlink>
      <w:r w:rsidRPr="00B0762F">
        <w:rPr>
          <w:rStyle w:val="Hyperlink"/>
          <w:rFonts w:asciiTheme="minorHAnsi" w:hAnsiTheme="minorHAnsi" w:cstheme="minorHAnsi"/>
        </w:rPr>
        <w:t xml:space="preserve"> (</w:t>
      </w:r>
      <w:r w:rsidRPr="00B0762F">
        <w:rPr>
          <w:rFonts w:asciiTheme="minorHAnsi" w:hAnsiTheme="minorHAnsi" w:cstheme="minorHAnsi"/>
        </w:rPr>
        <w:t xml:space="preserve">Strategist within the Global Macro team, M.A. in Economics from Tilburg University)//Elmer </w:t>
      </w:r>
    </w:p>
    <w:p w14:paraId="617B5B8D" w14:textId="77777777" w:rsidR="00A67FA1" w:rsidRPr="00B0762F" w:rsidRDefault="00A67FA1" w:rsidP="00A67FA1">
      <w:pPr>
        <w:rPr>
          <w:rFonts w:asciiTheme="minorHAnsi" w:hAnsiTheme="minorHAnsi" w:cstheme="minorHAnsi"/>
          <w:sz w:val="16"/>
        </w:rPr>
      </w:pPr>
      <w:r w:rsidRPr="00B0762F">
        <w:rPr>
          <w:rFonts w:asciiTheme="minorHAnsi" w:hAnsiTheme="minorHAnsi" w:cstheme="minorHAnsi"/>
          <w:sz w:val="16"/>
        </w:rPr>
        <w:t xml:space="preserve">Title: How capex holds </w:t>
      </w:r>
      <w:r w:rsidRPr="00B0762F">
        <w:rPr>
          <w:rFonts w:asciiTheme="minorHAnsi" w:hAnsiTheme="minorHAnsi" w:cstheme="minorHAnsi"/>
          <w:b/>
          <w:sz w:val="26"/>
          <w:u w:val="single"/>
          <w:bdr w:val="single" w:sz="18" w:space="0" w:color="auto" w:frame="1"/>
        </w:rPr>
        <w:t xml:space="preserve">the </w:t>
      </w:r>
      <w:r w:rsidRPr="00B0762F">
        <w:rPr>
          <w:rFonts w:asciiTheme="minorHAnsi" w:hAnsiTheme="minorHAnsi" w:cstheme="minorHAnsi"/>
          <w:b/>
          <w:sz w:val="26"/>
          <w:highlight w:val="cyan"/>
          <w:u w:val="single"/>
          <w:bdr w:val="single" w:sz="18" w:space="0" w:color="auto" w:frame="1"/>
        </w:rPr>
        <w:t xml:space="preserve">key to </w:t>
      </w:r>
      <w:r w:rsidRPr="00B0762F">
        <w:rPr>
          <w:rFonts w:asciiTheme="minorHAnsi" w:hAnsiTheme="minorHAnsi" w:cstheme="minorHAnsi"/>
          <w:b/>
          <w:sz w:val="26"/>
          <w:u w:val="single"/>
          <w:bdr w:val="single" w:sz="18" w:space="0" w:color="auto" w:frame="1"/>
        </w:rPr>
        <w:t xml:space="preserve">a </w:t>
      </w:r>
      <w:r w:rsidRPr="00B0762F">
        <w:rPr>
          <w:rFonts w:asciiTheme="minorHAnsi" w:hAnsiTheme="minorHAnsi" w:cstheme="minorHAnsi"/>
          <w:b/>
          <w:sz w:val="26"/>
          <w:highlight w:val="cyan"/>
          <w:u w:val="single"/>
          <w:bdr w:val="single" w:sz="18" w:space="0" w:color="auto" w:frame="1"/>
        </w:rPr>
        <w:t>self-sustaining economic recovery</w:t>
      </w:r>
      <w:r w:rsidRPr="00B0762F">
        <w:rPr>
          <w:rFonts w:asciiTheme="minorHAnsi" w:hAnsiTheme="minorHAnsi" w:cstheme="minorHAnsi"/>
          <w:u w:val="single"/>
        </w:rPr>
        <w:t xml:space="preserve">. </w:t>
      </w:r>
      <w:r w:rsidRPr="00B0762F">
        <w:rPr>
          <w:rFonts w:asciiTheme="minorHAnsi" w:hAnsiTheme="minorHAnsi" w:cstheme="minorHAnsi"/>
          <w:b/>
          <w:sz w:val="26"/>
          <w:highlight w:val="cyan"/>
          <w:u w:val="single"/>
        </w:rPr>
        <w:t>Capital expenditure</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to fix supply shortages and meet burgeoning demand is seen figuring strongly in the post-Covid recovery. [Author and summary omitted]. </w:t>
      </w:r>
      <w:r w:rsidRPr="00B0762F">
        <w:rPr>
          <w:rFonts w:asciiTheme="minorHAnsi" w:hAnsiTheme="minorHAnsi" w:cstheme="minorHAnsi"/>
          <w:b/>
          <w:sz w:val="26"/>
          <w:highlight w:val="cyan"/>
          <w:u w:val="single"/>
        </w:rPr>
        <w:t>Companies</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are </w:t>
      </w:r>
      <w:r w:rsidRPr="00B0762F">
        <w:rPr>
          <w:rFonts w:asciiTheme="minorHAnsi" w:hAnsiTheme="minorHAnsi" w:cstheme="minorHAnsi"/>
          <w:b/>
          <w:sz w:val="26"/>
          <w:highlight w:val="cyan"/>
          <w:u w:val="single"/>
        </w:rPr>
        <w:t>expected to invest heavily</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in new equipment and capacity as they seek </w:t>
      </w:r>
      <w:r w:rsidRPr="00B0762F">
        <w:rPr>
          <w:rFonts w:asciiTheme="minorHAnsi" w:hAnsiTheme="minorHAnsi" w:cstheme="minorHAnsi"/>
          <w:b/>
          <w:sz w:val="26"/>
          <w:highlight w:val="cyan"/>
          <w:u w:val="single"/>
        </w:rPr>
        <w:t>to meet</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the pent-up </w:t>
      </w:r>
      <w:r w:rsidRPr="00B0762F">
        <w:rPr>
          <w:rFonts w:asciiTheme="minorHAnsi" w:hAnsiTheme="minorHAnsi" w:cstheme="minorHAnsi"/>
          <w:b/>
          <w:sz w:val="26"/>
          <w:highlight w:val="cyan"/>
          <w:u w:val="single"/>
        </w:rPr>
        <w:t>demand released from</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economic </w:t>
      </w:r>
      <w:r w:rsidRPr="00B0762F">
        <w:rPr>
          <w:rFonts w:asciiTheme="minorHAnsi" w:hAnsiTheme="minorHAnsi" w:cstheme="minorHAnsi"/>
          <w:b/>
          <w:sz w:val="26"/>
          <w:highlight w:val="cyan"/>
          <w:u w:val="single"/>
        </w:rPr>
        <w:t>reopening</w:t>
      </w:r>
      <w:r w:rsidRPr="00B0762F">
        <w:rPr>
          <w:rFonts w:asciiTheme="minorHAnsi" w:hAnsiTheme="minorHAnsi" w:cstheme="minorHAnsi"/>
          <w:sz w:val="16"/>
        </w:rPr>
        <w:t xml:space="preserve">. “The world is emerging from the pandemic, and much of the focus has been on the release of huge pent-up demand for goods and services that have been inaccessible for much of the past year,” says Peter Van der </w:t>
      </w:r>
      <w:proofErr w:type="spellStart"/>
      <w:r w:rsidRPr="00B0762F">
        <w:rPr>
          <w:rFonts w:asciiTheme="minorHAnsi" w:hAnsiTheme="minorHAnsi" w:cstheme="minorHAnsi"/>
          <w:sz w:val="16"/>
        </w:rPr>
        <w:t>Welle</w:t>
      </w:r>
      <w:proofErr w:type="spellEnd"/>
      <w:r w:rsidRPr="00B0762F">
        <w:rPr>
          <w:rFonts w:asciiTheme="minorHAnsi" w:hAnsiTheme="minorHAnsi" w:cstheme="minorHAnsi"/>
          <w:sz w:val="16"/>
        </w:rPr>
        <w:t xml:space="preserve">, strategist with </w:t>
      </w:r>
      <w:proofErr w:type="spellStart"/>
      <w:r w:rsidRPr="00B0762F">
        <w:rPr>
          <w:rFonts w:asciiTheme="minorHAnsi" w:hAnsiTheme="minorHAnsi" w:cstheme="minorHAnsi"/>
          <w:sz w:val="16"/>
        </w:rPr>
        <w:t>Robeco’s</w:t>
      </w:r>
      <w:proofErr w:type="spellEnd"/>
      <w:r w:rsidRPr="00B0762F">
        <w:rPr>
          <w:rFonts w:asciiTheme="minorHAnsi" w:hAnsiTheme="minorHAnsi" w:cstheme="minorHAnsi"/>
          <w:sz w:val="16"/>
        </w:rPr>
        <w:t xml:space="preserve"> multi-asset team. “</w:t>
      </w:r>
      <w:r w:rsidRPr="00B0762F">
        <w:rPr>
          <w:rFonts w:asciiTheme="minorHAnsi" w:hAnsiTheme="minorHAnsi" w:cstheme="minorHAnsi"/>
          <w:u w:val="single"/>
        </w:rPr>
        <w:t xml:space="preserve">But there is a bigger issue regarding the ability of companies to supply these goods and services, due to the supply side constraints that have emerged through economic reopening. We believe this is powering a resurgence in capital expenditure by companies, and those which are investing in new equipment to meet greater demand will be the more </w:t>
      </w:r>
      <w:proofErr w:type="gramStart"/>
      <w:r w:rsidRPr="00B0762F">
        <w:rPr>
          <w:rFonts w:asciiTheme="minorHAnsi" w:hAnsiTheme="minorHAnsi" w:cstheme="minorHAnsi"/>
          <w:u w:val="single"/>
        </w:rPr>
        <w:t>sought after</w:t>
      </w:r>
      <w:proofErr w:type="gramEnd"/>
      <w:r w:rsidRPr="00B0762F">
        <w:rPr>
          <w:rFonts w:asciiTheme="minorHAnsi" w:hAnsiTheme="minorHAnsi" w:cstheme="minorHAnsi"/>
          <w:u w:val="single"/>
        </w:rPr>
        <w:t xml:space="preserve"> stocks</w:t>
      </w:r>
      <w:r w:rsidRPr="00B0762F">
        <w:rPr>
          <w:rFonts w:asciiTheme="minorHAnsi" w:hAnsiTheme="minorHAnsi" w:cstheme="minorHAnsi"/>
          <w:sz w:val="16"/>
        </w:rPr>
        <w:t xml:space="preserve">.” Capex intentions Van der </w:t>
      </w:r>
      <w:proofErr w:type="spellStart"/>
      <w:r w:rsidRPr="00B0762F">
        <w:rPr>
          <w:rFonts w:asciiTheme="minorHAnsi" w:hAnsiTheme="minorHAnsi" w:cstheme="minorHAnsi"/>
          <w:sz w:val="16"/>
        </w:rPr>
        <w:t>Welle</w:t>
      </w:r>
      <w:proofErr w:type="spellEnd"/>
      <w:r w:rsidRPr="00B0762F">
        <w:rPr>
          <w:rFonts w:asciiTheme="minorHAnsi" w:hAnsiTheme="minorHAnsi" w:cstheme="minorHAnsi"/>
          <w:sz w:val="16"/>
        </w:rPr>
        <w:t xml:space="preserve"> says this trend can already be seen in the US Federal Reserve’s Capex Intentions Index, which shows that steep year-on-year increases in capital expenditures are planned. “</w:t>
      </w:r>
      <w:r w:rsidRPr="00B0762F">
        <w:rPr>
          <w:rFonts w:asciiTheme="minorHAnsi" w:hAnsiTheme="minorHAnsi" w:cstheme="minorHAnsi"/>
          <w:u w:val="single"/>
        </w:rPr>
        <w:t xml:space="preserve">So, that's </w:t>
      </w:r>
      <w:r w:rsidRPr="00B0762F">
        <w:rPr>
          <w:rFonts w:asciiTheme="minorHAnsi" w:hAnsiTheme="minorHAnsi" w:cstheme="minorHAnsi"/>
          <w:b/>
          <w:sz w:val="26"/>
          <w:highlight w:val="cyan"/>
          <w:u w:val="single"/>
        </w:rPr>
        <w:t xml:space="preserve">promising for </w:t>
      </w:r>
      <w:r w:rsidRPr="00B0762F">
        <w:rPr>
          <w:rFonts w:asciiTheme="minorHAnsi" w:hAnsiTheme="minorHAnsi" w:cstheme="minorHAnsi"/>
          <w:u w:val="single"/>
        </w:rPr>
        <w:t xml:space="preserve">a near-term </w:t>
      </w:r>
      <w:r w:rsidRPr="00B0762F">
        <w:rPr>
          <w:rFonts w:asciiTheme="minorHAnsi" w:hAnsiTheme="minorHAnsi" w:cstheme="minorHAnsi"/>
          <w:b/>
          <w:sz w:val="26"/>
          <w:highlight w:val="cyan"/>
          <w:u w:val="single"/>
        </w:rPr>
        <w:t>rebound</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in the capex cycle,” he says. “The market has already picked up on that theme because you can see a clear outperformance of capex-intensive stocks compared to the broader market year to date</w:t>
      </w:r>
      <w:r w:rsidRPr="00B0762F">
        <w:rPr>
          <w:rFonts w:asciiTheme="minorHAnsi" w:hAnsiTheme="minorHAnsi" w:cstheme="minorHAnsi"/>
          <w:sz w:val="16"/>
        </w:rPr>
        <w:t xml:space="preserve">.” Fiscal dominance Van der </w:t>
      </w:r>
      <w:proofErr w:type="spellStart"/>
      <w:r w:rsidRPr="00B0762F">
        <w:rPr>
          <w:rFonts w:asciiTheme="minorHAnsi" w:hAnsiTheme="minorHAnsi" w:cstheme="minorHAnsi"/>
          <w:sz w:val="16"/>
        </w:rPr>
        <w:t>Welle</w:t>
      </w:r>
      <w:proofErr w:type="spellEnd"/>
      <w:r w:rsidRPr="00B0762F">
        <w:rPr>
          <w:rFonts w:asciiTheme="minorHAnsi" w:hAnsiTheme="minorHAnsi" w:cstheme="minorHAnsi"/>
          <w:sz w:val="16"/>
        </w:rPr>
        <w:t xml:space="preserve"> says five elements support the multi-asset team’s view that capex will rise from here onwards. “The first is the overarching macroeconomic picture in that we are increasingly moving towards an environment of fiscal dominance and away from one that has been monetary-led via quantitative easing,” he says. “Central banks have pursued very easy monetary policies, but they have hit the nominal lower bounds with regard to policy rates.” “This is a hard constraint because real rates are difficult for central banks to push even lower than they are nowadays, given the strong consensus among both central bankers and market participants that inflation is transitory.” Big spending plans </w:t>
      </w:r>
      <w:proofErr w:type="gramStart"/>
      <w:r w:rsidRPr="00B0762F">
        <w:rPr>
          <w:rFonts w:asciiTheme="minorHAnsi" w:hAnsiTheme="minorHAnsi" w:cstheme="minorHAnsi"/>
          <w:sz w:val="16"/>
        </w:rPr>
        <w:t>For</w:t>
      </w:r>
      <w:proofErr w:type="gramEnd"/>
      <w:r w:rsidRPr="00B0762F">
        <w:rPr>
          <w:rFonts w:asciiTheme="minorHAnsi" w:hAnsiTheme="minorHAnsi" w:cstheme="minorHAnsi"/>
          <w:sz w:val="16"/>
        </w:rPr>
        <w:t xml:space="preserve"> stimulus, fiscal policy is better suited to address the negative supply shock that Covid-19 has posed. Fiscal dominance can be seen in the huge infrastructure spending planned in the US, with the USD 1.9 trillion American Rescue Plan already in motion, and the USD 2 trillion American Jobs Plan going through Congress. </w:t>
      </w:r>
      <w:r w:rsidRPr="00B0762F">
        <w:rPr>
          <w:rFonts w:asciiTheme="minorHAnsi" w:hAnsiTheme="minorHAnsi" w:cstheme="minorHAnsi"/>
          <w:u w:val="single"/>
        </w:rPr>
        <w:t xml:space="preserve">In Europe, the disbursement of the EUR 750 billion EU Recovery Fund is due to start later in July. “An era of </w:t>
      </w:r>
      <w:r w:rsidRPr="00B0762F">
        <w:rPr>
          <w:rFonts w:asciiTheme="minorHAnsi" w:hAnsiTheme="minorHAnsi" w:cstheme="minorHAnsi"/>
          <w:highlight w:val="cyan"/>
          <w:u w:val="single"/>
        </w:rPr>
        <w:t>f</w:t>
      </w:r>
      <w:r w:rsidRPr="00B0762F">
        <w:rPr>
          <w:rFonts w:asciiTheme="minorHAnsi" w:hAnsiTheme="minorHAnsi" w:cstheme="minorHAnsi"/>
          <w:b/>
          <w:sz w:val="26"/>
          <w:highlight w:val="cyan"/>
          <w:u w:val="single"/>
        </w:rPr>
        <w:t>iscal dominance</w:t>
      </w:r>
      <w:r w:rsidRPr="00B0762F">
        <w:rPr>
          <w:rFonts w:asciiTheme="minorHAnsi" w:hAnsiTheme="minorHAnsi" w:cstheme="minorHAnsi"/>
          <w:u w:val="single"/>
        </w:rPr>
        <w:t xml:space="preserve"> is able to </w:t>
      </w:r>
      <w:r w:rsidRPr="00B0762F">
        <w:rPr>
          <w:rFonts w:asciiTheme="minorHAnsi" w:hAnsiTheme="minorHAnsi" w:cstheme="minorHAnsi"/>
          <w:b/>
          <w:sz w:val="26"/>
          <w:highlight w:val="cyan"/>
          <w:u w:val="single"/>
        </w:rPr>
        <w:t>say goodbye to</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the secular </w:t>
      </w:r>
      <w:r w:rsidRPr="00B0762F">
        <w:rPr>
          <w:rFonts w:asciiTheme="minorHAnsi" w:hAnsiTheme="minorHAnsi" w:cstheme="minorHAnsi"/>
          <w:b/>
          <w:sz w:val="26"/>
          <w:highlight w:val="cyan"/>
          <w:u w:val="single"/>
        </w:rPr>
        <w:t>stagnation</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thesis, which holds that the economy is suffering from under-investment,” says Van der </w:t>
      </w:r>
      <w:proofErr w:type="spellStart"/>
      <w:r w:rsidRPr="00B0762F">
        <w:rPr>
          <w:rFonts w:asciiTheme="minorHAnsi" w:hAnsiTheme="minorHAnsi" w:cstheme="minorHAnsi"/>
          <w:u w:val="single"/>
        </w:rPr>
        <w:t>Welle</w:t>
      </w:r>
      <w:proofErr w:type="spellEnd"/>
      <w:r w:rsidRPr="00B0762F">
        <w:rPr>
          <w:rFonts w:asciiTheme="minorHAnsi" w:hAnsiTheme="minorHAnsi" w:cstheme="minorHAnsi"/>
          <w:u w:val="single"/>
        </w:rPr>
        <w:t>.</w:t>
      </w:r>
      <w:r w:rsidRPr="00B0762F">
        <w:rPr>
          <w:rFonts w:asciiTheme="minorHAnsi" w:hAnsiTheme="minorHAnsi" w:cstheme="minorHAnsi"/>
          <w:sz w:val="16"/>
        </w:rPr>
        <w:t xml:space="preserve"> “Under-investment due to insufficient demand, which was the biggest problem after the global financial crisis, has become less likely.” “We saw very subdued consumption growth both in the US and elsewhere between 2009 and 2019. That story is </w:t>
      </w:r>
      <w:r w:rsidRPr="00B0762F">
        <w:rPr>
          <w:rFonts w:asciiTheme="minorHAnsi" w:hAnsiTheme="minorHAnsi" w:cstheme="minorHAnsi"/>
          <w:sz w:val="16"/>
        </w:rPr>
        <w:lastRenderedPageBreak/>
        <w:t xml:space="preserve">reversing in the US. Households’ income has been supported by fiscal policy during the Covid-19 recession, while burgeoning consumer demand in the reopening phase could prove to be </w:t>
      </w:r>
      <w:proofErr w:type="gramStart"/>
      <w:r w:rsidRPr="00B0762F">
        <w:rPr>
          <w:rFonts w:asciiTheme="minorHAnsi" w:hAnsiTheme="minorHAnsi" w:cstheme="minorHAnsi"/>
          <w:sz w:val="16"/>
        </w:rPr>
        <w:t>more sticky</w:t>
      </w:r>
      <w:proofErr w:type="gramEnd"/>
      <w:r w:rsidRPr="00B0762F">
        <w:rPr>
          <w:rFonts w:asciiTheme="minorHAnsi" w:hAnsiTheme="minorHAnsi" w:cstheme="minorHAnsi"/>
          <w:sz w:val="16"/>
        </w:rPr>
        <w:t xml:space="preserve"> as employment prospects continue to improve in the medium term.” Tobin’s Q looks good A third reason to expect higher capex is driven by ‘Tobin’s Q’ – the market value of a company divided by its assets' replacement cost. If this ratio is above one, then corporates have an incentive to invest directly in the underlying assets rather than buying another company at market value to acquire the same assets. The Tobin’s Q ratio is currently at 1.7 for the US. “</w:t>
      </w:r>
      <w:proofErr w:type="gramStart"/>
      <w:r w:rsidRPr="00B0762F">
        <w:rPr>
          <w:rFonts w:asciiTheme="minorHAnsi" w:hAnsiTheme="minorHAnsi" w:cstheme="minorHAnsi"/>
          <w:sz w:val="16"/>
        </w:rPr>
        <w:t>So</w:t>
      </w:r>
      <w:proofErr w:type="gramEnd"/>
      <w:r w:rsidRPr="00B0762F">
        <w:rPr>
          <w:rFonts w:asciiTheme="minorHAnsi" w:hAnsiTheme="minorHAnsi" w:cstheme="minorHAnsi"/>
          <w:sz w:val="16"/>
        </w:rPr>
        <w:t xml:space="preserve"> it's very expensive to do M&amp;A, and it is wiser for corporates to invest in the underlying capital goods themselves,” Van der </w:t>
      </w:r>
      <w:proofErr w:type="spellStart"/>
      <w:r w:rsidRPr="00B0762F">
        <w:rPr>
          <w:rFonts w:asciiTheme="minorHAnsi" w:hAnsiTheme="minorHAnsi" w:cstheme="minorHAnsi"/>
          <w:sz w:val="16"/>
        </w:rPr>
        <w:t>Welle</w:t>
      </w:r>
      <w:proofErr w:type="spellEnd"/>
      <w:r w:rsidRPr="00B0762F">
        <w:rPr>
          <w:rFonts w:asciiTheme="minorHAnsi" w:hAnsiTheme="minorHAnsi" w:cstheme="minorHAnsi"/>
          <w:sz w:val="16"/>
        </w:rPr>
        <w:t xml:space="preserve"> says. “We should therefore expect a gradual move away from M&amp;A activity towards companies making direct investments in capital goods.” Supply-side constraints </w:t>
      </w:r>
      <w:proofErr w:type="gramStart"/>
      <w:r w:rsidRPr="00B0762F">
        <w:rPr>
          <w:rFonts w:asciiTheme="minorHAnsi" w:hAnsiTheme="minorHAnsi" w:cstheme="minorHAnsi"/>
          <w:sz w:val="16"/>
        </w:rPr>
        <w:t>The</w:t>
      </w:r>
      <w:proofErr w:type="gramEnd"/>
      <w:r w:rsidRPr="00B0762F">
        <w:rPr>
          <w:rFonts w:asciiTheme="minorHAnsi" w:hAnsiTheme="minorHAnsi" w:cstheme="minorHAnsi"/>
          <w:sz w:val="16"/>
        </w:rPr>
        <w:t xml:space="preserve"> fourth element is the severe supply-side constraints seen in the global economy, as capacity shut down during the pandemic. “This is reflected in the ISM Prices Paid Index, which reached an all-time high in June in reflection of rampant shortages of raw materials and labor,” says Van der </w:t>
      </w:r>
      <w:proofErr w:type="spellStart"/>
      <w:r w:rsidRPr="00B0762F">
        <w:rPr>
          <w:rFonts w:asciiTheme="minorHAnsi" w:hAnsiTheme="minorHAnsi" w:cstheme="minorHAnsi"/>
          <w:sz w:val="16"/>
        </w:rPr>
        <w:t>Welle</w:t>
      </w:r>
      <w:proofErr w:type="spellEnd"/>
      <w:r w:rsidRPr="00B0762F">
        <w:rPr>
          <w:rFonts w:asciiTheme="minorHAnsi" w:hAnsiTheme="minorHAnsi" w:cstheme="minorHAnsi"/>
          <w:sz w:val="16"/>
        </w:rPr>
        <w:t>. “</w:t>
      </w:r>
      <w:r w:rsidRPr="00B0762F">
        <w:rPr>
          <w:rFonts w:asciiTheme="minorHAnsi" w:hAnsiTheme="minorHAnsi" w:cstheme="minorHAnsi"/>
          <w:u w:val="single"/>
        </w:rPr>
        <w:t xml:space="preserve">Clearly the issue today following the pandemic is not demand </w:t>
      </w:r>
      <w:proofErr w:type="gramStart"/>
      <w:r w:rsidRPr="00B0762F">
        <w:rPr>
          <w:rFonts w:asciiTheme="minorHAnsi" w:hAnsiTheme="minorHAnsi" w:cstheme="minorHAnsi"/>
          <w:u w:val="single"/>
        </w:rPr>
        <w:t>related, but</w:t>
      </w:r>
      <w:proofErr w:type="gramEnd"/>
      <w:r w:rsidRPr="00B0762F">
        <w:rPr>
          <w:rFonts w:asciiTheme="minorHAnsi" w:hAnsiTheme="minorHAnsi" w:cstheme="minorHAnsi"/>
          <w:u w:val="single"/>
        </w:rPr>
        <w:t xml:space="preserve"> supply related. This will also trigger more awareness to push the productivity frontier and incentivize capital expenditure</w:t>
      </w:r>
      <w:r w:rsidRPr="00B0762F">
        <w:rPr>
          <w:rFonts w:asciiTheme="minorHAnsi" w:hAnsiTheme="minorHAnsi" w:cstheme="minorHAnsi"/>
          <w:sz w:val="16"/>
        </w:rPr>
        <w:t xml:space="preserve">.” Less reliance on labor </w:t>
      </w:r>
      <w:proofErr w:type="gramStart"/>
      <w:r w:rsidRPr="00B0762F">
        <w:rPr>
          <w:rFonts w:asciiTheme="minorHAnsi" w:hAnsiTheme="minorHAnsi" w:cstheme="minorHAnsi"/>
          <w:sz w:val="16"/>
        </w:rPr>
        <w:t>The</w:t>
      </w:r>
      <w:proofErr w:type="gramEnd"/>
      <w:r w:rsidRPr="00B0762F">
        <w:rPr>
          <w:rFonts w:asciiTheme="minorHAnsi" w:hAnsiTheme="minorHAnsi" w:cstheme="minorHAnsi"/>
          <w:sz w:val="16"/>
        </w:rPr>
        <w:t xml:space="preserve"> fifth element is the partial substitution from labor to capital in the US against the backdrop of lingering labor shortages. “A decline in the labor force participation rate shows that people are not quickly returning to the labor force, as they have been disincentivized by the subsidies and pay checks they have gained from the stimulus plans, and/or structural changes in their work/life balance due to the pandemic,” says Van der </w:t>
      </w:r>
      <w:proofErr w:type="spellStart"/>
      <w:r w:rsidRPr="00B0762F">
        <w:rPr>
          <w:rFonts w:asciiTheme="minorHAnsi" w:hAnsiTheme="minorHAnsi" w:cstheme="minorHAnsi"/>
          <w:sz w:val="16"/>
        </w:rPr>
        <w:t>Welle</w:t>
      </w:r>
      <w:proofErr w:type="spellEnd"/>
      <w:r w:rsidRPr="00B0762F">
        <w:rPr>
          <w:rFonts w:asciiTheme="minorHAnsi" w:hAnsiTheme="minorHAnsi" w:cstheme="minorHAnsi"/>
          <w:sz w:val="16"/>
        </w:rPr>
        <w:t xml:space="preserve">. “When the cost of labor becomes more expensive, substituting labor with capital becomes more attractive for employers. Typically, the inflection </w:t>
      </w:r>
      <w:proofErr w:type="gramStart"/>
      <w:r w:rsidRPr="00B0762F">
        <w:rPr>
          <w:rFonts w:asciiTheme="minorHAnsi" w:hAnsiTheme="minorHAnsi" w:cstheme="minorHAnsi"/>
          <w:sz w:val="16"/>
        </w:rPr>
        <w:t>point</w:t>
      </w:r>
      <w:proofErr w:type="gramEnd"/>
      <w:r w:rsidRPr="00B0762F">
        <w:rPr>
          <w:rFonts w:asciiTheme="minorHAnsi" w:hAnsiTheme="minorHAnsi" w:cstheme="minorHAnsi"/>
          <w:sz w:val="16"/>
        </w:rPr>
        <w:t xml:space="preserve"> for capex intentions becoming positive is when unit labor costs rise by more than 2% year on year, which is the case today.” </w:t>
      </w:r>
      <w:r w:rsidRPr="00B0762F">
        <w:rPr>
          <w:rFonts w:asciiTheme="minorHAnsi" w:hAnsiTheme="minorHAnsi" w:cstheme="minorHAnsi"/>
          <w:u w:val="single"/>
        </w:rPr>
        <w:t xml:space="preserve">Capex will lengthen the earnings cycle Regarding earnings, </w:t>
      </w:r>
      <w:r w:rsidRPr="00B0762F">
        <w:rPr>
          <w:rFonts w:asciiTheme="minorHAnsi" w:hAnsiTheme="minorHAnsi" w:cstheme="minorHAnsi"/>
          <w:b/>
          <w:sz w:val="26"/>
          <w:highlight w:val="cyan"/>
          <w:u w:val="single"/>
        </w:rPr>
        <w:t>there is a</w:t>
      </w:r>
      <w:r w:rsidRPr="00B0762F">
        <w:rPr>
          <w:rFonts w:asciiTheme="minorHAnsi" w:hAnsiTheme="minorHAnsi" w:cstheme="minorHAnsi"/>
          <w:highlight w:val="cyan"/>
          <w:u w:val="single"/>
        </w:rPr>
        <w:t xml:space="preserve"> </w:t>
      </w:r>
      <w:r w:rsidRPr="00B0762F">
        <w:rPr>
          <w:rStyle w:val="Emphasis"/>
          <w:rFonts w:asciiTheme="minorHAnsi" w:hAnsiTheme="minorHAnsi" w:cstheme="minorHAnsi"/>
          <w:highlight w:val="cyan"/>
        </w:rPr>
        <w:t>significant</w:t>
      </w:r>
      <w:r w:rsidRPr="00B0762F">
        <w:rPr>
          <w:rFonts w:asciiTheme="minorHAnsi" w:hAnsiTheme="minorHAnsi" w:cstheme="minorHAnsi"/>
          <w:u w:val="single"/>
        </w:rPr>
        <w:t xml:space="preserve"> </w:t>
      </w:r>
      <w:r w:rsidRPr="00B0762F">
        <w:rPr>
          <w:rFonts w:asciiTheme="minorHAnsi" w:hAnsiTheme="minorHAnsi" w:cstheme="minorHAnsi"/>
          <w:b/>
          <w:sz w:val="26"/>
          <w:highlight w:val="cyan"/>
          <w:u w:val="single"/>
        </w:rPr>
        <w:t>relationship</w:t>
      </w:r>
      <w:r w:rsidRPr="00B0762F">
        <w:rPr>
          <w:rFonts w:asciiTheme="minorHAnsi" w:hAnsiTheme="minorHAnsi" w:cstheme="minorHAnsi"/>
          <w:highlight w:val="cyan"/>
          <w:u w:val="single"/>
        </w:rPr>
        <w:t xml:space="preserve"> </w:t>
      </w:r>
      <w:r w:rsidRPr="00B0762F">
        <w:rPr>
          <w:rFonts w:asciiTheme="minorHAnsi" w:hAnsiTheme="minorHAnsi" w:cstheme="minorHAnsi"/>
          <w:b/>
          <w:sz w:val="26"/>
          <w:highlight w:val="cyan"/>
          <w:u w:val="single"/>
        </w:rPr>
        <w:t>between</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capex intentions and productivity, though the lag from intending to invest to </w:t>
      </w:r>
      <w:proofErr w:type="gramStart"/>
      <w:r w:rsidRPr="00B0762F">
        <w:rPr>
          <w:rFonts w:asciiTheme="minorHAnsi" w:hAnsiTheme="minorHAnsi" w:cstheme="minorHAnsi"/>
          <w:u w:val="single"/>
        </w:rPr>
        <w:t>actually getting</w:t>
      </w:r>
      <w:proofErr w:type="gramEnd"/>
      <w:r w:rsidRPr="00B0762F">
        <w:rPr>
          <w:rFonts w:asciiTheme="minorHAnsi" w:hAnsiTheme="minorHAnsi" w:cstheme="minorHAnsi"/>
          <w:u w:val="single"/>
        </w:rPr>
        <w:t xml:space="preserve"> a realized productivity gain is quite long – up to several years. </w:t>
      </w:r>
      <w:r w:rsidRPr="00B0762F">
        <w:rPr>
          <w:rFonts w:asciiTheme="minorHAnsi" w:hAnsiTheme="minorHAnsi" w:cstheme="minorHAnsi"/>
          <w:b/>
          <w:sz w:val="26"/>
          <w:highlight w:val="cyan"/>
          <w:u w:val="single"/>
        </w:rPr>
        <w:t>Higher capex that eventually brings higher productivity</w:t>
      </w:r>
      <w:r w:rsidRPr="00B0762F">
        <w:rPr>
          <w:rFonts w:asciiTheme="minorHAnsi" w:hAnsiTheme="minorHAnsi" w:cstheme="minorHAnsi"/>
          <w:highlight w:val="cyan"/>
          <w:u w:val="single"/>
        </w:rPr>
        <w:t xml:space="preserve"> </w:t>
      </w:r>
      <w:r w:rsidRPr="00B0762F">
        <w:rPr>
          <w:rFonts w:asciiTheme="minorHAnsi" w:hAnsiTheme="minorHAnsi" w:cstheme="minorHAnsi"/>
          <w:b/>
          <w:sz w:val="26"/>
          <w:highlight w:val="cyan"/>
          <w:u w:val="single"/>
          <w:bdr w:val="single" w:sz="18" w:space="0" w:color="auto" w:frame="1"/>
        </w:rPr>
        <w:t>growth will sustain the earnings cycle</w:t>
      </w:r>
      <w:r w:rsidRPr="00B0762F">
        <w:rPr>
          <w:rFonts w:asciiTheme="minorHAnsi" w:hAnsiTheme="minorHAnsi" w:cstheme="minorHAnsi"/>
          <w:u w:val="single"/>
        </w:rPr>
        <w:t xml:space="preserve">, Van der </w:t>
      </w:r>
      <w:proofErr w:type="spellStart"/>
      <w:r w:rsidRPr="00B0762F">
        <w:rPr>
          <w:rFonts w:asciiTheme="minorHAnsi" w:hAnsiTheme="minorHAnsi" w:cstheme="minorHAnsi"/>
          <w:u w:val="single"/>
        </w:rPr>
        <w:t>Welle</w:t>
      </w:r>
      <w:proofErr w:type="spellEnd"/>
      <w:r w:rsidRPr="00B0762F">
        <w:rPr>
          <w:rFonts w:asciiTheme="minorHAnsi" w:hAnsiTheme="minorHAnsi" w:cstheme="minorHAnsi"/>
          <w:u w:val="single"/>
        </w:rPr>
        <w:t xml:space="preserve"> says. Higher productivity gives corporates more pricing power because they suppress unit labor costs, and that means profit margins can stay elevated for longer</w:t>
      </w:r>
      <w:r w:rsidRPr="00B0762F">
        <w:rPr>
          <w:rFonts w:asciiTheme="minorHAnsi" w:hAnsiTheme="minorHAnsi" w:cstheme="minorHAnsi"/>
          <w:sz w:val="16"/>
        </w:rPr>
        <w:t>.</w:t>
      </w:r>
    </w:p>
    <w:p w14:paraId="22866E8F" w14:textId="58030015" w:rsidR="00A67FA1" w:rsidRPr="00A67FA1" w:rsidRDefault="00A67FA1" w:rsidP="00D61AF0"/>
    <w:p w14:paraId="3D2B1A19" w14:textId="2D9A352A" w:rsidR="00E42E4C" w:rsidRDefault="00DF3591" w:rsidP="00DF3591">
      <w:pPr>
        <w:pStyle w:val="Heading2"/>
      </w:pPr>
      <w:r>
        <w:lastRenderedPageBreak/>
        <w:t>Case</w:t>
      </w:r>
    </w:p>
    <w:p w14:paraId="3BB28679" w14:textId="0724C20A" w:rsidR="002171C4" w:rsidRDefault="00FE07D8" w:rsidP="004D4F75">
      <w:pPr>
        <w:pStyle w:val="Heading4"/>
      </w:pPr>
      <w:r>
        <w:t>Hertel-Fernandez – 1) increased exposure, not about unions</w:t>
      </w:r>
    </w:p>
    <w:p w14:paraId="2304FBB3" w14:textId="77777777" w:rsidR="00D61AF0" w:rsidRPr="00B0762F" w:rsidRDefault="00D61AF0" w:rsidP="00D61AF0">
      <w:pPr>
        <w:pStyle w:val="Heading4"/>
        <w:rPr>
          <w:rFonts w:asciiTheme="minorHAnsi" w:hAnsiTheme="minorHAnsi" w:cstheme="minorHAnsi"/>
        </w:rPr>
      </w:pPr>
      <w:r w:rsidRPr="00B0762F">
        <w:rPr>
          <w:rFonts w:asciiTheme="minorHAnsi" w:hAnsiTheme="minorHAnsi" w:cstheme="minorHAnsi"/>
        </w:rPr>
        <w:t>The plan causes cascading wage demands and skyrocketing inflation</w:t>
      </w:r>
    </w:p>
    <w:p w14:paraId="1138CCE2" w14:textId="77777777" w:rsidR="00D61AF0" w:rsidRPr="00B0762F" w:rsidRDefault="00D61AF0" w:rsidP="00D61AF0">
      <w:pPr>
        <w:rPr>
          <w:rStyle w:val="Style13ptBold"/>
          <w:rFonts w:asciiTheme="minorHAnsi" w:hAnsiTheme="minorHAnsi" w:cstheme="minorHAnsi"/>
          <w:b w:val="0"/>
        </w:rPr>
      </w:pPr>
      <w:r w:rsidRPr="00B0762F">
        <w:rPr>
          <w:rStyle w:val="Style13ptBold"/>
          <w:rFonts w:asciiTheme="minorHAnsi" w:hAnsiTheme="minorHAnsi" w:cstheme="minorHAnsi"/>
        </w:rPr>
        <w:t xml:space="preserve">Bhandari 19 </w:t>
      </w:r>
      <w:r w:rsidRPr="00B0762F">
        <w:rPr>
          <w:rFonts w:asciiTheme="minorHAnsi" w:hAnsiTheme="minorHAnsi" w:cstheme="minorHAnsi"/>
        </w:rPr>
        <w:t>[Ryan Bhandari, Former Senior Policy Advisor, Economic Program, “What Is the “Federal Jobs Guarantee” and What Are People Saying About It?</w:t>
      </w:r>
      <w:proofErr w:type="gramStart"/>
      <w:r w:rsidRPr="00B0762F">
        <w:rPr>
          <w:rFonts w:asciiTheme="minorHAnsi" w:hAnsiTheme="minorHAnsi" w:cstheme="minorHAnsi"/>
        </w:rPr>
        <w:t>” ,</w:t>
      </w:r>
      <w:proofErr w:type="gramEnd"/>
      <w:r w:rsidRPr="00B0762F">
        <w:rPr>
          <w:rFonts w:asciiTheme="minorHAnsi" w:hAnsiTheme="minorHAnsi" w:cstheme="minorHAnsi"/>
        </w:rPr>
        <w:t xml:space="preserve"> Third Way, 3-25-19] AR</w:t>
      </w:r>
    </w:p>
    <w:p w14:paraId="4B18BF2F" w14:textId="77777777" w:rsidR="00D61AF0" w:rsidRPr="00B0762F" w:rsidRDefault="00D61AF0" w:rsidP="00D61AF0">
      <w:pPr>
        <w:rPr>
          <w:rStyle w:val="StyleUnderline"/>
          <w:rFonts w:asciiTheme="minorHAnsi" w:hAnsiTheme="minorHAnsi" w:cstheme="minorHAnsi"/>
        </w:rPr>
      </w:pPr>
      <w:r w:rsidRPr="00B0762F">
        <w:rPr>
          <w:rFonts w:asciiTheme="minorHAnsi" w:eastAsiaTheme="majorEastAsia" w:hAnsiTheme="minorHAnsi" w:cstheme="minorHAnsi"/>
        </w:rPr>
        <w:t>#</w:t>
      </w:r>
      <w:r w:rsidRPr="00B0762F">
        <w:rPr>
          <w:rStyle w:val="StyleUnderline"/>
          <w:rFonts w:asciiTheme="minorHAnsi" w:eastAsiaTheme="majorEastAsia" w:hAnsiTheme="minorHAnsi" w:cstheme="minorHAnsi"/>
        </w:rPr>
        <w:t>4: Inflation would rise.</w:t>
      </w:r>
      <w:r w:rsidRPr="00B0762F">
        <w:rPr>
          <w:rStyle w:val="StyleUnderline"/>
          <w:rFonts w:asciiTheme="minorHAnsi" w:hAnsiTheme="minorHAnsi" w:cstheme="minorHAnsi"/>
        </w:rPr>
        <w:t> </w:t>
      </w:r>
      <w:r w:rsidRPr="00B0762F">
        <w:rPr>
          <w:rStyle w:val="Emphasis"/>
          <w:rFonts w:asciiTheme="minorHAnsi" w:hAnsiTheme="minorHAnsi" w:cstheme="minorHAnsi"/>
        </w:rPr>
        <w:t xml:space="preserve">A </w:t>
      </w:r>
      <w:r w:rsidRPr="00B0762F">
        <w:rPr>
          <w:rStyle w:val="Emphasis"/>
          <w:rFonts w:asciiTheme="minorHAnsi" w:hAnsiTheme="minorHAnsi" w:cstheme="minorHAnsi"/>
          <w:highlight w:val="cyan"/>
        </w:rPr>
        <w:t>sudden increase in</w:t>
      </w:r>
      <w:r w:rsidRPr="00B0762F">
        <w:rPr>
          <w:rStyle w:val="Emphasis"/>
          <w:rFonts w:asciiTheme="minorHAnsi" w:hAnsiTheme="minorHAnsi" w:cstheme="minorHAnsi"/>
        </w:rPr>
        <w:t xml:space="preserve"> the </w:t>
      </w:r>
      <w:r w:rsidRPr="00B0762F">
        <w:rPr>
          <w:rStyle w:val="Emphasis"/>
          <w:rFonts w:asciiTheme="minorHAnsi" w:hAnsiTheme="minorHAnsi" w:cstheme="minorHAnsi"/>
          <w:highlight w:val="cyan"/>
        </w:rPr>
        <w:t>cost of labor</w:t>
      </w:r>
      <w:r w:rsidRPr="00B0762F">
        <w:rPr>
          <w:rStyle w:val="Emphasis"/>
          <w:rFonts w:asciiTheme="minorHAnsi" w:hAnsiTheme="minorHAnsi" w:cstheme="minorHAnsi"/>
        </w:rPr>
        <w:t xml:space="preserve"> for businesses will </w:t>
      </w:r>
      <w:r w:rsidRPr="00B0762F">
        <w:rPr>
          <w:rStyle w:val="Emphasis"/>
          <w:rFonts w:asciiTheme="minorHAnsi" w:hAnsiTheme="minorHAnsi" w:cstheme="minorHAnsi"/>
          <w:highlight w:val="cyan"/>
        </w:rPr>
        <w:t>lead to inflation throughout the economy</w:t>
      </w:r>
      <w:r w:rsidRPr="00B0762F">
        <w:rPr>
          <w:rStyle w:val="StyleUnderline"/>
          <w:rFonts w:asciiTheme="minorHAnsi" w:hAnsiTheme="minorHAnsi" w:cstheme="minorHAnsi"/>
        </w:rPr>
        <w:t xml:space="preserve"> because of </w:t>
      </w:r>
      <w:r w:rsidRPr="00B0762F">
        <w:rPr>
          <w:rStyle w:val="StyleUnderline"/>
          <w:rFonts w:asciiTheme="minorHAnsi" w:hAnsiTheme="minorHAnsi" w:cstheme="minorHAnsi"/>
          <w:highlight w:val="cyan"/>
        </w:rPr>
        <w:t>higher business costs</w:t>
      </w:r>
      <w:r w:rsidRPr="00B0762F">
        <w:rPr>
          <w:rStyle w:val="StyleUnderline"/>
          <w:rFonts w:asciiTheme="minorHAnsi" w:hAnsiTheme="minorHAnsi" w:cstheme="minorHAnsi"/>
        </w:rPr>
        <w:t xml:space="preserve"> that will need to be </w:t>
      </w:r>
      <w:r w:rsidRPr="00B0762F">
        <w:rPr>
          <w:rStyle w:val="StyleUnderline"/>
          <w:rFonts w:asciiTheme="minorHAnsi" w:hAnsiTheme="minorHAnsi" w:cstheme="minorHAnsi"/>
          <w:highlight w:val="cyan"/>
        </w:rPr>
        <w:t>passed on to consumers</w:t>
      </w:r>
      <w:r w:rsidRPr="00B0762F">
        <w:rPr>
          <w:rFonts w:asciiTheme="minorHAnsi" w:hAnsiTheme="minorHAnsi" w:cstheme="minorHAnsi"/>
        </w:rPr>
        <w:t xml:space="preserve">. In addition, when only those at the bottom of the income distribution get a </w:t>
      </w:r>
      <w:proofErr w:type="spellStart"/>
      <w:r w:rsidRPr="00B0762F">
        <w:rPr>
          <w:rFonts w:asciiTheme="minorHAnsi" w:hAnsiTheme="minorHAnsi" w:cstheme="minorHAnsi"/>
        </w:rPr>
        <w:t>defacto</w:t>
      </w:r>
      <w:proofErr w:type="spellEnd"/>
      <w:r w:rsidRPr="00B0762F">
        <w:rPr>
          <w:rFonts w:asciiTheme="minorHAnsi" w:hAnsiTheme="minorHAnsi" w:cstheme="minorHAnsi"/>
        </w:rPr>
        <w:t xml:space="preserve"> raise to $15</w:t>
      </w:r>
      <w:r w:rsidRPr="00B0762F">
        <w:rPr>
          <w:rStyle w:val="StyleUnderline"/>
          <w:rFonts w:asciiTheme="minorHAnsi" w:hAnsiTheme="minorHAnsi" w:cstheme="minorHAnsi"/>
        </w:rPr>
        <w:t xml:space="preserve">, there are </w:t>
      </w:r>
      <w:r w:rsidRPr="00B0762F">
        <w:rPr>
          <w:rStyle w:val="StyleUnderline"/>
          <w:rFonts w:asciiTheme="minorHAnsi" w:hAnsiTheme="minorHAnsi" w:cstheme="minorHAnsi"/>
          <w:highlight w:val="cyan"/>
        </w:rPr>
        <w:t>upstream</w:t>
      </w:r>
      <w:r w:rsidRPr="00B0762F">
        <w:rPr>
          <w:rStyle w:val="StyleUnderline"/>
          <w:rFonts w:asciiTheme="minorHAnsi" w:hAnsiTheme="minorHAnsi" w:cstheme="minorHAnsi"/>
        </w:rPr>
        <w:t xml:space="preserve"> consequences. </w:t>
      </w:r>
      <w:r w:rsidRPr="00B0762F">
        <w:rPr>
          <w:rStyle w:val="StyleUnderline"/>
          <w:rFonts w:asciiTheme="minorHAnsi" w:hAnsiTheme="minorHAnsi" w:cstheme="minorHAnsi"/>
          <w:highlight w:val="cyan"/>
        </w:rPr>
        <w:t>Workers</w:t>
      </w:r>
      <w:r w:rsidRPr="00B0762F">
        <w:rPr>
          <w:rStyle w:val="StyleUnderline"/>
          <w:rFonts w:asciiTheme="minorHAnsi" w:hAnsiTheme="minorHAnsi" w:cstheme="minorHAnsi"/>
        </w:rPr>
        <w:t xml:space="preserve"> who were </w:t>
      </w:r>
      <w:r w:rsidRPr="00B0762F">
        <w:rPr>
          <w:rStyle w:val="StyleUnderline"/>
          <w:rFonts w:asciiTheme="minorHAnsi" w:hAnsiTheme="minorHAnsi" w:cstheme="minorHAnsi"/>
          <w:highlight w:val="cyan"/>
        </w:rPr>
        <w:t>making $15</w:t>
      </w:r>
      <w:r w:rsidRPr="00B0762F">
        <w:rPr>
          <w:rStyle w:val="StyleUnderline"/>
          <w:rFonts w:asciiTheme="minorHAnsi" w:hAnsiTheme="minorHAnsi" w:cstheme="minorHAnsi"/>
        </w:rPr>
        <w:t xml:space="preserve"> an hour may </w:t>
      </w:r>
      <w:r w:rsidRPr="00B0762F">
        <w:rPr>
          <w:rStyle w:val="StyleUnderline"/>
          <w:rFonts w:asciiTheme="minorHAnsi" w:hAnsiTheme="minorHAnsi" w:cstheme="minorHAnsi"/>
          <w:highlight w:val="cyan"/>
        </w:rPr>
        <w:t>demand $20</w:t>
      </w:r>
      <w:r w:rsidRPr="00B0762F">
        <w:rPr>
          <w:rStyle w:val="StyleUnderline"/>
          <w:rFonts w:asciiTheme="minorHAnsi" w:hAnsiTheme="minorHAnsi" w:cstheme="minorHAnsi"/>
        </w:rPr>
        <w:t xml:space="preserve"> an hour now. Workers making $20 an hour might want </w:t>
      </w:r>
      <w:r w:rsidRPr="00B0762F">
        <w:rPr>
          <w:rStyle w:val="StyleUnderline"/>
          <w:rFonts w:asciiTheme="minorHAnsi" w:hAnsiTheme="minorHAnsi" w:cstheme="minorHAnsi"/>
          <w:highlight w:val="cyan"/>
        </w:rPr>
        <w:t>$25</w:t>
      </w:r>
      <w:r w:rsidRPr="00B0762F">
        <w:rPr>
          <w:rStyle w:val="StyleUnderline"/>
          <w:rFonts w:asciiTheme="minorHAnsi" w:hAnsiTheme="minorHAnsi" w:cstheme="minorHAnsi"/>
        </w:rPr>
        <w:t xml:space="preserve"> an hour </w:t>
      </w:r>
      <w:r w:rsidRPr="00B0762F">
        <w:rPr>
          <w:rStyle w:val="StyleUnderline"/>
          <w:rFonts w:asciiTheme="minorHAnsi" w:hAnsiTheme="minorHAnsi" w:cstheme="minorHAnsi"/>
          <w:highlight w:val="cyan"/>
        </w:rPr>
        <w:t>and</w:t>
      </w:r>
      <w:r w:rsidRPr="00B0762F">
        <w:rPr>
          <w:rStyle w:val="StyleUnderline"/>
          <w:rFonts w:asciiTheme="minorHAnsi" w:hAnsiTheme="minorHAnsi" w:cstheme="minorHAnsi"/>
        </w:rPr>
        <w:t xml:space="preserve"> so on.</w:t>
      </w:r>
      <w:r w:rsidRPr="00B0762F">
        <w:rPr>
          <w:rFonts w:asciiTheme="minorHAnsi" w:hAnsiTheme="minorHAnsi" w:cstheme="minorHAnsi"/>
        </w:rPr>
        <w:t xml:space="preserve"> This may seem like a benefit, but “this is a </w:t>
      </w:r>
      <w:r w:rsidRPr="00B0762F">
        <w:rPr>
          <w:rStyle w:val="Emphasis"/>
          <w:rFonts w:asciiTheme="minorHAnsi" w:hAnsiTheme="minorHAnsi" w:cstheme="minorHAnsi"/>
        </w:rPr>
        <w:t xml:space="preserve">story of </w:t>
      </w:r>
      <w:r w:rsidRPr="00B0762F">
        <w:rPr>
          <w:rStyle w:val="Emphasis"/>
          <w:rFonts w:asciiTheme="minorHAnsi" w:hAnsiTheme="minorHAnsi" w:cstheme="minorHAnsi"/>
          <w:highlight w:val="cyan"/>
        </w:rPr>
        <w:t>serious wage-price spiral</w:t>
      </w:r>
      <w:r w:rsidRPr="00B0762F">
        <w:rPr>
          <w:rStyle w:val="Emphasis"/>
          <w:rFonts w:asciiTheme="minorHAnsi" w:hAnsiTheme="minorHAnsi" w:cstheme="minorHAnsi"/>
        </w:rPr>
        <w:t>,</w:t>
      </w:r>
      <w:r w:rsidRPr="00B0762F">
        <w:rPr>
          <w:rFonts w:asciiTheme="minorHAnsi" w:hAnsiTheme="minorHAnsi" w:cstheme="minorHAnsi"/>
        </w:rPr>
        <w:t xml:space="preserve"> unless we introduce other measures,” warns progressive economist Dean Baker.5 </w:t>
      </w:r>
      <w:r w:rsidRPr="00B0762F">
        <w:rPr>
          <w:rStyle w:val="StyleUnderline"/>
          <w:rFonts w:asciiTheme="minorHAnsi" w:hAnsiTheme="minorHAnsi" w:cstheme="minorHAnsi"/>
        </w:rPr>
        <w:t xml:space="preserve">We have been very fortunate that inflation has been well under control for the last few decades. A federal jobs guarantee could change that </w:t>
      </w:r>
      <w:proofErr w:type="gramStart"/>
      <w:r w:rsidRPr="00B0762F">
        <w:rPr>
          <w:rStyle w:val="StyleUnderline"/>
          <w:rFonts w:asciiTheme="minorHAnsi" w:hAnsiTheme="minorHAnsi" w:cstheme="minorHAnsi"/>
        </w:rPr>
        <w:t>pretty quickly</w:t>
      </w:r>
      <w:proofErr w:type="gramEnd"/>
      <w:r w:rsidRPr="00B0762F">
        <w:rPr>
          <w:rStyle w:val="StyleUnderline"/>
          <w:rFonts w:asciiTheme="minorHAnsi" w:hAnsiTheme="minorHAnsi" w:cstheme="minorHAnsi"/>
        </w:rPr>
        <w:t>.</w:t>
      </w:r>
    </w:p>
    <w:p w14:paraId="55DAA792" w14:textId="77777777" w:rsidR="00D15F44" w:rsidRPr="00A008FE" w:rsidRDefault="00D15F44" w:rsidP="00D15F44">
      <w:pPr>
        <w:pStyle w:val="Heading4"/>
        <w:rPr>
          <w:rFonts w:cs="Calibri"/>
        </w:rPr>
      </w:pPr>
      <w:r w:rsidRPr="00A008FE">
        <w:rPr>
          <w:rFonts w:cs="Calibri"/>
        </w:rPr>
        <w:t xml:space="preserve">Extinction from warming requires </w:t>
      </w:r>
      <w:r w:rsidRPr="00A008FE">
        <w:rPr>
          <w:rFonts w:cs="Calibri"/>
          <w:u w:val="single"/>
        </w:rPr>
        <w:t>12 degrees</w:t>
      </w:r>
      <w:r w:rsidRPr="00A008FE">
        <w:rPr>
          <w:rFonts w:cs="Calibri"/>
        </w:rPr>
        <w:t xml:space="preserve">, </w:t>
      </w:r>
      <w:r w:rsidRPr="00A008FE">
        <w:rPr>
          <w:rFonts w:cs="Calibri"/>
          <w:u w:val="single"/>
        </w:rPr>
        <w:t>far greater</w:t>
      </w:r>
      <w:r w:rsidRPr="00A008FE">
        <w:rPr>
          <w:rFonts w:cs="Calibri"/>
        </w:rPr>
        <w:t xml:space="preserve"> than their internal link, and intervening actors will solve before then </w:t>
      </w:r>
    </w:p>
    <w:p w14:paraId="405B7ED4" w14:textId="77777777" w:rsidR="00D15F44" w:rsidRPr="00A008FE" w:rsidRDefault="00D15F44" w:rsidP="00D15F44">
      <w:r w:rsidRPr="00A008FE">
        <w:t xml:space="preserve">Sebastian </w:t>
      </w:r>
      <w:r w:rsidRPr="00A008FE">
        <w:rPr>
          <w:rStyle w:val="Style13ptBold"/>
        </w:rPr>
        <w:t>Farquhar 17</w:t>
      </w:r>
      <w:r w:rsidRPr="00A008FE">
        <w:t>, leads the Global Priorities Project (GPP) at the Centre for Effective Altruism, et al., 2017, “Existential Risk: Diplomacy and Governance,” https://www.fhi.ox.ac.uk/wp-content/uploads/Existential-Risks-2017-01-23.pdf</w:t>
      </w:r>
    </w:p>
    <w:p w14:paraId="111D6F59" w14:textId="77777777" w:rsidR="00D15F44" w:rsidRDefault="00D15F44" w:rsidP="00D15F44">
      <w:pPr>
        <w:rPr>
          <w:rStyle w:val="StyleUnderline"/>
        </w:rPr>
      </w:pPr>
      <w:r w:rsidRPr="00A008FE">
        <w:rPr>
          <w:rStyle w:val="StyleUnderline"/>
        </w:rPr>
        <w:t xml:space="preserve">The </w:t>
      </w:r>
      <w:r w:rsidRPr="00A008FE">
        <w:rPr>
          <w:rStyle w:val="Emphasis"/>
        </w:rPr>
        <w:t>most likely</w:t>
      </w:r>
      <w:r w:rsidRPr="00A008FE">
        <w:rPr>
          <w:rStyle w:val="StyleUnderline"/>
        </w:rPr>
        <w:t xml:space="preserve"> levels of global </w:t>
      </w:r>
      <w:r w:rsidRPr="00C477FC">
        <w:rPr>
          <w:rStyle w:val="StyleUnderline"/>
          <w:highlight w:val="green"/>
        </w:rPr>
        <w:t xml:space="preserve">warming </w:t>
      </w:r>
      <w:r w:rsidRPr="00A008FE">
        <w:rPr>
          <w:rStyle w:val="StyleUnderline"/>
        </w:rPr>
        <w:t xml:space="preserve">are </w:t>
      </w:r>
      <w:r w:rsidRPr="00C477FC">
        <w:rPr>
          <w:rStyle w:val="Emphasis"/>
          <w:highlight w:val="green"/>
        </w:rPr>
        <w:t>very unlikely to cause</w:t>
      </w:r>
      <w:r w:rsidRPr="00A008FE">
        <w:rPr>
          <w:rStyle w:val="Emphasis"/>
        </w:rPr>
        <w:t xml:space="preserve"> human </w:t>
      </w:r>
      <w:r w:rsidRPr="00C477FC">
        <w:rPr>
          <w:rStyle w:val="Emphasis"/>
          <w:highlight w:val="green"/>
        </w:rPr>
        <w:t>extinction</w:t>
      </w:r>
      <w:r w:rsidRPr="00A008FE">
        <w:t xml:space="preserve">.15 The </w:t>
      </w:r>
      <w:r w:rsidRPr="00A008FE">
        <w:rPr>
          <w:rStyle w:val="StyleUnderline"/>
        </w:rPr>
        <w:t>existential risks of climate change</w:t>
      </w:r>
      <w:r w:rsidRPr="00A008FE">
        <w:t xml:space="preserve"> instead </w:t>
      </w:r>
      <w:r w:rsidRPr="00A008FE">
        <w:rPr>
          <w:rStyle w:val="StyleUnderline"/>
        </w:rPr>
        <w:t>stem from tail risk</w:t>
      </w:r>
      <w:r w:rsidRPr="00A008FE">
        <w:t xml:space="preserve"> climate change – </w:t>
      </w:r>
      <w:r w:rsidRPr="00A008FE">
        <w:rPr>
          <w:rStyle w:val="StyleUnderline"/>
        </w:rPr>
        <w:t xml:space="preserve">the </w:t>
      </w:r>
      <w:r w:rsidRPr="00A008FE">
        <w:rPr>
          <w:rStyle w:val="Emphasis"/>
        </w:rPr>
        <w:t>low probability</w:t>
      </w:r>
      <w:r w:rsidRPr="00A008FE">
        <w:rPr>
          <w:rStyle w:val="StyleUnderline"/>
        </w:rPr>
        <w:t xml:space="preserve"> of extreme levels of warming</w:t>
      </w:r>
      <w:r w:rsidRPr="00A008FE">
        <w:t xml:space="preserve"> – </w:t>
      </w:r>
      <w:r w:rsidRPr="00A008FE">
        <w:rPr>
          <w:rStyle w:val="StyleUnderline"/>
        </w:rPr>
        <w:t>and interaction with other sources of risk</w:t>
      </w:r>
      <w:r w:rsidRPr="00A008FE">
        <w:t xml:space="preserve">. It is impossible to say with confidence at what point global warming would become severe enough to pose an existential threat. Research has suggested that </w:t>
      </w:r>
      <w:r w:rsidRPr="00A008FE">
        <w:rPr>
          <w:rStyle w:val="Emphasis"/>
        </w:rPr>
        <w:t>warming of 11-</w:t>
      </w:r>
      <w:r w:rsidRPr="00C477FC">
        <w:rPr>
          <w:rStyle w:val="Emphasis"/>
          <w:highlight w:val="green"/>
        </w:rPr>
        <w:t>12°C</w:t>
      </w:r>
      <w:r w:rsidRPr="00C477FC">
        <w:rPr>
          <w:rStyle w:val="StyleUnderline"/>
          <w:highlight w:val="green"/>
        </w:rPr>
        <w:t xml:space="preserve"> would render most</w:t>
      </w:r>
      <w:r w:rsidRPr="00A008FE">
        <w:rPr>
          <w:rStyle w:val="StyleUnderline"/>
        </w:rPr>
        <w:t xml:space="preserve"> of the planet </w:t>
      </w:r>
      <w:r w:rsidRPr="00C477FC">
        <w:rPr>
          <w:rStyle w:val="StyleUnderline"/>
          <w:highlight w:val="green"/>
        </w:rPr>
        <w:t>uninhabitable</w:t>
      </w:r>
      <w:r w:rsidRPr="00A008FE">
        <w:t xml:space="preserve">,16 and would completely devastate agriculture.17 This would pose an extreme threat to human </w:t>
      </w:r>
      <w:proofErr w:type="spellStart"/>
      <w:r w:rsidRPr="00A008FE">
        <w:t>civilisation</w:t>
      </w:r>
      <w:proofErr w:type="spellEnd"/>
      <w:r w:rsidRPr="00A008FE">
        <w:t xml:space="preserve"> as we know it.18 Warming of around 7°C or more could potentially produce conflict and instability on such a scale that the indirect effects could be an existential risk, although it is extremely uncertain how likely such scenarios are.19 Moreover, </w:t>
      </w:r>
      <w:r w:rsidRPr="00A008FE">
        <w:rPr>
          <w:rStyle w:val="StyleUnderline"/>
        </w:rPr>
        <w:t>the timescales over which such changes might happen could mean</w:t>
      </w:r>
      <w:r w:rsidRPr="00A008FE">
        <w:t xml:space="preserve"> that </w:t>
      </w:r>
      <w:r w:rsidRPr="00C477FC">
        <w:rPr>
          <w:rStyle w:val="Emphasis"/>
          <w:highlight w:val="green"/>
        </w:rPr>
        <w:t>humanity is able to adapt</w:t>
      </w:r>
      <w:r w:rsidRPr="00A008FE">
        <w:t xml:space="preserve"> enough </w:t>
      </w:r>
      <w:r w:rsidRPr="00C477FC">
        <w:rPr>
          <w:rStyle w:val="StyleUnderline"/>
          <w:highlight w:val="green"/>
        </w:rPr>
        <w:t xml:space="preserve">to avoid extinction in </w:t>
      </w:r>
      <w:r w:rsidRPr="00A008FE">
        <w:rPr>
          <w:rStyle w:val="Emphasis"/>
        </w:rPr>
        <w:t xml:space="preserve">even very </w:t>
      </w:r>
      <w:r w:rsidRPr="00C477FC">
        <w:rPr>
          <w:rStyle w:val="Emphasis"/>
          <w:highlight w:val="green"/>
        </w:rPr>
        <w:t>extreme scenarios</w:t>
      </w:r>
      <w:r w:rsidRPr="00A008FE">
        <w:t xml:space="preserve">. The probability of these levels of warming depends on eventual greenhouse gas concentrations. According to some experts, </w:t>
      </w:r>
      <w:r w:rsidRPr="00A008FE">
        <w:rPr>
          <w:rStyle w:val="StyleUnderline"/>
        </w:rPr>
        <w:t>unless strong action is taken soon by major emitters</w:t>
      </w:r>
      <w:r w:rsidRPr="00A008FE">
        <w:t xml:space="preserve">, it is likely that </w:t>
      </w:r>
      <w:r w:rsidRPr="00A008FE">
        <w:rPr>
          <w:rStyle w:val="StyleUnderline"/>
        </w:rPr>
        <w:t>we will pursue a medium-high emissions pathway</w:t>
      </w:r>
      <w:r w:rsidRPr="00A008FE">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w:t>
      </w:r>
      <w:r w:rsidRPr="00A008FE">
        <w:lastRenderedPageBreak/>
        <w:t xml:space="preserve">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sidRPr="00A008FE">
        <w:rPr>
          <w:rStyle w:val="StyleUnderline"/>
        </w:rPr>
        <w:t>if we continue to pursue a medium-high emissions pathway</w:t>
      </w:r>
      <w:r w:rsidRPr="00A008FE">
        <w:t xml:space="preserve">, the </w:t>
      </w:r>
      <w:r w:rsidRPr="00C477FC">
        <w:rPr>
          <w:rStyle w:val="StyleUnderline"/>
          <w:highlight w:val="green"/>
        </w:rPr>
        <w:t>probability of</w:t>
      </w:r>
      <w:r w:rsidRPr="00A008FE">
        <w:rPr>
          <w:rStyle w:val="StyleUnderline"/>
        </w:rPr>
        <w:t xml:space="preserve"> eventual warming of </w:t>
      </w:r>
      <w:r w:rsidRPr="00C477FC">
        <w:rPr>
          <w:rStyle w:val="StyleUnderline"/>
          <w:highlight w:val="green"/>
        </w:rPr>
        <w:t>6°C is</w:t>
      </w:r>
      <w:r w:rsidRPr="00A008FE">
        <w:rPr>
          <w:rStyle w:val="StyleUnderline"/>
        </w:rPr>
        <w:t xml:space="preserve"> around </w:t>
      </w:r>
      <w:r w:rsidRPr="00C477FC">
        <w:rPr>
          <w:rStyle w:val="Emphasis"/>
          <w:highlight w:val="green"/>
        </w:rPr>
        <w:t>10%</w:t>
      </w:r>
      <w:r w:rsidRPr="00A008FE">
        <w:t xml:space="preserve">,23 </w:t>
      </w:r>
      <w:r w:rsidRPr="00C477FC">
        <w:rPr>
          <w:rStyle w:val="StyleUnderline"/>
          <w:highlight w:val="green"/>
        </w:rPr>
        <w:t>and</w:t>
      </w:r>
      <w:r w:rsidRPr="00A008FE">
        <w:t xml:space="preserve"> of </w:t>
      </w:r>
      <w:r w:rsidRPr="00C477FC">
        <w:rPr>
          <w:rStyle w:val="StyleUnderline"/>
          <w:highlight w:val="green"/>
        </w:rPr>
        <w:t>10°C is</w:t>
      </w:r>
      <w:r w:rsidRPr="00A008FE">
        <w:t xml:space="preserve"> around </w:t>
      </w:r>
      <w:r w:rsidRPr="00C477FC">
        <w:rPr>
          <w:rStyle w:val="Emphasis"/>
          <w:highlight w:val="green"/>
        </w:rPr>
        <w:t>3%</w:t>
      </w:r>
      <w:r w:rsidRPr="00A008FE">
        <w:t xml:space="preserve">.24 </w:t>
      </w:r>
      <w:r w:rsidRPr="00C477FC">
        <w:rPr>
          <w:rStyle w:val="StyleUnderline"/>
          <w:highlight w:val="green"/>
        </w:rPr>
        <w:t>These</w:t>
      </w:r>
      <w:r w:rsidRPr="00A008FE">
        <w:rPr>
          <w:rStyle w:val="StyleUnderline"/>
        </w:rPr>
        <w:t xml:space="preserve"> estimates </w:t>
      </w:r>
      <w:r w:rsidRPr="00C477FC">
        <w:rPr>
          <w:rStyle w:val="StyleUnderline"/>
          <w:highlight w:val="green"/>
        </w:rPr>
        <w:t>are</w:t>
      </w:r>
      <w:r w:rsidRPr="00A008FE">
        <w:t xml:space="preserve"> of course </w:t>
      </w:r>
      <w:r w:rsidRPr="00C477FC">
        <w:rPr>
          <w:rStyle w:val="Emphasis"/>
          <w:highlight w:val="green"/>
        </w:rPr>
        <w:t>highly uncertain</w:t>
      </w:r>
      <w:r w:rsidRPr="00A008FE">
        <w:t xml:space="preserve">. </w:t>
      </w:r>
      <w:r w:rsidRPr="00A008FE">
        <w:rPr>
          <w:rStyle w:val="StyleUnderline"/>
        </w:rPr>
        <w:t xml:space="preserve">It is </w:t>
      </w:r>
      <w:r w:rsidRPr="00A008FE">
        <w:rPr>
          <w:rStyle w:val="Emphasis"/>
        </w:rPr>
        <w:t>likely</w:t>
      </w:r>
      <w:r w:rsidRPr="00A008FE">
        <w:t xml:space="preserve"> that </w:t>
      </w:r>
      <w:r w:rsidRPr="00C477FC">
        <w:rPr>
          <w:rStyle w:val="StyleUnderline"/>
          <w:highlight w:val="green"/>
        </w:rPr>
        <w:t xml:space="preserve">the world will </w:t>
      </w:r>
      <w:proofErr w:type="gramStart"/>
      <w:r w:rsidRPr="00C477FC">
        <w:rPr>
          <w:rStyle w:val="StyleUnderline"/>
          <w:highlight w:val="green"/>
        </w:rPr>
        <w:t>take action</w:t>
      </w:r>
      <w:proofErr w:type="gramEnd"/>
      <w:r w:rsidRPr="00A008FE">
        <w:rPr>
          <w:rStyle w:val="StyleUnderline"/>
        </w:rPr>
        <w:t xml:space="preserve"> </w:t>
      </w:r>
    </w:p>
    <w:p w14:paraId="31456520" w14:textId="77777777" w:rsidR="00D15F44" w:rsidRDefault="00D15F44" w:rsidP="00D15F44">
      <w:pPr>
        <w:rPr>
          <w:rStyle w:val="StyleUnderline"/>
        </w:rPr>
      </w:pPr>
    </w:p>
    <w:p w14:paraId="6C26AE98" w14:textId="77777777" w:rsidR="00D61AF0" w:rsidRPr="002171C4" w:rsidRDefault="00D61AF0" w:rsidP="002171C4"/>
    <w:sectPr w:rsidR="00D61AF0" w:rsidRPr="002171C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850D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724"/>
    <w:rsid w:val="00204E1D"/>
    <w:rsid w:val="002059BD"/>
    <w:rsid w:val="00207FD8"/>
    <w:rsid w:val="00210FAF"/>
    <w:rsid w:val="00212973"/>
    <w:rsid w:val="00213B1E"/>
    <w:rsid w:val="00215284"/>
    <w:rsid w:val="002168F2"/>
    <w:rsid w:val="002171C4"/>
    <w:rsid w:val="00223D0C"/>
    <w:rsid w:val="0022589F"/>
    <w:rsid w:val="002343FE"/>
    <w:rsid w:val="00235F7B"/>
    <w:rsid w:val="002502CF"/>
    <w:rsid w:val="00265A24"/>
    <w:rsid w:val="00267418"/>
    <w:rsid w:val="00267EBB"/>
    <w:rsid w:val="0027023B"/>
    <w:rsid w:val="00272F3F"/>
    <w:rsid w:val="00274EDB"/>
    <w:rsid w:val="0027729E"/>
    <w:rsid w:val="002843B2"/>
    <w:rsid w:val="00284ED6"/>
    <w:rsid w:val="00290C5A"/>
    <w:rsid w:val="00290C92"/>
    <w:rsid w:val="0029647A"/>
    <w:rsid w:val="00296504"/>
    <w:rsid w:val="002B3A47"/>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6FF8"/>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17D8"/>
    <w:rsid w:val="00452EE4"/>
    <w:rsid w:val="00452F0B"/>
    <w:rsid w:val="004536D6"/>
    <w:rsid w:val="00457224"/>
    <w:rsid w:val="0047482C"/>
    <w:rsid w:val="00475436"/>
    <w:rsid w:val="0048047E"/>
    <w:rsid w:val="00482AF9"/>
    <w:rsid w:val="00496BB2"/>
    <w:rsid w:val="00497B0A"/>
    <w:rsid w:val="004B37B4"/>
    <w:rsid w:val="004B72B4"/>
    <w:rsid w:val="004C0314"/>
    <w:rsid w:val="004C0D3D"/>
    <w:rsid w:val="004C213E"/>
    <w:rsid w:val="004C376C"/>
    <w:rsid w:val="004C657F"/>
    <w:rsid w:val="004D17D8"/>
    <w:rsid w:val="004D4F75"/>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30B1"/>
    <w:rsid w:val="005A4D4E"/>
    <w:rsid w:val="005A7237"/>
    <w:rsid w:val="005B21FA"/>
    <w:rsid w:val="005B3244"/>
    <w:rsid w:val="005B6EE8"/>
    <w:rsid w:val="005B7731"/>
    <w:rsid w:val="005C3288"/>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060F"/>
    <w:rsid w:val="006D13F4"/>
    <w:rsid w:val="006D6AED"/>
    <w:rsid w:val="006E6D0B"/>
    <w:rsid w:val="006F126E"/>
    <w:rsid w:val="006F32C9"/>
    <w:rsid w:val="006F3834"/>
    <w:rsid w:val="006F5693"/>
    <w:rsid w:val="006F5D4C"/>
    <w:rsid w:val="0071362E"/>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80B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13A"/>
    <w:rsid w:val="0089418F"/>
    <w:rsid w:val="00897C29"/>
    <w:rsid w:val="008A1A9C"/>
    <w:rsid w:val="008A4633"/>
    <w:rsid w:val="008B032E"/>
    <w:rsid w:val="008C0FA2"/>
    <w:rsid w:val="008C2342"/>
    <w:rsid w:val="008C77B6"/>
    <w:rsid w:val="008D1B91"/>
    <w:rsid w:val="008D3DD4"/>
    <w:rsid w:val="008D724A"/>
    <w:rsid w:val="008E7A3E"/>
    <w:rsid w:val="008F41FD"/>
    <w:rsid w:val="008F4479"/>
    <w:rsid w:val="008F4BA0"/>
    <w:rsid w:val="008F5636"/>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1618"/>
    <w:rsid w:val="009B69F5"/>
    <w:rsid w:val="009C5FF7"/>
    <w:rsid w:val="009C6292"/>
    <w:rsid w:val="009D15DB"/>
    <w:rsid w:val="009D3133"/>
    <w:rsid w:val="009E160D"/>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67FA1"/>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727"/>
    <w:rsid w:val="00B43676"/>
    <w:rsid w:val="00B5602D"/>
    <w:rsid w:val="00B60125"/>
    <w:rsid w:val="00B635C0"/>
    <w:rsid w:val="00B6656B"/>
    <w:rsid w:val="00B71625"/>
    <w:rsid w:val="00B75C54"/>
    <w:rsid w:val="00B8710E"/>
    <w:rsid w:val="00B92A93"/>
    <w:rsid w:val="00BA17A8"/>
    <w:rsid w:val="00BA3C33"/>
    <w:rsid w:val="00BB0878"/>
    <w:rsid w:val="00BB1879"/>
    <w:rsid w:val="00BC0ABE"/>
    <w:rsid w:val="00BC30DB"/>
    <w:rsid w:val="00BC64FF"/>
    <w:rsid w:val="00BC7C37"/>
    <w:rsid w:val="00BD0B69"/>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1158"/>
    <w:rsid w:val="00C72AFE"/>
    <w:rsid w:val="00C81619"/>
    <w:rsid w:val="00C850D3"/>
    <w:rsid w:val="00CA013C"/>
    <w:rsid w:val="00CA6D6D"/>
    <w:rsid w:val="00CC7A4E"/>
    <w:rsid w:val="00CD1359"/>
    <w:rsid w:val="00CD4C83"/>
    <w:rsid w:val="00D01EDC"/>
    <w:rsid w:val="00D078AA"/>
    <w:rsid w:val="00D10058"/>
    <w:rsid w:val="00D11978"/>
    <w:rsid w:val="00D15E30"/>
    <w:rsid w:val="00D15F44"/>
    <w:rsid w:val="00D16129"/>
    <w:rsid w:val="00D25DBD"/>
    <w:rsid w:val="00D26929"/>
    <w:rsid w:val="00D30CBD"/>
    <w:rsid w:val="00D30D9E"/>
    <w:rsid w:val="00D33908"/>
    <w:rsid w:val="00D354F2"/>
    <w:rsid w:val="00D36C30"/>
    <w:rsid w:val="00D37C90"/>
    <w:rsid w:val="00D43A8C"/>
    <w:rsid w:val="00D53072"/>
    <w:rsid w:val="00D61A4E"/>
    <w:rsid w:val="00D61AF0"/>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591"/>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69BB"/>
    <w:rsid w:val="00EF7794"/>
    <w:rsid w:val="00F02046"/>
    <w:rsid w:val="00F053D8"/>
    <w:rsid w:val="00F07888"/>
    <w:rsid w:val="00F11936"/>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07D8"/>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B9D271"/>
  <w14:defaultImageDpi w14:val="300"/>
  <w15:docId w15:val="{07D57ABF-7BC6-2546-9832-249989EB2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67FA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67F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67FA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A67FA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A67FA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A67F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7FA1"/>
  </w:style>
  <w:style w:type="character" w:customStyle="1" w:styleId="Heading1Char">
    <w:name w:val="Heading 1 Char"/>
    <w:aliases w:val="Pocket Char"/>
    <w:basedOn w:val="DefaultParagraphFont"/>
    <w:link w:val="Heading1"/>
    <w:uiPriority w:val="9"/>
    <w:rsid w:val="00A67FA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67FA1"/>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Heading 3 Char1 Char Char Char,Citation Char Char Char Char Char,Citation Char1 Char Char Char"/>
    <w:basedOn w:val="DefaultParagraphFont"/>
    <w:link w:val="Heading3"/>
    <w:uiPriority w:val="9"/>
    <w:rsid w:val="00A67FA1"/>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A67FA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67FA1"/>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1"/>
    <w:qFormat/>
    <w:rsid w:val="00A67FA1"/>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A67FA1"/>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A67FA1"/>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lear Char"/>
    <w:basedOn w:val="DefaultParagraphFont"/>
    <w:link w:val="NoSpacing"/>
    <w:uiPriority w:val="99"/>
    <w:unhideWhenUsed/>
    <w:rsid w:val="00A67FA1"/>
    <w:rPr>
      <w:color w:val="auto"/>
      <w:u w:val="none"/>
    </w:rPr>
  </w:style>
  <w:style w:type="paragraph" w:styleId="DocumentMap">
    <w:name w:val="Document Map"/>
    <w:basedOn w:val="Normal"/>
    <w:link w:val="DocumentMapChar"/>
    <w:uiPriority w:val="99"/>
    <w:semiHidden/>
    <w:unhideWhenUsed/>
    <w:rsid w:val="00A67FA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67FA1"/>
    <w:rPr>
      <w:rFonts w:ascii="Lucida Grande" w:hAnsi="Lucida Grande" w:cs="Lucida Grande"/>
    </w:rPr>
  </w:style>
  <w:style w:type="paragraph" w:customStyle="1" w:styleId="textbold">
    <w:name w:val="text bold"/>
    <w:basedOn w:val="Normal"/>
    <w:link w:val="Emphasis"/>
    <w:uiPriority w:val="20"/>
    <w:qFormat/>
    <w:rsid w:val="002171C4"/>
    <w:pPr>
      <w:pBdr>
        <w:top w:val="single" w:sz="8" w:space="0" w:color="auto"/>
        <w:left w:val="single" w:sz="8" w:space="0" w:color="auto"/>
        <w:bottom w:val="single" w:sz="8" w:space="0" w:color="auto"/>
        <w:right w:val="single" w:sz="8" w:space="0" w:color="auto"/>
      </w:pBdr>
      <w:spacing w:line="256" w:lineRule="auto"/>
      <w:ind w:left="720"/>
    </w:pPr>
    <w:rPr>
      <w:b/>
      <w:iCs/>
      <w:sz w:val="26"/>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2171C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autoRedefine/>
    <w:uiPriority w:val="99"/>
    <w:qFormat/>
    <w:rsid w:val="004517D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65A24"/>
    <w:rPr>
      <w:rFonts w:asciiTheme="majorHAnsi" w:hAnsiTheme="majorHAnsi"/>
      <w:b/>
      <w:sz w:val="22"/>
      <w:u w:val="single"/>
    </w:rPr>
  </w:style>
  <w:style w:type="paragraph" w:customStyle="1" w:styleId="Emphasis1">
    <w:name w:val="Emphasis1"/>
    <w:basedOn w:val="Normal"/>
    <w:autoRedefine/>
    <w:uiPriority w:val="20"/>
    <w:qFormat/>
    <w:rsid w:val="00265A24"/>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8722824">
      <w:bodyDiv w:val="1"/>
      <w:marLeft w:val="0"/>
      <w:marRight w:val="0"/>
      <w:marTop w:val="0"/>
      <w:marBottom w:val="0"/>
      <w:divBdr>
        <w:top w:val="none" w:sz="0" w:space="0" w:color="auto"/>
        <w:left w:val="none" w:sz="0" w:space="0" w:color="auto"/>
        <w:bottom w:val="none" w:sz="0" w:space="0" w:color="auto"/>
        <w:right w:val="none" w:sz="0" w:space="0" w:color="auto"/>
      </w:divBdr>
    </w:div>
    <w:div w:id="16719830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obeco.com/latam/en/insights/2021/07/how-capex-holds-the-key-to-a-self-sustaining-economic-recovery.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caew.com/about-icaew/news/press-release-archive/2021-news-releases/business-confidence-remains-at-record-high-as-economy-gets-sales-boost" TargetMode="External"/><Relationship Id="rId5" Type="http://schemas.openxmlformats.org/officeDocument/2006/relationships/numbering" Target="numbering.xml"/><Relationship Id="rId10" Type="http://schemas.openxmlformats.org/officeDocument/2006/relationships/hyperlink" Target="https://www.advisory.com/daily-briefing/2020/05/15/weekly-line" TargetMode="External"/><Relationship Id="rId4" Type="http://schemas.openxmlformats.org/officeDocument/2006/relationships/customXml" Target="../customXml/item4.xml"/><Relationship Id="rId9" Type="http://schemas.openxmlformats.org/officeDocument/2006/relationships/hyperlink" Target="https://www.nber.org/digest/jul10/evidence-effects-nurses-strike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10</Pages>
  <Words>4497</Words>
  <Characters>25638</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30075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Bao</cp:lastModifiedBy>
  <cp:revision>3</cp:revision>
  <dcterms:created xsi:type="dcterms:W3CDTF">2021-12-04T14:22:00Z</dcterms:created>
  <dcterms:modified xsi:type="dcterms:W3CDTF">2021-12-04T14:55:00Z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