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F5A19" w14:textId="075831D3" w:rsidR="001358F9" w:rsidRDefault="001358F9" w:rsidP="00181697">
      <w:pPr>
        <w:pStyle w:val="Heading1"/>
      </w:pPr>
      <w:r>
        <w:t>DA</w:t>
      </w:r>
    </w:p>
    <w:p w14:paraId="7EF0D914" w14:textId="77777777" w:rsidR="001358F9" w:rsidRDefault="001358F9" w:rsidP="001358F9">
      <w:pPr>
        <w:pStyle w:val="Heading4"/>
      </w:pPr>
      <w:r>
        <w:t xml:space="preserve">OST Credibility is </w:t>
      </w:r>
      <w:r>
        <w:rPr>
          <w:u w:val="single"/>
        </w:rPr>
        <w:t>high now</w:t>
      </w:r>
      <w:r>
        <w:t xml:space="preserve"> – no violations.</w:t>
      </w:r>
    </w:p>
    <w:p w14:paraId="78C4C94D" w14:textId="77777777" w:rsidR="001358F9" w:rsidRPr="00192F75" w:rsidRDefault="001358F9" w:rsidP="001358F9">
      <w:r w:rsidRPr="00192F75">
        <w:rPr>
          <w:rStyle w:val="StyleStyleBold12pt"/>
        </w:rPr>
        <w:t>Stuart 17</w:t>
      </w:r>
      <w:r>
        <w:t xml:space="preserve"> </w:t>
      </w:r>
      <w:r w:rsidRPr="00192F75">
        <w:t>Jill Stuart 1-27-2017 "The Outer Space Treaty has been remarkably successful – but is it fit for the modern age?"</w:t>
      </w:r>
      <w:r>
        <w:t xml:space="preserve"> </w:t>
      </w:r>
      <w:hyperlink r:id="rId10"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306B84B0" w14:textId="77777777" w:rsidR="001358F9" w:rsidRPr="00EF01CF" w:rsidRDefault="001358F9" w:rsidP="001358F9">
      <w:r w:rsidRPr="00770C26">
        <w:rPr>
          <w:rStyle w:val="Emphasis"/>
          <w:highlight w:val="green"/>
        </w:rPr>
        <w:t>Space exploration</w:t>
      </w:r>
      <w:r w:rsidRPr="001804FB">
        <w:rPr>
          <w:rStyle w:val="StyleBoldUnderline"/>
        </w:rPr>
        <w:t xml:space="preserve"> is </w:t>
      </w:r>
      <w:r w:rsidRPr="00770C26">
        <w:rPr>
          <w:rStyle w:val="Emphasis"/>
          <w:highlight w:val="green"/>
        </w:rPr>
        <w:t>governed by</w:t>
      </w:r>
      <w:r w:rsidRPr="001804FB">
        <w:rPr>
          <w:rStyle w:val="StyleBoldUnderline"/>
        </w:rPr>
        <w:t xml:space="preserve"> a complex series of international treaties and agreements which have been in place for years. The first and probably most important of them celebrates its 50th anniversary on January 27 – The </w:t>
      </w:r>
      <w:r w:rsidRPr="00770C26">
        <w:rPr>
          <w:rStyle w:val="Emphasis"/>
          <w:highlight w:val="green"/>
        </w:rPr>
        <w:t>O</w:t>
      </w:r>
      <w:r w:rsidRPr="001804FB">
        <w:rPr>
          <w:rStyle w:val="StyleBoldUnderline"/>
        </w:rPr>
        <w:t xml:space="preserve">uter </w:t>
      </w:r>
      <w:r w:rsidRPr="00770C26">
        <w:rPr>
          <w:rStyle w:val="Emphasis"/>
          <w:highlight w:val="green"/>
        </w:rPr>
        <w:t>S</w:t>
      </w:r>
      <w:r w:rsidRPr="001804FB">
        <w:rPr>
          <w:rStyle w:val="StyleBoldUnderline"/>
        </w:rPr>
        <w:t xml:space="preserve">pace </w:t>
      </w:r>
      <w:r w:rsidRPr="00770C26">
        <w:rPr>
          <w:rStyle w:val="Emphasis"/>
          <w:highlight w:val="green"/>
        </w:rPr>
        <w:t>T</w:t>
      </w:r>
      <w:r w:rsidRPr="001804FB">
        <w:rPr>
          <w:rStyle w:val="StyleBoldUnderline"/>
        </w:rPr>
        <w:t>reaty. This treaty, which was signed in 1967, was agreed through the United Nations, and today it remain as the “constitution” of outer space</w:t>
      </w:r>
      <w:r w:rsidRPr="00EF01CF">
        <w:t xml:space="preserve">. It has been </w:t>
      </w:r>
      <w:r w:rsidRPr="00770C26">
        <w:rPr>
          <w:rStyle w:val="Emphasis"/>
          <w:highlight w:val="green"/>
        </w:rPr>
        <w:t>signed</w:t>
      </w:r>
      <w:r w:rsidRPr="00EF01CF">
        <w:t xml:space="preserve"> and made official, or ratified, </w:t>
      </w:r>
      <w:r w:rsidRPr="00770C26">
        <w:rPr>
          <w:rStyle w:val="Emphasis"/>
          <w:highlight w:val="green"/>
          <w:bdr w:val="single" w:sz="18" w:space="0" w:color="auto"/>
        </w:rPr>
        <w:t>by 105 countries</w:t>
      </w:r>
      <w:r w:rsidRPr="001804FB">
        <w:rPr>
          <w:rStyle w:val="StyleBoldUnderline"/>
        </w:rPr>
        <w:t xml:space="preserve"> across the world</w:t>
      </w:r>
      <w:r w:rsidRPr="00EF01CF">
        <w:t xml:space="preserve">. </w:t>
      </w:r>
      <w:r w:rsidRPr="001804FB">
        <w:rPr>
          <w:rStyle w:val="StyleBoldUnderline"/>
        </w:rPr>
        <w:t xml:space="preserve">The treaty has </w:t>
      </w:r>
      <w:r w:rsidRPr="00770C26">
        <w:rPr>
          <w:rStyle w:val="Emphasis"/>
          <w:highlight w:val="green"/>
        </w:rPr>
        <w:t>worked well so far</w:t>
      </w:r>
      <w:r w:rsidRPr="001804FB">
        <w:rPr>
          <w:rStyle w:val="StyleBoldUnderline"/>
        </w:rPr>
        <w:t xml:space="preserve"> but challenges have increasingly started to crop up.</w:t>
      </w:r>
      <w:r w:rsidRPr="00EF01CF">
        <w:t xml:space="preserve"> </w:t>
      </w:r>
      <w:r w:rsidRPr="001804FB">
        <w:rPr>
          <w:rStyle w:val="StyleBoldUnderline"/>
        </w:rPr>
        <w:t xml:space="preserve">So will it survive another 50 years? The </w:t>
      </w:r>
      <w:r w:rsidRPr="00770C26">
        <w:rPr>
          <w:rStyle w:val="Emphasis"/>
          <w:highlight w:val="green"/>
        </w:rPr>
        <w:t>O</w:t>
      </w:r>
      <w:r w:rsidRPr="001804FB">
        <w:rPr>
          <w:rStyle w:val="StyleBoldUnderline"/>
        </w:rPr>
        <w:t xml:space="preserve">uter </w:t>
      </w:r>
      <w:r w:rsidRPr="00770C26">
        <w:rPr>
          <w:rStyle w:val="Emphasis"/>
          <w:highlight w:val="green"/>
        </w:rPr>
        <w:t>S</w:t>
      </w:r>
      <w:r w:rsidRPr="001804FB">
        <w:rPr>
          <w:rStyle w:val="StyleBoldUnderline"/>
        </w:rPr>
        <w:t xml:space="preserve">pace </w:t>
      </w:r>
      <w:r w:rsidRPr="00770C26">
        <w:rPr>
          <w:rStyle w:val="Emphasis"/>
          <w:highlight w:val="green"/>
        </w:rPr>
        <w:t>T</w:t>
      </w:r>
      <w:r w:rsidRPr="001804FB">
        <w:rPr>
          <w:rStyle w:val="StyleBoldUnderline"/>
        </w:rPr>
        <w:t xml:space="preserve">reaty, like all international law, is </w:t>
      </w:r>
      <w:r w:rsidRPr="00770C26">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BoldUnderline"/>
        </w:rPr>
        <w:t>to those countries who sign up to it.</w:t>
      </w:r>
      <w:r w:rsidRPr="00EF01CF">
        <w:t xml:space="preserve"> But the obvious lack of “space police” means that it cannot be practically enforced. So a country, individual or company could simply ignore it if they so wished. </w:t>
      </w:r>
      <w:r w:rsidRPr="00770C26">
        <w:rPr>
          <w:rStyle w:val="Emphasis"/>
          <w:highlight w:val="green"/>
        </w:rPr>
        <w:t>Implications for not complying</w:t>
      </w:r>
      <w:r w:rsidRPr="001804FB">
        <w:rPr>
          <w:rStyle w:val="StyleBoldUnderline"/>
        </w:rPr>
        <w:t xml:space="preserve"> could </w:t>
      </w:r>
      <w:r w:rsidRPr="00770C26">
        <w:rPr>
          <w:rStyle w:val="Emphasis"/>
          <w:highlight w:val="green"/>
        </w:rPr>
        <w:t>include</w:t>
      </w:r>
      <w:r w:rsidRPr="001804FB">
        <w:rPr>
          <w:rStyle w:val="StyleBoldUnderline"/>
        </w:rPr>
        <w:t xml:space="preserve"> sanctions, but mainly a </w:t>
      </w:r>
      <w:r w:rsidRPr="00770C26">
        <w:rPr>
          <w:rStyle w:val="Emphasis"/>
          <w:highlight w:val="green"/>
        </w:rPr>
        <w:t>lack of legitimacy</w:t>
      </w:r>
      <w:r w:rsidRPr="001804FB">
        <w:rPr>
          <w:rStyle w:val="StyleBoldUnderline"/>
        </w:rPr>
        <w:t xml:space="preserve"> and respect </w:t>
      </w:r>
      <w:r w:rsidRPr="00770C26">
        <w:rPr>
          <w:rStyle w:val="Emphasis"/>
          <w:highlight w:val="green"/>
        </w:rPr>
        <w:t>which</w:t>
      </w:r>
      <w:r w:rsidRPr="001804FB">
        <w:rPr>
          <w:rStyle w:val="StyleBoldUnderline"/>
        </w:rPr>
        <w:t xml:space="preserve"> is </w:t>
      </w:r>
      <w:r w:rsidRPr="00770C26">
        <w:rPr>
          <w:rStyle w:val="Emphasis"/>
          <w:highlight w:val="green"/>
          <w:bdr w:val="single" w:sz="18" w:space="0" w:color="auto"/>
        </w:rPr>
        <w:t>of importance in the international arena</w:t>
      </w:r>
      <w:r w:rsidRPr="001804FB">
        <w:rPr>
          <w:rStyle w:val="StyleBoldUnderline"/>
        </w:rPr>
        <w:t xml:space="preserve">. However it is interesting that, </w:t>
      </w:r>
      <w:r w:rsidRPr="00770C26">
        <w:rPr>
          <w:rStyle w:val="Emphasis"/>
          <w:highlight w:val="green"/>
        </w:rPr>
        <w:t>over</w:t>
      </w:r>
      <w:r w:rsidRPr="001804FB">
        <w:rPr>
          <w:rStyle w:val="StyleBoldUnderline"/>
        </w:rPr>
        <w:t xml:space="preserve"> the </w:t>
      </w:r>
      <w:r w:rsidRPr="00770C26">
        <w:rPr>
          <w:rStyle w:val="Emphasis"/>
          <w:highlight w:val="green"/>
        </w:rPr>
        <w:t>50 years</w:t>
      </w:r>
      <w:r w:rsidRPr="001804FB">
        <w:rPr>
          <w:rStyle w:val="StyleBoldUnderline"/>
        </w:rPr>
        <w:t xml:space="preserve"> of it’s existence, </w:t>
      </w:r>
      <w:r w:rsidRPr="00770C26">
        <w:rPr>
          <w:rStyle w:val="Emphasis"/>
          <w:highlight w:val="green"/>
        </w:rPr>
        <w:t>the treaty has never</w:t>
      </w:r>
      <w:r w:rsidRPr="001804FB">
        <w:rPr>
          <w:rStyle w:val="StyleBoldUnderline"/>
        </w:rPr>
        <w:t xml:space="preserve"> actually </w:t>
      </w:r>
      <w:r w:rsidRPr="00770C26">
        <w:rPr>
          <w:rStyle w:val="Emphasis"/>
          <w:highlight w:val="green"/>
          <w:bdr w:val="single" w:sz="18" w:space="0" w:color="auto"/>
        </w:rPr>
        <w:t>been violated</w:t>
      </w:r>
      <w:r w:rsidRPr="001804FB">
        <w:rPr>
          <w:rStyle w:val="StyleBoldUnderline"/>
        </w:rPr>
        <w:t xml:space="preserve">. Although many practical challenges have been made – these have always been made with pars of the treaty in mind, rather than seeking to undermine </w:t>
      </w:r>
      <w:r w:rsidRPr="00EF01CF">
        <w:t>it entirely.</w:t>
      </w:r>
    </w:p>
    <w:p w14:paraId="27CE1534" w14:textId="77777777" w:rsidR="001358F9" w:rsidRDefault="001358F9" w:rsidP="001358F9">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28102763" w14:textId="77777777" w:rsidR="001358F9" w:rsidRPr="001279EC" w:rsidRDefault="001358F9" w:rsidP="001358F9">
      <w:r w:rsidRPr="00436DE9">
        <w:rPr>
          <w:rStyle w:val="StyleStyleBold12pt"/>
        </w:rPr>
        <w:t>Vedda 18</w:t>
      </w:r>
      <w:r>
        <w:t xml:space="preserve"> Jim Vedda May 2018 </w:t>
      </w:r>
      <w:hyperlink r:id="rId11"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0EC3BCFC" w14:textId="77777777" w:rsidR="001358F9" w:rsidRPr="00EF01CF" w:rsidRDefault="001358F9" w:rsidP="001358F9">
      <w:r w:rsidRPr="00436DE9">
        <w:rPr>
          <w:rStyle w:val="StyleBoldUnderline"/>
        </w:rPr>
        <w:t xml:space="preserve">Treaty Amendment. </w:t>
      </w:r>
      <w:r w:rsidRPr="00770C26">
        <w:rPr>
          <w:rStyle w:val="Emphasis"/>
          <w:highlight w:val="green"/>
        </w:rPr>
        <w:t>If decisionmakers conclude</w:t>
      </w:r>
      <w:r w:rsidRPr="00436DE9">
        <w:rPr>
          <w:rStyle w:val="StyleBoldUnderline"/>
        </w:rPr>
        <w:t xml:space="preserve"> that </w:t>
      </w:r>
      <w:r w:rsidRPr="00770C26">
        <w:rPr>
          <w:rStyle w:val="Emphasis"/>
          <w:highlight w:val="green"/>
        </w:rPr>
        <w:t>the</w:t>
      </w:r>
      <w:r w:rsidRPr="00436DE9">
        <w:rPr>
          <w:rStyle w:val="StyleBoldUnderline"/>
        </w:rPr>
        <w:t xml:space="preserve"> </w:t>
      </w:r>
      <w:r w:rsidRPr="00770C26">
        <w:rPr>
          <w:rStyle w:val="Emphasis"/>
          <w:highlight w:val="green"/>
        </w:rPr>
        <w:t>O</w:t>
      </w:r>
      <w:r w:rsidRPr="00436DE9">
        <w:rPr>
          <w:rStyle w:val="StyleBoldUnderline"/>
        </w:rPr>
        <w:t xml:space="preserve">uter </w:t>
      </w:r>
      <w:r w:rsidRPr="00770C26">
        <w:rPr>
          <w:rStyle w:val="Emphasis"/>
          <w:highlight w:val="green"/>
        </w:rPr>
        <w:t>S</w:t>
      </w:r>
      <w:r w:rsidRPr="00436DE9">
        <w:rPr>
          <w:rStyle w:val="StyleBoldUnderline"/>
        </w:rPr>
        <w:t xml:space="preserve">pace </w:t>
      </w:r>
      <w:r w:rsidRPr="00770C26">
        <w:rPr>
          <w:rStyle w:val="Emphasis"/>
          <w:highlight w:val="green"/>
        </w:rPr>
        <w:t>T</w:t>
      </w:r>
      <w:r w:rsidRPr="00436DE9">
        <w:rPr>
          <w:rStyle w:val="StyleBoldUnderline"/>
        </w:rPr>
        <w:t xml:space="preserve">reaty isn’t broken but </w:t>
      </w:r>
      <w:r w:rsidRPr="00770C26">
        <w:rPr>
          <w:rStyle w:val="Emphasis"/>
          <w:highlight w:val="green"/>
        </w:rPr>
        <w:t>is just showing its age</w:t>
      </w:r>
      <w:r w:rsidRPr="00436DE9">
        <w:rPr>
          <w:rStyle w:val="StyleBoldUnderline"/>
        </w:rPr>
        <w:t xml:space="preserve">, </w:t>
      </w:r>
      <w:r w:rsidRPr="00770C26">
        <w:rPr>
          <w:rStyle w:val="Emphasis"/>
          <w:highlight w:val="green"/>
        </w:rPr>
        <w:t>targeted changes are an obvious solution</w:t>
      </w:r>
      <w:r w:rsidRPr="00436DE9">
        <w:rPr>
          <w:rStyle w:val="StyleBoldUnderline"/>
        </w:rPr>
        <w:t xml:space="preserve">—especially </w:t>
      </w:r>
      <w:r w:rsidRPr="00770C26">
        <w:rPr>
          <w:rStyle w:val="Emphasis"/>
          <w:highlight w:val="green"/>
        </w:rPr>
        <w:t>in</w:t>
      </w:r>
      <w:r w:rsidRPr="00436DE9">
        <w:rPr>
          <w:rStyle w:val="StyleBoldUnderline"/>
        </w:rPr>
        <w:t xml:space="preserve"> the areas of </w:t>
      </w:r>
      <w:r w:rsidRPr="00770C26">
        <w:rPr>
          <w:rStyle w:val="Emphasis"/>
          <w:highlight w:val="green"/>
          <w:bdr w:val="single" w:sz="18" w:space="0" w:color="auto"/>
        </w:rPr>
        <w:t>orbital debris, space salvage, and resource rights</w:t>
      </w:r>
      <w:r w:rsidRPr="00436DE9">
        <w:rPr>
          <w:rStyle w:val="StyleBoldUnderline"/>
        </w:rPr>
        <w:t xml:space="preserve">, as noted earlier; however, </w:t>
      </w:r>
      <w:r w:rsidRPr="00770C26">
        <w:rPr>
          <w:rStyle w:val="Emphasis"/>
          <w:highlight w:val="green"/>
        </w:rPr>
        <w:t>the process of reaching consensus</w:t>
      </w:r>
      <w:r w:rsidRPr="00436DE9">
        <w:rPr>
          <w:rStyle w:val="StyleBoldUnderline"/>
        </w:rPr>
        <w:t xml:space="preserve"> </w:t>
      </w:r>
      <w:r w:rsidRPr="00770C26">
        <w:rPr>
          <w:rStyle w:val="Emphasis"/>
          <w:highlight w:val="green"/>
        </w:rPr>
        <w:t>on changes</w:t>
      </w:r>
      <w:r w:rsidRPr="00436DE9">
        <w:rPr>
          <w:rStyle w:val="StyleBoldUnderline"/>
        </w:rPr>
        <w:t xml:space="preserve"> </w:t>
      </w:r>
      <w:r w:rsidRPr="00770C26">
        <w:rPr>
          <w:rStyle w:val="Emphasis"/>
          <w:highlight w:val="green"/>
          <w:bdr w:val="single" w:sz="18" w:space="0" w:color="auto"/>
        </w:rPr>
        <w:t>would entail years of diplomatic effort</w:t>
      </w:r>
      <w:r w:rsidRPr="00436DE9">
        <w:rPr>
          <w:rStyle w:val="StyleBoldUnderline"/>
        </w:rPr>
        <w:t>, with no guarantee that the end result would be better than (or as good as) what exists today</w:t>
      </w:r>
      <w:r w:rsidRPr="00EF01CF">
        <w:t xml:space="preserve">. </w:t>
      </w:r>
      <w:r w:rsidRPr="00436DE9">
        <w:rPr>
          <w:rStyle w:val="StyleBoldUnderline"/>
        </w:rPr>
        <w:t xml:space="preserve">The </w:t>
      </w:r>
      <w:r w:rsidRPr="00770C26">
        <w:rPr>
          <w:rStyle w:val="Emphasis"/>
          <w:highlight w:val="green"/>
        </w:rPr>
        <w:t>amendment process may not remain limited to</w:t>
      </w:r>
      <w:r w:rsidRPr="00436DE9">
        <w:rPr>
          <w:rStyle w:val="StyleBoldUnderline"/>
        </w:rPr>
        <w:t xml:space="preserve"> the </w:t>
      </w:r>
      <w:r w:rsidRPr="00770C26">
        <w:rPr>
          <w:rStyle w:val="Emphasis"/>
          <w:highlight w:val="green"/>
        </w:rPr>
        <w:t>one</w:t>
      </w:r>
      <w:r w:rsidRPr="00436DE9">
        <w:rPr>
          <w:rStyle w:val="StyleBoldUnderline"/>
        </w:rPr>
        <w:t xml:space="preserve"> or two </w:t>
      </w:r>
      <w:r w:rsidRPr="00770C26">
        <w:rPr>
          <w:rStyle w:val="Emphasis"/>
          <w:highlight w:val="green"/>
        </w:rPr>
        <w:t>issues</w:t>
      </w:r>
      <w:r w:rsidRPr="00436DE9">
        <w:rPr>
          <w:rStyle w:val="StyleBoldUnderline"/>
        </w:rPr>
        <w:t xml:space="preserve"> </w:t>
      </w:r>
      <w:r w:rsidRPr="00770C26">
        <w:rPr>
          <w:rStyle w:val="Emphasis"/>
          <w:highlight w:val="green"/>
          <w:bdr w:val="single" w:sz="18" w:space="0" w:color="auto"/>
        </w:rPr>
        <w:t>that prompted it</w:t>
      </w:r>
      <w:r w:rsidRPr="00436DE9">
        <w:rPr>
          <w:rStyle w:val="StyleBoldUnderline"/>
        </w:rPr>
        <w:t xml:space="preserve">. The U.N. Committee on the Peaceful Uses of Outer Space has </w:t>
      </w:r>
      <w:r w:rsidRPr="00770C26">
        <w:rPr>
          <w:rStyle w:val="Emphasis"/>
          <w:highlight w:val="green"/>
        </w:rPr>
        <w:t>84 member countries</w:t>
      </w:r>
      <w:r w:rsidRPr="00436DE9">
        <w:rPr>
          <w:rStyle w:val="StyleBoldUnderline"/>
        </w:rPr>
        <w:t xml:space="preserve">,11 any of which </w:t>
      </w:r>
      <w:r w:rsidRPr="00770C26">
        <w:rPr>
          <w:rStyle w:val="Emphasis"/>
          <w:highlight w:val="green"/>
        </w:rPr>
        <w:t>could bring up its own amendments</w:t>
      </w:r>
      <w:r w:rsidRPr="00436DE9">
        <w:rPr>
          <w:rStyle w:val="StyleBoldUnderline"/>
        </w:rPr>
        <w:t>, which could be objectionable to the major stakeholders.</w:t>
      </w:r>
      <w:r w:rsidRPr="00EF01CF">
        <w:t xml:space="preserve"> </w:t>
      </w:r>
      <w:r w:rsidRPr="00770C26">
        <w:rPr>
          <w:rStyle w:val="Emphasis"/>
          <w:highlight w:val="green"/>
        </w:rPr>
        <w:t>Several coun</w:t>
      </w:r>
      <w:r w:rsidRPr="00436DE9">
        <w:rPr>
          <w:rStyle w:val="StyleBoldUnderline"/>
        </w:rPr>
        <w:t xml:space="preserve">tries, including China and Russia, have </w:t>
      </w:r>
      <w:r w:rsidRPr="00770C26">
        <w:rPr>
          <w:rStyle w:val="Emphasis"/>
          <w:highlight w:val="green"/>
        </w:rPr>
        <w:t>proposed</w:t>
      </w:r>
      <w:r w:rsidRPr="00436DE9">
        <w:rPr>
          <w:rStyle w:val="StyleBoldUnderline"/>
        </w:rPr>
        <w:t xml:space="preserve"> treaty </w:t>
      </w:r>
      <w:r w:rsidRPr="00770C26">
        <w:rPr>
          <w:rStyle w:val="Emphasis"/>
          <w:highlight w:val="green"/>
        </w:rPr>
        <w:t>language that would ban all weapons in space</w:t>
      </w:r>
      <w:r w:rsidRPr="00436DE9">
        <w:rPr>
          <w:rStyle w:val="StyleBoldUnderline"/>
        </w:rPr>
        <w:t xml:space="preserve">,12 a position </w:t>
      </w:r>
      <w:r w:rsidRPr="00770C26">
        <w:rPr>
          <w:rStyle w:val="Emphasis"/>
          <w:highlight w:val="green"/>
        </w:rPr>
        <w:t>opposed by the U</w:t>
      </w:r>
      <w:r w:rsidRPr="00436DE9">
        <w:rPr>
          <w:rStyle w:val="StyleBoldUnderline"/>
        </w:rPr>
        <w:t xml:space="preserve">nited </w:t>
      </w:r>
      <w:r w:rsidRPr="00770C26">
        <w:rPr>
          <w:rStyle w:val="Emphasis"/>
          <w:highlight w:val="green"/>
        </w:rPr>
        <w:t>S</w:t>
      </w:r>
      <w:r w:rsidRPr="00436DE9">
        <w:rPr>
          <w:rStyle w:val="StyleBoldUnderline"/>
        </w:rPr>
        <w:t xml:space="preserve">tates. There is a strong possibility that </w:t>
      </w:r>
      <w:r w:rsidRPr="00770C26">
        <w:rPr>
          <w:rStyle w:val="Emphasis"/>
          <w:highlight w:val="green"/>
        </w:rPr>
        <w:t>similar language would be submitted</w:t>
      </w:r>
      <w:r w:rsidRPr="00436DE9">
        <w:rPr>
          <w:rStyle w:val="StyleBoldUnderline"/>
        </w:rPr>
        <w:t xml:space="preserve"> as an amendment </w:t>
      </w:r>
      <w:r w:rsidRPr="00770C26">
        <w:rPr>
          <w:rStyle w:val="Emphasis"/>
          <w:highlight w:val="green"/>
          <w:bdr w:val="single" w:sz="18" w:space="0" w:color="auto"/>
        </w:rPr>
        <w:t>if the treaty were to be opened for revision</w:t>
      </w:r>
      <w:r w:rsidRPr="00436DE9">
        <w:rPr>
          <w:rStyle w:val="StyleBoldUnderline"/>
        </w:rPr>
        <w:t xml:space="preserve">. This could </w:t>
      </w:r>
      <w:r w:rsidRPr="00770C26">
        <w:rPr>
          <w:rStyle w:val="Emphasis"/>
          <w:highlight w:val="green"/>
        </w:rPr>
        <w:t>bog dow</w:t>
      </w:r>
      <w:r w:rsidRPr="00436DE9">
        <w:rPr>
          <w:rStyle w:val="StyleBoldUnderline"/>
        </w:rPr>
        <w:t xml:space="preserve">n the </w:t>
      </w:r>
      <w:r w:rsidRPr="00770C26">
        <w:rPr>
          <w:rStyle w:val="Emphasis"/>
          <w:highlight w:val="green"/>
        </w:rPr>
        <w:t>process</w:t>
      </w:r>
      <w:r w:rsidRPr="00436DE9">
        <w:rPr>
          <w:rStyle w:val="StyleBoldUnderline"/>
        </w:rPr>
        <w:t xml:space="preserve"> </w:t>
      </w:r>
      <w:r w:rsidRPr="00770C26">
        <w:rPr>
          <w:rStyle w:val="Emphasis"/>
          <w:highlight w:val="green"/>
        </w:rPr>
        <w:t>and derail prospects for achievement</w:t>
      </w:r>
      <w:r w:rsidRPr="00436DE9">
        <w:rPr>
          <w:rStyle w:val="StyleBoldUnderline"/>
        </w:rPr>
        <w:t xml:space="preserve"> </w:t>
      </w:r>
      <w:r w:rsidRPr="00770C26">
        <w:rPr>
          <w:rStyle w:val="Emphasis"/>
          <w:highlight w:val="green"/>
          <w:bdr w:val="single" w:sz="18" w:space="0" w:color="auto"/>
        </w:rPr>
        <w:t>in the specific areas originally targeted</w:t>
      </w:r>
      <w:r w:rsidRPr="00436DE9">
        <w:rPr>
          <w:rStyle w:val="StyleBoldUnderline"/>
        </w:rPr>
        <w:t>. In</w:t>
      </w:r>
      <w:r w:rsidRPr="00EF01CF">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treaty,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BoldUnderline"/>
        </w:rPr>
        <w:t>The Outer Space Treaty and other space agreements exist in a dynamic environment. Technology continues to advance, and the amount and type of space activity keeps changing— so treaties may need periodic updating</w:t>
      </w:r>
      <w:r w:rsidRPr="00EF01CF">
        <w:t>. But at present, higher priority should be assigned to development of a well-reasoned and comprehensive national space strategy.</w:t>
      </w:r>
    </w:p>
    <w:p w14:paraId="0635D5FC" w14:textId="77777777" w:rsidR="001358F9" w:rsidRDefault="001358F9" w:rsidP="001358F9">
      <w:pPr>
        <w:pStyle w:val="Heading4"/>
      </w:pPr>
      <w:r>
        <w:t xml:space="preserve">That </w:t>
      </w:r>
      <w:r>
        <w:rPr>
          <w:u w:val="single"/>
        </w:rPr>
        <w:t>wrecks</w:t>
      </w:r>
      <w:r>
        <w:t xml:space="preserve"> the OST.</w:t>
      </w:r>
    </w:p>
    <w:p w14:paraId="5A5ECE21" w14:textId="77777777" w:rsidR="001358F9" w:rsidRPr="00436DE9" w:rsidRDefault="001358F9" w:rsidP="001358F9">
      <w:r w:rsidRPr="00790F25">
        <w:rPr>
          <w:rStyle w:val="StyleStyleBold12pt"/>
        </w:rPr>
        <w:t>Melroy 17</w:t>
      </w:r>
      <w:r>
        <w:t xml:space="preserve"> Pamela Melroy 5-23-2017 “</w:t>
      </w:r>
      <w:r w:rsidRPr="00CF33DE">
        <w:t>Reopening the American Frontier: Exploring How the Outer Space Treaty Will Impact American Commerce and Settlement in Space</w:t>
      </w:r>
      <w:r>
        <w:t xml:space="preserve">” </w:t>
      </w:r>
      <w:hyperlink r:id="rId12" w:history="1">
        <w:r w:rsidRPr="001506A3">
          <w:rPr>
            <w:rStyle w:val="Hyperlink"/>
          </w:rPr>
          <w:t>https://www.hsdl.org/?abstract&amp;did=807259</w:t>
        </w:r>
      </w:hyperlink>
      <w:r>
        <w:t xml:space="preserve"> (Retired NASA Astronaut)//Elmer </w:t>
      </w:r>
    </w:p>
    <w:p w14:paraId="0216C0ED" w14:textId="77777777" w:rsidR="001358F9" w:rsidRDefault="001358F9" w:rsidP="001358F9">
      <w:pPr>
        <w:rPr>
          <w:rStyle w:val="StyleBoldUnderline"/>
        </w:rPr>
      </w:pPr>
      <w:r w:rsidRPr="00EF01CF">
        <w:t xml:space="preserve">There are many exciting activities and proposals in commercial space. </w:t>
      </w:r>
      <w:r w:rsidRPr="0070501B">
        <w:rPr>
          <w:rStyle w:val="StyleBoldUnderline"/>
        </w:rPr>
        <w:t xml:space="preserve">With respect </w:t>
      </w:r>
      <w:r w:rsidRPr="00770C26">
        <w:rPr>
          <w:rStyle w:val="Emphasis"/>
          <w:highlight w:val="green"/>
        </w:rPr>
        <w:t>to the O</w:t>
      </w:r>
      <w:r w:rsidRPr="0070501B">
        <w:rPr>
          <w:rStyle w:val="StyleBoldUnderline"/>
        </w:rPr>
        <w:t xml:space="preserve">uter </w:t>
      </w:r>
      <w:r w:rsidRPr="00770C26">
        <w:rPr>
          <w:rStyle w:val="Emphasis"/>
          <w:highlight w:val="green"/>
        </w:rPr>
        <w:t>S</w:t>
      </w:r>
      <w:r w:rsidRPr="0070501B">
        <w:rPr>
          <w:rStyle w:val="StyleBoldUnderline"/>
        </w:rPr>
        <w:t xml:space="preserve">pace </w:t>
      </w:r>
      <w:r w:rsidRPr="00770C26">
        <w:rPr>
          <w:rStyle w:val="Emphasis"/>
          <w:highlight w:val="green"/>
        </w:rPr>
        <w:t>T</w:t>
      </w:r>
      <w:r w:rsidRPr="0070501B">
        <w:rPr>
          <w:rStyle w:val="StyleBoldUnderline"/>
        </w:rPr>
        <w:t xml:space="preserve">reaty, </w:t>
      </w:r>
      <w:r w:rsidRPr="00770C26">
        <w:rPr>
          <w:rStyle w:val="Emphasis"/>
          <w:highlight w:val="green"/>
        </w:rPr>
        <w:t>I am</w:t>
      </w:r>
      <w:r w:rsidRPr="0070501B">
        <w:rPr>
          <w:rStyle w:val="StyleBoldUnderline"/>
        </w:rPr>
        <w:t xml:space="preserve"> deeply </w:t>
      </w:r>
      <w:r w:rsidRPr="00770C26">
        <w:rPr>
          <w:rStyle w:val="Emphasis"/>
          <w:highlight w:val="green"/>
        </w:rPr>
        <w:t>concerned</w:t>
      </w:r>
      <w:r w:rsidRPr="0070501B">
        <w:rPr>
          <w:rStyle w:val="StyleBoldUnderline"/>
        </w:rPr>
        <w:t xml:space="preserve"> that </w:t>
      </w:r>
      <w:r w:rsidRPr="00770C26">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BoldUnderline"/>
        </w:rPr>
        <w:t xml:space="preserve">My concern is that </w:t>
      </w:r>
      <w:r w:rsidRPr="00770C26">
        <w:rPr>
          <w:rStyle w:val="Emphasis"/>
          <w:highlight w:val="green"/>
        </w:rPr>
        <w:t>the</w:t>
      </w:r>
      <w:r w:rsidRPr="0070501B">
        <w:rPr>
          <w:rStyle w:val="StyleBoldUnderline"/>
        </w:rPr>
        <w:t xml:space="preserve"> likely </w:t>
      </w:r>
      <w:r w:rsidRPr="00770C26">
        <w:rPr>
          <w:rStyle w:val="Emphasis"/>
          <w:highlight w:val="green"/>
        </w:rPr>
        <w:t>outcome would be a lack of consensus</w:t>
      </w:r>
      <w:r w:rsidRPr="0070501B">
        <w:rPr>
          <w:rStyle w:val="StyleBoldUnderline"/>
        </w:rPr>
        <w:t xml:space="preserve">, resulting in </w:t>
      </w:r>
      <w:r w:rsidRPr="00770C26">
        <w:rPr>
          <w:rStyle w:val="Emphasis"/>
          <w:highlight w:val="green"/>
        </w:rPr>
        <w:t>no amendments</w:t>
      </w:r>
      <w:r w:rsidRPr="0070501B">
        <w:rPr>
          <w:rStyle w:val="StyleBoldUnderline"/>
        </w:rPr>
        <w:t xml:space="preserve">. </w:t>
      </w:r>
      <w:r w:rsidRPr="00770C26">
        <w:rPr>
          <w:rStyle w:val="Emphasis"/>
          <w:highlight w:val="green"/>
        </w:rPr>
        <w:t>Instead</w:t>
      </w:r>
      <w:r w:rsidRPr="0070501B">
        <w:rPr>
          <w:rStyle w:val="StyleBoldUnderline"/>
        </w:rPr>
        <w:t xml:space="preserve">, </w:t>
      </w:r>
      <w:r w:rsidRPr="00770C26">
        <w:rPr>
          <w:rStyle w:val="Emphasis"/>
          <w:highlight w:val="green"/>
          <w:bdr w:val="single" w:sz="18" w:space="0" w:color="auto"/>
        </w:rPr>
        <w:t>we will have a weakened dedication to the Principles of the Treaty and the sustainability of space</w:t>
      </w:r>
      <w:r w:rsidRPr="00EF01CF">
        <w:t xml:space="preserve">. Great changes are occurring and many countries are developing capabilities that previously were the purview of only a few nation states. </w:t>
      </w:r>
      <w:r w:rsidRPr="0070501B">
        <w:rPr>
          <w:rStyle w:val="StyleBoldUnderline"/>
        </w:rPr>
        <w:t xml:space="preserve">Our ability to compete both economically and technologically in space is crucial. These </w:t>
      </w:r>
      <w:r w:rsidRPr="00770C26">
        <w:rPr>
          <w:rStyle w:val="Emphasis"/>
          <w:highlight w:val="green"/>
        </w:rPr>
        <w:t>Principles form</w:t>
      </w:r>
      <w:r w:rsidRPr="0070501B">
        <w:rPr>
          <w:rStyle w:val="StyleBoldUnderline"/>
        </w:rPr>
        <w:t xml:space="preserve"> the basis for the </w:t>
      </w:r>
      <w:r w:rsidRPr="00770C26">
        <w:rPr>
          <w:rStyle w:val="Emphasis"/>
          <w:highlight w:val="green"/>
        </w:rPr>
        <w:t>dialog</w:t>
      </w:r>
      <w:r w:rsidRPr="0070501B">
        <w:rPr>
          <w:rStyle w:val="StyleBoldUnderline"/>
        </w:rPr>
        <w:t xml:space="preserve"> that we have with other countries about what is appropriate and what is not. </w:t>
      </w:r>
      <w:r w:rsidRPr="00770C26">
        <w:rPr>
          <w:rStyle w:val="Emphasis"/>
          <w:highlight w:val="green"/>
        </w:rPr>
        <w:t xml:space="preserve">Without them, </w:t>
      </w:r>
      <w:r w:rsidRPr="00770C26">
        <w:rPr>
          <w:rStyle w:val="Emphasis"/>
          <w:highlight w:val="green"/>
          <w:bdr w:val="single" w:sz="18" w:space="0" w:color="auto"/>
        </w:rPr>
        <w:t>the dialog becomes chaos</w:t>
      </w:r>
      <w:r w:rsidRPr="0070501B">
        <w:rPr>
          <w:rStyle w:val="StyleBoldUnderline"/>
        </w:rPr>
        <w:t>.</w:t>
      </w:r>
    </w:p>
    <w:p w14:paraId="3DF3FE05" w14:textId="77777777" w:rsidR="001358F9" w:rsidRDefault="001358F9" w:rsidP="001358F9">
      <w:pPr>
        <w:pStyle w:val="Heading4"/>
      </w:pPr>
      <w:r>
        <w:t>Asteroid mining specifically throws it into chaos – also a reason the aff gets circumvented</w:t>
      </w:r>
    </w:p>
    <w:p w14:paraId="5464C8F4" w14:textId="77777777" w:rsidR="001358F9" w:rsidRDefault="001358F9" w:rsidP="001358F9">
      <w:pPr>
        <w:rPr>
          <w:rFonts w:asciiTheme="minorHAnsi" w:hAnsiTheme="minorHAnsi" w:cstheme="minorHAnsi"/>
        </w:rPr>
      </w:pPr>
      <w:r w:rsidRPr="00BC2E7B">
        <w:rPr>
          <w:rFonts w:eastAsiaTheme="majorEastAsia" w:cstheme="majorBidi"/>
          <w:b/>
          <w:iCs/>
          <w:sz w:val="26"/>
        </w:rPr>
        <w:t>Evanoff 17</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13"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397E1FE4" w14:textId="77777777" w:rsidR="001358F9" w:rsidRPr="000855C5" w:rsidRDefault="001358F9" w:rsidP="001358F9">
      <w:r w:rsidRPr="007945B6">
        <w:t xml:space="preserve">Half a century later, however, </w:t>
      </w:r>
      <w:r w:rsidRPr="007945B6">
        <w:rPr>
          <w:rStyle w:val="StyleBoldUnderline"/>
        </w:rPr>
        <w:t>the Outer Space Treaty has entered something of a funk.</w:t>
      </w:r>
      <w:r w:rsidRPr="007945B6">
        <w:t xml:space="preserve"> Despite the </w:t>
      </w:r>
      <w:r w:rsidRPr="007945B6">
        <w:rPr>
          <w:rStyle w:val="StyleBoldUnderline"/>
        </w:rPr>
        <w:t>universal aspirations of the UN Committee on the Peaceful Uses of Outer Space</w:t>
      </w:r>
      <w:r w:rsidRPr="007945B6">
        <w:t xml:space="preserve">, which molded the document into its completed form, </w:t>
      </w:r>
      <w:r w:rsidRPr="007945B6">
        <w:rPr>
          <w:rStyle w:val="StyleBoldUnderline"/>
        </w:rPr>
        <w:t xml:space="preserve">many of the </w:t>
      </w:r>
      <w:r w:rsidRPr="002076FF">
        <w:rPr>
          <w:rStyle w:val="StyleBoldUnderline"/>
          <w:highlight w:val="cyan"/>
        </w:rPr>
        <w:t>principles</w:t>
      </w:r>
      <w:r w:rsidRPr="007945B6">
        <w:rPr>
          <w:rStyle w:val="StyleBoldUnderline"/>
        </w:rPr>
        <w:t xml:space="preserve"> enshrined within the text </w:t>
      </w:r>
      <w:r w:rsidRPr="002076FF">
        <w:rPr>
          <w:rStyle w:val="StyleBoldUnderline"/>
          <w:highlight w:val="cyan"/>
        </w:rPr>
        <w:t>are less suited to the present</w:t>
      </w:r>
      <w:r w:rsidRPr="007945B6">
        <w:rPr>
          <w:rStyle w:val="StyleBoldUnderline"/>
        </w:rPr>
        <w:t xml:space="preserve"> than</w:t>
      </w:r>
      <w:r w:rsidRPr="007945B6">
        <w:t xml:space="preserve"> they were </w:t>
      </w:r>
      <w:r w:rsidRPr="007945B6">
        <w:rPr>
          <w:rStyle w:val="StyleBoldUnderline"/>
        </w:rPr>
        <w:t>to their native Cold War milieu</w:t>
      </w:r>
      <w:r w:rsidRPr="007945B6">
        <w:t xml:space="preserve">. While the anachronism has not reached crisis levels, </w:t>
      </w:r>
      <w:r w:rsidRPr="002076FF">
        <w:rPr>
          <w:rStyle w:val="StyleBoldUnderline"/>
          <w:highlight w:val="cyan"/>
        </w:rPr>
        <w:t>current and foreseeable developments</w:t>
      </w:r>
      <w:r w:rsidRPr="007945B6">
        <w:rPr>
          <w:rStyle w:val="StyleBoldUnderline"/>
        </w:rPr>
        <w:t xml:space="preserve"> do </w:t>
      </w:r>
      <w:r w:rsidRPr="002076FF">
        <w:rPr>
          <w:rStyle w:val="StyleBoldUnderline"/>
          <w:highlight w:val="cyan"/>
        </w:rPr>
        <w:t>present challenges for the treaty, heightening</w:t>
      </w:r>
      <w:r w:rsidRPr="007945B6">
        <w:rPr>
          <w:rStyle w:val="StyleBoldUnderline"/>
        </w:rPr>
        <w:t xml:space="preserve"> the potential for </w:t>
      </w:r>
      <w:r w:rsidRPr="002076FF">
        <w:rPr>
          <w:rStyle w:val="StyleBoldUnderline"/>
          <w:highlight w:val="cyan"/>
        </w:rPr>
        <w:t>disputes</w:t>
      </w:r>
      <w:r w:rsidRPr="007945B6">
        <w:rPr>
          <w:rStyle w:val="StyleBoldUnderline"/>
        </w:rPr>
        <w:t xml:space="preserve">. </w:t>
      </w:r>
      <w:r w:rsidRPr="007945B6">
        <w:t xml:space="preserve">At the crux of the matter is the </w:t>
      </w:r>
      <w:r w:rsidRPr="007945B6">
        <w:rPr>
          <w:rStyle w:val="StyleBoldUnderline"/>
        </w:rPr>
        <w:t>ongoing democratization of space.</w:t>
      </w:r>
      <w:r w:rsidRPr="007945B6">
        <w:t xml:space="preserve"> During the 1950s and ‘60s, </w:t>
      </w:r>
      <w:r w:rsidRPr="007945B6">
        <w:rPr>
          <w:rStyle w:val="StyleBoldUnderline"/>
        </w:rPr>
        <w:t>when</w:t>
      </w:r>
      <w:r w:rsidRPr="007945B6">
        <w:t xml:space="preserve"> the fundamental </w:t>
      </w:r>
      <w:r w:rsidRPr="007945B6">
        <w:rPr>
          <w:rStyle w:val="StyleBoldUnderline"/>
        </w:rPr>
        <w:t>principles of international space law took shape</w:t>
      </w:r>
      <w:r w:rsidRPr="007945B6">
        <w:t xml:space="preserve">, </w:t>
      </w:r>
      <w:r w:rsidRPr="007945B6">
        <w:rPr>
          <w:rStyle w:val="StyleBold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BoldUnderline"/>
        </w:rPr>
        <w:t>technological advances and new business models have broadened the range of spacefaring actors</w:t>
      </w:r>
      <w:r w:rsidRPr="007945B6">
        <w:t xml:space="preserve">. Thanks to innovations such as reusable rockets, micro- and nanosatellites, and inflatable space station modules, costs are decreasing and private companies are crowding into the sector. This flurry of activity, known as </w:t>
      </w:r>
      <w:r w:rsidRPr="007945B6">
        <w:rPr>
          <w:rStyle w:val="StyleBoldUnderline"/>
        </w:rPr>
        <w:t>New Space, promises nothing less than a complete transformation of the way that humans interact with space.</w:t>
      </w:r>
      <w:r w:rsidRPr="007945B6">
        <w:t xml:space="preserve"> </w:t>
      </w:r>
      <w:r w:rsidRPr="007945B6">
        <w:rPr>
          <w:rStyle w:val="StyleBold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BoldUnderline"/>
        </w:rPr>
        <w:t>legal questions are becoming a major concern.</w:t>
      </w:r>
      <w:r w:rsidRPr="007945B6">
        <w:t xml:space="preserve"> Many of these questions focus on Article II of </w:t>
      </w:r>
      <w:r w:rsidRPr="007945B6">
        <w:rPr>
          <w:rStyle w:val="StyleBoldUnderline"/>
        </w:rPr>
        <w:t>the Outer Space Treaty, which prohibits national appropriation of space and the celestial bodies.</w:t>
      </w:r>
      <w:r w:rsidRPr="007945B6">
        <w:t xml:space="preserve"> Since another provision </w:t>
      </w:r>
      <w:r w:rsidRPr="007945B6">
        <w:rPr>
          <w:rStyle w:val="StyleBoldUnderline"/>
        </w:rPr>
        <w:t>(Article VI) requires nongovernmental entities to operate under a national flag</w:t>
      </w:r>
      <w:r w:rsidRPr="007945B6">
        <w:t xml:space="preserve">, some experts have </w:t>
      </w:r>
      <w:r w:rsidRPr="007945B6">
        <w:rPr>
          <w:rStyle w:val="StyleBoldUnderline"/>
        </w:rPr>
        <w:t xml:space="preserve">suggested that </w:t>
      </w:r>
      <w:r w:rsidRPr="002076FF">
        <w:rPr>
          <w:rStyle w:val="StyleBoldUnderline"/>
          <w:highlight w:val="cyan"/>
        </w:rPr>
        <w:t>asteroid mining</w:t>
      </w:r>
      <w:r w:rsidRPr="007945B6">
        <w:rPr>
          <w:rStyle w:val="StyleBoldUnderline"/>
        </w:rPr>
        <w:t xml:space="preserve">, which would require a period of exclusive use, </w:t>
      </w:r>
      <w:r w:rsidRPr="002076FF">
        <w:rPr>
          <w:rStyle w:val="StyleBoldUnderline"/>
          <w:highlight w:val="cyan"/>
        </w:rPr>
        <w:t>may violate the agreement</w:t>
      </w:r>
      <w:r w:rsidRPr="007945B6">
        <w:rPr>
          <w:rStyle w:val="StyleBoldUnderline"/>
        </w:rPr>
        <w:t>.</w:t>
      </w:r>
      <w:r w:rsidRPr="007945B6">
        <w:t xml:space="preserve"> Others, </w:t>
      </w:r>
      <w:r w:rsidRPr="002076FF">
        <w:rPr>
          <w:rStyle w:val="StyleBoldUnderline"/>
          <w:highlight w:val="cyan"/>
        </w:rPr>
        <w:t>however</w:t>
      </w:r>
      <w:r w:rsidRPr="007945B6">
        <w:t xml:space="preserve">, contend that </w:t>
      </w:r>
      <w:r w:rsidRPr="002076FF">
        <w:rPr>
          <w:rStyle w:val="StyleBoldUnderline"/>
          <w:highlight w:val="cyan"/>
        </w:rPr>
        <w:t>companies</w:t>
      </w:r>
      <w:r w:rsidRPr="007945B6">
        <w:rPr>
          <w:rStyle w:val="StyleBoldUnderline"/>
        </w:rPr>
        <w:t xml:space="preserve"> can </w:t>
      </w:r>
      <w:r w:rsidRPr="002076FF">
        <w:rPr>
          <w:rStyle w:val="StyleBoldUnderline"/>
          <w:highlight w:val="cyan"/>
        </w:rPr>
        <w:t>claim ownership of extracted resources</w:t>
      </w:r>
      <w:r w:rsidRPr="007945B6">
        <w:rPr>
          <w:rStyle w:val="StyleBoldUnderline"/>
        </w:rPr>
        <w:t xml:space="preserve"> </w:t>
      </w:r>
      <w:r w:rsidRPr="002076FF">
        <w:rPr>
          <w:rStyle w:val="StyleBoldUnderline"/>
          <w:highlight w:val="cyan"/>
        </w:rPr>
        <w:t>without claiming</w:t>
      </w:r>
      <w:r w:rsidRPr="007945B6">
        <w:rPr>
          <w:rStyle w:val="StyleBoldUnderline"/>
        </w:rPr>
        <w:t xml:space="preserve"> </w:t>
      </w:r>
      <w:r w:rsidRPr="002076FF">
        <w:rPr>
          <w:rStyle w:val="StyleBoldUnderline"/>
          <w:highlight w:val="cyan"/>
        </w:rPr>
        <w:t>ownership of the asteroids</w:t>
      </w:r>
      <w:r w:rsidRPr="007945B6">
        <w:rPr>
          <w:rStyle w:val="StyleBold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BoldUnderline"/>
          <w:highlight w:val="cyan"/>
        </w:rPr>
        <w:t>Controversies</w:t>
      </w:r>
      <w:r w:rsidRPr="002076FF">
        <w:rPr>
          <w:rStyle w:val="StyleBoldUnderline"/>
        </w:rPr>
        <w:t xml:space="preserve"> like the one surrounding asteroid mining </w:t>
      </w:r>
      <w:r w:rsidRPr="002076FF">
        <w:rPr>
          <w:rStyle w:val="StyleBoldUnderline"/>
          <w:highlight w:val="cyan"/>
        </w:rPr>
        <w:t>are par for the course when it comes to</w:t>
      </w:r>
      <w:r w:rsidRPr="002076FF">
        <w:rPr>
          <w:rStyle w:val="StyleBoldUnderline"/>
        </w:rPr>
        <w:t xml:space="preserve"> the </w:t>
      </w:r>
      <w:r w:rsidRPr="002076FF">
        <w:rPr>
          <w:rStyle w:val="StyleBoldUnderline"/>
          <w:highlight w:val="cyan"/>
        </w:rPr>
        <w:t>O</w:t>
      </w:r>
      <w:r w:rsidRPr="002076FF">
        <w:rPr>
          <w:rStyle w:val="StyleBoldUnderline"/>
        </w:rPr>
        <w:t xml:space="preserve">uter </w:t>
      </w:r>
      <w:r w:rsidRPr="002076FF">
        <w:rPr>
          <w:rStyle w:val="StyleBoldUnderline"/>
          <w:highlight w:val="cyan"/>
        </w:rPr>
        <w:t>S</w:t>
      </w:r>
      <w:r w:rsidRPr="002076FF">
        <w:rPr>
          <w:rStyle w:val="StyleBoldUnderline"/>
        </w:rPr>
        <w:t xml:space="preserve">pace </w:t>
      </w:r>
      <w:r w:rsidRPr="002076FF">
        <w:rPr>
          <w:rStyle w:val="StyleBoldUnderline"/>
          <w:highlight w:val="cyan"/>
        </w:rPr>
        <w:t>T</w:t>
      </w:r>
      <w:r w:rsidRPr="002076FF">
        <w:rPr>
          <w:rStyle w:val="StyleBoldUnderline"/>
        </w:rPr>
        <w:t>reaty</w:t>
      </w:r>
      <w:r w:rsidRPr="007945B6">
        <w:t xml:space="preserve">. The </w:t>
      </w:r>
      <w:r w:rsidRPr="002076FF">
        <w:rPr>
          <w:rStyle w:val="StyleBold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BoldUnderline"/>
        </w:rPr>
        <w:t>experts and policymakers believe that an update is in order</w:t>
      </w:r>
      <w:r w:rsidRPr="007945B6">
        <w:t xml:space="preserve">. Senator Ted Cruz (R-TX), for instance, worries that </w:t>
      </w:r>
      <w:r w:rsidRPr="002076FF">
        <w:rPr>
          <w:rStyle w:val="StyleBold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all the more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BoldUnderline"/>
        </w:rPr>
        <w:t xml:space="preserve">even </w:t>
      </w:r>
      <w:r w:rsidRPr="002076FF">
        <w:rPr>
          <w:rStyle w:val="StyleBoldUnderline"/>
          <w:highlight w:val="cyan"/>
        </w:rPr>
        <w:t>under</w:t>
      </w:r>
      <w:r w:rsidRPr="002076FF">
        <w:rPr>
          <w:rStyle w:val="StyleBoldUnderline"/>
        </w:rPr>
        <w:t xml:space="preserve"> the favorable </w:t>
      </w:r>
      <w:r w:rsidRPr="002076FF">
        <w:rPr>
          <w:rStyle w:val="StyleBoldUnderline"/>
          <w:highlight w:val="cyan"/>
        </w:rPr>
        <w:t>U.S. interpretation</w:t>
      </w:r>
      <w:r w:rsidRPr="002076FF">
        <w:rPr>
          <w:rStyle w:val="StyleBoldUnderline"/>
        </w:rPr>
        <w:t xml:space="preserve"> </w:t>
      </w:r>
      <w:r w:rsidRPr="002076FF">
        <w:rPr>
          <w:rStyle w:val="StyleBoldUnderline"/>
          <w:highlight w:val="cyan"/>
        </w:rPr>
        <w:t>of</w:t>
      </w:r>
      <w:r w:rsidRPr="002076FF">
        <w:rPr>
          <w:rStyle w:val="StyleBoldUnderline"/>
        </w:rPr>
        <w:t xml:space="preserve"> the </w:t>
      </w:r>
      <w:r w:rsidRPr="002076FF">
        <w:rPr>
          <w:rStyle w:val="StyleBoldUnderline"/>
          <w:highlight w:val="cyan"/>
        </w:rPr>
        <w:t>O</w:t>
      </w:r>
      <w:r w:rsidRPr="002076FF">
        <w:rPr>
          <w:rStyle w:val="StyleBoldUnderline"/>
        </w:rPr>
        <w:t xml:space="preserve">uter </w:t>
      </w:r>
      <w:r w:rsidRPr="002076FF">
        <w:rPr>
          <w:rStyle w:val="StyleBoldUnderline"/>
          <w:highlight w:val="cyan"/>
        </w:rPr>
        <w:t>S</w:t>
      </w:r>
      <w:r w:rsidRPr="002076FF">
        <w:rPr>
          <w:rStyle w:val="StyleBoldUnderline"/>
        </w:rPr>
        <w:t xml:space="preserve">pace </w:t>
      </w:r>
      <w:r w:rsidRPr="002076FF">
        <w:rPr>
          <w:rStyle w:val="StyleBoldUnderline"/>
          <w:highlight w:val="cyan"/>
        </w:rPr>
        <w:t>T</w:t>
      </w:r>
      <w:r w:rsidRPr="002076FF">
        <w:rPr>
          <w:rStyle w:val="StyleBoldUnderline"/>
        </w:rPr>
        <w:t xml:space="preserve">reaty, </w:t>
      </w:r>
      <w:r w:rsidRPr="002076FF">
        <w:rPr>
          <w:rStyle w:val="StyleBoldUnderline"/>
          <w:highlight w:val="cyan"/>
        </w:rPr>
        <w:t>states</w:t>
      </w:r>
      <w:r w:rsidRPr="002076FF">
        <w:rPr>
          <w:rStyle w:val="StyleBoldUnderline"/>
        </w:rPr>
        <w:t xml:space="preserve"> and private companies would need to </w:t>
      </w:r>
      <w:r w:rsidRPr="002076FF">
        <w:rPr>
          <w:rStyle w:val="StyleBoldUnderline"/>
          <w:highlight w:val="cyan"/>
        </w:rPr>
        <w:t>avoid</w:t>
      </w:r>
      <w:r w:rsidRPr="002076FF">
        <w:rPr>
          <w:rStyle w:val="StyleBoldUnderline"/>
        </w:rPr>
        <w:t xml:space="preserve"> making </w:t>
      </w:r>
      <w:r w:rsidRPr="002076FF">
        <w:rPr>
          <w:rStyle w:val="StyleBoldUnderline"/>
          <w:highlight w:val="cyan"/>
        </w:rPr>
        <w:t>territorial</w:t>
      </w:r>
      <w:r w:rsidRPr="002076FF">
        <w:rPr>
          <w:rStyle w:val="StyleBoldUnderline"/>
        </w:rPr>
        <w:t xml:space="preserve"> </w:t>
      </w:r>
      <w:r w:rsidRPr="002076FF">
        <w:rPr>
          <w:rStyle w:val="StyleBoldUnderline"/>
          <w:highlight w:val="cyan"/>
        </w:rPr>
        <w:t>claims</w:t>
      </w:r>
      <w:r w:rsidRPr="002076FF">
        <w:rPr>
          <w:rStyle w:val="StyleBoldUnderline"/>
        </w:rPr>
        <w:t>.</w:t>
      </w:r>
      <w:r w:rsidRPr="007945B6">
        <w:t xml:space="preserve"> If viable colony locations are relatively few and far between, fierce competition could make asserting control a practical necessity. Even so, </w:t>
      </w:r>
      <w:r w:rsidRPr="002076FF">
        <w:rPr>
          <w:rStyle w:val="StyleBoldUnderline"/>
        </w:rPr>
        <w:t xml:space="preserve">policymakers should </w:t>
      </w:r>
      <w:r w:rsidRPr="002076FF">
        <w:rPr>
          <w:rStyle w:val="StyleBoldUnderline"/>
          <w:highlight w:val="cyan"/>
        </w:rPr>
        <w:t>avoid</w:t>
      </w:r>
      <w:r w:rsidRPr="002076FF">
        <w:rPr>
          <w:rStyle w:val="StyleBoldUnderline"/>
        </w:rPr>
        <w:t xml:space="preserve"> hasty attempts to </w:t>
      </w:r>
      <w:r w:rsidRPr="002076FF">
        <w:rPr>
          <w:rStyle w:val="StyleBoldUnderline"/>
          <w:highlight w:val="cyan"/>
        </w:rPr>
        <w:t>overhaul</w:t>
      </w:r>
      <w:r w:rsidRPr="002076FF">
        <w:rPr>
          <w:rStyle w:val="StyleBoldUnderline"/>
        </w:rPr>
        <w:t xml:space="preserve"> the Outer Space Treaty. The </w:t>
      </w:r>
      <w:r w:rsidRPr="002076FF">
        <w:rPr>
          <w:rStyle w:val="StyleBoldUnderline"/>
          <w:highlight w:val="cyan"/>
        </w:rPr>
        <w:t>uncertainties</w:t>
      </w:r>
      <w:r w:rsidRPr="002076FF">
        <w:rPr>
          <w:rStyle w:val="StyleBoldUnderline"/>
        </w:rPr>
        <w:t xml:space="preserve"> associated </w:t>
      </w:r>
      <w:r w:rsidRPr="002076FF">
        <w:rPr>
          <w:rStyle w:val="StyleBoldUnderline"/>
          <w:highlight w:val="cyan"/>
        </w:rPr>
        <w:t>with</w:t>
      </w:r>
      <w:r w:rsidRPr="002076FF">
        <w:rPr>
          <w:rStyle w:val="StyleBoldUnderline"/>
        </w:rPr>
        <w:t xml:space="preserve"> </w:t>
      </w:r>
      <w:r w:rsidRPr="002076FF">
        <w:rPr>
          <w:rStyle w:val="StyleBoldUnderline"/>
          <w:highlight w:val="cyan"/>
        </w:rPr>
        <w:t>altering</w:t>
      </w:r>
      <w:r w:rsidRPr="002076FF">
        <w:rPr>
          <w:rStyle w:val="StyleBoldUnderline"/>
        </w:rPr>
        <w:t xml:space="preserve"> the fundamental principles of </w:t>
      </w:r>
      <w:r w:rsidRPr="002076FF">
        <w:rPr>
          <w:rStyle w:val="StyleBoldUnderline"/>
          <w:highlight w:val="cyan"/>
        </w:rPr>
        <w:t>international</w:t>
      </w:r>
      <w:r w:rsidRPr="002076FF">
        <w:rPr>
          <w:rStyle w:val="StyleBoldUnderline"/>
        </w:rPr>
        <w:t xml:space="preserve"> space </w:t>
      </w:r>
      <w:r w:rsidRPr="002076FF">
        <w:rPr>
          <w:rStyle w:val="StyleBoldUnderline"/>
          <w:highlight w:val="cyan"/>
        </w:rPr>
        <w:t>law</w:t>
      </w:r>
      <w:r w:rsidRPr="002076FF">
        <w:rPr>
          <w:rStyle w:val="StyleBoldUnderline"/>
        </w:rPr>
        <w:t xml:space="preserve"> are </w:t>
      </w:r>
      <w:r w:rsidRPr="002076FF">
        <w:rPr>
          <w:rStyle w:val="StyleBoldUnderline"/>
          <w:highlight w:val="cyan"/>
        </w:rPr>
        <w:t>greater than any existing ambiguities</w:t>
      </w:r>
      <w:r w:rsidRPr="002076FF">
        <w:rPr>
          <w:rStyle w:val="StyleBold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369A5335" w14:textId="77777777" w:rsidR="001358F9" w:rsidRPr="0070501B" w:rsidRDefault="001358F9" w:rsidP="001358F9">
      <w:pPr>
        <w:rPr>
          <w:rStyle w:val="StyleBoldUnderline"/>
        </w:rPr>
      </w:pPr>
    </w:p>
    <w:p w14:paraId="5976E8E0" w14:textId="77777777" w:rsidR="001358F9" w:rsidRDefault="001358F9" w:rsidP="001358F9">
      <w:pPr>
        <w:pStyle w:val="Heading4"/>
      </w:pPr>
      <w:r>
        <w:t>Credible OST solves Space War – they said that’s bad</w:t>
      </w:r>
    </w:p>
    <w:p w14:paraId="41D0C44C" w14:textId="77777777" w:rsidR="001358F9" w:rsidRPr="00790F25" w:rsidRDefault="001358F9" w:rsidP="001358F9">
      <w:r w:rsidRPr="00C846BD">
        <w:rPr>
          <w:rStyle w:val="StyleStyleBold12pt"/>
        </w:rPr>
        <w:t>Johnson 17</w:t>
      </w:r>
      <w:r>
        <w:t xml:space="preserve"> Christopher Johnson 1-23-2017 “The Outer Space Treaty at 50” , </w:t>
      </w:r>
      <w:hyperlink r:id="rId14" w:history="1">
        <w:r w:rsidRPr="00FC542F">
          <w:rPr>
            <w:rStyle w:val="Hyperlink"/>
          </w:rPr>
          <w:t>http://thespacereview.com/article/3155/1</w:t>
        </w:r>
      </w:hyperlink>
      <w:r>
        <w:t xml:space="preserve"> (graduate of Leiden University’s International Institute of Air and Space Law and the International Space University)//Elmer </w:t>
      </w:r>
    </w:p>
    <w:p w14:paraId="0107792C" w14:textId="77777777" w:rsidR="001358F9" w:rsidRPr="002727CC" w:rsidRDefault="001358F9" w:rsidP="001358F9">
      <w:pPr>
        <w:rPr>
          <w:rStyle w:val="StyleBoldUnderline"/>
        </w:rPr>
      </w:pPr>
      <w:r w:rsidRPr="002A59D1">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BoldUnderline"/>
        </w:rPr>
        <w:t xml:space="preserve">We know the losses </w:t>
      </w:r>
      <w:r w:rsidRPr="002A59D1">
        <w:rPr>
          <w:rStyle w:val="StyleBoldUnderline"/>
        </w:rPr>
        <w:t>of the failure to cooperate. If we fail now to apply the lessons we have learned, or even if we delay their application, we kn</w:t>
      </w:r>
      <w:r w:rsidRPr="002727CC">
        <w:rPr>
          <w:rStyle w:val="StyleBoldUnderline"/>
        </w:rPr>
        <w:t xml:space="preserve">ow that the </w:t>
      </w:r>
      <w:r w:rsidRPr="00770C26">
        <w:rPr>
          <w:rStyle w:val="Emphasis"/>
          <w:highlight w:val="green"/>
        </w:rPr>
        <w:t>advances into space</w:t>
      </w:r>
      <w:r w:rsidRPr="002727CC">
        <w:rPr>
          <w:rStyle w:val="StyleBoldUnderline"/>
        </w:rPr>
        <w:t xml:space="preserve"> may only </w:t>
      </w:r>
      <w:r w:rsidRPr="00770C26">
        <w:rPr>
          <w:rStyle w:val="Emphasis"/>
          <w:highlight w:val="green"/>
        </w:rPr>
        <w:t>mean</w:t>
      </w:r>
      <w:r w:rsidRPr="00770C26">
        <w:rPr>
          <w:rStyle w:val="StyleBoldUnderline"/>
          <w:highlight w:val="green"/>
        </w:rPr>
        <w:t xml:space="preserve"> </w:t>
      </w:r>
      <w:r w:rsidRPr="002727CC">
        <w:rPr>
          <w:rStyle w:val="StyleBoldUnderline"/>
        </w:rPr>
        <w:t xml:space="preserve">adding </w:t>
      </w:r>
      <w:r w:rsidRPr="00770C26">
        <w:rPr>
          <w:rStyle w:val="Emphasis"/>
          <w:highlight w:val="green"/>
          <w:bdr w:val="single" w:sz="18" w:space="0" w:color="auto"/>
        </w:rPr>
        <w:t>a new dimension to warfare</w:t>
      </w:r>
      <w:r w:rsidRPr="002727CC">
        <w:rPr>
          <w:rStyle w:val="StyleBoldUnderline"/>
        </w:rPr>
        <w:t>. If, however, we proceed along the orderly course of full cooperation we shall, by the very fact of cooperation, make the most substantial contribution toward perfecting peace.6</w:t>
      </w:r>
      <w:r w:rsidRPr="002A59D1">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Bold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770C26">
        <w:rPr>
          <w:rStyle w:val="Emphasis"/>
          <w:highlight w:val="green"/>
        </w:rPr>
        <w:t>security arrangements</w:t>
      </w:r>
      <w:r w:rsidRPr="002727CC">
        <w:rPr>
          <w:rStyle w:val="StyleBoldUnderline"/>
        </w:rPr>
        <w:t xml:space="preserve"> like this is that the parties actually </w:t>
      </w:r>
      <w:r w:rsidRPr="00770C26">
        <w:rPr>
          <w:rStyle w:val="Emphasis"/>
          <w:highlight w:val="green"/>
        </w:rPr>
        <w:t>benefit</w:t>
      </w:r>
      <w:r w:rsidRPr="002727CC">
        <w:rPr>
          <w:rStyle w:val="StyleBoldUnderline"/>
        </w:rPr>
        <w:t xml:space="preserve"> in the long-term </w:t>
      </w:r>
      <w:r w:rsidRPr="00770C26">
        <w:rPr>
          <w:rStyle w:val="Emphasis"/>
          <w:highlight w:val="green"/>
          <w:bdr w:val="single" w:sz="18" w:space="0" w:color="auto"/>
        </w:rPr>
        <w:t>from placing mutual restrictions on their behavior.</w:t>
      </w:r>
      <w:r w:rsidRPr="002727CC">
        <w:rPr>
          <w:rStyle w:val="StyleBoldUnderline"/>
        </w:rPr>
        <w:t xml:space="preserve"> Agreeing to restrict your freedom of action has deep links to the usefulness or utility of law itself</w:t>
      </w:r>
      <w:r w:rsidRPr="002A59D1">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BoldUnderline"/>
        </w:rPr>
        <w:t>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w:t>
      </w:r>
      <w:r w:rsidRPr="002727CC">
        <w:rPr>
          <w:rStyle w:val="StyleBoldUnderline"/>
        </w:rPr>
        <w:t xml:space="preserve"> red lights. Long-term rationality warrants adherence to efficient systems of law. </w:t>
      </w:r>
      <w:r w:rsidRPr="00770C26">
        <w:rPr>
          <w:rStyle w:val="Emphasis"/>
          <w:highlight w:val="green"/>
        </w:rPr>
        <w:t>Correctly-balanced rules help increase</w:t>
      </w:r>
      <w:r w:rsidRPr="002727CC">
        <w:rPr>
          <w:rStyle w:val="StyleBoldUnderline"/>
        </w:rPr>
        <w:t xml:space="preserve"> long-term benefits (like </w:t>
      </w:r>
      <w:r w:rsidRPr="00770C26">
        <w:rPr>
          <w:rStyle w:val="Emphasis"/>
          <w:highlight w:val="green"/>
          <w:bdr w:val="single" w:sz="18" w:space="0" w:color="auto"/>
        </w:rPr>
        <w:t>safety and security</w:t>
      </w:r>
      <w:r w:rsidRPr="002727CC">
        <w:rPr>
          <w:rStyle w:val="StyleBoldUnderline"/>
        </w:rPr>
        <w:t xml:space="preserve">) that would otherwise be unattainable without a system of rules. It is </w:t>
      </w:r>
      <w:r w:rsidRPr="00770C26">
        <w:rPr>
          <w:rStyle w:val="Emphasis"/>
          <w:highlight w:val="green"/>
        </w:rPr>
        <w:t>this rationale</w:t>
      </w:r>
      <w:r w:rsidRPr="002A59D1">
        <w:rPr>
          <w:rStyle w:val="Emphasis"/>
        </w:rPr>
        <w:t xml:space="preserve"> </w:t>
      </w:r>
      <w:r w:rsidRPr="002727CC">
        <w:rPr>
          <w:rStyle w:val="StyleBoldUnderline"/>
        </w:rPr>
        <w:t xml:space="preserve">that also </w:t>
      </w:r>
      <w:r w:rsidRPr="00770C26">
        <w:rPr>
          <w:rStyle w:val="Emphasis"/>
          <w:highlight w:val="green"/>
        </w:rPr>
        <w:t>underpins</w:t>
      </w:r>
      <w:r w:rsidRPr="00770C26">
        <w:rPr>
          <w:rStyle w:val="StyleBoldUnderline"/>
          <w:highlight w:val="green"/>
        </w:rPr>
        <w:t xml:space="preserve"> </w:t>
      </w:r>
      <w:r w:rsidRPr="00770C26">
        <w:rPr>
          <w:rStyle w:val="Emphasis"/>
          <w:highlight w:val="green"/>
          <w:bdr w:val="single" w:sz="18" w:space="0" w:color="auto"/>
        </w:rPr>
        <w:t>international treaty-making</w:t>
      </w:r>
      <w:r w:rsidRPr="002727CC">
        <w:rPr>
          <w:rStyle w:val="StyleBoldUnderline"/>
        </w:rPr>
        <w:t xml:space="preserve">. Today, the current </w:t>
      </w:r>
      <w:r w:rsidRPr="00770C26">
        <w:rPr>
          <w:rStyle w:val="Emphasis"/>
          <w:highlight w:val="green"/>
        </w:rPr>
        <w:t>absence of nuclear weapons or</w:t>
      </w:r>
      <w:r w:rsidRPr="002727CC">
        <w:rPr>
          <w:rStyle w:val="StyleBoldUnderline"/>
        </w:rPr>
        <w:t xml:space="preserve"> other </w:t>
      </w:r>
      <w:r w:rsidRPr="00770C26">
        <w:rPr>
          <w:rStyle w:val="Emphasis"/>
          <w:highlight w:val="green"/>
        </w:rPr>
        <w:t>w</w:t>
      </w:r>
      <w:r w:rsidRPr="002727CC">
        <w:rPr>
          <w:rStyle w:val="StyleBoldUnderline"/>
        </w:rPr>
        <w:t xml:space="preserve">eapons of </w:t>
      </w:r>
      <w:r w:rsidRPr="00770C26">
        <w:rPr>
          <w:rStyle w:val="Emphasis"/>
          <w:highlight w:val="green"/>
        </w:rPr>
        <w:t>m</w:t>
      </w:r>
      <w:r w:rsidRPr="002727CC">
        <w:rPr>
          <w:rStyle w:val="StyleBoldUnderline"/>
        </w:rPr>
        <w:t xml:space="preserve">ass </w:t>
      </w:r>
      <w:r w:rsidRPr="00770C26">
        <w:rPr>
          <w:rStyle w:val="Emphasis"/>
          <w:highlight w:val="green"/>
        </w:rPr>
        <w:t>d</w:t>
      </w:r>
      <w:r w:rsidRPr="002727CC">
        <w:rPr>
          <w:rStyle w:val="StyleBoldUnderline"/>
        </w:rPr>
        <w:t xml:space="preserve">estruction </w:t>
      </w:r>
      <w:r w:rsidRPr="00770C26">
        <w:rPr>
          <w:rStyle w:val="Emphasis"/>
          <w:highlight w:val="green"/>
        </w:rPr>
        <w:t>in</w:t>
      </w:r>
      <w:r w:rsidRPr="002727CC">
        <w:rPr>
          <w:rStyle w:val="StyleBoldUnderline"/>
        </w:rPr>
        <w:t xml:space="preserve"> outer </w:t>
      </w:r>
      <w:r w:rsidRPr="00770C26">
        <w:rPr>
          <w:rStyle w:val="Emphasis"/>
          <w:highlight w:val="green"/>
        </w:rPr>
        <w:t>space attests to</w:t>
      </w:r>
      <w:r w:rsidRPr="002727CC">
        <w:rPr>
          <w:rStyle w:val="StyleBoldUnderline"/>
        </w:rPr>
        <w:t xml:space="preserve"> the </w:t>
      </w:r>
      <w:r w:rsidRPr="00770C26">
        <w:rPr>
          <w:rStyle w:val="Emphasis"/>
          <w:highlight w:val="green"/>
        </w:rPr>
        <w:t>bargain struck in the O</w:t>
      </w:r>
      <w:r w:rsidRPr="002727CC">
        <w:rPr>
          <w:rStyle w:val="StyleBoldUnderline"/>
        </w:rPr>
        <w:t xml:space="preserve">uter </w:t>
      </w:r>
      <w:r w:rsidRPr="00770C26">
        <w:rPr>
          <w:rStyle w:val="Emphasis"/>
          <w:highlight w:val="green"/>
        </w:rPr>
        <w:t>S</w:t>
      </w:r>
      <w:r w:rsidRPr="002727CC">
        <w:rPr>
          <w:rStyle w:val="StyleBoldUnderline"/>
        </w:rPr>
        <w:t xml:space="preserve">pace </w:t>
      </w:r>
      <w:r w:rsidRPr="00770C26">
        <w:rPr>
          <w:rStyle w:val="Emphasis"/>
          <w:highlight w:val="green"/>
        </w:rPr>
        <w:t>T</w:t>
      </w:r>
      <w:r w:rsidRPr="002727CC">
        <w:rPr>
          <w:rStyle w:val="StyleBoldUnderline"/>
        </w:rPr>
        <w:t xml:space="preserve">reaty </w:t>
      </w:r>
      <w:r w:rsidRPr="00770C26">
        <w:rPr>
          <w:rStyle w:val="Emphasis"/>
          <w:highlight w:val="green"/>
        </w:rPr>
        <w:t>being</w:t>
      </w:r>
      <w:r w:rsidRPr="002727CC">
        <w:rPr>
          <w:rStyle w:val="StyleBoldUnderline"/>
        </w:rPr>
        <w:t xml:space="preserve"> a </w:t>
      </w:r>
      <w:r w:rsidRPr="00770C26">
        <w:rPr>
          <w:rStyle w:val="Emphasis"/>
          <w:highlight w:val="green"/>
        </w:rPr>
        <w:t>successful</w:t>
      </w:r>
      <w:r w:rsidRPr="002727CC">
        <w:rPr>
          <w:rStyle w:val="StyleBoldUnderline"/>
        </w:rPr>
        <w:t xml:space="preserve"> one, where security (and the liberty and freedom possible with security) were furthered by the mutual exchange of restrictions that states placed upon themselves. The </w:t>
      </w:r>
      <w:r w:rsidRPr="002A59D1">
        <w:rPr>
          <w:rStyle w:val="StyleBoldUnderline"/>
        </w:rPr>
        <w:t xml:space="preserve">more than </w:t>
      </w:r>
      <w:r w:rsidRPr="00770C26">
        <w:rPr>
          <w:rStyle w:val="Emphasis"/>
          <w:highlight w:val="green"/>
        </w:rPr>
        <w:t>50 years of peaceful</w:t>
      </w:r>
      <w:r w:rsidRPr="002727CC">
        <w:rPr>
          <w:rStyle w:val="StyleBoldUnderline"/>
        </w:rPr>
        <w:t xml:space="preserve"> </w:t>
      </w:r>
      <w:r w:rsidRPr="00770C26">
        <w:rPr>
          <w:rStyle w:val="Emphasis"/>
          <w:highlight w:val="green"/>
        </w:rPr>
        <w:t>uses of</w:t>
      </w:r>
      <w:r w:rsidRPr="002727CC">
        <w:rPr>
          <w:rStyle w:val="StyleBoldUnderline"/>
        </w:rPr>
        <w:t xml:space="preserve"> outer </w:t>
      </w:r>
      <w:r w:rsidRPr="00770C26">
        <w:rPr>
          <w:rStyle w:val="Emphasis"/>
          <w:highlight w:val="green"/>
        </w:rPr>
        <w:t>space</w:t>
      </w:r>
      <w:r w:rsidRPr="002727CC">
        <w:rPr>
          <w:rStyle w:val="StyleBoldUnderline"/>
        </w:rPr>
        <w:t xml:space="preserve">, </w:t>
      </w:r>
      <w:r w:rsidRPr="00770C26">
        <w:rPr>
          <w:rStyle w:val="Emphasis"/>
          <w:highlight w:val="green"/>
          <w:bdr w:val="single" w:sz="18" w:space="0" w:color="auto"/>
        </w:rPr>
        <w:t>including cooperation between states who remain rivals</w:t>
      </w:r>
      <w:r w:rsidRPr="002727CC">
        <w:rPr>
          <w:rStyle w:val="StyleBoldUnderline"/>
        </w:rPr>
        <w:t xml:space="preserve"> else</w:t>
      </w:r>
      <w:r w:rsidRPr="002A59D1">
        <w:rPr>
          <w:rStyle w:val="StyleBoldUnderline"/>
        </w:rPr>
        <w:t>where, are the rich long-term gains resulting from the Outer Space Treaty.</w:t>
      </w:r>
    </w:p>
    <w:p w14:paraId="16C02D22" w14:textId="77777777" w:rsidR="001358F9" w:rsidRPr="00BE37EE" w:rsidRDefault="001358F9" w:rsidP="001358F9"/>
    <w:p w14:paraId="0630FBAB" w14:textId="77777777" w:rsidR="00413CEE" w:rsidRPr="00413CEE" w:rsidRDefault="00413CEE" w:rsidP="00413CEE"/>
    <w:p w14:paraId="2FED15BF" w14:textId="1C15887A" w:rsidR="00181697" w:rsidRDefault="00181697" w:rsidP="00181697">
      <w:pPr>
        <w:pStyle w:val="Heading1"/>
      </w:pPr>
      <w:r>
        <w:t>Case</w:t>
      </w:r>
    </w:p>
    <w:p w14:paraId="67D7784F" w14:textId="77777777" w:rsidR="001358F9" w:rsidRDefault="001358F9" w:rsidP="00461CAF"/>
    <w:p w14:paraId="4CDD9279" w14:textId="2068998D" w:rsidR="00181697" w:rsidRDefault="00181697" w:rsidP="00181697">
      <w:pPr>
        <w:pStyle w:val="Heading3"/>
      </w:pPr>
      <w:r>
        <w:t>Mining</w:t>
      </w:r>
    </w:p>
    <w:p w14:paraId="1D931786" w14:textId="77777777" w:rsidR="00477ADD" w:rsidRDefault="00477ADD" w:rsidP="00477ADD">
      <w:pPr>
        <w:pStyle w:val="Heading4"/>
      </w:pPr>
      <w:r>
        <w:t xml:space="preserve">1 – Private mining ventures cause </w:t>
      </w:r>
      <w:r w:rsidRPr="00066FA7">
        <w:rPr>
          <w:u w:val="single"/>
        </w:rPr>
        <w:t>resource wars</w:t>
      </w:r>
      <w:r>
        <w:t xml:space="preserve"> – empirics prove.</w:t>
      </w:r>
    </w:p>
    <w:p w14:paraId="2EFA29D3" w14:textId="77777777" w:rsidR="00477ADD" w:rsidRDefault="00477ADD" w:rsidP="00477ADD">
      <w:r w:rsidRPr="00CC6370">
        <w:rPr>
          <w:rStyle w:val="StyleStyleBold12pt"/>
        </w:rPr>
        <w:t>Kelvey 14</w:t>
      </w:r>
      <w:r w:rsidRPr="00CC6370">
        <w:t xml:space="preserve"> [Jon Kelvey</w:t>
      </w:r>
      <w:r>
        <w:t>,</w:t>
      </w:r>
      <w:r w:rsidRPr="00CC6370">
        <w:t xml:space="preserve"> writer and journalist based in central Maryland. Is It Legal to Mine Asteroids?</w:t>
      </w:r>
      <w:r>
        <w:t>,”</w:t>
      </w:r>
      <w:r w:rsidRPr="00CC6370">
        <w:t xml:space="preserve"> </w:t>
      </w:r>
      <w:r>
        <w:t>10/13/14,</w:t>
      </w:r>
      <w:r w:rsidRPr="00CC6370">
        <w:t xml:space="preserve"> </w:t>
      </w:r>
      <w:r w:rsidRPr="00CC6370">
        <w:rPr>
          <w:i/>
          <w:iCs/>
        </w:rPr>
        <w:t>Slate</w:t>
      </w:r>
      <w:r>
        <w:t xml:space="preserve">, </w:t>
      </w:r>
      <w:r w:rsidRPr="00CC6370">
        <w:t>https://slate.com/technology/2014/10/asteroid-mining-and-space-law-who-gets-to-profit-from-outer-space-platinum.html]</w:t>
      </w:r>
    </w:p>
    <w:p w14:paraId="4E235BB1" w14:textId="77777777" w:rsidR="00477ADD" w:rsidRPr="00CC6370" w:rsidRDefault="00477ADD" w:rsidP="00477ADD">
      <w:pPr>
        <w:rPr>
          <w:rStyle w:val="Emphasis"/>
        </w:rPr>
      </w:pPr>
      <w:r w:rsidRPr="00CC6370">
        <w:rPr>
          <w:rStyle w:val="StyleBoldUnderline"/>
          <w:highlight w:val="green"/>
        </w:rPr>
        <w:t>If</w:t>
      </w:r>
      <w:r w:rsidRPr="00CC6370">
        <w:rPr>
          <w:sz w:val="16"/>
        </w:rPr>
        <w:t xml:space="preserve"> these </w:t>
      </w:r>
      <w:r w:rsidRPr="00CC6370">
        <w:rPr>
          <w:rStyle w:val="StyleBoldUnderline"/>
          <w:highlight w:val="green"/>
        </w:rPr>
        <w:t>mining ventures are successful</w:t>
      </w:r>
      <w:r w:rsidRPr="00CC6370">
        <w:rPr>
          <w:rStyle w:val="StyleBoldUnderline"/>
        </w:rPr>
        <w:t xml:space="preserve">, the world could see </w:t>
      </w:r>
      <w:r w:rsidRPr="00CC6370">
        <w:rPr>
          <w:rStyle w:val="StyleBoldUnderline"/>
          <w:highlight w:val="green"/>
        </w:rPr>
        <w:t>billions</w:t>
      </w:r>
      <w:r w:rsidRPr="00CC6370">
        <w:rPr>
          <w:sz w:val="16"/>
        </w:rPr>
        <w:t xml:space="preserve"> of dollars </w:t>
      </w:r>
      <w:r w:rsidRPr="00CC6370">
        <w:rPr>
          <w:rStyle w:val="StyleBoldUnderline"/>
          <w:highlight w:val="green"/>
        </w:rPr>
        <w:t>flow</w:t>
      </w:r>
      <w:r w:rsidRPr="00CC6370">
        <w:rPr>
          <w:rStyle w:val="StyleBoldUnderline"/>
        </w:rPr>
        <w:t xml:space="preserve">ing down from space </w:t>
      </w:r>
      <w:r w:rsidRPr="00CC6370">
        <w:rPr>
          <w:rStyle w:val="StyleBoldUnderline"/>
          <w:highlight w:val="green"/>
        </w:rPr>
        <w:t>to</w:t>
      </w:r>
      <w:r w:rsidRPr="00CC6370">
        <w:rPr>
          <w:sz w:val="16"/>
        </w:rPr>
        <w:t xml:space="preserve"> American </w:t>
      </w:r>
      <w:r w:rsidRPr="00CC6370">
        <w:rPr>
          <w:rStyle w:val="StyleBoldUnderline"/>
          <w:highlight w:val="green"/>
        </w:rPr>
        <w:t>companies</w:t>
      </w:r>
      <w:r w:rsidRPr="00CC6370">
        <w:rPr>
          <w:rStyle w:val="StyleBoldUnderline"/>
        </w:rPr>
        <w:t>. Is there a system for dealing with</w:t>
      </w:r>
      <w:r w:rsidRPr="00CC6370">
        <w:rPr>
          <w:sz w:val="16"/>
        </w:rPr>
        <w:t xml:space="preserve"> any </w:t>
      </w:r>
      <w:r w:rsidRPr="00CC6370">
        <w:rPr>
          <w:rStyle w:val="StyleBoldUnderline"/>
        </w:rPr>
        <w:t>conflicts</w:t>
      </w:r>
      <w:r w:rsidRPr="00CC6370">
        <w:rPr>
          <w:sz w:val="16"/>
        </w:rPr>
        <w:t xml:space="preserve"> that </w:t>
      </w:r>
      <w:r w:rsidRPr="00CC6370">
        <w:rPr>
          <w:rStyle w:val="StyleBoldUnderline"/>
        </w:rPr>
        <w:t xml:space="preserve">asteroid mining will likely arouse? </w:t>
      </w:r>
      <w:r w:rsidRPr="00CC6370">
        <w:rPr>
          <w:rStyle w:val="StyleBoldUnderline"/>
          <w:highlight w:val="green"/>
        </w:rPr>
        <w:t xml:space="preserve">The </w:t>
      </w:r>
      <w:r w:rsidRPr="00CC6370">
        <w:rPr>
          <w:rStyle w:val="Emphasis"/>
          <w:highlight w:val="green"/>
        </w:rPr>
        <w:t>historical</w:t>
      </w:r>
      <w:r w:rsidRPr="00CC6370">
        <w:rPr>
          <w:rStyle w:val="StyleBoldUnderline"/>
          <w:highlight w:val="green"/>
        </w:rPr>
        <w:t xml:space="preserve"> </w:t>
      </w:r>
      <w:r w:rsidRPr="00CC6370">
        <w:rPr>
          <w:rStyle w:val="Emphasis"/>
          <w:highlight w:val="green"/>
        </w:rPr>
        <w:t>record</w:t>
      </w:r>
      <w:r w:rsidRPr="00CC6370">
        <w:rPr>
          <w:sz w:val="16"/>
        </w:rPr>
        <w:t xml:space="preserve"> certainly </w:t>
      </w:r>
      <w:r w:rsidRPr="00CC6370">
        <w:rPr>
          <w:rStyle w:val="StyleBoldUnderline"/>
          <w:highlight w:val="green"/>
        </w:rPr>
        <w:t>suggests</w:t>
      </w:r>
      <w:r w:rsidRPr="00CC6370">
        <w:rPr>
          <w:rStyle w:val="StyleBoldUnderline"/>
        </w:rPr>
        <w:t xml:space="preserve"> the possibility of</w:t>
      </w:r>
      <w:r w:rsidRPr="00CC6370">
        <w:rPr>
          <w:rStyle w:val="Emphasis"/>
        </w:rPr>
        <w:t xml:space="preserve"> bitter</w:t>
      </w:r>
      <w:r w:rsidRPr="00CC6370">
        <w:rPr>
          <w:sz w:val="16"/>
        </w:rPr>
        <w:t xml:space="preserve">, even </w:t>
      </w:r>
      <w:r w:rsidRPr="00CC6370">
        <w:rPr>
          <w:rStyle w:val="Emphasis"/>
          <w:highlight w:val="green"/>
        </w:rPr>
        <w:t>violent disputes</w:t>
      </w:r>
      <w:r w:rsidRPr="00CC6370">
        <w:rPr>
          <w:rStyle w:val="Emphasis"/>
        </w:rPr>
        <w:t>.</w:t>
      </w:r>
    </w:p>
    <w:p w14:paraId="3D817F8D" w14:textId="77777777" w:rsidR="00477ADD" w:rsidRPr="00CC6370" w:rsidRDefault="00477ADD" w:rsidP="00477ADD">
      <w:pPr>
        <w:rPr>
          <w:sz w:val="16"/>
        </w:rPr>
      </w:pPr>
      <w:r w:rsidRPr="00CC6370">
        <w:rPr>
          <w:sz w:val="16"/>
        </w:rPr>
        <w:t xml:space="preserve">Just </w:t>
      </w:r>
      <w:r w:rsidRPr="00CC6370">
        <w:rPr>
          <w:rStyle w:val="StyleBoldUnderline"/>
          <w:highlight w:val="green"/>
        </w:rPr>
        <w:t xml:space="preserve">consider the </w:t>
      </w:r>
      <w:r w:rsidRPr="00CC6370">
        <w:rPr>
          <w:rStyle w:val="Emphasis"/>
          <w:highlight w:val="green"/>
        </w:rPr>
        <w:t>Arctic</w:t>
      </w:r>
      <w:r w:rsidRPr="00CC6370">
        <w:rPr>
          <w:sz w:val="16"/>
        </w:rPr>
        <w:t xml:space="preserve">. Impenetrable ice was once the foil for those who dreamed of a Northwest Passage, but </w:t>
      </w:r>
      <w:r w:rsidRPr="00CC6370">
        <w:rPr>
          <w:rStyle w:val="StyleBoldUnderline"/>
        </w:rPr>
        <w:t>global warming</w:t>
      </w:r>
      <w:r w:rsidRPr="00CC6370">
        <w:rPr>
          <w:sz w:val="16"/>
        </w:rPr>
        <w:t xml:space="preserve"> has </w:t>
      </w:r>
      <w:r w:rsidRPr="00CC6370">
        <w:rPr>
          <w:rStyle w:val="StyleBoldUnderline"/>
        </w:rPr>
        <w:t>made the oil- and natural-gas-rich Arctic seabed accessible</w:t>
      </w:r>
      <w:r w:rsidRPr="00CC6370">
        <w:rPr>
          <w:sz w:val="16"/>
        </w:rPr>
        <w:t xml:space="preserve"> for the first time, </w:t>
      </w:r>
      <w:r w:rsidRPr="00CC6370">
        <w:rPr>
          <w:rStyle w:val="StyleBoldUnderline"/>
        </w:rPr>
        <w:t xml:space="preserve">and </w:t>
      </w:r>
      <w:r w:rsidRPr="00CC6370">
        <w:rPr>
          <w:rStyle w:val="StyleBoldUnderline"/>
          <w:highlight w:val="green"/>
        </w:rPr>
        <w:t>there has been a rush to lay claims</w:t>
      </w:r>
      <w:r w:rsidRPr="00CC6370">
        <w:rPr>
          <w:rStyle w:val="StyleBoldUnderline"/>
        </w:rPr>
        <w:t xml:space="preserve"> to territory. The United States and Canada have been making</w:t>
      </w:r>
      <w:r w:rsidRPr="00CC6370">
        <w:rPr>
          <w:sz w:val="16"/>
        </w:rPr>
        <w:t xml:space="preserve"> careful </w:t>
      </w:r>
      <w:r w:rsidRPr="00CC6370">
        <w:rPr>
          <w:rStyle w:val="StyleBoldUnderline"/>
        </w:rPr>
        <w:t>geological measurements</w:t>
      </w:r>
      <w:r w:rsidRPr="00CC6370">
        <w:rPr>
          <w:sz w:val="16"/>
        </w:rPr>
        <w:t xml:space="preserve"> in order </w:t>
      </w:r>
      <w:r w:rsidRPr="00CC6370">
        <w:rPr>
          <w:rStyle w:val="StyleBoldUnderline"/>
        </w:rPr>
        <w:t>to determine territorial boundaries. Russia</w:t>
      </w:r>
      <w:r w:rsidRPr="00CC6370">
        <w:rPr>
          <w:sz w:val="16"/>
        </w:rPr>
        <w:t xml:space="preserve"> has pursued a different path: In 2007, the country </w:t>
      </w:r>
      <w:r w:rsidRPr="00CC6370">
        <w:rPr>
          <w:rStyle w:val="StyleBoldUnderline"/>
        </w:rPr>
        <w:t>used a submersible to plant its flag on the seabed at the North Pole.</w:t>
      </w:r>
      <w:r w:rsidRPr="00CC6370">
        <w:rPr>
          <w:sz w:val="16"/>
        </w:rPr>
        <w:t xml:space="preserve"> It’s an example of how contested things can get even when there is a system of rules in place, according to Joanne Gabrynowicz, a space lawyer and editor emeritus of the Journal of Space Law at the University of Mississippi School of Law. There is a system of international governance in place for the Arctic, but she says it is being strained by the recent thaw because, “it’s so much easier to govern something when you can’t get to it.”</w:t>
      </w:r>
    </w:p>
    <w:p w14:paraId="2016965C" w14:textId="259AFA32" w:rsidR="00477ADD" w:rsidRPr="00477ADD" w:rsidRDefault="00477ADD" w:rsidP="00477ADD">
      <w:pPr>
        <w:rPr>
          <w:b/>
          <w:iCs/>
          <w:sz w:val="26"/>
          <w:u w:val="single"/>
        </w:rPr>
      </w:pPr>
      <w:r w:rsidRPr="00CC6370">
        <w:rPr>
          <w:rStyle w:val="StyleBoldUnderline"/>
        </w:rPr>
        <w:t xml:space="preserve">If emerging space technologies can be thought of as melting Arctic ice, </w:t>
      </w:r>
      <w:r w:rsidRPr="00CC6370">
        <w:rPr>
          <w:rStyle w:val="StyleBoldUnderline"/>
          <w:highlight w:val="green"/>
        </w:rPr>
        <w:t xml:space="preserve">it might be time to start </w:t>
      </w:r>
      <w:r w:rsidRPr="00CC6370">
        <w:rPr>
          <w:rStyle w:val="Emphasis"/>
          <w:highlight w:val="green"/>
        </w:rPr>
        <w:t>discussing</w:t>
      </w:r>
      <w:r w:rsidRPr="00CC6370">
        <w:rPr>
          <w:sz w:val="16"/>
        </w:rPr>
        <w:t xml:space="preserve"> some </w:t>
      </w:r>
      <w:r w:rsidRPr="00CC6370">
        <w:rPr>
          <w:rStyle w:val="Emphasis"/>
        </w:rPr>
        <w:t xml:space="preserve">basic </w:t>
      </w:r>
      <w:r w:rsidRPr="00CC6370">
        <w:rPr>
          <w:rStyle w:val="Emphasis"/>
          <w:highlight w:val="green"/>
        </w:rPr>
        <w:t>rules before everything thaws</w:t>
      </w:r>
      <w:r w:rsidRPr="00CC6370">
        <w:rPr>
          <w:rStyle w:val="Emphasis"/>
        </w:rPr>
        <w:t>.</w:t>
      </w:r>
    </w:p>
    <w:p w14:paraId="49768773" w14:textId="278478AF" w:rsidR="00FE3A5B" w:rsidRPr="008F5337" w:rsidRDefault="00FE3A5B" w:rsidP="00FE3A5B">
      <w:pPr>
        <w:pStyle w:val="Heading4"/>
      </w:pPr>
      <w:r w:rsidRPr="008F5337">
        <w:t>Privatization of outer space runs counter to international law</w:t>
      </w:r>
      <w:r>
        <w:t xml:space="preserve">. And, </w:t>
      </w:r>
      <w:r w:rsidRPr="008F5337">
        <w:t xml:space="preserve">Violating </w:t>
      </w:r>
      <w:r>
        <w:t>I-</w:t>
      </w:r>
      <w:r w:rsidRPr="008F5337">
        <w:t>law is non-universalizable</w:t>
      </w:r>
      <w:r>
        <w:t xml:space="preserve"> as it entails breaking a promise or contract that states rationally agreed upon</w:t>
      </w:r>
    </w:p>
    <w:p w14:paraId="63372CD4" w14:textId="77777777" w:rsidR="00FE3A5B" w:rsidRPr="008F5337" w:rsidRDefault="00FE3A5B" w:rsidP="00FE3A5B">
      <w:r w:rsidRPr="008F5337">
        <w:rPr>
          <w:rStyle w:val="StyleBoldUnderline"/>
        </w:rPr>
        <w:t>van Eijk 20</w:t>
      </w:r>
      <w:r w:rsidRPr="008F5337">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5" w:history="1">
        <w:r w:rsidRPr="008F5337">
          <w:rPr>
            <w:rStyle w:val="Hyperlink"/>
          </w:rPr>
          <w:t>https://voelkerrechtsblog.org/sorry-elon-mars-is-not-a-legal-vacuum-and-its-not-yours-either</w:t>
        </w:r>
      </w:hyperlink>
      <w:r w:rsidRPr="008F5337">
        <w:t>]</w:t>
      </w:r>
    </w:p>
    <w:p w14:paraId="56BFA9FD" w14:textId="77777777" w:rsidR="00FE3A5B" w:rsidRPr="00F36345" w:rsidRDefault="00FE3A5B" w:rsidP="00FE3A5B">
      <w:pPr>
        <w:rPr>
          <w:u w:val="single"/>
        </w:rPr>
      </w:pPr>
      <w:r w:rsidRPr="00E0503E">
        <w:rPr>
          <w:sz w:val="14"/>
        </w:rPr>
        <w:t xml:space="preserve">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F5337">
        <w:rPr>
          <w:rStyle w:val="StyleBoldUnderline"/>
        </w:rPr>
        <w:t xml:space="preserve">CAN HE DO THAT? In short, the answer is a resounding “no”. </w:t>
      </w:r>
      <w:r w:rsidRPr="00E0503E">
        <w:rPr>
          <w:rStyle w:val="StyleBoldUnderline"/>
          <w:highlight w:val="green"/>
        </w:rPr>
        <w:t>Outer space is already subject</w:t>
      </w:r>
      <w:r w:rsidRPr="008F5337">
        <w:rPr>
          <w:rStyle w:val="StyleBoldUnderline"/>
        </w:rPr>
        <w:t xml:space="preserve"> </w:t>
      </w:r>
      <w:r w:rsidRPr="00E0503E">
        <w:rPr>
          <w:rStyle w:val="StyleBoldUnderline"/>
          <w:highlight w:val="green"/>
        </w:rPr>
        <w:t>to</w:t>
      </w:r>
      <w:r w:rsidRPr="008F5337">
        <w:rPr>
          <w:rStyle w:val="StyleBoldUnderline"/>
        </w:rPr>
        <w:t xml:space="preserve"> a system of </w:t>
      </w:r>
      <w:r w:rsidRPr="00E0503E">
        <w:rPr>
          <w:rStyle w:val="StyleBoldUnderline"/>
          <w:highlight w:val="green"/>
        </w:rPr>
        <w:t>international law,</w:t>
      </w:r>
      <w:r w:rsidRPr="008F5337">
        <w:rPr>
          <w:rStyle w:val="StyleBoldUnderline"/>
        </w:rPr>
        <w:t xml:space="preserve"> and even Elon Musk cannot colombus a new one.</w:t>
      </w:r>
      <w:r>
        <w:rPr>
          <w:rStyle w:val="StyleBoldUnderline"/>
        </w:rPr>
        <w:t xml:space="preserve"> </w:t>
      </w:r>
      <w:r w:rsidRPr="00E0503E">
        <w:rPr>
          <w:sz w:val="14"/>
        </w:rPr>
        <w:t xml:space="preserve">Who’s responsible for Elon Musk? </w:t>
      </w:r>
      <w:r w:rsidRPr="008F5337">
        <w:rPr>
          <w:rStyle w:val="StyleBoldUnderline"/>
        </w:rPr>
        <w:t>Two provisions of the Outer Space Treaty (OST), both also customary, are particularly relevant here.</w:t>
      </w:r>
      <w:r>
        <w:rPr>
          <w:rStyle w:val="StyleBoldUnderline"/>
        </w:rPr>
        <w:t xml:space="preserve"> </w:t>
      </w:r>
      <w:r w:rsidRPr="008F5337">
        <w:rPr>
          <w:rStyle w:val="StyleBoldUnderline"/>
        </w:rPr>
        <w:t>OST article II: “</w:t>
      </w:r>
      <w:r w:rsidRPr="00E0503E">
        <w:rPr>
          <w:rStyle w:val="StyleBoldUnderline"/>
          <w:highlight w:val="green"/>
        </w:rPr>
        <w:t>Outer space</w:t>
      </w:r>
      <w:r w:rsidRPr="008F5337">
        <w:rPr>
          <w:rStyle w:val="StyleBoldUnderline"/>
        </w:rPr>
        <w:t xml:space="preserve">, including the moon and other celestial bodies, </w:t>
      </w:r>
      <w:r w:rsidRPr="00E0503E">
        <w:rPr>
          <w:rStyle w:val="StyleBoldUnderline"/>
          <w:highlight w:val="green"/>
        </w:rPr>
        <w:t>is not subject to</w:t>
      </w:r>
      <w:r w:rsidRPr="008F5337">
        <w:rPr>
          <w:rStyle w:val="StyleBoldUnderline"/>
        </w:rPr>
        <w:t xml:space="preserve"> national </w:t>
      </w:r>
      <w:r w:rsidRPr="00E0503E">
        <w:rPr>
          <w:rStyle w:val="StyleBoldUnderline"/>
          <w:highlight w:val="green"/>
        </w:rPr>
        <w:t>appropriation</w:t>
      </w:r>
      <w:r w:rsidRPr="008F5337">
        <w:rPr>
          <w:rStyle w:val="StyleBoldUnderline"/>
        </w:rPr>
        <w:t xml:space="preserve"> by claim of sovereignty, by means of use or occupation, or by any other means.”</w:t>
      </w:r>
      <w:r>
        <w:rPr>
          <w:rStyle w:val="StyleBoldUnderline"/>
        </w:rPr>
        <w:t xml:space="preserve"> </w:t>
      </w:r>
      <w:r w:rsidRPr="008F5337">
        <w:rPr>
          <w:rStyle w:val="StyleBoldUnderline"/>
        </w:rPr>
        <w:t>OST article III: “States… shall carry on activities in the exploration and use of outer space, including (…) celestial bodies, in accordance with international law”.</w:t>
      </w:r>
      <w:r>
        <w:rPr>
          <w:rStyle w:val="StyleBoldUnderline"/>
        </w:rPr>
        <w:t xml:space="preserve"> </w:t>
      </w:r>
      <w:r w:rsidRPr="008F5337">
        <w:rPr>
          <w:rStyle w:val="StyleBoldUnderline"/>
        </w:rPr>
        <w:t xml:space="preserve">SpaceX is a </w:t>
      </w:r>
      <w:r w:rsidRPr="00E0503E">
        <w:rPr>
          <w:rStyle w:val="StyleBoldUnderline"/>
          <w:highlight w:val="green"/>
        </w:rPr>
        <w:t>private entity</w:t>
      </w:r>
      <w:r w:rsidRPr="008F5337">
        <w:rPr>
          <w:rStyle w:val="StyleBoldUnderline"/>
        </w:rPr>
        <w:t xml:space="preserve">, and is not bound by the Outer Space Treaty – but that </w:t>
      </w:r>
      <w:r w:rsidRPr="00E0503E">
        <w:rPr>
          <w:rStyle w:val="StyleBoldUnderline"/>
          <w:highlight w:val="green"/>
        </w:rPr>
        <w:t>does not</w:t>
      </w:r>
      <w:r w:rsidRPr="008F5337">
        <w:rPr>
          <w:rStyle w:val="StyleBoldUnderline"/>
        </w:rPr>
        <w:t xml:space="preserve"> mean it can </w:t>
      </w:r>
      <w:r w:rsidRPr="00E0503E">
        <w:rPr>
          <w:rStyle w:val="StyleBoldUnderline"/>
          <w:highlight w:val="green"/>
        </w:rPr>
        <w:t>opt out.</w:t>
      </w:r>
      <w:r w:rsidRPr="008F5337">
        <w:rPr>
          <w:rStyle w:val="StyleBoldUnderline"/>
        </w:rPr>
        <w:t xml:space="preserve"> Its actions in space could have consequences for the United States</w:t>
      </w:r>
      <w:r w:rsidRPr="00E0503E">
        <w:rPr>
          <w:sz w:val="14"/>
        </w:rPr>
        <w:t xml:space="preserve"> in three ways. </w:t>
      </w:r>
      <w:r w:rsidRPr="008F5337">
        <w:rPr>
          <w:rStyle w:val="StyleBoldUnderline"/>
        </w:rPr>
        <w:t xml:space="preserve">First, </w:t>
      </w:r>
      <w:r w:rsidRPr="00E0503E">
        <w:rPr>
          <w:rStyle w:val="StyleBoldUnderline"/>
        </w:rPr>
        <w:t>the US</w:t>
      </w:r>
      <w:r w:rsidRPr="008F5337">
        <w:rPr>
          <w:rStyle w:val="StyleBoldUnderline"/>
        </w:rPr>
        <w:t>, as SpaceX’s launch state, bears fault-based liability for injury or damage</w:t>
      </w:r>
      <w:r w:rsidRPr="00E0503E">
        <w:rPr>
          <w:sz w:val="14"/>
        </w:rPr>
        <w:t xml:space="preserve"> SpaceX’s space objects cause to other states’ persons or property (OST article VII, Liability Convention articles I, III). </w:t>
      </w:r>
      <w:r w:rsidRPr="008F5337">
        <w:rPr>
          <w:rStyle w:val="StyleBoldUnderline"/>
        </w:rPr>
        <w:t>Second, the US, as SpaceX’s state of registry, is the sole state that retains jurisdiction and control</w:t>
      </w:r>
      <w:r w:rsidRPr="00E0503E">
        <w:rPr>
          <w:sz w:val="14"/>
        </w:rPr>
        <w:t xml:space="preserve"> over SpaceX objects (OST article VIII, Registration Convention article II). Both refer to objects in space and are irrelevant. </w:t>
      </w:r>
      <w:r w:rsidRPr="008F5337">
        <w:rPr>
          <w:rStyle w:val="StyleBoldUnderline"/>
        </w:rPr>
        <w:t xml:space="preserve">According to article VI OST, </w:t>
      </w:r>
      <w:r w:rsidRPr="00E0503E">
        <w:rPr>
          <w:rStyle w:val="StyleBoldUnderline"/>
          <w:highlight w:val="green"/>
        </w:rPr>
        <w:t>States “bear</w:t>
      </w:r>
      <w:r w:rsidRPr="008F5337">
        <w:rPr>
          <w:rStyle w:val="StyleBoldUnderline"/>
        </w:rPr>
        <w:t xml:space="preserve"> international </w:t>
      </w:r>
      <w:r w:rsidRPr="00E0503E">
        <w:rPr>
          <w:rStyle w:val="StyleBoldUnderline"/>
          <w:highlight w:val="green"/>
        </w:rPr>
        <w:t>responsibility</w:t>
      </w:r>
      <w:r w:rsidRPr="008F5337">
        <w:rPr>
          <w:rStyle w:val="StyleBoldUnderline"/>
        </w:rPr>
        <w:t xml:space="preserve"> for national activities in outer space”, including Mars, including those </w:t>
      </w:r>
      <w:r w:rsidRPr="00E0503E">
        <w:rPr>
          <w:rStyle w:val="StyleBoldUnderline"/>
          <w:highlight w:val="green"/>
        </w:rPr>
        <w:t>by “non-governmental entities</w:t>
      </w:r>
      <w:r w:rsidRPr="008F5337">
        <w:rPr>
          <w:rStyle w:val="StyleBoldUnderline"/>
        </w:rPr>
        <w:t xml:space="preserve">”. The US, as SpaceX’s state of incorporation, must authorise and continuously supervise SpaceX’s actions in space to ensure compliance with the OST </w:t>
      </w:r>
      <w:r w:rsidRPr="00E0503E">
        <w:rPr>
          <w:sz w:val="14"/>
        </w:rPr>
        <w:t xml:space="preserve">(OST article VI) and international law (OST article III). In practice, this task is done by the US Federal Communications Commission, which licenses and regulates SpaceX.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8F5337">
        <w:rPr>
          <w:rStyle w:val="StyleBoldUnderline"/>
        </w:rPr>
        <w:t>If SpaceX breaches a US obligation under international law, the US bears responsibility for an internationally wrongful act.</w:t>
      </w:r>
      <w:r>
        <w:t>.</w:t>
      </w:r>
    </w:p>
    <w:p w14:paraId="121AD318" w14:textId="24AB4CAD" w:rsidR="00181697" w:rsidRDefault="00181697" w:rsidP="00181697">
      <w:pPr>
        <w:rPr>
          <w:sz w:val="16"/>
        </w:rPr>
      </w:pPr>
    </w:p>
    <w:p w14:paraId="5AA949A9" w14:textId="540E034E" w:rsidR="008765FF" w:rsidRDefault="008765FF" w:rsidP="008765FF">
      <w:pPr>
        <w:pStyle w:val="Heading4"/>
      </w:pPr>
      <w:r>
        <w:t>Space mining wrong for a few reasons:</w:t>
      </w:r>
    </w:p>
    <w:p w14:paraId="4EF462CB" w14:textId="438A9F8A" w:rsidR="00A80DE5" w:rsidRPr="00A80DE5" w:rsidRDefault="00A80DE5" w:rsidP="008765FF">
      <w:pPr>
        <w:shd w:val="clear" w:color="auto" w:fill="FFFFFF"/>
        <w:spacing w:line="421" w:lineRule="atLeast"/>
        <w:textAlignment w:val="baseline"/>
        <w:rPr>
          <w:rFonts w:eastAsia="Times New Roman"/>
          <w:color w:val="000000"/>
          <w:sz w:val="26"/>
          <w:szCs w:val="26"/>
        </w:rPr>
      </w:pPr>
      <w:r>
        <w:rPr>
          <w:rFonts w:eastAsia="Times New Roman"/>
          <w:b/>
          <w:bCs/>
          <w:color w:val="000000"/>
          <w:sz w:val="26"/>
          <w:szCs w:val="26"/>
        </w:rPr>
        <w:t xml:space="preserve">Fickling </w:t>
      </w:r>
      <w:r w:rsidRPr="00A80DE5">
        <w:rPr>
          <w:rFonts w:eastAsia="Times New Roman"/>
          <w:b/>
          <w:bCs/>
          <w:color w:val="000000"/>
          <w:sz w:val="26"/>
          <w:szCs w:val="26"/>
        </w:rPr>
        <w:t>20</w:t>
      </w:r>
      <w:r>
        <w:rPr>
          <w:rFonts w:eastAsia="Times New Roman"/>
          <w:b/>
          <w:bCs/>
          <w:color w:val="000000"/>
          <w:sz w:val="26"/>
          <w:szCs w:val="26"/>
        </w:rPr>
        <w:t xml:space="preserve">, </w:t>
      </w:r>
      <w:r w:rsidRPr="00A80DE5">
        <w:rPr>
          <w:rFonts w:eastAsia="Times New Roman"/>
          <w:color w:val="000000"/>
          <w:sz w:val="26"/>
          <w:szCs w:val="26"/>
        </w:rPr>
        <w:t>David Fickling, 12-21-2020, "Space Mining on Asteroids Is Never Going to Happen", https://www.bloomberg.com/opinion/articles/2020-12-21/space-mining-on-asteroids-is-never-going-to-happen, accessed 1-15-2022, [David Fickling is a Bloomberg Opinion columnist covering commodities, as well as industrial and consumer companies. He has been a reporter for Bloomberg News, Dow Jones, the Wall Street Journal, the Financial Times and the Guardian.] PHS-CB</w:t>
      </w:r>
    </w:p>
    <w:p w14:paraId="0884D687" w14:textId="2F7FA547" w:rsidR="008765FF" w:rsidRPr="008765FF" w:rsidRDefault="008765FF" w:rsidP="008765FF">
      <w:pPr>
        <w:shd w:val="clear" w:color="auto" w:fill="FFFFFF"/>
        <w:spacing w:line="421" w:lineRule="atLeast"/>
        <w:textAlignment w:val="baseline"/>
        <w:rPr>
          <w:rFonts w:ascii="Georgia" w:eastAsia="Times New Roman" w:hAnsi="Georgia" w:cs="Times New Roman"/>
          <w:color w:val="000000"/>
          <w:sz w:val="16"/>
          <w:szCs w:val="27"/>
        </w:rPr>
      </w:pPr>
      <w:r w:rsidRPr="008765FF">
        <w:rPr>
          <w:rFonts w:ascii="Georgia" w:eastAsia="Times New Roman" w:hAnsi="Georgia" w:cs="Times New Roman"/>
          <w:color w:val="000000"/>
          <w:sz w:val="16"/>
          <w:szCs w:val="27"/>
        </w:rPr>
        <w:t>It’s wonderful that people are shooting for the stars — but those who declined to fund the expansive plans of the nascent space mining industry were right about the fundamentals. Space mining won’t get off the ground in any foreseeable future — and you only have to look at the history of civilization to see why.</w:t>
      </w:r>
    </w:p>
    <w:p w14:paraId="0C466DEA" w14:textId="77777777" w:rsidR="008765FF" w:rsidRPr="008765FF" w:rsidRDefault="008765FF" w:rsidP="008765FF">
      <w:pPr>
        <w:rPr>
          <w:sz w:val="16"/>
        </w:rPr>
      </w:pPr>
      <w:r w:rsidRPr="008765FF">
        <w:rPr>
          <w:sz w:val="16"/>
        </w:rPr>
        <w:t xml:space="preserve">One factor rules out most space mining at the outset: gravity. </w:t>
      </w:r>
      <w:r w:rsidRPr="008765FF">
        <w:rPr>
          <w:rStyle w:val="Emphasis"/>
        </w:rPr>
        <w:t xml:space="preserve">On one hand, it guarantees that </w:t>
      </w:r>
      <w:r w:rsidRPr="008765FF">
        <w:rPr>
          <w:rStyle w:val="Emphasis"/>
          <w:highlight w:val="green"/>
        </w:rPr>
        <w:t>most of the solar system’s best mineral resources are to be found under our feet</w:t>
      </w:r>
      <w:r w:rsidRPr="008765FF">
        <w:rPr>
          <w:rStyle w:val="Emphasis"/>
        </w:rPr>
        <w:t>. Earth is the largest rocky planet orbiting the sun.</w:t>
      </w:r>
      <w:r w:rsidRPr="008765FF">
        <w:rPr>
          <w:sz w:val="16"/>
        </w:rPr>
        <w:t xml:space="preserve"> As a result, the cornucopia of minerals the globe attracted as it coalesced is as rich as will be found this side of Alpha Centauri.</w:t>
      </w:r>
    </w:p>
    <w:p w14:paraId="04F35ACA" w14:textId="77777777" w:rsidR="008765FF" w:rsidRPr="008765FF" w:rsidRDefault="008765FF" w:rsidP="008765FF">
      <w:pPr>
        <w:rPr>
          <w:sz w:val="16"/>
        </w:rPr>
      </w:pPr>
      <w:r w:rsidRPr="008765FF">
        <w:rPr>
          <w:sz w:val="16"/>
        </w:rPr>
        <w:t xml:space="preserve">Gravity poses a more technical problem, too. </w:t>
      </w:r>
      <w:r w:rsidRPr="008765FF">
        <w:rPr>
          <w:rStyle w:val="Emphasis"/>
          <w:highlight w:val="green"/>
        </w:rPr>
        <w:t>Escaping Earth’s gravitational field makes transporting the volumes of material needed</w:t>
      </w:r>
      <w:r w:rsidRPr="008765FF">
        <w:rPr>
          <w:rStyle w:val="Emphasis"/>
        </w:rPr>
        <w:t xml:space="preserve"> in a mining operation </w:t>
      </w:r>
      <w:r w:rsidRPr="008765FF">
        <w:rPr>
          <w:rStyle w:val="Emphasis"/>
          <w:highlight w:val="green"/>
        </w:rPr>
        <w:t>hugely expensive</w:t>
      </w:r>
      <w:r w:rsidRPr="008765FF">
        <w:rPr>
          <w:rStyle w:val="Emphasis"/>
        </w:rPr>
        <w:t xml:space="preserve">. </w:t>
      </w:r>
      <w:r w:rsidRPr="008765FF">
        <w:rPr>
          <w:rStyle w:val="Emphasis"/>
          <w:highlight w:val="green"/>
        </w:rPr>
        <w:t>On Falcon Heavy</w:t>
      </w:r>
      <w:r w:rsidRPr="008765FF">
        <w:rPr>
          <w:rStyle w:val="Emphasis"/>
        </w:rPr>
        <w:t xml:space="preserve">, the large rocket being developed by Elon Musk’s SpaceX, </w:t>
      </w:r>
      <w:r w:rsidRPr="008765FF">
        <w:rPr>
          <w:rStyle w:val="Emphasis"/>
          <w:highlight w:val="green"/>
        </w:rPr>
        <w:t>transporting</w:t>
      </w:r>
      <w:r w:rsidRPr="008765FF">
        <w:rPr>
          <w:rStyle w:val="Emphasis"/>
        </w:rPr>
        <w:t xml:space="preserve"> a payload to the orbit of Mars </w:t>
      </w:r>
      <w:r w:rsidRPr="008765FF">
        <w:rPr>
          <w:rStyle w:val="Emphasis"/>
          <w:highlight w:val="green"/>
        </w:rPr>
        <w:t>comes to as little as </w:t>
      </w:r>
      <w:hyperlink r:id="rId16" w:tgtFrame="_blank" w:tooltip="Falcon Heavy -- SpaceX" w:history="1">
        <w:r w:rsidRPr="008765FF">
          <w:rPr>
            <w:rStyle w:val="Emphasis"/>
            <w:highlight w:val="green"/>
          </w:rPr>
          <w:t>$5,357 per kilogram</w:t>
        </w:r>
      </w:hyperlink>
      <w:r w:rsidRPr="008765FF">
        <w:rPr>
          <w:rStyle w:val="Emphasis"/>
        </w:rPr>
        <w:t xml:space="preserve"> — a drastic reduction in normal launch costs. </w:t>
      </w:r>
      <w:r w:rsidRPr="008765FF">
        <w:rPr>
          <w:rStyle w:val="Emphasis"/>
          <w:highlight w:val="green"/>
        </w:rPr>
        <w:t>Still, at those prices just lofting a single half-ton drilling rig</w:t>
      </w:r>
      <w:r w:rsidRPr="008765FF">
        <w:rPr>
          <w:rStyle w:val="Emphasis"/>
        </w:rPr>
        <w:t xml:space="preserve"> to the asteroid belt </w:t>
      </w:r>
      <w:r w:rsidRPr="008765FF">
        <w:rPr>
          <w:rStyle w:val="Emphasis"/>
          <w:highlight w:val="green"/>
        </w:rPr>
        <w:t>would use up</w:t>
      </w:r>
      <w:r w:rsidRPr="008765FF">
        <w:rPr>
          <w:rStyle w:val="Emphasis"/>
        </w:rPr>
        <w:t xml:space="preserve"> the </w:t>
      </w:r>
      <w:r w:rsidRPr="008765FF">
        <w:rPr>
          <w:rStyle w:val="Emphasis"/>
          <w:highlight w:val="green"/>
        </w:rPr>
        <w:t>annual exploration budget of a small mining company.</w:t>
      </w:r>
    </w:p>
    <w:p w14:paraId="06EEB461" w14:textId="77777777" w:rsidR="008765FF" w:rsidRPr="008765FF" w:rsidRDefault="008765FF" w:rsidP="008765FF">
      <w:pPr>
        <w:rPr>
          <w:rStyle w:val="Emphasis"/>
        </w:rPr>
      </w:pPr>
      <w:r w:rsidRPr="008765FF">
        <w:rPr>
          <w:rStyle w:val="Emphasis"/>
          <w:highlight w:val="green"/>
        </w:rPr>
        <w:t>Power is another issue</w:t>
      </w:r>
      <w:r w:rsidRPr="008765FF">
        <w:rPr>
          <w:rStyle w:val="Emphasis"/>
        </w:rPr>
        <w:t>. </w:t>
      </w:r>
      <w:r w:rsidRPr="008765FF">
        <w:rPr>
          <w:rStyle w:val="Emphasis"/>
          <w:highlight w:val="green"/>
        </w:rPr>
        <w:t>The</w:t>
      </w:r>
      <w:r w:rsidRPr="008765FF">
        <w:rPr>
          <w:rStyle w:val="Emphasis"/>
        </w:rPr>
        <w:t xml:space="preserve"> </w:t>
      </w:r>
      <w:r w:rsidRPr="008765FF">
        <w:rPr>
          <w:rStyle w:val="Emphasis"/>
          <w:highlight w:val="green"/>
        </w:rPr>
        <w:t>international space station</w:t>
      </w:r>
      <w:r w:rsidRPr="008765FF">
        <w:rPr>
          <w:rStyle w:val="Emphasis"/>
        </w:rPr>
        <w:t xml:space="preserve">, with 35,000 square feet of solar arrays, </w:t>
      </w:r>
      <w:r w:rsidRPr="008765FF">
        <w:rPr>
          <w:rStyle w:val="Emphasis"/>
          <w:highlight w:val="green"/>
        </w:rPr>
        <w:t>generates up to 120 kilowatts</w:t>
      </w:r>
      <w:r w:rsidRPr="008765FF">
        <w:rPr>
          <w:rStyle w:val="Emphasis"/>
        </w:rPr>
        <w:t xml:space="preserve"> of electricity. </w:t>
      </w:r>
      <w:r w:rsidRPr="008765FF">
        <w:rPr>
          <w:rStyle w:val="Emphasis"/>
          <w:highlight w:val="green"/>
        </w:rPr>
        <w:t>That drill would need a </w:t>
      </w:r>
      <w:hyperlink r:id="rId17" w:tgtFrame="_blank" w:tooltip="Sandvik: COMPACT CORE DRILL RIGS" w:history="1">
        <w:r w:rsidRPr="008765FF">
          <w:rPr>
            <w:rStyle w:val="Emphasis"/>
            <w:highlight w:val="green"/>
          </w:rPr>
          <w:t>similar-sized power plant</w:t>
        </w:r>
      </w:hyperlink>
      <w:r w:rsidRPr="008765FF">
        <w:rPr>
          <w:rStyle w:val="Emphasis"/>
        </w:rPr>
        <w:t xml:space="preserve"> — and most mining companies operate multiple rigs at a time. </w:t>
      </w:r>
      <w:r w:rsidRPr="008765FF">
        <w:rPr>
          <w:rStyle w:val="Emphasis"/>
          <w:highlight w:val="green"/>
        </w:rPr>
        <w:t>Power demands rise drastically once you move from</w:t>
      </w:r>
      <w:r w:rsidRPr="008765FF">
        <w:rPr>
          <w:rStyle w:val="Emphasis"/>
        </w:rPr>
        <w:t xml:space="preserve"> </w:t>
      </w:r>
      <w:r w:rsidRPr="008765FF">
        <w:rPr>
          <w:rStyle w:val="Emphasis"/>
          <w:highlight w:val="green"/>
        </w:rPr>
        <w:t>exploration drilling to mining and processing</w:t>
      </w:r>
      <w:r w:rsidRPr="008765FF">
        <w:rPr>
          <w:rStyle w:val="Emphasis"/>
        </w:rPr>
        <w:t xml:space="preserve">. Bringing material back to Earth would raise the costs even more. </w:t>
      </w:r>
      <w:r w:rsidRPr="008765FF">
        <w:rPr>
          <w:rStyle w:val="Emphasis"/>
          <w:highlight w:val="green"/>
        </w:rPr>
        <w:t>Japan’s </w:t>
      </w:r>
      <w:hyperlink r:id="rId18" w:tgtFrame="_blank" w:tooltip="Hayabusa2" w:history="1">
        <w:r w:rsidRPr="008765FF">
          <w:rPr>
            <w:rStyle w:val="Emphasis"/>
            <w:highlight w:val="green"/>
          </w:rPr>
          <w:t>Hayabusa2 satellite spent six years</w:t>
        </w:r>
      </w:hyperlink>
      <w:r w:rsidRPr="008765FF">
        <w:rPr>
          <w:rStyle w:val="Emphasis"/>
          <w:highlight w:val="green"/>
        </w:rPr>
        <w:t> and</w:t>
      </w:r>
      <w:r w:rsidRPr="008765FF">
        <w:rPr>
          <w:rStyle w:val="Emphasis"/>
        </w:rPr>
        <w:t xml:space="preserve"> 16.4 billion yen ($</w:t>
      </w:r>
      <w:r w:rsidRPr="008765FF">
        <w:rPr>
          <w:rStyle w:val="Emphasis"/>
          <w:highlight w:val="green"/>
        </w:rPr>
        <w:t>157 million</w:t>
      </w:r>
      <w:r w:rsidRPr="008765FF">
        <w:rPr>
          <w:rStyle w:val="Emphasis"/>
        </w:rPr>
        <w:t xml:space="preserve">) </w:t>
      </w:r>
      <w:r w:rsidRPr="008765FF">
        <w:rPr>
          <w:rStyle w:val="Emphasis"/>
          <w:highlight w:val="green"/>
        </w:rPr>
        <w:t>recovering a single gram of material</w:t>
      </w:r>
      <w:r w:rsidRPr="008765FF">
        <w:rPr>
          <w:rStyle w:val="Emphasis"/>
        </w:rPr>
        <w:t xml:space="preserve"> from the asteroid Ryugu </w:t>
      </w:r>
      <w:r w:rsidRPr="008765FF">
        <w:rPr>
          <w:rStyle w:val="Emphasis"/>
          <w:highlight w:val="green"/>
        </w:rPr>
        <w:t>and returning it to Earth</w:t>
      </w:r>
      <w:r w:rsidRPr="008765FF">
        <w:rPr>
          <w:rStyle w:val="Emphasis"/>
        </w:rPr>
        <w:t xml:space="preserve"> earlier this month.</w:t>
      </w:r>
    </w:p>
    <w:p w14:paraId="0E8A9B2C" w14:textId="77777777" w:rsidR="008765FF" w:rsidRPr="008765FF" w:rsidRDefault="008765FF" w:rsidP="008765FF">
      <w:pPr>
        <w:rPr>
          <w:sz w:val="16"/>
        </w:rPr>
      </w:pPr>
      <w:r w:rsidRPr="008765FF">
        <w:rPr>
          <w:sz w:val="16"/>
        </w:rPr>
        <w:t>What might you want to mine from space? Water is an essential component of most earth-bound mining operations and a potential raw material for hydrogen-oxygen fuel that could be used in space. The </w:t>
      </w:r>
      <w:hyperlink r:id="rId19" w:tgtFrame="_blank" w:tooltip="NASA’s SOFIA Discovers Water on Sunlit Surface of Moon" w:history="1">
        <w:r w:rsidRPr="008765FF">
          <w:rPr>
            <w:rStyle w:val="Hyperlink"/>
            <w:sz w:val="16"/>
          </w:rPr>
          <w:t>discovery in October of ice molecules</w:t>
        </w:r>
      </w:hyperlink>
      <w:r w:rsidRPr="008765FF">
        <w:rPr>
          <w:sz w:val="16"/>
        </w:rPr>
        <w:t> in craters on the Moon was taken as a major breakthrough. Still, the concentrations of 100 to 412 parts per million are extraordinarily low by terrestrial standards. Copper, which typically costs about $4,500 per metric ton to refine, has an average ore grade of about 6,000 ppm.</w:t>
      </w:r>
    </w:p>
    <w:p w14:paraId="5B337B91" w14:textId="77777777" w:rsidR="008765FF" w:rsidRPr="008765FF" w:rsidRDefault="008765FF" w:rsidP="008765FF">
      <w:pPr>
        <w:rPr>
          <w:sz w:val="16"/>
        </w:rPr>
      </w:pPr>
      <w:r w:rsidRPr="008765FF">
        <w:rPr>
          <w:sz w:val="16"/>
        </w:rPr>
        <w:t>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w:t>
      </w:r>
      <w:hyperlink r:id="rId20" w:tgtFrame="_blank" w:tooltip="16 Psyche" w:history="1">
        <w:r w:rsidRPr="008765FF">
          <w:rPr>
            <w:rStyle w:val="Hyperlink"/>
            <w:sz w:val="16"/>
          </w:rPr>
          <w:t>the enigmatic Psyche 16</w:t>
        </w:r>
      </w:hyperlink>
      <w:r w:rsidRPr="008765FF">
        <w:rPr>
          <w:sz w:val="16"/>
        </w:rPr>
        <w:t> beyond the orbit of Mars, suggest concentrations several times higher than can be found in terrestrial mines.</w:t>
      </w:r>
    </w:p>
    <w:p w14:paraId="61184A08" w14:textId="77777777" w:rsidR="008765FF" w:rsidRPr="008765FF" w:rsidRDefault="008765FF" w:rsidP="008765FF">
      <w:pPr>
        <w:rPr>
          <w:rStyle w:val="Emphasis"/>
        </w:rPr>
      </w:pPr>
      <w:r w:rsidRPr="008765FF">
        <w:rPr>
          <w:rStyle w:val="Emphasis"/>
        </w:rPr>
        <w:t xml:space="preserve">Still, human ingenuity is all about cutting our coat according to our cloth. </w:t>
      </w:r>
      <w:r w:rsidRPr="008765FF">
        <w:rPr>
          <w:rStyle w:val="Emphasis"/>
          <w:highlight w:val="green"/>
        </w:rPr>
        <w:t>If</w:t>
      </w:r>
      <w:r w:rsidRPr="008765FF">
        <w:rPr>
          <w:rStyle w:val="Emphasis"/>
        </w:rPr>
        <w:t xml:space="preserve"> such </w:t>
      </w:r>
      <w:r w:rsidRPr="008765FF">
        <w:rPr>
          <w:rStyle w:val="Emphasis"/>
          <w:highlight w:val="green"/>
        </w:rPr>
        <w:t>platinum-group metals</w:t>
      </w:r>
      <w:r w:rsidRPr="008765FF">
        <w:rPr>
          <w:rStyle w:val="Emphasis"/>
        </w:rPr>
        <w:t xml:space="preserve"> are going to </w:t>
      </w:r>
      <w:r w:rsidRPr="008765FF">
        <w:rPr>
          <w:rStyle w:val="Emphasis"/>
          <w:highlight w:val="green"/>
        </w:rPr>
        <w:t>justify the</w:t>
      </w:r>
      <w:r w:rsidRPr="008765FF">
        <w:rPr>
          <w:rStyle w:val="Emphasis"/>
        </w:rPr>
        <w:t xml:space="preserve"> literally </w:t>
      </w:r>
      <w:r w:rsidRPr="008765FF">
        <w:rPr>
          <w:rStyle w:val="Emphasis"/>
          <w:highlight w:val="green"/>
        </w:rPr>
        <w:t>astronomical costs</w:t>
      </w:r>
      <w:r w:rsidRPr="008765FF">
        <w:rPr>
          <w:rStyle w:val="Emphasis"/>
        </w:rPr>
        <w:t xml:space="preserve"> of space mining, </w:t>
      </w:r>
      <w:r w:rsidRPr="008765FF">
        <w:rPr>
          <w:rStyle w:val="Emphasis"/>
          <w:highlight w:val="green"/>
        </w:rPr>
        <w:t>they’ll need to count on sustained high prices</w:t>
      </w:r>
      <w:r w:rsidRPr="008765FF">
        <w:rPr>
          <w:rStyle w:val="Emphasis"/>
        </w:rPr>
        <w:t xml:space="preserve"> for the decade or so that would be needed to get such an operation up and running — </w:t>
      </w:r>
      <w:r w:rsidRPr="008765FF">
        <w:rPr>
          <w:rStyle w:val="Emphasis"/>
          <w:highlight w:val="green"/>
        </w:rPr>
        <w:t>and that sort of situation is all but unheard-of in the materials industry.</w:t>
      </w:r>
    </w:p>
    <w:p w14:paraId="7BDD055F" w14:textId="77777777" w:rsidR="008765FF" w:rsidRPr="008765FF" w:rsidRDefault="008765FF" w:rsidP="008765FF">
      <w:pPr>
        <w:rPr>
          <w:rStyle w:val="Emphasis"/>
        </w:rPr>
      </w:pPr>
      <w:r w:rsidRPr="008765FF">
        <w:rPr>
          <w:rStyle w:val="Emphasis"/>
          <w:highlight w:val="green"/>
        </w:rPr>
        <w:t>When prices</w:t>
      </w:r>
      <w:r w:rsidRPr="008765FF">
        <w:rPr>
          <w:rStyle w:val="Emphasis"/>
        </w:rPr>
        <w:t xml:space="preserve"> of an essential commodity </w:t>
      </w:r>
      <w:r w:rsidRPr="008765FF">
        <w:rPr>
          <w:rStyle w:val="Emphasis"/>
          <w:highlight w:val="green"/>
        </w:rPr>
        <w:t>get excessively high</w:t>
      </w:r>
      <w:r w:rsidRPr="008765FF">
        <w:rPr>
          <w:rStyle w:val="Emphasis"/>
        </w:rPr>
        <w:t xml:space="preserve">, </w:t>
      </w:r>
      <w:r w:rsidRPr="008765FF">
        <w:rPr>
          <w:rStyle w:val="Emphasis"/>
          <w:highlight w:val="green"/>
        </w:rPr>
        <w:t>chemists get extraordinarily good at finding ways to avoid using it</w:t>
      </w:r>
      <w:r w:rsidRPr="008765FF">
        <w:rPr>
          <w:rStyle w:val="Emphasis"/>
        </w:rPr>
        <w:t>, </w:t>
      </w:r>
      <w:r w:rsidRPr="008765FF">
        <w:rPr>
          <w:rStyle w:val="Emphasis"/>
          <w:highlight w:val="green"/>
        </w:rPr>
        <w:t>scrap merchants improve</w:t>
      </w:r>
      <w:r w:rsidRPr="008765FF">
        <w:rPr>
          <w:rStyle w:val="Emphasis"/>
        </w:rPr>
        <w:t xml:space="preserve"> their </w:t>
      </w:r>
      <w:r w:rsidRPr="008765FF">
        <w:rPr>
          <w:rStyle w:val="Emphasis"/>
          <w:highlight w:val="green"/>
        </w:rPr>
        <w:t>recycling rates, and miners discover new deposits</w:t>
      </w:r>
      <w:r w:rsidRPr="008765FF">
        <w:rPr>
          <w:rStyle w:val="Emphasis"/>
        </w:rPr>
        <w:t xml:space="preserve"> that wouldn’t have been viable at lower prices. Even </w:t>
      </w:r>
      <w:hyperlink r:id="rId21" w:tgtFrame="_blank" w:tooltip="Huge rise in catalytic converter thefts" w:history="1">
        <w:r w:rsidRPr="008765FF">
          <w:rPr>
            <w:rStyle w:val="Emphasis"/>
          </w:rPr>
          <w:t>criminals get in on the game</w:t>
        </w:r>
      </w:hyperlink>
      <w:r w:rsidRPr="008765FF">
        <w:rPr>
          <w:rStyle w:val="Emphasis"/>
        </w:rPr>
        <w:t xml:space="preserve">. </w:t>
      </w:r>
      <w:r w:rsidRPr="008765FF">
        <w:rPr>
          <w:rStyle w:val="Emphasis"/>
          <w:highlight w:val="green"/>
        </w:rPr>
        <w:t>That eventually pushes supply up and demand down, so that prices rebalance</w:t>
      </w:r>
      <w:r w:rsidRPr="008765FF">
        <w:rPr>
          <w:rStyle w:val="Emphasis"/>
        </w:rPr>
        <w:t xml:space="preserve"> — a </w:t>
      </w:r>
      <w:r w:rsidRPr="008765FF">
        <w:rPr>
          <w:rStyle w:val="Emphasis"/>
          <w:highlight w:val="green"/>
        </w:rPr>
        <w:t>dynamic we’ve seen play out in the markets for rare earths, lithium and cobalt</w:t>
      </w:r>
      <w:r w:rsidRPr="008765FF">
        <w:rPr>
          <w:rStyle w:val="Emphasis"/>
        </w:rPr>
        <w:t xml:space="preserve"> in recent years. </w:t>
      </w:r>
      <w:r w:rsidRPr="008765FF">
        <w:rPr>
          <w:rStyle w:val="Emphasis"/>
          <w:highlight w:val="green"/>
        </w:rPr>
        <w:t>The world mines</w:t>
      </w:r>
      <w:r w:rsidRPr="008765FF">
        <w:rPr>
          <w:rStyle w:val="Emphasis"/>
        </w:rPr>
        <w:t xml:space="preserve"> </w:t>
      </w:r>
      <w:r w:rsidRPr="008765FF">
        <w:rPr>
          <w:rStyle w:val="Emphasis"/>
          <w:highlight w:val="green"/>
        </w:rPr>
        <w:t>about </w:t>
      </w:r>
      <w:hyperlink r:id="rId22" w:tgtFrame="_blank" w:tooltip="Platinum's Lesson for Lithium-Ion Batteries" w:history="1">
        <w:r w:rsidRPr="008765FF">
          <w:rPr>
            <w:rStyle w:val="Emphasis"/>
            <w:highlight w:val="green"/>
          </w:rPr>
          <w:t>three times more platinum</w:t>
        </w:r>
      </w:hyperlink>
      <w:r w:rsidRPr="008765FF">
        <w:rPr>
          <w:rStyle w:val="Emphasis"/>
        </w:rPr>
        <w:t> </w:t>
      </w:r>
      <w:r w:rsidRPr="008765FF">
        <w:rPr>
          <w:rStyle w:val="Emphasis"/>
          <w:highlight w:val="green"/>
        </w:rPr>
        <w:t>than</w:t>
      </w:r>
      <w:r w:rsidRPr="008765FF">
        <w:rPr>
          <w:rStyle w:val="Emphasis"/>
        </w:rPr>
        <w:t xml:space="preserve"> it did in the </w:t>
      </w:r>
      <w:r w:rsidRPr="008765FF">
        <w:rPr>
          <w:rStyle w:val="Emphasis"/>
          <w:highlight w:val="green"/>
        </w:rPr>
        <w:t>early 1970s, but prices have barely changed</w:t>
      </w:r>
      <w:r w:rsidRPr="008765FF">
        <w:rPr>
          <w:rStyle w:val="Emphasis"/>
        </w:rPr>
        <w:t xml:space="preserve"> once </w:t>
      </w:r>
      <w:r w:rsidRPr="008765FF">
        <w:rPr>
          <w:rStyle w:val="Emphasis"/>
          <w:highlight w:val="green"/>
        </w:rPr>
        <w:t>adjusted for inflation</w:t>
      </w:r>
      <w:r w:rsidRPr="008765FF">
        <w:rPr>
          <w:rStyle w:val="Emphasis"/>
        </w:rPr>
        <w:t>.</w:t>
      </w:r>
    </w:p>
    <w:p w14:paraId="69240000" w14:textId="77777777" w:rsidR="008765FF" w:rsidRPr="008765FF" w:rsidRDefault="008765FF" w:rsidP="008765FF">
      <w:pPr>
        <w:rPr>
          <w:rStyle w:val="Emphasis"/>
        </w:rPr>
      </w:pPr>
      <w:r w:rsidRPr="008765FF">
        <w:rPr>
          <w:sz w:val="16"/>
        </w:rPr>
        <w:t>That might sound a disappointing prospect to those looking for excuses for humanity to colonize space — but really it should be seen as a tribute to our ingenuity. Humanity’s failure to exploit extraterrestrial ore reserves isn’t a sign that we lack imagination. If anything, it’s a sign of the adaptive genius that put us in orbit in the first place.</w:t>
      </w:r>
    </w:p>
    <w:p w14:paraId="2520EED2" w14:textId="77777777" w:rsidR="008765FF" w:rsidRPr="008765FF" w:rsidRDefault="008765FF" w:rsidP="008765FF">
      <w:pPr>
        <w:rPr>
          <w:sz w:val="16"/>
        </w:rPr>
      </w:pPr>
      <w:r w:rsidRPr="008765FF">
        <w:rPr>
          <w:sz w:val="16"/>
        </w:rPr>
        <w:t> </w:t>
      </w:r>
    </w:p>
    <w:p w14:paraId="7B76BA90" w14:textId="77777777" w:rsidR="008765FF" w:rsidRPr="008765FF" w:rsidRDefault="008765FF" w:rsidP="008765FF"/>
    <w:p w14:paraId="766FA7B8" w14:textId="77777777" w:rsidR="008765FF" w:rsidRPr="008765FF" w:rsidRDefault="008765FF" w:rsidP="008765FF"/>
    <w:p w14:paraId="38A1B721" w14:textId="77777777" w:rsidR="008765FF" w:rsidRPr="008765FF" w:rsidRDefault="008765FF" w:rsidP="008765FF"/>
    <w:p w14:paraId="3E753CA7" w14:textId="159141BF" w:rsidR="00F764A5" w:rsidRDefault="00F764A5" w:rsidP="00181697">
      <w:pPr>
        <w:pStyle w:val="Heading3"/>
      </w:pPr>
      <w:r>
        <w:t>Grid Security</w:t>
      </w:r>
    </w:p>
    <w:p w14:paraId="3C65B0E3" w14:textId="39A834BA" w:rsidR="001C50BE" w:rsidRDefault="001C50BE" w:rsidP="001C50BE">
      <w:pPr>
        <w:pStyle w:val="Heading4"/>
      </w:pPr>
      <w:r>
        <w:t>No grid security impact</w:t>
      </w:r>
    </w:p>
    <w:p w14:paraId="42CCCF58" w14:textId="54618630" w:rsidR="000C04EA" w:rsidRPr="001C50BE" w:rsidRDefault="001C50BE" w:rsidP="00F764A5">
      <w:pPr>
        <w:pStyle w:val="NormalWeb"/>
        <w:shd w:val="clear" w:color="auto" w:fill="FFFFFF"/>
        <w:rPr>
          <w:rFonts w:ascii="Calibri" w:hAnsi="Calibri" w:cs="Calibri"/>
          <w:color w:val="0A0A0A"/>
          <w:sz w:val="26"/>
          <w:szCs w:val="26"/>
        </w:rPr>
      </w:pPr>
      <w:r>
        <w:rPr>
          <w:rFonts w:ascii="Calibri" w:hAnsi="Calibri" w:cs="Calibri"/>
          <w:b/>
          <w:bCs/>
          <w:color w:val="0A0A0A"/>
          <w:sz w:val="26"/>
          <w:szCs w:val="26"/>
        </w:rPr>
        <w:t xml:space="preserve">Walton 21, </w:t>
      </w:r>
      <w:r w:rsidRPr="001C50BE">
        <w:rPr>
          <w:rFonts w:ascii="Calibri" w:hAnsi="Calibri" w:cs="Calibri"/>
          <w:color w:val="0A0A0A"/>
          <w:sz w:val="26"/>
          <w:szCs w:val="26"/>
        </w:rPr>
        <w:t>Robert Walton, 10-28-2021, "Sophisticated hackers could crash the US power grid, but money, not sabotage, is their focus", Utility Dive, https://www.utilitydive.com/news/sophisticated-hackers-could-crash-the-us-power-grid-but-money-not-sabotag/603764/, accessed 1-15-2022, [] PHS-CB</w:t>
      </w:r>
    </w:p>
    <w:p w14:paraId="349E9AB6" w14:textId="37F4BB93"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DOE Secretary Jennifer Granholm in June told CNN that enemies of the United States have the capability to shut down the U.S. power grid, and "there are very malign actors trying, even as we speak."</w:t>
      </w:r>
    </w:p>
    <w:p w14:paraId="43A1FE66"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Granholm was discussing President Joe Biden's push to better secure the utility sector, which faces a growing threat from ransomware and attacks on operational technology. There are mandatory security requirements and high levels of redundancy built into the U.S. bulk power system, but when asked if a sophisticated hacker has the capability to crash the grid she replied soberly, "Yeah, they do."</w:t>
      </w:r>
    </w:p>
    <w:p w14:paraId="38A9776E" w14:textId="77777777" w:rsidR="00F764A5" w:rsidRPr="00F764A5" w:rsidRDefault="00F764A5" w:rsidP="00F764A5">
      <w:pPr>
        <w:pStyle w:val="NormalWeb"/>
        <w:shd w:val="clear" w:color="auto" w:fill="FFFFFF"/>
        <w:rPr>
          <w:rStyle w:val="Emphasis"/>
        </w:rPr>
      </w:pPr>
      <w:r w:rsidRPr="00F764A5">
        <w:rPr>
          <w:rStyle w:val="Emphasis"/>
        </w:rPr>
        <w:t xml:space="preserve">That may bring to mind worst-case doomsday scenarios, but </w:t>
      </w:r>
      <w:r w:rsidRPr="00F764A5">
        <w:rPr>
          <w:rStyle w:val="Emphasis"/>
          <w:highlight w:val="green"/>
        </w:rPr>
        <w:t>security experts say there is little imminent risk that hackers will cause a widespread blackout</w:t>
      </w:r>
      <w:r w:rsidRPr="00F764A5">
        <w:rPr>
          <w:rStyle w:val="Emphasis"/>
        </w:rPr>
        <w:t xml:space="preserve">, </w:t>
      </w:r>
      <w:r w:rsidRPr="00F764A5">
        <w:rPr>
          <w:rStyle w:val="Emphasis"/>
          <w:highlight w:val="green"/>
        </w:rPr>
        <w:t>despite</w:t>
      </w:r>
      <w:r w:rsidRPr="00F764A5">
        <w:rPr>
          <w:rStyle w:val="Emphasis"/>
        </w:rPr>
        <w:t xml:space="preserve"> a </w:t>
      </w:r>
      <w:r w:rsidRPr="00F764A5">
        <w:rPr>
          <w:rStyle w:val="Emphasis"/>
          <w:highlight w:val="green"/>
        </w:rPr>
        <w:t>near-constant barrage of attacks</w:t>
      </w:r>
      <w:r w:rsidRPr="00F764A5">
        <w:rPr>
          <w:rStyle w:val="Emphasis"/>
        </w:rPr>
        <w:t xml:space="preserve"> on utilities and grid assets.</w:t>
      </w:r>
    </w:p>
    <w:p w14:paraId="585791C6" w14:textId="77777777" w:rsidR="00F764A5" w:rsidRPr="00F764A5" w:rsidRDefault="00F764A5" w:rsidP="00F764A5">
      <w:pPr>
        <w:pStyle w:val="NormalWeb"/>
        <w:shd w:val="clear" w:color="auto" w:fill="FFFFFF"/>
        <w:rPr>
          <w:rStyle w:val="Emphasis"/>
        </w:rPr>
      </w:pPr>
      <w:r w:rsidRPr="000C04EA">
        <w:rPr>
          <w:rFonts w:ascii="Georgia" w:hAnsi="Georgia"/>
          <w:color w:val="0A0A0A"/>
          <w:sz w:val="16"/>
        </w:rPr>
        <w:t>"</w:t>
      </w:r>
      <w:r w:rsidRPr="00F764A5">
        <w:rPr>
          <w:rStyle w:val="Emphasis"/>
        </w:rPr>
        <w:t>I don't think the threat to reliability is imminent" even as more operational technology (OT) is internet accessible, said Lila Kee, general manager for GlobalSign's North and South American operations. "</w:t>
      </w:r>
      <w:r w:rsidRPr="00F764A5">
        <w:rPr>
          <w:rStyle w:val="Emphasis"/>
          <w:highlight w:val="green"/>
        </w:rPr>
        <w:t>Attackers are getting smarter</w:t>
      </w:r>
      <w:r w:rsidRPr="00F764A5">
        <w:rPr>
          <w:rStyle w:val="Emphasis"/>
        </w:rPr>
        <w:t xml:space="preserve"> and as we move OT online the threat surface will be wider, </w:t>
      </w:r>
      <w:r w:rsidRPr="00F764A5">
        <w:rPr>
          <w:rStyle w:val="Emphasis"/>
          <w:highlight w:val="green"/>
        </w:rPr>
        <w:t>but what these hackers are doing is espionage. They're going after data, they're going after [intellectual property</w:t>
      </w:r>
      <w:r w:rsidRPr="00F764A5">
        <w:rPr>
          <w:rStyle w:val="Emphasis"/>
        </w:rPr>
        <w:t>]."</w:t>
      </w:r>
    </w:p>
    <w:p w14:paraId="1A4DD472"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"If they wanted to go after the OT networks, from a sabotage standpoint, that's an act of war," Kee said. "And I don't think even some of the biggest state actors are going to poke that bear."</w:t>
      </w:r>
    </w:p>
    <w:p w14:paraId="36DBE82A"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There are a variety of hackers and groups, "and their goals are similarly varied," Kevin Perry, formerly the director of critical infrastructure protection at Southwest Power Pool, said in an email. Perry retired in 2018.</w:t>
      </w:r>
    </w:p>
    <w:p w14:paraId="2D66696D"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"Most cyber attacks today are financially motivated," Perry said, with hackers attempting to steal credentials, company or customer financial information, or intellectual property. "Basically, information that can be used for financial gain."</w:t>
      </w:r>
    </w:p>
    <w:p w14:paraId="4CE75017"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But "there are attackers whose aim is to disrupt the business, either with ransomware or by attacking and manipulating the business-critical systems," Perry added.</w:t>
      </w:r>
    </w:p>
    <w:p w14:paraId="34688B27" w14:textId="77777777" w:rsidR="00F764A5" w:rsidRPr="00F764A5" w:rsidRDefault="00F764A5" w:rsidP="00F764A5">
      <w:pPr>
        <w:pStyle w:val="NormalWeb"/>
        <w:shd w:val="clear" w:color="auto" w:fill="FFFFFF"/>
        <w:rPr>
          <w:rStyle w:val="Emphasis"/>
        </w:rPr>
      </w:pPr>
      <w:r w:rsidRPr="00BA0BF0">
        <w:rPr>
          <w:rStyle w:val="Emphasis"/>
          <w:highlight w:val="green"/>
        </w:rPr>
        <w:t>Crashing the grid would require a sophisticated</w:t>
      </w:r>
      <w:r w:rsidRPr="00F764A5">
        <w:rPr>
          <w:rStyle w:val="Emphasis"/>
        </w:rPr>
        <w:t xml:space="preserve"> </w:t>
      </w:r>
      <w:r w:rsidRPr="00BA0BF0">
        <w:rPr>
          <w:rStyle w:val="Emphasis"/>
          <w:highlight w:val="green"/>
        </w:rPr>
        <w:t>attack and knowledge of electricity systems</w:t>
      </w:r>
      <w:r w:rsidRPr="00F764A5">
        <w:rPr>
          <w:rStyle w:val="Emphasis"/>
        </w:rPr>
        <w:t xml:space="preserve">. Like Kee, Perry also sees </w:t>
      </w:r>
      <w:r w:rsidRPr="00BA0BF0">
        <w:rPr>
          <w:rStyle w:val="Emphasis"/>
          <w:highlight w:val="green"/>
        </w:rPr>
        <w:t>little appetite for the most dramatic attacks</w:t>
      </w:r>
      <w:r w:rsidRPr="00F764A5">
        <w:rPr>
          <w:rStyle w:val="Emphasis"/>
        </w:rPr>
        <w:t>.</w:t>
      </w:r>
    </w:p>
    <w:p w14:paraId="29AF3607" w14:textId="77777777" w:rsidR="00F764A5" w:rsidRPr="00F764A5" w:rsidRDefault="00F764A5" w:rsidP="00F764A5">
      <w:pPr>
        <w:pStyle w:val="NormalWeb"/>
        <w:shd w:val="clear" w:color="auto" w:fill="FFFFFF"/>
        <w:rPr>
          <w:rStyle w:val="Emphasis"/>
        </w:rPr>
      </w:pPr>
      <w:r w:rsidRPr="00F764A5">
        <w:rPr>
          <w:rStyle w:val="Emphasis"/>
        </w:rPr>
        <w:t>"OT systems are very complex and the attacker will need a certain level of knowledge and sophistication. </w:t>
      </w:r>
      <w:r w:rsidRPr="00BA0BF0">
        <w:rPr>
          <w:rStyle w:val="Emphasis"/>
        </w:rPr>
        <w:t>That</w:t>
      </w:r>
      <w:r w:rsidRPr="00F764A5">
        <w:rPr>
          <w:rStyle w:val="Emphasis"/>
        </w:rPr>
        <w:t xml:space="preserve"> [would] </w:t>
      </w:r>
      <w:r w:rsidRPr="00BA0BF0">
        <w:rPr>
          <w:rStyle w:val="Emphasis"/>
          <w:highlight w:val="green"/>
        </w:rPr>
        <w:t>most likely be a nation-state backed hacking group</w:t>
      </w:r>
      <w:r w:rsidRPr="00F764A5">
        <w:rPr>
          <w:rStyle w:val="Emphasis"/>
        </w:rPr>
        <w:t xml:space="preserve">," he said. "An activity of a </w:t>
      </w:r>
      <w:r w:rsidRPr="00BA0BF0">
        <w:rPr>
          <w:rStyle w:val="Emphasis"/>
          <w:highlight w:val="green"/>
        </w:rPr>
        <w:t>nation-state actor that intentionally causes</w:t>
      </w:r>
      <w:r w:rsidRPr="00F764A5">
        <w:rPr>
          <w:rStyle w:val="Emphasis"/>
        </w:rPr>
        <w:t xml:space="preserve"> a </w:t>
      </w:r>
      <w:r w:rsidRPr="00BA0BF0">
        <w:rPr>
          <w:rStyle w:val="Emphasis"/>
          <w:highlight w:val="green"/>
        </w:rPr>
        <w:t>blackout will likely be viewed as an act of war</w:t>
      </w:r>
      <w:r w:rsidRPr="00F764A5">
        <w:rPr>
          <w:rStyle w:val="Emphasis"/>
        </w:rPr>
        <w:t xml:space="preserve"> and will likely result in a kinetic or electronic response, or both, once the actor has been positively identified."</w:t>
      </w:r>
    </w:p>
    <w:p w14:paraId="60A94E96" w14:textId="77777777" w:rsidR="00F764A5" w:rsidRPr="000C04EA" w:rsidRDefault="00F764A5" w:rsidP="00F764A5">
      <w:pPr>
        <w:pStyle w:val="NormalWeb"/>
        <w:shd w:val="clear" w:color="auto" w:fill="FFFFFF"/>
        <w:rPr>
          <w:rFonts w:ascii="Georgia" w:hAnsi="Georgia"/>
          <w:color w:val="0A0A0A"/>
          <w:sz w:val="16"/>
        </w:rPr>
      </w:pPr>
      <w:r w:rsidRPr="00F764A5">
        <w:rPr>
          <w:rStyle w:val="Emphasis"/>
        </w:rPr>
        <w:t xml:space="preserve">Right now, hacking groups in Russia, China, Iran and North Korea, are all known to have high levels of sophistication. The </w:t>
      </w:r>
      <w:r w:rsidRPr="00BA0BF0">
        <w:rPr>
          <w:rStyle w:val="Emphasis"/>
          <w:highlight w:val="green"/>
        </w:rPr>
        <w:t>electric industry</w:t>
      </w:r>
      <w:r w:rsidRPr="00F764A5">
        <w:rPr>
          <w:rStyle w:val="Emphasis"/>
        </w:rPr>
        <w:t xml:space="preserve">, however, says it is </w:t>
      </w:r>
      <w:r w:rsidRPr="00BA0BF0">
        <w:rPr>
          <w:rStyle w:val="Emphasis"/>
          <w:highlight w:val="green"/>
        </w:rPr>
        <w:t>prepared for a future where more hackers have those capabilities</w:t>
      </w:r>
      <w:r w:rsidRPr="000C04EA">
        <w:rPr>
          <w:rFonts w:ascii="Georgia" w:hAnsi="Georgia"/>
          <w:color w:val="0A0A0A"/>
          <w:sz w:val="16"/>
          <w:highlight w:val="green"/>
        </w:rPr>
        <w:t>.</w:t>
      </w:r>
    </w:p>
    <w:p w14:paraId="5A38BBCA"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"Sophistication can ultimately be bought," Edison Electric Institute (EEI) Vice President for Security and Preparedness Scott Aaronson said. EEI represents investor-owned utilities, which provide electricity for about 220 million people in the U.S.</w:t>
      </w:r>
    </w:p>
    <w:p w14:paraId="4D89126B" w14:textId="77777777" w:rsidR="00F764A5" w:rsidRPr="00F764A5" w:rsidRDefault="00F764A5" w:rsidP="00F764A5">
      <w:pPr>
        <w:pStyle w:val="NormalWeb"/>
        <w:shd w:val="clear" w:color="auto" w:fill="FFFFFF"/>
        <w:rPr>
          <w:rStyle w:val="Emphasis"/>
        </w:rPr>
      </w:pPr>
      <w:r w:rsidRPr="00F764A5">
        <w:rPr>
          <w:rStyle w:val="Emphasis"/>
        </w:rPr>
        <w:t>Taking down the grid would require a very complex attack but "we are preparing for that possibility today," Aaronson said.</w:t>
      </w:r>
    </w:p>
    <w:p w14:paraId="1E946B24" w14:textId="77777777" w:rsidR="00F764A5" w:rsidRPr="00F764A5" w:rsidRDefault="00F764A5" w:rsidP="00F764A5">
      <w:pPr>
        <w:pStyle w:val="NormalWeb"/>
        <w:shd w:val="clear" w:color="auto" w:fill="FFFFFF"/>
        <w:rPr>
          <w:rStyle w:val="Emphasis"/>
        </w:rPr>
      </w:pPr>
      <w:r w:rsidRPr="00F764A5">
        <w:rPr>
          <w:rStyle w:val="Emphasis"/>
        </w:rPr>
        <w:t>Less sophisticated attacks are frequent, say experts, and often have little or no impact on operations.</w:t>
      </w:r>
    </w:p>
    <w:p w14:paraId="3EDEF681"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"We've responded to intrusions at generation plants and within control centers," said Ben Miller, vice president of professional services and research and development for Dragos, a security firm focused on operational technology (OT) environments. "But did those cause a blackout or outage? No."</w:t>
      </w:r>
    </w:p>
    <w:p w14:paraId="0AA39612"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The attacks were opportunistic and in many cases hackers may not have even known what OT environment they were in, Miller said.</w:t>
      </w:r>
    </w:p>
    <w:p w14:paraId="40C0F6E6" w14:textId="77777777" w:rsidR="00F764A5" w:rsidRPr="00F764A5" w:rsidRDefault="00F764A5" w:rsidP="00F764A5">
      <w:pPr>
        <w:pStyle w:val="NormalWeb"/>
        <w:shd w:val="clear" w:color="auto" w:fill="FFFFFF"/>
        <w:rPr>
          <w:rStyle w:val="Emphasis"/>
        </w:rPr>
      </w:pPr>
      <w:r w:rsidRPr="00F764A5">
        <w:rPr>
          <w:rStyle w:val="Emphasis"/>
        </w:rPr>
        <w:t>"Gaining access into a grid facility is certainly in the realm of possible, even accidentally," Miller said. But between gaining access and having a particular impact "is a lot more sophistication than ransomware or a malicious piece of malware, and it does rise into that state-aligned category."</w:t>
      </w:r>
    </w:p>
    <w:p w14:paraId="45CC9E89" w14:textId="77777777" w:rsidR="00F764A5" w:rsidRPr="00F764A5" w:rsidRDefault="00F764A5" w:rsidP="00F764A5">
      <w:pPr>
        <w:pStyle w:val="NormalWeb"/>
        <w:shd w:val="clear" w:color="auto" w:fill="FFFFFF"/>
        <w:rPr>
          <w:rStyle w:val="Emphasis"/>
        </w:rPr>
      </w:pPr>
      <w:r w:rsidRPr="00F764A5">
        <w:rPr>
          <w:rStyle w:val="Emphasis"/>
        </w:rPr>
        <w:t xml:space="preserve">And the </w:t>
      </w:r>
      <w:r w:rsidRPr="00BA0BF0">
        <w:rPr>
          <w:rStyle w:val="Emphasis"/>
          <w:highlight w:val="green"/>
        </w:rPr>
        <w:t>U.S. grid is designed with such redundancy in mind</w:t>
      </w:r>
      <w:r w:rsidRPr="00F764A5">
        <w:rPr>
          <w:rStyle w:val="Emphasis"/>
        </w:rPr>
        <w:t>, that even if a hacker were able to take down the largest generating asset on the grid — the 6.8 GW Grand Coulee Dam in Washington — it would not cause a blackout, said security consultant Tom Alrich.</w:t>
      </w:r>
    </w:p>
    <w:p w14:paraId="55EAC476" w14:textId="77777777" w:rsidR="00F764A5" w:rsidRPr="00F764A5" w:rsidRDefault="00F764A5" w:rsidP="00F764A5">
      <w:pPr>
        <w:pStyle w:val="NormalWeb"/>
        <w:shd w:val="clear" w:color="auto" w:fill="FFFFFF"/>
        <w:rPr>
          <w:rStyle w:val="Emphasis"/>
        </w:rPr>
      </w:pPr>
      <w:r w:rsidRPr="00F764A5">
        <w:rPr>
          <w:rStyle w:val="Emphasis"/>
        </w:rPr>
        <w:t xml:space="preserve">"Plants being down should never be the cause of an outage," Alrich said. "That's the whole idea of a reliability coordinator. They make sure </w:t>
      </w:r>
      <w:r w:rsidRPr="00BA0BF0">
        <w:rPr>
          <w:rStyle w:val="Emphasis"/>
          <w:highlight w:val="green"/>
        </w:rPr>
        <w:t>there's always enough backup to cover any contingency."</w:t>
      </w:r>
    </w:p>
    <w:p w14:paraId="2A7FC2C7"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All that said, experts agree it is possible for hackers to cause a blackout. </w:t>
      </w:r>
    </w:p>
    <w:p w14:paraId="026012F4"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"Now, if you start to have a bunch of plants go down at the same time, that's another story," Alrich said. "But plants are not the problem. ... When you're talking about really serious attacks, you're talking about attacks on control centers or attacks on substations."</w:t>
      </w:r>
    </w:p>
    <w:p w14:paraId="066DB391"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For the most part, the United States has avoided grid impacts from cybersecurity threats. A 2018 attack interrupted communications on the Midcontinent Independent System Operator, grid but customers ultimately felt no reliability impacts. But there is history.</w:t>
      </w:r>
    </w:p>
    <w:p w14:paraId="4DA06846" w14:textId="77777777" w:rsidR="00F764A5" w:rsidRPr="000C04EA" w:rsidRDefault="00F764A5" w:rsidP="00F764A5">
      <w:pPr>
        <w:pStyle w:val="z-BottomofForm"/>
      </w:pPr>
      <w:r w:rsidRPr="000C04EA">
        <w:t>Bottom of Form</w:t>
      </w:r>
    </w:p>
    <w:p w14:paraId="1DCD262A"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The most well known grid cyberattack in the world occurred in 2015 when hackers knocked out power to almost a quarter million people in Ukraine. The attack, widely attributed to Russia-backed hackers, was possible because "there was not proper isolation between the IT and OT systems," said Perry.</w:t>
      </w:r>
    </w:p>
    <w:p w14:paraId="61DE9F46" w14:textId="599D99A0"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Hackers compromised IT systems via a successful phishing email attack, he said, and were then able to move throughout the network to attack the utility's energy management system. They downloaded malicious firmware that impacted grid operators' ability to communicate with substations while also controlling key equipment.</w:t>
      </w:r>
    </w:p>
    <w:p w14:paraId="34913432"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Experts say the Ukraine outage remains largely consistent with how hackers could attack the U.S. grid today.</w:t>
      </w:r>
    </w:p>
    <w:p w14:paraId="418C2DFE"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Other vulnerabilities have been studied. In 2007, Idaho National Laboratory's Aurora Generator Test proved a cyberattack could physically destroy a generator by connecting it to the grid out of phase, which leads to extreme torque and the machine breaking down.</w:t>
      </w:r>
    </w:p>
    <w:p w14:paraId="39CD3C38"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Most recently, the North American Electric Reliability Corp. (NERC) said the 2020 SolarWinds attack, in which sophisticated malware was inserted into the software supply chain, exposed a quarter of the electric utilities it regulates to the vulnerability. The electric sector could take years to determine the full impacts of that attack, say experts.</w:t>
      </w:r>
    </w:p>
    <w:p w14:paraId="118C0D1C"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And the attack on Colonial Pipeline, which transports refined oil products, had no electric grid impacts but is an example of unintended consequences. Hackers attacked Colonial's IT system and the company defensively shut down the pipeline.</w:t>
      </w:r>
    </w:p>
    <w:p w14:paraId="44DF99B4"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 "When there's a ransomware attack in the IT network, it will inevitably result in an outage on the OT network," Alrich said. Utilities aren't going to turn off the power to mitigate a cyberattack, he said, but the MISO attack is an example where a control center was taken offline to avoid impact.</w:t>
      </w:r>
    </w:p>
    <w:p w14:paraId="7E1216F8" w14:textId="3A99F24B"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SolarWinds and Colonial are good examples of the threats facing the energy sector, said NERC Senior Vice President Manny Cancel, who is also CEO of NERC's Electricity Information Sharing and Analysis Center (E-ISAC).</w:t>
      </w:r>
    </w:p>
    <w:p w14:paraId="17083689"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SolarWinds illustrates the threat to supply chains, "and in that case, the adversaries solved the 1-to-many problem," said Cancel, compromising a single platform and subsequently infecting thousands of users. The Colonial shutdown shows hackers "don't necessarily have to target control systems" to have societal impacts.</w:t>
      </w:r>
    </w:p>
    <w:p w14:paraId="3120E4C9"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And the threat shows no sign of abating, he added. The number of software vulnerabilities announced for control systems in 2021 "substantially eclipses" prior year warnings.</w:t>
      </w:r>
    </w:p>
    <w:p w14:paraId="55F5C3A4" w14:textId="77777777" w:rsidR="00F764A5" w:rsidRPr="000C04EA" w:rsidRDefault="00F764A5" w:rsidP="00F764A5">
      <w:pPr>
        <w:pStyle w:val="NormalWeb"/>
        <w:shd w:val="clear" w:color="auto" w:fill="FFFFFF"/>
        <w:rPr>
          <w:rFonts w:ascii="Georgia" w:hAnsi="Georgia"/>
          <w:color w:val="0A0A0A"/>
          <w:sz w:val="16"/>
        </w:rPr>
      </w:pPr>
      <w:r w:rsidRPr="000C04EA">
        <w:rPr>
          <w:rFonts w:ascii="Georgia" w:hAnsi="Georgia"/>
          <w:color w:val="0A0A0A"/>
          <w:sz w:val="16"/>
        </w:rPr>
        <w:t>E-ISAC is preparing to facilitate GridEx VI, a biennial security exercise, Nov. 16-17. The event allows electric utilities to test their cyber and physical security plans in response to mock attacks, and the 2019 iteration drew more than 6,500 participants. The 2021 exercise will include a simulated software compromise, said Cancel.</w:t>
      </w:r>
    </w:p>
    <w:p w14:paraId="78A49056" w14:textId="2A3179EC" w:rsidR="00F764A5" w:rsidRDefault="00F764A5" w:rsidP="00F764A5">
      <w:pPr>
        <w:shd w:val="clear" w:color="auto" w:fill="FFFFFF"/>
        <w:rPr>
          <w:rFonts w:ascii="Helvetica" w:hAnsi="Helvetica"/>
          <w:color w:val="0A0A0A"/>
        </w:rPr>
      </w:pPr>
      <w:r>
        <w:rPr>
          <w:rFonts w:ascii="Helvetica" w:hAnsi="Helvetica"/>
          <w:color w:val="0A0A0A"/>
        </w:rPr>
        <w:t>… [more paragraphs that describe what a cyberattack would look like]</w:t>
      </w:r>
    </w:p>
    <w:p w14:paraId="009402F9" w14:textId="77777777" w:rsidR="00F764A5" w:rsidRPr="00F764A5" w:rsidRDefault="00F764A5" w:rsidP="00F764A5"/>
    <w:p w14:paraId="4A0AAC32" w14:textId="1E22D73B" w:rsidR="000022F2" w:rsidRPr="0023242B" w:rsidRDefault="000022F2" w:rsidP="0023242B">
      <w:pPr>
        <w:pStyle w:val="Heading3"/>
        <w:jc w:val="left"/>
      </w:pPr>
    </w:p>
    <w:sectPr w:rsidR="000022F2" w:rsidRPr="002324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7C7BC0" w14:textId="77777777" w:rsidR="00267DFF" w:rsidRDefault="00267DFF" w:rsidP="005F5576">
      <w:r>
        <w:separator/>
      </w:r>
    </w:p>
  </w:endnote>
  <w:endnote w:type="continuationSeparator" w:id="0">
    <w:p w14:paraId="3D4A3045" w14:textId="77777777" w:rsidR="00267DFF" w:rsidRDefault="00267DFF"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8CFDE" w14:textId="77777777" w:rsidR="00267DFF" w:rsidRDefault="00267DFF" w:rsidP="005F5576">
      <w:r>
        <w:separator/>
      </w:r>
    </w:p>
  </w:footnote>
  <w:footnote w:type="continuationSeparator" w:id="0">
    <w:p w14:paraId="55C66E5F" w14:textId="77777777" w:rsidR="00267DFF" w:rsidRDefault="00267DFF" w:rsidP="005F55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6F28F5"/>
    <w:multiLevelType w:val="multilevel"/>
    <w:tmpl w:val="D98C6F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0A5B8A"/>
    <w:multiLevelType w:val="multilevel"/>
    <w:tmpl w:val="E80CD9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032663"/>
    <w:multiLevelType w:val="multilevel"/>
    <w:tmpl w:val="C93698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657436"/>
    <w:multiLevelType w:val="multilevel"/>
    <w:tmpl w:val="09289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773440"/>
    <w:multiLevelType w:val="multilevel"/>
    <w:tmpl w:val="6D3E4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8A758E"/>
    <w:multiLevelType w:val="multilevel"/>
    <w:tmpl w:val="180258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5F66B4"/>
    <w:multiLevelType w:val="multilevel"/>
    <w:tmpl w:val="C226C8D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3A22C1"/>
    <w:multiLevelType w:val="hybridMultilevel"/>
    <w:tmpl w:val="F82C748E"/>
    <w:lvl w:ilvl="0" w:tplc="3B164D6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8C690C"/>
    <w:multiLevelType w:val="multilevel"/>
    <w:tmpl w:val="A1C0C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C86A29"/>
    <w:multiLevelType w:val="multilevel"/>
    <w:tmpl w:val="FA900E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31476FC"/>
    <w:multiLevelType w:val="multilevel"/>
    <w:tmpl w:val="D460E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504405B"/>
    <w:multiLevelType w:val="multilevel"/>
    <w:tmpl w:val="611023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153491"/>
    <w:multiLevelType w:val="hybridMultilevel"/>
    <w:tmpl w:val="6E088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9E065A"/>
    <w:multiLevelType w:val="hybridMultilevel"/>
    <w:tmpl w:val="E9B0C9C2"/>
    <w:lvl w:ilvl="0" w:tplc="BE5C88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0A4ED7"/>
    <w:multiLevelType w:val="multilevel"/>
    <w:tmpl w:val="93186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241921"/>
    <w:multiLevelType w:val="multilevel"/>
    <w:tmpl w:val="8AC41E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4E14AA"/>
    <w:multiLevelType w:val="multilevel"/>
    <w:tmpl w:val="EF16A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DA301C"/>
    <w:multiLevelType w:val="multilevel"/>
    <w:tmpl w:val="9E665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7AA003F"/>
    <w:multiLevelType w:val="multilevel"/>
    <w:tmpl w:val="1C6A7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F2D2A98"/>
    <w:multiLevelType w:val="hybridMultilevel"/>
    <w:tmpl w:val="F7D40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C90393"/>
    <w:multiLevelType w:val="multilevel"/>
    <w:tmpl w:val="8A1271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182370"/>
    <w:multiLevelType w:val="multilevel"/>
    <w:tmpl w:val="953CB9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C659BD"/>
    <w:multiLevelType w:val="multilevel"/>
    <w:tmpl w:val="BDB2D7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000DCE"/>
    <w:multiLevelType w:val="multilevel"/>
    <w:tmpl w:val="872E8A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620658"/>
    <w:multiLevelType w:val="multilevel"/>
    <w:tmpl w:val="F8AA1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78F2FE3"/>
    <w:multiLevelType w:val="multilevel"/>
    <w:tmpl w:val="A12809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1D28B9"/>
    <w:multiLevelType w:val="multilevel"/>
    <w:tmpl w:val="0F0CB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D948D2"/>
    <w:multiLevelType w:val="multilevel"/>
    <w:tmpl w:val="E4DA21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461DFD"/>
    <w:multiLevelType w:val="multilevel"/>
    <w:tmpl w:val="6D721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DC452A"/>
    <w:multiLevelType w:val="multilevel"/>
    <w:tmpl w:val="5290B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F177D9"/>
    <w:multiLevelType w:val="multilevel"/>
    <w:tmpl w:val="FF5AA9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C63261"/>
    <w:multiLevelType w:val="multilevel"/>
    <w:tmpl w:val="060A16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2817D7"/>
    <w:multiLevelType w:val="multilevel"/>
    <w:tmpl w:val="B34CE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63698F"/>
    <w:multiLevelType w:val="multilevel"/>
    <w:tmpl w:val="E430B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EB23AF"/>
    <w:multiLevelType w:val="multilevel"/>
    <w:tmpl w:val="4FEC90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C578F3"/>
    <w:multiLevelType w:val="multilevel"/>
    <w:tmpl w:val="ABF8CF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35"/>
  </w:num>
  <w:num w:numId="14">
    <w:abstractNumId w:val="16"/>
  </w:num>
  <w:num w:numId="15">
    <w:abstractNumId w:val="38"/>
  </w:num>
  <w:num w:numId="16">
    <w:abstractNumId w:val="15"/>
  </w:num>
  <w:num w:numId="17">
    <w:abstractNumId w:val="26"/>
  </w:num>
  <w:num w:numId="18">
    <w:abstractNumId w:val="42"/>
  </w:num>
  <w:num w:numId="19">
    <w:abstractNumId w:val="46"/>
  </w:num>
  <w:num w:numId="20">
    <w:abstractNumId w:val="17"/>
  </w:num>
  <w:num w:numId="21">
    <w:abstractNumId w:val="37"/>
  </w:num>
  <w:num w:numId="22">
    <w:abstractNumId w:val="25"/>
  </w:num>
  <w:num w:numId="23">
    <w:abstractNumId w:val="40"/>
  </w:num>
  <w:num w:numId="24">
    <w:abstractNumId w:val="39"/>
  </w:num>
  <w:num w:numId="25">
    <w:abstractNumId w:val="23"/>
  </w:num>
  <w:num w:numId="26">
    <w:abstractNumId w:val="29"/>
  </w:num>
  <w:num w:numId="27">
    <w:abstractNumId w:val="30"/>
  </w:num>
  <w:num w:numId="28">
    <w:abstractNumId w:val="18"/>
  </w:num>
  <w:num w:numId="29">
    <w:abstractNumId w:val="44"/>
  </w:num>
  <w:num w:numId="30">
    <w:abstractNumId w:val="24"/>
  </w:num>
  <w:num w:numId="31">
    <w:abstractNumId w:val="28"/>
  </w:num>
  <w:num w:numId="32">
    <w:abstractNumId w:val="43"/>
  </w:num>
  <w:num w:numId="33">
    <w:abstractNumId w:val="45"/>
  </w:num>
  <w:num w:numId="34">
    <w:abstractNumId w:val="34"/>
  </w:num>
  <w:num w:numId="35">
    <w:abstractNumId w:val="12"/>
  </w:num>
  <w:num w:numId="36">
    <w:abstractNumId w:val="20"/>
  </w:num>
  <w:num w:numId="37">
    <w:abstractNumId w:val="41"/>
  </w:num>
  <w:num w:numId="38">
    <w:abstractNumId w:val="32"/>
  </w:num>
  <w:num w:numId="39">
    <w:abstractNumId w:val="21"/>
  </w:num>
  <w:num w:numId="40">
    <w:abstractNumId w:val="13"/>
  </w:num>
  <w:num w:numId="41">
    <w:abstractNumId w:val="14"/>
  </w:num>
  <w:num w:numId="42">
    <w:abstractNumId w:val="19"/>
  </w:num>
  <w:num w:numId="43">
    <w:abstractNumId w:val="11"/>
  </w:num>
  <w:num w:numId="44">
    <w:abstractNumId w:val="36"/>
  </w:num>
  <w:num w:numId="45">
    <w:abstractNumId w:val="31"/>
  </w:num>
  <w:num w:numId="46">
    <w:abstractNumId w:val="22"/>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5F1"/>
    <w:rsid w:val="00000CD2"/>
    <w:rsid w:val="000022F2"/>
    <w:rsid w:val="0000459F"/>
    <w:rsid w:val="00004EB4"/>
    <w:rsid w:val="00015716"/>
    <w:rsid w:val="0002196C"/>
    <w:rsid w:val="00021F29"/>
    <w:rsid w:val="00027EED"/>
    <w:rsid w:val="0003041D"/>
    <w:rsid w:val="00033028"/>
    <w:rsid w:val="000336AC"/>
    <w:rsid w:val="000360A7"/>
    <w:rsid w:val="000502A2"/>
    <w:rsid w:val="00052A1D"/>
    <w:rsid w:val="00055E12"/>
    <w:rsid w:val="00064A59"/>
    <w:rsid w:val="0007162E"/>
    <w:rsid w:val="00072A91"/>
    <w:rsid w:val="00073B9A"/>
    <w:rsid w:val="0007416F"/>
    <w:rsid w:val="00075B21"/>
    <w:rsid w:val="00085B83"/>
    <w:rsid w:val="00090287"/>
    <w:rsid w:val="00090BA2"/>
    <w:rsid w:val="0009591E"/>
    <w:rsid w:val="000978A3"/>
    <w:rsid w:val="00097D7E"/>
    <w:rsid w:val="000A1D39"/>
    <w:rsid w:val="000A4FA5"/>
    <w:rsid w:val="000A628E"/>
    <w:rsid w:val="000B1485"/>
    <w:rsid w:val="000B61C8"/>
    <w:rsid w:val="000C04EA"/>
    <w:rsid w:val="000C767D"/>
    <w:rsid w:val="000D0B76"/>
    <w:rsid w:val="000D2AE5"/>
    <w:rsid w:val="000D3A26"/>
    <w:rsid w:val="000D3D8D"/>
    <w:rsid w:val="000E41A3"/>
    <w:rsid w:val="000F37E7"/>
    <w:rsid w:val="00113C68"/>
    <w:rsid w:val="00114663"/>
    <w:rsid w:val="00114A8F"/>
    <w:rsid w:val="0012057B"/>
    <w:rsid w:val="00126D92"/>
    <w:rsid w:val="001301AC"/>
    <w:rsid w:val="001304DF"/>
    <w:rsid w:val="001358F9"/>
    <w:rsid w:val="00140397"/>
    <w:rsid w:val="0014072D"/>
    <w:rsid w:val="00141375"/>
    <w:rsid w:val="00141F7D"/>
    <w:rsid w:val="00141FBF"/>
    <w:rsid w:val="00157065"/>
    <w:rsid w:val="0016509D"/>
    <w:rsid w:val="0016711C"/>
    <w:rsid w:val="00167A9F"/>
    <w:rsid w:val="001711E1"/>
    <w:rsid w:val="0017248D"/>
    <w:rsid w:val="00175018"/>
    <w:rsid w:val="00177828"/>
    <w:rsid w:val="00177A1E"/>
    <w:rsid w:val="00181697"/>
    <w:rsid w:val="00182D51"/>
    <w:rsid w:val="0018565A"/>
    <w:rsid w:val="00187B0E"/>
    <w:rsid w:val="00194DEF"/>
    <w:rsid w:val="0019587B"/>
    <w:rsid w:val="001A4F0E"/>
    <w:rsid w:val="001A5625"/>
    <w:rsid w:val="001A6A82"/>
    <w:rsid w:val="001B0A04"/>
    <w:rsid w:val="001B3CEC"/>
    <w:rsid w:val="001C1D82"/>
    <w:rsid w:val="001C2147"/>
    <w:rsid w:val="001C50BE"/>
    <w:rsid w:val="001C587E"/>
    <w:rsid w:val="001C7C90"/>
    <w:rsid w:val="001D005F"/>
    <w:rsid w:val="001D0D51"/>
    <w:rsid w:val="001D1903"/>
    <w:rsid w:val="001E36DF"/>
    <w:rsid w:val="001F7572"/>
    <w:rsid w:val="0020006E"/>
    <w:rsid w:val="002009AE"/>
    <w:rsid w:val="002101DA"/>
    <w:rsid w:val="00217499"/>
    <w:rsid w:val="00225AF0"/>
    <w:rsid w:val="002260CE"/>
    <w:rsid w:val="0023242B"/>
    <w:rsid w:val="0024023F"/>
    <w:rsid w:val="00240C4E"/>
    <w:rsid w:val="00243DC0"/>
    <w:rsid w:val="00244888"/>
    <w:rsid w:val="00250E16"/>
    <w:rsid w:val="00257696"/>
    <w:rsid w:val="0026382E"/>
    <w:rsid w:val="0026716F"/>
    <w:rsid w:val="00267DFF"/>
    <w:rsid w:val="00272786"/>
    <w:rsid w:val="00273D93"/>
    <w:rsid w:val="002762A0"/>
    <w:rsid w:val="00287AB7"/>
    <w:rsid w:val="00294D00"/>
    <w:rsid w:val="002976D2"/>
    <w:rsid w:val="002977BC"/>
    <w:rsid w:val="002A213E"/>
    <w:rsid w:val="002A4C3B"/>
    <w:rsid w:val="002A612B"/>
    <w:rsid w:val="002B68A4"/>
    <w:rsid w:val="002C571D"/>
    <w:rsid w:val="002C5772"/>
    <w:rsid w:val="002C5B4D"/>
    <w:rsid w:val="002D017C"/>
    <w:rsid w:val="002D0374"/>
    <w:rsid w:val="002D0FC5"/>
    <w:rsid w:val="002D2946"/>
    <w:rsid w:val="002D529E"/>
    <w:rsid w:val="002D6BD6"/>
    <w:rsid w:val="002E4DD9"/>
    <w:rsid w:val="002F0314"/>
    <w:rsid w:val="002F46A5"/>
    <w:rsid w:val="0031182D"/>
    <w:rsid w:val="00314B9D"/>
    <w:rsid w:val="00315CA2"/>
    <w:rsid w:val="00316FEB"/>
    <w:rsid w:val="00324C36"/>
    <w:rsid w:val="00326EEB"/>
    <w:rsid w:val="0033078A"/>
    <w:rsid w:val="00331559"/>
    <w:rsid w:val="00335DCB"/>
    <w:rsid w:val="00341D6C"/>
    <w:rsid w:val="00344E91"/>
    <w:rsid w:val="00347123"/>
    <w:rsid w:val="0034756E"/>
    <w:rsid w:val="00347E74"/>
    <w:rsid w:val="00351D97"/>
    <w:rsid w:val="00354B5B"/>
    <w:rsid w:val="00363E8B"/>
    <w:rsid w:val="0036784A"/>
    <w:rsid w:val="00370FF2"/>
    <w:rsid w:val="00376C22"/>
    <w:rsid w:val="00383E0A"/>
    <w:rsid w:val="003847C7"/>
    <w:rsid w:val="00385298"/>
    <w:rsid w:val="003852CE"/>
    <w:rsid w:val="00392E92"/>
    <w:rsid w:val="00395C83"/>
    <w:rsid w:val="003A2A3B"/>
    <w:rsid w:val="003A440C"/>
    <w:rsid w:val="003B024E"/>
    <w:rsid w:val="003B0C84"/>
    <w:rsid w:val="003B11FA"/>
    <w:rsid w:val="003B183E"/>
    <w:rsid w:val="003B23BF"/>
    <w:rsid w:val="003B2F3E"/>
    <w:rsid w:val="003B55B7"/>
    <w:rsid w:val="003C756E"/>
    <w:rsid w:val="003D2C33"/>
    <w:rsid w:val="003D2DC3"/>
    <w:rsid w:val="003E4831"/>
    <w:rsid w:val="003E48DE"/>
    <w:rsid w:val="003E5BCF"/>
    <w:rsid w:val="003E7E8B"/>
    <w:rsid w:val="003F3030"/>
    <w:rsid w:val="003F47AE"/>
    <w:rsid w:val="00401BFB"/>
    <w:rsid w:val="00403971"/>
    <w:rsid w:val="00405A32"/>
    <w:rsid w:val="00407386"/>
    <w:rsid w:val="004138EF"/>
    <w:rsid w:val="00413CEE"/>
    <w:rsid w:val="00416E0E"/>
    <w:rsid w:val="0041771D"/>
    <w:rsid w:val="00425C65"/>
    <w:rsid w:val="004269A3"/>
    <w:rsid w:val="004319DE"/>
    <w:rsid w:val="00435232"/>
    <w:rsid w:val="00436DA7"/>
    <w:rsid w:val="004400EA"/>
    <w:rsid w:val="00445CB1"/>
    <w:rsid w:val="00450882"/>
    <w:rsid w:val="004516D2"/>
    <w:rsid w:val="00451C20"/>
    <w:rsid w:val="00452001"/>
    <w:rsid w:val="0045442E"/>
    <w:rsid w:val="004564E2"/>
    <w:rsid w:val="00461CAF"/>
    <w:rsid w:val="00462418"/>
    <w:rsid w:val="00462FC8"/>
    <w:rsid w:val="004641A7"/>
    <w:rsid w:val="00471A70"/>
    <w:rsid w:val="00473A79"/>
    <w:rsid w:val="00475E03"/>
    <w:rsid w:val="00476723"/>
    <w:rsid w:val="0047798D"/>
    <w:rsid w:val="00477ADD"/>
    <w:rsid w:val="004821C4"/>
    <w:rsid w:val="004875F1"/>
    <w:rsid w:val="004931DE"/>
    <w:rsid w:val="004A6083"/>
    <w:rsid w:val="004A6E81"/>
    <w:rsid w:val="004A7806"/>
    <w:rsid w:val="004B0545"/>
    <w:rsid w:val="004B0751"/>
    <w:rsid w:val="004B7E46"/>
    <w:rsid w:val="004D3745"/>
    <w:rsid w:val="004D3987"/>
    <w:rsid w:val="004D7319"/>
    <w:rsid w:val="004E05BE"/>
    <w:rsid w:val="004E294C"/>
    <w:rsid w:val="004E3132"/>
    <w:rsid w:val="004E552E"/>
    <w:rsid w:val="004E656D"/>
    <w:rsid w:val="004F0849"/>
    <w:rsid w:val="004F173C"/>
    <w:rsid w:val="004F1B8C"/>
    <w:rsid w:val="004F33ED"/>
    <w:rsid w:val="004F33F3"/>
    <w:rsid w:val="004F45B0"/>
    <w:rsid w:val="005015E2"/>
    <w:rsid w:val="005020C3"/>
    <w:rsid w:val="00504804"/>
    <w:rsid w:val="005111F8"/>
    <w:rsid w:val="00511DDA"/>
    <w:rsid w:val="00513FA2"/>
    <w:rsid w:val="00514387"/>
    <w:rsid w:val="00516459"/>
    <w:rsid w:val="00520153"/>
    <w:rsid w:val="005321A1"/>
    <w:rsid w:val="005349E1"/>
    <w:rsid w:val="00537C8F"/>
    <w:rsid w:val="00537EF5"/>
    <w:rsid w:val="005420CC"/>
    <w:rsid w:val="005434D0"/>
    <w:rsid w:val="0054437C"/>
    <w:rsid w:val="00546D61"/>
    <w:rsid w:val="00555550"/>
    <w:rsid w:val="0055652B"/>
    <w:rsid w:val="005579BF"/>
    <w:rsid w:val="00560C3E"/>
    <w:rsid w:val="00563468"/>
    <w:rsid w:val="00564EC2"/>
    <w:rsid w:val="00565EAE"/>
    <w:rsid w:val="00573677"/>
    <w:rsid w:val="005747E0"/>
    <w:rsid w:val="00575F7D"/>
    <w:rsid w:val="00580383"/>
    <w:rsid w:val="00580E40"/>
    <w:rsid w:val="00582676"/>
    <w:rsid w:val="00582A4D"/>
    <w:rsid w:val="00584F3E"/>
    <w:rsid w:val="00590731"/>
    <w:rsid w:val="005910FF"/>
    <w:rsid w:val="00591CBC"/>
    <w:rsid w:val="005A506B"/>
    <w:rsid w:val="005A51CB"/>
    <w:rsid w:val="005A701C"/>
    <w:rsid w:val="005B2444"/>
    <w:rsid w:val="005B2D14"/>
    <w:rsid w:val="005B3140"/>
    <w:rsid w:val="005C0B05"/>
    <w:rsid w:val="005D1156"/>
    <w:rsid w:val="005E0681"/>
    <w:rsid w:val="005E1547"/>
    <w:rsid w:val="005E170D"/>
    <w:rsid w:val="005E3B08"/>
    <w:rsid w:val="005E3FE4"/>
    <w:rsid w:val="005E572E"/>
    <w:rsid w:val="005E69CF"/>
    <w:rsid w:val="005F5576"/>
    <w:rsid w:val="006014AB"/>
    <w:rsid w:val="00605F20"/>
    <w:rsid w:val="006141BF"/>
    <w:rsid w:val="0061680A"/>
    <w:rsid w:val="00616C60"/>
    <w:rsid w:val="00623B70"/>
    <w:rsid w:val="006262DA"/>
    <w:rsid w:val="00626414"/>
    <w:rsid w:val="006313E7"/>
    <w:rsid w:val="0063578B"/>
    <w:rsid w:val="00636B3D"/>
    <w:rsid w:val="00636F32"/>
    <w:rsid w:val="00641025"/>
    <w:rsid w:val="00646B4D"/>
    <w:rsid w:val="00647F4F"/>
    <w:rsid w:val="00650E98"/>
    <w:rsid w:val="00656C61"/>
    <w:rsid w:val="006672D8"/>
    <w:rsid w:val="00670CE8"/>
    <w:rsid w:val="00670D96"/>
    <w:rsid w:val="00672877"/>
    <w:rsid w:val="006769E4"/>
    <w:rsid w:val="00683154"/>
    <w:rsid w:val="00690115"/>
    <w:rsid w:val="00690898"/>
    <w:rsid w:val="00693039"/>
    <w:rsid w:val="00693A5A"/>
    <w:rsid w:val="0069419A"/>
    <w:rsid w:val="006B1C96"/>
    <w:rsid w:val="006B302F"/>
    <w:rsid w:val="006B6EA0"/>
    <w:rsid w:val="006C2B33"/>
    <w:rsid w:val="006C64D4"/>
    <w:rsid w:val="006C6838"/>
    <w:rsid w:val="006E0432"/>
    <w:rsid w:val="006E53F0"/>
    <w:rsid w:val="006F46C3"/>
    <w:rsid w:val="006F7CDF"/>
    <w:rsid w:val="00700BDB"/>
    <w:rsid w:val="0070121B"/>
    <w:rsid w:val="007013AD"/>
    <w:rsid w:val="00701E73"/>
    <w:rsid w:val="00706FBA"/>
    <w:rsid w:val="00711FE2"/>
    <w:rsid w:val="00712649"/>
    <w:rsid w:val="00713B72"/>
    <w:rsid w:val="007146BF"/>
    <w:rsid w:val="007149F2"/>
    <w:rsid w:val="00714BC9"/>
    <w:rsid w:val="007162FE"/>
    <w:rsid w:val="00723F91"/>
    <w:rsid w:val="00725623"/>
    <w:rsid w:val="00735AD5"/>
    <w:rsid w:val="0073669D"/>
    <w:rsid w:val="007370AA"/>
    <w:rsid w:val="00743059"/>
    <w:rsid w:val="00744395"/>
    <w:rsid w:val="00744F58"/>
    <w:rsid w:val="007476C7"/>
    <w:rsid w:val="00750CED"/>
    <w:rsid w:val="00760A29"/>
    <w:rsid w:val="00761A5D"/>
    <w:rsid w:val="00771E18"/>
    <w:rsid w:val="007739F1"/>
    <w:rsid w:val="007745C6"/>
    <w:rsid w:val="007755F6"/>
    <w:rsid w:val="007761AD"/>
    <w:rsid w:val="00777387"/>
    <w:rsid w:val="007815E5"/>
    <w:rsid w:val="00782F4D"/>
    <w:rsid w:val="00787343"/>
    <w:rsid w:val="00790BFA"/>
    <w:rsid w:val="00791121"/>
    <w:rsid w:val="00791C88"/>
    <w:rsid w:val="00797B76"/>
    <w:rsid w:val="007A3D06"/>
    <w:rsid w:val="007A6CB7"/>
    <w:rsid w:val="007B1DB1"/>
    <w:rsid w:val="007B383B"/>
    <w:rsid w:val="007C3348"/>
    <w:rsid w:val="007C350D"/>
    <w:rsid w:val="007C3689"/>
    <w:rsid w:val="007C3C9B"/>
    <w:rsid w:val="007D3012"/>
    <w:rsid w:val="007D3EB1"/>
    <w:rsid w:val="007D6580"/>
    <w:rsid w:val="007D65A7"/>
    <w:rsid w:val="007E12ED"/>
    <w:rsid w:val="007E3F59"/>
    <w:rsid w:val="007E5043"/>
    <w:rsid w:val="007E5183"/>
    <w:rsid w:val="008133F9"/>
    <w:rsid w:val="008158AF"/>
    <w:rsid w:val="00823AAC"/>
    <w:rsid w:val="00837170"/>
    <w:rsid w:val="008424A6"/>
    <w:rsid w:val="00844FAC"/>
    <w:rsid w:val="00850EF3"/>
    <w:rsid w:val="008513E0"/>
    <w:rsid w:val="0085156A"/>
    <w:rsid w:val="00854C66"/>
    <w:rsid w:val="00855067"/>
    <w:rsid w:val="008553E1"/>
    <w:rsid w:val="00861A6A"/>
    <w:rsid w:val="008656AC"/>
    <w:rsid w:val="008716B5"/>
    <w:rsid w:val="0087643B"/>
    <w:rsid w:val="008765FF"/>
    <w:rsid w:val="00877669"/>
    <w:rsid w:val="00887B11"/>
    <w:rsid w:val="008964A1"/>
    <w:rsid w:val="00897F92"/>
    <w:rsid w:val="008A35DD"/>
    <w:rsid w:val="008A64C9"/>
    <w:rsid w:val="008B180A"/>
    <w:rsid w:val="008B24B7"/>
    <w:rsid w:val="008B7B01"/>
    <w:rsid w:val="008C2CD8"/>
    <w:rsid w:val="008C5045"/>
    <w:rsid w:val="008C5743"/>
    <w:rsid w:val="008C68EE"/>
    <w:rsid w:val="008C7F44"/>
    <w:rsid w:val="008D4273"/>
    <w:rsid w:val="008D4EF3"/>
    <w:rsid w:val="008E0E4F"/>
    <w:rsid w:val="008E1FD5"/>
    <w:rsid w:val="008E4139"/>
    <w:rsid w:val="008E4159"/>
    <w:rsid w:val="008F0C49"/>
    <w:rsid w:val="008F322F"/>
    <w:rsid w:val="008F357A"/>
    <w:rsid w:val="00907DFE"/>
    <w:rsid w:val="00914596"/>
    <w:rsid w:val="009146BF"/>
    <w:rsid w:val="00915AD4"/>
    <w:rsid w:val="00915EF1"/>
    <w:rsid w:val="00924C08"/>
    <w:rsid w:val="00927D88"/>
    <w:rsid w:val="00930D1F"/>
    <w:rsid w:val="00931A5E"/>
    <w:rsid w:val="00935127"/>
    <w:rsid w:val="0094025E"/>
    <w:rsid w:val="0094256C"/>
    <w:rsid w:val="00946CBF"/>
    <w:rsid w:val="00946DB5"/>
    <w:rsid w:val="00947C7B"/>
    <w:rsid w:val="00953F11"/>
    <w:rsid w:val="009626B9"/>
    <w:rsid w:val="0096307B"/>
    <w:rsid w:val="009706C1"/>
    <w:rsid w:val="00972B79"/>
    <w:rsid w:val="00974B35"/>
    <w:rsid w:val="009757EC"/>
    <w:rsid w:val="00975A8E"/>
    <w:rsid w:val="00976675"/>
    <w:rsid w:val="00976FBF"/>
    <w:rsid w:val="00984B38"/>
    <w:rsid w:val="009A0636"/>
    <w:rsid w:val="009A6FF5"/>
    <w:rsid w:val="009B2B47"/>
    <w:rsid w:val="009B35DB"/>
    <w:rsid w:val="009B500A"/>
    <w:rsid w:val="009B6B3A"/>
    <w:rsid w:val="009C4298"/>
    <w:rsid w:val="009D318C"/>
    <w:rsid w:val="009F05A1"/>
    <w:rsid w:val="00A10B8B"/>
    <w:rsid w:val="00A20D78"/>
    <w:rsid w:val="00A2174A"/>
    <w:rsid w:val="00A26733"/>
    <w:rsid w:val="00A3161A"/>
    <w:rsid w:val="00A3595E"/>
    <w:rsid w:val="00A46691"/>
    <w:rsid w:val="00A46C7F"/>
    <w:rsid w:val="00A55E08"/>
    <w:rsid w:val="00A577A1"/>
    <w:rsid w:val="00A73245"/>
    <w:rsid w:val="00A7332E"/>
    <w:rsid w:val="00A77145"/>
    <w:rsid w:val="00A80DE5"/>
    <w:rsid w:val="00A82989"/>
    <w:rsid w:val="00A873AF"/>
    <w:rsid w:val="00A904FE"/>
    <w:rsid w:val="00A9194E"/>
    <w:rsid w:val="00A9262C"/>
    <w:rsid w:val="00A92638"/>
    <w:rsid w:val="00AB3B76"/>
    <w:rsid w:val="00AB61DD"/>
    <w:rsid w:val="00AC1A73"/>
    <w:rsid w:val="00AC222F"/>
    <w:rsid w:val="00AC2CC7"/>
    <w:rsid w:val="00AC7B3B"/>
    <w:rsid w:val="00AD3CE6"/>
    <w:rsid w:val="00AD4088"/>
    <w:rsid w:val="00AD7838"/>
    <w:rsid w:val="00AE1307"/>
    <w:rsid w:val="00AE4416"/>
    <w:rsid w:val="00AE7586"/>
    <w:rsid w:val="00AF7A65"/>
    <w:rsid w:val="00B06710"/>
    <w:rsid w:val="00B07EBF"/>
    <w:rsid w:val="00B166CB"/>
    <w:rsid w:val="00B235E1"/>
    <w:rsid w:val="00B272CF"/>
    <w:rsid w:val="00B3145D"/>
    <w:rsid w:val="00B357BA"/>
    <w:rsid w:val="00B45786"/>
    <w:rsid w:val="00B52C5B"/>
    <w:rsid w:val="00B53DF8"/>
    <w:rsid w:val="00B564DB"/>
    <w:rsid w:val="00B56CA1"/>
    <w:rsid w:val="00B768B6"/>
    <w:rsid w:val="00B81408"/>
    <w:rsid w:val="00B816A3"/>
    <w:rsid w:val="00B85344"/>
    <w:rsid w:val="00B908D1"/>
    <w:rsid w:val="00B940D1"/>
    <w:rsid w:val="00BA0BF0"/>
    <w:rsid w:val="00BA18E4"/>
    <w:rsid w:val="00BA734F"/>
    <w:rsid w:val="00BB0AFC"/>
    <w:rsid w:val="00BB46BD"/>
    <w:rsid w:val="00BB531F"/>
    <w:rsid w:val="00BB58BD"/>
    <w:rsid w:val="00BB6A26"/>
    <w:rsid w:val="00BB70DB"/>
    <w:rsid w:val="00BC1034"/>
    <w:rsid w:val="00BC14CF"/>
    <w:rsid w:val="00BC214B"/>
    <w:rsid w:val="00BE2408"/>
    <w:rsid w:val="00BE3EC6"/>
    <w:rsid w:val="00BE5BEB"/>
    <w:rsid w:val="00BE6528"/>
    <w:rsid w:val="00BE795A"/>
    <w:rsid w:val="00BF5979"/>
    <w:rsid w:val="00C0087A"/>
    <w:rsid w:val="00C05F9D"/>
    <w:rsid w:val="00C2395A"/>
    <w:rsid w:val="00C27212"/>
    <w:rsid w:val="00C34185"/>
    <w:rsid w:val="00C35C3D"/>
    <w:rsid w:val="00C42DD6"/>
    <w:rsid w:val="00C46733"/>
    <w:rsid w:val="00C535A9"/>
    <w:rsid w:val="00C545E7"/>
    <w:rsid w:val="00C66858"/>
    <w:rsid w:val="00C72E69"/>
    <w:rsid w:val="00C7411E"/>
    <w:rsid w:val="00C815C7"/>
    <w:rsid w:val="00C84988"/>
    <w:rsid w:val="00C85CE3"/>
    <w:rsid w:val="00C92999"/>
    <w:rsid w:val="00C95E05"/>
    <w:rsid w:val="00CA4AF6"/>
    <w:rsid w:val="00CA59CA"/>
    <w:rsid w:val="00CB2356"/>
    <w:rsid w:val="00CB4075"/>
    <w:rsid w:val="00CB4E6D"/>
    <w:rsid w:val="00CC1237"/>
    <w:rsid w:val="00CC23DE"/>
    <w:rsid w:val="00CD3D98"/>
    <w:rsid w:val="00CD3E3A"/>
    <w:rsid w:val="00CD7459"/>
    <w:rsid w:val="00CE55A6"/>
    <w:rsid w:val="00CF13FC"/>
    <w:rsid w:val="00CF4AAF"/>
    <w:rsid w:val="00CF561A"/>
    <w:rsid w:val="00CF6C18"/>
    <w:rsid w:val="00CF7EA8"/>
    <w:rsid w:val="00D004DA"/>
    <w:rsid w:val="00D01673"/>
    <w:rsid w:val="00D01CE6"/>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47D52"/>
    <w:rsid w:val="00D51ABF"/>
    <w:rsid w:val="00D5444B"/>
    <w:rsid w:val="00D55302"/>
    <w:rsid w:val="00D56E09"/>
    <w:rsid w:val="00D57CBF"/>
    <w:rsid w:val="00D66ABC"/>
    <w:rsid w:val="00D71CFC"/>
    <w:rsid w:val="00D82FE8"/>
    <w:rsid w:val="00D86024"/>
    <w:rsid w:val="00D94CA3"/>
    <w:rsid w:val="00D96595"/>
    <w:rsid w:val="00D9757A"/>
    <w:rsid w:val="00D97E5B"/>
    <w:rsid w:val="00DA018C"/>
    <w:rsid w:val="00DA195F"/>
    <w:rsid w:val="00DA3256"/>
    <w:rsid w:val="00DA3C9D"/>
    <w:rsid w:val="00DA5C34"/>
    <w:rsid w:val="00DB0F7E"/>
    <w:rsid w:val="00DB5489"/>
    <w:rsid w:val="00DB6C98"/>
    <w:rsid w:val="00DC3004"/>
    <w:rsid w:val="00DC6843"/>
    <w:rsid w:val="00DC701C"/>
    <w:rsid w:val="00DD4E62"/>
    <w:rsid w:val="00DD7F91"/>
    <w:rsid w:val="00DF0488"/>
    <w:rsid w:val="00DF759D"/>
    <w:rsid w:val="00E00376"/>
    <w:rsid w:val="00E01016"/>
    <w:rsid w:val="00E043B1"/>
    <w:rsid w:val="00E14EBD"/>
    <w:rsid w:val="00E16734"/>
    <w:rsid w:val="00E23260"/>
    <w:rsid w:val="00E2367A"/>
    <w:rsid w:val="00E27BC7"/>
    <w:rsid w:val="00E310F7"/>
    <w:rsid w:val="00E35FC9"/>
    <w:rsid w:val="00E377A4"/>
    <w:rsid w:val="00E41346"/>
    <w:rsid w:val="00E420E9"/>
    <w:rsid w:val="00E4635D"/>
    <w:rsid w:val="00E61D76"/>
    <w:rsid w:val="00E674DB"/>
    <w:rsid w:val="00E70912"/>
    <w:rsid w:val="00E75F28"/>
    <w:rsid w:val="00E822CD"/>
    <w:rsid w:val="00E84475"/>
    <w:rsid w:val="00E855D9"/>
    <w:rsid w:val="00E90AA6"/>
    <w:rsid w:val="00E977B8"/>
    <w:rsid w:val="00E97AD1"/>
    <w:rsid w:val="00EA109B"/>
    <w:rsid w:val="00EA15A8"/>
    <w:rsid w:val="00EA2926"/>
    <w:rsid w:val="00EB2CDE"/>
    <w:rsid w:val="00EC1A81"/>
    <w:rsid w:val="00EC2661"/>
    <w:rsid w:val="00EC7E5C"/>
    <w:rsid w:val="00ED529A"/>
    <w:rsid w:val="00ED6C76"/>
    <w:rsid w:val="00ED78F1"/>
    <w:rsid w:val="00EE4DCA"/>
    <w:rsid w:val="00EE5F04"/>
    <w:rsid w:val="00EF0F62"/>
    <w:rsid w:val="00EF408B"/>
    <w:rsid w:val="00F007E1"/>
    <w:rsid w:val="00F0134E"/>
    <w:rsid w:val="00F057C6"/>
    <w:rsid w:val="00F06E4F"/>
    <w:rsid w:val="00F17D96"/>
    <w:rsid w:val="00F20325"/>
    <w:rsid w:val="00F22565"/>
    <w:rsid w:val="00F3380E"/>
    <w:rsid w:val="00F34E2C"/>
    <w:rsid w:val="00F40837"/>
    <w:rsid w:val="00F42F79"/>
    <w:rsid w:val="00F44A74"/>
    <w:rsid w:val="00F47773"/>
    <w:rsid w:val="00F5019D"/>
    <w:rsid w:val="00F56308"/>
    <w:rsid w:val="00F634D6"/>
    <w:rsid w:val="00F64385"/>
    <w:rsid w:val="00F6473F"/>
    <w:rsid w:val="00F76366"/>
    <w:rsid w:val="00F764A5"/>
    <w:rsid w:val="00F805C0"/>
    <w:rsid w:val="00F86E4B"/>
    <w:rsid w:val="00FB4261"/>
    <w:rsid w:val="00FB43B1"/>
    <w:rsid w:val="00FC0608"/>
    <w:rsid w:val="00FC2155"/>
    <w:rsid w:val="00FC3D78"/>
    <w:rsid w:val="00FC41A7"/>
    <w:rsid w:val="00FD675B"/>
    <w:rsid w:val="00FD7483"/>
    <w:rsid w:val="00FE352F"/>
    <w:rsid w:val="00FE380E"/>
    <w:rsid w:val="00FE3A5B"/>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638387"/>
  <w15:docId w15:val="{2FA0EA6E-1A3B-49D5-8451-C330A7D18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5AD5"/>
    <w:pPr>
      <w:spacing w:after="160" w:line="259" w:lineRule="auto"/>
    </w:pPr>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735A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5A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5A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9"/>
    <w:unhideWhenUsed/>
    <w:qFormat/>
    <w:rsid w:val="00735A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5A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5AD5"/>
  </w:style>
  <w:style w:type="character" w:customStyle="1" w:styleId="Heading1Char">
    <w:name w:val="Heading 1 Char"/>
    <w:aliases w:val="Pocket Char"/>
    <w:basedOn w:val="DefaultParagraphFont"/>
    <w:link w:val="Heading1"/>
    <w:uiPriority w:val="9"/>
    <w:rsid w:val="00735A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5AD5"/>
    <w:rPr>
      <w:rFonts w:ascii="Calibri" w:eastAsiaTheme="majorEastAsia" w:hAnsi="Calibri" w:cstheme="majorBidi"/>
      <w:b/>
      <w:bCs/>
      <w:sz w:val="44"/>
      <w:szCs w:val="44"/>
      <w:u w:val="doub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735AD5"/>
    <w:rPr>
      <w:rFonts w:ascii="Calibri" w:hAnsi="Calibri" w:cs="Calibri"/>
      <w:b/>
      <w:i w:val="0"/>
      <w:iCs/>
      <w:sz w:val="26"/>
      <w:u w:val="single"/>
      <w:bdr w:val="none" w:sz="0"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9"/>
    <w:rsid w:val="00735AD5"/>
    <w:rPr>
      <w:rFonts w:ascii="Calibri" w:eastAsiaTheme="majorEastAsia" w:hAnsi="Calibri" w:cstheme="majorBidi"/>
      <w:b/>
      <w:bCs/>
      <w:sz w:val="32"/>
      <w:szCs w:val="32"/>
      <w:u w:val="single"/>
    </w:rPr>
  </w:style>
  <w:style w:type="character" w:customStyle="1" w:styleId="StyleBoldUnderline">
    <w:name w:val="Style Bold Underline"/>
    <w:aliases w:val="Underline,Style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735AD5"/>
    <w:rPr>
      <w:b w:val="0"/>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Not"/>
    <w:basedOn w:val="DefaultParagraphFont"/>
    <w:uiPriority w:val="1"/>
    <w:qFormat/>
    <w:rsid w:val="00735AD5"/>
    <w:rPr>
      <w:b/>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Card Text,Internet Link,Analytic Text,Internet link,Underline Char Char Char Char1,Heading 3 Char Char Char Char Char Char Char Char Char Char1,BlockText Char1,TAG ,F2 - Heading 1 Char1,AHeading 1 Char1"/>
    <w:basedOn w:val="DefaultParagraphFont"/>
    <w:uiPriority w:val="99"/>
    <w:unhideWhenUsed/>
    <w:rsid w:val="00735AD5"/>
    <w:rPr>
      <w:color w:val="auto"/>
      <w:u w:val="none"/>
    </w:rPr>
  </w:style>
  <w:style w:type="character" w:styleId="FollowedHyperlink">
    <w:name w:val="FollowedHyperlink"/>
    <w:basedOn w:val="DefaultParagraphFont"/>
    <w:uiPriority w:val="99"/>
    <w:semiHidden/>
    <w:unhideWhenUsed/>
    <w:rsid w:val="00735AD5"/>
    <w:rPr>
      <w:color w:val="auto"/>
      <w:u w:val="non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735AD5"/>
    <w:rPr>
      <w:rFonts w:ascii="Calibri" w:eastAsiaTheme="majorEastAsia" w:hAnsi="Calibri" w:cstheme="majorBidi"/>
      <w:b/>
      <w:bCs/>
      <w:sz w:val="26"/>
      <w:szCs w:val="26"/>
    </w:rPr>
  </w:style>
  <w:style w:type="paragraph" w:customStyle="1" w:styleId="textbold">
    <w:name w:val="text bold"/>
    <w:basedOn w:val="Normal"/>
    <w:link w:val="Emphasis"/>
    <w:uiPriority w:val="20"/>
    <w:qFormat/>
    <w:rsid w:val="004875F1"/>
    <w:pPr>
      <w:widowControl w:val="0"/>
      <w:ind w:left="720"/>
      <w:jc w:val="both"/>
    </w:pPr>
    <w:rPr>
      <w:rFonts w:eastAsiaTheme="minorHAnsi"/>
      <w:b/>
      <w:iCs/>
      <w:sz w:val="26"/>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BoldUnderline"/>
    <w:uiPriority w:val="1"/>
    <w:qFormat/>
    <w:rsid w:val="004875F1"/>
    <w:pPr>
      <w:spacing w:after="0" w:line="240" w:lineRule="auto"/>
    </w:pPr>
    <w:rPr>
      <w:u w:val="single"/>
    </w:rPr>
  </w:style>
  <w:style w:type="paragraph" w:customStyle="1" w:styleId="card">
    <w:name w:val="card"/>
    <w:aliases w:val="No Spacing,No Spacing31,No Spacing22,No Spacing111,No Spacing3,tag,Dont use,Very Small Text,Card Format,Small Text,No Spacing112,Card,Tags,No Spacing11,No Spacing2,Read stuff,No Spacing41"/>
    <w:basedOn w:val="Normal"/>
    <w:next w:val="Normal"/>
    <w:link w:val="cardChar"/>
    <w:uiPriority w:val="1"/>
    <w:qFormat/>
    <w:rsid w:val="004875F1"/>
    <w:pPr>
      <w:ind w:left="288" w:right="288"/>
    </w:pPr>
    <w:rPr>
      <w:rFonts w:eastAsia="Times New Roman"/>
      <w:sz w:val="16"/>
    </w:rPr>
  </w:style>
  <w:style w:type="character" w:customStyle="1" w:styleId="cardChar">
    <w:name w:val="card Char"/>
    <w:link w:val="card"/>
    <w:rsid w:val="004875F1"/>
    <w:rPr>
      <w:rFonts w:ascii="Times New Roman" w:eastAsia="Times New Roman" w:hAnsi="Times New Roman" w:cs="Times New Roman"/>
      <w:sz w:val="16"/>
    </w:rPr>
  </w:style>
  <w:style w:type="character" w:customStyle="1" w:styleId="underline">
    <w:name w:val="underline"/>
    <w:basedOn w:val="DefaultParagraphFont"/>
    <w:qFormat/>
    <w:rsid w:val="004875F1"/>
    <w:rPr>
      <w:u w:val="single"/>
    </w:rPr>
  </w:style>
  <w:style w:type="paragraph" w:customStyle="1" w:styleId="cardtext">
    <w:name w:val="card text"/>
    <w:basedOn w:val="Normal"/>
    <w:link w:val="cardtextChar"/>
    <w:qFormat/>
    <w:rsid w:val="004875F1"/>
    <w:pPr>
      <w:ind w:left="288" w:right="288"/>
    </w:pPr>
  </w:style>
  <w:style w:type="character" w:customStyle="1" w:styleId="cardtextChar">
    <w:name w:val="card text Char"/>
    <w:basedOn w:val="DefaultParagraphFont"/>
    <w:link w:val="cardtext"/>
    <w:rsid w:val="004875F1"/>
    <w:rPr>
      <w:rFonts w:ascii="Times New Roman" w:hAnsi="Times New Roman" w:cs="Times New Roman"/>
      <w:sz w:val="20"/>
    </w:rPr>
  </w:style>
  <w:style w:type="paragraph" w:styleId="DocumentMap">
    <w:name w:val="Document Map"/>
    <w:basedOn w:val="Normal"/>
    <w:link w:val="DocumentMapChar"/>
    <w:uiPriority w:val="99"/>
    <w:semiHidden/>
    <w:unhideWhenUsed/>
    <w:rsid w:val="00735A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5AD5"/>
    <w:rPr>
      <w:rFonts w:ascii="Lucida Grande" w:eastAsiaTheme="minorEastAsia" w:hAnsi="Lucida Grande" w:cs="Lucida Grande"/>
      <w:sz w:val="24"/>
      <w:szCs w:val="24"/>
    </w:rPr>
  </w:style>
  <w:style w:type="paragraph" w:styleId="NormalWeb">
    <w:name w:val="Normal (Web)"/>
    <w:basedOn w:val="Normal"/>
    <w:uiPriority w:val="99"/>
    <w:unhideWhenUsed/>
    <w:rsid w:val="00462FC8"/>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462FC8"/>
    <w:rPr>
      <w:b/>
      <w:bCs/>
    </w:rPr>
  </w:style>
  <w:style w:type="character" w:styleId="UnresolvedMention">
    <w:name w:val="Unresolved Mention"/>
    <w:basedOn w:val="DefaultParagraphFont"/>
    <w:uiPriority w:val="99"/>
    <w:semiHidden/>
    <w:unhideWhenUsed/>
    <w:rsid w:val="00ED6C76"/>
    <w:rPr>
      <w:color w:val="605E5C"/>
      <w:shd w:val="clear" w:color="auto" w:fill="E1DFDD"/>
    </w:rPr>
  </w:style>
  <w:style w:type="paragraph" w:styleId="ListParagraph">
    <w:name w:val="List Paragraph"/>
    <w:basedOn w:val="Normal"/>
    <w:uiPriority w:val="34"/>
    <w:rsid w:val="00946DB5"/>
    <w:pPr>
      <w:ind w:left="720"/>
      <w:contextualSpacing/>
    </w:pPr>
  </w:style>
  <w:style w:type="paragraph" w:customStyle="1" w:styleId="section-break">
    <w:name w:val="section-break"/>
    <w:basedOn w:val="Normal"/>
    <w:rsid w:val="00E310F7"/>
    <w:pPr>
      <w:spacing w:before="100" w:beforeAutospacing="1" w:after="100" w:afterAutospacing="1" w:line="240" w:lineRule="auto"/>
    </w:pPr>
    <w:rPr>
      <w:rFonts w:ascii="Times New Roman" w:eastAsia="Times New Roman" w:hAnsi="Times New Roman" w:cs="Times New Roman"/>
      <w:sz w:val="24"/>
    </w:rPr>
  </w:style>
  <w:style w:type="paragraph" w:customStyle="1" w:styleId="passage">
    <w:name w:val="passage"/>
    <w:basedOn w:val="Normal"/>
    <w:rsid w:val="00E310F7"/>
    <w:pPr>
      <w:spacing w:before="100" w:beforeAutospacing="1" w:after="100" w:afterAutospacing="1" w:line="240" w:lineRule="auto"/>
    </w:pPr>
    <w:rPr>
      <w:rFonts w:ascii="Times New Roman" w:eastAsia="Times New Roman" w:hAnsi="Times New Roman" w:cs="Times New Roman"/>
      <w:sz w:val="24"/>
    </w:rPr>
  </w:style>
  <w:style w:type="character" w:customStyle="1" w:styleId="news-designed-for-consumer-media">
    <w:name w:val="news-designed-for-consumer-media"/>
    <w:basedOn w:val="DefaultParagraphFont"/>
    <w:rsid w:val="00E310F7"/>
  </w:style>
  <w:style w:type="paragraph" w:customStyle="1" w:styleId="chartsubtitle">
    <w:name w:val="chart__subtitle"/>
    <w:basedOn w:val="Normal"/>
    <w:rsid w:val="00E310F7"/>
    <w:pPr>
      <w:spacing w:before="100" w:beforeAutospacing="1" w:after="100" w:afterAutospacing="1" w:line="240" w:lineRule="auto"/>
    </w:pPr>
    <w:rPr>
      <w:rFonts w:ascii="Times New Roman" w:eastAsia="Times New Roman" w:hAnsi="Times New Roman" w:cs="Times New Roman"/>
      <w:sz w:val="24"/>
    </w:rPr>
  </w:style>
  <w:style w:type="paragraph" w:customStyle="1" w:styleId="chartsource">
    <w:name w:val="chart__source"/>
    <w:basedOn w:val="Normal"/>
    <w:rsid w:val="00E310F7"/>
    <w:pPr>
      <w:spacing w:before="100" w:beforeAutospacing="1" w:after="100" w:afterAutospacing="1" w:line="240" w:lineRule="auto"/>
    </w:pPr>
    <w:rPr>
      <w:rFonts w:ascii="Times New Roman" w:eastAsia="Times New Roman" w:hAnsi="Times New Roman" w:cs="Times New Roman"/>
      <w:sz w:val="24"/>
    </w:rPr>
  </w:style>
  <w:style w:type="paragraph" w:customStyle="1" w:styleId="chartfootnote">
    <w:name w:val="chart__footnote"/>
    <w:basedOn w:val="Normal"/>
    <w:rsid w:val="00E310F7"/>
    <w:pPr>
      <w:spacing w:before="100" w:beforeAutospacing="1" w:after="100" w:afterAutospacing="1" w:line="240" w:lineRule="auto"/>
    </w:pPr>
    <w:rPr>
      <w:rFonts w:ascii="Times New Roman" w:eastAsia="Times New Roman" w:hAnsi="Times New Roman" w:cs="Times New Roman"/>
      <w:sz w:val="24"/>
    </w:rPr>
  </w:style>
  <w:style w:type="paragraph" w:customStyle="1" w:styleId="articleparagraphroot2qm08">
    <w:name w:val="articleparagraph_root__2qm08"/>
    <w:basedOn w:val="Normal"/>
    <w:rsid w:val="00AD4088"/>
    <w:pPr>
      <w:spacing w:before="100" w:beforeAutospacing="1" w:after="100" w:afterAutospacing="1" w:line="240" w:lineRule="auto"/>
    </w:pPr>
    <w:rPr>
      <w:rFonts w:ascii="Times New Roman" w:eastAsia="Times New Roman" w:hAnsi="Times New Roman" w:cs="Times New Roman"/>
      <w:sz w:val="24"/>
    </w:rPr>
  </w:style>
  <w:style w:type="paragraph" w:styleId="HTMLAddress">
    <w:name w:val="HTML Address"/>
    <w:basedOn w:val="Normal"/>
    <w:link w:val="HTMLAddressChar"/>
    <w:uiPriority w:val="99"/>
    <w:semiHidden/>
    <w:unhideWhenUsed/>
    <w:rsid w:val="004516D2"/>
    <w:pPr>
      <w:spacing w:after="0" w:line="240" w:lineRule="auto"/>
    </w:pPr>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4516D2"/>
    <w:rPr>
      <w:rFonts w:ascii="Times New Roman" w:eastAsia="Times New Roman" w:hAnsi="Times New Roman" w:cs="Times New Roman"/>
      <w:i/>
      <w:iCs/>
      <w:sz w:val="24"/>
      <w:szCs w:val="24"/>
    </w:rPr>
  </w:style>
  <w:style w:type="character" w:customStyle="1" w:styleId="jw-volume-update">
    <w:name w:val="jw-volume-update"/>
    <w:basedOn w:val="DefaultParagraphFont"/>
    <w:rsid w:val="00A3161A"/>
  </w:style>
  <w:style w:type="paragraph" w:customStyle="1" w:styleId="selectionshareable">
    <w:name w:val="selectionshareable"/>
    <w:basedOn w:val="Normal"/>
    <w:rsid w:val="00537C8F"/>
    <w:pPr>
      <w:spacing w:before="100" w:beforeAutospacing="1" w:after="100" w:afterAutospacing="1" w:line="240" w:lineRule="auto"/>
    </w:pPr>
    <w:rPr>
      <w:rFonts w:ascii="Times New Roman" w:eastAsia="Times New Roman" w:hAnsi="Times New Roman" w:cs="Times New Roman"/>
      <w:sz w:val="24"/>
    </w:rPr>
  </w:style>
  <w:style w:type="paragraph" w:styleId="CommentText">
    <w:name w:val="annotation text"/>
    <w:basedOn w:val="Normal"/>
    <w:link w:val="CommentTextChar"/>
    <w:uiPriority w:val="99"/>
    <w:semiHidden/>
    <w:unhideWhenUsed/>
    <w:rsid w:val="00AC1A73"/>
    <w:pPr>
      <w:spacing w:before="100" w:beforeAutospacing="1" w:after="100" w:afterAutospacing="1" w:line="240" w:lineRule="auto"/>
    </w:pPr>
    <w:rPr>
      <w:rFonts w:ascii="Times New Roman" w:eastAsia="Times New Roman" w:hAnsi="Times New Roman" w:cs="Times New Roman"/>
      <w:sz w:val="24"/>
    </w:rPr>
  </w:style>
  <w:style w:type="character" w:customStyle="1" w:styleId="CommentTextChar">
    <w:name w:val="Comment Text Char"/>
    <w:basedOn w:val="DefaultParagraphFont"/>
    <w:link w:val="CommentText"/>
    <w:uiPriority w:val="99"/>
    <w:semiHidden/>
    <w:rsid w:val="00AC1A73"/>
    <w:rPr>
      <w:rFonts w:ascii="Times New Roman" w:eastAsia="Times New Roman" w:hAnsi="Times New Roman" w:cs="Times New Roman"/>
      <w:sz w:val="24"/>
      <w:szCs w:val="24"/>
    </w:rPr>
  </w:style>
  <w:style w:type="paragraph" w:customStyle="1" w:styleId="font--article-body">
    <w:name w:val="font--article-body"/>
    <w:basedOn w:val="Normal"/>
    <w:rsid w:val="00584F3E"/>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rsid w:val="00370FF2"/>
    <w:pPr>
      <w:spacing w:before="100" w:beforeAutospacing="1" w:after="100" w:afterAutospacing="1" w:line="240" w:lineRule="auto"/>
    </w:pPr>
    <w:rPr>
      <w:rFonts w:ascii="Times New Roman" w:eastAsia="Times New Roman" w:hAnsi="Times New Roman" w:cs="Times New Roman"/>
      <w:sz w:val="24"/>
    </w:rPr>
  </w:style>
  <w:style w:type="character" w:customStyle="1" w:styleId="figpopup-sensitive-area">
    <w:name w:val="figpopup-sensitive-area"/>
    <w:basedOn w:val="DefaultParagraphFont"/>
    <w:rsid w:val="00370FF2"/>
  </w:style>
  <w:style w:type="paragraph" w:styleId="BodyText">
    <w:name w:val="Body Text"/>
    <w:basedOn w:val="Normal"/>
    <w:link w:val="BodyTextChar"/>
    <w:rsid w:val="007162FE"/>
    <w:pPr>
      <w:spacing w:after="140" w:line="276" w:lineRule="auto"/>
    </w:pPr>
    <w:rPr>
      <w:rFonts w:eastAsia="Calibri" w:cs="Times New Roman"/>
    </w:rPr>
  </w:style>
  <w:style w:type="character" w:customStyle="1" w:styleId="BodyTextChar">
    <w:name w:val="Body Text Char"/>
    <w:basedOn w:val="DefaultParagraphFont"/>
    <w:link w:val="BodyText"/>
    <w:rsid w:val="007162FE"/>
    <w:rPr>
      <w:rFonts w:ascii="Calibri" w:eastAsia="Calibri" w:hAnsi="Calibri" w:cs="Times New Roman"/>
      <w:szCs w:val="24"/>
    </w:rPr>
  </w:style>
  <w:style w:type="paragraph" w:customStyle="1" w:styleId="rteindent1">
    <w:name w:val="rteindent1"/>
    <w:basedOn w:val="Normal"/>
    <w:rsid w:val="00B56CA1"/>
    <w:pPr>
      <w:spacing w:before="100" w:beforeAutospacing="1" w:after="100" w:afterAutospacing="1" w:line="240" w:lineRule="auto"/>
    </w:pPr>
    <w:rPr>
      <w:rFonts w:ascii="Times New Roman" w:eastAsia="Times New Roman" w:hAnsi="Times New Roman" w:cs="Times New Roman"/>
      <w:sz w:val="24"/>
    </w:rPr>
  </w:style>
  <w:style w:type="paragraph" w:customStyle="1" w:styleId="pq-quote">
    <w:name w:val="pq-quote"/>
    <w:basedOn w:val="Normal"/>
    <w:rsid w:val="00F764A5"/>
    <w:pPr>
      <w:spacing w:before="100" w:beforeAutospacing="1" w:after="100" w:afterAutospacing="1" w:line="240" w:lineRule="auto"/>
    </w:pPr>
    <w:rPr>
      <w:rFonts w:ascii="Times New Roman" w:eastAsia="Times New Roman" w:hAnsi="Times New Roman" w:cs="Times New Roman"/>
      <w:sz w:val="24"/>
    </w:rPr>
  </w:style>
  <w:style w:type="paragraph" w:customStyle="1" w:styleId="pq-speaker">
    <w:name w:val="pq-speaker"/>
    <w:basedOn w:val="Normal"/>
    <w:rsid w:val="00F764A5"/>
    <w:pPr>
      <w:spacing w:before="100" w:beforeAutospacing="1" w:after="100" w:afterAutospacing="1" w:line="240" w:lineRule="auto"/>
    </w:pPr>
    <w:rPr>
      <w:rFonts w:ascii="Times New Roman" w:eastAsia="Times New Roman" w:hAnsi="Times New Roman" w:cs="Times New Roman"/>
      <w:sz w:val="24"/>
    </w:rPr>
  </w:style>
  <w:style w:type="paragraph" w:customStyle="1" w:styleId="pq-speaker-title">
    <w:name w:val="pq-speaker-title"/>
    <w:basedOn w:val="Normal"/>
    <w:rsid w:val="00F764A5"/>
    <w:pPr>
      <w:spacing w:before="100" w:beforeAutospacing="1" w:after="100" w:afterAutospacing="1" w:line="240" w:lineRule="auto"/>
    </w:pPr>
    <w:rPr>
      <w:rFonts w:ascii="Times New Roman" w:eastAsia="Times New Roman" w:hAnsi="Times New Roman" w:cs="Times New Roman"/>
      <w:sz w:val="24"/>
    </w:rPr>
  </w:style>
  <w:style w:type="paragraph" w:customStyle="1" w:styleId="inline-signupcopy">
    <w:name w:val="inline-signup__copy"/>
    <w:basedOn w:val="Normal"/>
    <w:rsid w:val="00F764A5"/>
    <w:pPr>
      <w:spacing w:before="100" w:beforeAutospacing="1" w:after="100" w:afterAutospacing="1" w:line="240" w:lineRule="auto"/>
    </w:pPr>
    <w:rPr>
      <w:rFonts w:ascii="Times New Roman" w:eastAsia="Times New Roman" w:hAnsi="Times New Roman" w:cs="Times New Roman"/>
      <w:sz w:val="24"/>
    </w:rPr>
  </w:style>
  <w:style w:type="paragraph" w:styleId="z-TopofForm">
    <w:name w:val="HTML Top of Form"/>
    <w:basedOn w:val="Normal"/>
    <w:next w:val="Normal"/>
    <w:link w:val="z-TopofFormChar"/>
    <w:hidden/>
    <w:uiPriority w:val="99"/>
    <w:semiHidden/>
    <w:unhideWhenUsed/>
    <w:rsid w:val="00F764A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764A5"/>
    <w:rPr>
      <w:rFonts w:ascii="Arial" w:eastAsia="Times New Roman" w:hAnsi="Arial" w:cs="Arial"/>
      <w:vanish/>
      <w:sz w:val="16"/>
      <w:szCs w:val="16"/>
    </w:rPr>
  </w:style>
  <w:style w:type="character" w:customStyle="1" w:styleId="screen-reader-text">
    <w:name w:val="screen-reader-text"/>
    <w:basedOn w:val="DefaultParagraphFont"/>
    <w:rsid w:val="00F764A5"/>
  </w:style>
  <w:style w:type="paragraph" w:styleId="z-BottomofForm">
    <w:name w:val="HTML Bottom of Form"/>
    <w:basedOn w:val="Normal"/>
    <w:next w:val="Normal"/>
    <w:link w:val="z-BottomofFormChar"/>
    <w:hidden/>
    <w:uiPriority w:val="99"/>
    <w:semiHidden/>
    <w:unhideWhenUsed/>
    <w:rsid w:val="00F764A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764A5"/>
    <w:rPr>
      <w:rFonts w:ascii="Arial" w:eastAsia="Times New Roman" w:hAnsi="Arial" w:cs="Arial"/>
      <w:vanish/>
      <w:sz w:val="16"/>
      <w:szCs w:val="16"/>
    </w:rPr>
  </w:style>
  <w:style w:type="character" w:customStyle="1" w:styleId="carousel-header-topic">
    <w:name w:val="carousel-header-topic"/>
    <w:basedOn w:val="DefaultParagraphFont"/>
    <w:rsid w:val="00F764A5"/>
  </w:style>
  <w:style w:type="character" w:customStyle="1" w:styleId="carousel-last-cardreadmore">
    <w:name w:val="carousel-last-card__readmore"/>
    <w:basedOn w:val="DefaultParagraphFont"/>
    <w:rsid w:val="00F764A5"/>
  </w:style>
  <w:style w:type="character" w:customStyle="1" w:styleId="call-out-linkarrow">
    <w:name w:val="call-out-link__arrow"/>
    <w:basedOn w:val="DefaultParagraphFont"/>
    <w:rsid w:val="00F764A5"/>
  </w:style>
  <w:style w:type="paragraph" w:customStyle="1" w:styleId="Emphasis1">
    <w:name w:val="Emphasis1"/>
    <w:basedOn w:val="Normal"/>
    <w:autoRedefine/>
    <w:uiPriority w:val="20"/>
    <w:qFormat/>
    <w:rsid w:val="00477ADD"/>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285">
      <w:bodyDiv w:val="1"/>
      <w:marLeft w:val="0"/>
      <w:marRight w:val="0"/>
      <w:marTop w:val="0"/>
      <w:marBottom w:val="0"/>
      <w:divBdr>
        <w:top w:val="none" w:sz="0" w:space="0" w:color="auto"/>
        <w:left w:val="none" w:sz="0" w:space="0" w:color="auto"/>
        <w:bottom w:val="none" w:sz="0" w:space="0" w:color="auto"/>
        <w:right w:val="none" w:sz="0" w:space="0" w:color="auto"/>
      </w:divBdr>
      <w:divsChild>
        <w:div w:id="392050419">
          <w:marLeft w:val="0"/>
          <w:marRight w:val="0"/>
          <w:marTop w:val="0"/>
          <w:marBottom w:val="0"/>
          <w:divBdr>
            <w:top w:val="single" w:sz="2" w:space="0" w:color="auto"/>
            <w:left w:val="single" w:sz="2" w:space="0" w:color="auto"/>
            <w:bottom w:val="single" w:sz="2" w:space="0" w:color="auto"/>
            <w:right w:val="single" w:sz="2" w:space="0" w:color="auto"/>
          </w:divBdr>
        </w:div>
        <w:div w:id="99380268">
          <w:marLeft w:val="0"/>
          <w:marRight w:val="0"/>
          <w:marTop w:val="0"/>
          <w:marBottom w:val="0"/>
          <w:divBdr>
            <w:top w:val="single" w:sz="2" w:space="0" w:color="auto"/>
            <w:left w:val="single" w:sz="2" w:space="0" w:color="auto"/>
            <w:bottom w:val="single" w:sz="2" w:space="0" w:color="auto"/>
            <w:right w:val="single" w:sz="2" w:space="0" w:color="auto"/>
          </w:divBdr>
          <w:divsChild>
            <w:div w:id="60746874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4673645">
      <w:bodyDiv w:val="1"/>
      <w:marLeft w:val="0"/>
      <w:marRight w:val="0"/>
      <w:marTop w:val="0"/>
      <w:marBottom w:val="0"/>
      <w:divBdr>
        <w:top w:val="none" w:sz="0" w:space="0" w:color="auto"/>
        <w:left w:val="none" w:sz="0" w:space="0" w:color="auto"/>
        <w:bottom w:val="none" w:sz="0" w:space="0" w:color="auto"/>
        <w:right w:val="none" w:sz="0" w:space="0" w:color="auto"/>
      </w:divBdr>
    </w:div>
    <w:div w:id="27537772">
      <w:bodyDiv w:val="1"/>
      <w:marLeft w:val="0"/>
      <w:marRight w:val="0"/>
      <w:marTop w:val="0"/>
      <w:marBottom w:val="0"/>
      <w:divBdr>
        <w:top w:val="none" w:sz="0" w:space="0" w:color="auto"/>
        <w:left w:val="none" w:sz="0" w:space="0" w:color="auto"/>
        <w:bottom w:val="none" w:sz="0" w:space="0" w:color="auto"/>
        <w:right w:val="none" w:sz="0" w:space="0" w:color="auto"/>
      </w:divBdr>
      <w:divsChild>
        <w:div w:id="1890190075">
          <w:marLeft w:val="0"/>
          <w:marRight w:val="0"/>
          <w:marTop w:val="0"/>
          <w:marBottom w:val="240"/>
          <w:divBdr>
            <w:top w:val="none" w:sz="0" w:space="0" w:color="auto"/>
            <w:left w:val="none" w:sz="0" w:space="0" w:color="auto"/>
            <w:bottom w:val="none" w:sz="0" w:space="0" w:color="auto"/>
            <w:right w:val="none" w:sz="0" w:space="0" w:color="auto"/>
          </w:divBdr>
        </w:div>
        <w:div w:id="1902983772">
          <w:marLeft w:val="0"/>
          <w:marRight w:val="0"/>
          <w:marTop w:val="0"/>
          <w:marBottom w:val="240"/>
          <w:divBdr>
            <w:top w:val="none" w:sz="0" w:space="0" w:color="auto"/>
            <w:left w:val="none" w:sz="0" w:space="0" w:color="auto"/>
            <w:bottom w:val="none" w:sz="0" w:space="0" w:color="auto"/>
            <w:right w:val="none" w:sz="0" w:space="0" w:color="auto"/>
          </w:divBdr>
        </w:div>
        <w:div w:id="2092120205">
          <w:marLeft w:val="0"/>
          <w:marRight w:val="0"/>
          <w:marTop w:val="0"/>
          <w:marBottom w:val="240"/>
          <w:divBdr>
            <w:top w:val="none" w:sz="0" w:space="0" w:color="auto"/>
            <w:left w:val="none" w:sz="0" w:space="0" w:color="auto"/>
            <w:bottom w:val="none" w:sz="0" w:space="0" w:color="auto"/>
            <w:right w:val="none" w:sz="0" w:space="0" w:color="auto"/>
          </w:divBdr>
        </w:div>
        <w:div w:id="221453701">
          <w:marLeft w:val="0"/>
          <w:marRight w:val="0"/>
          <w:marTop w:val="0"/>
          <w:marBottom w:val="240"/>
          <w:divBdr>
            <w:top w:val="none" w:sz="0" w:space="0" w:color="auto"/>
            <w:left w:val="none" w:sz="0" w:space="0" w:color="auto"/>
            <w:bottom w:val="none" w:sz="0" w:space="0" w:color="auto"/>
            <w:right w:val="none" w:sz="0" w:space="0" w:color="auto"/>
          </w:divBdr>
        </w:div>
        <w:div w:id="133304099">
          <w:marLeft w:val="0"/>
          <w:marRight w:val="0"/>
          <w:marTop w:val="0"/>
          <w:marBottom w:val="240"/>
          <w:divBdr>
            <w:top w:val="none" w:sz="0" w:space="0" w:color="auto"/>
            <w:left w:val="none" w:sz="0" w:space="0" w:color="auto"/>
            <w:bottom w:val="none" w:sz="0" w:space="0" w:color="auto"/>
            <w:right w:val="none" w:sz="0" w:space="0" w:color="auto"/>
          </w:divBdr>
        </w:div>
        <w:div w:id="718212130">
          <w:marLeft w:val="0"/>
          <w:marRight w:val="0"/>
          <w:marTop w:val="0"/>
          <w:marBottom w:val="240"/>
          <w:divBdr>
            <w:top w:val="none" w:sz="0" w:space="0" w:color="auto"/>
            <w:left w:val="none" w:sz="0" w:space="0" w:color="auto"/>
            <w:bottom w:val="none" w:sz="0" w:space="0" w:color="auto"/>
            <w:right w:val="none" w:sz="0" w:space="0" w:color="auto"/>
          </w:divBdr>
          <w:divsChild>
            <w:div w:id="106005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3357">
      <w:bodyDiv w:val="1"/>
      <w:marLeft w:val="0"/>
      <w:marRight w:val="0"/>
      <w:marTop w:val="0"/>
      <w:marBottom w:val="0"/>
      <w:divBdr>
        <w:top w:val="none" w:sz="0" w:space="0" w:color="auto"/>
        <w:left w:val="none" w:sz="0" w:space="0" w:color="auto"/>
        <w:bottom w:val="none" w:sz="0" w:space="0" w:color="auto"/>
        <w:right w:val="none" w:sz="0" w:space="0" w:color="auto"/>
      </w:divBdr>
      <w:divsChild>
        <w:div w:id="149837153">
          <w:marLeft w:val="0"/>
          <w:marRight w:val="0"/>
          <w:marTop w:val="0"/>
          <w:marBottom w:val="405"/>
          <w:divBdr>
            <w:top w:val="none" w:sz="0" w:space="0" w:color="auto"/>
            <w:left w:val="none" w:sz="0" w:space="0" w:color="auto"/>
            <w:bottom w:val="none" w:sz="0" w:space="0" w:color="auto"/>
            <w:right w:val="none" w:sz="0" w:space="0" w:color="auto"/>
          </w:divBdr>
          <w:divsChild>
            <w:div w:id="124433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9626">
      <w:bodyDiv w:val="1"/>
      <w:marLeft w:val="0"/>
      <w:marRight w:val="0"/>
      <w:marTop w:val="0"/>
      <w:marBottom w:val="0"/>
      <w:divBdr>
        <w:top w:val="none" w:sz="0" w:space="0" w:color="auto"/>
        <w:left w:val="none" w:sz="0" w:space="0" w:color="auto"/>
        <w:bottom w:val="none" w:sz="0" w:space="0" w:color="auto"/>
        <w:right w:val="none" w:sz="0" w:space="0" w:color="auto"/>
      </w:divBdr>
      <w:divsChild>
        <w:div w:id="1052650749">
          <w:marLeft w:val="0"/>
          <w:marRight w:val="0"/>
          <w:marTop w:val="0"/>
          <w:marBottom w:val="0"/>
          <w:divBdr>
            <w:top w:val="none" w:sz="0" w:space="0" w:color="auto"/>
            <w:left w:val="none" w:sz="0" w:space="0" w:color="auto"/>
            <w:bottom w:val="none" w:sz="0" w:space="0" w:color="auto"/>
            <w:right w:val="none" w:sz="0" w:space="0" w:color="auto"/>
          </w:divBdr>
          <w:divsChild>
            <w:div w:id="615916812">
              <w:marLeft w:val="0"/>
              <w:marRight w:val="0"/>
              <w:marTop w:val="0"/>
              <w:marBottom w:val="0"/>
              <w:divBdr>
                <w:top w:val="none" w:sz="0" w:space="0" w:color="auto"/>
                <w:left w:val="none" w:sz="0" w:space="0" w:color="auto"/>
                <w:bottom w:val="none" w:sz="0" w:space="0" w:color="auto"/>
                <w:right w:val="none" w:sz="0" w:space="0" w:color="auto"/>
              </w:divBdr>
              <w:divsChild>
                <w:div w:id="280190957">
                  <w:marLeft w:val="0"/>
                  <w:marRight w:val="0"/>
                  <w:marTop w:val="0"/>
                  <w:marBottom w:val="0"/>
                  <w:divBdr>
                    <w:top w:val="none" w:sz="0" w:space="0" w:color="auto"/>
                    <w:left w:val="none" w:sz="0" w:space="0" w:color="auto"/>
                    <w:bottom w:val="none" w:sz="0" w:space="0" w:color="auto"/>
                    <w:right w:val="none" w:sz="0" w:space="0" w:color="auto"/>
                  </w:divBdr>
                  <w:divsChild>
                    <w:div w:id="1147891737">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14056772">
          <w:marLeft w:val="0"/>
          <w:marRight w:val="0"/>
          <w:marTop w:val="0"/>
          <w:marBottom w:val="0"/>
          <w:divBdr>
            <w:top w:val="none" w:sz="0" w:space="0" w:color="auto"/>
            <w:left w:val="none" w:sz="0" w:space="0" w:color="auto"/>
            <w:bottom w:val="none" w:sz="0" w:space="0" w:color="auto"/>
            <w:right w:val="none" w:sz="0" w:space="0" w:color="auto"/>
          </w:divBdr>
        </w:div>
      </w:divsChild>
    </w:div>
    <w:div w:id="85999542">
      <w:bodyDiv w:val="1"/>
      <w:marLeft w:val="0"/>
      <w:marRight w:val="0"/>
      <w:marTop w:val="0"/>
      <w:marBottom w:val="0"/>
      <w:divBdr>
        <w:top w:val="none" w:sz="0" w:space="0" w:color="auto"/>
        <w:left w:val="none" w:sz="0" w:space="0" w:color="auto"/>
        <w:bottom w:val="none" w:sz="0" w:space="0" w:color="auto"/>
        <w:right w:val="none" w:sz="0" w:space="0" w:color="auto"/>
      </w:divBdr>
    </w:div>
    <w:div w:id="90593032">
      <w:bodyDiv w:val="1"/>
      <w:marLeft w:val="0"/>
      <w:marRight w:val="0"/>
      <w:marTop w:val="0"/>
      <w:marBottom w:val="0"/>
      <w:divBdr>
        <w:top w:val="none" w:sz="0" w:space="0" w:color="auto"/>
        <w:left w:val="none" w:sz="0" w:space="0" w:color="auto"/>
        <w:bottom w:val="none" w:sz="0" w:space="0" w:color="auto"/>
        <w:right w:val="none" w:sz="0" w:space="0" w:color="auto"/>
      </w:divBdr>
    </w:div>
    <w:div w:id="93284805">
      <w:bodyDiv w:val="1"/>
      <w:marLeft w:val="0"/>
      <w:marRight w:val="0"/>
      <w:marTop w:val="0"/>
      <w:marBottom w:val="0"/>
      <w:divBdr>
        <w:top w:val="none" w:sz="0" w:space="0" w:color="auto"/>
        <w:left w:val="none" w:sz="0" w:space="0" w:color="auto"/>
        <w:bottom w:val="none" w:sz="0" w:space="0" w:color="auto"/>
        <w:right w:val="none" w:sz="0" w:space="0" w:color="auto"/>
      </w:divBdr>
      <w:divsChild>
        <w:div w:id="1729110862">
          <w:marLeft w:val="0"/>
          <w:marRight w:val="0"/>
          <w:marTop w:val="0"/>
          <w:marBottom w:val="0"/>
          <w:divBdr>
            <w:top w:val="none" w:sz="0" w:space="0" w:color="auto"/>
            <w:left w:val="none" w:sz="0" w:space="0" w:color="auto"/>
            <w:bottom w:val="none" w:sz="0" w:space="0" w:color="auto"/>
            <w:right w:val="none" w:sz="0" w:space="0" w:color="auto"/>
          </w:divBdr>
          <w:divsChild>
            <w:div w:id="1850825297">
              <w:marLeft w:val="0"/>
              <w:marRight w:val="0"/>
              <w:marTop w:val="0"/>
              <w:marBottom w:val="0"/>
              <w:divBdr>
                <w:top w:val="none" w:sz="0" w:space="0" w:color="auto"/>
                <w:left w:val="none" w:sz="0" w:space="0" w:color="auto"/>
                <w:bottom w:val="none" w:sz="0" w:space="0" w:color="auto"/>
                <w:right w:val="none" w:sz="0" w:space="0" w:color="auto"/>
              </w:divBdr>
              <w:divsChild>
                <w:div w:id="38090322">
                  <w:marLeft w:val="0"/>
                  <w:marRight w:val="0"/>
                  <w:marTop w:val="0"/>
                  <w:marBottom w:val="0"/>
                  <w:divBdr>
                    <w:top w:val="none" w:sz="0" w:space="0" w:color="auto"/>
                    <w:left w:val="none" w:sz="0" w:space="0" w:color="auto"/>
                    <w:bottom w:val="none" w:sz="0" w:space="0" w:color="auto"/>
                    <w:right w:val="none" w:sz="0" w:space="0" w:color="auto"/>
                  </w:divBdr>
                  <w:divsChild>
                    <w:div w:id="862206466">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2037657373">
          <w:marLeft w:val="0"/>
          <w:marRight w:val="0"/>
          <w:marTop w:val="0"/>
          <w:marBottom w:val="0"/>
          <w:divBdr>
            <w:top w:val="none" w:sz="0" w:space="0" w:color="auto"/>
            <w:left w:val="none" w:sz="0" w:space="0" w:color="auto"/>
            <w:bottom w:val="none" w:sz="0" w:space="0" w:color="auto"/>
            <w:right w:val="none" w:sz="0" w:space="0" w:color="auto"/>
          </w:divBdr>
        </w:div>
      </w:divsChild>
    </w:div>
    <w:div w:id="118572760">
      <w:bodyDiv w:val="1"/>
      <w:marLeft w:val="0"/>
      <w:marRight w:val="0"/>
      <w:marTop w:val="0"/>
      <w:marBottom w:val="0"/>
      <w:divBdr>
        <w:top w:val="none" w:sz="0" w:space="0" w:color="auto"/>
        <w:left w:val="none" w:sz="0" w:space="0" w:color="auto"/>
        <w:bottom w:val="none" w:sz="0" w:space="0" w:color="auto"/>
        <w:right w:val="none" w:sz="0" w:space="0" w:color="auto"/>
      </w:divBdr>
    </w:div>
    <w:div w:id="144205039">
      <w:bodyDiv w:val="1"/>
      <w:marLeft w:val="0"/>
      <w:marRight w:val="0"/>
      <w:marTop w:val="0"/>
      <w:marBottom w:val="0"/>
      <w:divBdr>
        <w:top w:val="none" w:sz="0" w:space="0" w:color="auto"/>
        <w:left w:val="none" w:sz="0" w:space="0" w:color="auto"/>
        <w:bottom w:val="none" w:sz="0" w:space="0" w:color="auto"/>
        <w:right w:val="none" w:sz="0" w:space="0" w:color="auto"/>
      </w:divBdr>
      <w:divsChild>
        <w:div w:id="386759530">
          <w:marLeft w:val="3297"/>
          <w:marRight w:val="300"/>
          <w:marTop w:val="0"/>
          <w:marBottom w:val="600"/>
          <w:divBdr>
            <w:top w:val="single" w:sz="6" w:space="5" w:color="000000"/>
            <w:left w:val="none" w:sz="0" w:space="0" w:color="auto"/>
            <w:bottom w:val="none" w:sz="0" w:space="0" w:color="auto"/>
            <w:right w:val="none" w:sz="0" w:space="0" w:color="auto"/>
          </w:divBdr>
          <w:divsChild>
            <w:div w:id="440540863">
              <w:marLeft w:val="0"/>
              <w:marRight w:val="0"/>
              <w:marTop w:val="0"/>
              <w:marBottom w:val="0"/>
              <w:divBdr>
                <w:top w:val="none" w:sz="0" w:space="0" w:color="auto"/>
                <w:left w:val="none" w:sz="0" w:space="0" w:color="auto"/>
                <w:bottom w:val="none" w:sz="0" w:space="0" w:color="auto"/>
                <w:right w:val="none" w:sz="0" w:space="0" w:color="auto"/>
              </w:divBdr>
              <w:divsChild>
                <w:div w:id="12480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409761">
          <w:marLeft w:val="3297"/>
          <w:marRight w:val="300"/>
          <w:marTop w:val="0"/>
          <w:marBottom w:val="600"/>
          <w:divBdr>
            <w:top w:val="single" w:sz="6" w:space="5" w:color="000000"/>
            <w:left w:val="none" w:sz="0" w:space="0" w:color="auto"/>
            <w:bottom w:val="none" w:sz="0" w:space="0" w:color="auto"/>
            <w:right w:val="none" w:sz="0" w:space="0" w:color="auto"/>
          </w:divBdr>
        </w:div>
      </w:divsChild>
    </w:div>
    <w:div w:id="147525133">
      <w:bodyDiv w:val="1"/>
      <w:marLeft w:val="0"/>
      <w:marRight w:val="0"/>
      <w:marTop w:val="0"/>
      <w:marBottom w:val="0"/>
      <w:divBdr>
        <w:top w:val="none" w:sz="0" w:space="0" w:color="auto"/>
        <w:left w:val="none" w:sz="0" w:space="0" w:color="auto"/>
        <w:bottom w:val="none" w:sz="0" w:space="0" w:color="auto"/>
        <w:right w:val="none" w:sz="0" w:space="0" w:color="auto"/>
      </w:divBdr>
      <w:divsChild>
        <w:div w:id="438572099">
          <w:marLeft w:val="75"/>
          <w:marRight w:val="75"/>
          <w:marTop w:val="75"/>
          <w:marBottom w:val="75"/>
          <w:divBdr>
            <w:top w:val="none" w:sz="0" w:space="0" w:color="auto"/>
            <w:left w:val="none" w:sz="0" w:space="0" w:color="auto"/>
            <w:bottom w:val="none" w:sz="0" w:space="0" w:color="auto"/>
            <w:right w:val="none" w:sz="0" w:space="0" w:color="auto"/>
          </w:divBdr>
          <w:divsChild>
            <w:div w:id="95906097">
              <w:marLeft w:val="0"/>
              <w:marRight w:val="0"/>
              <w:marTop w:val="0"/>
              <w:marBottom w:val="0"/>
              <w:divBdr>
                <w:top w:val="none" w:sz="0" w:space="0" w:color="auto"/>
                <w:left w:val="none" w:sz="0" w:space="0" w:color="auto"/>
                <w:bottom w:val="none" w:sz="0" w:space="0" w:color="auto"/>
                <w:right w:val="none" w:sz="0" w:space="0" w:color="auto"/>
              </w:divBdr>
            </w:div>
          </w:divsChild>
        </w:div>
        <w:div w:id="2109739582">
          <w:marLeft w:val="0"/>
          <w:marRight w:val="0"/>
          <w:marTop w:val="0"/>
          <w:marBottom w:val="0"/>
          <w:divBdr>
            <w:top w:val="none" w:sz="0" w:space="0" w:color="auto"/>
            <w:left w:val="none" w:sz="0" w:space="0" w:color="auto"/>
            <w:bottom w:val="none" w:sz="0" w:space="0" w:color="auto"/>
            <w:right w:val="none" w:sz="0" w:space="0" w:color="auto"/>
          </w:divBdr>
          <w:divsChild>
            <w:div w:id="651064411">
              <w:marLeft w:val="0"/>
              <w:marRight w:val="0"/>
              <w:marTop w:val="0"/>
              <w:marBottom w:val="0"/>
              <w:divBdr>
                <w:top w:val="none" w:sz="0" w:space="0" w:color="auto"/>
                <w:left w:val="none" w:sz="0" w:space="0" w:color="auto"/>
                <w:bottom w:val="none" w:sz="0" w:space="0" w:color="auto"/>
                <w:right w:val="none" w:sz="0" w:space="0" w:color="auto"/>
              </w:divBdr>
              <w:divsChild>
                <w:div w:id="1195508884">
                  <w:marLeft w:val="0"/>
                  <w:marRight w:val="0"/>
                  <w:marTop w:val="150"/>
                  <w:marBottom w:val="0"/>
                  <w:divBdr>
                    <w:top w:val="none" w:sz="0" w:space="0" w:color="auto"/>
                    <w:left w:val="none" w:sz="0" w:space="0" w:color="auto"/>
                    <w:bottom w:val="none" w:sz="0" w:space="0" w:color="auto"/>
                    <w:right w:val="none" w:sz="0" w:space="0" w:color="auto"/>
                  </w:divBdr>
                  <w:divsChild>
                    <w:div w:id="580025194">
                      <w:marLeft w:val="0"/>
                      <w:marRight w:val="0"/>
                      <w:marTop w:val="0"/>
                      <w:marBottom w:val="0"/>
                      <w:divBdr>
                        <w:top w:val="none" w:sz="0" w:space="0" w:color="auto"/>
                        <w:left w:val="none" w:sz="0" w:space="0" w:color="auto"/>
                        <w:bottom w:val="none" w:sz="0" w:space="0" w:color="auto"/>
                        <w:right w:val="none" w:sz="0" w:space="0" w:color="auto"/>
                      </w:divBdr>
                      <w:divsChild>
                        <w:div w:id="118863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406973">
          <w:marLeft w:val="0"/>
          <w:marRight w:val="0"/>
          <w:marTop w:val="0"/>
          <w:marBottom w:val="0"/>
          <w:divBdr>
            <w:top w:val="none" w:sz="0" w:space="0" w:color="auto"/>
            <w:left w:val="none" w:sz="0" w:space="0" w:color="auto"/>
            <w:bottom w:val="none" w:sz="0" w:space="0" w:color="auto"/>
            <w:right w:val="none" w:sz="0" w:space="0" w:color="auto"/>
          </w:divBdr>
          <w:divsChild>
            <w:div w:id="1645113656">
              <w:marLeft w:val="0"/>
              <w:marRight w:val="0"/>
              <w:marTop w:val="0"/>
              <w:marBottom w:val="0"/>
              <w:divBdr>
                <w:top w:val="none" w:sz="0" w:space="0" w:color="auto"/>
                <w:left w:val="none" w:sz="0" w:space="0" w:color="auto"/>
                <w:bottom w:val="none" w:sz="0" w:space="0" w:color="auto"/>
                <w:right w:val="none" w:sz="0" w:space="0" w:color="auto"/>
              </w:divBdr>
              <w:divsChild>
                <w:div w:id="786855873">
                  <w:marLeft w:val="0"/>
                  <w:marRight w:val="0"/>
                  <w:marTop w:val="0"/>
                  <w:marBottom w:val="0"/>
                  <w:divBdr>
                    <w:top w:val="none" w:sz="0" w:space="0" w:color="auto"/>
                    <w:left w:val="none" w:sz="0" w:space="0" w:color="auto"/>
                    <w:bottom w:val="none" w:sz="0" w:space="0" w:color="auto"/>
                    <w:right w:val="none" w:sz="0" w:space="0" w:color="auto"/>
                  </w:divBdr>
                  <w:divsChild>
                    <w:div w:id="864362589">
                      <w:marLeft w:val="0"/>
                      <w:marRight w:val="0"/>
                      <w:marTop w:val="0"/>
                      <w:marBottom w:val="0"/>
                      <w:divBdr>
                        <w:top w:val="none" w:sz="0" w:space="0" w:color="auto"/>
                        <w:left w:val="none" w:sz="0" w:space="0" w:color="auto"/>
                        <w:bottom w:val="none" w:sz="0" w:space="0" w:color="auto"/>
                        <w:right w:val="none" w:sz="0" w:space="0" w:color="auto"/>
                      </w:divBdr>
                      <w:divsChild>
                        <w:div w:id="280498442">
                          <w:marLeft w:val="0"/>
                          <w:marRight w:val="0"/>
                          <w:marTop w:val="0"/>
                          <w:marBottom w:val="0"/>
                          <w:divBdr>
                            <w:top w:val="none" w:sz="0" w:space="0" w:color="auto"/>
                            <w:left w:val="none" w:sz="0" w:space="0" w:color="auto"/>
                            <w:bottom w:val="none" w:sz="0" w:space="0" w:color="auto"/>
                            <w:right w:val="none" w:sz="0" w:space="0" w:color="auto"/>
                          </w:divBdr>
                          <w:divsChild>
                            <w:div w:id="195844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888261">
      <w:bodyDiv w:val="1"/>
      <w:marLeft w:val="0"/>
      <w:marRight w:val="0"/>
      <w:marTop w:val="0"/>
      <w:marBottom w:val="0"/>
      <w:divBdr>
        <w:top w:val="none" w:sz="0" w:space="0" w:color="auto"/>
        <w:left w:val="none" w:sz="0" w:space="0" w:color="auto"/>
        <w:bottom w:val="none" w:sz="0" w:space="0" w:color="auto"/>
        <w:right w:val="none" w:sz="0" w:space="0" w:color="auto"/>
      </w:divBdr>
      <w:divsChild>
        <w:div w:id="2095781703">
          <w:marLeft w:val="3344"/>
          <w:marRight w:val="300"/>
          <w:marTop w:val="300"/>
          <w:marBottom w:val="300"/>
          <w:divBdr>
            <w:top w:val="none" w:sz="0" w:space="0" w:color="auto"/>
            <w:left w:val="none" w:sz="0" w:space="0" w:color="auto"/>
            <w:bottom w:val="none" w:sz="0" w:space="0" w:color="auto"/>
            <w:right w:val="none" w:sz="0" w:space="0" w:color="auto"/>
          </w:divBdr>
        </w:div>
      </w:divsChild>
    </w:div>
    <w:div w:id="182594922">
      <w:bodyDiv w:val="1"/>
      <w:marLeft w:val="0"/>
      <w:marRight w:val="0"/>
      <w:marTop w:val="0"/>
      <w:marBottom w:val="0"/>
      <w:divBdr>
        <w:top w:val="none" w:sz="0" w:space="0" w:color="auto"/>
        <w:left w:val="none" w:sz="0" w:space="0" w:color="auto"/>
        <w:bottom w:val="none" w:sz="0" w:space="0" w:color="auto"/>
        <w:right w:val="none" w:sz="0" w:space="0" w:color="auto"/>
      </w:divBdr>
      <w:divsChild>
        <w:div w:id="749541341">
          <w:marLeft w:val="0"/>
          <w:marRight w:val="0"/>
          <w:marTop w:val="0"/>
          <w:marBottom w:val="0"/>
          <w:divBdr>
            <w:top w:val="none" w:sz="0" w:space="0" w:color="auto"/>
            <w:left w:val="none" w:sz="0" w:space="0" w:color="auto"/>
            <w:bottom w:val="none" w:sz="0" w:space="0" w:color="auto"/>
            <w:right w:val="none" w:sz="0" w:space="0" w:color="auto"/>
          </w:divBdr>
          <w:divsChild>
            <w:div w:id="954946460">
              <w:marLeft w:val="0"/>
              <w:marRight w:val="450"/>
              <w:marTop w:val="45"/>
              <w:marBottom w:val="345"/>
              <w:divBdr>
                <w:top w:val="none" w:sz="0" w:space="0" w:color="auto"/>
                <w:left w:val="none" w:sz="0" w:space="0" w:color="auto"/>
                <w:bottom w:val="none" w:sz="0" w:space="0" w:color="auto"/>
                <w:right w:val="none" w:sz="0" w:space="0" w:color="auto"/>
              </w:divBdr>
              <w:divsChild>
                <w:div w:id="370152124">
                  <w:marLeft w:val="0"/>
                  <w:marRight w:val="0"/>
                  <w:marTop w:val="0"/>
                  <w:marBottom w:val="0"/>
                  <w:divBdr>
                    <w:top w:val="none" w:sz="0" w:space="0" w:color="auto"/>
                    <w:left w:val="none" w:sz="0" w:space="0" w:color="auto"/>
                    <w:bottom w:val="none" w:sz="0" w:space="0" w:color="auto"/>
                    <w:right w:val="none" w:sz="0" w:space="0" w:color="auto"/>
                  </w:divBdr>
                  <w:divsChild>
                    <w:div w:id="63776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66220">
      <w:bodyDiv w:val="1"/>
      <w:marLeft w:val="0"/>
      <w:marRight w:val="0"/>
      <w:marTop w:val="0"/>
      <w:marBottom w:val="0"/>
      <w:divBdr>
        <w:top w:val="none" w:sz="0" w:space="0" w:color="auto"/>
        <w:left w:val="none" w:sz="0" w:space="0" w:color="auto"/>
        <w:bottom w:val="none" w:sz="0" w:space="0" w:color="auto"/>
        <w:right w:val="none" w:sz="0" w:space="0" w:color="auto"/>
      </w:divBdr>
    </w:div>
    <w:div w:id="196352868">
      <w:bodyDiv w:val="1"/>
      <w:marLeft w:val="0"/>
      <w:marRight w:val="0"/>
      <w:marTop w:val="0"/>
      <w:marBottom w:val="0"/>
      <w:divBdr>
        <w:top w:val="none" w:sz="0" w:space="0" w:color="auto"/>
        <w:left w:val="none" w:sz="0" w:space="0" w:color="auto"/>
        <w:bottom w:val="none" w:sz="0" w:space="0" w:color="auto"/>
        <w:right w:val="none" w:sz="0" w:space="0" w:color="auto"/>
      </w:divBdr>
      <w:divsChild>
        <w:div w:id="1250388541">
          <w:marLeft w:val="75"/>
          <w:marRight w:val="75"/>
          <w:marTop w:val="75"/>
          <w:marBottom w:val="75"/>
          <w:divBdr>
            <w:top w:val="none" w:sz="0" w:space="0" w:color="auto"/>
            <w:left w:val="none" w:sz="0" w:space="0" w:color="auto"/>
            <w:bottom w:val="none" w:sz="0" w:space="0" w:color="auto"/>
            <w:right w:val="none" w:sz="0" w:space="0" w:color="auto"/>
          </w:divBdr>
          <w:divsChild>
            <w:div w:id="2133744882">
              <w:marLeft w:val="0"/>
              <w:marRight w:val="0"/>
              <w:marTop w:val="0"/>
              <w:marBottom w:val="0"/>
              <w:divBdr>
                <w:top w:val="none" w:sz="0" w:space="0" w:color="auto"/>
                <w:left w:val="none" w:sz="0" w:space="0" w:color="auto"/>
                <w:bottom w:val="none" w:sz="0" w:space="0" w:color="auto"/>
                <w:right w:val="none" w:sz="0" w:space="0" w:color="auto"/>
              </w:divBdr>
            </w:div>
          </w:divsChild>
        </w:div>
        <w:div w:id="376439421">
          <w:marLeft w:val="0"/>
          <w:marRight w:val="0"/>
          <w:marTop w:val="0"/>
          <w:marBottom w:val="0"/>
          <w:divBdr>
            <w:top w:val="none" w:sz="0" w:space="0" w:color="auto"/>
            <w:left w:val="none" w:sz="0" w:space="0" w:color="auto"/>
            <w:bottom w:val="none" w:sz="0" w:space="0" w:color="auto"/>
            <w:right w:val="none" w:sz="0" w:space="0" w:color="auto"/>
          </w:divBdr>
          <w:divsChild>
            <w:div w:id="2056272694">
              <w:marLeft w:val="0"/>
              <w:marRight w:val="0"/>
              <w:marTop w:val="0"/>
              <w:marBottom w:val="0"/>
              <w:divBdr>
                <w:top w:val="none" w:sz="0" w:space="0" w:color="auto"/>
                <w:left w:val="none" w:sz="0" w:space="0" w:color="auto"/>
                <w:bottom w:val="none" w:sz="0" w:space="0" w:color="auto"/>
                <w:right w:val="none" w:sz="0" w:space="0" w:color="auto"/>
              </w:divBdr>
              <w:divsChild>
                <w:div w:id="4978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8653">
      <w:bodyDiv w:val="1"/>
      <w:marLeft w:val="0"/>
      <w:marRight w:val="0"/>
      <w:marTop w:val="0"/>
      <w:marBottom w:val="0"/>
      <w:divBdr>
        <w:top w:val="none" w:sz="0" w:space="0" w:color="auto"/>
        <w:left w:val="none" w:sz="0" w:space="0" w:color="auto"/>
        <w:bottom w:val="none" w:sz="0" w:space="0" w:color="auto"/>
        <w:right w:val="none" w:sz="0" w:space="0" w:color="auto"/>
      </w:divBdr>
      <w:divsChild>
        <w:div w:id="182747033">
          <w:marLeft w:val="0"/>
          <w:marRight w:val="0"/>
          <w:marTop w:val="0"/>
          <w:marBottom w:val="0"/>
          <w:divBdr>
            <w:top w:val="none" w:sz="0" w:space="0" w:color="auto"/>
            <w:left w:val="none" w:sz="0" w:space="0" w:color="auto"/>
            <w:bottom w:val="none" w:sz="0" w:space="0" w:color="auto"/>
            <w:right w:val="none" w:sz="0" w:space="0" w:color="auto"/>
          </w:divBdr>
        </w:div>
        <w:div w:id="1341467351">
          <w:marLeft w:val="0"/>
          <w:marRight w:val="0"/>
          <w:marTop w:val="0"/>
          <w:marBottom w:val="375"/>
          <w:divBdr>
            <w:top w:val="none" w:sz="0" w:space="0" w:color="auto"/>
            <w:left w:val="none" w:sz="0" w:space="0" w:color="auto"/>
            <w:bottom w:val="none" w:sz="0" w:space="0" w:color="auto"/>
            <w:right w:val="none" w:sz="0" w:space="0" w:color="auto"/>
          </w:divBdr>
        </w:div>
      </w:divsChild>
    </w:div>
    <w:div w:id="198932499">
      <w:bodyDiv w:val="1"/>
      <w:marLeft w:val="0"/>
      <w:marRight w:val="0"/>
      <w:marTop w:val="0"/>
      <w:marBottom w:val="0"/>
      <w:divBdr>
        <w:top w:val="none" w:sz="0" w:space="0" w:color="auto"/>
        <w:left w:val="none" w:sz="0" w:space="0" w:color="auto"/>
        <w:bottom w:val="none" w:sz="0" w:space="0" w:color="auto"/>
        <w:right w:val="none" w:sz="0" w:space="0" w:color="auto"/>
      </w:divBdr>
      <w:divsChild>
        <w:div w:id="1526481226">
          <w:marLeft w:val="0"/>
          <w:marRight w:val="0"/>
          <w:marTop w:val="0"/>
          <w:marBottom w:val="0"/>
          <w:divBdr>
            <w:top w:val="none" w:sz="0" w:space="0" w:color="auto"/>
            <w:left w:val="none" w:sz="0" w:space="0" w:color="auto"/>
            <w:bottom w:val="none" w:sz="0" w:space="0" w:color="auto"/>
            <w:right w:val="none" w:sz="0" w:space="0" w:color="auto"/>
          </w:divBdr>
          <w:divsChild>
            <w:div w:id="551698642">
              <w:marLeft w:val="0"/>
              <w:marRight w:val="0"/>
              <w:marTop w:val="0"/>
              <w:marBottom w:val="0"/>
              <w:divBdr>
                <w:top w:val="none" w:sz="0" w:space="0" w:color="auto"/>
                <w:left w:val="none" w:sz="0" w:space="0" w:color="auto"/>
                <w:bottom w:val="none" w:sz="0" w:space="0" w:color="auto"/>
                <w:right w:val="none" w:sz="0" w:space="0" w:color="auto"/>
              </w:divBdr>
            </w:div>
            <w:div w:id="1441876496">
              <w:marLeft w:val="0"/>
              <w:marRight w:val="0"/>
              <w:marTop w:val="0"/>
              <w:marBottom w:val="0"/>
              <w:divBdr>
                <w:top w:val="none" w:sz="0" w:space="0" w:color="auto"/>
                <w:left w:val="none" w:sz="0" w:space="0" w:color="auto"/>
                <w:bottom w:val="none" w:sz="0" w:space="0" w:color="auto"/>
                <w:right w:val="none" w:sz="0" w:space="0" w:color="auto"/>
              </w:divBdr>
            </w:div>
          </w:divsChild>
        </w:div>
        <w:div w:id="618026430">
          <w:marLeft w:val="0"/>
          <w:marRight w:val="0"/>
          <w:marTop w:val="0"/>
          <w:marBottom w:val="0"/>
          <w:divBdr>
            <w:top w:val="none" w:sz="0" w:space="0" w:color="auto"/>
            <w:left w:val="none" w:sz="0" w:space="0" w:color="auto"/>
            <w:bottom w:val="none" w:sz="0" w:space="0" w:color="auto"/>
            <w:right w:val="none" w:sz="0" w:space="0" w:color="auto"/>
          </w:divBdr>
          <w:divsChild>
            <w:div w:id="1568610637">
              <w:marLeft w:val="0"/>
              <w:marRight w:val="0"/>
              <w:marTop w:val="332"/>
              <w:marBottom w:val="332"/>
              <w:divBdr>
                <w:top w:val="single" w:sz="6" w:space="17" w:color="EAC3AF"/>
                <w:left w:val="single" w:sz="6" w:space="17" w:color="EAC3AF"/>
                <w:bottom w:val="single" w:sz="6" w:space="17" w:color="EAC3AF"/>
                <w:right w:val="single" w:sz="6" w:space="17" w:color="EAC3AF"/>
              </w:divBdr>
            </w:div>
          </w:divsChild>
        </w:div>
      </w:divsChild>
    </w:div>
    <w:div w:id="203831719">
      <w:bodyDiv w:val="1"/>
      <w:marLeft w:val="0"/>
      <w:marRight w:val="0"/>
      <w:marTop w:val="0"/>
      <w:marBottom w:val="0"/>
      <w:divBdr>
        <w:top w:val="none" w:sz="0" w:space="0" w:color="auto"/>
        <w:left w:val="none" w:sz="0" w:space="0" w:color="auto"/>
        <w:bottom w:val="none" w:sz="0" w:space="0" w:color="auto"/>
        <w:right w:val="none" w:sz="0" w:space="0" w:color="auto"/>
      </w:divBdr>
      <w:divsChild>
        <w:div w:id="2049524377">
          <w:marLeft w:val="75"/>
          <w:marRight w:val="75"/>
          <w:marTop w:val="75"/>
          <w:marBottom w:val="75"/>
          <w:divBdr>
            <w:top w:val="none" w:sz="0" w:space="0" w:color="auto"/>
            <w:left w:val="none" w:sz="0" w:space="0" w:color="auto"/>
            <w:bottom w:val="none" w:sz="0" w:space="0" w:color="auto"/>
            <w:right w:val="none" w:sz="0" w:space="0" w:color="auto"/>
          </w:divBdr>
          <w:divsChild>
            <w:div w:id="19019109">
              <w:marLeft w:val="0"/>
              <w:marRight w:val="0"/>
              <w:marTop w:val="0"/>
              <w:marBottom w:val="0"/>
              <w:divBdr>
                <w:top w:val="none" w:sz="0" w:space="0" w:color="auto"/>
                <w:left w:val="none" w:sz="0" w:space="0" w:color="auto"/>
                <w:bottom w:val="none" w:sz="0" w:space="0" w:color="auto"/>
                <w:right w:val="none" w:sz="0" w:space="0" w:color="auto"/>
              </w:divBdr>
            </w:div>
          </w:divsChild>
        </w:div>
        <w:div w:id="386533877">
          <w:marLeft w:val="0"/>
          <w:marRight w:val="0"/>
          <w:marTop w:val="0"/>
          <w:marBottom w:val="0"/>
          <w:divBdr>
            <w:top w:val="none" w:sz="0" w:space="0" w:color="auto"/>
            <w:left w:val="none" w:sz="0" w:space="0" w:color="auto"/>
            <w:bottom w:val="none" w:sz="0" w:space="0" w:color="auto"/>
            <w:right w:val="none" w:sz="0" w:space="0" w:color="auto"/>
          </w:divBdr>
          <w:divsChild>
            <w:div w:id="452481204">
              <w:marLeft w:val="0"/>
              <w:marRight w:val="0"/>
              <w:marTop w:val="0"/>
              <w:marBottom w:val="0"/>
              <w:divBdr>
                <w:top w:val="none" w:sz="0" w:space="0" w:color="auto"/>
                <w:left w:val="none" w:sz="0" w:space="0" w:color="auto"/>
                <w:bottom w:val="none" w:sz="0" w:space="0" w:color="auto"/>
                <w:right w:val="none" w:sz="0" w:space="0" w:color="auto"/>
              </w:divBdr>
              <w:divsChild>
                <w:div w:id="664548743">
                  <w:marLeft w:val="0"/>
                  <w:marRight w:val="0"/>
                  <w:marTop w:val="0"/>
                  <w:marBottom w:val="0"/>
                  <w:divBdr>
                    <w:top w:val="none" w:sz="0" w:space="0" w:color="auto"/>
                    <w:left w:val="none" w:sz="0" w:space="0" w:color="auto"/>
                    <w:bottom w:val="none" w:sz="0" w:space="0" w:color="auto"/>
                    <w:right w:val="none" w:sz="0" w:space="0" w:color="auto"/>
                  </w:divBdr>
                  <w:divsChild>
                    <w:div w:id="710426463">
                      <w:marLeft w:val="-225"/>
                      <w:marRight w:val="-225"/>
                      <w:marTop w:val="0"/>
                      <w:marBottom w:val="0"/>
                      <w:divBdr>
                        <w:top w:val="none" w:sz="0" w:space="0" w:color="auto"/>
                        <w:left w:val="none" w:sz="0" w:space="0" w:color="auto"/>
                        <w:bottom w:val="none" w:sz="0" w:space="0" w:color="auto"/>
                        <w:right w:val="none" w:sz="0" w:space="0" w:color="auto"/>
                      </w:divBdr>
                      <w:divsChild>
                        <w:div w:id="1934126299">
                          <w:marLeft w:val="0"/>
                          <w:marRight w:val="0"/>
                          <w:marTop w:val="0"/>
                          <w:marBottom w:val="0"/>
                          <w:divBdr>
                            <w:top w:val="none" w:sz="0" w:space="0" w:color="auto"/>
                            <w:left w:val="none" w:sz="0" w:space="0" w:color="auto"/>
                            <w:bottom w:val="none" w:sz="0" w:space="0" w:color="auto"/>
                            <w:right w:val="none" w:sz="0" w:space="0" w:color="auto"/>
                          </w:divBdr>
                          <w:divsChild>
                            <w:div w:id="198361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925852">
      <w:bodyDiv w:val="1"/>
      <w:marLeft w:val="0"/>
      <w:marRight w:val="0"/>
      <w:marTop w:val="0"/>
      <w:marBottom w:val="0"/>
      <w:divBdr>
        <w:top w:val="none" w:sz="0" w:space="0" w:color="auto"/>
        <w:left w:val="none" w:sz="0" w:space="0" w:color="auto"/>
        <w:bottom w:val="none" w:sz="0" w:space="0" w:color="auto"/>
        <w:right w:val="none" w:sz="0" w:space="0" w:color="auto"/>
      </w:divBdr>
      <w:divsChild>
        <w:div w:id="2115517367">
          <w:marLeft w:val="75"/>
          <w:marRight w:val="75"/>
          <w:marTop w:val="75"/>
          <w:marBottom w:val="75"/>
          <w:divBdr>
            <w:top w:val="none" w:sz="0" w:space="0" w:color="auto"/>
            <w:left w:val="none" w:sz="0" w:space="0" w:color="auto"/>
            <w:bottom w:val="none" w:sz="0" w:space="0" w:color="auto"/>
            <w:right w:val="none" w:sz="0" w:space="0" w:color="auto"/>
          </w:divBdr>
          <w:divsChild>
            <w:div w:id="240718105">
              <w:marLeft w:val="0"/>
              <w:marRight w:val="0"/>
              <w:marTop w:val="0"/>
              <w:marBottom w:val="0"/>
              <w:divBdr>
                <w:top w:val="none" w:sz="0" w:space="0" w:color="auto"/>
                <w:left w:val="none" w:sz="0" w:space="0" w:color="auto"/>
                <w:bottom w:val="none" w:sz="0" w:space="0" w:color="auto"/>
                <w:right w:val="none" w:sz="0" w:space="0" w:color="auto"/>
              </w:divBdr>
            </w:div>
          </w:divsChild>
        </w:div>
        <w:div w:id="1354071780">
          <w:marLeft w:val="0"/>
          <w:marRight w:val="0"/>
          <w:marTop w:val="0"/>
          <w:marBottom w:val="0"/>
          <w:divBdr>
            <w:top w:val="none" w:sz="0" w:space="0" w:color="auto"/>
            <w:left w:val="none" w:sz="0" w:space="0" w:color="auto"/>
            <w:bottom w:val="single" w:sz="6" w:space="0" w:color="C8C8C8"/>
            <w:right w:val="none" w:sz="0" w:space="0" w:color="auto"/>
          </w:divBdr>
          <w:divsChild>
            <w:div w:id="378556430">
              <w:marLeft w:val="0"/>
              <w:marRight w:val="0"/>
              <w:marTop w:val="0"/>
              <w:marBottom w:val="0"/>
              <w:divBdr>
                <w:top w:val="none" w:sz="0" w:space="0" w:color="auto"/>
                <w:left w:val="none" w:sz="0" w:space="0" w:color="auto"/>
                <w:bottom w:val="none" w:sz="0" w:space="0" w:color="auto"/>
                <w:right w:val="none" w:sz="0" w:space="0" w:color="auto"/>
              </w:divBdr>
              <w:divsChild>
                <w:div w:id="165013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22904">
      <w:bodyDiv w:val="1"/>
      <w:marLeft w:val="0"/>
      <w:marRight w:val="0"/>
      <w:marTop w:val="0"/>
      <w:marBottom w:val="0"/>
      <w:divBdr>
        <w:top w:val="none" w:sz="0" w:space="0" w:color="auto"/>
        <w:left w:val="none" w:sz="0" w:space="0" w:color="auto"/>
        <w:bottom w:val="none" w:sz="0" w:space="0" w:color="auto"/>
        <w:right w:val="none" w:sz="0" w:space="0" w:color="auto"/>
      </w:divBdr>
    </w:div>
    <w:div w:id="238058055">
      <w:bodyDiv w:val="1"/>
      <w:marLeft w:val="0"/>
      <w:marRight w:val="0"/>
      <w:marTop w:val="0"/>
      <w:marBottom w:val="0"/>
      <w:divBdr>
        <w:top w:val="none" w:sz="0" w:space="0" w:color="auto"/>
        <w:left w:val="none" w:sz="0" w:space="0" w:color="auto"/>
        <w:bottom w:val="none" w:sz="0" w:space="0" w:color="auto"/>
        <w:right w:val="none" w:sz="0" w:space="0" w:color="auto"/>
      </w:divBdr>
    </w:div>
    <w:div w:id="241522740">
      <w:bodyDiv w:val="1"/>
      <w:marLeft w:val="0"/>
      <w:marRight w:val="0"/>
      <w:marTop w:val="0"/>
      <w:marBottom w:val="0"/>
      <w:divBdr>
        <w:top w:val="none" w:sz="0" w:space="0" w:color="auto"/>
        <w:left w:val="none" w:sz="0" w:space="0" w:color="auto"/>
        <w:bottom w:val="none" w:sz="0" w:space="0" w:color="auto"/>
        <w:right w:val="none" w:sz="0" w:space="0" w:color="auto"/>
      </w:divBdr>
      <w:divsChild>
        <w:div w:id="1890530201">
          <w:marLeft w:val="75"/>
          <w:marRight w:val="75"/>
          <w:marTop w:val="75"/>
          <w:marBottom w:val="75"/>
          <w:divBdr>
            <w:top w:val="none" w:sz="0" w:space="0" w:color="auto"/>
            <w:left w:val="none" w:sz="0" w:space="0" w:color="auto"/>
            <w:bottom w:val="none" w:sz="0" w:space="0" w:color="auto"/>
            <w:right w:val="none" w:sz="0" w:space="0" w:color="auto"/>
          </w:divBdr>
          <w:divsChild>
            <w:div w:id="2099252084">
              <w:marLeft w:val="0"/>
              <w:marRight w:val="0"/>
              <w:marTop w:val="0"/>
              <w:marBottom w:val="0"/>
              <w:divBdr>
                <w:top w:val="none" w:sz="0" w:space="0" w:color="auto"/>
                <w:left w:val="none" w:sz="0" w:space="0" w:color="auto"/>
                <w:bottom w:val="none" w:sz="0" w:space="0" w:color="auto"/>
                <w:right w:val="none" w:sz="0" w:space="0" w:color="auto"/>
              </w:divBdr>
            </w:div>
          </w:divsChild>
        </w:div>
        <w:div w:id="121778486">
          <w:marLeft w:val="0"/>
          <w:marRight w:val="0"/>
          <w:marTop w:val="0"/>
          <w:marBottom w:val="0"/>
          <w:divBdr>
            <w:top w:val="none" w:sz="0" w:space="0" w:color="auto"/>
            <w:left w:val="none" w:sz="0" w:space="0" w:color="auto"/>
            <w:bottom w:val="none" w:sz="0" w:space="0" w:color="auto"/>
            <w:right w:val="none" w:sz="0" w:space="0" w:color="auto"/>
          </w:divBdr>
        </w:div>
      </w:divsChild>
    </w:div>
    <w:div w:id="243876702">
      <w:bodyDiv w:val="1"/>
      <w:marLeft w:val="0"/>
      <w:marRight w:val="0"/>
      <w:marTop w:val="0"/>
      <w:marBottom w:val="0"/>
      <w:divBdr>
        <w:top w:val="none" w:sz="0" w:space="0" w:color="auto"/>
        <w:left w:val="none" w:sz="0" w:space="0" w:color="auto"/>
        <w:bottom w:val="none" w:sz="0" w:space="0" w:color="auto"/>
        <w:right w:val="none" w:sz="0" w:space="0" w:color="auto"/>
      </w:divBdr>
      <w:divsChild>
        <w:div w:id="342779777">
          <w:marLeft w:val="75"/>
          <w:marRight w:val="75"/>
          <w:marTop w:val="75"/>
          <w:marBottom w:val="75"/>
          <w:divBdr>
            <w:top w:val="none" w:sz="0" w:space="0" w:color="auto"/>
            <w:left w:val="none" w:sz="0" w:space="0" w:color="auto"/>
            <w:bottom w:val="none" w:sz="0" w:space="0" w:color="auto"/>
            <w:right w:val="none" w:sz="0" w:space="0" w:color="auto"/>
          </w:divBdr>
          <w:divsChild>
            <w:div w:id="881018975">
              <w:marLeft w:val="0"/>
              <w:marRight w:val="0"/>
              <w:marTop w:val="0"/>
              <w:marBottom w:val="0"/>
              <w:divBdr>
                <w:top w:val="none" w:sz="0" w:space="0" w:color="auto"/>
                <w:left w:val="none" w:sz="0" w:space="0" w:color="auto"/>
                <w:bottom w:val="none" w:sz="0" w:space="0" w:color="auto"/>
                <w:right w:val="none" w:sz="0" w:space="0" w:color="auto"/>
              </w:divBdr>
            </w:div>
          </w:divsChild>
        </w:div>
        <w:div w:id="1627465941">
          <w:marLeft w:val="0"/>
          <w:marRight w:val="0"/>
          <w:marTop w:val="0"/>
          <w:marBottom w:val="0"/>
          <w:divBdr>
            <w:top w:val="none" w:sz="0" w:space="0" w:color="auto"/>
            <w:left w:val="none" w:sz="0" w:space="0" w:color="auto"/>
            <w:bottom w:val="none" w:sz="0" w:space="0" w:color="auto"/>
            <w:right w:val="none" w:sz="0" w:space="0" w:color="auto"/>
          </w:divBdr>
        </w:div>
      </w:divsChild>
    </w:div>
    <w:div w:id="280386086">
      <w:bodyDiv w:val="1"/>
      <w:marLeft w:val="0"/>
      <w:marRight w:val="0"/>
      <w:marTop w:val="0"/>
      <w:marBottom w:val="0"/>
      <w:divBdr>
        <w:top w:val="none" w:sz="0" w:space="0" w:color="auto"/>
        <w:left w:val="none" w:sz="0" w:space="0" w:color="auto"/>
        <w:bottom w:val="none" w:sz="0" w:space="0" w:color="auto"/>
        <w:right w:val="none" w:sz="0" w:space="0" w:color="auto"/>
      </w:divBdr>
      <w:divsChild>
        <w:div w:id="1334068082">
          <w:marLeft w:val="0"/>
          <w:marRight w:val="0"/>
          <w:marTop w:val="0"/>
          <w:marBottom w:val="240"/>
          <w:divBdr>
            <w:top w:val="single" w:sz="6" w:space="6" w:color="D8D8D8"/>
            <w:left w:val="none" w:sz="0" w:space="0" w:color="auto"/>
            <w:bottom w:val="none" w:sz="0" w:space="0" w:color="auto"/>
            <w:right w:val="none" w:sz="0" w:space="0" w:color="auto"/>
          </w:divBdr>
        </w:div>
      </w:divsChild>
    </w:div>
    <w:div w:id="286278112">
      <w:bodyDiv w:val="1"/>
      <w:marLeft w:val="0"/>
      <w:marRight w:val="0"/>
      <w:marTop w:val="0"/>
      <w:marBottom w:val="0"/>
      <w:divBdr>
        <w:top w:val="none" w:sz="0" w:space="0" w:color="auto"/>
        <w:left w:val="none" w:sz="0" w:space="0" w:color="auto"/>
        <w:bottom w:val="none" w:sz="0" w:space="0" w:color="auto"/>
        <w:right w:val="none" w:sz="0" w:space="0" w:color="auto"/>
      </w:divBdr>
    </w:div>
    <w:div w:id="287661479">
      <w:bodyDiv w:val="1"/>
      <w:marLeft w:val="0"/>
      <w:marRight w:val="0"/>
      <w:marTop w:val="0"/>
      <w:marBottom w:val="0"/>
      <w:divBdr>
        <w:top w:val="none" w:sz="0" w:space="0" w:color="auto"/>
        <w:left w:val="none" w:sz="0" w:space="0" w:color="auto"/>
        <w:bottom w:val="none" w:sz="0" w:space="0" w:color="auto"/>
        <w:right w:val="none" w:sz="0" w:space="0" w:color="auto"/>
      </w:divBdr>
    </w:div>
    <w:div w:id="301351793">
      <w:bodyDiv w:val="1"/>
      <w:marLeft w:val="0"/>
      <w:marRight w:val="0"/>
      <w:marTop w:val="0"/>
      <w:marBottom w:val="0"/>
      <w:divBdr>
        <w:top w:val="none" w:sz="0" w:space="0" w:color="auto"/>
        <w:left w:val="none" w:sz="0" w:space="0" w:color="auto"/>
        <w:bottom w:val="none" w:sz="0" w:space="0" w:color="auto"/>
        <w:right w:val="none" w:sz="0" w:space="0" w:color="auto"/>
      </w:divBdr>
      <w:divsChild>
        <w:div w:id="639963364">
          <w:marLeft w:val="0"/>
          <w:marRight w:val="0"/>
          <w:marTop w:val="0"/>
          <w:marBottom w:val="0"/>
          <w:divBdr>
            <w:top w:val="none" w:sz="0" w:space="0" w:color="auto"/>
            <w:left w:val="none" w:sz="0" w:space="0" w:color="auto"/>
            <w:bottom w:val="none" w:sz="0" w:space="0" w:color="auto"/>
            <w:right w:val="none" w:sz="0" w:space="0" w:color="auto"/>
          </w:divBdr>
          <w:divsChild>
            <w:div w:id="236205624">
              <w:marLeft w:val="0"/>
              <w:marRight w:val="0"/>
              <w:marTop w:val="0"/>
              <w:marBottom w:val="0"/>
              <w:divBdr>
                <w:top w:val="none" w:sz="0" w:space="0" w:color="auto"/>
                <w:left w:val="none" w:sz="0" w:space="0" w:color="auto"/>
                <w:bottom w:val="none" w:sz="0" w:space="0" w:color="auto"/>
                <w:right w:val="none" w:sz="0" w:space="0" w:color="auto"/>
              </w:divBdr>
              <w:divsChild>
                <w:div w:id="323628516">
                  <w:marLeft w:val="0"/>
                  <w:marRight w:val="0"/>
                  <w:marTop w:val="0"/>
                  <w:marBottom w:val="0"/>
                  <w:divBdr>
                    <w:top w:val="none" w:sz="0" w:space="0" w:color="auto"/>
                    <w:left w:val="none" w:sz="0" w:space="0" w:color="auto"/>
                    <w:bottom w:val="none" w:sz="0" w:space="0" w:color="auto"/>
                    <w:right w:val="none" w:sz="0" w:space="0" w:color="auto"/>
                  </w:divBdr>
                  <w:divsChild>
                    <w:div w:id="6833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01477">
          <w:marLeft w:val="0"/>
          <w:marRight w:val="0"/>
          <w:marTop w:val="0"/>
          <w:marBottom w:val="0"/>
          <w:divBdr>
            <w:top w:val="none" w:sz="0" w:space="0" w:color="auto"/>
            <w:left w:val="none" w:sz="0" w:space="0" w:color="auto"/>
            <w:bottom w:val="none" w:sz="0" w:space="0" w:color="auto"/>
            <w:right w:val="none" w:sz="0" w:space="0" w:color="auto"/>
          </w:divBdr>
          <w:divsChild>
            <w:div w:id="1684668631">
              <w:marLeft w:val="0"/>
              <w:marRight w:val="0"/>
              <w:marTop w:val="600"/>
              <w:marBottom w:val="0"/>
              <w:divBdr>
                <w:top w:val="none" w:sz="0" w:space="0" w:color="auto"/>
                <w:left w:val="none" w:sz="0" w:space="0" w:color="auto"/>
                <w:bottom w:val="none" w:sz="0" w:space="0" w:color="auto"/>
                <w:right w:val="none" w:sz="0" w:space="0" w:color="auto"/>
              </w:divBdr>
              <w:divsChild>
                <w:div w:id="2121534471">
                  <w:marLeft w:val="3297"/>
                  <w:marRight w:val="300"/>
                  <w:marTop w:val="0"/>
                  <w:marBottom w:val="600"/>
                  <w:divBdr>
                    <w:top w:val="single" w:sz="6" w:space="5" w:color="000000"/>
                    <w:left w:val="none" w:sz="0" w:space="0" w:color="auto"/>
                    <w:bottom w:val="none" w:sz="0" w:space="0" w:color="auto"/>
                    <w:right w:val="none" w:sz="0" w:space="0" w:color="auto"/>
                  </w:divBdr>
                  <w:divsChild>
                    <w:div w:id="2004429190">
                      <w:marLeft w:val="0"/>
                      <w:marRight w:val="0"/>
                      <w:marTop w:val="0"/>
                      <w:marBottom w:val="0"/>
                      <w:divBdr>
                        <w:top w:val="none" w:sz="0" w:space="0" w:color="auto"/>
                        <w:left w:val="none" w:sz="0" w:space="0" w:color="auto"/>
                        <w:bottom w:val="none" w:sz="0" w:space="0" w:color="auto"/>
                        <w:right w:val="none" w:sz="0" w:space="0" w:color="auto"/>
                      </w:divBdr>
                      <w:divsChild>
                        <w:div w:id="201945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6417536">
      <w:bodyDiv w:val="1"/>
      <w:marLeft w:val="0"/>
      <w:marRight w:val="0"/>
      <w:marTop w:val="0"/>
      <w:marBottom w:val="0"/>
      <w:divBdr>
        <w:top w:val="none" w:sz="0" w:space="0" w:color="auto"/>
        <w:left w:val="none" w:sz="0" w:space="0" w:color="auto"/>
        <w:bottom w:val="none" w:sz="0" w:space="0" w:color="auto"/>
        <w:right w:val="none" w:sz="0" w:space="0" w:color="auto"/>
      </w:divBdr>
      <w:divsChild>
        <w:div w:id="1969192189">
          <w:marLeft w:val="0"/>
          <w:marRight w:val="0"/>
          <w:marTop w:val="450"/>
          <w:marBottom w:val="450"/>
          <w:divBdr>
            <w:top w:val="none" w:sz="0" w:space="0" w:color="auto"/>
            <w:left w:val="none" w:sz="0" w:space="0" w:color="auto"/>
            <w:bottom w:val="none" w:sz="0" w:space="0" w:color="auto"/>
            <w:right w:val="none" w:sz="0" w:space="0" w:color="auto"/>
          </w:divBdr>
        </w:div>
        <w:div w:id="295531177">
          <w:marLeft w:val="0"/>
          <w:marRight w:val="0"/>
          <w:marTop w:val="0"/>
          <w:marBottom w:val="450"/>
          <w:divBdr>
            <w:top w:val="none" w:sz="0" w:space="0" w:color="auto"/>
            <w:left w:val="none" w:sz="0" w:space="0" w:color="auto"/>
            <w:bottom w:val="none" w:sz="0" w:space="0" w:color="auto"/>
            <w:right w:val="none" w:sz="0" w:space="0" w:color="auto"/>
          </w:divBdr>
        </w:div>
        <w:div w:id="1819375841">
          <w:marLeft w:val="0"/>
          <w:marRight w:val="0"/>
          <w:marTop w:val="450"/>
          <w:marBottom w:val="450"/>
          <w:divBdr>
            <w:top w:val="none" w:sz="0" w:space="0" w:color="auto"/>
            <w:left w:val="none" w:sz="0" w:space="0" w:color="auto"/>
            <w:bottom w:val="none" w:sz="0" w:space="0" w:color="auto"/>
            <w:right w:val="none" w:sz="0" w:space="0" w:color="auto"/>
          </w:divBdr>
        </w:div>
        <w:div w:id="180365237">
          <w:marLeft w:val="0"/>
          <w:marRight w:val="0"/>
          <w:marTop w:val="450"/>
          <w:marBottom w:val="450"/>
          <w:divBdr>
            <w:top w:val="none" w:sz="0" w:space="0" w:color="auto"/>
            <w:left w:val="none" w:sz="0" w:space="0" w:color="auto"/>
            <w:bottom w:val="none" w:sz="0" w:space="0" w:color="auto"/>
            <w:right w:val="none" w:sz="0" w:space="0" w:color="auto"/>
          </w:divBdr>
        </w:div>
        <w:div w:id="1295453225">
          <w:marLeft w:val="0"/>
          <w:marRight w:val="0"/>
          <w:marTop w:val="0"/>
          <w:marBottom w:val="0"/>
          <w:divBdr>
            <w:top w:val="none" w:sz="0" w:space="0" w:color="auto"/>
            <w:left w:val="none" w:sz="0" w:space="0" w:color="auto"/>
            <w:bottom w:val="none" w:sz="0" w:space="0" w:color="auto"/>
            <w:right w:val="none" w:sz="0" w:space="0" w:color="auto"/>
          </w:divBdr>
        </w:div>
      </w:divsChild>
    </w:div>
    <w:div w:id="318731834">
      <w:bodyDiv w:val="1"/>
      <w:marLeft w:val="0"/>
      <w:marRight w:val="0"/>
      <w:marTop w:val="0"/>
      <w:marBottom w:val="0"/>
      <w:divBdr>
        <w:top w:val="none" w:sz="0" w:space="0" w:color="auto"/>
        <w:left w:val="none" w:sz="0" w:space="0" w:color="auto"/>
        <w:bottom w:val="none" w:sz="0" w:space="0" w:color="auto"/>
        <w:right w:val="none" w:sz="0" w:space="0" w:color="auto"/>
      </w:divBdr>
      <w:divsChild>
        <w:div w:id="1274365138">
          <w:marLeft w:val="75"/>
          <w:marRight w:val="75"/>
          <w:marTop w:val="75"/>
          <w:marBottom w:val="75"/>
          <w:divBdr>
            <w:top w:val="none" w:sz="0" w:space="0" w:color="auto"/>
            <w:left w:val="none" w:sz="0" w:space="0" w:color="auto"/>
            <w:bottom w:val="none" w:sz="0" w:space="0" w:color="auto"/>
            <w:right w:val="none" w:sz="0" w:space="0" w:color="auto"/>
          </w:divBdr>
          <w:divsChild>
            <w:div w:id="821964291">
              <w:marLeft w:val="0"/>
              <w:marRight w:val="0"/>
              <w:marTop w:val="0"/>
              <w:marBottom w:val="0"/>
              <w:divBdr>
                <w:top w:val="none" w:sz="0" w:space="0" w:color="auto"/>
                <w:left w:val="none" w:sz="0" w:space="0" w:color="auto"/>
                <w:bottom w:val="none" w:sz="0" w:space="0" w:color="auto"/>
                <w:right w:val="none" w:sz="0" w:space="0" w:color="auto"/>
              </w:divBdr>
            </w:div>
          </w:divsChild>
        </w:div>
        <w:div w:id="2080977677">
          <w:marLeft w:val="0"/>
          <w:marRight w:val="0"/>
          <w:marTop w:val="0"/>
          <w:marBottom w:val="0"/>
          <w:divBdr>
            <w:top w:val="none" w:sz="0" w:space="0" w:color="auto"/>
            <w:left w:val="none" w:sz="0" w:space="0" w:color="auto"/>
            <w:bottom w:val="none" w:sz="0" w:space="0" w:color="auto"/>
            <w:right w:val="none" w:sz="0" w:space="0" w:color="auto"/>
          </w:divBdr>
          <w:divsChild>
            <w:div w:id="14814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757512">
      <w:bodyDiv w:val="1"/>
      <w:marLeft w:val="0"/>
      <w:marRight w:val="0"/>
      <w:marTop w:val="0"/>
      <w:marBottom w:val="0"/>
      <w:divBdr>
        <w:top w:val="none" w:sz="0" w:space="0" w:color="auto"/>
        <w:left w:val="none" w:sz="0" w:space="0" w:color="auto"/>
        <w:bottom w:val="none" w:sz="0" w:space="0" w:color="auto"/>
        <w:right w:val="none" w:sz="0" w:space="0" w:color="auto"/>
      </w:divBdr>
    </w:div>
    <w:div w:id="333797913">
      <w:bodyDiv w:val="1"/>
      <w:marLeft w:val="0"/>
      <w:marRight w:val="0"/>
      <w:marTop w:val="0"/>
      <w:marBottom w:val="0"/>
      <w:divBdr>
        <w:top w:val="none" w:sz="0" w:space="0" w:color="auto"/>
        <w:left w:val="none" w:sz="0" w:space="0" w:color="auto"/>
        <w:bottom w:val="none" w:sz="0" w:space="0" w:color="auto"/>
        <w:right w:val="none" w:sz="0" w:space="0" w:color="auto"/>
      </w:divBdr>
      <w:divsChild>
        <w:div w:id="1349794854">
          <w:marLeft w:val="75"/>
          <w:marRight w:val="75"/>
          <w:marTop w:val="75"/>
          <w:marBottom w:val="75"/>
          <w:divBdr>
            <w:top w:val="none" w:sz="0" w:space="0" w:color="auto"/>
            <w:left w:val="none" w:sz="0" w:space="0" w:color="auto"/>
            <w:bottom w:val="none" w:sz="0" w:space="0" w:color="auto"/>
            <w:right w:val="none" w:sz="0" w:space="0" w:color="auto"/>
          </w:divBdr>
          <w:divsChild>
            <w:div w:id="894856208">
              <w:marLeft w:val="0"/>
              <w:marRight w:val="0"/>
              <w:marTop w:val="0"/>
              <w:marBottom w:val="0"/>
              <w:divBdr>
                <w:top w:val="none" w:sz="0" w:space="0" w:color="auto"/>
                <w:left w:val="none" w:sz="0" w:space="0" w:color="auto"/>
                <w:bottom w:val="none" w:sz="0" w:space="0" w:color="auto"/>
                <w:right w:val="none" w:sz="0" w:space="0" w:color="auto"/>
              </w:divBdr>
            </w:div>
          </w:divsChild>
        </w:div>
        <w:div w:id="342360872">
          <w:marLeft w:val="0"/>
          <w:marRight w:val="0"/>
          <w:marTop w:val="0"/>
          <w:marBottom w:val="0"/>
          <w:divBdr>
            <w:top w:val="none" w:sz="0" w:space="0" w:color="auto"/>
            <w:left w:val="none" w:sz="0" w:space="0" w:color="auto"/>
            <w:bottom w:val="none" w:sz="0" w:space="0" w:color="auto"/>
            <w:right w:val="none" w:sz="0" w:space="0" w:color="auto"/>
          </w:divBdr>
        </w:div>
      </w:divsChild>
    </w:div>
    <w:div w:id="353455840">
      <w:bodyDiv w:val="1"/>
      <w:marLeft w:val="0"/>
      <w:marRight w:val="0"/>
      <w:marTop w:val="0"/>
      <w:marBottom w:val="0"/>
      <w:divBdr>
        <w:top w:val="none" w:sz="0" w:space="0" w:color="auto"/>
        <w:left w:val="none" w:sz="0" w:space="0" w:color="auto"/>
        <w:bottom w:val="none" w:sz="0" w:space="0" w:color="auto"/>
        <w:right w:val="none" w:sz="0" w:space="0" w:color="auto"/>
      </w:divBdr>
      <w:divsChild>
        <w:div w:id="1307474987">
          <w:marLeft w:val="75"/>
          <w:marRight w:val="75"/>
          <w:marTop w:val="75"/>
          <w:marBottom w:val="75"/>
          <w:divBdr>
            <w:top w:val="none" w:sz="0" w:space="0" w:color="auto"/>
            <w:left w:val="none" w:sz="0" w:space="0" w:color="auto"/>
            <w:bottom w:val="none" w:sz="0" w:space="0" w:color="auto"/>
            <w:right w:val="none" w:sz="0" w:space="0" w:color="auto"/>
          </w:divBdr>
          <w:divsChild>
            <w:div w:id="1067847449">
              <w:marLeft w:val="0"/>
              <w:marRight w:val="0"/>
              <w:marTop w:val="0"/>
              <w:marBottom w:val="0"/>
              <w:divBdr>
                <w:top w:val="none" w:sz="0" w:space="0" w:color="auto"/>
                <w:left w:val="none" w:sz="0" w:space="0" w:color="auto"/>
                <w:bottom w:val="none" w:sz="0" w:space="0" w:color="auto"/>
                <w:right w:val="none" w:sz="0" w:space="0" w:color="auto"/>
              </w:divBdr>
            </w:div>
          </w:divsChild>
        </w:div>
        <w:div w:id="646128336">
          <w:marLeft w:val="0"/>
          <w:marRight w:val="0"/>
          <w:marTop w:val="0"/>
          <w:marBottom w:val="0"/>
          <w:divBdr>
            <w:top w:val="none" w:sz="0" w:space="0" w:color="auto"/>
            <w:left w:val="none" w:sz="0" w:space="0" w:color="auto"/>
            <w:bottom w:val="single" w:sz="12" w:space="0" w:color="B40010"/>
            <w:right w:val="none" w:sz="0" w:space="0" w:color="auto"/>
          </w:divBdr>
        </w:div>
      </w:divsChild>
    </w:div>
    <w:div w:id="354770203">
      <w:bodyDiv w:val="1"/>
      <w:marLeft w:val="0"/>
      <w:marRight w:val="0"/>
      <w:marTop w:val="0"/>
      <w:marBottom w:val="0"/>
      <w:divBdr>
        <w:top w:val="none" w:sz="0" w:space="0" w:color="auto"/>
        <w:left w:val="none" w:sz="0" w:space="0" w:color="auto"/>
        <w:bottom w:val="none" w:sz="0" w:space="0" w:color="auto"/>
        <w:right w:val="none" w:sz="0" w:space="0" w:color="auto"/>
      </w:divBdr>
      <w:divsChild>
        <w:div w:id="751895941">
          <w:marLeft w:val="0"/>
          <w:marRight w:val="0"/>
          <w:marTop w:val="0"/>
          <w:marBottom w:val="0"/>
          <w:divBdr>
            <w:top w:val="none" w:sz="0" w:space="0" w:color="auto"/>
            <w:left w:val="none" w:sz="0" w:space="0" w:color="auto"/>
            <w:bottom w:val="none" w:sz="0" w:space="0" w:color="auto"/>
            <w:right w:val="none" w:sz="0" w:space="0" w:color="auto"/>
          </w:divBdr>
          <w:divsChild>
            <w:div w:id="520170744">
              <w:marLeft w:val="0"/>
              <w:marRight w:val="0"/>
              <w:marTop w:val="0"/>
              <w:marBottom w:val="0"/>
              <w:divBdr>
                <w:top w:val="none" w:sz="0" w:space="0" w:color="auto"/>
                <w:left w:val="none" w:sz="0" w:space="0" w:color="auto"/>
                <w:bottom w:val="none" w:sz="0" w:space="0" w:color="auto"/>
                <w:right w:val="none" w:sz="0" w:space="0" w:color="auto"/>
              </w:divBdr>
            </w:div>
          </w:divsChild>
        </w:div>
        <w:div w:id="234750099">
          <w:marLeft w:val="0"/>
          <w:marRight w:val="0"/>
          <w:marTop w:val="375"/>
          <w:marBottom w:val="225"/>
          <w:divBdr>
            <w:top w:val="single" w:sz="6" w:space="19" w:color="E3E3E3"/>
            <w:left w:val="none" w:sz="0" w:space="0" w:color="auto"/>
            <w:bottom w:val="none" w:sz="0" w:space="0" w:color="auto"/>
            <w:right w:val="none" w:sz="0" w:space="0" w:color="auto"/>
          </w:divBdr>
          <w:divsChild>
            <w:div w:id="121577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738729">
      <w:bodyDiv w:val="1"/>
      <w:marLeft w:val="0"/>
      <w:marRight w:val="0"/>
      <w:marTop w:val="0"/>
      <w:marBottom w:val="0"/>
      <w:divBdr>
        <w:top w:val="none" w:sz="0" w:space="0" w:color="auto"/>
        <w:left w:val="none" w:sz="0" w:space="0" w:color="auto"/>
        <w:bottom w:val="none" w:sz="0" w:space="0" w:color="auto"/>
        <w:right w:val="none" w:sz="0" w:space="0" w:color="auto"/>
      </w:divBdr>
    </w:div>
    <w:div w:id="357900934">
      <w:bodyDiv w:val="1"/>
      <w:marLeft w:val="0"/>
      <w:marRight w:val="0"/>
      <w:marTop w:val="0"/>
      <w:marBottom w:val="0"/>
      <w:divBdr>
        <w:top w:val="none" w:sz="0" w:space="0" w:color="auto"/>
        <w:left w:val="none" w:sz="0" w:space="0" w:color="auto"/>
        <w:bottom w:val="none" w:sz="0" w:space="0" w:color="auto"/>
        <w:right w:val="none" w:sz="0" w:space="0" w:color="auto"/>
      </w:divBdr>
    </w:div>
    <w:div w:id="360515504">
      <w:bodyDiv w:val="1"/>
      <w:marLeft w:val="0"/>
      <w:marRight w:val="0"/>
      <w:marTop w:val="0"/>
      <w:marBottom w:val="0"/>
      <w:divBdr>
        <w:top w:val="none" w:sz="0" w:space="0" w:color="auto"/>
        <w:left w:val="none" w:sz="0" w:space="0" w:color="auto"/>
        <w:bottom w:val="none" w:sz="0" w:space="0" w:color="auto"/>
        <w:right w:val="none" w:sz="0" w:space="0" w:color="auto"/>
      </w:divBdr>
      <w:divsChild>
        <w:div w:id="519247007">
          <w:marLeft w:val="0"/>
          <w:marRight w:val="0"/>
          <w:marTop w:val="0"/>
          <w:marBottom w:val="240"/>
          <w:divBdr>
            <w:top w:val="none" w:sz="0" w:space="0" w:color="auto"/>
            <w:left w:val="none" w:sz="0" w:space="0" w:color="auto"/>
            <w:bottom w:val="none" w:sz="0" w:space="0" w:color="auto"/>
            <w:right w:val="none" w:sz="0" w:space="0" w:color="auto"/>
          </w:divBdr>
        </w:div>
        <w:div w:id="317153723">
          <w:marLeft w:val="0"/>
          <w:marRight w:val="0"/>
          <w:marTop w:val="0"/>
          <w:marBottom w:val="240"/>
          <w:divBdr>
            <w:top w:val="none" w:sz="0" w:space="0" w:color="auto"/>
            <w:left w:val="none" w:sz="0" w:space="0" w:color="auto"/>
            <w:bottom w:val="none" w:sz="0" w:space="0" w:color="auto"/>
            <w:right w:val="none" w:sz="0" w:space="0" w:color="auto"/>
          </w:divBdr>
        </w:div>
        <w:div w:id="2065593016">
          <w:marLeft w:val="0"/>
          <w:marRight w:val="0"/>
          <w:marTop w:val="0"/>
          <w:marBottom w:val="240"/>
          <w:divBdr>
            <w:top w:val="none" w:sz="0" w:space="0" w:color="auto"/>
            <w:left w:val="none" w:sz="0" w:space="0" w:color="auto"/>
            <w:bottom w:val="none" w:sz="0" w:space="0" w:color="auto"/>
            <w:right w:val="none" w:sz="0" w:space="0" w:color="auto"/>
          </w:divBdr>
        </w:div>
        <w:div w:id="970745190">
          <w:blockQuote w:val="1"/>
          <w:marLeft w:val="-974"/>
          <w:marRight w:val="974"/>
          <w:marTop w:val="0"/>
          <w:marBottom w:val="600"/>
          <w:divBdr>
            <w:top w:val="none" w:sz="0" w:space="0" w:color="auto"/>
            <w:left w:val="none" w:sz="0" w:space="0" w:color="auto"/>
            <w:bottom w:val="none" w:sz="0" w:space="0" w:color="auto"/>
            <w:right w:val="none" w:sz="0" w:space="0" w:color="auto"/>
          </w:divBdr>
        </w:div>
      </w:divsChild>
    </w:div>
    <w:div w:id="385882011">
      <w:bodyDiv w:val="1"/>
      <w:marLeft w:val="0"/>
      <w:marRight w:val="0"/>
      <w:marTop w:val="0"/>
      <w:marBottom w:val="0"/>
      <w:divBdr>
        <w:top w:val="none" w:sz="0" w:space="0" w:color="auto"/>
        <w:left w:val="none" w:sz="0" w:space="0" w:color="auto"/>
        <w:bottom w:val="none" w:sz="0" w:space="0" w:color="auto"/>
        <w:right w:val="none" w:sz="0" w:space="0" w:color="auto"/>
      </w:divBdr>
      <w:divsChild>
        <w:div w:id="653948566">
          <w:marLeft w:val="0"/>
          <w:marRight w:val="0"/>
          <w:marTop w:val="0"/>
          <w:marBottom w:val="0"/>
          <w:divBdr>
            <w:top w:val="none" w:sz="0" w:space="0" w:color="auto"/>
            <w:left w:val="none" w:sz="0" w:space="0" w:color="auto"/>
            <w:bottom w:val="none" w:sz="0" w:space="0" w:color="auto"/>
            <w:right w:val="none" w:sz="0" w:space="0" w:color="auto"/>
          </w:divBdr>
          <w:divsChild>
            <w:div w:id="1389575817">
              <w:marLeft w:val="0"/>
              <w:marRight w:val="0"/>
              <w:marTop w:val="0"/>
              <w:marBottom w:val="0"/>
              <w:divBdr>
                <w:top w:val="none" w:sz="0" w:space="0" w:color="auto"/>
                <w:left w:val="none" w:sz="0" w:space="0" w:color="auto"/>
                <w:bottom w:val="none" w:sz="0" w:space="0" w:color="auto"/>
                <w:right w:val="none" w:sz="0" w:space="0" w:color="auto"/>
              </w:divBdr>
              <w:divsChild>
                <w:div w:id="1520587784">
                  <w:marLeft w:val="0"/>
                  <w:marRight w:val="0"/>
                  <w:marTop w:val="0"/>
                  <w:marBottom w:val="0"/>
                  <w:divBdr>
                    <w:top w:val="none" w:sz="0" w:space="0" w:color="auto"/>
                    <w:left w:val="none" w:sz="0" w:space="0" w:color="auto"/>
                    <w:bottom w:val="none" w:sz="0" w:space="0" w:color="auto"/>
                    <w:right w:val="none" w:sz="0" w:space="0" w:color="auto"/>
                  </w:divBdr>
                </w:div>
              </w:divsChild>
            </w:div>
            <w:div w:id="888734681">
              <w:marLeft w:val="0"/>
              <w:marRight w:val="0"/>
              <w:marTop w:val="0"/>
              <w:marBottom w:val="0"/>
              <w:divBdr>
                <w:top w:val="none" w:sz="0" w:space="0" w:color="auto"/>
                <w:left w:val="none" w:sz="0" w:space="0" w:color="auto"/>
                <w:bottom w:val="none" w:sz="0" w:space="0" w:color="auto"/>
                <w:right w:val="none" w:sz="0" w:space="0" w:color="auto"/>
              </w:divBdr>
              <w:divsChild>
                <w:div w:id="39204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9231">
          <w:marLeft w:val="0"/>
          <w:marRight w:val="0"/>
          <w:marTop w:val="0"/>
          <w:marBottom w:val="0"/>
          <w:divBdr>
            <w:top w:val="none" w:sz="0" w:space="0" w:color="auto"/>
            <w:left w:val="none" w:sz="0" w:space="0" w:color="auto"/>
            <w:bottom w:val="none" w:sz="0" w:space="0" w:color="auto"/>
            <w:right w:val="none" w:sz="0" w:space="0" w:color="auto"/>
          </w:divBdr>
          <w:divsChild>
            <w:div w:id="2066489769">
              <w:marLeft w:val="0"/>
              <w:marRight w:val="0"/>
              <w:marTop w:val="0"/>
              <w:marBottom w:val="0"/>
              <w:divBdr>
                <w:top w:val="none" w:sz="0" w:space="0" w:color="auto"/>
                <w:left w:val="none" w:sz="0" w:space="0" w:color="auto"/>
                <w:bottom w:val="none" w:sz="0" w:space="0" w:color="auto"/>
                <w:right w:val="none" w:sz="0" w:space="0" w:color="auto"/>
              </w:divBdr>
              <w:divsChild>
                <w:div w:id="334000449">
                  <w:marLeft w:val="0"/>
                  <w:marRight w:val="0"/>
                  <w:marTop w:val="0"/>
                  <w:marBottom w:val="0"/>
                  <w:divBdr>
                    <w:top w:val="none" w:sz="0" w:space="0" w:color="auto"/>
                    <w:left w:val="none" w:sz="0" w:space="0" w:color="auto"/>
                    <w:bottom w:val="none" w:sz="0" w:space="0" w:color="auto"/>
                    <w:right w:val="none" w:sz="0" w:space="0" w:color="auto"/>
                  </w:divBdr>
                </w:div>
              </w:divsChild>
            </w:div>
            <w:div w:id="1843278133">
              <w:marLeft w:val="0"/>
              <w:marRight w:val="0"/>
              <w:marTop w:val="0"/>
              <w:marBottom w:val="0"/>
              <w:divBdr>
                <w:top w:val="none" w:sz="0" w:space="0" w:color="auto"/>
                <w:left w:val="none" w:sz="0" w:space="0" w:color="auto"/>
                <w:bottom w:val="none" w:sz="0" w:space="0" w:color="auto"/>
                <w:right w:val="none" w:sz="0" w:space="0" w:color="auto"/>
              </w:divBdr>
              <w:divsChild>
                <w:div w:id="1349017653">
                  <w:marLeft w:val="0"/>
                  <w:marRight w:val="0"/>
                  <w:marTop w:val="0"/>
                  <w:marBottom w:val="0"/>
                  <w:divBdr>
                    <w:top w:val="none" w:sz="0" w:space="0" w:color="auto"/>
                    <w:left w:val="none" w:sz="0" w:space="0" w:color="auto"/>
                    <w:bottom w:val="none" w:sz="0" w:space="0" w:color="auto"/>
                    <w:right w:val="none" w:sz="0" w:space="0" w:color="auto"/>
                  </w:divBdr>
                </w:div>
              </w:divsChild>
            </w:div>
            <w:div w:id="1543783983">
              <w:marLeft w:val="0"/>
              <w:marRight w:val="0"/>
              <w:marTop w:val="0"/>
              <w:marBottom w:val="0"/>
              <w:divBdr>
                <w:top w:val="none" w:sz="0" w:space="0" w:color="auto"/>
                <w:left w:val="none" w:sz="0" w:space="0" w:color="auto"/>
                <w:bottom w:val="none" w:sz="0" w:space="0" w:color="auto"/>
                <w:right w:val="none" w:sz="0" w:space="0" w:color="auto"/>
              </w:divBdr>
              <w:divsChild>
                <w:div w:id="1448312293">
                  <w:marLeft w:val="0"/>
                  <w:marRight w:val="0"/>
                  <w:marTop w:val="0"/>
                  <w:marBottom w:val="0"/>
                  <w:divBdr>
                    <w:top w:val="none" w:sz="0" w:space="0" w:color="auto"/>
                    <w:left w:val="none" w:sz="0" w:space="0" w:color="auto"/>
                    <w:bottom w:val="none" w:sz="0" w:space="0" w:color="auto"/>
                    <w:right w:val="none" w:sz="0" w:space="0" w:color="auto"/>
                  </w:divBdr>
                </w:div>
              </w:divsChild>
            </w:div>
            <w:div w:id="641272495">
              <w:marLeft w:val="0"/>
              <w:marRight w:val="0"/>
              <w:marTop w:val="0"/>
              <w:marBottom w:val="0"/>
              <w:divBdr>
                <w:top w:val="none" w:sz="0" w:space="0" w:color="auto"/>
                <w:left w:val="none" w:sz="0" w:space="0" w:color="auto"/>
                <w:bottom w:val="none" w:sz="0" w:space="0" w:color="auto"/>
                <w:right w:val="none" w:sz="0" w:space="0" w:color="auto"/>
              </w:divBdr>
              <w:divsChild>
                <w:div w:id="203830080">
                  <w:marLeft w:val="0"/>
                  <w:marRight w:val="0"/>
                  <w:marTop w:val="0"/>
                  <w:marBottom w:val="0"/>
                  <w:divBdr>
                    <w:top w:val="none" w:sz="0" w:space="0" w:color="auto"/>
                    <w:left w:val="none" w:sz="0" w:space="0" w:color="auto"/>
                    <w:bottom w:val="none" w:sz="0" w:space="0" w:color="auto"/>
                    <w:right w:val="none" w:sz="0" w:space="0" w:color="auto"/>
                  </w:divBdr>
                </w:div>
              </w:divsChild>
            </w:div>
            <w:div w:id="225260176">
              <w:marLeft w:val="0"/>
              <w:marRight w:val="0"/>
              <w:marTop w:val="0"/>
              <w:marBottom w:val="0"/>
              <w:divBdr>
                <w:top w:val="none" w:sz="0" w:space="0" w:color="auto"/>
                <w:left w:val="none" w:sz="0" w:space="0" w:color="auto"/>
                <w:bottom w:val="none" w:sz="0" w:space="0" w:color="auto"/>
                <w:right w:val="none" w:sz="0" w:space="0" w:color="auto"/>
              </w:divBdr>
              <w:divsChild>
                <w:div w:id="1969240699">
                  <w:marLeft w:val="0"/>
                  <w:marRight w:val="0"/>
                  <w:marTop w:val="0"/>
                  <w:marBottom w:val="0"/>
                  <w:divBdr>
                    <w:top w:val="none" w:sz="0" w:space="0" w:color="auto"/>
                    <w:left w:val="none" w:sz="0" w:space="0" w:color="auto"/>
                    <w:bottom w:val="none" w:sz="0" w:space="0" w:color="auto"/>
                    <w:right w:val="none" w:sz="0" w:space="0" w:color="auto"/>
                  </w:divBdr>
                </w:div>
              </w:divsChild>
            </w:div>
            <w:div w:id="11984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081476">
      <w:bodyDiv w:val="1"/>
      <w:marLeft w:val="0"/>
      <w:marRight w:val="0"/>
      <w:marTop w:val="0"/>
      <w:marBottom w:val="0"/>
      <w:divBdr>
        <w:top w:val="none" w:sz="0" w:space="0" w:color="auto"/>
        <w:left w:val="none" w:sz="0" w:space="0" w:color="auto"/>
        <w:bottom w:val="none" w:sz="0" w:space="0" w:color="auto"/>
        <w:right w:val="none" w:sz="0" w:space="0" w:color="auto"/>
      </w:divBdr>
    </w:div>
    <w:div w:id="396902386">
      <w:bodyDiv w:val="1"/>
      <w:marLeft w:val="0"/>
      <w:marRight w:val="0"/>
      <w:marTop w:val="0"/>
      <w:marBottom w:val="0"/>
      <w:divBdr>
        <w:top w:val="none" w:sz="0" w:space="0" w:color="auto"/>
        <w:left w:val="none" w:sz="0" w:space="0" w:color="auto"/>
        <w:bottom w:val="none" w:sz="0" w:space="0" w:color="auto"/>
        <w:right w:val="none" w:sz="0" w:space="0" w:color="auto"/>
      </w:divBdr>
    </w:div>
    <w:div w:id="415368849">
      <w:bodyDiv w:val="1"/>
      <w:marLeft w:val="0"/>
      <w:marRight w:val="0"/>
      <w:marTop w:val="0"/>
      <w:marBottom w:val="0"/>
      <w:divBdr>
        <w:top w:val="none" w:sz="0" w:space="0" w:color="auto"/>
        <w:left w:val="none" w:sz="0" w:space="0" w:color="auto"/>
        <w:bottom w:val="none" w:sz="0" w:space="0" w:color="auto"/>
        <w:right w:val="none" w:sz="0" w:space="0" w:color="auto"/>
      </w:divBdr>
      <w:divsChild>
        <w:div w:id="468284285">
          <w:marLeft w:val="75"/>
          <w:marRight w:val="75"/>
          <w:marTop w:val="75"/>
          <w:marBottom w:val="75"/>
          <w:divBdr>
            <w:top w:val="none" w:sz="0" w:space="0" w:color="auto"/>
            <w:left w:val="none" w:sz="0" w:space="0" w:color="auto"/>
            <w:bottom w:val="none" w:sz="0" w:space="0" w:color="auto"/>
            <w:right w:val="none" w:sz="0" w:space="0" w:color="auto"/>
          </w:divBdr>
          <w:divsChild>
            <w:div w:id="365833313">
              <w:marLeft w:val="0"/>
              <w:marRight w:val="0"/>
              <w:marTop w:val="0"/>
              <w:marBottom w:val="0"/>
              <w:divBdr>
                <w:top w:val="none" w:sz="0" w:space="0" w:color="auto"/>
                <w:left w:val="none" w:sz="0" w:space="0" w:color="auto"/>
                <w:bottom w:val="none" w:sz="0" w:space="0" w:color="auto"/>
                <w:right w:val="none" w:sz="0" w:space="0" w:color="auto"/>
              </w:divBdr>
            </w:div>
          </w:divsChild>
        </w:div>
        <w:div w:id="940338011">
          <w:marLeft w:val="0"/>
          <w:marRight w:val="0"/>
          <w:marTop w:val="0"/>
          <w:marBottom w:val="0"/>
          <w:divBdr>
            <w:top w:val="none" w:sz="0" w:space="0" w:color="auto"/>
            <w:left w:val="none" w:sz="0" w:space="0" w:color="auto"/>
            <w:bottom w:val="single" w:sz="12" w:space="0" w:color="B40010"/>
            <w:right w:val="none" w:sz="0" w:space="0" w:color="auto"/>
          </w:divBdr>
        </w:div>
      </w:divsChild>
    </w:div>
    <w:div w:id="421724227">
      <w:bodyDiv w:val="1"/>
      <w:marLeft w:val="0"/>
      <w:marRight w:val="0"/>
      <w:marTop w:val="0"/>
      <w:marBottom w:val="0"/>
      <w:divBdr>
        <w:top w:val="none" w:sz="0" w:space="0" w:color="auto"/>
        <w:left w:val="none" w:sz="0" w:space="0" w:color="auto"/>
        <w:bottom w:val="none" w:sz="0" w:space="0" w:color="auto"/>
        <w:right w:val="none" w:sz="0" w:space="0" w:color="auto"/>
      </w:divBdr>
      <w:divsChild>
        <w:div w:id="1074281031">
          <w:marLeft w:val="0"/>
          <w:marRight w:val="0"/>
          <w:marTop w:val="0"/>
          <w:marBottom w:val="240"/>
          <w:divBdr>
            <w:top w:val="none" w:sz="0" w:space="0" w:color="auto"/>
            <w:left w:val="none" w:sz="0" w:space="0" w:color="auto"/>
            <w:bottom w:val="none" w:sz="0" w:space="0" w:color="auto"/>
            <w:right w:val="none" w:sz="0" w:space="0" w:color="auto"/>
          </w:divBdr>
        </w:div>
        <w:div w:id="1513253343">
          <w:marLeft w:val="0"/>
          <w:marRight w:val="0"/>
          <w:marTop w:val="0"/>
          <w:marBottom w:val="240"/>
          <w:divBdr>
            <w:top w:val="none" w:sz="0" w:space="0" w:color="auto"/>
            <w:left w:val="none" w:sz="0" w:space="0" w:color="auto"/>
            <w:bottom w:val="none" w:sz="0" w:space="0" w:color="auto"/>
            <w:right w:val="none" w:sz="0" w:space="0" w:color="auto"/>
          </w:divBdr>
        </w:div>
        <w:div w:id="1092975959">
          <w:marLeft w:val="0"/>
          <w:marRight w:val="0"/>
          <w:marTop w:val="0"/>
          <w:marBottom w:val="240"/>
          <w:divBdr>
            <w:top w:val="none" w:sz="0" w:space="0" w:color="auto"/>
            <w:left w:val="none" w:sz="0" w:space="0" w:color="auto"/>
            <w:bottom w:val="none" w:sz="0" w:space="0" w:color="auto"/>
            <w:right w:val="none" w:sz="0" w:space="0" w:color="auto"/>
          </w:divBdr>
        </w:div>
        <w:div w:id="2098556089">
          <w:marLeft w:val="0"/>
          <w:marRight w:val="0"/>
          <w:marTop w:val="300"/>
          <w:marBottom w:val="300"/>
          <w:divBdr>
            <w:top w:val="single" w:sz="6" w:space="0" w:color="CED2D9"/>
            <w:left w:val="none" w:sz="0" w:space="0" w:color="auto"/>
            <w:bottom w:val="single" w:sz="6" w:space="0" w:color="CED2D9"/>
            <w:right w:val="none" w:sz="0" w:space="0" w:color="auto"/>
          </w:divBdr>
          <w:divsChild>
            <w:div w:id="1097672707">
              <w:marLeft w:val="0"/>
              <w:marRight w:val="0"/>
              <w:marTop w:val="0"/>
              <w:marBottom w:val="0"/>
              <w:divBdr>
                <w:top w:val="none" w:sz="0" w:space="0" w:color="auto"/>
                <w:left w:val="none" w:sz="0" w:space="0" w:color="auto"/>
                <w:bottom w:val="none" w:sz="0" w:space="0" w:color="auto"/>
                <w:right w:val="none" w:sz="0" w:space="0" w:color="auto"/>
              </w:divBdr>
              <w:divsChild>
                <w:div w:id="28300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542708">
      <w:bodyDiv w:val="1"/>
      <w:marLeft w:val="0"/>
      <w:marRight w:val="0"/>
      <w:marTop w:val="0"/>
      <w:marBottom w:val="0"/>
      <w:divBdr>
        <w:top w:val="none" w:sz="0" w:space="0" w:color="auto"/>
        <w:left w:val="none" w:sz="0" w:space="0" w:color="auto"/>
        <w:bottom w:val="none" w:sz="0" w:space="0" w:color="auto"/>
        <w:right w:val="none" w:sz="0" w:space="0" w:color="auto"/>
      </w:divBdr>
      <w:divsChild>
        <w:div w:id="2004626536">
          <w:marLeft w:val="900"/>
          <w:marRight w:val="-900"/>
          <w:marTop w:val="450"/>
          <w:marBottom w:val="675"/>
          <w:divBdr>
            <w:top w:val="none" w:sz="0" w:space="0" w:color="auto"/>
            <w:left w:val="none" w:sz="0" w:space="0" w:color="auto"/>
            <w:bottom w:val="none" w:sz="0" w:space="0" w:color="auto"/>
            <w:right w:val="none" w:sz="0" w:space="0" w:color="auto"/>
          </w:divBdr>
        </w:div>
      </w:divsChild>
    </w:div>
    <w:div w:id="436675672">
      <w:bodyDiv w:val="1"/>
      <w:marLeft w:val="0"/>
      <w:marRight w:val="0"/>
      <w:marTop w:val="0"/>
      <w:marBottom w:val="0"/>
      <w:divBdr>
        <w:top w:val="none" w:sz="0" w:space="0" w:color="auto"/>
        <w:left w:val="none" w:sz="0" w:space="0" w:color="auto"/>
        <w:bottom w:val="none" w:sz="0" w:space="0" w:color="auto"/>
        <w:right w:val="none" w:sz="0" w:space="0" w:color="auto"/>
      </w:divBdr>
    </w:div>
    <w:div w:id="443381352">
      <w:bodyDiv w:val="1"/>
      <w:marLeft w:val="0"/>
      <w:marRight w:val="0"/>
      <w:marTop w:val="0"/>
      <w:marBottom w:val="0"/>
      <w:divBdr>
        <w:top w:val="none" w:sz="0" w:space="0" w:color="auto"/>
        <w:left w:val="none" w:sz="0" w:space="0" w:color="auto"/>
        <w:bottom w:val="none" w:sz="0" w:space="0" w:color="auto"/>
        <w:right w:val="none" w:sz="0" w:space="0" w:color="auto"/>
      </w:divBdr>
    </w:div>
    <w:div w:id="459105646">
      <w:bodyDiv w:val="1"/>
      <w:marLeft w:val="0"/>
      <w:marRight w:val="0"/>
      <w:marTop w:val="0"/>
      <w:marBottom w:val="0"/>
      <w:divBdr>
        <w:top w:val="none" w:sz="0" w:space="0" w:color="auto"/>
        <w:left w:val="none" w:sz="0" w:space="0" w:color="auto"/>
        <w:bottom w:val="none" w:sz="0" w:space="0" w:color="auto"/>
        <w:right w:val="none" w:sz="0" w:space="0" w:color="auto"/>
      </w:divBdr>
      <w:divsChild>
        <w:div w:id="1622496900">
          <w:marLeft w:val="75"/>
          <w:marRight w:val="75"/>
          <w:marTop w:val="75"/>
          <w:marBottom w:val="75"/>
          <w:divBdr>
            <w:top w:val="none" w:sz="0" w:space="0" w:color="auto"/>
            <w:left w:val="none" w:sz="0" w:space="0" w:color="auto"/>
            <w:bottom w:val="none" w:sz="0" w:space="0" w:color="auto"/>
            <w:right w:val="none" w:sz="0" w:space="0" w:color="auto"/>
          </w:divBdr>
          <w:divsChild>
            <w:div w:id="58950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456712">
      <w:bodyDiv w:val="1"/>
      <w:marLeft w:val="0"/>
      <w:marRight w:val="0"/>
      <w:marTop w:val="0"/>
      <w:marBottom w:val="0"/>
      <w:divBdr>
        <w:top w:val="none" w:sz="0" w:space="0" w:color="auto"/>
        <w:left w:val="none" w:sz="0" w:space="0" w:color="auto"/>
        <w:bottom w:val="none" w:sz="0" w:space="0" w:color="auto"/>
        <w:right w:val="none" w:sz="0" w:space="0" w:color="auto"/>
      </w:divBdr>
    </w:div>
    <w:div w:id="477888643">
      <w:bodyDiv w:val="1"/>
      <w:marLeft w:val="0"/>
      <w:marRight w:val="0"/>
      <w:marTop w:val="0"/>
      <w:marBottom w:val="0"/>
      <w:divBdr>
        <w:top w:val="none" w:sz="0" w:space="0" w:color="auto"/>
        <w:left w:val="none" w:sz="0" w:space="0" w:color="auto"/>
        <w:bottom w:val="none" w:sz="0" w:space="0" w:color="auto"/>
        <w:right w:val="none" w:sz="0" w:space="0" w:color="auto"/>
      </w:divBdr>
    </w:div>
    <w:div w:id="514879025">
      <w:bodyDiv w:val="1"/>
      <w:marLeft w:val="0"/>
      <w:marRight w:val="0"/>
      <w:marTop w:val="0"/>
      <w:marBottom w:val="0"/>
      <w:divBdr>
        <w:top w:val="none" w:sz="0" w:space="0" w:color="auto"/>
        <w:left w:val="none" w:sz="0" w:space="0" w:color="auto"/>
        <w:bottom w:val="none" w:sz="0" w:space="0" w:color="auto"/>
        <w:right w:val="none" w:sz="0" w:space="0" w:color="auto"/>
      </w:divBdr>
    </w:div>
    <w:div w:id="515970746">
      <w:bodyDiv w:val="1"/>
      <w:marLeft w:val="0"/>
      <w:marRight w:val="0"/>
      <w:marTop w:val="0"/>
      <w:marBottom w:val="0"/>
      <w:divBdr>
        <w:top w:val="none" w:sz="0" w:space="0" w:color="auto"/>
        <w:left w:val="none" w:sz="0" w:space="0" w:color="auto"/>
        <w:bottom w:val="none" w:sz="0" w:space="0" w:color="auto"/>
        <w:right w:val="none" w:sz="0" w:space="0" w:color="auto"/>
      </w:divBdr>
      <w:divsChild>
        <w:div w:id="275403446">
          <w:marLeft w:val="0"/>
          <w:marRight w:val="0"/>
          <w:marTop w:val="0"/>
          <w:marBottom w:val="0"/>
          <w:divBdr>
            <w:top w:val="none" w:sz="0" w:space="0" w:color="auto"/>
            <w:left w:val="none" w:sz="0" w:space="0" w:color="auto"/>
            <w:bottom w:val="none" w:sz="0" w:space="0" w:color="auto"/>
            <w:right w:val="none" w:sz="0" w:space="0" w:color="auto"/>
          </w:divBdr>
          <w:divsChild>
            <w:div w:id="510997328">
              <w:marLeft w:val="480"/>
              <w:marRight w:val="-2340"/>
              <w:marTop w:val="0"/>
              <w:marBottom w:val="360"/>
              <w:divBdr>
                <w:top w:val="none" w:sz="0" w:space="0" w:color="auto"/>
                <w:left w:val="none" w:sz="0" w:space="0" w:color="auto"/>
                <w:bottom w:val="none" w:sz="0" w:space="0" w:color="auto"/>
                <w:right w:val="none" w:sz="0" w:space="0" w:color="auto"/>
              </w:divBdr>
            </w:div>
          </w:divsChild>
        </w:div>
      </w:divsChild>
    </w:div>
    <w:div w:id="537083012">
      <w:bodyDiv w:val="1"/>
      <w:marLeft w:val="0"/>
      <w:marRight w:val="0"/>
      <w:marTop w:val="0"/>
      <w:marBottom w:val="0"/>
      <w:divBdr>
        <w:top w:val="none" w:sz="0" w:space="0" w:color="auto"/>
        <w:left w:val="none" w:sz="0" w:space="0" w:color="auto"/>
        <w:bottom w:val="none" w:sz="0" w:space="0" w:color="auto"/>
        <w:right w:val="none" w:sz="0" w:space="0" w:color="auto"/>
      </w:divBdr>
      <w:divsChild>
        <w:div w:id="695814362">
          <w:marLeft w:val="0"/>
          <w:marRight w:val="0"/>
          <w:marTop w:val="450"/>
          <w:marBottom w:val="450"/>
          <w:divBdr>
            <w:top w:val="none" w:sz="0" w:space="0" w:color="auto"/>
            <w:left w:val="none" w:sz="0" w:space="0" w:color="auto"/>
            <w:bottom w:val="none" w:sz="0" w:space="0" w:color="auto"/>
            <w:right w:val="none" w:sz="0" w:space="0" w:color="auto"/>
          </w:divBdr>
        </w:div>
        <w:div w:id="2073307965">
          <w:marLeft w:val="0"/>
          <w:marRight w:val="0"/>
          <w:marTop w:val="450"/>
          <w:marBottom w:val="450"/>
          <w:divBdr>
            <w:top w:val="none" w:sz="0" w:space="0" w:color="auto"/>
            <w:left w:val="none" w:sz="0" w:space="0" w:color="auto"/>
            <w:bottom w:val="none" w:sz="0" w:space="0" w:color="auto"/>
            <w:right w:val="none" w:sz="0" w:space="0" w:color="auto"/>
          </w:divBdr>
        </w:div>
        <w:div w:id="1726835268">
          <w:marLeft w:val="0"/>
          <w:marRight w:val="0"/>
          <w:marTop w:val="450"/>
          <w:marBottom w:val="450"/>
          <w:divBdr>
            <w:top w:val="none" w:sz="0" w:space="0" w:color="auto"/>
            <w:left w:val="none" w:sz="0" w:space="0" w:color="auto"/>
            <w:bottom w:val="none" w:sz="0" w:space="0" w:color="auto"/>
            <w:right w:val="none" w:sz="0" w:space="0" w:color="auto"/>
          </w:divBdr>
        </w:div>
        <w:div w:id="1734043880">
          <w:marLeft w:val="0"/>
          <w:marRight w:val="0"/>
          <w:marTop w:val="450"/>
          <w:marBottom w:val="450"/>
          <w:divBdr>
            <w:top w:val="none" w:sz="0" w:space="0" w:color="auto"/>
            <w:left w:val="none" w:sz="0" w:space="0" w:color="auto"/>
            <w:bottom w:val="none" w:sz="0" w:space="0" w:color="auto"/>
            <w:right w:val="none" w:sz="0" w:space="0" w:color="auto"/>
          </w:divBdr>
        </w:div>
        <w:div w:id="1187061779">
          <w:marLeft w:val="0"/>
          <w:marRight w:val="0"/>
          <w:marTop w:val="450"/>
          <w:marBottom w:val="450"/>
          <w:divBdr>
            <w:top w:val="none" w:sz="0" w:space="0" w:color="auto"/>
            <w:left w:val="none" w:sz="0" w:space="0" w:color="auto"/>
            <w:bottom w:val="none" w:sz="0" w:space="0" w:color="auto"/>
            <w:right w:val="none" w:sz="0" w:space="0" w:color="auto"/>
          </w:divBdr>
        </w:div>
        <w:div w:id="1823231329">
          <w:marLeft w:val="0"/>
          <w:marRight w:val="0"/>
          <w:marTop w:val="0"/>
          <w:marBottom w:val="225"/>
          <w:divBdr>
            <w:top w:val="none" w:sz="0" w:space="0" w:color="auto"/>
            <w:left w:val="none" w:sz="0" w:space="0" w:color="auto"/>
            <w:bottom w:val="none" w:sz="0" w:space="0" w:color="auto"/>
            <w:right w:val="none" w:sz="0" w:space="0" w:color="auto"/>
          </w:divBdr>
          <w:divsChild>
            <w:div w:id="109721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149233">
      <w:bodyDiv w:val="1"/>
      <w:marLeft w:val="0"/>
      <w:marRight w:val="0"/>
      <w:marTop w:val="0"/>
      <w:marBottom w:val="0"/>
      <w:divBdr>
        <w:top w:val="none" w:sz="0" w:space="0" w:color="auto"/>
        <w:left w:val="none" w:sz="0" w:space="0" w:color="auto"/>
        <w:bottom w:val="none" w:sz="0" w:space="0" w:color="auto"/>
        <w:right w:val="none" w:sz="0" w:space="0" w:color="auto"/>
      </w:divBdr>
    </w:div>
    <w:div w:id="558520330">
      <w:bodyDiv w:val="1"/>
      <w:marLeft w:val="0"/>
      <w:marRight w:val="0"/>
      <w:marTop w:val="0"/>
      <w:marBottom w:val="0"/>
      <w:divBdr>
        <w:top w:val="none" w:sz="0" w:space="0" w:color="auto"/>
        <w:left w:val="none" w:sz="0" w:space="0" w:color="auto"/>
        <w:bottom w:val="none" w:sz="0" w:space="0" w:color="auto"/>
        <w:right w:val="none" w:sz="0" w:space="0" w:color="auto"/>
      </w:divBdr>
      <w:divsChild>
        <w:div w:id="1177499088">
          <w:marLeft w:val="75"/>
          <w:marRight w:val="75"/>
          <w:marTop w:val="75"/>
          <w:marBottom w:val="75"/>
          <w:divBdr>
            <w:top w:val="none" w:sz="0" w:space="0" w:color="auto"/>
            <w:left w:val="none" w:sz="0" w:space="0" w:color="auto"/>
            <w:bottom w:val="none" w:sz="0" w:space="0" w:color="auto"/>
            <w:right w:val="none" w:sz="0" w:space="0" w:color="auto"/>
          </w:divBdr>
          <w:divsChild>
            <w:div w:id="2054956753">
              <w:marLeft w:val="0"/>
              <w:marRight w:val="0"/>
              <w:marTop w:val="0"/>
              <w:marBottom w:val="0"/>
              <w:divBdr>
                <w:top w:val="none" w:sz="0" w:space="0" w:color="auto"/>
                <w:left w:val="none" w:sz="0" w:space="0" w:color="auto"/>
                <w:bottom w:val="none" w:sz="0" w:space="0" w:color="auto"/>
                <w:right w:val="none" w:sz="0" w:space="0" w:color="auto"/>
              </w:divBdr>
            </w:div>
          </w:divsChild>
        </w:div>
        <w:div w:id="810483741">
          <w:marLeft w:val="0"/>
          <w:marRight w:val="0"/>
          <w:marTop w:val="0"/>
          <w:marBottom w:val="0"/>
          <w:divBdr>
            <w:top w:val="none" w:sz="0" w:space="0" w:color="auto"/>
            <w:left w:val="none" w:sz="0" w:space="0" w:color="auto"/>
            <w:bottom w:val="none" w:sz="0" w:space="0" w:color="auto"/>
            <w:right w:val="none" w:sz="0" w:space="0" w:color="auto"/>
          </w:divBdr>
          <w:divsChild>
            <w:div w:id="1304387782">
              <w:marLeft w:val="0"/>
              <w:marRight w:val="0"/>
              <w:marTop w:val="0"/>
              <w:marBottom w:val="0"/>
              <w:divBdr>
                <w:top w:val="none" w:sz="0" w:space="0" w:color="auto"/>
                <w:left w:val="none" w:sz="0" w:space="0" w:color="auto"/>
                <w:bottom w:val="none" w:sz="0" w:space="0" w:color="auto"/>
                <w:right w:val="none" w:sz="0" w:space="0" w:color="auto"/>
              </w:divBdr>
              <w:divsChild>
                <w:div w:id="511726997">
                  <w:marLeft w:val="0"/>
                  <w:marRight w:val="0"/>
                  <w:marTop w:val="150"/>
                  <w:marBottom w:val="0"/>
                  <w:divBdr>
                    <w:top w:val="none" w:sz="0" w:space="0" w:color="auto"/>
                    <w:left w:val="none" w:sz="0" w:space="0" w:color="auto"/>
                    <w:bottom w:val="none" w:sz="0" w:space="0" w:color="auto"/>
                    <w:right w:val="none" w:sz="0" w:space="0" w:color="auto"/>
                  </w:divBdr>
                  <w:divsChild>
                    <w:div w:id="1692148789">
                      <w:marLeft w:val="0"/>
                      <w:marRight w:val="0"/>
                      <w:marTop w:val="0"/>
                      <w:marBottom w:val="0"/>
                      <w:divBdr>
                        <w:top w:val="none" w:sz="0" w:space="0" w:color="auto"/>
                        <w:left w:val="none" w:sz="0" w:space="0" w:color="auto"/>
                        <w:bottom w:val="none" w:sz="0" w:space="0" w:color="auto"/>
                        <w:right w:val="none" w:sz="0" w:space="0" w:color="auto"/>
                      </w:divBdr>
                      <w:divsChild>
                        <w:div w:id="72884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027017">
          <w:marLeft w:val="0"/>
          <w:marRight w:val="0"/>
          <w:marTop w:val="0"/>
          <w:marBottom w:val="0"/>
          <w:divBdr>
            <w:top w:val="none" w:sz="0" w:space="0" w:color="auto"/>
            <w:left w:val="none" w:sz="0" w:space="0" w:color="auto"/>
            <w:bottom w:val="none" w:sz="0" w:space="0" w:color="auto"/>
            <w:right w:val="none" w:sz="0" w:space="0" w:color="auto"/>
          </w:divBdr>
          <w:divsChild>
            <w:div w:id="1913738856">
              <w:marLeft w:val="0"/>
              <w:marRight w:val="0"/>
              <w:marTop w:val="0"/>
              <w:marBottom w:val="0"/>
              <w:divBdr>
                <w:top w:val="none" w:sz="0" w:space="0" w:color="auto"/>
                <w:left w:val="none" w:sz="0" w:space="0" w:color="auto"/>
                <w:bottom w:val="none" w:sz="0" w:space="0" w:color="auto"/>
                <w:right w:val="none" w:sz="0" w:space="0" w:color="auto"/>
              </w:divBdr>
              <w:divsChild>
                <w:div w:id="1673297578">
                  <w:marLeft w:val="0"/>
                  <w:marRight w:val="0"/>
                  <w:marTop w:val="0"/>
                  <w:marBottom w:val="0"/>
                  <w:divBdr>
                    <w:top w:val="none" w:sz="0" w:space="0" w:color="auto"/>
                    <w:left w:val="none" w:sz="0" w:space="0" w:color="auto"/>
                    <w:bottom w:val="none" w:sz="0" w:space="0" w:color="auto"/>
                    <w:right w:val="none" w:sz="0" w:space="0" w:color="auto"/>
                  </w:divBdr>
                  <w:divsChild>
                    <w:div w:id="1594047191">
                      <w:marLeft w:val="0"/>
                      <w:marRight w:val="0"/>
                      <w:marTop w:val="0"/>
                      <w:marBottom w:val="0"/>
                      <w:divBdr>
                        <w:top w:val="none" w:sz="0" w:space="0" w:color="auto"/>
                        <w:left w:val="none" w:sz="0" w:space="0" w:color="auto"/>
                        <w:bottom w:val="none" w:sz="0" w:space="0" w:color="auto"/>
                        <w:right w:val="none" w:sz="0" w:space="0" w:color="auto"/>
                      </w:divBdr>
                      <w:divsChild>
                        <w:div w:id="1094283037">
                          <w:marLeft w:val="0"/>
                          <w:marRight w:val="0"/>
                          <w:marTop w:val="0"/>
                          <w:marBottom w:val="0"/>
                          <w:divBdr>
                            <w:top w:val="none" w:sz="0" w:space="0" w:color="auto"/>
                            <w:left w:val="none" w:sz="0" w:space="0" w:color="auto"/>
                            <w:bottom w:val="none" w:sz="0" w:space="0" w:color="auto"/>
                            <w:right w:val="none" w:sz="0" w:space="0" w:color="auto"/>
                          </w:divBdr>
                          <w:divsChild>
                            <w:div w:id="90387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3881841">
      <w:bodyDiv w:val="1"/>
      <w:marLeft w:val="0"/>
      <w:marRight w:val="0"/>
      <w:marTop w:val="0"/>
      <w:marBottom w:val="0"/>
      <w:divBdr>
        <w:top w:val="none" w:sz="0" w:space="0" w:color="auto"/>
        <w:left w:val="none" w:sz="0" w:space="0" w:color="auto"/>
        <w:bottom w:val="none" w:sz="0" w:space="0" w:color="auto"/>
        <w:right w:val="none" w:sz="0" w:space="0" w:color="auto"/>
      </w:divBdr>
      <w:divsChild>
        <w:div w:id="880703970">
          <w:marLeft w:val="0"/>
          <w:marRight w:val="0"/>
          <w:marTop w:val="0"/>
          <w:marBottom w:val="0"/>
          <w:divBdr>
            <w:top w:val="none" w:sz="0" w:space="0" w:color="auto"/>
            <w:left w:val="none" w:sz="0" w:space="0" w:color="auto"/>
            <w:bottom w:val="none" w:sz="0" w:space="0" w:color="auto"/>
            <w:right w:val="none" w:sz="0" w:space="0" w:color="auto"/>
          </w:divBdr>
        </w:div>
        <w:div w:id="1900627727">
          <w:marLeft w:val="0"/>
          <w:marRight w:val="0"/>
          <w:marTop w:val="0"/>
          <w:marBottom w:val="0"/>
          <w:divBdr>
            <w:top w:val="none" w:sz="0" w:space="0" w:color="auto"/>
            <w:left w:val="none" w:sz="0" w:space="0" w:color="auto"/>
            <w:bottom w:val="none" w:sz="0" w:space="0" w:color="auto"/>
            <w:right w:val="none" w:sz="0" w:space="0" w:color="auto"/>
          </w:divBdr>
        </w:div>
      </w:divsChild>
    </w:div>
    <w:div w:id="580915045">
      <w:bodyDiv w:val="1"/>
      <w:marLeft w:val="0"/>
      <w:marRight w:val="0"/>
      <w:marTop w:val="0"/>
      <w:marBottom w:val="0"/>
      <w:divBdr>
        <w:top w:val="none" w:sz="0" w:space="0" w:color="auto"/>
        <w:left w:val="none" w:sz="0" w:space="0" w:color="auto"/>
        <w:bottom w:val="none" w:sz="0" w:space="0" w:color="auto"/>
        <w:right w:val="none" w:sz="0" w:space="0" w:color="auto"/>
      </w:divBdr>
      <w:divsChild>
        <w:div w:id="919680082">
          <w:marLeft w:val="0"/>
          <w:marRight w:val="0"/>
          <w:marTop w:val="0"/>
          <w:marBottom w:val="0"/>
          <w:divBdr>
            <w:top w:val="none" w:sz="0" w:space="0" w:color="auto"/>
            <w:left w:val="none" w:sz="0" w:space="0" w:color="auto"/>
            <w:bottom w:val="none" w:sz="0" w:space="0" w:color="auto"/>
            <w:right w:val="none" w:sz="0" w:space="0" w:color="auto"/>
          </w:divBdr>
          <w:divsChild>
            <w:div w:id="269315368">
              <w:marLeft w:val="0"/>
              <w:marRight w:val="0"/>
              <w:marTop w:val="0"/>
              <w:marBottom w:val="0"/>
              <w:divBdr>
                <w:top w:val="none" w:sz="0" w:space="0" w:color="auto"/>
                <w:left w:val="none" w:sz="0" w:space="0" w:color="auto"/>
                <w:bottom w:val="none" w:sz="0" w:space="0" w:color="auto"/>
                <w:right w:val="none" w:sz="0" w:space="0" w:color="auto"/>
              </w:divBdr>
            </w:div>
          </w:divsChild>
        </w:div>
        <w:div w:id="741609781">
          <w:marLeft w:val="0"/>
          <w:marRight w:val="0"/>
          <w:marTop w:val="375"/>
          <w:marBottom w:val="225"/>
          <w:divBdr>
            <w:top w:val="single" w:sz="6" w:space="19" w:color="E3E3E3"/>
            <w:left w:val="none" w:sz="0" w:space="0" w:color="auto"/>
            <w:bottom w:val="none" w:sz="0" w:space="0" w:color="auto"/>
            <w:right w:val="none" w:sz="0" w:space="0" w:color="auto"/>
          </w:divBdr>
          <w:divsChild>
            <w:div w:id="91582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437523">
      <w:bodyDiv w:val="1"/>
      <w:marLeft w:val="0"/>
      <w:marRight w:val="0"/>
      <w:marTop w:val="0"/>
      <w:marBottom w:val="0"/>
      <w:divBdr>
        <w:top w:val="none" w:sz="0" w:space="0" w:color="auto"/>
        <w:left w:val="none" w:sz="0" w:space="0" w:color="auto"/>
        <w:bottom w:val="none" w:sz="0" w:space="0" w:color="auto"/>
        <w:right w:val="none" w:sz="0" w:space="0" w:color="auto"/>
      </w:divBdr>
    </w:div>
    <w:div w:id="627854355">
      <w:bodyDiv w:val="1"/>
      <w:marLeft w:val="0"/>
      <w:marRight w:val="0"/>
      <w:marTop w:val="0"/>
      <w:marBottom w:val="0"/>
      <w:divBdr>
        <w:top w:val="none" w:sz="0" w:space="0" w:color="auto"/>
        <w:left w:val="none" w:sz="0" w:space="0" w:color="auto"/>
        <w:bottom w:val="none" w:sz="0" w:space="0" w:color="auto"/>
        <w:right w:val="none" w:sz="0" w:space="0" w:color="auto"/>
      </w:divBdr>
      <w:divsChild>
        <w:div w:id="243608383">
          <w:marLeft w:val="0"/>
          <w:marRight w:val="0"/>
          <w:marTop w:val="0"/>
          <w:marBottom w:val="0"/>
          <w:divBdr>
            <w:top w:val="none" w:sz="0" w:space="0" w:color="auto"/>
            <w:left w:val="none" w:sz="0" w:space="0" w:color="auto"/>
            <w:bottom w:val="none" w:sz="0" w:space="0" w:color="auto"/>
            <w:right w:val="none" w:sz="0" w:space="0" w:color="auto"/>
          </w:divBdr>
          <w:divsChild>
            <w:div w:id="707947221">
              <w:marLeft w:val="0"/>
              <w:marRight w:val="0"/>
              <w:marTop w:val="0"/>
              <w:marBottom w:val="0"/>
              <w:divBdr>
                <w:top w:val="none" w:sz="0" w:space="0" w:color="auto"/>
                <w:left w:val="none" w:sz="0" w:space="0" w:color="auto"/>
                <w:bottom w:val="none" w:sz="0" w:space="0" w:color="auto"/>
                <w:right w:val="none" w:sz="0" w:space="0" w:color="auto"/>
              </w:divBdr>
              <w:divsChild>
                <w:div w:id="1635713399">
                  <w:marLeft w:val="0"/>
                  <w:marRight w:val="0"/>
                  <w:marTop w:val="0"/>
                  <w:marBottom w:val="0"/>
                  <w:divBdr>
                    <w:top w:val="none" w:sz="0" w:space="0" w:color="auto"/>
                    <w:left w:val="none" w:sz="0" w:space="0" w:color="auto"/>
                    <w:bottom w:val="none" w:sz="0" w:space="0" w:color="auto"/>
                    <w:right w:val="none" w:sz="0" w:space="0" w:color="auto"/>
                  </w:divBdr>
                  <w:divsChild>
                    <w:div w:id="642927220">
                      <w:marLeft w:val="0"/>
                      <w:marRight w:val="0"/>
                      <w:marTop w:val="0"/>
                      <w:marBottom w:val="0"/>
                      <w:divBdr>
                        <w:top w:val="none" w:sz="0" w:space="0" w:color="auto"/>
                        <w:left w:val="none" w:sz="0" w:space="0" w:color="auto"/>
                        <w:bottom w:val="none" w:sz="0" w:space="0" w:color="auto"/>
                        <w:right w:val="none" w:sz="0" w:space="0" w:color="auto"/>
                      </w:divBdr>
                    </w:div>
                  </w:divsChild>
                </w:div>
                <w:div w:id="620114841">
                  <w:marLeft w:val="0"/>
                  <w:marRight w:val="0"/>
                  <w:marTop w:val="0"/>
                  <w:marBottom w:val="0"/>
                  <w:divBdr>
                    <w:top w:val="none" w:sz="0" w:space="0" w:color="auto"/>
                    <w:left w:val="none" w:sz="0" w:space="0" w:color="auto"/>
                    <w:bottom w:val="none" w:sz="0" w:space="0" w:color="auto"/>
                    <w:right w:val="none" w:sz="0" w:space="0" w:color="auto"/>
                  </w:divBdr>
                  <w:divsChild>
                    <w:div w:id="912661143">
                      <w:marLeft w:val="0"/>
                      <w:marRight w:val="0"/>
                      <w:marTop w:val="0"/>
                      <w:marBottom w:val="0"/>
                      <w:divBdr>
                        <w:top w:val="none" w:sz="0" w:space="0" w:color="auto"/>
                        <w:left w:val="none" w:sz="0" w:space="0" w:color="auto"/>
                        <w:bottom w:val="none" w:sz="0" w:space="0" w:color="auto"/>
                        <w:right w:val="none" w:sz="0" w:space="0" w:color="auto"/>
                      </w:divBdr>
                    </w:div>
                  </w:divsChild>
                </w:div>
                <w:div w:id="1492258034">
                  <w:marLeft w:val="0"/>
                  <w:marRight w:val="0"/>
                  <w:marTop w:val="0"/>
                  <w:marBottom w:val="0"/>
                  <w:divBdr>
                    <w:top w:val="none" w:sz="0" w:space="0" w:color="auto"/>
                    <w:left w:val="none" w:sz="0" w:space="0" w:color="auto"/>
                    <w:bottom w:val="none" w:sz="0" w:space="0" w:color="auto"/>
                    <w:right w:val="none" w:sz="0" w:space="0" w:color="auto"/>
                  </w:divBdr>
                  <w:divsChild>
                    <w:div w:id="506408125">
                      <w:marLeft w:val="0"/>
                      <w:marRight w:val="0"/>
                      <w:marTop w:val="0"/>
                      <w:marBottom w:val="0"/>
                      <w:divBdr>
                        <w:top w:val="none" w:sz="0" w:space="0" w:color="auto"/>
                        <w:left w:val="none" w:sz="0" w:space="0" w:color="auto"/>
                        <w:bottom w:val="none" w:sz="0" w:space="0" w:color="auto"/>
                        <w:right w:val="none" w:sz="0" w:space="0" w:color="auto"/>
                      </w:divBdr>
                    </w:div>
                  </w:divsChild>
                </w:div>
                <w:div w:id="1187138567">
                  <w:marLeft w:val="0"/>
                  <w:marRight w:val="0"/>
                  <w:marTop w:val="0"/>
                  <w:marBottom w:val="0"/>
                  <w:divBdr>
                    <w:top w:val="none" w:sz="0" w:space="0" w:color="auto"/>
                    <w:left w:val="none" w:sz="0" w:space="0" w:color="auto"/>
                    <w:bottom w:val="none" w:sz="0" w:space="0" w:color="auto"/>
                    <w:right w:val="none" w:sz="0" w:space="0" w:color="auto"/>
                  </w:divBdr>
                  <w:divsChild>
                    <w:div w:id="767966911">
                      <w:marLeft w:val="0"/>
                      <w:marRight w:val="0"/>
                      <w:marTop w:val="0"/>
                      <w:marBottom w:val="0"/>
                      <w:divBdr>
                        <w:top w:val="none" w:sz="0" w:space="0" w:color="auto"/>
                        <w:left w:val="none" w:sz="0" w:space="0" w:color="auto"/>
                        <w:bottom w:val="none" w:sz="0" w:space="0" w:color="auto"/>
                        <w:right w:val="none" w:sz="0" w:space="0" w:color="auto"/>
                      </w:divBdr>
                    </w:div>
                  </w:divsChild>
                </w:div>
                <w:div w:id="674922154">
                  <w:marLeft w:val="0"/>
                  <w:marRight w:val="0"/>
                  <w:marTop w:val="0"/>
                  <w:marBottom w:val="0"/>
                  <w:divBdr>
                    <w:top w:val="none" w:sz="0" w:space="0" w:color="auto"/>
                    <w:left w:val="none" w:sz="0" w:space="0" w:color="auto"/>
                    <w:bottom w:val="none" w:sz="0" w:space="0" w:color="auto"/>
                    <w:right w:val="none" w:sz="0" w:space="0" w:color="auto"/>
                  </w:divBdr>
                  <w:divsChild>
                    <w:div w:id="986277379">
                      <w:marLeft w:val="0"/>
                      <w:marRight w:val="0"/>
                      <w:marTop w:val="0"/>
                      <w:marBottom w:val="0"/>
                      <w:divBdr>
                        <w:top w:val="none" w:sz="0" w:space="0" w:color="auto"/>
                        <w:left w:val="none" w:sz="0" w:space="0" w:color="auto"/>
                        <w:bottom w:val="none" w:sz="0" w:space="0" w:color="auto"/>
                        <w:right w:val="none" w:sz="0" w:space="0" w:color="auto"/>
                      </w:divBdr>
                    </w:div>
                  </w:divsChild>
                </w:div>
                <w:div w:id="1061825665">
                  <w:marLeft w:val="0"/>
                  <w:marRight w:val="0"/>
                  <w:marTop w:val="0"/>
                  <w:marBottom w:val="0"/>
                  <w:divBdr>
                    <w:top w:val="none" w:sz="0" w:space="0" w:color="auto"/>
                    <w:left w:val="none" w:sz="0" w:space="0" w:color="auto"/>
                    <w:bottom w:val="none" w:sz="0" w:space="0" w:color="auto"/>
                    <w:right w:val="none" w:sz="0" w:space="0" w:color="auto"/>
                  </w:divBdr>
                  <w:divsChild>
                    <w:div w:id="2147234191">
                      <w:marLeft w:val="0"/>
                      <w:marRight w:val="0"/>
                      <w:marTop w:val="0"/>
                      <w:marBottom w:val="0"/>
                      <w:divBdr>
                        <w:top w:val="none" w:sz="0" w:space="0" w:color="auto"/>
                        <w:left w:val="none" w:sz="0" w:space="0" w:color="auto"/>
                        <w:bottom w:val="none" w:sz="0" w:space="0" w:color="auto"/>
                        <w:right w:val="none" w:sz="0" w:space="0" w:color="auto"/>
                      </w:divBdr>
                    </w:div>
                  </w:divsChild>
                </w:div>
                <w:div w:id="297033906">
                  <w:marLeft w:val="0"/>
                  <w:marRight w:val="0"/>
                  <w:marTop w:val="0"/>
                  <w:marBottom w:val="0"/>
                  <w:divBdr>
                    <w:top w:val="none" w:sz="0" w:space="0" w:color="auto"/>
                    <w:left w:val="none" w:sz="0" w:space="0" w:color="auto"/>
                    <w:bottom w:val="none" w:sz="0" w:space="0" w:color="auto"/>
                    <w:right w:val="none" w:sz="0" w:space="0" w:color="auto"/>
                  </w:divBdr>
                  <w:divsChild>
                    <w:div w:id="1642614149">
                      <w:marLeft w:val="0"/>
                      <w:marRight w:val="0"/>
                      <w:marTop w:val="0"/>
                      <w:marBottom w:val="0"/>
                      <w:divBdr>
                        <w:top w:val="none" w:sz="0" w:space="0" w:color="auto"/>
                        <w:left w:val="none" w:sz="0" w:space="0" w:color="auto"/>
                        <w:bottom w:val="none" w:sz="0" w:space="0" w:color="auto"/>
                        <w:right w:val="none" w:sz="0" w:space="0" w:color="auto"/>
                      </w:divBdr>
                    </w:div>
                  </w:divsChild>
                </w:div>
                <w:div w:id="749349205">
                  <w:marLeft w:val="0"/>
                  <w:marRight w:val="0"/>
                  <w:marTop w:val="0"/>
                  <w:marBottom w:val="0"/>
                  <w:divBdr>
                    <w:top w:val="none" w:sz="0" w:space="0" w:color="auto"/>
                    <w:left w:val="none" w:sz="0" w:space="0" w:color="auto"/>
                    <w:bottom w:val="none" w:sz="0" w:space="0" w:color="auto"/>
                    <w:right w:val="none" w:sz="0" w:space="0" w:color="auto"/>
                  </w:divBdr>
                  <w:divsChild>
                    <w:div w:id="111617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3467">
          <w:marLeft w:val="0"/>
          <w:marRight w:val="0"/>
          <w:marTop w:val="360"/>
          <w:marBottom w:val="0"/>
          <w:divBdr>
            <w:top w:val="none" w:sz="0" w:space="0" w:color="auto"/>
            <w:left w:val="none" w:sz="0" w:space="0" w:color="auto"/>
            <w:bottom w:val="none" w:sz="0" w:space="0" w:color="auto"/>
            <w:right w:val="none" w:sz="0" w:space="0" w:color="auto"/>
          </w:divBdr>
          <w:divsChild>
            <w:div w:id="1986465949">
              <w:marLeft w:val="0"/>
              <w:marRight w:val="0"/>
              <w:marTop w:val="0"/>
              <w:marBottom w:val="600"/>
              <w:divBdr>
                <w:top w:val="none" w:sz="0" w:space="0" w:color="auto"/>
                <w:left w:val="none" w:sz="0" w:space="0" w:color="auto"/>
                <w:bottom w:val="none" w:sz="0" w:space="0" w:color="auto"/>
                <w:right w:val="none" w:sz="0" w:space="0" w:color="auto"/>
              </w:divBdr>
              <w:divsChild>
                <w:div w:id="31962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221754">
      <w:bodyDiv w:val="1"/>
      <w:marLeft w:val="0"/>
      <w:marRight w:val="0"/>
      <w:marTop w:val="0"/>
      <w:marBottom w:val="0"/>
      <w:divBdr>
        <w:top w:val="none" w:sz="0" w:space="0" w:color="auto"/>
        <w:left w:val="none" w:sz="0" w:space="0" w:color="auto"/>
        <w:bottom w:val="none" w:sz="0" w:space="0" w:color="auto"/>
        <w:right w:val="none" w:sz="0" w:space="0" w:color="auto"/>
      </w:divBdr>
      <w:divsChild>
        <w:div w:id="569777274">
          <w:marLeft w:val="0"/>
          <w:marRight w:val="0"/>
          <w:marTop w:val="0"/>
          <w:marBottom w:val="240"/>
          <w:divBdr>
            <w:top w:val="none" w:sz="0" w:space="0" w:color="auto"/>
            <w:left w:val="none" w:sz="0" w:space="0" w:color="auto"/>
            <w:bottom w:val="none" w:sz="0" w:space="0" w:color="auto"/>
            <w:right w:val="none" w:sz="0" w:space="0" w:color="auto"/>
          </w:divBdr>
        </w:div>
        <w:div w:id="105779977">
          <w:marLeft w:val="0"/>
          <w:marRight w:val="0"/>
          <w:marTop w:val="0"/>
          <w:marBottom w:val="240"/>
          <w:divBdr>
            <w:top w:val="none" w:sz="0" w:space="0" w:color="auto"/>
            <w:left w:val="none" w:sz="0" w:space="0" w:color="auto"/>
            <w:bottom w:val="none" w:sz="0" w:space="0" w:color="auto"/>
            <w:right w:val="none" w:sz="0" w:space="0" w:color="auto"/>
          </w:divBdr>
        </w:div>
        <w:div w:id="1206484919">
          <w:marLeft w:val="0"/>
          <w:marRight w:val="0"/>
          <w:marTop w:val="0"/>
          <w:marBottom w:val="240"/>
          <w:divBdr>
            <w:top w:val="none" w:sz="0" w:space="0" w:color="auto"/>
            <w:left w:val="none" w:sz="0" w:space="0" w:color="auto"/>
            <w:bottom w:val="none" w:sz="0" w:space="0" w:color="auto"/>
            <w:right w:val="none" w:sz="0" w:space="0" w:color="auto"/>
          </w:divBdr>
        </w:div>
        <w:div w:id="1175651873">
          <w:marLeft w:val="0"/>
          <w:marRight w:val="0"/>
          <w:marTop w:val="0"/>
          <w:marBottom w:val="240"/>
          <w:divBdr>
            <w:top w:val="none" w:sz="0" w:space="0" w:color="auto"/>
            <w:left w:val="none" w:sz="0" w:space="0" w:color="auto"/>
            <w:bottom w:val="none" w:sz="0" w:space="0" w:color="auto"/>
            <w:right w:val="none" w:sz="0" w:space="0" w:color="auto"/>
          </w:divBdr>
        </w:div>
        <w:div w:id="663975315">
          <w:blockQuote w:val="1"/>
          <w:marLeft w:val="-974"/>
          <w:marRight w:val="974"/>
          <w:marTop w:val="0"/>
          <w:marBottom w:val="600"/>
          <w:divBdr>
            <w:top w:val="none" w:sz="0" w:space="0" w:color="auto"/>
            <w:left w:val="none" w:sz="0" w:space="0" w:color="auto"/>
            <w:bottom w:val="none" w:sz="0" w:space="0" w:color="auto"/>
            <w:right w:val="none" w:sz="0" w:space="0" w:color="auto"/>
          </w:divBdr>
        </w:div>
      </w:divsChild>
    </w:div>
    <w:div w:id="638800681">
      <w:bodyDiv w:val="1"/>
      <w:marLeft w:val="0"/>
      <w:marRight w:val="0"/>
      <w:marTop w:val="0"/>
      <w:marBottom w:val="0"/>
      <w:divBdr>
        <w:top w:val="none" w:sz="0" w:space="0" w:color="auto"/>
        <w:left w:val="none" w:sz="0" w:space="0" w:color="auto"/>
        <w:bottom w:val="none" w:sz="0" w:space="0" w:color="auto"/>
        <w:right w:val="none" w:sz="0" w:space="0" w:color="auto"/>
      </w:divBdr>
      <w:divsChild>
        <w:div w:id="701711956">
          <w:marLeft w:val="0"/>
          <w:marRight w:val="0"/>
          <w:marTop w:val="0"/>
          <w:marBottom w:val="0"/>
          <w:divBdr>
            <w:top w:val="none" w:sz="0" w:space="0" w:color="auto"/>
            <w:left w:val="none" w:sz="0" w:space="0" w:color="auto"/>
            <w:bottom w:val="none" w:sz="0" w:space="0" w:color="auto"/>
            <w:right w:val="none" w:sz="0" w:space="0" w:color="auto"/>
          </w:divBdr>
          <w:divsChild>
            <w:div w:id="26561846">
              <w:marLeft w:val="480"/>
              <w:marRight w:val="-2340"/>
              <w:marTop w:val="0"/>
              <w:marBottom w:val="360"/>
              <w:divBdr>
                <w:top w:val="none" w:sz="0" w:space="0" w:color="auto"/>
                <w:left w:val="none" w:sz="0" w:space="0" w:color="auto"/>
                <w:bottom w:val="none" w:sz="0" w:space="0" w:color="auto"/>
                <w:right w:val="none" w:sz="0" w:space="0" w:color="auto"/>
              </w:divBdr>
            </w:div>
          </w:divsChild>
        </w:div>
      </w:divsChild>
    </w:div>
    <w:div w:id="681854892">
      <w:bodyDiv w:val="1"/>
      <w:marLeft w:val="0"/>
      <w:marRight w:val="0"/>
      <w:marTop w:val="0"/>
      <w:marBottom w:val="0"/>
      <w:divBdr>
        <w:top w:val="none" w:sz="0" w:space="0" w:color="auto"/>
        <w:left w:val="none" w:sz="0" w:space="0" w:color="auto"/>
        <w:bottom w:val="none" w:sz="0" w:space="0" w:color="auto"/>
        <w:right w:val="none" w:sz="0" w:space="0" w:color="auto"/>
      </w:divBdr>
    </w:div>
    <w:div w:id="686833579">
      <w:bodyDiv w:val="1"/>
      <w:marLeft w:val="0"/>
      <w:marRight w:val="0"/>
      <w:marTop w:val="0"/>
      <w:marBottom w:val="0"/>
      <w:divBdr>
        <w:top w:val="none" w:sz="0" w:space="0" w:color="auto"/>
        <w:left w:val="none" w:sz="0" w:space="0" w:color="auto"/>
        <w:bottom w:val="none" w:sz="0" w:space="0" w:color="auto"/>
        <w:right w:val="none" w:sz="0" w:space="0" w:color="auto"/>
      </w:divBdr>
      <w:divsChild>
        <w:div w:id="2108646357">
          <w:marLeft w:val="0"/>
          <w:marRight w:val="0"/>
          <w:marTop w:val="0"/>
          <w:marBottom w:val="0"/>
          <w:divBdr>
            <w:top w:val="none" w:sz="0" w:space="0" w:color="auto"/>
            <w:left w:val="none" w:sz="0" w:space="0" w:color="auto"/>
            <w:bottom w:val="none" w:sz="0" w:space="0" w:color="auto"/>
            <w:right w:val="none" w:sz="0" w:space="0" w:color="auto"/>
          </w:divBdr>
        </w:div>
        <w:div w:id="271015298">
          <w:marLeft w:val="0"/>
          <w:marRight w:val="0"/>
          <w:marTop w:val="0"/>
          <w:marBottom w:val="0"/>
          <w:divBdr>
            <w:top w:val="none" w:sz="0" w:space="0" w:color="auto"/>
            <w:left w:val="none" w:sz="0" w:space="0" w:color="auto"/>
            <w:bottom w:val="none" w:sz="0" w:space="0" w:color="auto"/>
            <w:right w:val="none" w:sz="0" w:space="0" w:color="auto"/>
          </w:divBdr>
        </w:div>
        <w:div w:id="1427648882">
          <w:marLeft w:val="0"/>
          <w:marRight w:val="0"/>
          <w:marTop w:val="0"/>
          <w:marBottom w:val="0"/>
          <w:divBdr>
            <w:top w:val="none" w:sz="0" w:space="0" w:color="auto"/>
            <w:left w:val="none" w:sz="0" w:space="0" w:color="auto"/>
            <w:bottom w:val="none" w:sz="0" w:space="0" w:color="auto"/>
            <w:right w:val="none" w:sz="0" w:space="0" w:color="auto"/>
          </w:divBdr>
        </w:div>
        <w:div w:id="1198662092">
          <w:marLeft w:val="0"/>
          <w:marRight w:val="0"/>
          <w:marTop w:val="0"/>
          <w:marBottom w:val="0"/>
          <w:divBdr>
            <w:top w:val="none" w:sz="0" w:space="0" w:color="auto"/>
            <w:left w:val="none" w:sz="0" w:space="0" w:color="auto"/>
            <w:bottom w:val="none" w:sz="0" w:space="0" w:color="auto"/>
            <w:right w:val="none" w:sz="0" w:space="0" w:color="auto"/>
          </w:divBdr>
          <w:divsChild>
            <w:div w:id="1939177239">
              <w:marLeft w:val="0"/>
              <w:marRight w:val="0"/>
              <w:marTop w:val="332"/>
              <w:marBottom w:val="332"/>
              <w:divBdr>
                <w:top w:val="single" w:sz="6" w:space="17" w:color="EAC3AF"/>
                <w:left w:val="single" w:sz="6" w:space="17" w:color="EAC3AF"/>
                <w:bottom w:val="single" w:sz="6" w:space="17" w:color="EAC3AF"/>
                <w:right w:val="single" w:sz="6" w:space="17" w:color="EAC3AF"/>
              </w:divBdr>
            </w:div>
          </w:divsChild>
        </w:div>
      </w:divsChild>
    </w:div>
    <w:div w:id="701318937">
      <w:bodyDiv w:val="1"/>
      <w:marLeft w:val="0"/>
      <w:marRight w:val="0"/>
      <w:marTop w:val="0"/>
      <w:marBottom w:val="0"/>
      <w:divBdr>
        <w:top w:val="none" w:sz="0" w:space="0" w:color="auto"/>
        <w:left w:val="none" w:sz="0" w:space="0" w:color="auto"/>
        <w:bottom w:val="none" w:sz="0" w:space="0" w:color="auto"/>
        <w:right w:val="none" w:sz="0" w:space="0" w:color="auto"/>
      </w:divBdr>
      <w:divsChild>
        <w:div w:id="1460150936">
          <w:marLeft w:val="0"/>
          <w:marRight w:val="0"/>
          <w:marTop w:val="0"/>
          <w:marBottom w:val="240"/>
          <w:divBdr>
            <w:top w:val="none" w:sz="0" w:space="0" w:color="auto"/>
            <w:left w:val="none" w:sz="0" w:space="0" w:color="auto"/>
            <w:bottom w:val="none" w:sz="0" w:space="0" w:color="auto"/>
            <w:right w:val="none" w:sz="0" w:space="0" w:color="auto"/>
          </w:divBdr>
        </w:div>
        <w:div w:id="1109546297">
          <w:marLeft w:val="0"/>
          <w:marRight w:val="0"/>
          <w:marTop w:val="0"/>
          <w:marBottom w:val="240"/>
          <w:divBdr>
            <w:top w:val="none" w:sz="0" w:space="0" w:color="auto"/>
            <w:left w:val="none" w:sz="0" w:space="0" w:color="auto"/>
            <w:bottom w:val="none" w:sz="0" w:space="0" w:color="auto"/>
            <w:right w:val="none" w:sz="0" w:space="0" w:color="auto"/>
          </w:divBdr>
        </w:div>
        <w:div w:id="420564770">
          <w:marLeft w:val="0"/>
          <w:marRight w:val="0"/>
          <w:marTop w:val="0"/>
          <w:marBottom w:val="240"/>
          <w:divBdr>
            <w:top w:val="none" w:sz="0" w:space="0" w:color="auto"/>
            <w:left w:val="none" w:sz="0" w:space="0" w:color="auto"/>
            <w:bottom w:val="none" w:sz="0" w:space="0" w:color="auto"/>
            <w:right w:val="none" w:sz="0" w:space="0" w:color="auto"/>
          </w:divBdr>
        </w:div>
        <w:div w:id="1812677062">
          <w:marLeft w:val="0"/>
          <w:marRight w:val="0"/>
          <w:marTop w:val="0"/>
          <w:marBottom w:val="240"/>
          <w:divBdr>
            <w:top w:val="none" w:sz="0" w:space="0" w:color="auto"/>
            <w:left w:val="none" w:sz="0" w:space="0" w:color="auto"/>
            <w:bottom w:val="none" w:sz="0" w:space="0" w:color="auto"/>
            <w:right w:val="none" w:sz="0" w:space="0" w:color="auto"/>
          </w:divBdr>
        </w:div>
        <w:div w:id="1715038097">
          <w:marLeft w:val="0"/>
          <w:marRight w:val="0"/>
          <w:marTop w:val="0"/>
          <w:marBottom w:val="240"/>
          <w:divBdr>
            <w:top w:val="none" w:sz="0" w:space="0" w:color="auto"/>
            <w:left w:val="none" w:sz="0" w:space="0" w:color="auto"/>
            <w:bottom w:val="none" w:sz="0" w:space="0" w:color="auto"/>
            <w:right w:val="none" w:sz="0" w:space="0" w:color="auto"/>
          </w:divBdr>
        </w:div>
        <w:div w:id="1124925908">
          <w:marLeft w:val="0"/>
          <w:marRight w:val="0"/>
          <w:marTop w:val="0"/>
          <w:marBottom w:val="240"/>
          <w:divBdr>
            <w:top w:val="none" w:sz="0" w:space="0" w:color="auto"/>
            <w:left w:val="none" w:sz="0" w:space="0" w:color="auto"/>
            <w:bottom w:val="none" w:sz="0" w:space="0" w:color="auto"/>
            <w:right w:val="none" w:sz="0" w:space="0" w:color="auto"/>
          </w:divBdr>
        </w:div>
        <w:div w:id="759646106">
          <w:marLeft w:val="0"/>
          <w:marRight w:val="0"/>
          <w:marTop w:val="0"/>
          <w:marBottom w:val="240"/>
          <w:divBdr>
            <w:top w:val="none" w:sz="0" w:space="0" w:color="auto"/>
            <w:left w:val="none" w:sz="0" w:space="0" w:color="auto"/>
            <w:bottom w:val="none" w:sz="0" w:space="0" w:color="auto"/>
            <w:right w:val="none" w:sz="0" w:space="0" w:color="auto"/>
          </w:divBdr>
        </w:div>
        <w:div w:id="2006320874">
          <w:marLeft w:val="0"/>
          <w:marRight w:val="0"/>
          <w:marTop w:val="0"/>
          <w:marBottom w:val="240"/>
          <w:divBdr>
            <w:top w:val="none" w:sz="0" w:space="0" w:color="auto"/>
            <w:left w:val="none" w:sz="0" w:space="0" w:color="auto"/>
            <w:bottom w:val="none" w:sz="0" w:space="0" w:color="auto"/>
            <w:right w:val="none" w:sz="0" w:space="0" w:color="auto"/>
          </w:divBdr>
        </w:div>
        <w:div w:id="1176768487">
          <w:marLeft w:val="0"/>
          <w:marRight w:val="0"/>
          <w:marTop w:val="0"/>
          <w:marBottom w:val="240"/>
          <w:divBdr>
            <w:top w:val="none" w:sz="0" w:space="0" w:color="auto"/>
            <w:left w:val="none" w:sz="0" w:space="0" w:color="auto"/>
            <w:bottom w:val="none" w:sz="0" w:space="0" w:color="auto"/>
            <w:right w:val="none" w:sz="0" w:space="0" w:color="auto"/>
          </w:divBdr>
        </w:div>
      </w:divsChild>
    </w:div>
    <w:div w:id="721365649">
      <w:bodyDiv w:val="1"/>
      <w:marLeft w:val="0"/>
      <w:marRight w:val="0"/>
      <w:marTop w:val="0"/>
      <w:marBottom w:val="0"/>
      <w:divBdr>
        <w:top w:val="none" w:sz="0" w:space="0" w:color="auto"/>
        <w:left w:val="none" w:sz="0" w:space="0" w:color="auto"/>
        <w:bottom w:val="none" w:sz="0" w:space="0" w:color="auto"/>
        <w:right w:val="none" w:sz="0" w:space="0" w:color="auto"/>
      </w:divBdr>
    </w:div>
    <w:div w:id="758212387">
      <w:bodyDiv w:val="1"/>
      <w:marLeft w:val="0"/>
      <w:marRight w:val="0"/>
      <w:marTop w:val="0"/>
      <w:marBottom w:val="0"/>
      <w:divBdr>
        <w:top w:val="none" w:sz="0" w:space="0" w:color="auto"/>
        <w:left w:val="none" w:sz="0" w:space="0" w:color="auto"/>
        <w:bottom w:val="none" w:sz="0" w:space="0" w:color="auto"/>
        <w:right w:val="none" w:sz="0" w:space="0" w:color="auto"/>
      </w:divBdr>
    </w:div>
    <w:div w:id="771559641">
      <w:bodyDiv w:val="1"/>
      <w:marLeft w:val="0"/>
      <w:marRight w:val="0"/>
      <w:marTop w:val="0"/>
      <w:marBottom w:val="0"/>
      <w:divBdr>
        <w:top w:val="none" w:sz="0" w:space="0" w:color="auto"/>
        <w:left w:val="none" w:sz="0" w:space="0" w:color="auto"/>
        <w:bottom w:val="none" w:sz="0" w:space="0" w:color="auto"/>
        <w:right w:val="none" w:sz="0" w:space="0" w:color="auto"/>
      </w:divBdr>
      <w:divsChild>
        <w:div w:id="774835091">
          <w:marLeft w:val="75"/>
          <w:marRight w:val="75"/>
          <w:marTop w:val="75"/>
          <w:marBottom w:val="75"/>
          <w:divBdr>
            <w:top w:val="none" w:sz="0" w:space="0" w:color="auto"/>
            <w:left w:val="none" w:sz="0" w:space="0" w:color="auto"/>
            <w:bottom w:val="none" w:sz="0" w:space="0" w:color="auto"/>
            <w:right w:val="none" w:sz="0" w:space="0" w:color="auto"/>
          </w:divBdr>
          <w:divsChild>
            <w:div w:id="1558586165">
              <w:marLeft w:val="0"/>
              <w:marRight w:val="0"/>
              <w:marTop w:val="0"/>
              <w:marBottom w:val="0"/>
              <w:divBdr>
                <w:top w:val="none" w:sz="0" w:space="0" w:color="auto"/>
                <w:left w:val="none" w:sz="0" w:space="0" w:color="auto"/>
                <w:bottom w:val="none" w:sz="0" w:space="0" w:color="auto"/>
                <w:right w:val="none" w:sz="0" w:space="0" w:color="auto"/>
              </w:divBdr>
            </w:div>
          </w:divsChild>
        </w:div>
        <w:div w:id="438834732">
          <w:marLeft w:val="0"/>
          <w:marRight w:val="0"/>
          <w:marTop w:val="0"/>
          <w:marBottom w:val="0"/>
          <w:divBdr>
            <w:top w:val="none" w:sz="0" w:space="0" w:color="auto"/>
            <w:left w:val="none" w:sz="0" w:space="0" w:color="auto"/>
            <w:bottom w:val="none" w:sz="0" w:space="0" w:color="auto"/>
            <w:right w:val="none" w:sz="0" w:space="0" w:color="auto"/>
          </w:divBdr>
        </w:div>
      </w:divsChild>
    </w:div>
    <w:div w:id="785857794">
      <w:bodyDiv w:val="1"/>
      <w:marLeft w:val="0"/>
      <w:marRight w:val="0"/>
      <w:marTop w:val="0"/>
      <w:marBottom w:val="0"/>
      <w:divBdr>
        <w:top w:val="none" w:sz="0" w:space="0" w:color="auto"/>
        <w:left w:val="none" w:sz="0" w:space="0" w:color="auto"/>
        <w:bottom w:val="none" w:sz="0" w:space="0" w:color="auto"/>
        <w:right w:val="none" w:sz="0" w:space="0" w:color="auto"/>
      </w:divBdr>
      <w:divsChild>
        <w:div w:id="455953167">
          <w:marLeft w:val="0"/>
          <w:marRight w:val="0"/>
          <w:marTop w:val="0"/>
          <w:marBottom w:val="0"/>
          <w:divBdr>
            <w:top w:val="none" w:sz="0" w:space="0" w:color="auto"/>
            <w:left w:val="none" w:sz="0" w:space="0" w:color="auto"/>
            <w:bottom w:val="none" w:sz="0" w:space="0" w:color="auto"/>
            <w:right w:val="none" w:sz="0" w:space="0" w:color="auto"/>
          </w:divBdr>
          <w:divsChild>
            <w:div w:id="1525945910">
              <w:marLeft w:val="0"/>
              <w:marRight w:val="0"/>
              <w:marTop w:val="0"/>
              <w:marBottom w:val="0"/>
              <w:divBdr>
                <w:top w:val="none" w:sz="0" w:space="0" w:color="auto"/>
                <w:left w:val="none" w:sz="0" w:space="0" w:color="auto"/>
                <w:bottom w:val="none" w:sz="0" w:space="0" w:color="auto"/>
                <w:right w:val="none" w:sz="0" w:space="0" w:color="auto"/>
              </w:divBdr>
            </w:div>
          </w:divsChild>
        </w:div>
        <w:div w:id="117915123">
          <w:marLeft w:val="0"/>
          <w:marRight w:val="0"/>
          <w:marTop w:val="0"/>
          <w:marBottom w:val="0"/>
          <w:divBdr>
            <w:top w:val="none" w:sz="0" w:space="0" w:color="auto"/>
            <w:left w:val="none" w:sz="0" w:space="0" w:color="auto"/>
            <w:bottom w:val="none" w:sz="0" w:space="0" w:color="auto"/>
            <w:right w:val="none" w:sz="0" w:space="0" w:color="auto"/>
          </w:divBdr>
          <w:divsChild>
            <w:div w:id="334306673">
              <w:marLeft w:val="0"/>
              <w:marRight w:val="0"/>
              <w:marTop w:val="0"/>
              <w:marBottom w:val="0"/>
              <w:divBdr>
                <w:top w:val="none" w:sz="0" w:space="0" w:color="auto"/>
                <w:left w:val="none" w:sz="0" w:space="0" w:color="auto"/>
                <w:bottom w:val="none" w:sz="0" w:space="0" w:color="auto"/>
                <w:right w:val="none" w:sz="0" w:space="0" w:color="auto"/>
              </w:divBdr>
            </w:div>
          </w:divsChild>
        </w:div>
        <w:div w:id="280646077">
          <w:marLeft w:val="0"/>
          <w:marRight w:val="0"/>
          <w:marTop w:val="0"/>
          <w:marBottom w:val="0"/>
          <w:divBdr>
            <w:top w:val="none" w:sz="0" w:space="0" w:color="auto"/>
            <w:left w:val="none" w:sz="0" w:space="0" w:color="auto"/>
            <w:bottom w:val="none" w:sz="0" w:space="0" w:color="auto"/>
            <w:right w:val="none" w:sz="0" w:space="0" w:color="auto"/>
          </w:divBdr>
          <w:divsChild>
            <w:div w:id="795566321">
              <w:marLeft w:val="0"/>
              <w:marRight w:val="0"/>
              <w:marTop w:val="0"/>
              <w:marBottom w:val="0"/>
              <w:divBdr>
                <w:top w:val="none" w:sz="0" w:space="0" w:color="auto"/>
                <w:left w:val="none" w:sz="0" w:space="0" w:color="auto"/>
                <w:bottom w:val="none" w:sz="0" w:space="0" w:color="auto"/>
                <w:right w:val="none" w:sz="0" w:space="0" w:color="auto"/>
              </w:divBdr>
            </w:div>
          </w:divsChild>
        </w:div>
        <w:div w:id="661815160">
          <w:marLeft w:val="0"/>
          <w:marRight w:val="0"/>
          <w:marTop w:val="0"/>
          <w:marBottom w:val="0"/>
          <w:divBdr>
            <w:top w:val="none" w:sz="0" w:space="0" w:color="auto"/>
            <w:left w:val="none" w:sz="0" w:space="0" w:color="auto"/>
            <w:bottom w:val="none" w:sz="0" w:space="0" w:color="auto"/>
            <w:right w:val="none" w:sz="0" w:space="0" w:color="auto"/>
          </w:divBdr>
          <w:divsChild>
            <w:div w:id="1698307772">
              <w:marLeft w:val="0"/>
              <w:marRight w:val="0"/>
              <w:marTop w:val="0"/>
              <w:marBottom w:val="0"/>
              <w:divBdr>
                <w:top w:val="none" w:sz="0" w:space="0" w:color="auto"/>
                <w:left w:val="none" w:sz="0" w:space="0" w:color="auto"/>
                <w:bottom w:val="none" w:sz="0" w:space="0" w:color="auto"/>
                <w:right w:val="none" w:sz="0" w:space="0" w:color="auto"/>
              </w:divBdr>
            </w:div>
          </w:divsChild>
        </w:div>
        <w:div w:id="997079912">
          <w:marLeft w:val="0"/>
          <w:marRight w:val="0"/>
          <w:marTop w:val="0"/>
          <w:marBottom w:val="0"/>
          <w:divBdr>
            <w:top w:val="none" w:sz="0" w:space="0" w:color="auto"/>
            <w:left w:val="none" w:sz="0" w:space="0" w:color="auto"/>
            <w:bottom w:val="none" w:sz="0" w:space="0" w:color="auto"/>
            <w:right w:val="none" w:sz="0" w:space="0" w:color="auto"/>
          </w:divBdr>
          <w:divsChild>
            <w:div w:id="1512069138">
              <w:marLeft w:val="0"/>
              <w:marRight w:val="0"/>
              <w:marTop w:val="0"/>
              <w:marBottom w:val="0"/>
              <w:divBdr>
                <w:top w:val="none" w:sz="0" w:space="0" w:color="auto"/>
                <w:left w:val="none" w:sz="0" w:space="0" w:color="auto"/>
                <w:bottom w:val="none" w:sz="0" w:space="0" w:color="auto"/>
                <w:right w:val="none" w:sz="0" w:space="0" w:color="auto"/>
              </w:divBdr>
            </w:div>
          </w:divsChild>
        </w:div>
        <w:div w:id="1132211697">
          <w:marLeft w:val="0"/>
          <w:marRight w:val="0"/>
          <w:marTop w:val="0"/>
          <w:marBottom w:val="0"/>
          <w:divBdr>
            <w:top w:val="none" w:sz="0" w:space="0" w:color="auto"/>
            <w:left w:val="none" w:sz="0" w:space="0" w:color="auto"/>
            <w:bottom w:val="none" w:sz="0" w:space="0" w:color="auto"/>
            <w:right w:val="none" w:sz="0" w:space="0" w:color="auto"/>
          </w:divBdr>
          <w:divsChild>
            <w:div w:id="308442315">
              <w:marLeft w:val="0"/>
              <w:marRight w:val="0"/>
              <w:marTop w:val="0"/>
              <w:marBottom w:val="0"/>
              <w:divBdr>
                <w:top w:val="none" w:sz="0" w:space="0" w:color="auto"/>
                <w:left w:val="none" w:sz="0" w:space="0" w:color="auto"/>
                <w:bottom w:val="none" w:sz="0" w:space="0" w:color="auto"/>
                <w:right w:val="none" w:sz="0" w:space="0" w:color="auto"/>
              </w:divBdr>
            </w:div>
          </w:divsChild>
        </w:div>
        <w:div w:id="1567567109">
          <w:marLeft w:val="0"/>
          <w:marRight w:val="0"/>
          <w:marTop w:val="0"/>
          <w:marBottom w:val="0"/>
          <w:divBdr>
            <w:top w:val="none" w:sz="0" w:space="0" w:color="auto"/>
            <w:left w:val="none" w:sz="0" w:space="0" w:color="auto"/>
            <w:bottom w:val="none" w:sz="0" w:space="0" w:color="auto"/>
            <w:right w:val="none" w:sz="0" w:space="0" w:color="auto"/>
          </w:divBdr>
          <w:divsChild>
            <w:div w:id="424302834">
              <w:marLeft w:val="0"/>
              <w:marRight w:val="0"/>
              <w:marTop w:val="0"/>
              <w:marBottom w:val="0"/>
              <w:divBdr>
                <w:top w:val="none" w:sz="0" w:space="0" w:color="auto"/>
                <w:left w:val="none" w:sz="0" w:space="0" w:color="auto"/>
                <w:bottom w:val="none" w:sz="0" w:space="0" w:color="auto"/>
                <w:right w:val="none" w:sz="0" w:space="0" w:color="auto"/>
              </w:divBdr>
            </w:div>
          </w:divsChild>
        </w:div>
        <w:div w:id="549003874">
          <w:marLeft w:val="0"/>
          <w:marRight w:val="0"/>
          <w:marTop w:val="0"/>
          <w:marBottom w:val="0"/>
          <w:divBdr>
            <w:top w:val="none" w:sz="0" w:space="0" w:color="auto"/>
            <w:left w:val="none" w:sz="0" w:space="0" w:color="auto"/>
            <w:bottom w:val="none" w:sz="0" w:space="0" w:color="auto"/>
            <w:right w:val="none" w:sz="0" w:space="0" w:color="auto"/>
          </w:divBdr>
        </w:div>
      </w:divsChild>
    </w:div>
    <w:div w:id="786852668">
      <w:bodyDiv w:val="1"/>
      <w:marLeft w:val="0"/>
      <w:marRight w:val="0"/>
      <w:marTop w:val="0"/>
      <w:marBottom w:val="0"/>
      <w:divBdr>
        <w:top w:val="none" w:sz="0" w:space="0" w:color="auto"/>
        <w:left w:val="none" w:sz="0" w:space="0" w:color="auto"/>
        <w:bottom w:val="none" w:sz="0" w:space="0" w:color="auto"/>
        <w:right w:val="none" w:sz="0" w:space="0" w:color="auto"/>
      </w:divBdr>
    </w:div>
    <w:div w:id="801968187">
      <w:bodyDiv w:val="1"/>
      <w:marLeft w:val="0"/>
      <w:marRight w:val="0"/>
      <w:marTop w:val="0"/>
      <w:marBottom w:val="0"/>
      <w:divBdr>
        <w:top w:val="none" w:sz="0" w:space="0" w:color="auto"/>
        <w:left w:val="none" w:sz="0" w:space="0" w:color="auto"/>
        <w:bottom w:val="none" w:sz="0" w:space="0" w:color="auto"/>
        <w:right w:val="none" w:sz="0" w:space="0" w:color="auto"/>
      </w:divBdr>
    </w:div>
    <w:div w:id="821119378">
      <w:bodyDiv w:val="1"/>
      <w:marLeft w:val="0"/>
      <w:marRight w:val="0"/>
      <w:marTop w:val="0"/>
      <w:marBottom w:val="0"/>
      <w:divBdr>
        <w:top w:val="none" w:sz="0" w:space="0" w:color="auto"/>
        <w:left w:val="none" w:sz="0" w:space="0" w:color="auto"/>
        <w:bottom w:val="none" w:sz="0" w:space="0" w:color="auto"/>
        <w:right w:val="none" w:sz="0" w:space="0" w:color="auto"/>
      </w:divBdr>
    </w:div>
    <w:div w:id="825777430">
      <w:bodyDiv w:val="1"/>
      <w:marLeft w:val="0"/>
      <w:marRight w:val="0"/>
      <w:marTop w:val="0"/>
      <w:marBottom w:val="0"/>
      <w:divBdr>
        <w:top w:val="none" w:sz="0" w:space="0" w:color="auto"/>
        <w:left w:val="none" w:sz="0" w:space="0" w:color="auto"/>
        <w:bottom w:val="none" w:sz="0" w:space="0" w:color="auto"/>
        <w:right w:val="none" w:sz="0" w:space="0" w:color="auto"/>
      </w:divBdr>
    </w:div>
    <w:div w:id="831028717">
      <w:bodyDiv w:val="1"/>
      <w:marLeft w:val="0"/>
      <w:marRight w:val="0"/>
      <w:marTop w:val="0"/>
      <w:marBottom w:val="0"/>
      <w:divBdr>
        <w:top w:val="none" w:sz="0" w:space="0" w:color="auto"/>
        <w:left w:val="none" w:sz="0" w:space="0" w:color="auto"/>
        <w:bottom w:val="none" w:sz="0" w:space="0" w:color="auto"/>
        <w:right w:val="none" w:sz="0" w:space="0" w:color="auto"/>
      </w:divBdr>
      <w:divsChild>
        <w:div w:id="2041273243">
          <w:marLeft w:val="75"/>
          <w:marRight w:val="75"/>
          <w:marTop w:val="75"/>
          <w:marBottom w:val="75"/>
          <w:divBdr>
            <w:top w:val="none" w:sz="0" w:space="0" w:color="auto"/>
            <w:left w:val="none" w:sz="0" w:space="0" w:color="auto"/>
            <w:bottom w:val="none" w:sz="0" w:space="0" w:color="auto"/>
            <w:right w:val="none" w:sz="0" w:space="0" w:color="auto"/>
          </w:divBdr>
          <w:divsChild>
            <w:div w:id="322977005">
              <w:marLeft w:val="0"/>
              <w:marRight w:val="0"/>
              <w:marTop w:val="0"/>
              <w:marBottom w:val="0"/>
              <w:divBdr>
                <w:top w:val="none" w:sz="0" w:space="0" w:color="auto"/>
                <w:left w:val="none" w:sz="0" w:space="0" w:color="auto"/>
                <w:bottom w:val="none" w:sz="0" w:space="0" w:color="auto"/>
                <w:right w:val="none" w:sz="0" w:space="0" w:color="auto"/>
              </w:divBdr>
            </w:div>
          </w:divsChild>
        </w:div>
        <w:div w:id="1689599735">
          <w:marLeft w:val="0"/>
          <w:marRight w:val="0"/>
          <w:marTop w:val="0"/>
          <w:marBottom w:val="0"/>
          <w:divBdr>
            <w:top w:val="none" w:sz="0" w:space="0" w:color="auto"/>
            <w:left w:val="none" w:sz="0" w:space="0" w:color="auto"/>
            <w:bottom w:val="none" w:sz="0" w:space="0" w:color="auto"/>
            <w:right w:val="none" w:sz="0" w:space="0" w:color="auto"/>
          </w:divBdr>
        </w:div>
      </w:divsChild>
    </w:div>
    <w:div w:id="877665219">
      <w:bodyDiv w:val="1"/>
      <w:marLeft w:val="0"/>
      <w:marRight w:val="0"/>
      <w:marTop w:val="0"/>
      <w:marBottom w:val="0"/>
      <w:divBdr>
        <w:top w:val="none" w:sz="0" w:space="0" w:color="auto"/>
        <w:left w:val="none" w:sz="0" w:space="0" w:color="auto"/>
        <w:bottom w:val="none" w:sz="0" w:space="0" w:color="auto"/>
        <w:right w:val="none" w:sz="0" w:space="0" w:color="auto"/>
      </w:divBdr>
      <w:divsChild>
        <w:div w:id="634987407">
          <w:marLeft w:val="0"/>
          <w:marRight w:val="0"/>
          <w:marTop w:val="0"/>
          <w:marBottom w:val="405"/>
          <w:divBdr>
            <w:top w:val="none" w:sz="0" w:space="0" w:color="auto"/>
            <w:left w:val="none" w:sz="0" w:space="0" w:color="auto"/>
            <w:bottom w:val="none" w:sz="0" w:space="0" w:color="auto"/>
            <w:right w:val="none" w:sz="0" w:space="0" w:color="auto"/>
          </w:divBdr>
          <w:divsChild>
            <w:div w:id="145529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812591">
      <w:bodyDiv w:val="1"/>
      <w:marLeft w:val="0"/>
      <w:marRight w:val="0"/>
      <w:marTop w:val="0"/>
      <w:marBottom w:val="0"/>
      <w:divBdr>
        <w:top w:val="none" w:sz="0" w:space="0" w:color="auto"/>
        <w:left w:val="none" w:sz="0" w:space="0" w:color="auto"/>
        <w:bottom w:val="none" w:sz="0" w:space="0" w:color="auto"/>
        <w:right w:val="none" w:sz="0" w:space="0" w:color="auto"/>
      </w:divBdr>
    </w:div>
    <w:div w:id="916400574">
      <w:bodyDiv w:val="1"/>
      <w:marLeft w:val="0"/>
      <w:marRight w:val="0"/>
      <w:marTop w:val="0"/>
      <w:marBottom w:val="0"/>
      <w:divBdr>
        <w:top w:val="none" w:sz="0" w:space="0" w:color="auto"/>
        <w:left w:val="none" w:sz="0" w:space="0" w:color="auto"/>
        <w:bottom w:val="none" w:sz="0" w:space="0" w:color="auto"/>
        <w:right w:val="none" w:sz="0" w:space="0" w:color="auto"/>
      </w:divBdr>
    </w:div>
    <w:div w:id="920941918">
      <w:bodyDiv w:val="1"/>
      <w:marLeft w:val="0"/>
      <w:marRight w:val="0"/>
      <w:marTop w:val="0"/>
      <w:marBottom w:val="0"/>
      <w:divBdr>
        <w:top w:val="none" w:sz="0" w:space="0" w:color="auto"/>
        <w:left w:val="none" w:sz="0" w:space="0" w:color="auto"/>
        <w:bottom w:val="none" w:sz="0" w:space="0" w:color="auto"/>
        <w:right w:val="none" w:sz="0" w:space="0" w:color="auto"/>
      </w:divBdr>
    </w:div>
    <w:div w:id="953950001">
      <w:bodyDiv w:val="1"/>
      <w:marLeft w:val="0"/>
      <w:marRight w:val="0"/>
      <w:marTop w:val="0"/>
      <w:marBottom w:val="0"/>
      <w:divBdr>
        <w:top w:val="none" w:sz="0" w:space="0" w:color="auto"/>
        <w:left w:val="none" w:sz="0" w:space="0" w:color="auto"/>
        <w:bottom w:val="none" w:sz="0" w:space="0" w:color="auto"/>
        <w:right w:val="none" w:sz="0" w:space="0" w:color="auto"/>
      </w:divBdr>
    </w:div>
    <w:div w:id="965160083">
      <w:bodyDiv w:val="1"/>
      <w:marLeft w:val="0"/>
      <w:marRight w:val="0"/>
      <w:marTop w:val="0"/>
      <w:marBottom w:val="0"/>
      <w:divBdr>
        <w:top w:val="none" w:sz="0" w:space="0" w:color="auto"/>
        <w:left w:val="none" w:sz="0" w:space="0" w:color="auto"/>
        <w:bottom w:val="none" w:sz="0" w:space="0" w:color="auto"/>
        <w:right w:val="none" w:sz="0" w:space="0" w:color="auto"/>
      </w:divBdr>
    </w:div>
    <w:div w:id="966467423">
      <w:bodyDiv w:val="1"/>
      <w:marLeft w:val="0"/>
      <w:marRight w:val="0"/>
      <w:marTop w:val="0"/>
      <w:marBottom w:val="0"/>
      <w:divBdr>
        <w:top w:val="none" w:sz="0" w:space="0" w:color="auto"/>
        <w:left w:val="none" w:sz="0" w:space="0" w:color="auto"/>
        <w:bottom w:val="none" w:sz="0" w:space="0" w:color="auto"/>
        <w:right w:val="none" w:sz="0" w:space="0" w:color="auto"/>
      </w:divBdr>
    </w:div>
    <w:div w:id="971129741">
      <w:bodyDiv w:val="1"/>
      <w:marLeft w:val="0"/>
      <w:marRight w:val="0"/>
      <w:marTop w:val="0"/>
      <w:marBottom w:val="0"/>
      <w:divBdr>
        <w:top w:val="none" w:sz="0" w:space="0" w:color="auto"/>
        <w:left w:val="none" w:sz="0" w:space="0" w:color="auto"/>
        <w:bottom w:val="none" w:sz="0" w:space="0" w:color="auto"/>
        <w:right w:val="none" w:sz="0" w:space="0" w:color="auto"/>
      </w:divBdr>
    </w:div>
    <w:div w:id="993988843">
      <w:bodyDiv w:val="1"/>
      <w:marLeft w:val="0"/>
      <w:marRight w:val="0"/>
      <w:marTop w:val="0"/>
      <w:marBottom w:val="0"/>
      <w:divBdr>
        <w:top w:val="none" w:sz="0" w:space="0" w:color="auto"/>
        <w:left w:val="none" w:sz="0" w:space="0" w:color="auto"/>
        <w:bottom w:val="none" w:sz="0" w:space="0" w:color="auto"/>
        <w:right w:val="none" w:sz="0" w:space="0" w:color="auto"/>
      </w:divBdr>
      <w:divsChild>
        <w:div w:id="343434375">
          <w:marLeft w:val="0"/>
          <w:marRight w:val="0"/>
          <w:marTop w:val="0"/>
          <w:marBottom w:val="405"/>
          <w:divBdr>
            <w:top w:val="none" w:sz="0" w:space="0" w:color="auto"/>
            <w:left w:val="none" w:sz="0" w:space="0" w:color="auto"/>
            <w:bottom w:val="none" w:sz="0" w:space="0" w:color="auto"/>
            <w:right w:val="none" w:sz="0" w:space="0" w:color="auto"/>
          </w:divBdr>
          <w:divsChild>
            <w:div w:id="117325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338658">
      <w:bodyDiv w:val="1"/>
      <w:marLeft w:val="0"/>
      <w:marRight w:val="0"/>
      <w:marTop w:val="0"/>
      <w:marBottom w:val="0"/>
      <w:divBdr>
        <w:top w:val="none" w:sz="0" w:space="0" w:color="auto"/>
        <w:left w:val="none" w:sz="0" w:space="0" w:color="auto"/>
        <w:bottom w:val="none" w:sz="0" w:space="0" w:color="auto"/>
        <w:right w:val="none" w:sz="0" w:space="0" w:color="auto"/>
      </w:divBdr>
    </w:div>
    <w:div w:id="1004087941">
      <w:bodyDiv w:val="1"/>
      <w:marLeft w:val="0"/>
      <w:marRight w:val="0"/>
      <w:marTop w:val="0"/>
      <w:marBottom w:val="0"/>
      <w:divBdr>
        <w:top w:val="none" w:sz="0" w:space="0" w:color="auto"/>
        <w:left w:val="none" w:sz="0" w:space="0" w:color="auto"/>
        <w:bottom w:val="none" w:sz="0" w:space="0" w:color="auto"/>
        <w:right w:val="none" w:sz="0" w:space="0" w:color="auto"/>
      </w:divBdr>
    </w:div>
    <w:div w:id="1009674038">
      <w:bodyDiv w:val="1"/>
      <w:marLeft w:val="0"/>
      <w:marRight w:val="0"/>
      <w:marTop w:val="0"/>
      <w:marBottom w:val="0"/>
      <w:divBdr>
        <w:top w:val="none" w:sz="0" w:space="0" w:color="auto"/>
        <w:left w:val="none" w:sz="0" w:space="0" w:color="auto"/>
        <w:bottom w:val="none" w:sz="0" w:space="0" w:color="auto"/>
        <w:right w:val="none" w:sz="0" w:space="0" w:color="auto"/>
      </w:divBdr>
      <w:divsChild>
        <w:div w:id="325984381">
          <w:marLeft w:val="75"/>
          <w:marRight w:val="75"/>
          <w:marTop w:val="75"/>
          <w:marBottom w:val="75"/>
          <w:divBdr>
            <w:top w:val="none" w:sz="0" w:space="0" w:color="auto"/>
            <w:left w:val="none" w:sz="0" w:space="0" w:color="auto"/>
            <w:bottom w:val="none" w:sz="0" w:space="0" w:color="auto"/>
            <w:right w:val="none" w:sz="0" w:space="0" w:color="auto"/>
          </w:divBdr>
          <w:divsChild>
            <w:div w:id="2145461695">
              <w:marLeft w:val="0"/>
              <w:marRight w:val="0"/>
              <w:marTop w:val="0"/>
              <w:marBottom w:val="0"/>
              <w:divBdr>
                <w:top w:val="none" w:sz="0" w:space="0" w:color="auto"/>
                <w:left w:val="none" w:sz="0" w:space="0" w:color="auto"/>
                <w:bottom w:val="none" w:sz="0" w:space="0" w:color="auto"/>
                <w:right w:val="none" w:sz="0" w:space="0" w:color="auto"/>
              </w:divBdr>
            </w:div>
          </w:divsChild>
        </w:div>
        <w:div w:id="1845128555">
          <w:marLeft w:val="0"/>
          <w:marRight w:val="0"/>
          <w:marTop w:val="0"/>
          <w:marBottom w:val="0"/>
          <w:divBdr>
            <w:top w:val="none" w:sz="0" w:space="0" w:color="auto"/>
            <w:left w:val="none" w:sz="0" w:space="0" w:color="auto"/>
            <w:bottom w:val="none" w:sz="0" w:space="0" w:color="auto"/>
            <w:right w:val="none" w:sz="0" w:space="0" w:color="auto"/>
          </w:divBdr>
        </w:div>
      </w:divsChild>
    </w:div>
    <w:div w:id="1032609598">
      <w:bodyDiv w:val="1"/>
      <w:marLeft w:val="0"/>
      <w:marRight w:val="0"/>
      <w:marTop w:val="0"/>
      <w:marBottom w:val="0"/>
      <w:divBdr>
        <w:top w:val="none" w:sz="0" w:space="0" w:color="auto"/>
        <w:left w:val="none" w:sz="0" w:space="0" w:color="auto"/>
        <w:bottom w:val="none" w:sz="0" w:space="0" w:color="auto"/>
        <w:right w:val="none" w:sz="0" w:space="0" w:color="auto"/>
      </w:divBdr>
      <w:divsChild>
        <w:div w:id="177163453">
          <w:marLeft w:val="0"/>
          <w:marRight w:val="0"/>
          <w:marTop w:val="0"/>
          <w:marBottom w:val="0"/>
          <w:divBdr>
            <w:top w:val="none" w:sz="0" w:space="0" w:color="auto"/>
            <w:left w:val="none" w:sz="0" w:space="0" w:color="auto"/>
            <w:bottom w:val="none" w:sz="0" w:space="0" w:color="auto"/>
            <w:right w:val="none" w:sz="0" w:space="0" w:color="auto"/>
          </w:divBdr>
          <w:divsChild>
            <w:div w:id="1548181955">
              <w:marLeft w:val="0"/>
              <w:marRight w:val="0"/>
              <w:marTop w:val="0"/>
              <w:marBottom w:val="0"/>
              <w:divBdr>
                <w:top w:val="none" w:sz="0" w:space="0" w:color="auto"/>
                <w:left w:val="none" w:sz="0" w:space="0" w:color="auto"/>
                <w:bottom w:val="none" w:sz="0" w:space="0" w:color="auto"/>
                <w:right w:val="none" w:sz="0" w:space="0" w:color="auto"/>
              </w:divBdr>
            </w:div>
          </w:divsChild>
        </w:div>
        <w:div w:id="1739160317">
          <w:marLeft w:val="0"/>
          <w:marRight w:val="0"/>
          <w:marTop w:val="0"/>
          <w:marBottom w:val="0"/>
          <w:divBdr>
            <w:top w:val="none" w:sz="0" w:space="0" w:color="auto"/>
            <w:left w:val="none" w:sz="0" w:space="0" w:color="auto"/>
            <w:bottom w:val="none" w:sz="0" w:space="0" w:color="auto"/>
            <w:right w:val="none" w:sz="0" w:space="0" w:color="auto"/>
          </w:divBdr>
          <w:divsChild>
            <w:div w:id="361328714">
              <w:marLeft w:val="0"/>
              <w:marRight w:val="0"/>
              <w:marTop w:val="0"/>
              <w:marBottom w:val="0"/>
              <w:divBdr>
                <w:top w:val="none" w:sz="0" w:space="0" w:color="auto"/>
                <w:left w:val="none" w:sz="0" w:space="0" w:color="auto"/>
                <w:bottom w:val="none" w:sz="0" w:space="0" w:color="auto"/>
                <w:right w:val="none" w:sz="0" w:space="0" w:color="auto"/>
              </w:divBdr>
            </w:div>
          </w:divsChild>
        </w:div>
        <w:div w:id="1871412680">
          <w:marLeft w:val="0"/>
          <w:marRight w:val="0"/>
          <w:marTop w:val="0"/>
          <w:marBottom w:val="0"/>
          <w:divBdr>
            <w:top w:val="none" w:sz="0" w:space="0" w:color="auto"/>
            <w:left w:val="none" w:sz="0" w:space="0" w:color="auto"/>
            <w:bottom w:val="none" w:sz="0" w:space="0" w:color="auto"/>
            <w:right w:val="none" w:sz="0" w:space="0" w:color="auto"/>
          </w:divBdr>
          <w:divsChild>
            <w:div w:id="1889800670">
              <w:marLeft w:val="0"/>
              <w:marRight w:val="0"/>
              <w:marTop w:val="0"/>
              <w:marBottom w:val="0"/>
              <w:divBdr>
                <w:top w:val="none" w:sz="0" w:space="0" w:color="auto"/>
                <w:left w:val="none" w:sz="0" w:space="0" w:color="auto"/>
                <w:bottom w:val="none" w:sz="0" w:space="0" w:color="auto"/>
                <w:right w:val="none" w:sz="0" w:space="0" w:color="auto"/>
              </w:divBdr>
            </w:div>
          </w:divsChild>
        </w:div>
        <w:div w:id="2082091805">
          <w:marLeft w:val="0"/>
          <w:marRight w:val="0"/>
          <w:marTop w:val="0"/>
          <w:marBottom w:val="0"/>
          <w:divBdr>
            <w:top w:val="none" w:sz="0" w:space="0" w:color="auto"/>
            <w:left w:val="none" w:sz="0" w:space="0" w:color="auto"/>
            <w:bottom w:val="none" w:sz="0" w:space="0" w:color="auto"/>
            <w:right w:val="none" w:sz="0" w:space="0" w:color="auto"/>
          </w:divBdr>
          <w:divsChild>
            <w:div w:id="444662944">
              <w:marLeft w:val="0"/>
              <w:marRight w:val="0"/>
              <w:marTop w:val="0"/>
              <w:marBottom w:val="0"/>
              <w:divBdr>
                <w:top w:val="none" w:sz="0" w:space="0" w:color="auto"/>
                <w:left w:val="none" w:sz="0" w:space="0" w:color="auto"/>
                <w:bottom w:val="none" w:sz="0" w:space="0" w:color="auto"/>
                <w:right w:val="none" w:sz="0" w:space="0" w:color="auto"/>
              </w:divBdr>
            </w:div>
          </w:divsChild>
        </w:div>
        <w:div w:id="812066871">
          <w:marLeft w:val="0"/>
          <w:marRight w:val="0"/>
          <w:marTop w:val="0"/>
          <w:marBottom w:val="0"/>
          <w:divBdr>
            <w:top w:val="none" w:sz="0" w:space="0" w:color="auto"/>
            <w:left w:val="none" w:sz="0" w:space="0" w:color="auto"/>
            <w:bottom w:val="none" w:sz="0" w:space="0" w:color="auto"/>
            <w:right w:val="none" w:sz="0" w:space="0" w:color="auto"/>
          </w:divBdr>
          <w:divsChild>
            <w:div w:id="1674839295">
              <w:marLeft w:val="0"/>
              <w:marRight w:val="0"/>
              <w:marTop w:val="0"/>
              <w:marBottom w:val="0"/>
              <w:divBdr>
                <w:top w:val="none" w:sz="0" w:space="0" w:color="auto"/>
                <w:left w:val="none" w:sz="0" w:space="0" w:color="auto"/>
                <w:bottom w:val="none" w:sz="0" w:space="0" w:color="auto"/>
                <w:right w:val="none" w:sz="0" w:space="0" w:color="auto"/>
              </w:divBdr>
            </w:div>
          </w:divsChild>
        </w:div>
        <w:div w:id="994987974">
          <w:marLeft w:val="0"/>
          <w:marRight w:val="0"/>
          <w:marTop w:val="0"/>
          <w:marBottom w:val="0"/>
          <w:divBdr>
            <w:top w:val="none" w:sz="0" w:space="0" w:color="auto"/>
            <w:left w:val="none" w:sz="0" w:space="0" w:color="auto"/>
            <w:bottom w:val="none" w:sz="0" w:space="0" w:color="auto"/>
            <w:right w:val="none" w:sz="0" w:space="0" w:color="auto"/>
          </w:divBdr>
          <w:divsChild>
            <w:div w:id="1308166526">
              <w:marLeft w:val="0"/>
              <w:marRight w:val="0"/>
              <w:marTop w:val="0"/>
              <w:marBottom w:val="0"/>
              <w:divBdr>
                <w:top w:val="none" w:sz="0" w:space="0" w:color="auto"/>
                <w:left w:val="none" w:sz="0" w:space="0" w:color="auto"/>
                <w:bottom w:val="none" w:sz="0" w:space="0" w:color="auto"/>
                <w:right w:val="none" w:sz="0" w:space="0" w:color="auto"/>
              </w:divBdr>
            </w:div>
          </w:divsChild>
        </w:div>
        <w:div w:id="1570383582">
          <w:marLeft w:val="0"/>
          <w:marRight w:val="0"/>
          <w:marTop w:val="0"/>
          <w:marBottom w:val="0"/>
          <w:divBdr>
            <w:top w:val="none" w:sz="0" w:space="0" w:color="auto"/>
            <w:left w:val="none" w:sz="0" w:space="0" w:color="auto"/>
            <w:bottom w:val="none" w:sz="0" w:space="0" w:color="auto"/>
            <w:right w:val="none" w:sz="0" w:space="0" w:color="auto"/>
          </w:divBdr>
          <w:divsChild>
            <w:div w:id="1941447358">
              <w:marLeft w:val="0"/>
              <w:marRight w:val="0"/>
              <w:marTop w:val="0"/>
              <w:marBottom w:val="0"/>
              <w:divBdr>
                <w:top w:val="none" w:sz="0" w:space="0" w:color="auto"/>
                <w:left w:val="none" w:sz="0" w:space="0" w:color="auto"/>
                <w:bottom w:val="none" w:sz="0" w:space="0" w:color="auto"/>
                <w:right w:val="none" w:sz="0" w:space="0" w:color="auto"/>
              </w:divBdr>
            </w:div>
          </w:divsChild>
        </w:div>
        <w:div w:id="2133941373">
          <w:marLeft w:val="0"/>
          <w:marRight w:val="0"/>
          <w:marTop w:val="0"/>
          <w:marBottom w:val="0"/>
          <w:divBdr>
            <w:top w:val="none" w:sz="0" w:space="0" w:color="auto"/>
            <w:left w:val="none" w:sz="0" w:space="0" w:color="auto"/>
            <w:bottom w:val="none" w:sz="0" w:space="0" w:color="auto"/>
            <w:right w:val="none" w:sz="0" w:space="0" w:color="auto"/>
          </w:divBdr>
          <w:divsChild>
            <w:div w:id="783619634">
              <w:marLeft w:val="0"/>
              <w:marRight w:val="0"/>
              <w:marTop w:val="0"/>
              <w:marBottom w:val="0"/>
              <w:divBdr>
                <w:top w:val="none" w:sz="0" w:space="0" w:color="auto"/>
                <w:left w:val="none" w:sz="0" w:space="0" w:color="auto"/>
                <w:bottom w:val="none" w:sz="0" w:space="0" w:color="auto"/>
                <w:right w:val="none" w:sz="0" w:space="0" w:color="auto"/>
              </w:divBdr>
            </w:div>
          </w:divsChild>
        </w:div>
        <w:div w:id="807279686">
          <w:marLeft w:val="0"/>
          <w:marRight w:val="0"/>
          <w:marTop w:val="0"/>
          <w:marBottom w:val="0"/>
          <w:divBdr>
            <w:top w:val="none" w:sz="0" w:space="0" w:color="auto"/>
            <w:left w:val="none" w:sz="0" w:space="0" w:color="auto"/>
            <w:bottom w:val="none" w:sz="0" w:space="0" w:color="auto"/>
            <w:right w:val="none" w:sz="0" w:space="0" w:color="auto"/>
          </w:divBdr>
          <w:divsChild>
            <w:div w:id="990211171">
              <w:marLeft w:val="0"/>
              <w:marRight w:val="0"/>
              <w:marTop w:val="0"/>
              <w:marBottom w:val="0"/>
              <w:divBdr>
                <w:top w:val="none" w:sz="0" w:space="0" w:color="auto"/>
                <w:left w:val="none" w:sz="0" w:space="0" w:color="auto"/>
                <w:bottom w:val="none" w:sz="0" w:space="0" w:color="auto"/>
                <w:right w:val="none" w:sz="0" w:space="0" w:color="auto"/>
              </w:divBdr>
            </w:div>
          </w:divsChild>
        </w:div>
        <w:div w:id="1325477399">
          <w:marLeft w:val="0"/>
          <w:marRight w:val="0"/>
          <w:marTop w:val="0"/>
          <w:marBottom w:val="0"/>
          <w:divBdr>
            <w:top w:val="none" w:sz="0" w:space="0" w:color="auto"/>
            <w:left w:val="none" w:sz="0" w:space="0" w:color="auto"/>
            <w:bottom w:val="none" w:sz="0" w:space="0" w:color="auto"/>
            <w:right w:val="none" w:sz="0" w:space="0" w:color="auto"/>
          </w:divBdr>
          <w:divsChild>
            <w:div w:id="1212229864">
              <w:marLeft w:val="0"/>
              <w:marRight w:val="0"/>
              <w:marTop w:val="0"/>
              <w:marBottom w:val="0"/>
              <w:divBdr>
                <w:top w:val="none" w:sz="0" w:space="0" w:color="auto"/>
                <w:left w:val="none" w:sz="0" w:space="0" w:color="auto"/>
                <w:bottom w:val="none" w:sz="0" w:space="0" w:color="auto"/>
                <w:right w:val="none" w:sz="0" w:space="0" w:color="auto"/>
              </w:divBdr>
            </w:div>
          </w:divsChild>
        </w:div>
        <w:div w:id="1742560974">
          <w:marLeft w:val="0"/>
          <w:marRight w:val="0"/>
          <w:marTop w:val="0"/>
          <w:marBottom w:val="0"/>
          <w:divBdr>
            <w:top w:val="none" w:sz="0" w:space="0" w:color="auto"/>
            <w:left w:val="none" w:sz="0" w:space="0" w:color="auto"/>
            <w:bottom w:val="none" w:sz="0" w:space="0" w:color="auto"/>
            <w:right w:val="none" w:sz="0" w:space="0" w:color="auto"/>
          </w:divBdr>
          <w:divsChild>
            <w:div w:id="1222131739">
              <w:marLeft w:val="0"/>
              <w:marRight w:val="0"/>
              <w:marTop w:val="0"/>
              <w:marBottom w:val="0"/>
              <w:divBdr>
                <w:top w:val="none" w:sz="0" w:space="0" w:color="auto"/>
                <w:left w:val="none" w:sz="0" w:space="0" w:color="auto"/>
                <w:bottom w:val="none" w:sz="0" w:space="0" w:color="auto"/>
                <w:right w:val="none" w:sz="0" w:space="0" w:color="auto"/>
              </w:divBdr>
            </w:div>
          </w:divsChild>
        </w:div>
        <w:div w:id="194000014">
          <w:marLeft w:val="0"/>
          <w:marRight w:val="0"/>
          <w:marTop w:val="0"/>
          <w:marBottom w:val="0"/>
          <w:divBdr>
            <w:top w:val="none" w:sz="0" w:space="0" w:color="auto"/>
            <w:left w:val="none" w:sz="0" w:space="0" w:color="auto"/>
            <w:bottom w:val="none" w:sz="0" w:space="0" w:color="auto"/>
            <w:right w:val="none" w:sz="0" w:space="0" w:color="auto"/>
          </w:divBdr>
          <w:divsChild>
            <w:div w:id="873737860">
              <w:marLeft w:val="0"/>
              <w:marRight w:val="0"/>
              <w:marTop w:val="0"/>
              <w:marBottom w:val="0"/>
              <w:divBdr>
                <w:top w:val="none" w:sz="0" w:space="0" w:color="auto"/>
                <w:left w:val="none" w:sz="0" w:space="0" w:color="auto"/>
                <w:bottom w:val="none" w:sz="0" w:space="0" w:color="auto"/>
                <w:right w:val="none" w:sz="0" w:space="0" w:color="auto"/>
              </w:divBdr>
            </w:div>
          </w:divsChild>
        </w:div>
        <w:div w:id="1330403451">
          <w:marLeft w:val="0"/>
          <w:marRight w:val="0"/>
          <w:marTop w:val="0"/>
          <w:marBottom w:val="0"/>
          <w:divBdr>
            <w:top w:val="none" w:sz="0" w:space="0" w:color="auto"/>
            <w:left w:val="none" w:sz="0" w:space="0" w:color="auto"/>
            <w:bottom w:val="none" w:sz="0" w:space="0" w:color="auto"/>
            <w:right w:val="none" w:sz="0" w:space="0" w:color="auto"/>
          </w:divBdr>
          <w:divsChild>
            <w:div w:id="1255288270">
              <w:marLeft w:val="0"/>
              <w:marRight w:val="0"/>
              <w:marTop w:val="0"/>
              <w:marBottom w:val="0"/>
              <w:divBdr>
                <w:top w:val="none" w:sz="0" w:space="0" w:color="auto"/>
                <w:left w:val="none" w:sz="0" w:space="0" w:color="auto"/>
                <w:bottom w:val="none" w:sz="0" w:space="0" w:color="auto"/>
                <w:right w:val="none" w:sz="0" w:space="0" w:color="auto"/>
              </w:divBdr>
            </w:div>
          </w:divsChild>
        </w:div>
        <w:div w:id="145557316">
          <w:marLeft w:val="0"/>
          <w:marRight w:val="0"/>
          <w:marTop w:val="0"/>
          <w:marBottom w:val="0"/>
          <w:divBdr>
            <w:top w:val="none" w:sz="0" w:space="0" w:color="auto"/>
            <w:left w:val="none" w:sz="0" w:space="0" w:color="auto"/>
            <w:bottom w:val="none" w:sz="0" w:space="0" w:color="auto"/>
            <w:right w:val="none" w:sz="0" w:space="0" w:color="auto"/>
          </w:divBdr>
        </w:div>
      </w:divsChild>
    </w:div>
    <w:div w:id="1050883533">
      <w:bodyDiv w:val="1"/>
      <w:marLeft w:val="0"/>
      <w:marRight w:val="0"/>
      <w:marTop w:val="0"/>
      <w:marBottom w:val="0"/>
      <w:divBdr>
        <w:top w:val="none" w:sz="0" w:space="0" w:color="auto"/>
        <w:left w:val="none" w:sz="0" w:space="0" w:color="auto"/>
        <w:bottom w:val="none" w:sz="0" w:space="0" w:color="auto"/>
        <w:right w:val="none" w:sz="0" w:space="0" w:color="auto"/>
      </w:divBdr>
    </w:div>
    <w:div w:id="1065952064">
      <w:bodyDiv w:val="1"/>
      <w:marLeft w:val="0"/>
      <w:marRight w:val="0"/>
      <w:marTop w:val="0"/>
      <w:marBottom w:val="0"/>
      <w:divBdr>
        <w:top w:val="none" w:sz="0" w:space="0" w:color="auto"/>
        <w:left w:val="none" w:sz="0" w:space="0" w:color="auto"/>
        <w:bottom w:val="none" w:sz="0" w:space="0" w:color="auto"/>
        <w:right w:val="none" w:sz="0" w:space="0" w:color="auto"/>
      </w:divBdr>
      <w:divsChild>
        <w:div w:id="549154885">
          <w:marLeft w:val="0"/>
          <w:marRight w:val="0"/>
          <w:marTop w:val="0"/>
          <w:marBottom w:val="0"/>
          <w:divBdr>
            <w:top w:val="none" w:sz="0" w:space="0" w:color="auto"/>
            <w:left w:val="none" w:sz="0" w:space="0" w:color="auto"/>
            <w:bottom w:val="none" w:sz="0" w:space="0" w:color="auto"/>
            <w:right w:val="none" w:sz="0" w:space="0" w:color="auto"/>
          </w:divBdr>
          <w:divsChild>
            <w:div w:id="883636896">
              <w:marLeft w:val="0"/>
              <w:marRight w:val="0"/>
              <w:marTop w:val="0"/>
              <w:marBottom w:val="0"/>
              <w:divBdr>
                <w:top w:val="none" w:sz="0" w:space="0" w:color="auto"/>
                <w:left w:val="none" w:sz="0" w:space="0" w:color="auto"/>
                <w:bottom w:val="none" w:sz="0" w:space="0" w:color="auto"/>
                <w:right w:val="none" w:sz="0" w:space="0" w:color="auto"/>
              </w:divBdr>
              <w:divsChild>
                <w:div w:id="1822844516">
                  <w:marLeft w:val="0"/>
                  <w:marRight w:val="0"/>
                  <w:marTop w:val="0"/>
                  <w:marBottom w:val="0"/>
                  <w:divBdr>
                    <w:top w:val="none" w:sz="0" w:space="0" w:color="auto"/>
                    <w:left w:val="none" w:sz="0" w:space="0" w:color="auto"/>
                    <w:bottom w:val="none" w:sz="0" w:space="0" w:color="auto"/>
                    <w:right w:val="none" w:sz="0" w:space="0" w:color="auto"/>
                  </w:divBdr>
                  <w:divsChild>
                    <w:div w:id="56657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326706">
          <w:marLeft w:val="0"/>
          <w:marRight w:val="0"/>
          <w:marTop w:val="0"/>
          <w:marBottom w:val="0"/>
          <w:divBdr>
            <w:top w:val="none" w:sz="0" w:space="0" w:color="auto"/>
            <w:left w:val="none" w:sz="0" w:space="0" w:color="auto"/>
            <w:bottom w:val="none" w:sz="0" w:space="0" w:color="auto"/>
            <w:right w:val="none" w:sz="0" w:space="0" w:color="auto"/>
          </w:divBdr>
          <w:divsChild>
            <w:div w:id="1432897492">
              <w:marLeft w:val="0"/>
              <w:marRight w:val="0"/>
              <w:marTop w:val="600"/>
              <w:marBottom w:val="0"/>
              <w:divBdr>
                <w:top w:val="none" w:sz="0" w:space="0" w:color="auto"/>
                <w:left w:val="none" w:sz="0" w:space="0" w:color="auto"/>
                <w:bottom w:val="none" w:sz="0" w:space="0" w:color="auto"/>
                <w:right w:val="none" w:sz="0" w:space="0" w:color="auto"/>
              </w:divBdr>
              <w:divsChild>
                <w:div w:id="312612331">
                  <w:marLeft w:val="3297"/>
                  <w:marRight w:val="300"/>
                  <w:marTop w:val="0"/>
                  <w:marBottom w:val="600"/>
                  <w:divBdr>
                    <w:top w:val="single" w:sz="6" w:space="5" w:color="000000"/>
                    <w:left w:val="none" w:sz="0" w:space="0" w:color="auto"/>
                    <w:bottom w:val="none" w:sz="0" w:space="0" w:color="auto"/>
                    <w:right w:val="none" w:sz="0" w:space="0" w:color="auto"/>
                  </w:divBdr>
                  <w:divsChild>
                    <w:div w:id="1354765787">
                      <w:marLeft w:val="0"/>
                      <w:marRight w:val="0"/>
                      <w:marTop w:val="0"/>
                      <w:marBottom w:val="0"/>
                      <w:divBdr>
                        <w:top w:val="none" w:sz="0" w:space="0" w:color="auto"/>
                        <w:left w:val="none" w:sz="0" w:space="0" w:color="auto"/>
                        <w:bottom w:val="none" w:sz="0" w:space="0" w:color="auto"/>
                        <w:right w:val="none" w:sz="0" w:space="0" w:color="auto"/>
                      </w:divBdr>
                      <w:divsChild>
                        <w:div w:id="6546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6054514">
      <w:bodyDiv w:val="1"/>
      <w:marLeft w:val="0"/>
      <w:marRight w:val="0"/>
      <w:marTop w:val="0"/>
      <w:marBottom w:val="0"/>
      <w:divBdr>
        <w:top w:val="none" w:sz="0" w:space="0" w:color="auto"/>
        <w:left w:val="none" w:sz="0" w:space="0" w:color="auto"/>
        <w:bottom w:val="none" w:sz="0" w:space="0" w:color="auto"/>
        <w:right w:val="none" w:sz="0" w:space="0" w:color="auto"/>
      </w:divBdr>
      <w:divsChild>
        <w:div w:id="1598978942">
          <w:marLeft w:val="0"/>
          <w:marRight w:val="0"/>
          <w:marTop w:val="720"/>
          <w:marBottom w:val="0"/>
          <w:divBdr>
            <w:top w:val="single" w:sz="6" w:space="11" w:color="E6E6E6"/>
            <w:left w:val="single" w:sz="6" w:space="19" w:color="E6E6E6"/>
            <w:bottom w:val="single" w:sz="6" w:space="8" w:color="E6E6E6"/>
            <w:right w:val="single" w:sz="6" w:space="19" w:color="E6E6E6"/>
          </w:divBdr>
          <w:divsChild>
            <w:div w:id="770394740">
              <w:marLeft w:val="0"/>
              <w:marRight w:val="0"/>
              <w:marTop w:val="0"/>
              <w:marBottom w:val="0"/>
              <w:divBdr>
                <w:top w:val="none" w:sz="0" w:space="0" w:color="auto"/>
                <w:left w:val="none" w:sz="0" w:space="0" w:color="auto"/>
                <w:bottom w:val="none" w:sz="0" w:space="0" w:color="auto"/>
                <w:right w:val="none" w:sz="0" w:space="0" w:color="auto"/>
              </w:divBdr>
              <w:divsChild>
                <w:div w:id="20080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187556">
      <w:bodyDiv w:val="1"/>
      <w:marLeft w:val="0"/>
      <w:marRight w:val="0"/>
      <w:marTop w:val="0"/>
      <w:marBottom w:val="0"/>
      <w:divBdr>
        <w:top w:val="none" w:sz="0" w:space="0" w:color="auto"/>
        <w:left w:val="none" w:sz="0" w:space="0" w:color="auto"/>
        <w:bottom w:val="none" w:sz="0" w:space="0" w:color="auto"/>
        <w:right w:val="none" w:sz="0" w:space="0" w:color="auto"/>
      </w:divBdr>
    </w:div>
    <w:div w:id="1117139815">
      <w:bodyDiv w:val="1"/>
      <w:marLeft w:val="0"/>
      <w:marRight w:val="0"/>
      <w:marTop w:val="0"/>
      <w:marBottom w:val="0"/>
      <w:divBdr>
        <w:top w:val="none" w:sz="0" w:space="0" w:color="auto"/>
        <w:left w:val="none" w:sz="0" w:space="0" w:color="auto"/>
        <w:bottom w:val="none" w:sz="0" w:space="0" w:color="auto"/>
        <w:right w:val="none" w:sz="0" w:space="0" w:color="auto"/>
      </w:divBdr>
    </w:div>
    <w:div w:id="1129854677">
      <w:bodyDiv w:val="1"/>
      <w:marLeft w:val="0"/>
      <w:marRight w:val="0"/>
      <w:marTop w:val="0"/>
      <w:marBottom w:val="0"/>
      <w:divBdr>
        <w:top w:val="none" w:sz="0" w:space="0" w:color="auto"/>
        <w:left w:val="none" w:sz="0" w:space="0" w:color="auto"/>
        <w:bottom w:val="none" w:sz="0" w:space="0" w:color="auto"/>
        <w:right w:val="none" w:sz="0" w:space="0" w:color="auto"/>
      </w:divBdr>
    </w:div>
    <w:div w:id="1152915798">
      <w:bodyDiv w:val="1"/>
      <w:marLeft w:val="0"/>
      <w:marRight w:val="0"/>
      <w:marTop w:val="0"/>
      <w:marBottom w:val="0"/>
      <w:divBdr>
        <w:top w:val="none" w:sz="0" w:space="0" w:color="auto"/>
        <w:left w:val="none" w:sz="0" w:space="0" w:color="auto"/>
        <w:bottom w:val="none" w:sz="0" w:space="0" w:color="auto"/>
        <w:right w:val="none" w:sz="0" w:space="0" w:color="auto"/>
      </w:divBdr>
      <w:divsChild>
        <w:div w:id="1299188495">
          <w:marLeft w:val="0"/>
          <w:marRight w:val="0"/>
          <w:marTop w:val="720"/>
          <w:marBottom w:val="0"/>
          <w:divBdr>
            <w:top w:val="single" w:sz="6" w:space="11" w:color="E6E6E6"/>
            <w:left w:val="single" w:sz="6" w:space="19" w:color="E6E6E6"/>
            <w:bottom w:val="single" w:sz="6" w:space="8" w:color="E6E6E6"/>
            <w:right w:val="single" w:sz="6" w:space="19" w:color="E6E6E6"/>
          </w:divBdr>
          <w:divsChild>
            <w:div w:id="720205738">
              <w:marLeft w:val="0"/>
              <w:marRight w:val="0"/>
              <w:marTop w:val="0"/>
              <w:marBottom w:val="0"/>
              <w:divBdr>
                <w:top w:val="none" w:sz="0" w:space="0" w:color="auto"/>
                <w:left w:val="none" w:sz="0" w:space="0" w:color="auto"/>
                <w:bottom w:val="none" w:sz="0" w:space="0" w:color="auto"/>
                <w:right w:val="none" w:sz="0" w:space="0" w:color="auto"/>
              </w:divBdr>
              <w:divsChild>
                <w:div w:id="188189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886540">
      <w:bodyDiv w:val="1"/>
      <w:marLeft w:val="0"/>
      <w:marRight w:val="0"/>
      <w:marTop w:val="0"/>
      <w:marBottom w:val="0"/>
      <w:divBdr>
        <w:top w:val="none" w:sz="0" w:space="0" w:color="auto"/>
        <w:left w:val="none" w:sz="0" w:space="0" w:color="auto"/>
        <w:bottom w:val="none" w:sz="0" w:space="0" w:color="auto"/>
        <w:right w:val="none" w:sz="0" w:space="0" w:color="auto"/>
      </w:divBdr>
      <w:divsChild>
        <w:div w:id="1416121997">
          <w:marLeft w:val="75"/>
          <w:marRight w:val="75"/>
          <w:marTop w:val="75"/>
          <w:marBottom w:val="75"/>
          <w:divBdr>
            <w:top w:val="none" w:sz="0" w:space="0" w:color="auto"/>
            <w:left w:val="none" w:sz="0" w:space="0" w:color="auto"/>
            <w:bottom w:val="none" w:sz="0" w:space="0" w:color="auto"/>
            <w:right w:val="none" w:sz="0" w:space="0" w:color="auto"/>
          </w:divBdr>
          <w:divsChild>
            <w:div w:id="1461997185">
              <w:marLeft w:val="0"/>
              <w:marRight w:val="0"/>
              <w:marTop w:val="0"/>
              <w:marBottom w:val="0"/>
              <w:divBdr>
                <w:top w:val="none" w:sz="0" w:space="0" w:color="auto"/>
                <w:left w:val="none" w:sz="0" w:space="0" w:color="auto"/>
                <w:bottom w:val="none" w:sz="0" w:space="0" w:color="auto"/>
                <w:right w:val="none" w:sz="0" w:space="0" w:color="auto"/>
              </w:divBdr>
            </w:div>
          </w:divsChild>
        </w:div>
        <w:div w:id="430708304">
          <w:marLeft w:val="0"/>
          <w:marRight w:val="0"/>
          <w:marTop w:val="0"/>
          <w:marBottom w:val="0"/>
          <w:divBdr>
            <w:top w:val="none" w:sz="0" w:space="0" w:color="auto"/>
            <w:left w:val="none" w:sz="0" w:space="0" w:color="auto"/>
            <w:bottom w:val="none" w:sz="0" w:space="0" w:color="auto"/>
            <w:right w:val="none" w:sz="0" w:space="0" w:color="auto"/>
          </w:divBdr>
          <w:divsChild>
            <w:div w:id="1591229782">
              <w:marLeft w:val="0"/>
              <w:marRight w:val="0"/>
              <w:marTop w:val="0"/>
              <w:marBottom w:val="0"/>
              <w:divBdr>
                <w:top w:val="none" w:sz="0" w:space="0" w:color="auto"/>
                <w:left w:val="none" w:sz="0" w:space="0" w:color="auto"/>
                <w:bottom w:val="none" w:sz="0" w:space="0" w:color="auto"/>
                <w:right w:val="none" w:sz="0" w:space="0" w:color="auto"/>
              </w:divBdr>
              <w:divsChild>
                <w:div w:id="1420441806">
                  <w:marLeft w:val="0"/>
                  <w:marRight w:val="0"/>
                  <w:marTop w:val="150"/>
                  <w:marBottom w:val="0"/>
                  <w:divBdr>
                    <w:top w:val="none" w:sz="0" w:space="0" w:color="auto"/>
                    <w:left w:val="none" w:sz="0" w:space="0" w:color="auto"/>
                    <w:bottom w:val="none" w:sz="0" w:space="0" w:color="auto"/>
                    <w:right w:val="none" w:sz="0" w:space="0" w:color="auto"/>
                  </w:divBdr>
                  <w:divsChild>
                    <w:div w:id="160315231">
                      <w:marLeft w:val="0"/>
                      <w:marRight w:val="0"/>
                      <w:marTop w:val="0"/>
                      <w:marBottom w:val="0"/>
                      <w:divBdr>
                        <w:top w:val="none" w:sz="0" w:space="0" w:color="auto"/>
                        <w:left w:val="none" w:sz="0" w:space="0" w:color="auto"/>
                        <w:bottom w:val="none" w:sz="0" w:space="0" w:color="auto"/>
                        <w:right w:val="none" w:sz="0" w:space="0" w:color="auto"/>
                      </w:divBdr>
                      <w:divsChild>
                        <w:div w:id="54093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751670">
          <w:marLeft w:val="0"/>
          <w:marRight w:val="0"/>
          <w:marTop w:val="0"/>
          <w:marBottom w:val="0"/>
          <w:divBdr>
            <w:top w:val="none" w:sz="0" w:space="0" w:color="auto"/>
            <w:left w:val="none" w:sz="0" w:space="0" w:color="auto"/>
            <w:bottom w:val="none" w:sz="0" w:space="0" w:color="auto"/>
            <w:right w:val="none" w:sz="0" w:space="0" w:color="auto"/>
          </w:divBdr>
          <w:divsChild>
            <w:div w:id="762728946">
              <w:marLeft w:val="0"/>
              <w:marRight w:val="0"/>
              <w:marTop w:val="0"/>
              <w:marBottom w:val="0"/>
              <w:divBdr>
                <w:top w:val="none" w:sz="0" w:space="0" w:color="auto"/>
                <w:left w:val="none" w:sz="0" w:space="0" w:color="auto"/>
                <w:bottom w:val="none" w:sz="0" w:space="0" w:color="auto"/>
                <w:right w:val="none" w:sz="0" w:space="0" w:color="auto"/>
              </w:divBdr>
              <w:divsChild>
                <w:div w:id="1396586117">
                  <w:marLeft w:val="0"/>
                  <w:marRight w:val="0"/>
                  <w:marTop w:val="0"/>
                  <w:marBottom w:val="0"/>
                  <w:divBdr>
                    <w:top w:val="none" w:sz="0" w:space="0" w:color="auto"/>
                    <w:left w:val="none" w:sz="0" w:space="0" w:color="auto"/>
                    <w:bottom w:val="none" w:sz="0" w:space="0" w:color="auto"/>
                    <w:right w:val="none" w:sz="0" w:space="0" w:color="auto"/>
                  </w:divBdr>
                  <w:divsChild>
                    <w:div w:id="1986161023">
                      <w:marLeft w:val="0"/>
                      <w:marRight w:val="0"/>
                      <w:marTop w:val="0"/>
                      <w:marBottom w:val="0"/>
                      <w:divBdr>
                        <w:top w:val="none" w:sz="0" w:space="0" w:color="auto"/>
                        <w:left w:val="none" w:sz="0" w:space="0" w:color="auto"/>
                        <w:bottom w:val="none" w:sz="0" w:space="0" w:color="auto"/>
                        <w:right w:val="none" w:sz="0" w:space="0" w:color="auto"/>
                      </w:divBdr>
                      <w:divsChild>
                        <w:div w:id="652872688">
                          <w:marLeft w:val="0"/>
                          <w:marRight w:val="0"/>
                          <w:marTop w:val="0"/>
                          <w:marBottom w:val="0"/>
                          <w:divBdr>
                            <w:top w:val="none" w:sz="0" w:space="0" w:color="auto"/>
                            <w:left w:val="none" w:sz="0" w:space="0" w:color="auto"/>
                            <w:bottom w:val="none" w:sz="0" w:space="0" w:color="auto"/>
                            <w:right w:val="none" w:sz="0" w:space="0" w:color="auto"/>
                          </w:divBdr>
                          <w:divsChild>
                            <w:div w:id="47618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075056">
      <w:bodyDiv w:val="1"/>
      <w:marLeft w:val="0"/>
      <w:marRight w:val="0"/>
      <w:marTop w:val="0"/>
      <w:marBottom w:val="0"/>
      <w:divBdr>
        <w:top w:val="none" w:sz="0" w:space="0" w:color="auto"/>
        <w:left w:val="none" w:sz="0" w:space="0" w:color="auto"/>
        <w:bottom w:val="none" w:sz="0" w:space="0" w:color="auto"/>
        <w:right w:val="none" w:sz="0" w:space="0" w:color="auto"/>
      </w:divBdr>
    </w:div>
    <w:div w:id="1188330894">
      <w:bodyDiv w:val="1"/>
      <w:marLeft w:val="0"/>
      <w:marRight w:val="0"/>
      <w:marTop w:val="0"/>
      <w:marBottom w:val="0"/>
      <w:divBdr>
        <w:top w:val="none" w:sz="0" w:space="0" w:color="auto"/>
        <w:left w:val="none" w:sz="0" w:space="0" w:color="auto"/>
        <w:bottom w:val="none" w:sz="0" w:space="0" w:color="auto"/>
        <w:right w:val="none" w:sz="0" w:space="0" w:color="auto"/>
      </w:divBdr>
      <w:divsChild>
        <w:div w:id="355040957">
          <w:marLeft w:val="75"/>
          <w:marRight w:val="75"/>
          <w:marTop w:val="75"/>
          <w:marBottom w:val="75"/>
          <w:divBdr>
            <w:top w:val="none" w:sz="0" w:space="0" w:color="auto"/>
            <w:left w:val="none" w:sz="0" w:space="0" w:color="auto"/>
            <w:bottom w:val="none" w:sz="0" w:space="0" w:color="auto"/>
            <w:right w:val="none" w:sz="0" w:space="0" w:color="auto"/>
          </w:divBdr>
          <w:divsChild>
            <w:div w:id="233010692">
              <w:marLeft w:val="0"/>
              <w:marRight w:val="0"/>
              <w:marTop w:val="0"/>
              <w:marBottom w:val="0"/>
              <w:divBdr>
                <w:top w:val="none" w:sz="0" w:space="0" w:color="auto"/>
                <w:left w:val="none" w:sz="0" w:space="0" w:color="auto"/>
                <w:bottom w:val="none" w:sz="0" w:space="0" w:color="auto"/>
                <w:right w:val="none" w:sz="0" w:space="0" w:color="auto"/>
              </w:divBdr>
            </w:div>
          </w:divsChild>
        </w:div>
        <w:div w:id="1157962439">
          <w:marLeft w:val="0"/>
          <w:marRight w:val="0"/>
          <w:marTop w:val="0"/>
          <w:marBottom w:val="0"/>
          <w:divBdr>
            <w:top w:val="none" w:sz="0" w:space="0" w:color="auto"/>
            <w:left w:val="none" w:sz="0" w:space="0" w:color="auto"/>
            <w:bottom w:val="none" w:sz="0" w:space="0" w:color="auto"/>
            <w:right w:val="none" w:sz="0" w:space="0" w:color="auto"/>
          </w:divBdr>
          <w:divsChild>
            <w:div w:id="1673675586">
              <w:marLeft w:val="0"/>
              <w:marRight w:val="0"/>
              <w:marTop w:val="0"/>
              <w:marBottom w:val="0"/>
              <w:divBdr>
                <w:top w:val="none" w:sz="0" w:space="0" w:color="auto"/>
                <w:left w:val="none" w:sz="0" w:space="0" w:color="auto"/>
                <w:bottom w:val="none" w:sz="0" w:space="0" w:color="auto"/>
                <w:right w:val="none" w:sz="0" w:space="0" w:color="auto"/>
              </w:divBdr>
              <w:divsChild>
                <w:div w:id="1197617148">
                  <w:marLeft w:val="0"/>
                  <w:marRight w:val="0"/>
                  <w:marTop w:val="0"/>
                  <w:marBottom w:val="0"/>
                  <w:divBdr>
                    <w:top w:val="none" w:sz="0" w:space="0" w:color="auto"/>
                    <w:left w:val="none" w:sz="0" w:space="0" w:color="auto"/>
                    <w:bottom w:val="none" w:sz="0" w:space="0" w:color="auto"/>
                    <w:right w:val="none" w:sz="0" w:space="0" w:color="auto"/>
                  </w:divBdr>
                  <w:divsChild>
                    <w:div w:id="100994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009919">
      <w:bodyDiv w:val="1"/>
      <w:marLeft w:val="0"/>
      <w:marRight w:val="0"/>
      <w:marTop w:val="0"/>
      <w:marBottom w:val="0"/>
      <w:divBdr>
        <w:top w:val="none" w:sz="0" w:space="0" w:color="auto"/>
        <w:left w:val="none" w:sz="0" w:space="0" w:color="auto"/>
        <w:bottom w:val="none" w:sz="0" w:space="0" w:color="auto"/>
        <w:right w:val="none" w:sz="0" w:space="0" w:color="auto"/>
      </w:divBdr>
      <w:divsChild>
        <w:div w:id="1475177676">
          <w:marLeft w:val="0"/>
          <w:marRight w:val="0"/>
          <w:marTop w:val="0"/>
          <w:marBottom w:val="0"/>
          <w:divBdr>
            <w:top w:val="none" w:sz="0" w:space="0" w:color="auto"/>
            <w:left w:val="none" w:sz="0" w:space="0" w:color="auto"/>
            <w:bottom w:val="none" w:sz="0" w:space="0" w:color="auto"/>
            <w:right w:val="none" w:sz="0" w:space="0" w:color="auto"/>
          </w:divBdr>
        </w:div>
        <w:div w:id="1917666944">
          <w:marLeft w:val="0"/>
          <w:marRight w:val="0"/>
          <w:marTop w:val="0"/>
          <w:marBottom w:val="0"/>
          <w:divBdr>
            <w:top w:val="none" w:sz="0" w:space="0" w:color="auto"/>
            <w:left w:val="none" w:sz="0" w:space="0" w:color="auto"/>
            <w:bottom w:val="none" w:sz="0" w:space="0" w:color="auto"/>
            <w:right w:val="none" w:sz="0" w:space="0" w:color="auto"/>
          </w:divBdr>
        </w:div>
      </w:divsChild>
    </w:div>
    <w:div w:id="1217202678">
      <w:bodyDiv w:val="1"/>
      <w:marLeft w:val="0"/>
      <w:marRight w:val="0"/>
      <w:marTop w:val="0"/>
      <w:marBottom w:val="0"/>
      <w:divBdr>
        <w:top w:val="none" w:sz="0" w:space="0" w:color="auto"/>
        <w:left w:val="none" w:sz="0" w:space="0" w:color="auto"/>
        <w:bottom w:val="none" w:sz="0" w:space="0" w:color="auto"/>
        <w:right w:val="none" w:sz="0" w:space="0" w:color="auto"/>
      </w:divBdr>
    </w:div>
    <w:div w:id="1221671234">
      <w:bodyDiv w:val="1"/>
      <w:marLeft w:val="0"/>
      <w:marRight w:val="0"/>
      <w:marTop w:val="0"/>
      <w:marBottom w:val="0"/>
      <w:divBdr>
        <w:top w:val="none" w:sz="0" w:space="0" w:color="auto"/>
        <w:left w:val="none" w:sz="0" w:space="0" w:color="auto"/>
        <w:bottom w:val="none" w:sz="0" w:space="0" w:color="auto"/>
        <w:right w:val="none" w:sz="0" w:space="0" w:color="auto"/>
      </w:divBdr>
      <w:divsChild>
        <w:div w:id="997806152">
          <w:marLeft w:val="75"/>
          <w:marRight w:val="75"/>
          <w:marTop w:val="75"/>
          <w:marBottom w:val="75"/>
          <w:divBdr>
            <w:top w:val="none" w:sz="0" w:space="0" w:color="auto"/>
            <w:left w:val="none" w:sz="0" w:space="0" w:color="auto"/>
            <w:bottom w:val="none" w:sz="0" w:space="0" w:color="auto"/>
            <w:right w:val="none" w:sz="0" w:space="0" w:color="auto"/>
          </w:divBdr>
          <w:divsChild>
            <w:div w:id="1513565659">
              <w:marLeft w:val="0"/>
              <w:marRight w:val="0"/>
              <w:marTop w:val="0"/>
              <w:marBottom w:val="0"/>
              <w:divBdr>
                <w:top w:val="none" w:sz="0" w:space="0" w:color="auto"/>
                <w:left w:val="none" w:sz="0" w:space="0" w:color="auto"/>
                <w:bottom w:val="none" w:sz="0" w:space="0" w:color="auto"/>
                <w:right w:val="none" w:sz="0" w:space="0" w:color="auto"/>
              </w:divBdr>
            </w:div>
          </w:divsChild>
        </w:div>
        <w:div w:id="1578441965">
          <w:marLeft w:val="0"/>
          <w:marRight w:val="0"/>
          <w:marTop w:val="0"/>
          <w:marBottom w:val="0"/>
          <w:divBdr>
            <w:top w:val="none" w:sz="0" w:space="0" w:color="auto"/>
            <w:left w:val="none" w:sz="0" w:space="0" w:color="auto"/>
            <w:bottom w:val="none" w:sz="0" w:space="0" w:color="auto"/>
            <w:right w:val="none" w:sz="0" w:space="0" w:color="auto"/>
          </w:divBdr>
          <w:divsChild>
            <w:div w:id="1827277754">
              <w:marLeft w:val="0"/>
              <w:marRight w:val="0"/>
              <w:marTop w:val="0"/>
              <w:marBottom w:val="0"/>
              <w:divBdr>
                <w:top w:val="none" w:sz="0" w:space="0" w:color="auto"/>
                <w:left w:val="none" w:sz="0" w:space="0" w:color="auto"/>
                <w:bottom w:val="none" w:sz="0" w:space="0" w:color="auto"/>
                <w:right w:val="none" w:sz="0" w:space="0" w:color="auto"/>
              </w:divBdr>
              <w:divsChild>
                <w:div w:id="18347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414306">
      <w:bodyDiv w:val="1"/>
      <w:marLeft w:val="0"/>
      <w:marRight w:val="0"/>
      <w:marTop w:val="0"/>
      <w:marBottom w:val="0"/>
      <w:divBdr>
        <w:top w:val="none" w:sz="0" w:space="0" w:color="auto"/>
        <w:left w:val="none" w:sz="0" w:space="0" w:color="auto"/>
        <w:bottom w:val="none" w:sz="0" w:space="0" w:color="auto"/>
        <w:right w:val="none" w:sz="0" w:space="0" w:color="auto"/>
      </w:divBdr>
    </w:div>
    <w:div w:id="1236630278">
      <w:bodyDiv w:val="1"/>
      <w:marLeft w:val="0"/>
      <w:marRight w:val="0"/>
      <w:marTop w:val="0"/>
      <w:marBottom w:val="0"/>
      <w:divBdr>
        <w:top w:val="none" w:sz="0" w:space="0" w:color="auto"/>
        <w:left w:val="none" w:sz="0" w:space="0" w:color="auto"/>
        <w:bottom w:val="none" w:sz="0" w:space="0" w:color="auto"/>
        <w:right w:val="none" w:sz="0" w:space="0" w:color="auto"/>
      </w:divBdr>
    </w:div>
    <w:div w:id="1241525775">
      <w:bodyDiv w:val="1"/>
      <w:marLeft w:val="0"/>
      <w:marRight w:val="0"/>
      <w:marTop w:val="0"/>
      <w:marBottom w:val="0"/>
      <w:divBdr>
        <w:top w:val="none" w:sz="0" w:space="0" w:color="auto"/>
        <w:left w:val="none" w:sz="0" w:space="0" w:color="auto"/>
        <w:bottom w:val="none" w:sz="0" w:space="0" w:color="auto"/>
        <w:right w:val="none" w:sz="0" w:space="0" w:color="auto"/>
      </w:divBdr>
      <w:divsChild>
        <w:div w:id="934559955">
          <w:marLeft w:val="0"/>
          <w:marRight w:val="0"/>
          <w:marTop w:val="450"/>
          <w:marBottom w:val="375"/>
          <w:divBdr>
            <w:top w:val="none" w:sz="0" w:space="0" w:color="auto"/>
            <w:left w:val="none" w:sz="0" w:space="0" w:color="auto"/>
            <w:bottom w:val="none" w:sz="0" w:space="0" w:color="auto"/>
            <w:right w:val="none" w:sz="0" w:space="0" w:color="auto"/>
          </w:divBdr>
        </w:div>
        <w:div w:id="14766865">
          <w:marLeft w:val="0"/>
          <w:marRight w:val="0"/>
          <w:marTop w:val="0"/>
          <w:marBottom w:val="375"/>
          <w:divBdr>
            <w:top w:val="none" w:sz="0" w:space="0" w:color="auto"/>
            <w:left w:val="none" w:sz="0" w:space="0" w:color="auto"/>
            <w:bottom w:val="none" w:sz="0" w:space="0" w:color="auto"/>
            <w:right w:val="none" w:sz="0" w:space="0" w:color="auto"/>
          </w:divBdr>
        </w:div>
        <w:div w:id="1519614786">
          <w:marLeft w:val="0"/>
          <w:marRight w:val="0"/>
          <w:marTop w:val="0"/>
          <w:marBottom w:val="375"/>
          <w:divBdr>
            <w:top w:val="none" w:sz="0" w:space="0" w:color="auto"/>
            <w:left w:val="none" w:sz="0" w:space="0" w:color="auto"/>
            <w:bottom w:val="none" w:sz="0" w:space="0" w:color="auto"/>
            <w:right w:val="none" w:sz="0" w:space="0" w:color="auto"/>
          </w:divBdr>
        </w:div>
        <w:div w:id="878778418">
          <w:marLeft w:val="0"/>
          <w:marRight w:val="0"/>
          <w:marTop w:val="0"/>
          <w:marBottom w:val="375"/>
          <w:divBdr>
            <w:top w:val="none" w:sz="0" w:space="0" w:color="auto"/>
            <w:left w:val="none" w:sz="0" w:space="0" w:color="auto"/>
            <w:bottom w:val="none" w:sz="0" w:space="0" w:color="auto"/>
            <w:right w:val="none" w:sz="0" w:space="0" w:color="auto"/>
          </w:divBdr>
        </w:div>
        <w:div w:id="1156066507">
          <w:marLeft w:val="0"/>
          <w:marRight w:val="0"/>
          <w:marTop w:val="0"/>
          <w:marBottom w:val="375"/>
          <w:divBdr>
            <w:top w:val="none" w:sz="0" w:space="0" w:color="auto"/>
            <w:left w:val="none" w:sz="0" w:space="0" w:color="auto"/>
            <w:bottom w:val="none" w:sz="0" w:space="0" w:color="auto"/>
            <w:right w:val="none" w:sz="0" w:space="0" w:color="auto"/>
          </w:divBdr>
        </w:div>
        <w:div w:id="1842769115">
          <w:marLeft w:val="0"/>
          <w:marRight w:val="0"/>
          <w:marTop w:val="0"/>
          <w:marBottom w:val="375"/>
          <w:divBdr>
            <w:top w:val="none" w:sz="0" w:space="0" w:color="auto"/>
            <w:left w:val="none" w:sz="0" w:space="0" w:color="auto"/>
            <w:bottom w:val="none" w:sz="0" w:space="0" w:color="auto"/>
            <w:right w:val="none" w:sz="0" w:space="0" w:color="auto"/>
          </w:divBdr>
        </w:div>
        <w:div w:id="1113281777">
          <w:marLeft w:val="0"/>
          <w:marRight w:val="0"/>
          <w:marTop w:val="0"/>
          <w:marBottom w:val="375"/>
          <w:divBdr>
            <w:top w:val="none" w:sz="0" w:space="0" w:color="auto"/>
            <w:left w:val="none" w:sz="0" w:space="0" w:color="auto"/>
            <w:bottom w:val="none" w:sz="0" w:space="0" w:color="auto"/>
            <w:right w:val="none" w:sz="0" w:space="0" w:color="auto"/>
          </w:divBdr>
        </w:div>
        <w:div w:id="1036545077">
          <w:marLeft w:val="0"/>
          <w:marRight w:val="0"/>
          <w:marTop w:val="0"/>
          <w:marBottom w:val="375"/>
          <w:divBdr>
            <w:top w:val="none" w:sz="0" w:space="0" w:color="auto"/>
            <w:left w:val="none" w:sz="0" w:space="0" w:color="auto"/>
            <w:bottom w:val="none" w:sz="0" w:space="0" w:color="auto"/>
            <w:right w:val="none" w:sz="0" w:space="0" w:color="auto"/>
          </w:divBdr>
        </w:div>
        <w:div w:id="1277523399">
          <w:marLeft w:val="0"/>
          <w:marRight w:val="0"/>
          <w:marTop w:val="0"/>
          <w:marBottom w:val="375"/>
          <w:divBdr>
            <w:top w:val="none" w:sz="0" w:space="0" w:color="auto"/>
            <w:left w:val="none" w:sz="0" w:space="0" w:color="auto"/>
            <w:bottom w:val="none" w:sz="0" w:space="0" w:color="auto"/>
            <w:right w:val="none" w:sz="0" w:space="0" w:color="auto"/>
          </w:divBdr>
        </w:div>
        <w:div w:id="2029939524">
          <w:marLeft w:val="0"/>
          <w:marRight w:val="0"/>
          <w:marTop w:val="0"/>
          <w:marBottom w:val="375"/>
          <w:divBdr>
            <w:top w:val="none" w:sz="0" w:space="0" w:color="auto"/>
            <w:left w:val="none" w:sz="0" w:space="0" w:color="auto"/>
            <w:bottom w:val="none" w:sz="0" w:space="0" w:color="auto"/>
            <w:right w:val="none" w:sz="0" w:space="0" w:color="auto"/>
          </w:divBdr>
        </w:div>
        <w:div w:id="638919341">
          <w:marLeft w:val="0"/>
          <w:marRight w:val="0"/>
          <w:marTop w:val="0"/>
          <w:marBottom w:val="375"/>
          <w:divBdr>
            <w:top w:val="none" w:sz="0" w:space="0" w:color="auto"/>
            <w:left w:val="none" w:sz="0" w:space="0" w:color="auto"/>
            <w:bottom w:val="none" w:sz="0" w:space="0" w:color="auto"/>
            <w:right w:val="none" w:sz="0" w:space="0" w:color="auto"/>
          </w:divBdr>
        </w:div>
        <w:div w:id="1323196379">
          <w:marLeft w:val="0"/>
          <w:marRight w:val="0"/>
          <w:marTop w:val="0"/>
          <w:marBottom w:val="375"/>
          <w:divBdr>
            <w:top w:val="none" w:sz="0" w:space="0" w:color="auto"/>
            <w:left w:val="none" w:sz="0" w:space="0" w:color="auto"/>
            <w:bottom w:val="none" w:sz="0" w:space="0" w:color="auto"/>
            <w:right w:val="none" w:sz="0" w:space="0" w:color="auto"/>
          </w:divBdr>
        </w:div>
        <w:div w:id="2123649501">
          <w:marLeft w:val="0"/>
          <w:marRight w:val="0"/>
          <w:marTop w:val="0"/>
          <w:marBottom w:val="375"/>
          <w:divBdr>
            <w:top w:val="none" w:sz="0" w:space="0" w:color="auto"/>
            <w:left w:val="none" w:sz="0" w:space="0" w:color="auto"/>
            <w:bottom w:val="none" w:sz="0" w:space="0" w:color="auto"/>
            <w:right w:val="none" w:sz="0" w:space="0" w:color="auto"/>
          </w:divBdr>
        </w:div>
        <w:div w:id="615647712">
          <w:marLeft w:val="0"/>
          <w:marRight w:val="0"/>
          <w:marTop w:val="0"/>
          <w:marBottom w:val="375"/>
          <w:divBdr>
            <w:top w:val="none" w:sz="0" w:space="0" w:color="auto"/>
            <w:left w:val="none" w:sz="0" w:space="0" w:color="auto"/>
            <w:bottom w:val="none" w:sz="0" w:space="0" w:color="auto"/>
            <w:right w:val="none" w:sz="0" w:space="0" w:color="auto"/>
          </w:divBdr>
        </w:div>
        <w:div w:id="1551648265">
          <w:marLeft w:val="0"/>
          <w:marRight w:val="0"/>
          <w:marTop w:val="0"/>
          <w:marBottom w:val="375"/>
          <w:divBdr>
            <w:top w:val="none" w:sz="0" w:space="0" w:color="auto"/>
            <w:left w:val="none" w:sz="0" w:space="0" w:color="auto"/>
            <w:bottom w:val="none" w:sz="0" w:space="0" w:color="auto"/>
            <w:right w:val="none" w:sz="0" w:space="0" w:color="auto"/>
          </w:divBdr>
        </w:div>
        <w:div w:id="1994991568">
          <w:marLeft w:val="0"/>
          <w:marRight w:val="0"/>
          <w:marTop w:val="0"/>
          <w:marBottom w:val="375"/>
          <w:divBdr>
            <w:top w:val="none" w:sz="0" w:space="0" w:color="auto"/>
            <w:left w:val="none" w:sz="0" w:space="0" w:color="auto"/>
            <w:bottom w:val="none" w:sz="0" w:space="0" w:color="auto"/>
            <w:right w:val="none" w:sz="0" w:space="0" w:color="auto"/>
          </w:divBdr>
        </w:div>
        <w:div w:id="1472940011">
          <w:marLeft w:val="0"/>
          <w:marRight w:val="0"/>
          <w:marTop w:val="0"/>
          <w:marBottom w:val="375"/>
          <w:divBdr>
            <w:top w:val="none" w:sz="0" w:space="0" w:color="auto"/>
            <w:left w:val="none" w:sz="0" w:space="0" w:color="auto"/>
            <w:bottom w:val="none" w:sz="0" w:space="0" w:color="auto"/>
            <w:right w:val="none" w:sz="0" w:space="0" w:color="auto"/>
          </w:divBdr>
        </w:div>
        <w:div w:id="317808195">
          <w:marLeft w:val="0"/>
          <w:marRight w:val="0"/>
          <w:marTop w:val="0"/>
          <w:marBottom w:val="375"/>
          <w:divBdr>
            <w:top w:val="none" w:sz="0" w:space="0" w:color="auto"/>
            <w:left w:val="none" w:sz="0" w:space="0" w:color="auto"/>
            <w:bottom w:val="none" w:sz="0" w:space="0" w:color="auto"/>
            <w:right w:val="none" w:sz="0" w:space="0" w:color="auto"/>
          </w:divBdr>
        </w:div>
      </w:divsChild>
    </w:div>
    <w:div w:id="1250306839">
      <w:bodyDiv w:val="1"/>
      <w:marLeft w:val="0"/>
      <w:marRight w:val="0"/>
      <w:marTop w:val="0"/>
      <w:marBottom w:val="0"/>
      <w:divBdr>
        <w:top w:val="none" w:sz="0" w:space="0" w:color="auto"/>
        <w:left w:val="none" w:sz="0" w:space="0" w:color="auto"/>
        <w:bottom w:val="none" w:sz="0" w:space="0" w:color="auto"/>
        <w:right w:val="none" w:sz="0" w:space="0" w:color="auto"/>
      </w:divBdr>
      <w:divsChild>
        <w:div w:id="541135205">
          <w:marLeft w:val="0"/>
          <w:marRight w:val="0"/>
          <w:marTop w:val="0"/>
          <w:marBottom w:val="0"/>
          <w:divBdr>
            <w:top w:val="none" w:sz="0" w:space="0" w:color="auto"/>
            <w:left w:val="none" w:sz="0" w:space="0" w:color="auto"/>
            <w:bottom w:val="none" w:sz="0" w:space="0" w:color="auto"/>
            <w:right w:val="none" w:sz="0" w:space="0" w:color="auto"/>
          </w:divBdr>
          <w:divsChild>
            <w:div w:id="405080766">
              <w:marLeft w:val="0"/>
              <w:marRight w:val="0"/>
              <w:marTop w:val="0"/>
              <w:marBottom w:val="0"/>
              <w:divBdr>
                <w:top w:val="none" w:sz="0" w:space="0" w:color="auto"/>
                <w:left w:val="none" w:sz="0" w:space="0" w:color="auto"/>
                <w:bottom w:val="none" w:sz="0" w:space="0" w:color="auto"/>
                <w:right w:val="none" w:sz="0" w:space="0" w:color="auto"/>
              </w:divBdr>
              <w:divsChild>
                <w:div w:id="27663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24470">
      <w:bodyDiv w:val="1"/>
      <w:marLeft w:val="0"/>
      <w:marRight w:val="0"/>
      <w:marTop w:val="0"/>
      <w:marBottom w:val="0"/>
      <w:divBdr>
        <w:top w:val="none" w:sz="0" w:space="0" w:color="auto"/>
        <w:left w:val="none" w:sz="0" w:space="0" w:color="auto"/>
        <w:bottom w:val="none" w:sz="0" w:space="0" w:color="auto"/>
        <w:right w:val="none" w:sz="0" w:space="0" w:color="auto"/>
      </w:divBdr>
      <w:divsChild>
        <w:div w:id="1834905490">
          <w:marLeft w:val="75"/>
          <w:marRight w:val="75"/>
          <w:marTop w:val="75"/>
          <w:marBottom w:val="75"/>
          <w:divBdr>
            <w:top w:val="none" w:sz="0" w:space="0" w:color="auto"/>
            <w:left w:val="none" w:sz="0" w:space="0" w:color="auto"/>
            <w:bottom w:val="none" w:sz="0" w:space="0" w:color="auto"/>
            <w:right w:val="none" w:sz="0" w:space="0" w:color="auto"/>
          </w:divBdr>
          <w:divsChild>
            <w:div w:id="8658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639402">
      <w:bodyDiv w:val="1"/>
      <w:marLeft w:val="0"/>
      <w:marRight w:val="0"/>
      <w:marTop w:val="0"/>
      <w:marBottom w:val="0"/>
      <w:divBdr>
        <w:top w:val="none" w:sz="0" w:space="0" w:color="auto"/>
        <w:left w:val="none" w:sz="0" w:space="0" w:color="auto"/>
        <w:bottom w:val="none" w:sz="0" w:space="0" w:color="auto"/>
        <w:right w:val="none" w:sz="0" w:space="0" w:color="auto"/>
      </w:divBdr>
      <w:divsChild>
        <w:div w:id="536084690">
          <w:marLeft w:val="75"/>
          <w:marRight w:val="75"/>
          <w:marTop w:val="75"/>
          <w:marBottom w:val="75"/>
          <w:divBdr>
            <w:top w:val="none" w:sz="0" w:space="0" w:color="auto"/>
            <w:left w:val="none" w:sz="0" w:space="0" w:color="auto"/>
            <w:bottom w:val="none" w:sz="0" w:space="0" w:color="auto"/>
            <w:right w:val="none" w:sz="0" w:space="0" w:color="auto"/>
          </w:divBdr>
          <w:divsChild>
            <w:div w:id="2066448170">
              <w:marLeft w:val="0"/>
              <w:marRight w:val="0"/>
              <w:marTop w:val="0"/>
              <w:marBottom w:val="0"/>
              <w:divBdr>
                <w:top w:val="none" w:sz="0" w:space="0" w:color="auto"/>
                <w:left w:val="none" w:sz="0" w:space="0" w:color="auto"/>
                <w:bottom w:val="none" w:sz="0" w:space="0" w:color="auto"/>
                <w:right w:val="none" w:sz="0" w:space="0" w:color="auto"/>
              </w:divBdr>
            </w:div>
          </w:divsChild>
        </w:div>
        <w:div w:id="1483348575">
          <w:marLeft w:val="0"/>
          <w:marRight w:val="0"/>
          <w:marTop w:val="0"/>
          <w:marBottom w:val="0"/>
          <w:divBdr>
            <w:top w:val="none" w:sz="0" w:space="0" w:color="auto"/>
            <w:left w:val="none" w:sz="0" w:space="0" w:color="auto"/>
            <w:bottom w:val="single" w:sz="6" w:space="0" w:color="C8C8C8"/>
            <w:right w:val="none" w:sz="0" w:space="0" w:color="auto"/>
          </w:divBdr>
          <w:divsChild>
            <w:div w:id="1970817368">
              <w:marLeft w:val="0"/>
              <w:marRight w:val="0"/>
              <w:marTop w:val="0"/>
              <w:marBottom w:val="0"/>
              <w:divBdr>
                <w:top w:val="none" w:sz="0" w:space="0" w:color="auto"/>
                <w:left w:val="none" w:sz="0" w:space="0" w:color="auto"/>
                <w:bottom w:val="none" w:sz="0" w:space="0" w:color="auto"/>
                <w:right w:val="none" w:sz="0" w:space="0" w:color="auto"/>
              </w:divBdr>
              <w:divsChild>
                <w:div w:id="13310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613443">
      <w:bodyDiv w:val="1"/>
      <w:marLeft w:val="0"/>
      <w:marRight w:val="0"/>
      <w:marTop w:val="0"/>
      <w:marBottom w:val="0"/>
      <w:divBdr>
        <w:top w:val="none" w:sz="0" w:space="0" w:color="auto"/>
        <w:left w:val="none" w:sz="0" w:space="0" w:color="auto"/>
        <w:bottom w:val="none" w:sz="0" w:space="0" w:color="auto"/>
        <w:right w:val="none" w:sz="0" w:space="0" w:color="auto"/>
      </w:divBdr>
    </w:div>
    <w:div w:id="1288663534">
      <w:bodyDiv w:val="1"/>
      <w:marLeft w:val="0"/>
      <w:marRight w:val="0"/>
      <w:marTop w:val="0"/>
      <w:marBottom w:val="0"/>
      <w:divBdr>
        <w:top w:val="none" w:sz="0" w:space="0" w:color="auto"/>
        <w:left w:val="none" w:sz="0" w:space="0" w:color="auto"/>
        <w:bottom w:val="none" w:sz="0" w:space="0" w:color="auto"/>
        <w:right w:val="none" w:sz="0" w:space="0" w:color="auto"/>
      </w:divBdr>
      <w:divsChild>
        <w:div w:id="1477525807">
          <w:marLeft w:val="0"/>
          <w:marRight w:val="0"/>
          <w:marTop w:val="0"/>
          <w:marBottom w:val="0"/>
          <w:divBdr>
            <w:top w:val="single" w:sz="2" w:space="0" w:color="auto"/>
            <w:left w:val="single" w:sz="2" w:space="0" w:color="auto"/>
            <w:bottom w:val="single" w:sz="2" w:space="0" w:color="auto"/>
            <w:right w:val="single" w:sz="2" w:space="0" w:color="auto"/>
          </w:divBdr>
        </w:div>
        <w:div w:id="927077429">
          <w:marLeft w:val="0"/>
          <w:marRight w:val="0"/>
          <w:marTop w:val="0"/>
          <w:marBottom w:val="0"/>
          <w:divBdr>
            <w:top w:val="single" w:sz="2" w:space="0" w:color="auto"/>
            <w:left w:val="single" w:sz="2" w:space="0" w:color="auto"/>
            <w:bottom w:val="single" w:sz="2" w:space="0" w:color="auto"/>
            <w:right w:val="single" w:sz="2" w:space="0" w:color="auto"/>
          </w:divBdr>
          <w:divsChild>
            <w:div w:id="5852646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06811749">
      <w:bodyDiv w:val="1"/>
      <w:marLeft w:val="0"/>
      <w:marRight w:val="0"/>
      <w:marTop w:val="0"/>
      <w:marBottom w:val="0"/>
      <w:divBdr>
        <w:top w:val="none" w:sz="0" w:space="0" w:color="auto"/>
        <w:left w:val="none" w:sz="0" w:space="0" w:color="auto"/>
        <w:bottom w:val="none" w:sz="0" w:space="0" w:color="auto"/>
        <w:right w:val="none" w:sz="0" w:space="0" w:color="auto"/>
      </w:divBdr>
    </w:div>
    <w:div w:id="1309893300">
      <w:bodyDiv w:val="1"/>
      <w:marLeft w:val="0"/>
      <w:marRight w:val="0"/>
      <w:marTop w:val="0"/>
      <w:marBottom w:val="0"/>
      <w:divBdr>
        <w:top w:val="none" w:sz="0" w:space="0" w:color="auto"/>
        <w:left w:val="none" w:sz="0" w:space="0" w:color="auto"/>
        <w:bottom w:val="none" w:sz="0" w:space="0" w:color="auto"/>
        <w:right w:val="none" w:sz="0" w:space="0" w:color="auto"/>
      </w:divBdr>
    </w:div>
    <w:div w:id="1318146534">
      <w:bodyDiv w:val="1"/>
      <w:marLeft w:val="0"/>
      <w:marRight w:val="0"/>
      <w:marTop w:val="0"/>
      <w:marBottom w:val="0"/>
      <w:divBdr>
        <w:top w:val="none" w:sz="0" w:space="0" w:color="auto"/>
        <w:left w:val="none" w:sz="0" w:space="0" w:color="auto"/>
        <w:bottom w:val="none" w:sz="0" w:space="0" w:color="auto"/>
        <w:right w:val="none" w:sz="0" w:space="0" w:color="auto"/>
      </w:divBdr>
      <w:divsChild>
        <w:div w:id="57213247">
          <w:marLeft w:val="75"/>
          <w:marRight w:val="75"/>
          <w:marTop w:val="75"/>
          <w:marBottom w:val="75"/>
          <w:divBdr>
            <w:top w:val="none" w:sz="0" w:space="0" w:color="auto"/>
            <w:left w:val="none" w:sz="0" w:space="0" w:color="auto"/>
            <w:bottom w:val="none" w:sz="0" w:space="0" w:color="auto"/>
            <w:right w:val="none" w:sz="0" w:space="0" w:color="auto"/>
          </w:divBdr>
          <w:divsChild>
            <w:div w:id="162018306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21958240">
      <w:bodyDiv w:val="1"/>
      <w:marLeft w:val="0"/>
      <w:marRight w:val="0"/>
      <w:marTop w:val="0"/>
      <w:marBottom w:val="0"/>
      <w:divBdr>
        <w:top w:val="none" w:sz="0" w:space="0" w:color="auto"/>
        <w:left w:val="none" w:sz="0" w:space="0" w:color="auto"/>
        <w:bottom w:val="none" w:sz="0" w:space="0" w:color="auto"/>
        <w:right w:val="none" w:sz="0" w:space="0" w:color="auto"/>
      </w:divBdr>
    </w:div>
    <w:div w:id="1325087938">
      <w:bodyDiv w:val="1"/>
      <w:marLeft w:val="0"/>
      <w:marRight w:val="0"/>
      <w:marTop w:val="0"/>
      <w:marBottom w:val="0"/>
      <w:divBdr>
        <w:top w:val="none" w:sz="0" w:space="0" w:color="auto"/>
        <w:left w:val="none" w:sz="0" w:space="0" w:color="auto"/>
        <w:bottom w:val="none" w:sz="0" w:space="0" w:color="auto"/>
        <w:right w:val="none" w:sz="0" w:space="0" w:color="auto"/>
      </w:divBdr>
      <w:divsChild>
        <w:div w:id="637224602">
          <w:marLeft w:val="0"/>
          <w:marRight w:val="0"/>
          <w:marTop w:val="0"/>
          <w:marBottom w:val="0"/>
          <w:divBdr>
            <w:top w:val="single" w:sz="2" w:space="0" w:color="auto"/>
            <w:left w:val="single" w:sz="2" w:space="0" w:color="auto"/>
            <w:bottom w:val="single" w:sz="2" w:space="0" w:color="auto"/>
            <w:right w:val="single" w:sz="2" w:space="0" w:color="auto"/>
          </w:divBdr>
        </w:div>
        <w:div w:id="1628050065">
          <w:marLeft w:val="0"/>
          <w:marRight w:val="0"/>
          <w:marTop w:val="0"/>
          <w:marBottom w:val="0"/>
          <w:divBdr>
            <w:top w:val="single" w:sz="2" w:space="0" w:color="auto"/>
            <w:left w:val="single" w:sz="2" w:space="0" w:color="auto"/>
            <w:bottom w:val="single" w:sz="2" w:space="0" w:color="auto"/>
            <w:right w:val="single" w:sz="2" w:space="0" w:color="auto"/>
          </w:divBdr>
          <w:divsChild>
            <w:div w:id="106545095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38577268">
      <w:bodyDiv w:val="1"/>
      <w:marLeft w:val="0"/>
      <w:marRight w:val="0"/>
      <w:marTop w:val="0"/>
      <w:marBottom w:val="0"/>
      <w:divBdr>
        <w:top w:val="none" w:sz="0" w:space="0" w:color="auto"/>
        <w:left w:val="none" w:sz="0" w:space="0" w:color="auto"/>
        <w:bottom w:val="none" w:sz="0" w:space="0" w:color="auto"/>
        <w:right w:val="none" w:sz="0" w:space="0" w:color="auto"/>
      </w:divBdr>
      <w:divsChild>
        <w:div w:id="1843276695">
          <w:marLeft w:val="75"/>
          <w:marRight w:val="75"/>
          <w:marTop w:val="75"/>
          <w:marBottom w:val="75"/>
          <w:divBdr>
            <w:top w:val="none" w:sz="0" w:space="0" w:color="auto"/>
            <w:left w:val="none" w:sz="0" w:space="0" w:color="auto"/>
            <w:bottom w:val="none" w:sz="0" w:space="0" w:color="auto"/>
            <w:right w:val="none" w:sz="0" w:space="0" w:color="auto"/>
          </w:divBdr>
          <w:divsChild>
            <w:div w:id="1921283146">
              <w:marLeft w:val="0"/>
              <w:marRight w:val="0"/>
              <w:marTop w:val="0"/>
              <w:marBottom w:val="0"/>
              <w:divBdr>
                <w:top w:val="none" w:sz="0" w:space="0" w:color="auto"/>
                <w:left w:val="none" w:sz="0" w:space="0" w:color="auto"/>
                <w:bottom w:val="none" w:sz="0" w:space="0" w:color="auto"/>
                <w:right w:val="none" w:sz="0" w:space="0" w:color="auto"/>
              </w:divBdr>
            </w:div>
          </w:divsChild>
        </w:div>
        <w:div w:id="436364907">
          <w:marLeft w:val="0"/>
          <w:marRight w:val="0"/>
          <w:marTop w:val="0"/>
          <w:marBottom w:val="0"/>
          <w:divBdr>
            <w:top w:val="none" w:sz="0" w:space="0" w:color="auto"/>
            <w:left w:val="none" w:sz="0" w:space="0" w:color="auto"/>
            <w:bottom w:val="none" w:sz="0" w:space="0" w:color="auto"/>
            <w:right w:val="none" w:sz="0" w:space="0" w:color="auto"/>
          </w:divBdr>
          <w:divsChild>
            <w:div w:id="1051227452">
              <w:marLeft w:val="0"/>
              <w:marRight w:val="0"/>
              <w:marTop w:val="0"/>
              <w:marBottom w:val="0"/>
              <w:divBdr>
                <w:top w:val="none" w:sz="0" w:space="0" w:color="auto"/>
                <w:left w:val="none" w:sz="0" w:space="0" w:color="auto"/>
                <w:bottom w:val="none" w:sz="0" w:space="0" w:color="auto"/>
                <w:right w:val="none" w:sz="0" w:space="0" w:color="auto"/>
              </w:divBdr>
              <w:divsChild>
                <w:div w:id="162176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154797">
      <w:bodyDiv w:val="1"/>
      <w:marLeft w:val="0"/>
      <w:marRight w:val="0"/>
      <w:marTop w:val="0"/>
      <w:marBottom w:val="0"/>
      <w:divBdr>
        <w:top w:val="none" w:sz="0" w:space="0" w:color="auto"/>
        <w:left w:val="none" w:sz="0" w:space="0" w:color="auto"/>
        <w:bottom w:val="none" w:sz="0" w:space="0" w:color="auto"/>
        <w:right w:val="none" w:sz="0" w:space="0" w:color="auto"/>
      </w:divBdr>
    </w:div>
    <w:div w:id="1347098465">
      <w:bodyDiv w:val="1"/>
      <w:marLeft w:val="0"/>
      <w:marRight w:val="0"/>
      <w:marTop w:val="0"/>
      <w:marBottom w:val="0"/>
      <w:divBdr>
        <w:top w:val="none" w:sz="0" w:space="0" w:color="auto"/>
        <w:left w:val="none" w:sz="0" w:space="0" w:color="auto"/>
        <w:bottom w:val="none" w:sz="0" w:space="0" w:color="auto"/>
        <w:right w:val="none" w:sz="0" w:space="0" w:color="auto"/>
      </w:divBdr>
    </w:div>
    <w:div w:id="1348479381">
      <w:bodyDiv w:val="1"/>
      <w:marLeft w:val="0"/>
      <w:marRight w:val="0"/>
      <w:marTop w:val="0"/>
      <w:marBottom w:val="0"/>
      <w:divBdr>
        <w:top w:val="none" w:sz="0" w:space="0" w:color="auto"/>
        <w:left w:val="none" w:sz="0" w:space="0" w:color="auto"/>
        <w:bottom w:val="none" w:sz="0" w:space="0" w:color="auto"/>
        <w:right w:val="none" w:sz="0" w:space="0" w:color="auto"/>
      </w:divBdr>
    </w:div>
    <w:div w:id="1353874712">
      <w:bodyDiv w:val="1"/>
      <w:marLeft w:val="0"/>
      <w:marRight w:val="0"/>
      <w:marTop w:val="0"/>
      <w:marBottom w:val="0"/>
      <w:divBdr>
        <w:top w:val="none" w:sz="0" w:space="0" w:color="auto"/>
        <w:left w:val="none" w:sz="0" w:space="0" w:color="auto"/>
        <w:bottom w:val="none" w:sz="0" w:space="0" w:color="auto"/>
        <w:right w:val="none" w:sz="0" w:space="0" w:color="auto"/>
      </w:divBdr>
    </w:div>
    <w:div w:id="1354645680">
      <w:bodyDiv w:val="1"/>
      <w:marLeft w:val="0"/>
      <w:marRight w:val="0"/>
      <w:marTop w:val="0"/>
      <w:marBottom w:val="0"/>
      <w:divBdr>
        <w:top w:val="none" w:sz="0" w:space="0" w:color="auto"/>
        <w:left w:val="none" w:sz="0" w:space="0" w:color="auto"/>
        <w:bottom w:val="none" w:sz="0" w:space="0" w:color="auto"/>
        <w:right w:val="none" w:sz="0" w:space="0" w:color="auto"/>
      </w:divBdr>
      <w:divsChild>
        <w:div w:id="1280795193">
          <w:marLeft w:val="75"/>
          <w:marRight w:val="75"/>
          <w:marTop w:val="75"/>
          <w:marBottom w:val="75"/>
          <w:divBdr>
            <w:top w:val="none" w:sz="0" w:space="0" w:color="auto"/>
            <w:left w:val="none" w:sz="0" w:space="0" w:color="auto"/>
            <w:bottom w:val="none" w:sz="0" w:space="0" w:color="auto"/>
            <w:right w:val="none" w:sz="0" w:space="0" w:color="auto"/>
          </w:divBdr>
          <w:divsChild>
            <w:div w:id="111374525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72874780">
      <w:bodyDiv w:val="1"/>
      <w:marLeft w:val="0"/>
      <w:marRight w:val="0"/>
      <w:marTop w:val="0"/>
      <w:marBottom w:val="0"/>
      <w:divBdr>
        <w:top w:val="none" w:sz="0" w:space="0" w:color="auto"/>
        <w:left w:val="none" w:sz="0" w:space="0" w:color="auto"/>
        <w:bottom w:val="none" w:sz="0" w:space="0" w:color="auto"/>
        <w:right w:val="none" w:sz="0" w:space="0" w:color="auto"/>
      </w:divBdr>
    </w:div>
    <w:div w:id="1395160880">
      <w:bodyDiv w:val="1"/>
      <w:marLeft w:val="0"/>
      <w:marRight w:val="0"/>
      <w:marTop w:val="0"/>
      <w:marBottom w:val="0"/>
      <w:divBdr>
        <w:top w:val="none" w:sz="0" w:space="0" w:color="auto"/>
        <w:left w:val="none" w:sz="0" w:space="0" w:color="auto"/>
        <w:bottom w:val="none" w:sz="0" w:space="0" w:color="auto"/>
        <w:right w:val="none" w:sz="0" w:space="0" w:color="auto"/>
      </w:divBdr>
      <w:divsChild>
        <w:div w:id="257056606">
          <w:marLeft w:val="0"/>
          <w:marRight w:val="0"/>
          <w:marTop w:val="0"/>
          <w:marBottom w:val="0"/>
          <w:divBdr>
            <w:top w:val="none" w:sz="0" w:space="0" w:color="auto"/>
            <w:left w:val="none" w:sz="0" w:space="0" w:color="auto"/>
            <w:bottom w:val="none" w:sz="0" w:space="0" w:color="auto"/>
            <w:right w:val="none" w:sz="0" w:space="0" w:color="auto"/>
          </w:divBdr>
          <w:divsChild>
            <w:div w:id="1056512379">
              <w:marLeft w:val="0"/>
              <w:marRight w:val="0"/>
              <w:marTop w:val="0"/>
              <w:marBottom w:val="0"/>
              <w:divBdr>
                <w:top w:val="none" w:sz="0" w:space="0" w:color="auto"/>
                <w:left w:val="none" w:sz="0" w:space="0" w:color="auto"/>
                <w:bottom w:val="none" w:sz="0" w:space="0" w:color="auto"/>
                <w:right w:val="none" w:sz="0" w:space="0" w:color="auto"/>
              </w:divBdr>
            </w:div>
          </w:divsChild>
        </w:div>
        <w:div w:id="575170402">
          <w:marLeft w:val="0"/>
          <w:marRight w:val="0"/>
          <w:marTop w:val="0"/>
          <w:marBottom w:val="0"/>
          <w:divBdr>
            <w:top w:val="none" w:sz="0" w:space="0" w:color="auto"/>
            <w:left w:val="none" w:sz="0" w:space="0" w:color="auto"/>
            <w:bottom w:val="none" w:sz="0" w:space="0" w:color="auto"/>
            <w:right w:val="none" w:sz="0" w:space="0" w:color="auto"/>
          </w:divBdr>
          <w:divsChild>
            <w:div w:id="131120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182714">
      <w:bodyDiv w:val="1"/>
      <w:marLeft w:val="0"/>
      <w:marRight w:val="0"/>
      <w:marTop w:val="0"/>
      <w:marBottom w:val="0"/>
      <w:divBdr>
        <w:top w:val="none" w:sz="0" w:space="0" w:color="auto"/>
        <w:left w:val="none" w:sz="0" w:space="0" w:color="auto"/>
        <w:bottom w:val="none" w:sz="0" w:space="0" w:color="auto"/>
        <w:right w:val="none" w:sz="0" w:space="0" w:color="auto"/>
      </w:divBdr>
      <w:divsChild>
        <w:div w:id="1907256920">
          <w:marLeft w:val="0"/>
          <w:marRight w:val="0"/>
          <w:marTop w:val="450"/>
          <w:marBottom w:val="450"/>
          <w:divBdr>
            <w:top w:val="none" w:sz="0" w:space="0" w:color="auto"/>
            <w:left w:val="none" w:sz="0" w:space="0" w:color="auto"/>
            <w:bottom w:val="none" w:sz="0" w:space="0" w:color="auto"/>
            <w:right w:val="none" w:sz="0" w:space="0" w:color="auto"/>
          </w:divBdr>
        </w:div>
      </w:divsChild>
    </w:div>
    <w:div w:id="1411342570">
      <w:bodyDiv w:val="1"/>
      <w:marLeft w:val="0"/>
      <w:marRight w:val="0"/>
      <w:marTop w:val="0"/>
      <w:marBottom w:val="0"/>
      <w:divBdr>
        <w:top w:val="none" w:sz="0" w:space="0" w:color="auto"/>
        <w:left w:val="none" w:sz="0" w:space="0" w:color="auto"/>
        <w:bottom w:val="none" w:sz="0" w:space="0" w:color="auto"/>
        <w:right w:val="none" w:sz="0" w:space="0" w:color="auto"/>
      </w:divBdr>
    </w:div>
    <w:div w:id="1420253263">
      <w:bodyDiv w:val="1"/>
      <w:marLeft w:val="0"/>
      <w:marRight w:val="0"/>
      <w:marTop w:val="0"/>
      <w:marBottom w:val="0"/>
      <w:divBdr>
        <w:top w:val="none" w:sz="0" w:space="0" w:color="auto"/>
        <w:left w:val="none" w:sz="0" w:space="0" w:color="auto"/>
        <w:bottom w:val="none" w:sz="0" w:space="0" w:color="auto"/>
        <w:right w:val="none" w:sz="0" w:space="0" w:color="auto"/>
      </w:divBdr>
    </w:div>
    <w:div w:id="1424182563">
      <w:bodyDiv w:val="1"/>
      <w:marLeft w:val="0"/>
      <w:marRight w:val="0"/>
      <w:marTop w:val="0"/>
      <w:marBottom w:val="0"/>
      <w:divBdr>
        <w:top w:val="none" w:sz="0" w:space="0" w:color="auto"/>
        <w:left w:val="none" w:sz="0" w:space="0" w:color="auto"/>
        <w:bottom w:val="none" w:sz="0" w:space="0" w:color="auto"/>
        <w:right w:val="none" w:sz="0" w:space="0" w:color="auto"/>
      </w:divBdr>
      <w:divsChild>
        <w:div w:id="1984310561">
          <w:marLeft w:val="3344"/>
          <w:marRight w:val="300"/>
          <w:marTop w:val="300"/>
          <w:marBottom w:val="300"/>
          <w:divBdr>
            <w:top w:val="none" w:sz="0" w:space="0" w:color="auto"/>
            <w:left w:val="none" w:sz="0" w:space="0" w:color="auto"/>
            <w:bottom w:val="none" w:sz="0" w:space="0" w:color="auto"/>
            <w:right w:val="none" w:sz="0" w:space="0" w:color="auto"/>
          </w:divBdr>
        </w:div>
      </w:divsChild>
    </w:div>
    <w:div w:id="1441799548">
      <w:bodyDiv w:val="1"/>
      <w:marLeft w:val="0"/>
      <w:marRight w:val="0"/>
      <w:marTop w:val="0"/>
      <w:marBottom w:val="0"/>
      <w:divBdr>
        <w:top w:val="none" w:sz="0" w:space="0" w:color="auto"/>
        <w:left w:val="none" w:sz="0" w:space="0" w:color="auto"/>
        <w:bottom w:val="none" w:sz="0" w:space="0" w:color="auto"/>
        <w:right w:val="none" w:sz="0" w:space="0" w:color="auto"/>
      </w:divBdr>
      <w:divsChild>
        <w:div w:id="382825161">
          <w:marLeft w:val="0"/>
          <w:marRight w:val="0"/>
          <w:marTop w:val="0"/>
          <w:marBottom w:val="0"/>
          <w:divBdr>
            <w:top w:val="none" w:sz="0" w:space="0" w:color="auto"/>
            <w:left w:val="none" w:sz="0" w:space="0" w:color="auto"/>
            <w:bottom w:val="none" w:sz="0" w:space="0" w:color="auto"/>
            <w:right w:val="none" w:sz="0" w:space="0" w:color="auto"/>
          </w:divBdr>
          <w:divsChild>
            <w:div w:id="1907033312">
              <w:marLeft w:val="0"/>
              <w:marRight w:val="0"/>
              <w:marTop w:val="0"/>
              <w:marBottom w:val="0"/>
              <w:divBdr>
                <w:top w:val="none" w:sz="0" w:space="0" w:color="auto"/>
                <w:left w:val="none" w:sz="0" w:space="0" w:color="auto"/>
                <w:bottom w:val="none" w:sz="0" w:space="0" w:color="auto"/>
                <w:right w:val="none" w:sz="0" w:space="0" w:color="auto"/>
              </w:divBdr>
            </w:div>
          </w:divsChild>
        </w:div>
        <w:div w:id="77529608">
          <w:marLeft w:val="0"/>
          <w:marRight w:val="0"/>
          <w:marTop w:val="0"/>
          <w:marBottom w:val="0"/>
          <w:divBdr>
            <w:top w:val="none" w:sz="0" w:space="0" w:color="auto"/>
            <w:left w:val="none" w:sz="0" w:space="0" w:color="auto"/>
            <w:bottom w:val="none" w:sz="0" w:space="0" w:color="auto"/>
            <w:right w:val="none" w:sz="0" w:space="0" w:color="auto"/>
          </w:divBdr>
          <w:divsChild>
            <w:div w:id="740325915">
              <w:marLeft w:val="0"/>
              <w:marRight w:val="0"/>
              <w:marTop w:val="0"/>
              <w:marBottom w:val="0"/>
              <w:divBdr>
                <w:top w:val="none" w:sz="0" w:space="0" w:color="auto"/>
                <w:left w:val="none" w:sz="0" w:space="0" w:color="auto"/>
                <w:bottom w:val="none" w:sz="0" w:space="0" w:color="auto"/>
                <w:right w:val="none" w:sz="0" w:space="0" w:color="auto"/>
              </w:divBdr>
            </w:div>
          </w:divsChild>
        </w:div>
        <w:div w:id="2012639302">
          <w:marLeft w:val="0"/>
          <w:marRight w:val="0"/>
          <w:marTop w:val="0"/>
          <w:marBottom w:val="0"/>
          <w:divBdr>
            <w:top w:val="none" w:sz="0" w:space="0" w:color="auto"/>
            <w:left w:val="none" w:sz="0" w:space="0" w:color="auto"/>
            <w:bottom w:val="none" w:sz="0" w:space="0" w:color="auto"/>
            <w:right w:val="none" w:sz="0" w:space="0" w:color="auto"/>
          </w:divBdr>
          <w:divsChild>
            <w:div w:id="90443607">
              <w:marLeft w:val="0"/>
              <w:marRight w:val="0"/>
              <w:marTop w:val="0"/>
              <w:marBottom w:val="0"/>
              <w:divBdr>
                <w:top w:val="none" w:sz="0" w:space="0" w:color="auto"/>
                <w:left w:val="none" w:sz="0" w:space="0" w:color="auto"/>
                <w:bottom w:val="none" w:sz="0" w:space="0" w:color="auto"/>
                <w:right w:val="none" w:sz="0" w:space="0" w:color="auto"/>
              </w:divBdr>
              <w:divsChild>
                <w:div w:id="1709137179">
                  <w:marLeft w:val="3344"/>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461147154">
      <w:bodyDiv w:val="1"/>
      <w:marLeft w:val="0"/>
      <w:marRight w:val="0"/>
      <w:marTop w:val="0"/>
      <w:marBottom w:val="0"/>
      <w:divBdr>
        <w:top w:val="none" w:sz="0" w:space="0" w:color="auto"/>
        <w:left w:val="none" w:sz="0" w:space="0" w:color="auto"/>
        <w:bottom w:val="none" w:sz="0" w:space="0" w:color="auto"/>
        <w:right w:val="none" w:sz="0" w:space="0" w:color="auto"/>
      </w:divBdr>
    </w:div>
    <w:div w:id="1466696045">
      <w:bodyDiv w:val="1"/>
      <w:marLeft w:val="0"/>
      <w:marRight w:val="0"/>
      <w:marTop w:val="0"/>
      <w:marBottom w:val="0"/>
      <w:divBdr>
        <w:top w:val="none" w:sz="0" w:space="0" w:color="auto"/>
        <w:left w:val="none" w:sz="0" w:space="0" w:color="auto"/>
        <w:bottom w:val="none" w:sz="0" w:space="0" w:color="auto"/>
        <w:right w:val="none" w:sz="0" w:space="0" w:color="auto"/>
      </w:divBdr>
    </w:div>
    <w:div w:id="1484272933">
      <w:bodyDiv w:val="1"/>
      <w:marLeft w:val="0"/>
      <w:marRight w:val="0"/>
      <w:marTop w:val="0"/>
      <w:marBottom w:val="0"/>
      <w:divBdr>
        <w:top w:val="none" w:sz="0" w:space="0" w:color="auto"/>
        <w:left w:val="none" w:sz="0" w:space="0" w:color="auto"/>
        <w:bottom w:val="none" w:sz="0" w:space="0" w:color="auto"/>
        <w:right w:val="none" w:sz="0" w:space="0" w:color="auto"/>
      </w:divBdr>
      <w:divsChild>
        <w:div w:id="1211306435">
          <w:marLeft w:val="75"/>
          <w:marRight w:val="75"/>
          <w:marTop w:val="75"/>
          <w:marBottom w:val="75"/>
          <w:divBdr>
            <w:top w:val="none" w:sz="0" w:space="0" w:color="auto"/>
            <w:left w:val="none" w:sz="0" w:space="0" w:color="auto"/>
            <w:bottom w:val="none" w:sz="0" w:space="0" w:color="auto"/>
            <w:right w:val="none" w:sz="0" w:space="0" w:color="auto"/>
          </w:divBdr>
          <w:divsChild>
            <w:div w:id="1454401485">
              <w:marLeft w:val="0"/>
              <w:marRight w:val="0"/>
              <w:marTop w:val="0"/>
              <w:marBottom w:val="0"/>
              <w:divBdr>
                <w:top w:val="none" w:sz="0" w:space="0" w:color="auto"/>
                <w:left w:val="none" w:sz="0" w:space="0" w:color="auto"/>
                <w:bottom w:val="none" w:sz="0" w:space="0" w:color="auto"/>
                <w:right w:val="none" w:sz="0" w:space="0" w:color="auto"/>
              </w:divBdr>
            </w:div>
          </w:divsChild>
        </w:div>
        <w:div w:id="1217593409">
          <w:marLeft w:val="0"/>
          <w:marRight w:val="0"/>
          <w:marTop w:val="0"/>
          <w:marBottom w:val="0"/>
          <w:divBdr>
            <w:top w:val="none" w:sz="0" w:space="0" w:color="auto"/>
            <w:left w:val="none" w:sz="0" w:space="0" w:color="auto"/>
            <w:bottom w:val="none" w:sz="0" w:space="0" w:color="auto"/>
            <w:right w:val="none" w:sz="0" w:space="0" w:color="auto"/>
          </w:divBdr>
          <w:divsChild>
            <w:div w:id="45419176">
              <w:marLeft w:val="0"/>
              <w:marRight w:val="0"/>
              <w:marTop w:val="0"/>
              <w:marBottom w:val="0"/>
              <w:divBdr>
                <w:top w:val="none" w:sz="0" w:space="0" w:color="auto"/>
                <w:left w:val="none" w:sz="0" w:space="0" w:color="auto"/>
                <w:bottom w:val="none" w:sz="0" w:space="0" w:color="auto"/>
                <w:right w:val="none" w:sz="0" w:space="0" w:color="auto"/>
              </w:divBdr>
              <w:divsChild>
                <w:div w:id="171168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134681">
      <w:bodyDiv w:val="1"/>
      <w:marLeft w:val="0"/>
      <w:marRight w:val="0"/>
      <w:marTop w:val="0"/>
      <w:marBottom w:val="0"/>
      <w:divBdr>
        <w:top w:val="none" w:sz="0" w:space="0" w:color="auto"/>
        <w:left w:val="none" w:sz="0" w:space="0" w:color="auto"/>
        <w:bottom w:val="none" w:sz="0" w:space="0" w:color="auto"/>
        <w:right w:val="none" w:sz="0" w:space="0" w:color="auto"/>
      </w:divBdr>
    </w:div>
    <w:div w:id="1503817834">
      <w:bodyDiv w:val="1"/>
      <w:marLeft w:val="0"/>
      <w:marRight w:val="0"/>
      <w:marTop w:val="0"/>
      <w:marBottom w:val="0"/>
      <w:divBdr>
        <w:top w:val="none" w:sz="0" w:space="0" w:color="auto"/>
        <w:left w:val="none" w:sz="0" w:space="0" w:color="auto"/>
        <w:bottom w:val="none" w:sz="0" w:space="0" w:color="auto"/>
        <w:right w:val="none" w:sz="0" w:space="0" w:color="auto"/>
      </w:divBdr>
    </w:div>
    <w:div w:id="1504855051">
      <w:bodyDiv w:val="1"/>
      <w:marLeft w:val="0"/>
      <w:marRight w:val="0"/>
      <w:marTop w:val="0"/>
      <w:marBottom w:val="0"/>
      <w:divBdr>
        <w:top w:val="none" w:sz="0" w:space="0" w:color="auto"/>
        <w:left w:val="none" w:sz="0" w:space="0" w:color="auto"/>
        <w:bottom w:val="none" w:sz="0" w:space="0" w:color="auto"/>
        <w:right w:val="none" w:sz="0" w:space="0" w:color="auto"/>
      </w:divBdr>
      <w:divsChild>
        <w:div w:id="2087915693">
          <w:marLeft w:val="3344"/>
          <w:marRight w:val="300"/>
          <w:marTop w:val="300"/>
          <w:marBottom w:val="300"/>
          <w:divBdr>
            <w:top w:val="none" w:sz="0" w:space="0" w:color="auto"/>
            <w:left w:val="none" w:sz="0" w:space="0" w:color="auto"/>
            <w:bottom w:val="none" w:sz="0" w:space="0" w:color="auto"/>
            <w:right w:val="none" w:sz="0" w:space="0" w:color="auto"/>
          </w:divBdr>
        </w:div>
      </w:divsChild>
    </w:div>
    <w:div w:id="1513300507">
      <w:bodyDiv w:val="1"/>
      <w:marLeft w:val="0"/>
      <w:marRight w:val="0"/>
      <w:marTop w:val="0"/>
      <w:marBottom w:val="0"/>
      <w:divBdr>
        <w:top w:val="none" w:sz="0" w:space="0" w:color="auto"/>
        <w:left w:val="none" w:sz="0" w:space="0" w:color="auto"/>
        <w:bottom w:val="none" w:sz="0" w:space="0" w:color="auto"/>
        <w:right w:val="none" w:sz="0" w:space="0" w:color="auto"/>
      </w:divBdr>
    </w:div>
    <w:div w:id="1529568507">
      <w:bodyDiv w:val="1"/>
      <w:marLeft w:val="0"/>
      <w:marRight w:val="0"/>
      <w:marTop w:val="0"/>
      <w:marBottom w:val="0"/>
      <w:divBdr>
        <w:top w:val="none" w:sz="0" w:space="0" w:color="auto"/>
        <w:left w:val="none" w:sz="0" w:space="0" w:color="auto"/>
        <w:bottom w:val="none" w:sz="0" w:space="0" w:color="auto"/>
        <w:right w:val="none" w:sz="0" w:space="0" w:color="auto"/>
      </w:divBdr>
      <w:divsChild>
        <w:div w:id="759374062">
          <w:marLeft w:val="75"/>
          <w:marRight w:val="75"/>
          <w:marTop w:val="75"/>
          <w:marBottom w:val="75"/>
          <w:divBdr>
            <w:top w:val="none" w:sz="0" w:space="0" w:color="auto"/>
            <w:left w:val="none" w:sz="0" w:space="0" w:color="auto"/>
            <w:bottom w:val="none" w:sz="0" w:space="0" w:color="auto"/>
            <w:right w:val="none" w:sz="0" w:space="0" w:color="auto"/>
          </w:divBdr>
          <w:divsChild>
            <w:div w:id="158599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197407">
      <w:bodyDiv w:val="1"/>
      <w:marLeft w:val="0"/>
      <w:marRight w:val="0"/>
      <w:marTop w:val="0"/>
      <w:marBottom w:val="0"/>
      <w:divBdr>
        <w:top w:val="none" w:sz="0" w:space="0" w:color="auto"/>
        <w:left w:val="none" w:sz="0" w:space="0" w:color="auto"/>
        <w:bottom w:val="none" w:sz="0" w:space="0" w:color="auto"/>
        <w:right w:val="none" w:sz="0" w:space="0" w:color="auto"/>
      </w:divBdr>
      <w:divsChild>
        <w:div w:id="1318263341">
          <w:marLeft w:val="0"/>
          <w:marRight w:val="0"/>
          <w:marTop w:val="0"/>
          <w:marBottom w:val="0"/>
          <w:divBdr>
            <w:top w:val="single" w:sz="2" w:space="0" w:color="auto"/>
            <w:left w:val="single" w:sz="2" w:space="0" w:color="auto"/>
            <w:bottom w:val="single" w:sz="2" w:space="0" w:color="auto"/>
            <w:right w:val="single" w:sz="2" w:space="0" w:color="auto"/>
          </w:divBdr>
        </w:div>
        <w:div w:id="1513644802">
          <w:marLeft w:val="0"/>
          <w:marRight w:val="0"/>
          <w:marTop w:val="0"/>
          <w:marBottom w:val="0"/>
          <w:divBdr>
            <w:top w:val="single" w:sz="2" w:space="0" w:color="auto"/>
            <w:left w:val="single" w:sz="2" w:space="0" w:color="auto"/>
            <w:bottom w:val="single" w:sz="2" w:space="0" w:color="auto"/>
            <w:right w:val="single" w:sz="2" w:space="0" w:color="auto"/>
          </w:divBdr>
          <w:divsChild>
            <w:div w:id="12865467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573464868">
      <w:bodyDiv w:val="1"/>
      <w:marLeft w:val="0"/>
      <w:marRight w:val="0"/>
      <w:marTop w:val="0"/>
      <w:marBottom w:val="0"/>
      <w:divBdr>
        <w:top w:val="none" w:sz="0" w:space="0" w:color="auto"/>
        <w:left w:val="none" w:sz="0" w:space="0" w:color="auto"/>
        <w:bottom w:val="none" w:sz="0" w:space="0" w:color="auto"/>
        <w:right w:val="none" w:sz="0" w:space="0" w:color="auto"/>
      </w:divBdr>
      <w:divsChild>
        <w:div w:id="73782023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10949832">
              <w:marLeft w:val="0"/>
              <w:marRight w:val="0"/>
              <w:marTop w:val="0"/>
              <w:marBottom w:val="332"/>
              <w:divBdr>
                <w:top w:val="none" w:sz="0" w:space="0" w:color="auto"/>
                <w:left w:val="none" w:sz="0" w:space="0" w:color="auto"/>
                <w:bottom w:val="none" w:sz="0" w:space="0" w:color="auto"/>
                <w:right w:val="none" w:sz="0" w:space="0" w:color="auto"/>
              </w:divBdr>
            </w:div>
          </w:divsChild>
        </w:div>
      </w:divsChild>
    </w:div>
    <w:div w:id="1591039058">
      <w:bodyDiv w:val="1"/>
      <w:marLeft w:val="0"/>
      <w:marRight w:val="0"/>
      <w:marTop w:val="0"/>
      <w:marBottom w:val="0"/>
      <w:divBdr>
        <w:top w:val="none" w:sz="0" w:space="0" w:color="auto"/>
        <w:left w:val="none" w:sz="0" w:space="0" w:color="auto"/>
        <w:bottom w:val="none" w:sz="0" w:space="0" w:color="auto"/>
        <w:right w:val="none" w:sz="0" w:space="0" w:color="auto"/>
      </w:divBdr>
    </w:div>
    <w:div w:id="1591741767">
      <w:bodyDiv w:val="1"/>
      <w:marLeft w:val="0"/>
      <w:marRight w:val="0"/>
      <w:marTop w:val="0"/>
      <w:marBottom w:val="0"/>
      <w:divBdr>
        <w:top w:val="none" w:sz="0" w:space="0" w:color="auto"/>
        <w:left w:val="none" w:sz="0" w:space="0" w:color="auto"/>
        <w:bottom w:val="none" w:sz="0" w:space="0" w:color="auto"/>
        <w:right w:val="none" w:sz="0" w:space="0" w:color="auto"/>
      </w:divBdr>
    </w:div>
    <w:div w:id="1599480383">
      <w:bodyDiv w:val="1"/>
      <w:marLeft w:val="0"/>
      <w:marRight w:val="0"/>
      <w:marTop w:val="0"/>
      <w:marBottom w:val="0"/>
      <w:divBdr>
        <w:top w:val="none" w:sz="0" w:space="0" w:color="auto"/>
        <w:left w:val="none" w:sz="0" w:space="0" w:color="auto"/>
        <w:bottom w:val="none" w:sz="0" w:space="0" w:color="auto"/>
        <w:right w:val="none" w:sz="0" w:space="0" w:color="auto"/>
      </w:divBdr>
      <w:divsChild>
        <w:div w:id="518936263">
          <w:marLeft w:val="0"/>
          <w:marRight w:val="0"/>
          <w:marTop w:val="0"/>
          <w:marBottom w:val="0"/>
          <w:divBdr>
            <w:top w:val="none" w:sz="0" w:space="0" w:color="auto"/>
            <w:left w:val="none" w:sz="0" w:space="0" w:color="auto"/>
            <w:bottom w:val="none" w:sz="0" w:space="0" w:color="auto"/>
            <w:right w:val="none" w:sz="0" w:space="0" w:color="auto"/>
          </w:divBdr>
          <w:divsChild>
            <w:div w:id="1879317957">
              <w:marLeft w:val="0"/>
              <w:marRight w:val="0"/>
              <w:marTop w:val="0"/>
              <w:marBottom w:val="0"/>
              <w:divBdr>
                <w:top w:val="none" w:sz="0" w:space="0" w:color="auto"/>
                <w:left w:val="none" w:sz="0" w:space="0" w:color="auto"/>
                <w:bottom w:val="none" w:sz="0" w:space="0" w:color="auto"/>
                <w:right w:val="none" w:sz="0" w:space="0" w:color="auto"/>
              </w:divBdr>
            </w:div>
          </w:divsChild>
        </w:div>
        <w:div w:id="236524932">
          <w:marLeft w:val="0"/>
          <w:marRight w:val="0"/>
          <w:marTop w:val="0"/>
          <w:marBottom w:val="0"/>
          <w:divBdr>
            <w:top w:val="none" w:sz="0" w:space="0" w:color="auto"/>
            <w:left w:val="none" w:sz="0" w:space="0" w:color="auto"/>
            <w:bottom w:val="none" w:sz="0" w:space="0" w:color="auto"/>
            <w:right w:val="none" w:sz="0" w:space="0" w:color="auto"/>
          </w:divBdr>
          <w:divsChild>
            <w:div w:id="720404392">
              <w:marLeft w:val="0"/>
              <w:marRight w:val="0"/>
              <w:marTop w:val="0"/>
              <w:marBottom w:val="0"/>
              <w:divBdr>
                <w:top w:val="none" w:sz="0" w:space="0" w:color="auto"/>
                <w:left w:val="none" w:sz="0" w:space="0" w:color="auto"/>
                <w:bottom w:val="none" w:sz="0" w:space="0" w:color="auto"/>
                <w:right w:val="none" w:sz="0" w:space="0" w:color="auto"/>
              </w:divBdr>
            </w:div>
          </w:divsChild>
        </w:div>
        <w:div w:id="1111826557">
          <w:marLeft w:val="0"/>
          <w:marRight w:val="0"/>
          <w:marTop w:val="0"/>
          <w:marBottom w:val="0"/>
          <w:divBdr>
            <w:top w:val="none" w:sz="0" w:space="0" w:color="auto"/>
            <w:left w:val="none" w:sz="0" w:space="0" w:color="auto"/>
            <w:bottom w:val="none" w:sz="0" w:space="0" w:color="auto"/>
            <w:right w:val="none" w:sz="0" w:space="0" w:color="auto"/>
          </w:divBdr>
          <w:divsChild>
            <w:div w:id="728502788">
              <w:marLeft w:val="0"/>
              <w:marRight w:val="0"/>
              <w:marTop w:val="0"/>
              <w:marBottom w:val="0"/>
              <w:divBdr>
                <w:top w:val="none" w:sz="0" w:space="0" w:color="auto"/>
                <w:left w:val="none" w:sz="0" w:space="0" w:color="auto"/>
                <w:bottom w:val="none" w:sz="0" w:space="0" w:color="auto"/>
                <w:right w:val="none" w:sz="0" w:space="0" w:color="auto"/>
              </w:divBdr>
              <w:divsChild>
                <w:div w:id="1963149605">
                  <w:marLeft w:val="3344"/>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603681089">
      <w:bodyDiv w:val="1"/>
      <w:marLeft w:val="0"/>
      <w:marRight w:val="0"/>
      <w:marTop w:val="0"/>
      <w:marBottom w:val="0"/>
      <w:divBdr>
        <w:top w:val="none" w:sz="0" w:space="0" w:color="auto"/>
        <w:left w:val="none" w:sz="0" w:space="0" w:color="auto"/>
        <w:bottom w:val="none" w:sz="0" w:space="0" w:color="auto"/>
        <w:right w:val="none" w:sz="0" w:space="0" w:color="auto"/>
      </w:divBdr>
      <w:divsChild>
        <w:div w:id="708989003">
          <w:marLeft w:val="0"/>
          <w:marRight w:val="0"/>
          <w:marTop w:val="0"/>
          <w:marBottom w:val="0"/>
          <w:divBdr>
            <w:top w:val="none" w:sz="0" w:space="0" w:color="auto"/>
            <w:left w:val="none" w:sz="0" w:space="0" w:color="auto"/>
            <w:bottom w:val="none" w:sz="0" w:space="0" w:color="auto"/>
            <w:right w:val="none" w:sz="0" w:space="0" w:color="auto"/>
          </w:divBdr>
          <w:divsChild>
            <w:div w:id="977339180">
              <w:marLeft w:val="0"/>
              <w:marRight w:val="0"/>
              <w:marTop w:val="0"/>
              <w:marBottom w:val="0"/>
              <w:divBdr>
                <w:top w:val="none" w:sz="0" w:space="0" w:color="auto"/>
                <w:left w:val="none" w:sz="0" w:space="0" w:color="auto"/>
                <w:bottom w:val="none" w:sz="0" w:space="0" w:color="auto"/>
                <w:right w:val="none" w:sz="0" w:space="0" w:color="auto"/>
              </w:divBdr>
              <w:divsChild>
                <w:div w:id="1297951565">
                  <w:marLeft w:val="0"/>
                  <w:marRight w:val="0"/>
                  <w:marTop w:val="0"/>
                  <w:marBottom w:val="0"/>
                  <w:divBdr>
                    <w:top w:val="none" w:sz="0" w:space="0" w:color="auto"/>
                    <w:left w:val="none" w:sz="0" w:space="0" w:color="auto"/>
                    <w:bottom w:val="none" w:sz="0" w:space="0" w:color="auto"/>
                    <w:right w:val="none" w:sz="0" w:space="0" w:color="auto"/>
                  </w:divBdr>
                  <w:divsChild>
                    <w:div w:id="134225981">
                      <w:marLeft w:val="0"/>
                      <w:marRight w:val="0"/>
                      <w:marTop w:val="0"/>
                      <w:marBottom w:val="0"/>
                      <w:divBdr>
                        <w:top w:val="none" w:sz="0" w:space="0" w:color="auto"/>
                        <w:left w:val="none" w:sz="0" w:space="0" w:color="auto"/>
                        <w:bottom w:val="none" w:sz="0" w:space="0" w:color="auto"/>
                        <w:right w:val="none" w:sz="0" w:space="0" w:color="auto"/>
                      </w:divBdr>
                    </w:div>
                  </w:divsChild>
                </w:div>
                <w:div w:id="1002782643">
                  <w:marLeft w:val="-15"/>
                  <w:marRight w:val="-15"/>
                  <w:marTop w:val="0"/>
                  <w:marBottom w:val="0"/>
                  <w:divBdr>
                    <w:top w:val="none" w:sz="0" w:space="0" w:color="auto"/>
                    <w:left w:val="none" w:sz="0" w:space="0" w:color="auto"/>
                    <w:bottom w:val="none" w:sz="0" w:space="0" w:color="auto"/>
                    <w:right w:val="none" w:sz="0" w:space="0" w:color="auto"/>
                  </w:divBdr>
                </w:div>
                <w:div w:id="142633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42201">
      <w:bodyDiv w:val="1"/>
      <w:marLeft w:val="0"/>
      <w:marRight w:val="0"/>
      <w:marTop w:val="0"/>
      <w:marBottom w:val="0"/>
      <w:divBdr>
        <w:top w:val="none" w:sz="0" w:space="0" w:color="auto"/>
        <w:left w:val="none" w:sz="0" w:space="0" w:color="auto"/>
        <w:bottom w:val="none" w:sz="0" w:space="0" w:color="auto"/>
        <w:right w:val="none" w:sz="0" w:space="0" w:color="auto"/>
      </w:divBdr>
      <w:divsChild>
        <w:div w:id="1250579381">
          <w:marLeft w:val="75"/>
          <w:marRight w:val="75"/>
          <w:marTop w:val="75"/>
          <w:marBottom w:val="75"/>
          <w:divBdr>
            <w:top w:val="none" w:sz="0" w:space="0" w:color="auto"/>
            <w:left w:val="none" w:sz="0" w:space="0" w:color="auto"/>
            <w:bottom w:val="none" w:sz="0" w:space="0" w:color="auto"/>
            <w:right w:val="none" w:sz="0" w:space="0" w:color="auto"/>
          </w:divBdr>
          <w:divsChild>
            <w:div w:id="144784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82235">
      <w:bodyDiv w:val="1"/>
      <w:marLeft w:val="0"/>
      <w:marRight w:val="0"/>
      <w:marTop w:val="0"/>
      <w:marBottom w:val="0"/>
      <w:divBdr>
        <w:top w:val="none" w:sz="0" w:space="0" w:color="auto"/>
        <w:left w:val="none" w:sz="0" w:space="0" w:color="auto"/>
        <w:bottom w:val="none" w:sz="0" w:space="0" w:color="auto"/>
        <w:right w:val="none" w:sz="0" w:space="0" w:color="auto"/>
      </w:divBdr>
    </w:div>
    <w:div w:id="1616669286">
      <w:bodyDiv w:val="1"/>
      <w:marLeft w:val="0"/>
      <w:marRight w:val="0"/>
      <w:marTop w:val="0"/>
      <w:marBottom w:val="0"/>
      <w:divBdr>
        <w:top w:val="none" w:sz="0" w:space="0" w:color="auto"/>
        <w:left w:val="none" w:sz="0" w:space="0" w:color="auto"/>
        <w:bottom w:val="none" w:sz="0" w:space="0" w:color="auto"/>
        <w:right w:val="none" w:sz="0" w:space="0" w:color="auto"/>
      </w:divBdr>
    </w:div>
    <w:div w:id="1625426764">
      <w:bodyDiv w:val="1"/>
      <w:marLeft w:val="0"/>
      <w:marRight w:val="0"/>
      <w:marTop w:val="0"/>
      <w:marBottom w:val="0"/>
      <w:divBdr>
        <w:top w:val="none" w:sz="0" w:space="0" w:color="auto"/>
        <w:left w:val="none" w:sz="0" w:space="0" w:color="auto"/>
        <w:bottom w:val="none" w:sz="0" w:space="0" w:color="auto"/>
        <w:right w:val="none" w:sz="0" w:space="0" w:color="auto"/>
      </w:divBdr>
    </w:div>
    <w:div w:id="1632401649">
      <w:bodyDiv w:val="1"/>
      <w:marLeft w:val="0"/>
      <w:marRight w:val="0"/>
      <w:marTop w:val="0"/>
      <w:marBottom w:val="0"/>
      <w:divBdr>
        <w:top w:val="none" w:sz="0" w:space="0" w:color="auto"/>
        <w:left w:val="none" w:sz="0" w:space="0" w:color="auto"/>
        <w:bottom w:val="none" w:sz="0" w:space="0" w:color="auto"/>
        <w:right w:val="none" w:sz="0" w:space="0" w:color="auto"/>
      </w:divBdr>
    </w:div>
    <w:div w:id="1643928576">
      <w:bodyDiv w:val="1"/>
      <w:marLeft w:val="0"/>
      <w:marRight w:val="0"/>
      <w:marTop w:val="0"/>
      <w:marBottom w:val="0"/>
      <w:divBdr>
        <w:top w:val="none" w:sz="0" w:space="0" w:color="auto"/>
        <w:left w:val="none" w:sz="0" w:space="0" w:color="auto"/>
        <w:bottom w:val="none" w:sz="0" w:space="0" w:color="auto"/>
        <w:right w:val="none" w:sz="0" w:space="0" w:color="auto"/>
      </w:divBdr>
    </w:div>
    <w:div w:id="1688630431">
      <w:bodyDiv w:val="1"/>
      <w:marLeft w:val="0"/>
      <w:marRight w:val="0"/>
      <w:marTop w:val="0"/>
      <w:marBottom w:val="0"/>
      <w:divBdr>
        <w:top w:val="none" w:sz="0" w:space="0" w:color="auto"/>
        <w:left w:val="none" w:sz="0" w:space="0" w:color="auto"/>
        <w:bottom w:val="none" w:sz="0" w:space="0" w:color="auto"/>
        <w:right w:val="none" w:sz="0" w:space="0" w:color="auto"/>
      </w:divBdr>
    </w:div>
    <w:div w:id="1692796849">
      <w:bodyDiv w:val="1"/>
      <w:marLeft w:val="0"/>
      <w:marRight w:val="0"/>
      <w:marTop w:val="0"/>
      <w:marBottom w:val="0"/>
      <w:divBdr>
        <w:top w:val="none" w:sz="0" w:space="0" w:color="auto"/>
        <w:left w:val="none" w:sz="0" w:space="0" w:color="auto"/>
        <w:bottom w:val="none" w:sz="0" w:space="0" w:color="auto"/>
        <w:right w:val="none" w:sz="0" w:space="0" w:color="auto"/>
      </w:divBdr>
    </w:div>
    <w:div w:id="1698575941">
      <w:bodyDiv w:val="1"/>
      <w:marLeft w:val="0"/>
      <w:marRight w:val="0"/>
      <w:marTop w:val="0"/>
      <w:marBottom w:val="0"/>
      <w:divBdr>
        <w:top w:val="none" w:sz="0" w:space="0" w:color="auto"/>
        <w:left w:val="none" w:sz="0" w:space="0" w:color="auto"/>
        <w:bottom w:val="none" w:sz="0" w:space="0" w:color="auto"/>
        <w:right w:val="none" w:sz="0" w:space="0" w:color="auto"/>
      </w:divBdr>
      <w:divsChild>
        <w:div w:id="937298242">
          <w:marLeft w:val="75"/>
          <w:marRight w:val="75"/>
          <w:marTop w:val="75"/>
          <w:marBottom w:val="75"/>
          <w:divBdr>
            <w:top w:val="none" w:sz="0" w:space="0" w:color="auto"/>
            <w:left w:val="none" w:sz="0" w:space="0" w:color="auto"/>
            <w:bottom w:val="none" w:sz="0" w:space="0" w:color="auto"/>
            <w:right w:val="none" w:sz="0" w:space="0" w:color="auto"/>
          </w:divBdr>
          <w:divsChild>
            <w:div w:id="188420275">
              <w:marLeft w:val="0"/>
              <w:marRight w:val="0"/>
              <w:marTop w:val="0"/>
              <w:marBottom w:val="0"/>
              <w:divBdr>
                <w:top w:val="none" w:sz="0" w:space="0" w:color="auto"/>
                <w:left w:val="none" w:sz="0" w:space="0" w:color="auto"/>
                <w:bottom w:val="none" w:sz="0" w:space="0" w:color="auto"/>
                <w:right w:val="none" w:sz="0" w:space="0" w:color="auto"/>
              </w:divBdr>
            </w:div>
          </w:divsChild>
        </w:div>
        <w:div w:id="900480087">
          <w:marLeft w:val="0"/>
          <w:marRight w:val="0"/>
          <w:marTop w:val="0"/>
          <w:marBottom w:val="0"/>
          <w:divBdr>
            <w:top w:val="none" w:sz="0" w:space="0" w:color="auto"/>
            <w:left w:val="none" w:sz="0" w:space="0" w:color="auto"/>
            <w:bottom w:val="none" w:sz="0" w:space="0" w:color="auto"/>
            <w:right w:val="none" w:sz="0" w:space="0" w:color="auto"/>
          </w:divBdr>
          <w:divsChild>
            <w:div w:id="1540121114">
              <w:marLeft w:val="0"/>
              <w:marRight w:val="0"/>
              <w:marTop w:val="0"/>
              <w:marBottom w:val="0"/>
              <w:divBdr>
                <w:top w:val="none" w:sz="0" w:space="0" w:color="auto"/>
                <w:left w:val="none" w:sz="0" w:space="0" w:color="auto"/>
                <w:bottom w:val="none" w:sz="0" w:space="0" w:color="auto"/>
                <w:right w:val="none" w:sz="0" w:space="0" w:color="auto"/>
              </w:divBdr>
              <w:divsChild>
                <w:div w:id="947926189">
                  <w:marLeft w:val="0"/>
                  <w:marRight w:val="0"/>
                  <w:marTop w:val="0"/>
                  <w:marBottom w:val="0"/>
                  <w:divBdr>
                    <w:top w:val="none" w:sz="0" w:space="0" w:color="auto"/>
                    <w:left w:val="none" w:sz="0" w:space="0" w:color="auto"/>
                    <w:bottom w:val="none" w:sz="0" w:space="0" w:color="auto"/>
                    <w:right w:val="none" w:sz="0" w:space="0" w:color="auto"/>
                  </w:divBdr>
                  <w:divsChild>
                    <w:div w:id="1978139957">
                      <w:marLeft w:val="-225"/>
                      <w:marRight w:val="-225"/>
                      <w:marTop w:val="0"/>
                      <w:marBottom w:val="0"/>
                      <w:divBdr>
                        <w:top w:val="none" w:sz="0" w:space="0" w:color="auto"/>
                        <w:left w:val="none" w:sz="0" w:space="0" w:color="auto"/>
                        <w:bottom w:val="none" w:sz="0" w:space="0" w:color="auto"/>
                        <w:right w:val="none" w:sz="0" w:space="0" w:color="auto"/>
                      </w:divBdr>
                      <w:divsChild>
                        <w:div w:id="161436170">
                          <w:marLeft w:val="0"/>
                          <w:marRight w:val="0"/>
                          <w:marTop w:val="0"/>
                          <w:marBottom w:val="0"/>
                          <w:divBdr>
                            <w:top w:val="none" w:sz="0" w:space="0" w:color="auto"/>
                            <w:left w:val="none" w:sz="0" w:space="0" w:color="auto"/>
                            <w:bottom w:val="none" w:sz="0" w:space="0" w:color="auto"/>
                            <w:right w:val="none" w:sz="0" w:space="0" w:color="auto"/>
                          </w:divBdr>
                          <w:divsChild>
                            <w:div w:id="134173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4941728">
      <w:bodyDiv w:val="1"/>
      <w:marLeft w:val="0"/>
      <w:marRight w:val="0"/>
      <w:marTop w:val="0"/>
      <w:marBottom w:val="0"/>
      <w:divBdr>
        <w:top w:val="none" w:sz="0" w:space="0" w:color="auto"/>
        <w:left w:val="none" w:sz="0" w:space="0" w:color="auto"/>
        <w:bottom w:val="none" w:sz="0" w:space="0" w:color="auto"/>
        <w:right w:val="none" w:sz="0" w:space="0" w:color="auto"/>
      </w:divBdr>
      <w:divsChild>
        <w:div w:id="145629305">
          <w:marLeft w:val="0"/>
          <w:marRight w:val="0"/>
          <w:marTop w:val="0"/>
          <w:marBottom w:val="0"/>
          <w:divBdr>
            <w:top w:val="none" w:sz="0" w:space="0" w:color="auto"/>
            <w:left w:val="none" w:sz="0" w:space="0" w:color="auto"/>
            <w:bottom w:val="none" w:sz="0" w:space="0" w:color="auto"/>
            <w:right w:val="none" w:sz="0" w:space="0" w:color="auto"/>
          </w:divBdr>
          <w:divsChild>
            <w:div w:id="458575347">
              <w:marLeft w:val="0"/>
              <w:marRight w:val="0"/>
              <w:marTop w:val="0"/>
              <w:marBottom w:val="0"/>
              <w:divBdr>
                <w:top w:val="none" w:sz="0" w:space="0" w:color="auto"/>
                <w:left w:val="single" w:sz="18" w:space="0" w:color="414192"/>
                <w:bottom w:val="none" w:sz="0" w:space="0" w:color="auto"/>
                <w:right w:val="none" w:sz="0" w:space="0" w:color="auto"/>
              </w:divBdr>
              <w:divsChild>
                <w:div w:id="899561793">
                  <w:marLeft w:val="0"/>
                  <w:marRight w:val="0"/>
                  <w:marTop w:val="0"/>
                  <w:marBottom w:val="0"/>
                  <w:divBdr>
                    <w:top w:val="none" w:sz="0" w:space="0" w:color="auto"/>
                    <w:left w:val="none" w:sz="0" w:space="0" w:color="auto"/>
                    <w:bottom w:val="none" w:sz="0" w:space="0" w:color="auto"/>
                    <w:right w:val="none" w:sz="0" w:space="0" w:color="auto"/>
                  </w:divBdr>
                  <w:divsChild>
                    <w:div w:id="11512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015043">
              <w:marLeft w:val="0"/>
              <w:marRight w:val="0"/>
              <w:marTop w:val="0"/>
              <w:marBottom w:val="0"/>
              <w:divBdr>
                <w:top w:val="none" w:sz="0" w:space="0" w:color="auto"/>
                <w:left w:val="single" w:sz="18" w:space="0" w:color="414192"/>
                <w:bottom w:val="none" w:sz="0" w:space="0" w:color="auto"/>
                <w:right w:val="none" w:sz="0" w:space="0" w:color="auto"/>
              </w:divBdr>
              <w:divsChild>
                <w:div w:id="915287461">
                  <w:marLeft w:val="0"/>
                  <w:marRight w:val="0"/>
                  <w:marTop w:val="0"/>
                  <w:marBottom w:val="0"/>
                  <w:divBdr>
                    <w:top w:val="none" w:sz="0" w:space="0" w:color="auto"/>
                    <w:left w:val="none" w:sz="0" w:space="0" w:color="auto"/>
                    <w:bottom w:val="none" w:sz="0" w:space="0" w:color="auto"/>
                    <w:right w:val="none" w:sz="0" w:space="0" w:color="auto"/>
                  </w:divBdr>
                  <w:divsChild>
                    <w:div w:id="210313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10432">
              <w:marLeft w:val="0"/>
              <w:marRight w:val="0"/>
              <w:marTop w:val="0"/>
              <w:marBottom w:val="0"/>
              <w:divBdr>
                <w:top w:val="none" w:sz="0" w:space="0" w:color="auto"/>
                <w:left w:val="none" w:sz="0" w:space="0" w:color="auto"/>
                <w:bottom w:val="none" w:sz="0" w:space="0" w:color="auto"/>
                <w:right w:val="none" w:sz="0" w:space="0" w:color="auto"/>
              </w:divBdr>
              <w:divsChild>
                <w:div w:id="1409620612">
                  <w:marLeft w:val="0"/>
                  <w:marRight w:val="0"/>
                  <w:marTop w:val="0"/>
                  <w:marBottom w:val="0"/>
                  <w:divBdr>
                    <w:top w:val="single" w:sz="6" w:space="0" w:color="DDDEE6"/>
                    <w:left w:val="none" w:sz="0" w:space="0" w:color="auto"/>
                    <w:bottom w:val="single" w:sz="6" w:space="0" w:color="DDDEE6"/>
                    <w:right w:val="none" w:sz="0" w:space="0" w:color="auto"/>
                  </w:divBdr>
                </w:div>
              </w:divsChild>
            </w:div>
            <w:div w:id="802847210">
              <w:marLeft w:val="0"/>
              <w:marRight w:val="0"/>
              <w:marTop w:val="0"/>
              <w:marBottom w:val="0"/>
              <w:divBdr>
                <w:top w:val="none" w:sz="0" w:space="0" w:color="auto"/>
                <w:left w:val="single" w:sz="18" w:space="0" w:color="414192"/>
                <w:bottom w:val="none" w:sz="0" w:space="0" w:color="auto"/>
                <w:right w:val="none" w:sz="0" w:space="0" w:color="auto"/>
              </w:divBdr>
              <w:divsChild>
                <w:div w:id="669871239">
                  <w:marLeft w:val="0"/>
                  <w:marRight w:val="0"/>
                  <w:marTop w:val="0"/>
                  <w:marBottom w:val="0"/>
                  <w:divBdr>
                    <w:top w:val="none" w:sz="0" w:space="0" w:color="auto"/>
                    <w:left w:val="none" w:sz="0" w:space="0" w:color="auto"/>
                    <w:bottom w:val="none" w:sz="0" w:space="0" w:color="auto"/>
                    <w:right w:val="none" w:sz="0" w:space="0" w:color="auto"/>
                  </w:divBdr>
                  <w:divsChild>
                    <w:div w:id="43274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90764">
              <w:marLeft w:val="0"/>
              <w:marRight w:val="0"/>
              <w:marTop w:val="0"/>
              <w:marBottom w:val="0"/>
              <w:divBdr>
                <w:top w:val="none" w:sz="0" w:space="0" w:color="auto"/>
                <w:left w:val="none" w:sz="0" w:space="0" w:color="auto"/>
                <w:bottom w:val="none" w:sz="0" w:space="0" w:color="auto"/>
                <w:right w:val="none" w:sz="0" w:space="0" w:color="auto"/>
              </w:divBdr>
              <w:divsChild>
                <w:div w:id="1164934517">
                  <w:marLeft w:val="0"/>
                  <w:marRight w:val="0"/>
                  <w:marTop w:val="0"/>
                  <w:marBottom w:val="0"/>
                  <w:divBdr>
                    <w:top w:val="none" w:sz="0" w:space="0" w:color="auto"/>
                    <w:left w:val="none" w:sz="0" w:space="0" w:color="auto"/>
                    <w:bottom w:val="none" w:sz="0" w:space="0" w:color="auto"/>
                    <w:right w:val="none" w:sz="0" w:space="0" w:color="auto"/>
                  </w:divBdr>
                </w:div>
              </w:divsChild>
            </w:div>
            <w:div w:id="667909478">
              <w:marLeft w:val="0"/>
              <w:marRight w:val="0"/>
              <w:marTop w:val="0"/>
              <w:marBottom w:val="0"/>
              <w:divBdr>
                <w:top w:val="none" w:sz="0" w:space="0" w:color="auto"/>
                <w:left w:val="none" w:sz="0" w:space="0" w:color="auto"/>
                <w:bottom w:val="none" w:sz="0" w:space="0" w:color="auto"/>
                <w:right w:val="none" w:sz="0" w:space="0" w:color="auto"/>
              </w:divBdr>
              <w:divsChild>
                <w:div w:id="757484680">
                  <w:marLeft w:val="0"/>
                  <w:marRight w:val="0"/>
                  <w:marTop w:val="0"/>
                  <w:marBottom w:val="0"/>
                  <w:divBdr>
                    <w:top w:val="none" w:sz="0" w:space="0" w:color="auto"/>
                    <w:left w:val="none" w:sz="0" w:space="0" w:color="auto"/>
                    <w:bottom w:val="none" w:sz="0" w:space="0" w:color="auto"/>
                    <w:right w:val="none" w:sz="0" w:space="0" w:color="auto"/>
                  </w:divBdr>
                  <w:divsChild>
                    <w:div w:id="870458846">
                      <w:marLeft w:val="0"/>
                      <w:marRight w:val="0"/>
                      <w:marTop w:val="0"/>
                      <w:marBottom w:val="0"/>
                      <w:divBdr>
                        <w:top w:val="none" w:sz="0" w:space="0" w:color="auto"/>
                        <w:left w:val="none" w:sz="0" w:space="0" w:color="auto"/>
                        <w:bottom w:val="none" w:sz="0" w:space="0" w:color="auto"/>
                        <w:right w:val="none" w:sz="0" w:space="0" w:color="auto"/>
                      </w:divBdr>
                      <w:divsChild>
                        <w:div w:id="530192033">
                          <w:marLeft w:val="0"/>
                          <w:marRight w:val="0"/>
                          <w:marTop w:val="0"/>
                          <w:marBottom w:val="0"/>
                          <w:divBdr>
                            <w:top w:val="none" w:sz="0" w:space="0" w:color="auto"/>
                            <w:left w:val="none" w:sz="0" w:space="0" w:color="auto"/>
                            <w:bottom w:val="none" w:sz="0" w:space="0" w:color="auto"/>
                            <w:right w:val="none" w:sz="0" w:space="0" w:color="auto"/>
                          </w:divBdr>
                        </w:div>
                      </w:divsChild>
                    </w:div>
                    <w:div w:id="1108962789">
                      <w:marLeft w:val="0"/>
                      <w:marRight w:val="0"/>
                      <w:marTop w:val="0"/>
                      <w:marBottom w:val="0"/>
                      <w:divBdr>
                        <w:top w:val="none" w:sz="0" w:space="0" w:color="auto"/>
                        <w:left w:val="none" w:sz="0" w:space="0" w:color="auto"/>
                        <w:bottom w:val="none" w:sz="0" w:space="0" w:color="auto"/>
                        <w:right w:val="none" w:sz="0" w:space="0" w:color="auto"/>
                      </w:divBdr>
                      <w:divsChild>
                        <w:div w:id="1845784258">
                          <w:marLeft w:val="0"/>
                          <w:marRight w:val="0"/>
                          <w:marTop w:val="0"/>
                          <w:marBottom w:val="0"/>
                          <w:divBdr>
                            <w:top w:val="none" w:sz="0" w:space="0" w:color="auto"/>
                            <w:left w:val="none" w:sz="0" w:space="0" w:color="auto"/>
                            <w:bottom w:val="none" w:sz="0" w:space="0" w:color="auto"/>
                            <w:right w:val="none" w:sz="0" w:space="0" w:color="auto"/>
                          </w:divBdr>
                        </w:div>
                      </w:divsChild>
                    </w:div>
                    <w:div w:id="202526266">
                      <w:marLeft w:val="0"/>
                      <w:marRight w:val="0"/>
                      <w:marTop w:val="0"/>
                      <w:marBottom w:val="0"/>
                      <w:divBdr>
                        <w:top w:val="none" w:sz="0" w:space="0" w:color="auto"/>
                        <w:left w:val="none" w:sz="0" w:space="0" w:color="auto"/>
                        <w:bottom w:val="none" w:sz="0" w:space="0" w:color="auto"/>
                        <w:right w:val="none" w:sz="0" w:space="0" w:color="auto"/>
                      </w:divBdr>
                      <w:divsChild>
                        <w:div w:id="1577472883">
                          <w:marLeft w:val="0"/>
                          <w:marRight w:val="0"/>
                          <w:marTop w:val="0"/>
                          <w:marBottom w:val="0"/>
                          <w:divBdr>
                            <w:top w:val="none" w:sz="0" w:space="0" w:color="auto"/>
                            <w:left w:val="none" w:sz="0" w:space="0" w:color="auto"/>
                            <w:bottom w:val="none" w:sz="0" w:space="0" w:color="auto"/>
                            <w:right w:val="none" w:sz="0" w:space="0" w:color="auto"/>
                          </w:divBdr>
                        </w:div>
                      </w:divsChild>
                    </w:div>
                    <w:div w:id="91828164">
                      <w:marLeft w:val="0"/>
                      <w:marRight w:val="0"/>
                      <w:marTop w:val="0"/>
                      <w:marBottom w:val="0"/>
                      <w:divBdr>
                        <w:top w:val="none" w:sz="0" w:space="0" w:color="auto"/>
                        <w:left w:val="none" w:sz="0" w:space="0" w:color="auto"/>
                        <w:bottom w:val="none" w:sz="0" w:space="0" w:color="auto"/>
                        <w:right w:val="none" w:sz="0" w:space="0" w:color="auto"/>
                      </w:divBdr>
                      <w:divsChild>
                        <w:div w:id="270866387">
                          <w:marLeft w:val="0"/>
                          <w:marRight w:val="0"/>
                          <w:marTop w:val="0"/>
                          <w:marBottom w:val="0"/>
                          <w:divBdr>
                            <w:top w:val="none" w:sz="0" w:space="0" w:color="auto"/>
                            <w:left w:val="none" w:sz="0" w:space="0" w:color="auto"/>
                            <w:bottom w:val="none" w:sz="0" w:space="0" w:color="auto"/>
                            <w:right w:val="none" w:sz="0" w:space="0" w:color="auto"/>
                          </w:divBdr>
                        </w:div>
                      </w:divsChild>
                    </w:div>
                    <w:div w:id="2044203958">
                      <w:marLeft w:val="0"/>
                      <w:marRight w:val="0"/>
                      <w:marTop w:val="0"/>
                      <w:marBottom w:val="0"/>
                      <w:divBdr>
                        <w:top w:val="none" w:sz="0" w:space="0" w:color="auto"/>
                        <w:left w:val="none" w:sz="0" w:space="0" w:color="auto"/>
                        <w:bottom w:val="none" w:sz="0" w:space="0" w:color="auto"/>
                        <w:right w:val="none" w:sz="0" w:space="0" w:color="auto"/>
                      </w:divBdr>
                      <w:divsChild>
                        <w:div w:id="1738740774">
                          <w:marLeft w:val="0"/>
                          <w:marRight w:val="0"/>
                          <w:marTop w:val="0"/>
                          <w:marBottom w:val="0"/>
                          <w:divBdr>
                            <w:top w:val="none" w:sz="0" w:space="0" w:color="auto"/>
                            <w:left w:val="none" w:sz="0" w:space="0" w:color="auto"/>
                            <w:bottom w:val="none" w:sz="0" w:space="0" w:color="auto"/>
                            <w:right w:val="none" w:sz="0" w:space="0" w:color="auto"/>
                          </w:divBdr>
                        </w:div>
                      </w:divsChild>
                    </w:div>
                    <w:div w:id="462046662">
                      <w:marLeft w:val="0"/>
                      <w:marRight w:val="0"/>
                      <w:marTop w:val="0"/>
                      <w:marBottom w:val="0"/>
                      <w:divBdr>
                        <w:top w:val="none" w:sz="0" w:space="0" w:color="auto"/>
                        <w:left w:val="none" w:sz="0" w:space="0" w:color="auto"/>
                        <w:bottom w:val="none" w:sz="0" w:space="0" w:color="auto"/>
                        <w:right w:val="none" w:sz="0" w:space="0" w:color="auto"/>
                      </w:divBdr>
                      <w:divsChild>
                        <w:div w:id="93786257">
                          <w:marLeft w:val="0"/>
                          <w:marRight w:val="0"/>
                          <w:marTop w:val="0"/>
                          <w:marBottom w:val="0"/>
                          <w:divBdr>
                            <w:top w:val="none" w:sz="0" w:space="0" w:color="auto"/>
                            <w:left w:val="none" w:sz="0" w:space="0" w:color="auto"/>
                            <w:bottom w:val="none" w:sz="0" w:space="0" w:color="auto"/>
                            <w:right w:val="none" w:sz="0" w:space="0" w:color="auto"/>
                          </w:divBdr>
                        </w:div>
                      </w:divsChild>
                    </w:div>
                    <w:div w:id="1355352136">
                      <w:marLeft w:val="0"/>
                      <w:marRight w:val="0"/>
                      <w:marTop w:val="0"/>
                      <w:marBottom w:val="0"/>
                      <w:divBdr>
                        <w:top w:val="none" w:sz="0" w:space="0" w:color="auto"/>
                        <w:left w:val="none" w:sz="0" w:space="0" w:color="auto"/>
                        <w:bottom w:val="none" w:sz="0" w:space="0" w:color="auto"/>
                        <w:right w:val="none" w:sz="0" w:space="0" w:color="auto"/>
                      </w:divBdr>
                      <w:divsChild>
                        <w:div w:id="474882886">
                          <w:marLeft w:val="0"/>
                          <w:marRight w:val="0"/>
                          <w:marTop w:val="0"/>
                          <w:marBottom w:val="0"/>
                          <w:divBdr>
                            <w:top w:val="none" w:sz="0" w:space="0" w:color="auto"/>
                            <w:left w:val="none" w:sz="0" w:space="0" w:color="auto"/>
                            <w:bottom w:val="none" w:sz="0" w:space="0" w:color="auto"/>
                            <w:right w:val="none" w:sz="0" w:space="0" w:color="auto"/>
                          </w:divBdr>
                        </w:div>
                      </w:divsChild>
                    </w:div>
                    <w:div w:id="1521092127">
                      <w:marLeft w:val="0"/>
                      <w:marRight w:val="0"/>
                      <w:marTop w:val="0"/>
                      <w:marBottom w:val="0"/>
                      <w:divBdr>
                        <w:top w:val="none" w:sz="0" w:space="0" w:color="auto"/>
                        <w:left w:val="none" w:sz="0" w:space="0" w:color="auto"/>
                        <w:bottom w:val="none" w:sz="0" w:space="0" w:color="auto"/>
                        <w:right w:val="none" w:sz="0" w:space="0" w:color="auto"/>
                      </w:divBdr>
                      <w:divsChild>
                        <w:div w:id="434254207">
                          <w:marLeft w:val="0"/>
                          <w:marRight w:val="0"/>
                          <w:marTop w:val="0"/>
                          <w:marBottom w:val="0"/>
                          <w:divBdr>
                            <w:top w:val="none" w:sz="0" w:space="0" w:color="auto"/>
                            <w:left w:val="none" w:sz="0" w:space="0" w:color="auto"/>
                            <w:bottom w:val="none" w:sz="0" w:space="0" w:color="auto"/>
                            <w:right w:val="none" w:sz="0" w:space="0" w:color="auto"/>
                          </w:divBdr>
                        </w:div>
                      </w:divsChild>
                    </w:div>
                    <w:div w:id="580452970">
                      <w:marLeft w:val="0"/>
                      <w:marRight w:val="0"/>
                      <w:marTop w:val="0"/>
                      <w:marBottom w:val="0"/>
                      <w:divBdr>
                        <w:top w:val="none" w:sz="0" w:space="0" w:color="auto"/>
                        <w:left w:val="none" w:sz="0" w:space="0" w:color="auto"/>
                        <w:bottom w:val="none" w:sz="0" w:space="0" w:color="auto"/>
                        <w:right w:val="none" w:sz="0" w:space="0" w:color="auto"/>
                      </w:divBdr>
                      <w:divsChild>
                        <w:div w:id="657148644">
                          <w:marLeft w:val="0"/>
                          <w:marRight w:val="0"/>
                          <w:marTop w:val="0"/>
                          <w:marBottom w:val="0"/>
                          <w:divBdr>
                            <w:top w:val="single" w:sz="6" w:space="0" w:color="DDDEE6"/>
                            <w:left w:val="single" w:sz="6" w:space="0" w:color="DDDEE6"/>
                            <w:bottom w:val="single" w:sz="6" w:space="0" w:color="DDDEE6"/>
                            <w:right w:val="single" w:sz="6" w:space="0" w:color="DDDEE6"/>
                          </w:divBdr>
                          <w:divsChild>
                            <w:div w:id="117515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977933">
              <w:marLeft w:val="0"/>
              <w:marRight w:val="0"/>
              <w:marTop w:val="0"/>
              <w:marBottom w:val="0"/>
              <w:divBdr>
                <w:top w:val="none" w:sz="0" w:space="0" w:color="auto"/>
                <w:left w:val="single" w:sz="18" w:space="0" w:color="414192"/>
                <w:bottom w:val="none" w:sz="0" w:space="0" w:color="auto"/>
                <w:right w:val="none" w:sz="0" w:space="0" w:color="auto"/>
              </w:divBdr>
              <w:divsChild>
                <w:div w:id="1610701801">
                  <w:marLeft w:val="0"/>
                  <w:marRight w:val="0"/>
                  <w:marTop w:val="0"/>
                  <w:marBottom w:val="0"/>
                  <w:divBdr>
                    <w:top w:val="none" w:sz="0" w:space="0" w:color="auto"/>
                    <w:left w:val="none" w:sz="0" w:space="0" w:color="auto"/>
                    <w:bottom w:val="none" w:sz="0" w:space="0" w:color="auto"/>
                    <w:right w:val="none" w:sz="0" w:space="0" w:color="auto"/>
                  </w:divBdr>
                  <w:divsChild>
                    <w:div w:id="1499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603219">
              <w:marLeft w:val="0"/>
              <w:marRight w:val="0"/>
              <w:marTop w:val="0"/>
              <w:marBottom w:val="0"/>
              <w:divBdr>
                <w:top w:val="none" w:sz="0" w:space="0" w:color="auto"/>
                <w:left w:val="single" w:sz="18" w:space="0" w:color="414192"/>
                <w:bottom w:val="none" w:sz="0" w:space="0" w:color="auto"/>
                <w:right w:val="none" w:sz="0" w:space="0" w:color="auto"/>
              </w:divBdr>
              <w:divsChild>
                <w:div w:id="146286566">
                  <w:marLeft w:val="0"/>
                  <w:marRight w:val="0"/>
                  <w:marTop w:val="0"/>
                  <w:marBottom w:val="0"/>
                  <w:divBdr>
                    <w:top w:val="none" w:sz="0" w:space="0" w:color="auto"/>
                    <w:left w:val="none" w:sz="0" w:space="0" w:color="auto"/>
                    <w:bottom w:val="none" w:sz="0" w:space="0" w:color="auto"/>
                    <w:right w:val="none" w:sz="0" w:space="0" w:color="auto"/>
                  </w:divBdr>
                  <w:divsChild>
                    <w:div w:id="29445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687380">
          <w:marLeft w:val="0"/>
          <w:marRight w:val="0"/>
          <w:marTop w:val="0"/>
          <w:marBottom w:val="0"/>
          <w:divBdr>
            <w:top w:val="none" w:sz="0" w:space="0" w:color="auto"/>
            <w:left w:val="none" w:sz="0" w:space="0" w:color="auto"/>
            <w:bottom w:val="none" w:sz="0" w:space="0" w:color="auto"/>
            <w:right w:val="none" w:sz="0" w:space="0" w:color="auto"/>
          </w:divBdr>
        </w:div>
      </w:divsChild>
    </w:div>
    <w:div w:id="1710689920">
      <w:bodyDiv w:val="1"/>
      <w:marLeft w:val="0"/>
      <w:marRight w:val="0"/>
      <w:marTop w:val="0"/>
      <w:marBottom w:val="0"/>
      <w:divBdr>
        <w:top w:val="none" w:sz="0" w:space="0" w:color="auto"/>
        <w:left w:val="none" w:sz="0" w:space="0" w:color="auto"/>
        <w:bottom w:val="none" w:sz="0" w:space="0" w:color="auto"/>
        <w:right w:val="none" w:sz="0" w:space="0" w:color="auto"/>
      </w:divBdr>
      <w:divsChild>
        <w:div w:id="1487548899">
          <w:marLeft w:val="0"/>
          <w:marRight w:val="0"/>
          <w:marTop w:val="0"/>
          <w:marBottom w:val="405"/>
          <w:divBdr>
            <w:top w:val="none" w:sz="0" w:space="0" w:color="auto"/>
            <w:left w:val="none" w:sz="0" w:space="0" w:color="auto"/>
            <w:bottom w:val="none" w:sz="0" w:space="0" w:color="auto"/>
            <w:right w:val="none" w:sz="0" w:space="0" w:color="auto"/>
          </w:divBdr>
          <w:divsChild>
            <w:div w:id="196765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731005">
      <w:bodyDiv w:val="1"/>
      <w:marLeft w:val="0"/>
      <w:marRight w:val="0"/>
      <w:marTop w:val="0"/>
      <w:marBottom w:val="0"/>
      <w:divBdr>
        <w:top w:val="none" w:sz="0" w:space="0" w:color="auto"/>
        <w:left w:val="none" w:sz="0" w:space="0" w:color="auto"/>
        <w:bottom w:val="none" w:sz="0" w:space="0" w:color="auto"/>
        <w:right w:val="none" w:sz="0" w:space="0" w:color="auto"/>
      </w:divBdr>
    </w:div>
    <w:div w:id="1736707272">
      <w:bodyDiv w:val="1"/>
      <w:marLeft w:val="0"/>
      <w:marRight w:val="0"/>
      <w:marTop w:val="0"/>
      <w:marBottom w:val="0"/>
      <w:divBdr>
        <w:top w:val="none" w:sz="0" w:space="0" w:color="auto"/>
        <w:left w:val="none" w:sz="0" w:space="0" w:color="auto"/>
        <w:bottom w:val="none" w:sz="0" w:space="0" w:color="auto"/>
        <w:right w:val="none" w:sz="0" w:space="0" w:color="auto"/>
      </w:divBdr>
      <w:divsChild>
        <w:div w:id="1518040445">
          <w:marLeft w:val="0"/>
          <w:marRight w:val="0"/>
          <w:marTop w:val="450"/>
          <w:marBottom w:val="450"/>
          <w:divBdr>
            <w:top w:val="none" w:sz="0" w:space="0" w:color="auto"/>
            <w:left w:val="none" w:sz="0" w:space="0" w:color="auto"/>
            <w:bottom w:val="none" w:sz="0" w:space="0" w:color="auto"/>
            <w:right w:val="none" w:sz="0" w:space="0" w:color="auto"/>
          </w:divBdr>
        </w:div>
        <w:div w:id="1557624077">
          <w:marLeft w:val="0"/>
          <w:marRight w:val="0"/>
          <w:marTop w:val="0"/>
          <w:marBottom w:val="450"/>
          <w:divBdr>
            <w:top w:val="none" w:sz="0" w:space="0" w:color="auto"/>
            <w:left w:val="none" w:sz="0" w:space="0" w:color="auto"/>
            <w:bottom w:val="none" w:sz="0" w:space="0" w:color="auto"/>
            <w:right w:val="none" w:sz="0" w:space="0" w:color="auto"/>
          </w:divBdr>
        </w:div>
        <w:div w:id="564994034">
          <w:marLeft w:val="0"/>
          <w:marRight w:val="0"/>
          <w:marTop w:val="450"/>
          <w:marBottom w:val="450"/>
          <w:divBdr>
            <w:top w:val="none" w:sz="0" w:space="0" w:color="auto"/>
            <w:left w:val="none" w:sz="0" w:space="0" w:color="auto"/>
            <w:bottom w:val="none" w:sz="0" w:space="0" w:color="auto"/>
            <w:right w:val="none" w:sz="0" w:space="0" w:color="auto"/>
          </w:divBdr>
        </w:div>
        <w:div w:id="203180054">
          <w:marLeft w:val="0"/>
          <w:marRight w:val="0"/>
          <w:marTop w:val="450"/>
          <w:marBottom w:val="450"/>
          <w:divBdr>
            <w:top w:val="none" w:sz="0" w:space="0" w:color="auto"/>
            <w:left w:val="none" w:sz="0" w:space="0" w:color="auto"/>
            <w:bottom w:val="none" w:sz="0" w:space="0" w:color="auto"/>
            <w:right w:val="none" w:sz="0" w:space="0" w:color="auto"/>
          </w:divBdr>
        </w:div>
        <w:div w:id="119228944">
          <w:marLeft w:val="0"/>
          <w:marRight w:val="0"/>
          <w:marTop w:val="0"/>
          <w:marBottom w:val="0"/>
          <w:divBdr>
            <w:top w:val="none" w:sz="0" w:space="0" w:color="auto"/>
            <w:left w:val="none" w:sz="0" w:space="0" w:color="auto"/>
            <w:bottom w:val="none" w:sz="0" w:space="0" w:color="auto"/>
            <w:right w:val="none" w:sz="0" w:space="0" w:color="auto"/>
          </w:divBdr>
        </w:div>
      </w:divsChild>
    </w:div>
    <w:div w:id="1740903574">
      <w:bodyDiv w:val="1"/>
      <w:marLeft w:val="0"/>
      <w:marRight w:val="0"/>
      <w:marTop w:val="0"/>
      <w:marBottom w:val="0"/>
      <w:divBdr>
        <w:top w:val="none" w:sz="0" w:space="0" w:color="auto"/>
        <w:left w:val="none" w:sz="0" w:space="0" w:color="auto"/>
        <w:bottom w:val="none" w:sz="0" w:space="0" w:color="auto"/>
        <w:right w:val="none" w:sz="0" w:space="0" w:color="auto"/>
      </w:divBdr>
    </w:div>
    <w:div w:id="1759908800">
      <w:bodyDiv w:val="1"/>
      <w:marLeft w:val="0"/>
      <w:marRight w:val="0"/>
      <w:marTop w:val="0"/>
      <w:marBottom w:val="0"/>
      <w:divBdr>
        <w:top w:val="none" w:sz="0" w:space="0" w:color="auto"/>
        <w:left w:val="none" w:sz="0" w:space="0" w:color="auto"/>
        <w:bottom w:val="none" w:sz="0" w:space="0" w:color="auto"/>
        <w:right w:val="none" w:sz="0" w:space="0" w:color="auto"/>
      </w:divBdr>
      <w:divsChild>
        <w:div w:id="1462453796">
          <w:marLeft w:val="75"/>
          <w:marRight w:val="75"/>
          <w:marTop w:val="75"/>
          <w:marBottom w:val="75"/>
          <w:divBdr>
            <w:top w:val="none" w:sz="0" w:space="0" w:color="auto"/>
            <w:left w:val="none" w:sz="0" w:space="0" w:color="auto"/>
            <w:bottom w:val="none" w:sz="0" w:space="0" w:color="auto"/>
            <w:right w:val="none" w:sz="0" w:space="0" w:color="auto"/>
          </w:divBdr>
          <w:divsChild>
            <w:div w:id="1495801994">
              <w:marLeft w:val="0"/>
              <w:marRight w:val="0"/>
              <w:marTop w:val="0"/>
              <w:marBottom w:val="0"/>
              <w:divBdr>
                <w:top w:val="none" w:sz="0" w:space="0" w:color="auto"/>
                <w:left w:val="none" w:sz="0" w:space="0" w:color="auto"/>
                <w:bottom w:val="none" w:sz="0" w:space="0" w:color="auto"/>
                <w:right w:val="none" w:sz="0" w:space="0" w:color="auto"/>
              </w:divBdr>
            </w:div>
          </w:divsChild>
        </w:div>
        <w:div w:id="1612593679">
          <w:marLeft w:val="0"/>
          <w:marRight w:val="0"/>
          <w:marTop w:val="0"/>
          <w:marBottom w:val="0"/>
          <w:divBdr>
            <w:top w:val="none" w:sz="0" w:space="0" w:color="auto"/>
            <w:left w:val="none" w:sz="0" w:space="0" w:color="auto"/>
            <w:bottom w:val="none" w:sz="0" w:space="0" w:color="auto"/>
            <w:right w:val="none" w:sz="0" w:space="0" w:color="auto"/>
          </w:divBdr>
          <w:divsChild>
            <w:div w:id="1295868911">
              <w:marLeft w:val="0"/>
              <w:marRight w:val="0"/>
              <w:marTop w:val="0"/>
              <w:marBottom w:val="0"/>
              <w:divBdr>
                <w:top w:val="none" w:sz="0" w:space="0" w:color="auto"/>
                <w:left w:val="none" w:sz="0" w:space="0" w:color="auto"/>
                <w:bottom w:val="none" w:sz="0" w:space="0" w:color="auto"/>
                <w:right w:val="none" w:sz="0" w:space="0" w:color="auto"/>
              </w:divBdr>
              <w:divsChild>
                <w:div w:id="251623911">
                  <w:marLeft w:val="0"/>
                  <w:marRight w:val="0"/>
                  <w:marTop w:val="0"/>
                  <w:marBottom w:val="0"/>
                  <w:divBdr>
                    <w:top w:val="none" w:sz="0" w:space="0" w:color="auto"/>
                    <w:left w:val="none" w:sz="0" w:space="0" w:color="auto"/>
                    <w:bottom w:val="none" w:sz="0" w:space="0" w:color="auto"/>
                    <w:right w:val="none" w:sz="0" w:space="0" w:color="auto"/>
                  </w:divBdr>
                  <w:divsChild>
                    <w:div w:id="170763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643879">
      <w:bodyDiv w:val="1"/>
      <w:marLeft w:val="0"/>
      <w:marRight w:val="0"/>
      <w:marTop w:val="0"/>
      <w:marBottom w:val="0"/>
      <w:divBdr>
        <w:top w:val="none" w:sz="0" w:space="0" w:color="auto"/>
        <w:left w:val="none" w:sz="0" w:space="0" w:color="auto"/>
        <w:bottom w:val="none" w:sz="0" w:space="0" w:color="auto"/>
        <w:right w:val="none" w:sz="0" w:space="0" w:color="auto"/>
      </w:divBdr>
    </w:div>
    <w:div w:id="1784231329">
      <w:bodyDiv w:val="1"/>
      <w:marLeft w:val="0"/>
      <w:marRight w:val="0"/>
      <w:marTop w:val="0"/>
      <w:marBottom w:val="0"/>
      <w:divBdr>
        <w:top w:val="none" w:sz="0" w:space="0" w:color="auto"/>
        <w:left w:val="none" w:sz="0" w:space="0" w:color="auto"/>
        <w:bottom w:val="none" w:sz="0" w:space="0" w:color="auto"/>
        <w:right w:val="none" w:sz="0" w:space="0" w:color="auto"/>
      </w:divBdr>
    </w:div>
    <w:div w:id="1794403232">
      <w:bodyDiv w:val="1"/>
      <w:marLeft w:val="0"/>
      <w:marRight w:val="0"/>
      <w:marTop w:val="0"/>
      <w:marBottom w:val="0"/>
      <w:divBdr>
        <w:top w:val="none" w:sz="0" w:space="0" w:color="auto"/>
        <w:left w:val="none" w:sz="0" w:space="0" w:color="auto"/>
        <w:bottom w:val="none" w:sz="0" w:space="0" w:color="auto"/>
        <w:right w:val="none" w:sz="0" w:space="0" w:color="auto"/>
      </w:divBdr>
    </w:div>
    <w:div w:id="1797484515">
      <w:bodyDiv w:val="1"/>
      <w:marLeft w:val="0"/>
      <w:marRight w:val="0"/>
      <w:marTop w:val="0"/>
      <w:marBottom w:val="0"/>
      <w:divBdr>
        <w:top w:val="none" w:sz="0" w:space="0" w:color="auto"/>
        <w:left w:val="none" w:sz="0" w:space="0" w:color="auto"/>
        <w:bottom w:val="none" w:sz="0" w:space="0" w:color="auto"/>
        <w:right w:val="none" w:sz="0" w:space="0" w:color="auto"/>
      </w:divBdr>
      <w:divsChild>
        <w:div w:id="26831078">
          <w:marLeft w:val="3344"/>
          <w:marRight w:val="300"/>
          <w:marTop w:val="300"/>
          <w:marBottom w:val="300"/>
          <w:divBdr>
            <w:top w:val="none" w:sz="0" w:space="0" w:color="auto"/>
            <w:left w:val="none" w:sz="0" w:space="0" w:color="auto"/>
            <w:bottom w:val="none" w:sz="0" w:space="0" w:color="auto"/>
            <w:right w:val="none" w:sz="0" w:space="0" w:color="auto"/>
          </w:divBdr>
        </w:div>
      </w:divsChild>
    </w:div>
    <w:div w:id="1815953316">
      <w:bodyDiv w:val="1"/>
      <w:marLeft w:val="0"/>
      <w:marRight w:val="0"/>
      <w:marTop w:val="0"/>
      <w:marBottom w:val="0"/>
      <w:divBdr>
        <w:top w:val="none" w:sz="0" w:space="0" w:color="auto"/>
        <w:left w:val="none" w:sz="0" w:space="0" w:color="auto"/>
        <w:bottom w:val="none" w:sz="0" w:space="0" w:color="auto"/>
        <w:right w:val="none" w:sz="0" w:space="0" w:color="auto"/>
      </w:divBdr>
    </w:div>
    <w:div w:id="1818066859">
      <w:bodyDiv w:val="1"/>
      <w:marLeft w:val="0"/>
      <w:marRight w:val="0"/>
      <w:marTop w:val="0"/>
      <w:marBottom w:val="0"/>
      <w:divBdr>
        <w:top w:val="none" w:sz="0" w:space="0" w:color="auto"/>
        <w:left w:val="none" w:sz="0" w:space="0" w:color="auto"/>
        <w:bottom w:val="none" w:sz="0" w:space="0" w:color="auto"/>
        <w:right w:val="none" w:sz="0" w:space="0" w:color="auto"/>
      </w:divBdr>
      <w:divsChild>
        <w:div w:id="1269852760">
          <w:marLeft w:val="75"/>
          <w:marRight w:val="75"/>
          <w:marTop w:val="75"/>
          <w:marBottom w:val="75"/>
          <w:divBdr>
            <w:top w:val="none" w:sz="0" w:space="0" w:color="auto"/>
            <w:left w:val="none" w:sz="0" w:space="0" w:color="auto"/>
            <w:bottom w:val="none" w:sz="0" w:space="0" w:color="auto"/>
            <w:right w:val="none" w:sz="0" w:space="0" w:color="auto"/>
          </w:divBdr>
          <w:divsChild>
            <w:div w:id="109648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55807">
      <w:bodyDiv w:val="1"/>
      <w:marLeft w:val="0"/>
      <w:marRight w:val="0"/>
      <w:marTop w:val="0"/>
      <w:marBottom w:val="0"/>
      <w:divBdr>
        <w:top w:val="none" w:sz="0" w:space="0" w:color="auto"/>
        <w:left w:val="none" w:sz="0" w:space="0" w:color="auto"/>
        <w:bottom w:val="none" w:sz="0" w:space="0" w:color="auto"/>
        <w:right w:val="none" w:sz="0" w:space="0" w:color="auto"/>
      </w:divBdr>
    </w:div>
    <w:div w:id="1858620422">
      <w:bodyDiv w:val="1"/>
      <w:marLeft w:val="0"/>
      <w:marRight w:val="0"/>
      <w:marTop w:val="0"/>
      <w:marBottom w:val="0"/>
      <w:divBdr>
        <w:top w:val="none" w:sz="0" w:space="0" w:color="auto"/>
        <w:left w:val="none" w:sz="0" w:space="0" w:color="auto"/>
        <w:bottom w:val="none" w:sz="0" w:space="0" w:color="auto"/>
        <w:right w:val="none" w:sz="0" w:space="0" w:color="auto"/>
      </w:divBdr>
    </w:div>
    <w:div w:id="1861119195">
      <w:bodyDiv w:val="1"/>
      <w:marLeft w:val="0"/>
      <w:marRight w:val="0"/>
      <w:marTop w:val="0"/>
      <w:marBottom w:val="0"/>
      <w:divBdr>
        <w:top w:val="none" w:sz="0" w:space="0" w:color="auto"/>
        <w:left w:val="none" w:sz="0" w:space="0" w:color="auto"/>
        <w:bottom w:val="none" w:sz="0" w:space="0" w:color="auto"/>
        <w:right w:val="none" w:sz="0" w:space="0" w:color="auto"/>
      </w:divBdr>
    </w:div>
    <w:div w:id="1868904120">
      <w:bodyDiv w:val="1"/>
      <w:marLeft w:val="0"/>
      <w:marRight w:val="0"/>
      <w:marTop w:val="0"/>
      <w:marBottom w:val="0"/>
      <w:divBdr>
        <w:top w:val="none" w:sz="0" w:space="0" w:color="auto"/>
        <w:left w:val="none" w:sz="0" w:space="0" w:color="auto"/>
        <w:bottom w:val="none" w:sz="0" w:space="0" w:color="auto"/>
        <w:right w:val="none" w:sz="0" w:space="0" w:color="auto"/>
      </w:divBdr>
    </w:div>
    <w:div w:id="1872959434">
      <w:bodyDiv w:val="1"/>
      <w:marLeft w:val="0"/>
      <w:marRight w:val="0"/>
      <w:marTop w:val="0"/>
      <w:marBottom w:val="0"/>
      <w:divBdr>
        <w:top w:val="none" w:sz="0" w:space="0" w:color="auto"/>
        <w:left w:val="none" w:sz="0" w:space="0" w:color="auto"/>
        <w:bottom w:val="none" w:sz="0" w:space="0" w:color="auto"/>
        <w:right w:val="none" w:sz="0" w:space="0" w:color="auto"/>
      </w:divBdr>
    </w:div>
    <w:div w:id="1905332209">
      <w:bodyDiv w:val="1"/>
      <w:marLeft w:val="0"/>
      <w:marRight w:val="0"/>
      <w:marTop w:val="0"/>
      <w:marBottom w:val="0"/>
      <w:divBdr>
        <w:top w:val="none" w:sz="0" w:space="0" w:color="auto"/>
        <w:left w:val="none" w:sz="0" w:space="0" w:color="auto"/>
        <w:bottom w:val="none" w:sz="0" w:space="0" w:color="auto"/>
        <w:right w:val="none" w:sz="0" w:space="0" w:color="auto"/>
      </w:divBdr>
    </w:div>
    <w:div w:id="1929726326">
      <w:bodyDiv w:val="1"/>
      <w:marLeft w:val="0"/>
      <w:marRight w:val="0"/>
      <w:marTop w:val="0"/>
      <w:marBottom w:val="0"/>
      <w:divBdr>
        <w:top w:val="none" w:sz="0" w:space="0" w:color="auto"/>
        <w:left w:val="none" w:sz="0" w:space="0" w:color="auto"/>
        <w:bottom w:val="none" w:sz="0" w:space="0" w:color="auto"/>
        <w:right w:val="none" w:sz="0" w:space="0" w:color="auto"/>
      </w:divBdr>
    </w:div>
    <w:div w:id="1940406554">
      <w:bodyDiv w:val="1"/>
      <w:marLeft w:val="0"/>
      <w:marRight w:val="0"/>
      <w:marTop w:val="0"/>
      <w:marBottom w:val="0"/>
      <w:divBdr>
        <w:top w:val="none" w:sz="0" w:space="0" w:color="auto"/>
        <w:left w:val="none" w:sz="0" w:space="0" w:color="auto"/>
        <w:bottom w:val="none" w:sz="0" w:space="0" w:color="auto"/>
        <w:right w:val="none" w:sz="0" w:space="0" w:color="auto"/>
      </w:divBdr>
    </w:div>
    <w:div w:id="1951666947">
      <w:bodyDiv w:val="1"/>
      <w:marLeft w:val="0"/>
      <w:marRight w:val="0"/>
      <w:marTop w:val="0"/>
      <w:marBottom w:val="0"/>
      <w:divBdr>
        <w:top w:val="none" w:sz="0" w:space="0" w:color="auto"/>
        <w:left w:val="none" w:sz="0" w:space="0" w:color="auto"/>
        <w:bottom w:val="none" w:sz="0" w:space="0" w:color="auto"/>
        <w:right w:val="none" w:sz="0" w:space="0" w:color="auto"/>
      </w:divBdr>
      <w:divsChild>
        <w:div w:id="1376926857">
          <w:marLeft w:val="0"/>
          <w:marRight w:val="0"/>
          <w:marTop w:val="450"/>
          <w:marBottom w:val="450"/>
          <w:divBdr>
            <w:top w:val="none" w:sz="0" w:space="0" w:color="auto"/>
            <w:left w:val="none" w:sz="0" w:space="0" w:color="auto"/>
            <w:bottom w:val="none" w:sz="0" w:space="0" w:color="auto"/>
            <w:right w:val="none" w:sz="0" w:space="0" w:color="auto"/>
          </w:divBdr>
        </w:div>
        <w:div w:id="1663964510">
          <w:marLeft w:val="0"/>
          <w:marRight w:val="0"/>
          <w:marTop w:val="450"/>
          <w:marBottom w:val="450"/>
          <w:divBdr>
            <w:top w:val="none" w:sz="0" w:space="0" w:color="auto"/>
            <w:left w:val="none" w:sz="0" w:space="0" w:color="auto"/>
            <w:bottom w:val="none" w:sz="0" w:space="0" w:color="auto"/>
            <w:right w:val="none" w:sz="0" w:space="0" w:color="auto"/>
          </w:divBdr>
        </w:div>
        <w:div w:id="1348099419">
          <w:marLeft w:val="0"/>
          <w:marRight w:val="0"/>
          <w:marTop w:val="450"/>
          <w:marBottom w:val="450"/>
          <w:divBdr>
            <w:top w:val="none" w:sz="0" w:space="0" w:color="auto"/>
            <w:left w:val="none" w:sz="0" w:space="0" w:color="auto"/>
            <w:bottom w:val="none" w:sz="0" w:space="0" w:color="auto"/>
            <w:right w:val="none" w:sz="0" w:space="0" w:color="auto"/>
          </w:divBdr>
        </w:div>
        <w:div w:id="503280527">
          <w:marLeft w:val="0"/>
          <w:marRight w:val="0"/>
          <w:marTop w:val="450"/>
          <w:marBottom w:val="450"/>
          <w:divBdr>
            <w:top w:val="none" w:sz="0" w:space="0" w:color="auto"/>
            <w:left w:val="none" w:sz="0" w:space="0" w:color="auto"/>
            <w:bottom w:val="none" w:sz="0" w:space="0" w:color="auto"/>
            <w:right w:val="none" w:sz="0" w:space="0" w:color="auto"/>
          </w:divBdr>
        </w:div>
        <w:div w:id="1752238776">
          <w:marLeft w:val="0"/>
          <w:marRight w:val="0"/>
          <w:marTop w:val="450"/>
          <w:marBottom w:val="450"/>
          <w:divBdr>
            <w:top w:val="none" w:sz="0" w:space="0" w:color="auto"/>
            <w:left w:val="none" w:sz="0" w:space="0" w:color="auto"/>
            <w:bottom w:val="none" w:sz="0" w:space="0" w:color="auto"/>
            <w:right w:val="none" w:sz="0" w:space="0" w:color="auto"/>
          </w:divBdr>
        </w:div>
        <w:div w:id="1663392097">
          <w:marLeft w:val="0"/>
          <w:marRight w:val="0"/>
          <w:marTop w:val="0"/>
          <w:marBottom w:val="225"/>
          <w:divBdr>
            <w:top w:val="none" w:sz="0" w:space="0" w:color="auto"/>
            <w:left w:val="none" w:sz="0" w:space="0" w:color="auto"/>
            <w:bottom w:val="none" w:sz="0" w:space="0" w:color="auto"/>
            <w:right w:val="none" w:sz="0" w:space="0" w:color="auto"/>
          </w:divBdr>
          <w:divsChild>
            <w:div w:id="78034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24242">
      <w:bodyDiv w:val="1"/>
      <w:marLeft w:val="0"/>
      <w:marRight w:val="0"/>
      <w:marTop w:val="0"/>
      <w:marBottom w:val="0"/>
      <w:divBdr>
        <w:top w:val="none" w:sz="0" w:space="0" w:color="auto"/>
        <w:left w:val="none" w:sz="0" w:space="0" w:color="auto"/>
        <w:bottom w:val="none" w:sz="0" w:space="0" w:color="auto"/>
        <w:right w:val="none" w:sz="0" w:space="0" w:color="auto"/>
      </w:divBdr>
    </w:div>
    <w:div w:id="1971204432">
      <w:bodyDiv w:val="1"/>
      <w:marLeft w:val="0"/>
      <w:marRight w:val="0"/>
      <w:marTop w:val="0"/>
      <w:marBottom w:val="0"/>
      <w:divBdr>
        <w:top w:val="none" w:sz="0" w:space="0" w:color="auto"/>
        <w:left w:val="none" w:sz="0" w:space="0" w:color="auto"/>
        <w:bottom w:val="none" w:sz="0" w:space="0" w:color="auto"/>
        <w:right w:val="none" w:sz="0" w:space="0" w:color="auto"/>
      </w:divBdr>
      <w:divsChild>
        <w:div w:id="1663311127">
          <w:marLeft w:val="2099"/>
          <w:marRight w:val="0"/>
          <w:marTop w:val="0"/>
          <w:marBottom w:val="0"/>
          <w:divBdr>
            <w:top w:val="none" w:sz="0" w:space="0" w:color="auto"/>
            <w:left w:val="none" w:sz="0" w:space="0" w:color="auto"/>
            <w:bottom w:val="none" w:sz="0" w:space="0" w:color="auto"/>
            <w:right w:val="none" w:sz="0" w:space="0" w:color="auto"/>
          </w:divBdr>
        </w:div>
        <w:div w:id="218833605">
          <w:marLeft w:val="2099"/>
          <w:marRight w:val="0"/>
          <w:marTop w:val="0"/>
          <w:marBottom w:val="330"/>
          <w:divBdr>
            <w:top w:val="none" w:sz="0" w:space="0" w:color="auto"/>
            <w:left w:val="none" w:sz="0" w:space="0" w:color="auto"/>
            <w:bottom w:val="none" w:sz="0" w:space="0" w:color="auto"/>
            <w:right w:val="none" w:sz="0" w:space="0" w:color="auto"/>
          </w:divBdr>
        </w:div>
      </w:divsChild>
    </w:div>
    <w:div w:id="2012676540">
      <w:bodyDiv w:val="1"/>
      <w:marLeft w:val="0"/>
      <w:marRight w:val="0"/>
      <w:marTop w:val="0"/>
      <w:marBottom w:val="0"/>
      <w:divBdr>
        <w:top w:val="none" w:sz="0" w:space="0" w:color="auto"/>
        <w:left w:val="none" w:sz="0" w:space="0" w:color="auto"/>
        <w:bottom w:val="none" w:sz="0" w:space="0" w:color="auto"/>
        <w:right w:val="none" w:sz="0" w:space="0" w:color="auto"/>
      </w:divBdr>
    </w:div>
    <w:div w:id="2018340240">
      <w:bodyDiv w:val="1"/>
      <w:marLeft w:val="0"/>
      <w:marRight w:val="0"/>
      <w:marTop w:val="0"/>
      <w:marBottom w:val="0"/>
      <w:divBdr>
        <w:top w:val="none" w:sz="0" w:space="0" w:color="auto"/>
        <w:left w:val="none" w:sz="0" w:space="0" w:color="auto"/>
        <w:bottom w:val="none" w:sz="0" w:space="0" w:color="auto"/>
        <w:right w:val="none" w:sz="0" w:space="0" w:color="auto"/>
      </w:divBdr>
      <w:divsChild>
        <w:div w:id="232854849">
          <w:marLeft w:val="0"/>
          <w:marRight w:val="0"/>
          <w:marTop w:val="0"/>
          <w:marBottom w:val="0"/>
          <w:divBdr>
            <w:top w:val="none" w:sz="0" w:space="0" w:color="auto"/>
            <w:left w:val="none" w:sz="0" w:space="0" w:color="auto"/>
            <w:bottom w:val="none" w:sz="0" w:space="0" w:color="auto"/>
            <w:right w:val="none" w:sz="0" w:space="0" w:color="auto"/>
          </w:divBdr>
          <w:divsChild>
            <w:div w:id="1367683009">
              <w:marLeft w:val="0"/>
              <w:marRight w:val="0"/>
              <w:marTop w:val="0"/>
              <w:marBottom w:val="0"/>
              <w:divBdr>
                <w:top w:val="none" w:sz="0" w:space="0" w:color="auto"/>
                <w:left w:val="none" w:sz="0" w:space="0" w:color="auto"/>
                <w:bottom w:val="none" w:sz="0" w:space="0" w:color="auto"/>
                <w:right w:val="none" w:sz="0" w:space="0" w:color="auto"/>
              </w:divBdr>
            </w:div>
          </w:divsChild>
        </w:div>
        <w:div w:id="1682272470">
          <w:marLeft w:val="0"/>
          <w:marRight w:val="0"/>
          <w:marTop w:val="0"/>
          <w:marBottom w:val="0"/>
          <w:divBdr>
            <w:top w:val="none" w:sz="0" w:space="0" w:color="auto"/>
            <w:left w:val="none" w:sz="0" w:space="0" w:color="auto"/>
            <w:bottom w:val="none" w:sz="0" w:space="0" w:color="auto"/>
            <w:right w:val="none" w:sz="0" w:space="0" w:color="auto"/>
          </w:divBdr>
        </w:div>
      </w:divsChild>
    </w:div>
    <w:div w:id="2021272437">
      <w:bodyDiv w:val="1"/>
      <w:marLeft w:val="0"/>
      <w:marRight w:val="0"/>
      <w:marTop w:val="0"/>
      <w:marBottom w:val="0"/>
      <w:divBdr>
        <w:top w:val="none" w:sz="0" w:space="0" w:color="auto"/>
        <w:left w:val="none" w:sz="0" w:space="0" w:color="auto"/>
        <w:bottom w:val="none" w:sz="0" w:space="0" w:color="auto"/>
        <w:right w:val="none" w:sz="0" w:space="0" w:color="auto"/>
      </w:divBdr>
    </w:div>
    <w:div w:id="2024891312">
      <w:bodyDiv w:val="1"/>
      <w:marLeft w:val="0"/>
      <w:marRight w:val="0"/>
      <w:marTop w:val="0"/>
      <w:marBottom w:val="0"/>
      <w:divBdr>
        <w:top w:val="none" w:sz="0" w:space="0" w:color="auto"/>
        <w:left w:val="none" w:sz="0" w:space="0" w:color="auto"/>
        <w:bottom w:val="none" w:sz="0" w:space="0" w:color="auto"/>
        <w:right w:val="none" w:sz="0" w:space="0" w:color="auto"/>
      </w:divBdr>
      <w:divsChild>
        <w:div w:id="322052688">
          <w:marLeft w:val="0"/>
          <w:marRight w:val="0"/>
          <w:marTop w:val="0"/>
          <w:marBottom w:val="0"/>
          <w:divBdr>
            <w:top w:val="none" w:sz="0" w:space="0" w:color="auto"/>
            <w:left w:val="none" w:sz="0" w:space="0" w:color="auto"/>
            <w:bottom w:val="none" w:sz="0" w:space="0" w:color="auto"/>
            <w:right w:val="none" w:sz="0" w:space="0" w:color="auto"/>
          </w:divBdr>
          <w:divsChild>
            <w:div w:id="1515799874">
              <w:marLeft w:val="0"/>
              <w:marRight w:val="0"/>
              <w:marTop w:val="0"/>
              <w:marBottom w:val="0"/>
              <w:divBdr>
                <w:top w:val="none" w:sz="0" w:space="0" w:color="auto"/>
                <w:left w:val="none" w:sz="0" w:space="0" w:color="auto"/>
                <w:bottom w:val="none" w:sz="0" w:space="0" w:color="auto"/>
                <w:right w:val="none" w:sz="0" w:space="0" w:color="auto"/>
              </w:divBdr>
              <w:divsChild>
                <w:div w:id="792597291">
                  <w:marLeft w:val="0"/>
                  <w:marRight w:val="0"/>
                  <w:marTop w:val="0"/>
                  <w:marBottom w:val="0"/>
                  <w:divBdr>
                    <w:top w:val="none" w:sz="0" w:space="0" w:color="auto"/>
                    <w:left w:val="none" w:sz="0" w:space="0" w:color="auto"/>
                    <w:bottom w:val="none" w:sz="0" w:space="0" w:color="auto"/>
                    <w:right w:val="none" w:sz="0" w:space="0" w:color="auto"/>
                  </w:divBdr>
                  <w:divsChild>
                    <w:div w:id="1546715974">
                      <w:marLeft w:val="0"/>
                      <w:marRight w:val="0"/>
                      <w:marTop w:val="0"/>
                      <w:marBottom w:val="0"/>
                      <w:divBdr>
                        <w:top w:val="none" w:sz="0" w:space="0" w:color="auto"/>
                        <w:left w:val="none" w:sz="0" w:space="0" w:color="auto"/>
                        <w:bottom w:val="none" w:sz="0" w:space="0" w:color="auto"/>
                        <w:right w:val="none" w:sz="0" w:space="0" w:color="auto"/>
                      </w:divBdr>
                    </w:div>
                  </w:divsChild>
                </w:div>
                <w:div w:id="1668509358">
                  <w:marLeft w:val="-15"/>
                  <w:marRight w:val="-15"/>
                  <w:marTop w:val="0"/>
                  <w:marBottom w:val="0"/>
                  <w:divBdr>
                    <w:top w:val="none" w:sz="0" w:space="0" w:color="auto"/>
                    <w:left w:val="none" w:sz="0" w:space="0" w:color="auto"/>
                    <w:bottom w:val="none" w:sz="0" w:space="0" w:color="auto"/>
                    <w:right w:val="none" w:sz="0" w:space="0" w:color="auto"/>
                  </w:divBdr>
                </w:div>
                <w:div w:id="89366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585474">
      <w:bodyDiv w:val="1"/>
      <w:marLeft w:val="0"/>
      <w:marRight w:val="0"/>
      <w:marTop w:val="0"/>
      <w:marBottom w:val="0"/>
      <w:divBdr>
        <w:top w:val="none" w:sz="0" w:space="0" w:color="auto"/>
        <w:left w:val="none" w:sz="0" w:space="0" w:color="auto"/>
        <w:bottom w:val="none" w:sz="0" w:space="0" w:color="auto"/>
        <w:right w:val="none" w:sz="0" w:space="0" w:color="auto"/>
      </w:divBdr>
      <w:divsChild>
        <w:div w:id="88890788">
          <w:marLeft w:val="75"/>
          <w:marRight w:val="75"/>
          <w:marTop w:val="75"/>
          <w:marBottom w:val="75"/>
          <w:divBdr>
            <w:top w:val="none" w:sz="0" w:space="0" w:color="auto"/>
            <w:left w:val="none" w:sz="0" w:space="0" w:color="auto"/>
            <w:bottom w:val="none" w:sz="0" w:space="0" w:color="auto"/>
            <w:right w:val="none" w:sz="0" w:space="0" w:color="auto"/>
          </w:divBdr>
          <w:divsChild>
            <w:div w:id="194445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32562">
      <w:bodyDiv w:val="1"/>
      <w:marLeft w:val="0"/>
      <w:marRight w:val="0"/>
      <w:marTop w:val="0"/>
      <w:marBottom w:val="0"/>
      <w:divBdr>
        <w:top w:val="none" w:sz="0" w:space="0" w:color="auto"/>
        <w:left w:val="none" w:sz="0" w:space="0" w:color="auto"/>
        <w:bottom w:val="none" w:sz="0" w:space="0" w:color="auto"/>
        <w:right w:val="none" w:sz="0" w:space="0" w:color="auto"/>
      </w:divBdr>
    </w:div>
    <w:div w:id="2051611818">
      <w:bodyDiv w:val="1"/>
      <w:marLeft w:val="0"/>
      <w:marRight w:val="0"/>
      <w:marTop w:val="0"/>
      <w:marBottom w:val="0"/>
      <w:divBdr>
        <w:top w:val="none" w:sz="0" w:space="0" w:color="auto"/>
        <w:left w:val="none" w:sz="0" w:space="0" w:color="auto"/>
        <w:bottom w:val="none" w:sz="0" w:space="0" w:color="auto"/>
        <w:right w:val="none" w:sz="0" w:space="0" w:color="auto"/>
      </w:divBdr>
      <w:divsChild>
        <w:div w:id="1732071365">
          <w:marLeft w:val="75"/>
          <w:marRight w:val="75"/>
          <w:marTop w:val="75"/>
          <w:marBottom w:val="75"/>
          <w:divBdr>
            <w:top w:val="none" w:sz="0" w:space="0" w:color="auto"/>
            <w:left w:val="none" w:sz="0" w:space="0" w:color="auto"/>
            <w:bottom w:val="none" w:sz="0" w:space="0" w:color="auto"/>
            <w:right w:val="none" w:sz="0" w:space="0" w:color="auto"/>
          </w:divBdr>
          <w:divsChild>
            <w:div w:id="1097864526">
              <w:marLeft w:val="0"/>
              <w:marRight w:val="0"/>
              <w:marTop w:val="0"/>
              <w:marBottom w:val="0"/>
              <w:divBdr>
                <w:top w:val="none" w:sz="0" w:space="0" w:color="auto"/>
                <w:left w:val="none" w:sz="0" w:space="0" w:color="auto"/>
                <w:bottom w:val="none" w:sz="0" w:space="0" w:color="auto"/>
                <w:right w:val="none" w:sz="0" w:space="0" w:color="auto"/>
              </w:divBdr>
            </w:div>
          </w:divsChild>
        </w:div>
        <w:div w:id="1774282422">
          <w:marLeft w:val="0"/>
          <w:marRight w:val="0"/>
          <w:marTop w:val="0"/>
          <w:marBottom w:val="0"/>
          <w:divBdr>
            <w:top w:val="none" w:sz="0" w:space="0" w:color="auto"/>
            <w:left w:val="none" w:sz="0" w:space="0" w:color="auto"/>
            <w:bottom w:val="none" w:sz="0" w:space="0" w:color="auto"/>
            <w:right w:val="none" w:sz="0" w:space="0" w:color="auto"/>
          </w:divBdr>
          <w:divsChild>
            <w:div w:id="134482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2189">
      <w:bodyDiv w:val="1"/>
      <w:marLeft w:val="0"/>
      <w:marRight w:val="0"/>
      <w:marTop w:val="0"/>
      <w:marBottom w:val="0"/>
      <w:divBdr>
        <w:top w:val="none" w:sz="0" w:space="0" w:color="auto"/>
        <w:left w:val="none" w:sz="0" w:space="0" w:color="auto"/>
        <w:bottom w:val="none" w:sz="0" w:space="0" w:color="auto"/>
        <w:right w:val="none" w:sz="0" w:space="0" w:color="auto"/>
      </w:divBdr>
    </w:div>
    <w:div w:id="2059471785">
      <w:bodyDiv w:val="1"/>
      <w:marLeft w:val="0"/>
      <w:marRight w:val="0"/>
      <w:marTop w:val="0"/>
      <w:marBottom w:val="0"/>
      <w:divBdr>
        <w:top w:val="none" w:sz="0" w:space="0" w:color="auto"/>
        <w:left w:val="none" w:sz="0" w:space="0" w:color="auto"/>
        <w:bottom w:val="none" w:sz="0" w:space="0" w:color="auto"/>
        <w:right w:val="none" w:sz="0" w:space="0" w:color="auto"/>
      </w:divBdr>
      <w:divsChild>
        <w:div w:id="2015108860">
          <w:marLeft w:val="3297"/>
          <w:marRight w:val="300"/>
          <w:marTop w:val="0"/>
          <w:marBottom w:val="600"/>
          <w:divBdr>
            <w:top w:val="single" w:sz="6" w:space="5" w:color="000000"/>
            <w:left w:val="none" w:sz="0" w:space="0" w:color="auto"/>
            <w:bottom w:val="none" w:sz="0" w:space="0" w:color="auto"/>
            <w:right w:val="none" w:sz="0" w:space="0" w:color="auto"/>
          </w:divBdr>
          <w:divsChild>
            <w:div w:id="319501642">
              <w:marLeft w:val="0"/>
              <w:marRight w:val="0"/>
              <w:marTop w:val="0"/>
              <w:marBottom w:val="0"/>
              <w:divBdr>
                <w:top w:val="none" w:sz="0" w:space="0" w:color="auto"/>
                <w:left w:val="none" w:sz="0" w:space="0" w:color="auto"/>
                <w:bottom w:val="none" w:sz="0" w:space="0" w:color="auto"/>
                <w:right w:val="none" w:sz="0" w:space="0" w:color="auto"/>
              </w:divBdr>
              <w:divsChild>
                <w:div w:id="140367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694">
          <w:marLeft w:val="3297"/>
          <w:marRight w:val="300"/>
          <w:marTop w:val="0"/>
          <w:marBottom w:val="600"/>
          <w:divBdr>
            <w:top w:val="single" w:sz="6" w:space="5" w:color="000000"/>
            <w:left w:val="none" w:sz="0" w:space="0" w:color="auto"/>
            <w:bottom w:val="none" w:sz="0" w:space="0" w:color="auto"/>
            <w:right w:val="none" w:sz="0" w:space="0" w:color="auto"/>
          </w:divBdr>
        </w:div>
      </w:divsChild>
    </w:div>
    <w:div w:id="2072653730">
      <w:bodyDiv w:val="1"/>
      <w:marLeft w:val="0"/>
      <w:marRight w:val="0"/>
      <w:marTop w:val="0"/>
      <w:marBottom w:val="0"/>
      <w:divBdr>
        <w:top w:val="none" w:sz="0" w:space="0" w:color="auto"/>
        <w:left w:val="none" w:sz="0" w:space="0" w:color="auto"/>
        <w:bottom w:val="none" w:sz="0" w:space="0" w:color="auto"/>
        <w:right w:val="none" w:sz="0" w:space="0" w:color="auto"/>
      </w:divBdr>
      <w:divsChild>
        <w:div w:id="1197818974">
          <w:marLeft w:val="0"/>
          <w:marRight w:val="0"/>
          <w:marTop w:val="0"/>
          <w:marBottom w:val="0"/>
          <w:divBdr>
            <w:top w:val="none" w:sz="0" w:space="0" w:color="auto"/>
            <w:left w:val="none" w:sz="0" w:space="0" w:color="auto"/>
            <w:bottom w:val="none" w:sz="0" w:space="0" w:color="auto"/>
            <w:right w:val="none" w:sz="0" w:space="0" w:color="auto"/>
          </w:divBdr>
          <w:divsChild>
            <w:div w:id="43676078">
              <w:marLeft w:val="0"/>
              <w:marRight w:val="0"/>
              <w:marTop w:val="0"/>
              <w:marBottom w:val="0"/>
              <w:divBdr>
                <w:top w:val="none" w:sz="0" w:space="0" w:color="auto"/>
                <w:left w:val="none" w:sz="0" w:space="0" w:color="auto"/>
                <w:bottom w:val="none" w:sz="0" w:space="0" w:color="auto"/>
                <w:right w:val="none" w:sz="0" w:space="0" w:color="auto"/>
              </w:divBdr>
            </w:div>
          </w:divsChild>
        </w:div>
        <w:div w:id="2144689605">
          <w:marLeft w:val="0"/>
          <w:marRight w:val="0"/>
          <w:marTop w:val="0"/>
          <w:marBottom w:val="0"/>
          <w:divBdr>
            <w:top w:val="none" w:sz="0" w:space="0" w:color="auto"/>
            <w:left w:val="none" w:sz="0" w:space="0" w:color="auto"/>
            <w:bottom w:val="none" w:sz="0" w:space="0" w:color="auto"/>
            <w:right w:val="none" w:sz="0" w:space="0" w:color="auto"/>
          </w:divBdr>
          <w:divsChild>
            <w:div w:id="142665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15714">
      <w:bodyDiv w:val="1"/>
      <w:marLeft w:val="0"/>
      <w:marRight w:val="0"/>
      <w:marTop w:val="0"/>
      <w:marBottom w:val="0"/>
      <w:divBdr>
        <w:top w:val="none" w:sz="0" w:space="0" w:color="auto"/>
        <w:left w:val="none" w:sz="0" w:space="0" w:color="auto"/>
        <w:bottom w:val="none" w:sz="0" w:space="0" w:color="auto"/>
        <w:right w:val="none" w:sz="0" w:space="0" w:color="auto"/>
      </w:divBdr>
      <w:divsChild>
        <w:div w:id="1869219435">
          <w:marLeft w:val="0"/>
          <w:marRight w:val="0"/>
          <w:marTop w:val="0"/>
          <w:marBottom w:val="0"/>
          <w:divBdr>
            <w:top w:val="none" w:sz="0" w:space="0" w:color="auto"/>
            <w:left w:val="none" w:sz="0" w:space="0" w:color="auto"/>
            <w:bottom w:val="none" w:sz="0" w:space="0" w:color="auto"/>
            <w:right w:val="none" w:sz="0" w:space="0" w:color="auto"/>
          </w:divBdr>
          <w:divsChild>
            <w:div w:id="2111385726">
              <w:marLeft w:val="0"/>
              <w:marRight w:val="0"/>
              <w:marTop w:val="0"/>
              <w:marBottom w:val="0"/>
              <w:divBdr>
                <w:top w:val="none" w:sz="0" w:space="0" w:color="auto"/>
                <w:left w:val="none" w:sz="0" w:space="0" w:color="auto"/>
                <w:bottom w:val="none" w:sz="0" w:space="0" w:color="auto"/>
                <w:right w:val="none" w:sz="0" w:space="0" w:color="auto"/>
              </w:divBdr>
            </w:div>
          </w:divsChild>
        </w:div>
        <w:div w:id="1280918940">
          <w:marLeft w:val="0"/>
          <w:marRight w:val="0"/>
          <w:marTop w:val="0"/>
          <w:marBottom w:val="0"/>
          <w:divBdr>
            <w:top w:val="none" w:sz="0" w:space="0" w:color="auto"/>
            <w:left w:val="none" w:sz="0" w:space="0" w:color="auto"/>
            <w:bottom w:val="none" w:sz="0" w:space="0" w:color="auto"/>
            <w:right w:val="none" w:sz="0" w:space="0" w:color="auto"/>
          </w:divBdr>
        </w:div>
      </w:divsChild>
    </w:div>
    <w:div w:id="2111193037">
      <w:bodyDiv w:val="1"/>
      <w:marLeft w:val="0"/>
      <w:marRight w:val="0"/>
      <w:marTop w:val="0"/>
      <w:marBottom w:val="0"/>
      <w:divBdr>
        <w:top w:val="none" w:sz="0" w:space="0" w:color="auto"/>
        <w:left w:val="none" w:sz="0" w:space="0" w:color="auto"/>
        <w:bottom w:val="none" w:sz="0" w:space="0" w:color="auto"/>
        <w:right w:val="none" w:sz="0" w:space="0" w:color="auto"/>
      </w:divBdr>
      <w:divsChild>
        <w:div w:id="1778868806">
          <w:marLeft w:val="0"/>
          <w:marRight w:val="0"/>
          <w:marTop w:val="0"/>
          <w:marBottom w:val="0"/>
          <w:divBdr>
            <w:top w:val="none" w:sz="0" w:space="0" w:color="auto"/>
            <w:left w:val="none" w:sz="0" w:space="0" w:color="auto"/>
            <w:bottom w:val="none" w:sz="0" w:space="0" w:color="auto"/>
            <w:right w:val="none" w:sz="0" w:space="0" w:color="auto"/>
          </w:divBdr>
          <w:divsChild>
            <w:div w:id="1222135346">
              <w:marLeft w:val="0"/>
              <w:marRight w:val="0"/>
              <w:marTop w:val="0"/>
              <w:marBottom w:val="0"/>
              <w:divBdr>
                <w:top w:val="none" w:sz="0" w:space="0" w:color="auto"/>
                <w:left w:val="none" w:sz="0" w:space="0" w:color="auto"/>
                <w:bottom w:val="none" w:sz="0" w:space="0" w:color="auto"/>
                <w:right w:val="none" w:sz="0" w:space="0" w:color="auto"/>
              </w:divBdr>
            </w:div>
          </w:divsChild>
        </w:div>
        <w:div w:id="965695974">
          <w:marLeft w:val="0"/>
          <w:marRight w:val="120"/>
          <w:marTop w:val="0"/>
          <w:marBottom w:val="0"/>
          <w:divBdr>
            <w:top w:val="none" w:sz="0" w:space="0" w:color="auto"/>
            <w:left w:val="none" w:sz="0" w:space="0" w:color="auto"/>
            <w:bottom w:val="none" w:sz="0" w:space="0" w:color="auto"/>
            <w:right w:val="none" w:sz="0" w:space="0" w:color="auto"/>
          </w:divBdr>
        </w:div>
        <w:div w:id="2126927196">
          <w:marLeft w:val="0"/>
          <w:marRight w:val="0"/>
          <w:marTop w:val="45"/>
          <w:marBottom w:val="150"/>
          <w:divBdr>
            <w:top w:val="none" w:sz="0" w:space="0" w:color="auto"/>
            <w:left w:val="none" w:sz="0" w:space="0" w:color="auto"/>
            <w:bottom w:val="none" w:sz="0" w:space="0" w:color="auto"/>
            <w:right w:val="none" w:sz="0" w:space="0" w:color="auto"/>
          </w:divBdr>
        </w:div>
        <w:div w:id="1462652871">
          <w:marLeft w:val="0"/>
          <w:marRight w:val="0"/>
          <w:marTop w:val="240"/>
          <w:marBottom w:val="0"/>
          <w:divBdr>
            <w:top w:val="none" w:sz="0" w:space="0" w:color="auto"/>
            <w:left w:val="none" w:sz="0" w:space="0" w:color="auto"/>
            <w:bottom w:val="none" w:sz="0" w:space="0" w:color="auto"/>
            <w:right w:val="none" w:sz="0" w:space="0" w:color="auto"/>
          </w:divBdr>
          <w:divsChild>
            <w:div w:id="1151556426">
              <w:marLeft w:val="0"/>
              <w:marRight w:val="0"/>
              <w:marTop w:val="0"/>
              <w:marBottom w:val="0"/>
              <w:divBdr>
                <w:top w:val="none" w:sz="0" w:space="0" w:color="auto"/>
                <w:left w:val="none" w:sz="0" w:space="0" w:color="auto"/>
                <w:bottom w:val="none" w:sz="0" w:space="0" w:color="auto"/>
                <w:right w:val="none" w:sz="0" w:space="0" w:color="auto"/>
              </w:divBdr>
            </w:div>
          </w:divsChild>
        </w:div>
        <w:div w:id="377749703">
          <w:marLeft w:val="0"/>
          <w:marRight w:val="0"/>
          <w:marTop w:val="0"/>
          <w:marBottom w:val="0"/>
          <w:divBdr>
            <w:top w:val="none" w:sz="0" w:space="0" w:color="auto"/>
            <w:left w:val="none" w:sz="0" w:space="0" w:color="auto"/>
            <w:bottom w:val="none" w:sz="0" w:space="0" w:color="auto"/>
            <w:right w:val="none" w:sz="0" w:space="0" w:color="auto"/>
          </w:divBdr>
          <w:divsChild>
            <w:div w:id="822087568">
              <w:marLeft w:val="0"/>
              <w:marRight w:val="0"/>
              <w:marTop w:val="0"/>
              <w:marBottom w:val="0"/>
              <w:divBdr>
                <w:top w:val="none" w:sz="0" w:space="0" w:color="auto"/>
                <w:left w:val="none" w:sz="0" w:space="0" w:color="auto"/>
                <w:bottom w:val="none" w:sz="0" w:space="0" w:color="auto"/>
                <w:right w:val="none" w:sz="0" w:space="0" w:color="auto"/>
              </w:divBdr>
            </w:div>
          </w:divsChild>
        </w:div>
        <w:div w:id="1433627224">
          <w:marLeft w:val="0"/>
          <w:marRight w:val="120"/>
          <w:marTop w:val="0"/>
          <w:marBottom w:val="0"/>
          <w:divBdr>
            <w:top w:val="none" w:sz="0" w:space="0" w:color="auto"/>
            <w:left w:val="none" w:sz="0" w:space="0" w:color="auto"/>
            <w:bottom w:val="none" w:sz="0" w:space="0" w:color="auto"/>
            <w:right w:val="none" w:sz="0" w:space="0" w:color="auto"/>
          </w:divBdr>
        </w:div>
        <w:div w:id="1455250580">
          <w:marLeft w:val="0"/>
          <w:marRight w:val="0"/>
          <w:marTop w:val="45"/>
          <w:marBottom w:val="150"/>
          <w:divBdr>
            <w:top w:val="none" w:sz="0" w:space="0" w:color="auto"/>
            <w:left w:val="none" w:sz="0" w:space="0" w:color="auto"/>
            <w:bottom w:val="none" w:sz="0" w:space="0" w:color="auto"/>
            <w:right w:val="none" w:sz="0" w:space="0" w:color="auto"/>
          </w:divBdr>
        </w:div>
        <w:div w:id="1880775872">
          <w:marLeft w:val="0"/>
          <w:marRight w:val="0"/>
          <w:marTop w:val="0"/>
          <w:marBottom w:val="0"/>
          <w:divBdr>
            <w:top w:val="none" w:sz="0" w:space="0" w:color="auto"/>
            <w:left w:val="none" w:sz="0" w:space="0" w:color="auto"/>
            <w:bottom w:val="none" w:sz="0" w:space="0" w:color="auto"/>
            <w:right w:val="none" w:sz="0" w:space="0" w:color="auto"/>
          </w:divBdr>
          <w:divsChild>
            <w:div w:id="733546790">
              <w:marLeft w:val="0"/>
              <w:marRight w:val="0"/>
              <w:marTop w:val="0"/>
              <w:marBottom w:val="0"/>
              <w:divBdr>
                <w:top w:val="none" w:sz="0" w:space="0" w:color="auto"/>
                <w:left w:val="none" w:sz="0" w:space="0" w:color="auto"/>
                <w:bottom w:val="none" w:sz="0" w:space="0" w:color="auto"/>
                <w:right w:val="none" w:sz="0" w:space="0" w:color="auto"/>
              </w:divBdr>
            </w:div>
          </w:divsChild>
        </w:div>
        <w:div w:id="1335064937">
          <w:marLeft w:val="0"/>
          <w:marRight w:val="120"/>
          <w:marTop w:val="0"/>
          <w:marBottom w:val="0"/>
          <w:divBdr>
            <w:top w:val="none" w:sz="0" w:space="0" w:color="auto"/>
            <w:left w:val="none" w:sz="0" w:space="0" w:color="auto"/>
            <w:bottom w:val="none" w:sz="0" w:space="0" w:color="auto"/>
            <w:right w:val="none" w:sz="0" w:space="0" w:color="auto"/>
          </w:divBdr>
        </w:div>
        <w:div w:id="1463956737">
          <w:marLeft w:val="0"/>
          <w:marRight w:val="0"/>
          <w:marTop w:val="45"/>
          <w:marBottom w:val="150"/>
          <w:divBdr>
            <w:top w:val="none" w:sz="0" w:space="0" w:color="auto"/>
            <w:left w:val="none" w:sz="0" w:space="0" w:color="auto"/>
            <w:bottom w:val="none" w:sz="0" w:space="0" w:color="auto"/>
            <w:right w:val="none" w:sz="0" w:space="0" w:color="auto"/>
          </w:divBdr>
        </w:div>
      </w:divsChild>
    </w:div>
    <w:div w:id="2115199608">
      <w:bodyDiv w:val="1"/>
      <w:marLeft w:val="0"/>
      <w:marRight w:val="0"/>
      <w:marTop w:val="0"/>
      <w:marBottom w:val="0"/>
      <w:divBdr>
        <w:top w:val="none" w:sz="0" w:space="0" w:color="auto"/>
        <w:left w:val="none" w:sz="0" w:space="0" w:color="auto"/>
        <w:bottom w:val="none" w:sz="0" w:space="0" w:color="auto"/>
        <w:right w:val="none" w:sz="0" w:space="0" w:color="auto"/>
      </w:divBdr>
    </w:div>
    <w:div w:id="2119329543">
      <w:bodyDiv w:val="1"/>
      <w:marLeft w:val="0"/>
      <w:marRight w:val="0"/>
      <w:marTop w:val="0"/>
      <w:marBottom w:val="0"/>
      <w:divBdr>
        <w:top w:val="none" w:sz="0" w:space="0" w:color="auto"/>
        <w:left w:val="none" w:sz="0" w:space="0" w:color="auto"/>
        <w:bottom w:val="none" w:sz="0" w:space="0" w:color="auto"/>
        <w:right w:val="none" w:sz="0" w:space="0" w:color="auto"/>
      </w:divBdr>
    </w:div>
    <w:div w:id="214075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fr.org/blog/outer-space-treatys-midlife-funk%20accessed%2012/11/2021" TargetMode="External"/><Relationship Id="rId18" Type="http://schemas.openxmlformats.org/officeDocument/2006/relationships/hyperlink" Target="https://archive.fo/o/bR0eo/https:/nssdc.gsfc.nasa.gov/nmc/spacecraft/display.action?id=2014-076A%23:~:text=Total%20cost%20of%20the%20mission,yen%20(roughly%20$150%20million%20U.S.)" TargetMode="External"/><Relationship Id="rId3" Type="http://schemas.openxmlformats.org/officeDocument/2006/relationships/customXml" Target="../customXml/item3.xml"/><Relationship Id="rId21" Type="http://schemas.openxmlformats.org/officeDocument/2006/relationships/hyperlink" Target="https://archive.fo/o/bR0eo/https:/www.bbc.com/news/business-49767195" TargetMode="External"/><Relationship Id="rId7" Type="http://schemas.openxmlformats.org/officeDocument/2006/relationships/webSettings" Target="webSettings.xml"/><Relationship Id="rId12" Type="http://schemas.openxmlformats.org/officeDocument/2006/relationships/hyperlink" Target="https://www.hsdl.org/?abstract&amp;did=807259" TargetMode="External"/><Relationship Id="rId17" Type="http://schemas.openxmlformats.org/officeDocument/2006/relationships/hyperlink" Target="https://archive.fo/o/bR0eo/https:/www.rocktechnology.sandvik/en/products/exploration-drill-rigs-and-tools/compact-core-drill-rigs/" TargetMode="External"/><Relationship Id="rId2" Type="http://schemas.openxmlformats.org/officeDocument/2006/relationships/customXml" Target="../customXml/item2.xml"/><Relationship Id="rId16" Type="http://schemas.openxmlformats.org/officeDocument/2006/relationships/hyperlink" Target="https://archive.fo/o/bR0eo/https:/www.spacex.com/media/Capabilities&amp;Services.pdf" TargetMode="External"/><Relationship Id="rId20" Type="http://schemas.openxmlformats.org/officeDocument/2006/relationships/hyperlink" Target="https://archive.fo/o/bR0eo/https:/solarsystem.nasa.gov/asteroids-comets-and-meteors/asteroids/16-psyche/in-dept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erospace.org/sites/default/files/2018-05/OuterSpaceTreaty.pdf"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voelkerrechtsblog.org/sorry-elon-mars-is-not-a-legal-vacuum-and-its-not-yours-either%20" TargetMode="External"/><Relationship Id="rId23" Type="http://schemas.openxmlformats.org/officeDocument/2006/relationships/fontTable" Target="fontTable.xml"/><Relationship Id="rId10" Type="http://schemas.openxmlformats.org/officeDocument/2006/relationships/hyperlink" Target="https://theconversation.com/the-outer-space-treaty-has-been-remarkably-successful-but-is-it-fit-for-the-modern-age-71381" TargetMode="External"/><Relationship Id="rId19" Type="http://schemas.openxmlformats.org/officeDocument/2006/relationships/hyperlink" Target="https://archive.fo/o/bR0eo/https:/www.nasa.gov/press-release/nasa-s-sofia-discovers-water-on-sunlit-surface-of-mo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thespacereview.com/article/3155/1" TargetMode="External"/><Relationship Id="rId22" Type="http://schemas.openxmlformats.org/officeDocument/2006/relationships/hyperlink" Target="https://archive.fo/o/bR0eo/https:/www.bloomberg.com/opinion/articles/2017-09-26/platinum-s-lesson-for-lithium-ion-batteries?sref=5JzLFdz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5579</Words>
  <Characters>31803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37308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subject/>
  <dc:creator>John</dc:creator>
  <cp:keywords>Verbatim</cp:keywords>
  <dc:description>Verbatim 4.6</dc:description>
  <cp:lastModifiedBy>Christopher Bao</cp:lastModifiedBy>
  <cp:revision>2</cp:revision>
  <dcterms:created xsi:type="dcterms:W3CDTF">2022-01-15T21:33:00Z</dcterms:created>
  <dcterms:modified xsi:type="dcterms:W3CDTF">2022-01-15T21:33:00Z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