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26345" w14:textId="77777777" w:rsidR="004A622D" w:rsidRDefault="004A622D" w:rsidP="00895594"/>
    <w:p w14:paraId="41EA3DF2" w14:textId="19E5F948" w:rsidR="00955145" w:rsidRDefault="00955145" w:rsidP="00341B5C">
      <w:pPr>
        <w:pStyle w:val="Heading1"/>
      </w:pPr>
      <w:r>
        <w:lastRenderedPageBreak/>
        <w:t>1AR</w:t>
      </w:r>
    </w:p>
    <w:p w14:paraId="7E919B30" w14:textId="77777777" w:rsidR="00955145" w:rsidRPr="001C04A6" w:rsidRDefault="00955145" w:rsidP="00955145">
      <w:pPr>
        <w:shd w:val="clear" w:color="auto" w:fill="FFFFFF"/>
        <w:spacing w:before="40" w:after="0" w:line="278" w:lineRule="atLeast"/>
        <w:outlineLvl w:val="3"/>
        <w:rPr>
          <w:rFonts w:eastAsia="Times New Roman"/>
          <w:b/>
          <w:bCs/>
          <w:color w:val="222222"/>
          <w:sz w:val="26"/>
          <w:szCs w:val="26"/>
        </w:rPr>
      </w:pPr>
      <w:r w:rsidRPr="001C04A6">
        <w:rPr>
          <w:rFonts w:eastAsia="Times New Roman"/>
          <w:b/>
          <w:bCs/>
          <w:color w:val="222222"/>
          <w:sz w:val="26"/>
          <w:szCs w:val="26"/>
        </w:rPr>
        <w:t>Idea of property ownership is entrenched in colonialism—the settler uses property law to create and maintain racial hierarchies to justify exploitation of natives and slaves. Bhandar 18 </w:t>
      </w:r>
      <w:r w:rsidRPr="001C04A6">
        <w:rPr>
          <w:rFonts w:eastAsia="Times New Roman"/>
          <w:color w:val="222222"/>
          <w:sz w:val="26"/>
          <w:szCs w:val="26"/>
        </w:rPr>
        <w:t>Brenna; Colonial Lives of Property (Law, Land, and Racial Regimes of Ownership); 2018 Duke University Press</w:t>
      </w:r>
    </w:p>
    <w:p w14:paraId="6190A158" w14:textId="77777777" w:rsidR="00955145" w:rsidRDefault="00955145" w:rsidP="00955145">
      <w:pPr>
        <w:shd w:val="clear" w:color="auto" w:fill="FFFFFF"/>
        <w:spacing w:line="235" w:lineRule="atLeast"/>
        <w:rPr>
          <w:rFonts w:eastAsia="Times New Roman"/>
          <w:color w:val="222222"/>
          <w:sz w:val="16"/>
          <w:szCs w:val="16"/>
        </w:rPr>
      </w:pPr>
      <w:r w:rsidRPr="001C04A6">
        <w:rPr>
          <w:rFonts w:eastAsia="Times New Roman"/>
          <w:color w:val="222222"/>
          <w:sz w:val="16"/>
          <w:szCs w:val="16"/>
        </w:rPr>
        <w:t>Being an owner and having the capacity to appropriate have long been con- sidered prerequisites for attaining the status of the proper subject of modern law, a fully individuated citizen-subject. </w:t>
      </w:r>
      <w:r w:rsidRPr="001C04A6">
        <w:rPr>
          <w:rFonts w:eastAsia="Times New Roman"/>
          <w:b/>
          <w:bCs/>
          <w:color w:val="222222"/>
          <w:szCs w:val="22"/>
          <w:u w:val="single"/>
          <w:shd w:val="clear" w:color="auto" w:fill="00FFFF"/>
        </w:rPr>
        <w:t>In</w:t>
      </w:r>
      <w:r w:rsidRPr="001C04A6">
        <w:rPr>
          <w:rFonts w:eastAsia="Times New Roman"/>
          <w:b/>
          <w:bCs/>
          <w:color w:val="222222"/>
          <w:szCs w:val="22"/>
          <w:u w:val="single"/>
        </w:rPr>
        <w:t> the </w:t>
      </w:r>
      <w:r w:rsidRPr="001C04A6">
        <w:rPr>
          <w:rFonts w:eastAsia="Times New Roman"/>
          <w:b/>
          <w:bCs/>
          <w:color w:val="222222"/>
          <w:szCs w:val="22"/>
          <w:u w:val="single"/>
          <w:shd w:val="clear" w:color="auto" w:fill="00FFFF"/>
        </w:rPr>
        <w:t>colonies</w:t>
      </w:r>
      <w:r w:rsidRPr="001C04A6">
        <w:rPr>
          <w:rFonts w:eastAsia="Times New Roman"/>
          <w:b/>
          <w:bCs/>
          <w:color w:val="222222"/>
          <w:szCs w:val="22"/>
          <w:u w:val="single"/>
        </w:rPr>
        <w:t> specifically, </w:t>
      </w:r>
      <w:r w:rsidRPr="001C04A6">
        <w:rPr>
          <w:rFonts w:eastAsia="Times New Roman"/>
          <w:b/>
          <w:bCs/>
          <w:color w:val="222222"/>
          <w:szCs w:val="22"/>
          <w:u w:val="single"/>
          <w:shd w:val="clear" w:color="auto" w:fill="00FFFF"/>
        </w:rPr>
        <w:t>one had to</w:t>
      </w:r>
      <w:r w:rsidRPr="001C04A6">
        <w:rPr>
          <w:rFonts w:eastAsia="Times New Roman"/>
          <w:b/>
          <w:bCs/>
          <w:color w:val="222222"/>
          <w:szCs w:val="22"/>
          <w:u w:val="single"/>
        </w:rPr>
        <w:t> be in </w:t>
      </w:r>
      <w:r w:rsidRPr="001C04A6">
        <w:rPr>
          <w:rFonts w:eastAsia="Times New Roman"/>
          <w:b/>
          <w:bCs/>
          <w:color w:val="222222"/>
          <w:szCs w:val="22"/>
          <w:u w:val="single"/>
          <w:shd w:val="clear" w:color="auto" w:fill="00FFFF"/>
        </w:rPr>
        <w:t>possess</w:t>
      </w:r>
      <w:r w:rsidRPr="001C04A6">
        <w:rPr>
          <w:rFonts w:eastAsia="Times New Roman"/>
          <w:b/>
          <w:bCs/>
          <w:color w:val="222222"/>
          <w:szCs w:val="22"/>
          <w:u w:val="single"/>
        </w:rPr>
        <w:t>ion of </w:t>
      </w:r>
      <w:r w:rsidRPr="001C04A6">
        <w:rPr>
          <w:rFonts w:eastAsia="Times New Roman"/>
          <w:b/>
          <w:bCs/>
          <w:color w:val="222222"/>
          <w:szCs w:val="22"/>
          <w:u w:val="single"/>
          <w:shd w:val="clear" w:color="auto" w:fill="00FFFF"/>
        </w:rPr>
        <w:t>certain</w:t>
      </w:r>
      <w:r w:rsidRPr="001C04A6">
        <w:rPr>
          <w:rFonts w:eastAsia="Times New Roman"/>
          <w:b/>
          <w:bCs/>
          <w:color w:val="222222"/>
          <w:szCs w:val="22"/>
          <w:u w:val="single"/>
        </w:rPr>
        <w:t> properties or </w:t>
      </w:r>
      <w:r w:rsidRPr="001C04A6">
        <w:rPr>
          <w:rFonts w:eastAsia="Times New Roman"/>
          <w:b/>
          <w:bCs/>
          <w:color w:val="222222"/>
          <w:szCs w:val="22"/>
          <w:u w:val="single"/>
          <w:shd w:val="clear" w:color="auto" w:fill="00FFFF"/>
        </w:rPr>
        <w:t>traits, determined by racial identity</w:t>
      </w:r>
      <w:r w:rsidRPr="001C04A6">
        <w:rPr>
          <w:rFonts w:eastAsia="Times New Roman"/>
          <w:b/>
          <w:bCs/>
          <w:color w:val="222222"/>
          <w:szCs w:val="22"/>
          <w:u w:val="single"/>
        </w:rPr>
        <w:t> and gender, </w:t>
      </w:r>
      <w:r w:rsidRPr="001C04A6">
        <w:rPr>
          <w:rFonts w:eastAsia="Times New Roman"/>
          <w:b/>
          <w:bCs/>
          <w:color w:val="222222"/>
          <w:szCs w:val="22"/>
          <w:u w:val="single"/>
          <w:shd w:val="clear" w:color="auto" w:fill="00FFFF"/>
        </w:rPr>
        <w:t>to own property</w:t>
      </w:r>
      <w:r w:rsidRPr="001C04A6">
        <w:rPr>
          <w:rFonts w:eastAsia="Times New Roman"/>
          <w:color w:val="222222"/>
          <w:sz w:val="16"/>
          <w:szCs w:val="16"/>
        </w:rPr>
        <w:t>. In this way, </w:t>
      </w:r>
      <w:r w:rsidRPr="001C04A6">
        <w:rPr>
          <w:rFonts w:eastAsia="Times New Roman"/>
          <w:b/>
          <w:bCs/>
          <w:color w:val="222222"/>
          <w:szCs w:val="22"/>
          <w:u w:val="single"/>
        </w:rPr>
        <w:t>property ownership can a</w:t>
      </w:r>
      <w:r w:rsidRPr="001C04A6">
        <w:rPr>
          <w:rFonts w:eastAsia="Times New Roman"/>
          <w:b/>
          <w:bCs/>
          <w:color w:val="222222"/>
          <w:szCs w:val="22"/>
          <w:u w:val="single"/>
          <w:shd w:val="clear" w:color="auto" w:fill="00FFFF"/>
        </w:rPr>
        <w:t>lso be understood as complicit in fabricating racial difference</w:t>
      </w:r>
      <w:r w:rsidRPr="001C04A6">
        <w:rPr>
          <w:rFonts w:eastAsia="Times New Roman"/>
          <w:b/>
          <w:bCs/>
          <w:color w:val="222222"/>
          <w:szCs w:val="22"/>
          <w:u w:val="single"/>
        </w:rPr>
        <w:t> and gender iden- tities</w:t>
      </w:r>
      <w:r w:rsidRPr="001C04A6">
        <w:rPr>
          <w:rFonts w:eastAsia="Times New Roman"/>
          <w:color w:val="222222"/>
          <w:sz w:val="16"/>
          <w:szCs w:val="16"/>
        </w:rPr>
        <w:t>. Fanon wrote incisively of how </w:t>
      </w:r>
      <w:r w:rsidRPr="001C04A6">
        <w:rPr>
          <w:rFonts w:eastAsia="Times New Roman"/>
          <w:b/>
          <w:bCs/>
          <w:color w:val="222222"/>
          <w:szCs w:val="22"/>
          <w:u w:val="single"/>
          <w:shd w:val="clear" w:color="auto" w:fill="00FFFF"/>
        </w:rPr>
        <w:t>the ontology of settler and native was produced through a system of property</w:t>
      </w:r>
      <w:r w:rsidRPr="001C04A6">
        <w:rPr>
          <w:rFonts w:eastAsia="Times New Roman"/>
          <w:b/>
          <w:bCs/>
          <w:color w:val="222222"/>
          <w:szCs w:val="22"/>
          <w:u w:val="single"/>
        </w:rPr>
        <w:t>:</w:t>
      </w:r>
      <w:r w:rsidRPr="001C04A6">
        <w:rPr>
          <w:rFonts w:eastAsia="Times New Roman"/>
          <w:color w:val="222222"/>
          <w:sz w:val="16"/>
          <w:szCs w:val="16"/>
        </w:rPr>
        <w:t> “The settler and the native are old acquaintances. In fact, the settler is right when he speaks of knowing ‘them’ well</w:t>
      </w:r>
      <w:r w:rsidRPr="001C04A6">
        <w:rPr>
          <w:rFonts w:eastAsia="Times New Roman"/>
          <w:b/>
          <w:bCs/>
          <w:color w:val="222222"/>
          <w:szCs w:val="22"/>
          <w:u w:val="single"/>
        </w:rPr>
        <w:t>. For it is </w:t>
      </w:r>
      <w:r w:rsidRPr="001C04A6">
        <w:rPr>
          <w:rFonts w:eastAsia="Times New Roman"/>
          <w:b/>
          <w:bCs/>
          <w:color w:val="222222"/>
          <w:szCs w:val="22"/>
          <w:u w:val="single"/>
          <w:shd w:val="clear" w:color="auto" w:fill="00FFFF"/>
        </w:rPr>
        <w:t>the settler who has brought the native into existence</w:t>
      </w:r>
      <w:r w:rsidRPr="001C04A6">
        <w:rPr>
          <w:rFonts w:eastAsia="Times New Roman"/>
          <w:b/>
          <w:bCs/>
          <w:color w:val="222222"/>
          <w:szCs w:val="22"/>
          <w:u w:val="single"/>
        </w:rPr>
        <w:t> and who perpetuates his existence. </w:t>
      </w:r>
      <w:r w:rsidRPr="001C04A6">
        <w:rPr>
          <w:rFonts w:eastAsia="Times New Roman"/>
          <w:b/>
          <w:bCs/>
          <w:color w:val="222222"/>
          <w:szCs w:val="22"/>
          <w:u w:val="single"/>
          <w:shd w:val="clear" w:color="auto" w:fill="00FFFF"/>
        </w:rPr>
        <w:t>The settler owes</w:t>
      </w:r>
      <w:r w:rsidRPr="001C04A6">
        <w:rPr>
          <w:rFonts w:eastAsia="Times New Roman"/>
          <w:b/>
          <w:bCs/>
          <w:color w:val="222222"/>
          <w:szCs w:val="22"/>
          <w:u w:val="single"/>
        </w:rPr>
        <w:t> the fact of his very </w:t>
      </w:r>
      <w:r w:rsidRPr="001C04A6">
        <w:rPr>
          <w:rFonts w:eastAsia="Times New Roman"/>
          <w:b/>
          <w:bCs/>
          <w:color w:val="222222"/>
          <w:szCs w:val="22"/>
          <w:u w:val="single"/>
          <w:shd w:val="clear" w:color="auto" w:fill="00FFFF"/>
        </w:rPr>
        <w:t>existence</w:t>
      </w:r>
      <w:r w:rsidRPr="001C04A6">
        <w:rPr>
          <w:rFonts w:eastAsia="Times New Roman"/>
          <w:b/>
          <w:bCs/>
          <w:color w:val="222222"/>
          <w:szCs w:val="22"/>
          <w:u w:val="single"/>
        </w:rPr>
        <w:t>, that is </w:t>
      </w:r>
      <w:r w:rsidRPr="001C04A6">
        <w:rPr>
          <w:rFonts w:eastAsia="Times New Roman"/>
          <w:b/>
          <w:bCs/>
          <w:color w:val="222222"/>
          <w:szCs w:val="22"/>
          <w:u w:val="single"/>
          <w:shd w:val="clear" w:color="auto" w:fill="00FFFF"/>
        </w:rPr>
        <w:t>to</w:t>
      </w:r>
      <w:r w:rsidRPr="001C04A6">
        <w:rPr>
          <w:rFonts w:eastAsia="Times New Roman"/>
          <w:b/>
          <w:bCs/>
          <w:color w:val="222222"/>
          <w:szCs w:val="22"/>
          <w:u w:val="single"/>
        </w:rPr>
        <w:t> say his </w:t>
      </w:r>
      <w:r w:rsidRPr="001C04A6">
        <w:rPr>
          <w:rFonts w:eastAsia="Times New Roman"/>
          <w:b/>
          <w:bCs/>
          <w:color w:val="222222"/>
          <w:szCs w:val="22"/>
          <w:u w:val="single"/>
          <w:shd w:val="clear" w:color="auto" w:fill="00FFFF"/>
        </w:rPr>
        <w:t>property, to the colonial system</w:t>
      </w:r>
      <w:r w:rsidRPr="001C04A6">
        <w:rPr>
          <w:rFonts w:eastAsia="Times New Roman"/>
          <w:color w:val="222222"/>
          <w:sz w:val="16"/>
          <w:szCs w:val="16"/>
        </w:rPr>
        <w:t>.”9 Here, Fanon pointedly reveals the </w:t>
      </w:r>
      <w:r w:rsidRPr="001C04A6">
        <w:rPr>
          <w:rFonts w:eastAsia="Times New Roman"/>
          <w:b/>
          <w:bCs/>
          <w:color w:val="222222"/>
          <w:szCs w:val="22"/>
          <w:u w:val="single"/>
        </w:rPr>
        <w:t>centrality of property ownership to the life and existence of the settler, and in Black Skin, White Masks renders bare the core racial dimension of colonization</w:t>
      </w:r>
      <w:r w:rsidRPr="001C04A6">
        <w:rPr>
          <w:rFonts w:eastAsia="Times New Roman"/>
          <w:color w:val="222222"/>
          <w:sz w:val="16"/>
          <w:szCs w:val="16"/>
        </w:rPr>
        <w:t>. As Fanon’s first published work, Black Skin, White Masks pre- sented an excoriating critique of the psychoaffective and phenomenological dimensions of life for the colonized in Martinique and upon his arrival in France. Thinking through his concept of “epidermalization” (whereby the racial schema of colonization is grafted onto the figure of le nègre and re- sides parasitically on black skin), alongside the critique of colonial and anti- colonial bourgeois nationalism in the later Wretched of the Earth, </w:t>
      </w:r>
      <w:r w:rsidRPr="001C04A6">
        <w:rPr>
          <w:rFonts w:eastAsia="Times New Roman"/>
          <w:b/>
          <w:bCs/>
          <w:color w:val="222222"/>
          <w:szCs w:val="22"/>
          <w:u w:val="single"/>
        </w:rPr>
        <w:t>one gleans how relations of ownership, propriety, and racial subjectivity can be better grasped through a more expansive understanding of property law as a form of colonial domination. </w:t>
      </w:r>
      <w:r w:rsidRPr="001C04A6">
        <w:rPr>
          <w:rFonts w:eastAsia="Times New Roman"/>
          <w:color w:val="222222"/>
          <w:sz w:val="16"/>
          <w:szCs w:val="16"/>
        </w:rPr>
        <w:t>The relationship between a racial concept of the human and property relations has long been the subject of critical histories of the transatlantic slave trade.10 The brutal rendering of black lives as objects of economic com- merce produced a racial regime of ownership whose legacies remain very much alive in the economic, social, and legal value accorded white lives over black lives (along with the racial and gendered legacies of contractual forms of domination present in the history of indentured labor, particularly with Chinese and Indian workers in the Americas).11 However, while it may be intuitive to locate the origins of a racialized system of ownership in the transatlantic slave trade, Cedric J. Robinson has argued otherwise. “Simply put, the Atlantic slave trade was not the first slave system, nor the first slave system engaged in by Europeans, nor the first slave system of Europeans or their ancestors, and not the only slave system to produce a racialist cul- ture.”12 Relatedly, Cornel West has also argued that racism predates capital- ism, finding its roots “in the early encounter between civilizations in Europe, Africa and Asia, encounters which occurred long before the rise of modern capitalism.”1 </w:t>
      </w:r>
      <w:r w:rsidRPr="001C04A6">
        <w:rPr>
          <w:rFonts w:eastAsia="Times New Roman"/>
          <w:b/>
          <w:bCs/>
          <w:color w:val="222222"/>
          <w:szCs w:val="22"/>
          <w:u w:val="single"/>
        </w:rPr>
        <w:t>What distinguishes the emergence of a modern racial regime of owner- ship in settler colonies, and indeed those places where slavery was a core part of economic development, is the articulation of a commodity form of real property in conjunction with a globalized “economy of difference</w:t>
      </w:r>
      <w:r w:rsidRPr="001C04A6">
        <w:rPr>
          <w:rFonts w:eastAsia="Times New Roman"/>
          <w:color w:val="222222"/>
          <w:sz w:val="16"/>
          <w:szCs w:val="16"/>
        </w:rPr>
        <w:t>.”14 The racialism that had thoroughly infused social relations in feudal Europe was globalized with the advent of modern colonialism.15 The transatlantic slave trade, </w:t>
      </w:r>
    </w:p>
    <w:p w14:paraId="52E3B38A" w14:textId="77777777" w:rsidR="00955145" w:rsidRDefault="00955145" w:rsidP="00955145">
      <w:pPr>
        <w:shd w:val="clear" w:color="auto" w:fill="FFFFFF"/>
        <w:spacing w:line="235" w:lineRule="atLeast"/>
        <w:rPr>
          <w:rFonts w:eastAsia="Times New Roman"/>
          <w:color w:val="222222"/>
          <w:sz w:val="16"/>
          <w:szCs w:val="16"/>
        </w:rPr>
      </w:pPr>
    </w:p>
    <w:p w14:paraId="30C290D1" w14:textId="77777777" w:rsidR="00955145" w:rsidRDefault="00955145" w:rsidP="00955145">
      <w:pPr>
        <w:shd w:val="clear" w:color="auto" w:fill="FFFFFF"/>
        <w:spacing w:line="235" w:lineRule="atLeast"/>
        <w:rPr>
          <w:rFonts w:eastAsia="Times New Roman"/>
          <w:color w:val="222222"/>
          <w:sz w:val="16"/>
          <w:szCs w:val="16"/>
        </w:rPr>
      </w:pPr>
    </w:p>
    <w:p w14:paraId="32FB7CBF" w14:textId="046BA5C1" w:rsidR="00955145" w:rsidRPr="001C04A6" w:rsidRDefault="00955145" w:rsidP="00955145">
      <w:pPr>
        <w:shd w:val="clear" w:color="auto" w:fill="FFFFFF"/>
        <w:spacing w:line="235" w:lineRule="atLeast"/>
        <w:rPr>
          <w:rFonts w:eastAsia="Times New Roman"/>
          <w:color w:val="222222"/>
          <w:szCs w:val="22"/>
        </w:rPr>
      </w:pPr>
      <w:r w:rsidRPr="001C04A6">
        <w:rPr>
          <w:rFonts w:eastAsia="Times New Roman"/>
          <w:b/>
          <w:bCs/>
          <w:color w:val="222222"/>
          <w:szCs w:val="22"/>
          <w:u w:val="single"/>
        </w:rPr>
        <w:t>and the </w:t>
      </w:r>
      <w:r w:rsidRPr="001C04A6">
        <w:rPr>
          <w:rFonts w:eastAsia="Times New Roman"/>
          <w:b/>
          <w:bCs/>
          <w:color w:val="222222"/>
          <w:szCs w:val="22"/>
          <w:u w:val="single"/>
          <w:shd w:val="clear" w:color="auto" w:fill="00FFFF"/>
        </w:rPr>
        <w:t>appropriation of indigenous land</w:t>
      </w:r>
      <w:r w:rsidRPr="001C04A6">
        <w:rPr>
          <w:rFonts w:eastAsia="Times New Roman"/>
          <w:b/>
          <w:bCs/>
          <w:color w:val="222222"/>
          <w:szCs w:val="22"/>
          <w:u w:val="single"/>
        </w:rPr>
        <w:t>s that </w:t>
      </w:r>
      <w:r w:rsidRPr="001C04A6">
        <w:rPr>
          <w:rFonts w:eastAsia="Times New Roman"/>
          <w:b/>
          <w:bCs/>
          <w:color w:val="222222"/>
          <w:szCs w:val="22"/>
          <w:u w:val="single"/>
          <w:shd w:val="clear" w:color="auto" w:fill="00FFFF"/>
        </w:rPr>
        <w:t>characterized the emergence of colonial capitalism on a worldwide scale</w:t>
      </w:r>
      <w:r w:rsidRPr="001C04A6">
        <w:rPr>
          <w:rFonts w:eastAsia="Times New Roman"/>
          <w:b/>
          <w:bCs/>
          <w:color w:val="222222"/>
          <w:szCs w:val="22"/>
          <w:u w:val="single"/>
        </w:rPr>
        <w:t>, produced and </w:t>
      </w:r>
      <w:r w:rsidRPr="001C04A6">
        <w:rPr>
          <w:rFonts w:eastAsia="Times New Roman"/>
          <w:b/>
          <w:bCs/>
          <w:color w:val="222222"/>
          <w:szCs w:val="22"/>
          <w:u w:val="single"/>
          <w:shd w:val="clear" w:color="auto" w:fill="00FFFF"/>
        </w:rPr>
        <w:t>relied upon</w:t>
      </w:r>
      <w:r w:rsidRPr="001C04A6">
        <w:rPr>
          <w:rFonts w:eastAsia="Times New Roman"/>
          <w:b/>
          <w:bCs/>
          <w:color w:val="222222"/>
          <w:szCs w:val="22"/>
          <w:u w:val="single"/>
        </w:rPr>
        <w:t> economic and </w:t>
      </w:r>
      <w:r w:rsidRPr="001C04A6">
        <w:rPr>
          <w:rFonts w:eastAsia="Times New Roman"/>
          <w:b/>
          <w:bCs/>
          <w:color w:val="222222"/>
          <w:szCs w:val="22"/>
          <w:u w:val="single"/>
          <w:shd w:val="clear" w:color="auto" w:fill="00FFFF"/>
        </w:rPr>
        <w:t>juridical forms for which property law</w:t>
      </w:r>
      <w:r w:rsidRPr="001C04A6">
        <w:rPr>
          <w:rFonts w:eastAsia="Times New Roman"/>
          <w:b/>
          <w:bCs/>
          <w:color w:val="222222"/>
          <w:szCs w:val="22"/>
          <w:u w:val="single"/>
        </w:rPr>
        <w:t> and a racial concept of the human </w:t>
      </w:r>
      <w:r w:rsidRPr="001C04A6">
        <w:rPr>
          <w:rFonts w:eastAsia="Times New Roman"/>
          <w:b/>
          <w:bCs/>
          <w:color w:val="222222"/>
          <w:szCs w:val="22"/>
          <w:u w:val="single"/>
          <w:shd w:val="clear" w:color="auto" w:fill="00FFFF"/>
        </w:rPr>
        <w:t>were central tenets</w:t>
      </w:r>
      <w:r w:rsidRPr="001C04A6">
        <w:rPr>
          <w:rFonts w:eastAsia="Times New Roman"/>
          <w:color w:val="222222"/>
          <w:sz w:val="16"/>
          <w:szCs w:val="16"/>
        </w:rPr>
        <w:t>. Scientific techniques of measurement and quantification, economic visions of land and life rooted in logics of abstraction, culturally inscribed notions of white European su- periority, and philosophical concepts of the proper person who possessed the capacity to appropriate (both on the level of interiority and in the ex- ternal world) worked in conjunction to produce laws of property and racial subjects.</w:t>
      </w:r>
    </w:p>
    <w:p w14:paraId="2698F8EE" w14:textId="77777777" w:rsidR="00955145" w:rsidRPr="00955145" w:rsidRDefault="00955145" w:rsidP="00955145"/>
    <w:p w14:paraId="5446AA12" w14:textId="76A749C9" w:rsidR="00E15C70" w:rsidRPr="00E15C70" w:rsidRDefault="00341B5C" w:rsidP="00341B5C">
      <w:pPr>
        <w:pStyle w:val="Heading1"/>
      </w:pPr>
      <w:r>
        <w:lastRenderedPageBreak/>
        <w:t>1AC</w:t>
      </w:r>
    </w:p>
    <w:p w14:paraId="1C330184" w14:textId="72375F9A" w:rsidR="00500023" w:rsidRPr="002551A0" w:rsidRDefault="00500023" w:rsidP="00500023">
      <w:pPr>
        <w:pStyle w:val="Heading3"/>
      </w:pPr>
      <w:r>
        <w:lastRenderedPageBreak/>
        <w:t>Theory Issues</w:t>
      </w:r>
    </w:p>
    <w:p w14:paraId="092735E9" w14:textId="34AAA505" w:rsidR="003859A2" w:rsidRDefault="00500023" w:rsidP="00B750AC">
      <w:pPr>
        <w:pStyle w:val="Heading4"/>
        <w:rPr>
          <w:rFonts w:asciiTheme="minorHAnsi" w:hAnsiTheme="minorHAnsi" w:cstheme="minorHAnsi"/>
        </w:rPr>
      </w:pPr>
      <w:bookmarkStart w:id="0" w:name="_Hlk35105612"/>
      <w:r>
        <w:rPr>
          <w:rFonts w:asciiTheme="minorHAnsi" w:hAnsiTheme="minorHAnsi" w:cstheme="minorHAnsi"/>
        </w:rPr>
        <w:t>1</w:t>
      </w:r>
      <w:r w:rsidRPr="002551A0">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bookmarkEnd w:id="0"/>
    </w:p>
    <w:p w14:paraId="11897CA6" w14:textId="77777777" w:rsidR="003B5BC3" w:rsidRPr="003B5BC3" w:rsidRDefault="003B5BC3" w:rsidP="003B5BC3"/>
    <w:p w14:paraId="1A0D39BA" w14:textId="54E25016"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Innovation</w:t>
      </w:r>
    </w:p>
    <w:p w14:paraId="086C5024"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Advantage 1 is Innovation</w:t>
      </w:r>
    </w:p>
    <w:p w14:paraId="3E4B38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We are in an </w:t>
      </w:r>
      <w:r w:rsidRPr="002551A0">
        <w:rPr>
          <w:rFonts w:asciiTheme="minorHAnsi" w:hAnsiTheme="minorHAnsi" w:cstheme="minorHAnsi"/>
          <w:u w:val="single"/>
        </w:rPr>
        <w:t>innovation crisis</w:t>
      </w:r>
      <w:r w:rsidRPr="002551A0">
        <w:rPr>
          <w:rFonts w:asciiTheme="minorHAnsi" w:hAnsiTheme="minorHAnsi" w:cstheme="minorHAnsi"/>
        </w:rPr>
        <w:t xml:space="preserve"> – new drugs are </w:t>
      </w:r>
      <w:r w:rsidRPr="002551A0">
        <w:rPr>
          <w:rFonts w:asciiTheme="minorHAnsi" w:hAnsiTheme="minorHAnsi" w:cstheme="minorHAnsi"/>
          <w:u w:val="single"/>
        </w:rPr>
        <w:t>not being developed</w:t>
      </w:r>
      <w:r w:rsidRPr="002551A0">
        <w:rPr>
          <w:rFonts w:asciiTheme="minorHAnsi" w:hAnsiTheme="minorHAnsi" w:cstheme="minorHAnsi"/>
        </w:rPr>
        <w:t xml:space="preserve"> in favor of re-purposing </w:t>
      </w:r>
      <w:r w:rsidRPr="002551A0">
        <w:rPr>
          <w:rFonts w:asciiTheme="minorHAnsi" w:hAnsiTheme="minorHAnsi" w:cstheme="minorHAnsi"/>
          <w:u w:val="single"/>
        </w:rPr>
        <w:t>old drugs</w:t>
      </w:r>
      <w:r w:rsidRPr="002551A0">
        <w:rPr>
          <w:rFonts w:asciiTheme="minorHAnsi" w:hAnsiTheme="minorHAnsi" w:cstheme="minorHAnsi"/>
        </w:rPr>
        <w:t xml:space="preserve"> to infinitely extend patent expiration.</w:t>
      </w:r>
    </w:p>
    <w:p w14:paraId="66B2A67C"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1</w:t>
      </w:r>
      <w:r w:rsidRPr="002551A0">
        <w:rPr>
          <w:rFonts w:asciiTheme="minorHAnsi" w:hAnsiTheme="minorHAnsi" w:cstheme="minorHAnsi"/>
        </w:rPr>
        <w:t xml:space="preserve"> Robin Feldman 2-11-2019 "‘One-and-done’ for new drugs could cut patent thickets and boost generic competition" </w:t>
      </w:r>
      <w:hyperlink r:id="rId9"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6EA9D9BB"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highlight w:val="green"/>
          <w:u w:val="single"/>
        </w:rPr>
        <w:t>Drug companies</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have brought great innovations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551A0">
        <w:rPr>
          <w:rFonts w:asciiTheme="minorHAnsi" w:hAnsiTheme="minorHAnsi" w:cstheme="minorHAnsi"/>
          <w:u w:val="single"/>
        </w:rPr>
        <w:t xml:space="preserve">. When patents end, lower-priced competitors should be able to jump into the market and drive down the price. </w:t>
      </w:r>
      <w:r w:rsidRPr="002551A0">
        <w:rPr>
          <w:rFonts w:asciiTheme="minorHAnsi" w:hAnsiTheme="minorHAnsi" w:cstheme="minorHAnsi"/>
          <w:b/>
          <w:bCs/>
          <w:highlight w:val="green"/>
          <w:u w:val="single"/>
          <w:bdr w:val="single" w:sz="4" w:space="0" w:color="auto"/>
        </w:rPr>
        <w:t>But that’s not happening</w:t>
      </w:r>
      <w:r w:rsidRPr="002551A0">
        <w:rPr>
          <w:rFonts w:asciiTheme="minorHAnsi" w:hAnsiTheme="minorHAnsi" w:cstheme="minorHAnsi"/>
          <w:u w:val="single"/>
        </w:rPr>
        <w:t xml:space="preserve">. Instead, </w:t>
      </w:r>
      <w:r w:rsidRPr="002551A0">
        <w:rPr>
          <w:rFonts w:asciiTheme="minorHAnsi" w:hAnsiTheme="minorHAnsi" w:cstheme="minorHAnsi"/>
          <w:highlight w:val="green"/>
          <w:u w:val="single"/>
        </w:rPr>
        <w:t>drug companies build massive patent walls around their products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extending</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 xml:space="preserve">protection </w:t>
      </w:r>
      <w:r w:rsidRPr="002551A0">
        <w:rPr>
          <w:rFonts w:asciiTheme="minorHAnsi" w:hAnsiTheme="minorHAnsi" w:cstheme="minorHAnsi"/>
          <w:b/>
          <w:bCs/>
          <w:highlight w:val="green"/>
          <w:u w:val="single"/>
        </w:rPr>
        <w:t>over and over again</w:t>
      </w:r>
      <w:r w:rsidRPr="002551A0">
        <w:rPr>
          <w:rFonts w:asciiTheme="minorHAnsi" w:hAnsiTheme="minorHAnsi" w:cstheme="minorHAnsi"/>
          <w:sz w:val="16"/>
        </w:rPr>
        <w:t xml:space="preserve">. </w:t>
      </w:r>
      <w:r w:rsidRPr="002551A0">
        <w:rPr>
          <w:rFonts w:asciiTheme="minorHAnsi" w:hAnsiTheme="minorHAnsi" w:cstheme="minorHAnsi"/>
          <w:u w:val="single"/>
        </w:rPr>
        <w:t xml:space="preserve">Some modern </w:t>
      </w:r>
      <w:r w:rsidRPr="002551A0">
        <w:rPr>
          <w:rFonts w:asciiTheme="minorHAnsi" w:hAnsiTheme="minorHAnsi" w:cstheme="minorHAnsi"/>
          <w:highlight w:val="green"/>
          <w:u w:val="single"/>
        </w:rPr>
        <w:t xml:space="preserve">drugs have </w:t>
      </w:r>
      <w:r w:rsidRPr="002551A0">
        <w:rPr>
          <w:rFonts w:asciiTheme="minorHAnsi" w:hAnsiTheme="minorHAnsi" w:cstheme="minorHAnsi"/>
          <w:u w:val="single"/>
        </w:rPr>
        <w:t xml:space="preserve">an </w:t>
      </w:r>
      <w:r w:rsidRPr="002551A0">
        <w:rPr>
          <w:rFonts w:asciiTheme="minorHAnsi" w:hAnsiTheme="minorHAnsi" w:cstheme="minorHAnsi"/>
          <w:highlight w:val="green"/>
          <w:u w:val="single"/>
        </w:rPr>
        <w:t>avalanche of U.S. patents</w:t>
      </w:r>
      <w:r w:rsidRPr="002551A0">
        <w:rPr>
          <w:rFonts w:asciiTheme="minorHAnsi" w:hAnsiTheme="minorHAnsi" w:cstheme="minorHAnsi"/>
          <w:u w:val="single"/>
        </w:rPr>
        <w:t xml:space="preserve">, with </w:t>
      </w:r>
      <w:r w:rsidRPr="002551A0">
        <w:rPr>
          <w:rFonts w:asciiTheme="minorHAnsi" w:hAnsiTheme="minorHAnsi" w:cstheme="minorHAnsi"/>
          <w:highlight w:val="green"/>
          <w:u w:val="single"/>
        </w:rPr>
        <w:t xml:space="preserve">expiration dates </w:t>
      </w:r>
      <w:r w:rsidRPr="002551A0">
        <w:rPr>
          <w:rFonts w:asciiTheme="minorHAnsi" w:hAnsiTheme="minorHAnsi" w:cstheme="minorHAnsi"/>
          <w:b/>
          <w:bCs/>
          <w:highlight w:val="green"/>
          <w:u w:val="single"/>
          <w:bdr w:val="single" w:sz="4" w:space="0" w:color="auto"/>
        </w:rPr>
        <w:t>staggered across time</w:t>
      </w:r>
      <w:r w:rsidRPr="002551A0">
        <w:rPr>
          <w:rFonts w:asciiTheme="minorHAnsi" w:hAnsiTheme="minorHAnsi" w:cstheme="minorHAnsi"/>
          <w:highlight w:val="green"/>
          <w:u w:val="single"/>
        </w:rPr>
        <w:t xml:space="preserve">. </w:t>
      </w:r>
      <w:r w:rsidRPr="002551A0">
        <w:rPr>
          <w:rFonts w:asciiTheme="minorHAnsi" w:hAnsiTheme="minorHAnsi" w:cstheme="minorHAnsi"/>
          <w:sz w:val="16"/>
        </w:rPr>
        <w:t>For example</w:t>
      </w:r>
      <w:r w:rsidRPr="002551A0">
        <w:rPr>
          <w:rFonts w:asciiTheme="minorHAnsi" w:hAnsiTheme="minorHAnsi" w:cstheme="minorHAnsi"/>
          <w:u w:val="single"/>
        </w:rPr>
        <w:t xml:space="preserve">, the rheumatoid arthritis drug Humira is </w:t>
      </w:r>
      <w:r w:rsidRPr="002551A0">
        <w:rPr>
          <w:rFonts w:asciiTheme="minorHAnsi" w:hAnsiTheme="minorHAnsi" w:cstheme="minorHAnsi"/>
          <w:b/>
          <w:bCs/>
          <w:u w:val="single"/>
        </w:rPr>
        <w:t>protected by more than 100 patents</w:t>
      </w:r>
      <w:r w:rsidRPr="002551A0">
        <w:rPr>
          <w:rFonts w:asciiTheme="minorHAnsi" w:hAnsiTheme="minorHAnsi" w:cstheme="minorHAnsi"/>
          <w:sz w:val="16"/>
        </w:rPr>
        <w:t xml:space="preserve">. </w:t>
      </w:r>
      <w:r w:rsidRPr="002551A0">
        <w:rPr>
          <w:rFonts w:asciiTheme="minorHAnsi" w:hAnsiTheme="minorHAnsi" w:cstheme="minorHAnsi"/>
          <w:u w:val="single"/>
        </w:rPr>
        <w:t xml:space="preserve">Walls like that </w:t>
      </w:r>
      <w:r w:rsidRPr="002551A0">
        <w:rPr>
          <w:rFonts w:asciiTheme="minorHAnsi" w:hAnsiTheme="minorHAnsi" w:cstheme="minorHAnsi"/>
          <w:b/>
          <w:bCs/>
          <w:u w:val="single"/>
        </w:rPr>
        <w:t>are insurmountable</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Rather than rewarding innovation</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our patent system is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largely repurposing drugs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Between 2005 and 2015</w:t>
      </w:r>
      <w:r w:rsidRPr="002551A0">
        <w:rPr>
          <w:rFonts w:asciiTheme="minorHAnsi" w:hAnsiTheme="minorHAnsi" w:cstheme="minorHAnsi"/>
          <w:u w:val="single"/>
        </w:rPr>
        <w:t xml:space="preserve">, </w:t>
      </w:r>
      <w:r w:rsidRPr="002551A0">
        <w:rPr>
          <w:rFonts w:asciiTheme="minorHAnsi" w:hAnsiTheme="minorHAnsi" w:cstheme="minorHAnsi"/>
          <w:b/>
          <w:bCs/>
          <w:highlight w:val="green"/>
          <w:u w:val="single"/>
        </w:rPr>
        <w:t>more than three-quarters</w:t>
      </w:r>
      <w:r w:rsidRPr="002551A0">
        <w:rPr>
          <w:rFonts w:asciiTheme="minorHAnsi" w:hAnsiTheme="minorHAnsi" w:cstheme="minorHAnsi"/>
          <w:highlight w:val="green"/>
          <w:u w:val="single"/>
        </w:rPr>
        <w:t xml:space="preserve"> of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drugs associated with new patents </w:t>
      </w:r>
      <w:r w:rsidRPr="002551A0">
        <w:rPr>
          <w:rFonts w:asciiTheme="minorHAnsi" w:hAnsiTheme="minorHAnsi" w:cstheme="minorHAnsi"/>
          <w:b/>
          <w:bCs/>
          <w:highlight w:val="green"/>
          <w:u w:val="single"/>
        </w:rPr>
        <w:t>were not new ones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coming on the market but existing ones</w:t>
      </w:r>
      <w:r w:rsidRPr="002551A0">
        <w:rPr>
          <w:rFonts w:asciiTheme="minorHAnsi" w:hAnsiTheme="minorHAnsi" w:cstheme="minorHAnsi"/>
          <w:sz w:val="16"/>
        </w:rPr>
        <w:t xml:space="preserve">. In other words, we are mostly churning and recycling. </w:t>
      </w:r>
      <w:r w:rsidRPr="002551A0">
        <w:rPr>
          <w:rFonts w:asciiTheme="minorHAnsi" w:hAnsiTheme="minorHAnsi" w:cstheme="minorHAnsi"/>
          <w:u w:val="single"/>
        </w:rPr>
        <w:t xml:space="preserve">Particularly troubling, </w:t>
      </w:r>
      <w:r w:rsidRPr="002551A0">
        <w:rPr>
          <w:rFonts w:asciiTheme="minorHAnsi" w:hAnsiTheme="minorHAnsi" w:cstheme="minorHAnsi"/>
          <w:highlight w:val="green"/>
          <w:u w:val="single"/>
        </w:rPr>
        <w:t xml:space="preserve">new patents can be </w:t>
      </w:r>
      <w:r w:rsidRPr="002551A0">
        <w:rPr>
          <w:rFonts w:asciiTheme="minorHAnsi" w:hAnsiTheme="minorHAnsi" w:cstheme="minorHAnsi"/>
          <w:b/>
          <w:bCs/>
          <w:highlight w:val="green"/>
          <w:u w:val="single"/>
        </w:rPr>
        <w:t>obtained on minor tweaks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such as adjustments to dosage or delivery systems — a once-a-day pill instead of a twice-a-day one; a capsule rather than a tablet</w:t>
      </w:r>
      <w:r w:rsidRPr="002551A0">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551A0">
        <w:rPr>
          <w:rFonts w:asciiTheme="minorHAnsi" w:hAnsiTheme="minorHAnsi" w:cstheme="minorHAnsi"/>
          <w:u w:val="single"/>
        </w:rPr>
        <w:t>incentives should drive scientists back to the lab to look for new things, not to recycle existing drugs for minimal benefit.</w:t>
      </w:r>
    </w:p>
    <w:p w14:paraId="0512D05A" w14:textId="214AC0FA"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w:t>
      </w:r>
      <w:r w:rsidRPr="002551A0">
        <w:rPr>
          <w:rFonts w:asciiTheme="minorHAnsi" w:hAnsiTheme="minorHAnsi" w:cstheme="minorHAnsi"/>
          <w:u w:val="single"/>
        </w:rPr>
        <w:t>only</w:t>
      </w:r>
      <w:r w:rsidRPr="002551A0">
        <w:rPr>
          <w:rFonts w:asciiTheme="minorHAnsi" w:hAnsiTheme="minorHAnsi" w:cstheme="minorHAnsi"/>
        </w:rPr>
        <w:t xml:space="preserve"> major study </w:t>
      </w:r>
      <w:r w:rsidRPr="002551A0">
        <w:rPr>
          <w:rFonts w:asciiTheme="minorHAnsi" w:hAnsiTheme="minorHAnsi" w:cstheme="minorHAnsi"/>
          <w:u w:val="single"/>
        </w:rPr>
        <w:t>confirms</w:t>
      </w:r>
      <w:r w:rsidRPr="002551A0">
        <w:rPr>
          <w:rFonts w:asciiTheme="minorHAnsi" w:hAnsiTheme="minorHAnsi" w:cstheme="minorHAnsi"/>
        </w:rPr>
        <w:t xml:space="preserve"> our Internal Link – Evergreening </w:t>
      </w:r>
      <w:r w:rsidRPr="002551A0">
        <w:rPr>
          <w:rFonts w:asciiTheme="minorHAnsi" w:hAnsiTheme="minorHAnsi" w:cstheme="minorHAnsi"/>
          <w:u w:val="single"/>
        </w:rPr>
        <w:t>decimates competition</w:t>
      </w:r>
      <w:r w:rsidRPr="002551A0">
        <w:rPr>
          <w:rFonts w:asciiTheme="minorHAnsi" w:hAnsiTheme="minorHAnsi" w:cstheme="minorHAnsi"/>
        </w:rPr>
        <w:t xml:space="preserve"> by resulting in </w:t>
      </w:r>
      <w:r w:rsidRPr="002551A0">
        <w:rPr>
          <w:rFonts w:asciiTheme="minorHAnsi" w:hAnsiTheme="minorHAnsi" w:cstheme="minorHAnsi"/>
          <w:u w:val="single"/>
        </w:rPr>
        <w:t>functional monopolies</w:t>
      </w:r>
      <w:r w:rsidRPr="002551A0">
        <w:rPr>
          <w:rFonts w:asciiTheme="minorHAnsi" w:hAnsiTheme="minorHAnsi" w:cstheme="minorHAnsi"/>
        </w:rPr>
        <w:t xml:space="preserve"> </w:t>
      </w:r>
    </w:p>
    <w:p w14:paraId="3DCFB216"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Arnold Ventures 20</w:t>
      </w:r>
      <w:r w:rsidRPr="002551A0">
        <w:rPr>
          <w:rFonts w:asciiTheme="minorHAnsi" w:hAnsiTheme="minorHAnsi" w:cstheme="minorHAnsi"/>
        </w:rPr>
        <w:t xml:space="preserve"> 9-24-2020 "'Evergreening' Stunts Competition, Costs Consumers and Taxpayers" </w:t>
      </w:r>
      <w:hyperlink r:id="rId10" w:history="1">
        <w:r w:rsidRPr="002551A0">
          <w:rPr>
            <w:rStyle w:val="Hyperlink"/>
            <w:rFonts w:asciiTheme="minorHAnsi" w:hAnsiTheme="minorHAnsi" w:cstheme="minorHAnsi"/>
          </w:rPr>
          <w:t>https://www.arnoldventures.org/stories/evergreening-stunts-competition-costs-consumers-and-taxpayers/</w:t>
        </w:r>
      </w:hyperlink>
      <w:r w:rsidRPr="002551A0">
        <w:rPr>
          <w:rFonts w:asciiTheme="minorHAnsi" w:hAnsiTheme="minorHAnsi" w:cstheme="minorHAnsi"/>
        </w:rPr>
        <w:t xml:space="preserve"> (Arnold Ventures is focused on evidence-based giving in a wide range of categories including: criminal justice, education, health care, and public finance)//Elmer </w:t>
      </w:r>
    </w:p>
    <w:p w14:paraId="63EFC1F8" w14:textId="0F974E5D" w:rsidR="00500023" w:rsidRDefault="00500023" w:rsidP="00500023">
      <w:pPr>
        <w:rPr>
          <w:rFonts w:asciiTheme="minorHAnsi" w:hAnsiTheme="minorHAnsi" w:cstheme="minorHAnsi"/>
          <w:sz w:val="16"/>
        </w:rPr>
      </w:pPr>
      <w:r w:rsidRPr="002551A0">
        <w:rPr>
          <w:rFonts w:asciiTheme="minorHAnsi" w:hAnsiTheme="minorHAnsi" w:cstheme="minorHAnsi"/>
          <w:u w:val="single"/>
        </w:rPr>
        <w:t>In 2011, Elsa Dixler was diagnosed with multiple myeloma. That August, she was prescribed Revlimid, a drug that had come on the market six years earlier</w:t>
      </w:r>
      <w:r w:rsidRPr="002551A0">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2551A0">
        <w:rPr>
          <w:rFonts w:asciiTheme="minorHAnsi" w:hAnsiTheme="minorHAnsi" w:cstheme="minorHAnsi"/>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2551A0">
        <w:rPr>
          <w:rFonts w:asciiTheme="minorHAnsi" w:hAnsiTheme="minorHAnsi" w:cstheme="minorHAnsi"/>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2551A0">
        <w:rPr>
          <w:rFonts w:asciiTheme="minorHAnsi" w:hAnsiTheme="minorHAnsi" w:cstheme="minorHAnsi"/>
          <w:highlight w:val="green"/>
          <w:u w:val="single"/>
        </w:rPr>
        <w:t xml:space="preserve">Revlimid should have </w:t>
      </w:r>
      <w:r w:rsidRPr="002551A0">
        <w:rPr>
          <w:rFonts w:asciiTheme="minorHAnsi" w:hAnsiTheme="minorHAnsi" w:cstheme="minorHAnsi"/>
          <w:b/>
          <w:bCs/>
          <w:highlight w:val="green"/>
          <w:u w:val="single"/>
        </w:rPr>
        <w:t>been subject to competition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from generic drug makers starting </w:t>
      </w:r>
      <w:r w:rsidRPr="002551A0">
        <w:rPr>
          <w:rFonts w:asciiTheme="minorHAnsi" w:hAnsiTheme="minorHAnsi" w:cstheme="minorHAnsi"/>
          <w:highlight w:val="green"/>
          <w:u w:val="single"/>
        </w:rPr>
        <w:t>in 2009</w:t>
      </w:r>
      <w:r w:rsidRPr="002551A0">
        <w:rPr>
          <w:rFonts w:asciiTheme="minorHAnsi" w:hAnsiTheme="minorHAnsi" w:cstheme="minorHAnsi"/>
          <w:u w:val="single"/>
        </w:rPr>
        <w:t>, bringing down its cost by many orders of magnitude</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by obtaining</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27 additional patents</w:t>
      </w:r>
      <w:r w:rsidRPr="002551A0">
        <w:rPr>
          <w:rFonts w:asciiTheme="minorHAnsi" w:hAnsiTheme="minorHAnsi" w:cstheme="minorHAnsi"/>
          <w:sz w:val="16"/>
        </w:rPr>
        <w:t xml:space="preserve">, eight orphan drug exclusivities and 91 total additional protections from the U.S. Food and Drug Administration (FDA) </w:t>
      </w:r>
      <w:r w:rsidRPr="002551A0">
        <w:rPr>
          <w:rFonts w:asciiTheme="minorHAnsi" w:hAnsiTheme="minorHAnsi" w:cstheme="minorHAnsi"/>
          <w:u w:val="single"/>
        </w:rPr>
        <w:t xml:space="preserve">since Revlimid’s introduction in 2005, </w:t>
      </w:r>
      <w:r w:rsidRPr="002551A0">
        <w:rPr>
          <w:rFonts w:asciiTheme="minorHAnsi" w:hAnsiTheme="minorHAnsi" w:cstheme="minorHAnsi"/>
          <w:highlight w:val="green"/>
          <w:u w:val="single"/>
        </w:rPr>
        <w:t>its manufacturer</w:t>
      </w:r>
      <w:r w:rsidRPr="002551A0">
        <w:rPr>
          <w:rFonts w:asciiTheme="minorHAnsi" w:hAnsiTheme="minorHAnsi" w:cstheme="minorHAnsi"/>
          <w:u w:val="single"/>
        </w:rPr>
        <w:t xml:space="preserve">, Celgene, has </w:t>
      </w:r>
      <w:r w:rsidRPr="002551A0">
        <w:rPr>
          <w:rFonts w:asciiTheme="minorHAnsi" w:hAnsiTheme="minorHAnsi" w:cstheme="minorHAnsi"/>
          <w:highlight w:val="green"/>
          <w:u w:val="single"/>
        </w:rPr>
        <w:t xml:space="preserve">extended </w:t>
      </w:r>
      <w:r w:rsidRPr="002551A0">
        <w:rPr>
          <w:rFonts w:asciiTheme="minorHAnsi" w:hAnsiTheme="minorHAnsi" w:cstheme="minorHAnsi"/>
          <w:u w:val="single"/>
        </w:rPr>
        <w:t xml:space="preserve">the drug’s </w:t>
      </w:r>
      <w:r w:rsidRPr="002551A0">
        <w:rPr>
          <w:rFonts w:asciiTheme="minorHAnsi" w:hAnsiTheme="minorHAnsi" w:cstheme="minorHAnsi"/>
          <w:b/>
          <w:bCs/>
          <w:highlight w:val="green"/>
          <w:u w:val="single"/>
          <w:bdr w:val="single" w:sz="4" w:space="0" w:color="auto"/>
        </w:rPr>
        <w:t>monopoly</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period</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by 18 years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through March 8, 2028</w:t>
      </w:r>
      <w:r w:rsidRPr="002551A0">
        <w:rPr>
          <w:rFonts w:asciiTheme="minorHAnsi" w:hAnsiTheme="minorHAnsi" w:cstheme="minorHAnsi"/>
          <w:sz w:val="16"/>
        </w:rPr>
        <w:t xml:space="preserve">. “I cannot fathom </w:t>
      </w:r>
      <w:r w:rsidRPr="002551A0">
        <w:rPr>
          <w:rFonts w:asciiTheme="minorHAnsi" w:hAnsiTheme="minorHAnsi" w:cstheme="minorHAnsi"/>
          <w:u w:val="single"/>
        </w:rPr>
        <w:t xml:space="preserve">the </w:t>
      </w:r>
      <w:r w:rsidRPr="002551A0">
        <w:rPr>
          <w:rFonts w:asciiTheme="minorHAnsi" w:hAnsiTheme="minorHAnsi" w:cstheme="minorHAnsi"/>
          <w:u w:val="single"/>
        </w:rPr>
        <w:lastRenderedPageBreak/>
        <w:t xml:space="preserve">immorality of a business that relies on </w:t>
      </w:r>
      <w:r w:rsidRPr="002551A0">
        <w:rPr>
          <w:rFonts w:asciiTheme="minorHAnsi" w:hAnsiTheme="minorHAnsi" w:cstheme="minorHAnsi"/>
          <w:b/>
          <w:bCs/>
          <w:highlight w:val="green"/>
          <w:u w:val="single"/>
          <w:bdr w:val="single" w:sz="4" w:space="0" w:color="auto"/>
        </w:rPr>
        <w:t>squeezing people with cancer</w:t>
      </w:r>
      <w:r w:rsidRPr="002551A0">
        <w:rPr>
          <w:rFonts w:asciiTheme="minorHAnsi" w:hAnsiTheme="minorHAnsi" w:cstheme="minorHAnsi"/>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551A0">
        <w:rPr>
          <w:rFonts w:asciiTheme="minorHAnsi" w:hAnsiTheme="minorHAnsi" w:cstheme="minorHAnsi"/>
          <w:u w:val="single"/>
        </w:rPr>
        <w:t>They didn’t invent a new drug, rather, they found a new use for it,” she said.</w:t>
      </w:r>
      <w:r w:rsidRPr="002551A0">
        <w:rPr>
          <w:rFonts w:asciiTheme="minorHAnsi" w:hAnsiTheme="minorHAnsi" w:cstheme="minorHAnsi"/>
          <w:sz w:val="16"/>
        </w:rPr>
        <w:t xml:space="preserve"> “</w:t>
      </w:r>
      <w:r w:rsidRPr="002551A0">
        <w:rPr>
          <w:rFonts w:asciiTheme="minorHAnsi" w:hAnsiTheme="minorHAnsi" w:cstheme="minorHAnsi"/>
          <w:u w:val="single"/>
        </w:rPr>
        <w:t>The cost of Revlimid has imposed constraints on our retirement</w:t>
      </w:r>
      <w:r w:rsidRPr="002551A0">
        <w:rPr>
          <w:rFonts w:asciiTheme="minorHAnsi" w:hAnsiTheme="minorHAnsi" w:cstheme="minorHAnsi"/>
          <w:sz w:val="16"/>
        </w:rPr>
        <w:t xml:space="preserve">,” Dixler said, “but when I hear other people’s stories, I feel very lucky. A lot of people have been devastated financially.” </w:t>
      </w:r>
      <w:r w:rsidRPr="002551A0">
        <w:rPr>
          <w:rFonts w:asciiTheme="minorHAnsi" w:hAnsiTheme="minorHAnsi" w:cstheme="minorHAnsi"/>
          <w:u w:val="single"/>
        </w:rPr>
        <w:t>Revlimid is a case study in a process known 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 </w:t>
      </w:r>
      <w:r w:rsidRPr="002551A0">
        <w:rPr>
          <w:rFonts w:asciiTheme="minorHAnsi" w:hAnsiTheme="minorHAnsi" w:cstheme="minorHAnsi"/>
          <w:highlight w:val="green"/>
          <w:u w:val="single"/>
        </w:rPr>
        <w:t>artificially sustaining a monopoly for</w:t>
      </w:r>
      <w:r w:rsidRPr="002551A0">
        <w:rPr>
          <w:rFonts w:asciiTheme="minorHAnsi" w:hAnsiTheme="minorHAnsi" w:cstheme="minorHAnsi"/>
          <w:u w:val="single"/>
        </w:rPr>
        <w:t xml:space="preserve"> years and even </w:t>
      </w:r>
      <w:r w:rsidRPr="002551A0">
        <w:rPr>
          <w:rFonts w:asciiTheme="minorHAnsi" w:hAnsiTheme="minorHAnsi" w:cstheme="minorHAnsi"/>
          <w:highlight w:val="green"/>
          <w:u w:val="single"/>
        </w:rPr>
        <w:t xml:space="preserve">decades </w:t>
      </w:r>
      <w:r w:rsidRPr="002551A0">
        <w:rPr>
          <w:rFonts w:asciiTheme="minorHAnsi" w:hAnsiTheme="minorHAnsi" w:cstheme="minorHAnsi"/>
          <w:u w:val="single"/>
        </w:rPr>
        <w:t>by manipulating intellectual property laws and regulations</w:t>
      </w:r>
      <w:r w:rsidRPr="002551A0">
        <w:rPr>
          <w:rFonts w:asciiTheme="minorHAnsi" w:hAnsiTheme="minorHAnsi" w:cstheme="minorHAnsi"/>
          <w:sz w:val="16"/>
        </w:rPr>
        <w:t xml:space="preserve">. </w:t>
      </w:r>
      <w:r w:rsidRPr="002551A0">
        <w:rPr>
          <w:rFonts w:asciiTheme="minorHAnsi" w:hAnsiTheme="minorHAnsi" w:cstheme="minorHAnsi"/>
          <w:u w:val="single"/>
        </w:rPr>
        <w:t xml:space="preserve">Evergreening is </w:t>
      </w:r>
      <w:r w:rsidRPr="002551A0">
        <w:rPr>
          <w:rFonts w:asciiTheme="minorHAnsi" w:hAnsiTheme="minorHAnsi" w:cstheme="minorHAnsi"/>
          <w:highlight w:val="green"/>
          <w:u w:val="single"/>
        </w:rPr>
        <w:t xml:space="preserve">most commonly </w:t>
      </w:r>
      <w:r w:rsidRPr="002551A0">
        <w:rPr>
          <w:rFonts w:asciiTheme="minorHAnsi" w:hAnsiTheme="minorHAnsi" w:cstheme="minorHAnsi"/>
          <w:u w:val="single"/>
        </w:rPr>
        <w:t xml:space="preserve">used </w:t>
      </w:r>
      <w:r w:rsidRPr="002551A0">
        <w:rPr>
          <w:rFonts w:asciiTheme="minorHAnsi" w:hAnsiTheme="minorHAnsi" w:cstheme="minorHAnsi"/>
          <w:highlight w:val="green"/>
          <w:u w:val="single"/>
        </w:rPr>
        <w:t xml:space="preserve">with blockbuster drugs </w:t>
      </w:r>
      <w:r w:rsidRPr="002551A0">
        <w:rPr>
          <w:rFonts w:asciiTheme="minorHAnsi" w:hAnsiTheme="minorHAnsi" w:cstheme="minorHAnsi"/>
          <w:u w:val="single"/>
        </w:rPr>
        <w:t xml:space="preserve">generating the highest prices and profits. </w:t>
      </w:r>
      <w:r w:rsidRPr="002551A0">
        <w:rPr>
          <w:rFonts w:asciiTheme="minorHAnsi" w:hAnsiTheme="minorHAnsi" w:cstheme="minorHAnsi"/>
          <w:b/>
          <w:bCs/>
          <w:highlight w:val="green"/>
          <w:u w:val="single"/>
        </w:rPr>
        <w:t xml:space="preserve">Of </w:t>
      </w:r>
      <w:r w:rsidRPr="002551A0">
        <w:rPr>
          <w:rFonts w:asciiTheme="minorHAnsi" w:hAnsiTheme="minorHAnsi" w:cstheme="minorHAnsi"/>
          <w:b/>
          <w:bCs/>
          <w:u w:val="single"/>
        </w:rPr>
        <w:t xml:space="preserve">the roughly </w:t>
      </w:r>
      <w:r w:rsidRPr="002551A0">
        <w:rPr>
          <w:rFonts w:asciiTheme="minorHAnsi" w:hAnsiTheme="minorHAnsi" w:cstheme="minorHAnsi"/>
          <w:b/>
          <w:bCs/>
          <w:highlight w:val="green"/>
          <w:u w:val="single"/>
        </w:rPr>
        <w:t>100 best-selling drugs</w:t>
      </w:r>
      <w:r w:rsidRPr="002551A0">
        <w:rPr>
          <w:rFonts w:asciiTheme="minorHAnsi" w:hAnsiTheme="minorHAnsi" w:cstheme="minorHAnsi"/>
          <w:b/>
          <w:bCs/>
          <w:u w:val="single"/>
        </w:rPr>
        <w:t xml:space="preserve">, more than </w:t>
      </w:r>
      <w:r w:rsidRPr="002551A0">
        <w:rPr>
          <w:rFonts w:asciiTheme="minorHAnsi" w:hAnsiTheme="minorHAnsi" w:cstheme="minorHAnsi"/>
          <w:b/>
          <w:bCs/>
          <w:highlight w:val="green"/>
          <w:u w:val="single"/>
        </w:rPr>
        <w:t xml:space="preserve">70 percent have extended </w:t>
      </w:r>
      <w:r w:rsidRPr="002551A0">
        <w:rPr>
          <w:rFonts w:asciiTheme="minorHAnsi" w:hAnsiTheme="minorHAnsi" w:cstheme="minorHAnsi"/>
          <w:b/>
          <w:bCs/>
          <w:u w:val="single"/>
        </w:rPr>
        <w:t xml:space="preserve">their </w:t>
      </w:r>
      <w:r w:rsidRPr="002551A0">
        <w:rPr>
          <w:rFonts w:asciiTheme="minorHAnsi" w:hAnsiTheme="minorHAnsi" w:cstheme="minorHAnsi"/>
          <w:b/>
          <w:bCs/>
          <w:highlight w:val="green"/>
          <w:u w:val="single"/>
        </w:rPr>
        <w:t>protection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from competition at least once.</w:t>
      </w:r>
      <w:r w:rsidRPr="002551A0">
        <w:rPr>
          <w:rFonts w:asciiTheme="minorHAnsi" w:hAnsiTheme="minorHAnsi" w:cstheme="minorHAnsi"/>
          <w:sz w:val="16"/>
        </w:rPr>
        <w:t xml:space="preserve"> More than half have extended the protection cliff multiple times. </w:t>
      </w:r>
      <w:r w:rsidRPr="002551A0">
        <w:rPr>
          <w:rFonts w:asciiTheme="minorHAnsi" w:hAnsiTheme="minorHAnsi" w:cstheme="minorHAnsi"/>
          <w:u w:val="single"/>
        </w:rPr>
        <w:t xml:space="preserve">The true scope and cost of evergreening has been </w:t>
      </w:r>
      <w:r w:rsidRPr="002551A0">
        <w:rPr>
          <w:rFonts w:asciiTheme="minorHAnsi" w:hAnsiTheme="minorHAnsi" w:cstheme="minorHAnsi"/>
          <w:highlight w:val="green"/>
          <w:u w:val="single"/>
        </w:rPr>
        <w:t xml:space="preserve">brought into </w:t>
      </w:r>
      <w:r w:rsidRPr="002551A0">
        <w:rPr>
          <w:rFonts w:asciiTheme="minorHAnsi" w:hAnsiTheme="minorHAnsi" w:cstheme="minorHAnsi"/>
          <w:u w:val="single"/>
        </w:rPr>
        <w:t xml:space="preserve">sharper </w:t>
      </w:r>
      <w:r w:rsidRPr="002551A0">
        <w:rPr>
          <w:rFonts w:asciiTheme="minorHAnsi" w:hAnsiTheme="minorHAnsi" w:cstheme="minorHAnsi"/>
          <w:highlight w:val="green"/>
          <w:u w:val="single"/>
        </w:rPr>
        <w:t xml:space="preserve">focus by </w:t>
      </w:r>
      <w:r w:rsidRPr="002551A0">
        <w:rPr>
          <w:rFonts w:asciiTheme="minorHAnsi" w:hAnsiTheme="minorHAnsi" w:cstheme="minorHAnsi"/>
          <w:u w:val="single"/>
        </w:rPr>
        <w:t xml:space="preserve">a groundbreaking, publicly available, </w:t>
      </w:r>
      <w:r w:rsidRPr="002551A0">
        <w:rPr>
          <w:rFonts w:asciiTheme="minorHAnsi" w:hAnsiTheme="minorHAnsi" w:cstheme="minorHAnsi"/>
          <w:highlight w:val="green"/>
          <w:u w:val="single"/>
        </w:rPr>
        <w:t xml:space="preserve">comprehensive database </w:t>
      </w:r>
      <w:r w:rsidRPr="002551A0">
        <w:rPr>
          <w:rFonts w:asciiTheme="minorHAnsi" w:hAnsiTheme="minorHAnsi" w:cstheme="minorHAnsi"/>
          <w:u w:val="single"/>
        </w:rPr>
        <w:t>released Thursday by the Center for Innovation at the University of California Hastings College of Law and supported by Arnold Ventures</w:t>
      </w:r>
      <w:r w:rsidRPr="002551A0">
        <w:rPr>
          <w:rFonts w:asciiTheme="minorHAnsi" w:hAnsiTheme="minorHAnsi" w:cstheme="minorHAnsi"/>
          <w:sz w:val="16"/>
        </w:rPr>
        <w:t xml:space="preserve">. </w:t>
      </w:r>
      <w:r w:rsidRPr="002551A0">
        <w:rPr>
          <w:rFonts w:asciiTheme="minorHAnsi" w:hAnsiTheme="minorHAnsi" w:cstheme="minorHAnsi"/>
          <w:b/>
          <w:bCs/>
          <w:u w:val="single"/>
        </w:rPr>
        <w:t>The Evergreen Drug Patent Search is the first database to exhaustively track the patent protections filed by pharmaceutical companies</w:t>
      </w:r>
      <w:r w:rsidRPr="002551A0">
        <w:rPr>
          <w:rFonts w:asciiTheme="minorHAnsi" w:hAnsiTheme="minorHAnsi" w:cstheme="minorHAnsi"/>
          <w:sz w:val="16"/>
        </w:rPr>
        <w:t xml:space="preserve">. </w:t>
      </w:r>
      <w:r w:rsidRPr="002551A0">
        <w:rPr>
          <w:rFonts w:asciiTheme="minorHAnsi" w:hAnsiTheme="minorHAnsi" w:cstheme="minorHAnsi"/>
          <w:u w:val="single"/>
        </w:rPr>
        <w:t>Using data from 2005 to 2018</w:t>
      </w:r>
      <w:r w:rsidRPr="002551A0">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551A0">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551A0">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551A0">
        <w:rPr>
          <w:rFonts w:asciiTheme="minorHAnsi" w:hAnsiTheme="minorHAnsi" w:cstheme="minorHAnsi"/>
          <w:highlight w:val="green"/>
          <w:u w:val="single"/>
        </w:rPr>
        <w:t xml:space="preserve">Competition is </w:t>
      </w:r>
      <w:r w:rsidRPr="002551A0">
        <w:rPr>
          <w:rFonts w:asciiTheme="minorHAnsi" w:hAnsiTheme="minorHAnsi" w:cstheme="minorHAnsi"/>
          <w:u w:val="single"/>
        </w:rPr>
        <w:t xml:space="preserve">the backbone of the U.S. economy. But it’s </w:t>
      </w:r>
      <w:r w:rsidRPr="002551A0">
        <w:rPr>
          <w:rFonts w:asciiTheme="minorHAnsi" w:hAnsiTheme="minorHAnsi" w:cstheme="minorHAnsi"/>
          <w:highlight w:val="green"/>
          <w:u w:val="single"/>
        </w:rPr>
        <w:t xml:space="preserve">not what we’re </w:t>
      </w:r>
      <w:r w:rsidRPr="002551A0">
        <w:rPr>
          <w:rFonts w:asciiTheme="minorHAnsi" w:hAnsiTheme="minorHAnsi" w:cstheme="minorHAnsi"/>
          <w:b/>
          <w:bCs/>
          <w:highlight w:val="green"/>
          <w:u w:val="single"/>
        </w:rPr>
        <w:t>seeing in the drug industry</w:t>
      </w:r>
      <w:r w:rsidRPr="002551A0">
        <w:rPr>
          <w:rFonts w:asciiTheme="minorHAnsi" w:hAnsiTheme="minorHAnsi" w:cstheme="minorHAnsi"/>
          <w:sz w:val="16"/>
        </w:rPr>
        <w:t xml:space="preserve">. Professor Robin Feldman Director of the UC Hastings Center for Innovation In recent decades, </w:t>
      </w:r>
      <w:r w:rsidRPr="002551A0">
        <w:rPr>
          <w:rFonts w:asciiTheme="minorHAnsi" w:hAnsiTheme="minorHAnsi" w:cstheme="minorHAnsi"/>
          <w:u w:val="single"/>
        </w:rPr>
        <w:t>evergreening has systematically undermined the Drug Price Competition and Patent Term Restoration Act of 1984, which created the generic drug industry.</w:t>
      </w:r>
      <w:r w:rsidRPr="002551A0">
        <w:rPr>
          <w:rFonts w:asciiTheme="minorHAnsi" w:hAnsiTheme="minorHAnsi" w:cs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551A0">
        <w:rPr>
          <w:rFonts w:asciiTheme="minorHAnsi" w:hAnsiTheme="minorHAnsi" w:cstheme="minorHAnsi"/>
          <w:highlight w:val="green"/>
          <w:u w:val="single"/>
        </w:rPr>
        <w:t xml:space="preserve">Drug prices </w:t>
      </w:r>
      <w:r w:rsidRPr="002551A0">
        <w:rPr>
          <w:rFonts w:asciiTheme="minorHAnsi" w:hAnsiTheme="minorHAnsi" w:cstheme="minorHAnsi"/>
          <w:u w:val="single"/>
        </w:rPr>
        <w:t xml:space="preserve">typically </w:t>
      </w:r>
      <w:r w:rsidRPr="002551A0">
        <w:rPr>
          <w:rFonts w:asciiTheme="minorHAnsi" w:hAnsiTheme="minorHAnsi" w:cstheme="minorHAnsi"/>
          <w:highlight w:val="green"/>
          <w:u w:val="single"/>
        </w:rPr>
        <w:t xml:space="preserve">drop by </w:t>
      </w:r>
      <w:r w:rsidRPr="002551A0">
        <w:rPr>
          <w:rFonts w:asciiTheme="minorHAnsi" w:hAnsiTheme="minorHAnsi" w:cstheme="minorHAnsi"/>
          <w:u w:val="single"/>
        </w:rPr>
        <w:t xml:space="preserve">as much as </w:t>
      </w:r>
      <w:r w:rsidRPr="002551A0">
        <w:rPr>
          <w:rFonts w:asciiTheme="minorHAnsi" w:hAnsiTheme="minorHAnsi" w:cstheme="minorHAnsi"/>
          <w:highlight w:val="green"/>
          <w:u w:val="single"/>
        </w:rPr>
        <w:t xml:space="preserve">20 percent when </w:t>
      </w:r>
      <w:r w:rsidRPr="002551A0">
        <w:rPr>
          <w:rFonts w:asciiTheme="minorHAnsi" w:hAnsiTheme="minorHAnsi" w:cstheme="minorHAnsi"/>
          <w:u w:val="single"/>
        </w:rPr>
        <w:t xml:space="preserve">the first </w:t>
      </w:r>
      <w:r w:rsidRPr="002551A0">
        <w:rPr>
          <w:rFonts w:asciiTheme="minorHAnsi" w:hAnsiTheme="minorHAnsi" w:cstheme="minorHAnsi"/>
          <w:highlight w:val="green"/>
          <w:u w:val="single"/>
        </w:rPr>
        <w:t xml:space="preserve">generic enters </w:t>
      </w:r>
      <w:r w:rsidRPr="002551A0">
        <w:rPr>
          <w:rFonts w:asciiTheme="minorHAnsi" w:hAnsiTheme="minorHAnsi" w:cstheme="minorHAnsi"/>
          <w:u w:val="single"/>
        </w:rPr>
        <w:t>the market</w:t>
      </w:r>
      <w:r w:rsidRPr="002551A0">
        <w:rPr>
          <w:rFonts w:asciiTheme="minorHAnsi" w:hAnsiTheme="minorHAnsi" w:cstheme="minorHAnsi"/>
          <w:b/>
          <w:bCs/>
          <w:u w:val="single"/>
          <w:bdr w:val="single" w:sz="4" w:space="0" w:color="auto"/>
        </w:rPr>
        <w:t>, and with more than one generic manufacturer, prices can plummet by 80 to 85 percent</w:t>
      </w:r>
      <w:r w:rsidRPr="002551A0">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551A0">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551A0">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551A0">
        <w:rPr>
          <w:rFonts w:asciiTheme="minorHAnsi" w:hAnsiTheme="minorHAnsi" w:cstheme="minorHAnsi"/>
          <w:u w:val="single"/>
        </w:rPr>
        <w:t xml:space="preserve">The </w:t>
      </w:r>
      <w:r w:rsidRPr="002551A0">
        <w:rPr>
          <w:rFonts w:asciiTheme="minorHAnsi" w:hAnsiTheme="minorHAnsi" w:cstheme="minorHAnsi"/>
          <w:b/>
          <w:sz w:val="26"/>
          <w:highlight w:val="green"/>
          <w:u w:val="single"/>
        </w:rPr>
        <w:t>database</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was </w:t>
      </w:r>
      <w:r w:rsidRPr="002551A0">
        <w:rPr>
          <w:rFonts w:asciiTheme="minorHAnsi" w:hAnsiTheme="minorHAnsi" w:cstheme="minorHAnsi"/>
          <w:b/>
          <w:sz w:val="26"/>
          <w:highlight w:val="green"/>
          <w:u w:val="single"/>
        </w:rPr>
        <w:t>created through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 painstaking process of </w:t>
      </w:r>
      <w:r w:rsidRPr="002551A0">
        <w:rPr>
          <w:rFonts w:asciiTheme="minorHAnsi" w:hAnsiTheme="minorHAnsi" w:cstheme="minorHAnsi"/>
          <w:b/>
          <w:sz w:val="26"/>
          <w:highlight w:val="green"/>
          <w:u w:val="single"/>
        </w:rPr>
        <w:t>combing</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through </w:t>
      </w:r>
      <w:r w:rsidRPr="002551A0">
        <w:rPr>
          <w:rFonts w:asciiTheme="minorHAnsi" w:hAnsiTheme="minorHAnsi" w:cstheme="minorHAnsi"/>
          <w:b/>
          <w:sz w:val="26"/>
          <w:highlight w:val="green"/>
          <w:u w:val="single"/>
        </w:rPr>
        <w:t>160,000 data points</w:t>
      </w:r>
      <w:r w:rsidRPr="002551A0">
        <w:rPr>
          <w:rFonts w:asciiTheme="minorHAnsi" w:hAnsiTheme="minorHAnsi" w:cstheme="minorHAnsi"/>
          <w:highlight w:val="green"/>
          <w:u w:val="single"/>
        </w:rPr>
        <w:t xml:space="preserve"> </w:t>
      </w:r>
      <w:r w:rsidRPr="002551A0">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551A0">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551A0">
        <w:rPr>
          <w:rFonts w:asciiTheme="minorHAnsi" w:hAnsiTheme="minorHAnsi" w:cstheme="minorHAnsi"/>
          <w:b/>
          <w:sz w:val="26"/>
          <w:highlight w:val="green"/>
          <w:u w:val="single"/>
        </w:rPr>
        <w:t>We erred on the side of underrepresenting the evergreen gain</w:t>
      </w:r>
      <w:r w:rsidRPr="002551A0">
        <w:rPr>
          <w:rFonts w:asciiTheme="minorHAnsi" w:hAnsiTheme="minorHAnsi" w:cstheme="minorHAnsi"/>
          <w:sz w:val="16"/>
          <w:highlight w:val="green"/>
        </w:rPr>
        <w:t xml:space="preserve"> </w:t>
      </w:r>
      <w:r w:rsidRPr="002551A0">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551A0">
        <w:rPr>
          <w:rFonts w:asciiTheme="minorHAnsi" w:hAnsiTheme="minorHAnsi" w:cstheme="minorHAnsi"/>
          <w:sz w:val="16"/>
        </w:rPr>
        <w:t xml:space="preserve">. Nexium </w:t>
      </w:r>
      <w:r w:rsidRPr="002551A0">
        <w:rPr>
          <w:rFonts w:asciiTheme="minorHAnsi" w:hAnsiTheme="minorHAnsi" w:cstheme="minorHAnsi"/>
          <w:u w:val="single"/>
        </w:rPr>
        <w:t xml:space="preserve">Before Nexium, there was Prilosec, a popular </w:t>
      </w:r>
      <w:r w:rsidRPr="002551A0">
        <w:rPr>
          <w:rFonts w:asciiTheme="minorHAnsi" w:hAnsiTheme="minorHAnsi" w:cstheme="minorHAnsi"/>
          <w:u w:val="single"/>
        </w:rPr>
        <w:lastRenderedPageBreak/>
        <w:t xml:space="preserve">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551A0">
        <w:rPr>
          <w:rFonts w:asciiTheme="minorHAnsi" w:hAnsiTheme="minorHAnsi" w:cstheme="minorHAnsi"/>
          <w:highlight w:val="green"/>
          <w:u w:val="single"/>
        </w:rPr>
        <w:t xml:space="preserve">Nexium’s exclusivity </w:t>
      </w:r>
      <w:r w:rsidRPr="002551A0">
        <w:rPr>
          <w:rFonts w:asciiTheme="minorHAnsi" w:hAnsiTheme="minorHAnsi" w:cstheme="minorHAnsi"/>
          <w:u w:val="single"/>
        </w:rPr>
        <w:t xml:space="preserve">was then </w:t>
      </w:r>
      <w:r w:rsidRPr="002551A0">
        <w:rPr>
          <w:rFonts w:asciiTheme="minorHAnsi" w:hAnsiTheme="minorHAnsi" w:cstheme="minorHAnsi"/>
          <w:highlight w:val="green"/>
          <w:u w:val="single"/>
        </w:rPr>
        <w:t>extended by</w:t>
      </w:r>
      <w:r w:rsidRPr="002551A0">
        <w:rPr>
          <w:rFonts w:asciiTheme="minorHAnsi" w:hAnsiTheme="minorHAnsi" w:cstheme="minorHAnsi"/>
          <w:u w:val="single"/>
        </w:rPr>
        <w:t xml:space="preserve"> more than </w:t>
      </w:r>
      <w:r w:rsidRPr="002551A0">
        <w:rPr>
          <w:rFonts w:asciiTheme="minorHAnsi" w:hAnsiTheme="minorHAnsi" w:cstheme="minorHAnsi"/>
          <w:highlight w:val="green"/>
          <w:u w:val="single"/>
        </w:rPr>
        <w:t>15 years</w:t>
      </w:r>
      <w:r w:rsidRPr="002551A0">
        <w:rPr>
          <w:rFonts w:asciiTheme="minorHAnsi" w:hAnsiTheme="minorHAnsi" w:cstheme="minorHAnsi"/>
          <w:u w:val="single"/>
        </w:rPr>
        <w:t xml:space="preserve">, as AstraZeneca received 97 protections stemming from 16 patents. </w:t>
      </w:r>
      <w:r w:rsidRPr="002551A0">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551A0">
        <w:rPr>
          <w:rFonts w:asciiTheme="minorHAnsi" w:hAnsiTheme="minorHAnsi" w:cstheme="minorHAnsi"/>
          <w:u w:val="single"/>
        </w:rPr>
        <w:t xml:space="preserve">When </w:t>
      </w:r>
      <w:r w:rsidRPr="002551A0">
        <w:rPr>
          <w:rFonts w:asciiTheme="minorHAnsi" w:hAnsiTheme="minorHAnsi" w:cstheme="minorHAnsi"/>
          <w:highlight w:val="green"/>
          <w:u w:val="single"/>
        </w:rPr>
        <w:t>Truvada</w:t>
      </w:r>
      <w:r w:rsidRPr="002551A0">
        <w:rPr>
          <w:rFonts w:asciiTheme="minorHAnsi" w:hAnsiTheme="minorHAnsi" w:cstheme="minorHAnsi"/>
          <w:u w:val="single"/>
        </w:rPr>
        <w:t xml:space="preserve">, commonly referred to as PrEP, was approved in 2004, this HIV-prevention drug was a breakthrough. But </w:t>
      </w:r>
      <w:r w:rsidRPr="002551A0">
        <w:rPr>
          <w:rFonts w:asciiTheme="minorHAnsi" w:hAnsiTheme="minorHAnsi" w:cstheme="minorHAnsi"/>
          <w:highlight w:val="green"/>
          <w:u w:val="single"/>
        </w:rPr>
        <w:t xml:space="preserve">16 years </w:t>
      </w:r>
      <w:r w:rsidRPr="002551A0">
        <w:rPr>
          <w:rFonts w:asciiTheme="minorHAnsi" w:hAnsiTheme="minorHAnsi" w:cstheme="minorHAnsi"/>
          <w:u w:val="single"/>
        </w:rPr>
        <w:t>later — and 14 years after its original exclusivity was to expire — it retains its monopoly status.</w:t>
      </w:r>
      <w:r w:rsidRPr="002551A0">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2551A0">
        <w:rPr>
          <w:rFonts w:asciiTheme="minorHAnsi" w:hAnsiTheme="minorHAnsi" w:cstheme="minorHAnsi"/>
          <w:u w:val="single"/>
        </w:rPr>
        <w:t xml:space="preserve">As a result, Truvada is </w:t>
      </w:r>
      <w:r w:rsidRPr="002551A0">
        <w:rPr>
          <w:rFonts w:asciiTheme="minorHAnsi" w:hAnsiTheme="minorHAnsi" w:cstheme="minorHAnsi"/>
          <w:highlight w:val="green"/>
          <w:u w:val="single"/>
        </w:rPr>
        <w:t xml:space="preserve">unaffordable to </w:t>
      </w:r>
      <w:r w:rsidRPr="002551A0">
        <w:rPr>
          <w:rFonts w:asciiTheme="minorHAnsi" w:hAnsiTheme="minorHAnsi" w:cstheme="minorHAnsi"/>
          <w:u w:val="single"/>
        </w:rPr>
        <w:t xml:space="preserve">many </w:t>
      </w:r>
      <w:r w:rsidRPr="002551A0">
        <w:rPr>
          <w:rFonts w:asciiTheme="minorHAnsi" w:hAnsiTheme="minorHAnsi" w:cstheme="minorHAnsi"/>
          <w:highlight w:val="green"/>
          <w:u w:val="single"/>
        </w:rPr>
        <w:t xml:space="preserve">people </w:t>
      </w:r>
      <w:r w:rsidRPr="002551A0">
        <w:rPr>
          <w:rFonts w:asciiTheme="minorHAnsi" w:hAnsiTheme="minorHAnsi" w:cstheme="minorHAnsi"/>
          <w:b/>
          <w:bCs/>
          <w:highlight w:val="green"/>
          <w:u w:val="single"/>
        </w:rPr>
        <w:t>who need protection from HIV</w:t>
      </w:r>
      <w:r w:rsidRPr="002551A0">
        <w:rPr>
          <w:rFonts w:asciiTheme="minorHAnsi" w:hAnsiTheme="minorHAnsi" w:cstheme="minorHAnsi"/>
          <w:u w:val="single"/>
        </w:rPr>
        <w:t>. Barred from access, they are left vulnerable to infection.</w:t>
      </w:r>
      <w:r w:rsidRPr="002551A0">
        <w:rPr>
          <w:rFonts w:asciiTheme="minorHAnsi" w:hAnsiTheme="minorHAnsi" w:cstheme="minorHAnsi"/>
          <w:sz w:val="16"/>
        </w:rPr>
        <w:t xml:space="preserve"> “</w:t>
      </w:r>
      <w:r w:rsidRPr="002551A0">
        <w:rPr>
          <w:rFonts w:asciiTheme="minorHAnsi" w:hAnsiTheme="minorHAnsi" w:cstheme="minorHAnsi"/>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2551A0">
        <w:rPr>
          <w:rFonts w:asciiTheme="minorHAnsi" w:hAnsiTheme="minorHAnsi" w:cstheme="minorHAnsi"/>
          <w:sz w:val="16"/>
        </w:rPr>
        <w:t xml:space="preserve"> EpiPen First approved in 1987, the </w:t>
      </w:r>
      <w:r w:rsidRPr="002551A0">
        <w:rPr>
          <w:rFonts w:asciiTheme="minorHAnsi" w:hAnsiTheme="minorHAnsi" w:cstheme="minorHAnsi"/>
          <w:highlight w:val="green"/>
          <w:u w:val="single"/>
        </w:rPr>
        <w:t>EpiPen</w:t>
      </w:r>
      <w:r w:rsidRPr="002551A0">
        <w:rPr>
          <w:rFonts w:asciiTheme="minorHAnsi" w:hAnsiTheme="minorHAnsi" w:cstheme="minorHAnsi"/>
          <w:sz w:val="16"/>
          <w:highlight w:val="green"/>
        </w:rPr>
        <w:t xml:space="preserve"> </w:t>
      </w:r>
      <w:r w:rsidRPr="002551A0">
        <w:rPr>
          <w:rFonts w:asciiTheme="minorHAnsi" w:hAnsiTheme="minorHAnsi" w:cstheme="minorHAnsi"/>
          <w:sz w:val="16"/>
        </w:rPr>
        <w:t>has saved the lives of countless numbers of people with deadly allergies</w:t>
      </w:r>
      <w:r w:rsidRPr="002551A0">
        <w:rPr>
          <w:rFonts w:asciiTheme="minorHAnsi" w:hAnsiTheme="minorHAnsi" w:cstheme="minorHAnsi"/>
          <w:u w:val="single"/>
        </w:rPr>
        <w:t xml:space="preserve">. But it is </w:t>
      </w:r>
      <w:r w:rsidRPr="002551A0">
        <w:rPr>
          <w:rFonts w:asciiTheme="minorHAnsi" w:hAnsiTheme="minorHAnsi" w:cstheme="minorHAnsi"/>
          <w:highlight w:val="green"/>
          <w:u w:val="single"/>
        </w:rPr>
        <w:t xml:space="preserve">protected </w:t>
      </w:r>
      <w:r w:rsidRPr="002551A0">
        <w:rPr>
          <w:rFonts w:asciiTheme="minorHAnsi" w:hAnsiTheme="minorHAnsi" w:cstheme="minorHAnsi"/>
          <w:u w:val="single"/>
        </w:rPr>
        <w:t xml:space="preserve">from competition until 2025 — </w:t>
      </w:r>
      <w:r w:rsidRPr="002551A0">
        <w:rPr>
          <w:rFonts w:asciiTheme="minorHAnsi" w:hAnsiTheme="minorHAnsi" w:cstheme="minorHAnsi"/>
          <w:highlight w:val="green"/>
          <w:u w:val="single"/>
        </w:rPr>
        <w:t xml:space="preserve">38 years </w:t>
      </w:r>
      <w:r w:rsidRPr="002551A0">
        <w:rPr>
          <w:rFonts w:asciiTheme="minorHAnsi" w:hAnsiTheme="minorHAnsi" w:cstheme="minorHAnsi"/>
          <w:u w:val="single"/>
        </w:rPr>
        <w:t>after its introduction — because its owner, Mylan, has filed five patents, four since 2010, all involving tweaks to the automatic injector.</w:t>
      </w:r>
      <w:r w:rsidRPr="002551A0">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2551A0">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551A0">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551A0">
        <w:rPr>
          <w:rFonts w:asciiTheme="minorHAnsi" w:hAnsiTheme="minorHAnsi" w:cs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551A0">
        <w:rPr>
          <w:rFonts w:asciiTheme="minorHAnsi" w:hAnsiTheme="minorHAnsi" w:cstheme="minorHAnsi"/>
          <w:b/>
          <w:bCs/>
          <w:u w:val="single"/>
        </w:rPr>
        <w:t>The Evergreen Drug Patent Search provides the publicly available, evidence-based foundation that defines the extent of the problem</w:t>
      </w:r>
      <w:r w:rsidRPr="002551A0">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E5810FF" w14:textId="77777777" w:rsidR="00F73DF5" w:rsidRDefault="00F73DF5" w:rsidP="00F73DF5">
      <w:pPr>
        <w:pStyle w:val="Heading4"/>
      </w:pPr>
      <w:r>
        <w:lastRenderedPageBreak/>
        <w:t xml:space="preserve">Specifically, prevents effective </w:t>
      </w:r>
      <w:r w:rsidRPr="00EB4D6F">
        <w:rPr>
          <w:u w:val="single"/>
        </w:rPr>
        <w:t>cancer treatment</w:t>
      </w:r>
      <w:r>
        <w:t xml:space="preserve"> via skyrocketing prices.</w:t>
      </w:r>
    </w:p>
    <w:p w14:paraId="6390D250" w14:textId="77777777" w:rsidR="00F73DF5" w:rsidRPr="00EB4D6F" w:rsidRDefault="00F73DF5" w:rsidP="00F73DF5">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45E1326F" w14:textId="77777777" w:rsidR="00F73DF5" w:rsidRPr="00F014D3" w:rsidRDefault="00F73DF5" w:rsidP="00F73DF5">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6B58B153" w14:textId="77777777" w:rsidR="00F73DF5" w:rsidRDefault="00F73DF5" w:rsidP="00F73DF5">
      <w:pPr>
        <w:pStyle w:val="Heading4"/>
      </w:pPr>
      <w:r>
        <w:t xml:space="preserve">Contagious Cancer is a </w:t>
      </w:r>
      <w:r>
        <w:rPr>
          <w:u w:val="single"/>
        </w:rPr>
        <w:t>major and legitimate threat</w:t>
      </w:r>
      <w:r>
        <w:t xml:space="preserve"> AND causes </w:t>
      </w:r>
      <w:r>
        <w:rPr>
          <w:u w:val="single"/>
        </w:rPr>
        <w:t>extinction</w:t>
      </w:r>
      <w:r>
        <w:t>.</w:t>
      </w:r>
    </w:p>
    <w:p w14:paraId="4497B7A9" w14:textId="77777777" w:rsidR="00F73DF5" w:rsidRPr="00A10F89" w:rsidRDefault="00F73DF5" w:rsidP="00F73DF5">
      <w:r w:rsidRPr="00A10F89">
        <w:rPr>
          <w:rStyle w:val="Style13ptBold"/>
        </w:rPr>
        <w:t>Johnson 16</w:t>
      </w:r>
      <w:r>
        <w:t xml:space="preserve"> George Johnson 2-23-2016 “</w:t>
      </w:r>
      <w:r w:rsidRPr="00EB54BB">
        <w:t>Scientists Ponder the Prospect of Contagious Cancer</w:t>
      </w:r>
      <w:r>
        <w:t xml:space="preserve">” </w:t>
      </w:r>
      <w:hyperlink r:id="rId11"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0B6DA7A3" w14:textId="77777777" w:rsidR="00F73DF5" w:rsidRPr="005D713A" w:rsidRDefault="00F73DF5" w:rsidP="00F73DF5">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Cs/>
          <w:sz w:val="24"/>
          <w:highlight w:val="green"/>
        </w:rPr>
        <w:t xml:space="preserve">not </w:t>
      </w:r>
      <w:r w:rsidRPr="00F014D3">
        <w:rPr>
          <w:rStyle w:val="StyleUnderline"/>
          <w:bCs/>
          <w:sz w:val="24"/>
        </w:rPr>
        <w:t xml:space="preserve">be </w:t>
      </w:r>
      <w:r w:rsidRPr="00E3202C">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 xml:space="preserve">from </w:t>
      </w:r>
      <w:r w:rsidRPr="00A10F89">
        <w:rPr>
          <w:rStyle w:val="Emphasis"/>
          <w:sz w:val="24"/>
        </w:rPr>
        <w:lastRenderedPageBreak/>
        <w:t>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3AA6069A" w14:textId="77777777" w:rsidR="00F73DF5" w:rsidRPr="002551A0" w:rsidRDefault="00F73DF5" w:rsidP="00500023">
      <w:pPr>
        <w:rPr>
          <w:rFonts w:asciiTheme="minorHAnsi" w:hAnsiTheme="minorHAnsi" w:cstheme="minorHAnsi"/>
          <w:sz w:val="16"/>
        </w:rPr>
      </w:pPr>
    </w:p>
    <w:p w14:paraId="56EAFE1A"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Only innovation now solves </w:t>
      </w:r>
      <w:r w:rsidRPr="002551A0">
        <w:rPr>
          <w:rFonts w:asciiTheme="minorHAnsi" w:hAnsiTheme="minorHAnsi" w:cstheme="minorHAnsi"/>
          <w:u w:val="single"/>
        </w:rPr>
        <w:t>AMR super-bugs</w:t>
      </w:r>
      <w:r w:rsidRPr="002551A0">
        <w:rPr>
          <w:rFonts w:asciiTheme="minorHAnsi" w:hAnsiTheme="minorHAnsi" w:cstheme="minorHAnsi"/>
        </w:rPr>
        <w:t xml:space="preserve"> -- </w:t>
      </w:r>
      <w:r w:rsidRPr="002551A0">
        <w:rPr>
          <w:rFonts w:asciiTheme="minorHAnsi" w:hAnsiTheme="minorHAnsi" w:cstheme="minorHAnsi"/>
          <w:u w:val="single"/>
        </w:rPr>
        <w:t>timeframe’s key</w:t>
      </w:r>
      <w:r w:rsidRPr="002551A0">
        <w:rPr>
          <w:rFonts w:asciiTheme="minorHAnsi" w:hAnsiTheme="minorHAnsi" w:cstheme="minorHAnsi"/>
        </w:rPr>
        <w:t xml:space="preserve">. </w:t>
      </w:r>
    </w:p>
    <w:p w14:paraId="102320C9"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Sobti 19</w:t>
      </w:r>
      <w:r w:rsidRPr="002551A0">
        <w:rPr>
          <w:rFonts w:asciiTheme="minorHAnsi" w:hAnsiTheme="minorHAnsi" w:cstheme="min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2551A0">
          <w:rPr>
            <w:rStyle w:val="Hyperlink"/>
            <w:rFonts w:asciiTheme="minorHAnsi" w:hAnsiTheme="minorHAnsi" w:cstheme="minorHAnsi"/>
          </w:rPr>
          <w:t>https://abcnews.go.com/Health/amidst-superbug-crisis-scientists-urge-innovation/story?id=62763415</w:t>
        </w:r>
      </w:hyperlink>
      <w:r w:rsidRPr="002551A0">
        <w:rPr>
          <w:rFonts w:asciiTheme="minorHAnsi" w:hAnsiTheme="minorHAnsi" w:cstheme="minorHAnsi"/>
        </w:rPr>
        <w:t xml:space="preserve">] Dhruv </w:t>
      </w:r>
    </w:p>
    <w:p w14:paraId="2EAD83BB" w14:textId="77777777" w:rsidR="00500023" w:rsidRPr="002551A0" w:rsidRDefault="00955145" w:rsidP="00500023">
      <w:pPr>
        <w:rPr>
          <w:rFonts w:asciiTheme="minorHAnsi" w:hAnsiTheme="minorHAnsi" w:cstheme="minorHAnsi"/>
          <w:sz w:val="16"/>
        </w:rPr>
      </w:pPr>
      <w:hyperlink r:id="rId13" w:tgtFrame="_blank" w:history="1">
        <w:r w:rsidR="00500023" w:rsidRPr="002551A0">
          <w:rPr>
            <w:rStyle w:val="StyleUnderline"/>
            <w:rFonts w:asciiTheme="minorHAnsi" w:hAnsiTheme="minorHAnsi" w:cstheme="minorHAnsi"/>
          </w:rPr>
          <w:t>The United Nations</w:t>
        </w:r>
      </w:hyperlink>
      <w:r w:rsidR="00500023" w:rsidRPr="002551A0">
        <w:rPr>
          <w:rFonts w:asciiTheme="minorHAnsi" w:hAnsiTheme="minorHAnsi" w:cstheme="minorHAnsi"/>
        </w:rPr>
        <w:t xml:space="preserve"> </w:t>
      </w:r>
      <w:r w:rsidR="00500023" w:rsidRPr="002551A0">
        <w:rPr>
          <w:rFonts w:asciiTheme="minorHAnsi" w:hAnsiTheme="minorHAnsi" w:cstheme="minorHAnsi"/>
          <w:sz w:val="16"/>
        </w:rPr>
        <w:t xml:space="preserve">has </w:t>
      </w:r>
      <w:r w:rsidR="00500023" w:rsidRPr="002551A0">
        <w:rPr>
          <w:rStyle w:val="StyleUnderline"/>
          <w:rFonts w:asciiTheme="minorHAnsi" w:hAnsiTheme="minorHAnsi" w:cstheme="minorHAnsi"/>
        </w:rPr>
        <w:t xml:space="preserve">called </w:t>
      </w:r>
      <w:r w:rsidR="00500023" w:rsidRPr="002551A0">
        <w:rPr>
          <w:rStyle w:val="Emphasis"/>
          <w:rFonts w:asciiTheme="minorHAnsi" w:hAnsiTheme="minorHAnsi" w:cstheme="minorHAnsi"/>
        </w:rPr>
        <w:t>antimicrobial resistance</w:t>
      </w:r>
      <w:r w:rsidR="00500023" w:rsidRPr="002551A0">
        <w:rPr>
          <w:rStyle w:val="StyleUnderline"/>
          <w:rFonts w:asciiTheme="minorHAnsi" w:hAnsiTheme="minorHAnsi" w:cstheme="minorHAnsi"/>
        </w:rPr>
        <w:t xml:space="preserve"> a “</w:t>
      </w:r>
      <w:r w:rsidR="00500023" w:rsidRPr="002551A0">
        <w:rPr>
          <w:rStyle w:val="Emphasis"/>
          <w:rFonts w:asciiTheme="minorHAnsi" w:hAnsiTheme="minorHAnsi" w:cstheme="minorHAnsi"/>
        </w:rPr>
        <w:t>global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With </w:t>
      </w:r>
      <w:r w:rsidR="00500023" w:rsidRPr="002551A0">
        <w:rPr>
          <w:rStyle w:val="StyleUnderline"/>
          <w:rFonts w:asciiTheme="minorHAnsi" w:hAnsiTheme="minorHAnsi" w:cstheme="minorHAnsi"/>
          <w:highlight w:val="green"/>
        </w:rPr>
        <w:t xml:space="preserve">the </w:t>
      </w:r>
      <w:hyperlink r:id="rId14" w:tgtFrame="_blank" w:history="1">
        <w:r w:rsidR="00500023" w:rsidRPr="002551A0">
          <w:rPr>
            <w:rStyle w:val="StyleUnderline"/>
            <w:rFonts w:asciiTheme="minorHAnsi" w:hAnsiTheme="minorHAnsi" w:cstheme="minorHAnsi"/>
            <w:highlight w:val="green"/>
          </w:rPr>
          <w:t>rise in superbugs</w:t>
        </w:r>
      </w:hyperlink>
      <w:r w:rsidR="00500023" w:rsidRPr="002551A0">
        <w:rPr>
          <w:rStyle w:val="StyleUnderline"/>
          <w:rFonts w:asciiTheme="minorHAnsi" w:hAnsiTheme="minorHAnsi" w:cstheme="minorHAnsi"/>
        </w:rPr>
        <w:t xml:space="preserve"> across the globe</w:t>
      </w:r>
      <w:r w:rsidR="00500023" w:rsidRPr="002551A0">
        <w:rPr>
          <w:rFonts w:asciiTheme="minorHAnsi" w:hAnsiTheme="minorHAnsi" w:cstheme="minorHAnsi"/>
          <w:sz w:val="16"/>
        </w:rPr>
        <w:t xml:space="preserve">, common </w:t>
      </w:r>
      <w:r w:rsidR="00500023" w:rsidRPr="002551A0">
        <w:rPr>
          <w:rStyle w:val="StyleUnderline"/>
          <w:rFonts w:asciiTheme="minorHAnsi" w:hAnsiTheme="minorHAnsi" w:cstheme="minorHAnsi"/>
        </w:rPr>
        <w:t>infections are becoming harder to treat</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and lifesaving procedures riskier</w:t>
      </w:r>
      <w:r w:rsidR="00500023" w:rsidRPr="002551A0">
        <w:rPr>
          <w:rFonts w:asciiTheme="minorHAnsi" w:hAnsiTheme="minorHAnsi" w:cstheme="minorHAnsi"/>
          <w:sz w:val="16"/>
        </w:rPr>
        <w:t xml:space="preserve"> to perform. </w:t>
      </w:r>
      <w:r w:rsidR="00500023" w:rsidRPr="002551A0">
        <w:rPr>
          <w:rStyle w:val="Emphasis"/>
          <w:rFonts w:asciiTheme="minorHAnsi" w:hAnsiTheme="minorHAnsi" w:cstheme="minorHAnsi"/>
        </w:rPr>
        <w:t>Drug-resistant infections</w:t>
      </w:r>
      <w:r w:rsidR="00500023" w:rsidRPr="002551A0">
        <w:rPr>
          <w:rStyle w:val="StyleUnderline"/>
          <w:rFonts w:asciiTheme="minorHAnsi" w:hAnsiTheme="minorHAnsi" w:cstheme="minorHAnsi"/>
        </w:rPr>
        <w:t xml:space="preserve"> result in</w:t>
      </w:r>
      <w:r w:rsidR="00500023" w:rsidRPr="002551A0">
        <w:rPr>
          <w:rFonts w:asciiTheme="minorHAnsi" w:hAnsiTheme="minorHAnsi" w:cstheme="minorHAnsi"/>
          <w:sz w:val="16"/>
        </w:rPr>
        <w:t xml:space="preserve"> about </w:t>
      </w:r>
      <w:r w:rsidR="00500023" w:rsidRPr="002551A0">
        <w:rPr>
          <w:rStyle w:val="StyleUnderline"/>
          <w:rFonts w:asciiTheme="minorHAnsi" w:hAnsiTheme="minorHAnsi" w:cstheme="minorHAnsi"/>
        </w:rPr>
        <w:t>700,000 deaths per year</w:t>
      </w:r>
      <w:r w:rsidR="00500023" w:rsidRPr="002551A0">
        <w:rPr>
          <w:rFonts w:asciiTheme="minorHAnsi" w:hAnsiTheme="minorHAnsi" w:cstheme="minorHAnsi"/>
          <w:sz w:val="16"/>
        </w:rPr>
        <w:t xml:space="preserve">, with at least 230,000 of those deaths due to multidrug resistant tuberculosis, </w:t>
      </w:r>
      <w:hyperlink r:id="rId15" w:tgtFrame="_blank" w:history="1">
        <w:r w:rsidR="00500023" w:rsidRPr="002551A0">
          <w:rPr>
            <w:rStyle w:val="StyleUnderline"/>
            <w:rFonts w:asciiTheme="minorHAnsi" w:hAnsiTheme="minorHAnsi" w:cstheme="minorHAnsi"/>
          </w:rPr>
          <w:t>according to</w:t>
        </w:r>
        <w:r w:rsidR="00500023" w:rsidRPr="002551A0">
          <w:rPr>
            <w:rStyle w:val="Hyperlink"/>
            <w:rFonts w:asciiTheme="minorHAnsi" w:hAnsiTheme="minorHAnsi" w:cstheme="minorHAnsi"/>
            <w:sz w:val="16"/>
          </w:rPr>
          <w:t xml:space="preserve"> a groundbreaking report from </w:t>
        </w:r>
        <w:r w:rsidR="00500023" w:rsidRPr="002551A0">
          <w:rPr>
            <w:rStyle w:val="StyleUnderline"/>
            <w:rFonts w:asciiTheme="minorHAnsi" w:hAnsiTheme="minorHAnsi" w:cstheme="minorHAnsi"/>
          </w:rPr>
          <w:t>the World Health Organization (WHO).</w:t>
        </w:r>
      </w:hyperlink>
      <w:r w:rsidR="00500023" w:rsidRPr="002551A0">
        <w:rPr>
          <w:rFonts w:asciiTheme="minorHAnsi" w:hAnsiTheme="minorHAnsi" w:cstheme="minorHAnsi"/>
          <w:sz w:val="16"/>
        </w:rPr>
        <w:t xml:space="preserve"> Given that antibiotic resistance is present in every country,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rPr>
        <w:lastRenderedPageBreak/>
        <w:t>resistance</w:t>
      </w:r>
      <w:r w:rsidR="00500023" w:rsidRPr="002551A0">
        <w:rPr>
          <w:rFonts w:asciiTheme="minorHAnsi" w:hAnsiTheme="minorHAnsi" w:cstheme="minorHAnsi"/>
          <w:sz w:val="16"/>
        </w:rPr>
        <w:t xml:space="preserve"> (AMR) now </w:t>
      </w:r>
      <w:r w:rsidR="00500023" w:rsidRPr="002551A0">
        <w:rPr>
          <w:rStyle w:val="StyleUnderline"/>
          <w:rFonts w:asciiTheme="minorHAnsi" w:hAnsiTheme="minorHAnsi" w:cstheme="minorHAnsi"/>
          <w:highlight w:val="green"/>
        </w:rPr>
        <w:t xml:space="preserve">represents a </w:t>
      </w:r>
      <w:r w:rsidR="00500023" w:rsidRPr="002551A0">
        <w:rPr>
          <w:rStyle w:val="Emphasis"/>
          <w:rFonts w:asciiTheme="minorHAnsi" w:hAnsiTheme="minorHAnsi" w:cstheme="minorHAnsi"/>
          <w:highlight w:val="green"/>
        </w:rPr>
        <w:t>global health crisis</w:t>
      </w:r>
      <w:r w:rsidR="00500023" w:rsidRPr="002551A0">
        <w:rPr>
          <w:rFonts w:asciiTheme="minorHAnsi" w:hAnsiTheme="minorHAnsi" w:cstheme="minorHAnsi"/>
          <w:sz w:val="16"/>
        </w:rPr>
        <w:t xml:space="preserve">, according to the UN, which has urged immediate, coordinated and global action to prevent a potentially devastating health and financial crisis. </w:t>
      </w:r>
      <w:r w:rsidR="00500023" w:rsidRPr="002551A0">
        <w:rPr>
          <w:rStyle w:val="StyleUnderline"/>
          <w:rFonts w:asciiTheme="minorHAnsi" w:hAnsiTheme="minorHAnsi" w:cstheme="minorHAnsi"/>
        </w:rPr>
        <w:t xml:space="preserve">With the </w:t>
      </w:r>
      <w:r w:rsidR="00500023" w:rsidRPr="002551A0">
        <w:rPr>
          <w:rStyle w:val="Emphasis"/>
          <w:rFonts w:asciiTheme="minorHAnsi" w:hAnsiTheme="minorHAnsi" w:cstheme="minorHAnsi"/>
          <w:highlight w:val="green"/>
        </w:rPr>
        <w:t>rising</w:t>
      </w:r>
      <w:r w:rsidR="00500023" w:rsidRPr="002551A0">
        <w:rPr>
          <w:rStyle w:val="Emphasis"/>
          <w:rFonts w:asciiTheme="minorHAnsi" w:hAnsiTheme="minorHAnsi" w:cstheme="minorHAnsi"/>
        </w:rPr>
        <w:t xml:space="preserve"> rates</w:t>
      </w:r>
      <w:r w:rsidR="00500023" w:rsidRPr="002551A0">
        <w:rPr>
          <w:rStyle w:val="StyleUnderline"/>
          <w:rFonts w:asciiTheme="minorHAnsi" w:hAnsiTheme="minorHAnsi" w:cstheme="minorHAnsi"/>
        </w:rPr>
        <w:t xml:space="preserve"> of </w:t>
      </w:r>
      <w:r w:rsidR="00500023" w:rsidRPr="002551A0">
        <w:rPr>
          <w:rStyle w:val="StyleUnderline"/>
          <w:rFonts w:asciiTheme="minorHAnsi" w:hAnsiTheme="minorHAnsi" w:cstheme="minorHAnsi"/>
          <w:highlight w:val="green"/>
        </w:rPr>
        <w:t>AMR</w:t>
      </w:r>
      <w:r w:rsidR="00500023" w:rsidRPr="002551A0">
        <w:rPr>
          <w:rFonts w:asciiTheme="minorHAnsi" w:hAnsiTheme="minorHAnsi" w:cstheme="minorHAnsi"/>
          <w:sz w:val="16"/>
        </w:rPr>
        <w:t xml:space="preserve"> -- including antivirals, antibiotics, and antifungals -- </w:t>
      </w:r>
      <w:r w:rsidR="00500023" w:rsidRPr="002551A0">
        <w:rPr>
          <w:rStyle w:val="StyleUnderline"/>
          <w:rFonts w:asciiTheme="minorHAnsi" w:hAnsiTheme="minorHAnsi" w:cstheme="minorHAnsi"/>
        </w:rPr>
        <w:t xml:space="preserve">estimates from the WHO show that AMR </w:t>
      </w:r>
      <w:r w:rsidR="00500023" w:rsidRPr="002551A0">
        <w:rPr>
          <w:rStyle w:val="StyleUnderline"/>
          <w:rFonts w:asciiTheme="minorHAnsi" w:hAnsiTheme="minorHAnsi" w:cstheme="minorHAnsi"/>
          <w:highlight w:val="green"/>
        </w:rPr>
        <w:t xml:space="preserve">may cause </w:t>
      </w:r>
      <w:r w:rsidR="00500023" w:rsidRPr="002551A0">
        <w:rPr>
          <w:rStyle w:val="Emphasis"/>
          <w:rFonts w:asciiTheme="minorHAnsi" w:hAnsiTheme="minorHAnsi" w:cstheme="minorHAnsi"/>
          <w:highlight w:val="green"/>
        </w:rPr>
        <w:t>10 million deaths every year</w:t>
      </w:r>
      <w:r w:rsidR="00500023" w:rsidRPr="002551A0">
        <w:rPr>
          <w:rFonts w:asciiTheme="minorHAnsi" w:hAnsiTheme="minorHAnsi" w:cstheme="minorHAnsi"/>
          <w:sz w:val="16"/>
        </w:rPr>
        <w:t xml:space="preserve"> by 2050, send 24 million people into extreme poverty by 2030, </w:t>
      </w:r>
      <w:r w:rsidR="00500023" w:rsidRPr="002551A0">
        <w:rPr>
          <w:rStyle w:val="StyleUnderline"/>
          <w:rFonts w:asciiTheme="minorHAnsi" w:hAnsiTheme="minorHAnsi" w:cstheme="minorHAnsi"/>
        </w:rPr>
        <w:t>and lead to a financial crisis as severe as</w:t>
      </w:r>
      <w:r w:rsidR="00500023" w:rsidRPr="002551A0">
        <w:rPr>
          <w:rFonts w:asciiTheme="minorHAnsi" w:hAnsiTheme="minorHAnsi" w:cstheme="minorHAnsi"/>
          <w:sz w:val="16"/>
        </w:rPr>
        <w:t xml:space="preserve"> the on the U.S. experienced in </w:t>
      </w:r>
      <w:r w:rsidR="00500023" w:rsidRPr="002551A0">
        <w:rPr>
          <w:rStyle w:val="StyleUnderline"/>
          <w:rFonts w:asciiTheme="minorHAnsi" w:hAnsiTheme="minorHAnsi" w:cstheme="minorHAnsi"/>
        </w:rPr>
        <w:t>2008</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highlight w:val="green"/>
        </w:rPr>
        <w:t>resistance develops when germs</w:t>
      </w:r>
      <w:r w:rsidR="00500023" w:rsidRPr="002551A0">
        <w:rPr>
          <w:rFonts w:asciiTheme="minorHAnsi" w:hAnsiTheme="minorHAnsi" w:cstheme="minorHAnsi"/>
          <w:sz w:val="16"/>
        </w:rPr>
        <w:t xml:space="preserve"> like bacteria and fungi are able to “</w:t>
      </w:r>
      <w:r w:rsidR="00500023" w:rsidRPr="002551A0">
        <w:rPr>
          <w:rStyle w:val="StyleUnderline"/>
          <w:rFonts w:asciiTheme="minorHAnsi" w:hAnsiTheme="minorHAnsi" w:cstheme="minorHAnsi"/>
          <w:highlight w:val="green"/>
        </w:rPr>
        <w:t>defeat</w:t>
      </w:r>
      <w:r w:rsidR="00500023" w:rsidRPr="002551A0">
        <w:rPr>
          <w:rFonts w:asciiTheme="minorHAnsi" w:hAnsiTheme="minorHAnsi" w:cstheme="minorHAnsi"/>
          <w:sz w:val="16"/>
        </w:rPr>
        <w:t xml:space="preserve"> the </w:t>
      </w:r>
      <w:r w:rsidR="00500023" w:rsidRPr="002551A0">
        <w:rPr>
          <w:rStyle w:val="StyleUnderline"/>
          <w:rFonts w:asciiTheme="minorHAnsi" w:hAnsiTheme="minorHAnsi" w:cstheme="minorHAnsi"/>
          <w:highlight w:val="green"/>
        </w:rPr>
        <w:t>drugs</w:t>
      </w:r>
      <w:r w:rsidR="00500023" w:rsidRPr="002551A0">
        <w:rPr>
          <w:rStyle w:val="StyleUnderline"/>
          <w:rFonts w:asciiTheme="minorHAnsi" w:hAnsiTheme="minorHAnsi" w:cstheme="minorHAnsi"/>
        </w:rPr>
        <w:t xml:space="preserve"> designed to kill them</w:t>
      </w:r>
      <w:r w:rsidR="00500023" w:rsidRPr="002551A0">
        <w:rPr>
          <w:rFonts w:asciiTheme="minorHAnsi" w:hAnsiTheme="minorHAnsi" w:cstheme="minorHAnsi"/>
          <w:sz w:val="16"/>
        </w:rPr>
        <w:t xml:space="preserve">,” according to the Centers for Disease Control and Prevention. Through a biologic “survival of the fittest,” </w:t>
      </w:r>
      <w:r w:rsidR="00500023" w:rsidRPr="002551A0">
        <w:rPr>
          <w:rStyle w:val="StyleUnderline"/>
          <w:rFonts w:asciiTheme="minorHAnsi" w:hAnsiTheme="minorHAnsi" w:cstheme="minorHAnsi"/>
        </w:rPr>
        <w:t>germs</w:t>
      </w:r>
      <w:r w:rsidR="00500023" w:rsidRPr="002551A0">
        <w:rPr>
          <w:rFonts w:asciiTheme="minorHAnsi" w:hAnsiTheme="minorHAnsi" w:cstheme="minorHAnsi"/>
          <w:sz w:val="16"/>
        </w:rPr>
        <w:t xml:space="preserve"> that are </w:t>
      </w:r>
      <w:r w:rsidR="00500023" w:rsidRPr="002551A0">
        <w:rPr>
          <w:rStyle w:val="StyleUnderline"/>
          <w:rFonts w:asciiTheme="minorHAnsi" w:hAnsiTheme="minorHAnsi" w:cstheme="minorHAnsi"/>
        </w:rPr>
        <w:t xml:space="preserve">not killed by antimicrobials and </w:t>
      </w:r>
      <w:r w:rsidR="00500023" w:rsidRPr="002551A0">
        <w:rPr>
          <w:rStyle w:val="Emphasis"/>
          <w:rFonts w:asciiTheme="minorHAnsi" w:hAnsiTheme="minorHAnsi" w:cstheme="minorHAnsi"/>
        </w:rPr>
        <w:t>continue to grow</w:t>
      </w:r>
      <w:r w:rsidR="00500023" w:rsidRPr="002551A0">
        <w:rPr>
          <w:rFonts w:asciiTheme="minorHAnsi" w:hAnsiTheme="minorHAnsi" w:cstheme="minorHAnsi"/>
          <w:sz w:val="16"/>
        </w:rPr>
        <w:t xml:space="preserve">. WHO explains that “poor infection control, inadequate sanitary conditions and inappropriate food handling encourage the spread” of AMR, </w:t>
      </w:r>
      <w:r w:rsidR="00500023" w:rsidRPr="002551A0">
        <w:rPr>
          <w:rStyle w:val="StyleUnderline"/>
          <w:rFonts w:asciiTheme="minorHAnsi" w:hAnsiTheme="minorHAnsi" w:cstheme="minorHAnsi"/>
        </w:rPr>
        <w:t>which can lead to “</w:t>
      </w:r>
      <w:r w:rsidR="00500023" w:rsidRPr="002551A0">
        <w:rPr>
          <w:rStyle w:val="Emphasis"/>
          <w:rFonts w:asciiTheme="minorHAnsi" w:hAnsiTheme="minorHAnsi" w:cstheme="minorHAnsi"/>
        </w:rPr>
        <w:t>superbugs.</w:t>
      </w:r>
      <w:r w:rsidR="00500023" w:rsidRPr="002551A0">
        <w:rPr>
          <w:rFonts w:asciiTheme="minorHAnsi" w:hAnsiTheme="minorHAnsi" w:cstheme="minorHAnsi"/>
          <w:sz w:val="16"/>
        </w:rPr>
        <w:t xml:space="preserve">” Those superbugs require powerful and oftentimes more expensive antimicrobials to treat. Examples of </w:t>
      </w:r>
      <w:r w:rsidR="00500023" w:rsidRPr="002551A0">
        <w:rPr>
          <w:rStyle w:val="StyleUnderline"/>
          <w:rFonts w:asciiTheme="minorHAnsi" w:hAnsiTheme="minorHAnsi" w:cstheme="minorHAnsi"/>
        </w:rPr>
        <w:t>superbugs are far and</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wide</w:t>
      </w:r>
      <w:r w:rsidR="00500023" w:rsidRPr="002551A0">
        <w:rPr>
          <w:rFonts w:asciiTheme="minorHAnsi" w:hAnsiTheme="minorHAnsi" w:cstheme="min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500023" w:rsidRPr="002551A0">
        <w:rPr>
          <w:rFonts w:asciiTheme="minorHAnsi" w:hAnsiTheme="minorHAnsi" w:cstheme="minorHAnsi"/>
          <w:sz w:val="16"/>
          <w:szCs w:val="18"/>
        </w:rPr>
        <w:t xml:space="preserve">The people at the </w:t>
      </w:r>
      <w:hyperlink r:id="rId16" w:tgtFrame="_blank" w:history="1">
        <w:r w:rsidR="00500023" w:rsidRPr="002551A0">
          <w:rPr>
            <w:rStyle w:val="Hyperlink"/>
            <w:rFonts w:asciiTheme="minorHAnsi" w:hAnsiTheme="minorHAnsi" w:cstheme="minorHAnsi"/>
            <w:sz w:val="16"/>
            <w:szCs w:val="18"/>
          </w:rPr>
          <w:t>highest risk for AMR</w:t>
        </w:r>
      </w:hyperlink>
      <w:r w:rsidR="00500023" w:rsidRPr="002551A0">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00500023" w:rsidRPr="002551A0">
          <w:rPr>
            <w:rStyle w:val="Hyperlink"/>
            <w:rFonts w:asciiTheme="minorHAnsi" w:hAnsiTheme="minorHAnsi" w:cstheme="minorHAnsi"/>
            <w:sz w:val="16"/>
            <w:szCs w:val="18"/>
          </w:rPr>
          <w:t>(MORE: Melissa Rivers talks about her father's suicide with Dr. Jennifer Ashton)</w:t>
        </w:r>
      </w:hyperlink>
      <w:r w:rsidR="00500023" w:rsidRPr="002551A0">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500023" w:rsidRPr="002551A0">
        <w:rPr>
          <w:rFonts w:asciiTheme="minorHAnsi" w:hAnsiTheme="minorHAnsi" w:cstheme="minorHAnsi"/>
          <w:sz w:val="16"/>
        </w:rPr>
        <w:t xml:space="preserve">Noting these trends, </w:t>
      </w:r>
      <w:r w:rsidR="00500023" w:rsidRPr="002551A0">
        <w:rPr>
          <w:rStyle w:val="StyleUnderline"/>
          <w:rFonts w:asciiTheme="minorHAnsi" w:hAnsiTheme="minorHAnsi" w:cstheme="minorHAnsi"/>
          <w:highlight w:val="green"/>
        </w:rPr>
        <w:t>the WHO has urged</w:t>
      </w:r>
      <w:r w:rsidR="00500023" w:rsidRPr="002551A0">
        <w:rPr>
          <w:rStyle w:val="StyleUnderline"/>
          <w:rFonts w:asciiTheme="minorHAnsi" w:hAnsiTheme="minorHAnsi" w:cstheme="minorHAnsi"/>
        </w:rPr>
        <w:t xml:space="preserve"> for</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rPr>
        <w:t>coordinated action</w:t>
      </w:r>
      <w:r w:rsidR="00500023" w:rsidRPr="002551A0">
        <w:rPr>
          <w:rStyle w:val="StyleUnderline"/>
          <w:rFonts w:asciiTheme="minorHAnsi" w:hAnsiTheme="minorHAnsi" w:cstheme="minorHAnsi"/>
        </w:rPr>
        <w:t>...to minimize the emergence and spread of antimicrobial resistance</w:t>
      </w:r>
      <w:r w:rsidR="00500023" w:rsidRPr="002551A0">
        <w:rPr>
          <w:rFonts w:asciiTheme="minorHAnsi" w:hAnsiTheme="minorHAnsi" w:cstheme="minorHAnsi"/>
          <w:sz w:val="16"/>
        </w:rPr>
        <w:t xml:space="preserve">.” It urges all countries to make national action plans, </w:t>
      </w:r>
      <w:r w:rsidR="00500023" w:rsidRPr="002551A0">
        <w:rPr>
          <w:rStyle w:val="StyleUnderline"/>
          <w:rFonts w:asciiTheme="minorHAnsi" w:hAnsiTheme="minorHAnsi" w:cstheme="minorHAnsi"/>
        </w:rPr>
        <w:t xml:space="preserve">with a focus on the </w:t>
      </w:r>
      <w:r w:rsidR="00500023" w:rsidRPr="002551A0">
        <w:rPr>
          <w:rStyle w:val="StyleUnderline"/>
          <w:rFonts w:asciiTheme="minorHAnsi" w:hAnsiTheme="minorHAnsi" w:cstheme="minorHAnsi"/>
          <w:highlight w:val="green"/>
        </w:rPr>
        <w:t xml:space="preserve">development of </w:t>
      </w:r>
      <w:r w:rsidR="00500023" w:rsidRPr="002551A0">
        <w:rPr>
          <w:rStyle w:val="Emphasis"/>
          <w:rFonts w:asciiTheme="minorHAnsi" w:hAnsiTheme="minorHAnsi" w:cstheme="minorHAnsi"/>
          <w:highlight w:val="green"/>
        </w:rPr>
        <w:t>new</w:t>
      </w:r>
      <w:r w:rsidR="00500023" w:rsidRPr="002551A0">
        <w:rPr>
          <w:rStyle w:val="Emphasis"/>
          <w:rFonts w:asciiTheme="minorHAnsi" w:hAnsiTheme="minorHAnsi" w:cstheme="minorHAnsi"/>
        </w:rPr>
        <w:t xml:space="preserve"> antimicrobial </w:t>
      </w:r>
      <w:r w:rsidR="00500023" w:rsidRPr="002551A0">
        <w:rPr>
          <w:rStyle w:val="Emphasis"/>
          <w:rFonts w:asciiTheme="minorHAnsi" w:hAnsiTheme="minorHAnsi" w:cstheme="minorHAnsi"/>
          <w:highlight w:val="green"/>
        </w:rPr>
        <w:t>medications</w:t>
      </w:r>
      <w:r w:rsidR="00500023" w:rsidRPr="002551A0">
        <w:rPr>
          <w:rStyle w:val="StyleUnderline"/>
          <w:rFonts w:asciiTheme="minorHAnsi" w:hAnsiTheme="minorHAnsi" w:cstheme="minorHAnsi"/>
        </w:rPr>
        <w:t xml:space="preserve">, </w:t>
      </w:r>
      <w:r w:rsidR="00500023" w:rsidRPr="002551A0">
        <w:rPr>
          <w:rStyle w:val="Emphasis"/>
          <w:rFonts w:asciiTheme="minorHAnsi" w:hAnsiTheme="minorHAnsi" w:cstheme="minorHAnsi"/>
          <w:highlight w:val="green"/>
        </w:rPr>
        <w:t>vaccines</w:t>
      </w:r>
      <w:r w:rsidR="00500023" w:rsidRPr="002551A0">
        <w:rPr>
          <w:rStyle w:val="StyleUnderline"/>
          <w:rFonts w:asciiTheme="minorHAnsi" w:hAnsiTheme="minorHAnsi" w:cstheme="minorHAnsi"/>
        </w:rPr>
        <w:t xml:space="preserve">, </w:t>
      </w:r>
      <w:r w:rsidR="00500023" w:rsidRPr="002551A0">
        <w:rPr>
          <w:rStyle w:val="StyleUnderline"/>
          <w:rFonts w:asciiTheme="minorHAnsi" w:hAnsiTheme="minorHAnsi" w:cstheme="minorHAnsi"/>
          <w:highlight w:val="green"/>
        </w:rPr>
        <w:t>and</w:t>
      </w:r>
      <w:r w:rsidR="00500023" w:rsidRPr="002551A0">
        <w:rPr>
          <w:rStyle w:val="StyleUnderline"/>
          <w:rFonts w:asciiTheme="minorHAnsi" w:hAnsiTheme="minorHAnsi" w:cstheme="minorHAnsi"/>
        </w:rPr>
        <w:t xml:space="preserve"> careful </w:t>
      </w:r>
      <w:r w:rsidR="00500023" w:rsidRPr="002551A0">
        <w:rPr>
          <w:rStyle w:val="StyleUnderline"/>
          <w:rFonts w:asciiTheme="minorHAnsi" w:hAnsiTheme="minorHAnsi" w:cstheme="minorHAnsi"/>
          <w:highlight w:val="green"/>
        </w:rPr>
        <w:t>antimicrobial use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Redfield emphasized</w:t>
      </w:r>
      <w:r w:rsidR="00500023" w:rsidRPr="002551A0">
        <w:rPr>
          <w:rFonts w:asciiTheme="minorHAnsi" w:hAnsiTheme="minorHAnsi" w:cstheme="minorHAnsi"/>
          <w:sz w:val="16"/>
        </w:rPr>
        <w:t xml:space="preserve"> the importance of </w:t>
      </w:r>
      <w:r w:rsidR="00500023" w:rsidRPr="002551A0">
        <w:rPr>
          <w:rStyle w:val="StyleUnderline"/>
          <w:rFonts w:asciiTheme="minorHAnsi" w:hAnsiTheme="minorHAnsi" w:cstheme="minorHAnsi"/>
        </w:rPr>
        <w:t>vaccination during the global superbug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stating</w:t>
      </w:r>
      <w:r w:rsidR="00500023" w:rsidRPr="002551A0">
        <w:rPr>
          <w:rFonts w:asciiTheme="minorHAnsi" w:hAnsiTheme="minorHAnsi" w:cstheme="minorHAnsi"/>
          <w:sz w:val="16"/>
        </w:rPr>
        <w:t xml:space="preserve"> that “</w:t>
      </w:r>
      <w:r w:rsidR="00500023" w:rsidRPr="002551A0">
        <w:rPr>
          <w:rStyle w:val="StyleUnderline"/>
          <w:rFonts w:asciiTheme="minorHAnsi" w:hAnsiTheme="minorHAnsi" w:cstheme="minorHAnsi"/>
        </w:rPr>
        <w:t>the only way we have to eliminate an infection is vaccination</w:t>
      </w:r>
      <w:r w:rsidR="00500023" w:rsidRPr="002551A0">
        <w:rPr>
          <w:rFonts w:asciiTheme="minorHAnsi" w:hAnsiTheme="minorHAnsi" w:cstheme="minorHAnsi"/>
          <w:sz w:val="16"/>
        </w:rPr>
        <w:t xml:space="preserve">.” He added that </w:t>
      </w:r>
      <w:r w:rsidR="00500023" w:rsidRPr="002551A0">
        <w:rPr>
          <w:rStyle w:val="StyleUnderline"/>
          <w:rFonts w:asciiTheme="minorHAnsi" w:hAnsiTheme="minorHAnsi" w:cstheme="minorHAnsi"/>
        </w:rPr>
        <w:t xml:space="preserve">investing in </w:t>
      </w:r>
      <w:r w:rsidR="00500023" w:rsidRPr="002551A0">
        <w:rPr>
          <w:rStyle w:val="Emphasis"/>
          <w:rFonts w:asciiTheme="minorHAnsi" w:hAnsiTheme="minorHAnsi" w:cstheme="minorHAnsi"/>
          <w:highlight w:val="green"/>
        </w:rPr>
        <w:t>innovation is key to solving the crisis</w:t>
      </w:r>
      <w:r w:rsidR="00500023" w:rsidRPr="002551A0">
        <w:rPr>
          <w:rStyle w:val="Emphasis"/>
          <w:rFonts w:asciiTheme="minorHAnsi" w:hAnsiTheme="minorHAnsi" w:cstheme="minorHAnsi"/>
        </w:rPr>
        <w:t>.</w:t>
      </w:r>
      <w:r w:rsidR="00500023" w:rsidRPr="002551A0">
        <w:rPr>
          <w:rFonts w:asciiTheme="minorHAnsi" w:hAnsiTheme="minorHAnsi" w:cstheme="minorHAnsi"/>
          <w:sz w:val="16"/>
        </w:rPr>
        <w:t xml:space="preserve"> While WHO continues to advocate for superbug awareness, they warn that </w:t>
      </w:r>
      <w:r w:rsidR="00500023" w:rsidRPr="002551A0">
        <w:rPr>
          <w:rStyle w:val="StyleUnderline"/>
          <w:rFonts w:asciiTheme="minorHAnsi" w:hAnsiTheme="minorHAnsi" w:cstheme="minorHAnsi"/>
        </w:rPr>
        <w:t xml:space="preserve">AMR has reversed “a century of progress in health.” </w:t>
      </w:r>
      <w:r w:rsidR="00500023" w:rsidRPr="002551A0">
        <w:rPr>
          <w:rFonts w:asciiTheme="minorHAnsi" w:hAnsiTheme="minorHAnsi" w:cstheme="minorHAnsi"/>
          <w:sz w:val="16"/>
        </w:rPr>
        <w:t>The WHO added that “</w:t>
      </w:r>
      <w:r w:rsidR="00500023" w:rsidRPr="002551A0">
        <w:rPr>
          <w:rStyle w:val="StyleUnderline"/>
          <w:rFonts w:asciiTheme="minorHAnsi" w:hAnsiTheme="minorHAnsi" w:cstheme="minorHAnsi"/>
        </w:rPr>
        <w:t xml:space="preserve">the </w:t>
      </w:r>
      <w:r w:rsidR="00500023" w:rsidRPr="002551A0">
        <w:rPr>
          <w:rStyle w:val="StyleUnderline"/>
          <w:rFonts w:asciiTheme="minorHAnsi" w:hAnsiTheme="minorHAnsi" w:cstheme="minorHAnsi"/>
          <w:highlight w:val="green"/>
        </w:rPr>
        <w:t>challenges</w:t>
      </w:r>
      <w:r w:rsidR="00500023" w:rsidRPr="002551A0">
        <w:rPr>
          <w:rStyle w:val="StyleUnderline"/>
          <w:rFonts w:asciiTheme="minorHAnsi" w:hAnsiTheme="minorHAnsi" w:cstheme="minorHAnsi"/>
        </w:rPr>
        <w:t xml:space="preserve"> of antimicrobial resistance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highlight w:val="green"/>
        </w:rPr>
        <w:t>are</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highlight w:val="green"/>
        </w:rPr>
        <w:t>not insurmountable</w:t>
      </w:r>
      <w:r w:rsidR="00500023" w:rsidRPr="002551A0">
        <w:rPr>
          <w:rFonts w:asciiTheme="minorHAnsi" w:hAnsiTheme="minorHAnsi" w:cstheme="minorHAnsi"/>
          <w:sz w:val="16"/>
        </w:rPr>
        <w:t xml:space="preserve">,” and that </w:t>
      </w:r>
      <w:r w:rsidR="00500023" w:rsidRPr="002551A0">
        <w:rPr>
          <w:rStyle w:val="StyleUnderline"/>
          <w:rFonts w:asciiTheme="minorHAnsi" w:hAnsiTheme="minorHAnsi" w:cstheme="minorHAnsi"/>
        </w:rPr>
        <w:t xml:space="preserve">coordinated </w:t>
      </w:r>
      <w:r w:rsidR="00500023" w:rsidRPr="002551A0">
        <w:rPr>
          <w:rStyle w:val="StyleUnderline"/>
          <w:rFonts w:asciiTheme="minorHAnsi" w:hAnsiTheme="minorHAnsi" w:cstheme="minorHAnsi"/>
          <w:highlight w:val="green"/>
        </w:rPr>
        <w:t>action will</w:t>
      </w:r>
      <w:r w:rsidR="00500023" w:rsidRPr="002551A0">
        <w:rPr>
          <w:rFonts w:asciiTheme="minorHAnsi" w:hAnsiTheme="minorHAnsi" w:cstheme="minorHAnsi"/>
          <w:sz w:val="16"/>
        </w:rPr>
        <w:t xml:space="preserve"> “help to </w:t>
      </w:r>
      <w:r w:rsidR="00500023" w:rsidRPr="002551A0">
        <w:rPr>
          <w:rStyle w:val="StyleUnderline"/>
          <w:rFonts w:asciiTheme="minorHAnsi" w:hAnsiTheme="minorHAnsi" w:cstheme="minorHAnsi"/>
        </w:rPr>
        <w:t>save millions</w:t>
      </w:r>
      <w:r w:rsidR="00500023" w:rsidRPr="002551A0">
        <w:rPr>
          <w:rFonts w:asciiTheme="minorHAnsi" w:hAnsiTheme="minorHAnsi" w:cstheme="minorHAnsi"/>
          <w:sz w:val="16"/>
        </w:rPr>
        <w:t xml:space="preserve"> of lives, </w:t>
      </w:r>
      <w:r w:rsidR="00500023" w:rsidRPr="002551A0">
        <w:rPr>
          <w:rStyle w:val="StyleUnderline"/>
          <w:rFonts w:asciiTheme="minorHAnsi" w:hAnsiTheme="minorHAnsi" w:cstheme="minorHAnsi"/>
        </w:rPr>
        <w:t>preserve antimicrobials for generations</w:t>
      </w:r>
      <w:r w:rsidR="00500023" w:rsidRPr="002551A0">
        <w:rPr>
          <w:rFonts w:asciiTheme="minorHAnsi" w:hAnsiTheme="minorHAnsi" w:cstheme="minorHAnsi"/>
          <w:sz w:val="16"/>
        </w:rPr>
        <w:t xml:space="preserve"> to come </w:t>
      </w:r>
      <w:r w:rsidR="00500023" w:rsidRPr="002551A0">
        <w:rPr>
          <w:rStyle w:val="StyleUnderline"/>
          <w:rFonts w:asciiTheme="minorHAnsi" w:hAnsiTheme="minorHAnsi" w:cstheme="minorHAnsi"/>
        </w:rPr>
        <w:t xml:space="preserve">and </w:t>
      </w:r>
      <w:r w:rsidR="00500023" w:rsidRPr="002551A0">
        <w:rPr>
          <w:rStyle w:val="Emphasis"/>
          <w:rFonts w:asciiTheme="minorHAnsi" w:hAnsiTheme="minorHAnsi" w:cstheme="minorHAnsi"/>
          <w:highlight w:val="green"/>
        </w:rPr>
        <w:t>secure the future</w:t>
      </w:r>
      <w:r w:rsidR="00500023" w:rsidRPr="002551A0">
        <w:rPr>
          <w:rStyle w:val="StyleUnderline"/>
          <w:rFonts w:asciiTheme="minorHAnsi" w:hAnsiTheme="minorHAnsi" w:cstheme="minorHAnsi"/>
          <w:highlight w:val="green"/>
        </w:rPr>
        <w:t xml:space="preserve"> from drug-resistant diseases</w:t>
      </w:r>
      <w:r w:rsidR="00500023" w:rsidRPr="002551A0">
        <w:rPr>
          <w:rFonts w:asciiTheme="minorHAnsi" w:hAnsiTheme="minorHAnsi" w:cstheme="minorHAnsi"/>
          <w:sz w:val="16"/>
        </w:rPr>
        <w:t>.”</w:t>
      </w:r>
    </w:p>
    <w:p w14:paraId="51A366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Extinction - generic defense doesn’t apply. </w:t>
      </w:r>
    </w:p>
    <w:p w14:paraId="048F5872"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Srivatsa 17</w:t>
      </w:r>
      <w:r w:rsidRPr="002551A0">
        <w:rPr>
          <w:rFonts w:asciiTheme="minorHAnsi" w:hAnsiTheme="minorHAnsi" w:cstheme="minorHAnsi"/>
        </w:rPr>
        <w:t xml:space="preserve"> Kadiyali Srivatsa 1-12-2017 “Superbug Pandemics and How to Prevent Them” </w:t>
      </w:r>
      <w:hyperlink r:id="rId18" w:history="1">
        <w:r w:rsidRPr="002551A0">
          <w:rPr>
            <w:rStyle w:val="Hyperlink"/>
            <w:rFonts w:asciiTheme="minorHAnsi" w:hAnsiTheme="minorHAnsi" w:cstheme="minorHAnsi"/>
          </w:rPr>
          <w:t>https://www.the-american-interest.com/2017/01/12/superbug-pandemics-and-how-to-prevent-them/</w:t>
        </w:r>
      </w:hyperlink>
      <w:r w:rsidRPr="002551A0">
        <w:rPr>
          <w:rFonts w:asciiTheme="minorHAnsi" w:hAnsiTheme="minorHAnsi" w:cstheme="minorHAnsi"/>
        </w:rPr>
        <w:t xml:space="preserve"> (doctor, inventor, and publisher. He worked in acute and intensive pediatric care in British hospitals)//Elmer </w:t>
      </w:r>
    </w:p>
    <w:p w14:paraId="0A40BEB8" w14:textId="6DBE8719" w:rsidR="00500023" w:rsidRDefault="00500023" w:rsidP="00500023">
      <w:pPr>
        <w:rPr>
          <w:rStyle w:val="Emphasis"/>
          <w:rFonts w:asciiTheme="minorHAnsi" w:hAnsiTheme="minorHAnsi" w:cstheme="minorHAnsi"/>
          <w:sz w:val="24"/>
        </w:rPr>
      </w:pPr>
      <w:r w:rsidRPr="002551A0">
        <w:rPr>
          <w:rStyle w:val="StyleUnderline"/>
          <w:rFonts w:asciiTheme="minorHAnsi" w:hAnsiTheme="minorHAnsi" w:cstheme="minorHAnsi"/>
          <w:sz w:val="24"/>
        </w:rPr>
        <w:t xml:space="preserve">It is by now no secret that </w:t>
      </w:r>
      <w:r w:rsidRPr="002551A0">
        <w:rPr>
          <w:rStyle w:val="StyleUnderline"/>
          <w:rFonts w:asciiTheme="minorHAnsi" w:hAnsiTheme="minorHAnsi" w:cstheme="minorHAnsi"/>
          <w:sz w:val="24"/>
          <w:highlight w:val="green"/>
        </w:rPr>
        <w:t>the</w:t>
      </w:r>
      <w:r w:rsidRPr="002551A0">
        <w:rPr>
          <w:rStyle w:val="StyleUnderline"/>
          <w:rFonts w:asciiTheme="minorHAnsi" w:hAnsiTheme="minorHAnsi" w:cstheme="minorHAnsi"/>
          <w:sz w:val="24"/>
        </w:rPr>
        <w:t xml:space="preserve"> human </w:t>
      </w:r>
      <w:r w:rsidRPr="002551A0">
        <w:rPr>
          <w:rStyle w:val="StyleUnderline"/>
          <w:rFonts w:asciiTheme="minorHAnsi" w:hAnsiTheme="minorHAnsi" w:cstheme="minorHAnsi"/>
          <w:sz w:val="24"/>
          <w:highlight w:val="green"/>
        </w:rPr>
        <w:t>species is locked in a race</w:t>
      </w:r>
      <w:r w:rsidRPr="002551A0">
        <w:rPr>
          <w:rStyle w:val="StyleUnderline"/>
          <w:rFonts w:asciiTheme="minorHAnsi" w:hAnsiTheme="minorHAnsi" w:cstheme="minorHAnsi"/>
          <w:sz w:val="24"/>
        </w:rPr>
        <w:t xml:space="preserve"> of its own making </w:t>
      </w:r>
      <w:r w:rsidRPr="002551A0">
        <w:rPr>
          <w:rStyle w:val="StyleUnderline"/>
          <w:rFonts w:asciiTheme="minorHAnsi" w:hAnsiTheme="minorHAnsi" w:cstheme="minorHAnsi"/>
          <w:sz w:val="24"/>
          <w:highlight w:val="green"/>
        </w:rPr>
        <w:t>with “</w:t>
      </w:r>
      <w:r w:rsidRPr="002551A0">
        <w:rPr>
          <w:rStyle w:val="StyleUnderline"/>
          <w:rFonts w:asciiTheme="minorHAnsi" w:hAnsiTheme="minorHAnsi" w:cstheme="minorHAnsi"/>
          <w:bCs/>
          <w:sz w:val="24"/>
          <w:highlight w:val="green"/>
        </w:rPr>
        <w:t>superbugs</w:t>
      </w:r>
      <w:r w:rsidRPr="002551A0">
        <w:rPr>
          <w:rStyle w:val="StyleUnderline"/>
          <w:rFonts w:asciiTheme="minorHAnsi" w:hAnsiTheme="minorHAnsi" w:cstheme="minorHAnsi"/>
          <w:sz w:val="24"/>
          <w:highlight w:val="green"/>
        </w:rPr>
        <w:t>.”</w:t>
      </w:r>
      <w:r w:rsidRPr="002551A0">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551A0">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551A0">
        <w:rPr>
          <w:rStyle w:val="StyleUnderline"/>
          <w:rFonts w:asciiTheme="minorHAnsi" w:hAnsiTheme="minorHAnsi" w:cstheme="minorHAnsi"/>
          <w:sz w:val="24"/>
          <w:highlight w:val="green"/>
        </w:rPr>
        <w:t>an</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existential threat</w:t>
      </w:r>
      <w:r w:rsidRPr="002551A0">
        <w:rPr>
          <w:rStyle w:val="StyleUnderline"/>
          <w:rFonts w:asciiTheme="minorHAnsi" w:hAnsiTheme="minorHAnsi" w:cstheme="minorHAnsi"/>
          <w:sz w:val="24"/>
        </w:rPr>
        <w:t xml:space="preserve"> largely </w:t>
      </w:r>
      <w:r w:rsidRPr="002551A0">
        <w:rPr>
          <w:rStyle w:val="StyleUnderline"/>
          <w:rFonts w:asciiTheme="minorHAnsi" w:hAnsiTheme="minorHAnsi" w:cstheme="minorHAnsi"/>
          <w:sz w:val="24"/>
          <w:highlight w:val="green"/>
        </w:rPr>
        <w:t>of its</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own making</w:t>
      </w:r>
      <w:r w:rsidRPr="002551A0">
        <w:rPr>
          <w:rStyle w:val="StyleUnderline"/>
          <w:rFonts w:asciiTheme="minorHAnsi" w:hAnsiTheme="minorHAnsi" w:cstheme="minorHAnsi"/>
          <w:sz w:val="24"/>
        </w:rPr>
        <w:t xml:space="preserve"> in the absence of malign intentions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threats go, this one is entirely predictable. The concept of a “black swan,” Nassim </w:t>
      </w:r>
      <w:r w:rsidRPr="002551A0">
        <w:rPr>
          <w:rStyle w:val="StyleUnderline"/>
          <w:rFonts w:asciiTheme="minorHAnsi" w:hAnsiTheme="minorHAnsi" w:cstheme="minorHAnsi"/>
          <w:sz w:val="24"/>
        </w:rPr>
        <w:lastRenderedPageBreak/>
        <w:t>Nicholas Taleb’s term for low-probability but high-impact events, has become widely known in recent year</w:t>
      </w:r>
      <w:r w:rsidRPr="002551A0">
        <w:rPr>
          <w:rFonts w:asciiTheme="minorHAnsi" w:hAnsiTheme="minorHAnsi" w:cstheme="minorHAnsi"/>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551A0">
        <w:rPr>
          <w:rStyle w:val="StyleUnderline"/>
          <w:rFonts w:asciiTheme="minorHAnsi" w:hAnsiTheme="minorHAnsi" w:cstheme="minorHAnsi"/>
          <w:sz w:val="24"/>
        </w:rPr>
        <w:t xml:space="preserve">If one likes catchy labels, it better fits the term “gray rhino,” which, explains Michele Wucker, is </w:t>
      </w:r>
      <w:r w:rsidRPr="002551A0">
        <w:rPr>
          <w:rStyle w:val="StyleUnderline"/>
          <w:rFonts w:asciiTheme="minorHAnsi" w:hAnsiTheme="minorHAnsi" w:cstheme="minorHAnsi"/>
          <w:sz w:val="24"/>
          <w:highlight w:val="green"/>
        </w:rPr>
        <w:t>a</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high-probability, high-impact event</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that people</w:t>
      </w:r>
      <w:r w:rsidRPr="002551A0">
        <w:rPr>
          <w:rStyle w:val="StyleUnderline"/>
          <w:rFonts w:asciiTheme="minorHAnsi" w:hAnsiTheme="minorHAnsi" w:cstheme="minorHAnsi"/>
          <w:sz w:val="24"/>
        </w:rPr>
        <w:t xml:space="preserve"> manage to </w:t>
      </w:r>
      <w:r w:rsidRPr="002551A0">
        <w:rPr>
          <w:rStyle w:val="Emphasis"/>
          <w:rFonts w:asciiTheme="minorHAnsi" w:hAnsiTheme="minorHAnsi" w:cstheme="minorHAnsi"/>
          <w:sz w:val="24"/>
          <w:highlight w:val="green"/>
        </w:rPr>
        <w:t>ignore anyway</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for</w:t>
      </w:r>
      <w:r w:rsidRPr="002551A0">
        <w:rPr>
          <w:rStyle w:val="StyleUnderline"/>
          <w:rFonts w:asciiTheme="minorHAnsi" w:hAnsiTheme="minorHAnsi" w:cstheme="minorHAnsi"/>
          <w:sz w:val="24"/>
        </w:rPr>
        <w:t xml:space="preserve"> a raft of </w:t>
      </w:r>
      <w:r w:rsidRPr="002551A0">
        <w:rPr>
          <w:rStyle w:val="Emphasis"/>
          <w:rFonts w:asciiTheme="minorHAnsi" w:hAnsiTheme="minorHAnsi" w:cstheme="minorHAnsi"/>
          <w:sz w:val="24"/>
          <w:highlight w:val="green"/>
        </w:rPr>
        <w:t>social-psychological reasons</w:t>
      </w:r>
      <w:r w:rsidRPr="002551A0">
        <w:rPr>
          <w:rStyle w:val="StyleUnderline"/>
          <w:rFonts w:asciiTheme="minorHAnsi" w:hAnsiTheme="minorHAnsi" w:cstheme="minorHAnsi"/>
          <w:sz w:val="24"/>
        </w:rPr>
        <w:t xml:space="preserve">.2 </w:t>
      </w:r>
      <w:r w:rsidRPr="002551A0">
        <w:rPr>
          <w:rStyle w:val="StyleUnderline"/>
          <w:rFonts w:asciiTheme="minorHAnsi" w:hAnsiTheme="minorHAnsi" w:cstheme="minorHAnsi"/>
          <w:sz w:val="24"/>
          <w:highlight w:val="green"/>
        </w:rPr>
        <w:t>A pandemic</w:t>
      </w:r>
      <w:r w:rsidRPr="002551A0">
        <w:rPr>
          <w:rStyle w:val="StyleUnderline"/>
          <w:rFonts w:asciiTheme="minorHAnsi" w:hAnsiTheme="minorHAnsi" w:cstheme="minorHAnsi"/>
          <w:sz w:val="24"/>
        </w:rPr>
        <w:t xml:space="preserve"> is a quintessential gray rhino, for it </w:t>
      </w:r>
      <w:r w:rsidRPr="002551A0">
        <w:rPr>
          <w:rStyle w:val="StyleUnderline"/>
          <w:rFonts w:asciiTheme="minorHAnsi" w:hAnsiTheme="minorHAnsi" w:cstheme="minorHAnsi"/>
          <w:sz w:val="24"/>
          <w:highlight w:val="green"/>
        </w:rPr>
        <w:t xml:space="preserve">is no longer a matter of if but of </w:t>
      </w:r>
      <w:r w:rsidRPr="002551A0">
        <w:rPr>
          <w:rStyle w:val="Emphasis"/>
          <w:rFonts w:asciiTheme="minorHAnsi" w:hAnsiTheme="minorHAnsi" w:cstheme="minorHAnsi"/>
          <w:sz w:val="24"/>
          <w:highlight w:val="green"/>
        </w:rPr>
        <w:t>when</w:t>
      </w:r>
      <w:r w:rsidRPr="002551A0">
        <w:rPr>
          <w:rStyle w:val="StyleUnderline"/>
          <w:rFonts w:asciiTheme="minorHAnsi" w:hAnsiTheme="minorHAnsi" w:cstheme="minorHAnsi"/>
          <w:sz w:val="24"/>
        </w:rPr>
        <w:t xml:space="preserve"> it will challenge us—and of how prepared we are to deal with it when it happens. </w:t>
      </w:r>
      <w:r w:rsidRPr="002551A0">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551A0">
        <w:rPr>
          <w:rStyle w:val="StyleUnderline"/>
          <w:rFonts w:asciiTheme="minorHAnsi" w:hAnsiTheme="minorHAnsi" w:cstheme="minorHAnsi"/>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551A0">
        <w:rPr>
          <w:rStyle w:val="Emphasis"/>
          <w:rFonts w:asciiTheme="minorHAnsi" w:hAnsiTheme="minorHAnsi" w:cstheme="minorHAnsi"/>
          <w:sz w:val="24"/>
          <w:highlight w:val="green"/>
        </w:rPr>
        <w:t>most predictable catastrophe in</w:t>
      </w:r>
      <w:r w:rsidRPr="002551A0">
        <w:rPr>
          <w:rStyle w:val="StyleUnderline"/>
          <w:rFonts w:asciiTheme="minorHAnsi" w:hAnsiTheme="minorHAnsi" w:cstheme="minorHAnsi"/>
          <w:sz w:val="24"/>
        </w:rPr>
        <w:t xml:space="preserve"> the </w:t>
      </w:r>
      <w:r w:rsidRPr="002551A0">
        <w:rPr>
          <w:rStyle w:val="Emphasis"/>
          <w:rFonts w:asciiTheme="minorHAnsi" w:hAnsiTheme="minorHAnsi" w:cstheme="minorHAnsi"/>
          <w:sz w:val="24"/>
          <w:highlight w:val="green"/>
        </w:rPr>
        <w:t>history</w:t>
      </w:r>
      <w:r w:rsidRPr="002551A0">
        <w:rPr>
          <w:rStyle w:val="StyleUnderline"/>
          <w:rFonts w:asciiTheme="minorHAnsi" w:hAnsiTheme="minorHAnsi" w:cstheme="min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551A0">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551A0">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551A0">
        <w:rPr>
          <w:rFonts w:asciiTheme="minorHAnsi" w:hAnsiTheme="minorHAnsi" w:cstheme="minorHAnsi"/>
          <w:sz w:val="16"/>
        </w:rPr>
        <w:t xml:space="preserve">. They invade our cells, spread quickly, and cause havoc that we refer to generically as disease. Millions of people used to die every year as a result of bacterial infections, until we developed antibiotics. </w:t>
      </w:r>
      <w:r w:rsidRPr="002551A0">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551A0">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551A0">
        <w:rPr>
          <w:rStyle w:val="StyleUnderline"/>
          <w:rFonts w:asciiTheme="minorHAnsi" w:hAnsiTheme="minorHAnsi" w:cstheme="minorHAnsi"/>
          <w:sz w:val="24"/>
        </w:rPr>
        <w:t xml:space="preserve">Perhaps even worse, </w:t>
      </w:r>
      <w:r w:rsidRPr="002551A0">
        <w:rPr>
          <w:rStyle w:val="StyleUnderline"/>
          <w:rFonts w:asciiTheme="minorHAnsi" w:hAnsiTheme="minorHAnsi" w:cstheme="minorHAnsi"/>
          <w:sz w:val="24"/>
          <w:highlight w:val="green"/>
        </w:rPr>
        <w:t>hospitals</w:t>
      </w:r>
      <w:r w:rsidRPr="002551A0">
        <w:rPr>
          <w:rStyle w:val="StyleUnderline"/>
          <w:rFonts w:asciiTheme="minorHAnsi" w:hAnsiTheme="minorHAnsi" w:cstheme="minorHAnsi"/>
          <w:sz w:val="24"/>
        </w:rPr>
        <w:t xml:space="preserve"> have </w:t>
      </w:r>
      <w:r w:rsidRPr="002551A0">
        <w:rPr>
          <w:rStyle w:val="StyleUnderline"/>
          <w:rFonts w:asciiTheme="minorHAnsi" w:hAnsiTheme="minorHAnsi" w:cstheme="minorHAnsi"/>
          <w:sz w:val="24"/>
          <w:highlight w:val="green"/>
        </w:rPr>
        <w:t>deployed antimicrobial products on an industrial scale</w:t>
      </w:r>
      <w:r w:rsidRPr="002551A0">
        <w:rPr>
          <w:rStyle w:val="StyleUnderline"/>
          <w:rFonts w:asciiTheme="minorHAnsi" w:hAnsiTheme="minorHAnsi" w:cstheme="minorHAnsi"/>
          <w:sz w:val="24"/>
        </w:rPr>
        <w:t xml:space="preserve"> for a long time now, the result being a sharp rise in iatrogenic bacterial illnesses. </w:t>
      </w:r>
      <w:r w:rsidRPr="002551A0">
        <w:rPr>
          <w:rStyle w:val="StyleUnderline"/>
          <w:rFonts w:asciiTheme="minorHAnsi" w:hAnsiTheme="minorHAnsi" w:cstheme="minorHAnsi"/>
          <w:sz w:val="24"/>
          <w:highlight w:val="green"/>
        </w:rPr>
        <w:t>Overuse</w:t>
      </w:r>
      <w:r w:rsidRPr="002551A0">
        <w:rPr>
          <w:rStyle w:val="StyleUnderline"/>
          <w:rFonts w:asciiTheme="minorHAnsi" w:hAnsiTheme="minorHAnsi" w:cstheme="minorHAnsi"/>
          <w:sz w:val="24"/>
        </w:rPr>
        <w:t xml:space="preserve"> of antibiotics and commercial products containing them has </w:t>
      </w:r>
      <w:r w:rsidRPr="002551A0">
        <w:rPr>
          <w:rStyle w:val="StyleUnderline"/>
          <w:rFonts w:asciiTheme="minorHAnsi" w:hAnsiTheme="minorHAnsi" w:cstheme="minorHAnsi"/>
          <w:sz w:val="24"/>
          <w:highlight w:val="green"/>
        </w:rPr>
        <w:t>helped superbugs</w:t>
      </w:r>
      <w:r w:rsidRPr="002551A0">
        <w:rPr>
          <w:rStyle w:val="StyleUnderline"/>
          <w:rFonts w:asciiTheme="minorHAnsi" w:hAnsiTheme="minorHAnsi" w:cstheme="minorHAnsi"/>
          <w:sz w:val="24"/>
        </w:rPr>
        <w:t xml:space="preserve"> to </w:t>
      </w:r>
      <w:r w:rsidRPr="002551A0">
        <w:rPr>
          <w:rStyle w:val="StyleUnderline"/>
          <w:rFonts w:asciiTheme="minorHAnsi" w:hAnsiTheme="minorHAnsi" w:cstheme="minorHAnsi"/>
          <w:sz w:val="24"/>
          <w:highlight w:val="green"/>
        </w:rPr>
        <w:t>evolve</w:t>
      </w:r>
      <w:r w:rsidRPr="002551A0">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551A0">
        <w:rPr>
          <w:rStyle w:val="Emphasis"/>
          <w:rFonts w:asciiTheme="minorHAnsi" w:hAnsiTheme="minorHAnsi" w:cstheme="minorHAnsi"/>
          <w:sz w:val="24"/>
          <w:highlight w:val="green"/>
        </w:rPr>
        <w:t>something as simple as a minor cut could</w:t>
      </w:r>
      <w:r w:rsidRPr="002551A0">
        <w:rPr>
          <w:rStyle w:val="Emphasis"/>
          <w:rFonts w:asciiTheme="minorHAnsi" w:hAnsiTheme="minorHAnsi" w:cstheme="minorHAnsi"/>
          <w:sz w:val="24"/>
        </w:rPr>
        <w:t xml:space="preserve"> again </w:t>
      </w:r>
      <w:r w:rsidRPr="002551A0">
        <w:rPr>
          <w:rStyle w:val="Emphasis"/>
          <w:rFonts w:asciiTheme="minorHAnsi" w:hAnsiTheme="minorHAnsi" w:cstheme="minorHAnsi"/>
          <w:sz w:val="24"/>
          <w:highlight w:val="green"/>
        </w:rPr>
        <w:t>become life-threatening if</w:t>
      </w:r>
      <w:r w:rsidRPr="002551A0">
        <w:rPr>
          <w:rStyle w:val="Emphasis"/>
          <w:rFonts w:asciiTheme="minorHAnsi" w:hAnsiTheme="minorHAnsi" w:cstheme="minorHAnsi"/>
          <w:sz w:val="24"/>
        </w:rPr>
        <w:t xml:space="preserve"> it becomes </w:t>
      </w:r>
      <w:r w:rsidRPr="002551A0">
        <w:rPr>
          <w:rStyle w:val="Emphasis"/>
          <w:rFonts w:asciiTheme="minorHAnsi" w:hAnsiTheme="minorHAnsi" w:cstheme="minorHAnsi"/>
          <w:sz w:val="24"/>
          <w:highlight w:val="green"/>
        </w:rPr>
        <w:lastRenderedPageBreak/>
        <w:t>infected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2551A0">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551A0">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551A0">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551A0">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551A0">
        <w:rPr>
          <w:rStyle w:val="StyleUnderline"/>
          <w:rFonts w:asciiTheme="minorHAnsi" w:hAnsiTheme="minorHAnsi" w:cstheme="min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551A0">
        <w:rPr>
          <w:rFonts w:asciiTheme="minorHAnsi" w:hAnsiTheme="minorHAnsi" w:cstheme="min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w:t>
      </w:r>
      <w:r w:rsidRPr="002551A0">
        <w:rPr>
          <w:rFonts w:asciiTheme="minorHAnsi" w:hAnsiTheme="minorHAnsi" w:cstheme="minorHAnsi"/>
          <w:sz w:val="16"/>
        </w:rPr>
        <w:lastRenderedPageBreak/>
        <w:t xml:space="preserve">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2551A0">
        <w:rPr>
          <w:rStyle w:val="StyleUnderline"/>
          <w:rFonts w:asciiTheme="minorHAnsi" w:hAnsiTheme="minorHAnsi" w:cstheme="minorHAnsi"/>
          <w:sz w:val="24"/>
        </w:rPr>
        <w:t xml:space="preserve">This isn’t just an issue of bureaucratic incompetence. The </w:t>
      </w:r>
      <w:r w:rsidRPr="002551A0">
        <w:rPr>
          <w:rStyle w:val="StyleUnderline"/>
          <w:rFonts w:asciiTheme="minorHAnsi" w:hAnsiTheme="minorHAnsi" w:cstheme="minorHAnsi"/>
          <w:bCs/>
          <w:sz w:val="24"/>
          <w:highlight w:val="green"/>
        </w:rPr>
        <w:t xml:space="preserve">WHO </w:t>
      </w:r>
      <w:r w:rsidRPr="002551A0">
        <w:rPr>
          <w:rStyle w:val="StyleUnderline"/>
          <w:rFonts w:asciiTheme="minorHAnsi" w:hAnsiTheme="minorHAnsi" w:cstheme="minorHAnsi"/>
          <w:bCs/>
          <w:sz w:val="24"/>
        </w:rPr>
        <w:t xml:space="preserve">is </w:t>
      </w:r>
      <w:r w:rsidRPr="002551A0">
        <w:rPr>
          <w:rStyle w:val="StyleUnderline"/>
          <w:rFonts w:asciiTheme="minorHAnsi" w:hAnsiTheme="minorHAnsi" w:cstheme="minorHAnsi"/>
          <w:bCs/>
          <w:sz w:val="24"/>
          <w:highlight w:val="green"/>
        </w:rPr>
        <w:t xml:space="preserve">under-resourced </w:t>
      </w:r>
      <w:r w:rsidRPr="002551A0">
        <w:rPr>
          <w:rStyle w:val="StyleUnderline"/>
          <w:rFonts w:asciiTheme="minorHAnsi" w:hAnsiTheme="minorHAnsi" w:cstheme="minorHAnsi"/>
          <w:bCs/>
          <w:sz w:val="24"/>
        </w:rPr>
        <w:t xml:space="preserve">for the problems it is meant to solve. </w:t>
      </w:r>
      <w:r w:rsidRPr="002551A0">
        <w:rPr>
          <w:rStyle w:val="StyleUnderline"/>
          <w:rFonts w:asciiTheme="minorHAnsi" w:hAnsiTheme="minorHAnsi" w:cstheme="minorHAnsi"/>
          <w:bCs/>
          <w:sz w:val="24"/>
          <w:highlight w:val="green"/>
        </w:rPr>
        <w:t>Funding comes from voluntary donations</w:t>
      </w:r>
      <w:r w:rsidRPr="002551A0">
        <w:rPr>
          <w:rStyle w:val="StyleUnderline"/>
          <w:rFonts w:asciiTheme="minorHAnsi" w:hAnsiTheme="minorHAnsi" w:cstheme="minorHAnsi"/>
          <w:bCs/>
          <w:sz w:val="24"/>
        </w:rPr>
        <w:t xml:space="preserve">, and there is </w:t>
      </w:r>
      <w:r w:rsidRPr="002551A0">
        <w:rPr>
          <w:rStyle w:val="StyleUnderline"/>
          <w:rFonts w:asciiTheme="minorHAnsi" w:hAnsiTheme="minorHAnsi" w:cstheme="minorHAnsi"/>
          <w:bCs/>
          <w:sz w:val="24"/>
          <w:highlight w:val="green"/>
        </w:rPr>
        <w:t xml:space="preserve">no mechanism by which </w:t>
      </w:r>
      <w:r w:rsidRPr="002551A0">
        <w:rPr>
          <w:rStyle w:val="StyleUnderline"/>
          <w:rFonts w:asciiTheme="minorHAnsi" w:hAnsiTheme="minorHAnsi" w:cstheme="minorHAnsi"/>
          <w:bCs/>
          <w:sz w:val="24"/>
        </w:rPr>
        <w:t xml:space="preserve">it can quickly </w:t>
      </w:r>
      <w:r w:rsidRPr="002551A0">
        <w:rPr>
          <w:rStyle w:val="StyleUnderline"/>
          <w:rFonts w:asciiTheme="minorHAnsi" w:hAnsiTheme="minorHAnsi" w:cstheme="minorHAnsi"/>
          <w:bCs/>
          <w:sz w:val="24"/>
          <w:highlight w:val="green"/>
        </w:rPr>
        <w:t xml:space="preserve">scale up </w:t>
      </w:r>
      <w:r w:rsidRPr="002551A0">
        <w:rPr>
          <w:rStyle w:val="StyleUnderline"/>
          <w:rFonts w:asciiTheme="minorHAnsi" w:hAnsiTheme="minorHAnsi" w:cstheme="minorHAnsi"/>
          <w:bCs/>
          <w:sz w:val="24"/>
        </w:rPr>
        <w:t xml:space="preserve">its efforts during an emergency. The </w:t>
      </w:r>
      <w:r w:rsidRPr="002551A0">
        <w:rPr>
          <w:rStyle w:val="StyleUnderline"/>
          <w:rFonts w:asciiTheme="minorHAnsi" w:hAnsiTheme="minorHAnsi" w:cstheme="minorHAnsi"/>
          <w:bCs/>
          <w:sz w:val="24"/>
          <w:highlight w:val="green"/>
        </w:rPr>
        <w:t xml:space="preserve">result is </w:t>
      </w:r>
      <w:r w:rsidRPr="002551A0">
        <w:rPr>
          <w:rStyle w:val="StyleUnderline"/>
          <w:rFonts w:asciiTheme="minorHAnsi" w:hAnsiTheme="minorHAnsi" w:cstheme="minorHAnsi"/>
          <w:bCs/>
          <w:sz w:val="24"/>
        </w:rPr>
        <w:t xml:space="preserve">that its </w:t>
      </w:r>
      <w:r w:rsidRPr="002551A0">
        <w:rPr>
          <w:rStyle w:val="StyleUnderline"/>
          <w:rFonts w:asciiTheme="minorHAnsi" w:hAnsiTheme="minorHAnsi" w:cstheme="minorHAnsi"/>
          <w:bCs/>
          <w:sz w:val="24"/>
          <w:highlight w:val="green"/>
        </w:rPr>
        <w:t>response</w:t>
      </w:r>
      <w:r w:rsidRPr="002551A0">
        <w:rPr>
          <w:rStyle w:val="StyleUnderline"/>
          <w:rFonts w:asciiTheme="minorHAnsi" w:hAnsiTheme="minorHAnsi" w:cstheme="minorHAnsi"/>
          <w:bCs/>
          <w:sz w:val="24"/>
        </w:rPr>
        <w:t xml:space="preserve"> to the next major disease outbreak </w:t>
      </w:r>
      <w:r w:rsidRPr="002551A0">
        <w:rPr>
          <w:rStyle w:val="StyleUnderline"/>
          <w:rFonts w:asciiTheme="minorHAnsi" w:hAnsiTheme="minorHAnsi" w:cstheme="minorHAnsi"/>
          <w:bCs/>
          <w:sz w:val="24"/>
          <w:highlight w:val="green"/>
        </w:rPr>
        <w:t xml:space="preserve">is </w:t>
      </w:r>
      <w:r w:rsidRPr="002551A0">
        <w:rPr>
          <w:rStyle w:val="StyleUnderline"/>
          <w:rFonts w:asciiTheme="minorHAnsi" w:hAnsiTheme="minorHAnsi" w:cstheme="minorHAnsi"/>
          <w:bCs/>
          <w:sz w:val="24"/>
        </w:rPr>
        <w:t xml:space="preserve">likely to be as </w:t>
      </w:r>
      <w:r w:rsidRPr="002551A0">
        <w:rPr>
          <w:rStyle w:val="StyleUnderline"/>
          <w:rFonts w:asciiTheme="minorHAnsi" w:hAnsiTheme="minorHAnsi" w:cstheme="minorHAnsi"/>
          <w:bCs/>
          <w:sz w:val="24"/>
          <w:highlight w:val="green"/>
        </w:rPr>
        <w:t xml:space="preserve">inadequate </w:t>
      </w:r>
      <w:r w:rsidRPr="002551A0">
        <w:rPr>
          <w:rStyle w:val="StyleUnderline"/>
          <w:rFonts w:asciiTheme="minorHAnsi" w:hAnsiTheme="minorHAnsi" w:cstheme="minorHAnsi"/>
          <w:bCs/>
          <w:sz w:val="24"/>
        </w:rPr>
        <w:t xml:space="preserve">as were its </w:t>
      </w:r>
      <w:r w:rsidRPr="002551A0">
        <w:rPr>
          <w:rStyle w:val="StyleUnderline"/>
          <w:rFonts w:asciiTheme="minorHAnsi" w:hAnsiTheme="minorHAnsi" w:cstheme="minorHAnsi"/>
          <w:bCs/>
          <w:sz w:val="24"/>
        </w:rPr>
        <w:lastRenderedPageBreak/>
        <w:t>responses to Ebola, H1N1, and SARS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2551A0">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551A0">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551A0">
        <w:rPr>
          <w:rStyle w:val="Emphasis"/>
          <w:rFonts w:asciiTheme="minorHAnsi" w:hAnsiTheme="minorHAnsi" w:cstheme="minorHAnsi"/>
          <w:sz w:val="24"/>
        </w:rPr>
        <w:t xml:space="preserve">Worse, the situation is not static. While we sit paralyzed, </w:t>
      </w:r>
      <w:r w:rsidRPr="002551A0">
        <w:rPr>
          <w:rStyle w:val="Emphasis"/>
          <w:rFonts w:asciiTheme="minorHAnsi" w:hAnsiTheme="minorHAnsi" w:cstheme="minorHAnsi"/>
          <w:sz w:val="24"/>
          <w:highlight w:val="green"/>
        </w:rPr>
        <w:t>superbugs are evolving</w:t>
      </w:r>
      <w:r w:rsidRPr="002551A0">
        <w:rPr>
          <w:rStyle w:val="Emphasis"/>
          <w:rFonts w:asciiTheme="minorHAnsi" w:hAnsiTheme="minorHAnsi" w:cstheme="minorHAnsi"/>
          <w:sz w:val="24"/>
        </w:rPr>
        <w:t xml:space="preserve">. Epidemiological </w:t>
      </w:r>
      <w:r w:rsidRPr="002551A0">
        <w:rPr>
          <w:rStyle w:val="Emphasis"/>
          <w:rFonts w:asciiTheme="minorHAnsi" w:hAnsiTheme="minorHAnsi" w:cstheme="minorHAnsi"/>
          <w:sz w:val="24"/>
          <w:highlight w:val="green"/>
        </w:rPr>
        <w:t xml:space="preserve">models </w:t>
      </w:r>
      <w:r w:rsidRPr="002551A0">
        <w:rPr>
          <w:rStyle w:val="Emphasis"/>
          <w:rFonts w:asciiTheme="minorHAnsi" w:hAnsiTheme="minorHAnsi" w:cstheme="minorHAnsi"/>
          <w:sz w:val="24"/>
        </w:rPr>
        <w:t xml:space="preserve">now </w:t>
      </w:r>
      <w:r w:rsidRPr="002551A0">
        <w:rPr>
          <w:rStyle w:val="Emphasis"/>
          <w:rFonts w:asciiTheme="minorHAnsi" w:hAnsiTheme="minorHAnsi" w:cstheme="minorHAnsi"/>
          <w:sz w:val="24"/>
          <w:highlight w:val="green"/>
        </w:rPr>
        <w:t xml:space="preserve">predict </w:t>
      </w:r>
      <w:r w:rsidRPr="002551A0">
        <w:rPr>
          <w:rStyle w:val="Emphasis"/>
          <w:rFonts w:asciiTheme="minorHAnsi" w:hAnsiTheme="minorHAnsi" w:cstheme="minorHAnsi"/>
          <w:sz w:val="24"/>
        </w:rPr>
        <w:t xml:space="preserve">how an algorithmic process of </w:t>
      </w:r>
      <w:r w:rsidRPr="002551A0">
        <w:rPr>
          <w:rStyle w:val="Emphasis"/>
          <w:rFonts w:asciiTheme="minorHAnsi" w:hAnsiTheme="minorHAnsi" w:cstheme="minorHAnsi"/>
          <w:sz w:val="24"/>
          <w:highlight w:val="green"/>
        </w:rPr>
        <w:t xml:space="preserve">disease </w:t>
      </w:r>
      <w:r w:rsidRPr="002551A0">
        <w:rPr>
          <w:rStyle w:val="Emphasis"/>
          <w:rFonts w:asciiTheme="minorHAnsi" w:hAnsiTheme="minorHAnsi" w:cstheme="minorHAnsi"/>
          <w:sz w:val="24"/>
        </w:rPr>
        <w:t xml:space="preserve">spread will </w:t>
      </w:r>
      <w:r w:rsidRPr="002551A0">
        <w:rPr>
          <w:rStyle w:val="Emphasis"/>
          <w:rFonts w:asciiTheme="minorHAnsi" w:hAnsiTheme="minorHAnsi" w:cstheme="minorHAnsi"/>
          <w:sz w:val="24"/>
          <w:highlight w:val="green"/>
        </w:rPr>
        <w:t>move through the modern world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 xml:space="preserve">All urban centers </w:t>
      </w:r>
      <w:r w:rsidRPr="002551A0">
        <w:rPr>
          <w:rStyle w:val="Emphasis"/>
          <w:rFonts w:asciiTheme="minorHAnsi" w:hAnsiTheme="minorHAnsi" w:cstheme="minorHAnsi"/>
          <w:sz w:val="24"/>
        </w:rPr>
        <w:t xml:space="preserve">around the entire globe </w:t>
      </w:r>
      <w:r w:rsidRPr="002551A0">
        <w:rPr>
          <w:rStyle w:val="Emphasis"/>
          <w:rFonts w:asciiTheme="minorHAnsi" w:hAnsiTheme="minorHAnsi" w:cstheme="minorHAnsi"/>
          <w:sz w:val="24"/>
          <w:highlight w:val="green"/>
        </w:rPr>
        <w:t xml:space="preserve">can become infected within sixty days </w:t>
      </w:r>
      <w:r w:rsidRPr="002551A0">
        <w:rPr>
          <w:rStyle w:val="Emphasis"/>
          <w:rFonts w:asciiTheme="minorHAnsi" w:hAnsiTheme="minorHAnsi" w:cstheme="minorHAnsi"/>
          <w:sz w:val="24"/>
        </w:rPr>
        <w:t xml:space="preserve">because we move around and cross borders much more than our ancestors did, thanks to air travel. A new </w:t>
      </w:r>
      <w:r w:rsidRPr="002551A0">
        <w:rPr>
          <w:rStyle w:val="Emphasis"/>
          <w:rFonts w:asciiTheme="minorHAnsi" w:hAnsiTheme="minorHAnsi" w:cstheme="minorHAnsi"/>
          <w:sz w:val="24"/>
          <w:highlight w:val="green"/>
        </w:rPr>
        <w:t xml:space="preserve">pandemic </w:t>
      </w:r>
      <w:r w:rsidRPr="002551A0">
        <w:rPr>
          <w:rStyle w:val="Emphasis"/>
          <w:rFonts w:asciiTheme="minorHAnsi" w:hAnsiTheme="minorHAnsi" w:cstheme="minorHAnsi"/>
          <w:sz w:val="24"/>
        </w:rPr>
        <w:t xml:space="preserve">could start crossing borders before we even know it exists. A flu-like disease </w:t>
      </w:r>
      <w:r w:rsidRPr="002551A0">
        <w:rPr>
          <w:rStyle w:val="Emphasis"/>
          <w:rFonts w:asciiTheme="minorHAnsi" w:hAnsiTheme="minorHAnsi" w:cstheme="minorHAnsi"/>
          <w:sz w:val="24"/>
          <w:highlight w:val="green"/>
        </w:rPr>
        <w:t xml:space="preserve">could kill </w:t>
      </w:r>
      <w:r w:rsidRPr="002551A0">
        <w:rPr>
          <w:rStyle w:val="Emphasis"/>
          <w:rFonts w:asciiTheme="minorHAnsi" w:hAnsiTheme="minorHAnsi" w:cstheme="minorHAnsi"/>
          <w:sz w:val="24"/>
        </w:rPr>
        <w:t xml:space="preserve">more than </w:t>
      </w:r>
      <w:r w:rsidRPr="002551A0">
        <w:rPr>
          <w:rStyle w:val="Emphasis"/>
          <w:rFonts w:asciiTheme="minorHAnsi" w:hAnsiTheme="minorHAnsi" w:cstheme="minorHAnsi"/>
          <w:sz w:val="24"/>
          <w:highlight w:val="green"/>
        </w:rPr>
        <w:t xml:space="preserve">33 million </w:t>
      </w:r>
      <w:r w:rsidRPr="002551A0">
        <w:rPr>
          <w:rStyle w:val="Emphasis"/>
          <w:rFonts w:asciiTheme="minorHAnsi" w:hAnsiTheme="minorHAnsi" w:cstheme="minorHAnsi"/>
          <w:sz w:val="24"/>
        </w:rPr>
        <w:t xml:space="preserve">people </w:t>
      </w:r>
      <w:r w:rsidRPr="002551A0">
        <w:rPr>
          <w:rStyle w:val="Emphasis"/>
          <w:rFonts w:asciiTheme="minorHAnsi" w:hAnsiTheme="minorHAnsi" w:cstheme="minorHAnsi"/>
          <w:sz w:val="24"/>
          <w:highlight w:val="green"/>
        </w:rPr>
        <w:t xml:space="preserve">in </w:t>
      </w:r>
      <w:r w:rsidRPr="002551A0">
        <w:rPr>
          <w:rStyle w:val="Emphasis"/>
          <w:rFonts w:asciiTheme="minorHAnsi" w:hAnsiTheme="minorHAnsi" w:cstheme="minorHAnsi"/>
          <w:sz w:val="24"/>
        </w:rPr>
        <w:t xml:space="preserve">250 </w:t>
      </w:r>
      <w:r w:rsidRPr="002551A0">
        <w:rPr>
          <w:rStyle w:val="Emphasis"/>
          <w:rFonts w:asciiTheme="minorHAnsi" w:hAnsiTheme="minorHAnsi" w:cstheme="minorHAnsi"/>
          <w:sz w:val="24"/>
          <w:highlight w:val="green"/>
        </w:rPr>
        <w:t>days</w:t>
      </w:r>
      <w:r w:rsidRPr="002551A0">
        <w:rPr>
          <w:rStyle w:val="Emphasis"/>
          <w:rFonts w:asciiTheme="minorHAnsi" w:hAnsiTheme="minorHAnsi" w:cstheme="minorHAnsi"/>
          <w:sz w:val="24"/>
        </w:rPr>
        <w:t>.3</w:t>
      </w:r>
    </w:p>
    <w:p w14:paraId="2BA64510" w14:textId="77777777"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Plan</w:t>
      </w:r>
    </w:p>
    <w:p w14:paraId="24B44A49"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3929355"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Plan </w:t>
      </w:r>
      <w:r w:rsidRPr="002551A0">
        <w:rPr>
          <w:rFonts w:asciiTheme="minorHAnsi" w:hAnsiTheme="minorHAnsi" w:cstheme="minorHAnsi"/>
          <w:u w:val="single"/>
        </w:rPr>
        <w:t>solves Evergreening</w:t>
      </w:r>
      <w:r w:rsidRPr="002551A0">
        <w:rPr>
          <w:rFonts w:asciiTheme="minorHAnsi" w:hAnsiTheme="minorHAnsi" w:cstheme="minorHAnsi"/>
        </w:rPr>
        <w:t>.</w:t>
      </w:r>
    </w:p>
    <w:p w14:paraId="192B024B"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3</w:t>
      </w:r>
      <w:r w:rsidRPr="002551A0">
        <w:rPr>
          <w:rFonts w:asciiTheme="minorHAnsi" w:hAnsiTheme="minorHAnsi" w:cstheme="minorHAnsi"/>
        </w:rPr>
        <w:t xml:space="preserve"> Robin Feldman 2-11-2019 "‘One-and-done’ for new drugs could cut patent thickets and boost generic competition" </w:t>
      </w:r>
      <w:hyperlink r:id="rId19"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2203A5A1"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u w:val="single"/>
        </w:rPr>
        <w:t xml:space="preserve">I believe that </w:t>
      </w:r>
      <w:r w:rsidRPr="002551A0">
        <w:rPr>
          <w:rFonts w:asciiTheme="minorHAnsi" w:hAnsiTheme="minorHAnsi" w:cstheme="minorHAnsi"/>
          <w:highlight w:val="green"/>
          <w:u w:val="single"/>
        </w:rPr>
        <w:t xml:space="preserve">one period of protection </w:t>
      </w:r>
      <w:r w:rsidRPr="002551A0">
        <w:rPr>
          <w:rFonts w:asciiTheme="minorHAnsi" w:hAnsiTheme="minorHAnsi" w:cstheme="minorHAnsi"/>
          <w:b/>
          <w:bCs/>
          <w:highlight w:val="green"/>
          <w:u w:val="single"/>
          <w:bdr w:val="single" w:sz="4" w:space="0" w:color="auto"/>
        </w:rPr>
        <w:t>should be enough</w:t>
      </w:r>
      <w:r w:rsidRPr="002551A0">
        <w:rPr>
          <w:rFonts w:asciiTheme="minorHAnsi" w:hAnsiTheme="minorHAnsi" w:cstheme="minorHAnsi"/>
          <w:u w:val="single"/>
        </w:rPr>
        <w:t xml:space="preserve">. We should </w:t>
      </w:r>
      <w:r w:rsidRPr="002551A0">
        <w:rPr>
          <w:rFonts w:asciiTheme="minorHAnsi" w:hAnsiTheme="minorHAnsi" w:cstheme="minorHAnsi"/>
          <w:highlight w:val="green"/>
          <w:u w:val="single"/>
        </w:rPr>
        <w:t xml:space="preserve">make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legal changes </w:t>
      </w:r>
      <w:r w:rsidRPr="002551A0">
        <w:rPr>
          <w:rFonts w:asciiTheme="minorHAnsi" w:hAnsiTheme="minorHAnsi" w:cstheme="minorHAnsi"/>
          <w:u w:val="single"/>
        </w:rPr>
        <w:t xml:space="preserve">necessary </w:t>
      </w:r>
      <w:r w:rsidRPr="002551A0">
        <w:rPr>
          <w:rFonts w:asciiTheme="minorHAnsi" w:hAnsiTheme="minorHAnsi" w:cstheme="minorHAnsi"/>
          <w:highlight w:val="green"/>
          <w:u w:val="single"/>
        </w:rPr>
        <w:t xml:space="preserve">to prevent companies </w:t>
      </w:r>
      <w:r w:rsidRPr="002551A0">
        <w:rPr>
          <w:rFonts w:asciiTheme="minorHAnsi" w:hAnsiTheme="minorHAnsi" w:cstheme="minorHAnsi"/>
          <w:b/>
          <w:bCs/>
          <w:highlight w:val="green"/>
          <w:u w:val="single"/>
        </w:rPr>
        <w:t>from building patent walls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piling up mountains of rights. This could be </w:t>
      </w:r>
      <w:r w:rsidRPr="002551A0">
        <w:rPr>
          <w:rFonts w:asciiTheme="minorHAnsi" w:hAnsiTheme="minorHAnsi" w:cstheme="minorHAnsi"/>
          <w:highlight w:val="green"/>
          <w:u w:val="single"/>
        </w:rPr>
        <w:t xml:space="preserve">accomplished </w:t>
      </w:r>
      <w:r w:rsidRPr="002551A0">
        <w:rPr>
          <w:rFonts w:asciiTheme="minorHAnsi" w:hAnsiTheme="minorHAnsi" w:cstheme="minorHAnsi"/>
          <w:b/>
          <w:bCs/>
          <w:highlight w:val="green"/>
          <w:u w:val="single"/>
          <w:bdr w:val="single" w:sz="4" w:space="0" w:color="auto"/>
        </w:rPr>
        <w:t>by a “one-and-done” approach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for patent protection. Under it, a drug would receive just one period of exclusivity, and no more</w:t>
      </w:r>
      <w:r w:rsidRPr="002551A0">
        <w:rPr>
          <w:rFonts w:asciiTheme="minorHAnsi" w:hAnsiTheme="minorHAnsi" w:cstheme="minorHAnsi"/>
          <w:sz w:val="16"/>
        </w:rPr>
        <w:t xml:space="preserve">. The choice of which “one” could be left entirely in the hands of the pharmaceutical company, with the election made when the FDA approves the drug. </w:t>
      </w:r>
      <w:r w:rsidRPr="002551A0">
        <w:rPr>
          <w:rFonts w:asciiTheme="minorHAnsi" w:hAnsiTheme="minorHAnsi" w:cstheme="minorHAnsi"/>
          <w:u w:val="single"/>
        </w:rPr>
        <w:t>Perhaps development of the drug went swiftly and smoothly, so the remaining life of one of the drug’s patents is of greatest value</w:t>
      </w:r>
      <w:r w:rsidRPr="002551A0">
        <w:rPr>
          <w:rFonts w:asciiTheme="minorHAnsi" w:hAnsiTheme="minorHAnsi" w:cstheme="minorHAnsi"/>
          <w:sz w:val="16"/>
        </w:rPr>
        <w:t xml:space="preserve">. Perhaps development languished, so designation as an orphan drug or some other benefit would bring greater reward. </w:t>
      </w:r>
      <w:r w:rsidRPr="002551A0">
        <w:rPr>
          <w:rFonts w:asciiTheme="minorHAnsi" w:hAnsiTheme="minorHAnsi" w:cstheme="minorHAnsi"/>
          <w:u w:val="single"/>
        </w:rPr>
        <w:t>The choice would be up to the company itself, based on its own calculation of the maximum benefit.</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The result</w:t>
      </w:r>
      <w:r w:rsidRPr="002551A0">
        <w:rPr>
          <w:rFonts w:asciiTheme="minorHAnsi" w:hAnsiTheme="minorHAnsi" w:cstheme="minorHAnsi"/>
          <w:u w:val="single"/>
        </w:rPr>
        <w:t xml:space="preserve">, however, </w:t>
      </w:r>
      <w:r w:rsidRPr="002551A0">
        <w:rPr>
          <w:rFonts w:asciiTheme="minorHAnsi" w:hAnsiTheme="minorHAnsi" w:cstheme="minorHAnsi"/>
          <w:highlight w:val="green"/>
          <w:u w:val="single"/>
        </w:rPr>
        <w:t xml:space="preserve">is that a </w:t>
      </w:r>
      <w:r w:rsidRPr="002551A0">
        <w:rPr>
          <w:rFonts w:asciiTheme="minorHAnsi" w:hAnsiTheme="minorHAnsi" w:cstheme="minorHAnsi"/>
          <w:u w:val="single"/>
        </w:rPr>
        <w:t xml:space="preserve">pharmaceutical </w:t>
      </w:r>
      <w:r w:rsidRPr="002551A0">
        <w:rPr>
          <w:rFonts w:asciiTheme="minorHAnsi" w:hAnsiTheme="minorHAnsi" w:cstheme="minorHAnsi"/>
          <w:highlight w:val="green"/>
          <w:u w:val="single"/>
        </w:rPr>
        <w:t xml:space="preserve">company chooses whether </w:t>
      </w:r>
      <w:r w:rsidRPr="002551A0">
        <w:rPr>
          <w:rFonts w:asciiTheme="minorHAnsi" w:hAnsiTheme="minorHAnsi" w:cstheme="minorHAnsi"/>
          <w:u w:val="single"/>
        </w:rPr>
        <w:t xml:space="preserve">its period of </w:t>
      </w:r>
      <w:r w:rsidRPr="002551A0">
        <w:rPr>
          <w:rFonts w:asciiTheme="minorHAnsi" w:hAnsiTheme="minorHAnsi" w:cstheme="minorHAnsi"/>
          <w:highlight w:val="green"/>
          <w:u w:val="single"/>
        </w:rPr>
        <w:t>exclusivity would be a patent</w:t>
      </w:r>
      <w:r w:rsidRPr="002551A0">
        <w:rPr>
          <w:rFonts w:asciiTheme="minorHAnsi" w:hAnsiTheme="minorHAnsi" w:cstheme="minorHAnsi"/>
          <w:u w:val="single"/>
        </w:rPr>
        <w:t xml:space="preserve">, an </w:t>
      </w:r>
      <w:r w:rsidRPr="002551A0">
        <w:rPr>
          <w:rFonts w:asciiTheme="minorHAnsi" w:hAnsiTheme="minorHAnsi" w:cstheme="minorHAnsi"/>
          <w:highlight w:val="green"/>
          <w:u w:val="single"/>
        </w:rPr>
        <w:t>orphan drug designation</w:t>
      </w:r>
      <w:r w:rsidRPr="002551A0">
        <w:rPr>
          <w:rFonts w:asciiTheme="minorHAnsi" w:hAnsiTheme="minorHAnsi" w:cstheme="minorHAnsi"/>
          <w:u w:val="single"/>
        </w:rPr>
        <w:t xml:space="preserve">, a period of </w:t>
      </w:r>
      <w:r w:rsidRPr="002551A0">
        <w:rPr>
          <w:rFonts w:asciiTheme="minorHAnsi" w:hAnsiTheme="minorHAnsi" w:cstheme="minorHAnsi"/>
          <w:highlight w:val="green"/>
          <w:u w:val="single"/>
        </w:rPr>
        <w:t xml:space="preserve">data exclusivity </w:t>
      </w:r>
      <w:r w:rsidRPr="002551A0">
        <w:rPr>
          <w:rFonts w:asciiTheme="minorHAnsi" w:hAnsiTheme="minorHAnsi" w:cstheme="minorHAnsi"/>
          <w:u w:val="single"/>
        </w:rPr>
        <w:t xml:space="preserve">(in which no generic is allowed to use the original drug’s safety and effectiveness data), or something else — </w:t>
      </w:r>
      <w:r w:rsidRPr="002551A0">
        <w:rPr>
          <w:rFonts w:asciiTheme="minorHAnsi" w:hAnsiTheme="minorHAnsi" w:cstheme="minorHAnsi"/>
          <w:highlight w:val="green"/>
          <w:u w:val="single"/>
        </w:rPr>
        <w:t xml:space="preserve">but </w:t>
      </w:r>
      <w:r w:rsidRPr="002551A0">
        <w:rPr>
          <w:rFonts w:asciiTheme="minorHAnsi" w:hAnsiTheme="minorHAnsi" w:cstheme="minorHAnsi"/>
          <w:b/>
          <w:bCs/>
          <w:highlight w:val="green"/>
          <w:u w:val="single"/>
        </w:rPr>
        <w:t xml:space="preserve">not all of the above </w:t>
      </w:r>
      <w:r w:rsidRPr="002551A0">
        <w:rPr>
          <w:rFonts w:asciiTheme="minorHAnsi" w:hAnsiTheme="minorHAnsi" w:cstheme="minorHAnsi"/>
          <w:u w:val="single"/>
        </w:rPr>
        <w:t>and more</w:t>
      </w:r>
      <w:r w:rsidRPr="002551A0">
        <w:rPr>
          <w:rFonts w:asciiTheme="minorHAnsi" w:hAnsiTheme="minorHAnsi" w:cstheme="minorHAnsi"/>
          <w:sz w:val="16"/>
        </w:rPr>
        <w:t xml:space="preserve">. Consider Suboxone, a combination of buprenorphine and naloxone for treating opioid addiction. </w:t>
      </w:r>
      <w:r w:rsidRPr="002551A0">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551A0">
        <w:rPr>
          <w:rFonts w:asciiTheme="minorHAnsi" w:hAnsiTheme="minorHAnsi" w:cstheme="minorHAnsi"/>
          <w:sz w:val="16"/>
        </w:rPr>
        <w:t xml:space="preserve">. The drug’s first period of exclusivity ended in 2005, but with the additions its protection now lasts until 2024. </w:t>
      </w:r>
      <w:r w:rsidRPr="002551A0">
        <w:rPr>
          <w:rFonts w:asciiTheme="minorHAnsi" w:hAnsiTheme="minorHAnsi" w:cstheme="minorHAnsi"/>
          <w:u w:val="single"/>
        </w:rPr>
        <w:t>That makes almost two additional decades in which the public has borne the burden of monopoly pricing, and access to the medicine may have been constrained</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Implementing</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 </w:t>
      </w:r>
      <w:r w:rsidRPr="002551A0">
        <w:rPr>
          <w:rFonts w:asciiTheme="minorHAnsi" w:hAnsiTheme="minorHAnsi" w:cstheme="minorHAnsi"/>
          <w:highlight w:val="green"/>
          <w:u w:val="single"/>
        </w:rPr>
        <w:t>one-and-done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551A0">
        <w:rPr>
          <w:rFonts w:asciiTheme="minorHAnsi" w:hAnsiTheme="minorHAnsi" w:cstheme="minorHAnsi"/>
          <w:u w:val="single"/>
        </w:rPr>
        <w:t xml:space="preserve">That way, one-and-done could be implemented </w:t>
      </w:r>
      <w:r w:rsidRPr="002551A0">
        <w:rPr>
          <w:rFonts w:asciiTheme="minorHAnsi" w:hAnsiTheme="minorHAnsi" w:cstheme="minorHAnsi"/>
          <w:highlight w:val="green"/>
          <w:u w:val="single"/>
        </w:rPr>
        <w:t xml:space="preserve">through </w:t>
      </w:r>
      <w:r w:rsidRPr="002551A0">
        <w:rPr>
          <w:rFonts w:asciiTheme="minorHAnsi" w:hAnsiTheme="minorHAnsi" w:cstheme="minorHAnsi"/>
          <w:b/>
          <w:bCs/>
          <w:highlight w:val="green"/>
          <w:u w:val="single"/>
          <w:bdr w:val="single" w:sz="4" w:space="0" w:color="auto"/>
        </w:rPr>
        <w:t>legislative changes to the FDA’s drug approval system</w:t>
      </w:r>
      <w:r w:rsidRPr="002551A0">
        <w:rPr>
          <w:rFonts w:asciiTheme="minorHAnsi" w:hAnsiTheme="minorHAnsi" w:cstheme="minorHAnsi"/>
          <w:u w:val="single"/>
        </w:rPr>
        <w:t>, and would apply to patents granted going forward.</w:t>
      </w:r>
      <w:r w:rsidRPr="002551A0">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551A0">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551A0">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0F5D5AD"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Reforming the Patent Process would </w:t>
      </w:r>
      <w:r w:rsidRPr="002551A0">
        <w:rPr>
          <w:rFonts w:asciiTheme="minorHAnsi" w:hAnsiTheme="minorHAnsi" w:cstheme="minorHAnsi"/>
          <w:u w:val="single"/>
        </w:rPr>
        <w:t>lower Drug Prices</w:t>
      </w:r>
      <w:r w:rsidRPr="002551A0">
        <w:rPr>
          <w:rFonts w:asciiTheme="minorHAnsi" w:hAnsiTheme="minorHAnsi" w:cstheme="minorHAnsi"/>
        </w:rPr>
        <w:t xml:space="preserve"> and </w:t>
      </w:r>
      <w:r w:rsidRPr="002551A0">
        <w:rPr>
          <w:rFonts w:asciiTheme="minorHAnsi" w:hAnsiTheme="minorHAnsi" w:cstheme="minorHAnsi"/>
          <w:u w:val="single"/>
        </w:rPr>
        <w:t>incentivize Pharma Innovation</w:t>
      </w:r>
      <w:r w:rsidRPr="002551A0">
        <w:rPr>
          <w:rFonts w:asciiTheme="minorHAnsi" w:hAnsiTheme="minorHAnsi" w:cstheme="minorHAnsi"/>
        </w:rPr>
        <w:t xml:space="preserve"> by revitalizing the Market.</w:t>
      </w:r>
    </w:p>
    <w:p w14:paraId="72130C8F"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Stanbrook 13</w:t>
      </w:r>
      <w:r w:rsidRPr="002551A0">
        <w:rPr>
          <w:rFonts w:asciiTheme="minorHAnsi" w:hAnsiTheme="minorHAnsi" w:cstheme="minorHAnsi"/>
        </w:rPr>
        <w:t xml:space="preserve">, Matthew B. "Limiting “evergreening” for a better balance of drug innovation incentives." (2013): 939-939. (MD (University of Toronto) PhD (University of Toronto))//Elmer </w:t>
      </w:r>
    </w:p>
    <w:p w14:paraId="4585C39A" w14:textId="77777777" w:rsidR="00BF0C7D" w:rsidRDefault="00500023" w:rsidP="00500023">
      <w:pPr>
        <w:rPr>
          <w:rFonts w:asciiTheme="minorHAnsi" w:hAnsiTheme="minorHAnsi" w:cstheme="minorHAnsi"/>
          <w:sz w:val="16"/>
        </w:rPr>
      </w:pPr>
      <w:r w:rsidRPr="002551A0">
        <w:rPr>
          <w:rFonts w:asciiTheme="minorHAnsi" w:hAnsiTheme="minorHAnsi" w:cstheme="minorHAnsi"/>
          <w:u w:val="single"/>
        </w:rPr>
        <w:lastRenderedPageBreak/>
        <w:t>At issue in the Indian case was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a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 xml:space="preserve">widespread practice </w:t>
      </w:r>
      <w:r w:rsidRPr="002551A0">
        <w:rPr>
          <w:rFonts w:asciiTheme="minorHAnsi" w:hAnsiTheme="minorHAnsi" w:cstheme="minorHAnsi"/>
          <w:u w:val="single"/>
        </w:rPr>
        <w:t>by the pharmaceutical industry designed to extend the monopoly on an existing drug by modifying it and seeking new patents</w:t>
      </w:r>
      <w:r w:rsidRPr="002551A0">
        <w:rPr>
          <w:rFonts w:asciiTheme="minorHAnsi" w:hAnsiTheme="minorHAnsi" w:cstheme="minorHAnsi"/>
          <w:sz w:val="16"/>
        </w:rPr>
        <w:t xml:space="preserve">.2 Currently, half of all drugs patented in Canada have multiple subsequent patents, extending the lifetime of the original patent by about 8 years.3 </w:t>
      </w:r>
      <w:r w:rsidRPr="002551A0">
        <w:rPr>
          <w:rFonts w:asciiTheme="minorHAnsi" w:hAnsiTheme="minorHAnsi" w:cstheme="minorHAnsi"/>
          <w:highlight w:val="green"/>
          <w:u w:val="single"/>
        </w:rPr>
        <w:t>Manufacturers</w:t>
      </w:r>
      <w:r w:rsidRPr="002551A0">
        <w:rPr>
          <w:rFonts w:asciiTheme="minorHAnsi" w:hAnsiTheme="minorHAnsi" w:cstheme="minorHAnsi"/>
          <w:u w:val="single"/>
        </w:rPr>
        <w:t xml:space="preserve">, in defence of these practices, predictably </w:t>
      </w:r>
      <w:r w:rsidRPr="002551A0">
        <w:rPr>
          <w:rFonts w:asciiTheme="minorHAnsi" w:hAnsiTheme="minorHAnsi" w:cstheme="minorHAnsi"/>
          <w:highlight w:val="green"/>
          <w:u w:val="single"/>
        </w:rPr>
        <w:t xml:space="preserve">tout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advantages </w:t>
      </w:r>
      <w:r w:rsidRPr="002551A0">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551A0">
        <w:rPr>
          <w:rFonts w:asciiTheme="minorHAnsi" w:hAnsiTheme="minorHAnsi" w:cstheme="minorHAnsi"/>
          <w:sz w:val="16"/>
        </w:rPr>
        <w:t xml:space="preserve"> But the </w:t>
      </w:r>
      <w:r w:rsidRPr="002551A0">
        <w:rPr>
          <w:rFonts w:asciiTheme="minorHAnsi" w:hAnsiTheme="minorHAnsi" w:cstheme="minorHAnsi"/>
          <w:highlight w:val="green"/>
          <w:u w:val="single"/>
        </w:rPr>
        <w:t>new versions are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by definition “</w:t>
      </w:r>
      <w:r w:rsidRPr="002551A0">
        <w:rPr>
          <w:rFonts w:asciiTheme="minorHAnsi" w:hAnsiTheme="minorHAnsi" w:cstheme="minorHAnsi"/>
          <w:b/>
          <w:bCs/>
          <w:highlight w:val="green"/>
          <w:u w:val="single"/>
        </w:rPr>
        <w:t>me too”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demonstration that the resulting </w:t>
      </w:r>
      <w:r w:rsidRPr="002551A0">
        <w:rPr>
          <w:rFonts w:asciiTheme="minorHAnsi" w:hAnsiTheme="minorHAnsi" w:cstheme="minorHAnsi"/>
          <w:b/>
          <w:bCs/>
          <w:highlight w:val="green"/>
          <w:u w:val="single"/>
        </w:rPr>
        <w:t>incremental benefits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in efficacy and safety are clinically meaningful </w:t>
      </w:r>
      <w:r w:rsidRPr="002551A0">
        <w:rPr>
          <w:rFonts w:asciiTheme="minorHAnsi" w:hAnsiTheme="minorHAnsi" w:cstheme="minorHAnsi"/>
          <w:b/>
          <w:bCs/>
          <w:highlight w:val="green"/>
          <w:u w:val="single"/>
          <w:bdr w:val="single" w:sz="4" w:space="0" w:color="auto"/>
        </w:rPr>
        <w:t>is often lacking</w:t>
      </w:r>
      <w:r w:rsidRPr="002551A0">
        <w:rPr>
          <w:rFonts w:asciiTheme="minorHAnsi" w:hAnsiTheme="minorHAnsi" w:cstheme="minorHAnsi"/>
          <w:u w:val="single"/>
        </w:rPr>
        <w:t>.</w:t>
      </w:r>
      <w:r w:rsidRPr="002551A0">
        <w:rPr>
          <w:rFonts w:asciiTheme="minorHAnsi" w:hAnsiTheme="minorHAnsi" w:cstheme="minorHAnsi"/>
          <w:sz w:val="16"/>
        </w:rPr>
        <w:t xml:space="preserve"> Moreover, </w:t>
      </w:r>
      <w:r w:rsidRPr="002551A0">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 xml:space="preserve">Rather than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marginal benefits </w:t>
      </w:r>
      <w:r w:rsidRPr="002551A0">
        <w:rPr>
          <w:rFonts w:asciiTheme="minorHAnsi" w:hAnsiTheme="minorHAnsi" w:cstheme="minorHAnsi"/>
          <w:u w:val="single"/>
        </w:rPr>
        <w:t xml:space="preserve">accrued </w:t>
      </w:r>
      <w:r w:rsidRPr="002551A0">
        <w:rPr>
          <w:rFonts w:asciiTheme="minorHAnsi" w:hAnsiTheme="minorHAnsi" w:cstheme="minorHAnsi"/>
          <w:highlight w:val="green"/>
          <w:u w:val="single"/>
        </w:rPr>
        <w:t xml:space="preserve">from tinkering </w:t>
      </w:r>
      <w:r w:rsidRPr="002551A0">
        <w:rPr>
          <w:rFonts w:asciiTheme="minorHAnsi" w:hAnsiTheme="minorHAnsi" w:cstheme="minorHAnsi"/>
          <w:u w:val="single"/>
        </w:rPr>
        <w:t xml:space="preserve">with already effective agents, </w:t>
      </w:r>
      <w:r w:rsidRPr="002551A0">
        <w:rPr>
          <w:rFonts w:asciiTheme="minorHAnsi" w:hAnsiTheme="minorHAnsi" w:cstheme="minorHAnsi"/>
          <w:highlight w:val="green"/>
          <w:u w:val="single"/>
        </w:rPr>
        <w:t xml:space="preserve">patients </w:t>
      </w:r>
      <w:r w:rsidRPr="002551A0">
        <w:rPr>
          <w:rFonts w:asciiTheme="minorHAnsi" w:hAnsiTheme="minorHAnsi" w:cstheme="minorHAnsi"/>
          <w:u w:val="single"/>
        </w:rPr>
        <w:t xml:space="preserve">worldwide </w:t>
      </w:r>
      <w:r w:rsidRPr="002551A0">
        <w:rPr>
          <w:rFonts w:asciiTheme="minorHAnsi" w:hAnsiTheme="minorHAnsi" w:cstheme="minorHAnsi"/>
          <w:highlight w:val="green"/>
          <w:u w:val="single"/>
        </w:rPr>
        <w:t xml:space="preserve">are in desperate need of </w:t>
      </w:r>
      <w:r w:rsidRPr="002551A0">
        <w:rPr>
          <w:rFonts w:asciiTheme="minorHAnsi" w:hAnsiTheme="minorHAnsi" w:cstheme="minorHAnsi"/>
          <w:u w:val="single"/>
        </w:rPr>
        <w:t xml:space="preserve">new </w:t>
      </w:r>
      <w:r w:rsidRPr="002551A0">
        <w:rPr>
          <w:rFonts w:asciiTheme="minorHAnsi" w:hAnsiTheme="minorHAnsi" w:cstheme="minorHAnsi"/>
          <w:highlight w:val="green"/>
          <w:u w:val="single"/>
        </w:rPr>
        <w:t xml:space="preserve">classes of pharmaceuticals </w:t>
      </w:r>
      <w:r w:rsidRPr="002551A0">
        <w:rPr>
          <w:rFonts w:asciiTheme="minorHAnsi" w:hAnsiTheme="minorHAnsi" w:cstheme="minorHAnsi"/>
          <w:u w:val="single"/>
        </w:rPr>
        <w:t>for the great many health conditions for which treatments are presently inadequate or entirely lacking</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developing</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truly innovative drugs is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undeniably a </w:t>
      </w:r>
      <w:r w:rsidRPr="002551A0">
        <w:rPr>
          <w:rFonts w:asciiTheme="minorHAnsi" w:hAnsiTheme="minorHAnsi" w:cstheme="minorHAnsi"/>
          <w:highlight w:val="green"/>
          <w:u w:val="single"/>
        </w:rPr>
        <w:t>high-risk</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551A0">
        <w:rPr>
          <w:rFonts w:asciiTheme="minorHAnsi" w:hAnsiTheme="minorHAnsi" w:cstheme="minorHAnsi"/>
          <w:u w:val="single"/>
        </w:rPr>
        <w:t xml:space="preserve">Therefore, </w:t>
      </w:r>
      <w:r w:rsidRPr="002551A0">
        <w:rPr>
          <w:rFonts w:asciiTheme="minorHAnsi" w:hAnsiTheme="minorHAnsi" w:cstheme="minorHAnsi"/>
          <w:highlight w:val="green"/>
          <w:u w:val="single"/>
        </w:rPr>
        <w:t xml:space="preserve">companies must </w:t>
      </w:r>
      <w:r w:rsidRPr="002551A0">
        <w:rPr>
          <w:rFonts w:asciiTheme="minorHAnsi" w:hAnsiTheme="minorHAnsi" w:cstheme="minorHAnsi"/>
          <w:u w:val="single"/>
        </w:rPr>
        <w:t xml:space="preserve">continue to </w:t>
      </w:r>
      <w:r w:rsidRPr="002551A0">
        <w:rPr>
          <w:rFonts w:asciiTheme="minorHAnsi" w:hAnsiTheme="minorHAnsi" w:cstheme="minorHAnsi"/>
          <w:highlight w:val="green"/>
          <w:u w:val="single"/>
        </w:rPr>
        <w:t xml:space="preserve">perceive </w:t>
      </w:r>
      <w:r w:rsidRPr="002551A0">
        <w:rPr>
          <w:rFonts w:asciiTheme="minorHAnsi" w:hAnsiTheme="minorHAnsi" w:cstheme="minorHAnsi"/>
          <w:b/>
          <w:bCs/>
          <w:highlight w:val="green"/>
          <w:u w:val="single"/>
        </w:rPr>
        <w:t>sufficient incentives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to continue investing in innovation. Indeed, there is evidence that the </w:t>
      </w:r>
      <w:r w:rsidRPr="002551A0">
        <w:rPr>
          <w:rFonts w:asciiTheme="minorHAnsi" w:hAnsiTheme="minorHAnsi" w:cstheme="minorHAnsi"/>
          <w:highlight w:val="green"/>
          <w:u w:val="single"/>
        </w:rPr>
        <w:t xml:space="preserve">prospect of future evergreening has become </w:t>
      </w:r>
      <w:r w:rsidRPr="002551A0">
        <w:rPr>
          <w:rFonts w:asciiTheme="minorHAnsi" w:hAnsiTheme="minorHAnsi" w:cstheme="minorHAnsi"/>
          <w:u w:val="single"/>
        </w:rPr>
        <w:t xml:space="preserve">part of the incentive </w:t>
      </w:r>
      <w:r w:rsidRPr="002551A0">
        <w:rPr>
          <w:rFonts w:asciiTheme="minorHAnsi" w:hAnsiTheme="minorHAnsi" w:cstheme="minorHAnsi"/>
          <w:highlight w:val="green"/>
          <w:u w:val="single"/>
        </w:rPr>
        <w:t xml:space="preserve">calculation </w:t>
      </w:r>
      <w:r w:rsidRPr="002551A0">
        <w:rPr>
          <w:rFonts w:asciiTheme="minorHAnsi" w:hAnsiTheme="minorHAnsi" w:cstheme="minorHAnsi"/>
          <w:u w:val="single"/>
        </w:rPr>
        <w:t>for innovative drug development</w:t>
      </w:r>
      <w:r w:rsidRPr="002551A0">
        <w:rPr>
          <w:rFonts w:asciiTheme="minorHAnsi" w:hAnsiTheme="minorHAnsi" w:cstheme="minorHAnsi"/>
          <w:sz w:val="16"/>
        </w:rPr>
        <w:t xml:space="preserve">.4 But surely it is </w:t>
      </w:r>
      <w:r w:rsidRPr="002551A0">
        <w:rPr>
          <w:rFonts w:asciiTheme="minorHAnsi" w:hAnsiTheme="minorHAnsi" w:cstheme="minorHAnsi"/>
          <w:highlight w:val="green"/>
          <w:u w:val="single"/>
        </w:rPr>
        <w:t>perverse to</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extend unpredictably a period of patent protection that the government intended to be clearly defined and predictable, and to </w:t>
      </w:r>
      <w:r w:rsidRPr="002551A0">
        <w:rPr>
          <w:rFonts w:asciiTheme="minorHAnsi" w:hAnsiTheme="minorHAnsi" w:cstheme="minorHAnsi"/>
          <w:highlight w:val="green"/>
          <w:u w:val="single"/>
        </w:rPr>
        <w:t>maintain incentives</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that drive companies to divert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their </w:t>
      </w:r>
      <w:r w:rsidRPr="002551A0">
        <w:rPr>
          <w:rFonts w:asciiTheme="minorHAnsi" w:hAnsiTheme="minorHAnsi" w:cstheme="minorHAnsi"/>
          <w:b/>
          <w:bCs/>
          <w:highlight w:val="green"/>
          <w:u w:val="single"/>
        </w:rPr>
        <w:t>drug-development resources away from innovation</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p>
    <w:p w14:paraId="20ADE155" w14:textId="5B7831E9" w:rsidR="00BF0C7D" w:rsidRDefault="00BF0C7D" w:rsidP="00500023">
      <w:pPr>
        <w:rPr>
          <w:rFonts w:asciiTheme="minorHAnsi" w:hAnsiTheme="minorHAnsi" w:cstheme="minorHAnsi"/>
          <w:sz w:val="16"/>
        </w:rPr>
      </w:pPr>
    </w:p>
    <w:p w14:paraId="2D1F8EDD" w14:textId="77777777" w:rsidR="001139B4" w:rsidRDefault="001139B4" w:rsidP="00500023">
      <w:pPr>
        <w:rPr>
          <w:rFonts w:asciiTheme="minorHAnsi" w:hAnsiTheme="minorHAnsi" w:cstheme="minorHAnsi"/>
          <w:sz w:val="16"/>
        </w:rPr>
      </w:pPr>
    </w:p>
    <w:p w14:paraId="21BA40CD" w14:textId="77777777" w:rsidR="00BF0C7D" w:rsidRDefault="00BF0C7D" w:rsidP="00500023">
      <w:pPr>
        <w:rPr>
          <w:rFonts w:asciiTheme="minorHAnsi" w:hAnsiTheme="minorHAnsi" w:cstheme="minorHAnsi"/>
          <w:sz w:val="16"/>
        </w:rPr>
      </w:pPr>
    </w:p>
    <w:p w14:paraId="5FD5CB6D" w14:textId="78DD6F3E" w:rsidR="00500023" w:rsidRPr="007D3793" w:rsidRDefault="00500023" w:rsidP="00500023">
      <w:pPr>
        <w:rPr>
          <w:rFonts w:asciiTheme="minorHAnsi" w:hAnsiTheme="minorHAnsi" w:cstheme="minorHAnsi"/>
          <w:sz w:val="16"/>
        </w:rPr>
      </w:pPr>
      <w:r w:rsidRPr="002551A0">
        <w:rPr>
          <w:rFonts w:asciiTheme="minorHAnsi" w:hAnsiTheme="minorHAnsi" w:cstheme="minorHAnsi"/>
          <w:b/>
          <w:bCs/>
          <w:u w:val="single"/>
        </w:rPr>
        <w:t>Current patent legislation may not be optimal</w:t>
      </w:r>
      <w:r w:rsidRPr="002551A0">
        <w:rPr>
          <w:rFonts w:asciiTheme="minorHAnsi" w:hAnsiTheme="minorHAnsi" w:cstheme="minorHAnsi"/>
          <w:u w:val="single"/>
        </w:rPr>
        <w:t xml:space="preserve"> for striking the right balance between encouraging nnovation and facilitating profiteering. </w:t>
      </w:r>
      <w:r w:rsidRPr="002551A0">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551A0">
        <w:rPr>
          <w:rFonts w:asciiTheme="minorHAnsi" w:hAnsiTheme="minorHAnsi" w:cstheme="minorHAnsi"/>
          <w:u w:val="single"/>
        </w:rPr>
        <w:t>Governments, including Canada’s, would do well to take inspiration from India’s example and tighten regulations that currently facilitate evergreening.</w:t>
      </w:r>
      <w:r w:rsidRPr="002551A0">
        <w:rPr>
          <w:rFonts w:asciiTheme="minorHAnsi" w:hAnsiTheme="minorHAnsi" w:cstheme="minorHAnsi"/>
          <w:sz w:val="16"/>
        </w:rPr>
        <w:t xml:space="preserve"> This might involve </w:t>
      </w:r>
      <w:r w:rsidRPr="002551A0">
        <w:rPr>
          <w:rFonts w:asciiTheme="minorHAnsi" w:hAnsiTheme="minorHAnsi" w:cstheme="minorHAnsi"/>
          <w:b/>
          <w:bCs/>
          <w:highlight w:val="green"/>
          <w:u w:val="single"/>
        </w:rPr>
        <w:t>denying future patents for modifications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551A0">
        <w:rPr>
          <w:rFonts w:asciiTheme="minorHAnsi" w:hAnsiTheme="minorHAnsi" w:cstheme="minorHAnsi"/>
          <w:u w:val="single"/>
        </w:rPr>
        <w:t xml:space="preserve">Limits on evergreening </w:t>
      </w:r>
      <w:r w:rsidRPr="002551A0">
        <w:rPr>
          <w:rFonts w:asciiTheme="minorHAnsi" w:hAnsiTheme="minorHAnsi" w:cstheme="minorHAnsi"/>
          <w:highlight w:val="green"/>
          <w:u w:val="single"/>
        </w:rPr>
        <w:t xml:space="preserve">would </w:t>
      </w:r>
      <w:r w:rsidRPr="002551A0">
        <w:rPr>
          <w:rFonts w:asciiTheme="minorHAnsi" w:hAnsiTheme="minorHAnsi" w:cstheme="minorHAnsi"/>
          <w:u w:val="single"/>
        </w:rPr>
        <w:t xml:space="preserve">likely </w:t>
      </w:r>
      <w:r w:rsidRPr="002551A0">
        <w:rPr>
          <w:rFonts w:asciiTheme="minorHAnsi" w:hAnsiTheme="minorHAnsi" w:cstheme="minorHAnsi"/>
          <w:highlight w:val="green"/>
          <w:u w:val="single"/>
        </w:rPr>
        <w:t xml:space="preserve">reduce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extensive patent litigation</w:t>
      </w:r>
      <w:r w:rsidRPr="002551A0">
        <w:rPr>
          <w:rFonts w:asciiTheme="minorHAnsi" w:hAnsiTheme="minorHAnsi" w:cstheme="minorHAnsi"/>
          <w:highlight w:val="green"/>
          <w:u w:val="single"/>
        </w:rPr>
        <w:t xml:space="preserve"> that contributes to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high prices of generic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in Canada</w:t>
      </w:r>
      <w:r w:rsidRPr="002551A0">
        <w:rPr>
          <w:rFonts w:asciiTheme="minorHAnsi" w:hAnsiTheme="minorHAnsi" w:cstheme="minorHAnsi"/>
          <w:sz w:val="16"/>
        </w:rPr>
        <w:t xml:space="preserve">.3 Reducing economic pressure on generic drug companies may facilitate current provincial initiatives to lower generic drug prices. </w:t>
      </w:r>
      <w:r w:rsidRPr="002551A0">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7E9F52F" w14:textId="77777777" w:rsidR="00500023" w:rsidRDefault="00500023" w:rsidP="00500023">
      <w:pPr>
        <w:pStyle w:val="Heading3"/>
        <w:rPr>
          <w:rFonts w:asciiTheme="minorHAnsi" w:hAnsiTheme="minorHAnsi" w:cstheme="minorHAnsi"/>
        </w:rPr>
      </w:pPr>
      <w:r>
        <w:rPr>
          <w:rFonts w:asciiTheme="minorHAnsi" w:hAnsiTheme="minorHAnsi" w:cstheme="minorHAnsi"/>
        </w:rPr>
        <w:lastRenderedPageBreak/>
        <w:t>Framing</w:t>
      </w:r>
    </w:p>
    <w:p w14:paraId="556FC4B8" w14:textId="77777777" w:rsidR="00500023" w:rsidRDefault="00500023" w:rsidP="00500023">
      <w:pPr>
        <w:pStyle w:val="Heading4"/>
        <w:rPr>
          <w:rFonts w:cs="Calibri"/>
          <w:color w:val="000000" w:themeColor="text1"/>
        </w:rPr>
      </w:pPr>
      <w:r w:rsidRPr="004A1A85">
        <w:rPr>
          <w:rFonts w:cs="Calibri"/>
          <w:color w:val="000000" w:themeColor="text1"/>
        </w:rPr>
        <w:t>The standard is maximizing expected well-being</w:t>
      </w:r>
      <w:r>
        <w:rPr>
          <w:rFonts w:cs="Calibri"/>
          <w:color w:val="000000" w:themeColor="text1"/>
        </w:rPr>
        <w:t>, or hedonistic act util</w:t>
      </w:r>
      <w:r w:rsidRPr="004A1A85">
        <w:rPr>
          <w:rFonts w:cs="Calibri"/>
          <w:color w:val="000000" w:themeColor="text1"/>
        </w:rPr>
        <w:t>. Prefer it:</w:t>
      </w:r>
    </w:p>
    <w:p w14:paraId="3BDAACF9" w14:textId="64B67214" w:rsidR="00500023" w:rsidRDefault="00500023" w:rsidP="00500023"/>
    <w:p w14:paraId="082F8911" w14:textId="77777777" w:rsidR="0047378C" w:rsidRPr="00A3034A" w:rsidRDefault="0047378C" w:rsidP="0047378C">
      <w:pPr>
        <w:pStyle w:val="Heading4"/>
        <w:rPr>
          <w:bCs w:val="0"/>
          <w:u w:val="single"/>
        </w:rPr>
      </w:pPr>
      <w:bookmarkStart w:id="1" w:name="_Hlk76473151"/>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2AA0F38" w14:textId="77777777" w:rsidR="0047378C" w:rsidRPr="00EA05AA" w:rsidRDefault="0047378C" w:rsidP="0047378C">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1169A1A" w14:textId="77777777" w:rsidR="0047378C" w:rsidRPr="004E7D36" w:rsidRDefault="0047378C" w:rsidP="0047378C">
      <w:pPr>
        <w:rPr>
          <w:rFonts w:asciiTheme="minorHAnsi" w:hAnsiTheme="minorHAnsi" w:cstheme="minorHAnsi"/>
          <w:sz w:val="8"/>
        </w:rPr>
      </w:pPr>
      <w:r w:rsidRPr="00D252CE">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D252CE">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D252CE">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D252CE">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D252CE">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D252CE">
        <w:rPr>
          <w:rFonts w:asciiTheme="minorHAnsi" w:hAnsiTheme="minorHAnsi" w:cstheme="minorHAnsi"/>
          <w:highlight w:val="green"/>
          <w:u w:val="single"/>
        </w:rPr>
        <w:t xml:space="preserve">provides the </w:t>
      </w:r>
      <w:r w:rsidRPr="00D252CE">
        <w:rPr>
          <w:rFonts w:asciiTheme="minorHAnsi" w:hAnsiTheme="minorHAnsi" w:cstheme="minorHAnsi"/>
          <w:b/>
          <w:bCs/>
          <w:highlight w:val="green"/>
          <w:u w:val="single"/>
        </w:rPr>
        <w:t>basis for hedonic theories</w:t>
      </w:r>
      <w:r w:rsidRPr="00D252CE">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252CE">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D252CE">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D252CE">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D252CE">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D252CE">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 xml:space="preserve">Thus the distal reward function in gene propagation and evolutionary fitness defines the proximal reward </w:t>
      </w:r>
      <w:r w:rsidRPr="00A3034A">
        <w:rPr>
          <w:rFonts w:asciiTheme="minorHAnsi" w:hAnsiTheme="minorHAnsi" w:cstheme="minorHAnsi"/>
          <w:u w:val="single"/>
        </w:rPr>
        <w:lastRenderedPageBreak/>
        <w:t>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D252CE">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D252CE">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D252CE">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D252CE">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D252CE">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D252CE">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D252CE">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D252CE">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D252CE">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252CE">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D252CE">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D252CE">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D252CE">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D252CE">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D252CE">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252CE">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D252CE">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D252CE">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D252CE">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D252CE">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4F2A9609" w14:textId="7ADC2232" w:rsidR="00500023" w:rsidRPr="004A1A85" w:rsidRDefault="00592728" w:rsidP="00500023">
      <w:pPr>
        <w:pStyle w:val="Heading4"/>
        <w:rPr>
          <w:rFonts w:cs="Calibri"/>
          <w:color w:val="000000" w:themeColor="text1"/>
        </w:rPr>
      </w:pPr>
      <w:r>
        <w:rPr>
          <w:rFonts w:cs="Calibri"/>
          <w:color w:val="000000" w:themeColor="text1"/>
        </w:rPr>
        <w:lastRenderedPageBreak/>
        <w:t>2</w:t>
      </w:r>
      <w:r w:rsidR="00500023" w:rsidRPr="004A1A85">
        <w:rPr>
          <w:rFonts w:cs="Calibri"/>
          <w:color w:val="000000" w:themeColor="text1"/>
        </w:rPr>
        <w:t xml:space="preserve">] Actor specificity: util is the best for governments, which is the actor in the rez – multiple warrants: </w:t>
      </w:r>
    </w:p>
    <w:p w14:paraId="2FCABF59" w14:textId="0BE4508A" w:rsidR="00500023" w:rsidRDefault="00500023" w:rsidP="00500023">
      <w:pPr>
        <w:pStyle w:val="Heading4"/>
        <w:ind w:left="720"/>
        <w:rPr>
          <w:rFonts w:cs="Calibri"/>
          <w:color w:val="000000" w:themeColor="text1"/>
        </w:rPr>
      </w:pPr>
      <w:r w:rsidRPr="004A1A85">
        <w:rPr>
          <w:rFonts w:cs="Calibri"/>
          <w:color w:val="000000" w:themeColor="text1"/>
        </w:rPr>
        <w:t xml:space="preserve">[a] Governments must aggregate since every policy benefits some and harms others, which also means side constraints freeze action. </w:t>
      </w:r>
    </w:p>
    <w:p w14:paraId="7EC3ED70" w14:textId="77777777" w:rsidR="009037F5" w:rsidRPr="004A1A85" w:rsidRDefault="009037F5" w:rsidP="009037F5">
      <w:pPr>
        <w:pStyle w:val="Heading4"/>
        <w:ind w:left="720"/>
        <w:rPr>
          <w:rFonts w:cs="Calibri"/>
          <w:color w:val="000000" w:themeColor="text1"/>
        </w:rPr>
      </w:pPr>
      <w:r w:rsidRPr="004A1A85">
        <w:rPr>
          <w:rFonts w:cs="Calibri"/>
          <w:color w:val="000000" w:themeColor="text1"/>
        </w:rPr>
        <w:t>[b] No act-omission distinction—governments are responsible for everything in the public sphere so inaction is implicit authorization of action: they have to yes/no bills, which means everything collapse to aggregation.</w:t>
      </w:r>
    </w:p>
    <w:p w14:paraId="50F26971" w14:textId="5FC12D8B" w:rsidR="009037F5" w:rsidRPr="009037F5" w:rsidRDefault="009037F5" w:rsidP="009037F5">
      <w:pPr>
        <w:pStyle w:val="Heading4"/>
        <w:ind w:left="720"/>
        <w:rPr>
          <w:rFonts w:cs="Calibri"/>
          <w:color w:val="000000" w:themeColor="text1"/>
        </w:rPr>
      </w:pPr>
      <w:r w:rsidRPr="004A1A85">
        <w:rPr>
          <w:rFonts w:cs="Calibri"/>
          <w:color w:val="000000" w:themeColor="text1"/>
        </w:rPr>
        <w:t>[c] No intent-foresight distinction – the actions we take are inevitably informed by predictions from certain mental states, meaning consequences are a collective part of the will.</w:t>
      </w:r>
    </w:p>
    <w:p w14:paraId="101B7846" w14:textId="77777777" w:rsidR="00500023" w:rsidRPr="004A1A85" w:rsidRDefault="00500023" w:rsidP="00500023">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p>
    <w:p w14:paraId="08E1DF16" w14:textId="545AD8A5" w:rsidR="00500023" w:rsidRPr="00D03B18" w:rsidRDefault="00592FE2" w:rsidP="00500023">
      <w:pPr>
        <w:pStyle w:val="Heading4"/>
      </w:pPr>
      <w:r>
        <w:rPr>
          <w:rFonts w:cs="Calibri"/>
          <w:color w:val="000000" w:themeColor="text1"/>
        </w:rPr>
        <w:t>3</w:t>
      </w:r>
      <w:r w:rsidR="00500023">
        <w:rPr>
          <w:rFonts w:cs="Calibri"/>
          <w:color w:val="000000" w:themeColor="text1"/>
        </w:rPr>
        <w:t xml:space="preserve">] </w:t>
      </w:r>
      <w:r w:rsidR="00500023">
        <w:t xml:space="preserve">Extinction outweighs </w:t>
      </w:r>
    </w:p>
    <w:p w14:paraId="5C3817AC" w14:textId="77777777" w:rsidR="00500023" w:rsidRPr="00F5022F" w:rsidRDefault="00500023" w:rsidP="00500023">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644A649D" w14:textId="17E5EE85" w:rsidR="007342D4" w:rsidRPr="00592728" w:rsidRDefault="00500023" w:rsidP="00B96D13">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 xml:space="preserve">All ethical doctrines worth our </w:t>
      </w:r>
      <w:r w:rsidRPr="00F5022F">
        <w:rPr>
          <w:rStyle w:val="StyleUnderline"/>
        </w:rPr>
        <w:lastRenderedPageBreak/>
        <w:t>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w:t>
      </w:r>
      <w:r w:rsidRPr="00592728">
        <w:t xml:space="preserve">lives. It’s possible they’ll be miserable. </w:t>
      </w:r>
      <w:r w:rsidRPr="00592728">
        <w:rPr>
          <w:rStyle w:val="StyleUnderline"/>
        </w:rPr>
        <w:t xml:space="preserve">It is enough for my claim that there is moral agreement in the relevant </w:t>
      </w:r>
      <w:r w:rsidRPr="00592728">
        <w:rPr>
          <w:rStyle w:val="StyleUnderline"/>
        </w:rPr>
        <w:lastRenderedPageBreak/>
        <w:t>sense if</w:t>
      </w:r>
      <w:r w:rsidRPr="00592728">
        <w:t xml:space="preserve">, at least given certain empirical claims about what future lives would most likely be like, </w:t>
      </w:r>
      <w:r w:rsidRPr="00592728">
        <w:rPr>
          <w:rStyle w:val="Emphasis"/>
        </w:rPr>
        <w:t>all minimally plausible moral views would converge on the conclusion that we should try to save the world</w:t>
      </w:r>
      <w:r w:rsidRPr="00592728">
        <w:rPr>
          <w:rStyle w:val="StyleUnderline"/>
        </w:rPr>
        <w:t>.</w:t>
      </w:r>
      <w:r w:rsidRPr="00592728">
        <w:t xml:space="preserve"> While there are some non-crazy </w:t>
      </w:r>
      <w:r w:rsidRPr="00592728">
        <w:rPr>
          <w:rStyle w:val="StyleUnderline"/>
        </w:rPr>
        <w:t>views that place significantly greater moral weight on avoiding suffering than on promoting happiness</w:t>
      </w:r>
      <w:r w:rsidRPr="00592728">
        <w:t xml:space="preserve">, for reasons others have offered (and for independent reasons I won’t get into here unless requested to), they nonetheless </w:t>
      </w:r>
      <w:r w:rsidRPr="00592728">
        <w:rPr>
          <w:rStyle w:val="StyleUnderline"/>
        </w:rPr>
        <w:t>seem to be fairly implausible views.</w:t>
      </w:r>
      <w:r w:rsidRPr="00592728">
        <w:t xml:space="preserve"> And </w:t>
      </w:r>
      <w:r w:rsidRPr="0059272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2728">
        <w:t xml:space="preserve"> Derek Parfit, whose work has emphasized future generations as well as agreement in ethics, described our situation clearly and accurately: “We live during the hinge of history. </w:t>
      </w:r>
      <w:r w:rsidRPr="00592728">
        <w:rPr>
          <w:rStyle w:val="StyleUnderline"/>
        </w:rPr>
        <w:t xml:space="preserve">Given the scientific and technological discoveries of the last two centuries, the world has never changed as fast. </w:t>
      </w:r>
      <w:r w:rsidRPr="00592728">
        <w:t xml:space="preserve">We shall soon have even greater powers to transform, not only our surroundings, but ourselves and our successors. </w:t>
      </w:r>
      <w:r w:rsidRPr="00592728">
        <w:rPr>
          <w:rStyle w:val="StyleUnderline"/>
        </w:rPr>
        <w:t xml:space="preserve">If we act wisely in the next few centuries, humanity will survive its most dangerous and decisive period. </w:t>
      </w:r>
      <w:r w:rsidRPr="00592728">
        <w:t xml:space="preserve">Our descendants could, if necessary, go elsewhere, spreading through this galaxy…. </w:t>
      </w:r>
      <w:r w:rsidRPr="00592728">
        <w:rPr>
          <w:rStyle w:val="StyleUnderline"/>
        </w:rPr>
        <w:t>Our descendants might, I believe, make the further future very good. But that good future may also depend in part on us. If our selfish recklessness ends human history, we would be acting very wrongly.</w:t>
      </w:r>
      <w:r w:rsidRPr="00592728">
        <w:t>” (From chapter 36 of On What Matters)</w:t>
      </w:r>
    </w:p>
    <w:p w14:paraId="666506FF" w14:textId="14212E80" w:rsidR="00FD1D8E" w:rsidRPr="002607AD" w:rsidRDefault="0094284F" w:rsidP="00FD1D8E">
      <w:pPr>
        <w:pStyle w:val="Heading4"/>
        <w:rPr>
          <w:rFonts w:asciiTheme="minorHAnsi" w:hAnsiTheme="minorHAnsi" w:cstheme="minorHAnsi"/>
        </w:rPr>
      </w:pPr>
      <w:r>
        <w:rPr>
          <w:rFonts w:asciiTheme="minorHAnsi" w:hAnsiTheme="minorHAnsi" w:cstheme="minorHAnsi"/>
        </w:rPr>
        <w:t>4</w:t>
      </w:r>
      <w:r w:rsidR="00FD1D8E" w:rsidRPr="002607AD">
        <w:rPr>
          <w:rFonts w:asciiTheme="minorHAnsi" w:hAnsiTheme="minorHAnsi" w:cstheme="minorHAnsi"/>
        </w:rPr>
        <w:t xml:space="preserve">] Substitutability—only consequentialism explains necessary enablers. </w:t>
      </w:r>
    </w:p>
    <w:p w14:paraId="4CCA60DE" w14:textId="77777777" w:rsidR="00FD1D8E" w:rsidRPr="002607AD" w:rsidRDefault="00FD1D8E" w:rsidP="00FD1D8E">
      <w:pPr>
        <w:rPr>
          <w:rFonts w:asciiTheme="minorHAnsi" w:hAnsiTheme="minorHAnsi" w:cstheme="minorHAnsi"/>
        </w:rPr>
      </w:pPr>
      <w:r w:rsidRPr="002607AD">
        <w:rPr>
          <w:rStyle w:val="Emphasis"/>
          <w:rFonts w:asciiTheme="minorHAnsi" w:hAnsiTheme="minorHAnsi" w:cstheme="minorHAnsi"/>
        </w:rPr>
        <w:t>Sinnott-Armstrong 92</w:t>
      </w:r>
      <w:r w:rsidRPr="002607AD">
        <w:rPr>
          <w:rFonts w:asciiTheme="minorHAnsi" w:hAnsiTheme="minorHAnsi" w:cstheme="minorHAnsi"/>
        </w:rPr>
        <w:t xml:space="preserve"> [Walter, professor of practical ethics. “An Argument for Consequentialism” Dartmouth College Philosophical Perspectives. 1992.] </w:t>
      </w:r>
    </w:p>
    <w:p w14:paraId="0F368CAC" w14:textId="59F288CC" w:rsidR="00FD1D8E" w:rsidRPr="002607AD" w:rsidRDefault="00FD1D8E" w:rsidP="00FD1D8E">
      <w:pPr>
        <w:rPr>
          <w:rFonts w:asciiTheme="minorHAnsi" w:hAnsiTheme="minorHAnsi" w:cstheme="minorHAnsi"/>
          <w:b/>
          <w:iCs/>
          <w:sz w:val="26"/>
          <w:u w:val="single"/>
        </w:rPr>
      </w:pPr>
      <w:r w:rsidRPr="00FD1D8E">
        <w:rPr>
          <w:sz w:val="16"/>
        </w:rPr>
        <w:t xml:space="preserve">A moral reason to do an act is consequential if and only if the reason depends only on the consequences of either doing the act or not doing the act.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w:t>
      </w:r>
      <w:r w:rsidRPr="00FD1D8E">
        <w:rPr>
          <w:rFonts w:asciiTheme="minorHAnsi" w:hAnsiTheme="minorHAnsi" w:cstheme="minorHAnsi"/>
          <w:sz w:val="16"/>
        </w:rPr>
        <w:t xml:space="preserve">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607AD">
        <w:rPr>
          <w:rStyle w:val="Emphasis"/>
          <w:rFonts w:asciiTheme="minorHAnsi" w:hAnsiTheme="minorHAnsi" w:cstheme="minorHAnsi"/>
          <w:highlight w:val="green"/>
        </w:rPr>
        <w:t xml:space="preserve">if I promise to mow the grass, there is a moral </w:t>
      </w:r>
      <w:r w:rsidRPr="002607AD">
        <w:rPr>
          <w:rStyle w:val="Emphasis"/>
          <w:rFonts w:asciiTheme="minorHAnsi" w:hAnsiTheme="minorHAnsi" w:cstheme="minorHAnsi"/>
          <w:highlight w:val="green"/>
        </w:rPr>
        <w:lastRenderedPageBreak/>
        <w:t>reason for me to mow</w:t>
      </w:r>
      <w:r w:rsidRPr="002607AD">
        <w:rPr>
          <w:rStyle w:val="Emphasis"/>
          <w:rFonts w:asciiTheme="minorHAnsi" w:hAnsiTheme="minorHAnsi" w:cstheme="minorHAnsi"/>
        </w:rPr>
        <w:t xml:space="preserve"> the grass, and this moral reason is </w:t>
      </w:r>
      <w:r w:rsidRPr="002607AD">
        <w:rPr>
          <w:rStyle w:val="Emphasis"/>
          <w:rFonts w:asciiTheme="minorHAnsi" w:hAnsiTheme="minorHAnsi" w:cstheme="minorHAnsi"/>
          <w:highlight w:val="green"/>
        </w:rPr>
        <w:t>constituted by</w:t>
      </w:r>
      <w:r w:rsidRPr="002607AD">
        <w:rPr>
          <w:rStyle w:val="Emphasis"/>
          <w:rFonts w:asciiTheme="minorHAnsi" w:hAnsiTheme="minorHAnsi" w:cstheme="minorHAnsi"/>
        </w:rPr>
        <w:t xml:space="preserve"> the fact that mowing the grass fulfills </w:t>
      </w:r>
      <w:r w:rsidRPr="002607AD">
        <w:rPr>
          <w:rStyle w:val="Emphasis"/>
          <w:rFonts w:asciiTheme="minorHAnsi" w:hAnsiTheme="minorHAnsi" w:cstheme="minorHAnsi"/>
          <w:highlight w:val="green"/>
        </w:rPr>
        <w:t>my promise.</w:t>
      </w:r>
      <w:r w:rsidRPr="002607AD">
        <w:rPr>
          <w:rStyle w:val="Emphasis"/>
          <w:rFonts w:asciiTheme="minorHAnsi" w:hAnsiTheme="minorHAnsi" w:cstheme="minorHAnsi"/>
        </w:rPr>
        <w:t xml:space="preserve"> </w:t>
      </w:r>
      <w:r w:rsidRPr="002607AD">
        <w:rPr>
          <w:rFonts w:asciiTheme="minorHAnsi" w:hAnsiTheme="minorHAnsi" w:cstheme="minorHAnsi"/>
        </w:rPr>
        <w:t xml:space="preserve">This reason exists regardless of the consequences of mowing the grass, even though it might be overridden by certain bad consequences. </w:t>
      </w:r>
      <w:r w:rsidRPr="002607AD">
        <w:rPr>
          <w:rStyle w:val="Emphasis"/>
          <w:rFonts w:asciiTheme="minorHAnsi" w:hAnsiTheme="minorHAnsi" w:cstheme="minorHAnsi"/>
          <w:highlight w:val="green"/>
        </w:rPr>
        <w:t>However</w:t>
      </w:r>
      <w:r w:rsidRPr="002607AD">
        <w:rPr>
          <w:rFonts w:asciiTheme="minorHAnsi" w:hAnsiTheme="minorHAnsi" w:cstheme="minorHAnsi"/>
        </w:rPr>
        <w:t xml:space="preserve">, if this is why I have a moral reason to mow the grass, then, even </w:t>
      </w:r>
      <w:r w:rsidRPr="002607AD">
        <w:rPr>
          <w:rStyle w:val="Emphasis"/>
          <w:rFonts w:asciiTheme="minorHAnsi" w:hAnsiTheme="minorHAnsi" w:cstheme="minorHAnsi"/>
          <w:highlight w:val="green"/>
        </w:rPr>
        <w:t>if I cannot mow the grass without starting my mower</w:t>
      </w:r>
      <w:r w:rsidRPr="002607AD">
        <w:rPr>
          <w:rStyle w:val="Emphasis"/>
          <w:rFonts w:asciiTheme="minorHAnsi" w:hAnsiTheme="minorHAnsi" w:cstheme="minorHAnsi"/>
        </w:rPr>
        <w:t xml:space="preserve">, and starting the mower would enable me to mow the grass, </w:t>
      </w:r>
      <w:r w:rsidRPr="002607AD">
        <w:rPr>
          <w:rStyle w:val="Emphasis"/>
          <w:rFonts w:asciiTheme="minorHAnsi" w:hAnsiTheme="minorHAnsi" w:cstheme="minorHAnsi"/>
          <w:highlight w:val="green"/>
        </w:rPr>
        <w:t>it still would not follow that I have any</w:t>
      </w:r>
      <w:r w:rsidRPr="002607AD">
        <w:rPr>
          <w:rStyle w:val="Emphasis"/>
          <w:rFonts w:asciiTheme="minorHAnsi" w:hAnsiTheme="minorHAnsi" w:cstheme="minorHAnsi"/>
        </w:rPr>
        <w:t xml:space="preserve"> moral </w:t>
      </w:r>
      <w:r w:rsidRPr="002607AD">
        <w:rPr>
          <w:rStyle w:val="Emphasis"/>
          <w:rFonts w:asciiTheme="minorHAnsi" w:hAnsiTheme="minorHAnsi" w:cstheme="minorHAnsi"/>
          <w:highlight w:val="green"/>
        </w:rPr>
        <w:t>reason to start my mower</w:t>
      </w:r>
      <w:r w:rsidRPr="002607AD">
        <w:rPr>
          <w:rStyle w:val="Emphasis"/>
          <w:rFonts w:asciiTheme="minorHAnsi" w:hAnsiTheme="minorHAnsi" w:cstheme="minorHAnsi"/>
        </w:rPr>
        <w:t>, since I did not promise to start my mower</w:t>
      </w:r>
      <w:r w:rsidRPr="002607AD">
        <w:rPr>
          <w:rFonts w:asciiTheme="minorHAnsi" w:hAnsiTheme="minorHAnsi" w:cstheme="minorHAnsi"/>
        </w:rPr>
        <w:t xml:space="preserve">, and starting my mower does not fulfill my promise. Thus, </w:t>
      </w:r>
      <w:r w:rsidRPr="002607AD">
        <w:rPr>
          <w:rStyle w:val="Emphasis"/>
          <w:rFonts w:asciiTheme="minorHAnsi" w:hAnsiTheme="minorHAnsi" w:cstheme="minorHAnsi"/>
          <w:highlight w:val="green"/>
        </w:rPr>
        <w:t>a moral theory cannot explain</w:t>
      </w:r>
      <w:r w:rsidRPr="002607AD">
        <w:rPr>
          <w:rStyle w:val="Emphasis"/>
          <w:rFonts w:asciiTheme="minorHAnsi" w:hAnsiTheme="minorHAnsi" w:cstheme="minorHAnsi"/>
        </w:rPr>
        <w:t xml:space="preserve"> </w:t>
      </w:r>
      <w:r w:rsidRPr="002607AD">
        <w:rPr>
          <w:rFonts w:asciiTheme="minorHAnsi" w:hAnsiTheme="minorHAnsi" w:cstheme="minorHAnsi"/>
        </w:rPr>
        <w:t>moral</w:t>
      </w:r>
      <w:r w:rsidRPr="002607AD">
        <w:rPr>
          <w:rStyle w:val="Emphasis"/>
          <w:rFonts w:asciiTheme="minorHAnsi" w:hAnsiTheme="minorHAnsi" w:cstheme="minorHAnsi"/>
        </w:rPr>
        <w:t xml:space="preserve"> </w:t>
      </w:r>
      <w:r w:rsidRPr="002607AD">
        <w:rPr>
          <w:rStyle w:val="Emphasis"/>
          <w:rFonts w:asciiTheme="minorHAnsi" w:hAnsiTheme="minorHAnsi" w:cstheme="minorHAnsi"/>
          <w:highlight w:val="green"/>
        </w:rPr>
        <w:t>substitutability if it claims that properties</w:t>
      </w:r>
      <w:r w:rsidRPr="002607AD">
        <w:rPr>
          <w:rFonts w:asciiTheme="minorHAnsi" w:hAnsiTheme="minorHAnsi" w:cstheme="minorHAnsi"/>
        </w:rPr>
        <w:t xml:space="preserve"> like this</w:t>
      </w:r>
      <w:r w:rsidRPr="002607AD">
        <w:rPr>
          <w:rStyle w:val="Emphasis"/>
          <w:rFonts w:asciiTheme="minorHAnsi" w:hAnsiTheme="minorHAnsi" w:cstheme="minorHAnsi"/>
        </w:rPr>
        <w:t xml:space="preserve"> </w:t>
      </w:r>
      <w:r w:rsidRPr="002607AD">
        <w:rPr>
          <w:rStyle w:val="Emphasis"/>
          <w:rFonts w:asciiTheme="minorHAnsi" w:hAnsiTheme="minorHAnsi" w:cstheme="minorHAnsi"/>
          <w:highlight w:val="green"/>
        </w:rPr>
        <w:t>provide moral reasons.</w:t>
      </w:r>
    </w:p>
    <w:p w14:paraId="3ABF5A28" w14:textId="77777777" w:rsidR="00FD1D8E" w:rsidRPr="002607AD" w:rsidRDefault="00FD1D8E" w:rsidP="00FD1D8E">
      <w:pPr>
        <w:rPr>
          <w:rFonts w:asciiTheme="minorHAnsi" w:hAnsiTheme="minorHAnsi" w:cstheme="minorHAnsi"/>
        </w:rPr>
      </w:pPr>
    </w:p>
    <w:p w14:paraId="36FD28C8" w14:textId="75C01E90" w:rsidR="00213266" w:rsidRPr="00A0050D" w:rsidRDefault="00213266" w:rsidP="00213266">
      <w:pPr>
        <w:pStyle w:val="Heading4"/>
        <w:rPr>
          <w:rFonts w:cs="Calibri"/>
          <w:color w:val="000000" w:themeColor="text1"/>
        </w:rPr>
      </w:pPr>
    </w:p>
    <w:sectPr w:rsidR="00213266" w:rsidRPr="00A00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8"/>
  </w:num>
  <w:num w:numId="15">
    <w:abstractNumId w:val="16"/>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23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D7D30"/>
    <w:rsid w:val="000F12B9"/>
    <w:rsid w:val="00100B28"/>
    <w:rsid w:val="001139B4"/>
    <w:rsid w:val="00115882"/>
    <w:rsid w:val="00117316"/>
    <w:rsid w:val="001209B4"/>
    <w:rsid w:val="00127E4A"/>
    <w:rsid w:val="001761FC"/>
    <w:rsid w:val="00182655"/>
    <w:rsid w:val="001840F2"/>
    <w:rsid w:val="00184B94"/>
    <w:rsid w:val="00185134"/>
    <w:rsid w:val="001856C6"/>
    <w:rsid w:val="00191B5F"/>
    <w:rsid w:val="00192487"/>
    <w:rsid w:val="00193416"/>
    <w:rsid w:val="00195073"/>
    <w:rsid w:val="0019668D"/>
    <w:rsid w:val="001A25FD"/>
    <w:rsid w:val="001A5371"/>
    <w:rsid w:val="001A72C7"/>
    <w:rsid w:val="001B5FBE"/>
    <w:rsid w:val="001B73E3"/>
    <w:rsid w:val="001C316D"/>
    <w:rsid w:val="001C373E"/>
    <w:rsid w:val="001D1A0D"/>
    <w:rsid w:val="001D36BF"/>
    <w:rsid w:val="001D4C28"/>
    <w:rsid w:val="001E0B1F"/>
    <w:rsid w:val="001E0C0F"/>
    <w:rsid w:val="001E1E0B"/>
    <w:rsid w:val="001F1173"/>
    <w:rsid w:val="001F76ED"/>
    <w:rsid w:val="002005A8"/>
    <w:rsid w:val="00203DD8"/>
    <w:rsid w:val="00204E1D"/>
    <w:rsid w:val="002059BD"/>
    <w:rsid w:val="00207FD8"/>
    <w:rsid w:val="00210FAF"/>
    <w:rsid w:val="00213266"/>
    <w:rsid w:val="00213B1E"/>
    <w:rsid w:val="00215284"/>
    <w:rsid w:val="002168F2"/>
    <w:rsid w:val="0022589F"/>
    <w:rsid w:val="00227AA5"/>
    <w:rsid w:val="002343FE"/>
    <w:rsid w:val="00235F7B"/>
    <w:rsid w:val="00237F56"/>
    <w:rsid w:val="002502CF"/>
    <w:rsid w:val="00267EBB"/>
    <w:rsid w:val="0027023B"/>
    <w:rsid w:val="00272F3F"/>
    <w:rsid w:val="00274EDB"/>
    <w:rsid w:val="0027729E"/>
    <w:rsid w:val="002843B2"/>
    <w:rsid w:val="00284ED6"/>
    <w:rsid w:val="00290C5A"/>
    <w:rsid w:val="00290C92"/>
    <w:rsid w:val="002947B2"/>
    <w:rsid w:val="00294D94"/>
    <w:rsid w:val="0029647A"/>
    <w:rsid w:val="00296504"/>
    <w:rsid w:val="002A1944"/>
    <w:rsid w:val="002B5511"/>
    <w:rsid w:val="002B7ACF"/>
    <w:rsid w:val="002D570F"/>
    <w:rsid w:val="002E0643"/>
    <w:rsid w:val="002E3129"/>
    <w:rsid w:val="002E392E"/>
    <w:rsid w:val="002E6BBC"/>
    <w:rsid w:val="002F1BA9"/>
    <w:rsid w:val="002F6E74"/>
    <w:rsid w:val="003070CB"/>
    <w:rsid w:val="003106B3"/>
    <w:rsid w:val="0031385D"/>
    <w:rsid w:val="003171AB"/>
    <w:rsid w:val="003223B2"/>
    <w:rsid w:val="00322A67"/>
    <w:rsid w:val="00322E7C"/>
    <w:rsid w:val="00330E13"/>
    <w:rsid w:val="00335A23"/>
    <w:rsid w:val="00340707"/>
    <w:rsid w:val="00341B5C"/>
    <w:rsid w:val="00341C61"/>
    <w:rsid w:val="00351841"/>
    <w:rsid w:val="003564BE"/>
    <w:rsid w:val="003624A6"/>
    <w:rsid w:val="00364002"/>
    <w:rsid w:val="00364ADF"/>
    <w:rsid w:val="00365C8D"/>
    <w:rsid w:val="003670D9"/>
    <w:rsid w:val="00370B41"/>
    <w:rsid w:val="00371B27"/>
    <w:rsid w:val="00371ED5"/>
    <w:rsid w:val="003726C3"/>
    <w:rsid w:val="00375D2E"/>
    <w:rsid w:val="00383071"/>
    <w:rsid w:val="00383B19"/>
    <w:rsid w:val="00384CBC"/>
    <w:rsid w:val="003859A2"/>
    <w:rsid w:val="003933F9"/>
    <w:rsid w:val="00395864"/>
    <w:rsid w:val="00396557"/>
    <w:rsid w:val="00397316"/>
    <w:rsid w:val="003A248F"/>
    <w:rsid w:val="003A4D9C"/>
    <w:rsid w:val="003B1668"/>
    <w:rsid w:val="003B5BC3"/>
    <w:rsid w:val="003C5F4C"/>
    <w:rsid w:val="003D2F5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5A"/>
    <w:rsid w:val="004348DC"/>
    <w:rsid w:val="00434921"/>
    <w:rsid w:val="00442018"/>
    <w:rsid w:val="00446567"/>
    <w:rsid w:val="00447B10"/>
    <w:rsid w:val="00452EE4"/>
    <w:rsid w:val="00452F0B"/>
    <w:rsid w:val="004536D6"/>
    <w:rsid w:val="0045635D"/>
    <w:rsid w:val="00457224"/>
    <w:rsid w:val="0047378C"/>
    <w:rsid w:val="0047482C"/>
    <w:rsid w:val="00475436"/>
    <w:rsid w:val="0048047E"/>
    <w:rsid w:val="00482AF9"/>
    <w:rsid w:val="00496BB2"/>
    <w:rsid w:val="004A0B26"/>
    <w:rsid w:val="004A20B7"/>
    <w:rsid w:val="004A622D"/>
    <w:rsid w:val="004B37B4"/>
    <w:rsid w:val="004B5D68"/>
    <w:rsid w:val="004B72B4"/>
    <w:rsid w:val="004C0314"/>
    <w:rsid w:val="004C0D3D"/>
    <w:rsid w:val="004C213E"/>
    <w:rsid w:val="004C376C"/>
    <w:rsid w:val="004C657F"/>
    <w:rsid w:val="004D17D8"/>
    <w:rsid w:val="004D52D8"/>
    <w:rsid w:val="004E355B"/>
    <w:rsid w:val="00500023"/>
    <w:rsid w:val="005028E5"/>
    <w:rsid w:val="00503735"/>
    <w:rsid w:val="005041E5"/>
    <w:rsid w:val="00510B0C"/>
    <w:rsid w:val="00513ABB"/>
    <w:rsid w:val="00516A88"/>
    <w:rsid w:val="00522065"/>
    <w:rsid w:val="005220FC"/>
    <w:rsid w:val="005224F2"/>
    <w:rsid w:val="0053332D"/>
    <w:rsid w:val="00533F1C"/>
    <w:rsid w:val="00536D8B"/>
    <w:rsid w:val="005379C3"/>
    <w:rsid w:val="005519C2"/>
    <w:rsid w:val="005523E0"/>
    <w:rsid w:val="0055320F"/>
    <w:rsid w:val="0055699B"/>
    <w:rsid w:val="0056020A"/>
    <w:rsid w:val="00560A29"/>
    <w:rsid w:val="00563D3D"/>
    <w:rsid w:val="005659AA"/>
    <w:rsid w:val="005676E8"/>
    <w:rsid w:val="00577C12"/>
    <w:rsid w:val="00580BFC"/>
    <w:rsid w:val="00581048"/>
    <w:rsid w:val="00581203"/>
    <w:rsid w:val="0058349C"/>
    <w:rsid w:val="00585FBE"/>
    <w:rsid w:val="005870E8"/>
    <w:rsid w:val="0058789C"/>
    <w:rsid w:val="00592728"/>
    <w:rsid w:val="00592FE2"/>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4ED"/>
    <w:rsid w:val="0060771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6C9"/>
    <w:rsid w:val="006F5693"/>
    <w:rsid w:val="006F5D4C"/>
    <w:rsid w:val="00717B01"/>
    <w:rsid w:val="007227D9"/>
    <w:rsid w:val="0072491F"/>
    <w:rsid w:val="00725598"/>
    <w:rsid w:val="007342D4"/>
    <w:rsid w:val="007374A1"/>
    <w:rsid w:val="00752712"/>
    <w:rsid w:val="00753A84"/>
    <w:rsid w:val="007611F5"/>
    <w:rsid w:val="007619E4"/>
    <w:rsid w:val="00761E75"/>
    <w:rsid w:val="0076495E"/>
    <w:rsid w:val="00765FC8"/>
    <w:rsid w:val="00775694"/>
    <w:rsid w:val="00793F46"/>
    <w:rsid w:val="007A1325"/>
    <w:rsid w:val="007A1A18"/>
    <w:rsid w:val="007A3BAF"/>
    <w:rsid w:val="007A462A"/>
    <w:rsid w:val="007B53D8"/>
    <w:rsid w:val="007C22C5"/>
    <w:rsid w:val="007C57E1"/>
    <w:rsid w:val="007C5811"/>
    <w:rsid w:val="007D0A1E"/>
    <w:rsid w:val="007D2DF5"/>
    <w:rsid w:val="007D3793"/>
    <w:rsid w:val="007D451A"/>
    <w:rsid w:val="007D5E3E"/>
    <w:rsid w:val="007D7596"/>
    <w:rsid w:val="007E1104"/>
    <w:rsid w:val="007E242C"/>
    <w:rsid w:val="007E5C93"/>
    <w:rsid w:val="007E6631"/>
    <w:rsid w:val="00803A12"/>
    <w:rsid w:val="00805417"/>
    <w:rsid w:val="0081248D"/>
    <w:rsid w:val="008266F9"/>
    <w:rsid w:val="008267E2"/>
    <w:rsid w:val="00826A9B"/>
    <w:rsid w:val="00834842"/>
    <w:rsid w:val="00840E7B"/>
    <w:rsid w:val="008536AF"/>
    <w:rsid w:val="00853D40"/>
    <w:rsid w:val="008552FB"/>
    <w:rsid w:val="008564FC"/>
    <w:rsid w:val="00864E76"/>
    <w:rsid w:val="00872581"/>
    <w:rsid w:val="0087459D"/>
    <w:rsid w:val="0087680F"/>
    <w:rsid w:val="00876D81"/>
    <w:rsid w:val="00881D86"/>
    <w:rsid w:val="00882EFC"/>
    <w:rsid w:val="00883306"/>
    <w:rsid w:val="008866B6"/>
    <w:rsid w:val="008904F9"/>
    <w:rsid w:val="00890E4C"/>
    <w:rsid w:val="00890E74"/>
    <w:rsid w:val="00892798"/>
    <w:rsid w:val="008932AB"/>
    <w:rsid w:val="0089418F"/>
    <w:rsid w:val="0089559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7F5"/>
    <w:rsid w:val="00920E6A"/>
    <w:rsid w:val="00931816"/>
    <w:rsid w:val="00932C71"/>
    <w:rsid w:val="00933BAE"/>
    <w:rsid w:val="0094284F"/>
    <w:rsid w:val="00944F20"/>
    <w:rsid w:val="009509D5"/>
    <w:rsid w:val="009538F5"/>
    <w:rsid w:val="00955145"/>
    <w:rsid w:val="00957187"/>
    <w:rsid w:val="00960255"/>
    <w:rsid w:val="009603E1"/>
    <w:rsid w:val="00961C9D"/>
    <w:rsid w:val="00963065"/>
    <w:rsid w:val="0097151F"/>
    <w:rsid w:val="00973777"/>
    <w:rsid w:val="00976E78"/>
    <w:rsid w:val="009775C0"/>
    <w:rsid w:val="00981F23"/>
    <w:rsid w:val="009846DA"/>
    <w:rsid w:val="00990634"/>
    <w:rsid w:val="00991733"/>
    <w:rsid w:val="00992078"/>
    <w:rsid w:val="00992BE3"/>
    <w:rsid w:val="00992C99"/>
    <w:rsid w:val="009A1467"/>
    <w:rsid w:val="009A6464"/>
    <w:rsid w:val="009B69F5"/>
    <w:rsid w:val="009C5FF7"/>
    <w:rsid w:val="009C6292"/>
    <w:rsid w:val="009C6C88"/>
    <w:rsid w:val="009D13AB"/>
    <w:rsid w:val="009D15DB"/>
    <w:rsid w:val="009D3133"/>
    <w:rsid w:val="009E160D"/>
    <w:rsid w:val="009F1CBB"/>
    <w:rsid w:val="009F3305"/>
    <w:rsid w:val="009F6FB2"/>
    <w:rsid w:val="00A0050D"/>
    <w:rsid w:val="00A01B2F"/>
    <w:rsid w:val="00A071C0"/>
    <w:rsid w:val="00A22670"/>
    <w:rsid w:val="00A24B35"/>
    <w:rsid w:val="00A271BA"/>
    <w:rsid w:val="00A27B13"/>
    <w:rsid w:val="00A27F86"/>
    <w:rsid w:val="00A30ABB"/>
    <w:rsid w:val="00A431C6"/>
    <w:rsid w:val="00A54315"/>
    <w:rsid w:val="00A561F8"/>
    <w:rsid w:val="00A60FBC"/>
    <w:rsid w:val="00A65C0B"/>
    <w:rsid w:val="00A73016"/>
    <w:rsid w:val="00A776BA"/>
    <w:rsid w:val="00A81FD2"/>
    <w:rsid w:val="00A82BD5"/>
    <w:rsid w:val="00A8441A"/>
    <w:rsid w:val="00A8674A"/>
    <w:rsid w:val="00A96E24"/>
    <w:rsid w:val="00AA3994"/>
    <w:rsid w:val="00AA6F6E"/>
    <w:rsid w:val="00AB122B"/>
    <w:rsid w:val="00AB21B0"/>
    <w:rsid w:val="00AB3D71"/>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C47"/>
    <w:rsid w:val="00B6656B"/>
    <w:rsid w:val="00B70C87"/>
    <w:rsid w:val="00B71625"/>
    <w:rsid w:val="00B750AC"/>
    <w:rsid w:val="00B75C54"/>
    <w:rsid w:val="00B8710E"/>
    <w:rsid w:val="00B92A93"/>
    <w:rsid w:val="00B96D13"/>
    <w:rsid w:val="00BA17A8"/>
    <w:rsid w:val="00BA3C33"/>
    <w:rsid w:val="00BB0878"/>
    <w:rsid w:val="00BB1879"/>
    <w:rsid w:val="00BC0ABE"/>
    <w:rsid w:val="00BC30DB"/>
    <w:rsid w:val="00BC64FF"/>
    <w:rsid w:val="00BC7C37"/>
    <w:rsid w:val="00BD2244"/>
    <w:rsid w:val="00BE6472"/>
    <w:rsid w:val="00BF0C7D"/>
    <w:rsid w:val="00BF29B8"/>
    <w:rsid w:val="00BF46EA"/>
    <w:rsid w:val="00C03C0A"/>
    <w:rsid w:val="00C07769"/>
    <w:rsid w:val="00C07D05"/>
    <w:rsid w:val="00C10856"/>
    <w:rsid w:val="00C203FA"/>
    <w:rsid w:val="00C211C5"/>
    <w:rsid w:val="00C244F5"/>
    <w:rsid w:val="00C30CD9"/>
    <w:rsid w:val="00C3164F"/>
    <w:rsid w:val="00C31B5E"/>
    <w:rsid w:val="00C34D3E"/>
    <w:rsid w:val="00C350D9"/>
    <w:rsid w:val="00C35B37"/>
    <w:rsid w:val="00C3747A"/>
    <w:rsid w:val="00C37F29"/>
    <w:rsid w:val="00C56DCC"/>
    <w:rsid w:val="00C57075"/>
    <w:rsid w:val="00C72986"/>
    <w:rsid w:val="00C72AFE"/>
    <w:rsid w:val="00C81619"/>
    <w:rsid w:val="00CA013C"/>
    <w:rsid w:val="00CA6D6D"/>
    <w:rsid w:val="00CB55B4"/>
    <w:rsid w:val="00CC7A4E"/>
    <w:rsid w:val="00CD1359"/>
    <w:rsid w:val="00CD4C83"/>
    <w:rsid w:val="00D01EDC"/>
    <w:rsid w:val="00D078AA"/>
    <w:rsid w:val="00D10058"/>
    <w:rsid w:val="00D10C8F"/>
    <w:rsid w:val="00D11978"/>
    <w:rsid w:val="00D12403"/>
    <w:rsid w:val="00D15B8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0F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1C0"/>
    <w:rsid w:val="00E03F91"/>
    <w:rsid w:val="00E064EF"/>
    <w:rsid w:val="00E064F2"/>
    <w:rsid w:val="00E0717B"/>
    <w:rsid w:val="00E15598"/>
    <w:rsid w:val="00E15C7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E0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DF5"/>
    <w:rsid w:val="00F85E64"/>
    <w:rsid w:val="00F86811"/>
    <w:rsid w:val="00F94060"/>
    <w:rsid w:val="00FA56F6"/>
    <w:rsid w:val="00FB329D"/>
    <w:rsid w:val="00FB3E51"/>
    <w:rsid w:val="00FC27E3"/>
    <w:rsid w:val="00FC4E99"/>
    <w:rsid w:val="00FC74C7"/>
    <w:rsid w:val="00FD1D8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14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5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9551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551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145"/>
  </w:style>
  <w:style w:type="character" w:customStyle="1" w:styleId="Heading1Char">
    <w:name w:val="Heading 1 Char"/>
    <w:aliases w:val="Pocket Char"/>
    <w:basedOn w:val="DefaultParagraphFont"/>
    <w:link w:val="Heading1"/>
    <w:uiPriority w:val="9"/>
    <w:rsid w:val="009551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14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95514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5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5514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55145"/>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95514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5514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955145"/>
    <w:rPr>
      <w:color w:val="auto"/>
      <w:u w:val="none"/>
    </w:rPr>
  </w:style>
  <w:style w:type="paragraph" w:styleId="DocumentMap">
    <w:name w:val="Document Map"/>
    <w:basedOn w:val="Normal"/>
    <w:link w:val="DocumentMapChar"/>
    <w:uiPriority w:val="99"/>
    <w:semiHidden/>
    <w:unhideWhenUsed/>
    <w:rsid w:val="00955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145"/>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971A7"/>
    <w:pPr>
      <w:ind w:left="720"/>
      <w:contextualSpacing/>
    </w:pPr>
    <w:rPr>
      <w:rFonts w:asciiTheme="minorHAnsi" w:hAnsiTheme="minorHAnsi" w:cstheme="minorBidi"/>
    </w:rPr>
  </w:style>
  <w:style w:type="paragraph" w:styleId="Title">
    <w:name w:val="Title"/>
    <w:aliases w:val="Bold Underlined,UNDERLINE,Cites and Cards,title"/>
    <w:basedOn w:val="Normal"/>
    <w:next w:val="NoSpacing"/>
    <w:link w:val="TitleChar"/>
    <w:uiPriority w:val="6"/>
    <w:qFormat/>
    <w:rsid w:val="0050002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500023"/>
    <w:rPr>
      <w:rFonts w:ascii="Calibri" w:eastAsia="SimSun" w:hAnsi="Calibri" w:cs="Mangal"/>
      <w:kern w:val="1"/>
      <w:sz w:val="22"/>
      <w:lang w:eastAsia="ja-JP" w:bidi="hi-IN"/>
    </w:rPr>
  </w:style>
  <w:style w:type="character" w:styleId="UnresolvedMention">
    <w:name w:val="Unresolved Mention"/>
    <w:basedOn w:val="DefaultParagraphFont"/>
    <w:uiPriority w:val="99"/>
    <w:semiHidden/>
    <w:unhideWhenUsed/>
    <w:rsid w:val="00500023"/>
    <w:rPr>
      <w:color w:val="605E5C"/>
      <w:shd w:val="clear" w:color="auto" w:fill="E1DFDD"/>
    </w:rPr>
  </w:style>
  <w:style w:type="paragraph" w:customStyle="1" w:styleId="Emphasis1">
    <w:name w:val="Emphasis1"/>
    <w:basedOn w:val="Normal"/>
    <w:uiPriority w:val="7"/>
    <w:qFormat/>
    <w:rsid w:val="0050002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002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0023"/>
    <w:rPr>
      <w:b/>
      <w:bCs/>
    </w:rPr>
  </w:style>
  <w:style w:type="character" w:customStyle="1" w:styleId="wikiexternallink">
    <w:name w:val="wikiexternallink"/>
    <w:basedOn w:val="DefaultParagraphFont"/>
    <w:rsid w:val="00500023"/>
  </w:style>
  <w:style w:type="character" w:customStyle="1" w:styleId="wikigeneratedlinkcontent">
    <w:name w:val="wikigeneratedlinkcontent"/>
    <w:basedOn w:val="DefaultParagraphFont"/>
    <w:rsid w:val="00500023"/>
  </w:style>
  <w:style w:type="paragraph" w:styleId="NormalWeb">
    <w:name w:val="Normal (Web)"/>
    <w:basedOn w:val="Normal"/>
    <w:uiPriority w:val="99"/>
    <w:semiHidden/>
    <w:unhideWhenUsed/>
    <w:rsid w:val="00500023"/>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500023"/>
    <w:rPr>
      <w:rFonts w:ascii="Times New Roman" w:eastAsia="ヒラギノ角ゴ Pro W3" w:hAnsi="Times New Roman" w:cs="Times New Roman"/>
      <w:color w:val="000000"/>
      <w:szCs w:val="20"/>
    </w:rPr>
  </w:style>
  <w:style w:type="character" w:customStyle="1" w:styleId="s8">
    <w:name w:val="s8"/>
    <w:basedOn w:val="DefaultParagraphFont"/>
    <w:rsid w:val="00500023"/>
  </w:style>
  <w:style w:type="paragraph" w:styleId="NoSpacing">
    <w:name w:val="No Spacing"/>
    <w:uiPriority w:val="1"/>
    <w:qFormat/>
    <w:rsid w:val="00500023"/>
    <w:rPr>
      <w:rFonts w:ascii="Calibri" w:hAnsi="Calibri" w:cs="Calibri"/>
      <w:sz w:val="22"/>
    </w:rPr>
  </w:style>
  <w:style w:type="paragraph" w:customStyle="1" w:styleId="css-axufdj">
    <w:name w:val="css-axufdj"/>
    <w:basedOn w:val="Normal"/>
    <w:rsid w:val="00371ED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6/02/23/science/scientists-ponder-the-prospect-of-contagious-cancer.html?mcubz=0"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22</Pages>
  <Words>15513</Words>
  <Characters>88426</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23</cp:revision>
  <cp:lastPrinted>2021-09-19T14:07:00Z</cp:lastPrinted>
  <dcterms:created xsi:type="dcterms:W3CDTF">2021-09-19T14:07:00Z</dcterms:created>
  <dcterms:modified xsi:type="dcterms:W3CDTF">2021-11-13T20:48:00Z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