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C3765" w14:textId="54939EEC" w:rsidR="00DA0E69" w:rsidRDefault="00DA0E69" w:rsidP="00DA0E69">
      <w:pPr>
        <w:pStyle w:val="Heading1"/>
      </w:pPr>
      <w:r>
        <w:t xml:space="preserve">Round </w:t>
      </w:r>
      <w:r>
        <w:t>6</w:t>
      </w:r>
      <w:r>
        <w:t xml:space="preserve"> – NC </w:t>
      </w:r>
    </w:p>
    <w:p w14:paraId="2DA7CC79" w14:textId="76C0F2F8" w:rsidR="00E12F54" w:rsidRDefault="00E12F54" w:rsidP="00DA0E69">
      <w:pPr>
        <w:pStyle w:val="Heading2"/>
      </w:pPr>
      <w:r>
        <w:lastRenderedPageBreak/>
        <w:t>OFF</w:t>
      </w:r>
    </w:p>
    <w:p w14:paraId="1B35737F" w14:textId="59D86749" w:rsidR="00C428A1" w:rsidRDefault="00C428A1" w:rsidP="00C428A1">
      <w:pPr>
        <w:pStyle w:val="Heading4"/>
      </w:pPr>
      <w:r w:rsidRPr="00AA0AB0">
        <w:t xml:space="preserve">Interpretation: </w:t>
      </w:r>
      <w:r>
        <w:t>The affirmative</w:t>
      </w:r>
      <w:r w:rsidRPr="00AA0AB0">
        <w:t xml:space="preserve"> must</w:t>
      </w:r>
      <w:r>
        <w:t xml:space="preserve"> tell the negative what specific affirmative position they will be reading</w:t>
      </w:r>
      <w:r>
        <w:t>, including whether any changes will be made and what changes those are.</w:t>
      </w:r>
      <w:r>
        <w:t xml:space="preserve"> </w:t>
      </w:r>
      <w:r w:rsidRPr="00AA0AB0">
        <w:t xml:space="preserve"> </w:t>
      </w:r>
    </w:p>
    <w:p w14:paraId="6C9C85D5" w14:textId="77777777" w:rsidR="00C428A1" w:rsidRDefault="00C428A1" w:rsidP="00C428A1"/>
    <w:p w14:paraId="4BC72D25" w14:textId="5BDBC074" w:rsidR="00C428A1" w:rsidRDefault="00C428A1" w:rsidP="00C428A1">
      <w:pPr>
        <w:pStyle w:val="Heading4"/>
      </w:pPr>
      <w:r w:rsidRPr="00AA0AB0">
        <w:lastRenderedPageBreak/>
        <w:t xml:space="preserve">Violation: </w:t>
      </w:r>
      <w:r>
        <w:t>They lied about the aff version—</w:t>
      </w:r>
      <w:r>
        <w:t>screenshot inserted here</w:t>
      </w:r>
      <w:r>
        <w:t>.</w:t>
      </w:r>
    </w:p>
    <w:p w14:paraId="265DB1AD" w14:textId="17AFB854" w:rsidR="00C428A1" w:rsidRDefault="00C428A1" w:rsidP="00C428A1">
      <w:r>
        <w:rPr>
          <w:noProof/>
        </w:rPr>
        <w:drawing>
          <wp:inline distT="0" distB="0" distL="0" distR="0" wp14:anchorId="5EE6CF04" wp14:editId="4EE36260">
            <wp:extent cx="8483600" cy="4440158"/>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a:fillRect/>
                    </a:stretch>
                  </pic:blipFill>
                  <pic:spPr>
                    <a:xfrm>
                      <a:off x="0" y="0"/>
                      <a:ext cx="8490324" cy="4443677"/>
                    </a:xfrm>
                    <a:prstGeom prst="rect">
                      <a:avLst/>
                    </a:prstGeom>
                  </pic:spPr>
                </pic:pic>
              </a:graphicData>
            </a:graphic>
          </wp:inline>
        </w:drawing>
      </w:r>
      <w:r>
        <w:rPr>
          <w:noProof/>
        </w:rPr>
        <w:drawing>
          <wp:inline distT="0" distB="0" distL="0" distR="0" wp14:anchorId="45F606C7" wp14:editId="5BAD0543">
            <wp:extent cx="5321300" cy="2286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a:stretch>
                      <a:fillRect/>
                    </a:stretch>
                  </pic:blipFill>
                  <pic:spPr>
                    <a:xfrm>
                      <a:off x="0" y="0"/>
                      <a:ext cx="5321300" cy="2286000"/>
                    </a:xfrm>
                    <a:prstGeom prst="rect">
                      <a:avLst/>
                    </a:prstGeom>
                  </pic:spPr>
                </pic:pic>
              </a:graphicData>
            </a:graphic>
          </wp:inline>
        </w:drawing>
      </w:r>
    </w:p>
    <w:p w14:paraId="4B3F31F3" w14:textId="154CEAB1" w:rsidR="00C428A1" w:rsidRPr="00C428A1" w:rsidRDefault="00C428A1" w:rsidP="00C428A1">
      <w:r>
        <w:t>Also inserted aff from wiki without completely different plan text</w:t>
      </w:r>
    </w:p>
    <w:p w14:paraId="331BCC85" w14:textId="77777777" w:rsidR="00C428A1" w:rsidRDefault="00C428A1" w:rsidP="00C428A1">
      <w:pPr>
        <w:pStyle w:val="Heading4"/>
      </w:pPr>
      <w:r>
        <w:lastRenderedPageBreak/>
        <w:t>Misdisclosure is a voting issue—it sends us prepping a wrong aff for most of prep time which completely skews negative strategy when we have to debate an almost entirely different framework with different justifications which decks well prepared clash which is the only external impact to debate when we can become better arguers through the process of debate. Indepedently, lying is a voting issue because it teaches terrible norms where debaters can lie about anything from status of the cp to disclosure which breaks debate.</w:t>
      </w:r>
    </w:p>
    <w:p w14:paraId="633608D5" w14:textId="77777777" w:rsidR="00E12F54" w:rsidRPr="00E12F54" w:rsidRDefault="00E12F54" w:rsidP="00E12F54"/>
    <w:p w14:paraId="2B95F030" w14:textId="394F2E16" w:rsidR="00DA0E69" w:rsidRDefault="00DA0E69" w:rsidP="00DA0E69">
      <w:pPr>
        <w:pStyle w:val="Heading2"/>
      </w:pPr>
      <w:r>
        <w:lastRenderedPageBreak/>
        <w:t>OFF</w:t>
      </w:r>
    </w:p>
    <w:p w14:paraId="7A4526EB" w14:textId="77777777" w:rsidR="00033F0C" w:rsidRDefault="00033F0C" w:rsidP="00033F0C">
      <w:pPr>
        <w:pStyle w:val="Heading4"/>
      </w:pPr>
      <w:r>
        <w:t>Interpretation: The affirmative may only generate offense from</w:t>
      </w:r>
      <w:r w:rsidRPr="008E7829">
        <w:t xml:space="preserve"> an action that makes the appropriation of outer space by private entities illegal.</w:t>
      </w:r>
    </w:p>
    <w:p w14:paraId="49F30B91" w14:textId="77777777" w:rsidR="00033F0C" w:rsidRDefault="00033F0C" w:rsidP="00033F0C"/>
    <w:p w14:paraId="0C0F9FCE" w14:textId="77777777" w:rsidR="00033F0C" w:rsidRPr="00670A03" w:rsidRDefault="00033F0C" w:rsidP="00033F0C">
      <w:pPr>
        <w:keepNext/>
        <w:keepLines/>
        <w:spacing w:before="40" w:after="0"/>
        <w:outlineLvl w:val="3"/>
        <w:rPr>
          <w:rFonts w:eastAsia="MS Gothic"/>
          <w:b/>
          <w:iCs/>
          <w:sz w:val="26"/>
        </w:rPr>
      </w:pPr>
      <w:r w:rsidRPr="00670A03">
        <w:rPr>
          <w:rFonts w:eastAsia="MS Gothic"/>
          <w:b/>
          <w:iCs/>
          <w:sz w:val="26"/>
        </w:rPr>
        <w:t>“Appropriation” means to take as property – prefer our definition since it’s contextual to space</w:t>
      </w:r>
    </w:p>
    <w:p w14:paraId="4E726B6A" w14:textId="77777777" w:rsidR="00033F0C" w:rsidRPr="00670A03" w:rsidRDefault="00033F0C" w:rsidP="00033F0C">
      <w:pPr>
        <w:rPr>
          <w:rFonts w:eastAsia="Cambria"/>
        </w:rPr>
      </w:pPr>
      <w:r w:rsidRPr="00670A03">
        <w:rPr>
          <w:rFonts w:eastAsia="Cambria"/>
          <w:b/>
          <w:bCs/>
        </w:rPr>
        <w:t>Leon 18</w:t>
      </w:r>
      <w:r w:rsidRPr="00670A03">
        <w:rPr>
          <w:rFonts w:eastAsia="Cambria"/>
        </w:rPr>
        <w:t xml:space="preserve"> (Amanda M., Associate, Caplin &amp; Drysdale, JD UVA Law) "Mining for Meaning: An Examination of the Legality of Property Rights in Space Resources." Virginia Law Review, vol. 104, no. 3, May 2018, p. 497-547. HeinOnline.</w:t>
      </w:r>
    </w:p>
    <w:p w14:paraId="168FA996" w14:textId="77777777" w:rsidR="00033F0C" w:rsidRPr="008E7829" w:rsidRDefault="00033F0C" w:rsidP="00033F0C">
      <w:pPr>
        <w:rPr>
          <w:rFonts w:eastAsia="Cambria"/>
          <w:sz w:val="16"/>
        </w:rPr>
      </w:pPr>
      <w:r w:rsidRPr="00670A03">
        <w:rPr>
          <w:rFonts w:eastAsia="Cambria"/>
          <w:highlight w:val="green"/>
          <w:u w:val="single"/>
        </w:rPr>
        <w:t>Appropriation</w:t>
      </w:r>
      <w:r w:rsidRPr="00670A03">
        <w:rPr>
          <w:rFonts w:eastAsia="Cambria"/>
          <w:sz w:val="16"/>
        </w:rPr>
        <w:t xml:space="preserve">. The term "appropriation" also remains ambiguous. </w:t>
      </w:r>
      <w:r w:rsidRPr="00670A03">
        <w:rPr>
          <w:rFonts w:eastAsia="Cambria"/>
          <w:u w:val="single"/>
        </w:rPr>
        <w:t>Webster's defines</w:t>
      </w:r>
      <w:r w:rsidRPr="00670A03">
        <w:rPr>
          <w:rFonts w:eastAsia="Cambria"/>
          <w:sz w:val="16"/>
        </w:rPr>
        <w:t xml:space="preserve"> the verb "</w:t>
      </w:r>
      <w:r w:rsidRPr="00670A03">
        <w:rPr>
          <w:rFonts w:eastAsia="Cambria"/>
          <w:u w:val="single"/>
        </w:rPr>
        <w:t>appropriate</w:t>
      </w:r>
      <w:r w:rsidRPr="00670A03">
        <w:rPr>
          <w:rFonts w:eastAsia="Cambria"/>
          <w:sz w:val="16"/>
        </w:rPr>
        <w:t xml:space="preserve">" </w:t>
      </w:r>
      <w:r w:rsidRPr="00670A03">
        <w:rPr>
          <w:rFonts w:eastAsia="Cambria"/>
          <w:u w:val="single"/>
        </w:rPr>
        <w:t>as</w:t>
      </w:r>
      <w:r w:rsidRPr="00670A03">
        <w:rPr>
          <w:rFonts w:eastAsia="Cambria"/>
          <w:sz w:val="16"/>
        </w:rPr>
        <w:t xml:space="preserve"> "</w:t>
      </w:r>
      <w:r w:rsidRPr="00670A03">
        <w:rPr>
          <w:rFonts w:eastAsia="Cambria"/>
          <w:highlight w:val="green"/>
          <w:u w:val="single"/>
        </w:rPr>
        <w:t>to take to oneself in exclusion of others</w:t>
      </w:r>
      <w:r w:rsidRPr="00670A03">
        <w:rPr>
          <w:rFonts w:eastAsia="Cambria"/>
          <w:sz w:val="16"/>
        </w:rPr>
        <w:t xml:space="preserve">; </w:t>
      </w:r>
      <w:r w:rsidRPr="00670A03">
        <w:rPr>
          <w:rFonts w:eastAsia="Cambria"/>
          <w:u w:val="single"/>
        </w:rPr>
        <w:t>to</w:t>
      </w:r>
      <w:r w:rsidRPr="00670A03">
        <w:rPr>
          <w:rFonts w:eastAsia="Cambria"/>
          <w:sz w:val="16"/>
        </w:rPr>
        <w:t xml:space="preserve"> claim or </w:t>
      </w:r>
      <w:r w:rsidRPr="00670A03">
        <w:rPr>
          <w:rFonts w:eastAsia="Cambria"/>
          <w:u w:val="single"/>
        </w:rPr>
        <w:t>use as by an exclusive or pre-eminent right</w:t>
      </w:r>
      <w:r w:rsidRPr="00670A03">
        <w:rPr>
          <w:rFonts w:eastAsia="Cambria"/>
          <w:sz w:val="16"/>
        </w:rPr>
        <w:t xml:space="preserve">; as, let no man appropriate a common benefit."16 5 Similarly, </w:t>
      </w:r>
      <w:r w:rsidRPr="00670A03">
        <w:rPr>
          <w:rFonts w:eastAsia="Cambria"/>
          <w:b/>
          <w:bCs/>
          <w:highlight w:val="green"/>
          <w:u w:val="single"/>
        </w:rPr>
        <w:t>Black's Law Dictionary describes "appropriate" as an act</w:t>
      </w:r>
      <w:r w:rsidRPr="00670A03">
        <w:rPr>
          <w:rFonts w:eastAsia="Cambria"/>
          <w:b/>
          <w:bCs/>
          <w:u w:val="single"/>
        </w:rPr>
        <w:t xml:space="preserve"> </w:t>
      </w:r>
      <w:r w:rsidRPr="00670A03">
        <w:rPr>
          <w:rFonts w:eastAsia="Cambria"/>
          <w:u w:val="single"/>
        </w:rPr>
        <w:t xml:space="preserve">"[t]o make a thing one's own; </w:t>
      </w:r>
      <w:r w:rsidRPr="00670A03">
        <w:rPr>
          <w:rFonts w:eastAsia="Cambria"/>
          <w:b/>
          <w:bCs/>
          <w:highlight w:val="green"/>
          <w:u w:val="single"/>
        </w:rPr>
        <w:t>to make a thing the subject of property</w:t>
      </w:r>
      <w:r w:rsidRPr="00670A03">
        <w:rPr>
          <w:rFonts w:eastAsia="Cambria"/>
          <w:sz w:val="16"/>
        </w:rPr>
        <w:t xml:space="preserve">; to exercise dominion over an object to the extent, and for the purpose, of making it subserve one's own proper use or pleasure."166 Oftentimes, </w:t>
      </w:r>
      <w:r w:rsidRPr="00670A03">
        <w:rPr>
          <w:rFonts w:eastAsia="Cambria"/>
          <w:u w:val="single"/>
        </w:rPr>
        <w:t>appropriation refers to the setting aside of government funds, the taking of land for public purposes, or a tort of wrongfully taking another's property as one's own</w:t>
      </w:r>
      <w:r w:rsidRPr="00670A03">
        <w:rPr>
          <w:rFonts w:eastAsia="Cambria"/>
          <w:sz w:val="16"/>
        </w:rPr>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sidRPr="00670A03">
        <w:rPr>
          <w:rFonts w:eastAsia="Cambria"/>
          <w:b/>
          <w:iCs/>
          <w:u w:val="single"/>
        </w:rPr>
        <w:t>common use</w:t>
      </w:r>
      <w:r w:rsidRPr="00670A03">
        <w:rPr>
          <w:rFonts w:eastAsia="Cambria"/>
          <w:u w:val="single"/>
        </w:rPr>
        <w:t xml:space="preserve"> </w:t>
      </w:r>
      <w:r w:rsidRPr="00670A03">
        <w:rPr>
          <w:rFonts w:eastAsia="Cambria"/>
          <w:sz w:val="16"/>
        </w:rPr>
        <w:t xml:space="preserve">of the term "appropriation" with respect to water </w:t>
      </w:r>
      <w:r w:rsidRPr="00670A03">
        <w:rPr>
          <w:rFonts w:eastAsia="Cambria"/>
          <w:b/>
          <w:iCs/>
          <w:u w:val="single"/>
        </w:rPr>
        <w:t>illustrates</w:t>
      </w:r>
      <w:r w:rsidRPr="00670A03">
        <w:rPr>
          <w:rFonts w:eastAsia="Cambria"/>
          <w:sz w:val="16"/>
        </w:rPr>
        <w:t xml:space="preserve"> two key points: (1) </w:t>
      </w:r>
      <w:r w:rsidRPr="00670A03">
        <w:rPr>
          <w:rFonts w:eastAsia="Cambria"/>
          <w:b/>
          <w:iCs/>
          <w:highlight w:val="green"/>
          <w:u w:val="single"/>
        </w:rPr>
        <w:t>the term applies to natural resources-</w:t>
      </w:r>
      <w:r w:rsidRPr="00670A03">
        <w:rPr>
          <w:rFonts w:eastAsia="Cambria"/>
          <w:bCs/>
          <w:iCs/>
          <w:sz w:val="16"/>
        </w:rPr>
        <w:t>e.g., water or minerals</w:t>
      </w:r>
      <w:r w:rsidRPr="00670A03">
        <w:rPr>
          <w:rFonts w:eastAsia="Cambria"/>
          <w:u w:val="single"/>
        </w:rPr>
        <w:t>-</w:t>
      </w:r>
      <w:r w:rsidRPr="00670A03">
        <w:rPr>
          <w:rFonts w:eastAsia="Cambria"/>
          <w:b/>
          <w:bCs/>
          <w:highlight w:val="green"/>
          <w:u w:val="single"/>
        </w:rPr>
        <w:t>not just real property</w:t>
      </w:r>
      <w:r w:rsidRPr="00670A03">
        <w:rPr>
          <w:rFonts w:eastAsia="Cambria"/>
          <w:sz w:val="16"/>
        </w:rPr>
        <w:t xml:space="preserve">, </w:t>
      </w:r>
      <w:r w:rsidRPr="00670A03">
        <w:rPr>
          <w:rFonts w:eastAsia="Cambria"/>
          <w:highlight w:val="green"/>
          <w:u w:val="single"/>
        </w:rPr>
        <w:t>and</w:t>
      </w:r>
      <w:r w:rsidRPr="00670A03">
        <w:rPr>
          <w:rFonts w:eastAsia="Cambria"/>
          <w:sz w:val="16"/>
        </w:rPr>
        <w:t xml:space="preserve"> (2) </w:t>
      </w:r>
      <w:r w:rsidRPr="00670A03">
        <w:rPr>
          <w:rFonts w:eastAsia="Cambria"/>
          <w:bCs/>
          <w:iCs/>
          <w:sz w:val="16"/>
        </w:rPr>
        <w:t>mining</w:t>
      </w:r>
      <w:r w:rsidRPr="00670A03">
        <w:rPr>
          <w:rFonts w:eastAsia="Cambria"/>
          <w:b/>
          <w:iCs/>
          <w:u w:val="single"/>
        </w:rPr>
        <w:t xml:space="preserve"> </w:t>
      </w:r>
      <w:r w:rsidRPr="00670A03">
        <w:rPr>
          <w:rFonts w:eastAsia="Cambria"/>
          <w:b/>
          <w:iCs/>
          <w:highlight w:val="green"/>
          <w:u w:val="single"/>
        </w:rPr>
        <w:t>space resources</w:t>
      </w:r>
      <w:r w:rsidRPr="00670A03">
        <w:rPr>
          <w:rFonts w:eastAsia="Cambria"/>
          <w:u w:val="single"/>
        </w:rPr>
        <w:t xml:space="preserve"> and putting them to beneficial use</w:t>
      </w:r>
      <w:r w:rsidRPr="00670A03">
        <w:rPr>
          <w:rFonts w:eastAsia="Cambria"/>
          <w:sz w:val="16"/>
        </w:rPr>
        <w:t xml:space="preserve">-e.g., selling or manufacturing the mined resources </w:t>
      </w:r>
      <w:r w:rsidRPr="00670A03">
        <w:rPr>
          <w:rFonts w:eastAsia="Cambria"/>
          <w:b/>
          <w:iCs/>
          <w:highlight w:val="green"/>
          <w:u w:val="single"/>
        </w:rPr>
        <w:t>could reasonably be interpreted as</w:t>
      </w:r>
      <w:r w:rsidRPr="00670A03">
        <w:rPr>
          <w:rFonts w:eastAsia="Cambria"/>
          <w:b/>
          <w:iCs/>
          <w:u w:val="single"/>
        </w:rPr>
        <w:t xml:space="preserve"> an "</w:t>
      </w:r>
      <w:r w:rsidRPr="00670A03">
        <w:rPr>
          <w:rFonts w:eastAsia="Cambria"/>
          <w:b/>
          <w:iCs/>
          <w:highlight w:val="green"/>
          <w:u w:val="single"/>
        </w:rPr>
        <w:t>appropriation</w:t>
      </w:r>
      <w:r w:rsidRPr="00670A03">
        <w:rPr>
          <w:rFonts w:eastAsia="Cambria"/>
          <w:b/>
          <w:iCs/>
          <w:u w:val="single"/>
        </w:rPr>
        <w:t xml:space="preserve">" </w:t>
      </w:r>
      <w:r w:rsidRPr="00670A03">
        <w:rPr>
          <w:rFonts w:eastAsia="Cambria"/>
          <w:b/>
          <w:iCs/>
          <w:highlight w:val="green"/>
          <w:u w:val="single"/>
        </w:rPr>
        <w:t>of outer space</w:t>
      </w:r>
      <w:r w:rsidRPr="00670A03">
        <w:rPr>
          <w:rFonts w:eastAsia="Cambria"/>
          <w:sz w:val="16"/>
        </w:rPr>
        <w:t xml:space="preserve">. While </w:t>
      </w:r>
      <w:r w:rsidRPr="00670A03">
        <w:rPr>
          <w:rFonts w:eastAsia="Cambria"/>
          <w:u w:val="single"/>
        </w:rPr>
        <w:t>the ordinary meaning of "appropriation"</w:t>
      </w:r>
      <w:r w:rsidRPr="00670A03">
        <w:rPr>
          <w:rFonts w:eastAsia="Cambria"/>
          <w:sz w:val="16"/>
        </w:rPr>
        <w:t xml:space="preserve"> reasonably</w:t>
      </w:r>
      <w:r w:rsidRPr="00670A03">
        <w:rPr>
          <w:rFonts w:eastAsia="Cambria"/>
          <w:u w:val="single"/>
        </w:rPr>
        <w:t xml:space="preserve"> includes the taking of natural resources as well as land</w:t>
      </w:r>
      <w:r w:rsidRPr="00670A03">
        <w:rPr>
          <w:rFonts w:eastAsia="Cambria"/>
          <w:sz w:val="16"/>
        </w:rPr>
        <w:t xml:space="preserve">, whether the drafters and parties to the OST envisioned such a broad meaning of the term remains difficult to determine with any certainty. </w:t>
      </w:r>
      <w:r w:rsidRPr="00670A03">
        <w:rPr>
          <w:rFonts w:eastAsia="Cambria"/>
          <w:u w:val="single"/>
        </w:rPr>
        <w:t>The prohibition against appropriation "by any other means" supports such a reading</w:t>
      </w:r>
      <w:r w:rsidRPr="00670A03">
        <w:rPr>
          <w:rFonts w:eastAsia="Cambria"/>
          <w:sz w:val="16"/>
        </w:rPr>
        <w:t>, though</w:t>
      </w:r>
      <w:r w:rsidRPr="00670A03">
        <w:rPr>
          <w:rFonts w:eastAsia="Cambria"/>
          <w:u w:val="single"/>
        </w:rPr>
        <w:t>, by expanding the prohibition to other types not explicitly described</w:t>
      </w:r>
      <w:r w:rsidRPr="00670A03">
        <w:rPr>
          <w:rFonts w:eastAsia="Cambria"/>
          <w:sz w:val="16"/>
        </w:rPr>
        <w:t xml:space="preserve">.168 </w:t>
      </w:r>
    </w:p>
    <w:p w14:paraId="20699E6F" w14:textId="77777777" w:rsidR="00033F0C" w:rsidRDefault="00033F0C" w:rsidP="00033F0C">
      <w:pPr>
        <w:pStyle w:val="Heading4"/>
      </w:pPr>
      <w:r>
        <w:t>This means affs can only affect the taking of property in outer space by private entities.</w:t>
      </w:r>
    </w:p>
    <w:p w14:paraId="0EEFD1FB" w14:textId="77777777" w:rsidR="00033F0C" w:rsidRDefault="00033F0C" w:rsidP="00033F0C"/>
    <w:p w14:paraId="215752DE" w14:textId="77777777" w:rsidR="00033F0C" w:rsidRDefault="00033F0C" w:rsidP="00033F0C">
      <w:pPr>
        <w:pStyle w:val="Heading4"/>
      </w:pPr>
      <w:r>
        <w:t>Violation—</w:t>
      </w:r>
    </w:p>
    <w:p w14:paraId="2E12C978" w14:textId="77777777" w:rsidR="00033F0C" w:rsidRDefault="00033F0C" w:rsidP="00033F0C">
      <w:pPr>
        <w:pStyle w:val="Heading4"/>
      </w:pPr>
      <w:r>
        <w:t xml:space="preserve">Their plantext is contextualized by the Goehring evidence which defends the common heritage principle—see the rehighlight we inserted in the doc. </w:t>
      </w:r>
    </w:p>
    <w:p w14:paraId="21C7CAA0" w14:textId="77777777" w:rsidR="00033F0C" w:rsidRDefault="00033F0C" w:rsidP="00033F0C"/>
    <w:p w14:paraId="2AFDAD38" w14:textId="77777777" w:rsidR="00E12F54" w:rsidRDefault="00E12F54" w:rsidP="00E12F54">
      <w:r w:rsidRPr="00CE0767">
        <w:rPr>
          <w:rStyle w:val="Style13ptBold"/>
        </w:rPr>
        <w:t xml:space="preserve">Vollmer 20 </w:t>
      </w:r>
      <w:r>
        <w:t>[Sarah Louise Vollmer (St. Mary's University School of Law), “The Right Stuff in Geospace: Using Mutual Coercion to Avoid an Inevitable Prison for Humanity,” 51 ST. MARY'S L.J. 777 (2020). &lt;https://commons.stmarytx.edu/thestmaryslawjournal/vol51/iss3/6?utm_source=commons.st</w:t>
      </w:r>
      <w:r>
        <w:lastRenderedPageBreak/>
        <w:t>marytx.edu%2Fthestmaryslawjournal%2Fvol51%2Fiss3%2F6&amp;utm_medium=PDF&amp;utm_campaign=PDFCoverPages&gt; ]CT</w:t>
      </w:r>
    </w:p>
    <w:p w14:paraId="34ABE5D8" w14:textId="77777777" w:rsidR="00E12F54" w:rsidRPr="00541292" w:rsidRDefault="00E12F54" w:rsidP="00E12F54">
      <w:pPr>
        <w:ind w:left="720"/>
        <w:rPr>
          <w:sz w:val="16"/>
        </w:rPr>
      </w:pPr>
      <w:r w:rsidRPr="00196D78">
        <w:rPr>
          <w:rStyle w:val="StyleUnderline"/>
        </w:rPr>
        <w:t xml:space="preserve">First, </w:t>
      </w:r>
      <w:r w:rsidRPr="00DF0790">
        <w:rPr>
          <w:rStyle w:val="Emphasis"/>
          <w:highlight w:val="green"/>
        </w:rPr>
        <w:t>there can be no private or public appropriation of the commons</w:t>
      </w:r>
      <w:r w:rsidRPr="00196D78">
        <w:rPr>
          <w:rStyle w:val="StyleUnderline"/>
        </w:rPr>
        <w:t xml:space="preserve">. </w:t>
      </w:r>
      <w:r w:rsidRPr="00541292">
        <w:rPr>
          <w:sz w:val="16"/>
        </w:rPr>
        <w:t>Second, representatives from all nations must manage resources since a commons area is considered to belong to everyone. Third, all nations must actively share in the benefits acquired from exploitation of the resources from the common heritage region. Fourth, there can be no weaponry or military installations established in commons areas. Fifth, the commons should be preserved for the benefit of future generations.62</w:t>
      </w:r>
    </w:p>
    <w:p w14:paraId="419D5DB2" w14:textId="77777777" w:rsidR="00E12F54" w:rsidRPr="00541292" w:rsidRDefault="00E12F54" w:rsidP="00E12F54">
      <w:pPr>
        <w:rPr>
          <w:sz w:val="14"/>
        </w:rPr>
      </w:pPr>
      <w:r w:rsidRPr="00196D78">
        <w:rPr>
          <w:rStyle w:val="StyleUnderline"/>
        </w:rPr>
        <w:t xml:space="preserve">Logically following, </w:t>
      </w:r>
      <w:r w:rsidRPr="00DF0790">
        <w:rPr>
          <w:rStyle w:val="Emphasis"/>
          <w:highlight w:val="green"/>
        </w:rPr>
        <w:t xml:space="preserve">the </w:t>
      </w:r>
      <w:r w:rsidRPr="00E12F54">
        <w:rPr>
          <w:rStyle w:val="Emphasis"/>
          <w:highlight w:val="yellow"/>
        </w:rPr>
        <w:t>OST’s presentment of outer space as</w:t>
      </w:r>
      <w:r w:rsidRPr="00196D78">
        <w:rPr>
          <w:rStyle w:val="StyleUnderline"/>
        </w:rPr>
        <w:t xml:space="preserve"> the </w:t>
      </w:r>
      <w:r w:rsidRPr="00E12F54">
        <w:rPr>
          <w:rStyle w:val="Emphasis"/>
          <w:highlight w:val="yellow"/>
        </w:rPr>
        <w:t>common heritage</w:t>
      </w:r>
      <w:r w:rsidRPr="00196D78">
        <w:rPr>
          <w:rStyle w:val="StyleUnderline"/>
        </w:rPr>
        <w:t xml:space="preserve"> of mankind </w:t>
      </w:r>
      <w:r w:rsidRPr="00DF0790">
        <w:rPr>
          <w:rStyle w:val="Emphasis"/>
          <w:highlight w:val="green"/>
        </w:rPr>
        <w:t>grants an implied property right to all persons in the geospace commons</w:t>
      </w:r>
      <w:r w:rsidRPr="00541292">
        <w:rPr>
          <w:sz w:val="14"/>
        </w:rPr>
        <w:t xml:space="preserve">. </w:t>
      </w:r>
      <w:r w:rsidRPr="00196D78">
        <w:rPr>
          <w:rStyle w:val="StyleUnderline"/>
        </w:rPr>
        <w:t xml:space="preserve">Applying Dr. Shackleford’s principles, the </w:t>
      </w:r>
      <w:r w:rsidRPr="00DF0790">
        <w:rPr>
          <w:rStyle w:val="Emphasis"/>
          <w:highlight w:val="green"/>
        </w:rPr>
        <w:t>credible treaties</w:t>
      </w:r>
      <w:r>
        <w:rPr>
          <w:rStyle w:val="Emphasis"/>
          <w:highlight w:val="green"/>
        </w:rPr>
        <w:t xml:space="preserve"> </w:t>
      </w:r>
      <w:r w:rsidRPr="00541292">
        <w:rPr>
          <w:sz w:val="14"/>
        </w:rPr>
        <w:t xml:space="preserve">63 </w:t>
      </w:r>
      <w:r w:rsidRPr="00E12F54">
        <w:rPr>
          <w:rStyle w:val="Emphasis"/>
          <w:highlight w:val="yellow"/>
        </w:rPr>
        <w:t>operate</w:t>
      </w:r>
      <w:r w:rsidRPr="00E12F54">
        <w:rPr>
          <w:rStyle w:val="StyleUnderline"/>
          <w:highlight w:val="yellow"/>
        </w:rPr>
        <w:t xml:space="preserve"> </w:t>
      </w:r>
      <w:r w:rsidRPr="00E12F54">
        <w:rPr>
          <w:rStyle w:val="Emphasis"/>
          <w:highlight w:val="yellow"/>
        </w:rPr>
        <w:t xml:space="preserve">in tandem </w:t>
      </w:r>
      <w:r w:rsidRPr="00DF0790">
        <w:rPr>
          <w:rStyle w:val="Emphasis"/>
          <w:highlight w:val="green"/>
        </w:rPr>
        <w:t>with</w:t>
      </w:r>
      <w:r w:rsidRPr="00196D78">
        <w:rPr>
          <w:rStyle w:val="StyleUnderline"/>
        </w:rPr>
        <w:t xml:space="preserve"> </w:t>
      </w:r>
      <w:r w:rsidRPr="00DF0790">
        <w:rPr>
          <w:rStyle w:val="StyleUnderline"/>
        </w:rPr>
        <w:t>the</w:t>
      </w:r>
      <w:r w:rsidRPr="00DF0790">
        <w:rPr>
          <w:rStyle w:val="Emphasis"/>
        </w:rPr>
        <w:t xml:space="preserve"> </w:t>
      </w:r>
      <w:r w:rsidRPr="00DF0790">
        <w:rPr>
          <w:rStyle w:val="Emphasis"/>
          <w:highlight w:val="green"/>
        </w:rPr>
        <w:t>non-appropriation</w:t>
      </w:r>
      <w:r w:rsidRPr="00196D78">
        <w:rPr>
          <w:rStyle w:val="StyleUnderline"/>
        </w:rPr>
        <w:t xml:space="preserve">, </w:t>
      </w:r>
      <w:r w:rsidRPr="00DF0790">
        <w:rPr>
          <w:rStyle w:val="Emphasis"/>
          <w:highlight w:val="green"/>
        </w:rPr>
        <w:t>nonproliferation, and equitable benefit-sharing elements of the common heritage principle</w:t>
      </w:r>
      <w:r w:rsidRPr="00196D78">
        <w:rPr>
          <w:rStyle w:val="StyleUnderline"/>
        </w:rPr>
        <w:t>.</w:t>
      </w:r>
      <w:r w:rsidRPr="00541292">
        <w:rPr>
          <w:sz w:val="14"/>
        </w:rPr>
        <w:t xml:space="preserve"> Permanently enjoining claims of sovereignty thus prohibits the establishment of exclusive economic rights and reinforces equitable benefit-sharing.64 However, the lack of resource management and preservation language disallows mankind a mechanism to protect its interest in the geospace commons if its usage results in damage, waste, or destruction of its resources.65</w:t>
      </w:r>
    </w:p>
    <w:p w14:paraId="27CABA19" w14:textId="77777777" w:rsidR="00033F0C" w:rsidRDefault="00033F0C" w:rsidP="00033F0C"/>
    <w:p w14:paraId="27521CFC" w14:textId="77777777" w:rsidR="00033F0C" w:rsidRDefault="00033F0C" w:rsidP="00033F0C">
      <w:pPr>
        <w:pStyle w:val="Heading4"/>
      </w:pPr>
      <w:r>
        <w:t xml:space="preserve">They defend the common heritage principle which has five planks, only one of which are topical, but four of which are not. </w:t>
      </w:r>
    </w:p>
    <w:p w14:paraId="142EC977" w14:textId="77777777" w:rsidR="00033F0C" w:rsidRPr="00E9586B" w:rsidRDefault="00033F0C" w:rsidP="00033F0C">
      <w:pPr>
        <w:rPr>
          <w:rFonts w:eastAsia="Cambria"/>
        </w:rPr>
      </w:pPr>
      <w:r w:rsidRPr="00E9586B">
        <w:rPr>
          <w:rFonts w:eastAsia="Cambria"/>
          <w:b/>
          <w:bCs/>
        </w:rPr>
        <w:t>Oduntan</w:t>
      </w:r>
      <w:r>
        <w:rPr>
          <w:rFonts w:eastAsia="Cambria"/>
          <w:b/>
          <w:bCs/>
        </w:rPr>
        <w:t xml:space="preserve"> 05</w:t>
      </w:r>
      <w:r w:rsidRPr="00841317">
        <w:rPr>
          <w:rFonts w:eastAsia="Cambria"/>
          <w:sz w:val="14"/>
          <w:szCs w:val="12"/>
        </w:rPr>
        <w:t>, (Gbenga Oduntan is a sociolegal scholar and critical legal studies academic. His recent major research works include: International Law and African Boundary Disputes London: Routledge (2015); Sovereignty, Jurisdiction, in the Airspace and Outer space: Legal Criteria for Spatial Delimitation. Routledge-Cavendish (October 2011). Imagine There Are No Possessions: Legal And Moral Basis Of The Common Heritage Principle In Space Law. Manchester Journal of International Economic Law, 2 (1). pp. 30-59. ISSN 1742-3945. (2005))</w:t>
      </w:r>
    </w:p>
    <w:p w14:paraId="61F38C81" w14:textId="77777777" w:rsidR="00033F0C" w:rsidRPr="006F1BF4" w:rsidRDefault="00033F0C" w:rsidP="00033F0C">
      <w:pPr>
        <w:rPr>
          <w:u w:val="single"/>
        </w:rPr>
      </w:pPr>
      <w:r w:rsidRPr="006F1BF4">
        <w:rPr>
          <w:sz w:val="16"/>
        </w:rPr>
        <w:t xml:space="preserve">Furthermore, due to the fact that the primary subjects of international law are independent states, it is logical that they should decide together and as a singular community, inclusive of all, fundamental matters that concern all. This is, therefore, what is legalistically referred to as mankind.47 </w:t>
      </w:r>
      <w:r w:rsidRPr="006F1BF4">
        <w:rPr>
          <w:u w:val="single"/>
        </w:rPr>
        <w:t xml:space="preserve">It has, therefore, become possible to identify some </w:t>
      </w:r>
      <w:r w:rsidRPr="00DB358F">
        <w:rPr>
          <w:b/>
          <w:bCs/>
          <w:highlight w:val="green"/>
          <w:u w:val="single"/>
        </w:rPr>
        <w:t>basic elements</w:t>
      </w:r>
      <w:r w:rsidRPr="006F1BF4">
        <w:rPr>
          <w:u w:val="single"/>
        </w:rPr>
        <w:t xml:space="preserve"> </w:t>
      </w:r>
      <w:r w:rsidRPr="00DB358F">
        <w:rPr>
          <w:b/>
          <w:bCs/>
          <w:highlight w:val="green"/>
          <w:u w:val="single"/>
        </w:rPr>
        <w:t>of</w:t>
      </w:r>
      <w:r w:rsidRPr="006F1BF4">
        <w:rPr>
          <w:u w:val="single"/>
        </w:rPr>
        <w:t xml:space="preserve"> the </w:t>
      </w:r>
      <w:r w:rsidRPr="00DB358F">
        <w:rPr>
          <w:b/>
          <w:bCs/>
          <w:highlight w:val="green"/>
          <w:u w:val="single"/>
        </w:rPr>
        <w:t>CHM</w:t>
      </w:r>
      <w:r w:rsidRPr="006F1BF4">
        <w:rPr>
          <w:u w:val="single"/>
        </w:rPr>
        <w:t xml:space="preserve"> principle: </w:t>
      </w:r>
    </w:p>
    <w:p w14:paraId="57622C7E" w14:textId="77777777" w:rsidR="00033F0C" w:rsidRPr="006F1BF4" w:rsidRDefault="00033F0C" w:rsidP="00033F0C">
      <w:pPr>
        <w:rPr>
          <w:u w:val="single"/>
        </w:rPr>
      </w:pPr>
    </w:p>
    <w:p w14:paraId="6C51D2BC" w14:textId="77777777" w:rsidR="00033F0C" w:rsidRPr="006F1BF4" w:rsidRDefault="00033F0C" w:rsidP="00033F0C">
      <w:pPr>
        <w:rPr>
          <w:sz w:val="16"/>
        </w:rPr>
      </w:pPr>
      <w:r w:rsidRPr="006F1BF4">
        <w:rPr>
          <w:u w:val="single"/>
        </w:rPr>
        <w:t xml:space="preserve">(a) That the </w:t>
      </w:r>
      <w:r w:rsidRPr="00DB358F">
        <w:rPr>
          <w:b/>
          <w:bCs/>
          <w:highlight w:val="green"/>
          <w:u w:val="single"/>
        </w:rPr>
        <w:t>areas</w:t>
      </w:r>
      <w:r w:rsidRPr="006F1BF4">
        <w:rPr>
          <w:u w:val="single"/>
        </w:rPr>
        <w:t xml:space="preserve"> constituting a CHM </w:t>
      </w:r>
      <w:r w:rsidRPr="00DB358F">
        <w:rPr>
          <w:b/>
          <w:bCs/>
          <w:highlight w:val="green"/>
          <w:u w:val="single"/>
        </w:rPr>
        <w:t>cannot be subject to appropriation</w:t>
      </w:r>
      <w:r w:rsidRPr="006F1BF4">
        <w:rPr>
          <w:u w:val="single"/>
        </w:rPr>
        <w:t>.</w:t>
      </w:r>
      <w:r w:rsidRPr="006F1BF4">
        <w:rPr>
          <w:sz w:val="16"/>
        </w:rPr>
        <w:t xml:space="preserve"> </w:t>
      </w:r>
    </w:p>
    <w:p w14:paraId="1A0E64E5" w14:textId="77777777" w:rsidR="00033F0C" w:rsidRPr="00DB358F" w:rsidRDefault="00033F0C" w:rsidP="00033F0C">
      <w:pPr>
        <w:rPr>
          <w:szCs w:val="36"/>
        </w:rPr>
      </w:pPr>
      <w:r w:rsidRPr="00DB358F">
        <w:rPr>
          <w:szCs w:val="36"/>
        </w:rPr>
        <w:t xml:space="preserve">(b) </w:t>
      </w:r>
      <w:r w:rsidRPr="00060191">
        <w:rPr>
          <w:szCs w:val="36"/>
        </w:rPr>
        <w:t xml:space="preserve">That the use of such area and the resources thereof shall be subject to </w:t>
      </w:r>
      <w:r w:rsidRPr="00A85A1D">
        <w:rPr>
          <w:szCs w:val="36"/>
          <w:highlight w:val="green"/>
        </w:rPr>
        <w:t>a common management system.</w:t>
      </w:r>
      <w:r w:rsidRPr="00DB358F">
        <w:rPr>
          <w:szCs w:val="36"/>
        </w:rPr>
        <w:t xml:space="preserve"> </w:t>
      </w:r>
    </w:p>
    <w:p w14:paraId="35415C90" w14:textId="77777777" w:rsidR="00033F0C" w:rsidRPr="00DB358F" w:rsidRDefault="00033F0C" w:rsidP="00033F0C">
      <w:pPr>
        <w:rPr>
          <w:szCs w:val="36"/>
        </w:rPr>
      </w:pPr>
      <w:r w:rsidRPr="00DB358F">
        <w:rPr>
          <w:szCs w:val="36"/>
        </w:rPr>
        <w:t xml:space="preserve">(c) </w:t>
      </w:r>
      <w:r w:rsidRPr="00060191">
        <w:rPr>
          <w:szCs w:val="36"/>
        </w:rPr>
        <w:t xml:space="preserve">That the concept in question implies </w:t>
      </w:r>
      <w:r w:rsidRPr="00A85A1D">
        <w:rPr>
          <w:szCs w:val="36"/>
          <w:highlight w:val="green"/>
        </w:rPr>
        <w:t xml:space="preserve">an active sharing of the benefits derived from the exploration and exploitation </w:t>
      </w:r>
      <w:r w:rsidRPr="00060191">
        <w:rPr>
          <w:szCs w:val="36"/>
        </w:rPr>
        <w:t>of those areas;</w:t>
      </w:r>
      <w:r w:rsidRPr="00DB358F">
        <w:rPr>
          <w:szCs w:val="36"/>
        </w:rPr>
        <w:t xml:space="preserve"> </w:t>
      </w:r>
    </w:p>
    <w:p w14:paraId="2788E312" w14:textId="77777777" w:rsidR="00033F0C" w:rsidRPr="00DB358F" w:rsidRDefault="00033F0C" w:rsidP="00033F0C">
      <w:pPr>
        <w:rPr>
          <w:szCs w:val="36"/>
        </w:rPr>
      </w:pPr>
      <w:r w:rsidRPr="00DB358F">
        <w:rPr>
          <w:szCs w:val="36"/>
        </w:rPr>
        <w:t xml:space="preserve">(d) </w:t>
      </w:r>
      <w:r w:rsidRPr="00060191">
        <w:rPr>
          <w:szCs w:val="36"/>
        </w:rPr>
        <w:t xml:space="preserve">That the area be used </w:t>
      </w:r>
      <w:r w:rsidRPr="00A85A1D">
        <w:rPr>
          <w:szCs w:val="36"/>
          <w:highlight w:val="green"/>
        </w:rPr>
        <w:t>exclusively for peaceful purposes</w:t>
      </w:r>
      <w:r w:rsidRPr="00DB358F">
        <w:rPr>
          <w:szCs w:val="36"/>
        </w:rPr>
        <w:t xml:space="preserve">; </w:t>
      </w:r>
    </w:p>
    <w:p w14:paraId="497BEC73" w14:textId="77777777" w:rsidR="00033F0C" w:rsidRPr="00703AE7" w:rsidRDefault="00033F0C" w:rsidP="00033F0C">
      <w:pPr>
        <w:rPr>
          <w:szCs w:val="36"/>
        </w:rPr>
      </w:pPr>
      <w:r w:rsidRPr="00DB358F">
        <w:rPr>
          <w:szCs w:val="36"/>
        </w:rPr>
        <w:t xml:space="preserve">(e) That </w:t>
      </w:r>
      <w:r w:rsidRPr="00060191">
        <w:rPr>
          <w:b/>
          <w:bCs/>
          <w:szCs w:val="36"/>
          <w:u w:val="single"/>
        </w:rPr>
        <w:t xml:space="preserve">the area be </w:t>
      </w:r>
      <w:r w:rsidRPr="0095461F">
        <w:rPr>
          <w:b/>
          <w:bCs/>
          <w:szCs w:val="36"/>
          <w:highlight w:val="green"/>
          <w:u w:val="single"/>
        </w:rPr>
        <w:t>preserved for future generations</w:t>
      </w:r>
      <w:r w:rsidRPr="00DB358F">
        <w:rPr>
          <w:szCs w:val="36"/>
        </w:rPr>
        <w:t xml:space="preserve"> in perpetual succession.48 </w:t>
      </w:r>
    </w:p>
    <w:p w14:paraId="322AD97C" w14:textId="77777777" w:rsidR="00033F0C" w:rsidRDefault="00033F0C" w:rsidP="00033F0C"/>
    <w:p w14:paraId="30E63E7E" w14:textId="77777777" w:rsidR="00033F0C" w:rsidRDefault="00033F0C" w:rsidP="00033F0C">
      <w:pPr>
        <w:pStyle w:val="Heading4"/>
      </w:pPr>
      <w:r>
        <w:t>Vote Neg for extra-T – it unlimits the topic by allowing the aff to fiat out of disad internal links and counterplan net benefits. Lack of predictability also turns neg prep into a herculean task which precludes deep clash and fairness.</w:t>
      </w:r>
    </w:p>
    <w:p w14:paraId="0BF83674" w14:textId="77777777" w:rsidR="00033F0C" w:rsidRDefault="00033F0C" w:rsidP="00033F0C"/>
    <w:p w14:paraId="4C4DA8FA" w14:textId="77777777" w:rsidR="00033F0C" w:rsidRDefault="00033F0C" w:rsidP="00033F0C">
      <w:pPr>
        <w:pStyle w:val="Heading4"/>
      </w:pPr>
      <w:r>
        <w:lastRenderedPageBreak/>
        <w:t>Voters:</w:t>
      </w:r>
    </w:p>
    <w:p w14:paraId="5A58586F" w14:textId="5C369841" w:rsidR="00033F0C" w:rsidRDefault="00033F0C" w:rsidP="00033F0C">
      <w:pPr>
        <w:pStyle w:val="Heading4"/>
      </w:pPr>
      <w:r>
        <w:t>1] Competing interps --- a) race to the bottom – reasonability prevents norm engagements that go back and forth to set rules which oweigh on future value b) arbitrary and judge intervention – no brightline for what constitutes good enough, c) collapses – 2 brightlines of offense and defense also check meeting or not meeting the brightline</w:t>
      </w:r>
    </w:p>
    <w:p w14:paraId="0A457D75" w14:textId="77777777" w:rsidR="00033F0C" w:rsidRPr="00E526B3" w:rsidRDefault="00033F0C" w:rsidP="00033F0C">
      <w:pPr>
        <w:pStyle w:val="Heading4"/>
      </w:pPr>
      <w:r>
        <w:t>2] DTD – abuse was in the 1ac and affected all later parts of the debate. Dropping the argument is insufficient because it affected our preround prep and creates an incentive to be abusive because negs will be forced to read T just to get back to square one.</w:t>
      </w:r>
    </w:p>
    <w:p w14:paraId="067E0FEE" w14:textId="77777777" w:rsidR="00DA0E69" w:rsidRDefault="00DA0E69" w:rsidP="00DA0E69"/>
    <w:p w14:paraId="2D35C865" w14:textId="32CF913F" w:rsidR="00DA0E69" w:rsidRDefault="00DA0E69" w:rsidP="00DA0E69">
      <w:pPr>
        <w:pStyle w:val="Heading2"/>
      </w:pPr>
      <w:r>
        <w:lastRenderedPageBreak/>
        <w:t>OFF</w:t>
      </w:r>
    </w:p>
    <w:p w14:paraId="0355A79B" w14:textId="77777777" w:rsidR="00DA0E69" w:rsidRDefault="00DA0E69" w:rsidP="00DA0E69"/>
    <w:p w14:paraId="080BA1C8" w14:textId="77777777" w:rsidR="00DA0E69" w:rsidRDefault="00DA0E69" w:rsidP="00DA0E69"/>
    <w:p w14:paraId="414A192C" w14:textId="77777777" w:rsidR="00DA0E69" w:rsidRDefault="00DA0E69" w:rsidP="00DA0E69">
      <w:pPr>
        <w:pStyle w:val="Heading4"/>
      </w:pPr>
      <w:r>
        <w:t>CP: Space ought to be treated as a global commons except for Active Debris Removal done by private entities. Governments ought to permit the appropriation of outer space for designated safety zones and tech stationing for active debris removal by private entities.</w:t>
      </w:r>
    </w:p>
    <w:p w14:paraId="52B48A92" w14:textId="77777777" w:rsidR="00DA0E69" w:rsidRDefault="00DA0E69" w:rsidP="00DA0E69"/>
    <w:p w14:paraId="7334D7DB" w14:textId="77777777" w:rsidR="00DA0E69" w:rsidRDefault="00DA0E69" w:rsidP="00DA0E69">
      <w:pPr>
        <w:pStyle w:val="Heading4"/>
      </w:pPr>
      <w:r>
        <w:t>Solves the aff and avoids the link to a universal global commons – their ev says it’s about “shared ownership” and the cp helps modulate space.</w:t>
      </w:r>
    </w:p>
    <w:p w14:paraId="4D49DE13" w14:textId="77777777" w:rsidR="00DA0E69" w:rsidRPr="00083106" w:rsidRDefault="00DA0E69" w:rsidP="00DA0E69"/>
    <w:p w14:paraId="25D95FF0" w14:textId="77777777" w:rsidR="00DA0E69" w:rsidRDefault="00DA0E69" w:rsidP="00DA0E69">
      <w:pPr>
        <w:pStyle w:val="Heading4"/>
      </w:pPr>
      <w:r>
        <w:t>Debris removal is necessary and only private entities have the incentive and capability to do it.</w:t>
      </w:r>
    </w:p>
    <w:p w14:paraId="1F423648" w14:textId="77777777" w:rsidR="00DA0E69" w:rsidRDefault="00DA0E69" w:rsidP="00DA0E69">
      <w:pPr>
        <w:rPr>
          <w:sz w:val="16"/>
          <w:szCs w:val="14"/>
        </w:rPr>
      </w:pPr>
      <w:r w:rsidRPr="003C528D">
        <w:rPr>
          <w:b/>
          <w:bCs/>
        </w:rPr>
        <w:t>Giordano 21</w:t>
      </w:r>
      <w:r w:rsidRPr="003C528D">
        <w:rPr>
          <w:sz w:val="16"/>
          <w:szCs w:val="14"/>
        </w:rPr>
        <w:t xml:space="preserve"> (David Giordano is the Vice President of Mentorship for CBLA. Elsewhere at Columbia Law School, he serves on the Columbia Journal of Transnational Law, and is the Treasurer of Columbia OutLaws. During his 1L Summer, David was an intern at the Securities and Exchange Commission’s Division of Corporation Finance. Prior to law school, David worked as a Corporate Paralegal at the New York office of Cleary Gottlieb Steen &amp; Hamilton LLP. David attended The George Washington University where he obtained a B.A. in psychology. “Space Debris: Another Frontier in the Commercialization of Space”. October 31, 2021.)</w:t>
      </w:r>
    </w:p>
    <w:p w14:paraId="4A29358F" w14:textId="77777777" w:rsidR="00DA0E69" w:rsidRDefault="00DA0E69" w:rsidP="00DA0E69"/>
    <w:p w14:paraId="29F87AC7" w14:textId="77777777" w:rsidR="00DA0E69" w:rsidRPr="0048611D" w:rsidRDefault="00DA0E69" w:rsidP="00DA0E69">
      <w:pPr>
        <w:rPr>
          <w:sz w:val="16"/>
        </w:rPr>
      </w:pPr>
      <w:r w:rsidRPr="002A4E77">
        <w:rPr>
          <w:sz w:val="16"/>
        </w:rPr>
        <w:t xml:space="preserve">As </w:t>
      </w:r>
      <w:r w:rsidRPr="002A4E77">
        <w:rPr>
          <w:b/>
          <w:bCs/>
          <w:highlight w:val="green"/>
          <w:u w:val="single"/>
        </w:rPr>
        <w:t>satellites</w:t>
      </w:r>
      <w:r w:rsidRPr="002A4E77">
        <w:rPr>
          <w:sz w:val="16"/>
        </w:rPr>
        <w:t xml:space="preserve"> and other projectiles blast into orbit, upon collision they </w:t>
      </w:r>
      <w:r w:rsidRPr="002A4E77">
        <w:rPr>
          <w:b/>
          <w:bCs/>
          <w:highlight w:val="green"/>
          <w:u w:val="single"/>
        </w:rPr>
        <w:t xml:space="preserve">can disintegrate into </w:t>
      </w:r>
      <w:r w:rsidRPr="002A4E77">
        <w:rPr>
          <w:sz w:val="16"/>
        </w:rPr>
        <w:t>shards, sometimes just centimeters wide, that remain in orbit, risking further collision.</w:t>
      </w:r>
      <w:r w:rsidRPr="00F56051">
        <w:rPr>
          <w:sz w:val="16"/>
        </w:rPr>
        <w:t xml:space="preserve"> </w:t>
      </w:r>
      <w:r w:rsidRPr="002A4E77">
        <w:rPr>
          <w:sz w:val="16"/>
        </w:rPr>
        <w:t xml:space="preserve">Hollywood captured the potential perils of </w:t>
      </w:r>
      <w:r w:rsidRPr="002A4E77">
        <w:rPr>
          <w:b/>
          <w:bCs/>
          <w:highlight w:val="green"/>
          <w:u w:val="single"/>
        </w:rPr>
        <w:t>fairly large pieces of space debris</w:t>
      </w:r>
      <w:r w:rsidRPr="002A4E77">
        <w:rPr>
          <w:sz w:val="16"/>
        </w:rPr>
        <w:t xml:space="preserve"> in the opening minutes of the 2013 film </w:t>
      </w:r>
      <w:hyperlink r:id="rId11" w:history="1">
        <w:r w:rsidRPr="002A4E77">
          <w:rPr>
            <w:rStyle w:val="Hyperlink"/>
            <w:i/>
            <w:iCs/>
            <w:sz w:val="16"/>
          </w:rPr>
          <w:t>Gravity</w:t>
        </w:r>
      </w:hyperlink>
      <w:r w:rsidRPr="002A4E77">
        <w:rPr>
          <w:sz w:val="16"/>
        </w:rPr>
        <w:t>, where space junk threatens the lives of astronauts on a mission.</w:t>
      </w:r>
      <w:r w:rsidRPr="00F56051">
        <w:rPr>
          <w:sz w:val="16"/>
        </w:rPr>
        <w:t xml:space="preserve"> </w:t>
      </w:r>
      <w:r w:rsidRPr="002A4E77">
        <w:rPr>
          <w:sz w:val="16"/>
        </w:rPr>
        <w:t xml:space="preserve">Outside the realms of fictional space-thrillers, </w:t>
      </w:r>
      <w:r w:rsidRPr="002A4E77">
        <w:rPr>
          <w:b/>
          <w:bCs/>
          <w:highlight w:val="green"/>
          <w:u w:val="single"/>
        </w:rPr>
        <w:t>even the smallest pieces of space junk can present real danger</w:t>
      </w:r>
      <w:r w:rsidRPr="002A4E77">
        <w:rPr>
          <w:sz w:val="16"/>
        </w:rPr>
        <w:t>.</w:t>
      </w:r>
      <w:r w:rsidRPr="00F56051">
        <w:rPr>
          <w:sz w:val="16"/>
        </w:rPr>
        <w:t xml:space="preserve"> </w:t>
      </w:r>
      <w:r w:rsidRPr="002A4E77">
        <w:rPr>
          <w:sz w:val="16"/>
        </w:rPr>
        <w:t xml:space="preserve">In 2016, a tiny piece of </w:t>
      </w:r>
      <w:r w:rsidRPr="002A4E77">
        <w:rPr>
          <w:b/>
          <w:bCs/>
          <w:highlight w:val="green"/>
          <w:u w:val="single"/>
        </w:rPr>
        <w:t>space junk</w:t>
      </w:r>
      <w:r w:rsidRPr="002A4E77">
        <w:rPr>
          <w:sz w:val="16"/>
        </w:rPr>
        <w:t>, believed to be a paint chip or a piece of metal no more than a few thousandths of a millimeter across,</w:t>
      </w:r>
      <w:hyperlink r:id="rId12" w:history="1">
        <w:r w:rsidRPr="007A3C0D">
          <w:rPr>
            <w:rStyle w:val="Hyperlink"/>
            <w:szCs w:val="36"/>
            <w:u w:val="single"/>
          </w:rPr>
          <w:t xml:space="preserve"> </w:t>
        </w:r>
        <w:r w:rsidRPr="007A3C0D">
          <w:rPr>
            <w:rStyle w:val="Hyperlink"/>
            <w:szCs w:val="36"/>
            <w:highlight w:val="green"/>
            <w:u w:val="single"/>
          </w:rPr>
          <w:t>cracked the window of the</w:t>
        </w:r>
        <w:r w:rsidRPr="007A3C0D">
          <w:rPr>
            <w:rStyle w:val="Hyperlink"/>
            <w:szCs w:val="36"/>
          </w:rPr>
          <w:t xml:space="preserve"> </w:t>
        </w:r>
        <w:r w:rsidRPr="007A3C0D">
          <w:rPr>
            <w:rStyle w:val="Hyperlink"/>
            <w:szCs w:val="36"/>
            <w:highlight w:val="green"/>
            <w:u w:val="single"/>
          </w:rPr>
          <w:t>I</w:t>
        </w:r>
        <w:r w:rsidRPr="002A4E77">
          <w:rPr>
            <w:rStyle w:val="Hyperlink"/>
            <w:sz w:val="16"/>
          </w:rPr>
          <w:t xml:space="preserve">nternational </w:t>
        </w:r>
        <w:r w:rsidRPr="007A3C0D">
          <w:rPr>
            <w:rStyle w:val="Hyperlink"/>
            <w:szCs w:val="36"/>
            <w:highlight w:val="green"/>
            <w:u w:val="single"/>
          </w:rPr>
          <w:t>S</w:t>
        </w:r>
        <w:r w:rsidRPr="002A4E77">
          <w:rPr>
            <w:rStyle w:val="Hyperlink"/>
            <w:sz w:val="16"/>
          </w:rPr>
          <w:t xml:space="preserve">pace </w:t>
        </w:r>
        <w:r w:rsidRPr="007A3C0D">
          <w:rPr>
            <w:rStyle w:val="Hyperlink"/>
            <w:szCs w:val="36"/>
            <w:highlight w:val="green"/>
            <w:u w:val="single"/>
          </w:rPr>
          <w:t>S</w:t>
        </w:r>
        <w:r w:rsidRPr="002A4E77">
          <w:rPr>
            <w:rStyle w:val="Hyperlink"/>
            <w:sz w:val="16"/>
          </w:rPr>
          <w:t>tation</w:t>
        </w:r>
      </w:hyperlink>
      <w:r w:rsidRPr="002A4E77">
        <w:rPr>
          <w:sz w:val="16"/>
        </w:rPr>
        <w:t>.</w:t>
      </w:r>
      <w:r w:rsidRPr="00F56051">
        <w:rPr>
          <w:sz w:val="16"/>
        </w:rPr>
        <w:t xml:space="preserve"> </w:t>
      </w:r>
      <w:r w:rsidRPr="002A4E77">
        <w:rPr>
          <w:sz w:val="16"/>
        </w:rPr>
        <w:t xml:space="preserve">In May 2021, a piece of space </w:t>
      </w:r>
      <w:r w:rsidRPr="002A4E77">
        <w:rPr>
          <w:b/>
          <w:bCs/>
          <w:highlight w:val="green"/>
          <w:u w:val="single"/>
        </w:rPr>
        <w:t>debris</w:t>
      </w:r>
      <w:hyperlink r:id="rId13" w:history="1">
        <w:r w:rsidRPr="002A4E77">
          <w:rPr>
            <w:rStyle w:val="Hyperlink"/>
            <w:highlight w:val="green"/>
            <w:u w:val="single"/>
          </w:rPr>
          <w:t xml:space="preserve"> punctured</w:t>
        </w:r>
      </w:hyperlink>
      <w:r w:rsidRPr="002A4E77">
        <w:rPr>
          <w:b/>
          <w:bCs/>
          <w:highlight w:val="green"/>
          <w:u w:val="single"/>
        </w:rPr>
        <w:t xml:space="preserve"> the robotic arm of the I</w:t>
      </w:r>
      <w:r w:rsidRPr="002A4E77">
        <w:rPr>
          <w:sz w:val="16"/>
        </w:rPr>
        <w:t xml:space="preserve">nternational </w:t>
      </w:r>
      <w:r w:rsidRPr="002A4E77">
        <w:rPr>
          <w:b/>
          <w:bCs/>
          <w:highlight w:val="green"/>
          <w:u w:val="single"/>
        </w:rPr>
        <w:t>S</w:t>
      </w:r>
      <w:r w:rsidRPr="002A4E77">
        <w:rPr>
          <w:sz w:val="16"/>
        </w:rPr>
        <w:t xml:space="preserve">pace </w:t>
      </w:r>
      <w:r w:rsidRPr="002A4E77">
        <w:rPr>
          <w:b/>
          <w:bCs/>
          <w:highlight w:val="green"/>
          <w:u w:val="single"/>
        </w:rPr>
        <w:t>S</w:t>
      </w:r>
      <w:r w:rsidRPr="002A4E77">
        <w:rPr>
          <w:sz w:val="16"/>
        </w:rPr>
        <w:t>tation.</w:t>
      </w:r>
      <w:r w:rsidRPr="00F56051">
        <w:rPr>
          <w:sz w:val="16"/>
        </w:rPr>
        <w:t xml:space="preserve"> </w:t>
      </w:r>
      <w:r w:rsidRPr="002A4E77">
        <w:rPr>
          <w:sz w:val="16"/>
        </w:rPr>
        <w:t>This is seriously concerning, as,</w:t>
      </w:r>
      <w:hyperlink r:id="rId14" w:history="1">
        <w:r w:rsidRPr="002A4E77">
          <w:rPr>
            <w:rStyle w:val="Hyperlink"/>
            <w:sz w:val="16"/>
          </w:rPr>
          <w:t xml:space="preserve"> according to the European Space Agency</w:t>
        </w:r>
      </w:hyperlink>
      <w:r w:rsidRPr="002A4E77">
        <w:rPr>
          <w:sz w:val="16"/>
        </w:rPr>
        <w:t>, there are 670,000 pieces of space debris larger than 1cm and 170,000,000 between 1mm and 1cm in width.</w:t>
      </w:r>
      <w:r w:rsidRPr="00F56051">
        <w:rPr>
          <w:sz w:val="16"/>
        </w:rPr>
        <w:t xml:space="preserve"> </w:t>
      </w:r>
      <w:r w:rsidRPr="002A4E77">
        <w:rPr>
          <w:sz w:val="16"/>
        </w:rPr>
        <w:t xml:space="preserve">Unfortunately, </w:t>
      </w:r>
      <w:r w:rsidRPr="002A4E77">
        <w:rPr>
          <w:b/>
          <w:bCs/>
          <w:highlight w:val="green"/>
          <w:u w:val="single"/>
        </w:rPr>
        <w:t>public action and policy struggles to keep up with these risks</w:t>
      </w:r>
      <w:r w:rsidRPr="002A4E77">
        <w:rPr>
          <w:sz w:val="16"/>
        </w:rPr>
        <w:t>.</w:t>
      </w:r>
      <w:r w:rsidRPr="00F56051">
        <w:rPr>
          <w:sz w:val="16"/>
        </w:rPr>
        <w:t xml:space="preserve"> </w:t>
      </w:r>
      <w:r w:rsidRPr="002A4E77">
        <w:rPr>
          <w:sz w:val="16"/>
        </w:rPr>
        <w:t xml:space="preserve">International law affords little clarity on the problem, as its control is a novel, </w:t>
      </w:r>
      <w:hyperlink r:id="rId15" w:history="1">
        <w:r w:rsidRPr="002A4E77">
          <w:rPr>
            <w:rStyle w:val="Hyperlink"/>
            <w:sz w:val="16"/>
          </w:rPr>
          <w:t>emerging field</w:t>
        </w:r>
      </w:hyperlink>
      <w:r w:rsidRPr="002A4E77">
        <w:rPr>
          <w:sz w:val="16"/>
        </w:rPr>
        <w:t xml:space="preserve"> with many technical </w:t>
      </w:r>
      <w:hyperlink r:id="rId16" w:history="1">
        <w:r w:rsidRPr="002A4E77">
          <w:rPr>
            <w:rStyle w:val="Hyperlink"/>
            <w:sz w:val="16"/>
          </w:rPr>
          <w:t>tracking</w:t>
        </w:r>
      </w:hyperlink>
      <w:r w:rsidRPr="002A4E77">
        <w:rPr>
          <w:sz w:val="16"/>
        </w:rPr>
        <w:t xml:space="preserve"> and </w:t>
      </w:r>
      <w:hyperlink r:id="rId17" w:anchor=":~:text=There%20is%20no%20doubt%20that,antisatellite%20weapon%2C%E2%80%9D%20she%20says." w:history="1">
        <w:r w:rsidRPr="002A4E77">
          <w:rPr>
            <w:rStyle w:val="Hyperlink"/>
            <w:sz w:val="16"/>
          </w:rPr>
          <w:t>removal</w:t>
        </w:r>
      </w:hyperlink>
      <w:r w:rsidRPr="002A4E77">
        <w:rPr>
          <w:sz w:val="16"/>
        </w:rPr>
        <w:t xml:space="preserve"> challenges.</w:t>
      </w:r>
      <w:r w:rsidRPr="00F56051">
        <w:rPr>
          <w:sz w:val="16"/>
        </w:rPr>
        <w:t xml:space="preserve"> </w:t>
      </w:r>
      <w:r w:rsidRPr="002A4E77">
        <w:rPr>
          <w:b/>
          <w:bCs/>
          <w:highlight w:val="green"/>
          <w:u w:val="single"/>
        </w:rPr>
        <w:t>None of the existing space treaties</w:t>
      </w:r>
      <w:hyperlink r:id="rId18" w:history="1">
        <w:r w:rsidRPr="002A4E77">
          <w:rPr>
            <w:rStyle w:val="Hyperlink"/>
            <w:highlight w:val="green"/>
            <w:u w:val="single"/>
          </w:rPr>
          <w:t xml:space="preserve"> directly tackle the issue</w:t>
        </w:r>
      </w:hyperlink>
      <w:r w:rsidRPr="002A4E77">
        <w:rPr>
          <w:sz w:val="16"/>
        </w:rPr>
        <w:t>, rendering</w:t>
      </w:r>
      <w:hyperlink r:id="rId19" w:history="1">
        <w:r w:rsidRPr="002A4E77">
          <w:rPr>
            <w:rStyle w:val="Hyperlink"/>
            <w:sz w:val="16"/>
          </w:rPr>
          <w:t xml:space="preserve"> responsibility for it</w:t>
        </w:r>
      </w:hyperlink>
      <w:r w:rsidRPr="002A4E77">
        <w:rPr>
          <w:sz w:val="16"/>
        </w:rPr>
        <w:t xml:space="preserve"> ambiguous.</w:t>
      </w:r>
      <w:r w:rsidRPr="00F56051">
        <w:rPr>
          <w:sz w:val="16"/>
        </w:rPr>
        <w:t xml:space="preserve"> </w:t>
      </w:r>
      <w:r w:rsidRPr="002A4E77">
        <w:rPr>
          <w:sz w:val="16"/>
        </w:rPr>
        <w:t>Absent such responsibility,</w:t>
      </w:r>
      <w:hyperlink r:id="rId20" w:history="1">
        <w:r w:rsidRPr="002A4E77">
          <w:rPr>
            <w:rStyle w:val="Hyperlink"/>
            <w:highlight w:val="green"/>
            <w:u w:val="single"/>
          </w:rPr>
          <w:t xml:space="preserve"> legal incentives are non-existent</w:t>
        </w:r>
      </w:hyperlink>
      <w:r w:rsidRPr="002A4E77">
        <w:rPr>
          <w:b/>
          <w:bCs/>
          <w:highlight w:val="green"/>
          <w:u w:val="single"/>
        </w:rPr>
        <w:t>.</w:t>
      </w:r>
      <w:r w:rsidRPr="00F56051">
        <w:rPr>
          <w:sz w:val="16"/>
        </w:rPr>
        <w:t xml:space="preserve"> </w:t>
      </w:r>
      <w:hyperlink r:id="rId21" w:history="1">
        <w:r w:rsidRPr="002A4E77">
          <w:rPr>
            <w:rStyle w:val="Hyperlink"/>
            <w:sz w:val="16"/>
          </w:rPr>
          <w:t>Guidelines are occasionally issued</w:t>
        </w:r>
      </w:hyperlink>
      <w:r w:rsidRPr="002A4E77">
        <w:rPr>
          <w:sz w:val="16"/>
        </w:rPr>
        <w:t xml:space="preserve"> by international governing bodies, but provide little legal significance and are</w:t>
      </w:r>
      <w:hyperlink r:id="rId22" w:history="1">
        <w:r w:rsidRPr="002A4E77">
          <w:rPr>
            <w:rStyle w:val="Hyperlink"/>
            <w:sz w:val="16"/>
          </w:rPr>
          <w:t xml:space="preserve"> more targeted at the practicalities of tracking and removal</w:t>
        </w:r>
      </w:hyperlink>
      <w:r w:rsidRPr="002A4E77">
        <w:rPr>
          <w:sz w:val="16"/>
        </w:rPr>
        <w:t>.</w:t>
      </w:r>
      <w:r w:rsidRPr="00F56051">
        <w:rPr>
          <w:sz w:val="16"/>
        </w:rPr>
        <w:t xml:space="preserve"> </w:t>
      </w:r>
      <w:r w:rsidRPr="002A4E77">
        <w:rPr>
          <w:sz w:val="16"/>
        </w:rPr>
        <w:t>The nation best positioned to notify space actors of collision risks is the United States, and the burden of that task currently falls on the</w:t>
      </w:r>
      <w:hyperlink r:id="rId23" w:history="1">
        <w:r w:rsidRPr="002A4E77">
          <w:rPr>
            <w:rStyle w:val="Hyperlink"/>
            <w:sz w:val="16"/>
          </w:rPr>
          <w:t xml:space="preserve"> Department of Defense</w:t>
        </w:r>
      </w:hyperlink>
      <w:r w:rsidRPr="002A4E77">
        <w:rPr>
          <w:sz w:val="16"/>
        </w:rPr>
        <w:t>.</w:t>
      </w:r>
      <w:r w:rsidRPr="00F56051">
        <w:rPr>
          <w:sz w:val="16"/>
        </w:rPr>
        <w:t xml:space="preserve"> </w:t>
      </w:r>
      <w:r w:rsidRPr="002A4E77">
        <w:rPr>
          <w:sz w:val="16"/>
        </w:rPr>
        <w:t>However, the Trump administration issued a</w:t>
      </w:r>
      <w:hyperlink r:id="rId24" w:history="1">
        <w:r w:rsidRPr="002A4E77">
          <w:rPr>
            <w:rStyle w:val="Hyperlink"/>
            <w:sz w:val="16"/>
          </w:rPr>
          <w:t xml:space="preserve"> directive in 2018</w:t>
        </w:r>
      </w:hyperlink>
      <w:r w:rsidRPr="002A4E77">
        <w:rPr>
          <w:sz w:val="16"/>
        </w:rPr>
        <w:t>, shifting the responsibility from the DoD to the Department of Commerce, and the</w:t>
      </w:r>
      <w:hyperlink r:id="rId25" w:history="1">
        <w:r w:rsidRPr="002A4E77">
          <w:rPr>
            <w:rStyle w:val="Hyperlink"/>
            <w:sz w:val="16"/>
          </w:rPr>
          <w:t xml:space="preserve"> transition has yet to materialize</w:t>
        </w:r>
      </w:hyperlink>
      <w:r w:rsidRPr="002A4E77">
        <w:rPr>
          <w:sz w:val="16"/>
        </w:rPr>
        <w:t>, leaving DoD struggling to keep pace</w:t>
      </w:r>
      <w:hyperlink r:id="rId26" w:history="1">
        <w:r w:rsidRPr="002A4E77">
          <w:rPr>
            <w:rStyle w:val="Hyperlink"/>
            <w:sz w:val="16"/>
          </w:rPr>
          <w:t xml:space="preserve"> with increasing commercial activity</w:t>
        </w:r>
      </w:hyperlink>
      <w:r w:rsidRPr="002A4E77">
        <w:rPr>
          <w:sz w:val="16"/>
        </w:rPr>
        <w:t>.</w:t>
      </w:r>
      <w:r w:rsidRPr="00F56051">
        <w:rPr>
          <w:sz w:val="16"/>
        </w:rPr>
        <w:t xml:space="preserve"> </w:t>
      </w:r>
      <w:r w:rsidRPr="002A4E77">
        <w:rPr>
          <w:sz w:val="16"/>
        </w:rPr>
        <w:t xml:space="preserve">In the face of public paralysis, </w:t>
      </w:r>
      <w:r w:rsidRPr="002A4E77">
        <w:rPr>
          <w:b/>
          <w:bCs/>
          <w:highlight w:val="green"/>
          <w:u w:val="single"/>
        </w:rPr>
        <w:t>addressing the problem through industry looks more and more attractive.</w:t>
      </w:r>
      <w:r>
        <w:rPr>
          <w:b/>
          <w:bCs/>
          <w:u w:val="single"/>
        </w:rPr>
        <w:t xml:space="preserve"> </w:t>
      </w:r>
      <w:r w:rsidRPr="002A4E77">
        <w:rPr>
          <w:sz w:val="16"/>
        </w:rPr>
        <w:t>This has led some to call for a new legal order that still leaves room for government, but reframes who the rules exist to serve.</w:t>
      </w:r>
      <w:r w:rsidRPr="00F56051">
        <w:rPr>
          <w:sz w:val="16"/>
        </w:rPr>
        <w:t xml:space="preserve"> </w:t>
      </w:r>
      <w:r w:rsidRPr="002A4E77">
        <w:rPr>
          <w:sz w:val="16"/>
        </w:rPr>
        <w:t>Rather than our current, rudimentary treaty regime designed to</w:t>
      </w:r>
      <w:hyperlink r:id="rId27" w:history="1">
        <w:r w:rsidRPr="002A4E77">
          <w:rPr>
            <w:rStyle w:val="Hyperlink"/>
            <w:sz w:val="16"/>
          </w:rPr>
          <w:t xml:space="preserve"> prevent international conflict</w:t>
        </w:r>
      </w:hyperlink>
      <w:r w:rsidRPr="002A4E77">
        <w:rPr>
          <w:sz w:val="16"/>
        </w:rPr>
        <w:t xml:space="preserve">, </w:t>
      </w:r>
      <w:hyperlink r:id="rId28" w:history="1">
        <w:r w:rsidRPr="002A4E77">
          <w:rPr>
            <w:rStyle w:val="Hyperlink"/>
            <w:sz w:val="16"/>
          </w:rPr>
          <w:t>commentators</w:t>
        </w:r>
      </w:hyperlink>
      <w:r w:rsidRPr="002A4E77">
        <w:rPr>
          <w:sz w:val="16"/>
        </w:rPr>
        <w:t xml:space="preserve"> have called for an additional regime resembling</w:t>
      </w:r>
      <w:hyperlink r:id="rId29" w:history="1">
        <w:r w:rsidRPr="002A4E77">
          <w:rPr>
            <w:rStyle w:val="Hyperlink"/>
            <w:sz w:val="16"/>
          </w:rPr>
          <w:t xml:space="preserve"> maritime law</w:t>
        </w:r>
      </w:hyperlink>
      <w:r w:rsidRPr="002A4E77">
        <w:rPr>
          <w:sz w:val="16"/>
        </w:rPr>
        <w:t xml:space="preserve"> that preserves the interests of a more diverse set of stakeholders, including those in the future that can bring technology and interests to space that may not yet exist.</w:t>
      </w:r>
      <w:r w:rsidRPr="00F56051">
        <w:rPr>
          <w:sz w:val="16"/>
        </w:rPr>
        <w:t xml:space="preserve"> </w:t>
      </w:r>
      <w:r w:rsidRPr="002A4E77">
        <w:rPr>
          <w:sz w:val="16"/>
        </w:rPr>
        <w:t>These commentators shun the common conception that space regulation should resemble air-traffic control, which is suited to a narrower set of uses (transport).</w:t>
      </w:r>
      <w:r w:rsidRPr="00F56051">
        <w:rPr>
          <w:sz w:val="16"/>
        </w:rPr>
        <w:t xml:space="preserve"> </w:t>
      </w:r>
      <w:r w:rsidRPr="002A4E77">
        <w:rPr>
          <w:sz w:val="16"/>
        </w:rPr>
        <w:t>Under such a “maritime” regime, the light touch of central regulatory bodies, and perhaps their non-existence, is preferred, just as it has been on the seas.</w:t>
      </w:r>
      <w:r w:rsidRPr="00F56051">
        <w:rPr>
          <w:sz w:val="16"/>
        </w:rPr>
        <w:t xml:space="preserve"> </w:t>
      </w:r>
      <w:r w:rsidRPr="002A4E77">
        <w:rPr>
          <w:sz w:val="16"/>
        </w:rPr>
        <w:t xml:space="preserve">This way, individual nations have a degree of flexibility in instituting controls they see fit while leaving room for industry to address problems </w:t>
      </w:r>
      <w:r w:rsidRPr="002A4E77">
        <w:rPr>
          <w:sz w:val="16"/>
        </w:rPr>
        <w:lastRenderedPageBreak/>
        <w:t>and introduce new uses for space.</w:t>
      </w:r>
      <w:r w:rsidRPr="00F56051">
        <w:rPr>
          <w:sz w:val="16"/>
        </w:rPr>
        <w:t xml:space="preserve"> </w:t>
      </w:r>
      <w:r w:rsidRPr="0048611D">
        <w:rPr>
          <w:sz w:val="16"/>
        </w:rPr>
        <w:t xml:space="preserve">Furthermore, </w:t>
      </w:r>
      <w:r w:rsidRPr="0048611D">
        <w:rPr>
          <w:b/>
          <w:bCs/>
          <w:highlight w:val="green"/>
          <w:u w:val="single"/>
        </w:rPr>
        <w:t>governments seem ready and willing to construct the legal and incentive framework in concert with such private action.</w:t>
      </w:r>
      <w:r w:rsidRPr="00F56051">
        <w:rPr>
          <w:sz w:val="16"/>
        </w:rPr>
        <w:t xml:space="preserve"> </w:t>
      </w:r>
      <w:hyperlink r:id="rId30" w:history="1">
        <w:r w:rsidRPr="0048611D">
          <w:rPr>
            <w:rStyle w:val="Hyperlink"/>
            <w:sz w:val="16"/>
          </w:rPr>
          <w:t>In a joint statement this summer</w:t>
        </w:r>
      </w:hyperlink>
      <w:r w:rsidRPr="0048611D">
        <w:rPr>
          <w:sz w:val="16"/>
        </w:rPr>
        <w:t xml:space="preserve">, </w:t>
      </w:r>
      <w:r w:rsidRPr="0048611D">
        <w:rPr>
          <w:b/>
          <w:bCs/>
          <w:highlight w:val="green"/>
          <w:u w:val="single"/>
        </w:rPr>
        <w:t>G7 members expressed openness to resolving</w:t>
      </w:r>
      <w:r w:rsidRPr="0048611D">
        <w:rPr>
          <w:sz w:val="16"/>
        </w:rPr>
        <w:t xml:space="preserve"> the technical aspects of the </w:t>
      </w:r>
      <w:r w:rsidRPr="0048611D">
        <w:rPr>
          <w:b/>
          <w:bCs/>
          <w:highlight w:val="green"/>
          <w:u w:val="single"/>
        </w:rPr>
        <w:t>debris</w:t>
      </w:r>
      <w:r w:rsidRPr="0048611D">
        <w:rPr>
          <w:sz w:val="16"/>
        </w:rPr>
        <w:t xml:space="preserve"> problem </w:t>
      </w:r>
      <w:r w:rsidRPr="0048611D">
        <w:rPr>
          <w:b/>
          <w:bCs/>
          <w:highlight w:val="green"/>
          <w:u w:val="single"/>
        </w:rPr>
        <w:t xml:space="preserve">with private institutions, and there is </w:t>
      </w:r>
      <w:r w:rsidRPr="0048611D">
        <w:rPr>
          <w:sz w:val="16"/>
        </w:rPr>
        <w:t>some</w:t>
      </w:r>
      <w:r w:rsidRPr="0048611D">
        <w:rPr>
          <w:b/>
          <w:bCs/>
          <w:u w:val="single"/>
        </w:rPr>
        <w:t xml:space="preserve"> </w:t>
      </w:r>
      <w:r w:rsidRPr="0048611D">
        <w:rPr>
          <w:b/>
          <w:bCs/>
          <w:highlight w:val="green"/>
          <w:u w:val="single"/>
        </w:rPr>
        <w:t>promising progress</w:t>
      </w:r>
      <w:r w:rsidRPr="0048611D">
        <w:rPr>
          <w:sz w:val="16"/>
        </w:rPr>
        <w:t>.</w:t>
      </w:r>
      <w:r w:rsidRPr="00F56051">
        <w:rPr>
          <w:sz w:val="16"/>
        </w:rPr>
        <w:t xml:space="preserve"> </w:t>
      </w:r>
      <w:r w:rsidRPr="0048611D">
        <w:rPr>
          <w:sz w:val="16"/>
        </w:rPr>
        <w:t>Apple co-founder</w:t>
      </w:r>
      <w:hyperlink r:id="rId31" w:history="1">
        <w:r w:rsidRPr="0048611D">
          <w:rPr>
            <w:rStyle w:val="Hyperlink"/>
            <w:sz w:val="16"/>
          </w:rPr>
          <w:t xml:space="preserve"> Steve Wozniak</w:t>
        </w:r>
      </w:hyperlink>
      <w:r w:rsidRPr="0048611D">
        <w:rPr>
          <w:sz w:val="16"/>
        </w:rPr>
        <w:t xml:space="preserve"> signaled his plans to address the problem through a new company with a telling name: Privateer Space.</w:t>
      </w:r>
      <w:r w:rsidRPr="00F56051">
        <w:rPr>
          <w:sz w:val="16"/>
        </w:rPr>
        <w:t xml:space="preserve"> </w:t>
      </w:r>
      <w:r w:rsidRPr="0048611D">
        <w:rPr>
          <w:b/>
          <w:bCs/>
          <w:highlight w:val="green"/>
          <w:u w:val="single"/>
        </w:rPr>
        <w:t>Astroscale</w:t>
      </w:r>
      <w:r w:rsidRPr="0048611D">
        <w:rPr>
          <w:sz w:val="16"/>
        </w:rPr>
        <w:t xml:space="preserve">, a UK-based company, successfully </w:t>
      </w:r>
      <w:r w:rsidRPr="0048611D">
        <w:rPr>
          <w:b/>
          <w:bCs/>
          <w:highlight w:val="green"/>
          <w:u w:val="single"/>
        </w:rPr>
        <w:t>launched a pair of satellites</w:t>
      </w:r>
      <w:r w:rsidRPr="0048611D">
        <w:rPr>
          <w:sz w:val="16"/>
        </w:rPr>
        <w:t xml:space="preserve"> in the Spring of 2021</w:t>
      </w:r>
      <w:hyperlink r:id="rId32" w:history="1">
        <w:r w:rsidRPr="0048611D">
          <w:rPr>
            <w:rStyle w:val="Hyperlink"/>
            <w:highlight w:val="green"/>
            <w:u w:val="single"/>
          </w:rPr>
          <w:t xml:space="preserve"> that will remove certain space debris from orbit</w:t>
        </w:r>
      </w:hyperlink>
      <w:r w:rsidRPr="0048611D">
        <w:rPr>
          <w:b/>
          <w:bCs/>
          <w:highlight w:val="green"/>
          <w:u w:val="single"/>
        </w:rPr>
        <w:t>.</w:t>
      </w:r>
      <w:r w:rsidRPr="00F56051">
        <w:rPr>
          <w:sz w:val="16"/>
        </w:rPr>
        <w:t xml:space="preserve"> </w:t>
      </w:r>
      <w:r w:rsidRPr="0048611D">
        <w:rPr>
          <w:sz w:val="16"/>
        </w:rPr>
        <w:t>Astroscale also</w:t>
      </w:r>
      <w:hyperlink r:id="rId33" w:history="1">
        <w:r w:rsidRPr="0048611D">
          <w:rPr>
            <w:rStyle w:val="Hyperlink"/>
            <w:sz w:val="16"/>
          </w:rPr>
          <w:t xml:space="preserve"> stated their desire</w:t>
        </w:r>
      </w:hyperlink>
      <w:r w:rsidRPr="0048611D">
        <w:rPr>
          <w:sz w:val="16"/>
        </w:rPr>
        <w:t xml:space="preserve"> to work with governments and international governing bodies to craft policy with private efforts to control the problem top of mind.</w:t>
      </w:r>
      <w:r w:rsidRPr="00F56051">
        <w:rPr>
          <w:sz w:val="16"/>
        </w:rPr>
        <w:t xml:space="preserve"> </w:t>
      </w:r>
      <w:r w:rsidRPr="0048611D">
        <w:rPr>
          <w:sz w:val="16"/>
        </w:rPr>
        <w:t xml:space="preserve">In light of public policy’s silence on space debris, the initiative of actors like Astroscale involving themselves in policy may be advised, as it could </w:t>
      </w:r>
      <w:hyperlink r:id="rId34" w:history="1">
        <w:r w:rsidRPr="0048611D">
          <w:rPr>
            <w:rStyle w:val="Hyperlink"/>
            <w:sz w:val="16"/>
          </w:rPr>
          <w:t>promote further private investment</w:t>
        </w:r>
      </w:hyperlink>
      <w:r w:rsidRPr="0048611D">
        <w:rPr>
          <w:sz w:val="16"/>
        </w:rPr>
        <w:t xml:space="preserve"> in technology for space </w:t>
      </w:r>
      <w:r w:rsidRPr="0048611D">
        <w:rPr>
          <w:b/>
          <w:bCs/>
          <w:highlight w:val="green"/>
          <w:u w:val="single"/>
        </w:rPr>
        <w:t>debris removal</w:t>
      </w:r>
      <w:r w:rsidRPr="0048611D">
        <w:rPr>
          <w:sz w:val="16"/>
        </w:rPr>
        <w:t>.</w:t>
      </w:r>
      <w:r w:rsidRPr="00F56051">
        <w:rPr>
          <w:sz w:val="16"/>
        </w:rPr>
        <w:t xml:space="preserve"> </w:t>
      </w:r>
      <w:r w:rsidRPr="0048611D">
        <w:rPr>
          <w:sz w:val="16"/>
        </w:rPr>
        <w:t>A popular</w:t>
      </w:r>
      <w:hyperlink r:id="rId35" w:history="1">
        <w:r w:rsidRPr="0048611D">
          <w:rPr>
            <w:rStyle w:val="Hyperlink"/>
            <w:sz w:val="16"/>
          </w:rPr>
          <w:t xml:space="preserve"> policy recommendation</w:t>
        </w:r>
      </w:hyperlink>
      <w:r w:rsidRPr="0048611D">
        <w:rPr>
          <w:sz w:val="16"/>
        </w:rPr>
        <w:t xml:space="preserve"> among experts is the establishment of public-private partnerships, and Astroscale has entered several such agreements including with</w:t>
      </w:r>
      <w:hyperlink r:id="rId36" w:history="1">
        <w:r w:rsidRPr="0048611D">
          <w:rPr>
            <w:rStyle w:val="Hyperlink"/>
            <w:sz w:val="16"/>
          </w:rPr>
          <w:t xml:space="preserve"> Japan</w:t>
        </w:r>
      </w:hyperlink>
      <w:r w:rsidRPr="0048611D">
        <w:rPr>
          <w:sz w:val="16"/>
        </w:rPr>
        <w:t xml:space="preserve"> and the</w:t>
      </w:r>
      <w:hyperlink r:id="rId37" w:history="1">
        <w:r w:rsidRPr="0048611D">
          <w:rPr>
            <w:rStyle w:val="Hyperlink"/>
            <w:sz w:val="16"/>
          </w:rPr>
          <w:t xml:space="preserve"> European Space Agency</w:t>
        </w:r>
      </w:hyperlink>
      <w:r w:rsidRPr="0048611D">
        <w:rPr>
          <w:sz w:val="16"/>
        </w:rPr>
        <w:t>.</w:t>
      </w:r>
      <w:r w:rsidRPr="00F56051">
        <w:rPr>
          <w:sz w:val="16"/>
        </w:rPr>
        <w:t xml:space="preserve"> </w:t>
      </w:r>
      <w:r w:rsidRPr="0048611D">
        <w:rPr>
          <w:sz w:val="16"/>
        </w:rPr>
        <w:t xml:space="preserve">Other </w:t>
      </w:r>
      <w:r w:rsidRPr="0048611D">
        <w:rPr>
          <w:b/>
          <w:bCs/>
          <w:highlight w:val="green"/>
          <w:u w:val="single"/>
        </w:rPr>
        <w:t>actors include</w:t>
      </w:r>
      <w:hyperlink r:id="rId38" w:history="1">
        <w:r w:rsidRPr="0048611D">
          <w:rPr>
            <w:rStyle w:val="Hyperlink"/>
            <w:highlight w:val="green"/>
            <w:u w:val="single"/>
          </w:rPr>
          <w:t xml:space="preserve"> ClearSpace</w:t>
        </w:r>
      </w:hyperlink>
      <w:r w:rsidRPr="0048611D">
        <w:rPr>
          <w:b/>
          <w:bCs/>
          <w:highlight w:val="green"/>
          <w:u w:val="single"/>
        </w:rPr>
        <w:t>,</w:t>
      </w:r>
      <w:hyperlink r:id="rId39" w:history="1">
        <w:r w:rsidRPr="0048611D">
          <w:rPr>
            <w:rStyle w:val="Hyperlink"/>
            <w:highlight w:val="green"/>
            <w:u w:val="single"/>
          </w:rPr>
          <w:t xml:space="preserve"> OneWeb</w:t>
        </w:r>
      </w:hyperlink>
      <w:r w:rsidRPr="0048611D">
        <w:rPr>
          <w:b/>
          <w:bCs/>
          <w:highlight w:val="green"/>
          <w:u w:val="single"/>
        </w:rPr>
        <w:t>, and</w:t>
      </w:r>
      <w:hyperlink r:id="rId40" w:history="1">
        <w:r w:rsidRPr="0048611D">
          <w:rPr>
            <w:rStyle w:val="Hyperlink"/>
            <w:highlight w:val="green"/>
            <w:u w:val="single"/>
          </w:rPr>
          <w:t xml:space="preserve"> D-Orbit</w:t>
        </w:r>
      </w:hyperlink>
      <w:r w:rsidRPr="0048611D">
        <w:rPr>
          <w:b/>
          <w:bCs/>
          <w:highlight w:val="green"/>
          <w:u w:val="single"/>
        </w:rPr>
        <w:t>.</w:t>
      </w:r>
      <w:r>
        <w:rPr>
          <w:b/>
          <w:bCs/>
          <w:u w:val="single"/>
        </w:rPr>
        <w:t xml:space="preserve"> </w:t>
      </w:r>
      <w:r w:rsidRPr="0048611D">
        <w:rPr>
          <w:sz w:val="16"/>
        </w:rPr>
        <w:t>Some may want to push back against further private involvement.</w:t>
      </w:r>
      <w:r w:rsidRPr="00F56051">
        <w:rPr>
          <w:sz w:val="16"/>
        </w:rPr>
        <w:t xml:space="preserve"> </w:t>
      </w:r>
      <w:r w:rsidRPr="0048611D">
        <w:rPr>
          <w:sz w:val="16"/>
        </w:rPr>
        <w:t>The congestion of space is, in part, industry’s fault, and if we conceptualize orbital space as a common resource, it might be right to fear the effects of the</w:t>
      </w:r>
      <w:hyperlink r:id="rId41" w:history="1">
        <w:r w:rsidRPr="0048611D">
          <w:rPr>
            <w:rStyle w:val="Hyperlink"/>
            <w:sz w:val="16"/>
          </w:rPr>
          <w:t xml:space="preserve"> Tragedy of the Commons</w:t>
        </w:r>
      </w:hyperlink>
      <w:r w:rsidRPr="0048611D">
        <w:rPr>
          <w:sz w:val="16"/>
        </w:rPr>
        <w:t>.</w:t>
      </w:r>
      <w:r w:rsidRPr="00F56051">
        <w:rPr>
          <w:sz w:val="16"/>
        </w:rPr>
        <w:t xml:space="preserve"> </w:t>
      </w:r>
      <w:r w:rsidRPr="0048611D">
        <w:rPr>
          <w:sz w:val="16"/>
        </w:rPr>
        <w:t>Critics may seek to bolster international treaties, give legal teeth to the guidelines occasionally issued by the UN, and preserve the public posture of the heavens.</w:t>
      </w:r>
      <w:r w:rsidRPr="00F56051">
        <w:rPr>
          <w:sz w:val="16"/>
        </w:rPr>
        <w:t xml:space="preserve"> </w:t>
      </w:r>
      <w:r w:rsidRPr="0048611D">
        <w:rPr>
          <w:sz w:val="16"/>
        </w:rPr>
        <w:t>These may be welcome adjustments, but unlike a pond that industry overfishes or a well that industry dries up, here industry is working to add more fish and water.</w:t>
      </w:r>
      <w:r w:rsidRPr="00F56051">
        <w:rPr>
          <w:sz w:val="16"/>
        </w:rPr>
        <w:t xml:space="preserve"> </w:t>
      </w:r>
      <w:r w:rsidRPr="0048611D">
        <w:rPr>
          <w:sz w:val="16"/>
        </w:rPr>
        <w:t xml:space="preserve">Moreover, governments stand to benefit from this private decluttering, as well, as </w:t>
      </w:r>
      <w:hyperlink r:id="rId42" w:history="1">
        <w:r w:rsidRPr="0048611D">
          <w:rPr>
            <w:rStyle w:val="Hyperlink"/>
            <w:sz w:val="16"/>
          </w:rPr>
          <w:t>they are expected</w:t>
        </w:r>
      </w:hyperlink>
      <w:r w:rsidRPr="0048611D">
        <w:rPr>
          <w:sz w:val="16"/>
        </w:rPr>
        <w:t xml:space="preserve"> to be major customers of some of these private actors.</w:t>
      </w:r>
      <w:r w:rsidRPr="00F56051">
        <w:rPr>
          <w:sz w:val="16"/>
        </w:rPr>
        <w:t xml:space="preserve"> </w:t>
      </w:r>
      <w:r w:rsidRPr="0048611D">
        <w:rPr>
          <w:sz w:val="16"/>
        </w:rPr>
        <w:t>As for the public posture, space has long been a commercial place.</w:t>
      </w:r>
      <w:r w:rsidRPr="00F56051">
        <w:rPr>
          <w:sz w:val="16"/>
        </w:rPr>
        <w:t xml:space="preserve"> </w:t>
      </w:r>
      <w:r w:rsidRPr="0048611D">
        <w:rPr>
          <w:sz w:val="16"/>
        </w:rPr>
        <w:t>Telecommunications companies and government contractors historically depend on space.</w:t>
      </w:r>
      <w:r w:rsidRPr="00F56051">
        <w:rPr>
          <w:sz w:val="16"/>
        </w:rPr>
        <w:t xml:space="preserve"> </w:t>
      </w:r>
      <w:r w:rsidRPr="0048611D">
        <w:rPr>
          <w:sz w:val="16"/>
        </w:rPr>
        <w:t>As the number of commercial satellites set to launch skyrockets, it seems natural to craft policies that are responsive to their interests and provide incentives to remedy issues created in the course of spacefaring, such as space debris.</w:t>
      </w:r>
      <w:r w:rsidRPr="00F56051">
        <w:rPr>
          <w:sz w:val="16"/>
        </w:rPr>
        <w:t xml:space="preserve"> </w:t>
      </w:r>
      <w:r w:rsidRPr="0048611D">
        <w:rPr>
          <w:b/>
          <w:bCs/>
          <w:highlight w:val="green"/>
          <w:u w:val="single"/>
        </w:rPr>
        <w:t>In light of the</w:t>
      </w:r>
      <w:r w:rsidRPr="0048611D">
        <w:rPr>
          <w:sz w:val="16"/>
        </w:rPr>
        <w:t xml:space="preserve"> long silence of international law on such issues and the demonstrated </w:t>
      </w:r>
      <w:r w:rsidRPr="0048611D">
        <w:rPr>
          <w:b/>
          <w:bCs/>
          <w:highlight w:val="green"/>
          <w:u w:val="single"/>
        </w:rPr>
        <w:t>motivation by private actors</w:t>
      </w:r>
      <w:r w:rsidRPr="0048611D">
        <w:rPr>
          <w:sz w:val="16"/>
        </w:rPr>
        <w:t xml:space="preserve">, </w:t>
      </w:r>
      <w:r w:rsidRPr="0048611D">
        <w:rPr>
          <w:b/>
          <w:bCs/>
          <w:highlight w:val="green"/>
          <w:u w:val="single"/>
        </w:rPr>
        <w:t>space debris represents the latest frontier in the abdication of space from the public concern to the private.</w:t>
      </w:r>
    </w:p>
    <w:p w14:paraId="3C8AF73D" w14:textId="77777777" w:rsidR="00DA0E69" w:rsidRDefault="00DA0E69" w:rsidP="00DA0E69">
      <w:pPr>
        <w:pStyle w:val="Heading4"/>
      </w:pPr>
      <w:r>
        <w:t xml:space="preserve">Collisions with </w:t>
      </w:r>
      <w:r w:rsidRPr="008C1FD6">
        <w:rPr>
          <w:u w:val="single"/>
        </w:rPr>
        <w:t>high-value satellites</w:t>
      </w:r>
      <w:r>
        <w:t xml:space="preserve"> guarantee </w:t>
      </w:r>
      <w:r w:rsidRPr="008C1FD6">
        <w:rPr>
          <w:u w:val="single"/>
        </w:rPr>
        <w:t>nuclear escalation</w:t>
      </w:r>
      <w:r>
        <w:rPr>
          <w:u w:val="single"/>
        </w:rPr>
        <w:t xml:space="preserve"> and extinction.</w:t>
      </w:r>
    </w:p>
    <w:p w14:paraId="3A3BBBEC" w14:textId="77777777" w:rsidR="00DA0E69" w:rsidRPr="008C1FD6" w:rsidRDefault="00DA0E69" w:rsidP="00DA0E69">
      <w:pPr>
        <w:rPr>
          <w:szCs w:val="26"/>
        </w:rPr>
      </w:pPr>
      <w:r>
        <w:rPr>
          <w:rStyle w:val="Style13ptBold"/>
        </w:rPr>
        <w:t>Egeli 21</w:t>
      </w:r>
      <w:r>
        <w:rPr>
          <w:rStyle w:val="Style13ptBold"/>
          <w:b w:val="0"/>
          <w:bCs/>
        </w:rPr>
        <w:t xml:space="preserve"> </w:t>
      </w:r>
      <w:r>
        <w:rPr>
          <w:szCs w:val="26"/>
        </w:rPr>
        <w:t>[</w:t>
      </w:r>
      <w:r w:rsidRPr="008C1FD6">
        <w:rPr>
          <w:szCs w:val="26"/>
        </w:rPr>
        <w:t>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w:t>
      </w:r>
      <w:r>
        <w:rPr>
          <w:szCs w:val="26"/>
        </w:rPr>
        <w:t>] “</w:t>
      </w:r>
      <w:r w:rsidRPr="008C1FD6">
        <w:rPr>
          <w:szCs w:val="26"/>
        </w:rPr>
        <w:t>Space-to-Space Warfare and Proximity Operations: The Impact on Nuclear Command, Control, and Communications and Strategic Stability</w:t>
      </w:r>
      <w:r>
        <w:rPr>
          <w:szCs w:val="26"/>
        </w:rPr>
        <w:t xml:space="preserve">,” Published 25 Jun 2021, </w:t>
      </w:r>
      <w:hyperlink r:id="rId43" w:history="1">
        <w:r w:rsidRPr="001F163B">
          <w:rPr>
            <w:rStyle w:val="Hyperlink"/>
            <w:szCs w:val="26"/>
          </w:rPr>
          <w:t>https://www.tandfonline.com/doi/full/10.1080/25751654.2021.1942681</w:t>
        </w:r>
      </w:hyperlink>
      <w:r>
        <w:rPr>
          <w:szCs w:val="26"/>
        </w:rPr>
        <w:t>, VM</w:t>
      </w:r>
    </w:p>
    <w:p w14:paraId="20A521A1" w14:textId="77777777" w:rsidR="00DA0E69" w:rsidRDefault="00DA0E69" w:rsidP="00DA0E69">
      <w:pPr>
        <w:rPr>
          <w:sz w:val="16"/>
          <w:szCs w:val="16"/>
        </w:rPr>
      </w:pPr>
      <w:r w:rsidRPr="008C1FD6">
        <w:rPr>
          <w:szCs w:val="26"/>
        </w:rPr>
        <w:t>“</w:t>
      </w:r>
      <w:r w:rsidRPr="005D0D22">
        <w:rPr>
          <w:szCs w:val="26"/>
          <w:highlight w:val="green"/>
          <w:u w:val="single"/>
        </w:rPr>
        <w:t>Amid increased tensions</w:t>
      </w:r>
      <w:r w:rsidRPr="008C1FD6">
        <w:rPr>
          <w:szCs w:val="26"/>
          <w:u w:val="single"/>
        </w:rPr>
        <w:t xml:space="preserve">, perhaps even an imminent military confrontation </w:t>
      </w:r>
      <w:r w:rsidRPr="005D0D22">
        <w:rPr>
          <w:szCs w:val="26"/>
          <w:highlight w:val="green"/>
          <w:u w:val="single"/>
        </w:rPr>
        <w:t xml:space="preserve">between </w:t>
      </w:r>
      <w:r w:rsidRPr="005D0D22">
        <w:rPr>
          <w:b/>
          <w:bCs/>
          <w:szCs w:val="26"/>
          <w:highlight w:val="green"/>
          <w:u w:val="single"/>
        </w:rPr>
        <w:t>two nuclear-armed adversaries</w:t>
      </w:r>
      <w:r w:rsidRPr="005D0D22">
        <w:rPr>
          <w:szCs w:val="26"/>
          <w:highlight w:val="green"/>
          <w:u w:val="single"/>
        </w:rPr>
        <w:t>, a</w:t>
      </w:r>
      <w:r w:rsidRPr="008C1FD6">
        <w:rPr>
          <w:szCs w:val="26"/>
          <w:u w:val="single"/>
        </w:rPr>
        <w:t xml:space="preserve"> high-value</w:t>
      </w:r>
      <w:r w:rsidRPr="008C1FD6">
        <w:rPr>
          <w:szCs w:val="26"/>
        </w:rPr>
        <w:t xml:space="preserve"> (for example, early-warning or strategic communication) </w:t>
      </w:r>
      <w:r w:rsidRPr="005D0D22">
        <w:rPr>
          <w:b/>
          <w:bCs/>
          <w:szCs w:val="26"/>
          <w:highlight w:val="green"/>
          <w:u w:val="single"/>
        </w:rPr>
        <w:t>satellite stops functioning</w:t>
      </w:r>
      <w:r w:rsidRPr="008C1FD6">
        <w:rPr>
          <w:b/>
          <w:bCs/>
          <w:szCs w:val="26"/>
          <w:u w:val="single"/>
        </w:rPr>
        <w:t xml:space="preserve"> </w:t>
      </w:r>
      <w:r w:rsidRPr="008C1FD6">
        <w:rPr>
          <w:szCs w:val="26"/>
          <w:u w:val="single"/>
        </w:rPr>
        <w:t xml:space="preserve">or communicating </w:t>
      </w:r>
      <w:r w:rsidRPr="005D0D22">
        <w:rPr>
          <w:b/>
          <w:bCs/>
          <w:szCs w:val="26"/>
          <w:highlight w:val="green"/>
          <w:u w:val="single"/>
        </w:rPr>
        <w:t>instantly</w:t>
      </w:r>
      <w:r w:rsidRPr="008C1FD6">
        <w:rPr>
          <w:b/>
          <w:bCs/>
          <w:szCs w:val="26"/>
          <w:u w:val="single"/>
        </w:rPr>
        <w:t xml:space="preserve"> and inexplicably</w:t>
      </w:r>
      <w:r w:rsidRPr="008C1FD6">
        <w:rPr>
          <w:szCs w:val="26"/>
        </w:rPr>
        <w:t xml:space="preserve">. SSA sensors do not pick up any anomalies. </w:t>
      </w:r>
      <w:r w:rsidRPr="008C1FD6">
        <w:rPr>
          <w:b/>
          <w:bCs/>
          <w:szCs w:val="26"/>
          <w:u w:val="single"/>
        </w:rPr>
        <w:t xml:space="preserve">This </w:t>
      </w:r>
      <w:r w:rsidRPr="005D0D22">
        <w:rPr>
          <w:b/>
          <w:bCs/>
          <w:szCs w:val="26"/>
          <w:highlight w:val="green"/>
          <w:u w:val="single"/>
        </w:rPr>
        <w:t>may be the outcome of</w:t>
      </w:r>
      <w:r w:rsidRPr="008C1FD6">
        <w:rPr>
          <w:szCs w:val="26"/>
        </w:rPr>
        <w:t xml:space="preserve"> </w:t>
      </w:r>
      <w:r w:rsidRPr="008C1FD6">
        <w:rPr>
          <w:sz w:val="16"/>
          <w:szCs w:val="16"/>
        </w:rPr>
        <w:t>a technical malfunction or a natural phenomenon, such as</w:t>
      </w:r>
      <w:r w:rsidRPr="008C1FD6">
        <w:rPr>
          <w:szCs w:val="26"/>
        </w:rPr>
        <w:t xml:space="preserve"> the </w:t>
      </w:r>
      <w:r w:rsidRPr="008C1FD6">
        <w:rPr>
          <w:szCs w:val="26"/>
          <w:u w:val="single"/>
        </w:rPr>
        <w:t xml:space="preserve">impact of a collision with a meteoroid or piece of </w:t>
      </w:r>
      <w:r w:rsidRPr="005D0D22">
        <w:rPr>
          <w:b/>
          <w:bCs/>
          <w:szCs w:val="26"/>
          <w:highlight w:val="green"/>
          <w:u w:val="single"/>
        </w:rPr>
        <w:t>space debris small enough to have evaded detection</w:t>
      </w:r>
      <w:r w:rsidRPr="008C1FD6">
        <w:rPr>
          <w:szCs w:val="26"/>
        </w:rPr>
        <w:t xml:space="preserve">. </w:t>
      </w:r>
      <w:r w:rsidRPr="008C1FD6">
        <w:rPr>
          <w:sz w:val="16"/>
          <w:szCs w:val="16"/>
        </w:rPr>
        <w:t xml:space="preserve">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w:t>
      </w:r>
      <w:r w:rsidRPr="00A818B3">
        <w:rPr>
          <w:sz w:val="16"/>
          <w:szCs w:val="16"/>
        </w:rPr>
        <w:t>GEO and HEO altitudes, SSA is not sufficiently comprehensive to detect and give warning of all suspicious or threatening movements as they happen. As suspicions abound, decision makers are faced with hard choices</w:t>
      </w:r>
      <w:r w:rsidRPr="00A818B3">
        <w:rPr>
          <w:szCs w:val="26"/>
        </w:rPr>
        <w:t xml:space="preserve">. </w:t>
      </w:r>
      <w:r w:rsidRPr="00A818B3">
        <w:rPr>
          <w:szCs w:val="26"/>
          <w:u w:val="single"/>
        </w:rPr>
        <w:t xml:space="preserve">Could this perhaps be the harbinger of a wider nuclear or nonnuclear </w:t>
      </w:r>
      <w:r w:rsidRPr="00A818B3">
        <w:rPr>
          <w:b/>
          <w:bCs/>
          <w:szCs w:val="26"/>
          <w:u w:val="single"/>
        </w:rPr>
        <w:t>first strike</w:t>
      </w:r>
      <w:r w:rsidRPr="00A818B3">
        <w:rPr>
          <w:szCs w:val="26"/>
          <w:u w:val="single"/>
        </w:rPr>
        <w:t xml:space="preserve">, along with which the attacker is seeking to eliminate the </w:t>
      </w:r>
      <w:r w:rsidRPr="00A818B3">
        <w:rPr>
          <w:b/>
          <w:bCs/>
          <w:szCs w:val="26"/>
          <w:u w:val="single"/>
        </w:rPr>
        <w:t>possibility of retaliation</w:t>
      </w:r>
      <w:r w:rsidRPr="00A818B3">
        <w:rPr>
          <w:szCs w:val="26"/>
          <w:u w:val="single"/>
        </w:rPr>
        <w:t xml:space="preserve"> by degrading</w:t>
      </w:r>
      <w:r w:rsidRPr="008C1FD6">
        <w:rPr>
          <w:szCs w:val="26"/>
          <w:u w:val="single"/>
        </w:rPr>
        <w:t xml:space="preserve"> the defender’s capacity to command, control, and communicate with its forces</w:t>
      </w:r>
      <w:r w:rsidRPr="008C1FD6">
        <w:rPr>
          <w:szCs w:val="26"/>
        </w:rPr>
        <w:t xml:space="preserve">? Should the defender react immediately before the remaining space-enabled NC3 elements are also compromised and its control over nuclear and nonnuclear forces degrades </w:t>
      </w:r>
      <w:r w:rsidRPr="008C1FD6">
        <w:rPr>
          <w:szCs w:val="26"/>
        </w:rPr>
        <w:lastRenderedPageBreak/>
        <w:t>even further</w:t>
      </w:r>
      <w:r w:rsidRPr="008C1FD6">
        <w:rPr>
          <w:szCs w:val="26"/>
          <w:u w:val="single"/>
        </w:rPr>
        <w:t xml:space="preserve">? </w:t>
      </w:r>
      <w:r w:rsidRPr="005D0D22">
        <w:rPr>
          <w:szCs w:val="26"/>
          <w:highlight w:val="green"/>
          <w:u w:val="single"/>
        </w:rPr>
        <w:t>In the absence of a clear</w:t>
      </w:r>
      <w:r w:rsidRPr="008C1FD6">
        <w:rPr>
          <w:szCs w:val="26"/>
          <w:u w:val="single"/>
        </w:rPr>
        <w:t xml:space="preserve">-cut </w:t>
      </w:r>
      <w:r w:rsidRPr="005D0D22">
        <w:rPr>
          <w:szCs w:val="26"/>
          <w:highlight w:val="green"/>
          <w:u w:val="single"/>
        </w:rPr>
        <w:t>picture of what</w:t>
      </w:r>
      <w:r w:rsidRPr="008C1FD6">
        <w:rPr>
          <w:szCs w:val="26"/>
          <w:u w:val="single"/>
        </w:rPr>
        <w:t xml:space="preserve"> actually </w:t>
      </w:r>
      <w:r w:rsidRPr="005D0D22">
        <w:rPr>
          <w:szCs w:val="26"/>
          <w:highlight w:val="green"/>
          <w:u w:val="single"/>
        </w:rPr>
        <w:t>has happened</w:t>
      </w:r>
      <w:r w:rsidRPr="008C1FD6">
        <w:rPr>
          <w:szCs w:val="26"/>
          <w:u w:val="single"/>
        </w:rPr>
        <w:t xml:space="preserve">, there is a risk that </w:t>
      </w:r>
      <w:r w:rsidRPr="005D0D22">
        <w:rPr>
          <w:szCs w:val="26"/>
          <w:highlight w:val="green"/>
          <w:u w:val="single"/>
        </w:rPr>
        <w:t>impending decisions will be made on</w:t>
      </w:r>
      <w:r w:rsidRPr="008C1FD6">
        <w:rPr>
          <w:szCs w:val="26"/>
          <w:u w:val="single"/>
        </w:rPr>
        <w:t xml:space="preserve"> the basis of </w:t>
      </w:r>
      <w:r w:rsidRPr="005D0D22">
        <w:rPr>
          <w:szCs w:val="26"/>
          <w:highlight w:val="green"/>
          <w:u w:val="single"/>
        </w:rPr>
        <w:t>insufficient and</w:t>
      </w:r>
      <w:r w:rsidRPr="008C1FD6">
        <w:rPr>
          <w:szCs w:val="26"/>
          <w:u w:val="single"/>
        </w:rPr>
        <w:t xml:space="preserve"> potentially </w:t>
      </w:r>
      <w:r w:rsidRPr="005D0D22">
        <w:rPr>
          <w:b/>
          <w:bCs/>
          <w:szCs w:val="26"/>
          <w:highlight w:val="green"/>
          <w:u w:val="single"/>
        </w:rPr>
        <w:t>erroneous info</w:t>
      </w:r>
      <w:r w:rsidRPr="008C1FD6">
        <w:rPr>
          <w:b/>
          <w:bCs/>
          <w:szCs w:val="26"/>
          <w:u w:val="single"/>
        </w:rPr>
        <w:t>rmation</w:t>
      </w:r>
      <w:r w:rsidRPr="008C1FD6">
        <w:rPr>
          <w:szCs w:val="26"/>
        </w:rPr>
        <w:t xml:space="preserve">, and the climate will be ripe for unfounded presumptions and predispositions. </w:t>
      </w:r>
      <w:r w:rsidRPr="005D0D22">
        <w:rPr>
          <w:szCs w:val="26"/>
          <w:highlight w:val="green"/>
          <w:u w:val="single"/>
        </w:rPr>
        <w:t>The resulting</w:t>
      </w:r>
      <w:r w:rsidRPr="008C1FD6">
        <w:rPr>
          <w:szCs w:val="26"/>
          <w:u w:val="single"/>
        </w:rPr>
        <w:t xml:space="preserve"> ultimatums, responses, or </w:t>
      </w:r>
      <w:r w:rsidRPr="005D0D22">
        <w:rPr>
          <w:szCs w:val="26"/>
          <w:highlight w:val="green"/>
          <w:u w:val="single"/>
        </w:rPr>
        <w:t xml:space="preserve">counteractions </w:t>
      </w:r>
      <w:r w:rsidRPr="008C1FD6">
        <w:rPr>
          <w:szCs w:val="26"/>
          <w:u w:val="single"/>
        </w:rPr>
        <w:t xml:space="preserve">could </w:t>
      </w:r>
      <w:r w:rsidRPr="005D0D22">
        <w:rPr>
          <w:b/>
          <w:bCs/>
          <w:szCs w:val="26"/>
          <w:highlight w:val="green"/>
          <w:u w:val="single"/>
        </w:rPr>
        <w:t>set off a dangerous cycle of escalation</w:t>
      </w:r>
      <w:r w:rsidRPr="008C1FD6">
        <w:rPr>
          <w:szCs w:val="26"/>
          <w:u w:val="single"/>
        </w:rPr>
        <w:t xml:space="preserve"> and tit-for-tat actions, whereby reactions and overreactions between adversaries </w:t>
      </w:r>
      <w:r w:rsidRPr="005D0D22">
        <w:rPr>
          <w:szCs w:val="26"/>
          <w:highlight w:val="green"/>
          <w:u w:val="single"/>
        </w:rPr>
        <w:t>lead to</w:t>
      </w:r>
      <w:r w:rsidRPr="008C1FD6">
        <w:rPr>
          <w:szCs w:val="26"/>
          <w:u w:val="single"/>
        </w:rPr>
        <w:t xml:space="preserve"> potentially </w:t>
      </w:r>
      <w:r w:rsidRPr="005D0D22">
        <w:rPr>
          <w:szCs w:val="26"/>
          <w:highlight w:val="green"/>
          <w:u w:val="single"/>
        </w:rPr>
        <w:t>catastrophic consequences</w:t>
      </w:r>
      <w:r w:rsidRPr="008C1FD6">
        <w:rPr>
          <w:szCs w:val="26"/>
        </w:rPr>
        <w:t>. At a minimum</w:t>
      </w:r>
      <w:r w:rsidRPr="008C1FD6">
        <w:rPr>
          <w:szCs w:val="26"/>
          <w:u w:val="single"/>
        </w:rPr>
        <w:t xml:space="preserve">, </w:t>
      </w:r>
      <w:r w:rsidRPr="005D0D22">
        <w:rPr>
          <w:szCs w:val="26"/>
          <w:highlight w:val="green"/>
          <w:u w:val="single"/>
        </w:rPr>
        <w:t>heightened tension</w:t>
      </w:r>
      <w:r w:rsidRPr="008C1FD6">
        <w:rPr>
          <w:szCs w:val="26"/>
          <w:u w:val="single"/>
        </w:rPr>
        <w:t xml:space="preserve"> in orbit </w:t>
      </w:r>
      <w:r w:rsidRPr="005D0D22">
        <w:rPr>
          <w:szCs w:val="26"/>
          <w:highlight w:val="green"/>
          <w:u w:val="single"/>
        </w:rPr>
        <w:t xml:space="preserve">would </w:t>
      </w:r>
      <w:r w:rsidRPr="005D0D22">
        <w:rPr>
          <w:b/>
          <w:bCs/>
          <w:szCs w:val="26"/>
          <w:highlight w:val="green"/>
          <w:u w:val="single"/>
        </w:rPr>
        <w:t>have the outcome of spilling down to Earth</w:t>
      </w:r>
      <w:r w:rsidRPr="008C1FD6">
        <w:rPr>
          <w:szCs w:val="26"/>
        </w:rPr>
        <w:t xml:space="preserve"> </w:t>
      </w:r>
      <w:r w:rsidRPr="008C1FD6">
        <w:rPr>
          <w:sz w:val="16"/>
          <w:szCs w:val="16"/>
        </w:rPr>
        <w:t>so as to further aggravate an already tense situation.?</w:t>
      </w:r>
      <w:r>
        <w:rPr>
          <w:sz w:val="16"/>
          <w:szCs w:val="16"/>
        </w:rPr>
        <w:t>”</w:t>
      </w:r>
    </w:p>
    <w:p w14:paraId="7A07EF9B" w14:textId="77777777" w:rsidR="00DA0E69" w:rsidRPr="006554E7" w:rsidRDefault="00DA0E69" w:rsidP="00DA0E69"/>
    <w:p w14:paraId="1D801083" w14:textId="7C51EC48" w:rsidR="00DA0E69" w:rsidRDefault="00DA0E69" w:rsidP="00DA0E69">
      <w:pPr>
        <w:pStyle w:val="Heading2"/>
      </w:pPr>
      <w:r>
        <w:lastRenderedPageBreak/>
        <w:t>OFF</w:t>
      </w:r>
    </w:p>
    <w:p w14:paraId="5506272A" w14:textId="77777777" w:rsidR="00DA0E69" w:rsidRDefault="00DA0E69" w:rsidP="00DA0E69"/>
    <w:p w14:paraId="68194B39" w14:textId="77777777" w:rsidR="00DA0E69" w:rsidRDefault="00DA0E69" w:rsidP="00DA0E69">
      <w:pPr>
        <w:pStyle w:val="Heading4"/>
      </w:pPr>
      <w:r>
        <w:t>CP: Space ought to be recognized as a global commons except for mining iniatives pursued by private companies.</w:t>
      </w:r>
    </w:p>
    <w:p w14:paraId="2D67C929" w14:textId="77777777" w:rsidR="00DA0E69" w:rsidRPr="001304B8" w:rsidRDefault="00DA0E69" w:rsidP="00DA0E69"/>
    <w:p w14:paraId="019D029D" w14:textId="77777777" w:rsidR="00DA0E69" w:rsidRPr="001C7A49" w:rsidRDefault="00DA0E69" w:rsidP="00DA0E69">
      <w:pPr>
        <w:pStyle w:val="Heading4"/>
      </w:pPr>
      <w:r>
        <w:t xml:space="preserve">Private companies are </w:t>
      </w:r>
      <w:r>
        <w:rPr>
          <w:u w:val="single"/>
        </w:rPr>
        <w:t>set to mine in space</w:t>
      </w:r>
      <w:r w:rsidRPr="00B42CD2">
        <w:t xml:space="preserve"> </w:t>
      </w:r>
      <w:r>
        <w:t>–</w:t>
      </w:r>
      <w:r w:rsidRPr="00B42CD2">
        <w:t xml:space="preserve"> </w:t>
      </w:r>
      <w:r>
        <w:t>new tech and profit motives make space lucrative</w:t>
      </w:r>
    </w:p>
    <w:p w14:paraId="7F79F6E8" w14:textId="77777777" w:rsidR="00DA0E69" w:rsidRPr="00EA57CB" w:rsidRDefault="00DA0E69" w:rsidP="00DA0E69">
      <w:pPr>
        <w:rPr>
          <w:rStyle w:val="Style13ptBold"/>
          <w:b w:val="0"/>
          <w:bCs/>
          <w:sz w:val="16"/>
          <w:szCs w:val="16"/>
        </w:rPr>
      </w:pPr>
      <w:r>
        <w:rPr>
          <w:rStyle w:val="Style13ptBold"/>
        </w:rPr>
        <w:t xml:space="preserve">Gilbert 21, </w:t>
      </w:r>
      <w:r>
        <w:rPr>
          <w:rStyle w:val="Style13ptBold"/>
          <w:b w:val="0"/>
          <w:sz w:val="16"/>
          <w:szCs w:val="16"/>
        </w:rPr>
        <w:t xml:space="preserve">(Alex Gilbert is a complex systems researcher and PhD student in Space Resources at the Colorado School of Mines, “Mining in Space is Coming”), 4-26-21, Milken Institute Review, </w:t>
      </w:r>
      <w:r w:rsidRPr="00EA57CB">
        <w:rPr>
          <w:rStyle w:val="Style13ptBold"/>
          <w:b w:val="0"/>
          <w:sz w:val="16"/>
          <w:szCs w:val="16"/>
        </w:rPr>
        <w:t>https://www.milkenreview.org/articles/mining-in-space-is-coming //</w:t>
      </w:r>
      <w:r>
        <w:rPr>
          <w:rStyle w:val="Style13ptBold"/>
          <w:b w:val="0"/>
          <w:sz w:val="16"/>
          <w:szCs w:val="16"/>
        </w:rPr>
        <w:t xml:space="preserve"> MNHS NL</w:t>
      </w:r>
    </w:p>
    <w:p w14:paraId="05021321" w14:textId="77777777" w:rsidR="00DA0E69" w:rsidRPr="00060E64" w:rsidRDefault="00DA0E69" w:rsidP="00DA0E69">
      <w:pPr>
        <w:pStyle w:val="NormalWeb"/>
        <w:shd w:val="clear" w:color="auto" w:fill="FFFFFF"/>
        <w:spacing w:before="0" w:beforeAutospacing="0" w:after="0" w:afterAutospacing="0"/>
        <w:rPr>
          <w:color w:val="333333"/>
          <w:sz w:val="22"/>
        </w:rPr>
      </w:pPr>
      <w:r w:rsidRPr="00060E64">
        <w:rPr>
          <w:color w:val="000000" w:themeColor="text1"/>
          <w:sz w:val="16"/>
          <w:szCs w:val="16"/>
        </w:rPr>
        <w:t>Space exploration is back. after decades of disappointment, a combination of better technology, falling costs and a rush of competitive energy from the private sector has put space travel front and center. indeed, many analysts (even some with their feet on the ground)</w:t>
      </w:r>
      <w:r w:rsidRPr="00060E64">
        <w:rPr>
          <w:color w:val="000000" w:themeColor="text1"/>
          <w:sz w:val="22"/>
        </w:rPr>
        <w:t xml:space="preserve"> </w:t>
      </w:r>
      <w:r w:rsidRPr="00060E64">
        <w:rPr>
          <w:rStyle w:val="StyleUnderline"/>
        </w:rPr>
        <w:t xml:space="preserve">believe that </w:t>
      </w:r>
      <w:r w:rsidRPr="00060E64">
        <w:rPr>
          <w:rStyle w:val="StyleUnderline"/>
          <w:highlight w:val="green"/>
        </w:rPr>
        <w:t>commercial developments in the space industry may be on the cusp</w:t>
      </w:r>
      <w:r w:rsidRPr="00060E64">
        <w:rPr>
          <w:rStyle w:val="StyleUnderline"/>
        </w:rPr>
        <w:t xml:space="preserve"> of starting the largest resource rush in history: </w:t>
      </w:r>
      <w:r w:rsidRPr="004B04AE">
        <w:rPr>
          <w:rStyle w:val="StyleUnderline"/>
          <w:bCs/>
          <w:highlight w:val="green"/>
        </w:rPr>
        <w:t>mining on the Moon, Mars and asteroids</w:t>
      </w:r>
      <w:r w:rsidRPr="00060E64">
        <w:rPr>
          <w:rStyle w:val="StyleUnderline"/>
        </w:rPr>
        <w:t>.</w:t>
      </w:r>
      <w:r w:rsidRPr="00060E64">
        <w:rPr>
          <w:color w:val="000000" w:themeColor="text1"/>
          <w:sz w:val="22"/>
        </w:rPr>
        <w:t xml:space="preserve"> </w:t>
      </w:r>
      <w:r w:rsidRPr="00060E64">
        <w:rPr>
          <w:color w:val="000000" w:themeColor="text1"/>
          <w:sz w:val="16"/>
          <w:szCs w:val="16"/>
        </w:rPr>
        <w:t>While this may sound fantastical, some baby steps toward the goal have already been taken.</w:t>
      </w:r>
      <w:r w:rsidRPr="00060E64">
        <w:rPr>
          <w:color w:val="000000" w:themeColor="text1"/>
          <w:sz w:val="22"/>
        </w:rPr>
        <w:t xml:space="preserve"> </w:t>
      </w:r>
      <w:r w:rsidRPr="00060E64">
        <w:rPr>
          <w:rStyle w:val="StyleUnderline"/>
        </w:rPr>
        <w:t xml:space="preserve">Last year, </w:t>
      </w:r>
      <w:r w:rsidRPr="00060E64">
        <w:rPr>
          <w:rStyle w:val="StyleUnderline"/>
          <w:highlight w:val="green"/>
        </w:rPr>
        <w:t>NASA awarded contracts to</w:t>
      </w:r>
      <w:r w:rsidRPr="00060E64">
        <w:rPr>
          <w:rStyle w:val="StyleUnderline"/>
        </w:rPr>
        <w:t xml:space="preserve"> four companies to </w:t>
      </w:r>
      <w:r w:rsidRPr="00060E64">
        <w:rPr>
          <w:rStyle w:val="StyleUnderline"/>
          <w:highlight w:val="green"/>
        </w:rPr>
        <w:t>extract small amounts of lunar</w:t>
      </w:r>
      <w:r w:rsidRPr="00060E64">
        <w:rPr>
          <w:rStyle w:val="StyleUnderline"/>
        </w:rPr>
        <w:t xml:space="preserve"> </w:t>
      </w:r>
      <w:r w:rsidRPr="00060E64">
        <w:rPr>
          <w:rStyle w:val="StyleUnderline"/>
          <w:highlight w:val="green"/>
        </w:rPr>
        <w:t>regolith</w:t>
      </w:r>
      <w:r w:rsidRPr="00060E64">
        <w:rPr>
          <w:rStyle w:val="StyleUnderline"/>
        </w:rPr>
        <w:t xml:space="preserve"> by 2024, effectively beginning the </w:t>
      </w:r>
      <w:hyperlink r:id="rId44" w:tgtFrame="_blank" w:history="1">
        <w:r w:rsidRPr="00060E64">
          <w:rPr>
            <w:rStyle w:val="StyleUnderline"/>
            <w:rFonts w:eastAsiaTheme="majorEastAsia"/>
          </w:rPr>
          <w:t>era of commercial space mining</w:t>
        </w:r>
      </w:hyperlink>
      <w:r w:rsidRPr="00060E64">
        <w:rPr>
          <w:rStyle w:val="StyleUnderline"/>
        </w:rPr>
        <w:t>. Whether this proves to be the dawn of a gigantic adjunct to mining on earth — and more immediately, a key to unlocking cost-effective space travel — will turn on the answers to a host of questions ranging from what resources can be efficiently</w:t>
      </w:r>
      <w:r w:rsidRPr="00060E64">
        <w:rPr>
          <w:color w:val="000000" w:themeColor="text1"/>
          <w:sz w:val="22"/>
        </w:rPr>
        <w:t xml:space="preserve">. </w:t>
      </w:r>
      <w:r w:rsidRPr="00060E64">
        <w:rPr>
          <w:color w:val="000000" w:themeColor="text1"/>
          <w:sz w:val="16"/>
          <w:szCs w:val="16"/>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w:t>
      </w:r>
      <w:r w:rsidRPr="00060E64">
        <w:rPr>
          <w:color w:val="000000" w:themeColor="text1"/>
          <w:sz w:val="22"/>
        </w:rPr>
        <w:t xml:space="preserve"> </w:t>
      </w:r>
      <w:r w:rsidRPr="00060E64">
        <w:rPr>
          <w:rStyle w:val="StyleUnderline"/>
        </w:rPr>
        <w:t xml:space="preserve">Visionaries including Jeff Bezos </w:t>
      </w:r>
      <w:hyperlink r:id="rId45" w:tgtFrame="_blank" w:history="1">
        <w:r w:rsidRPr="00060E64">
          <w:rPr>
            <w:rStyle w:val="StyleUnderline"/>
            <w:rFonts w:eastAsiaTheme="majorEastAsia"/>
          </w:rPr>
          <w:t>imagine heavy industry moving to space</w:t>
        </w:r>
      </w:hyperlink>
      <w:r w:rsidRPr="00060E64">
        <w:rPr>
          <w:rStyle w:val="StyleUnderline"/>
        </w:rPr>
        <w:t xml:space="preserve"> and Earth becoming a residential area. However, as entrepreneurs look to harness the riches beyond the atmosphere, </w:t>
      </w:r>
      <w:r w:rsidRPr="00352666">
        <w:rPr>
          <w:rStyle w:val="StyleUnderline"/>
          <w:sz w:val="16"/>
          <w:szCs w:val="16"/>
          <w:u w:val="none"/>
        </w:rPr>
        <w:t>access to space resources remains tangled in the realities of economics and governance. Start with the fact that space belongs to no country, complicating traditional methods of resource allocation, property rights and trade.</w:t>
      </w:r>
      <w:r w:rsidRPr="00060E64">
        <w:rPr>
          <w:color w:val="000000" w:themeColor="text1"/>
          <w:sz w:val="22"/>
        </w:rPr>
        <w:t xml:space="preserve"> </w:t>
      </w:r>
      <w:r w:rsidRPr="004B04AE">
        <w:rPr>
          <w:rStyle w:val="StyleUnderline"/>
          <w:sz w:val="16"/>
          <w:szCs w:val="16"/>
          <w:u w:val="none"/>
        </w:rPr>
        <w:t xml:space="preserve">With limited demand for materials in space itself and the need for huge amounts of energy to return materials to Earth, creating a viable industry will turn on major advances in technology, finance and business models. </w:t>
      </w:r>
      <w:r w:rsidRPr="00060E64">
        <w:rPr>
          <w:color w:val="000000" w:themeColor="text1"/>
          <w:sz w:val="16"/>
          <w:szCs w:val="16"/>
        </w:rPr>
        <w:t>That said, there’s no grass growing under potential pioneers’ feet.</w:t>
      </w:r>
      <w:r w:rsidRPr="00060E64">
        <w:rPr>
          <w:color w:val="000000" w:themeColor="text1"/>
          <w:sz w:val="22"/>
        </w:rPr>
        <w:t xml:space="preserve"> </w:t>
      </w:r>
      <w:r w:rsidRPr="00060E64">
        <w:rPr>
          <w:rStyle w:val="StyleUnderline"/>
          <w:highlight w:val="green"/>
        </w:rPr>
        <w:t>Potential economic, scientific and even security benefits underlie</w:t>
      </w:r>
      <w:r w:rsidRPr="00060E64">
        <w:rPr>
          <w:rStyle w:val="StyleUnderline"/>
        </w:rPr>
        <w:t xml:space="preserve"> </w:t>
      </w:r>
      <w:r w:rsidRPr="00060E64">
        <w:rPr>
          <w:rStyle w:val="StyleUnderline"/>
          <w:highlight w:val="green"/>
        </w:rPr>
        <w:t xml:space="preserve">an emerging </w:t>
      </w:r>
      <w:r w:rsidRPr="00060E64">
        <w:rPr>
          <w:rStyle w:val="StyleUnderline"/>
          <w:rFonts w:eastAsiaTheme="majorEastAsia"/>
          <w:highlight w:val="green"/>
        </w:rPr>
        <w:t>geopolitical competition</w:t>
      </w:r>
      <w:r w:rsidRPr="00060E64">
        <w:rPr>
          <w:rStyle w:val="StyleUnderline"/>
        </w:rPr>
        <w:t xml:space="preserve"> to pursue space mining.</w:t>
      </w:r>
      <w:r w:rsidRPr="00060E64">
        <w:rPr>
          <w:color w:val="000000" w:themeColor="text1"/>
          <w:sz w:val="22"/>
        </w:rPr>
        <w:t xml:space="preserve"> </w:t>
      </w:r>
      <w:r w:rsidRPr="00060E64">
        <w:rPr>
          <w:color w:val="000000" w:themeColor="text1"/>
          <w:sz w:val="16"/>
          <w:szCs w:val="16"/>
        </w:rPr>
        <w:t>The United States is rapidly emerging as a front-runner, in part due to its ambitious Artemis Program to lead a multinational consortium back to the Moon. But it is also a leader in creating a legal infrastructure for mineral exploitation.</w:t>
      </w:r>
      <w:r w:rsidRPr="00060E64">
        <w:rPr>
          <w:color w:val="000000" w:themeColor="text1"/>
          <w:sz w:val="22"/>
        </w:rPr>
        <w:t xml:space="preserve"> </w:t>
      </w:r>
      <w:r w:rsidRPr="00060E64">
        <w:rPr>
          <w:rStyle w:val="StyleUnderline"/>
        </w:rPr>
        <w:t xml:space="preserve">The </w:t>
      </w:r>
      <w:r w:rsidRPr="00060E64">
        <w:rPr>
          <w:rStyle w:val="StyleUnderline"/>
          <w:highlight w:val="green"/>
        </w:rPr>
        <w:t>United States has adopted</w:t>
      </w:r>
      <w:r w:rsidRPr="00060E64">
        <w:rPr>
          <w:rStyle w:val="StyleUnderline"/>
        </w:rPr>
        <w:t xml:space="preserve"> </w:t>
      </w:r>
      <w:r w:rsidRPr="00060E64">
        <w:rPr>
          <w:rStyle w:val="StyleUnderline"/>
          <w:highlight w:val="green"/>
        </w:rPr>
        <w:t>the</w:t>
      </w:r>
      <w:r w:rsidRPr="00060E64">
        <w:rPr>
          <w:rStyle w:val="StyleUnderline"/>
        </w:rPr>
        <w:t xml:space="preserve"> world’s </w:t>
      </w:r>
      <w:r w:rsidRPr="00060E64">
        <w:rPr>
          <w:rStyle w:val="StyleUnderline"/>
          <w:highlight w:val="green"/>
        </w:rPr>
        <w:t>first spaceresources law</w:t>
      </w:r>
      <w:r w:rsidRPr="00060E64">
        <w:rPr>
          <w:rStyle w:val="StyleUnderline"/>
        </w:rPr>
        <w:t>, recognizing the property rights of private companies and individuals to materials gathered in space</w:t>
      </w:r>
      <w:r w:rsidRPr="00060E64">
        <w:rPr>
          <w:color w:val="000000" w:themeColor="text1"/>
          <w:sz w:val="22"/>
        </w:rPr>
        <w:t>.</w:t>
      </w:r>
      <w:r w:rsidRPr="00060E64">
        <w:rPr>
          <w:color w:val="000000" w:themeColor="text1"/>
          <w:sz w:val="16"/>
          <w:szCs w:val="16"/>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w:t>
      </w:r>
      <w:hyperlink r:id="rId46" w:tgtFrame="_blank" w:history="1">
        <w:r w:rsidRPr="00060E64">
          <w:rPr>
            <w:rStyle w:val="Hyperlink"/>
            <w:rFonts w:eastAsiaTheme="majorEastAsia"/>
            <w:color w:val="000000" w:themeColor="text1"/>
            <w:sz w:val="16"/>
            <w:szCs w:val="16"/>
          </w:rPr>
          <w:t>new agreements</w:t>
        </w:r>
      </w:hyperlink>
      <w:r w:rsidRPr="00060E64">
        <w:rPr>
          <w:color w:val="000000" w:themeColor="text1"/>
          <w:sz w:val="16"/>
          <w:szCs w:val="16"/>
        </w:rPr>
        <w:t xml:space="preserve"> to facilitate private investment and ensure international cooperation.</w:t>
      </w:r>
    </w:p>
    <w:p w14:paraId="3BA486C5" w14:textId="77777777" w:rsidR="00DA0E69" w:rsidRDefault="00DA0E69" w:rsidP="00DA0E69">
      <w:pPr>
        <w:spacing w:after="0" w:line="240" w:lineRule="auto"/>
        <w:rPr>
          <w:sz w:val="24"/>
        </w:rPr>
      </w:pPr>
      <w:r w:rsidRPr="00B42CD2">
        <w:rPr>
          <w:color w:val="000000" w:themeColor="text1"/>
          <w:sz w:val="16"/>
          <w:szCs w:val="16"/>
        </w:rPr>
        <w:t>Back up for a moment. For the record</w:t>
      </w:r>
      <w:r w:rsidRPr="00B42CD2">
        <w:rPr>
          <w:rStyle w:val="StyleUnderline"/>
        </w:rPr>
        <w:t>, space is already being heavily exploited</w:t>
      </w:r>
      <w:r w:rsidRPr="00B42CD2">
        <w:rPr>
          <w:color w:val="000000" w:themeColor="text1"/>
          <w:sz w:val="16"/>
          <w:szCs w:val="16"/>
        </w:rPr>
        <w:t>,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w:t>
      </w:r>
      <w:r w:rsidRPr="00B42CD2">
        <w:rPr>
          <w:color w:val="000000" w:themeColor="text1"/>
        </w:rPr>
        <w:t xml:space="preserve"> </w:t>
      </w:r>
      <w:r w:rsidRPr="00352666">
        <w:rPr>
          <w:rStyle w:val="StyleUnderline"/>
          <w:bCs/>
          <w:highlight w:val="green"/>
        </w:rPr>
        <w:t>celestial bodies are</w:t>
      </w:r>
      <w:r w:rsidRPr="00B42CD2">
        <w:rPr>
          <w:rStyle w:val="StyleUnderline"/>
        </w:rPr>
        <w:t xml:space="preserve"> potential </w:t>
      </w:r>
      <w:r w:rsidRPr="00B42CD2">
        <w:rPr>
          <w:rStyle w:val="StyleUnderline"/>
          <w:highlight w:val="green"/>
        </w:rPr>
        <w:t>sources for dozens of natural materials that</w:t>
      </w:r>
      <w:r w:rsidRPr="00B42CD2">
        <w:rPr>
          <w:rStyle w:val="StyleUnderline"/>
        </w:rPr>
        <w:t>, in the right time and place</w:t>
      </w:r>
      <w:r w:rsidRPr="00B42CD2">
        <w:rPr>
          <w:rStyle w:val="StyleUnderline"/>
          <w:highlight w:val="green"/>
        </w:rPr>
        <w:t>, are</w:t>
      </w:r>
      <w:r w:rsidRPr="00B42CD2">
        <w:rPr>
          <w:rStyle w:val="StyleUnderline"/>
        </w:rPr>
        <w:t xml:space="preserve"> incredibly </w:t>
      </w:r>
      <w:r w:rsidRPr="00352666">
        <w:rPr>
          <w:rStyle w:val="StyleUnderline"/>
          <w:bCs/>
          <w:highlight w:val="green"/>
        </w:rPr>
        <w:t>valuabl</w:t>
      </w:r>
      <w:r w:rsidRPr="00352666">
        <w:rPr>
          <w:b/>
          <w:bCs/>
          <w:color w:val="000000" w:themeColor="text1"/>
          <w:highlight w:val="green"/>
        </w:rPr>
        <w:t>e</w:t>
      </w:r>
      <w:r w:rsidRPr="00B42CD2">
        <w:rPr>
          <w:color w:val="000000" w:themeColor="text1"/>
          <w:sz w:val="16"/>
          <w:szCs w:val="16"/>
        </w:rPr>
        <w:t xml:space="preserve">. Of these, water may be the most attractive in the near-term, because — with assistance from solar energy or nuclear fission — H2O can be split into hydrogen and oxygen to make rocket propellant, </w:t>
      </w:r>
      <w:r w:rsidRPr="00352666">
        <w:rPr>
          <w:color w:val="000000" w:themeColor="text1"/>
          <w:sz w:val="16"/>
          <w:szCs w:val="16"/>
        </w:rPr>
        <w:t>facilitating in-space refueling</w:t>
      </w:r>
      <w:r w:rsidRPr="00B42CD2">
        <w:rPr>
          <w:color w:val="000000" w:themeColor="text1"/>
        </w:rPr>
        <w:t xml:space="preserve">. </w:t>
      </w:r>
      <w:r w:rsidRPr="00B42CD2">
        <w:rPr>
          <w:rStyle w:val="StyleUnderline"/>
        </w:rPr>
        <w:t>So-called “</w:t>
      </w:r>
      <w:r w:rsidRPr="00B42CD2">
        <w:rPr>
          <w:rStyle w:val="StyleUnderline"/>
          <w:highlight w:val="green"/>
        </w:rPr>
        <w:t>rare earth” metals are</w:t>
      </w:r>
      <w:r w:rsidRPr="00B42CD2">
        <w:rPr>
          <w:rStyle w:val="StyleUnderline"/>
        </w:rPr>
        <w:t xml:space="preserve"> also potential </w:t>
      </w:r>
      <w:r w:rsidRPr="00B42CD2">
        <w:rPr>
          <w:rStyle w:val="StyleUnderline"/>
          <w:highlight w:val="green"/>
        </w:rPr>
        <w:t>targets</w:t>
      </w:r>
      <w:r w:rsidRPr="00B42CD2">
        <w:rPr>
          <w:rStyle w:val="StyleUnderline"/>
        </w:rPr>
        <w:t xml:space="preserve"> of asteroid miners intending to service Earth markets</w:t>
      </w:r>
      <w:r w:rsidRPr="00B42CD2">
        <w:rPr>
          <w:color w:val="000000" w:themeColor="text1"/>
        </w:rPr>
        <w:t xml:space="preserve">. </w:t>
      </w:r>
      <w:r w:rsidRPr="00B42CD2">
        <w:rPr>
          <w:color w:val="000000" w:themeColor="text1"/>
          <w:sz w:val="16"/>
          <w:szCs w:val="16"/>
        </w:rPr>
        <w:t xml:space="preserve">Consisting of 17 elements, including lanthanum, neodymium, and yttrium, these critical materials (most of which are today mined in China at great environmental cost) are required for electronics. </w:t>
      </w:r>
      <w:r w:rsidRPr="00B42CD2">
        <w:rPr>
          <w:color w:val="000000" w:themeColor="text1"/>
          <w:sz w:val="16"/>
          <w:szCs w:val="16"/>
        </w:rPr>
        <w:lastRenderedPageBreak/>
        <w:t>And they loom as bottlenecks in making the transition from fossil fuels to renewables backed up by battery storage.</w:t>
      </w:r>
      <w:r w:rsidRPr="00B42CD2">
        <w:rPr>
          <w:color w:val="000000" w:themeColor="text1"/>
        </w:rPr>
        <w:t xml:space="preserve"> </w:t>
      </w:r>
      <w:r w:rsidRPr="00B42CD2">
        <w:rPr>
          <w:rStyle w:val="StyleUnderline"/>
          <w:highlight w:val="green"/>
        </w:rPr>
        <w:t>The Moon is a</w:t>
      </w:r>
      <w:r w:rsidRPr="00B42CD2">
        <w:rPr>
          <w:rStyle w:val="StyleUnderline"/>
        </w:rPr>
        <w:t xml:space="preserve"> prime </w:t>
      </w:r>
      <w:r w:rsidRPr="00B42CD2">
        <w:rPr>
          <w:rStyle w:val="StyleUnderline"/>
          <w:highlight w:val="green"/>
        </w:rPr>
        <w:t>space mining target. Boosted by NASA’s</w:t>
      </w:r>
      <w:r w:rsidRPr="00B42CD2">
        <w:rPr>
          <w:rStyle w:val="StyleUnderline"/>
        </w:rPr>
        <w:t xml:space="preserve"> mining </w:t>
      </w:r>
      <w:r w:rsidRPr="00B42CD2">
        <w:rPr>
          <w:rStyle w:val="StyleUnderline"/>
          <w:highlight w:val="green"/>
        </w:rPr>
        <w:t>solicitation,</w:t>
      </w:r>
      <w:r w:rsidRPr="00B42CD2">
        <w:rPr>
          <w:rStyle w:val="StyleUnderline"/>
        </w:rPr>
        <w:t xml:space="preserve"> it is likely the first location for commercial mining.</w:t>
      </w:r>
      <w:r w:rsidRPr="00B42CD2">
        <w:rPr>
          <w:color w:val="000000" w:themeColor="text1"/>
        </w:rPr>
        <w:t xml:space="preserve"> </w:t>
      </w:r>
      <w:r w:rsidRPr="00B42CD2">
        <w:rPr>
          <w:color w:val="000000" w:themeColor="text1"/>
          <w:sz w:val="16"/>
          <w:szCs w:val="16"/>
        </w:rPr>
        <w:t>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w:t>
      </w:r>
      <w:r w:rsidRPr="00B42CD2">
        <w:rPr>
          <w:color w:val="000000" w:themeColor="text1"/>
        </w:rPr>
        <w:t xml:space="preserve"> </w:t>
      </w:r>
      <w:r w:rsidRPr="00B42CD2">
        <w:rPr>
          <w:rStyle w:val="StyleUnderline"/>
        </w:rPr>
        <w:t xml:space="preserve">recent probes have confirmed substantial amounts of water ice lurking in </w:t>
      </w:r>
      <w:hyperlink r:id="rId47" w:tgtFrame="_blank" w:history="1">
        <w:r w:rsidRPr="00B42CD2">
          <w:rPr>
            <w:rStyle w:val="StyleUnderline"/>
          </w:rPr>
          <w:t>permanently shadowed craters</w:t>
        </w:r>
      </w:hyperlink>
      <w:r w:rsidRPr="00B42CD2">
        <w:rPr>
          <w:rStyle w:val="StyleUnderline"/>
        </w:rPr>
        <w:t xml:space="preserve"> at the lunar poles</w:t>
      </w:r>
      <w:r w:rsidRPr="00B42CD2">
        <w:rPr>
          <w:color w:val="000000" w:themeColor="text1"/>
        </w:rPr>
        <w:t xml:space="preserve">. </w:t>
      </w:r>
      <w:r w:rsidRPr="00B42CD2">
        <w:rPr>
          <w:color w:val="000000" w:themeColor="text1"/>
          <w:sz w:val="16"/>
          <w:szCs w:val="16"/>
        </w:rPr>
        <w:t>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w:t>
      </w:r>
      <w:r w:rsidRPr="00B42CD2">
        <w:rPr>
          <w:color w:val="000000" w:themeColor="text1"/>
        </w:rPr>
        <w:t xml:space="preserve"> </w:t>
      </w:r>
      <w:r w:rsidRPr="00B42CD2">
        <w:rPr>
          <w:rStyle w:val="StyleUnderline"/>
        </w:rPr>
        <w:t>Between its water and helium-3 deposits, the Moon could be the resource stepping-stone for further solar system exploration.</w:t>
      </w:r>
      <w:r w:rsidRPr="00B42CD2">
        <w:rPr>
          <w:color w:val="000000" w:themeColor="text1"/>
        </w:rPr>
        <w:t xml:space="preserve"> </w:t>
      </w:r>
      <w:r w:rsidRPr="00B42CD2">
        <w:rPr>
          <w:rStyle w:val="StyleUnderline"/>
        </w:rPr>
        <w:t xml:space="preserve">Asteroids are another near-term </w:t>
      </w:r>
      <w:hyperlink r:id="rId48" w:tgtFrame="_blank" w:history="1">
        <w:r w:rsidRPr="00B42CD2">
          <w:rPr>
            <w:rStyle w:val="StyleUnderline"/>
          </w:rPr>
          <w:t>mining target</w:t>
        </w:r>
      </w:hyperlink>
      <w:r w:rsidRPr="00B42CD2">
        <w:rPr>
          <w:rStyle w:val="StyleUnderline"/>
        </w:rPr>
        <w:t xml:space="preserve">. </w:t>
      </w:r>
      <w:r w:rsidRPr="00B42CD2">
        <w:rPr>
          <w:color w:val="000000" w:themeColor="text1"/>
          <w:sz w:val="16"/>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B42CD2">
        <w:rPr>
          <w:color w:val="333333"/>
          <w:shd w:val="clear" w:color="auto" w:fill="FFFFFF"/>
        </w:rPr>
        <w:t xml:space="preserve"> </w:t>
      </w:r>
      <w:r w:rsidRPr="00B42CD2">
        <w:rPr>
          <w:color w:val="000000" w:themeColor="text1"/>
          <w:shd w:val="clear" w:color="auto" w:fill="FFFFFF"/>
        </w:rPr>
        <w:t>T</w:t>
      </w:r>
      <w:r w:rsidRPr="00B42CD2">
        <w:rPr>
          <w:rStyle w:val="StyleUnderline"/>
        </w:rPr>
        <w:t xml:space="preserve">he </w:t>
      </w:r>
      <w:r w:rsidRPr="00B42CD2">
        <w:rPr>
          <w:rStyle w:val="StyleUnderline"/>
          <w:highlight w:val="green"/>
        </w:rPr>
        <w:t>prospects</w:t>
      </w:r>
      <w:r w:rsidRPr="00B42CD2">
        <w:rPr>
          <w:rStyle w:val="StyleUnderline"/>
        </w:rPr>
        <w:t xml:space="preserve"> for space mining </w:t>
      </w:r>
      <w:r w:rsidRPr="00B42CD2">
        <w:rPr>
          <w:rStyle w:val="StyleUnderline"/>
          <w:highlight w:val="green"/>
        </w:rPr>
        <w:t>are being driven by tech</w:t>
      </w:r>
      <w:r w:rsidRPr="00B42CD2">
        <w:rPr>
          <w:rStyle w:val="StyleUnderline"/>
        </w:rPr>
        <w:t xml:space="preserve">nological </w:t>
      </w:r>
      <w:r w:rsidRPr="00B42CD2">
        <w:rPr>
          <w:rStyle w:val="StyleUnderline"/>
          <w:highlight w:val="green"/>
        </w:rPr>
        <w:t>advances</w:t>
      </w:r>
      <w:r w:rsidRPr="00B42CD2">
        <w:rPr>
          <w:rStyle w:val="StyleUnderline"/>
        </w:rPr>
        <w:t xml:space="preserve"> across the space industry. The rise of </w:t>
      </w:r>
      <w:r w:rsidRPr="00352666">
        <w:rPr>
          <w:rStyle w:val="StyleUnderline"/>
          <w:bCs/>
          <w:highlight w:val="green"/>
        </w:rPr>
        <w:t>reusable rocket components</w:t>
      </w:r>
      <w:r w:rsidRPr="00B42CD2">
        <w:rPr>
          <w:rStyle w:val="StyleUnderline"/>
          <w:highlight w:val="green"/>
        </w:rPr>
        <w:t xml:space="preserve"> and</w:t>
      </w:r>
      <w:r w:rsidRPr="00B42CD2">
        <w:rPr>
          <w:rStyle w:val="StyleUnderline"/>
        </w:rPr>
        <w:t xml:space="preserve"> the now-widespread use of </w:t>
      </w:r>
      <w:r w:rsidRPr="00352666">
        <w:rPr>
          <w:rStyle w:val="StyleUnderline"/>
          <w:bCs/>
          <w:highlight w:val="green"/>
        </w:rPr>
        <w:t>off-the-shelf parts</w:t>
      </w:r>
      <w:r w:rsidRPr="00B42CD2">
        <w:rPr>
          <w:rStyle w:val="StyleUnderline"/>
        </w:rPr>
        <w:t xml:space="preserve"> are </w:t>
      </w:r>
      <w:r w:rsidRPr="00B42CD2">
        <w:rPr>
          <w:rStyle w:val="StyleUnderline"/>
          <w:highlight w:val="green"/>
        </w:rPr>
        <w:t>lowering</w:t>
      </w:r>
      <w:r w:rsidRPr="00B42CD2">
        <w:rPr>
          <w:rStyle w:val="StyleUnderline"/>
        </w:rPr>
        <w:t xml:space="preserve"> both </w:t>
      </w:r>
      <w:r w:rsidRPr="00B42CD2">
        <w:rPr>
          <w:rStyle w:val="StyleUnderline"/>
          <w:highlight w:val="green"/>
        </w:rPr>
        <w:t xml:space="preserve">launch and operations </w:t>
      </w:r>
      <w:r w:rsidRPr="00352666">
        <w:rPr>
          <w:rStyle w:val="StyleUnderline"/>
          <w:bCs/>
          <w:highlight w:val="green"/>
        </w:rPr>
        <w:t>costs</w:t>
      </w:r>
      <w:r w:rsidRPr="00B42CD2">
        <w:rPr>
          <w:rStyle w:val="StyleUnderline"/>
        </w:rPr>
        <w:t xml:space="preserve">. Once limited to government contract missions and the delivery of telecom satellites to orbit, </w:t>
      </w:r>
      <w:r w:rsidRPr="00352666">
        <w:rPr>
          <w:rStyle w:val="StyleUnderline"/>
          <w:bCs/>
          <w:highlight w:val="green"/>
        </w:rPr>
        <w:t>private firms are</w:t>
      </w:r>
      <w:r w:rsidRPr="00B42CD2">
        <w:rPr>
          <w:rStyle w:val="StyleUnderline"/>
        </w:rPr>
        <w:t xml:space="preserve"> now emerging as </w:t>
      </w:r>
      <w:r w:rsidRPr="00352666">
        <w:rPr>
          <w:rStyle w:val="StyleUnderline"/>
          <w:bCs/>
          <w:highlight w:val="green"/>
        </w:rPr>
        <w:t>leaders</w:t>
      </w:r>
      <w:r w:rsidRPr="00352666">
        <w:rPr>
          <w:rStyle w:val="StyleUnderline"/>
          <w:highlight w:val="green"/>
        </w:rPr>
        <w:t xml:space="preserve"> in</w:t>
      </w:r>
      <w:r w:rsidRPr="00B42CD2">
        <w:rPr>
          <w:rStyle w:val="StyleUnderline"/>
        </w:rPr>
        <w:t xml:space="preserve"> developing “</w:t>
      </w:r>
      <w:r w:rsidRPr="00B42CD2">
        <w:rPr>
          <w:rStyle w:val="StyleUnderline"/>
          <w:highlight w:val="green"/>
        </w:rPr>
        <w:t>NewSpace” activities</w:t>
      </w:r>
      <w:r w:rsidRPr="00B42CD2">
        <w:rPr>
          <w:color w:val="000000" w:themeColor="text1"/>
          <w:shd w:val="clear" w:color="auto" w:fill="FFFFFF"/>
        </w:rPr>
        <w:t xml:space="preserve"> — a catch-all term for endeavors including orbital tourism, orbital manufacturing and mini-satellites providing </w:t>
      </w:r>
      <w:r w:rsidRPr="00B42CD2">
        <w:rPr>
          <w:rStyle w:val="StyleUnderline"/>
        </w:rPr>
        <w:t>specialized services. The space sector, with a market capitalization of $400 billion, could grow to as much as $1 trillion by 2040 as private investment soars.</w:t>
      </w:r>
    </w:p>
    <w:p w14:paraId="31D30CBB" w14:textId="77777777" w:rsidR="00DA0E69" w:rsidRDefault="00DA0E69" w:rsidP="00DA0E69"/>
    <w:p w14:paraId="089C419F" w14:textId="77777777" w:rsidR="00DA0E69" w:rsidRPr="00753E77" w:rsidRDefault="00DA0E69" w:rsidP="00DA0E69"/>
    <w:p w14:paraId="6D8E2283" w14:textId="77777777" w:rsidR="00DA0E69" w:rsidRDefault="00DA0E69" w:rsidP="00DA0E69"/>
    <w:p w14:paraId="00CEECD0" w14:textId="77777777" w:rsidR="00DA0E69" w:rsidRPr="00A22B0A" w:rsidRDefault="00DA0E69" w:rsidP="00DA0E69">
      <w:pPr>
        <w:pStyle w:val="Heading4"/>
        <w:rPr>
          <w:rFonts w:cs="Arial"/>
        </w:rPr>
      </w:pPr>
      <w:r>
        <w:rPr>
          <w:rFonts w:cs="Arial"/>
        </w:rPr>
        <w:t xml:space="preserve">Squo private companies are willing to invest, but the plan crosses a </w:t>
      </w:r>
      <w:r>
        <w:rPr>
          <w:rFonts w:cs="Arial"/>
          <w:u w:val="single"/>
        </w:rPr>
        <w:t>perception barrier</w:t>
      </w:r>
      <w:r>
        <w:rPr>
          <w:rFonts w:cs="Arial"/>
        </w:rPr>
        <w:t xml:space="preserve"> which destroys investment</w:t>
      </w:r>
    </w:p>
    <w:p w14:paraId="1D5F865C" w14:textId="77777777" w:rsidR="00DA0E69" w:rsidRPr="00C435A1" w:rsidRDefault="00DA0E69" w:rsidP="00DA0E69">
      <w:r w:rsidRPr="00C435A1">
        <w:rPr>
          <w:rStyle w:val="Style13ptBold"/>
        </w:rPr>
        <w:t>Shaw 13</w:t>
      </w:r>
      <w:r w:rsidRPr="00C435A1">
        <w:t xml:space="preserve"> - </w:t>
      </w:r>
      <w:r w:rsidRPr="00FB3F77">
        <w:rPr>
          <w:sz w:val="16"/>
          <w:szCs w:val="16"/>
        </w:rPr>
        <w:t xml:space="preserve">Lauren E, J.D. from Chapman University School of Law, ”Asteroids, the New Western Frontier: Applying Principles of the General Mining Law of 1872 to Incentive Asteroid Mining”, JOURNAL OF AIR LAW AND COMMERCE, Volume 78, Issue 1, Article 2, </w:t>
      </w:r>
      <w:hyperlink r:id="rId49" w:history="1">
        <w:r w:rsidRPr="00FB3F77">
          <w:rPr>
            <w:rStyle w:val="Hyperlink"/>
            <w:sz w:val="16"/>
            <w:szCs w:val="16"/>
          </w:rPr>
          <w:t>https://scholar.smu.edu/cgi/viewcontent.cgi?article=1307&amp;context=jalc</w:t>
        </w:r>
      </w:hyperlink>
      <w:r w:rsidRPr="00FB3F77">
        <w:rPr>
          <w:sz w:val="16"/>
          <w:szCs w:val="16"/>
        </w:rPr>
        <w:t xml:space="preserve">  // recut MNHS NL</w:t>
      </w:r>
    </w:p>
    <w:p w14:paraId="74B243FF" w14:textId="77777777" w:rsidR="00DA0E69" w:rsidRDefault="00DA0E69" w:rsidP="00DA0E69">
      <w:pPr>
        <w:rPr>
          <w:sz w:val="10"/>
        </w:rPr>
      </w:pPr>
      <w:r w:rsidRPr="009436A4">
        <w:rPr>
          <w:sz w:val="10"/>
        </w:rPr>
        <w:t xml:space="preserve">To some, </w:t>
      </w:r>
      <w:r w:rsidRPr="009436A4">
        <w:rPr>
          <w:rStyle w:val="StyleUnderline"/>
        </w:rPr>
        <w:t xml:space="preserve">the </w:t>
      </w:r>
      <w:r w:rsidRPr="009436A4">
        <w:rPr>
          <w:rStyle w:val="StyleUnderline"/>
          <w:highlight w:val="green"/>
        </w:rPr>
        <w:t>mining</w:t>
      </w:r>
      <w:r w:rsidRPr="009436A4">
        <w:rPr>
          <w:rStyle w:val="StyleUnderline"/>
        </w:rPr>
        <w:t xml:space="preserve"> of asteroids</w:t>
      </w:r>
      <w:r w:rsidRPr="009436A4">
        <w:rPr>
          <w:sz w:val="10"/>
        </w:rPr>
        <w:t xml:space="preserve"> might sound like the premise of a science fiction novel' or the solution to the heartwrenching, fictional scenario depicted in the film Armageddon.2 To others, it </w:t>
      </w:r>
      <w:r w:rsidRPr="009436A4">
        <w:rPr>
          <w:rStyle w:val="StyleUnderline"/>
          <w:highlight w:val="green"/>
        </w:rPr>
        <w:t>evokes a fantastical idea</w:t>
      </w:r>
      <w:r w:rsidRPr="009436A4">
        <w:rPr>
          <w:rStyle w:val="StyleUnderline"/>
        </w:rPr>
        <w:t xml:space="preserve"> that may come to fruition</w:t>
      </w:r>
      <w:r w:rsidRPr="009436A4">
        <w:rPr>
          <w:sz w:val="10"/>
        </w:rPr>
        <w:t xml:space="preserve"> in a distant reality. </w:t>
      </w:r>
      <w:r w:rsidRPr="009436A4">
        <w:rPr>
          <w:rStyle w:val="Emphasis"/>
        </w:rPr>
        <w:t>However</w:t>
      </w:r>
      <w:r w:rsidRPr="009436A4">
        <w:rPr>
          <w:sz w:val="10"/>
        </w:rPr>
        <w:t xml:space="preserve">, </w:t>
      </w:r>
      <w:r w:rsidRPr="009436A4">
        <w:rPr>
          <w:rStyle w:val="StyleUnderline"/>
        </w:rPr>
        <w:t xml:space="preserve">impressively funded </w:t>
      </w:r>
      <w:r w:rsidRPr="009436A4">
        <w:rPr>
          <w:rStyle w:val="StyleUnderline"/>
          <w:highlight w:val="green"/>
        </w:rPr>
        <w:t>companies have plans to</w:t>
      </w:r>
      <w:r w:rsidRPr="009436A4">
        <w:rPr>
          <w:rStyle w:val="StyleUnderline"/>
        </w:rPr>
        <w:t xml:space="preserve"> send spacecraft to </w:t>
      </w:r>
      <w:r w:rsidRPr="009436A4">
        <w:rPr>
          <w:rStyle w:val="StyleUnderline"/>
          <w:highlight w:val="green"/>
        </w:rPr>
        <w:t>begin prospecting</w:t>
      </w:r>
      <w:r w:rsidRPr="009436A4">
        <w:rPr>
          <w:rStyle w:val="StyleUnderline"/>
        </w:rPr>
        <w:t xml:space="preserve"> on asteroids</w:t>
      </w:r>
      <w:r w:rsidRPr="009436A4">
        <w:rPr>
          <w:sz w:val="10"/>
        </w:rPr>
        <w:t xml:space="preserve"> within the next two years.' </w:t>
      </w:r>
      <w:r w:rsidRPr="009436A4">
        <w:rPr>
          <w:rStyle w:val="StyleUnderline"/>
        </w:rPr>
        <w:t xml:space="preserve">The </w:t>
      </w:r>
      <w:r w:rsidRPr="009436A4">
        <w:rPr>
          <w:rStyle w:val="StyleUnderline"/>
          <w:highlight w:val="green"/>
        </w:rPr>
        <w:t>issues associated with the mining</w:t>
      </w:r>
      <w:r w:rsidRPr="009436A4">
        <w:rPr>
          <w:rStyle w:val="StyleUnderline"/>
        </w:rPr>
        <w:t xml:space="preserve"> of asteroids </w:t>
      </w:r>
      <w:r w:rsidRPr="009436A4">
        <w:rPr>
          <w:rStyle w:val="StyleUnderline"/>
          <w:highlight w:val="green"/>
        </w:rPr>
        <w:t>should be addressed</w:t>
      </w:r>
      <w:r w:rsidRPr="009436A4">
        <w:rPr>
          <w:rStyle w:val="StyleUnderline"/>
        </w:rPr>
        <w:t xml:space="preserve"> </w:t>
      </w:r>
      <w:r w:rsidRPr="009436A4">
        <w:rPr>
          <w:rStyle w:val="Emphasis"/>
        </w:rPr>
        <w:t>before these plans are set in motion</w:t>
      </w:r>
      <w:r w:rsidRPr="009436A4">
        <w:rPr>
          <w:sz w:val="10"/>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literature to date on how to legally address asteroid mining is minimal.' The </w:t>
      </w:r>
      <w:r w:rsidRPr="009436A4">
        <w:rPr>
          <w:rStyle w:val="StyleUnderline"/>
        </w:rPr>
        <w:t>articles</w:t>
      </w:r>
      <w:r w:rsidRPr="009436A4">
        <w:rPr>
          <w:sz w:val="10"/>
        </w:rPr>
        <w:t xml:space="preserve"> that do address it </w:t>
      </w:r>
      <w:r w:rsidRPr="009436A4">
        <w:rPr>
          <w:rStyle w:val="StyleUnderline"/>
        </w:rPr>
        <w:t>propose</w:t>
      </w:r>
      <w:r w:rsidRPr="009436A4">
        <w:rPr>
          <w:sz w:val="10"/>
        </w:rPr>
        <w:t xml:space="preserve"> the creation of different systems, such as a "property rights-based system that relies on the doctrine of first possession"7 or </w:t>
      </w:r>
      <w:r w:rsidRPr="009436A4">
        <w:rPr>
          <w:rStyle w:val="StyleUnderline"/>
        </w:rPr>
        <w:t>an international authority that would regulate mining operations</w:t>
      </w:r>
      <w:r w:rsidRPr="009436A4">
        <w:rPr>
          <w:sz w:val="10"/>
        </w:rPr>
        <w:t xml:space="preserve">.' </w:t>
      </w:r>
      <w:r w:rsidRPr="009436A4">
        <w:rPr>
          <w:rStyle w:val="StyleUnderline"/>
        </w:rPr>
        <w:t xml:space="preserve">Implementing </w:t>
      </w:r>
      <w:r w:rsidRPr="009436A4">
        <w:rPr>
          <w:rStyle w:val="StyleUnderline"/>
          <w:highlight w:val="green"/>
        </w:rPr>
        <w:t>a scheme that offers ownership of extracted resources</w:t>
      </w:r>
      <w:r w:rsidRPr="009436A4">
        <w:rPr>
          <w:sz w:val="10"/>
        </w:rPr>
        <w:t xml:space="preserve"> without bestowing complete sovereignty </w:t>
      </w:r>
      <w:r w:rsidRPr="009436A4">
        <w:rPr>
          <w:rStyle w:val="StyleUnderline"/>
          <w:highlight w:val="green"/>
        </w:rPr>
        <w:t>is necessary to avoid</w:t>
      </w:r>
      <w:r w:rsidRPr="009436A4">
        <w:rPr>
          <w:rStyle w:val="StyleUnderline"/>
        </w:rPr>
        <w:t xml:space="preserve"> an </w:t>
      </w:r>
      <w:r w:rsidRPr="009436A4">
        <w:rPr>
          <w:rStyle w:val="Emphasis"/>
        </w:rPr>
        <w:t xml:space="preserve">impending </w:t>
      </w:r>
      <w:r w:rsidRPr="009436A4">
        <w:rPr>
          <w:rStyle w:val="Emphasis"/>
          <w:highlight w:val="green"/>
        </w:rPr>
        <w:t>legal limbo</w:t>
      </w:r>
      <w:r w:rsidRPr="009436A4">
        <w:rPr>
          <w:rStyle w:val="StyleUnderline"/>
        </w:rPr>
        <w:t xml:space="preserve">-that is, an outer space "Wild West" equivalent where </w:t>
      </w:r>
      <w:r w:rsidRPr="009436A4">
        <w:rPr>
          <w:rStyle w:val="StyleUnderline"/>
          <w:highlight w:val="green"/>
        </w:rPr>
        <w:t xml:space="preserve">there is </w:t>
      </w:r>
      <w:r w:rsidRPr="009436A4">
        <w:rPr>
          <w:rStyle w:val="Emphasis"/>
          <w:highlight w:val="green"/>
        </w:rPr>
        <w:t>neither certainty nor security</w:t>
      </w:r>
      <w:r w:rsidRPr="009436A4">
        <w:rPr>
          <w:rStyle w:val="Emphasis"/>
        </w:rPr>
        <w:t xml:space="preserve"> in who owns what</w:t>
      </w:r>
      <w:r w:rsidRPr="009436A4">
        <w:rPr>
          <w:sz w:val="10"/>
        </w:rPr>
        <w:t xml:space="preserve">.9 </w:t>
      </w:r>
      <w:r w:rsidRPr="009436A4">
        <w:rPr>
          <w:rStyle w:val="Emphasis"/>
        </w:rPr>
        <w:t>I</w:t>
      </w:r>
      <w:r w:rsidRPr="009436A4">
        <w:rPr>
          <w:rStyle w:val="Emphasis"/>
          <w:highlight w:val="green"/>
        </w:rPr>
        <w:t>f private sector miners</w:t>
      </w:r>
      <w:r w:rsidRPr="009436A4">
        <w:rPr>
          <w:rStyle w:val="Emphasis"/>
        </w:rPr>
        <w:t xml:space="preserve"> of asteroids </w:t>
      </w:r>
      <w:r w:rsidRPr="009436A4">
        <w:rPr>
          <w:rStyle w:val="Emphasis"/>
          <w:highlight w:val="green"/>
        </w:rPr>
        <w:t>know this right</w:t>
      </w:r>
      <w:r w:rsidRPr="009436A4">
        <w:rPr>
          <w:rStyle w:val="Emphasis"/>
        </w:rPr>
        <w:t xml:space="preserve"> </w:t>
      </w:r>
      <w:r w:rsidRPr="009436A4">
        <w:rPr>
          <w:sz w:val="10"/>
        </w:rPr>
        <w:t>already</w:t>
      </w:r>
      <w:r w:rsidRPr="009436A4">
        <w:rPr>
          <w:rStyle w:val="Emphasis"/>
        </w:rPr>
        <w:t xml:space="preserve"> </w:t>
      </w:r>
      <w:r w:rsidRPr="009436A4">
        <w:rPr>
          <w:rStyle w:val="Emphasis"/>
          <w:highlight w:val="green"/>
        </w:rPr>
        <w:t>exists, they will have more incentive to extract resources</w:t>
      </w:r>
      <w:r w:rsidRPr="009436A4">
        <w:rPr>
          <w:sz w:val="10"/>
        </w:rPr>
        <w:t xml:space="preserve">.' 0 </w:t>
      </w:r>
      <w:r w:rsidRPr="009436A4">
        <w:rPr>
          <w:rStyle w:val="StyleUnderline"/>
        </w:rPr>
        <w:t>This</w:t>
      </w:r>
      <w:r w:rsidRPr="009436A4">
        <w:rPr>
          <w:sz w:val="10"/>
        </w:rPr>
        <w:t xml:space="preserve">, in turn, </w:t>
      </w:r>
      <w:r w:rsidRPr="009436A4">
        <w:rPr>
          <w:rStyle w:val="StyleUnderline"/>
        </w:rPr>
        <w:t xml:space="preserve">would </w:t>
      </w:r>
      <w:r w:rsidRPr="009436A4">
        <w:rPr>
          <w:rStyle w:val="Emphasis"/>
          <w:highlight w:val="green"/>
        </w:rPr>
        <w:t>increase the chances of successful missions</w:t>
      </w:r>
      <w:r w:rsidRPr="009436A4">
        <w:rPr>
          <w:sz w:val="10"/>
        </w:rPr>
        <w:t xml:space="preserve">, </w:t>
      </w:r>
      <w:r w:rsidRPr="009436A4">
        <w:rPr>
          <w:rStyle w:val="StyleUnderline"/>
        </w:rPr>
        <w:t xml:space="preserve">resulting in </w:t>
      </w:r>
      <w:r w:rsidRPr="009436A4">
        <w:rPr>
          <w:rStyle w:val="Emphasis"/>
        </w:rPr>
        <w:t>numerous scientific and explorative benefits</w:t>
      </w:r>
      <w:r w:rsidRPr="009436A4">
        <w:rPr>
          <w:sz w:val="10"/>
        </w:rPr>
        <w:t xml:space="preserve">, </w:t>
      </w:r>
      <w:r w:rsidRPr="009436A4">
        <w:rPr>
          <w:rStyle w:val="StyleUnderline"/>
        </w:rPr>
        <w:t xml:space="preserve">along with the potential replenishment of </w:t>
      </w:r>
      <w:r w:rsidRPr="009436A4">
        <w:rPr>
          <w:rStyle w:val="Emphasis"/>
        </w:rPr>
        <w:t xml:space="preserve">key elements that </w:t>
      </w:r>
      <w:r w:rsidRPr="009436A4">
        <w:rPr>
          <w:rStyle w:val="Emphasis"/>
        </w:rPr>
        <w:lastRenderedPageBreak/>
        <w:t>are becoming increasingly depleted on Earth</w:t>
      </w:r>
      <w:r w:rsidRPr="009436A4">
        <w:rPr>
          <w:rStyle w:val="StyleUnderline"/>
        </w:rPr>
        <w:t xml:space="preserve"> yet are still needed for modern industry</w:t>
      </w:r>
      <w:r w:rsidRPr="009436A4">
        <w:rPr>
          <w:sz w:val="10"/>
        </w:rPr>
        <w:t xml:space="preserve">. Scientists speculate that </w:t>
      </w:r>
      <w:r w:rsidRPr="009436A4">
        <w:rPr>
          <w:rStyle w:val="StyleUnderline"/>
        </w:rPr>
        <w:t xml:space="preserve">key elements needed for modern industry, including </w:t>
      </w:r>
      <w:r w:rsidRPr="009436A4">
        <w:rPr>
          <w:rStyle w:val="Emphasis"/>
        </w:rPr>
        <w:t>platinum</w:t>
      </w:r>
      <w:r w:rsidRPr="009436A4">
        <w:rPr>
          <w:rStyle w:val="StyleUnderline"/>
        </w:rPr>
        <w:t xml:space="preserve">, </w:t>
      </w:r>
      <w:r w:rsidRPr="009436A4">
        <w:rPr>
          <w:rStyle w:val="Emphasis"/>
        </w:rPr>
        <w:t>zinc</w:t>
      </w:r>
      <w:r w:rsidRPr="009436A4">
        <w:rPr>
          <w:rStyle w:val="StyleUnderline"/>
        </w:rPr>
        <w:t xml:space="preserve">, </w:t>
      </w:r>
      <w:r w:rsidRPr="009436A4">
        <w:rPr>
          <w:rStyle w:val="Emphasis"/>
        </w:rPr>
        <w:t>copper</w:t>
      </w:r>
      <w:r w:rsidRPr="009436A4">
        <w:rPr>
          <w:rStyle w:val="StyleUnderline"/>
        </w:rPr>
        <w:t xml:space="preserve">, </w:t>
      </w:r>
      <w:r w:rsidRPr="009436A4">
        <w:rPr>
          <w:rStyle w:val="Emphasis"/>
        </w:rPr>
        <w:t>phosphorus</w:t>
      </w:r>
      <w:r w:rsidRPr="009436A4">
        <w:rPr>
          <w:rStyle w:val="StyleUnderline"/>
        </w:rPr>
        <w:t xml:space="preserve">, </w:t>
      </w:r>
      <w:r w:rsidRPr="009436A4">
        <w:rPr>
          <w:rStyle w:val="Emphasis"/>
        </w:rPr>
        <w:t>lead</w:t>
      </w:r>
      <w:r w:rsidRPr="009436A4">
        <w:rPr>
          <w:rStyle w:val="StyleUnderline"/>
        </w:rPr>
        <w:t xml:space="preserve">, </w:t>
      </w:r>
      <w:r w:rsidRPr="009436A4">
        <w:rPr>
          <w:rStyle w:val="Emphasis"/>
        </w:rPr>
        <w:t>gold</w:t>
      </w:r>
      <w:r w:rsidRPr="009436A4">
        <w:rPr>
          <w:rStyle w:val="StyleUnderline"/>
        </w:rPr>
        <w:t xml:space="preserve">, and </w:t>
      </w:r>
      <w:r w:rsidRPr="009436A4">
        <w:rPr>
          <w:rStyle w:val="Emphasis"/>
        </w:rPr>
        <w:t>indium</w:t>
      </w:r>
      <w:r w:rsidRPr="009436A4">
        <w:rPr>
          <w:rStyle w:val="StyleUnderline"/>
        </w:rPr>
        <w:t>, could become depleted on Earth within the next fifty to sixty years</w:t>
      </w:r>
      <w:r w:rsidRPr="009436A4">
        <w:rPr>
          <w:sz w:val="10"/>
        </w:rPr>
        <w:t xml:space="preserve">." </w:t>
      </w:r>
      <w:r w:rsidRPr="009436A4">
        <w:rPr>
          <w:rStyle w:val="StyleUnderline"/>
        </w:rPr>
        <w:t>Many of these</w:t>
      </w:r>
      <w:r w:rsidRPr="009436A4">
        <w:rPr>
          <w:sz w:val="10"/>
        </w:rPr>
        <w:t xml:space="preserve"> metals, such as platinum, are chemical elements that, unlike oil or diamonds, </w:t>
      </w:r>
      <w:r w:rsidRPr="009436A4">
        <w:rPr>
          <w:rStyle w:val="StyleUnderline"/>
        </w:rPr>
        <w:t xml:space="preserve">have </w:t>
      </w:r>
      <w:r w:rsidRPr="009436A4">
        <w:rPr>
          <w:rStyle w:val="Emphasis"/>
        </w:rPr>
        <w:t>no</w:t>
      </w:r>
      <w:r w:rsidRPr="009436A4">
        <w:rPr>
          <w:rStyle w:val="StyleUnderline"/>
        </w:rPr>
        <w:t xml:space="preserve"> synthetic </w:t>
      </w:r>
      <w:r w:rsidRPr="009436A4">
        <w:rPr>
          <w:rStyle w:val="Emphasis"/>
        </w:rPr>
        <w:t>alternative</w:t>
      </w:r>
      <w:r w:rsidRPr="009436A4">
        <w:rPr>
          <w:sz w:val="10"/>
        </w:rPr>
        <w:t xml:space="preserve">.12 Once the reserves on Earth are mined to complete depletion, </w:t>
      </w:r>
      <w:r w:rsidRPr="009436A4">
        <w:rPr>
          <w:rStyle w:val="StyleUnderline"/>
        </w:rPr>
        <w:t xml:space="preserve">industries will be forced to recycle the existing supply of minerals, which will result in </w:t>
      </w:r>
      <w:r w:rsidRPr="009436A4">
        <w:rPr>
          <w:rStyle w:val="Emphasis"/>
        </w:rPr>
        <w:t>increased costs</w:t>
      </w:r>
      <w:r w:rsidRPr="009436A4">
        <w:rPr>
          <w:rStyle w:val="StyleUnderline"/>
        </w:rPr>
        <w:t xml:space="preserve"> due to increased scarcity</w:t>
      </w:r>
      <w:r w:rsidRPr="009436A4">
        <w:rPr>
          <w:sz w:val="10"/>
        </w:rPr>
        <w:t xml:space="preserve">.' 3 However, evidence is accumulating that </w:t>
      </w:r>
      <w:r w:rsidRPr="009436A4">
        <w:rPr>
          <w:rStyle w:val="StyleUnderline"/>
        </w:rPr>
        <w:t>asteroids only a few hundred thousand miles away from Earth may be composed of an abundance of natural resources-including many of the minerals being mined to depletion on Earth-that could lead to vast profits</w:t>
      </w:r>
      <w:r w:rsidRPr="009436A4">
        <w:rPr>
          <w:sz w:val="10"/>
        </w:rPr>
        <w:t>." Most of the minerals being mined on Earth, including gold, iron, platinum, and palladium, originally came from the many asteroids that hit the Earth after the crust cooled during the planet's formation.'</w:t>
      </w:r>
      <w:r w:rsidRPr="00C435A1">
        <w:rPr>
          <w:sz w:val="10"/>
        </w:rPr>
        <w:t xml:space="preserve"> </w:t>
      </w:r>
    </w:p>
    <w:p w14:paraId="75E78B67" w14:textId="77777777" w:rsidR="00DA0E69" w:rsidRDefault="00DA0E69" w:rsidP="00DA0E69"/>
    <w:p w14:paraId="4EDBD718" w14:textId="77777777" w:rsidR="00DA0E69" w:rsidRDefault="00DA0E69" w:rsidP="00DA0E69">
      <w:pPr>
        <w:pStyle w:val="Heading4"/>
      </w:pPr>
      <w:r>
        <w:t>Space mining is the only way to solve climate change</w:t>
      </w:r>
    </w:p>
    <w:p w14:paraId="62D7841D" w14:textId="77777777" w:rsidR="00DA0E69" w:rsidRPr="00CF428C" w:rsidRDefault="00DA0E69" w:rsidP="00DA0E69">
      <w:pPr>
        <w:pStyle w:val="NormalWeb"/>
        <w:shd w:val="clear" w:color="auto" w:fill="FFFFFF"/>
        <w:spacing w:before="0" w:beforeAutospacing="0" w:after="0" w:afterAutospacing="0"/>
        <w:textAlignment w:val="baseline"/>
        <w:rPr>
          <w:rStyle w:val="Style13ptBold"/>
          <w:b w:val="0"/>
          <w:sz w:val="22"/>
        </w:rPr>
      </w:pPr>
      <w:r>
        <w:rPr>
          <w:rStyle w:val="Style13ptBold"/>
        </w:rPr>
        <w:t xml:space="preserve">Duran 21, </w:t>
      </w:r>
      <w:r>
        <w:rPr>
          <w:rStyle w:val="Style13ptBold"/>
          <w:b w:val="0"/>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u w:val="none"/>
        </w:rPr>
        <w:t>https://mexicobusiness.news/mining/news/space-mining-best-option-face-climate-change //</w:t>
      </w:r>
      <w:r>
        <w:rPr>
          <w:rStyle w:val="StyleUnderline"/>
          <w:sz w:val="16"/>
          <w:szCs w:val="16"/>
          <w:u w:val="none"/>
        </w:rPr>
        <w:t xml:space="preserve"> MNHS NL</w:t>
      </w:r>
    </w:p>
    <w:p w14:paraId="00F448EC" w14:textId="77777777" w:rsidR="00DA0E69" w:rsidRPr="00E638ED" w:rsidRDefault="00DA0E69" w:rsidP="00DA0E69">
      <w:pPr>
        <w:pStyle w:val="NormalWeb"/>
        <w:shd w:val="clear" w:color="auto" w:fill="FFFFFF"/>
        <w:spacing w:before="0" w:beforeAutospacing="0" w:after="0" w:afterAutospacing="0"/>
        <w:textAlignment w:val="baseline"/>
        <w:rPr>
          <w:rStyle w:val="StyleUnderline"/>
          <w:u w:val="none"/>
        </w:rPr>
      </w:pPr>
    </w:p>
    <w:p w14:paraId="369E26EE" w14:textId="77777777" w:rsidR="00DA0E69" w:rsidRDefault="00DA0E69" w:rsidP="00DA0E69">
      <w:pPr>
        <w:pStyle w:val="NormalWeb"/>
        <w:shd w:val="clear" w:color="auto" w:fill="FFFFFF"/>
        <w:spacing w:before="0" w:beforeAutospacing="0" w:after="0" w:afterAutospacing="0"/>
        <w:textAlignment w:val="baseline"/>
        <w:rPr>
          <w:color w:val="333333"/>
          <w:sz w:val="22"/>
          <w:bdr w:val="none" w:sz="0" w:space="0" w:color="auto" w:frame="1"/>
        </w:rPr>
      </w:pPr>
      <w:r w:rsidRPr="00E638ED">
        <w:rPr>
          <w:rStyle w:val="StyleUnderline"/>
          <w:highlight w:val="green"/>
        </w:rPr>
        <w:t>Going to net zero means that more</w:t>
      </w:r>
      <w:r w:rsidRPr="00260670">
        <w:rPr>
          <w:rStyle w:val="StyleUnderline"/>
          <w:bCs/>
          <w:highlight w:val="green"/>
        </w:rPr>
        <w:t xml:space="preserv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result, </w:t>
      </w:r>
      <w:r w:rsidRPr="00E638ED">
        <w:rPr>
          <w:rStyle w:val="StyleUnderline"/>
          <w:highlight w:val="green"/>
        </w:rPr>
        <w:t>new mining alternatives have gained</w:t>
      </w:r>
      <w:r w:rsidRPr="00E638ED">
        <w:rPr>
          <w:rStyle w:val="StyleUnderline"/>
        </w:rPr>
        <w:t xml:space="preserve"> greater </w:t>
      </w:r>
      <w:r w:rsidRPr="00E638ED">
        <w:rPr>
          <w:rStyle w:val="StyleUnderline"/>
          <w:highlight w:val="green"/>
        </w:rPr>
        <w:t>relevance</w:t>
      </w:r>
      <w:r w:rsidRPr="00E638ED">
        <w:rPr>
          <w:rStyle w:val="StyleUnderline"/>
        </w:rPr>
        <w:t xml:space="preserve">, among them is </w:t>
      </w:r>
      <w:r w:rsidRPr="00260670">
        <w:rPr>
          <w:rStyle w:val="StyleUnderline"/>
          <w:bCs/>
          <w:highlight w:val="green"/>
        </w:rPr>
        <w:t>space mining</w:t>
      </w:r>
      <w:r w:rsidRPr="00E638ED">
        <w:rPr>
          <w:color w:val="333333"/>
          <w:sz w:val="22"/>
          <w:bdr w:val="none" w:sz="0" w:space="0" w:color="auto" w:frame="1"/>
        </w:rPr>
        <w:t>. Several countries, including Mexico, have shown their interest in this alternative, creating a new space race.</w:t>
      </w:r>
      <w:r w:rsidRPr="00E638ED">
        <w:rPr>
          <w:color w:val="333333"/>
          <w:sz w:val="22"/>
        </w:rPr>
        <w:t xml:space="preserve"> </w:t>
      </w:r>
      <w:r w:rsidRPr="00E638ED">
        <w:rPr>
          <w:color w:val="333333"/>
          <w:sz w:val="22"/>
          <w:bdr w:val="none" w:sz="0" w:space="0" w:color="auto" w:frame="1"/>
        </w:rPr>
        <w:t>“</w:t>
      </w:r>
      <w:r w:rsidRPr="00E638ED">
        <w:rPr>
          <w:rStyle w:val="StyleUnderline"/>
        </w:rPr>
        <w:t>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at the same time that we would be reducing the environmental 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renewable energy and 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copper and </w:t>
      </w:r>
      <w:r w:rsidRPr="00260670">
        <w:rPr>
          <w:rStyle w:val="StyleUnderline"/>
          <w:bCs/>
          <w:highlight w:val="green"/>
        </w:rPr>
        <w:t>rare earth elements</w:t>
      </w:r>
      <w:r w:rsidRPr="00E638ED">
        <w:rPr>
          <w:rStyle w:val="StyleUnderline"/>
        </w:rPr>
        <w:t>.</w:t>
      </w:r>
      <w:r w:rsidRPr="00E638ED">
        <w:rPr>
          <w:color w:val="333333"/>
          <w:sz w:val="22"/>
          <w:bdr w:val="none" w:sz="0" w:space="0" w:color="auto" w:frame="1"/>
        </w:rPr>
        <w:t xml:space="preserve"> However, according to experts, </w:t>
      </w:r>
      <w:r w:rsidRPr="00E638ED">
        <w:rPr>
          <w:rStyle w:val="StyleUnderline"/>
          <w:highlight w:val="green"/>
        </w:rPr>
        <w:t>the world</w:t>
      </w:r>
      <w:r w:rsidRPr="00E638ED">
        <w:rPr>
          <w:rStyle w:val="StyleUnderline"/>
        </w:rPr>
        <w:t xml:space="preserve"> is close to </w:t>
      </w:r>
      <w:r w:rsidRPr="00E638ED">
        <w:rPr>
          <w:rStyle w:val="StyleUnderline"/>
          <w:highlight w:val="green"/>
        </w:rPr>
        <w:t xml:space="preserve">entering a </w:t>
      </w:r>
      <w:r w:rsidRPr="00260670">
        <w:rPr>
          <w:rStyle w:val="StyleUnderline"/>
          <w:bCs/>
          <w:highlight w:val="green"/>
        </w:rPr>
        <w:t>metals supercycle</w:t>
      </w:r>
      <w:r w:rsidRPr="00260670">
        <w:rPr>
          <w:rStyle w:val="StyleUnderline"/>
          <w:bCs/>
        </w:rPr>
        <w:t>,</w:t>
      </w:r>
      <w:r w:rsidRPr="00E638ED">
        <w:rPr>
          <w:rStyle w:val="StyleUnderline"/>
        </w:rPr>
        <w:t xml:space="preserve"> where demand will exceed available supply, causing prices to skyrocket. Consequently, the mining industry has sought alternatives to achieve the required supply</w:t>
      </w:r>
      <w:r w:rsidRPr="00E638ED">
        <w:rPr>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bCs/>
          <w:highlight w:val="green"/>
        </w:rPr>
        <w:t>fight</w:t>
      </w:r>
      <w:r w:rsidRPr="00E638ED">
        <w:rPr>
          <w:rStyle w:val="StyleUnderline"/>
        </w:rPr>
        <w:t xml:space="preserve"> against </w:t>
      </w:r>
      <w:r w:rsidRPr="00260670">
        <w:rPr>
          <w:rStyle w:val="StyleUnderline"/>
          <w:bCs/>
          <w:highlight w:val="green"/>
        </w:rPr>
        <w:t>climate</w:t>
      </w:r>
      <w:r w:rsidRPr="00E638ED">
        <w:rPr>
          <w:rStyle w:val="StyleUnderline"/>
          <w:highlight w:val="green"/>
        </w:rPr>
        <w:t xml:space="preserve"> </w:t>
      </w:r>
      <w:r w:rsidRPr="00260670">
        <w:rPr>
          <w:rStyle w:val="StyleUnderline"/>
          <w:bCs/>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those </w:t>
      </w:r>
      <w:r w:rsidRPr="00260670">
        <w:rPr>
          <w:rStyle w:val="StyleUnderline"/>
          <w:bCs/>
          <w:highlight w:val="green"/>
        </w:rPr>
        <w:t>resources are destined to run out</w:t>
      </w:r>
      <w:r w:rsidRPr="00E638ED">
        <w:rPr>
          <w:rStyle w:val="StyleUnderline"/>
        </w:rPr>
        <w:t xml:space="preserve"> and so we will aim toward ocean mining, which already has specific technologies that are being developed.</w:t>
      </w:r>
      <w:r w:rsidRPr="00E638ED">
        <w:rPr>
          <w:color w:val="333333"/>
          <w:sz w:val="22"/>
          <w:bdr w:val="none" w:sz="0" w:space="0" w:color="auto" w:frame="1"/>
        </w:rPr>
        <w:t xml:space="preserve"> Nevertheless, even those mines are limited as well. The mine of the future, which today may seem unlikely, will no longer be on our planet. </w:t>
      </w:r>
      <w:r w:rsidRPr="00A0086F">
        <w:rPr>
          <w:rStyle w:val="StyleUnderline"/>
        </w:rPr>
        <w:t xml:space="preserve">There will be a time when </w:t>
      </w:r>
      <w:r w:rsidRPr="00A0086F">
        <w:rPr>
          <w:rStyle w:val="StyleUnderline"/>
          <w:highlight w:val="green"/>
        </w:rPr>
        <w:t>space mining</w:t>
      </w:r>
      <w:r w:rsidRPr="00A0086F">
        <w:rPr>
          <w:rStyle w:val="StyleUnderline"/>
        </w:rPr>
        <w:t xml:space="preserve"> </w:t>
      </w:r>
      <w:r w:rsidRPr="00A0086F">
        <w:rPr>
          <w:rStyle w:val="StyleUnderline"/>
          <w:highlight w:val="green"/>
        </w:rPr>
        <w:t>will be</w:t>
      </w:r>
      <w:r w:rsidRPr="00A0086F">
        <w:rPr>
          <w:rStyle w:val="StyleUnderline"/>
        </w:rPr>
        <w:t xml:space="preserve"> as </w:t>
      </w:r>
      <w:r w:rsidRPr="00A0086F">
        <w:rPr>
          <w:rStyle w:val="StyleUnderline"/>
          <w:highlight w:val="green"/>
        </w:rPr>
        <w:t>common</w:t>
      </w:r>
      <w:r w:rsidRPr="00A0086F">
        <w:rPr>
          <w:rStyle w:val="StyleUnderline"/>
        </w:rPr>
        <w:t xml:space="preserve"> as an open leach mine,</w:t>
      </w:r>
      <w:r w:rsidRPr="00E638ED">
        <w:rPr>
          <w:color w:val="333333"/>
          <w:sz w:val="22"/>
          <w:bdr w:val="none" w:sz="0" w:space="0" w:color="auto" w:frame="1"/>
        </w:rPr>
        <w:t>” Eder Lugo, Minerals Head at Siemens, told MBN.</w:t>
      </w:r>
      <w:r w:rsidRPr="00E638ED">
        <w:rPr>
          <w:color w:val="333333"/>
          <w:sz w:val="22"/>
        </w:rPr>
        <w:t xml:space="preserve"> </w:t>
      </w:r>
      <w:r w:rsidRPr="00E638ED">
        <w:rPr>
          <w:color w:val="333333"/>
          <w:sz w:val="22"/>
          <w:bdr w:val="none" w:sz="0" w:space="0" w:color="auto" w:frame="1"/>
        </w:rPr>
        <w:t xml:space="preserve">More than 150 million asteroids measuring approximately 100m are believed to be in the inner solar system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w:t>
      </w:r>
      <w:r w:rsidRPr="00E638ED">
        <w:rPr>
          <w:color w:val="333333"/>
          <w:sz w:val="22"/>
          <w:bdr w:val="none" w:sz="0" w:space="0" w:color="auto" w:frame="1"/>
        </w:rPr>
        <w:lastRenderedPageBreak/>
        <w:t xml:space="preserve">groups into which asteroids are divided: C- type, S- type, and M- type. </w:t>
      </w:r>
      <w:r w:rsidRPr="00E638ED">
        <w:rPr>
          <w:rStyle w:val="StyleUnderline"/>
        </w:rPr>
        <w:t>The last two groups are the most abundant in minerals such as gold, platinum, cobalt, zinc, tin, lead, indium, silver, copper and rare earth metals. "Energy is limited here.</w:t>
      </w:r>
      <w:r w:rsidRPr="00E638ED">
        <w:rPr>
          <w:color w:val="333333"/>
          <w:sz w:val="22"/>
          <w:bdr w:val="none" w:sz="0" w:space="0" w:color="auto" w:frame="1"/>
        </w:rPr>
        <w:t xml:space="preserve"> Within just a few hundred years, you will have to cover all of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6C483DD8" w14:textId="77777777" w:rsidR="00DA0E69" w:rsidRDefault="00DA0E69" w:rsidP="00DA0E69">
      <w:pPr>
        <w:pStyle w:val="NormalWeb"/>
        <w:shd w:val="clear" w:color="auto" w:fill="FFFFFF"/>
        <w:spacing w:before="0" w:beforeAutospacing="0" w:after="0" w:afterAutospacing="0"/>
        <w:textAlignment w:val="baseline"/>
        <w:rPr>
          <w:color w:val="333333"/>
          <w:sz w:val="22"/>
        </w:rPr>
      </w:pPr>
    </w:p>
    <w:p w14:paraId="2A79746B" w14:textId="77777777" w:rsidR="00DA0E69" w:rsidRDefault="00DA0E69" w:rsidP="00DA0E69">
      <w:pPr>
        <w:pStyle w:val="NormalWeb"/>
        <w:shd w:val="clear" w:color="auto" w:fill="FFFFFF"/>
        <w:spacing w:before="0" w:beforeAutospacing="0" w:after="0" w:afterAutospacing="0"/>
        <w:textAlignment w:val="baseline"/>
        <w:rPr>
          <w:color w:val="333333"/>
          <w:sz w:val="22"/>
        </w:rPr>
      </w:pPr>
    </w:p>
    <w:p w14:paraId="1073E48C" w14:textId="77777777" w:rsidR="00DA0E69" w:rsidRPr="00927FAF" w:rsidRDefault="00DA0E69" w:rsidP="00DA0E69">
      <w:pPr>
        <w:pStyle w:val="NormalWeb"/>
        <w:shd w:val="clear" w:color="auto" w:fill="FFFFFF"/>
        <w:spacing w:before="0" w:beforeAutospacing="0" w:after="0" w:afterAutospacing="0"/>
        <w:textAlignment w:val="baseline"/>
        <w:rPr>
          <w:color w:val="333333"/>
          <w:sz w:val="22"/>
        </w:rPr>
      </w:pPr>
    </w:p>
    <w:p w14:paraId="491380C3" w14:textId="77777777" w:rsidR="00DA0E69" w:rsidRPr="00FC7448" w:rsidRDefault="00DA0E69" w:rsidP="00DA0E69">
      <w:pPr>
        <w:pStyle w:val="Heading4"/>
        <w:rPr>
          <w:rFonts w:cs="Times New Roman"/>
        </w:rPr>
      </w:pPr>
      <w:r w:rsidRPr="00FC7448">
        <w:rPr>
          <w:rFonts w:cs="Times New Roman"/>
        </w:rPr>
        <w:t>Anthropogenic warming causes extinction --- mitigation efforts now are key</w:t>
      </w:r>
    </w:p>
    <w:p w14:paraId="0C3F91A2" w14:textId="77777777" w:rsidR="00DA0E69" w:rsidRPr="00FC7448" w:rsidRDefault="00DA0E69" w:rsidP="00DA0E69">
      <w:pPr>
        <w:rPr>
          <w:b/>
          <w:sz w:val="16"/>
        </w:rPr>
      </w:pPr>
      <w:r w:rsidRPr="00FC7448">
        <w:rPr>
          <w:rStyle w:val="Style13ptBold"/>
        </w:rPr>
        <w:t>Griffin, 2015</w:t>
      </w:r>
      <w:r w:rsidRPr="00FC7448">
        <w:rPr>
          <w:rStyle w:val="Style13ptBold"/>
          <w:sz w:val="16"/>
        </w:rPr>
        <w:t xml:space="preserve"> </w:t>
      </w:r>
      <w:r w:rsidRPr="00FC7448">
        <w:rPr>
          <w:sz w:val="16"/>
        </w:rPr>
        <w:t xml:space="preserve">(David, Professor of Philosophy at Claremont, “The climate is ruined. So can civilization even survive?”, CNN, 4/14/2015, </w:t>
      </w:r>
      <w:hyperlink r:id="rId50" w:history="1">
        <w:r w:rsidRPr="00FC7448">
          <w:rPr>
            <w:rStyle w:val="Hyperlink"/>
            <w:sz w:val="16"/>
          </w:rPr>
          <w:t>http://www.cnn.com/2015/01/14/opinion/co2-crisis-griffin/</w:t>
        </w:r>
      </w:hyperlink>
      <w:r w:rsidRPr="00FC7448">
        <w:rPr>
          <w:sz w:val="16"/>
        </w:rPr>
        <w:t xml:space="preserve"> )</w:t>
      </w:r>
    </w:p>
    <w:p w14:paraId="7DC2B0B1" w14:textId="77777777" w:rsidR="00DA0E69" w:rsidRPr="00FC7448" w:rsidRDefault="00DA0E69" w:rsidP="00DA0E69">
      <w:pPr>
        <w:rPr>
          <w:rStyle w:val="Emphasis"/>
        </w:rPr>
      </w:pPr>
      <w:r w:rsidRPr="00FC7448">
        <w:rPr>
          <w:sz w:val="16"/>
        </w:rPr>
        <w:t xml:space="preserve">Although most of us worry about other things, </w:t>
      </w:r>
      <w:r w:rsidRPr="00FC7448">
        <w:rPr>
          <w:rStyle w:val="StyleUnderline"/>
        </w:rPr>
        <w:t>climate scientists have become increasingly worried about the survival of civilization. For</w:t>
      </w:r>
      <w:r w:rsidRPr="00FC7448">
        <w:rPr>
          <w:sz w:val="16"/>
        </w:rPr>
        <w:t xml:space="preserve"> example, Lonnie Thompson, who received the U.S. National Medal of Science in 2010, said that </w:t>
      </w:r>
      <w:r w:rsidRPr="00296F74">
        <w:rPr>
          <w:rStyle w:val="Emphasis"/>
          <w:highlight w:val="green"/>
        </w:rPr>
        <w:t>virtually all climatologists "are</w:t>
      </w:r>
      <w:r w:rsidRPr="00FC7448">
        <w:rPr>
          <w:rStyle w:val="Emphasis"/>
        </w:rPr>
        <w:t xml:space="preserve"> now </w:t>
      </w:r>
      <w:r w:rsidRPr="00296F74">
        <w:rPr>
          <w:rStyle w:val="Emphasis"/>
          <w:highlight w:val="green"/>
        </w:rPr>
        <w:t>convinced</w:t>
      </w:r>
      <w:r w:rsidRPr="00FC7448">
        <w:rPr>
          <w:rStyle w:val="Emphasis"/>
        </w:rPr>
        <w:t xml:space="preserve"> that global </w:t>
      </w:r>
      <w:r w:rsidRPr="00296F74">
        <w:rPr>
          <w:rStyle w:val="Emphasis"/>
          <w:highlight w:val="green"/>
        </w:rPr>
        <w:t xml:space="preserve">warming poses a clear and present danger </w:t>
      </w:r>
      <w:r w:rsidRPr="00FC7448">
        <w:rPr>
          <w:rStyle w:val="Emphasis"/>
        </w:rPr>
        <w:t xml:space="preserve">to civilization." </w:t>
      </w:r>
      <w:r w:rsidRPr="00FC7448">
        <w:rPr>
          <w:sz w:val="16"/>
        </w:rPr>
        <w:t xml:space="preserve">Informed journalists share this concern. </w:t>
      </w:r>
      <w:r w:rsidRPr="00FC7448">
        <w:rPr>
          <w:rStyle w:val="StyleUnderline"/>
        </w:rPr>
        <w:t>The climate crisis "threatens the survival of our civilization," said Pulitzer Prize-winner Ross Gelbspan. Mark Hertsgaard agrees</w:t>
      </w:r>
      <w:r w:rsidRPr="00FC7448">
        <w:rPr>
          <w:sz w:val="16"/>
        </w:rPr>
        <w:t xml:space="preserve">, </w:t>
      </w:r>
      <w:r w:rsidRPr="00FC7448">
        <w:rPr>
          <w:rStyle w:val="Emphasis"/>
        </w:rPr>
        <w:t xml:space="preserve">saying that the </w:t>
      </w:r>
      <w:r w:rsidRPr="00296F74">
        <w:rPr>
          <w:rStyle w:val="Emphasis"/>
          <w:highlight w:val="green"/>
        </w:rPr>
        <w:t>continuation</w:t>
      </w:r>
      <w:r w:rsidRPr="00FC7448">
        <w:rPr>
          <w:rStyle w:val="Emphasis"/>
        </w:rPr>
        <w:t xml:space="preserve"> of global warming </w:t>
      </w:r>
      <w:r w:rsidRPr="00296F74">
        <w:rPr>
          <w:rStyle w:val="Emphasis"/>
          <w:highlight w:val="green"/>
        </w:rPr>
        <w:t>"would create planetary conditions all but certain to end civilization</w:t>
      </w:r>
      <w:r w:rsidRPr="00FC7448">
        <w:rPr>
          <w:rStyle w:val="Emphasis"/>
        </w:rPr>
        <w:t xml:space="preserve"> as we know it." </w:t>
      </w:r>
      <w:r w:rsidRPr="00FC7448">
        <w:rPr>
          <w:sz w:val="16"/>
        </w:rPr>
        <w:t xml:space="preserve">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sidRPr="00FC7448">
        <w:rPr>
          <w:rStyle w:val="StyleUnderline"/>
        </w:rPr>
        <w:t>The threat to civilization comes primarily from the increase of the level of carbon dioxide (CO2) in the atmosphere</w:t>
      </w:r>
      <w:r w:rsidRPr="00FC7448">
        <w:rPr>
          <w:sz w:val="16"/>
        </w:rPr>
        <w:t xml:space="preserve">, due largely to the burning of fossil fuels. Before the rise of the industrial age, CO2 constituted only 275 ppm (parts per million) of the atmosphere. But it is now above 400 and rising about 2.5 ppm per year. </w:t>
      </w:r>
      <w:r w:rsidRPr="00FC7448">
        <w:rPr>
          <w:rStyle w:val="StyleUnderline"/>
        </w:rPr>
        <w:t xml:space="preserve">Because of the CO2 increase, the planet's average temperature has increased 0.85 degrees Celsius (1.5 degrees Fahrenheit). Although this increase may not seem much, it has already brought about serious changes. </w:t>
      </w:r>
      <w:r w:rsidRPr="00FC7448">
        <w:rPr>
          <w:sz w:val="16"/>
        </w:rPr>
        <w:t xml:space="preserve">The idea that we will be safe from "dangerous climate change" if we do not exceed a temperature rise of 2C (3.6F) has been widely accepted. But many informed people have rejected this assumption. In the opinion of journalist-turned-activist Bill McKibben, "the one degree we've raised the temperature already has melted the Arctic, so we're fools to find out what two will do." His warning is supported by James Hansen, who declared that "a target of two degrees (Celsius) is actually a prescription for long-term disaster." </w:t>
      </w:r>
      <w:r w:rsidRPr="00FC7448">
        <w:rPr>
          <w:rStyle w:val="StyleUnderline"/>
        </w:rPr>
        <w:t xml:space="preserve">The burning of coal, oil, and natural gas has made the planet warmer than it had been since the rise of civilization 10,000 years ago. Civilization was made possible by the emergence about 12,000 years ago of the "Holocene" epoch, which turned out to be the Goldilocks zone - not too hot, not too cold. </w:t>
      </w:r>
      <w:r w:rsidRPr="00FC7448">
        <w:rPr>
          <w:sz w:val="16"/>
        </w:rPr>
        <w:t xml:space="preserve">But now, says physicist Stefan Rahmstorf, "We are catapulting ourselves way out of the Holocene." </w:t>
      </w:r>
      <w:r w:rsidRPr="00296F74">
        <w:rPr>
          <w:rStyle w:val="Emphasis"/>
          <w:highlight w:val="green"/>
        </w:rPr>
        <w:t>This catapult is dangerous</w:t>
      </w:r>
      <w:r w:rsidRPr="00FC7448">
        <w:rPr>
          <w:rStyle w:val="Emphasis"/>
        </w:rPr>
        <w:t>, because we have no evidence civilization can long survive with significantly higher temperatures</w:t>
      </w:r>
      <w:r w:rsidRPr="00FC7448">
        <w:rPr>
          <w:sz w:val="16"/>
        </w:rPr>
        <w:t xml:space="preserve">. And yet, the world is on a trajectory that would lead to an increase of 4C (7F) in this century. In the opinion of many scientists and the World Bank, this could happen as early as the 2060s. </w:t>
      </w:r>
      <w:r w:rsidRPr="00FC7448">
        <w:rPr>
          <w:rStyle w:val="StyleUnderline"/>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w:t>
      </w:r>
      <w:r w:rsidRPr="00296F74">
        <w:rPr>
          <w:rStyle w:val="StyleUnderline"/>
          <w:highlight w:val="green"/>
        </w:rPr>
        <w:t xml:space="preserve">above an increase of 4C only </w:t>
      </w:r>
      <w:r w:rsidRPr="00296F74">
        <w:rPr>
          <w:rStyle w:val="Emphasis"/>
          <w:highlight w:val="green"/>
        </w:rPr>
        <w:t>about 10% of the human population will survive.</w:t>
      </w:r>
      <w:r w:rsidRPr="00FC7448">
        <w:rPr>
          <w:rStyle w:val="Emphasis"/>
        </w:rPr>
        <w:t xml:space="preserve"> </w:t>
      </w:r>
      <w:r w:rsidRPr="00FC7448">
        <w:rPr>
          <w:sz w:val="16"/>
        </w:rPr>
        <w:t xml:space="preserve">Believe it or not, </w:t>
      </w:r>
      <w:r w:rsidRPr="00296F74">
        <w:rPr>
          <w:rStyle w:val="StyleUnderline"/>
          <w:highlight w:val="green"/>
        </w:rPr>
        <w:t>some scientists consider Anderson overly optimistic</w:t>
      </w:r>
      <w:r w:rsidRPr="00FC7448">
        <w:rPr>
          <w:sz w:val="16"/>
        </w:rPr>
        <w:t xml:space="preserve">. </w:t>
      </w:r>
      <w:r w:rsidRPr="00FC7448">
        <w:rPr>
          <w:rStyle w:val="StyleUnderline"/>
        </w:rPr>
        <w:t xml:space="preserve">The main reason for pessimism is the fear that the planet's temperature may be close to a tipping point that would initiate a "low-end runaway greenhouse," involving </w:t>
      </w:r>
      <w:r w:rsidRPr="00296F74">
        <w:rPr>
          <w:rStyle w:val="StyleUnderline"/>
          <w:highlight w:val="green"/>
        </w:rPr>
        <w:t xml:space="preserve">"out-of-control amplifying feedbacks." </w:t>
      </w:r>
      <w:r w:rsidRPr="00FC7448">
        <w:rPr>
          <w:rStyle w:val="StyleUnderline"/>
        </w:rPr>
        <w:t>This</w:t>
      </w:r>
      <w:r w:rsidRPr="00FC7448">
        <w:rPr>
          <w:sz w:val="16"/>
        </w:rPr>
        <w:t xml:space="preserve"> condition would result, says Hansen, if all fossil fuels are burned (which is the intention of all fossil-fuel corporations and many governments). </w:t>
      </w:r>
      <w:r w:rsidRPr="00FC7448">
        <w:rPr>
          <w:rStyle w:val="Emphasis"/>
        </w:rPr>
        <w:t xml:space="preserve">This result "would </w:t>
      </w:r>
      <w:r w:rsidRPr="00296F74">
        <w:rPr>
          <w:rStyle w:val="Emphasis"/>
          <w:highlight w:val="green"/>
        </w:rPr>
        <w:t xml:space="preserve">make </w:t>
      </w:r>
      <w:r w:rsidRPr="00FC7448">
        <w:rPr>
          <w:rStyle w:val="Emphasis"/>
        </w:rPr>
        <w:t xml:space="preserve">most of </w:t>
      </w:r>
      <w:r w:rsidRPr="00296F74">
        <w:rPr>
          <w:rStyle w:val="Emphasis"/>
          <w:highlight w:val="green"/>
        </w:rPr>
        <w:t xml:space="preserve">the planet uninhabitable </w:t>
      </w:r>
      <w:r w:rsidRPr="00FC7448">
        <w:rPr>
          <w:rStyle w:val="Emphasis"/>
        </w:rPr>
        <w:lastRenderedPageBreak/>
        <w:t>by humans."</w:t>
      </w:r>
      <w:r w:rsidRPr="00FC7448">
        <w:rPr>
          <w:sz w:val="16"/>
        </w:rPr>
        <w:t xml:space="preserve"> </w:t>
      </w:r>
      <w:r w:rsidRPr="00FC7448">
        <w:rPr>
          <w:rStyle w:val="StyleUnderline"/>
        </w:rPr>
        <w:t xml:space="preserve">Moreover, many scientists believe that runaway global warming could occur much more quickly, because the </w:t>
      </w:r>
      <w:r w:rsidRPr="00296F74">
        <w:rPr>
          <w:rStyle w:val="StyleUnderline"/>
          <w:highlight w:val="green"/>
        </w:rPr>
        <w:t xml:space="preserve">rising temperature caused by CO2 could release </w:t>
      </w:r>
      <w:r w:rsidRPr="00FC7448">
        <w:rPr>
          <w:rStyle w:val="StyleUnderline"/>
        </w:rPr>
        <w:t xml:space="preserve">massive amounts of </w:t>
      </w:r>
      <w:r w:rsidRPr="00296F74">
        <w:rPr>
          <w:rStyle w:val="StyleUnderline"/>
          <w:highlight w:val="green"/>
        </w:rPr>
        <w:t xml:space="preserve">methane </w:t>
      </w:r>
      <w:r w:rsidRPr="00FC7448">
        <w:rPr>
          <w:rStyle w:val="StyleUnderline"/>
        </w:rPr>
        <w:t xml:space="preserve">(CH4), </w:t>
      </w:r>
      <w:r w:rsidRPr="00296F74">
        <w:rPr>
          <w:rStyle w:val="StyleUnderline"/>
          <w:highlight w:val="green"/>
        </w:rPr>
        <w:t xml:space="preserve">which is, </w:t>
      </w:r>
      <w:r w:rsidRPr="00FC7448">
        <w:rPr>
          <w:rStyle w:val="StyleUnderline"/>
        </w:rPr>
        <w:t xml:space="preserve">during its first 20 years, </w:t>
      </w:r>
      <w:r w:rsidRPr="00296F74">
        <w:rPr>
          <w:rStyle w:val="StyleUnderline"/>
          <w:highlight w:val="green"/>
        </w:rPr>
        <w:t xml:space="preserve">86 times more powerful </w:t>
      </w:r>
      <w:r w:rsidRPr="00FC7448">
        <w:rPr>
          <w:rStyle w:val="StyleUnderline"/>
        </w:rPr>
        <w:t>than CO2</w:t>
      </w:r>
      <w:r w:rsidRPr="00FC7448">
        <w:rPr>
          <w:sz w:val="16"/>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Romm,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FC7448">
        <w:rPr>
          <w:rStyle w:val="StyleUnderline"/>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FC7448">
        <w:rPr>
          <w:sz w:val="16"/>
        </w:rPr>
        <w:t xml:space="preserve">Worse yet, whereas it was previously thought that significant amounts of permafrost would not melt, releasing its methane, until the planet's temperature has risen several degrees Celsius, recent studies indicate that a rise of 1.5 degrees would be enough to start the melting. </w:t>
      </w:r>
      <w:r w:rsidRPr="00FC7448">
        <w:rPr>
          <w:rStyle w:val="StyleUnderline"/>
        </w:rPr>
        <w:t xml:space="preserve">What can be done then? Given the failure of political leaders to deal with the CO2 problem, it is now too late to prevent terrible developments. </w:t>
      </w:r>
      <w:r w:rsidRPr="00296F74">
        <w:rPr>
          <w:rStyle w:val="Emphasis"/>
          <w:highlight w:val="green"/>
        </w:rPr>
        <w:t>But it may</w:t>
      </w:r>
      <w:r w:rsidRPr="00FC7448">
        <w:rPr>
          <w:rStyle w:val="Emphasis"/>
        </w:rPr>
        <w:t xml:space="preserve"> -- just may -- </w:t>
      </w:r>
      <w:r w:rsidRPr="00296F74">
        <w:rPr>
          <w:rStyle w:val="Emphasis"/>
          <w:highlight w:val="green"/>
        </w:rPr>
        <w:t>be possible to keep</w:t>
      </w:r>
      <w:r w:rsidRPr="00FC7448">
        <w:rPr>
          <w:rStyle w:val="Emphasis"/>
        </w:rPr>
        <w:t xml:space="preserve"> global </w:t>
      </w:r>
      <w:r w:rsidRPr="00296F74">
        <w:rPr>
          <w:rStyle w:val="Emphasis"/>
          <w:highlight w:val="green"/>
        </w:rPr>
        <w:t>warming from bringing about</w:t>
      </w:r>
      <w:r w:rsidRPr="00FC7448">
        <w:rPr>
          <w:rStyle w:val="Emphasis"/>
        </w:rPr>
        <w:t xml:space="preserve"> the </w:t>
      </w:r>
      <w:r w:rsidRPr="00296F74">
        <w:rPr>
          <w:rStyle w:val="Emphasis"/>
          <w:highlight w:val="green"/>
        </w:rPr>
        <w:t>destruction</w:t>
      </w:r>
      <w:r w:rsidRPr="00FC7448">
        <w:rPr>
          <w:rStyle w:val="Emphasis"/>
        </w:rPr>
        <w:t xml:space="preserve"> of civilization. To have a chance, </w:t>
      </w:r>
      <w:r w:rsidRPr="00296F74">
        <w:rPr>
          <w:rStyle w:val="Emphasis"/>
          <w:highlight w:val="green"/>
        </w:rPr>
        <w:t>we must</w:t>
      </w:r>
      <w:r w:rsidRPr="00FC7448">
        <w:rPr>
          <w:rStyle w:val="Emphasis"/>
        </w:rPr>
        <w:t xml:space="preserve">, as Hansen says, </w:t>
      </w:r>
      <w:r w:rsidRPr="00296F74">
        <w:rPr>
          <w:rStyle w:val="Emphasis"/>
          <w:highlight w:val="green"/>
        </w:rPr>
        <w:t>do everything</w:t>
      </w:r>
      <w:r w:rsidRPr="00FC7448">
        <w:rPr>
          <w:rStyle w:val="Emphasis"/>
        </w:rPr>
        <w:t xml:space="preserve"> possible </w:t>
      </w:r>
      <w:r w:rsidRPr="00296F74">
        <w:rPr>
          <w:rStyle w:val="Emphasis"/>
          <w:highlight w:val="green"/>
        </w:rPr>
        <w:t>to "keep climate close to the Holocene range"</w:t>
      </w:r>
      <w:r w:rsidRPr="00FC7448">
        <w:rPr>
          <w:rStyle w:val="Emphasis"/>
        </w:rPr>
        <w:t xml:space="preserve"> -- which means, mobilize the whole world to replace dirty energy with clean as soon as possible.</w:t>
      </w:r>
    </w:p>
    <w:p w14:paraId="31016306" w14:textId="77777777" w:rsidR="00DA0E69" w:rsidRPr="00B42CD2" w:rsidRDefault="00DA0E69" w:rsidP="00DA0E69">
      <w:pPr>
        <w:pStyle w:val="NormalWeb"/>
        <w:shd w:val="clear" w:color="auto" w:fill="FFFFFF"/>
        <w:rPr>
          <w:color w:val="333333"/>
          <w:sz w:val="22"/>
        </w:rPr>
      </w:pPr>
    </w:p>
    <w:p w14:paraId="6EFF3D09" w14:textId="0A519325" w:rsidR="00DA0E69" w:rsidRDefault="00DA0E69" w:rsidP="00DA0E69">
      <w:pPr>
        <w:pStyle w:val="Heading2"/>
      </w:pPr>
      <w:r>
        <w:lastRenderedPageBreak/>
        <w:t>OFF</w:t>
      </w:r>
    </w:p>
    <w:p w14:paraId="50D56865" w14:textId="77777777" w:rsidR="00DA0E69" w:rsidRDefault="00DA0E69" w:rsidP="00DA0E69"/>
    <w:p w14:paraId="2612DAB6" w14:textId="77777777" w:rsidR="00DA0E69" w:rsidRPr="00251F49" w:rsidRDefault="00DA0E69" w:rsidP="00DA0E69">
      <w:pPr>
        <w:pStyle w:val="Heading4"/>
      </w:pPr>
      <w:r>
        <w:t>Private sector innovation in the commercial space industry is high now.</w:t>
      </w:r>
    </w:p>
    <w:p w14:paraId="3C5D40CC" w14:textId="77777777" w:rsidR="00DA0E69" w:rsidRPr="008D4744" w:rsidRDefault="00DA0E69" w:rsidP="00DA0E69">
      <w:r w:rsidRPr="008D4744">
        <w:rPr>
          <w:b/>
          <w:bCs/>
          <w:szCs w:val="26"/>
        </w:rPr>
        <w:t>Smith 18</w:t>
      </w:r>
      <w:r>
        <w:t xml:space="preserve"> [Matthew Smith</w:t>
      </w:r>
      <w:r w:rsidRPr="008D4744">
        <w:t>, 6-11-2018, "Commercialized Space and You," Science in the News, https://sitn.hms.harvard.edu/flash/2018/commercialized-space-and-you/</w:t>
      </w:r>
      <w:r>
        <w:t>]//DDPT</w:t>
      </w:r>
    </w:p>
    <w:p w14:paraId="608BB34A" w14:textId="77777777" w:rsidR="00DA0E69" w:rsidRDefault="00DA0E69" w:rsidP="00DA0E69">
      <w:r w:rsidRPr="00A325AF">
        <w:rPr>
          <w:rStyle w:val="StyleUnderline"/>
        </w:rPr>
        <w:t>Step aside, NASA</w:t>
      </w:r>
      <w:r w:rsidRPr="00C71417">
        <w:t>. The 20th</w:t>
      </w:r>
      <w:r>
        <w:t xml:space="preserve"> </w:t>
      </w:r>
      <w:r w:rsidRPr="00C71417">
        <w:t xml:space="preserve">century model of space exploration is running out of fuel, and </w:t>
      </w:r>
      <w:r w:rsidRPr="009C15D3">
        <w:rPr>
          <w:rStyle w:val="Emphasis"/>
          <w:highlight w:val="green"/>
        </w:rPr>
        <w:t>private companies</w:t>
      </w:r>
      <w:r w:rsidRPr="008662AA">
        <w:rPr>
          <w:rStyle w:val="Emphasis"/>
        </w:rPr>
        <w:t xml:space="preserve"> are now </w:t>
      </w:r>
      <w:r w:rsidRPr="009C15D3">
        <w:rPr>
          <w:rStyle w:val="Emphasis"/>
          <w:highlight w:val="green"/>
        </w:rPr>
        <w:t>leading the race for human expansion across the galaxy</w:t>
      </w:r>
      <w:r w:rsidRPr="00C71417">
        <w:t xml:space="preserve">. </w:t>
      </w:r>
      <w:r w:rsidRPr="00A325AF">
        <w:rPr>
          <w:rStyle w:val="StyleUnderline"/>
        </w:rPr>
        <w:t>Elon Musk, Richard Branson, and Jeff Bezos are three of the billionaires leading this extraterrestrial adventure</w:t>
      </w:r>
      <w:r w:rsidRPr="00C71417">
        <w:t xml:space="preserve"> with their respective companies, </w:t>
      </w:r>
      <w:r w:rsidRPr="009C15D3">
        <w:rPr>
          <w:rStyle w:val="StyleUnderline"/>
          <w:highlight w:val="green"/>
        </w:rPr>
        <w:t>SpaceX</w:t>
      </w:r>
      <w:r w:rsidRPr="00F36306">
        <w:rPr>
          <w:rStyle w:val="StyleUnderline"/>
        </w:rPr>
        <w:t xml:space="preserve">, </w:t>
      </w:r>
      <w:r w:rsidRPr="009C15D3">
        <w:rPr>
          <w:rStyle w:val="StyleUnderline"/>
          <w:highlight w:val="green"/>
        </w:rPr>
        <w:t>Virgin Galactic</w:t>
      </w:r>
      <w:r w:rsidRPr="00F36306">
        <w:rPr>
          <w:rStyle w:val="StyleUnderline"/>
        </w:rPr>
        <w:t xml:space="preserve">, and </w:t>
      </w:r>
      <w:r w:rsidRPr="009C15D3">
        <w:rPr>
          <w:rStyle w:val="StyleUnderline"/>
          <w:highlight w:val="green"/>
        </w:rPr>
        <w:t>Blue Origin</w:t>
      </w:r>
      <w:r w:rsidRPr="00C71417">
        <w:t xml:space="preserve">. Bezos, the founder of Amazon and currently the wealthiest person in the world, has a vision of sending autonomous rovers to the Moon and helping to eventually create a Moon Village. He has explained that </w:t>
      </w:r>
      <w:r w:rsidRPr="009C15D3">
        <w:rPr>
          <w:rStyle w:val="Emphasis"/>
          <w:highlight w:val="green"/>
        </w:rPr>
        <w:t>collaborations with</w:t>
      </w:r>
      <w:r w:rsidRPr="00C71417">
        <w:t xml:space="preserve"> the National Aeronautics and Space Administration (</w:t>
      </w:r>
      <w:r w:rsidRPr="009C15D3">
        <w:rPr>
          <w:rStyle w:val="Emphasis"/>
          <w:highlight w:val="green"/>
        </w:rPr>
        <w:t>NASA</w:t>
      </w:r>
      <w:r w:rsidRPr="00C71417">
        <w:t xml:space="preserve">) </w:t>
      </w:r>
      <w:r w:rsidRPr="008662AA">
        <w:rPr>
          <w:rStyle w:val="Emphasis"/>
        </w:rPr>
        <w:t xml:space="preserve">and other government agencies </w:t>
      </w:r>
      <w:r w:rsidRPr="009C15D3">
        <w:rPr>
          <w:rStyle w:val="Emphasis"/>
          <w:highlight w:val="green"/>
        </w:rPr>
        <w:t>are</w:t>
      </w:r>
      <w:r w:rsidRPr="00A325AF">
        <w:rPr>
          <w:rStyle w:val="StyleUnderline"/>
        </w:rPr>
        <w:t xml:space="preserve"> encouraged and </w:t>
      </w:r>
      <w:r w:rsidRPr="009C15D3">
        <w:rPr>
          <w:rStyle w:val="StyleUnderline"/>
          <w:highlight w:val="green"/>
        </w:rPr>
        <w:t>appreciated</w:t>
      </w:r>
      <w:r w:rsidRPr="00C71417">
        <w:t xml:space="preserve">, </w:t>
      </w:r>
      <w:r w:rsidRPr="009C15D3">
        <w:rPr>
          <w:highlight w:val="green"/>
        </w:rPr>
        <w:t>but</w:t>
      </w:r>
      <w:r w:rsidRPr="00C71417">
        <w:t xml:space="preserve"> </w:t>
      </w:r>
      <w:r w:rsidRPr="00A325AF">
        <w:rPr>
          <w:rStyle w:val="StyleUnderline"/>
        </w:rPr>
        <w:t xml:space="preserve">are </w:t>
      </w:r>
      <w:r w:rsidRPr="009C15D3">
        <w:rPr>
          <w:rStyle w:val="Emphasis"/>
          <w:highlight w:val="green"/>
        </w:rPr>
        <w:t>no longer essential</w:t>
      </w:r>
      <w:r w:rsidRPr="00A325AF">
        <w:rPr>
          <w:rStyle w:val="StyleUnderline"/>
        </w:rPr>
        <w:t xml:space="preserve"> to achieve his goal</w:t>
      </w:r>
      <w:r w:rsidRPr="00C71417">
        <w:t>.</w:t>
      </w:r>
      <w:r>
        <w:t xml:space="preserve"> </w:t>
      </w:r>
      <w:hyperlink r:id="rId51" w:history="1">
        <w:r w:rsidRPr="009C15D3">
          <w:rPr>
            <w:rStyle w:val="StyleUnderline"/>
            <w:highlight w:val="green"/>
          </w:rPr>
          <w:t>Musk</w:t>
        </w:r>
      </w:hyperlink>
      <w:r w:rsidRPr="00C71417">
        <w:t xml:space="preserve">, who co-founded Tesla, has </w:t>
      </w:r>
      <w:r w:rsidRPr="009C15D3">
        <w:rPr>
          <w:rStyle w:val="StyleUnderline"/>
          <w:highlight w:val="green"/>
        </w:rPr>
        <w:t>already launched nine rockets</w:t>
      </w:r>
      <w:r w:rsidRPr="00C71417">
        <w:t xml:space="preserve"> within the first five months of 2018, one of which was the most powerful private spacecraft</w:t>
      </w:r>
      <w:r>
        <w:t xml:space="preserve"> </w:t>
      </w:r>
      <w:hyperlink r:id="rId52" w:history="1">
        <w:r w:rsidRPr="00C71417">
          <w:rPr>
            <w:rStyle w:val="Hyperlink"/>
          </w:rPr>
          <w:t>ever sent into orbit</w:t>
        </w:r>
      </w:hyperlink>
      <w:r w:rsidRPr="00C71417">
        <w:t xml:space="preserve">. Looking forward, </w:t>
      </w:r>
      <w:r w:rsidRPr="00F36306">
        <w:rPr>
          <w:rStyle w:val="StyleUnderline"/>
        </w:rPr>
        <w:t>SpaceX aims to complete its first manned mission to Mars in 2024</w:t>
      </w:r>
      <w:r w:rsidRPr="00C71417">
        <w:t xml:space="preserve">, almost a decade earlier than NASA’s projections. Even the </w:t>
      </w:r>
      <w:r w:rsidRPr="009C15D3">
        <w:rPr>
          <w:rStyle w:val="StyleUnderline"/>
          <w:highlight w:val="green"/>
        </w:rPr>
        <w:t>current</w:t>
      </w:r>
      <w:r w:rsidRPr="00F36306">
        <w:rPr>
          <w:rStyle w:val="StyleUnderline"/>
        </w:rPr>
        <w:t xml:space="preserve"> </w:t>
      </w:r>
      <w:r w:rsidRPr="008662AA">
        <w:rPr>
          <w:rStyle w:val="Emphasis"/>
        </w:rPr>
        <w:t xml:space="preserve">US </w:t>
      </w:r>
      <w:r w:rsidRPr="009C15D3">
        <w:rPr>
          <w:rStyle w:val="Emphasis"/>
          <w:highlight w:val="green"/>
        </w:rPr>
        <w:t>president</w:t>
      </w:r>
      <w:r w:rsidRPr="008662AA">
        <w:rPr>
          <w:rStyle w:val="Emphasis"/>
        </w:rPr>
        <w:t xml:space="preserve"> is </w:t>
      </w:r>
      <w:r w:rsidRPr="009C15D3">
        <w:rPr>
          <w:rStyle w:val="Emphasis"/>
          <w:highlight w:val="green"/>
        </w:rPr>
        <w:t>encouraging</w:t>
      </w:r>
      <w:r w:rsidRPr="008662AA">
        <w:rPr>
          <w:rStyle w:val="Emphasis"/>
        </w:rPr>
        <w:t xml:space="preserve"> this </w:t>
      </w:r>
      <w:r w:rsidRPr="009C15D3">
        <w:rPr>
          <w:rStyle w:val="Emphasis"/>
          <w:highlight w:val="green"/>
        </w:rPr>
        <w:t>shift to private companies</w:t>
      </w:r>
      <w:r w:rsidRPr="009C15D3">
        <w:rPr>
          <w:rStyle w:val="StyleUnderline"/>
          <w:highlight w:val="green"/>
        </w:rPr>
        <w:t xml:space="preserve"> driving </w:t>
      </w:r>
      <w:hyperlink r:id="rId53" w:history="1">
        <w:r w:rsidRPr="009C15D3">
          <w:rPr>
            <w:rStyle w:val="StyleUnderline"/>
            <w:highlight w:val="green"/>
          </w:rPr>
          <w:t>innovation in space</w:t>
        </w:r>
      </w:hyperlink>
      <w:r w:rsidRPr="00C71417">
        <w:t xml:space="preserve">. With </w:t>
      </w:r>
      <w:r w:rsidRPr="009C15D3">
        <w:rPr>
          <w:rStyle w:val="StyleUnderline"/>
          <w:highlight w:val="green"/>
        </w:rPr>
        <w:t xml:space="preserve">almost </w:t>
      </w:r>
      <w:hyperlink r:id="rId54" w:anchor="5fdd019b285c" w:history="1">
        <w:r w:rsidRPr="009C15D3">
          <w:rPr>
            <w:rStyle w:val="StyleUnderline"/>
            <w:highlight w:val="green"/>
          </w:rPr>
          <w:t>$1 billion</w:t>
        </w:r>
      </w:hyperlink>
      <w:r w:rsidRPr="009C15D3">
        <w:rPr>
          <w:rStyle w:val="StyleUnderline"/>
          <w:highlight w:val="green"/>
        </w:rPr>
        <w:t xml:space="preserve"> invested in space-focused startups</w:t>
      </w:r>
      <w:r w:rsidRPr="00C71417">
        <w:t xml:space="preserve"> in the first quarter of 2018, the commercialized </w:t>
      </w:r>
      <w:r w:rsidRPr="009C15D3">
        <w:rPr>
          <w:rStyle w:val="Emphasis"/>
          <w:highlight w:val="green"/>
        </w:rPr>
        <w:t>space industry shows no sign of slowing down</w:t>
      </w:r>
      <w:r w:rsidRPr="00C71417">
        <w:t>.</w:t>
      </w:r>
    </w:p>
    <w:p w14:paraId="6A6A0E46" w14:textId="77777777" w:rsidR="00DA0E69" w:rsidRDefault="00DA0E69" w:rsidP="00DA0E69"/>
    <w:p w14:paraId="01B27EF5" w14:textId="77777777" w:rsidR="00DA0E69" w:rsidRDefault="00DA0E69" w:rsidP="00DA0E69">
      <w:pPr>
        <w:pStyle w:val="Heading4"/>
      </w:pPr>
      <w:r>
        <w:t>Private space appropriation is uniquely key to ensuring ongoing innovation towards space exploration and colonization.</w:t>
      </w:r>
    </w:p>
    <w:p w14:paraId="37BD2338" w14:textId="77777777" w:rsidR="00DA0E69" w:rsidRPr="0099080E" w:rsidRDefault="00DA0E69" w:rsidP="00DA0E69">
      <w:r w:rsidRPr="00145086">
        <w:rPr>
          <w:b/>
          <w:bCs/>
          <w:szCs w:val="26"/>
        </w:rPr>
        <w:t>Cheng 20</w:t>
      </w:r>
      <w:r>
        <w:t xml:space="preserve"> [</w:t>
      </w:r>
      <w:r w:rsidRPr="00593F47">
        <w:t xml:space="preserve">Dean Cheng, </w:t>
      </w:r>
      <w:r>
        <w:t>09</w:t>
      </w:r>
      <w:r w:rsidRPr="00593F47">
        <w:t>-</w:t>
      </w:r>
      <w:r>
        <w:t>16</w:t>
      </w:r>
      <w:r w:rsidRPr="00593F47">
        <w:t>-</w:t>
      </w:r>
      <w:r>
        <w:t>2020</w:t>
      </w:r>
      <w:r w:rsidRPr="00593F47">
        <w:t>, "Outer Space and Private Property," Heritage Foundation, https://www.heritage.org/space-policy/commentary/outer-space-and-private-property</w:t>
      </w:r>
      <w:r>
        <w:t>]//DDPT</w:t>
      </w:r>
    </w:p>
    <w:p w14:paraId="6DFCE73F" w14:textId="77777777" w:rsidR="00DA0E69" w:rsidRPr="0099080E" w:rsidRDefault="00DA0E69" w:rsidP="00DA0E69">
      <w:pPr>
        <w:rPr>
          <w:rStyle w:val="StyleUnderline"/>
        </w:rPr>
      </w:pPr>
      <w:r w:rsidRPr="0099080E">
        <w:t xml:space="preserve">Fully 53 years after the Outer Space Treaty, however, this has begun to change. </w:t>
      </w:r>
      <w:r w:rsidRPr="0099080E">
        <w:rPr>
          <w:rStyle w:val="StyleUnderline"/>
        </w:rPr>
        <w:t xml:space="preserve">The </w:t>
      </w:r>
      <w:r w:rsidRPr="002D6E74">
        <w:rPr>
          <w:rStyle w:val="Emphasis"/>
        </w:rPr>
        <w:t>success of</w:t>
      </w:r>
      <w:r w:rsidRPr="0099080E">
        <w:rPr>
          <w:rStyle w:val="StyleUnderline"/>
        </w:rPr>
        <w:t xml:space="preserve"> </w:t>
      </w:r>
      <w:r w:rsidRPr="009C15D3">
        <w:rPr>
          <w:rStyle w:val="StyleUnderline"/>
          <w:highlight w:val="green"/>
        </w:rPr>
        <w:t>SpaceX</w:t>
      </w:r>
      <w:r w:rsidRPr="0099080E">
        <w:rPr>
          <w:rStyle w:val="StyleUnderline"/>
        </w:rPr>
        <w:t xml:space="preserve">, </w:t>
      </w:r>
      <w:r w:rsidRPr="009C15D3">
        <w:rPr>
          <w:rStyle w:val="StyleUnderline"/>
          <w:highlight w:val="green"/>
        </w:rPr>
        <w:t>Blue Origin</w:t>
      </w:r>
      <w:r w:rsidRPr="0099080E">
        <w:rPr>
          <w:rStyle w:val="StyleUnderline"/>
        </w:rPr>
        <w:t xml:space="preserve">, </w:t>
      </w:r>
      <w:r w:rsidRPr="009C15D3">
        <w:rPr>
          <w:rStyle w:val="StyleUnderline"/>
          <w:highlight w:val="green"/>
        </w:rPr>
        <w:t>Virgin Galactic</w:t>
      </w:r>
      <w:r w:rsidRPr="0099080E">
        <w:rPr>
          <w:rStyle w:val="StyleUnderline"/>
        </w:rPr>
        <w:t xml:space="preserve">, </w:t>
      </w:r>
      <w:r w:rsidRPr="009C15D3">
        <w:rPr>
          <w:rStyle w:val="StyleUnderline"/>
          <w:highlight w:val="green"/>
        </w:rPr>
        <w:t xml:space="preserve">and other </w:t>
      </w:r>
      <w:r w:rsidRPr="009C15D3">
        <w:rPr>
          <w:rStyle w:val="Emphasis"/>
          <w:highlight w:val="green"/>
        </w:rPr>
        <w:t>private</w:t>
      </w:r>
      <w:r w:rsidRPr="009C15D3">
        <w:rPr>
          <w:rStyle w:val="StyleUnderline"/>
          <w:highlight w:val="green"/>
        </w:rPr>
        <w:t xml:space="preserve"> </w:t>
      </w:r>
      <w:r w:rsidRPr="009C15D3">
        <w:rPr>
          <w:rStyle w:val="Emphasis"/>
          <w:highlight w:val="green"/>
        </w:rPr>
        <w:t>companies</w:t>
      </w:r>
      <w:r w:rsidRPr="009C15D3">
        <w:rPr>
          <w:rStyle w:val="StyleUnderline"/>
          <w:highlight w:val="green"/>
        </w:rPr>
        <w:t xml:space="preserve"> has </w:t>
      </w:r>
      <w:r w:rsidRPr="009C15D3">
        <w:rPr>
          <w:rStyle w:val="Emphasis"/>
          <w:highlight w:val="green"/>
        </w:rPr>
        <w:t>led to</w:t>
      </w:r>
      <w:r w:rsidRPr="002D6E74">
        <w:rPr>
          <w:rStyle w:val="Emphasis"/>
        </w:rPr>
        <w:t xml:space="preserve"> what has been termed </w:t>
      </w:r>
      <w:r w:rsidRPr="009C15D3">
        <w:rPr>
          <w:rStyle w:val="Emphasis"/>
          <w:highlight w:val="green"/>
        </w:rPr>
        <w:t>Space</w:t>
      </w:r>
      <w:r w:rsidRPr="002D6E74">
        <w:rPr>
          <w:rStyle w:val="Emphasis"/>
        </w:rPr>
        <w:t xml:space="preserve"> </w:t>
      </w:r>
      <w:r w:rsidRPr="009C15D3">
        <w:rPr>
          <w:rStyle w:val="Emphasis"/>
          <w:highlight w:val="green"/>
        </w:rPr>
        <w:t>2.0</w:t>
      </w:r>
      <w:r w:rsidRPr="002D6E74">
        <w:rPr>
          <w:rStyle w:val="Emphasis"/>
        </w:rPr>
        <w:t>.</w:t>
      </w:r>
    </w:p>
    <w:p w14:paraId="1A404CCE" w14:textId="77777777" w:rsidR="00DA0E69" w:rsidRPr="0099080E" w:rsidRDefault="00DA0E69" w:rsidP="00DA0E69">
      <w:pPr>
        <w:rPr>
          <w:rStyle w:val="StyleUnderline"/>
        </w:rPr>
      </w:pPr>
      <w:r w:rsidRPr="002D6E74">
        <w:rPr>
          <w:rStyle w:val="Emphasis"/>
        </w:rPr>
        <w:t xml:space="preserve">The </w:t>
      </w:r>
      <w:r w:rsidRPr="009C15D3">
        <w:rPr>
          <w:rStyle w:val="Emphasis"/>
          <w:highlight w:val="green"/>
        </w:rPr>
        <w:t>Obama</w:t>
      </w:r>
      <w:r w:rsidRPr="002D6E74">
        <w:rPr>
          <w:rStyle w:val="Emphasis"/>
        </w:rPr>
        <w:t xml:space="preserve"> </w:t>
      </w:r>
      <w:r w:rsidRPr="009C15D3">
        <w:rPr>
          <w:rStyle w:val="Emphasis"/>
          <w:highlight w:val="green"/>
        </w:rPr>
        <w:t>administration</w:t>
      </w:r>
      <w:r w:rsidRPr="0099080E">
        <w:rPr>
          <w:rStyle w:val="StyleUnderline"/>
        </w:rPr>
        <w:t xml:space="preserve">’s decision to </w:t>
      </w:r>
      <w:r w:rsidRPr="009C15D3">
        <w:rPr>
          <w:rStyle w:val="Emphasis"/>
          <w:highlight w:val="green"/>
        </w:rPr>
        <w:t>rely on commercial</w:t>
      </w:r>
      <w:r w:rsidRPr="002D6E74">
        <w:rPr>
          <w:rStyle w:val="Emphasis"/>
        </w:rPr>
        <w:t xml:space="preserve"> space-</w:t>
      </w:r>
      <w:r w:rsidRPr="009C15D3">
        <w:rPr>
          <w:rStyle w:val="Emphasis"/>
          <w:highlight w:val="green"/>
        </w:rPr>
        <w:t>launch services</w:t>
      </w:r>
      <w:r w:rsidRPr="0099080E">
        <w:rPr>
          <w:rStyle w:val="StyleUnderline"/>
        </w:rPr>
        <w:t xml:space="preserve"> to resupply the International Space Station </w:t>
      </w:r>
      <w:r w:rsidRPr="009C15D3">
        <w:rPr>
          <w:rStyle w:val="StyleUnderline"/>
          <w:highlight w:val="green"/>
        </w:rPr>
        <w:t>opened the door to</w:t>
      </w:r>
      <w:r w:rsidRPr="0099080E">
        <w:rPr>
          <w:rStyle w:val="StyleUnderline"/>
        </w:rPr>
        <w:t xml:space="preserve"> expanding </w:t>
      </w:r>
      <w:r w:rsidRPr="009C15D3">
        <w:rPr>
          <w:rStyle w:val="StyleUnderline"/>
          <w:highlight w:val="green"/>
        </w:rPr>
        <w:t>private enterprise’s role</w:t>
      </w:r>
      <w:r w:rsidRPr="0099080E">
        <w:rPr>
          <w:rStyle w:val="StyleUnderline"/>
        </w:rPr>
        <w:t xml:space="preserve"> in space.</w:t>
      </w:r>
    </w:p>
    <w:p w14:paraId="2FCF4A7C" w14:textId="77777777" w:rsidR="00DA0E69" w:rsidRPr="0099080E" w:rsidRDefault="00DA0E69" w:rsidP="00DA0E69">
      <w:r w:rsidRPr="002D6E74">
        <w:rPr>
          <w:rStyle w:val="Emphasis"/>
        </w:rPr>
        <w:t xml:space="preserve">The </w:t>
      </w:r>
      <w:r w:rsidRPr="009C15D3">
        <w:rPr>
          <w:rStyle w:val="Emphasis"/>
          <w:highlight w:val="green"/>
        </w:rPr>
        <w:t>innovation</w:t>
      </w:r>
      <w:r w:rsidRPr="002D6E74">
        <w:rPr>
          <w:rStyle w:val="Emphasis"/>
        </w:rPr>
        <w:t xml:space="preserve"> exhibited </w:t>
      </w:r>
      <w:r w:rsidRPr="009C15D3">
        <w:rPr>
          <w:rStyle w:val="Emphasis"/>
          <w:highlight w:val="green"/>
        </w:rPr>
        <w:t>in the various Falcon launches</w:t>
      </w:r>
      <w:r w:rsidRPr="0099080E">
        <w:t xml:space="preserve">, including the ability to reuse the booster rockets, </w:t>
      </w:r>
      <w:r w:rsidRPr="009C15D3">
        <w:rPr>
          <w:rStyle w:val="Emphasis"/>
          <w:highlight w:val="green"/>
        </w:rPr>
        <w:t>has seen a</w:t>
      </w:r>
      <w:r w:rsidRPr="002D6E74">
        <w:rPr>
          <w:rStyle w:val="Emphasis"/>
        </w:rPr>
        <w:t xml:space="preserve"> significant </w:t>
      </w:r>
      <w:r w:rsidRPr="009C15D3">
        <w:rPr>
          <w:rStyle w:val="Emphasis"/>
          <w:highlight w:val="green"/>
        </w:rPr>
        <w:t>drop in</w:t>
      </w:r>
      <w:r w:rsidRPr="0099080E">
        <w:rPr>
          <w:rStyle w:val="StyleUnderline"/>
        </w:rPr>
        <w:t xml:space="preserve"> the </w:t>
      </w:r>
      <w:r w:rsidRPr="009C15D3">
        <w:rPr>
          <w:rStyle w:val="Emphasis"/>
          <w:highlight w:val="green"/>
        </w:rPr>
        <w:t>cost</w:t>
      </w:r>
      <w:r w:rsidRPr="0099080E">
        <w:rPr>
          <w:rStyle w:val="StyleUnderline"/>
        </w:rPr>
        <w:t xml:space="preserve"> of placing payloads into orbit</w:t>
      </w:r>
      <w:r w:rsidRPr="0099080E">
        <w:t xml:space="preserve">. As a result, </w:t>
      </w:r>
      <w:r w:rsidRPr="009C15D3">
        <w:rPr>
          <w:rStyle w:val="Emphasis"/>
          <w:highlight w:val="green"/>
        </w:rPr>
        <w:t>a</w:t>
      </w:r>
      <w:r w:rsidRPr="002D6E74">
        <w:rPr>
          <w:rStyle w:val="Emphasis"/>
        </w:rPr>
        <w:t xml:space="preserve"> real </w:t>
      </w:r>
      <w:r w:rsidRPr="009C15D3">
        <w:rPr>
          <w:rStyle w:val="Emphasis"/>
          <w:highlight w:val="green"/>
        </w:rPr>
        <w:t>opportunity exists for companies to</w:t>
      </w:r>
      <w:r w:rsidRPr="0099080E">
        <w:rPr>
          <w:rStyle w:val="StyleUnderline"/>
        </w:rPr>
        <w:t xml:space="preserve"> begin thinking about how to </w:t>
      </w:r>
      <w:r w:rsidRPr="009C15D3">
        <w:rPr>
          <w:rStyle w:val="Emphasis"/>
          <w:highlight w:val="green"/>
        </w:rPr>
        <w:t>use space</w:t>
      </w:r>
      <w:r w:rsidRPr="002D6E74">
        <w:rPr>
          <w:rStyle w:val="Emphasis"/>
        </w:rPr>
        <w:t xml:space="preserve"> not simply </w:t>
      </w:r>
      <w:r w:rsidRPr="009C15D3">
        <w:rPr>
          <w:rStyle w:val="Emphasis"/>
          <w:highlight w:val="green"/>
        </w:rPr>
        <w:t>to improve terrestrial operations</w:t>
      </w:r>
      <w:r w:rsidRPr="002D6E74">
        <w:rPr>
          <w:rStyle w:val="Emphasis"/>
        </w:rPr>
        <w:t>, but to make money</w:t>
      </w:r>
      <w:r w:rsidRPr="0099080E">
        <w:rPr>
          <w:rStyle w:val="StyleUnderline"/>
        </w:rPr>
        <w:t xml:space="preserve"> from space and its physical resources</w:t>
      </w:r>
      <w:r w:rsidRPr="0099080E">
        <w:t>.</w:t>
      </w:r>
    </w:p>
    <w:p w14:paraId="3E69541C" w14:textId="77777777" w:rsidR="00DA0E69" w:rsidRDefault="00DA0E69" w:rsidP="00DA0E69">
      <w:r w:rsidRPr="002D6E74">
        <w:rPr>
          <w:rStyle w:val="Emphasis"/>
        </w:rPr>
        <w:t xml:space="preserve">The </w:t>
      </w:r>
      <w:r w:rsidRPr="009C15D3">
        <w:rPr>
          <w:rStyle w:val="Emphasis"/>
          <w:highlight w:val="green"/>
        </w:rPr>
        <w:t>uncertainty associated with private property rights</w:t>
      </w:r>
      <w:r w:rsidRPr="0099080E">
        <w:t xml:space="preserve">, however, </w:t>
      </w:r>
      <w:r w:rsidRPr="009C15D3">
        <w:rPr>
          <w:rStyle w:val="Emphasis"/>
          <w:highlight w:val="green"/>
        </w:rPr>
        <w:t>has had a constraining effect</w:t>
      </w:r>
      <w:r w:rsidRPr="009C15D3">
        <w:rPr>
          <w:rStyle w:val="StyleUnderline"/>
          <w:highlight w:val="green"/>
        </w:rPr>
        <w:t xml:space="preserve"> on the ability to exploit space more extensively</w:t>
      </w:r>
      <w:r w:rsidRPr="0099080E">
        <w:t xml:space="preserve">. </w:t>
      </w:r>
      <w:r w:rsidRPr="009C15D3">
        <w:rPr>
          <w:rStyle w:val="Emphasis"/>
          <w:highlight w:val="green"/>
        </w:rPr>
        <w:t>Companies</w:t>
      </w:r>
      <w:r w:rsidRPr="0099080E">
        <w:rPr>
          <w:rStyle w:val="StyleUnderline"/>
        </w:rPr>
        <w:t xml:space="preserve"> are </w:t>
      </w:r>
      <w:r w:rsidRPr="009C15D3">
        <w:rPr>
          <w:rStyle w:val="Emphasis"/>
          <w:highlight w:val="green"/>
        </w:rPr>
        <w:t xml:space="preserve">unlikely to be willing to </w:t>
      </w:r>
      <w:r w:rsidRPr="009C15D3">
        <w:rPr>
          <w:rStyle w:val="Emphasis"/>
          <w:highlight w:val="green"/>
        </w:rPr>
        <w:lastRenderedPageBreak/>
        <w:t>risk capital</w:t>
      </w:r>
      <w:r w:rsidRPr="002D6E74">
        <w:rPr>
          <w:rStyle w:val="Emphasis"/>
        </w:rPr>
        <w:t xml:space="preserve"> and assets </w:t>
      </w:r>
      <w:r w:rsidRPr="009C15D3">
        <w:rPr>
          <w:rStyle w:val="Emphasis"/>
          <w:highlight w:val="green"/>
        </w:rPr>
        <w:t>if they are not sure</w:t>
      </w:r>
      <w:r w:rsidRPr="002D6E74">
        <w:rPr>
          <w:rStyle w:val="Emphasis"/>
        </w:rPr>
        <w:t xml:space="preserve"> that </w:t>
      </w:r>
      <w:r w:rsidRPr="009C15D3">
        <w:rPr>
          <w:rStyle w:val="Emphasis"/>
          <w:highlight w:val="green"/>
        </w:rPr>
        <w:t>they will be</w:t>
      </w:r>
      <w:r w:rsidRPr="002D6E74">
        <w:rPr>
          <w:rStyle w:val="Emphasis"/>
        </w:rPr>
        <w:t xml:space="preserve"> able to </w:t>
      </w:r>
      <w:r w:rsidRPr="009C15D3">
        <w:rPr>
          <w:rStyle w:val="Emphasis"/>
          <w:highlight w:val="green"/>
        </w:rPr>
        <w:t>profit</w:t>
      </w:r>
      <w:r w:rsidRPr="002D6E74">
        <w:rPr>
          <w:rStyle w:val="Emphasis"/>
        </w:rPr>
        <w:t xml:space="preserve"> from their investments</w:t>
      </w:r>
      <w:r w:rsidRPr="0099080E">
        <w:t>.</w:t>
      </w:r>
    </w:p>
    <w:p w14:paraId="69CC8093" w14:textId="77777777" w:rsidR="00DA0E69" w:rsidRDefault="00DA0E69" w:rsidP="00DA0E69"/>
    <w:p w14:paraId="656D6F67" w14:textId="77777777" w:rsidR="00DA0E69" w:rsidRDefault="00DA0E69" w:rsidP="00DA0E69">
      <w:pPr>
        <w:pStyle w:val="Heading4"/>
      </w:pPr>
      <w:r>
        <w:t>Space exploration solves</w:t>
      </w:r>
      <w:r w:rsidRPr="00B476B1">
        <w:t xml:space="preserve"> </w:t>
      </w:r>
      <w:r w:rsidRPr="003A6E0F">
        <w:t>extinction</w:t>
      </w:r>
      <w:r>
        <w:t xml:space="preserve"> and </w:t>
      </w:r>
      <w:r w:rsidRPr="003A6E0F">
        <w:t>endless resource wars</w:t>
      </w:r>
      <w:r>
        <w:t>.</w:t>
      </w:r>
    </w:p>
    <w:p w14:paraId="3257A0C1" w14:textId="77777777" w:rsidR="00DA0E69" w:rsidRPr="003A6E0F" w:rsidRDefault="00DA0E69" w:rsidP="00DA0E69">
      <w:pPr>
        <w:rPr>
          <w:b/>
          <w:bCs/>
        </w:rPr>
      </w:pPr>
      <w:r w:rsidRPr="00BD0886">
        <w:rPr>
          <w:rStyle w:val="Style13ptBold"/>
        </w:rPr>
        <w:t>Collins 10</w:t>
      </w:r>
      <w:r>
        <w:rPr>
          <w:rStyle w:val="Style13ptBold"/>
        </w:rPr>
        <w:t xml:space="preserve"> </w:t>
      </w:r>
      <w:r w:rsidRPr="00257ECB">
        <w:rPr>
          <w:rStyle w:val="Style13ptBold"/>
          <w:b w:val="0"/>
          <w:sz w:val="22"/>
        </w:rPr>
        <w:t>[</w:t>
      </w:r>
      <w:r>
        <w:t>Patrick Collins, professor of economics at Azabu University in Japan, and a Collaborating Researcher with the Institute for Space &amp; Astronautical Science, as well as adviser to a number of companies, Adriano V. Autino is President of the Space Renaissance International; Manager, CEO/CTO, Systems Engineering Consultant / Trainer at Andromeda Systems Engineering LLC; and Supplier of methodological tools and consultancy at Intermarine S.p.A, Acta Astronautica, Volume 66, Issues 11–12, June–July 2010, “What the growth of a space tourism industry could contribute to employment, economic growth, environmental protection, education, culture and world peace”, Pages 1553–1562]</w:t>
      </w:r>
    </w:p>
    <w:p w14:paraId="66BED9E3" w14:textId="77777777" w:rsidR="00DA0E69" w:rsidRPr="009C15D3" w:rsidRDefault="00DA0E69" w:rsidP="00DA0E69">
      <w:pPr>
        <w:rPr>
          <w:rFonts w:asciiTheme="minorHAnsi" w:hAnsiTheme="minorHAnsi" w:cstheme="minorHAnsi"/>
        </w:rPr>
      </w:pPr>
      <w:r w:rsidRPr="009C15D3">
        <w:rPr>
          <w:rFonts w:asciiTheme="minorHAnsi" w:hAnsiTheme="minorHAnsi" w:cstheme="minorHAnsi"/>
        </w:rPr>
        <w:t>7. World peace and preservation of human civilisation</w:t>
      </w:r>
    </w:p>
    <w:p w14:paraId="42B9C822" w14:textId="77777777" w:rsidR="00DA0E69" w:rsidRPr="009C15D3" w:rsidRDefault="00DA0E69" w:rsidP="00DA0E69">
      <w:pPr>
        <w:rPr>
          <w:rFonts w:asciiTheme="minorHAnsi" w:hAnsiTheme="minorHAnsi" w:cstheme="minorHAnsi"/>
        </w:rPr>
      </w:pPr>
      <w:r w:rsidRPr="009C15D3">
        <w:rPr>
          <w:rStyle w:val="StyleUnderline"/>
          <w:rFonts w:asciiTheme="minorHAnsi" w:hAnsiTheme="minorHAnsi" w:cstheme="minorHAnsi"/>
          <w:highlight w:val="green"/>
        </w:rPr>
        <w:t>The major source of</w:t>
      </w:r>
      <w:r w:rsidRPr="009C15D3">
        <w:rPr>
          <w:rFonts w:asciiTheme="minorHAnsi" w:hAnsiTheme="minorHAnsi" w:cstheme="minorHAnsi"/>
        </w:rPr>
        <w:t xml:space="preserve"> social friction, including </w:t>
      </w:r>
      <w:r w:rsidRPr="009C15D3">
        <w:rPr>
          <w:rStyle w:val="StyleUnderline"/>
          <w:rFonts w:asciiTheme="minorHAnsi" w:hAnsiTheme="minorHAnsi" w:cstheme="minorHAnsi"/>
          <w:highlight w:val="green"/>
        </w:rPr>
        <w:t>international friction</w:t>
      </w:r>
      <w:r w:rsidRPr="009C15D3">
        <w:rPr>
          <w:rFonts w:asciiTheme="minorHAnsi" w:hAnsiTheme="minorHAnsi" w:cstheme="minorHAnsi"/>
          <w:highlight w:val="green"/>
        </w:rPr>
        <w:t xml:space="preserve">, </w:t>
      </w:r>
      <w:r w:rsidRPr="009C15D3">
        <w:rPr>
          <w:rStyle w:val="BoldUnderline"/>
          <w:rFonts w:asciiTheme="minorHAnsi" w:hAnsiTheme="minorHAnsi" w:cstheme="minorHAnsi"/>
          <w:sz w:val="22"/>
          <w:highlight w:val="green"/>
        </w:rPr>
        <w:t>has</w:t>
      </w:r>
      <w:r w:rsidRPr="009C15D3">
        <w:rPr>
          <w:rFonts w:asciiTheme="minorHAnsi" w:hAnsiTheme="minorHAnsi" w:cstheme="minorHAnsi"/>
        </w:rPr>
        <w:t xml:space="preserve"> surely </w:t>
      </w:r>
      <w:r w:rsidRPr="009C15D3">
        <w:rPr>
          <w:rStyle w:val="BoldUnderline"/>
          <w:rFonts w:asciiTheme="minorHAnsi" w:hAnsiTheme="minorHAnsi" w:cstheme="minorHAnsi"/>
          <w:sz w:val="22"/>
        </w:rPr>
        <w:t xml:space="preserve">always </w:t>
      </w:r>
      <w:r w:rsidRPr="009C15D3">
        <w:rPr>
          <w:rStyle w:val="BoldUnderline"/>
          <w:rFonts w:asciiTheme="minorHAnsi" w:hAnsiTheme="minorHAnsi" w:cstheme="minorHAnsi"/>
          <w:sz w:val="22"/>
          <w:highlight w:val="green"/>
        </w:rPr>
        <w:t>been</w:t>
      </w:r>
      <w:r w:rsidRPr="009C15D3">
        <w:rPr>
          <w:rStyle w:val="BoldUnderline"/>
          <w:rFonts w:asciiTheme="minorHAnsi" w:hAnsiTheme="minorHAnsi" w:cstheme="minorHAnsi"/>
          <w:sz w:val="22"/>
        </w:rPr>
        <w:t xml:space="preserve"> unequal </w:t>
      </w:r>
      <w:r w:rsidRPr="009C15D3">
        <w:rPr>
          <w:rStyle w:val="BoldUnderline"/>
          <w:rFonts w:asciiTheme="minorHAnsi" w:hAnsiTheme="minorHAnsi" w:cstheme="minorHAnsi"/>
          <w:sz w:val="22"/>
          <w:highlight w:val="green"/>
        </w:rPr>
        <w:t>access to resources</w:t>
      </w:r>
      <w:r w:rsidRPr="009C15D3">
        <w:rPr>
          <w:rStyle w:val="BoldUnderline"/>
          <w:rFonts w:asciiTheme="minorHAnsi" w:hAnsiTheme="minorHAnsi" w:cstheme="minorHAnsi"/>
          <w:sz w:val="22"/>
        </w:rPr>
        <w:t>.</w:t>
      </w:r>
      <w:r w:rsidRPr="009C15D3">
        <w:rPr>
          <w:rFonts w:asciiTheme="minorHAnsi" w:hAnsiTheme="minorHAnsi" w:cstheme="minorHAnsi"/>
        </w:rPr>
        <w:t xml:space="preserve"> </w:t>
      </w:r>
      <w:r w:rsidRPr="009C15D3">
        <w:rPr>
          <w:rStyle w:val="StyleUnderline"/>
          <w:rFonts w:asciiTheme="minorHAnsi" w:hAnsiTheme="minorHAnsi" w:cstheme="minorHAnsi"/>
        </w:rPr>
        <w:t>People fight to control</w:t>
      </w:r>
      <w:r w:rsidRPr="009C15D3">
        <w:rPr>
          <w:rFonts w:asciiTheme="minorHAnsi" w:hAnsiTheme="minorHAnsi" w:cstheme="minorHAnsi"/>
        </w:rPr>
        <w:t xml:space="preserve"> the </w:t>
      </w:r>
      <w:r w:rsidRPr="009C15D3">
        <w:rPr>
          <w:rStyle w:val="StyleUnderline"/>
          <w:rFonts w:asciiTheme="minorHAnsi" w:hAnsiTheme="minorHAnsi" w:cstheme="minorHAnsi"/>
        </w:rPr>
        <w:t>valuable resources</w:t>
      </w:r>
      <w:r w:rsidRPr="009C15D3">
        <w:rPr>
          <w:rFonts w:asciiTheme="minorHAnsi" w:hAnsiTheme="minorHAnsi" w:cstheme="minorHAnsi"/>
        </w:rPr>
        <w:t xml:space="preserve"> on and under the land, and in and under the sea. The </w:t>
      </w:r>
      <w:r w:rsidRPr="009C15D3">
        <w:rPr>
          <w:rStyle w:val="BoldUnderline"/>
          <w:rFonts w:asciiTheme="minorHAnsi" w:hAnsiTheme="minorHAnsi" w:cstheme="minorHAnsi"/>
          <w:sz w:val="22"/>
        </w:rPr>
        <w:t xml:space="preserve">natural </w:t>
      </w:r>
      <w:r w:rsidRPr="009C15D3">
        <w:rPr>
          <w:rStyle w:val="BoldUnderline"/>
          <w:rFonts w:asciiTheme="minorHAnsi" w:hAnsiTheme="minorHAnsi" w:cstheme="minorHAnsi"/>
          <w:sz w:val="22"/>
          <w:highlight w:val="green"/>
        </w:rPr>
        <w:t>resources of Earth are limited</w:t>
      </w:r>
      <w:r w:rsidRPr="009C15D3">
        <w:rPr>
          <w:rStyle w:val="BoldUnderline"/>
          <w:rFonts w:asciiTheme="minorHAnsi" w:hAnsiTheme="minorHAnsi" w:cstheme="minorHAnsi"/>
          <w:sz w:val="22"/>
        </w:rPr>
        <w:t xml:space="preserve"> in quantity</w:t>
      </w:r>
      <w:r w:rsidRPr="009C15D3">
        <w:rPr>
          <w:rFonts w:asciiTheme="minorHAnsi" w:hAnsiTheme="minorHAnsi" w:cstheme="minorHAnsi"/>
        </w:rPr>
        <w:t xml:space="preserve">, and economically accessible resources even more so. As the population grows, and demand grows for a higher material standard of living, industrial activity grows exponentially. </w:t>
      </w:r>
      <w:r w:rsidRPr="009C15D3">
        <w:rPr>
          <w:rStyle w:val="StyleUnderline"/>
          <w:rFonts w:asciiTheme="minorHAnsi" w:hAnsiTheme="minorHAnsi" w:cstheme="minorHAnsi"/>
          <w:highlight w:val="green"/>
        </w:rPr>
        <w:t>The threat of resources becoming scarce has led to</w:t>
      </w:r>
      <w:r w:rsidRPr="009C15D3">
        <w:rPr>
          <w:rFonts w:asciiTheme="minorHAnsi" w:hAnsiTheme="minorHAnsi" w:cstheme="minorHAnsi"/>
        </w:rPr>
        <w:t xml:space="preserve"> the concept of </w:t>
      </w:r>
      <w:r w:rsidRPr="009C15D3">
        <w:rPr>
          <w:rStyle w:val="StyleUnderline"/>
          <w:rFonts w:asciiTheme="minorHAnsi" w:hAnsiTheme="minorHAnsi" w:cstheme="minorHAnsi"/>
        </w:rPr>
        <w:t>“</w:t>
      </w:r>
      <w:r w:rsidRPr="009C15D3">
        <w:rPr>
          <w:rStyle w:val="StyleUnderline"/>
          <w:rFonts w:asciiTheme="minorHAnsi" w:hAnsiTheme="minorHAnsi" w:cstheme="minorHAnsi"/>
          <w:highlight w:val="green"/>
        </w:rPr>
        <w:t>Resource Wars”.</w:t>
      </w:r>
      <w:r w:rsidRPr="009C15D3">
        <w:rPr>
          <w:rFonts w:asciiTheme="minorHAnsi" w:hAnsiTheme="minorHAnsi" w:cstheme="minorHAnsi"/>
        </w:rPr>
        <w:t xml:space="preserve"> Having begun long ago with wars to control the gold and diamonds of Africa and South America, and oil in the Middle East, the current phase is at centre stage of world events today [37]. A particular danger of “resource wars” is that, </w:t>
      </w:r>
      <w:r w:rsidRPr="009C15D3">
        <w:rPr>
          <w:rStyle w:val="StyleUnderline"/>
          <w:rFonts w:asciiTheme="minorHAnsi" w:hAnsiTheme="minorHAnsi" w:cstheme="minorHAnsi"/>
        </w:rPr>
        <w:t>if the general public can be persuaded to support them</w:t>
      </w:r>
      <w:r w:rsidRPr="009C15D3">
        <w:rPr>
          <w:rFonts w:asciiTheme="minorHAnsi" w:hAnsiTheme="minorHAnsi" w:cstheme="minorHAnsi"/>
        </w:rPr>
        <w:t xml:space="preserve">, </w:t>
      </w:r>
      <w:r w:rsidRPr="009C15D3">
        <w:rPr>
          <w:rStyle w:val="BoldUnderline"/>
          <w:rFonts w:asciiTheme="minorHAnsi" w:hAnsiTheme="minorHAnsi" w:cstheme="minorHAnsi"/>
          <w:sz w:val="22"/>
        </w:rPr>
        <w:t>they may become impossible to stop as resources become increasingly scarce.</w:t>
      </w:r>
      <w:r w:rsidRPr="009C15D3">
        <w:rPr>
          <w:rFonts w:asciiTheme="minorHAnsi" w:hAnsiTheme="minorHAnsi" w:cstheme="minorHAnsi"/>
        </w:rP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6C3FA50E" w14:textId="77777777" w:rsidR="00DA0E69" w:rsidRPr="009C15D3" w:rsidRDefault="00DA0E69" w:rsidP="00DA0E69">
      <w:pPr>
        <w:rPr>
          <w:rFonts w:asciiTheme="minorHAnsi" w:hAnsiTheme="minorHAnsi" w:cstheme="minorHAnsi"/>
        </w:rPr>
      </w:pPr>
      <w:r w:rsidRPr="009C15D3">
        <w:rPr>
          <w:rFonts w:asciiTheme="minorHAnsi" w:hAnsiTheme="minorHAnsi" w:cstheme="minorHAnsi"/>
        </w:rPr>
        <w:t xml:space="preserve">7.1. </w:t>
      </w:r>
      <w:r w:rsidRPr="009C15D3">
        <w:rPr>
          <w:rStyle w:val="BoldUnderline"/>
          <w:rFonts w:asciiTheme="minorHAnsi" w:hAnsiTheme="minorHAnsi" w:cstheme="minorHAnsi"/>
          <w:sz w:val="22"/>
          <w:highlight w:val="green"/>
        </w:rPr>
        <w:t>Expansion into</w:t>
      </w:r>
      <w:r w:rsidRPr="009C15D3">
        <w:rPr>
          <w:rStyle w:val="BoldUnderline"/>
          <w:rFonts w:asciiTheme="minorHAnsi" w:hAnsiTheme="minorHAnsi" w:cstheme="minorHAnsi"/>
          <w:sz w:val="22"/>
        </w:rPr>
        <w:t xml:space="preserve"> near-Earth </w:t>
      </w:r>
      <w:r w:rsidRPr="009C15D3">
        <w:rPr>
          <w:rStyle w:val="BoldUnderline"/>
          <w:rFonts w:asciiTheme="minorHAnsi" w:hAnsiTheme="minorHAnsi" w:cstheme="minorHAnsi"/>
          <w:sz w:val="22"/>
          <w:highlight w:val="green"/>
        </w:rPr>
        <w:t xml:space="preserve">space is the </w:t>
      </w:r>
      <w:r w:rsidRPr="009C15D3">
        <w:rPr>
          <w:rStyle w:val="Emphasis"/>
          <w:rFonts w:asciiTheme="minorHAnsi" w:hAnsiTheme="minorHAnsi" w:cstheme="minorHAnsi"/>
          <w:highlight w:val="green"/>
        </w:rPr>
        <w:t>only alternative to endless “resource wars”</w:t>
      </w:r>
    </w:p>
    <w:p w14:paraId="60ABE8B8" w14:textId="77777777" w:rsidR="00DA0E69" w:rsidRPr="009C15D3" w:rsidRDefault="00DA0E69" w:rsidP="00DA0E69">
      <w:pPr>
        <w:rPr>
          <w:rFonts w:asciiTheme="minorHAnsi" w:hAnsiTheme="minorHAnsi" w:cstheme="minorHAnsi"/>
        </w:rPr>
      </w:pPr>
      <w:r w:rsidRPr="009C15D3">
        <w:rPr>
          <w:rFonts w:asciiTheme="minorHAnsi" w:hAnsiTheme="minorHAnsi" w:cstheme="minorHAnsi"/>
        </w:rPr>
        <w:t xml:space="preserve">As an alternative to the “resource wars” already devastating many countries today, </w:t>
      </w:r>
      <w:r w:rsidRPr="009C15D3">
        <w:rPr>
          <w:rStyle w:val="StyleUnderline"/>
          <w:rFonts w:asciiTheme="minorHAnsi" w:hAnsiTheme="minorHAnsi" w:cstheme="minorHAnsi"/>
          <w:highlight w:val="green"/>
        </w:rPr>
        <w:t>opening access to</w:t>
      </w:r>
      <w:r w:rsidRPr="009C15D3">
        <w:rPr>
          <w:rStyle w:val="StyleUnderline"/>
          <w:rFonts w:asciiTheme="minorHAnsi" w:hAnsiTheme="minorHAnsi" w:cstheme="minorHAnsi"/>
        </w:rPr>
        <w:t xml:space="preserve"> the </w:t>
      </w:r>
      <w:r w:rsidRPr="009C15D3">
        <w:rPr>
          <w:rStyle w:val="StyleUnderline"/>
          <w:rFonts w:asciiTheme="minorHAnsi" w:hAnsiTheme="minorHAnsi" w:cstheme="minorHAnsi"/>
          <w:highlight w:val="green"/>
        </w:rPr>
        <w:t>unlimited resources of</w:t>
      </w:r>
      <w:r w:rsidRPr="009C15D3">
        <w:rPr>
          <w:rStyle w:val="StyleUnderline"/>
          <w:rFonts w:asciiTheme="minorHAnsi" w:hAnsiTheme="minorHAnsi" w:cstheme="minorHAnsi"/>
        </w:rPr>
        <w:t xml:space="preserve"> near-Earth </w:t>
      </w:r>
      <w:r w:rsidRPr="009C15D3">
        <w:rPr>
          <w:rStyle w:val="StyleUnderline"/>
          <w:rFonts w:asciiTheme="minorHAnsi" w:hAnsiTheme="minorHAnsi" w:cstheme="minorHAnsi"/>
          <w:highlight w:val="green"/>
        </w:rPr>
        <w:t>space could</w:t>
      </w:r>
      <w:r w:rsidRPr="009C15D3">
        <w:rPr>
          <w:rFonts w:asciiTheme="minorHAnsi" w:hAnsiTheme="minorHAnsi" w:cstheme="minorHAnsi"/>
          <w:highlight w:val="green"/>
        </w:rPr>
        <w:t xml:space="preserve"> </w:t>
      </w:r>
      <w:r w:rsidRPr="009C15D3">
        <w:rPr>
          <w:rStyle w:val="BoldUnderline"/>
          <w:rFonts w:asciiTheme="minorHAnsi" w:hAnsiTheme="minorHAnsi" w:cstheme="minorHAnsi"/>
          <w:sz w:val="22"/>
          <w:highlight w:val="green"/>
        </w:rPr>
        <w:t>clearly facilitate world peace</w:t>
      </w:r>
      <w:r w:rsidRPr="009C15D3">
        <w:rPr>
          <w:rStyle w:val="BoldUnderline"/>
          <w:rFonts w:asciiTheme="minorHAnsi" w:hAnsiTheme="minorHAnsi" w:cstheme="minorHAnsi"/>
          <w:sz w:val="22"/>
        </w:rPr>
        <w:t xml:space="preserve"> and security.</w:t>
      </w:r>
      <w:r w:rsidRPr="009C15D3">
        <w:rPr>
          <w:rFonts w:asciiTheme="minorHAnsi" w:hAnsiTheme="minorHAnsi" w:cstheme="minorHAnsi"/>
        </w:rPr>
        <w:t xml:space="preserve"> The US National Security Space Office, at the start of its report on the potential of space-based solar power (SSP) published in early 2007, stated: “</w:t>
      </w:r>
      <w:r w:rsidRPr="009C15D3">
        <w:rPr>
          <w:rStyle w:val="StyleUnderline"/>
          <w:rFonts w:asciiTheme="minorHAnsi" w:hAnsiTheme="minorHAnsi" w:cstheme="minorHAnsi"/>
        </w:rPr>
        <w:t>Expanding human populations and declining natural resources are potential sources of</w:t>
      </w:r>
      <w:r w:rsidRPr="009C15D3">
        <w:rPr>
          <w:rFonts w:asciiTheme="minorHAnsi" w:hAnsiTheme="minorHAnsi" w:cstheme="minorHAnsi"/>
        </w:rPr>
        <w:t xml:space="preserve"> </w:t>
      </w:r>
      <w:r w:rsidRPr="009C15D3">
        <w:rPr>
          <w:rStyle w:val="BoldUnderline"/>
          <w:rFonts w:asciiTheme="minorHAnsi" w:hAnsiTheme="minorHAnsi" w:cstheme="minorHAnsi"/>
          <w:sz w:val="22"/>
        </w:rPr>
        <w:t>local and strategic conflict in the 21st Century</w:t>
      </w:r>
      <w:r w:rsidRPr="009C15D3">
        <w:rPr>
          <w:rFonts w:asciiTheme="minorHAnsi" w:hAnsiTheme="minorHAnsi" w:cstheme="minorHAnsi"/>
        </w:rPr>
        <w:t xml:space="preserve">, and </w:t>
      </w:r>
      <w:r w:rsidRPr="009C15D3">
        <w:rPr>
          <w:rStyle w:val="BoldUnderline"/>
          <w:rFonts w:asciiTheme="minorHAnsi" w:hAnsiTheme="minorHAnsi" w:cstheme="minorHAnsi"/>
          <w:sz w:val="22"/>
        </w:rPr>
        <w:t>many see energy as the foremost threat to national security</w:t>
      </w:r>
      <w:r w:rsidRPr="009C15D3">
        <w:rPr>
          <w:rFonts w:asciiTheme="minorHAnsi" w:hAnsiTheme="minorHAnsi" w:cstheme="minorHAnsi"/>
        </w:rPr>
        <w:t>”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w:t>
      </w:r>
    </w:p>
    <w:p w14:paraId="3E0BC491" w14:textId="77777777" w:rsidR="00DA0E69" w:rsidRPr="009C15D3" w:rsidRDefault="00DA0E69" w:rsidP="00DA0E69">
      <w:pPr>
        <w:rPr>
          <w:rFonts w:asciiTheme="minorHAnsi" w:hAnsiTheme="minorHAnsi" w:cstheme="minorHAnsi"/>
        </w:rPr>
      </w:pPr>
      <w:r w:rsidRPr="009C15D3">
        <w:rPr>
          <w:rStyle w:val="StyleUnderline"/>
          <w:rFonts w:asciiTheme="minorHAnsi" w:hAnsiTheme="minorHAnsi" w:cstheme="minorHAnsi"/>
        </w:rPr>
        <w:t>Although</w:t>
      </w:r>
      <w:r w:rsidRPr="009C15D3">
        <w:rPr>
          <w:rFonts w:asciiTheme="minorHAnsi" w:hAnsiTheme="minorHAnsi" w:cstheme="minorHAnsi"/>
        </w:rPr>
        <w:t xml:space="preserve"> the </w:t>
      </w:r>
      <w:r w:rsidRPr="009C15D3">
        <w:rPr>
          <w:rStyle w:val="StyleUnderline"/>
          <w:rFonts w:asciiTheme="minorHAnsi" w:hAnsiTheme="minorHAnsi" w:cstheme="minorHAnsi"/>
        </w:rPr>
        <w:t>use of extra-terrestrial resources on a substantial scale may</w:t>
      </w:r>
      <w:r w:rsidRPr="009C15D3">
        <w:rPr>
          <w:rFonts w:asciiTheme="minorHAnsi" w:hAnsiTheme="minorHAnsi" w:cstheme="minorHAnsi"/>
        </w:rPr>
        <w:t xml:space="preserve"> still </w:t>
      </w:r>
      <w:r w:rsidRPr="009C15D3">
        <w:rPr>
          <w:rStyle w:val="StyleUnderline"/>
          <w:rFonts w:asciiTheme="minorHAnsi" w:hAnsiTheme="minorHAnsi" w:cstheme="minorHAnsi"/>
        </w:rPr>
        <w:t>be some decades away, it is important to recognise</w:t>
      </w:r>
      <w:r w:rsidRPr="009C15D3">
        <w:rPr>
          <w:rFonts w:asciiTheme="minorHAnsi" w:hAnsiTheme="minorHAnsi" w:cstheme="minorHAnsi"/>
        </w:rPr>
        <w:t xml:space="preserve"> that </w:t>
      </w:r>
      <w:r w:rsidRPr="009C15D3">
        <w:rPr>
          <w:rStyle w:val="Emphasis"/>
          <w:rFonts w:asciiTheme="minorHAnsi" w:hAnsiTheme="minorHAnsi" w:cstheme="minorHAnsi"/>
          <w:highlight w:val="green"/>
        </w:rPr>
        <w:t>simply acknowledging its feasibility</w:t>
      </w:r>
      <w:r w:rsidRPr="009C15D3">
        <w:rPr>
          <w:rStyle w:val="BoldUnderline"/>
          <w:rFonts w:asciiTheme="minorHAnsi" w:hAnsiTheme="minorHAnsi" w:cstheme="minorHAnsi"/>
          <w:sz w:val="22"/>
          <w:highlight w:val="green"/>
        </w:rPr>
        <w:t xml:space="preserve"> using </w:t>
      </w:r>
      <w:r w:rsidRPr="009C15D3">
        <w:rPr>
          <w:rStyle w:val="BoldUnderline"/>
          <w:rFonts w:asciiTheme="minorHAnsi" w:hAnsiTheme="minorHAnsi" w:cstheme="minorHAnsi"/>
          <w:sz w:val="22"/>
          <w:highlight w:val="green"/>
        </w:rPr>
        <w:lastRenderedPageBreak/>
        <w:t>known tech</w:t>
      </w:r>
      <w:r w:rsidRPr="009C15D3">
        <w:rPr>
          <w:rFonts w:asciiTheme="minorHAnsi" w:hAnsiTheme="minorHAnsi" w:cstheme="minorHAnsi"/>
        </w:rPr>
        <w:t xml:space="preserve">nology </w:t>
      </w:r>
      <w:r w:rsidRPr="009C15D3">
        <w:rPr>
          <w:rStyle w:val="BoldUnderline"/>
          <w:rFonts w:asciiTheme="minorHAnsi" w:hAnsiTheme="minorHAnsi" w:cstheme="minorHAnsi"/>
          <w:sz w:val="22"/>
          <w:highlight w:val="green"/>
        </w:rPr>
        <w:t>is the surest way of ending the threat</w:t>
      </w:r>
      <w:r w:rsidRPr="009C15D3">
        <w:rPr>
          <w:rStyle w:val="BoldUnderline"/>
          <w:rFonts w:asciiTheme="minorHAnsi" w:hAnsiTheme="minorHAnsi" w:cstheme="minorHAnsi"/>
          <w:sz w:val="22"/>
        </w:rPr>
        <w:t xml:space="preserve"> of resource wars.</w:t>
      </w:r>
      <w:r w:rsidRPr="009C15D3">
        <w:rPr>
          <w:rFonts w:asciiTheme="minorHAnsi" w:hAnsiTheme="minorHAnsi" w:cstheme="minorHAnsi"/>
        </w:rPr>
        <w:t xml:space="preserve"> That is, </w:t>
      </w:r>
      <w:r w:rsidRPr="009C15D3">
        <w:rPr>
          <w:rStyle w:val="StyleUnderline"/>
          <w:rFonts w:asciiTheme="minorHAnsi" w:hAnsiTheme="minorHAnsi" w:cstheme="minorHAnsi"/>
        </w:rPr>
        <w:t>if it is assumed that the resources available for human use are limited to</w:t>
      </w:r>
      <w:r w:rsidRPr="009C15D3">
        <w:rPr>
          <w:rFonts w:asciiTheme="minorHAnsi" w:hAnsiTheme="minorHAnsi" w:cstheme="minorHAnsi"/>
        </w:rPr>
        <w:t xml:space="preserve"> those on </w:t>
      </w:r>
      <w:r w:rsidRPr="009C15D3">
        <w:rPr>
          <w:rStyle w:val="StyleUnderline"/>
          <w:rFonts w:asciiTheme="minorHAnsi" w:hAnsiTheme="minorHAnsi" w:cstheme="minorHAnsi"/>
        </w:rPr>
        <w:t>Earth</w:t>
      </w:r>
      <w:r w:rsidRPr="009C15D3">
        <w:rPr>
          <w:rFonts w:asciiTheme="minorHAnsi" w:hAnsiTheme="minorHAnsi" w:cstheme="minorHAnsi"/>
        </w:rPr>
        <w:t xml:space="preserve">, </w:t>
      </w:r>
      <w:r w:rsidRPr="009C15D3">
        <w:rPr>
          <w:rStyle w:val="BoldUnderline"/>
          <w:rFonts w:asciiTheme="minorHAnsi" w:hAnsiTheme="minorHAnsi" w:cstheme="minorHAnsi"/>
          <w:sz w:val="22"/>
        </w:rPr>
        <w:t>then</w:t>
      </w:r>
      <w:r w:rsidRPr="009C15D3">
        <w:rPr>
          <w:rFonts w:asciiTheme="minorHAnsi" w:hAnsiTheme="minorHAnsi" w:cstheme="minorHAnsi"/>
        </w:rPr>
        <w:t xml:space="preserve"> it can be argued that </w:t>
      </w:r>
      <w:r w:rsidRPr="009C15D3">
        <w:rPr>
          <w:rStyle w:val="BoldUnderline"/>
          <w:rFonts w:asciiTheme="minorHAnsi" w:hAnsiTheme="minorHAnsi" w:cstheme="minorHAnsi"/>
          <w:sz w:val="22"/>
        </w:rPr>
        <w:t>resource wars are inescapable</w:t>
      </w:r>
      <w:r w:rsidRPr="009C15D3">
        <w:rPr>
          <w:rFonts w:asciiTheme="minorHAnsi" w:hAnsiTheme="minorHAnsi" w:cstheme="minorHAnsi"/>
        </w:rPr>
        <w:t xml:space="preserve"> [22] and [37]. </w:t>
      </w:r>
      <w:r w:rsidRPr="009C15D3">
        <w:rPr>
          <w:rStyle w:val="StyleUnderline"/>
          <w:rFonts w:asciiTheme="minorHAnsi" w:hAnsiTheme="minorHAnsi" w:cstheme="minorHAnsi"/>
          <w:highlight w:val="green"/>
        </w:rPr>
        <w:t>If</w:t>
      </w:r>
      <w:r w:rsidRPr="009C15D3">
        <w:rPr>
          <w:rFonts w:asciiTheme="minorHAnsi" w:hAnsiTheme="minorHAnsi" w:cstheme="minorHAnsi"/>
        </w:rPr>
        <w:t xml:space="preserve">, by contrast, </w:t>
      </w:r>
      <w:r w:rsidRPr="009C15D3">
        <w:rPr>
          <w:rStyle w:val="StyleUnderline"/>
          <w:rFonts w:asciiTheme="minorHAnsi" w:hAnsiTheme="minorHAnsi" w:cstheme="minorHAnsi"/>
          <w:highlight w:val="green"/>
        </w:rPr>
        <w:t>it is assumed</w:t>
      </w:r>
      <w:r w:rsidRPr="009C15D3">
        <w:rPr>
          <w:rFonts w:asciiTheme="minorHAnsi" w:hAnsiTheme="minorHAnsi" w:cstheme="minorHAnsi"/>
        </w:rPr>
        <w:t xml:space="preserve"> that </w:t>
      </w:r>
      <w:r w:rsidRPr="009C15D3">
        <w:rPr>
          <w:rStyle w:val="StyleUnderline"/>
          <w:rFonts w:asciiTheme="minorHAnsi" w:hAnsiTheme="minorHAnsi" w:cstheme="minorHAnsi"/>
        </w:rPr>
        <w:t xml:space="preserve">the </w:t>
      </w:r>
      <w:r w:rsidRPr="009C15D3">
        <w:rPr>
          <w:rStyle w:val="StyleUnderline"/>
          <w:rFonts w:asciiTheme="minorHAnsi" w:hAnsiTheme="minorHAnsi" w:cstheme="minorHAnsi"/>
          <w:highlight w:val="green"/>
        </w:rPr>
        <w:t>resources of space are</w:t>
      </w:r>
      <w:r w:rsidRPr="009C15D3">
        <w:rPr>
          <w:rStyle w:val="StyleUnderline"/>
          <w:rFonts w:asciiTheme="minorHAnsi" w:hAnsiTheme="minorHAnsi" w:cstheme="minorHAnsi"/>
        </w:rPr>
        <w:t xml:space="preserve"> economically </w:t>
      </w:r>
      <w:r w:rsidRPr="009C15D3">
        <w:rPr>
          <w:rStyle w:val="StyleUnderline"/>
          <w:rFonts w:asciiTheme="minorHAnsi" w:hAnsiTheme="minorHAnsi" w:cstheme="minorHAnsi"/>
          <w:highlight w:val="green"/>
        </w:rPr>
        <w:t>accessible</w:t>
      </w:r>
      <w:r w:rsidRPr="009C15D3">
        <w:rPr>
          <w:rFonts w:asciiTheme="minorHAnsi" w:hAnsiTheme="minorHAnsi" w:cstheme="minorHAnsi"/>
          <w:highlight w:val="green"/>
        </w:rPr>
        <w:t xml:space="preserve">, </w:t>
      </w:r>
      <w:r w:rsidRPr="009C15D3">
        <w:rPr>
          <w:rStyle w:val="BoldUnderline"/>
          <w:rFonts w:asciiTheme="minorHAnsi" w:hAnsiTheme="minorHAnsi" w:cstheme="minorHAnsi"/>
          <w:sz w:val="22"/>
          <w:highlight w:val="green"/>
        </w:rPr>
        <w:t>this</w:t>
      </w:r>
      <w:r w:rsidRPr="009C15D3">
        <w:rPr>
          <w:rStyle w:val="BoldUnderline"/>
          <w:rFonts w:asciiTheme="minorHAnsi" w:hAnsiTheme="minorHAnsi" w:cstheme="minorHAnsi"/>
          <w:sz w:val="22"/>
        </w:rPr>
        <w:t xml:space="preserve"> not only </w:t>
      </w:r>
      <w:r w:rsidRPr="009C15D3">
        <w:rPr>
          <w:rStyle w:val="BoldUnderline"/>
          <w:rFonts w:asciiTheme="minorHAnsi" w:hAnsiTheme="minorHAnsi" w:cstheme="minorHAnsi"/>
          <w:sz w:val="22"/>
          <w:highlight w:val="green"/>
        </w:rPr>
        <w:t>eliminates the need for</w:t>
      </w:r>
      <w:r w:rsidRPr="009C15D3">
        <w:rPr>
          <w:rStyle w:val="BoldUnderline"/>
          <w:rFonts w:asciiTheme="minorHAnsi" w:hAnsiTheme="minorHAnsi" w:cstheme="minorHAnsi"/>
          <w:sz w:val="22"/>
        </w:rPr>
        <w:t xml:space="preserve"> resource </w:t>
      </w:r>
      <w:r w:rsidRPr="009C15D3">
        <w:rPr>
          <w:rStyle w:val="BoldUnderline"/>
          <w:rFonts w:asciiTheme="minorHAnsi" w:hAnsiTheme="minorHAnsi" w:cstheme="minorHAnsi"/>
          <w:sz w:val="22"/>
          <w:highlight w:val="green"/>
        </w:rPr>
        <w:t>wars</w:t>
      </w:r>
      <w:r w:rsidRPr="009C15D3">
        <w:rPr>
          <w:rFonts w:asciiTheme="minorHAnsi" w:hAnsiTheme="minorHAnsi" w:cstheme="minorHAnsi"/>
        </w:rPr>
        <w:t>, it can also preserve the benefits of civilisation which are being eroded today by “resource war-mongers”, most notably the governments of the “Anglo-Saxon” countries and their “neo-con” advisers. It is also worth noting that the $1 trillion that these have already committed to wars in the Middle-East in the 21st century is orders of magnitude more than the public investment needed to aid companies sufficiently to start the commercial use of space resources.</w:t>
      </w:r>
    </w:p>
    <w:p w14:paraId="6480D3D4" w14:textId="77777777" w:rsidR="00DA0E69" w:rsidRPr="009C15D3" w:rsidRDefault="00DA0E69" w:rsidP="00DA0E69">
      <w:pPr>
        <w:rPr>
          <w:rFonts w:asciiTheme="minorHAnsi" w:hAnsiTheme="minorHAnsi" w:cstheme="minorHAnsi"/>
        </w:rPr>
      </w:pPr>
      <w:r w:rsidRPr="009C15D3">
        <w:rPr>
          <w:rFonts w:asciiTheme="minorHAnsi" w:hAnsiTheme="minorHAnsi" w:cstheme="minorHAnsi"/>
        </w:rPr>
        <w:t xml:space="preserve">Industrial and financial </w:t>
      </w:r>
      <w:r w:rsidRPr="009C15D3">
        <w:rPr>
          <w:rStyle w:val="StyleUnderline"/>
          <w:rFonts w:asciiTheme="minorHAnsi" w:hAnsiTheme="minorHAnsi" w:cstheme="minorHAnsi"/>
        </w:rPr>
        <w:t>groups which profit from monopolistic control of terrestrial supplies of various natural resources</w:t>
      </w:r>
      <w:r w:rsidRPr="009C15D3">
        <w:rPr>
          <w:rFonts w:asciiTheme="minorHAnsi" w:hAnsiTheme="minorHAnsi" w:cstheme="minorHAnsi"/>
        </w:rPr>
        <w:t xml:space="preserve">, like those which profit from wars, </w:t>
      </w:r>
      <w:r w:rsidRPr="009C15D3">
        <w:rPr>
          <w:rStyle w:val="StyleUnderline"/>
          <w:rFonts w:asciiTheme="minorHAnsi" w:hAnsiTheme="minorHAnsi" w:cstheme="minorHAnsi"/>
        </w:rPr>
        <w:t>have an economic interest in protecting their profitable situation.</w:t>
      </w:r>
      <w:r w:rsidRPr="009C15D3">
        <w:rPr>
          <w:rFonts w:asciiTheme="minorHAnsi" w:hAnsiTheme="minorHAnsi" w:cstheme="minorHAnsi"/>
        </w:rPr>
        <w:t xml:space="preserve"> However, </w:t>
      </w:r>
      <w:r w:rsidRPr="009C15D3">
        <w:rPr>
          <w:rStyle w:val="BoldUnderline"/>
          <w:rFonts w:asciiTheme="minorHAnsi" w:hAnsiTheme="minorHAnsi" w:cstheme="minorHAnsi"/>
          <w:sz w:val="22"/>
        </w:rPr>
        <w:t xml:space="preserve">these </w:t>
      </w:r>
      <w:r w:rsidRPr="009C15D3">
        <w:rPr>
          <w:rStyle w:val="BoldUnderline"/>
          <w:rFonts w:asciiTheme="minorHAnsi" w:hAnsiTheme="minorHAnsi" w:cstheme="minorHAnsi"/>
          <w:sz w:val="22"/>
          <w:highlight w:val="green"/>
        </w:rPr>
        <w:t>groups</w:t>
      </w:r>
      <w:r w:rsidRPr="009C15D3">
        <w:rPr>
          <w:rStyle w:val="BoldUnderline"/>
          <w:rFonts w:asciiTheme="minorHAnsi" w:hAnsiTheme="minorHAnsi" w:cstheme="minorHAnsi"/>
          <w:sz w:val="22"/>
        </w:rPr>
        <w:t xml:space="preserve">’ continuing </w:t>
      </w:r>
      <w:r w:rsidRPr="009C15D3">
        <w:rPr>
          <w:rStyle w:val="BoldUnderline"/>
          <w:rFonts w:asciiTheme="minorHAnsi" w:hAnsiTheme="minorHAnsi" w:cstheme="minorHAnsi"/>
          <w:sz w:val="22"/>
          <w:highlight w:val="green"/>
        </w:rPr>
        <w:t>profits are</w:t>
      </w:r>
      <w:r w:rsidRPr="009C15D3">
        <w:rPr>
          <w:rStyle w:val="BoldUnderline"/>
          <w:rFonts w:asciiTheme="minorHAnsi" w:hAnsiTheme="minorHAnsi" w:cstheme="minorHAnsi"/>
          <w:sz w:val="22"/>
        </w:rPr>
        <w:t xml:space="preserve"> justified neither by capitalism nor by democracy</w:t>
      </w:r>
      <w:r w:rsidRPr="009C15D3">
        <w:rPr>
          <w:rFonts w:asciiTheme="minorHAnsi" w:hAnsiTheme="minorHAnsi" w:cstheme="minorHAnsi"/>
        </w:rPr>
        <w:t xml:space="preserve">: </w:t>
      </w:r>
      <w:r w:rsidRPr="009C15D3">
        <w:rPr>
          <w:rStyle w:val="StyleUnderline"/>
          <w:rFonts w:asciiTheme="minorHAnsi" w:hAnsiTheme="minorHAnsi" w:cstheme="minorHAnsi"/>
        </w:rPr>
        <w:t xml:space="preserve">they could be </w:t>
      </w:r>
      <w:r w:rsidRPr="009C15D3">
        <w:rPr>
          <w:rStyle w:val="StyleUnderline"/>
          <w:rFonts w:asciiTheme="minorHAnsi" w:hAnsiTheme="minorHAnsi" w:cstheme="minorHAnsi"/>
          <w:highlight w:val="green"/>
        </w:rPr>
        <w:t>preserved</w:t>
      </w:r>
      <w:r w:rsidRPr="009C15D3">
        <w:rPr>
          <w:rFonts w:asciiTheme="minorHAnsi" w:hAnsiTheme="minorHAnsi" w:cstheme="minorHAnsi"/>
          <w:highlight w:val="green"/>
        </w:rPr>
        <w:t xml:space="preserve"> </w:t>
      </w:r>
      <w:r w:rsidRPr="009C15D3">
        <w:rPr>
          <w:rStyle w:val="BoldUnderline"/>
          <w:rFonts w:asciiTheme="minorHAnsi" w:hAnsiTheme="minorHAnsi" w:cstheme="minorHAnsi"/>
          <w:sz w:val="22"/>
          <w:highlight w:val="green"/>
        </w:rPr>
        <w:t>only by maintaining the pretence</w:t>
      </w:r>
      <w:r w:rsidRPr="009C15D3">
        <w:rPr>
          <w:rStyle w:val="BoldUnderline"/>
          <w:rFonts w:asciiTheme="minorHAnsi" w:hAnsiTheme="minorHAnsi" w:cstheme="minorHAnsi"/>
          <w:sz w:val="22"/>
        </w:rPr>
        <w:t xml:space="preserve"> that </w:t>
      </w:r>
      <w:r w:rsidRPr="009C15D3">
        <w:rPr>
          <w:rStyle w:val="BoldUnderline"/>
          <w:rFonts w:asciiTheme="minorHAnsi" w:hAnsiTheme="minorHAnsi" w:cstheme="minorHAnsi"/>
          <w:sz w:val="22"/>
          <w:highlight w:val="green"/>
        </w:rPr>
        <w:t>use of space resources is not feasible</w:t>
      </w:r>
      <w:r w:rsidRPr="009C15D3">
        <w:rPr>
          <w:rStyle w:val="BoldUnderline"/>
          <w:rFonts w:asciiTheme="minorHAnsi" w:hAnsiTheme="minorHAnsi" w:cstheme="minorHAnsi"/>
          <w:sz w:val="22"/>
        </w:rPr>
        <w:t>, and by preventing the development of low-cost space travel.</w:t>
      </w:r>
      <w:r w:rsidRPr="009C15D3">
        <w:rPr>
          <w:rFonts w:asciiTheme="minorHAnsi" w:hAnsiTheme="minorHAnsi" w:cstheme="minorHAnsi"/>
        </w:rPr>
        <w:t xml:space="preserve"> </w:t>
      </w:r>
      <w:r w:rsidRPr="009C15D3">
        <w:rPr>
          <w:rStyle w:val="StyleUnderline"/>
          <w:rFonts w:asciiTheme="minorHAnsi" w:hAnsiTheme="minorHAnsi" w:cstheme="minorHAnsi"/>
        </w:rPr>
        <w:t>Once the feasibility of low-cost space travel is understood</w:t>
      </w:r>
      <w:r w:rsidRPr="009C15D3">
        <w:rPr>
          <w:rFonts w:asciiTheme="minorHAnsi" w:hAnsiTheme="minorHAnsi" w:cstheme="minorHAnsi"/>
        </w:rPr>
        <w:t xml:space="preserve">, </w:t>
      </w:r>
      <w:r w:rsidRPr="009C15D3">
        <w:rPr>
          <w:rStyle w:val="BoldUnderline"/>
          <w:rFonts w:asciiTheme="minorHAnsi" w:hAnsiTheme="minorHAnsi" w:cstheme="minorHAnsi"/>
          <w:sz w:val="22"/>
        </w:rPr>
        <w:t>“resource wars” are clearly foolish</w:t>
      </w:r>
      <w:r w:rsidRPr="009C15D3">
        <w:rPr>
          <w:rFonts w:asciiTheme="minorHAnsi" w:hAnsiTheme="minorHAnsi" w:cstheme="minorHAnsi"/>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w:t>
      </w:r>
    </w:p>
    <w:p w14:paraId="3D4B4E19" w14:textId="77777777" w:rsidR="00DA0E69" w:rsidRPr="009C15D3" w:rsidRDefault="00DA0E69" w:rsidP="00DA0E69">
      <w:pPr>
        <w:rPr>
          <w:rFonts w:asciiTheme="minorHAnsi" w:hAnsiTheme="minorHAnsi" w:cstheme="minorHAnsi"/>
        </w:rPr>
      </w:pPr>
      <w:r w:rsidRPr="009C15D3">
        <w:rPr>
          <w:rFonts w:asciiTheme="minorHAnsi" w:hAnsiTheme="minorHAnsi" w:cstheme="minorHAnsi"/>
        </w:rPr>
        <w:t>7.2. High return in safety from extra-terrestrial settlement</w:t>
      </w:r>
    </w:p>
    <w:p w14:paraId="0CFFE602" w14:textId="77777777" w:rsidR="00DA0E69" w:rsidRPr="009C15D3" w:rsidRDefault="00DA0E69" w:rsidP="00DA0E69">
      <w:pPr>
        <w:rPr>
          <w:rFonts w:asciiTheme="minorHAnsi" w:hAnsiTheme="minorHAnsi" w:cstheme="minorHAnsi"/>
        </w:rPr>
      </w:pPr>
      <w:r w:rsidRPr="009C15D3">
        <w:rPr>
          <w:rFonts w:asciiTheme="minorHAnsi" w:hAnsiTheme="minorHAnsi" w:cstheme="minorHAnsi"/>
        </w:rPr>
        <w:t xml:space="preserve">Investment in low-cost orbital access and other </w:t>
      </w:r>
      <w:r w:rsidRPr="009C15D3">
        <w:rPr>
          <w:rStyle w:val="StyleUnderline"/>
          <w:rFonts w:asciiTheme="minorHAnsi" w:hAnsiTheme="minorHAnsi" w:cstheme="minorHAnsi"/>
        </w:rPr>
        <w:t>space infrastructure will facilitate the establishment of</w:t>
      </w:r>
      <w:r w:rsidRPr="009C15D3">
        <w:rPr>
          <w:rFonts w:asciiTheme="minorHAnsi" w:hAnsiTheme="minorHAnsi" w:cstheme="minorHAnsi"/>
        </w:rPr>
        <w:t xml:space="preserve"> </w:t>
      </w:r>
      <w:r w:rsidRPr="009C15D3">
        <w:rPr>
          <w:rStyle w:val="BoldUnderline"/>
          <w:rFonts w:asciiTheme="minorHAnsi" w:hAnsiTheme="minorHAnsi" w:cstheme="minorHAnsi"/>
          <w:sz w:val="22"/>
        </w:rPr>
        <w:t>settlements on the Moon, Mars, asteroids and</w:t>
      </w:r>
      <w:r w:rsidRPr="009C15D3">
        <w:rPr>
          <w:rFonts w:asciiTheme="minorHAnsi" w:hAnsiTheme="minorHAnsi" w:cstheme="minorHAnsi"/>
        </w:rPr>
        <w:t xml:space="preserve"> in man[/woman]-made </w:t>
      </w:r>
      <w:r w:rsidRPr="009C15D3">
        <w:rPr>
          <w:rStyle w:val="BoldUnderline"/>
          <w:rFonts w:asciiTheme="minorHAnsi" w:hAnsiTheme="minorHAnsi" w:cstheme="minorHAnsi"/>
          <w:sz w:val="22"/>
        </w:rPr>
        <w:t>space structures</w:t>
      </w:r>
      <w:r w:rsidRPr="009C15D3">
        <w:rPr>
          <w:rFonts w:asciiTheme="minorHAnsi" w:hAnsiTheme="minorHAnsi" w:cstheme="minorHAnsi"/>
        </w:rPr>
        <w:t>. In the first phase, development of new 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502794CC" w14:textId="77777777" w:rsidR="00DA0E69" w:rsidRPr="009C15D3" w:rsidRDefault="00DA0E69" w:rsidP="00DA0E69">
      <w:pPr>
        <w:rPr>
          <w:rFonts w:asciiTheme="minorHAnsi" w:hAnsiTheme="minorHAnsi" w:cstheme="minorHAnsi"/>
        </w:rPr>
      </w:pPr>
      <w:r w:rsidRPr="009C15D3">
        <w:rPr>
          <w:rFonts w:asciiTheme="minorHAnsi" w:hAnsiTheme="minorHAnsi" w:cstheme="minorHAnsi"/>
        </w:rPr>
        <w:t xml:space="preserve">Success of such </w:t>
      </w:r>
      <w:r w:rsidRPr="009C15D3">
        <w:rPr>
          <w:rStyle w:val="StyleUnderline"/>
          <w:rFonts w:asciiTheme="minorHAnsi" w:hAnsiTheme="minorHAnsi" w:cstheme="minorHAnsi"/>
          <w:highlight w:val="green"/>
        </w:rPr>
        <w:t>extra-terrestrial settlements</w:t>
      </w:r>
      <w:r w:rsidRPr="009C15D3">
        <w:rPr>
          <w:rFonts w:asciiTheme="minorHAnsi" w:hAnsiTheme="minorHAnsi" w:cstheme="minorHAnsi"/>
        </w:rPr>
        <w:t xml:space="preserve"> will </w:t>
      </w:r>
      <w:r w:rsidRPr="009C15D3">
        <w:rPr>
          <w:rStyle w:val="StyleUnderline"/>
          <w:rFonts w:asciiTheme="minorHAnsi" w:hAnsiTheme="minorHAnsi" w:cstheme="minorHAnsi"/>
        </w:rPr>
        <w:t>have the additional benefit of</w:t>
      </w:r>
      <w:r w:rsidRPr="009C15D3">
        <w:rPr>
          <w:rFonts w:asciiTheme="minorHAnsi" w:hAnsiTheme="minorHAnsi" w:cstheme="minorHAnsi"/>
        </w:rPr>
        <w:t xml:space="preserve"> </w:t>
      </w:r>
      <w:r w:rsidRPr="009C15D3">
        <w:rPr>
          <w:rStyle w:val="BoldUnderline"/>
          <w:rFonts w:asciiTheme="minorHAnsi" w:hAnsiTheme="minorHAnsi" w:cstheme="minorHAnsi"/>
          <w:sz w:val="22"/>
          <w:highlight w:val="green"/>
        </w:rPr>
        <w:t>reduc</w:t>
      </w:r>
      <w:r w:rsidRPr="009C15D3">
        <w:rPr>
          <w:rStyle w:val="BoldUnderline"/>
          <w:rFonts w:asciiTheme="minorHAnsi" w:hAnsiTheme="minorHAnsi" w:cstheme="minorHAnsi"/>
          <w:sz w:val="22"/>
        </w:rPr>
        <w:t xml:space="preserve">ing </w:t>
      </w:r>
      <w:r w:rsidRPr="009C15D3">
        <w:rPr>
          <w:rStyle w:val="BoldUnderline"/>
          <w:rFonts w:asciiTheme="minorHAnsi" w:hAnsiTheme="minorHAnsi" w:cstheme="minorHAnsi"/>
          <w:sz w:val="22"/>
          <w:highlight w:val="green"/>
        </w:rPr>
        <w:t>the danger of human extinction due</w:t>
      </w:r>
      <w:r w:rsidRPr="009C15D3">
        <w:rPr>
          <w:rStyle w:val="BoldUnderline"/>
          <w:rFonts w:asciiTheme="minorHAnsi" w:hAnsiTheme="minorHAnsi" w:cstheme="minorHAnsi"/>
          <w:sz w:val="22"/>
        </w:rPr>
        <w:t xml:space="preserve"> to </w:t>
      </w:r>
      <w:r w:rsidRPr="009C15D3">
        <w:rPr>
          <w:rStyle w:val="BoldUnderline"/>
          <w:rFonts w:asciiTheme="minorHAnsi" w:hAnsiTheme="minorHAnsi" w:cstheme="minorHAnsi"/>
          <w:sz w:val="22"/>
          <w:highlight w:val="green"/>
        </w:rPr>
        <w:t>planet-wide</w:t>
      </w:r>
      <w:r w:rsidRPr="009C15D3">
        <w:rPr>
          <w:rStyle w:val="BoldUnderline"/>
          <w:rFonts w:asciiTheme="minorHAnsi" w:hAnsiTheme="minorHAnsi" w:cstheme="minorHAnsi"/>
          <w:sz w:val="22"/>
        </w:rPr>
        <w:t xml:space="preserve"> or cosmic </w:t>
      </w:r>
      <w:r w:rsidRPr="009C15D3">
        <w:rPr>
          <w:rStyle w:val="BoldUnderline"/>
          <w:rFonts w:asciiTheme="minorHAnsi" w:hAnsiTheme="minorHAnsi" w:cstheme="minorHAnsi"/>
          <w:sz w:val="22"/>
          <w:highlight w:val="green"/>
        </w:rPr>
        <w:t>accidents</w:t>
      </w:r>
      <w:r w:rsidRPr="009C15D3">
        <w:rPr>
          <w:rFonts w:asciiTheme="minorHAnsi" w:hAnsiTheme="minorHAnsi" w:cstheme="minorHAnsi"/>
        </w:rPr>
        <w:t xml:space="preserve"> [27]. These </w:t>
      </w:r>
      <w:r w:rsidRPr="009C15D3">
        <w:rPr>
          <w:rStyle w:val="StyleUnderline"/>
          <w:rFonts w:asciiTheme="minorHAnsi" w:hAnsiTheme="minorHAnsi" w:cstheme="minorHAnsi"/>
          <w:highlight w:val="green"/>
        </w:rPr>
        <w:t>horrors include</w:t>
      </w:r>
      <w:r w:rsidRPr="009C15D3">
        <w:rPr>
          <w:rFonts w:asciiTheme="minorHAnsi" w:hAnsiTheme="minorHAnsi" w:cstheme="minorHAnsi"/>
        </w:rPr>
        <w:t xml:space="preserve"> both man-made disasters such as </w:t>
      </w:r>
      <w:r w:rsidRPr="009C15D3">
        <w:rPr>
          <w:rStyle w:val="Emphasis"/>
          <w:rFonts w:asciiTheme="minorHAnsi" w:hAnsiTheme="minorHAnsi" w:cstheme="minorHAnsi"/>
          <w:highlight w:val="green"/>
        </w:rPr>
        <w:t>nuclear war</w:t>
      </w:r>
      <w:r w:rsidRPr="009C15D3">
        <w:rPr>
          <w:rFonts w:asciiTheme="minorHAnsi" w:hAnsiTheme="minorHAnsi" w:cstheme="minorHAnsi"/>
        </w:rPr>
        <w:t xml:space="preserve">, </w:t>
      </w:r>
      <w:r w:rsidRPr="009C15D3">
        <w:rPr>
          <w:rStyle w:val="Emphasis"/>
          <w:rFonts w:asciiTheme="minorHAnsi" w:hAnsiTheme="minorHAnsi" w:cstheme="minorHAnsi"/>
          <w:highlight w:val="green"/>
        </w:rPr>
        <w:t>plagues</w:t>
      </w:r>
      <w:r w:rsidRPr="009C15D3">
        <w:rPr>
          <w:rFonts w:asciiTheme="minorHAnsi" w:hAnsiTheme="minorHAnsi" w:cstheme="minorHAnsi"/>
        </w:rPr>
        <w:t xml:space="preserve"> or growing </w:t>
      </w:r>
      <w:r w:rsidRPr="009C15D3">
        <w:rPr>
          <w:rStyle w:val="Emphasis"/>
          <w:rFonts w:asciiTheme="minorHAnsi" w:hAnsiTheme="minorHAnsi" w:cstheme="minorHAnsi"/>
          <w:highlight w:val="green"/>
        </w:rPr>
        <w:t>pollution</w:t>
      </w:r>
      <w:r w:rsidRPr="009C15D3">
        <w:rPr>
          <w:rFonts w:asciiTheme="minorHAnsi" w:hAnsiTheme="minorHAnsi" w:cstheme="minorHAnsi"/>
        </w:rPr>
        <w:t>, and natural disasters such as super-</w:t>
      </w:r>
      <w:r w:rsidRPr="009C15D3">
        <w:rPr>
          <w:rStyle w:val="Emphasis"/>
          <w:rFonts w:asciiTheme="minorHAnsi" w:hAnsiTheme="minorHAnsi" w:cstheme="minorHAnsi"/>
          <w:highlight w:val="green"/>
        </w:rPr>
        <w:t>volcanoes</w:t>
      </w:r>
      <w:r w:rsidRPr="009C15D3">
        <w:rPr>
          <w:rFonts w:asciiTheme="minorHAnsi" w:hAnsiTheme="minorHAnsi" w:cstheme="minorHAnsi"/>
        </w:rPr>
        <w:t xml:space="preserve"> </w:t>
      </w:r>
      <w:r w:rsidRPr="009C15D3">
        <w:rPr>
          <w:rStyle w:val="BoldUnderline"/>
          <w:rFonts w:asciiTheme="minorHAnsi" w:hAnsiTheme="minorHAnsi" w:cstheme="minorHAnsi"/>
          <w:sz w:val="22"/>
        </w:rPr>
        <w:t>or</w:t>
      </w:r>
      <w:r w:rsidRPr="009C15D3">
        <w:rPr>
          <w:rFonts w:asciiTheme="minorHAnsi" w:hAnsiTheme="minorHAnsi" w:cstheme="minorHAnsi"/>
        </w:rPr>
        <w:t xml:space="preserve"> </w:t>
      </w:r>
      <w:r w:rsidRPr="009C15D3">
        <w:rPr>
          <w:rStyle w:val="Emphasis"/>
          <w:rFonts w:asciiTheme="minorHAnsi" w:hAnsiTheme="minorHAnsi" w:cstheme="minorHAnsi"/>
          <w:highlight w:val="green"/>
        </w:rPr>
        <w:t>asteroid impact</w:t>
      </w:r>
      <w:r w:rsidRPr="009C15D3">
        <w:rPr>
          <w:rFonts w:asciiTheme="minorHAnsi" w:hAnsiTheme="minorHAnsi" w:cstheme="minorHAnsi"/>
        </w:rPr>
        <w:t xml:space="preserve">. </w:t>
      </w:r>
      <w:r w:rsidRPr="009C15D3">
        <w:rPr>
          <w:rStyle w:val="BoldUnderline"/>
          <w:rFonts w:asciiTheme="minorHAnsi" w:hAnsiTheme="minorHAnsi" w:cstheme="minorHAnsi"/>
          <w:sz w:val="22"/>
        </w:rPr>
        <w:t>It is hard to think of any objective</w:t>
      </w:r>
      <w:r w:rsidRPr="009C15D3">
        <w:rPr>
          <w:rFonts w:asciiTheme="minorHAnsi" w:hAnsiTheme="minorHAnsi" w:cstheme="minorHAnsi"/>
        </w:rPr>
        <w:t xml:space="preserve"> that is </w:t>
      </w:r>
      <w:r w:rsidRPr="009C15D3">
        <w:rPr>
          <w:rStyle w:val="BoldUnderline"/>
          <w:rFonts w:asciiTheme="minorHAnsi" w:hAnsiTheme="minorHAnsi" w:cstheme="minorHAnsi"/>
          <w:sz w:val="22"/>
        </w:rPr>
        <w:t>more important than preserving peace.</w:t>
      </w:r>
      <w:r w:rsidRPr="009C15D3">
        <w:rPr>
          <w:rFonts w:asciiTheme="minorHAnsi" w:hAnsiTheme="minorHAnsi" w:cstheme="minorHAnsi"/>
        </w:rPr>
        <w:t xml:space="preserve"> </w:t>
      </w:r>
      <w:r w:rsidRPr="009C15D3">
        <w:rPr>
          <w:rStyle w:val="StyleUnderline"/>
          <w:rFonts w:asciiTheme="minorHAnsi" w:hAnsiTheme="minorHAnsi" w:cstheme="minorHAnsi"/>
        </w:rPr>
        <w:t>Weapons developed in recent decades are</w:t>
      </w:r>
      <w:r w:rsidRPr="009C15D3">
        <w:rPr>
          <w:rFonts w:asciiTheme="minorHAnsi" w:hAnsiTheme="minorHAnsi" w:cstheme="minorHAnsi"/>
        </w:rPr>
        <w:t xml:space="preserve"> so </w:t>
      </w:r>
      <w:r w:rsidRPr="009C15D3">
        <w:rPr>
          <w:rStyle w:val="BoldUnderline"/>
          <w:rFonts w:asciiTheme="minorHAnsi" w:hAnsiTheme="minorHAnsi" w:cstheme="minorHAnsi"/>
          <w:sz w:val="22"/>
        </w:rPr>
        <w:t>destructive</w:t>
      </w:r>
      <w:r w:rsidRPr="009C15D3">
        <w:rPr>
          <w:rFonts w:asciiTheme="minorHAnsi" w:hAnsiTheme="minorHAnsi" w:cstheme="minorHAnsi"/>
        </w:rPr>
        <w:t xml:space="preserve">, and have such horrific, long-term side-effects that their use should be discouraged as strongly as possible by the international community. Hence, reducing the incentive to use these weapons by rapidly developing the ability to use space-based resources on a large scale is surely equally important [11] and [16]. </w:t>
      </w:r>
      <w:r w:rsidRPr="009C15D3">
        <w:rPr>
          <w:rStyle w:val="StyleUnderline"/>
          <w:rFonts w:asciiTheme="minorHAnsi" w:hAnsiTheme="minorHAnsi" w:cstheme="minorHAnsi"/>
        </w:rPr>
        <w:t>The achievement of this</w:t>
      </w:r>
      <w:r w:rsidRPr="009C15D3">
        <w:rPr>
          <w:rFonts w:asciiTheme="minorHAnsi" w:hAnsiTheme="minorHAnsi" w:cstheme="minorHAnsi"/>
        </w:rPr>
        <w:t xml:space="preserve"> </w:t>
      </w:r>
      <w:r w:rsidRPr="009C15D3">
        <w:rPr>
          <w:rStyle w:val="BoldUnderline"/>
          <w:rFonts w:asciiTheme="minorHAnsi" w:hAnsiTheme="minorHAnsi" w:cstheme="minorHAnsi"/>
          <w:sz w:val="22"/>
        </w:rPr>
        <w:t>depends on low space travel costs</w:t>
      </w:r>
      <w:r w:rsidRPr="009C15D3">
        <w:rPr>
          <w:rFonts w:asciiTheme="minorHAnsi" w:hAnsiTheme="minorHAnsi" w:cstheme="minorHAnsi"/>
        </w:rPr>
        <w:t xml:space="preserve"> which, at the present time, appear to be achievable only through the development of a vigorous space tourism industry.</w:t>
      </w:r>
    </w:p>
    <w:p w14:paraId="1984272F" w14:textId="77777777" w:rsidR="00DA0E69" w:rsidRPr="00C6716B" w:rsidRDefault="00DA0E69" w:rsidP="00DA0E69"/>
    <w:p w14:paraId="7DDFFE14" w14:textId="77777777" w:rsidR="00DA0E69" w:rsidRDefault="00DA0E69" w:rsidP="00DA0E69">
      <w:pPr>
        <w:pStyle w:val="Heading2"/>
      </w:pPr>
      <w:r>
        <w:lastRenderedPageBreak/>
        <w:t>CASE</w:t>
      </w:r>
    </w:p>
    <w:p w14:paraId="15233476" w14:textId="77777777" w:rsidR="00DA0E69" w:rsidRDefault="00DA0E69" w:rsidP="00DA0E69">
      <w:pPr>
        <w:pStyle w:val="Heading3"/>
      </w:pPr>
      <w:r>
        <w:lastRenderedPageBreak/>
        <w:t>Circumvention</w:t>
      </w:r>
    </w:p>
    <w:p w14:paraId="02A05BA0" w14:textId="77777777" w:rsidR="00DA0E69" w:rsidRDefault="00DA0E69" w:rsidP="00DA0E69">
      <w:pPr>
        <w:pStyle w:val="Heading4"/>
      </w:pPr>
      <w:r>
        <w:t>Commercial clout means that regs cannot force compliance—BUT, self-interest means the industry will self-police</w:t>
      </w:r>
    </w:p>
    <w:p w14:paraId="5CE7CAE9" w14:textId="77777777" w:rsidR="00DA0E69" w:rsidRPr="00193BC6" w:rsidRDefault="00DA0E69" w:rsidP="00DA0E69">
      <w:pPr>
        <w:rPr>
          <w:rStyle w:val="Style13ptBold"/>
        </w:rPr>
      </w:pPr>
      <w:r w:rsidRPr="00193BC6">
        <w:rPr>
          <w:rStyle w:val="Style13ptBold"/>
        </w:rPr>
        <w:t>Hampson 17</w:t>
      </w:r>
    </w:p>
    <w:p w14:paraId="436038EB" w14:textId="77777777" w:rsidR="00DA0E69" w:rsidRDefault="00DA0E69" w:rsidP="00DA0E69">
      <w:r>
        <w:t>Joshua Hampson, Security Studies Fellow at The Niskanen Center, Niskanen Center, January 25, 2017, “The Future of Space Commercialization”, https://niskanencenter.org/wp-content/uploads/2017/01/TheFutureofSpaceCommercializationFinal.pdf</w:t>
      </w:r>
    </w:p>
    <w:p w14:paraId="5D746BE8" w14:textId="77777777" w:rsidR="00DA0E69" w:rsidRPr="004E6CB6" w:rsidRDefault="00DA0E69" w:rsidP="00DA0E69"/>
    <w:p w14:paraId="565C89A2" w14:textId="77777777" w:rsidR="00DA0E69" w:rsidRDefault="00DA0E69" w:rsidP="00DA0E69">
      <w:r w:rsidRPr="00871198">
        <w:rPr>
          <w:rStyle w:val="StyleUnderline"/>
        </w:rPr>
        <w:t>NASA and the U.S. military have contracts with</w:t>
      </w:r>
      <w:r>
        <w:t xml:space="preserve"> some of these </w:t>
      </w:r>
      <w:r w:rsidRPr="00871198">
        <w:rPr>
          <w:rStyle w:val="StyleUnderline"/>
        </w:rPr>
        <w:t>companies for launches. In the future</w:t>
      </w:r>
      <w:r>
        <w:t xml:space="preserve">, 155 </w:t>
      </w:r>
      <w:r w:rsidRPr="00871198">
        <w:rPr>
          <w:rStyle w:val="StyleUnderline"/>
        </w:rPr>
        <w:t xml:space="preserve">however, the military and government agencies may be more heavily relying on commercial companies for launches, equipment, and services. </w:t>
      </w:r>
      <w:r w:rsidRPr="00FA4C67">
        <w:rPr>
          <w:rStyle w:val="Emphasis"/>
          <w:highlight w:val="cyan"/>
        </w:rPr>
        <w:t>If the commercial sector becomes a more influential part of the market</w:t>
      </w:r>
      <w:r w:rsidRPr="00871198">
        <w:rPr>
          <w:rStyle w:val="Emphasis"/>
        </w:rPr>
        <w:t xml:space="preserve"> </w:t>
      </w:r>
      <w:r w:rsidRPr="0095505B">
        <w:rPr>
          <w:rStyle w:val="Emphasis"/>
        </w:rPr>
        <w:t>than the government</w:t>
      </w:r>
      <w:r w:rsidRPr="0095505B">
        <w:rPr>
          <w:rStyle w:val="StyleUnderline"/>
        </w:rPr>
        <w:t>, as</w:t>
      </w:r>
      <w:r w:rsidRPr="00871198">
        <w:rPr>
          <w:rStyle w:val="StyleUnderline"/>
        </w:rPr>
        <w:t xml:space="preserve"> has happened in </w:t>
      </w:r>
      <w:r w:rsidRPr="004E6CB6">
        <w:rPr>
          <w:rStyle w:val="Emphasis"/>
        </w:rPr>
        <w:t>other</w:t>
      </w:r>
      <w:r w:rsidRPr="00871198">
        <w:rPr>
          <w:rStyle w:val="Emphasis"/>
        </w:rPr>
        <w:t xml:space="preserve"> areas of technological development</w:t>
      </w:r>
      <w:r>
        <w:t xml:space="preserve">, </w:t>
      </w:r>
      <w:r w:rsidRPr="00FA4C67">
        <w:rPr>
          <w:rStyle w:val="Emphasis"/>
          <w:highlight w:val="cyan"/>
        </w:rPr>
        <w:t>government priorities may</w:t>
      </w:r>
      <w:r w:rsidRPr="00871198">
        <w:rPr>
          <w:rStyle w:val="Emphasis"/>
        </w:rPr>
        <w:t xml:space="preserve"> </w:t>
      </w:r>
      <w:r w:rsidRPr="00FA4C67">
        <w:rPr>
          <w:rStyle w:val="Emphasis"/>
          <w:highlight w:val="cyan"/>
        </w:rPr>
        <w:t>take a lower priority</w:t>
      </w:r>
      <w:r w:rsidRPr="00871198">
        <w:rPr>
          <w:rStyle w:val="Emphasis"/>
        </w:rPr>
        <w:t xml:space="preserve"> to space </w:t>
      </w:r>
      <w:r w:rsidRPr="0095505B">
        <w:rPr>
          <w:rStyle w:val="Emphasis"/>
        </w:rPr>
        <w:t>companies than commercial priorities</w:t>
      </w:r>
      <w:r w:rsidRPr="00832282">
        <w:rPr>
          <w:rStyle w:val="Emphasis"/>
        </w:rPr>
        <w:t>.</w:t>
      </w:r>
      <w:r w:rsidRPr="00832282">
        <w:t xml:space="preserve"> </w:t>
      </w:r>
      <w:r>
        <w:t xml:space="preserve">In the long-run, </w:t>
      </w:r>
      <w:r w:rsidRPr="00FA4C67">
        <w:rPr>
          <w:rStyle w:val="StyleUnderline"/>
          <w:highlight w:val="cyan"/>
        </w:rPr>
        <w:t>this</w:t>
      </w:r>
      <w:r w:rsidRPr="00871198">
        <w:rPr>
          <w:rStyle w:val="StyleUnderline"/>
        </w:rPr>
        <w:t xml:space="preserve"> may </w:t>
      </w:r>
      <w:r w:rsidRPr="00FA4C67">
        <w:rPr>
          <w:rStyle w:val="StyleUnderline"/>
          <w:highlight w:val="cyan"/>
        </w:rPr>
        <w:t>have</w:t>
      </w:r>
      <w:r w:rsidRPr="00FA4C67">
        <w:rPr>
          <w:highlight w:val="cyan"/>
        </w:rPr>
        <w:t xml:space="preserve"> </w:t>
      </w:r>
      <w:r w:rsidRPr="00FA4C67">
        <w:rPr>
          <w:rStyle w:val="Emphasis"/>
          <w:highlight w:val="cyan"/>
        </w:rPr>
        <w:t>two effects</w:t>
      </w:r>
      <w:r w:rsidRPr="00871198">
        <w:rPr>
          <w:rStyle w:val="StyleUnderline"/>
        </w:rPr>
        <w:t xml:space="preserve">: </w:t>
      </w:r>
      <w:r w:rsidRPr="00FA4C67">
        <w:rPr>
          <w:rStyle w:val="Emphasis"/>
          <w:highlight w:val="cyan"/>
        </w:rPr>
        <w:t>(1)</w:t>
      </w:r>
      <w:r w:rsidRPr="00871198">
        <w:rPr>
          <w:rStyle w:val="StyleUnderline"/>
        </w:rPr>
        <w:t xml:space="preserve"> commercial </w:t>
      </w:r>
      <w:r w:rsidRPr="00FA4C67">
        <w:rPr>
          <w:rStyle w:val="StyleUnderline"/>
          <w:highlight w:val="cyan"/>
        </w:rPr>
        <w:t xml:space="preserve">companies </w:t>
      </w:r>
      <w:r w:rsidRPr="00FA4C67">
        <w:rPr>
          <w:rStyle w:val="StyleUnderline"/>
        </w:rPr>
        <w:t>could</w:t>
      </w:r>
      <w:r w:rsidRPr="00871198">
        <w:rPr>
          <w:rStyle w:val="StyleUnderline"/>
        </w:rPr>
        <w:t xml:space="preserve"> </w:t>
      </w:r>
      <w:r w:rsidRPr="00FA4C67">
        <w:rPr>
          <w:rStyle w:val="Emphasis"/>
          <w:highlight w:val="cyan"/>
        </w:rPr>
        <w:t>become large enough to push back on policies they disagree with</w:t>
      </w:r>
      <w:r>
        <w:t xml:space="preserve">, </w:t>
      </w:r>
      <w:r w:rsidRPr="00871198">
        <w:rPr>
          <w:rStyle w:val="StyleUnderline"/>
        </w:rPr>
        <w:t xml:space="preserve">similar to the </w:t>
      </w:r>
      <w:r w:rsidRPr="00871198">
        <w:rPr>
          <w:rStyle w:val="Emphasis"/>
        </w:rPr>
        <w:t>Apple vs FBI encryption</w:t>
      </w:r>
      <w:r w:rsidRPr="00871198">
        <w:rPr>
          <w:rStyle w:val="StyleUnderline"/>
        </w:rPr>
        <w:t xml:space="preserve"> debate</w:t>
      </w:r>
      <w:r>
        <w:t xml:space="preserve">; and </w:t>
      </w:r>
      <w:r w:rsidRPr="00FA4C67">
        <w:rPr>
          <w:rStyle w:val="Emphasis"/>
          <w:highlight w:val="cyan"/>
        </w:rPr>
        <w:t>(2)</w:t>
      </w:r>
      <w:r>
        <w:t xml:space="preserve"> </w:t>
      </w:r>
      <w:r w:rsidRPr="00832282">
        <w:rPr>
          <w:rStyle w:val="StyleUnderline"/>
        </w:rPr>
        <w:t>as a result of this reliance</w:t>
      </w:r>
      <w:r>
        <w:t>, the U.S. government may shift from an open, innovation-fostering approach to space to a more controlled and regulated approach.</w:t>
      </w:r>
    </w:p>
    <w:p w14:paraId="3718EA56" w14:textId="77777777" w:rsidR="00DA0E69" w:rsidRPr="00832282" w:rsidRDefault="00DA0E69" w:rsidP="00DA0E69">
      <w:r>
        <w:t xml:space="preserve">Complex national security issues could directly hinder commercial development of space. The national security apparatus in the United States, which can wield significant influence over the licensing process, may restrict actions in space to reduce some of these concerns. </w:t>
      </w:r>
      <w:r w:rsidRPr="00FA4C67">
        <w:rPr>
          <w:rStyle w:val="StyleUnderline"/>
          <w:highlight w:val="cyan"/>
        </w:rPr>
        <w:t xml:space="preserve">If </w:t>
      </w:r>
      <w:r w:rsidRPr="00FA4C67">
        <w:rPr>
          <w:rStyle w:val="Emphasis"/>
          <w:highlight w:val="cyan"/>
        </w:rPr>
        <w:t>conflict breaks out</w:t>
      </w:r>
      <w:r w:rsidRPr="009D63AC">
        <w:rPr>
          <w:rStyle w:val="StyleUnderline"/>
        </w:rPr>
        <w:t xml:space="preserve"> over space satellites and infrastructures, the actions </w:t>
      </w:r>
      <w:r w:rsidRPr="00FA4C67">
        <w:rPr>
          <w:rStyle w:val="StyleUnderline"/>
          <w:highlight w:val="cyan"/>
        </w:rPr>
        <w:t>the U.S. military</w:t>
      </w:r>
      <w:r w:rsidRPr="009D63AC">
        <w:rPr>
          <w:rStyle w:val="StyleUnderline"/>
        </w:rPr>
        <w:t xml:space="preserve"> may take</w:t>
      </w:r>
      <w:r w:rsidRPr="009D63AC">
        <w:t xml:space="preserve"> could be </w:t>
      </w:r>
      <w:r>
        <w:t xml:space="preserve">purely based on military/intelligence strategy. This </w:t>
      </w:r>
      <w:r w:rsidRPr="00FA4C67">
        <w:rPr>
          <w:rStyle w:val="StyleUnderline"/>
          <w:highlight w:val="cyan"/>
        </w:rPr>
        <w:t xml:space="preserve">could </w:t>
      </w:r>
      <w:r w:rsidRPr="00FA4C67">
        <w:rPr>
          <w:rStyle w:val="Emphasis"/>
          <w:highlight w:val="cyan"/>
        </w:rPr>
        <w:t>directly damage commercial space assets</w:t>
      </w:r>
      <w:r w:rsidRPr="009D63AC">
        <w:rPr>
          <w:rStyle w:val="StyleUnderline"/>
        </w:rPr>
        <w:t xml:space="preserve">, </w:t>
      </w:r>
      <w:r w:rsidRPr="00FA4C67">
        <w:rPr>
          <w:rStyle w:val="StyleUnderline"/>
          <w:highlight w:val="cyan"/>
        </w:rPr>
        <w:t>or</w:t>
      </w:r>
      <w:r w:rsidRPr="009D63AC">
        <w:rPr>
          <w:rStyle w:val="StyleUnderline"/>
        </w:rPr>
        <w:t xml:space="preserve"> </w:t>
      </w:r>
      <w:r w:rsidRPr="002601BE">
        <w:rPr>
          <w:rStyle w:val="StyleUnderline"/>
        </w:rPr>
        <w:t xml:space="preserve">indirectly </w:t>
      </w:r>
      <w:r w:rsidRPr="00FA4C67">
        <w:rPr>
          <w:rStyle w:val="Emphasis"/>
          <w:highlight w:val="cyan"/>
        </w:rPr>
        <w:t>make the space environment unviable</w:t>
      </w:r>
      <w:r w:rsidRPr="009D63AC">
        <w:rPr>
          <w:rStyle w:val="StyleUnderline"/>
        </w:rPr>
        <w:t xml:space="preserve"> for commercial launches or assets. </w:t>
      </w:r>
      <w:r w:rsidRPr="00FA4C67">
        <w:rPr>
          <w:rStyle w:val="Emphasis"/>
        </w:rPr>
        <w:t>It would be in the best interest of companies seeking to operate</w:t>
      </w:r>
      <w:r w:rsidRPr="00FA4C67">
        <w:rPr>
          <w:rStyle w:val="StyleUnderline"/>
        </w:rPr>
        <w:t xml:space="preserve"> in outer space to </w:t>
      </w:r>
      <w:r w:rsidRPr="00FA4C67">
        <w:rPr>
          <w:rStyle w:val="Emphasis"/>
        </w:rPr>
        <w:t>pay close attention to the increasing tensions in outer space</w:t>
      </w:r>
      <w:r w:rsidRPr="00FA4C67">
        <w:t xml:space="preserve">. </w:t>
      </w:r>
      <w:r w:rsidRPr="00FA4C67">
        <w:rPr>
          <w:rStyle w:val="Emphasis"/>
          <w:highlight w:val="cyan"/>
        </w:rPr>
        <w:t>Industry</w:t>
      </w:r>
      <w:r w:rsidRPr="009D63AC">
        <w:rPr>
          <w:rStyle w:val="StyleUnderline"/>
        </w:rPr>
        <w:t xml:space="preserve"> may be able to </w:t>
      </w:r>
      <w:r w:rsidRPr="00FA4C67">
        <w:rPr>
          <w:rStyle w:val="Emphasis"/>
          <w:highlight w:val="cyan"/>
        </w:rPr>
        <w:t>encourage de-escalatory action</w:t>
      </w:r>
      <w:r w:rsidRPr="009D63AC">
        <w:rPr>
          <w:rStyle w:val="Emphasis"/>
        </w:rPr>
        <w:t xml:space="preserve"> by the United </w:t>
      </w:r>
      <w:r w:rsidRPr="00FA4C67">
        <w:rPr>
          <w:rStyle w:val="Emphasis"/>
        </w:rPr>
        <w:t>States</w:t>
      </w:r>
      <w:r w:rsidRPr="00FA4C67">
        <w:t xml:space="preserve"> </w:t>
      </w:r>
      <w:r w:rsidRPr="00FA4C67">
        <w:rPr>
          <w:rStyle w:val="StyleUnderline"/>
          <w:highlight w:val="cyan"/>
        </w:rPr>
        <w:t xml:space="preserve">or </w:t>
      </w:r>
      <w:r w:rsidRPr="00FA4C67">
        <w:rPr>
          <w:rStyle w:val="Emphasis"/>
          <w:highlight w:val="cyan"/>
        </w:rPr>
        <w:t>avoid undertaking actions that may increase tensions</w:t>
      </w:r>
      <w:r w:rsidRPr="009D63AC">
        <w:rPr>
          <w:rStyle w:val="Emphasis"/>
        </w:rPr>
        <w:t xml:space="preserve"> themselves</w:t>
      </w:r>
      <w:r w:rsidRPr="00832282">
        <w:t>.</w:t>
      </w:r>
    </w:p>
    <w:p w14:paraId="51E2C0F4" w14:textId="77777777" w:rsidR="00DA0E69" w:rsidRDefault="00DA0E69" w:rsidP="00DA0E69">
      <w:r>
        <w:br/>
      </w:r>
    </w:p>
    <w:p w14:paraId="03113712" w14:textId="77777777" w:rsidR="00DA0E69" w:rsidRDefault="00DA0E69" w:rsidP="00DA0E69">
      <w:pPr>
        <w:pStyle w:val="Heading3"/>
      </w:pPr>
      <w:r>
        <w:lastRenderedPageBreak/>
        <w:t>Space Debris</w:t>
      </w:r>
    </w:p>
    <w:p w14:paraId="467A6CA1" w14:textId="77777777" w:rsidR="00DA0E69" w:rsidRDefault="00DA0E69" w:rsidP="00DA0E69"/>
    <w:p w14:paraId="61A63414" w14:textId="77777777" w:rsidR="00DA0E69" w:rsidRPr="005F0A20" w:rsidRDefault="00DA0E69" w:rsidP="00DA0E69">
      <w:pPr>
        <w:pStyle w:val="Heading4"/>
      </w:pPr>
      <w:r>
        <w:t>There’s no space debris impact</w:t>
      </w:r>
    </w:p>
    <w:p w14:paraId="4028E112" w14:textId="77777777" w:rsidR="00DA0E69" w:rsidRPr="005F0A20" w:rsidRDefault="00DA0E69" w:rsidP="00DA0E69">
      <w:pPr>
        <w:rPr>
          <w:rStyle w:val="Style13ptBold"/>
        </w:rPr>
      </w:pPr>
      <w:r>
        <w:rPr>
          <w:rStyle w:val="Style13ptBold"/>
        </w:rPr>
        <w:t>Park 18</w:t>
      </w:r>
    </w:p>
    <w:p w14:paraId="7B4F4867" w14:textId="77777777" w:rsidR="00DA0E69" w:rsidRPr="005F0A20" w:rsidRDefault="00DA0E69" w:rsidP="00DA0E69">
      <w:r>
        <w:t xml:space="preserve">Ye Joo Park, citing NASA studies on orbital debris, How Dangerous is Space Debris?, Research Association for Interdisciplinary Studies, RAIS Conference Proceedings, November 19-20, 2018, DOI: 10.5281/zenodo.1572516, </w:t>
      </w:r>
      <w:hyperlink r:id="rId55" w:history="1">
        <w:r w:rsidRPr="00C624F6">
          <w:rPr>
            <w:rStyle w:val="Hyperlink"/>
          </w:rPr>
          <w:t>https://ssrn.com/abstract=3303541</w:t>
        </w:r>
      </w:hyperlink>
    </w:p>
    <w:p w14:paraId="2B998198" w14:textId="77777777" w:rsidR="00DA0E69" w:rsidRDefault="00DA0E69" w:rsidP="00DA0E69">
      <w:r>
        <w:t>Other factors to consider concerning collisions in Space</w:t>
      </w:r>
    </w:p>
    <w:p w14:paraId="3B0D6688" w14:textId="77777777" w:rsidR="00DA0E69" w:rsidRDefault="00DA0E69" w:rsidP="00DA0E69">
      <w:r w:rsidRPr="005F0A20">
        <w:rPr>
          <w:rStyle w:val="StyleUnderline"/>
        </w:rPr>
        <w:t>While it’s true that there are thousands of space objects</w:t>
      </w:r>
      <w:r>
        <w:t xml:space="preserve"> </w:t>
      </w:r>
      <w:r w:rsidRPr="005F0A20">
        <w:rPr>
          <w:rStyle w:val="StyleUnderline"/>
        </w:rPr>
        <w:t xml:space="preserve">directly above Earth in an 800-kilometer band, </w:t>
      </w:r>
      <w:r w:rsidRPr="000D1E8E">
        <w:rPr>
          <w:rStyle w:val="Emphasis"/>
          <w:highlight w:val="cyan"/>
        </w:rPr>
        <w:t>space is so vast</w:t>
      </w:r>
      <w:r>
        <w:t xml:space="preserve"> </w:t>
      </w:r>
      <w:r w:rsidRPr="005F0A20">
        <w:rPr>
          <w:rStyle w:val="StyleUnderline"/>
        </w:rPr>
        <w:t>that it’s helpful to pause for a moment and reflect</w:t>
      </w:r>
      <w:r>
        <w:t xml:space="preserve">... </w:t>
      </w:r>
      <w:r w:rsidRPr="000D1E8E">
        <w:rPr>
          <w:rStyle w:val="StyleUnderline"/>
          <w:highlight w:val="cyan"/>
        </w:rPr>
        <w:t>in the area</w:t>
      </w:r>
      <w:r w:rsidRPr="005F0A20">
        <w:rPr>
          <w:rStyle w:val="StyleUnderline"/>
        </w:rPr>
        <w:t xml:space="preserve"> directly </w:t>
      </w:r>
      <w:r w:rsidRPr="000D1E8E">
        <w:rPr>
          <w:rStyle w:val="StyleUnderline"/>
          <w:highlight w:val="cyan"/>
        </w:rPr>
        <w:t xml:space="preserve">above the </w:t>
      </w:r>
      <w:r w:rsidRPr="000D1E8E">
        <w:rPr>
          <w:rStyle w:val="Emphasis"/>
          <w:highlight w:val="cyan"/>
        </w:rPr>
        <w:t>entire</w:t>
      </w:r>
      <w:r w:rsidRPr="005F0A20">
        <w:rPr>
          <w:rStyle w:val="Emphasis"/>
        </w:rPr>
        <w:t xml:space="preserve"> continental </w:t>
      </w:r>
      <w:r w:rsidRPr="000D1E8E">
        <w:rPr>
          <w:rStyle w:val="Emphasis"/>
          <w:highlight w:val="cyan"/>
        </w:rPr>
        <w:t>U.S.,</w:t>
      </w:r>
      <w:r w:rsidRPr="000D1E8E">
        <w:rPr>
          <w:highlight w:val="cyan"/>
        </w:rPr>
        <w:t xml:space="preserve"> </w:t>
      </w:r>
      <w:r w:rsidRPr="000D1E8E">
        <w:rPr>
          <w:rStyle w:val="StyleUnderline"/>
          <w:highlight w:val="cyan"/>
        </w:rPr>
        <w:t>there</w:t>
      </w:r>
      <w:r w:rsidRPr="005F0A20">
        <w:rPr>
          <w:rStyle w:val="StyleUnderline"/>
        </w:rPr>
        <w:t xml:space="preserve"> are typically </w:t>
      </w:r>
      <w:r w:rsidRPr="000D1E8E">
        <w:rPr>
          <w:rStyle w:val="StyleUnderline"/>
          <w:highlight w:val="cyan"/>
        </w:rPr>
        <w:t xml:space="preserve">only </w:t>
      </w:r>
      <w:r w:rsidRPr="000D1E8E">
        <w:rPr>
          <w:rStyle w:val="Emphasis"/>
          <w:highlight w:val="cyan"/>
        </w:rPr>
        <w:t>three</w:t>
      </w:r>
      <w:r w:rsidRPr="005F0A20">
        <w:rPr>
          <w:rStyle w:val="Emphasis"/>
        </w:rPr>
        <w:t xml:space="preserve"> or four </w:t>
      </w:r>
      <w:r w:rsidRPr="000D1E8E">
        <w:rPr>
          <w:rStyle w:val="Emphasis"/>
          <w:highlight w:val="cyan"/>
        </w:rPr>
        <w:t>items</w:t>
      </w:r>
      <w:r>
        <w:t xml:space="preserve"> </w:t>
      </w:r>
      <w:r w:rsidRPr="005F0A20">
        <w:rPr>
          <w:rStyle w:val="StyleUnderline"/>
        </w:rPr>
        <w:t>orbiting above 3.1 million square miles</w:t>
      </w:r>
      <w:r>
        <w:t xml:space="preserve">. </w:t>
      </w:r>
      <w:r w:rsidRPr="005F0A20">
        <w:rPr>
          <w:rStyle w:val="StyleUnderline"/>
        </w:rPr>
        <w:t xml:space="preserve">Therefore, </w:t>
      </w:r>
      <w:r w:rsidRPr="000D1E8E">
        <w:rPr>
          <w:rStyle w:val="StyleUnderline"/>
          <w:highlight w:val="cyan"/>
        </w:rPr>
        <w:t xml:space="preserve">the </w:t>
      </w:r>
      <w:r w:rsidRPr="000D1E8E">
        <w:rPr>
          <w:rStyle w:val="Emphasis"/>
          <w:highlight w:val="cyan"/>
        </w:rPr>
        <w:t>likelihood of collisions</w:t>
      </w:r>
      <w:r>
        <w:t xml:space="preserve"> </w:t>
      </w:r>
      <w:r w:rsidRPr="005F0A20">
        <w:rPr>
          <w:rStyle w:val="StyleUnderline"/>
        </w:rPr>
        <w:t xml:space="preserve">between satellites, spacecraft and orbiting objects </w:t>
      </w:r>
      <w:r w:rsidRPr="000D1E8E">
        <w:rPr>
          <w:rStyle w:val="StyleUnderline"/>
          <w:highlight w:val="cyan"/>
        </w:rPr>
        <w:t xml:space="preserve">is </w:t>
      </w:r>
      <w:r w:rsidRPr="000D1E8E">
        <w:rPr>
          <w:rStyle w:val="Emphasis"/>
          <w:highlight w:val="cyan"/>
        </w:rPr>
        <w:t>very small</w:t>
      </w:r>
      <w:r w:rsidRPr="000D1E8E">
        <w:rPr>
          <w:highlight w:val="cyan"/>
        </w:rPr>
        <w:t xml:space="preserve"> (</w:t>
      </w:r>
      <w:r w:rsidRPr="000D1E8E">
        <w:rPr>
          <w:rStyle w:val="Emphasis"/>
          <w:highlight w:val="cyan"/>
        </w:rPr>
        <w:t xml:space="preserve">NASA </w:t>
      </w:r>
      <w:r w:rsidRPr="000D1E8E">
        <w:rPr>
          <w:rStyle w:val="Emphasis"/>
        </w:rPr>
        <w:t>2018</w:t>
      </w:r>
      <w:r>
        <w:t>).</w:t>
      </w:r>
    </w:p>
    <w:p w14:paraId="0C233FBC" w14:textId="77777777" w:rsidR="00DA0E69" w:rsidRDefault="00DA0E69" w:rsidP="00DA0E69">
      <w:r w:rsidRPr="005F0A20">
        <w:rPr>
          <w:rStyle w:val="StyleUnderline"/>
        </w:rPr>
        <w:t>In fact</w:t>
      </w:r>
      <w:r w:rsidRPr="005F0A20">
        <w:t>, in 2013</w:t>
      </w:r>
      <w:r>
        <w:t xml:space="preserve"> </w:t>
      </w:r>
      <w:r w:rsidRPr="005F0A20">
        <w:rPr>
          <w:rStyle w:val="StyleUnderline"/>
        </w:rPr>
        <w:t xml:space="preserve">it was </w:t>
      </w:r>
      <w:r w:rsidRPr="000D1E8E">
        <w:rPr>
          <w:rStyle w:val="StyleUnderline"/>
          <w:highlight w:val="cyan"/>
        </w:rPr>
        <w:t>reported</w:t>
      </w:r>
      <w:r w:rsidRPr="005F0A20">
        <w:rPr>
          <w:rStyle w:val="StyleUnderline"/>
        </w:rPr>
        <w:t xml:space="preserve"> that the </w:t>
      </w:r>
      <w:r w:rsidRPr="000D1E8E">
        <w:rPr>
          <w:rStyle w:val="Emphasis"/>
          <w:highlight w:val="cyan"/>
        </w:rPr>
        <w:t>probability of a collision</w:t>
      </w:r>
      <w:r>
        <w:t xml:space="preserve"> </w:t>
      </w:r>
      <w:r w:rsidRPr="005F0A20">
        <w:rPr>
          <w:rStyle w:val="StyleUnderline"/>
        </w:rPr>
        <w:t xml:space="preserve">between </w:t>
      </w:r>
      <w:r w:rsidRPr="005F0A20">
        <w:rPr>
          <w:rStyle w:val="Emphasis"/>
        </w:rPr>
        <w:t>an</w:t>
      </w:r>
      <w:r w:rsidRPr="005F0A20">
        <w:rPr>
          <w:rStyle w:val="StyleUnderline"/>
        </w:rPr>
        <w:t xml:space="preserve"> orbiting asset and space debris</w:t>
      </w:r>
      <w:r>
        <w:t xml:space="preserve"> </w:t>
      </w:r>
      <w:r w:rsidRPr="005F0A20">
        <w:rPr>
          <w:rStyle w:val="StyleUnderline"/>
        </w:rPr>
        <w:t>larger than 1 cm</w:t>
      </w:r>
      <w:r>
        <w:t xml:space="preserve"> (0.4in.) </w:t>
      </w:r>
      <w:r w:rsidRPr="000D1E8E">
        <w:rPr>
          <w:rStyle w:val="StyleUnderline"/>
          <w:highlight w:val="cyan"/>
        </w:rPr>
        <w:t xml:space="preserve">will be </w:t>
      </w:r>
      <w:r w:rsidRPr="000D1E8E">
        <w:rPr>
          <w:rStyle w:val="Emphasis"/>
          <w:highlight w:val="cyan"/>
        </w:rPr>
        <w:t>once</w:t>
      </w:r>
      <w:r w:rsidRPr="000D1E8E">
        <w:rPr>
          <w:rStyle w:val="StyleUnderline"/>
          <w:highlight w:val="cyan"/>
        </w:rPr>
        <w:t xml:space="preserve"> every</w:t>
      </w:r>
      <w:r w:rsidRPr="005F0A20">
        <w:rPr>
          <w:rStyle w:val="StyleUnderline"/>
        </w:rPr>
        <w:t xml:space="preserve"> 1.5-</w:t>
      </w:r>
      <w:r w:rsidRPr="000D1E8E">
        <w:rPr>
          <w:rStyle w:val="Emphasis"/>
          <w:highlight w:val="cyan"/>
        </w:rPr>
        <w:t>2 years</w:t>
      </w:r>
      <w:r>
        <w:t xml:space="preserve">, </w:t>
      </w:r>
      <w:r w:rsidRPr="005F0A20">
        <w:rPr>
          <w:rStyle w:val="StyleUnderline"/>
        </w:rPr>
        <w:t>according to the Head of the</w:t>
      </w:r>
      <w:r>
        <w:t xml:space="preserve"> Russian Hall/ </w:t>
      </w:r>
      <w:r w:rsidRPr="005F0A20">
        <w:rPr>
          <w:rStyle w:val="StyleUnderline"/>
        </w:rPr>
        <w:t>History of Space Debris</w:t>
      </w:r>
      <w:r>
        <w:t xml:space="preserve"> 8 Figure 5 [NASA] </w:t>
      </w:r>
      <w:r w:rsidRPr="005F0A20">
        <w:rPr>
          <w:rStyle w:val="StyleUnderline"/>
        </w:rPr>
        <w:t>Space Agency</w:t>
      </w:r>
      <w:r>
        <w:t>. This compares with a 2010 estimate giving the likelihood of once every 5 years (Sorokin 2013).</w:t>
      </w:r>
    </w:p>
    <w:p w14:paraId="3F50B7FC" w14:textId="77777777" w:rsidR="00DA0E69" w:rsidRDefault="00DA0E69" w:rsidP="00DA0E69">
      <w:r>
        <w:t>The Feasibility of Practically Reducing Space Debris</w:t>
      </w:r>
    </w:p>
    <w:p w14:paraId="16AF0A3A" w14:textId="77777777" w:rsidR="00DA0E69" w:rsidRDefault="00DA0E69" w:rsidP="00DA0E69">
      <w:r>
        <w:t>Reducing orbital debris is incredibly difficult. Therefore, the most important action that space experts and policy makers currently recommend is to prevent the unnecessary creation of additional orbital debris. This can be done through prudent vehicle design and operations ((UNOOSA 2014).</w:t>
      </w:r>
    </w:p>
    <w:p w14:paraId="54281814" w14:textId="77777777" w:rsidR="00DA0E69" w:rsidRDefault="00DA0E69" w:rsidP="00DA0E69">
      <w:r>
        <w:t>The International Academy of Astronautics or IAA is a significant, global organization of scientists and space experts from many countries who meet regularly to discuss the importance of space debris as a policy issue. The subject-matter experts of the IAA published their fifth update Situation Report on Space Debris in August 2017 (Bonnal and McKnight 2017). In the executive summary, the IAA reported that if an orbiting satellite impacts with small bits of debris - even as small as 5 mm - the result will be grave, e.g. the collision would likely disrupt or terminate a satellite’s operations (Bonnal and McKnight 2017, 5).</w:t>
      </w:r>
    </w:p>
    <w:p w14:paraId="21309C45" w14:textId="77777777" w:rsidR="00DA0E69" w:rsidRPr="005F0A20" w:rsidRDefault="00DA0E69" w:rsidP="00DA0E69">
      <w:r>
        <w:t xml:space="preserve">The </w:t>
      </w:r>
      <w:r w:rsidRPr="005F0A20">
        <w:rPr>
          <w:rStyle w:val="StyleUnderline"/>
        </w:rPr>
        <w:t xml:space="preserve">serious </w:t>
      </w:r>
      <w:r w:rsidRPr="000E4BC0">
        <w:rPr>
          <w:rStyle w:val="Emphasis"/>
        </w:rPr>
        <w:t>warnings</w:t>
      </w:r>
      <w:r>
        <w:t xml:space="preserve"> expressed in this conclusion </w:t>
      </w:r>
      <w:r w:rsidRPr="005F0A20">
        <w:rPr>
          <w:rStyle w:val="StyleUnderline"/>
        </w:rPr>
        <w:t xml:space="preserve">are </w:t>
      </w:r>
      <w:r w:rsidRPr="005F0A20">
        <w:rPr>
          <w:rStyle w:val="Emphasis"/>
        </w:rPr>
        <w:t>offset</w:t>
      </w:r>
      <w:r w:rsidRPr="005F0A20">
        <w:rPr>
          <w:rStyle w:val="StyleUnderline"/>
        </w:rPr>
        <w:t xml:space="preserve"> by the </w:t>
      </w:r>
      <w:r w:rsidRPr="005F0A20">
        <w:rPr>
          <w:rStyle w:val="Emphasis"/>
        </w:rPr>
        <w:t>positive findings of the IAA</w:t>
      </w:r>
      <w:r>
        <w:t xml:space="preserve"> </w:t>
      </w:r>
      <w:r w:rsidRPr="005F0A20">
        <w:rPr>
          <w:rStyle w:val="StyleUnderline"/>
        </w:rPr>
        <w:t xml:space="preserve">that there </w:t>
      </w:r>
      <w:r w:rsidRPr="005F0A20">
        <w:rPr>
          <w:rStyle w:val="Emphasis"/>
        </w:rPr>
        <w:t>has been a reduction</w:t>
      </w:r>
      <w:r w:rsidRPr="005F0A20">
        <w:rPr>
          <w:rStyle w:val="StyleUnderline"/>
        </w:rPr>
        <w:t xml:space="preserve"> of the space debris created from the two</w:t>
      </w:r>
      <w:r>
        <w:t xml:space="preserve"> </w:t>
      </w:r>
      <w:r w:rsidRPr="005F0A20">
        <w:rPr>
          <w:rStyle w:val="StyleUnderline"/>
        </w:rPr>
        <w:t xml:space="preserve">extraordinary </w:t>
      </w:r>
      <w:r w:rsidRPr="005F0A20">
        <w:rPr>
          <w:rStyle w:val="Emphasis"/>
        </w:rPr>
        <w:t>satellite destruction events</w:t>
      </w:r>
      <w:r w:rsidRPr="005F0A20">
        <w:rPr>
          <w:rStyle w:val="StyleUnderline"/>
        </w:rPr>
        <w:t xml:space="preserve"> (2007 and 2009)</w:t>
      </w:r>
      <w:r>
        <w:t xml:space="preserve"> </w:t>
      </w:r>
      <w:r w:rsidRPr="005F0A20">
        <w:rPr>
          <w:rStyle w:val="StyleUnderline"/>
        </w:rPr>
        <w:t>cited earlier</w:t>
      </w:r>
      <w:r>
        <w:t xml:space="preserve"> in this paper. </w:t>
      </w:r>
      <w:r w:rsidRPr="005F0A20">
        <w:rPr>
          <w:rStyle w:val="StyleUnderline"/>
        </w:rPr>
        <w:t xml:space="preserve">According to the IAF report, a </w:t>
      </w:r>
      <w:r w:rsidRPr="005F0A20">
        <w:rPr>
          <w:rStyle w:val="Emphasis"/>
        </w:rPr>
        <w:t>large amount of debris</w:t>
      </w:r>
      <w:r>
        <w:t xml:space="preserve"> </w:t>
      </w:r>
      <w:r w:rsidRPr="005F0A20">
        <w:rPr>
          <w:rStyle w:val="StyleUnderline"/>
        </w:rPr>
        <w:t xml:space="preserve">from the satellite explosions were </w:t>
      </w:r>
      <w:r w:rsidRPr="005F0A20">
        <w:rPr>
          <w:rStyle w:val="Emphasis"/>
        </w:rPr>
        <w:t>frictionally burned</w:t>
      </w:r>
      <w:r>
        <w:t xml:space="preserve"> </w:t>
      </w:r>
      <w:r w:rsidRPr="005F0A20">
        <w:rPr>
          <w:rStyle w:val="StyleUnderline"/>
        </w:rPr>
        <w:t xml:space="preserve">when reaching the Earth’s atmosphere after </w:t>
      </w:r>
      <w:r w:rsidRPr="005F0A20">
        <w:rPr>
          <w:rStyle w:val="Emphasis"/>
        </w:rPr>
        <w:t>gradually sinking</w:t>
      </w:r>
      <w:r w:rsidRPr="005F0A20">
        <w:rPr>
          <w:rStyle w:val="StyleUnderline"/>
        </w:rPr>
        <w:t xml:space="preserve"> due to the scientific principle of </w:t>
      </w:r>
      <w:r w:rsidRPr="005F0A20">
        <w:rPr>
          <w:rStyle w:val="Emphasis"/>
        </w:rPr>
        <w:t>atmospheric drag</w:t>
      </w:r>
      <w:r>
        <w:t xml:space="preserve"> (in the science of Physics), which is a deterioration in the strength of an orbit because of an object hitting gas molecules in space. Small bits of </w:t>
      </w:r>
      <w:r w:rsidRPr="005F0A20">
        <w:rPr>
          <w:rStyle w:val="StyleUnderline"/>
        </w:rPr>
        <w:t xml:space="preserve">space junk sink as the orbit gets weaker... then they burn. This is </w:t>
      </w:r>
      <w:r w:rsidRPr="000D1E8E">
        <w:rPr>
          <w:rStyle w:val="StyleUnderline"/>
          <w:highlight w:val="cyan"/>
        </w:rPr>
        <w:t xml:space="preserve">a </w:t>
      </w:r>
      <w:r w:rsidRPr="000D1E8E">
        <w:rPr>
          <w:rStyle w:val="Emphasis"/>
          <w:highlight w:val="cyan"/>
        </w:rPr>
        <w:t>positive trend</w:t>
      </w:r>
      <w:r w:rsidRPr="000D1E8E">
        <w:rPr>
          <w:rStyle w:val="StyleUnderline"/>
          <w:highlight w:val="cyan"/>
        </w:rPr>
        <w:t xml:space="preserve"> “for</w:t>
      </w:r>
      <w:r w:rsidRPr="005F0A20">
        <w:rPr>
          <w:rStyle w:val="StyleUnderline"/>
        </w:rPr>
        <w:t xml:space="preserve"> </w:t>
      </w:r>
      <w:r w:rsidRPr="000D1E8E">
        <w:rPr>
          <w:rStyle w:val="Emphasis"/>
          <w:highlight w:val="cyan"/>
        </w:rPr>
        <w:t>keeping</w:t>
      </w:r>
      <w:r w:rsidRPr="005F0A20">
        <w:rPr>
          <w:rStyle w:val="Emphasis"/>
        </w:rPr>
        <w:t xml:space="preserve"> the </w:t>
      </w:r>
      <w:r w:rsidRPr="000D1E8E">
        <w:rPr>
          <w:rStyle w:val="Emphasis"/>
          <w:highlight w:val="cyan"/>
        </w:rPr>
        <w:t>short-term collision hazard under control</w:t>
      </w:r>
      <w:r w:rsidRPr="000D1E8E">
        <w:rPr>
          <w:rStyle w:val="StyleUnderline"/>
          <w:highlight w:val="cyan"/>
        </w:rPr>
        <w:t xml:space="preserve"> </w:t>
      </w:r>
      <w:r w:rsidRPr="000D1E8E">
        <w:rPr>
          <w:rStyle w:val="StyleUnderline"/>
        </w:rPr>
        <w:t>at</w:t>
      </w:r>
      <w:r w:rsidRPr="000D1E8E">
        <w:t xml:space="preserve"> the lower </w:t>
      </w:r>
      <w:r w:rsidRPr="000D1E8E">
        <w:rPr>
          <w:rStyle w:val="StyleUnderline"/>
        </w:rPr>
        <w:t>altitudes</w:t>
      </w:r>
      <w:r w:rsidRPr="000D1E8E">
        <w:t xml:space="preserve"> (i.e., </w:t>
      </w:r>
      <w:r w:rsidRPr="000D1E8E">
        <w:rPr>
          <w:rStyle w:val="StyleUnderline"/>
        </w:rPr>
        <w:t>less than 650 km</w:t>
      </w:r>
      <w:r w:rsidRPr="000D1E8E">
        <w:t>)” (Bonnal and McKnight 2017, 7).</w:t>
      </w:r>
    </w:p>
    <w:p w14:paraId="60E7D736" w14:textId="77777777" w:rsidR="00DA0E69" w:rsidRDefault="00DA0E69" w:rsidP="00DA0E69"/>
    <w:p w14:paraId="39380BC8" w14:textId="77777777" w:rsidR="00DA0E69" w:rsidRPr="0086161D" w:rsidRDefault="00DA0E69" w:rsidP="00DA0E69">
      <w:pPr>
        <w:pStyle w:val="Heading4"/>
        <w:rPr>
          <w:rStyle w:val="Style13ptBold"/>
          <w:b/>
          <w:bCs w:val="0"/>
        </w:rPr>
      </w:pPr>
      <w:r w:rsidRPr="0086161D">
        <w:rPr>
          <w:rStyle w:val="Style13ptBold"/>
          <w:b/>
          <w:bCs w:val="0"/>
        </w:rPr>
        <w:t>Military space satelties have already been broken up by space debris – their escalation scenario is absurd</w:t>
      </w:r>
    </w:p>
    <w:p w14:paraId="3628D757" w14:textId="77777777" w:rsidR="00DA0E69" w:rsidRPr="00D64FEE" w:rsidRDefault="00DA0E69" w:rsidP="00DA0E69">
      <w:r w:rsidRPr="0086161D">
        <w:rPr>
          <w:rStyle w:val="Style13ptBold"/>
        </w:rPr>
        <w:t>Wall 21’</w:t>
      </w:r>
      <w:r>
        <w:t xml:space="preserve"> Home News Spaceflight Space collision: Chinese satellite got whacked by hunk of Russian rocket in March By Mike Wall published August 17, 2021 We may see more and more of these orbital smashups in the coming years. //RD Debatedrills</w:t>
      </w:r>
    </w:p>
    <w:p w14:paraId="57D9FCB8" w14:textId="77777777" w:rsidR="00DA0E69" w:rsidRDefault="00DA0E69" w:rsidP="00DA0E69">
      <w:pPr>
        <w:rPr>
          <w:rStyle w:val="Emphasis"/>
        </w:rPr>
      </w:pPr>
      <w:r w:rsidRPr="0086161D">
        <w:rPr>
          <w:sz w:val="16"/>
        </w:rPr>
        <w:t xml:space="preserve">Yunhai 1-02's wounds are not self-inflicted. In March, </w:t>
      </w:r>
      <w:r w:rsidRPr="0086161D">
        <w:rPr>
          <w:sz w:val="16"/>
          <w:highlight w:val="green"/>
        </w:rPr>
        <w:t>the U</w:t>
      </w:r>
      <w:r w:rsidRPr="0086161D">
        <w:rPr>
          <w:rStyle w:val="Emphasis"/>
          <w:highlight w:val="green"/>
        </w:rPr>
        <w:t>.S. Space Force'</w:t>
      </w:r>
      <w:r w:rsidRPr="00D64FEE">
        <w:rPr>
          <w:rStyle w:val="Emphasis"/>
        </w:rPr>
        <w:t xml:space="preserve">s 18th Space Control Squadron (18SPCS) </w:t>
      </w:r>
      <w:r w:rsidRPr="0086161D">
        <w:rPr>
          <w:rStyle w:val="Emphasis"/>
          <w:highlight w:val="green"/>
        </w:rPr>
        <w:t>reported the breakup of</w:t>
      </w:r>
      <w:r w:rsidRPr="00D64FEE">
        <w:rPr>
          <w:rStyle w:val="Emphasis"/>
        </w:rPr>
        <w:t xml:space="preserve"> Yunhai 1-02</w:t>
      </w:r>
      <w:r w:rsidRPr="0086161D">
        <w:rPr>
          <w:rStyle w:val="Emphasis"/>
          <w:highlight w:val="green"/>
        </w:rPr>
        <w:t>, a Chinese military satellite</w:t>
      </w:r>
      <w:r w:rsidRPr="00D64FEE">
        <w:rPr>
          <w:rStyle w:val="Emphasis"/>
        </w:rPr>
        <w:t xml:space="preserve"> that launched in September 2019.</w:t>
      </w:r>
      <w:r w:rsidRPr="0086161D">
        <w:rPr>
          <w:sz w:val="16"/>
        </w:rPr>
        <w:t xml:space="preserve"> It was unclear at the time whether the spacecraft had suffered some sort of failure — an explosion in its propulsion system, perhaps — or if it had collided with something in </w:t>
      </w:r>
      <w:r w:rsidRPr="00D64FEE">
        <w:rPr>
          <w:rStyle w:val="Emphasis"/>
        </w:rPr>
        <w:t>orbit. We now know that the latter explanation is correct, thanks to some sleuthing by astrophysicist and satellite tracker Jonathan McDowell, who's based at the Harvard-Smithsonian Center for Astrophysics in Cambridge, Massachusetts.</w:t>
      </w:r>
      <w:r w:rsidRPr="0086161D">
        <w:rPr>
          <w:sz w:val="16"/>
        </w:rPr>
        <w:t xml:space="preserve"> Sponsored Links Cupertino: Startup Is Changing the Way People Retire SmartAsset Related: The worst space debris events of all time Click here for more Space.com videos... CLOSE On Saturday (Aug. 14), McDowell spotted an update in the Space-Track.org catalog, which the 18SPCS makes available to registered users. The update included "a note for object 48078, 1996-051Q: 'Collided with satellite.' This is a new kind of comment entry — haven't seen such a comment for any other satellites before," McDowell tweeted on Saturday. He dove into the tracking data to learn more. McDowell found that Object 48078 is a small piece of space junk — likely a piece of debris between 4 inches and 20 inches wide (10 to 50 centimeters) — </w:t>
      </w:r>
      <w:r w:rsidRPr="0086161D">
        <w:rPr>
          <w:rStyle w:val="Emphasis"/>
          <w:highlight w:val="green"/>
        </w:rPr>
        <w:t>from</w:t>
      </w:r>
      <w:r w:rsidRPr="00D64FEE">
        <w:rPr>
          <w:rStyle w:val="Emphasis"/>
        </w:rPr>
        <w:t xml:space="preserve"> the </w:t>
      </w:r>
      <w:r w:rsidRPr="0086161D">
        <w:rPr>
          <w:rStyle w:val="Emphasis"/>
          <w:highlight w:val="green"/>
        </w:rPr>
        <w:t>Zenit-2 rocket that launched Russia's Tselina-2 spy satellite</w:t>
      </w:r>
      <w:r w:rsidRPr="00D64FEE">
        <w:rPr>
          <w:rStyle w:val="Emphasis"/>
        </w:rPr>
        <w:t xml:space="preserve"> in September 1996. Eight pieces of debris originating from that rocket have been tracked over the years, he said, but Object 48078 has just a single set of orbital data, which was collected in March of this year. "</w:t>
      </w:r>
      <w:r w:rsidRPr="0086161D">
        <w:rPr>
          <w:rStyle w:val="Emphasis"/>
        </w:rPr>
        <w:t xml:space="preserve">I conclude that </w:t>
      </w:r>
      <w:r w:rsidRPr="0086161D">
        <w:rPr>
          <w:rStyle w:val="Emphasis"/>
          <w:highlight w:val="green"/>
        </w:rPr>
        <w:t xml:space="preserve">they </w:t>
      </w:r>
      <w:r w:rsidRPr="0086161D">
        <w:rPr>
          <w:rStyle w:val="Emphasis"/>
        </w:rPr>
        <w:t xml:space="preserve">probably </w:t>
      </w:r>
      <w:r w:rsidRPr="0086161D">
        <w:rPr>
          <w:rStyle w:val="Emphasis"/>
          <w:highlight w:val="green"/>
        </w:rPr>
        <w:t>only spotted it in the data after it collided with something</w:t>
      </w:r>
      <w:r w:rsidRPr="0086161D">
        <w:rPr>
          <w:rStyle w:val="Emphasis"/>
        </w:rPr>
        <w:t>, and that's why there's only one set of orbital data</w:t>
      </w:r>
      <w:r w:rsidRPr="0086161D">
        <w:rPr>
          <w:sz w:val="16"/>
        </w:rPr>
        <w:t xml:space="preserve">. </w:t>
      </w:r>
      <w:r w:rsidRPr="0086161D">
        <w:rPr>
          <w:sz w:val="16"/>
          <w:highlight w:val="green"/>
        </w:rPr>
        <w:t>So</w:t>
      </w:r>
      <w:r w:rsidRPr="0086161D">
        <w:rPr>
          <w:sz w:val="16"/>
        </w:rPr>
        <w:t xml:space="preserve"> the collision probably happened shortly after the epoch of the orbit. What did it hit?" McDowell wrote in another Saturday tweet. Yunhai 1-02, which broke up on March 18, was "the obvious candidate," he added — and the data showed that it was indeed the victim. Yun</w:t>
      </w:r>
      <w:r w:rsidRPr="00D64FEE">
        <w:rPr>
          <w:rStyle w:val="Emphasis"/>
        </w:rPr>
        <w:t>hai 1-02 and Object 48078 passed within 0.6 miles (1 kilometer) of each other — within the margin of error of the tracking system — at 3:41 a.m. EDT (0741 GMT) on March 18, "exactly when 18SPCS reports Yunhai broke up," McDowell wrote in another tweet. Thirty-seven debris objects spawned by the smashup have been detected to date, and there are likely others that remain untracked,</w:t>
      </w:r>
      <w:r w:rsidRPr="0086161D">
        <w:rPr>
          <w:sz w:val="16"/>
        </w:rPr>
        <w:t xml:space="preserve"> he added. Despite the damage, Yunhai 1-02 apparently survived the violent encounter, which occurred at an altitude of 485 miles (780 kilometers). Amateur radio trackers have continued to detect signals from the satellite, McDowell said, though it's unclear if Yunhai 1-02 can still do the job it was built to perform (whatever that may be). Space Junk Clean Up: 7 Wild Ways to Destroy Orbital Debris Click here for more Space.com videos... McDowell described the incident as the first major confirmed orbital collision since February 2009, when the defunct Russian military spacecraft Kosmos-2251 slammed into Iridium 33, an operational communications satellite</w:t>
      </w:r>
      <w:r w:rsidRPr="00D64FEE">
        <w:rPr>
          <w:rStyle w:val="Emphasis"/>
        </w:rPr>
        <w:t>. That smashup generated a whopping 1,800 pieces of trackable debris by the following October.</w:t>
      </w:r>
      <w:r w:rsidRPr="0086161D">
        <w:rPr>
          <w:sz w:val="16"/>
        </w:rPr>
        <w:t xml:space="preserve"> However, we may be entering an era of increasingly frequent space collisions — especially smashups like the Yunhai incident, in which a relatively small piece of debris wounds but doesn't kill a satellite. Humanity keeps launching more and more spacecraft, after all, at an ever-increasing pace. "Collisions are proportional to the square of the number of things in orbit," McDowell told Space.com. "That is to say, if you have 10 times as many satellites, you're going to get 100 times as many collisions. So, as the traffic density goes up, collisions are going to go from being a minor constituent of the space junk problem to being the major constituent. That's just math." We may reach that point in just a few years, he added. The nightmare scenario that satellite operators and exploration advocates want to avoid is the Kessler syndrome — a cascading series of collisions that could clutter Earth orbit with so much debris that our use of, and travel through, the final frontier is significantly hampered. RELATED STORIES — Who's going to fix the space junk problem? — Space junk removal is not going smoothly — The world needs space junk standards, G7 nations agree Our current space junk problem is not that severe, but the Yunhai event could be a warning sign of sorts. It's possible, McDowell said, that Object 48078 was knocked off the Zenit-2 rocket by a collision, so the March smashup may be part of a cascade. "</w:t>
      </w:r>
      <w:r w:rsidRPr="0086161D">
        <w:rPr>
          <w:rStyle w:val="Emphasis"/>
        </w:rPr>
        <w:t>That's all very worrying and is an additional reason why you want to remove these big objects from orbit,"</w:t>
      </w:r>
    </w:p>
    <w:p w14:paraId="60C1100F" w14:textId="77777777" w:rsidR="00DA0E69" w:rsidRDefault="00DA0E69" w:rsidP="00DA0E69">
      <w:pPr>
        <w:rPr>
          <w:rStyle w:val="Emphasis"/>
        </w:rPr>
      </w:pPr>
    </w:p>
    <w:p w14:paraId="6991FAE5" w14:textId="77777777" w:rsidR="00DA0E69" w:rsidRDefault="00DA0E69" w:rsidP="00DA0E69"/>
    <w:p w14:paraId="20530F2A" w14:textId="77777777" w:rsidR="00DA0E69" w:rsidRDefault="00DA0E69" w:rsidP="00DA0E69"/>
    <w:p w14:paraId="2D798E48" w14:textId="77777777" w:rsidR="00DA0E69" w:rsidRDefault="00DA0E69" w:rsidP="00DA0E69"/>
    <w:p w14:paraId="2B5439B2" w14:textId="77777777" w:rsidR="00DA0E69" w:rsidRDefault="00DA0E69" w:rsidP="00DA0E69">
      <w:pPr>
        <w:pStyle w:val="Heading3"/>
      </w:pPr>
      <w:r>
        <w:lastRenderedPageBreak/>
        <w:t>Corporate Col</w:t>
      </w:r>
    </w:p>
    <w:p w14:paraId="59363DD3" w14:textId="77777777" w:rsidR="00DA0E69" w:rsidRDefault="00DA0E69" w:rsidP="00DA0E69"/>
    <w:p w14:paraId="10EEB187" w14:textId="77777777" w:rsidR="00DA0E69" w:rsidRDefault="00DA0E69" w:rsidP="00DA0E69">
      <w:pPr>
        <w:pStyle w:val="Heading4"/>
      </w:pPr>
      <w:r>
        <w:t>Capitalism is key for CCS</w:t>
      </w:r>
    </w:p>
    <w:p w14:paraId="301D54C5" w14:textId="77777777" w:rsidR="00DA0E69" w:rsidRDefault="00DA0E69" w:rsidP="00DA0E69">
      <w:r w:rsidRPr="00320335">
        <w:t xml:space="preserve">Gregory F. </w:t>
      </w:r>
      <w:r w:rsidRPr="00A216AF">
        <w:rPr>
          <w:rStyle w:val="Style13ptBold"/>
        </w:rPr>
        <w:t>Nemet et al.</w:t>
      </w:r>
      <w:r>
        <w:rPr>
          <w:rStyle w:val="Style13ptBold"/>
        </w:rPr>
        <w:t xml:space="preserve"> 16</w:t>
      </w:r>
      <w:r>
        <w:t>,</w:t>
      </w:r>
      <w:r w:rsidRPr="00320335">
        <w:t xml:space="preserve"> Associate Professor, La Follette School of Public Affairs, University of Wisconsin–Madison</w:t>
      </w:r>
      <w:r>
        <w:t>, Martina Kraus, German Institute for Economic Research Vera Zipperer, German Institute for Economic Research, November, 20</w:t>
      </w:r>
      <w:r w:rsidRPr="00A216AF">
        <w:rPr>
          <w:rStyle w:val="Style13ptBold"/>
        </w:rPr>
        <w:t>16</w:t>
      </w:r>
      <w:r>
        <w:t xml:space="preserve">, The Valley of Death, the Technology Pork Barrel, and Public Support for Large Demonstration Projects, </w:t>
      </w:r>
      <w:r w:rsidRPr="00A216AF">
        <w:t>La Follette School Working Paper No. 2016-007</w:t>
      </w:r>
    </w:p>
    <w:p w14:paraId="7049E367" w14:textId="77777777" w:rsidR="00DA0E69" w:rsidRDefault="00DA0E69" w:rsidP="00DA0E69"/>
    <w:p w14:paraId="5DA5DE74" w14:textId="77777777" w:rsidR="00DA0E69" w:rsidRDefault="00DA0E69" w:rsidP="00DA0E69">
      <w:r>
        <w:t xml:space="preserve">Because </w:t>
      </w:r>
      <w:r w:rsidRPr="00C528CE">
        <w:rPr>
          <w:highlight w:val="green"/>
          <w:u w:val="single"/>
        </w:rPr>
        <w:t>the ultimate</w:t>
      </w:r>
      <w:r>
        <w:t xml:space="preserve"> (but not immediate) </w:t>
      </w:r>
      <w:r w:rsidRPr="00C528CE">
        <w:rPr>
          <w:highlight w:val="green"/>
          <w:u w:val="single"/>
        </w:rPr>
        <w:t>goal of</w:t>
      </w:r>
      <w:r w:rsidRPr="003C14E4">
        <w:rPr>
          <w:u w:val="single"/>
        </w:rPr>
        <w:t xml:space="preserve"> supporting </w:t>
      </w:r>
      <w:r w:rsidRPr="00C528CE">
        <w:rPr>
          <w:highlight w:val="green"/>
          <w:u w:val="single"/>
        </w:rPr>
        <w:t xml:space="preserve">demonstrations is to </w:t>
      </w:r>
      <w:r w:rsidRPr="00C528CE">
        <w:rPr>
          <w:rStyle w:val="Emphasis"/>
          <w:highlight w:val="green"/>
        </w:rPr>
        <w:t>facilitate</w:t>
      </w:r>
      <w:r w:rsidRPr="003C14E4">
        <w:rPr>
          <w:rStyle w:val="Emphasis"/>
        </w:rPr>
        <w:t xml:space="preserve"> widespread </w:t>
      </w:r>
      <w:r w:rsidRPr="00C528CE">
        <w:rPr>
          <w:rStyle w:val="Emphasis"/>
          <w:highlight w:val="green"/>
        </w:rPr>
        <w:t>adoption</w:t>
      </w:r>
      <w:r>
        <w:t xml:space="preserve">, </w:t>
      </w:r>
      <w:r w:rsidRPr="00C528CE">
        <w:rPr>
          <w:highlight w:val="green"/>
          <w:u w:val="single"/>
        </w:rPr>
        <w:t>demand a</w:t>
      </w:r>
      <w:r>
        <w:rPr>
          <w:highlight w:val="green"/>
          <w:u w:val="single"/>
        </w:rPr>
        <w:t>6</w:t>
      </w:r>
      <w:r w:rsidRPr="00C528CE">
        <w:rPr>
          <w:highlight w:val="green"/>
          <w:u w:val="single"/>
        </w:rPr>
        <w:t>nd</w:t>
      </w:r>
      <w:r w:rsidRPr="003C14E4">
        <w:rPr>
          <w:u w:val="single"/>
        </w:rPr>
        <w:t xml:space="preserve"> thus </w:t>
      </w:r>
      <w:r w:rsidRPr="00C528CE">
        <w:rPr>
          <w:highlight w:val="green"/>
          <w:u w:val="single"/>
        </w:rPr>
        <w:t>markets are</w:t>
      </w:r>
      <w:r w:rsidRPr="003C14E4">
        <w:rPr>
          <w:u w:val="single"/>
        </w:rPr>
        <w:t xml:space="preserve"> </w:t>
      </w:r>
      <w:r w:rsidRPr="003C14E4">
        <w:rPr>
          <w:rStyle w:val="Emphasis"/>
        </w:rPr>
        <w:t xml:space="preserve">of course </w:t>
      </w:r>
      <w:r w:rsidRPr="00C528CE">
        <w:rPr>
          <w:rStyle w:val="Emphasis"/>
          <w:highlight w:val="green"/>
        </w:rPr>
        <w:t>key</w:t>
      </w:r>
      <w:r>
        <w:rPr>
          <w:rStyle w:val="Emphasis"/>
        </w:rPr>
        <w:t xml:space="preserve"> </w:t>
      </w:r>
      <w:r>
        <w:t xml:space="preserve">(Kingsley et al., 1996). </w:t>
      </w:r>
      <w:r w:rsidRPr="003C14E4">
        <w:rPr>
          <w:u w:val="single"/>
        </w:rPr>
        <w:t xml:space="preserve">In climate change, </w:t>
      </w:r>
      <w:r w:rsidRPr="003C14E4">
        <w:rPr>
          <w:rStyle w:val="Emphasis"/>
        </w:rPr>
        <w:t>policies are central to those markets</w:t>
      </w:r>
      <w:r>
        <w:rPr>
          <w:rStyle w:val="Emphasis"/>
        </w:rPr>
        <w:t xml:space="preserve"> </w:t>
      </w:r>
      <w:r>
        <w:t xml:space="preserve">(Taylor et al., 2003; Zhou et al., 2015), </w:t>
      </w:r>
      <w:r w:rsidRPr="003C14E4">
        <w:rPr>
          <w:u w:val="single"/>
        </w:rPr>
        <w:t xml:space="preserve">thus </w:t>
      </w:r>
      <w:r w:rsidRPr="003C14E4">
        <w:rPr>
          <w:rStyle w:val="Emphasis"/>
        </w:rPr>
        <w:t>credibility in those policies is also</w:t>
      </w:r>
      <w:r>
        <w:rPr>
          <w:rStyle w:val="Emphasis"/>
        </w:rPr>
        <w:t xml:space="preserve"> </w:t>
      </w:r>
      <w:r w:rsidRPr="003C14E4">
        <w:rPr>
          <w:rStyle w:val="Emphasis"/>
        </w:rPr>
        <w:t>central</w:t>
      </w:r>
      <w:r w:rsidRPr="003C14E4">
        <w:rPr>
          <w:u w:val="single"/>
        </w:rPr>
        <w:t xml:space="preserve"> </w:t>
      </w:r>
      <w:r>
        <w:t xml:space="preserve">(Rai et al., 2010; Finon, 2012). </w:t>
      </w:r>
      <w:r w:rsidRPr="003C14E4">
        <w:rPr>
          <w:u w:val="single"/>
        </w:rPr>
        <w:t xml:space="preserve">But </w:t>
      </w:r>
      <w:r w:rsidRPr="00C528CE">
        <w:rPr>
          <w:highlight w:val="green"/>
          <w:u w:val="single"/>
        </w:rPr>
        <w:t>it is striking how</w:t>
      </w:r>
      <w:r>
        <w:rPr>
          <w:u w:val="single"/>
        </w:rPr>
        <w:t xml:space="preserve"> many demon</w:t>
      </w:r>
      <w:r w:rsidRPr="003C14E4">
        <w:rPr>
          <w:u w:val="single"/>
        </w:rPr>
        <w:t xml:space="preserve">stration </w:t>
      </w:r>
      <w:r w:rsidRPr="00C528CE">
        <w:rPr>
          <w:highlight w:val="green"/>
          <w:u w:val="single"/>
        </w:rPr>
        <w:t>programs</w:t>
      </w:r>
      <w:r w:rsidRPr="003C14E4">
        <w:rPr>
          <w:u w:val="single"/>
        </w:rPr>
        <w:t xml:space="preserve"> confronted markets that </w:t>
      </w:r>
      <w:r w:rsidRPr="00C528CE">
        <w:rPr>
          <w:rStyle w:val="Emphasis"/>
          <w:highlight w:val="green"/>
        </w:rPr>
        <w:t>involved</w:t>
      </w:r>
      <w:r w:rsidRPr="003C14E4">
        <w:rPr>
          <w:rStyle w:val="Emphasis"/>
        </w:rPr>
        <w:t xml:space="preserve"> negative </w:t>
      </w:r>
      <w:r w:rsidRPr="00C528CE">
        <w:rPr>
          <w:rStyle w:val="Emphasis"/>
          <w:highlight w:val="green"/>
        </w:rPr>
        <w:t>shocks</w:t>
      </w:r>
      <w:r w:rsidRPr="003C14E4">
        <w:rPr>
          <w:u w:val="single"/>
        </w:rPr>
        <w:t xml:space="preserve"> around the</w:t>
      </w:r>
      <w:r>
        <w:rPr>
          <w:u w:val="single"/>
        </w:rPr>
        <w:t xml:space="preserve"> </w:t>
      </w:r>
      <w:r w:rsidRPr="003C14E4">
        <w:rPr>
          <w:u w:val="single"/>
        </w:rPr>
        <w:t>time that projects came on-line</w:t>
      </w:r>
      <w:r>
        <w:t xml:space="preserve">—we see it in </w:t>
      </w:r>
      <w:r w:rsidRPr="003C14E4">
        <w:rPr>
          <w:rStyle w:val="Emphasis"/>
        </w:rPr>
        <w:t>synfuels</w:t>
      </w:r>
      <w:r>
        <w:t xml:space="preserve">, </w:t>
      </w:r>
      <w:r w:rsidRPr="00C528CE">
        <w:rPr>
          <w:rStyle w:val="Emphasis"/>
          <w:highlight w:val="green"/>
        </w:rPr>
        <w:t>biofuels</w:t>
      </w:r>
      <w:r>
        <w:t xml:space="preserve">, and solar thermal electricity (Figure 9), </w:t>
      </w:r>
      <w:r w:rsidRPr="00C528CE">
        <w:rPr>
          <w:highlight w:val="green"/>
          <w:u w:val="single"/>
        </w:rPr>
        <w:t xml:space="preserve">and </w:t>
      </w:r>
      <w:r w:rsidRPr="00C528CE">
        <w:rPr>
          <w:rStyle w:val="Emphasis"/>
          <w:highlight w:val="green"/>
        </w:rPr>
        <w:t>CCS</w:t>
      </w:r>
      <w:r>
        <w:t xml:space="preserve"> (Figure 10). </w:t>
      </w:r>
      <w:r w:rsidRPr="00C528CE">
        <w:rPr>
          <w:highlight w:val="green"/>
          <w:u w:val="single"/>
        </w:rPr>
        <w:t>The</w:t>
      </w:r>
      <w:r w:rsidRPr="003C14E4">
        <w:rPr>
          <w:u w:val="single"/>
        </w:rPr>
        <w:t xml:space="preserve"> 1.9 year </w:t>
      </w:r>
      <w:r w:rsidRPr="00C528CE">
        <w:rPr>
          <w:rStyle w:val="Emphasis"/>
          <w:highlight w:val="green"/>
        </w:rPr>
        <w:t>average lag from</w:t>
      </w:r>
      <w:r>
        <w:rPr>
          <w:rStyle w:val="Emphasis"/>
        </w:rPr>
        <w:t xml:space="preserve"> </w:t>
      </w:r>
      <w:r w:rsidRPr="003C14E4">
        <w:rPr>
          <w:rStyle w:val="Emphasis"/>
        </w:rPr>
        <w:t xml:space="preserve">project </w:t>
      </w:r>
      <w:r w:rsidRPr="00C528CE">
        <w:rPr>
          <w:rStyle w:val="Emphasis"/>
          <w:highlight w:val="green"/>
        </w:rPr>
        <w:t>initiation to time on-line is crucial</w:t>
      </w:r>
      <w:r>
        <w:t xml:space="preserve">. </w:t>
      </w:r>
      <w:r w:rsidRPr="003C14E4">
        <w:rPr>
          <w:u w:val="single"/>
        </w:rPr>
        <w:t>It would be a mistake to assume a</w:t>
      </w:r>
      <w:r>
        <w:rPr>
          <w:u w:val="single"/>
        </w:rPr>
        <w:t xml:space="preserve"> </w:t>
      </w:r>
      <w:r w:rsidRPr="003C14E4">
        <w:rPr>
          <w:u w:val="single"/>
        </w:rPr>
        <w:t>Hotelling price path in which prices of an exhaustible resource</w:t>
      </w:r>
      <w:r>
        <w:t xml:space="preserve"> (e.g. oil, atmospheric storage of CO2) </w:t>
      </w:r>
      <w:r w:rsidRPr="003C14E4">
        <w:rPr>
          <w:u w:val="single"/>
        </w:rPr>
        <w:t>rise at a constant pure rate of time preference</w:t>
      </w:r>
      <w:r>
        <w:t xml:space="preserve">. In this case the relevant price is the level at which avoided CO2 emissions are remunerated. </w:t>
      </w:r>
      <w:r w:rsidRPr="003C14E4">
        <w:rPr>
          <w:u w:val="single"/>
        </w:rPr>
        <w:t>Rather the experience of the past suggests we are more likely to see</w:t>
      </w:r>
      <w:r>
        <w:rPr>
          <w:u w:val="single"/>
        </w:rPr>
        <w:t xml:space="preserve"> </w:t>
      </w:r>
      <w:r w:rsidRPr="003C14E4">
        <w:rPr>
          <w:u w:val="single"/>
        </w:rPr>
        <w:t>shocks and boom–bust cycles</w:t>
      </w:r>
      <w:r>
        <w:t xml:space="preserve"> (</w:t>
      </w:r>
      <w:r w:rsidRPr="00CF7AC5">
        <w:t>Krautkraemer, 1998; Zak</w:t>
      </w:r>
      <w:r>
        <w:t xml:space="preserve">lan et al., 2011). </w:t>
      </w:r>
      <w:r w:rsidRPr="003C14E4">
        <w:rPr>
          <w:u w:val="single"/>
        </w:rPr>
        <w:t>We</w:t>
      </w:r>
      <w:r>
        <w:rPr>
          <w:u w:val="single"/>
        </w:rPr>
        <w:t xml:space="preserve"> </w:t>
      </w:r>
      <w:r w:rsidRPr="003C14E4">
        <w:rPr>
          <w:u w:val="single"/>
        </w:rPr>
        <w:t>see it in our data in the prices related to each demonstration program</w:t>
      </w:r>
      <w:r>
        <w:t xml:space="preserve"> (</w:t>
      </w:r>
      <w:r w:rsidRPr="00CF7AC5">
        <w:t xml:space="preserve">Figure 8). Lupion and Herzog (2013) </w:t>
      </w:r>
      <w:r w:rsidRPr="00CF7AC5">
        <w:rPr>
          <w:u w:val="single"/>
        </w:rPr>
        <w:t>attribute the</w:t>
      </w:r>
      <w:r w:rsidRPr="003C14E4">
        <w:rPr>
          <w:u w:val="single"/>
        </w:rPr>
        <w:t xml:space="preserve"> </w:t>
      </w:r>
      <w:r w:rsidRPr="00C528CE">
        <w:rPr>
          <w:highlight w:val="green"/>
          <w:u w:val="single"/>
        </w:rPr>
        <w:t xml:space="preserve">failure </w:t>
      </w:r>
      <w:r w:rsidRPr="003C14E4">
        <w:rPr>
          <w:u w:val="single"/>
        </w:rPr>
        <w:t>of the NER300 program to</w:t>
      </w:r>
      <w:r>
        <w:rPr>
          <w:u w:val="single"/>
        </w:rPr>
        <w:t xml:space="preserve"> </w:t>
      </w:r>
      <w:r w:rsidRPr="003C14E4">
        <w:rPr>
          <w:u w:val="single"/>
        </w:rPr>
        <w:t xml:space="preserve">stimulate the construction </w:t>
      </w:r>
      <w:r w:rsidRPr="00C528CE">
        <w:rPr>
          <w:highlight w:val="green"/>
          <w:u w:val="single"/>
        </w:rPr>
        <w:t>of</w:t>
      </w:r>
      <w:r w:rsidRPr="003C14E4">
        <w:rPr>
          <w:u w:val="single"/>
        </w:rPr>
        <w:t xml:space="preserve"> any </w:t>
      </w:r>
      <w:r w:rsidRPr="00C528CE">
        <w:rPr>
          <w:highlight w:val="green"/>
          <w:u w:val="single"/>
        </w:rPr>
        <w:t xml:space="preserve">CCS projects </w:t>
      </w:r>
      <w:r w:rsidRPr="00CF7AC5">
        <w:rPr>
          <w:u w:val="single"/>
        </w:rPr>
        <w:t>to 4 factors</w:t>
      </w:r>
      <w:r w:rsidRPr="00CF7AC5">
        <w:t xml:space="preserve">: </w:t>
      </w:r>
      <w:r w:rsidRPr="00CF7AC5">
        <w:rPr>
          <w:rStyle w:val="Emphasis"/>
        </w:rPr>
        <w:t>competition with renewables</w:t>
      </w:r>
      <w:r w:rsidRPr="00CF7AC5">
        <w:rPr>
          <w:u w:val="single"/>
        </w:rPr>
        <w:t xml:space="preserve">, project complexity, </w:t>
      </w:r>
      <w:r w:rsidRPr="00CF7AC5">
        <w:rPr>
          <w:rStyle w:val="Emphasis"/>
        </w:rPr>
        <w:t>low carbon prices</w:t>
      </w:r>
      <w:r w:rsidRPr="00CF7AC5">
        <w:rPr>
          <w:u w:val="single"/>
        </w:rPr>
        <w:t xml:space="preserve">, and a combination of fiscal austerity </w:t>
      </w:r>
      <w:r w:rsidRPr="00CF7AC5">
        <w:rPr>
          <w:rStyle w:val="Emphasis"/>
        </w:rPr>
        <w:t>and weak climate policy</w:t>
      </w:r>
      <w:r w:rsidRPr="00CF7AC5">
        <w:t xml:space="preserve"> around the global financial crisis. </w:t>
      </w:r>
      <w:r w:rsidRPr="00CF7AC5">
        <w:rPr>
          <w:u w:val="single"/>
        </w:rPr>
        <w:t xml:space="preserve">Note that </w:t>
      </w:r>
      <w:r w:rsidRPr="00CF7AC5">
        <w:rPr>
          <w:rStyle w:val="Emphasis"/>
          <w:sz w:val="24"/>
        </w:rPr>
        <w:t>three of the four problems</w:t>
      </w:r>
      <w:r w:rsidRPr="00C528CE">
        <w:rPr>
          <w:rStyle w:val="Emphasis"/>
          <w:sz w:val="24"/>
          <w:highlight w:val="green"/>
        </w:rPr>
        <w:t xml:space="preserve"> involved future demand, not the funding structure itself</w:t>
      </w:r>
      <w:r>
        <w:t xml:space="preserve">. </w:t>
      </w:r>
      <w:r w:rsidRPr="00C528CE">
        <w:rPr>
          <w:highlight w:val="green"/>
          <w:u w:val="single"/>
        </w:rPr>
        <w:t>Demonstrations need markets that pay off innovation</w:t>
      </w:r>
      <w:r w:rsidRPr="003C14E4">
        <w:rPr>
          <w:u w:val="single"/>
        </w:rPr>
        <w:t xml:space="preserve"> investments </w:t>
      </w:r>
      <w:r w:rsidRPr="00CF7AC5">
        <w:rPr>
          <w:u w:val="single"/>
        </w:rPr>
        <w:t>not just under a steadily increasing Hotelling-style market</w:t>
      </w:r>
      <w:r w:rsidRPr="00CF7AC5">
        <w:t xml:space="preserve">, </w:t>
      </w:r>
      <w:r w:rsidRPr="00CF7AC5">
        <w:rPr>
          <w:u w:val="single"/>
        </w:rPr>
        <w:t xml:space="preserve">but </w:t>
      </w:r>
      <w:r w:rsidRPr="00C528CE">
        <w:rPr>
          <w:highlight w:val="green"/>
          <w:u w:val="single"/>
        </w:rPr>
        <w:t xml:space="preserve">under a </w:t>
      </w:r>
      <w:r w:rsidRPr="00C528CE">
        <w:rPr>
          <w:rStyle w:val="Emphasis"/>
          <w:highlight w:val="green"/>
        </w:rPr>
        <w:t>broad range of market conditions</w:t>
      </w:r>
      <w:r>
        <w:t>. F</w:t>
      </w:r>
      <w:r w:rsidRPr="003C14E4">
        <w:rPr>
          <w:u w:val="single"/>
        </w:rPr>
        <w:t>eatures of robust demand pull include niche markets</w:t>
      </w:r>
      <w:r>
        <w:rPr>
          <w:u w:val="single"/>
        </w:rPr>
        <w:t xml:space="preserve"> </w:t>
      </w:r>
      <w:r>
        <w:t xml:space="preserve">(Kemp et al., 1998), hedging across jurisdictions (Nemet, 2010), </w:t>
      </w:r>
      <w:r w:rsidRPr="003C14E4">
        <w:rPr>
          <w:u w:val="single"/>
        </w:rPr>
        <w:t>and flexible</w:t>
      </w:r>
      <w:r>
        <w:rPr>
          <w:u w:val="single"/>
        </w:rPr>
        <w:t xml:space="preserve"> </w:t>
      </w:r>
      <w:r w:rsidRPr="003C14E4">
        <w:rPr>
          <w:u w:val="single"/>
        </w:rPr>
        <w:t>production</w:t>
      </w:r>
      <w:r>
        <w:t xml:space="preserve"> (Sanchez and Kammen, 2016). Government price guarantees have played an important role as we have seen on synfuels, solar thermal electricity, and on a smaller scale, photovoltaics.</w:t>
      </w:r>
    </w:p>
    <w:p w14:paraId="3F53E1AE" w14:textId="77777777" w:rsidR="00DA0E69" w:rsidRDefault="00DA0E69" w:rsidP="00DA0E69"/>
    <w:p w14:paraId="1005AC60" w14:textId="77777777" w:rsidR="00DA0E69" w:rsidRDefault="00DA0E69" w:rsidP="00DA0E69">
      <w:pPr>
        <w:pStyle w:val="Heading4"/>
      </w:pPr>
      <w:r>
        <w:t>Try or die for CCS to solve warming</w:t>
      </w:r>
    </w:p>
    <w:p w14:paraId="44B2A263" w14:textId="77777777" w:rsidR="00DA0E69" w:rsidRPr="006F6973" w:rsidRDefault="00DA0E69" w:rsidP="00DA0E69">
      <w:r>
        <w:rPr>
          <w:rStyle w:val="Style13ptBold"/>
        </w:rPr>
        <w:t xml:space="preserve">Moniz 9/23/19 </w:t>
      </w:r>
      <w:r w:rsidRPr="006F6973">
        <w:t>- 13th Secretary of Energy (2013 to 2017) and is the founder and CEO of the Energy Futures Initiative</w:t>
      </w:r>
    </w:p>
    <w:p w14:paraId="140C7CB2" w14:textId="77777777" w:rsidR="00DA0E69" w:rsidRPr="006F6973" w:rsidRDefault="00DA0E69" w:rsidP="00DA0E69">
      <w:r w:rsidRPr="006F6973">
        <w:t xml:space="preserve">Fredd Krupp is president of the Environmental Defense Fund, Ernest Moniz, “Cutting Climate Pollution Isn’t Enough — We Also Need Carbon Removal,” Text, TheHill, September 23, 2019, </w:t>
      </w:r>
      <w:hyperlink r:id="rId56" w:history="1">
        <w:r w:rsidRPr="006F6973">
          <w:rPr>
            <w:rStyle w:val="Hyperlink"/>
          </w:rPr>
          <w:t>https://thehill.com/opinion/energy-environment/462609-cutting-climate-pollution-isnt-enough-we-also-need-carbon-removal</w:t>
        </w:r>
      </w:hyperlink>
      <w:r w:rsidRPr="006F6973">
        <w:t>.</w:t>
      </w:r>
    </w:p>
    <w:p w14:paraId="3E186C24" w14:textId="77777777" w:rsidR="00DA0E69" w:rsidRPr="006F6973" w:rsidRDefault="00DA0E69" w:rsidP="00DA0E69"/>
    <w:p w14:paraId="49F972C0" w14:textId="77777777" w:rsidR="00DA0E69" w:rsidRPr="006F6973" w:rsidRDefault="00DA0E69" w:rsidP="00DA0E69">
      <w:pPr>
        <w:rPr>
          <w:sz w:val="16"/>
        </w:rPr>
      </w:pPr>
      <w:r w:rsidRPr="006F6973">
        <w:rPr>
          <w:sz w:val="16"/>
        </w:rPr>
        <w:t xml:space="preserve">It has been almost four years since the Paris climate agreement was signed. But as leaders gather in New York this week for the United Nations Climate Change </w:t>
      </w:r>
      <w:r w:rsidRPr="002748D8">
        <w:rPr>
          <w:sz w:val="16"/>
        </w:rPr>
        <w:t xml:space="preserve">Summit, </w:t>
      </w:r>
      <w:r w:rsidRPr="002748D8">
        <w:rPr>
          <w:rStyle w:val="StyleUnderline"/>
        </w:rPr>
        <w:t>the world remains far off track from meeting the Paris objective</w:t>
      </w:r>
      <w:r w:rsidRPr="002748D8">
        <w:rPr>
          <w:sz w:val="16"/>
        </w:rPr>
        <w:t xml:space="preserve"> </w:t>
      </w:r>
      <w:r w:rsidRPr="002748D8">
        <w:rPr>
          <w:rStyle w:val="StyleUnderline"/>
        </w:rPr>
        <w:t>of limiting</w:t>
      </w:r>
      <w:r w:rsidRPr="002748D8">
        <w:rPr>
          <w:sz w:val="16"/>
        </w:rPr>
        <w:t xml:space="preserve"> global </w:t>
      </w:r>
      <w:r w:rsidRPr="002748D8">
        <w:rPr>
          <w:rStyle w:val="StyleUnderline"/>
        </w:rPr>
        <w:t>warming to well below</w:t>
      </w:r>
      <w:r w:rsidRPr="006F6973">
        <w:rPr>
          <w:rStyle w:val="StyleUnderline"/>
        </w:rPr>
        <w:t xml:space="preserve"> 2 degrees Celsius --</w:t>
      </w:r>
      <w:r w:rsidRPr="006F6973">
        <w:rPr>
          <w:sz w:val="16"/>
        </w:rPr>
        <w:t xml:space="preserve"> and pursuing efforts at 1.5 degrees.</w:t>
      </w:r>
    </w:p>
    <w:p w14:paraId="01B40925" w14:textId="77777777" w:rsidR="00DA0E69" w:rsidRPr="002748D8" w:rsidRDefault="00DA0E69" w:rsidP="00DA0E69">
      <w:pPr>
        <w:rPr>
          <w:rStyle w:val="StyleUnderline"/>
        </w:rPr>
      </w:pPr>
      <w:r w:rsidRPr="006F6973">
        <w:rPr>
          <w:sz w:val="16"/>
        </w:rPr>
        <w:t>T</w:t>
      </w:r>
      <w:r w:rsidRPr="006F6973">
        <w:rPr>
          <w:rStyle w:val="StyleUnderline"/>
        </w:rPr>
        <w:t xml:space="preserve">o meet that target, </w:t>
      </w:r>
      <w:r w:rsidRPr="00C528CE">
        <w:rPr>
          <w:rStyle w:val="Emphasis"/>
          <w:highlight w:val="green"/>
        </w:rPr>
        <w:t>the world must achieve a 100 percent</w:t>
      </w:r>
      <w:r w:rsidRPr="006F6973">
        <w:rPr>
          <w:rStyle w:val="Emphasis"/>
        </w:rPr>
        <w:t xml:space="preserve"> </w:t>
      </w:r>
      <w:r w:rsidRPr="00C528CE">
        <w:rPr>
          <w:rStyle w:val="Emphasis"/>
          <w:highlight w:val="green"/>
        </w:rPr>
        <w:t>clean economy</w:t>
      </w:r>
      <w:r w:rsidRPr="006F6973">
        <w:rPr>
          <w:sz w:val="16"/>
        </w:rPr>
        <w:t xml:space="preserve"> — one </w:t>
      </w:r>
      <w:r w:rsidRPr="00C528CE">
        <w:rPr>
          <w:rStyle w:val="Emphasis"/>
          <w:highlight w:val="green"/>
        </w:rPr>
        <w:t>that produces net zero emissions</w:t>
      </w:r>
      <w:r w:rsidRPr="006F6973">
        <w:rPr>
          <w:sz w:val="16"/>
        </w:rPr>
        <w:t xml:space="preserve">, or no more climate pollution than can be removed from the atmosphere — </w:t>
      </w:r>
      <w:r w:rsidRPr="00C528CE">
        <w:rPr>
          <w:rStyle w:val="Emphasis"/>
          <w:highlight w:val="green"/>
        </w:rPr>
        <w:t>soon</w:t>
      </w:r>
      <w:r w:rsidRPr="006F6973">
        <w:rPr>
          <w:rStyle w:val="Emphasis"/>
        </w:rPr>
        <w:t xml:space="preserve"> </w:t>
      </w:r>
      <w:r w:rsidRPr="00C528CE">
        <w:rPr>
          <w:rStyle w:val="Emphasis"/>
          <w:highlight w:val="green"/>
        </w:rPr>
        <w:t>after mid-century</w:t>
      </w:r>
      <w:r w:rsidRPr="006F6973">
        <w:rPr>
          <w:sz w:val="16"/>
        </w:rPr>
        <w:t xml:space="preserve">, with the United States and other advanced economies reaching that milestone no later than 2050. </w:t>
      </w:r>
      <w:r w:rsidRPr="002748D8">
        <w:rPr>
          <w:rStyle w:val="StyleUnderline"/>
        </w:rPr>
        <w:t>It’s a daunting but doable task.</w:t>
      </w:r>
    </w:p>
    <w:p w14:paraId="72CF784D" w14:textId="77777777" w:rsidR="00DA0E69" w:rsidRPr="006F6973" w:rsidRDefault="00DA0E69" w:rsidP="00DA0E69">
      <w:pPr>
        <w:rPr>
          <w:sz w:val="16"/>
        </w:rPr>
      </w:pPr>
      <w:r w:rsidRPr="002748D8">
        <w:rPr>
          <w:rStyle w:val="StyleUnderline"/>
        </w:rPr>
        <w:t>The consequences</w:t>
      </w:r>
      <w:r w:rsidRPr="006F6973">
        <w:rPr>
          <w:rStyle w:val="StyleUnderline"/>
        </w:rPr>
        <w:t xml:space="preserve"> of falling short are enormous</w:t>
      </w:r>
      <w:r w:rsidRPr="006F6973">
        <w:rPr>
          <w:sz w:val="16"/>
        </w:rPr>
        <w:t>. This year, the U.S. government’s fourth National Climate Assessment documented the huge economic and social impacts of unchecked warming. The Pentagon has repeatedly warned of the impacts on national security and our troops.</w:t>
      </w:r>
    </w:p>
    <w:p w14:paraId="1C471418" w14:textId="77777777" w:rsidR="00DA0E69" w:rsidRPr="006F6973" w:rsidRDefault="00DA0E69" w:rsidP="00DA0E69">
      <w:pPr>
        <w:rPr>
          <w:sz w:val="16"/>
        </w:rPr>
      </w:pPr>
      <w:r w:rsidRPr="002748D8">
        <w:rPr>
          <w:rStyle w:val="StyleUnderline"/>
        </w:rPr>
        <w:t>Achieving</w:t>
      </w:r>
      <w:r w:rsidRPr="006F6973">
        <w:rPr>
          <w:rStyle w:val="StyleUnderline"/>
        </w:rPr>
        <w:t xml:space="preserve"> a 100 percent clean economy will require a swift transition to renewables</w:t>
      </w:r>
      <w:r w:rsidRPr="006F6973">
        <w:rPr>
          <w:sz w:val="16"/>
        </w:rPr>
        <w:t xml:space="preserve"> and other zero-carbon energy sources. But </w:t>
      </w:r>
      <w:r w:rsidRPr="002748D8">
        <w:rPr>
          <w:rStyle w:val="Emphasis"/>
        </w:rPr>
        <w:t xml:space="preserve">we also need to face the reality that </w:t>
      </w:r>
      <w:r w:rsidRPr="00C528CE">
        <w:rPr>
          <w:rStyle w:val="Emphasis"/>
          <w:highlight w:val="green"/>
        </w:rPr>
        <w:t>meeting</w:t>
      </w:r>
      <w:r w:rsidRPr="006F6973">
        <w:rPr>
          <w:sz w:val="16"/>
        </w:rPr>
        <w:t xml:space="preserve"> the </w:t>
      </w:r>
      <w:r w:rsidRPr="00C528CE">
        <w:rPr>
          <w:rStyle w:val="Emphasis"/>
          <w:highlight w:val="green"/>
        </w:rPr>
        <w:t>Paris</w:t>
      </w:r>
      <w:r w:rsidRPr="006F6973">
        <w:rPr>
          <w:sz w:val="16"/>
        </w:rPr>
        <w:t xml:space="preserve"> target </w:t>
      </w:r>
      <w:r w:rsidRPr="00C528CE">
        <w:rPr>
          <w:rStyle w:val="Emphasis"/>
          <w:highlight w:val="green"/>
        </w:rPr>
        <w:t xml:space="preserve">will require taking carbon out of the atmosphere </w:t>
      </w:r>
      <w:r w:rsidRPr="002748D8">
        <w:rPr>
          <w:rStyle w:val="Emphasis"/>
        </w:rPr>
        <w:t>at massive scale</w:t>
      </w:r>
      <w:r w:rsidRPr="006F6973">
        <w:rPr>
          <w:sz w:val="16"/>
        </w:rPr>
        <w:t>. I</w:t>
      </w:r>
      <w:r w:rsidRPr="006F6973">
        <w:rPr>
          <w:rStyle w:val="StyleUnderline"/>
        </w:rPr>
        <w:t xml:space="preserve">n part, that’s </w:t>
      </w:r>
      <w:r w:rsidRPr="00C528CE">
        <w:rPr>
          <w:rStyle w:val="StyleUnderline"/>
          <w:highlight w:val="green"/>
        </w:rPr>
        <w:t>because</w:t>
      </w:r>
      <w:r w:rsidRPr="006F6973">
        <w:rPr>
          <w:rStyle w:val="StyleUnderline"/>
        </w:rPr>
        <w:t xml:space="preserve"> </w:t>
      </w:r>
      <w:r w:rsidRPr="00C528CE">
        <w:rPr>
          <w:rStyle w:val="StyleUnderline"/>
          <w:highlight w:val="green"/>
        </w:rPr>
        <w:t>eliminating emissions will be</w:t>
      </w:r>
      <w:r w:rsidRPr="006F6973">
        <w:rPr>
          <w:rStyle w:val="StyleUnderline"/>
        </w:rPr>
        <w:t xml:space="preserve"> very </w:t>
      </w:r>
      <w:r w:rsidRPr="00C528CE">
        <w:rPr>
          <w:rStyle w:val="StyleUnderline"/>
          <w:highlight w:val="green"/>
        </w:rPr>
        <w:t>challenging</w:t>
      </w:r>
      <w:r w:rsidRPr="006F6973">
        <w:rPr>
          <w:rStyle w:val="StyleUnderline"/>
        </w:rPr>
        <w:t xml:space="preserve"> </w:t>
      </w:r>
      <w:r w:rsidRPr="00C528CE">
        <w:rPr>
          <w:rStyle w:val="StyleUnderline"/>
          <w:highlight w:val="green"/>
        </w:rPr>
        <w:t>for</w:t>
      </w:r>
      <w:r w:rsidRPr="006F6973">
        <w:rPr>
          <w:rStyle w:val="StyleUnderline"/>
        </w:rPr>
        <w:t xml:space="preserve"> some sectors, especially </w:t>
      </w:r>
      <w:r w:rsidRPr="006F6973">
        <w:rPr>
          <w:sz w:val="16"/>
        </w:rPr>
        <w:t>the</w:t>
      </w:r>
      <w:r w:rsidRPr="006F6973">
        <w:rPr>
          <w:rStyle w:val="StyleUnderline"/>
        </w:rPr>
        <w:t xml:space="preserve"> </w:t>
      </w:r>
      <w:r w:rsidRPr="00C528CE">
        <w:rPr>
          <w:rStyle w:val="StyleUnderline"/>
          <w:highlight w:val="green"/>
        </w:rPr>
        <w:t>transportation</w:t>
      </w:r>
      <w:r w:rsidRPr="006F6973">
        <w:rPr>
          <w:rStyle w:val="StyleUnderline"/>
        </w:rPr>
        <w:t xml:space="preserve"> </w:t>
      </w:r>
      <w:r w:rsidRPr="006F6973">
        <w:rPr>
          <w:sz w:val="16"/>
        </w:rPr>
        <w:t>industry</w:t>
      </w:r>
      <w:r w:rsidRPr="006F6973">
        <w:rPr>
          <w:rStyle w:val="StyleUnderline"/>
        </w:rPr>
        <w:t xml:space="preserve"> </w:t>
      </w:r>
      <w:r w:rsidRPr="00C528CE">
        <w:rPr>
          <w:rStyle w:val="StyleUnderline"/>
          <w:highlight w:val="green"/>
        </w:rPr>
        <w:t>and</w:t>
      </w:r>
      <w:r w:rsidRPr="006F6973">
        <w:rPr>
          <w:rStyle w:val="StyleUnderline"/>
        </w:rPr>
        <w:t xml:space="preserve"> </w:t>
      </w:r>
      <w:r w:rsidRPr="00C528CE">
        <w:rPr>
          <w:rStyle w:val="StyleUnderline"/>
          <w:highlight w:val="green"/>
        </w:rPr>
        <w:t>ag</w:t>
      </w:r>
      <w:r w:rsidRPr="006F6973">
        <w:rPr>
          <w:rStyle w:val="StyleUnderline"/>
        </w:rPr>
        <w:t>riculture.</w:t>
      </w:r>
      <w:r w:rsidRPr="006F6973">
        <w:rPr>
          <w:sz w:val="16"/>
        </w:rPr>
        <w:t xml:space="preserve"> </w:t>
      </w:r>
      <w:r w:rsidRPr="006F6973">
        <w:rPr>
          <w:rStyle w:val="StyleUnderline"/>
        </w:rPr>
        <w:t>Removing carbon</w:t>
      </w:r>
      <w:r w:rsidRPr="006F6973">
        <w:rPr>
          <w:sz w:val="16"/>
        </w:rPr>
        <w:t xml:space="preserve"> from the atmosphere </w:t>
      </w:r>
      <w:r w:rsidRPr="006F6973">
        <w:rPr>
          <w:rStyle w:val="StyleUnderline"/>
        </w:rPr>
        <w:t>would</w:t>
      </w:r>
      <w:r w:rsidRPr="006F6973">
        <w:rPr>
          <w:sz w:val="16"/>
        </w:rPr>
        <w:t xml:space="preserve"> also </w:t>
      </w:r>
      <w:r w:rsidRPr="006F6973">
        <w:rPr>
          <w:rStyle w:val="StyleUnderline"/>
        </w:rPr>
        <w:t>bring concentrations down, helping to stabilize the climate</w:t>
      </w:r>
      <w:r w:rsidRPr="006F6973">
        <w:rPr>
          <w:sz w:val="16"/>
        </w:rPr>
        <w:t xml:space="preserve"> at safer levels. So, </w:t>
      </w:r>
      <w:r w:rsidRPr="006F6973">
        <w:rPr>
          <w:rStyle w:val="Emphasis"/>
        </w:rPr>
        <w:t xml:space="preserve">the push for </w:t>
      </w:r>
      <w:r w:rsidRPr="00C528CE">
        <w:rPr>
          <w:rStyle w:val="Emphasis"/>
          <w:highlight w:val="green"/>
        </w:rPr>
        <w:t>clean energy must be supplemented</w:t>
      </w:r>
      <w:r w:rsidRPr="006F6973">
        <w:rPr>
          <w:rStyle w:val="Emphasis"/>
        </w:rPr>
        <w:t xml:space="preserve"> by</w:t>
      </w:r>
      <w:r w:rsidRPr="006F6973">
        <w:rPr>
          <w:sz w:val="16"/>
        </w:rPr>
        <w:t xml:space="preserve"> a suite of technologies known as </w:t>
      </w:r>
      <w:r w:rsidRPr="006F6973">
        <w:rPr>
          <w:rStyle w:val="Emphasis"/>
        </w:rPr>
        <w:t>carbon dioxide removal</w:t>
      </w:r>
      <w:r w:rsidRPr="006F6973">
        <w:rPr>
          <w:sz w:val="16"/>
        </w:rPr>
        <w:t xml:space="preserve"> (CDR).</w:t>
      </w:r>
    </w:p>
    <w:p w14:paraId="6DDA9955" w14:textId="77777777" w:rsidR="00DA0E69" w:rsidRPr="006F6973" w:rsidRDefault="00DA0E69" w:rsidP="00DA0E69">
      <w:pPr>
        <w:rPr>
          <w:sz w:val="16"/>
        </w:rPr>
      </w:pPr>
      <w:r w:rsidRPr="006F6973">
        <w:rPr>
          <w:rStyle w:val="Emphasis"/>
        </w:rPr>
        <w:t xml:space="preserve">It is not a question of what we’d prefer. </w:t>
      </w:r>
      <w:r w:rsidRPr="00C528CE">
        <w:rPr>
          <w:rStyle w:val="Emphasis"/>
          <w:highlight w:val="green"/>
        </w:rPr>
        <w:t>It’s a question of insurmountable math</w:t>
      </w:r>
      <w:r w:rsidRPr="00C528CE">
        <w:rPr>
          <w:sz w:val="16"/>
          <w:highlight w:val="green"/>
        </w:rPr>
        <w:t>.</w:t>
      </w:r>
      <w:r w:rsidRPr="006F6973">
        <w:rPr>
          <w:sz w:val="16"/>
        </w:rPr>
        <w:t xml:space="preserve"> </w:t>
      </w:r>
    </w:p>
    <w:p w14:paraId="7639500E" w14:textId="77777777" w:rsidR="00DA0E69" w:rsidRPr="006F6973" w:rsidRDefault="00DA0E69" w:rsidP="00DA0E69">
      <w:pPr>
        <w:rPr>
          <w:rStyle w:val="StyleUnderline"/>
        </w:rPr>
      </w:pPr>
      <w:r w:rsidRPr="006F6973">
        <w:rPr>
          <w:sz w:val="16"/>
        </w:rPr>
        <w:t xml:space="preserve">The crucial role carbon removal must play is becoming more widely recognized. </w:t>
      </w:r>
      <w:r w:rsidRPr="006F6973">
        <w:rPr>
          <w:rStyle w:val="StyleUnderline"/>
        </w:rPr>
        <w:t>The</w:t>
      </w:r>
      <w:r w:rsidRPr="006F6973">
        <w:rPr>
          <w:sz w:val="16"/>
        </w:rPr>
        <w:t xml:space="preserve"> 2018 </w:t>
      </w:r>
      <w:r w:rsidRPr="006F6973">
        <w:rPr>
          <w:rStyle w:val="StyleUnderline"/>
        </w:rPr>
        <w:t>I</w:t>
      </w:r>
      <w:r w:rsidRPr="006F6973">
        <w:rPr>
          <w:sz w:val="16"/>
        </w:rPr>
        <w:t xml:space="preserve">ntergovernmental </w:t>
      </w:r>
      <w:r w:rsidRPr="006F6973">
        <w:rPr>
          <w:rStyle w:val="StyleUnderline"/>
        </w:rPr>
        <w:t>P</w:t>
      </w:r>
      <w:r w:rsidRPr="006F6973">
        <w:rPr>
          <w:sz w:val="16"/>
        </w:rPr>
        <w:t xml:space="preserve">anel on </w:t>
      </w:r>
      <w:r w:rsidRPr="006F6973">
        <w:rPr>
          <w:rStyle w:val="StyleUnderline"/>
        </w:rPr>
        <w:t>C</w:t>
      </w:r>
      <w:r w:rsidRPr="006F6973">
        <w:rPr>
          <w:sz w:val="16"/>
        </w:rPr>
        <w:t xml:space="preserve">limate </w:t>
      </w:r>
      <w:r w:rsidRPr="006F6973">
        <w:rPr>
          <w:rStyle w:val="StyleUnderline"/>
        </w:rPr>
        <w:t>C</w:t>
      </w:r>
      <w:r w:rsidRPr="006F6973">
        <w:rPr>
          <w:sz w:val="16"/>
        </w:rPr>
        <w:t xml:space="preserve">hange report </w:t>
      </w:r>
      <w:r w:rsidRPr="006F6973">
        <w:rPr>
          <w:rStyle w:val="StyleUnderline"/>
        </w:rPr>
        <w:t>stressed the importance of carbon removal</w:t>
      </w:r>
      <w:r w:rsidRPr="006F6973">
        <w:rPr>
          <w:sz w:val="16"/>
        </w:rPr>
        <w:t xml:space="preserve">, and </w:t>
      </w:r>
      <w:r w:rsidRPr="006F6973">
        <w:rPr>
          <w:rStyle w:val="StyleUnderline"/>
        </w:rPr>
        <w:t>the U.S. National Academies of Sciences</w:t>
      </w:r>
      <w:r w:rsidRPr="006F6973">
        <w:rPr>
          <w:sz w:val="16"/>
        </w:rPr>
        <w:t xml:space="preserve">, Engineering and Medicine late last year </w:t>
      </w:r>
      <w:r w:rsidRPr="006F6973">
        <w:rPr>
          <w:rStyle w:val="StyleUnderline"/>
        </w:rPr>
        <w:t>estimated</w:t>
      </w:r>
      <w:r w:rsidRPr="006F6973">
        <w:rPr>
          <w:sz w:val="16"/>
        </w:rPr>
        <w:t xml:space="preserve"> that </w:t>
      </w:r>
      <w:r w:rsidRPr="00C528CE">
        <w:rPr>
          <w:rStyle w:val="Emphasis"/>
          <w:highlight w:val="green"/>
        </w:rPr>
        <w:t>ten billion tons</w:t>
      </w:r>
      <w:r w:rsidRPr="006F6973">
        <w:rPr>
          <w:rStyle w:val="Emphasis"/>
        </w:rPr>
        <w:t xml:space="preserve"> of CO2 </w:t>
      </w:r>
      <w:r w:rsidRPr="00C528CE">
        <w:rPr>
          <w:rStyle w:val="Emphasis"/>
          <w:highlight w:val="green"/>
        </w:rPr>
        <w:t>will need to be pulled</w:t>
      </w:r>
      <w:r w:rsidRPr="006F6973">
        <w:rPr>
          <w:sz w:val="16"/>
        </w:rPr>
        <w:t xml:space="preserve"> from the atmosphere </w:t>
      </w:r>
      <w:r w:rsidRPr="00C528CE">
        <w:rPr>
          <w:rStyle w:val="Emphasis"/>
          <w:highlight w:val="green"/>
        </w:rPr>
        <w:t>annually</w:t>
      </w:r>
      <w:r w:rsidRPr="006F6973">
        <w:rPr>
          <w:rStyle w:val="Emphasis"/>
        </w:rPr>
        <w:t xml:space="preserve"> by 2050, and double that by 2100</w:t>
      </w:r>
      <w:r w:rsidRPr="006F6973">
        <w:rPr>
          <w:sz w:val="16"/>
        </w:rPr>
        <w:t xml:space="preserve">. For context, today’s global emissions are less than 40 billion tons per year. </w:t>
      </w:r>
      <w:r w:rsidRPr="006F6973">
        <w:rPr>
          <w:rStyle w:val="StyleUnderline"/>
        </w:rPr>
        <w:t>If the 10 billion tons of CO2 from CDR were stored underground, that would be roughly double the world’s annual oil production.</w:t>
      </w:r>
    </w:p>
    <w:p w14:paraId="0FC124CC" w14:textId="77777777" w:rsidR="00DA0E69" w:rsidRPr="006F6973" w:rsidRDefault="00DA0E69" w:rsidP="00DA0E69">
      <w:pPr>
        <w:rPr>
          <w:sz w:val="16"/>
        </w:rPr>
      </w:pPr>
      <w:r w:rsidRPr="006F6973">
        <w:rPr>
          <w:rStyle w:val="StyleUnderline"/>
        </w:rPr>
        <w:t>The good news is that</w:t>
      </w:r>
      <w:r w:rsidRPr="006F6973">
        <w:rPr>
          <w:sz w:val="16"/>
        </w:rPr>
        <w:t xml:space="preserve"> </w:t>
      </w:r>
      <w:r w:rsidRPr="00C528CE">
        <w:rPr>
          <w:rStyle w:val="Emphasis"/>
          <w:highlight w:val="green"/>
        </w:rPr>
        <w:t>there are a surprisingly large number of promising pathways</w:t>
      </w:r>
      <w:r w:rsidRPr="006F6973">
        <w:rPr>
          <w:sz w:val="16"/>
        </w:rPr>
        <w:t xml:space="preserve"> for carbon dioxide removal. Nature-based approaches include reforestation and forest management as well as agricultural practices that increase carbon stored in soils. Some of the attendant challenges include competition for land and permanence of the carbon sequestration.</w:t>
      </w:r>
    </w:p>
    <w:p w14:paraId="7FAD5563" w14:textId="77777777" w:rsidR="00DA0E69" w:rsidRPr="006F6973" w:rsidRDefault="00DA0E69" w:rsidP="00DA0E69">
      <w:pPr>
        <w:rPr>
          <w:sz w:val="16"/>
        </w:rPr>
      </w:pPr>
      <w:r w:rsidRPr="006F6973">
        <w:rPr>
          <w:rStyle w:val="StyleUnderline"/>
        </w:rPr>
        <w:t xml:space="preserve">Technological approaches include </w:t>
      </w:r>
      <w:r w:rsidRPr="00C528CE">
        <w:rPr>
          <w:rStyle w:val="StyleUnderline"/>
          <w:highlight w:val="green"/>
        </w:rPr>
        <w:t>direct air captur</w:t>
      </w:r>
      <w:r w:rsidRPr="006F6973">
        <w:rPr>
          <w:rStyle w:val="StyleUnderline"/>
        </w:rPr>
        <w:t>e</w:t>
      </w:r>
      <w:r w:rsidRPr="006F6973">
        <w:rPr>
          <w:sz w:val="16"/>
        </w:rPr>
        <w:t xml:space="preserve"> — machines that actually suck carbon from the air — </w:t>
      </w:r>
      <w:r w:rsidRPr="006F6973">
        <w:rPr>
          <w:rStyle w:val="StyleUnderline"/>
        </w:rPr>
        <w:t>and technologically-enhanced natural processes</w:t>
      </w:r>
      <w:r w:rsidRPr="006F6973">
        <w:rPr>
          <w:sz w:val="16"/>
        </w:rPr>
        <w:t xml:space="preserve">, </w:t>
      </w:r>
      <w:r w:rsidRPr="006F6973">
        <w:rPr>
          <w:rStyle w:val="StyleUnderline"/>
        </w:rPr>
        <w:t xml:space="preserve">such as plants genetically modified </w:t>
      </w:r>
      <w:r w:rsidRPr="006F6973">
        <w:rPr>
          <w:sz w:val="16"/>
        </w:rPr>
        <w:t xml:space="preserve">with deep roots </w:t>
      </w:r>
      <w:r w:rsidRPr="006F6973">
        <w:rPr>
          <w:rStyle w:val="StyleUnderline"/>
        </w:rPr>
        <w:t>to fix carbon in the soil; enhanced mineralization</w:t>
      </w:r>
      <w:r w:rsidRPr="006F6973">
        <w:rPr>
          <w:sz w:val="16"/>
        </w:rPr>
        <w:t xml:space="preserve">, </w:t>
      </w:r>
      <w:r w:rsidRPr="006F6973">
        <w:rPr>
          <w:rStyle w:val="StyleUnderline"/>
        </w:rPr>
        <w:t>which uses</w:t>
      </w:r>
      <w:r w:rsidRPr="006F6973">
        <w:rPr>
          <w:sz w:val="16"/>
        </w:rPr>
        <w:t xml:space="preserve"> certain </w:t>
      </w:r>
      <w:r w:rsidRPr="006F6973">
        <w:rPr>
          <w:rStyle w:val="StyleUnderline"/>
        </w:rPr>
        <w:t>reactive rocks to bind with carbon</w:t>
      </w:r>
      <w:r w:rsidRPr="006F6973">
        <w:rPr>
          <w:sz w:val="16"/>
        </w:rPr>
        <w:t xml:space="preserve"> from the air; </w:t>
      </w:r>
      <w:r w:rsidRPr="006F6973">
        <w:rPr>
          <w:rStyle w:val="StyleUnderline"/>
        </w:rPr>
        <w:t>and accelerated ocean uptake in phytoplankton</w:t>
      </w:r>
      <w:r w:rsidRPr="006F6973">
        <w:rPr>
          <w:sz w:val="16"/>
        </w:rPr>
        <w:t xml:space="preserve">. These </w:t>
      </w:r>
      <w:r w:rsidRPr="006F6973">
        <w:rPr>
          <w:rStyle w:val="StyleUnderline"/>
        </w:rPr>
        <w:t>technologies</w:t>
      </w:r>
      <w:r w:rsidRPr="006F6973">
        <w:rPr>
          <w:sz w:val="16"/>
        </w:rPr>
        <w:t xml:space="preserve"> are immature and </w:t>
      </w:r>
      <w:r w:rsidRPr="00C528CE">
        <w:rPr>
          <w:rStyle w:val="StyleUnderline"/>
          <w:highlight w:val="green"/>
        </w:rPr>
        <w:t>require</w:t>
      </w:r>
      <w:r w:rsidRPr="006F6973">
        <w:rPr>
          <w:sz w:val="16"/>
        </w:rPr>
        <w:t xml:space="preserve"> </w:t>
      </w:r>
      <w:r w:rsidRPr="006F6973">
        <w:rPr>
          <w:rStyle w:val="StyleUnderline"/>
        </w:rPr>
        <w:t>considerable</w:t>
      </w:r>
      <w:r w:rsidRPr="006F6973">
        <w:rPr>
          <w:sz w:val="16"/>
        </w:rPr>
        <w:t xml:space="preserve"> </w:t>
      </w:r>
      <w:r w:rsidRPr="006F6973">
        <w:rPr>
          <w:rStyle w:val="StyleUnderline"/>
        </w:rPr>
        <w:t xml:space="preserve">research, development and </w:t>
      </w:r>
      <w:r w:rsidRPr="00C528CE">
        <w:rPr>
          <w:rStyle w:val="StyleUnderline"/>
          <w:highlight w:val="green"/>
        </w:rPr>
        <w:t>demonstration to ensure viability and affordability</w:t>
      </w:r>
      <w:r w:rsidRPr="006F6973">
        <w:rPr>
          <w:sz w:val="16"/>
        </w:rPr>
        <w:t xml:space="preserve"> at very large scale. </w:t>
      </w:r>
    </w:p>
    <w:p w14:paraId="37B1A868" w14:textId="77777777" w:rsidR="00DA0E69" w:rsidRPr="006F6973" w:rsidRDefault="00DA0E69" w:rsidP="00DA0E69">
      <w:pPr>
        <w:rPr>
          <w:sz w:val="16"/>
        </w:rPr>
      </w:pPr>
      <w:r w:rsidRPr="006F6973">
        <w:rPr>
          <w:sz w:val="16"/>
        </w:rPr>
        <w:t>Despite the urgency, there is no dedicated federal effort to develop these crucial technologies; existing programs are piecemeal and largely focused on sequestering emissions from industrial and electricity generating sources.</w:t>
      </w:r>
    </w:p>
    <w:p w14:paraId="359677EC" w14:textId="77777777" w:rsidR="00DA0E69" w:rsidRPr="006F6973" w:rsidRDefault="00DA0E69" w:rsidP="00DA0E69">
      <w:pPr>
        <w:rPr>
          <w:rStyle w:val="StyleUnderline"/>
        </w:rPr>
      </w:pPr>
      <w:r w:rsidRPr="006F6973">
        <w:rPr>
          <w:rStyle w:val="StyleUnderline"/>
        </w:rPr>
        <w:lastRenderedPageBreak/>
        <w:t>The National Academies recommended the rapid establishment of a robust, focused, scalable and accelerated federal research program</w:t>
      </w:r>
      <w:r w:rsidRPr="006F6973">
        <w:rPr>
          <w:sz w:val="16"/>
        </w:rPr>
        <w:t xml:space="preserve"> spanning the Departments of Energy and Agriculture, the National Oceanic and Atmospheric Administration and the National Science Foundation, among others. Such a program would encompass the full range of technological pathways that can remove CO2 from the environment. ‘’Clearing the Air,’’ an analysis of CDR’s value and a proposed plan to deploy it, has been completed by the Energy Futures Initiative. Over the next decade, </w:t>
      </w:r>
      <w:r w:rsidRPr="006F6973">
        <w:rPr>
          <w:rStyle w:val="StyleUnderline"/>
        </w:rPr>
        <w:t>the program scale would be about a billion dollars a year.</w:t>
      </w:r>
    </w:p>
    <w:p w14:paraId="68835FEA" w14:textId="77777777" w:rsidR="00DA0E69" w:rsidRPr="006F6973" w:rsidRDefault="00DA0E69" w:rsidP="00DA0E69">
      <w:pPr>
        <w:rPr>
          <w:sz w:val="16"/>
        </w:rPr>
      </w:pPr>
      <w:r w:rsidRPr="006F6973">
        <w:rPr>
          <w:rStyle w:val="Emphasis"/>
        </w:rPr>
        <w:t xml:space="preserve">Carbon dioxide </w:t>
      </w:r>
      <w:r w:rsidRPr="00C528CE">
        <w:rPr>
          <w:rStyle w:val="Emphasis"/>
          <w:highlight w:val="green"/>
        </w:rPr>
        <w:t>removal is not a magic bullet.</w:t>
      </w:r>
      <w:r w:rsidRPr="006F6973">
        <w:rPr>
          <w:sz w:val="16"/>
        </w:rPr>
        <w:t xml:space="preserve"> </w:t>
      </w:r>
      <w:r w:rsidRPr="006F6973">
        <w:rPr>
          <w:rStyle w:val="StyleUnderline"/>
        </w:rPr>
        <w:t>We must do everything we can to deploy innovative low- and zero-carbon methods</w:t>
      </w:r>
      <w:r w:rsidRPr="006F6973">
        <w:rPr>
          <w:sz w:val="16"/>
        </w:rPr>
        <w:t xml:space="preserve"> to generate electricity, heat homes, fuel vehicles, and power industry, creating new economic opportunities in the process. </w:t>
      </w:r>
      <w:r w:rsidRPr="006F6973">
        <w:rPr>
          <w:rStyle w:val="StyleUnderline"/>
        </w:rPr>
        <w:t>Tackling the climate crisis</w:t>
      </w:r>
      <w:r w:rsidRPr="006F6973">
        <w:rPr>
          <w:sz w:val="16"/>
        </w:rPr>
        <w:t xml:space="preserve"> also </w:t>
      </w:r>
      <w:r w:rsidRPr="006F6973">
        <w:rPr>
          <w:rStyle w:val="StyleUnderline"/>
        </w:rPr>
        <w:t>requires placing a declining limit and a price on carbon pollution</w:t>
      </w:r>
      <w:r w:rsidRPr="006F6973">
        <w:rPr>
          <w:sz w:val="16"/>
        </w:rPr>
        <w:t>, as well as a significant increase in energy technology innovation and deployment across the board.</w:t>
      </w:r>
    </w:p>
    <w:p w14:paraId="13038348" w14:textId="77777777" w:rsidR="00DA0E69" w:rsidRPr="006F6973" w:rsidRDefault="00DA0E69" w:rsidP="00DA0E69">
      <w:pPr>
        <w:rPr>
          <w:sz w:val="16"/>
        </w:rPr>
      </w:pPr>
      <w:r w:rsidRPr="006F6973">
        <w:rPr>
          <w:sz w:val="16"/>
        </w:rPr>
        <w:t xml:space="preserve">But </w:t>
      </w:r>
      <w:r w:rsidRPr="00C528CE">
        <w:rPr>
          <w:rStyle w:val="Emphasis"/>
          <w:highlight w:val="green"/>
        </w:rPr>
        <w:t>CDR is also not a “Plan B.” It is a critical part of any “Plan A”</w:t>
      </w:r>
      <w:r w:rsidRPr="006F6973">
        <w:rPr>
          <w:sz w:val="16"/>
        </w:rPr>
        <w:t xml:space="preserve"> for climate, </w:t>
      </w:r>
      <w:r w:rsidRPr="006F6973">
        <w:rPr>
          <w:rStyle w:val="StyleUnderline"/>
        </w:rPr>
        <w:t>a necessary complement to emission reduction</w:t>
      </w:r>
      <w:r w:rsidRPr="006F6973">
        <w:rPr>
          <w:sz w:val="16"/>
        </w:rPr>
        <w:t xml:space="preserve">. </w:t>
      </w:r>
      <w:r w:rsidRPr="00C528CE">
        <w:rPr>
          <w:rStyle w:val="StyleUnderline"/>
          <w:highlight w:val="green"/>
        </w:rPr>
        <w:t>It can provide</w:t>
      </w:r>
      <w:r w:rsidRPr="006F6973">
        <w:rPr>
          <w:rStyle w:val="StyleUnderline"/>
        </w:rPr>
        <w:t xml:space="preserve"> more </w:t>
      </w:r>
      <w:r w:rsidRPr="00C528CE">
        <w:rPr>
          <w:rStyle w:val="StyleUnderline"/>
          <w:highlight w:val="green"/>
        </w:rPr>
        <w:t>flexibility</w:t>
      </w:r>
      <w:r w:rsidRPr="006F6973">
        <w:rPr>
          <w:rStyle w:val="StyleUnderline"/>
        </w:rPr>
        <w:t xml:space="preserve"> and optionality in policy planning, </w:t>
      </w:r>
      <w:r w:rsidRPr="00C528CE">
        <w:rPr>
          <w:rStyle w:val="StyleUnderline"/>
          <w:highlight w:val="green"/>
        </w:rPr>
        <w:t xml:space="preserve">which could </w:t>
      </w:r>
      <w:r w:rsidRPr="00C528CE">
        <w:rPr>
          <w:rStyle w:val="Emphasis"/>
          <w:highlight w:val="green"/>
        </w:rPr>
        <w:t>ease the transition</w:t>
      </w:r>
      <w:r w:rsidRPr="006F6973">
        <w:rPr>
          <w:rStyle w:val="Emphasis"/>
        </w:rPr>
        <w:t xml:space="preserve"> to a carbon-neutral economy </w:t>
      </w:r>
      <w:r w:rsidRPr="00C528CE">
        <w:rPr>
          <w:rStyle w:val="Emphasis"/>
          <w:highlight w:val="green"/>
        </w:rPr>
        <w:t>while</w:t>
      </w:r>
      <w:r w:rsidRPr="006F6973">
        <w:rPr>
          <w:rStyle w:val="Emphasis"/>
        </w:rPr>
        <w:t xml:space="preserve"> </w:t>
      </w:r>
      <w:r w:rsidRPr="00C528CE">
        <w:rPr>
          <w:rStyle w:val="Emphasis"/>
          <w:highlight w:val="green"/>
        </w:rPr>
        <w:t>minimizing transition costs</w:t>
      </w:r>
      <w:r w:rsidRPr="006F6973">
        <w:rPr>
          <w:rStyle w:val="Emphasis"/>
        </w:rPr>
        <w:t xml:space="preserve"> and providing greater assurance that</w:t>
      </w:r>
      <w:r w:rsidRPr="006F6973">
        <w:rPr>
          <w:sz w:val="16"/>
        </w:rPr>
        <w:t xml:space="preserve"> science-based climate </w:t>
      </w:r>
      <w:r w:rsidRPr="006F6973">
        <w:rPr>
          <w:rStyle w:val="Emphasis"/>
        </w:rPr>
        <w:t>goals can be met</w:t>
      </w:r>
      <w:r w:rsidRPr="006F6973">
        <w:rPr>
          <w:sz w:val="16"/>
        </w:rPr>
        <w:t xml:space="preserve"> in a timely </w:t>
      </w:r>
      <w:r w:rsidRPr="006F6973">
        <w:rPr>
          <w:rStyle w:val="StyleUnderline"/>
        </w:rPr>
        <w:t>manner. It would eventually enable a net negative global economy that could bring the atmospheric carbon concentrations down — and global temperatures with it.</w:t>
      </w:r>
    </w:p>
    <w:p w14:paraId="08D00A85" w14:textId="77777777" w:rsidR="00DA0E69" w:rsidRPr="006F6973" w:rsidRDefault="00DA0E69" w:rsidP="00DA0E69">
      <w:pPr>
        <w:rPr>
          <w:sz w:val="16"/>
        </w:rPr>
      </w:pPr>
      <w:r w:rsidRPr="00C528CE">
        <w:rPr>
          <w:rStyle w:val="Emphasis"/>
          <w:highlight w:val="green"/>
        </w:rPr>
        <w:t>We have delayed meaningful action for far too long</w:t>
      </w:r>
      <w:r w:rsidRPr="006F6973">
        <w:rPr>
          <w:sz w:val="16"/>
        </w:rPr>
        <w:t xml:space="preserve">. As a result, the scale and urgency of the challenge is such that </w:t>
      </w:r>
      <w:r w:rsidRPr="002748D8">
        <w:rPr>
          <w:rStyle w:val="Emphasis"/>
        </w:rPr>
        <w:t>we cannot</w:t>
      </w:r>
      <w:r w:rsidRPr="006F6973">
        <w:rPr>
          <w:rStyle w:val="Emphasis"/>
        </w:rPr>
        <w:t xml:space="preserve"> simply work on doing better in the future. </w:t>
      </w:r>
      <w:r w:rsidRPr="00C528CE">
        <w:rPr>
          <w:rStyle w:val="Emphasis"/>
          <w:highlight w:val="green"/>
        </w:rPr>
        <w:t>We need to correct</w:t>
      </w:r>
      <w:r w:rsidRPr="006F6973">
        <w:rPr>
          <w:rStyle w:val="Emphasis"/>
        </w:rPr>
        <w:t xml:space="preserve"> what we did in </w:t>
      </w:r>
      <w:r w:rsidRPr="00C528CE">
        <w:rPr>
          <w:rStyle w:val="Emphasis"/>
          <w:highlight w:val="green"/>
        </w:rPr>
        <w:t>the past</w:t>
      </w:r>
      <w:r w:rsidRPr="006F6973">
        <w:rPr>
          <w:rStyle w:val="Emphasis"/>
        </w:rPr>
        <w:t xml:space="preserve">. Carbon </w:t>
      </w:r>
      <w:r w:rsidRPr="00C528CE">
        <w:rPr>
          <w:rStyle w:val="Emphasis"/>
          <w:highlight w:val="green"/>
        </w:rPr>
        <w:t>removal is the enabler.</w:t>
      </w:r>
    </w:p>
    <w:p w14:paraId="30304DFC" w14:textId="77777777" w:rsidR="00DA0E69" w:rsidRPr="0042193D" w:rsidRDefault="00DA0E69" w:rsidP="00DA0E69"/>
    <w:p w14:paraId="482C82D4" w14:textId="77777777" w:rsidR="00DA0E69" w:rsidRPr="00211E1C" w:rsidRDefault="00DA0E69" w:rsidP="00DA0E69">
      <w:pPr>
        <w:keepNext/>
        <w:keepLines/>
        <w:spacing w:before="200"/>
        <w:outlineLvl w:val="3"/>
        <w:rPr>
          <w:rFonts w:asciiTheme="majorHAnsi" w:eastAsia="Times New Roman" w:hAnsiTheme="majorHAnsi" w:cstheme="majorHAnsi"/>
          <w:b/>
          <w:bCs/>
          <w:iCs/>
        </w:rPr>
      </w:pPr>
      <w:r w:rsidRPr="00211E1C">
        <w:rPr>
          <w:rFonts w:asciiTheme="majorHAnsi" w:eastAsia="Times New Roman" w:hAnsiTheme="majorHAnsi" w:cstheme="majorHAnsi"/>
          <w:b/>
          <w:bCs/>
          <w:iCs/>
        </w:rPr>
        <w:t>Capitalism is self-correcting and sustainable – war and environmental destruction are not profitable and innovation solves their impacts</w:t>
      </w:r>
    </w:p>
    <w:p w14:paraId="6EA3E763" w14:textId="77777777" w:rsidR="00DA0E69" w:rsidRPr="00211E1C" w:rsidRDefault="00DA0E69" w:rsidP="00DA0E69">
      <w:pPr>
        <w:rPr>
          <w:rFonts w:asciiTheme="majorHAnsi" w:eastAsia="Calibri" w:hAnsiTheme="majorHAnsi" w:cstheme="majorHAnsi"/>
        </w:rPr>
      </w:pPr>
      <w:r w:rsidRPr="00211E1C">
        <w:rPr>
          <w:rFonts w:asciiTheme="majorHAnsi" w:eastAsia="Calibri" w:hAnsiTheme="majorHAnsi" w:cstheme="majorHAnsi"/>
          <w:b/>
          <w:bCs/>
          <w:u w:val="single"/>
        </w:rPr>
        <w:t>Kaletsky, ’11</w:t>
      </w:r>
      <w:r w:rsidRPr="00211E1C">
        <w:rPr>
          <w:rFonts w:asciiTheme="majorHAnsi" w:eastAsia="Calibri" w:hAnsiTheme="majorHAnsi" w:cstheme="majorHAnsi"/>
        </w:rPr>
        <w:t xml:space="preserve"> (Anatole, editor-at-large of </w:t>
      </w:r>
      <w:r w:rsidRPr="00211E1C">
        <w:rPr>
          <w:rFonts w:asciiTheme="majorHAnsi" w:eastAsia="Calibri" w:hAnsiTheme="majorHAnsi" w:cstheme="majorHAnsi"/>
          <w:i/>
        </w:rPr>
        <w:t>The Times</w:t>
      </w:r>
      <w:r w:rsidRPr="00211E1C">
        <w:rPr>
          <w:rFonts w:asciiTheme="majorHAnsi" w:eastAsia="Calibri" w:hAnsiTheme="majorHAnsi" w:cstheme="majorHAnsi"/>
        </w:rPr>
        <w:t xml:space="preserve"> of London, where he writes weekly columns on economics, politics, and international relationsand on the governing board of the New York-based Institute for New Economic</w:t>
      </w:r>
    </w:p>
    <w:p w14:paraId="20F0C225" w14:textId="77777777" w:rsidR="00DA0E69" w:rsidRPr="00211E1C" w:rsidRDefault="00DA0E69" w:rsidP="00DA0E69">
      <w:pPr>
        <w:rPr>
          <w:rFonts w:asciiTheme="majorHAnsi" w:eastAsia="Calibri" w:hAnsiTheme="majorHAnsi" w:cstheme="majorHAnsi"/>
        </w:rPr>
      </w:pPr>
      <w:r w:rsidRPr="00211E1C">
        <w:rPr>
          <w:rFonts w:asciiTheme="majorHAnsi" w:eastAsia="Calibri" w:hAnsiTheme="majorHAnsi" w:cstheme="majorHAnsi"/>
        </w:rPr>
        <w:t xml:space="preserve">Theory (INET), a nonprofit created after the 2007-2009 crisis to promote and finance academic research in economics, </w:t>
      </w:r>
      <w:r w:rsidRPr="00211E1C">
        <w:rPr>
          <w:rFonts w:asciiTheme="majorHAnsi" w:eastAsia="Calibri" w:hAnsiTheme="majorHAnsi" w:cstheme="majorHAnsi"/>
          <w:u w:val="single"/>
        </w:rPr>
        <w:t xml:space="preserve">Capitalism 4.0: The Birth of a New Economy in the Aftermath of Crisis, </w:t>
      </w:r>
      <w:r w:rsidRPr="00211E1C">
        <w:rPr>
          <w:rFonts w:asciiTheme="majorHAnsi" w:eastAsia="Calibri" w:hAnsiTheme="majorHAnsi" w:cstheme="majorHAnsi"/>
        </w:rPr>
        <w:t>p. 19-21, bgm)</w:t>
      </w:r>
    </w:p>
    <w:p w14:paraId="4F54BE9C" w14:textId="77777777" w:rsidR="00DA0E69" w:rsidRPr="00211E1C" w:rsidRDefault="00DA0E69" w:rsidP="00DA0E69">
      <w:pPr>
        <w:rPr>
          <w:rFonts w:asciiTheme="majorHAnsi" w:eastAsia="Calibri" w:hAnsiTheme="majorHAnsi" w:cstheme="majorHAnsi"/>
        </w:rPr>
      </w:pPr>
    </w:p>
    <w:p w14:paraId="01215738" w14:textId="77777777" w:rsidR="00DA0E69" w:rsidRPr="009C00EC" w:rsidRDefault="00DA0E69" w:rsidP="00DA0E69">
      <w:pPr>
        <w:rPr>
          <w:rFonts w:asciiTheme="majorHAnsi" w:eastAsia="Calibri" w:hAnsiTheme="majorHAnsi" w:cstheme="majorHAnsi"/>
          <w:b/>
          <w:u w:val="single"/>
        </w:rPr>
      </w:pPr>
      <w:r w:rsidRPr="00211E1C">
        <w:rPr>
          <w:rFonts w:asciiTheme="majorHAnsi" w:eastAsia="Calibri" w:hAnsiTheme="majorHAnsi" w:cstheme="majorHAnsi"/>
          <w:b/>
          <w:u w:val="single"/>
        </w:rPr>
        <w:t xml:space="preserve">Democratic </w:t>
      </w:r>
      <w:r w:rsidRPr="00211E1C">
        <w:rPr>
          <w:rFonts w:asciiTheme="majorHAnsi" w:eastAsia="Calibri" w:hAnsiTheme="majorHAnsi" w:cstheme="majorHAnsi"/>
          <w:b/>
          <w:highlight w:val="green"/>
          <w:u w:val="single"/>
        </w:rPr>
        <w:t>capitalism</w:t>
      </w:r>
      <w:r w:rsidRPr="00211E1C">
        <w:rPr>
          <w:rFonts w:asciiTheme="majorHAnsi" w:eastAsia="Calibri" w:hAnsiTheme="majorHAnsi" w:cstheme="majorHAnsi"/>
          <w:b/>
          <w:u w:val="single"/>
        </w:rPr>
        <w:t xml:space="preserve"> is a system built for survival. It </w:t>
      </w:r>
      <w:r w:rsidRPr="00211E1C">
        <w:rPr>
          <w:rFonts w:asciiTheme="majorHAnsi" w:eastAsia="Calibri" w:hAnsiTheme="majorHAnsi" w:cstheme="majorHAnsi"/>
          <w:b/>
          <w:highlight w:val="green"/>
          <w:u w:val="single"/>
        </w:rPr>
        <w:t xml:space="preserve">has adapted </w:t>
      </w:r>
      <w:r w:rsidRPr="00211E1C">
        <w:rPr>
          <w:rFonts w:asciiTheme="majorHAnsi" w:eastAsia="Calibri" w:hAnsiTheme="majorHAnsi" w:cstheme="majorHAnsi"/>
          <w:b/>
          <w:u w:val="single"/>
        </w:rPr>
        <w:t xml:space="preserve">successfully to </w:t>
      </w:r>
      <w:r w:rsidRPr="00211E1C">
        <w:rPr>
          <w:rFonts w:asciiTheme="majorHAnsi" w:eastAsia="Calibri" w:hAnsiTheme="majorHAnsi" w:cstheme="majorHAnsi"/>
          <w:b/>
          <w:highlight w:val="green"/>
          <w:u w:val="single"/>
        </w:rPr>
        <w:t>shocks of every kind</w:t>
      </w:r>
      <w:r w:rsidRPr="00211E1C">
        <w:rPr>
          <w:rFonts w:asciiTheme="majorHAnsi" w:eastAsia="Calibri" w:hAnsiTheme="majorHAnsi" w:cstheme="majorHAnsi"/>
          <w:b/>
          <w:u w:val="single"/>
        </w:rPr>
        <w:t xml:space="preserve">, to upheavals in technology and economics, to political revolutions and world wars. Capitalism has been able to do this </w:t>
      </w:r>
      <w:r w:rsidRPr="00211E1C">
        <w:rPr>
          <w:rFonts w:asciiTheme="majorHAnsi" w:eastAsia="Calibri" w:hAnsiTheme="majorHAnsi" w:cstheme="majorHAnsi"/>
          <w:b/>
          <w:highlight w:val="green"/>
          <w:u w:val="single"/>
        </w:rPr>
        <w:t>because,</w:t>
      </w:r>
      <w:r w:rsidRPr="00211E1C">
        <w:rPr>
          <w:rFonts w:asciiTheme="majorHAnsi" w:eastAsia="Calibri" w:hAnsiTheme="majorHAnsi" w:cstheme="majorHAnsi"/>
          <w:highlight w:val="green"/>
        </w:rPr>
        <w:t xml:space="preserve"> </w:t>
      </w:r>
      <w:r w:rsidRPr="00211E1C">
        <w:rPr>
          <w:rFonts w:asciiTheme="majorHAnsi" w:eastAsia="Calibri" w:hAnsiTheme="majorHAnsi" w:cstheme="majorHAnsi"/>
        </w:rPr>
        <w:t>unlike communism or socialism or feudalism</w:t>
      </w:r>
      <w:r w:rsidRPr="00211E1C">
        <w:rPr>
          <w:rFonts w:asciiTheme="majorHAnsi" w:eastAsia="Calibri" w:hAnsiTheme="majorHAnsi" w:cstheme="majorHAnsi"/>
          <w:b/>
          <w:highlight w:val="green"/>
          <w:u w:val="single"/>
        </w:rPr>
        <w:t>, it has an inner dynamic akin to a living thing. It can adapt</w:t>
      </w:r>
      <w:r w:rsidRPr="00211E1C">
        <w:rPr>
          <w:rFonts w:asciiTheme="majorHAnsi" w:eastAsia="Calibri" w:hAnsiTheme="majorHAnsi" w:cstheme="majorHAnsi"/>
          <w:b/>
          <w:u w:val="single"/>
        </w:rPr>
        <w:t xml:space="preserve"> and refine itself </w:t>
      </w:r>
      <w:r w:rsidRPr="00211E1C">
        <w:rPr>
          <w:rFonts w:asciiTheme="majorHAnsi" w:eastAsia="Calibri" w:hAnsiTheme="majorHAnsi" w:cstheme="majorHAnsi"/>
          <w:b/>
          <w:highlight w:val="green"/>
          <w:u w:val="single"/>
        </w:rPr>
        <w:t>in response to the changing environment</w:t>
      </w:r>
      <w:r w:rsidRPr="00211E1C">
        <w:rPr>
          <w:rFonts w:asciiTheme="majorHAnsi" w:eastAsia="Calibri" w:hAnsiTheme="majorHAnsi" w:cstheme="majorHAnsi"/>
          <w:b/>
          <w:u w:val="single"/>
        </w:rPr>
        <w:t>. And it will evolve into a new species of the same capitalist genus if that is what it takes to survive. I</w:t>
      </w:r>
      <w:r w:rsidRPr="00211E1C">
        <w:rPr>
          <w:rFonts w:asciiTheme="majorHAnsi" w:eastAsia="Calibri" w:hAnsiTheme="majorHAnsi" w:cstheme="majorHAnsi"/>
        </w:rPr>
        <w:t xml:space="preserve">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211E1C">
        <w:rPr>
          <w:rFonts w:asciiTheme="majorHAnsi" w:eastAsia="Calibri" w:hAnsiTheme="majorHAnsi" w:cstheme="majorHAnsi"/>
          <w:b/>
          <w:u w:val="single"/>
        </w:rPr>
        <w:t xml:space="preserve">The self-correcting mechanisms that market economies and democratic societies have evolved over several centuries were either </w:t>
      </w:r>
      <w:r w:rsidRPr="00211E1C">
        <w:rPr>
          <w:rFonts w:asciiTheme="majorHAnsi" w:eastAsia="Calibri" w:hAnsiTheme="majorHAnsi" w:cstheme="majorHAnsi"/>
          <w:b/>
          <w:u w:val="single"/>
        </w:rPr>
        <w:lastRenderedPageBreak/>
        <w:t xml:space="preserve">forgotten or assumed defunct. The language of biology has been applied to politics and economics, but rarely to the way they interact. Democratic </w:t>
      </w:r>
      <w:r w:rsidRPr="00211E1C">
        <w:rPr>
          <w:rFonts w:asciiTheme="majorHAnsi" w:eastAsia="Calibri" w:hAnsiTheme="majorHAnsi" w:cstheme="majorHAnsi"/>
          <w:b/>
          <w:highlight w:val="green"/>
          <w:u w:val="single"/>
        </w:rPr>
        <w:t>capitalism</w:t>
      </w:r>
      <w:r w:rsidRPr="00211E1C">
        <w:rPr>
          <w:rFonts w:asciiTheme="majorHAnsi" w:eastAsia="Calibri" w:hAnsiTheme="majorHAnsi" w:cstheme="majorHAnsi"/>
          <w:b/>
          <w:u w:val="single"/>
        </w:rPr>
        <w:t xml:space="preserve">’s equivalent of the biological survival instinct </w:t>
      </w:r>
      <w:r w:rsidRPr="00211E1C">
        <w:rPr>
          <w:rFonts w:asciiTheme="majorHAnsi" w:eastAsia="Calibri" w:hAnsiTheme="majorHAnsi" w:cstheme="majorHAnsi"/>
          <w:b/>
          <w:highlight w:val="green"/>
          <w:u w:val="single"/>
        </w:rPr>
        <w:t>is a built-in capacity for solving social problems and meeting material needs</w:t>
      </w:r>
      <w:r w:rsidRPr="00211E1C">
        <w:rPr>
          <w:rFonts w:asciiTheme="majorHAnsi" w:eastAsia="Calibri" w:hAnsiTheme="majorHAnsi" w:cstheme="majorHAnsi"/>
          <w:b/>
          <w:u w:val="single"/>
        </w:rPr>
        <w:t xml:space="preserve">. This capacity stems from the principle of competition, which drives both democratic politics and capitalist </w:t>
      </w:r>
      <w:r w:rsidRPr="009C00EC">
        <w:rPr>
          <w:rFonts w:asciiTheme="majorHAnsi" w:eastAsia="Calibri" w:hAnsiTheme="majorHAnsi" w:cstheme="majorHAnsi"/>
          <w:b/>
          <w:u w:val="single"/>
        </w:rPr>
        <w:t>markets. Because market forces generally reward the creation of wealth rather than its destruction, they direct the independent efforts and ambitions of millions of individuals toward satisfying material demands,</w:t>
      </w:r>
    </w:p>
    <w:p w14:paraId="771BAC13" w14:textId="77777777" w:rsidR="00DA0E69" w:rsidRPr="009C00EC" w:rsidRDefault="00DA0E69" w:rsidP="00DA0E69">
      <w:pPr>
        <w:rPr>
          <w:rFonts w:asciiTheme="majorHAnsi" w:eastAsia="Calibri" w:hAnsiTheme="majorHAnsi" w:cstheme="majorHAnsi"/>
          <w:b/>
          <w:u w:val="single"/>
        </w:rPr>
      </w:pPr>
    </w:p>
    <w:p w14:paraId="7BA53F99" w14:textId="77777777" w:rsidR="00DA0E69" w:rsidRPr="006A5493" w:rsidRDefault="00DA0E69" w:rsidP="00DA0E69">
      <w:pPr>
        <w:rPr>
          <w:rFonts w:asciiTheme="majorHAnsi" w:eastAsia="Calibri" w:hAnsiTheme="majorHAnsi" w:cstheme="majorHAnsi"/>
        </w:rPr>
      </w:pPr>
      <w:r w:rsidRPr="009C00EC">
        <w:rPr>
          <w:rFonts w:asciiTheme="majorHAnsi" w:eastAsia="Calibri" w:hAnsiTheme="majorHAnsi" w:cstheme="majorHAnsi"/>
          <w:b/>
          <w:u w:val="single"/>
        </w:rPr>
        <w:t xml:space="preserve"> even if these demands sometimes create unwelcome by-products.</w:t>
      </w:r>
      <w:r w:rsidRPr="009C00EC">
        <w:rPr>
          <w:rFonts w:asciiTheme="majorHAnsi" w:eastAsia="Calibri" w:hAnsiTheme="majorHAnsi" w:cstheme="majorHAnsi"/>
        </w:rPr>
        <w:t xml:space="preserve"> Because voters generally</w:t>
      </w:r>
      <w:r w:rsidRPr="00211E1C">
        <w:rPr>
          <w:rFonts w:asciiTheme="majorHAnsi" w:eastAsia="Calibri" w:hAnsiTheme="majorHAnsi" w:cstheme="majorHAnsi"/>
        </w:rPr>
        <w:t xml:space="preserve"> reward politicians for making their lives better and safer, rather than worse and more dangerous, </w:t>
      </w:r>
      <w:r w:rsidRPr="00211E1C">
        <w:rPr>
          <w:rFonts w:asciiTheme="majorHAnsi" w:eastAsia="Calibri" w:hAnsiTheme="majorHAnsi" w:cstheme="majorHAnsi"/>
          <w:b/>
          <w:u w:val="single"/>
        </w:rPr>
        <w:t>democratic competition directs political institutions toward solving rather than aggravating society’s problems, even if these solutions sometimes create new problems of their own. Political competition is slower and less decisive than market competition, so its self-stabilizing qualities play out over decades or even generations, not months or years.</w:t>
      </w:r>
      <w:r w:rsidRPr="00211E1C">
        <w:rPr>
          <w:rFonts w:asciiTheme="majorHAnsi" w:eastAsia="Calibri" w:hAnsiTheme="majorHAnsi" w:cstheme="majorHAnsi"/>
        </w:rPr>
        <w:t xml:space="preserve"> But regardless of the difference in timescale, </w:t>
      </w:r>
      <w:r w:rsidRPr="00211E1C">
        <w:rPr>
          <w:rFonts w:asciiTheme="majorHAnsi" w:eastAsia="Calibri" w:hAnsiTheme="majorHAnsi" w:cstheme="majorHAnsi"/>
          <w:b/>
          <w:u w:val="single"/>
        </w:rPr>
        <w:t xml:space="preserve">capitalism and democracy have one crucial feature in common: Both are mechanisms that encourage individuals to channel their creativity, efforts, and competitive spirit into finding solutions for material and social problems. And in the long run, these mechanisms work very well. </w:t>
      </w:r>
      <w:r w:rsidRPr="00211E1C">
        <w:rPr>
          <w:rFonts w:asciiTheme="majorHAnsi" w:eastAsia="Calibri" w:hAnsiTheme="majorHAnsi" w:cstheme="majorHAnsi"/>
        </w:rPr>
        <w:t>If we consider</w:t>
      </w:r>
      <w:r w:rsidRPr="00211E1C">
        <w:rPr>
          <w:rFonts w:asciiTheme="majorHAnsi" w:eastAsia="Calibri" w:hAnsiTheme="majorHAnsi" w:cstheme="majorHAnsi"/>
          <w:b/>
          <w:u w:val="single"/>
        </w:rPr>
        <w:t xml:space="preserve"> democratic capitalism as a successful problem-solving machine</w:t>
      </w:r>
      <w:r w:rsidRPr="00211E1C">
        <w:rPr>
          <w:rFonts w:asciiTheme="majorHAnsi" w:eastAsia="Calibri" w:hAnsiTheme="majorHAnsi" w:cstheme="majorHAnsi"/>
        </w:rPr>
        <w:t xml:space="preserv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 </w:t>
      </w:r>
      <w:r w:rsidRPr="00211E1C">
        <w:rPr>
          <w:rFonts w:asciiTheme="majorHAnsi" w:eastAsia="Calibri" w:hAnsiTheme="majorHAnsi" w:cstheme="majorHAnsi"/>
          <w:b/>
          <w:bCs/>
          <w:u w:val="single"/>
        </w:rPr>
        <w:t xml:space="preserve">In a capitalist democracy whose raison d’etre is to devise new solutions to long-standing social and material demands, a problem postponed is effectively a problem solved. To be more exact, </w:t>
      </w:r>
      <w:r w:rsidRPr="00211E1C">
        <w:rPr>
          <w:rFonts w:asciiTheme="majorHAnsi" w:eastAsia="Calibri" w:hAnsiTheme="majorHAnsi" w:cstheme="majorHAnsi"/>
          <w:b/>
          <w:bCs/>
          <w:highlight w:val="green"/>
          <w:u w:val="single"/>
        </w:rPr>
        <w:t xml:space="preserve">a problem whose solution can be deferred </w:t>
      </w:r>
      <w:r w:rsidRPr="00211E1C">
        <w:rPr>
          <w:rFonts w:asciiTheme="majorHAnsi" w:eastAsia="Calibri" w:hAnsiTheme="majorHAnsi" w:cstheme="majorHAnsi"/>
          <w:b/>
          <w:bCs/>
          <w:u w:val="single"/>
        </w:rPr>
        <w:t>long enough</w:t>
      </w:r>
      <w:r w:rsidRPr="00211E1C">
        <w:rPr>
          <w:rFonts w:asciiTheme="majorHAnsi" w:eastAsia="Calibri" w:hAnsiTheme="majorHAnsi" w:cstheme="majorHAnsi"/>
          <w:b/>
          <w:bCs/>
          <w:highlight w:val="green"/>
          <w:u w:val="single"/>
        </w:rPr>
        <w:t xml:space="preserve"> is a problem that is likely to be solved in ways that are hardly imaginable today. </w:t>
      </w:r>
      <w:r w:rsidRPr="00211E1C">
        <w:rPr>
          <w:rFonts w:asciiTheme="majorHAnsi" w:eastAsia="Calibri" w:hAnsiTheme="majorHAnsi" w:cstheme="majorHAnsi"/>
          <w:b/>
          <w:bCs/>
          <w:u w:val="single"/>
        </w:rPr>
        <w:t>Once the self-healing nature of the capitalist system is recognized, the charge of “passing on our problems to our grand-children”</w:t>
      </w:r>
      <w:r w:rsidRPr="00211E1C">
        <w:rPr>
          <w:rFonts w:asciiTheme="majorHAnsi" w:eastAsia="Calibri" w:hAnsiTheme="majorHAnsi" w:cstheme="majorHAnsi"/>
        </w:rPr>
        <w:t>—whether made about budget deficits by conservatives or about global warming by liberals—</w:t>
      </w:r>
      <w:r w:rsidRPr="00211E1C">
        <w:rPr>
          <w:rFonts w:asciiTheme="majorHAnsi" w:eastAsia="Calibri" w:hAnsiTheme="majorHAnsi" w:cstheme="majorHAnsi"/>
          <w:b/>
          <w:bCs/>
          <w:u w:val="single"/>
        </w:rPr>
        <w:t xml:space="preserve">becomes morally </w:t>
      </w:r>
      <w:r w:rsidRPr="009C00EC">
        <w:rPr>
          <w:rFonts w:asciiTheme="majorHAnsi" w:eastAsia="Calibri" w:hAnsiTheme="majorHAnsi" w:cstheme="majorHAnsi"/>
          <w:b/>
          <w:bCs/>
          <w:u w:val="single"/>
        </w:rPr>
        <w:t>unconvincing. Our grand-children will almost certainly be much richer than we are and will have more powerful technologies at their disposal. It is far from obvious, therefore, why we should make economic sacrifices on their</w:t>
      </w:r>
      <w:r w:rsidRPr="00211E1C">
        <w:rPr>
          <w:rFonts w:asciiTheme="majorHAnsi" w:eastAsia="Calibri" w:hAnsiTheme="majorHAnsi" w:cstheme="majorHAnsi"/>
          <w:b/>
          <w:bCs/>
          <w:u w:val="single"/>
        </w:rPr>
        <w:t xml:space="preserve"> behalf.</w:t>
      </w:r>
      <w:r w:rsidRPr="00211E1C">
        <w:rPr>
          <w:rFonts w:asciiTheme="majorHAnsi" w:eastAsia="Calibri" w:hAnsiTheme="majorHAnsi" w:cstheme="majorHAnsi"/>
        </w:rPr>
        <w:t xml:space="preserve"> Sounder morality, as well as economics, than the Victorians ever imagined is in the wistful refrain of the proverbially optimistic Mr. Micawber: </w:t>
      </w:r>
      <w:r w:rsidRPr="00211E1C">
        <w:rPr>
          <w:rFonts w:asciiTheme="majorHAnsi" w:eastAsia="Calibri" w:hAnsiTheme="majorHAnsi" w:cstheme="majorHAnsi"/>
          <w:b/>
          <w:bCs/>
          <w:u w:val="single"/>
        </w:rPr>
        <w:t>"Something will turn up."</w:t>
      </w:r>
      <w:r w:rsidRPr="00211E1C">
        <w:rPr>
          <w:rFonts w:asciiTheme="majorHAnsi" w:eastAsia="Calibri" w:hAnsiTheme="majorHAnsi" w:cstheme="majorHAnsi"/>
        </w:rPr>
        <w:t xml:space="preserve"> </w:t>
      </w:r>
    </w:p>
    <w:p w14:paraId="0D85CF24" w14:textId="77777777" w:rsidR="00DA0E69" w:rsidRDefault="00DA0E69" w:rsidP="00DA0E69"/>
    <w:p w14:paraId="6168439C" w14:textId="77777777" w:rsidR="00DA0E69" w:rsidRDefault="00DA0E69" w:rsidP="00DA0E69">
      <w:r>
        <w:t>Cap still exists post aff they don’t solve – don’t let them compare the total impact of cap as a whole and frame it as aff impact</w:t>
      </w:r>
    </w:p>
    <w:p w14:paraId="77F6A5F7" w14:textId="77777777" w:rsidR="00DA0E69" w:rsidRDefault="00DA0E69" w:rsidP="00DA0E69"/>
    <w:p w14:paraId="4C49DCF5" w14:textId="77777777" w:rsidR="00DA0E69" w:rsidRDefault="00DA0E69" w:rsidP="00DA0E69"/>
    <w:p w14:paraId="48AE6FF4" w14:textId="77777777" w:rsidR="00DA0E69" w:rsidRDefault="00DA0E69" w:rsidP="00DA0E69"/>
    <w:p w14:paraId="6709D262" w14:textId="77777777" w:rsidR="00DA0E69" w:rsidRDefault="00DA0E69" w:rsidP="00DA0E69"/>
    <w:p w14:paraId="7ED8E545" w14:textId="77777777" w:rsidR="00DA0E69" w:rsidRDefault="00DA0E69" w:rsidP="00DA0E69"/>
    <w:p w14:paraId="61E088F1" w14:textId="77777777" w:rsidR="00DA0E69" w:rsidRPr="00F601E6" w:rsidRDefault="00DA0E69" w:rsidP="00DA0E69"/>
    <w:p w14:paraId="7DF26F92" w14:textId="77777777" w:rsidR="00DA0E69" w:rsidRPr="00B35FAE" w:rsidRDefault="00DA0E69" w:rsidP="00DA0E69"/>
    <w:p w14:paraId="53EB804A" w14:textId="77777777" w:rsidR="003F1190" w:rsidRPr="00DA0E69" w:rsidRDefault="003F1190" w:rsidP="00DA0E69"/>
    <w:sectPr w:rsidR="003F1190" w:rsidRPr="00DA0E6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F1190"/>
    <w:rsid w:val="000029E3"/>
    <w:rsid w:val="000029E8"/>
    <w:rsid w:val="00004225"/>
    <w:rsid w:val="000066CA"/>
    <w:rsid w:val="00007264"/>
    <w:rsid w:val="000076A9"/>
    <w:rsid w:val="00014FAD"/>
    <w:rsid w:val="00015D2A"/>
    <w:rsid w:val="00015F01"/>
    <w:rsid w:val="0002490B"/>
    <w:rsid w:val="00026465"/>
    <w:rsid w:val="00030204"/>
    <w:rsid w:val="000312A0"/>
    <w:rsid w:val="0003396C"/>
    <w:rsid w:val="00033F0C"/>
    <w:rsid w:val="00035337"/>
    <w:rsid w:val="00052FB1"/>
    <w:rsid w:val="00054276"/>
    <w:rsid w:val="000547B1"/>
    <w:rsid w:val="0006019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1190"/>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6E1"/>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3513"/>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6E5B"/>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237"/>
    <w:rsid w:val="00A27F86"/>
    <w:rsid w:val="00A40BB7"/>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74C1"/>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28A1"/>
    <w:rsid w:val="00C56DCC"/>
    <w:rsid w:val="00C57075"/>
    <w:rsid w:val="00C72AFE"/>
    <w:rsid w:val="00C81619"/>
    <w:rsid w:val="00CA013C"/>
    <w:rsid w:val="00CA6D6D"/>
    <w:rsid w:val="00CC7A4E"/>
    <w:rsid w:val="00CD1359"/>
    <w:rsid w:val="00CD4C83"/>
    <w:rsid w:val="00CD75DE"/>
    <w:rsid w:val="00CF66FA"/>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F8E"/>
    <w:rsid w:val="00D43A8C"/>
    <w:rsid w:val="00D53072"/>
    <w:rsid w:val="00D61A4E"/>
    <w:rsid w:val="00D634EA"/>
    <w:rsid w:val="00D713A1"/>
    <w:rsid w:val="00D77956"/>
    <w:rsid w:val="00D80F0C"/>
    <w:rsid w:val="00D92077"/>
    <w:rsid w:val="00D951E2"/>
    <w:rsid w:val="00D9565A"/>
    <w:rsid w:val="00DA0E69"/>
    <w:rsid w:val="00DB2337"/>
    <w:rsid w:val="00DB5F87"/>
    <w:rsid w:val="00DB699B"/>
    <w:rsid w:val="00DC0376"/>
    <w:rsid w:val="00DC099B"/>
    <w:rsid w:val="00DC2BE5"/>
    <w:rsid w:val="00DD34EC"/>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2F54"/>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417D"/>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47DBED"/>
  <w14:defaultImageDpi w14:val="300"/>
  <w15:docId w15:val="{EDD341CB-67E5-A74F-AA49-8DDEF18A6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A0E6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F11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F119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F119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Ch,ta,t,Tag1,T,Ta"/>
    <w:basedOn w:val="Normal"/>
    <w:next w:val="Normal"/>
    <w:link w:val="Heading4Char"/>
    <w:uiPriority w:val="9"/>
    <w:unhideWhenUsed/>
    <w:qFormat/>
    <w:rsid w:val="003F119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F11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1190"/>
  </w:style>
  <w:style w:type="character" w:customStyle="1" w:styleId="Heading1Char">
    <w:name w:val="Heading 1 Char"/>
    <w:aliases w:val="Pocket Char"/>
    <w:basedOn w:val="DefaultParagraphFont"/>
    <w:link w:val="Heading1"/>
    <w:uiPriority w:val="9"/>
    <w:rsid w:val="003F119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F119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F119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3F119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F1190"/>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3F1190"/>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Text 8,B1"/>
    <w:basedOn w:val="DefaultParagraphFont"/>
    <w:link w:val="textbold"/>
    <w:uiPriority w:val="20"/>
    <w:qFormat/>
    <w:rsid w:val="003F119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F119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3F1190"/>
    <w:rPr>
      <w:color w:val="auto"/>
      <w:u w:val="none"/>
    </w:rPr>
  </w:style>
  <w:style w:type="paragraph" w:styleId="DocumentMap">
    <w:name w:val="Document Map"/>
    <w:basedOn w:val="Normal"/>
    <w:link w:val="DocumentMapChar"/>
    <w:uiPriority w:val="99"/>
    <w:semiHidden/>
    <w:unhideWhenUsed/>
    <w:rsid w:val="003F119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F1190"/>
    <w:rPr>
      <w:rFonts w:ascii="Lucida Grande" w:hAnsi="Lucida Grande" w:cs="Lucida Grande"/>
    </w:rPr>
  </w:style>
  <w:style w:type="character" w:styleId="UnresolvedMention">
    <w:name w:val="Unresolved Mention"/>
    <w:basedOn w:val="DefaultParagraphFont"/>
    <w:uiPriority w:val="99"/>
    <w:semiHidden/>
    <w:unhideWhenUsed/>
    <w:rsid w:val="00D42F8E"/>
    <w:rPr>
      <w:color w:val="605E5C"/>
      <w:shd w:val="clear" w:color="auto" w:fill="E1DFDD"/>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D42F8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BoldUnderline">
    <w:name w:val="Bold Underline"/>
    <w:basedOn w:val="DefaultParagraphFont"/>
    <w:uiPriority w:val="1"/>
    <w:qFormat/>
    <w:rsid w:val="00D42F8E"/>
    <w:rPr>
      <w:rFonts w:ascii="Arial" w:hAnsi="Arial"/>
      <w:b/>
      <w:sz w:val="20"/>
      <w:u w:val="single"/>
    </w:rPr>
  </w:style>
  <w:style w:type="paragraph" w:customStyle="1" w:styleId="textbold">
    <w:name w:val="text bold"/>
    <w:basedOn w:val="Normal"/>
    <w:link w:val="Emphasis"/>
    <w:uiPriority w:val="20"/>
    <w:qFormat/>
    <w:rsid w:val="00D42F8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rmalWeb">
    <w:name w:val="Normal (Web)"/>
    <w:basedOn w:val="Normal"/>
    <w:uiPriority w:val="99"/>
    <w:unhideWhenUsed/>
    <w:rsid w:val="00D42F8E"/>
    <w:pPr>
      <w:spacing w:before="100" w:beforeAutospacing="1" w:after="100" w:afterAutospacing="1" w:line="240" w:lineRule="auto"/>
    </w:pPr>
    <w:rPr>
      <w:rFonts w:eastAsia="Times New Roman"/>
      <w:sz w:val="24"/>
    </w:rPr>
  </w:style>
  <w:style w:type="paragraph" w:customStyle="1" w:styleId="UnderlinePara">
    <w:name w:val="Underline Para"/>
    <w:basedOn w:val="Normal"/>
    <w:uiPriority w:val="1"/>
    <w:qFormat/>
    <w:rsid w:val="00D42F8E"/>
    <w:pPr>
      <w:widowControl w:val="0"/>
      <w:suppressAutoHyphens/>
      <w:spacing w:after="200" w:line="256" w:lineRule="auto"/>
      <w:contextualSpacing/>
    </w:pPr>
    <w:rPr>
      <w:rFonts w:asciiTheme="minorHAnsi" w:hAnsiTheme="minorHAnsi"/>
      <w:b/>
      <w:u w:val="single"/>
    </w:rPr>
  </w:style>
  <w:style w:type="paragraph" w:styleId="NoSpacing">
    <w:name w:val="No Spacing"/>
    <w:aliases w:val="Card Format,ClearFormatting,DDI Tag,Tag Title,No Spacing51,No Spacing31,No Spacing22,Very Small Text,Dont u,No Spacing311,Medium Grid 21,Tags,Clear,card,ca"/>
    <w:basedOn w:val="Heading1"/>
    <w:autoRedefine/>
    <w:uiPriority w:val="99"/>
    <w:qFormat/>
    <w:rsid w:val="00D42F8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Title">
    <w:name w:val="Title"/>
    <w:aliases w:val="title,UNDERLINE,Cites and Cards,Bold Underlined,Debate Normal,Block Heading"/>
    <w:basedOn w:val="Normal"/>
    <w:next w:val="Normal"/>
    <w:link w:val="TitleChar1"/>
    <w:uiPriority w:val="10"/>
    <w:qFormat/>
    <w:rsid w:val="00D42F8E"/>
    <w:pPr>
      <w:pBdr>
        <w:bottom w:val="single" w:sz="8" w:space="4" w:color="4F81BD"/>
      </w:pBdr>
      <w:spacing w:after="300"/>
      <w:contextualSpacing/>
    </w:pPr>
    <w:rPr>
      <w:rFonts w:asciiTheme="minorHAnsi" w:hAnsiTheme="minorHAnsi"/>
      <w:u w:val="single"/>
    </w:rPr>
  </w:style>
  <w:style w:type="character" w:customStyle="1" w:styleId="TitleChar1">
    <w:name w:val="Title Char1"/>
    <w:aliases w:val="title Char,UNDERLINE Char,Cites and Cards Char,Bold Underlined Char,Debate Normal Char,Block Heading Char"/>
    <w:basedOn w:val="DefaultParagraphFont"/>
    <w:link w:val="Title"/>
    <w:uiPriority w:val="10"/>
    <w:rsid w:val="00D42F8E"/>
    <w:rPr>
      <w:sz w:val="22"/>
      <w:u w:val="single"/>
    </w:rPr>
  </w:style>
  <w:style w:type="paragraph" w:customStyle="1" w:styleId="Emphasis1">
    <w:name w:val="Emphasis1"/>
    <w:basedOn w:val="Normal"/>
    <w:autoRedefine/>
    <w:uiPriority w:val="20"/>
    <w:qFormat/>
    <w:rsid w:val="00E12F54"/>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bcnews.com/science/space/space-junk-damages-international-space-stations-robotic-arm-rcna1067" TargetMode="External"/><Relationship Id="rId18" Type="http://schemas.openxmlformats.org/officeDocument/2006/relationships/hyperlink" Target="https://oxfordre.com/planetaryscience/view/10.1093/acrefore/9780190647926.001.0001/acrefore-9780190647926-e-70" TargetMode="External"/><Relationship Id="rId26" Type="http://schemas.openxmlformats.org/officeDocument/2006/relationships/hyperlink" Target="https://www.mckinsey.com/industries/aerospace-and-defense/our-insights/look-out-below-what-will-happen-to-the-space-debris-in-orbit" TargetMode="External"/><Relationship Id="rId39" Type="http://schemas.openxmlformats.org/officeDocument/2006/relationships/hyperlink" Target="https://www.hou.usra.edu/meetings/orbitaldebris2019/orbital2019paper/pdf/6077.pdf" TargetMode="External"/><Relationship Id="rId21" Type="http://schemas.openxmlformats.org/officeDocument/2006/relationships/hyperlink" Target="https://www.unoosa.org/pdf/limited/l/AC105_2014_CRP14E.pdf" TargetMode="External"/><Relationship Id="rId34" Type="http://schemas.openxmlformats.org/officeDocument/2006/relationships/hyperlink" Target="https://docs.google.com/document/d/1NCO5Vvjf-kgoZLNfgaOn4bDj_CAfyD1Qhz2oW3TrcHc/edit" TargetMode="External"/><Relationship Id="rId42" Type="http://schemas.openxmlformats.org/officeDocument/2006/relationships/hyperlink" Target="https://astroscale.com/wp-content/uploads/2020/02/Reg-V-Development-of-Global-Policy-for-Active-Debris-Removal-Services-v2.0.pdf" TargetMode="External"/><Relationship Id="rId47" Type="http://schemas.openxmlformats.org/officeDocument/2006/relationships/hyperlink" Target="http://lroc.sese.asu.edu/posts/1105" TargetMode="External"/><Relationship Id="rId50" Type="http://schemas.openxmlformats.org/officeDocument/2006/relationships/hyperlink" Target="http://www.cnn.com/2015/01/14/opinion/co2-crisis-griffin/" TargetMode="External"/><Relationship Id="rId55" Type="http://schemas.openxmlformats.org/officeDocument/2006/relationships/hyperlink" Target="https://ssrn.com/abstract=3303541"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pace.com/space-situational-awareness-house-hearing-february-2020.html" TargetMode="External"/><Relationship Id="rId29" Type="http://schemas.openxmlformats.org/officeDocument/2006/relationships/hyperlink" Target="https://www.technologyreview.com/2021/08/23/1032386/space-traffic-maritime-law-ruth-stilwell/" TargetMode="External"/><Relationship Id="rId11" Type="http://schemas.openxmlformats.org/officeDocument/2006/relationships/hyperlink" Target="https://www.warnerbros.com/movies/gravity" TargetMode="External"/><Relationship Id="rId24" Type="http://schemas.openxmlformats.org/officeDocument/2006/relationships/hyperlink" Target="https://www.cnbc.com/2018/06/18/national-space-council-trump-signs-space-debris-directive.html" TargetMode="External"/><Relationship Id="rId32" Type="http://schemas.openxmlformats.org/officeDocument/2006/relationships/hyperlink" Target="https://astroscale.com/astroscale-celebrates-successful-launch-of-elsa-d/" TargetMode="External"/><Relationship Id="rId37" Type="http://schemas.openxmlformats.org/officeDocument/2006/relationships/hyperlink" Target="https://spacenews.com/astroscale-clearspace-aim-to-make-a-bundle-removing-debris/" TargetMode="External"/><Relationship Id="rId40" Type="http://schemas.openxmlformats.org/officeDocument/2006/relationships/hyperlink" Target="https://www.satellitetoday.com/in-space-services/2021/09/10/esa-awards-d-orbit-uk-contract-for-debris-removal-demonstration/" TargetMode="External"/><Relationship Id="rId45" Type="http://schemas.openxmlformats.org/officeDocument/2006/relationships/hyperlink" Target="https://www.fastcompany.com/90347364/jeff-bezos-wants-to-save-earth-by-moving-industry-to-space" TargetMode="External"/><Relationship Id="rId53" Type="http://schemas.openxmlformats.org/officeDocument/2006/relationships/hyperlink" Target="https://www.washingtonpost.com/news/the-switch/wp/2018/02/11/the-trump-administration-wants-to-turn-the-international-space-station-into-a-commercially-run-venture/?noredirect=on&amp;utm_term=.d2c1eccab4ca" TargetMode="External"/><Relationship Id="rId58" Type="http://schemas.openxmlformats.org/officeDocument/2006/relationships/theme" Target="theme/theme1.xml"/><Relationship Id="rId5" Type="http://schemas.openxmlformats.org/officeDocument/2006/relationships/numbering" Target="numbering.xml"/><Relationship Id="rId19" Type="http://schemas.openxmlformats.org/officeDocument/2006/relationships/hyperlink" Target="https://scholarship.law.upenn.edu/jil/vol41/iss1/6/"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esa.int/Safety_Security/Clean_Space/How_many_space_debris_objects_are_currently_in_orbit" TargetMode="External"/><Relationship Id="rId22" Type="http://schemas.openxmlformats.org/officeDocument/2006/relationships/hyperlink" Target="https://scholarship.law.upenn.edu/jil/vol41/iss1/6/" TargetMode="External"/><Relationship Id="rId27" Type="http://schemas.openxmlformats.org/officeDocument/2006/relationships/hyperlink" Target="https://www.theverge.com/2017/1/27/14398492/outer-space-treaty-50-anniversary-exploration-guidelines" TargetMode="External"/><Relationship Id="rId30" Type="http://schemas.openxmlformats.org/officeDocument/2006/relationships/hyperlink" Target="https://www.gov.uk/government/news/g7-nations-commit-to-the-safe-and-sustainable-use-of-space" TargetMode="External"/><Relationship Id="rId35" Type="http://schemas.openxmlformats.org/officeDocument/2006/relationships/hyperlink" Target="https://reason.org/policy-brief/u-s-space-traffic-management-and-orbital-debris-policy/" TargetMode="External"/><Relationship Id="rId43" Type="http://schemas.openxmlformats.org/officeDocument/2006/relationships/hyperlink" Target="https://www.tandfonline.com/doi/full/10.1080/25751654.2021.1942681" TargetMode="External"/><Relationship Id="rId48" Type="http://schemas.openxmlformats.org/officeDocument/2006/relationships/hyperlink" Target="https://foreignpolicy.com/2016/04/28/the-asteroid-miners-guide-to-the-galaxy-space-race-mining-asteroids-planetary-research-deep-space-industries/" TargetMode="External"/><Relationship Id="rId56" Type="http://schemas.openxmlformats.org/officeDocument/2006/relationships/hyperlink" Target="https://thehill.com/opinion/energy-environment/462609-cutting-climate-pollution-isnt-enough-we-also-need-carbon-removal" TargetMode="External"/><Relationship Id="rId8" Type="http://schemas.openxmlformats.org/officeDocument/2006/relationships/webSettings" Target="webSettings.xml"/><Relationship Id="rId51" Type="http://schemas.openxmlformats.org/officeDocument/2006/relationships/hyperlink" Target="https://www.geekwire.com/2018/jeff-bezos-blue-origin-space-venture-go-moon-settlements/" TargetMode="External"/><Relationship Id="rId3" Type="http://schemas.openxmlformats.org/officeDocument/2006/relationships/customXml" Target="../customXml/item3.xml"/><Relationship Id="rId12" Type="http://schemas.openxmlformats.org/officeDocument/2006/relationships/hyperlink" Target="https://www.popsci.com/paint-chip-likely-caused-window-damage-on-space-station/" TargetMode="External"/><Relationship Id="rId17" Type="http://schemas.openxmlformats.org/officeDocument/2006/relationships/hyperlink" Target="https://www.scientificamerican.com/article/space-junk-removal-is-not-going-smoothly/" TargetMode="External"/><Relationship Id="rId25" Type="http://schemas.openxmlformats.org/officeDocument/2006/relationships/hyperlink" Target="https://www.govexec.com/media/d1-mission-space.pdf" TargetMode="External"/><Relationship Id="rId33" Type="http://schemas.openxmlformats.org/officeDocument/2006/relationships/hyperlink" Target="https://astroscale.com/space-sustainability/" TargetMode="External"/><Relationship Id="rId38" Type="http://schemas.openxmlformats.org/officeDocument/2006/relationships/hyperlink" Target="https://www.space.com/esa-startup-clearspace-debris-removal-2025" TargetMode="External"/><Relationship Id="rId46" Type="http://schemas.openxmlformats.org/officeDocument/2006/relationships/hyperlink" Target="https://issues.org/new-policies-needed-to-advance-space-mining/" TargetMode="External"/><Relationship Id="rId20" Type="http://schemas.openxmlformats.org/officeDocument/2006/relationships/hyperlink" Target="https://www.courthousenews.com/lack-of-space-law-complicates-growing-debris-problem/" TargetMode="External"/><Relationship Id="rId41" Type="http://schemas.openxmlformats.org/officeDocument/2006/relationships/hyperlink" Target="https://www.britannica.com/science/tragedy-of-the-commons" TargetMode="External"/><Relationship Id="rId54" Type="http://schemas.openxmlformats.org/officeDocument/2006/relationships/hyperlink" Target="https://www.forbes.com/sites/alexknapp/2018/04/10/nearly-1-billion-was-invested-in-space-startups-in-1q2018-new-report-says/"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technologyreview.com/2021/08/23/1032386/space-traffic-maritime-law-ruth-stilwell/" TargetMode="External"/><Relationship Id="rId23" Type="http://schemas.openxmlformats.org/officeDocument/2006/relationships/hyperlink" Target="https://www.govexec.com/media/d1-mission-space.pdf" TargetMode="External"/><Relationship Id="rId28" Type="http://schemas.openxmlformats.org/officeDocument/2006/relationships/hyperlink" Target="https://space.nss.org/wp-content/uploads/NSS-Position-Paper-Space-Debris-Removal-2019.pdf" TargetMode="External"/><Relationship Id="rId36" Type="http://schemas.openxmlformats.org/officeDocument/2006/relationships/hyperlink" Target="https://www.satellitetoday.com/in-space-services/2021/07/27/space-clean-up-company-astroscale-signs-partnerships-with-mhi-and-japanese-government/" TargetMode="External"/><Relationship Id="rId49" Type="http://schemas.openxmlformats.org/officeDocument/2006/relationships/hyperlink" Target="https://scholar.smu.edu/cgi/viewcontent.cgi?article=1307&amp;context=jalc" TargetMode="External"/><Relationship Id="rId57" Type="http://schemas.openxmlformats.org/officeDocument/2006/relationships/fontTable" Target="fontTable.xml"/><Relationship Id="rId10" Type="http://schemas.openxmlformats.org/officeDocument/2006/relationships/image" Target="media/image2.png"/><Relationship Id="rId31" Type="http://schemas.openxmlformats.org/officeDocument/2006/relationships/hyperlink" Target="https://www.space.com/apple-cofounder-steve-wozniak-space-junk-company" TargetMode="External"/><Relationship Id="rId44" Type="http://schemas.openxmlformats.org/officeDocument/2006/relationships/hyperlink" Target="https://payneinstitute.mines.edu/wp-content/uploads/sites/149/2020/09/Payne-Institute-Commentary-The-Era-of-Commercial-Space-Mining-Begins.pdf" TargetMode="External"/><Relationship Id="rId52" Type="http://schemas.openxmlformats.org/officeDocument/2006/relationships/hyperlink" Target="http://sitn.hms.harvard.edu/flash/2018/spacex-launches-falcon-heavy-rocket-successfull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itoj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29</Pages>
  <Words>11297</Words>
  <Characters>64394</Characters>
  <Application>Microsoft Office Word</Application>
  <DocSecurity>0</DocSecurity>
  <Lines>536</Lines>
  <Paragraphs>151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75540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Amitoj Singh</cp:lastModifiedBy>
  <cp:revision>16</cp:revision>
  <dcterms:created xsi:type="dcterms:W3CDTF">2022-01-16T18:00:00Z</dcterms:created>
  <dcterms:modified xsi:type="dcterms:W3CDTF">2022-01-16T20:11:00Z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