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EC4D4" w14:textId="04D9A360" w:rsidR="00865E7B" w:rsidRDefault="00865E7B" w:rsidP="00865E7B">
      <w:pPr>
        <w:pStyle w:val="Heading1"/>
      </w:pPr>
      <w:r>
        <w:t xml:space="preserve">Peninsula AC </w:t>
      </w:r>
    </w:p>
    <w:p w14:paraId="5981F7A5" w14:textId="77777777" w:rsidR="00865E7B" w:rsidRPr="00963E71" w:rsidRDefault="00865E7B" w:rsidP="00865E7B">
      <w:pPr>
        <w:rPr>
          <w:rStyle w:val="Emphasis"/>
        </w:rPr>
      </w:pPr>
    </w:p>
    <w:p w14:paraId="6A064DBB" w14:textId="77777777" w:rsidR="00865E7B" w:rsidRPr="00C41695" w:rsidRDefault="00865E7B" w:rsidP="00865E7B">
      <w:pPr>
        <w:pStyle w:val="Heading3"/>
        <w:rPr>
          <w:rFonts w:asciiTheme="majorHAnsi" w:hAnsiTheme="majorHAnsi" w:cstheme="majorHAnsi"/>
          <w:color w:val="000000" w:themeColor="text1"/>
        </w:rPr>
      </w:pPr>
      <w:r>
        <w:rPr>
          <w:rFonts w:asciiTheme="majorHAnsi" w:hAnsiTheme="majorHAnsi" w:cstheme="majorHAnsi"/>
          <w:color w:val="000000" w:themeColor="text1"/>
        </w:rPr>
        <w:t>1AC - Plan</w:t>
      </w:r>
    </w:p>
    <w:p w14:paraId="0EE0E224" w14:textId="77777777" w:rsidR="00865E7B" w:rsidRPr="00AD4C5F" w:rsidRDefault="00865E7B" w:rsidP="00865E7B">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6450456F" w14:textId="77777777" w:rsidR="00865E7B" w:rsidRPr="00AD4C5F" w:rsidRDefault="00865E7B" w:rsidP="00865E7B">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7684A2AA" w14:textId="77777777" w:rsidR="00865E7B" w:rsidRPr="00AD4C5F" w:rsidRDefault="00865E7B" w:rsidP="00865E7B">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Tronchetii 7</w:t>
      </w:r>
      <w:r w:rsidRPr="00AD4C5F">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596150D0" w14:textId="77777777" w:rsidR="00865E7B" w:rsidRPr="00AD4C5F" w:rsidRDefault="00865E7B" w:rsidP="00865E7B">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The legal content of Article II of the Outer Space Treaty is one of the most debated and analysed topic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FC2A89">
        <w:rPr>
          <w:rFonts w:asciiTheme="majorHAnsi" w:hAnsiTheme="majorHAnsi" w:cstheme="majorHAnsi"/>
          <w:b/>
          <w:bCs/>
          <w:color w:val="000000" w:themeColor="text1"/>
          <w:highlight w:val="green"/>
          <w:u w:val="single"/>
        </w:rPr>
        <w:t>The text of Article II represents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FC2A89">
        <w:rPr>
          <w:rFonts w:asciiTheme="majorHAnsi" w:hAnsiTheme="majorHAnsi" w:cstheme="majorHAnsi"/>
          <w:b/>
          <w:bCs/>
          <w:color w:val="000000" w:themeColor="text1"/>
          <w:highlight w:val="green"/>
          <w:u w:val="single"/>
        </w:rPr>
        <w:t>free exploration</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FC2A89">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FC2A89">
        <w:rPr>
          <w:rFonts w:asciiTheme="majorHAnsi" w:hAnsiTheme="majorHAnsi" w:cstheme="majorHAnsi"/>
          <w:b/>
          <w:bCs/>
          <w:color w:val="000000" w:themeColor="text1"/>
          <w:highlight w:val="green"/>
          <w:u w:val="single"/>
        </w:rPr>
        <w:t>makes clear that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FC2A89">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FC2A89">
        <w:rPr>
          <w:rFonts w:asciiTheme="majorHAnsi" w:hAnsiTheme="majorHAnsi" w:cstheme="majorHAnsi"/>
          <w:b/>
          <w:bCs/>
          <w:color w:val="000000" w:themeColor="text1"/>
          <w:highlight w:val="green"/>
          <w:u w:val="single"/>
        </w:rPr>
        <w:t>law allowing</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FC2A89">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occupatio and effective possession, </w:t>
      </w:r>
      <w:r w:rsidRPr="00FC2A89">
        <w:rPr>
          <w:rFonts w:asciiTheme="majorHAnsi" w:hAnsiTheme="majorHAnsi" w:cstheme="majorHAnsi"/>
          <w:b/>
          <w:bCs/>
          <w:color w:val="000000" w:themeColor="text1"/>
          <w:highlight w:val="green"/>
          <w:u w:val="single"/>
        </w:rPr>
        <w:t>do not apply to</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FC2A89">
        <w:rPr>
          <w:rFonts w:asciiTheme="majorHAnsi" w:hAnsiTheme="majorHAnsi" w:cstheme="majorHAnsi"/>
          <w:b/>
          <w:bCs/>
          <w:color w:val="000000" w:themeColor="text1"/>
          <w:highlight w:val="green"/>
          <w:u w:val="single"/>
        </w:rPr>
        <w:t>space</w:t>
      </w:r>
      <w:r w:rsidRPr="00FC2A89">
        <w:rPr>
          <w:rFonts w:asciiTheme="majorHAnsi" w:hAnsiTheme="majorHAnsi" w:cstheme="majorHAnsi"/>
          <w:b/>
          <w:bCs/>
          <w:color w:val="000000" w:themeColor="text1"/>
          <w:sz w:val="14"/>
          <w:highlight w:val="green"/>
        </w:rPr>
        <w:t>.</w:t>
      </w:r>
      <w:r w:rsidRPr="00FC2A89">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FC2A89">
        <w:rPr>
          <w:rFonts w:asciiTheme="majorHAnsi" w:hAnsiTheme="majorHAnsi" w:cstheme="majorHAnsi"/>
          <w:b/>
          <w:bCs/>
          <w:color w:val="000000" w:themeColor="text1"/>
          <w:highlight w:val="green"/>
          <w:u w:val="single"/>
        </w:rPr>
        <w:t>while Article II forbids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expressis verbis the national </w:t>
      </w:r>
      <w:r w:rsidRPr="00FC2A89">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FC2A89">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FC2A89">
        <w:rPr>
          <w:rFonts w:asciiTheme="majorHAnsi" w:hAnsiTheme="majorHAnsi" w:cstheme="majorHAnsi"/>
          <w:b/>
          <w:bCs/>
          <w:color w:val="000000" w:themeColor="text1"/>
          <w:highlight w:val="green"/>
          <w:u w:val="single"/>
        </w:rPr>
        <w:t>it does not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FC2A89">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FC2A89">
        <w:rPr>
          <w:rFonts w:asciiTheme="majorHAnsi" w:hAnsiTheme="majorHAnsi" w:cstheme="majorHAnsi"/>
          <w:b/>
          <w:bCs/>
          <w:color w:val="000000" w:themeColor="text1"/>
          <w:highlight w:val="green"/>
          <w:u w:val="single"/>
        </w:rPr>
        <w:t>mention</w:t>
      </w:r>
      <w:r w:rsidRPr="00FC2A89">
        <w:rPr>
          <w:rFonts w:asciiTheme="majorHAnsi" w:hAnsiTheme="majorHAnsi" w:cstheme="majorHAnsi"/>
          <w:color w:val="000000" w:themeColor="text1"/>
          <w:highlight w:val="green"/>
          <w:u w:val="single"/>
        </w:rPr>
        <w:t xml:space="preserve"> </w:t>
      </w:r>
      <w:r w:rsidRPr="00FC2A89">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FC2A89">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AD4C5F">
        <w:rPr>
          <w:rFonts w:asciiTheme="majorHAnsi" w:hAnsiTheme="majorHAnsi" w:cstheme="majorHAnsi"/>
          <w:color w:val="000000" w:themeColor="text1"/>
          <w:sz w:val="14"/>
        </w:rPr>
        <w:t xml:space="preserve">7 . However, it must be said, that nowadays </w:t>
      </w:r>
      <w:r w:rsidRPr="00AD4C5F">
        <w:rPr>
          <w:rFonts w:asciiTheme="majorHAnsi" w:hAnsiTheme="majorHAnsi" w:cstheme="majorHAnsi"/>
          <w:color w:val="000000" w:themeColor="text1"/>
          <w:u w:val="single"/>
        </w:rPr>
        <w:t xml:space="preserve">there is a general consensus on the fact that </w:t>
      </w:r>
      <w:r w:rsidRPr="00FC2A89">
        <w:rPr>
          <w:rFonts w:asciiTheme="majorHAnsi" w:hAnsiTheme="majorHAnsi" w:cstheme="majorHAnsi"/>
          <w:b/>
          <w:bCs/>
          <w:color w:val="000000" w:themeColor="text1"/>
          <w:highlight w:val="green"/>
          <w:u w:val="single"/>
        </w:rPr>
        <w:t>both national appropriation and private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FC2A89">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FC2A89">
        <w:rPr>
          <w:rFonts w:asciiTheme="majorHAnsi" w:hAnsiTheme="majorHAnsi" w:cstheme="majorHAnsi"/>
          <w:b/>
          <w:bCs/>
          <w:color w:val="000000" w:themeColor="text1"/>
          <w:highlight w:val="green"/>
          <w:u w:val="single"/>
        </w:rPr>
        <w:t>Private entities are allowed to carry out</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FC2A89">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FC2A89">
        <w:rPr>
          <w:rFonts w:asciiTheme="majorHAnsi" w:hAnsiTheme="majorHAnsi" w:cstheme="majorHAnsi"/>
          <w:b/>
          <w:bCs/>
          <w:color w:val="000000" w:themeColor="text1"/>
          <w:highlight w:val="green"/>
          <w:u w:val="single"/>
        </w:rPr>
        <w:t>must be authorized</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FC2A89">
        <w:rPr>
          <w:rFonts w:asciiTheme="majorHAnsi" w:hAnsiTheme="majorHAnsi" w:cstheme="majorHAnsi"/>
          <w:b/>
          <w:bCs/>
          <w:color w:val="000000" w:themeColor="text1"/>
          <w:highlight w:val="green"/>
          <w:u w:val="single"/>
        </w:rPr>
        <w:t>by the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FC2A89">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FC2A89">
        <w:rPr>
          <w:rFonts w:asciiTheme="majorHAnsi" w:hAnsiTheme="majorHAnsi" w:cstheme="majorHAnsi"/>
          <w:b/>
          <w:bCs/>
          <w:color w:val="000000" w:themeColor="text1"/>
          <w:highlight w:val="green"/>
          <w:u w:val="single"/>
        </w:rPr>
        <w:t>the prohibition of national</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FC2A89">
        <w:rPr>
          <w:rFonts w:asciiTheme="majorHAnsi" w:hAnsiTheme="majorHAnsi" w:cstheme="majorHAnsi"/>
          <w:b/>
          <w:bCs/>
          <w:color w:val="000000" w:themeColor="text1"/>
          <w:highlight w:val="green"/>
          <w:u w:val="single"/>
        </w:rPr>
        <w:t>implies prohibition of private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AD4C5F">
        <w:rPr>
          <w:rFonts w:asciiTheme="majorHAnsi" w:hAnsiTheme="majorHAnsi" w:cstheme="maj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FC2A89">
        <w:rPr>
          <w:rFonts w:asciiTheme="majorHAnsi" w:hAnsiTheme="majorHAnsi" w:cstheme="majorHAnsi"/>
          <w:b/>
          <w:bCs/>
          <w:color w:val="000000" w:themeColor="text1"/>
          <w:highlight w:val="green"/>
          <w:u w:val="single"/>
        </w:rPr>
        <w:t>prohibition of appropriation of outer space</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FC2A89">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FC2A89">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FC2A89">
        <w:rPr>
          <w:rFonts w:asciiTheme="majorHAnsi" w:hAnsiTheme="majorHAnsi" w:cstheme="majorHAnsi"/>
          <w:b/>
          <w:bCs/>
          <w:color w:val="000000" w:themeColor="text1"/>
          <w:highlight w:val="green"/>
          <w:u w:val="single"/>
        </w:rPr>
        <w:t>space emerges</w:t>
      </w:r>
      <w:r w:rsidRPr="00FC2A89">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05661B8D" w14:textId="77777777" w:rsidR="00865E7B" w:rsidRPr="00AD4C5F" w:rsidRDefault="00865E7B" w:rsidP="00865E7B">
      <w:pPr>
        <w:rPr>
          <w:rFonts w:asciiTheme="majorHAnsi" w:hAnsiTheme="majorHAnsi" w:cstheme="majorHAnsi"/>
          <w:color w:val="000000" w:themeColor="text1"/>
          <w:sz w:val="14"/>
        </w:rPr>
      </w:pPr>
    </w:p>
    <w:p w14:paraId="393B977C" w14:textId="77777777" w:rsidR="00865E7B" w:rsidRPr="00AD4C5F" w:rsidRDefault="00865E7B" w:rsidP="00865E7B">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t>Advantage – Asteroid Mining</w:t>
      </w:r>
    </w:p>
    <w:p w14:paraId="3E2F50C8" w14:textId="77777777" w:rsidR="00865E7B" w:rsidRPr="00AD4C5F" w:rsidRDefault="00865E7B" w:rsidP="00865E7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383ACF3D" w14:textId="77777777" w:rsidR="00865E7B" w:rsidRPr="00AD4C5F" w:rsidRDefault="00865E7B" w:rsidP="00865E7B">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432D350C" w14:textId="77777777" w:rsidR="00865E7B" w:rsidRPr="00AD4C5F" w:rsidRDefault="00865E7B" w:rsidP="00865E7B">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w:t>
      </w:r>
      <w:r w:rsidRPr="009A4A82">
        <w:rPr>
          <w:rStyle w:val="StyleUnderline"/>
        </w:rPr>
        <w:t xml:space="preserve">that these </w:t>
      </w:r>
      <w:r w:rsidRPr="00FC2A89">
        <w:rPr>
          <w:rStyle w:val="StyleUnderline"/>
          <w:highlight w:val="green"/>
        </w:rPr>
        <w:t xml:space="preserve">mining </w:t>
      </w:r>
      <w:r w:rsidRPr="009A4A82">
        <w:rPr>
          <w:rStyle w:val="StyleUnderline"/>
        </w:rPr>
        <w:t xml:space="preserve">efforts </w:t>
      </w:r>
      <w:r w:rsidRPr="00FC2A89">
        <w:rPr>
          <w:rStyle w:val="StyleUnderline"/>
          <w:highlight w:val="green"/>
        </w:rPr>
        <w:t>will provide a</w:t>
      </w:r>
      <w:r w:rsidRPr="009A4A82">
        <w:rPr>
          <w:rStyle w:val="StyleUnderline"/>
        </w:rPr>
        <w:t xml:space="preserve">n economic </w:t>
      </w:r>
      <w:r w:rsidRPr="00FC2A89">
        <w:rPr>
          <w:rStyle w:val="StyleUnderline"/>
          <w:highlight w:val="green"/>
        </w:rPr>
        <w:t>boon</w:t>
      </w:r>
      <w:r w:rsidRPr="009A4A82">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FC2A89">
        <w:rPr>
          <w:rStyle w:val="StyleUnderline"/>
          <w:highlight w:val="green"/>
        </w:rPr>
        <w:t>entities will be</w:t>
      </w:r>
      <w:r w:rsidRPr="009A4A82">
        <w:rPr>
          <w:rStyle w:val="StyleUnderline"/>
        </w:rPr>
        <w:t xml:space="preserve"> paving the way and </w:t>
      </w:r>
      <w:r w:rsidRPr="00FC2A89">
        <w:rPr>
          <w:rStyle w:val="StyleUnderline"/>
          <w:highlight w:val="green"/>
        </w:rPr>
        <w:t>making up</w:t>
      </w:r>
      <w:r w:rsidRPr="009A4A82">
        <w:rPr>
          <w:rStyle w:val="StyleUnderline"/>
        </w:rPr>
        <w:t xml:space="preserve"> many of </w:t>
      </w:r>
      <w:r w:rsidRPr="00FC2A89">
        <w:rPr>
          <w:rStyle w:val="StyleUnderline"/>
          <w:highlight w:val="green"/>
        </w:rPr>
        <w:t>the rules as they go</w:t>
      </w:r>
      <w:r w:rsidRPr="009A4A82">
        <w:rPr>
          <w:rStyle w:val="StyleUnderline"/>
        </w:rPr>
        <w:t xml:space="preserve">. Might this lead to </w:t>
      </w:r>
      <w:r w:rsidRPr="00FC2A89">
        <w:rPr>
          <w:rStyle w:val="StyleUnderline"/>
          <w:highlight w:val="green"/>
        </w:rPr>
        <w:t>repeating</w:t>
      </w:r>
      <w:r w:rsidRPr="009A4A82">
        <w:rPr>
          <w:rStyle w:val="StyleUnderline"/>
        </w:rPr>
        <w:t xml:space="preserve"> many of the </w:t>
      </w:r>
      <w:r w:rsidRPr="00FC2A89">
        <w:rPr>
          <w:rStyle w:val="StyleUnderline"/>
          <w:highlight w:val="green"/>
        </w:rPr>
        <w:t>mistakes</w:t>
      </w:r>
      <w:r w:rsidRPr="009A4A82">
        <w:rPr>
          <w:rStyle w:val="StyleUnderline"/>
        </w:rPr>
        <w:t xml:space="preserve"> humans have </w:t>
      </w:r>
      <w:r w:rsidRPr="00FC2A89">
        <w:rPr>
          <w:rStyle w:val="StyleUnderline"/>
          <w:highlight w:val="green"/>
        </w:rPr>
        <w:t>made on Earth</w:t>
      </w:r>
      <w:r w:rsidRPr="009A4A82">
        <w:rPr>
          <w:rStyle w:val="StyleUnderline"/>
        </w:rPr>
        <w:t xml:space="preserve">? Might there be unforeseen problems </w:t>
      </w:r>
      <w:r w:rsidRPr="00FC2A89">
        <w:rPr>
          <w:rStyle w:val="StyleUnderline"/>
          <w:highlight w:val="green"/>
        </w:rPr>
        <w:t xml:space="preserve">that could spell trouble </w:t>
      </w:r>
      <w:r w:rsidRPr="009A4A82">
        <w:rPr>
          <w:rStyle w:val="StyleUnderline"/>
        </w:rPr>
        <w:t>if mining efforts are not properly regulated? The answer to these questions is likely “yes” as well. It will be important in the coming years to balance the former excitement against the latter</w:t>
      </w:r>
      <w:r w:rsidRPr="00AD4C5F">
        <w:rPr>
          <w:rFonts w:asciiTheme="majorHAnsi" w:hAnsiTheme="majorHAnsi" w:cstheme="majorHAnsi"/>
          <w:color w:val="000000" w:themeColor="text1"/>
          <w:sz w:val="16"/>
        </w:rPr>
        <w:t xml:space="preserve"> caution. Space might seem limitless and impossible to affect in any significant fashion; but, history must be a major voice for the spacemining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FC2A89">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similar to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w:t>
      </w:r>
      <w:r w:rsidRPr="00782DDC">
        <w:rPr>
          <w:rStyle w:val="StyleUnderline"/>
        </w:rPr>
        <w:t xml:space="preserve">mined from space.217 Such an agreement </w:t>
      </w:r>
      <w:r w:rsidRPr="00FC2A89">
        <w:rPr>
          <w:rStyle w:val="StyleUnderline"/>
          <w:highlight w:val="green"/>
        </w:rPr>
        <w:t>should recognize</w:t>
      </w:r>
      <w:r w:rsidRPr="00782DDC">
        <w:rPr>
          <w:rStyle w:val="StyleUnderline"/>
        </w:rPr>
        <w:t xml:space="preserve"> not only the </w:t>
      </w:r>
      <w:r w:rsidRPr="00FC2A89">
        <w:rPr>
          <w:rStyle w:val="StyleUnderline"/>
          <w:highlight w:val="green"/>
        </w:rPr>
        <w:t>property rights of</w:t>
      </w:r>
      <w:r w:rsidRPr="00782DDC">
        <w:rPr>
          <w:rStyle w:val="StyleUnderline"/>
        </w:rPr>
        <w:t xml:space="preserve"> the </w:t>
      </w:r>
      <w:r w:rsidRPr="00FC2A89">
        <w:rPr>
          <w:rStyle w:val="StyleUnderline"/>
          <w:highlight w:val="green"/>
        </w:rPr>
        <w:t>extracting</w:t>
      </w:r>
      <w:r w:rsidRPr="00782DDC">
        <w:rPr>
          <w:rStyle w:val="StyleUnderline"/>
        </w:rPr>
        <w:t xml:space="preserve"> commercial </w:t>
      </w:r>
      <w:r w:rsidRPr="00FC2A89">
        <w:rPr>
          <w:rStyle w:val="StyleUnderline"/>
          <w:highlight w:val="green"/>
        </w:rPr>
        <w:t>entities but also</w:t>
      </w:r>
      <w:r w:rsidRPr="00782DDC">
        <w:rPr>
          <w:rStyle w:val="StyleUnderline"/>
        </w:rPr>
        <w:t xml:space="preserve"> the </w:t>
      </w:r>
      <w:r w:rsidRPr="00FC2A89">
        <w:rPr>
          <w:rStyle w:val="StyleUnderline"/>
          <w:highlight w:val="green"/>
        </w:rPr>
        <w:t>rights of non-spacefaring countries to benefit</w:t>
      </w:r>
      <w:r w:rsidRPr="00782DDC">
        <w:rPr>
          <w:rStyle w:val="StyleUnderline"/>
        </w:rPr>
        <w:t xml:space="preserve"> from the minerals as well. </w:t>
      </w:r>
      <w:r w:rsidRPr="00FC2A89">
        <w:rPr>
          <w:rStyle w:val="StyleUnderline"/>
          <w:highlight w:val="green"/>
        </w:rPr>
        <w:t>This</w:t>
      </w:r>
      <w:r w:rsidRPr="00782DDC">
        <w:rPr>
          <w:rStyle w:val="StyleUnderline"/>
        </w:rPr>
        <w:t xml:space="preserve"> might </w:t>
      </w:r>
      <w:r w:rsidRPr="00FC2A89">
        <w:rPr>
          <w:rStyle w:val="StyleUnderline"/>
          <w:highlight w:val="green"/>
        </w:rPr>
        <w:t>include the creation of an international body</w:t>
      </w:r>
      <w:r w:rsidRPr="00782DDC">
        <w:rPr>
          <w:rStyle w:val="StyleUnderline"/>
        </w:rPr>
        <w:t>, much like the ISA, that will ensure that the interests of all nations are maintained by distributing funds and technology to less wealthy or non-sp</w:t>
      </w:r>
      <w:r w:rsidRPr="00AD4C5F">
        <w:rPr>
          <w:rFonts w:asciiTheme="majorHAnsi" w:hAnsiTheme="majorHAnsi" w:cstheme="majorHAnsi"/>
          <w:color w:val="000000" w:themeColor="text1"/>
          <w:sz w:val="16"/>
        </w:rPr>
        <w:t xml:space="preserve">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 xml:space="preserve">like the one used for </w:t>
      </w:r>
      <w:r w:rsidRPr="00782DDC">
        <w:rPr>
          <w:rStyle w:val="StyleUnderline"/>
        </w:rPr>
        <w:t xml:space="preserve">satellites. The International Telecommunications Union (ITU) is a United Nations agency that, among other services, provides the international community </w:t>
      </w:r>
      <w:r w:rsidRPr="00FC2A89">
        <w:rPr>
          <w:rStyle w:val="StyleUnderline"/>
          <w:highlight w:val="green"/>
        </w:rPr>
        <w:t>with</w:t>
      </w:r>
      <w:r w:rsidRPr="00782DDC">
        <w:rPr>
          <w:rStyle w:val="StyleUnderline"/>
        </w:rPr>
        <w:t xml:space="preserve"> uniform satellite orbit </w:t>
      </w:r>
      <w:r w:rsidRPr="00FC2A89">
        <w:rPr>
          <w:rStyle w:val="StyleUnderline"/>
          <w:highlight w:val="green"/>
        </w:rPr>
        <w:t>oversight and regulatory guidance</w:t>
      </w:r>
      <w:r w:rsidRPr="00782DDC">
        <w:rPr>
          <w:rStyle w:val="StyleUnderline"/>
        </w:rPr>
        <w:t>.218 Currently, 193 countries</w:t>
      </w:r>
      <w:r w:rsidRPr="00AD4C5F">
        <w:rPr>
          <w:rFonts w:asciiTheme="majorHAnsi" w:hAnsiTheme="majorHAnsi" w:cstheme="majorHAnsi"/>
          <w:color w:val="000000" w:themeColor="text1"/>
          <w:sz w:val="16"/>
        </w:rPr>
        <w:t xml:space="preserve"> follow the ITU regulations and utilize their services, which have been likened to domain name registration.219 In the </w:t>
      </w:r>
      <w:r w:rsidRPr="00782DDC">
        <w:rPr>
          <w:rStyle w:val="StyleUnderline"/>
        </w:rPr>
        <w:t xml:space="preserve">same way, spacefaring countries could form an international body that helps create and maintain a uniform space-mining legal framework.220 </w:t>
      </w:r>
      <w:r w:rsidRPr="00FC2A89">
        <w:rPr>
          <w:rStyle w:val="StyleUnderline"/>
          <w:highlight w:val="green"/>
        </w:rPr>
        <w:t>Without</w:t>
      </w:r>
      <w:r w:rsidRPr="00782DDC">
        <w:rPr>
          <w:rStyle w:val="StyleUnderline"/>
        </w:rPr>
        <w:t xml:space="preserve"> some sort of </w:t>
      </w:r>
      <w:r w:rsidRPr="00FC2A89">
        <w:rPr>
          <w:rStyle w:val="StyleUnderline"/>
          <w:highlight w:val="green"/>
        </w:rPr>
        <w:t>international framework</w:t>
      </w:r>
      <w:r w:rsidRPr="00782DDC">
        <w:rPr>
          <w:rStyle w:val="StyleUnderline"/>
        </w:rPr>
        <w:t xml:space="preserve"> as described above, the U.S. and other space-mining </w:t>
      </w:r>
      <w:r w:rsidRPr="00FC2A89">
        <w:rPr>
          <w:rStyle w:val="StyleUnderline"/>
          <w:highlight w:val="green"/>
        </w:rPr>
        <w:t>countries leave themselves open to great conflict and will</w:t>
      </w:r>
      <w:r w:rsidRPr="00782DDC">
        <w:rPr>
          <w:rStyle w:val="StyleUnderline"/>
        </w:rPr>
        <w:t xml:space="preserve"> be required to </w:t>
      </w:r>
      <w:r w:rsidRPr="00FC2A89">
        <w:rPr>
          <w:rStyle w:val="StyleUnderline"/>
          <w:highlight w:val="green"/>
        </w:rPr>
        <w:t>patch together</w:t>
      </w:r>
      <w:r w:rsidRPr="00782DDC">
        <w:rPr>
          <w:rStyle w:val="StyleUnderline"/>
        </w:rPr>
        <w:t xml:space="preserve"> a multitude of </w:t>
      </w:r>
      <w:r w:rsidRPr="00FC2A89">
        <w:rPr>
          <w:rStyle w:val="StyleUnderline"/>
          <w:highlight w:val="green"/>
        </w:rPr>
        <w:t>treaties</w:t>
      </w:r>
      <w:r w:rsidRPr="00782DDC">
        <w:rPr>
          <w:rStyle w:val="StyleUnderline"/>
        </w:rPr>
        <w:t xml:space="preserve"> between themselves </w:t>
      </w:r>
      <w:r w:rsidRPr="00FC2A89">
        <w:rPr>
          <w:rStyle w:val="StyleUnderline"/>
          <w:highlight w:val="green"/>
        </w:rPr>
        <w:t>as problems inevitably arise</w:t>
      </w:r>
      <w:r w:rsidRPr="00782DDC">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AD4C5F">
        <w:rPr>
          <w:rStyle w:val="Style13ptBold"/>
          <w:rFonts w:asciiTheme="majorHAnsi" w:hAnsiTheme="majorHAnsi" w:cstheme="majorHAnsi"/>
          <w:color w:val="000000" w:themeColor="text1"/>
          <w:sz w:val="16"/>
        </w:rPr>
        <w:t xml:space="preserve">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the current legal regime governing property rights to space resources is undergoing rapid change </w:t>
      </w:r>
      <w:r w:rsidRPr="00782DD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FC2A89">
        <w:rPr>
          <w:rStyle w:val="StyleUnderline"/>
          <w:highlight w:val="green"/>
        </w:rPr>
        <w:t>Current</w:t>
      </w:r>
      <w:r w:rsidRPr="00782DDC">
        <w:rPr>
          <w:rStyle w:val="StyleUnderline"/>
        </w:rPr>
        <w:t xml:space="preserve"> international space </w:t>
      </w:r>
      <w:r w:rsidRPr="00FC2A89">
        <w:rPr>
          <w:rStyle w:val="StyleUnderline"/>
          <w:highlight w:val="green"/>
        </w:rPr>
        <w:t>agreements are vague</w:t>
      </w:r>
      <w:r w:rsidRPr="00782DDC">
        <w:rPr>
          <w:rStyle w:val="StyleUnderline"/>
        </w:rPr>
        <w:t xml:space="preserve">, </w:t>
      </w:r>
      <w:r w:rsidRPr="00FC2A89">
        <w:rPr>
          <w:rStyle w:val="StyleUnderline"/>
          <w:highlight w:val="green"/>
        </w:rPr>
        <w:t xml:space="preserve">lacking </w:t>
      </w:r>
      <w:r w:rsidRPr="00782DDC">
        <w:rPr>
          <w:rStyle w:val="StyleUnderline"/>
        </w:rPr>
        <w:t xml:space="preserve">in </w:t>
      </w:r>
      <w:r w:rsidRPr="00FC2A89">
        <w:rPr>
          <w:rStyle w:val="StyleUnderline"/>
          <w:highlight w:val="green"/>
        </w:rPr>
        <w:t>consensus, and provide little precedent for ownership of</w:t>
      </w:r>
      <w:r w:rsidRPr="00782DDC">
        <w:rPr>
          <w:rStyle w:val="StyleUnderline"/>
        </w:rPr>
        <w:t xml:space="preserve"> space </w:t>
      </w:r>
      <w:r w:rsidRPr="00FC2A89">
        <w:rPr>
          <w:rStyle w:val="StyleUnderline"/>
          <w:highlight w:val="green"/>
        </w:rPr>
        <w:t>resources</w:t>
      </w:r>
      <w:r w:rsidRPr="00782DDC">
        <w:rPr>
          <w:rStyle w:val="StyleUnderline"/>
        </w:rPr>
        <w:t>. This has led the 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3858D7B0" w14:textId="77777777" w:rsidR="00865E7B" w:rsidRPr="00AD4C5F" w:rsidRDefault="00865E7B" w:rsidP="00865E7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43575BF8" w14:textId="77777777" w:rsidR="00865E7B" w:rsidRPr="00AD4C5F" w:rsidRDefault="00865E7B" w:rsidP="00865E7B">
      <w:pPr>
        <w:rPr>
          <w:rFonts w:asciiTheme="majorHAnsi" w:hAnsiTheme="majorHAnsi" w:cstheme="majorHAnsi"/>
          <w:color w:val="000000" w:themeColor="text1"/>
        </w:rPr>
      </w:pPr>
      <w:r w:rsidRPr="00AD4C5F">
        <w:rPr>
          <w:rStyle w:val="Heading4Char"/>
          <w:rFonts w:asciiTheme="majorHAnsi" w:hAnsiTheme="majorHAnsi" w:cstheme="majorHAnsi"/>
        </w:rPr>
        <w:t>MacWhorter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09701B8E" w14:textId="77777777" w:rsidR="00865E7B" w:rsidRPr="00AD4C5F" w:rsidRDefault="00865E7B" w:rsidP="00865E7B">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w:t>
      </w:r>
      <w:r w:rsidRPr="00433B52">
        <w:rPr>
          <w:rStyle w:val="StyleUnderline"/>
        </w:rPr>
        <w:t xml:space="preserve">point, the </w:t>
      </w:r>
      <w:r w:rsidRPr="00FC2A89">
        <w:rPr>
          <w:rStyle w:val="StyleUnderline"/>
          <w:highlight w:val="green"/>
        </w:rPr>
        <w:t xml:space="preserve">legal status of property in space is necessary </w:t>
      </w:r>
      <w:r w:rsidRPr="00433B52">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FC2A89">
        <w:rPr>
          <w:rStyle w:val="StyleUnderline"/>
          <w:highlight w:val="green"/>
        </w:rPr>
        <w:t>The law must respond.</w:t>
      </w:r>
      <w:r w:rsidRPr="00433B52">
        <w:rPr>
          <w:rStyle w:val="StyleUnderline"/>
        </w:rPr>
        <w:t xml:space="preserve"> In order to evaluate what the international community needs to accomplish to ensure future exploration, one</w:t>
      </w:r>
      <w:r w:rsidRPr="00AD4C5F">
        <w:rPr>
          <w:rFonts w:asciiTheme="majorHAnsi" w:hAnsiTheme="majorHAnsi" w:cstheme="majorHAnsi"/>
          <w:color w:val="000000" w:themeColor="text1"/>
          <w:sz w:val="14"/>
        </w:rPr>
        <w:t xml:space="preserve"> must explore the international agreements already in place that speak to the issue of property rights. To begin, the United Nations (UN) established the UN Office of </w:t>
      </w:r>
      <w:r w:rsidRPr="00782DD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FC2A89">
        <w:rPr>
          <w:rStyle w:val="StyleUnderline"/>
          <w:highlight w:val="green"/>
        </w:rPr>
        <w:t>five</w:t>
      </w:r>
      <w:r w:rsidRPr="00782DDC">
        <w:rPr>
          <w:rStyle w:val="StyleUnderline"/>
        </w:rPr>
        <w:t xml:space="preserve"> international </w:t>
      </w:r>
      <w:r w:rsidRPr="00FC2A89">
        <w:rPr>
          <w:rStyle w:val="StyleUnderline"/>
          <w:highlight w:val="green"/>
        </w:rPr>
        <w:t>agreements that lay a framework</w:t>
      </w:r>
      <w:r w:rsidRPr="00782DDC">
        <w:rPr>
          <w:rStyle w:val="StyleUnderline"/>
        </w:rPr>
        <w:t xml:space="preserve"> of space law and, more importantly, ownership of objects and celestial bodies in space: • The Treaty on Principles Governing the Activities of Space, Including the Moon and Other Celestial Bodies (</w:t>
      </w:r>
      <w:r w:rsidRPr="00FC2A89">
        <w:rPr>
          <w:rStyle w:val="StyleUnderline"/>
          <w:highlight w:val="green"/>
        </w:rPr>
        <w:t>OST</w:t>
      </w:r>
      <w:r w:rsidRPr="00782DDC">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AD4C5F">
        <w:rPr>
          <w:rFonts w:asciiTheme="majorHAnsi" w:hAnsiTheme="majorHAnsi" w:cstheme="majorHAnsi"/>
          <w:color w:val="000000" w:themeColor="text1"/>
          <w:sz w:val="14"/>
        </w:rPr>
        <w:t xml:space="preserve"> intoOuterSpace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118 and • The Agreement Governing the Activities of States on 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FC2A89">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FC2A89">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FC2A89">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FC2A89">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FC2A89">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FC2A89">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sz w:val="22"/>
        </w:rPr>
        <w:t>The practice need not be wholly 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FC2A89">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FC2A89">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FC2A89">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FC2A89">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2CDDBDA0" w14:textId="77777777" w:rsidR="00865E7B" w:rsidRPr="00AD4C5F" w:rsidRDefault="00865E7B" w:rsidP="00865E7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Disputes and misperceptions create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 causes escalating space wars</w:t>
      </w:r>
    </w:p>
    <w:p w14:paraId="51C06EF4" w14:textId="77777777" w:rsidR="00865E7B" w:rsidRPr="00AD4C5F" w:rsidRDefault="00865E7B" w:rsidP="00865E7B">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5E6D5996" w14:textId="77777777" w:rsidR="00865E7B" w:rsidRPr="00AD4C5F" w:rsidRDefault="00865E7B" w:rsidP="00865E7B">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legalise material extraction from the moon and other celestial bodies by private companies in the US, </w:t>
      </w:r>
      <w:r w:rsidRPr="00AD4C5F">
        <w:rPr>
          <w:rStyle w:val="Style13ptBold"/>
          <w:rFonts w:asciiTheme="majorHAnsi" w:hAnsiTheme="majorHAnsi" w:cstheme="majorHAnsi"/>
          <w:color w:val="000000" w:themeColor="text1"/>
          <w:sz w:val="16"/>
        </w:rPr>
        <w:t>the US government legalised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b w:val="0"/>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FC2A89">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FC2A89">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FC2A89">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FC2A89">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FC2A89">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FC2A89">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b w:val="0"/>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b w:val="0"/>
          <w:color w:val="000000" w:themeColor="text1"/>
          <w:sz w:val="16"/>
        </w:rPr>
        <w:t xml:space="preserve">China and Russia are among those countries that are following on the path of the </w:t>
      </w:r>
      <w:r w:rsidRPr="00AD4C5F">
        <w:rPr>
          <w:rStyle w:val="Style13ptBold"/>
          <w:rFonts w:asciiTheme="majorHAnsi" w:hAnsiTheme="majorHAnsi" w:cstheme="majorHAnsi"/>
          <w:color w:val="000000" w:themeColor="text1"/>
          <w:sz w:val="16"/>
        </w:rPr>
        <w:t>US</w:t>
      </w:r>
      <w:r w:rsidRPr="00AD4C5F">
        <w:rPr>
          <w:rFonts w:asciiTheme="majorHAnsi" w:hAnsiTheme="majorHAnsi" w:cstheme="majorHAnsi"/>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Chinese scientists are working on missions to “bring back a whole asteroid weighing several hundred tonnes, which could turn asteroids with a potential threat to Earth into usable resources</w:t>
      </w:r>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b w:val="0"/>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w:t>
      </w:r>
      <w:r w:rsidRPr="00AD4C5F">
        <w:rPr>
          <w:rStyle w:val="Style13ptBold"/>
          <w:rFonts w:asciiTheme="majorHAnsi" w:hAnsiTheme="majorHAnsi" w:cstheme="majorHAnsi"/>
          <w:b w:val="0"/>
          <w:color w:val="000000" w:themeColor="text1"/>
          <w:sz w:val="16"/>
        </w:rPr>
        <w:t xml:space="preserve"> to have a permanent lunar base 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FC2A89">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FC2A89">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Moscow may not have yet actively pursued space mining and resource extraction, but it is likely to pick up pace in the coming years alongside global efforts</w:t>
      </w:r>
      <w:r w:rsidRPr="009771AE">
        <w:rPr>
          <w:rStyle w:val="StyleUnderline"/>
          <w:rFonts w:asciiTheme="majorHAnsi" w:hAnsiTheme="majorHAnsi" w:cstheme="majorHAnsi"/>
        </w:rPr>
        <w:t>. Moscow clearly has a capacity gap in terms of funding because</w:t>
      </w:r>
      <w:r w:rsidRPr="00AD4C5F">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sz w:val="22"/>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AD4C5F">
        <w:rPr>
          <w:rStyle w:val="Style13ptBold"/>
          <w:rFonts w:asciiTheme="majorHAnsi" w:hAnsiTheme="majorHAnsi" w:cstheme="majorHAnsi"/>
          <w:color w:val="000000" w:themeColor="text1"/>
          <w:sz w:val="22"/>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sz w:val="22"/>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sz w:val="22"/>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sz w:val="22"/>
        </w:rPr>
        <w:t xml:space="preserve"> to newer space activities such as asteroid mining</w:t>
      </w:r>
      <w:r w:rsidRPr="00AD4C5F">
        <w:rPr>
          <w:rFonts w:asciiTheme="majorHAnsi" w:hAnsiTheme="majorHAnsi" w:cstheme="maj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Applying literal interpretation of the OST, there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That resource extraction is contemplated, albeit implicitly, in the OST, is nothing but logical. Not only have such claims of possessory rights not been recognised in the past</w:t>
      </w:r>
      <w:r w:rsidRPr="00AD4C5F">
        <w:rPr>
          <w:rStyle w:val="Emphasis"/>
          <w:rFonts w:asciiTheme="majorHAnsi" w:hAnsiTheme="majorHAnsi" w:cstheme="majorHAnsi"/>
        </w:rPr>
        <w:t xml:space="preserve">, </w:t>
      </w:r>
      <w:r w:rsidRPr="00FC2A89">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FC2A89">
        <w:rPr>
          <w:rStyle w:val="Emphasis"/>
          <w:rFonts w:asciiTheme="majorHAnsi" w:hAnsiTheme="majorHAnsi" w:cstheme="majorHAnsi"/>
          <w:highlight w:val="green"/>
        </w:rPr>
        <w:t>global consensus regarding its illegality</w:t>
      </w:r>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the legalisation of space mining is a sheer violation of the elemental principles of international space law</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Yet</w:t>
      </w:r>
      <w:r w:rsidRPr="00AD4C5F">
        <w:rPr>
          <w:rStyle w:val="Style13ptBold"/>
          <w:rFonts w:asciiTheme="majorHAnsi" w:hAnsiTheme="majorHAnsi" w:cstheme="majorHAnsi"/>
          <w:color w:val="000000" w:themeColor="text1"/>
          <w:sz w:val="22"/>
        </w:rPr>
        <w:t>, there is</w:t>
      </w:r>
      <w:r w:rsidRPr="00FC2A89">
        <w:rPr>
          <w:rStyle w:val="Style13ptBold"/>
          <w:rFonts w:asciiTheme="majorHAnsi" w:hAnsiTheme="majorHAnsi" w:cstheme="majorHAnsi"/>
          <w:color w:val="000000" w:themeColor="text1"/>
          <w:sz w:val="16"/>
          <w:highlight w:val="green"/>
        </w:rPr>
        <w:t xml:space="preserve"> </w:t>
      </w:r>
      <w:r w:rsidRPr="00FC2A89">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FC2A89">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FC2A89">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FC2A89">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FC2A89">
        <w:rPr>
          <w:rStyle w:val="StyleUnderline"/>
          <w:rFonts w:asciiTheme="majorHAnsi" w:hAnsiTheme="majorHAnsi" w:cstheme="majorHAnsi"/>
          <w:highlight w:val="green"/>
        </w:rPr>
        <w:t>based on domestic laws</w:t>
      </w:r>
      <w:r w:rsidRPr="00AD4C5F">
        <w:rPr>
          <w:rStyle w:val="StyleUnderline"/>
          <w:rFonts w:asciiTheme="majorHAnsi" w:hAnsiTheme="majorHAnsi" w:cstheme="majorHAnsi"/>
        </w:rPr>
        <w:t xml:space="preserve">, steadily </w:t>
      </w:r>
      <w:r w:rsidRPr="00FC2A89">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FC2A89">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FC2A89">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FC2A89">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realisation of space exploitation </w:t>
      </w:r>
      <w:r w:rsidRPr="00FC2A89">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FC2A89">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FC2A89">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FC2A89">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states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FC2A89">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FC2A89">
        <w:rPr>
          <w:rStyle w:val="Emphasis"/>
          <w:rFonts w:asciiTheme="majorHAnsi" w:hAnsiTheme="majorHAnsi" w:cstheme="majorHAnsi"/>
          <w:highlight w:val="green"/>
        </w:rPr>
        <w:t>clear and urgent need</w:t>
      </w:r>
      <w:r w:rsidRPr="00FC2A89">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Experts have articulated that these could possibly be addressed under the existing property law principles or old mining law principles.[lxiii]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FC2A89">
        <w:rPr>
          <w:rStyle w:val="Emphasis"/>
          <w:rFonts w:asciiTheme="majorHAnsi" w:hAnsiTheme="majorHAnsi" w:cstheme="majorHAnsi"/>
          <w:highlight w:val="green"/>
        </w:rPr>
        <w:t>Pursuing a 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22"/>
        </w:rPr>
        <w:t>the international society possesses the capability of regulating mining quarters 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w:t>
      </w:r>
      <w:r w:rsidRPr="00782DDC">
        <w:rPr>
          <w:rStyle w:val="StyleUnderline"/>
        </w:rPr>
        <w:t xml:space="preserve">and the regulations are too region-specific to permit a superimposition of the oceanic regime to outer space. </w:t>
      </w:r>
      <w:r w:rsidRPr="00FC2A89">
        <w:rPr>
          <w:rStyle w:val="StyleUnderline"/>
          <w:highlight w:val="green"/>
        </w:rPr>
        <w:t>A sound legal environment will protect both the company</w:t>
      </w:r>
      <w:r w:rsidRPr="00782DDC">
        <w:rPr>
          <w:rStyle w:val="StyleUnderline"/>
        </w:rPr>
        <w:t xml:space="preserve"> performing operations </w:t>
      </w:r>
      <w:r w:rsidRPr="00FC2A89">
        <w:rPr>
          <w:rStyle w:val="StyleUnderline"/>
          <w:highlight w:val="green"/>
        </w:rPr>
        <w:t>and</w:t>
      </w:r>
      <w:r w:rsidRPr="00782DDC">
        <w:rPr>
          <w:rStyle w:val="StyleUnderline"/>
        </w:rPr>
        <w:t xml:space="preserve"> its </w:t>
      </w:r>
      <w:r w:rsidRPr="00FC2A89">
        <w:rPr>
          <w:rStyle w:val="StyleUnderline"/>
          <w:highlight w:val="green"/>
        </w:rPr>
        <w:t>beneficiaries</w:t>
      </w:r>
      <w:r w:rsidRPr="00782DDC">
        <w:rPr>
          <w:rStyle w:val="StyleUnderline"/>
        </w:rPr>
        <w:t>, while ensuring even-handed resource allocation. In addition, regulations spelling out safety standards and identifying safety zones around mining operations could be useful in</w:t>
      </w:r>
      <w:r w:rsidRPr="00AD4C5F">
        <w:rPr>
          <w:rStyle w:val="Style13ptBold"/>
          <w:rFonts w:asciiTheme="majorHAnsi" w:hAnsiTheme="majorHAnsi" w:cstheme="majorHAnsi"/>
          <w:color w:val="000000" w:themeColor="text1"/>
          <w:sz w:val="22"/>
        </w:rPr>
        <w:t xml:space="preserve"> ensuring safe and secure operations in outer space</w:t>
      </w:r>
      <w:r w:rsidRPr="00AD4C5F">
        <w:rPr>
          <w:rFonts w:asciiTheme="majorHAnsi" w:hAnsiTheme="majorHAnsi" w:cstheme="majorHAnsi"/>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r w:rsidRPr="00AD4C5F">
        <w:rPr>
          <w:rStyle w:val="StyleUnderline"/>
          <w:rFonts w:asciiTheme="majorHAnsi" w:hAnsiTheme="majorHAnsi" w:cstheme="majorHAnsi"/>
          <w:color w:val="000000" w:themeColor="text1"/>
        </w:rPr>
        <w:t>authorisation</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FC2A89">
        <w:rPr>
          <w:rStyle w:val="Style13ptBold"/>
          <w:rFonts w:asciiTheme="majorHAnsi" w:hAnsiTheme="majorHAnsi" w:cstheme="majorHAnsi"/>
          <w:color w:val="000000" w:themeColor="text1"/>
          <w:sz w:val="22"/>
          <w:highlight w:val="green"/>
        </w:rPr>
        <w:t xml:space="preserve">there must be </w:t>
      </w:r>
      <w:r w:rsidRPr="00AD4C5F">
        <w:rPr>
          <w:rStyle w:val="Style13ptBold"/>
          <w:rFonts w:asciiTheme="majorHAnsi" w:hAnsiTheme="majorHAnsi" w:cstheme="majorHAnsi"/>
          <w:color w:val="000000" w:themeColor="text1"/>
          <w:sz w:val="22"/>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FC2A89">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AD4C5F">
        <w:rPr>
          <w:rStyle w:val="Style13ptBold"/>
          <w:rFonts w:asciiTheme="majorHAnsi" w:hAnsiTheme="majorHAnsi" w:cstheme="majorHAnsi"/>
          <w:color w:val="000000" w:themeColor="text1"/>
          <w:sz w:val="22"/>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FC2A89">
        <w:rPr>
          <w:rStyle w:val="Style13ptBold"/>
          <w:rFonts w:asciiTheme="majorHAnsi" w:hAnsiTheme="majorHAnsi" w:cstheme="majorHAnsi"/>
          <w:color w:val="000000" w:themeColor="text1"/>
          <w:sz w:val="22"/>
          <w:highlight w:val="green"/>
        </w:rPr>
        <w:t>any tech</w:t>
      </w:r>
      <w:r w:rsidRPr="00AD4C5F">
        <w:rPr>
          <w:rStyle w:val="Style13ptBold"/>
          <w:rFonts w:asciiTheme="majorHAnsi" w:hAnsiTheme="majorHAnsi" w:cstheme="majorHAnsi"/>
          <w:color w:val="000000" w:themeColor="text1"/>
          <w:sz w:val="22"/>
        </w:rPr>
        <w:t xml:space="preserve">nological </w:t>
      </w:r>
      <w:r w:rsidRPr="00FC2A89">
        <w:rPr>
          <w:rStyle w:val="Style13ptBold"/>
          <w:rFonts w:asciiTheme="majorHAnsi" w:hAnsiTheme="majorHAnsi" w:cstheme="majorHAnsi"/>
          <w:color w:val="000000" w:themeColor="text1"/>
          <w:sz w:val="22"/>
          <w:highlight w:val="green"/>
        </w:rPr>
        <w:t xml:space="preserve">spinoffs </w:t>
      </w:r>
      <w:r w:rsidRPr="00AD4C5F">
        <w:rPr>
          <w:rStyle w:val="Style13ptBold"/>
          <w:rFonts w:asciiTheme="majorHAnsi" w:hAnsiTheme="majorHAnsi" w:cstheme="majorHAnsi"/>
          <w:color w:val="000000" w:themeColor="text1"/>
          <w:sz w:val="22"/>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add to the space weaponisation debate</w:t>
      </w:r>
      <w:r w:rsidRPr="00AD4C5F">
        <w:rPr>
          <w:rFonts w:asciiTheme="majorHAnsi" w:hAnsiTheme="majorHAnsi" w:cstheme="majorHAnsi"/>
          <w:color w:val="000000" w:themeColor="text1"/>
          <w:u w:val="single"/>
        </w:rPr>
        <w:t xml:space="preserve">. Two, the </w:t>
      </w:r>
      <w:r w:rsidRPr="00FC2A89">
        <w:rPr>
          <w:rStyle w:val="Emphasis"/>
          <w:rFonts w:asciiTheme="majorHAnsi" w:hAnsiTheme="majorHAnsi" w:cstheme="majorHAnsi"/>
          <w:highlight w:val="green"/>
        </w:rPr>
        <w:t>erosion of norms with</w:t>
      </w:r>
      <w:r w:rsidRPr="00AD4C5F">
        <w:rPr>
          <w:rStyle w:val="Emphasis"/>
          <w:rFonts w:asciiTheme="majorHAnsi" w:hAnsiTheme="majorHAnsi" w:cstheme="majorHAnsi"/>
        </w:rPr>
        <w:t xml:space="preserve"> regard to space </w:t>
      </w:r>
      <w:r w:rsidRPr="00FC2A89">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FC2A89">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FC2A89">
        <w:rPr>
          <w:rStyle w:val="Emphasis"/>
          <w:rFonts w:asciiTheme="majorHAnsi" w:hAnsiTheme="majorHAnsi" w:cstheme="majorHAnsi"/>
          <w:highlight w:val="green"/>
        </w:rPr>
        <w:t>such as weaponisation</w:t>
      </w:r>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AD4C5F">
        <w:rPr>
          <w:rStyle w:val="Style13ptBold"/>
          <w:rFonts w:asciiTheme="majorHAnsi" w:hAnsiTheme="majorHAnsi" w:cstheme="majorHAnsi"/>
          <w:color w:val="000000" w:themeColor="text1"/>
          <w:sz w:val="22"/>
        </w:rPr>
        <w:t xml:space="preserve">a universal activity like space exploration </w:t>
      </w:r>
      <w:r w:rsidRPr="00FC2A89">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FC2A89">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sz w:val="22"/>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2412AC41" w14:textId="77777777" w:rsidR="00865E7B" w:rsidRPr="00AD4C5F" w:rsidRDefault="00865E7B" w:rsidP="00865E7B">
      <w:pPr>
        <w:pStyle w:val="Heading4"/>
      </w:pPr>
      <w:r>
        <w:t xml:space="preserve">Scenario 1 is Space Wars - </w:t>
      </w:r>
    </w:p>
    <w:p w14:paraId="7B670E81" w14:textId="77777777" w:rsidR="00865E7B" w:rsidRPr="00AD4C5F" w:rsidRDefault="00865E7B" w:rsidP="00865E7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BA46359" w14:textId="77777777" w:rsidR="00865E7B" w:rsidRPr="00AD4C5F" w:rsidRDefault="00865E7B" w:rsidP="00865E7B">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2C842A2B" w14:textId="77777777" w:rsidR="00865E7B" w:rsidRPr="00AD4C5F" w:rsidRDefault="00865E7B" w:rsidP="00865E7B">
      <w:pPr>
        <w:rPr>
          <w:rFonts w:asciiTheme="majorHAnsi" w:hAnsiTheme="majorHAnsi" w:cstheme="majorHAnsi"/>
          <w:color w:val="000000" w:themeColor="text1"/>
          <w:sz w:val="16"/>
        </w:rPr>
      </w:pPr>
      <w:r w:rsidRPr="007E580D">
        <w:rPr>
          <w:rFonts w:asciiTheme="majorHAnsi" w:hAnsiTheme="majorHAnsi" w:cstheme="majorHAnsi"/>
          <w:color w:val="000000" w:themeColor="text1"/>
          <w:szCs w:val="26"/>
          <w:u w:val="single"/>
        </w:rPr>
        <w:t xml:space="preserve">A </w:t>
      </w:r>
      <w:r w:rsidRPr="007E580D">
        <w:rPr>
          <w:rStyle w:val="Style13ptBold"/>
          <w:rFonts w:asciiTheme="majorHAnsi" w:hAnsiTheme="majorHAnsi" w:cstheme="majorHAnsi"/>
          <w:color w:val="000000" w:themeColor="text1"/>
          <w:szCs w:val="26"/>
          <w:highlight w:val="green"/>
        </w:rPr>
        <w:t>leading</w:t>
      </w:r>
      <w:r w:rsidRPr="007E580D">
        <w:rPr>
          <w:rStyle w:val="Style13ptBold"/>
          <w:rFonts w:asciiTheme="majorHAnsi" w:hAnsiTheme="majorHAnsi" w:cstheme="majorHAnsi"/>
          <w:color w:val="000000" w:themeColor="text1"/>
          <w:szCs w:val="26"/>
        </w:rPr>
        <w:t xml:space="preserve"> Australian </w:t>
      </w:r>
      <w:r w:rsidRPr="007E580D">
        <w:rPr>
          <w:rStyle w:val="Style13ptBold"/>
          <w:rFonts w:asciiTheme="majorHAnsi" w:hAnsiTheme="majorHAnsi" w:cstheme="majorHAnsi"/>
          <w:color w:val="000000" w:themeColor="text1"/>
          <w:szCs w:val="26"/>
          <w:highlight w:val="green"/>
        </w:rPr>
        <w:t>space law expert</w:t>
      </w:r>
      <w:r w:rsidRPr="007E580D">
        <w:rPr>
          <w:rFonts w:asciiTheme="majorHAnsi" w:hAnsiTheme="majorHAnsi" w:cstheme="majorHAnsi"/>
          <w:color w:val="000000" w:themeColor="text1"/>
          <w:szCs w:val="26"/>
          <w:u w:val="single"/>
        </w:rPr>
        <w:t xml:space="preserve"> </w:t>
      </w:r>
      <w:r w:rsidRPr="007E580D">
        <w:rPr>
          <w:rStyle w:val="Style13ptBold"/>
          <w:rFonts w:asciiTheme="majorHAnsi" w:hAnsiTheme="majorHAnsi" w:cstheme="majorHAnsi"/>
          <w:color w:val="000000" w:themeColor="text1"/>
          <w:szCs w:val="26"/>
        </w:rPr>
        <w:t xml:space="preserve">has </w:t>
      </w:r>
      <w:r w:rsidRPr="007E580D">
        <w:rPr>
          <w:rStyle w:val="Style13ptBold"/>
          <w:rFonts w:asciiTheme="majorHAnsi" w:hAnsiTheme="majorHAnsi" w:cstheme="majorHAnsi"/>
          <w:color w:val="000000" w:themeColor="text1"/>
          <w:szCs w:val="26"/>
          <w:highlight w:val="green"/>
        </w:rPr>
        <w:t>warned conflict over space assets is "inevitable</w:t>
      </w:r>
      <w:r w:rsidRPr="007E580D">
        <w:rPr>
          <w:rFonts w:asciiTheme="majorHAnsi" w:hAnsiTheme="majorHAnsi" w:cstheme="majorHAnsi"/>
          <w:color w:val="000000" w:themeColor="text1"/>
          <w:szCs w:val="26"/>
          <w:highlight w:val="green"/>
          <w:u w:val="single"/>
        </w:rPr>
        <w:t xml:space="preserve">", </w:t>
      </w:r>
      <w:r w:rsidRPr="007E580D">
        <w:rPr>
          <w:rStyle w:val="Style13ptBold"/>
          <w:rFonts w:asciiTheme="majorHAnsi" w:hAnsiTheme="majorHAnsi" w:cstheme="majorHAnsi"/>
          <w:color w:val="000000" w:themeColor="text1"/>
          <w:szCs w:val="26"/>
          <w:highlight w:val="green"/>
        </w:rPr>
        <w:t>and more needs to be done</w:t>
      </w:r>
      <w:r w:rsidRPr="007E580D">
        <w:rPr>
          <w:rStyle w:val="Style13ptBold"/>
          <w:rFonts w:asciiTheme="majorHAnsi" w:hAnsiTheme="majorHAnsi" w:cstheme="majorHAnsi"/>
          <w:color w:val="000000" w:themeColor="text1"/>
          <w:szCs w:val="26"/>
        </w:rPr>
        <w:t xml:space="preserve"> now </w:t>
      </w:r>
      <w:r w:rsidRPr="007E580D">
        <w:rPr>
          <w:rStyle w:val="Style13ptBold"/>
          <w:rFonts w:asciiTheme="majorHAnsi" w:hAnsiTheme="majorHAnsi" w:cstheme="majorHAnsi"/>
          <w:color w:val="000000" w:themeColor="text1"/>
          <w:szCs w:val="26"/>
          <w:highlight w:val="green"/>
        </w:rPr>
        <w:t>to avert</w:t>
      </w:r>
      <w:r w:rsidRPr="007E580D">
        <w:rPr>
          <w:rStyle w:val="Style13ptBold"/>
          <w:rFonts w:asciiTheme="majorHAnsi" w:hAnsiTheme="majorHAnsi" w:cstheme="majorHAnsi"/>
          <w:color w:val="000000" w:themeColor="text1"/>
          <w:szCs w:val="26"/>
        </w:rPr>
        <w:t xml:space="preserve"> the potential for </w:t>
      </w:r>
      <w:r w:rsidRPr="007E580D">
        <w:rPr>
          <w:rStyle w:val="Style13ptBold"/>
          <w:rFonts w:asciiTheme="majorHAnsi" w:hAnsiTheme="majorHAnsi" w:cstheme="majorHAnsi"/>
          <w:color w:val="000000" w:themeColor="text1"/>
          <w:szCs w:val="26"/>
          <w:highlight w:val="green"/>
        </w:rPr>
        <w:t>hostility</w:t>
      </w:r>
      <w:r w:rsidRPr="007E580D">
        <w:rPr>
          <w:rFonts w:asciiTheme="majorHAnsi" w:hAnsiTheme="majorHAnsi" w:cstheme="majorHAnsi"/>
          <w:color w:val="000000" w:themeColor="text1"/>
          <w:szCs w:val="26"/>
          <w:u w:val="single"/>
        </w:rPr>
        <w:t xml:space="preserve">. </w:t>
      </w:r>
      <w:r w:rsidRPr="007E580D">
        <w:rPr>
          <w:rStyle w:val="StyleUnderline"/>
          <w:rFonts w:asciiTheme="majorHAnsi" w:hAnsiTheme="majorHAnsi" w:cstheme="majorHAnsi"/>
          <w:color w:val="000000" w:themeColor="text1"/>
          <w:szCs w:val="26"/>
        </w:rPr>
        <w:t>Professor Melissa de Zwart, the Dean of Law at the University of Adelaide</w:t>
      </w:r>
      <w:r w:rsidRPr="007E580D">
        <w:rPr>
          <w:rStyle w:val="Style13ptBold"/>
          <w:rFonts w:asciiTheme="majorHAnsi" w:hAnsiTheme="majorHAnsi" w:cstheme="majorHAnsi"/>
          <w:color w:val="000000" w:themeColor="text1"/>
          <w:szCs w:val="26"/>
        </w:rPr>
        <w:t>,</w:t>
      </w:r>
      <w:r w:rsidRPr="007E580D">
        <w:rPr>
          <w:rFonts w:asciiTheme="majorHAnsi" w:hAnsiTheme="majorHAnsi" w:cstheme="majorHAnsi"/>
          <w:color w:val="000000" w:themeColor="text1"/>
          <w:szCs w:val="26"/>
          <w:u w:val="single"/>
        </w:rPr>
        <w:t xml:space="preserve"> says </w:t>
      </w:r>
      <w:r w:rsidRPr="007E580D">
        <w:rPr>
          <w:rStyle w:val="StyleUnderline"/>
          <w:rFonts w:asciiTheme="majorHAnsi" w:hAnsiTheme="majorHAnsi" w:cstheme="majorHAnsi"/>
          <w:color w:val="000000" w:themeColor="text1"/>
          <w:szCs w:val="26"/>
          <w:highlight w:val="green"/>
        </w:rPr>
        <w:t>growing</w:t>
      </w:r>
      <w:r w:rsidRPr="00FC2A89">
        <w:rPr>
          <w:rStyle w:val="StyleUnderline"/>
          <w:rFonts w:asciiTheme="majorHAnsi" w:hAnsiTheme="majorHAnsi" w:cstheme="majorHAnsi"/>
          <w:color w:val="000000" w:themeColor="text1"/>
          <w:highlight w:val="green"/>
        </w:rPr>
        <w:t xml:space="preserve"> commercial interest in </w:t>
      </w:r>
      <w:r w:rsidRPr="00AD4C5F">
        <w:rPr>
          <w:rStyle w:val="Style13ptBold"/>
          <w:rFonts w:asciiTheme="majorHAnsi" w:hAnsiTheme="majorHAnsi" w:cstheme="majorHAnsi"/>
          <w:color w:val="000000" w:themeColor="text1"/>
          <w:sz w:val="16"/>
        </w:rPr>
        <w:t>the</w:t>
      </w:r>
      <w:r w:rsidRPr="00FC2A89">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FC2A89">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FC2A89">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FC2A89">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FC2A89">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FC2A89">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FC2A89">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FC2A89">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5528F7B" w14:textId="77777777" w:rsidR="00865E7B" w:rsidRPr="00AD4C5F" w:rsidRDefault="00865E7B" w:rsidP="00865E7B">
      <w:pPr>
        <w:pStyle w:val="Heading4"/>
      </w:pPr>
      <w:r>
        <w:t xml:space="preserve">The race for mining resources exacerbates US, China, and Russia tensions </w:t>
      </w:r>
    </w:p>
    <w:p w14:paraId="2B57560C" w14:textId="77777777" w:rsidR="00865E7B" w:rsidRPr="00AD4C5F" w:rsidRDefault="00865E7B" w:rsidP="00865E7B">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508CE792" w14:textId="77777777" w:rsidR="00865E7B" w:rsidRPr="00AD4C5F" w:rsidRDefault="00865E7B" w:rsidP="00865E7B">
      <w:pPr>
        <w:rPr>
          <w:rStyle w:val="StyleUnderline"/>
          <w:rFonts w:asciiTheme="majorHAnsi" w:hAnsiTheme="majorHAnsi" w:cstheme="majorHAnsi"/>
        </w:rPr>
      </w:pPr>
      <w:r w:rsidRPr="00FC2A89">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FC2A89">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FC2A89">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FC2A89">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FC2A89">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FC2A89">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FC2A89">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FC2A89">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FC2A89">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FC2A89">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FC2A89">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FC2A89">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FC2A89">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FC2A89">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FC2A89">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FC2A89">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FC2A89">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FC2A89">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w:t>
      </w:r>
      <w:r w:rsidRPr="004517AC">
        <w:rPr>
          <w:rStyle w:val="Emphasis"/>
          <w:highlight w:val="green"/>
        </w:rPr>
        <w:t>everyone remembers what came of it</w:t>
      </w:r>
      <w:r w:rsidRPr="00AD4C5F">
        <w:rPr>
          <w:rStyle w:val="StyleUnderline"/>
          <w:rFonts w:asciiTheme="majorHAnsi" w:hAnsiTheme="majorHAnsi" w:cstheme="majorHAnsi"/>
        </w:rPr>
        <w:t xml:space="preserve">,”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FC2A89">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FC2A89">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FC2A89">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89CA461" w14:textId="77777777" w:rsidR="00865E7B" w:rsidRPr="00AD4C5F" w:rsidRDefault="00865E7B" w:rsidP="00865E7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C5AFCFF" w14:textId="77777777" w:rsidR="00865E7B" w:rsidRPr="00AD4C5F" w:rsidRDefault="00865E7B" w:rsidP="00865E7B">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09A8A1B9" w14:textId="77777777" w:rsidR="00865E7B" w:rsidRPr="00AD4C5F" w:rsidRDefault="00865E7B" w:rsidP="00865E7B">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FC2A89">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FC2A89">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FC2A89">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FC2A89">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FC2A89">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FC2A89">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FC2A89">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FC2A89">
        <w:rPr>
          <w:rStyle w:val="Style13ptBold"/>
          <w:rFonts w:asciiTheme="majorHAnsi" w:hAnsiTheme="majorHAnsi" w:cstheme="majorHAnsi"/>
          <w:color w:val="000000" w:themeColor="text1"/>
          <w:sz w:val="22"/>
          <w:highlight w:val="green"/>
        </w:rPr>
        <w:t>all</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FC2A89">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C2A89">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 xml:space="preserve">will feel </w:t>
      </w:r>
      <w:r w:rsidRPr="00FC2A89">
        <w:rPr>
          <w:rStyle w:val="StyleUnderline"/>
          <w:rFonts w:asciiTheme="majorHAnsi" w:hAnsiTheme="majorHAnsi" w:cstheme="majorHAnsi"/>
          <w:color w:val="000000" w:themeColor="text1"/>
          <w:highlight w:val="green"/>
        </w:rPr>
        <w:t>“use it or lose it”</w:t>
      </w:r>
      <w:r w:rsidRPr="00FC2A89">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FC2A89">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FC2A89">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FC2A89">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FC2A89">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FC2A89">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FC2A89">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FC2A89">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FC2A89">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FC2A89">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FC2A89">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FC2A89">
        <w:rPr>
          <w:rStyle w:val="Style13ptBold"/>
          <w:rFonts w:asciiTheme="majorHAnsi" w:hAnsiTheme="majorHAnsi" w:cstheme="majorHAnsi"/>
          <w:color w:val="000000" w:themeColor="text1"/>
          <w:sz w:val="22"/>
          <w:highlight w:val="green"/>
        </w:rPr>
        <w:t>where</w:t>
      </w:r>
      <w:r w:rsidRPr="00FC2A89">
        <w:rPr>
          <w:rFonts w:asciiTheme="majorHAnsi" w:hAnsiTheme="majorHAnsi" w:cstheme="majorHAnsi"/>
          <w:color w:val="000000" w:themeColor="text1"/>
          <w:highlight w:val="green"/>
          <w:u w:val="single"/>
        </w:rPr>
        <w:t xml:space="preserve"> </w:t>
      </w:r>
      <w:r w:rsidRPr="00FC2A89">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FC2A89">
        <w:rPr>
          <w:rStyle w:val="StyleUnderline"/>
          <w:rFonts w:asciiTheme="majorHAnsi" w:hAnsiTheme="majorHAnsi" w:cstheme="majorHAnsi"/>
          <w:color w:val="000000" w:themeColor="text1"/>
          <w:highlight w:val="green"/>
        </w:rPr>
        <w:t>“red lines”</w:t>
      </w:r>
      <w:r w:rsidRPr="00FC2A89">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550FCF1" w14:textId="77777777" w:rsidR="00865E7B" w:rsidRPr="00AD4C5F" w:rsidRDefault="00865E7B" w:rsidP="00865E7B">
      <w:pPr>
        <w:rPr>
          <w:rFonts w:asciiTheme="majorHAnsi" w:hAnsiTheme="majorHAnsi" w:cstheme="majorHAnsi"/>
          <w:color w:val="000000" w:themeColor="text1"/>
          <w:sz w:val="16"/>
        </w:rPr>
      </w:pPr>
    </w:p>
    <w:p w14:paraId="2F046F03" w14:textId="77777777" w:rsidR="00865E7B" w:rsidRPr="00AD4C5F" w:rsidRDefault="00865E7B" w:rsidP="00865E7B">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823882D" w14:textId="77777777" w:rsidR="00865E7B" w:rsidRPr="00AD4C5F" w:rsidRDefault="00865E7B" w:rsidP="00865E7B">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662C0821" w14:textId="77777777" w:rsidR="00865E7B" w:rsidRPr="00AD4C5F" w:rsidRDefault="00865E7B" w:rsidP="00865E7B">
      <w:pPr>
        <w:rPr>
          <w:rFonts w:asciiTheme="majorHAnsi" w:eastAsia="Calibri" w:hAnsiTheme="majorHAnsi" w:cstheme="majorHAnsi"/>
          <w:sz w:val="16"/>
          <w:szCs w:val="16"/>
        </w:rPr>
      </w:pPr>
      <w:r w:rsidRPr="00AD4C5F">
        <w:rPr>
          <w:rFonts w:asciiTheme="majorHAnsi" w:eastAsia="Calibri" w:hAnsiTheme="majorHAnsi" w:cstheme="majorHAnsi"/>
          <w:sz w:val="32"/>
          <w:szCs w:val="32"/>
          <w:u w:val="single"/>
        </w:rPr>
        <w:t>The detonation of an atomic bomb</w:t>
      </w:r>
      <w:r w:rsidRPr="00AD4C5F">
        <w:rPr>
          <w:rFonts w:asciiTheme="majorHAnsi" w:eastAsia="Calibri" w:hAnsiTheme="majorHAnsi" w:cstheme="majorHAnsi"/>
          <w:sz w:val="16"/>
          <w:szCs w:val="16"/>
        </w:rPr>
        <w:t xml:space="preserve"> with this explosive power </w:t>
      </w:r>
      <w:r w:rsidRPr="00AD4C5F">
        <w:rPr>
          <w:rFonts w:asciiTheme="majorHAnsi" w:eastAsia="Calibri" w:hAnsiTheme="majorHAnsi" w:cstheme="majorHAnsi"/>
          <w:sz w:val="32"/>
          <w:szCs w:val="32"/>
          <w:u w:val="single"/>
        </w:rPr>
        <w:t xml:space="preserve">will </w:t>
      </w:r>
      <w:r w:rsidRPr="00AD4C5F">
        <w:rPr>
          <w:rFonts w:asciiTheme="majorHAnsi" w:eastAsia="Calibri" w:hAnsiTheme="majorHAnsi" w:cstheme="majorHAnsi"/>
          <w:b/>
          <w:sz w:val="32"/>
          <w:szCs w:val="32"/>
          <w:u w:val="single"/>
        </w:rPr>
        <w:t>instantly ignite fires</w:t>
      </w:r>
      <w:r w:rsidRPr="00AD4C5F">
        <w:rPr>
          <w:rFonts w:asciiTheme="majorHAnsi" w:eastAsia="Calibri" w:hAnsiTheme="majorHAnsi" w:cstheme="majorHAnsi"/>
          <w:sz w:val="32"/>
          <w:szCs w:val="32"/>
          <w:u w:val="single"/>
        </w:rPr>
        <w:t xml:space="preserve"> over</w:t>
      </w:r>
      <w:r w:rsidRPr="00AD4C5F">
        <w:rPr>
          <w:rFonts w:asciiTheme="majorHAnsi" w:eastAsia="Calibri" w:hAnsiTheme="majorHAnsi" w:cstheme="majorHAnsi"/>
          <w:sz w:val="16"/>
          <w:szCs w:val="16"/>
        </w:rPr>
        <w:t xml:space="preserve"> a surface area of </w:t>
      </w:r>
      <w:r w:rsidRPr="00AD4C5F">
        <w:rPr>
          <w:rFonts w:asciiTheme="majorHAnsi" w:eastAsia="Calibri" w:hAnsiTheme="majorHAnsi" w:cstheme="majorHAnsi"/>
          <w:sz w:val="32"/>
          <w:szCs w:val="32"/>
          <w:u w:val="single"/>
        </w:rPr>
        <w:t>three to five</w:t>
      </w:r>
      <w:r w:rsidRPr="00AD4C5F">
        <w:rPr>
          <w:rFonts w:asciiTheme="majorHAnsi" w:eastAsia="Calibri" w:hAnsiTheme="majorHAnsi" w:cstheme="majorHAnsi"/>
          <w:sz w:val="16"/>
          <w:szCs w:val="16"/>
        </w:rPr>
        <w:t xml:space="preserve"> square </w:t>
      </w:r>
      <w:r w:rsidRPr="00AD4C5F">
        <w:rPr>
          <w:rFonts w:asciiTheme="majorHAnsi" w:eastAsia="Calibri" w:hAnsiTheme="majorHAnsi" w:cstheme="majorHAnsi"/>
          <w:sz w:val="32"/>
          <w:szCs w:val="32"/>
          <w:u w:val="single"/>
        </w:rPr>
        <w:t>miles. In</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recent studies</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 xml:space="preserve">scientists calculated that the </w:t>
      </w:r>
      <w:r w:rsidRPr="00AD4C5F">
        <w:rPr>
          <w:rFonts w:asciiTheme="majorHAnsi" w:eastAsia="Calibri" w:hAnsiTheme="majorHAnsi" w:cstheme="majorHAnsi"/>
          <w:b/>
          <w:sz w:val="32"/>
          <w:szCs w:val="32"/>
          <w:u w:val="single"/>
        </w:rPr>
        <w:t>blast</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b/>
          <w:sz w:val="32"/>
          <w:szCs w:val="32"/>
          <w:u w:val="single"/>
        </w:rPr>
        <w:t>fire</w:t>
      </w:r>
      <w:r w:rsidRPr="00AD4C5F">
        <w:rPr>
          <w:rFonts w:asciiTheme="majorHAnsi" w:eastAsia="Calibri" w:hAnsiTheme="majorHAnsi" w:cstheme="majorHAnsi"/>
          <w:sz w:val="32"/>
          <w:szCs w:val="32"/>
          <w:u w:val="single"/>
        </w:rPr>
        <w:t xml:space="preserve">, and </w:t>
      </w:r>
      <w:r w:rsidRPr="00AD4C5F">
        <w:rPr>
          <w:rFonts w:asciiTheme="majorHAnsi" w:eastAsia="Calibri" w:hAnsiTheme="majorHAnsi" w:cstheme="majorHAnsi"/>
          <w:b/>
          <w:sz w:val="32"/>
          <w:szCs w:val="32"/>
          <w:u w:val="single"/>
        </w:rPr>
        <w:t>radiation</w:t>
      </w:r>
      <w:r w:rsidRPr="00AD4C5F">
        <w:rPr>
          <w:rFonts w:asciiTheme="majorHAnsi" w:eastAsia="Calibri" w:hAnsiTheme="majorHAnsi" w:cstheme="majorHAnsi"/>
          <w:sz w:val="32"/>
          <w:szCs w:val="32"/>
          <w:u w:val="single"/>
        </w:rPr>
        <w:t xml:space="preserve"> from a war</w:t>
      </w:r>
      <w:r w:rsidRPr="00AD4C5F">
        <w:rPr>
          <w:rFonts w:asciiTheme="majorHAnsi" w:eastAsia="Calibri" w:hAnsiTheme="majorHAnsi" w:cstheme="majorHAnsi"/>
          <w:sz w:val="16"/>
          <w:szCs w:val="16"/>
        </w:rPr>
        <w:t xml:space="preserve"> fought </w:t>
      </w:r>
      <w:r w:rsidRPr="00AD4C5F">
        <w:rPr>
          <w:rFonts w:asciiTheme="majorHAnsi" w:eastAsia="Calibri" w:hAnsiTheme="majorHAnsi" w:cstheme="majorHAnsi"/>
          <w:sz w:val="32"/>
          <w:szCs w:val="32"/>
          <w:u w:val="single"/>
        </w:rPr>
        <w:t xml:space="preserve">with 100 atomic bombs could produce </w:t>
      </w:r>
      <w:r w:rsidRPr="00AD4C5F">
        <w:rPr>
          <w:rFonts w:asciiTheme="majorHAnsi" w:eastAsia="Calibri" w:hAnsiTheme="majorHAnsi" w:cstheme="majorHAnsi"/>
          <w:b/>
          <w:sz w:val="32"/>
          <w:szCs w:val="32"/>
          <w:u w:val="single"/>
        </w:rPr>
        <w:t>direct fatalities</w:t>
      </w:r>
      <w:r w:rsidRPr="00AD4C5F">
        <w:rPr>
          <w:rFonts w:asciiTheme="majorHAnsi" w:eastAsia="Calibri" w:hAnsiTheme="majorHAnsi" w:cstheme="majorHAnsi"/>
          <w:sz w:val="32"/>
          <w:szCs w:val="32"/>
          <w:u w:val="single"/>
        </w:rPr>
        <w:t xml:space="preserve"> comparable to</w:t>
      </w:r>
      <w:r w:rsidRPr="00AD4C5F">
        <w:rPr>
          <w:rFonts w:asciiTheme="majorHAnsi" w:eastAsia="Calibri" w:hAnsiTheme="majorHAnsi" w:cstheme="majorHAnsi"/>
          <w:sz w:val="16"/>
          <w:szCs w:val="16"/>
        </w:rPr>
        <w:t xml:space="preserve"> all of those worldwide in </w:t>
      </w:r>
      <w:r w:rsidRPr="00AD4C5F">
        <w:rPr>
          <w:rFonts w:asciiTheme="majorHAnsi" w:eastAsia="Calibri" w:hAnsiTheme="majorHAnsi" w:cstheme="majorHAnsi"/>
          <w:sz w:val="32"/>
          <w:szCs w:val="32"/>
          <w:u w:val="single"/>
        </w:rPr>
        <w:t>World War II, or to those</w:t>
      </w:r>
      <w:r w:rsidRPr="00AD4C5F">
        <w:rPr>
          <w:rFonts w:asciiTheme="majorHAnsi" w:eastAsia="Calibri" w:hAnsiTheme="majorHAnsi" w:cstheme="majorHAnsi"/>
          <w:sz w:val="16"/>
          <w:szCs w:val="16"/>
        </w:rPr>
        <w:t xml:space="preserve"> once </w:t>
      </w:r>
      <w:r w:rsidRPr="00AD4C5F">
        <w:rPr>
          <w:rFonts w:asciiTheme="majorHAnsi" w:eastAsia="Calibri" w:hAnsiTheme="majorHAnsi" w:cstheme="majorHAnsi"/>
          <w:sz w:val="32"/>
          <w:szCs w:val="32"/>
          <w:u w:val="single"/>
        </w:rPr>
        <w:t>estimated for a “</w:t>
      </w:r>
      <w:r w:rsidRPr="00AD4C5F">
        <w:rPr>
          <w:rFonts w:asciiTheme="majorHAnsi" w:eastAsia="Calibri" w:hAnsiTheme="majorHAnsi" w:cstheme="majorHAnsi"/>
          <w:b/>
          <w:sz w:val="32"/>
          <w:szCs w:val="32"/>
          <w:u w:val="single"/>
        </w:rPr>
        <w:t>counterforce</w:t>
      </w:r>
      <w:r w:rsidRPr="00AD4C5F">
        <w:rPr>
          <w:rFonts w:asciiTheme="majorHAnsi" w:eastAsia="Calibri" w:hAnsiTheme="majorHAnsi" w:cstheme="majorHAnsi"/>
          <w:sz w:val="32"/>
          <w:szCs w:val="32"/>
          <w:u w:val="single"/>
        </w:rPr>
        <w:t xml:space="preserve">” </w:t>
      </w:r>
      <w:r w:rsidRPr="00FC2A89">
        <w:rPr>
          <w:rFonts w:asciiTheme="majorHAnsi" w:eastAsia="Calibri" w:hAnsiTheme="majorHAnsi" w:cstheme="majorHAnsi"/>
          <w:b/>
          <w:sz w:val="32"/>
          <w:szCs w:val="32"/>
          <w:highlight w:val="green"/>
          <w:u w:val="single"/>
        </w:rPr>
        <w:t>nuclear war</w:t>
      </w:r>
      <w:r w:rsidRPr="00AD4C5F">
        <w:rPr>
          <w:rFonts w:asciiTheme="majorHAnsi" w:eastAsia="Calibri" w:hAnsiTheme="majorHAnsi" w:cstheme="majorHAnsi"/>
          <w:sz w:val="16"/>
          <w:szCs w:val="16"/>
        </w:rPr>
        <w:t xml:space="preserve"> between the superpowers. However, </w:t>
      </w:r>
      <w:r w:rsidRPr="00AD4C5F">
        <w:rPr>
          <w:rFonts w:asciiTheme="majorHAnsi" w:eastAsia="Calibri" w:hAnsiTheme="majorHAnsi" w:cstheme="majorHAnsi"/>
          <w:sz w:val="32"/>
          <w:szCs w:val="32"/>
          <w:u w:val="single"/>
        </w:rPr>
        <w:t xml:space="preserve">the </w:t>
      </w:r>
      <w:r w:rsidRPr="00AD4C5F">
        <w:rPr>
          <w:rFonts w:asciiTheme="majorHAnsi" w:eastAsia="Calibri" w:hAnsiTheme="majorHAnsi" w:cstheme="majorHAnsi"/>
          <w:b/>
          <w:sz w:val="32"/>
          <w:szCs w:val="32"/>
          <w:u w:val="single"/>
        </w:rPr>
        <w:t>long-term environmental effects</w:t>
      </w:r>
      <w:r w:rsidRPr="00AD4C5F">
        <w:rPr>
          <w:rFonts w:asciiTheme="majorHAnsi" w:eastAsia="Calibri" w:hAnsiTheme="majorHAnsi" w:cstheme="majorHAnsi"/>
          <w:sz w:val="16"/>
          <w:szCs w:val="16"/>
        </w:rPr>
        <w:t xml:space="preserve"> of the war </w:t>
      </w:r>
      <w:r w:rsidRPr="00FC2A89">
        <w:rPr>
          <w:rFonts w:asciiTheme="majorHAnsi" w:eastAsia="Calibri" w:hAnsiTheme="majorHAnsi" w:cstheme="majorHAnsi"/>
          <w:b/>
          <w:sz w:val="32"/>
          <w:szCs w:val="32"/>
          <w:highlight w:val="green"/>
          <w:u w:val="single"/>
        </w:rPr>
        <w:t>could</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significantly </w:t>
      </w:r>
      <w:r w:rsidRPr="00AD4C5F">
        <w:rPr>
          <w:rFonts w:asciiTheme="majorHAnsi" w:eastAsia="Calibri" w:hAnsiTheme="majorHAnsi" w:cstheme="majorHAnsi"/>
          <w:sz w:val="32"/>
          <w:szCs w:val="32"/>
          <w:u w:val="single"/>
        </w:rPr>
        <w:t>disrupt</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global weather for</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a decade, which would</w:t>
      </w:r>
      <w:r w:rsidRPr="00AD4C5F">
        <w:rPr>
          <w:rFonts w:asciiTheme="majorHAnsi" w:eastAsia="Calibri" w:hAnsiTheme="majorHAnsi" w:cstheme="majorHAnsi"/>
          <w:sz w:val="16"/>
          <w:szCs w:val="16"/>
        </w:rPr>
        <w:t xml:space="preserve"> likely </w:t>
      </w:r>
      <w:r w:rsidRPr="00FC2A89">
        <w:rPr>
          <w:rFonts w:asciiTheme="majorHAnsi" w:eastAsia="Calibri" w:hAnsiTheme="majorHAnsi" w:cstheme="majorHAnsi"/>
          <w:b/>
          <w:sz w:val="32"/>
          <w:szCs w:val="32"/>
          <w:highlight w:val="green"/>
          <w:u w:val="single"/>
        </w:rPr>
        <w:t>result in</w:t>
      </w:r>
      <w:r w:rsidRPr="00AD4C5F">
        <w:rPr>
          <w:rFonts w:asciiTheme="majorHAnsi" w:eastAsia="Calibri" w:hAnsiTheme="majorHAnsi" w:cstheme="majorHAnsi"/>
          <w:sz w:val="32"/>
          <w:szCs w:val="32"/>
          <w:u w:val="single"/>
        </w:rPr>
        <w:t xml:space="preserve"> a </w:t>
      </w:r>
      <w:r w:rsidRPr="00AD4C5F">
        <w:rPr>
          <w:rFonts w:asciiTheme="majorHAnsi" w:eastAsia="Calibri" w:hAnsiTheme="majorHAnsi" w:cstheme="majorHAnsi"/>
          <w:sz w:val="16"/>
          <w:szCs w:val="16"/>
        </w:rPr>
        <w:t xml:space="preserve">vast </w:t>
      </w:r>
      <w:r w:rsidRPr="00FC2A89">
        <w:rPr>
          <w:rFonts w:asciiTheme="majorHAnsi" w:eastAsia="Calibri" w:hAnsiTheme="majorHAnsi" w:cstheme="majorHAnsi"/>
          <w:b/>
          <w:sz w:val="32"/>
          <w:szCs w:val="32"/>
          <w:highlight w:val="green"/>
          <w:u w:val="single"/>
        </w:rPr>
        <w:t>global famine</w:t>
      </w:r>
      <w:r w:rsidRPr="00AD4C5F">
        <w:rPr>
          <w:rFonts w:asciiTheme="majorHAnsi" w:eastAsia="Calibri" w:hAnsiTheme="majorHAnsi" w:cstheme="majorHAnsi"/>
          <w:sz w:val="16"/>
          <w:szCs w:val="16"/>
        </w:rPr>
        <w:t xml:space="preserve">. The scientists predicted that </w:t>
      </w:r>
      <w:r w:rsidRPr="00AD4C5F">
        <w:rPr>
          <w:rFonts w:asciiTheme="majorHAnsi" w:eastAsia="Calibri" w:hAnsiTheme="majorHAnsi" w:cstheme="majorHAnsi"/>
          <w:b/>
          <w:sz w:val="32"/>
          <w:szCs w:val="32"/>
          <w:u w:val="single"/>
        </w:rPr>
        <w:t>nuclear firestorms</w:t>
      </w:r>
      <w:r w:rsidRPr="00AD4C5F">
        <w:rPr>
          <w:rFonts w:asciiTheme="majorHAnsi" w:eastAsia="Calibri" w:hAnsiTheme="majorHAnsi" w:cstheme="majorHAnsi"/>
          <w:sz w:val="16"/>
          <w:szCs w:val="16"/>
        </w:rPr>
        <w:t xml:space="preserve"> in the burning cities </w:t>
      </w:r>
      <w:r w:rsidRPr="00AD4C5F">
        <w:rPr>
          <w:rFonts w:asciiTheme="majorHAnsi" w:eastAsia="Calibri" w:hAnsiTheme="majorHAnsi" w:cstheme="majorHAnsi"/>
          <w:sz w:val="32"/>
          <w:szCs w:val="32"/>
          <w:u w:val="single"/>
        </w:rPr>
        <w:t>would cause</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 xml:space="preserve">five million tons of </w:t>
      </w:r>
      <w:r w:rsidRPr="00AD4C5F">
        <w:rPr>
          <w:rFonts w:asciiTheme="majorHAnsi" w:eastAsia="Calibri" w:hAnsiTheme="majorHAnsi" w:cstheme="majorHAnsi"/>
          <w:b/>
          <w:sz w:val="32"/>
          <w:szCs w:val="32"/>
          <w:u w:val="single"/>
        </w:rPr>
        <w:t>black carbon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quickly </w:t>
      </w:r>
      <w:r w:rsidRPr="00AD4C5F">
        <w:rPr>
          <w:rFonts w:asciiTheme="majorHAnsi" w:eastAsia="Calibri" w:hAnsiTheme="majorHAnsi" w:cstheme="majorHAnsi"/>
          <w:sz w:val="32"/>
          <w:szCs w:val="32"/>
          <w:u w:val="single"/>
        </w:rPr>
        <w:t>rise</w:t>
      </w:r>
      <w:r w:rsidRPr="00AD4C5F">
        <w:rPr>
          <w:rFonts w:asciiTheme="majorHAnsi" w:eastAsia="Calibri" w:hAnsiTheme="majorHAnsi" w:cstheme="majorHAnsi"/>
          <w:sz w:val="16"/>
          <w:szCs w:val="16"/>
        </w:rPr>
        <w:t xml:space="preserve"> above cloud level </w:t>
      </w:r>
      <w:r w:rsidRPr="00AD4C5F">
        <w:rPr>
          <w:rFonts w:asciiTheme="majorHAnsi" w:eastAsia="Calibri" w:hAnsiTheme="majorHAnsi" w:cstheme="majorHAnsi"/>
          <w:sz w:val="32"/>
          <w:szCs w:val="32"/>
          <w:u w:val="single"/>
        </w:rPr>
        <w:t>into the stratosphere</w:t>
      </w:r>
      <w:r w:rsidRPr="00AD4C5F">
        <w:rPr>
          <w:rFonts w:asciiTheme="majorHAnsi" w:eastAsia="Calibri" w:hAnsiTheme="majorHAnsi" w:cstheme="majorHAnsi"/>
          <w:sz w:val="16"/>
          <w:szCs w:val="16"/>
        </w:rPr>
        <w:t xml:space="preserve">, where it could not be rained out. </w:t>
      </w:r>
      <w:r w:rsidRPr="00AD4C5F">
        <w:rPr>
          <w:rFonts w:asciiTheme="majorHAnsi" w:eastAsia="Calibri" w:hAnsiTheme="majorHAnsi" w:cstheme="majorHAnsi"/>
          <w:sz w:val="32"/>
          <w:szCs w:val="32"/>
          <w:u w:val="single"/>
        </w:rPr>
        <w:t xml:space="preserve">The smoke would circle the Earth in </w:t>
      </w:r>
      <w:r w:rsidRPr="00AD4C5F">
        <w:rPr>
          <w:rFonts w:asciiTheme="majorHAnsi" w:eastAsia="Calibri" w:hAnsiTheme="majorHAnsi" w:cstheme="majorHAnsi"/>
          <w:b/>
          <w:sz w:val="32"/>
          <w:szCs w:val="32"/>
          <w:u w:val="single"/>
        </w:rPr>
        <w:t>less than two weeks</w:t>
      </w:r>
      <w:r w:rsidRPr="00AD4C5F">
        <w:rPr>
          <w:rFonts w:asciiTheme="majorHAnsi" w:eastAsia="Calibri" w:hAnsiTheme="majorHAnsi" w:cstheme="majorHAnsi"/>
          <w:sz w:val="32"/>
          <w:szCs w:val="32"/>
          <w:u w:val="single"/>
        </w:rPr>
        <w:t xml:space="preserve"> and</w:t>
      </w:r>
      <w:r w:rsidRPr="00AD4C5F">
        <w:rPr>
          <w:rFonts w:asciiTheme="majorHAnsi" w:eastAsia="Calibri" w:hAnsiTheme="majorHAnsi" w:cstheme="majorHAnsi"/>
          <w:sz w:val="16"/>
          <w:szCs w:val="16"/>
        </w:rPr>
        <w:t xml:space="preserve"> would </w:t>
      </w:r>
      <w:r w:rsidRPr="00AD4C5F">
        <w:rPr>
          <w:rFonts w:asciiTheme="majorHAnsi" w:eastAsia="Calibri" w:hAnsiTheme="majorHAnsi" w:cstheme="majorHAnsi"/>
          <w:sz w:val="32"/>
          <w:szCs w:val="32"/>
          <w:u w:val="single"/>
        </w:rPr>
        <w:t xml:space="preserve">form </w:t>
      </w:r>
      <w:r w:rsidRPr="00FC2A89">
        <w:rPr>
          <w:rFonts w:asciiTheme="majorHAnsi" w:eastAsia="Calibri" w:hAnsiTheme="majorHAnsi" w:cstheme="majorHAnsi"/>
          <w:b/>
          <w:sz w:val="32"/>
          <w:szCs w:val="32"/>
          <w:highlight w:val="green"/>
          <w:u w:val="single"/>
        </w:rPr>
        <w:t>a</w:t>
      </w:r>
      <w:r w:rsidRPr="00AD4C5F">
        <w:rPr>
          <w:rFonts w:asciiTheme="majorHAnsi" w:eastAsia="Calibri" w:hAnsiTheme="majorHAnsi" w:cstheme="majorHAnsi"/>
          <w:sz w:val="16"/>
          <w:szCs w:val="16"/>
        </w:rPr>
        <w:t xml:space="preserve"> global </w:t>
      </w:r>
      <w:r w:rsidRPr="00AD4C5F">
        <w:rPr>
          <w:rFonts w:asciiTheme="majorHAnsi" w:eastAsia="Calibri" w:hAnsiTheme="majorHAnsi" w:cstheme="majorHAnsi"/>
          <w:b/>
          <w:sz w:val="32"/>
          <w:szCs w:val="32"/>
          <w:u w:val="single"/>
        </w:rPr>
        <w:t xml:space="preserve">stratospheric </w:t>
      </w:r>
      <w:r w:rsidRPr="00FC2A89">
        <w:rPr>
          <w:rFonts w:asciiTheme="majorHAnsi" w:eastAsia="Calibri" w:hAnsiTheme="majorHAnsi" w:cstheme="majorHAnsi"/>
          <w:b/>
          <w:sz w:val="32"/>
          <w:szCs w:val="32"/>
          <w:highlight w:val="green"/>
          <w:u w:val="single"/>
        </w:rPr>
        <w:t>smoke layer</w:t>
      </w:r>
      <w:r w:rsidRPr="00AD4C5F">
        <w:rPr>
          <w:rFonts w:asciiTheme="majorHAnsi" w:eastAsia="Calibri" w:hAnsiTheme="majorHAnsi" w:cstheme="majorHAnsi"/>
          <w:sz w:val="32"/>
          <w:szCs w:val="32"/>
          <w:u w:val="single"/>
        </w:rPr>
        <w:t xml:space="preserve"> that </w:t>
      </w:r>
      <w:r w:rsidRPr="00FC2A89">
        <w:rPr>
          <w:rFonts w:asciiTheme="majorHAnsi" w:eastAsia="Calibri" w:hAnsiTheme="majorHAnsi" w:cstheme="majorHAnsi"/>
          <w:b/>
          <w:sz w:val="32"/>
          <w:szCs w:val="32"/>
          <w:highlight w:val="green"/>
          <w:u w:val="single"/>
        </w:rPr>
        <w:t>would remain for</w:t>
      </w:r>
      <w:r w:rsidRPr="00AD4C5F">
        <w:rPr>
          <w:rFonts w:asciiTheme="majorHAnsi" w:eastAsia="Calibri" w:hAnsiTheme="majorHAnsi" w:cstheme="majorHAnsi"/>
          <w:sz w:val="32"/>
          <w:szCs w:val="32"/>
          <w:u w:val="single"/>
        </w:rPr>
        <w:t xml:space="preserve"> more than </w:t>
      </w:r>
      <w:r w:rsidRPr="00FC2A89">
        <w:rPr>
          <w:rFonts w:asciiTheme="majorHAnsi" w:eastAsia="Calibri" w:hAnsiTheme="majorHAnsi" w:cstheme="majorHAnsi"/>
          <w:b/>
          <w:sz w:val="32"/>
          <w:szCs w:val="32"/>
          <w:highlight w:val="green"/>
          <w:u w:val="single"/>
        </w:rPr>
        <w:t>a decade</w:t>
      </w:r>
      <w:r w:rsidRPr="00AD4C5F">
        <w:rPr>
          <w:rFonts w:asciiTheme="majorHAnsi" w:eastAsia="Calibri" w:hAnsiTheme="majorHAnsi" w:cstheme="majorHAnsi"/>
          <w:sz w:val="32"/>
          <w:szCs w:val="32"/>
          <w:u w:val="single"/>
        </w:rPr>
        <w:t>. The smoke would absorb</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 xml:space="preserve">sunlight, which would </w:t>
      </w:r>
      <w:r w:rsidRPr="00AD4C5F">
        <w:rPr>
          <w:rFonts w:asciiTheme="majorHAnsi" w:eastAsia="Calibri" w:hAnsiTheme="majorHAnsi" w:cstheme="majorHAnsi"/>
          <w:b/>
          <w:sz w:val="32"/>
          <w:szCs w:val="32"/>
          <w:u w:val="single"/>
        </w:rPr>
        <w:t>heat the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temperatures near </w:t>
      </w:r>
      <w:r w:rsidRPr="00AD4C5F">
        <w:rPr>
          <w:rFonts w:asciiTheme="majorHAnsi" w:eastAsia="Calibri" w:hAnsiTheme="majorHAnsi" w:cstheme="majorHAnsi"/>
          <w:sz w:val="32"/>
          <w:szCs w:val="32"/>
          <w:u w:val="single"/>
        </w:rPr>
        <w:t xml:space="preserve">the boiling point of water, </w:t>
      </w:r>
      <w:r w:rsidRPr="00AD4C5F">
        <w:rPr>
          <w:rFonts w:asciiTheme="majorHAnsi" w:eastAsia="Calibri" w:hAnsiTheme="majorHAnsi" w:cstheme="majorHAnsi"/>
          <w:sz w:val="16"/>
          <w:szCs w:val="16"/>
        </w:rPr>
        <w:t>producing</w:t>
      </w:r>
      <w:r w:rsidRPr="00FC2A89">
        <w:rPr>
          <w:rFonts w:asciiTheme="majorHAnsi" w:eastAsia="Calibri" w:hAnsiTheme="majorHAnsi" w:cstheme="majorHAnsi"/>
          <w:b/>
          <w:sz w:val="32"/>
          <w:szCs w:val="32"/>
          <w:highlight w:val="green"/>
          <w:u w:val="single"/>
        </w:rPr>
        <w:t xml:space="preserve"> ozone losses of</w:t>
      </w:r>
      <w:r w:rsidRPr="00AD4C5F">
        <w:rPr>
          <w:rFonts w:asciiTheme="majorHAnsi" w:eastAsia="Calibri" w:hAnsiTheme="majorHAnsi" w:cstheme="majorHAnsi"/>
          <w:sz w:val="16"/>
          <w:szCs w:val="16"/>
        </w:rPr>
        <w:t xml:space="preserve"> 20 to</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50 percent</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over populated areas. </w:t>
      </w:r>
      <w:r w:rsidRPr="00AD4C5F">
        <w:rPr>
          <w:rFonts w:asciiTheme="majorHAnsi" w:eastAsia="Calibri" w:hAnsiTheme="majorHAnsi" w:cstheme="majorHAnsi"/>
          <w:sz w:val="32"/>
          <w:szCs w:val="32"/>
          <w:u w:val="single"/>
        </w:rPr>
        <w:t>This would</w:t>
      </w:r>
      <w:r w:rsidRPr="00AD4C5F">
        <w:rPr>
          <w:rFonts w:asciiTheme="majorHAnsi" w:eastAsia="Calibri" w:hAnsiTheme="majorHAnsi" w:cstheme="majorHAnsi"/>
          <w:sz w:val="16"/>
          <w:szCs w:val="16"/>
        </w:rPr>
        <w:t xml:space="preserve"> almost </w:t>
      </w:r>
      <w:r w:rsidRPr="00AD4C5F">
        <w:rPr>
          <w:rFonts w:asciiTheme="majorHAnsi" w:eastAsia="Calibri" w:hAnsiTheme="majorHAnsi" w:cstheme="majorHAnsi"/>
          <w:sz w:val="32"/>
          <w:szCs w:val="32"/>
          <w:u w:val="single"/>
        </w:rPr>
        <w:t>double the amount of UV-B reaching</w:t>
      </w:r>
      <w:r w:rsidRPr="00AD4C5F">
        <w:rPr>
          <w:rFonts w:asciiTheme="majorHAnsi" w:eastAsia="Calibri" w:hAnsiTheme="majorHAnsi" w:cstheme="majorHAnsi"/>
          <w:sz w:val="16"/>
          <w:szCs w:val="16"/>
        </w:rPr>
        <w:t xml:space="preserve"> the most populated regions of </w:t>
      </w:r>
      <w:r w:rsidRPr="00AD4C5F">
        <w:rPr>
          <w:rFonts w:asciiTheme="majorHAnsi" w:eastAsia="Calibri" w:hAnsiTheme="majorHAnsi" w:cstheme="majorHAnsi"/>
          <w:sz w:val="32"/>
          <w:szCs w:val="32"/>
          <w:u w:val="single"/>
        </w:rPr>
        <w:t>the mid-latitudes</w:t>
      </w:r>
      <w:r w:rsidRPr="00AD4C5F">
        <w:rPr>
          <w:rFonts w:asciiTheme="majorHAnsi" w:eastAsia="Calibri" w:hAnsiTheme="majorHAnsi" w:cstheme="majorHAnsi"/>
          <w:sz w:val="16"/>
          <w:szCs w:val="16"/>
        </w:rPr>
        <w:t xml:space="preserve">, and it would create UV-B indices unprecedented in human history. In North America and Central Europe, </w:t>
      </w:r>
      <w:r w:rsidRPr="00AD4C5F">
        <w:rPr>
          <w:rFonts w:asciiTheme="majorHAnsi" w:eastAsia="Calibri" w:hAnsiTheme="majorHAnsi" w:cstheme="majorHAnsi"/>
          <w:sz w:val="32"/>
          <w:szCs w:val="32"/>
          <w:u w:val="single"/>
        </w:rPr>
        <w:t>the time required to get a</w:t>
      </w:r>
      <w:r w:rsidRPr="00AD4C5F">
        <w:rPr>
          <w:rFonts w:asciiTheme="majorHAnsi" w:eastAsia="Calibri" w:hAnsiTheme="majorHAnsi" w:cstheme="majorHAnsi"/>
          <w:sz w:val="16"/>
          <w:szCs w:val="16"/>
        </w:rPr>
        <w:t xml:space="preserve"> painful </w:t>
      </w:r>
      <w:r w:rsidRPr="00AD4C5F">
        <w:rPr>
          <w:rFonts w:asciiTheme="majorHAnsi" w:eastAsia="Calibri" w:hAnsiTheme="majorHAnsi" w:cstheme="majorHAnsi"/>
          <w:sz w:val="32"/>
          <w:szCs w:val="32"/>
          <w:u w:val="single"/>
        </w:rPr>
        <w:t>sunburn</w:t>
      </w:r>
      <w:r w:rsidRPr="00AD4C5F">
        <w:rPr>
          <w:rFonts w:asciiTheme="majorHAnsi" w:eastAsia="Calibri" w:hAnsiTheme="majorHAnsi" w:cstheme="majorHAnsi"/>
          <w:sz w:val="16"/>
          <w:szCs w:val="16"/>
        </w:rPr>
        <w:t xml:space="preserve"> at mid-day in June </w:t>
      </w:r>
      <w:r w:rsidRPr="00AD4C5F">
        <w:rPr>
          <w:rFonts w:asciiTheme="majorHAnsi" w:eastAsia="Calibri" w:hAnsiTheme="majorHAnsi" w:cstheme="majorHAnsi"/>
          <w:sz w:val="32"/>
          <w:szCs w:val="32"/>
          <w:u w:val="single"/>
        </w:rPr>
        <w:t>could decrease to</w:t>
      </w:r>
      <w:r w:rsidRPr="00AD4C5F">
        <w:rPr>
          <w:rFonts w:asciiTheme="majorHAnsi" w:eastAsia="Calibri" w:hAnsiTheme="majorHAnsi" w:cstheme="majorHAnsi"/>
          <w:sz w:val="16"/>
          <w:szCs w:val="16"/>
        </w:rPr>
        <w:t xml:space="preserve"> as little as </w:t>
      </w:r>
      <w:r w:rsidRPr="00AD4C5F">
        <w:rPr>
          <w:rFonts w:asciiTheme="majorHAnsi" w:eastAsia="Calibri" w:hAnsiTheme="majorHAnsi" w:cstheme="majorHAnsi"/>
          <w:sz w:val="32"/>
          <w:szCs w:val="32"/>
          <w:u w:val="single"/>
        </w:rPr>
        <w:t>six minutes</w:t>
      </w:r>
      <w:r w:rsidRPr="00AD4C5F">
        <w:rPr>
          <w:rFonts w:asciiTheme="majorHAnsi" w:eastAsia="Calibri" w:hAnsiTheme="majorHAnsi" w:cstheme="majorHAnsi"/>
          <w:sz w:val="16"/>
          <w:szCs w:val="16"/>
        </w:rPr>
        <w:t xml:space="preserve"> for fair-skinned individuals. </w:t>
      </w:r>
      <w:r w:rsidRPr="00AD4C5F">
        <w:rPr>
          <w:rFonts w:asciiTheme="majorHAnsi" w:eastAsia="Calibri" w:hAnsiTheme="majorHAnsi" w:cstheme="majorHAnsi"/>
          <w:sz w:val="32"/>
          <w:szCs w:val="32"/>
          <w:u w:val="single"/>
        </w:rPr>
        <w:t>As the smoke</w:t>
      </w:r>
      <w:r w:rsidRPr="00AD4C5F">
        <w:rPr>
          <w:rFonts w:asciiTheme="majorHAnsi" w:eastAsia="Calibri" w:hAnsiTheme="majorHAnsi" w:cstheme="majorHAnsi"/>
          <w:sz w:val="16"/>
          <w:szCs w:val="16"/>
        </w:rPr>
        <w:t xml:space="preserve"> layer </w:t>
      </w:r>
      <w:r w:rsidRPr="00AD4C5F">
        <w:rPr>
          <w:rFonts w:asciiTheme="majorHAnsi" w:eastAsia="Calibri" w:hAnsiTheme="majorHAnsi" w:cstheme="majorHAnsi"/>
          <w:sz w:val="32"/>
          <w:szCs w:val="32"/>
          <w:u w:val="single"/>
        </w:rPr>
        <w:t>blocked</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sunlight</w:t>
      </w:r>
      <w:r w:rsidRPr="00AD4C5F">
        <w:rPr>
          <w:rFonts w:asciiTheme="majorHAnsi" w:eastAsia="Calibri" w:hAnsiTheme="majorHAnsi" w:cstheme="majorHAnsi"/>
          <w:sz w:val="16"/>
          <w:szCs w:val="16"/>
        </w:rPr>
        <w:t xml:space="preserve"> from reaching the Earth’s surface, </w:t>
      </w:r>
      <w:r w:rsidRPr="00AD4C5F">
        <w:rPr>
          <w:rFonts w:asciiTheme="majorHAnsi" w:eastAsia="Calibri" w:hAnsiTheme="majorHAnsi" w:cstheme="majorHAnsi"/>
          <w:sz w:val="32"/>
          <w:szCs w:val="32"/>
          <w:u w:val="single"/>
        </w:rPr>
        <w:t xml:space="preserve">it would produce the </w:t>
      </w:r>
      <w:r w:rsidRPr="00AD4C5F">
        <w:rPr>
          <w:rFonts w:asciiTheme="majorHAnsi" w:eastAsia="Calibri" w:hAnsiTheme="majorHAnsi" w:cstheme="majorHAnsi"/>
          <w:b/>
          <w:sz w:val="32"/>
          <w:szCs w:val="32"/>
          <w:u w:val="single"/>
        </w:rPr>
        <w:t>coldest</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b/>
          <w:sz w:val="32"/>
          <w:szCs w:val="32"/>
          <w:u w:val="single"/>
        </w:rPr>
        <w:t>surface temperatures</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last </w:t>
      </w:r>
      <w:r w:rsidRPr="00AD4C5F">
        <w:rPr>
          <w:rFonts w:asciiTheme="majorHAnsi" w:eastAsia="Calibri" w:hAnsiTheme="majorHAnsi" w:cstheme="majorHAnsi"/>
          <w:sz w:val="32"/>
          <w:szCs w:val="32"/>
          <w:u w:val="single"/>
        </w:rPr>
        <w:t>1,000 years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 xml:space="preserve">global </w:t>
      </w:r>
      <w:r w:rsidRPr="00FC2A89">
        <w:rPr>
          <w:rFonts w:asciiTheme="majorHAnsi" w:eastAsia="Calibri" w:hAnsiTheme="majorHAnsi" w:cstheme="majorHAnsi"/>
          <w:b/>
          <w:sz w:val="32"/>
          <w:szCs w:val="32"/>
          <w:highlight w:val="green"/>
          <w:u w:val="single"/>
        </w:rPr>
        <w:t xml:space="preserve">food production would decrease </w:t>
      </w:r>
      <w:r w:rsidRPr="00AD4C5F">
        <w:rPr>
          <w:rFonts w:asciiTheme="majorHAnsi" w:eastAsia="Calibri" w:hAnsiTheme="majorHAnsi" w:cstheme="majorHAnsi"/>
          <w:sz w:val="16"/>
          <w:szCs w:val="16"/>
        </w:rPr>
        <w:t xml:space="preserve">by 20 to </w:t>
      </w:r>
      <w:r w:rsidRPr="00FC2A89">
        <w:rPr>
          <w:rFonts w:asciiTheme="majorHAnsi" w:eastAsia="Calibri" w:hAnsiTheme="majorHAnsi" w:cstheme="majorHAnsi"/>
          <w:b/>
          <w:sz w:val="32"/>
          <w:szCs w:val="32"/>
          <w:highlight w:val="green"/>
          <w:u w:val="single"/>
        </w:rPr>
        <w:t>40 percent</w:t>
      </w:r>
      <w:r w:rsidRPr="00AD4C5F">
        <w:rPr>
          <w:rFonts w:asciiTheme="majorHAnsi" w:eastAsia="Calibri" w:hAnsiTheme="majorHAnsi" w:cstheme="majorHAnsi"/>
          <w:sz w:val="16"/>
          <w:szCs w:val="16"/>
        </w:rPr>
        <w:t xml:space="preserve"> during a five-year period following such a war. Medical experts have predicted that the shortening of growing seasons and corresponding </w:t>
      </w:r>
      <w:r w:rsidRPr="00AD4C5F">
        <w:rPr>
          <w:rFonts w:asciiTheme="majorHAnsi" w:eastAsia="Calibri" w:hAnsiTheme="majorHAnsi" w:cstheme="majorHAnsi"/>
          <w:sz w:val="32"/>
          <w:szCs w:val="32"/>
          <w:u w:val="single"/>
        </w:rPr>
        <w:t>decreases in agricultural production could cause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two billion</w:t>
      </w:r>
      <w:r w:rsidRPr="00AD4C5F">
        <w:rPr>
          <w:rFonts w:asciiTheme="majorHAnsi" w:eastAsia="Calibri" w:hAnsiTheme="majorHAnsi" w:cstheme="majorHAnsi"/>
          <w:sz w:val="16"/>
          <w:szCs w:val="16"/>
        </w:rPr>
        <w:t xml:space="preserve"> people </w:t>
      </w:r>
      <w:r w:rsidRPr="00AD4C5F">
        <w:rPr>
          <w:rFonts w:asciiTheme="majorHAnsi" w:eastAsia="Calibri" w:hAnsiTheme="majorHAnsi" w:cstheme="majorHAnsi"/>
          <w:sz w:val="32"/>
          <w:szCs w:val="32"/>
          <w:u w:val="single"/>
        </w:rPr>
        <w:t>to</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 xml:space="preserve">perish from </w:t>
      </w:r>
      <w:r w:rsidRPr="00AD4C5F">
        <w:rPr>
          <w:rFonts w:asciiTheme="majorHAnsi" w:eastAsia="Calibri" w:hAnsiTheme="majorHAnsi" w:cstheme="majorHAnsi"/>
          <w:b/>
          <w:sz w:val="32"/>
          <w:szCs w:val="32"/>
          <w:u w:val="single"/>
        </w:rPr>
        <w:t>famine</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climatologists</w:t>
      </w:r>
      <w:r w:rsidRPr="00AD4C5F">
        <w:rPr>
          <w:rFonts w:asciiTheme="majorHAnsi" w:eastAsia="Calibri" w:hAnsiTheme="majorHAnsi" w:cstheme="majorHAnsi"/>
          <w:sz w:val="16"/>
          <w:szCs w:val="16"/>
        </w:rPr>
        <w:t xml:space="preserve"> also </w:t>
      </w:r>
      <w:r w:rsidRPr="00AD4C5F">
        <w:rPr>
          <w:rFonts w:asciiTheme="majorHAnsi" w:eastAsia="Calibri" w:hAnsiTheme="majorHAnsi" w:cstheme="majorHAnsi"/>
          <w:sz w:val="32"/>
          <w:szCs w:val="32"/>
          <w:u w:val="single"/>
        </w:rPr>
        <w:t>investigated the effects of a nuclear war fought with</w:t>
      </w:r>
      <w:r w:rsidRPr="00AD4C5F">
        <w:rPr>
          <w:rFonts w:asciiTheme="majorHAnsi" w:eastAsia="Calibri" w:hAnsiTheme="majorHAnsi" w:cstheme="majorHAnsi"/>
          <w:sz w:val="16"/>
          <w:szCs w:val="16"/>
        </w:rPr>
        <w:t xml:space="preserve"> the vastly more powerful modern</w:t>
      </w:r>
      <w:r w:rsidRPr="00AD4C5F">
        <w:rPr>
          <w:rFonts w:asciiTheme="majorHAnsi" w:eastAsia="Calibri" w:hAnsiTheme="majorHAnsi" w:cstheme="majorHAnsi"/>
          <w:b/>
          <w:sz w:val="32"/>
          <w:szCs w:val="32"/>
          <w:u w:val="single"/>
        </w:rPr>
        <w:t xml:space="preserve"> thermonuclear </w:t>
      </w:r>
      <w:r w:rsidRPr="00AD4C5F">
        <w:rPr>
          <w:rFonts w:asciiTheme="majorHAnsi" w:eastAsia="Calibri" w:hAnsiTheme="majorHAnsi" w:cstheme="majorHAnsi"/>
          <w:sz w:val="16"/>
          <w:szCs w:val="16"/>
        </w:rPr>
        <w:t>weapons</w:t>
      </w:r>
      <w:r w:rsidRPr="00AD4C5F">
        <w:rPr>
          <w:rFonts w:asciiTheme="majorHAnsi" w:eastAsia="Calibri" w:hAnsiTheme="majorHAnsi" w:cstheme="majorHAnsi"/>
          <w:sz w:val="32"/>
          <w:szCs w:val="32"/>
          <w:u w:val="single"/>
        </w:rPr>
        <w:t xml:space="preserve"> possessed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Russia, China, France, and England. Some</w:t>
      </w:r>
      <w:r w:rsidRPr="00AD4C5F">
        <w:rPr>
          <w:rFonts w:asciiTheme="majorHAnsi" w:eastAsia="Calibri" w:hAnsiTheme="majorHAnsi" w:cstheme="majorHAnsi"/>
          <w:sz w:val="16"/>
          <w:szCs w:val="16"/>
        </w:rPr>
        <w:t xml:space="preserve"> of the thermonuclear weapons constructed during the 1950s and 1960s were 1,000 times more powerful</w:t>
      </w:r>
      <w:r w:rsidRPr="00AD4C5F">
        <w:rPr>
          <w:rFonts w:asciiTheme="majorHAnsi" w:eastAsia="Calibri" w:hAnsiTheme="majorHAnsi" w:cstheme="majorHAnsi"/>
          <w:sz w:val="32"/>
          <w:szCs w:val="32"/>
          <w:u w:val="single"/>
        </w:rPr>
        <w:t xml:space="preserve"> than an atomic bomb</w:t>
      </w:r>
      <w:r w:rsidRPr="00AD4C5F">
        <w:rPr>
          <w:rFonts w:asciiTheme="majorHAnsi" w:eastAsia="Calibri" w:hAnsiTheme="majorHAnsi" w:cstheme="majorHAnsi"/>
          <w:sz w:val="16"/>
          <w:szCs w:val="16"/>
        </w:rPr>
        <w:t xml:space="preserve">. During the last 30 years, the average size of thermonuclear or “strategic” nuclear weapons has decreased. Yet today, </w:t>
      </w:r>
      <w:r w:rsidRPr="00AD4C5F">
        <w:rPr>
          <w:rFonts w:asciiTheme="majorHAnsi" w:eastAsia="Calibri" w:hAnsiTheme="majorHAnsi" w:cstheme="majorHAnsi"/>
          <w:sz w:val="32"/>
          <w:szCs w:val="32"/>
          <w:u w:val="single"/>
        </w:rPr>
        <w:t>each of the</w:t>
      </w:r>
      <w:r w:rsidRPr="00AD4C5F">
        <w:rPr>
          <w:rFonts w:asciiTheme="majorHAnsi" w:eastAsia="Calibri" w:hAnsiTheme="majorHAnsi" w:cstheme="majorHAnsi"/>
          <w:sz w:val="16"/>
          <w:szCs w:val="16"/>
        </w:rPr>
        <w:t xml:space="preserve"> approximately </w:t>
      </w:r>
      <w:r w:rsidRPr="00AD4C5F">
        <w:rPr>
          <w:rFonts w:asciiTheme="majorHAnsi" w:eastAsia="Calibri" w:hAnsiTheme="majorHAnsi" w:cstheme="majorHAnsi"/>
          <w:sz w:val="32"/>
          <w:szCs w:val="32"/>
          <w:u w:val="single"/>
        </w:rPr>
        <w:t>3,540</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weapons deployed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and Russia is</w:t>
      </w:r>
      <w:r w:rsidRPr="00AD4C5F">
        <w:rPr>
          <w:rFonts w:asciiTheme="majorHAnsi" w:eastAsia="Calibri" w:hAnsiTheme="majorHAnsi" w:cstheme="majorHAnsi"/>
          <w:sz w:val="16"/>
          <w:szCs w:val="16"/>
        </w:rPr>
        <w:t xml:space="preserve"> seven to </w:t>
      </w:r>
      <w:r w:rsidRPr="00AD4C5F">
        <w:rPr>
          <w:rFonts w:asciiTheme="majorHAnsi" w:eastAsia="Calibri" w:hAnsiTheme="majorHAnsi" w:cstheme="majorHAnsi"/>
          <w:b/>
          <w:sz w:val="32"/>
          <w:szCs w:val="32"/>
          <w:u w:val="single"/>
        </w:rPr>
        <w:t>80 times</w:t>
      </w:r>
      <w:r w:rsidRPr="00AD4C5F">
        <w:rPr>
          <w:rFonts w:asciiTheme="majorHAnsi" w:eastAsia="Calibri" w:hAnsiTheme="majorHAnsi" w:cstheme="majorHAnsi"/>
          <w:sz w:val="32"/>
          <w:szCs w:val="32"/>
          <w:u w:val="single"/>
        </w:rPr>
        <w:t xml:space="preserve"> more powerful than the</w:t>
      </w:r>
      <w:r w:rsidRPr="00AD4C5F">
        <w:rPr>
          <w:rFonts w:asciiTheme="majorHAnsi" w:eastAsia="Calibri" w:hAnsiTheme="majorHAnsi" w:cstheme="majorHAnsi"/>
          <w:sz w:val="16"/>
          <w:szCs w:val="16"/>
        </w:rPr>
        <w:t xml:space="preserve"> atomic bombs modeled in the </w:t>
      </w:r>
      <w:r w:rsidRPr="00AD4C5F">
        <w:rPr>
          <w:rFonts w:asciiTheme="majorHAnsi" w:eastAsia="Calibri" w:hAnsiTheme="majorHAnsi" w:cstheme="majorHAnsi"/>
          <w:sz w:val="32"/>
          <w:szCs w:val="32"/>
          <w:u w:val="single"/>
        </w:rPr>
        <w:t xml:space="preserve">India-Pakistan study. The smallest </w:t>
      </w:r>
      <w:r w:rsidRPr="00AD4C5F">
        <w:rPr>
          <w:rFonts w:asciiTheme="majorHAnsi" w:eastAsia="Calibri" w:hAnsiTheme="majorHAnsi" w:cstheme="majorHAnsi"/>
          <w:sz w:val="16"/>
          <w:szCs w:val="16"/>
        </w:rPr>
        <w:t xml:space="preserve">strategic nuclear weapon </w:t>
      </w:r>
      <w:r w:rsidRPr="00AD4C5F">
        <w:rPr>
          <w:rFonts w:asciiTheme="majorHAnsi" w:eastAsia="Calibri" w:hAnsiTheme="majorHAnsi" w:cstheme="majorHAnsi"/>
          <w:sz w:val="32"/>
          <w:szCs w:val="32"/>
          <w:u w:val="single"/>
        </w:rPr>
        <w:t xml:space="preserve">has an explosive power of </w:t>
      </w:r>
      <w:r w:rsidRPr="00AD4C5F">
        <w:rPr>
          <w:rFonts w:asciiTheme="majorHAnsi" w:eastAsia="Calibri" w:hAnsiTheme="majorHAnsi" w:cstheme="majorHAnsi"/>
          <w:b/>
          <w:sz w:val="32"/>
          <w:szCs w:val="32"/>
          <w:u w:val="single"/>
        </w:rPr>
        <w:t>100,000 tons of TNT</w:t>
      </w:r>
      <w:r w:rsidRPr="00AD4C5F">
        <w:rPr>
          <w:rFonts w:asciiTheme="majorHAnsi" w:eastAsia="Calibri" w:hAnsiTheme="majorHAnsi" w:cstheme="majorHAns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FC2A89">
        <w:rPr>
          <w:rFonts w:asciiTheme="majorHAnsi" w:eastAsia="Calibri" w:hAnsiTheme="majorHAnsi" w:cstheme="majorHAnsi"/>
          <w:b/>
          <w:sz w:val="32"/>
          <w:szCs w:val="32"/>
          <w:highlight w:val="green"/>
          <w:u w:val="single"/>
        </w:rPr>
        <w:t>war</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fought with</w:t>
      </w:r>
      <w:r w:rsidRPr="00AD4C5F">
        <w:rPr>
          <w:rFonts w:asciiTheme="majorHAnsi" w:eastAsia="Calibri" w:hAnsiTheme="majorHAnsi" w:cstheme="majorHAnsi"/>
          <w:sz w:val="16"/>
          <w:szCs w:val="16"/>
        </w:rPr>
        <w:t xml:space="preserve"> hundreds or thousands of </w:t>
      </w:r>
      <w:r w:rsidRPr="00AD4C5F">
        <w:rPr>
          <w:rFonts w:asciiTheme="majorHAnsi" w:eastAsia="Calibri" w:hAnsiTheme="majorHAnsi" w:cstheme="majorHAnsi"/>
          <w:sz w:val="32"/>
          <w:szCs w:val="32"/>
          <w:u w:val="single"/>
        </w:rPr>
        <w:t>U.S. and Russian</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 xml:space="preserve">nuclear weapons </w:t>
      </w:r>
      <w:r w:rsidRPr="00AD4C5F">
        <w:rPr>
          <w:rFonts w:asciiTheme="majorHAnsi" w:eastAsia="Calibri" w:hAnsiTheme="majorHAnsi" w:cstheme="majorHAnsi"/>
          <w:sz w:val="16"/>
          <w:szCs w:val="16"/>
        </w:rPr>
        <w:t xml:space="preserve">would </w:t>
      </w:r>
      <w:r w:rsidRPr="00FC2A89">
        <w:rPr>
          <w:rFonts w:asciiTheme="majorHAnsi" w:eastAsia="Calibri" w:hAnsiTheme="majorHAnsi" w:cstheme="majorHAnsi"/>
          <w:b/>
          <w:sz w:val="32"/>
          <w:szCs w:val="32"/>
          <w:highlight w:val="green"/>
          <w:u w:val="single"/>
        </w:rPr>
        <w:t>ignite immense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b/>
          <w:sz w:val="32"/>
          <w:szCs w:val="32"/>
          <w:u w:val="single"/>
        </w:rPr>
        <w:t xml:space="preserve">nuclear </w:t>
      </w:r>
      <w:r w:rsidRPr="00FC2A89">
        <w:rPr>
          <w:rFonts w:asciiTheme="majorHAnsi" w:eastAsia="Calibri" w:hAnsiTheme="majorHAnsi" w:cstheme="majorHAnsi"/>
          <w:b/>
          <w:sz w:val="32"/>
          <w:szCs w:val="32"/>
          <w:highlight w:val="green"/>
          <w:u w:val="single"/>
        </w:rPr>
        <w:t>firestorms</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covering</w:t>
      </w:r>
      <w:r w:rsidRPr="00AD4C5F">
        <w:rPr>
          <w:rFonts w:asciiTheme="majorHAnsi" w:eastAsia="Calibri" w:hAnsiTheme="majorHAnsi" w:cstheme="majorHAnsi"/>
          <w:sz w:val="16"/>
          <w:szCs w:val="16"/>
        </w:rPr>
        <w:t xml:space="preserve"> land surface areas of many thousands or </w:t>
      </w:r>
      <w:r w:rsidRPr="00AD4C5F">
        <w:rPr>
          <w:rFonts w:asciiTheme="majorHAnsi" w:eastAsia="Calibri" w:hAnsiTheme="majorHAnsi" w:cstheme="majorHAnsi"/>
          <w:b/>
          <w:sz w:val="32"/>
          <w:szCs w:val="32"/>
          <w:u w:val="single"/>
        </w:rPr>
        <w:t>tens of thousands</w:t>
      </w:r>
      <w:r w:rsidRPr="00AD4C5F">
        <w:rPr>
          <w:rFonts w:asciiTheme="majorHAnsi" w:eastAsia="Calibri" w:hAnsiTheme="majorHAnsi" w:cstheme="majorHAnsi"/>
          <w:sz w:val="32"/>
          <w:szCs w:val="32"/>
          <w:u w:val="single"/>
        </w:rPr>
        <w:t xml:space="preserve"> of square miles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these fires would produce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180 million tons</w:t>
      </w:r>
      <w:r w:rsidRPr="00AD4C5F">
        <w:rPr>
          <w:rFonts w:asciiTheme="majorHAnsi" w:eastAsia="Calibri" w:hAnsiTheme="majorHAnsi" w:cstheme="majorHAnsi"/>
          <w:sz w:val="32"/>
          <w:szCs w:val="32"/>
          <w:u w:val="single"/>
        </w:rPr>
        <w:t xml:space="preserve"> of black</w:t>
      </w:r>
      <w:r w:rsidRPr="00AD4C5F">
        <w:rPr>
          <w:rFonts w:asciiTheme="majorHAnsi" w:eastAsia="Calibri" w:hAnsiTheme="majorHAnsi" w:cstheme="majorHAnsi"/>
          <w:sz w:val="16"/>
          <w:szCs w:val="16"/>
        </w:rPr>
        <w:t xml:space="preserve"> carbon soot and</w:t>
      </w:r>
      <w:r w:rsidRPr="00AD4C5F">
        <w:rPr>
          <w:rFonts w:asciiTheme="majorHAnsi" w:eastAsia="Calibri" w:hAnsiTheme="majorHAnsi" w:cstheme="majorHAnsi"/>
          <w:b/>
          <w:sz w:val="32"/>
          <w:szCs w:val="32"/>
          <w:u w:val="single"/>
        </w:rPr>
        <w:t xml:space="preserve"> </w:t>
      </w:r>
      <w:r w:rsidRPr="00FC2A89">
        <w:rPr>
          <w:rFonts w:asciiTheme="majorHAnsi" w:eastAsia="Calibri" w:hAnsiTheme="majorHAnsi" w:cstheme="majorHAnsi"/>
          <w:b/>
          <w:sz w:val="32"/>
          <w:szCs w:val="32"/>
          <w:highlight w:val="green"/>
          <w:u w:val="single"/>
        </w:rPr>
        <w:t>smoke</w:t>
      </w:r>
      <w:r w:rsidRPr="00AD4C5F">
        <w:rPr>
          <w:rFonts w:asciiTheme="majorHAnsi" w:eastAsia="Calibri" w:hAnsiTheme="majorHAnsi" w:cstheme="majorHAnsi"/>
          <w:sz w:val="32"/>
          <w:szCs w:val="32"/>
          <w:u w:val="single"/>
        </w:rPr>
        <w:t>, which would form a</w:t>
      </w:r>
      <w:r w:rsidRPr="00AD4C5F">
        <w:rPr>
          <w:rFonts w:asciiTheme="majorHAnsi" w:eastAsia="Calibri" w:hAnsiTheme="majorHAnsi" w:cstheme="majorHAnsi"/>
          <w:sz w:val="16"/>
          <w:szCs w:val="16"/>
        </w:rPr>
        <w:t xml:space="preserve"> dense, </w:t>
      </w:r>
      <w:r w:rsidRPr="00AD4C5F">
        <w:rPr>
          <w:rFonts w:asciiTheme="majorHAnsi" w:eastAsia="Calibri" w:hAnsiTheme="majorHAnsi" w:cstheme="majorHAnsi"/>
          <w:b/>
          <w:sz w:val="32"/>
          <w:szCs w:val="32"/>
          <w:u w:val="single"/>
        </w:rPr>
        <w:t>global stratospheric smoke layer</w:t>
      </w:r>
      <w:r w:rsidRPr="00AD4C5F">
        <w:rPr>
          <w:rFonts w:asciiTheme="majorHAnsi" w:eastAsia="Calibri" w:hAnsiTheme="majorHAnsi" w:cstheme="majorHAnsi"/>
          <w:sz w:val="32"/>
          <w:szCs w:val="32"/>
          <w:u w:val="single"/>
        </w:rPr>
        <w:t>. The smoke would remain</w:t>
      </w:r>
      <w:r w:rsidRPr="00AD4C5F">
        <w:rPr>
          <w:rFonts w:asciiTheme="majorHAnsi" w:eastAsia="Calibri" w:hAnsiTheme="majorHAnsi" w:cstheme="majorHAnsi"/>
          <w:sz w:val="16"/>
          <w:szCs w:val="16"/>
        </w:rPr>
        <w:t xml:space="preserve"> in the stratosphere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10 to </w:t>
      </w:r>
      <w:r w:rsidRPr="00AD4C5F">
        <w:rPr>
          <w:rFonts w:asciiTheme="majorHAnsi" w:eastAsia="Calibri" w:hAnsiTheme="majorHAnsi" w:cstheme="majorHAnsi"/>
          <w:b/>
          <w:sz w:val="32"/>
          <w:szCs w:val="32"/>
          <w:u w:val="single"/>
        </w:rPr>
        <w:t>20 years</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 xml:space="preserve">it </w:t>
      </w:r>
      <w:r w:rsidRPr="00FC2A89">
        <w:rPr>
          <w:rFonts w:asciiTheme="majorHAnsi" w:eastAsia="Calibri" w:hAnsiTheme="majorHAnsi" w:cstheme="majorHAnsi"/>
          <w:b/>
          <w:sz w:val="32"/>
          <w:szCs w:val="32"/>
          <w:highlight w:val="green"/>
          <w:u w:val="single"/>
        </w:rPr>
        <w:t>would block</w:t>
      </w:r>
      <w:r w:rsidRPr="00AD4C5F">
        <w:rPr>
          <w:rFonts w:asciiTheme="majorHAnsi" w:eastAsia="Calibri" w:hAnsiTheme="majorHAnsi" w:cstheme="majorHAnsi"/>
          <w:sz w:val="16"/>
          <w:szCs w:val="16"/>
        </w:rPr>
        <w:t xml:space="preserve"> as much as </w:t>
      </w:r>
      <w:r w:rsidRPr="00FC2A89">
        <w:rPr>
          <w:rFonts w:asciiTheme="majorHAnsi" w:eastAsia="Calibri" w:hAnsiTheme="majorHAnsi" w:cstheme="majorHAnsi"/>
          <w:b/>
          <w:sz w:val="32"/>
          <w:szCs w:val="32"/>
          <w:highlight w:val="green"/>
          <w:u w:val="single"/>
        </w:rPr>
        <w:t>70 percent of sunlight</w:t>
      </w:r>
      <w:r w:rsidRPr="00AD4C5F">
        <w:rPr>
          <w:rFonts w:asciiTheme="majorHAnsi" w:eastAsia="Calibri" w:hAnsiTheme="majorHAnsi" w:cstheme="majorHAnsi"/>
          <w:sz w:val="32"/>
          <w:szCs w:val="32"/>
          <w:u w:val="single"/>
        </w:rPr>
        <w:t xml:space="preserve"> from reaching the</w:t>
      </w:r>
      <w:r w:rsidRPr="00AD4C5F">
        <w:rPr>
          <w:rFonts w:asciiTheme="majorHAnsi" w:eastAsia="Calibri" w:hAnsiTheme="majorHAnsi" w:cstheme="majorHAnsi"/>
          <w:sz w:val="16"/>
          <w:szCs w:val="16"/>
        </w:rPr>
        <w:t xml:space="preserve"> surface of the </w:t>
      </w:r>
      <w:r w:rsidRPr="00AD4C5F">
        <w:rPr>
          <w:rFonts w:asciiTheme="majorHAnsi" w:eastAsia="Calibri" w:hAnsiTheme="majorHAnsi" w:cstheme="majorHAnsi"/>
          <w:sz w:val="32"/>
          <w:szCs w:val="32"/>
          <w:u w:val="single"/>
        </w:rPr>
        <w:t>Northern Hemisphere</w:t>
      </w:r>
      <w:r w:rsidRPr="00AD4C5F">
        <w:rPr>
          <w:rFonts w:asciiTheme="majorHAnsi" w:eastAsia="Calibri" w:hAnsiTheme="majorHAnsi" w:cstheme="majorHAnsi"/>
          <w:sz w:val="16"/>
          <w:szCs w:val="16"/>
        </w:rPr>
        <w:t xml:space="preserve"> and 35 percent from the Southern Hemisphere. So much sunlight would be blocked by the smoke that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noonday </w:t>
      </w:r>
      <w:r w:rsidRPr="00AD4C5F">
        <w:rPr>
          <w:rFonts w:asciiTheme="majorHAnsi" w:eastAsia="Calibri" w:hAnsiTheme="majorHAnsi" w:cstheme="majorHAnsi"/>
          <w:sz w:val="32"/>
          <w:szCs w:val="32"/>
          <w:u w:val="single"/>
        </w:rPr>
        <w:t>sun would resemble a full moon</w:t>
      </w:r>
      <w:r w:rsidRPr="00AD4C5F">
        <w:rPr>
          <w:rFonts w:asciiTheme="majorHAnsi" w:eastAsia="Calibri" w:hAnsiTheme="majorHAnsi" w:cstheme="majorHAnsi"/>
          <w:sz w:val="16"/>
          <w:szCs w:val="16"/>
        </w:rPr>
        <w:t xml:space="preserve"> at midnight. Under such conditions, </w:t>
      </w:r>
      <w:r w:rsidRPr="00AD4C5F">
        <w:rPr>
          <w:rFonts w:asciiTheme="majorHAnsi" w:eastAsia="Calibri" w:hAnsiTheme="majorHAnsi" w:cstheme="majorHAnsi"/>
          <w:sz w:val="32"/>
          <w:szCs w:val="32"/>
          <w:u w:val="single"/>
        </w:rPr>
        <w:t>it would only require</w:t>
      </w:r>
      <w:r w:rsidRPr="00AD4C5F">
        <w:rPr>
          <w:rFonts w:asciiTheme="majorHAnsi" w:eastAsia="Calibri" w:hAnsiTheme="majorHAnsi" w:cstheme="majorHAnsi"/>
          <w:sz w:val="16"/>
          <w:szCs w:val="16"/>
        </w:rPr>
        <w:t xml:space="preserve"> a matter of </w:t>
      </w:r>
      <w:r w:rsidRPr="00AD4C5F">
        <w:rPr>
          <w:rFonts w:asciiTheme="majorHAnsi" w:eastAsia="Calibri" w:hAnsiTheme="majorHAnsi" w:cstheme="majorHAnsi"/>
          <w:sz w:val="32"/>
          <w:szCs w:val="32"/>
          <w:u w:val="single"/>
        </w:rPr>
        <w:t>days</w:t>
      </w:r>
      <w:r w:rsidRPr="00AD4C5F">
        <w:rPr>
          <w:rFonts w:asciiTheme="majorHAnsi" w:eastAsia="Calibri" w:hAnsiTheme="majorHAnsi" w:cstheme="majorHAnsi"/>
          <w:sz w:val="16"/>
          <w:szCs w:val="16"/>
        </w:rPr>
        <w:t xml:space="preserve"> or weeks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daily minimum </w:t>
      </w:r>
      <w:r w:rsidRPr="00FC2A89">
        <w:rPr>
          <w:rFonts w:asciiTheme="majorHAnsi" w:eastAsia="Calibri" w:hAnsiTheme="majorHAnsi" w:cstheme="majorHAnsi"/>
          <w:b/>
          <w:sz w:val="32"/>
          <w:szCs w:val="32"/>
          <w:highlight w:val="green"/>
          <w:u w:val="single"/>
        </w:rPr>
        <w:t>temperatures</w:t>
      </w:r>
      <w:r w:rsidRPr="00AD4C5F">
        <w:rPr>
          <w:rFonts w:asciiTheme="majorHAnsi" w:eastAsia="Calibri" w:hAnsiTheme="majorHAnsi" w:cstheme="majorHAnsi"/>
          <w:sz w:val="32"/>
          <w:szCs w:val="32"/>
          <w:u w:val="single"/>
        </w:rPr>
        <w:t xml:space="preserve"> to </w:t>
      </w:r>
      <w:r w:rsidRPr="00FC2A89">
        <w:rPr>
          <w:rFonts w:asciiTheme="majorHAnsi" w:eastAsia="Calibri" w:hAnsiTheme="majorHAnsi" w:cstheme="majorHAnsi"/>
          <w:b/>
          <w:sz w:val="32"/>
          <w:szCs w:val="32"/>
          <w:highlight w:val="green"/>
          <w:u w:val="single"/>
        </w:rPr>
        <w:t>fall below freezing</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largest </w:t>
      </w:r>
      <w:r w:rsidRPr="00AD4C5F">
        <w:rPr>
          <w:rFonts w:asciiTheme="majorHAnsi" w:eastAsia="Calibri" w:hAnsiTheme="majorHAnsi" w:cstheme="majorHAnsi"/>
          <w:sz w:val="32"/>
          <w:szCs w:val="32"/>
          <w:u w:val="single"/>
        </w:rPr>
        <w:t>agricultural areas</w:t>
      </w:r>
      <w:r w:rsidRPr="00AD4C5F">
        <w:rPr>
          <w:rFonts w:asciiTheme="majorHAnsi" w:eastAsia="Calibri" w:hAnsiTheme="majorHAnsi" w:cstheme="majorHAnsi"/>
          <w:sz w:val="16"/>
          <w:szCs w:val="16"/>
        </w:rPr>
        <w:t xml:space="preserve"> of the Northern Hemisphere, where freezing temperatures would occur every day for a period of between one to more than two years. </w:t>
      </w:r>
      <w:r w:rsidRPr="00AD4C5F">
        <w:rPr>
          <w:rFonts w:asciiTheme="majorHAnsi" w:eastAsia="Calibri" w:hAnsiTheme="majorHAnsi" w:cstheme="majorHAnsi"/>
          <w:sz w:val="32"/>
          <w:szCs w:val="32"/>
          <w:u w:val="single"/>
        </w:rPr>
        <w:t>Average surface temperatures would become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colder than</w:t>
      </w:r>
      <w:r w:rsidRPr="00AD4C5F">
        <w:rPr>
          <w:rFonts w:asciiTheme="majorHAnsi" w:eastAsia="Calibri" w:hAnsiTheme="majorHAnsi" w:cstheme="majorHAnsi"/>
          <w:sz w:val="16"/>
          <w:szCs w:val="16"/>
        </w:rPr>
        <w:t xml:space="preserve"> those experienced 18,000 years ago at </w:t>
      </w:r>
      <w:r w:rsidRPr="00AD4C5F">
        <w:rPr>
          <w:rFonts w:asciiTheme="majorHAnsi" w:eastAsia="Calibri" w:hAnsiTheme="majorHAnsi" w:cstheme="majorHAnsi"/>
          <w:sz w:val="32"/>
          <w:szCs w:val="32"/>
          <w:u w:val="single"/>
        </w:rPr>
        <w:t>the height of the last Ice Age</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prolonged </w:t>
      </w:r>
      <w:r w:rsidRPr="00AD4C5F">
        <w:rPr>
          <w:rFonts w:asciiTheme="majorHAnsi" w:eastAsia="Calibri" w:hAnsiTheme="majorHAnsi" w:cstheme="majorHAnsi"/>
          <w:sz w:val="32"/>
          <w:szCs w:val="32"/>
          <w:u w:val="single"/>
        </w:rPr>
        <w:t>cold would cause</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sz w:val="32"/>
          <w:szCs w:val="32"/>
          <w:u w:val="single"/>
        </w:rPr>
        <w:t>rainfall to decrease by</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sz w:val="32"/>
          <w:szCs w:val="32"/>
          <w:u w:val="single"/>
        </w:rPr>
        <w:t>90%.</w:t>
      </w:r>
      <w:r w:rsidRPr="00AD4C5F">
        <w:rPr>
          <w:rFonts w:asciiTheme="majorHAnsi" w:eastAsia="Calibri" w:hAnsiTheme="majorHAnsi" w:cstheme="majorHAnsi"/>
          <w:sz w:val="16"/>
          <w:szCs w:val="16"/>
        </w:rPr>
        <w:t xml:space="preserve"> Growing seasons would be completely eliminated for more than a decade; </w:t>
      </w:r>
      <w:r w:rsidRPr="00AD4C5F">
        <w:rPr>
          <w:rFonts w:asciiTheme="majorHAnsi" w:eastAsia="Calibri" w:hAnsiTheme="majorHAnsi" w:cstheme="majorHAnsi"/>
          <w:sz w:val="32"/>
          <w:szCs w:val="32"/>
          <w:u w:val="single"/>
        </w:rPr>
        <w:t xml:space="preserve">it would be </w:t>
      </w:r>
      <w:r w:rsidRPr="00AD4C5F">
        <w:rPr>
          <w:rFonts w:asciiTheme="majorHAnsi" w:eastAsia="Calibri" w:hAnsiTheme="majorHAnsi" w:cstheme="majorHAnsi"/>
          <w:b/>
          <w:sz w:val="32"/>
          <w:szCs w:val="32"/>
          <w:u w:val="single"/>
        </w:rPr>
        <w:t>too cold and dark</w:t>
      </w:r>
      <w:r w:rsidRPr="00AD4C5F">
        <w:rPr>
          <w:rFonts w:asciiTheme="majorHAnsi" w:eastAsia="Calibri" w:hAnsiTheme="majorHAnsi" w:cstheme="majorHAnsi"/>
          <w:sz w:val="32"/>
          <w:szCs w:val="32"/>
          <w:u w:val="single"/>
        </w:rPr>
        <w:t xml:space="preserve"> to grow</w:t>
      </w:r>
      <w:r w:rsidRPr="00AD4C5F">
        <w:rPr>
          <w:rFonts w:asciiTheme="majorHAnsi" w:eastAsia="Calibri" w:hAnsiTheme="majorHAnsi" w:cstheme="majorHAnsi"/>
          <w:sz w:val="16"/>
          <w:szCs w:val="16"/>
        </w:rPr>
        <w:t xml:space="preserve"> food </w:t>
      </w:r>
      <w:r w:rsidRPr="00AD4C5F">
        <w:rPr>
          <w:rFonts w:asciiTheme="majorHAnsi" w:eastAsia="Calibri" w:hAnsiTheme="majorHAnsi" w:cstheme="majorHAnsi"/>
          <w:sz w:val="32"/>
          <w:szCs w:val="32"/>
          <w:u w:val="single"/>
        </w:rPr>
        <w:t xml:space="preserve">crops, </w:t>
      </w:r>
      <w:r w:rsidRPr="00FC2A89">
        <w:rPr>
          <w:rFonts w:asciiTheme="majorHAnsi" w:eastAsia="Calibri" w:hAnsiTheme="majorHAnsi" w:cstheme="majorHAnsi"/>
          <w:b/>
          <w:sz w:val="32"/>
          <w:szCs w:val="32"/>
          <w:highlight w:val="green"/>
          <w:u w:val="single"/>
        </w:rPr>
        <w:t>which would doom the</w:t>
      </w:r>
      <w:r w:rsidRPr="00AD4C5F">
        <w:rPr>
          <w:rFonts w:asciiTheme="majorHAnsi" w:eastAsia="Calibri" w:hAnsiTheme="majorHAnsi" w:cstheme="majorHAnsi"/>
          <w:sz w:val="16"/>
          <w:szCs w:val="16"/>
        </w:rPr>
        <w:t xml:space="preserve"> majority of the </w:t>
      </w:r>
      <w:r w:rsidRPr="00FC2A89">
        <w:rPr>
          <w:rFonts w:asciiTheme="majorHAnsi" w:eastAsia="Calibri" w:hAnsiTheme="majorHAnsi" w:cstheme="majorHAnsi"/>
          <w:b/>
          <w:sz w:val="32"/>
          <w:szCs w:val="32"/>
          <w:highlight w:val="green"/>
          <w:u w:val="single"/>
        </w:rPr>
        <w:t>human population.</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240B567" w14:textId="77777777" w:rsidR="00865E7B" w:rsidRDefault="00865E7B" w:rsidP="00865E7B">
      <w:pPr>
        <w:pStyle w:val="Heading4"/>
      </w:pPr>
      <w:r>
        <w:t>Scenario 2 is satellite collisions</w:t>
      </w:r>
    </w:p>
    <w:p w14:paraId="477BFAF9" w14:textId="77777777" w:rsidR="00865E7B" w:rsidRDefault="00865E7B" w:rsidP="00865E7B">
      <w:pPr>
        <w:pStyle w:val="Heading4"/>
      </w:pPr>
      <w:r>
        <w:t xml:space="preserve">An increase in space debris and dust from mining collides with key defense satellites </w:t>
      </w:r>
    </w:p>
    <w:p w14:paraId="7A57F207" w14:textId="77777777" w:rsidR="00865E7B" w:rsidRPr="00AE6A86" w:rsidRDefault="00865E7B" w:rsidP="00865E7B">
      <w:pPr>
        <w:rPr>
          <w:sz w:val="16"/>
        </w:rPr>
      </w:pPr>
      <w:r w:rsidRPr="00C142DD">
        <w:rPr>
          <w:rStyle w:val="Style13ptBold"/>
        </w:rPr>
        <w:t>Scoles 15</w:t>
      </w:r>
      <w:r w:rsidRPr="00AE6A86">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5" w:history="1">
        <w:r w:rsidRPr="00AE6A86">
          <w:rPr>
            <w:rStyle w:val="Hyperlink"/>
            <w:sz w:val="16"/>
          </w:rPr>
          <w:t>https://www.newscientist.com/article/mg22630235-100-dust-from-asteroid-mining-spells-danger-for-satellites/</w:t>
        </w:r>
      </w:hyperlink>
      <w:r w:rsidRPr="00AE6A86">
        <w:rPr>
          <w:sz w:val="16"/>
        </w:rPr>
        <w:t xml:space="preserve"> DD AG</w:t>
      </w:r>
    </w:p>
    <w:p w14:paraId="1AECF300" w14:textId="77777777" w:rsidR="00865E7B" w:rsidRPr="002D5DF2" w:rsidRDefault="00865E7B" w:rsidP="00865E7B">
      <w:pPr>
        <w:rPr>
          <w:rStyle w:val="Style13ptBold"/>
        </w:rPr>
      </w:pPr>
      <w:r>
        <w:t xml:space="preserve">IF THE gold mine is too far from home, why not move it nearby? It sounds like a fantasy, but would-be </w:t>
      </w:r>
      <w:r w:rsidRPr="002D5DF2">
        <w:rPr>
          <w:rStyle w:val="Style13ptBold"/>
          <w:highlight w:val="green"/>
        </w:rPr>
        <w:t>miners</w:t>
      </w:r>
      <w:r w:rsidRPr="002D5DF2">
        <w:rPr>
          <w:rStyle w:val="Style13ptBold"/>
        </w:rPr>
        <w:t xml:space="preserve"> are already dreaming up ways to drag resource-rich space rocks closer to home</w:t>
      </w:r>
      <w:r>
        <w:t xml:space="preserve">. Trouble is, </w:t>
      </w:r>
      <w:r w:rsidRPr="002D5DF2">
        <w:rPr>
          <w:rStyle w:val="Style13ptBold"/>
        </w:rPr>
        <w:t xml:space="preserve">that </w:t>
      </w:r>
      <w:r w:rsidRPr="002D5DF2">
        <w:rPr>
          <w:rStyle w:val="Style13ptBold"/>
          <w:highlight w:val="green"/>
        </w:rPr>
        <w:t>could threaten</w:t>
      </w:r>
      <w:r w:rsidRPr="002D5DF2">
        <w:rPr>
          <w:rStyle w:val="Style13ptBold"/>
        </w:rPr>
        <w:t xml:space="preserve"> the web of </w:t>
      </w:r>
      <w:r w:rsidRPr="002D5DF2">
        <w:rPr>
          <w:rStyle w:val="Style13ptBold"/>
          <w:highlight w:val="green"/>
        </w:rPr>
        <w:t>satellites around Earth</w:t>
      </w:r>
      <w:r w:rsidRPr="002D5DF2">
        <w:rPr>
          <w:rStyle w:val="Style13ptBold"/>
        </w:rPr>
        <w:t>.</w:t>
      </w:r>
    </w:p>
    <w:p w14:paraId="0F33159A" w14:textId="77777777" w:rsidR="00865E7B" w:rsidRPr="002D5DF2" w:rsidRDefault="00865E7B" w:rsidP="00865E7B">
      <w:pPr>
        <w:rPr>
          <w:rStyle w:val="Style13ptBold"/>
        </w:rPr>
      </w:pPr>
      <w:r>
        <w:t xml:space="preserve">Asteroids are not only stepping stones for cosmic colonisation, but may contain metals like gold, platinum, iron and titanium, plus life-sustaining hydrogen and oxygen, and rocket-fuelling ammonia. </w:t>
      </w:r>
      <w:r w:rsidRPr="002D5DF2">
        <w:rPr>
          <w:rStyle w:val="Style13ptBold"/>
          <w:highlight w:val="green"/>
        </w:rPr>
        <w:t>Space age forty-niners can</w:t>
      </w:r>
      <w:r w:rsidRPr="002D5DF2">
        <w:rPr>
          <w:rStyle w:val="Style13ptBold"/>
        </w:rPr>
        <w:t xml:space="preserve"> either try to work an asteroid where it is, or </w:t>
      </w:r>
      <w:r w:rsidRPr="002D5DF2">
        <w:rPr>
          <w:rStyle w:val="Style13ptBold"/>
          <w:highlight w:val="green"/>
        </w:rPr>
        <w:t>tug it into a more convenient orbit</w:t>
      </w:r>
      <w:r w:rsidRPr="002D5DF2">
        <w:rPr>
          <w:rStyle w:val="Style13ptBold"/>
        </w:rPr>
        <w:t>.</w:t>
      </w:r>
    </w:p>
    <w:p w14:paraId="35D07D2D" w14:textId="77777777" w:rsidR="00865E7B" w:rsidRDefault="00865E7B" w:rsidP="00865E7B">
      <w:r>
        <w:t xml:space="preserve">NASA chose the second option for its Asteroid Redirect Mission, which aims to pluck a boulder from an asteroid’s surface and relocate it to a stable orbit around the moon. </w:t>
      </w:r>
      <w:r w:rsidRPr="002D5DF2">
        <w:rPr>
          <w:rStyle w:val="StyleUnderline"/>
        </w:rPr>
        <w:t xml:space="preserve">But </w:t>
      </w:r>
      <w:r w:rsidRPr="002D5DF2">
        <w:rPr>
          <w:rStyle w:val="StyleUnderline"/>
          <w:highlight w:val="green"/>
        </w:rPr>
        <w:t>an asteroid’s gravity is so weak that</w:t>
      </w:r>
      <w:r w:rsidRPr="002D5DF2">
        <w:rPr>
          <w:rStyle w:val="StyleUnderline"/>
        </w:rPr>
        <w:t xml:space="preserve"> it’s not hard for surface </w:t>
      </w:r>
      <w:r w:rsidRPr="002D5DF2">
        <w:rPr>
          <w:rStyle w:val="StyleUnderline"/>
          <w:highlight w:val="green"/>
        </w:rPr>
        <w:t>particles</w:t>
      </w:r>
      <w:r w:rsidRPr="002D5DF2">
        <w:rPr>
          <w:rStyle w:val="StyleUnderline"/>
        </w:rPr>
        <w:t xml:space="preserve"> to </w:t>
      </w:r>
      <w:r w:rsidRPr="002D5DF2">
        <w:rPr>
          <w:rStyle w:val="StyleUnderline"/>
          <w:highlight w:val="green"/>
        </w:rPr>
        <w:t>escape into space</w:t>
      </w:r>
      <w:r w:rsidRPr="002D5DF2">
        <w:rPr>
          <w:rStyle w:val="StyleUnderline"/>
        </w:rPr>
        <w:t xml:space="preserve">. Now a new model warns that </w:t>
      </w:r>
      <w:r w:rsidRPr="002D5DF2">
        <w:rPr>
          <w:rStyle w:val="StyleUnderline"/>
          <w:highlight w:val="green"/>
        </w:rPr>
        <w:t>debris shed by</w:t>
      </w:r>
      <w:r w:rsidRPr="002D5DF2">
        <w:rPr>
          <w:rStyle w:val="StyleUnderline"/>
        </w:rPr>
        <w:t xml:space="preserve"> such transplanted </w:t>
      </w:r>
      <w:r w:rsidRPr="002D5DF2">
        <w:rPr>
          <w:rStyle w:val="StyleUnderline"/>
          <w:highlight w:val="green"/>
        </w:rPr>
        <w:t>rocks could intrude where many defence</w:t>
      </w:r>
      <w:r w:rsidRPr="002D5DF2">
        <w:rPr>
          <w:rStyle w:val="StyleUnderline"/>
        </w:rPr>
        <w:t xml:space="preserve"> and communication </w:t>
      </w:r>
      <w:r w:rsidRPr="002D5DF2">
        <w:rPr>
          <w:rStyle w:val="StyleUnderline"/>
          <w:highlight w:val="green"/>
        </w:rPr>
        <w:t>satellites live</w:t>
      </w:r>
      <w:r>
        <w:t xml:space="preserve"> – in geosynchronous orbit.</w:t>
      </w:r>
    </w:p>
    <w:p w14:paraId="1A5F0516" w14:textId="77777777" w:rsidR="00865E7B" w:rsidRDefault="00865E7B" w:rsidP="00865E7B">
      <w:r>
        <w:t>According to Casey Handmer of the California Institute of Technology in Pasadena and Javier Roa of the Technical University of Madrid in Spain</w:t>
      </w:r>
      <w:r w:rsidRPr="002D5DF2">
        <w:rPr>
          <w:rStyle w:val="Style13ptBold"/>
        </w:rPr>
        <w:t xml:space="preserve">, </w:t>
      </w:r>
      <w:r w:rsidRPr="002D5DF2">
        <w:rPr>
          <w:rStyle w:val="Style13ptBold"/>
          <w:highlight w:val="green"/>
        </w:rPr>
        <w:t>5 per cent of the</w:t>
      </w:r>
      <w:r w:rsidRPr="002D5DF2">
        <w:rPr>
          <w:rStyle w:val="Style13ptBold"/>
        </w:rPr>
        <w:t xml:space="preserve"> escaped </w:t>
      </w:r>
      <w:r w:rsidRPr="002D5DF2">
        <w:rPr>
          <w:rStyle w:val="Style13ptBold"/>
          <w:highlight w:val="green"/>
        </w:rPr>
        <w:t>debris will end up in regions traversed by satellites</w:t>
      </w:r>
      <w:r w:rsidRPr="002D5DF2">
        <w:rPr>
          <w:rStyle w:val="Style13ptBold"/>
        </w:rPr>
        <w:t xml:space="preserve">. Over 10 years, </w:t>
      </w:r>
      <w:r w:rsidRPr="002D5DF2">
        <w:rPr>
          <w:rStyle w:val="Style13ptBold"/>
          <w:highlight w:val="green"/>
        </w:rPr>
        <w:t>it would cross</w:t>
      </w:r>
      <w:r w:rsidRPr="002D5DF2">
        <w:rPr>
          <w:rStyle w:val="Style13ptBold"/>
        </w:rPr>
        <w:t xml:space="preserve"> geosynchronous </w:t>
      </w:r>
      <w:r w:rsidRPr="002D5DF2">
        <w:rPr>
          <w:rStyle w:val="Style13ptBold"/>
          <w:highlight w:val="green"/>
        </w:rPr>
        <w:t>orbit 63 times</w:t>
      </w:r>
      <w:r w:rsidRPr="002D5DF2">
        <w:rPr>
          <w:rStyle w:val="Style13ptBold"/>
        </w:rPr>
        <w:t xml:space="preserve"> on average. </w:t>
      </w:r>
      <w:r w:rsidRPr="002D5DF2">
        <w:rPr>
          <w:rStyle w:val="Style13ptBold"/>
          <w:highlight w:val="green"/>
        </w:rPr>
        <w:t>A satellite</w:t>
      </w:r>
      <w:r w:rsidRPr="002D5DF2">
        <w:rPr>
          <w:rStyle w:val="Style13ptBold"/>
        </w:rPr>
        <w:t xml:space="preserve"> in the wrong spot at the wrong time </w:t>
      </w:r>
      <w:r w:rsidRPr="002D5DF2">
        <w:rPr>
          <w:rStyle w:val="Style13ptBold"/>
          <w:highlight w:val="green"/>
        </w:rPr>
        <w:t>will suffer</w:t>
      </w:r>
      <w:r w:rsidRPr="002D5DF2">
        <w:rPr>
          <w:rStyle w:val="Style13ptBold"/>
        </w:rPr>
        <w:t xml:space="preserve"> </w:t>
      </w:r>
      <w:r w:rsidRPr="002D5DF2">
        <w:rPr>
          <w:rStyle w:val="Style13ptBold"/>
          <w:highlight w:val="green"/>
        </w:rPr>
        <w:t>a</w:t>
      </w:r>
      <w:r w:rsidRPr="002D5DF2">
        <w:rPr>
          <w:rStyle w:val="Style13ptBold"/>
        </w:rPr>
        <w:t xml:space="preserve"> damaging </w:t>
      </w:r>
      <w:r w:rsidRPr="002D5DF2">
        <w:rPr>
          <w:rStyle w:val="Style13ptBold"/>
          <w:highlight w:val="green"/>
        </w:rPr>
        <w:t>high-speed collision</w:t>
      </w:r>
      <w:r>
        <w:t xml:space="preserve"> with that dust.</w:t>
      </w:r>
    </w:p>
    <w:p w14:paraId="4A52D962" w14:textId="77777777" w:rsidR="00865E7B" w:rsidRDefault="00865E7B" w:rsidP="00865E7B">
      <w:r>
        <w:t xml:space="preserve">The study also looks at the “catastrophic disruption” of </w:t>
      </w:r>
      <w:r w:rsidRPr="002D5DF2">
        <w:rPr>
          <w:rStyle w:val="Style13ptBold"/>
        </w:rPr>
        <w:t xml:space="preserve">an </w:t>
      </w:r>
      <w:r w:rsidRPr="002D5DF2">
        <w:rPr>
          <w:rStyle w:val="Style13ptBold"/>
          <w:highlight w:val="green"/>
        </w:rPr>
        <w:t>asteroid 5 metres across or bigger</w:t>
      </w:r>
      <w:r w:rsidRPr="002D5DF2">
        <w:rPr>
          <w:rStyle w:val="Style13ptBold"/>
        </w:rPr>
        <w:t xml:space="preserve">. Its total break-up into a pile of rubble </w:t>
      </w:r>
      <w:r w:rsidRPr="002D5DF2">
        <w:rPr>
          <w:rStyle w:val="Style13ptBold"/>
          <w:highlight w:val="green"/>
        </w:rPr>
        <w:t>would increase</w:t>
      </w:r>
      <w:r w:rsidRPr="002D5DF2">
        <w:rPr>
          <w:rStyle w:val="Style13ptBold"/>
        </w:rPr>
        <w:t xml:space="preserve"> the </w:t>
      </w:r>
      <w:r w:rsidRPr="002D5DF2">
        <w:rPr>
          <w:rStyle w:val="Style13ptBold"/>
          <w:highlight w:val="green"/>
        </w:rPr>
        <w:t>risk</w:t>
      </w:r>
      <w:r w:rsidRPr="002D5DF2">
        <w:rPr>
          <w:rStyle w:val="Style13ptBold"/>
        </w:rPr>
        <w:t xml:space="preserve"> to satellites </w:t>
      </w:r>
      <w:r w:rsidRPr="002D5DF2">
        <w:rPr>
          <w:rStyle w:val="Style13ptBold"/>
          <w:highlight w:val="green"/>
        </w:rPr>
        <w:t>by more than 30 per cent</w:t>
      </w:r>
      <w:r>
        <w:t xml:space="preserve"> (arxiv.org/abs/1505.03800).</w:t>
      </w:r>
    </w:p>
    <w:p w14:paraId="676A6DE0" w14:textId="77777777" w:rsidR="00865E7B" w:rsidRDefault="00865E7B" w:rsidP="00865E7B">
      <w:r>
        <w:t xml:space="preserve">That may not have immediate consequences. But as Earth orbits get more crowded with spent rocket stages and satellites, </w:t>
      </w:r>
      <w:r w:rsidRPr="002D5DF2">
        <w:rPr>
          <w:rStyle w:val="Style13ptBold"/>
          <w:highlight w:val="green"/>
        </w:rPr>
        <w:t xml:space="preserve">we will have to worry about </w:t>
      </w:r>
      <w:r w:rsidRPr="002D5DF2">
        <w:rPr>
          <w:rStyle w:val="Style13ptBold"/>
        </w:rPr>
        <w:t xml:space="preserve">cascades of </w:t>
      </w:r>
      <w:r w:rsidRPr="002D5DF2">
        <w:rPr>
          <w:rStyle w:val="Style13ptBold"/>
          <w:highlight w:val="green"/>
        </w:rPr>
        <w:t>collisions</w:t>
      </w:r>
      <w:r>
        <w:t xml:space="preserve"> like the one depicted in the movie Gravity.</w:t>
      </w:r>
    </w:p>
    <w:p w14:paraId="79060C14" w14:textId="77777777" w:rsidR="00865E7B" w:rsidRDefault="00865E7B" w:rsidP="00865E7B">
      <w:pPr>
        <w:pStyle w:val="Heading4"/>
      </w:pPr>
      <w:r>
        <w:t>Laundry list of impacts – compromised communication, loss of military capability and more</w:t>
      </w:r>
    </w:p>
    <w:p w14:paraId="780A5612" w14:textId="77777777" w:rsidR="00865E7B" w:rsidRPr="00AE6A86" w:rsidRDefault="00865E7B" w:rsidP="00865E7B">
      <w:pPr>
        <w:rPr>
          <w:sz w:val="16"/>
        </w:rPr>
      </w:pPr>
      <w:r w:rsidRPr="005F361D">
        <w:rPr>
          <w:rStyle w:val="Style13ptBold"/>
        </w:rPr>
        <w:t>Divorsky 15</w:t>
      </w:r>
      <w:r w:rsidRPr="00AE6A86">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6" w:history="1">
        <w:r w:rsidRPr="00AE6A86">
          <w:rPr>
            <w:rStyle w:val="Hyperlink"/>
            <w:sz w:val="16"/>
          </w:rPr>
          <w:t>https://gizmodo.com/what-would-happen-if-all-our-satellites-were-suddenly-d-1709006681</w:t>
        </w:r>
      </w:hyperlink>
      <w:r w:rsidRPr="00AE6A86">
        <w:rPr>
          <w:sz w:val="16"/>
        </w:rPr>
        <w:t xml:space="preserve"> DD AG</w:t>
      </w:r>
    </w:p>
    <w:p w14:paraId="3F94E5A7" w14:textId="77777777" w:rsidR="00865E7B" w:rsidRPr="00AE6A86" w:rsidRDefault="00865E7B" w:rsidP="00865E7B">
      <w:pPr>
        <w:rPr>
          <w:sz w:val="16"/>
        </w:rPr>
      </w:pPr>
      <w:r w:rsidRPr="00AE6A86">
        <w:rPr>
          <w:sz w:val="16"/>
        </w:rPr>
        <w:t>Given these grim prospects, it’s fair to ask what might happen to our civilization if any of these things happened. At the risk of gross understatement</w:t>
      </w:r>
      <w:r w:rsidRPr="00AE6A86">
        <w:rPr>
          <w:rStyle w:val="StyleUnderline"/>
        </w:rPr>
        <w:t xml:space="preserve">, the complete </w:t>
      </w:r>
      <w:r w:rsidRPr="00AE6A86">
        <w:rPr>
          <w:rStyle w:val="StyleUnderline"/>
          <w:highlight w:val="green"/>
        </w:rPr>
        <w:t>loss of our satellite</w:t>
      </w:r>
      <w:r w:rsidRPr="00AE6A86">
        <w:rPr>
          <w:rStyle w:val="StyleUnderline"/>
        </w:rPr>
        <w:t xml:space="preserve"> fleet </w:t>
      </w:r>
      <w:r w:rsidRPr="00AE6A86">
        <w:rPr>
          <w:rStyle w:val="StyleUnderline"/>
          <w:highlight w:val="green"/>
        </w:rPr>
        <w:t>would instigate a tremendous disruption</w:t>
      </w:r>
      <w:r w:rsidRPr="00AE6A86">
        <w:rPr>
          <w:rStyle w:val="StyleUnderline"/>
        </w:rPr>
        <w:t xml:space="preserve"> to our current mode of technological existence</w:t>
      </w:r>
      <w:r w:rsidRPr="00AE6A86">
        <w:rPr>
          <w:sz w:val="16"/>
        </w:rPr>
        <w:t>—disruptions that would be experienced in the short, medium, and long term, and across multiple domains.</w:t>
      </w:r>
    </w:p>
    <w:p w14:paraId="4E3B0DE9" w14:textId="77777777" w:rsidR="00865E7B" w:rsidRPr="00AE6A86" w:rsidRDefault="00865E7B" w:rsidP="00865E7B">
      <w:pPr>
        <w:rPr>
          <w:sz w:val="16"/>
        </w:rPr>
      </w:pPr>
      <w:r w:rsidRPr="00AE6A86">
        <w:rPr>
          <w:sz w:val="16"/>
        </w:rPr>
        <w:t>Compromised Communications</w:t>
      </w:r>
    </w:p>
    <w:p w14:paraId="4A91801B" w14:textId="77777777" w:rsidR="00865E7B" w:rsidRPr="00AE6A86" w:rsidRDefault="00865E7B" w:rsidP="00865E7B">
      <w:pPr>
        <w:rPr>
          <w:sz w:val="16"/>
        </w:rPr>
      </w:pPr>
      <w:r w:rsidRPr="00AE6A86">
        <w:rPr>
          <w:sz w:val="16"/>
        </w:rPr>
        <w:t xml:space="preserve">Almost </w:t>
      </w:r>
      <w:r w:rsidRPr="00AE6A86">
        <w:rPr>
          <w:rStyle w:val="StyleUnderline"/>
        </w:rPr>
        <w:t xml:space="preserve">immediately </w:t>
      </w:r>
      <w:r w:rsidRPr="00AE6A86">
        <w:rPr>
          <w:rStyle w:val="StyleUnderline"/>
          <w:highlight w:val="green"/>
        </w:rPr>
        <w:t>we’d notice a dramatic reduction in our ability to communicate</w:t>
      </w:r>
      <w:r w:rsidRPr="00AE6A86">
        <w:rPr>
          <w:sz w:val="16"/>
        </w:rPr>
        <w:t>, share information, and conduct transactions.</w:t>
      </w:r>
    </w:p>
    <w:p w14:paraId="4AEC6B31" w14:textId="77777777" w:rsidR="00865E7B" w:rsidRPr="00AE6A86" w:rsidRDefault="00865E7B" w:rsidP="00865E7B">
      <w:pPr>
        <w:rPr>
          <w:sz w:val="16"/>
        </w:rPr>
      </w:pPr>
      <w:r w:rsidRPr="00AE6A86">
        <w:rPr>
          <w:sz w:val="16"/>
        </w:rPr>
        <w:t>“If our communications satellites are lost, then bandwidth is also lost,” Jonathan McDowell tells io9. He’s an astrophysicists and Chandra Observatory scientist who works out of the Harvard-Smithsonian Center for Astrophysics.</w:t>
      </w:r>
    </w:p>
    <w:p w14:paraId="6AD91967" w14:textId="77777777" w:rsidR="00865E7B" w:rsidRPr="00AE6A86" w:rsidRDefault="00865E7B" w:rsidP="00865E7B">
      <w:pPr>
        <w:rPr>
          <w:sz w:val="16"/>
        </w:rPr>
      </w:pPr>
      <w:r w:rsidRPr="00AE6A86">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25B0861F" w14:textId="77777777" w:rsidR="00865E7B" w:rsidRPr="00AE6A86" w:rsidRDefault="00865E7B" w:rsidP="00865E7B">
      <w:pPr>
        <w:rPr>
          <w:sz w:val="16"/>
        </w:rPr>
      </w:pPr>
      <w:r w:rsidRPr="00AE6A86">
        <w:rPr>
          <w:sz w:val="16"/>
        </w:rPr>
        <w:t xml:space="preserve">All international </w:t>
      </w:r>
      <w:r w:rsidRPr="00AE6A86">
        <w:rPr>
          <w:rStyle w:val="StyleUnderline"/>
          <w:highlight w:val="green"/>
        </w:rPr>
        <w:t>calls and data</w:t>
      </w:r>
      <w:r w:rsidRPr="00AE6A86">
        <w:rPr>
          <w:rStyle w:val="StyleUnderline"/>
        </w:rPr>
        <w:t xml:space="preserve"> traffic </w:t>
      </w:r>
      <w:r w:rsidRPr="00AE6A86">
        <w:rPr>
          <w:rStyle w:val="StyleUnderline"/>
          <w:highlight w:val="green"/>
        </w:rPr>
        <w:t>would have to be re-routed, placing</w:t>
      </w:r>
      <w:r w:rsidRPr="00AE6A86">
        <w:rPr>
          <w:rStyle w:val="StyleUnderline"/>
        </w:rPr>
        <w:t xml:space="preserve"> tremendous </w:t>
      </w:r>
      <w:r w:rsidRPr="00AE6A86">
        <w:rPr>
          <w:rStyle w:val="StyleUnderline"/>
          <w:highlight w:val="green"/>
        </w:rPr>
        <w:t>pressure on</w:t>
      </w:r>
      <w:r w:rsidRPr="00AE6A86">
        <w:rPr>
          <w:rStyle w:val="StyleUnderline"/>
        </w:rPr>
        <w:t xml:space="preserve"> terrestrial and undersea </w:t>
      </w:r>
      <w:r w:rsidRPr="00AE6A86">
        <w:rPr>
          <w:rStyle w:val="StyleUnderline"/>
          <w:highlight w:val="green"/>
        </w:rPr>
        <w:t>lines</w:t>
      </w:r>
      <w:r w:rsidRPr="00AE6A86">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001616ED" w14:textId="77777777" w:rsidR="00865E7B" w:rsidRPr="00AE6A86" w:rsidRDefault="00865E7B" w:rsidP="00865E7B">
      <w:pPr>
        <w:rPr>
          <w:sz w:val="16"/>
        </w:rPr>
      </w:pPr>
      <w:r w:rsidRPr="00AE6A86">
        <w:rPr>
          <w:sz w:val="16"/>
        </w:rPr>
        <w:t>“Indeed, a lot of television would suddenly disappear,” says McDowell. “A sizable portion of TV comes from cable whose companies relay programming from satellites to their hubs.”</w:t>
      </w:r>
    </w:p>
    <w:p w14:paraId="6A7A3665" w14:textId="77777777" w:rsidR="00865E7B" w:rsidRPr="00AE6A86" w:rsidRDefault="00865E7B" w:rsidP="00865E7B">
      <w:pPr>
        <w:rPr>
          <w:sz w:val="16"/>
        </w:rPr>
      </w:pPr>
      <w:r w:rsidRPr="00AE6A86">
        <w:rPr>
          <w:sz w:val="16"/>
        </w:rPr>
        <w:t>It’s important to note that we actually have a precedent for a dramatic—albeit brief —disruption in com-sat capability. Back in 1998, there was a day in which a single satellite failed and all the world’s pagers stopped working.</w:t>
      </w:r>
    </w:p>
    <w:p w14:paraId="6D85B8A7" w14:textId="77777777" w:rsidR="00865E7B" w:rsidRPr="00AE6A86" w:rsidRDefault="00865E7B" w:rsidP="00865E7B">
      <w:pPr>
        <w:rPr>
          <w:sz w:val="16"/>
        </w:rPr>
      </w:pPr>
      <w:r w:rsidRPr="00AE6A86">
        <w:rPr>
          <w:sz w:val="16"/>
        </w:rPr>
        <w:t>The sudden loss of satellite capability would have a profound effect on the military.</w:t>
      </w:r>
    </w:p>
    <w:p w14:paraId="3E09BEBA" w14:textId="77777777" w:rsidR="00865E7B" w:rsidRPr="00AE6A86" w:rsidRDefault="00865E7B" w:rsidP="00865E7B">
      <w:pPr>
        <w:rPr>
          <w:sz w:val="16"/>
        </w:rPr>
      </w:pPr>
      <w:r w:rsidRPr="00AE6A86">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16E6BA51" w14:textId="77777777" w:rsidR="00865E7B" w:rsidRPr="00AE6A86" w:rsidRDefault="00865E7B" w:rsidP="00865E7B">
      <w:pPr>
        <w:rPr>
          <w:sz w:val="16"/>
        </w:rPr>
      </w:pPr>
      <w:r w:rsidRPr="00AE6A86">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2C86799D" w14:textId="77777777" w:rsidR="00865E7B" w:rsidRPr="00AE6A86" w:rsidRDefault="00865E7B" w:rsidP="00865E7B">
      <w:pPr>
        <w:rPr>
          <w:rStyle w:val="StyleUnderline"/>
        </w:rPr>
      </w:pPr>
      <w:r w:rsidRPr="00AE6A86">
        <w:rPr>
          <w:sz w:val="16"/>
        </w:rPr>
        <w:t xml:space="preserve">Moreover, and as McDowell explains to io9, </w:t>
      </w:r>
      <w:r w:rsidRPr="00AE6A86">
        <w:rPr>
          <w:rStyle w:val="StyleUnderline"/>
        </w:rPr>
        <w:t xml:space="preserve">the </w:t>
      </w:r>
      <w:r w:rsidRPr="00AE6A86">
        <w:rPr>
          <w:rStyle w:val="StyleUnderline"/>
          <w:highlight w:val="green"/>
        </w:rPr>
        <w:t>loss of satellite</w:t>
      </w:r>
      <w:r w:rsidRPr="00AE6A86">
        <w:rPr>
          <w:rStyle w:val="StyleUnderline"/>
        </w:rPr>
        <w:t xml:space="preserve"> capability </w:t>
      </w:r>
      <w:r w:rsidRPr="00AE6A86">
        <w:rPr>
          <w:rStyle w:val="StyleUnderline"/>
          <w:highlight w:val="green"/>
        </w:rPr>
        <w:t>would have a profound effect on arms control</w:t>
      </w:r>
      <w:r w:rsidRPr="00AE6A86">
        <w:rPr>
          <w:rStyle w:val="StyleUnderline"/>
        </w:rPr>
        <w:t xml:space="preserve"> capabilities. Space systems can monitor compliance; </w:t>
      </w:r>
      <w:r w:rsidRPr="00AE6A86">
        <w:rPr>
          <w:rStyle w:val="StyleUnderline"/>
          <w:highlight w:val="green"/>
        </w:rPr>
        <w:t>without them, we’d be running blind</w:t>
      </w:r>
      <w:r w:rsidRPr="00AE6A86">
        <w:rPr>
          <w:rStyle w:val="StyleUnderline"/>
        </w:rPr>
        <w:t>.</w:t>
      </w:r>
    </w:p>
    <w:p w14:paraId="3DF43AC0" w14:textId="77777777" w:rsidR="00865E7B" w:rsidRPr="00AE6A86" w:rsidRDefault="00865E7B" w:rsidP="00865E7B">
      <w:pPr>
        <w:rPr>
          <w:sz w:val="16"/>
        </w:rPr>
      </w:pPr>
      <w:r w:rsidRPr="00AE6A86">
        <w:rPr>
          <w:sz w:val="16"/>
        </w:rPr>
        <w:t xml:space="preserve">“The overarching consideration is that </w:t>
      </w:r>
      <w:r w:rsidRPr="00AE6A86">
        <w:rPr>
          <w:rStyle w:val="Style13ptBold"/>
          <w:highlight w:val="green"/>
        </w:rPr>
        <w:t>you</w:t>
      </w:r>
      <w:r w:rsidRPr="00AE6A86">
        <w:rPr>
          <w:rStyle w:val="StyleUnderline"/>
          <w:highlight w:val="green"/>
        </w:rPr>
        <w:t xml:space="preserve"> wouldn’t</w:t>
      </w:r>
      <w:r w:rsidRPr="00AE6A86">
        <w:rPr>
          <w:rStyle w:val="StyleUnderline"/>
        </w:rPr>
        <w:t xml:space="preserve"> really </w:t>
      </w:r>
      <w:r w:rsidRPr="00AE6A86">
        <w:rPr>
          <w:rStyle w:val="StyleUnderline"/>
          <w:highlight w:val="green"/>
        </w:rPr>
        <w:t>know what’s going on</w:t>
      </w:r>
      <w:r w:rsidRPr="00AE6A86">
        <w:rPr>
          <w:rStyle w:val="StyleUnderline"/>
        </w:rPr>
        <w:t xml:space="preserve">,” </w:t>
      </w:r>
      <w:r w:rsidRPr="00AE6A86">
        <w:rPr>
          <w:sz w:val="16"/>
        </w:rPr>
        <w:t>says McDowell. “Satellites provide for both global and local views of what’s happening. We would be less connected, less informed—and with considerably degraded situational awareness.”</w:t>
      </w:r>
    </w:p>
    <w:p w14:paraId="5D7EB2DD" w14:textId="77777777" w:rsidR="00865E7B" w:rsidRPr="00AE6A86" w:rsidRDefault="00865E7B" w:rsidP="00865E7B">
      <w:pPr>
        <w:rPr>
          <w:rStyle w:val="StyleUnderline"/>
        </w:rPr>
      </w:pPr>
      <w:r w:rsidRPr="00AE6A86">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AE6A86">
        <w:rPr>
          <w:rStyle w:val="StyleUnderline"/>
        </w:rPr>
        <w:t xml:space="preserve">the NOAA has estimated that, </w:t>
      </w:r>
      <w:r w:rsidRPr="00AE6A86">
        <w:rPr>
          <w:rStyle w:val="StyleUnderline"/>
          <w:highlight w:val="green"/>
        </w:rPr>
        <w:t>during a typical hurricane</w:t>
      </w:r>
      <w:r w:rsidRPr="00AE6A86">
        <w:rPr>
          <w:rStyle w:val="StyleUnderline"/>
        </w:rPr>
        <w:t xml:space="preserve"> season, weather </w:t>
      </w:r>
      <w:r w:rsidRPr="00AE6A86">
        <w:rPr>
          <w:rStyle w:val="StyleUnderline"/>
          <w:highlight w:val="green"/>
        </w:rPr>
        <w:t>satellites save as much as $3 billion in lives</w:t>
      </w:r>
      <w:r w:rsidRPr="00AE6A86">
        <w:rPr>
          <w:rStyle w:val="StyleUnderline"/>
        </w:rPr>
        <w:t xml:space="preserve"> and property damage.</w:t>
      </w:r>
    </w:p>
    <w:p w14:paraId="60A09D54" w14:textId="77777777" w:rsidR="00865E7B" w:rsidRPr="00AE6A86" w:rsidRDefault="00865E7B" w:rsidP="00865E7B">
      <w:pPr>
        <w:rPr>
          <w:sz w:val="16"/>
        </w:rPr>
      </w:pPr>
      <w:r w:rsidRPr="00AE6A86">
        <w:rPr>
          <w:sz w:val="16"/>
        </w:rPr>
        <w:t>There’s also the effect on science to consider. Much of what we know about climate change comes from satellites.</w:t>
      </w:r>
    </w:p>
    <w:p w14:paraId="0CC07F94" w14:textId="77777777" w:rsidR="00865E7B" w:rsidRDefault="00865E7B" w:rsidP="00865E7B">
      <w:pPr>
        <w:rPr>
          <w:sz w:val="16"/>
        </w:rPr>
      </w:pPr>
      <w:r w:rsidRPr="00AE6A86">
        <w:rPr>
          <w:sz w:val="16"/>
        </w:rPr>
        <w:t xml:space="preserve">As McDowell explains, the first couple of weeks without satellites wouldn’t make much of a difference. But over a ten-year span, </w:t>
      </w:r>
      <w:r w:rsidRPr="00AE6A86">
        <w:rPr>
          <w:rStyle w:val="StyleUnderline"/>
        </w:rPr>
        <w:t xml:space="preserve">the </w:t>
      </w:r>
      <w:r w:rsidRPr="00AE6A86">
        <w:rPr>
          <w:rStyle w:val="StyleUnderline"/>
          <w:highlight w:val="green"/>
        </w:rPr>
        <w:t>lack of satellites would preclude</w:t>
      </w:r>
      <w:r w:rsidRPr="00AE6A86">
        <w:rPr>
          <w:rStyle w:val="StyleUnderline"/>
        </w:rPr>
        <w:t xml:space="preserve"> our ability to understand and monitor such things as the </w:t>
      </w:r>
      <w:r w:rsidRPr="00AE6A86">
        <w:rPr>
          <w:rStyle w:val="StyleUnderline"/>
          <w:highlight w:val="green"/>
        </w:rPr>
        <w:t>ozone</w:t>
      </w:r>
      <w:r w:rsidRPr="00AE6A86">
        <w:rPr>
          <w:rStyle w:val="StyleUnderline"/>
        </w:rPr>
        <w:t xml:space="preserve"> layer, </w:t>
      </w:r>
      <w:r w:rsidRPr="00AE6A86">
        <w:rPr>
          <w:rStyle w:val="StyleUnderline"/>
          <w:highlight w:val="green"/>
        </w:rPr>
        <w:t>carbon dioxide levels</w:t>
      </w:r>
      <w:r w:rsidRPr="00AE6A86">
        <w:rPr>
          <w:rStyle w:val="StyleUnderline"/>
        </w:rPr>
        <w:t>, and the distribution of polar ice.</w:t>
      </w:r>
      <w:r w:rsidRPr="00AE6A86">
        <w:rPr>
          <w:sz w:val="16"/>
        </w:rPr>
        <w:t xml:space="preserve"> Ground-based and balloon-driven systems would help, but much of the data we’re currently tracking would suddenly become much spottier.</w:t>
      </w:r>
    </w:p>
    <w:p w14:paraId="4FEAFEFF" w14:textId="77777777" w:rsidR="00865E7B" w:rsidRDefault="00865E7B" w:rsidP="00865E7B">
      <w:pPr>
        <w:pStyle w:val="Heading4"/>
      </w:pPr>
      <w:r>
        <w:t xml:space="preserve">Collisions with </w:t>
      </w:r>
      <w:r w:rsidRPr="008C1FD6">
        <w:rPr>
          <w:u w:val="single"/>
        </w:rPr>
        <w:t>high-value satellites</w:t>
      </w:r>
      <w:r>
        <w:t xml:space="preserve"> guarantee </w:t>
      </w:r>
      <w:r w:rsidRPr="008C1FD6">
        <w:rPr>
          <w:u w:val="single"/>
        </w:rPr>
        <w:t>nuclear escalation.</w:t>
      </w:r>
    </w:p>
    <w:p w14:paraId="05455941" w14:textId="77777777" w:rsidR="00865E7B" w:rsidRPr="008C1FD6" w:rsidRDefault="00865E7B" w:rsidP="00865E7B">
      <w:pPr>
        <w:rPr>
          <w:szCs w:val="26"/>
        </w:rPr>
      </w:pPr>
      <w:r>
        <w:rPr>
          <w:rStyle w:val="Style13ptBold"/>
        </w:rPr>
        <w:t>Egeli 21</w:t>
      </w:r>
      <w:r>
        <w:rPr>
          <w:rStyle w:val="Style13ptBold"/>
          <w:b w:val="0"/>
          <w:bCs/>
        </w:rPr>
        <w:t xml:space="preserve"> </w:t>
      </w:r>
      <w:r>
        <w:rPr>
          <w:szCs w:val="26"/>
        </w:rPr>
        <w:t>[</w:t>
      </w:r>
      <w:r w:rsidRPr="008C1FD6">
        <w:rPr>
          <w:szCs w:val="26"/>
        </w:rPr>
        <w:t>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w:t>
      </w:r>
      <w:r>
        <w:rPr>
          <w:szCs w:val="26"/>
        </w:rPr>
        <w:t>] “</w:t>
      </w:r>
      <w:r w:rsidRPr="008C1FD6">
        <w:rPr>
          <w:szCs w:val="26"/>
        </w:rPr>
        <w:t>Space-to-Space Warfare and Proximity Operations: The Impact on Nuclear Command, Control, and Communications and Strategic Stability</w:t>
      </w:r>
      <w:r>
        <w:rPr>
          <w:szCs w:val="26"/>
        </w:rPr>
        <w:t xml:space="preserve">,” Published 25 Jun 2021, </w:t>
      </w:r>
      <w:hyperlink r:id="rId17" w:history="1">
        <w:r w:rsidRPr="001F163B">
          <w:rPr>
            <w:rStyle w:val="Hyperlink"/>
            <w:szCs w:val="26"/>
          </w:rPr>
          <w:t>https://www.tandfonline.com/doi/full/10.1080/25751654.2021.1942681</w:t>
        </w:r>
      </w:hyperlink>
      <w:r>
        <w:rPr>
          <w:szCs w:val="26"/>
        </w:rPr>
        <w:t>, VM</w:t>
      </w:r>
    </w:p>
    <w:p w14:paraId="507DB335" w14:textId="77777777" w:rsidR="00865E7B" w:rsidRDefault="00865E7B" w:rsidP="00865E7B">
      <w:pPr>
        <w:rPr>
          <w:sz w:val="16"/>
          <w:szCs w:val="16"/>
        </w:rPr>
      </w:pPr>
      <w:r w:rsidRPr="008C1FD6">
        <w:rPr>
          <w:szCs w:val="26"/>
        </w:rPr>
        <w:t>“</w:t>
      </w:r>
      <w:r w:rsidRPr="005D0D22">
        <w:rPr>
          <w:szCs w:val="26"/>
          <w:highlight w:val="green"/>
          <w:u w:val="single"/>
        </w:rPr>
        <w:t>Amid increased tensions</w:t>
      </w:r>
      <w:r w:rsidRPr="008C1FD6">
        <w:rPr>
          <w:szCs w:val="26"/>
          <w:u w:val="single"/>
        </w:rPr>
        <w:t xml:space="preserve">, perhaps even an imminent military confrontation </w:t>
      </w:r>
      <w:r w:rsidRPr="005D0D22">
        <w:rPr>
          <w:szCs w:val="26"/>
          <w:highlight w:val="green"/>
          <w:u w:val="single"/>
        </w:rPr>
        <w:t xml:space="preserve">between </w:t>
      </w:r>
      <w:r w:rsidRPr="005D0D22">
        <w:rPr>
          <w:b/>
          <w:bCs/>
          <w:szCs w:val="26"/>
          <w:highlight w:val="green"/>
          <w:u w:val="single"/>
        </w:rPr>
        <w:t>two nuclear-armed adversaries</w:t>
      </w:r>
      <w:r w:rsidRPr="005D0D22">
        <w:rPr>
          <w:szCs w:val="26"/>
          <w:highlight w:val="green"/>
          <w:u w:val="single"/>
        </w:rPr>
        <w:t>, a</w:t>
      </w:r>
      <w:r w:rsidRPr="008C1FD6">
        <w:rPr>
          <w:szCs w:val="26"/>
          <w:u w:val="single"/>
        </w:rPr>
        <w:t xml:space="preserve"> high-value</w:t>
      </w:r>
      <w:r w:rsidRPr="008C1FD6">
        <w:rPr>
          <w:szCs w:val="26"/>
        </w:rPr>
        <w:t xml:space="preserve"> (for example, early-warning or strategic communication) </w:t>
      </w:r>
      <w:r w:rsidRPr="005D0D22">
        <w:rPr>
          <w:b/>
          <w:bCs/>
          <w:szCs w:val="26"/>
          <w:highlight w:val="green"/>
          <w:u w:val="single"/>
        </w:rPr>
        <w:t>satellite stops functioning</w:t>
      </w:r>
      <w:r w:rsidRPr="008C1FD6">
        <w:rPr>
          <w:b/>
          <w:bCs/>
          <w:szCs w:val="26"/>
          <w:u w:val="single"/>
        </w:rPr>
        <w:t xml:space="preserve"> </w:t>
      </w:r>
      <w:r w:rsidRPr="008C1FD6">
        <w:rPr>
          <w:szCs w:val="26"/>
          <w:u w:val="single"/>
        </w:rPr>
        <w:t xml:space="preserve">or communicating </w:t>
      </w:r>
      <w:r w:rsidRPr="005D0D22">
        <w:rPr>
          <w:b/>
          <w:bCs/>
          <w:szCs w:val="26"/>
          <w:highlight w:val="green"/>
          <w:u w:val="single"/>
        </w:rPr>
        <w:t>instantly</w:t>
      </w:r>
      <w:r w:rsidRPr="008C1FD6">
        <w:rPr>
          <w:b/>
          <w:bCs/>
          <w:szCs w:val="26"/>
          <w:u w:val="single"/>
        </w:rPr>
        <w:t xml:space="preserve"> and inexplicably</w:t>
      </w:r>
      <w:r w:rsidRPr="008C1FD6">
        <w:rPr>
          <w:szCs w:val="26"/>
        </w:rPr>
        <w:t xml:space="preserve">. SSA sensors do not pick up any anomalies. </w:t>
      </w:r>
      <w:r w:rsidRPr="008C1FD6">
        <w:rPr>
          <w:b/>
          <w:bCs/>
          <w:szCs w:val="26"/>
          <w:u w:val="single"/>
        </w:rPr>
        <w:t xml:space="preserve">This </w:t>
      </w:r>
      <w:r w:rsidRPr="005D0D22">
        <w:rPr>
          <w:b/>
          <w:bCs/>
          <w:szCs w:val="26"/>
          <w:highlight w:val="green"/>
          <w:u w:val="single"/>
        </w:rPr>
        <w:t>may be the outcome of</w:t>
      </w:r>
      <w:r w:rsidRPr="008C1FD6">
        <w:rPr>
          <w:szCs w:val="26"/>
        </w:rPr>
        <w:t xml:space="preserve"> </w:t>
      </w:r>
      <w:r w:rsidRPr="008C1FD6">
        <w:rPr>
          <w:sz w:val="16"/>
          <w:szCs w:val="16"/>
        </w:rPr>
        <w:t>a technical malfunction or a natural phenomenon, such as</w:t>
      </w:r>
      <w:r w:rsidRPr="008C1FD6">
        <w:rPr>
          <w:szCs w:val="26"/>
        </w:rPr>
        <w:t xml:space="preserve"> the </w:t>
      </w:r>
      <w:r w:rsidRPr="008C1FD6">
        <w:rPr>
          <w:szCs w:val="26"/>
          <w:u w:val="single"/>
        </w:rPr>
        <w:t xml:space="preserve">impact of a collision with a meteoroid or piece of </w:t>
      </w:r>
      <w:r w:rsidRPr="005D0D22">
        <w:rPr>
          <w:b/>
          <w:bCs/>
          <w:szCs w:val="26"/>
          <w:highlight w:val="green"/>
          <w:u w:val="single"/>
        </w:rPr>
        <w:t>space debris small enough to have evaded detection</w:t>
      </w:r>
      <w:r w:rsidRPr="008C1FD6">
        <w:rPr>
          <w:szCs w:val="26"/>
        </w:rPr>
        <w:t xml:space="preserve">. </w:t>
      </w:r>
      <w:r w:rsidRPr="008C1FD6">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8C1FD6">
        <w:rPr>
          <w:szCs w:val="26"/>
        </w:rPr>
        <w:t xml:space="preserve">. </w:t>
      </w:r>
      <w:r w:rsidRPr="008C1FD6">
        <w:rPr>
          <w:szCs w:val="26"/>
          <w:u w:val="single"/>
        </w:rPr>
        <w:t xml:space="preserve">Could this perhaps be </w:t>
      </w:r>
      <w:r w:rsidRPr="005D0D22">
        <w:rPr>
          <w:szCs w:val="26"/>
          <w:highlight w:val="green"/>
          <w:u w:val="single"/>
        </w:rPr>
        <w:t>the harbinger of a wider nuclear</w:t>
      </w:r>
      <w:r w:rsidRPr="008C1FD6">
        <w:rPr>
          <w:szCs w:val="26"/>
          <w:u w:val="single"/>
        </w:rPr>
        <w:t xml:space="preserve"> or nonnuclear </w:t>
      </w:r>
      <w:r w:rsidRPr="005D0D22">
        <w:rPr>
          <w:b/>
          <w:bCs/>
          <w:szCs w:val="26"/>
          <w:highlight w:val="green"/>
          <w:u w:val="single"/>
        </w:rPr>
        <w:t>first strike</w:t>
      </w:r>
      <w:r w:rsidRPr="008C1FD6">
        <w:rPr>
          <w:szCs w:val="26"/>
          <w:u w:val="single"/>
        </w:rPr>
        <w:t xml:space="preserve">, along with which </w:t>
      </w:r>
      <w:r w:rsidRPr="005D0D22">
        <w:rPr>
          <w:szCs w:val="26"/>
          <w:highlight w:val="green"/>
          <w:u w:val="single"/>
        </w:rPr>
        <w:t xml:space="preserve">the attacker is seeking to eliminate the </w:t>
      </w:r>
      <w:r w:rsidRPr="005D0D22">
        <w:rPr>
          <w:b/>
          <w:bCs/>
          <w:szCs w:val="26"/>
          <w:highlight w:val="green"/>
          <w:u w:val="single"/>
        </w:rPr>
        <w:t>possibility of retaliation</w:t>
      </w:r>
      <w:r w:rsidRPr="008C1FD6">
        <w:rPr>
          <w:szCs w:val="26"/>
          <w:u w:val="single"/>
        </w:rPr>
        <w:t xml:space="preserve"> by degrading the defender’s capacity to command, control, and communicate with its forces</w:t>
      </w:r>
      <w:r w:rsidRPr="008C1FD6">
        <w:rPr>
          <w:szCs w:val="26"/>
        </w:rPr>
        <w:t>? Should the defender react immediately before the remaining space-enabled NC3 elements are also compromised and its control over nuclear and nonnuclear forces degrades even further</w:t>
      </w:r>
      <w:r w:rsidRPr="008C1FD6">
        <w:rPr>
          <w:szCs w:val="26"/>
          <w:u w:val="single"/>
        </w:rPr>
        <w:t xml:space="preserve">? </w:t>
      </w:r>
      <w:r w:rsidRPr="005D0D22">
        <w:rPr>
          <w:szCs w:val="26"/>
          <w:highlight w:val="green"/>
          <w:u w:val="single"/>
        </w:rPr>
        <w:t>In the absence of a clear</w:t>
      </w:r>
      <w:r w:rsidRPr="008C1FD6">
        <w:rPr>
          <w:szCs w:val="26"/>
          <w:u w:val="single"/>
        </w:rPr>
        <w:t xml:space="preserve">-cut </w:t>
      </w:r>
      <w:r w:rsidRPr="005D0D22">
        <w:rPr>
          <w:szCs w:val="26"/>
          <w:highlight w:val="green"/>
          <w:u w:val="single"/>
        </w:rPr>
        <w:t>picture of what</w:t>
      </w:r>
      <w:r w:rsidRPr="008C1FD6">
        <w:rPr>
          <w:szCs w:val="26"/>
          <w:u w:val="single"/>
        </w:rPr>
        <w:t xml:space="preserve"> actually </w:t>
      </w:r>
      <w:r w:rsidRPr="005D0D22">
        <w:rPr>
          <w:szCs w:val="26"/>
          <w:highlight w:val="green"/>
          <w:u w:val="single"/>
        </w:rPr>
        <w:t>has happened</w:t>
      </w:r>
      <w:r w:rsidRPr="008C1FD6">
        <w:rPr>
          <w:szCs w:val="26"/>
          <w:u w:val="single"/>
        </w:rPr>
        <w:t xml:space="preserve">, there is a risk that </w:t>
      </w:r>
      <w:r w:rsidRPr="005D0D22">
        <w:rPr>
          <w:szCs w:val="26"/>
          <w:highlight w:val="green"/>
          <w:u w:val="single"/>
        </w:rPr>
        <w:t>impending decisions will be made on</w:t>
      </w:r>
      <w:r w:rsidRPr="008C1FD6">
        <w:rPr>
          <w:szCs w:val="26"/>
          <w:u w:val="single"/>
        </w:rPr>
        <w:t xml:space="preserve"> the basis of </w:t>
      </w:r>
      <w:r w:rsidRPr="005D0D22">
        <w:rPr>
          <w:szCs w:val="26"/>
          <w:highlight w:val="green"/>
          <w:u w:val="single"/>
        </w:rPr>
        <w:t>insufficient and</w:t>
      </w:r>
      <w:r w:rsidRPr="008C1FD6">
        <w:rPr>
          <w:szCs w:val="26"/>
          <w:u w:val="single"/>
        </w:rPr>
        <w:t xml:space="preserve"> potentially </w:t>
      </w:r>
      <w:r w:rsidRPr="005D0D22">
        <w:rPr>
          <w:b/>
          <w:bCs/>
          <w:szCs w:val="26"/>
          <w:highlight w:val="green"/>
          <w:u w:val="single"/>
        </w:rPr>
        <w:t>erroneous info</w:t>
      </w:r>
      <w:r w:rsidRPr="008C1FD6">
        <w:rPr>
          <w:b/>
          <w:bCs/>
          <w:szCs w:val="26"/>
          <w:u w:val="single"/>
        </w:rPr>
        <w:t>rmation</w:t>
      </w:r>
      <w:r w:rsidRPr="008C1FD6">
        <w:rPr>
          <w:szCs w:val="26"/>
        </w:rPr>
        <w:t xml:space="preserve">, and the climate will be ripe for unfounded presumptions and predispositions. </w:t>
      </w:r>
      <w:r w:rsidRPr="005D0D22">
        <w:rPr>
          <w:szCs w:val="26"/>
          <w:highlight w:val="green"/>
          <w:u w:val="single"/>
        </w:rPr>
        <w:t>The resulting</w:t>
      </w:r>
      <w:r w:rsidRPr="008C1FD6">
        <w:rPr>
          <w:szCs w:val="26"/>
          <w:u w:val="single"/>
        </w:rPr>
        <w:t xml:space="preserve"> ultimatums, responses, or </w:t>
      </w:r>
      <w:r w:rsidRPr="005D0D22">
        <w:rPr>
          <w:szCs w:val="26"/>
          <w:highlight w:val="green"/>
          <w:u w:val="single"/>
        </w:rPr>
        <w:t xml:space="preserve">counteractions </w:t>
      </w:r>
      <w:r w:rsidRPr="008C1FD6">
        <w:rPr>
          <w:szCs w:val="26"/>
          <w:u w:val="single"/>
        </w:rPr>
        <w:t xml:space="preserve">could </w:t>
      </w:r>
      <w:r w:rsidRPr="005D0D22">
        <w:rPr>
          <w:b/>
          <w:bCs/>
          <w:szCs w:val="26"/>
          <w:highlight w:val="green"/>
          <w:u w:val="single"/>
        </w:rPr>
        <w:t>set off a dangerous cycle of escalation</w:t>
      </w:r>
      <w:r w:rsidRPr="008C1FD6">
        <w:rPr>
          <w:szCs w:val="26"/>
          <w:u w:val="single"/>
        </w:rPr>
        <w:t xml:space="preserve"> and tit-for-tat actions, whereby reactions and overreactions between adversaries </w:t>
      </w:r>
      <w:r w:rsidRPr="005D0D22">
        <w:rPr>
          <w:szCs w:val="26"/>
          <w:highlight w:val="green"/>
          <w:u w:val="single"/>
        </w:rPr>
        <w:t>lead to</w:t>
      </w:r>
      <w:r w:rsidRPr="008C1FD6">
        <w:rPr>
          <w:szCs w:val="26"/>
          <w:u w:val="single"/>
        </w:rPr>
        <w:t xml:space="preserve"> potentially </w:t>
      </w:r>
      <w:r w:rsidRPr="005D0D22">
        <w:rPr>
          <w:szCs w:val="26"/>
          <w:highlight w:val="green"/>
          <w:u w:val="single"/>
        </w:rPr>
        <w:t>catastrophic consequences</w:t>
      </w:r>
      <w:r w:rsidRPr="008C1FD6">
        <w:rPr>
          <w:szCs w:val="26"/>
        </w:rPr>
        <w:t>. At a minimum</w:t>
      </w:r>
      <w:r w:rsidRPr="008C1FD6">
        <w:rPr>
          <w:szCs w:val="26"/>
          <w:u w:val="single"/>
        </w:rPr>
        <w:t xml:space="preserve">, </w:t>
      </w:r>
      <w:r w:rsidRPr="005D0D22">
        <w:rPr>
          <w:szCs w:val="26"/>
          <w:highlight w:val="green"/>
          <w:u w:val="single"/>
        </w:rPr>
        <w:t>heightened tension</w:t>
      </w:r>
      <w:r w:rsidRPr="008C1FD6">
        <w:rPr>
          <w:szCs w:val="26"/>
          <w:u w:val="single"/>
        </w:rPr>
        <w:t xml:space="preserve"> in orbit </w:t>
      </w:r>
      <w:r w:rsidRPr="005D0D22">
        <w:rPr>
          <w:szCs w:val="26"/>
          <w:highlight w:val="green"/>
          <w:u w:val="single"/>
        </w:rPr>
        <w:t xml:space="preserve">would </w:t>
      </w:r>
      <w:r w:rsidRPr="005D0D22">
        <w:rPr>
          <w:b/>
          <w:bCs/>
          <w:szCs w:val="26"/>
          <w:highlight w:val="green"/>
          <w:u w:val="single"/>
        </w:rPr>
        <w:t>have the outcome of spilling down to Earth</w:t>
      </w:r>
      <w:r w:rsidRPr="008C1FD6">
        <w:rPr>
          <w:szCs w:val="26"/>
        </w:rPr>
        <w:t xml:space="preserve"> </w:t>
      </w:r>
      <w:r w:rsidRPr="008C1FD6">
        <w:rPr>
          <w:sz w:val="16"/>
          <w:szCs w:val="16"/>
        </w:rPr>
        <w:t>so as to further aggravate an already tense situation.?</w:t>
      </w:r>
      <w:r>
        <w:rPr>
          <w:sz w:val="16"/>
          <w:szCs w:val="16"/>
        </w:rPr>
        <w:t>”</w:t>
      </w:r>
    </w:p>
    <w:p w14:paraId="0150D29F" w14:textId="77777777" w:rsidR="00865E7B" w:rsidRPr="00100A2B" w:rsidRDefault="00865E7B" w:rsidP="00865E7B">
      <w:pPr>
        <w:pStyle w:val="Heading4"/>
      </w:pPr>
      <w:r>
        <w:t>Specifically, ea</w:t>
      </w:r>
      <w:r w:rsidRPr="00100A2B">
        <w:t xml:space="preserve">rly warning satellites going dark signals attacks </w:t>
      </w:r>
      <w:r>
        <w:t>– that causes miscalc and goes nuclear.</w:t>
      </w:r>
    </w:p>
    <w:p w14:paraId="14ACD37D" w14:textId="77777777" w:rsidR="00865E7B" w:rsidRPr="00100A2B" w:rsidRDefault="00865E7B" w:rsidP="00865E7B">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8" w:history="1">
        <w:r w:rsidRPr="00100A2B">
          <w:rPr>
            <w:rStyle w:val="Hyperlink"/>
          </w:rPr>
          <w:t>https://www.businessinsider.com/russia-says-space-junk-could-spark-war-2016-1</w:t>
        </w:r>
      </w:hyperlink>
      <w:r w:rsidRPr="00100A2B">
        <w:t>]</w:t>
      </w:r>
      <w:r>
        <w:t xml:space="preserve"> [pT]</w:t>
      </w:r>
    </w:p>
    <w:p w14:paraId="453A1EF4" w14:textId="77777777" w:rsidR="00865E7B" w:rsidRPr="00100A2B" w:rsidRDefault="00865E7B" w:rsidP="00865E7B">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61C252FD" w14:textId="77777777" w:rsidR="00865E7B" w:rsidRPr="00100A2B" w:rsidRDefault="00865E7B" w:rsidP="00865E7B">
      <w:r w:rsidRPr="00100A2B">
        <w:t>Scientists estimate that anywhere from 500,000 to 600,000 pieces of human-made space debris between 0.4 and 4 inches in size are currently orbiting the Earth and traveling at speeds over 17,000 miles per hour.</w:t>
      </w:r>
    </w:p>
    <w:p w14:paraId="76F69C0F" w14:textId="77777777" w:rsidR="00865E7B" w:rsidRPr="00100A2B" w:rsidRDefault="00865E7B" w:rsidP="00865E7B">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6DCDD7B8" w14:textId="77777777" w:rsidR="00865E7B" w:rsidRPr="00100A2B" w:rsidRDefault="00865E7B" w:rsidP="00865E7B">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0CD999D2" w14:textId="77777777" w:rsidR="00865E7B" w:rsidRPr="00100A2B" w:rsidRDefault="00865E7B" w:rsidP="00865E7B">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12EEB707" w14:textId="77777777" w:rsidR="00865E7B" w:rsidRPr="00100A2B" w:rsidRDefault="00865E7B" w:rsidP="00865E7B">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6AF041AF" w14:textId="77777777" w:rsidR="00865E7B" w:rsidRPr="00100A2B" w:rsidRDefault="00865E7B" w:rsidP="00865E7B">
      <w:r w:rsidRPr="00100A2B">
        <w:t>A politically dangerous dilemma</w:t>
      </w:r>
    </w:p>
    <w:p w14:paraId="1E14D4FB" w14:textId="77777777" w:rsidR="00865E7B" w:rsidRPr="00100A2B" w:rsidRDefault="00865E7B" w:rsidP="00865E7B">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203B6525" w14:textId="77777777" w:rsidR="00865E7B" w:rsidRPr="00100A2B" w:rsidRDefault="00865E7B" w:rsidP="00865E7B">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21A40C9E" w14:textId="77777777" w:rsidR="00865E7B" w:rsidRPr="00100A2B" w:rsidRDefault="00865E7B" w:rsidP="00865E7B">
      <w:r w:rsidRPr="00100A2B">
        <w:t>"</w:t>
      </w:r>
      <w:r w:rsidRPr="00100A2B">
        <w:rPr>
          <w:rStyle w:val="StyleUnderline"/>
        </w:rPr>
        <w:t>This is a politically dangerous dilemma</w:t>
      </w:r>
      <w:r w:rsidRPr="00100A2B">
        <w:t xml:space="preserve">," he added. </w:t>
      </w:r>
    </w:p>
    <w:p w14:paraId="2D84CA83" w14:textId="77777777" w:rsidR="00865E7B" w:rsidRPr="00100A2B" w:rsidRDefault="00865E7B" w:rsidP="00865E7B">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5A59D782" w14:textId="77777777" w:rsidR="00865E7B" w:rsidRPr="00100A2B" w:rsidRDefault="00865E7B" w:rsidP="00865E7B">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43AD80DA" w14:textId="77777777" w:rsidR="00865E7B" w:rsidRPr="00100A2B" w:rsidRDefault="00865E7B" w:rsidP="00865E7B">
      <w:pPr>
        <w:rPr>
          <w:rStyle w:val="StyleUnderline"/>
        </w:rPr>
      </w:pPr>
      <w:r w:rsidRPr="00054EA8">
        <w:rPr>
          <w:rStyle w:val="StyleUnderline"/>
          <w:highlight w:val="green"/>
        </w:rPr>
        <w:t>The Kessler Syndrome</w:t>
      </w:r>
      <w:r>
        <w:rPr>
          <w:rStyle w:val="StyleUnderline"/>
        </w:rPr>
        <w:t>s</w:t>
      </w:r>
    </w:p>
    <w:p w14:paraId="7234F0E0" w14:textId="77777777" w:rsidR="00865E7B" w:rsidRPr="00100A2B" w:rsidRDefault="00865E7B" w:rsidP="00865E7B">
      <w:r w:rsidRPr="00100A2B">
        <w:t xml:space="preserve">In 1978, American astrophysicist Donald Kessler predicted that the amount of space debris around Earth would begin to grow exponentially after the turn of the millennium. </w:t>
      </w:r>
    </w:p>
    <w:p w14:paraId="7409BEBA" w14:textId="77777777" w:rsidR="00865E7B" w:rsidRPr="00100A2B" w:rsidRDefault="00865E7B" w:rsidP="00865E7B">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34E6E16E" w14:textId="77777777" w:rsidR="00865E7B" w:rsidRPr="00100A2B" w:rsidRDefault="00865E7B" w:rsidP="00865E7B">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1862F62E" w14:textId="77777777" w:rsidR="00865E7B" w:rsidRPr="00100A2B" w:rsidRDefault="00865E7B" w:rsidP="00865E7B">
      <w:r w:rsidRPr="00100A2B">
        <w:t xml:space="preserve">For Kessler, this is a problem because it would "create small debris faster than it can be removed," Kessler said last year. And this cloud of junk could eventually make missions to space too dangerous. </w:t>
      </w:r>
    </w:p>
    <w:p w14:paraId="278B058C" w14:textId="77777777" w:rsidR="00865E7B" w:rsidRPr="00100A2B" w:rsidRDefault="00865E7B" w:rsidP="00865E7B">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1B60A69A" w14:textId="77777777" w:rsidR="00865E7B" w:rsidRPr="00100A2B" w:rsidRDefault="00865E7B" w:rsidP="00865E7B">
      <w:r w:rsidRPr="00100A2B">
        <w:t xml:space="preserve">The future </w:t>
      </w:r>
    </w:p>
    <w:p w14:paraId="65E41425" w14:textId="77777777" w:rsidR="00865E7B" w:rsidRPr="00100A2B" w:rsidRDefault="00865E7B" w:rsidP="00865E7B">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79E5C41A" w14:textId="77777777" w:rsidR="00865E7B" w:rsidRPr="00100A2B" w:rsidRDefault="00865E7B" w:rsidP="00865E7B">
      <w:r w:rsidRPr="00100A2B">
        <w:t xml:space="preserve">But it's not just the large objects that concern Adushkin, who reported that even small objects (less than 1/3 of an inch) could damage satellites to the point they can't function properly. </w:t>
      </w:r>
    </w:p>
    <w:p w14:paraId="7EA11287" w14:textId="77777777" w:rsidR="00865E7B" w:rsidRPr="00100A2B" w:rsidRDefault="00865E7B" w:rsidP="00865E7B">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0450B344" w14:textId="77777777" w:rsidR="00865E7B" w:rsidRPr="00100A2B" w:rsidRDefault="00865E7B" w:rsidP="00865E7B">
      <w:r w:rsidRPr="00100A2B">
        <w:t xml:space="preserve">1.5 times more fragments greater than 8 inches across </w:t>
      </w:r>
    </w:p>
    <w:p w14:paraId="26F9F2AC" w14:textId="77777777" w:rsidR="00865E7B" w:rsidRPr="00100A2B" w:rsidRDefault="00865E7B" w:rsidP="00865E7B">
      <w:r w:rsidRPr="00100A2B">
        <w:t xml:space="preserve">3.2 times more fragments between 4 and 8 inches across </w:t>
      </w:r>
    </w:p>
    <w:p w14:paraId="5DDF8873" w14:textId="77777777" w:rsidR="00865E7B" w:rsidRPr="00100A2B" w:rsidRDefault="00865E7B" w:rsidP="00865E7B">
      <w:r w:rsidRPr="00100A2B">
        <w:t>13-20 times more smaller-sized fragments less than 4 inches across</w:t>
      </w:r>
    </w:p>
    <w:p w14:paraId="6382870E" w14:textId="77777777" w:rsidR="00865E7B" w:rsidRPr="00100A2B" w:rsidRDefault="00865E7B" w:rsidP="00865E7B">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218417C7" w14:textId="77777777" w:rsidR="00865E7B" w:rsidRPr="00054B13" w:rsidRDefault="00865E7B" w:rsidP="00865E7B">
      <w:pPr>
        <w:rPr>
          <w:sz w:val="16"/>
          <w:szCs w:val="16"/>
        </w:rPr>
      </w:pPr>
    </w:p>
    <w:p w14:paraId="6390F226" w14:textId="77777777" w:rsidR="00865E7B" w:rsidRPr="00FC2A89" w:rsidRDefault="00865E7B" w:rsidP="00865E7B">
      <w:pPr>
        <w:pStyle w:val="Heading4"/>
      </w:pPr>
      <w:r>
        <w:t xml:space="preserve">Scenario 3 is Deflection and Astroterror </w:t>
      </w:r>
    </w:p>
    <w:p w14:paraId="4AA6993C" w14:textId="77777777" w:rsidR="00865E7B" w:rsidRPr="00AD4C5F" w:rsidRDefault="00865E7B" w:rsidP="00865E7B">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Unregulated mining causes </w:t>
      </w:r>
      <w:r w:rsidRPr="00AD4C5F">
        <w:rPr>
          <w:rFonts w:asciiTheme="majorHAnsi" w:hAnsiTheme="majorHAnsi" w:cstheme="majorHAnsi"/>
          <w:color w:val="000000" w:themeColor="text1"/>
        </w:rPr>
        <w:t>asteroid deflection and astroterror</w:t>
      </w:r>
    </w:p>
    <w:p w14:paraId="74516F2E" w14:textId="77777777" w:rsidR="00865E7B" w:rsidRPr="00AD4C5F" w:rsidRDefault="00865E7B" w:rsidP="00865E7B">
      <w:pPr>
        <w:rPr>
          <w:rFonts w:asciiTheme="majorHAnsi" w:hAnsiTheme="majorHAnsi" w:cstheme="majorHAnsi"/>
          <w:color w:val="000000" w:themeColor="text1"/>
        </w:rPr>
      </w:pPr>
      <w:r w:rsidRPr="00AD4C5F">
        <w:rPr>
          <w:rStyle w:val="Heading4Char"/>
          <w:rFonts w:asciiTheme="majorHAnsi" w:hAnsiTheme="majorHAnsi" w:cstheme="majorHAnsi"/>
        </w:rPr>
        <w:t>Drmola and Mareš 15</w:t>
      </w:r>
      <w:r w:rsidRPr="00AD4C5F">
        <w:rPr>
          <w:rFonts w:asciiTheme="majorHAnsi" w:hAnsiTheme="majorHAnsi" w:cstheme="majorHAnsi"/>
          <w:color w:val="000000" w:themeColor="text1"/>
        </w:rPr>
        <w:t xml:space="preserve"> - Jakub Drmola is a PhD student and Miroslav Mareš professor, at the Divison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9" w:history="1">
        <w:r w:rsidRPr="00AD4C5F">
          <w:rPr>
            <w:rFonts w:asciiTheme="majorHAnsi" w:hAnsiTheme="majorHAnsi" w:cstheme="majorHAnsi"/>
            <w:color w:val="000000" w:themeColor="text1"/>
          </w:rPr>
          <w:t>https://academic.oup.com/astrogeo/article/56/5/5.15/235650</w:t>
        </w:r>
      </w:hyperlink>
    </w:p>
    <w:p w14:paraId="7323367D" w14:textId="77777777" w:rsidR="00865E7B" w:rsidRDefault="00865E7B" w:rsidP="00865E7B">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AD4C5F">
        <w:rPr>
          <w:rStyle w:val="StyleUnderline"/>
          <w:rFonts w:asciiTheme="majorHAnsi" w:hAnsiTheme="majorHAnsi" w:cstheme="majorHAnsi"/>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Once private mining companies acquire the technical ability to redirect suitable NEOs (Baoyin et al. 2011) in order to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sz w:val="22"/>
          <w:highlight w:val="green"/>
        </w:rPr>
        <w:t>even a tiny</w:t>
      </w:r>
      <w:r w:rsidRPr="00AD4C5F">
        <w:rPr>
          <w:rStyle w:val="Style13ptBold"/>
          <w:rFonts w:asciiTheme="majorHAnsi" w:hAnsiTheme="majorHAnsi" w:cstheme="majorHAnsi"/>
          <w:color w:val="000000" w:themeColor="text1"/>
          <w:sz w:val="22"/>
        </w:rPr>
        <w:t xml:space="preserve"> technical or human </w:t>
      </w:r>
      <w:r w:rsidRPr="00AD4C5F">
        <w:rPr>
          <w:rStyle w:val="Style13ptBold"/>
          <w:rFonts w:asciiTheme="majorHAnsi" w:hAnsiTheme="majorHAnsi" w:cstheme="majorHAnsi"/>
          <w:color w:val="000000" w:themeColor="text1"/>
          <w:sz w:val="22"/>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sz w:val="22"/>
          <w:highlight w:val="green"/>
        </w:rPr>
        <w:t>might send it crashing into the Earth</w:t>
      </w:r>
      <w:r w:rsidRPr="00AD4C5F">
        <w:rPr>
          <w:rStyle w:val="Style13ptBold"/>
          <w:rFonts w:asciiTheme="majorHAnsi" w:hAnsiTheme="majorHAnsi" w:cstheme="majorHAnsi"/>
          <w:color w:val="000000" w:themeColor="text1"/>
          <w:sz w:val="22"/>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sz w:val="22"/>
        </w:rPr>
        <w:t>The second source of risk is the intentional misuse</w:t>
      </w:r>
      <w:r w:rsidRPr="00AD4C5F">
        <w:rPr>
          <w:rFonts w:asciiTheme="majorHAnsi" w:hAnsiTheme="majorHAnsi" w:cstheme="majorHAnsi"/>
          <w:color w:val="000000" w:themeColor="text1"/>
          <w:sz w:val="16"/>
        </w:rPr>
        <w:t xml:space="preserve">, similar to the original deflection dilemma. But the </w:t>
      </w:r>
      <w:r w:rsidRPr="00AD4C5F">
        <w:rPr>
          <w:rStyle w:val="Style13ptBold"/>
          <w:rFonts w:asciiTheme="majorHAnsi" w:hAnsiTheme="majorHAnsi" w:cstheme="majorHAnsi"/>
          <w:color w:val="000000" w:themeColor="text1"/>
          <w:sz w:val="22"/>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and wellfunded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sz w:val="22"/>
        </w:rPr>
        <w:t xml:space="preserve">a </w:t>
      </w:r>
      <w:r w:rsidRPr="00AD4C5F">
        <w:rPr>
          <w:rStyle w:val="Style13ptBold"/>
          <w:rFonts w:asciiTheme="majorHAnsi" w:hAnsiTheme="majorHAnsi" w:cstheme="majorHAnsi"/>
          <w:color w:val="000000" w:themeColor="text1"/>
          <w:sz w:val="22"/>
          <w:highlight w:val="green"/>
        </w:rPr>
        <w:t>blanket</w:t>
      </w:r>
      <w:r w:rsidRPr="00AD4C5F">
        <w:rPr>
          <w:rStyle w:val="Style13ptBold"/>
          <w:rFonts w:asciiTheme="majorHAnsi" w:hAnsiTheme="majorHAnsi" w:cstheme="majorHAnsi"/>
          <w:color w:val="000000" w:themeColor="text1"/>
          <w:sz w:val="22"/>
        </w:rPr>
        <w:t xml:space="preserve"> </w:t>
      </w:r>
      <w:r w:rsidRPr="00AD4C5F">
        <w:rPr>
          <w:rStyle w:val="Style13ptBold"/>
          <w:rFonts w:asciiTheme="majorHAnsi" w:hAnsiTheme="majorHAnsi" w:cstheme="majorHAnsi"/>
          <w:color w:val="000000" w:themeColor="text1"/>
          <w:sz w:val="22"/>
          <w:highlight w:val="green"/>
        </w:rPr>
        <w:t>ban on the</w:t>
      </w:r>
      <w:r w:rsidRPr="00AD4C5F">
        <w:rPr>
          <w:rStyle w:val="Style13ptBold"/>
          <w:rFonts w:asciiTheme="majorHAnsi" w:hAnsiTheme="majorHAnsi" w:cstheme="majorHAnsi"/>
          <w:color w:val="000000" w:themeColor="text1"/>
          <w:sz w:val="22"/>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sz w:val="22"/>
        </w:rPr>
        <w:t>hardly anyone anticipated</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having virtually the entire repository of human knowledge at our fingertips</w:t>
      </w:r>
      <w:r w:rsidRPr="00AD4C5F">
        <w:rPr>
          <w:rFonts w:asciiTheme="majorHAnsi" w:hAnsiTheme="majorHAnsi" w:cstheme="majorHAnsi"/>
          <w:color w:val="000000" w:themeColor="text1"/>
          <w:sz w:val="16"/>
        </w:rPr>
        <w:t xml:space="preserve"> at all times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sz w:val="22"/>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28EE4023" w14:textId="77777777" w:rsidR="00865E7B" w:rsidRPr="00AD4C5F" w:rsidRDefault="00865E7B" w:rsidP="00865E7B">
      <w:pPr>
        <w:pStyle w:val="Heading4"/>
        <w:rPr>
          <w:rFonts w:asciiTheme="majorHAnsi" w:hAnsiTheme="majorHAnsi" w:cstheme="majorHAnsi"/>
          <w:color w:val="000000" w:themeColor="text1"/>
        </w:rPr>
      </w:pPr>
      <w:r>
        <w:rPr>
          <w:rFonts w:asciiTheme="majorHAnsi" w:hAnsiTheme="majorHAnsi" w:cstheme="majorHAnsi"/>
          <w:color w:val="000000" w:themeColor="text1"/>
        </w:rPr>
        <w:t>M</w:t>
      </w:r>
      <w:r w:rsidRPr="00AD4C5F">
        <w:rPr>
          <w:rFonts w:asciiTheme="majorHAnsi" w:hAnsiTheme="majorHAnsi" w:cstheme="majorHAnsi"/>
          <w:color w:val="000000" w:themeColor="text1"/>
        </w:rPr>
        <w:t>ajor collisions cause extinction</w:t>
      </w:r>
    </w:p>
    <w:p w14:paraId="571F59C0" w14:textId="77777777" w:rsidR="00865E7B" w:rsidRPr="00AD4C5F" w:rsidRDefault="00865E7B" w:rsidP="00865E7B">
      <w:pPr>
        <w:rPr>
          <w:rFonts w:asciiTheme="majorHAnsi" w:hAnsiTheme="majorHAnsi" w:cstheme="majorHAnsi"/>
        </w:rPr>
      </w:pPr>
      <w:r w:rsidRPr="00AD4C5F">
        <w:rPr>
          <w:rStyle w:val="Style13ptBold"/>
          <w:rFonts w:asciiTheme="majorHAnsi" w:hAnsiTheme="majorHAnsi" w:cstheme="majorHAnsi"/>
        </w:rPr>
        <w:t xml:space="preserve">Baum ’19 </w:t>
      </w:r>
      <w:r w:rsidRPr="00AD4C5F">
        <w:rPr>
          <w:rFonts w:asciiTheme="majorHAnsi" w:hAnsiTheme="majorHAnsi" w:cstheme="majorHAnsi"/>
        </w:rPr>
        <w:t>- executive director of the Global Catastrophic Risk Institute, Ph.D in Geography</w:t>
      </w:r>
    </w:p>
    <w:p w14:paraId="68C30F30" w14:textId="77777777" w:rsidR="00865E7B" w:rsidRPr="00AD4C5F" w:rsidRDefault="00865E7B" w:rsidP="00865E7B">
      <w:pPr>
        <w:rPr>
          <w:rFonts w:asciiTheme="majorHAnsi" w:hAnsiTheme="majorHAnsi" w:cstheme="majorHAnsi"/>
        </w:rPr>
      </w:pPr>
      <w:r w:rsidRPr="00AD4C5F">
        <w:rPr>
          <w:rFonts w:asciiTheme="majorHAnsi" w:hAnsiTheme="majorHAnsi" w:cstheme="majorHAnsi"/>
        </w:rPr>
        <w:t xml:space="preserve">Seth Baum, “Risk-Risk Tradeoff Analysis of Nuclear Explosives for Asteroid Deflection,” SSRN Scholarly Paper (Rochester, NY: Social Science Research Network, May 31, 2019), </w:t>
      </w:r>
      <w:hyperlink r:id="rId20" w:history="1">
        <w:r w:rsidRPr="00AD4C5F">
          <w:rPr>
            <w:rStyle w:val="Hyperlink"/>
            <w:rFonts w:asciiTheme="majorHAnsi" w:hAnsiTheme="majorHAnsi" w:cstheme="majorHAnsi"/>
          </w:rPr>
          <w:t>https://papers.ssrn.com/abstract=3397559</w:t>
        </w:r>
      </w:hyperlink>
      <w:r w:rsidRPr="00AD4C5F">
        <w:rPr>
          <w:rFonts w:asciiTheme="majorHAnsi" w:hAnsiTheme="majorHAnsi" w:cstheme="majorHAnsi"/>
        </w:rPr>
        <w:t>.</w:t>
      </w:r>
    </w:p>
    <w:p w14:paraId="1E2A889E" w14:textId="77777777" w:rsidR="00865E7B" w:rsidRPr="00CC4CE6" w:rsidRDefault="00865E7B" w:rsidP="00865E7B">
      <w:pPr>
        <w:rPr>
          <w:rFonts w:asciiTheme="majorHAnsi" w:hAnsiTheme="majorHAnsi" w:cstheme="majorHAnsi"/>
          <w:sz w:val="16"/>
        </w:rPr>
      </w:pPr>
      <w:r w:rsidRPr="00AD4C5F">
        <w:rPr>
          <w:rStyle w:val="StyleUnderline"/>
          <w:rFonts w:asciiTheme="majorHAnsi" w:hAnsiTheme="majorHAnsi" w:cstheme="majorHAnsi"/>
        </w:rPr>
        <w:t xml:space="preserve">The most severe </w:t>
      </w:r>
      <w:r w:rsidRPr="00AD4C5F">
        <w:rPr>
          <w:rStyle w:val="StyleUnderline"/>
          <w:rFonts w:asciiTheme="majorHAnsi" w:hAnsiTheme="majorHAnsi" w:cstheme="majorHAnsi"/>
          <w:highlight w:val="green"/>
        </w:rPr>
        <w:t xml:space="preserve">asteroid collisions </w:t>
      </w:r>
      <w:r w:rsidRPr="00AD4C5F">
        <w:rPr>
          <w:rStyle w:val="StyleUnderline"/>
          <w:rFonts w:asciiTheme="majorHAnsi" w:hAnsiTheme="majorHAnsi" w:cstheme="majorHAnsi"/>
        </w:rPr>
        <w:t xml:space="preserve">and nuclear wars can </w:t>
      </w:r>
      <w:r w:rsidRPr="00AD4C5F">
        <w:rPr>
          <w:rStyle w:val="StyleUnderline"/>
          <w:rFonts w:asciiTheme="majorHAnsi" w:hAnsiTheme="majorHAnsi" w:cstheme="majorHAnsi"/>
          <w:highlight w:val="green"/>
        </w:rPr>
        <w:t xml:space="preserve">cause </w:t>
      </w:r>
      <w:r w:rsidRPr="00AD4C5F">
        <w:rPr>
          <w:rStyle w:val="Emphasis"/>
          <w:rFonts w:asciiTheme="majorHAnsi" w:hAnsiTheme="majorHAnsi" w:cstheme="majorHAnsi"/>
          <w:highlight w:val="green"/>
        </w:rPr>
        <w:t>global environmental effects</w:t>
      </w:r>
      <w:r w:rsidRPr="00AD4C5F">
        <w:rPr>
          <w:rFonts w:asciiTheme="majorHAnsi" w:hAnsiTheme="majorHAnsi" w:cstheme="majorHAnsi"/>
          <w:sz w:val="16"/>
        </w:rPr>
        <w:t xml:space="preserve">. </w:t>
      </w:r>
      <w:r w:rsidRPr="00AD4C5F">
        <w:rPr>
          <w:rStyle w:val="StyleUnderline"/>
          <w:rFonts w:asciiTheme="majorHAnsi" w:hAnsiTheme="majorHAnsi" w:cstheme="majorHAnsi"/>
        </w:rPr>
        <w:t>The core mechanism is the transport of particulate matter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where it can spread worldwide and</w:t>
      </w:r>
      <w:r w:rsidRPr="00AD4C5F">
        <w:rPr>
          <w:rFonts w:asciiTheme="majorHAnsi" w:hAnsiTheme="majorHAnsi" w:cstheme="majorHAnsi"/>
          <w:sz w:val="16"/>
        </w:rPr>
        <w:t xml:space="preserve"> </w:t>
      </w:r>
      <w:r w:rsidRPr="00AD4C5F">
        <w:rPr>
          <w:rStyle w:val="StyleUnderline"/>
          <w:rFonts w:asciiTheme="majorHAnsi" w:hAnsiTheme="majorHAnsi" w:cstheme="majorHAnsi"/>
        </w:rPr>
        <w:t>remain aloft for</w:t>
      </w:r>
      <w:r w:rsidRPr="00AD4C5F">
        <w:rPr>
          <w:rFonts w:asciiTheme="majorHAnsi" w:hAnsiTheme="majorHAnsi" w:cstheme="majorHAnsi"/>
          <w:sz w:val="16"/>
        </w:rPr>
        <w:t xml:space="preserve"> years or </w:t>
      </w:r>
      <w:r w:rsidRPr="00AD4C5F">
        <w:rPr>
          <w:rStyle w:val="StyleUnderline"/>
          <w:rFonts w:asciiTheme="majorHAnsi" w:hAnsiTheme="majorHAnsi" w:cstheme="majorHAnsi"/>
        </w:rPr>
        <w:t>decades</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Large asteroid </w:t>
      </w:r>
      <w:r w:rsidRPr="00AD4C5F">
        <w:rPr>
          <w:rStyle w:val="StyleUnderline"/>
          <w:rFonts w:asciiTheme="majorHAnsi" w:hAnsiTheme="majorHAnsi" w:cstheme="majorHAnsi"/>
          <w:highlight w:val="green"/>
        </w:rPr>
        <w:t>collisions create</w:t>
      </w:r>
      <w:r w:rsidRPr="00AD4C5F">
        <w:rPr>
          <w:rFonts w:asciiTheme="majorHAnsi" w:hAnsiTheme="majorHAnsi" w:cstheme="majorHAnsi"/>
          <w:sz w:val="16"/>
        </w:rPr>
        <w:t xml:space="preserve"> large quantities of </w:t>
      </w:r>
      <w:r w:rsidRPr="00AD4C5F">
        <w:rPr>
          <w:rStyle w:val="StyleUnderline"/>
          <w:rFonts w:asciiTheme="majorHAnsi" w:hAnsiTheme="majorHAnsi" w:cstheme="majorHAnsi"/>
        </w:rPr>
        <w:t xml:space="preserve">dust and </w:t>
      </w:r>
      <w:r w:rsidRPr="00AD4C5F">
        <w:rPr>
          <w:rStyle w:val="Emphasis"/>
          <w:rFonts w:asciiTheme="majorHAnsi" w:hAnsiTheme="majorHAnsi" w:cstheme="majorHAnsi"/>
          <w:highlight w:val="green"/>
        </w:rPr>
        <w:t>large fireballs</w:t>
      </w:r>
      <w:r w:rsidRPr="00AD4C5F">
        <w:rPr>
          <w:rFonts w:asciiTheme="majorHAnsi" w:hAnsiTheme="majorHAnsi" w:cstheme="majorHAnsi"/>
          <w:sz w:val="16"/>
        </w:rPr>
        <w:t xml:space="preserve">; </w:t>
      </w:r>
      <w:r w:rsidRPr="00AD4C5F">
        <w:rPr>
          <w:rStyle w:val="StyleUnderline"/>
          <w:rFonts w:asciiTheme="majorHAnsi" w:hAnsiTheme="majorHAnsi" w:cstheme="majorHAnsi"/>
        </w:rPr>
        <w:t>the fire heats the dust so that some portion of it rises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The largest </w:t>
      </w:r>
      <w:r w:rsidRPr="00AD4C5F">
        <w:rPr>
          <w:rStyle w:val="StyleUnderline"/>
          <w:rFonts w:asciiTheme="majorHAnsi" w:hAnsiTheme="majorHAnsi" w:cstheme="majorHAnsi"/>
          <w:highlight w:val="green"/>
        </w:rPr>
        <w:t>collisions</w:t>
      </w:r>
      <w:r w:rsidRPr="00AD4C5F">
        <w:rPr>
          <w:rFonts w:asciiTheme="majorHAnsi" w:hAnsiTheme="majorHAnsi" w:cstheme="majorHAnsi"/>
          <w:sz w:val="16"/>
        </w:rPr>
        <w:t xml:space="preserve">, such as the 10km Chicxulub impactor, can also </w:t>
      </w:r>
      <w:r w:rsidRPr="00AD4C5F">
        <w:rPr>
          <w:rStyle w:val="StyleUnderline"/>
          <w:rFonts w:asciiTheme="majorHAnsi" w:hAnsiTheme="majorHAnsi" w:cstheme="majorHAnsi"/>
          <w:highlight w:val="green"/>
        </w:rPr>
        <w:t>eject debris</w:t>
      </w:r>
      <w:r w:rsidRPr="00AD4C5F">
        <w:rPr>
          <w:rFonts w:asciiTheme="majorHAnsi" w:hAnsiTheme="majorHAnsi" w:cstheme="majorHAnsi"/>
          <w:sz w:val="16"/>
        </w:rPr>
        <w:t xml:space="preserve"> from the collision site </w:t>
      </w:r>
      <w:r w:rsidRPr="00AD4C5F">
        <w:rPr>
          <w:rStyle w:val="StyleUnderline"/>
          <w:rFonts w:asciiTheme="majorHAnsi" w:hAnsiTheme="majorHAnsi" w:cstheme="majorHAnsi"/>
          <w:highlight w:val="green"/>
        </w:rPr>
        <w:t>into space</w:t>
      </w:r>
      <w:r w:rsidRPr="00AD4C5F">
        <w:rPr>
          <w:rFonts w:asciiTheme="majorHAnsi" w:hAnsiTheme="majorHAnsi" w:cstheme="majorHAnsi"/>
          <w:sz w:val="16"/>
        </w:rPr>
        <w:t xml:space="preserve">; upon </w:t>
      </w:r>
      <w:r w:rsidRPr="00AD4C5F">
        <w:rPr>
          <w:rStyle w:val="StyleUnderline"/>
          <w:rFonts w:asciiTheme="majorHAnsi" w:hAnsiTheme="majorHAnsi" w:cstheme="majorHAnsi"/>
          <w:highlight w:val="green"/>
        </w:rPr>
        <w:t>reentry</w:t>
      </w:r>
      <w:r w:rsidRPr="00AD4C5F">
        <w:rPr>
          <w:rFonts w:asciiTheme="majorHAnsi" w:hAnsiTheme="majorHAnsi" w:cstheme="majorHAnsi"/>
          <w:sz w:val="16"/>
        </w:rPr>
        <w:t xml:space="preserve"> into the atmosphere, the debris </w:t>
      </w:r>
      <w:r w:rsidRPr="00AD4C5F">
        <w:rPr>
          <w:rStyle w:val="StyleUnderline"/>
          <w:rFonts w:asciiTheme="majorHAnsi" w:hAnsiTheme="majorHAnsi" w:cstheme="majorHAnsi"/>
        </w:rPr>
        <w:t xml:space="preserve">heats up enough to </w:t>
      </w:r>
      <w:r w:rsidRPr="00AD4C5F">
        <w:rPr>
          <w:rStyle w:val="StyleUnderline"/>
          <w:rFonts w:asciiTheme="majorHAnsi" w:hAnsiTheme="majorHAnsi" w:cstheme="majorHAnsi"/>
          <w:highlight w:val="green"/>
        </w:rPr>
        <w:t xml:space="preserve">spark </w:t>
      </w:r>
      <w:r w:rsidRPr="00AD4C5F">
        <w:rPr>
          <w:rStyle w:val="Emphasis"/>
          <w:rFonts w:asciiTheme="majorHAnsi" w:hAnsiTheme="majorHAnsi" w:cstheme="majorHAnsi"/>
          <w:highlight w:val="green"/>
        </w:rPr>
        <w:t>global fires</w:t>
      </w:r>
      <w:r w:rsidRPr="00AD4C5F">
        <w:rPr>
          <w:rFonts w:asciiTheme="majorHAnsi" w:hAnsiTheme="majorHAnsi" w:cstheme="majorHAnsi"/>
          <w:sz w:val="16"/>
        </w:rPr>
        <w:t xml:space="preserve"> (Toon, Zahnle, Morrison, Turco, &amp; Covey, 1997). The fires </w:t>
      </w:r>
      <w:r w:rsidRPr="00AD4C5F">
        <w:rPr>
          <w:rStyle w:val="StyleUnderline"/>
          <w:rFonts w:asciiTheme="majorHAnsi" w:hAnsiTheme="majorHAnsi" w:cstheme="majorHAnsi"/>
        </w:rPr>
        <w:t xml:space="preserve">are </w:t>
      </w:r>
      <w:r w:rsidRPr="00AD4C5F">
        <w:rPr>
          <w:rStyle w:val="StyleUnderline"/>
          <w:rFonts w:asciiTheme="majorHAnsi" w:hAnsiTheme="majorHAnsi" w:cstheme="majorHAnsi"/>
          <w:highlight w:val="green"/>
        </w:rPr>
        <w:t xml:space="preserve">a </w:t>
      </w:r>
      <w:r w:rsidRPr="00AD4C5F">
        <w:rPr>
          <w:rStyle w:val="Emphasis"/>
          <w:rFonts w:asciiTheme="majorHAnsi" w:hAnsiTheme="majorHAnsi" w:cstheme="majorHAnsi"/>
          <w:highlight w:val="green"/>
        </w:rPr>
        <w:t>major impact in their own right</w:t>
      </w:r>
      <w:r w:rsidRPr="00AD4C5F">
        <w:rPr>
          <w:rStyle w:val="StyleUnderline"/>
          <w:rFonts w:asciiTheme="majorHAnsi" w:hAnsiTheme="majorHAnsi" w:cstheme="majorHAnsi"/>
        </w:rPr>
        <w:t xml:space="preserve"> and can send additional smoke into the stratosphere</w:t>
      </w:r>
      <w:r w:rsidRPr="00AD4C5F">
        <w:rPr>
          <w:rFonts w:asciiTheme="majorHAnsi" w:hAnsiTheme="majorHAnsi" w:cstheme="majorHAnsi"/>
          <w:sz w:val="16"/>
        </w:rPr>
        <w:t xml:space="preserve">. For nuclear explosions, there is also a fireball and smoke, in this case from the burning of cities or other military targets. While in the stratosphere, </w:t>
      </w:r>
      <w:r w:rsidRPr="00AD4C5F">
        <w:rPr>
          <w:rStyle w:val="StyleUnderline"/>
          <w:rFonts w:asciiTheme="majorHAnsi" w:hAnsiTheme="majorHAnsi" w:cstheme="majorHAnsi"/>
        </w:rPr>
        <w:t>the particulate matter blocks sunlight and destroys ozone</w:t>
      </w:r>
      <w:r w:rsidRPr="00AD4C5F">
        <w:rPr>
          <w:rFonts w:asciiTheme="majorHAnsi" w:hAnsiTheme="majorHAnsi" w:cstheme="majorHAnsi"/>
          <w:sz w:val="16"/>
        </w:rPr>
        <w:t xml:space="preserve"> (Toon et al., 2007).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ozone loss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increases</w:t>
      </w:r>
      <w:r w:rsidRPr="00AD4C5F">
        <w:rPr>
          <w:rStyle w:val="StyleUnderline"/>
          <w:rFonts w:asciiTheme="majorHAnsi" w:hAnsiTheme="majorHAnsi" w:cstheme="majorHAnsi"/>
        </w:rPr>
        <w:t xml:space="preserve"> the amount of </w:t>
      </w:r>
      <w:r w:rsidRPr="00AD4C5F">
        <w:rPr>
          <w:rStyle w:val="StyleUnderline"/>
          <w:rFonts w:asciiTheme="majorHAnsi" w:hAnsiTheme="majorHAnsi" w:cstheme="majorHAnsi"/>
          <w:highlight w:val="green"/>
        </w:rPr>
        <w:t>u</w:t>
      </w:r>
      <w:r w:rsidRPr="00AD4C5F">
        <w:rPr>
          <w:rStyle w:val="StyleUnderline"/>
          <w:rFonts w:asciiTheme="majorHAnsi" w:hAnsiTheme="majorHAnsi" w:cstheme="majorHAnsi"/>
        </w:rPr>
        <w:t>ltra</w:t>
      </w:r>
      <w:r w:rsidRPr="00AD4C5F">
        <w:rPr>
          <w:rStyle w:val="StyleUnderline"/>
          <w:rFonts w:asciiTheme="majorHAnsi" w:hAnsiTheme="majorHAnsi" w:cstheme="majorHAnsi"/>
          <w:highlight w:val="green"/>
        </w:rPr>
        <w:t>v</w:t>
      </w:r>
      <w:r w:rsidRPr="00AD4C5F">
        <w:rPr>
          <w:rStyle w:val="StyleUnderline"/>
          <w:rFonts w:asciiTheme="majorHAnsi" w:hAnsiTheme="majorHAnsi" w:cstheme="majorHAnsi"/>
        </w:rPr>
        <w:t xml:space="preserve">iolet </w:t>
      </w:r>
      <w:r w:rsidRPr="00AD4C5F">
        <w:rPr>
          <w:rStyle w:val="StyleUnderline"/>
          <w:rFonts w:asciiTheme="majorHAnsi" w:hAnsiTheme="majorHAnsi" w:cstheme="majorHAnsi"/>
          <w:highlight w:val="green"/>
        </w:rPr>
        <w:t>radiation</w:t>
      </w:r>
      <w:r w:rsidRPr="00AD4C5F">
        <w:rPr>
          <w:rFonts w:asciiTheme="majorHAnsi" w:hAnsiTheme="majorHAnsi" w:cstheme="majorHAnsi"/>
          <w:sz w:val="16"/>
        </w:rPr>
        <w:t xml:space="preserve"> reaching the surface, </w:t>
      </w:r>
      <w:r w:rsidRPr="00AD4C5F">
        <w:rPr>
          <w:rStyle w:val="StyleUnderline"/>
          <w:rFonts w:asciiTheme="majorHAnsi" w:hAnsiTheme="majorHAnsi" w:cstheme="majorHAnsi"/>
        </w:rPr>
        <w:t>causing skin cancer and other harms</w:t>
      </w:r>
      <w:r w:rsidRPr="00AD4C5F">
        <w:rPr>
          <w:rFonts w:asciiTheme="majorHAnsi" w:hAnsiTheme="majorHAnsi" w:cstheme="majorHAnsi"/>
          <w:sz w:val="16"/>
        </w:rPr>
        <w:t xml:space="preserve"> (Mills, Toon, Turco, Kinnison, &amp; Garcia, 2008). T</w:t>
      </w:r>
      <w:r w:rsidRPr="00AD4C5F">
        <w:rPr>
          <w:rStyle w:val="StyleUnderline"/>
          <w:rFonts w:asciiTheme="majorHAnsi" w:hAnsiTheme="majorHAnsi" w:cstheme="majorHAnsi"/>
        </w:rPr>
        <w:t xml:space="preserve">he </w:t>
      </w:r>
      <w:r w:rsidRPr="00AD4C5F">
        <w:rPr>
          <w:rStyle w:val="StyleUnderline"/>
          <w:rFonts w:asciiTheme="majorHAnsi" w:hAnsiTheme="majorHAnsi" w:cstheme="majorHAnsi"/>
          <w:highlight w:val="green"/>
        </w:rPr>
        <w:t>blocked sunlight causes abrupt cooling</w:t>
      </w:r>
      <w:r w:rsidRPr="00AD4C5F">
        <w:rPr>
          <w:rStyle w:val="StyleUnderline"/>
          <w:rFonts w:asciiTheme="majorHAnsi" w:hAnsiTheme="majorHAnsi" w:cstheme="majorHAnsi"/>
        </w:rPr>
        <w:t xml:space="preserve"> of Earth’s surface </w:t>
      </w:r>
      <w:r w:rsidRPr="00AD4C5F">
        <w:rPr>
          <w:rStyle w:val="StyleUnderline"/>
          <w:rFonts w:asciiTheme="majorHAnsi" w:hAnsiTheme="majorHAnsi" w:cstheme="majorHAnsi"/>
          <w:highlight w:val="green"/>
        </w:rPr>
        <w:t>and</w:t>
      </w:r>
      <w:r w:rsidRPr="00AD4C5F">
        <w:rPr>
          <w:rStyle w:val="StyleUnderline"/>
          <w:rFonts w:asciiTheme="majorHAnsi" w:hAnsiTheme="majorHAnsi" w:cstheme="majorHAnsi"/>
        </w:rPr>
        <w:t xml:space="preserve"> in turn </w:t>
      </w:r>
      <w:r w:rsidRPr="00AD4C5F">
        <w:rPr>
          <w:rStyle w:val="StyleUnderline"/>
          <w:rFonts w:asciiTheme="majorHAnsi" w:hAnsiTheme="majorHAnsi" w:cstheme="majorHAnsi"/>
          <w:highlight w:val="green"/>
        </w:rPr>
        <w:t>reduced precipitation</w:t>
      </w:r>
      <w:r w:rsidRPr="00AD4C5F">
        <w:rPr>
          <w:rFonts w:asciiTheme="majorHAnsi" w:hAnsiTheme="majorHAnsi" w:cstheme="majorHAnsi"/>
          <w:sz w:val="16"/>
        </w:rPr>
        <w:t xml:space="preserve"> due to a weakened hydrological cycle. The </w:t>
      </w:r>
      <w:r w:rsidRPr="00AD4C5F">
        <w:rPr>
          <w:rStyle w:val="StyleUnderline"/>
          <w:rFonts w:asciiTheme="majorHAnsi" w:hAnsiTheme="majorHAnsi" w:cstheme="majorHAnsi"/>
        </w:rPr>
        <w:t xml:space="preserve">cool, dry, and dark </w:t>
      </w:r>
      <w:r w:rsidRPr="00AD4C5F">
        <w:rPr>
          <w:rStyle w:val="StyleUnderline"/>
          <w:rFonts w:asciiTheme="majorHAnsi" w:hAnsiTheme="majorHAnsi" w:cstheme="majorHAnsi"/>
          <w:highlight w:val="green"/>
        </w:rPr>
        <w:t>conditions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reduce plant growth</w:t>
      </w:r>
      <w:r w:rsidRPr="00AD4C5F">
        <w:rPr>
          <w:rFonts w:asciiTheme="majorHAnsi" w:hAnsiTheme="majorHAnsi" w:cstheme="majorHAnsi"/>
          <w:sz w:val="16"/>
        </w:rPr>
        <w:t xml:space="preserve">. Recent studies use modern climate and crop models to examine the effects for </w:t>
      </w:r>
      <w:r w:rsidRPr="00AD4C5F">
        <w:rPr>
          <w:rStyle w:val="StyleUnderline"/>
          <w:rFonts w:asciiTheme="majorHAnsi" w:hAnsiTheme="majorHAnsi" w:cstheme="majorHAnsi"/>
        </w:rPr>
        <w:t>a hypothetical IndiaPakistan nuclear war scenario with 100 weapons</w:t>
      </w:r>
      <w:r w:rsidRPr="00AD4C5F">
        <w:rPr>
          <w:rFonts w:asciiTheme="majorHAnsi" w:hAnsiTheme="majorHAnsi" w:cstheme="majorHAnsi"/>
          <w:sz w:val="16"/>
        </w:rPr>
        <w:t xml:space="preserve"> (50 per side) each of 15KT yield. The studies </w:t>
      </w:r>
      <w:r w:rsidRPr="00AD4C5F">
        <w:rPr>
          <w:rStyle w:val="StyleUnderline"/>
          <w:rFonts w:asciiTheme="majorHAnsi" w:hAnsiTheme="majorHAnsi" w:cstheme="majorHAnsi"/>
        </w:rPr>
        <w:t>find agriculture declines</w:t>
      </w:r>
      <w:r w:rsidRPr="00AD4C5F">
        <w:rPr>
          <w:rFonts w:asciiTheme="majorHAnsi" w:hAnsiTheme="majorHAnsi" w:cstheme="majorHAnsi"/>
          <w:sz w:val="16"/>
        </w:rPr>
        <w:t xml:space="preserve"> in the range of </w:t>
      </w:r>
      <w:r w:rsidRPr="00AD4C5F">
        <w:rPr>
          <w:rStyle w:val="StyleUnderline"/>
          <w:rFonts w:asciiTheme="majorHAnsi" w:hAnsiTheme="majorHAnsi" w:cstheme="majorHAnsi"/>
        </w:rPr>
        <w:t>approximately</w:t>
      </w:r>
      <w:r w:rsidRPr="00AD4C5F">
        <w:rPr>
          <w:rFonts w:asciiTheme="majorHAnsi" w:hAnsiTheme="majorHAnsi" w:cstheme="majorHAnsi"/>
          <w:sz w:val="16"/>
        </w:rPr>
        <w:t xml:space="preserve"> 2% to </w:t>
      </w:r>
      <w:r w:rsidRPr="00AD4C5F">
        <w:rPr>
          <w:rStyle w:val="StyleUnderline"/>
          <w:rFonts w:asciiTheme="majorHAnsi" w:hAnsiTheme="majorHAnsi" w:cstheme="majorHAnsi"/>
        </w:rPr>
        <w:t>50%</w:t>
      </w:r>
      <w:r w:rsidRPr="00AD4C5F">
        <w:rPr>
          <w:rFonts w:asciiTheme="majorHAnsi" w:hAnsiTheme="majorHAnsi" w:cstheme="majorHAnsi"/>
          <w:sz w:val="16"/>
        </w:rPr>
        <w:t xml:space="preserve"> depending on the crop and location.11 Another study compares the crop data to existing poverty and malnourishment and estimates that the </w:t>
      </w:r>
      <w:r w:rsidRPr="00AD4C5F">
        <w:rPr>
          <w:rStyle w:val="StyleUnderline"/>
          <w:rFonts w:asciiTheme="majorHAnsi" w:hAnsiTheme="majorHAnsi" w:cstheme="majorHAnsi"/>
          <w:highlight w:val="green"/>
        </w:rPr>
        <w:t>crop declines</w:t>
      </w:r>
      <w:r w:rsidRPr="00AD4C5F">
        <w:rPr>
          <w:rStyle w:val="StyleUnderline"/>
          <w:rFonts w:asciiTheme="majorHAnsi" w:hAnsiTheme="majorHAnsi" w:cstheme="majorHAnsi"/>
        </w:rPr>
        <w:t xml:space="preserve"> could </w:t>
      </w:r>
      <w:r w:rsidRPr="00AD4C5F">
        <w:rPr>
          <w:rStyle w:val="StyleUnderline"/>
          <w:rFonts w:asciiTheme="majorHAnsi" w:hAnsiTheme="majorHAnsi" w:cstheme="majorHAnsi"/>
          <w:highlight w:val="green"/>
        </w:rPr>
        <w:t xml:space="preserve">threaten </w:t>
      </w:r>
      <w:r w:rsidRPr="00AD4C5F">
        <w:rPr>
          <w:rStyle w:val="Emphasis"/>
          <w:rFonts w:asciiTheme="majorHAnsi" w:hAnsiTheme="majorHAnsi" w:cstheme="majorHAnsi"/>
          <w:highlight w:val="green"/>
        </w:rPr>
        <w:t>starvation for two billion people</w:t>
      </w:r>
      <w:r w:rsidRPr="00AD4C5F">
        <w:rPr>
          <w:rFonts w:asciiTheme="majorHAnsi" w:hAnsiTheme="majorHAnsi" w:cstheme="majorHAnsi"/>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AD4C5F">
        <w:rPr>
          <w:rStyle w:val="StyleUnderline"/>
          <w:rFonts w:asciiTheme="majorHAnsi" w:hAnsiTheme="majorHAnsi" w:cstheme="majorHAnsi"/>
        </w:rPr>
        <w:t>the 100 weapon scenario</w:t>
      </w:r>
      <w:r w:rsidRPr="00AD4C5F">
        <w:rPr>
          <w:rFonts w:asciiTheme="majorHAnsi" w:hAnsiTheme="majorHAnsi" w:cstheme="majorHAnsi"/>
          <w:sz w:val="16"/>
        </w:rPr>
        <w:t xml:space="preserve"> used in these studies </w:t>
      </w:r>
      <w:r w:rsidRPr="00AD4C5F">
        <w:rPr>
          <w:rStyle w:val="Emphasis"/>
          <w:rFonts w:asciiTheme="majorHAnsi" w:hAnsiTheme="majorHAnsi" w:cstheme="majorHAnsi"/>
        </w:rPr>
        <w:t>is not the largest potential scenario</w:t>
      </w:r>
      <w:r w:rsidRPr="00AD4C5F">
        <w:rPr>
          <w:rFonts w:asciiTheme="majorHAnsi" w:hAnsiTheme="majorHAnsi" w:cstheme="majorHAnsi"/>
          <w:sz w:val="16"/>
        </w:rPr>
        <w:t xml:space="preserve">. Larger nuclear wars and large asteroid collisions could cause greater harm.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largest</w:t>
      </w:r>
      <w:r w:rsidRPr="00AD4C5F">
        <w:rPr>
          <w:rStyle w:val="StyleUnderline"/>
          <w:rFonts w:asciiTheme="majorHAnsi" w:hAnsiTheme="majorHAnsi" w:cstheme="majorHAnsi"/>
        </w:rPr>
        <w:t xml:space="preserve"> asteroid </w:t>
      </w:r>
      <w:r w:rsidRPr="00AD4C5F">
        <w:rPr>
          <w:rStyle w:val="StyleUnderline"/>
          <w:rFonts w:asciiTheme="majorHAnsi" w:hAnsiTheme="majorHAnsi" w:cstheme="majorHAnsi"/>
          <w:highlight w:val="green"/>
        </w:rPr>
        <w:t>collisions could</w:t>
      </w:r>
      <w:r w:rsidRPr="00AD4C5F">
        <w:rPr>
          <w:rStyle w:val="StyleUnderline"/>
          <w:rFonts w:asciiTheme="majorHAnsi" w:hAnsiTheme="majorHAnsi" w:cstheme="majorHAnsi"/>
        </w:rPr>
        <w:t xml:space="preserve"> even </w:t>
      </w:r>
      <w:r w:rsidRPr="00AD4C5F">
        <w:rPr>
          <w:rStyle w:val="StyleUnderline"/>
          <w:rFonts w:asciiTheme="majorHAnsi" w:hAnsiTheme="majorHAnsi" w:cstheme="majorHAnsi"/>
          <w:highlight w:val="green"/>
        </w:rPr>
        <w:t xml:space="preserve">reduce </w:t>
      </w:r>
      <w:r w:rsidRPr="00AD4C5F">
        <w:rPr>
          <w:rStyle w:val="Emphasis"/>
          <w:rFonts w:asciiTheme="majorHAnsi" w:hAnsiTheme="majorHAnsi" w:cstheme="majorHAnsi"/>
          <w:highlight w:val="green"/>
        </w:rPr>
        <w:t>sunlight below the minimum needed for vision</w:t>
      </w:r>
      <w:r w:rsidRPr="00AD4C5F">
        <w:rPr>
          <w:rFonts w:asciiTheme="majorHAnsi" w:hAnsiTheme="majorHAnsi" w:cstheme="majorHAnsi"/>
          <w:sz w:val="16"/>
        </w:rPr>
        <w:t xml:space="preserve"> (Toon et al., 1997). Asteroid risk analyses have proposed that </w:t>
      </w:r>
      <w:r w:rsidRPr="00AD4C5F">
        <w:rPr>
          <w:rStyle w:val="StyleUnderline"/>
          <w:rFonts w:asciiTheme="majorHAnsi" w:hAnsiTheme="majorHAnsi" w:cstheme="majorHAnsi"/>
        </w:rPr>
        <w:t xml:space="preserve">the global environmental disruption from </w:t>
      </w:r>
      <w:r w:rsidRPr="00AD4C5F">
        <w:rPr>
          <w:rStyle w:val="Emphasis"/>
          <w:rFonts w:asciiTheme="majorHAnsi" w:hAnsiTheme="majorHAnsi" w:cstheme="majorHAnsi"/>
        </w:rPr>
        <w:t>large collisions could cause one billion deaths</w:t>
      </w:r>
      <w:r w:rsidRPr="00AD4C5F">
        <w:rPr>
          <w:rFonts w:asciiTheme="majorHAnsi" w:hAnsiTheme="majorHAnsi" w:cstheme="majorHAnsi"/>
          <w:sz w:val="16"/>
        </w:rPr>
        <w:t xml:space="preserve"> (NRC, 2010) </w:t>
      </w:r>
      <w:r w:rsidRPr="00AD4C5F">
        <w:rPr>
          <w:rStyle w:val="Emphasis"/>
          <w:rFonts w:asciiTheme="majorHAnsi" w:hAnsiTheme="majorHAnsi" w:cstheme="majorHAnsi"/>
        </w:rPr>
        <w:t>or</w:t>
      </w:r>
      <w:r w:rsidRPr="00AD4C5F">
        <w:rPr>
          <w:rFonts w:asciiTheme="majorHAnsi" w:hAnsiTheme="majorHAnsi" w:cstheme="majorHAnsi"/>
          <w:sz w:val="16"/>
        </w:rPr>
        <w:t xml:space="preserve"> the death of </w:t>
      </w:r>
      <w:r w:rsidRPr="00AD4C5F">
        <w:rPr>
          <w:rStyle w:val="Emphasis"/>
          <w:rFonts w:asciiTheme="majorHAnsi" w:hAnsiTheme="majorHAnsi" w:cstheme="majorHAnsi"/>
        </w:rPr>
        <w:t>25% of all humans</w:t>
      </w:r>
      <w:r w:rsidRPr="00AD4C5F">
        <w:rPr>
          <w:rFonts w:asciiTheme="majorHAnsi" w:hAnsiTheme="majorHAnsi" w:cstheme="majorHAnsi"/>
          <w:sz w:val="16"/>
        </w:rPr>
        <w:t xml:space="preserve"> (Chapman, 2004; Chapman &amp; Morrison, 1994; Morrison, 1992), though these figures have not been rigorously justified (Baum, 2018a). The harms from asteroid collisions and nuclear wars can also include important secondary effects. The </w:t>
      </w:r>
      <w:r w:rsidRPr="00AD4C5F">
        <w:rPr>
          <w:rStyle w:val="Emphasis"/>
          <w:rFonts w:asciiTheme="majorHAnsi" w:hAnsiTheme="majorHAnsi" w:cstheme="majorHAnsi"/>
          <w:highlight w:val="green"/>
        </w:rPr>
        <w:t>food shortages</w:t>
      </w:r>
      <w:r w:rsidRPr="00AD4C5F">
        <w:rPr>
          <w:rStyle w:val="StyleUnderline"/>
          <w:rFonts w:asciiTheme="majorHAnsi" w:hAnsiTheme="majorHAnsi" w:cstheme="majorHAnsi"/>
        </w:rPr>
        <w:t xml:space="preserve"> from severe global environmental disruption could </w:t>
      </w:r>
      <w:r w:rsidRPr="00AD4C5F">
        <w:rPr>
          <w:rStyle w:val="Emphasis"/>
          <w:rFonts w:asciiTheme="majorHAnsi" w:hAnsiTheme="majorHAnsi" w:cstheme="majorHAnsi"/>
          <w:highlight w:val="green"/>
        </w:rPr>
        <w:t>lead to infectious disease outbreaks</w:t>
      </w:r>
      <w:r w:rsidRPr="00AD4C5F">
        <w:rPr>
          <w:rStyle w:val="StyleUnderline"/>
          <w:rFonts w:asciiTheme="majorHAnsi" w:hAnsiTheme="majorHAnsi" w:cstheme="majorHAnsi"/>
        </w:rPr>
        <w:t xml:space="preserve"> as public health conditions deteriorate</w:t>
      </w:r>
      <w:r w:rsidRPr="00AD4C5F">
        <w:rPr>
          <w:rFonts w:asciiTheme="majorHAnsi" w:hAnsiTheme="majorHAnsi" w:cstheme="majorHAnsi"/>
          <w:sz w:val="16"/>
        </w:rPr>
        <w:t xml:space="preserve"> (Helfand, 2013). Law and order could be lost in at least some locations as people struggle for survival (Maher &amp; Baum, 2013). </w:t>
      </w:r>
      <w:r w:rsidRPr="00AD4C5F">
        <w:rPr>
          <w:rStyle w:val="StyleUnderline"/>
          <w:rFonts w:asciiTheme="majorHAnsi" w:hAnsiTheme="majorHAnsi" w:cstheme="majorHAnsi"/>
        </w:rPr>
        <w:t>Today’s complex global political-economic system already shows fragility to shocks</w:t>
      </w:r>
      <w:r w:rsidRPr="00AD4C5F">
        <w:rPr>
          <w:rFonts w:asciiTheme="majorHAnsi" w:hAnsiTheme="majorHAnsi" w:cstheme="majorHAnsi"/>
          <w:sz w:val="16"/>
        </w:rPr>
        <w:t xml:space="preserve"> such as the 2007- 2008 financial crisis (Centeno, Nag, Patterson, Shaver, &amp; Windawi, 2015); </w:t>
      </w:r>
      <w:r w:rsidRPr="00AD4C5F">
        <w:rPr>
          <w:rStyle w:val="Emphasis"/>
          <w:rFonts w:asciiTheme="majorHAnsi" w:hAnsiTheme="majorHAnsi" w:cstheme="majorHAnsi"/>
        </w:rPr>
        <w:t>an asteroid collision</w:t>
      </w:r>
      <w:r w:rsidRPr="00AD4C5F">
        <w:rPr>
          <w:rFonts w:asciiTheme="majorHAnsi" w:hAnsiTheme="majorHAnsi" w:cstheme="majorHAnsi"/>
          <w:sz w:val="16"/>
        </w:rPr>
        <w:t xml:space="preserve"> or nuclear war </w:t>
      </w:r>
      <w:r w:rsidRPr="00AD4C5F">
        <w:rPr>
          <w:rStyle w:val="Emphasis"/>
          <w:rFonts w:asciiTheme="majorHAnsi" w:hAnsiTheme="majorHAnsi" w:cstheme="majorHAnsi"/>
        </w:rPr>
        <w:t>could be an extremely large shock</w:t>
      </w:r>
      <w:r w:rsidRPr="00AD4C5F">
        <w:rPr>
          <w:rFonts w:asciiTheme="majorHAnsi" w:hAnsiTheme="majorHAnsi" w:cstheme="majorHAnsi"/>
          <w:sz w:val="16"/>
        </w:rPr>
        <w:t xml:space="preserve">. </w:t>
      </w:r>
      <w:r w:rsidRPr="00AD4C5F">
        <w:rPr>
          <w:rStyle w:val="StyleUnderline"/>
          <w:rFonts w:asciiTheme="majorHAnsi" w:hAnsiTheme="majorHAnsi" w:cstheme="majorHAnsi"/>
        </w:rPr>
        <w:t>The systemic consequences of a nuclear war would be further worsened by the likely loss of major world cities</w:t>
      </w:r>
      <w:r w:rsidRPr="00AD4C5F">
        <w:rPr>
          <w:rFonts w:asciiTheme="majorHAnsi" w:hAnsiTheme="majorHAnsi" w:cstheme="majorHAnsi"/>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AD4C5F">
        <w:rPr>
          <w:rStyle w:val="Emphasis"/>
          <w:rFonts w:asciiTheme="majorHAnsi" w:hAnsiTheme="majorHAnsi" w:cstheme="majorHAnsi"/>
        </w:rPr>
        <w:t>It is possible for asteroid collisions to cause nuclear war</w:t>
      </w:r>
      <w:r w:rsidRPr="00AD4C5F">
        <w:rPr>
          <w:rFonts w:asciiTheme="majorHAnsi" w:hAnsiTheme="majorHAnsi" w:cstheme="majorHAnsi"/>
          <w:sz w:val="16"/>
        </w:rPr>
        <w:t xml:space="preserve">. </w:t>
      </w:r>
      <w:r w:rsidRPr="00AD4C5F">
        <w:rPr>
          <w:rStyle w:val="StyleUnderline"/>
          <w:rFonts w:asciiTheme="majorHAnsi" w:hAnsiTheme="majorHAnsi" w:cstheme="majorHAnsi"/>
          <w:highlight w:val="green"/>
        </w:rPr>
        <w:t>An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explosion </w:t>
      </w:r>
      <w:r w:rsidRPr="00AD4C5F">
        <w:rPr>
          <w:rStyle w:val="StyleUnderline"/>
          <w:rFonts w:asciiTheme="majorHAnsi" w:hAnsiTheme="majorHAnsi" w:cstheme="majorHAnsi"/>
          <w:highlight w:val="green"/>
        </w:rPr>
        <w:t xml:space="preserve">could be </w:t>
      </w:r>
      <w:r w:rsidRPr="00AD4C5F">
        <w:rPr>
          <w:rStyle w:val="Emphasis"/>
          <w:rFonts w:asciiTheme="majorHAnsi" w:hAnsiTheme="majorHAnsi" w:cstheme="majorHAnsi"/>
          <w:highlight w:val="green"/>
        </w:rPr>
        <w:t>misinterpreted as a nuclear attack</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prompting</w:t>
      </w:r>
      <w:r w:rsidRPr="00AD4C5F">
        <w:rPr>
          <w:rStyle w:val="Emphasis"/>
          <w:rFonts w:asciiTheme="majorHAnsi" w:hAnsiTheme="majorHAnsi" w:cstheme="majorHAnsi"/>
        </w:rPr>
        <w:t xml:space="preserve"> nuclear attack that is believed to be </w:t>
      </w:r>
      <w:r w:rsidRPr="00AD4C5F">
        <w:rPr>
          <w:rStyle w:val="Emphasis"/>
          <w:rFonts w:asciiTheme="majorHAnsi" w:hAnsiTheme="majorHAnsi" w:cstheme="majorHAnsi"/>
          <w:highlight w:val="green"/>
        </w:rPr>
        <w:t>retaliation</w:t>
      </w:r>
      <w:r w:rsidRPr="00AD4C5F">
        <w:rPr>
          <w:rStyle w:val="Emphasis"/>
          <w:rFonts w:asciiTheme="majorHAnsi" w:hAnsiTheme="majorHAnsi" w:cstheme="majorHAnsi"/>
        </w:rPr>
        <w:t>.</w:t>
      </w:r>
      <w:r w:rsidRPr="00AD4C5F">
        <w:rPr>
          <w:rFonts w:asciiTheme="majorHAnsi" w:hAnsiTheme="majorHAnsi" w:cstheme="majorHAnsi"/>
          <w:sz w:val="16"/>
        </w:rPr>
        <w:t xml:space="preserve"> For example, the 2013 </w:t>
      </w:r>
      <w:r w:rsidRPr="00AD4C5F">
        <w:rPr>
          <w:rStyle w:val="StyleUnderline"/>
          <w:rFonts w:asciiTheme="majorHAnsi" w:hAnsiTheme="majorHAnsi" w:cstheme="majorHAnsi"/>
        </w:rPr>
        <w:t>Chelyabinsk</w:t>
      </w:r>
      <w:r w:rsidRPr="00AD4C5F">
        <w:rPr>
          <w:rFonts w:asciiTheme="majorHAnsi" w:hAnsiTheme="majorHAnsi" w:cstheme="majorHAnsi"/>
          <w:sz w:val="16"/>
        </w:rPr>
        <w:t xml:space="preserve"> event </w:t>
      </w:r>
      <w:r w:rsidRPr="00AD4C5F">
        <w:rPr>
          <w:rStyle w:val="StyleUnderline"/>
          <w:rFonts w:asciiTheme="majorHAnsi" w:hAnsiTheme="majorHAnsi" w:cstheme="majorHAnsi"/>
        </w:rPr>
        <w:t>occurred near an important Russian military installation</w:t>
      </w:r>
      <w:r w:rsidRPr="00AD4C5F">
        <w:rPr>
          <w:rFonts w:asciiTheme="majorHAnsi" w:hAnsiTheme="majorHAnsi" w:cstheme="majorHAnsi"/>
          <w:sz w:val="16"/>
        </w:rPr>
        <w:t xml:space="preserve">, prompting concerns about the event’s interpretation (Harris et al., 2015). The ultimate severity of an asteroid collision or violent nuclear conflict use would depend on how human society reacts. </w:t>
      </w:r>
      <w:r w:rsidRPr="00AD4C5F">
        <w:rPr>
          <w:rStyle w:val="StyleUnderline"/>
          <w:rFonts w:asciiTheme="majorHAnsi" w:hAnsiTheme="majorHAnsi" w:cstheme="majorHAnsi"/>
        </w:rPr>
        <w:t>Would the reaction be disciplined</w:t>
      </w:r>
      <w:r w:rsidRPr="00AD4C5F">
        <w:rPr>
          <w:rFonts w:asciiTheme="majorHAnsi" w:hAnsiTheme="majorHAnsi" w:cstheme="majorHAnsi"/>
          <w:sz w:val="16"/>
        </w:rPr>
        <w:t xml:space="preserve"> and constructive: bury the dead, heal the sick, feed the hungry, and rebuild all that has fallen</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Or would the reaction be disorderly and destructive</w:t>
      </w:r>
      <w:r w:rsidRPr="00AD4C5F">
        <w:rPr>
          <w:rFonts w:asciiTheme="majorHAnsi" w:hAnsiTheme="majorHAnsi" w:cstheme="majorHAnsi"/>
          <w:sz w:val="16"/>
        </w:rPr>
        <w:t>: leave the rubble in place, fight for scarce resources, and descend into minimalist tribalism or worse</w:t>
      </w:r>
      <w:r w:rsidRPr="00AD4C5F">
        <w:rPr>
          <w:rStyle w:val="StyleUnderline"/>
          <w:rFonts w:asciiTheme="majorHAnsi" w:hAnsiTheme="majorHAnsi" w:cstheme="majorHAnsi"/>
        </w:rPr>
        <w:t>?</w:t>
      </w:r>
      <w:r w:rsidRPr="00AD4C5F">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AD4C5F">
        <w:rPr>
          <w:rStyle w:val="StyleUnderline"/>
          <w:rFonts w:asciiTheme="majorHAnsi" w:hAnsiTheme="majorHAnsi" w:cstheme="majorHAnsi"/>
        </w:rPr>
        <w:t>This leaves considerable uncertainty in the total human harm from an asteroid collision</w:t>
      </w:r>
      <w:r w:rsidRPr="00AD4C5F">
        <w:rPr>
          <w:rFonts w:asciiTheme="majorHAnsi" w:hAnsiTheme="majorHAnsi" w:cstheme="majorHAnsi"/>
          <w:sz w:val="16"/>
        </w:rPr>
        <w:t xml:space="preserve"> or nuclear weapons use. Previously </w:t>
      </w:r>
      <w:r w:rsidRPr="00AD4C5F">
        <w:rPr>
          <w:rStyle w:val="Emphasis"/>
          <w:rFonts w:asciiTheme="majorHAnsi" w:hAnsiTheme="majorHAnsi" w:cstheme="majorHAnsi"/>
          <w:highlight w:val="green"/>
        </w:rPr>
        <w:t>published</w:t>
      </w:r>
      <w:r w:rsidRPr="00AD4C5F">
        <w:rPr>
          <w:rFonts w:asciiTheme="majorHAnsi" w:hAnsiTheme="majorHAnsi" w:cstheme="majorHAnsi"/>
          <w:sz w:val="16"/>
        </w:rPr>
        <w:t xml:space="preserve"> point </w:t>
      </w:r>
      <w:r w:rsidRPr="00AD4C5F">
        <w:rPr>
          <w:rStyle w:val="Emphasis"/>
          <w:rFonts w:asciiTheme="majorHAnsi" w:hAnsiTheme="majorHAnsi" w:cstheme="majorHAnsi"/>
          <w:highlight w:val="green"/>
        </w:rPr>
        <w:t>estimates</w:t>
      </w:r>
      <w:r w:rsidRPr="00AD4C5F">
        <w:rPr>
          <w:rStyle w:val="StyleUnderline"/>
          <w:rFonts w:asciiTheme="majorHAnsi" w:hAnsiTheme="majorHAnsi" w:cstheme="majorHAnsi"/>
        </w:rPr>
        <w:t xml:space="preserve"> of the human consequences</w:t>
      </w:r>
      <w:r w:rsidRPr="00AD4C5F">
        <w:rPr>
          <w:rFonts w:asciiTheme="majorHAnsi" w:hAnsiTheme="majorHAnsi" w:cstheme="majorHAnsi"/>
          <w:sz w:val="16"/>
        </w:rPr>
        <w:t xml:space="preserve"> of asteroid collisions12 and nuclear wars (Helfand, 2013) </w:t>
      </w:r>
      <w:r w:rsidRPr="00AD4C5F">
        <w:rPr>
          <w:rStyle w:val="StyleUnderline"/>
          <w:rFonts w:asciiTheme="majorHAnsi" w:hAnsiTheme="majorHAnsi" w:cstheme="majorHAnsi"/>
        </w:rPr>
        <w:t xml:space="preserve">do not account for this uncertainty and </w:t>
      </w:r>
      <w:r w:rsidRPr="00AD4C5F">
        <w:rPr>
          <w:rStyle w:val="Emphasis"/>
          <w:rFonts w:asciiTheme="majorHAnsi" w:hAnsiTheme="majorHAnsi" w:cstheme="majorHAnsi"/>
          <w:highlight w:val="green"/>
        </w:rPr>
        <w:t>are likely to be inaccurate</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Of particular importance</w:t>
      </w:r>
      <w:r w:rsidRPr="00AD4C5F">
        <w:rPr>
          <w:rFonts w:asciiTheme="majorHAnsi" w:hAnsiTheme="majorHAnsi" w:cstheme="majorHAnsi"/>
          <w:sz w:val="16"/>
        </w:rPr>
        <w:t xml:space="preserve"> are the consequences for future generations, </w:t>
      </w:r>
      <w:r w:rsidRPr="00AD4C5F">
        <w:rPr>
          <w:rStyle w:val="StyleUnderline"/>
          <w:rFonts w:asciiTheme="majorHAnsi" w:hAnsiTheme="majorHAnsi" w:cstheme="majorHAnsi"/>
        </w:rPr>
        <w:t>which could vastly outnumber the present generation</w:t>
      </w:r>
      <w:r w:rsidRPr="00AD4C5F">
        <w:rPr>
          <w:rFonts w:asciiTheme="majorHAnsi" w:hAnsiTheme="majorHAnsi" w:cstheme="majorHAnsi"/>
          <w:sz w:val="16"/>
        </w:rPr>
        <w:t xml:space="preserve">. </w:t>
      </w:r>
      <w:r w:rsidRPr="00AD4C5F">
        <w:rPr>
          <w:rStyle w:val="Emphasis"/>
          <w:rFonts w:asciiTheme="majorHAnsi" w:hAnsiTheme="majorHAnsi" w:cstheme="majorHAnsi"/>
        </w:rPr>
        <w:t xml:space="preserve">If an asteroid collision or nuclear war would cause human extinction, then </w:t>
      </w:r>
      <w:r w:rsidRPr="00AD4C5F">
        <w:rPr>
          <w:rStyle w:val="Emphasis"/>
          <w:rFonts w:asciiTheme="majorHAnsi" w:hAnsiTheme="majorHAnsi" w:cstheme="majorHAnsi"/>
          <w:highlight w:val="green"/>
        </w:rPr>
        <w:t>there would be no future generations</w:t>
      </w:r>
      <w:r w:rsidRPr="00AD4C5F">
        <w:rPr>
          <w:rFonts w:asciiTheme="majorHAnsi" w:hAnsiTheme="majorHAnsi" w:cstheme="majorHAnsi"/>
          <w:sz w:val="16"/>
        </w:rPr>
        <w:t xml:space="preserve">. Alternatively, if survivors fail to recover a large population and advanced technological civilization, then </w:t>
      </w:r>
      <w:r w:rsidRPr="00AD4C5F">
        <w:rPr>
          <w:rStyle w:val="StyleUnderline"/>
          <w:rFonts w:asciiTheme="majorHAnsi" w:hAnsiTheme="majorHAnsi" w:cstheme="majorHAnsi"/>
        </w:rPr>
        <w:t>future generations would be permanently diminished.</w:t>
      </w:r>
      <w:r w:rsidRPr="00AD4C5F">
        <w:rPr>
          <w:rFonts w:asciiTheme="majorHAnsi" w:hAnsiTheme="majorHAnsi" w:cstheme="majorHAnsi"/>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AD4C5F">
        <w:rPr>
          <w:rStyle w:val="Emphasis"/>
          <w:rFonts w:asciiTheme="majorHAnsi" w:hAnsiTheme="majorHAnsi" w:cstheme="majorHAnsi"/>
        </w:rPr>
        <w:t xml:space="preserve">prudent risk management would aim for very low probabilities of permanent collapse </w:t>
      </w:r>
      <w:r w:rsidRPr="00AD4C5F">
        <w:rPr>
          <w:rFonts w:asciiTheme="majorHAnsi" w:hAnsiTheme="majorHAnsi" w:cstheme="majorHAnsi"/>
          <w:sz w:val="16"/>
        </w:rPr>
        <w:t xml:space="preserve">(Tonn, 2009). It should be noted that </w:t>
      </w:r>
      <w:r w:rsidRPr="00AD4C5F">
        <w:rPr>
          <w:rStyle w:val="StyleUnderline"/>
          <w:rFonts w:asciiTheme="majorHAnsi" w:hAnsiTheme="majorHAnsi" w:cstheme="majorHAnsi"/>
        </w:rPr>
        <w:t xml:space="preserve">the severity of violent nuclear conflict could depend on more than just the effects of nuclear explosions, because the overall conflict scenario could </w:t>
      </w:r>
      <w:r w:rsidRPr="00AD4C5F">
        <w:rPr>
          <w:rStyle w:val="Emphasis"/>
          <w:rFonts w:asciiTheme="majorHAnsi" w:hAnsiTheme="majorHAnsi" w:cstheme="majorHAnsi"/>
        </w:rPr>
        <w:t>include non-nuclear violence</w:t>
      </w:r>
      <w:r w:rsidRPr="00AD4C5F">
        <w:rPr>
          <w:rStyle w:val="StyleUnderline"/>
          <w:rFonts w:asciiTheme="majorHAnsi" w:hAnsiTheme="majorHAnsi" w:cstheme="majorHAnsi"/>
        </w:rPr>
        <w:t xml:space="preserve">. </w:t>
      </w:r>
      <w:r w:rsidRPr="00AD4C5F">
        <w:rPr>
          <w:rFonts w:asciiTheme="majorHAnsi" w:hAnsiTheme="majorHAnsi" w:cstheme="majorHAnsi"/>
          <w:sz w:val="16"/>
        </w:rPr>
        <w:t xml:space="preserve">Indeed, </w:t>
      </w:r>
      <w:r w:rsidRPr="00AD4C5F">
        <w:rPr>
          <w:rStyle w:val="Emphasis"/>
          <w:rFonts w:asciiTheme="majorHAnsi" w:hAnsiTheme="majorHAnsi" w:cstheme="majorHAnsi"/>
        </w:rPr>
        <w:t xml:space="preserve">it is possible for the </w:t>
      </w:r>
      <w:r w:rsidRPr="00AD4C5F">
        <w:rPr>
          <w:rStyle w:val="Emphasis"/>
          <w:rFonts w:asciiTheme="majorHAnsi" w:hAnsiTheme="majorHAnsi" w:cstheme="majorHAnsi"/>
          <w:highlight w:val="green"/>
        </w:rPr>
        <w:t>nuclear explosions</w:t>
      </w:r>
      <w:r w:rsidRPr="00AD4C5F">
        <w:rPr>
          <w:rStyle w:val="Emphasis"/>
          <w:rFonts w:asciiTheme="majorHAnsi" w:hAnsiTheme="majorHAnsi" w:cstheme="majorHAnsi"/>
        </w:rPr>
        <w:t xml:space="preserve"> to </w:t>
      </w:r>
      <w:r w:rsidRPr="00AD4C5F">
        <w:rPr>
          <w:rStyle w:val="Emphasis"/>
          <w:rFonts w:asciiTheme="majorHAnsi" w:hAnsiTheme="majorHAnsi" w:cstheme="majorHAnsi"/>
          <w:highlight w:val="green"/>
        </w:rPr>
        <w:t xml:space="preserve">constitute a relatively small portion of </w:t>
      </w:r>
      <w:r w:rsidRPr="00AD4C5F">
        <w:rPr>
          <w:rStyle w:val="Emphasis"/>
          <w:rFonts w:asciiTheme="majorHAnsi" w:hAnsiTheme="majorHAnsi" w:cstheme="majorHAnsi"/>
        </w:rPr>
        <w:t xml:space="preserve">the </w:t>
      </w:r>
      <w:r w:rsidRPr="00AD4C5F">
        <w:rPr>
          <w:rStyle w:val="Emphasis"/>
          <w:rFonts w:asciiTheme="majorHAnsi" w:hAnsiTheme="majorHAnsi" w:cstheme="majorHAnsi"/>
          <w:highlight w:val="green"/>
        </w:rPr>
        <w:t>total severity</w:t>
      </w:r>
      <w:r w:rsidRPr="00AD4C5F">
        <w:rPr>
          <w:rFonts w:asciiTheme="majorHAnsi" w:hAnsiTheme="majorHAnsi" w:cstheme="majorHAnsi"/>
          <w:sz w:val="16"/>
        </w:rPr>
        <w:t xml:space="preserve">, as was the case in World War II. 4.4 Risk of Violent Non-Nuclear Conflict Finally, </w:t>
      </w:r>
      <w:r w:rsidRPr="00AD4C5F">
        <w:rPr>
          <w:rStyle w:val="StyleUnderline"/>
          <w:rFonts w:asciiTheme="majorHAnsi" w:hAnsiTheme="majorHAnsi" w:cstheme="majorHAnsi"/>
        </w:rPr>
        <w:t>it is necessary to discuss the risk of violent non-nuclear conflict</w:t>
      </w:r>
      <w:r w:rsidRPr="00AD4C5F">
        <w:rPr>
          <w:rFonts w:asciiTheme="majorHAnsi" w:hAnsiTheme="majorHAnsi" w:cstheme="majorHAnsi"/>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AD4C5F">
        <w:rPr>
          <w:rStyle w:val="StyleUnderline"/>
          <w:rFonts w:asciiTheme="majorHAnsi" w:hAnsiTheme="majorHAnsi" w:cstheme="majorHAnsi"/>
        </w:rPr>
        <w:t>Nuclear deterrence</w:t>
      </w:r>
      <w:r w:rsidRPr="00AD4C5F">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AD4C5F">
        <w:rPr>
          <w:rStyle w:val="StyleUnderline"/>
          <w:rFonts w:asciiTheme="majorHAnsi" w:hAnsiTheme="majorHAnsi" w:cstheme="majorHAnsi"/>
        </w:rPr>
        <w:t xml:space="preserve">theory </w:t>
      </w:r>
      <w:r w:rsidRPr="00AD4C5F">
        <w:rPr>
          <w:rStyle w:val="Emphasis"/>
          <w:rFonts w:asciiTheme="majorHAnsi" w:hAnsiTheme="majorHAnsi" w:cstheme="majorHAnsi"/>
        </w:rPr>
        <w:t>does permit limited, small-scale violent conflicts</w:t>
      </w:r>
      <w:r w:rsidRPr="00AD4C5F">
        <w:rPr>
          <w:rStyle w:val="StyleUnderline"/>
          <w:rFonts w:asciiTheme="majorHAnsi" w:hAnsiTheme="majorHAnsi" w:cstheme="majorHAnsi"/>
        </w:rPr>
        <w:t xml:space="preserve"> between nuclear-armed countries</w:t>
      </w:r>
      <w:r w:rsidRPr="00AD4C5F">
        <w:rPr>
          <w:rFonts w:asciiTheme="majorHAnsi" w:hAnsiTheme="majorHAnsi" w:cstheme="majorHAnsi"/>
          <w:sz w:val="16"/>
        </w:rPr>
        <w:t xml:space="preserve">. These </w:t>
      </w:r>
      <w:r w:rsidRPr="00AD4C5F">
        <w:rPr>
          <w:rStyle w:val="StyleUnderline"/>
          <w:rFonts w:asciiTheme="majorHAnsi" w:hAnsiTheme="majorHAnsi" w:cstheme="majorHAnsi"/>
        </w:rPr>
        <w:t>conflicts</w:t>
      </w:r>
      <w:r w:rsidRPr="00AD4C5F">
        <w:rPr>
          <w:rFonts w:asciiTheme="majorHAnsi" w:hAnsiTheme="majorHAnsi" w:cstheme="majorHAnsi"/>
          <w:sz w:val="16"/>
        </w:rPr>
        <w:t xml:space="preserve"> likely </w:t>
      </w:r>
      <w:r w:rsidRPr="00AD4C5F">
        <w:rPr>
          <w:rStyle w:val="StyleUnderline"/>
          <w:rFonts w:asciiTheme="majorHAnsi" w:hAnsiTheme="majorHAnsi" w:cstheme="majorHAnsi"/>
        </w:rPr>
        <w:t>would not involve nuclear weapons.</w:t>
      </w:r>
      <w:r w:rsidRPr="00AD4C5F">
        <w:rPr>
          <w:rFonts w:asciiTheme="majorHAnsi" w:hAnsiTheme="majorHAnsi" w:cstheme="majorHAnsi"/>
          <w:sz w:val="16"/>
        </w:rPr>
        <w:t xml:space="preserve"> Indeed, </w:t>
      </w:r>
      <w:r w:rsidRPr="00AD4C5F">
        <w:rPr>
          <w:rStyle w:val="StyleUnderline"/>
          <w:rFonts w:asciiTheme="majorHAnsi" w:hAnsiTheme="majorHAnsi" w:cstheme="majorHAnsi"/>
        </w:rPr>
        <w:t>nuclear deterrence may</w:t>
      </w:r>
      <w:r w:rsidRPr="00AD4C5F">
        <w:rPr>
          <w:rFonts w:asciiTheme="majorHAnsi" w:hAnsiTheme="majorHAnsi" w:cstheme="majorHAnsi"/>
          <w:sz w:val="16"/>
        </w:rPr>
        <w:t xml:space="preserve"> even </w:t>
      </w:r>
      <w:r w:rsidRPr="00AD4C5F">
        <w:rPr>
          <w:rStyle w:val="StyleUnderline"/>
          <w:rFonts w:asciiTheme="majorHAnsi" w:hAnsiTheme="majorHAnsi" w:cstheme="majorHAnsi"/>
        </w:rPr>
        <w:t>make</w:t>
      </w:r>
      <w:r w:rsidRPr="00AD4C5F">
        <w:rPr>
          <w:rFonts w:asciiTheme="majorHAnsi" w:hAnsiTheme="majorHAnsi" w:cstheme="majorHAnsi"/>
          <w:sz w:val="16"/>
        </w:rPr>
        <w:t xml:space="preserve"> </w:t>
      </w:r>
      <w:r w:rsidRPr="00AD4C5F">
        <w:rPr>
          <w:rStyle w:val="StyleUnderline"/>
          <w:rFonts w:asciiTheme="majorHAnsi" w:hAnsiTheme="majorHAnsi" w:cstheme="majorHAnsi"/>
        </w:rPr>
        <w:t>small</w:t>
      </w:r>
      <w:r w:rsidRPr="00AD4C5F">
        <w:rPr>
          <w:rFonts w:asciiTheme="majorHAnsi" w:hAnsiTheme="majorHAnsi" w:cstheme="majorHAnsi"/>
          <w:sz w:val="16"/>
        </w:rPr>
        <w:t xml:space="preserve"> violent </w:t>
      </w:r>
      <w:r w:rsidRPr="00AD4C5F">
        <w:rPr>
          <w:rStyle w:val="StyleUnderline"/>
          <w:rFonts w:asciiTheme="majorHAnsi" w:hAnsiTheme="majorHAnsi" w:cstheme="majorHAnsi"/>
        </w:rPr>
        <w:t xml:space="preserve">conflicts </w:t>
      </w:r>
      <w:r w:rsidRPr="00AD4C5F">
        <w:rPr>
          <w:rStyle w:val="Emphasis"/>
          <w:rFonts w:asciiTheme="majorHAnsi" w:hAnsiTheme="majorHAnsi" w:cstheme="majorHAnsi"/>
        </w:rPr>
        <w:t>more likely</w:t>
      </w:r>
      <w:r w:rsidRPr="00AD4C5F">
        <w:rPr>
          <w:rFonts w:asciiTheme="majorHAnsi" w:hAnsiTheme="majorHAnsi" w:cstheme="majorHAnsi"/>
          <w:sz w:val="16"/>
        </w:rPr>
        <w:t xml:space="preserve">, because the countries know that neither side wants to escalate the conflict into major war. This idea is </w:t>
      </w:r>
      <w:r w:rsidRPr="00AD4C5F">
        <w:rPr>
          <w:rStyle w:val="StyleUnderline"/>
          <w:rFonts w:asciiTheme="majorHAnsi" w:hAnsiTheme="majorHAnsi" w:cstheme="majorHAnsi"/>
        </w:rPr>
        <w:t>known as the stability-instability paradox</w:t>
      </w:r>
      <w:r w:rsidRPr="00AD4C5F">
        <w:rPr>
          <w:rFonts w:asciiTheme="majorHAnsi" w:hAnsiTheme="majorHAnsi" w:cstheme="majorHAnsi"/>
          <w:sz w:val="16"/>
        </w:rPr>
        <w:t xml:space="preserve">: nuclear deterrence </w:t>
      </w:r>
      <w:r w:rsidRPr="00AD4C5F">
        <w:rPr>
          <w:rStyle w:val="StyleUnderline"/>
          <w:rFonts w:asciiTheme="majorHAnsi" w:hAnsiTheme="majorHAnsi" w:cstheme="majorHAnsi"/>
        </w:rPr>
        <w:t>brings</w:t>
      </w:r>
      <w:r w:rsidRPr="00AD4C5F">
        <w:rPr>
          <w:rFonts w:asciiTheme="majorHAnsi" w:hAnsiTheme="majorHAnsi" w:cstheme="majorHAnsi"/>
          <w:sz w:val="16"/>
        </w:rPr>
        <w:t xml:space="preserve"> stability with respect to major wars but </w:t>
      </w:r>
      <w:r w:rsidRPr="00AD4C5F">
        <w:rPr>
          <w:rStyle w:val="StyleUnderline"/>
          <w:rFonts w:asciiTheme="majorHAnsi" w:hAnsiTheme="majorHAnsi" w:cstheme="majorHAnsi"/>
        </w:rPr>
        <w:t>instability with respect to minor conflicts. Empirical support</w:t>
      </w:r>
      <w:r w:rsidRPr="00AD4C5F">
        <w:rPr>
          <w:rFonts w:asciiTheme="majorHAnsi" w:hAnsiTheme="majorHAnsi" w:cstheme="majorHAnsi"/>
          <w:sz w:val="16"/>
        </w:rPr>
        <w:t xml:space="preserve"> for the stability-instability paradox </w:t>
      </w:r>
      <w:r w:rsidRPr="00AD4C5F">
        <w:rPr>
          <w:rStyle w:val="StyleUnderline"/>
          <w:rFonts w:asciiTheme="majorHAnsi" w:hAnsiTheme="majorHAnsi" w:cstheme="majorHAnsi"/>
        </w:rPr>
        <w:t>has been found by some research</w:t>
      </w:r>
      <w:r w:rsidRPr="00AD4C5F">
        <w:rPr>
          <w:rFonts w:asciiTheme="majorHAnsi" w:hAnsiTheme="majorHAnsi" w:cstheme="majorHAnsi"/>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60C7E99E" w14:textId="77777777" w:rsidR="00865E7B" w:rsidRDefault="00865E7B" w:rsidP="00865E7B">
      <w:pPr>
        <w:pStyle w:val="Heading3"/>
        <w:rPr>
          <w:rFonts w:asciiTheme="majorHAnsi" w:hAnsiTheme="majorHAnsi" w:cstheme="majorHAnsi"/>
          <w:color w:val="000000" w:themeColor="text1"/>
        </w:rPr>
      </w:pPr>
      <w:r>
        <w:rPr>
          <w:rFonts w:asciiTheme="majorHAnsi" w:hAnsiTheme="majorHAnsi" w:cstheme="majorHAnsi"/>
          <w:color w:val="000000" w:themeColor="text1"/>
        </w:rPr>
        <w:t>1AC – Framing</w:t>
      </w:r>
    </w:p>
    <w:p w14:paraId="705A3287" w14:textId="77777777" w:rsidR="00865E7B" w:rsidRDefault="00865E7B" w:rsidP="00865E7B">
      <w:pPr>
        <w:pStyle w:val="Heading4"/>
        <w:rPr>
          <w:rFonts w:cs="Calibri"/>
        </w:rPr>
      </w:pPr>
      <w:r>
        <w:rPr>
          <w:rFonts w:cs="Calibri"/>
        </w:rPr>
        <w:t>T</w:t>
      </w:r>
      <w:r w:rsidRPr="00A0610A">
        <w:rPr>
          <w:rFonts w:cs="Calibri"/>
        </w:rPr>
        <w:t xml:space="preserve">he standard is maximizing expected well-being. </w:t>
      </w:r>
    </w:p>
    <w:p w14:paraId="4F5166F8" w14:textId="77777777" w:rsidR="00865E7B" w:rsidRPr="00A0610A" w:rsidRDefault="00865E7B" w:rsidP="00865E7B">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0E810BD" w14:textId="77777777" w:rsidR="00865E7B" w:rsidRPr="00A0610A" w:rsidRDefault="00865E7B" w:rsidP="00865E7B">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1D6D190" w14:textId="77777777" w:rsidR="00865E7B" w:rsidRDefault="00865E7B" w:rsidP="00865E7B">
      <w:pPr>
        <w:pStyle w:val="Heading4"/>
        <w:rPr>
          <w:rFonts w:cs="Calibri"/>
        </w:rPr>
      </w:pPr>
      <w:r>
        <w:rPr>
          <w:rFonts w:cs="Calibri"/>
        </w:rPr>
        <w:t xml:space="preserve">3. </w:t>
      </w:r>
      <w:r w:rsidRPr="00A0610A">
        <w:rPr>
          <w:rFonts w:cs="Calibri"/>
        </w:rPr>
        <w:t xml:space="preserve">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09327648" w14:textId="77777777" w:rsidR="00865E7B" w:rsidRPr="00586B80" w:rsidRDefault="00865E7B" w:rsidP="00865E7B">
      <w:pPr>
        <w:pStyle w:val="Heading4"/>
      </w:pPr>
      <w:r>
        <w:t xml:space="preserve">4. Extinction outweighs -  </w:t>
      </w:r>
    </w:p>
    <w:p w14:paraId="6FF0557C" w14:textId="77777777" w:rsidR="00865E7B" w:rsidRPr="00611230" w:rsidRDefault="00865E7B" w:rsidP="00865E7B">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720C7220" w14:textId="77777777" w:rsidR="00865E7B" w:rsidRDefault="00865E7B" w:rsidP="00865E7B">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5BC76624" w14:textId="77777777" w:rsidR="00CE14A1" w:rsidRPr="00C97AE0" w:rsidRDefault="00CE14A1" w:rsidP="00CE14A1"/>
    <w:p w14:paraId="40370EE7" w14:textId="77777777" w:rsidR="00AD2BDF" w:rsidRDefault="00AD2BDF" w:rsidP="00AD2BDF">
      <w:pPr>
        <w:pStyle w:val="Heading3"/>
      </w:pPr>
      <w:r>
        <w:t>Underview</w:t>
      </w:r>
    </w:p>
    <w:p w14:paraId="1B439AF2" w14:textId="77777777" w:rsidR="00AD2BDF" w:rsidRPr="001126E1" w:rsidRDefault="00AD2BDF" w:rsidP="00AD2BDF">
      <w:pPr>
        <w:pStyle w:val="Heading4"/>
        <w:rPr>
          <w:rFonts w:cs="Arial"/>
        </w:rPr>
      </w:pPr>
      <w:r w:rsidRPr="001126E1">
        <w:rPr>
          <w:rFonts w:cs="Arial"/>
        </w:rPr>
        <w:t>Condo is a voting issue – the time crunched 1AR can’t read its best offense against multiple worlds with different uniqueness conditions – they collapse to what’s undercovered which wrecks engagement. Dispo solves—they can kick it if we perm—they get to test the aff but we get strategic options like pointing out contradictions and straight turns</w:t>
      </w:r>
    </w:p>
    <w:p w14:paraId="0B9C0664" w14:textId="77777777" w:rsidR="00AD2BDF" w:rsidRPr="001126E1" w:rsidRDefault="00AD2BDF" w:rsidP="00AD2BDF"/>
    <w:p w14:paraId="7BADE0F3" w14:textId="77777777" w:rsidR="00AD2BDF" w:rsidRDefault="00AD2BDF" w:rsidP="00AD2BDF">
      <w:pPr>
        <w:pStyle w:val="Heading4"/>
        <w:rPr>
          <w:rFonts w:asciiTheme="majorHAnsi" w:hAnsiTheme="majorHAnsi" w:cstheme="majorHAnsi"/>
        </w:rPr>
      </w:pPr>
      <w:r w:rsidRPr="00650331">
        <w:rPr>
          <w:rFonts w:asciiTheme="majorHAnsi" w:hAnsiTheme="majorHAnsi" w:cstheme="majorHAnsi"/>
        </w:rPr>
        <w:t>PICs are a voting issue – they moot the entire AC and force a 1ar restart creating a 13-7 time skew - kills reciprocity and fairness which is a voter since it’s constitutive of a competitive activity.</w:t>
      </w:r>
      <w:r>
        <w:rPr>
          <w:rFonts w:asciiTheme="majorHAnsi" w:hAnsiTheme="majorHAnsi" w:cstheme="majorHAnsi"/>
        </w:rPr>
        <w:t xml:space="preserve"> </w:t>
      </w:r>
      <w:r w:rsidRPr="00650331">
        <w:rPr>
          <w:rFonts w:asciiTheme="majorHAnsi" w:hAnsiTheme="majorHAnsi" w:cstheme="majorHAnsi"/>
        </w:rPr>
        <w:t>They also incentivize debaters to find the most obscure and tiny parts of the lit that that are impossible for the aff to research and have little to no quality aff ground – also un-educational because it shifts the debate from the core of the topic to cheaty positions that avoid clash and engagement.</w:t>
      </w:r>
    </w:p>
    <w:p w14:paraId="589BB413" w14:textId="77777777" w:rsidR="00AD2BDF" w:rsidRDefault="00AD2BDF" w:rsidP="00AD2BDF"/>
    <w:p w14:paraId="68582906" w14:textId="77777777" w:rsidR="00AD2BDF" w:rsidRPr="00F33D87" w:rsidRDefault="00AD2BDF" w:rsidP="00AD2BDF">
      <w:pPr>
        <w:pStyle w:val="Heading4"/>
        <w:rPr>
          <w:rFonts w:cs="Calibri"/>
        </w:rPr>
      </w:pPr>
      <w:r w:rsidRPr="00176544">
        <w:rPr>
          <w:rFonts w:cs="Calibri"/>
          <w:i/>
        </w:rPr>
        <w:t xml:space="preserve">Aff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192AA924" w14:textId="77777777" w:rsidR="00AD2BDF" w:rsidRDefault="00AD2BDF" w:rsidP="00AD2BDF"/>
    <w:p w14:paraId="14A79B61" w14:textId="77777777" w:rsidR="00AD2BDF" w:rsidRPr="00F33D87" w:rsidRDefault="00AD2BDF" w:rsidP="00AD2BDF">
      <w:pPr>
        <w:pStyle w:val="Heading4"/>
        <w:rPr>
          <w:rFonts w:cs="Calibri"/>
        </w:rPr>
      </w:pPr>
      <w:r w:rsidRPr="00F33D87">
        <w:rPr>
          <w:rFonts w:cs="Calibri"/>
        </w:rPr>
        <w:t xml:space="preserve">Aff RVIs—A] </w:t>
      </w:r>
      <w:r>
        <w:t xml:space="preserve">Topic ed – it deters friv violations and forces negs to think twice before skewing the 1AR since they know each shell is another split in the 2N – o/w on reversibility since every shell crowds out substance that we can’t get back, </w:t>
      </w:r>
      <w:r w:rsidRPr="00F33D87">
        <w:rPr>
          <w:rFonts w:cs="Calibri"/>
        </w:rPr>
        <w:t xml:space="preserve">B] Reciprocity – T is a unique avenue to the ballot that the aff can’t access – makes T structurally unfair without the RVI </w:t>
      </w:r>
    </w:p>
    <w:p w14:paraId="0BA65E01" w14:textId="77777777" w:rsidR="00CE14A1" w:rsidRPr="004A6F6D" w:rsidRDefault="00CE14A1" w:rsidP="00CE14A1"/>
    <w:p w14:paraId="5826D0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8FF2A06"/>
    <w:multiLevelType w:val="hybridMultilevel"/>
    <w:tmpl w:val="F6F48AF8"/>
    <w:lvl w:ilvl="0" w:tplc="28522E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EA1102"/>
    <w:multiLevelType w:val="hybridMultilevel"/>
    <w:tmpl w:val="9FA64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8F250C"/>
    <w:multiLevelType w:val="hybridMultilevel"/>
    <w:tmpl w:val="743A4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61222F"/>
    <w:multiLevelType w:val="hybridMultilevel"/>
    <w:tmpl w:val="5BEA94A6"/>
    <w:lvl w:ilvl="0" w:tplc="245C63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240CA9"/>
    <w:multiLevelType w:val="hybridMultilevel"/>
    <w:tmpl w:val="D5768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B10809"/>
    <w:multiLevelType w:val="hybridMultilevel"/>
    <w:tmpl w:val="619CF6F8"/>
    <w:lvl w:ilvl="0" w:tplc="A4D04A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7"/>
  </w:num>
  <w:num w:numId="14">
    <w:abstractNumId w:val="26"/>
  </w:num>
  <w:num w:numId="15">
    <w:abstractNumId w:val="28"/>
  </w:num>
  <w:num w:numId="16">
    <w:abstractNumId w:val="35"/>
  </w:num>
  <w:num w:numId="17">
    <w:abstractNumId w:val="11"/>
  </w:num>
  <w:num w:numId="18">
    <w:abstractNumId w:val="23"/>
  </w:num>
  <w:num w:numId="19">
    <w:abstractNumId w:val="36"/>
  </w:num>
  <w:num w:numId="20">
    <w:abstractNumId w:val="34"/>
  </w:num>
  <w:num w:numId="21">
    <w:abstractNumId w:val="39"/>
  </w:num>
  <w:num w:numId="22">
    <w:abstractNumId w:val="29"/>
  </w:num>
  <w:num w:numId="23">
    <w:abstractNumId w:val="30"/>
  </w:num>
  <w:num w:numId="24">
    <w:abstractNumId w:val="13"/>
  </w:num>
  <w:num w:numId="25">
    <w:abstractNumId w:val="27"/>
  </w:num>
  <w:num w:numId="26">
    <w:abstractNumId w:val="33"/>
  </w:num>
  <w:num w:numId="27">
    <w:abstractNumId w:val="21"/>
  </w:num>
  <w:num w:numId="28">
    <w:abstractNumId w:val="38"/>
  </w:num>
  <w:num w:numId="29">
    <w:abstractNumId w:val="14"/>
  </w:num>
  <w:num w:numId="30">
    <w:abstractNumId w:val="16"/>
  </w:num>
  <w:num w:numId="31">
    <w:abstractNumId w:val="31"/>
  </w:num>
  <w:num w:numId="32">
    <w:abstractNumId w:val="32"/>
  </w:num>
  <w:num w:numId="33">
    <w:abstractNumId w:val="12"/>
  </w:num>
  <w:num w:numId="34">
    <w:abstractNumId w:val="19"/>
  </w:num>
  <w:num w:numId="35">
    <w:abstractNumId w:val="40"/>
  </w:num>
  <w:num w:numId="36">
    <w:abstractNumId w:val="22"/>
  </w:num>
  <w:num w:numId="37">
    <w:abstractNumId w:val="17"/>
  </w:num>
  <w:num w:numId="38">
    <w:abstractNumId w:val="20"/>
  </w:num>
  <w:num w:numId="39">
    <w:abstractNumId w:val="18"/>
  </w:num>
  <w:num w:numId="40">
    <w:abstractNumId w:val="25"/>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5E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55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E2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9E6"/>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E7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62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BD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4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DE83F0"/>
  <w14:defaultImageDpi w14:val="300"/>
  <w15:docId w15:val="{86B72684-0282-9441-B275-026DBA63E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55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55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E55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E55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0E555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65E7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65E7B"/>
    <w:pPr>
      <w:keepNext/>
      <w:keepLines/>
      <w:spacing w:before="200" w:after="40"/>
      <w:outlineLvl w:val="5"/>
    </w:pPr>
    <w:rPr>
      <w:b/>
      <w:sz w:val="20"/>
      <w:szCs w:val="20"/>
    </w:rPr>
  </w:style>
  <w:style w:type="character" w:default="1" w:styleId="DefaultParagraphFont">
    <w:name w:val="Default Paragraph Font"/>
    <w:uiPriority w:val="1"/>
    <w:semiHidden/>
    <w:unhideWhenUsed/>
    <w:rsid w:val="000E55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552"/>
  </w:style>
  <w:style w:type="character" w:customStyle="1" w:styleId="Heading1Char">
    <w:name w:val="Heading 1 Char"/>
    <w:aliases w:val="Pocket Char"/>
    <w:basedOn w:val="DefaultParagraphFont"/>
    <w:link w:val="Heading1"/>
    <w:uiPriority w:val="9"/>
    <w:rsid w:val="000E555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E555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E555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E55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E5552"/>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0E5552"/>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0E55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555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E5552"/>
    <w:rPr>
      <w:color w:val="auto"/>
      <w:u w:val="none"/>
    </w:rPr>
  </w:style>
  <w:style w:type="paragraph" w:styleId="DocumentMap">
    <w:name w:val="Document Map"/>
    <w:basedOn w:val="Normal"/>
    <w:link w:val="DocumentMapChar"/>
    <w:uiPriority w:val="99"/>
    <w:semiHidden/>
    <w:unhideWhenUsed/>
    <w:rsid w:val="000E55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5552"/>
    <w:rPr>
      <w:rFonts w:ascii="Lucida Grande" w:hAnsi="Lucida Grande" w:cs="Lucida Grande"/>
    </w:rPr>
  </w:style>
  <w:style w:type="character" w:customStyle="1" w:styleId="Heading5Char">
    <w:name w:val="Heading 5 Char"/>
    <w:basedOn w:val="DefaultParagraphFont"/>
    <w:link w:val="Heading5"/>
    <w:uiPriority w:val="9"/>
    <w:rsid w:val="00865E7B"/>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865E7B"/>
    <w:rPr>
      <w:rFonts w:ascii="Calibri" w:hAnsi="Calibri"/>
      <w:b/>
      <w:sz w:val="20"/>
      <w:szCs w:val="20"/>
    </w:rPr>
  </w:style>
  <w:style w:type="paragraph" w:customStyle="1" w:styleId="textbold">
    <w:name w:val="text bold"/>
    <w:basedOn w:val="Normal"/>
    <w:link w:val="Emphasis"/>
    <w:uiPriority w:val="20"/>
    <w:qFormat/>
    <w:rsid w:val="00865E7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65E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865E7B"/>
    <w:rPr>
      <w:color w:val="605E5C"/>
      <w:shd w:val="clear" w:color="auto" w:fill="E1DFDD"/>
    </w:rPr>
  </w:style>
  <w:style w:type="paragraph" w:customStyle="1" w:styleId="UnderlinePara">
    <w:name w:val="Underline Para"/>
    <w:basedOn w:val="Normal"/>
    <w:uiPriority w:val="1"/>
    <w:qFormat/>
    <w:rsid w:val="00865E7B"/>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865E7B"/>
    <w:rPr>
      <w:b/>
      <w:bCs/>
    </w:rPr>
  </w:style>
  <w:style w:type="paragraph" w:styleId="ListParagraph">
    <w:name w:val="List Paragraph"/>
    <w:aliases w:val="6 font"/>
    <w:basedOn w:val="Normal"/>
    <w:uiPriority w:val="34"/>
    <w:qFormat/>
    <w:rsid w:val="00865E7B"/>
    <w:pPr>
      <w:ind w:left="720"/>
      <w:contextualSpacing/>
    </w:pPr>
  </w:style>
  <w:style w:type="paragraph" w:customStyle="1" w:styleId="Emphasis1">
    <w:name w:val="Emphasis1"/>
    <w:basedOn w:val="Normal"/>
    <w:autoRedefine/>
    <w:uiPriority w:val="20"/>
    <w:qFormat/>
    <w:rsid w:val="00865E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865E7B"/>
    <w:pPr>
      <w:ind w:left="432" w:right="432"/>
    </w:pPr>
    <w:rPr>
      <w:color w:val="000000"/>
    </w:rPr>
  </w:style>
  <w:style w:type="character" w:customStyle="1" w:styleId="evidencetextChar1">
    <w:name w:val="evidence text Char1"/>
    <w:link w:val="evidencetext"/>
    <w:rsid w:val="00865E7B"/>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865E7B"/>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865E7B"/>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65E7B"/>
    <w:pPr>
      <w:spacing w:before="100" w:beforeAutospacing="1" w:after="100" w:afterAutospacing="1"/>
    </w:pPr>
    <w:rPr>
      <w:rFonts w:eastAsia="Times New Roman"/>
      <w:sz w:val="24"/>
      <w:lang w:eastAsia="ko-KR"/>
    </w:rPr>
  </w:style>
  <w:style w:type="paragraph" w:customStyle="1" w:styleId="css-182kmce">
    <w:name w:val="css-182kmce"/>
    <w:basedOn w:val="Normal"/>
    <w:rsid w:val="00865E7B"/>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865E7B"/>
  </w:style>
  <w:style w:type="paragraph" w:customStyle="1" w:styleId="pullquote-paragraph">
    <w:name w:val="pullquote-paragraph"/>
    <w:basedOn w:val="Normal"/>
    <w:rsid w:val="00865E7B"/>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865E7B"/>
    <w:rPr>
      <w:i/>
      <w:iCs/>
    </w:rPr>
  </w:style>
  <w:style w:type="paragraph" w:customStyle="1" w:styleId="font--body">
    <w:name w:val="font--body"/>
    <w:basedOn w:val="Normal"/>
    <w:rsid w:val="00865E7B"/>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865E7B"/>
    <w:rPr>
      <w:b/>
      <w:u w:val="single"/>
    </w:rPr>
  </w:style>
  <w:style w:type="character" w:customStyle="1" w:styleId="Minimize">
    <w:name w:val="Minimize"/>
    <w:uiPriority w:val="1"/>
    <w:qFormat/>
    <w:rsid w:val="00865E7B"/>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865E7B"/>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865E7B"/>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865E7B"/>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865E7B"/>
    <w:rPr>
      <w:b/>
      <w:u w:val="single"/>
    </w:rPr>
  </w:style>
  <w:style w:type="character" w:customStyle="1" w:styleId="Underline2Char">
    <w:name w:val="Underline2 Char"/>
    <w:basedOn w:val="DefaultParagraphFont"/>
    <w:link w:val="Underline2"/>
    <w:uiPriority w:val="4"/>
    <w:rsid w:val="00865E7B"/>
    <w:rPr>
      <w:rFonts w:ascii="Calibri" w:hAnsi="Calibri"/>
      <w:b/>
      <w:sz w:val="22"/>
      <w:u w:val="single"/>
    </w:rPr>
  </w:style>
  <w:style w:type="character" w:customStyle="1" w:styleId="BoldUnderline0">
    <w:name w:val="BoldUnderline"/>
    <w:basedOn w:val="DefaultParagraphFont"/>
    <w:uiPriority w:val="1"/>
    <w:qFormat/>
    <w:rsid w:val="00865E7B"/>
    <w:rPr>
      <w:rFonts w:ascii="Arial" w:hAnsi="Arial"/>
      <w:b/>
      <w:sz w:val="20"/>
      <w:u w:val="single"/>
    </w:rPr>
  </w:style>
  <w:style w:type="paragraph" w:customStyle="1" w:styleId="gntarbp">
    <w:name w:val="gnt_ar_b_p"/>
    <w:basedOn w:val="Normal"/>
    <w:rsid w:val="00865E7B"/>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865E7B"/>
    <w:pPr>
      <w:spacing w:before="100" w:beforeAutospacing="1" w:after="100" w:afterAutospacing="1"/>
    </w:pPr>
    <w:rPr>
      <w:rFonts w:eastAsia="Times New Roman"/>
      <w:sz w:val="24"/>
      <w:lang w:eastAsia="ko-KR"/>
    </w:rPr>
  </w:style>
  <w:style w:type="character" w:customStyle="1" w:styleId="numbers">
    <w:name w:val="numbers"/>
    <w:basedOn w:val="DefaultParagraphFont"/>
    <w:rsid w:val="00865E7B"/>
  </w:style>
  <w:style w:type="paragraph" w:customStyle="1" w:styleId="endmarkenabled">
    <w:name w:val="endmarkenabled"/>
    <w:basedOn w:val="Normal"/>
    <w:rsid w:val="00865E7B"/>
    <w:pPr>
      <w:spacing w:before="100" w:beforeAutospacing="1" w:after="100" w:afterAutospacing="1"/>
    </w:pPr>
    <w:rPr>
      <w:rFonts w:eastAsia="Times New Roman"/>
      <w:sz w:val="24"/>
      <w:lang w:eastAsia="ko-KR"/>
    </w:rPr>
  </w:style>
  <w:style w:type="character" w:customStyle="1" w:styleId="link">
    <w:name w:val="link"/>
    <w:basedOn w:val="DefaultParagraphFont"/>
    <w:rsid w:val="00865E7B"/>
  </w:style>
  <w:style w:type="paragraph" w:customStyle="1" w:styleId="css-exrw3m">
    <w:name w:val="css-exrw3m"/>
    <w:basedOn w:val="Normal"/>
    <w:rsid w:val="00865E7B"/>
    <w:pPr>
      <w:spacing w:before="100" w:beforeAutospacing="1" w:after="100" w:afterAutospacing="1"/>
    </w:pPr>
    <w:rPr>
      <w:rFonts w:eastAsia="Times New Roman"/>
      <w:sz w:val="24"/>
    </w:rPr>
  </w:style>
  <w:style w:type="character" w:customStyle="1" w:styleId="css-8l6xbc">
    <w:name w:val="css-8l6xbc"/>
    <w:basedOn w:val="DefaultParagraphFont"/>
    <w:rsid w:val="00865E7B"/>
  </w:style>
  <w:style w:type="paragraph" w:customStyle="1" w:styleId="t-body-text">
    <w:name w:val="t-body-text"/>
    <w:basedOn w:val="Normal"/>
    <w:rsid w:val="00865E7B"/>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865E7B"/>
    <w:rPr>
      <w:rFonts w:ascii="Segoe UI" w:hAnsi="Segoe UI" w:cs="Segoe UI"/>
      <w:sz w:val="18"/>
      <w:szCs w:val="18"/>
    </w:rPr>
  </w:style>
  <w:style w:type="paragraph" w:styleId="BalloonText">
    <w:name w:val="Balloon Text"/>
    <w:basedOn w:val="Normal"/>
    <w:link w:val="BalloonTextChar"/>
    <w:uiPriority w:val="99"/>
    <w:semiHidden/>
    <w:unhideWhenUsed/>
    <w:rsid w:val="00865E7B"/>
    <w:rPr>
      <w:rFonts w:ascii="Segoe UI" w:hAnsi="Segoe UI" w:cs="Segoe UI"/>
      <w:sz w:val="18"/>
      <w:szCs w:val="18"/>
    </w:rPr>
  </w:style>
  <w:style w:type="character" w:customStyle="1" w:styleId="BalloonTextChar1">
    <w:name w:val="Balloon Text Char1"/>
    <w:basedOn w:val="DefaultParagraphFont"/>
    <w:uiPriority w:val="99"/>
    <w:semiHidden/>
    <w:rsid w:val="00865E7B"/>
    <w:rPr>
      <w:rFonts w:ascii="Times New Roman" w:hAnsi="Times New Roman" w:cs="Times New Roman"/>
      <w:sz w:val="18"/>
      <w:szCs w:val="18"/>
    </w:rPr>
  </w:style>
  <w:style w:type="character" w:customStyle="1" w:styleId="caps">
    <w:name w:val="caps"/>
    <w:basedOn w:val="DefaultParagraphFont"/>
    <w:rsid w:val="00865E7B"/>
  </w:style>
  <w:style w:type="paragraph" w:customStyle="1" w:styleId="c-user-cardbio">
    <w:name w:val="c-user-card__bio"/>
    <w:basedOn w:val="Normal"/>
    <w:rsid w:val="00865E7B"/>
    <w:pPr>
      <w:spacing w:before="100" w:beforeAutospacing="1" w:after="100" w:afterAutospacing="1"/>
    </w:pPr>
    <w:rPr>
      <w:rFonts w:eastAsia="Times New Roman"/>
      <w:sz w:val="24"/>
    </w:rPr>
  </w:style>
  <w:style w:type="paragraph" w:customStyle="1" w:styleId="selectionshareable">
    <w:name w:val="selectionshareable"/>
    <w:basedOn w:val="Normal"/>
    <w:rsid w:val="00865E7B"/>
    <w:pPr>
      <w:spacing w:before="100" w:beforeAutospacing="1" w:after="100" w:afterAutospacing="1"/>
    </w:pPr>
    <w:rPr>
      <w:rFonts w:eastAsia="Times New Roman"/>
      <w:sz w:val="24"/>
    </w:rPr>
  </w:style>
  <w:style w:type="character" w:customStyle="1" w:styleId="3oh-">
    <w:name w:val="_3oh-"/>
    <w:basedOn w:val="DefaultParagraphFont"/>
    <w:rsid w:val="00865E7B"/>
  </w:style>
  <w:style w:type="paragraph" w:customStyle="1" w:styleId="normal1">
    <w:name w:val="normal1"/>
    <w:basedOn w:val="Normal"/>
    <w:rsid w:val="00865E7B"/>
    <w:pPr>
      <w:spacing w:before="100" w:beforeAutospacing="1" w:after="100" w:afterAutospacing="1"/>
    </w:pPr>
    <w:rPr>
      <w:rFonts w:eastAsia="Times New Roman"/>
      <w:sz w:val="24"/>
    </w:rPr>
  </w:style>
  <w:style w:type="character" w:customStyle="1" w:styleId="c-timestamplabel">
    <w:name w:val="c-timestamp__label"/>
    <w:basedOn w:val="DefaultParagraphFont"/>
    <w:rsid w:val="00865E7B"/>
  </w:style>
  <w:style w:type="character" w:customStyle="1" w:styleId="c-messagelistunreaddividerlabel">
    <w:name w:val="c-message_list__unread_divider__label"/>
    <w:basedOn w:val="DefaultParagraphFont"/>
    <w:rsid w:val="00865E7B"/>
  </w:style>
  <w:style w:type="character" w:customStyle="1" w:styleId="c-messagesender">
    <w:name w:val="c-message__sender"/>
    <w:basedOn w:val="DefaultParagraphFont"/>
    <w:rsid w:val="00865E7B"/>
  </w:style>
  <w:style w:type="character" w:customStyle="1" w:styleId="c-reactioncount">
    <w:name w:val="c-reaction__count"/>
    <w:basedOn w:val="DefaultParagraphFont"/>
    <w:rsid w:val="00865E7B"/>
  </w:style>
  <w:style w:type="paragraph" w:customStyle="1" w:styleId="Analytic">
    <w:name w:val="Analytic"/>
    <w:basedOn w:val="Normal"/>
    <w:link w:val="AnalyticChar"/>
    <w:autoRedefine/>
    <w:qFormat/>
    <w:rsid w:val="00865E7B"/>
    <w:rPr>
      <w:color w:val="1F497D" w:themeColor="text2"/>
    </w:rPr>
  </w:style>
  <w:style w:type="character" w:customStyle="1" w:styleId="AnalyticChar">
    <w:name w:val="Analytic Char"/>
    <w:basedOn w:val="DefaultParagraphFont"/>
    <w:link w:val="Analytic"/>
    <w:rsid w:val="00865E7B"/>
    <w:rPr>
      <w:rFonts w:ascii="Calibri" w:hAnsi="Calibri"/>
      <w:color w:val="1F497D" w:themeColor="text2"/>
      <w:sz w:val="22"/>
    </w:rPr>
  </w:style>
  <w:style w:type="paragraph" w:styleId="Header">
    <w:name w:val="header"/>
    <w:basedOn w:val="Normal"/>
    <w:link w:val="HeaderChar"/>
    <w:uiPriority w:val="99"/>
    <w:unhideWhenUsed/>
    <w:rsid w:val="00865E7B"/>
    <w:pPr>
      <w:tabs>
        <w:tab w:val="center" w:pos="4680"/>
        <w:tab w:val="right" w:pos="9360"/>
      </w:tabs>
    </w:pPr>
  </w:style>
  <w:style w:type="character" w:customStyle="1" w:styleId="HeaderChar">
    <w:name w:val="Header Char"/>
    <w:basedOn w:val="DefaultParagraphFont"/>
    <w:link w:val="Header"/>
    <w:uiPriority w:val="99"/>
    <w:rsid w:val="00865E7B"/>
    <w:rPr>
      <w:rFonts w:ascii="Calibri" w:hAnsi="Calibri"/>
      <w:sz w:val="22"/>
    </w:rPr>
  </w:style>
  <w:style w:type="paragraph" w:styleId="Footer">
    <w:name w:val="footer"/>
    <w:basedOn w:val="Normal"/>
    <w:link w:val="FooterChar"/>
    <w:uiPriority w:val="99"/>
    <w:unhideWhenUsed/>
    <w:rsid w:val="00865E7B"/>
    <w:pPr>
      <w:tabs>
        <w:tab w:val="center" w:pos="4680"/>
        <w:tab w:val="right" w:pos="9360"/>
      </w:tabs>
    </w:pPr>
  </w:style>
  <w:style w:type="character" w:customStyle="1" w:styleId="FooterChar">
    <w:name w:val="Footer Char"/>
    <w:basedOn w:val="DefaultParagraphFont"/>
    <w:link w:val="Footer"/>
    <w:uiPriority w:val="99"/>
    <w:rsid w:val="00865E7B"/>
    <w:rPr>
      <w:rFonts w:ascii="Calibri" w:hAnsi="Calibri"/>
      <w:sz w:val="22"/>
    </w:rPr>
  </w:style>
  <w:style w:type="character" w:customStyle="1" w:styleId="z-TopofFormChar">
    <w:name w:val="z-Top of Form Char"/>
    <w:basedOn w:val="DefaultParagraphFont"/>
    <w:link w:val="z-TopofForm"/>
    <w:uiPriority w:val="99"/>
    <w:semiHidden/>
    <w:rsid w:val="00865E7B"/>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65E7B"/>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865E7B"/>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65E7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65E7B"/>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865E7B"/>
    <w:rPr>
      <w:rFonts w:ascii="Arial" w:hAnsi="Arial" w:cs="Arial"/>
      <w:vanish/>
      <w:sz w:val="16"/>
      <w:szCs w:val="16"/>
    </w:rPr>
  </w:style>
  <w:style w:type="paragraph" w:customStyle="1" w:styleId="Emphasize">
    <w:name w:val="Emphasize"/>
    <w:basedOn w:val="Normal"/>
    <w:uiPriority w:val="7"/>
    <w:qFormat/>
    <w:rsid w:val="00865E7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865E7B"/>
    <w:rPr>
      <w:b/>
      <w:sz w:val="20"/>
      <w:u w:val="single"/>
    </w:rPr>
  </w:style>
  <w:style w:type="paragraph" w:customStyle="1" w:styleId="8MIn">
    <w:name w:val="8 MIn"/>
    <w:basedOn w:val="Normal"/>
    <w:link w:val="8MInChar"/>
    <w:uiPriority w:val="4"/>
    <w:qFormat/>
    <w:rsid w:val="00865E7B"/>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865E7B"/>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865E7B"/>
  </w:style>
  <w:style w:type="character" w:customStyle="1" w:styleId="c-messagekittext">
    <w:name w:val="c-message_kit__text"/>
    <w:basedOn w:val="DefaultParagraphFont"/>
    <w:rsid w:val="00865E7B"/>
  </w:style>
  <w:style w:type="character" w:customStyle="1" w:styleId="cardChar">
    <w:name w:val="card Char"/>
    <w:aliases w:val="Bold Cite Char Char,Speed Cite Char"/>
    <w:basedOn w:val="DefaultParagraphFont"/>
    <w:rsid w:val="00865E7B"/>
    <w:rPr>
      <w:rFonts w:ascii="Georgia" w:eastAsia="Calibri" w:hAnsi="Georgia" w:cs="Times New Roman"/>
      <w:sz w:val="24"/>
    </w:rPr>
  </w:style>
  <w:style w:type="character" w:customStyle="1" w:styleId="expertise">
    <w:name w:val="expertise"/>
    <w:basedOn w:val="DefaultParagraphFont"/>
    <w:rsid w:val="00865E7B"/>
  </w:style>
  <w:style w:type="character" w:customStyle="1" w:styleId="education">
    <w:name w:val="education"/>
    <w:basedOn w:val="DefaultParagraphFont"/>
    <w:rsid w:val="00865E7B"/>
  </w:style>
  <w:style w:type="character" w:customStyle="1" w:styleId="rollover-people">
    <w:name w:val="rollover-people"/>
    <w:basedOn w:val="DefaultParagraphFont"/>
    <w:rsid w:val="00865E7B"/>
  </w:style>
  <w:style w:type="character" w:customStyle="1" w:styleId="UnresolvedMention2">
    <w:name w:val="Unresolved Mention2"/>
    <w:basedOn w:val="DefaultParagraphFont"/>
    <w:uiPriority w:val="99"/>
    <w:unhideWhenUsed/>
    <w:rsid w:val="00865E7B"/>
    <w:rPr>
      <w:color w:val="605E5C"/>
      <w:shd w:val="clear" w:color="auto" w:fill="E1DFDD"/>
    </w:rPr>
  </w:style>
  <w:style w:type="character" w:customStyle="1" w:styleId="UnresolvedMention3">
    <w:name w:val="Unresolved Mention3"/>
    <w:basedOn w:val="DefaultParagraphFont"/>
    <w:uiPriority w:val="99"/>
    <w:rsid w:val="00865E7B"/>
    <w:rPr>
      <w:color w:val="605E5C"/>
      <w:shd w:val="clear" w:color="auto" w:fill="E1DFDD"/>
    </w:rPr>
  </w:style>
  <w:style w:type="paragraph" w:customStyle="1" w:styleId="Body">
    <w:name w:val="Body"/>
    <w:link w:val="BodyChar"/>
    <w:autoRedefine/>
    <w:qFormat/>
    <w:rsid w:val="00865E7B"/>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865E7B"/>
    <w:rPr>
      <w:rFonts w:ascii="Calibri" w:eastAsiaTheme="majorEastAsia" w:hAnsi="Calibri" w:cstheme="majorBidi"/>
      <w:iCs/>
      <w:color w:val="000000" w:themeColor="text1"/>
      <w:sz w:val="8"/>
      <w:szCs w:val="22"/>
    </w:rPr>
  </w:style>
  <w:style w:type="character" w:customStyle="1" w:styleId="url">
    <w:name w:val="url"/>
    <w:basedOn w:val="DefaultParagraphFont"/>
    <w:rsid w:val="00865E7B"/>
  </w:style>
  <w:style w:type="character" w:customStyle="1" w:styleId="ellip">
    <w:name w:val="ellip"/>
    <w:basedOn w:val="DefaultParagraphFont"/>
    <w:rsid w:val="00865E7B"/>
  </w:style>
  <w:style w:type="character" w:customStyle="1" w:styleId="nowrap">
    <w:name w:val="nowrap"/>
    <w:basedOn w:val="DefaultParagraphFont"/>
    <w:rsid w:val="00865E7B"/>
  </w:style>
  <w:style w:type="paragraph" w:customStyle="1" w:styleId="Tag2">
    <w:name w:val="Tag2"/>
    <w:basedOn w:val="Normal"/>
    <w:qFormat/>
    <w:rsid w:val="00865E7B"/>
    <w:pPr>
      <w:spacing w:line="256" w:lineRule="auto"/>
    </w:pPr>
    <w:rPr>
      <w:b/>
      <w:sz w:val="24"/>
    </w:rPr>
  </w:style>
  <w:style w:type="character" w:customStyle="1" w:styleId="underlinedChar">
    <w:name w:val="underlined Char"/>
    <w:link w:val="underlined"/>
    <w:locked/>
    <w:rsid w:val="00865E7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65E7B"/>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865E7B"/>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865E7B"/>
    <w:rPr>
      <w:vertAlign w:val="superscript"/>
    </w:rPr>
  </w:style>
  <w:style w:type="character" w:customStyle="1" w:styleId="Emph">
    <w:name w:val="Emph"/>
    <w:basedOn w:val="DefaultParagraphFont"/>
    <w:uiPriority w:val="1"/>
    <w:qFormat/>
    <w:rsid w:val="00865E7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65E7B"/>
    <w:rPr>
      <w:u w:val="single"/>
    </w:rPr>
  </w:style>
  <w:style w:type="character" w:customStyle="1" w:styleId="BoldUnderlineChar">
    <w:name w:val="Bold Underline Char"/>
    <w:basedOn w:val="DefaultParagraphFont"/>
    <w:rsid w:val="00865E7B"/>
    <w:rPr>
      <w:rFonts w:ascii="Arial" w:hAnsi="Arial" w:cs="Arial" w:hint="default"/>
      <w:b/>
      <w:bCs w:val="0"/>
      <w:u w:val="single"/>
    </w:rPr>
  </w:style>
  <w:style w:type="character" w:customStyle="1" w:styleId="ReadCard">
    <w:name w:val="ReadCard"/>
    <w:uiPriority w:val="1"/>
    <w:qFormat/>
    <w:rsid w:val="00865E7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65E7B"/>
    <w:pPr>
      <w:spacing w:before="60" w:after="60"/>
    </w:pPr>
  </w:style>
  <w:style w:type="paragraph" w:customStyle="1" w:styleId="Cards">
    <w:name w:val="Cards"/>
    <w:next w:val="Normal"/>
    <w:link w:val="CardsChar"/>
    <w:qFormat/>
    <w:rsid w:val="00865E7B"/>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65E7B"/>
    <w:rPr>
      <w:rFonts w:ascii="Times New Roman" w:eastAsia="Times New Roman" w:hAnsi="Times New Roman" w:cs="Times New Roman"/>
      <w:sz w:val="20"/>
    </w:rPr>
  </w:style>
  <w:style w:type="character" w:customStyle="1" w:styleId="DebateUnderline">
    <w:name w:val="Debate Underline"/>
    <w:qFormat/>
    <w:rsid w:val="00865E7B"/>
    <w:rPr>
      <w:rFonts w:ascii="Times New Roman" w:hAnsi="Times New Roman"/>
      <w:sz w:val="20"/>
      <w:u w:val="thick"/>
    </w:rPr>
  </w:style>
  <w:style w:type="paragraph" w:customStyle="1" w:styleId="Nothing">
    <w:name w:val="Nothing"/>
    <w:link w:val="NothingChar"/>
    <w:qFormat/>
    <w:rsid w:val="00865E7B"/>
    <w:rPr>
      <w:rFonts w:ascii="Times New Roman" w:eastAsia="Times New Roman" w:hAnsi="Times New Roman" w:cs="Times New Roman"/>
      <w:sz w:val="20"/>
    </w:rPr>
  </w:style>
  <w:style w:type="character" w:customStyle="1" w:styleId="NothingChar">
    <w:name w:val="Nothing Char"/>
    <w:link w:val="Nothing"/>
    <w:rsid w:val="00865E7B"/>
    <w:rPr>
      <w:rFonts w:ascii="Times New Roman" w:eastAsia="Times New Roman" w:hAnsi="Times New Roman" w:cs="Times New Roman"/>
      <w:sz w:val="20"/>
    </w:rPr>
  </w:style>
  <w:style w:type="paragraph" w:customStyle="1" w:styleId="cardtext">
    <w:name w:val="card text"/>
    <w:basedOn w:val="Normal"/>
    <w:link w:val="cardtextChar"/>
    <w:qFormat/>
    <w:rsid w:val="00865E7B"/>
    <w:pPr>
      <w:ind w:left="288" w:right="288"/>
    </w:pPr>
    <w:rPr>
      <w:rFonts w:ascii="Book Antiqua" w:hAnsi="Book Antiqua" w:cs="Lucida Grande"/>
    </w:rPr>
  </w:style>
  <w:style w:type="character" w:customStyle="1" w:styleId="cardtextChar">
    <w:name w:val="card text Char"/>
    <w:basedOn w:val="DefaultParagraphFont"/>
    <w:link w:val="cardtext"/>
    <w:rsid w:val="00865E7B"/>
    <w:rPr>
      <w:rFonts w:ascii="Book Antiqua" w:hAnsi="Book Antiqua" w:cs="Lucida Grande"/>
      <w:sz w:val="22"/>
    </w:rPr>
  </w:style>
  <w:style w:type="paragraph" w:customStyle="1" w:styleId="TagText">
    <w:name w:val="TagText"/>
    <w:basedOn w:val="Normal"/>
    <w:qFormat/>
    <w:rsid w:val="00865E7B"/>
    <w:rPr>
      <w:rFonts w:eastAsia="Calibri"/>
      <w:b/>
      <w:sz w:val="24"/>
    </w:rPr>
  </w:style>
  <w:style w:type="paragraph" w:customStyle="1" w:styleId="UnderlineEmphasis">
    <w:name w:val="Underline + Emphasis"/>
    <w:basedOn w:val="Normal"/>
    <w:next w:val="Normal"/>
    <w:link w:val="UnderlineEmphasisChar"/>
    <w:autoRedefine/>
    <w:qFormat/>
    <w:rsid w:val="00865E7B"/>
    <w:rPr>
      <w:rFonts w:eastAsia="Calibri"/>
      <w:b/>
      <w:color w:val="000000"/>
      <w:sz w:val="24"/>
      <w:u w:val="single"/>
    </w:rPr>
  </w:style>
  <w:style w:type="character" w:customStyle="1" w:styleId="UnderlineEmphasisChar">
    <w:name w:val="Underline + Emphasis Char"/>
    <w:basedOn w:val="DefaultParagraphFont"/>
    <w:link w:val="UnderlineEmphasis"/>
    <w:rsid w:val="00865E7B"/>
    <w:rPr>
      <w:rFonts w:ascii="Calibri" w:eastAsia="Calibri" w:hAnsi="Calibri"/>
      <w:b/>
      <w:color w:val="000000"/>
      <w:u w:val="single"/>
    </w:rPr>
  </w:style>
  <w:style w:type="character" w:customStyle="1" w:styleId="BoldUnderlineUNDO">
    <w:name w:val="Bold.Underline.UNDO"/>
    <w:uiPriority w:val="1"/>
    <w:qFormat/>
    <w:rsid w:val="00865E7B"/>
    <w:rPr>
      <w:b w:val="0"/>
    </w:rPr>
  </w:style>
  <w:style w:type="paragraph" w:styleId="FootnoteText">
    <w:name w:val="footnote text"/>
    <w:basedOn w:val="Normal"/>
    <w:link w:val="FootnoteTextChar"/>
    <w:uiPriority w:val="99"/>
    <w:unhideWhenUsed/>
    <w:qFormat/>
    <w:rsid w:val="00865E7B"/>
    <w:pPr>
      <w:spacing w:line="256" w:lineRule="auto"/>
    </w:pPr>
    <w:rPr>
      <w:sz w:val="20"/>
      <w:szCs w:val="20"/>
    </w:rPr>
  </w:style>
  <w:style w:type="character" w:customStyle="1" w:styleId="FootnoteTextChar">
    <w:name w:val="Footnote Text Char"/>
    <w:basedOn w:val="DefaultParagraphFont"/>
    <w:link w:val="FootnoteText"/>
    <w:uiPriority w:val="99"/>
    <w:rsid w:val="00865E7B"/>
    <w:rPr>
      <w:rFonts w:ascii="Calibri" w:hAnsi="Calibri"/>
      <w:sz w:val="20"/>
      <w:szCs w:val="20"/>
    </w:rPr>
  </w:style>
  <w:style w:type="character" w:customStyle="1" w:styleId="LinedDown">
    <w:name w:val="Lined Down"/>
    <w:qFormat/>
    <w:rsid w:val="00865E7B"/>
    <w:rPr>
      <w:rFonts w:ascii="Times New Roman" w:hAnsi="Times New Roman" w:cs="Times New Roman"/>
      <w:b w:val="0"/>
      <w:bCs w:val="0"/>
      <w:i w:val="0"/>
      <w:iCs w:val="0"/>
      <w:color w:val="000000"/>
      <w:sz w:val="12"/>
      <w:szCs w:val="12"/>
      <w:u w:val="none"/>
    </w:rPr>
  </w:style>
  <w:style w:type="character" w:customStyle="1" w:styleId="Carded">
    <w:name w:val="Carded"/>
    <w:qFormat/>
    <w:rsid w:val="00865E7B"/>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865E7B"/>
    <w:rPr>
      <w:bCs/>
      <w:sz w:val="20"/>
      <w:u w:val="single"/>
    </w:rPr>
  </w:style>
  <w:style w:type="character" w:customStyle="1" w:styleId="LDAnalytics">
    <w:name w:val="LD Analytics"/>
    <w:basedOn w:val="DefaultParagraphFont"/>
    <w:autoRedefine/>
    <w:uiPriority w:val="1"/>
    <w:qFormat/>
    <w:rsid w:val="00865E7B"/>
  </w:style>
  <w:style w:type="paragraph" w:styleId="Subtitle">
    <w:name w:val="Subtitle"/>
    <w:basedOn w:val="Normal"/>
    <w:next w:val="Normal"/>
    <w:link w:val="SubtitleChar"/>
    <w:uiPriority w:val="11"/>
    <w:unhideWhenUsed/>
    <w:qFormat/>
    <w:rsid w:val="00865E7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65E7B"/>
    <w:rPr>
      <w:rFonts w:ascii="Calibri" w:hAnsi="Calibri"/>
      <w:color w:val="5A5A5A" w:themeColor="text1" w:themeTint="A5"/>
      <w:spacing w:val="15"/>
      <w:sz w:val="22"/>
    </w:rPr>
  </w:style>
  <w:style w:type="paragraph" w:customStyle="1" w:styleId="Citation">
    <w:name w:val="Citation"/>
    <w:basedOn w:val="Normal"/>
    <w:autoRedefine/>
    <w:uiPriority w:val="1"/>
    <w:qFormat/>
    <w:rsid w:val="00865E7B"/>
    <w:rPr>
      <w:rFonts w:eastAsia="Times New Roman" w:cs="Garamond"/>
      <w:bCs/>
      <w:u w:val="single"/>
    </w:rPr>
  </w:style>
  <w:style w:type="character" w:customStyle="1" w:styleId="BodyTextChar">
    <w:name w:val="Body Text Char"/>
    <w:basedOn w:val="DefaultParagraphFont"/>
    <w:link w:val="BodyText"/>
    <w:uiPriority w:val="99"/>
    <w:semiHidden/>
    <w:rsid w:val="00865E7B"/>
    <w:rPr>
      <w:rFonts w:ascii="Calibri" w:hAnsi="Calibri" w:cs="Calibri"/>
      <w:sz w:val="26"/>
    </w:rPr>
  </w:style>
  <w:style w:type="paragraph" w:styleId="BodyText">
    <w:name w:val="Body Text"/>
    <w:basedOn w:val="Normal"/>
    <w:link w:val="BodyTextChar"/>
    <w:uiPriority w:val="99"/>
    <w:semiHidden/>
    <w:unhideWhenUsed/>
    <w:rsid w:val="00865E7B"/>
    <w:pPr>
      <w:spacing w:after="120"/>
    </w:pPr>
    <w:rPr>
      <w:rFonts w:cs="Calibri"/>
      <w:sz w:val="26"/>
    </w:rPr>
  </w:style>
  <w:style w:type="character" w:customStyle="1" w:styleId="BodyTextChar1">
    <w:name w:val="Body Text Char1"/>
    <w:basedOn w:val="DefaultParagraphFont"/>
    <w:uiPriority w:val="99"/>
    <w:semiHidden/>
    <w:rsid w:val="00865E7B"/>
    <w:rPr>
      <w:rFonts w:ascii="Calibri" w:hAnsi="Calibri"/>
      <w:sz w:val="22"/>
    </w:rPr>
  </w:style>
  <w:style w:type="paragraph" w:customStyle="1" w:styleId="tiny">
    <w:name w:val="tiny"/>
    <w:next w:val="Normal"/>
    <w:link w:val="tinyChar"/>
    <w:autoRedefine/>
    <w:rsid w:val="00865E7B"/>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865E7B"/>
    <w:rPr>
      <w:rFonts w:ascii="Times New Roman" w:eastAsia="Malgun Gothic" w:hAnsi="Times New Roman" w:cs="Times New Roman"/>
      <w:sz w:val="12"/>
    </w:rPr>
  </w:style>
  <w:style w:type="character" w:customStyle="1" w:styleId="LDCut">
    <w:name w:val="LD Cut"/>
    <w:basedOn w:val="DefaultParagraphFont"/>
    <w:uiPriority w:val="1"/>
    <w:qFormat/>
    <w:rsid w:val="00865E7B"/>
    <w:rPr>
      <w:rFonts w:ascii="Times New Roman" w:hAnsi="Times New Roman"/>
      <w:b w:val="0"/>
      <w:color w:val="auto"/>
      <w:sz w:val="12"/>
    </w:rPr>
  </w:style>
  <w:style w:type="character" w:customStyle="1" w:styleId="LDUnderline">
    <w:name w:val="LD Underline"/>
    <w:basedOn w:val="DefaultParagraphFont"/>
    <w:uiPriority w:val="1"/>
    <w:qFormat/>
    <w:rsid w:val="00865E7B"/>
    <w:rPr>
      <w:rFonts w:ascii="Times New Roman" w:hAnsi="Times New Roman" w:cs="Times New Roman"/>
      <w:b/>
      <w:color w:val="auto"/>
      <w:sz w:val="24"/>
      <w:u w:val="single"/>
    </w:rPr>
  </w:style>
  <w:style w:type="character" w:customStyle="1" w:styleId="Style4Char">
    <w:name w:val="Style4 Char"/>
    <w:rsid w:val="00865E7B"/>
    <w:rPr>
      <w:rFonts w:ascii="Arial Narrow" w:hAnsi="Arial Narrow"/>
      <w:szCs w:val="24"/>
      <w:u w:val="single"/>
      <w:lang w:val="en-US" w:eastAsia="en-US" w:bidi="ar-SA"/>
    </w:rPr>
  </w:style>
  <w:style w:type="character" w:customStyle="1" w:styleId="Style1Char">
    <w:name w:val="Style1 Char"/>
    <w:locked/>
    <w:rsid w:val="00865E7B"/>
    <w:rPr>
      <w:rFonts w:ascii="Times New Roman" w:eastAsia="SimSun" w:hAnsi="Times New Roman"/>
      <w:szCs w:val="24"/>
      <w:u w:val="single"/>
      <w:lang w:eastAsia="zh-CN"/>
    </w:rPr>
  </w:style>
  <w:style w:type="character" w:customStyle="1" w:styleId="Style11pt">
    <w:name w:val="Style 11 pt"/>
    <w:basedOn w:val="DefaultParagraphFont"/>
    <w:rsid w:val="00865E7B"/>
    <w:rPr>
      <w:sz w:val="20"/>
    </w:rPr>
  </w:style>
  <w:style w:type="character" w:customStyle="1" w:styleId="DebateHighlighted">
    <w:name w:val="Debate Highlighted"/>
    <w:rsid w:val="00865E7B"/>
    <w:rPr>
      <w:rFonts w:ascii="Times New Roman" w:hAnsi="Times New Roman"/>
      <w:sz w:val="20"/>
      <w:u w:val="thick"/>
      <w:bdr w:val="none" w:sz="0" w:space="0" w:color="auto"/>
      <w:shd w:val="clear" w:color="auto" w:fill="00FFFF"/>
    </w:rPr>
  </w:style>
  <w:style w:type="paragraph" w:customStyle="1" w:styleId="Cites">
    <w:name w:val="Cites"/>
    <w:next w:val="Cards"/>
    <w:rsid w:val="00865E7B"/>
    <w:pPr>
      <w:widowControl w:val="0"/>
    </w:pPr>
    <w:rPr>
      <w:rFonts w:ascii="Times New Roman" w:eastAsia="Times New Roman" w:hAnsi="Times New Roman" w:cs="Times New Roman"/>
      <w:sz w:val="20"/>
    </w:rPr>
  </w:style>
  <w:style w:type="character" w:customStyle="1" w:styleId="Author-Date">
    <w:name w:val="Author-Date"/>
    <w:rsid w:val="00865E7B"/>
    <w:rPr>
      <w:b/>
      <w:sz w:val="24"/>
    </w:rPr>
  </w:style>
  <w:style w:type="character" w:customStyle="1" w:styleId="regtext">
    <w:name w:val="regtext"/>
    <w:uiPriority w:val="99"/>
    <w:rsid w:val="00865E7B"/>
  </w:style>
  <w:style w:type="character" w:customStyle="1" w:styleId="Dottedunderline">
    <w:name w:val="Dotted underline"/>
    <w:rsid w:val="00865E7B"/>
    <w:rPr>
      <w:u w:val="dotted"/>
    </w:rPr>
  </w:style>
  <w:style w:type="character" w:customStyle="1" w:styleId="slug-pub-date">
    <w:name w:val="slug-pub-date"/>
    <w:rsid w:val="00865E7B"/>
  </w:style>
  <w:style w:type="character" w:customStyle="1" w:styleId="slug-vol">
    <w:name w:val="slug-vol"/>
    <w:rsid w:val="00865E7B"/>
  </w:style>
  <w:style w:type="character" w:customStyle="1" w:styleId="slug-issue">
    <w:name w:val="slug-issue"/>
    <w:rsid w:val="00865E7B"/>
  </w:style>
  <w:style w:type="character" w:customStyle="1" w:styleId="slug-pages">
    <w:name w:val="slug-pages"/>
    <w:rsid w:val="00865E7B"/>
  </w:style>
  <w:style w:type="character" w:customStyle="1" w:styleId="DDIUnderline">
    <w:name w:val="DDI Underline"/>
    <w:uiPriority w:val="99"/>
    <w:rsid w:val="00865E7B"/>
    <w:rPr>
      <w:sz w:val="20"/>
      <w:u w:val="thick"/>
    </w:rPr>
  </w:style>
  <w:style w:type="character" w:customStyle="1" w:styleId="CardsChar1">
    <w:name w:val="Cards Char1"/>
    <w:locked/>
    <w:rsid w:val="00865E7B"/>
    <w:rPr>
      <w:rFonts w:ascii="Times New Roman" w:eastAsia="Times New Roman" w:hAnsi="Times New Roman" w:cs="Times New Roman"/>
    </w:rPr>
  </w:style>
  <w:style w:type="character" w:customStyle="1" w:styleId="apple-converted-space">
    <w:name w:val="apple-converted-space"/>
    <w:basedOn w:val="DefaultParagraphFont"/>
    <w:rsid w:val="00865E7B"/>
  </w:style>
  <w:style w:type="character" w:customStyle="1" w:styleId="CardTextChar0">
    <w:name w:val="Card Text Char"/>
    <w:locked/>
    <w:rsid w:val="00865E7B"/>
    <w:rPr>
      <w:rFonts w:ascii="Georgia" w:hAnsi="Georgia"/>
      <w:sz w:val="18"/>
      <w:u w:val="single"/>
    </w:rPr>
  </w:style>
  <w:style w:type="character" w:customStyle="1" w:styleId="normaltextrun">
    <w:name w:val="normaltextrun"/>
    <w:basedOn w:val="DefaultParagraphFont"/>
    <w:rsid w:val="00865E7B"/>
  </w:style>
  <w:style w:type="character" w:customStyle="1" w:styleId="eop">
    <w:name w:val="eop"/>
    <w:basedOn w:val="DefaultParagraphFont"/>
    <w:rsid w:val="00865E7B"/>
  </w:style>
  <w:style w:type="character" w:customStyle="1" w:styleId="spellingerror">
    <w:name w:val="spellingerror"/>
    <w:basedOn w:val="DefaultParagraphFont"/>
    <w:rsid w:val="00865E7B"/>
  </w:style>
  <w:style w:type="paragraph" w:customStyle="1" w:styleId="m-2839544472620372085msonospacing">
    <w:name w:val="m_-2839544472620372085msonospacing"/>
    <w:basedOn w:val="Normal"/>
    <w:rsid w:val="00865E7B"/>
    <w:pPr>
      <w:spacing w:before="100" w:beforeAutospacing="1" w:after="100" w:afterAutospacing="1"/>
    </w:pPr>
    <w:rPr>
      <w:sz w:val="24"/>
    </w:rPr>
  </w:style>
  <w:style w:type="paragraph" w:customStyle="1" w:styleId="franklin-light1">
    <w:name w:val="franklin-light1"/>
    <w:basedOn w:val="Normal"/>
    <w:rsid w:val="00865E7B"/>
    <w:pPr>
      <w:spacing w:before="100" w:beforeAutospacing="1" w:after="100" w:afterAutospacing="1"/>
    </w:pPr>
    <w:rPr>
      <w:sz w:val="24"/>
    </w:rPr>
  </w:style>
  <w:style w:type="character" w:customStyle="1" w:styleId="powa-tease">
    <w:name w:val="powa-tease"/>
    <w:basedOn w:val="DefaultParagraphFont"/>
    <w:rsid w:val="00865E7B"/>
  </w:style>
  <w:style w:type="character" w:customStyle="1" w:styleId="powa-byline">
    <w:name w:val="powa-byline"/>
    <w:basedOn w:val="DefaultParagraphFont"/>
    <w:rsid w:val="00865E7B"/>
  </w:style>
  <w:style w:type="character" w:customStyle="1" w:styleId="apple-style-span">
    <w:name w:val="apple-style-span"/>
    <w:basedOn w:val="DefaultParagraphFont"/>
    <w:rsid w:val="00865E7B"/>
    <w:rPr>
      <w:rFonts w:cs="Times New Roman"/>
    </w:rPr>
  </w:style>
  <w:style w:type="paragraph" w:customStyle="1" w:styleId="noindent">
    <w:name w:val="noindent"/>
    <w:basedOn w:val="Normal"/>
    <w:rsid w:val="00865E7B"/>
    <w:pPr>
      <w:spacing w:before="100" w:beforeAutospacing="1" w:after="100" w:afterAutospacing="1"/>
    </w:pPr>
    <w:rPr>
      <w:rFonts w:eastAsia="Times New Roman"/>
    </w:rPr>
  </w:style>
  <w:style w:type="character" w:customStyle="1" w:styleId="st">
    <w:name w:val="st"/>
    <w:rsid w:val="00865E7B"/>
  </w:style>
  <w:style w:type="character" w:customStyle="1" w:styleId="highlight2">
    <w:name w:val="highlight2"/>
    <w:basedOn w:val="DefaultParagraphFont"/>
    <w:rsid w:val="00865E7B"/>
    <w:rPr>
      <w:rFonts w:ascii="Arial" w:hAnsi="Arial"/>
      <w:b/>
      <w:sz w:val="19"/>
      <w:u w:val="thick"/>
      <w:bdr w:val="none" w:sz="0" w:space="0" w:color="auto"/>
      <w:shd w:val="clear" w:color="auto" w:fill="auto"/>
    </w:rPr>
  </w:style>
  <w:style w:type="character" w:customStyle="1" w:styleId="Emphasis2">
    <w:name w:val="Emphasis2"/>
    <w:basedOn w:val="DefaultParagraphFont"/>
    <w:rsid w:val="00865E7B"/>
    <w:rPr>
      <w:rFonts w:ascii="Franklin Gothic Heavy" w:hAnsi="Franklin Gothic Heavy" w:hint="default"/>
      <w:iCs/>
      <w:u w:val="single"/>
    </w:rPr>
  </w:style>
  <w:style w:type="character" w:customStyle="1" w:styleId="EmphasizeThis">
    <w:name w:val="EmphasizeThis"/>
    <w:rsid w:val="00865E7B"/>
    <w:rPr>
      <w:rFonts w:ascii="Georgia" w:hAnsi="Georgia" w:hint="default"/>
      <w:b/>
      <w:bCs w:val="0"/>
      <w:iCs/>
      <w:sz w:val="24"/>
      <w:u w:val="thick"/>
    </w:rPr>
  </w:style>
  <w:style w:type="character" w:customStyle="1" w:styleId="Style3Char">
    <w:name w:val="Style3 Char"/>
    <w:rsid w:val="00865E7B"/>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865E7B"/>
    <w:rPr>
      <w:rFonts w:ascii="Calibri" w:hAnsi="Calibri" w:cs="Calibri"/>
      <w:sz w:val="20"/>
      <w:szCs w:val="20"/>
    </w:rPr>
  </w:style>
  <w:style w:type="paragraph" w:styleId="CommentText">
    <w:name w:val="annotation text"/>
    <w:basedOn w:val="Normal"/>
    <w:link w:val="CommentTextChar"/>
    <w:uiPriority w:val="99"/>
    <w:semiHidden/>
    <w:unhideWhenUsed/>
    <w:rsid w:val="00865E7B"/>
    <w:rPr>
      <w:rFonts w:cs="Calibri"/>
      <w:sz w:val="20"/>
      <w:szCs w:val="20"/>
    </w:rPr>
  </w:style>
  <w:style w:type="character" w:customStyle="1" w:styleId="CommentTextChar1">
    <w:name w:val="Comment Text Char1"/>
    <w:basedOn w:val="DefaultParagraphFont"/>
    <w:uiPriority w:val="99"/>
    <w:semiHidden/>
    <w:rsid w:val="00865E7B"/>
    <w:rPr>
      <w:rFonts w:ascii="Calibri" w:hAnsi="Calibri"/>
      <w:sz w:val="20"/>
      <w:szCs w:val="20"/>
    </w:rPr>
  </w:style>
  <w:style w:type="character" w:customStyle="1" w:styleId="balancedheadline">
    <w:name w:val="balancedheadline"/>
    <w:basedOn w:val="DefaultParagraphFont"/>
    <w:rsid w:val="00865E7B"/>
  </w:style>
  <w:style w:type="paragraph" w:customStyle="1" w:styleId="analytic0">
    <w:name w:val="analytic"/>
    <w:basedOn w:val="Analytic"/>
    <w:link w:val="analyticChar0"/>
    <w:autoRedefine/>
    <w:uiPriority w:val="4"/>
    <w:qFormat/>
    <w:rsid w:val="00865E7B"/>
    <w:rPr>
      <w:i/>
      <w:color w:val="2D72B1"/>
    </w:rPr>
  </w:style>
  <w:style w:type="character" w:customStyle="1" w:styleId="analyticChar0">
    <w:name w:val="analytic Char"/>
    <w:basedOn w:val="DefaultParagraphFont"/>
    <w:link w:val="analytic0"/>
    <w:uiPriority w:val="4"/>
    <w:rsid w:val="00865E7B"/>
    <w:rPr>
      <w:rFonts w:ascii="Calibri" w:hAnsi="Calibri"/>
      <w:i/>
      <w:color w:val="2D72B1"/>
      <w:sz w:val="22"/>
    </w:rPr>
  </w:style>
  <w:style w:type="paragraph" w:customStyle="1" w:styleId="ColorfulList-Accent11">
    <w:name w:val="Colorful List - Accent 11"/>
    <w:basedOn w:val="Normal"/>
    <w:uiPriority w:val="34"/>
    <w:qFormat/>
    <w:rsid w:val="00865E7B"/>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865E7B"/>
  </w:style>
  <w:style w:type="character" w:customStyle="1" w:styleId="m-4339160018974791352styleunderline">
    <w:name w:val="m_-4339160018974791352styleunderline"/>
    <w:basedOn w:val="DefaultParagraphFont"/>
    <w:rsid w:val="00865E7B"/>
  </w:style>
  <w:style w:type="character" w:customStyle="1" w:styleId="m8622195508348221850gmail-msohyperlink">
    <w:name w:val="m_8622195508348221850gmail-msohyperlink"/>
    <w:basedOn w:val="DefaultParagraphFont"/>
    <w:rsid w:val="00865E7B"/>
  </w:style>
  <w:style w:type="character" w:customStyle="1" w:styleId="longbio">
    <w:name w:val="long_bio"/>
    <w:basedOn w:val="DefaultParagraphFont"/>
    <w:rsid w:val="00865E7B"/>
  </w:style>
  <w:style w:type="paragraph" w:customStyle="1" w:styleId="css-1ygdjhk">
    <w:name w:val="css-1ygdjhk"/>
    <w:basedOn w:val="Normal"/>
    <w:rsid w:val="00865E7B"/>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865E7B"/>
    <w:rPr>
      <w:rFonts w:eastAsia="Calibri"/>
      <w:b/>
      <w:color w:val="000000"/>
      <w:u w:val="single"/>
      <w:lang w:val="x-none" w:eastAsia="x-none"/>
    </w:rPr>
  </w:style>
  <w:style w:type="character" w:customStyle="1" w:styleId="CardText2Char">
    <w:name w:val="Card Text 2 Char"/>
    <w:link w:val="CardText2"/>
    <w:rsid w:val="00865E7B"/>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865E7B"/>
  </w:style>
  <w:style w:type="paragraph" w:customStyle="1" w:styleId="m8953919872937919259gmail-msolistparagraphcxspmiddle">
    <w:name w:val="m_8953919872937919259gmail-msolistparagraphcxspmiddle"/>
    <w:basedOn w:val="Normal"/>
    <w:rsid w:val="00865E7B"/>
    <w:pPr>
      <w:spacing w:beforeLines="1" w:afterLines="1"/>
    </w:pPr>
    <w:rPr>
      <w:rFonts w:ascii="Times" w:hAnsi="Times"/>
      <w:sz w:val="20"/>
      <w:szCs w:val="20"/>
    </w:rPr>
  </w:style>
  <w:style w:type="paragraph" w:customStyle="1" w:styleId="flashline">
    <w:name w:val="flashline"/>
    <w:basedOn w:val="Normal"/>
    <w:rsid w:val="00865E7B"/>
    <w:pPr>
      <w:spacing w:before="100" w:beforeAutospacing="1" w:after="100" w:afterAutospacing="1"/>
    </w:pPr>
    <w:rPr>
      <w:rFonts w:eastAsia="Times New Roman"/>
      <w:sz w:val="24"/>
    </w:rPr>
  </w:style>
  <w:style w:type="paragraph" w:customStyle="1" w:styleId="lbexhangwithmargin">
    <w:name w:val="lbexhangwithmargin"/>
    <w:basedOn w:val="Normal"/>
    <w:rsid w:val="00865E7B"/>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865E7B"/>
  </w:style>
  <w:style w:type="character" w:customStyle="1" w:styleId="lbexallcap">
    <w:name w:val="lbexallcap"/>
    <w:basedOn w:val="DefaultParagraphFont"/>
    <w:rsid w:val="00865E7B"/>
  </w:style>
  <w:style w:type="paragraph" w:customStyle="1" w:styleId="lbexindent">
    <w:name w:val="lbexindent"/>
    <w:basedOn w:val="Normal"/>
    <w:rsid w:val="00865E7B"/>
    <w:pPr>
      <w:spacing w:before="100" w:beforeAutospacing="1" w:after="100" w:afterAutospacing="1"/>
    </w:pPr>
    <w:rPr>
      <w:rFonts w:eastAsia="Times New Roman"/>
      <w:sz w:val="24"/>
    </w:rPr>
  </w:style>
  <w:style w:type="paragraph" w:customStyle="1" w:styleId="lbexindentparagraph">
    <w:name w:val="lbexindentparagraph"/>
    <w:basedOn w:val="Normal"/>
    <w:rsid w:val="00865E7B"/>
    <w:pPr>
      <w:spacing w:before="100" w:beforeAutospacing="1" w:after="100" w:afterAutospacing="1"/>
    </w:pPr>
    <w:rPr>
      <w:rFonts w:eastAsia="Times New Roman"/>
      <w:sz w:val="24"/>
    </w:rPr>
  </w:style>
  <w:style w:type="paragraph" w:customStyle="1" w:styleId="zn-bodyparagraph">
    <w:name w:val="zn-body__paragraph"/>
    <w:basedOn w:val="Normal"/>
    <w:rsid w:val="00865E7B"/>
    <w:pPr>
      <w:spacing w:before="100" w:beforeAutospacing="1" w:after="100" w:afterAutospacing="1"/>
    </w:pPr>
    <w:rPr>
      <w:rFonts w:eastAsia="Times New Roman"/>
      <w:sz w:val="24"/>
    </w:rPr>
  </w:style>
  <w:style w:type="character" w:customStyle="1" w:styleId="c-messagebody">
    <w:name w:val="c-message__body"/>
    <w:basedOn w:val="DefaultParagraphFont"/>
    <w:rsid w:val="00865E7B"/>
  </w:style>
  <w:style w:type="character" w:customStyle="1" w:styleId="m7735155540857680774gmail-style13ptbold">
    <w:name w:val="m_7735155540857680774gmail-style13ptbold"/>
    <w:basedOn w:val="DefaultParagraphFont"/>
    <w:rsid w:val="00865E7B"/>
  </w:style>
  <w:style w:type="character" w:customStyle="1" w:styleId="style65">
    <w:name w:val="style65"/>
    <w:basedOn w:val="DefaultParagraphFont"/>
    <w:rsid w:val="00865E7B"/>
  </w:style>
  <w:style w:type="character" w:customStyle="1" w:styleId="bodytext0">
    <w:name w:val="body_text"/>
    <w:basedOn w:val="DefaultParagraphFont"/>
    <w:rsid w:val="00865E7B"/>
  </w:style>
  <w:style w:type="character" w:customStyle="1" w:styleId="bio">
    <w:name w:val="bio"/>
    <w:basedOn w:val="DefaultParagraphFont"/>
    <w:rsid w:val="00865E7B"/>
  </w:style>
  <w:style w:type="character" w:customStyle="1" w:styleId="citesChar">
    <w:name w:val="cites Char"/>
    <w:link w:val="cites0"/>
    <w:rsid w:val="00865E7B"/>
    <w:rPr>
      <w:rFonts w:eastAsia="SimSun"/>
      <w:b/>
      <w:lang w:eastAsia="zh-CN"/>
    </w:rPr>
  </w:style>
  <w:style w:type="paragraph" w:customStyle="1" w:styleId="cites0">
    <w:name w:val="cites"/>
    <w:next w:val="Normal"/>
    <w:link w:val="citesChar"/>
    <w:autoRedefine/>
    <w:rsid w:val="00865E7B"/>
    <w:pPr>
      <w:contextualSpacing/>
    </w:pPr>
    <w:rPr>
      <w:rFonts w:eastAsia="SimSun"/>
      <w:b/>
      <w:lang w:eastAsia="zh-CN"/>
    </w:rPr>
  </w:style>
  <w:style w:type="character" w:customStyle="1" w:styleId="5yl5">
    <w:name w:val="_5yl5"/>
    <w:basedOn w:val="DefaultParagraphFont"/>
    <w:rsid w:val="00865E7B"/>
  </w:style>
  <w:style w:type="character" w:customStyle="1" w:styleId="text">
    <w:name w:val="text"/>
    <w:basedOn w:val="DefaultParagraphFont"/>
    <w:rsid w:val="00865E7B"/>
  </w:style>
  <w:style w:type="paragraph" w:customStyle="1" w:styleId="generic-articlebody">
    <w:name w:val="generic-article__body"/>
    <w:basedOn w:val="Normal"/>
    <w:rsid w:val="00865E7B"/>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865E7B"/>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865E7B"/>
    <w:rPr>
      <w:b/>
      <w:bCs/>
    </w:rPr>
  </w:style>
  <w:style w:type="character" w:customStyle="1" w:styleId="CommentSubjectChar1">
    <w:name w:val="Comment Subject Char1"/>
    <w:basedOn w:val="CommentTextChar1"/>
    <w:uiPriority w:val="99"/>
    <w:semiHidden/>
    <w:rsid w:val="00865E7B"/>
    <w:rPr>
      <w:rFonts w:ascii="Calibri" w:hAnsi="Calibri"/>
      <w:b/>
      <w:bCs/>
      <w:sz w:val="20"/>
      <w:szCs w:val="20"/>
    </w:rPr>
  </w:style>
  <w:style w:type="character" w:customStyle="1" w:styleId="UnresolvedMention12">
    <w:name w:val="Unresolved Mention12"/>
    <w:basedOn w:val="DefaultParagraphFont"/>
    <w:uiPriority w:val="99"/>
    <w:rsid w:val="00865E7B"/>
    <w:rPr>
      <w:color w:val="605E5C"/>
      <w:shd w:val="clear" w:color="auto" w:fill="E1DFDD"/>
    </w:rPr>
  </w:style>
  <w:style w:type="paragraph" w:customStyle="1" w:styleId="CardNotUnderlined">
    <w:name w:val="Card Not Underlined"/>
    <w:basedOn w:val="Normal"/>
    <w:autoRedefine/>
    <w:rsid w:val="00865E7B"/>
    <w:rPr>
      <w:rFonts w:eastAsia="Times New Roman"/>
      <w:sz w:val="12"/>
      <w:szCs w:val="20"/>
    </w:rPr>
  </w:style>
  <w:style w:type="paragraph" w:customStyle="1" w:styleId="msonormal0">
    <w:name w:val="msonormal"/>
    <w:basedOn w:val="Normal"/>
    <w:rsid w:val="00865E7B"/>
    <w:pPr>
      <w:spacing w:before="100" w:beforeAutospacing="1" w:after="100" w:afterAutospacing="1" w:line="256" w:lineRule="auto"/>
    </w:pPr>
    <w:rPr>
      <w:sz w:val="24"/>
    </w:rPr>
  </w:style>
  <w:style w:type="table" w:styleId="TableGrid">
    <w:name w:val="Table Grid"/>
    <w:basedOn w:val="TableNormal"/>
    <w:uiPriority w:val="59"/>
    <w:rsid w:val="00865E7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865E7B"/>
    <w:pPr>
      <w:spacing w:before="100" w:beforeAutospacing="1" w:after="100" w:afterAutospacing="1"/>
    </w:pPr>
    <w:rPr>
      <w:rFonts w:eastAsia="Times New Roman"/>
      <w:sz w:val="24"/>
    </w:rPr>
  </w:style>
  <w:style w:type="paragraph" w:customStyle="1" w:styleId="p6">
    <w:name w:val="p6"/>
    <w:basedOn w:val="Normal"/>
    <w:rsid w:val="00865E7B"/>
    <w:pPr>
      <w:spacing w:before="100" w:beforeAutospacing="1" w:after="100" w:afterAutospacing="1"/>
    </w:pPr>
    <w:rPr>
      <w:rFonts w:eastAsia="Times New Roman"/>
      <w:sz w:val="24"/>
    </w:rPr>
  </w:style>
  <w:style w:type="paragraph" w:customStyle="1" w:styleId="paragraph-sc-1tqpf5s-0">
    <w:name w:val="paragraph-sc-1tqpf5s-0"/>
    <w:basedOn w:val="Normal"/>
    <w:rsid w:val="00865E7B"/>
    <w:pPr>
      <w:spacing w:before="100" w:beforeAutospacing="1" w:after="100" w:afterAutospacing="1"/>
    </w:pPr>
    <w:rPr>
      <w:rFonts w:eastAsia="Times New Roman"/>
      <w:sz w:val="24"/>
    </w:rPr>
  </w:style>
  <w:style w:type="character" w:customStyle="1" w:styleId="edited-3sfazf">
    <w:name w:val="edited-3sfazf"/>
    <w:basedOn w:val="DefaultParagraphFont"/>
    <w:rsid w:val="00865E7B"/>
  </w:style>
  <w:style w:type="character" w:customStyle="1" w:styleId="content-1o0f9g">
    <w:name w:val="content-1o0f9g"/>
    <w:basedOn w:val="DefaultParagraphFont"/>
    <w:rsid w:val="00865E7B"/>
  </w:style>
  <w:style w:type="paragraph" w:customStyle="1" w:styleId="mol-para-with-font">
    <w:name w:val="mol-para-with-font"/>
    <w:basedOn w:val="Normal"/>
    <w:rsid w:val="00865E7B"/>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865E7B"/>
  </w:style>
  <w:style w:type="character" w:customStyle="1" w:styleId="comma-separator">
    <w:name w:val="comma-separator"/>
    <w:basedOn w:val="DefaultParagraphFont"/>
    <w:rsid w:val="00865E7B"/>
  </w:style>
  <w:style w:type="paragraph" w:customStyle="1" w:styleId="imagecaption">
    <w:name w:val="imagecaption"/>
    <w:basedOn w:val="Normal"/>
    <w:rsid w:val="00865E7B"/>
    <w:pPr>
      <w:spacing w:before="100" w:beforeAutospacing="1" w:after="100" w:afterAutospacing="1"/>
    </w:pPr>
    <w:rPr>
      <w:rFonts w:eastAsia="Times New Roman"/>
      <w:sz w:val="24"/>
    </w:rPr>
  </w:style>
  <w:style w:type="character" w:customStyle="1" w:styleId="wikiexternallink">
    <w:name w:val="wikiexternallink"/>
    <w:basedOn w:val="DefaultParagraphFont"/>
    <w:rsid w:val="00865E7B"/>
  </w:style>
  <w:style w:type="character" w:customStyle="1" w:styleId="wikigeneratedlinkcontent">
    <w:name w:val="wikigeneratedlinkcontent"/>
    <w:basedOn w:val="DefaultParagraphFont"/>
    <w:rsid w:val="00865E7B"/>
  </w:style>
  <w:style w:type="paragraph" w:customStyle="1" w:styleId="ssrcss-1q0x1qg-paragraph">
    <w:name w:val="ssrcss-1q0x1qg-paragraph"/>
    <w:basedOn w:val="Normal"/>
    <w:rsid w:val="00865E7B"/>
    <w:pPr>
      <w:spacing w:before="100" w:beforeAutospacing="1" w:after="100" w:afterAutospacing="1"/>
    </w:pPr>
    <w:rPr>
      <w:rFonts w:eastAsia="Times New Roman"/>
      <w:sz w:val="24"/>
    </w:rPr>
  </w:style>
  <w:style w:type="paragraph" w:customStyle="1" w:styleId="css-axufdj">
    <w:name w:val="css-axufdj"/>
    <w:basedOn w:val="Normal"/>
    <w:rsid w:val="00865E7B"/>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865E7B"/>
  </w:style>
  <w:style w:type="paragraph" w:customStyle="1" w:styleId="insinstorydvcaption">
    <w:name w:val="ins_instory_dv_caption"/>
    <w:basedOn w:val="Normal"/>
    <w:rsid w:val="00865E7B"/>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65E7B"/>
    <w:rPr>
      <w:rFonts w:ascii="Calibri" w:eastAsia="Times New Roman" w:hAnsi="Calibri"/>
      <w:lang w:eastAsia="ko-KR"/>
    </w:rPr>
  </w:style>
  <w:style w:type="character" w:customStyle="1" w:styleId="sr-only">
    <w:name w:val="sr-only"/>
    <w:basedOn w:val="DefaultParagraphFont"/>
    <w:rsid w:val="00865E7B"/>
  </w:style>
  <w:style w:type="character" w:customStyle="1" w:styleId="UnresolvedMention1">
    <w:name w:val="Unresolved Mention1"/>
    <w:basedOn w:val="DefaultParagraphFont"/>
    <w:uiPriority w:val="99"/>
    <w:semiHidden/>
    <w:unhideWhenUsed/>
    <w:rsid w:val="00865E7B"/>
    <w:rPr>
      <w:color w:val="605E5C"/>
      <w:shd w:val="clear" w:color="auto" w:fill="E1DFDD"/>
    </w:rPr>
  </w:style>
  <w:style w:type="character" w:styleId="PageNumber">
    <w:name w:val="page number"/>
    <w:basedOn w:val="DefaultParagraphFont"/>
    <w:uiPriority w:val="99"/>
    <w:semiHidden/>
    <w:unhideWhenUsed/>
    <w:rsid w:val="00865E7B"/>
  </w:style>
  <w:style w:type="character" w:customStyle="1" w:styleId="UnresolvedMention10">
    <w:name w:val="Unresolved Mention10"/>
    <w:basedOn w:val="DefaultParagraphFont"/>
    <w:uiPriority w:val="99"/>
    <w:semiHidden/>
    <w:unhideWhenUsed/>
    <w:rsid w:val="00865E7B"/>
    <w:rPr>
      <w:color w:val="605E5C"/>
      <w:shd w:val="clear" w:color="auto" w:fill="E1DFDD"/>
    </w:rPr>
  </w:style>
  <w:style w:type="paragraph" w:styleId="Revision">
    <w:name w:val="Revision"/>
    <w:uiPriority w:val="99"/>
    <w:semiHidden/>
    <w:rsid w:val="00865E7B"/>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865E7B"/>
    <w:pPr>
      <w:spacing w:before="100" w:beforeAutospacing="1" w:after="100" w:afterAutospacing="1" w:line="256" w:lineRule="auto"/>
    </w:pPr>
    <w:rPr>
      <w:sz w:val="24"/>
    </w:rPr>
  </w:style>
  <w:style w:type="paragraph" w:customStyle="1" w:styleId="p1">
    <w:name w:val="p1"/>
    <w:basedOn w:val="Normal"/>
    <w:uiPriority w:val="99"/>
    <w:semiHidden/>
    <w:rsid w:val="00865E7B"/>
    <w:pPr>
      <w:spacing w:line="256" w:lineRule="auto"/>
    </w:pPr>
    <w:rPr>
      <w:sz w:val="20"/>
      <w:szCs w:val="20"/>
    </w:rPr>
  </w:style>
  <w:style w:type="paragraph" w:customStyle="1" w:styleId="Shrink6">
    <w:name w:val="Shrink 6"/>
    <w:basedOn w:val="Normal"/>
    <w:uiPriority w:val="99"/>
    <w:semiHidden/>
    <w:qFormat/>
    <w:rsid w:val="00865E7B"/>
    <w:pPr>
      <w:spacing w:line="256" w:lineRule="auto"/>
    </w:pPr>
    <w:rPr>
      <w:rFonts w:ascii="Georgia" w:hAnsi="Georgia"/>
      <w:sz w:val="12"/>
    </w:rPr>
  </w:style>
  <w:style w:type="character" w:styleId="EndnoteReference">
    <w:name w:val="endnote reference"/>
    <w:basedOn w:val="DefaultParagraphFont"/>
    <w:uiPriority w:val="99"/>
    <w:semiHidden/>
    <w:unhideWhenUsed/>
    <w:rsid w:val="00865E7B"/>
    <w:rPr>
      <w:vertAlign w:val="superscript"/>
    </w:rPr>
  </w:style>
  <w:style w:type="character" w:customStyle="1" w:styleId="FooterChar1">
    <w:name w:val="Footer Char1"/>
    <w:basedOn w:val="DefaultParagraphFont"/>
    <w:uiPriority w:val="99"/>
    <w:semiHidden/>
    <w:rsid w:val="00865E7B"/>
    <w:rPr>
      <w:rFonts w:ascii="Calibri" w:eastAsiaTheme="minorHAnsi" w:hAnsi="Calibri" w:cs="Calibri"/>
      <w:sz w:val="16"/>
      <w:szCs w:val="22"/>
    </w:rPr>
  </w:style>
  <w:style w:type="character" w:customStyle="1" w:styleId="HeaderChar1">
    <w:name w:val="Header Char1"/>
    <w:basedOn w:val="DefaultParagraphFont"/>
    <w:uiPriority w:val="99"/>
    <w:semiHidden/>
    <w:rsid w:val="00865E7B"/>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865E7B"/>
    <w:rPr>
      <w:rFonts w:ascii="Segoe UI" w:hAnsi="Segoe UI" w:cs="Segoe UI"/>
      <w:sz w:val="16"/>
      <w:szCs w:val="16"/>
    </w:rPr>
  </w:style>
  <w:style w:type="character" w:styleId="CommentReference">
    <w:name w:val="annotation reference"/>
    <w:basedOn w:val="DefaultParagraphFont"/>
    <w:uiPriority w:val="99"/>
    <w:semiHidden/>
    <w:unhideWhenUsed/>
    <w:rsid w:val="00865E7B"/>
    <w:rPr>
      <w:sz w:val="16"/>
      <w:szCs w:val="16"/>
    </w:rPr>
  </w:style>
  <w:style w:type="character" w:customStyle="1" w:styleId="UnresolvedMention30">
    <w:name w:val="Unresolved Mention30"/>
    <w:basedOn w:val="DefaultParagraphFont"/>
    <w:uiPriority w:val="99"/>
    <w:semiHidden/>
    <w:unhideWhenUsed/>
    <w:rsid w:val="00865E7B"/>
    <w:rPr>
      <w:color w:val="605E5C"/>
      <w:shd w:val="clear" w:color="auto" w:fill="E1DFDD"/>
    </w:rPr>
  </w:style>
  <w:style w:type="character" w:customStyle="1" w:styleId="UnresolvedMention4">
    <w:name w:val="Unresolved Mention4"/>
    <w:basedOn w:val="DefaultParagraphFont"/>
    <w:uiPriority w:val="99"/>
    <w:semiHidden/>
    <w:unhideWhenUsed/>
    <w:rsid w:val="00865E7B"/>
    <w:rPr>
      <w:color w:val="605E5C"/>
      <w:shd w:val="clear" w:color="auto" w:fill="E1DFDD"/>
    </w:rPr>
  </w:style>
  <w:style w:type="character" w:customStyle="1" w:styleId="UnresolvedMention5">
    <w:name w:val="Unresolved Mention5"/>
    <w:basedOn w:val="DefaultParagraphFont"/>
    <w:uiPriority w:val="99"/>
    <w:semiHidden/>
    <w:unhideWhenUsed/>
    <w:rsid w:val="00865E7B"/>
    <w:rPr>
      <w:color w:val="605E5C"/>
      <w:shd w:val="clear" w:color="auto" w:fill="E1DFDD"/>
    </w:rPr>
  </w:style>
  <w:style w:type="character" w:customStyle="1" w:styleId="UnresolvedMention6">
    <w:name w:val="Unresolved Mention6"/>
    <w:basedOn w:val="DefaultParagraphFont"/>
    <w:uiPriority w:val="99"/>
    <w:semiHidden/>
    <w:unhideWhenUsed/>
    <w:rsid w:val="00865E7B"/>
    <w:rPr>
      <w:color w:val="605E5C"/>
      <w:shd w:val="clear" w:color="auto" w:fill="E1DFDD"/>
    </w:rPr>
  </w:style>
  <w:style w:type="character" w:customStyle="1" w:styleId="UnresolvedMention7">
    <w:name w:val="Unresolved Mention7"/>
    <w:basedOn w:val="DefaultParagraphFont"/>
    <w:uiPriority w:val="99"/>
    <w:semiHidden/>
    <w:unhideWhenUsed/>
    <w:rsid w:val="00865E7B"/>
    <w:rPr>
      <w:color w:val="605E5C"/>
      <w:shd w:val="clear" w:color="auto" w:fill="E1DFDD"/>
    </w:rPr>
  </w:style>
  <w:style w:type="character" w:customStyle="1" w:styleId="UnresolvedMention8">
    <w:name w:val="Unresolved Mention8"/>
    <w:basedOn w:val="DefaultParagraphFont"/>
    <w:uiPriority w:val="99"/>
    <w:semiHidden/>
    <w:unhideWhenUsed/>
    <w:rsid w:val="00865E7B"/>
    <w:rPr>
      <w:color w:val="605E5C"/>
      <w:shd w:val="clear" w:color="auto" w:fill="E1DFDD"/>
    </w:rPr>
  </w:style>
  <w:style w:type="character" w:customStyle="1" w:styleId="UnresolvedMention9">
    <w:name w:val="Unresolved Mention9"/>
    <w:basedOn w:val="DefaultParagraphFont"/>
    <w:uiPriority w:val="99"/>
    <w:semiHidden/>
    <w:unhideWhenUsed/>
    <w:rsid w:val="00865E7B"/>
    <w:rPr>
      <w:color w:val="605E5C"/>
      <w:shd w:val="clear" w:color="auto" w:fill="E1DFDD"/>
    </w:rPr>
  </w:style>
  <w:style w:type="character" w:customStyle="1" w:styleId="UnresolvedMention100">
    <w:name w:val="Unresolved Mention100"/>
    <w:basedOn w:val="DefaultParagraphFont"/>
    <w:uiPriority w:val="99"/>
    <w:semiHidden/>
    <w:unhideWhenUsed/>
    <w:rsid w:val="00865E7B"/>
    <w:rPr>
      <w:color w:val="605E5C"/>
      <w:shd w:val="clear" w:color="auto" w:fill="E1DFDD"/>
    </w:rPr>
  </w:style>
  <w:style w:type="character" w:customStyle="1" w:styleId="UnresolvedMention11">
    <w:name w:val="Unresolved Mention11"/>
    <w:basedOn w:val="DefaultParagraphFont"/>
    <w:uiPriority w:val="99"/>
    <w:semiHidden/>
    <w:unhideWhenUsed/>
    <w:rsid w:val="00865E7B"/>
    <w:rPr>
      <w:color w:val="605E5C"/>
      <w:shd w:val="clear" w:color="auto" w:fill="E1DFDD"/>
    </w:rPr>
  </w:style>
  <w:style w:type="character" w:styleId="PlaceholderText">
    <w:name w:val="Placeholder Text"/>
    <w:basedOn w:val="DefaultParagraphFont"/>
    <w:uiPriority w:val="99"/>
    <w:semiHidden/>
    <w:rsid w:val="00865E7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businessinsider.com/russia-says-space-junk-could-spark-war-2016-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tandfonline.com/doi/full/10.1080/25751654.2021.1942681" TargetMode="External"/><Relationship Id="rId2" Type="http://schemas.openxmlformats.org/officeDocument/2006/relationships/customXml" Target="../customXml/item2.xml"/><Relationship Id="rId16" Type="http://schemas.openxmlformats.org/officeDocument/2006/relationships/hyperlink" Target="https://gizmodo.com/what-would-happen-if-all-our-satellites-were-suddenly-d-1709006681" TargetMode="External"/><Relationship Id="rId20" Type="http://schemas.openxmlformats.org/officeDocument/2006/relationships/hyperlink" Target="https://papers.ssrn.com/abstract=33975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5" Type="http://schemas.openxmlformats.org/officeDocument/2006/relationships/numbering" Target="numbering.xml"/><Relationship Id="rId15" Type="http://schemas.openxmlformats.org/officeDocument/2006/relationships/hyperlink" Target="https://www.newscientist.com/article/mg22630235-100-dust-from-asteroid-mining-spells-danger-for-satellit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academic.oup.com/astrogeo/article/56/5/5.15/235650"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15880</Words>
  <Characters>90521</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10</cp:revision>
  <dcterms:created xsi:type="dcterms:W3CDTF">2022-01-22T07:31:00Z</dcterms:created>
  <dcterms:modified xsi:type="dcterms:W3CDTF">2022-01-22T18:59:00Z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