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71864" w14:textId="690F90A4" w:rsidR="0093393A" w:rsidRDefault="0093393A" w:rsidP="0093393A">
      <w:pPr>
        <w:pStyle w:val="Heading3"/>
        <w:rPr>
          <w:rStyle w:val="Emphasis"/>
          <w:rFonts w:asciiTheme="majorHAnsi" w:hAnsiTheme="majorHAnsi" w:cstheme="majorHAnsi"/>
        </w:rPr>
      </w:pPr>
      <w:r>
        <w:rPr>
          <w:rStyle w:val="Emphasis"/>
          <w:rFonts w:asciiTheme="majorHAnsi" w:hAnsiTheme="majorHAnsi" w:cstheme="majorHAnsi"/>
        </w:rPr>
        <w:t>2</w:t>
      </w:r>
    </w:p>
    <w:p w14:paraId="75FD4365" w14:textId="77777777" w:rsidR="0093393A" w:rsidRDefault="0093393A" w:rsidP="0093393A">
      <w:pPr>
        <w:pStyle w:val="Heading4"/>
      </w:pPr>
      <w:r>
        <w:t>CP Text – In a Democracy, a Free Press ought to prioritize Objectivity over Advocacy, except for instances of Investigative Journalism.</w:t>
      </w:r>
    </w:p>
    <w:p w14:paraId="100F6EA8" w14:textId="77777777" w:rsidR="0093393A" w:rsidRDefault="0093393A" w:rsidP="0093393A">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3B14EB56" w14:textId="77777777" w:rsidR="0093393A" w:rsidRPr="00B64C0E" w:rsidRDefault="0093393A" w:rsidP="0093393A">
      <w:proofErr w:type="spellStart"/>
      <w:r w:rsidRPr="00B64C0E">
        <w:rPr>
          <w:rStyle w:val="Style13ptBold"/>
        </w:rPr>
        <w:t>Reavy</w:t>
      </w:r>
      <w:proofErr w:type="spellEnd"/>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2C9526F3" w14:textId="77777777" w:rsidR="0093393A" w:rsidRPr="00111F64" w:rsidRDefault="0093393A" w:rsidP="0093393A">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w:t>
      </w:r>
      <w:proofErr w:type="spellStart"/>
      <w:r w:rsidRPr="00111F64">
        <w:rPr>
          <w:rStyle w:val="StyleUnderline"/>
        </w:rPr>
        <w:t>Ruigrok</w:t>
      </w:r>
      <w:proofErr w:type="spellEnd"/>
      <w:r w:rsidRPr="00111F64">
        <w:rPr>
          <w:rStyle w:val="StyleUnderline"/>
        </w:rPr>
        <w:t>, 2010).</w:t>
      </w:r>
      <w:r w:rsidRPr="00111F64">
        <w:rPr>
          <w:sz w:val="16"/>
        </w:rPr>
        <w:t xml:space="preserve"> Thus, they can be </w:t>
      </w:r>
      <w:r w:rsidRPr="00111F64">
        <w:rPr>
          <w:rStyle w:val="StyleUnderline"/>
        </w:rPr>
        <w:t xml:space="preserve">said to exhibit the same kind of “interventionist impulse” that scholars such as </w:t>
      </w:r>
      <w:proofErr w:type="spellStart"/>
      <w:r w:rsidRPr="00111F64">
        <w:rPr>
          <w:rStyle w:val="StyleUnderline"/>
        </w:rPr>
        <w:t>Hanitzsch</w:t>
      </w:r>
      <w:proofErr w:type="spellEnd"/>
      <w:r w:rsidRPr="00111F64">
        <w:rPr>
          <w:rStyle w:val="StyleUnderline"/>
        </w:rPr>
        <w:t xml:space="preserve">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w:t>
      </w:r>
      <w:proofErr w:type="spellStart"/>
      <w:r w:rsidRPr="00111F64">
        <w:rPr>
          <w:rStyle w:val="Emphasis"/>
        </w:rPr>
        <w:t>Heitner</w:t>
      </w:r>
      <w:proofErr w:type="spellEnd"/>
      <w:r w:rsidRPr="00111F64">
        <w:rPr>
          <w:rStyle w:val="Emphasis"/>
        </w:rPr>
        <w:t>, 2009, p. 405).</w:t>
      </w:r>
      <w:r w:rsidRPr="00111F64">
        <w:rPr>
          <w:sz w:val="16"/>
        </w:rPr>
        <w:t xml:space="preserve"> It has been tied to peace journalism (</w:t>
      </w:r>
      <w:proofErr w:type="spellStart"/>
      <w:r w:rsidRPr="00111F64">
        <w:rPr>
          <w:sz w:val="16"/>
        </w:rPr>
        <w:t>Kempf</w:t>
      </w:r>
      <w:proofErr w:type="spellEnd"/>
      <w:r w:rsidRPr="00111F64">
        <w:rPr>
          <w:sz w:val="16"/>
        </w:rPr>
        <w:t>, 2007), “alternative” publications (</w:t>
      </w:r>
      <w:proofErr w:type="spellStart"/>
      <w:r w:rsidRPr="00111F64">
        <w:rPr>
          <w:sz w:val="16"/>
        </w:rPr>
        <w:t>Waisbord</w:t>
      </w:r>
      <w:proofErr w:type="spellEnd"/>
      <w:r w:rsidRPr="00111F64">
        <w:rPr>
          <w:sz w:val="16"/>
        </w:rPr>
        <w:t>, 2009) and environmental journalism (</w:t>
      </w:r>
      <w:proofErr w:type="spellStart"/>
      <w:r w:rsidRPr="00111F64">
        <w:rPr>
          <w:sz w:val="16"/>
        </w:rPr>
        <w:t>Waisbord</w:t>
      </w:r>
      <w:proofErr w:type="spellEnd"/>
      <w:r w:rsidRPr="00111F64">
        <w:rPr>
          <w:sz w:val="16"/>
        </w:rPr>
        <w:t xml:space="preserve"> &amp; </w:t>
      </w:r>
      <w:proofErr w:type="spellStart"/>
      <w:r w:rsidRPr="00111F64">
        <w:rPr>
          <w:sz w:val="16"/>
        </w:rPr>
        <w:t>Peruzzotti</w:t>
      </w:r>
      <w:proofErr w:type="spellEnd"/>
      <w:r w:rsidRPr="00111F64">
        <w:rPr>
          <w:sz w:val="16"/>
        </w:rPr>
        <w:t xml:space="preserve">,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7103F08C" w14:textId="77777777" w:rsidR="0093393A" w:rsidRDefault="0093393A" w:rsidP="0093393A">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3F301482" w14:textId="77777777" w:rsidR="0093393A" w:rsidRPr="00B64C0E" w:rsidRDefault="0093393A" w:rsidP="0093393A">
      <w:r w:rsidRPr="00B64C0E">
        <w:rPr>
          <w:rStyle w:val="Style13ptBold"/>
        </w:rPr>
        <w:t>Givens 20</w:t>
      </w:r>
      <w:r>
        <w:t xml:space="preserve"> </w:t>
      </w:r>
      <w:r w:rsidRPr="00B64C0E">
        <w:t>Dana Givens 10-14-2020 "Opinion: When It Comes to Advocacy Journalism, the Truth Should Come Before Emotion"</w:t>
      </w:r>
      <w:r>
        <w:t xml:space="preserve"> </w:t>
      </w:r>
      <w:hyperlink r:id="rId9"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328F9D90" w14:textId="77777777" w:rsidR="0093393A" w:rsidRPr="00111F64" w:rsidRDefault="0093393A" w:rsidP="0093393A">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The organization released a report and video showing new evidence that the police department did create a plan to stage a mass arrest in Mott Haven, 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arguments with 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4A9C6B16" w14:textId="77777777" w:rsidR="0093393A" w:rsidRPr="00111F64" w:rsidRDefault="0093393A" w:rsidP="0093393A">
      <w:pPr>
        <w:pStyle w:val="Heading4"/>
        <w:rPr>
          <w:u w:val="single"/>
        </w:rPr>
      </w:pPr>
      <w:r>
        <w:t xml:space="preserve">Investigative Journalism solves Corruption. </w:t>
      </w:r>
    </w:p>
    <w:p w14:paraId="6DC519A9" w14:textId="77777777" w:rsidR="0093393A" w:rsidRPr="00567338" w:rsidRDefault="0093393A" w:rsidP="0093393A">
      <w:proofErr w:type="spellStart"/>
      <w:r w:rsidRPr="00D13AB1">
        <w:rPr>
          <w:rStyle w:val="Style13ptBold"/>
        </w:rPr>
        <w:t>Hrvolova</w:t>
      </w:r>
      <w:proofErr w:type="spellEnd"/>
      <w:r w:rsidRPr="00D13AB1">
        <w:rPr>
          <w:rStyle w:val="Style13ptBold"/>
        </w:rPr>
        <w:t xml:space="preserve"> and Katz 21</w:t>
      </w:r>
      <w:r>
        <w:t xml:space="preserve"> </w:t>
      </w:r>
      <w:r w:rsidRPr="00567338">
        <w:t xml:space="preserve">Martina </w:t>
      </w:r>
      <w:proofErr w:type="spellStart"/>
      <w:r w:rsidRPr="00567338">
        <w:t>Hrvolova</w:t>
      </w:r>
      <w:proofErr w:type="spellEnd"/>
      <w:r w:rsidRPr="00567338">
        <w:t xml:space="preserve"> and Jonathan D. Katz 11-29-2021 "The Anti-Corruption Role of Free Media and Investigative Journalism"</w:t>
      </w:r>
      <w:r>
        <w:t xml:space="preserve"> </w:t>
      </w:r>
      <w:hyperlink r:id="rId10"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3D764D19" w14:textId="77777777" w:rsidR="0093393A" w:rsidRPr="00021621" w:rsidRDefault="0093393A" w:rsidP="0093393A">
      <w:pPr>
        <w:rPr>
          <w:sz w:val="16"/>
        </w:rPr>
      </w:pPr>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together 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The continuing release of investigative reports based on the 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Free 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 xml:space="preserve">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w:t>
      </w:r>
      <w:proofErr w:type="gramStart"/>
      <w:r w:rsidRPr="00021621">
        <w:rPr>
          <w:sz w:val="8"/>
          <w:szCs w:val="8"/>
        </w:rPr>
        <w:t>In particular, harmonization</w:t>
      </w:r>
      <w:proofErr w:type="gramEnd"/>
      <w:r w:rsidRPr="00021621">
        <w:rPr>
          <w:sz w:val="8"/>
          <w:szCs w:val="8"/>
        </w:rPr>
        <w:t xml:space="preserve">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w:t>
      </w:r>
      <w:proofErr w:type="gramStart"/>
      <w:r w:rsidRPr="00021621">
        <w:rPr>
          <w:sz w:val="8"/>
          <w:szCs w:val="8"/>
        </w:rPr>
        <w:t>accountability</w:t>
      </w:r>
      <w:proofErr w:type="gramEnd"/>
      <w:r w:rsidRPr="00021621">
        <w:rPr>
          <w:sz w:val="8"/>
          <w:szCs w:val="8"/>
        </w:rPr>
        <w:t xml:space="preserve">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w:t>
      </w:r>
      <w:proofErr w:type="gramStart"/>
      <w:r w:rsidRPr="00021621">
        <w:rPr>
          <w:sz w:val="8"/>
          <w:szCs w:val="8"/>
        </w:rPr>
        <w:t>policies</w:t>
      </w:r>
      <w:proofErr w:type="gramEnd"/>
      <w:r w:rsidRPr="00021621">
        <w:rPr>
          <w:sz w:val="8"/>
          <w:szCs w:val="8"/>
        </w:rPr>
        <w:t xml:space="preserve">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effectiveness on core flexible long-term financing. Democracies, including the United States, the EU countries, and their partners need to adopt a stronger and more coordinated international response to the threat to the survival of free media.</w:t>
      </w:r>
    </w:p>
    <w:p w14:paraId="7E7896B7" w14:textId="77777777" w:rsidR="0093393A" w:rsidRDefault="0093393A" w:rsidP="0093393A">
      <w:pPr>
        <w:pStyle w:val="Heading4"/>
      </w:pPr>
      <w:r>
        <w:t>Corruption hurts the Economy.</w:t>
      </w:r>
    </w:p>
    <w:p w14:paraId="733AD420" w14:textId="77777777" w:rsidR="0093393A" w:rsidRPr="00361A9C" w:rsidRDefault="0093393A" w:rsidP="0093393A">
      <w:proofErr w:type="spellStart"/>
      <w:r w:rsidRPr="00361A9C">
        <w:rPr>
          <w:rStyle w:val="Style13ptBold"/>
        </w:rPr>
        <w:t>Chêne</w:t>
      </w:r>
      <w:proofErr w:type="spellEnd"/>
      <w:r>
        <w:rPr>
          <w:rStyle w:val="Style13ptBold"/>
        </w:rPr>
        <w:t xml:space="preserve"> 14</w:t>
      </w:r>
      <w:r w:rsidRPr="00361A9C">
        <w:t>, Marie. "The impact of corruption on growth and inequality." Transparency International (2014).</w:t>
      </w:r>
      <w:r>
        <w:t xml:space="preserve"> (Reporter at Transparency International)//Elmer </w:t>
      </w:r>
    </w:p>
    <w:p w14:paraId="32E8D453" w14:textId="77777777" w:rsidR="0093393A" w:rsidRPr="00C87286" w:rsidRDefault="0093393A" w:rsidP="0093393A">
      <w:pPr>
        <w:rPr>
          <w:sz w:val="16"/>
        </w:rPr>
      </w:pPr>
      <w:r w:rsidRPr="00C87286">
        <w:rPr>
          <w:rStyle w:val="StyleUnderline"/>
        </w:rPr>
        <w:t>Corruption as an obstacle to economic growth</w:t>
      </w:r>
      <w:r w:rsidRPr="00C87286">
        <w:rPr>
          <w:sz w:val="16"/>
        </w:rPr>
        <w:t xml:space="preserve"> </w:t>
      </w:r>
      <w:proofErr w:type="gramStart"/>
      <w:r w:rsidRPr="00C87286">
        <w:rPr>
          <w:sz w:val="16"/>
        </w:rPr>
        <w:t>At</w:t>
      </w:r>
      <w:proofErr w:type="gramEnd"/>
      <w:r w:rsidRPr="00C87286">
        <w:rPr>
          <w:sz w:val="16"/>
        </w:rPr>
        <w:t xml:space="preserve"> the macro level, </w:t>
      </w:r>
      <w:r w:rsidRPr="00C87286">
        <w:rPr>
          <w:rStyle w:val="StyleUnderline"/>
        </w:rPr>
        <w:t xml:space="preserve">the literature generally shows that </w:t>
      </w:r>
      <w:r w:rsidRPr="00C87286">
        <w:rPr>
          <w:rStyle w:val="Emphasis"/>
          <w:highlight w:val="green"/>
        </w:rPr>
        <w:t xml:space="preserve">corruption has a </w:t>
      </w:r>
      <w:r w:rsidRPr="00C87286">
        <w:rPr>
          <w:rStyle w:val="Emphasis"/>
          <w:highlight w:val="green"/>
          <w:bdr w:val="single" w:sz="18" w:space="0" w:color="auto"/>
        </w:rPr>
        <w:t>negative, direct impact</w:t>
      </w:r>
      <w:r w:rsidRPr="00C87286">
        <w:rPr>
          <w:rStyle w:val="Emphasis"/>
          <w:highlight w:val="green"/>
        </w:rPr>
        <w:t xml:space="preserve"> on economic growth and development</w:t>
      </w:r>
      <w:r w:rsidRPr="00C87286">
        <w:rPr>
          <w:sz w:val="16"/>
        </w:rPr>
        <w:t xml:space="preserve">. Corruption also has an </w:t>
      </w:r>
      <w:r w:rsidRPr="00C87286">
        <w:rPr>
          <w:rStyle w:val="StyleUnderline"/>
        </w:rPr>
        <w:t xml:space="preserve">indirect effect on a country’s economic performance by affecting many factors </w:t>
      </w:r>
      <w:proofErr w:type="spellStart"/>
      <w:r w:rsidRPr="00C87286">
        <w:rPr>
          <w:rStyle w:val="StyleUnderline"/>
        </w:rPr>
        <w:t>fuelling</w:t>
      </w:r>
      <w:proofErr w:type="spellEnd"/>
      <w:r w:rsidRPr="00C87286">
        <w:rPr>
          <w:rStyle w:val="StyleUnderline"/>
        </w:rPr>
        <w:t xml:space="preserve"> economic growth such as investment, taxation, level, </w:t>
      </w:r>
      <w:proofErr w:type="gramStart"/>
      <w:r w:rsidRPr="00C87286">
        <w:rPr>
          <w:rStyle w:val="StyleUnderline"/>
        </w:rPr>
        <w:t>composition</w:t>
      </w:r>
      <w:proofErr w:type="gramEnd"/>
      <w:r w:rsidRPr="00C87286">
        <w:rPr>
          <w:rStyle w:val="StyleUnderline"/>
        </w:rPr>
        <w:t xml:space="preserve"> and effectiveness of public expenditure</w:t>
      </w:r>
      <w:r w:rsidRPr="00C87286">
        <w:rPr>
          <w:sz w:val="16"/>
        </w:rPr>
        <w:t xml:space="preserve">. Economists have long identified </w:t>
      </w:r>
      <w:proofErr w:type="gramStart"/>
      <w:r w:rsidRPr="00C87286">
        <w:rPr>
          <w:rStyle w:val="Emphasis"/>
          <w:highlight w:val="green"/>
          <w:bdr w:val="single" w:sz="18" w:space="0" w:color="auto"/>
        </w:rPr>
        <w:t>a number of</w:t>
      </w:r>
      <w:proofErr w:type="gramEnd"/>
      <w:r w:rsidRPr="00C87286">
        <w:rPr>
          <w:rStyle w:val="Emphasis"/>
          <w:highlight w:val="green"/>
          <w:bdr w:val="single" w:sz="18" w:space="0" w:color="auto"/>
        </w:rPr>
        <w:t xml:space="preserve"> channels </w:t>
      </w:r>
      <w:r w:rsidRPr="00C87286">
        <w:rPr>
          <w:rStyle w:val="StyleUnderline"/>
        </w:rPr>
        <w:t>through which corruption may affect economic growth</w:t>
      </w:r>
      <w:r w:rsidRPr="00C87286">
        <w:rPr>
          <w:sz w:val="16"/>
        </w:rPr>
        <w:t xml:space="preserve"> (Mauro 1995; </w:t>
      </w:r>
      <w:proofErr w:type="spellStart"/>
      <w:r w:rsidRPr="00C87286">
        <w:rPr>
          <w:sz w:val="16"/>
        </w:rPr>
        <w:t>Tanzi</w:t>
      </w:r>
      <w:proofErr w:type="spellEnd"/>
      <w:r w:rsidRPr="00C87286">
        <w:rPr>
          <w:sz w:val="16"/>
        </w:rPr>
        <w:t xml:space="preserve"> 1997; Gupta 2000; Gyimah-</w:t>
      </w:r>
      <w:proofErr w:type="spellStart"/>
      <w:r w:rsidRPr="00C87286">
        <w:rPr>
          <w:sz w:val="16"/>
        </w:rPr>
        <w:t>Brempong</w:t>
      </w:r>
      <w:proofErr w:type="spellEnd"/>
      <w:r w:rsidRPr="00C87286">
        <w:rPr>
          <w:sz w:val="16"/>
        </w:rPr>
        <w:t xml:space="preserve"> 2001, among others): </w:t>
      </w:r>
      <w:r w:rsidRPr="00C87286">
        <w:rPr>
          <w:rStyle w:val="Emphasis"/>
          <w:highlight w:val="green"/>
        </w:rPr>
        <w:t>Corruption distorts incentives and market forces</w:t>
      </w:r>
      <w:r w:rsidRPr="00C87286">
        <w:rPr>
          <w:sz w:val="16"/>
        </w:rPr>
        <w:t xml:space="preserve">, </w:t>
      </w:r>
      <w:r w:rsidRPr="00C87286">
        <w:rPr>
          <w:rStyle w:val="Emphasis"/>
          <w:highlight w:val="green"/>
          <w:bdr w:val="single" w:sz="18" w:space="0" w:color="auto"/>
        </w:rPr>
        <w:t>leading to misallocation of resources</w:t>
      </w:r>
      <w:r w:rsidRPr="00C87286">
        <w:rPr>
          <w:sz w:val="16"/>
        </w:rPr>
        <w:t xml:space="preserve">. </w:t>
      </w:r>
      <w:r w:rsidRPr="00C87286">
        <w:rPr>
          <w:rStyle w:val="StyleUnderline"/>
        </w:rPr>
        <w:t>Corruption</w:t>
      </w:r>
      <w:r w:rsidRPr="00C87286">
        <w:rPr>
          <w:sz w:val="16"/>
        </w:rPr>
        <w:t xml:space="preserve"> </w:t>
      </w:r>
      <w:r w:rsidRPr="00C87286">
        <w:rPr>
          <w:rStyle w:val="Emphasis"/>
          <w:highlight w:val="green"/>
        </w:rPr>
        <w:t>diverts talent and resources,</w:t>
      </w:r>
      <w:r w:rsidRPr="00C87286">
        <w:rPr>
          <w:sz w:val="16"/>
        </w:rPr>
        <w:t xml:space="preserve"> </w:t>
      </w:r>
      <w:r w:rsidRPr="00C87286">
        <w:rPr>
          <w:rStyle w:val="StyleUnderline"/>
        </w:rPr>
        <w:t>including human resources</w:t>
      </w:r>
      <w:r w:rsidRPr="00C87286">
        <w:rPr>
          <w:sz w:val="16"/>
        </w:rPr>
        <w:t xml:space="preserve">, </w:t>
      </w:r>
      <w:r w:rsidRPr="00C87286">
        <w:rPr>
          <w:rStyle w:val="Emphasis"/>
          <w:highlight w:val="green"/>
        </w:rPr>
        <w:t>towards “lucrative” rent-seeking activities</w:t>
      </w:r>
      <w:r w:rsidRPr="00C87286">
        <w:rPr>
          <w:sz w:val="16"/>
        </w:rPr>
        <w:t xml:space="preserve">, </w:t>
      </w:r>
      <w:r w:rsidRPr="00C87286">
        <w:rPr>
          <w:rStyle w:val="StyleUnderline"/>
        </w:rPr>
        <w:t xml:space="preserve">such as </w:t>
      </w:r>
      <w:proofErr w:type="spellStart"/>
      <w:r w:rsidRPr="00C87286">
        <w:rPr>
          <w:rStyle w:val="StyleUnderline"/>
        </w:rPr>
        <w:t>defence</w:t>
      </w:r>
      <w:proofErr w:type="spellEnd"/>
      <w:r w:rsidRPr="00C87286">
        <w:rPr>
          <w:rStyle w:val="StyleUnderline"/>
        </w:rPr>
        <w:t>, rather than productive activitie</w:t>
      </w:r>
      <w:r w:rsidRPr="00C87286">
        <w:rPr>
          <w:sz w:val="16"/>
        </w:rPr>
        <w:t xml:space="preserve">s. </w:t>
      </w:r>
      <w:r w:rsidRPr="00C87286">
        <w:rPr>
          <w:rStyle w:val="StyleUnderline"/>
        </w:rPr>
        <w:t>Corruption acts as</w:t>
      </w:r>
      <w:r w:rsidRPr="00C87286">
        <w:rPr>
          <w:sz w:val="16"/>
        </w:rPr>
        <w:t xml:space="preserve"> </w:t>
      </w:r>
      <w:r w:rsidRPr="00C87286">
        <w:rPr>
          <w:rStyle w:val="Emphasis"/>
          <w:highlight w:val="green"/>
          <w:bdr w:val="single" w:sz="18" w:space="0" w:color="auto"/>
        </w:rPr>
        <w:t>an inefficient tax on business</w:t>
      </w:r>
      <w:r w:rsidRPr="00C87286">
        <w:rPr>
          <w:sz w:val="16"/>
        </w:rPr>
        <w:t xml:space="preserve">, </w:t>
      </w:r>
      <w:r w:rsidRPr="00C87286">
        <w:rPr>
          <w:rStyle w:val="Emphasis"/>
          <w:highlight w:val="green"/>
        </w:rPr>
        <w:t>ultimately</w:t>
      </w:r>
      <w:r w:rsidRPr="00C87286">
        <w:rPr>
          <w:sz w:val="16"/>
          <w:highlight w:val="green"/>
        </w:rPr>
        <w:t xml:space="preserve"> </w:t>
      </w:r>
      <w:r w:rsidRPr="00C87286">
        <w:rPr>
          <w:sz w:val="16"/>
        </w:rPr>
        <w:t xml:space="preserve">raising </w:t>
      </w:r>
      <w:r w:rsidRPr="00C87286">
        <w:rPr>
          <w:rStyle w:val="Emphasis"/>
          <w:highlight w:val="green"/>
        </w:rPr>
        <w:t>production costs</w:t>
      </w:r>
      <w:r w:rsidRPr="00C87286">
        <w:rPr>
          <w:sz w:val="16"/>
          <w:highlight w:val="green"/>
        </w:rPr>
        <w:t xml:space="preserve"> </w:t>
      </w:r>
      <w:r w:rsidRPr="00C87286">
        <w:rPr>
          <w:rStyle w:val="Emphasis"/>
          <w:highlight w:val="green"/>
        </w:rPr>
        <w:t>and</w:t>
      </w:r>
      <w:r w:rsidRPr="00C87286">
        <w:rPr>
          <w:sz w:val="16"/>
          <w:highlight w:val="green"/>
        </w:rPr>
        <w:t xml:space="preserve"> </w:t>
      </w:r>
      <w:r w:rsidRPr="00C87286">
        <w:rPr>
          <w:rStyle w:val="Emphasis"/>
          <w:highlight w:val="green"/>
        </w:rPr>
        <w:t>reducing</w:t>
      </w:r>
      <w:r w:rsidRPr="00C87286">
        <w:rPr>
          <w:sz w:val="16"/>
          <w:highlight w:val="green"/>
        </w:rPr>
        <w:t xml:space="preserve"> </w:t>
      </w:r>
      <w:r w:rsidRPr="00C87286">
        <w:rPr>
          <w:rStyle w:val="StyleUnderline"/>
        </w:rPr>
        <w:t>the</w:t>
      </w:r>
      <w:r w:rsidRPr="00C87286">
        <w:rPr>
          <w:sz w:val="16"/>
        </w:rPr>
        <w:t xml:space="preserve"> </w:t>
      </w:r>
      <w:r w:rsidRPr="00C87286">
        <w:rPr>
          <w:rStyle w:val="Emphasis"/>
          <w:highlight w:val="green"/>
        </w:rPr>
        <w:t>profitability</w:t>
      </w:r>
      <w:r w:rsidRPr="00C87286">
        <w:rPr>
          <w:sz w:val="16"/>
          <w:highlight w:val="green"/>
        </w:rPr>
        <w:t xml:space="preserve"> </w:t>
      </w:r>
      <w:r w:rsidRPr="00C87286">
        <w:rPr>
          <w:rStyle w:val="StyleUnderline"/>
        </w:rPr>
        <w:t>of investments</w:t>
      </w:r>
      <w:r w:rsidRPr="00C87286">
        <w:rPr>
          <w:sz w:val="16"/>
        </w:rPr>
        <w:t xml:space="preserve">. </w:t>
      </w:r>
      <w:r w:rsidRPr="00C87286">
        <w:rPr>
          <w:rStyle w:val="StyleUnderline"/>
        </w:rPr>
        <w:t>Corruption may also</w:t>
      </w:r>
      <w:r w:rsidRPr="00C87286">
        <w:rPr>
          <w:sz w:val="16"/>
        </w:rPr>
        <w:t xml:space="preserve"> </w:t>
      </w:r>
      <w:r w:rsidRPr="00C87286">
        <w:rPr>
          <w:rStyle w:val="Emphasis"/>
          <w:highlight w:val="green"/>
        </w:rPr>
        <w:t>decrease</w:t>
      </w:r>
      <w:r w:rsidRPr="00C87286">
        <w:rPr>
          <w:sz w:val="16"/>
          <w:highlight w:val="green"/>
        </w:rPr>
        <w:t xml:space="preserve"> </w:t>
      </w:r>
      <w:r w:rsidRPr="00C87286">
        <w:rPr>
          <w:sz w:val="16"/>
        </w:rPr>
        <w:t xml:space="preserve">the </w:t>
      </w:r>
      <w:r w:rsidRPr="00C87286">
        <w:rPr>
          <w:rStyle w:val="Emphasis"/>
          <w:highlight w:val="green"/>
          <w:bdr w:val="single" w:sz="18" w:space="0" w:color="auto"/>
        </w:rPr>
        <w:t>productivity of investments</w:t>
      </w:r>
      <w:r w:rsidRPr="00C87286">
        <w:rPr>
          <w:sz w:val="16"/>
          <w:highlight w:val="green"/>
        </w:rPr>
        <w:t xml:space="preserve"> </w:t>
      </w:r>
      <w:r w:rsidRPr="00C87286">
        <w:rPr>
          <w:rStyle w:val="StyleUnderline"/>
        </w:rPr>
        <w:t>by reducing the quality of resources. For example, by undermining the quality and quantity of health and education services, corruption decreases a country’s human capital.</w:t>
      </w:r>
      <w:r w:rsidRPr="00C87286">
        <w:rPr>
          <w:sz w:val="16"/>
        </w:rPr>
        <w:t xml:space="preserve"> Rent-seeking </w:t>
      </w:r>
      <w:proofErr w:type="spellStart"/>
      <w:r w:rsidRPr="00C87286">
        <w:rPr>
          <w:sz w:val="16"/>
        </w:rPr>
        <w:t>behaviour</w:t>
      </w:r>
      <w:proofErr w:type="spellEnd"/>
      <w:r w:rsidRPr="00C87286">
        <w:rPr>
          <w:sz w:val="16"/>
        </w:rPr>
        <w:t xml:space="preserve"> is also likely to create inefficiencies, </w:t>
      </w:r>
      <w:proofErr w:type="spellStart"/>
      <w:r w:rsidRPr="00C87286">
        <w:rPr>
          <w:sz w:val="16"/>
        </w:rPr>
        <w:t>fuelling</w:t>
      </w:r>
      <w:proofErr w:type="spellEnd"/>
      <w:r w:rsidRPr="00C87286">
        <w:rPr>
          <w:sz w:val="16"/>
        </w:rPr>
        <w:t xml:space="preserve"> waste of resources and undermining the efficiency of public expenditure. </w:t>
      </w:r>
      <w:r w:rsidRPr="00C87286">
        <w:rPr>
          <w:rStyle w:val="StyleUnderline"/>
        </w:rPr>
        <w:t xml:space="preserve">Corruption is negatively correlated with economic growth </w:t>
      </w:r>
      <w:r w:rsidRPr="00C87286">
        <w:rPr>
          <w:rStyle w:val="Emphasis"/>
          <w:highlight w:val="green"/>
        </w:rPr>
        <w:t>Macro level studies</w:t>
      </w:r>
      <w:r w:rsidRPr="00C87286">
        <w:rPr>
          <w:rStyle w:val="StyleUnderline"/>
        </w:rPr>
        <w:t xml:space="preserve">, using country-level data to explore cross-country variations in both governance and economic indicators, have consistently </w:t>
      </w:r>
      <w:r w:rsidRPr="00C87286">
        <w:rPr>
          <w:rStyle w:val="Emphasis"/>
          <w:highlight w:val="green"/>
        </w:rPr>
        <w:t>found</w:t>
      </w:r>
      <w:r w:rsidRPr="00C87286">
        <w:rPr>
          <w:rStyle w:val="StyleUnderline"/>
          <w:highlight w:val="green"/>
        </w:rPr>
        <w:t xml:space="preserve"> </w:t>
      </w:r>
      <w:r w:rsidRPr="00C87286">
        <w:rPr>
          <w:rStyle w:val="StyleUnderline"/>
        </w:rPr>
        <w:t xml:space="preserve">that </w:t>
      </w:r>
      <w:r w:rsidRPr="00C87286">
        <w:rPr>
          <w:rStyle w:val="Emphasis"/>
          <w:highlight w:val="green"/>
        </w:rPr>
        <w:t xml:space="preserve">corruption significantly decreases </w:t>
      </w:r>
      <w:r w:rsidRPr="00C87286">
        <w:rPr>
          <w:rStyle w:val="StyleUnderline"/>
        </w:rPr>
        <w:t xml:space="preserve">economic </w:t>
      </w:r>
      <w:r w:rsidRPr="00C87286">
        <w:rPr>
          <w:rStyle w:val="Emphasis"/>
          <w:highlight w:val="green"/>
        </w:rPr>
        <w:t>growth</w:t>
      </w:r>
      <w:r w:rsidRPr="00C87286">
        <w:rPr>
          <w:rStyle w:val="StyleUnderline"/>
          <w:highlight w:val="green"/>
        </w:rPr>
        <w:t xml:space="preserve"> </w:t>
      </w:r>
      <w:r w:rsidRPr="00C87286">
        <w:rPr>
          <w:rStyle w:val="StyleUnderline"/>
        </w:rPr>
        <w:t>and development.</w:t>
      </w:r>
      <w:r w:rsidRPr="00C87286">
        <w:rPr>
          <w:sz w:val="16"/>
        </w:rPr>
        <w:t xml:space="preserve"> For example, </w:t>
      </w:r>
      <w:r w:rsidRPr="00C87286">
        <w:rPr>
          <w:rStyle w:val="StyleUnderline"/>
        </w:rPr>
        <w:t>cross-country data indicate that corruption is consistently correlated with lower growth rates, GDP per capita, economic equality, as well as lower levels of human development (Rothstein and Holmberg 2011).</w:t>
      </w:r>
      <w:r w:rsidRPr="00C87286">
        <w:rPr>
          <w:sz w:val="16"/>
        </w:rPr>
        <w:t xml:space="preserve"> Similarly, a 2011 systematic review of available evidence of the effect of corruption on economic growth confirms that corruption has a direct and negative effect on growth in </w:t>
      </w:r>
      <w:proofErr w:type="gramStart"/>
      <w:r w:rsidRPr="00C87286">
        <w:rPr>
          <w:sz w:val="16"/>
        </w:rPr>
        <w:t>low income</w:t>
      </w:r>
      <w:proofErr w:type="gramEnd"/>
      <w:r w:rsidRPr="00C87286">
        <w:rPr>
          <w:sz w:val="16"/>
        </w:rPr>
        <w:t xml:space="preserve"> countries (</w:t>
      </w:r>
      <w:proofErr w:type="spellStart"/>
      <w:r w:rsidRPr="00C87286">
        <w:rPr>
          <w:sz w:val="16"/>
        </w:rPr>
        <w:t>Ugur</w:t>
      </w:r>
      <w:proofErr w:type="spellEnd"/>
      <w:r w:rsidRPr="00C87286">
        <w:rPr>
          <w:sz w:val="16"/>
        </w:rPr>
        <w:t xml:space="preserve"> and Dasgupta 2011). According to the analysis, corruption also has </w:t>
      </w:r>
      <w:r w:rsidRPr="00C87286">
        <w:rPr>
          <w:rStyle w:val="Emphasis"/>
          <w:highlight w:val="green"/>
        </w:rPr>
        <w:t>indirect effects through</w:t>
      </w:r>
      <w:r w:rsidRPr="00C87286">
        <w:rPr>
          <w:sz w:val="16"/>
          <w:highlight w:val="green"/>
        </w:rPr>
        <w:t xml:space="preserve"> </w:t>
      </w:r>
      <w:r w:rsidRPr="00C87286">
        <w:rPr>
          <w:rStyle w:val="StyleUnderline"/>
        </w:rPr>
        <w:t>transmission channels such as</w:t>
      </w:r>
      <w:r w:rsidRPr="00C87286">
        <w:rPr>
          <w:sz w:val="16"/>
        </w:rPr>
        <w:t xml:space="preserve"> </w:t>
      </w:r>
      <w:r w:rsidRPr="00C87286">
        <w:rPr>
          <w:rStyle w:val="Emphasis"/>
          <w:highlight w:val="green"/>
          <w:bdr w:val="single" w:sz="18" w:space="0" w:color="auto"/>
        </w:rPr>
        <w:t xml:space="preserve">investment, human </w:t>
      </w:r>
      <w:proofErr w:type="gramStart"/>
      <w:r w:rsidRPr="00C87286">
        <w:rPr>
          <w:rStyle w:val="Emphasis"/>
          <w:highlight w:val="green"/>
          <w:bdr w:val="single" w:sz="18" w:space="0" w:color="auto"/>
        </w:rPr>
        <w:t>capital</w:t>
      </w:r>
      <w:proofErr w:type="gramEnd"/>
      <w:r w:rsidRPr="00C87286">
        <w:rPr>
          <w:rStyle w:val="Emphasis"/>
          <w:highlight w:val="green"/>
          <w:bdr w:val="single" w:sz="18" w:space="0" w:color="auto"/>
        </w:rPr>
        <w:t xml:space="preserve"> and public finance/expenditure</w:t>
      </w:r>
      <w:r w:rsidRPr="00C87286">
        <w:rPr>
          <w:sz w:val="16"/>
        </w:rPr>
        <w:t xml:space="preserve">. </w:t>
      </w:r>
      <w:r w:rsidRPr="00C87286">
        <w:rPr>
          <w:rStyle w:val="StyleUnderline"/>
        </w:rPr>
        <w:t>While the direct and indirect effects of corruption on growth hold true for all countries under scrutiny, the review suggests that they can be mitigated by contextual factors such as the level of development and the overall quality of governance, with the effect of corruption expected to be more detrimental for countries with higher levels of per capita income and institutional quality</w:t>
      </w:r>
      <w:r w:rsidRPr="00C87286">
        <w:rPr>
          <w:sz w:val="16"/>
        </w:rPr>
        <w:t>.</w:t>
      </w:r>
    </w:p>
    <w:p w14:paraId="29264201" w14:textId="77777777" w:rsidR="0093393A" w:rsidRDefault="0093393A" w:rsidP="0093393A">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3BBEEFA3" w14:textId="77777777" w:rsidR="0093393A" w:rsidRPr="00745529" w:rsidRDefault="0093393A" w:rsidP="0093393A">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6FC20CD" w14:textId="77777777" w:rsidR="0093393A" w:rsidRDefault="0093393A" w:rsidP="0093393A">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A73D4B">
        <w:rPr>
          <w:rStyle w:val="StyleUnderline"/>
          <w:highlight w:val="green"/>
        </w:rPr>
        <w:t xml:space="preserve">a </w:t>
      </w:r>
      <w:r w:rsidRPr="00A73D4B">
        <w:rPr>
          <w:rStyle w:val="Emphasis"/>
          <w:highlight w:val="green"/>
        </w:rPr>
        <w:t>Second</w:t>
      </w:r>
      <w:r w:rsidRPr="00745529">
        <w:rPr>
          <w:rStyle w:val="Emphasis"/>
        </w:rPr>
        <w:t xml:space="preserve"> Great </w:t>
      </w:r>
      <w:r w:rsidRPr="00A73D4B">
        <w:rPr>
          <w:rStyle w:val="Emphasis"/>
          <w:highlight w:val="green"/>
        </w:rPr>
        <w:t>Depression</w:t>
      </w:r>
      <w:r w:rsidRPr="00745529">
        <w:rPr>
          <w:rStyle w:val="StyleUnderline"/>
        </w:rPr>
        <w:t xml:space="preserve"> which, in turn</w:t>
      </w:r>
      <w:r w:rsidRPr="00583A05">
        <w:rPr>
          <w:rStyle w:val="StyleUnderline"/>
        </w:rPr>
        <w:t xml:space="preserve">, </w:t>
      </w:r>
      <w:r w:rsidRPr="00A73D4B">
        <w:rPr>
          <w:rStyle w:val="StyleUnderline"/>
          <w:highlight w:val="green"/>
        </w:rPr>
        <w:t>will have</w:t>
      </w:r>
      <w:r w:rsidRPr="00745529">
        <w:rPr>
          <w:rStyle w:val="StyleUnderline"/>
        </w:rPr>
        <w:t xml:space="preserve"> </w:t>
      </w:r>
      <w:r w:rsidRPr="00745529">
        <w:rPr>
          <w:rStyle w:val="Emphasis"/>
        </w:rPr>
        <w:t xml:space="preserve">profound </w:t>
      </w:r>
      <w:r w:rsidRPr="00A73D4B">
        <w:rPr>
          <w:rStyle w:val="Emphasis"/>
          <w:highlight w:val="green"/>
        </w:rPr>
        <w:t>implications</w:t>
      </w:r>
      <w:r w:rsidRPr="00A73D4B">
        <w:rPr>
          <w:rStyle w:val="StyleUnderline"/>
          <w:highlight w:val="green"/>
        </w:rPr>
        <w:t xml:space="preserve"> for </w:t>
      </w:r>
      <w:r w:rsidRPr="00A73D4B">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A73D4B">
        <w:rPr>
          <w:rStyle w:val="Emphasis"/>
          <w:highlight w:val="green"/>
        </w:rPr>
        <w:t>couplings</w:t>
      </w:r>
      <w:r w:rsidRPr="00A73D4B">
        <w:rPr>
          <w:rStyle w:val="StyleUnderline"/>
          <w:highlight w:val="green"/>
        </w:rPr>
        <w:t xml:space="preserve"> in</w:t>
      </w:r>
      <w:r w:rsidRPr="00745529">
        <w:rPr>
          <w:sz w:val="16"/>
        </w:rPr>
        <w:t xml:space="preserve"> our </w:t>
      </w:r>
      <w:r w:rsidRPr="00A73D4B">
        <w:rPr>
          <w:rStyle w:val="Emphasis"/>
          <w:highlight w:val="green"/>
        </w:rPr>
        <w:t>global systems</w:t>
      </w:r>
      <w:r w:rsidRPr="00745529">
        <w:rPr>
          <w:rStyle w:val="StyleUnderline"/>
        </w:rPr>
        <w:t xml:space="preserve"> have</w:t>
      </w:r>
      <w:r w:rsidRPr="00745529">
        <w:rPr>
          <w:sz w:val="16"/>
        </w:rPr>
        <w:t xml:space="preserve"> also </w:t>
      </w:r>
      <w:r w:rsidRPr="00A73D4B">
        <w:rPr>
          <w:rStyle w:val="StyleUnderline"/>
          <w:highlight w:val="green"/>
        </w:rPr>
        <w:t>enabled risks</w:t>
      </w:r>
      <w:r w:rsidRPr="00745529">
        <w:rPr>
          <w:rStyle w:val="StyleUnderline"/>
        </w:rPr>
        <w:t xml:space="preserve"> accrued </w:t>
      </w:r>
      <w:r w:rsidRPr="00A73D4B">
        <w:rPr>
          <w:rStyle w:val="StyleUnderline"/>
          <w:highlight w:val="green"/>
        </w:rPr>
        <w:t xml:space="preserve">in </w:t>
      </w:r>
      <w:r w:rsidRPr="00A73D4B">
        <w:rPr>
          <w:rStyle w:val="Emphasis"/>
          <w:highlight w:val="green"/>
        </w:rPr>
        <w:t>one area</w:t>
      </w:r>
      <w:r w:rsidRPr="00A73D4B">
        <w:rPr>
          <w:rStyle w:val="StyleUnderline"/>
          <w:highlight w:val="green"/>
        </w:rPr>
        <w:t xml:space="preserve"> to </w:t>
      </w:r>
      <w:r w:rsidRPr="00A73D4B">
        <w:rPr>
          <w:rStyle w:val="Emphasis"/>
          <w:highlight w:val="green"/>
        </w:rPr>
        <w:t>snowball</w:t>
      </w:r>
      <w:r w:rsidRPr="00A73D4B">
        <w:rPr>
          <w:rStyle w:val="StyleUnderline"/>
          <w:highlight w:val="green"/>
        </w:rPr>
        <w:t xml:space="preserve"> into </w:t>
      </w:r>
      <w:r w:rsidRPr="00583A05">
        <w:rPr>
          <w:rStyle w:val="StyleUnderline"/>
        </w:rPr>
        <w:t xml:space="preserve">a </w:t>
      </w:r>
      <w:r w:rsidRPr="00A73D4B">
        <w:rPr>
          <w:rStyle w:val="Emphasis"/>
          <w:highlight w:val="green"/>
        </w:rPr>
        <w:t>full-blown crisis</w:t>
      </w:r>
      <w:r w:rsidRPr="00A73D4B">
        <w:rPr>
          <w:rStyle w:val="StyleUnderline"/>
          <w:highlight w:val="green"/>
        </w:rPr>
        <w:t xml:space="preserve"> </w:t>
      </w:r>
      <w:r w:rsidRPr="00A73D4B">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73D4B">
        <w:rPr>
          <w:rStyle w:val="StyleUnderline"/>
          <w:highlight w:val="green"/>
        </w:rPr>
        <w:t>banking</w:t>
      </w:r>
      <w:r w:rsidRPr="00745529">
        <w:rPr>
          <w:rStyle w:val="StyleUnderline"/>
        </w:rPr>
        <w:t xml:space="preserve">, utility, </w:t>
      </w:r>
      <w:r w:rsidRPr="00A73D4B">
        <w:rPr>
          <w:rStyle w:val="StyleUnderline"/>
          <w:highlight w:val="green"/>
        </w:rPr>
        <w:t xml:space="preserve">farming, </w:t>
      </w:r>
      <w:proofErr w:type="gramStart"/>
      <w:r w:rsidRPr="00A73D4B">
        <w:rPr>
          <w:rStyle w:val="Emphasis"/>
          <w:highlight w:val="green"/>
        </w:rPr>
        <w:t>health</w:t>
      </w:r>
      <w:r w:rsidRPr="00745529">
        <w:rPr>
          <w:rStyle w:val="StyleUnderline"/>
        </w:rPr>
        <w:t>care</w:t>
      </w:r>
      <w:proofErr w:type="gramEnd"/>
      <w:r w:rsidRPr="00745529">
        <w:rPr>
          <w:rStyle w:val="StyleUnderline"/>
        </w:rPr>
        <w:t xml:space="preserve"> </w:t>
      </w:r>
      <w:r w:rsidRPr="00A73D4B">
        <w:rPr>
          <w:rStyle w:val="StyleUnderline"/>
          <w:highlight w:val="green"/>
        </w:rPr>
        <w:t>and retail</w:t>
      </w:r>
      <w:r w:rsidRPr="00745529">
        <w:rPr>
          <w:rStyle w:val="StyleUnderline"/>
        </w:rPr>
        <w:t xml:space="preserve"> sectors etc. </w:t>
      </w:r>
      <w:r w:rsidRPr="00A73D4B">
        <w:rPr>
          <w:rStyle w:val="StyleUnderline"/>
          <w:highlight w:val="green"/>
        </w:rPr>
        <w:t>are</w:t>
      </w:r>
      <w:r w:rsidRPr="00745529">
        <w:rPr>
          <w:rStyle w:val="StyleUnderline"/>
        </w:rPr>
        <w:t xml:space="preserve"> increasingly </w:t>
      </w:r>
      <w:r w:rsidRPr="00A73D4B">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A73D4B">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73D4B">
        <w:rPr>
          <w:rStyle w:val="StyleUnderline"/>
          <w:highlight w:val="green"/>
        </w:rPr>
        <w:t>induce</w:t>
      </w:r>
      <w:r w:rsidRPr="00745529">
        <w:rPr>
          <w:rStyle w:val="StyleUnderline"/>
        </w:rPr>
        <w:t xml:space="preserve"> </w:t>
      </w:r>
      <w:r w:rsidRPr="00745529">
        <w:rPr>
          <w:rStyle w:val="Emphasis"/>
        </w:rPr>
        <w:t xml:space="preserve">radical </w:t>
      </w:r>
      <w:r w:rsidRPr="00A73D4B">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A73D4B">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73D4B">
        <w:rPr>
          <w:rStyle w:val="Emphasis"/>
          <w:highlight w:val="green"/>
        </w:rPr>
        <w:t>U</w:t>
      </w:r>
      <w:r w:rsidRPr="00745529">
        <w:rPr>
          <w:sz w:val="16"/>
        </w:rPr>
        <w:t xml:space="preserve">nited </w:t>
      </w:r>
      <w:r w:rsidRPr="00A73D4B">
        <w:rPr>
          <w:rStyle w:val="Emphasis"/>
          <w:highlight w:val="green"/>
        </w:rPr>
        <w:t>S</w:t>
      </w:r>
      <w:r w:rsidRPr="00745529">
        <w:rPr>
          <w:sz w:val="16"/>
        </w:rPr>
        <w:t xml:space="preserve">tates </w:t>
      </w:r>
      <w:r w:rsidRPr="00A73D4B">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73D4B">
        <w:rPr>
          <w:rStyle w:val="Emphasis"/>
          <w:highlight w:val="green"/>
        </w:rPr>
        <w:t>ripples</w:t>
      </w:r>
      <w:r w:rsidRPr="00A73D4B">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73D4B">
        <w:rPr>
          <w:rStyle w:val="StyleUnderline"/>
          <w:highlight w:val="green"/>
        </w:rPr>
        <w:t xml:space="preserve">Think of a </w:t>
      </w:r>
      <w:r w:rsidRPr="00A73D4B">
        <w:rPr>
          <w:rStyle w:val="Emphasis"/>
          <w:highlight w:val="green"/>
        </w:rPr>
        <w:t>debt-laden</w:t>
      </w:r>
      <w:r w:rsidRPr="00A73D4B">
        <w:rPr>
          <w:rStyle w:val="StyleUnderline"/>
          <w:highlight w:val="green"/>
        </w:rPr>
        <w:t xml:space="preserve"> workforce at</w:t>
      </w:r>
      <w:r w:rsidRPr="00745529">
        <w:rPr>
          <w:rStyle w:val="StyleUnderline"/>
        </w:rPr>
        <w:t xml:space="preserve"> sensitive </w:t>
      </w:r>
      <w:r w:rsidRPr="00A73D4B">
        <w:rPr>
          <w:rStyle w:val="Emphasis"/>
          <w:highlight w:val="green"/>
        </w:rPr>
        <w:t>nuclear</w:t>
      </w:r>
      <w:r w:rsidRPr="00A73D4B">
        <w:rPr>
          <w:rStyle w:val="StyleUnderline"/>
          <w:highlight w:val="green"/>
        </w:rPr>
        <w:t xml:space="preserve"> and </w:t>
      </w:r>
      <w:r w:rsidRPr="00A73D4B">
        <w:rPr>
          <w:rStyle w:val="Emphasis"/>
          <w:highlight w:val="green"/>
        </w:rPr>
        <w:t>chemical plants</w:t>
      </w:r>
      <w:r w:rsidRPr="00745529">
        <w:rPr>
          <w:rStyle w:val="StyleUnderline"/>
        </w:rPr>
        <w:t xml:space="preserve">, along </w:t>
      </w:r>
      <w:r w:rsidRPr="00A73D4B">
        <w:rPr>
          <w:rStyle w:val="StyleUnderline"/>
          <w:highlight w:val="green"/>
        </w:rPr>
        <w:t>with a</w:t>
      </w:r>
      <w:r w:rsidRPr="00745529">
        <w:rPr>
          <w:rStyle w:val="StyleUnderline"/>
        </w:rPr>
        <w:t xml:space="preserve"> concomitant </w:t>
      </w:r>
      <w:r w:rsidRPr="00A73D4B">
        <w:rPr>
          <w:rStyle w:val="Emphasis"/>
          <w:highlight w:val="green"/>
        </w:rPr>
        <w:t>surge</w:t>
      </w:r>
      <w:r w:rsidRPr="00A73D4B">
        <w:rPr>
          <w:rStyle w:val="StyleUnderline"/>
          <w:highlight w:val="green"/>
        </w:rPr>
        <w:t xml:space="preserve"> in</w:t>
      </w:r>
      <w:r w:rsidRPr="00745529">
        <w:rPr>
          <w:rStyle w:val="StyleUnderline"/>
        </w:rPr>
        <w:t xml:space="preserve"> </w:t>
      </w:r>
      <w:r w:rsidRPr="00745529">
        <w:rPr>
          <w:rStyle w:val="Emphasis"/>
        </w:rPr>
        <w:t xml:space="preserve">industrial </w:t>
      </w:r>
      <w:r w:rsidRPr="00A73D4B">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A73D4B">
        <w:rPr>
          <w:rStyle w:val="StyleUnderline"/>
          <w:highlight w:val="green"/>
        </w:rPr>
        <w:t>The</w:t>
      </w:r>
      <w:r w:rsidRPr="00745529">
        <w:rPr>
          <w:rStyle w:val="StyleUnderline"/>
        </w:rPr>
        <w:t xml:space="preserve"> </w:t>
      </w:r>
      <w:r w:rsidRPr="00745529">
        <w:rPr>
          <w:rStyle w:val="Emphasis"/>
        </w:rPr>
        <w:t xml:space="preserve">primary </w:t>
      </w:r>
      <w:r w:rsidRPr="00A73D4B">
        <w:rPr>
          <w:rStyle w:val="Emphasis"/>
          <w:highlight w:val="green"/>
        </w:rPr>
        <w:t>catalyst</w:t>
      </w:r>
      <w:r w:rsidRPr="00A73D4B">
        <w:rPr>
          <w:rStyle w:val="StyleUnderline"/>
          <w:highlight w:val="green"/>
        </w:rPr>
        <w:t xml:space="preserve"> behind </w:t>
      </w:r>
      <w:r w:rsidRPr="00A73D4B">
        <w:rPr>
          <w:rStyle w:val="Emphasis"/>
          <w:highlight w:val="green"/>
        </w:rPr>
        <w:t>WWII</w:t>
      </w:r>
      <w:r w:rsidRPr="00A73D4B">
        <w:rPr>
          <w:rStyle w:val="StyleUnderline"/>
          <w:highlight w:val="green"/>
        </w:rPr>
        <w:t xml:space="preserve"> was the</w:t>
      </w:r>
      <w:r w:rsidRPr="00745529">
        <w:rPr>
          <w:rStyle w:val="StyleUnderline"/>
        </w:rPr>
        <w:t xml:space="preserve"> </w:t>
      </w:r>
      <w:r w:rsidRPr="00745529">
        <w:rPr>
          <w:rStyle w:val="Emphasis"/>
        </w:rPr>
        <w:t xml:space="preserve">Great </w:t>
      </w:r>
      <w:r w:rsidRPr="00A73D4B">
        <w:rPr>
          <w:rStyle w:val="Emphasis"/>
          <w:highlight w:val="green"/>
        </w:rPr>
        <w:t>Depression</w:t>
      </w:r>
      <w:r w:rsidRPr="00745529">
        <w:rPr>
          <w:sz w:val="16"/>
        </w:rPr>
        <w:t xml:space="preserve">. Since </w:t>
      </w:r>
      <w:r w:rsidRPr="00A73D4B">
        <w:rPr>
          <w:rStyle w:val="StyleUnderline"/>
          <w:highlight w:val="green"/>
        </w:rPr>
        <w:t>history</w:t>
      </w:r>
      <w:r w:rsidRPr="00745529">
        <w:rPr>
          <w:rStyle w:val="StyleUnderline"/>
        </w:rPr>
        <w:t xml:space="preserve"> often </w:t>
      </w:r>
      <w:r w:rsidRPr="00A73D4B">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73D4B">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A73D4B">
        <w:rPr>
          <w:rStyle w:val="StyleUnderline"/>
          <w:highlight w:val="green"/>
        </w:rPr>
        <w:t>include</w:t>
      </w:r>
      <w:r w:rsidRPr="00745529">
        <w:rPr>
          <w:rStyle w:val="StyleUnderline"/>
        </w:rPr>
        <w:t xml:space="preserve"> a possible </w:t>
      </w:r>
      <w:r w:rsidRPr="00A73D4B">
        <w:rPr>
          <w:rStyle w:val="Emphasis"/>
          <w:highlight w:val="green"/>
        </w:rPr>
        <w:t>Iran</w:t>
      </w:r>
      <w:r w:rsidRPr="00745529">
        <w:rPr>
          <w:rStyle w:val="Emphasis"/>
        </w:rPr>
        <w:t xml:space="preserve">-Israel </w:t>
      </w:r>
      <w:r w:rsidRPr="00A73D4B">
        <w:rPr>
          <w:rStyle w:val="Emphasis"/>
          <w:highlight w:val="green"/>
        </w:rPr>
        <w:t>war</w:t>
      </w:r>
      <w:r w:rsidRPr="00A73D4B">
        <w:rPr>
          <w:rStyle w:val="StyleUnderline"/>
          <w:highlight w:val="green"/>
        </w:rPr>
        <w:t xml:space="preserve">; </w:t>
      </w:r>
      <w:r w:rsidRPr="00A73D4B">
        <w:rPr>
          <w:rStyle w:val="Emphasis"/>
          <w:highlight w:val="green"/>
        </w:rPr>
        <w:t>US-China</w:t>
      </w:r>
      <w:r w:rsidRPr="00745529">
        <w:rPr>
          <w:rStyle w:val="Emphasis"/>
        </w:rPr>
        <w:t xml:space="preserve"> military </w:t>
      </w:r>
      <w:r w:rsidRPr="00A73D4B">
        <w:rPr>
          <w:rStyle w:val="Emphasis"/>
          <w:highlight w:val="green"/>
        </w:rPr>
        <w:t>confrontation</w:t>
      </w:r>
      <w:r w:rsidRPr="00A73D4B">
        <w:rPr>
          <w:rStyle w:val="StyleUnderline"/>
          <w:highlight w:val="green"/>
        </w:rPr>
        <w:t xml:space="preserve"> over </w:t>
      </w:r>
      <w:r w:rsidRPr="00A73D4B">
        <w:rPr>
          <w:rStyle w:val="Emphasis"/>
          <w:highlight w:val="green"/>
        </w:rPr>
        <w:t>Taiwan</w:t>
      </w:r>
      <w:r w:rsidRPr="00A73D4B">
        <w:rPr>
          <w:rStyle w:val="StyleUnderline"/>
          <w:highlight w:val="green"/>
        </w:rPr>
        <w:t xml:space="preserve"> or</w:t>
      </w:r>
      <w:r w:rsidRPr="00745529">
        <w:rPr>
          <w:rStyle w:val="StyleUnderline"/>
        </w:rPr>
        <w:t xml:space="preserve"> the </w:t>
      </w:r>
      <w:r w:rsidRPr="00A73D4B">
        <w:rPr>
          <w:rStyle w:val="Emphasis"/>
          <w:highlight w:val="green"/>
        </w:rPr>
        <w:t>S</w:t>
      </w:r>
      <w:r w:rsidRPr="00745529">
        <w:rPr>
          <w:rStyle w:val="StyleUnderline"/>
        </w:rPr>
        <w:t xml:space="preserve">outh </w:t>
      </w:r>
      <w:r w:rsidRPr="00A73D4B">
        <w:rPr>
          <w:rStyle w:val="Emphasis"/>
          <w:highlight w:val="green"/>
        </w:rPr>
        <w:t>C</w:t>
      </w:r>
      <w:r w:rsidRPr="00745529">
        <w:rPr>
          <w:rStyle w:val="StyleUnderline"/>
        </w:rPr>
        <w:t xml:space="preserve">hina </w:t>
      </w:r>
      <w:r w:rsidRPr="00A73D4B">
        <w:rPr>
          <w:rStyle w:val="Emphasis"/>
          <w:highlight w:val="green"/>
        </w:rPr>
        <w:t>S</w:t>
      </w:r>
      <w:r w:rsidRPr="00745529">
        <w:rPr>
          <w:rStyle w:val="StyleUnderline"/>
        </w:rPr>
        <w:t xml:space="preserve">ea; </w:t>
      </w:r>
      <w:r w:rsidRPr="00583A05">
        <w:rPr>
          <w:rStyle w:val="Emphasis"/>
        </w:rPr>
        <w:t xml:space="preserve">North </w:t>
      </w:r>
      <w:r w:rsidRPr="00A73D4B">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73D4B">
        <w:rPr>
          <w:rStyle w:val="Emphasis"/>
          <w:highlight w:val="green"/>
        </w:rPr>
        <w:t>India-Paki</w:t>
      </w:r>
      <w:r w:rsidRPr="00745529">
        <w:rPr>
          <w:rStyle w:val="Emphasis"/>
        </w:rPr>
        <w:t xml:space="preserve">stan </w:t>
      </w:r>
      <w:r w:rsidRPr="00A73D4B">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73D4B">
        <w:rPr>
          <w:rStyle w:val="StyleUnderline"/>
          <w:highlight w:val="green"/>
        </w:rPr>
        <w:t>or</w:t>
      </w:r>
      <w:r w:rsidRPr="00745529">
        <w:rPr>
          <w:rStyle w:val="StyleUnderline"/>
        </w:rPr>
        <w:t xml:space="preserve"> a </w:t>
      </w:r>
      <w:r w:rsidRPr="00A73D4B">
        <w:rPr>
          <w:rStyle w:val="Emphasis"/>
          <w:highlight w:val="green"/>
        </w:rPr>
        <w:t>nuclear confrontation</w:t>
      </w:r>
      <w:r w:rsidRPr="00A73D4B">
        <w:rPr>
          <w:rStyle w:val="StyleUnderline"/>
          <w:highlight w:val="green"/>
        </w:rPr>
        <w:t xml:space="preserve"> between </w:t>
      </w:r>
      <w:r w:rsidRPr="00A73D4B">
        <w:rPr>
          <w:rStyle w:val="Emphasis"/>
          <w:highlight w:val="green"/>
        </w:rPr>
        <w:t>NATO</w:t>
      </w:r>
      <w:r w:rsidRPr="00A73D4B">
        <w:rPr>
          <w:rStyle w:val="StyleUnderline"/>
          <w:highlight w:val="green"/>
        </w:rPr>
        <w:t xml:space="preserve"> and </w:t>
      </w:r>
      <w:r w:rsidRPr="00A73D4B">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152CE296" w14:textId="77777777" w:rsidR="0093393A" w:rsidRPr="0093393A" w:rsidRDefault="0093393A" w:rsidP="0093393A"/>
    <w:p w14:paraId="7FE40B05" w14:textId="711D6B37" w:rsidR="006D0FC9" w:rsidRDefault="006D0FC9" w:rsidP="006D0FC9">
      <w:pPr>
        <w:pStyle w:val="Heading3"/>
      </w:pPr>
      <w:r>
        <w:rPr>
          <w:rStyle w:val="Emphasis"/>
          <w:rFonts w:asciiTheme="majorHAnsi" w:hAnsiTheme="majorHAnsi" w:cstheme="majorHAnsi"/>
        </w:rPr>
        <w:t>3</w:t>
      </w:r>
    </w:p>
    <w:p w14:paraId="6A87CC6E" w14:textId="77777777" w:rsidR="006D0FC9" w:rsidRPr="00CA39EC" w:rsidRDefault="006D0FC9" w:rsidP="006D0FC9">
      <w:pPr>
        <w:pStyle w:val="Heading4"/>
      </w:pPr>
      <w:r w:rsidRPr="00CA39EC">
        <w:t>Ethics begin a posteriori.</w:t>
      </w:r>
    </w:p>
    <w:p w14:paraId="76BA7D7C" w14:textId="77777777" w:rsidR="006D0FC9" w:rsidRPr="00CA39EC" w:rsidRDefault="006D0FC9" w:rsidP="006D0FC9">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B6D02F8" w14:textId="77777777" w:rsidR="006D0FC9" w:rsidRDefault="006D0FC9" w:rsidP="006D0FC9">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5017C6EC" w14:textId="77777777" w:rsidR="006D0FC9" w:rsidRPr="00D0768F" w:rsidRDefault="006D0FC9" w:rsidP="006D0FC9"/>
    <w:p w14:paraId="3B373C0D" w14:textId="77777777" w:rsidR="006D0FC9" w:rsidRPr="00A3034A" w:rsidRDefault="006D0FC9" w:rsidP="006D0FC9">
      <w:pPr>
        <w:pStyle w:val="Heading4"/>
      </w:pPr>
      <w:r w:rsidRPr="00A3034A">
        <w:t xml:space="preserve">The standard is </w:t>
      </w:r>
      <w:r>
        <w:t>act hedonistic util</w:t>
      </w:r>
      <w:r w:rsidRPr="00A3034A">
        <w:t xml:space="preserve">. Prefer – </w:t>
      </w:r>
    </w:p>
    <w:p w14:paraId="5107A347" w14:textId="77777777" w:rsidR="006D0FC9" w:rsidRPr="00A3034A" w:rsidRDefault="006D0FC9" w:rsidP="006D0FC9">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D0FAB7E" w14:textId="77777777" w:rsidR="006D0FC9" w:rsidRPr="00A3034A" w:rsidRDefault="006D0FC9" w:rsidP="006D0FC9">
      <w:pPr>
        <w:rPr>
          <w:rStyle w:val="Style13ptBold"/>
        </w:rPr>
      </w:pPr>
      <w:r w:rsidRPr="00A3034A">
        <w:rPr>
          <w:rStyle w:val="Style13ptBold"/>
        </w:rPr>
        <w:t>Blum et al. 18</w:t>
      </w:r>
    </w:p>
    <w:p w14:paraId="4D32CC4D" w14:textId="77777777" w:rsidR="006D0FC9" w:rsidRPr="00A3034A" w:rsidRDefault="006D0FC9" w:rsidP="006D0FC9">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0D48369"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3C21A06"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86D51F1"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ED4466"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D65B939"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27F9413"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3608AF9" w14:textId="77777777" w:rsidR="006D0FC9" w:rsidRPr="00A3034A" w:rsidRDefault="006D0FC9" w:rsidP="006D0FC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9C045C7"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41BC89"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4EA9410"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063ED773"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3DBFBA5"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951AA82"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D06EE3A"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EE1F55"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334C7E2"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E5184B"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1E1E45D" w14:textId="77777777" w:rsidR="006D0FC9" w:rsidRPr="00A3034A" w:rsidRDefault="006D0FC9" w:rsidP="006D0FC9">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202ABEF"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B8ADC19"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92A709E"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C2F2674"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27E30DCE" w14:textId="77777777" w:rsidR="006D0FC9" w:rsidRPr="00A3034A" w:rsidRDefault="006D0FC9" w:rsidP="006D0FC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C954D42" w14:textId="77777777" w:rsidR="006D0FC9" w:rsidRDefault="006D0FC9" w:rsidP="006D0FC9">
      <w:pPr>
        <w:pStyle w:val="Heading4"/>
      </w:pPr>
      <w:r w:rsidRPr="00A3034A">
        <w:t>2 – No intent-foresight distinction – if I foresee a consequence, then it becomes part of my deliberation since its intrinsic to my action</w:t>
      </w:r>
    </w:p>
    <w:p w14:paraId="16C1CA60" w14:textId="77777777" w:rsidR="006D0FC9" w:rsidRDefault="006D0FC9" w:rsidP="006D0FC9">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237D7FD8" w14:textId="77777777" w:rsidR="006D0FC9" w:rsidRPr="00D0768F" w:rsidRDefault="006D0FC9" w:rsidP="006D0FC9">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209E5970" w14:textId="77777777" w:rsidR="006D0FC9" w:rsidRPr="00091C9E" w:rsidRDefault="006D0FC9" w:rsidP="006D0FC9">
      <w:pPr>
        <w:pStyle w:val="Heading4"/>
      </w:pPr>
      <w:r>
        <w:rPr>
          <w:rFonts w:cs="Calibri"/>
        </w:rPr>
        <w:t>5</w:t>
      </w:r>
      <w:r w:rsidRPr="00A3034A">
        <w:rPr>
          <w:rFonts w:cs="Calibri"/>
        </w:rPr>
        <w:t xml:space="preserve"> – TJFs – </w:t>
      </w:r>
      <w:r w:rsidRPr="00091C9E">
        <w:t>Util is the best framework in the context of LAWs.</w:t>
      </w:r>
    </w:p>
    <w:p w14:paraId="75D9DA9A" w14:textId="77777777" w:rsidR="006D0FC9" w:rsidRPr="00091C9E" w:rsidRDefault="006D0FC9" w:rsidP="006D0FC9">
      <w:r w:rsidRPr="00091C9E">
        <w:rPr>
          <w:rStyle w:val="Style13ptBold"/>
        </w:rPr>
        <w:t>Lewis 15</w:t>
      </w:r>
      <w:r w:rsidRPr="00091C9E">
        <w:t xml:space="preserve"> John Lewis is Senior Counsel at Democracy Forward. John has filed multiple cases under the Administrative Procedure Act, other federal statutes, and the U.S. Constitution. "The Case for Regulating Fully Autonomous Weapons." Yale Law Journal, 124(4). January-February 2015. </w:t>
      </w:r>
      <w:hyperlink r:id="rId12" w:history="1">
        <w:r w:rsidRPr="00091C9E">
          <w:rPr>
            <w:rStyle w:val="Hyperlink"/>
          </w:rPr>
          <w:t>https://www.yalelawjournal.org/comment/the-case-for-regulating-fully-autonomous-weapons</w:t>
        </w:r>
      </w:hyperlink>
      <w:r w:rsidRPr="00091C9E">
        <w:t>. [Premier]</w:t>
      </w:r>
    </w:p>
    <w:p w14:paraId="41A439A3" w14:textId="77777777" w:rsidR="006D0FC9" w:rsidRPr="00091C9E" w:rsidRDefault="006D0FC9" w:rsidP="006D0FC9">
      <w:r w:rsidRPr="00091C9E">
        <w:t>**FAWs = fully autonomous weapons</w:t>
      </w:r>
    </w:p>
    <w:p w14:paraId="5443E713" w14:textId="77777777" w:rsidR="006D0FC9" w:rsidRPr="00091C9E" w:rsidRDefault="006D0FC9" w:rsidP="006D0FC9">
      <w:r w:rsidRPr="00091C9E">
        <w:t xml:space="preserve">This Comment begins from the proposition that </w:t>
      </w:r>
      <w:r w:rsidRPr="00091C9E">
        <w:rPr>
          <w:rStyle w:val="StyleUnderline"/>
        </w:rPr>
        <w:t>the purpose of international humanitarian law is to minimize harm understood in terms of suffering—primarily to civilians, but also to combatants</w:t>
      </w:r>
      <w:r w:rsidRPr="00091C9E">
        <w:t xml:space="preserve">.27 Many have argued that </w:t>
      </w:r>
      <w:r w:rsidRPr="009A1124">
        <w:rPr>
          <w:rStyle w:val="StyleUnderline"/>
        </w:rPr>
        <w:t xml:space="preserve">public </w:t>
      </w:r>
      <w:r w:rsidRPr="009A1124">
        <w:rPr>
          <w:rStyle w:val="StyleUnderline"/>
          <w:highlight w:val="green"/>
        </w:rPr>
        <w:t xml:space="preserve">policy should be </w:t>
      </w:r>
      <w:r w:rsidRPr="009A1124">
        <w:rPr>
          <w:rStyle w:val="Emphasis"/>
          <w:highlight w:val="green"/>
        </w:rPr>
        <w:t>guided by consequentialist aims</w:t>
      </w:r>
      <w:r w:rsidRPr="00091C9E">
        <w:rPr>
          <w:rStyle w:val="Emphasis"/>
        </w:rPr>
        <w:t>,</w:t>
      </w:r>
      <w:r w:rsidRPr="00091C9E">
        <w:rPr>
          <w:rStyle w:val="StyleUnderline"/>
        </w:rPr>
        <w:t xml:space="preserve"> given, among other things, the differences between individuals and states</w:t>
      </w:r>
      <w:r w:rsidRPr="00091C9E">
        <w:t xml:space="preserve">28 </w:t>
      </w:r>
      <w:r w:rsidRPr="00091C9E">
        <w:rPr>
          <w:rStyle w:val="StyleUnderline"/>
        </w:rPr>
        <w:t xml:space="preserve">and the </w:t>
      </w:r>
      <w:r w:rsidRPr="009A1124">
        <w:rPr>
          <w:rStyle w:val="StyleUnderline"/>
          <w:highlight w:val="green"/>
        </w:rPr>
        <w:t xml:space="preserve">inevitability of </w:t>
      </w:r>
      <w:r w:rsidRPr="009A1124">
        <w:rPr>
          <w:rStyle w:val="Emphasis"/>
          <w:highlight w:val="green"/>
        </w:rPr>
        <w:t>trade-offs</w:t>
      </w:r>
      <w:r w:rsidRPr="00091C9E">
        <w:rPr>
          <w:rStyle w:val="Emphasis"/>
        </w:rPr>
        <w:t xml:space="preserve"> in policymaking.</w:t>
      </w:r>
      <w:r w:rsidRPr="00091C9E">
        <w:t xml:space="preserve">29 Gabriella Blum contends that </w:t>
      </w:r>
      <w:r w:rsidRPr="00091C9E">
        <w:rPr>
          <w:rStyle w:val="StyleUnderline"/>
        </w:rPr>
        <w:t xml:space="preserve">the argument for </w:t>
      </w:r>
      <w:r w:rsidRPr="009A1124">
        <w:rPr>
          <w:rStyle w:val="StyleUnderline"/>
          <w:highlight w:val="green"/>
        </w:rPr>
        <w:t>consequentialism is</w:t>
      </w:r>
      <w:r w:rsidRPr="00091C9E">
        <w:rPr>
          <w:rStyle w:val="StyleUnderline"/>
        </w:rPr>
        <w:t xml:space="preserve"> </w:t>
      </w:r>
      <w:r w:rsidRPr="00091C9E">
        <w:rPr>
          <w:rStyle w:val="Emphasis"/>
        </w:rPr>
        <w:t xml:space="preserve">particularly </w:t>
      </w:r>
      <w:r w:rsidRPr="009A1124">
        <w:rPr>
          <w:rStyle w:val="Emphasis"/>
          <w:highlight w:val="green"/>
        </w:rPr>
        <w:t>strong in the case of armed conflict</w:t>
      </w:r>
      <w:r w:rsidRPr="009A1124">
        <w:rPr>
          <w:rStyle w:val="StyleUnderline"/>
          <w:highlight w:val="green"/>
        </w:rPr>
        <w:t>, which “is about committing</w:t>
      </w:r>
      <w:r w:rsidRPr="00091C9E">
        <w:rPr>
          <w:rStyle w:val="StyleUnderline"/>
        </w:rPr>
        <w:t xml:space="preserve"> evils </w:t>
      </w:r>
      <w:r w:rsidRPr="009A1124">
        <w:rPr>
          <w:rStyle w:val="StyleUnderline"/>
          <w:highlight w:val="green"/>
        </w:rPr>
        <w:t xml:space="preserve">and </w:t>
      </w:r>
      <w:r w:rsidRPr="009A1124">
        <w:rPr>
          <w:rStyle w:val="Emphasis"/>
          <w:highlight w:val="green"/>
        </w:rPr>
        <w:t>choosing</w:t>
      </w:r>
      <w:r w:rsidRPr="00091C9E">
        <w:rPr>
          <w:rStyle w:val="Emphasis"/>
        </w:rPr>
        <w:t xml:space="preserve"> between </w:t>
      </w:r>
      <w:r w:rsidRPr="009A1124">
        <w:rPr>
          <w:rStyle w:val="Emphasis"/>
          <w:highlight w:val="green"/>
        </w:rPr>
        <w:t>evils</w:t>
      </w:r>
      <w:r w:rsidRPr="00091C9E">
        <w:rPr>
          <w:rStyle w:val="Emphasis"/>
        </w:rPr>
        <w:t>.</w:t>
      </w:r>
      <w:r w:rsidRPr="00091C9E">
        <w:t xml:space="preserve">”30 Following Blum’s logic, </w:t>
      </w:r>
      <w:r w:rsidRPr="00091C9E">
        <w:rPr>
          <w:rStyle w:val="StyleUnderline"/>
        </w:rPr>
        <w:t>this</w:t>
      </w:r>
      <w:r w:rsidRPr="00091C9E">
        <w:t xml:space="preserve"> Part </w:t>
      </w:r>
      <w:r w:rsidRPr="00091C9E">
        <w:rPr>
          <w:rStyle w:val="Emphasis"/>
        </w:rPr>
        <w:t xml:space="preserve">brackets the </w:t>
      </w:r>
      <w:r w:rsidRPr="009A1124">
        <w:rPr>
          <w:rStyle w:val="Emphasis"/>
          <w:highlight w:val="green"/>
        </w:rPr>
        <w:t>deontological critique of FAWs</w:t>
      </w:r>
      <w:r w:rsidRPr="00091C9E">
        <w:t xml:space="preserve">—understood as the view </w:t>
      </w:r>
      <w:r w:rsidRPr="00091C9E">
        <w:rPr>
          <w:rStyle w:val="StyleUnderline"/>
        </w:rPr>
        <w:t>that the use of FAWs is wrong independently of its consequences</w:t>
      </w:r>
      <w:r w:rsidRPr="00091C9E">
        <w:t>—</w:t>
      </w:r>
      <w:r w:rsidRPr="00091C9E">
        <w:rPr>
          <w:rStyle w:val="StyleUnderline"/>
        </w:rPr>
        <w:t>and focuses on the possibility of regulatory regimes that minimize suffering in practice.</w:t>
      </w:r>
      <w:r w:rsidRPr="00091C9E">
        <w:t xml:space="preserve"> While </w:t>
      </w:r>
      <w:r w:rsidRPr="00091C9E">
        <w:rPr>
          <w:rStyle w:val="StyleUnderline"/>
        </w:rPr>
        <w:t>the deontological critique</w:t>
      </w:r>
      <w:r w:rsidRPr="00091C9E">
        <w:t xml:space="preserve"> of FAWs presents a serious challenge, it </w:t>
      </w:r>
      <w:r w:rsidRPr="009A1124">
        <w:rPr>
          <w:rStyle w:val="StyleUnderline"/>
          <w:highlight w:val="green"/>
        </w:rPr>
        <w:t>loses</w:t>
      </w:r>
      <w:r w:rsidRPr="00091C9E">
        <w:rPr>
          <w:rStyle w:val="StyleUnderline"/>
        </w:rPr>
        <w:t xml:space="preserve"> much of its </w:t>
      </w:r>
      <w:r w:rsidRPr="009A1124">
        <w:rPr>
          <w:rStyle w:val="StyleUnderline"/>
          <w:highlight w:val="green"/>
        </w:rPr>
        <w:t>force if</w:t>
      </w:r>
      <w:r w:rsidRPr="00091C9E">
        <w:rPr>
          <w:rStyle w:val="StyleUnderline"/>
        </w:rPr>
        <w:t xml:space="preserve"> the responsible use of </w:t>
      </w:r>
      <w:r w:rsidRPr="009A1124">
        <w:rPr>
          <w:rStyle w:val="StyleUnderline"/>
          <w:highlight w:val="green"/>
        </w:rPr>
        <w:t>FAWs can reduce harm.</w:t>
      </w:r>
    </w:p>
    <w:p w14:paraId="4C049AF8" w14:textId="77777777" w:rsidR="006D0FC9" w:rsidRPr="00091C9E" w:rsidRDefault="006D0FC9" w:rsidP="006D0FC9">
      <w:pPr>
        <w:rPr>
          <w:rStyle w:val="Style13ptBold"/>
        </w:rPr>
      </w:pPr>
      <w:r w:rsidRPr="00091C9E">
        <w:rPr>
          <w:rStyle w:val="Style13ptBold"/>
        </w:rPr>
        <w:t>Footnote 31</w:t>
      </w:r>
    </w:p>
    <w:p w14:paraId="67B9F87A" w14:textId="77777777" w:rsidR="006D0FC9" w:rsidRPr="00091C9E" w:rsidRDefault="006D0FC9" w:rsidP="006D0FC9">
      <w:r w:rsidRPr="00091C9E">
        <w:rPr>
          <w:rStyle w:val="StyleUnderline"/>
        </w:rPr>
        <w:t xml:space="preserve">If it could be shown that the use of </w:t>
      </w:r>
      <w:r w:rsidRPr="009A1124">
        <w:rPr>
          <w:rStyle w:val="StyleUnderline"/>
          <w:highlight w:val="green"/>
        </w:rPr>
        <w:t>FAWs</w:t>
      </w:r>
      <w:r w:rsidRPr="00091C9E">
        <w:rPr>
          <w:rStyle w:val="StyleUnderline"/>
        </w:rPr>
        <w:t xml:space="preserve"> would </w:t>
      </w:r>
      <w:r w:rsidRPr="009A1124">
        <w:rPr>
          <w:rStyle w:val="StyleUnderline"/>
          <w:highlight w:val="green"/>
        </w:rPr>
        <w:t>avert</w:t>
      </w:r>
      <w:r w:rsidRPr="00091C9E">
        <w:rPr>
          <w:rStyle w:val="StyleUnderline"/>
        </w:rPr>
        <w:t xml:space="preserve"> a certain number of unnecessary </w:t>
      </w:r>
      <w:r w:rsidRPr="009A1124">
        <w:rPr>
          <w:rStyle w:val="StyleUnderline"/>
          <w:highlight w:val="green"/>
        </w:rPr>
        <w:t xml:space="preserve">civilian casualties, it would seem </w:t>
      </w:r>
      <w:r w:rsidRPr="009A1124">
        <w:rPr>
          <w:rStyle w:val="Emphasis"/>
          <w:highlight w:val="green"/>
        </w:rPr>
        <w:t>problematic</w:t>
      </w:r>
      <w:r w:rsidRPr="009A1124">
        <w:rPr>
          <w:rStyle w:val="StyleUnderline"/>
          <w:highlight w:val="green"/>
        </w:rPr>
        <w:t xml:space="preserve"> to argue</w:t>
      </w:r>
      <w:r w:rsidRPr="00091C9E">
        <w:rPr>
          <w:rStyle w:val="StyleUnderline"/>
        </w:rPr>
        <w:t xml:space="preserve"> that a rule mandating </w:t>
      </w:r>
      <w:r w:rsidRPr="009A1124">
        <w:rPr>
          <w:rStyle w:val="StyleUnderline"/>
          <w:highlight w:val="green"/>
        </w:rPr>
        <w:t>human involvement</w:t>
      </w:r>
      <w:r w:rsidRPr="00091C9E">
        <w:rPr>
          <w:rStyle w:val="StyleUnderline"/>
        </w:rPr>
        <w:t xml:space="preserve"> is paramount. Depending on</w:t>
      </w:r>
      <w:r w:rsidRPr="00091C9E">
        <w:t xml:space="preserve"> where one comes down on </w:t>
      </w:r>
      <w:r w:rsidRPr="00091C9E">
        <w:rPr>
          <w:rStyle w:val="StyleUnderline"/>
        </w:rPr>
        <w:t xml:space="preserve">the act/omission distinction, governments may even be </w:t>
      </w:r>
      <w:r w:rsidRPr="009A1124">
        <w:rPr>
          <w:rStyle w:val="Emphasis"/>
          <w:highlight w:val="green"/>
        </w:rPr>
        <w:t>morally responsible for failing to limit</w:t>
      </w:r>
      <w:r w:rsidRPr="00091C9E">
        <w:rPr>
          <w:rStyle w:val="Emphasis"/>
        </w:rPr>
        <w:t xml:space="preserve"> civilian </w:t>
      </w:r>
      <w:r w:rsidRPr="009A1124">
        <w:rPr>
          <w:rStyle w:val="Emphasis"/>
          <w:highlight w:val="green"/>
        </w:rPr>
        <w:t>casualties</w:t>
      </w:r>
      <w:r w:rsidRPr="00091C9E">
        <w:rPr>
          <w:rStyle w:val="StyleUnderline"/>
        </w:rPr>
        <w:t xml:space="preserve"> through the responsible use of FAWs.</w:t>
      </w:r>
      <w:r w:rsidRPr="00091C9E">
        <w:t xml:space="preserve"> See Sunstein &amp; </w:t>
      </w:r>
      <w:proofErr w:type="spellStart"/>
      <w:r w:rsidRPr="00091C9E">
        <w:t>Vermeule</w:t>
      </w:r>
      <w:proofErr w:type="spellEnd"/>
      <w:r w:rsidRPr="00091C9E">
        <w:t>, supra note 29, at 707.</w:t>
      </w:r>
    </w:p>
    <w:p w14:paraId="647E5F19" w14:textId="77777777" w:rsidR="006D0FC9" w:rsidRPr="00091C9E" w:rsidRDefault="006D0FC9" w:rsidP="006D0FC9">
      <w:pPr>
        <w:pStyle w:val="Heading4"/>
      </w:pPr>
      <w:r w:rsidRPr="00091C9E">
        <w:t>Footnote Ends</w:t>
      </w:r>
    </w:p>
    <w:p w14:paraId="5F1328CF" w14:textId="77777777" w:rsidR="006D0FC9" w:rsidRPr="00091C9E" w:rsidRDefault="006D0FC9" w:rsidP="006D0FC9">
      <w:pPr>
        <w:rPr>
          <w:rStyle w:val="StyleUnderline"/>
        </w:rPr>
      </w:pPr>
      <w:r w:rsidRPr="00091C9E">
        <w:rPr>
          <w:rStyle w:val="StyleUnderline"/>
        </w:rPr>
        <w:t xml:space="preserve">A </w:t>
      </w:r>
      <w:r w:rsidRPr="009A1124">
        <w:rPr>
          <w:rStyle w:val="StyleUnderline"/>
          <w:highlight w:val="green"/>
        </w:rPr>
        <w:t>consequentialist approach</w:t>
      </w:r>
      <w:r w:rsidRPr="00091C9E">
        <w:rPr>
          <w:rStyle w:val="StyleUnderline"/>
        </w:rPr>
        <w:t xml:space="preserve"> focused on minimizing harm also makes less compelling the objection that the use of FAWs reduces accountability.</w:t>
      </w:r>
      <w:r w:rsidRPr="00091C9E">
        <w:t xml:space="preserve"> While the “autonomous” nature of FAWs appears to distance decision makers from the harms they inflict, commanders remain responsible for the initial use of FAWs. </w:t>
      </w:r>
      <w:r w:rsidRPr="00091C9E">
        <w:rPr>
          <w:rStyle w:val="StyleUnderline"/>
        </w:rPr>
        <w:t xml:space="preserve">A </w:t>
      </w:r>
      <w:r w:rsidRPr="009A1124">
        <w:rPr>
          <w:rStyle w:val="StyleUnderline"/>
          <w:highlight w:val="green"/>
        </w:rPr>
        <w:t>commander must give</w:t>
      </w:r>
      <w:r w:rsidRPr="00091C9E">
        <w:rPr>
          <w:rStyle w:val="StyleUnderline"/>
        </w:rPr>
        <w:t xml:space="preserve"> the </w:t>
      </w:r>
      <w:r w:rsidRPr="009A1124">
        <w:rPr>
          <w:rStyle w:val="StyleUnderline"/>
          <w:highlight w:val="green"/>
        </w:rPr>
        <w:t>order to deploy a FAW and set parameters</w:t>
      </w:r>
      <w:r w:rsidRPr="00091C9E">
        <w:rPr>
          <w:rStyle w:val="StyleUnderline"/>
        </w:rPr>
        <w:t xml:space="preserve"> for its use—for example, by instructing that a FAW has X mission and must operate within Y area.</w:t>
      </w:r>
      <w:r w:rsidRPr="00091C9E">
        <w:t xml:space="preserve"> In this sense, there is no such thing as a fully autonomous weapon. Any weapon will require human intervention at some point, if only to activate it. </w:t>
      </w:r>
      <w:r w:rsidRPr="00091C9E">
        <w:rPr>
          <w:rStyle w:val="StyleUnderline"/>
        </w:rPr>
        <w:t xml:space="preserve">The </w:t>
      </w:r>
      <w:r w:rsidRPr="009A1124">
        <w:rPr>
          <w:rStyle w:val="StyleUnderline"/>
          <w:highlight w:val="green"/>
        </w:rPr>
        <w:t>commander</w:t>
      </w:r>
      <w:r w:rsidRPr="00091C9E">
        <w:rPr>
          <w:rStyle w:val="StyleUnderline"/>
        </w:rPr>
        <w:t xml:space="preserve"> is ultimately </w:t>
      </w:r>
      <w:r w:rsidRPr="009A1124">
        <w:rPr>
          <w:rStyle w:val="StyleUnderline"/>
          <w:highlight w:val="green"/>
        </w:rPr>
        <w:t>responsible for using</w:t>
      </w:r>
      <w:r w:rsidRPr="00091C9E">
        <w:rPr>
          <w:rStyle w:val="StyleUnderline"/>
        </w:rPr>
        <w:t xml:space="preserve"> a </w:t>
      </w:r>
      <w:r w:rsidRPr="009A1124">
        <w:rPr>
          <w:rStyle w:val="StyleUnderline"/>
          <w:highlight w:val="green"/>
        </w:rPr>
        <w:t>FAW</w:t>
      </w:r>
      <w:r w:rsidRPr="00091C9E">
        <w:rPr>
          <w:rStyle w:val="StyleUnderline"/>
        </w:rPr>
        <w:t xml:space="preserve"> within its programming and within legal limits. If humans must remain an integral part of the decision to take a life </w:t>
      </w:r>
      <w:proofErr w:type="gramStart"/>
      <w:r w:rsidRPr="00091C9E">
        <w:rPr>
          <w:rStyle w:val="StyleUnderline"/>
        </w:rPr>
        <w:t>in order for</w:t>
      </w:r>
      <w:proofErr w:type="gramEnd"/>
      <w:r w:rsidRPr="00091C9E">
        <w:rPr>
          <w:rStyle w:val="StyleUnderline"/>
        </w:rPr>
        <w:t xml:space="preserve"> a weapon to fulfill the condition of accountability, then FAWs satisfy this requirement.</w:t>
      </w:r>
    </w:p>
    <w:p w14:paraId="7D116829" w14:textId="77777777" w:rsidR="006D0FC9" w:rsidRPr="00A3034A" w:rsidRDefault="006D0FC9" w:rsidP="006D0FC9">
      <w:pPr>
        <w:pStyle w:val="Heading4"/>
      </w:pPr>
      <w:r w:rsidRPr="00A3034A">
        <w:t xml:space="preserve">Outweighs – </w:t>
      </w:r>
    </w:p>
    <w:p w14:paraId="1FD5DA5E" w14:textId="77777777" w:rsidR="006D0FC9" w:rsidRPr="00A3034A" w:rsidRDefault="006D0FC9" w:rsidP="006D0FC9">
      <w:pPr>
        <w:pStyle w:val="Heading4"/>
      </w:pPr>
      <w:r w:rsidRPr="00A3034A">
        <w:t xml:space="preserve">A. Most articles about LAWs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6A270A28" w14:textId="77777777" w:rsidR="006D0FC9" w:rsidRPr="00A3034A" w:rsidRDefault="006D0FC9" w:rsidP="006D0FC9">
      <w:pPr>
        <w:pStyle w:val="Heading4"/>
        <w:rPr>
          <w:rStyle w:val="Style13ptBold"/>
          <w:b/>
          <w:bCs w:val="0"/>
        </w:rPr>
      </w:pPr>
      <w:r w:rsidRPr="00A3034A">
        <w:t xml:space="preserve">B. </w:t>
      </w:r>
      <w:r w:rsidRPr="00A3034A">
        <w:rPr>
          <w:rStyle w:val="Style13ptBold"/>
          <w:bCs w:val="0"/>
        </w:rPr>
        <w:t xml:space="preserve">TJFs </w:t>
      </w:r>
      <w:r w:rsidRPr="00A3034A">
        <w:rPr>
          <w:u w:val="single"/>
        </w:rPr>
        <w:t>first</w:t>
      </w:r>
      <w:r w:rsidRPr="00A3034A">
        <w:rPr>
          <w:rStyle w:val="Style13ptBold"/>
          <w:bCs w:val="0"/>
        </w:rPr>
        <w:t xml:space="preserve"> – substance </w:t>
      </w:r>
      <w:r w:rsidRPr="00A3034A">
        <w:rPr>
          <w:u w:val="single"/>
        </w:rPr>
        <w:t>begs</w:t>
      </w:r>
      <w:r w:rsidRPr="00A3034A">
        <w:rPr>
          <w:rStyle w:val="Style13ptBold"/>
          <w:bCs w:val="0"/>
        </w:rPr>
        <w:t xml:space="preserve"> the question of a framework being good for debate – fairness is a </w:t>
      </w:r>
      <w:r w:rsidRPr="00A3034A">
        <w:rPr>
          <w:u w:val="single"/>
        </w:rPr>
        <w:t>gateway issue</w:t>
      </w:r>
      <w:r w:rsidRPr="00A3034A">
        <w:rPr>
          <w:rStyle w:val="Style13ptBold"/>
          <w:bCs w:val="0"/>
        </w:rPr>
        <w:t xml:space="preserve"> to deciding the better debater and education is the </w:t>
      </w:r>
      <w:r w:rsidRPr="00A3034A">
        <w:rPr>
          <w:u w:val="single"/>
        </w:rPr>
        <w:t>reason</w:t>
      </w:r>
      <w:r w:rsidRPr="00A3034A">
        <w:rPr>
          <w:rStyle w:val="Style13ptBold"/>
          <w:bCs w:val="0"/>
        </w:rPr>
        <w:t xml:space="preserve"> schools fund debate</w:t>
      </w:r>
    </w:p>
    <w:p w14:paraId="76BDA1B4" w14:textId="77777777" w:rsidR="006D0FC9" w:rsidRDefault="006D0FC9" w:rsidP="006D0FC9"/>
    <w:p w14:paraId="63F17C49" w14:textId="77777777" w:rsidR="006D0FC9" w:rsidRPr="009A1124" w:rsidRDefault="006D0FC9" w:rsidP="006D0FC9">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r>
        <w:rPr>
          <w:rFonts w:cs="Calibri"/>
        </w:rPr>
        <w:t>aff</w:t>
      </w:r>
      <w:r w:rsidRPr="008D552A">
        <w:rPr>
          <w:rFonts w:cs="Calibri"/>
        </w:rPr>
        <w:t xml:space="preserve"> at an unfair advantage since they only have to win one while we have to beat them all – voting issue for fairness</w:t>
      </w:r>
    </w:p>
    <w:p w14:paraId="4239ED23" w14:textId="77777777" w:rsidR="006D0FC9" w:rsidRPr="00A3034A" w:rsidRDefault="006D0FC9" w:rsidP="006D0FC9"/>
    <w:p w14:paraId="434B31C7" w14:textId="77777777" w:rsidR="006D0FC9" w:rsidRPr="00A3034A" w:rsidRDefault="006D0FC9" w:rsidP="006D0FC9">
      <w:pPr>
        <w:pStyle w:val="Heading4"/>
      </w:pPr>
      <w:r w:rsidRPr="00A3034A">
        <w:t xml:space="preserve">Extinction first – </w:t>
      </w:r>
    </w:p>
    <w:p w14:paraId="36C185DF" w14:textId="77777777" w:rsidR="006D0FC9" w:rsidRPr="00A3034A" w:rsidRDefault="006D0FC9" w:rsidP="006D0FC9">
      <w:pPr>
        <w:pStyle w:val="Heading4"/>
      </w:pPr>
      <w:r w:rsidRPr="00A3034A">
        <w:t>1 – Forecloses future improvement – we can never improve society because our impact is irreversible which proves moral uncertainty</w:t>
      </w:r>
    </w:p>
    <w:p w14:paraId="3939890A" w14:textId="77777777" w:rsidR="006D0FC9" w:rsidRPr="00A3034A" w:rsidRDefault="006D0FC9" w:rsidP="006D0FC9">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6F4B13FB" w14:textId="77777777" w:rsidR="006D0FC9" w:rsidRPr="00A3034A" w:rsidRDefault="006D0FC9" w:rsidP="006D0FC9">
      <w:pPr>
        <w:pStyle w:val="Heading4"/>
      </w:pPr>
      <w:r w:rsidRPr="00A3034A">
        <w:t>3 – Objectivity – body count is the most objective way to calculate impacts because comparing suffering is unethical</w:t>
      </w:r>
    </w:p>
    <w:p w14:paraId="4DE5B1D5" w14:textId="77777777" w:rsidR="006D0FC9" w:rsidRPr="006D0FC9" w:rsidRDefault="006D0FC9" w:rsidP="006D0FC9"/>
    <w:p w14:paraId="4E0EFB89" w14:textId="77777777" w:rsidR="00452F79" w:rsidRDefault="00452F79" w:rsidP="00452F79">
      <w:pPr>
        <w:pStyle w:val="Heading3"/>
      </w:pPr>
      <w:r>
        <w:t>Case</w:t>
      </w:r>
    </w:p>
    <w:p w14:paraId="2FD49E19" w14:textId="77777777" w:rsidR="00452F79" w:rsidRPr="00F57DF3" w:rsidRDefault="00452F79" w:rsidP="00452F79">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0AC1EB12" w14:textId="77777777" w:rsidR="00452F79" w:rsidRDefault="00452F79" w:rsidP="00452F79">
      <w:pPr>
        <w:pStyle w:val="Heading4"/>
      </w:pPr>
      <w:r>
        <w:t>Prefer – vote neg on presumption</w:t>
      </w:r>
    </w:p>
    <w:p w14:paraId="4C63B7AD" w14:textId="77777777" w:rsidR="00452F79" w:rsidRPr="006F47B9" w:rsidRDefault="00452F79" w:rsidP="00452F79">
      <w:pPr>
        <w:pStyle w:val="Heading4"/>
        <w:numPr>
          <w:ilvl w:val="0"/>
          <w:numId w:val="13"/>
        </w:numPr>
        <w:tabs>
          <w:tab w:val="num" w:pos="360"/>
        </w:tabs>
        <w:ind w:left="360"/>
      </w:pP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288A5326" w14:textId="77777777" w:rsidR="00452F79" w:rsidRDefault="00452F79" w:rsidP="00452F79">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5DA4907A" w14:textId="77777777" w:rsidR="00452F79" w:rsidRDefault="00452F79" w:rsidP="00452F79">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0D477097" w14:textId="77777777" w:rsidR="00452F79" w:rsidRPr="001A6766" w:rsidRDefault="00452F79" w:rsidP="00452F79">
      <w:pPr>
        <w:pStyle w:val="Heading4"/>
      </w:pPr>
      <w:r>
        <w:t xml:space="preserve">4. Competition takes out the aff – the ballot becomes a securitizing object that prevents engagement </w:t>
      </w:r>
    </w:p>
    <w:p w14:paraId="08B70349" w14:textId="77777777" w:rsidR="00452F79" w:rsidRPr="008C2AD6" w:rsidRDefault="00452F79" w:rsidP="00452F79">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w:t>
      </w:r>
      <w:proofErr w:type="gramStart"/>
      <w:r w:rsidRPr="008C2AD6">
        <w:rPr>
          <w:rFonts w:asciiTheme="majorHAnsi" w:hAnsiTheme="majorHAnsi" w:cstheme="majorHAnsi"/>
        </w:rPr>
        <w:t>Changes?,</w:t>
      </w:r>
      <w:proofErr w:type="gramEnd"/>
      <w:r w:rsidRPr="008C2AD6">
        <w:rPr>
          <w:rFonts w:asciiTheme="majorHAnsi" w:hAnsiTheme="majorHAnsi" w:cstheme="majorHAnsi"/>
        </w:rPr>
        <w:t>” National Journal of Speech and Debate, Vol. 2, Issue 1</w:t>
      </w:r>
    </w:p>
    <w:p w14:paraId="7005C45C" w14:textId="77777777" w:rsidR="00452F79" w:rsidRPr="00C84A72" w:rsidRDefault="00452F79" w:rsidP="00452F79">
      <w:pPr>
        <w:rPr>
          <w:rFonts w:asciiTheme="majorHAnsi" w:hAnsiTheme="majorHAnsi" w:cstheme="majorHAnsi"/>
          <w:u w:val="single"/>
        </w:rPr>
      </w:pPr>
      <w:r w:rsidRPr="008C2AD6">
        <w:rPr>
          <w:rStyle w:val="TitleChar"/>
          <w:rFonts w:asciiTheme="majorHAnsi" w:hAnsiTheme="majorHAnsi" w:cstheme="majorHAnsi"/>
        </w:rPr>
        <w:t xml:space="preserve">The structure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renders any message </w:t>
      </w:r>
      <w:r w:rsidRPr="008C2AD6">
        <w:rPr>
          <w:rStyle w:val="TitleChar"/>
          <w:rFonts w:asciiTheme="majorHAnsi" w:hAnsiTheme="majorHAnsi" w:cstheme="majorHAnsi"/>
        </w:rPr>
        <w:t xml:space="preserve">communicated in a debate round virtually </w:t>
      </w:r>
      <w:r w:rsidRPr="000D0858">
        <w:rPr>
          <w:rStyle w:val="TitleChar"/>
          <w:rFonts w:asciiTheme="majorHAnsi" w:hAnsiTheme="majorHAnsi" w:cstheme="majorHAnsi"/>
          <w:highlight w:val="green"/>
        </w:rPr>
        <w:t xml:space="preserve">incapable of </w:t>
      </w:r>
      <w:r w:rsidRPr="008C2AD6">
        <w:rPr>
          <w:rStyle w:val="TitleChar"/>
          <w:rFonts w:asciiTheme="majorHAnsi" w:hAnsiTheme="majorHAnsi" w:cstheme="majorHAnsi"/>
        </w:rPr>
        <w:t xml:space="preserve">creating any </w:t>
      </w:r>
      <w:r w:rsidRPr="000D0858">
        <w:rPr>
          <w:rStyle w:val="TitleChar"/>
          <w:rFonts w:asciiTheme="majorHAnsi" w:hAnsiTheme="majorHAnsi" w:cstheme="majorHAnsi"/>
          <w:highlight w:val="green"/>
        </w:rPr>
        <w:t>social change</w:t>
      </w:r>
      <w:r w:rsidRPr="008C2AD6">
        <w:rPr>
          <w:rStyle w:val="TitleChar"/>
          <w:rFonts w:asciiTheme="majorHAnsi" w:hAnsiTheme="majorHAnsi" w:cstheme="majorHAnsi"/>
        </w:rPr>
        <w:t xml:space="preserve">, either </w:t>
      </w:r>
      <w:r w:rsidRPr="000D0858">
        <w:rPr>
          <w:rStyle w:val="TitleChar"/>
          <w:rFonts w:asciiTheme="majorHAnsi" w:hAnsiTheme="majorHAnsi" w:cstheme="majorHAnsi"/>
          <w:highlight w:val="green"/>
        </w:rPr>
        <w:t xml:space="preserve">in the </w:t>
      </w:r>
      <w:r w:rsidRPr="008C2AD6">
        <w:rPr>
          <w:rStyle w:val="TitleChar"/>
          <w:rFonts w:asciiTheme="majorHAnsi" w:hAnsiTheme="majorHAnsi" w:cstheme="majorHAnsi"/>
        </w:rPr>
        <w:t xml:space="preserve">debate </w:t>
      </w:r>
      <w:r w:rsidRPr="000D0858">
        <w:rPr>
          <w:rStyle w:val="TitleChar"/>
          <w:rFonts w:asciiTheme="majorHAnsi" w:hAnsiTheme="majorHAnsi" w:cstheme="majorHAnsi"/>
          <w:highlight w:val="green"/>
        </w:rPr>
        <w:t xml:space="preserve">community or </w:t>
      </w:r>
      <w:r w:rsidRPr="008C2AD6">
        <w:rPr>
          <w:rStyle w:val="TitleChar"/>
          <w:rFonts w:asciiTheme="majorHAnsi" w:hAnsiTheme="majorHAnsi" w:cstheme="majorHAnsi"/>
        </w:rPr>
        <w:t xml:space="preserve">in general </w:t>
      </w:r>
      <w:r w:rsidRPr="000D0858">
        <w:rPr>
          <w:rStyle w:val="TitleChar"/>
          <w:rFonts w:asciiTheme="majorHAnsi" w:hAnsiTheme="majorHAnsi" w:cstheme="majorHAnsi"/>
          <w:highlight w:val="green"/>
        </w:rPr>
        <w:t>society</w:t>
      </w:r>
      <w:r w:rsidRPr="008C2AD6">
        <w:rPr>
          <w:rFonts w:asciiTheme="majorHAnsi" w:hAnsiTheme="majorHAnsi" w:cstheme="majorHAnsi"/>
          <w:sz w:val="10"/>
        </w:rPr>
        <w:t xml:space="preserve">. And </w:t>
      </w:r>
      <w:r w:rsidRPr="008C2AD6">
        <w:rPr>
          <w:rStyle w:val="TitleChar"/>
          <w:rFonts w:asciiTheme="majorHAnsi" w:hAnsiTheme="majorHAnsi" w:cstheme="majorHAnsi"/>
        </w:rPr>
        <w:t xml:space="preserve">to the extent that the fiction of social change through debate can be proven or disproven through empirical studies or surveys, </w:t>
      </w:r>
      <w:r w:rsidRPr="000D0858">
        <w:rPr>
          <w:rStyle w:val="TitleChar"/>
          <w:rFonts w:asciiTheme="majorHAnsi" w:hAnsiTheme="majorHAnsi" w:cstheme="majorHAnsi"/>
          <w:highlight w:val="green"/>
        </w:rPr>
        <w:t>academics</w:t>
      </w:r>
      <w:r w:rsidRPr="008C2AD6">
        <w:rPr>
          <w:rStyle w:val="TitleChar"/>
          <w:rFonts w:asciiTheme="majorHAnsi" w:hAnsiTheme="majorHAnsi" w:cstheme="majorHAnsi"/>
        </w:rPr>
        <w:t xml:space="preserve"> instead have </w:t>
      </w:r>
      <w:r w:rsidRPr="000D0858">
        <w:rPr>
          <w:rStyle w:val="TitleChar"/>
          <w:rFonts w:asciiTheme="majorHAnsi" w:hAnsiTheme="majorHAnsi" w:cstheme="majorHAnsi"/>
          <w:highlight w:val="green"/>
        </w:rPr>
        <w:t>analyz</w:t>
      </w:r>
      <w:r w:rsidRPr="008C2AD6">
        <w:rPr>
          <w:rStyle w:val="TitleChar"/>
          <w:rFonts w:asciiTheme="majorHAnsi" w:hAnsiTheme="majorHAnsi" w:cstheme="majorHAnsi"/>
        </w:rPr>
        <w:t xml:space="preserve">ed debate </w:t>
      </w:r>
      <w:r w:rsidRPr="000D0858">
        <w:rPr>
          <w:rStyle w:val="TitleChar"/>
          <w:rFonts w:asciiTheme="majorHAnsi" w:hAnsiTheme="majorHAnsi" w:cstheme="majorHAnsi"/>
          <w:highlight w:val="green"/>
        </w:rPr>
        <w:t xml:space="preserve">with </w:t>
      </w:r>
      <w:r w:rsidRPr="008C2AD6">
        <w:rPr>
          <w:rStyle w:val="TitleChar"/>
          <w:rFonts w:asciiTheme="majorHAnsi" w:hAnsiTheme="majorHAnsi" w:cstheme="majorHAnsi"/>
        </w:rPr>
        <w:t xml:space="preserve">nonapplicable rhetorical </w:t>
      </w:r>
      <w:r w:rsidRPr="000D0858">
        <w:rPr>
          <w:rStyle w:val="TitleChar"/>
          <w:rFonts w:asciiTheme="majorHAnsi" w:hAnsiTheme="majorHAnsi" w:cstheme="majorHAnsi"/>
          <w:highlight w:val="green"/>
        </w:rPr>
        <w:t xml:space="preserve">theory that fails to account for </w:t>
      </w:r>
      <w:r w:rsidRPr="008C2AD6">
        <w:rPr>
          <w:rStyle w:val="TitleChar"/>
          <w:rFonts w:asciiTheme="majorHAnsi" w:hAnsiTheme="majorHAnsi" w:cstheme="majorHAnsi"/>
        </w:rPr>
        <w:t xml:space="preserve">the unique aspects of </w:t>
      </w:r>
      <w:r w:rsidRPr="000D0858">
        <w:rPr>
          <w:rStyle w:val="TitleChar"/>
          <w:rFonts w:asciiTheme="majorHAnsi" w:hAnsiTheme="majorHAnsi" w:cstheme="majorHAnsi"/>
          <w:highlight w:val="green"/>
        </w:rPr>
        <w:t xml:space="preserve">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debate</w:t>
      </w:r>
      <w:r w:rsidRPr="008C2AD6">
        <w:rPr>
          <w:rStyle w:val="TitleChar"/>
          <w:rFonts w:asciiTheme="majorHAnsi" w:hAnsiTheme="majorHAnsi"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asciiTheme="majorHAnsi" w:hAnsiTheme="majorHAnsi" w:cstheme="majorHAnsi"/>
        </w:rPr>
        <w:t xml:space="preserve"> The position </w:t>
      </w:r>
      <w:r w:rsidRPr="000D0858">
        <w:rPr>
          <w:rStyle w:val="TitleChar"/>
          <w:rFonts w:asciiTheme="majorHAnsi" w:hAnsiTheme="majorHAnsi" w:cstheme="majorHAnsi"/>
          <w:highlight w:val="green"/>
        </w:rPr>
        <w:t xml:space="preserve">that competitive </w:t>
      </w:r>
      <w:r w:rsidRPr="008C2AD6">
        <w:rPr>
          <w:rStyle w:val="TitleChar"/>
          <w:rFonts w:asciiTheme="majorHAnsi" w:hAnsiTheme="majorHAnsi" w:cstheme="majorHAnsi"/>
        </w:rPr>
        <w:t xml:space="preserve">interscholastic </w:t>
      </w:r>
      <w:r w:rsidRPr="000D0858">
        <w:rPr>
          <w:rStyle w:val="TitleChar"/>
          <w:rFonts w:asciiTheme="majorHAnsi" w:hAnsiTheme="majorHAnsi" w:cstheme="majorHAnsi"/>
          <w:highlight w:val="green"/>
        </w:rPr>
        <w:t xml:space="preserve">debate can create </w:t>
      </w:r>
      <w:r w:rsidRPr="008C2AD6">
        <w:rPr>
          <w:rStyle w:val="TitleChar"/>
          <w:rFonts w:asciiTheme="majorHAnsi" w:hAnsiTheme="majorHAnsi" w:cstheme="majorHAnsi"/>
        </w:rPr>
        <w:t xml:space="preserve">social </w:t>
      </w:r>
      <w:r w:rsidRPr="000D0858">
        <w:rPr>
          <w:rStyle w:val="TitleChar"/>
          <w:rFonts w:asciiTheme="majorHAnsi" w:hAnsiTheme="majorHAnsi" w:cstheme="majorHAnsi"/>
          <w:highlight w:val="green"/>
        </w:rPr>
        <w:t xml:space="preserve">change is </w:t>
      </w:r>
      <w:r w:rsidRPr="008C2AD6">
        <w:rPr>
          <w:rStyle w:val="TitleChar"/>
          <w:rFonts w:asciiTheme="majorHAnsi" w:hAnsiTheme="majorHAnsi" w:cstheme="majorHAnsi"/>
        </w:rPr>
        <w:t xml:space="preserve">more properly characterize5d as </w:t>
      </w:r>
      <w:r w:rsidRPr="000D0858">
        <w:rPr>
          <w:rStyle w:val="TitleChar"/>
          <w:rFonts w:asciiTheme="majorHAnsi" w:hAnsiTheme="majorHAnsi" w:cstheme="majorHAnsi"/>
          <w:highlight w:val="green"/>
        </w:rPr>
        <w:t xml:space="preserve">a fiction </w:t>
      </w:r>
      <w:r w:rsidRPr="008C2AD6">
        <w:rPr>
          <w:rStyle w:val="TitleChar"/>
          <w:rFonts w:asciiTheme="majorHAnsi" w:hAnsiTheme="majorHAnsi" w:cstheme="majorHAnsi"/>
        </w:rPr>
        <w:t xml:space="preserve">than an argument. A fiction is an invented or fabricated idea purporting to be factual but is not provable by any human senses or rational thinking capability or is </w:t>
      </w:r>
      <w:r w:rsidRPr="000D0858">
        <w:rPr>
          <w:rStyle w:val="TitleChar"/>
          <w:rFonts w:asciiTheme="majorHAnsi" w:hAnsiTheme="majorHAnsi" w:cstheme="majorHAnsi"/>
          <w:highlight w:val="green"/>
        </w:rPr>
        <w:t>unproven by valid statistical studies</w:t>
      </w:r>
      <w:r w:rsidRPr="008C2AD6">
        <w:rPr>
          <w:rStyle w:val="TitleCha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w:t>
      </w:r>
      <w:proofErr w:type="gramStart"/>
      <w:r w:rsidRPr="008C2AD6">
        <w:rPr>
          <w:rStyle w:val="TitleChar"/>
          <w:rFonts w:asciiTheme="majorHAnsi" w:hAnsiTheme="majorHAnsi" w:cstheme="majorHAnsi"/>
        </w:rPr>
        <w:t>particular argument</w:t>
      </w:r>
      <w:proofErr w:type="gramEnd"/>
      <w:r w:rsidRPr="008C2AD6">
        <w:rPr>
          <w:rStyle w:val="TitleChar"/>
          <w:rFonts w:asciiTheme="majorHAnsi" w:hAnsiTheme="majorHAnsi" w:cstheme="majorHAnsi"/>
        </w:rPr>
        <w:t xml:space="preserve"> does not help in ascertaining whether the claim is true. Interscholastic </w:t>
      </w:r>
      <w:r w:rsidRPr="000D0858">
        <w:rPr>
          <w:rStyle w:val="TitleChar"/>
          <w:rFonts w:asciiTheme="majorHAnsi" w:hAnsiTheme="majorHAnsi" w:cstheme="majorHAnsi"/>
          <w:highlight w:val="green"/>
        </w:rPr>
        <w:t>competitive debate is premised upon the assumption that debate is argumentation</w:t>
      </w:r>
      <w:r w:rsidRPr="008C2AD6">
        <w:rPr>
          <w:rStyle w:val="TitleChar"/>
          <w:rFonts w:asciiTheme="majorHAnsi" w:hAnsiTheme="majorHAnsi" w:cstheme="majorHAnsi"/>
        </w:rPr>
        <w:t xml:space="preserve">. Because fictions are necessarily not true or cannot be proven true by any means of argumentation, </w:t>
      </w:r>
      <w:r w:rsidRPr="001A6766">
        <w:rPr>
          <w:rStyle w:val="TitleChar"/>
          <w:rFonts w:asciiTheme="majorHAnsi" w:hAnsiTheme="majorHAnsi" w:cstheme="majorHAnsi"/>
        </w:rPr>
        <w:t xml:space="preserve">the competitive interscholastic debate community should be incredibly critical </w:t>
      </w:r>
      <w:r w:rsidRPr="008C2AD6">
        <w:rPr>
          <w:rStyle w:val="TitleChar"/>
          <w:rFonts w:asciiTheme="majorHAnsi" w:hAnsiTheme="majorHAnsi" w:cstheme="majorHAnsi"/>
        </w:rPr>
        <w:t>of those fictions and adopt them only if they promote the activity and its purposes</w:t>
      </w:r>
    </w:p>
    <w:p w14:paraId="284AEA25" w14:textId="77777777" w:rsidR="00452F79" w:rsidRDefault="00452F79" w:rsidP="00452F79">
      <w:pPr>
        <w:pStyle w:val="Heading4"/>
      </w:pPr>
      <w:r>
        <w:t xml:space="preserve">Top-Level Framing Issues: </w:t>
      </w:r>
    </w:p>
    <w:p w14:paraId="5D05567F" w14:textId="77777777" w:rsidR="00452F79" w:rsidRDefault="00452F79" w:rsidP="00452F79">
      <w:pPr>
        <w:pStyle w:val="Heading4"/>
      </w:pPr>
      <w:r>
        <w:t xml:space="preserve">1] </w:t>
      </w:r>
      <w:r>
        <w:rPr>
          <w:u w:val="single"/>
        </w:rPr>
        <w:t>Theorizing</w:t>
      </w:r>
      <w:r>
        <w:t xml:space="preserve"> isn’t </w:t>
      </w:r>
      <w:r>
        <w:rPr>
          <w:u w:val="single"/>
        </w:rPr>
        <w:t>Offense</w:t>
      </w:r>
      <w:r>
        <w:t xml:space="preserve"> – you don’t win for saying violence exists as an FYI – only grant them offense from what their method </w:t>
      </w:r>
      <w:r>
        <w:rPr>
          <w:u w:val="single"/>
        </w:rPr>
        <w:t>solves for</w:t>
      </w:r>
      <w:r>
        <w:t xml:space="preserve"> which means Presumption is a sequencing question for evaluating the case.</w:t>
      </w:r>
    </w:p>
    <w:p w14:paraId="30D423CC" w14:textId="77777777" w:rsidR="00452F79" w:rsidRDefault="00452F79" w:rsidP="00452F79">
      <w:pPr>
        <w:pStyle w:val="Heading4"/>
      </w:pPr>
      <w:r>
        <w:t xml:space="preserve">2] Being </w:t>
      </w:r>
      <w:r>
        <w:rPr>
          <w:u w:val="single"/>
        </w:rPr>
        <w:t>wrong</w:t>
      </w:r>
      <w:r>
        <w:t xml:space="preserve"> about a Theory </w:t>
      </w:r>
      <w:r>
        <w:rPr>
          <w:u w:val="single"/>
        </w:rPr>
        <w:t>is</w:t>
      </w:r>
      <w:r>
        <w:t xml:space="preserve"> violent </w:t>
      </w:r>
      <w:r>
        <w:rPr>
          <w:u w:val="single"/>
        </w:rPr>
        <w:t>even without</w:t>
      </w:r>
      <w:r>
        <w:t xml:space="preserve"> a clear counter-model since they’re a </w:t>
      </w:r>
      <w:r>
        <w:rPr>
          <w:u w:val="single"/>
        </w:rPr>
        <w:t>basis</w:t>
      </w:r>
      <w:r>
        <w:t xml:space="preserve"> for material liberation strategies – if it’s </w:t>
      </w:r>
      <w:r>
        <w:rPr>
          <w:u w:val="single"/>
        </w:rPr>
        <w:t>net worse</w:t>
      </w:r>
      <w:r>
        <w:t xml:space="preserve">, you should reject it which means we can win </w:t>
      </w:r>
      <w:r>
        <w:rPr>
          <w:u w:val="single"/>
        </w:rPr>
        <w:t>without</w:t>
      </w:r>
      <w:r>
        <w:t xml:space="preserve"> going for another causal explanation.</w:t>
      </w:r>
    </w:p>
    <w:p w14:paraId="556E24E5" w14:textId="77777777" w:rsidR="00452F79" w:rsidRDefault="00452F79" w:rsidP="00452F79">
      <w:pPr>
        <w:pStyle w:val="Heading4"/>
      </w:pPr>
      <w:r>
        <w:t xml:space="preserve">3] Material violence </w:t>
      </w:r>
      <w:r>
        <w:rPr>
          <w:u w:val="single"/>
        </w:rPr>
        <w:t>first</w:t>
      </w:r>
      <w:r>
        <w:t xml:space="preserve"> – it’s the best basis for </w:t>
      </w:r>
      <w:r>
        <w:rPr>
          <w:u w:val="single"/>
        </w:rPr>
        <w:t>struggle</w:t>
      </w:r>
      <w:r>
        <w:t xml:space="preserve"> for indigenous </w:t>
      </w:r>
      <w:r>
        <w:rPr>
          <w:u w:val="single"/>
        </w:rPr>
        <w:t>fighting on the streets</w:t>
      </w:r>
      <w:r>
        <w:t xml:space="preserve"> – abstracting violence to </w:t>
      </w:r>
      <w:r>
        <w:rPr>
          <w:u w:val="single"/>
        </w:rPr>
        <w:t>ontology</w:t>
      </w:r>
      <w:r>
        <w:t xml:space="preserve"> is </w:t>
      </w:r>
      <w:r>
        <w:rPr>
          <w:u w:val="single"/>
        </w:rPr>
        <w:t>de-radicalizing</w:t>
      </w:r>
      <w:r>
        <w:t xml:space="preserve"> since it incentivizes </w:t>
      </w:r>
      <w:r>
        <w:rPr>
          <w:u w:val="single"/>
        </w:rPr>
        <w:t>arm-chair</w:t>
      </w:r>
      <w:r>
        <w:t xml:space="preserve"> philosophy.</w:t>
      </w:r>
    </w:p>
    <w:p w14:paraId="694B7B80" w14:textId="1108A46E" w:rsidR="00A45CF6" w:rsidRDefault="00452F79" w:rsidP="00452F79">
      <w:pPr>
        <w:pStyle w:val="Heading4"/>
      </w:pPr>
      <w:r>
        <w:t>4] Consequences are a side constraint on debate – it’s not an end all be all for creating subjects – most people in debate become being hedge fund owners – debate should focus on ethical consequences regardless of personal subjecthood.</w:t>
      </w:r>
    </w:p>
    <w:p w14:paraId="14AAE7B2" w14:textId="342BD7F5" w:rsidR="00452F79" w:rsidRPr="009E18E8" w:rsidRDefault="00452F79" w:rsidP="00452F79">
      <w:pPr>
        <w:pStyle w:val="Heading3"/>
        <w:rPr>
          <w:rFonts w:asciiTheme="majorHAnsi" w:hAnsiTheme="majorHAnsi" w:cstheme="majorHAnsi"/>
        </w:rPr>
      </w:pPr>
      <w:r>
        <w:t>Offense</w:t>
      </w:r>
    </w:p>
    <w:p w14:paraId="59D5F0D3" w14:textId="77777777" w:rsidR="00A45CF6" w:rsidRPr="009E18E8" w:rsidRDefault="00A45CF6" w:rsidP="00A45CF6">
      <w:pPr>
        <w:spacing w:after="0" w:line="240" w:lineRule="auto"/>
        <w:textAlignment w:val="baseline"/>
        <w:rPr>
          <w:rFonts w:asciiTheme="majorHAnsi" w:eastAsia="Times New Roman" w:hAnsiTheme="majorHAnsi" w:cstheme="majorHAnsi"/>
          <w:sz w:val="18"/>
          <w:szCs w:val="18"/>
        </w:rPr>
      </w:pPr>
    </w:p>
    <w:p w14:paraId="3A21B037" w14:textId="77777777" w:rsidR="00452F79" w:rsidRPr="001A5C5A" w:rsidRDefault="00452F79" w:rsidP="0011229E">
      <w:pPr>
        <w:pStyle w:val="Heading4"/>
        <w:rPr>
          <w:u w:val="single"/>
        </w:rPr>
      </w:pPr>
      <w:r w:rsidRPr="001A5C5A">
        <w:t xml:space="preserve">External critiques fail to produce meaningful change and allow capitalism to profit off liberal movements through direct responses that foster its own growth. </w:t>
      </w:r>
      <w:r w:rsidRPr="001A5C5A">
        <w:rPr>
          <w:u w:val="single"/>
        </w:rPr>
        <w:t>Baudrillard</w:t>
      </w:r>
      <w:r w:rsidRPr="001A5C5A">
        <w:rPr>
          <w:sz w:val="24"/>
          <w:u w:val="single"/>
        </w:rPr>
        <w:t>,</w:t>
      </w:r>
      <w:r w:rsidRPr="001A5C5A">
        <w:t xml:space="preserve"> </w:t>
      </w:r>
      <w:r w:rsidRPr="001A5C5A">
        <w:rPr>
          <w:sz w:val="12"/>
          <w:szCs w:val="12"/>
        </w:rPr>
        <w:t xml:space="preserve">(Jean Baudrillard, sociologist, philosopher and cultural theorist, “Symbolic Exchange and Death,” </w:t>
      </w:r>
      <w:hyperlink r:id="rId13" w:history="1">
        <w:r w:rsidRPr="001A5C5A">
          <w:rPr>
            <w:sz w:val="12"/>
            <w:szCs w:val="12"/>
          </w:rPr>
          <w:t>https://docs.google.com/file/d/0B5o2oXdmBrRYbHR5VGlWM242LVE/view)</w:t>
        </w:r>
      </w:hyperlink>
      <w:r w:rsidRPr="001A5C5A">
        <w:t xml:space="preserve"> </w:t>
      </w:r>
      <w:r w:rsidRPr="001A5C5A">
        <w:rPr>
          <w:highlight w:val="cyan"/>
          <w:u w:val="single"/>
        </w:rPr>
        <w:t xml:space="preserve">We will not destroy the system by </w:t>
      </w:r>
      <w:r w:rsidRPr="001A5C5A">
        <w:rPr>
          <w:u w:val="single"/>
        </w:rPr>
        <w:t xml:space="preserve">a direct, dialectical </w:t>
      </w:r>
      <w:r w:rsidRPr="001A5C5A">
        <w:rPr>
          <w:highlight w:val="cyan"/>
          <w:u w:val="single"/>
        </w:rPr>
        <w:t>revolution</w:t>
      </w:r>
      <w:r w:rsidRPr="001A5C5A">
        <w:rPr>
          <w:u w:val="single"/>
        </w:rPr>
        <w:t xml:space="preserve"> </w:t>
      </w:r>
      <w:r w:rsidRPr="001A5C5A">
        <w:rPr>
          <w:sz w:val="12"/>
          <w:szCs w:val="12"/>
        </w:rPr>
        <w:t>of the economic or political infrastructure</w:t>
      </w:r>
      <w:r w:rsidRPr="001A5C5A">
        <w:rPr>
          <w:sz w:val="12"/>
        </w:rPr>
        <w:t xml:space="preserve">. </w:t>
      </w:r>
      <w:r w:rsidRPr="001A5C5A">
        <w:rPr>
          <w:highlight w:val="cyan"/>
          <w:u w:val="single"/>
        </w:rPr>
        <w:t>Everything produced by contradiction</w:t>
      </w:r>
      <w:r w:rsidRPr="001A5C5A">
        <w:rPr>
          <w:u w:val="single"/>
        </w:rPr>
        <w:t xml:space="preserve">, by the relation of forces, or by energy in general, </w:t>
      </w:r>
      <w:r w:rsidRPr="001A5C5A">
        <w:rPr>
          <w:highlight w:val="cyan"/>
          <w:u w:val="single"/>
        </w:rPr>
        <w:t xml:space="preserve">will only feed back into the mechanism </w:t>
      </w:r>
      <w:r w:rsidRPr="001A5C5A">
        <w:rPr>
          <w:u w:val="single"/>
        </w:rPr>
        <w:t>and give it impetus</w:t>
      </w:r>
      <w:r w:rsidRPr="001A5C5A">
        <w:rPr>
          <w:sz w:val="12"/>
          <w:szCs w:val="12"/>
        </w:rPr>
        <w:t xml:space="preserve">, following a circular distortion </w:t>
      </w:r>
      <w:proofErr w:type="gramStart"/>
      <w:r w:rsidRPr="001A5C5A">
        <w:rPr>
          <w:sz w:val="12"/>
          <w:szCs w:val="12"/>
        </w:rPr>
        <w:t>similar to</w:t>
      </w:r>
      <w:proofErr w:type="gramEnd"/>
      <w:r w:rsidRPr="001A5C5A">
        <w:rPr>
          <w:sz w:val="12"/>
          <w:szCs w:val="12"/>
        </w:rPr>
        <w:t xml:space="preserve"> a Moebius strip</w:t>
      </w:r>
      <w:r w:rsidRPr="001A5C5A">
        <w:rPr>
          <w:sz w:val="12"/>
        </w:rPr>
        <w:t xml:space="preserve">. We will never defeat it by following its own logic of energy, calculation, reason and revolution, history and power, or some finality or counter-finality. The worst violence at this level has no </w:t>
      </w:r>
      <w:proofErr w:type="gramStart"/>
      <w:r w:rsidRPr="001A5C5A">
        <w:rPr>
          <w:sz w:val="12"/>
        </w:rPr>
        <w:t>purchase, and</w:t>
      </w:r>
      <w:proofErr w:type="gramEnd"/>
      <w:r w:rsidRPr="001A5C5A">
        <w:rPr>
          <w:sz w:val="12"/>
        </w:rPr>
        <w:t xml:space="preserve"> will only backfire against itself. </w:t>
      </w:r>
      <w:r w:rsidRPr="001A5C5A">
        <w:rPr>
          <w:sz w:val="12"/>
          <w:szCs w:val="12"/>
        </w:rPr>
        <w:t>We will never defeat the system on the plane of the real: the worst error of all our revolutionary strategies is to believe that we will put an end to the system on the plane of the real: this is their imaginary, imposed on them by the system itself, living or surviving only by always leading those who attack the system to fight amongst each other on the terrain of reality, which is always the reality of the system</w:t>
      </w:r>
      <w:r w:rsidRPr="001A5C5A">
        <w:rPr>
          <w:sz w:val="12"/>
        </w:rPr>
        <w:t xml:space="preserve">. This is where they throw all their energies, their imaginary violence, where an implacable logic constantly turns back into the system. </w:t>
      </w:r>
      <w:r w:rsidRPr="001A5C5A">
        <w:rPr>
          <w:u w:val="single"/>
        </w:rPr>
        <w:t xml:space="preserve">We have only to do it violence or counter-violence since </w:t>
      </w:r>
      <w:r w:rsidRPr="001A5C5A">
        <w:rPr>
          <w:highlight w:val="cyan"/>
          <w:u w:val="single"/>
        </w:rPr>
        <w:t>it thrives on symbolic violence</w:t>
      </w:r>
      <w:r w:rsidRPr="001A5C5A">
        <w:rPr>
          <w:sz w:val="12"/>
        </w:rPr>
        <w:t xml:space="preserve"> not in the degraded sense in which this formula has found fortune, </w:t>
      </w:r>
      <w:r w:rsidRPr="001A5C5A">
        <w:rPr>
          <w:iCs/>
          <w:u w:val="single"/>
        </w:rPr>
        <w:t>as a violence 'of signs', from which the system draws strength, or with which it 'masks' its material violence: symbolic violence is deduced from a logic of the symbolic</w:t>
      </w:r>
      <w:r w:rsidRPr="001A5C5A">
        <w:rPr>
          <w:sz w:val="12"/>
        </w:rPr>
        <w:t xml:space="preserve"> (which has nothing to do with the sign or with energy): reversal, the incessant reversibility of the counter-gift and, conversely, the seizing of power by the unilateral exercise of the gift. 25 </w:t>
      </w:r>
      <w:r w:rsidRPr="001A5C5A">
        <w:rPr>
          <w:highlight w:val="cyan"/>
          <w:u w:val="single"/>
        </w:rPr>
        <w:t>We must</w:t>
      </w:r>
      <w:r w:rsidRPr="001A5C5A">
        <w:rPr>
          <w:u w:val="single"/>
        </w:rPr>
        <w:t xml:space="preserve"> therefore </w:t>
      </w:r>
      <w:r w:rsidRPr="001A5C5A">
        <w:rPr>
          <w:highlight w:val="cyan"/>
          <w:u w:val="single"/>
        </w:rPr>
        <w:t xml:space="preserve">displace </w:t>
      </w:r>
      <w:r w:rsidRPr="001A5C5A">
        <w:rPr>
          <w:u w:val="single"/>
        </w:rPr>
        <w:t xml:space="preserve">everything </w:t>
      </w:r>
      <w:r w:rsidRPr="001A5C5A">
        <w:rPr>
          <w:highlight w:val="cyan"/>
          <w:u w:val="single"/>
        </w:rPr>
        <w:t xml:space="preserve">into </w:t>
      </w:r>
      <w:r w:rsidRPr="001A5C5A">
        <w:rPr>
          <w:u w:val="single"/>
        </w:rPr>
        <w:t xml:space="preserve">the sphere of </w:t>
      </w:r>
      <w:r w:rsidRPr="001A5C5A">
        <w:rPr>
          <w:highlight w:val="cyan"/>
          <w:u w:val="single"/>
        </w:rPr>
        <w:t>the symbolic</w:t>
      </w:r>
      <w:r w:rsidRPr="001A5C5A">
        <w:rPr>
          <w:u w:val="single"/>
        </w:rPr>
        <w:t xml:space="preserve">, </w:t>
      </w:r>
      <w:r w:rsidRPr="001A5C5A">
        <w:rPr>
          <w:highlight w:val="cyan"/>
          <w:u w:val="single"/>
        </w:rPr>
        <w:t>where</w:t>
      </w:r>
      <w:r w:rsidRPr="001A5C5A">
        <w:rPr>
          <w:u w:val="single"/>
        </w:rPr>
        <w:t xml:space="preserve"> challenge, </w:t>
      </w:r>
      <w:r w:rsidRPr="001A5C5A">
        <w:rPr>
          <w:highlight w:val="cyan"/>
          <w:u w:val="single"/>
        </w:rPr>
        <w:t>reversal and overbidding are the law</w:t>
      </w:r>
      <w:r w:rsidRPr="001A5C5A">
        <w:rPr>
          <w:u w:val="single"/>
        </w:rPr>
        <w:t xml:space="preserve">, so that we can respond to death only </w:t>
      </w:r>
      <w:r w:rsidRPr="001A5C5A">
        <w:rPr>
          <w:highlight w:val="cyan"/>
          <w:u w:val="single"/>
        </w:rPr>
        <w:t>by an equal or superior death</w:t>
      </w:r>
      <w:r w:rsidRPr="001A5C5A">
        <w:rPr>
          <w:u w:val="single"/>
        </w:rPr>
        <w:t>.</w:t>
      </w:r>
      <w:r w:rsidRPr="001A5C5A">
        <w:rPr>
          <w:sz w:val="12"/>
        </w:rPr>
        <w:t xml:space="preserve"> There is no question here of real violence or force, the only question concerns the challenge and the logic of the symbolic. If domination comes from the system's retention of the exclusivity of the gift without counter-gift the gift of work which can only be responded to by destruction or sacrifice, if not in consumption, which is </w:t>
      </w:r>
      <w:r w:rsidRPr="001A5C5A">
        <w:rPr>
          <w:sz w:val="12"/>
          <w:szCs w:val="12"/>
        </w:rPr>
        <w:t>only a spiral of the system of surplus-gratification without result, therefore a spiral of surplus-domination</w:t>
      </w:r>
      <w:r w:rsidRPr="001A5C5A">
        <w:rPr>
          <w:sz w:val="12"/>
        </w:rPr>
        <w:t xml:space="preserve">; a gift of media and messages to which, due to the monopoly of the code, nothing is allowed to retort; the gift, everywhere and at every instant, of the social, of the protection agency, security, gratification and the solicitation of the social from which nothing is any longer permitted to escape then </w:t>
      </w:r>
      <w:r w:rsidRPr="001A5C5A">
        <w:rPr>
          <w:u w:val="single"/>
        </w:rPr>
        <w:t xml:space="preserve">the only solution is to turn the principle of its power back against the system itself: </w:t>
      </w:r>
      <w:r w:rsidRPr="001A5C5A">
        <w:rPr>
          <w:highlight w:val="cyan"/>
          <w:u w:val="single"/>
        </w:rPr>
        <w:t xml:space="preserve">the impossibility of responding </w:t>
      </w:r>
      <w:r w:rsidRPr="001A5C5A">
        <w:rPr>
          <w:u w:val="single"/>
        </w:rPr>
        <w:t>or retorting</w:t>
      </w:r>
      <w:r w:rsidRPr="001A5C5A">
        <w:rPr>
          <w:sz w:val="12"/>
        </w:rPr>
        <w:t xml:space="preserve">. </w:t>
      </w:r>
      <w:r w:rsidRPr="001A5C5A">
        <w:rPr>
          <w:sz w:val="12"/>
          <w:szCs w:val="12"/>
        </w:rPr>
        <w:t>To defy the system with a gift to which it cannot respond save by its own collapse and death. Nothing,</w:t>
      </w:r>
      <w:r w:rsidRPr="001A5C5A">
        <w:rPr>
          <w:u w:val="single"/>
        </w:rPr>
        <w:t xml:space="preserve"> not even the system, can avoid the symbolic obligation, and it is in this trap that the only chance of a catastrophe for capital remains.</w:t>
      </w:r>
    </w:p>
    <w:p w14:paraId="39720B1E" w14:textId="77777777" w:rsidR="00452F79" w:rsidRPr="001A5C5A" w:rsidRDefault="00452F79" w:rsidP="0011229E">
      <w:pPr>
        <w:pStyle w:val="Heading4"/>
      </w:pPr>
      <w:r w:rsidRPr="001A5C5A">
        <w:t xml:space="preserve">The university is a dying </w:t>
      </w:r>
      <w:proofErr w:type="gramStart"/>
      <w:r w:rsidRPr="001A5C5A">
        <w:t>institution</w:t>
      </w:r>
      <w:proofErr w:type="gramEnd"/>
      <w:r w:rsidRPr="001A5C5A">
        <w:t xml:space="preserve"> and they reinject it with cruel meaning that sustains its violent existence.</w:t>
      </w:r>
    </w:p>
    <w:p w14:paraId="67214F45" w14:textId="77777777" w:rsidR="00452F79" w:rsidRPr="001A5C5A" w:rsidRDefault="00452F79" w:rsidP="00452F79">
      <w:pPr>
        <w:rPr>
          <w:rFonts w:asciiTheme="majorHAnsi" w:eastAsiaTheme="majorEastAsia" w:hAnsiTheme="majorHAnsi" w:cstheme="majorHAnsi"/>
          <w:b/>
          <w:bCs/>
          <w:sz w:val="26"/>
          <w:szCs w:val="26"/>
        </w:rPr>
      </w:pPr>
      <w:r w:rsidRPr="001A5C5A">
        <w:rPr>
          <w:rFonts w:asciiTheme="majorHAnsi" w:eastAsiaTheme="majorEastAsia" w:hAnsiTheme="majorHAnsi" w:cstheme="majorHAnsi"/>
          <w:b/>
          <w:bCs/>
          <w:sz w:val="26"/>
          <w:szCs w:val="26"/>
          <w:u w:val="single"/>
        </w:rPr>
        <w:t>Baudrillard 95</w:t>
      </w:r>
      <w:r w:rsidRPr="001A5C5A">
        <w:rPr>
          <w:rFonts w:asciiTheme="majorHAnsi" w:eastAsiaTheme="majorEastAsia" w:hAnsiTheme="majorHAnsi" w:cstheme="majorHAnsi"/>
          <w:bCs/>
          <w:sz w:val="26"/>
          <w:szCs w:val="26"/>
          <w:u w:val="single"/>
        </w:rPr>
        <w:t>,</w:t>
      </w:r>
      <w:r w:rsidRPr="001A5C5A">
        <w:rPr>
          <w:rFonts w:asciiTheme="majorHAnsi" w:eastAsiaTheme="majorEastAsia" w:hAnsiTheme="majorHAnsi" w:cstheme="majorHAnsi"/>
          <w:b/>
          <w:bCs/>
          <w:sz w:val="24"/>
          <w:szCs w:val="26"/>
        </w:rPr>
        <w:t xml:space="preserve"> </w:t>
      </w:r>
      <w:r w:rsidRPr="001A5C5A">
        <w:rPr>
          <w:rFonts w:asciiTheme="majorHAnsi" w:eastAsiaTheme="majorEastAsia" w:hAnsiTheme="majorHAnsi" w:cstheme="majorHAnsi"/>
          <w:bCs/>
          <w:sz w:val="12"/>
          <w:szCs w:val="12"/>
        </w:rPr>
        <w:t>Jean Baudrillard – Dead French – Simulacra and Simulation: The Spiraling Cadaver //Scopa</w:t>
      </w:r>
    </w:p>
    <w:p w14:paraId="03EAEDF3" w14:textId="77777777" w:rsidR="00452F79" w:rsidRPr="001A5C5A" w:rsidRDefault="00452F79" w:rsidP="00452F79">
      <w:pPr>
        <w:spacing w:line="240" w:lineRule="auto"/>
        <w:contextualSpacing/>
        <w:rPr>
          <w:rFonts w:asciiTheme="majorHAnsi" w:hAnsiTheme="majorHAnsi" w:cstheme="majorHAnsi"/>
          <w:sz w:val="12"/>
        </w:rPr>
      </w:pPr>
      <w:r w:rsidRPr="001A5C5A">
        <w:rPr>
          <w:rFonts w:asciiTheme="majorHAnsi" w:hAnsiTheme="majorHAnsi" w:cstheme="majorHAnsi"/>
          <w:b/>
          <w:sz w:val="26"/>
          <w:szCs w:val="26"/>
          <w:highlight w:val="cyan"/>
          <w:u w:val="single"/>
        </w:rPr>
        <w:t>The university is in ruins</w:t>
      </w:r>
      <w:r w:rsidRPr="001A5C5A">
        <w:rPr>
          <w:rFonts w:asciiTheme="majorHAnsi" w:hAnsiTheme="majorHAnsi" w:cstheme="majorHAnsi"/>
          <w:sz w:val="12"/>
        </w:rPr>
        <w:t>: nonfunctional in the social arenas of the market and employment</w:t>
      </w:r>
      <w:r w:rsidRPr="001A5C5A">
        <w:rPr>
          <w:rFonts w:asciiTheme="majorHAnsi" w:hAnsiTheme="majorHAnsi" w:cstheme="majorHAnsi"/>
          <w:sz w:val="12"/>
          <w:highlight w:val="cyan"/>
        </w:rPr>
        <w:t xml:space="preserve">, </w:t>
      </w:r>
      <w:r w:rsidRPr="001A5C5A">
        <w:rPr>
          <w:rFonts w:asciiTheme="majorHAnsi" w:hAnsiTheme="majorHAnsi" w:cstheme="majorHAnsi"/>
          <w:b/>
          <w:sz w:val="26"/>
          <w:szCs w:val="26"/>
          <w:highlight w:val="cyan"/>
          <w:u w:val="single"/>
        </w:rPr>
        <w:t>lacking</w:t>
      </w:r>
      <w:r w:rsidRPr="001A5C5A">
        <w:rPr>
          <w:rFonts w:asciiTheme="majorHAnsi" w:hAnsiTheme="majorHAnsi" w:cstheme="majorHAnsi"/>
          <w:b/>
          <w:sz w:val="26"/>
          <w:szCs w:val="26"/>
          <w:u w:val="single"/>
        </w:rPr>
        <w:t xml:space="preserve"> cultural </w:t>
      </w:r>
      <w:r w:rsidRPr="001A5C5A">
        <w:rPr>
          <w:rFonts w:asciiTheme="majorHAnsi" w:hAnsiTheme="majorHAnsi" w:cstheme="majorHAnsi"/>
          <w:b/>
          <w:sz w:val="26"/>
          <w:szCs w:val="26"/>
          <w:highlight w:val="cyan"/>
          <w:u w:val="single"/>
        </w:rPr>
        <w:t>substance</w:t>
      </w:r>
      <w:r w:rsidRPr="001A5C5A">
        <w:rPr>
          <w:rFonts w:asciiTheme="majorHAnsi" w:hAnsiTheme="majorHAnsi" w:cstheme="majorHAnsi"/>
          <w:b/>
          <w:sz w:val="26"/>
          <w:szCs w:val="26"/>
          <w:u w:val="single"/>
        </w:rPr>
        <w:t xml:space="preserve"> or</w:t>
      </w:r>
      <w:r w:rsidRPr="001A5C5A">
        <w:rPr>
          <w:rFonts w:asciiTheme="majorHAnsi" w:hAnsiTheme="majorHAnsi" w:cstheme="majorHAnsi"/>
          <w:sz w:val="12"/>
        </w:rPr>
        <w:t xml:space="preserve"> an end purpose of </w:t>
      </w:r>
      <w:r w:rsidRPr="001A5C5A">
        <w:rPr>
          <w:rFonts w:asciiTheme="majorHAnsi" w:hAnsiTheme="majorHAnsi" w:cstheme="majorHAnsi"/>
          <w:b/>
          <w:sz w:val="26"/>
          <w:szCs w:val="26"/>
          <w:u w:val="single"/>
        </w:rPr>
        <w:t>knowledge</w:t>
      </w:r>
      <w:r w:rsidRPr="001A5C5A">
        <w:rPr>
          <w:rFonts w:asciiTheme="majorHAnsi" w:hAnsiTheme="majorHAnsi" w:cstheme="majorHAnsi"/>
          <w:sz w:val="12"/>
        </w:rPr>
        <w:t xml:space="preserve">. </w:t>
      </w:r>
      <w:proofErr w:type="gramStart"/>
      <w:r w:rsidRPr="001A5C5A">
        <w:rPr>
          <w:rFonts w:asciiTheme="majorHAnsi" w:hAnsiTheme="majorHAnsi" w:cstheme="majorHAnsi"/>
          <w:sz w:val="12"/>
        </w:rPr>
        <w:t>Strictly speaking, there</w:t>
      </w:r>
      <w:proofErr w:type="gramEnd"/>
      <w:r w:rsidRPr="001A5C5A">
        <w:rPr>
          <w:rFonts w:asciiTheme="majorHAnsi" w:hAnsiTheme="majorHAnsi" w:cstheme="majorHAnsi"/>
          <w:sz w:val="12"/>
        </w:rPr>
        <w:t xml:space="preserve"> is no longer even any </w:t>
      </w:r>
      <w:r w:rsidRPr="001A5C5A">
        <w:rPr>
          <w:rFonts w:asciiTheme="majorHAnsi" w:hAnsiTheme="majorHAnsi" w:cstheme="majorHAnsi"/>
          <w:b/>
          <w:sz w:val="26"/>
          <w:szCs w:val="26"/>
          <w:u w:val="single"/>
        </w:rPr>
        <w:t>power</w:t>
      </w:r>
      <w:r w:rsidRPr="001A5C5A">
        <w:rPr>
          <w:rFonts w:asciiTheme="majorHAnsi" w:hAnsiTheme="majorHAnsi" w:cstheme="majorHAnsi"/>
          <w:sz w:val="12"/>
        </w:rPr>
        <w:t xml:space="preserve">: it </w:t>
      </w:r>
      <w:r w:rsidRPr="001A5C5A">
        <w:rPr>
          <w:rFonts w:asciiTheme="majorHAnsi" w:hAnsiTheme="majorHAnsi" w:cstheme="majorHAnsi"/>
          <w:b/>
          <w:sz w:val="26"/>
          <w:szCs w:val="26"/>
          <w:u w:val="single"/>
        </w:rPr>
        <w:t>is also in ruins</w:t>
      </w:r>
      <w:r w:rsidRPr="001A5C5A">
        <w:rPr>
          <w:rFonts w:asciiTheme="majorHAnsi" w:hAnsiTheme="majorHAnsi" w:cstheme="majorHAnsi"/>
          <w:sz w:val="12"/>
        </w:rPr>
        <w:t xml:space="preserve">. Whence the impossibility of the return of the fires of 1968: of the return of putting in question knowledge versus power itself - the explosive contradiction of knowledge and power (or the revelation of their collusion, which comes to the same thing) in the university, and, at the same time, through symbolic (rather than political) contagion in the whole institutional and social order. Why sociologists? marked this shift: </w:t>
      </w:r>
      <w:r w:rsidRPr="001A5C5A">
        <w:rPr>
          <w:rFonts w:asciiTheme="majorHAnsi" w:hAnsiTheme="majorHAnsi" w:cstheme="majorHAnsi"/>
          <w:b/>
          <w:sz w:val="26"/>
          <w:szCs w:val="26"/>
          <w:u w:val="single"/>
        </w:rPr>
        <w:t>the impasse of knowledge</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the vertigo of nonknowledge</w:t>
      </w:r>
      <w:r w:rsidRPr="001A5C5A">
        <w:rPr>
          <w:rFonts w:asciiTheme="majorHAnsi" w:hAnsiTheme="majorHAnsi" w:cstheme="majorHAnsi"/>
          <w:sz w:val="12"/>
        </w:rPr>
        <w:t xml:space="preserve"> (</w:t>
      </w:r>
      <w:proofErr w:type="gramStart"/>
      <w:r w:rsidRPr="001A5C5A">
        <w:rPr>
          <w:rFonts w:asciiTheme="majorHAnsi" w:hAnsiTheme="majorHAnsi" w:cstheme="majorHAnsi"/>
          <w:sz w:val="12"/>
        </w:rPr>
        <w:t>that is to say at</w:t>
      </w:r>
      <w:proofErr w:type="gramEnd"/>
      <w:r w:rsidRPr="001A5C5A">
        <w:rPr>
          <w:rFonts w:asciiTheme="majorHAnsi" w:hAnsiTheme="majorHAnsi" w:cstheme="majorHAnsi"/>
          <w:sz w:val="12"/>
        </w:rPr>
        <w:t xml:space="preserve"> once the absurdity and </w:t>
      </w:r>
      <w:r w:rsidRPr="001A5C5A">
        <w:rPr>
          <w:rFonts w:asciiTheme="majorHAnsi" w:hAnsiTheme="majorHAnsi" w:cstheme="majorHAnsi"/>
          <w:b/>
          <w:sz w:val="26"/>
          <w:szCs w:val="26"/>
          <w:u w:val="single"/>
        </w:rPr>
        <w:t>the impossibility of accumulating value in the order of knowledge</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turns like an absolute weapon against power itself</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in order to dismantle it according to the same vertiginous scenario of dispossession</w:t>
      </w:r>
      <w:r w:rsidRPr="001A5C5A">
        <w:rPr>
          <w:rFonts w:asciiTheme="majorHAnsi" w:hAnsiTheme="majorHAnsi" w:cstheme="majorHAnsi"/>
          <w:sz w:val="12"/>
        </w:rPr>
        <w:t xml:space="preserve">. This is the May 1968 effect. Today it cannot be achieved since </w:t>
      </w:r>
      <w:r w:rsidRPr="001A5C5A">
        <w:rPr>
          <w:rFonts w:asciiTheme="majorHAnsi" w:hAnsiTheme="majorHAnsi" w:cstheme="majorHAnsi"/>
          <w:b/>
          <w:sz w:val="26"/>
          <w:szCs w:val="26"/>
          <w:u w:val="single"/>
        </w:rPr>
        <w:t>power itself</w:t>
      </w:r>
      <w:r w:rsidRPr="001A5C5A">
        <w:rPr>
          <w:rFonts w:asciiTheme="majorHAnsi" w:hAnsiTheme="majorHAnsi" w:cstheme="majorHAnsi"/>
          <w:sz w:val="12"/>
        </w:rPr>
        <w:t xml:space="preserve">, after knowledge, </w:t>
      </w:r>
      <w:r w:rsidRPr="001A5C5A">
        <w:rPr>
          <w:rFonts w:asciiTheme="majorHAnsi" w:hAnsiTheme="majorHAnsi" w:cstheme="majorHAnsi"/>
          <w:b/>
          <w:sz w:val="26"/>
          <w:szCs w:val="26"/>
          <w:u w:val="single"/>
        </w:rPr>
        <w:t>has taken off</w:t>
      </w:r>
      <w:r w:rsidRPr="001A5C5A">
        <w:rPr>
          <w:rFonts w:asciiTheme="majorHAnsi" w:hAnsiTheme="majorHAnsi" w:cstheme="majorHAnsi"/>
          <w:sz w:val="12"/>
        </w:rPr>
        <w:t xml:space="preserve">, has become ungraspable - has </w:t>
      </w:r>
      <w:r w:rsidRPr="001A5C5A">
        <w:rPr>
          <w:rFonts w:asciiTheme="majorHAnsi" w:hAnsiTheme="majorHAnsi" w:cstheme="majorHAnsi"/>
          <w:b/>
          <w:sz w:val="26"/>
          <w:szCs w:val="26"/>
          <w:u w:val="single"/>
        </w:rPr>
        <w:t>dispossessed itself</w:t>
      </w:r>
      <w:r w:rsidRPr="001A5C5A">
        <w:rPr>
          <w:rFonts w:asciiTheme="majorHAnsi" w:hAnsiTheme="majorHAnsi" w:cstheme="majorHAnsi"/>
          <w:sz w:val="12"/>
        </w:rPr>
        <w:t xml:space="preserve">. In </w:t>
      </w:r>
      <w:r w:rsidRPr="001A5C5A">
        <w:rPr>
          <w:rFonts w:asciiTheme="majorHAnsi" w:hAnsiTheme="majorHAnsi" w:cstheme="majorHAnsi"/>
          <w:b/>
          <w:sz w:val="26"/>
          <w:szCs w:val="26"/>
          <w:u w:val="single"/>
        </w:rPr>
        <w:t>a now uncertain institution</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without knowledge content</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without a power structure</w:t>
      </w:r>
      <w:r w:rsidRPr="001A5C5A">
        <w:rPr>
          <w:rFonts w:asciiTheme="majorHAnsi" w:hAnsiTheme="majorHAnsi" w:cstheme="majorHAnsi"/>
          <w:sz w:val="12"/>
        </w:rPr>
        <w:t xml:space="preserve"> (except for an archaic feudalism that turns a simulacrum of a machine whose destiny escapes it and whose survival is as artificial as that of barracks and theaters), </w:t>
      </w:r>
      <w:r w:rsidRPr="001A5C5A">
        <w:rPr>
          <w:rFonts w:asciiTheme="majorHAnsi" w:hAnsiTheme="majorHAnsi" w:cstheme="majorHAnsi"/>
          <w:b/>
          <w:sz w:val="26"/>
          <w:szCs w:val="26"/>
          <w:u w:val="single"/>
        </w:rPr>
        <w:t>offensive irruption is impossible</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Only what precipitates rotting</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by accentuating the parodic</w:t>
      </w:r>
      <w:r w:rsidRPr="001A5C5A">
        <w:rPr>
          <w:rFonts w:asciiTheme="majorHAnsi" w:hAnsiTheme="majorHAnsi" w:cstheme="majorHAnsi"/>
          <w:sz w:val="12"/>
        </w:rPr>
        <w:t xml:space="preserve">, </w:t>
      </w:r>
      <w:proofErr w:type="spellStart"/>
      <w:r w:rsidRPr="001A5C5A">
        <w:rPr>
          <w:rFonts w:asciiTheme="majorHAnsi" w:hAnsiTheme="majorHAnsi" w:cstheme="majorHAnsi"/>
          <w:b/>
          <w:sz w:val="26"/>
          <w:szCs w:val="26"/>
          <w:u w:val="single"/>
        </w:rPr>
        <w:t>simulacral</w:t>
      </w:r>
      <w:proofErr w:type="spellEnd"/>
      <w:r w:rsidRPr="001A5C5A">
        <w:rPr>
          <w:rFonts w:asciiTheme="majorHAnsi" w:hAnsiTheme="majorHAnsi" w:cstheme="majorHAnsi"/>
          <w:b/>
          <w:sz w:val="26"/>
          <w:szCs w:val="26"/>
          <w:u w:val="single"/>
        </w:rPr>
        <w:t xml:space="preserve"> side of dying games of knowledge and power</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has meaning</w:t>
      </w:r>
      <w:r w:rsidRPr="001A5C5A">
        <w:rPr>
          <w:rFonts w:asciiTheme="majorHAnsi" w:hAnsiTheme="majorHAnsi" w:cstheme="majorHAnsi"/>
          <w:sz w:val="12"/>
        </w:rPr>
        <w:t xml:space="preserve">. </w:t>
      </w:r>
      <w:r w:rsidRPr="001A5C5A">
        <w:rPr>
          <w:rFonts w:asciiTheme="majorHAnsi" w:hAnsiTheme="majorHAnsi" w:cstheme="majorHAnsi"/>
          <w:b/>
          <w:sz w:val="26"/>
          <w:szCs w:val="26"/>
          <w:highlight w:val="cyan"/>
          <w:u w:val="single"/>
        </w:rPr>
        <w:t>A strike</w:t>
      </w:r>
      <w:r w:rsidRPr="001A5C5A">
        <w:rPr>
          <w:rFonts w:asciiTheme="majorHAnsi" w:hAnsiTheme="majorHAnsi" w:cstheme="majorHAnsi"/>
          <w:b/>
          <w:sz w:val="26"/>
          <w:szCs w:val="26"/>
          <w:u w:val="single"/>
        </w:rPr>
        <w:t xml:space="preserve"> has exactly the opposite effect</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 xml:space="preserve">It </w:t>
      </w:r>
      <w:r w:rsidRPr="001A5C5A">
        <w:rPr>
          <w:rFonts w:asciiTheme="majorHAnsi" w:hAnsiTheme="majorHAnsi" w:cstheme="majorHAnsi"/>
          <w:b/>
          <w:sz w:val="26"/>
          <w:szCs w:val="26"/>
          <w:highlight w:val="cyan"/>
          <w:u w:val="single"/>
        </w:rPr>
        <w:t xml:space="preserve">regenerates the ideal of </w:t>
      </w:r>
      <w:r w:rsidRPr="001A5C5A">
        <w:rPr>
          <w:rFonts w:asciiTheme="majorHAnsi" w:hAnsiTheme="majorHAnsi" w:cstheme="majorHAnsi"/>
          <w:b/>
          <w:sz w:val="26"/>
          <w:szCs w:val="26"/>
          <w:u w:val="single"/>
        </w:rPr>
        <w:t xml:space="preserve">a possible </w:t>
      </w:r>
      <w:r w:rsidRPr="001A5C5A">
        <w:rPr>
          <w:rFonts w:asciiTheme="majorHAnsi" w:hAnsiTheme="majorHAnsi" w:cstheme="majorHAnsi"/>
          <w:b/>
          <w:sz w:val="26"/>
          <w:szCs w:val="26"/>
          <w:highlight w:val="cyan"/>
          <w:u w:val="single"/>
        </w:rPr>
        <w:t>university</w:t>
      </w:r>
      <w:r w:rsidRPr="001A5C5A">
        <w:rPr>
          <w:rFonts w:asciiTheme="majorHAnsi" w:hAnsiTheme="majorHAnsi" w:cstheme="majorHAnsi"/>
          <w:sz w:val="12"/>
          <w:highlight w:val="cyan"/>
        </w:rPr>
        <w:t xml:space="preserve">: </w:t>
      </w:r>
      <w:r w:rsidRPr="001A5C5A">
        <w:rPr>
          <w:rFonts w:asciiTheme="majorHAnsi" w:hAnsiTheme="majorHAnsi" w:cstheme="majorHAnsi"/>
          <w:b/>
          <w:sz w:val="26"/>
          <w:szCs w:val="26"/>
          <w:u w:val="single"/>
        </w:rPr>
        <w:t xml:space="preserve">the fiction of an ascension on everyone's part to a culture that is unlocatable, and </w:t>
      </w:r>
      <w:r w:rsidRPr="001A5C5A">
        <w:rPr>
          <w:rFonts w:asciiTheme="majorHAnsi" w:hAnsiTheme="majorHAnsi" w:cstheme="majorHAnsi"/>
          <w:b/>
          <w:sz w:val="26"/>
          <w:szCs w:val="26"/>
          <w:highlight w:val="cyan"/>
          <w:u w:val="single"/>
        </w:rPr>
        <w:t>that no longer has meaning</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This ideal is substituted for the operation of the university as</w:t>
      </w:r>
      <w:r w:rsidRPr="001A5C5A">
        <w:rPr>
          <w:rFonts w:asciiTheme="majorHAnsi" w:hAnsiTheme="majorHAnsi" w:cstheme="majorHAnsi"/>
          <w:sz w:val="12"/>
        </w:rPr>
        <w:t xml:space="preserve"> its critical alternative, as </w:t>
      </w:r>
      <w:r w:rsidRPr="001A5C5A">
        <w:rPr>
          <w:rFonts w:asciiTheme="majorHAnsi" w:hAnsiTheme="majorHAnsi" w:cstheme="majorHAnsi"/>
          <w:b/>
          <w:sz w:val="26"/>
          <w:szCs w:val="26"/>
          <w:u w:val="single"/>
        </w:rPr>
        <w:t>its therapy</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 xml:space="preserve">This fiction still </w:t>
      </w:r>
      <w:r w:rsidRPr="001A5C5A">
        <w:rPr>
          <w:rFonts w:asciiTheme="majorHAnsi" w:hAnsiTheme="majorHAnsi" w:cstheme="majorHAnsi"/>
          <w:b/>
          <w:sz w:val="26"/>
          <w:szCs w:val="26"/>
          <w:highlight w:val="cyan"/>
          <w:u w:val="single"/>
        </w:rPr>
        <w:t xml:space="preserve">dreams of a permanency </w:t>
      </w:r>
      <w:r w:rsidRPr="001A5C5A">
        <w:rPr>
          <w:rFonts w:asciiTheme="majorHAnsi" w:hAnsiTheme="majorHAnsi" w:cstheme="majorHAnsi"/>
          <w:b/>
          <w:sz w:val="26"/>
          <w:szCs w:val="26"/>
          <w:u w:val="single"/>
        </w:rPr>
        <w:t>and democracy of knowledge</w:t>
      </w:r>
      <w:r w:rsidRPr="001A5C5A">
        <w:rPr>
          <w:rFonts w:asciiTheme="majorHAnsi" w:hAnsiTheme="majorHAnsi" w:cstheme="majorHAnsi"/>
          <w:sz w:val="12"/>
        </w:rPr>
        <w:t xml:space="preserve">. Besides, everywhere today the Left plays this role: </w:t>
      </w:r>
      <w:r w:rsidRPr="001A5C5A">
        <w:rPr>
          <w:rFonts w:asciiTheme="majorHAnsi" w:hAnsiTheme="majorHAnsi" w:cstheme="majorHAnsi"/>
          <w:b/>
          <w:sz w:val="26"/>
          <w:szCs w:val="26"/>
          <w:u w:val="single"/>
        </w:rPr>
        <w:t xml:space="preserve">it is the justice of </w:t>
      </w:r>
      <w:r w:rsidRPr="001A5C5A">
        <w:rPr>
          <w:rFonts w:asciiTheme="majorHAnsi" w:hAnsiTheme="majorHAnsi" w:cstheme="majorHAnsi"/>
          <w:b/>
          <w:sz w:val="26"/>
          <w:szCs w:val="26"/>
          <w:highlight w:val="cyan"/>
          <w:u w:val="single"/>
        </w:rPr>
        <w:t xml:space="preserve">the Left that reinjects </w:t>
      </w:r>
      <w:r w:rsidRPr="001A5C5A">
        <w:rPr>
          <w:rFonts w:asciiTheme="majorHAnsi" w:hAnsiTheme="majorHAnsi" w:cstheme="majorHAnsi"/>
          <w:b/>
          <w:sz w:val="26"/>
          <w:szCs w:val="26"/>
          <w:u w:val="single"/>
        </w:rPr>
        <w:t>an idea of justice</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 xml:space="preserve">the necessity of logic and social </w:t>
      </w:r>
      <w:r w:rsidRPr="001A5C5A">
        <w:rPr>
          <w:rFonts w:asciiTheme="majorHAnsi" w:hAnsiTheme="majorHAnsi" w:cstheme="majorHAnsi"/>
          <w:b/>
          <w:sz w:val="26"/>
          <w:szCs w:val="26"/>
          <w:highlight w:val="cyan"/>
          <w:u w:val="single"/>
        </w:rPr>
        <w:t xml:space="preserve">morals into a rotten apparatus </w:t>
      </w:r>
      <w:r w:rsidRPr="001A5C5A">
        <w:rPr>
          <w:rFonts w:asciiTheme="majorHAnsi" w:hAnsiTheme="majorHAnsi" w:cstheme="majorHAnsi"/>
          <w:b/>
          <w:sz w:val="26"/>
          <w:szCs w:val="26"/>
          <w:u w:val="single"/>
        </w:rPr>
        <w:t>that is coming undone</w:t>
      </w:r>
      <w:r w:rsidRPr="001A5C5A">
        <w:rPr>
          <w:rFonts w:asciiTheme="majorHAnsi" w:hAnsiTheme="majorHAnsi" w:cstheme="majorHAnsi"/>
          <w:sz w:val="12"/>
        </w:rPr>
        <w:t xml:space="preserve">, which is losing all conscience of its legitimacy and renounces functioning almost of its own volition. </w:t>
      </w:r>
      <w:r w:rsidRPr="001A5C5A">
        <w:rPr>
          <w:rFonts w:asciiTheme="majorHAnsi" w:hAnsiTheme="majorHAnsi" w:cstheme="majorHAnsi"/>
          <w:b/>
          <w:sz w:val="26"/>
          <w:szCs w:val="26"/>
          <w:u w:val="single"/>
        </w:rPr>
        <w:t xml:space="preserve">It is </w:t>
      </w:r>
      <w:r w:rsidRPr="001A5C5A">
        <w:rPr>
          <w:rFonts w:asciiTheme="majorHAnsi" w:hAnsiTheme="majorHAnsi" w:cstheme="majorHAnsi"/>
          <w:b/>
          <w:sz w:val="26"/>
          <w:szCs w:val="26"/>
          <w:highlight w:val="cyan"/>
          <w:u w:val="single"/>
        </w:rPr>
        <w:t>the Left</w:t>
      </w:r>
      <w:r w:rsidRPr="001A5C5A">
        <w:rPr>
          <w:rFonts w:asciiTheme="majorHAnsi" w:hAnsiTheme="majorHAnsi" w:cstheme="majorHAnsi"/>
          <w:b/>
          <w:sz w:val="26"/>
          <w:szCs w:val="26"/>
          <w:u w:val="single"/>
        </w:rPr>
        <w:t xml:space="preserve"> that secrets and desperately </w:t>
      </w:r>
      <w:r w:rsidRPr="001A5C5A">
        <w:rPr>
          <w:rFonts w:asciiTheme="majorHAnsi" w:hAnsiTheme="majorHAnsi" w:cstheme="majorHAnsi"/>
          <w:b/>
          <w:sz w:val="26"/>
          <w:szCs w:val="26"/>
          <w:highlight w:val="cyan"/>
          <w:u w:val="single"/>
        </w:rPr>
        <w:t>reproduces power</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because it wants power</w:t>
      </w:r>
      <w:r w:rsidRPr="001A5C5A">
        <w:rPr>
          <w:rFonts w:asciiTheme="majorHAnsi" w:hAnsiTheme="majorHAnsi" w:cstheme="majorHAnsi"/>
          <w:sz w:val="12"/>
        </w:rPr>
        <w:t xml:space="preserve">, </w:t>
      </w:r>
      <w:r w:rsidRPr="001A5C5A">
        <w:rPr>
          <w:rFonts w:asciiTheme="majorHAnsi" w:hAnsiTheme="majorHAnsi" w:cstheme="majorHAnsi"/>
          <w:b/>
          <w:sz w:val="26"/>
          <w:szCs w:val="26"/>
          <w:highlight w:val="cyan"/>
          <w:u w:val="single"/>
        </w:rPr>
        <w:t>and</w:t>
      </w:r>
      <w:r w:rsidRPr="001A5C5A">
        <w:rPr>
          <w:rFonts w:asciiTheme="majorHAnsi" w:hAnsiTheme="majorHAnsi" w:cstheme="majorHAnsi"/>
          <w:b/>
          <w:sz w:val="26"/>
          <w:szCs w:val="26"/>
          <w:u w:val="single"/>
        </w:rPr>
        <w:t xml:space="preserve"> </w:t>
      </w:r>
      <w:r w:rsidRPr="001A5C5A">
        <w:rPr>
          <w:rFonts w:asciiTheme="majorHAnsi" w:hAnsiTheme="majorHAnsi" w:cstheme="majorHAnsi"/>
          <w:sz w:val="12"/>
        </w:rPr>
        <w:t xml:space="preserve">therefore </w:t>
      </w:r>
      <w:r w:rsidRPr="001A5C5A">
        <w:rPr>
          <w:rFonts w:asciiTheme="majorHAnsi" w:hAnsiTheme="majorHAnsi" w:cstheme="majorHAnsi"/>
          <w:b/>
          <w:sz w:val="26"/>
          <w:szCs w:val="26"/>
          <w:u w:val="single"/>
        </w:rPr>
        <w:t xml:space="preserve">the Left </w:t>
      </w:r>
      <w:r w:rsidRPr="001A5C5A">
        <w:rPr>
          <w:rFonts w:asciiTheme="majorHAnsi" w:hAnsiTheme="majorHAnsi" w:cstheme="majorHAnsi"/>
          <w:b/>
          <w:sz w:val="26"/>
          <w:szCs w:val="26"/>
          <w:highlight w:val="cyan"/>
          <w:u w:val="single"/>
        </w:rPr>
        <w:t>believes</w:t>
      </w:r>
      <w:r w:rsidRPr="001A5C5A">
        <w:rPr>
          <w:rFonts w:asciiTheme="majorHAnsi" w:hAnsiTheme="majorHAnsi" w:cstheme="majorHAnsi"/>
          <w:b/>
          <w:sz w:val="26"/>
          <w:szCs w:val="26"/>
          <w:u w:val="single"/>
        </w:rPr>
        <w:t xml:space="preserve"> in it </w:t>
      </w:r>
      <w:r w:rsidRPr="001A5C5A">
        <w:rPr>
          <w:rFonts w:asciiTheme="majorHAnsi" w:hAnsiTheme="majorHAnsi" w:cstheme="majorHAnsi"/>
          <w:b/>
          <w:sz w:val="26"/>
          <w:szCs w:val="26"/>
          <w:highlight w:val="cyan"/>
          <w:u w:val="single"/>
        </w:rPr>
        <w:t>and revives it</w:t>
      </w:r>
      <w:r w:rsidRPr="001A5C5A">
        <w:rPr>
          <w:rFonts w:asciiTheme="majorHAnsi" w:hAnsiTheme="majorHAnsi" w:cstheme="majorHAnsi"/>
          <w:b/>
          <w:sz w:val="26"/>
          <w:szCs w:val="26"/>
          <w:u w:val="single"/>
        </w:rPr>
        <w:t xml:space="preserve"> precisely </w:t>
      </w:r>
      <w:r w:rsidRPr="001A5C5A">
        <w:rPr>
          <w:rFonts w:asciiTheme="majorHAnsi" w:hAnsiTheme="majorHAnsi" w:cstheme="majorHAnsi"/>
          <w:b/>
          <w:sz w:val="26"/>
          <w:szCs w:val="26"/>
          <w:highlight w:val="cyan"/>
          <w:u w:val="single"/>
        </w:rPr>
        <w:t>where the system puts an end to it</w:t>
      </w:r>
      <w:r w:rsidRPr="001A5C5A">
        <w:rPr>
          <w:rFonts w:asciiTheme="majorHAnsi" w:hAnsiTheme="majorHAnsi" w:cstheme="majorHAnsi"/>
          <w:sz w:val="12"/>
        </w:rPr>
        <w:t xml:space="preserve">. The system puts an end one by one to all its axioms, to all its institutions, and realizes one by one all the objectives of </w:t>
      </w:r>
      <w:r w:rsidRPr="001A5C5A">
        <w:rPr>
          <w:rFonts w:asciiTheme="majorHAnsi" w:hAnsiTheme="majorHAnsi" w:cstheme="majorHAnsi"/>
          <w:b/>
          <w:sz w:val="26"/>
          <w:szCs w:val="26"/>
          <w:u w:val="single"/>
        </w:rPr>
        <w:t xml:space="preserve">the historical and revolutionary Left </w:t>
      </w:r>
      <w:r w:rsidRPr="001A5C5A">
        <w:rPr>
          <w:rFonts w:asciiTheme="majorHAnsi" w:hAnsiTheme="majorHAnsi" w:cstheme="majorHAnsi"/>
          <w:sz w:val="12"/>
        </w:rPr>
        <w:t xml:space="preserve">that sees </w:t>
      </w:r>
      <w:r w:rsidRPr="001A5C5A">
        <w:rPr>
          <w:rFonts w:asciiTheme="majorHAnsi" w:hAnsiTheme="majorHAnsi" w:cstheme="majorHAnsi"/>
          <w:b/>
          <w:sz w:val="26"/>
          <w:szCs w:val="26"/>
          <w:u w:val="single"/>
        </w:rPr>
        <w:t xml:space="preserve">itself constrained to revive the wheels of capital in order to lay </w:t>
      </w:r>
      <w:proofErr w:type="spellStart"/>
      <w:r w:rsidRPr="001A5C5A">
        <w:rPr>
          <w:rFonts w:asciiTheme="majorHAnsi" w:hAnsiTheme="majorHAnsi" w:cstheme="majorHAnsi"/>
          <w:b/>
          <w:sz w:val="26"/>
          <w:szCs w:val="26"/>
          <w:u w:val="single"/>
        </w:rPr>
        <w:t>seige</w:t>
      </w:r>
      <w:proofErr w:type="spellEnd"/>
      <w:r w:rsidRPr="001A5C5A">
        <w:rPr>
          <w:rFonts w:asciiTheme="majorHAnsi" w:hAnsiTheme="majorHAnsi" w:cstheme="majorHAnsi"/>
          <w:b/>
          <w:sz w:val="26"/>
          <w:szCs w:val="26"/>
          <w:u w:val="single"/>
        </w:rPr>
        <w:t xml:space="preserve"> to them</w:t>
      </w:r>
      <w:r w:rsidRPr="001A5C5A">
        <w:rPr>
          <w:rFonts w:asciiTheme="majorHAnsi" w:hAnsiTheme="majorHAnsi" w:cstheme="majorHAnsi"/>
          <w:sz w:val="12"/>
        </w:rPr>
        <w:t xml:space="preserve"> one day: from private property to the small business, from the army to national grandeur, from puritan morality to petit bourgeois culture, justice at the university - </w:t>
      </w:r>
      <w:r w:rsidRPr="001A5C5A">
        <w:rPr>
          <w:rFonts w:asciiTheme="majorHAnsi" w:hAnsiTheme="majorHAnsi" w:cstheme="majorHAnsi"/>
          <w:b/>
          <w:sz w:val="26"/>
          <w:szCs w:val="26"/>
          <w:u w:val="single"/>
        </w:rPr>
        <w:t>everything that is disappearing</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that the system itself</w:t>
      </w:r>
      <w:r w:rsidRPr="001A5C5A">
        <w:rPr>
          <w:rFonts w:asciiTheme="majorHAnsi" w:hAnsiTheme="majorHAnsi" w:cstheme="majorHAnsi"/>
          <w:sz w:val="12"/>
        </w:rPr>
        <w:t xml:space="preserve">, in its atrocity, certainly, but also in its irreversible impulse, </w:t>
      </w:r>
      <w:r w:rsidRPr="001A5C5A">
        <w:rPr>
          <w:rFonts w:asciiTheme="majorHAnsi" w:hAnsiTheme="majorHAnsi" w:cstheme="majorHAnsi"/>
          <w:b/>
          <w:sz w:val="26"/>
          <w:szCs w:val="26"/>
          <w:u w:val="single"/>
        </w:rPr>
        <w:t>has liquidated</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must be conserved</w:t>
      </w:r>
      <w:r w:rsidRPr="001A5C5A">
        <w:rPr>
          <w:rFonts w:asciiTheme="majorHAnsi" w:hAnsiTheme="majorHAnsi" w:cstheme="majorHAnsi"/>
          <w:sz w:val="12"/>
        </w:rPr>
        <w:t xml:space="preserve">. Whence the paradoxical but necessary inversion of all the terms of political analysis. </w:t>
      </w:r>
      <w:r w:rsidRPr="001A5C5A">
        <w:rPr>
          <w:rFonts w:asciiTheme="majorHAnsi" w:hAnsiTheme="majorHAnsi" w:cstheme="majorHAnsi"/>
          <w:b/>
          <w:sz w:val="26"/>
          <w:szCs w:val="26"/>
          <w:u w:val="single"/>
        </w:rPr>
        <w:t xml:space="preserve">Power </w:t>
      </w:r>
      <w:r w:rsidRPr="001A5C5A">
        <w:rPr>
          <w:rFonts w:asciiTheme="majorHAnsi" w:hAnsiTheme="majorHAnsi" w:cstheme="majorHAnsi"/>
          <w:sz w:val="12"/>
        </w:rPr>
        <w:t xml:space="preserve">(or what takes its place) </w:t>
      </w:r>
      <w:r w:rsidRPr="001A5C5A">
        <w:rPr>
          <w:rFonts w:asciiTheme="majorHAnsi" w:hAnsiTheme="majorHAnsi" w:cstheme="majorHAnsi"/>
          <w:b/>
          <w:sz w:val="26"/>
          <w:szCs w:val="26"/>
          <w:u w:val="single"/>
        </w:rPr>
        <w:t>no longer believes in the university</w:t>
      </w:r>
      <w:r w:rsidRPr="001A5C5A">
        <w:rPr>
          <w:rFonts w:asciiTheme="majorHAnsi" w:hAnsiTheme="majorHAnsi" w:cstheme="majorHAnsi"/>
          <w:sz w:val="12"/>
        </w:rPr>
        <w:t xml:space="preserve">. It knows fundamentally that it is only a zone for the shelter and surveillance of a whole class of a certain age, it therefore has only to select - </w:t>
      </w:r>
      <w:r w:rsidRPr="001A5C5A">
        <w:rPr>
          <w:rFonts w:asciiTheme="majorHAnsi" w:hAnsiTheme="majorHAnsi" w:cstheme="majorHAnsi"/>
          <w:b/>
          <w:sz w:val="26"/>
          <w:szCs w:val="26"/>
          <w:u w:val="single"/>
        </w:rPr>
        <w:t>it will find its elite elsewhere</w:t>
      </w:r>
      <w:r w:rsidRPr="001A5C5A">
        <w:rPr>
          <w:rFonts w:asciiTheme="majorHAnsi" w:hAnsiTheme="majorHAnsi" w:cstheme="majorHAnsi"/>
          <w:sz w:val="12"/>
        </w:rPr>
        <w:t xml:space="preserve">, or </w:t>
      </w:r>
      <w:r w:rsidRPr="001A5C5A">
        <w:rPr>
          <w:rFonts w:asciiTheme="majorHAnsi" w:hAnsiTheme="majorHAnsi" w:cstheme="majorHAnsi"/>
          <w:b/>
          <w:sz w:val="26"/>
          <w:szCs w:val="26"/>
          <w:u w:val="single"/>
        </w:rPr>
        <w:t>by other means</w:t>
      </w:r>
      <w:r w:rsidRPr="001A5C5A">
        <w:rPr>
          <w:rFonts w:asciiTheme="majorHAnsi" w:hAnsiTheme="majorHAnsi" w:cstheme="majorHAnsi"/>
          <w:sz w:val="12"/>
        </w:rPr>
        <w:t xml:space="preserve">. Diplomas are worthless: why would it refuse to award them, in any case it is ready to award them to everybody; </w:t>
      </w:r>
      <w:r w:rsidRPr="001A5C5A">
        <w:rPr>
          <w:rFonts w:asciiTheme="majorHAnsi" w:hAnsiTheme="majorHAnsi" w:cstheme="majorHAnsi"/>
          <w:b/>
          <w:sz w:val="26"/>
          <w:szCs w:val="26"/>
          <w:u w:val="single"/>
        </w:rPr>
        <w:t>why this provocative politics</w:t>
      </w:r>
      <w:r w:rsidRPr="001A5C5A">
        <w:rPr>
          <w:rFonts w:asciiTheme="majorHAnsi" w:hAnsiTheme="majorHAnsi" w:cstheme="majorHAnsi"/>
          <w:sz w:val="12"/>
        </w:rPr>
        <w:t xml:space="preserve">, if not </w:t>
      </w:r>
      <w:proofErr w:type="gramStart"/>
      <w:r w:rsidRPr="001A5C5A">
        <w:rPr>
          <w:rFonts w:asciiTheme="majorHAnsi" w:hAnsiTheme="majorHAnsi" w:cstheme="majorHAnsi"/>
          <w:sz w:val="12"/>
        </w:rPr>
        <w:t>in order to</w:t>
      </w:r>
      <w:proofErr w:type="gramEnd"/>
      <w:r w:rsidRPr="001A5C5A">
        <w:rPr>
          <w:rFonts w:asciiTheme="majorHAnsi" w:hAnsiTheme="majorHAnsi" w:cstheme="majorHAnsi"/>
          <w:sz w:val="12"/>
        </w:rPr>
        <w:t xml:space="preserve"> crystallize energies on a fictive stake (selection, work, diplomas, etc.), </w:t>
      </w:r>
      <w:r w:rsidRPr="001A5C5A">
        <w:rPr>
          <w:rFonts w:asciiTheme="majorHAnsi" w:hAnsiTheme="majorHAnsi" w:cstheme="majorHAnsi"/>
          <w:b/>
          <w:sz w:val="26"/>
          <w:szCs w:val="26"/>
          <w:u w:val="single"/>
        </w:rPr>
        <w:t>on an already dead and rotting referential?</w:t>
      </w:r>
      <w:r w:rsidRPr="001A5C5A">
        <w:rPr>
          <w:rFonts w:asciiTheme="majorHAnsi" w:hAnsiTheme="majorHAnsi" w:cstheme="majorHAnsi"/>
          <w:sz w:val="12"/>
        </w:rPr>
        <w:t xml:space="preserve"> By rotting, the university can still do a lot of damage (rotting is a symbolic mechanism not political but symbolic, therefore subversive for us). But for this to be the case </w:t>
      </w:r>
      <w:r w:rsidRPr="001A5C5A">
        <w:rPr>
          <w:rFonts w:asciiTheme="majorHAnsi" w:hAnsiTheme="majorHAnsi" w:cstheme="majorHAnsi"/>
          <w:b/>
          <w:sz w:val="26"/>
          <w:szCs w:val="26"/>
          <w:u w:val="single"/>
        </w:rPr>
        <w:t>it is necessary to start with this very rotting</w:t>
      </w:r>
      <w:r w:rsidRPr="001A5C5A">
        <w:rPr>
          <w:rFonts w:asciiTheme="majorHAnsi" w:hAnsiTheme="majorHAnsi" w:cstheme="majorHAnsi"/>
          <w:b/>
          <w:sz w:val="12"/>
        </w:rPr>
        <w:t xml:space="preserve">, </w:t>
      </w:r>
      <w:r w:rsidRPr="001A5C5A">
        <w:rPr>
          <w:rFonts w:asciiTheme="majorHAnsi" w:hAnsiTheme="majorHAnsi" w:cstheme="majorHAnsi"/>
          <w:sz w:val="12"/>
        </w:rPr>
        <w:t xml:space="preserve">and </w:t>
      </w:r>
      <w:r w:rsidRPr="001A5C5A">
        <w:rPr>
          <w:rFonts w:asciiTheme="majorHAnsi" w:hAnsiTheme="majorHAnsi" w:cstheme="majorHAnsi"/>
          <w:b/>
          <w:sz w:val="26"/>
          <w:szCs w:val="26"/>
          <w:u w:val="single"/>
        </w:rPr>
        <w:t>not to dream of resurrection</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It is necessary to transform this rotting into a violent process</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into violent death</w:t>
      </w:r>
      <w:r w:rsidRPr="001A5C5A">
        <w:rPr>
          <w:rFonts w:asciiTheme="majorHAnsi" w:hAnsiTheme="majorHAnsi" w:cstheme="majorHAnsi"/>
          <w:b/>
          <w:sz w:val="12"/>
        </w:rPr>
        <w:t>,</w:t>
      </w:r>
      <w:r w:rsidRPr="001A5C5A">
        <w:rPr>
          <w:rFonts w:asciiTheme="majorHAnsi" w:hAnsiTheme="majorHAnsi" w:cstheme="majorHAnsi"/>
          <w:sz w:val="12"/>
        </w:rPr>
        <w:t xml:space="preserve"> through </w:t>
      </w:r>
      <w:r w:rsidRPr="001A5C5A">
        <w:rPr>
          <w:rFonts w:asciiTheme="majorHAnsi" w:hAnsiTheme="majorHAnsi" w:cstheme="majorHAnsi"/>
          <w:b/>
          <w:sz w:val="26"/>
          <w:szCs w:val="26"/>
          <w:u w:val="single"/>
        </w:rPr>
        <w:t>mockery and defiance</w:t>
      </w:r>
      <w:r w:rsidRPr="001A5C5A">
        <w:rPr>
          <w:rFonts w:asciiTheme="majorHAnsi" w:hAnsiTheme="majorHAnsi" w:cstheme="majorHAnsi"/>
          <w:b/>
          <w:sz w:val="12"/>
        </w:rPr>
        <w:t>,</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 xml:space="preserve">through </w:t>
      </w:r>
      <w:r w:rsidRPr="001A5C5A">
        <w:rPr>
          <w:rFonts w:asciiTheme="majorHAnsi" w:hAnsiTheme="majorHAnsi" w:cstheme="majorHAnsi"/>
          <w:sz w:val="12"/>
        </w:rPr>
        <w:t xml:space="preserve">a multiplied </w:t>
      </w:r>
      <w:r w:rsidRPr="001A5C5A">
        <w:rPr>
          <w:rFonts w:asciiTheme="majorHAnsi" w:hAnsiTheme="majorHAnsi" w:cstheme="majorHAnsi"/>
          <w:b/>
          <w:sz w:val="26"/>
          <w:szCs w:val="26"/>
          <w:u w:val="single"/>
        </w:rPr>
        <w:t>simulation that would offer the ritual of the death of the university as a model of decomposition to the whole of society</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a contagious model of the disaffection of a whole social structure</w:t>
      </w:r>
      <w:r w:rsidRPr="001A5C5A">
        <w:rPr>
          <w:rFonts w:asciiTheme="majorHAnsi" w:hAnsiTheme="majorHAnsi" w:cstheme="majorHAnsi"/>
          <w:sz w:val="12"/>
        </w:rPr>
        <w:t xml:space="preserve">, where death would finally make its ravages, which the strike tries desperately to avert, </w:t>
      </w:r>
      <w:r w:rsidRPr="001A5C5A">
        <w:rPr>
          <w:rFonts w:asciiTheme="majorHAnsi" w:hAnsiTheme="majorHAnsi" w:cstheme="majorHAnsi"/>
          <w:b/>
          <w:sz w:val="26"/>
          <w:szCs w:val="26"/>
          <w:u w:val="single"/>
        </w:rPr>
        <w:t>in complicity with the system</w:t>
      </w:r>
      <w:r w:rsidRPr="001A5C5A">
        <w:rPr>
          <w:rFonts w:asciiTheme="majorHAnsi" w:hAnsiTheme="majorHAnsi" w:cstheme="majorHAnsi"/>
          <w:sz w:val="12"/>
        </w:rPr>
        <w:t xml:space="preserve">, but succeeds, on top of it all, </w:t>
      </w:r>
      <w:r w:rsidRPr="001A5C5A">
        <w:rPr>
          <w:rFonts w:asciiTheme="majorHAnsi" w:hAnsiTheme="majorHAnsi" w:cstheme="majorHAnsi"/>
          <w:b/>
          <w:sz w:val="26"/>
          <w:szCs w:val="26"/>
          <w:u w:val="single"/>
        </w:rPr>
        <w:t>only in transforming the university into a slow death</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a delay that is not even the possible site of a subversion</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of an offensive reversion</w:t>
      </w:r>
      <w:r w:rsidRPr="001A5C5A">
        <w:rPr>
          <w:rFonts w:asciiTheme="majorHAnsi" w:hAnsiTheme="majorHAnsi" w:cstheme="majorHAnsi"/>
          <w:sz w:val="12"/>
        </w:rPr>
        <w:t xml:space="preserve">. That is what the events of May 1968 produced. At a less advanced point in the process of the liquefaction of </w:t>
      </w:r>
      <w:r w:rsidRPr="001A5C5A">
        <w:rPr>
          <w:rFonts w:asciiTheme="majorHAnsi" w:hAnsiTheme="majorHAnsi" w:cstheme="majorHAnsi"/>
          <w:b/>
          <w:sz w:val="26"/>
          <w:szCs w:val="26"/>
          <w:u w:val="single"/>
        </w:rPr>
        <w:t>the university</w:t>
      </w:r>
      <w:r w:rsidRPr="001A5C5A">
        <w:rPr>
          <w:rFonts w:asciiTheme="majorHAnsi" w:hAnsiTheme="majorHAnsi" w:cstheme="majorHAnsi"/>
          <w:sz w:val="12"/>
        </w:rPr>
        <w:t xml:space="preserve"> and of culture, </w:t>
      </w:r>
      <w:r w:rsidRPr="001A5C5A">
        <w:rPr>
          <w:rFonts w:asciiTheme="majorHAnsi" w:hAnsiTheme="majorHAnsi" w:cstheme="majorHAnsi"/>
          <w:b/>
          <w:sz w:val="26"/>
          <w:szCs w:val="26"/>
          <w:u w:val="single"/>
        </w:rPr>
        <w:t>the students</w:t>
      </w:r>
      <w:r w:rsidRPr="001A5C5A">
        <w:rPr>
          <w:rFonts w:asciiTheme="majorHAnsi" w:hAnsiTheme="majorHAnsi" w:cstheme="majorHAnsi"/>
          <w:sz w:val="12"/>
        </w:rPr>
        <w:t xml:space="preserve">, far from </w:t>
      </w:r>
      <w:r w:rsidRPr="001A5C5A">
        <w:rPr>
          <w:rFonts w:asciiTheme="majorHAnsi" w:hAnsiTheme="majorHAnsi" w:cstheme="majorHAnsi"/>
          <w:b/>
          <w:sz w:val="26"/>
          <w:szCs w:val="26"/>
          <w:u w:val="single"/>
        </w:rPr>
        <w:t>wish</w:t>
      </w:r>
      <w:r w:rsidRPr="001A5C5A">
        <w:rPr>
          <w:rFonts w:asciiTheme="majorHAnsi" w:hAnsiTheme="majorHAnsi" w:cstheme="majorHAnsi"/>
          <w:sz w:val="12"/>
        </w:rPr>
        <w:t xml:space="preserve">ing </w:t>
      </w:r>
      <w:r w:rsidRPr="001A5C5A">
        <w:rPr>
          <w:rFonts w:asciiTheme="majorHAnsi" w:hAnsiTheme="majorHAnsi" w:cstheme="majorHAnsi"/>
          <w:b/>
          <w:sz w:val="26"/>
          <w:szCs w:val="26"/>
          <w:u w:val="single"/>
        </w:rPr>
        <w:t>to</w:t>
      </w:r>
      <w:r w:rsidRPr="001A5C5A">
        <w:rPr>
          <w:rFonts w:asciiTheme="majorHAnsi" w:hAnsiTheme="majorHAnsi" w:cstheme="majorHAnsi"/>
          <w:sz w:val="12"/>
        </w:rPr>
        <w:t xml:space="preserve"> save the furniture </w:t>
      </w:r>
      <w:r w:rsidRPr="001A5C5A">
        <w:rPr>
          <w:rFonts w:asciiTheme="majorHAnsi" w:hAnsiTheme="majorHAnsi" w:cstheme="majorHAnsi"/>
          <w:b/>
          <w:sz w:val="26"/>
          <w:szCs w:val="26"/>
          <w:u w:val="single"/>
        </w:rPr>
        <w:t>(revive the lost object</w:t>
      </w:r>
      <w:r w:rsidRPr="001A5C5A">
        <w:rPr>
          <w:rFonts w:asciiTheme="majorHAnsi" w:hAnsiTheme="majorHAnsi" w:cstheme="majorHAnsi"/>
          <w:sz w:val="12"/>
        </w:rPr>
        <w:t xml:space="preserve">, in an ideal mode), </w:t>
      </w:r>
      <w:r w:rsidRPr="001A5C5A">
        <w:rPr>
          <w:rFonts w:asciiTheme="majorHAnsi" w:hAnsiTheme="majorHAnsi" w:cstheme="majorHAnsi"/>
          <w:b/>
          <w:sz w:val="26"/>
          <w:szCs w:val="26"/>
          <w:u w:val="single"/>
        </w:rPr>
        <w:t>retorted by confronting power with the challenge of the total</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immediate death of the institution</w:t>
      </w:r>
      <w:r w:rsidRPr="001A5C5A">
        <w:rPr>
          <w:rFonts w:asciiTheme="majorHAnsi" w:hAnsiTheme="majorHAnsi" w:cstheme="majorHAnsi"/>
          <w:sz w:val="12"/>
        </w:rPr>
        <w:t xml:space="preserve">, the challenge of a deterritorialization even more intense than the one that came from the system, and </w:t>
      </w:r>
      <w:r w:rsidRPr="001A5C5A">
        <w:rPr>
          <w:rFonts w:asciiTheme="majorHAnsi" w:hAnsiTheme="majorHAnsi" w:cstheme="majorHAnsi"/>
          <w:b/>
          <w:sz w:val="26"/>
          <w:szCs w:val="26"/>
          <w:u w:val="single"/>
        </w:rPr>
        <w:t>by summoning power to respond to this total derailment of the institution of knowledge</w:t>
      </w:r>
      <w:r w:rsidRPr="001A5C5A">
        <w:rPr>
          <w:rFonts w:asciiTheme="majorHAnsi" w:hAnsiTheme="majorHAnsi" w:cstheme="majorHAnsi"/>
          <w:sz w:val="12"/>
        </w:rPr>
        <w:t xml:space="preserve">, to this total lack of a need to gather in a given place, </w:t>
      </w:r>
      <w:r w:rsidRPr="001A5C5A">
        <w:rPr>
          <w:rFonts w:asciiTheme="majorHAnsi" w:hAnsiTheme="majorHAnsi" w:cstheme="majorHAnsi"/>
          <w:b/>
          <w:sz w:val="26"/>
          <w:szCs w:val="26"/>
          <w:u w:val="single"/>
        </w:rPr>
        <w:t>this death desired in the end</w:t>
      </w:r>
      <w:r w:rsidRPr="001A5C5A">
        <w:rPr>
          <w:rFonts w:asciiTheme="majorHAnsi" w:hAnsiTheme="majorHAnsi" w:cstheme="majorHAnsi"/>
          <w:sz w:val="12"/>
        </w:rPr>
        <w:t xml:space="preserve"> - </w:t>
      </w:r>
      <w:r w:rsidRPr="001A5C5A">
        <w:rPr>
          <w:rFonts w:asciiTheme="majorHAnsi" w:hAnsiTheme="majorHAnsi" w:cstheme="majorHAnsi"/>
          <w:b/>
          <w:sz w:val="26"/>
          <w:szCs w:val="26"/>
          <w:u w:val="single"/>
        </w:rPr>
        <w:t>not the crisis of the university</w:t>
      </w:r>
      <w:r w:rsidRPr="001A5C5A">
        <w:rPr>
          <w:rFonts w:asciiTheme="majorHAnsi" w:hAnsiTheme="majorHAnsi" w:cstheme="majorHAnsi"/>
          <w:sz w:val="12"/>
        </w:rPr>
        <w:t xml:space="preserve">, </w:t>
      </w:r>
      <w:r w:rsidRPr="001A5C5A">
        <w:rPr>
          <w:rFonts w:asciiTheme="majorHAnsi" w:hAnsiTheme="majorHAnsi" w:cstheme="majorHAnsi"/>
          <w:b/>
          <w:sz w:val="26"/>
          <w:szCs w:val="26"/>
          <w:u w:val="single"/>
        </w:rPr>
        <w:t>that is not a challenge</w:t>
      </w:r>
      <w:r w:rsidRPr="001A5C5A">
        <w:rPr>
          <w:rFonts w:asciiTheme="majorHAnsi" w:hAnsiTheme="majorHAnsi" w:cstheme="majorHAnsi"/>
          <w:sz w:val="12"/>
        </w:rPr>
        <w:t xml:space="preserve">, on the contrary, it </w:t>
      </w:r>
      <w:r w:rsidRPr="001A5C5A">
        <w:rPr>
          <w:rFonts w:asciiTheme="majorHAnsi" w:hAnsiTheme="majorHAnsi" w:cstheme="majorHAnsi"/>
          <w:b/>
          <w:sz w:val="26"/>
          <w:szCs w:val="26"/>
          <w:u w:val="single"/>
        </w:rPr>
        <w:t>is the game of the system, but the death of the university</w:t>
      </w:r>
      <w:r w:rsidRPr="001A5C5A">
        <w:rPr>
          <w:rFonts w:asciiTheme="majorHAnsi" w:hAnsiTheme="majorHAnsi" w:cstheme="majorHAnsi"/>
          <w:sz w:val="12"/>
        </w:rPr>
        <w:t xml:space="preserve"> - to that challenge, power has not been able to respond, except by its own dissolution in return (only for a moment maybe, but we saw it).</w:t>
      </w:r>
    </w:p>
    <w:p w14:paraId="66B73B9F" w14:textId="77777777" w:rsidR="00452F79" w:rsidRPr="001A5C5A" w:rsidRDefault="00452F79" w:rsidP="00452F79">
      <w:pPr>
        <w:rPr>
          <w:rFonts w:asciiTheme="majorHAnsi" w:hAnsiTheme="majorHAnsi" w:cstheme="majorHAnsi"/>
          <w:sz w:val="26"/>
          <w:szCs w:val="26"/>
        </w:rPr>
      </w:pPr>
    </w:p>
    <w:p w14:paraId="1E773362" w14:textId="77777777" w:rsidR="00452F79" w:rsidRPr="001A5C5A" w:rsidRDefault="00452F79" w:rsidP="0011229E">
      <w:pPr>
        <w:pStyle w:val="Heading4"/>
        <w:rPr>
          <w:sz w:val="28"/>
        </w:rPr>
      </w:pPr>
      <w:r w:rsidRPr="001A5C5A">
        <w:t xml:space="preserve">Their linkage of identity politics with trauma maintains affective structures that undergird liberalism. </w:t>
      </w:r>
      <w:r w:rsidRPr="001A5C5A">
        <w:rPr>
          <w:rStyle w:val="Style13ptBold"/>
          <w:rFonts w:asciiTheme="majorHAnsi" w:hAnsiTheme="majorHAnsi" w:cstheme="majorHAnsi"/>
          <w:u w:val="single"/>
        </w:rPr>
        <w:t>Baudrillard 94,</w:t>
      </w:r>
      <w:r w:rsidRPr="001A5C5A">
        <w:t xml:space="preserve"> </w:t>
      </w:r>
      <w:r w:rsidRPr="001A5C5A">
        <w:rPr>
          <w:sz w:val="12"/>
          <w:szCs w:val="12"/>
        </w:rPr>
        <w:t>Jean, Baudrillard The illusion of the End, Page 66-70//Scopa</w:t>
      </w:r>
    </w:p>
    <w:p w14:paraId="5DFAEA4D" w14:textId="77777777" w:rsidR="00452F79" w:rsidRPr="001A5C5A" w:rsidRDefault="00452F79" w:rsidP="00452F79">
      <w:pPr>
        <w:rPr>
          <w:rStyle w:val="Emphasis"/>
          <w:rFonts w:asciiTheme="majorHAnsi" w:hAnsiTheme="majorHAnsi" w:cstheme="majorHAnsi"/>
          <w:sz w:val="26"/>
          <w:szCs w:val="26"/>
        </w:rPr>
      </w:pPr>
      <w:r w:rsidRPr="001A5C5A">
        <w:rPr>
          <w:rStyle w:val="StyleUnderline"/>
          <w:rFonts w:asciiTheme="majorHAnsi" w:hAnsiTheme="majorHAnsi" w:cstheme="majorHAnsi"/>
          <w:sz w:val="26"/>
          <w:szCs w:val="26"/>
        </w:rPr>
        <w:t>We have long denounced the capitalistic, economic exploitation of the poverty of the 'other half of the world'</w:t>
      </w:r>
      <w:r w:rsidRPr="001A5C5A">
        <w:rPr>
          <w:rFonts w:asciiTheme="majorHAnsi" w:hAnsiTheme="majorHAnsi" w:cstheme="majorHAnsi"/>
          <w:sz w:val="12"/>
          <w:szCs w:val="12"/>
        </w:rPr>
        <w:t xml:space="preserve"> [['</w:t>
      </w:r>
      <w:proofErr w:type="spellStart"/>
      <w:r w:rsidRPr="001A5C5A">
        <w:rPr>
          <w:rFonts w:asciiTheme="majorHAnsi" w:hAnsiTheme="majorHAnsi" w:cstheme="majorHAnsi"/>
          <w:sz w:val="12"/>
          <w:szCs w:val="12"/>
        </w:rPr>
        <w:t>autre</w:t>
      </w:r>
      <w:proofErr w:type="spellEnd"/>
      <w:r w:rsidRPr="001A5C5A">
        <w:rPr>
          <w:rFonts w:asciiTheme="majorHAnsi" w:hAnsiTheme="majorHAnsi" w:cstheme="majorHAnsi"/>
          <w:sz w:val="12"/>
          <w:szCs w:val="12"/>
        </w:rPr>
        <w:t xml:space="preserve"> monde]. </w:t>
      </w:r>
      <w:r w:rsidRPr="001A5C5A">
        <w:rPr>
          <w:rStyle w:val="Emphasis"/>
          <w:rFonts w:asciiTheme="majorHAnsi" w:hAnsiTheme="majorHAnsi" w:cstheme="majorHAnsi"/>
          <w:sz w:val="26"/>
          <w:szCs w:val="26"/>
        </w:rPr>
        <w:t xml:space="preserve">We must today denounce the moral and sentimental exploitation of that poverty - </w:t>
      </w:r>
      <w:r w:rsidRPr="001A5C5A">
        <w:rPr>
          <w:rStyle w:val="Emphasis"/>
          <w:rFonts w:asciiTheme="majorHAnsi" w:hAnsiTheme="majorHAnsi" w:cstheme="majorHAnsi"/>
          <w:sz w:val="26"/>
          <w:szCs w:val="26"/>
          <w:highlight w:val="cyan"/>
        </w:rPr>
        <w:t>charity cannibalism</w:t>
      </w:r>
      <w:r w:rsidRPr="001A5C5A">
        <w:rPr>
          <w:rStyle w:val="Emphasis"/>
          <w:rFonts w:asciiTheme="majorHAnsi" w:hAnsiTheme="majorHAnsi" w:cstheme="majorHAnsi"/>
          <w:sz w:val="26"/>
          <w:szCs w:val="26"/>
        </w:rPr>
        <w:t xml:space="preserve"> being </w:t>
      </w:r>
      <w:r w:rsidRPr="001A5C5A">
        <w:rPr>
          <w:rStyle w:val="Emphasis"/>
          <w:rFonts w:asciiTheme="majorHAnsi" w:hAnsiTheme="majorHAnsi" w:cstheme="majorHAnsi"/>
          <w:sz w:val="26"/>
          <w:szCs w:val="26"/>
          <w:highlight w:val="cyan"/>
        </w:rPr>
        <w:t xml:space="preserve">worse than </w:t>
      </w:r>
      <w:r w:rsidRPr="001A5C5A">
        <w:rPr>
          <w:rStyle w:val="Emphasis"/>
          <w:rFonts w:asciiTheme="majorHAnsi" w:hAnsiTheme="majorHAnsi" w:cstheme="majorHAnsi"/>
          <w:sz w:val="26"/>
          <w:szCs w:val="26"/>
        </w:rPr>
        <w:t xml:space="preserve">oppressive </w:t>
      </w:r>
      <w:r w:rsidRPr="001A5C5A">
        <w:rPr>
          <w:rStyle w:val="Emphasis"/>
          <w:rFonts w:asciiTheme="majorHAnsi" w:hAnsiTheme="majorHAnsi" w:cstheme="majorHAnsi"/>
          <w:sz w:val="26"/>
          <w:szCs w:val="26"/>
          <w:highlight w:val="cyan"/>
        </w:rPr>
        <w:t>violence</w:t>
      </w:r>
      <w:r w:rsidRPr="001A5C5A">
        <w:rPr>
          <w:rStyle w:val="Emphasis"/>
          <w:rFonts w:asciiTheme="majorHAnsi" w:hAnsiTheme="majorHAnsi" w:cstheme="majorHAnsi"/>
          <w:sz w:val="26"/>
          <w:szCs w:val="26"/>
        </w:rPr>
        <w:t>.</w:t>
      </w:r>
      <w:r w:rsidRPr="001A5C5A">
        <w:rPr>
          <w:rFonts w:asciiTheme="majorHAnsi" w:hAnsiTheme="majorHAnsi" w:cstheme="majorHAnsi"/>
          <w:sz w:val="12"/>
          <w:szCs w:val="12"/>
        </w:rPr>
        <w:t xml:space="preserve"> </w:t>
      </w:r>
      <w:r w:rsidRPr="001A5C5A">
        <w:rPr>
          <w:rStyle w:val="Emphasis"/>
          <w:rFonts w:asciiTheme="majorHAnsi" w:hAnsiTheme="majorHAnsi" w:cstheme="majorHAnsi"/>
          <w:sz w:val="26"/>
          <w:szCs w:val="26"/>
        </w:rPr>
        <w:t>The extraction and humanitarian reprocessing of a destitution which has become the equivalent of oil deposits and gold mines.</w:t>
      </w:r>
      <w:r w:rsidRPr="001A5C5A">
        <w:rPr>
          <w:rFonts w:asciiTheme="majorHAnsi" w:hAnsiTheme="majorHAnsi" w:cstheme="majorHAnsi"/>
          <w:sz w:val="12"/>
          <w:szCs w:val="12"/>
        </w:rPr>
        <w:t xml:space="preserve"> </w:t>
      </w:r>
      <w:r w:rsidRPr="001A5C5A">
        <w:rPr>
          <w:rStyle w:val="Emphasis"/>
          <w:rFonts w:asciiTheme="majorHAnsi" w:hAnsiTheme="majorHAnsi" w:cstheme="majorHAnsi"/>
          <w:sz w:val="26"/>
          <w:szCs w:val="26"/>
        </w:rPr>
        <w:t>The extortion of the spectacle of poverty and, at the same time, of our charitable condescension: a worldwide appreciated surplus of fine sentiments and bad conscience</w:t>
      </w:r>
      <w:r w:rsidRPr="001A5C5A">
        <w:rPr>
          <w:rFonts w:asciiTheme="majorHAnsi" w:hAnsiTheme="majorHAnsi" w:cstheme="majorHAnsi"/>
          <w:sz w:val="12"/>
          <w:szCs w:val="12"/>
        </w:rPr>
        <w:t xml:space="preserv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t>
      </w:r>
      <w:r w:rsidRPr="001A5C5A">
        <w:rPr>
          <w:rStyle w:val="StyleUnderline"/>
          <w:rFonts w:asciiTheme="majorHAnsi" w:hAnsiTheme="majorHAnsi" w:cstheme="majorHAnsi"/>
          <w:sz w:val="26"/>
          <w:szCs w:val="26"/>
        </w:rPr>
        <w:t>World capitalist oppression is</w:t>
      </w:r>
      <w:r w:rsidRPr="001A5C5A">
        <w:rPr>
          <w:rFonts w:asciiTheme="majorHAnsi" w:hAnsiTheme="majorHAnsi" w:cstheme="majorHAnsi"/>
          <w:sz w:val="12"/>
          <w:szCs w:val="12"/>
        </w:rPr>
        <w:t xml:space="preserve"> now merely </w:t>
      </w:r>
      <w:r w:rsidRPr="001A5C5A">
        <w:rPr>
          <w:rStyle w:val="StyleUnderline"/>
          <w:rFonts w:asciiTheme="majorHAnsi" w:hAnsiTheme="majorHAnsi" w:cstheme="majorHAnsi"/>
          <w:sz w:val="26"/>
          <w:szCs w:val="26"/>
        </w:rPr>
        <w:t>the vehicle and alibi for this other</w:t>
      </w:r>
      <w:r w:rsidRPr="001A5C5A">
        <w:rPr>
          <w:rFonts w:asciiTheme="majorHAnsi" w:hAnsiTheme="majorHAnsi" w:cstheme="majorHAnsi"/>
          <w:sz w:val="12"/>
          <w:szCs w:val="12"/>
        </w:rPr>
        <w:t xml:space="preserve">, much more ferocious, form of </w:t>
      </w:r>
      <w:r w:rsidRPr="001A5C5A">
        <w:rPr>
          <w:rStyle w:val="StyleUnderline"/>
          <w:rFonts w:asciiTheme="majorHAnsi" w:hAnsiTheme="majorHAnsi" w:cstheme="majorHAnsi"/>
          <w:sz w:val="26"/>
          <w:szCs w:val="26"/>
        </w:rPr>
        <w:t>moral predation</w:t>
      </w:r>
      <w:r w:rsidRPr="001A5C5A">
        <w:rPr>
          <w:rFonts w:asciiTheme="majorHAnsi" w:hAnsiTheme="majorHAnsi" w:cstheme="majorHAnsi"/>
          <w:sz w:val="12"/>
          <w:szCs w:val="12"/>
        </w:rPr>
        <w:t xml:space="preserve">. One might almost say, contrary to the Marxist analysis, that </w:t>
      </w:r>
      <w:r w:rsidRPr="001A5C5A">
        <w:rPr>
          <w:rStyle w:val="Emphasis"/>
          <w:rFonts w:asciiTheme="majorHAnsi" w:hAnsiTheme="majorHAnsi" w:cstheme="majorHAnsi"/>
          <w:sz w:val="26"/>
          <w:szCs w:val="26"/>
          <w:highlight w:val="cyan"/>
        </w:rPr>
        <w:t xml:space="preserve">material exploitation </w:t>
      </w:r>
      <w:r w:rsidRPr="001A5C5A">
        <w:rPr>
          <w:rStyle w:val="Emphasis"/>
          <w:rFonts w:asciiTheme="majorHAnsi" w:hAnsiTheme="majorHAnsi" w:cstheme="majorHAnsi"/>
          <w:sz w:val="26"/>
          <w:szCs w:val="26"/>
        </w:rPr>
        <w:t xml:space="preserve">is only there to extract that spiritual raw material that is the misery of peoples, which </w:t>
      </w:r>
      <w:r w:rsidRPr="001A5C5A">
        <w:rPr>
          <w:rStyle w:val="Emphasis"/>
          <w:rFonts w:asciiTheme="majorHAnsi" w:hAnsiTheme="majorHAnsi" w:cstheme="majorHAnsi"/>
          <w:sz w:val="26"/>
          <w:szCs w:val="26"/>
          <w:highlight w:val="cyan"/>
        </w:rPr>
        <w:t xml:space="preserve">serves as psychological nourishment for </w:t>
      </w:r>
      <w:r w:rsidRPr="001A5C5A">
        <w:rPr>
          <w:rStyle w:val="Emphasis"/>
          <w:rFonts w:asciiTheme="majorHAnsi" w:hAnsiTheme="majorHAnsi" w:cstheme="majorHAnsi"/>
          <w:sz w:val="26"/>
          <w:szCs w:val="26"/>
        </w:rPr>
        <w:t xml:space="preserve">the </w:t>
      </w:r>
      <w:r w:rsidRPr="001A5C5A">
        <w:rPr>
          <w:rStyle w:val="Emphasis"/>
          <w:rFonts w:asciiTheme="majorHAnsi" w:hAnsiTheme="majorHAnsi" w:cstheme="majorHAnsi"/>
          <w:sz w:val="26"/>
          <w:szCs w:val="26"/>
          <w:highlight w:val="cyan"/>
        </w:rPr>
        <w:t>rich countries</w:t>
      </w:r>
      <w:r w:rsidRPr="001A5C5A">
        <w:rPr>
          <w:rStyle w:val="Emphasis"/>
          <w:rFonts w:asciiTheme="majorHAnsi" w:hAnsiTheme="majorHAnsi" w:cstheme="majorHAnsi"/>
          <w:sz w:val="26"/>
          <w:szCs w:val="26"/>
        </w:rPr>
        <w:t xml:space="preserve"> and media nourishment for our daily lives.</w:t>
      </w:r>
      <w:r w:rsidRPr="001A5C5A">
        <w:rPr>
          <w:rFonts w:asciiTheme="majorHAnsi" w:hAnsiTheme="majorHAnsi" w:cstheme="majorHAnsi"/>
          <w:sz w:val="12"/>
          <w:szCs w:val="12"/>
        </w:rPr>
        <w:t xml:space="preserve"> </w:t>
      </w:r>
      <w:r w:rsidRPr="001A5C5A">
        <w:rPr>
          <w:rStyle w:val="StyleUnderline"/>
          <w:rFonts w:asciiTheme="majorHAnsi" w:hAnsiTheme="majorHAnsi" w:cstheme="majorHAnsi"/>
          <w:sz w:val="26"/>
          <w:szCs w:val="26"/>
        </w:rPr>
        <w:t>The 'Fourth World'</w:t>
      </w:r>
      <w:r w:rsidRPr="001A5C5A">
        <w:rPr>
          <w:rFonts w:asciiTheme="majorHAnsi" w:hAnsiTheme="majorHAnsi" w:cstheme="majorHAnsi"/>
          <w:sz w:val="12"/>
          <w:szCs w:val="12"/>
        </w:rPr>
        <w:t xml:space="preserve"> (we are no longer dealing with a 'developing' Third World) </w:t>
      </w:r>
      <w:r w:rsidRPr="001A5C5A">
        <w:rPr>
          <w:rStyle w:val="StyleUnderline"/>
          <w:rFonts w:asciiTheme="majorHAnsi" w:hAnsiTheme="majorHAnsi" w:cstheme="majorHAnsi"/>
          <w:sz w:val="26"/>
          <w:szCs w:val="26"/>
        </w:rPr>
        <w:t>is</w:t>
      </w:r>
      <w:r w:rsidRPr="001A5C5A">
        <w:rPr>
          <w:rFonts w:asciiTheme="majorHAnsi" w:hAnsiTheme="majorHAnsi" w:cstheme="majorHAnsi"/>
          <w:sz w:val="12"/>
          <w:szCs w:val="12"/>
        </w:rPr>
        <w:t xml:space="preserve"> once again </w:t>
      </w:r>
      <w:r w:rsidRPr="001A5C5A">
        <w:rPr>
          <w:rStyle w:val="StyleUnderline"/>
          <w:rFonts w:asciiTheme="majorHAnsi" w:hAnsiTheme="majorHAnsi" w:cstheme="majorHAnsi"/>
          <w:sz w:val="26"/>
          <w:szCs w:val="26"/>
        </w:rPr>
        <w:t>beleaguered</w:t>
      </w:r>
      <w:r w:rsidRPr="001A5C5A">
        <w:rPr>
          <w:rFonts w:asciiTheme="majorHAnsi" w:hAnsiTheme="majorHAnsi" w:cstheme="majorHAnsi"/>
          <w:sz w:val="12"/>
          <w:szCs w:val="12"/>
        </w:rPr>
        <w:t xml:space="preserve">, this time </w:t>
      </w:r>
      <w:r w:rsidRPr="001A5C5A">
        <w:rPr>
          <w:rStyle w:val="StyleUnderline"/>
          <w:rFonts w:asciiTheme="majorHAnsi" w:hAnsiTheme="majorHAnsi" w:cstheme="majorHAnsi"/>
          <w:sz w:val="26"/>
          <w:szCs w:val="26"/>
        </w:rPr>
        <w:t>as a catastrophe-bearing stratum</w:t>
      </w:r>
      <w:r w:rsidRPr="001A5C5A">
        <w:rPr>
          <w:rFonts w:asciiTheme="majorHAnsi" w:hAnsiTheme="majorHAnsi" w:cstheme="majorHAnsi"/>
          <w:sz w:val="12"/>
          <w:szCs w:val="12"/>
        </w:rPr>
        <w:t xml:space="preserve">. </w:t>
      </w:r>
      <w:r w:rsidRPr="001A5C5A">
        <w:rPr>
          <w:rStyle w:val="StyleUnderline"/>
          <w:rFonts w:asciiTheme="majorHAnsi" w:hAnsiTheme="majorHAnsi" w:cstheme="majorHAnsi"/>
          <w:sz w:val="26"/>
          <w:szCs w:val="26"/>
        </w:rPr>
        <w:t>The West is whitewashed in the reprocessing of the rest of the world as waste and residu</w:t>
      </w:r>
      <w:r w:rsidRPr="001A5C5A">
        <w:rPr>
          <w:rFonts w:asciiTheme="majorHAnsi" w:hAnsiTheme="majorHAnsi" w:cstheme="majorHAnsi"/>
          <w:sz w:val="12"/>
          <w:szCs w:val="12"/>
        </w:rPr>
        <w:t xml:space="preserve">e. And </w:t>
      </w:r>
      <w:r w:rsidRPr="001A5C5A">
        <w:rPr>
          <w:rStyle w:val="Emphasis"/>
          <w:rFonts w:asciiTheme="majorHAnsi" w:hAnsiTheme="majorHAnsi" w:cstheme="majorHAnsi"/>
          <w:sz w:val="26"/>
          <w:szCs w:val="26"/>
        </w:rPr>
        <w:t>the white world repents and seeks absolution</w:t>
      </w:r>
      <w:r w:rsidRPr="001A5C5A">
        <w:rPr>
          <w:rFonts w:asciiTheme="majorHAnsi" w:hAnsiTheme="majorHAnsi" w:cstheme="majorHAnsi"/>
          <w:sz w:val="12"/>
          <w:szCs w:val="12"/>
        </w:rPr>
        <w:t xml:space="preserve"> - it, too, the waste-product of its own history. </w:t>
      </w:r>
      <w:r w:rsidRPr="001A5C5A">
        <w:rPr>
          <w:rStyle w:val="StyleUnderline"/>
          <w:rFonts w:asciiTheme="majorHAnsi" w:hAnsiTheme="majorHAnsi" w:cstheme="majorHAnsi"/>
          <w:sz w:val="26"/>
          <w:szCs w:val="26"/>
        </w:rPr>
        <w:t xml:space="preserve">The South is a natural producer of raw materials, the latest of which is </w:t>
      </w:r>
      <w:r w:rsidRPr="001A5C5A">
        <w:rPr>
          <w:rStyle w:val="Emphasis"/>
          <w:rFonts w:asciiTheme="majorHAnsi" w:hAnsiTheme="majorHAnsi" w:cstheme="majorHAnsi"/>
          <w:sz w:val="26"/>
          <w:szCs w:val="26"/>
        </w:rPr>
        <w:t>catastrophe</w:t>
      </w:r>
      <w:r w:rsidRPr="001A5C5A">
        <w:rPr>
          <w:rFonts w:asciiTheme="majorHAnsi" w:hAnsiTheme="majorHAnsi" w:cstheme="majorHAnsi"/>
          <w:sz w:val="12"/>
          <w:szCs w:val="12"/>
        </w:rPr>
        <w:t xml:space="preserve">. </w:t>
      </w:r>
      <w:r w:rsidRPr="001A5C5A">
        <w:rPr>
          <w:rStyle w:val="StyleUnderline"/>
          <w:rFonts w:asciiTheme="majorHAnsi" w:hAnsiTheme="majorHAnsi" w:cstheme="majorHAnsi"/>
          <w:sz w:val="26"/>
          <w:szCs w:val="26"/>
        </w:rPr>
        <w:t>The North</w:t>
      </w:r>
      <w:r w:rsidRPr="001A5C5A">
        <w:rPr>
          <w:rFonts w:asciiTheme="majorHAnsi" w:hAnsiTheme="majorHAnsi" w:cstheme="majorHAnsi"/>
          <w:sz w:val="12"/>
          <w:szCs w:val="12"/>
        </w:rPr>
        <w:t xml:space="preserve">, for its part, </w:t>
      </w:r>
      <w:r w:rsidRPr="001A5C5A">
        <w:rPr>
          <w:rStyle w:val="StyleUnderline"/>
          <w:rFonts w:asciiTheme="majorHAnsi" w:hAnsiTheme="majorHAnsi" w:cstheme="majorHAnsi"/>
          <w:sz w:val="26"/>
          <w:szCs w:val="26"/>
        </w:rPr>
        <w:t>specializes in</w:t>
      </w:r>
      <w:r w:rsidRPr="001A5C5A">
        <w:rPr>
          <w:rFonts w:asciiTheme="majorHAnsi" w:hAnsiTheme="majorHAnsi" w:cstheme="majorHAnsi"/>
          <w:sz w:val="12"/>
          <w:szCs w:val="12"/>
        </w:rPr>
        <w:t xml:space="preserve"> the </w:t>
      </w:r>
      <w:r w:rsidRPr="001A5C5A">
        <w:rPr>
          <w:rStyle w:val="StyleUnderline"/>
          <w:rFonts w:asciiTheme="majorHAnsi" w:hAnsiTheme="majorHAnsi" w:cstheme="majorHAnsi"/>
          <w:sz w:val="26"/>
          <w:szCs w:val="26"/>
        </w:rPr>
        <w:t>reprocessing of raw materials</w:t>
      </w:r>
      <w:r w:rsidRPr="001A5C5A">
        <w:rPr>
          <w:rFonts w:asciiTheme="majorHAnsi" w:hAnsiTheme="majorHAnsi" w:cstheme="majorHAnsi"/>
          <w:sz w:val="12"/>
          <w:szCs w:val="12"/>
        </w:rPr>
        <w:t xml:space="preserve"> and hence also in </w:t>
      </w:r>
      <w:r w:rsidRPr="001A5C5A">
        <w:rPr>
          <w:rStyle w:val="Emphasis"/>
          <w:rFonts w:asciiTheme="majorHAnsi" w:hAnsiTheme="majorHAnsi" w:cstheme="majorHAnsi"/>
          <w:sz w:val="26"/>
          <w:szCs w:val="26"/>
        </w:rPr>
        <w:t>the reprocessing of catastrophe.</w:t>
      </w:r>
      <w:r w:rsidRPr="001A5C5A">
        <w:rPr>
          <w:rFonts w:asciiTheme="majorHAnsi" w:hAnsiTheme="majorHAnsi" w:cstheme="majorHAnsi"/>
          <w:sz w:val="12"/>
          <w:szCs w:val="12"/>
        </w:rPr>
        <w:t xml:space="preserve"> </w:t>
      </w:r>
      <w:r w:rsidRPr="001A5C5A">
        <w:rPr>
          <w:rStyle w:val="Emphasis"/>
          <w:rFonts w:asciiTheme="majorHAnsi" w:hAnsiTheme="majorHAnsi" w:cstheme="majorHAnsi"/>
          <w:sz w:val="26"/>
          <w:szCs w:val="26"/>
        </w:rPr>
        <w:t xml:space="preserve">Bloodsucking protection, humanitarian interference, </w:t>
      </w:r>
      <w:proofErr w:type="spellStart"/>
      <w:r w:rsidRPr="001A5C5A">
        <w:rPr>
          <w:rStyle w:val="Emphasis"/>
          <w:rFonts w:asciiTheme="majorHAnsi" w:hAnsiTheme="majorHAnsi" w:cstheme="majorHAnsi"/>
          <w:sz w:val="26"/>
          <w:szCs w:val="26"/>
        </w:rPr>
        <w:t>Medecins</w:t>
      </w:r>
      <w:proofErr w:type="spellEnd"/>
      <w:r w:rsidRPr="001A5C5A">
        <w:rPr>
          <w:rStyle w:val="Emphasis"/>
          <w:rFonts w:asciiTheme="majorHAnsi" w:hAnsiTheme="majorHAnsi" w:cstheme="majorHAnsi"/>
          <w:sz w:val="26"/>
          <w:szCs w:val="26"/>
        </w:rPr>
        <w:t xml:space="preserve"> sans </w:t>
      </w:r>
      <w:proofErr w:type="spellStart"/>
      <w:r w:rsidRPr="001A5C5A">
        <w:rPr>
          <w:rStyle w:val="Emphasis"/>
          <w:rFonts w:asciiTheme="majorHAnsi" w:hAnsiTheme="majorHAnsi" w:cstheme="majorHAnsi"/>
          <w:sz w:val="26"/>
          <w:szCs w:val="26"/>
        </w:rPr>
        <w:t>frontieres</w:t>
      </w:r>
      <w:proofErr w:type="spellEnd"/>
      <w:r w:rsidRPr="001A5C5A">
        <w:rPr>
          <w:rStyle w:val="Emphasis"/>
          <w:rFonts w:asciiTheme="majorHAnsi" w:hAnsiTheme="majorHAnsi" w:cstheme="majorHAnsi"/>
          <w:sz w:val="26"/>
          <w:szCs w:val="26"/>
        </w:rPr>
        <w:t>, international solidarity,</w:t>
      </w:r>
      <w:r w:rsidRPr="001A5C5A">
        <w:rPr>
          <w:rFonts w:asciiTheme="majorHAnsi" w:hAnsiTheme="majorHAnsi" w:cstheme="majorHAnsi"/>
          <w:sz w:val="12"/>
          <w:szCs w:val="12"/>
        </w:rPr>
        <w:t xml:space="preserve"> etc. The last phase of colonialism: </w:t>
      </w:r>
      <w:r w:rsidRPr="001A5C5A">
        <w:rPr>
          <w:rStyle w:val="Emphasis"/>
          <w:rFonts w:asciiTheme="majorHAnsi" w:hAnsiTheme="majorHAnsi" w:cstheme="majorHAnsi"/>
          <w:sz w:val="26"/>
          <w:szCs w:val="26"/>
        </w:rPr>
        <w:t>the New Sentimental Order is merely the latest form of the New World Order. Other people's destitution becomes our adventure playground</w:t>
      </w:r>
      <w:r w:rsidRPr="001A5C5A">
        <w:rPr>
          <w:rFonts w:asciiTheme="majorHAnsi" w:hAnsiTheme="majorHAnsi" w:cstheme="majorHAnsi"/>
          <w:sz w:val="12"/>
          <w:szCs w:val="12"/>
        </w:rPr>
        <w:t xml:space="preserve">. Thus, the humanitarian offensive aimed at the Kurds - a show of repentance on the part of the Western powers after allowing Saddam Hussein to crush them - is </w:t>
      </w:r>
      <w:proofErr w:type="gramStart"/>
      <w:r w:rsidRPr="001A5C5A">
        <w:rPr>
          <w:rFonts w:asciiTheme="majorHAnsi" w:hAnsiTheme="majorHAnsi" w:cstheme="majorHAnsi"/>
          <w:sz w:val="12"/>
          <w:szCs w:val="12"/>
        </w:rPr>
        <w:t>in reality merely</w:t>
      </w:r>
      <w:proofErr w:type="gramEnd"/>
      <w:r w:rsidRPr="001A5C5A">
        <w:rPr>
          <w:rFonts w:asciiTheme="majorHAnsi" w:hAnsiTheme="majorHAnsi" w:cstheme="majorHAnsi"/>
          <w:sz w:val="12"/>
          <w:szCs w:val="12"/>
        </w:rPr>
        <w:t xml:space="preserve"> the second phase of the war, a phase in which charitable intervention finishes off the work of extermination. We are the consumers of the ever delightful spectacle of poverty and catastrophe, and of the moving spectacle of our own efforts to alleviate it (which, in fact, merely function to secure the conditions of reproduction of the catastrophe market); 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1A5C5A">
        <w:rPr>
          <w:rFonts w:asciiTheme="majorHAnsi" w:hAnsiTheme="majorHAnsi" w:cstheme="majorHAnsi"/>
          <w:sz w:val="12"/>
          <w:szCs w:val="12"/>
        </w:rPr>
        <w:t>defence</w:t>
      </w:r>
      <w:proofErr w:type="spellEnd"/>
      <w:r w:rsidRPr="001A5C5A">
        <w:rPr>
          <w:rFonts w:asciiTheme="majorHAnsi" w:hAnsiTheme="majorHAnsi" w:cstheme="majorHAnsi"/>
          <w:sz w:val="12"/>
          <w:szCs w:val="12"/>
        </w:rPr>
        <w:t xml:space="preserve">, it might be said that this extreme poverty was largely of our own </w:t>
      </w:r>
      <w:proofErr w:type="gramStart"/>
      <w:r w:rsidRPr="001A5C5A">
        <w:rPr>
          <w:rFonts w:asciiTheme="majorHAnsi" w:hAnsiTheme="majorHAnsi" w:cstheme="majorHAnsi"/>
          <w:sz w:val="12"/>
          <w:szCs w:val="12"/>
        </w:rPr>
        <w:t>making</w:t>
      </w:r>
      <w:proofErr w:type="gramEnd"/>
      <w:r w:rsidRPr="001A5C5A">
        <w:rPr>
          <w:rFonts w:asciiTheme="majorHAnsi" w:hAnsiTheme="majorHAnsi" w:cstheme="majorHAnsi"/>
          <w:sz w:val="12"/>
          <w:szCs w:val="12"/>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1A5C5A">
        <w:rPr>
          <w:rFonts w:asciiTheme="majorHAnsi" w:hAnsiTheme="majorHAnsi" w:cstheme="majorHAnsi"/>
          <w:sz w:val="12"/>
          <w:szCs w:val="12"/>
        </w:rPr>
        <w:t>Fondation</w:t>
      </w:r>
      <w:proofErr w:type="spellEnd"/>
      <w:r w:rsidRPr="001A5C5A">
        <w:rPr>
          <w:rFonts w:asciiTheme="majorHAnsi" w:hAnsiTheme="majorHAnsi" w:cstheme="majorHAnsi"/>
          <w:sz w:val="12"/>
          <w:szCs w:val="12"/>
        </w:rPr>
        <w:t xml:space="preserve"> des Droits de </w:t>
      </w:r>
      <w:proofErr w:type="spellStart"/>
      <w:r w:rsidRPr="001A5C5A">
        <w:rPr>
          <w:rFonts w:asciiTheme="majorHAnsi" w:hAnsiTheme="majorHAnsi" w:cstheme="majorHAnsi"/>
          <w:sz w:val="12"/>
          <w:szCs w:val="12"/>
        </w:rPr>
        <w:t>l'homme</w:t>
      </w:r>
      <w:proofErr w:type="spellEnd"/>
      <w:r w:rsidRPr="001A5C5A">
        <w:rPr>
          <w:rFonts w:asciiTheme="majorHAnsi" w:hAnsiTheme="majorHAnsi" w:cstheme="majorHAnsi"/>
          <w:sz w:val="12"/>
          <w:szCs w:val="12"/>
        </w:rPr>
        <w:t xml:space="preserve">, of an exhibition of the finest photos of world poverty. Should we be surprised that spaces are set aside in the Arche d' Alliance. for </w:t>
      </w:r>
      <w:r w:rsidRPr="001A5C5A">
        <w:rPr>
          <w:rStyle w:val="StyleUnderline"/>
          <w:rFonts w:asciiTheme="majorHAnsi" w:hAnsiTheme="majorHAnsi" w:cstheme="majorHAnsi"/>
          <w:sz w:val="26"/>
          <w:szCs w:val="26"/>
        </w:rPr>
        <w:t xml:space="preserve">universal suffering hallowed by caviar and </w:t>
      </w:r>
      <w:proofErr w:type="gramStart"/>
      <w:r w:rsidRPr="001A5C5A">
        <w:rPr>
          <w:rStyle w:val="StyleUnderline"/>
          <w:rFonts w:asciiTheme="majorHAnsi" w:hAnsiTheme="majorHAnsi" w:cstheme="majorHAnsi"/>
          <w:sz w:val="26"/>
          <w:szCs w:val="26"/>
        </w:rPr>
        <w:t>champagne?</w:t>
      </w:r>
      <w:proofErr w:type="gramEnd"/>
      <w:r w:rsidRPr="001A5C5A">
        <w:rPr>
          <w:rStyle w:val="StyleUnderline"/>
          <w:rFonts w:asciiTheme="majorHAnsi" w:hAnsiTheme="majorHAnsi" w:cstheme="majorHAnsi"/>
          <w:sz w:val="26"/>
          <w:szCs w:val="26"/>
        </w:rPr>
        <w:t xml:space="preserve"> </w:t>
      </w:r>
      <w:r w:rsidRPr="001A5C5A">
        <w:rPr>
          <w:rFonts w:asciiTheme="majorHAnsi" w:hAnsiTheme="majorHAnsi" w:cstheme="majorHAnsi"/>
          <w:sz w:val="12"/>
          <w:szCs w:val="12"/>
        </w:rPr>
        <w:t xml:space="preserve">Just as </w:t>
      </w:r>
      <w:r w:rsidRPr="001A5C5A">
        <w:rPr>
          <w:rStyle w:val="StyleUnderline"/>
          <w:rFonts w:asciiTheme="majorHAnsi" w:hAnsiTheme="majorHAnsi" w:cstheme="majorHAnsi"/>
          <w:sz w:val="26"/>
          <w:szCs w:val="26"/>
        </w:rPr>
        <w:t xml:space="preserve">the economic crisis of the West will not be complete so long as it can still exploit the resources of the rest of the world, </w:t>
      </w:r>
      <w:r w:rsidRPr="001A5C5A">
        <w:rPr>
          <w:rStyle w:val="Emphasis"/>
          <w:rFonts w:asciiTheme="majorHAnsi" w:hAnsiTheme="majorHAnsi" w:cstheme="majorHAnsi"/>
          <w:sz w:val="26"/>
          <w:szCs w:val="26"/>
        </w:rPr>
        <w:t xml:space="preserve">so </w:t>
      </w:r>
      <w:r w:rsidRPr="001A5C5A">
        <w:rPr>
          <w:rStyle w:val="Emphasis"/>
          <w:rFonts w:asciiTheme="majorHAnsi" w:hAnsiTheme="majorHAnsi" w:cstheme="majorHAnsi"/>
          <w:sz w:val="26"/>
          <w:szCs w:val="26"/>
          <w:highlight w:val="cyan"/>
        </w:rPr>
        <w:t xml:space="preserve">the </w:t>
      </w:r>
      <w:r w:rsidRPr="001A5C5A">
        <w:rPr>
          <w:rStyle w:val="Emphasis"/>
          <w:rFonts w:asciiTheme="majorHAnsi" w:hAnsiTheme="majorHAnsi" w:cstheme="majorHAnsi"/>
          <w:sz w:val="26"/>
          <w:szCs w:val="26"/>
        </w:rPr>
        <w:t xml:space="preserve">symbolic </w:t>
      </w:r>
      <w:r w:rsidRPr="001A5C5A">
        <w:rPr>
          <w:rStyle w:val="Emphasis"/>
          <w:rFonts w:asciiTheme="majorHAnsi" w:hAnsiTheme="majorHAnsi" w:cstheme="majorHAnsi"/>
          <w:sz w:val="26"/>
          <w:szCs w:val="26"/>
          <w:highlight w:val="cyan"/>
        </w:rPr>
        <w:t xml:space="preserve">crisis will be complete </w:t>
      </w:r>
      <w:r w:rsidRPr="001A5C5A">
        <w:rPr>
          <w:rStyle w:val="Emphasis"/>
          <w:rFonts w:asciiTheme="majorHAnsi" w:hAnsiTheme="majorHAnsi" w:cstheme="majorHAnsi"/>
          <w:sz w:val="26"/>
          <w:szCs w:val="26"/>
        </w:rPr>
        <w:t xml:space="preserve">only </w:t>
      </w:r>
      <w:r w:rsidRPr="001A5C5A">
        <w:rPr>
          <w:rStyle w:val="Emphasis"/>
          <w:rFonts w:asciiTheme="majorHAnsi" w:hAnsiTheme="majorHAnsi" w:cstheme="majorHAnsi"/>
          <w:sz w:val="26"/>
          <w:szCs w:val="26"/>
          <w:highlight w:val="cyan"/>
        </w:rPr>
        <w:t xml:space="preserve">when it is no longer able to feed on the other half's </w:t>
      </w:r>
      <w:r w:rsidRPr="001A5C5A">
        <w:rPr>
          <w:rStyle w:val="Emphasis"/>
          <w:rFonts w:asciiTheme="majorHAnsi" w:hAnsiTheme="majorHAnsi" w:cstheme="majorHAnsi"/>
          <w:sz w:val="26"/>
          <w:szCs w:val="26"/>
        </w:rPr>
        <w:t xml:space="preserve">human and natural </w:t>
      </w:r>
      <w:r w:rsidRPr="001A5C5A">
        <w:rPr>
          <w:rStyle w:val="Emphasis"/>
          <w:rFonts w:asciiTheme="majorHAnsi" w:hAnsiTheme="majorHAnsi" w:cstheme="majorHAnsi"/>
          <w:sz w:val="26"/>
          <w:szCs w:val="26"/>
          <w:highlight w:val="cyan"/>
        </w:rPr>
        <w:t>catastrophes</w:t>
      </w:r>
      <w:r w:rsidRPr="001A5C5A">
        <w:rPr>
          <w:rFonts w:asciiTheme="majorHAnsi" w:hAnsiTheme="majorHAnsi" w:cstheme="majorHAnsi"/>
          <w:sz w:val="12"/>
          <w:szCs w:val="12"/>
        </w:rPr>
        <w:t xml:space="preserve"> (Eastern Europe, </w:t>
      </w:r>
      <w:r w:rsidRPr="001A5C5A">
        <w:rPr>
          <w:rStyle w:val="Emphasis"/>
          <w:rFonts w:asciiTheme="majorHAnsi" w:hAnsiTheme="majorHAnsi" w:cstheme="majorHAnsi"/>
          <w:sz w:val="26"/>
          <w:szCs w:val="26"/>
        </w:rPr>
        <w:t>the Gulf,</w:t>
      </w:r>
      <w:r w:rsidRPr="001A5C5A">
        <w:rPr>
          <w:rFonts w:asciiTheme="majorHAnsi" w:hAnsiTheme="majorHAnsi" w:cstheme="majorHAnsi"/>
          <w:sz w:val="12"/>
          <w:szCs w:val="12"/>
        </w:rPr>
        <w:t xml:space="preserve"> the Kurds, Bangladesh, etc.). </w:t>
      </w:r>
      <w:r w:rsidRPr="001A5C5A">
        <w:rPr>
          <w:rStyle w:val="Emphasis"/>
          <w:rFonts w:asciiTheme="majorHAnsi" w:hAnsiTheme="majorHAnsi" w:cstheme="majorHAnsi"/>
          <w:sz w:val="26"/>
          <w:szCs w:val="26"/>
        </w:rPr>
        <w:t>We need this drug, which serves us as an aphrodisiac and hallucinogen.</w:t>
      </w:r>
      <w:r w:rsidRPr="001A5C5A">
        <w:rPr>
          <w:rFonts w:asciiTheme="majorHAnsi" w:hAnsiTheme="majorHAnsi" w:cstheme="majorHAnsi"/>
          <w:sz w:val="12"/>
          <w:szCs w:val="12"/>
        </w:rPr>
        <w:t xml:space="preserve"> And the </w:t>
      </w:r>
      <w:r w:rsidRPr="001A5C5A">
        <w:rPr>
          <w:rStyle w:val="StyleUnderline"/>
          <w:rFonts w:asciiTheme="majorHAnsi" w:hAnsiTheme="majorHAnsi" w:cstheme="majorHAnsi"/>
          <w:sz w:val="26"/>
          <w:szCs w:val="26"/>
        </w:rPr>
        <w:t>poor countries are the best suppliers</w:t>
      </w:r>
      <w:r w:rsidRPr="001A5C5A">
        <w:rPr>
          <w:rFonts w:asciiTheme="majorHAnsi" w:hAnsiTheme="majorHAnsi" w:cstheme="majorHAnsi"/>
          <w:sz w:val="12"/>
          <w:szCs w:val="12"/>
        </w:rPr>
        <w:t xml:space="preserve"> - as, indeed, they are of other drugs. We provide them, through our media, with the means to exploit this paradoxical resource, just as we give them the means to exhaust their natural resources with our technologies. </w:t>
      </w:r>
      <w:r w:rsidRPr="001A5C5A">
        <w:rPr>
          <w:rStyle w:val="StyleUnderline"/>
          <w:rFonts w:asciiTheme="majorHAnsi" w:hAnsiTheme="majorHAnsi" w:cstheme="majorHAnsi"/>
          <w:sz w:val="26"/>
          <w:szCs w:val="26"/>
          <w:highlight w:val="cyan"/>
        </w:rPr>
        <w:t>Our whole culture lives off this catastrophic cannibalism</w:t>
      </w:r>
      <w:r w:rsidRPr="001A5C5A">
        <w:rPr>
          <w:rStyle w:val="StyleUnderline"/>
          <w:rFonts w:asciiTheme="majorHAnsi" w:hAnsiTheme="majorHAnsi" w:cstheme="majorHAnsi"/>
          <w:sz w:val="26"/>
          <w:szCs w:val="26"/>
        </w:rPr>
        <w:t xml:space="preserve">, relayed in cynical mode by the </w:t>
      </w:r>
      <w:r w:rsidRPr="001A5C5A">
        <w:rPr>
          <w:rStyle w:val="StyleUnderline"/>
          <w:rFonts w:asciiTheme="majorHAnsi" w:hAnsiTheme="majorHAnsi" w:cstheme="majorHAnsi"/>
          <w:sz w:val="26"/>
          <w:szCs w:val="26"/>
          <w:highlight w:val="cyan"/>
        </w:rPr>
        <w:t>news media</w:t>
      </w:r>
      <w:r w:rsidRPr="001A5C5A">
        <w:rPr>
          <w:rStyle w:val="StyleUnderline"/>
          <w:rFonts w:asciiTheme="majorHAnsi" w:hAnsiTheme="majorHAnsi" w:cstheme="majorHAnsi"/>
          <w:sz w:val="26"/>
          <w:szCs w:val="26"/>
        </w:rPr>
        <w:t xml:space="preserve">, and carried forward in moral mode by our humanitarian aid, which is a way of </w:t>
      </w:r>
      <w:r w:rsidRPr="001A5C5A">
        <w:rPr>
          <w:rStyle w:val="StyleUnderline"/>
          <w:rFonts w:asciiTheme="majorHAnsi" w:hAnsiTheme="majorHAnsi" w:cstheme="majorHAnsi"/>
          <w:sz w:val="26"/>
          <w:szCs w:val="26"/>
          <w:highlight w:val="cyan"/>
        </w:rPr>
        <w:t>encouraging it</w:t>
      </w:r>
      <w:r w:rsidRPr="001A5C5A">
        <w:rPr>
          <w:rStyle w:val="StyleUnderline"/>
          <w:rFonts w:asciiTheme="majorHAnsi" w:hAnsiTheme="majorHAnsi" w:cstheme="majorHAnsi"/>
          <w:sz w:val="26"/>
          <w:szCs w:val="26"/>
        </w:rPr>
        <w:t xml:space="preserve"> and ensuring its continuity, just as economic aid is a strategy for perpetuating under-development</w:t>
      </w:r>
      <w:r w:rsidRPr="001A5C5A">
        <w:rPr>
          <w:rFonts w:asciiTheme="majorHAnsi" w:hAnsiTheme="majorHAnsi" w:cstheme="majorHAnsi"/>
          <w:sz w:val="12"/>
          <w:szCs w:val="12"/>
        </w:rPr>
        <w:t xml:space="preserve">. Up to now, </w:t>
      </w:r>
      <w:r w:rsidRPr="001A5C5A">
        <w:rPr>
          <w:rStyle w:val="Emphasis"/>
          <w:rFonts w:asciiTheme="majorHAnsi" w:hAnsiTheme="majorHAnsi" w:cstheme="majorHAnsi"/>
          <w:sz w:val="26"/>
          <w:szCs w:val="26"/>
        </w:rPr>
        <w:t>the financial sacrifice has been compensated a hundredfold by the moral gain.</w:t>
      </w:r>
      <w:r w:rsidRPr="001A5C5A">
        <w:rPr>
          <w:rFonts w:asciiTheme="majorHAnsi" w:hAnsiTheme="majorHAnsi" w:cstheme="majorHAnsi"/>
          <w:sz w:val="12"/>
          <w:szCs w:val="12"/>
        </w:rPr>
        <w:t xml:space="preserve"> But when the catastrophe market itself reaches crisis point, in accordance with the implacable logic of the market, when distress becomes scarce or the marginal returns on it fall from overexploitation, </w:t>
      </w:r>
      <w:r w:rsidRPr="001A5C5A">
        <w:rPr>
          <w:rStyle w:val="StyleUnderline"/>
          <w:rFonts w:asciiTheme="majorHAnsi" w:hAnsiTheme="majorHAnsi" w:cstheme="majorHAnsi"/>
          <w:sz w:val="26"/>
          <w:szCs w:val="26"/>
        </w:rPr>
        <w:t xml:space="preserve">when we run out of disasters from elsewhere or when they can no longer be traded like coffee or other commodities, </w:t>
      </w:r>
      <w:r w:rsidRPr="001A5C5A">
        <w:rPr>
          <w:rStyle w:val="Emphasis"/>
          <w:rFonts w:asciiTheme="majorHAnsi" w:hAnsiTheme="majorHAnsi" w:cstheme="majorHAnsi"/>
          <w:sz w:val="26"/>
          <w:szCs w:val="26"/>
        </w:rPr>
        <w:t>the West will be forced to produce its own catastrophe</w:t>
      </w:r>
      <w:r w:rsidRPr="001A5C5A">
        <w:rPr>
          <w:rStyle w:val="StyleUnderline"/>
          <w:rFonts w:asciiTheme="majorHAnsi" w:hAnsiTheme="majorHAnsi" w:cstheme="majorHAnsi"/>
          <w:sz w:val="26"/>
          <w:szCs w:val="26"/>
        </w:rPr>
        <w:t xml:space="preserve"> for itself, in order to meet its need for spectacle and that voracious appetite for symbols which characterizes it even more than its voracious appetite for food</w:t>
      </w:r>
      <w:r w:rsidRPr="001A5C5A">
        <w:rPr>
          <w:rFonts w:asciiTheme="majorHAnsi" w:hAnsiTheme="majorHAnsi" w:cstheme="majorHAnsi"/>
          <w:sz w:val="12"/>
          <w:szCs w:val="12"/>
        </w:rPr>
        <w:t xml:space="preserve">. It will reach the point where </w:t>
      </w:r>
      <w:r w:rsidRPr="001A5C5A">
        <w:rPr>
          <w:rStyle w:val="Emphasis"/>
          <w:rFonts w:asciiTheme="majorHAnsi" w:hAnsiTheme="majorHAnsi" w:cstheme="majorHAnsi"/>
          <w:sz w:val="26"/>
          <w:szCs w:val="26"/>
        </w:rPr>
        <w:t>it devours itself</w:t>
      </w:r>
      <w:r w:rsidRPr="001A5C5A">
        <w:rPr>
          <w:rFonts w:asciiTheme="majorHAnsi" w:hAnsiTheme="majorHAnsi" w:cstheme="majorHAnsi"/>
          <w:sz w:val="12"/>
          <w:szCs w:val="12"/>
        </w:rPr>
        <w:t xml:space="preserve">.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w:t>
      </w:r>
      <w:proofErr w:type="gramStart"/>
      <w:r w:rsidRPr="001A5C5A">
        <w:rPr>
          <w:rFonts w:asciiTheme="majorHAnsi" w:hAnsiTheme="majorHAnsi" w:cstheme="majorHAnsi"/>
          <w:sz w:val="12"/>
          <w:szCs w:val="12"/>
        </w:rPr>
        <w:t>Africa</w:t>
      </w:r>
      <w:proofErr w:type="gramEnd"/>
      <w:r w:rsidRPr="001A5C5A">
        <w:rPr>
          <w:rFonts w:asciiTheme="majorHAnsi" w:hAnsiTheme="majorHAnsi" w:cstheme="majorHAnsi"/>
          <w:sz w:val="12"/>
          <w:szCs w:val="12"/>
        </w:rPr>
        <w:t xml:space="preserve"> and Latin America are really going flat out in the distress and catastrophe stakes, and thus in providing symbolic nourishment for the rich world. They might be said to be overdoing it: heaping earthquakes, floods, </w:t>
      </w:r>
      <w:proofErr w:type="gramStart"/>
      <w:r w:rsidRPr="001A5C5A">
        <w:rPr>
          <w:rFonts w:asciiTheme="majorHAnsi" w:hAnsiTheme="majorHAnsi" w:cstheme="majorHAnsi"/>
          <w:sz w:val="12"/>
          <w:szCs w:val="12"/>
        </w:rPr>
        <w:t>famines</w:t>
      </w:r>
      <w:proofErr w:type="gramEnd"/>
      <w:r w:rsidRPr="001A5C5A">
        <w:rPr>
          <w:rFonts w:asciiTheme="majorHAnsi" w:hAnsiTheme="majorHAnsi" w:cstheme="majorHAnsi"/>
          <w:sz w:val="12"/>
          <w:szCs w:val="12"/>
        </w:rPr>
        <w:t xml:space="preserve">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1A5C5A">
        <w:rPr>
          <w:rStyle w:val="Emphasis"/>
          <w:rFonts w:asciiTheme="majorHAnsi" w:hAnsiTheme="majorHAnsi" w:cstheme="majorHAnsi"/>
          <w:sz w:val="26"/>
          <w:szCs w:val="26"/>
        </w:rPr>
        <w:t>One day, the West will break down if we are not soon washed clean of this shame,</w:t>
      </w:r>
      <w:r w:rsidRPr="001A5C5A">
        <w:rPr>
          <w:rFonts w:asciiTheme="majorHAnsi" w:hAnsiTheme="majorHAnsi" w:cstheme="majorHAnsi"/>
          <w:sz w:val="12"/>
          <w:szCs w:val="12"/>
        </w:rPr>
        <w:t xml:space="preserve"> </w:t>
      </w:r>
      <w:r w:rsidRPr="001A5C5A">
        <w:rPr>
          <w:rStyle w:val="Emphasis"/>
          <w:rFonts w:asciiTheme="majorHAnsi" w:hAnsiTheme="majorHAnsi" w:cstheme="majorHAnsi"/>
          <w:sz w:val="26"/>
          <w:szCs w:val="26"/>
        </w:rPr>
        <w:t>if an international congress of the poor countries does not very quickly decide to share out this symbolic privilege of misery and catastrophe</w:t>
      </w:r>
      <w:r w:rsidRPr="001A5C5A">
        <w:rPr>
          <w:rFonts w:asciiTheme="majorHAnsi" w:hAnsiTheme="majorHAnsi" w:cstheme="majorHAnsi"/>
          <w:sz w:val="12"/>
          <w:szCs w:val="12"/>
        </w:rPr>
        <w:t>. It is of course normal, since we refuse to allow the spread of nuclear weapons, that they should refuse to allow the spread of the catastrophe weapon. But it is not right that they should exert that monopoly indefinitely. In any case</w:t>
      </w:r>
      <w:r w:rsidRPr="001A5C5A">
        <w:rPr>
          <w:rStyle w:val="StyleUnderline"/>
          <w:rFonts w:asciiTheme="majorHAnsi" w:hAnsiTheme="majorHAnsi" w:cstheme="majorHAnsi"/>
          <w:sz w:val="26"/>
          <w:szCs w:val="26"/>
        </w:rPr>
        <w:t>, the under-developed are only so</w:t>
      </w:r>
      <w:r w:rsidRPr="001A5C5A">
        <w:rPr>
          <w:rFonts w:asciiTheme="majorHAnsi" w:hAnsiTheme="majorHAnsi" w:cstheme="majorHAnsi"/>
          <w:sz w:val="12"/>
          <w:szCs w:val="12"/>
        </w:rPr>
        <w:t xml:space="preserve">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w:t>
      </w:r>
      <w:proofErr w:type="gramStart"/>
      <w:r w:rsidRPr="001A5C5A">
        <w:rPr>
          <w:rFonts w:asciiTheme="majorHAnsi" w:hAnsiTheme="majorHAnsi" w:cstheme="majorHAnsi"/>
          <w:sz w:val="12"/>
          <w:szCs w:val="12"/>
        </w:rPr>
        <w:t>progress</w:t>
      </w:r>
      <w:proofErr w:type="gramEnd"/>
      <w:r w:rsidRPr="001A5C5A">
        <w:rPr>
          <w:rFonts w:asciiTheme="majorHAnsi" w:hAnsiTheme="majorHAnsi" w:cstheme="majorHAnsi"/>
          <w:sz w:val="12"/>
          <w:szCs w:val="12"/>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w:t>
      </w:r>
      <w:proofErr w:type="gramStart"/>
      <w:r w:rsidRPr="001A5C5A">
        <w:rPr>
          <w:rFonts w:asciiTheme="majorHAnsi" w:hAnsiTheme="majorHAnsi" w:cstheme="majorHAnsi"/>
          <w:sz w:val="12"/>
          <w:szCs w:val="12"/>
        </w:rPr>
        <w:t>actual fact</w:t>
      </w:r>
      <w:proofErr w:type="gramEnd"/>
      <w:r w:rsidRPr="001A5C5A">
        <w:rPr>
          <w:rFonts w:asciiTheme="majorHAnsi" w:hAnsiTheme="majorHAnsi" w:cstheme="majorHAnsi"/>
          <w:sz w:val="12"/>
          <w:szCs w:val="12"/>
        </w:rPr>
        <w:t xml:space="preserve">, it is their good fortune to be able to escape from evolution just at the point when we no longer know where it is leading. In any case, </w:t>
      </w:r>
      <w:proofErr w:type="gramStart"/>
      <w:r w:rsidRPr="001A5C5A">
        <w:rPr>
          <w:rFonts w:asciiTheme="majorHAnsi" w:hAnsiTheme="majorHAnsi" w:cstheme="majorHAnsi"/>
          <w:sz w:val="12"/>
          <w:szCs w:val="12"/>
        </w:rPr>
        <w:t>a majority of</w:t>
      </w:r>
      <w:proofErr w:type="gramEnd"/>
      <w:r w:rsidRPr="001A5C5A">
        <w:rPr>
          <w:rFonts w:asciiTheme="majorHAnsi" w:hAnsiTheme="majorHAnsi" w:cstheme="majorHAnsi"/>
          <w:sz w:val="12"/>
          <w:szCs w:val="12"/>
        </w:rPr>
        <w:t xml:space="preserve">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1A5C5A">
        <w:rPr>
          <w:rFonts w:asciiTheme="majorHAnsi" w:hAnsiTheme="majorHAnsi" w:cstheme="majorHAnsi"/>
          <w:sz w:val="12"/>
          <w:szCs w:val="12"/>
        </w:rPr>
        <w:t>repent, and</w:t>
      </w:r>
      <w:proofErr w:type="gramEnd"/>
      <w:r w:rsidRPr="001A5C5A">
        <w:rPr>
          <w:rFonts w:asciiTheme="majorHAnsi" w:hAnsiTheme="majorHAnsi" w:cstheme="majorHAnsi"/>
          <w:sz w:val="12"/>
          <w:szCs w:val="12"/>
        </w:rPr>
        <w:t xml:space="preserve"> may indeed glory in being privileged in terms of catastrophes. Admittedly, this is a privilege they could hardly renounce, even if they wished to, but </w:t>
      </w:r>
      <w:r w:rsidRPr="001A5C5A">
        <w:rPr>
          <w:rStyle w:val="Emphasis"/>
          <w:rFonts w:asciiTheme="majorHAnsi" w:hAnsiTheme="majorHAnsi" w:cstheme="majorHAnsi"/>
          <w:sz w:val="26"/>
          <w:szCs w:val="26"/>
        </w:rPr>
        <w:t xml:space="preserve">natural disasters merely reinforce the sense of guilt felt towards them by the wealthy </w:t>
      </w:r>
      <w:r w:rsidRPr="001A5C5A">
        <w:rPr>
          <w:rFonts w:asciiTheme="majorHAnsi" w:hAnsiTheme="majorHAnsi" w:cstheme="majorHAnsi"/>
          <w:sz w:val="12"/>
          <w:szCs w:val="12"/>
        </w:rPr>
        <w:t xml:space="preserve">– by those whom God visibly scorns since he no longer </w:t>
      </w:r>
      <w:proofErr w:type="gramStart"/>
      <w:r w:rsidRPr="001A5C5A">
        <w:rPr>
          <w:rFonts w:asciiTheme="majorHAnsi" w:hAnsiTheme="majorHAnsi" w:cstheme="majorHAnsi"/>
          <w:sz w:val="12"/>
          <w:szCs w:val="12"/>
        </w:rPr>
        <w:t>even</w:t>
      </w:r>
      <w:proofErr w:type="gramEnd"/>
      <w:r w:rsidRPr="001A5C5A">
        <w:rPr>
          <w:rFonts w:asciiTheme="majorHAnsi" w:hAnsiTheme="majorHAnsi" w:cstheme="majorHAnsi"/>
          <w:sz w:val="12"/>
          <w:szCs w:val="12"/>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w:t>
      </w:r>
      <w:proofErr w:type="gramStart"/>
      <w:r w:rsidRPr="001A5C5A">
        <w:rPr>
          <w:rFonts w:asciiTheme="majorHAnsi" w:hAnsiTheme="majorHAnsi" w:cstheme="majorHAnsi"/>
          <w:sz w:val="12"/>
          <w:szCs w:val="12"/>
        </w:rPr>
        <w:t>neurosis</w:t>
      </w:r>
      <w:proofErr w:type="gramEnd"/>
      <w:r w:rsidRPr="001A5C5A">
        <w:rPr>
          <w:rFonts w:asciiTheme="majorHAnsi" w:hAnsiTheme="majorHAnsi" w:cstheme="majorHAnsi"/>
          <w:sz w:val="12"/>
          <w:szCs w:val="12"/>
        </w:rPr>
        <w:t xml:space="preserve"> and the breaking of blood vessels which haunts us - the drama of the excess of means over ends – calls more urgently for attention than</w:t>
      </w:r>
      <w:r w:rsidRPr="001A5C5A">
        <w:rPr>
          <w:rStyle w:val="StyleUnderline"/>
          <w:rFonts w:asciiTheme="majorHAnsi" w:hAnsiTheme="majorHAnsi" w:cstheme="majorHAnsi"/>
          <w:sz w:val="26"/>
          <w:szCs w:val="26"/>
        </w:rPr>
        <w:t xml:space="preserve"> that of penury, lack and poverty</w:t>
      </w:r>
      <w:r w:rsidRPr="001A5C5A">
        <w:rPr>
          <w:rStyle w:val="Emphasis"/>
          <w:rFonts w:asciiTheme="majorHAnsi" w:hAnsiTheme="majorHAnsi" w:cstheme="majorHAnsi"/>
          <w:sz w:val="26"/>
          <w:szCs w:val="26"/>
        </w:rPr>
        <w:t>. That is where the most imminent danger of catastrophe resides, in the societies which have run out of emptiness</w:t>
      </w:r>
      <w:r w:rsidRPr="001A5C5A">
        <w:rPr>
          <w:rFonts w:asciiTheme="majorHAnsi" w:hAnsiTheme="majorHAnsi" w:cstheme="majorHAnsi"/>
          <w:sz w:val="12"/>
          <w:szCs w:val="12"/>
        </w:rPr>
        <w:t xml:space="preserve">. </w:t>
      </w:r>
      <w:r w:rsidRPr="001A5C5A">
        <w:rPr>
          <w:rStyle w:val="StyleUnderline"/>
          <w:rFonts w:asciiTheme="majorHAnsi" w:hAnsiTheme="majorHAnsi" w:cstheme="majorHAnsi"/>
          <w:sz w:val="26"/>
          <w:szCs w:val="26"/>
        </w:rPr>
        <w:t xml:space="preserve">Artificial catastrophes, like the beneficial aspects of civilization, progress much more quickly than natural ones. </w:t>
      </w:r>
      <w:r w:rsidRPr="001A5C5A">
        <w:rPr>
          <w:rFonts w:asciiTheme="majorHAnsi" w:hAnsiTheme="majorHAnsi" w:cstheme="majorHAnsi"/>
          <w:sz w:val="12"/>
          <w:szCs w:val="12"/>
        </w:rPr>
        <w:t xml:space="preserve">The underdeveloped are still at the primary stage of the natural, unforeseeable catastrophe. </w:t>
      </w:r>
      <w:r w:rsidRPr="001A5C5A">
        <w:rPr>
          <w:rStyle w:val="Emphasis"/>
          <w:rFonts w:asciiTheme="majorHAnsi" w:hAnsiTheme="majorHAnsi" w:cstheme="majorHAnsi"/>
          <w:sz w:val="26"/>
          <w:szCs w:val="26"/>
        </w:rPr>
        <w:t>We are already at the second stage, that of the manufactured catastrophe - imminent and foreseeable - and we shall soon be at that of the pre-programmed catastrophe, the catastrophe of the third kind, deliberate and experimental.</w:t>
      </w:r>
      <w:r w:rsidRPr="001A5C5A">
        <w:rPr>
          <w:rFonts w:asciiTheme="majorHAnsi" w:hAnsiTheme="majorHAnsi" w:cstheme="majorHAnsi"/>
          <w:sz w:val="12"/>
          <w:szCs w:val="12"/>
        </w:rPr>
        <w:t xml:space="preserve"> And, paradoxically, it is our pursuit of the means for averting natural catastrophe - the unpredictable form of destiny - which will take us there. </w:t>
      </w:r>
      <w:r w:rsidRPr="001A5C5A">
        <w:rPr>
          <w:rStyle w:val="Emphasis"/>
          <w:rFonts w:asciiTheme="majorHAnsi" w:hAnsiTheme="majorHAnsi" w:cstheme="majorHAnsi"/>
          <w:sz w:val="26"/>
          <w:szCs w:val="26"/>
        </w:rPr>
        <w:t>Because it is unable to escape it, humanity will pretend to be the author of its destiny. Because it cannot accept being confronted with an end which is uncertain or governed by fate, it will prefer to stage its own death as a species.</w:t>
      </w:r>
    </w:p>
    <w:p w14:paraId="7DFB728C" w14:textId="0EBDFB23" w:rsidR="00452F79" w:rsidRPr="001A5C5A" w:rsidRDefault="00452F79" w:rsidP="0011229E">
      <w:pPr>
        <w:pStyle w:val="Heading4"/>
      </w:pPr>
      <w:r w:rsidRPr="001A5C5A">
        <w:t xml:space="preserve">They are a failed radicalism that masks effective responses to power.  </w:t>
      </w:r>
      <w:r w:rsidRPr="001A5C5A">
        <w:rPr>
          <w:rStyle w:val="StyleUnderline"/>
          <w:rFonts w:asciiTheme="majorHAnsi" w:hAnsiTheme="majorHAnsi" w:cstheme="majorHAnsi"/>
          <w:sz w:val="26"/>
        </w:rPr>
        <w:t>Agent Z 11,</w:t>
      </w:r>
      <w:r w:rsidRPr="001A5C5A">
        <w:rPr>
          <w:sz w:val="24"/>
        </w:rPr>
        <w:t xml:space="preserve"> </w:t>
      </w:r>
      <w:r w:rsidRPr="001A5C5A">
        <w:rPr>
          <w:sz w:val="12"/>
          <w:szCs w:val="12"/>
        </w:rPr>
        <w:t xml:space="preserve">(Anonymous Blogger @ In Bed with the Resistance, So You Think You’re </w:t>
      </w:r>
      <w:proofErr w:type="gramStart"/>
      <w:r w:rsidRPr="001A5C5A">
        <w:rPr>
          <w:sz w:val="12"/>
          <w:szCs w:val="12"/>
        </w:rPr>
        <w:t>Radical?,</w:t>
      </w:r>
      <w:proofErr w:type="gramEnd"/>
      <w:r w:rsidRPr="001A5C5A">
        <w:rPr>
          <w:sz w:val="12"/>
          <w:szCs w:val="12"/>
        </w:rPr>
        <w:t xml:space="preserve"> 5/22/11, </w:t>
      </w:r>
      <w:hyperlink r:id="rId14" w:history="1">
        <w:r w:rsidRPr="001A5C5A">
          <w:rPr>
            <w:rStyle w:val="Hyperlink"/>
            <w:rFonts w:asciiTheme="majorHAnsi" w:hAnsiTheme="majorHAnsi" w:cstheme="majorHAnsi"/>
            <w:b w:val="0"/>
            <w:sz w:val="12"/>
            <w:szCs w:val="12"/>
          </w:rPr>
          <w:t>http://withtheresistance.com/so-you-think-youre-a-radical/</w:t>
        </w:r>
      </w:hyperlink>
      <w:r w:rsidRPr="001A5C5A">
        <w:rPr>
          <w:sz w:val="12"/>
          <w:szCs w:val="12"/>
        </w:rPr>
        <w:t xml:space="preserve">) </w:t>
      </w:r>
    </w:p>
    <w:p w14:paraId="32665840" w14:textId="25734355" w:rsidR="00452F79" w:rsidRDefault="00452F79" w:rsidP="00452F79">
      <w:pPr>
        <w:spacing w:line="240" w:lineRule="auto"/>
        <w:contextualSpacing/>
        <w:rPr>
          <w:rFonts w:asciiTheme="majorHAnsi" w:hAnsiTheme="majorHAnsi" w:cstheme="majorHAnsi"/>
          <w:sz w:val="12"/>
          <w:szCs w:val="12"/>
        </w:rPr>
      </w:pPr>
      <w:r w:rsidRPr="001A5C5A">
        <w:rPr>
          <w:rFonts w:asciiTheme="majorHAnsi" w:hAnsiTheme="majorHAnsi" w:cstheme="majorHAnsi"/>
          <w:sz w:val="12"/>
        </w:rPr>
        <w:t xml:space="preserve">I’ve always quite liked those essays and pamphlets that have from time to time been put out to confront politically active people with their own </w:t>
      </w:r>
      <w:proofErr w:type="spellStart"/>
      <w:r w:rsidRPr="001A5C5A">
        <w:rPr>
          <w:rFonts w:asciiTheme="majorHAnsi" w:hAnsiTheme="majorHAnsi" w:cstheme="majorHAnsi"/>
          <w:sz w:val="12"/>
        </w:rPr>
        <w:t>behaviour</w:t>
      </w:r>
      <w:proofErr w:type="spellEnd"/>
      <w:r w:rsidRPr="001A5C5A">
        <w:rPr>
          <w:rFonts w:asciiTheme="majorHAnsi" w:hAnsiTheme="majorHAnsi" w:cstheme="majorHAnsi"/>
          <w:sz w:val="12"/>
        </w:rPr>
        <w:t xml:space="preserve"> patterns. They tend to have a provocative edge and slightly supercilious note that I will attempt to emulate in this post. Because this one is </w:t>
      </w:r>
      <w:r w:rsidRPr="001A5C5A">
        <w:rPr>
          <w:rStyle w:val="StyleUnderline"/>
          <w:rFonts w:asciiTheme="majorHAnsi" w:hAnsiTheme="majorHAnsi" w:cstheme="majorHAnsi"/>
        </w:rPr>
        <w:t>for people who think of themselves as radicals</w:t>
      </w:r>
      <w:r w:rsidRPr="001A5C5A">
        <w:rPr>
          <w:rFonts w:asciiTheme="majorHAnsi" w:hAnsiTheme="majorHAnsi" w:cstheme="majorHAnsi"/>
          <w:sz w:val="12"/>
        </w:rPr>
        <w:t xml:space="preserve">. This is a post about how </w:t>
      </w:r>
      <w:r w:rsidRPr="001A5C5A">
        <w:rPr>
          <w:rStyle w:val="StyleUnderline"/>
          <w:rFonts w:asciiTheme="majorHAnsi" w:hAnsiTheme="majorHAnsi" w:cstheme="majorHAnsi"/>
          <w:highlight w:val="cyan"/>
        </w:rPr>
        <w:t>radicalism might not be radical</w:t>
      </w:r>
      <w:r w:rsidRPr="001A5C5A">
        <w:rPr>
          <w:rStyle w:val="StyleUnderline"/>
          <w:rFonts w:asciiTheme="majorHAnsi" w:hAnsiTheme="majorHAnsi" w:cstheme="majorHAnsi"/>
        </w:rPr>
        <w:t>, and you’re probably to blame</w:t>
      </w:r>
      <w:r w:rsidRPr="001A5C5A">
        <w:rPr>
          <w:rFonts w:asciiTheme="majorHAnsi" w:hAnsiTheme="majorHAnsi" w:cstheme="majorHAnsi"/>
          <w:sz w:val="12"/>
        </w:rPr>
        <w:t xml:space="preserve">. No, not you, obviously, I mean all the people behind you. I should make it clear </w:t>
      </w:r>
      <w:r w:rsidRPr="001A5C5A">
        <w:rPr>
          <w:rStyle w:val="StyleUnderline"/>
          <w:rFonts w:asciiTheme="majorHAnsi" w:hAnsiTheme="majorHAnsi" w:cstheme="majorHAnsi"/>
        </w:rPr>
        <w:t xml:space="preserve">I’m not talking about spontaneous outbursts of action by people fighting </w:t>
      </w:r>
      <w:r w:rsidRPr="001A5C5A">
        <w:rPr>
          <w:rStyle w:val="StyleUnderline"/>
          <w:rFonts w:asciiTheme="majorHAnsi" w:hAnsiTheme="majorHAnsi" w:cstheme="majorHAnsi"/>
          <w:highlight w:val="cyan"/>
        </w:rPr>
        <w:t>for</w:t>
      </w:r>
      <w:r w:rsidRPr="001A5C5A">
        <w:rPr>
          <w:rStyle w:val="StyleUnderline"/>
          <w:rFonts w:asciiTheme="majorHAnsi" w:hAnsiTheme="majorHAnsi" w:cstheme="majorHAnsi"/>
        </w:rPr>
        <w:t xml:space="preserve"> what they need. It’s not reasonable to discuss what is or isn’t radical about sudden mass movements of people trying to make space for themselves in the world. It simply happens. I’m talking about – and to – </w:t>
      </w:r>
      <w:r w:rsidRPr="001A5C5A">
        <w:rPr>
          <w:rStyle w:val="StyleUnderline"/>
          <w:rFonts w:asciiTheme="majorHAnsi" w:hAnsiTheme="majorHAnsi" w:cstheme="majorHAnsi"/>
          <w:highlight w:val="cyan"/>
        </w:rPr>
        <w:t>the people who sit around discussing how to change things</w:t>
      </w:r>
      <w:r w:rsidRPr="001A5C5A">
        <w:rPr>
          <w:rStyle w:val="StyleUnderline"/>
          <w:rFonts w:asciiTheme="majorHAnsi" w:hAnsiTheme="majorHAnsi" w:cstheme="majorHAnsi"/>
        </w:rPr>
        <w:t>.</w:t>
      </w:r>
      <w:r w:rsidRPr="001A5C5A">
        <w:rPr>
          <w:rFonts w:asciiTheme="majorHAnsi" w:hAnsiTheme="majorHAnsi" w:cstheme="majorHAnsi"/>
          <w:sz w:val="12"/>
        </w:rPr>
        <w:t xml:space="preserve"> Events like the demonstration on the </w:t>
      </w:r>
      <w:proofErr w:type="gramStart"/>
      <w:r w:rsidRPr="001A5C5A">
        <w:rPr>
          <w:rFonts w:asciiTheme="majorHAnsi" w:hAnsiTheme="majorHAnsi" w:cstheme="majorHAnsi"/>
          <w:sz w:val="12"/>
        </w:rPr>
        <w:t>26th</w:t>
      </w:r>
      <w:proofErr w:type="gramEnd"/>
      <w:r w:rsidRPr="001A5C5A">
        <w:rPr>
          <w:rFonts w:asciiTheme="majorHAnsi" w:hAnsiTheme="majorHAnsi" w:cstheme="majorHAnsi"/>
          <w:sz w:val="12"/>
        </w:rPr>
        <w:t xml:space="preserve"> March have begun to bother me. Before it happened there was all sorts of talk about all the cool stuff that was going to happen, yet apart from </w:t>
      </w:r>
      <w:proofErr w:type="spellStart"/>
      <w:r w:rsidRPr="001A5C5A">
        <w:rPr>
          <w:rFonts w:asciiTheme="majorHAnsi" w:hAnsiTheme="majorHAnsi" w:cstheme="majorHAnsi"/>
          <w:sz w:val="12"/>
        </w:rPr>
        <w:t>UKUncut</w:t>
      </w:r>
      <w:proofErr w:type="spellEnd"/>
      <w:r w:rsidRPr="001A5C5A">
        <w:rPr>
          <w:rFonts w:asciiTheme="majorHAnsi" w:hAnsiTheme="majorHAnsi" w:cstheme="majorHAnsi"/>
          <w:sz w:val="12"/>
        </w:rPr>
        <w:t xml:space="preserve"> very little happened outside the march. Some people ran around in circles for a bit and had some barneys with the police, but no targets, no occupations, no serious disruptions. </w:t>
      </w:r>
      <w:r w:rsidRPr="001A5C5A">
        <w:rPr>
          <w:rStyle w:val="StyleUnderline"/>
          <w:rFonts w:asciiTheme="majorHAnsi" w:hAnsiTheme="majorHAnsi" w:cstheme="majorHAnsi"/>
        </w:rPr>
        <w:t xml:space="preserve">It seemed that people were waiting for someone else to </w:t>
      </w:r>
      <w:proofErr w:type="spellStart"/>
      <w:r w:rsidRPr="001A5C5A">
        <w:rPr>
          <w:rStyle w:val="StyleUnderline"/>
          <w:rFonts w:asciiTheme="majorHAnsi" w:hAnsiTheme="majorHAnsi" w:cstheme="majorHAnsi"/>
        </w:rPr>
        <w:t>organise</w:t>
      </w:r>
      <w:proofErr w:type="spellEnd"/>
      <w:r w:rsidRPr="001A5C5A">
        <w:rPr>
          <w:rStyle w:val="StyleUnderline"/>
          <w:rFonts w:asciiTheme="majorHAnsi" w:hAnsiTheme="majorHAnsi" w:cstheme="majorHAnsi"/>
        </w:rPr>
        <w:t xml:space="preserve"> the cool stuff and when it </w:t>
      </w:r>
      <w:proofErr w:type="gramStart"/>
      <w:r w:rsidRPr="001A5C5A">
        <w:rPr>
          <w:rStyle w:val="StyleUnderline"/>
          <w:rFonts w:asciiTheme="majorHAnsi" w:hAnsiTheme="majorHAnsi" w:cstheme="majorHAnsi"/>
        </w:rPr>
        <w:t>didn’t</w:t>
      </w:r>
      <w:proofErr w:type="gramEnd"/>
      <w:r w:rsidRPr="001A5C5A">
        <w:rPr>
          <w:rStyle w:val="StyleUnderline"/>
          <w:rFonts w:asciiTheme="majorHAnsi" w:hAnsiTheme="majorHAnsi" w:cstheme="majorHAnsi"/>
        </w:rPr>
        <w:t xml:space="preserve"> they just accepted they were riding on the back of a demonstration created by an </w:t>
      </w:r>
      <w:proofErr w:type="spellStart"/>
      <w:r w:rsidRPr="001A5C5A">
        <w:rPr>
          <w:rStyle w:val="StyleUnderline"/>
          <w:rFonts w:asciiTheme="majorHAnsi" w:hAnsiTheme="majorHAnsi" w:cstheme="majorHAnsi"/>
        </w:rPr>
        <w:t>organisation</w:t>
      </w:r>
      <w:proofErr w:type="spellEnd"/>
      <w:r w:rsidRPr="001A5C5A">
        <w:rPr>
          <w:rStyle w:val="StyleUnderline"/>
          <w:rFonts w:asciiTheme="majorHAnsi" w:hAnsiTheme="majorHAnsi" w:cstheme="majorHAnsi"/>
        </w:rPr>
        <w:t xml:space="preserve"> many of them despise</w:t>
      </w:r>
      <w:r w:rsidRPr="001A5C5A">
        <w:rPr>
          <w:rFonts w:asciiTheme="majorHAnsi" w:hAnsiTheme="majorHAnsi" w:cstheme="majorHAnsi"/>
          <w:sz w:val="12"/>
        </w:rPr>
        <w:t xml:space="preserve">. What is the cool stuff anyway? What is radical action? </w:t>
      </w:r>
      <w:proofErr w:type="gramStart"/>
      <w:r w:rsidRPr="001A5C5A">
        <w:rPr>
          <w:rFonts w:asciiTheme="majorHAnsi" w:hAnsiTheme="majorHAnsi" w:cstheme="majorHAnsi"/>
          <w:sz w:val="12"/>
        </w:rPr>
        <w:t>Well</w:t>
      </w:r>
      <w:proofErr w:type="gramEnd"/>
      <w:r w:rsidRPr="001A5C5A">
        <w:rPr>
          <w:rFonts w:asciiTheme="majorHAnsi" w:hAnsiTheme="majorHAnsi" w:cstheme="majorHAnsi"/>
          <w:sz w:val="12"/>
        </w:rPr>
        <w:t xml:space="preserve"> we’re all agreed now that radical stuff should feel good. It should feel liberating as well as being liberating. It should be exciting. It should give you a buzz. It should give you some sense of inner release, or expansion, or connectedness. Having read a load of radical literature from the 60s and 70s I think I’ve found the roots of this attitude: the 60s and 70s. And </w:t>
      </w:r>
      <w:proofErr w:type="spellStart"/>
      <w:r w:rsidRPr="001A5C5A">
        <w:rPr>
          <w:rFonts w:asciiTheme="majorHAnsi" w:hAnsiTheme="majorHAnsi" w:cstheme="majorHAnsi"/>
          <w:sz w:val="12"/>
        </w:rPr>
        <w:t>its</w:t>
      </w:r>
      <w:proofErr w:type="spellEnd"/>
      <w:r w:rsidRPr="001A5C5A">
        <w:rPr>
          <w:rFonts w:asciiTheme="majorHAnsi" w:hAnsiTheme="majorHAnsi" w:cstheme="majorHAnsi"/>
          <w:sz w:val="12"/>
        </w:rPr>
        <w:t xml:space="preserve"> not only our attitudes we get from there, but also our rhetoric, and our theory, and most of our idea of what radical action is. A startling amount of it comes from the Situationists and if you haven’t read them, you should, because that’s who you’re following. Problem </w:t>
      </w:r>
      <w:proofErr w:type="gramStart"/>
      <w:r w:rsidRPr="001A5C5A">
        <w:rPr>
          <w:rFonts w:asciiTheme="majorHAnsi" w:hAnsiTheme="majorHAnsi" w:cstheme="majorHAnsi"/>
          <w:sz w:val="12"/>
        </w:rPr>
        <w:t>is,</w:t>
      </w:r>
      <w:proofErr w:type="gramEnd"/>
      <w:r w:rsidRPr="001A5C5A">
        <w:rPr>
          <w:rFonts w:asciiTheme="majorHAnsi" w:hAnsiTheme="majorHAnsi" w:cstheme="majorHAnsi"/>
          <w:sz w:val="12"/>
        </w:rPr>
        <w:t xml:space="preserve"> that was a time of a great outburst of individualism among young people. It felt great. I’m sure many </w:t>
      </w:r>
      <w:r w:rsidRPr="001A5C5A">
        <w:rPr>
          <w:rStyle w:val="StyleUnderline"/>
          <w:rFonts w:asciiTheme="majorHAnsi" w:hAnsiTheme="majorHAnsi" w:cstheme="majorHAnsi"/>
          <w:highlight w:val="cyan"/>
        </w:rPr>
        <w:t>people had</w:t>
      </w:r>
      <w:r w:rsidRPr="001A5C5A">
        <w:rPr>
          <w:rStyle w:val="StyleUnderline"/>
          <w:rFonts w:asciiTheme="majorHAnsi" w:hAnsiTheme="majorHAnsi" w:cstheme="majorHAnsi"/>
        </w:rPr>
        <w:t xml:space="preserve"> </w:t>
      </w:r>
      <w:proofErr w:type="gramStart"/>
      <w:r w:rsidRPr="001A5C5A">
        <w:rPr>
          <w:rStyle w:val="StyleUnderline"/>
          <w:rFonts w:asciiTheme="majorHAnsi" w:hAnsiTheme="majorHAnsi" w:cstheme="majorHAnsi"/>
        </w:rPr>
        <w:t>really interesting</w:t>
      </w:r>
      <w:proofErr w:type="gramEnd"/>
      <w:r w:rsidRPr="001A5C5A">
        <w:rPr>
          <w:rStyle w:val="StyleUnderline"/>
          <w:rFonts w:asciiTheme="majorHAnsi" w:hAnsiTheme="majorHAnsi" w:cstheme="majorHAnsi"/>
        </w:rPr>
        <w:t xml:space="preserve"> </w:t>
      </w:r>
      <w:r w:rsidRPr="001A5C5A">
        <w:rPr>
          <w:rStyle w:val="StyleUnderline"/>
          <w:rFonts w:asciiTheme="majorHAnsi" w:hAnsiTheme="majorHAnsi" w:cstheme="majorHAnsi"/>
          <w:highlight w:val="cyan"/>
        </w:rPr>
        <w:t xml:space="preserve">experiences of personal liberation. And </w:t>
      </w:r>
      <w:r w:rsidRPr="001A5C5A">
        <w:rPr>
          <w:rStyle w:val="StyleUnderline"/>
          <w:rFonts w:asciiTheme="majorHAnsi" w:hAnsiTheme="majorHAnsi" w:cstheme="majorHAnsi"/>
        </w:rPr>
        <w:t>the structures of</w:t>
      </w:r>
      <w:r w:rsidRPr="001A5C5A">
        <w:rPr>
          <w:rStyle w:val="StyleUnderline"/>
          <w:rFonts w:asciiTheme="majorHAnsi" w:hAnsiTheme="majorHAnsi" w:cstheme="majorHAnsi"/>
          <w:highlight w:val="cyan"/>
        </w:rPr>
        <w:t xml:space="preserve"> society remained</w:t>
      </w:r>
      <w:r w:rsidRPr="001A5C5A">
        <w:rPr>
          <w:rStyle w:val="StyleUnderline"/>
          <w:rFonts w:asciiTheme="majorHAnsi" w:hAnsiTheme="majorHAnsi" w:cstheme="majorHAnsi"/>
        </w:rPr>
        <w:t xml:space="preserve"> largely </w:t>
      </w:r>
      <w:r w:rsidRPr="001A5C5A">
        <w:rPr>
          <w:rStyle w:val="StyleUnderline"/>
          <w:rFonts w:asciiTheme="majorHAnsi" w:hAnsiTheme="majorHAnsi" w:cstheme="majorHAnsi"/>
          <w:highlight w:val="cyan"/>
        </w:rPr>
        <w:t>untouched</w:t>
      </w:r>
      <w:r w:rsidRPr="001A5C5A">
        <w:rPr>
          <w:rFonts w:asciiTheme="majorHAnsi" w:hAnsiTheme="majorHAnsi" w:cstheme="majorHAnsi"/>
          <w:sz w:val="12"/>
        </w:rPr>
        <w:t xml:space="preserve">. I don’t think that was just because the US government shot people at Kent State University or whatever other </w:t>
      </w:r>
      <w:proofErr w:type="gramStart"/>
      <w:r w:rsidRPr="001A5C5A">
        <w:rPr>
          <w:rFonts w:asciiTheme="majorHAnsi" w:hAnsiTheme="majorHAnsi" w:cstheme="majorHAnsi"/>
          <w:sz w:val="12"/>
        </w:rPr>
        <w:t>particular event</w:t>
      </w:r>
      <w:proofErr w:type="gramEnd"/>
      <w:r w:rsidRPr="001A5C5A">
        <w:rPr>
          <w:rFonts w:asciiTheme="majorHAnsi" w:hAnsiTheme="majorHAnsi" w:cstheme="majorHAnsi"/>
          <w:sz w:val="12"/>
        </w:rPr>
        <w:t xml:space="preserve"> you choose to blame. I suspect it is because you can’t really challenge large-scale structures – hierarchical collectives if you will – as individuals. </w:t>
      </w:r>
      <w:r w:rsidRPr="001A5C5A">
        <w:rPr>
          <w:rStyle w:val="StyleUnderline"/>
          <w:rFonts w:asciiTheme="majorHAnsi" w:hAnsiTheme="majorHAnsi" w:cstheme="majorHAnsi"/>
        </w:rPr>
        <w:t xml:space="preserve">And here’s the really horrible thing I’ve begun to </w:t>
      </w:r>
      <w:proofErr w:type="gramStart"/>
      <w:r w:rsidRPr="001A5C5A">
        <w:rPr>
          <w:rStyle w:val="StyleUnderline"/>
          <w:rFonts w:asciiTheme="majorHAnsi" w:hAnsiTheme="majorHAnsi" w:cstheme="majorHAnsi"/>
        </w:rPr>
        <w:t>suspect:</w:t>
      </w:r>
      <w:proofErr w:type="gramEnd"/>
      <w:r w:rsidRPr="001A5C5A">
        <w:rPr>
          <w:rStyle w:val="StyleUnderline"/>
          <w:rFonts w:asciiTheme="majorHAnsi" w:hAnsiTheme="majorHAnsi" w:cstheme="majorHAnsi"/>
        </w:rPr>
        <w:t xml:space="preserve"> </w:t>
      </w:r>
      <w:r w:rsidRPr="001A5C5A">
        <w:rPr>
          <w:rStyle w:val="StyleUnderline"/>
          <w:rFonts w:asciiTheme="majorHAnsi" w:hAnsiTheme="majorHAnsi" w:cstheme="majorHAnsi"/>
          <w:highlight w:val="cyan"/>
        </w:rPr>
        <w:t>in political terms your personal liberation doesn’t count for diddly-squat</w:t>
      </w:r>
      <w:r w:rsidRPr="001A5C5A">
        <w:rPr>
          <w:rStyle w:val="StyleUnderline"/>
          <w:rFonts w:asciiTheme="majorHAnsi" w:hAnsiTheme="majorHAnsi" w:cstheme="majorHAnsi"/>
        </w:rPr>
        <w:t>. Yes, I know we’ve all come to believe that the liberation of society and our personal liberation are intimately bound up with each other</w:t>
      </w:r>
      <w:r w:rsidRPr="001A5C5A">
        <w:rPr>
          <w:rFonts w:asciiTheme="majorHAnsi" w:hAnsiTheme="majorHAnsi" w:cstheme="majorHAnsi"/>
          <w:sz w:val="12"/>
        </w:rPr>
        <w:t xml:space="preserve">, and maybe they are bound up with each other a bit, </w:t>
      </w:r>
      <w:r w:rsidRPr="001A5C5A">
        <w:rPr>
          <w:rStyle w:val="StyleUnderline"/>
          <w:rFonts w:asciiTheme="majorHAnsi" w:hAnsiTheme="majorHAnsi" w:cstheme="majorHAnsi"/>
        </w:rPr>
        <w:t>but they are different things</w:t>
      </w:r>
      <w:r w:rsidRPr="001A5C5A">
        <w:rPr>
          <w:rFonts w:asciiTheme="majorHAnsi" w:hAnsiTheme="majorHAnsi" w:cstheme="majorHAnsi"/>
          <w:sz w:val="12"/>
        </w:rPr>
        <w:t xml:space="preserve">. I think </w:t>
      </w:r>
      <w:r w:rsidRPr="001A5C5A">
        <w:rPr>
          <w:rStyle w:val="StyleUnderline"/>
          <w:rFonts w:asciiTheme="majorHAnsi" w:hAnsiTheme="majorHAnsi" w:cstheme="majorHAnsi"/>
        </w:rPr>
        <w:t xml:space="preserve">when eager </w:t>
      </w:r>
      <w:r w:rsidRPr="001A5C5A">
        <w:rPr>
          <w:rStyle w:val="StyleUnderline"/>
          <w:rFonts w:asciiTheme="majorHAnsi" w:hAnsiTheme="majorHAnsi" w:cstheme="majorHAnsi"/>
          <w:highlight w:val="cyan"/>
        </w:rPr>
        <w:t>young people</w:t>
      </w:r>
      <w:r w:rsidRPr="001A5C5A">
        <w:rPr>
          <w:rFonts w:asciiTheme="majorHAnsi" w:hAnsiTheme="majorHAnsi" w:cstheme="majorHAnsi"/>
          <w:sz w:val="12"/>
        </w:rPr>
        <w:t xml:space="preserve"> (like me ten years ago) </w:t>
      </w:r>
      <w:r w:rsidRPr="001A5C5A">
        <w:rPr>
          <w:rStyle w:val="StyleUnderline"/>
          <w:rFonts w:asciiTheme="majorHAnsi" w:hAnsiTheme="majorHAnsi" w:cstheme="majorHAnsi"/>
        </w:rPr>
        <w:t xml:space="preserve">are inducted into what passes for radical culture, they </w:t>
      </w:r>
      <w:r w:rsidRPr="001A5C5A">
        <w:rPr>
          <w:rStyle w:val="StyleUnderline"/>
          <w:rFonts w:asciiTheme="majorHAnsi" w:hAnsiTheme="majorHAnsi" w:cstheme="majorHAnsi"/>
          <w:highlight w:val="cyan"/>
        </w:rPr>
        <w:t xml:space="preserve">are </w:t>
      </w:r>
      <w:r w:rsidRPr="001A5C5A">
        <w:rPr>
          <w:rStyle w:val="StyleUnderline"/>
          <w:rFonts w:asciiTheme="majorHAnsi" w:hAnsiTheme="majorHAnsi" w:cstheme="majorHAnsi"/>
        </w:rPr>
        <w:t xml:space="preserve">really </w:t>
      </w:r>
      <w:r w:rsidRPr="001A5C5A">
        <w:rPr>
          <w:rStyle w:val="StyleUnderline"/>
          <w:rFonts w:asciiTheme="majorHAnsi" w:hAnsiTheme="majorHAnsi" w:cstheme="majorHAnsi"/>
          <w:highlight w:val="cyan"/>
        </w:rPr>
        <w:t>inducted into a sub-culture</w:t>
      </w:r>
      <w:r w:rsidRPr="001A5C5A">
        <w:rPr>
          <w:rStyle w:val="StyleUnderline"/>
          <w:rFonts w:asciiTheme="majorHAnsi" w:hAnsiTheme="majorHAnsi" w:cstheme="majorHAnsi"/>
        </w:rPr>
        <w:t xml:space="preserve"> that is very </w:t>
      </w:r>
      <w:r w:rsidRPr="001A5C5A">
        <w:rPr>
          <w:rStyle w:val="StyleUnderline"/>
          <w:rFonts w:asciiTheme="majorHAnsi" w:hAnsiTheme="majorHAnsi" w:cstheme="majorHAnsi"/>
          <w:highlight w:val="cyan"/>
        </w:rPr>
        <w:t>good at giving a sense of personal liberation. And that’s it</w:t>
      </w:r>
      <w:r w:rsidRPr="001A5C5A">
        <w:rPr>
          <w:rStyle w:val="StyleUnderline"/>
          <w:rFonts w:asciiTheme="majorHAnsi" w:hAnsiTheme="majorHAnsi" w:cstheme="majorHAnsi"/>
        </w:rPr>
        <w:t>. Not much more</w:t>
      </w:r>
      <w:r w:rsidRPr="001A5C5A">
        <w:rPr>
          <w:rFonts w:asciiTheme="majorHAnsi" w:hAnsiTheme="majorHAnsi" w:cstheme="majorHAnsi"/>
          <w:sz w:val="12"/>
        </w:rPr>
        <w:t xml:space="preserve">. I think this helps to explain why some people in Britain in the late 90s and early 2000s were convinced they were part of an anti-capitalist movement. As individuals they were anti-capitalist. All their friends were anti-capitalist. The fact </w:t>
      </w:r>
      <w:r w:rsidRPr="001A5C5A">
        <w:rPr>
          <w:rStyle w:val="StyleUnderline"/>
          <w:rFonts w:asciiTheme="majorHAnsi" w:hAnsiTheme="majorHAnsi" w:cstheme="majorHAnsi"/>
          <w:highlight w:val="cyan"/>
        </w:rPr>
        <w:t xml:space="preserve">that 99% </w:t>
      </w:r>
      <w:r w:rsidRPr="001A5C5A">
        <w:rPr>
          <w:rStyle w:val="StyleUnderline"/>
          <w:rFonts w:asciiTheme="majorHAnsi" w:hAnsiTheme="majorHAnsi" w:cstheme="majorHAnsi"/>
        </w:rPr>
        <w:t xml:space="preserve">of the population </w:t>
      </w:r>
      <w:r w:rsidRPr="001A5C5A">
        <w:rPr>
          <w:rStyle w:val="StyleUnderline"/>
          <w:rFonts w:asciiTheme="majorHAnsi" w:hAnsiTheme="majorHAnsi" w:cstheme="majorHAnsi"/>
          <w:highlight w:val="cyan"/>
        </w:rPr>
        <w:t>didn’t care</w:t>
      </w:r>
      <w:r w:rsidRPr="001A5C5A">
        <w:rPr>
          <w:rStyle w:val="StyleUnderline"/>
          <w:rFonts w:asciiTheme="majorHAnsi" w:hAnsiTheme="majorHAnsi" w:cstheme="majorHAnsi"/>
        </w:rPr>
        <w:t xml:space="preserve"> often </w:t>
      </w:r>
      <w:r w:rsidRPr="001A5C5A">
        <w:rPr>
          <w:rStyle w:val="StyleUnderline"/>
          <w:rFonts w:asciiTheme="majorHAnsi" w:hAnsiTheme="majorHAnsi" w:cstheme="majorHAnsi"/>
          <w:highlight w:val="cyan"/>
        </w:rPr>
        <w:t>seemed to escape their notice</w:t>
      </w:r>
      <w:r w:rsidRPr="001A5C5A">
        <w:rPr>
          <w:rStyle w:val="StyleUnderline"/>
          <w:rFonts w:asciiTheme="majorHAnsi" w:hAnsiTheme="majorHAnsi" w:cstheme="majorHAnsi"/>
        </w:rPr>
        <w:t xml:space="preserve"> and they called themselves a movement. It wasn’t a movement</w:t>
      </w:r>
      <w:r w:rsidRPr="001A5C5A">
        <w:rPr>
          <w:rFonts w:asciiTheme="majorHAnsi" w:hAnsiTheme="majorHAnsi" w:cstheme="majorHAnsi"/>
          <w:sz w:val="12"/>
        </w:rPr>
        <w:t xml:space="preserve">. I don’t think there is an anti-cuts movement </w:t>
      </w:r>
      <w:proofErr w:type="gramStart"/>
      <w:r w:rsidRPr="001A5C5A">
        <w:rPr>
          <w:rFonts w:asciiTheme="majorHAnsi" w:hAnsiTheme="majorHAnsi" w:cstheme="majorHAnsi"/>
          <w:sz w:val="12"/>
        </w:rPr>
        <w:t>at the moment</w:t>
      </w:r>
      <w:proofErr w:type="gramEnd"/>
      <w:r w:rsidRPr="001A5C5A">
        <w:rPr>
          <w:rFonts w:asciiTheme="majorHAnsi" w:hAnsiTheme="majorHAnsi" w:cstheme="majorHAnsi"/>
          <w:sz w:val="12"/>
        </w:rPr>
        <w:t xml:space="preserve"> either. </w:t>
      </w:r>
      <w:r w:rsidRPr="001A5C5A">
        <w:rPr>
          <w:rStyle w:val="StyleUnderline"/>
          <w:rFonts w:asciiTheme="majorHAnsi" w:hAnsiTheme="majorHAnsi" w:cstheme="majorHAnsi"/>
        </w:rPr>
        <w:t>Just a few people who agree with each other hanging around with each other and not much will – from what I’ve seen – to try and break out of that bubble</w:t>
      </w:r>
      <w:r w:rsidRPr="001A5C5A">
        <w:rPr>
          <w:rFonts w:asciiTheme="majorHAnsi" w:hAnsiTheme="majorHAnsi" w:cstheme="majorHAnsi"/>
          <w:sz w:val="12"/>
        </w:rPr>
        <w:t xml:space="preserve">. </w:t>
      </w:r>
      <w:proofErr w:type="gramStart"/>
      <w:r w:rsidRPr="001A5C5A">
        <w:rPr>
          <w:rFonts w:asciiTheme="majorHAnsi" w:hAnsiTheme="majorHAnsi" w:cstheme="majorHAnsi"/>
          <w:sz w:val="12"/>
        </w:rPr>
        <w:t>So</w:t>
      </w:r>
      <w:proofErr w:type="gramEnd"/>
      <w:r w:rsidRPr="001A5C5A">
        <w:rPr>
          <w:rFonts w:asciiTheme="majorHAnsi" w:hAnsiTheme="majorHAnsi" w:cstheme="majorHAnsi"/>
          <w:sz w:val="12"/>
        </w:rPr>
        <w:t xml:space="preserve"> someone can make a claim like ‘everyone knows the NHS is being </w:t>
      </w:r>
      <w:proofErr w:type="spellStart"/>
      <w:r w:rsidRPr="001A5C5A">
        <w:rPr>
          <w:rFonts w:asciiTheme="majorHAnsi" w:hAnsiTheme="majorHAnsi" w:cstheme="majorHAnsi"/>
          <w:sz w:val="12"/>
        </w:rPr>
        <w:t>privatised</w:t>
      </w:r>
      <w:proofErr w:type="spellEnd"/>
      <w:r w:rsidRPr="001A5C5A">
        <w:rPr>
          <w:rFonts w:asciiTheme="majorHAnsi" w:hAnsiTheme="majorHAnsi" w:cstheme="majorHAnsi"/>
          <w:sz w:val="12"/>
        </w:rPr>
        <w:t xml:space="preserve">’ and not understand how wrong they are. </w:t>
      </w:r>
      <w:r w:rsidRPr="001A5C5A">
        <w:rPr>
          <w:rStyle w:val="StyleUnderline"/>
          <w:rFonts w:asciiTheme="majorHAnsi" w:hAnsiTheme="majorHAnsi" w:cstheme="majorHAnsi"/>
        </w:rPr>
        <w:t xml:space="preserve">The truth is, it’s hard work to set up </w:t>
      </w:r>
      <w:proofErr w:type="spellStart"/>
      <w:r w:rsidRPr="001A5C5A">
        <w:rPr>
          <w:rStyle w:val="StyleUnderline"/>
          <w:rFonts w:asciiTheme="majorHAnsi" w:hAnsiTheme="majorHAnsi" w:cstheme="majorHAnsi"/>
        </w:rPr>
        <w:t>organisations</w:t>
      </w:r>
      <w:proofErr w:type="spellEnd"/>
      <w:r w:rsidRPr="001A5C5A">
        <w:rPr>
          <w:rStyle w:val="StyleUnderline"/>
          <w:rFonts w:asciiTheme="majorHAnsi" w:hAnsiTheme="majorHAnsi" w:cstheme="majorHAnsi"/>
        </w:rPr>
        <w:t xml:space="preserve"> open to everyone. It’s hard to beat the mainstream media at disseminating information outside of twitter. If activism should feel fun, I guess we just won’t do it, because hard work isn’t fun.</w:t>
      </w:r>
      <w:r w:rsidRPr="001A5C5A">
        <w:rPr>
          <w:rFonts w:asciiTheme="majorHAnsi" w:hAnsiTheme="majorHAnsi" w:cstheme="majorHAnsi"/>
          <w:sz w:val="12"/>
        </w:rPr>
        <w:t xml:space="preserve"> As for why </w:t>
      </w:r>
      <w:r w:rsidRPr="001A5C5A">
        <w:rPr>
          <w:rStyle w:val="StyleUnderline"/>
          <w:rFonts w:asciiTheme="majorHAnsi" w:hAnsiTheme="majorHAnsi" w:cstheme="majorHAnsi"/>
        </w:rPr>
        <w:t xml:space="preserve">I would focus on </w:t>
      </w:r>
      <w:proofErr w:type="spellStart"/>
      <w:r w:rsidRPr="001A5C5A">
        <w:rPr>
          <w:rStyle w:val="StyleUnderline"/>
          <w:rFonts w:asciiTheme="majorHAnsi" w:hAnsiTheme="majorHAnsi" w:cstheme="majorHAnsi"/>
        </w:rPr>
        <w:t>organising</w:t>
      </w:r>
      <w:proofErr w:type="spellEnd"/>
      <w:r w:rsidRPr="001A5C5A">
        <w:rPr>
          <w:rStyle w:val="StyleUnderline"/>
          <w:rFonts w:asciiTheme="majorHAnsi" w:hAnsiTheme="majorHAnsi" w:cstheme="majorHAnsi"/>
        </w:rPr>
        <w:t xml:space="preserve">: I think the people in charge are </w:t>
      </w:r>
      <w:proofErr w:type="gramStart"/>
      <w:r w:rsidRPr="001A5C5A">
        <w:rPr>
          <w:rStyle w:val="StyleUnderline"/>
          <w:rFonts w:asciiTheme="majorHAnsi" w:hAnsiTheme="majorHAnsi" w:cstheme="majorHAnsi"/>
        </w:rPr>
        <w:t>really well</w:t>
      </w:r>
      <w:proofErr w:type="gramEnd"/>
      <w:r w:rsidRPr="001A5C5A">
        <w:rPr>
          <w:rStyle w:val="StyleUnderline"/>
          <w:rFonts w:asciiTheme="majorHAnsi" w:hAnsiTheme="majorHAnsi" w:cstheme="majorHAnsi"/>
        </w:rPr>
        <w:t xml:space="preserve"> </w:t>
      </w:r>
      <w:proofErr w:type="spellStart"/>
      <w:r w:rsidRPr="001A5C5A">
        <w:rPr>
          <w:rStyle w:val="StyleUnderline"/>
          <w:rFonts w:asciiTheme="majorHAnsi" w:hAnsiTheme="majorHAnsi" w:cstheme="majorHAnsi"/>
        </w:rPr>
        <w:t>organised</w:t>
      </w:r>
      <w:proofErr w:type="spellEnd"/>
      <w:r w:rsidRPr="001A5C5A">
        <w:rPr>
          <w:rStyle w:val="StyleUnderline"/>
          <w:rFonts w:asciiTheme="majorHAnsi" w:hAnsiTheme="majorHAnsi" w:cstheme="majorHAnsi"/>
        </w:rPr>
        <w:t xml:space="preserve"> at the moment. The reason every government is </w:t>
      </w:r>
      <w:proofErr w:type="gramStart"/>
      <w:r w:rsidRPr="001A5C5A">
        <w:rPr>
          <w:rStyle w:val="StyleUnderline"/>
          <w:rFonts w:asciiTheme="majorHAnsi" w:hAnsiTheme="majorHAnsi" w:cstheme="majorHAnsi"/>
        </w:rPr>
        <w:t>more right</w:t>
      </w:r>
      <w:proofErr w:type="gramEnd"/>
      <w:r w:rsidRPr="001A5C5A">
        <w:rPr>
          <w:rStyle w:val="StyleUnderline"/>
          <w:rFonts w:asciiTheme="majorHAnsi" w:hAnsiTheme="majorHAnsi" w:cstheme="majorHAnsi"/>
        </w:rPr>
        <w:t xml:space="preserve"> wing even than we feared is because there is very effective right wing </w:t>
      </w:r>
      <w:proofErr w:type="spellStart"/>
      <w:r w:rsidRPr="001A5C5A">
        <w:rPr>
          <w:rStyle w:val="StyleUnderline"/>
          <w:rFonts w:asciiTheme="majorHAnsi" w:hAnsiTheme="majorHAnsi" w:cstheme="majorHAnsi"/>
        </w:rPr>
        <w:t>organisation</w:t>
      </w:r>
      <w:proofErr w:type="spellEnd"/>
      <w:r w:rsidRPr="001A5C5A">
        <w:rPr>
          <w:rStyle w:val="StyleUnderline"/>
          <w:rFonts w:asciiTheme="majorHAnsi" w:hAnsiTheme="majorHAnsi" w:cstheme="majorHAnsi"/>
        </w:rPr>
        <w:t xml:space="preserve"> pulling in one direction and there is no </w:t>
      </w:r>
      <w:proofErr w:type="spellStart"/>
      <w:r w:rsidRPr="001A5C5A">
        <w:rPr>
          <w:rStyle w:val="StyleUnderline"/>
          <w:rFonts w:asciiTheme="majorHAnsi" w:hAnsiTheme="majorHAnsi" w:cstheme="majorHAnsi"/>
        </w:rPr>
        <w:t>organisation</w:t>
      </w:r>
      <w:proofErr w:type="spellEnd"/>
      <w:r w:rsidRPr="001A5C5A">
        <w:rPr>
          <w:rStyle w:val="StyleUnderline"/>
          <w:rFonts w:asciiTheme="majorHAnsi" w:hAnsiTheme="majorHAnsi" w:cstheme="majorHAnsi"/>
        </w:rPr>
        <w:t xml:space="preserve"> at all pulling in any other direction. </w:t>
      </w:r>
      <w:r w:rsidRPr="001A5C5A">
        <w:rPr>
          <w:rStyle w:val="StyleUnderline"/>
          <w:rFonts w:asciiTheme="majorHAnsi" w:hAnsiTheme="majorHAnsi" w:cstheme="majorHAnsi"/>
          <w:highlight w:val="cyan"/>
        </w:rPr>
        <w:t>One</w:t>
      </w:r>
      <w:r w:rsidRPr="001A5C5A">
        <w:rPr>
          <w:rStyle w:val="StyleUnderline"/>
          <w:rFonts w:asciiTheme="majorHAnsi" w:hAnsiTheme="majorHAnsi" w:cstheme="majorHAnsi"/>
        </w:rPr>
        <w:t xml:space="preserve"> of the </w:t>
      </w:r>
      <w:r w:rsidRPr="001A5C5A">
        <w:rPr>
          <w:rStyle w:val="StyleUnderline"/>
          <w:rFonts w:asciiTheme="majorHAnsi" w:hAnsiTheme="majorHAnsi" w:cstheme="majorHAnsi"/>
          <w:highlight w:val="cyan"/>
        </w:rPr>
        <w:t>problem</w:t>
      </w:r>
      <w:r w:rsidRPr="001A5C5A">
        <w:rPr>
          <w:rStyle w:val="StyleUnderline"/>
          <w:rFonts w:asciiTheme="majorHAnsi" w:hAnsiTheme="majorHAnsi" w:cstheme="majorHAnsi"/>
        </w:rPr>
        <w:t xml:space="preserve">s </w:t>
      </w:r>
      <w:r w:rsidRPr="001A5C5A">
        <w:rPr>
          <w:rStyle w:val="StyleUnderline"/>
          <w:rFonts w:asciiTheme="majorHAnsi" w:hAnsiTheme="majorHAnsi" w:cstheme="majorHAnsi"/>
          <w:highlight w:val="cyan"/>
        </w:rPr>
        <w:t>with radical political circles is</w:t>
      </w:r>
      <w:r w:rsidRPr="001A5C5A">
        <w:rPr>
          <w:rStyle w:val="StyleUnderline"/>
          <w:rFonts w:asciiTheme="majorHAnsi" w:hAnsiTheme="majorHAnsi" w:cstheme="majorHAnsi"/>
        </w:rPr>
        <w:t xml:space="preserve"> the failure to communicate with ‘outsiders’ and another, perhaps even more insidious, is </w:t>
      </w:r>
      <w:r w:rsidRPr="001A5C5A">
        <w:rPr>
          <w:rStyle w:val="StyleUnderline"/>
          <w:rFonts w:asciiTheme="majorHAnsi" w:hAnsiTheme="majorHAnsi" w:cstheme="majorHAnsi"/>
          <w:highlight w:val="cyan"/>
        </w:rPr>
        <w:t>that everyone agrees on what radical action is</w:t>
      </w:r>
      <w:r w:rsidRPr="001A5C5A">
        <w:rPr>
          <w:rStyle w:val="StyleUnderline"/>
          <w:rFonts w:asciiTheme="majorHAnsi" w:hAnsiTheme="majorHAnsi" w:cstheme="majorHAnsi"/>
        </w:rPr>
        <w:t>.</w:t>
      </w:r>
      <w:r w:rsidRPr="001A5C5A">
        <w:rPr>
          <w:rFonts w:asciiTheme="majorHAnsi" w:hAnsiTheme="majorHAnsi" w:cstheme="majorHAnsi"/>
          <w:sz w:val="12"/>
        </w:rPr>
        <w:t xml:space="preserve"> Even though in our current social context (by definition, since each context is unique) these </w:t>
      </w:r>
      <w:proofErr w:type="gramStart"/>
      <w:r w:rsidRPr="001A5C5A">
        <w:rPr>
          <w:rFonts w:asciiTheme="majorHAnsi" w:hAnsiTheme="majorHAnsi" w:cstheme="majorHAnsi"/>
          <w:sz w:val="12"/>
        </w:rPr>
        <w:t>actions</w:t>
      </w:r>
      <w:proofErr w:type="gramEnd"/>
      <w:r w:rsidRPr="001A5C5A">
        <w:rPr>
          <w:rFonts w:asciiTheme="majorHAnsi" w:hAnsiTheme="majorHAnsi" w:cstheme="majorHAnsi"/>
          <w:sz w:val="12"/>
        </w:rPr>
        <w:t xml:space="preserve"> we are taking have no track record of success, this is what we do. </w:t>
      </w:r>
      <w:r w:rsidRPr="001A5C5A">
        <w:rPr>
          <w:rStyle w:val="StyleUnderline"/>
          <w:rFonts w:asciiTheme="majorHAnsi" w:hAnsiTheme="majorHAnsi" w:cstheme="majorHAnsi"/>
        </w:rPr>
        <w:t xml:space="preserve">This is radical action. </w:t>
      </w:r>
      <w:r w:rsidRPr="001A5C5A">
        <w:rPr>
          <w:rStyle w:val="StyleUnderline"/>
          <w:rFonts w:asciiTheme="majorHAnsi" w:hAnsiTheme="majorHAnsi" w:cstheme="majorHAnsi"/>
          <w:highlight w:val="cyan"/>
        </w:rPr>
        <w:t>Protest</w:t>
      </w:r>
      <w:r w:rsidRPr="001A5C5A">
        <w:rPr>
          <w:rStyle w:val="StyleUnderline"/>
          <w:rFonts w:asciiTheme="majorHAnsi" w:hAnsiTheme="majorHAnsi" w:cstheme="majorHAnsi"/>
        </w:rPr>
        <w:t xml:space="preserve">. Direct Action. Solidarity </w:t>
      </w:r>
      <w:r w:rsidRPr="001A5C5A">
        <w:rPr>
          <w:rStyle w:val="StyleUnderline"/>
          <w:rFonts w:asciiTheme="majorHAnsi" w:hAnsiTheme="majorHAnsi" w:cstheme="majorHAnsi"/>
          <w:highlight w:val="cyan"/>
        </w:rPr>
        <w:t>rallies</w:t>
      </w:r>
      <w:r w:rsidRPr="001A5C5A">
        <w:rPr>
          <w:rStyle w:val="StyleUnderline"/>
          <w:rFonts w:asciiTheme="majorHAnsi" w:hAnsiTheme="majorHAnsi" w:cstheme="majorHAnsi"/>
        </w:rPr>
        <w:t xml:space="preserve">. </w:t>
      </w:r>
      <w:r w:rsidRPr="001A5C5A">
        <w:rPr>
          <w:rStyle w:val="StyleUnderline"/>
          <w:rFonts w:asciiTheme="majorHAnsi" w:hAnsiTheme="majorHAnsi" w:cstheme="majorHAnsi"/>
          <w:highlight w:val="cyan"/>
        </w:rPr>
        <w:t>Occupations</w:t>
      </w:r>
      <w:r w:rsidRPr="001A5C5A">
        <w:rPr>
          <w:rStyle w:val="StyleUnderline"/>
          <w:rFonts w:asciiTheme="majorHAnsi" w:hAnsiTheme="majorHAnsi" w:cstheme="majorHAnsi"/>
        </w:rPr>
        <w:t xml:space="preserve">. I do these things myself too, but I’ve often been filled with doubt while doing </w:t>
      </w:r>
      <w:proofErr w:type="gramStart"/>
      <w:r w:rsidRPr="001A5C5A">
        <w:rPr>
          <w:rStyle w:val="StyleUnderline"/>
          <w:rFonts w:asciiTheme="majorHAnsi" w:hAnsiTheme="majorHAnsi" w:cstheme="majorHAnsi"/>
        </w:rPr>
        <w:t>them, and</w:t>
      </w:r>
      <w:proofErr w:type="gramEnd"/>
      <w:r w:rsidRPr="001A5C5A">
        <w:rPr>
          <w:rStyle w:val="StyleUnderline"/>
          <w:rFonts w:asciiTheme="majorHAnsi" w:hAnsiTheme="majorHAnsi" w:cstheme="majorHAnsi"/>
        </w:rPr>
        <w:t xml:space="preserve"> surprised by the certainty of others that they know the right way to fight for change</w:t>
      </w:r>
      <w:r w:rsidRPr="001A5C5A">
        <w:rPr>
          <w:rFonts w:asciiTheme="majorHAnsi" w:hAnsiTheme="majorHAnsi" w:cstheme="majorHAnsi"/>
          <w:sz w:val="12"/>
        </w:rPr>
        <w:t xml:space="preserve">. Some of the actions are even actions known to have failed. I was surfing the internet while distracting myself from writing this post and I came across the </w:t>
      </w:r>
      <w:proofErr w:type="spellStart"/>
      <w:r w:rsidRPr="001A5C5A">
        <w:rPr>
          <w:rFonts w:asciiTheme="majorHAnsi" w:hAnsiTheme="majorHAnsi" w:cstheme="majorHAnsi"/>
          <w:sz w:val="12"/>
        </w:rPr>
        <w:t>Jarrow</w:t>
      </w:r>
      <w:proofErr w:type="spellEnd"/>
      <w:r w:rsidRPr="001A5C5A">
        <w:rPr>
          <w:rFonts w:asciiTheme="majorHAnsi" w:hAnsiTheme="majorHAnsi" w:cstheme="majorHAnsi"/>
          <w:sz w:val="12"/>
        </w:rPr>
        <w:t xml:space="preserve"> March 2011. A bunch of unemployed workers are planning to march from </w:t>
      </w:r>
      <w:proofErr w:type="spellStart"/>
      <w:r w:rsidRPr="001A5C5A">
        <w:rPr>
          <w:rFonts w:asciiTheme="majorHAnsi" w:hAnsiTheme="majorHAnsi" w:cstheme="majorHAnsi"/>
          <w:sz w:val="12"/>
        </w:rPr>
        <w:t>Jarrow</w:t>
      </w:r>
      <w:proofErr w:type="spellEnd"/>
      <w:r w:rsidRPr="001A5C5A">
        <w:rPr>
          <w:rFonts w:asciiTheme="majorHAnsi" w:hAnsiTheme="majorHAnsi" w:cstheme="majorHAnsi"/>
          <w:sz w:val="12"/>
        </w:rPr>
        <w:t xml:space="preserve"> to London to highlight their situation, in imitation of a similar march in 1936. Now, I don’t know how to point this out without sounding like the bad guy, but someone’s going to have to say it. Guys, you know it didn’t work in 1936, right? You know it made </w:t>
      </w:r>
      <w:proofErr w:type="gramStart"/>
      <w:r w:rsidRPr="001A5C5A">
        <w:rPr>
          <w:rFonts w:asciiTheme="majorHAnsi" w:hAnsiTheme="majorHAnsi" w:cstheme="majorHAnsi"/>
          <w:sz w:val="12"/>
        </w:rPr>
        <w:t>bugger</w:t>
      </w:r>
      <w:proofErr w:type="gramEnd"/>
      <w:r w:rsidRPr="001A5C5A">
        <w:rPr>
          <w:rFonts w:asciiTheme="majorHAnsi" w:hAnsiTheme="majorHAnsi" w:cstheme="majorHAnsi"/>
          <w:sz w:val="12"/>
        </w:rPr>
        <w:t xml:space="preserve"> all difference? I suppose the reference to history is supposed to create certain resonances with another time of austerity. But </w:t>
      </w:r>
      <w:r w:rsidRPr="001A5C5A">
        <w:rPr>
          <w:rStyle w:val="StyleUnderline"/>
          <w:rFonts w:asciiTheme="majorHAnsi" w:hAnsiTheme="majorHAnsi" w:cstheme="majorHAnsi"/>
          <w:highlight w:val="cyan"/>
        </w:rPr>
        <w:t xml:space="preserve">couldn’t we try something that might work </w:t>
      </w:r>
      <w:r w:rsidRPr="001A5C5A">
        <w:rPr>
          <w:rStyle w:val="StyleUnderline"/>
          <w:rFonts w:asciiTheme="majorHAnsi" w:hAnsiTheme="majorHAnsi" w:cstheme="majorHAnsi"/>
        </w:rPr>
        <w:t xml:space="preserve">this time? It might seem counter-intuitive that I’m talking about a lack of hard-work </w:t>
      </w:r>
      <w:proofErr w:type="spellStart"/>
      <w:r w:rsidRPr="001A5C5A">
        <w:rPr>
          <w:rStyle w:val="StyleUnderline"/>
          <w:rFonts w:asciiTheme="majorHAnsi" w:hAnsiTheme="majorHAnsi" w:cstheme="majorHAnsi"/>
        </w:rPr>
        <w:t>organising</w:t>
      </w:r>
      <w:proofErr w:type="spellEnd"/>
      <w:r w:rsidRPr="001A5C5A">
        <w:rPr>
          <w:rStyle w:val="StyleUnderline"/>
          <w:rFonts w:asciiTheme="majorHAnsi" w:hAnsiTheme="majorHAnsi" w:cstheme="majorHAnsi"/>
        </w:rPr>
        <w:t xml:space="preserve"> and that people are </w:t>
      </w:r>
      <w:proofErr w:type="spellStart"/>
      <w:r w:rsidRPr="001A5C5A">
        <w:rPr>
          <w:rStyle w:val="StyleUnderline"/>
          <w:rFonts w:asciiTheme="majorHAnsi" w:hAnsiTheme="majorHAnsi" w:cstheme="majorHAnsi"/>
        </w:rPr>
        <w:t>organising</w:t>
      </w:r>
      <w:proofErr w:type="spellEnd"/>
      <w:r w:rsidRPr="001A5C5A">
        <w:rPr>
          <w:rStyle w:val="StyleUnderline"/>
          <w:rFonts w:asciiTheme="majorHAnsi" w:hAnsiTheme="majorHAnsi" w:cstheme="majorHAnsi"/>
        </w:rPr>
        <w:t xml:space="preserve"> things that don’t work in the same post. But they are related. They’re both about people pursuing their personal liberation along lines laid down in another time, by other people. And the personal liberation can be such a good feeling that </w:t>
      </w:r>
      <w:r w:rsidRPr="001A5C5A">
        <w:rPr>
          <w:rStyle w:val="StyleUnderline"/>
          <w:rFonts w:asciiTheme="majorHAnsi" w:hAnsiTheme="majorHAnsi" w:cstheme="majorHAnsi"/>
          <w:highlight w:val="cyan"/>
        </w:rPr>
        <w:t>people</w:t>
      </w:r>
      <w:r w:rsidRPr="001A5C5A">
        <w:rPr>
          <w:rStyle w:val="StyleUnderline"/>
          <w:rFonts w:asciiTheme="majorHAnsi" w:hAnsiTheme="majorHAnsi" w:cstheme="majorHAnsi"/>
        </w:rPr>
        <w:t xml:space="preserve"> end up sure they know how to liberate others and throw themselves into ‘radical’ activism with all their might</w:t>
      </w:r>
      <w:r w:rsidRPr="001A5C5A">
        <w:rPr>
          <w:rFonts w:asciiTheme="majorHAnsi" w:hAnsiTheme="majorHAnsi" w:cstheme="majorHAnsi"/>
          <w:sz w:val="12"/>
        </w:rPr>
        <w:t xml:space="preserve">. And often what they’re really doing is continuing their personal journey of liberation. Don’t get me wrong: </w:t>
      </w:r>
      <w:r w:rsidRPr="001A5C5A">
        <w:rPr>
          <w:rStyle w:val="StyleUnderline"/>
          <w:rFonts w:asciiTheme="majorHAnsi" w:hAnsiTheme="majorHAnsi" w:cstheme="majorHAnsi"/>
        </w:rPr>
        <w:t>personal liberation is good</w:t>
      </w:r>
      <w:r w:rsidRPr="001A5C5A">
        <w:rPr>
          <w:rFonts w:asciiTheme="majorHAnsi" w:hAnsiTheme="majorHAnsi" w:cstheme="majorHAnsi"/>
          <w:sz w:val="12"/>
        </w:rPr>
        <w:t xml:space="preserve">, and the first direct actions anyone does can be amazing for that reason, </w:t>
      </w:r>
      <w:r w:rsidRPr="001A5C5A">
        <w:rPr>
          <w:rStyle w:val="StyleUnderline"/>
          <w:rFonts w:asciiTheme="majorHAnsi" w:hAnsiTheme="majorHAnsi" w:cstheme="majorHAnsi"/>
        </w:rPr>
        <w:t>but it should be the start of other things</w:t>
      </w:r>
      <w:r w:rsidRPr="001A5C5A">
        <w:rPr>
          <w:rFonts w:asciiTheme="majorHAnsi" w:hAnsiTheme="majorHAnsi" w:cstheme="majorHAnsi"/>
          <w:sz w:val="12"/>
        </w:rPr>
        <w:t xml:space="preserve">. I really don’t want to denigrate people’s efforts within anti-cuts groups. But more and more I start to get the feeling that </w:t>
      </w:r>
      <w:r w:rsidRPr="001A5C5A">
        <w:rPr>
          <w:rStyle w:val="StyleUnderline"/>
          <w:rFonts w:asciiTheme="majorHAnsi" w:hAnsiTheme="majorHAnsi" w:cstheme="majorHAnsi"/>
        </w:rPr>
        <w:t xml:space="preserve">many people </w:t>
      </w:r>
      <w:r w:rsidRPr="001A5C5A">
        <w:rPr>
          <w:rStyle w:val="StyleUnderline"/>
          <w:rFonts w:asciiTheme="majorHAnsi" w:hAnsiTheme="majorHAnsi" w:cstheme="majorHAnsi"/>
          <w:highlight w:val="cyan"/>
        </w:rPr>
        <w:t>are campaigning within a bubble of</w:t>
      </w:r>
      <w:r w:rsidRPr="001A5C5A">
        <w:rPr>
          <w:rStyle w:val="StyleUnderline"/>
          <w:rFonts w:asciiTheme="majorHAnsi" w:hAnsiTheme="majorHAnsi" w:cstheme="majorHAnsi"/>
        </w:rPr>
        <w:t xml:space="preserve"> them and </w:t>
      </w:r>
      <w:r w:rsidRPr="001A5C5A">
        <w:rPr>
          <w:rStyle w:val="StyleUnderline"/>
          <w:rFonts w:asciiTheme="majorHAnsi" w:hAnsiTheme="majorHAnsi" w:cstheme="majorHAnsi"/>
          <w:highlight w:val="cyan"/>
        </w:rPr>
        <w:t>others who agree with them</w:t>
      </w:r>
      <w:r w:rsidRPr="001A5C5A">
        <w:rPr>
          <w:rStyle w:val="StyleUnderline"/>
          <w:rFonts w:asciiTheme="majorHAnsi" w:hAnsiTheme="majorHAnsi" w:cstheme="majorHAnsi"/>
        </w:rPr>
        <w:t xml:space="preserve">. I think </w:t>
      </w:r>
      <w:r w:rsidRPr="001A5C5A">
        <w:rPr>
          <w:rStyle w:val="StyleUnderline"/>
          <w:rFonts w:asciiTheme="majorHAnsi" w:hAnsiTheme="majorHAnsi" w:cstheme="majorHAnsi"/>
          <w:highlight w:val="cyan"/>
        </w:rPr>
        <w:t>this is</w:t>
      </w:r>
      <w:r w:rsidRPr="001A5C5A">
        <w:rPr>
          <w:rStyle w:val="StyleUnderline"/>
          <w:rFonts w:asciiTheme="majorHAnsi" w:hAnsiTheme="majorHAnsi" w:cstheme="majorHAnsi"/>
        </w:rPr>
        <w:t xml:space="preserve"> in part </w:t>
      </w:r>
      <w:r w:rsidRPr="001A5C5A">
        <w:rPr>
          <w:rStyle w:val="StyleUnderline"/>
          <w:rFonts w:asciiTheme="majorHAnsi" w:hAnsiTheme="majorHAnsi" w:cstheme="majorHAnsi"/>
          <w:highlight w:val="cyan"/>
        </w:rPr>
        <w:t>a consequence of the idea</w:t>
      </w:r>
      <w:r w:rsidRPr="001A5C5A">
        <w:rPr>
          <w:rStyle w:val="StyleUnderline"/>
          <w:rFonts w:asciiTheme="majorHAnsi" w:hAnsiTheme="majorHAnsi" w:cstheme="majorHAnsi"/>
        </w:rPr>
        <w:t xml:space="preserve"> that </w:t>
      </w:r>
      <w:r w:rsidRPr="001A5C5A">
        <w:rPr>
          <w:rStyle w:val="StyleUnderline"/>
          <w:rFonts w:asciiTheme="majorHAnsi" w:hAnsiTheme="majorHAnsi" w:cstheme="majorHAnsi"/>
          <w:highlight w:val="cyan"/>
        </w:rPr>
        <w:t>activism is meant to feel good</w:t>
      </w:r>
      <w:r w:rsidRPr="001A5C5A">
        <w:rPr>
          <w:rFonts w:asciiTheme="majorHAnsi" w:hAnsiTheme="majorHAnsi" w:cstheme="majorHAnsi"/>
          <w:sz w:val="12"/>
        </w:rPr>
        <w:t xml:space="preserve">. And I don’t see much reflection on how we can bring change prior to taking </w:t>
      </w:r>
      <w:proofErr w:type="gramStart"/>
      <w:r w:rsidRPr="001A5C5A">
        <w:rPr>
          <w:rFonts w:asciiTheme="majorHAnsi" w:hAnsiTheme="majorHAnsi" w:cstheme="majorHAnsi"/>
          <w:sz w:val="12"/>
        </w:rPr>
        <w:t>action, or</w:t>
      </w:r>
      <w:proofErr w:type="gramEnd"/>
      <w:r w:rsidRPr="001A5C5A">
        <w:rPr>
          <w:rFonts w:asciiTheme="majorHAnsi" w:hAnsiTheme="majorHAnsi" w:cstheme="majorHAnsi"/>
          <w:sz w:val="12"/>
        </w:rPr>
        <w:t xml:space="preserve"> see enough thinking about how society is different now than in the past, and how we might have to adjust our methods to deal with that. </w:t>
      </w:r>
      <w:r w:rsidRPr="001A5C5A">
        <w:rPr>
          <w:rStyle w:val="StyleUnderline"/>
          <w:rFonts w:asciiTheme="majorHAnsi" w:hAnsiTheme="majorHAnsi" w:cstheme="majorHAnsi"/>
        </w:rPr>
        <w:t xml:space="preserve">I see very few people admitting that we aren’t sure how to be radical yet. And it may turn out we want to be as individualistic as mainstream culture – or even more so – but I don’t think we should just adopt that culture with </w:t>
      </w:r>
      <w:proofErr w:type="spellStart"/>
      <w:r w:rsidRPr="001A5C5A">
        <w:rPr>
          <w:rStyle w:val="StyleUnderline"/>
          <w:rFonts w:asciiTheme="majorHAnsi" w:hAnsiTheme="majorHAnsi" w:cstheme="majorHAnsi"/>
        </w:rPr>
        <w:t>self-fulfilment</w:t>
      </w:r>
      <w:proofErr w:type="spellEnd"/>
      <w:r w:rsidRPr="001A5C5A">
        <w:rPr>
          <w:rStyle w:val="StyleUnderline"/>
          <w:rFonts w:asciiTheme="majorHAnsi" w:hAnsiTheme="majorHAnsi" w:cstheme="majorHAnsi"/>
        </w:rPr>
        <w:t xml:space="preserve"> without thinking about it</w:t>
      </w:r>
      <w:r w:rsidRPr="001A5C5A">
        <w:rPr>
          <w:rFonts w:asciiTheme="majorHAnsi" w:hAnsiTheme="majorHAnsi" w:cstheme="majorHAnsi"/>
          <w:sz w:val="12"/>
        </w:rPr>
        <w:t xml:space="preserve">. I don’t know how </w:t>
      </w:r>
      <w:r w:rsidRPr="001A5C5A">
        <w:rPr>
          <w:rStyle w:val="StyleUnderline"/>
          <w:rFonts w:asciiTheme="majorHAnsi" w:hAnsiTheme="majorHAnsi" w:cstheme="majorHAnsi"/>
        </w:rPr>
        <w:t>to be radical</w:t>
      </w:r>
      <w:r w:rsidRPr="001A5C5A">
        <w:rPr>
          <w:rFonts w:asciiTheme="majorHAnsi" w:hAnsiTheme="majorHAnsi" w:cstheme="majorHAnsi"/>
          <w:sz w:val="12"/>
        </w:rPr>
        <w:t xml:space="preserve">, but </w:t>
      </w:r>
      <w:r w:rsidRPr="001A5C5A">
        <w:rPr>
          <w:rStyle w:val="StyleUnderline"/>
          <w:rFonts w:asciiTheme="majorHAnsi" w:hAnsiTheme="majorHAnsi" w:cstheme="majorHAnsi"/>
        </w:rPr>
        <w:t>I would</w:t>
      </w:r>
      <w:r w:rsidRPr="001A5C5A">
        <w:rPr>
          <w:rFonts w:asciiTheme="majorHAnsi" w:hAnsiTheme="majorHAnsi" w:cstheme="majorHAnsi"/>
          <w:sz w:val="12"/>
        </w:rPr>
        <w:t xml:space="preserve"> like to propose two ideas that might lead in that direction. The first is to </w:t>
      </w:r>
      <w:proofErr w:type="spellStart"/>
      <w:r w:rsidRPr="001A5C5A">
        <w:rPr>
          <w:rStyle w:val="StyleUnderline"/>
          <w:rFonts w:asciiTheme="majorHAnsi" w:hAnsiTheme="majorHAnsi" w:cstheme="majorHAnsi"/>
          <w:highlight w:val="cyan"/>
        </w:rPr>
        <w:t>analyse</w:t>
      </w:r>
      <w:proofErr w:type="spellEnd"/>
      <w:r w:rsidRPr="001A5C5A">
        <w:rPr>
          <w:rStyle w:val="StyleUnderline"/>
          <w:rFonts w:asciiTheme="majorHAnsi" w:hAnsiTheme="majorHAnsi" w:cstheme="majorHAnsi"/>
        </w:rPr>
        <w:t xml:space="preserve"> in detail </w:t>
      </w:r>
      <w:r w:rsidRPr="001A5C5A">
        <w:rPr>
          <w:rStyle w:val="StyleUnderline"/>
          <w:rFonts w:asciiTheme="majorHAnsi" w:hAnsiTheme="majorHAnsi" w:cstheme="majorHAnsi"/>
          <w:highlight w:val="cyan"/>
        </w:rPr>
        <w:t>the</w:t>
      </w:r>
      <w:r w:rsidRPr="001A5C5A">
        <w:rPr>
          <w:rStyle w:val="StyleUnderline"/>
          <w:rFonts w:asciiTheme="majorHAnsi" w:hAnsiTheme="majorHAnsi" w:cstheme="majorHAnsi"/>
        </w:rPr>
        <w:t xml:space="preserve"> structural and </w:t>
      </w:r>
      <w:r w:rsidRPr="001A5C5A">
        <w:rPr>
          <w:rStyle w:val="StyleUnderline"/>
          <w:rFonts w:asciiTheme="majorHAnsi" w:hAnsiTheme="majorHAnsi" w:cstheme="majorHAnsi"/>
          <w:highlight w:val="cyan"/>
        </w:rPr>
        <w:t>social landscape in which you live</w:t>
      </w:r>
      <w:r w:rsidRPr="001A5C5A">
        <w:rPr>
          <w:rFonts w:asciiTheme="majorHAnsi" w:hAnsiTheme="majorHAnsi" w:cstheme="majorHAnsi"/>
          <w:sz w:val="12"/>
        </w:rPr>
        <w:t xml:space="preserve">. It is different to at any time in the past. Any radical actions proposed in the past may no longer be radical. Like the TUC march, they may be mere </w:t>
      </w:r>
      <w:proofErr w:type="spellStart"/>
      <w:r w:rsidRPr="001A5C5A">
        <w:rPr>
          <w:rFonts w:asciiTheme="majorHAnsi" w:hAnsiTheme="majorHAnsi" w:cstheme="majorHAnsi"/>
          <w:sz w:val="12"/>
        </w:rPr>
        <w:t>ritualised</w:t>
      </w:r>
      <w:proofErr w:type="spellEnd"/>
      <w:r w:rsidRPr="001A5C5A">
        <w:rPr>
          <w:rFonts w:asciiTheme="majorHAnsi" w:hAnsiTheme="majorHAnsi" w:cstheme="majorHAnsi"/>
          <w:sz w:val="12"/>
        </w:rPr>
        <w:t xml:space="preserve"> resistance, bothering the people in power not one bit. </w:t>
      </w:r>
      <w:proofErr w:type="gramStart"/>
      <w:r w:rsidRPr="001A5C5A">
        <w:rPr>
          <w:rFonts w:asciiTheme="majorHAnsi" w:hAnsiTheme="majorHAnsi" w:cstheme="majorHAnsi"/>
          <w:sz w:val="12"/>
        </w:rPr>
        <w:t>So</w:t>
      </w:r>
      <w:proofErr w:type="gramEnd"/>
      <w:r w:rsidRPr="001A5C5A">
        <w:rPr>
          <w:rFonts w:asciiTheme="majorHAnsi" w:hAnsiTheme="majorHAnsi" w:cstheme="majorHAnsi"/>
          <w:sz w:val="12"/>
        </w:rPr>
        <w:t xml:space="preserve"> let’s examine the possible routes to change as society stands right now. </w:t>
      </w:r>
      <w:r w:rsidRPr="001A5C5A">
        <w:rPr>
          <w:rStyle w:val="StyleUnderline"/>
          <w:rFonts w:asciiTheme="majorHAnsi" w:hAnsiTheme="majorHAnsi" w:cstheme="majorHAnsi"/>
        </w:rPr>
        <w:t xml:space="preserve">To do </w:t>
      </w:r>
      <w:r w:rsidRPr="001A5C5A">
        <w:rPr>
          <w:rStyle w:val="StyleUnderline"/>
          <w:rFonts w:asciiTheme="majorHAnsi" w:hAnsiTheme="majorHAnsi" w:cstheme="majorHAnsi"/>
          <w:highlight w:val="cyan"/>
        </w:rPr>
        <w:t>this</w:t>
      </w:r>
      <w:r w:rsidRPr="001A5C5A">
        <w:rPr>
          <w:rStyle w:val="StyleUnderline"/>
          <w:rFonts w:asciiTheme="majorHAnsi" w:hAnsiTheme="majorHAnsi" w:cstheme="majorHAnsi"/>
        </w:rPr>
        <w:t xml:space="preserve"> properly </w:t>
      </w:r>
      <w:r w:rsidRPr="001A5C5A">
        <w:rPr>
          <w:rStyle w:val="StyleUnderline"/>
          <w:rFonts w:asciiTheme="majorHAnsi" w:hAnsiTheme="majorHAnsi" w:cstheme="majorHAnsi"/>
          <w:highlight w:val="cyan"/>
        </w:rPr>
        <w:t>doesn’t</w:t>
      </w:r>
      <w:r w:rsidRPr="001A5C5A">
        <w:rPr>
          <w:rStyle w:val="StyleUnderline"/>
          <w:rFonts w:asciiTheme="majorHAnsi" w:hAnsiTheme="majorHAnsi" w:cstheme="majorHAnsi"/>
        </w:rPr>
        <w:t xml:space="preserve"> quite </w:t>
      </w:r>
      <w:r w:rsidRPr="001A5C5A">
        <w:rPr>
          <w:rStyle w:val="StyleUnderline"/>
          <w:rFonts w:asciiTheme="majorHAnsi" w:hAnsiTheme="majorHAnsi" w:cstheme="majorHAnsi"/>
          <w:highlight w:val="cyan"/>
        </w:rPr>
        <w:t>mean throwing away</w:t>
      </w:r>
      <w:r w:rsidRPr="001A5C5A">
        <w:rPr>
          <w:rStyle w:val="StyleUnderline"/>
          <w:rFonts w:asciiTheme="majorHAnsi" w:hAnsiTheme="majorHAnsi" w:cstheme="majorHAnsi"/>
        </w:rPr>
        <w:t xml:space="preserve"> everything you know about </w:t>
      </w:r>
      <w:r w:rsidRPr="001A5C5A">
        <w:rPr>
          <w:rStyle w:val="StyleUnderline"/>
          <w:rFonts w:asciiTheme="majorHAnsi" w:hAnsiTheme="majorHAnsi" w:cstheme="majorHAnsi"/>
          <w:highlight w:val="cyan"/>
        </w:rPr>
        <w:t>radical action, but it requires you</w:t>
      </w:r>
      <w:r w:rsidRPr="001A5C5A">
        <w:rPr>
          <w:rStyle w:val="StyleUnderline"/>
          <w:rFonts w:asciiTheme="majorHAnsi" w:hAnsiTheme="majorHAnsi" w:cstheme="majorHAnsi"/>
        </w:rPr>
        <w:t xml:space="preserve"> to </w:t>
      </w:r>
      <w:r w:rsidRPr="001A5C5A">
        <w:rPr>
          <w:rStyle w:val="StyleUnderline"/>
          <w:rFonts w:asciiTheme="majorHAnsi" w:hAnsiTheme="majorHAnsi" w:cstheme="majorHAnsi"/>
          <w:highlight w:val="cyan"/>
        </w:rPr>
        <w:t>bracket it while you imagine doing things</w:t>
      </w:r>
      <w:r w:rsidRPr="001A5C5A">
        <w:rPr>
          <w:rStyle w:val="StyleUnderline"/>
          <w:rFonts w:asciiTheme="majorHAnsi" w:hAnsiTheme="majorHAnsi" w:cstheme="majorHAnsi"/>
        </w:rPr>
        <w:t xml:space="preserve"> completely </w:t>
      </w:r>
      <w:r w:rsidRPr="001A5C5A">
        <w:rPr>
          <w:rStyle w:val="StyleUnderline"/>
          <w:rFonts w:asciiTheme="majorHAnsi" w:hAnsiTheme="majorHAnsi" w:cstheme="majorHAnsi"/>
          <w:highlight w:val="cyan"/>
        </w:rPr>
        <w:t>differently. It might mean never going on a protest again</w:t>
      </w:r>
      <w:r w:rsidRPr="001A5C5A">
        <w:rPr>
          <w:rFonts w:asciiTheme="majorHAnsi" w:hAnsiTheme="majorHAnsi" w:cstheme="majorHAnsi"/>
          <w:sz w:val="12"/>
        </w:rPr>
        <w:t xml:space="preserve">. Probably not, but it might. The second idea is for you to challenge your notion of yourself, the way you relate to the world, and what you expect of the world. Because I don’t think radical action will always </w:t>
      </w:r>
      <w:proofErr w:type="gramStart"/>
      <w:r w:rsidRPr="001A5C5A">
        <w:rPr>
          <w:rFonts w:asciiTheme="majorHAnsi" w:hAnsiTheme="majorHAnsi" w:cstheme="majorHAnsi"/>
          <w:sz w:val="12"/>
        </w:rPr>
        <w:t>feel good</w:t>
      </w:r>
      <w:proofErr w:type="gramEnd"/>
      <w:r w:rsidRPr="001A5C5A">
        <w:rPr>
          <w:rFonts w:asciiTheme="majorHAnsi" w:hAnsiTheme="majorHAnsi" w:cstheme="majorHAnsi"/>
          <w:sz w:val="12"/>
        </w:rPr>
        <w:t xml:space="preserve"> right now – though I agree that if it doesn’t feel good in the long run that’s a problem. I don’t think it will always feel liberating in the moment of doing it. And I don’t think how you feel about it should matter as much as most people seem to think it should. </w:t>
      </w:r>
      <w:r w:rsidRPr="001A5C5A">
        <w:rPr>
          <w:rStyle w:val="StyleUnderline"/>
          <w:rFonts w:asciiTheme="majorHAnsi" w:hAnsiTheme="majorHAnsi" w:cstheme="majorHAnsi"/>
          <w:highlight w:val="cyan"/>
        </w:rPr>
        <w:t xml:space="preserve">If we care about </w:t>
      </w:r>
      <w:proofErr w:type="gramStart"/>
      <w:r w:rsidRPr="001A5C5A">
        <w:rPr>
          <w:rStyle w:val="StyleUnderline"/>
          <w:rFonts w:asciiTheme="majorHAnsi" w:hAnsiTheme="majorHAnsi" w:cstheme="majorHAnsi"/>
          <w:highlight w:val="cyan"/>
        </w:rPr>
        <w:t>change</w:t>
      </w:r>
      <w:proofErr w:type="gramEnd"/>
      <w:r w:rsidRPr="001A5C5A">
        <w:rPr>
          <w:rStyle w:val="StyleUnderline"/>
          <w:rFonts w:asciiTheme="majorHAnsi" w:hAnsiTheme="majorHAnsi" w:cstheme="majorHAnsi"/>
        </w:rPr>
        <w:t xml:space="preserve"> we need to have an effect on the world, and </w:t>
      </w:r>
      <w:r w:rsidRPr="001A5C5A">
        <w:rPr>
          <w:rStyle w:val="StyleUnderline"/>
          <w:rFonts w:asciiTheme="majorHAnsi" w:hAnsiTheme="majorHAnsi" w:cstheme="majorHAnsi"/>
          <w:highlight w:val="cyan"/>
        </w:rPr>
        <w:t>that’s</w:t>
      </w:r>
      <w:r w:rsidRPr="001A5C5A">
        <w:rPr>
          <w:rStyle w:val="StyleUnderline"/>
          <w:rFonts w:asciiTheme="majorHAnsi" w:hAnsiTheme="majorHAnsi" w:cstheme="majorHAnsi"/>
        </w:rPr>
        <w:t xml:space="preserve"> a very </w:t>
      </w:r>
      <w:r w:rsidRPr="001A5C5A">
        <w:rPr>
          <w:rStyle w:val="StyleUnderline"/>
          <w:rFonts w:asciiTheme="majorHAnsi" w:hAnsiTheme="majorHAnsi" w:cstheme="majorHAnsi"/>
          <w:highlight w:val="cyan"/>
        </w:rPr>
        <w:t>different</w:t>
      </w:r>
      <w:r w:rsidRPr="001A5C5A">
        <w:rPr>
          <w:rStyle w:val="StyleUnderline"/>
          <w:rFonts w:asciiTheme="majorHAnsi" w:hAnsiTheme="majorHAnsi" w:cstheme="majorHAnsi"/>
        </w:rPr>
        <w:t xml:space="preserve"> thing </w:t>
      </w:r>
      <w:r w:rsidRPr="001A5C5A">
        <w:rPr>
          <w:rStyle w:val="StyleUnderline"/>
          <w:rFonts w:asciiTheme="majorHAnsi" w:hAnsiTheme="majorHAnsi" w:cstheme="majorHAnsi"/>
          <w:highlight w:val="cyan"/>
        </w:rPr>
        <w:t>from</w:t>
      </w:r>
      <w:r w:rsidRPr="001A5C5A">
        <w:rPr>
          <w:rStyle w:val="StyleUnderline"/>
          <w:rFonts w:asciiTheme="majorHAnsi" w:hAnsiTheme="majorHAnsi" w:cstheme="majorHAnsi"/>
        </w:rPr>
        <w:t xml:space="preserve"> the satisfaction of </w:t>
      </w:r>
      <w:r w:rsidRPr="001A5C5A">
        <w:rPr>
          <w:rStyle w:val="StyleUnderline"/>
          <w:rFonts w:asciiTheme="majorHAnsi" w:hAnsiTheme="majorHAnsi" w:cstheme="majorHAnsi"/>
          <w:highlight w:val="cyan"/>
        </w:rPr>
        <w:t>individual desires</w:t>
      </w:r>
      <w:r w:rsidRPr="001A5C5A">
        <w:rPr>
          <w:rStyle w:val="StyleUnderline"/>
          <w:rFonts w:asciiTheme="majorHAnsi" w:hAnsiTheme="majorHAnsi" w:cstheme="majorHAnsi"/>
        </w:rPr>
        <w:t>.</w:t>
      </w:r>
      <w:r w:rsidRPr="001A5C5A">
        <w:rPr>
          <w:rFonts w:asciiTheme="majorHAnsi" w:hAnsiTheme="majorHAnsi" w:cstheme="majorHAnsi"/>
          <w:sz w:val="12"/>
        </w:rPr>
        <w:t xml:space="preserve"> I certainly wouldn’t want people to engage in hair-</w:t>
      </w:r>
      <w:proofErr w:type="spellStart"/>
      <w:r w:rsidRPr="001A5C5A">
        <w:rPr>
          <w:rFonts w:asciiTheme="majorHAnsi" w:hAnsiTheme="majorHAnsi" w:cstheme="majorHAnsi"/>
          <w:sz w:val="12"/>
        </w:rPr>
        <w:t>shirtism</w:t>
      </w:r>
      <w:proofErr w:type="spellEnd"/>
      <w:r w:rsidRPr="001A5C5A">
        <w:rPr>
          <w:rFonts w:asciiTheme="majorHAnsi" w:hAnsiTheme="majorHAnsi" w:cstheme="majorHAnsi"/>
          <w:sz w:val="12"/>
        </w:rPr>
        <w:t xml:space="preserve"> for the sake of </w:t>
      </w:r>
      <w:proofErr w:type="gramStart"/>
      <w:r w:rsidRPr="001A5C5A">
        <w:rPr>
          <w:rFonts w:asciiTheme="majorHAnsi" w:hAnsiTheme="majorHAnsi" w:cstheme="majorHAnsi"/>
          <w:sz w:val="12"/>
        </w:rPr>
        <w:t>it, or</w:t>
      </w:r>
      <w:proofErr w:type="gramEnd"/>
      <w:r w:rsidRPr="001A5C5A">
        <w:rPr>
          <w:rFonts w:asciiTheme="majorHAnsi" w:hAnsiTheme="majorHAnsi" w:cstheme="majorHAnsi"/>
          <w:sz w:val="12"/>
        </w:rPr>
        <w:t xml:space="preserve"> return to the days of moralistic mutual discipline in political </w:t>
      </w:r>
      <w:proofErr w:type="spellStart"/>
      <w:r w:rsidRPr="001A5C5A">
        <w:rPr>
          <w:rFonts w:asciiTheme="majorHAnsi" w:hAnsiTheme="majorHAnsi" w:cstheme="majorHAnsi"/>
          <w:sz w:val="12"/>
        </w:rPr>
        <w:t>organising</w:t>
      </w:r>
      <w:proofErr w:type="spellEnd"/>
      <w:r w:rsidRPr="001A5C5A">
        <w:rPr>
          <w:rFonts w:asciiTheme="majorHAnsi" w:hAnsiTheme="majorHAnsi" w:cstheme="majorHAnsi"/>
          <w:sz w:val="12"/>
        </w:rPr>
        <w:t xml:space="preserve">, but </w:t>
      </w:r>
      <w:r w:rsidRPr="001A5C5A">
        <w:rPr>
          <w:rStyle w:val="StyleUnderline"/>
          <w:rFonts w:asciiTheme="majorHAnsi" w:hAnsiTheme="majorHAnsi" w:cstheme="majorHAnsi"/>
        </w:rPr>
        <w:t xml:space="preserve">I wish at least more people would start thinking about – for instance – how we can really get </w:t>
      </w:r>
      <w:proofErr w:type="spellStart"/>
      <w:r w:rsidRPr="001A5C5A">
        <w:rPr>
          <w:rStyle w:val="StyleUnderline"/>
          <w:rFonts w:asciiTheme="majorHAnsi" w:hAnsiTheme="majorHAnsi" w:cstheme="majorHAnsi"/>
        </w:rPr>
        <w:t>organised</w:t>
      </w:r>
      <w:proofErr w:type="spellEnd"/>
      <w:r w:rsidRPr="001A5C5A">
        <w:rPr>
          <w:rStyle w:val="StyleUnderline"/>
          <w:rFonts w:asciiTheme="majorHAnsi" w:hAnsiTheme="majorHAnsi" w:cstheme="majorHAnsi"/>
        </w:rPr>
        <w:t xml:space="preserve"> outside of the traditional leftist modes and the boring legwork that will be necessary for it to happen. I think the </w:t>
      </w:r>
      <w:r w:rsidRPr="001A5C5A">
        <w:rPr>
          <w:rStyle w:val="StyleUnderline"/>
          <w:rFonts w:asciiTheme="majorHAnsi" w:hAnsiTheme="majorHAnsi" w:cstheme="majorHAnsi"/>
          <w:highlight w:val="cyan"/>
        </w:rPr>
        <w:t>lack of self-reflection among</w:t>
      </w:r>
      <w:r w:rsidRPr="001A5C5A">
        <w:rPr>
          <w:rStyle w:val="StyleUnderline"/>
          <w:rFonts w:asciiTheme="majorHAnsi" w:hAnsiTheme="majorHAnsi" w:cstheme="majorHAnsi"/>
        </w:rPr>
        <w:t xml:space="preserve"> people who consider themselves </w:t>
      </w:r>
      <w:r w:rsidRPr="001A5C5A">
        <w:rPr>
          <w:rStyle w:val="StyleUnderline"/>
          <w:rFonts w:asciiTheme="majorHAnsi" w:hAnsiTheme="majorHAnsi" w:cstheme="majorHAnsi"/>
          <w:highlight w:val="cyan"/>
        </w:rPr>
        <w:t>radical is so great</w:t>
      </w:r>
      <w:r w:rsidRPr="001A5C5A">
        <w:rPr>
          <w:rStyle w:val="StyleUnderline"/>
          <w:rFonts w:asciiTheme="majorHAnsi" w:hAnsiTheme="majorHAnsi" w:cstheme="majorHAnsi"/>
        </w:rPr>
        <w:t xml:space="preserve"> that to some extent </w:t>
      </w:r>
      <w:r w:rsidRPr="001A5C5A">
        <w:rPr>
          <w:rStyle w:val="StyleUnderline"/>
          <w:rFonts w:asciiTheme="majorHAnsi" w:hAnsiTheme="majorHAnsi" w:cstheme="majorHAnsi"/>
          <w:highlight w:val="cyan"/>
        </w:rPr>
        <w:t>I wish people would stop doing stuff. Stop marching, stop occupying</w:t>
      </w:r>
      <w:r w:rsidRPr="001A5C5A">
        <w:rPr>
          <w:rStyle w:val="StyleUnderline"/>
          <w:rFonts w:asciiTheme="majorHAnsi" w:hAnsiTheme="majorHAnsi" w:cstheme="majorHAnsi"/>
        </w:rPr>
        <w:t xml:space="preserve">, stop publishing, stop tweeting, stop doing direct actions, </w:t>
      </w:r>
      <w:r w:rsidRPr="001A5C5A">
        <w:rPr>
          <w:rStyle w:val="StyleUnderline"/>
          <w:rFonts w:asciiTheme="majorHAnsi" w:hAnsiTheme="majorHAnsi" w:cstheme="majorHAnsi"/>
          <w:highlight w:val="cyan"/>
        </w:rPr>
        <w:t>stop everything</w:t>
      </w:r>
      <w:r w:rsidRPr="001A5C5A">
        <w:rPr>
          <w:rStyle w:val="StyleUnderline"/>
          <w:rFonts w:asciiTheme="majorHAnsi" w:hAnsiTheme="majorHAnsi" w:cstheme="majorHAnsi"/>
        </w:rPr>
        <w:t>. Just for a bit. As you become ‘</w:t>
      </w:r>
      <w:proofErr w:type="spellStart"/>
      <w:r w:rsidRPr="001A5C5A">
        <w:rPr>
          <w:rStyle w:val="StyleUnderline"/>
          <w:rFonts w:asciiTheme="majorHAnsi" w:hAnsiTheme="majorHAnsi" w:cstheme="majorHAnsi"/>
        </w:rPr>
        <w:t>radicalised</w:t>
      </w:r>
      <w:proofErr w:type="spellEnd"/>
      <w:r w:rsidRPr="001A5C5A">
        <w:rPr>
          <w:rStyle w:val="StyleUnderline"/>
          <w:rFonts w:asciiTheme="majorHAnsi" w:hAnsiTheme="majorHAnsi" w:cstheme="majorHAnsi"/>
        </w:rPr>
        <w:t xml:space="preserve">’ you become inducted into a </w:t>
      </w:r>
      <w:r w:rsidRPr="001A5C5A">
        <w:rPr>
          <w:rStyle w:val="StyleUnderline"/>
          <w:rFonts w:asciiTheme="majorHAnsi" w:hAnsiTheme="majorHAnsi" w:cstheme="majorHAnsi"/>
          <w:highlight w:val="cyan"/>
        </w:rPr>
        <w:t>culture of ‘radicalism’</w:t>
      </w:r>
      <w:r w:rsidRPr="001A5C5A">
        <w:rPr>
          <w:rStyle w:val="StyleUnderline"/>
          <w:rFonts w:asciiTheme="majorHAnsi" w:hAnsiTheme="majorHAnsi" w:cstheme="majorHAnsi"/>
        </w:rPr>
        <w:t xml:space="preserve"> that </w:t>
      </w:r>
      <w:r w:rsidRPr="001A5C5A">
        <w:rPr>
          <w:rStyle w:val="StyleUnderline"/>
          <w:rFonts w:asciiTheme="majorHAnsi" w:hAnsiTheme="majorHAnsi" w:cstheme="majorHAnsi"/>
          <w:highlight w:val="cyan"/>
        </w:rPr>
        <w:t xml:space="preserve">is as individualistic as the culture it claims to </w:t>
      </w:r>
      <w:proofErr w:type="gramStart"/>
      <w:r w:rsidRPr="001A5C5A">
        <w:rPr>
          <w:rStyle w:val="StyleUnderline"/>
          <w:rFonts w:asciiTheme="majorHAnsi" w:hAnsiTheme="majorHAnsi" w:cstheme="majorHAnsi"/>
          <w:highlight w:val="cyan"/>
        </w:rPr>
        <w:t>oppose</w:t>
      </w:r>
      <w:r w:rsidRPr="001A5C5A">
        <w:rPr>
          <w:rStyle w:val="StyleUnderline"/>
          <w:rFonts w:asciiTheme="majorHAnsi" w:hAnsiTheme="majorHAnsi" w:cstheme="majorHAnsi"/>
        </w:rPr>
        <w:t>, and</w:t>
      </w:r>
      <w:proofErr w:type="gramEnd"/>
      <w:r w:rsidRPr="001A5C5A">
        <w:rPr>
          <w:rStyle w:val="StyleUnderline"/>
          <w:rFonts w:asciiTheme="majorHAnsi" w:hAnsiTheme="majorHAnsi" w:cstheme="majorHAnsi"/>
        </w:rPr>
        <w:t xml:space="preserve"> adheres as strongly to ritual forms as our would-be masters do. I think </w:t>
      </w:r>
      <w:r w:rsidRPr="001A5C5A">
        <w:rPr>
          <w:rStyle w:val="StyleUnderline"/>
          <w:rFonts w:asciiTheme="majorHAnsi" w:hAnsiTheme="majorHAnsi" w:cstheme="majorHAnsi"/>
          <w:highlight w:val="cyan"/>
        </w:rPr>
        <w:t>we still need to work out how to</w:t>
      </w:r>
      <w:r w:rsidRPr="001A5C5A">
        <w:rPr>
          <w:rStyle w:val="StyleUnderline"/>
          <w:rFonts w:asciiTheme="majorHAnsi" w:hAnsiTheme="majorHAnsi" w:cstheme="majorHAnsi"/>
        </w:rPr>
        <w:t xml:space="preserve"> be radical: how to </w:t>
      </w:r>
      <w:r w:rsidRPr="001A5C5A">
        <w:rPr>
          <w:rStyle w:val="StyleUnderline"/>
          <w:rFonts w:asciiTheme="majorHAnsi" w:hAnsiTheme="majorHAnsi" w:cstheme="majorHAnsi"/>
          <w:highlight w:val="cyan"/>
        </w:rPr>
        <w:t>think</w:t>
      </w:r>
      <w:r w:rsidRPr="001A5C5A">
        <w:rPr>
          <w:rStyle w:val="StyleUnderline"/>
          <w:rFonts w:asciiTheme="majorHAnsi" w:hAnsiTheme="majorHAnsi" w:cstheme="majorHAnsi"/>
        </w:rPr>
        <w:t xml:space="preserve"> radically, how to </w:t>
      </w:r>
      <w:r w:rsidRPr="001A5C5A">
        <w:rPr>
          <w:rStyle w:val="StyleUnderline"/>
          <w:rFonts w:asciiTheme="majorHAnsi" w:hAnsiTheme="majorHAnsi" w:cstheme="majorHAnsi"/>
          <w:highlight w:val="cyan"/>
        </w:rPr>
        <w:t>act</w:t>
      </w:r>
      <w:r w:rsidRPr="001A5C5A">
        <w:rPr>
          <w:rStyle w:val="StyleUnderline"/>
          <w:rFonts w:asciiTheme="majorHAnsi" w:hAnsiTheme="majorHAnsi" w:cstheme="majorHAnsi"/>
        </w:rPr>
        <w:t xml:space="preserve"> radically, how to </w:t>
      </w:r>
      <w:r w:rsidRPr="001A5C5A">
        <w:rPr>
          <w:rStyle w:val="StyleUnderline"/>
          <w:rFonts w:asciiTheme="majorHAnsi" w:hAnsiTheme="majorHAnsi" w:cstheme="majorHAnsi"/>
          <w:highlight w:val="cyan"/>
        </w:rPr>
        <w:t>relate radically</w:t>
      </w:r>
      <w:r w:rsidRPr="001A5C5A">
        <w:rPr>
          <w:rStyle w:val="StyleUnderline"/>
          <w:rFonts w:asciiTheme="majorHAnsi" w:hAnsiTheme="majorHAnsi" w:cstheme="majorHAnsi"/>
        </w:rPr>
        <w:t xml:space="preserve">. I don’t think we know yet. I think </w:t>
      </w:r>
      <w:r w:rsidRPr="001A5C5A">
        <w:rPr>
          <w:rStyle w:val="StyleUnderline"/>
          <w:rFonts w:asciiTheme="majorHAnsi" w:hAnsiTheme="majorHAnsi" w:cstheme="majorHAnsi"/>
          <w:highlight w:val="cyan"/>
        </w:rPr>
        <w:t>the assumption you know how to be radical is killing radicalism.</w:t>
      </w:r>
      <w:r w:rsidRPr="001A5C5A">
        <w:rPr>
          <w:rFonts w:asciiTheme="majorHAnsi" w:hAnsiTheme="majorHAnsi" w:cstheme="majorHAnsi"/>
          <w:sz w:val="12"/>
          <w:szCs w:val="12"/>
        </w:rPr>
        <w:t xml:space="preserve"> </w:t>
      </w:r>
    </w:p>
    <w:p w14:paraId="51EAC82E" w14:textId="370E5E4F" w:rsidR="006D0FC9" w:rsidRPr="001A5C5A" w:rsidRDefault="006D0FC9" w:rsidP="00452F79">
      <w:pPr>
        <w:spacing w:line="240" w:lineRule="auto"/>
        <w:contextualSpacing/>
        <w:rPr>
          <w:rFonts w:asciiTheme="majorHAnsi" w:hAnsiTheme="majorHAnsi" w:cstheme="majorHAnsi"/>
          <w:sz w:val="12"/>
          <w:szCs w:val="12"/>
        </w:rPr>
      </w:pPr>
      <w:r>
        <w:rPr>
          <w:rFonts w:asciiTheme="majorHAnsi" w:hAnsiTheme="majorHAnsi" w:cstheme="majorHAnsi"/>
          <w:sz w:val="12"/>
          <w:szCs w:val="12"/>
        </w:rPr>
        <w:t>3</w:t>
      </w:r>
    </w:p>
    <w:p w14:paraId="1B545E9A" w14:textId="095214C6" w:rsidR="00452F79" w:rsidRDefault="0011229E" w:rsidP="0011229E">
      <w:pPr>
        <w:pStyle w:val="Heading3"/>
      </w:pPr>
      <w:proofErr w:type="spellStart"/>
      <w:r>
        <w:t>ToP</w:t>
      </w:r>
      <w:proofErr w:type="spellEnd"/>
    </w:p>
    <w:p w14:paraId="2CF39924" w14:textId="77777777" w:rsidR="0011229E" w:rsidRPr="0011229E" w:rsidRDefault="0011229E" w:rsidP="0011229E"/>
    <w:p w14:paraId="02F59164" w14:textId="77777777" w:rsidR="00A45CF6" w:rsidRPr="00A45CF6" w:rsidRDefault="00A45CF6" w:rsidP="00A45CF6"/>
    <w:sectPr w:rsidR="00A45CF6" w:rsidRPr="00A45C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E1379"/>
    <w:multiLevelType w:val="hybridMultilevel"/>
    <w:tmpl w:val="76F8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5C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29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2F79"/>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62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FC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93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8E8"/>
    <w:rsid w:val="009F1CBB"/>
    <w:rsid w:val="009F3305"/>
    <w:rsid w:val="009F6FB2"/>
    <w:rsid w:val="00A071C0"/>
    <w:rsid w:val="00A22670"/>
    <w:rsid w:val="00A24B35"/>
    <w:rsid w:val="00A271BA"/>
    <w:rsid w:val="00A27F86"/>
    <w:rsid w:val="00A431C6"/>
    <w:rsid w:val="00A45CF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FA65D"/>
  <w14:defaultImageDpi w14:val="300"/>
  <w15:docId w15:val="{7F5518F2-C142-0144-9EEE-7EEA00403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5C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5C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5C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5C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A45C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5C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CF6"/>
  </w:style>
  <w:style w:type="character" w:customStyle="1" w:styleId="Heading1Char">
    <w:name w:val="Heading 1 Char"/>
    <w:aliases w:val="Pocket Char"/>
    <w:basedOn w:val="DefaultParagraphFont"/>
    <w:link w:val="Heading1"/>
    <w:uiPriority w:val="9"/>
    <w:rsid w:val="00A45C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5C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5CF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A45C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5CF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1"/>
    <w:qFormat/>
    <w:rsid w:val="00A45CF6"/>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A45C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5CF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NoSpacing"/>
    <w:uiPriority w:val="99"/>
    <w:unhideWhenUsed/>
    <w:rsid w:val="00A45CF6"/>
    <w:rPr>
      <w:color w:val="auto"/>
      <w:u w:val="none"/>
    </w:rPr>
  </w:style>
  <w:style w:type="paragraph" w:styleId="DocumentMap">
    <w:name w:val="Document Map"/>
    <w:basedOn w:val="Normal"/>
    <w:link w:val="DocumentMapChar"/>
    <w:uiPriority w:val="99"/>
    <w:semiHidden/>
    <w:unhideWhenUsed/>
    <w:rsid w:val="00A45C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5CF6"/>
    <w:rPr>
      <w:rFonts w:ascii="Lucida Grande" w:hAnsi="Lucida Grande" w:cs="Lucida Grande"/>
    </w:rPr>
  </w:style>
  <w:style w:type="paragraph" w:styleId="ListParagraph">
    <w:name w:val="List Paragraph"/>
    <w:basedOn w:val="Normal"/>
    <w:uiPriority w:val="34"/>
    <w:qFormat/>
    <w:rsid w:val="00A45CF6"/>
    <w:pPr>
      <w:ind w:left="720"/>
      <w:contextualSpacing/>
    </w:pPr>
  </w:style>
  <w:style w:type="paragraph" w:customStyle="1" w:styleId="Emphasize">
    <w:name w:val="Emphasize"/>
    <w:basedOn w:val="Normal"/>
    <w:link w:val="Emphasis"/>
    <w:uiPriority w:val="20"/>
    <w:qFormat/>
    <w:rsid w:val="009E18E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basedOn w:val="DefaultParagraphFont"/>
    <w:link w:val="Title"/>
    <w:uiPriority w:val="6"/>
    <w:qFormat/>
    <w:rsid w:val="00452F79"/>
    <w:rPr>
      <w:u w:val="single"/>
    </w:rPr>
  </w:style>
  <w:style w:type="paragraph" w:styleId="Title">
    <w:name w:val="Title"/>
    <w:basedOn w:val="Normal"/>
    <w:next w:val="Normal"/>
    <w:link w:val="TitleChar"/>
    <w:uiPriority w:val="6"/>
    <w:qFormat/>
    <w:rsid w:val="00452F79"/>
    <w:pPr>
      <w:pBdr>
        <w:bottom w:val="single" w:sz="8" w:space="4" w:color="4F81BD"/>
      </w:pBdr>
      <w:spacing w:after="300" w:line="240" w:lineRule="auto"/>
      <w:contextualSpacing/>
    </w:pPr>
    <w:rPr>
      <w:rFonts w:asciiTheme="minorHAnsi" w:hAnsiTheme="minorHAnsi"/>
      <w:sz w:val="24"/>
      <w:u w:val="single"/>
    </w:rPr>
  </w:style>
  <w:style w:type="character" w:customStyle="1" w:styleId="TitleChar1">
    <w:name w:val="Title Char1"/>
    <w:basedOn w:val="DefaultParagraphFont"/>
    <w:uiPriority w:val="10"/>
    <w:rsid w:val="00452F79"/>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52F79"/>
    <w:rPr>
      <w:sz w:val="22"/>
      <w:u w:val="single"/>
    </w:rPr>
  </w:style>
  <w:style w:type="paragraph" w:customStyle="1" w:styleId="textbold">
    <w:name w:val="text bold"/>
    <w:basedOn w:val="Normal"/>
    <w:uiPriority w:val="20"/>
    <w:qFormat/>
    <w:rsid w:val="00452F79"/>
    <w:pPr>
      <w:ind w:left="720"/>
      <w:jc w:val="both"/>
    </w:pPr>
    <w:rPr>
      <w:b/>
      <w:iCs/>
      <w:u w:val="single"/>
    </w:rPr>
  </w:style>
  <w:style w:type="paragraph" w:customStyle="1" w:styleId="Emphasis1">
    <w:name w:val="Emphasis1"/>
    <w:basedOn w:val="Normal"/>
    <w:uiPriority w:val="20"/>
    <w:qFormat/>
    <w:rsid w:val="006D0FC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
    <w:basedOn w:val="Heading1"/>
    <w:link w:val="Hyperlink"/>
    <w:autoRedefine/>
    <w:uiPriority w:val="99"/>
    <w:qFormat/>
    <w:rsid w:val="006D0F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047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file/d/0B5o2oXdmBrRYbHR5VGlWM242LVE/vie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alelawjournal.org/comment/the-case-for-regulating-fully-autonomous-weap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mfus.org/news/anti-corruption-role-free-media-and-investigative-journalism" TargetMode="External"/><Relationship Id="rId4" Type="http://schemas.openxmlformats.org/officeDocument/2006/relationships/customXml" Target="../customXml/item4.xml"/><Relationship Id="rId9" Type="http://schemas.openxmlformats.org/officeDocument/2006/relationships/hyperlink" Target="https://theclick.news/essay-when-it-comes-to-advocacy-journalism-the-truth-should-come-before-emotion/" TargetMode="External"/><Relationship Id="rId14" Type="http://schemas.openxmlformats.org/officeDocument/2006/relationships/hyperlink" Target="http://withtheresistance.com/so-you-think-youre-a-rad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14803</Words>
  <Characters>84383</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2022-03-10T14:49:00Z</dcterms:created>
  <dcterms:modified xsi:type="dcterms:W3CDTF">2022-03-10T15:26:00Z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