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ED6B6" w14:textId="77777777" w:rsidR="0079020A" w:rsidRDefault="0079020A" w:rsidP="0079020A">
      <w:pPr>
        <w:pStyle w:val="Heading2"/>
      </w:pPr>
      <w:r w:rsidRPr="00133D85">
        <w:t>OFF</w:t>
      </w:r>
    </w:p>
    <w:p w14:paraId="418FD69D" w14:textId="77777777" w:rsidR="0079020A" w:rsidRPr="00626A4F" w:rsidRDefault="0079020A" w:rsidP="0079020A">
      <w:pPr>
        <w:pStyle w:val="Heading3"/>
      </w:pPr>
      <w:r>
        <w:lastRenderedPageBreak/>
        <w:t>CP</w:t>
      </w:r>
    </w:p>
    <w:p w14:paraId="46291E5A" w14:textId="3D4F05E2" w:rsidR="0079020A" w:rsidRPr="001F455B" w:rsidRDefault="0079020A" w:rsidP="0079020A">
      <w:pPr>
        <w:pStyle w:val="Heading4"/>
        <w:rPr>
          <w:rFonts w:cs="Calibri"/>
        </w:rPr>
      </w:pPr>
      <w:r w:rsidRPr="001F455B">
        <w:rPr>
          <w:rFonts w:cs="Calibri"/>
        </w:rPr>
        <w:t>Text: Private appropriation of outer space except for mega constellations is unjust as a way to speak out against corporative drive for space and as a mechanism to resistance to the ideology of capitalism in educational spaces.</w:t>
      </w:r>
      <w:r w:rsidR="00AA7438">
        <w:rPr>
          <w:rFonts w:cs="Calibri"/>
        </w:rPr>
        <w:t xml:space="preserve"> </w:t>
      </w:r>
    </w:p>
    <w:p w14:paraId="327E29F4" w14:textId="07C45F88" w:rsidR="0079020A" w:rsidRDefault="0079020A" w:rsidP="0079020A">
      <w:pPr>
        <w:pStyle w:val="Heading4"/>
        <w:rPr>
          <w:rFonts w:cs="Calibri"/>
        </w:rPr>
      </w:pPr>
      <w:r w:rsidRPr="001F455B">
        <w:rPr>
          <w:rFonts w:cs="Calibri"/>
        </w:rPr>
        <w:t>The internet capabilities resulting from the satellites should be distributed evenly throughout the world in a communist manner.</w:t>
      </w:r>
    </w:p>
    <w:p w14:paraId="2D1C4584" w14:textId="77777777" w:rsidR="0079020A" w:rsidRPr="008116C4" w:rsidRDefault="0079020A" w:rsidP="0079020A">
      <w:pPr>
        <w:pStyle w:val="Heading4"/>
      </w:pPr>
      <w:r>
        <w:t xml:space="preserve">Solves the </w:t>
      </w:r>
      <w:proofErr w:type="spellStart"/>
      <w:r>
        <w:t>Aff</w:t>
      </w:r>
      <w:proofErr w:type="spellEnd"/>
      <w:r>
        <w:t xml:space="preserve"> – bans private space colonization</w:t>
      </w:r>
    </w:p>
    <w:p w14:paraId="30A3A48F" w14:textId="77777777" w:rsidR="0079020A" w:rsidRPr="001F455B" w:rsidRDefault="0079020A" w:rsidP="0079020A">
      <w:pPr>
        <w:pStyle w:val="Heading4"/>
        <w:rPr>
          <w:rFonts w:cs="Calibri"/>
        </w:rPr>
      </w:pPr>
      <w:r w:rsidRPr="001F455B">
        <w:rPr>
          <w:rFonts w:cs="Calibri"/>
        </w:rPr>
        <w:t xml:space="preserve">It competes – it doesn’t ban a form of private appropriation – anything else would-be severance which is a voter for shiftiness and moots the </w:t>
      </w:r>
      <w:proofErr w:type="spellStart"/>
      <w:r w:rsidRPr="001F455B">
        <w:rPr>
          <w:rFonts w:cs="Calibri"/>
        </w:rPr>
        <w:t>nb</w:t>
      </w:r>
      <w:proofErr w:type="spellEnd"/>
      <w:r w:rsidRPr="001F455B">
        <w:rPr>
          <w:rFonts w:cs="Calibri"/>
        </w:rPr>
        <w:t xml:space="preserve"> to zero</w:t>
      </w:r>
    </w:p>
    <w:p w14:paraId="10ECBFFE" w14:textId="77777777" w:rsidR="0079020A" w:rsidRPr="001F455B" w:rsidRDefault="0079020A" w:rsidP="0079020A">
      <w:pPr>
        <w:pStyle w:val="Heading4"/>
        <w:rPr>
          <w:rFonts w:cs="Calibri"/>
        </w:rPr>
      </w:pPr>
      <w:bookmarkStart w:id="0" w:name="_Hlk90722835"/>
      <w:r w:rsidRPr="001F455B">
        <w:rPr>
          <w:rFonts w:cs="Calibri"/>
        </w:rPr>
        <w:t>Internet is open to massive vulnerabilities now</w:t>
      </w:r>
    </w:p>
    <w:p w14:paraId="658E3608" w14:textId="77777777" w:rsidR="0079020A" w:rsidRPr="001F455B" w:rsidRDefault="0079020A" w:rsidP="0079020A">
      <w:pPr>
        <w:rPr>
          <w:rFonts w:cs="Calibri"/>
        </w:rPr>
      </w:pPr>
      <w:r w:rsidRPr="001F455B">
        <w:rPr>
          <w:rStyle w:val="Style13ptBold"/>
          <w:rFonts w:cs="Calibri"/>
        </w:rPr>
        <w:t>Griffiths 19</w:t>
      </w:r>
      <w:r w:rsidRPr="001F455B">
        <w:rPr>
          <w:rFonts w:cs="Calibri"/>
        </w:rPr>
        <w:t xml:space="preserve"> James Griffiths 7-26-2019 "The global internet is powered by vast undersea cables. But they’re vulnerable." </w:t>
      </w:r>
      <w:hyperlink r:id="rId6" w:history="1">
        <w:r w:rsidRPr="001F455B">
          <w:rPr>
            <w:rStyle w:val="Hyperlink"/>
            <w:rFonts w:cs="Calibri"/>
          </w:rPr>
          <w:t>https://www.cnn.com/2019/07/25/asia/internet-undersea-cables-intl-hnk/index.html</w:t>
        </w:r>
      </w:hyperlink>
      <w:r w:rsidRPr="001F455B">
        <w:rPr>
          <w:rFonts w:cs="Calibri"/>
        </w:rPr>
        <w:t xml:space="preserve"> (CNN Analyst)//</w:t>
      </w:r>
      <w:proofErr w:type="spellStart"/>
      <w:r w:rsidRPr="001F455B">
        <w:rPr>
          <w:rFonts w:cs="Calibri"/>
        </w:rPr>
        <w:t>ELmer</w:t>
      </w:r>
      <w:proofErr w:type="spellEnd"/>
      <w:r w:rsidRPr="001F455B">
        <w:rPr>
          <w:rFonts w:cs="Calibri"/>
        </w:rPr>
        <w:t xml:space="preserve"> </w:t>
      </w:r>
    </w:p>
    <w:p w14:paraId="1BBBCB0B" w14:textId="77777777" w:rsidR="0079020A" w:rsidRPr="001F455B" w:rsidRDefault="0079020A" w:rsidP="0079020A">
      <w:pPr>
        <w:rPr>
          <w:rFonts w:cs="Calibri"/>
          <w:sz w:val="16"/>
        </w:rPr>
      </w:pPr>
      <w:r w:rsidRPr="001F455B">
        <w:rPr>
          <w:rFonts w:cs="Calibri"/>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1F455B">
        <w:rPr>
          <w:rFonts w:cs="Calibri"/>
          <w:sz w:val="16"/>
        </w:rPr>
        <w:t>Marea</w:t>
      </w:r>
      <w:proofErr w:type="spellEnd"/>
      <w:r w:rsidRPr="001F455B">
        <w:rPr>
          <w:rFonts w:cs="Calibri"/>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1F455B">
        <w:rPr>
          <w:rStyle w:val="Emphasis"/>
          <w:rFonts w:cs="Calibri"/>
        </w:rPr>
        <w:t>Underwater cables</w:t>
      </w:r>
      <w:r w:rsidRPr="001F455B">
        <w:rPr>
          <w:rFonts w:cs="Calibri"/>
          <w:sz w:val="16"/>
        </w:rPr>
        <w:t xml:space="preserve"> are the invisible force </w:t>
      </w:r>
      <w:r w:rsidRPr="001F455B">
        <w:rPr>
          <w:rStyle w:val="Emphasis"/>
          <w:rFonts w:cs="Calibri"/>
        </w:rPr>
        <w:t>driving</w:t>
      </w:r>
      <w:r w:rsidRPr="001F455B">
        <w:rPr>
          <w:rFonts w:cs="Calibri"/>
          <w:sz w:val="16"/>
        </w:rPr>
        <w:t xml:space="preserve"> the </w:t>
      </w:r>
      <w:r w:rsidRPr="001F455B">
        <w:rPr>
          <w:rStyle w:val="Emphasis"/>
          <w:rFonts w:cs="Calibri"/>
          <w:highlight w:val="green"/>
        </w:rPr>
        <w:t>modern internet</w:t>
      </w:r>
      <w:r w:rsidRPr="001F455B">
        <w:rPr>
          <w:rFonts w:cs="Calibri"/>
          <w:sz w:val="16"/>
        </w:rPr>
        <w:t xml:space="preserve">, with many in recent years being funded by internet giants such as Facebook, Google, Microsoft and Amazon. They </w:t>
      </w:r>
      <w:r w:rsidRPr="001F455B">
        <w:rPr>
          <w:rStyle w:val="Emphasis"/>
          <w:rFonts w:cs="Calibri"/>
          <w:highlight w:val="green"/>
        </w:rPr>
        <w:t xml:space="preserve">carry </w:t>
      </w:r>
      <w:r w:rsidRPr="001F455B">
        <w:rPr>
          <w:rStyle w:val="Emphasis"/>
          <w:rFonts w:cs="Calibri"/>
        </w:rPr>
        <w:t xml:space="preserve">almost all our </w:t>
      </w:r>
      <w:r w:rsidRPr="001F455B">
        <w:rPr>
          <w:rStyle w:val="Emphasis"/>
          <w:rFonts w:cs="Calibri"/>
          <w:highlight w:val="green"/>
        </w:rPr>
        <w:t>communications</w:t>
      </w:r>
      <w:r w:rsidRPr="001F455B">
        <w:rPr>
          <w:rFonts w:cs="Calibri"/>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1F455B">
        <w:rPr>
          <w:rFonts w:cs="Calibri"/>
          <w:sz w:val="16"/>
        </w:rPr>
        <w:t>Clatterbuck</w:t>
      </w:r>
      <w:proofErr w:type="spellEnd"/>
      <w:r w:rsidRPr="001F455B">
        <w:rPr>
          <w:rFonts w:cs="Calibri"/>
          <w:sz w:val="16"/>
        </w:rPr>
        <w:t xml:space="preserve">,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1F455B">
        <w:rPr>
          <w:rStyle w:val="Emphasis"/>
          <w:rFonts w:cs="Calibri"/>
        </w:rPr>
        <w:t xml:space="preserve">Hurricane </w:t>
      </w:r>
      <w:r w:rsidRPr="001F455B">
        <w:rPr>
          <w:rStyle w:val="Emphasis"/>
          <w:rFonts w:cs="Calibri"/>
          <w:highlight w:val="green"/>
        </w:rPr>
        <w:t>Sandy slammed</w:t>
      </w:r>
      <w:r w:rsidRPr="001F455B">
        <w:rPr>
          <w:rFonts w:cs="Calibri"/>
          <w:sz w:val="16"/>
        </w:rPr>
        <w:t xml:space="preserve"> into the US East Coast, causing an estimated $71 billion in damage and knocking out several key exchanges where </w:t>
      </w:r>
      <w:r w:rsidRPr="001F455B">
        <w:rPr>
          <w:rStyle w:val="Emphasis"/>
          <w:rFonts w:cs="Calibri"/>
          <w:highlight w:val="green"/>
        </w:rPr>
        <w:t>undersea cables</w:t>
      </w:r>
      <w:r w:rsidRPr="001F455B">
        <w:rPr>
          <w:rFonts w:cs="Calibri"/>
          <w:sz w:val="16"/>
        </w:rPr>
        <w:t xml:space="preserve"> linked North America and Europe. “It was a major disruption,” Frank Rey, director of global network strategy for Microsoft’s Cloud Infrastructure and Operations division, said in a statement. “</w:t>
      </w:r>
      <w:r w:rsidRPr="001F455B">
        <w:rPr>
          <w:rFonts w:cs="Calibri"/>
          <w:u w:val="single"/>
        </w:rPr>
        <w:t xml:space="preserve">The </w:t>
      </w:r>
      <w:r w:rsidRPr="001F455B">
        <w:rPr>
          <w:rStyle w:val="Emphasis"/>
          <w:rFonts w:cs="Calibri"/>
          <w:highlight w:val="green"/>
        </w:rPr>
        <w:t xml:space="preserve">entire network </w:t>
      </w:r>
      <w:r w:rsidRPr="001F455B">
        <w:rPr>
          <w:rStyle w:val="Emphasis"/>
          <w:rFonts w:cs="Calibri"/>
        </w:rPr>
        <w:t xml:space="preserve">between North America and Europe </w:t>
      </w:r>
      <w:r w:rsidRPr="001F455B">
        <w:rPr>
          <w:rStyle w:val="Emphasis"/>
          <w:rFonts w:cs="Calibri"/>
          <w:highlight w:val="green"/>
        </w:rPr>
        <w:t xml:space="preserve">was isolated </w:t>
      </w:r>
      <w:r w:rsidRPr="001F455B">
        <w:rPr>
          <w:rStyle w:val="Emphasis"/>
          <w:rFonts w:cs="Calibri"/>
        </w:rPr>
        <w:t>for a number of hours</w:t>
      </w:r>
      <w:r w:rsidRPr="001F455B">
        <w:rPr>
          <w:rStyle w:val="Emphasis"/>
          <w:rFonts w:cs="Calibri"/>
          <w:highlight w:val="green"/>
        </w:rPr>
        <w:t>.</w:t>
      </w:r>
      <w:r w:rsidRPr="001F455B">
        <w:rPr>
          <w:rFonts w:cs="Calibri"/>
          <w:u w:val="single"/>
        </w:rPr>
        <w:t xml:space="preserve"> For us, the storm </w:t>
      </w:r>
      <w:r w:rsidRPr="001F455B">
        <w:rPr>
          <w:rStyle w:val="Emphasis"/>
          <w:rFonts w:cs="Calibri"/>
        </w:rPr>
        <w:t>brought to light a potential challenge</w:t>
      </w:r>
      <w:r w:rsidRPr="001F455B">
        <w:rPr>
          <w:rFonts w:cs="Calibri"/>
          <w:u w:val="single"/>
        </w:rPr>
        <w:t xml:space="preserve"> </w:t>
      </w:r>
      <w:r w:rsidRPr="001F455B">
        <w:rPr>
          <w:rStyle w:val="Emphasis"/>
          <w:rFonts w:cs="Calibri"/>
          <w:bdr w:val="single" w:sz="4" w:space="0" w:color="auto"/>
        </w:rPr>
        <w:t>in the consolidation of transatlantic cables</w:t>
      </w:r>
      <w:r w:rsidRPr="001F455B">
        <w:rPr>
          <w:rFonts w:cs="Calibri"/>
          <w:u w:val="single"/>
        </w:rPr>
        <w:t xml:space="preserve"> that all landed in New York and New Jersey.” For its newest cable, </w:t>
      </w:r>
      <w:proofErr w:type="spellStart"/>
      <w:r w:rsidRPr="001F455B">
        <w:rPr>
          <w:rFonts w:cs="Calibri"/>
          <w:u w:val="single"/>
        </w:rPr>
        <w:t>Marea</w:t>
      </w:r>
      <w:proofErr w:type="spellEnd"/>
      <w:r w:rsidRPr="001F455B">
        <w:rPr>
          <w:rFonts w:cs="Calibri"/>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1F455B">
        <w:rPr>
          <w:rStyle w:val="Emphasis"/>
          <w:rFonts w:cs="Calibri"/>
          <w:highlight w:val="green"/>
        </w:rPr>
        <w:t>200</w:t>
      </w:r>
      <w:r w:rsidRPr="001F455B">
        <w:rPr>
          <w:rFonts w:cs="Calibri"/>
          <w:u w:val="single"/>
        </w:rPr>
        <w:t xml:space="preserve"> such </w:t>
      </w:r>
      <w:r w:rsidRPr="001F455B">
        <w:rPr>
          <w:rStyle w:val="Emphasis"/>
          <w:rFonts w:cs="Calibri"/>
          <w:highlight w:val="green"/>
        </w:rPr>
        <w:t>failures each year</w:t>
      </w:r>
      <w:r w:rsidRPr="001F455B">
        <w:rPr>
          <w:rFonts w:cs="Calibri"/>
          <w:u w:val="single"/>
        </w:rPr>
        <w:t xml:space="preserve"> and the </w:t>
      </w:r>
      <w:r w:rsidRPr="001F455B">
        <w:rPr>
          <w:rStyle w:val="Emphasis"/>
          <w:rFonts w:cs="Calibri"/>
        </w:rPr>
        <w:t>vast majority are caused by humans</w:t>
      </w:r>
      <w:r w:rsidRPr="001F455B">
        <w:rPr>
          <w:rFonts w:cs="Calibri"/>
          <w:u w:val="single"/>
        </w:rPr>
        <w:t>. “</w:t>
      </w:r>
      <w:r w:rsidRPr="001F455B">
        <w:rPr>
          <w:rStyle w:val="Emphasis"/>
          <w:rFonts w:cs="Calibri"/>
        </w:rPr>
        <w:t>Two-thirds</w:t>
      </w:r>
      <w:r w:rsidRPr="001F455B">
        <w:rPr>
          <w:rFonts w:cs="Calibri"/>
          <w:u w:val="single"/>
        </w:rPr>
        <w:t xml:space="preserve"> of cable failures are </w:t>
      </w:r>
      <w:r w:rsidRPr="001F455B">
        <w:rPr>
          <w:rStyle w:val="Emphasis"/>
          <w:rFonts w:cs="Calibri"/>
        </w:rPr>
        <w:t>caused by accidental human activities</w:t>
      </w:r>
      <w:r w:rsidRPr="001F455B">
        <w:rPr>
          <w:rStyle w:val="Emphasis"/>
          <w:rFonts w:cs="Calibri"/>
          <w:highlight w:val="green"/>
        </w:rPr>
        <w:t>,</w:t>
      </w:r>
      <w:r w:rsidRPr="001F455B">
        <w:rPr>
          <w:rFonts w:cs="Calibri"/>
          <w:u w:val="single"/>
        </w:rPr>
        <w:t xml:space="preserve"> fishing nets and trawling and also ships’ anchors,” said Tim </w:t>
      </w:r>
      <w:proofErr w:type="spellStart"/>
      <w:r w:rsidRPr="001F455B">
        <w:rPr>
          <w:rFonts w:cs="Calibri"/>
          <w:u w:val="single"/>
        </w:rPr>
        <w:t>Stronge</w:t>
      </w:r>
      <w:proofErr w:type="spellEnd"/>
      <w:r w:rsidRPr="001F455B">
        <w:rPr>
          <w:rFonts w:cs="Calibri"/>
          <w:u w:val="single"/>
        </w:rPr>
        <w:t xml:space="preserve">, vice-president of research at </w:t>
      </w:r>
      <w:proofErr w:type="spellStart"/>
      <w:r w:rsidRPr="001F455B">
        <w:rPr>
          <w:rFonts w:cs="Calibri"/>
          <w:u w:val="single"/>
        </w:rPr>
        <w:t>TeleGeography</w:t>
      </w:r>
      <w:proofErr w:type="spellEnd"/>
      <w:r w:rsidRPr="001F455B">
        <w:rPr>
          <w:rFonts w:cs="Calibri"/>
          <w:u w:val="single"/>
        </w:rPr>
        <w:t>, a telecoms market research firm.</w:t>
      </w:r>
      <w:r w:rsidRPr="001F455B">
        <w:rPr>
          <w:rFonts w:cs="Calibri"/>
          <w:sz w:val="16"/>
        </w:rPr>
        <w:t xml:space="preserve"> “The next largest category is natural disaster, mother nature – sometimes earthquakes but also underwater landslides.” </w:t>
      </w:r>
      <w:r w:rsidRPr="001F455B">
        <w:rPr>
          <w:rFonts w:cs="Calibri"/>
          <w:u w:val="single"/>
        </w:rPr>
        <w:t xml:space="preserve">A magnitude-7.0 earthquake off the southwest coast off Taiwan in 2006, along with aftershocks, cut eight submarine cables which caused internet outages and disruption in Taiwan, Hong Kong, China, Japan, Korea and the Philippines. </w:t>
      </w:r>
      <w:proofErr w:type="spellStart"/>
      <w:r w:rsidRPr="001F455B">
        <w:rPr>
          <w:rFonts w:cs="Calibri"/>
          <w:u w:val="single"/>
        </w:rPr>
        <w:t>Stronge</w:t>
      </w:r>
      <w:proofErr w:type="spellEnd"/>
      <w:r w:rsidRPr="001F455B">
        <w:rPr>
          <w:rFonts w:cs="Calibri"/>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1F455B">
        <w:rPr>
          <w:rFonts w:cs="Calibri"/>
          <w:u w:val="single"/>
        </w:rPr>
        <w:t>Clatterbuck</w:t>
      </w:r>
      <w:proofErr w:type="spellEnd"/>
      <w:r w:rsidRPr="001F455B">
        <w:rPr>
          <w:rFonts w:cs="Calibri"/>
          <w:u w:val="single"/>
        </w:rPr>
        <w:t>. The process begins by looking at naval charts to plot the best route</w:t>
      </w:r>
      <w:r w:rsidRPr="001F455B">
        <w:rPr>
          <w:rFonts w:cs="Calibri"/>
          <w:sz w:val="16"/>
        </w:rPr>
        <w:t xml:space="preserve">. Cables are safest in deep water where they can rest on a relatively flat seabed, and won’t rub against rocks or be at risk of other disturbances. “The deeper the better,” </w:t>
      </w:r>
      <w:proofErr w:type="spellStart"/>
      <w:r w:rsidRPr="001F455B">
        <w:rPr>
          <w:rFonts w:cs="Calibri"/>
          <w:sz w:val="16"/>
        </w:rPr>
        <w:t>Clatterbuck</w:t>
      </w:r>
      <w:proofErr w:type="spellEnd"/>
      <w:r w:rsidRPr="001F455B">
        <w:rPr>
          <w:rFonts w:cs="Calibri"/>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1F455B">
        <w:rPr>
          <w:rFonts w:cs="Calibri"/>
          <w:sz w:val="16"/>
        </w:rPr>
        <w:t>Clatterbuck</w:t>
      </w:r>
      <w:proofErr w:type="spellEnd"/>
      <w:r w:rsidRPr="001F455B">
        <w:rPr>
          <w:rFonts w:cs="Calibri"/>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1F455B">
        <w:rPr>
          <w:rFonts w:cs="Calibri"/>
          <w:sz w:val="16"/>
        </w:rPr>
        <w:t>kevlar</w:t>
      </w:r>
      <w:proofErr w:type="spellEnd"/>
      <w:r w:rsidRPr="001F455B">
        <w:rPr>
          <w:rFonts w:cs="Calibri"/>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1F455B">
        <w:rPr>
          <w:rFonts w:cs="Calibri"/>
          <w:sz w:val="16"/>
        </w:rPr>
        <w:t>TeleGeography’s</w:t>
      </w:r>
      <w:proofErr w:type="spellEnd"/>
      <w:r w:rsidRPr="001F455B">
        <w:rPr>
          <w:rFonts w:cs="Calibri"/>
          <w:sz w:val="16"/>
        </w:rPr>
        <w:t xml:space="preserve"> </w:t>
      </w:r>
      <w:proofErr w:type="spellStart"/>
      <w:r w:rsidRPr="001F455B">
        <w:rPr>
          <w:rFonts w:cs="Calibri"/>
          <w:sz w:val="16"/>
        </w:rPr>
        <w:t>Stronge</w:t>
      </w:r>
      <w:proofErr w:type="spellEnd"/>
      <w:r w:rsidRPr="001F455B">
        <w:rPr>
          <w:rFonts w:cs="Calibri"/>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1F455B">
        <w:rPr>
          <w:rFonts w:cs="Calibri"/>
          <w:sz w:val="16"/>
        </w:rPr>
        <w:t>Clatterbuck</w:t>
      </w:r>
      <w:proofErr w:type="spellEnd"/>
      <w:r w:rsidRPr="001F455B">
        <w:rPr>
          <w:rFonts w:cs="Calibri"/>
          <w:sz w:val="16"/>
        </w:rPr>
        <w:t xml:space="preserve"> said. “Sometimes it can take a month to load the cable onto a ship.” The 6,600 kilometer (4,000 mile) </w:t>
      </w:r>
      <w:proofErr w:type="spellStart"/>
      <w:r w:rsidRPr="001F455B">
        <w:rPr>
          <w:rFonts w:cs="Calibri"/>
          <w:sz w:val="16"/>
        </w:rPr>
        <w:t>Marea</w:t>
      </w:r>
      <w:proofErr w:type="spellEnd"/>
      <w:r w:rsidRPr="001F455B">
        <w:rPr>
          <w:rFonts w:cs="Calibri"/>
          <w:sz w:val="16"/>
        </w:rPr>
        <w:t xml:space="preserve"> cable weighs over 4.6 million kilograms (10.2 million pounds), or the equivalent of 34 blue whales, according to Microsoft, which co-</w:t>
      </w:r>
      <w:proofErr w:type="spellStart"/>
      <w:r w:rsidRPr="001F455B">
        <w:rPr>
          <w:rFonts w:cs="Calibri"/>
          <w:sz w:val="16"/>
        </w:rPr>
        <w:t>funded</w:t>
      </w:r>
      <w:proofErr w:type="spellEnd"/>
      <w:r w:rsidRPr="001F455B">
        <w:rPr>
          <w:rFonts w:cs="Calibri"/>
          <w:sz w:val="16"/>
        </w:rPr>
        <w:t xml:space="preserve">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RPr="001F455B">
        <w:rPr>
          <w:rStyle w:val="Emphasis"/>
          <w:rFonts w:cs="Calibri"/>
          <w:highlight w:val="green"/>
        </w:rPr>
        <w:t xml:space="preserve">the </w:t>
      </w:r>
      <w:r w:rsidRPr="001F455B">
        <w:rPr>
          <w:rStyle w:val="Emphasis"/>
          <w:rFonts w:cs="Calibri"/>
        </w:rPr>
        <w:t>issue of another threat to undersea cables</w:t>
      </w:r>
      <w:r w:rsidRPr="001F455B">
        <w:rPr>
          <w:rStyle w:val="Emphasis"/>
          <w:rFonts w:cs="Calibri"/>
          <w:highlight w:val="green"/>
        </w:rPr>
        <w:t>: deliberate human attacks</w:t>
      </w:r>
      <w:r w:rsidRPr="001F455B">
        <w:rPr>
          <w:rFonts w:cs="Calibri"/>
          <w:sz w:val="16"/>
        </w:rPr>
        <w:t>. In a 2017 paper for the right-wing think tank Policy Exchange, British lawmaker Rishi Sunak wrote that “</w:t>
      </w:r>
      <w:r w:rsidRPr="001F455B">
        <w:rPr>
          <w:rStyle w:val="Emphasis"/>
          <w:rFonts w:cs="Calibri"/>
          <w:highlight w:val="green"/>
        </w:rPr>
        <w:t>security remains a challenge” for undersea cables</w:t>
      </w:r>
      <w:r w:rsidRPr="001F455B">
        <w:rPr>
          <w:rFonts w:cs="Calibri"/>
          <w:sz w:val="16"/>
        </w:rPr>
        <w:t xml:space="preserve">. “Funneled through exposed choke points (often with minimal protection) and their isolated deep-sea locations entirely public, the arteries upon which the Internet and our modern world depends have </w:t>
      </w:r>
      <w:r w:rsidRPr="001F455B">
        <w:rPr>
          <w:rStyle w:val="Emphasis"/>
          <w:rFonts w:cs="Calibri"/>
          <w:bdr w:val="single" w:sz="4" w:space="0" w:color="auto"/>
        </w:rPr>
        <w:t xml:space="preserve">been left </w:t>
      </w:r>
      <w:r w:rsidRPr="001F455B">
        <w:rPr>
          <w:rStyle w:val="Emphasis"/>
          <w:rFonts w:cs="Calibri"/>
          <w:highlight w:val="green"/>
          <w:bdr w:val="single" w:sz="4" w:space="0" w:color="auto"/>
        </w:rPr>
        <w:t>highly vulnerable</w:t>
      </w:r>
      <w:r w:rsidRPr="001F455B">
        <w:rPr>
          <w:rFonts w:cs="Calibri"/>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1F455B">
        <w:rPr>
          <w:rFonts w:cs="Calibri"/>
          <w:sz w:val="16"/>
        </w:rPr>
        <w:t>Clatterbuck</w:t>
      </w:r>
      <w:proofErr w:type="spellEnd"/>
      <w:r w:rsidRPr="001F455B">
        <w:rPr>
          <w:rFonts w:cs="Calibri"/>
          <w:sz w:val="16"/>
        </w:rPr>
        <w:t xml:space="preserve">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14:paraId="0E691B53" w14:textId="77777777" w:rsidR="0079020A" w:rsidRPr="001F455B" w:rsidRDefault="0079020A" w:rsidP="0079020A">
      <w:pPr>
        <w:pStyle w:val="Heading4"/>
        <w:rPr>
          <w:rFonts w:cs="Calibri"/>
        </w:rPr>
      </w:pPr>
      <w:r w:rsidRPr="001F455B">
        <w:rPr>
          <w:rFonts w:cs="Calibri"/>
        </w:rPr>
        <w:t>SpaceX satellites are key to internet access</w:t>
      </w:r>
    </w:p>
    <w:p w14:paraId="7149E6B6" w14:textId="77777777" w:rsidR="0079020A" w:rsidRPr="001F455B" w:rsidRDefault="0079020A" w:rsidP="0079020A">
      <w:pPr>
        <w:rPr>
          <w:rFonts w:cs="Calibri"/>
        </w:rPr>
      </w:pPr>
      <w:r w:rsidRPr="001F455B">
        <w:rPr>
          <w:rFonts w:cs="Calibri"/>
        </w:rPr>
        <w:t xml:space="preserve">James </w:t>
      </w:r>
      <w:proofErr w:type="spellStart"/>
      <w:r w:rsidRPr="001F455B">
        <w:rPr>
          <w:rStyle w:val="Style13ptBold"/>
          <w:rFonts w:cs="Calibri"/>
        </w:rPr>
        <w:t>Pethokoukis</w:t>
      </w:r>
      <w:proofErr w:type="spellEnd"/>
      <w:r w:rsidRPr="001F455B">
        <w:rPr>
          <w:rStyle w:val="Style13ptBold"/>
          <w:rFonts w:cs="Calibri"/>
        </w:rPr>
        <w:t xml:space="preserve"> 11/30</w:t>
      </w:r>
      <w:r w:rsidRPr="001F455B">
        <w:rPr>
          <w:rFonts w:cs="Calibri"/>
        </w:rPr>
        <w:t xml:space="preserve"> [James </w:t>
      </w:r>
      <w:proofErr w:type="spellStart"/>
      <w:r w:rsidRPr="001F455B">
        <w:rPr>
          <w:rFonts w:cs="Calibri"/>
        </w:rPr>
        <w:t>Pethokoukis</w:t>
      </w:r>
      <w:proofErr w:type="spellEnd"/>
      <w:r w:rsidRPr="001F455B">
        <w:rPr>
          <w:rFonts w:cs="Calibri"/>
        </w:rPr>
        <w:t xml:space="preserve">, a columnist and an economic policy analyst, is the Dewitt Wallace Fellow at the American Enterprise Institute, where he writes and edits the </w:t>
      </w:r>
      <w:proofErr w:type="spellStart"/>
      <w:r w:rsidRPr="001F455B">
        <w:rPr>
          <w:rFonts w:cs="Calibri"/>
        </w:rPr>
        <w:t>AEIdeas</w:t>
      </w:r>
      <w:proofErr w:type="spellEnd"/>
      <w:r w:rsidRPr="001F455B">
        <w:rPr>
          <w:rFonts w:cs="Calibri"/>
        </w:rPr>
        <w:t xml:space="preserve"> blog and hosts a weekly podcast, “Political Economy with James </w:t>
      </w:r>
      <w:proofErr w:type="spellStart"/>
      <w:r w:rsidRPr="001F455B">
        <w:rPr>
          <w:rFonts w:cs="Calibri"/>
        </w:rPr>
        <w:t>Pethokoukis</w:t>
      </w:r>
      <w:proofErr w:type="spellEnd"/>
      <w:r w:rsidRPr="001F455B">
        <w:rPr>
          <w:rFonts w:cs="Calibri"/>
        </w:rPr>
        <w:t xml:space="preserve">.” He is also a columnist for The Week and an official contributor to CNBC. “Why a SpaceX bankruptcy would hurt the global poor” Faster, Please! November 30, 2021 </w:t>
      </w:r>
      <w:hyperlink r:id="rId7" w:history="1">
        <w:r w:rsidRPr="001F455B">
          <w:rPr>
            <w:rStyle w:val="Hyperlink"/>
            <w:rFonts w:cs="Calibri"/>
          </w:rPr>
          <w:t>https://fasterplease.substack.com/p/-why-a-spacex-bankruptcy-would-hurt</w:t>
        </w:r>
      </w:hyperlink>
    </w:p>
    <w:p w14:paraId="3B24D0B9" w14:textId="77777777" w:rsidR="0079020A" w:rsidRPr="001F455B" w:rsidRDefault="0079020A" w:rsidP="0079020A">
      <w:pPr>
        <w:rPr>
          <w:rStyle w:val="StyleUnderline"/>
          <w:rFonts w:cs="Calibri"/>
        </w:rPr>
      </w:pPr>
      <w:r w:rsidRPr="001F455B">
        <w:rPr>
          <w:rFonts w:cs="Calibri"/>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1F455B">
        <w:rPr>
          <w:rFonts w:cs="Calibri"/>
          <w:sz w:val="12"/>
        </w:rPr>
        <w:t>Starlink</w:t>
      </w:r>
      <w:proofErr w:type="spellEnd"/>
      <w:r w:rsidRPr="001F455B">
        <w:rPr>
          <w:rFonts w:cs="Calibri"/>
          <w:sz w:val="12"/>
        </w:rPr>
        <w:t xml:space="preserve"> are key to that upper bound. (Also: A Morgan Stanley survey of “institutional investors and industry experts” expect SpaceX to become more valuable than Tesla, currently a trillion-dollar company. We’ll see.) So it’s not surprising that Musk emphasizes the importance of the </w:t>
      </w:r>
      <w:proofErr w:type="spellStart"/>
      <w:r w:rsidRPr="001F455B">
        <w:rPr>
          <w:rStyle w:val="StyleUnderline"/>
          <w:rFonts w:cs="Calibri"/>
          <w:highlight w:val="green"/>
        </w:rPr>
        <w:t>Starlink</w:t>
      </w:r>
      <w:proofErr w:type="spellEnd"/>
      <w:r w:rsidRPr="001F455B">
        <w:rPr>
          <w:rStyle w:val="StyleUnderline"/>
          <w:rFonts w:cs="Calibri"/>
          <w:highlight w:val="green"/>
        </w:rPr>
        <w:t xml:space="preserve"> internet</w:t>
      </w:r>
      <w:r w:rsidRPr="001F455B">
        <w:rPr>
          <w:rStyle w:val="StyleUnderline"/>
          <w:rFonts w:cs="Calibri"/>
        </w:rPr>
        <w:t xml:space="preserve"> satellite venture here</w:t>
      </w:r>
      <w:r w:rsidRPr="001F455B">
        <w:rPr>
          <w:rFonts w:cs="Calibri"/>
          <w:sz w:val="12"/>
        </w:rPr>
        <w:t xml:space="preserve">, especially its next incarnation. Now go and Twitter search on the terms “Musk,” “ruining,” and “sky,” and you’ll find plenty of complaints about the </w:t>
      </w:r>
      <w:proofErr w:type="spellStart"/>
      <w:r w:rsidRPr="001F455B">
        <w:rPr>
          <w:rFonts w:cs="Calibri"/>
          <w:sz w:val="12"/>
        </w:rPr>
        <w:t>Starlink</w:t>
      </w:r>
      <w:proofErr w:type="spellEnd"/>
      <w:r w:rsidRPr="001F455B">
        <w:rPr>
          <w:rFonts w:cs="Calibri"/>
          <w:sz w:val="12"/>
        </w:rPr>
        <w:t xml:space="preserve"> constellation — </w:t>
      </w:r>
      <w:r w:rsidRPr="001F455B">
        <w:rPr>
          <w:rStyle w:val="StyleUnderline"/>
          <w:rFonts w:cs="Calibri"/>
        </w:rPr>
        <w:t xml:space="preserve">with currently </w:t>
      </w:r>
      <w:r w:rsidRPr="001F455B">
        <w:rPr>
          <w:rStyle w:val="StyleUnderline"/>
          <w:rFonts w:cs="Calibri"/>
          <w:highlight w:val="green"/>
        </w:rPr>
        <w:t>more than 1,700 satellites</w:t>
      </w:r>
      <w:r w:rsidRPr="001F455B">
        <w:rPr>
          <w:rStyle w:val="StyleUnderline"/>
          <w:rFonts w:cs="Calibri"/>
        </w:rPr>
        <w:t xml:space="preserve"> in low-Earth orbit.</w:t>
      </w:r>
      <w:r w:rsidRPr="001F455B">
        <w:rPr>
          <w:rFonts w:cs="Calibri"/>
          <w:sz w:val="12"/>
        </w:rPr>
        <w:t xml:space="preserve"> For many of these keyboard critics, </w:t>
      </w:r>
      <w:proofErr w:type="spellStart"/>
      <w:r w:rsidRPr="001F455B">
        <w:rPr>
          <w:rFonts w:cs="Calibri"/>
          <w:sz w:val="12"/>
        </w:rPr>
        <w:t>Starlink</w:t>
      </w:r>
      <w:proofErr w:type="spellEnd"/>
      <w:r w:rsidRPr="001F455B">
        <w:rPr>
          <w:rFonts w:cs="Calibri"/>
          <w:sz w:val="12"/>
        </w:rPr>
        <w:t xml:space="preserve"> is nothing more than an </w:t>
      </w:r>
      <w:proofErr w:type="spellStart"/>
      <w:r w:rsidRPr="001F455B">
        <w:rPr>
          <w:rFonts w:cs="Calibri"/>
          <w:sz w:val="12"/>
        </w:rPr>
        <w:t>uberbillionaire's</w:t>
      </w:r>
      <w:proofErr w:type="spellEnd"/>
      <w:r w:rsidRPr="001F455B">
        <w:rPr>
          <w:rFonts w:cs="Calibri"/>
          <w:sz w:val="12"/>
        </w:rPr>
        <w:t xml:space="preserve"> reckless effort to become an even wealthier </w:t>
      </w:r>
      <w:proofErr w:type="spellStart"/>
      <w:r w:rsidRPr="001F455B">
        <w:rPr>
          <w:rFonts w:cs="Calibri"/>
          <w:sz w:val="12"/>
        </w:rPr>
        <w:t>uberbillionaire</w:t>
      </w:r>
      <w:proofErr w:type="spellEnd"/>
      <w:r w:rsidRPr="001F455B">
        <w:rPr>
          <w:rFonts w:cs="Calibri"/>
          <w:sz w:val="12"/>
        </w:rPr>
        <w:t xml:space="preserve">. Or maybe it’s just another </w:t>
      </w:r>
      <w:proofErr w:type="spellStart"/>
      <w:r w:rsidRPr="001F455B">
        <w:rPr>
          <w:rFonts w:cs="Calibri"/>
          <w:sz w:val="12"/>
        </w:rPr>
        <w:t>Muskian</w:t>
      </w:r>
      <w:proofErr w:type="spellEnd"/>
      <w:r w:rsidRPr="001F455B">
        <w:rPr>
          <w:rFonts w:cs="Calibri"/>
          <w:sz w:val="12"/>
        </w:rPr>
        <w:t xml:space="preserve"> vanity project, like building rockets to Mars. Either way, these diehard anti-</w:t>
      </w:r>
      <w:proofErr w:type="spellStart"/>
      <w:r w:rsidRPr="001F455B">
        <w:rPr>
          <w:rFonts w:cs="Calibri"/>
          <w:sz w:val="12"/>
        </w:rPr>
        <w:t>Muskers</w:t>
      </w:r>
      <w:proofErr w:type="spellEnd"/>
      <w:r w:rsidRPr="001F455B">
        <w:rPr>
          <w:rFonts w:cs="Calibri"/>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1F455B">
        <w:rPr>
          <w:rFonts w:cs="Calibri"/>
          <w:sz w:val="12"/>
        </w:rPr>
        <w:t>Starlink</w:t>
      </w:r>
      <w:proofErr w:type="spellEnd"/>
      <w:r w:rsidRPr="001F455B">
        <w:rPr>
          <w:rFonts w:cs="Calibri"/>
          <w:sz w:val="12"/>
        </w:rPr>
        <w:t xml:space="preserve"> is unclear, though it seems to be Musk’s goal that the telecom business will one day help fund his Mars ambitions. But the venture isn’t there yet. Last summer, Musk estimated that </w:t>
      </w:r>
      <w:proofErr w:type="spellStart"/>
      <w:r w:rsidRPr="001F455B">
        <w:rPr>
          <w:rFonts w:cs="Calibri"/>
          <w:sz w:val="12"/>
        </w:rPr>
        <w:t>Starlink</w:t>
      </w:r>
      <w:proofErr w:type="spellEnd"/>
      <w:r w:rsidRPr="001F455B">
        <w:rPr>
          <w:rFonts w:cs="Calibri"/>
          <w:sz w:val="12"/>
        </w:rPr>
        <w:t xml:space="preserve"> would likely need between $20 billion and $30 billion in investment. "If we succeed in not going bankrupt, then that'll be great, and we can move on from there," Musk said. For now, </w:t>
      </w:r>
      <w:proofErr w:type="spellStart"/>
      <w:r w:rsidRPr="001F455B">
        <w:rPr>
          <w:rStyle w:val="StyleUnderline"/>
          <w:rFonts w:cs="Calibri"/>
        </w:rPr>
        <w:t>Starlink</w:t>
      </w:r>
      <w:proofErr w:type="spellEnd"/>
      <w:r w:rsidRPr="001F455B">
        <w:rPr>
          <w:rStyle w:val="StyleUnderline"/>
          <w:rFonts w:cs="Calibri"/>
        </w:rPr>
        <w:t xml:space="preserve"> </w:t>
      </w:r>
      <w:r w:rsidRPr="001F455B">
        <w:rPr>
          <w:rStyle w:val="StyleUnderline"/>
          <w:rFonts w:cs="Calibri"/>
          <w:highlight w:val="green"/>
        </w:rPr>
        <w:t>aims to add another 1,000</w:t>
      </w:r>
      <w:r w:rsidRPr="001F455B">
        <w:rPr>
          <w:rStyle w:val="StyleUnderline"/>
          <w:rFonts w:cs="Calibri"/>
        </w:rPr>
        <w:t xml:space="preserve"> satellites </w:t>
      </w:r>
      <w:r w:rsidRPr="001F455B">
        <w:rPr>
          <w:rStyle w:val="StyleUnderline"/>
          <w:rFonts w:cs="Calibri"/>
          <w:highlight w:val="green"/>
        </w:rPr>
        <w:t>a year</w:t>
      </w:r>
      <w:r w:rsidRPr="001F455B">
        <w:rPr>
          <w:rFonts w:cs="Calibri"/>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1F455B">
        <w:rPr>
          <w:rFonts w:cs="Calibri"/>
          <w:sz w:val="12"/>
        </w:rPr>
        <w:t>Starlink</w:t>
      </w:r>
      <w:proofErr w:type="spellEnd"/>
      <w:r w:rsidRPr="001F455B">
        <w:rPr>
          <w:rFonts w:cs="Calibri"/>
          <w:sz w:val="12"/>
        </w:rPr>
        <w:t xml:space="preserve"> satellites — “the 333-second exposure shows at least 19 satellites passing overhead” — on astronomical observations, via the </w:t>
      </w:r>
      <w:proofErr w:type="spellStart"/>
      <w:r w:rsidRPr="001F455B">
        <w:rPr>
          <w:rFonts w:cs="Calibri"/>
          <w:sz w:val="12"/>
        </w:rPr>
        <w:t>IFLScience</w:t>
      </w:r>
      <w:proofErr w:type="spellEnd"/>
      <w:r w:rsidRPr="001F455B">
        <w:rPr>
          <w:rFonts w:cs="Calibri"/>
          <w:sz w:val="12"/>
        </w:rPr>
        <w:t xml:space="preserve"> website: Of course, framing the trade-off as the above picture vs. “better global internet” doesn’t quite capture the benefits of the latter. And they are considerable. </w:t>
      </w:r>
      <w:r w:rsidRPr="001F455B">
        <w:rPr>
          <w:rStyle w:val="StyleUnderline"/>
          <w:rFonts w:cs="Calibri"/>
          <w:highlight w:val="green"/>
        </w:rPr>
        <w:t>There remains</w:t>
      </w:r>
      <w:r w:rsidRPr="001F455B">
        <w:rPr>
          <w:rStyle w:val="StyleUnderline"/>
          <w:rFonts w:cs="Calibri"/>
        </w:rPr>
        <w:t xml:space="preserve"> a stark digital </w:t>
      </w:r>
      <w:r w:rsidRPr="001F455B">
        <w:rPr>
          <w:rStyle w:val="StyleUnderline"/>
          <w:rFonts w:cs="Calibri"/>
          <w:highlight w:val="green"/>
        </w:rPr>
        <w:t>divide in global internet access.</w:t>
      </w:r>
      <w:r w:rsidRPr="001F455B">
        <w:rPr>
          <w:rStyle w:val="StyleUnderline"/>
          <w:rFonts w:cs="Calibri"/>
        </w:rPr>
        <w:t xml:space="preserve"> As the World Economic Forum notes: “Globally, </w:t>
      </w:r>
      <w:r w:rsidRPr="001F455B">
        <w:rPr>
          <w:rStyle w:val="StyleUnderline"/>
          <w:rFonts w:cs="Calibri"/>
          <w:highlight w:val="green"/>
        </w:rPr>
        <w:t>only</w:t>
      </w:r>
      <w:r w:rsidRPr="001F455B">
        <w:rPr>
          <w:rStyle w:val="StyleUnderline"/>
          <w:rFonts w:cs="Calibri"/>
        </w:rPr>
        <w:t xml:space="preserve"> just over </w:t>
      </w:r>
      <w:r w:rsidRPr="001F455B">
        <w:rPr>
          <w:rStyle w:val="StyleUnderline"/>
          <w:rFonts w:cs="Calibri"/>
          <w:highlight w:val="green"/>
        </w:rPr>
        <w:t>half of households</w:t>
      </w:r>
      <w:r w:rsidRPr="001F455B">
        <w:rPr>
          <w:rStyle w:val="StyleUnderline"/>
          <w:rFonts w:cs="Calibri"/>
        </w:rPr>
        <w:t xml:space="preserve"> (55 percent) </w:t>
      </w:r>
      <w:r w:rsidRPr="001F455B">
        <w:rPr>
          <w:rStyle w:val="StyleUnderline"/>
          <w:rFonts w:cs="Calibri"/>
          <w:highlight w:val="green"/>
        </w:rPr>
        <w:t>have an internet connection</w:t>
      </w:r>
      <w:r w:rsidRPr="001F455B">
        <w:rPr>
          <w:rStyle w:val="StyleUnderline"/>
          <w:rFonts w:cs="Calibri"/>
        </w:rPr>
        <w:t>, according to UNESCO. In the developed world, 87 percent are connected compared with 47 percent in developing nations, and just 19 percent in the least developed countries</w:t>
      </w:r>
      <w:r w:rsidRPr="001F455B">
        <w:rPr>
          <w:rStyle w:val="StyleUnderline"/>
          <w:rFonts w:cs="Calibri"/>
          <w:highlight w:val="green"/>
        </w:rPr>
        <w:t>.”</w:t>
      </w:r>
      <w:r w:rsidRPr="001F455B">
        <w:rPr>
          <w:rFonts w:cs="Calibri"/>
          <w:sz w:val="12"/>
        </w:rPr>
        <w:t xml:space="preserve"> It seems pretty clear that </w:t>
      </w:r>
      <w:r w:rsidRPr="001F455B">
        <w:rPr>
          <w:rStyle w:val="StyleUnderline"/>
          <w:rFonts w:cs="Calibri"/>
          <w:highlight w:val="green"/>
        </w:rPr>
        <w:t>broadband</w:t>
      </w:r>
      <w:r w:rsidRPr="001F455B">
        <w:rPr>
          <w:rStyle w:val="StyleUnderline"/>
          <w:rFonts w:cs="Calibri"/>
        </w:rPr>
        <w:t xml:space="preserve"> internet access </w:t>
      </w:r>
      <w:r w:rsidRPr="001F455B">
        <w:rPr>
          <w:rStyle w:val="StyleUnderline"/>
          <w:rFonts w:cs="Calibri"/>
          <w:highlight w:val="green"/>
        </w:rPr>
        <w:t xml:space="preserve">brings </w:t>
      </w:r>
      <w:r w:rsidRPr="001F455B">
        <w:rPr>
          <w:rStyle w:val="StyleUnderline"/>
          <w:rFonts w:cs="Calibri"/>
        </w:rPr>
        <w:t>considerable</w:t>
      </w:r>
      <w:r w:rsidRPr="001F455B">
        <w:rPr>
          <w:rStyle w:val="StyleUnderline"/>
          <w:rFonts w:cs="Calibri"/>
          <w:highlight w:val="green"/>
        </w:rPr>
        <w:t xml:space="preserve"> economic </w:t>
      </w:r>
      <w:r w:rsidRPr="001F455B">
        <w:rPr>
          <w:rStyle w:val="StyleUnderline"/>
          <w:rFonts w:cs="Calibri"/>
        </w:rPr>
        <w:t xml:space="preserve">gains, particularly </w:t>
      </w:r>
      <w:r w:rsidRPr="001F455B">
        <w:rPr>
          <w:rStyle w:val="StyleUnderline"/>
          <w:rFonts w:cs="Calibri"/>
          <w:highlight w:val="green"/>
        </w:rPr>
        <w:t>to poorer countries</w:t>
      </w:r>
      <w:r w:rsidRPr="001F455B">
        <w:rPr>
          <w:rStyle w:val="StyleUnderline"/>
          <w:rFonts w:cs="Calibri"/>
        </w:rPr>
        <w:t>.</w:t>
      </w:r>
      <w:r w:rsidRPr="001F455B">
        <w:rPr>
          <w:rFonts w:cs="Calibri"/>
          <w:sz w:val="12"/>
        </w:rPr>
        <w:t xml:space="preserve"> (Musk has specifically said this is a goal of </w:t>
      </w:r>
      <w:proofErr w:type="spellStart"/>
      <w:r w:rsidRPr="001F455B">
        <w:rPr>
          <w:rFonts w:cs="Calibri"/>
          <w:sz w:val="12"/>
        </w:rPr>
        <w:t>Starlink</w:t>
      </w:r>
      <w:proofErr w:type="spellEnd"/>
      <w:r w:rsidRPr="001F455B">
        <w:rPr>
          <w:rFonts w:cs="Calibri"/>
          <w:sz w:val="12"/>
        </w:rPr>
        <w:t xml:space="preserve">.) Here are a few examples from the August 2021 analysis “The Economic Impact of Internet Connectivity in Developing Countries” by Jonas </w:t>
      </w:r>
      <w:proofErr w:type="spellStart"/>
      <w:r w:rsidRPr="001F455B">
        <w:rPr>
          <w:rFonts w:cs="Calibri"/>
          <w:sz w:val="12"/>
        </w:rPr>
        <w:t>Hjort</w:t>
      </w:r>
      <w:proofErr w:type="spellEnd"/>
      <w:r w:rsidRPr="001F455B">
        <w:rPr>
          <w:rFonts w:cs="Calibri"/>
          <w:sz w:val="12"/>
        </w:rPr>
        <w:t xml:space="preserve"> (Columbia University) and Lin Tian (INSEAD): </w:t>
      </w:r>
      <w:r w:rsidRPr="001F455B">
        <w:rPr>
          <w:rStyle w:val="StyleUnderline"/>
          <w:rFonts w:cs="Calibri"/>
        </w:rPr>
        <w:t>Quite a few studies convincingly estimate the effect on consumption</w:t>
      </w:r>
      <w:r w:rsidRPr="001F455B">
        <w:rPr>
          <w:rFonts w:cs="Calibri"/>
          <w:sz w:val="12"/>
        </w:rPr>
        <w:t xml:space="preserve"> of specific internet-enabled technologies (rather than internet connectivity itself) through model-based approaches, and a few do so more directly. </w:t>
      </w:r>
      <w:r w:rsidRPr="001F455B">
        <w:rPr>
          <w:rStyle w:val="StyleUnderline"/>
          <w:rFonts w:cs="Calibri"/>
        </w:rPr>
        <w:t xml:space="preserve">Jack &amp; Suri (2014) show that </w:t>
      </w:r>
      <w:r w:rsidRPr="001F455B">
        <w:rPr>
          <w:rStyle w:val="StyleUnderline"/>
          <w:rFonts w:cs="Calibri"/>
          <w:highlight w:val="green"/>
        </w:rPr>
        <w:t>access</w:t>
      </w:r>
      <w:r w:rsidRPr="001F455B">
        <w:rPr>
          <w:rStyle w:val="StyleUnderline"/>
          <w:rFonts w:cs="Calibri"/>
        </w:rPr>
        <w:t xml:space="preserve"> to mobile money </w:t>
      </w:r>
      <w:r w:rsidRPr="001F455B">
        <w:rPr>
          <w:rStyle w:val="StyleUnderline"/>
          <w:rFonts w:cs="Calibri"/>
          <w:highlight w:val="green"/>
        </w:rPr>
        <w:t>decreased consumption poverty</w:t>
      </w:r>
      <w:r w:rsidRPr="001F455B">
        <w:rPr>
          <w:rStyle w:val="StyleUnderline"/>
          <w:rFonts w:cs="Calibri"/>
        </w:rPr>
        <w:t xml:space="preserve"> by two percentage points in Kenya.</w:t>
      </w:r>
      <w:r w:rsidRPr="001F455B">
        <w:rPr>
          <w:rFonts w:cs="Calibri"/>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1F455B">
        <w:rPr>
          <w:rStyle w:val="StyleUnderline"/>
          <w:rFonts w:cs="Calibri"/>
        </w:rPr>
        <w:t xml:space="preserve">Exploiting variation arising from the gradual arrival of submarine cable connections and using nighttime satellite image luminosity as a proxy for economic activity, </w:t>
      </w:r>
      <w:proofErr w:type="spellStart"/>
      <w:r w:rsidRPr="001F455B">
        <w:rPr>
          <w:rStyle w:val="StyleUnderline"/>
          <w:rFonts w:cs="Calibri"/>
        </w:rPr>
        <w:t>Goldbeck</w:t>
      </w:r>
      <w:proofErr w:type="spellEnd"/>
      <w:r w:rsidRPr="001F455B">
        <w:rPr>
          <w:rStyle w:val="StyleUnderline"/>
          <w:rFonts w:cs="Calibri"/>
        </w:rPr>
        <w:t xml:space="preserve"> &amp; </w:t>
      </w:r>
      <w:proofErr w:type="spellStart"/>
      <w:r w:rsidRPr="001F455B">
        <w:rPr>
          <w:rStyle w:val="StyleUnderline"/>
          <w:rFonts w:cs="Calibri"/>
        </w:rPr>
        <w:t>Lindlacher</w:t>
      </w:r>
      <w:proofErr w:type="spellEnd"/>
      <w:r w:rsidRPr="001F455B">
        <w:rPr>
          <w:rStyle w:val="StyleUnderline"/>
          <w:rFonts w:cs="Calibri"/>
        </w:rPr>
        <w:t xml:space="preserve"> (2021) estimate that basic internet availability </w:t>
      </w:r>
      <w:r w:rsidRPr="001F455B">
        <w:rPr>
          <w:rStyle w:val="StyleUnderline"/>
          <w:rFonts w:cs="Calibri"/>
          <w:highlight w:val="green"/>
        </w:rPr>
        <w:t>leads</w:t>
      </w:r>
      <w:r w:rsidRPr="001F455B">
        <w:rPr>
          <w:rStyle w:val="StyleUnderline"/>
          <w:rFonts w:cs="Calibri"/>
        </w:rPr>
        <w:t xml:space="preserve"> to about a </w:t>
      </w:r>
      <w:r w:rsidRPr="001F455B">
        <w:rPr>
          <w:rStyle w:val="StyleUnderline"/>
          <w:rFonts w:cs="Calibri"/>
          <w:highlight w:val="green"/>
        </w:rPr>
        <w:t>two</w:t>
      </w:r>
      <w:r w:rsidRPr="001F455B">
        <w:rPr>
          <w:rStyle w:val="StyleUnderline"/>
          <w:rFonts w:cs="Calibri"/>
        </w:rPr>
        <w:t xml:space="preserve"> percentage </w:t>
      </w:r>
      <w:r w:rsidRPr="001F455B">
        <w:rPr>
          <w:rStyle w:val="StyleUnderline"/>
          <w:rFonts w:cs="Calibri"/>
          <w:highlight w:val="green"/>
        </w:rPr>
        <w:t>point increase in</w:t>
      </w:r>
      <w:r w:rsidRPr="001F455B">
        <w:rPr>
          <w:rStyle w:val="StyleUnderline"/>
          <w:rFonts w:cs="Calibri"/>
        </w:rPr>
        <w:t xml:space="preserve"> economic </w:t>
      </w:r>
      <w:r w:rsidRPr="001F455B">
        <w:rPr>
          <w:rStyle w:val="StyleUnderline"/>
          <w:rFonts w:cs="Calibri"/>
          <w:highlight w:val="green"/>
        </w:rPr>
        <w:t>growth</w:t>
      </w:r>
      <w:r w:rsidRPr="001F455B">
        <w:rPr>
          <w:rStyle w:val="StyleUnderline"/>
          <w:rFonts w:cs="Calibri"/>
        </w:rPr>
        <w:t>.</w:t>
      </w:r>
      <w:r w:rsidRPr="001F455B">
        <w:rPr>
          <w:rFonts w:cs="Calibri"/>
          <w:sz w:val="12"/>
        </w:rPr>
        <w:t xml:space="preserve"> As we briefly discussed in Sub-section 3.1.1, </w:t>
      </w:r>
      <w:r w:rsidRPr="001F455B">
        <w:rPr>
          <w:rStyle w:val="StyleUnderline"/>
          <w:rFonts w:cs="Calibri"/>
        </w:rPr>
        <w:t>Bahia et al</w:t>
      </w:r>
      <w:r w:rsidRPr="001F455B">
        <w:rPr>
          <w:rStyle w:val="StyleUnderline"/>
          <w:rFonts w:cs="Calibri"/>
          <w:highlight w:val="green"/>
        </w:rPr>
        <w:t>.</w:t>
      </w:r>
      <w:r w:rsidRPr="001F455B">
        <w:rPr>
          <w:rStyle w:val="StyleUnderline"/>
          <w:rFonts w:cs="Calibri"/>
        </w:rPr>
        <w:t xml:space="preserve"> (2020) show evidence that the gradual roll-out of mobile broadband in Nigeria between 2010 and 2016 </w:t>
      </w:r>
      <w:r w:rsidRPr="001F455B">
        <w:rPr>
          <w:rStyle w:val="StyleUnderline"/>
          <w:rFonts w:cs="Calibri"/>
          <w:highlight w:val="green"/>
        </w:rPr>
        <w:t>increased</w:t>
      </w:r>
      <w:r w:rsidRPr="001F455B">
        <w:rPr>
          <w:rStyle w:val="StyleUnderline"/>
          <w:rFonts w:cs="Calibri"/>
        </w:rPr>
        <w:t xml:space="preserve"> labor force participation and </w:t>
      </w:r>
      <w:r w:rsidRPr="001F455B">
        <w:rPr>
          <w:rStyle w:val="StyleUnderline"/>
          <w:rFonts w:cs="Calibri"/>
          <w:highlight w:val="green"/>
        </w:rPr>
        <w:t>employment</w:t>
      </w:r>
      <w:r w:rsidRPr="001F455B">
        <w:rPr>
          <w:rStyle w:val="StyleUnderline"/>
          <w:rFonts w:cs="Calibri"/>
        </w:rPr>
        <w:t xml:space="preserve">. The paper also shows that </w:t>
      </w:r>
      <w:r w:rsidRPr="001F455B">
        <w:rPr>
          <w:rStyle w:val="StyleUnderline"/>
          <w:rFonts w:cs="Calibri"/>
          <w:highlight w:val="green"/>
        </w:rPr>
        <w:t>household consumption</w:t>
      </w:r>
      <w:r w:rsidRPr="001F455B">
        <w:rPr>
          <w:rStyle w:val="StyleUnderline"/>
          <w:rFonts w:cs="Calibri"/>
        </w:rPr>
        <w:t xml:space="preserve"> simultaneously </w:t>
      </w:r>
      <w:r w:rsidRPr="001F455B">
        <w:rPr>
          <w:rStyle w:val="StyleUnderline"/>
          <w:rFonts w:cs="Calibri"/>
          <w:highlight w:val="green"/>
        </w:rPr>
        <w:t>increased and poverty decreased.</w:t>
      </w:r>
      <w:r w:rsidRPr="001F455B">
        <w:rPr>
          <w:rStyle w:val="StyleUnderline"/>
          <w:rFonts w:cs="Calibri"/>
        </w:rPr>
        <w:t xml:space="preserve"> Households that had at least one year of mobile broadband coverage experienced an increase in total consumption of about 6 percent. Masaki et al</w:t>
      </w:r>
      <w:r w:rsidRPr="001F455B">
        <w:rPr>
          <w:rStyle w:val="StyleUnderline"/>
          <w:rFonts w:cs="Calibri"/>
          <w:highlight w:val="green"/>
        </w:rPr>
        <w:t>.</w:t>
      </w:r>
      <w:r w:rsidRPr="001F455B">
        <w:rPr>
          <w:rStyle w:val="StyleUnderline"/>
          <w:rFonts w:cs="Calibri"/>
        </w:rPr>
        <w:t xml:space="preserve"> (2020) document a similarly striking result.</w:t>
      </w:r>
      <w:r w:rsidRPr="001F455B">
        <w:rPr>
          <w:rFonts w:cs="Calibri"/>
          <w:sz w:val="12"/>
        </w:rPr>
        <w:t xml:space="preserve"> Combining household expenditure surveys with data on the location of fiber-optic transmission nodes and coverage maps of 3G mobile technology, they show that </w:t>
      </w:r>
      <w:r w:rsidRPr="001F455B">
        <w:rPr>
          <w:rStyle w:val="StyleUnderline"/>
          <w:rFonts w:cs="Calibri"/>
        </w:rPr>
        <w:t>3G coverage is associated with a 14 percent increase in total consumption and a 10 percent decline in extreme poverty in Senegal</w:t>
      </w:r>
      <w:r w:rsidRPr="001F455B">
        <w:rPr>
          <w:rStyle w:val="StyleUnderline"/>
          <w:rFonts w:cs="Calibri"/>
          <w:highlight w:val="green"/>
        </w:rPr>
        <w:t>.</w:t>
      </w:r>
      <w:r w:rsidRPr="001F455B">
        <w:rPr>
          <w:rFonts w:cs="Calibri"/>
          <w:sz w:val="12"/>
        </w:rPr>
        <w:t xml:space="preserve"> Finally, </w:t>
      </w:r>
      <w:r w:rsidRPr="001F455B">
        <w:rPr>
          <w:rStyle w:val="StyleUnderline"/>
          <w:rFonts w:cs="Calibri"/>
        </w:rPr>
        <w:t xml:space="preserve">Bahia et al. (2021) use a similar empirical approach to study the effect of mobile broadband roll-out in Tanzania and find a comparable increase in household consumption and decline poverty in this setting. The eventual endgame here is that there are going to be many </w:t>
      </w:r>
      <w:r w:rsidRPr="001F455B">
        <w:rPr>
          <w:rStyle w:val="StyleUnderline"/>
          <w:rFonts w:cs="Calibri"/>
          <w:highlight w:val="green"/>
        </w:rPr>
        <w:t xml:space="preserve">tens of thousands more satellites in orbit, enabling </w:t>
      </w:r>
      <w:r w:rsidRPr="001F455B">
        <w:rPr>
          <w:rStyle w:val="StyleUnderline"/>
          <w:rFonts w:cs="Calibri"/>
        </w:rPr>
        <w:t xml:space="preserve">total global </w:t>
      </w:r>
      <w:r w:rsidRPr="001F455B">
        <w:rPr>
          <w:rStyle w:val="StyleUnderline"/>
          <w:rFonts w:cs="Calibri"/>
          <w:highlight w:val="green"/>
        </w:rPr>
        <w:t>internet coverage</w:t>
      </w:r>
      <w:r w:rsidRPr="001F455B">
        <w:rPr>
          <w:rStyle w:val="StyleUnderline"/>
          <w:rFonts w:cs="Calibri"/>
        </w:rPr>
        <w:t>.</w:t>
      </w:r>
      <w:r w:rsidRPr="001F455B">
        <w:rPr>
          <w:rFonts w:cs="Calibri"/>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1F455B">
        <w:rPr>
          <w:rFonts w:cs="Calibri"/>
          <w:sz w:val="12"/>
        </w:rPr>
        <w:t>Starlink</w:t>
      </w:r>
      <w:proofErr w:type="spellEnd"/>
      <w:r w:rsidRPr="001F455B">
        <w:rPr>
          <w:rFonts w:cs="Calibri"/>
          <w:sz w:val="12"/>
        </w:rPr>
        <w:t xml:space="preserve"> funding Musk’s deep-space ambitions. Meanwhile, </w:t>
      </w:r>
      <w:r w:rsidRPr="001F455B">
        <w:rPr>
          <w:rStyle w:val="StyleUnderline"/>
          <w:rFonts w:cs="Calibri"/>
        </w:rPr>
        <w:t>there will be a lot less global poverty here on Earth than otherwise.</w:t>
      </w:r>
      <w:bookmarkEnd w:id="0"/>
    </w:p>
    <w:p w14:paraId="0E6825BF" w14:textId="77777777" w:rsidR="0079020A" w:rsidRPr="001F455B" w:rsidRDefault="0079020A" w:rsidP="0079020A">
      <w:pPr>
        <w:pStyle w:val="Heading4"/>
        <w:rPr>
          <w:rFonts w:cs="Calibri"/>
        </w:rPr>
      </w:pPr>
      <w:bookmarkStart w:id="1" w:name="_Hlk90722848"/>
      <w:r w:rsidRPr="001F455B">
        <w:rPr>
          <w:rFonts w:cs="Calibri"/>
        </w:rPr>
        <w:t>Internet access checks multiple existential threats</w:t>
      </w:r>
    </w:p>
    <w:p w14:paraId="4C7CD060" w14:textId="77777777" w:rsidR="0079020A" w:rsidRPr="001F455B" w:rsidRDefault="0079020A" w:rsidP="0079020A">
      <w:pPr>
        <w:rPr>
          <w:rFonts w:cs="Calibri"/>
        </w:rPr>
      </w:pPr>
      <w:r w:rsidRPr="001F455B">
        <w:rPr>
          <w:rStyle w:val="Style13ptBold"/>
          <w:rFonts w:cs="Calibri"/>
        </w:rPr>
        <w:t>Eagleman ’10</w:t>
      </w:r>
      <w:r w:rsidRPr="001F455B">
        <w:rPr>
          <w:rFonts w:cs="Calibri"/>
        </w:rPr>
        <w:t xml:space="preserve"> [Dr. David; 11/9/2010; PhD in Neuroscience @ Baylor University, Adjunct Professor of </w:t>
      </w:r>
      <w:proofErr w:type="spellStart"/>
      <w:r w:rsidRPr="001F455B">
        <w:rPr>
          <w:rFonts w:cs="Calibri"/>
        </w:rPr>
        <w:t>Neoroscience</w:t>
      </w:r>
      <w:proofErr w:type="spellEnd"/>
      <w:r w:rsidRPr="001F455B">
        <w:rPr>
          <w:rFonts w:cs="Calibri"/>
        </w:rPr>
        <w:t xml:space="preserve"> @ Stanford University, Former Guggenheim Fellow, Director of the Center for Science and Law, BA @ Rice University; “Six Ways The Internet Will Save Civilization”; https://www.wired.co.uk/article/apocalypse-no]</w:t>
      </w:r>
    </w:p>
    <w:p w14:paraId="6B52D15B" w14:textId="77777777" w:rsidR="0079020A" w:rsidRPr="001F455B" w:rsidRDefault="0079020A" w:rsidP="0079020A">
      <w:pPr>
        <w:rPr>
          <w:rFonts w:cs="Calibri"/>
          <w:sz w:val="16"/>
        </w:rPr>
      </w:pPr>
      <w:r w:rsidRPr="001F455B">
        <w:rPr>
          <w:rFonts w:cs="Calibri"/>
          <w:sz w:val="16"/>
        </w:rPr>
        <w:t xml:space="preserve">Many </w:t>
      </w:r>
      <w:r w:rsidRPr="001F455B">
        <w:rPr>
          <w:rStyle w:val="StyleUnderline"/>
          <w:rFonts w:cs="Calibri"/>
        </w:rPr>
        <w:t xml:space="preserve">great </w:t>
      </w:r>
      <w:proofErr w:type="spellStart"/>
      <w:r w:rsidRPr="001F455B">
        <w:rPr>
          <w:rStyle w:val="StyleUnderline"/>
          <w:rFonts w:cs="Calibri"/>
          <w:highlight w:val="yellow"/>
        </w:rPr>
        <w:t>civilisations</w:t>
      </w:r>
      <w:proofErr w:type="spellEnd"/>
      <w:r w:rsidRPr="001F455B">
        <w:rPr>
          <w:rStyle w:val="StyleUnderline"/>
          <w:rFonts w:cs="Calibri"/>
        </w:rPr>
        <w:t xml:space="preserve"> have </w:t>
      </w:r>
      <w:r w:rsidRPr="001F455B">
        <w:rPr>
          <w:rStyle w:val="Emphasis"/>
          <w:rFonts w:cs="Calibri"/>
          <w:highlight w:val="yellow"/>
        </w:rPr>
        <w:t>fall</w:t>
      </w:r>
      <w:r w:rsidRPr="001F455B">
        <w:rPr>
          <w:rStyle w:val="StyleUnderline"/>
          <w:rFonts w:cs="Calibri"/>
        </w:rPr>
        <w:t>en</w:t>
      </w:r>
      <w:r w:rsidRPr="001F455B">
        <w:rPr>
          <w:rFonts w:cs="Calibri"/>
          <w:sz w:val="16"/>
        </w:rPr>
        <w:t xml:space="preserve">, leaving nothing but cracked ruins and scattered genetics. Usually this results </w:t>
      </w:r>
      <w:r w:rsidRPr="001F455B">
        <w:rPr>
          <w:rStyle w:val="StyleUnderline"/>
          <w:rFonts w:cs="Calibri"/>
          <w:highlight w:val="yellow"/>
        </w:rPr>
        <w:t>from</w:t>
      </w:r>
      <w:r w:rsidRPr="001F455B">
        <w:rPr>
          <w:rFonts w:cs="Calibri"/>
          <w:sz w:val="16"/>
        </w:rPr>
        <w:t xml:space="preserve">: natural </w:t>
      </w:r>
      <w:r w:rsidRPr="001F455B">
        <w:rPr>
          <w:rStyle w:val="Emphasis"/>
          <w:rFonts w:cs="Calibri"/>
          <w:highlight w:val="yellow"/>
        </w:rPr>
        <w:t>disasters</w:t>
      </w:r>
      <w:r w:rsidRPr="001F455B">
        <w:rPr>
          <w:rStyle w:val="StyleUnderline"/>
          <w:rFonts w:cs="Calibri"/>
          <w:highlight w:val="yellow"/>
        </w:rPr>
        <w:t xml:space="preserve">, </w:t>
      </w:r>
      <w:r w:rsidRPr="001F455B">
        <w:rPr>
          <w:rStyle w:val="Emphasis"/>
          <w:rFonts w:cs="Calibri"/>
          <w:highlight w:val="yellow"/>
        </w:rPr>
        <w:t>resource depletion</w:t>
      </w:r>
      <w:r w:rsidRPr="001F455B">
        <w:rPr>
          <w:rFonts w:cs="Calibri"/>
          <w:sz w:val="16"/>
        </w:rPr>
        <w:t xml:space="preserve">, economic meltdown, </w:t>
      </w:r>
      <w:r w:rsidRPr="001F455B">
        <w:rPr>
          <w:rStyle w:val="StyleUnderline"/>
          <w:rFonts w:cs="Calibri"/>
        </w:rPr>
        <w:t xml:space="preserve">disease, </w:t>
      </w:r>
      <w:r w:rsidRPr="001F455B">
        <w:rPr>
          <w:rStyle w:val="StyleUnderline"/>
          <w:rFonts w:cs="Calibri"/>
          <w:highlight w:val="yellow"/>
        </w:rPr>
        <w:t xml:space="preserve">poor </w:t>
      </w:r>
      <w:r w:rsidRPr="001F455B">
        <w:rPr>
          <w:rStyle w:val="Emphasis"/>
          <w:rFonts w:cs="Calibri"/>
          <w:highlight w:val="yellow"/>
        </w:rPr>
        <w:t>info</w:t>
      </w:r>
      <w:r w:rsidRPr="001F455B">
        <w:rPr>
          <w:rStyle w:val="StyleUnderline"/>
          <w:rFonts w:cs="Calibri"/>
        </w:rPr>
        <w:t xml:space="preserve">rmation </w:t>
      </w:r>
      <w:r w:rsidRPr="001F455B">
        <w:rPr>
          <w:rStyle w:val="StyleUnderline"/>
          <w:rFonts w:cs="Calibri"/>
          <w:highlight w:val="yellow"/>
        </w:rPr>
        <w:t>flow</w:t>
      </w:r>
      <w:r w:rsidRPr="001F455B">
        <w:rPr>
          <w:rFonts w:cs="Calibri"/>
          <w:sz w:val="16"/>
        </w:rPr>
        <w:t xml:space="preserve"> and corruption. </w:t>
      </w:r>
      <w:r w:rsidRPr="001F455B">
        <w:rPr>
          <w:rStyle w:val="StyleUnderline"/>
          <w:rFonts w:cs="Calibri"/>
        </w:rPr>
        <w:t>But we’re luckier</w:t>
      </w:r>
      <w:r w:rsidRPr="001F455B">
        <w:rPr>
          <w:rFonts w:cs="Calibri"/>
          <w:sz w:val="16"/>
        </w:rPr>
        <w:t xml:space="preserve"> than our predecessors </w:t>
      </w:r>
      <w:r w:rsidRPr="001F455B">
        <w:rPr>
          <w:rStyle w:val="StyleUnderline"/>
          <w:rFonts w:cs="Calibri"/>
        </w:rPr>
        <w:t xml:space="preserve">because </w:t>
      </w:r>
      <w:r w:rsidRPr="001F455B">
        <w:rPr>
          <w:rStyle w:val="StyleUnderline"/>
          <w:rFonts w:cs="Calibri"/>
          <w:highlight w:val="yellow"/>
        </w:rPr>
        <w:t>we command</w:t>
      </w:r>
      <w:r w:rsidRPr="001F455B">
        <w:rPr>
          <w:rFonts w:cs="Calibri"/>
          <w:sz w:val="16"/>
        </w:rPr>
        <w:t xml:space="preserve"> a technology that no one else possessed: </w:t>
      </w:r>
      <w:r w:rsidRPr="001F455B">
        <w:rPr>
          <w:rStyle w:val="StyleUnderline"/>
          <w:rFonts w:cs="Calibri"/>
        </w:rPr>
        <w:t>a rap</w:t>
      </w:r>
      <w:r w:rsidRPr="001F455B">
        <w:rPr>
          <w:rStyle w:val="Emphasis"/>
          <w:rFonts w:cs="Calibri"/>
        </w:rPr>
        <w:t xml:space="preserve">id </w:t>
      </w:r>
      <w:r w:rsidRPr="001F455B">
        <w:rPr>
          <w:rStyle w:val="Emphasis"/>
          <w:rFonts w:cs="Calibri"/>
          <w:highlight w:val="yellow"/>
        </w:rPr>
        <w:t>communication</w:t>
      </w:r>
      <w:r w:rsidRPr="001F455B">
        <w:rPr>
          <w:rStyle w:val="StyleUnderline"/>
          <w:rFonts w:cs="Calibri"/>
        </w:rPr>
        <w:t xml:space="preserve"> network that finds its highest expression </w:t>
      </w:r>
      <w:r w:rsidRPr="001F455B">
        <w:rPr>
          <w:rStyle w:val="StyleUnderline"/>
          <w:rFonts w:cs="Calibri"/>
          <w:highlight w:val="yellow"/>
        </w:rPr>
        <w:t xml:space="preserve">in the </w:t>
      </w:r>
      <w:r w:rsidRPr="001F455B">
        <w:rPr>
          <w:rStyle w:val="Emphasis"/>
          <w:rFonts w:cs="Calibri"/>
          <w:highlight w:val="yellow"/>
        </w:rPr>
        <w:t>internet</w:t>
      </w:r>
      <w:r w:rsidRPr="001F455B">
        <w:rPr>
          <w:rFonts w:cs="Calibri"/>
          <w:sz w:val="16"/>
        </w:rPr>
        <w:t xml:space="preserve">. I propose that there are six ways in which </w:t>
      </w:r>
      <w:r w:rsidRPr="001F455B">
        <w:rPr>
          <w:rStyle w:val="StyleUnderline"/>
          <w:rFonts w:cs="Calibri"/>
        </w:rPr>
        <w:t>the net has vastly reduced the threat of societal collapse</w:t>
      </w:r>
      <w:r w:rsidRPr="001F455B">
        <w:rPr>
          <w:rFonts w:cs="Calibri"/>
          <w:sz w:val="16"/>
        </w:rPr>
        <w:t>.</w:t>
      </w:r>
    </w:p>
    <w:p w14:paraId="63369222" w14:textId="77777777" w:rsidR="0079020A" w:rsidRPr="001F455B" w:rsidRDefault="0079020A" w:rsidP="0079020A">
      <w:pPr>
        <w:rPr>
          <w:rStyle w:val="StyleUnderline"/>
          <w:rFonts w:cs="Calibri"/>
        </w:rPr>
      </w:pPr>
      <w:r w:rsidRPr="001F455B">
        <w:rPr>
          <w:rStyle w:val="Emphasis"/>
          <w:rFonts w:cs="Calibri"/>
          <w:highlight w:val="yellow"/>
        </w:rPr>
        <w:t>Epidemics</w:t>
      </w:r>
      <w:r w:rsidRPr="001F455B">
        <w:rPr>
          <w:rStyle w:val="StyleUnderline"/>
          <w:rFonts w:cs="Calibri"/>
          <w:highlight w:val="yellow"/>
        </w:rPr>
        <w:t xml:space="preserve"> can be deflected</w:t>
      </w:r>
      <w:r w:rsidRPr="001F455B">
        <w:rPr>
          <w:rStyle w:val="StyleUnderline"/>
          <w:rFonts w:cs="Calibri"/>
        </w:rPr>
        <w:t xml:space="preserve"> by telepresence</w:t>
      </w:r>
    </w:p>
    <w:p w14:paraId="3F9108C7" w14:textId="77777777" w:rsidR="0079020A" w:rsidRPr="001F455B" w:rsidRDefault="0079020A" w:rsidP="0079020A">
      <w:pPr>
        <w:rPr>
          <w:rFonts w:cs="Calibri"/>
          <w:sz w:val="16"/>
        </w:rPr>
      </w:pPr>
      <w:r w:rsidRPr="001F455B">
        <w:rPr>
          <w:rFonts w:cs="Calibri"/>
          <w:sz w:val="16"/>
        </w:rPr>
        <w:t xml:space="preserve">One of our more dire prospects for collapse is an infectious-disease epidemic. </w:t>
      </w:r>
      <w:r w:rsidRPr="001F455B">
        <w:rPr>
          <w:rStyle w:val="StyleUnderline"/>
          <w:rFonts w:cs="Calibri"/>
        </w:rPr>
        <w:t>Viral and bacterial epidemics precipitated the fall of</w:t>
      </w:r>
      <w:r w:rsidRPr="001F455B">
        <w:rPr>
          <w:rFonts w:cs="Calibri"/>
          <w:sz w:val="16"/>
        </w:rPr>
        <w:t xml:space="preserve"> the Golden Age of Athens, </w:t>
      </w:r>
      <w:r w:rsidRPr="001F455B">
        <w:rPr>
          <w:rStyle w:val="StyleUnderline"/>
          <w:rFonts w:cs="Calibri"/>
        </w:rPr>
        <w:t>the Roman Empire and</w:t>
      </w:r>
      <w:r w:rsidRPr="001F455B">
        <w:rPr>
          <w:rFonts w:cs="Calibri"/>
          <w:sz w:val="16"/>
        </w:rPr>
        <w:t xml:space="preserve"> most of the empires of the </w:t>
      </w:r>
      <w:r w:rsidRPr="001F455B">
        <w:rPr>
          <w:rStyle w:val="StyleUnderline"/>
          <w:rFonts w:cs="Calibri"/>
        </w:rPr>
        <w:t xml:space="preserve">Native Americans. The internet can be our </w:t>
      </w:r>
      <w:r w:rsidRPr="001F455B">
        <w:rPr>
          <w:rStyle w:val="Emphasis"/>
          <w:rFonts w:cs="Calibri"/>
        </w:rPr>
        <w:t>key to survival</w:t>
      </w:r>
      <w:r w:rsidRPr="001F455B">
        <w:rPr>
          <w:rStyle w:val="StyleUnderline"/>
          <w:rFonts w:cs="Calibri"/>
        </w:rPr>
        <w:t xml:space="preserve"> because the ability to work </w:t>
      </w:r>
      <w:proofErr w:type="spellStart"/>
      <w:r w:rsidRPr="001F455B">
        <w:rPr>
          <w:rStyle w:val="StyleUnderline"/>
          <w:rFonts w:cs="Calibri"/>
        </w:rPr>
        <w:t>telepresently</w:t>
      </w:r>
      <w:proofErr w:type="spellEnd"/>
      <w:r w:rsidRPr="001F455B">
        <w:rPr>
          <w:rStyle w:val="StyleUnderline"/>
          <w:rFonts w:cs="Calibri"/>
        </w:rPr>
        <w:t xml:space="preserve"> can inhibit microbial transmission by reducing human-to-human contact</w:t>
      </w:r>
      <w:r w:rsidRPr="001F455B">
        <w:rPr>
          <w:rFonts w:cs="Calibri"/>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1F455B">
        <w:rPr>
          <w:rStyle w:val="StyleUnderline"/>
          <w:rFonts w:cs="Calibri"/>
          <w:highlight w:val="yellow"/>
        </w:rPr>
        <w:t>we can</w:t>
      </w:r>
      <w:r w:rsidRPr="001F455B">
        <w:rPr>
          <w:rStyle w:val="StyleUnderline"/>
          <w:rFonts w:cs="Calibri"/>
        </w:rPr>
        <w:t xml:space="preserve"> fluidly </w:t>
      </w:r>
      <w:r w:rsidRPr="001F455B">
        <w:rPr>
          <w:rStyle w:val="StyleUnderline"/>
          <w:rFonts w:cs="Calibri"/>
          <w:highlight w:val="yellow"/>
        </w:rPr>
        <w:t>shift into a</w:t>
      </w:r>
      <w:r w:rsidRPr="001F455B">
        <w:rPr>
          <w:rStyle w:val="StyleUnderline"/>
          <w:rFonts w:cs="Calibri"/>
        </w:rPr>
        <w:t xml:space="preserve"> self-</w:t>
      </w:r>
      <w:r w:rsidRPr="001F455B">
        <w:rPr>
          <w:rStyle w:val="StyleUnderline"/>
          <w:rFonts w:cs="Calibri"/>
          <w:highlight w:val="yellow"/>
        </w:rPr>
        <w:t>quarantined society</w:t>
      </w:r>
      <w:r w:rsidRPr="001F455B">
        <w:rPr>
          <w:rFonts w:cs="Calibri"/>
          <w:sz w:val="16"/>
        </w:rPr>
        <w:t xml:space="preserve"> in which microbes fail due to host scarcity. Whatever the social ills of isolation, they are worse for the microbes than for us.</w:t>
      </w:r>
    </w:p>
    <w:p w14:paraId="3A0A9FBF" w14:textId="77777777" w:rsidR="0079020A" w:rsidRPr="001F455B" w:rsidRDefault="0079020A" w:rsidP="0079020A">
      <w:pPr>
        <w:rPr>
          <w:rFonts w:cs="Calibri"/>
          <w:sz w:val="16"/>
        </w:rPr>
      </w:pPr>
      <w:r w:rsidRPr="001F455B">
        <w:rPr>
          <w:rFonts w:cs="Calibri"/>
          <w:sz w:val="16"/>
        </w:rPr>
        <w:t>The internet will predict natural disasters</w:t>
      </w:r>
    </w:p>
    <w:p w14:paraId="449F39FA" w14:textId="77777777" w:rsidR="0079020A" w:rsidRPr="001F455B" w:rsidRDefault="0079020A" w:rsidP="0079020A">
      <w:pPr>
        <w:rPr>
          <w:rFonts w:cs="Calibri"/>
          <w:sz w:val="16"/>
        </w:rPr>
      </w:pPr>
      <w:r w:rsidRPr="001F455B">
        <w:rPr>
          <w:rFonts w:cs="Calibri"/>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1F455B">
        <w:rPr>
          <w:rFonts w:cs="Calibri"/>
          <w:sz w:val="16"/>
        </w:rPr>
        <w:t>neighbourhoods</w:t>
      </w:r>
      <w:proofErr w:type="spellEnd"/>
      <w:r w:rsidRPr="001F455B">
        <w:rPr>
          <w:rFonts w:cs="Calibri"/>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1F455B">
        <w:rPr>
          <w:rStyle w:val="StyleUnderline"/>
          <w:rFonts w:cs="Calibri"/>
        </w:rPr>
        <w:t xml:space="preserve">the </w:t>
      </w:r>
      <w:r w:rsidRPr="001F455B">
        <w:rPr>
          <w:rStyle w:val="StyleUnderline"/>
          <w:rFonts w:cs="Calibri"/>
          <w:highlight w:val="yellow"/>
        </w:rPr>
        <w:t>internet carried news</w:t>
      </w:r>
      <w:r w:rsidRPr="001F455B">
        <w:rPr>
          <w:rFonts w:cs="Calibri"/>
          <w:sz w:val="16"/>
        </w:rPr>
        <w:t xml:space="preserve"> about the fire </w:t>
      </w:r>
      <w:r w:rsidRPr="001F455B">
        <w:rPr>
          <w:rStyle w:val="StyleUnderline"/>
          <w:rFonts w:cs="Calibri"/>
        </w:rPr>
        <w:t xml:space="preserve">more </w:t>
      </w:r>
      <w:r w:rsidRPr="001F455B">
        <w:rPr>
          <w:rStyle w:val="Emphasis"/>
          <w:rFonts w:cs="Calibri"/>
          <w:highlight w:val="yellow"/>
        </w:rPr>
        <w:t>quickly</w:t>
      </w:r>
      <w:r w:rsidRPr="001F455B">
        <w:rPr>
          <w:rStyle w:val="StyleUnderline"/>
          <w:rFonts w:cs="Calibri"/>
          <w:highlight w:val="yellow"/>
        </w:rPr>
        <w:t xml:space="preserve"> and </w:t>
      </w:r>
      <w:r w:rsidRPr="001F455B">
        <w:rPr>
          <w:rStyle w:val="Emphasis"/>
          <w:rFonts w:cs="Calibri"/>
          <w:highlight w:val="yellow"/>
        </w:rPr>
        <w:t>accurately</w:t>
      </w:r>
      <w:r w:rsidRPr="001F455B">
        <w:rPr>
          <w:rFonts w:cs="Calibri"/>
          <w:sz w:val="16"/>
        </w:rPr>
        <w:t xml:space="preserve"> than any news station could. In this grass-roots, </w:t>
      </w:r>
      <w:proofErr w:type="spellStart"/>
      <w:r w:rsidRPr="001F455B">
        <w:rPr>
          <w:rFonts w:cs="Calibri"/>
          <w:sz w:val="16"/>
        </w:rPr>
        <w:t>decentralised</w:t>
      </w:r>
      <w:proofErr w:type="spellEnd"/>
      <w:r w:rsidRPr="001F455B">
        <w:rPr>
          <w:rFonts w:cs="Calibri"/>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2B8012A0" w14:textId="77777777" w:rsidR="0079020A" w:rsidRPr="001F455B" w:rsidRDefault="0079020A" w:rsidP="0079020A">
      <w:pPr>
        <w:rPr>
          <w:rFonts w:cs="Calibri"/>
          <w:sz w:val="16"/>
        </w:rPr>
      </w:pPr>
      <w:r w:rsidRPr="001F455B">
        <w:rPr>
          <w:rFonts w:cs="Calibri"/>
          <w:sz w:val="16"/>
        </w:rPr>
        <w:t xml:space="preserve">Discoveries are retained and shared </w:t>
      </w:r>
    </w:p>
    <w:p w14:paraId="6B573FB1" w14:textId="77777777" w:rsidR="0079020A" w:rsidRPr="001F455B" w:rsidRDefault="0079020A" w:rsidP="0079020A">
      <w:pPr>
        <w:rPr>
          <w:rFonts w:cs="Calibri"/>
          <w:sz w:val="16"/>
        </w:rPr>
      </w:pPr>
      <w:r w:rsidRPr="001F455B">
        <w:rPr>
          <w:rStyle w:val="StyleUnderline"/>
          <w:rFonts w:cs="Calibri"/>
        </w:rPr>
        <w:t>Historically, critical information has required constant rediscovery. Collections of learning</w:t>
      </w:r>
      <w:r w:rsidRPr="001F455B">
        <w:rPr>
          <w:rFonts w:cs="Calibri"/>
          <w:sz w:val="16"/>
        </w:rPr>
        <w:t xml:space="preserve"> -- from the library at Alexandria to the entire Minoan </w:t>
      </w:r>
      <w:proofErr w:type="spellStart"/>
      <w:r w:rsidRPr="001F455B">
        <w:rPr>
          <w:rFonts w:cs="Calibri"/>
          <w:sz w:val="16"/>
        </w:rPr>
        <w:t>civilisation</w:t>
      </w:r>
      <w:proofErr w:type="spellEnd"/>
      <w:r w:rsidRPr="001F455B">
        <w:rPr>
          <w:rFonts w:cs="Calibri"/>
          <w:sz w:val="16"/>
        </w:rPr>
        <w:t xml:space="preserve"> -- </w:t>
      </w:r>
      <w:r w:rsidRPr="001F455B">
        <w:rPr>
          <w:rStyle w:val="StyleUnderline"/>
          <w:rFonts w:cs="Calibri"/>
        </w:rPr>
        <w:t>have fallen to the bonfires of invaders or the wrecking ball of natural disaster. Knowledge is</w:t>
      </w:r>
      <w:r w:rsidRPr="001F455B">
        <w:rPr>
          <w:rFonts w:cs="Calibri"/>
          <w:sz w:val="16"/>
        </w:rPr>
        <w:t xml:space="preserve"> hard won but </w:t>
      </w:r>
      <w:r w:rsidRPr="001F455B">
        <w:rPr>
          <w:rStyle w:val="StyleUnderline"/>
          <w:rFonts w:cs="Calibri"/>
        </w:rPr>
        <w:t>easily lost</w:t>
      </w:r>
      <w:r w:rsidRPr="001F455B">
        <w:rPr>
          <w:rFonts w:cs="Calibri"/>
          <w:sz w:val="16"/>
        </w:rPr>
        <w:t xml:space="preserve">. And information that survives often does not spread. Consider smallpox inoculation: this was under way in India, China and Africa centuries before it made its way to Europe. By the time the idea reached North America, native </w:t>
      </w:r>
      <w:proofErr w:type="spellStart"/>
      <w:r w:rsidRPr="001F455B">
        <w:rPr>
          <w:rFonts w:cs="Calibri"/>
          <w:sz w:val="16"/>
        </w:rPr>
        <w:t>civilisations</w:t>
      </w:r>
      <w:proofErr w:type="spellEnd"/>
      <w:r w:rsidRPr="001F455B">
        <w:rPr>
          <w:rFonts w:cs="Calibri"/>
          <w:sz w:val="16"/>
        </w:rPr>
        <w:t xml:space="preserve"> who needed it had already collapsed. </w:t>
      </w:r>
      <w:r w:rsidRPr="001F455B">
        <w:rPr>
          <w:rStyle w:val="StyleUnderline"/>
          <w:rFonts w:cs="Calibri"/>
        </w:rPr>
        <w:t xml:space="preserve">The net solved the problem. New </w:t>
      </w:r>
      <w:r w:rsidRPr="001F455B">
        <w:rPr>
          <w:rStyle w:val="StyleUnderline"/>
          <w:rFonts w:cs="Calibri"/>
          <w:highlight w:val="yellow"/>
        </w:rPr>
        <w:t xml:space="preserve">discoveries catch on </w:t>
      </w:r>
      <w:r w:rsidRPr="001F455B">
        <w:rPr>
          <w:rStyle w:val="Emphasis"/>
          <w:rFonts w:cs="Calibri"/>
        </w:rPr>
        <w:t>immediately</w:t>
      </w:r>
      <w:r w:rsidRPr="001F455B">
        <w:rPr>
          <w:rStyle w:val="StyleUnderline"/>
          <w:rFonts w:cs="Calibri"/>
        </w:rPr>
        <w:t xml:space="preserve">; information spreads </w:t>
      </w:r>
      <w:r w:rsidRPr="001F455B">
        <w:rPr>
          <w:rStyle w:val="Emphasis"/>
          <w:rFonts w:cs="Calibri"/>
        </w:rPr>
        <w:t>widely</w:t>
      </w:r>
      <w:r w:rsidRPr="001F455B">
        <w:rPr>
          <w:rFonts w:cs="Calibri"/>
          <w:sz w:val="16"/>
        </w:rPr>
        <w:t>. In this way, societies can optimally ratchet up, using the latest bricks of knowledge in their fortification against risk.</w:t>
      </w:r>
    </w:p>
    <w:p w14:paraId="0D3352A7" w14:textId="77777777" w:rsidR="0079020A" w:rsidRPr="001F455B" w:rsidRDefault="0079020A" w:rsidP="0079020A">
      <w:pPr>
        <w:rPr>
          <w:rStyle w:val="StyleUnderline"/>
          <w:rFonts w:cs="Calibri"/>
        </w:rPr>
      </w:pPr>
      <w:r w:rsidRPr="001F455B">
        <w:rPr>
          <w:rStyle w:val="Emphasis"/>
          <w:rFonts w:cs="Calibri"/>
          <w:highlight w:val="yellow"/>
        </w:rPr>
        <w:t>Tyranny</w:t>
      </w:r>
      <w:r w:rsidRPr="001F455B">
        <w:rPr>
          <w:rStyle w:val="StyleUnderline"/>
          <w:rFonts w:cs="Calibri"/>
          <w:highlight w:val="yellow"/>
        </w:rPr>
        <w:t xml:space="preserve"> is mitigated</w:t>
      </w:r>
      <w:r w:rsidRPr="001F455B">
        <w:rPr>
          <w:rStyle w:val="StyleUnderline"/>
          <w:rFonts w:cs="Calibri"/>
        </w:rPr>
        <w:t xml:space="preserve"> </w:t>
      </w:r>
    </w:p>
    <w:p w14:paraId="04F69322" w14:textId="77777777" w:rsidR="0079020A" w:rsidRPr="001F455B" w:rsidRDefault="0079020A" w:rsidP="0079020A">
      <w:pPr>
        <w:rPr>
          <w:rFonts w:cs="Calibri"/>
          <w:sz w:val="16"/>
        </w:rPr>
      </w:pPr>
      <w:r w:rsidRPr="001F455B">
        <w:rPr>
          <w:rFonts w:cs="Calibri"/>
          <w:sz w:val="16"/>
        </w:rPr>
        <w:t xml:space="preserve">Censorship of ideas was a familiar </w:t>
      </w:r>
      <w:proofErr w:type="spellStart"/>
      <w:r w:rsidRPr="001F455B">
        <w:rPr>
          <w:rFonts w:cs="Calibri"/>
          <w:sz w:val="16"/>
        </w:rPr>
        <w:t>spectre</w:t>
      </w:r>
      <w:proofErr w:type="spellEnd"/>
      <w:r w:rsidRPr="001F455B">
        <w:rPr>
          <w:rFonts w:cs="Calibri"/>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1F455B">
        <w:rPr>
          <w:rFonts w:cs="Calibri"/>
          <w:sz w:val="16"/>
        </w:rPr>
        <w:t>democratises</w:t>
      </w:r>
      <w:proofErr w:type="spellEnd"/>
      <w:r w:rsidRPr="001F455B">
        <w:rPr>
          <w:rFonts w:cs="Calibri"/>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02773741" w14:textId="77777777" w:rsidR="0079020A" w:rsidRPr="001F455B" w:rsidRDefault="0079020A" w:rsidP="0079020A">
      <w:pPr>
        <w:rPr>
          <w:rStyle w:val="StyleUnderline"/>
          <w:rFonts w:cs="Calibri"/>
        </w:rPr>
      </w:pPr>
      <w:r w:rsidRPr="001F455B">
        <w:rPr>
          <w:rStyle w:val="StyleUnderline"/>
          <w:rFonts w:cs="Calibri"/>
        </w:rPr>
        <w:t xml:space="preserve">Human capital is vastly increased </w:t>
      </w:r>
    </w:p>
    <w:p w14:paraId="328F590F" w14:textId="77777777" w:rsidR="0079020A" w:rsidRPr="001F455B" w:rsidRDefault="0079020A" w:rsidP="0079020A">
      <w:pPr>
        <w:rPr>
          <w:rFonts w:cs="Calibri"/>
          <w:sz w:val="16"/>
        </w:rPr>
      </w:pPr>
      <w:r w:rsidRPr="001F455B">
        <w:rPr>
          <w:rStyle w:val="StyleUnderline"/>
          <w:rFonts w:cs="Calibri"/>
        </w:rPr>
        <w:t>Crowdsourcing brings people together to solve problems. Yet far fewer than one per cent of the world’s population is involved. We need expand human capital</w:t>
      </w:r>
      <w:r w:rsidRPr="001F455B">
        <w:rPr>
          <w:rFonts w:cs="Calibri"/>
          <w:sz w:val="16"/>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w:t>
      </w:r>
      <w:proofErr w:type="spellStart"/>
      <w:r w:rsidRPr="001F455B">
        <w:rPr>
          <w:rFonts w:cs="Calibri"/>
          <w:sz w:val="16"/>
        </w:rPr>
        <w:t>OpenCourseWare</w:t>
      </w:r>
      <w:proofErr w:type="spellEnd"/>
      <w:r w:rsidRPr="001F455B">
        <w:rPr>
          <w:rFonts w:cs="Calibri"/>
          <w:sz w:val="16"/>
        </w:rPr>
        <w:t xml:space="preserve">. The new </w:t>
      </w:r>
      <w:r w:rsidRPr="001F455B">
        <w:rPr>
          <w:rStyle w:val="Emphasis"/>
          <w:rFonts w:cs="Calibri"/>
          <w:highlight w:val="yellow"/>
        </w:rPr>
        <w:t>human capital</w:t>
      </w:r>
      <w:r w:rsidRPr="001F455B">
        <w:rPr>
          <w:rStyle w:val="StyleUnderline"/>
          <w:rFonts w:cs="Calibri"/>
        </w:rPr>
        <w:t xml:space="preserve"> will </w:t>
      </w:r>
      <w:r w:rsidRPr="001F455B">
        <w:rPr>
          <w:rStyle w:val="StyleUnderline"/>
          <w:rFonts w:cs="Calibri"/>
          <w:highlight w:val="yellow"/>
        </w:rPr>
        <w:t>serve us</w:t>
      </w:r>
      <w:r w:rsidRPr="001F455B">
        <w:rPr>
          <w:rStyle w:val="StyleUnderline"/>
          <w:rFonts w:cs="Calibri"/>
        </w:rPr>
        <w:t xml:space="preserve"> well </w:t>
      </w:r>
      <w:r w:rsidRPr="001F455B">
        <w:rPr>
          <w:rStyle w:val="StyleUnderline"/>
          <w:rFonts w:cs="Calibri"/>
          <w:highlight w:val="yellow"/>
        </w:rPr>
        <w:t xml:space="preserve">when we confront </w:t>
      </w:r>
      <w:r w:rsidRPr="001F455B">
        <w:rPr>
          <w:rStyle w:val="Emphasis"/>
          <w:rFonts w:cs="Calibri"/>
          <w:highlight w:val="yellow"/>
        </w:rPr>
        <w:t>existential threats</w:t>
      </w:r>
      <w:r w:rsidRPr="001F455B">
        <w:rPr>
          <w:rStyle w:val="StyleUnderline"/>
          <w:rFonts w:cs="Calibri"/>
        </w:rPr>
        <w:t xml:space="preserve"> we’ve never imagined before</w:t>
      </w:r>
      <w:r w:rsidRPr="001F455B">
        <w:rPr>
          <w:rFonts w:cs="Calibri"/>
          <w:sz w:val="16"/>
        </w:rPr>
        <w:t>.</w:t>
      </w:r>
    </w:p>
    <w:p w14:paraId="405860E1" w14:textId="77777777" w:rsidR="0079020A" w:rsidRPr="001F455B" w:rsidRDefault="0079020A" w:rsidP="0079020A">
      <w:pPr>
        <w:rPr>
          <w:rFonts w:cs="Calibri"/>
          <w:sz w:val="16"/>
        </w:rPr>
      </w:pPr>
      <w:r w:rsidRPr="001F455B">
        <w:rPr>
          <w:rFonts w:cs="Calibri"/>
          <w:sz w:val="16"/>
        </w:rPr>
        <w:t xml:space="preserve">Energy expenditure is reduced </w:t>
      </w:r>
    </w:p>
    <w:p w14:paraId="19896CB6" w14:textId="77777777" w:rsidR="0079020A" w:rsidRPr="001F455B" w:rsidRDefault="0079020A" w:rsidP="0079020A">
      <w:pPr>
        <w:rPr>
          <w:rFonts w:cs="Calibri"/>
          <w:sz w:val="16"/>
        </w:rPr>
      </w:pPr>
      <w:r w:rsidRPr="001F455B">
        <w:rPr>
          <w:rFonts w:cs="Calibri"/>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1F455B">
        <w:rPr>
          <w:rStyle w:val="StyleUnderline"/>
          <w:rFonts w:cs="Calibri"/>
        </w:rPr>
        <w:t>Consider the massive energy savings</w:t>
      </w:r>
      <w:r w:rsidRPr="001F455B">
        <w:rPr>
          <w:rFonts w:cs="Calibri"/>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1F455B">
        <w:rPr>
          <w:rFonts w:cs="Calibri"/>
          <w:sz w:val="16"/>
        </w:rPr>
        <w:t>optimisation</w:t>
      </w:r>
      <w:proofErr w:type="spellEnd"/>
      <w:r w:rsidRPr="001F455B">
        <w:rPr>
          <w:rFonts w:cs="Calibri"/>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481C34D8" w14:textId="77777777" w:rsidR="0079020A" w:rsidRPr="001F455B" w:rsidRDefault="0079020A" w:rsidP="0079020A">
      <w:pPr>
        <w:rPr>
          <w:rFonts w:cs="Calibri"/>
          <w:sz w:val="16"/>
        </w:rPr>
      </w:pPr>
      <w:r w:rsidRPr="001F455B">
        <w:rPr>
          <w:rFonts w:cs="Calibri"/>
          <w:sz w:val="16"/>
        </w:rPr>
        <w:t xml:space="preserve">The tangle of events that triggers societal collapse can be complex, and there are several threats the net does not address. But </w:t>
      </w:r>
      <w:r w:rsidRPr="001F455B">
        <w:rPr>
          <w:rStyle w:val="StyleUnderline"/>
          <w:rFonts w:cs="Calibri"/>
        </w:rPr>
        <w:t xml:space="preserve">vast, networked </w:t>
      </w:r>
      <w:r w:rsidRPr="001F455B">
        <w:rPr>
          <w:rStyle w:val="StyleUnderline"/>
          <w:rFonts w:cs="Calibri"/>
          <w:highlight w:val="yellow"/>
        </w:rPr>
        <w:t xml:space="preserve">communication can be an </w:t>
      </w:r>
      <w:r w:rsidRPr="001F455B">
        <w:rPr>
          <w:rStyle w:val="Emphasis"/>
          <w:rFonts w:cs="Calibri"/>
          <w:highlight w:val="yellow"/>
        </w:rPr>
        <w:t>antidote</w:t>
      </w:r>
      <w:r w:rsidRPr="001F455B">
        <w:rPr>
          <w:rStyle w:val="StyleUnderline"/>
          <w:rFonts w:cs="Calibri"/>
          <w:highlight w:val="yellow"/>
        </w:rPr>
        <w:t xml:space="preserve"> to</w:t>
      </w:r>
      <w:r w:rsidRPr="001F455B">
        <w:rPr>
          <w:rStyle w:val="StyleUnderline"/>
          <w:rFonts w:cs="Calibri"/>
        </w:rPr>
        <w:t xml:space="preserve"> several of the most deadly </w:t>
      </w:r>
      <w:r w:rsidRPr="001F455B">
        <w:rPr>
          <w:rStyle w:val="StyleUnderline"/>
          <w:rFonts w:cs="Calibri"/>
          <w:highlight w:val="yellow"/>
        </w:rPr>
        <w:t xml:space="preserve">diseases </w:t>
      </w:r>
      <w:r w:rsidRPr="001F455B">
        <w:rPr>
          <w:rStyle w:val="Emphasis"/>
          <w:rFonts w:cs="Calibri"/>
          <w:highlight w:val="yellow"/>
        </w:rPr>
        <w:t xml:space="preserve">threatening </w:t>
      </w:r>
      <w:proofErr w:type="spellStart"/>
      <w:r w:rsidRPr="001F455B">
        <w:rPr>
          <w:rStyle w:val="Emphasis"/>
          <w:rFonts w:cs="Calibri"/>
          <w:highlight w:val="yellow"/>
        </w:rPr>
        <w:t>civilisation</w:t>
      </w:r>
      <w:proofErr w:type="spellEnd"/>
      <w:r w:rsidRPr="001F455B">
        <w:rPr>
          <w:rFonts w:cs="Calibri"/>
          <w:sz w:val="16"/>
        </w:rPr>
        <w:t xml:space="preserve">. The next time your coworker laments internet addiction, the banality of tweeting or the decline of face-to-face conversation, you may want to suggest that the net may just be the technology that saves us. </w:t>
      </w:r>
      <w:bookmarkEnd w:id="1"/>
    </w:p>
    <w:p w14:paraId="7D241B2E" w14:textId="77777777" w:rsidR="0079020A" w:rsidRPr="001F455B" w:rsidRDefault="0079020A" w:rsidP="0079020A">
      <w:pPr>
        <w:rPr>
          <w:rStyle w:val="StyleUnderline"/>
          <w:rFonts w:cs="Calibri"/>
        </w:rPr>
      </w:pPr>
    </w:p>
    <w:p w14:paraId="6D33B64F" w14:textId="77777777" w:rsidR="0079020A" w:rsidRPr="001F455B" w:rsidRDefault="0079020A" w:rsidP="0079020A">
      <w:pPr>
        <w:pStyle w:val="Heading4"/>
        <w:rPr>
          <w:rStyle w:val="StyleUnderline"/>
          <w:rFonts w:cs="Calibri"/>
        </w:rPr>
      </w:pPr>
      <w:proofErr w:type="spellStart"/>
      <w:r w:rsidRPr="001F455B">
        <w:rPr>
          <w:rStyle w:val="StyleUnderline"/>
          <w:rFonts w:cs="Calibri"/>
        </w:rPr>
        <w:t>Starlink</w:t>
      </w:r>
      <w:proofErr w:type="spellEnd"/>
      <w:r w:rsidRPr="001F455B">
        <w:rPr>
          <w:rStyle w:val="StyleUnderline"/>
          <w:rFonts w:cs="Calibri"/>
        </w:rPr>
        <w:t xml:space="preserve"> solves internet monopolies</w:t>
      </w:r>
    </w:p>
    <w:p w14:paraId="73E5E59D" w14:textId="77777777" w:rsidR="0079020A" w:rsidRPr="001F455B" w:rsidRDefault="0079020A" w:rsidP="0079020A">
      <w:pPr>
        <w:pStyle w:val="NormalWeb"/>
        <w:spacing w:before="0" w:beforeAutospacing="0" w:after="160" w:afterAutospacing="0"/>
        <w:rPr>
          <w:rFonts w:cs="Calibri"/>
          <w:color w:val="000000" w:themeColor="text1"/>
          <w:sz w:val="16"/>
          <w:szCs w:val="16"/>
        </w:rPr>
      </w:pPr>
      <w:proofErr w:type="spellStart"/>
      <w:r w:rsidRPr="001F455B">
        <w:rPr>
          <w:rFonts w:eastAsiaTheme="majorEastAsia" w:cs="Calibri"/>
          <w:b/>
          <w:bCs/>
          <w:sz w:val="26"/>
          <w:szCs w:val="26"/>
        </w:rPr>
        <w:t>Krow</w:t>
      </w:r>
      <w:proofErr w:type="spellEnd"/>
      <w:r w:rsidRPr="001F455B">
        <w:rPr>
          <w:rFonts w:eastAsiaTheme="majorEastAsia" w:cs="Calibri"/>
          <w:b/>
          <w:bCs/>
          <w:sz w:val="26"/>
          <w:szCs w:val="26"/>
        </w:rPr>
        <w:t xml:space="preserve"> 21</w:t>
      </w:r>
      <w:r w:rsidRPr="001F455B">
        <w:rPr>
          <w:rFonts w:cs="Calibri"/>
          <w:color w:val="000000" w:themeColor="text1"/>
          <w:sz w:val="16"/>
          <w:szCs w:val="16"/>
        </w:rPr>
        <w:t xml:space="preserve"> </w:t>
      </w:r>
      <w:proofErr w:type="spellStart"/>
      <w:r w:rsidRPr="001F455B">
        <w:rPr>
          <w:rFonts w:cs="Calibri"/>
          <w:color w:val="000000" w:themeColor="text1"/>
          <w:sz w:val="16"/>
          <w:szCs w:val="16"/>
        </w:rPr>
        <w:t>Krow</w:t>
      </w:r>
      <w:proofErr w:type="spellEnd"/>
      <w:r w:rsidRPr="001F455B">
        <w:rPr>
          <w:rFonts w:cs="Calibri"/>
          <w:color w:val="000000" w:themeColor="text1"/>
          <w:sz w:val="16"/>
          <w:szCs w:val="16"/>
        </w:rPr>
        <w:t xml:space="preserve">, A. (2021, February 27). </w:t>
      </w:r>
      <w:r w:rsidRPr="001F455B">
        <w:rPr>
          <w:rFonts w:cs="Calibri"/>
          <w:i/>
          <w:iCs/>
          <w:color w:val="000000" w:themeColor="text1"/>
          <w:sz w:val="16"/>
          <w:szCs w:val="16"/>
        </w:rPr>
        <w:t xml:space="preserve">Will </w:t>
      </w:r>
      <w:proofErr w:type="spellStart"/>
      <w:r w:rsidRPr="001F455B">
        <w:rPr>
          <w:rFonts w:cs="Calibri"/>
          <w:i/>
          <w:iCs/>
          <w:color w:val="000000" w:themeColor="text1"/>
          <w:sz w:val="16"/>
          <w:szCs w:val="16"/>
        </w:rPr>
        <w:t>Starlink</w:t>
      </w:r>
      <w:proofErr w:type="spellEnd"/>
      <w:r w:rsidRPr="001F455B">
        <w:rPr>
          <w:rFonts w:cs="Calibri"/>
          <w:i/>
          <w:iCs/>
          <w:color w:val="000000" w:themeColor="text1"/>
          <w:sz w:val="16"/>
          <w:szCs w:val="16"/>
        </w:rPr>
        <w:t xml:space="preserve"> disrupt spectrum’s internet provider monopoly?</w:t>
      </w:r>
      <w:r w:rsidRPr="001F455B">
        <w:rPr>
          <w:rFonts w:cs="Calibri"/>
          <w:color w:val="000000" w:themeColor="text1"/>
          <w:sz w:val="16"/>
          <w:szCs w:val="16"/>
        </w:rPr>
        <w:t xml:space="preserve"> Medium. </w:t>
      </w:r>
      <w:hyperlink r:id="rId8" w:history="1">
        <w:r w:rsidRPr="001F455B">
          <w:rPr>
            <w:rStyle w:val="Hyperlink"/>
            <w:rFonts w:cs="Calibri"/>
            <w:color w:val="000000" w:themeColor="text1"/>
            <w:sz w:val="16"/>
            <w:szCs w:val="16"/>
          </w:rPr>
          <w:t>https://medium.com/technology-hits/will-starlink-disrupt-spectrums-internet-provider-monopoly-c3b33d20be11</w:t>
        </w:r>
      </w:hyperlink>
      <w:r w:rsidRPr="001F455B">
        <w:rPr>
          <w:rFonts w:cs="Calibri"/>
          <w:color w:val="000000" w:themeColor="text1"/>
          <w:sz w:val="16"/>
          <w:szCs w:val="16"/>
        </w:rPr>
        <w:t xml:space="preserve"> (Teacher. Writer. Future Author. Aspiring Linguist. Progressive Voter. Twitter @ajkrow_writer.) //</w:t>
      </w:r>
      <w:proofErr w:type="spellStart"/>
      <w:r w:rsidRPr="001F455B">
        <w:rPr>
          <w:rFonts w:cs="Calibri"/>
          <w:color w:val="000000" w:themeColor="text1"/>
          <w:sz w:val="16"/>
          <w:szCs w:val="16"/>
        </w:rPr>
        <w:t>Aadit</w:t>
      </w:r>
      <w:proofErr w:type="spellEnd"/>
    </w:p>
    <w:p w14:paraId="55A6AE0C" w14:textId="77777777" w:rsidR="0079020A" w:rsidRPr="001F455B" w:rsidRDefault="0079020A" w:rsidP="0079020A">
      <w:pPr>
        <w:rPr>
          <w:rStyle w:val="StyleUnderline"/>
          <w:rFonts w:cs="Calibri"/>
        </w:rPr>
      </w:pPr>
    </w:p>
    <w:p w14:paraId="766FDF7E" w14:textId="77777777" w:rsidR="0079020A" w:rsidRPr="001F455B" w:rsidRDefault="0079020A" w:rsidP="0079020A">
      <w:pPr>
        <w:rPr>
          <w:rFonts w:cs="Calibri"/>
        </w:rPr>
      </w:pPr>
      <w:r w:rsidRPr="001F455B">
        <w:rPr>
          <w:rStyle w:val="StyleUnderline"/>
          <w:rFonts w:cs="Calibri"/>
        </w:rPr>
        <w:t>Throughout college and well into my teaching career</w:t>
      </w:r>
      <w:r w:rsidRPr="001F455B">
        <w:rPr>
          <w:rFonts w:cs="Calibri"/>
          <w:color w:val="292929"/>
          <w:spacing w:val="-1"/>
          <w:sz w:val="18"/>
          <w:szCs w:val="18"/>
        </w:rPr>
        <w:t xml:space="preserve">, I’ve spent </w:t>
      </w:r>
      <w:r w:rsidRPr="001F455B">
        <w:rPr>
          <w:rStyle w:val="StyleUnderline"/>
          <w:rFonts w:cs="Calibri"/>
        </w:rPr>
        <w:t>several</w:t>
      </w:r>
      <w:r w:rsidRPr="001F455B">
        <w:rPr>
          <w:rFonts w:cs="Calibri"/>
          <w:color w:val="292929"/>
          <w:spacing w:val="-1"/>
          <w:sz w:val="18"/>
          <w:szCs w:val="18"/>
        </w:rPr>
        <w:t xml:space="preserve"> </w:t>
      </w:r>
      <w:r w:rsidRPr="001F455B">
        <w:rPr>
          <w:rStyle w:val="StyleUnderline"/>
          <w:rFonts w:cs="Calibri"/>
        </w:rPr>
        <w:t xml:space="preserve">hundred dollars sitting in coffee shops, drinking a latte or a Frappuccino while I completed work using their Wi-Fi until closing. </w:t>
      </w:r>
      <w:r w:rsidRPr="001F455B">
        <w:rPr>
          <w:rFonts w:cs="Calibri"/>
          <w:color w:val="292929"/>
          <w:spacing w:val="-1"/>
          <w:sz w:val="18"/>
          <w:szCs w:val="18"/>
        </w:rPr>
        <w:t xml:space="preserve">Once I arrived home, I </w:t>
      </w:r>
      <w:r w:rsidRPr="001F455B">
        <w:rPr>
          <w:rStyle w:val="StyleUnderline"/>
          <w:rFonts w:cs="Calibri"/>
        </w:rPr>
        <w:t>opened YouTube on my phone and played a video at the lowest resolution, 144p</w:t>
      </w:r>
      <w:r w:rsidRPr="001F455B">
        <w:rPr>
          <w:rFonts w:cs="Calibri"/>
          <w:color w:val="292929"/>
          <w:spacing w:val="-1"/>
          <w:sz w:val="18"/>
          <w:szCs w:val="18"/>
        </w:rPr>
        <w:t xml:space="preserve">. I </w:t>
      </w:r>
      <w:r w:rsidRPr="001F455B">
        <w:rPr>
          <w:rStyle w:val="StyleUnderline"/>
          <w:rFonts w:cs="Calibri"/>
        </w:rPr>
        <w:t>waited for several minutes as the video buffered</w:t>
      </w:r>
      <w:r w:rsidRPr="001F455B">
        <w:rPr>
          <w:rFonts w:cs="Calibri"/>
          <w:color w:val="292929"/>
          <w:spacing w:val="-1"/>
          <w:sz w:val="18"/>
          <w:szCs w:val="18"/>
        </w:rPr>
        <w:t xml:space="preserve">. This became a daily occurrence when living in a rural area. </w:t>
      </w:r>
      <w:r w:rsidRPr="001F455B">
        <w:rPr>
          <w:rStyle w:val="StyleUnderline"/>
          <w:rFonts w:cs="Calibri"/>
        </w:rPr>
        <w:t xml:space="preserve">Millions still don’t have access to fast internet at home </w:t>
      </w:r>
      <w:r w:rsidRPr="001F455B">
        <w:rPr>
          <w:rFonts w:cs="Calibri"/>
          <w:color w:val="292929"/>
          <w:spacing w:val="-1"/>
          <w:sz w:val="18"/>
          <w:szCs w:val="18"/>
        </w:rPr>
        <w:t xml:space="preserve">As of </w:t>
      </w:r>
      <w:hyperlink r:id="rId9" w:tgtFrame="_blank" w:history="1">
        <w:r w:rsidRPr="001F455B">
          <w:rPr>
            <w:rFonts w:cs="Calibri"/>
            <w:color w:val="0000FF"/>
            <w:spacing w:val="-1"/>
            <w:sz w:val="18"/>
            <w:szCs w:val="18"/>
            <w:u w:val="single"/>
          </w:rPr>
          <w:t>2019</w:t>
        </w:r>
      </w:hyperlink>
      <w:r w:rsidRPr="001F455B">
        <w:rPr>
          <w:rFonts w:cs="Calibri"/>
          <w:color w:val="292929"/>
          <w:spacing w:val="-1"/>
          <w:sz w:val="18"/>
          <w:szCs w:val="18"/>
        </w:rPr>
        <w:t xml:space="preserve">, a </w:t>
      </w:r>
      <w:r w:rsidRPr="001F455B">
        <w:rPr>
          <w:rStyle w:val="StyleUnderline"/>
          <w:rFonts w:cs="Calibri"/>
          <w:highlight w:val="green"/>
        </w:rPr>
        <w:t>third of households</w:t>
      </w:r>
      <w:r w:rsidRPr="001F455B">
        <w:rPr>
          <w:rStyle w:val="StyleUnderline"/>
          <w:rFonts w:cs="Calibri"/>
        </w:rPr>
        <w:t xml:space="preserve"> nationwide </w:t>
      </w:r>
      <w:r w:rsidRPr="001F455B">
        <w:rPr>
          <w:rStyle w:val="StyleUnderline"/>
          <w:rFonts w:cs="Calibri"/>
          <w:highlight w:val="green"/>
        </w:rPr>
        <w:t>do not have</w:t>
      </w:r>
      <w:r w:rsidRPr="001F455B">
        <w:rPr>
          <w:rStyle w:val="StyleUnderline"/>
          <w:rFonts w:cs="Calibri"/>
        </w:rPr>
        <w:t xml:space="preserve"> a </w:t>
      </w:r>
      <w:r w:rsidRPr="001F455B">
        <w:rPr>
          <w:rStyle w:val="StyleUnderline"/>
          <w:rFonts w:cs="Calibri"/>
          <w:highlight w:val="green"/>
        </w:rPr>
        <w:t>reliable internet connection</w:t>
      </w:r>
      <w:r w:rsidRPr="001F455B">
        <w:rPr>
          <w:rFonts w:cs="Calibri"/>
          <w:color w:val="292929"/>
          <w:spacing w:val="-1"/>
          <w:sz w:val="18"/>
          <w:szCs w:val="18"/>
        </w:rPr>
        <w:t xml:space="preserve">. The only way those </w:t>
      </w:r>
      <w:r w:rsidRPr="001F455B">
        <w:rPr>
          <w:rStyle w:val="StyleUnderline"/>
          <w:rFonts w:cs="Calibri"/>
        </w:rPr>
        <w:t>families can access the internet is to leave their homes and go to a public library, school, or Starbucks</w:t>
      </w:r>
      <w:r w:rsidRPr="001F455B">
        <w:rPr>
          <w:rFonts w:cs="Calibri"/>
          <w:color w:val="292929"/>
          <w:spacing w:val="-1"/>
          <w:sz w:val="18"/>
          <w:szCs w:val="18"/>
        </w:rPr>
        <w:t xml:space="preserve">. A week before schools transitioned to virtual learning in 2020, I </w:t>
      </w:r>
      <w:r w:rsidRPr="001F455B">
        <w:rPr>
          <w:rStyle w:val="StyleUnderline"/>
          <w:rFonts w:cs="Calibri"/>
        </w:rPr>
        <w:t xml:space="preserve">remember some of my students stared at their phones under their desks. When I caught them and asked them to turn it in, they refused. </w:t>
      </w:r>
      <w:r w:rsidRPr="001F455B">
        <w:rPr>
          <w:rFonts w:cs="Calibri"/>
          <w:color w:val="292929"/>
          <w:spacing w:val="-1"/>
          <w:sz w:val="18"/>
          <w:szCs w:val="18"/>
        </w:rPr>
        <w:t xml:space="preserve">For many students, </w:t>
      </w:r>
      <w:r w:rsidRPr="001F455B">
        <w:rPr>
          <w:rStyle w:val="StyleUnderline"/>
          <w:rFonts w:cs="Calibri"/>
        </w:rPr>
        <w:t>the only internet access they had available was at school</w:t>
      </w:r>
      <w:r w:rsidRPr="001F455B">
        <w:rPr>
          <w:rFonts w:cs="Calibri"/>
          <w:color w:val="292929"/>
          <w:spacing w:val="-1"/>
          <w:sz w:val="18"/>
          <w:szCs w:val="18"/>
        </w:rPr>
        <w:t xml:space="preserve">. </w:t>
      </w:r>
      <w:hyperlink r:id="rId10" w:tgtFrame="_blank" w:history="1">
        <w:r w:rsidRPr="001F455B">
          <w:rPr>
            <w:rFonts w:cs="Calibri"/>
            <w:color w:val="0000FF"/>
            <w:spacing w:val="-1"/>
            <w:sz w:val="18"/>
            <w:szCs w:val="18"/>
            <w:u w:val="single"/>
          </w:rPr>
          <w:t>As of September 2020</w:t>
        </w:r>
      </w:hyperlink>
      <w:r w:rsidRPr="001F455B">
        <w:rPr>
          <w:rFonts w:cs="Calibri"/>
          <w:color w:val="292929"/>
          <w:spacing w:val="-1"/>
          <w:sz w:val="18"/>
          <w:szCs w:val="18"/>
        </w:rPr>
        <w:t xml:space="preserve">, </w:t>
      </w:r>
      <w:r w:rsidRPr="001F455B">
        <w:rPr>
          <w:rStyle w:val="StyleUnderline"/>
          <w:rFonts w:cs="Calibri"/>
        </w:rPr>
        <w:t xml:space="preserve">3.7 million children still did not have access to an internet connection at home. </w:t>
      </w:r>
      <w:r w:rsidRPr="001F455B">
        <w:rPr>
          <w:rFonts w:cs="Calibri"/>
          <w:color w:val="292929"/>
          <w:spacing w:val="-1"/>
          <w:sz w:val="18"/>
          <w:szCs w:val="18"/>
        </w:rPr>
        <w:t xml:space="preserve">In August of 2020, </w:t>
      </w:r>
      <w:r w:rsidRPr="001F455B">
        <w:rPr>
          <w:rStyle w:val="StyleUnderline"/>
          <w:rFonts w:cs="Calibri"/>
        </w:rPr>
        <w:t>teachers were expected to provide live (synchronous) classes to students via Zoom</w:t>
      </w:r>
      <w:r w:rsidRPr="001F455B">
        <w:rPr>
          <w:rFonts w:cs="Calibri"/>
          <w:color w:val="292929"/>
          <w:spacing w:val="-1"/>
          <w:sz w:val="18"/>
          <w:szCs w:val="18"/>
        </w:rPr>
        <w:t xml:space="preserve">. I panicked. </w:t>
      </w:r>
      <w:r w:rsidRPr="001F455B">
        <w:rPr>
          <w:rStyle w:val="StyleUnderline"/>
          <w:rFonts w:cs="Calibri"/>
        </w:rPr>
        <w:t>I still did not have access to the internet in my rural home</w:t>
      </w:r>
      <w:r w:rsidRPr="001F455B">
        <w:rPr>
          <w:rFonts w:cs="Calibri"/>
          <w:color w:val="292929"/>
          <w:spacing w:val="-1"/>
          <w:sz w:val="18"/>
          <w:szCs w:val="18"/>
        </w:rPr>
        <w:t xml:space="preserve">. I immediately went on apartments.com and searched for a decent apartment that would have access to the internet. Once school started, </w:t>
      </w:r>
      <w:r w:rsidRPr="001F455B">
        <w:rPr>
          <w:rStyle w:val="StyleUnderline"/>
          <w:rFonts w:cs="Calibri"/>
          <w:highlight w:val="green"/>
        </w:rPr>
        <w:t>many students could not log in to G</w:t>
      </w:r>
      <w:r w:rsidRPr="001F455B">
        <w:rPr>
          <w:rStyle w:val="StyleUnderline"/>
          <w:rFonts w:cs="Calibri"/>
        </w:rPr>
        <w:t xml:space="preserve">oogle </w:t>
      </w:r>
      <w:r w:rsidRPr="001F455B">
        <w:rPr>
          <w:rStyle w:val="StyleUnderline"/>
          <w:rFonts w:cs="Calibri"/>
          <w:highlight w:val="green"/>
        </w:rPr>
        <w:t>C</w:t>
      </w:r>
      <w:r w:rsidRPr="001F455B">
        <w:rPr>
          <w:rStyle w:val="StyleUnderline"/>
          <w:rFonts w:cs="Calibri"/>
        </w:rPr>
        <w:t xml:space="preserve">lassroom </w:t>
      </w:r>
      <w:r w:rsidRPr="001F455B">
        <w:rPr>
          <w:rStyle w:val="StyleUnderline"/>
          <w:rFonts w:cs="Calibri"/>
          <w:highlight w:val="green"/>
        </w:rPr>
        <w:t>or Zoom</w:t>
      </w:r>
      <w:r w:rsidRPr="001F455B">
        <w:rPr>
          <w:rStyle w:val="StyleUnderline"/>
          <w:rFonts w:cs="Calibri"/>
        </w:rPr>
        <w:t xml:space="preserve"> </w:t>
      </w:r>
      <w:r w:rsidRPr="001F455B">
        <w:rPr>
          <w:rStyle w:val="StyleUnderline"/>
          <w:rFonts w:cs="Calibri"/>
          <w:highlight w:val="green"/>
        </w:rPr>
        <w:t>and attend</w:t>
      </w:r>
      <w:r w:rsidRPr="001F455B">
        <w:rPr>
          <w:rStyle w:val="StyleUnderline"/>
          <w:rFonts w:cs="Calibri"/>
        </w:rPr>
        <w:t xml:space="preserve"> </w:t>
      </w:r>
      <w:r w:rsidRPr="001F455B">
        <w:rPr>
          <w:rStyle w:val="StyleUnderline"/>
          <w:rFonts w:cs="Calibri"/>
          <w:highlight w:val="green"/>
        </w:rPr>
        <w:t>class</w:t>
      </w:r>
      <w:r w:rsidRPr="001F455B">
        <w:rPr>
          <w:rFonts w:cs="Calibri"/>
          <w:color w:val="292929"/>
          <w:spacing w:val="-1"/>
          <w:sz w:val="18"/>
          <w:szCs w:val="18"/>
        </w:rPr>
        <w:t xml:space="preserve">. </w:t>
      </w:r>
      <w:r w:rsidRPr="001F455B">
        <w:rPr>
          <w:rStyle w:val="StyleUnderline"/>
          <w:rFonts w:cs="Calibri"/>
        </w:rPr>
        <w:t>Of the seventy or so students I see every other day, less than half log in to Zoom</w:t>
      </w:r>
      <w:r w:rsidRPr="001F455B">
        <w:rPr>
          <w:rFonts w:cs="Calibri"/>
          <w:color w:val="292929"/>
          <w:spacing w:val="-1"/>
          <w:sz w:val="18"/>
          <w:szCs w:val="18"/>
        </w:rPr>
        <w:t xml:space="preserve">. </w:t>
      </w:r>
      <w:r w:rsidRPr="001F455B">
        <w:rPr>
          <w:rStyle w:val="StyleUnderline"/>
          <w:rFonts w:cs="Calibri"/>
        </w:rPr>
        <w:t>All the other students have never logged in</w:t>
      </w:r>
      <w:r w:rsidRPr="001F455B">
        <w:rPr>
          <w:rFonts w:cs="Calibri"/>
          <w:color w:val="292929"/>
          <w:spacing w:val="-1"/>
          <w:sz w:val="18"/>
          <w:szCs w:val="18"/>
        </w:rPr>
        <w:t xml:space="preserve">, </w:t>
      </w:r>
      <w:r w:rsidRPr="001F455B">
        <w:rPr>
          <w:rStyle w:val="StyleUnderline"/>
          <w:rFonts w:cs="Calibri"/>
        </w:rPr>
        <w:t xml:space="preserve">nor have they turned in a single assignment since school began. As a result, teachers, schools, and </w:t>
      </w:r>
      <w:hyperlink r:id="rId11" w:tgtFrame="_blank" w:history="1">
        <w:r w:rsidRPr="001F455B">
          <w:rPr>
            <w:rStyle w:val="StyleUnderline"/>
            <w:rFonts w:eastAsiaTheme="majorEastAsia" w:cs="Calibri"/>
          </w:rPr>
          <w:t>districts nationwide failed them</w:t>
        </w:r>
      </w:hyperlink>
      <w:r w:rsidRPr="001F455B">
        <w:rPr>
          <w:rStyle w:val="StyleUnderline"/>
          <w:rFonts w:cs="Calibri"/>
        </w:rPr>
        <w:t xml:space="preserve">. </w:t>
      </w:r>
      <w:r w:rsidRPr="001F455B">
        <w:rPr>
          <w:rStyle w:val="StyleUnderline"/>
          <w:rFonts w:cs="Calibri"/>
          <w:highlight w:val="green"/>
        </w:rPr>
        <w:t>Corporations control</w:t>
      </w:r>
      <w:r w:rsidRPr="001F455B">
        <w:rPr>
          <w:rStyle w:val="StyleUnderline"/>
          <w:rFonts w:cs="Calibri"/>
        </w:rPr>
        <w:t xml:space="preserve"> who gets </w:t>
      </w:r>
      <w:r w:rsidRPr="001F455B">
        <w:rPr>
          <w:rStyle w:val="StyleUnderline"/>
          <w:rFonts w:cs="Calibri"/>
          <w:highlight w:val="green"/>
        </w:rPr>
        <w:t xml:space="preserve">access to </w:t>
      </w:r>
      <w:r w:rsidRPr="001F455B">
        <w:rPr>
          <w:rStyle w:val="StyleUnderline"/>
          <w:rFonts w:cs="Calibri"/>
        </w:rPr>
        <w:t>the</w:t>
      </w:r>
      <w:r w:rsidRPr="001F455B">
        <w:rPr>
          <w:rStyle w:val="StyleUnderline"/>
          <w:rFonts w:cs="Calibri"/>
          <w:highlight w:val="green"/>
        </w:rPr>
        <w:t xml:space="preserve"> internet</w:t>
      </w:r>
      <w:r w:rsidRPr="001F455B">
        <w:rPr>
          <w:rStyle w:val="StyleUnderline"/>
          <w:rFonts w:cs="Calibri"/>
        </w:rPr>
        <w:t xml:space="preserve"> </w:t>
      </w:r>
      <w:r w:rsidRPr="001F455B">
        <w:rPr>
          <w:rFonts w:cs="Calibri"/>
          <w:color w:val="292929"/>
          <w:spacing w:val="-1"/>
          <w:sz w:val="18"/>
          <w:szCs w:val="18"/>
        </w:rPr>
        <w:t xml:space="preserve">In the United States, only </w:t>
      </w:r>
      <w:r w:rsidRPr="001F455B">
        <w:rPr>
          <w:rStyle w:val="StyleUnderline"/>
          <w:rFonts w:cs="Calibri"/>
        </w:rPr>
        <w:t>two companies control a majority of the internet service available in the country</w:t>
      </w:r>
      <w:r w:rsidRPr="001F455B">
        <w:rPr>
          <w:rFonts w:cs="Calibri"/>
          <w:color w:val="292929"/>
          <w:spacing w:val="-1"/>
          <w:sz w:val="18"/>
          <w:szCs w:val="18"/>
        </w:rPr>
        <w:t xml:space="preserve">. Those are </w:t>
      </w:r>
      <w:r w:rsidRPr="001F455B">
        <w:rPr>
          <w:rStyle w:val="StyleUnderline"/>
          <w:rFonts w:cs="Calibri"/>
        </w:rPr>
        <w:t>Spectrum (also known as Comcast) and Charter (also known as Xfinity).</w:t>
      </w:r>
      <w:r w:rsidRPr="001F455B">
        <w:rPr>
          <w:rFonts w:cs="Calibri"/>
          <w:color w:val="292929"/>
          <w:spacing w:val="-1"/>
          <w:sz w:val="18"/>
          <w:szCs w:val="18"/>
        </w:rPr>
        <w:t xml:space="preserve"> </w:t>
      </w:r>
      <w:r w:rsidRPr="001F455B">
        <w:rPr>
          <w:rStyle w:val="StyleUnderline"/>
          <w:rFonts w:cs="Calibri"/>
        </w:rPr>
        <w:t xml:space="preserve">Both companies decided </w:t>
      </w:r>
      <w:r w:rsidRPr="001F455B">
        <w:rPr>
          <w:rStyle w:val="StyleUnderline"/>
          <w:rFonts w:cs="Calibri"/>
          <w:highlight w:val="green"/>
        </w:rPr>
        <w:t>they wouldn’t</w:t>
      </w:r>
      <w:r w:rsidRPr="001F455B">
        <w:rPr>
          <w:rStyle w:val="StyleUnderline"/>
          <w:rFonts w:cs="Calibri"/>
        </w:rPr>
        <w:t xml:space="preserve"> </w:t>
      </w:r>
      <w:r w:rsidRPr="001F455B">
        <w:rPr>
          <w:rStyle w:val="StyleUnderline"/>
          <w:rFonts w:cs="Calibri"/>
          <w:highlight w:val="green"/>
        </w:rPr>
        <w:t>compete</w:t>
      </w:r>
      <w:r w:rsidRPr="001F455B">
        <w:rPr>
          <w:rStyle w:val="StyleUnderline"/>
          <w:rFonts w:cs="Calibri"/>
        </w:rPr>
        <w:t xml:space="preserve"> against each other</w:t>
      </w:r>
      <w:r w:rsidRPr="001F455B">
        <w:rPr>
          <w:rFonts w:cs="Calibri"/>
          <w:color w:val="292929"/>
          <w:spacing w:val="-1"/>
          <w:sz w:val="18"/>
          <w:szCs w:val="18"/>
        </w:rPr>
        <w:t xml:space="preserve">. </w:t>
      </w:r>
      <w:r w:rsidRPr="001F455B">
        <w:rPr>
          <w:rStyle w:val="StyleUnderline"/>
          <w:rFonts w:cs="Calibri"/>
        </w:rPr>
        <w:t>Instead, they would each claim</w:t>
      </w:r>
      <w:r w:rsidRPr="001F455B">
        <w:rPr>
          <w:rStyle w:val="StyleUnderline"/>
          <w:rFonts w:cs="Calibri"/>
          <w:highlight w:val="green"/>
        </w:rPr>
        <w:t xml:space="preserve"> </w:t>
      </w:r>
      <w:r w:rsidRPr="001F455B">
        <w:rPr>
          <w:rStyle w:val="StyleUnderline"/>
          <w:rFonts w:cs="Calibri"/>
        </w:rPr>
        <w:t>one area and be the only internet service provider available.</w:t>
      </w:r>
      <w:r w:rsidRPr="001F455B">
        <w:rPr>
          <w:rFonts w:cs="Calibri"/>
          <w:color w:val="292929"/>
          <w:spacing w:val="-1"/>
          <w:sz w:val="18"/>
          <w:szCs w:val="18"/>
        </w:rPr>
        <w:t xml:space="preserve"> By doing so, </w:t>
      </w:r>
      <w:r w:rsidRPr="001F455B">
        <w:rPr>
          <w:rStyle w:val="StyleUnderline"/>
          <w:rFonts w:cs="Calibri"/>
        </w:rPr>
        <w:t>they could raise prices</w:t>
      </w:r>
      <w:r w:rsidRPr="001F455B">
        <w:rPr>
          <w:rStyle w:val="StyleUnderline"/>
          <w:rFonts w:cs="Calibri"/>
          <w:highlight w:val="green"/>
        </w:rPr>
        <w:t xml:space="preserve"> </w:t>
      </w:r>
      <w:r w:rsidRPr="001F455B">
        <w:rPr>
          <w:rStyle w:val="StyleUnderline"/>
          <w:rFonts w:cs="Calibri"/>
        </w:rPr>
        <w:t xml:space="preserve">and provide data caps. Customers have no choice other than to agree to the terms and conditions. </w:t>
      </w:r>
      <w:r w:rsidRPr="001F455B">
        <w:rPr>
          <w:rStyle w:val="StyleUnderline"/>
          <w:rFonts w:cs="Calibri"/>
          <w:highlight w:val="green"/>
        </w:rPr>
        <w:t xml:space="preserve">In the U.S., </w:t>
      </w:r>
      <w:hyperlink r:id="rId12" w:tgtFrame="_blank" w:history="1">
        <w:r w:rsidRPr="001F455B">
          <w:rPr>
            <w:rStyle w:val="StyleUnderline"/>
            <w:rFonts w:eastAsiaTheme="majorEastAsia" w:cs="Calibri"/>
            <w:highlight w:val="green"/>
          </w:rPr>
          <w:t>83.3 million people</w:t>
        </w:r>
      </w:hyperlink>
      <w:r w:rsidRPr="001F455B">
        <w:rPr>
          <w:rStyle w:val="StyleUnderline"/>
          <w:rFonts w:cs="Calibri"/>
        </w:rPr>
        <w:t xml:space="preserve"> </w:t>
      </w:r>
      <w:r w:rsidRPr="001F455B">
        <w:rPr>
          <w:rStyle w:val="StyleUnderline"/>
          <w:rFonts w:cs="Calibri"/>
          <w:highlight w:val="green"/>
        </w:rPr>
        <w:t>are controlled</w:t>
      </w:r>
      <w:r w:rsidRPr="001F455B">
        <w:rPr>
          <w:rStyle w:val="StyleUnderline"/>
          <w:rFonts w:cs="Calibri"/>
        </w:rPr>
        <w:t xml:space="preserve"> </w:t>
      </w:r>
      <w:r w:rsidRPr="001F455B">
        <w:rPr>
          <w:rStyle w:val="StyleUnderline"/>
          <w:rFonts w:cs="Calibri"/>
          <w:highlight w:val="green"/>
        </w:rPr>
        <w:t>by</w:t>
      </w:r>
      <w:r w:rsidRPr="001F455B">
        <w:rPr>
          <w:rStyle w:val="StyleUnderline"/>
          <w:rFonts w:cs="Calibri"/>
        </w:rPr>
        <w:t xml:space="preserve"> an </w:t>
      </w:r>
      <w:r w:rsidRPr="001F455B">
        <w:rPr>
          <w:rStyle w:val="StyleUnderline"/>
          <w:rFonts w:cs="Calibri"/>
          <w:highlight w:val="green"/>
        </w:rPr>
        <w:t>internet monopoly</w:t>
      </w:r>
      <w:r w:rsidRPr="001F455B">
        <w:rPr>
          <w:rFonts w:cs="Calibri"/>
          <w:color w:val="292929"/>
          <w:spacing w:val="-1"/>
          <w:sz w:val="18"/>
          <w:szCs w:val="18"/>
        </w:rPr>
        <w:t xml:space="preserve">: </w:t>
      </w:r>
      <w:r w:rsidRPr="001F455B">
        <w:rPr>
          <w:rStyle w:val="StyleUnderline"/>
          <w:rFonts w:cs="Calibri"/>
        </w:rPr>
        <w:t>either Charter or Spectrum. Since both corporations have no other competition,</w:t>
      </w:r>
      <w:r w:rsidRPr="001F455B">
        <w:rPr>
          <w:rFonts w:cs="Calibri"/>
          <w:color w:val="292929"/>
          <w:spacing w:val="-1"/>
          <w:sz w:val="18"/>
          <w:szCs w:val="18"/>
        </w:rPr>
        <w:t xml:space="preserve"> </w:t>
      </w:r>
      <w:r w:rsidRPr="001F455B">
        <w:rPr>
          <w:rStyle w:val="StyleUnderline"/>
          <w:rFonts w:cs="Calibri"/>
        </w:rPr>
        <w:t xml:space="preserve">they have </w:t>
      </w:r>
      <w:r w:rsidRPr="001F455B">
        <w:rPr>
          <w:rStyle w:val="StyleUnderline"/>
          <w:rFonts w:cs="Calibri"/>
          <w:highlight w:val="green"/>
        </w:rPr>
        <w:t xml:space="preserve">no </w:t>
      </w:r>
      <w:r w:rsidRPr="001F455B">
        <w:rPr>
          <w:rStyle w:val="StyleUnderline"/>
          <w:rFonts w:cs="Calibri"/>
        </w:rPr>
        <w:t xml:space="preserve">incentive to innovate or expand their services to other areas, namely </w:t>
      </w:r>
      <w:r w:rsidRPr="001F455B">
        <w:rPr>
          <w:rStyle w:val="StyleUnderline"/>
          <w:rFonts w:cs="Calibri"/>
          <w:highlight w:val="green"/>
        </w:rPr>
        <w:t>rural areas</w:t>
      </w:r>
      <w:r w:rsidRPr="001F455B">
        <w:rPr>
          <w:rStyle w:val="StyleUnderline"/>
          <w:rFonts w:cs="Calibri"/>
        </w:rPr>
        <w:t xml:space="preserve">. </w:t>
      </w:r>
      <w:r w:rsidRPr="001F455B">
        <w:rPr>
          <w:rStyle w:val="StyleUnderline"/>
          <w:rFonts w:cs="Calibri"/>
          <w:highlight w:val="green"/>
        </w:rPr>
        <w:t>Spectrum and Charter see no benefit</w:t>
      </w:r>
      <w:r w:rsidRPr="001F455B">
        <w:rPr>
          <w:rStyle w:val="StyleUnderline"/>
          <w:rFonts w:cs="Calibri"/>
        </w:rPr>
        <w:t xml:space="preserve"> in laying out hundreds or thousands of feet of underground cable and spend tens of thousands of dollars to provide internet to a rural home, as the customer would only pay $50-$100 a month</w:t>
      </w:r>
      <w:r w:rsidRPr="001F455B">
        <w:rPr>
          <w:rFonts w:cs="Calibri"/>
          <w:color w:val="292929"/>
          <w:spacing w:val="-1"/>
          <w:sz w:val="18"/>
          <w:szCs w:val="18"/>
        </w:rPr>
        <w:t xml:space="preserve">. Meanwhile, </w:t>
      </w:r>
      <w:r w:rsidRPr="001F455B">
        <w:rPr>
          <w:rStyle w:val="StyleUnderline"/>
          <w:rFonts w:cs="Calibri"/>
        </w:rPr>
        <w:t>their “competitors” provide poor services and fail to offer any sort of competition to Charter or Spectrum</w:t>
      </w:r>
      <w:r w:rsidRPr="001F455B">
        <w:rPr>
          <w:rFonts w:cs="Calibri"/>
          <w:color w:val="292929"/>
          <w:spacing w:val="-1"/>
          <w:sz w:val="18"/>
          <w:szCs w:val="18"/>
        </w:rPr>
        <w:t xml:space="preserve">. ViaSat, for example, offers limited data plans — its most expensive plan offers 150GB for $200 per month. In a family of four or five people, where children are connected to Zoom meetings, that data plan will reach its limit very quickly. </w:t>
      </w:r>
      <w:r w:rsidRPr="001F455B">
        <w:rPr>
          <w:rStyle w:val="StyleUnderline"/>
          <w:rFonts w:cs="Calibri"/>
          <w:highlight w:val="green"/>
        </w:rPr>
        <w:t>This data plan also can’t compare</w:t>
      </w:r>
      <w:r w:rsidRPr="001F455B">
        <w:rPr>
          <w:rStyle w:val="StyleUnderline"/>
          <w:rFonts w:cs="Calibri"/>
        </w:rPr>
        <w:t xml:space="preserve"> to Spectrum</w:t>
      </w:r>
      <w:r w:rsidRPr="001F455B">
        <w:rPr>
          <w:rFonts w:cs="Calibri"/>
          <w:color w:val="292929"/>
          <w:spacing w:val="-1"/>
          <w:sz w:val="18"/>
          <w:szCs w:val="18"/>
        </w:rPr>
        <w:t xml:space="preserve">, which </w:t>
      </w:r>
      <w:r w:rsidRPr="001F455B">
        <w:rPr>
          <w:rStyle w:val="StyleUnderline"/>
          <w:rFonts w:cs="Calibri"/>
        </w:rPr>
        <w:t xml:space="preserve">offers unlimited internet for a quarter of the price of ViaSat. </w:t>
      </w:r>
      <w:r w:rsidRPr="001F455B">
        <w:rPr>
          <w:rFonts w:cs="Calibri"/>
          <w:color w:val="292929"/>
          <w:spacing w:val="-1"/>
          <w:sz w:val="18"/>
          <w:szCs w:val="18"/>
        </w:rPr>
        <w:t xml:space="preserve">However, </w:t>
      </w:r>
      <w:r w:rsidRPr="001F455B">
        <w:rPr>
          <w:rStyle w:val="StyleUnderline"/>
          <w:rFonts w:cs="Calibri"/>
        </w:rPr>
        <w:t>ViaSat and HughesNet are the only internet service providers available to rural areas. Since ViaSat and HughesNet face no competition from Spectrum and Charter</w:t>
      </w:r>
      <w:r w:rsidRPr="001F455B">
        <w:rPr>
          <w:rFonts w:cs="Calibri"/>
          <w:color w:val="292929"/>
          <w:spacing w:val="-1"/>
          <w:sz w:val="18"/>
          <w:szCs w:val="18"/>
        </w:rPr>
        <w:t xml:space="preserve">, they have </w:t>
      </w:r>
      <w:r w:rsidRPr="001F455B">
        <w:rPr>
          <w:rStyle w:val="StyleUnderline"/>
          <w:rFonts w:cs="Calibri"/>
        </w:rPr>
        <w:t xml:space="preserve">no incentive to provide fast speeds for their consumers. </w:t>
      </w:r>
      <w:r w:rsidRPr="001F455B">
        <w:rPr>
          <w:rFonts w:cs="Calibri"/>
          <w:color w:val="292929"/>
          <w:spacing w:val="-1"/>
          <w:sz w:val="18"/>
          <w:szCs w:val="18"/>
        </w:rPr>
        <w:t xml:space="preserve">The average speed of ViaSat clocks in at </w:t>
      </w:r>
      <w:hyperlink r:id="rId13" w:tgtFrame="_blank" w:history="1">
        <w:r w:rsidRPr="001F455B">
          <w:rPr>
            <w:rFonts w:cs="Calibri"/>
            <w:color w:val="0000FF"/>
            <w:spacing w:val="-1"/>
            <w:sz w:val="18"/>
            <w:szCs w:val="18"/>
            <w:u w:val="single"/>
          </w:rPr>
          <w:t>11.7Mbps</w:t>
        </w:r>
      </w:hyperlink>
      <w:r w:rsidRPr="001F455B">
        <w:rPr>
          <w:rFonts w:cs="Calibri"/>
          <w:color w:val="292929"/>
          <w:spacing w:val="-1"/>
          <w:sz w:val="18"/>
          <w:szCs w:val="18"/>
        </w:rPr>
        <w:t xml:space="preserve">, or 1.4 Megabytes per second. At that speed, a YouTube video has to be played at the lowest resolution and would still buffer. </w:t>
      </w:r>
      <w:r w:rsidRPr="001F455B">
        <w:rPr>
          <w:rStyle w:val="StyleUnderline"/>
          <w:rFonts w:cs="Calibri"/>
        </w:rPr>
        <w:t xml:space="preserve">Google Fiber failed to disrupt the market </w:t>
      </w:r>
      <w:r w:rsidRPr="001F455B">
        <w:rPr>
          <w:rFonts w:cs="Calibri"/>
          <w:color w:val="292929"/>
          <w:spacing w:val="-1"/>
          <w:sz w:val="18"/>
          <w:szCs w:val="18"/>
        </w:rPr>
        <w:t xml:space="preserve">Roughly ten years ago, </w:t>
      </w:r>
      <w:r w:rsidRPr="001F455B">
        <w:rPr>
          <w:rStyle w:val="StyleUnderline"/>
          <w:rFonts w:cs="Calibri"/>
        </w:rPr>
        <w:t>Google announced it would become an internet service provider</w:t>
      </w:r>
      <w:r w:rsidRPr="001F455B">
        <w:rPr>
          <w:rFonts w:cs="Calibri"/>
          <w:color w:val="292929"/>
          <w:spacing w:val="-1"/>
          <w:sz w:val="18"/>
          <w:szCs w:val="18"/>
        </w:rPr>
        <w:t xml:space="preserve">. Google </w:t>
      </w:r>
      <w:r w:rsidRPr="001F455B">
        <w:rPr>
          <w:rStyle w:val="StyleUnderline"/>
          <w:rFonts w:cs="Calibri"/>
        </w:rPr>
        <w:t>planned to disrupt Spectrum and Charter’s current control of the market by offering internet using fiber-cable</w:t>
      </w:r>
      <w:r w:rsidRPr="001F455B">
        <w:rPr>
          <w:rFonts w:cs="Calibri"/>
          <w:color w:val="292929"/>
          <w:spacing w:val="-1"/>
          <w:sz w:val="18"/>
          <w:szCs w:val="18"/>
        </w:rPr>
        <w:t xml:space="preserve">. This new technology would allow for faster speeds. </w:t>
      </w:r>
      <w:hyperlink r:id="rId14" w:tgtFrame="_blank" w:history="1">
        <w:r w:rsidRPr="001F455B">
          <w:rPr>
            <w:rStyle w:val="Hyperlink"/>
            <w:rFonts w:eastAsiaTheme="majorEastAsia" w:cs="Calibri"/>
            <w:spacing w:val="-1"/>
            <w:sz w:val="18"/>
            <w:szCs w:val="18"/>
          </w:rPr>
          <w:t>As of 2020</w:t>
        </w:r>
      </w:hyperlink>
      <w:r w:rsidRPr="001F455B">
        <w:rPr>
          <w:rFonts w:cs="Calibri"/>
          <w:color w:val="292929"/>
          <w:spacing w:val="-1"/>
          <w:sz w:val="18"/>
          <w:szCs w:val="18"/>
        </w:rPr>
        <w:t xml:space="preserve">, it is about five times faster than Spectrum internet. Today, a </w:t>
      </w:r>
      <w:r w:rsidRPr="001F455B">
        <w:rPr>
          <w:rStyle w:val="StyleUnderline"/>
          <w:rFonts w:cs="Calibri"/>
        </w:rPr>
        <w:t>majority of the U.S. population still does not have access to Google Fiber</w:t>
      </w:r>
      <w:r w:rsidRPr="001F455B">
        <w:rPr>
          <w:rFonts w:cs="Calibri"/>
          <w:color w:val="292929"/>
          <w:spacing w:val="-1"/>
          <w:sz w:val="18"/>
          <w:szCs w:val="18"/>
        </w:rPr>
        <w:t>. According to Google</w:t>
      </w:r>
      <w:r w:rsidRPr="001F455B">
        <w:rPr>
          <w:rFonts w:cs="Calibri"/>
          <w:color w:val="292929"/>
          <w:spacing w:val="-1"/>
          <w:sz w:val="18"/>
          <w:szCs w:val="18"/>
          <w:highlight w:val="green"/>
        </w:rPr>
        <w:t xml:space="preserve">, </w:t>
      </w:r>
      <w:r w:rsidRPr="001F455B">
        <w:rPr>
          <w:rStyle w:val="StyleUnderline"/>
          <w:rFonts w:cs="Calibri"/>
          <w:highlight w:val="green"/>
        </w:rPr>
        <w:t xml:space="preserve">Fiber is </w:t>
      </w:r>
      <w:hyperlink r:id="rId15" w:tgtFrame="_blank" w:history="1">
        <w:r w:rsidRPr="001F455B">
          <w:rPr>
            <w:rStyle w:val="StyleUnderline"/>
            <w:rFonts w:cs="Calibri"/>
            <w:highlight w:val="green"/>
          </w:rPr>
          <w:t>only available in twelve cities</w:t>
        </w:r>
      </w:hyperlink>
      <w:r w:rsidRPr="001F455B">
        <w:rPr>
          <w:rStyle w:val="StyleUnderline"/>
          <w:rFonts w:cs="Calibri"/>
        </w:rPr>
        <w:t xml:space="preserve"> in the country</w:t>
      </w:r>
      <w:r w:rsidRPr="001F455B">
        <w:rPr>
          <w:rFonts w:cs="Calibri"/>
          <w:color w:val="292929"/>
          <w:spacing w:val="-1"/>
          <w:sz w:val="18"/>
          <w:szCs w:val="18"/>
        </w:rPr>
        <w:t xml:space="preserve">. </w:t>
      </w:r>
      <w:r w:rsidRPr="001F455B">
        <w:rPr>
          <w:rStyle w:val="StyleUnderline"/>
          <w:rFonts w:cs="Calibri"/>
        </w:rPr>
        <w:t>Rural customers still don’t have a solution,</w:t>
      </w:r>
      <w:r w:rsidRPr="001F455B">
        <w:rPr>
          <w:rFonts w:cs="Calibri"/>
          <w:color w:val="292929"/>
          <w:spacing w:val="-1"/>
          <w:sz w:val="18"/>
          <w:szCs w:val="18"/>
        </w:rPr>
        <w:t xml:space="preserve"> nor do city people have access to more than one or two options. </w:t>
      </w:r>
      <w:proofErr w:type="spellStart"/>
      <w:r w:rsidRPr="001F455B">
        <w:rPr>
          <w:rStyle w:val="StyleUnderline"/>
          <w:rFonts w:cs="Calibri"/>
          <w:highlight w:val="green"/>
        </w:rPr>
        <w:t>Starlink</w:t>
      </w:r>
      <w:proofErr w:type="spellEnd"/>
      <w:r w:rsidRPr="001F455B">
        <w:rPr>
          <w:rStyle w:val="StyleUnderline"/>
          <w:rFonts w:cs="Calibri"/>
          <w:highlight w:val="green"/>
        </w:rPr>
        <w:t xml:space="preserve"> will do what Google couldn’t</w:t>
      </w:r>
      <w:r w:rsidRPr="001F455B">
        <w:rPr>
          <w:rStyle w:val="StyleUnderline"/>
          <w:rFonts w:cs="Calibri"/>
        </w:rPr>
        <w:t xml:space="preserve"> </w:t>
      </w:r>
      <w:r w:rsidRPr="001F455B">
        <w:rPr>
          <w:rFonts w:cs="Calibri"/>
          <w:color w:val="292929"/>
          <w:spacing w:val="-1"/>
          <w:sz w:val="18"/>
          <w:szCs w:val="18"/>
        </w:rPr>
        <w:t xml:space="preserve">A few years ago, </w:t>
      </w:r>
      <w:r w:rsidRPr="001F455B">
        <w:rPr>
          <w:rStyle w:val="StyleUnderline"/>
          <w:rFonts w:cs="Calibri"/>
        </w:rPr>
        <w:t xml:space="preserve">Elon Musk announced </w:t>
      </w:r>
      <w:proofErr w:type="spellStart"/>
      <w:r w:rsidRPr="001F455B">
        <w:rPr>
          <w:rStyle w:val="StyleUnderline"/>
          <w:rFonts w:cs="Calibri"/>
          <w:highlight w:val="green"/>
        </w:rPr>
        <w:t>Starlink</w:t>
      </w:r>
      <w:proofErr w:type="spellEnd"/>
      <w:r w:rsidRPr="001F455B">
        <w:rPr>
          <w:rStyle w:val="StyleUnderline"/>
          <w:rFonts w:cs="Calibri"/>
        </w:rPr>
        <w:t xml:space="preserve">, a division of SpaceX. Musk intends on </w:t>
      </w:r>
      <w:r w:rsidRPr="001F455B">
        <w:rPr>
          <w:rStyle w:val="StyleUnderline"/>
          <w:rFonts w:cs="Calibri"/>
          <w:highlight w:val="green"/>
        </w:rPr>
        <w:t>providing</w:t>
      </w:r>
      <w:r w:rsidRPr="001F455B">
        <w:rPr>
          <w:rStyle w:val="StyleUnderline"/>
          <w:rFonts w:cs="Calibri"/>
        </w:rPr>
        <w:t xml:space="preserve"> </w:t>
      </w:r>
      <w:r w:rsidRPr="001F455B">
        <w:rPr>
          <w:rStyle w:val="StyleUnderline"/>
          <w:rFonts w:cs="Calibri"/>
          <w:highlight w:val="green"/>
        </w:rPr>
        <w:t>internet access to everyone</w:t>
      </w:r>
      <w:r w:rsidRPr="001F455B">
        <w:rPr>
          <w:rStyle w:val="StyleUnderline"/>
          <w:rFonts w:cs="Calibri"/>
        </w:rPr>
        <w:t xml:space="preserve"> around the world wirelessly </w:t>
      </w:r>
      <w:r w:rsidRPr="001F455B">
        <w:rPr>
          <w:rStyle w:val="StyleUnderline"/>
          <w:rFonts w:cs="Calibri"/>
          <w:highlight w:val="green"/>
        </w:rPr>
        <w:t>through</w:t>
      </w:r>
      <w:r w:rsidRPr="001F455B">
        <w:rPr>
          <w:rStyle w:val="StyleUnderline"/>
          <w:rFonts w:cs="Calibri"/>
        </w:rPr>
        <w:t xml:space="preserve"> the use of </w:t>
      </w:r>
      <w:r w:rsidRPr="001F455B">
        <w:rPr>
          <w:rStyle w:val="StyleUnderline"/>
          <w:rFonts w:cs="Calibri"/>
          <w:highlight w:val="green"/>
        </w:rPr>
        <w:t>satellites</w:t>
      </w:r>
      <w:r w:rsidRPr="001F455B">
        <w:rPr>
          <w:rStyle w:val="StyleUnderline"/>
          <w:rFonts w:cs="Calibri"/>
        </w:rPr>
        <w:t xml:space="preserve">. </w:t>
      </w:r>
      <w:r w:rsidRPr="001F455B">
        <w:rPr>
          <w:rFonts w:cs="Calibri"/>
          <w:color w:val="292929"/>
          <w:spacing w:val="-1"/>
          <w:sz w:val="18"/>
          <w:szCs w:val="18"/>
        </w:rPr>
        <w:t xml:space="preserve">So far, </w:t>
      </w:r>
      <w:r w:rsidRPr="001F455B">
        <w:rPr>
          <w:rStyle w:val="StyleUnderline"/>
          <w:rFonts w:cs="Calibri"/>
          <w:highlight w:val="green"/>
        </w:rPr>
        <w:t>SpaceX</w:t>
      </w:r>
      <w:r w:rsidRPr="001F455B">
        <w:rPr>
          <w:rStyle w:val="StyleUnderline"/>
          <w:rFonts w:cs="Calibri"/>
        </w:rPr>
        <w:t xml:space="preserve"> has </w:t>
      </w:r>
      <w:r w:rsidRPr="001F455B">
        <w:rPr>
          <w:rStyle w:val="StyleUnderline"/>
          <w:rFonts w:cs="Calibri"/>
          <w:highlight w:val="green"/>
        </w:rPr>
        <w:t>launched</w:t>
      </w:r>
      <w:r w:rsidRPr="001F455B">
        <w:rPr>
          <w:rStyle w:val="StyleUnderline"/>
          <w:rFonts w:cs="Calibri"/>
        </w:rPr>
        <w:t xml:space="preserve"> over a </w:t>
      </w:r>
      <w:r w:rsidRPr="001F455B">
        <w:rPr>
          <w:rStyle w:val="StyleUnderline"/>
          <w:rFonts w:cs="Calibri"/>
          <w:highlight w:val="green"/>
        </w:rPr>
        <w:t>thousand</w:t>
      </w:r>
      <w:r w:rsidRPr="001F455B">
        <w:rPr>
          <w:rStyle w:val="StyleUnderline"/>
          <w:rFonts w:cs="Calibri"/>
        </w:rPr>
        <w:t xml:space="preserve"> satellites into low-Earth orbit, though the FCC has approved SpaceX to launch over 12,000 satellites for </w:t>
      </w:r>
      <w:proofErr w:type="spellStart"/>
      <w:r w:rsidRPr="001F455B">
        <w:rPr>
          <w:rStyle w:val="StyleUnderline"/>
          <w:rFonts w:cs="Calibri"/>
        </w:rPr>
        <w:t>Starlink</w:t>
      </w:r>
      <w:proofErr w:type="spellEnd"/>
      <w:r w:rsidRPr="001F455B">
        <w:rPr>
          <w:rStyle w:val="StyleUnderline"/>
          <w:rFonts w:cs="Calibri"/>
        </w:rPr>
        <w:t xml:space="preserve"> usage. As more satellites are launched into space, </w:t>
      </w:r>
      <w:r w:rsidRPr="001F455B">
        <w:rPr>
          <w:rStyle w:val="StyleUnderline"/>
          <w:rFonts w:cs="Calibri"/>
          <w:highlight w:val="green"/>
        </w:rPr>
        <w:t>internet coverage will expand</w:t>
      </w:r>
      <w:r w:rsidRPr="001F455B">
        <w:rPr>
          <w:rStyle w:val="StyleUnderline"/>
          <w:rFonts w:cs="Calibri"/>
        </w:rPr>
        <w:t xml:space="preserve"> around the world</w:t>
      </w:r>
      <w:r w:rsidRPr="001F455B">
        <w:rPr>
          <w:rFonts w:cs="Calibri"/>
          <w:color w:val="292929"/>
          <w:spacing w:val="-1"/>
          <w:sz w:val="18"/>
          <w:szCs w:val="18"/>
        </w:rPr>
        <w:t xml:space="preserve">. </w:t>
      </w:r>
      <w:r w:rsidRPr="001F455B">
        <w:rPr>
          <w:rStyle w:val="StyleUnderline"/>
          <w:rFonts w:cs="Calibri"/>
        </w:rPr>
        <w:t xml:space="preserve">Whether you live in an urban, suburban, or </w:t>
      </w:r>
      <w:r w:rsidRPr="001F455B">
        <w:rPr>
          <w:rStyle w:val="StyleUnderline"/>
          <w:rFonts w:cs="Calibri"/>
          <w:highlight w:val="green"/>
        </w:rPr>
        <w:t>rural area</w:t>
      </w:r>
      <w:r w:rsidRPr="001F455B">
        <w:rPr>
          <w:rStyle w:val="StyleUnderline"/>
          <w:rFonts w:cs="Calibri"/>
        </w:rPr>
        <w:t xml:space="preserve">, you </w:t>
      </w:r>
      <w:r w:rsidRPr="001F455B">
        <w:rPr>
          <w:rStyle w:val="StyleUnderline"/>
          <w:rFonts w:cs="Calibri"/>
          <w:highlight w:val="green"/>
        </w:rPr>
        <w:t>will have access</w:t>
      </w:r>
      <w:r w:rsidRPr="001F455B">
        <w:rPr>
          <w:rStyle w:val="StyleUnderline"/>
          <w:rFonts w:cs="Calibri"/>
        </w:rPr>
        <w:t xml:space="preserve"> to high-speed internet</w:t>
      </w:r>
      <w:r w:rsidRPr="001F455B">
        <w:rPr>
          <w:rFonts w:cs="Calibri"/>
          <w:color w:val="292929"/>
          <w:spacing w:val="-1"/>
          <w:sz w:val="18"/>
          <w:szCs w:val="18"/>
        </w:rPr>
        <w:t xml:space="preserve">. Many YouTubers who have </w:t>
      </w:r>
      <w:r w:rsidRPr="001F455B">
        <w:rPr>
          <w:rStyle w:val="StyleUnderline"/>
          <w:rFonts w:cs="Calibri"/>
        </w:rPr>
        <w:t xml:space="preserve">preordered the </w:t>
      </w:r>
      <w:proofErr w:type="spellStart"/>
      <w:r w:rsidRPr="001F455B">
        <w:rPr>
          <w:rStyle w:val="StyleUnderline"/>
          <w:rFonts w:cs="Calibri"/>
        </w:rPr>
        <w:t>Starlink</w:t>
      </w:r>
      <w:proofErr w:type="spellEnd"/>
      <w:r w:rsidRPr="001F455B">
        <w:rPr>
          <w:rStyle w:val="StyleUnderline"/>
          <w:rFonts w:cs="Calibri"/>
        </w:rPr>
        <w:t xml:space="preserve"> service have already received their installation package and are testing it out in remote areas. </w:t>
      </w:r>
      <w:r w:rsidRPr="001F455B">
        <w:rPr>
          <w:rFonts w:cs="Calibri"/>
          <w:color w:val="292929"/>
          <w:spacing w:val="-1"/>
          <w:sz w:val="18"/>
          <w:szCs w:val="18"/>
        </w:rPr>
        <w:t>As of</w:t>
      </w:r>
      <w:hyperlink r:id="rId16" w:tgtFrame="_blank" w:history="1">
        <w:r w:rsidRPr="001F455B">
          <w:rPr>
            <w:rStyle w:val="Hyperlink"/>
            <w:rFonts w:eastAsiaTheme="majorEastAsia" w:cs="Calibri"/>
            <w:spacing w:val="-1"/>
            <w:sz w:val="18"/>
            <w:szCs w:val="18"/>
          </w:rPr>
          <w:t xml:space="preserve"> a few days ago</w:t>
        </w:r>
      </w:hyperlink>
      <w:r w:rsidRPr="001F455B">
        <w:rPr>
          <w:rFonts w:cs="Calibri"/>
          <w:color w:val="292929"/>
          <w:spacing w:val="-1"/>
          <w:sz w:val="18"/>
          <w:szCs w:val="18"/>
        </w:rPr>
        <w:t xml:space="preserve">, </w:t>
      </w:r>
      <w:r w:rsidRPr="001F455B">
        <w:rPr>
          <w:rStyle w:val="StyleUnderline"/>
          <w:rFonts w:cs="Calibri"/>
        </w:rPr>
        <w:t xml:space="preserve">Elon Musk made a few promises. People would have access to 300Mbps speed internet, and coverage will be available worldwide by the end of 2021. This </w:t>
      </w:r>
      <w:r w:rsidRPr="001F455B">
        <w:rPr>
          <w:rStyle w:val="StyleUnderline"/>
          <w:rFonts w:cs="Calibri"/>
          <w:highlight w:val="green"/>
        </w:rPr>
        <w:t>timeline beats</w:t>
      </w:r>
      <w:r w:rsidRPr="001F455B">
        <w:rPr>
          <w:rStyle w:val="StyleUnderline"/>
          <w:rFonts w:cs="Calibri"/>
        </w:rPr>
        <w:t xml:space="preserve"> Google </w:t>
      </w:r>
      <w:r w:rsidRPr="001F455B">
        <w:rPr>
          <w:rStyle w:val="StyleUnderline"/>
          <w:rFonts w:cs="Calibri"/>
          <w:highlight w:val="green"/>
        </w:rPr>
        <w:t>Fiber</w:t>
      </w:r>
      <w:r w:rsidRPr="001F455B">
        <w:rPr>
          <w:rStyle w:val="StyleUnderline"/>
          <w:rFonts w:cs="Calibri"/>
        </w:rPr>
        <w:t xml:space="preserve">, as Google is only providing coverage to a dozen cities in the U.S. For people who lack internet access or want something other than Spectrum or Charter, </w:t>
      </w:r>
      <w:proofErr w:type="spellStart"/>
      <w:r w:rsidRPr="001F455B">
        <w:rPr>
          <w:rStyle w:val="StyleUnderline"/>
          <w:rFonts w:cs="Calibri"/>
          <w:highlight w:val="green"/>
        </w:rPr>
        <w:t>Starlink</w:t>
      </w:r>
      <w:proofErr w:type="spellEnd"/>
      <w:r w:rsidRPr="001F455B">
        <w:rPr>
          <w:rStyle w:val="StyleUnderline"/>
          <w:rFonts w:cs="Calibri"/>
          <w:highlight w:val="green"/>
        </w:rPr>
        <w:t xml:space="preserve"> will be</w:t>
      </w:r>
      <w:r w:rsidRPr="001F455B">
        <w:rPr>
          <w:rStyle w:val="StyleUnderline"/>
          <w:rFonts w:cs="Calibri"/>
        </w:rPr>
        <w:t xml:space="preserve"> the </w:t>
      </w:r>
      <w:r w:rsidRPr="001F455B">
        <w:rPr>
          <w:rStyle w:val="StyleUnderline"/>
          <w:rFonts w:cs="Calibri"/>
          <w:highlight w:val="green"/>
        </w:rPr>
        <w:t>answer</w:t>
      </w:r>
      <w:r w:rsidRPr="001F455B">
        <w:rPr>
          <w:rStyle w:val="StyleUnderline"/>
          <w:rFonts w:cs="Calibri"/>
        </w:rPr>
        <w:t xml:space="preserve">. </w:t>
      </w:r>
    </w:p>
    <w:p w14:paraId="3CDDDC82" w14:textId="77777777" w:rsidR="0079020A" w:rsidRDefault="0079020A" w:rsidP="0079020A"/>
    <w:p w14:paraId="26614B42" w14:textId="77777777" w:rsidR="0079020A" w:rsidRDefault="0079020A" w:rsidP="0079020A"/>
    <w:p w14:paraId="7D90E942" w14:textId="77777777" w:rsidR="0079020A" w:rsidRDefault="0079020A" w:rsidP="0079020A"/>
    <w:p w14:paraId="3B51715A" w14:textId="77777777" w:rsidR="0079020A" w:rsidRDefault="0079020A" w:rsidP="0079020A"/>
    <w:p w14:paraId="6BF64EC3" w14:textId="77777777" w:rsidR="00626A4F" w:rsidRPr="00630A5B" w:rsidRDefault="00626A4F" w:rsidP="00626A4F">
      <w:pPr>
        <w:pStyle w:val="Heading2"/>
        <w:rPr>
          <w:rFonts w:asciiTheme="minorHAnsi" w:hAnsiTheme="minorHAnsi" w:cstheme="minorHAnsi"/>
        </w:rPr>
      </w:pPr>
      <w:r w:rsidRPr="00630A5B">
        <w:rPr>
          <w:rFonts w:asciiTheme="minorHAnsi" w:hAnsiTheme="minorHAnsi" w:cstheme="minorHAnsi"/>
        </w:rPr>
        <w:t>OFF</w:t>
      </w:r>
    </w:p>
    <w:p w14:paraId="7999F588" w14:textId="5B45A2C9" w:rsidR="00606BC9" w:rsidRDefault="00606BC9" w:rsidP="00606BC9">
      <w:pPr>
        <w:pStyle w:val="Heading3"/>
      </w:pPr>
      <w:r>
        <w:t>Precision Ag DA</w:t>
      </w:r>
    </w:p>
    <w:p w14:paraId="226D57E5" w14:textId="77777777" w:rsidR="00606BC9" w:rsidRDefault="00606BC9" w:rsidP="00606BC9">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57D1BED6" w14:textId="77777777" w:rsidR="00606BC9" w:rsidRPr="00E07505" w:rsidRDefault="00606BC9" w:rsidP="00606BC9">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17" w:history="1">
        <w:r w:rsidRPr="005C484B">
          <w:rPr>
            <w:rStyle w:val="Hyperlink"/>
          </w:rPr>
          <w:t>https://www.greensightag.com/logbook/can-starlink-save-the-world-by-connecting-farms/</w:t>
        </w:r>
      </w:hyperlink>
      <w:r>
        <w:t xml:space="preserve"> (Data Management Consulting Firm)//Elmer </w:t>
      </w:r>
    </w:p>
    <w:p w14:paraId="2492FEFF" w14:textId="77777777" w:rsidR="00606BC9" w:rsidRPr="00511499" w:rsidRDefault="00606BC9" w:rsidP="00606BC9">
      <w:proofErr w:type="spellStart"/>
      <w:r w:rsidRPr="00511499">
        <w:t>GreenSight</w:t>
      </w:r>
      <w:proofErr w:type="spellEnd"/>
      <w:r w:rsidRPr="00511499">
        <w:t xml:space="preserve">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high speed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of rural households have access to high speed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Utilizing modern internet connected technologies and cloud based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are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micro nutrient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364D3BA7" w14:textId="77777777" w:rsidR="00606BC9" w:rsidRDefault="00606BC9" w:rsidP="00606BC9">
      <w:pPr>
        <w:pStyle w:val="Heading4"/>
      </w:pPr>
      <w:r>
        <w:t xml:space="preserve">Food Insecurity goes </w:t>
      </w:r>
      <w:r>
        <w:rPr>
          <w:u w:val="single"/>
        </w:rPr>
        <w:t>nuclear</w:t>
      </w:r>
      <w:r>
        <w:t xml:space="preserve"> – escalates </w:t>
      </w:r>
      <w:r>
        <w:rPr>
          <w:u w:val="single"/>
        </w:rPr>
        <w:t>multiple hotspots</w:t>
      </w:r>
      <w:r>
        <w:t>.</w:t>
      </w:r>
    </w:p>
    <w:p w14:paraId="4BF6464A" w14:textId="77777777" w:rsidR="00606BC9" w:rsidRPr="00E07505" w:rsidRDefault="00606BC9" w:rsidP="00606BC9">
      <w:r w:rsidRPr="00E07505">
        <w:rPr>
          <w:rStyle w:val="Style13ptBold"/>
        </w:rPr>
        <w:t>Cribb 19</w:t>
      </w:r>
      <w:r>
        <w:t xml:space="preserve"> Julian Cribb 8-23-2019 “Food or War</w:t>
      </w:r>
      <w:r w:rsidRPr="00E07505">
        <w:t xml:space="preserve">” </w:t>
      </w:r>
      <w:hyperlink r:id="rId18"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41F36FCE" w14:textId="77777777" w:rsidR="00606BC9" w:rsidRPr="00511499" w:rsidRDefault="00606BC9" w:rsidP="00606BC9">
      <w:pPr>
        <w:rPr>
          <w:sz w:val="10"/>
        </w:rPr>
      </w:pPr>
      <w:r w:rsidRPr="00E335A7">
        <w:rPr>
          <w:sz w:val="10"/>
        </w:rPr>
        <w:t xml:space="preserve">Future Food Wars The mounting threat to world peace posed by a food, climate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flip-side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w:t>
      </w:r>
      <w:proofErr w:type="spellStart"/>
      <w:r w:rsidRPr="00E335A7">
        <w:rPr>
          <w:sz w:val="10"/>
        </w:rPr>
        <w:t>Atlantica</w:t>
      </w:r>
      <w:proofErr w:type="spellEnd"/>
      <w:r w:rsidRPr="00E335A7">
        <w:rPr>
          <w:sz w:val="10"/>
        </w:rPr>
        <w:t xml:space="preserve"> forest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970852">
        <w:rPr>
          <w:rStyle w:val="Emphasis"/>
          <w:highlight w:val="green"/>
        </w:rPr>
        <w:t>The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 ,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land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r w:rsidRPr="00970852">
        <w:rPr>
          <w:rStyle w:val="StyleUnderline"/>
          <w:highlight w:val="green"/>
        </w:rPr>
        <w:t>The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importer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(i.e.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w:t>
      </w:r>
      <w:proofErr w:type="spellStart"/>
      <w:r w:rsidRPr="00E335A7">
        <w:rPr>
          <w:sz w:val="10"/>
        </w:rPr>
        <w:t>ments</w:t>
      </w:r>
      <w:proofErr w:type="spellEnd"/>
      <w:r w:rsidRPr="00E335A7">
        <w:rPr>
          <w:sz w:val="10"/>
        </w:rPr>
        <w:t xml:space="preserve"> should be ready to seize conservation opportunities'.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p>
    <w:p w14:paraId="663EF793" w14:textId="77777777" w:rsidR="00626A4F" w:rsidRDefault="00626A4F" w:rsidP="00626A4F"/>
    <w:p w14:paraId="18AC81B5" w14:textId="35039F72" w:rsidR="00F678DE" w:rsidRDefault="00F678DE" w:rsidP="007576ED">
      <w:pPr>
        <w:pStyle w:val="Heading2"/>
      </w:pPr>
      <w:r>
        <w:t>Off</w:t>
      </w:r>
    </w:p>
    <w:p w14:paraId="50EFE41E" w14:textId="3F74D250" w:rsidR="00F678DE" w:rsidRDefault="00F678DE" w:rsidP="00F678DE">
      <w:pPr>
        <w:pStyle w:val="Heading3"/>
      </w:pPr>
      <w:r>
        <w:t>Weather Forecasting DA</w:t>
      </w:r>
      <w:r w:rsidR="00515EEE">
        <w:t xml:space="preserve"> </w:t>
      </w:r>
    </w:p>
    <w:p w14:paraId="1E0F2699" w14:textId="77777777" w:rsidR="00F678DE" w:rsidRDefault="00F678DE" w:rsidP="00F678DE">
      <w:pPr>
        <w:pStyle w:val="Heading4"/>
      </w:pPr>
      <w:proofErr w:type="spellStart"/>
      <w:r>
        <w:t>Starlink</w:t>
      </w:r>
      <w:proofErr w:type="spellEnd"/>
      <w:r>
        <w:t xml:space="preserve"> Mega-Constellations generates </w:t>
      </w:r>
      <w:r>
        <w:rPr>
          <w:u w:val="single"/>
        </w:rPr>
        <w:t>next-level</w:t>
      </w:r>
      <w:r>
        <w:t xml:space="preserve"> advanced Weather Forecasting. </w:t>
      </w:r>
    </w:p>
    <w:p w14:paraId="46486AF0" w14:textId="77777777" w:rsidR="00F678DE" w:rsidRPr="000E77C2" w:rsidRDefault="00F678DE" w:rsidP="00F678DE">
      <w:r w:rsidRPr="000E77C2">
        <w:rPr>
          <w:rStyle w:val="Style13ptBold"/>
        </w:rPr>
        <w:t>Erwin 20</w:t>
      </w:r>
      <w:r>
        <w:t xml:space="preserve"> </w:t>
      </w:r>
      <w:r w:rsidRPr="000E77C2">
        <w:t>Sandra Erwin 10-14-2020 "SpaceX to explore ways to provide weather data to U.S. military"</w:t>
      </w:r>
      <w:r>
        <w:t xml:space="preserve"> </w:t>
      </w:r>
      <w:hyperlink r:id="rId19" w:history="1">
        <w:r w:rsidRPr="005C484B">
          <w:rPr>
            <w:rStyle w:val="Hyperlink"/>
          </w:rPr>
          <w:t>https://spacenews.com/spacex-to-explore-ways-to-provide-weather-data-to-u-s-military/</w:t>
        </w:r>
      </w:hyperlink>
      <w:r>
        <w:t xml:space="preserve"> (</w:t>
      </w:r>
      <w:r w:rsidRPr="000E77C2">
        <w:t>Sandra Erwin writes about military space programs, policy, technology and the industry that supports this sector. She has covered the military, the Pentagon, Congress and the defense industry for nearly two decades as editor of NDIA’s National Defense Magazine and Pentagon correspondent for Real Clear Defense.</w:t>
      </w:r>
      <w:r>
        <w:t xml:space="preserve">)//Elmer </w:t>
      </w:r>
    </w:p>
    <w:p w14:paraId="633B4B3B" w14:textId="77777777" w:rsidR="00F678DE" w:rsidRPr="000A34F0" w:rsidRDefault="00F678DE" w:rsidP="00F678DE">
      <w:r w:rsidRPr="00CB5CE3">
        <w:rPr>
          <w:rStyle w:val="StyleUnderline"/>
        </w:rPr>
        <w:t>The $2 million contract is to “assess the feasibility and long term viability of a ‘weather data as a service business model.”</w:t>
      </w:r>
      <w:r w:rsidRPr="000A34F0">
        <w:t xml:space="preserve"> WASHINGTON — </w:t>
      </w:r>
      <w:r w:rsidRPr="00970852">
        <w:rPr>
          <w:rStyle w:val="Emphasis"/>
          <w:highlight w:val="green"/>
        </w:rPr>
        <w:t>SpaceX</w:t>
      </w:r>
      <w:r w:rsidRPr="00970852">
        <w:rPr>
          <w:rStyle w:val="StyleUnderline"/>
          <w:highlight w:val="green"/>
        </w:rPr>
        <w:t xml:space="preserve"> </w:t>
      </w:r>
      <w:r w:rsidRPr="00CB5CE3">
        <w:rPr>
          <w:rStyle w:val="StyleUnderline"/>
        </w:rPr>
        <w:t xml:space="preserve">is </w:t>
      </w:r>
      <w:r w:rsidRPr="00970852">
        <w:rPr>
          <w:rStyle w:val="Emphasis"/>
          <w:highlight w:val="green"/>
        </w:rPr>
        <w:t>looking</w:t>
      </w:r>
      <w:r w:rsidRPr="00970852">
        <w:rPr>
          <w:rStyle w:val="StyleUnderline"/>
          <w:highlight w:val="green"/>
        </w:rPr>
        <w:t xml:space="preserve"> </w:t>
      </w:r>
      <w:r w:rsidRPr="00CB5CE3">
        <w:rPr>
          <w:rStyle w:val="StyleUnderline"/>
        </w:rPr>
        <w:t xml:space="preserve">at </w:t>
      </w:r>
      <w:r w:rsidRPr="00970852">
        <w:rPr>
          <w:rStyle w:val="Emphasis"/>
          <w:highlight w:val="green"/>
        </w:rPr>
        <w:t>ways</w:t>
      </w:r>
      <w:r w:rsidRPr="00970852">
        <w:rPr>
          <w:rStyle w:val="StyleUnderline"/>
          <w:highlight w:val="green"/>
        </w:rPr>
        <w:t xml:space="preserve"> </w:t>
      </w:r>
      <w:r w:rsidRPr="00CB5CE3">
        <w:rPr>
          <w:rStyle w:val="StyleUnderline"/>
        </w:rPr>
        <w:t xml:space="preserve">it could </w:t>
      </w:r>
      <w:r w:rsidRPr="00970852">
        <w:rPr>
          <w:rStyle w:val="Emphasis"/>
          <w:highlight w:val="green"/>
          <w:bdr w:val="single" w:sz="18" w:space="0" w:color="auto"/>
        </w:rPr>
        <w:t>provide weather data</w:t>
      </w:r>
      <w:r w:rsidRPr="00970852">
        <w:rPr>
          <w:rStyle w:val="StyleUnderline"/>
          <w:highlight w:val="green"/>
        </w:rPr>
        <w:t xml:space="preserve"> </w:t>
      </w:r>
      <w:r w:rsidRPr="00CB5CE3">
        <w:rPr>
          <w:rStyle w:val="StyleUnderline"/>
        </w:rPr>
        <w:t>to the U.S. military. The company is working under a $2 million six-month study contract from the U.S. Space Force’s Space and Missile Systems Center.</w:t>
      </w:r>
      <w:r w:rsidRPr="000A34F0">
        <w:t xml:space="preserve"> Charlotte Gerhart, chief of the Space and Missile Systems Center Production Corps Low Earth Orbit Division, said in a statement to </w:t>
      </w:r>
      <w:proofErr w:type="spellStart"/>
      <w:r w:rsidRPr="000A34F0">
        <w:t>SpaceNews</w:t>
      </w:r>
      <w:proofErr w:type="spellEnd"/>
      <w:r w:rsidRPr="000A34F0">
        <w:t xml:space="preserve"> that SpaceX received the contract in July from SMC’s Space Enterprise Consortium. </w:t>
      </w:r>
      <w:r w:rsidRPr="00CB5CE3">
        <w:rPr>
          <w:rStyle w:val="StyleUnderline"/>
        </w:rPr>
        <w:t>The contract is to “assess the feasibility and long term viability of a ‘weather data as a service business model,’” said Gerhart</w:t>
      </w:r>
      <w:r w:rsidRPr="000A34F0">
        <w:t xml:space="preserve">. SpaceX did not respond to questions from </w:t>
      </w:r>
      <w:proofErr w:type="spellStart"/>
      <w:r w:rsidRPr="000A34F0">
        <w:t>SpaceNews</w:t>
      </w:r>
      <w:proofErr w:type="spellEnd"/>
      <w:r w:rsidRPr="000A34F0">
        <w:t xml:space="preserve"> on how the company would leverage the </w:t>
      </w:r>
      <w:proofErr w:type="spellStart"/>
      <w:r w:rsidRPr="000A34F0">
        <w:t>Starlink</w:t>
      </w:r>
      <w:proofErr w:type="spellEnd"/>
      <w:r w:rsidRPr="000A34F0">
        <w:t xml:space="preserve"> internet constellation to provide weather data. The contract awarded to SpaceX is part of a Space Force program called Electro Optical/Infrared Weather System (EO/IR EWS). The consortium in June awarded $309 million in contracts to Raytheon Technologies, General Atomics Electromagnetic Systems, and Atmospheric &amp; Space Technology Research Associates to develop weather satellite prototypes and payloads. SpaceX won the portion of the EO/IR EWS program that is looking at how weather data could be purchased as a service from a commercial company. “</w:t>
      </w:r>
      <w:r w:rsidRPr="00CB5CE3">
        <w:rPr>
          <w:rStyle w:val="StyleUnderline"/>
        </w:rPr>
        <w:t xml:space="preserve">The EWS program </w:t>
      </w:r>
      <w:r w:rsidRPr="00970852">
        <w:rPr>
          <w:rStyle w:val="Emphasis"/>
          <w:highlight w:val="green"/>
        </w:rPr>
        <w:t>goal remains to provide</w:t>
      </w:r>
      <w:r w:rsidRPr="00970852">
        <w:rPr>
          <w:rStyle w:val="StyleUnderline"/>
          <w:highlight w:val="green"/>
        </w:rPr>
        <w:t xml:space="preserve"> </w:t>
      </w:r>
      <w:r w:rsidRPr="00CB5CE3">
        <w:rPr>
          <w:rStyle w:val="StyleUnderline"/>
        </w:rPr>
        <w:t xml:space="preserve">a more </w:t>
      </w:r>
      <w:r w:rsidRPr="00970852">
        <w:rPr>
          <w:rStyle w:val="Emphasis"/>
          <w:highlight w:val="green"/>
          <w:bdr w:val="single" w:sz="18" w:space="0" w:color="auto"/>
        </w:rPr>
        <w:t>resilient and higher refresh capability, enhancing global terrestrial weather capability</w:t>
      </w:r>
      <w:r w:rsidRPr="00CB5CE3">
        <w:rPr>
          <w:rStyle w:val="StyleUnderline"/>
        </w:rPr>
        <w:t xml:space="preserve">,” said Gerhart. </w:t>
      </w:r>
      <w:r w:rsidRPr="000A34F0">
        <w:t xml:space="preserve">The </w:t>
      </w:r>
      <w:proofErr w:type="spellStart"/>
      <w:r w:rsidRPr="000A34F0">
        <w:t>SpEC</w:t>
      </w:r>
      <w:proofErr w:type="spellEnd"/>
      <w:r w:rsidRPr="000A34F0">
        <w:t xml:space="preserve"> consortium was created in 2017 to attract commercial space businesses to work with the military. The contracts awarded by </w:t>
      </w:r>
      <w:proofErr w:type="spellStart"/>
      <w:r w:rsidRPr="000A34F0">
        <w:t>SpEC</w:t>
      </w:r>
      <w:proofErr w:type="spellEnd"/>
      <w:r w:rsidRPr="000A34F0">
        <w:t xml:space="preserve"> are known as “other transaction authority” deals that are used for research projects and prototyping. The consortium on Oct. 8 informed its members that SpaceX had won the weather study contract. “The Air Force is pursuing a space-based environmental monitoring EO/IR system in a multi phased approach,” the </w:t>
      </w:r>
      <w:proofErr w:type="spellStart"/>
      <w:r w:rsidRPr="000A34F0">
        <w:t>SpEC</w:t>
      </w:r>
      <w:proofErr w:type="spellEnd"/>
      <w:r w:rsidRPr="000A34F0">
        <w:t xml:space="preserve"> said in an email to members. </w:t>
      </w:r>
      <w:r w:rsidRPr="00CB5CE3">
        <w:rPr>
          <w:rStyle w:val="StyleUnderline"/>
        </w:rPr>
        <w:t xml:space="preserve">The EO/IR EWS program is </w:t>
      </w:r>
      <w:r w:rsidRPr="00970852">
        <w:rPr>
          <w:rStyle w:val="Emphasis"/>
          <w:highlight w:val="green"/>
        </w:rPr>
        <w:t>looking at</w:t>
      </w:r>
      <w:r w:rsidRPr="00970852">
        <w:rPr>
          <w:rStyle w:val="StyleUnderline"/>
          <w:highlight w:val="green"/>
        </w:rPr>
        <w:t xml:space="preserve"> </w:t>
      </w:r>
      <w:r w:rsidRPr="00CB5CE3">
        <w:rPr>
          <w:rStyle w:val="StyleUnderline"/>
        </w:rPr>
        <w:t xml:space="preserve">a </w:t>
      </w:r>
      <w:r w:rsidRPr="00970852">
        <w:rPr>
          <w:rStyle w:val="Emphasis"/>
          <w:highlight w:val="green"/>
        </w:rPr>
        <w:t>future</w:t>
      </w:r>
      <w:r w:rsidRPr="00970852">
        <w:rPr>
          <w:rStyle w:val="StyleUnderline"/>
          <w:highlight w:val="green"/>
        </w:rPr>
        <w:t xml:space="preserve"> </w:t>
      </w:r>
      <w:r w:rsidRPr="00970852">
        <w:rPr>
          <w:rStyle w:val="Emphasis"/>
          <w:highlight w:val="green"/>
        </w:rPr>
        <w:t>proliferated</w:t>
      </w:r>
      <w:r w:rsidRPr="00970852">
        <w:rPr>
          <w:rStyle w:val="StyleUnderline"/>
          <w:highlight w:val="green"/>
        </w:rPr>
        <w:t xml:space="preserve"> </w:t>
      </w:r>
      <w:r w:rsidRPr="00970852">
        <w:rPr>
          <w:rStyle w:val="Emphasis"/>
          <w:highlight w:val="green"/>
        </w:rPr>
        <w:t>l</w:t>
      </w:r>
      <w:r w:rsidRPr="00CB5CE3">
        <w:rPr>
          <w:rStyle w:val="StyleUnderline"/>
        </w:rPr>
        <w:t>ow-</w:t>
      </w:r>
      <w:r w:rsidRPr="00970852">
        <w:rPr>
          <w:rStyle w:val="Emphasis"/>
          <w:highlight w:val="green"/>
        </w:rPr>
        <w:t>E</w:t>
      </w:r>
      <w:r w:rsidRPr="00CB5CE3">
        <w:rPr>
          <w:rStyle w:val="StyleUnderline"/>
        </w:rPr>
        <w:t xml:space="preserve">arth </w:t>
      </w:r>
      <w:r w:rsidRPr="00970852">
        <w:rPr>
          <w:rStyle w:val="Emphasis"/>
          <w:highlight w:val="green"/>
        </w:rPr>
        <w:t>o</w:t>
      </w:r>
      <w:r w:rsidRPr="00CB5CE3">
        <w:rPr>
          <w:rStyle w:val="StyleUnderline"/>
        </w:rPr>
        <w:t xml:space="preserve">rbit </w:t>
      </w:r>
      <w:r w:rsidRPr="00970852">
        <w:rPr>
          <w:rStyle w:val="Emphasis"/>
          <w:highlight w:val="green"/>
        </w:rPr>
        <w:t>constellation</w:t>
      </w:r>
      <w:r w:rsidRPr="00970852">
        <w:rPr>
          <w:rStyle w:val="StyleUnderline"/>
          <w:highlight w:val="green"/>
        </w:rPr>
        <w:t xml:space="preserve"> </w:t>
      </w:r>
      <w:r w:rsidRPr="00970852">
        <w:rPr>
          <w:rStyle w:val="Emphasis"/>
          <w:highlight w:val="green"/>
          <w:bdr w:val="single" w:sz="18" w:space="0" w:color="auto"/>
        </w:rPr>
        <w:t>to focus on cloud characterization and theater weather imagery</w:t>
      </w:r>
      <w:r w:rsidRPr="00970852">
        <w:rPr>
          <w:rStyle w:val="StyleUnderline"/>
          <w:highlight w:val="green"/>
        </w:rPr>
        <w:t xml:space="preserve"> </w:t>
      </w:r>
      <w:r w:rsidRPr="00CB5CE3">
        <w:rPr>
          <w:rStyle w:val="StyleUnderline"/>
        </w:rPr>
        <w:t xml:space="preserve">that could be </w:t>
      </w:r>
      <w:r w:rsidRPr="00970852">
        <w:rPr>
          <w:rStyle w:val="Emphasis"/>
          <w:highlight w:val="green"/>
        </w:rPr>
        <w:t>supplemented by commercial services</w:t>
      </w:r>
      <w:r w:rsidRPr="00CB5CE3">
        <w:rPr>
          <w:rStyle w:val="StyleUnderline"/>
        </w:rPr>
        <w:t xml:space="preserve">. SpaceX’s contract is for the “weather data as a service system architecture exploration phase,” said </w:t>
      </w:r>
      <w:proofErr w:type="spellStart"/>
      <w:r w:rsidRPr="00CB5CE3">
        <w:rPr>
          <w:rStyle w:val="StyleUnderline"/>
        </w:rPr>
        <w:t>SpEC.</w:t>
      </w:r>
      <w:proofErr w:type="spellEnd"/>
      <w:r w:rsidRPr="00CB5CE3">
        <w:rPr>
          <w:rStyle w:val="StyleUnderline"/>
        </w:rPr>
        <w:t xml:space="preserve"> Industry sources speculated that </w:t>
      </w:r>
      <w:r w:rsidRPr="00970852">
        <w:rPr>
          <w:rStyle w:val="Emphasis"/>
          <w:highlight w:val="green"/>
        </w:rPr>
        <w:t>SpaceX could</w:t>
      </w:r>
      <w:r w:rsidRPr="00970852">
        <w:rPr>
          <w:rStyle w:val="StyleUnderline"/>
          <w:highlight w:val="green"/>
        </w:rPr>
        <w:t xml:space="preserve"> </w:t>
      </w:r>
      <w:r w:rsidRPr="00970852">
        <w:rPr>
          <w:rStyle w:val="Emphasis"/>
          <w:highlight w:val="green"/>
        </w:rPr>
        <w:t>provide</w:t>
      </w:r>
      <w:r w:rsidRPr="00970852">
        <w:rPr>
          <w:rStyle w:val="StyleUnderline"/>
          <w:highlight w:val="green"/>
        </w:rPr>
        <w:t xml:space="preserve"> </w:t>
      </w:r>
      <w:r w:rsidRPr="00CB5CE3">
        <w:rPr>
          <w:rStyle w:val="StyleUnderline"/>
        </w:rPr>
        <w:t xml:space="preserve">weather </w:t>
      </w:r>
      <w:r w:rsidRPr="00970852">
        <w:rPr>
          <w:rStyle w:val="Emphasis"/>
          <w:highlight w:val="green"/>
        </w:rPr>
        <w:t>data collected by sensors</w:t>
      </w:r>
      <w:r w:rsidRPr="00970852">
        <w:rPr>
          <w:rStyle w:val="StyleUnderline"/>
          <w:highlight w:val="green"/>
        </w:rPr>
        <w:t xml:space="preserve"> </w:t>
      </w:r>
      <w:r w:rsidRPr="00970852">
        <w:rPr>
          <w:rStyle w:val="Emphasis"/>
          <w:highlight w:val="green"/>
          <w:bdr w:val="single" w:sz="18" w:space="0" w:color="auto"/>
        </w:rPr>
        <w:t xml:space="preserve">hosted on its own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satellites</w:t>
      </w:r>
      <w:r w:rsidRPr="00CB5CE3">
        <w:rPr>
          <w:rStyle w:val="StyleUnderline"/>
        </w:rPr>
        <w:t xml:space="preserve">, </w:t>
      </w:r>
      <w:r w:rsidRPr="00970852">
        <w:rPr>
          <w:rStyle w:val="Emphasis"/>
          <w:highlight w:val="green"/>
        </w:rPr>
        <w:t>or</w:t>
      </w:r>
      <w:r w:rsidRPr="00970852">
        <w:rPr>
          <w:rStyle w:val="StyleUnderline"/>
          <w:highlight w:val="green"/>
        </w:rPr>
        <w:t xml:space="preserve"> </w:t>
      </w:r>
      <w:r w:rsidRPr="00CB5CE3">
        <w:rPr>
          <w:rStyle w:val="StyleUnderline"/>
        </w:rPr>
        <w:t xml:space="preserve">it could team with  a weather data services company and </w:t>
      </w:r>
      <w:r w:rsidRPr="00970852">
        <w:rPr>
          <w:rStyle w:val="Emphasis"/>
          <w:highlight w:val="green"/>
        </w:rPr>
        <w:t xml:space="preserve">use </w:t>
      </w:r>
      <w:proofErr w:type="spellStart"/>
      <w:r w:rsidRPr="00970852">
        <w:rPr>
          <w:rStyle w:val="Emphasis"/>
          <w:highlight w:val="green"/>
        </w:rPr>
        <w:t>Starlink</w:t>
      </w:r>
      <w:proofErr w:type="spellEnd"/>
      <w:r w:rsidRPr="00970852">
        <w:rPr>
          <w:rStyle w:val="Emphasis"/>
          <w:highlight w:val="green"/>
        </w:rPr>
        <w:t xml:space="preserve"> to distribute the data</w:t>
      </w:r>
      <w:r w:rsidRPr="00970852">
        <w:rPr>
          <w:rStyle w:val="StyleUnderline"/>
          <w:highlight w:val="green"/>
        </w:rPr>
        <w:t xml:space="preserve"> </w:t>
      </w:r>
      <w:r w:rsidRPr="00CB5CE3">
        <w:rPr>
          <w:rStyle w:val="StyleUnderline"/>
        </w:rPr>
        <w:t>to customers</w:t>
      </w:r>
      <w:r w:rsidRPr="000A34F0">
        <w:t xml:space="preserve">. One executive </w:t>
      </w:r>
      <w:r w:rsidRPr="00CB5CE3">
        <w:rPr>
          <w:rStyle w:val="StyleUnderline"/>
        </w:rPr>
        <w:t xml:space="preserve">noted that both the U.S. military and the National Oceanic and Atmospheric Administration have </w:t>
      </w:r>
      <w:r w:rsidRPr="00970852">
        <w:rPr>
          <w:rStyle w:val="Emphasis"/>
          <w:highlight w:val="green"/>
        </w:rPr>
        <w:t>growing demands for data</w:t>
      </w:r>
      <w:r w:rsidRPr="00970852">
        <w:rPr>
          <w:rStyle w:val="StyleUnderline"/>
          <w:highlight w:val="green"/>
        </w:rPr>
        <w:t xml:space="preserve"> </w:t>
      </w:r>
      <w:r w:rsidRPr="00CB5CE3">
        <w:rPr>
          <w:rStyle w:val="StyleUnderline"/>
        </w:rPr>
        <w:t xml:space="preserve">that can be </w:t>
      </w:r>
      <w:r w:rsidRPr="00970852">
        <w:rPr>
          <w:rStyle w:val="Emphasis"/>
          <w:highlight w:val="green"/>
        </w:rPr>
        <w:t xml:space="preserve">provided at relatively low cost from companies that operate </w:t>
      </w:r>
      <w:r w:rsidRPr="00970852">
        <w:rPr>
          <w:rStyle w:val="Emphasis"/>
          <w:highlight w:val="green"/>
          <w:bdr w:val="single" w:sz="18" w:space="0" w:color="auto"/>
        </w:rPr>
        <w:t>proliferated LEO systems</w:t>
      </w:r>
      <w:r w:rsidRPr="00CB5CE3">
        <w:rPr>
          <w:rStyle w:val="StyleUnderline"/>
        </w:rPr>
        <w:t>.</w:t>
      </w:r>
    </w:p>
    <w:p w14:paraId="74C212A9" w14:textId="77777777" w:rsidR="00F678DE" w:rsidRDefault="00F678DE" w:rsidP="00F678DE">
      <w:pPr>
        <w:pStyle w:val="Heading4"/>
      </w:pPr>
      <w:r>
        <w:t xml:space="preserve">Advanced Weather Forecasting </w:t>
      </w:r>
      <w:r>
        <w:rPr>
          <w:u w:val="single"/>
        </w:rPr>
        <w:t>solves</w:t>
      </w:r>
      <w:r>
        <w:t xml:space="preserve"> Climate Change. </w:t>
      </w:r>
    </w:p>
    <w:p w14:paraId="5452E3BD" w14:textId="77777777" w:rsidR="00F678DE" w:rsidRPr="00326AC1" w:rsidRDefault="00F678DE" w:rsidP="00F678DE">
      <w:r w:rsidRPr="0033197A">
        <w:rPr>
          <w:rStyle w:val="Style13ptBold"/>
        </w:rPr>
        <w:t>Taylor-Smith 21</w:t>
      </w:r>
      <w:r>
        <w:t xml:space="preserve"> </w:t>
      </w:r>
      <w:r w:rsidRPr="0033197A">
        <w:t>Kerry Taylor-Smith 3-25-2021 "What Role can Advanced Weather Forecasting have in Providing Climate Crisis Solutions?"</w:t>
      </w:r>
      <w:r>
        <w:t xml:space="preserve"> </w:t>
      </w:r>
      <w:hyperlink r:id="rId20" w:history="1">
        <w:r w:rsidRPr="005C484B">
          <w:rPr>
            <w:rStyle w:val="Hyperlink"/>
          </w:rPr>
          <w:t>https://www.azocleantech.com/article.aspx?ArticleID=1193</w:t>
        </w:r>
      </w:hyperlink>
      <w:r>
        <w:t xml:space="preserve"> (</w:t>
      </w:r>
      <w:r w:rsidRPr="0033197A">
        <w:t>Pursuing a passion for science, Kerry completed a degree in Natural Sciences at the University of Bath; where she studied a range of topics, including chemistry, biology, and environmental sciences. Her passion for writing grew as she worked on the university newspaper as a contributor, feature editor, and editor.</w:t>
      </w:r>
      <w:r>
        <w:t xml:space="preserve">)//Elmer </w:t>
      </w:r>
    </w:p>
    <w:p w14:paraId="0AF7BDBA" w14:textId="77777777" w:rsidR="00F678DE" w:rsidRPr="00D27BAD" w:rsidRDefault="00F678DE" w:rsidP="00F678DE">
      <w:r w:rsidRPr="00970852">
        <w:rPr>
          <w:rStyle w:val="Emphasis"/>
          <w:highlight w:val="green"/>
        </w:rPr>
        <w:t>Humankind</w:t>
      </w:r>
      <w:r w:rsidRPr="00970852">
        <w:rPr>
          <w:rStyle w:val="StyleUnderline"/>
          <w:highlight w:val="green"/>
        </w:rPr>
        <w:t xml:space="preserve"> </w:t>
      </w:r>
      <w:r w:rsidRPr="00CF5A50">
        <w:rPr>
          <w:rStyle w:val="StyleUnderline"/>
        </w:rPr>
        <w:t xml:space="preserve">is in the </w:t>
      </w:r>
      <w:r w:rsidRPr="00970852">
        <w:rPr>
          <w:rStyle w:val="Emphasis"/>
          <w:highlight w:val="green"/>
        </w:rPr>
        <w:t>midst of a climate crisis</w:t>
      </w:r>
      <w:r w:rsidRPr="00CF5A50">
        <w:rPr>
          <w:rStyle w:val="StyleUnderline"/>
        </w:rPr>
        <w:t xml:space="preserve">, battling to prevent global temperatures from rising while also keeping up with the energy demands of a growing population. Weather-related disasters cost billions of dollars each year, but it is not just the financial cost that should be considered – there is the loss of life, homes, wildlife, and infrastructure. There are </w:t>
      </w:r>
      <w:r w:rsidRPr="00970852">
        <w:rPr>
          <w:rStyle w:val="Emphasis"/>
          <w:highlight w:val="green"/>
          <w:bdr w:val="single" w:sz="18" w:space="0" w:color="auto"/>
        </w:rPr>
        <w:t>several ways weather monitoring can help solve</w:t>
      </w:r>
      <w:r w:rsidRPr="00970852">
        <w:rPr>
          <w:rStyle w:val="Emphasis"/>
          <w:highlight w:val="green"/>
        </w:rPr>
        <w:t xml:space="preserve"> </w:t>
      </w:r>
      <w:r w:rsidRPr="00CF5A50">
        <w:rPr>
          <w:rStyle w:val="StyleUnderline"/>
        </w:rPr>
        <w:t xml:space="preserve">the climate crisis, </w:t>
      </w:r>
      <w:r w:rsidRPr="00970852">
        <w:rPr>
          <w:rStyle w:val="Emphasis"/>
          <w:highlight w:val="green"/>
        </w:rPr>
        <w:t>from lowing</w:t>
      </w:r>
      <w:r w:rsidRPr="00970852">
        <w:rPr>
          <w:rStyle w:val="StyleUnderline"/>
          <w:highlight w:val="green"/>
        </w:rPr>
        <w:t xml:space="preserve"> </w:t>
      </w:r>
      <w:r w:rsidRPr="00CF5A50">
        <w:rPr>
          <w:rStyle w:val="StyleUnderline"/>
        </w:rPr>
        <w:t xml:space="preserve">transportation </w:t>
      </w:r>
      <w:r w:rsidRPr="00970852">
        <w:rPr>
          <w:rStyle w:val="Emphasis"/>
          <w:highlight w:val="green"/>
        </w:rPr>
        <w:t>emissions</w:t>
      </w:r>
      <w:r w:rsidRPr="00970852">
        <w:rPr>
          <w:rStyle w:val="StyleUnderline"/>
          <w:highlight w:val="green"/>
        </w:rPr>
        <w:t xml:space="preserve"> </w:t>
      </w:r>
      <w:r w:rsidRPr="00970852">
        <w:rPr>
          <w:rStyle w:val="Emphasis"/>
          <w:highlight w:val="green"/>
        </w:rPr>
        <w:t>to</w:t>
      </w:r>
      <w:r w:rsidRPr="00970852">
        <w:rPr>
          <w:rStyle w:val="StyleUnderline"/>
          <w:highlight w:val="green"/>
        </w:rPr>
        <w:t xml:space="preserve"> </w:t>
      </w:r>
      <w:r w:rsidRPr="00970852">
        <w:rPr>
          <w:rStyle w:val="Emphasis"/>
          <w:highlight w:val="green"/>
        </w:rPr>
        <w:t>pinpointing</w:t>
      </w:r>
      <w:r w:rsidRPr="00970852">
        <w:rPr>
          <w:rStyle w:val="StyleUnderline"/>
          <w:highlight w:val="green"/>
        </w:rPr>
        <w:t xml:space="preserve"> </w:t>
      </w:r>
      <w:r w:rsidRPr="00970852">
        <w:rPr>
          <w:rStyle w:val="Emphasis"/>
          <w:highlight w:val="green"/>
        </w:rPr>
        <w:t>extreme weather events</w:t>
      </w:r>
      <w:r w:rsidRPr="00970852">
        <w:rPr>
          <w:rStyle w:val="StyleUnderline"/>
          <w:highlight w:val="green"/>
        </w:rPr>
        <w:t xml:space="preserve"> </w:t>
      </w:r>
      <w:r w:rsidRPr="00CF5A50">
        <w:rPr>
          <w:rStyle w:val="StyleUnderline"/>
        </w:rPr>
        <w:t>such as wildfires and extraordinary variations in temperature</w:t>
      </w:r>
      <w:r w:rsidRPr="00D27BAD">
        <w:t xml:space="preserve">. </w:t>
      </w:r>
      <w:r w:rsidRPr="00CF5A50">
        <w:rPr>
          <w:rStyle w:val="StyleUnderline"/>
        </w:rPr>
        <w:t xml:space="preserve">Tackling Emissions </w:t>
      </w:r>
      <w:r w:rsidRPr="008C7EED">
        <w:rPr>
          <w:rStyle w:val="Emphasis"/>
        </w:rPr>
        <w:t xml:space="preserve">Global </w:t>
      </w:r>
      <w:r w:rsidRPr="00970852">
        <w:rPr>
          <w:rStyle w:val="Emphasis"/>
          <w:highlight w:val="green"/>
        </w:rPr>
        <w:t xml:space="preserve">travel and shipping contribute significantly to </w:t>
      </w:r>
      <w:r w:rsidRPr="008C7EED">
        <w:rPr>
          <w:rStyle w:val="Emphasis"/>
        </w:rPr>
        <w:t xml:space="preserve">global </w:t>
      </w:r>
      <w:r w:rsidRPr="00970852">
        <w:rPr>
          <w:rStyle w:val="Emphasis"/>
          <w:highlight w:val="green"/>
        </w:rPr>
        <w:t>warming</w:t>
      </w:r>
      <w:r w:rsidRPr="00CF5A50">
        <w:rPr>
          <w:rStyle w:val="StyleUnderline"/>
        </w:rPr>
        <w:t xml:space="preserve">. Aircraft, ships, cars – nearly all modes of transportation emit harmful greenhouse gases, notably carbon dioxide, but also nitrous and sulfur oxides as well as particulates. </w:t>
      </w:r>
      <w:r w:rsidRPr="00D27BAD">
        <w:rPr>
          <w:rStyle w:val="Emphasis"/>
        </w:rPr>
        <w:t>These greenhouse gases trap heat in the Earth’s atmosphere, causing an overall warming effect and a negative impact on our climate</w:t>
      </w:r>
      <w:r w:rsidRPr="00CF5A50">
        <w:rPr>
          <w:rStyle w:val="StyleUnderline"/>
        </w:rPr>
        <w:t xml:space="preserve">. Aviation accounts for 2.4% of all anthropogenic carbon dioxide emissions, with international flights in 2019 producing 915 million tons of the gas. </w:t>
      </w:r>
      <w:r w:rsidRPr="00970852">
        <w:rPr>
          <w:rStyle w:val="Emphasis"/>
          <w:highlight w:val="green"/>
        </w:rPr>
        <w:t>Weather forecasting</w:t>
      </w:r>
      <w:r w:rsidRPr="00CF5A50">
        <w:rPr>
          <w:rStyle w:val="StyleUnderline"/>
        </w:rPr>
        <w:t xml:space="preserve"> technology </w:t>
      </w:r>
      <w:r w:rsidRPr="00970852">
        <w:rPr>
          <w:rStyle w:val="Emphasis"/>
          <w:highlight w:val="green"/>
        </w:rPr>
        <w:t>providing</w:t>
      </w:r>
      <w:r w:rsidRPr="00970852">
        <w:rPr>
          <w:rStyle w:val="StyleUnderline"/>
          <w:highlight w:val="green"/>
        </w:rPr>
        <w:t xml:space="preserve"> </w:t>
      </w:r>
      <w:r w:rsidRPr="00CF5A50">
        <w:rPr>
          <w:rStyle w:val="StyleUnderline"/>
        </w:rPr>
        <w:t xml:space="preserve">accurate, </w:t>
      </w:r>
      <w:r w:rsidRPr="00970852">
        <w:rPr>
          <w:rStyle w:val="Emphasis"/>
          <w:highlight w:val="green"/>
        </w:rPr>
        <w:t>real-time data</w:t>
      </w:r>
      <w:r w:rsidRPr="00970852">
        <w:rPr>
          <w:rStyle w:val="StyleUnderline"/>
          <w:highlight w:val="green"/>
        </w:rPr>
        <w:t xml:space="preserve"> </w:t>
      </w:r>
      <w:r w:rsidRPr="00CF5A50">
        <w:rPr>
          <w:rStyle w:val="StyleUnderline"/>
        </w:rPr>
        <w:t xml:space="preserve">on meteorological conditions </w:t>
      </w:r>
      <w:r w:rsidRPr="00970852">
        <w:rPr>
          <w:rStyle w:val="Emphasis"/>
          <w:highlight w:val="green"/>
        </w:rPr>
        <w:t>can help airlines</w:t>
      </w:r>
      <w:r w:rsidRPr="00970852">
        <w:rPr>
          <w:rStyle w:val="StyleUnderline"/>
          <w:highlight w:val="green"/>
        </w:rPr>
        <w:t xml:space="preserve"> </w:t>
      </w:r>
      <w:r w:rsidRPr="00970852">
        <w:rPr>
          <w:rStyle w:val="Emphasis"/>
          <w:highlight w:val="green"/>
        </w:rPr>
        <w:t>adjust</w:t>
      </w:r>
      <w:r w:rsidRPr="00970852">
        <w:rPr>
          <w:rStyle w:val="StyleUnderline"/>
          <w:highlight w:val="green"/>
        </w:rPr>
        <w:t xml:space="preserve"> </w:t>
      </w:r>
      <w:r w:rsidRPr="00970852">
        <w:rPr>
          <w:rStyle w:val="Emphasis"/>
          <w:highlight w:val="green"/>
        </w:rPr>
        <w:t>routes</w:t>
      </w:r>
      <w:r w:rsidRPr="00970852">
        <w:rPr>
          <w:rStyle w:val="StyleUnderline"/>
          <w:highlight w:val="green"/>
        </w:rPr>
        <w:t xml:space="preserve"> </w:t>
      </w:r>
      <w:r w:rsidRPr="00970852">
        <w:rPr>
          <w:rStyle w:val="Emphasis"/>
          <w:highlight w:val="green"/>
        </w:rPr>
        <w:t>to</w:t>
      </w:r>
      <w:r w:rsidRPr="00970852">
        <w:rPr>
          <w:rStyle w:val="StyleUnderline"/>
          <w:highlight w:val="green"/>
        </w:rPr>
        <w:t xml:space="preserve"> </w:t>
      </w:r>
      <w:r w:rsidRPr="00970852">
        <w:rPr>
          <w:rStyle w:val="Emphasis"/>
          <w:highlight w:val="green"/>
        </w:rPr>
        <w:t>avoid headwinds or take advantage of favorable winds</w:t>
      </w:r>
      <w:r w:rsidRPr="00CF5A50">
        <w:rPr>
          <w:rStyle w:val="StyleUnderline"/>
        </w:rPr>
        <w:t xml:space="preserve">, both of </w:t>
      </w:r>
      <w:r w:rsidRPr="00970852">
        <w:rPr>
          <w:rStyle w:val="Emphasis"/>
          <w:highlight w:val="green"/>
        </w:rPr>
        <w:t>which can</w:t>
      </w:r>
      <w:r w:rsidRPr="00970852">
        <w:rPr>
          <w:rStyle w:val="StyleUnderline"/>
          <w:highlight w:val="green"/>
        </w:rPr>
        <w:t xml:space="preserve"> </w:t>
      </w:r>
      <w:r w:rsidRPr="00CF5A50">
        <w:rPr>
          <w:rStyle w:val="StyleUnderline"/>
        </w:rPr>
        <w:t xml:space="preserve">help </w:t>
      </w:r>
      <w:r w:rsidRPr="00970852">
        <w:rPr>
          <w:rStyle w:val="Emphasis"/>
          <w:highlight w:val="green"/>
          <w:bdr w:val="single" w:sz="18" w:space="0" w:color="auto"/>
        </w:rPr>
        <w:t>reduce fuel consumption and emissions</w:t>
      </w:r>
      <w:r w:rsidRPr="00D27BAD">
        <w:t xml:space="preserve">. </w:t>
      </w:r>
      <w:r w:rsidRPr="00CF5A50">
        <w:rPr>
          <w:rStyle w:val="StyleUnderline"/>
        </w:rPr>
        <w:t>Shipping is one of the most fuel-efficient means of transport, but also one of the most polluting, contributing 3% of all greenhouse gas emissions - a figure expected to almost double by 2050. “Burning bunker fuel accounts for almost 90% of global sulfur emissions and the 15 largest ships in the world produce more sulfur each year than all cars put together,”</w:t>
      </w:r>
      <w:r w:rsidRPr="00D27BAD">
        <w:t xml:space="preserve"> states </w:t>
      </w:r>
      <w:proofErr w:type="spellStart"/>
      <w:r w:rsidRPr="00D27BAD">
        <w:t>Renny</w:t>
      </w:r>
      <w:proofErr w:type="spellEnd"/>
      <w:r w:rsidRPr="00D27BAD">
        <w:t xml:space="preserve"> </w:t>
      </w:r>
      <w:proofErr w:type="spellStart"/>
      <w:r w:rsidRPr="00D27BAD">
        <w:t>Vandewege</w:t>
      </w:r>
      <w:proofErr w:type="spellEnd"/>
      <w:r w:rsidRPr="00D27BAD">
        <w:t xml:space="preserve">, Vice President of Weather Operations at DTN, a company providing decision support tools and forecast insights across many sectors. </w:t>
      </w:r>
      <w:r w:rsidRPr="00CF5A50">
        <w:rPr>
          <w:rStyle w:val="StyleUnderline"/>
        </w:rPr>
        <w:t xml:space="preserve">Shipping discharges a large and growing source of noxious gas but the sector has the potential to drastically cut emissions through </w:t>
      </w:r>
      <w:r w:rsidRPr="00970852">
        <w:rPr>
          <w:rStyle w:val="Emphasis"/>
          <w:highlight w:val="green"/>
        </w:rPr>
        <w:t>fuel-saving techniques</w:t>
      </w:r>
      <w:r w:rsidRPr="00CF5A50">
        <w:rPr>
          <w:rStyle w:val="StyleUnderline"/>
        </w:rPr>
        <w:t xml:space="preserve">. Among the most promising is </w:t>
      </w:r>
      <w:r w:rsidRPr="00970852">
        <w:rPr>
          <w:rStyle w:val="Emphasis"/>
          <w:highlight w:val="green"/>
        </w:rPr>
        <w:t>weather routing</w:t>
      </w:r>
      <w:r w:rsidRPr="00CF5A50">
        <w:rPr>
          <w:rStyle w:val="StyleUnderline"/>
        </w:rPr>
        <w:t xml:space="preserve">. “Using weather information and analytics can help mitigate risks today caused by climate change and can also reduce emissions further reducing future impacts”, explains </w:t>
      </w:r>
      <w:proofErr w:type="spellStart"/>
      <w:r w:rsidRPr="00CF5A50">
        <w:rPr>
          <w:rStyle w:val="StyleUnderline"/>
        </w:rPr>
        <w:t>Vandewege</w:t>
      </w:r>
      <w:proofErr w:type="spellEnd"/>
      <w:r w:rsidRPr="00CF5A50">
        <w:rPr>
          <w:rStyle w:val="StyleUnderline"/>
        </w:rPr>
        <w:t xml:space="preserve">, a former director of the Broadcast Meteorology Program at Mississippi State University. Weather </w:t>
      </w:r>
      <w:r w:rsidRPr="00970852">
        <w:rPr>
          <w:rStyle w:val="Emphasis"/>
          <w:highlight w:val="green"/>
        </w:rPr>
        <w:t>analytics can optimize routes</w:t>
      </w:r>
      <w:r w:rsidRPr="00970852">
        <w:rPr>
          <w:rStyle w:val="StyleUnderline"/>
          <w:highlight w:val="green"/>
        </w:rPr>
        <w:t xml:space="preserve"> </w:t>
      </w:r>
      <w:r w:rsidRPr="00CF5A50">
        <w:rPr>
          <w:rStyle w:val="StyleUnderline"/>
        </w:rPr>
        <w:t>and “</w:t>
      </w:r>
      <w:r w:rsidRPr="00970852">
        <w:rPr>
          <w:rStyle w:val="Emphasis"/>
          <w:highlight w:val="green"/>
        </w:rPr>
        <w:t>reduce emissions up to 4% and</w:t>
      </w:r>
      <w:r w:rsidRPr="00970852">
        <w:rPr>
          <w:rStyle w:val="StyleUnderline"/>
          <w:highlight w:val="green"/>
        </w:rPr>
        <w:t xml:space="preserve"> </w:t>
      </w:r>
      <w:r w:rsidRPr="00CF5A50">
        <w:rPr>
          <w:rStyle w:val="StyleUnderline"/>
        </w:rPr>
        <w:t xml:space="preserve">reduce </w:t>
      </w:r>
      <w:r w:rsidRPr="00970852">
        <w:rPr>
          <w:rStyle w:val="Emphasis"/>
          <w:highlight w:val="green"/>
        </w:rPr>
        <w:t>fuel consumption up to 10%</w:t>
      </w:r>
      <w:r w:rsidRPr="00CF5A50">
        <w:rPr>
          <w:rStyle w:val="StyleUnderline"/>
        </w:rPr>
        <w:t xml:space="preserve">, depending on the type of vessel, the season, and the conditions,” states </w:t>
      </w:r>
      <w:proofErr w:type="spellStart"/>
      <w:r w:rsidRPr="00CF5A50">
        <w:rPr>
          <w:rStyle w:val="StyleUnderline"/>
        </w:rPr>
        <w:t>Vandewege</w:t>
      </w:r>
      <w:proofErr w:type="spellEnd"/>
      <w:r w:rsidRPr="00CF5A50">
        <w:rPr>
          <w:rStyle w:val="StyleUnderline"/>
        </w:rPr>
        <w:t>. “If there’s bad weather ahead, sophisticated algorithms that use information about the ship and its capabilities and the weather effects on that specific ship can make numerous calculations and provide optimal route alternatives for the mariner.</w:t>
      </w:r>
      <w:r w:rsidRPr="00D27BAD">
        <w:t xml:space="preserve">” Extreme Weather Events </w:t>
      </w:r>
      <w:r w:rsidRPr="00CF5A50">
        <w:rPr>
          <w:rStyle w:val="StyleUnderline"/>
        </w:rPr>
        <w:t>Advanced weather forecasting alerts us to the probability of extreme meteorological events occurring. While these events are largely unpredictable, accurate meteorological data can identify hotspots where they are likely to occur. The better the data, the better prepared the general public and authorities can be.</w:t>
      </w:r>
      <w:r w:rsidRPr="00D27BAD">
        <w:t xml:space="preserve"> Wildfires have ravaged the US state of California and huge swathes of land in Australia. Climate change is responsible for the increasing intensity and occurrence of blazes, not just here, but worldwide. It has created the optimal conditions for wildfires to start, including warmer weather, less precipitation, dryer vegetation, and stronger winds. Advanced weather forecasting, such as DTN’s live Geographic Information System (GIS) can monitor atmospheric conditions to evaluate wildfire risk and predict areas where conditions are just right for a wildfire to ignite. “Fire weather forecasting uses atmospheric conditions to evaluate wildfire risk,” explains </w:t>
      </w:r>
      <w:proofErr w:type="spellStart"/>
      <w:r w:rsidRPr="00D27BAD">
        <w:t>Vendewege</w:t>
      </w:r>
      <w:proofErr w:type="spellEnd"/>
      <w:r w:rsidRPr="00D27BAD">
        <w:t>. “</w:t>
      </w:r>
      <w:r w:rsidRPr="00CF5A50">
        <w:rPr>
          <w:rStyle w:val="StyleUnderline"/>
        </w:rPr>
        <w:t>Meteorologists can also use their tools and experience to identify the specific location of wildfires. Sophisticated imaging systems can show fire locations in real time, allowing for a live look at the conditions using a GIS layer service containing the latest fire hotspot data and also showing the likelihood of a fire.” Machine learning, a means of artificial intelligence, can also be used in conjunction with current forecasting methods to predicts heat waves or cold snaps</w:t>
      </w:r>
      <w:r w:rsidRPr="00D27BAD">
        <w:t xml:space="preserve">. These extreme weather events are the result of unusual atmospheric patterns that researchers from Rice University realized could be taught to a pattern recognition program. The technology, designed to work with current analog forecasting systems rather than replace them, could predict events with 80% accuracy, five days before the event occurred. Although only proof-of-concept, the technology could provide an early warning about when and where an extreme weather event might occur. Conclusion Humans are heavily reliant on the weather; it has a role in every aspect of our lives, from feeding us to providing power for our ever-growing needs. Climate change has warmed the planet and altered our weather, making extreme weather events such as droughts and floods more likely. </w:t>
      </w:r>
      <w:r w:rsidRPr="00970852">
        <w:rPr>
          <w:rStyle w:val="Emphasis"/>
          <w:highlight w:val="green"/>
        </w:rPr>
        <w:t>High-tech weather forecasting technology can help</w:t>
      </w:r>
      <w:r w:rsidRPr="00970852">
        <w:rPr>
          <w:rStyle w:val="StyleUnderline"/>
          <w:highlight w:val="green"/>
        </w:rPr>
        <w:t xml:space="preserve"> </w:t>
      </w:r>
      <w:r w:rsidRPr="00CF5A50">
        <w:rPr>
          <w:rStyle w:val="StyleUnderline"/>
        </w:rPr>
        <w:t xml:space="preserve">in the fight against climate change by monitoring meteorological conditions to </w:t>
      </w:r>
      <w:r w:rsidRPr="00970852">
        <w:rPr>
          <w:rStyle w:val="Emphasis"/>
          <w:highlight w:val="green"/>
        </w:rPr>
        <w:t>aid decision making</w:t>
      </w:r>
      <w:r w:rsidRPr="00CF5A50">
        <w:rPr>
          <w:rStyle w:val="StyleUnderline"/>
        </w:rPr>
        <w:t xml:space="preserve">, whether that be in the aviation or shipping industry, </w:t>
      </w:r>
      <w:r w:rsidRPr="00970852">
        <w:rPr>
          <w:rStyle w:val="Emphasis"/>
          <w:highlight w:val="green"/>
        </w:rPr>
        <w:t>or</w:t>
      </w:r>
      <w:r w:rsidRPr="00CF5A50">
        <w:rPr>
          <w:rStyle w:val="StyleUnderline"/>
        </w:rPr>
        <w:t xml:space="preserve"> by helping us </w:t>
      </w:r>
      <w:r w:rsidRPr="00970852">
        <w:rPr>
          <w:rStyle w:val="Emphasis"/>
          <w:highlight w:val="green"/>
        </w:rPr>
        <w:t>understand</w:t>
      </w:r>
      <w:r w:rsidRPr="00970852">
        <w:rPr>
          <w:rStyle w:val="StyleUnderline"/>
          <w:highlight w:val="green"/>
        </w:rPr>
        <w:t xml:space="preserve"> </w:t>
      </w:r>
      <w:r w:rsidRPr="00CF5A50">
        <w:rPr>
          <w:rStyle w:val="StyleUnderline"/>
        </w:rPr>
        <w:t xml:space="preserve">and predict </w:t>
      </w:r>
      <w:r w:rsidRPr="00970852">
        <w:rPr>
          <w:rStyle w:val="Emphasis"/>
          <w:highlight w:val="green"/>
        </w:rPr>
        <w:t>natural hazards and disasters,</w:t>
      </w:r>
      <w:r w:rsidRPr="00CF5A50">
        <w:rPr>
          <w:rStyle w:val="StyleUnderline"/>
        </w:rPr>
        <w:t xml:space="preserve"> allowing us to reduce the risk of adverse events – and the costs, environmental, economic or otherwise.</w:t>
      </w:r>
    </w:p>
    <w:p w14:paraId="5D3649E8" w14:textId="77777777" w:rsidR="00F678DE" w:rsidRDefault="00F678DE" w:rsidP="00F678DE">
      <w:pPr>
        <w:pStyle w:val="Heading4"/>
        <w:rPr>
          <w:rFonts w:cs="Times New Roman"/>
        </w:rPr>
      </w:pPr>
      <w:r>
        <w:rPr>
          <w:rFonts w:cs="Times New Roman"/>
        </w:rPr>
        <w:t>Warming causes Extinction</w:t>
      </w:r>
    </w:p>
    <w:p w14:paraId="06BE321C" w14:textId="77777777" w:rsidR="00F678DE" w:rsidRPr="00601C82" w:rsidRDefault="00F678DE" w:rsidP="00F678DE">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49951411" w14:textId="77777777" w:rsidR="00F678DE" w:rsidRPr="00B660BC" w:rsidRDefault="00F678DE" w:rsidP="00F678DE">
      <w:pPr>
        <w:rPr>
          <w:rFonts w:asciiTheme="minorHAnsi" w:hAnsiTheme="minorHAnsi" w:cstheme="minorHAnsi"/>
          <w:sz w:val="24"/>
          <w:szCs w:val="24"/>
          <w:u w:val="single"/>
        </w:rPr>
      </w:pPr>
      <w:r w:rsidRPr="00D5251F">
        <w:rPr>
          <w:rFonts w:asciiTheme="minorHAnsi" w:hAnsiTheme="minorHAnsi" w:cstheme="minorHAnsi"/>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szCs w:val="24"/>
          <w:u w:val="single"/>
        </w:rPr>
        <w:t>However, the three remaining boundaries (</w:t>
      </w:r>
      <w:r w:rsidRPr="00970852">
        <w:rPr>
          <w:rFonts w:asciiTheme="minorHAnsi" w:hAnsiTheme="minorHAnsi" w:cstheme="minorHAnsi"/>
          <w:b/>
          <w:sz w:val="24"/>
          <w:szCs w:val="24"/>
          <w:highlight w:val="green"/>
          <w:u w:val="single"/>
        </w:rPr>
        <w:t>climate</w:t>
      </w:r>
      <w:r w:rsidRPr="00D5251F">
        <w:rPr>
          <w:rFonts w:asciiTheme="minorHAnsi" w:hAnsiTheme="minorHAnsi" w:cstheme="minorHAnsi"/>
          <w:b/>
          <w:sz w:val="24"/>
          <w:szCs w:val="24"/>
          <w:u w:val="single"/>
        </w:rPr>
        <w:t xml:space="preserve"> </w:t>
      </w:r>
      <w:r w:rsidRPr="00970852">
        <w:rPr>
          <w:rFonts w:asciiTheme="minorHAnsi" w:hAnsiTheme="minorHAnsi" w:cstheme="minorHAnsi"/>
          <w:b/>
          <w:sz w:val="24"/>
          <w:szCs w:val="24"/>
          <w:highlight w:val="green"/>
          <w:u w:val="single"/>
        </w:rPr>
        <w:t>change</w:t>
      </w:r>
      <w:r w:rsidRPr="00D5251F">
        <w:rPr>
          <w:rFonts w:asciiTheme="minorHAnsi" w:hAnsiTheme="minorHAnsi" w:cstheme="minorHAnsi"/>
          <w:sz w:val="24"/>
          <w:szCs w:val="24"/>
          <w:u w:val="single"/>
        </w:rPr>
        <w:t xml:space="preserve">, global </w:t>
      </w:r>
      <w:r w:rsidRPr="00970852">
        <w:rPr>
          <w:rFonts w:asciiTheme="minorHAnsi" w:hAnsiTheme="minorHAnsi" w:cstheme="minorHAnsi"/>
          <w:b/>
          <w:sz w:val="24"/>
          <w:szCs w:val="24"/>
          <w:highlight w:val="green"/>
          <w:u w:val="single"/>
        </w:rPr>
        <w:t>freshwater</w:t>
      </w:r>
      <w:r w:rsidRPr="0097085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cycle, </w:t>
      </w:r>
      <w:r w:rsidRPr="00970852">
        <w:rPr>
          <w:rFonts w:asciiTheme="minorHAnsi" w:hAnsiTheme="minorHAnsi" w:cstheme="minorHAnsi"/>
          <w:b/>
          <w:sz w:val="24"/>
          <w:szCs w:val="24"/>
          <w:highlight w:val="green"/>
          <w:u w:val="single"/>
        </w:rPr>
        <w:t>and</w:t>
      </w:r>
      <w:r w:rsidRPr="00D5251F">
        <w:rPr>
          <w:rFonts w:asciiTheme="minorHAnsi" w:hAnsiTheme="minorHAnsi" w:cstheme="minorHAnsi"/>
          <w:sz w:val="24"/>
          <w:szCs w:val="24"/>
          <w:u w:val="single"/>
        </w:rPr>
        <w:t xml:space="preserve"> ocean </w:t>
      </w:r>
      <w:r w:rsidRPr="00970852">
        <w:rPr>
          <w:rFonts w:asciiTheme="minorHAnsi" w:hAnsiTheme="minorHAnsi" w:cstheme="minorHAnsi"/>
          <w:b/>
          <w:sz w:val="24"/>
          <w:szCs w:val="24"/>
          <w:highlight w:val="green"/>
          <w:u w:val="single"/>
        </w:rPr>
        <w:t>acidification</w:t>
      </w:r>
      <w:r w:rsidRPr="00D5251F">
        <w:rPr>
          <w:rFonts w:asciiTheme="minorHAnsi" w:hAnsiTheme="minorHAnsi" w:cstheme="minorHAnsi"/>
          <w:sz w:val="24"/>
          <w:szCs w:val="24"/>
          <w:u w:val="single"/>
        </w:rPr>
        <w:t xml:space="preserve">) do </w:t>
      </w:r>
      <w:r w:rsidRPr="00970852">
        <w:rPr>
          <w:rFonts w:asciiTheme="minorHAnsi" w:hAnsiTheme="minorHAnsi" w:cstheme="minorHAnsi"/>
          <w:b/>
          <w:sz w:val="24"/>
          <w:szCs w:val="24"/>
          <w:highlight w:val="green"/>
          <w:u w:val="single"/>
          <w:bdr w:val="single" w:sz="18" w:space="0" w:color="auto"/>
        </w:rPr>
        <w:t>pose existential risks</w:t>
      </w:r>
      <w:r w:rsidRPr="00D5251F">
        <w:rPr>
          <w:rFonts w:asciiTheme="minorHAnsi" w:hAnsiTheme="minorHAnsi" w:cstheme="minorHAnsi"/>
          <w:sz w:val="24"/>
          <w:szCs w:val="24"/>
          <w:u w:val="single"/>
        </w:rPr>
        <w:t xml:space="preserve">. </w:t>
      </w:r>
      <w:r w:rsidRPr="00970852">
        <w:rPr>
          <w:rFonts w:asciiTheme="minorHAnsi" w:hAnsiTheme="minorHAnsi" w:cstheme="minorHAnsi"/>
          <w:sz w:val="24"/>
          <w:szCs w:val="24"/>
          <w:highlight w:val="green"/>
          <w:u w:val="single"/>
        </w:rPr>
        <w:t>This is</w:t>
      </w:r>
      <w:r w:rsidRPr="00D5251F">
        <w:rPr>
          <w:rFonts w:asciiTheme="minorHAnsi" w:hAnsiTheme="minorHAnsi" w:cstheme="minorHAnsi"/>
          <w:sz w:val="24"/>
          <w:szCs w:val="24"/>
          <w:u w:val="single"/>
        </w:rPr>
        <w:t xml:space="preserve"> </w:t>
      </w:r>
      <w:r w:rsidRPr="00970852">
        <w:rPr>
          <w:rFonts w:asciiTheme="minorHAnsi" w:hAnsiTheme="minorHAnsi" w:cstheme="minorHAnsi"/>
          <w:b/>
          <w:sz w:val="24"/>
          <w:szCs w:val="24"/>
          <w:highlight w:val="green"/>
          <w:u w:val="single"/>
        </w:rPr>
        <w:t>because of</w:t>
      </w:r>
      <w:r w:rsidRPr="00D5251F">
        <w:rPr>
          <w:rFonts w:asciiTheme="minorHAnsi" w:hAnsiTheme="minorHAnsi" w:cstheme="minorHAnsi"/>
          <w:sz w:val="24"/>
          <w:szCs w:val="24"/>
          <w:u w:val="single"/>
        </w:rPr>
        <w:t xml:space="preserve"> intrinsic </w:t>
      </w:r>
      <w:r w:rsidRPr="00970852">
        <w:rPr>
          <w:rFonts w:asciiTheme="minorHAnsi" w:hAnsiTheme="minorHAnsi" w:cstheme="minorHAnsi"/>
          <w:b/>
          <w:sz w:val="24"/>
          <w:szCs w:val="24"/>
          <w:highlight w:val="green"/>
          <w:u w:val="single"/>
        </w:rPr>
        <w:t>positive feedback loops</w:t>
      </w:r>
      <w:r w:rsidRPr="00D5251F">
        <w:rPr>
          <w:rFonts w:asciiTheme="minorHAnsi" w:hAnsiTheme="minorHAnsi" w:cstheme="minorHAnsi"/>
          <w:sz w:val="24"/>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970852">
        <w:rPr>
          <w:rFonts w:asciiTheme="minorHAnsi" w:hAnsiTheme="minorHAnsi" w:cstheme="minorHAnsi"/>
          <w:b/>
          <w:sz w:val="24"/>
          <w:szCs w:val="24"/>
          <w:highlight w:val="green"/>
          <w:u w:val="single"/>
        </w:rPr>
        <w:t>directly connected to</w:t>
      </w:r>
      <w:r w:rsidRPr="00D5251F">
        <w:rPr>
          <w:rFonts w:asciiTheme="minorHAnsi" w:hAnsiTheme="minorHAnsi" w:cstheme="minorHAnsi"/>
          <w:b/>
          <w:sz w:val="24"/>
          <w:szCs w:val="24"/>
          <w:u w:val="single"/>
        </w:rPr>
        <w:t xml:space="preserve"> </w:t>
      </w:r>
      <w:r w:rsidRPr="00D5251F">
        <w:rPr>
          <w:rFonts w:asciiTheme="minorHAnsi" w:hAnsiTheme="minorHAnsi" w:cstheme="minorHAnsi"/>
          <w:sz w:val="24"/>
          <w:szCs w:val="24"/>
          <w:u w:val="single"/>
        </w:rPr>
        <w:t xml:space="preserve">the provision of </w:t>
      </w:r>
      <w:r w:rsidRPr="00970852">
        <w:rPr>
          <w:rFonts w:asciiTheme="minorHAnsi" w:hAnsiTheme="minorHAnsi" w:cstheme="minorHAnsi"/>
          <w:b/>
          <w:sz w:val="24"/>
          <w:szCs w:val="24"/>
          <w:highlight w:val="green"/>
          <w:u w:val="single"/>
        </w:rPr>
        <w:t>food and water</w:t>
      </w:r>
      <w:r w:rsidRPr="00D5251F">
        <w:rPr>
          <w:rFonts w:asciiTheme="minorHAnsi" w:hAnsiTheme="minorHAnsi" w:cstheme="minorHAnsi"/>
          <w:sz w:val="24"/>
          <w:szCs w:val="24"/>
          <w:u w:val="single"/>
        </w:rPr>
        <w:t xml:space="preserve">, and </w:t>
      </w:r>
      <w:r w:rsidRPr="00970852">
        <w:rPr>
          <w:rFonts w:asciiTheme="minorHAnsi" w:hAnsiTheme="minorHAnsi" w:cstheme="minorHAnsi"/>
          <w:b/>
          <w:sz w:val="24"/>
          <w:szCs w:val="24"/>
          <w:highlight w:val="green"/>
          <w:u w:val="single"/>
        </w:rPr>
        <w:t>shortages</w:t>
      </w:r>
      <w:r w:rsidRPr="00D5251F">
        <w:rPr>
          <w:rFonts w:asciiTheme="minorHAnsi" w:hAnsiTheme="minorHAnsi" w:cstheme="minorHAnsi"/>
          <w:sz w:val="24"/>
          <w:szCs w:val="24"/>
          <w:u w:val="single"/>
        </w:rPr>
        <w:t xml:space="preserve"> of food and water can </w:t>
      </w:r>
      <w:r w:rsidRPr="00970852">
        <w:rPr>
          <w:rFonts w:asciiTheme="minorHAnsi" w:hAnsiTheme="minorHAnsi" w:cstheme="minorHAnsi"/>
          <w:b/>
          <w:sz w:val="24"/>
          <w:szCs w:val="24"/>
          <w:highlight w:val="green"/>
          <w:u w:val="single"/>
        </w:rPr>
        <w:t>create conflict</w:t>
      </w:r>
      <w:r w:rsidRPr="00D5251F">
        <w:rPr>
          <w:rFonts w:asciiTheme="minorHAnsi" w:hAnsiTheme="minorHAnsi" w:cstheme="minorHAnsi"/>
          <w:sz w:val="24"/>
          <w:szCs w:val="24"/>
          <w:u w:val="single"/>
        </w:rPr>
        <w:t xml:space="preserve"> and social unrest. </w:t>
      </w:r>
      <w:r w:rsidRPr="00D5251F">
        <w:rPr>
          <w:rFonts w:asciiTheme="minorHAnsi" w:hAnsiTheme="minorHAnsi" w:cstheme="minorHAnsi"/>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szCs w:val="24"/>
          <w:u w:val="single"/>
        </w:rPr>
        <w:t>Climate change intersects with freshwater resources because it is expected to exacerbate drought and water scarcity, as well as flooding</w:t>
      </w:r>
      <w:r w:rsidRPr="00D5251F">
        <w:rPr>
          <w:rFonts w:asciiTheme="minorHAnsi" w:hAnsiTheme="minorHAnsi" w:cstheme="minorHAnsi"/>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970852">
        <w:rPr>
          <w:rFonts w:asciiTheme="minorHAnsi" w:hAnsiTheme="minorHAnsi" w:cstheme="minorHAnsi"/>
          <w:b/>
          <w:sz w:val="24"/>
          <w:szCs w:val="24"/>
          <w:highlight w:val="green"/>
          <w:u w:val="single"/>
        </w:rPr>
        <w:t>Ample clean water</w:t>
      </w:r>
      <w:r w:rsidRPr="00D5251F">
        <w:rPr>
          <w:rFonts w:asciiTheme="minorHAnsi" w:hAnsiTheme="minorHAnsi" w:cstheme="minorHAnsi"/>
          <w:sz w:val="24"/>
          <w:szCs w:val="24"/>
          <w:u w:val="single"/>
        </w:rPr>
        <w:t xml:space="preserve"> is not a luxury—it </w:t>
      </w:r>
      <w:r w:rsidRPr="00970852">
        <w:rPr>
          <w:rFonts w:asciiTheme="minorHAnsi" w:hAnsiTheme="minorHAnsi" w:cstheme="minorHAnsi"/>
          <w:b/>
          <w:sz w:val="24"/>
          <w:szCs w:val="24"/>
          <w:highlight w:val="green"/>
          <w:u w:val="single"/>
        </w:rPr>
        <w:t>is essential for human survival</w:t>
      </w:r>
      <w:r w:rsidRPr="00D5251F">
        <w:rPr>
          <w:rFonts w:asciiTheme="minorHAnsi" w:hAnsiTheme="minorHAnsi" w:cstheme="minorHAnsi"/>
          <w:sz w:val="24"/>
          <w:szCs w:val="24"/>
          <w:u w:val="single"/>
        </w:rPr>
        <w:t>. Consequently, cities, regions and nations that lack clean freshwater are vulnerable to social disruption and disease</w:t>
      </w:r>
      <w:r w:rsidRPr="00D5251F">
        <w:rPr>
          <w:rFonts w:asciiTheme="minorHAnsi" w:hAnsiTheme="minorHAnsi" w:cstheme="minorHAnsi"/>
          <w:szCs w:val="24"/>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D5251F">
        <w:rPr>
          <w:rFonts w:asciiTheme="minorHAnsi" w:hAnsiTheme="minorHAnsi" w:cstheme="minorHAnsi"/>
          <w:szCs w:val="24"/>
        </w:rPr>
        <w:t>Diffenbaugh</w:t>
      </w:r>
      <w:proofErr w:type="spellEnd"/>
      <w:r w:rsidRPr="00D5251F">
        <w:rPr>
          <w:rFonts w:asciiTheme="minorHAnsi" w:hAnsiTheme="minorHAnsi" w:cstheme="minorHAnsi"/>
          <w:szCs w:val="24"/>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szCs w:val="24"/>
          <w:u w:val="single"/>
        </w:rPr>
        <w:t xml:space="preserve">The combination of positive feedback loops and societal inertia is fertile ground for global environmental catastrophes </w:t>
      </w:r>
      <w:r w:rsidRPr="00970852">
        <w:rPr>
          <w:rFonts w:asciiTheme="minorHAnsi" w:hAnsiTheme="minorHAnsi" w:cstheme="minorHAnsi"/>
          <w:b/>
          <w:sz w:val="24"/>
          <w:szCs w:val="24"/>
          <w:highlight w:val="green"/>
          <w:u w:val="single"/>
        </w:rPr>
        <w:t>Humans</w:t>
      </w:r>
      <w:r w:rsidRPr="00D5251F">
        <w:rPr>
          <w:rFonts w:asciiTheme="minorHAnsi" w:hAnsiTheme="minorHAnsi" w:cstheme="minorHAnsi"/>
          <w:sz w:val="24"/>
          <w:szCs w:val="24"/>
          <w:u w:val="single"/>
        </w:rPr>
        <w:t xml:space="preserve"> are remarkably ingenious, and </w:t>
      </w:r>
      <w:r w:rsidRPr="00970852">
        <w:rPr>
          <w:rFonts w:asciiTheme="minorHAnsi" w:hAnsiTheme="minorHAnsi" w:cstheme="minorHAnsi"/>
          <w:b/>
          <w:sz w:val="24"/>
          <w:szCs w:val="24"/>
          <w:highlight w:val="green"/>
          <w:u w:val="single"/>
        </w:rPr>
        <w:t>have adapted</w:t>
      </w:r>
      <w:r w:rsidRPr="00D5251F">
        <w:rPr>
          <w:rFonts w:asciiTheme="minorHAnsi" w:hAnsiTheme="minorHAnsi" w:cstheme="minorHAnsi"/>
          <w:sz w:val="24"/>
          <w:szCs w:val="24"/>
          <w:u w:val="single"/>
        </w:rPr>
        <w:t xml:space="preserve"> to crises </w:t>
      </w:r>
      <w:r w:rsidRPr="00970852">
        <w:rPr>
          <w:rFonts w:asciiTheme="minorHAnsi" w:hAnsiTheme="minorHAnsi" w:cstheme="minorHAnsi"/>
          <w:b/>
          <w:sz w:val="24"/>
          <w:szCs w:val="24"/>
          <w:highlight w:val="green"/>
          <w:u w:val="single"/>
        </w:rPr>
        <w:t>throughout</w:t>
      </w:r>
      <w:r w:rsidRPr="0097085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their </w:t>
      </w:r>
      <w:r w:rsidRPr="00970852">
        <w:rPr>
          <w:rFonts w:asciiTheme="minorHAnsi" w:hAnsiTheme="minorHAnsi" w:cstheme="minorHAnsi"/>
          <w:b/>
          <w:sz w:val="24"/>
          <w:szCs w:val="24"/>
          <w:highlight w:val="green"/>
          <w:u w:val="single"/>
        </w:rPr>
        <w:t>history</w:t>
      </w:r>
      <w:r w:rsidRPr="00D5251F">
        <w:rPr>
          <w:rFonts w:asciiTheme="minorHAnsi" w:hAnsiTheme="minorHAnsi" w:cstheme="minorHAnsi"/>
          <w:sz w:val="24"/>
          <w:szCs w:val="24"/>
          <w:u w:val="single"/>
        </w:rPr>
        <w:t xml:space="preserve">. Our doom has been repeatedly predicted, only to be averted by innovation (Ridley, 2011). </w:t>
      </w:r>
      <w:r w:rsidRPr="00970852">
        <w:rPr>
          <w:rFonts w:asciiTheme="minorHAnsi" w:hAnsiTheme="minorHAnsi" w:cstheme="minorHAnsi"/>
          <w:b/>
          <w:sz w:val="24"/>
          <w:szCs w:val="24"/>
          <w:highlight w:val="green"/>
          <w:u w:val="single"/>
        </w:rPr>
        <w:t>However</w:t>
      </w:r>
      <w:r w:rsidRPr="00D5251F">
        <w:rPr>
          <w:rFonts w:asciiTheme="minorHAnsi" w:hAnsiTheme="minorHAnsi" w:cstheme="minorHAnsi"/>
          <w:sz w:val="24"/>
          <w:szCs w:val="24"/>
          <w:u w:val="single"/>
        </w:rPr>
        <w:t xml:space="preserve">, the many </w:t>
      </w:r>
      <w:r w:rsidRPr="00970852">
        <w:rPr>
          <w:rFonts w:asciiTheme="minorHAnsi" w:hAnsiTheme="minorHAnsi" w:cstheme="minorHAnsi"/>
          <w:b/>
          <w:sz w:val="24"/>
          <w:szCs w:val="24"/>
          <w:highlight w:val="green"/>
          <w:u w:val="single"/>
        </w:rPr>
        <w:t>stories</w:t>
      </w:r>
      <w:r w:rsidRPr="00970852">
        <w:rPr>
          <w:rFonts w:asciiTheme="minorHAnsi" w:hAnsiTheme="minorHAnsi" w:cstheme="minorHAnsi"/>
          <w:sz w:val="24"/>
          <w:szCs w:val="24"/>
          <w:highlight w:val="green"/>
          <w:u w:val="single"/>
        </w:rPr>
        <w:t xml:space="preserve"> </w:t>
      </w:r>
      <w:r w:rsidRPr="00970852">
        <w:rPr>
          <w:rFonts w:asciiTheme="minorHAnsi" w:hAnsiTheme="minorHAnsi" w:cstheme="minorHAnsi"/>
          <w:b/>
          <w:sz w:val="24"/>
          <w:szCs w:val="24"/>
          <w:highlight w:val="green"/>
          <w:u w:val="single"/>
        </w:rPr>
        <w:t>of</w:t>
      </w:r>
      <w:r w:rsidRPr="00D5251F">
        <w:rPr>
          <w:rFonts w:asciiTheme="minorHAnsi" w:hAnsiTheme="minorHAnsi" w:cstheme="minorHAnsi"/>
          <w:sz w:val="24"/>
          <w:szCs w:val="24"/>
          <w:u w:val="single"/>
        </w:rPr>
        <w:t xml:space="preserve"> human ingenuity </w:t>
      </w:r>
      <w:r w:rsidRPr="00970852">
        <w:rPr>
          <w:rFonts w:asciiTheme="minorHAnsi" w:hAnsiTheme="minorHAnsi" w:cstheme="minorHAnsi"/>
          <w:b/>
          <w:sz w:val="24"/>
          <w:szCs w:val="24"/>
          <w:highlight w:val="green"/>
          <w:u w:val="single"/>
        </w:rPr>
        <w:t>successfully</w:t>
      </w:r>
      <w:r w:rsidRPr="00970852">
        <w:rPr>
          <w:rFonts w:asciiTheme="minorHAnsi" w:hAnsiTheme="minorHAnsi" w:cstheme="minorHAnsi"/>
          <w:sz w:val="24"/>
          <w:szCs w:val="24"/>
          <w:highlight w:val="green"/>
          <w:u w:val="single"/>
        </w:rPr>
        <w:t xml:space="preserve"> </w:t>
      </w:r>
      <w:r w:rsidRPr="00970852">
        <w:rPr>
          <w:rFonts w:asciiTheme="minorHAnsi" w:hAnsiTheme="minorHAnsi" w:cstheme="minorHAnsi"/>
          <w:b/>
          <w:sz w:val="24"/>
          <w:szCs w:val="24"/>
          <w:highlight w:val="green"/>
          <w:u w:val="single"/>
        </w:rPr>
        <w:t>addressing</w:t>
      </w:r>
      <w:r w:rsidRPr="00970852">
        <w:rPr>
          <w:rFonts w:asciiTheme="minorHAnsi" w:hAnsiTheme="minorHAnsi" w:cstheme="minorHAnsi"/>
          <w:sz w:val="24"/>
          <w:szCs w:val="24"/>
          <w:highlight w:val="green"/>
          <w:u w:val="single"/>
        </w:rPr>
        <w:t xml:space="preserve"> </w:t>
      </w:r>
      <w:r w:rsidRPr="00970852">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xml:space="preserve"> such as global famine or extreme air pollution </w:t>
      </w:r>
      <w:r w:rsidRPr="00970852">
        <w:rPr>
          <w:rFonts w:asciiTheme="minorHAnsi" w:hAnsiTheme="minorHAnsi" w:cstheme="minorHAnsi"/>
          <w:b/>
          <w:sz w:val="24"/>
          <w:szCs w:val="24"/>
          <w:highlight w:val="green"/>
          <w:u w:val="single"/>
        </w:rPr>
        <w:t>represent</w:t>
      </w:r>
      <w:r w:rsidRPr="00D5251F">
        <w:rPr>
          <w:rFonts w:asciiTheme="minorHAnsi" w:hAnsiTheme="minorHAnsi" w:cstheme="minorHAnsi"/>
          <w:sz w:val="24"/>
          <w:szCs w:val="24"/>
          <w:u w:val="single"/>
        </w:rPr>
        <w:t xml:space="preserve"> environmental </w:t>
      </w:r>
      <w:r w:rsidRPr="00970852">
        <w:rPr>
          <w:rFonts w:asciiTheme="minorHAnsi" w:hAnsiTheme="minorHAnsi" w:cstheme="minorHAnsi"/>
          <w:sz w:val="24"/>
          <w:szCs w:val="24"/>
          <w:highlight w:val="green"/>
          <w:u w:val="single"/>
        </w:rPr>
        <w:t>c</w:t>
      </w:r>
      <w:r w:rsidRPr="00970852">
        <w:rPr>
          <w:rFonts w:asciiTheme="minorHAnsi" w:hAnsiTheme="minorHAnsi" w:cstheme="minorHAnsi"/>
          <w:b/>
          <w:sz w:val="24"/>
          <w:szCs w:val="24"/>
          <w:highlight w:val="green"/>
          <w:u w:val="single"/>
        </w:rPr>
        <w:t>hallenges that are</w:t>
      </w:r>
      <w:r w:rsidRPr="0097085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largely </w:t>
      </w:r>
      <w:r w:rsidRPr="00970852">
        <w:rPr>
          <w:rFonts w:asciiTheme="minorHAnsi" w:hAnsiTheme="minorHAnsi" w:cstheme="minorHAnsi"/>
          <w:b/>
          <w:sz w:val="24"/>
          <w:szCs w:val="24"/>
          <w:highlight w:val="green"/>
          <w:u w:val="single"/>
        </w:rPr>
        <w:t>linear</w:t>
      </w:r>
      <w:r w:rsidRPr="0097085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have immediate consequences, </w:t>
      </w:r>
      <w:r w:rsidRPr="00970852">
        <w:rPr>
          <w:rFonts w:asciiTheme="minorHAnsi" w:hAnsiTheme="minorHAnsi" w:cstheme="minorHAnsi"/>
          <w:b/>
          <w:sz w:val="24"/>
          <w:szCs w:val="24"/>
          <w:highlight w:val="green"/>
          <w:u w:val="single"/>
        </w:rPr>
        <w:t>and operate without positive feedbacks</w:t>
      </w:r>
      <w:r w:rsidRPr="00D5251F">
        <w:rPr>
          <w:rFonts w:asciiTheme="minorHAnsi" w:hAnsiTheme="minorHAnsi" w:cstheme="minorHAnsi"/>
          <w:sz w:val="24"/>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Cs w:val="24"/>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szCs w:val="24"/>
          <w:u w:val="single"/>
        </w:rPr>
        <w:t xml:space="preserve">/). Secondly, unlike past environmental challenges, </w:t>
      </w:r>
      <w:r w:rsidRPr="00D5251F">
        <w:rPr>
          <w:rFonts w:asciiTheme="minorHAnsi" w:hAnsiTheme="minorHAnsi" w:cstheme="minorHAnsi"/>
          <w:b/>
          <w:bCs/>
          <w:sz w:val="24"/>
          <w:szCs w:val="24"/>
          <w:u w:val="single"/>
        </w:rPr>
        <w:t>the Earth’s climate system is rife with positive feedback loops</w:t>
      </w:r>
      <w:r w:rsidRPr="00D5251F">
        <w:rPr>
          <w:rFonts w:asciiTheme="minorHAnsi" w:hAnsiTheme="minorHAnsi" w:cstheme="minorHAnsi"/>
          <w:sz w:val="24"/>
          <w:szCs w:val="24"/>
          <w:u w:val="single"/>
        </w:rPr>
        <w:t xml:space="preserve">. In particular, as CO2 increases and the climate warms, that </w:t>
      </w:r>
      <w:r w:rsidRPr="00D5251F">
        <w:rPr>
          <w:rFonts w:asciiTheme="minorHAnsi" w:hAnsiTheme="minorHAnsi" w:cstheme="minorHAnsi"/>
          <w:b/>
          <w:bCs/>
          <w:sz w:val="24"/>
          <w:szCs w:val="24"/>
          <w:u w:val="single"/>
        </w:rPr>
        <w:t>very warming can cause more CO2 release</w:t>
      </w:r>
      <w:r w:rsidRPr="00D5251F">
        <w:rPr>
          <w:rFonts w:asciiTheme="minorHAnsi" w:hAnsiTheme="minorHAnsi" w:cstheme="minorHAnsi"/>
          <w:sz w:val="24"/>
          <w:szCs w:val="24"/>
          <w:u w:val="single"/>
        </w:rPr>
        <w:t xml:space="preserve"> which further increases global warming, and then more CO2, and so on.</w:t>
      </w:r>
      <w:r w:rsidRPr="00D5251F">
        <w:rPr>
          <w:rFonts w:asciiTheme="minorHAnsi" w:hAnsiTheme="minorHAnsi" w:cstheme="minorHAnsi"/>
          <w:szCs w:val="24"/>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Cs w:val="24"/>
        </w:rPr>
        <w:t>biogeophysical</w:t>
      </w:r>
      <w:proofErr w:type="spellEnd"/>
      <w:r w:rsidRPr="00D5251F">
        <w:rPr>
          <w:rFonts w:asciiTheme="minorHAnsi" w:hAnsiTheme="minorHAnsi" w:cstheme="minorHAnsi"/>
          <w:szCs w:val="24"/>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Cs w:val="24"/>
        </w:rPr>
        <w:t>Totterdell</w:t>
      </w:r>
      <w:proofErr w:type="spellEnd"/>
      <w:r w:rsidRPr="00D5251F">
        <w:rPr>
          <w:rFonts w:asciiTheme="minorHAnsi" w:hAnsiTheme="minorHAnsi" w:cstheme="minorHAnsi"/>
          <w:szCs w:val="24"/>
        </w:rPr>
        <w:t xml:space="preserve">, 2000; </w:t>
      </w:r>
      <w:proofErr w:type="spellStart"/>
      <w:r w:rsidRPr="00D5251F">
        <w:rPr>
          <w:rFonts w:asciiTheme="minorHAnsi" w:hAnsiTheme="minorHAnsi" w:cstheme="minorHAnsi"/>
          <w:szCs w:val="24"/>
        </w:rPr>
        <w:t>Hajima</w:t>
      </w:r>
      <w:proofErr w:type="spellEnd"/>
      <w:r w:rsidRPr="00D5251F">
        <w:rPr>
          <w:rFonts w:asciiTheme="minorHAnsi" w:hAnsiTheme="minorHAnsi" w:cstheme="minorHAnsi"/>
          <w:szCs w:val="24"/>
        </w:rPr>
        <w:t xml:space="preserve">, </w:t>
      </w:r>
      <w:proofErr w:type="spellStart"/>
      <w:r w:rsidRPr="00D5251F">
        <w:rPr>
          <w:rFonts w:asciiTheme="minorHAnsi" w:hAnsiTheme="minorHAnsi" w:cstheme="minorHAnsi"/>
          <w:szCs w:val="24"/>
        </w:rPr>
        <w:t>Tachiiri</w:t>
      </w:r>
      <w:proofErr w:type="spellEnd"/>
      <w:r w:rsidRPr="00D5251F">
        <w:rPr>
          <w:rFonts w:asciiTheme="minorHAnsi" w:hAnsiTheme="minorHAnsi" w:cstheme="minorHAnsi"/>
          <w:szCs w:val="24"/>
        </w:rPr>
        <w:t xml:space="preserve">, Ito, &amp; </w:t>
      </w:r>
      <w:proofErr w:type="spellStart"/>
      <w:r w:rsidRPr="00D5251F">
        <w:rPr>
          <w:rFonts w:asciiTheme="minorHAnsi" w:hAnsiTheme="minorHAnsi" w:cstheme="minorHAnsi"/>
          <w:szCs w:val="24"/>
        </w:rPr>
        <w:t>Kawamiya</w:t>
      </w:r>
      <w:proofErr w:type="spellEnd"/>
      <w:r w:rsidRPr="00D5251F">
        <w:rPr>
          <w:rFonts w:asciiTheme="minorHAnsi" w:hAnsiTheme="minorHAnsi" w:cstheme="minorHAnsi"/>
          <w:szCs w:val="24"/>
        </w:rPr>
        <w:t xml:space="preserve">, 2014; </w:t>
      </w:r>
      <w:proofErr w:type="spellStart"/>
      <w:r w:rsidRPr="00D5251F">
        <w:rPr>
          <w:rFonts w:asciiTheme="minorHAnsi" w:hAnsiTheme="minorHAnsi" w:cstheme="minorHAnsi"/>
          <w:szCs w:val="24"/>
        </w:rPr>
        <w:t>Knutti</w:t>
      </w:r>
      <w:proofErr w:type="spellEnd"/>
      <w:r w:rsidRPr="00D5251F">
        <w:rPr>
          <w:rFonts w:asciiTheme="minorHAnsi" w:hAnsiTheme="minorHAnsi" w:cstheme="minorHAnsi"/>
          <w:szCs w:val="24"/>
        </w:rPr>
        <w:t xml:space="preserve"> &amp; </w:t>
      </w:r>
      <w:proofErr w:type="spellStart"/>
      <w:r w:rsidRPr="00D5251F">
        <w:rPr>
          <w:rFonts w:asciiTheme="minorHAnsi" w:hAnsiTheme="minorHAnsi" w:cstheme="minorHAnsi"/>
          <w:szCs w:val="24"/>
        </w:rPr>
        <w:t>Rugenstein</w:t>
      </w:r>
      <w:proofErr w:type="spellEnd"/>
      <w:r w:rsidRPr="00D5251F">
        <w:rPr>
          <w:rFonts w:asciiTheme="minorHAnsi" w:hAnsiTheme="minorHAnsi" w:cstheme="minorHAnsi"/>
          <w:szCs w:val="24"/>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Cs w:val="24"/>
        </w:rPr>
        <w:t>Friedlingstein</w:t>
      </w:r>
      <w:proofErr w:type="spellEnd"/>
      <w:r w:rsidRPr="00D5251F">
        <w:rPr>
          <w:rFonts w:asciiTheme="minorHAnsi" w:hAnsiTheme="minorHAnsi" w:cstheme="minorHAnsi"/>
          <w:szCs w:val="24"/>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Cs w:val="24"/>
        </w:rPr>
        <w:t>biogeophysical</w:t>
      </w:r>
      <w:proofErr w:type="spellEnd"/>
      <w:r w:rsidRPr="00D5251F">
        <w:rPr>
          <w:rFonts w:asciiTheme="minorHAnsi" w:hAnsiTheme="minorHAnsi" w:cstheme="minorHAnsi"/>
          <w:szCs w:val="24"/>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Cs w:val="24"/>
        </w:rPr>
        <w:t>Chamey</w:t>
      </w:r>
      <w:proofErr w:type="spellEnd"/>
      <w:r w:rsidRPr="00D5251F">
        <w:rPr>
          <w:rFonts w:asciiTheme="minorHAnsi" w:hAnsiTheme="minorHAnsi" w:cstheme="minorHAnsi"/>
          <w:szCs w:val="24"/>
        </w:rPr>
        <w:t>, Stone, &amp; Quirk, 1975). To top it off, overgrazing depletes the soil, leading to augmented vegetation loss (</w:t>
      </w:r>
      <w:proofErr w:type="spellStart"/>
      <w:r w:rsidRPr="00D5251F">
        <w:rPr>
          <w:rFonts w:asciiTheme="minorHAnsi" w:hAnsiTheme="minorHAnsi" w:cstheme="minorHAnsi"/>
          <w:szCs w:val="24"/>
        </w:rPr>
        <w:t>Anderies</w:t>
      </w:r>
      <w:proofErr w:type="spellEnd"/>
      <w:r w:rsidRPr="00D5251F">
        <w:rPr>
          <w:rFonts w:asciiTheme="minorHAnsi" w:hAnsiTheme="minorHAnsi" w:cstheme="minorHAnsi"/>
          <w:szCs w:val="24"/>
        </w:rPr>
        <w:t xml:space="preserve">, Janssen, &amp; Walker, 2002). Climate change often also increases the risk of forest fires, as a result of higher temperatures and persistent drought conditions. The expectation is that </w:t>
      </w:r>
      <w:r w:rsidRPr="00970852">
        <w:rPr>
          <w:rFonts w:asciiTheme="minorHAnsi" w:hAnsiTheme="minorHAnsi" w:cstheme="minorHAnsi"/>
          <w:b/>
          <w:sz w:val="24"/>
          <w:szCs w:val="24"/>
          <w:highlight w:val="green"/>
          <w:u w:val="single"/>
        </w:rPr>
        <w:t>forest fires will become more</w:t>
      </w:r>
      <w:r w:rsidRPr="00D5251F">
        <w:rPr>
          <w:rFonts w:asciiTheme="minorHAnsi" w:hAnsiTheme="minorHAnsi" w:cstheme="minorHAnsi"/>
          <w:b/>
          <w:sz w:val="24"/>
          <w:szCs w:val="24"/>
          <w:u w:val="single"/>
        </w:rPr>
        <w:t xml:space="preserve"> </w:t>
      </w:r>
      <w:r w:rsidRPr="00970852">
        <w:rPr>
          <w:rFonts w:asciiTheme="minorHAnsi" w:hAnsiTheme="minorHAnsi" w:cstheme="minorHAnsi"/>
          <w:b/>
          <w:sz w:val="24"/>
          <w:szCs w:val="24"/>
          <w:highlight w:val="green"/>
          <w:u w:val="single"/>
        </w:rPr>
        <w:t>frequent</w:t>
      </w:r>
      <w:r w:rsidRPr="00D5251F">
        <w:rPr>
          <w:rFonts w:asciiTheme="minorHAnsi" w:hAnsiTheme="minorHAnsi" w:cstheme="minorHAnsi"/>
          <w:szCs w:val="24"/>
        </w:rPr>
        <w:t xml:space="preserve"> and severe with climate warming and drought (</w:t>
      </w:r>
      <w:proofErr w:type="spellStart"/>
      <w:r w:rsidRPr="00D5251F">
        <w:rPr>
          <w:rFonts w:asciiTheme="minorHAnsi" w:hAnsiTheme="minorHAnsi" w:cstheme="minorHAnsi"/>
          <w:szCs w:val="24"/>
        </w:rPr>
        <w:t>Scholze</w:t>
      </w:r>
      <w:proofErr w:type="spellEnd"/>
      <w:r w:rsidRPr="00D5251F">
        <w:rPr>
          <w:rFonts w:asciiTheme="minorHAnsi" w:hAnsiTheme="minorHAnsi" w:cstheme="minorHAnsi"/>
          <w:szCs w:val="24"/>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Cs w:val="24"/>
        </w:rPr>
        <w:t>Jin</w:t>
      </w:r>
      <w:proofErr w:type="spellEnd"/>
      <w:r w:rsidRPr="00D5251F">
        <w:rPr>
          <w:rFonts w:asciiTheme="minorHAnsi" w:hAnsiTheme="minorHAnsi" w:cstheme="minorHAnsi"/>
          <w:szCs w:val="24"/>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szCs w:val="24"/>
          <w:u w:val="single"/>
        </w:rPr>
        <w:t xml:space="preserve">This </w:t>
      </w:r>
      <w:r w:rsidRPr="00970852">
        <w:rPr>
          <w:rFonts w:asciiTheme="minorHAnsi" w:hAnsiTheme="minorHAnsi" w:cstheme="minorHAnsi"/>
          <w:b/>
          <w:sz w:val="24"/>
          <w:szCs w:val="24"/>
          <w:highlight w:val="green"/>
          <w:u w:val="single"/>
        </w:rPr>
        <w:t>catastrophic fire</w:t>
      </w:r>
      <w:r w:rsidRPr="00D5251F">
        <w:rPr>
          <w:rFonts w:asciiTheme="minorHAnsi" w:hAnsiTheme="minorHAnsi" w:cstheme="minorHAnsi"/>
          <w:sz w:val="24"/>
          <w:szCs w:val="24"/>
          <w:u w:val="single"/>
        </w:rPr>
        <w:t xml:space="preserve"> embodies the sorts of positive feedbacks and interacting factors that </w:t>
      </w:r>
      <w:r w:rsidRPr="00970852">
        <w:rPr>
          <w:rFonts w:asciiTheme="minorHAnsi" w:hAnsiTheme="minorHAnsi" w:cstheme="minorHAnsi"/>
          <w:b/>
          <w:sz w:val="24"/>
          <w:szCs w:val="24"/>
          <w:highlight w:val="green"/>
          <w:u w:val="single"/>
        </w:rPr>
        <w:t>could catch humanity off-guard and produce a</w:t>
      </w:r>
      <w:r w:rsidRPr="0097085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true </w:t>
      </w:r>
      <w:r w:rsidRPr="00970852">
        <w:rPr>
          <w:rFonts w:asciiTheme="minorHAnsi" w:hAnsiTheme="minorHAnsi" w:cstheme="minorHAnsi"/>
          <w:b/>
          <w:sz w:val="24"/>
          <w:szCs w:val="24"/>
          <w:highlight w:val="green"/>
          <w:u w:val="single"/>
        </w:rPr>
        <w:t>apocalyptic event.</w:t>
      </w:r>
      <w:r w:rsidRPr="0097085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Cs w:val="24"/>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Cs w:val="24"/>
        </w:rPr>
        <w:t>Wetherald</w:t>
      </w:r>
      <w:proofErr w:type="spellEnd"/>
      <w:r w:rsidRPr="00D5251F">
        <w:rPr>
          <w:rFonts w:asciiTheme="minorHAnsi" w:hAnsiTheme="minorHAnsi" w:cstheme="minorHAnsi"/>
          <w:szCs w:val="24"/>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Cs w:val="24"/>
        </w:rPr>
        <w:t>Lashof</w:t>
      </w:r>
      <w:proofErr w:type="spellEnd"/>
      <w:r w:rsidRPr="00D5251F">
        <w:rPr>
          <w:rFonts w:asciiTheme="minorHAnsi" w:hAnsiTheme="minorHAnsi" w:cstheme="minorHAnsi"/>
          <w:szCs w:val="24"/>
        </w:rPr>
        <w:t xml:space="preserve">, DeAngelo, </w:t>
      </w:r>
      <w:proofErr w:type="spellStart"/>
      <w:r w:rsidRPr="00D5251F">
        <w:rPr>
          <w:rFonts w:asciiTheme="minorHAnsi" w:hAnsiTheme="minorHAnsi" w:cstheme="minorHAnsi"/>
          <w:szCs w:val="24"/>
        </w:rPr>
        <w:t>Saleska</w:t>
      </w:r>
      <w:proofErr w:type="spellEnd"/>
      <w:r w:rsidRPr="00D5251F">
        <w:rPr>
          <w:rFonts w:asciiTheme="minorHAnsi" w:hAnsiTheme="minorHAnsi" w:cstheme="minorHAnsi"/>
          <w:szCs w:val="24"/>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Cs w:val="24"/>
        </w:rPr>
        <w:t>Burgman</w:t>
      </w:r>
      <w:proofErr w:type="spellEnd"/>
      <w:r w:rsidRPr="00D5251F">
        <w:rPr>
          <w:rFonts w:asciiTheme="minorHAnsi" w:hAnsiTheme="minorHAnsi" w:cstheme="minorHAnsi"/>
          <w:szCs w:val="24"/>
        </w:rPr>
        <w:t xml:space="preserve">, &amp; Norris, 2009). </w:t>
      </w:r>
      <w:r w:rsidRPr="00D5251F">
        <w:rPr>
          <w:rFonts w:asciiTheme="minorHAnsi" w:hAnsiTheme="minorHAnsi" w:cstheme="minorHAnsi"/>
          <w:sz w:val="24"/>
          <w:szCs w:val="24"/>
          <w:u w:val="single"/>
        </w:rPr>
        <w:t xml:space="preserve">The key lesson from the long list of potentially positive feedbacks and their interactions is that </w:t>
      </w:r>
      <w:r w:rsidRPr="00970852">
        <w:rPr>
          <w:rFonts w:asciiTheme="minorHAnsi" w:hAnsiTheme="minorHAnsi" w:cstheme="minorHAnsi"/>
          <w:b/>
          <w:sz w:val="24"/>
          <w:szCs w:val="24"/>
          <w:highlight w:val="green"/>
          <w:u w:val="single"/>
        </w:rPr>
        <w:t>runaway climate change,</w:t>
      </w:r>
      <w:r w:rsidRPr="00D5251F">
        <w:rPr>
          <w:rFonts w:asciiTheme="minorHAnsi" w:hAnsiTheme="minorHAnsi" w:cstheme="minorHAnsi"/>
          <w:sz w:val="24"/>
          <w:szCs w:val="24"/>
          <w:u w:val="single"/>
        </w:rPr>
        <w:t xml:space="preserve"> and runaway perturbations have to be taken as a serious possibility</w:t>
      </w:r>
      <w:r w:rsidRPr="00D5251F">
        <w:rPr>
          <w:rFonts w:asciiTheme="minorHAnsi" w:hAnsiTheme="minorHAnsi" w:cstheme="minorHAnsi"/>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szCs w:val="24"/>
          <w:u w:val="single"/>
        </w:rPr>
        <w:t xml:space="preserve"> However, this list is not exhaustive and the possibility of undiscovered positive feedbacks </w:t>
      </w:r>
      <w:r w:rsidRPr="00970852">
        <w:rPr>
          <w:rFonts w:asciiTheme="minorHAnsi" w:hAnsiTheme="minorHAnsi" w:cstheme="minorHAnsi"/>
          <w:b/>
          <w:sz w:val="24"/>
          <w:szCs w:val="24"/>
          <w:highlight w:val="green"/>
          <w:u w:val="single"/>
        </w:rPr>
        <w:t>portends</w:t>
      </w:r>
      <w:r w:rsidRPr="00D5251F">
        <w:rPr>
          <w:rFonts w:asciiTheme="minorHAnsi" w:hAnsiTheme="minorHAnsi" w:cstheme="minorHAnsi"/>
          <w:sz w:val="24"/>
          <w:szCs w:val="24"/>
          <w:u w:val="single"/>
        </w:rPr>
        <w:t xml:space="preserve"> even greater </w:t>
      </w:r>
      <w:r w:rsidRPr="00970852">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4FB8A27" w14:textId="77777777" w:rsidR="00F678DE" w:rsidRPr="00F678DE" w:rsidRDefault="00F678DE" w:rsidP="00F678DE"/>
    <w:p w14:paraId="2F4AC921" w14:textId="77777777" w:rsidR="007576ED" w:rsidRDefault="007576ED" w:rsidP="007576ED">
      <w:pPr>
        <w:pStyle w:val="Heading2"/>
      </w:pPr>
      <w:r>
        <w:t>FW</w:t>
      </w:r>
    </w:p>
    <w:p w14:paraId="6312C224" w14:textId="3B044B9C" w:rsidR="007576ED" w:rsidRPr="00F57DF3" w:rsidRDefault="007576ED" w:rsidP="007576ED">
      <w:pPr>
        <w:pStyle w:val="Heading4"/>
        <w:rPr>
          <w:rFonts w:eastAsia="MS Gothic" w:cs="Times New Roman"/>
          <w:u w:val="single"/>
        </w:rPr>
      </w:pPr>
      <w:r w:rsidRPr="00F57DF3">
        <w:rPr>
          <w:u w:val="single"/>
        </w:rPr>
        <w:t>ROB</w:t>
      </w:r>
      <w:r w:rsidR="005D67A7">
        <w:rPr>
          <w:u w:val="single"/>
        </w:rPr>
        <w:t>/ROJ</w:t>
      </w:r>
      <w:r w:rsidRPr="00F57DF3">
        <w:rPr>
          <w:u w:val="single"/>
        </w:rPr>
        <w:t xml:space="preserve">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rsidRPr="00F57DF3">
        <w:t xml:space="preserve">. </w:t>
      </w:r>
    </w:p>
    <w:p w14:paraId="61AEC009" w14:textId="77777777" w:rsidR="007576ED" w:rsidRDefault="007576ED" w:rsidP="007576ED">
      <w:pPr>
        <w:pStyle w:val="Heading4"/>
      </w:pPr>
      <w:r>
        <w:t>Prefer – vote neg on presumption</w:t>
      </w:r>
    </w:p>
    <w:p w14:paraId="0809F4C3" w14:textId="77777777" w:rsidR="007576ED" w:rsidRPr="006F47B9" w:rsidRDefault="007576ED" w:rsidP="007576ED">
      <w:pPr>
        <w:pStyle w:val="Heading4"/>
        <w:numPr>
          <w:ilvl w:val="0"/>
          <w:numId w:val="13"/>
        </w:numPr>
        <w:tabs>
          <w:tab w:val="num" w:pos="360"/>
          <w:tab w:val="num" w:pos="720"/>
        </w:tabs>
        <w:ind w:left="360" w:firstLine="0"/>
      </w:pP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00FF8801" w14:textId="77777777" w:rsidR="007576ED" w:rsidRDefault="007576ED" w:rsidP="007576ED">
      <w:pPr>
        <w:pStyle w:val="Heading4"/>
      </w:pPr>
      <w:r>
        <w:t xml:space="preserve">2. </w:t>
      </w:r>
      <w:r w:rsidRPr="00C253EB">
        <w:rPr>
          <w:u w:val="single"/>
        </w:rPr>
        <w:t>Spillover</w:t>
      </w:r>
      <w:r>
        <w:t>- How does educational orientations spill over beyond this space? Empirically denied – judges vote on this shit on this time and nothing ever happens.</w:t>
      </w:r>
    </w:p>
    <w:p w14:paraId="66113373" w14:textId="77777777" w:rsidR="007576ED" w:rsidRPr="007C6A3D" w:rsidRDefault="007576ED" w:rsidP="007576ED">
      <w:pPr>
        <w:pStyle w:val="Heading4"/>
        <w:rPr>
          <w:rFonts w:cs="Calibri"/>
        </w:rPr>
      </w:pPr>
      <w:r>
        <w:t xml:space="preserve">3. </w:t>
      </w:r>
      <w:r w:rsidRPr="00C253EB">
        <w:rPr>
          <w:u w:val="single"/>
        </w:rPr>
        <w:t>Prescription</w:t>
      </w:r>
      <w:r>
        <w:t xml:space="preserve">- certain interactions are </w:t>
      </w:r>
      <w:proofErr w:type="spellStart"/>
      <w:r>
        <w:t>prescripted</w:t>
      </w:r>
      <w:proofErr w:type="spellEnd"/>
      <w:r>
        <w:t xml:space="preserve"> – </w:t>
      </w:r>
      <w:proofErr w:type="spellStart"/>
      <w:r>
        <w:t>eg</w:t>
      </w:r>
      <w:proofErr w:type="spellEnd"/>
      <w:r>
        <w:t xml:space="preserve"> subjectivity– can’t be </w:t>
      </w:r>
      <w:r w:rsidRPr="007C6A3D">
        <w:rPr>
          <w:rFonts w:cs="Calibri"/>
        </w:rPr>
        <w:t>reformulated so easily</w:t>
      </w:r>
    </w:p>
    <w:p w14:paraId="3CEFBF9C" w14:textId="77777777" w:rsidR="007576ED" w:rsidRPr="007C6A3D" w:rsidRDefault="007576ED" w:rsidP="007576ED">
      <w:pPr>
        <w:pStyle w:val="Heading4"/>
        <w:rPr>
          <w:rFonts w:cs="Calibri"/>
        </w:rPr>
      </w:pPr>
      <w:r w:rsidRPr="007C6A3D">
        <w:rPr>
          <w:rFonts w:cs="Calibri"/>
        </w:rPr>
        <w:t xml:space="preserve">4. Competition takes out the </w:t>
      </w:r>
      <w:proofErr w:type="spellStart"/>
      <w:r w:rsidRPr="007C6A3D">
        <w:rPr>
          <w:rFonts w:cs="Calibri"/>
        </w:rPr>
        <w:t>aff</w:t>
      </w:r>
      <w:proofErr w:type="spellEnd"/>
      <w:r w:rsidRPr="007C6A3D">
        <w:rPr>
          <w:rFonts w:cs="Calibri"/>
        </w:rPr>
        <w:t xml:space="preserve"> – the ballot becomes a securitizing object that prevents engagement </w:t>
      </w:r>
    </w:p>
    <w:p w14:paraId="54969A23" w14:textId="77777777" w:rsidR="007576ED" w:rsidRPr="007C6A3D" w:rsidRDefault="007576ED" w:rsidP="007576ED">
      <w:pPr>
        <w:rPr>
          <w:rFonts w:cs="Calibri"/>
          <w:b/>
        </w:rPr>
      </w:pPr>
      <w:r w:rsidRPr="007C6A3D">
        <w:rPr>
          <w:rStyle w:val="Style13ptBold"/>
          <w:rFonts w:cs="Calibri"/>
        </w:rPr>
        <w:t>Ritter 13.</w:t>
      </w:r>
      <w:r w:rsidRPr="007C6A3D">
        <w:rPr>
          <w:rFonts w:cs="Calibri"/>
        </w:rPr>
        <w:t xml:space="preserve"> JD from U Texas Law (Michael J., “Overcoming The Fiction of “Social Change Through Debate”: What’s To Learn from 2pac’s Changes?,” National Journal of Speech and Debate, Vol. 2, Issue 1</w:t>
      </w:r>
    </w:p>
    <w:p w14:paraId="30A42215" w14:textId="77777777" w:rsidR="007576ED" w:rsidRPr="007C6A3D" w:rsidRDefault="007576ED" w:rsidP="007576ED">
      <w:pPr>
        <w:rPr>
          <w:rFonts w:cs="Calibri"/>
          <w:u w:val="single"/>
        </w:rPr>
      </w:pPr>
      <w:r w:rsidRPr="007C6A3D">
        <w:rPr>
          <w:rStyle w:val="TitleChar"/>
          <w:rFonts w:cs="Calibri"/>
        </w:rPr>
        <w:t xml:space="preserve">The structure of </w:t>
      </w:r>
      <w:r w:rsidRPr="007C6A3D">
        <w:rPr>
          <w:rStyle w:val="TitleChar"/>
          <w:rFonts w:cs="Calibri"/>
          <w:highlight w:val="green"/>
        </w:rPr>
        <w:t xml:space="preserve">competitive </w:t>
      </w:r>
      <w:r w:rsidRPr="007C6A3D">
        <w:rPr>
          <w:rStyle w:val="TitleChar"/>
          <w:rFonts w:cs="Calibri"/>
        </w:rPr>
        <w:t xml:space="preserve">interscholastic </w:t>
      </w:r>
      <w:r w:rsidRPr="007C6A3D">
        <w:rPr>
          <w:rStyle w:val="TitleChar"/>
          <w:rFonts w:cs="Calibri"/>
          <w:highlight w:val="green"/>
        </w:rPr>
        <w:t xml:space="preserve">debate renders any message </w:t>
      </w:r>
      <w:r w:rsidRPr="007C6A3D">
        <w:rPr>
          <w:rStyle w:val="TitleChar"/>
          <w:rFonts w:cs="Calibri"/>
        </w:rPr>
        <w:t xml:space="preserve">communicated in a debate round virtually </w:t>
      </w:r>
      <w:r w:rsidRPr="007C6A3D">
        <w:rPr>
          <w:rStyle w:val="TitleChar"/>
          <w:rFonts w:cs="Calibri"/>
          <w:highlight w:val="green"/>
        </w:rPr>
        <w:t xml:space="preserve">incapable of </w:t>
      </w:r>
      <w:r w:rsidRPr="007C6A3D">
        <w:rPr>
          <w:rStyle w:val="TitleChar"/>
          <w:rFonts w:cs="Calibri"/>
        </w:rPr>
        <w:t xml:space="preserve">creating any </w:t>
      </w:r>
      <w:r w:rsidRPr="007C6A3D">
        <w:rPr>
          <w:rStyle w:val="TitleChar"/>
          <w:rFonts w:cs="Calibri"/>
          <w:highlight w:val="green"/>
        </w:rPr>
        <w:t>social change</w:t>
      </w:r>
      <w:r w:rsidRPr="007C6A3D">
        <w:rPr>
          <w:rStyle w:val="TitleChar"/>
          <w:rFonts w:cs="Calibri"/>
        </w:rPr>
        <w:t xml:space="preserve">, either </w:t>
      </w:r>
      <w:r w:rsidRPr="007C6A3D">
        <w:rPr>
          <w:rStyle w:val="TitleChar"/>
          <w:rFonts w:cs="Calibri"/>
          <w:highlight w:val="green"/>
        </w:rPr>
        <w:t xml:space="preserve">in the </w:t>
      </w:r>
      <w:r w:rsidRPr="007C6A3D">
        <w:rPr>
          <w:rStyle w:val="TitleChar"/>
          <w:rFonts w:cs="Calibri"/>
        </w:rPr>
        <w:t xml:space="preserve">debate </w:t>
      </w:r>
      <w:r w:rsidRPr="007C6A3D">
        <w:rPr>
          <w:rStyle w:val="TitleChar"/>
          <w:rFonts w:cs="Calibri"/>
          <w:highlight w:val="green"/>
        </w:rPr>
        <w:t xml:space="preserve">community or </w:t>
      </w:r>
      <w:r w:rsidRPr="007C6A3D">
        <w:rPr>
          <w:rStyle w:val="TitleChar"/>
          <w:rFonts w:cs="Calibri"/>
        </w:rPr>
        <w:t xml:space="preserve">in general </w:t>
      </w:r>
      <w:r w:rsidRPr="007C6A3D">
        <w:rPr>
          <w:rStyle w:val="TitleChar"/>
          <w:rFonts w:cs="Calibri"/>
          <w:highlight w:val="green"/>
        </w:rPr>
        <w:t>society</w:t>
      </w:r>
      <w:r w:rsidRPr="007C6A3D">
        <w:rPr>
          <w:rFonts w:cs="Calibri"/>
          <w:sz w:val="10"/>
        </w:rPr>
        <w:t xml:space="preserve">. And </w:t>
      </w:r>
      <w:r w:rsidRPr="007C6A3D">
        <w:rPr>
          <w:rStyle w:val="TitleChar"/>
          <w:rFonts w:cs="Calibri"/>
        </w:rPr>
        <w:t xml:space="preserve">to the extent that the fiction of social change through debate can be proven or disproven through empirical studies or surveys, </w:t>
      </w:r>
      <w:r w:rsidRPr="007C6A3D">
        <w:rPr>
          <w:rStyle w:val="TitleChar"/>
          <w:rFonts w:cs="Calibri"/>
          <w:highlight w:val="green"/>
        </w:rPr>
        <w:t>academics</w:t>
      </w:r>
      <w:r w:rsidRPr="007C6A3D">
        <w:rPr>
          <w:rStyle w:val="TitleChar"/>
          <w:rFonts w:cs="Calibri"/>
        </w:rPr>
        <w:t xml:space="preserve"> instead have </w:t>
      </w:r>
      <w:r w:rsidRPr="007C6A3D">
        <w:rPr>
          <w:rStyle w:val="TitleChar"/>
          <w:rFonts w:cs="Calibri"/>
          <w:highlight w:val="green"/>
        </w:rPr>
        <w:t>analyz</w:t>
      </w:r>
      <w:r w:rsidRPr="007C6A3D">
        <w:rPr>
          <w:rStyle w:val="TitleChar"/>
          <w:rFonts w:cs="Calibri"/>
        </w:rPr>
        <w:t xml:space="preserve">ed debate </w:t>
      </w:r>
      <w:r w:rsidRPr="007C6A3D">
        <w:rPr>
          <w:rStyle w:val="TitleChar"/>
          <w:rFonts w:cs="Calibri"/>
          <w:highlight w:val="green"/>
        </w:rPr>
        <w:t xml:space="preserve">with </w:t>
      </w:r>
      <w:r w:rsidRPr="007C6A3D">
        <w:rPr>
          <w:rStyle w:val="TitleChar"/>
          <w:rFonts w:cs="Calibri"/>
        </w:rPr>
        <w:t xml:space="preserve">nonapplicable rhetorical </w:t>
      </w:r>
      <w:r w:rsidRPr="007C6A3D">
        <w:rPr>
          <w:rStyle w:val="TitleChar"/>
          <w:rFonts w:cs="Calibri"/>
          <w:highlight w:val="green"/>
        </w:rPr>
        <w:t xml:space="preserve">theory that fails to account for </w:t>
      </w:r>
      <w:r w:rsidRPr="007C6A3D">
        <w:rPr>
          <w:rStyle w:val="TitleChar"/>
          <w:rFonts w:cs="Calibri"/>
        </w:rPr>
        <w:t xml:space="preserve">the unique aspects of </w:t>
      </w:r>
      <w:r w:rsidRPr="007C6A3D">
        <w:rPr>
          <w:rStyle w:val="TitleChar"/>
          <w:rFonts w:cs="Calibri"/>
          <w:highlight w:val="green"/>
        </w:rPr>
        <w:t xml:space="preserve">competitive </w:t>
      </w:r>
      <w:r w:rsidRPr="007C6A3D">
        <w:rPr>
          <w:rStyle w:val="TitleChar"/>
          <w:rFonts w:cs="Calibri"/>
        </w:rPr>
        <w:t xml:space="preserve">interscholastic </w:t>
      </w:r>
      <w:r w:rsidRPr="007C6A3D">
        <w:rPr>
          <w:rStyle w:val="TitleChar"/>
          <w:rFonts w:cs="Calibri"/>
          <w:highlight w:val="green"/>
        </w:rPr>
        <w:t>debate</w:t>
      </w:r>
      <w:r w:rsidRPr="007C6A3D">
        <w:rPr>
          <w:rStyle w:val="TitleChar"/>
          <w:rFonts w:cs="Calibri"/>
        </w:rPr>
        <w:t>.</w:t>
      </w:r>
      <w:r w:rsidRPr="007C6A3D">
        <w:rPr>
          <w:rFonts w:cs="Calibr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7C6A3D">
        <w:rPr>
          <w:rStyle w:val="TitleChar"/>
          <w:rFonts w:cs="Calibri"/>
        </w:rPr>
        <w:t xml:space="preserve"> The position </w:t>
      </w:r>
      <w:r w:rsidRPr="007C6A3D">
        <w:rPr>
          <w:rStyle w:val="TitleChar"/>
          <w:rFonts w:cs="Calibri"/>
          <w:highlight w:val="green"/>
        </w:rPr>
        <w:t xml:space="preserve">that competitive </w:t>
      </w:r>
      <w:r w:rsidRPr="007C6A3D">
        <w:rPr>
          <w:rStyle w:val="TitleChar"/>
          <w:rFonts w:cs="Calibri"/>
        </w:rPr>
        <w:t xml:space="preserve">interscholastic </w:t>
      </w:r>
      <w:r w:rsidRPr="007C6A3D">
        <w:rPr>
          <w:rStyle w:val="TitleChar"/>
          <w:rFonts w:cs="Calibri"/>
          <w:highlight w:val="green"/>
        </w:rPr>
        <w:t xml:space="preserve">debate can create </w:t>
      </w:r>
      <w:r w:rsidRPr="007C6A3D">
        <w:rPr>
          <w:rStyle w:val="TitleChar"/>
          <w:rFonts w:cs="Calibri"/>
        </w:rPr>
        <w:t xml:space="preserve">social </w:t>
      </w:r>
      <w:r w:rsidRPr="007C6A3D">
        <w:rPr>
          <w:rStyle w:val="TitleChar"/>
          <w:rFonts w:cs="Calibri"/>
          <w:highlight w:val="green"/>
        </w:rPr>
        <w:t xml:space="preserve">change is </w:t>
      </w:r>
      <w:r w:rsidRPr="007C6A3D">
        <w:rPr>
          <w:rStyle w:val="TitleChar"/>
          <w:rFonts w:cs="Calibri"/>
        </w:rPr>
        <w:t xml:space="preserve">more properly characterize5d as </w:t>
      </w:r>
      <w:r w:rsidRPr="007C6A3D">
        <w:rPr>
          <w:rStyle w:val="TitleChar"/>
          <w:rFonts w:cs="Calibri"/>
          <w:highlight w:val="green"/>
        </w:rPr>
        <w:t xml:space="preserve">a fiction </w:t>
      </w:r>
      <w:r w:rsidRPr="007C6A3D">
        <w:rPr>
          <w:rStyle w:val="TitleChar"/>
          <w:rFonts w:cs="Calibri"/>
        </w:rPr>
        <w:t xml:space="preserve">than an argument. A fiction is an invented or fabricated idea purporting to be factual but is not provable by any human senses or rational thinking capability or is </w:t>
      </w:r>
      <w:r w:rsidRPr="007C6A3D">
        <w:rPr>
          <w:rStyle w:val="TitleChar"/>
          <w:rFonts w:cs="Calibri"/>
          <w:highlight w:val="green"/>
        </w:rPr>
        <w:t>unproven by valid statistical studies</w:t>
      </w:r>
      <w:r w:rsidRPr="007C6A3D">
        <w:rPr>
          <w:rStyle w:val="TitleChar"/>
          <w:rFonts w:cs="Calibri"/>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7C6A3D">
        <w:rPr>
          <w:rStyle w:val="TitleChar"/>
          <w:rFonts w:cs="Calibri"/>
          <w:highlight w:val="green"/>
        </w:rPr>
        <w:t>competitive debate is premised upon the assumption that debate is argumentation</w:t>
      </w:r>
      <w:r w:rsidRPr="007C6A3D">
        <w:rPr>
          <w:rStyle w:val="TitleChar"/>
          <w:rFonts w:cs="Calibri"/>
        </w:rPr>
        <w:t>. Because fictions are necessarily not true or cannot be proven true by any means of argumentation, the competitive interscholastic debate community should be incredibly critical of those fictions and adopt them only if they promote the activity and its purposes</w:t>
      </w:r>
    </w:p>
    <w:p w14:paraId="23BC52A7" w14:textId="77777777" w:rsidR="007576ED" w:rsidRPr="007C6A3D" w:rsidRDefault="007576ED" w:rsidP="007576ED">
      <w:pPr>
        <w:pStyle w:val="Heading4"/>
        <w:rPr>
          <w:rFonts w:cs="Calibri"/>
        </w:rPr>
      </w:pPr>
      <w:r w:rsidRPr="007C6A3D">
        <w:rPr>
          <w:rFonts w:cs="Calibri"/>
        </w:rPr>
        <w:t>There is no standard so you should default to the standard of maximizing expected well being</w:t>
      </w:r>
    </w:p>
    <w:p w14:paraId="0ABB8E0A" w14:textId="77777777" w:rsidR="007576ED" w:rsidRPr="007C6A3D" w:rsidRDefault="007576ED" w:rsidP="007576ED">
      <w:pPr>
        <w:pStyle w:val="Heading4"/>
        <w:numPr>
          <w:ilvl w:val="0"/>
          <w:numId w:val="12"/>
        </w:numPr>
        <w:tabs>
          <w:tab w:val="num" w:pos="360"/>
          <w:tab w:val="num" w:pos="720"/>
        </w:tabs>
        <w:ind w:left="720" w:firstLine="0"/>
        <w:rPr>
          <w:rFonts w:cs="Calibri"/>
        </w:rPr>
      </w:pPr>
      <w:r w:rsidRPr="007C6A3D">
        <w:rPr>
          <w:rFonts w:cs="Calibri"/>
        </w:rPr>
        <w:t>Extinction first –</w:t>
      </w:r>
    </w:p>
    <w:p w14:paraId="5844C00B" w14:textId="77777777" w:rsidR="007576ED" w:rsidRPr="007C6A3D" w:rsidRDefault="007576ED" w:rsidP="007576ED">
      <w:pPr>
        <w:pStyle w:val="Heading4"/>
        <w:ind w:firstLine="720"/>
        <w:rPr>
          <w:rFonts w:cs="Calibri"/>
        </w:rPr>
      </w:pPr>
      <w:r w:rsidRPr="007C6A3D">
        <w:rPr>
          <w:rFonts w:cs="Calibri"/>
        </w:rPr>
        <w:t>1 – Forecloses future improvement – we can never improve society because our impact is irreversible</w:t>
      </w:r>
    </w:p>
    <w:p w14:paraId="6088387E" w14:textId="77777777" w:rsidR="007576ED" w:rsidRPr="007C6A3D" w:rsidRDefault="007576ED" w:rsidP="007576ED">
      <w:pPr>
        <w:pStyle w:val="Heading4"/>
        <w:ind w:firstLine="720"/>
        <w:rPr>
          <w:rFonts w:cs="Calibri"/>
        </w:rPr>
      </w:pPr>
      <w:r w:rsidRPr="007C6A3D">
        <w:rPr>
          <w:rFonts w:cs="Calibri"/>
        </w:rPr>
        <w:t>2 – Turns suffering – mass death causes suffering because people can’t get access to resources and basic necessities</w:t>
      </w:r>
    </w:p>
    <w:p w14:paraId="64EC1316" w14:textId="77777777" w:rsidR="007576ED" w:rsidRPr="007C6A3D" w:rsidRDefault="007576ED" w:rsidP="007576ED">
      <w:pPr>
        <w:pStyle w:val="Heading4"/>
        <w:ind w:left="720"/>
        <w:rPr>
          <w:rFonts w:cs="Calibri"/>
        </w:rPr>
      </w:pPr>
      <w:r w:rsidRPr="007C6A3D">
        <w:rPr>
          <w:rFonts w:cs="Calibri"/>
        </w:rPr>
        <w:t>3 – Moral obligation – allowing people to die is unethical and should be prevented because it creates ethics towards other people</w:t>
      </w:r>
    </w:p>
    <w:p w14:paraId="4FA5209D" w14:textId="77777777" w:rsidR="007576ED" w:rsidRPr="007C6A3D" w:rsidRDefault="007576ED" w:rsidP="007576ED">
      <w:pPr>
        <w:pStyle w:val="Heading4"/>
        <w:ind w:firstLine="720"/>
        <w:rPr>
          <w:rFonts w:cs="Calibri"/>
        </w:rPr>
      </w:pPr>
      <w:r w:rsidRPr="007C6A3D">
        <w:rPr>
          <w:rFonts w:cs="Calibri"/>
        </w:rPr>
        <w:t>4 – Objectivity – body count is the most objective way to calculate impacts because comparing suffering is unethical</w:t>
      </w:r>
    </w:p>
    <w:p w14:paraId="0AA3DA1A" w14:textId="77777777" w:rsidR="004B5F6B" w:rsidRDefault="007576ED" w:rsidP="007576ED">
      <w:pPr>
        <w:pStyle w:val="Heading4"/>
        <w:ind w:left="720"/>
        <w:rPr>
          <w:rFonts w:cs="Calibri"/>
        </w:rPr>
      </w:pPr>
      <w:r w:rsidRPr="007C6A3D">
        <w:rPr>
          <w:rFonts w:cs="Calibri"/>
        </w:rPr>
        <w:t>5 – Moral uncertainty – if we’re unsure about which interpretation of the world is true – we ought to preserve the world to keep debating about it</w:t>
      </w:r>
    </w:p>
    <w:p w14:paraId="0CE0F6EA" w14:textId="08FEA887" w:rsidR="007576ED" w:rsidRPr="007C6A3D" w:rsidRDefault="000D16CB" w:rsidP="004B5F6B">
      <w:pPr>
        <w:pStyle w:val="Heading4"/>
      </w:pPr>
      <w:r>
        <w:t>Extinction not fearmongering</w:t>
      </w:r>
      <w:r w:rsidR="004B5F6B">
        <w:t xml:space="preserve"> if we win I/L</w:t>
      </w:r>
      <w:r w:rsidR="004B5F6B">
        <w:br/>
        <w:t xml:space="preserve">Extinction </w:t>
      </w:r>
      <w:proofErr w:type="spellStart"/>
      <w:r w:rsidR="004B5F6B">
        <w:t>prereqs</w:t>
      </w:r>
      <w:proofErr w:type="spellEnd"/>
      <w:r w:rsidR="004B5F6B">
        <w:t xml:space="preserve"> racism</w:t>
      </w:r>
      <w:r w:rsidR="00C441C9">
        <w:t xml:space="preserve"> + we solve</w:t>
      </w:r>
    </w:p>
    <w:p w14:paraId="2D6D1440" w14:textId="77777777" w:rsidR="007576ED" w:rsidRDefault="007576ED" w:rsidP="007576ED">
      <w:pPr>
        <w:rPr>
          <w:rFonts w:cs="Calibri"/>
        </w:rPr>
      </w:pPr>
    </w:p>
    <w:p w14:paraId="4CAE994A" w14:textId="77777777" w:rsidR="007576ED" w:rsidRDefault="007576ED" w:rsidP="007576ED">
      <w:pPr>
        <w:pStyle w:val="Heading2"/>
      </w:pPr>
      <w:r>
        <w:t>Case</w:t>
      </w:r>
    </w:p>
    <w:p w14:paraId="613B9501" w14:textId="77777777" w:rsidR="007576ED" w:rsidRPr="001A1145" w:rsidRDefault="007576ED" w:rsidP="007576ED">
      <w:pPr>
        <w:pStyle w:val="Heading4"/>
        <w:rPr>
          <w:rFonts w:asciiTheme="minorHAnsi" w:hAnsiTheme="minorHAnsi" w:cstheme="minorHAnsi"/>
        </w:rPr>
      </w:pPr>
      <w:r w:rsidRPr="001A1145">
        <w:rPr>
          <w:rFonts w:asciiTheme="minorHAnsi" w:hAnsiTheme="minorHAnsi" w:cstheme="minorHAnsi"/>
        </w:rPr>
        <w:t>Cap sustainable</w:t>
      </w:r>
      <w:r>
        <w:rPr>
          <w:rFonts w:asciiTheme="minorHAnsi" w:hAnsiTheme="minorHAnsi" w:cstheme="minorHAnsi"/>
        </w:rPr>
        <w:t>---</w:t>
      </w:r>
      <w:r w:rsidRPr="001A1145">
        <w:rPr>
          <w:rFonts w:asciiTheme="minorHAnsi" w:hAnsiTheme="minorHAnsi" w:cstheme="minorHAnsi"/>
        </w:rPr>
        <w:t>profit motive drives tech innovation</w:t>
      </w:r>
      <w:r>
        <w:rPr>
          <w:rFonts w:asciiTheme="minorHAnsi" w:hAnsiTheme="minorHAnsi" w:cstheme="minorHAnsi"/>
        </w:rPr>
        <w:t xml:space="preserve"> and </w:t>
      </w:r>
      <w:r w:rsidRPr="001A1145">
        <w:rPr>
          <w:rFonts w:asciiTheme="minorHAnsi" w:hAnsiTheme="minorHAnsi" w:cstheme="minorHAnsi"/>
        </w:rPr>
        <w:t>makes resources infinit</w:t>
      </w:r>
      <w:r>
        <w:rPr>
          <w:rFonts w:asciiTheme="minorHAnsi" w:hAnsiTheme="minorHAnsi" w:cstheme="minorHAnsi"/>
        </w:rPr>
        <w:t>e---</w:t>
      </w:r>
      <w:r w:rsidRPr="001A1145">
        <w:rPr>
          <w:rFonts w:asciiTheme="minorHAnsi" w:hAnsiTheme="minorHAnsi" w:cstheme="minorHAnsi"/>
        </w:rPr>
        <w:t>only way to solve environmental collapse</w:t>
      </w:r>
      <w:r>
        <w:rPr>
          <w:rFonts w:asciiTheme="minorHAnsi" w:hAnsiTheme="minorHAnsi" w:cstheme="minorHAnsi"/>
        </w:rPr>
        <w:t xml:space="preserve"> and extinction. </w:t>
      </w:r>
    </w:p>
    <w:p w14:paraId="45D0417F" w14:textId="77777777" w:rsidR="007576ED" w:rsidRPr="001A1145" w:rsidRDefault="007576ED" w:rsidP="007576ED">
      <w:pPr>
        <w:rPr>
          <w:rFonts w:asciiTheme="minorHAnsi" w:hAnsiTheme="minorHAnsi" w:cstheme="minorHAnsi"/>
        </w:rPr>
      </w:pPr>
      <w:r w:rsidRPr="001A1145">
        <w:rPr>
          <w:rStyle w:val="Style13ptBold"/>
          <w:rFonts w:asciiTheme="minorHAnsi" w:hAnsiTheme="minorHAnsi" w:cstheme="minorHAnsi"/>
        </w:rPr>
        <w:t>McAfee 19</w:t>
      </w:r>
      <w:r w:rsidRPr="001A1145">
        <w:rPr>
          <w:rFonts w:asciiTheme="minorHAnsi" w:hAnsiTheme="minorHAnsi" w:cstheme="minorHAnsi"/>
        </w:rP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1A1145">
        <w:rPr>
          <w:rFonts w:asciiTheme="minorHAnsi" w:hAnsiTheme="minorHAnsi" w:cstheme="minorHAnsi"/>
          <w:i/>
        </w:rPr>
        <w:t>More from Less: The Surprising Story of How We Learned to Prosper Using Fewer Resources—and What Happens Next</w:t>
      </w:r>
      <w:r w:rsidRPr="001A1145">
        <w:rPr>
          <w:rFonts w:asciiTheme="minorHAnsi" w:hAnsiTheme="minorHAnsi" w:cstheme="minorHAnsi"/>
        </w:rPr>
        <w:t xml:space="preserve">, Chapter 14, </w:t>
      </w:r>
      <w:proofErr w:type="spellStart"/>
      <w:r w:rsidRPr="001A1145">
        <w:rPr>
          <w:rFonts w:asciiTheme="minorHAnsi" w:hAnsiTheme="minorHAnsi" w:cstheme="minorHAnsi"/>
        </w:rPr>
        <w:t>pg</w:t>
      </w:r>
      <w:proofErr w:type="spellEnd"/>
      <w:r w:rsidRPr="001A1145">
        <w:rPr>
          <w:rFonts w:asciiTheme="minorHAnsi" w:hAnsiTheme="minorHAnsi" w:cstheme="minorHAnsi"/>
        </w:rPr>
        <w:t xml:space="preserve"> 278-292, Kindle, </w:t>
      </w:r>
      <w:proofErr w:type="spellStart"/>
      <w:r w:rsidRPr="001A1145">
        <w:rPr>
          <w:rFonts w:asciiTheme="minorHAnsi" w:hAnsiTheme="minorHAnsi" w:cstheme="minorHAnsi"/>
        </w:rPr>
        <w:t>dml</w:t>
      </w:r>
      <w:proofErr w:type="spellEnd"/>
      <w:r w:rsidRPr="001A1145">
        <w:rPr>
          <w:rFonts w:asciiTheme="minorHAnsi" w:hAnsiTheme="minorHAnsi" w:cstheme="minorHAnsi"/>
        </w:rPr>
        <w:t>)</w:t>
      </w:r>
    </w:p>
    <w:p w14:paraId="616D81D2" w14:textId="77777777" w:rsidR="007576ED" w:rsidRDefault="007576ED" w:rsidP="007576ED">
      <w:pPr>
        <w:rPr>
          <w:rFonts w:asciiTheme="minorHAnsi" w:hAnsiTheme="minorHAnsi" w:cstheme="minorHAnsi"/>
          <w:sz w:val="16"/>
        </w:rPr>
      </w:pPr>
      <w:r w:rsidRPr="006B5371">
        <w:rPr>
          <w:rStyle w:val="StyleUnderline"/>
          <w:rFonts w:asciiTheme="minorHAnsi" w:hAnsiTheme="minorHAnsi" w:cstheme="minorHAnsi"/>
          <w:highlight w:val="green"/>
        </w:rPr>
        <w:t>As</w:t>
      </w:r>
      <w:r w:rsidRPr="001A1145">
        <w:rPr>
          <w:rStyle w:val="StyleUnderline"/>
          <w:rFonts w:asciiTheme="minorHAnsi" w:hAnsiTheme="minorHAnsi" w:cstheme="minorHAnsi"/>
        </w:rPr>
        <w:t xml:space="preserve"> today’s </w:t>
      </w:r>
      <w:r w:rsidRPr="006B5371">
        <w:rPr>
          <w:rStyle w:val="StyleUnderline"/>
          <w:rFonts w:asciiTheme="minorHAnsi" w:hAnsiTheme="minorHAnsi" w:cstheme="minorHAnsi"/>
          <w:highlight w:val="green"/>
        </w:rPr>
        <w:t xml:space="preserve">poor countries </w:t>
      </w:r>
      <w:r w:rsidRPr="006B5371">
        <w:rPr>
          <w:rStyle w:val="Emphasis"/>
          <w:rFonts w:asciiTheme="minorHAnsi" w:hAnsiTheme="minorHAnsi" w:cstheme="minorHAnsi"/>
          <w:highlight w:val="green"/>
        </w:rPr>
        <w:t>get richer</w:t>
      </w:r>
      <w:r w:rsidRPr="001A1145">
        <w:rPr>
          <w:rStyle w:val="StyleUnderline"/>
          <w:rFonts w:asciiTheme="minorHAnsi" w:hAnsiTheme="minorHAnsi" w:cstheme="minorHAnsi"/>
        </w:rPr>
        <w:t xml:space="preserve">, their </w:t>
      </w:r>
      <w:r w:rsidRPr="006B5371">
        <w:rPr>
          <w:rStyle w:val="StyleUnderline"/>
          <w:rFonts w:asciiTheme="minorHAnsi" w:hAnsiTheme="minorHAnsi" w:cstheme="minorHAnsi"/>
          <w:highlight w:val="green"/>
        </w:rPr>
        <w:t>institutions</w:t>
      </w:r>
      <w:r w:rsidRPr="001A1145">
        <w:rPr>
          <w:rStyle w:val="StyleUnderline"/>
          <w:rFonts w:asciiTheme="minorHAnsi" w:hAnsiTheme="minorHAnsi" w:cstheme="minorHAnsi"/>
        </w:rPr>
        <w:t xml:space="preserve"> will </w:t>
      </w:r>
      <w:r w:rsidRPr="006B5371">
        <w:rPr>
          <w:rStyle w:val="Emphasis"/>
          <w:rFonts w:asciiTheme="minorHAnsi" w:hAnsiTheme="minorHAnsi" w:cstheme="minorHAnsi"/>
          <w:highlight w:val="green"/>
        </w:rPr>
        <w:t>improve</w:t>
      </w:r>
      <w:r w:rsidRPr="001A1145">
        <w:rPr>
          <w:rStyle w:val="StyleUnderline"/>
          <w:rFonts w:asciiTheme="minorHAnsi" w:hAnsiTheme="minorHAnsi" w:cstheme="minorHAnsi"/>
        </w:rPr>
        <w:t xml:space="preserve"> and most will eventually go through</w:t>
      </w:r>
      <w:r w:rsidRPr="001A1145">
        <w:rPr>
          <w:rFonts w:asciiTheme="minorHAnsi" w:hAnsiTheme="minorHAnsi" w:cstheme="minorHAnsi"/>
          <w:sz w:val="16"/>
        </w:rPr>
        <w:t xml:space="preserve"> what Ricardo Hausmann calls "</w:t>
      </w:r>
      <w:r w:rsidRPr="001A1145">
        <w:rPr>
          <w:rStyle w:val="StyleUnderline"/>
          <w:rFonts w:asciiTheme="minorHAnsi" w:hAnsiTheme="minorHAnsi" w:cstheme="minorHAnsi"/>
        </w:rPr>
        <w:t xml:space="preserve">the </w:t>
      </w:r>
      <w:r w:rsidRPr="001A1145">
        <w:rPr>
          <w:rStyle w:val="Emphasis"/>
          <w:rFonts w:asciiTheme="minorHAnsi" w:hAnsiTheme="minorHAnsi" w:cstheme="minorHAnsi"/>
        </w:rPr>
        <w:t>capitalist makeover of production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This makeover </w:t>
      </w:r>
      <w:r w:rsidRPr="001A1145">
        <w:rPr>
          <w:rStyle w:val="Emphasis"/>
          <w:rFonts w:asciiTheme="minorHAnsi" w:hAnsiTheme="minorHAnsi" w:cstheme="minorHAnsi"/>
        </w:rPr>
        <w:t>doesn't enslave people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nor</w:t>
      </w:r>
      <w:r w:rsidRPr="001A1145">
        <w:rPr>
          <w:rStyle w:val="StyleUnderline"/>
          <w:rFonts w:asciiTheme="minorHAnsi" w:hAnsiTheme="minorHAnsi" w:cstheme="minorHAnsi"/>
        </w:rPr>
        <w:t xml:space="preserve"> does it </w:t>
      </w:r>
      <w:r w:rsidRPr="001A1145">
        <w:rPr>
          <w:rStyle w:val="Emphasis"/>
          <w:rFonts w:asciiTheme="minorHAnsi" w:hAnsiTheme="minorHAnsi" w:cstheme="minorHAnsi"/>
        </w:rPr>
        <w:t>befoul the earth</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As today’s poor get richer, they'll consume </w:t>
      </w:r>
      <w:r w:rsidRPr="001A1145">
        <w:rPr>
          <w:rStyle w:val="Emphasis"/>
          <w:rFonts w:asciiTheme="minorHAnsi" w:hAnsiTheme="minorHAnsi" w:cstheme="minorHAnsi"/>
        </w:rPr>
        <w:t>more</w:t>
      </w:r>
      <w:r w:rsidRPr="001A1145">
        <w:rPr>
          <w:rStyle w:val="StyleUnderline"/>
          <w:rFonts w:asciiTheme="minorHAnsi" w:hAnsiTheme="minorHAnsi" w:cstheme="minorHAnsi"/>
        </w:rPr>
        <w:t xml:space="preserve">, but they'll also consume </w:t>
      </w:r>
      <w:r w:rsidRPr="001A1145">
        <w:rPr>
          <w:rStyle w:val="Emphasis"/>
          <w:rFonts w:asciiTheme="minorHAnsi" w:hAnsiTheme="minorHAnsi" w:cstheme="minorHAnsi"/>
        </w:rPr>
        <w:t>much differently</w:t>
      </w:r>
      <w:r w:rsidRPr="001A1145">
        <w:rPr>
          <w:rFonts w:asciiTheme="minorHAnsi" w:hAnsiTheme="minorHAnsi" w:cstheme="minorHAnsi"/>
          <w:sz w:val="16"/>
        </w:rPr>
        <w:t xml:space="preserve"> from earlier generations. </w:t>
      </w:r>
      <w:r w:rsidRPr="001A1145">
        <w:rPr>
          <w:rStyle w:val="StyleUnderline"/>
          <w:rFonts w:asciiTheme="minorHAnsi" w:hAnsiTheme="minorHAnsi" w:cstheme="minorHAnsi"/>
        </w:rPr>
        <w:t xml:space="preserve">They </w:t>
      </w:r>
      <w:r w:rsidRPr="001A1145">
        <w:rPr>
          <w:rStyle w:val="Emphasis"/>
          <w:rFonts w:asciiTheme="minorHAnsi" w:hAnsiTheme="minorHAnsi" w:cstheme="minorHAnsi"/>
        </w:rPr>
        <w:t>won't read physical newspapers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magazines</w:t>
      </w:r>
      <w:r w:rsidRPr="001A1145">
        <w:rPr>
          <w:rStyle w:val="StyleUnderline"/>
          <w:rFonts w:asciiTheme="minorHAnsi" w:hAnsiTheme="minorHAnsi" w:cstheme="minorHAnsi"/>
        </w:rPr>
        <w:t xml:space="preserve">. They'll get a </w:t>
      </w:r>
      <w:r w:rsidRPr="001A1145">
        <w:rPr>
          <w:rStyle w:val="Emphasis"/>
          <w:rFonts w:asciiTheme="minorHAnsi" w:hAnsiTheme="minorHAnsi" w:cstheme="minorHAnsi"/>
        </w:rPr>
        <w:t>great deal</w:t>
      </w:r>
      <w:r w:rsidRPr="001A1145">
        <w:rPr>
          <w:rStyle w:val="StyleUnderline"/>
          <w:rFonts w:asciiTheme="minorHAnsi" w:hAnsiTheme="minorHAnsi" w:cstheme="minorHAnsi"/>
        </w:rPr>
        <w:t xml:space="preserve"> of their power from </w:t>
      </w:r>
      <w:r w:rsidRPr="001A1145">
        <w:rPr>
          <w:rStyle w:val="Emphasis"/>
          <w:rFonts w:asciiTheme="minorHAnsi" w:hAnsiTheme="minorHAnsi" w:cstheme="minorHAnsi"/>
        </w:rPr>
        <w:t>renewables</w:t>
      </w:r>
      <w:r w:rsidRPr="001A1145">
        <w:rPr>
          <w:rStyle w:val="StyleUnderline"/>
          <w:rFonts w:asciiTheme="minorHAnsi" w:hAnsiTheme="minorHAnsi" w:cstheme="minorHAnsi"/>
        </w:rPr>
        <w:t xml:space="preserve"> and</w:t>
      </w:r>
      <w:r w:rsidRPr="001A1145">
        <w:rPr>
          <w:rFonts w:asciiTheme="minorHAnsi" w:hAnsiTheme="minorHAnsi" w:cstheme="minorHAnsi"/>
          <w:sz w:val="16"/>
        </w:rPr>
        <w:t xml:space="preserve"> (one hopes) </w:t>
      </w:r>
      <w:r w:rsidRPr="001A1145">
        <w:rPr>
          <w:rStyle w:val="Emphasis"/>
          <w:rFonts w:asciiTheme="minorHAnsi" w:hAnsiTheme="minorHAnsi" w:cstheme="minorHAnsi"/>
        </w:rPr>
        <w:t>nuclear</w:t>
      </w:r>
      <w:r w:rsidRPr="001A1145">
        <w:rPr>
          <w:rStyle w:val="StyleUnderline"/>
          <w:rFonts w:asciiTheme="minorHAnsi" w:hAnsiTheme="minorHAnsi" w:cstheme="minorHAnsi"/>
        </w:rPr>
        <w:t xml:space="preserve"> because these energy sources will be the </w:t>
      </w:r>
      <w:r w:rsidRPr="001A1145">
        <w:rPr>
          <w:rStyle w:val="Emphasis"/>
          <w:rFonts w:asciiTheme="minorHAnsi" w:hAnsiTheme="minorHAnsi" w:cstheme="minorHAnsi"/>
        </w:rPr>
        <w:t>cheapest</w:t>
      </w:r>
      <w:r w:rsidRPr="001A1145">
        <w:rPr>
          <w:rFonts w:asciiTheme="minorHAnsi" w:hAnsiTheme="minorHAnsi" w:cstheme="minorHAnsi"/>
          <w:sz w:val="16"/>
        </w:rPr>
        <w:t xml:space="preserve">. They’ll live in cities, as we saw in chapter 12; in fact, they already are. </w:t>
      </w:r>
      <w:r w:rsidRPr="001A1145">
        <w:rPr>
          <w:rStyle w:val="StyleUnderline"/>
          <w:rFonts w:asciiTheme="minorHAnsi" w:hAnsiTheme="minorHAnsi" w:cstheme="minorHAnsi"/>
        </w:rPr>
        <w:t xml:space="preserve">They'll be </w:t>
      </w:r>
      <w:r w:rsidRPr="001A1145">
        <w:rPr>
          <w:rStyle w:val="Emphasis"/>
          <w:rFonts w:asciiTheme="minorHAnsi" w:hAnsiTheme="minorHAnsi" w:cstheme="minorHAnsi"/>
        </w:rPr>
        <w:t>less likely to own cars</w:t>
      </w:r>
      <w:r w:rsidRPr="001A1145">
        <w:rPr>
          <w:rFonts w:asciiTheme="minorHAnsi" w:hAnsiTheme="minorHAnsi" w:cstheme="minorHAnsi"/>
          <w:sz w:val="16"/>
        </w:rPr>
        <w:t xml:space="preserve"> because a variety of transportation options will be only a few taps away. Most important, </w:t>
      </w:r>
      <w:r w:rsidRPr="001A1145">
        <w:rPr>
          <w:rStyle w:val="StyleUnderline"/>
          <w:rFonts w:asciiTheme="minorHAnsi" w:hAnsiTheme="minorHAnsi" w:cstheme="minorHAnsi"/>
        </w:rPr>
        <w:t xml:space="preserve">they'll come up with ideas that </w:t>
      </w:r>
      <w:r w:rsidRPr="001A1145">
        <w:rPr>
          <w:rStyle w:val="Emphasis"/>
          <w:rFonts w:asciiTheme="minorHAnsi" w:hAnsiTheme="minorHAnsi" w:cstheme="minorHAnsi"/>
        </w:rPr>
        <w:t>keep the growth going</w:t>
      </w:r>
      <w:r w:rsidRPr="001A1145">
        <w:rPr>
          <w:rStyle w:val="StyleUnderline"/>
          <w:rFonts w:asciiTheme="minorHAnsi" w:hAnsiTheme="minorHAnsi" w:cstheme="minorHAnsi"/>
        </w:rPr>
        <w:t xml:space="preserve">, and that benefit both </w:t>
      </w:r>
      <w:r w:rsidRPr="001A1145">
        <w:rPr>
          <w:rStyle w:val="Emphasis"/>
          <w:rFonts w:asciiTheme="minorHAnsi" w:hAnsiTheme="minorHAnsi" w:cstheme="minorHAnsi"/>
        </w:rPr>
        <w:t>humanity</w:t>
      </w:r>
      <w:r w:rsidRPr="001A1145">
        <w:rPr>
          <w:rStyle w:val="StyleUnderline"/>
          <w:rFonts w:asciiTheme="minorHAnsi" w:hAnsiTheme="minorHAnsi" w:cstheme="minorHAnsi"/>
        </w:rPr>
        <w:t xml:space="preserve"> and the </w:t>
      </w:r>
      <w:r w:rsidRPr="001A1145">
        <w:rPr>
          <w:rStyle w:val="Emphasis"/>
          <w:rFonts w:asciiTheme="minorHAnsi" w:hAnsiTheme="minorHAnsi" w:cstheme="minorHAnsi"/>
        </w:rPr>
        <w:t>planet</w:t>
      </w:r>
      <w:r w:rsidRPr="001A1145">
        <w:rPr>
          <w:rStyle w:val="StyleUnderline"/>
          <w:rFonts w:asciiTheme="minorHAnsi" w:hAnsiTheme="minorHAnsi" w:cstheme="minorHAnsi"/>
        </w:rPr>
        <w:t xml:space="preserve"> we live on</w:t>
      </w:r>
      <w:r w:rsidRPr="001A1145">
        <w:rPr>
          <w:rFonts w:asciiTheme="minorHAnsi" w:hAnsiTheme="minorHAnsi" w:cstheme="minorHAnsi"/>
          <w:sz w:val="16"/>
        </w:rPr>
        <w:t xml:space="preserve">. Predicting exactly how technological progress will unfold is much like predicting the weather: feasible in the short term, but impossible over a longer time. </w:t>
      </w:r>
      <w:r w:rsidRPr="001A1145">
        <w:rPr>
          <w:rStyle w:val="StyleUnderline"/>
          <w:rFonts w:asciiTheme="minorHAnsi" w:hAnsiTheme="minorHAnsi" w:cstheme="minorHAnsi"/>
        </w:rPr>
        <w:t>Great uncertainty and complexity prevent precise forecasts about</w:t>
      </w:r>
      <w:r w:rsidRPr="001A1145">
        <w:rPr>
          <w:rFonts w:asciiTheme="minorHAnsi" w:hAnsiTheme="minorHAnsi" w:cstheme="minorHAnsi"/>
          <w:sz w:val="16"/>
        </w:rPr>
        <w:t xml:space="preserve">, for example, the </w:t>
      </w:r>
      <w:r w:rsidRPr="001A1145">
        <w:rPr>
          <w:rStyle w:val="Emphasis"/>
          <w:rFonts w:asciiTheme="minorHAnsi" w:hAnsiTheme="minorHAnsi" w:cstheme="minorHAnsi"/>
        </w:rPr>
        <w:t>computing devices</w:t>
      </w:r>
      <w:r w:rsidRPr="001A1145">
        <w:rPr>
          <w:rFonts w:asciiTheme="minorHAnsi" w:hAnsiTheme="minorHAnsi" w:cstheme="minorHAnsi"/>
          <w:sz w:val="16"/>
        </w:rPr>
        <w:t xml:space="preserve"> we’ll be using thirty years from now </w:t>
      </w:r>
      <w:r w:rsidRPr="001A1145">
        <w:rPr>
          <w:rStyle w:val="StyleUnderline"/>
          <w:rFonts w:asciiTheme="minorHAnsi" w:hAnsiTheme="minorHAnsi" w:cstheme="minorHAnsi"/>
        </w:rPr>
        <w:t xml:space="preserve">or the dominant types of </w:t>
      </w:r>
      <w:r w:rsidRPr="006B5371">
        <w:rPr>
          <w:rStyle w:val="Emphasis"/>
          <w:rFonts w:asciiTheme="minorHAnsi" w:hAnsiTheme="minorHAnsi" w:cstheme="minorHAnsi"/>
          <w:highlight w:val="green"/>
        </w:rPr>
        <w:t>a</w:t>
      </w:r>
      <w:r w:rsidRPr="001A1145">
        <w:rPr>
          <w:rFonts w:asciiTheme="minorHAnsi" w:hAnsiTheme="minorHAnsi" w:cstheme="minorHAnsi"/>
          <w:sz w:val="16"/>
        </w:rPr>
        <w:t xml:space="preserve">rtificial </w:t>
      </w:r>
      <w:r w:rsidRPr="006B5371">
        <w:rPr>
          <w:rStyle w:val="Emphasis"/>
          <w:rFonts w:asciiTheme="minorHAnsi" w:hAnsiTheme="minorHAnsi" w:cstheme="minorHAnsi"/>
          <w:highlight w:val="green"/>
        </w:rPr>
        <w:t>i</w:t>
      </w:r>
      <w:r w:rsidRPr="001A1145">
        <w:rPr>
          <w:rFonts w:asciiTheme="minorHAnsi" w:hAnsiTheme="minorHAnsi" w:cstheme="minorHAnsi"/>
          <w:sz w:val="16"/>
        </w:rPr>
        <w:t xml:space="preserve">ntelligence in 2050 and beyond. </w:t>
      </w:r>
      <w:r w:rsidRPr="001A1145">
        <w:rPr>
          <w:rStyle w:val="StyleUnderline"/>
          <w:rFonts w:asciiTheme="minorHAnsi" w:hAnsiTheme="minorHAnsi" w:cstheme="minorHAnsi"/>
        </w:rPr>
        <w:t>But</w:t>
      </w:r>
      <w:r w:rsidRPr="001A1145">
        <w:rPr>
          <w:rFonts w:asciiTheme="minorHAnsi" w:hAnsiTheme="minorHAnsi" w:cstheme="minorHAnsi"/>
          <w:sz w:val="16"/>
        </w:rPr>
        <w:t xml:space="preserve"> even though we can't predict the weather long term, </w:t>
      </w:r>
      <w:r w:rsidRPr="001A1145">
        <w:rPr>
          <w:rStyle w:val="StyleUnderline"/>
          <w:rFonts w:asciiTheme="minorHAnsi" w:hAnsiTheme="minorHAnsi" w:cstheme="minorHAnsi"/>
        </w:rPr>
        <w:t xml:space="preserve">we can </w:t>
      </w:r>
      <w:r w:rsidRPr="006B5371">
        <w:rPr>
          <w:rStyle w:val="Emphasis"/>
          <w:rFonts w:asciiTheme="minorHAnsi" w:hAnsiTheme="minorHAnsi" w:cstheme="minorHAnsi"/>
          <w:highlight w:val="green"/>
        </w:rPr>
        <w:t>accurately forecast</w:t>
      </w:r>
      <w:r w:rsidRPr="001A1145">
        <w:rPr>
          <w:rFonts w:asciiTheme="minorHAnsi" w:hAnsiTheme="minorHAnsi" w:cstheme="minorHAnsi"/>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6B5371">
        <w:rPr>
          <w:rStyle w:val="StyleUnderline"/>
          <w:rFonts w:asciiTheme="minorHAnsi" w:hAnsiTheme="minorHAnsi" w:cstheme="minorHAnsi"/>
          <w:highlight w:val="green"/>
        </w:rPr>
        <w:t>the "</w:t>
      </w:r>
      <w:r w:rsidRPr="006B5371">
        <w:rPr>
          <w:rStyle w:val="Emphasis"/>
          <w:rFonts w:asciiTheme="minorHAnsi" w:hAnsiTheme="minorHAnsi" w:cstheme="minorHAnsi"/>
          <w:highlight w:val="green"/>
        </w:rPr>
        <w:t>climate</w:t>
      </w:r>
      <w:r w:rsidRPr="001A1145">
        <w:rPr>
          <w:rStyle w:val="StyleUnderline"/>
          <w:rFonts w:asciiTheme="minorHAnsi" w:hAnsiTheme="minorHAnsi" w:cstheme="minorHAnsi"/>
        </w:rPr>
        <w:t xml:space="preserve">" of future technological progress by starting from the knowledge that it will be </w:t>
      </w:r>
      <w:r w:rsidRPr="001A1145">
        <w:rPr>
          <w:rStyle w:val="Emphasis"/>
          <w:rFonts w:asciiTheme="minorHAnsi" w:hAnsiTheme="minorHAnsi" w:cstheme="minorHAnsi"/>
        </w:rPr>
        <w:t>heavily applied</w:t>
      </w:r>
      <w:r w:rsidRPr="001A1145">
        <w:rPr>
          <w:rStyle w:val="StyleUnderline"/>
          <w:rFonts w:asciiTheme="minorHAnsi" w:hAnsiTheme="minorHAnsi" w:cstheme="minorHAnsi"/>
        </w:rPr>
        <w:t xml:space="preserve"> in the areas where it can </w:t>
      </w:r>
      <w:r w:rsidRPr="001A1145">
        <w:rPr>
          <w:rStyle w:val="Emphasis"/>
          <w:rFonts w:asciiTheme="minorHAnsi" w:hAnsiTheme="minorHAnsi" w:cstheme="minorHAnsi"/>
        </w:rPr>
        <w:t>affect capitalism the most</w:t>
      </w:r>
      <w:r w:rsidRPr="001A1145">
        <w:rPr>
          <w:rStyle w:val="StyleUnderline"/>
          <w:rFonts w:asciiTheme="minorHAnsi" w:hAnsiTheme="minorHAnsi" w:cstheme="minorHAnsi"/>
        </w:rPr>
        <w:t xml:space="preserve">. As we've seen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tech progress supplies opportunities to </w:t>
      </w:r>
      <w:r w:rsidRPr="001A1145">
        <w:rPr>
          <w:rStyle w:val="Emphasis"/>
          <w:rFonts w:asciiTheme="minorHAnsi" w:hAnsiTheme="minorHAnsi" w:cstheme="minorHAnsi"/>
        </w:rPr>
        <w:t>trim costs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improve performance</w:t>
      </w:r>
      <w:r w:rsidRPr="001A1145">
        <w:rPr>
          <w:rStyle w:val="StyleUnderline"/>
          <w:rFonts w:asciiTheme="minorHAnsi" w:hAnsiTheme="minorHAnsi" w:cstheme="minorHAnsi"/>
        </w:rPr>
        <w:t xml:space="preserve">) via </w:t>
      </w:r>
      <w:r w:rsidRPr="001A1145">
        <w:rPr>
          <w:rStyle w:val="Emphasis"/>
          <w:rFonts w:asciiTheme="minorHAnsi" w:hAnsiTheme="minorHAnsi" w:cstheme="minorHAnsi"/>
        </w:rPr>
        <w:t>dematerialization</w:t>
      </w:r>
      <w:r w:rsidRPr="001A1145">
        <w:rPr>
          <w:rStyle w:val="StyleUnderline"/>
          <w:rFonts w:asciiTheme="minorHAnsi" w:hAnsiTheme="minorHAnsi" w:cstheme="minorHAnsi"/>
        </w:rPr>
        <w:t xml:space="preserve">, and capitalism </w:t>
      </w:r>
      <w:r w:rsidRPr="001A1145">
        <w:rPr>
          <w:rStyle w:val="Emphasis"/>
          <w:rFonts w:asciiTheme="minorHAnsi" w:hAnsiTheme="minorHAnsi" w:cstheme="minorHAnsi"/>
        </w:rPr>
        <w:t>provides the motive</w:t>
      </w:r>
      <w:r w:rsidRPr="001A1145">
        <w:rPr>
          <w:rStyle w:val="StyleUnderline"/>
          <w:rFonts w:asciiTheme="minorHAnsi" w:hAnsiTheme="minorHAnsi" w:cstheme="minorHAnsi"/>
        </w:rPr>
        <w:t xml:space="preserve"> to do so</w:t>
      </w:r>
      <w:r w:rsidRPr="001A1145">
        <w:rPr>
          <w:rFonts w:asciiTheme="minorHAnsi" w:hAnsiTheme="minorHAnsi" w:cstheme="minorHAnsi"/>
          <w:sz w:val="16"/>
        </w:rPr>
        <w:t xml:space="preserve">. As a result, </w:t>
      </w:r>
      <w:r w:rsidRPr="001A1145">
        <w:rPr>
          <w:rStyle w:val="StyleUnderline"/>
          <w:rFonts w:asciiTheme="minorHAnsi" w:hAnsiTheme="minorHAnsi" w:cstheme="minorHAnsi"/>
        </w:rPr>
        <w:t>the Second Enlightenment</w:t>
      </w:r>
      <w:r w:rsidRPr="001A1145">
        <w:rPr>
          <w:rFonts w:asciiTheme="minorHAnsi" w:hAnsiTheme="minorHAnsi" w:cstheme="minorHAnsi"/>
          <w:sz w:val="16"/>
        </w:rPr>
        <w:t xml:space="preserve"> will continue as we move deeper into the twenty-first century. I'm confident that it </w:t>
      </w:r>
      <w:r w:rsidRPr="001A1145">
        <w:rPr>
          <w:rStyle w:val="StyleUnderline"/>
          <w:rFonts w:asciiTheme="minorHAnsi" w:hAnsiTheme="minorHAnsi" w:cstheme="minorHAnsi"/>
        </w:rPr>
        <w:t xml:space="preserve">will </w:t>
      </w:r>
      <w:r w:rsidRPr="001A1145">
        <w:rPr>
          <w:rStyle w:val="Emphasis"/>
          <w:rFonts w:asciiTheme="minorHAnsi" w:hAnsiTheme="minorHAnsi" w:cstheme="minorHAnsi"/>
        </w:rPr>
        <w:t>accelerate</w:t>
      </w:r>
      <w:r w:rsidRPr="001A1145">
        <w:rPr>
          <w:rStyle w:val="StyleUnderline"/>
          <w:rFonts w:asciiTheme="minorHAnsi" w:hAnsiTheme="minorHAnsi" w:cstheme="minorHAnsi"/>
        </w:rPr>
        <w:t xml:space="preserve"> as digital technologies </w:t>
      </w:r>
      <w:r w:rsidRPr="001A1145">
        <w:rPr>
          <w:rStyle w:val="Emphasis"/>
          <w:rFonts w:asciiTheme="minorHAnsi" w:hAnsiTheme="minorHAnsi" w:cstheme="minorHAnsi"/>
        </w:rPr>
        <w:t>continue to improve</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multiply</w:t>
      </w:r>
      <w:r w:rsidRPr="001A1145">
        <w:rPr>
          <w:rStyle w:val="StyleUnderline"/>
          <w:rFonts w:asciiTheme="minorHAnsi" w:hAnsiTheme="minorHAnsi" w:cstheme="minorHAnsi"/>
        </w:rPr>
        <w:t xml:space="preserve"> and global competition </w:t>
      </w:r>
      <w:r w:rsidRPr="001A1145">
        <w:rPr>
          <w:rStyle w:val="Emphasis"/>
          <w:rFonts w:asciiTheme="minorHAnsi" w:hAnsiTheme="minorHAnsi" w:cstheme="minorHAnsi"/>
        </w:rPr>
        <w:t>continues to increase</w:t>
      </w:r>
      <w:r w:rsidRPr="001A1145">
        <w:rPr>
          <w:rFonts w:asciiTheme="minorHAnsi" w:hAnsiTheme="minorHAnsi" w:cstheme="minorHAnsi"/>
          <w:sz w:val="16"/>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1A1145">
        <w:rPr>
          <w:rStyle w:val="StyleUnderline"/>
          <w:rFonts w:asciiTheme="minorHAnsi" w:hAnsiTheme="minorHAnsi" w:cstheme="minorHAnsi"/>
        </w:rPr>
        <w:t xml:space="preserve">As </w:t>
      </w:r>
      <w:r w:rsidRPr="006B5371">
        <w:rPr>
          <w:rStyle w:val="Emphasis"/>
          <w:rFonts w:asciiTheme="minorHAnsi" w:hAnsiTheme="minorHAnsi" w:cstheme="minorHAnsi"/>
          <w:highlight w:val="green"/>
        </w:rPr>
        <w:t>3-D printing</w:t>
      </w:r>
      <w:r w:rsidRPr="001A1145">
        <w:rPr>
          <w:rStyle w:val="Emphasis"/>
          <w:rFonts w:asciiTheme="minorHAnsi" w:hAnsiTheme="minorHAnsi" w:cstheme="minorHAnsi"/>
        </w:rPr>
        <w:t xml:space="preserve"> improves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becomes cheaper</w:t>
      </w:r>
      <w:r w:rsidRPr="001A1145">
        <w:rPr>
          <w:rStyle w:val="StyleUnderline"/>
          <w:rFonts w:asciiTheme="minorHAnsi" w:hAnsiTheme="minorHAnsi" w:cstheme="minorHAnsi"/>
        </w:rPr>
        <w:t>, it will spread to</w:t>
      </w:r>
      <w:r w:rsidRPr="001A1145">
        <w:rPr>
          <w:rFonts w:asciiTheme="minorHAnsi" w:hAnsiTheme="minorHAnsi" w:cstheme="minorHAnsi"/>
          <w:sz w:val="16"/>
        </w:rPr>
        <w:t xml:space="preserve"> automobile engine blocks, manifolds and other complicated arrangements of pipes, airplane struts and wings, and </w:t>
      </w:r>
      <w:r w:rsidRPr="001A1145">
        <w:rPr>
          <w:rStyle w:val="Emphasis"/>
          <w:rFonts w:asciiTheme="minorHAnsi" w:hAnsiTheme="minorHAnsi" w:cstheme="minorHAnsi"/>
        </w:rPr>
        <w:t>countless other parts</w:t>
      </w:r>
      <w:r w:rsidRPr="001A1145">
        <w:rPr>
          <w:rStyle w:val="StyleUnderline"/>
          <w:rFonts w:asciiTheme="minorHAnsi" w:hAnsiTheme="minorHAnsi" w:cstheme="minorHAnsi"/>
        </w:rPr>
        <w:t xml:space="preserve">. Because 3-D printing </w:t>
      </w:r>
      <w:r w:rsidRPr="006B5371">
        <w:rPr>
          <w:rStyle w:val="StyleUnderline"/>
          <w:rFonts w:asciiTheme="minorHAnsi" w:hAnsiTheme="minorHAnsi" w:cstheme="minorHAnsi"/>
          <w:highlight w:val="green"/>
        </w:rPr>
        <w:t>generates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virtually </w:t>
      </w:r>
      <w:r w:rsidRPr="006B5371">
        <w:rPr>
          <w:rStyle w:val="Emphasis"/>
          <w:rFonts w:asciiTheme="minorHAnsi" w:hAnsiTheme="minorHAnsi" w:cstheme="minorHAnsi"/>
          <w:highlight w:val="green"/>
        </w:rPr>
        <w:t>no waste</w:t>
      </w:r>
      <w:r w:rsidRPr="001A1145">
        <w:rPr>
          <w:rStyle w:val="StyleUnderline"/>
          <w:rFonts w:asciiTheme="minorHAnsi" w:hAnsiTheme="minorHAnsi" w:cstheme="minorHAnsi"/>
        </w:rPr>
        <w:t xml:space="preserve"> and doesn't require </w:t>
      </w:r>
      <w:r w:rsidRPr="001A1145">
        <w:rPr>
          <w:rStyle w:val="Emphasis"/>
          <w:rFonts w:asciiTheme="minorHAnsi" w:hAnsiTheme="minorHAnsi" w:cstheme="minorHAnsi"/>
        </w:rPr>
        <w:t>massive molds</w:t>
      </w:r>
      <w:r w:rsidRPr="001A1145">
        <w:rPr>
          <w:rStyle w:val="StyleUnderline"/>
          <w:rFonts w:asciiTheme="minorHAnsi" w:hAnsiTheme="minorHAnsi" w:cstheme="minorHAnsi"/>
        </w:rPr>
        <w:t xml:space="preserve">, it </w:t>
      </w:r>
      <w:r w:rsidRPr="001A1145">
        <w:rPr>
          <w:rStyle w:val="Emphasis"/>
          <w:rFonts w:asciiTheme="minorHAnsi" w:hAnsiTheme="minorHAnsi" w:cstheme="minorHAnsi"/>
        </w:rPr>
        <w:t>accelerates dematerialization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We'll also be building things out of </w:t>
      </w:r>
      <w:r w:rsidRPr="001A1145">
        <w:rPr>
          <w:rStyle w:val="Emphasis"/>
          <w:rFonts w:asciiTheme="minorHAnsi" w:hAnsiTheme="minorHAnsi" w:cstheme="minorHAnsi"/>
        </w:rPr>
        <w:t>very different materials</w:t>
      </w:r>
      <w:r w:rsidRPr="001A1145">
        <w:rPr>
          <w:rFonts w:asciiTheme="minorHAnsi" w:hAnsiTheme="minorHAnsi" w:cstheme="minorHAnsi"/>
          <w:sz w:val="16"/>
        </w:rPr>
        <w:t xml:space="preserve"> from what we're using today. </w:t>
      </w:r>
      <w:r w:rsidRPr="001A1145">
        <w:rPr>
          <w:rStyle w:val="StyleUnderline"/>
          <w:rFonts w:asciiTheme="minorHAnsi" w:hAnsiTheme="minorHAnsi" w:cstheme="minorHAnsi"/>
        </w:rPr>
        <w:t xml:space="preserve">We're </w:t>
      </w:r>
      <w:r w:rsidRPr="001A1145">
        <w:rPr>
          <w:rStyle w:val="Emphasis"/>
          <w:rFonts w:asciiTheme="minorHAnsi" w:hAnsiTheme="minorHAnsi" w:cstheme="minorHAnsi"/>
        </w:rPr>
        <w:t>rapidly improving</w:t>
      </w:r>
      <w:r w:rsidRPr="001A1145">
        <w:rPr>
          <w:rStyle w:val="StyleUnderline"/>
          <w:rFonts w:asciiTheme="minorHAnsi" w:hAnsiTheme="minorHAnsi" w:cstheme="minorHAnsi"/>
        </w:rPr>
        <w:t xml:space="preserve"> our ability to use </w:t>
      </w:r>
      <w:r w:rsidRPr="006B5371">
        <w:rPr>
          <w:rStyle w:val="Emphasis"/>
          <w:rFonts w:asciiTheme="minorHAnsi" w:hAnsiTheme="minorHAnsi" w:cstheme="minorHAnsi"/>
          <w:highlight w:val="green"/>
        </w:rPr>
        <w:t>machine learning</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massive amounts of computing power</w:t>
      </w:r>
      <w:r w:rsidRPr="001A1145">
        <w:rPr>
          <w:rStyle w:val="StyleUnderline"/>
          <w:rFonts w:asciiTheme="minorHAnsi" w:hAnsiTheme="minorHAnsi" w:cstheme="minorHAnsi"/>
        </w:rPr>
        <w:t xml:space="preserve"> to screen the huge number of molecules available in the world. Well use this ability to </w:t>
      </w:r>
      <w:r w:rsidRPr="006B5371">
        <w:rPr>
          <w:rStyle w:val="StyleUnderline"/>
          <w:rFonts w:asciiTheme="minorHAnsi" w:hAnsiTheme="minorHAnsi" w:cstheme="minorHAnsi"/>
          <w:highlight w:val="green"/>
        </w:rPr>
        <w:t>determine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which </w:t>
      </w:r>
      <w:r w:rsidRPr="006B5371">
        <w:rPr>
          <w:rStyle w:val="Emphasis"/>
          <w:rFonts w:asciiTheme="minorHAnsi" w:hAnsiTheme="minorHAnsi" w:cstheme="minorHAnsi"/>
          <w:highlight w:val="green"/>
        </w:rPr>
        <w:t>substances</w:t>
      </w:r>
      <w:r w:rsidRPr="001A1145">
        <w:rPr>
          <w:rStyle w:val="Emphasis"/>
          <w:rFonts w:asciiTheme="minorHAnsi" w:hAnsiTheme="minorHAnsi" w:cstheme="minorHAnsi"/>
        </w:rPr>
        <w:t xml:space="preserve"> would be best</w:t>
      </w:r>
      <w:r w:rsidRPr="001A1145">
        <w:rPr>
          <w:rStyle w:val="StyleUnderline"/>
          <w:rFonts w:asciiTheme="minorHAnsi" w:hAnsiTheme="minorHAnsi" w:cstheme="minorHAnsi"/>
        </w:rPr>
        <w:t xml:space="preserve"> for making </w:t>
      </w:r>
      <w:r w:rsidRPr="001A1145">
        <w:rPr>
          <w:rStyle w:val="Emphasis"/>
          <w:rFonts w:asciiTheme="minorHAnsi" w:hAnsiTheme="minorHAnsi" w:cstheme="minorHAnsi"/>
        </w:rPr>
        <w:t>flexible solar panels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more efficient batteries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other important equipment</w:t>
      </w:r>
      <w:r w:rsidRPr="001A1145">
        <w:rPr>
          <w:rStyle w:val="StyleUnderline"/>
          <w:rFonts w:asciiTheme="minorHAnsi" w:hAnsiTheme="minorHAnsi" w:cstheme="minorHAnsi"/>
        </w:rPr>
        <w:t xml:space="preserve">. Our search for the right materials to use has so far been </w:t>
      </w:r>
      <w:r w:rsidRPr="001A1145">
        <w:rPr>
          <w:rStyle w:val="Emphasis"/>
          <w:rFonts w:asciiTheme="minorHAnsi" w:hAnsiTheme="minorHAnsi" w:cstheme="minorHAnsi"/>
        </w:rPr>
        <w:t>slow</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laborious</w:t>
      </w:r>
      <w:r w:rsidRPr="001A1145">
        <w:rPr>
          <w:rStyle w:val="StyleUnderline"/>
          <w:rFonts w:asciiTheme="minorHAnsi" w:hAnsiTheme="minorHAnsi" w:cstheme="minorHAnsi"/>
        </w:rPr>
        <w:t xml:space="preserve">. That's </w:t>
      </w:r>
      <w:r w:rsidRPr="001A1145">
        <w:rPr>
          <w:rStyle w:val="Emphasis"/>
          <w:rFonts w:asciiTheme="minorHAnsi" w:hAnsiTheme="minorHAnsi" w:cstheme="minorHAnsi"/>
        </w:rPr>
        <w:t>about to change</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So is our ability to </w:t>
      </w:r>
      <w:r w:rsidRPr="001A1145">
        <w:rPr>
          <w:rStyle w:val="Emphasis"/>
          <w:rFonts w:asciiTheme="minorHAnsi" w:hAnsiTheme="minorHAnsi" w:cstheme="minorHAnsi"/>
        </w:rPr>
        <w:t>understand nature's proteins</w:t>
      </w:r>
      <w:r w:rsidRPr="001A1145">
        <w:rPr>
          <w:rStyle w:val="StyleUnderline"/>
          <w:rFonts w:asciiTheme="minorHAnsi" w:hAnsiTheme="minorHAnsi" w:cstheme="minorHAnsi"/>
        </w:rPr>
        <w:t xml:space="preserve">, and to </w:t>
      </w:r>
      <w:r w:rsidRPr="001A1145">
        <w:rPr>
          <w:rStyle w:val="Emphasis"/>
          <w:rFonts w:asciiTheme="minorHAnsi" w:hAnsiTheme="minorHAnsi" w:cstheme="minorHAnsi"/>
        </w:rPr>
        <w:t>generate new ones</w:t>
      </w:r>
      <w:r w:rsidRPr="001A1145">
        <w:rPr>
          <w:rFonts w:asciiTheme="minorHAnsi" w:hAnsiTheme="minorHAnsi" w:cstheme="minorHAnsi"/>
          <w:sz w:val="16"/>
        </w:rP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1A1145">
        <w:rPr>
          <w:rStyle w:val="Emphasis"/>
          <w:rFonts w:asciiTheme="minorHAnsi" w:hAnsiTheme="minorHAnsi" w:cstheme="minorHAnsi"/>
        </w:rPr>
        <w:t>digital tools</w:t>
      </w:r>
      <w:r w:rsidRPr="001A1145">
        <w:rPr>
          <w:rFonts w:asciiTheme="minorHAnsi" w:hAnsiTheme="minorHAnsi" w:cstheme="minorHAnsi"/>
          <w:sz w:val="16"/>
        </w:rPr>
        <w:t xml:space="preserve">, we're learning quickly. In 2018, as part of a contest, the </w:t>
      </w:r>
      <w:proofErr w:type="spellStart"/>
      <w:r w:rsidRPr="001A1145">
        <w:rPr>
          <w:rFonts w:asciiTheme="minorHAnsi" w:hAnsiTheme="minorHAnsi" w:cstheme="minorHAnsi"/>
          <w:sz w:val="16"/>
        </w:rPr>
        <w:t>AlphaFold</w:t>
      </w:r>
      <w:proofErr w:type="spellEnd"/>
      <w:r w:rsidRPr="001A1145">
        <w:rPr>
          <w:rFonts w:asciiTheme="minorHAnsi" w:hAnsiTheme="minorHAnsi" w:cstheme="minorHAnsi"/>
          <w:sz w:val="16"/>
        </w:rPr>
        <w:t xml:space="preserve"> software developed by Google DeepMind correctly guessed the structure of twenty-five out of forty-three proteins it was shown; the second-place finisher guessed correctly three times. DeepMind cofounder </w:t>
      </w:r>
      <w:proofErr w:type="spellStart"/>
      <w:r w:rsidRPr="001A1145">
        <w:rPr>
          <w:rFonts w:asciiTheme="minorHAnsi" w:hAnsiTheme="minorHAnsi" w:cstheme="minorHAnsi"/>
          <w:sz w:val="16"/>
        </w:rPr>
        <w:t>Demis</w:t>
      </w:r>
      <w:proofErr w:type="spellEnd"/>
      <w:r w:rsidRPr="001A1145">
        <w:rPr>
          <w:rFonts w:asciiTheme="minorHAnsi" w:hAnsiTheme="minorHAnsi" w:cstheme="minorHAnsi"/>
          <w:sz w:val="16"/>
        </w:rPr>
        <w:t xml:space="preserve"> Hassabis says, "We [haven't] solved the protein-folding problem, this is just a first step... but we have a good system and we have a ton of ideas we haven't implemented yet." As these good ideas accumulate, they </w:t>
      </w:r>
      <w:r w:rsidRPr="001A1145">
        <w:rPr>
          <w:rStyle w:val="StyleUnderline"/>
          <w:rFonts w:asciiTheme="minorHAnsi" w:hAnsiTheme="minorHAnsi" w:cstheme="minorHAnsi"/>
        </w:rPr>
        <w:t>might</w:t>
      </w:r>
      <w:r w:rsidRPr="001A1145">
        <w:rPr>
          <w:rFonts w:asciiTheme="minorHAnsi" w:hAnsiTheme="minorHAnsi" w:cstheme="minorHAnsi"/>
          <w:sz w:val="16"/>
        </w:rPr>
        <w:t xml:space="preserve"> well </w:t>
      </w:r>
      <w:r w:rsidRPr="001A1145">
        <w:rPr>
          <w:rStyle w:val="StyleUnderline"/>
          <w:rFonts w:asciiTheme="minorHAnsi" w:hAnsiTheme="minorHAnsi" w:cstheme="minorHAnsi"/>
        </w:rPr>
        <w:t xml:space="preserve">let us make </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p</w:t>
      </w:r>
      <w:r w:rsidRPr="001A1145">
        <w:rPr>
          <w:rStyle w:val="Emphasis"/>
          <w:rFonts w:asciiTheme="minorHAnsi" w:hAnsiTheme="minorHAnsi" w:cstheme="minorHAnsi"/>
          <w:color w:val="FF0000"/>
          <w:sz w:val="30"/>
          <w:szCs w:val="30"/>
        </w:rPr>
        <w:t>i</w:t>
      </w:r>
      <w:r w:rsidRPr="001A1145">
        <w:rPr>
          <w:rStyle w:val="Emphasis"/>
          <w:rFonts w:asciiTheme="minorHAnsi" w:hAnsiTheme="minorHAnsi" w:cstheme="minorHAnsi"/>
          <w:color w:val="0000FF"/>
          <w:sz w:val="30"/>
          <w:szCs w:val="30"/>
        </w:rPr>
        <w:t>d</w:t>
      </w:r>
      <w:r w:rsidRPr="001A1145">
        <w:rPr>
          <w:rStyle w:val="Emphasis"/>
          <w:rFonts w:asciiTheme="minorHAnsi" w:hAnsiTheme="minorHAnsi" w:cstheme="minorHAnsi"/>
          <w:color w:val="FF0000"/>
          <w:sz w:val="30"/>
          <w:szCs w:val="30"/>
        </w:rPr>
        <w:t>e</w:t>
      </w:r>
      <w:r w:rsidRPr="001A1145">
        <w:rPr>
          <w:rStyle w:val="Emphasis"/>
          <w:rFonts w:asciiTheme="minorHAnsi" w:hAnsiTheme="minorHAnsi" w:cstheme="minorHAnsi"/>
          <w:color w:val="0000FF"/>
          <w:sz w:val="30"/>
          <w:szCs w:val="30"/>
        </w:rPr>
        <w:t>r</w:t>
      </w:r>
      <w:r w:rsidRPr="001A1145">
        <w:rPr>
          <w:rStyle w:val="Emphasis"/>
          <w:rFonts w:asciiTheme="minorHAnsi" w:hAnsiTheme="minorHAnsi" w:cstheme="minorHAnsi"/>
          <w:sz w:val="30"/>
          <w:szCs w:val="30"/>
        </w:rPr>
        <w:t>-</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t</w:t>
      </w:r>
      <w:r w:rsidRPr="001A1145">
        <w:rPr>
          <w:rStyle w:val="Emphasis"/>
          <w:rFonts w:asciiTheme="minorHAnsi" w:hAnsiTheme="minorHAnsi" w:cstheme="minorHAnsi"/>
          <w:color w:val="FF0000"/>
          <w:sz w:val="30"/>
          <w:szCs w:val="30"/>
        </w:rPr>
        <w:t>r</w:t>
      </w:r>
      <w:r w:rsidRPr="001A1145">
        <w:rPr>
          <w:rStyle w:val="Emphasis"/>
          <w:rFonts w:asciiTheme="minorHAnsi" w:hAnsiTheme="minorHAnsi" w:cstheme="minorHAnsi"/>
          <w:color w:val="0000FF"/>
          <w:sz w:val="30"/>
          <w:szCs w:val="30"/>
        </w:rPr>
        <w:t>e</w:t>
      </w:r>
      <w:r w:rsidRPr="001A1145">
        <w:rPr>
          <w:rStyle w:val="Emphasis"/>
          <w:rFonts w:asciiTheme="minorHAnsi" w:hAnsiTheme="minorHAnsi" w:cstheme="minorHAnsi"/>
          <w:color w:val="FF0000"/>
          <w:sz w:val="30"/>
          <w:szCs w:val="30"/>
        </w:rPr>
        <w:t>n</w:t>
      </w:r>
      <w:r w:rsidRPr="001A1145">
        <w:rPr>
          <w:rStyle w:val="Emphasis"/>
          <w:rFonts w:asciiTheme="minorHAnsi" w:hAnsiTheme="minorHAnsi" w:cstheme="minorHAnsi"/>
          <w:color w:val="0000FF"/>
          <w:sz w:val="30"/>
          <w:szCs w:val="30"/>
        </w:rPr>
        <w:t>g</w:t>
      </w:r>
      <w:r w:rsidRPr="001A1145">
        <w:rPr>
          <w:rStyle w:val="Emphasis"/>
          <w:rFonts w:asciiTheme="minorHAnsi" w:hAnsiTheme="minorHAnsi" w:cstheme="minorHAnsi"/>
          <w:color w:val="FF0000"/>
          <w:sz w:val="30"/>
          <w:szCs w:val="30"/>
        </w:rPr>
        <w:t>t</w:t>
      </w:r>
      <w:r w:rsidRPr="001A1145">
        <w:rPr>
          <w:rStyle w:val="Emphasis"/>
          <w:rFonts w:asciiTheme="minorHAnsi" w:hAnsiTheme="minorHAnsi" w:cstheme="minorHAnsi"/>
          <w:color w:val="0000FF"/>
          <w:sz w:val="30"/>
          <w:szCs w:val="30"/>
        </w:rPr>
        <w:t>h</w:t>
      </w:r>
      <w:r w:rsidRPr="001A1145">
        <w:rPr>
          <w:rStyle w:val="StyleUnderline"/>
          <w:rFonts w:asciiTheme="minorHAnsi" w:hAnsiTheme="minorHAnsi" w:cstheme="minorHAnsi"/>
        </w:rPr>
        <w:t xml:space="preserve"> materials</w:t>
      </w:r>
      <w:r w:rsidRPr="001A1145">
        <w:rPr>
          <w:rFonts w:asciiTheme="minorHAnsi" w:hAnsiTheme="minorHAnsi" w:cstheme="minorHAnsi"/>
          <w:sz w:val="16"/>
        </w:rPr>
        <w:t xml:space="preserve">. Energy. </w:t>
      </w:r>
      <w:r w:rsidRPr="001A1145">
        <w:rPr>
          <w:rStyle w:val="StyleUnderline"/>
          <w:rFonts w:asciiTheme="minorHAnsi" w:hAnsiTheme="minorHAnsi" w:cstheme="minorHAnsi"/>
        </w:rPr>
        <w:t xml:space="preserve">One of humanity's </w:t>
      </w:r>
      <w:r w:rsidRPr="001A1145">
        <w:rPr>
          <w:rStyle w:val="Emphasis"/>
          <w:rFonts w:asciiTheme="minorHAnsi" w:hAnsiTheme="minorHAnsi" w:cstheme="minorHAnsi"/>
        </w:rPr>
        <w:t>most urgent tasks</w:t>
      </w:r>
      <w:r w:rsidRPr="001A1145">
        <w:rPr>
          <w:rFonts w:asciiTheme="minorHAnsi" w:hAnsiTheme="minorHAnsi" w:cstheme="minorHAnsi"/>
          <w:sz w:val="16"/>
        </w:rPr>
        <w:t xml:space="preserve"> in the twenty-first century </w:t>
      </w:r>
      <w:r w:rsidRPr="001A1145">
        <w:rPr>
          <w:rStyle w:val="StyleUnderline"/>
          <w:rFonts w:asciiTheme="minorHAnsi" w:hAnsiTheme="minorHAnsi" w:cstheme="minorHAnsi"/>
        </w:rPr>
        <w:t xml:space="preserve">is </w:t>
      </w:r>
      <w:r w:rsidRPr="006B5371">
        <w:rPr>
          <w:rStyle w:val="StyleUnderline"/>
          <w:rFonts w:asciiTheme="minorHAnsi" w:hAnsiTheme="minorHAnsi" w:cstheme="minorHAnsi"/>
          <w:highlight w:val="green"/>
        </w:rPr>
        <w:t xml:space="preserve">to </w:t>
      </w:r>
      <w:r w:rsidRPr="006B5371">
        <w:rPr>
          <w:rStyle w:val="Emphasis"/>
          <w:rFonts w:asciiTheme="minorHAnsi" w:hAnsiTheme="minorHAnsi" w:cstheme="minorHAnsi"/>
          <w:highlight w:val="green"/>
        </w:rPr>
        <w:t>reduce</w:t>
      </w:r>
      <w:r w:rsidRPr="001A1145">
        <w:rPr>
          <w:rStyle w:val="Emphasis"/>
          <w:rFonts w:asciiTheme="minorHAnsi" w:hAnsiTheme="minorHAnsi" w:cstheme="minorHAnsi"/>
        </w:rPr>
        <w:t xml:space="preserve"> greenhouse gas </w:t>
      </w:r>
      <w:r w:rsidRPr="006B5371">
        <w:rPr>
          <w:rStyle w:val="Emphasis"/>
          <w:rFonts w:asciiTheme="minorHAnsi" w:hAnsiTheme="minorHAnsi" w:cstheme="minorHAnsi"/>
          <w:highlight w:val="green"/>
        </w:rPr>
        <w:t>emissions</w:t>
      </w:r>
      <w:r w:rsidRPr="001A1145">
        <w:rPr>
          <w:rStyle w:val="StyleUnderline"/>
          <w:rFonts w:asciiTheme="minorHAnsi" w:hAnsiTheme="minorHAnsi" w:cstheme="minorHAnsi"/>
        </w:rPr>
        <w:t xml:space="preserve">. Two ways to do this are to become </w:t>
      </w:r>
      <w:r w:rsidRPr="006B5371">
        <w:rPr>
          <w:rStyle w:val="Emphasis"/>
          <w:rFonts w:asciiTheme="minorHAnsi" w:hAnsiTheme="minorHAnsi" w:cstheme="minorHAnsi"/>
          <w:highlight w:val="green"/>
        </w:rPr>
        <w:t>more efficient</w:t>
      </w:r>
      <w:r w:rsidRPr="001A1145">
        <w:rPr>
          <w:rStyle w:val="StyleUnderline"/>
          <w:rFonts w:asciiTheme="minorHAnsi" w:hAnsiTheme="minorHAnsi" w:cstheme="minorHAnsi"/>
        </w:rPr>
        <w:t xml:space="preserve"> in using </w:t>
      </w:r>
      <w:r w:rsidRPr="006B5371">
        <w:rPr>
          <w:rStyle w:val="StyleUnderline"/>
          <w:rFonts w:asciiTheme="minorHAnsi" w:hAnsiTheme="minorHAnsi" w:cstheme="minorHAnsi"/>
          <w:highlight w:val="green"/>
        </w:rPr>
        <w:t>energy and</w:t>
      </w:r>
      <w:r w:rsidRPr="001A1145">
        <w:rPr>
          <w:rStyle w:val="StyleUnderline"/>
          <w:rFonts w:asciiTheme="minorHAnsi" w:hAnsiTheme="minorHAnsi" w:cstheme="minorHAnsi"/>
        </w:rPr>
        <w:t xml:space="preserve">, when generating it, to </w:t>
      </w:r>
      <w:r w:rsidRPr="006B5371">
        <w:rPr>
          <w:rStyle w:val="Emphasis"/>
          <w:rFonts w:asciiTheme="minorHAnsi" w:hAnsiTheme="minorHAnsi" w:cstheme="minorHAnsi"/>
          <w:highlight w:val="green"/>
        </w:rPr>
        <w:t>shift away</w:t>
      </w:r>
      <w:r w:rsidRPr="001A1145">
        <w:rPr>
          <w:rStyle w:val="StyleUnderline"/>
          <w:rFonts w:asciiTheme="minorHAnsi" w:hAnsiTheme="minorHAnsi" w:cstheme="minorHAnsi"/>
        </w:rPr>
        <w:t xml:space="preserve"> from carbon-emitting fossil fuels. </w:t>
      </w:r>
      <w:r w:rsidRPr="006B5371">
        <w:rPr>
          <w:rStyle w:val="StyleUnderline"/>
          <w:rFonts w:asciiTheme="minorHAnsi" w:hAnsiTheme="minorHAnsi" w:cstheme="minorHAnsi"/>
          <w:highlight w:val="green"/>
        </w:rPr>
        <w:t>Digital tools</w:t>
      </w:r>
      <w:r w:rsidRPr="001A1145">
        <w:rPr>
          <w:rStyle w:val="StyleUnderline"/>
          <w:rFonts w:asciiTheme="minorHAnsi" w:hAnsiTheme="minorHAnsi" w:cstheme="minorHAnsi"/>
        </w:rPr>
        <w:t xml:space="preserve"> will </w:t>
      </w:r>
      <w:r w:rsidRPr="001A1145">
        <w:rPr>
          <w:rStyle w:val="Emphasis"/>
          <w:rFonts w:asciiTheme="minorHAnsi" w:hAnsiTheme="minorHAnsi" w:cstheme="minorHAnsi"/>
        </w:rPr>
        <w:t>help greatly</w:t>
      </w:r>
      <w:r w:rsidRPr="001A1145">
        <w:rPr>
          <w:rStyle w:val="StyleUnderline"/>
          <w:rFonts w:asciiTheme="minorHAnsi" w:hAnsiTheme="minorHAnsi" w:cstheme="minorHAnsi"/>
        </w:rPr>
        <w:t xml:space="preserve"> with both</w:t>
      </w:r>
      <w:r w:rsidRPr="001A1145">
        <w:rPr>
          <w:rFonts w:asciiTheme="minorHAnsi" w:hAnsiTheme="minorHAnsi" w:cstheme="minorHAnsi"/>
          <w:sz w:val="16"/>
        </w:rPr>
        <w:t xml:space="preserve">. </w:t>
      </w:r>
      <w:r w:rsidRPr="001A1145">
        <w:rPr>
          <w:rStyle w:val="Emphasis"/>
          <w:rFonts w:asciiTheme="minorHAnsi" w:hAnsiTheme="minorHAnsi" w:cstheme="minorHAnsi"/>
        </w:rPr>
        <w:t>Several groups have recently shown</w:t>
      </w:r>
      <w:r w:rsidRPr="001A1145">
        <w:rPr>
          <w:rStyle w:val="StyleUnderline"/>
          <w:rFonts w:asciiTheme="minorHAnsi" w:hAnsiTheme="minorHAnsi" w:cstheme="minorHAnsi"/>
        </w:rPr>
        <w:t xml:space="preserve"> that they can combine machine learning and other techniques to </w:t>
      </w:r>
      <w:r w:rsidRPr="006B5371">
        <w:rPr>
          <w:rStyle w:val="Emphasis"/>
          <w:rFonts w:asciiTheme="minorHAnsi" w:hAnsiTheme="minorHAnsi" w:cstheme="minorHAnsi"/>
          <w:highlight w:val="green"/>
        </w:rPr>
        <w:t>increase</w:t>
      </w:r>
      <w:r w:rsidRPr="001A1145">
        <w:rPr>
          <w:rStyle w:val="Emphasis"/>
          <w:rFonts w:asciiTheme="minorHAnsi" w:hAnsiTheme="minorHAnsi" w:cstheme="minorHAnsi"/>
        </w:rPr>
        <w:t xml:space="preserve"> the energy </w:t>
      </w:r>
      <w:r w:rsidRPr="006B5371">
        <w:rPr>
          <w:rStyle w:val="Emphasis"/>
          <w:rFonts w:asciiTheme="minorHAnsi" w:hAnsiTheme="minorHAnsi" w:cstheme="minorHAnsi"/>
          <w:highlight w:val="green"/>
        </w:rPr>
        <w:t>efficiency</w:t>
      </w:r>
      <w:r w:rsidRPr="006B5371">
        <w:rPr>
          <w:rStyle w:val="StyleUnderline"/>
          <w:rFonts w:asciiTheme="minorHAnsi" w:hAnsiTheme="minorHAnsi" w:cstheme="minorHAnsi"/>
          <w:highlight w:val="green"/>
        </w:rPr>
        <w:t xml:space="preserve"> </w:t>
      </w:r>
      <w:r w:rsidRPr="001A1145">
        <w:rPr>
          <w:rStyle w:val="StyleUnderline"/>
          <w:rFonts w:asciiTheme="minorHAnsi" w:hAnsiTheme="minorHAnsi" w:cstheme="minorHAnsi"/>
        </w:rPr>
        <w:t xml:space="preserve">of data centers by as much as </w:t>
      </w:r>
      <w:r w:rsidRPr="001A1145">
        <w:rPr>
          <w:rStyle w:val="Emphasis"/>
          <w:rFonts w:asciiTheme="minorHAnsi" w:hAnsiTheme="minorHAnsi" w:cstheme="minorHAnsi"/>
        </w:rPr>
        <w:t>30 percent</w:t>
      </w:r>
      <w:r w:rsidRPr="001A1145">
        <w:rPr>
          <w:rFonts w:asciiTheme="minorHAnsi" w:hAnsiTheme="minorHAnsi" w:cstheme="minorHAnsi"/>
          <w:sz w:val="16"/>
        </w:rPr>
        <w:t xml:space="preserve">. This large improvement matters for two reasons. First, </w:t>
      </w:r>
      <w:r w:rsidRPr="001A1145">
        <w:rPr>
          <w:rStyle w:val="StyleUnderline"/>
          <w:rFonts w:asciiTheme="minorHAnsi" w:hAnsiTheme="minorHAnsi" w:cstheme="minorHAnsi"/>
        </w:rPr>
        <w:t xml:space="preserve">data centers are </w:t>
      </w:r>
      <w:r w:rsidRPr="001A1145">
        <w:rPr>
          <w:rStyle w:val="Emphasis"/>
          <w:rFonts w:asciiTheme="minorHAnsi" w:hAnsiTheme="minorHAnsi" w:cstheme="minorHAnsi"/>
        </w:rPr>
        <w:t>heavy users</w:t>
      </w:r>
      <w:r w:rsidRPr="001A1145">
        <w:rPr>
          <w:rStyle w:val="StyleUnderline"/>
          <w:rFonts w:asciiTheme="minorHAnsi" w:hAnsiTheme="minorHAnsi" w:cstheme="minorHAnsi"/>
        </w:rPr>
        <w:t xml:space="preserve"> of energy</w:t>
      </w:r>
      <w:r w:rsidRPr="001A1145">
        <w:rPr>
          <w:rFonts w:asciiTheme="minorHAnsi" w:hAnsiTheme="minorHAnsi" w:cstheme="minorHAnsi"/>
          <w:sz w:val="16"/>
        </w:rPr>
        <w:t xml:space="preserve">, accounting for about 1 percent of global electricity demand. So efficiencies in these facilities help. Second, and more important, </w:t>
      </w:r>
      <w:r w:rsidRPr="001A1145">
        <w:rPr>
          <w:rStyle w:val="StyleUnderline"/>
          <w:rFonts w:asciiTheme="minorHAnsi" w:hAnsiTheme="minorHAnsi" w:cstheme="minorHAnsi"/>
        </w:rPr>
        <w:t xml:space="preserve">these gains indicate </w:t>
      </w:r>
      <w:r w:rsidRPr="001A1145">
        <w:rPr>
          <w:rStyle w:val="Emphasis"/>
          <w:rFonts w:asciiTheme="minorHAnsi" w:hAnsiTheme="minorHAnsi" w:cstheme="minorHAnsi"/>
        </w:rPr>
        <w:t>how much</w:t>
      </w:r>
      <w:r w:rsidRPr="001A1145">
        <w:rPr>
          <w:rStyle w:val="StyleUnderline"/>
          <w:rFonts w:asciiTheme="minorHAnsi" w:hAnsiTheme="minorHAnsi" w:cstheme="minorHAnsi"/>
        </w:rPr>
        <w:t xml:space="preserve"> the energy use of </w:t>
      </w:r>
      <w:r w:rsidRPr="001A1145">
        <w:rPr>
          <w:rStyle w:val="Emphasis"/>
          <w:rFonts w:asciiTheme="minorHAnsi" w:hAnsiTheme="minorHAnsi" w:cstheme="minorHAnsi"/>
        </w:rPr>
        <w:t>all our other complicated infrastructures</w:t>
      </w:r>
      <w:r w:rsidRPr="001A1145">
        <w:rPr>
          <w:rStyle w:val="StyleUnderline"/>
          <w:rFonts w:asciiTheme="minorHAnsi" w:hAnsiTheme="minorHAnsi" w:cstheme="minorHAnsi"/>
        </w:rPr>
        <w:t xml:space="preserve">— everything from </w:t>
      </w:r>
      <w:r w:rsidRPr="001A1145">
        <w:rPr>
          <w:rStyle w:val="Emphasis"/>
          <w:rFonts w:asciiTheme="minorHAnsi" w:hAnsiTheme="minorHAnsi" w:cstheme="minorHAnsi"/>
        </w:rPr>
        <w:t>electricity grids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chemical plants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steel mills</w:t>
      </w:r>
      <w:r w:rsidRPr="001A1145">
        <w:rPr>
          <w:rStyle w:val="StyleUnderline"/>
          <w:rFonts w:asciiTheme="minorHAnsi" w:hAnsiTheme="minorHAnsi" w:cstheme="minorHAnsi"/>
        </w:rPr>
        <w:t xml:space="preserve">—can be </w:t>
      </w:r>
      <w:r w:rsidRPr="001A1145">
        <w:rPr>
          <w:rStyle w:val="Emphasis"/>
          <w:rFonts w:asciiTheme="minorHAnsi" w:hAnsiTheme="minorHAnsi" w:cstheme="minorHAnsi"/>
        </w:rPr>
        <w:t>trimmed</w:t>
      </w:r>
      <w:r w:rsidRPr="001A1145">
        <w:rPr>
          <w:rStyle w:val="StyleUnderline"/>
          <w:rFonts w:asciiTheme="minorHAnsi" w:hAnsiTheme="minorHAnsi" w:cstheme="minorHAnsi"/>
        </w:rPr>
        <w:t xml:space="preserve">. All are a </w:t>
      </w:r>
      <w:r w:rsidRPr="001A1145">
        <w:rPr>
          <w:rStyle w:val="Emphasis"/>
          <w:rFonts w:asciiTheme="minorHAnsi" w:hAnsiTheme="minorHAnsi" w:cstheme="minorHAnsi"/>
        </w:rPr>
        <w:t>great deal less energy efficient</w:t>
      </w:r>
      <w:r w:rsidRPr="001A1145">
        <w:rPr>
          <w:rStyle w:val="StyleUnderline"/>
          <w:rFonts w:asciiTheme="minorHAnsi" w:hAnsiTheme="minorHAnsi" w:cstheme="minorHAnsi"/>
        </w:rPr>
        <w:t xml:space="preserve"> than they could be. We have both </w:t>
      </w:r>
      <w:r w:rsidRPr="001A1145">
        <w:rPr>
          <w:rStyle w:val="Emphasis"/>
          <w:rFonts w:asciiTheme="minorHAnsi" w:hAnsiTheme="minorHAnsi" w:cstheme="minorHAnsi"/>
        </w:rPr>
        <w:t>ample opportunity</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ample incentive</w:t>
      </w:r>
      <w:r w:rsidRPr="001A1145">
        <w:rPr>
          <w:rStyle w:val="StyleUnderline"/>
          <w:rFonts w:asciiTheme="minorHAnsi" w:hAnsiTheme="minorHAnsi" w:cstheme="minorHAnsi"/>
        </w:rPr>
        <w:t xml:space="preserve"> now to improve them. Both </w:t>
      </w:r>
      <w:r w:rsidRPr="001A1145">
        <w:rPr>
          <w:rStyle w:val="Emphasis"/>
          <w:rFonts w:asciiTheme="minorHAnsi" w:hAnsiTheme="minorHAnsi" w:cstheme="minorHAnsi"/>
        </w:rPr>
        <w:t>wind</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solar power</w:t>
      </w:r>
      <w:r w:rsidRPr="001A1145">
        <w:rPr>
          <w:rStyle w:val="StyleUnderline"/>
          <w:rFonts w:asciiTheme="minorHAnsi" w:hAnsiTheme="minorHAnsi" w:cstheme="minorHAnsi"/>
        </w:rPr>
        <w:t xml:space="preserve"> are becoming </w:t>
      </w:r>
      <w:r w:rsidRPr="001A1145">
        <w:rPr>
          <w:rStyle w:val="Emphasis"/>
          <w:rFonts w:asciiTheme="minorHAnsi" w:hAnsiTheme="minorHAnsi" w:cstheme="minorHAnsi"/>
        </w:rPr>
        <w:t>much cheaper</w:t>
      </w:r>
      <w:r w:rsidRPr="001A1145">
        <w:rPr>
          <w:rFonts w:asciiTheme="minorHAnsi" w:hAnsiTheme="minorHAnsi" w:cstheme="minorHAnsi"/>
          <w:sz w:val="16"/>
        </w:rPr>
        <w:t xml:space="preserve">, so much so that </w:t>
      </w:r>
      <w:r w:rsidRPr="001A1145">
        <w:rPr>
          <w:rStyle w:val="StyleUnderline"/>
          <w:rFonts w:asciiTheme="minorHAnsi" w:hAnsiTheme="minorHAnsi" w:cstheme="minorHAnsi"/>
        </w:rPr>
        <w:t xml:space="preserve">in </w:t>
      </w:r>
      <w:r w:rsidRPr="001A1145">
        <w:rPr>
          <w:rStyle w:val="Emphasis"/>
          <w:rFonts w:asciiTheme="minorHAnsi" w:hAnsiTheme="minorHAnsi" w:cstheme="minorHAnsi"/>
        </w:rPr>
        <w:t>many parts of the world</w:t>
      </w:r>
      <w:r w:rsidRPr="001A1145">
        <w:rPr>
          <w:rStyle w:val="StyleUnderline"/>
          <w:rFonts w:asciiTheme="minorHAnsi" w:hAnsiTheme="minorHAnsi" w:cstheme="minorHAnsi"/>
        </w:rPr>
        <w:t xml:space="preserve"> they're now the </w:t>
      </w:r>
      <w:r w:rsidRPr="001A1145">
        <w:rPr>
          <w:rStyle w:val="Emphasis"/>
          <w:rFonts w:asciiTheme="minorHAnsi" w:hAnsiTheme="minorHAnsi" w:cstheme="minorHAnsi"/>
        </w:rPr>
        <w:t>most cost-effective options</w:t>
      </w:r>
      <w:r w:rsidRPr="001A1145">
        <w:rPr>
          <w:rFonts w:asciiTheme="minorHAnsi" w:hAnsiTheme="minorHAnsi" w:cstheme="minorHAnsi"/>
          <w:sz w:val="16"/>
        </w:rPr>
        <w:t xml:space="preserve">, even without government subsidies, for new electrical generators. These energy sources use virtually no resources once they're up and running and generate no greenhouse gases; </w:t>
      </w:r>
      <w:r w:rsidRPr="001A1145">
        <w:rPr>
          <w:rStyle w:val="StyleUnderline"/>
          <w:rFonts w:asciiTheme="minorHAnsi" w:hAnsiTheme="minorHAnsi" w:cstheme="minorHAnsi"/>
        </w:rPr>
        <w:t xml:space="preserve">they're among the </w:t>
      </w:r>
      <w:r w:rsidRPr="001A1145">
        <w:rPr>
          <w:rStyle w:val="Emphasis"/>
          <w:rFonts w:asciiTheme="minorHAnsi" w:hAnsiTheme="minorHAnsi" w:cstheme="minorHAnsi"/>
        </w:rPr>
        <w:t xml:space="preserve">world </w:t>
      </w:r>
      <w:r w:rsidRPr="006B5371">
        <w:rPr>
          <w:rStyle w:val="Emphasis"/>
          <w:rFonts w:asciiTheme="minorHAnsi" w:hAnsiTheme="minorHAnsi" w:cstheme="minorHAnsi"/>
          <w:highlight w:val="green"/>
        </w:rPr>
        <w:t>champions</w:t>
      </w:r>
      <w:r w:rsidRPr="006B5371">
        <w:rPr>
          <w:rStyle w:val="StyleUnderline"/>
          <w:rFonts w:asciiTheme="minorHAnsi" w:hAnsiTheme="minorHAnsi" w:cstheme="minorHAnsi"/>
          <w:highlight w:val="green"/>
        </w:rPr>
        <w:t xml:space="preserve"> of dematerialization</w:t>
      </w:r>
      <w:r w:rsidRPr="001A1145">
        <w:rPr>
          <w:rStyle w:val="StyleUnderline"/>
          <w:rFonts w:asciiTheme="minorHAnsi" w:hAnsiTheme="minorHAnsi" w:cstheme="minorHAnsi"/>
        </w:rPr>
        <w:t xml:space="preserve">. In the decades to come they might well be </w:t>
      </w:r>
      <w:r w:rsidRPr="006B5371">
        <w:rPr>
          <w:rStyle w:val="StyleUnderline"/>
          <w:rFonts w:asciiTheme="minorHAnsi" w:hAnsiTheme="minorHAnsi" w:cstheme="minorHAnsi"/>
          <w:highlight w:val="green"/>
        </w:rPr>
        <w:t xml:space="preserve">joined by </w:t>
      </w:r>
      <w:r w:rsidRPr="006B5371">
        <w:rPr>
          <w:rStyle w:val="Emphasis"/>
          <w:rFonts w:asciiTheme="minorHAnsi" w:hAnsiTheme="minorHAnsi" w:cstheme="minorHAnsi"/>
          <w:highlight w:val="green"/>
        </w:rPr>
        <w:t>nuclear fusion</w:t>
      </w:r>
      <w:r w:rsidRPr="001A1145">
        <w:rPr>
          <w:rFonts w:asciiTheme="minorHAnsi" w:hAnsiTheme="minorHAnsi" w:cstheme="minorHAnsi"/>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1A1145">
        <w:rPr>
          <w:rStyle w:val="Emphasis"/>
          <w:rFonts w:asciiTheme="minorHAnsi" w:hAnsiTheme="minorHAnsi" w:cstheme="minorHAnsi"/>
        </w:rPr>
        <w:t>massive improvements</w:t>
      </w:r>
      <w:r w:rsidRPr="001A1145">
        <w:rPr>
          <w:rStyle w:val="StyleUnderline"/>
          <w:rFonts w:asciiTheme="minorHAnsi" w:hAnsiTheme="minorHAnsi" w:cstheme="minorHAnsi"/>
        </w:rPr>
        <w:t xml:space="preserve"> in sensors and computing power are boosting hope that fusion power might truly be </w:t>
      </w:r>
      <w:r w:rsidRPr="001A1145">
        <w:rPr>
          <w:rStyle w:val="Emphasis"/>
          <w:rFonts w:asciiTheme="minorHAnsi" w:hAnsiTheme="minorHAnsi" w:cstheme="minorHAnsi"/>
        </w:rPr>
        <w:t>only a generation away</w:t>
      </w:r>
      <w:r w:rsidRPr="001A1145">
        <w:rPr>
          <w:rFonts w:asciiTheme="minorHAnsi" w:hAnsiTheme="minorHAnsi" w:cstheme="minorHAnsi"/>
          <w:sz w:val="16"/>
        </w:rPr>
        <w:t xml:space="preserve">. </w:t>
      </w:r>
    </w:p>
    <w:p w14:paraId="411A4994" w14:textId="77777777" w:rsidR="007576ED" w:rsidRPr="001A1145" w:rsidRDefault="007576ED" w:rsidP="007576ED">
      <w:pPr>
        <w:rPr>
          <w:rFonts w:asciiTheme="minorHAnsi" w:hAnsiTheme="minorHAnsi" w:cstheme="minorHAnsi"/>
        </w:rPr>
      </w:pPr>
    </w:p>
    <w:p w14:paraId="28858903" w14:textId="77777777" w:rsidR="007576ED" w:rsidRDefault="007576ED" w:rsidP="007576ED">
      <w:pPr>
        <w:pStyle w:val="Heading4"/>
      </w:pPr>
      <w:proofErr w:type="spellStart"/>
      <w:r>
        <w:t>Neolib</w:t>
      </w:r>
      <w:proofErr w:type="spellEnd"/>
      <w:r>
        <w:t xml:space="preserve"> solves---</w:t>
      </w:r>
    </w:p>
    <w:p w14:paraId="25E5EE31" w14:textId="77777777" w:rsidR="007576ED" w:rsidRPr="006755E0" w:rsidRDefault="007576ED" w:rsidP="007576ED">
      <w:pPr>
        <w:pStyle w:val="Heading4"/>
      </w:pPr>
      <w:r>
        <w:t>1---War.</w:t>
      </w:r>
    </w:p>
    <w:p w14:paraId="00EF86D3" w14:textId="77777777" w:rsidR="007576ED" w:rsidRDefault="007576ED" w:rsidP="007576ED">
      <w:proofErr w:type="spellStart"/>
      <w:r w:rsidRPr="00852297">
        <w:rPr>
          <w:rStyle w:val="Style13ptBold"/>
        </w:rPr>
        <w:t>Mousseau</w:t>
      </w:r>
      <w:proofErr w:type="spellEnd"/>
      <w:r w:rsidRPr="00852297">
        <w:rPr>
          <w:rStyle w:val="Style13ptBold"/>
        </w:rPr>
        <w:t xml:space="preserve"> 19</w:t>
      </w:r>
      <w:r>
        <w:t xml:space="preserve">—Professor in the School of Politics, Security, and International Affairs at the University of Central Florida (Michael, “The End of War: How a Robust Marketplace and Liberal Hegemony Are Leading to Perpetual World Peace,” International Security, Volume 44, Issue 1, Summer 2019, p.160-196, </w:t>
      </w:r>
      <w:proofErr w:type="spellStart"/>
      <w:r>
        <w:t>dml</w:t>
      </w:r>
      <w:proofErr w:type="spellEnd"/>
      <w:r>
        <w:t>)</w:t>
      </w:r>
    </w:p>
    <w:p w14:paraId="001408E6" w14:textId="77777777" w:rsidR="007576ED" w:rsidRPr="006755E0" w:rsidRDefault="007576ED" w:rsidP="007576ED">
      <w:pPr>
        <w:rPr>
          <w:sz w:val="16"/>
        </w:rPr>
      </w:pPr>
      <w:r w:rsidRPr="006755E0">
        <w:rPr>
          <w:sz w:val="16"/>
        </w:rPr>
        <w:t xml:space="preserve">Is war becoming obsolete? </w:t>
      </w:r>
      <w:r w:rsidRPr="00141293">
        <w:rPr>
          <w:rStyle w:val="StyleUnderline"/>
        </w:rPr>
        <w:t xml:space="preserve">There is </w:t>
      </w:r>
      <w:r w:rsidRPr="00732E59">
        <w:rPr>
          <w:rStyle w:val="Emphasis"/>
          <w:highlight w:val="green"/>
        </w:rPr>
        <w:t>wide agreement</w:t>
      </w:r>
      <w:r w:rsidRPr="00141293">
        <w:rPr>
          <w:rStyle w:val="StyleUnderline"/>
        </w:rPr>
        <w:t xml:space="preserve"> among scholars that </w:t>
      </w:r>
      <w:r w:rsidRPr="00732E59">
        <w:rPr>
          <w:rStyle w:val="StyleUnderline"/>
          <w:highlight w:val="green"/>
        </w:rPr>
        <w:t xml:space="preserve">war has been in </w:t>
      </w:r>
      <w:r w:rsidRPr="00732E59">
        <w:rPr>
          <w:rStyle w:val="Emphasis"/>
          <w:highlight w:val="green"/>
        </w:rPr>
        <w:t>sharp decline</w:t>
      </w:r>
      <w:r w:rsidRPr="00141293">
        <w:rPr>
          <w:rStyle w:val="StyleUnderline"/>
        </w:rPr>
        <w:t xml:space="preserve"> since</w:t>
      </w:r>
      <w:r w:rsidRPr="006755E0">
        <w:rPr>
          <w:sz w:val="16"/>
        </w:rPr>
        <w:t xml:space="preserve"> the defeat of the Axis powers in </w:t>
      </w:r>
      <w:r w:rsidRPr="00141293">
        <w:rPr>
          <w:rStyle w:val="StyleUnderline"/>
        </w:rPr>
        <w:t>1945</w:t>
      </w:r>
      <w:r w:rsidRPr="006755E0">
        <w:rPr>
          <w:sz w:val="16"/>
        </w:rPr>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rPr>
          <w:sz w:val="16"/>
        </w:rPr>
        <w:t xml:space="preserve"> states' concerns with </w:t>
      </w:r>
      <w:r w:rsidRPr="00141293">
        <w:rPr>
          <w:rStyle w:val="StyleUnderline"/>
        </w:rPr>
        <w:t>the “</w:t>
      </w:r>
      <w:r w:rsidRPr="00067B93">
        <w:rPr>
          <w:rStyle w:val="Emphasis"/>
        </w:rPr>
        <w:t>security dilemma</w:t>
      </w:r>
      <w:r w:rsidRPr="00141293">
        <w:rPr>
          <w:rStyle w:val="StyleUnderline"/>
        </w:rPr>
        <w:t>”</w:t>
      </w:r>
      <w:r w:rsidRPr="006755E0">
        <w:rPr>
          <w:sz w:val="16"/>
        </w:rPr>
        <w:t>: that is, in anarchy states must assume that any state that can attack will; therefore, power equals threat, and changes in relative power result in conflict and war.2 Discussing the rise of China, Graham Allison calls this condition “</w:t>
      </w:r>
      <w:proofErr w:type="spellStart"/>
      <w:r w:rsidRPr="006755E0">
        <w:rPr>
          <w:sz w:val="16"/>
        </w:rPr>
        <w:t>Thucydides's</w:t>
      </w:r>
      <w:proofErr w:type="spellEnd"/>
      <w:r w:rsidRPr="006755E0">
        <w:rPr>
          <w:sz w:val="16"/>
        </w:rPr>
        <w:t xml:space="preserve"> Trap,” a reference to the ancient Greek's claim that Sparta's fear of Athens' growing power led to the Peloponnesian War.3</w:t>
      </w:r>
    </w:p>
    <w:p w14:paraId="1BA61488" w14:textId="77777777" w:rsidR="007576ED" w:rsidRPr="006755E0" w:rsidRDefault="007576ED" w:rsidP="007576ED">
      <w:pPr>
        <w:rPr>
          <w:sz w:val="16"/>
        </w:rPr>
      </w:pPr>
      <w:r w:rsidRPr="006755E0">
        <w:rPr>
          <w:sz w:val="16"/>
        </w:rPr>
        <w:t xml:space="preserve">This article argues that </w:t>
      </w:r>
      <w:r w:rsidRPr="00067B93">
        <w:rPr>
          <w:rStyle w:val="Emphasis"/>
        </w:rPr>
        <w:t>there is no Thucydides Trap</w:t>
      </w:r>
      <w:r w:rsidRPr="006755E0">
        <w:rPr>
          <w:sz w:val="16"/>
        </w:rPr>
        <w:t xml:space="preserve"> in international politics. </w:t>
      </w:r>
      <w:r w:rsidRPr="00141293">
        <w:rPr>
          <w:rStyle w:val="StyleUnderline"/>
        </w:rPr>
        <w:t xml:space="preserve">Rather, </w:t>
      </w:r>
      <w:r w:rsidRPr="00EA2546">
        <w:rPr>
          <w:rStyle w:val="StyleUnderline"/>
        </w:rPr>
        <w:t xml:space="preserve">the </w:t>
      </w:r>
      <w:r w:rsidRPr="00732E59">
        <w:rPr>
          <w:rStyle w:val="StyleUnderline"/>
          <w:highlight w:val="green"/>
        </w:rPr>
        <w:t xml:space="preserve">world </w:t>
      </w:r>
      <w:r w:rsidRPr="00EA2546">
        <w:rPr>
          <w:rStyle w:val="StyleUnderline"/>
        </w:rPr>
        <w:t xml:space="preserve">is </w:t>
      </w:r>
      <w:r w:rsidRPr="00732E59">
        <w:rPr>
          <w:rStyle w:val="Emphasis"/>
          <w:highlight w:val="green"/>
        </w:rPr>
        <w:t>moving rapidly toward permanent peace</w:t>
      </w:r>
      <w:r w:rsidRPr="00141293">
        <w:rPr>
          <w:rStyle w:val="StyleUnderline"/>
        </w:rPr>
        <w:t xml:space="preserve">, </w:t>
      </w:r>
      <w:r w:rsidRPr="00067B93">
        <w:rPr>
          <w:rStyle w:val="Emphasis"/>
        </w:rPr>
        <w:t>possibly in our lifetime</w:t>
      </w:r>
      <w:r w:rsidRPr="006755E0">
        <w:rPr>
          <w:sz w:val="16"/>
        </w:rPr>
        <w:t xml:space="preserve">. Drawing on economic norms theory,4 I show that </w:t>
      </w:r>
      <w:r w:rsidRPr="00141293">
        <w:rPr>
          <w:rStyle w:val="StyleUnderline"/>
        </w:rPr>
        <w:t xml:space="preserve">what sometimes appears to be a Thucydides Trap may instead be a function of factors </w:t>
      </w:r>
      <w:r w:rsidRPr="00067B93">
        <w:rPr>
          <w:rStyle w:val="Emphasis"/>
        </w:rPr>
        <w:t>strictly internal</w:t>
      </w:r>
      <w:r w:rsidRPr="00141293">
        <w:rPr>
          <w:rStyle w:val="StyleUnderline"/>
        </w:rPr>
        <w:t xml:space="preserve"> to states and that these factors </w:t>
      </w:r>
      <w:r w:rsidRPr="00067B93">
        <w:rPr>
          <w:rStyle w:val="Emphasis"/>
        </w:rPr>
        <w:t>vary</w:t>
      </w:r>
      <w:r w:rsidRPr="00141293">
        <w:rPr>
          <w:rStyle w:val="StyleUnderline"/>
        </w:rPr>
        <w:t xml:space="preserve"> among them</w:t>
      </w:r>
      <w:r w:rsidRPr="006755E0">
        <w:rPr>
          <w:sz w:val="16"/>
        </w:rPr>
        <w:t xml:space="preserve">. In brief, </w:t>
      </w:r>
      <w:r w:rsidRPr="00141293">
        <w:rPr>
          <w:rStyle w:val="StyleUnderline"/>
        </w:rPr>
        <w:t xml:space="preserve">leaders of </w:t>
      </w:r>
      <w:r w:rsidRPr="00732E59">
        <w:rPr>
          <w:rStyle w:val="StyleUnderline"/>
          <w:highlight w:val="green"/>
        </w:rPr>
        <w:t>states with</w:t>
      </w:r>
      <w:r w:rsidRPr="00141293">
        <w:rPr>
          <w:rStyle w:val="StyleUnderline"/>
        </w:rPr>
        <w:t xml:space="preserve"> advanced </w:t>
      </w:r>
      <w:r w:rsidRPr="00732E59">
        <w:rPr>
          <w:rStyle w:val="StyleUnderline"/>
          <w:highlight w:val="green"/>
        </w:rPr>
        <w:t>market</w:t>
      </w:r>
      <w:r w:rsidRPr="00141293">
        <w:rPr>
          <w:rStyle w:val="StyleUnderline"/>
        </w:rPr>
        <w:t xml:space="preserve">-oriented </w:t>
      </w:r>
      <w:r w:rsidRPr="00732E59">
        <w:rPr>
          <w:rStyle w:val="StyleUnderline"/>
          <w:highlight w:val="green"/>
        </w:rPr>
        <w:t>economies have</w:t>
      </w:r>
      <w:r w:rsidRPr="00141293">
        <w:rPr>
          <w:rStyle w:val="StyleUnderline"/>
        </w:rPr>
        <w:t xml:space="preserve"> </w:t>
      </w:r>
      <w:r w:rsidRPr="00067B93">
        <w:rPr>
          <w:rStyle w:val="Emphasis"/>
        </w:rPr>
        <w:t xml:space="preserve">foremost </w:t>
      </w:r>
      <w:r w:rsidRPr="00732E59">
        <w:rPr>
          <w:rStyle w:val="Emphasis"/>
          <w:highlight w:val="green"/>
        </w:rPr>
        <w:t>interests</w:t>
      </w:r>
      <w:r w:rsidRPr="00732E59">
        <w:rPr>
          <w:rStyle w:val="StyleUnderline"/>
          <w:highlight w:val="green"/>
        </w:rPr>
        <w:t xml:space="preserve"> in</w:t>
      </w:r>
      <w:r w:rsidRPr="00141293">
        <w:rPr>
          <w:rStyle w:val="StyleUnderline"/>
        </w:rPr>
        <w:t xml:space="preserve"> the principle of </w:t>
      </w:r>
      <w:r w:rsidRPr="00732E59">
        <w:rPr>
          <w:rStyle w:val="Emphasis"/>
          <w:highlight w:val="green"/>
        </w:rPr>
        <w:t>self-determination</w:t>
      </w:r>
      <w:r w:rsidRPr="00141293">
        <w:rPr>
          <w:rStyle w:val="StyleUnderline"/>
        </w:rPr>
        <w:t xml:space="preserve"> for all states, large and small, as the foundation </w:t>
      </w:r>
      <w:r w:rsidRPr="00732E59">
        <w:rPr>
          <w:rStyle w:val="StyleUnderline"/>
          <w:highlight w:val="green"/>
        </w:rPr>
        <w:t xml:space="preserve">for a </w:t>
      </w:r>
      <w:r w:rsidRPr="00732E59">
        <w:rPr>
          <w:rStyle w:val="Emphasis"/>
          <w:highlight w:val="green"/>
        </w:rPr>
        <w:t xml:space="preserve">robust </w:t>
      </w:r>
      <w:r w:rsidRPr="00335A09">
        <w:rPr>
          <w:rStyle w:val="Emphasis"/>
        </w:rPr>
        <w:t xml:space="preserve">global </w:t>
      </w:r>
      <w:r w:rsidRPr="00732E59">
        <w:rPr>
          <w:rStyle w:val="Emphasis"/>
          <w:highlight w:val="green"/>
        </w:rPr>
        <w:t>marketplace</w:t>
      </w:r>
      <w:r w:rsidRPr="00141293">
        <w:rPr>
          <w:rStyle w:val="StyleUnderline"/>
        </w:rPr>
        <w:t xml:space="preserve">. </w:t>
      </w:r>
      <w:r w:rsidRPr="00732E59">
        <w:rPr>
          <w:rStyle w:val="Emphasis"/>
          <w:highlight w:val="green"/>
        </w:rPr>
        <w:t>War</w:t>
      </w:r>
      <w:r w:rsidRPr="00141293">
        <w:rPr>
          <w:rStyle w:val="StyleUnderline"/>
        </w:rPr>
        <w:t xml:space="preserve"> among these states</w:t>
      </w:r>
      <w:r w:rsidRPr="00335A09">
        <w:rPr>
          <w:rStyle w:val="StyleUnderline"/>
        </w:rPr>
        <w:t xml:space="preserve">, </w:t>
      </w:r>
      <w:r w:rsidRPr="00335A09">
        <w:rPr>
          <w:rStyle w:val="Emphasis"/>
        </w:rPr>
        <w:t>even making preparations</w:t>
      </w:r>
      <w:r w:rsidRPr="00335A09">
        <w:rPr>
          <w:rStyle w:val="StyleUnderline"/>
        </w:rPr>
        <w:t xml:space="preserve"> for</w:t>
      </w:r>
      <w:r w:rsidRPr="00141293">
        <w:rPr>
          <w:rStyle w:val="StyleUnderline"/>
        </w:rPr>
        <w:t xml:space="preserve"> war, is </w:t>
      </w:r>
      <w:r w:rsidRPr="00732E59">
        <w:rPr>
          <w:rStyle w:val="Emphasis"/>
          <w:highlight w:val="green"/>
        </w:rPr>
        <w:t>not possible</w:t>
      </w:r>
      <w:r w:rsidRPr="00335A09">
        <w:rPr>
          <w:rStyle w:val="StyleUnderline"/>
        </w:rPr>
        <w:t xml:space="preserve">, because they are in a </w:t>
      </w:r>
      <w:r w:rsidRPr="00335A09">
        <w:rPr>
          <w:rStyle w:val="Emphasis"/>
        </w:rPr>
        <w:t>natural alliance to preserve</w:t>
      </w:r>
      <w:r w:rsidRPr="00335A09">
        <w:rPr>
          <w:rStyle w:val="StyleUnderline"/>
        </w:rPr>
        <w:t xml:space="preserve"> and </w:t>
      </w:r>
      <w:r w:rsidRPr="00335A09">
        <w:rPr>
          <w:rStyle w:val="Emphasis"/>
        </w:rPr>
        <w:t>protect the global order</w:t>
      </w:r>
      <w:r w:rsidRPr="00335A09">
        <w:rPr>
          <w:sz w:val="16"/>
        </w:rPr>
        <w:t xml:space="preserve">. In contrast, </w:t>
      </w:r>
      <w:r w:rsidRPr="00335A09">
        <w:rPr>
          <w:rStyle w:val="StyleUnderline"/>
        </w:rPr>
        <w:t xml:space="preserve">leaders of states with </w:t>
      </w:r>
      <w:r w:rsidRPr="00335A09">
        <w:rPr>
          <w:rStyle w:val="Emphasis"/>
        </w:rPr>
        <w:t>weak internal markets</w:t>
      </w:r>
      <w:r w:rsidRPr="00335A09">
        <w:rPr>
          <w:rStyle w:val="StyleUnderline"/>
        </w:rPr>
        <w:t xml:space="preserve"> have </w:t>
      </w:r>
      <w:r w:rsidRPr="00335A09">
        <w:rPr>
          <w:rStyle w:val="Emphasis"/>
        </w:rPr>
        <w:t>little interest</w:t>
      </w:r>
      <w:r w:rsidRPr="00335A09">
        <w:rPr>
          <w:rStyle w:val="StyleUnderline"/>
        </w:rPr>
        <w:t xml:space="preserve"> in the global marketplace; they pursue wealth </w:t>
      </w:r>
      <w:r w:rsidRPr="00335A09">
        <w:rPr>
          <w:rStyle w:val="Emphasis"/>
        </w:rPr>
        <w:t>not through commerce</w:t>
      </w:r>
      <w:r w:rsidRPr="00335A09">
        <w:rPr>
          <w:rStyle w:val="StyleUnderline"/>
        </w:rPr>
        <w:t xml:space="preserve">, but through </w:t>
      </w:r>
      <w:r w:rsidRPr="00335A09">
        <w:rPr>
          <w:rStyle w:val="Emphasis"/>
        </w:rPr>
        <w:t>wars of expansion</w:t>
      </w:r>
      <w:r w:rsidRPr="00335A09">
        <w:rPr>
          <w:rStyle w:val="StyleUnderline"/>
        </w:rPr>
        <w:t xml:space="preserve"> and </w:t>
      </w:r>
      <w:r w:rsidRPr="00335A09">
        <w:rPr>
          <w:rStyle w:val="Emphasis"/>
        </w:rPr>
        <w:t>demands for tribute</w:t>
      </w:r>
      <w:r w:rsidRPr="00335A09">
        <w:rPr>
          <w:sz w:val="16"/>
        </w:rPr>
        <w:t xml:space="preserve">. For these states, power equals threat, and therefore they tend to balance against the power of all states. </w:t>
      </w:r>
      <w:r w:rsidRPr="00335A09">
        <w:rPr>
          <w:rStyle w:val="StyleUnderline"/>
        </w:rPr>
        <w:t xml:space="preserve">Fearing stronger states, however, minor powers with weak internal markets tend to </w:t>
      </w:r>
      <w:r w:rsidRPr="00335A09">
        <w:rPr>
          <w:rStyle w:val="Emphasis"/>
        </w:rPr>
        <w:t>constrain their expansionist inclinations</w:t>
      </w:r>
      <w:r w:rsidRPr="00335A09">
        <w:rPr>
          <w:rStyle w:val="StyleUnderline"/>
        </w:rPr>
        <w:t xml:space="preserve"> and, for security reasons, </w:t>
      </w:r>
      <w:r w:rsidRPr="00335A09">
        <w:rPr>
          <w:rStyle w:val="Emphasis"/>
        </w:rPr>
        <w:t>bandwagon</w:t>
      </w:r>
      <w:r w:rsidRPr="00335A09">
        <w:rPr>
          <w:rStyle w:val="StyleUnderline"/>
        </w:rPr>
        <w:t xml:space="preserve"> with the </w:t>
      </w:r>
      <w:r w:rsidRPr="00335A09">
        <w:rPr>
          <w:rStyle w:val="Emphasis"/>
        </w:rPr>
        <w:t>relatively benign market-oriented powers</w:t>
      </w:r>
      <w:r w:rsidRPr="00335A09">
        <w:rPr>
          <w:sz w:val="16"/>
        </w:rPr>
        <w:t>.</w:t>
      </w:r>
    </w:p>
    <w:p w14:paraId="4D6E747E" w14:textId="77777777" w:rsidR="007576ED" w:rsidRPr="004D5D05" w:rsidRDefault="007576ED" w:rsidP="007576ED">
      <w:pPr>
        <w:rPr>
          <w:u w:val="single"/>
        </w:rPr>
      </w:pPr>
      <w:r w:rsidRPr="006755E0">
        <w:rPr>
          <w:sz w:val="16"/>
        </w:rPr>
        <w:t xml:space="preserve">I argue that </w:t>
      </w:r>
      <w:r w:rsidRPr="00141293">
        <w:rPr>
          <w:rStyle w:val="StyleUnderline"/>
        </w:rPr>
        <w:t xml:space="preserve">this </w:t>
      </w:r>
      <w:r w:rsidRPr="00732E59">
        <w:rPr>
          <w:rStyle w:val="StyleUnderline"/>
          <w:highlight w:val="green"/>
        </w:rPr>
        <w:t>liberal</w:t>
      </w:r>
      <w:r w:rsidRPr="00141293">
        <w:rPr>
          <w:rStyle w:val="StyleUnderline"/>
        </w:rPr>
        <w:t xml:space="preserve"> global </w:t>
      </w:r>
      <w:r w:rsidRPr="00732E59">
        <w:rPr>
          <w:rStyle w:val="StyleUnderline"/>
          <w:highlight w:val="green"/>
        </w:rPr>
        <w:t>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732E59">
        <w:rPr>
          <w:rStyle w:val="Emphasis"/>
          <w:highlight w:val="gree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that, if </w:t>
      </w:r>
      <w:r w:rsidRPr="00732E59">
        <w:rPr>
          <w:rStyle w:val="Emphasis"/>
          <w:highlight w:val="green"/>
        </w:rPr>
        <w:t>left uninterrupted</w:t>
      </w:r>
      <w:r w:rsidRPr="00141293">
        <w:rPr>
          <w:rStyle w:val="StyleUnderline"/>
        </w:rPr>
        <w:t xml:space="preserve">, is likely to culminate in </w:t>
      </w:r>
      <w:r w:rsidRPr="00067B93">
        <w:rPr>
          <w:rStyle w:val="Emphasis"/>
        </w:rPr>
        <w:t>permanent world peace</w:t>
      </w:r>
      <w:r w:rsidRPr="00141293">
        <w:rPr>
          <w:rStyle w:val="StyleUnderline"/>
        </w:rPr>
        <w:t>, perhaps even</w:t>
      </w:r>
      <w:r w:rsidRPr="006755E0">
        <w:rPr>
          <w:sz w:val="16"/>
        </w:rPr>
        <w:t xml:space="preserve"> something close to </w:t>
      </w:r>
      <w:r w:rsidRPr="00067B93">
        <w:rPr>
          <w:rStyle w:val="Emphasis"/>
        </w:rPr>
        <w:t>harmony</w:t>
      </w:r>
      <w:r w:rsidRPr="006D3327">
        <w:rPr>
          <w:rStyle w:val="StyleUnderline"/>
        </w:rPr>
        <w:t xml:space="preserve">. My argument </w:t>
      </w:r>
      <w:r w:rsidRPr="00732E59">
        <w:rPr>
          <w:rStyle w:val="Emphasis"/>
          <w:highlight w:val="green"/>
        </w:rPr>
        <w:t>challenges</w:t>
      </w:r>
      <w:r w:rsidRPr="00C67E44">
        <w:rPr>
          <w:rStyle w:val="Emphasis"/>
        </w:rPr>
        <w:t xml:space="preserve"> the </w:t>
      </w:r>
      <w:r w:rsidRPr="00732E59">
        <w:rPr>
          <w:rStyle w:val="Emphasis"/>
          <w:highlight w:val="green"/>
        </w:rPr>
        <w:t>realist</w:t>
      </w:r>
      <w:r w:rsidRPr="00C67E44">
        <w:rPr>
          <w:rStyle w:val="Emphasis"/>
        </w:rPr>
        <w:t xml:space="preserve"> assertion</w:t>
      </w:r>
      <w:r w:rsidRPr="006D3327">
        <w:rPr>
          <w:rStyle w:val="StyleUnderline"/>
        </w:rPr>
        <w:t xml:space="preserve"> that great powers are engaged in a </w:t>
      </w:r>
      <w:r w:rsidRPr="00C67E44">
        <w:rPr>
          <w:rStyle w:val="Emphasis"/>
        </w:rPr>
        <w:t xml:space="preserve">timeless </w:t>
      </w:r>
      <w:r w:rsidRPr="00E22250">
        <w:rPr>
          <w:rStyle w:val="Emphasis"/>
        </w:rPr>
        <w:t>competition</w:t>
      </w:r>
      <w:r w:rsidRPr="006D3327">
        <w:rPr>
          <w:rStyle w:val="StyleUnderline"/>
        </w:rPr>
        <w:t xml:space="preserve"> over global leadership</w:t>
      </w:r>
      <w:r w:rsidRPr="006755E0">
        <w:rPr>
          <w:sz w:val="16"/>
        </w:rPr>
        <w:t xml:space="preserve">, because hegemony cannot exist among great powers with weak markets; these inherently expansionist states live in constant fear and therefore normally balance against the strongest state and its allies.5 </w:t>
      </w:r>
      <w:r w:rsidRPr="00335A09">
        <w:rPr>
          <w:rStyle w:val="StyleUnderline"/>
        </w:rPr>
        <w:t xml:space="preserve">Hegemony can exist </w:t>
      </w:r>
      <w:r w:rsidRPr="00335A09">
        <w:rPr>
          <w:rStyle w:val="Emphasis"/>
        </w:rPr>
        <w:t>only among market-oriented powers</w:t>
      </w:r>
      <w:r w:rsidRPr="00335A09">
        <w:rPr>
          <w:rStyle w:val="StyleUnderline"/>
        </w:rPr>
        <w:t xml:space="preserve">, because only they care about global order. Yet, there can be </w:t>
      </w:r>
      <w:r w:rsidRPr="00335A09">
        <w:rPr>
          <w:rStyle w:val="Emphasis"/>
        </w:rPr>
        <w:t>no competition for leadership</w:t>
      </w:r>
      <w:r w:rsidRPr="00335A09">
        <w:rPr>
          <w:rStyle w:val="StyleUnderline"/>
        </w:rPr>
        <w:t xml:space="preserve"> among market powers, because they </w:t>
      </w:r>
      <w:r w:rsidRPr="00335A09">
        <w:rPr>
          <w:rStyle w:val="Emphasis"/>
        </w:rPr>
        <w:t>always agree</w:t>
      </w:r>
      <w:r w:rsidRPr="00335A09">
        <w:rPr>
          <w:rStyle w:val="StyleUnderline"/>
        </w:rPr>
        <w:t xml:space="preserve"> with the goal of their strongest member</w:t>
      </w:r>
      <w:r w:rsidRPr="00335A09">
        <w:rPr>
          <w:sz w:val="16"/>
        </w:rPr>
        <w:t xml:space="preserve"> (currently the United States) </w:t>
      </w:r>
      <w:r w:rsidRPr="00335A09">
        <w:rPr>
          <w:rStyle w:val="StyleUnderline"/>
        </w:rPr>
        <w:t xml:space="preserve">to </w:t>
      </w:r>
      <w:r w:rsidRPr="00335A09">
        <w:rPr>
          <w:rStyle w:val="Emphasis"/>
        </w:rPr>
        <w:t>preserve</w:t>
      </w:r>
      <w:r w:rsidRPr="00335A09">
        <w:rPr>
          <w:rStyle w:val="StyleUnderline"/>
        </w:rPr>
        <w:t xml:space="preserve"> and </w:t>
      </w:r>
      <w:r w:rsidRPr="00335A09">
        <w:rPr>
          <w:rStyle w:val="Emphasis"/>
        </w:rPr>
        <w:t>protect the global order</w:t>
      </w:r>
      <w:r w:rsidRPr="00335A09">
        <w:rPr>
          <w:rStyle w:val="StyleUnderline"/>
        </w:rPr>
        <w:t xml:space="preserve"> based on the principle of self-determination. If another commercial power, such as a rising China, were to </w:t>
      </w:r>
      <w:r w:rsidRPr="00335A09">
        <w:rPr>
          <w:rStyle w:val="Emphasis"/>
        </w:rPr>
        <w:t>overtake the United States</w:t>
      </w:r>
      <w:r w:rsidRPr="00335A09">
        <w:rPr>
          <w:rStyle w:val="StyleUnderline"/>
        </w:rPr>
        <w:t xml:space="preserve">, the world would take </w:t>
      </w:r>
      <w:r w:rsidRPr="00335A09">
        <w:rPr>
          <w:rStyle w:val="Emphasis"/>
        </w:rPr>
        <w:t>little notice</w:t>
      </w:r>
      <w:r w:rsidRPr="00335A09">
        <w:rPr>
          <w:rStyle w:val="StyleUnderline"/>
        </w:rPr>
        <w:t xml:space="preserve">, because the new leading power would </w:t>
      </w:r>
      <w:r w:rsidRPr="00335A09">
        <w:rPr>
          <w:rStyle w:val="Emphasis"/>
        </w:rPr>
        <w:t>largely agree</w:t>
      </w:r>
      <w:r w:rsidRPr="00335A09">
        <w:rPr>
          <w:rStyle w:val="StyleUnderline"/>
        </w:rPr>
        <w:t xml:space="preserve"> with the global rules promoted and enforced by its predecessor</w:t>
      </w:r>
      <w:r w:rsidRPr="00335A09">
        <w:rPr>
          <w:sz w:val="16"/>
        </w:rPr>
        <w:t>. Vladimir Putin's Russia, on the other hand, seeks to create chaos around the world. Most other powers, having market-oriented</w:t>
      </w:r>
      <w:r w:rsidRPr="006755E0">
        <w:rPr>
          <w:sz w:val="16"/>
        </w:rPr>
        <w:t xml:space="preserve"> economies, continue to abide by the hegemony of the United States despite its relative economic decline since the end of World War II.6</w:t>
      </w:r>
    </w:p>
    <w:p w14:paraId="2177D34A" w14:textId="77777777" w:rsidR="007576ED" w:rsidRPr="006755E0" w:rsidRDefault="007576ED" w:rsidP="007576ED">
      <w:pPr>
        <w:rPr>
          <w:sz w:val="16"/>
        </w:rPr>
      </w:pPr>
      <w:r w:rsidRPr="006755E0">
        <w:rPr>
          <w:sz w:val="16"/>
        </w:rPr>
        <w:t xml:space="preserve">To support my theory that domestic factors determine states' alignment decisions, I analyze the voting preferences of members of the United Nations General Assembly from 1946 to 2010. I find that </w:t>
      </w:r>
      <w:r w:rsidRPr="006D3327">
        <w:rPr>
          <w:rStyle w:val="StyleUnderline"/>
        </w:rPr>
        <w:t xml:space="preserve">states with weak internal markets tend to </w:t>
      </w:r>
      <w:r w:rsidRPr="00C67E44">
        <w:rPr>
          <w:rStyle w:val="Emphasis"/>
        </w:rPr>
        <w:t>disagree</w:t>
      </w:r>
      <w:r w:rsidRPr="006D3327">
        <w:rPr>
          <w:rStyle w:val="StyleUnderline"/>
        </w:rPr>
        <w:t xml:space="preserve"> with the foreign policy preferences of the largest market power</w:t>
      </w:r>
      <w:r w:rsidRPr="006755E0">
        <w:rPr>
          <w:sz w:val="16"/>
        </w:rPr>
        <w:t xml:space="preserve"> (i.e., the United States), </w:t>
      </w:r>
      <w:r w:rsidRPr="006D3327">
        <w:rPr>
          <w:rStyle w:val="StyleUnderline"/>
        </w:rPr>
        <w:t xml:space="preserve">but more so if they are major powers or have stronger rather than weaker military and economic capabilities. The power of </w:t>
      </w:r>
      <w:r w:rsidRPr="00732E59">
        <w:rPr>
          <w:rStyle w:val="StyleUnderline"/>
          <w:highlight w:val="green"/>
        </w:rPr>
        <w:t xml:space="preserve">states with </w:t>
      </w:r>
      <w:r w:rsidRPr="00732E59">
        <w:rPr>
          <w:rStyle w:val="Emphasis"/>
          <w:highlight w:val="green"/>
        </w:rPr>
        <w:t>robust</w:t>
      </w:r>
      <w:r w:rsidRPr="00C67E44">
        <w:rPr>
          <w:rStyle w:val="Emphasis"/>
        </w:rPr>
        <w:t xml:space="preserve"> internal </w:t>
      </w:r>
      <w:r w:rsidRPr="00732E59">
        <w:rPr>
          <w:rStyle w:val="Emphasis"/>
          <w:highlight w:val="green"/>
        </w:rPr>
        <w:t>markets</w:t>
      </w:r>
      <w:r w:rsidRPr="006D3327">
        <w:rPr>
          <w:rStyle w:val="StyleUnderline"/>
        </w:rPr>
        <w:t xml:space="preserve">, in contrast, appears to have </w:t>
      </w:r>
      <w:r w:rsidRPr="00C67E44">
        <w:rPr>
          <w:rStyle w:val="Emphasis"/>
        </w:rPr>
        <w:t>no effect</w:t>
      </w:r>
      <w:r w:rsidRPr="006D3327">
        <w:rPr>
          <w:rStyle w:val="StyleUnderline"/>
        </w:rPr>
        <w:t xml:space="preserve"> on their foreign policy preferences, as market-oriented states </w:t>
      </w:r>
      <w:r w:rsidRPr="00732E59">
        <w:rPr>
          <w:rStyle w:val="StyleUnderline"/>
          <w:highlight w:val="green"/>
        </w:rPr>
        <w:t>align</w:t>
      </w:r>
      <w:r w:rsidRPr="006D3327">
        <w:rPr>
          <w:rStyle w:val="StyleUnderline"/>
        </w:rPr>
        <w:t xml:space="preserve"> with the market leader </w:t>
      </w:r>
      <w:r w:rsidRPr="00732E59">
        <w:rPr>
          <w:rStyle w:val="Emphasis"/>
          <w:highlight w:val="green"/>
        </w:rPr>
        <w:t>regardless of</w:t>
      </w:r>
      <w:r w:rsidRPr="00C67E44">
        <w:rPr>
          <w:rStyle w:val="Emphasis"/>
        </w:rPr>
        <w:t xml:space="preserve"> their power </w:t>
      </w:r>
      <w:r w:rsidRPr="00732E59">
        <w:rPr>
          <w:rStyle w:val="Emphasis"/>
          <w:highlight w:val="green"/>
        </w:rPr>
        <w:t>status</w:t>
      </w:r>
      <w:r w:rsidRPr="00732E59">
        <w:rPr>
          <w:rStyle w:val="StyleUnderline"/>
          <w:highlight w:val="green"/>
        </w:rPr>
        <w:t xml:space="preserve"> or </w:t>
      </w:r>
      <w:r w:rsidRPr="00732E59">
        <w:rPr>
          <w:rStyle w:val="Emphasis"/>
          <w:highlight w:val="green"/>
        </w:rPr>
        <w:t>capabilities</w:t>
      </w:r>
      <w:r w:rsidRPr="006755E0">
        <w:rPr>
          <w:sz w:val="16"/>
        </w:rPr>
        <w:t xml:space="preserve">. I corroborate that </w:t>
      </w:r>
      <w:r w:rsidRPr="006D3327">
        <w:rPr>
          <w:rStyle w:val="StyleUnderline"/>
        </w:rPr>
        <w:t xml:space="preserve">this pattern may be a </w:t>
      </w:r>
      <w:r w:rsidRPr="00C67E44">
        <w:rPr>
          <w:rStyle w:val="Emphasis"/>
        </w:rPr>
        <w:t>consequence of states' interest</w:t>
      </w:r>
      <w:r w:rsidRPr="006D3327">
        <w:rPr>
          <w:rStyle w:val="StyleUnderline"/>
        </w:rPr>
        <w:t xml:space="preserve"> in the </w:t>
      </w:r>
      <w:r w:rsidRPr="00C67E44">
        <w:rPr>
          <w:rStyle w:val="Emphasis"/>
        </w:rPr>
        <w:t>global market order</w:t>
      </w:r>
      <w:r w:rsidRPr="006D3327">
        <w:rPr>
          <w:rStyle w:val="StyleUnderline"/>
        </w:rPr>
        <w:t xml:space="preserve"> by finding that states with </w:t>
      </w:r>
      <w:r w:rsidRPr="00C67E44">
        <w:rPr>
          <w:rStyle w:val="Emphasis"/>
        </w:rPr>
        <w:t>higher levels of exports</w:t>
      </w:r>
      <w:r w:rsidRPr="006D3327">
        <w:rPr>
          <w:rStyle w:val="StyleUnderline"/>
        </w:rPr>
        <w:t xml:space="preserve"> per capita are </w:t>
      </w:r>
      <w:r w:rsidRPr="00C67E44">
        <w:rPr>
          <w:rStyle w:val="Emphasis"/>
        </w:rPr>
        <w:t>more likely</w:t>
      </w:r>
      <w:r w:rsidRPr="006755E0">
        <w:rPr>
          <w:sz w:val="16"/>
        </w:rPr>
        <w:t xml:space="preserve"> than other states to have preferences </w:t>
      </w:r>
      <w:r w:rsidRPr="00C67E44">
        <w:rPr>
          <w:rStyle w:val="Emphasis"/>
        </w:rPr>
        <w:t>aligned</w:t>
      </w:r>
      <w:r w:rsidRPr="006755E0">
        <w:rPr>
          <w:sz w:val="16"/>
        </w:rPr>
        <w:t xml:space="preserve"> with those of the United States; </w:t>
      </w:r>
      <w:r w:rsidRPr="006D3327">
        <w:rPr>
          <w:rStyle w:val="StyleUnderline"/>
        </w:rPr>
        <w:t xml:space="preserve">those with </w:t>
      </w:r>
      <w:r w:rsidRPr="00C67E44">
        <w:rPr>
          <w:rStyle w:val="Emphasis"/>
        </w:rPr>
        <w:t xml:space="preserve">lower </w:t>
      </w:r>
      <w:r w:rsidRPr="00335A09">
        <w:rPr>
          <w:rStyle w:val="Emphasis"/>
        </w:rPr>
        <w:t>levels</w:t>
      </w:r>
      <w:r w:rsidRPr="006D3327">
        <w:rPr>
          <w:rStyle w:val="StyleUnderline"/>
        </w:rPr>
        <w:t xml:space="preserve"> of exports are </w:t>
      </w:r>
      <w:r w:rsidRPr="00C67E44">
        <w:rPr>
          <w:rStyle w:val="Emphasis"/>
        </w:rPr>
        <w:t>more likely</w:t>
      </w:r>
      <w:r w:rsidRPr="006D3327">
        <w:rPr>
          <w:rStyle w:val="StyleUnderline"/>
        </w:rPr>
        <w:t xml:space="preserve"> to</w:t>
      </w:r>
      <w:r w:rsidRPr="006755E0">
        <w:rPr>
          <w:sz w:val="16"/>
        </w:rPr>
        <w:t xml:space="preserve"> have interests that do </w:t>
      </w:r>
      <w:r w:rsidRPr="00C67E44">
        <w:rPr>
          <w:rStyle w:val="Emphasis"/>
        </w:rPr>
        <w:t>not align</w:t>
      </w:r>
      <w:r w:rsidRPr="006755E0">
        <w:rPr>
          <w:sz w:val="16"/>
        </w:rPr>
        <w:t xml:space="preserve"> with the United States, but again more so if they are stronger rather than weaker.</w:t>
      </w:r>
    </w:p>
    <w:p w14:paraId="0CF18106" w14:textId="77777777" w:rsidR="007576ED" w:rsidRPr="006755E0" w:rsidRDefault="007576ED" w:rsidP="007576ED">
      <w:pPr>
        <w:rPr>
          <w:sz w:val="16"/>
        </w:rPr>
      </w:pPr>
      <w:r w:rsidRPr="006755E0">
        <w:rPr>
          <w:sz w:val="16"/>
        </w:rPr>
        <w:t xml:space="preserve">Liberal </w:t>
      </w:r>
      <w:r w:rsidRPr="006D3327">
        <w:rPr>
          <w:rStyle w:val="StyleUnderline"/>
        </w:rPr>
        <w:t>scholars</w:t>
      </w:r>
      <w:r w:rsidRPr="006755E0">
        <w:rPr>
          <w:sz w:val="16"/>
        </w:rPr>
        <w:t xml:space="preserve"> of international politics </w:t>
      </w:r>
      <w:r w:rsidRPr="006D3327">
        <w:rPr>
          <w:rStyle w:val="StyleUnderline"/>
        </w:rPr>
        <w:t>have</w:t>
      </w:r>
      <w:r w:rsidRPr="006755E0">
        <w:rPr>
          <w:sz w:val="16"/>
        </w:rPr>
        <w:t xml:space="preserve"> long offered explanations for why the incidence of war may decline, generally beginning with </w:t>
      </w:r>
      <w:r w:rsidRPr="006D3327">
        <w:rPr>
          <w:rStyle w:val="StyleUnderline"/>
        </w:rPr>
        <w:t xml:space="preserve">the assumption that although the security dilemma </w:t>
      </w:r>
      <w:r w:rsidRPr="00C67E44">
        <w:rPr>
          <w:rStyle w:val="Emphasis"/>
        </w:rPr>
        <w:t>exists</w:t>
      </w:r>
      <w:r w:rsidRPr="006D3327">
        <w:rPr>
          <w:rStyle w:val="StyleUnderline"/>
        </w:rPr>
        <w:t xml:space="preserve">, it can be </w:t>
      </w:r>
      <w:r w:rsidRPr="00C67E44">
        <w:rPr>
          <w:rStyle w:val="Emphasis"/>
        </w:rPr>
        <w:t>overcome</w:t>
      </w:r>
      <w:r w:rsidRPr="006D3327">
        <w:rPr>
          <w:rStyle w:val="StyleUnderline"/>
        </w:rPr>
        <w:t xml:space="preserve"> with the help of factors external to states</w:t>
      </w:r>
      <w:r w:rsidRPr="006755E0">
        <w:rPr>
          <w:sz w:val="16"/>
        </w:rPr>
        <w:t xml:space="preserve">.7 Neoliberal institutionalists treat states as like units and international organization as an external condition.8 </w:t>
      </w:r>
      <w:r w:rsidRPr="00732E59">
        <w:rPr>
          <w:rStyle w:val="StyleUnderline"/>
          <w:highlight w:val="green"/>
        </w:rPr>
        <w:t>Trade</w:t>
      </w:r>
      <w:r w:rsidRPr="006D3327">
        <w:rPr>
          <w:rStyle w:val="StyleUnderline"/>
        </w:rPr>
        <w:t xml:space="preserve"> interdependence </w:t>
      </w:r>
      <w:r w:rsidRPr="00732E59">
        <w:rPr>
          <w:rStyle w:val="StyleUnderline"/>
          <w:highlight w:val="green"/>
        </w:rPr>
        <w:t xml:space="preserve">is </w:t>
      </w:r>
      <w:r w:rsidRPr="00732E59">
        <w:rPr>
          <w:rStyle w:val="Emphasis"/>
          <w:highlight w:val="green"/>
        </w:rPr>
        <w:t>dyadic</w:t>
      </w:r>
      <w:r w:rsidRPr="006D3327">
        <w:rPr>
          <w:rStyle w:val="StyleUnderline"/>
        </w:rPr>
        <w:t xml:space="preserve"> and thus an </w:t>
      </w:r>
      <w:r w:rsidRPr="00C67E44">
        <w:rPr>
          <w:rStyle w:val="Emphasis"/>
        </w:rPr>
        <w:t>external condition</w:t>
      </w:r>
      <w:r w:rsidRPr="006755E0">
        <w:rPr>
          <w:sz w:val="16"/>
        </w:rPr>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6D3327">
        <w:rPr>
          <w:rStyle w:val="StyleUnderline"/>
        </w:rPr>
        <w:t xml:space="preserve">the security dilemma </w:t>
      </w:r>
      <w:r w:rsidRPr="00C67E44">
        <w:rPr>
          <w:rStyle w:val="Emphasis"/>
        </w:rPr>
        <w:t>may not exist at all</w:t>
      </w:r>
      <w:r w:rsidRPr="006755E0">
        <w:rPr>
          <w:sz w:val="16"/>
        </w:rPr>
        <w:t xml:space="preserve"> and how </w:t>
      </w:r>
      <w:r w:rsidRPr="00E22250">
        <w:rPr>
          <w:rStyle w:val="StyleUnderline"/>
        </w:rPr>
        <w:t>peace</w:t>
      </w:r>
      <w:r w:rsidRPr="006D3327">
        <w:rPr>
          <w:rStyle w:val="StyleUnderline"/>
        </w:rPr>
        <w:t xml:space="preserve"> can </w:t>
      </w:r>
      <w:r w:rsidRPr="00C67E44">
        <w:rPr>
          <w:rStyle w:val="Emphasis"/>
        </w:rPr>
        <w:t>emerge in anarchy</w:t>
      </w:r>
      <w:r w:rsidRPr="006D3327">
        <w:rPr>
          <w:rStyle w:val="StyleUnderline"/>
        </w:rPr>
        <w:t xml:space="preserve"> with </w:t>
      </w:r>
      <w:r w:rsidRPr="00E22250">
        <w:rPr>
          <w:rStyle w:val="StyleUnderline"/>
        </w:rPr>
        <w:t>states</w:t>
      </w:r>
      <w:r w:rsidRPr="006D3327">
        <w:rPr>
          <w:rStyle w:val="StyleUnderline"/>
        </w:rPr>
        <w:t xml:space="preserve"> pursuing their </w:t>
      </w:r>
      <w:r w:rsidRPr="00732E59">
        <w:rPr>
          <w:rStyle w:val="StyleUnderline"/>
          <w:highlight w:val="green"/>
        </w:rPr>
        <w:t xml:space="preserve">interests </w:t>
      </w:r>
      <w:r w:rsidRPr="00732E59">
        <w:rPr>
          <w:rStyle w:val="Emphasis"/>
          <w:highlight w:val="green"/>
        </w:rPr>
        <w:t>determined</w:t>
      </w:r>
      <w:r w:rsidRPr="00C67E44">
        <w:rPr>
          <w:rStyle w:val="Emphasis"/>
        </w:rPr>
        <w:t xml:space="preserve"> entirely </w:t>
      </w:r>
      <w:r w:rsidRPr="00732E59">
        <w:rPr>
          <w:rStyle w:val="Emphasis"/>
          <w:highlight w:val="green"/>
        </w:rPr>
        <w:t>by internal factors</w:t>
      </w:r>
      <w:r w:rsidRPr="006755E0">
        <w:rPr>
          <w:sz w:val="16"/>
        </w:rPr>
        <w:t>.11</w:t>
      </w:r>
    </w:p>
    <w:p w14:paraId="27EF6D11" w14:textId="77777777" w:rsidR="007576ED" w:rsidRDefault="007576ED" w:rsidP="007576ED"/>
    <w:p w14:paraId="2737ED42" w14:textId="77777777" w:rsidR="007576ED" w:rsidRPr="00FE669F" w:rsidRDefault="007576ED" w:rsidP="007576ED">
      <w:pPr>
        <w:pStyle w:val="Heading4"/>
      </w:pPr>
      <w:r>
        <w:t>2---Inequality and Poverty.</w:t>
      </w:r>
    </w:p>
    <w:p w14:paraId="2795CCC7" w14:textId="77777777" w:rsidR="007576ED" w:rsidRPr="00C7134A" w:rsidRDefault="007576ED" w:rsidP="007576ED">
      <w:r w:rsidRPr="00C7134A">
        <w:rPr>
          <w:rStyle w:val="Style13ptBold"/>
        </w:rPr>
        <w:t xml:space="preserve">Teixeira and </w:t>
      </w:r>
      <w:proofErr w:type="spellStart"/>
      <w:r w:rsidRPr="00C7134A">
        <w:rPr>
          <w:rStyle w:val="Style13ptBold"/>
        </w:rPr>
        <w:t>Judis</w:t>
      </w:r>
      <w:proofErr w:type="spellEnd"/>
      <w:r w:rsidRPr="00C7134A">
        <w:rPr>
          <w:rStyle w:val="Style13ptBold"/>
        </w:rPr>
        <w:t xml:space="preserve"> 17</w:t>
      </w:r>
      <w:r w:rsidRPr="00C7134A">
        <w:t>—senior fellow at both The Century Foundation and American Progress AND editor-at-large at Talking Points Memo, former senior writer at The National Journal and a former senior editor at The New Republic (</w:t>
      </w:r>
      <w:proofErr w:type="spellStart"/>
      <w:r w:rsidRPr="00C7134A">
        <w:t>Ruy</w:t>
      </w:r>
      <w:proofErr w:type="spellEnd"/>
      <w:r w:rsidRPr="00C7134A">
        <w:t xml:space="preserve"> and John, “Why The Left Will (Eventually) Triumph: An Interview With </w:t>
      </w:r>
      <w:proofErr w:type="spellStart"/>
      <w:r w:rsidRPr="00C7134A">
        <w:t>Ruy</w:t>
      </w:r>
      <w:proofErr w:type="spellEnd"/>
      <w:r w:rsidRPr="00C7134A">
        <w:t xml:space="preserve"> Teixeira,” </w:t>
      </w:r>
      <w:hyperlink r:id="rId21" w:history="1">
        <w:r w:rsidRPr="00C7134A">
          <w:t>http://talkingpointsmemo.com/cafe/why-left-will-eventually-win-ruy-teixeira</w:t>
        </w:r>
      </w:hyperlink>
      <w:r w:rsidRPr="00C7134A">
        <w:t xml:space="preserve">, </w:t>
      </w:r>
      <w:proofErr w:type="spellStart"/>
      <w:r w:rsidRPr="00C7134A">
        <w:t>dml</w:t>
      </w:r>
      <w:proofErr w:type="spellEnd"/>
      <w:r w:rsidRPr="00C7134A">
        <w:t>)</w:t>
      </w:r>
    </w:p>
    <w:p w14:paraId="38DDB2EE" w14:textId="77777777" w:rsidR="007576ED" w:rsidRDefault="007576ED" w:rsidP="007576ED">
      <w:pPr>
        <w:rPr>
          <w:sz w:val="16"/>
        </w:rPr>
      </w:pPr>
      <w:proofErr w:type="spellStart"/>
      <w:r w:rsidRPr="00C7134A">
        <w:rPr>
          <w:sz w:val="16"/>
        </w:rPr>
        <w:t>Judis</w:t>
      </w:r>
      <w:proofErr w:type="spellEnd"/>
      <w:r w:rsidRPr="00C7134A">
        <w:rPr>
          <w:sz w:val="16"/>
        </w:rPr>
        <w:t xml:space="preserve">: In your book, you explain at several points that you are no longer a socialist and instead support a reformed capitalism. When we met many years ago, we were in a socialist organization. When did this transformation occur? Teixeira: What happened is that I began to think a lot about how economies actually work. When I was a socialist, </w:t>
      </w:r>
      <w:r w:rsidRPr="00C7134A">
        <w:rPr>
          <w:u w:val="single"/>
        </w:rPr>
        <w:t xml:space="preserve">I </w:t>
      </w:r>
      <w:r w:rsidRPr="00C7134A">
        <w:rPr>
          <w:b/>
          <w:iCs/>
          <w:u w:val="single"/>
          <w:bdr w:val="single" w:sz="8" w:space="0" w:color="auto"/>
        </w:rPr>
        <w:t>didn’t think very carefully</w:t>
      </w:r>
      <w:r w:rsidRPr="00C7134A">
        <w:rPr>
          <w:u w:val="single"/>
        </w:rPr>
        <w:t xml:space="preserve"> and </w:t>
      </w:r>
      <w:r w:rsidRPr="00C7134A">
        <w:rPr>
          <w:b/>
          <w:iCs/>
          <w:u w:val="single"/>
          <w:bdr w:val="single" w:sz="8" w:space="0" w:color="auto"/>
        </w:rPr>
        <w:t>long</w:t>
      </w:r>
      <w:r w:rsidRPr="00C7134A">
        <w:rPr>
          <w:u w:val="single"/>
        </w:rPr>
        <w:t xml:space="preserve"> about what </w:t>
      </w:r>
      <w:r w:rsidRPr="00C7134A">
        <w:rPr>
          <w:b/>
          <w:iCs/>
          <w:u w:val="single"/>
          <w:bdr w:val="single" w:sz="8" w:space="0" w:color="auto"/>
        </w:rPr>
        <w:t>actually</w:t>
      </w:r>
      <w:r w:rsidRPr="00C7134A">
        <w:rPr>
          <w:u w:val="single"/>
        </w:rPr>
        <w:t xml:space="preserve"> a socialist economy would look like. I had this </w:t>
      </w:r>
      <w:r w:rsidRPr="00C7134A">
        <w:rPr>
          <w:b/>
          <w:iCs/>
          <w:u w:val="single"/>
          <w:bdr w:val="single" w:sz="8" w:space="0" w:color="auto"/>
        </w:rPr>
        <w:t>general idea</w:t>
      </w:r>
      <w:r w:rsidRPr="00C7134A">
        <w:rPr>
          <w:u w:val="single"/>
        </w:rPr>
        <w:t xml:space="preserve"> that the capitalist system was </w:t>
      </w:r>
      <w:r w:rsidRPr="00C7134A">
        <w:rPr>
          <w:b/>
          <w:iCs/>
          <w:u w:val="single"/>
          <w:bdr w:val="single" w:sz="8" w:space="0" w:color="auto"/>
        </w:rPr>
        <w:t>inefficient</w:t>
      </w:r>
      <w:r w:rsidRPr="00C7134A">
        <w:rPr>
          <w:u w:val="single"/>
        </w:rPr>
        <w:t xml:space="preserve"> and </w:t>
      </w:r>
      <w:r w:rsidRPr="00C7134A">
        <w:rPr>
          <w:b/>
          <w:iCs/>
          <w:u w:val="single"/>
          <w:bdr w:val="single" w:sz="8" w:space="0" w:color="auto"/>
        </w:rPr>
        <w:t>prone to crisis</w:t>
      </w:r>
      <w:r w:rsidRPr="00C7134A">
        <w:rPr>
          <w:u w:val="single"/>
        </w:rPr>
        <w:t xml:space="preserve"> and that one should </w:t>
      </w:r>
      <w:r w:rsidRPr="00C7134A">
        <w:rPr>
          <w:b/>
          <w:iCs/>
          <w:u w:val="single"/>
          <w:bdr w:val="single" w:sz="8" w:space="0" w:color="auto"/>
        </w:rPr>
        <w:t>somehow tamp down the profit motive</w:t>
      </w:r>
      <w:r w:rsidRPr="00C7134A">
        <w:rPr>
          <w:u w:val="single"/>
        </w:rPr>
        <w:t xml:space="preserve"> and limit the freedom of action of capitalists. But </w:t>
      </w:r>
      <w:r w:rsidRPr="00C7134A">
        <w:rPr>
          <w:b/>
          <w:iCs/>
          <w:u w:val="single"/>
          <w:bdr w:val="single" w:sz="8" w:space="0" w:color="auto"/>
        </w:rPr>
        <w:t>the more I thought</w:t>
      </w:r>
      <w:r w:rsidRPr="00C7134A">
        <w:rPr>
          <w:u w:val="single"/>
        </w:rPr>
        <w:t xml:space="preserve"> about how economies worked, it was </w:t>
      </w:r>
      <w:r w:rsidRPr="00C7134A">
        <w:rPr>
          <w:b/>
          <w:iCs/>
          <w:u w:val="single"/>
          <w:bdr w:val="single" w:sz="8" w:space="0" w:color="auto"/>
        </w:rPr>
        <w:t>hard to gainsay</w:t>
      </w:r>
      <w:r w:rsidRPr="00C7134A">
        <w:rPr>
          <w:u w:val="single"/>
        </w:rPr>
        <w:t xml:space="preserve"> that the market was </w:t>
      </w:r>
      <w:r w:rsidRPr="00C7134A">
        <w:rPr>
          <w:b/>
          <w:iCs/>
          <w:u w:val="single"/>
          <w:bdr w:val="single" w:sz="8" w:space="0" w:color="auto"/>
        </w:rPr>
        <w:t>absolutely essential</w:t>
      </w:r>
      <w:r w:rsidRPr="00C7134A">
        <w:rPr>
          <w:u w:val="single"/>
        </w:rPr>
        <w:t xml:space="preserve"> for the efficient delivery of goods and services.</w:t>
      </w:r>
      <w:r w:rsidRPr="00C7134A">
        <w:rPr>
          <w:sz w:val="16"/>
        </w:rPr>
        <w:t xml:space="preserve"> And the more I read, the more I realized my viewpoint was closer to social democrats than to socialists. </w:t>
      </w:r>
      <w:r w:rsidRPr="00732E59">
        <w:rPr>
          <w:highlight w:val="green"/>
          <w:u w:val="single"/>
        </w:rPr>
        <w:t>Capitalism</w:t>
      </w:r>
      <w:r w:rsidRPr="00335A09">
        <w:rPr>
          <w:u w:val="single"/>
        </w:rPr>
        <w:t xml:space="preserve"> needs to be </w:t>
      </w:r>
      <w:r w:rsidRPr="00335A09">
        <w:rPr>
          <w:b/>
          <w:iCs/>
          <w:u w:val="single"/>
          <w:bdr w:val="single" w:sz="8" w:space="0" w:color="auto"/>
        </w:rPr>
        <w:t>regulated</w:t>
      </w:r>
      <w:r w:rsidRPr="00335A09">
        <w:rPr>
          <w:u w:val="single"/>
        </w:rPr>
        <w:t>, it</w:t>
      </w:r>
      <w:r w:rsidRPr="00C7134A">
        <w:rPr>
          <w:u w:val="single"/>
        </w:rPr>
        <w:t xml:space="preserve"> needs to be </w:t>
      </w:r>
      <w:r w:rsidRPr="00732E59">
        <w:rPr>
          <w:b/>
          <w:iCs/>
          <w:highlight w:val="green"/>
          <w:u w:val="single"/>
          <w:bdr w:val="single" w:sz="8" w:space="0" w:color="auto"/>
        </w:rPr>
        <w:t>pointed in the right direction</w:t>
      </w:r>
      <w:r w:rsidRPr="00C7134A">
        <w:rPr>
          <w:u w:val="single"/>
        </w:rPr>
        <w:t xml:space="preserve">, you </w:t>
      </w:r>
      <w:r w:rsidRPr="00C7134A">
        <w:rPr>
          <w:b/>
          <w:iCs/>
          <w:u w:val="single"/>
          <w:bdr w:val="single" w:sz="8" w:space="0" w:color="auto"/>
        </w:rPr>
        <w:t>need to have a big safety net</w:t>
      </w:r>
      <w:r w:rsidRPr="00C7134A">
        <w:rPr>
          <w:u w:val="single"/>
        </w:rPr>
        <w:t xml:space="preserve">, </w:t>
      </w:r>
      <w:r w:rsidRPr="00732E59">
        <w:rPr>
          <w:highlight w:val="green"/>
          <w:u w:val="single"/>
        </w:rPr>
        <w:t xml:space="preserve">but you </w:t>
      </w:r>
      <w:r w:rsidRPr="00732E59">
        <w:rPr>
          <w:b/>
          <w:iCs/>
          <w:highlight w:val="green"/>
          <w:u w:val="single"/>
          <w:bdr w:val="single" w:sz="8" w:space="0" w:color="auto"/>
        </w:rPr>
        <w:t>can’t replace it</w:t>
      </w:r>
      <w:r w:rsidRPr="00C7134A">
        <w:rPr>
          <w:sz w:val="16"/>
        </w:rPr>
        <w:t xml:space="preserve">. </w:t>
      </w:r>
      <w:proofErr w:type="spellStart"/>
      <w:r w:rsidRPr="00C7134A">
        <w:rPr>
          <w:sz w:val="16"/>
        </w:rPr>
        <w:t>Judis</w:t>
      </w:r>
      <w:proofErr w:type="spellEnd"/>
      <w:r w:rsidRPr="00C7134A">
        <w:rPr>
          <w:sz w:val="16"/>
        </w:rPr>
        <w:t xml:space="preserve">: Was there something that happened, a book you read, that changed your mind? Teixeira: I would say it was an obscure book by Alec </w:t>
      </w:r>
      <w:proofErr w:type="spellStart"/>
      <w:r w:rsidRPr="00C7134A">
        <w:rPr>
          <w:sz w:val="16"/>
        </w:rPr>
        <w:t>Nove</w:t>
      </w:r>
      <w:proofErr w:type="spellEnd"/>
      <w:r w:rsidRPr="00C7134A">
        <w:rPr>
          <w:sz w:val="16"/>
        </w:rPr>
        <w:t xml:space="preserve"> called “The Economics of Feasible Socialism.” </w:t>
      </w:r>
      <w:proofErr w:type="spellStart"/>
      <w:r w:rsidRPr="00C7134A">
        <w:rPr>
          <w:sz w:val="16"/>
        </w:rPr>
        <w:t>Judis</w:t>
      </w:r>
      <w:proofErr w:type="spellEnd"/>
      <w:r w:rsidRPr="00C7134A">
        <w:rPr>
          <w:sz w:val="16"/>
        </w:rPr>
        <w:t xml:space="preserve">: That’s amazing. I was deeply influenced by the same book. </w:t>
      </w:r>
      <w:r w:rsidRPr="00335A09">
        <w:rPr>
          <w:sz w:val="16"/>
        </w:rPr>
        <w:t xml:space="preserve">Teixeira: </w:t>
      </w:r>
      <w:proofErr w:type="spellStart"/>
      <w:r w:rsidRPr="00335A09">
        <w:rPr>
          <w:sz w:val="16"/>
        </w:rPr>
        <w:t>Nove</w:t>
      </w:r>
      <w:proofErr w:type="spellEnd"/>
      <w:r w:rsidRPr="00335A09">
        <w:rPr>
          <w:sz w:val="16"/>
        </w:rPr>
        <w:t xml:space="preserve"> was a historian of the Soviet Union. He came from a Menshevik family, and he basically laid out the way the standard conceptions of socialism that a lot of people on the left had couldn’t work. </w:t>
      </w:r>
      <w:r w:rsidRPr="00335A09">
        <w:rPr>
          <w:u w:val="single"/>
        </w:rPr>
        <w:t xml:space="preserve">If you wanted to </w:t>
      </w:r>
      <w:r w:rsidRPr="00335A09">
        <w:rPr>
          <w:b/>
          <w:iCs/>
          <w:u w:val="single"/>
          <w:bdr w:val="single" w:sz="8" w:space="0" w:color="auto"/>
        </w:rPr>
        <w:t>think rationally about what’s feasible</w:t>
      </w:r>
      <w:r w:rsidRPr="00335A09">
        <w:rPr>
          <w:u w:val="single"/>
        </w:rPr>
        <w:t>, the</w:t>
      </w:r>
      <w:r w:rsidRPr="00C7134A">
        <w:rPr>
          <w:u w:val="single"/>
        </w:rPr>
        <w:t xml:space="preserve"> way economies and people tend to work, </w:t>
      </w:r>
      <w:r w:rsidRPr="00732E59">
        <w:rPr>
          <w:highlight w:val="green"/>
          <w:u w:val="single"/>
        </w:rPr>
        <w:t xml:space="preserve">you </w:t>
      </w:r>
      <w:r w:rsidRPr="00732E59">
        <w:rPr>
          <w:b/>
          <w:iCs/>
          <w:highlight w:val="green"/>
          <w:u w:val="single"/>
          <w:bdr w:val="single" w:sz="8" w:space="0" w:color="auto"/>
        </w:rPr>
        <w:t>had to have a market</w:t>
      </w:r>
      <w:r w:rsidRPr="00C7134A">
        <w:rPr>
          <w:sz w:val="16"/>
        </w:rPr>
        <w:t xml:space="preserve">. The goal </w:t>
      </w:r>
      <w:r w:rsidRPr="00335A09">
        <w:rPr>
          <w:sz w:val="16"/>
        </w:rPr>
        <w:t>as</w:t>
      </w:r>
      <w:r w:rsidRPr="00C7134A">
        <w:rPr>
          <w:sz w:val="16"/>
        </w:rPr>
        <w:t xml:space="preserve"> I see it is a mixed economy that works as well as possible, and of course you have not gotten that in the West for the last several decades. The mixed economy just needs improvement and modification. </w:t>
      </w:r>
      <w:proofErr w:type="spellStart"/>
      <w:r w:rsidRPr="00C7134A">
        <w:rPr>
          <w:sz w:val="16"/>
        </w:rPr>
        <w:t>Judis</w:t>
      </w:r>
      <w:proofErr w:type="spellEnd"/>
      <w:r w:rsidRPr="00C7134A">
        <w:rPr>
          <w:sz w:val="16"/>
        </w:rPr>
        <w:t xml:space="preserve">: And what kind of improvements would that be? Teixeira; </w:t>
      </w:r>
      <w:r w:rsidRPr="00C7134A">
        <w:rPr>
          <w:u w:val="single"/>
        </w:rPr>
        <w:t>I favor</w:t>
      </w:r>
      <w:r w:rsidRPr="00C7134A">
        <w:rPr>
          <w:sz w:val="16"/>
        </w:rPr>
        <w:t xml:space="preserve"> what economists are calling a model of </w:t>
      </w:r>
      <w:r w:rsidRPr="00732E59">
        <w:rPr>
          <w:b/>
          <w:iCs/>
          <w:highlight w:val="green"/>
          <w:u w:val="single"/>
          <w:bdr w:val="single" w:sz="8" w:space="0" w:color="auto"/>
        </w:rPr>
        <w:t>equitable growth</w:t>
      </w:r>
      <w:r w:rsidRPr="00C7134A">
        <w:rPr>
          <w:u w:val="single"/>
        </w:rPr>
        <w:t xml:space="preserve">. It would mean </w:t>
      </w:r>
      <w:r w:rsidRPr="00C7134A">
        <w:rPr>
          <w:b/>
          <w:iCs/>
          <w:u w:val="single"/>
          <w:bdr w:val="single" w:sz="8" w:space="0" w:color="auto"/>
        </w:rPr>
        <w:t xml:space="preserve">substantial </w:t>
      </w:r>
      <w:r w:rsidRPr="00732E59">
        <w:rPr>
          <w:b/>
          <w:iCs/>
          <w:highlight w:val="green"/>
          <w:u w:val="single"/>
          <w:bdr w:val="single" w:sz="8" w:space="0" w:color="auto"/>
        </w:rPr>
        <w:t>government investment</w:t>
      </w:r>
      <w:r w:rsidRPr="00C7134A">
        <w:rPr>
          <w:u w:val="single"/>
        </w:rPr>
        <w:t xml:space="preserve"> in creating new opportunities for the middle and aspirational classes</w:t>
      </w:r>
      <w:r w:rsidRPr="00C7134A">
        <w:rPr>
          <w:sz w:val="16"/>
        </w:rPr>
        <w:t xml:space="preserve">. </w:t>
      </w:r>
      <w:r w:rsidRPr="00C7134A">
        <w:rPr>
          <w:u w:val="single"/>
        </w:rPr>
        <w:t xml:space="preserve">It </w:t>
      </w:r>
      <w:r w:rsidRPr="00C7134A">
        <w:rPr>
          <w:rStyle w:val="StyleUnderline"/>
        </w:rPr>
        <w:t>could include a dramatic expansion of the educational system</w:t>
      </w:r>
      <w:r w:rsidRPr="00C7134A">
        <w:rPr>
          <w:sz w:val="16"/>
        </w:rPr>
        <w:t xml:space="preserve"> and a Manhattan-style investment in bringing down the price of clean energy and building the infrastructure to match. Granted, these kind of proposals would not get through Congress now, but </w:t>
      </w:r>
      <w:r w:rsidRPr="00C7134A">
        <w:rPr>
          <w:u w:val="single"/>
        </w:rPr>
        <w:t xml:space="preserve">it is the kind of agenda that I am optimistic that the Democrats will endorse and that </w:t>
      </w:r>
      <w:r w:rsidRPr="00335A09">
        <w:rPr>
          <w:u w:val="single"/>
        </w:rPr>
        <w:t xml:space="preserve">the </w:t>
      </w:r>
      <w:r w:rsidRPr="00732E59">
        <w:rPr>
          <w:highlight w:val="green"/>
          <w:u w:val="single"/>
        </w:rPr>
        <w:t xml:space="preserve">country will </w:t>
      </w:r>
      <w:r w:rsidRPr="00732E59">
        <w:rPr>
          <w:b/>
          <w:iCs/>
          <w:highlight w:val="green"/>
          <w:u w:val="single"/>
          <w:bdr w:val="single" w:sz="8" w:space="0" w:color="auto"/>
        </w:rPr>
        <w:t>eventually embrace</w:t>
      </w:r>
      <w:r w:rsidRPr="00C7134A">
        <w:rPr>
          <w:u w:val="single"/>
        </w:rPr>
        <w:t xml:space="preserve">. </w:t>
      </w:r>
      <w:r w:rsidRPr="00C7134A">
        <w:rPr>
          <w:sz w:val="16"/>
        </w:rPr>
        <w:t xml:space="preserve">The Left Prospers in Prosperity </w:t>
      </w:r>
      <w:proofErr w:type="spellStart"/>
      <w:r w:rsidRPr="00C7134A">
        <w:rPr>
          <w:sz w:val="16"/>
        </w:rPr>
        <w:t>Judis</w:t>
      </w:r>
      <w:proofErr w:type="spellEnd"/>
      <w:r w:rsidRPr="00C7134A">
        <w:rPr>
          <w:sz w:val="16"/>
        </w:rPr>
        <w:t xml:space="preserve">: Your book is titled “The Optimistic Leftist,” but if you look at the terrain of politics today, the center-left or left of center parties are decimated. The Democrats haven’t been in such bad shape nationally and in the states since the 1920s. The Dutch Labor Party got less than 10 percent in the recent election. Jeremy Corbyn and British Labor may be routed in June. The French Socialist candidate came in fifth with 6 percent. Why is this happening? And given that this is happening, what grounds do you have for thinking that the left will suddenly find itself on top? Teixeira: The way I look at it </w:t>
      </w:r>
      <w:r w:rsidRPr="00C7134A">
        <w:rPr>
          <w:u w:val="single"/>
        </w:rPr>
        <w:t xml:space="preserve">we are going through a </w:t>
      </w:r>
      <w:r w:rsidRPr="00732E59">
        <w:rPr>
          <w:b/>
          <w:iCs/>
          <w:highlight w:val="green"/>
          <w:u w:val="single"/>
          <w:bdr w:val="single" w:sz="8" w:space="0" w:color="auto"/>
        </w:rPr>
        <w:t>long transition</w:t>
      </w:r>
      <w:r w:rsidRPr="00732E59">
        <w:rPr>
          <w:highlight w:val="green"/>
          <w:u w:val="single"/>
        </w:rPr>
        <w:t xml:space="preserve"> from</w:t>
      </w:r>
      <w:r w:rsidRPr="00C7134A">
        <w:rPr>
          <w:u w:val="single"/>
        </w:rPr>
        <w:t xml:space="preserve"> an </w:t>
      </w:r>
      <w:r w:rsidRPr="00732E59">
        <w:rPr>
          <w:highlight w:val="green"/>
          <w:u w:val="single"/>
        </w:rPr>
        <w:t>industrial capitalist</w:t>
      </w:r>
      <w:r w:rsidRPr="00C7134A">
        <w:rPr>
          <w:u w:val="single"/>
        </w:rPr>
        <w:t xml:space="preserve"> system </w:t>
      </w:r>
      <w:r w:rsidRPr="00732E59">
        <w:rPr>
          <w:highlight w:val="green"/>
          <w:u w:val="single"/>
        </w:rPr>
        <w:t>to</w:t>
      </w:r>
      <w:r w:rsidRPr="00C7134A">
        <w:rPr>
          <w:u w:val="single"/>
        </w:rPr>
        <w:t xml:space="preserve"> a </w:t>
      </w:r>
      <w:r w:rsidRPr="00732E59">
        <w:rPr>
          <w:b/>
          <w:iCs/>
          <w:highlight w:val="green"/>
          <w:u w:val="single"/>
          <w:bdr w:val="single" w:sz="8" w:space="0" w:color="auto"/>
        </w:rPr>
        <w:t>post-industrial services-based capitalist system</w:t>
      </w:r>
      <w:r w:rsidRPr="00C7134A">
        <w:rPr>
          <w:u w:val="single"/>
        </w:rPr>
        <w:t xml:space="preserve">. So far this transition has </w:t>
      </w:r>
      <w:r w:rsidRPr="00C7134A">
        <w:rPr>
          <w:b/>
          <w:iCs/>
          <w:u w:val="single"/>
          <w:bdr w:val="single" w:sz="8" w:space="0" w:color="auto"/>
        </w:rPr>
        <w:t>not gone well</w:t>
      </w:r>
      <w:r w:rsidRPr="00C7134A">
        <w:rPr>
          <w:u w:val="single"/>
        </w:rPr>
        <w:t>.</w:t>
      </w:r>
      <w:r w:rsidRPr="00C7134A">
        <w:rPr>
          <w:sz w:val="16"/>
        </w:rPr>
        <w:t xml:space="preserve"> It hasn’t had the outcomes that people want. </w:t>
      </w:r>
      <w:r w:rsidRPr="00C7134A">
        <w:rPr>
          <w:u w:val="single"/>
        </w:rPr>
        <w:t xml:space="preserve">We have </w:t>
      </w:r>
      <w:r w:rsidRPr="00732E59">
        <w:rPr>
          <w:b/>
          <w:iCs/>
          <w:highlight w:val="green"/>
          <w:u w:val="single"/>
          <w:bdr w:val="single" w:sz="8" w:space="0" w:color="auto"/>
        </w:rPr>
        <w:t>slow productivity growth</w:t>
      </w:r>
      <w:r w:rsidRPr="00732E59">
        <w:rPr>
          <w:highlight w:val="green"/>
          <w:u w:val="single"/>
        </w:rPr>
        <w:t xml:space="preserve"> and </w:t>
      </w:r>
      <w:r w:rsidRPr="00732E59">
        <w:rPr>
          <w:b/>
          <w:iCs/>
          <w:highlight w:val="green"/>
          <w:u w:val="single"/>
          <w:bdr w:val="single" w:sz="8" w:space="0" w:color="auto"/>
        </w:rPr>
        <w:t>rising inequality</w:t>
      </w:r>
      <w:r w:rsidRPr="00C7134A">
        <w:rPr>
          <w:sz w:val="16"/>
        </w:rPr>
        <w:t xml:space="preserve">. The central point I’d make is that </w:t>
      </w:r>
      <w:r w:rsidRPr="00C7134A">
        <w:rPr>
          <w:b/>
          <w:iCs/>
          <w:u w:val="single"/>
          <w:bdr w:val="single" w:sz="8" w:space="0" w:color="auto"/>
        </w:rPr>
        <w:t>by and large</w:t>
      </w:r>
      <w:r w:rsidRPr="00C7134A">
        <w:rPr>
          <w:u w:val="single"/>
        </w:rPr>
        <w:t xml:space="preserve">, </w:t>
      </w:r>
      <w:r w:rsidRPr="00C7134A">
        <w:rPr>
          <w:b/>
          <w:iCs/>
          <w:u w:val="single"/>
          <w:bdr w:val="single" w:sz="8" w:space="0" w:color="auto"/>
        </w:rPr>
        <w:t>poor economic times</w:t>
      </w:r>
      <w:r w:rsidRPr="00C7134A">
        <w:rPr>
          <w:u w:val="single"/>
        </w:rPr>
        <w:t xml:space="preserve"> are </w:t>
      </w:r>
      <w:r w:rsidRPr="00C7134A">
        <w:rPr>
          <w:b/>
          <w:iCs/>
          <w:u w:val="single"/>
          <w:bdr w:val="single" w:sz="8" w:space="0" w:color="auto"/>
        </w:rPr>
        <w:t>not good for the left</w:t>
      </w:r>
      <w:r w:rsidRPr="00C7134A">
        <w:rPr>
          <w:u w:val="single"/>
        </w:rPr>
        <w:t xml:space="preserve">. They </w:t>
      </w:r>
      <w:r w:rsidRPr="00C7134A">
        <w:rPr>
          <w:b/>
          <w:iCs/>
          <w:u w:val="single"/>
          <w:bdr w:val="single" w:sz="8" w:space="0" w:color="auto"/>
        </w:rPr>
        <w:t>make people reactive</w:t>
      </w:r>
      <w:r w:rsidRPr="00C7134A">
        <w:rPr>
          <w:u w:val="single"/>
        </w:rPr>
        <w:t xml:space="preserve">, </w:t>
      </w:r>
      <w:r w:rsidRPr="00C7134A">
        <w:rPr>
          <w:b/>
          <w:iCs/>
          <w:u w:val="single"/>
          <w:bdr w:val="single" w:sz="8" w:space="0" w:color="auto"/>
        </w:rPr>
        <w:t>pessimistic</w:t>
      </w:r>
      <w:r w:rsidRPr="00C7134A">
        <w:rPr>
          <w:u w:val="single"/>
        </w:rPr>
        <w:t xml:space="preserve">, </w:t>
      </w:r>
      <w:r w:rsidRPr="00C7134A">
        <w:rPr>
          <w:b/>
          <w:iCs/>
          <w:u w:val="single"/>
          <w:bdr w:val="single" w:sz="8" w:space="0" w:color="auto"/>
        </w:rPr>
        <w:t>trying to hold onto their own</w:t>
      </w:r>
      <w:r w:rsidRPr="00C7134A">
        <w:rPr>
          <w:u w:val="single"/>
        </w:rPr>
        <w:t xml:space="preserve">, and </w:t>
      </w:r>
      <w:r w:rsidRPr="00C7134A">
        <w:rPr>
          <w:b/>
          <w:iCs/>
          <w:u w:val="single"/>
          <w:bdr w:val="single" w:sz="8" w:space="0" w:color="auto"/>
        </w:rPr>
        <w:t>not supportive of collective endeavors</w:t>
      </w:r>
      <w:r w:rsidRPr="00C7134A">
        <w:rPr>
          <w:u w:val="single"/>
        </w:rPr>
        <w:t xml:space="preserve"> to help the way society functions. And we’ve seen all that in spades in the last decade</w:t>
      </w:r>
      <w:r w:rsidRPr="00C7134A">
        <w:rPr>
          <w:sz w:val="16"/>
        </w:rPr>
        <w:t xml:space="preserve">. Really </w:t>
      </w:r>
      <w:r w:rsidRPr="00C7134A">
        <w:rPr>
          <w:u w:val="single"/>
        </w:rPr>
        <w:t xml:space="preserve">that kind of situation is </w:t>
      </w:r>
      <w:r w:rsidRPr="00C7134A">
        <w:rPr>
          <w:b/>
          <w:iCs/>
          <w:u w:val="single"/>
          <w:bdr w:val="single" w:sz="8" w:space="0" w:color="auto"/>
        </w:rPr>
        <w:t>best for the right</w:t>
      </w:r>
      <w:r w:rsidRPr="00C7134A">
        <w:rPr>
          <w:sz w:val="16"/>
        </w:rPr>
        <w:t xml:space="preserve">, and the left has had a very difficult time figuring out a way forward. The Democrats have their problems, but in Europe, you see the problems crystallized. Europe’s mainstream left was based in the industrial working class and has had a terrible time adjusting to the transition to post-industrial capitalism and figuring out what a new model of capitalism and capitalist growth would look like. They have thrown in their lot with a much more right-wing approach, beginning with the Third Way in the ’90s. The idea behind it was that capitalism can pretty well function on its own and we just have to let it rip. We’re still coming out of that phase, and I think the mainstream social democrats with their collaboration with austerity in places like France and the Netherlands are reaping the whirlwind. But if you look at </w:t>
      </w:r>
      <w:r w:rsidRPr="00C7134A">
        <w:rPr>
          <w:u w:val="single"/>
        </w:rPr>
        <w:t>other parts of the left</w:t>
      </w:r>
      <w:r w:rsidRPr="00C7134A">
        <w:rPr>
          <w:sz w:val="16"/>
        </w:rPr>
        <w:t xml:space="preserve">, they </w:t>
      </w:r>
      <w:r w:rsidRPr="00C7134A">
        <w:rPr>
          <w:u w:val="single"/>
        </w:rPr>
        <w:t>are actually doing relatively well. If you look at the Netherlands</w:t>
      </w:r>
      <w:r w:rsidRPr="00C7134A">
        <w:rPr>
          <w:sz w:val="16"/>
        </w:rPr>
        <w:t xml:space="preserve"> election, </w:t>
      </w:r>
      <w:r w:rsidRPr="00C7134A">
        <w:rPr>
          <w:u w:val="single"/>
        </w:rPr>
        <w:t>the green left did very well</w:t>
      </w:r>
      <w:r w:rsidRPr="00C7134A">
        <w:rPr>
          <w:sz w:val="16"/>
        </w:rPr>
        <w:t xml:space="preserve">, and if you add up the votes of the Socialist Party (a left-socialist party), the greens, Democrats 66 (a left social-liberal </w:t>
      </w:r>
      <w:r w:rsidRPr="00335A09">
        <w:rPr>
          <w:sz w:val="16"/>
        </w:rPr>
        <w:t>part</w:t>
      </w:r>
      <w:r w:rsidRPr="00C7134A">
        <w:rPr>
          <w:sz w:val="16"/>
        </w:rPr>
        <w:t xml:space="preserve">y) and the social democrats, </w:t>
      </w:r>
      <w:r w:rsidRPr="00732E59">
        <w:rPr>
          <w:highlight w:val="green"/>
          <w:u w:val="single"/>
        </w:rPr>
        <w:t xml:space="preserve">the left </w:t>
      </w:r>
      <w:r w:rsidRPr="00732E59">
        <w:rPr>
          <w:b/>
          <w:iCs/>
          <w:highlight w:val="green"/>
          <w:u w:val="single"/>
          <w:bdr w:val="single" w:sz="8" w:space="0" w:color="auto"/>
        </w:rPr>
        <w:t>hasn’t been totally decimated</w:t>
      </w:r>
      <w:r w:rsidRPr="00C7134A">
        <w:rPr>
          <w:sz w:val="16"/>
        </w:rPr>
        <w:t xml:space="preserve">. What has really been decimated is the Party of Labor, as the social democrats in the Netherlands are called. </w:t>
      </w:r>
      <w:r w:rsidRPr="00C7134A">
        <w:rPr>
          <w:u w:val="single"/>
        </w:rPr>
        <w:t>We are seeing the same thing in France</w:t>
      </w:r>
      <w:r w:rsidRPr="00C7134A">
        <w:rPr>
          <w:sz w:val="16"/>
        </w:rPr>
        <w:t xml:space="preserve"> where the Socialist Party (the French social democrats) candidate did terribly, but [independent socialist Jean-Luc] </w:t>
      </w:r>
      <w:proofErr w:type="spellStart"/>
      <w:r w:rsidRPr="00C7134A">
        <w:rPr>
          <w:sz w:val="16"/>
        </w:rPr>
        <w:t>Melenchon</w:t>
      </w:r>
      <w:proofErr w:type="spellEnd"/>
      <w:r w:rsidRPr="00C7134A">
        <w:rPr>
          <w:sz w:val="16"/>
        </w:rPr>
        <w:t xml:space="preserve"> did quite well. </w:t>
      </w:r>
      <w:r w:rsidRPr="00C7134A">
        <w:rPr>
          <w:u w:val="single"/>
        </w:rPr>
        <w:t xml:space="preserve">The left </w:t>
      </w:r>
      <w:r w:rsidRPr="00C7134A">
        <w:rPr>
          <w:b/>
          <w:iCs/>
          <w:u w:val="single"/>
          <w:bdr w:val="single" w:sz="8" w:space="0" w:color="auto"/>
        </w:rPr>
        <w:t>still has strength</w:t>
      </w:r>
      <w:r w:rsidRPr="00C7134A">
        <w:rPr>
          <w:u w:val="single"/>
        </w:rPr>
        <w:t xml:space="preserve">, but it is </w:t>
      </w:r>
      <w:r w:rsidRPr="00C7134A">
        <w:rPr>
          <w:b/>
          <w:iCs/>
          <w:u w:val="single"/>
          <w:bdr w:val="single" w:sz="8" w:space="0" w:color="auto"/>
        </w:rPr>
        <w:t>divided up among different political tendencies</w:t>
      </w:r>
      <w:r w:rsidRPr="00C7134A">
        <w:rPr>
          <w:u w:val="single"/>
        </w:rPr>
        <w:t xml:space="preserve">. It is going to </w:t>
      </w:r>
      <w:r w:rsidRPr="00732E59">
        <w:rPr>
          <w:highlight w:val="green"/>
          <w:u w:val="single"/>
        </w:rPr>
        <w:t xml:space="preserve">have to </w:t>
      </w:r>
      <w:r w:rsidRPr="00732E59">
        <w:rPr>
          <w:b/>
          <w:iCs/>
          <w:highlight w:val="green"/>
          <w:u w:val="single"/>
          <w:bdr w:val="single" w:sz="8" w:space="0" w:color="auto"/>
        </w:rPr>
        <w:t>reorganize itself around an economic program</w:t>
      </w:r>
      <w:r w:rsidRPr="00C7134A">
        <w:rPr>
          <w:u w:val="single"/>
        </w:rPr>
        <w:t xml:space="preserve"> that is going to deliver what people want, which is </w:t>
      </w:r>
      <w:r w:rsidRPr="00732E59">
        <w:rPr>
          <w:b/>
          <w:iCs/>
          <w:highlight w:val="green"/>
          <w:u w:val="single"/>
          <w:bdr w:val="single" w:sz="8" w:space="0" w:color="auto"/>
        </w:rPr>
        <w:t>better growth</w:t>
      </w:r>
      <w:r w:rsidRPr="00732E59">
        <w:rPr>
          <w:highlight w:val="green"/>
          <w:u w:val="single"/>
        </w:rPr>
        <w:t xml:space="preserve"> and </w:t>
      </w:r>
      <w:r w:rsidRPr="00732E59">
        <w:rPr>
          <w:b/>
          <w:iCs/>
          <w:highlight w:val="green"/>
          <w:u w:val="single"/>
          <w:bdr w:val="single" w:sz="8" w:space="0" w:color="auto"/>
        </w:rPr>
        <w:t>better distribution</w:t>
      </w:r>
    </w:p>
    <w:p w14:paraId="2C2616A0" w14:textId="77777777" w:rsidR="007576ED" w:rsidRDefault="007576ED" w:rsidP="007576ED">
      <w:pPr>
        <w:rPr>
          <w:rFonts w:asciiTheme="minorHAnsi" w:hAnsiTheme="minorHAnsi" w:cstheme="minorHAnsi"/>
        </w:rPr>
      </w:pPr>
    </w:p>
    <w:p w14:paraId="4C3EBA83" w14:textId="77777777" w:rsidR="007576ED" w:rsidRDefault="007576ED" w:rsidP="007576ED">
      <w:pPr>
        <w:pStyle w:val="Heading4"/>
      </w:pPr>
      <w:r>
        <w:t>3---Climate.</w:t>
      </w:r>
    </w:p>
    <w:p w14:paraId="1D860AE2" w14:textId="77777777" w:rsidR="007576ED" w:rsidRDefault="007576ED" w:rsidP="007576ED">
      <w:proofErr w:type="spellStart"/>
      <w:r w:rsidRPr="001F4D0D">
        <w:rPr>
          <w:rStyle w:val="Style13ptBold"/>
        </w:rPr>
        <w:t>Fickling</w:t>
      </w:r>
      <w:proofErr w:type="spellEnd"/>
      <w:r w:rsidRPr="001F4D0D">
        <w:rPr>
          <w:rStyle w:val="Style13ptBold"/>
        </w:rPr>
        <w:t xml:space="preserve"> 20</w:t>
      </w:r>
      <w:r>
        <w:t xml:space="preserve"> (David, Bloomberg Opinion columnist covering commodities, as well as industrial and consumer companies, citing a report from the International Energy Agency, “Capitalism Caused Climate Change; It Must Also Be the Solution,” Bloomberg, 10/14/20, </w:t>
      </w:r>
      <w:hyperlink r:id="rId22" w:history="1">
        <w:r w:rsidRPr="00EF4C28">
          <w:rPr>
            <w:rStyle w:val="Hyperlink"/>
          </w:rPr>
          <w:t>https://www.bloomberg.com/opinion/articles/2020-10-14/capitalism-caused-climate-change-it-must-also-be-the-solution</w:t>
        </w:r>
      </w:hyperlink>
      <w:r>
        <w:t xml:space="preserve">, </w:t>
      </w:r>
      <w:proofErr w:type="spellStart"/>
      <w:r>
        <w:t>ccm</w:t>
      </w:r>
      <w:proofErr w:type="spellEnd"/>
      <w:r>
        <w:t>)</w:t>
      </w:r>
    </w:p>
    <w:p w14:paraId="3A5C4B08" w14:textId="77777777" w:rsidR="007576ED" w:rsidRPr="00245A57" w:rsidRDefault="007576ED" w:rsidP="007576ED">
      <w:pPr>
        <w:rPr>
          <w:sz w:val="16"/>
        </w:rPr>
      </w:pPr>
      <w:r w:rsidRPr="00245A57">
        <w:rPr>
          <w:sz w:val="16"/>
        </w:rPr>
        <w:t xml:space="preserve">After that, though, </w:t>
      </w:r>
      <w:r w:rsidRPr="001F4D0D">
        <w:rPr>
          <w:rStyle w:val="StyleUnderline"/>
        </w:rPr>
        <w:t>things fall ap</w:t>
      </w:r>
      <w:r w:rsidRPr="00997DBA">
        <w:rPr>
          <w:rStyle w:val="StyleUnderline"/>
        </w:rPr>
        <w:t>art</w:t>
      </w:r>
      <w:r w:rsidRPr="00997DBA">
        <w:rPr>
          <w:sz w:val="16"/>
        </w:rPr>
        <w:t xml:space="preserve">. </w:t>
      </w:r>
      <w:r w:rsidRPr="00997DBA">
        <w:rPr>
          <w:rStyle w:val="StyleUnderline"/>
        </w:rPr>
        <w:t>Thanks to ongoin</w:t>
      </w:r>
      <w:r w:rsidRPr="001F4D0D">
        <w:rPr>
          <w:rStyle w:val="StyleUnderline"/>
        </w:rPr>
        <w:t xml:space="preserve">g </w:t>
      </w:r>
      <w:r w:rsidRPr="00732E59">
        <w:rPr>
          <w:rStyle w:val="Emphasis"/>
          <w:highlight w:val="green"/>
        </w:rPr>
        <w:t>economic weakness</w:t>
      </w:r>
      <w:r w:rsidRPr="001F4D0D">
        <w:rPr>
          <w:rStyle w:val="StyleUnderline"/>
        </w:rPr>
        <w:t xml:space="preserve">, </w:t>
      </w:r>
      <w:r w:rsidRPr="00732E59">
        <w:rPr>
          <w:rStyle w:val="Emphasis"/>
          <w:highlight w:val="green"/>
        </w:rPr>
        <w:t>gov</w:t>
      </w:r>
      <w:r w:rsidRPr="00997DBA">
        <w:rPr>
          <w:rStyle w:val="Emphasis"/>
        </w:rPr>
        <w:t>ernments</w:t>
      </w:r>
      <w:r w:rsidRPr="001F4D0D">
        <w:rPr>
          <w:rStyle w:val="StyleUnderline"/>
        </w:rPr>
        <w:t xml:space="preserve"> and </w:t>
      </w:r>
      <w:r w:rsidRPr="001F4D0D">
        <w:rPr>
          <w:rStyle w:val="Emphasis"/>
        </w:rPr>
        <w:t>businesses</w:t>
      </w:r>
      <w:r w:rsidRPr="001F4D0D">
        <w:rPr>
          <w:rStyle w:val="StyleUnderline"/>
        </w:rPr>
        <w:t xml:space="preserve"> </w:t>
      </w:r>
      <w:r w:rsidRPr="00732E59">
        <w:rPr>
          <w:rStyle w:val="StyleUnderline"/>
          <w:highlight w:val="green"/>
        </w:rPr>
        <w:t xml:space="preserve">lose </w:t>
      </w:r>
      <w:r w:rsidRPr="00997DBA">
        <w:rPr>
          <w:rStyle w:val="StyleUnderline"/>
        </w:rPr>
        <w:t xml:space="preserve">the </w:t>
      </w:r>
      <w:r w:rsidRPr="00732E59">
        <w:rPr>
          <w:rStyle w:val="Emphasis"/>
          <w:highlight w:val="green"/>
        </w:rPr>
        <w:t>capacity</w:t>
      </w:r>
      <w:r w:rsidRPr="00732E59">
        <w:rPr>
          <w:rStyle w:val="StyleUnderline"/>
          <w:highlight w:val="green"/>
        </w:rPr>
        <w:t xml:space="preserve"> to</w:t>
      </w:r>
      <w:r w:rsidRPr="001F4D0D">
        <w:rPr>
          <w:rStyle w:val="StyleUnderline"/>
        </w:rPr>
        <w:t xml:space="preserve"> carry out the </w:t>
      </w:r>
      <w:r w:rsidRPr="001F4D0D">
        <w:rPr>
          <w:rStyle w:val="Emphasis"/>
        </w:rPr>
        <w:t>spending needed</w:t>
      </w:r>
      <w:r w:rsidRPr="001F4D0D">
        <w:rPr>
          <w:rStyle w:val="StyleUnderline"/>
        </w:rPr>
        <w:t xml:space="preserve"> to </w:t>
      </w:r>
      <w:r w:rsidRPr="00732E59">
        <w:rPr>
          <w:rStyle w:val="Emphasis"/>
          <w:highlight w:val="green"/>
        </w:rPr>
        <w:t>remake</w:t>
      </w:r>
      <w:r w:rsidRPr="00732E59">
        <w:rPr>
          <w:rStyle w:val="StyleUnderline"/>
          <w:highlight w:val="green"/>
        </w:rPr>
        <w:t xml:space="preserve"> the </w:t>
      </w:r>
      <w:r w:rsidRPr="00997DBA">
        <w:rPr>
          <w:rStyle w:val="StyleUnderline"/>
        </w:rPr>
        <w:t xml:space="preserve">world’s </w:t>
      </w:r>
      <w:r w:rsidRPr="00732E59">
        <w:rPr>
          <w:rStyle w:val="StyleUnderline"/>
          <w:highlight w:val="green"/>
        </w:rPr>
        <w:t xml:space="preserve">energy </w:t>
      </w:r>
      <w:r w:rsidRPr="00245A57">
        <w:rPr>
          <w:rStyle w:val="StyleUnderline"/>
        </w:rPr>
        <w:t>system</w:t>
      </w:r>
      <w:r w:rsidRPr="00245A57">
        <w:rPr>
          <w:sz w:val="16"/>
        </w:rPr>
        <w:t xml:space="preserve">. </w:t>
      </w:r>
      <w:r w:rsidRPr="00732E59">
        <w:rPr>
          <w:rStyle w:val="StyleUnderline"/>
          <w:highlight w:val="green"/>
        </w:rPr>
        <w:t>Investment in</w:t>
      </w:r>
      <w:r w:rsidRPr="001F4D0D">
        <w:rPr>
          <w:rStyle w:val="StyleUnderline"/>
        </w:rPr>
        <w:t xml:space="preserve"> fossil fuels falls by 10% relative to expectations under current policies</w:t>
      </w:r>
      <w:r w:rsidRPr="00245A57">
        <w:rPr>
          <w:sz w:val="16"/>
        </w:rPr>
        <w:t xml:space="preserve">, </w:t>
      </w:r>
      <w:r w:rsidRPr="001F4D0D">
        <w:rPr>
          <w:rStyle w:val="StyleUnderline"/>
        </w:rPr>
        <w:t xml:space="preserve">but spending on </w:t>
      </w:r>
      <w:r w:rsidRPr="00732E59">
        <w:rPr>
          <w:rStyle w:val="StyleUnderline"/>
          <w:highlight w:val="green"/>
        </w:rPr>
        <w:t>renewables</w:t>
      </w:r>
      <w:r w:rsidRPr="001F4D0D">
        <w:rPr>
          <w:rStyle w:val="StyleUnderline"/>
        </w:rPr>
        <w:t xml:space="preserve"> and nuclear </w:t>
      </w:r>
      <w:r w:rsidRPr="00732E59">
        <w:rPr>
          <w:rStyle w:val="StyleUnderline"/>
          <w:highlight w:val="green"/>
        </w:rPr>
        <w:t>drop</w:t>
      </w:r>
      <w:r w:rsidRPr="00997DBA">
        <w:rPr>
          <w:rStyle w:val="StyleUnderline"/>
        </w:rPr>
        <w:t>s</w:t>
      </w:r>
      <w:r w:rsidRPr="001F4D0D">
        <w:rPr>
          <w:rStyle w:val="StyleUnderline"/>
        </w:rPr>
        <w:t xml:space="preserve"> by 5% as well</w:t>
      </w:r>
      <w:r w:rsidRPr="00245A57">
        <w:rPr>
          <w:sz w:val="16"/>
        </w:rPr>
        <w:t xml:space="preserve">, </w:t>
      </w:r>
      <w:r w:rsidRPr="001F4D0D">
        <w:rPr>
          <w:rStyle w:val="StyleUnderline"/>
        </w:rPr>
        <w:t>so that $2.2 trillion less is spent by 2030</w:t>
      </w:r>
      <w:r w:rsidRPr="00245A57">
        <w:rPr>
          <w:sz w:val="16"/>
        </w:rPr>
        <w:t>.</w:t>
      </w:r>
    </w:p>
    <w:p w14:paraId="01B73DF6" w14:textId="77777777" w:rsidR="007576ED" w:rsidRPr="00245A57" w:rsidRDefault="007576ED" w:rsidP="007576ED">
      <w:pPr>
        <w:rPr>
          <w:u w:val="single"/>
        </w:rPr>
      </w:pPr>
      <w:r w:rsidRPr="001F4D0D">
        <w:rPr>
          <w:rStyle w:val="StyleUnderline"/>
        </w:rPr>
        <w:t>Rather than investing to replace our power plants and appliances with lower-carbon alternatives</w:t>
      </w:r>
      <w:r w:rsidRPr="00245A57">
        <w:rPr>
          <w:sz w:val="16"/>
        </w:rPr>
        <w:t xml:space="preserve">, </w:t>
      </w:r>
      <w:r w:rsidRPr="001F4D0D">
        <w:rPr>
          <w:rStyle w:val="StyleUnderline"/>
        </w:rPr>
        <w:t>we eke out their polluting lives a little bit longer</w:t>
      </w:r>
      <w:r w:rsidRPr="00245A57">
        <w:rPr>
          <w:sz w:val="16"/>
        </w:rPr>
        <w:t xml:space="preserve">. </w:t>
      </w:r>
      <w:r w:rsidRPr="001F4D0D">
        <w:rPr>
          <w:rStyle w:val="StyleUnderline"/>
        </w:rPr>
        <w:t xml:space="preserve">By 2030, </w:t>
      </w:r>
      <w:r w:rsidRPr="00245A57">
        <w:rPr>
          <w:rStyle w:val="StyleUnderline"/>
        </w:rPr>
        <w:t xml:space="preserve">annual </w:t>
      </w:r>
      <w:r w:rsidRPr="00732E59">
        <w:rPr>
          <w:rStyle w:val="StyleUnderline"/>
          <w:highlight w:val="green"/>
        </w:rPr>
        <w:t>emissions are</w:t>
      </w:r>
      <w:r w:rsidRPr="001F4D0D">
        <w:rPr>
          <w:rStyle w:val="StyleUnderline"/>
        </w:rPr>
        <w:t xml:space="preserve"> about </w:t>
      </w:r>
      <w:r w:rsidRPr="00732E59">
        <w:rPr>
          <w:rStyle w:val="Emphasis"/>
          <w:highlight w:val="green"/>
        </w:rPr>
        <w:t>29% higher</w:t>
      </w:r>
      <w:r w:rsidRPr="00732E59">
        <w:rPr>
          <w:rStyle w:val="StyleUnderline"/>
          <w:highlight w:val="green"/>
        </w:rPr>
        <w:t xml:space="preserve"> </w:t>
      </w:r>
      <w:r w:rsidRPr="00997DBA">
        <w:rPr>
          <w:rStyle w:val="StyleUnderline"/>
        </w:rPr>
        <w:t>than they would be under Sustainable Development.</w:t>
      </w:r>
    </w:p>
    <w:p w14:paraId="6DD0C7DA" w14:textId="77777777" w:rsidR="007576ED" w:rsidRPr="00245A57" w:rsidRDefault="007576ED" w:rsidP="007576ED">
      <w:pPr>
        <w:rPr>
          <w:sz w:val="16"/>
        </w:rPr>
      </w:pPr>
      <w:r w:rsidRPr="00245A57">
        <w:rPr>
          <w:sz w:val="16"/>
        </w:rPr>
        <w:t>This desktop model of how the world could develop reflects a profound truth. The atmosphere can accommodate about 500 billion metric tons more carbon dioxide to give an even chance of keeping warming below 1.5 degrees — but the world’s current industrial base is currently pumping out roughly 33 billion tons a year, and will continue to do so unless we can replace it.</w:t>
      </w:r>
    </w:p>
    <w:p w14:paraId="7D8FECF5" w14:textId="77777777" w:rsidR="007576ED" w:rsidRPr="00245A57" w:rsidRDefault="007576ED" w:rsidP="007576ED">
      <w:pPr>
        <w:rPr>
          <w:sz w:val="16"/>
        </w:rPr>
      </w:pPr>
      <w:r w:rsidRPr="001F4D0D">
        <w:rPr>
          <w:rStyle w:val="StyleUnderline"/>
        </w:rPr>
        <w:t xml:space="preserve">Retrofitting the world’s </w:t>
      </w:r>
      <w:r w:rsidRPr="00245A57">
        <w:rPr>
          <w:rStyle w:val="Emphasis"/>
        </w:rPr>
        <w:t>energy systems</w:t>
      </w:r>
      <w:r w:rsidRPr="001F4D0D">
        <w:rPr>
          <w:rStyle w:val="StyleUnderline"/>
        </w:rPr>
        <w:t xml:space="preserve"> is going to require </w:t>
      </w:r>
      <w:r w:rsidRPr="00245A57">
        <w:rPr>
          <w:rStyle w:val="StyleUnderline"/>
        </w:rPr>
        <w:t xml:space="preserve">vast sums of </w:t>
      </w:r>
      <w:r w:rsidRPr="00245A57">
        <w:rPr>
          <w:rStyle w:val="Emphasis"/>
        </w:rPr>
        <w:t>money</w:t>
      </w:r>
      <w:r w:rsidRPr="00245A57">
        <w:rPr>
          <w:sz w:val="16"/>
        </w:rPr>
        <w:t xml:space="preserve">. </w:t>
      </w:r>
      <w:r w:rsidRPr="001F4D0D">
        <w:rPr>
          <w:rStyle w:val="StyleUnderline"/>
        </w:rPr>
        <w:t xml:space="preserve">Renewable power alone will need an average </w:t>
      </w:r>
      <w:r w:rsidRPr="00245A57">
        <w:rPr>
          <w:rStyle w:val="Emphasis"/>
        </w:rPr>
        <w:t>$569 billion</w:t>
      </w:r>
      <w:r w:rsidRPr="001F4D0D">
        <w:rPr>
          <w:rStyle w:val="StyleUnderline"/>
        </w:rPr>
        <w:t xml:space="preserve"> of investment every year over the coming decade under the IEA’s Sustainable Development Scenario</w:t>
      </w:r>
      <w:r w:rsidRPr="00245A57">
        <w:rPr>
          <w:sz w:val="16"/>
        </w:rPr>
        <w:t>. That’s almost twice the rate seen over the past five years, and not far behind what the entire oil and gas sector would spend under the same settings. If anything, the world needs a target that’s more ambitious still.</w:t>
      </w:r>
    </w:p>
    <w:p w14:paraId="15826007" w14:textId="77777777" w:rsidR="007576ED" w:rsidRPr="001F4D0D" w:rsidRDefault="007576ED" w:rsidP="007576ED">
      <w:pPr>
        <w:rPr>
          <w:rStyle w:val="StyleUnderline"/>
        </w:rPr>
      </w:pPr>
      <w:r w:rsidRPr="00D83581">
        <w:rPr>
          <w:rStyle w:val="StyleUnderline"/>
        </w:rPr>
        <w:t xml:space="preserve">If we can get up to speed, that </w:t>
      </w:r>
      <w:r w:rsidRPr="00245A57">
        <w:rPr>
          <w:rStyle w:val="Emphasis"/>
        </w:rPr>
        <w:t xml:space="preserve">volume of </w:t>
      </w:r>
      <w:r w:rsidRPr="00732E59">
        <w:rPr>
          <w:rStyle w:val="Emphasis"/>
          <w:highlight w:val="green"/>
        </w:rPr>
        <w:t>spending</w:t>
      </w:r>
      <w:r w:rsidRPr="00732E59">
        <w:rPr>
          <w:rStyle w:val="StyleUnderline"/>
          <w:highlight w:val="green"/>
        </w:rPr>
        <w:t xml:space="preserve"> will create its </w:t>
      </w:r>
      <w:r w:rsidRPr="00732E59">
        <w:rPr>
          <w:rStyle w:val="Emphasis"/>
          <w:highlight w:val="green"/>
        </w:rPr>
        <w:t>own momentum</w:t>
      </w:r>
      <w:r w:rsidRPr="00245A57">
        <w:rPr>
          <w:sz w:val="16"/>
        </w:rPr>
        <w:t xml:space="preserve">. One justified </w:t>
      </w:r>
      <w:r w:rsidRPr="00D83581">
        <w:rPr>
          <w:rStyle w:val="StyleUnderline"/>
        </w:rPr>
        <w:t>complaint of anti-capitalist climate activists is that our political systems frequently put their thumbs on the scale to favor powerful incumbent businesses</w:t>
      </w:r>
      <w:r w:rsidRPr="00245A57">
        <w:rPr>
          <w:sz w:val="16"/>
        </w:rPr>
        <w:t xml:space="preserve">, which at present are mostly the polluting ones. </w:t>
      </w:r>
      <w:r w:rsidRPr="001F4D0D">
        <w:rPr>
          <w:rStyle w:val="StyleUnderline"/>
        </w:rPr>
        <w:t xml:space="preserve">But a system where </w:t>
      </w:r>
      <w:r w:rsidRPr="00732E59">
        <w:rPr>
          <w:rStyle w:val="Emphasis"/>
          <w:highlight w:val="green"/>
        </w:rPr>
        <w:t>investment dollars</w:t>
      </w:r>
      <w:r w:rsidRPr="001F4D0D">
        <w:rPr>
          <w:rStyle w:val="StyleUnderline"/>
        </w:rPr>
        <w:t xml:space="preserve"> are </w:t>
      </w:r>
      <w:r w:rsidRPr="00732E59">
        <w:rPr>
          <w:rStyle w:val="Emphasis"/>
          <w:highlight w:val="green"/>
        </w:rPr>
        <w:t>flowing away</w:t>
      </w:r>
      <w:r w:rsidRPr="00732E59">
        <w:rPr>
          <w:rStyle w:val="StyleUnderline"/>
          <w:highlight w:val="green"/>
        </w:rPr>
        <w:t xml:space="preserve"> from </w:t>
      </w:r>
      <w:r w:rsidRPr="00732E59">
        <w:rPr>
          <w:rStyle w:val="Emphasis"/>
          <w:highlight w:val="green"/>
        </w:rPr>
        <w:t>fossil fuels</w:t>
      </w:r>
      <w:r w:rsidRPr="001F4D0D">
        <w:rPr>
          <w:rStyle w:val="StyleUnderline"/>
        </w:rPr>
        <w:t xml:space="preserve"> and </w:t>
      </w:r>
      <w:r w:rsidRPr="00732E59">
        <w:rPr>
          <w:rStyle w:val="StyleUnderline"/>
          <w:highlight w:val="green"/>
        </w:rPr>
        <w:t xml:space="preserve">toward </w:t>
      </w:r>
      <w:r w:rsidRPr="00732E59">
        <w:rPr>
          <w:rStyle w:val="Emphasis"/>
          <w:highlight w:val="green"/>
        </w:rPr>
        <w:t>decarbonization</w:t>
      </w:r>
      <w:r w:rsidRPr="001F4D0D">
        <w:rPr>
          <w:rStyle w:val="StyleUnderline"/>
        </w:rPr>
        <w:t xml:space="preserve"> is one where </w:t>
      </w:r>
      <w:r w:rsidRPr="00732E59">
        <w:rPr>
          <w:rStyle w:val="StyleUnderline"/>
          <w:highlight w:val="green"/>
        </w:rPr>
        <w:t>power</w:t>
      </w:r>
      <w:r w:rsidRPr="001F4D0D">
        <w:rPr>
          <w:rStyle w:val="StyleUnderline"/>
        </w:rPr>
        <w:t xml:space="preserve">, too, </w:t>
      </w:r>
      <w:r w:rsidRPr="00732E59">
        <w:rPr>
          <w:rStyle w:val="StyleUnderline"/>
          <w:highlight w:val="green"/>
        </w:rPr>
        <w:t xml:space="preserve">is </w:t>
      </w:r>
      <w:r w:rsidRPr="00732E59">
        <w:rPr>
          <w:rStyle w:val="Emphasis"/>
          <w:highlight w:val="green"/>
        </w:rPr>
        <w:t>shifting away</w:t>
      </w:r>
      <w:r w:rsidRPr="00732E59">
        <w:rPr>
          <w:rStyle w:val="StyleUnderline"/>
          <w:highlight w:val="green"/>
        </w:rPr>
        <w:t xml:space="preserve"> from the </w:t>
      </w:r>
      <w:r w:rsidRPr="00732E59">
        <w:rPr>
          <w:rStyle w:val="Emphasis"/>
          <w:highlight w:val="green"/>
        </w:rPr>
        <w:t>carbon economy</w:t>
      </w:r>
      <w:r w:rsidRPr="001F4D0D">
        <w:rPr>
          <w:rStyle w:val="StyleUnderline"/>
        </w:rPr>
        <w:t>.</w:t>
      </w:r>
    </w:p>
    <w:p w14:paraId="45AAAB1C" w14:textId="77777777" w:rsidR="007576ED" w:rsidRPr="00245A57" w:rsidRDefault="007576ED" w:rsidP="007576ED">
      <w:pPr>
        <w:rPr>
          <w:rStyle w:val="StyleUnderline"/>
        </w:rPr>
      </w:pPr>
      <w:r w:rsidRPr="00245A57">
        <w:rPr>
          <w:rStyle w:val="StyleUnderline"/>
        </w:rPr>
        <w:t xml:space="preserve">Even under the IEA’s </w:t>
      </w:r>
      <w:r w:rsidRPr="00245A57">
        <w:rPr>
          <w:rStyle w:val="Emphasis"/>
        </w:rPr>
        <w:t>less ambitious</w:t>
      </w:r>
      <w:r w:rsidRPr="00245A57">
        <w:rPr>
          <w:rStyle w:val="StyleUnderline"/>
        </w:rPr>
        <w:t xml:space="preserve"> Stated Policies Scenario</w:t>
      </w:r>
      <w:r w:rsidRPr="00245A57">
        <w:rPr>
          <w:sz w:val="16"/>
        </w:rPr>
        <w:t xml:space="preserve">, </w:t>
      </w:r>
      <w:r w:rsidRPr="00245A57">
        <w:rPr>
          <w:rStyle w:val="StyleUnderline"/>
        </w:rPr>
        <w:t>the $15.14 trillion</w:t>
      </w:r>
      <w:r w:rsidRPr="00245A57">
        <w:rPr>
          <w:sz w:val="16"/>
        </w:rPr>
        <w:t xml:space="preserve"> that gets spent globally </w:t>
      </w:r>
      <w:r w:rsidRPr="00245A57">
        <w:rPr>
          <w:rStyle w:val="StyleUnderline"/>
        </w:rPr>
        <w:t>on fossil fuel generation and production</w:t>
      </w:r>
      <w:r w:rsidRPr="00245A57">
        <w:rPr>
          <w:sz w:val="16"/>
        </w:rPr>
        <w:t xml:space="preserve"> by 2040 </w:t>
      </w:r>
      <w:r w:rsidRPr="00245A57">
        <w:rPr>
          <w:rStyle w:val="StyleUnderline"/>
        </w:rPr>
        <w:t xml:space="preserve">is smaller than the </w:t>
      </w:r>
      <w:r w:rsidRPr="00245A57">
        <w:rPr>
          <w:rStyle w:val="Emphasis"/>
        </w:rPr>
        <w:t>$15.97 trillion</w:t>
      </w:r>
      <w:r w:rsidRPr="00245A57">
        <w:rPr>
          <w:rStyle w:val="StyleUnderline"/>
        </w:rPr>
        <w:t xml:space="preserve"> spent on renewables and nuclear</w:t>
      </w:r>
      <w:r w:rsidRPr="00245A57">
        <w:rPr>
          <w:sz w:val="16"/>
        </w:rPr>
        <w:t xml:space="preserve"> — </w:t>
      </w:r>
      <w:r w:rsidRPr="00245A57">
        <w:rPr>
          <w:rStyle w:val="StyleUnderline"/>
        </w:rPr>
        <w:t xml:space="preserve">and doesn’t include the amounts that go to </w:t>
      </w:r>
      <w:r w:rsidRPr="00245A57">
        <w:rPr>
          <w:rStyle w:val="Emphasis"/>
        </w:rPr>
        <w:t>energy efficiency</w:t>
      </w:r>
      <w:r w:rsidRPr="00245A57">
        <w:rPr>
          <w:rStyle w:val="StyleUnderline"/>
        </w:rPr>
        <w:t xml:space="preserve"> and </w:t>
      </w:r>
      <w:r w:rsidRPr="00245A57">
        <w:rPr>
          <w:rStyle w:val="Emphasis"/>
        </w:rPr>
        <w:t>grid networks</w:t>
      </w:r>
      <w:r w:rsidRPr="00245A57">
        <w:rPr>
          <w:rStyle w:val="StyleUnderline"/>
        </w:rPr>
        <w:t>.</w:t>
      </w:r>
    </w:p>
    <w:p w14:paraId="3F731E59" w14:textId="77777777" w:rsidR="007576ED" w:rsidRPr="00245A57" w:rsidRDefault="007576ED" w:rsidP="007576ED">
      <w:pPr>
        <w:rPr>
          <w:u w:val="single"/>
        </w:rPr>
      </w:pPr>
      <w:r w:rsidRPr="00997DBA">
        <w:rPr>
          <w:rStyle w:val="StyleUnderline"/>
        </w:rPr>
        <w:t>Under</w:t>
      </w:r>
      <w:r w:rsidRPr="00997DBA">
        <w:rPr>
          <w:sz w:val="16"/>
        </w:rPr>
        <w:t xml:space="preserve"> the </w:t>
      </w:r>
      <w:r w:rsidRPr="00997DBA">
        <w:rPr>
          <w:rStyle w:val="StyleUnderline"/>
        </w:rPr>
        <w:t>Sustainable Development</w:t>
      </w:r>
      <w:r w:rsidRPr="00997DBA">
        <w:rPr>
          <w:sz w:val="16"/>
        </w:rPr>
        <w:t xml:space="preserve"> Scenario, </w:t>
      </w:r>
      <w:r w:rsidRPr="00997DBA">
        <w:rPr>
          <w:rStyle w:val="StyleUnderline"/>
        </w:rPr>
        <w:t xml:space="preserve">which has </w:t>
      </w:r>
      <w:r w:rsidRPr="00997DBA">
        <w:rPr>
          <w:rStyle w:val="Emphasis"/>
        </w:rPr>
        <w:t>historically</w:t>
      </w:r>
      <w:r w:rsidRPr="00997DBA">
        <w:rPr>
          <w:rStyle w:val="StyleUnderline"/>
        </w:rPr>
        <w:t xml:space="preserve"> often been a </w:t>
      </w:r>
      <w:r w:rsidRPr="00997DBA">
        <w:rPr>
          <w:rStyle w:val="Emphasis"/>
        </w:rPr>
        <w:t>better guide</w:t>
      </w:r>
      <w:r w:rsidRPr="00997DBA">
        <w:rPr>
          <w:rStyle w:val="StyleUnderline"/>
        </w:rPr>
        <w:t xml:space="preserve"> to the path of the </w:t>
      </w:r>
      <w:r w:rsidRPr="00997DBA">
        <w:rPr>
          <w:rStyle w:val="Emphasis"/>
        </w:rPr>
        <w:t>energy transition</w:t>
      </w:r>
      <w:r w:rsidRPr="00997DBA">
        <w:rPr>
          <w:sz w:val="16"/>
        </w:rPr>
        <w:t xml:space="preserve">, </w:t>
      </w:r>
      <w:r w:rsidRPr="00997DBA">
        <w:rPr>
          <w:rStyle w:val="StyleUnderline"/>
        </w:rPr>
        <w:t xml:space="preserve">low-carbon power ends up with </w:t>
      </w:r>
      <w:r w:rsidRPr="00997DBA">
        <w:rPr>
          <w:rStyle w:val="Emphasis"/>
        </w:rPr>
        <w:t xml:space="preserve">$2.70 </w:t>
      </w:r>
      <w:r w:rsidRPr="00997DBA">
        <w:rPr>
          <w:rStyle w:val="StyleUnderline"/>
        </w:rPr>
        <w:t xml:space="preserve">of spending for every </w:t>
      </w:r>
      <w:r w:rsidRPr="00997DBA">
        <w:rPr>
          <w:rStyle w:val="Emphasis"/>
        </w:rPr>
        <w:t>$1</w:t>
      </w:r>
      <w:r w:rsidRPr="00997DBA">
        <w:rPr>
          <w:rStyle w:val="StyleUnderline"/>
        </w:rPr>
        <w:t xml:space="preserve"> going to fossil fuel extraction</w:t>
      </w:r>
      <w:r w:rsidRPr="001F4D0D">
        <w:rPr>
          <w:rStyle w:val="StyleUnderline"/>
        </w:rPr>
        <w:t xml:space="preserve"> and generation</w:t>
      </w:r>
      <w:r w:rsidRPr="00245A57">
        <w:rPr>
          <w:sz w:val="16"/>
        </w:rPr>
        <w:t xml:space="preserve">. </w:t>
      </w:r>
      <w:r w:rsidRPr="001F4D0D">
        <w:rPr>
          <w:rStyle w:val="StyleUnderline"/>
        </w:rPr>
        <w:t xml:space="preserve">That’s a world in which </w:t>
      </w:r>
      <w:r w:rsidRPr="00732E59">
        <w:rPr>
          <w:rStyle w:val="Emphasis"/>
          <w:highlight w:val="green"/>
        </w:rPr>
        <w:t>renewables</w:t>
      </w:r>
      <w:r w:rsidRPr="001F4D0D">
        <w:rPr>
          <w:rStyle w:val="StyleUnderline"/>
        </w:rPr>
        <w:t xml:space="preserve"> will </w:t>
      </w:r>
      <w:r w:rsidRPr="00245A57">
        <w:rPr>
          <w:rStyle w:val="Emphasis"/>
        </w:rPr>
        <w:t>increasingly</w:t>
      </w:r>
      <w:r w:rsidRPr="001F4D0D">
        <w:rPr>
          <w:rStyle w:val="StyleUnderline"/>
        </w:rPr>
        <w:t xml:space="preserve"> </w:t>
      </w:r>
      <w:r w:rsidRPr="00732E59">
        <w:rPr>
          <w:rStyle w:val="StyleUnderline"/>
          <w:highlight w:val="green"/>
        </w:rPr>
        <w:t xml:space="preserve">set the </w:t>
      </w:r>
      <w:r w:rsidRPr="00732E59">
        <w:rPr>
          <w:rStyle w:val="Emphasis"/>
          <w:highlight w:val="green"/>
        </w:rPr>
        <w:t>rules of the game</w:t>
      </w:r>
      <w:r w:rsidRPr="001F4D0D">
        <w:rPr>
          <w:rStyle w:val="StyleUnderline"/>
        </w:rPr>
        <w:t xml:space="preserve">, </w:t>
      </w:r>
      <w:r w:rsidRPr="00732E59">
        <w:rPr>
          <w:rStyle w:val="Emphasis"/>
          <w:highlight w:val="green"/>
        </w:rPr>
        <w:t>encouraging governments</w:t>
      </w:r>
      <w:r w:rsidRPr="00732E59">
        <w:rPr>
          <w:rStyle w:val="StyleUnderline"/>
          <w:highlight w:val="green"/>
        </w:rPr>
        <w:t xml:space="preserve"> to </w:t>
      </w:r>
      <w:r w:rsidRPr="00732E59">
        <w:rPr>
          <w:rStyle w:val="Emphasis"/>
          <w:highlight w:val="green"/>
        </w:rPr>
        <w:t>remove</w:t>
      </w:r>
      <w:r w:rsidRPr="001F4D0D">
        <w:rPr>
          <w:rStyle w:val="StyleUnderline"/>
        </w:rPr>
        <w:t xml:space="preserve"> the remaining </w:t>
      </w:r>
      <w:r w:rsidRPr="00245A57">
        <w:rPr>
          <w:rStyle w:val="Emphasis"/>
        </w:rPr>
        <w:t>subsidies</w:t>
      </w:r>
      <w:r w:rsidRPr="001F4D0D">
        <w:rPr>
          <w:rStyle w:val="StyleUnderline"/>
        </w:rPr>
        <w:t xml:space="preserve"> that support </w:t>
      </w:r>
      <w:r w:rsidRPr="00732E59">
        <w:rPr>
          <w:rStyle w:val="StyleUnderline"/>
          <w:highlight w:val="green"/>
        </w:rPr>
        <w:t>oil, gas and coal</w:t>
      </w:r>
      <w:r w:rsidRPr="001F4D0D">
        <w:rPr>
          <w:rStyle w:val="StyleUnderline"/>
        </w:rPr>
        <w:t>.</w:t>
      </w:r>
    </w:p>
    <w:p w14:paraId="3E60199E" w14:textId="77777777" w:rsidR="007576ED" w:rsidRDefault="007576ED" w:rsidP="007576ED">
      <w:pPr>
        <w:rPr>
          <w:rStyle w:val="StyleUnderline"/>
        </w:rPr>
      </w:pPr>
      <w:r w:rsidRPr="00245A57">
        <w:rPr>
          <w:sz w:val="16"/>
        </w:rPr>
        <w:t xml:space="preserve">Since the industrial revolution, </w:t>
      </w:r>
      <w:r w:rsidRPr="001F4D0D">
        <w:rPr>
          <w:rStyle w:val="StyleUnderline"/>
        </w:rPr>
        <w:t xml:space="preserve">the </w:t>
      </w:r>
      <w:r w:rsidRPr="00245A57">
        <w:rPr>
          <w:rStyle w:val="StyleUnderline"/>
        </w:rPr>
        <w:t>fossil-fuel</w:t>
      </w:r>
      <w:r w:rsidRPr="001F4D0D">
        <w:rPr>
          <w:rStyle w:val="StyleUnderline"/>
        </w:rPr>
        <w:t xml:space="preserve">ed engine of </w:t>
      </w:r>
      <w:r w:rsidRPr="00732E59">
        <w:rPr>
          <w:rStyle w:val="Emphasis"/>
          <w:highlight w:val="green"/>
        </w:rPr>
        <w:t>capitalist growth</w:t>
      </w:r>
      <w:r w:rsidRPr="001F4D0D">
        <w:rPr>
          <w:rStyle w:val="StyleUnderline"/>
        </w:rPr>
        <w:t xml:space="preserve"> has conspired to put the world in its current climate crisis. Harnessing that power to drive the </w:t>
      </w:r>
      <w:r w:rsidRPr="001F4D0D">
        <w:rPr>
          <w:rStyle w:val="Emphasis"/>
        </w:rPr>
        <w:t>carbon transition</w:t>
      </w:r>
      <w:r w:rsidRPr="001F4D0D">
        <w:rPr>
          <w:rStyle w:val="StyleUnderline"/>
        </w:rPr>
        <w:t xml:space="preserve"> </w:t>
      </w:r>
      <w:r w:rsidRPr="00732E59">
        <w:rPr>
          <w:rStyle w:val="StyleUnderline"/>
          <w:highlight w:val="green"/>
        </w:rPr>
        <w:t>is</w:t>
      </w:r>
      <w:r w:rsidRPr="001F4D0D">
        <w:rPr>
          <w:rStyle w:val="StyleUnderline"/>
        </w:rPr>
        <w:t xml:space="preserve"> now </w:t>
      </w:r>
      <w:r w:rsidRPr="00732E59">
        <w:rPr>
          <w:rStyle w:val="StyleUnderline"/>
          <w:highlight w:val="green"/>
        </w:rPr>
        <w:t xml:space="preserve">our </w:t>
      </w:r>
      <w:r w:rsidRPr="00732E59">
        <w:rPr>
          <w:rStyle w:val="Emphasis"/>
          <w:highlight w:val="green"/>
        </w:rPr>
        <w:t>best hope</w:t>
      </w:r>
      <w:r w:rsidRPr="001F4D0D">
        <w:rPr>
          <w:rStyle w:val="StyleUnderline"/>
        </w:rPr>
        <w:t xml:space="preserve"> of turning that disaster around.</w:t>
      </w:r>
    </w:p>
    <w:p w14:paraId="07C3A1B6" w14:textId="77777777" w:rsidR="007576ED" w:rsidRDefault="007576ED" w:rsidP="007576ED">
      <w:pPr>
        <w:pStyle w:val="Heading4"/>
      </w:pPr>
      <w:r>
        <w:t>Red innovation is an oxymoron---central planning decks innovation and Western capital influxes were the only reason the USSR launched a space program</w:t>
      </w:r>
    </w:p>
    <w:p w14:paraId="771F7863" w14:textId="77777777" w:rsidR="007576ED" w:rsidRPr="004B5144" w:rsidRDefault="007576ED" w:rsidP="007576ED">
      <w:r w:rsidRPr="004B5144">
        <w:rPr>
          <w:rStyle w:val="Style13ptBold"/>
        </w:rPr>
        <w:t xml:space="preserve">Vander </w:t>
      </w:r>
      <w:proofErr w:type="spellStart"/>
      <w:r w:rsidRPr="004B5144">
        <w:rPr>
          <w:rStyle w:val="Style13ptBold"/>
        </w:rPr>
        <w:t>E</w:t>
      </w:r>
      <w:r>
        <w:rPr>
          <w:rStyle w:val="Style13ptBold"/>
        </w:rPr>
        <w:t>l</w:t>
      </w:r>
      <w:r w:rsidRPr="004B5144">
        <w:rPr>
          <w:rStyle w:val="Style13ptBold"/>
        </w:rPr>
        <w:t>st</w:t>
      </w:r>
      <w:proofErr w:type="spellEnd"/>
      <w:r w:rsidRPr="004B5144">
        <w:rPr>
          <w:rStyle w:val="Style13ptBold"/>
        </w:rPr>
        <w:t xml:space="preserve"> 18</w:t>
      </w:r>
      <w:r w:rsidRPr="004B5144">
        <w:t xml:space="preserve"> [Philip Vander </w:t>
      </w:r>
      <w:proofErr w:type="spellStart"/>
      <w:r w:rsidRPr="004B5144">
        <w:t>Elst</w:t>
      </w:r>
      <w:proofErr w:type="spellEnd"/>
      <w:r w:rsidRPr="004B5144">
        <w:t xml:space="preserve"> is a freelance writer and lecturer who has spent nearly 30 years in politics and journalism and now works with Areopagus Ministries, “Soviet Communism Was Dependent on Western Technology</w:t>
      </w:r>
      <w:r>
        <w:t xml:space="preserve">,” 3/11/18, </w:t>
      </w:r>
      <w:r w:rsidRPr="004B5144">
        <w:t>https://fee.org/articles/soviet-communism-was-dependent-on-western-technology/</w:t>
      </w:r>
      <w:r>
        <w:t>]kiihnl</w:t>
      </w:r>
    </w:p>
    <w:p w14:paraId="0D5A73CA" w14:textId="77777777" w:rsidR="007576ED" w:rsidRPr="004B5144" w:rsidRDefault="007576ED" w:rsidP="007576ED">
      <w:pPr>
        <w:rPr>
          <w:sz w:val="16"/>
        </w:rPr>
      </w:pPr>
      <w:r w:rsidRPr="004B5144">
        <w:rPr>
          <w:sz w:val="16"/>
        </w:rPr>
        <w:t xml:space="preserve">The "Brain Drain" and the </w:t>
      </w:r>
      <w:r w:rsidRPr="004B5144">
        <w:rPr>
          <w:b/>
          <w:bCs/>
          <w:u w:val="single"/>
        </w:rPr>
        <w:t>Problem with Central Planning</w:t>
      </w:r>
    </w:p>
    <w:p w14:paraId="6218CFBE" w14:textId="77777777" w:rsidR="007576ED" w:rsidRPr="004B5144" w:rsidRDefault="007576ED" w:rsidP="007576ED">
      <w:pPr>
        <w:rPr>
          <w:sz w:val="16"/>
        </w:rPr>
      </w:pPr>
      <w:r w:rsidRPr="004B5144">
        <w:rPr>
          <w:sz w:val="16"/>
        </w:rPr>
        <w:t xml:space="preserve">Far from Soviet Communism never having “had the chance to develop” because of interference from the West as Fiona Lali believes, </w:t>
      </w:r>
      <w:r w:rsidRPr="004B5144">
        <w:rPr>
          <w:u w:val="single"/>
        </w:rPr>
        <w:t xml:space="preserve">the endemic </w:t>
      </w:r>
      <w:r w:rsidRPr="005D000B">
        <w:rPr>
          <w:u w:val="single"/>
        </w:rPr>
        <w:t>economic failure</w:t>
      </w:r>
      <w:r w:rsidRPr="005D000B">
        <w:rPr>
          <w:sz w:val="16"/>
        </w:rPr>
        <w:t xml:space="preserve"> and oppressive character </w:t>
      </w:r>
      <w:r w:rsidRPr="005D000B">
        <w:rPr>
          <w:u w:val="single"/>
        </w:rPr>
        <w:t>of the Soviet Union flowed inevitably from its Marxist model</w:t>
      </w:r>
      <w:r w:rsidRPr="004B5144">
        <w:rPr>
          <w:u w:val="single"/>
        </w:rPr>
        <w:t xml:space="preserve"> of economic and social development. </w:t>
      </w:r>
      <w:r w:rsidRPr="006B5371">
        <w:rPr>
          <w:b/>
          <w:bCs/>
          <w:highlight w:val="green"/>
          <w:u w:val="single"/>
        </w:rPr>
        <w:t>A society in which</w:t>
      </w:r>
      <w:r w:rsidRPr="00ED6DD1">
        <w:rPr>
          <w:b/>
          <w:bCs/>
          <w:u w:val="single"/>
        </w:rPr>
        <w:t xml:space="preserve"> the </w:t>
      </w:r>
      <w:r w:rsidRPr="006B5371">
        <w:rPr>
          <w:b/>
          <w:bCs/>
          <w:highlight w:val="green"/>
          <w:u w:val="single"/>
        </w:rPr>
        <w:t>State</w:t>
      </w:r>
      <w:r w:rsidRPr="00ED6DD1">
        <w:rPr>
          <w:b/>
          <w:bCs/>
          <w:u w:val="single"/>
        </w:rPr>
        <w:t xml:space="preserve"> owns and </w:t>
      </w:r>
      <w:r w:rsidRPr="006B5371">
        <w:rPr>
          <w:b/>
          <w:bCs/>
          <w:highlight w:val="green"/>
          <w:u w:val="single"/>
        </w:rPr>
        <w:t>controls every sector of the economy</w:t>
      </w:r>
      <w:r w:rsidRPr="004B5144">
        <w:rPr>
          <w:sz w:val="16"/>
        </w:rPr>
        <w:t xml:space="preserve">, and is the sole landlord, employer, doctor, educator, and welfare provider, </w:t>
      </w:r>
      <w:r w:rsidRPr="006B5371">
        <w:rPr>
          <w:b/>
          <w:bCs/>
          <w:highlight w:val="green"/>
          <w:u w:val="single"/>
        </w:rPr>
        <w:t>cannot fail to be destructive of</w:t>
      </w:r>
      <w:r w:rsidRPr="004B5144">
        <w:rPr>
          <w:sz w:val="16"/>
        </w:rPr>
        <w:t xml:space="preserve"> freedom, </w:t>
      </w:r>
      <w:r w:rsidRPr="006B5371">
        <w:rPr>
          <w:b/>
          <w:bCs/>
          <w:highlight w:val="green"/>
          <w:u w:val="single"/>
        </w:rPr>
        <w:t>personal incentives, creativity</w:t>
      </w:r>
      <w:r w:rsidRPr="004B5144">
        <w:rPr>
          <w:u w:val="single"/>
        </w:rPr>
        <w:t xml:space="preserve">, and entrepreneurship, while monopolistic government </w:t>
      </w:r>
      <w:r w:rsidRPr="006B5371">
        <w:rPr>
          <w:highlight w:val="green"/>
          <w:u w:val="single"/>
        </w:rPr>
        <w:t>central planning</w:t>
      </w:r>
      <w:r w:rsidRPr="005D000B">
        <w:rPr>
          <w:sz w:val="16"/>
        </w:rPr>
        <w:t>,</w:t>
      </w:r>
      <w:r w:rsidRPr="004B5144">
        <w:rPr>
          <w:sz w:val="16"/>
        </w:rPr>
        <w:t xml:space="preserve"> reflecting the limited knowledge and political priorities of the ruling bureaucracy, </w:t>
      </w:r>
      <w:r w:rsidRPr="006B5371">
        <w:rPr>
          <w:b/>
          <w:bCs/>
          <w:highlight w:val="green"/>
          <w:u w:val="single"/>
        </w:rPr>
        <w:t>inevitably stifles innovation</w:t>
      </w:r>
      <w:r w:rsidRPr="006B5371">
        <w:rPr>
          <w:highlight w:val="green"/>
          <w:u w:val="single"/>
        </w:rPr>
        <w:t xml:space="preserve"> and tech</w:t>
      </w:r>
      <w:r w:rsidRPr="004B5144">
        <w:rPr>
          <w:u w:val="single"/>
        </w:rPr>
        <w:t>nical progress.</w:t>
      </w:r>
      <w:r w:rsidRPr="004B5144">
        <w:rPr>
          <w:sz w:val="16"/>
        </w:rPr>
        <w:t xml:space="preserve"> That is why the negative experience of Soviet Communism was repeated in every other Communist revolution and country during the last </w:t>
      </w:r>
      <w:proofErr w:type="spellStart"/>
      <w:r w:rsidRPr="004B5144">
        <w:rPr>
          <w:sz w:val="16"/>
        </w:rPr>
        <w:t>century.</w:t>
      </w:r>
      <w:r>
        <w:rPr>
          <w:sz w:val="16"/>
        </w:rPr>
        <w:t>f</w:t>
      </w:r>
      <w:proofErr w:type="spellEnd"/>
    </w:p>
    <w:p w14:paraId="6CE6912D" w14:textId="77777777" w:rsidR="007576ED" w:rsidRPr="004B5144" w:rsidRDefault="007576ED" w:rsidP="007576ED">
      <w:pPr>
        <w:rPr>
          <w:u w:val="single"/>
        </w:rPr>
      </w:pPr>
      <w:r w:rsidRPr="004B5144">
        <w:rPr>
          <w:sz w:val="16"/>
        </w:rPr>
        <w:t xml:space="preserve">Given these truths, the idea that Western interference hindered the outworking and therefore the success of the Communist experiment in the Soviet Union is absurd. As will be shown below, the exact opposite was the case. In one form or another, </w:t>
      </w:r>
      <w:r w:rsidRPr="006B5371">
        <w:rPr>
          <w:b/>
          <w:bCs/>
          <w:highlight w:val="green"/>
          <w:u w:val="single"/>
        </w:rPr>
        <w:t>Western capital</w:t>
      </w:r>
      <w:r w:rsidRPr="004B5144">
        <w:rPr>
          <w:sz w:val="16"/>
        </w:rPr>
        <w:t xml:space="preserve">, “know-how,” </w:t>
      </w:r>
      <w:r w:rsidRPr="006B5371">
        <w:rPr>
          <w:b/>
          <w:bCs/>
          <w:highlight w:val="green"/>
          <w:u w:val="single"/>
        </w:rPr>
        <w:t>and tech</w:t>
      </w:r>
      <w:r w:rsidRPr="00ED6DD1">
        <w:rPr>
          <w:b/>
          <w:bCs/>
          <w:u w:val="single"/>
        </w:rPr>
        <w:t xml:space="preserve">nology actually </w:t>
      </w:r>
      <w:r w:rsidRPr="006B5371">
        <w:rPr>
          <w:b/>
          <w:bCs/>
          <w:highlight w:val="green"/>
          <w:u w:val="single"/>
        </w:rPr>
        <w:t>pulled Soviet</w:t>
      </w:r>
      <w:r w:rsidRPr="005D000B">
        <w:rPr>
          <w:b/>
          <w:bCs/>
          <w:u w:val="single"/>
        </w:rPr>
        <w:t xml:space="preserve"> Communism</w:t>
      </w:r>
      <w:r w:rsidRPr="006B5371">
        <w:rPr>
          <w:b/>
          <w:bCs/>
          <w:highlight w:val="green"/>
          <w:u w:val="single"/>
        </w:rPr>
        <w:t>’s chestnuts out of the fire in nearly every decade</w:t>
      </w:r>
      <w:r w:rsidRPr="004B5144">
        <w:rPr>
          <w:u w:val="single"/>
        </w:rPr>
        <w:t xml:space="preserve"> of the Soviet Union’s existence</w:t>
      </w:r>
      <w:r w:rsidRPr="004B5144">
        <w:rPr>
          <w:sz w:val="16"/>
        </w:rPr>
        <w:t xml:space="preserve">, principally </w:t>
      </w:r>
      <w:r w:rsidRPr="006B5371">
        <w:rPr>
          <w:highlight w:val="green"/>
          <w:u w:val="single"/>
        </w:rPr>
        <w:t>by compensating it for its</w:t>
      </w:r>
      <w:r w:rsidRPr="004B5144">
        <w:rPr>
          <w:sz w:val="16"/>
        </w:rPr>
        <w:t xml:space="preserve"> above-mentioned systemic </w:t>
      </w:r>
      <w:r w:rsidRPr="006B5371">
        <w:rPr>
          <w:highlight w:val="green"/>
          <w:u w:val="single"/>
        </w:rPr>
        <w:t>inability to generate</w:t>
      </w:r>
      <w:r w:rsidRPr="004B5144">
        <w:rPr>
          <w:u w:val="single"/>
        </w:rPr>
        <w:t xml:space="preserve"> significant levels of </w:t>
      </w:r>
      <w:r w:rsidRPr="006B5371">
        <w:rPr>
          <w:highlight w:val="green"/>
          <w:u w:val="single"/>
        </w:rPr>
        <w:t>indigenous tech</w:t>
      </w:r>
      <w:r w:rsidRPr="004B5144">
        <w:rPr>
          <w:u w:val="single"/>
        </w:rPr>
        <w:t xml:space="preserve">nological </w:t>
      </w:r>
      <w:r w:rsidRPr="006B5371">
        <w:rPr>
          <w:highlight w:val="green"/>
          <w:u w:val="single"/>
        </w:rPr>
        <w:t>innovation.</w:t>
      </w:r>
    </w:p>
    <w:p w14:paraId="645C4D6D" w14:textId="77777777" w:rsidR="007576ED" w:rsidRPr="004B5144" w:rsidRDefault="007576ED" w:rsidP="007576ED">
      <w:pPr>
        <w:rPr>
          <w:sz w:val="16"/>
        </w:rPr>
      </w:pPr>
      <w:r w:rsidRPr="004B5144">
        <w:rPr>
          <w:sz w:val="16"/>
        </w:rPr>
        <w:t xml:space="preserve">While there was nothing inherently lacking in the quality of Soviet scientific research, the </w:t>
      </w:r>
      <w:r w:rsidRPr="00ED6DD1">
        <w:rPr>
          <w:b/>
          <w:bCs/>
          <w:u w:val="single"/>
        </w:rPr>
        <w:t xml:space="preserve">limitations of </w:t>
      </w:r>
      <w:r w:rsidRPr="006B5371">
        <w:rPr>
          <w:b/>
          <w:bCs/>
          <w:highlight w:val="green"/>
          <w:u w:val="single"/>
        </w:rPr>
        <w:t>central planning</w:t>
      </w:r>
      <w:r w:rsidRPr="006B5371">
        <w:rPr>
          <w:highlight w:val="green"/>
          <w:u w:val="single"/>
        </w:rPr>
        <w:t xml:space="preserve"> </w:t>
      </w:r>
      <w:r w:rsidRPr="006B5371">
        <w:rPr>
          <w:b/>
          <w:bCs/>
          <w:highlight w:val="green"/>
          <w:u w:val="single"/>
        </w:rPr>
        <w:t>and</w:t>
      </w:r>
      <w:r w:rsidRPr="00ED6DD1">
        <w:rPr>
          <w:b/>
          <w:bCs/>
          <w:u w:val="single"/>
        </w:rPr>
        <w:t xml:space="preserve"> the </w:t>
      </w:r>
      <w:r w:rsidRPr="006B5371">
        <w:rPr>
          <w:b/>
          <w:bCs/>
          <w:highlight w:val="green"/>
          <w:u w:val="single"/>
        </w:rPr>
        <w:t>absence of market mechanisms</w:t>
      </w:r>
      <w:r w:rsidRPr="00ED6DD1">
        <w:rPr>
          <w:b/>
          <w:bCs/>
          <w:u w:val="single"/>
        </w:rPr>
        <w:t xml:space="preserve"> and incentives </w:t>
      </w:r>
      <w:r w:rsidRPr="006B5371">
        <w:rPr>
          <w:b/>
          <w:bCs/>
          <w:highlight w:val="green"/>
          <w:u w:val="single"/>
        </w:rPr>
        <w:t>prevented</w:t>
      </w:r>
      <w:r w:rsidRPr="00ED6DD1">
        <w:rPr>
          <w:b/>
          <w:bCs/>
          <w:u w:val="single"/>
        </w:rPr>
        <w:t xml:space="preserve"> the systematic </w:t>
      </w:r>
      <w:r w:rsidRPr="006B5371">
        <w:rPr>
          <w:b/>
          <w:bCs/>
          <w:highlight w:val="green"/>
          <w:u w:val="single"/>
        </w:rPr>
        <w:t>testing of</w:t>
      </w:r>
      <w:r w:rsidRPr="00ED6DD1">
        <w:rPr>
          <w:b/>
          <w:bCs/>
          <w:u w:val="single"/>
        </w:rPr>
        <w:t xml:space="preserve"> the </w:t>
      </w:r>
      <w:r w:rsidRPr="006B5371">
        <w:rPr>
          <w:b/>
          <w:bCs/>
          <w:highlight w:val="green"/>
          <w:u w:val="single"/>
        </w:rPr>
        <w:t>fruits of research against competing alternatives.</w:t>
      </w:r>
      <w:r w:rsidRPr="004B5144">
        <w:rPr>
          <w:u w:val="single"/>
        </w:rPr>
        <w:t xml:space="preserve"> Instead of allowing</w:t>
      </w:r>
      <w:r w:rsidRPr="004B5144">
        <w:rPr>
          <w:sz w:val="16"/>
        </w:rPr>
        <w:t xml:space="preserve"> the </w:t>
      </w:r>
      <w:r w:rsidRPr="004B5144">
        <w:rPr>
          <w:u w:val="single"/>
        </w:rPr>
        <w:t>dispersed knowledge</w:t>
      </w:r>
      <w:r w:rsidRPr="004B5144">
        <w:rPr>
          <w:sz w:val="16"/>
        </w:rPr>
        <w:t xml:space="preserve">, opinions, and talents of millions of individuals freely </w:t>
      </w:r>
      <w:r w:rsidRPr="004B5144">
        <w:rPr>
          <w:u w:val="single"/>
        </w:rPr>
        <w:t>co-operating in the marketplace to determine the success or failure of new ideas</w:t>
      </w:r>
      <w:r w:rsidRPr="004B5144">
        <w:rPr>
          <w:sz w:val="16"/>
        </w:rPr>
        <w:t xml:space="preserve"> and discoveries, nearly all </w:t>
      </w:r>
      <w:r w:rsidRPr="006B5371">
        <w:rPr>
          <w:highlight w:val="green"/>
          <w:u w:val="single"/>
        </w:rPr>
        <w:t>economic activity</w:t>
      </w:r>
      <w:r w:rsidRPr="004B5144">
        <w:rPr>
          <w:sz w:val="16"/>
        </w:rPr>
        <w:t xml:space="preserve"> in the Soviet Union </w:t>
      </w:r>
      <w:r w:rsidRPr="006B5371">
        <w:rPr>
          <w:highlight w:val="green"/>
          <w:u w:val="single"/>
        </w:rPr>
        <w:t>was narrowly constrained</w:t>
      </w:r>
      <w:r w:rsidRPr="004B5144">
        <w:rPr>
          <w:u w:val="single"/>
        </w:rPr>
        <w:t xml:space="preserve"> within the developmental straitjacket</w:t>
      </w:r>
      <w:r w:rsidRPr="004B5144">
        <w:rPr>
          <w:sz w:val="16"/>
        </w:rPr>
        <w:t xml:space="preserve"> imposed by its all-powerful Communist rulers; hence the need to import skilled personnel, know-how, and technology from the freer and more dynamic societies of Western Europe and North America.</w:t>
      </w:r>
    </w:p>
    <w:p w14:paraId="441345F5" w14:textId="77777777" w:rsidR="007576ED" w:rsidRPr="004B5144" w:rsidRDefault="007576ED" w:rsidP="007576ED">
      <w:pPr>
        <w:rPr>
          <w:sz w:val="16"/>
          <w:szCs w:val="16"/>
        </w:rPr>
      </w:pPr>
      <w:r w:rsidRPr="004B5144">
        <w:rPr>
          <w:sz w:val="16"/>
          <w:szCs w:val="16"/>
        </w:rPr>
        <w:t>And this need, moreover, was all the greater, given the entrepreneurial and skills gap created by the physical liquidation of so many of pre-revolutionary Russia’s most productive and educated citizens, and by the “brain drain” of all those who, by fleeing abroad, managed to escape imprisonment and execution at the hands of Lenin’s killer squads and secret police.</w:t>
      </w:r>
    </w:p>
    <w:p w14:paraId="326FAF68" w14:textId="77777777" w:rsidR="007576ED" w:rsidRPr="004B5144" w:rsidRDefault="007576ED" w:rsidP="007576ED">
      <w:pPr>
        <w:rPr>
          <w:sz w:val="16"/>
          <w:szCs w:val="16"/>
        </w:rPr>
      </w:pPr>
      <w:r w:rsidRPr="004B5144">
        <w:rPr>
          <w:sz w:val="16"/>
          <w:szCs w:val="16"/>
        </w:rPr>
        <w:t>The incredible but little-known story of the manner and extent to which Western Capitalism came to the rescue of Soviet Communism was told in abundant and fascinating detail half a century ago by American scholar Dr. Anthony Sutton, a former Research Fellow of the prestigious Hoover Institution in California, in his massive three-volume study, Western Technology and Soviet Economic Development 1917-1965.</w:t>
      </w:r>
    </w:p>
    <w:p w14:paraId="01A8F5BD" w14:textId="77777777" w:rsidR="007576ED" w:rsidRPr="004B5144" w:rsidRDefault="007576ED" w:rsidP="007576ED">
      <w:pPr>
        <w:rPr>
          <w:sz w:val="16"/>
          <w:szCs w:val="16"/>
        </w:rPr>
      </w:pPr>
      <w:r w:rsidRPr="004B5144">
        <w:rPr>
          <w:sz w:val="16"/>
          <w:szCs w:val="16"/>
        </w:rPr>
        <w:t>Technological Nursing by the West</w:t>
      </w:r>
    </w:p>
    <w:p w14:paraId="49E7F5AD" w14:textId="77777777" w:rsidR="007576ED" w:rsidRPr="004B5144" w:rsidRDefault="007576ED" w:rsidP="007576ED">
      <w:pPr>
        <w:rPr>
          <w:u w:val="single"/>
        </w:rPr>
      </w:pPr>
      <w:r w:rsidRPr="004B5144">
        <w:rPr>
          <w:sz w:val="16"/>
        </w:rPr>
        <w:t xml:space="preserve">The key </w:t>
      </w:r>
      <w:r w:rsidRPr="006B5371">
        <w:rPr>
          <w:highlight w:val="green"/>
          <w:u w:val="single"/>
        </w:rPr>
        <w:t>finding of</w:t>
      </w:r>
      <w:r w:rsidRPr="005D000B">
        <w:rPr>
          <w:szCs w:val="32"/>
          <w:u w:val="single"/>
        </w:rPr>
        <w:t xml:space="preserve"> </w:t>
      </w:r>
      <w:r w:rsidRPr="004B5144">
        <w:rPr>
          <w:u w:val="single"/>
        </w:rPr>
        <w:t>this</w:t>
      </w:r>
      <w:r w:rsidRPr="004B5144">
        <w:rPr>
          <w:sz w:val="16"/>
        </w:rPr>
        <w:t xml:space="preserve"> exhaustively documented </w:t>
      </w:r>
      <w:r w:rsidRPr="006B5371">
        <w:rPr>
          <w:highlight w:val="green"/>
          <w:u w:val="single"/>
        </w:rPr>
        <w:t>historical survey, based on</w:t>
      </w:r>
      <w:r w:rsidRPr="005D000B">
        <w:rPr>
          <w:sz w:val="16"/>
          <w:szCs w:val="16"/>
        </w:rPr>
        <w:t xml:space="preserve"> literally </w:t>
      </w:r>
      <w:r w:rsidRPr="006B5371">
        <w:rPr>
          <w:highlight w:val="green"/>
          <w:u w:val="single"/>
        </w:rPr>
        <w:t>hundreds of</w:t>
      </w:r>
      <w:r w:rsidRPr="004B5144">
        <w:rPr>
          <w:u w:val="single"/>
        </w:rPr>
        <w:t xml:space="preserve"> official and unofficial Western and Soviet </w:t>
      </w:r>
      <w:r w:rsidRPr="006B5371">
        <w:rPr>
          <w:highlight w:val="green"/>
          <w:u w:val="single"/>
        </w:rPr>
        <w:t>sources</w:t>
      </w:r>
      <w:r w:rsidRPr="004B5144">
        <w:rPr>
          <w:sz w:val="16"/>
        </w:rPr>
        <w:t xml:space="preserve"> and abounding in statistical charts, tables, footnotes, and appendices </w:t>
      </w:r>
      <w:r w:rsidRPr="006B5371">
        <w:rPr>
          <w:b/>
          <w:bCs/>
          <w:highlight w:val="green"/>
          <w:u w:val="single"/>
        </w:rPr>
        <w:t>was that 90 percent of all</w:t>
      </w:r>
      <w:r w:rsidRPr="005D000B">
        <w:rPr>
          <w:b/>
          <w:bCs/>
          <w:u w:val="single"/>
        </w:rPr>
        <w:t xml:space="preserve"> </w:t>
      </w:r>
      <w:r w:rsidRPr="006B5371">
        <w:rPr>
          <w:b/>
          <w:bCs/>
          <w:highlight w:val="green"/>
          <w:u w:val="single"/>
        </w:rPr>
        <w:t>Soviet tech</w:t>
      </w:r>
      <w:r w:rsidRPr="005D000B">
        <w:rPr>
          <w:b/>
          <w:bCs/>
          <w:u w:val="single"/>
        </w:rPr>
        <w:t xml:space="preserve">nology </w:t>
      </w:r>
      <w:r w:rsidRPr="006B5371">
        <w:rPr>
          <w:b/>
          <w:bCs/>
          <w:highlight w:val="green"/>
          <w:u w:val="single"/>
        </w:rPr>
        <w:t>was of Western origin.</w:t>
      </w:r>
    </w:p>
    <w:p w14:paraId="62C8D985" w14:textId="77777777" w:rsidR="007576ED" w:rsidRDefault="007576ED" w:rsidP="007576ED">
      <w:pPr>
        <w:pStyle w:val="Heading4"/>
      </w:pPr>
      <w:r>
        <w:t xml:space="preserve">Green tech is </w:t>
      </w:r>
      <w:r w:rsidRPr="009446E6">
        <w:rPr>
          <w:u w:val="single"/>
        </w:rPr>
        <w:t>thriving</w:t>
      </w:r>
    </w:p>
    <w:p w14:paraId="4E4DA94B" w14:textId="77777777" w:rsidR="007576ED" w:rsidRDefault="007576ED" w:rsidP="007576ED">
      <w:r w:rsidRPr="009446E6">
        <w:rPr>
          <w:rStyle w:val="Style13ptBold"/>
        </w:rPr>
        <w:t>Smith 21</w:t>
      </w:r>
      <w:r>
        <w:t xml:space="preserve"> (Noah, was an assistant professor of finance at Stony Brook University, “Clean-Tech Investment Isn't Just a Bubble This Time,” Bloomberg Opinion, 3/18/21, </w:t>
      </w:r>
      <w:hyperlink r:id="rId23" w:history="1">
        <w:r w:rsidRPr="0040060C">
          <w:rPr>
            <w:rStyle w:val="Hyperlink"/>
          </w:rPr>
          <w:t>https://www.bloomberg.com/opinion/articles/2021-03-18/clean-tech-investment-isn-t-just-a-bubble-this-time</w:t>
        </w:r>
      </w:hyperlink>
      <w:r>
        <w:t xml:space="preserve">, </w:t>
      </w:r>
      <w:proofErr w:type="spellStart"/>
      <w:r>
        <w:t>ccm</w:t>
      </w:r>
      <w:proofErr w:type="spellEnd"/>
      <w:r>
        <w:t>)</w:t>
      </w:r>
    </w:p>
    <w:p w14:paraId="14648441" w14:textId="77777777" w:rsidR="007576ED" w:rsidRPr="00A474CD" w:rsidRDefault="007576ED" w:rsidP="007576ED">
      <w:pPr>
        <w:rPr>
          <w:u w:val="single"/>
        </w:rPr>
      </w:pPr>
      <w:r w:rsidRPr="00A474CD">
        <w:rPr>
          <w:rStyle w:val="StyleUnderline"/>
          <w:highlight w:val="cyan"/>
        </w:rPr>
        <w:t>Green energy investment is hot again</w:t>
      </w:r>
      <w:r w:rsidRPr="00A474CD">
        <w:rPr>
          <w:rStyle w:val="StyleUnderline"/>
        </w:rPr>
        <w:t xml:space="preserve"> in the U.S</w:t>
      </w:r>
      <w:r w:rsidRPr="00A474CD">
        <w:rPr>
          <w:sz w:val="16"/>
        </w:rPr>
        <w:t xml:space="preserve">. To some, the new boom will raise the specter of the clean-tech bust that followed a streak of exuberance a decade ago. But there are reasons to believe that </w:t>
      </w:r>
      <w:r w:rsidRPr="00CD2AAF">
        <w:rPr>
          <w:rStyle w:val="StyleUnderline"/>
        </w:rPr>
        <w:t xml:space="preserve">this time </w:t>
      </w:r>
      <w:r w:rsidRPr="00A474CD">
        <w:rPr>
          <w:rStyle w:val="StyleUnderline"/>
          <w:highlight w:val="cyan"/>
        </w:rPr>
        <w:t>the trend is no</w:t>
      </w:r>
      <w:r w:rsidRPr="00CD2AAF">
        <w:rPr>
          <w:rStyle w:val="StyleUnderline"/>
        </w:rPr>
        <w:t xml:space="preserve"> </w:t>
      </w:r>
      <w:r w:rsidRPr="00A474CD">
        <w:rPr>
          <w:rStyle w:val="Emphasis"/>
        </w:rPr>
        <w:t>bubble</w:t>
      </w:r>
      <w:r w:rsidRPr="00CD2AAF">
        <w:rPr>
          <w:rStyle w:val="StyleUnderline"/>
        </w:rPr>
        <w:t xml:space="preserve"> or </w:t>
      </w:r>
      <w:r w:rsidRPr="00A474CD">
        <w:rPr>
          <w:rStyle w:val="Emphasis"/>
          <w:highlight w:val="cyan"/>
        </w:rPr>
        <w:t>mirage</w:t>
      </w:r>
      <w:r w:rsidRPr="00CD2AAF">
        <w:rPr>
          <w:rStyle w:val="StyleUnderline"/>
        </w:rPr>
        <w:t>.</w:t>
      </w:r>
    </w:p>
    <w:p w14:paraId="6F327B91" w14:textId="77777777" w:rsidR="007576ED" w:rsidRPr="00A474CD" w:rsidRDefault="007576ED" w:rsidP="007576ED">
      <w:pPr>
        <w:rPr>
          <w:sz w:val="16"/>
        </w:rPr>
      </w:pPr>
      <w:r w:rsidRPr="00A474CD">
        <w:rPr>
          <w:sz w:val="16"/>
        </w:rPr>
        <w:t>In the late 2000s and early 2010s, there was an explosion of investment in clean technology — renewable energy, plus other technologies to reduce carbon emissions. At first the money came largely from venture capitalists, but then the federal government stepped in and began providing cheap loans and subsidies. Then in 2011, solar manufacturer Solyndra spectacularly failed, causing an immense political backlash. And that was only the most prominent failure; overall, investors lost about $25 billion when the sector crashed. Money dried up fast. For years, "clean tech" was a dirty word in venture capitalists’ conversations.</w:t>
      </w:r>
    </w:p>
    <w:p w14:paraId="7EBB4E3A" w14:textId="77777777" w:rsidR="007576ED" w:rsidRPr="00A474CD" w:rsidRDefault="007576ED" w:rsidP="007576ED">
      <w:pPr>
        <w:rPr>
          <w:sz w:val="16"/>
        </w:rPr>
      </w:pPr>
      <w:r w:rsidRPr="00A474CD">
        <w:rPr>
          <w:sz w:val="16"/>
        </w:rPr>
        <w:t xml:space="preserve">But the worm turns, and </w:t>
      </w:r>
      <w:r w:rsidRPr="009446E6">
        <w:rPr>
          <w:rStyle w:val="StyleUnderline"/>
        </w:rPr>
        <w:t>clean tech is back</w:t>
      </w:r>
      <w:r w:rsidRPr="00A474CD">
        <w:rPr>
          <w:sz w:val="16"/>
        </w:rPr>
        <w:t>.</w:t>
      </w:r>
    </w:p>
    <w:p w14:paraId="72B4FE47" w14:textId="77777777" w:rsidR="007576ED" w:rsidRPr="00A474CD" w:rsidRDefault="007576ED" w:rsidP="007576ED">
      <w:pPr>
        <w:rPr>
          <w:sz w:val="16"/>
        </w:rPr>
      </w:pPr>
      <w:r w:rsidRPr="00A474CD">
        <w:rPr>
          <w:sz w:val="16"/>
        </w:rPr>
        <w:t xml:space="preserve">A venture fund led by billionaire philanthropist Bill Gates (in which Michael R. Bloomberg, founder of Bloomberg News, also invests) is committing billions of dollars. </w:t>
      </w:r>
      <w:r w:rsidRPr="00CD2AAF">
        <w:rPr>
          <w:rStyle w:val="StyleUnderline"/>
        </w:rPr>
        <w:t>Funding for battery companies and electric-vehicle companies has skyrocketed</w:t>
      </w:r>
      <w:r w:rsidRPr="00A474CD">
        <w:rPr>
          <w:sz w:val="16"/>
        </w:rPr>
        <w:t xml:space="preserve">. </w:t>
      </w:r>
      <w:r w:rsidRPr="00CD2AAF">
        <w:rPr>
          <w:rStyle w:val="StyleUnderline"/>
        </w:rPr>
        <w:t>And investment in solar and wind energy dwarfs everything else.</w:t>
      </w:r>
    </w:p>
    <w:p w14:paraId="248BE9B3" w14:textId="77777777" w:rsidR="007576ED" w:rsidRPr="00A474CD" w:rsidRDefault="007576ED" w:rsidP="007576ED">
      <w:pPr>
        <w:rPr>
          <w:sz w:val="16"/>
        </w:rPr>
      </w:pPr>
      <w:r w:rsidRPr="00A474CD">
        <w:rPr>
          <w:sz w:val="16"/>
        </w:rPr>
        <w:t>This raises fear of another bubble for some — of history repeating itself. My colleague Liam Denning believes that the rapid rise in valuations is a clear indicator of overpricing, which he expects to collapse when interest rates rise. Others see investors repeating the mistakes of a decade ago.</w:t>
      </w:r>
    </w:p>
    <w:p w14:paraId="26912DE7" w14:textId="77777777" w:rsidR="007576ED" w:rsidRPr="00A474CD" w:rsidRDefault="007576ED" w:rsidP="007576ED">
      <w:pPr>
        <w:rPr>
          <w:sz w:val="16"/>
        </w:rPr>
      </w:pPr>
      <w:r w:rsidRPr="00A474CD">
        <w:rPr>
          <w:sz w:val="16"/>
        </w:rPr>
        <w:t xml:space="preserve">I’m more optimistic. Although investors will certainly experience some ups and downs — already the </w:t>
      </w:r>
      <w:proofErr w:type="spellStart"/>
      <w:r w:rsidRPr="00A474CD">
        <w:rPr>
          <w:sz w:val="16"/>
        </w:rPr>
        <w:t>Wilderhill</w:t>
      </w:r>
      <w:proofErr w:type="spellEnd"/>
      <w:r w:rsidRPr="00A474CD">
        <w:rPr>
          <w:sz w:val="16"/>
        </w:rPr>
        <w:t xml:space="preserve"> Clean Energy Index has had a major correction since early February — I’m pretty confident that the </w:t>
      </w:r>
      <w:r w:rsidRPr="009446E6">
        <w:rPr>
          <w:rStyle w:val="StyleUnderline"/>
        </w:rPr>
        <w:t>clean-tech industry</w:t>
      </w:r>
      <w:r w:rsidRPr="00A474CD">
        <w:rPr>
          <w:sz w:val="16"/>
        </w:rPr>
        <w:t xml:space="preserve"> as a whole </w:t>
      </w:r>
      <w:r w:rsidRPr="009446E6">
        <w:rPr>
          <w:rStyle w:val="StyleUnderline"/>
        </w:rPr>
        <w:t>won’t experience the kind of bust it did last time</w:t>
      </w:r>
      <w:r w:rsidRPr="00A474CD">
        <w:rPr>
          <w:sz w:val="16"/>
        </w:rPr>
        <w:t>.</w:t>
      </w:r>
    </w:p>
    <w:p w14:paraId="2A9AC166" w14:textId="77777777" w:rsidR="007576ED" w:rsidRPr="00A474CD" w:rsidRDefault="007576ED" w:rsidP="007576ED">
      <w:pPr>
        <w:rPr>
          <w:sz w:val="16"/>
        </w:rPr>
      </w:pPr>
      <w:r w:rsidRPr="00A474CD">
        <w:rPr>
          <w:sz w:val="16"/>
        </w:rPr>
        <w:t xml:space="preserve">The most basic reason is that the </w:t>
      </w:r>
      <w:r w:rsidRPr="009446E6">
        <w:rPr>
          <w:rStyle w:val="StyleUnderline"/>
        </w:rPr>
        <w:t xml:space="preserve">fundamental underlying </w:t>
      </w:r>
      <w:r w:rsidRPr="00A474CD">
        <w:rPr>
          <w:rStyle w:val="StyleUnderline"/>
          <w:highlight w:val="cyan"/>
        </w:rPr>
        <w:t>tech</w:t>
      </w:r>
      <w:r w:rsidRPr="009446E6">
        <w:rPr>
          <w:rStyle w:val="StyleUnderline"/>
        </w:rPr>
        <w:t xml:space="preserve">nology </w:t>
      </w:r>
      <w:r w:rsidRPr="00A474CD">
        <w:rPr>
          <w:rStyle w:val="StyleUnderline"/>
          <w:highlight w:val="cyan"/>
        </w:rPr>
        <w:t xml:space="preserve">has </w:t>
      </w:r>
      <w:r w:rsidRPr="00A474CD">
        <w:rPr>
          <w:rStyle w:val="Emphasis"/>
          <w:highlight w:val="cyan"/>
        </w:rPr>
        <w:t>matured</w:t>
      </w:r>
      <w:r w:rsidRPr="009446E6">
        <w:rPr>
          <w:rStyle w:val="StyleUnderline"/>
        </w:rPr>
        <w:t xml:space="preserve"> in a way it simply hadn’t a decade ag</w:t>
      </w:r>
      <w:r w:rsidRPr="00A474CD">
        <w:rPr>
          <w:sz w:val="16"/>
        </w:rPr>
        <w:t xml:space="preserve">o. In 2009, the levelized cost of </w:t>
      </w:r>
      <w:r w:rsidRPr="00A474CD">
        <w:rPr>
          <w:rStyle w:val="StyleUnderline"/>
          <w:highlight w:val="cyan"/>
        </w:rPr>
        <w:t>solar</w:t>
      </w:r>
      <w:r w:rsidRPr="00A474CD">
        <w:rPr>
          <w:sz w:val="16"/>
        </w:rPr>
        <w:t xml:space="preserve"> photovoltaic </w:t>
      </w:r>
      <w:r w:rsidRPr="00A474CD">
        <w:rPr>
          <w:rStyle w:val="StyleUnderline"/>
          <w:highlight w:val="cyan"/>
        </w:rPr>
        <w:t>electricity</w:t>
      </w:r>
      <w:r w:rsidRPr="00A474CD">
        <w:rPr>
          <w:sz w:val="16"/>
        </w:rPr>
        <w:t xml:space="preserve"> was $359 per megawatt-hour — more than four times as expensive as electricity from a natural gas plant. By 2019, </w:t>
      </w:r>
      <w:r w:rsidRPr="00A474CD">
        <w:rPr>
          <w:rStyle w:val="StyleUnderline"/>
        </w:rPr>
        <w:t xml:space="preserve">solar PV had </w:t>
      </w:r>
      <w:r w:rsidRPr="00A474CD">
        <w:rPr>
          <w:rStyle w:val="StyleUnderline"/>
          <w:highlight w:val="cyan"/>
        </w:rPr>
        <w:t>fallen in price</w:t>
      </w:r>
      <w:r w:rsidRPr="00A474CD">
        <w:rPr>
          <w:rStyle w:val="StyleUnderline"/>
        </w:rPr>
        <w:t xml:space="preserve"> to $40 per megawatt-hou</w:t>
      </w:r>
      <w:r w:rsidRPr="004B377E">
        <w:rPr>
          <w:rStyle w:val="StyleUnderline"/>
        </w:rPr>
        <w:t>r</w:t>
      </w:r>
      <w:r w:rsidRPr="00A474CD">
        <w:rPr>
          <w:sz w:val="16"/>
        </w:rPr>
        <w:t xml:space="preserve">, </w:t>
      </w:r>
      <w:r w:rsidRPr="00EF389F">
        <w:rPr>
          <w:rStyle w:val="Emphasis"/>
          <w:highlight w:val="cyan"/>
        </w:rPr>
        <w:t>28% cheaper</w:t>
      </w:r>
      <w:r w:rsidRPr="00A474CD">
        <w:rPr>
          <w:rStyle w:val="StyleUnderline"/>
          <w:highlight w:val="cyan"/>
        </w:rPr>
        <w:t xml:space="preserve"> than gas</w:t>
      </w:r>
      <w:r w:rsidRPr="00A474CD">
        <w:rPr>
          <w:sz w:val="16"/>
        </w:rPr>
        <w:t xml:space="preserve">. </w:t>
      </w:r>
      <w:r w:rsidRPr="00A474CD">
        <w:rPr>
          <w:rStyle w:val="StyleUnderline"/>
        </w:rPr>
        <w:t xml:space="preserve">That’s an </w:t>
      </w:r>
      <w:r w:rsidRPr="004B377E">
        <w:rPr>
          <w:rStyle w:val="Emphasis"/>
        </w:rPr>
        <w:t>89% decline</w:t>
      </w:r>
      <w:r w:rsidRPr="00A474CD">
        <w:rPr>
          <w:rStyle w:val="StyleUnderline"/>
        </w:rPr>
        <w:t xml:space="preserve"> in </w:t>
      </w:r>
      <w:r w:rsidRPr="004B377E">
        <w:rPr>
          <w:rStyle w:val="Emphasis"/>
        </w:rPr>
        <w:t>10 years</w:t>
      </w:r>
      <w:r w:rsidRPr="00A474CD">
        <w:rPr>
          <w:rStyle w:val="StyleUnderline"/>
        </w:rPr>
        <w:t>,</w:t>
      </w:r>
      <w:r w:rsidRPr="00A474CD">
        <w:rPr>
          <w:sz w:val="16"/>
        </w:rPr>
        <w:t xml:space="preserve"> </w:t>
      </w:r>
      <w:r w:rsidRPr="00A474CD">
        <w:rPr>
          <w:rStyle w:val="StyleUnderline"/>
        </w:rPr>
        <w:t xml:space="preserve">with </w:t>
      </w:r>
      <w:r w:rsidRPr="004B377E">
        <w:rPr>
          <w:rStyle w:val="Emphasis"/>
        </w:rPr>
        <w:t>more cost drops</w:t>
      </w:r>
      <w:r w:rsidRPr="00A474CD">
        <w:rPr>
          <w:rStyle w:val="StyleUnderline"/>
        </w:rPr>
        <w:t xml:space="preserve"> yet to come</w:t>
      </w:r>
      <w:r w:rsidRPr="00A474CD">
        <w:rPr>
          <w:sz w:val="16"/>
        </w:rPr>
        <w:t xml:space="preserve">. Meanwhile, </w:t>
      </w:r>
      <w:r w:rsidRPr="00A474CD">
        <w:rPr>
          <w:rStyle w:val="StyleUnderline"/>
        </w:rPr>
        <w:t xml:space="preserve">lithium-ion batteries </w:t>
      </w:r>
      <w:r w:rsidRPr="00A474CD">
        <w:rPr>
          <w:sz w:val="16"/>
        </w:rPr>
        <w:t xml:space="preserve">have </w:t>
      </w:r>
      <w:r w:rsidRPr="00A474CD">
        <w:rPr>
          <w:rStyle w:val="StyleUnderline"/>
        </w:rPr>
        <w:t>experienced a similar drop in prices</w:t>
      </w:r>
      <w:r w:rsidRPr="00A474CD">
        <w:rPr>
          <w:sz w:val="16"/>
        </w:rPr>
        <w:t>.</w:t>
      </w:r>
    </w:p>
    <w:p w14:paraId="0DFA2EAA" w14:textId="77777777" w:rsidR="007576ED" w:rsidRPr="00A474CD" w:rsidRDefault="007576ED" w:rsidP="007576ED">
      <w:pPr>
        <w:rPr>
          <w:sz w:val="16"/>
        </w:rPr>
      </w:pPr>
      <w:r w:rsidRPr="009446E6">
        <w:rPr>
          <w:rStyle w:val="StyleUnderline"/>
        </w:rPr>
        <w:t xml:space="preserve">That </w:t>
      </w:r>
      <w:r w:rsidRPr="009446E6">
        <w:rPr>
          <w:rStyle w:val="Emphasis"/>
        </w:rPr>
        <w:t>order-of-magnitude drop</w:t>
      </w:r>
      <w:r w:rsidRPr="009446E6">
        <w:rPr>
          <w:rStyle w:val="StyleUnderline"/>
        </w:rPr>
        <w:t xml:space="preserve"> in </w:t>
      </w:r>
      <w:r w:rsidRPr="009446E6">
        <w:rPr>
          <w:rStyle w:val="Emphasis"/>
        </w:rPr>
        <w:t>costs</w:t>
      </w:r>
      <w:r w:rsidRPr="009446E6">
        <w:rPr>
          <w:rStyle w:val="StyleUnderline"/>
        </w:rPr>
        <w:t xml:space="preserve"> makes all the difference</w:t>
      </w:r>
      <w:r w:rsidRPr="00A474CD">
        <w:rPr>
          <w:sz w:val="16"/>
        </w:rPr>
        <w:t xml:space="preserve">. First of all, </w:t>
      </w:r>
      <w:r w:rsidRPr="009446E6">
        <w:rPr>
          <w:rStyle w:val="StyleUnderline"/>
        </w:rPr>
        <w:t xml:space="preserve">it means that solar and wind aren’t </w:t>
      </w:r>
      <w:r w:rsidRPr="00EF389F">
        <w:rPr>
          <w:rStyle w:val="Emphasis"/>
        </w:rPr>
        <w:t>risky</w:t>
      </w:r>
      <w:r w:rsidRPr="009446E6">
        <w:rPr>
          <w:rStyle w:val="StyleUnderline"/>
        </w:rPr>
        <w:t xml:space="preserve"> new tech</w:t>
      </w:r>
      <w:r w:rsidRPr="00A474CD">
        <w:rPr>
          <w:sz w:val="16"/>
        </w:rPr>
        <w:t xml:space="preserve">nologies. </w:t>
      </w:r>
      <w:r w:rsidRPr="00EF389F">
        <w:rPr>
          <w:sz w:val="16"/>
          <w:szCs w:val="16"/>
        </w:rPr>
        <w:t>Solyndra failed because it was trying to market an innovative new kind of solar cell, which ended up being too expensive when the tried-and-true design came down in cost.</w:t>
      </w:r>
      <w:r w:rsidRPr="00A474CD">
        <w:rPr>
          <w:sz w:val="16"/>
        </w:rPr>
        <w:t xml:space="preserve"> </w:t>
      </w:r>
      <w:r w:rsidRPr="009446E6">
        <w:rPr>
          <w:rStyle w:val="StyleUnderline"/>
        </w:rPr>
        <w:t xml:space="preserve">Future </w:t>
      </w:r>
      <w:r w:rsidRPr="00EF389F">
        <w:rPr>
          <w:rStyle w:val="Emphasis"/>
        </w:rPr>
        <w:t>investments</w:t>
      </w:r>
      <w:r w:rsidRPr="009446E6">
        <w:rPr>
          <w:rStyle w:val="StyleUnderline"/>
        </w:rPr>
        <w:t xml:space="preserve"> in solar won’t have </w:t>
      </w:r>
      <w:r w:rsidRPr="00EF389F">
        <w:rPr>
          <w:rStyle w:val="StyleUnderline"/>
        </w:rPr>
        <w:t>to bet on</w:t>
      </w:r>
      <w:r w:rsidRPr="009446E6">
        <w:rPr>
          <w:rStyle w:val="StyleUnderline"/>
        </w:rPr>
        <w:t xml:space="preserve"> any difficult technological </w:t>
      </w:r>
      <w:r w:rsidRPr="00EF389F">
        <w:rPr>
          <w:rStyle w:val="Emphasis"/>
        </w:rPr>
        <w:t>breakthroughs</w:t>
      </w:r>
      <w:r w:rsidRPr="00A474CD">
        <w:rPr>
          <w:sz w:val="16"/>
        </w:rPr>
        <w:t xml:space="preserve">. Batteries might be a different story — lots of money is being thrown at startups trying to create solid-state batteries, which would be a true breakthrough. But </w:t>
      </w:r>
      <w:r w:rsidRPr="00EF389F">
        <w:rPr>
          <w:sz w:val="16"/>
          <w:szCs w:val="16"/>
        </w:rPr>
        <w:t>Tesla Inc. is doing just fine with the old kind, so that sector is probably going to do OK as well. Venture investing does well when it doesn’t have to bet on “hard tech”, and much of clean tech is no longer hard.</w:t>
      </w:r>
    </w:p>
    <w:p w14:paraId="51DCE39C" w14:textId="77777777" w:rsidR="007576ED" w:rsidRPr="00A474CD" w:rsidRDefault="007576ED" w:rsidP="007576ED">
      <w:pPr>
        <w:rPr>
          <w:u w:val="single"/>
        </w:rPr>
      </w:pPr>
      <w:r w:rsidRPr="00A474CD">
        <w:rPr>
          <w:sz w:val="16"/>
        </w:rPr>
        <w:t>Sec</w:t>
      </w:r>
      <w:r>
        <w:rPr>
          <w:sz w:val="16"/>
        </w:rPr>
        <w:t>o</w:t>
      </w:r>
      <w:r w:rsidRPr="00A474CD">
        <w:rPr>
          <w:sz w:val="16"/>
        </w:rPr>
        <w:t xml:space="preserve">nd, </w:t>
      </w:r>
      <w:r w:rsidRPr="00EF389F">
        <w:rPr>
          <w:rStyle w:val="Emphasis"/>
          <w:highlight w:val="cyan"/>
        </w:rPr>
        <w:t>cost drops</w:t>
      </w:r>
      <w:r w:rsidRPr="00A474CD">
        <w:rPr>
          <w:rStyle w:val="StyleUnderline"/>
          <w:highlight w:val="cyan"/>
        </w:rPr>
        <w:t xml:space="preserve"> in clean energy mean</w:t>
      </w:r>
      <w:r w:rsidRPr="009446E6">
        <w:rPr>
          <w:rStyle w:val="StyleUnderline"/>
        </w:rPr>
        <w:t xml:space="preserve"> that </w:t>
      </w:r>
      <w:r w:rsidRPr="00A474CD">
        <w:rPr>
          <w:rStyle w:val="StyleUnderline"/>
          <w:highlight w:val="cyan"/>
        </w:rPr>
        <w:t xml:space="preserve">success doesn’t depend on </w:t>
      </w:r>
      <w:r w:rsidRPr="00A474CD">
        <w:rPr>
          <w:rStyle w:val="Emphasis"/>
          <w:highlight w:val="cyan"/>
        </w:rPr>
        <w:t>government intervention</w:t>
      </w:r>
      <w:r w:rsidRPr="00A474CD">
        <w:rPr>
          <w:sz w:val="16"/>
        </w:rPr>
        <w:t xml:space="preserve">. In the earlier boom, fickle government subsidies were often necessary for capital-intensive energy companies to succeed. Now, </w:t>
      </w:r>
      <w:r w:rsidRPr="00A474CD">
        <w:rPr>
          <w:rStyle w:val="StyleUnderline"/>
        </w:rPr>
        <w:t>even though</w:t>
      </w:r>
      <w:r w:rsidRPr="00A474CD">
        <w:rPr>
          <w:sz w:val="16"/>
        </w:rPr>
        <w:t xml:space="preserve"> President Joe </w:t>
      </w:r>
      <w:r w:rsidRPr="00A474CD">
        <w:rPr>
          <w:rStyle w:val="StyleUnderline"/>
        </w:rPr>
        <w:t>Biden is planning a big push into clean-energy investment</w:t>
      </w:r>
      <w:r w:rsidRPr="00A474CD">
        <w:rPr>
          <w:sz w:val="16"/>
        </w:rPr>
        <w:t xml:space="preserve">, </w:t>
      </w:r>
      <w:r w:rsidRPr="00A474CD">
        <w:rPr>
          <w:rStyle w:val="StyleUnderline"/>
        </w:rPr>
        <w:t xml:space="preserve">the </w:t>
      </w:r>
      <w:r w:rsidRPr="00A474CD">
        <w:rPr>
          <w:rStyle w:val="StyleUnderline"/>
          <w:highlight w:val="cyan"/>
        </w:rPr>
        <w:t>market is investing</w:t>
      </w:r>
      <w:r w:rsidRPr="00A474CD">
        <w:rPr>
          <w:rStyle w:val="StyleUnderline"/>
        </w:rPr>
        <w:t xml:space="preserve"> quite a lot in renewables all </w:t>
      </w:r>
      <w:r w:rsidRPr="00A474CD">
        <w:rPr>
          <w:rStyle w:val="StyleUnderline"/>
          <w:highlight w:val="cyan"/>
        </w:rPr>
        <w:t>on its own</w:t>
      </w:r>
      <w:r w:rsidRPr="00A474CD">
        <w:rPr>
          <w:rStyle w:val="StyleUnderline"/>
        </w:rPr>
        <w:t>.</w:t>
      </w:r>
    </w:p>
    <w:p w14:paraId="2214A5D3" w14:textId="77777777" w:rsidR="007576ED" w:rsidRPr="00A474CD" w:rsidRDefault="007576ED" w:rsidP="007576ED">
      <w:pPr>
        <w:rPr>
          <w:u w:val="single"/>
        </w:rPr>
      </w:pPr>
      <w:r w:rsidRPr="00A474CD">
        <w:rPr>
          <w:sz w:val="16"/>
        </w:rPr>
        <w:t xml:space="preserve">Finally, </w:t>
      </w:r>
      <w:r w:rsidRPr="00A474CD">
        <w:rPr>
          <w:rStyle w:val="StyleUnderline"/>
          <w:highlight w:val="cyan"/>
        </w:rPr>
        <w:t>investors have</w:t>
      </w:r>
      <w:r w:rsidRPr="00A474CD">
        <w:rPr>
          <w:sz w:val="16"/>
        </w:rPr>
        <w:t xml:space="preserve"> probably </w:t>
      </w:r>
      <w:r w:rsidRPr="00A474CD">
        <w:rPr>
          <w:rStyle w:val="Emphasis"/>
          <w:highlight w:val="cyan"/>
        </w:rPr>
        <w:t>learned their lesson</w:t>
      </w:r>
      <w:r w:rsidRPr="00A474CD">
        <w:rPr>
          <w:sz w:val="16"/>
        </w:rPr>
        <w:t xml:space="preserve">. </w:t>
      </w:r>
      <w:r w:rsidRPr="009446E6">
        <w:rPr>
          <w:rStyle w:val="StyleUnderline"/>
        </w:rPr>
        <w:t>Clean energy itself was never a good fit for venture</w:t>
      </w:r>
      <w:r w:rsidRPr="00A474CD">
        <w:rPr>
          <w:sz w:val="16"/>
        </w:rPr>
        <w:t xml:space="preserve">. It’s capital intensive, since buying solar panels and wind turbines entails a lot of money up front; </w:t>
      </w:r>
      <w:r w:rsidRPr="00A474CD">
        <w:rPr>
          <w:rStyle w:val="StyleUnderline"/>
        </w:rPr>
        <w:t>venture capital tends to focus on cheap, small investments that scale.</w:t>
      </w:r>
      <w:r w:rsidRPr="00A474CD">
        <w:rPr>
          <w:sz w:val="16"/>
        </w:rPr>
        <w:t xml:space="preserve"> </w:t>
      </w:r>
      <w:r w:rsidRPr="009446E6">
        <w:rPr>
          <w:rStyle w:val="StyleUnderline"/>
        </w:rPr>
        <w:t>And instead of companies creating highly differentiated products and new markets</w:t>
      </w:r>
      <w:r w:rsidRPr="00A474CD">
        <w:rPr>
          <w:sz w:val="16"/>
        </w:rPr>
        <w:t xml:space="preserve">, as in software, </w:t>
      </w:r>
      <w:r w:rsidRPr="009446E6">
        <w:rPr>
          <w:rStyle w:val="Emphasis"/>
          <w:highlight w:val="cyan"/>
        </w:rPr>
        <w:t>clean electricity</w:t>
      </w:r>
      <w:r w:rsidRPr="009446E6">
        <w:rPr>
          <w:rStyle w:val="StyleUnderline"/>
          <w:highlight w:val="cyan"/>
        </w:rPr>
        <w:t xml:space="preserve"> companies</w:t>
      </w:r>
      <w:r w:rsidRPr="009446E6">
        <w:rPr>
          <w:rStyle w:val="StyleUnderline"/>
        </w:rPr>
        <w:t xml:space="preserve"> are</w:t>
      </w:r>
      <w:r w:rsidRPr="00A474CD">
        <w:rPr>
          <w:sz w:val="16"/>
        </w:rPr>
        <w:t xml:space="preserve"> basically </w:t>
      </w:r>
      <w:r w:rsidRPr="009446E6">
        <w:rPr>
          <w:rStyle w:val="StyleUnderline"/>
          <w:highlight w:val="cyan"/>
        </w:rPr>
        <w:t>all</w:t>
      </w:r>
      <w:r w:rsidRPr="009446E6">
        <w:rPr>
          <w:rStyle w:val="StyleUnderline"/>
        </w:rPr>
        <w:t xml:space="preserve"> trying to </w:t>
      </w:r>
      <w:r w:rsidRPr="009446E6">
        <w:rPr>
          <w:rStyle w:val="StyleUnderline"/>
          <w:highlight w:val="cyan"/>
        </w:rPr>
        <w:t>provide the same</w:t>
      </w:r>
      <w:r w:rsidRPr="009446E6">
        <w:rPr>
          <w:rStyle w:val="StyleUnderline"/>
        </w:rPr>
        <w:t xml:space="preserve"> commodified </w:t>
      </w:r>
      <w:r w:rsidRPr="009446E6">
        <w:rPr>
          <w:rStyle w:val="StyleUnderline"/>
          <w:highlight w:val="cyan"/>
        </w:rPr>
        <w:t>product</w:t>
      </w:r>
      <w:r w:rsidRPr="009446E6">
        <w:rPr>
          <w:rStyle w:val="StyleUnderline"/>
        </w:rPr>
        <w:t>.</w:t>
      </w:r>
    </w:p>
    <w:p w14:paraId="0D2A5471" w14:textId="77777777" w:rsidR="007576ED" w:rsidRPr="00A474CD" w:rsidRDefault="007576ED" w:rsidP="007576ED">
      <w:pPr>
        <w:rPr>
          <w:sz w:val="16"/>
        </w:rPr>
      </w:pPr>
      <w:r w:rsidRPr="00A474CD">
        <w:rPr>
          <w:sz w:val="16"/>
        </w:rPr>
        <w:t xml:space="preserve">This time around, </w:t>
      </w:r>
      <w:r w:rsidRPr="00A474CD">
        <w:rPr>
          <w:rStyle w:val="StyleUnderline"/>
        </w:rPr>
        <w:t xml:space="preserve">venture </w:t>
      </w:r>
      <w:r w:rsidRPr="00A474CD">
        <w:rPr>
          <w:rStyle w:val="StyleUnderline"/>
          <w:highlight w:val="cyan"/>
        </w:rPr>
        <w:t xml:space="preserve">capitalists are letting </w:t>
      </w:r>
      <w:r w:rsidRPr="00A474CD">
        <w:rPr>
          <w:rStyle w:val="Emphasis"/>
          <w:highlight w:val="cyan"/>
        </w:rPr>
        <w:t>bigger investors</w:t>
      </w:r>
      <w:r w:rsidRPr="00A474CD">
        <w:rPr>
          <w:rStyle w:val="StyleUnderline"/>
        </w:rPr>
        <w:t xml:space="preserve"> </w:t>
      </w:r>
      <w:r w:rsidRPr="00A474CD">
        <w:rPr>
          <w:rStyle w:val="StyleUnderline"/>
          <w:highlight w:val="cyan"/>
        </w:rPr>
        <w:t>handle</w:t>
      </w:r>
      <w:r w:rsidRPr="00A474CD">
        <w:rPr>
          <w:rStyle w:val="StyleUnderline"/>
        </w:rPr>
        <w:t xml:space="preserve"> the build out of solar and wind, and finding other niches where low-cost, differentiated </w:t>
      </w:r>
      <w:r w:rsidRPr="00A474CD">
        <w:rPr>
          <w:rStyle w:val="StyleUnderline"/>
          <w:highlight w:val="cyan"/>
        </w:rPr>
        <w:t>startups</w:t>
      </w:r>
      <w:r w:rsidRPr="00A474CD">
        <w:rPr>
          <w:rStyle w:val="StyleUnderline"/>
        </w:rPr>
        <w:t xml:space="preserve"> </w:t>
      </w:r>
    </w:p>
    <w:p w14:paraId="2BF61CCA" w14:textId="77777777" w:rsidR="007576ED" w:rsidRPr="007C6A3D" w:rsidRDefault="007576ED" w:rsidP="007576ED"/>
    <w:p w14:paraId="1BBB2B88" w14:textId="4526F9D2" w:rsidR="007576ED" w:rsidRDefault="007576ED" w:rsidP="007576ED">
      <w:pPr>
        <w:pStyle w:val="Heading4"/>
      </w:pPr>
      <w:r>
        <w:t>PIC solves – bans private space exploration</w:t>
      </w:r>
      <w:r w:rsidR="003C07F5">
        <w:t>/colonization</w:t>
      </w:r>
    </w:p>
    <w:p w14:paraId="29D20817" w14:textId="0F7CD142" w:rsidR="00132AB4" w:rsidRPr="00132AB4" w:rsidRDefault="00132AB4" w:rsidP="00132AB4">
      <w:pPr>
        <w:pStyle w:val="Heading4"/>
      </w:pPr>
      <w:r>
        <w:t xml:space="preserve">Perm do </w:t>
      </w:r>
      <w:r w:rsidR="00762C22">
        <w:t>AO – no space col in our world</w:t>
      </w:r>
    </w:p>
    <w:p w14:paraId="1D7C0E6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54E1379"/>
    <w:multiLevelType w:val="hybridMultilevel"/>
    <w:tmpl w:val="76F8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D3461"/>
    <w:rsid w:val="000139A3"/>
    <w:rsid w:val="000D16CB"/>
    <w:rsid w:val="00100833"/>
    <w:rsid w:val="00104529"/>
    <w:rsid w:val="00105942"/>
    <w:rsid w:val="00107396"/>
    <w:rsid w:val="00132AB4"/>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1F11"/>
    <w:rsid w:val="003902BA"/>
    <w:rsid w:val="003A09E2"/>
    <w:rsid w:val="003C07F5"/>
    <w:rsid w:val="00407037"/>
    <w:rsid w:val="004605D6"/>
    <w:rsid w:val="004B5F6B"/>
    <w:rsid w:val="004C60E8"/>
    <w:rsid w:val="004E3579"/>
    <w:rsid w:val="004E728B"/>
    <w:rsid w:val="004F39E0"/>
    <w:rsid w:val="00515EEE"/>
    <w:rsid w:val="00537BD5"/>
    <w:rsid w:val="00553057"/>
    <w:rsid w:val="0057268A"/>
    <w:rsid w:val="005A5EFA"/>
    <w:rsid w:val="005D2912"/>
    <w:rsid w:val="005D67A7"/>
    <w:rsid w:val="006065BD"/>
    <w:rsid w:val="00606BC9"/>
    <w:rsid w:val="00626A4F"/>
    <w:rsid w:val="00645FA9"/>
    <w:rsid w:val="00647866"/>
    <w:rsid w:val="00665003"/>
    <w:rsid w:val="00681828"/>
    <w:rsid w:val="006A2AD0"/>
    <w:rsid w:val="006C2375"/>
    <w:rsid w:val="006D4ECC"/>
    <w:rsid w:val="00722258"/>
    <w:rsid w:val="007243E5"/>
    <w:rsid w:val="007576ED"/>
    <w:rsid w:val="00762C22"/>
    <w:rsid w:val="00766EA0"/>
    <w:rsid w:val="0079020A"/>
    <w:rsid w:val="007A2226"/>
    <w:rsid w:val="007F5B66"/>
    <w:rsid w:val="008116C4"/>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7438"/>
    <w:rsid w:val="00AC0AB8"/>
    <w:rsid w:val="00AD3461"/>
    <w:rsid w:val="00AF791D"/>
    <w:rsid w:val="00B33C6D"/>
    <w:rsid w:val="00B4508F"/>
    <w:rsid w:val="00B55AD5"/>
    <w:rsid w:val="00B8057C"/>
    <w:rsid w:val="00BD6238"/>
    <w:rsid w:val="00BF593B"/>
    <w:rsid w:val="00BF773A"/>
    <w:rsid w:val="00BF7E81"/>
    <w:rsid w:val="00C13773"/>
    <w:rsid w:val="00C17CC8"/>
    <w:rsid w:val="00C441C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4CC2"/>
    <w:rsid w:val="00E15E75"/>
    <w:rsid w:val="00E5262C"/>
    <w:rsid w:val="00EC7DC4"/>
    <w:rsid w:val="00ED30CF"/>
    <w:rsid w:val="00F176EF"/>
    <w:rsid w:val="00F45E10"/>
    <w:rsid w:val="00F6364A"/>
    <w:rsid w:val="00F657E4"/>
    <w:rsid w:val="00F678D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7B6EB"/>
  <w15:chartTrackingRefBased/>
  <w15:docId w15:val="{05649D5B-9491-4201-9A7B-A13AD2D81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7438"/>
    <w:rPr>
      <w:rFonts w:ascii="Calibri" w:hAnsi="Calibri"/>
    </w:rPr>
  </w:style>
  <w:style w:type="paragraph" w:styleId="Heading1">
    <w:name w:val="heading 1"/>
    <w:aliases w:val="Pocket"/>
    <w:basedOn w:val="Normal"/>
    <w:next w:val="Normal"/>
    <w:link w:val="Heading1Char"/>
    <w:qFormat/>
    <w:rsid w:val="00AA74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74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CardStyle,Heading 3 Foldover,3: Cite,Index Headers,Tag Char Char,Bold Cite,Cite 1,Read Char,Heading 3 Char1 Char Char,Text 7,Tags v 2,Underline Char Char Char,Char1,Heading 3 Char Char,Citation,no"/>
    <w:basedOn w:val="Normal"/>
    <w:next w:val="Normal"/>
    <w:link w:val="Heading3Char"/>
    <w:uiPriority w:val="2"/>
    <w:unhideWhenUsed/>
    <w:qFormat/>
    <w:rsid w:val="00AA74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No Spacing5,No Spacing1111,t,Ta,T,Ca"/>
    <w:basedOn w:val="Normal"/>
    <w:next w:val="Normal"/>
    <w:link w:val="Heading4Char"/>
    <w:uiPriority w:val="3"/>
    <w:unhideWhenUsed/>
    <w:qFormat/>
    <w:rsid w:val="00AA74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A74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7438"/>
  </w:style>
  <w:style w:type="character" w:customStyle="1" w:styleId="Heading1Char">
    <w:name w:val="Heading 1 Char"/>
    <w:aliases w:val="Pocket Char"/>
    <w:basedOn w:val="DefaultParagraphFont"/>
    <w:link w:val="Heading1"/>
    <w:rsid w:val="00AA74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A743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CardStyle Char,Heading 3 Foldover Char,3: Cite Char,Index Headers Char,Tag Char Char Char,Bold Cite Char,Cite 1 Char,Read Char Char,Heading 3 Char1 Char Char Char,Text 7 Char"/>
    <w:basedOn w:val="DefaultParagraphFont"/>
    <w:link w:val="Heading3"/>
    <w:uiPriority w:val="2"/>
    <w:rsid w:val="00AA743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AA7438"/>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AA743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AA743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6"/>
    <w:qFormat/>
    <w:rsid w:val="00AA7438"/>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AA7438"/>
    <w:rPr>
      <w:color w:val="auto"/>
      <w:u w:val="none"/>
    </w:rPr>
  </w:style>
  <w:style w:type="character" w:styleId="FollowedHyperlink">
    <w:name w:val="FollowedHyperlink"/>
    <w:basedOn w:val="DefaultParagraphFont"/>
    <w:uiPriority w:val="99"/>
    <w:semiHidden/>
    <w:unhideWhenUsed/>
    <w:rsid w:val="00AA7438"/>
    <w:rPr>
      <w:color w:val="auto"/>
      <w:u w:val="none"/>
    </w:rPr>
  </w:style>
  <w:style w:type="paragraph" w:customStyle="1" w:styleId="textbold">
    <w:name w:val="text bold"/>
    <w:basedOn w:val="Normal"/>
    <w:link w:val="Emphasis"/>
    <w:uiPriority w:val="7"/>
    <w:qFormat/>
    <w:rsid w:val="007576ED"/>
    <w:pPr>
      <w:ind w:left="720"/>
      <w:jc w:val="both"/>
    </w:pPr>
    <w:rPr>
      <w:b/>
      <w:iCs/>
      <w:u w:val="single"/>
    </w:rPr>
  </w:style>
  <w:style w:type="paragraph" w:customStyle="1" w:styleId="card">
    <w:name w:val="card"/>
    <w:aliases w:val="No Spacing,Medium Grid 21,No Spacing31,No Spacing22,No Spacing111,No Spacing3,tag,Dont use,Very Small Text,Card Format,Small Text,No Spacing112,No Spacing1,No Spacing111111,Card,Tags,Debate Text,No Spacing11,No Spacing2,Read stuff,No Spacing41"/>
    <w:basedOn w:val="Normal"/>
    <w:next w:val="Normal"/>
    <w:link w:val="StyleUnderline"/>
    <w:uiPriority w:val="6"/>
    <w:qFormat/>
    <w:rsid w:val="007576ED"/>
    <w:pPr>
      <w:ind w:left="288" w:right="288"/>
    </w:pPr>
    <w:rPr>
      <w:rFonts w:asciiTheme="minorHAnsi" w:hAnsiTheme="minorHAnsi"/>
      <w:u w:val="single"/>
    </w:rPr>
  </w:style>
  <w:style w:type="paragraph" w:customStyle="1" w:styleId="Analytics">
    <w:name w:val="Analytics"/>
    <w:link w:val="AnalyticsChar"/>
    <w:uiPriority w:val="4"/>
    <w:qFormat/>
    <w:rsid w:val="007576ED"/>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7576ED"/>
    <w:rPr>
      <w:rFonts w:ascii="Calibri" w:eastAsiaTheme="majorEastAsia" w:hAnsi="Calibri" w:cstheme="majorBidi"/>
      <w:b/>
      <w:iCs/>
      <w:sz w:val="26"/>
      <w:szCs w:val="28"/>
    </w:rPr>
  </w:style>
  <w:style w:type="paragraph" w:customStyle="1" w:styleId="Analytic">
    <w:name w:val="Analytic"/>
    <w:basedOn w:val="Heading4"/>
    <w:link w:val="AnalyticChar"/>
    <w:qFormat/>
    <w:rsid w:val="007576ED"/>
  </w:style>
  <w:style w:type="character" w:customStyle="1" w:styleId="AnalyticChar">
    <w:name w:val="Analytic Char"/>
    <w:basedOn w:val="DefaultParagraphFont"/>
    <w:link w:val="Analytic"/>
    <w:rsid w:val="007576ED"/>
    <w:rPr>
      <w:rFonts w:ascii="Calibri" w:eastAsiaTheme="majorEastAsia" w:hAnsi="Calibri" w:cstheme="majorBidi"/>
      <w:b/>
      <w:iCs/>
      <w:sz w:val="26"/>
    </w:rPr>
  </w:style>
  <w:style w:type="paragraph" w:styleId="DocumentMap">
    <w:name w:val="Document Map"/>
    <w:basedOn w:val="Normal"/>
    <w:link w:val="DocumentMapChar"/>
    <w:uiPriority w:val="99"/>
    <w:semiHidden/>
    <w:unhideWhenUsed/>
    <w:rsid w:val="007576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76ED"/>
    <w:rPr>
      <w:rFonts w:ascii="Lucida Grande" w:hAnsi="Lucida Grande" w:cs="Lucida Grande"/>
      <w:sz w:val="24"/>
    </w:rPr>
  </w:style>
  <w:style w:type="character" w:customStyle="1" w:styleId="TitleChar">
    <w:name w:val="Title Char"/>
    <w:basedOn w:val="DefaultParagraphFont"/>
    <w:link w:val="Title"/>
    <w:uiPriority w:val="6"/>
    <w:qFormat/>
    <w:rsid w:val="007576ED"/>
    <w:rPr>
      <w:b/>
      <w:u w:val="single"/>
    </w:rPr>
  </w:style>
  <w:style w:type="paragraph" w:styleId="Title">
    <w:name w:val="Title"/>
    <w:basedOn w:val="Normal"/>
    <w:next w:val="Normal"/>
    <w:link w:val="TitleChar"/>
    <w:uiPriority w:val="6"/>
    <w:qFormat/>
    <w:rsid w:val="007576ED"/>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semiHidden/>
    <w:rsid w:val="007576ED"/>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7576ED"/>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7576ED"/>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technology-hits/will-starlink-disrupt-spectrums-internet-provider-monopoly-c3b33d20be11" TargetMode="External"/><Relationship Id="rId13" Type="http://schemas.openxmlformats.org/officeDocument/2006/relationships/hyperlink" Target="https://testmy.net/hoststats/viasat" TargetMode="External"/><Relationship Id="rId18" Type="http://schemas.openxmlformats.org/officeDocument/2006/relationships/hyperlink" Target="https://www.cambridge.org/core/books/abs/food-or-war/hotspots-for-food-conflict-in-the-twentyfirst-century/1CD674412E09B8E6F325C9C0A0A6778A" TargetMode="External"/><Relationship Id="rId3" Type="http://schemas.openxmlformats.org/officeDocument/2006/relationships/styles" Target="styles.xml"/><Relationship Id="rId21" Type="http://schemas.openxmlformats.org/officeDocument/2006/relationships/hyperlink" Target="http://talkingpointsmemo.com/cafe/why-left-will-eventually-win-ruy-teixeira" TargetMode="External"/><Relationship Id="rId7" Type="http://schemas.openxmlformats.org/officeDocument/2006/relationships/hyperlink" Target="https://fasterplease.substack.com/p/-why-a-spacex-bankruptcy-would-hurt" TargetMode="External"/><Relationship Id="rId12" Type="http://schemas.openxmlformats.org/officeDocument/2006/relationships/hyperlink" Target="https://ilsr.org/report-most-americans-have-no-real-choice-in-internet-providers/" TargetMode="External"/><Relationship Id="rId17" Type="http://schemas.openxmlformats.org/officeDocument/2006/relationships/hyperlink" Target="https://www.greensightag.com/logbook/can-starlink-save-the-world-by-connecting-farm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nbc.com/2021/02/22/elon-musk-spacex-will-double-starlink-internet-speed-later-this-year.html" TargetMode="External"/><Relationship Id="rId20" Type="http://schemas.openxmlformats.org/officeDocument/2006/relationships/hyperlink" Target="https://www.azocleantech.com/article.aspx?ArticleID=1193" TargetMode="External"/><Relationship Id="rId1" Type="http://schemas.openxmlformats.org/officeDocument/2006/relationships/customXml" Target="../customXml/item1.xml"/><Relationship Id="rId6" Type="http://schemas.openxmlformats.org/officeDocument/2006/relationships/hyperlink" Target="https://www.cnn.com/2019/07/25/asia/internet-undersea-cables-intl-hnk/index.html" TargetMode="External"/><Relationship Id="rId11" Type="http://schemas.openxmlformats.org/officeDocument/2006/relationships/hyperlink" Target="https://apnews.com/article/distance-learning-coronavirus-pandemic-oregon-7fde612c3dbfd2e21fab9673ca49ad8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fiber.google.com/" TargetMode="External"/><Relationship Id="rId23" Type="http://schemas.openxmlformats.org/officeDocument/2006/relationships/hyperlink" Target="https://www.bloomberg.com/opinion/articles/2021-03-18/clean-tech-investment-isn-t-just-a-bubble-this-time" TargetMode="External"/><Relationship Id="rId10" Type="http://schemas.openxmlformats.org/officeDocument/2006/relationships/hyperlink" Target="https://usafacts.org/articles/internet-access-students-at-home/" TargetMode="External"/><Relationship Id="rId19" Type="http://schemas.openxmlformats.org/officeDocument/2006/relationships/hyperlink" Target="https://spacenews.com/spacex-to-explore-ways-to-provide-weather-data-to-u-s-military/" TargetMode="External"/><Relationship Id="rId4" Type="http://schemas.openxmlformats.org/officeDocument/2006/relationships/settings" Target="settings.xml"/><Relationship Id="rId9" Type="http://schemas.openxmlformats.org/officeDocument/2006/relationships/hyperlink" Target="https://www.digitaltrends.com/web/31-percent-us-households-no-broadband-internet/" TargetMode="External"/><Relationship Id="rId14" Type="http://schemas.openxmlformats.org/officeDocument/2006/relationships/hyperlink" Target="https://support.google.com/fiber/answer/6250056?hl=en" TargetMode="External"/><Relationship Id="rId22" Type="http://schemas.openxmlformats.org/officeDocument/2006/relationships/hyperlink" Target="https://www.bloomberg.com/opinion/articles/2020-10-14/capitalism-caused-climate-change-it-must-also-be-the-so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org\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29</Pages>
  <Words>20180</Words>
  <Characters>115026</Characters>
  <Application>Microsoft Office Word</Application>
  <DocSecurity>0</DocSecurity>
  <Lines>958</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Rajesh Rao</dc:creator>
  <cp:keywords>5.1.1</cp:keywords>
  <dc:description/>
  <cp:lastModifiedBy>Rajesh Rao</cp:lastModifiedBy>
  <cp:revision>22</cp:revision>
  <dcterms:created xsi:type="dcterms:W3CDTF">2022-02-05T15:07:00Z</dcterms:created>
  <dcterms:modified xsi:type="dcterms:W3CDTF">2022-02-05T16:42:00Z</dcterms:modified>
</cp:coreProperties>
</file>