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5BDBA" w14:textId="41B53D30" w:rsidR="00A95652" w:rsidRDefault="00A83BEA" w:rsidP="00A83BEA">
      <w:pPr>
        <w:pStyle w:val="Heading2"/>
      </w:pPr>
      <w:r>
        <w:t>OFF</w:t>
      </w:r>
    </w:p>
    <w:p w14:paraId="2C24EF9A" w14:textId="77777777" w:rsidR="002B0F9F" w:rsidRPr="00630A5B" w:rsidRDefault="002B0F9F" w:rsidP="002B0F9F">
      <w:pPr>
        <w:pStyle w:val="Heading3"/>
        <w:rPr>
          <w:rFonts w:asciiTheme="minorHAnsi" w:hAnsiTheme="minorHAnsi" w:cstheme="minorHAnsi"/>
        </w:rPr>
      </w:pPr>
      <w:r w:rsidRPr="00630A5B">
        <w:rPr>
          <w:rFonts w:asciiTheme="minorHAnsi" w:hAnsiTheme="minorHAnsi" w:cstheme="minorHAnsi"/>
        </w:rPr>
        <w:t>1NC---T USFG</w:t>
      </w:r>
    </w:p>
    <w:p w14:paraId="2008A4C3" w14:textId="77777777" w:rsidR="002B0F9F" w:rsidRPr="00630A5B" w:rsidRDefault="002B0F9F" w:rsidP="002B0F9F">
      <w:pPr>
        <w:rPr>
          <w:rFonts w:asciiTheme="minorHAnsi" w:hAnsiTheme="minorHAnsi" w:cstheme="minorHAnsi"/>
        </w:rPr>
      </w:pPr>
      <w:r w:rsidRPr="00630A5B">
        <w:rPr>
          <w:rFonts w:asciiTheme="minorHAnsi" w:hAnsiTheme="minorHAnsi" w:cstheme="minorHAnsi"/>
        </w:rPr>
        <w:t>T-USFG</w:t>
      </w:r>
    </w:p>
    <w:p w14:paraId="06A5A110" w14:textId="77777777" w:rsidR="002B0F9F" w:rsidRPr="00630A5B" w:rsidRDefault="002B0F9F" w:rsidP="002B0F9F">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r>
        <w:rPr>
          <w:rFonts w:asciiTheme="minorHAnsi" w:hAnsiTheme="minorHAnsi" w:cstheme="minorHAnsi"/>
        </w:rPr>
        <w:t>t</w:t>
      </w:r>
      <w:r w:rsidRPr="00630A5B">
        <w:rPr>
          <w:rFonts w:asciiTheme="minorHAnsi" w:hAnsiTheme="minorHAnsi" w:cstheme="minorHAnsi"/>
        </w:rPr>
        <w:t>he appropriation of outer space by private entities is unjust</w:t>
      </w:r>
    </w:p>
    <w:p w14:paraId="1B209C96" w14:textId="77777777" w:rsidR="002B0F9F" w:rsidRPr="00630A5B" w:rsidRDefault="002B0F9F" w:rsidP="002B0F9F">
      <w:pPr>
        <w:rPr>
          <w:rFonts w:asciiTheme="minorHAnsi" w:hAnsiTheme="minorHAnsi" w:cstheme="minorHAnsi"/>
        </w:rPr>
      </w:pPr>
    </w:p>
    <w:p w14:paraId="4D23DBB1" w14:textId="77777777" w:rsidR="002B0F9F" w:rsidRPr="00630A5B" w:rsidRDefault="002B0F9F" w:rsidP="002B0F9F">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73AFEDCA" w14:textId="77777777" w:rsidR="002B0F9F" w:rsidRPr="00630A5B" w:rsidRDefault="002B0F9F" w:rsidP="002B0F9F">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6"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3F424C14" w14:textId="77777777" w:rsidR="002B0F9F" w:rsidRPr="00630A5B" w:rsidRDefault="002B0F9F" w:rsidP="002B0F9F">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6D6D721B" w14:textId="77777777" w:rsidR="002B0F9F" w:rsidRPr="00630A5B" w:rsidRDefault="002B0F9F" w:rsidP="002B0F9F">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declarations,  </w:t>
      </w:r>
      <w:r w:rsidRPr="00630A5B">
        <w:rPr>
          <w:rFonts w:asciiTheme="minorHAnsi" w:hAnsiTheme="minorHAnsi" w:cstheme="minorHAnsi"/>
          <w:b/>
          <w:highlight w:val="green"/>
          <w:u w:val="single"/>
          <w:shd w:val="clear" w:color="auto" w:fill="00FFFF"/>
        </w:rPr>
        <w:t>stating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r w:rsidRPr="00630A5B">
        <w:rPr>
          <w:rFonts w:asciiTheme="minorHAnsi" w:hAnsiTheme="minorHAnsi" w:cstheme="minorHAnsi"/>
          <w:u w:val="single"/>
        </w:rPr>
        <w:t xml:space="preserve">a  resolution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for  introduction nor to governor's veto. ( Const. Art. III, §17(B) and House  Rules 8.11 , 13.1 , 6.8 , and 7.4</w:t>
      </w:r>
      <w:r w:rsidRPr="00630A5B">
        <w:rPr>
          <w:rFonts w:asciiTheme="minorHAnsi" w:hAnsiTheme="minorHAnsi" w:cstheme="minorHAnsi"/>
        </w:rPr>
        <w:t xml:space="preserve"> and Senate Rules 10.9, 13.5 and 15.1)</w:t>
      </w:r>
    </w:p>
    <w:p w14:paraId="1ABF63A8" w14:textId="77777777" w:rsidR="002B0F9F" w:rsidRPr="00630A5B" w:rsidRDefault="002B0F9F" w:rsidP="002B0F9F">
      <w:pPr>
        <w:rPr>
          <w:rFonts w:asciiTheme="minorHAnsi" w:hAnsiTheme="minorHAnsi" w:cstheme="minorHAnsi"/>
        </w:rPr>
      </w:pPr>
    </w:p>
    <w:p w14:paraId="3B5EE299" w14:textId="77777777" w:rsidR="002B0F9F" w:rsidRPr="00630A5B" w:rsidRDefault="002B0F9F" w:rsidP="002B0F9F">
      <w:pPr>
        <w:pStyle w:val="Heading4"/>
        <w:rPr>
          <w:rFonts w:asciiTheme="minorHAnsi" w:hAnsiTheme="minorHAnsi" w:cstheme="minorHAnsi"/>
        </w:rPr>
      </w:pPr>
      <w:r w:rsidRPr="00630A5B">
        <w:rPr>
          <w:rFonts w:asciiTheme="minorHAnsi" w:hAnsiTheme="minorHAnsi" w:cstheme="minorHAnsi"/>
        </w:rPr>
        <w:t xml:space="preserve">Appropriation </w:t>
      </w:r>
    </w:p>
    <w:p w14:paraId="4227D4C2" w14:textId="77777777" w:rsidR="002B0F9F" w:rsidRPr="00630A5B" w:rsidRDefault="002B0F9F" w:rsidP="002B0F9F">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0D19F3C4" w14:textId="77777777" w:rsidR="002B0F9F" w:rsidRPr="00630A5B" w:rsidRDefault="002B0F9F" w:rsidP="002B0F9F">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w:t>
      </w:r>
      <w:proofErr w:type="gramStart"/>
      <w:r w:rsidRPr="00630A5B">
        <w:rPr>
          <w:rFonts w:asciiTheme="minorHAnsi" w:hAnsiTheme="minorHAnsi" w:cstheme="minorHAnsi"/>
        </w:rPr>
        <w:t>aspects</w:t>
      </w:r>
      <w:proofErr w:type="gramEnd"/>
      <w:r w:rsidRPr="00630A5B">
        <w:rPr>
          <w:rFonts w:asciiTheme="minorHAnsi" w:hAnsiTheme="minorHAnsi" w:cstheme="minorHAnsi"/>
        </w:rPr>
        <w:t>, this seems to effect exactly what those signatory nations of the Bogotá Declaration were trying to accomplish, albeit through different means.219</w:t>
      </w:r>
    </w:p>
    <w:p w14:paraId="37A95F26" w14:textId="77777777" w:rsidR="002B0F9F" w:rsidRPr="00630A5B" w:rsidRDefault="002B0F9F" w:rsidP="002B0F9F">
      <w:pPr>
        <w:rPr>
          <w:rFonts w:asciiTheme="minorHAnsi" w:hAnsiTheme="minorHAnsi" w:cstheme="minorHAnsi"/>
        </w:rPr>
      </w:pPr>
    </w:p>
    <w:p w14:paraId="77B41070" w14:textId="77777777" w:rsidR="002B0F9F" w:rsidRPr="00630A5B" w:rsidRDefault="002B0F9F" w:rsidP="002B0F9F">
      <w:pPr>
        <w:pStyle w:val="Analytics"/>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51E79E82" w14:textId="77777777" w:rsidR="002B0F9F" w:rsidRPr="00630A5B" w:rsidRDefault="002B0F9F" w:rsidP="002B0F9F">
      <w:pPr>
        <w:rPr>
          <w:rFonts w:asciiTheme="minorHAnsi" w:hAnsiTheme="minorHAnsi" w:cstheme="minorHAnsi"/>
        </w:rPr>
      </w:pPr>
    </w:p>
    <w:p w14:paraId="3DB8CAF3" w14:textId="77777777" w:rsidR="002B0F9F" w:rsidRPr="00630A5B" w:rsidRDefault="002B0F9F" w:rsidP="002B0F9F">
      <w:pPr>
        <w:pStyle w:val="Heading4"/>
        <w:rPr>
          <w:rFonts w:asciiTheme="minorHAnsi" w:hAnsiTheme="minorHAnsi" w:cstheme="minorHAnsi"/>
        </w:rPr>
      </w:pPr>
      <w:r w:rsidRPr="00630A5B">
        <w:rPr>
          <w:rFonts w:asciiTheme="minorHAnsi" w:hAnsiTheme="minorHAnsi" w:cstheme="minorHAnsi"/>
        </w:rPr>
        <w:t xml:space="preserve">Two impacts: </w:t>
      </w:r>
    </w:p>
    <w:p w14:paraId="754EB16D" w14:textId="77777777" w:rsidR="002B0F9F" w:rsidRPr="00630A5B" w:rsidRDefault="002B0F9F" w:rsidP="002B0F9F">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0A0AFD1B" w14:textId="77777777" w:rsidR="002B0F9F" w:rsidRPr="00630A5B" w:rsidRDefault="002B0F9F" w:rsidP="002B0F9F">
      <w:pPr>
        <w:pStyle w:val="Analytics"/>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0E2F01AD" w14:textId="77777777" w:rsidR="002B0F9F" w:rsidRPr="00630A5B" w:rsidRDefault="002B0F9F" w:rsidP="002B0F9F">
      <w:pPr>
        <w:rPr>
          <w:rFonts w:asciiTheme="minorHAnsi" w:hAnsiTheme="minorHAnsi" w:cstheme="minorHAnsi"/>
          <w:sz w:val="16"/>
        </w:rPr>
      </w:pPr>
    </w:p>
    <w:p w14:paraId="455DF45C" w14:textId="73712709" w:rsidR="00A91E07" w:rsidRDefault="002B0F9F" w:rsidP="002B0F9F">
      <w:pPr>
        <w:pStyle w:val="Analytics"/>
        <w:rPr>
          <w:rFonts w:asciiTheme="minorHAnsi" w:hAnsiTheme="minorHAnsi" w:cstheme="minorHAnsi"/>
        </w:rPr>
      </w:pPr>
      <w:r w:rsidRPr="00630A5B">
        <w:rPr>
          <w:rFonts w:asciiTheme="minorHAnsi" w:hAnsiTheme="minorHAnsi" w:cstheme="minorHAnsi"/>
        </w:rPr>
        <w:t>TVA---</w:t>
      </w:r>
      <w:r w:rsidR="00652EB6">
        <w:rPr>
          <w:rFonts w:asciiTheme="minorHAnsi" w:hAnsiTheme="minorHAnsi" w:cstheme="minorHAnsi"/>
        </w:rPr>
        <w:t>T</w:t>
      </w:r>
      <w:r w:rsidR="00706B06" w:rsidRPr="00630A5B">
        <w:rPr>
          <w:rFonts w:asciiTheme="minorHAnsi" w:hAnsiTheme="minorHAnsi" w:cstheme="minorHAnsi"/>
        </w:rPr>
        <w:t>he appropriation of outer space</w:t>
      </w:r>
      <w:r w:rsidR="00783B04">
        <w:rPr>
          <w:rFonts w:asciiTheme="minorHAnsi" w:hAnsiTheme="minorHAnsi" w:cstheme="minorHAnsi"/>
        </w:rPr>
        <w:t xml:space="preserve"> through militarization</w:t>
      </w:r>
      <w:r w:rsidR="00706B06" w:rsidRPr="00630A5B">
        <w:rPr>
          <w:rFonts w:asciiTheme="minorHAnsi" w:hAnsiTheme="minorHAnsi" w:cstheme="minorHAnsi"/>
        </w:rPr>
        <w:t xml:space="preserve"> by private entities is unjust</w:t>
      </w:r>
      <w:r w:rsidR="0014338A">
        <w:rPr>
          <w:rFonts w:asciiTheme="minorHAnsi" w:hAnsiTheme="minorHAnsi" w:cstheme="minorHAnsi"/>
        </w:rPr>
        <w:t>---</w:t>
      </w:r>
      <w:r w:rsidR="00A91E07">
        <w:rPr>
          <w:rFonts w:asciiTheme="minorHAnsi" w:hAnsiTheme="minorHAnsi" w:cstheme="minorHAnsi"/>
        </w:rPr>
        <w:t xml:space="preserve">all their </w:t>
      </w:r>
      <w:proofErr w:type="spellStart"/>
      <w:r w:rsidR="00A91E07">
        <w:rPr>
          <w:rFonts w:asciiTheme="minorHAnsi" w:hAnsiTheme="minorHAnsi" w:cstheme="minorHAnsi"/>
        </w:rPr>
        <w:t>ev</w:t>
      </w:r>
      <w:proofErr w:type="spellEnd"/>
      <w:r w:rsidR="00A91E07">
        <w:rPr>
          <w:rFonts w:asciiTheme="minorHAnsi" w:hAnsiTheme="minorHAnsi" w:cstheme="minorHAnsi"/>
        </w:rPr>
        <w:t xml:space="preserve"> can be encompassed in a soft left adv</w:t>
      </w:r>
    </w:p>
    <w:p w14:paraId="32CAAEB4" w14:textId="77777777" w:rsidR="002B0F9F" w:rsidRDefault="002B0F9F" w:rsidP="002B0F9F">
      <w:pPr>
        <w:pStyle w:val="Analytic"/>
        <w:rPr>
          <w:rFonts w:asciiTheme="minorHAnsi" w:hAnsiTheme="minorHAnsi" w:cstheme="minorHAnsi"/>
        </w:rPr>
      </w:pPr>
      <w:r w:rsidRPr="00630A5B">
        <w:rPr>
          <w:rFonts w:asciiTheme="minorHAnsi" w:hAnsiTheme="minorHAnsi" w:cstheme="minorHAnsi"/>
        </w:rPr>
        <w:t xml:space="preserve">Switch side debate solves </w:t>
      </w:r>
      <w:proofErr w:type="gramStart"/>
      <w:r w:rsidRPr="00630A5B">
        <w:rPr>
          <w:rFonts w:asciiTheme="minorHAnsi" w:hAnsiTheme="minorHAnsi" w:cstheme="minorHAnsi"/>
        </w:rPr>
        <w:t>all of</w:t>
      </w:r>
      <w:proofErr w:type="gramEnd"/>
      <w:r w:rsidRPr="00630A5B">
        <w:rPr>
          <w:rFonts w:asciiTheme="minorHAnsi" w:hAnsiTheme="minorHAnsi" w:cstheme="minorHAnsi"/>
        </w:rPr>
        <w:t xml:space="preserve"> their offense—there’s no specific reason why their arguments have to be read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w:t>
      </w:r>
      <w:proofErr w:type="spellStart"/>
      <w:r w:rsidRPr="00630A5B">
        <w:rPr>
          <w:rFonts w:asciiTheme="minorHAnsi" w:hAnsiTheme="minorHAnsi" w:cstheme="minorHAnsi"/>
        </w:rPr>
        <w:t>aff</w:t>
      </w:r>
      <w:proofErr w:type="spellEnd"/>
      <w:r w:rsidRPr="00630A5B">
        <w:rPr>
          <w:rFonts w:asciiTheme="minorHAnsi" w:hAnsiTheme="minorHAnsi" w:cstheme="minorHAnsi"/>
        </w:rPr>
        <w:t xml:space="preserve">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p>
    <w:p w14:paraId="52C410D1" w14:textId="7F417B50" w:rsidR="00B62B57" w:rsidRPr="00372F83" w:rsidRDefault="00B62B57" w:rsidP="00B62B57">
      <w:pPr>
        <w:pStyle w:val="Heading2"/>
      </w:pPr>
      <w:r>
        <w:t>OFF</w:t>
      </w:r>
    </w:p>
    <w:p w14:paraId="46C60A3A" w14:textId="3942480E" w:rsidR="00B62B57" w:rsidRPr="0064617F" w:rsidRDefault="00B62B57" w:rsidP="00B62B57">
      <w:pPr>
        <w:pStyle w:val="Heading3"/>
      </w:pPr>
      <w:r>
        <w:t>1NC---Space Elevators PIC</w:t>
      </w:r>
    </w:p>
    <w:p w14:paraId="368326EA" w14:textId="77777777" w:rsidR="00B62B57" w:rsidRDefault="00B62B57" w:rsidP="00B62B57">
      <w:pPr>
        <w:pStyle w:val="Heading4"/>
      </w:pPr>
      <w:r>
        <w:t xml:space="preserve">Text – Private Appropriation of Outer Space except for Space Elevators is Unjust. </w:t>
      </w:r>
    </w:p>
    <w:p w14:paraId="6078C2A9" w14:textId="77777777" w:rsidR="00B62B57" w:rsidRDefault="00B62B57" w:rsidP="00B62B57">
      <w:pPr>
        <w:pStyle w:val="Heading4"/>
      </w:pPr>
      <w:r>
        <w:t xml:space="preserve">Space Elevators constitute Appropriation – they impede orbits. </w:t>
      </w:r>
    </w:p>
    <w:p w14:paraId="13D0BD91" w14:textId="77777777" w:rsidR="00B62B57" w:rsidRPr="005F1160" w:rsidRDefault="00B62B57" w:rsidP="00B62B57">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7"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4A0513EE" w14:textId="77777777" w:rsidR="00B62B57" w:rsidRPr="00C71C98" w:rsidRDefault="00B62B57" w:rsidP="00B62B57">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3FDA6A67" w14:textId="77777777" w:rsidR="00B62B57" w:rsidRDefault="00B62B57" w:rsidP="00B62B57">
      <w:pPr>
        <w:pStyle w:val="Heading4"/>
      </w:pPr>
      <w:r>
        <w:t xml:space="preserve">Private Companies are pursuing Space Elevators. </w:t>
      </w:r>
    </w:p>
    <w:p w14:paraId="3930BC32" w14:textId="77777777" w:rsidR="00B62B57" w:rsidRPr="005F1160" w:rsidRDefault="00B62B57" w:rsidP="00B62B57">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8" w:history="1">
        <w:r w:rsidRPr="00473E10">
          <w:rPr>
            <w:rStyle w:val="Hyperlink"/>
          </w:rPr>
          <w:t>https://www.techtimes.com/articles/77612/20150818/companies-working-space-elevator.htm</w:t>
        </w:r>
      </w:hyperlink>
      <w:r>
        <w:t xml:space="preserve"> (Writer at the Tech Times)//Elmer </w:t>
      </w:r>
    </w:p>
    <w:p w14:paraId="1DB0AEA5" w14:textId="77777777" w:rsidR="00B62B57" w:rsidRPr="00C71C98" w:rsidRDefault="00B62B57" w:rsidP="00B62B57">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1E28B9AC" w14:textId="77777777" w:rsidR="00B62B57" w:rsidRDefault="00B62B57" w:rsidP="00B62B57">
      <w:pPr>
        <w:pStyle w:val="Heading4"/>
      </w:pPr>
      <w:proofErr w:type="gramStart"/>
      <w:r>
        <w:t>Yes</w:t>
      </w:r>
      <w:proofErr w:type="gramEnd"/>
      <w:r>
        <w:t xml:space="preserve"> Space Elevators – NASA confirms. </w:t>
      </w:r>
    </w:p>
    <w:p w14:paraId="1B67CB23" w14:textId="77777777" w:rsidR="00B62B57" w:rsidRPr="00E70330" w:rsidRDefault="00B62B57" w:rsidP="00B62B57">
      <w:r w:rsidRPr="00E70330">
        <w:rPr>
          <w:rStyle w:val="Style13ptBold"/>
        </w:rPr>
        <w:t>Snowden 18</w:t>
      </w:r>
      <w:r>
        <w:t xml:space="preserve"> </w:t>
      </w:r>
      <w:r w:rsidRPr="00E70330">
        <w:t>Scott Snowden 10-2-2018 "A colossal elevator to space could be going up sooner than you ever imagined"</w:t>
      </w:r>
      <w:r>
        <w:t xml:space="preserve"> </w:t>
      </w:r>
      <w:hyperlink r:id="rId9"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77E8B469" w14:textId="77777777" w:rsidR="00B62B57" w:rsidRPr="0041063E" w:rsidRDefault="00B62B57" w:rsidP="00B62B57">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355E10EA" w14:textId="77777777" w:rsidR="00B62B57" w:rsidRPr="00001B27" w:rsidRDefault="00B62B57" w:rsidP="00B62B57">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74BBA2B8" w14:textId="77777777" w:rsidR="00B62B57" w:rsidRDefault="00B62B57" w:rsidP="00B62B57">
      <w:r>
        <w:t xml:space="preserve">Liam </w:t>
      </w:r>
      <w:r w:rsidRPr="006F17E7">
        <w:rPr>
          <w:rStyle w:val="Style13ptBold"/>
        </w:rPr>
        <w:t>O’Brien 16</w:t>
      </w:r>
      <w:r>
        <w:t>. University of Wollongong. 07/2016. “Nanotechnology in Space.” Young Scientists Journal; Canterbury, no. 19, p. 22.</w:t>
      </w:r>
    </w:p>
    <w:p w14:paraId="5D5E5225" w14:textId="77777777" w:rsidR="00B62B57" w:rsidRDefault="00B62B57" w:rsidP="00B62B57">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06824577" w14:textId="77777777" w:rsidR="00B62B57" w:rsidRDefault="00B62B57" w:rsidP="00B62B57">
      <w:pPr>
        <w:pStyle w:val="Heading4"/>
      </w:pPr>
      <w:r>
        <w:t xml:space="preserve">Nano tech solves warming </w:t>
      </w:r>
    </w:p>
    <w:p w14:paraId="4EAF888C" w14:textId="77777777" w:rsidR="00B62B57" w:rsidRDefault="00B62B57" w:rsidP="00B62B57">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3F16440B" w14:textId="77777777" w:rsidR="00B62B57" w:rsidRPr="00001B27" w:rsidRDefault="00B62B57" w:rsidP="00B62B57">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w:t>
      </w:r>
      <w:proofErr w:type="gramStart"/>
      <w:r w:rsidRPr="00001B27">
        <w:rPr>
          <w:sz w:val="16"/>
        </w:rPr>
        <w:t>have to</w:t>
      </w:r>
      <w:proofErr w:type="gramEnd"/>
      <w:r w:rsidRPr="00001B27">
        <w:rPr>
          <w:sz w:val="16"/>
        </w:rPr>
        <w:t xml:space="preserve"> become economical for commercialization and better to replace present-day technologies completely,” says </w:t>
      </w:r>
      <w:hyperlink r:id="rId10"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w:t>
      </w:r>
      <w:proofErr w:type="spellStart"/>
      <w:r w:rsidRPr="00155DB0">
        <w:rPr>
          <w:rStyle w:val="StyleUnderline"/>
        </w:rPr>
        <w:t>Megiel</w:t>
      </w:r>
      <w:proofErr w:type="spellEnd"/>
      <w:r w:rsidRPr="00155DB0">
        <w:rPr>
          <w:rStyle w:val="StyleUnderline"/>
        </w:rPr>
        <w:t xml:space="preserve">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w:t>
      </w:r>
      <w:proofErr w:type="gramStart"/>
      <w:r w:rsidRPr="00001B27">
        <w:rPr>
          <w:sz w:val="16"/>
        </w:rPr>
        <w:t>a large number of</w:t>
      </w:r>
      <w:proofErr w:type="gramEnd"/>
      <w:r w:rsidRPr="00001B27">
        <w:rPr>
          <w:sz w:val="16"/>
        </w:rPr>
        <w:t xml:space="preserve">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 xml:space="preserve">separate pollutants such as arsenic, lead, </w:t>
      </w:r>
      <w:proofErr w:type="gramStart"/>
      <w:r w:rsidRPr="00001B27">
        <w:rPr>
          <w:rStyle w:val="StyleUnderline"/>
          <w:highlight w:val="green"/>
        </w:rPr>
        <w:t>chromium</w:t>
      </w:r>
      <w:proofErr w:type="gramEnd"/>
      <w:r w:rsidRPr="00155DB0">
        <w:rPr>
          <w:rStyle w:val="StyleUnderline"/>
        </w:rPr>
        <w:t xml:space="preserve"> and mercury from water. </w:t>
      </w:r>
      <w:r w:rsidRPr="00001B27">
        <w:rPr>
          <w:sz w:val="16"/>
        </w:rPr>
        <w:t xml:space="preserve">However, the nanotech-based approach </w:t>
      </w:r>
      <w:proofErr w:type="gramStart"/>
      <w:r w:rsidRPr="00001B27">
        <w:rPr>
          <w:sz w:val="16"/>
        </w:rPr>
        <w:t>has to</w:t>
      </w:r>
      <w:proofErr w:type="gramEnd"/>
      <w:r w:rsidRPr="00001B27">
        <w:rPr>
          <w:sz w:val="16"/>
        </w:rPr>
        <w:t xml:space="preserve">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543D2406" w14:textId="77777777" w:rsidR="00B62B57" w:rsidRDefault="00B62B57" w:rsidP="00B62B57">
      <w:pPr>
        <w:pStyle w:val="Heading4"/>
        <w:rPr>
          <w:rFonts w:cs="Times New Roman"/>
        </w:rPr>
      </w:pPr>
      <w:r>
        <w:rPr>
          <w:rFonts w:cs="Times New Roman"/>
        </w:rPr>
        <w:t>Warming causes Extinction</w:t>
      </w:r>
    </w:p>
    <w:p w14:paraId="489BE5B4" w14:textId="77777777" w:rsidR="00B62B57" w:rsidRPr="00601C82" w:rsidRDefault="00B62B57" w:rsidP="00B62B57">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801A92D" w14:textId="54E95202" w:rsidR="00B62B57" w:rsidRDefault="00B62B57" w:rsidP="00B62B57">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001B27">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001B27">
        <w:rPr>
          <w:rFonts w:asciiTheme="minorHAnsi" w:hAnsiTheme="minorHAnsi" w:cstheme="minorHAnsi"/>
          <w:b/>
          <w:sz w:val="24"/>
          <w:szCs w:val="24"/>
          <w:highlight w:val="green"/>
          <w:u w:val="single"/>
        </w:rPr>
        <w:t>freshwater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001B27">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001B27">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001B27">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001B27">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001B27">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001B27">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001B27">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001B27">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001B27">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szCs w:val="24"/>
        </w:rPr>
        <w:t>as a result of</w:t>
      </w:r>
      <w:proofErr w:type="gramEnd"/>
      <w:r w:rsidRPr="00D5251F">
        <w:rPr>
          <w:rFonts w:asciiTheme="minorHAnsi" w:hAnsiTheme="minorHAnsi" w:cstheme="minorHAnsi"/>
          <w:sz w:val="16"/>
          <w:szCs w:val="24"/>
        </w:rPr>
        <w:t xml:space="preserve"> enhanced evaporation and reduced groundwater recharge. </w:t>
      </w:r>
      <w:r w:rsidRPr="00001B27">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001B27">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szCs w:val="24"/>
        </w:rPr>
        <w:t>rarity, but</w:t>
      </w:r>
      <w:proofErr w:type="gramEnd"/>
      <w:r w:rsidRPr="00D5251F">
        <w:rPr>
          <w:rFonts w:asciiTheme="minorHAnsi" w:hAnsiTheme="minorHAnsi" w:cstheme="minorHAnsi"/>
          <w:sz w:val="16"/>
          <w:szCs w:val="24"/>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w:t>
      </w:r>
      <w:proofErr w:type="gramStart"/>
      <w:r w:rsidRPr="00D5251F">
        <w:rPr>
          <w:rFonts w:asciiTheme="minorHAnsi" w:hAnsiTheme="minorHAnsi" w:cstheme="minorHAnsi"/>
          <w:sz w:val="24"/>
          <w:szCs w:val="24"/>
          <w:u w:val="single"/>
        </w:rPr>
        <w:t>ingenious, and</w:t>
      </w:r>
      <w:proofErr w:type="gramEnd"/>
      <w:r w:rsidRPr="00D5251F">
        <w:rPr>
          <w:rFonts w:asciiTheme="minorHAnsi" w:hAnsiTheme="minorHAnsi" w:cstheme="minorHAnsi"/>
          <w:sz w:val="24"/>
          <w:szCs w:val="24"/>
          <w:u w:val="single"/>
        </w:rPr>
        <w:t xml:space="preserve"> </w:t>
      </w:r>
      <w:r w:rsidRPr="00001B27">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001B27">
        <w:rPr>
          <w:rFonts w:asciiTheme="minorHAnsi" w:hAnsiTheme="minorHAnsi" w:cstheme="minorHAnsi"/>
          <w:b/>
          <w:sz w:val="24"/>
          <w:szCs w:val="24"/>
          <w:highlight w:val="green"/>
          <w:u w:val="single"/>
        </w:rPr>
        <w:t>throughout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001B27">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001B27">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001B27">
        <w:rPr>
          <w:rFonts w:asciiTheme="minorHAnsi" w:hAnsiTheme="minorHAnsi" w:cstheme="minorHAnsi"/>
          <w:b/>
          <w:sz w:val="24"/>
          <w:szCs w:val="24"/>
          <w:highlight w:val="green"/>
          <w:u w:val="single"/>
        </w:rPr>
        <w:t>stories</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001B27">
        <w:rPr>
          <w:rFonts w:asciiTheme="minorHAnsi" w:hAnsiTheme="minorHAnsi" w:cstheme="minorHAnsi"/>
          <w:b/>
          <w:sz w:val="24"/>
          <w:szCs w:val="24"/>
          <w:highlight w:val="green"/>
          <w:u w:val="single"/>
        </w:rPr>
        <w:t>successfully</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addressing</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001B27">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001B27">
        <w:rPr>
          <w:rFonts w:asciiTheme="minorHAnsi" w:hAnsiTheme="minorHAnsi" w:cstheme="minorHAnsi"/>
          <w:sz w:val="24"/>
          <w:szCs w:val="24"/>
          <w:highlight w:val="green"/>
          <w:u w:val="single"/>
        </w:rPr>
        <w:t>c</w:t>
      </w:r>
      <w:r w:rsidRPr="00001B27">
        <w:rPr>
          <w:rFonts w:asciiTheme="minorHAnsi" w:hAnsiTheme="minorHAnsi" w:cstheme="minorHAnsi"/>
          <w:b/>
          <w:sz w:val="24"/>
          <w:szCs w:val="24"/>
          <w:highlight w:val="green"/>
          <w:u w:val="single"/>
        </w:rPr>
        <w:t>hallenges that are</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001B27">
        <w:rPr>
          <w:rFonts w:asciiTheme="minorHAnsi" w:hAnsiTheme="minorHAnsi" w:cstheme="minorHAnsi"/>
          <w:b/>
          <w:sz w:val="24"/>
          <w:szCs w:val="24"/>
          <w:highlight w:val="green"/>
          <w:u w:val="single"/>
        </w:rPr>
        <w:t>linear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001B27">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w:t>
      </w:r>
      <w:proofErr w:type="gramStart"/>
      <w:r w:rsidRPr="00D5251F">
        <w:rPr>
          <w:rFonts w:asciiTheme="minorHAnsi" w:hAnsiTheme="minorHAnsi" w:cstheme="minorHAnsi"/>
          <w:sz w:val="16"/>
          <w:szCs w:val="24"/>
        </w:rPr>
        <w:t>fact</w:t>
      </w:r>
      <w:proofErr w:type="gramEnd"/>
      <w:r w:rsidRPr="00D5251F">
        <w:rPr>
          <w:rFonts w:asciiTheme="minorHAnsi" w:hAnsiTheme="minorHAnsi" w:cstheme="minorHAnsi"/>
          <w:sz w:val="16"/>
          <w:szCs w:val="2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szCs w:val="24"/>
        </w:rPr>
        <w:t>a negative feedback of society</w:t>
      </w:r>
      <w:proofErr w:type="gramEnd"/>
      <w:r w:rsidRPr="00D5251F">
        <w:rPr>
          <w:rFonts w:asciiTheme="minorHAnsi" w:hAnsiTheme="minorHAnsi" w:cstheme="minorHAnsi"/>
          <w:sz w:val="16"/>
          <w:szCs w:val="24"/>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szCs w:val="24"/>
        </w:rPr>
        <w:t>long time</w:t>
      </w:r>
      <w:proofErr w:type="gramEnd"/>
      <w:r w:rsidRPr="00D5251F">
        <w:rPr>
          <w:rFonts w:asciiTheme="minorHAnsi" w:hAnsiTheme="minorHAnsi" w:cstheme="minorHAnsi"/>
          <w:sz w:val="16"/>
          <w:szCs w:val="24"/>
        </w:rPr>
        <w:t xml:space="preserve"> delays between rising CO2 concentrations and damage to humans. The consequence of these delays </w:t>
      </w:r>
      <w:proofErr w:type="gramStart"/>
      <w:r w:rsidRPr="00D5251F">
        <w:rPr>
          <w:rFonts w:asciiTheme="minorHAnsi" w:hAnsiTheme="minorHAnsi" w:cstheme="minorHAnsi"/>
          <w:sz w:val="16"/>
          <w:szCs w:val="24"/>
        </w:rPr>
        <w:t>are</w:t>
      </w:r>
      <w:proofErr w:type="gramEnd"/>
      <w:r w:rsidRPr="00D5251F">
        <w:rPr>
          <w:rFonts w:asciiTheme="minorHAnsi" w:hAnsiTheme="minorHAnsi" w:cstheme="minorHAnsi"/>
          <w:sz w:val="16"/>
          <w:szCs w:val="24"/>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w:t>
      </w:r>
      <w:proofErr w:type="gramStart"/>
      <w:r w:rsidRPr="00D5251F">
        <w:rPr>
          <w:rFonts w:asciiTheme="minorHAnsi" w:hAnsiTheme="minorHAnsi" w:cstheme="minorHAnsi"/>
          <w:sz w:val="24"/>
          <w:szCs w:val="24"/>
          <w:u w:val="single"/>
        </w:rPr>
        <w:t>In particular, as</w:t>
      </w:r>
      <w:proofErr w:type="gramEnd"/>
      <w:r w:rsidRPr="00D5251F">
        <w:rPr>
          <w:rFonts w:asciiTheme="minorHAnsi" w:hAnsiTheme="minorHAnsi" w:cstheme="minorHAnsi"/>
          <w:sz w:val="24"/>
          <w:szCs w:val="24"/>
          <w:u w:val="single"/>
        </w:rPr>
        <w:t xml:space="preserve">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Hajima,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xml:space="preserve">, Stone, &amp; Quirk, 1975). To top it off, overgrazing depletes the soil, leading to augmented vegetation loss (Anderies, Janssen, &amp; Walker, 2002). Climate change often also increases the risk of forest fires, </w:t>
      </w:r>
      <w:proofErr w:type="gramStart"/>
      <w:r w:rsidRPr="00D5251F">
        <w:rPr>
          <w:rFonts w:asciiTheme="minorHAnsi" w:hAnsiTheme="minorHAnsi" w:cstheme="minorHAnsi"/>
          <w:sz w:val="16"/>
          <w:szCs w:val="24"/>
        </w:rPr>
        <w:t>as a result of</w:t>
      </w:r>
      <w:proofErr w:type="gramEnd"/>
      <w:r w:rsidRPr="00D5251F">
        <w:rPr>
          <w:rFonts w:asciiTheme="minorHAnsi" w:hAnsiTheme="minorHAnsi" w:cstheme="minorHAnsi"/>
          <w:sz w:val="16"/>
          <w:szCs w:val="24"/>
        </w:rPr>
        <w:t xml:space="preserve"> higher temperatures and persistent drought conditions. The expectation is that </w:t>
      </w:r>
      <w:r w:rsidRPr="00001B27">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001B27">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001B27">
        <w:rPr>
          <w:rFonts w:asciiTheme="minorHAnsi" w:hAnsiTheme="minorHAnsi" w:cstheme="minorHAnsi"/>
          <w:b/>
          <w:sz w:val="24"/>
          <w:szCs w:val="24"/>
          <w:highlight w:val="green"/>
          <w:u w:val="single"/>
        </w:rPr>
        <w:t>could catch humanity off-guard and produce a</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001B27">
        <w:rPr>
          <w:rFonts w:asciiTheme="minorHAnsi" w:hAnsiTheme="minorHAnsi" w:cstheme="minorHAnsi"/>
          <w:b/>
          <w:sz w:val="24"/>
          <w:szCs w:val="24"/>
          <w:highlight w:val="green"/>
          <w:u w:val="single"/>
        </w:rPr>
        <w:t>apocalyptic event.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w:t>
      </w:r>
      <w:proofErr w:type="gramStart"/>
      <w:r w:rsidRPr="00D5251F">
        <w:rPr>
          <w:rFonts w:asciiTheme="minorHAnsi" w:hAnsiTheme="minorHAnsi" w:cstheme="minorHAnsi"/>
          <w:sz w:val="16"/>
          <w:szCs w:val="24"/>
        </w:rPr>
        <w:t>Of course</w:t>
      </w:r>
      <w:proofErr w:type="gramEnd"/>
      <w:r w:rsidRPr="00D5251F">
        <w:rPr>
          <w:rFonts w:asciiTheme="minorHAnsi" w:hAnsiTheme="minorHAnsi" w:cstheme="minorHAnsi"/>
          <w:sz w:val="16"/>
          <w:szCs w:val="24"/>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szCs w:val="24"/>
        </w:rPr>
        <w:t>as a consequence of</w:t>
      </w:r>
      <w:proofErr w:type="gramEnd"/>
      <w:r w:rsidRPr="00D5251F">
        <w:rPr>
          <w:rFonts w:asciiTheme="minorHAnsi" w:hAnsiTheme="minorHAnsi" w:cstheme="minorHAnsi"/>
          <w:sz w:val="16"/>
          <w:szCs w:val="24"/>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DeAngelo,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001B27">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w:t>
      </w:r>
      <w:proofErr w:type="gramStart"/>
      <w:r w:rsidRPr="00D5251F">
        <w:rPr>
          <w:rFonts w:asciiTheme="minorHAnsi" w:hAnsiTheme="minorHAnsi" w:cstheme="minorHAnsi"/>
          <w:sz w:val="24"/>
          <w:szCs w:val="24"/>
          <w:u w:val="single"/>
        </w:rPr>
        <w:t>have to</w:t>
      </w:r>
      <w:proofErr w:type="gramEnd"/>
      <w:r w:rsidRPr="00D5251F">
        <w:rPr>
          <w:rFonts w:asciiTheme="minorHAnsi" w:hAnsiTheme="minorHAnsi" w:cstheme="minorHAnsi"/>
          <w:sz w:val="24"/>
          <w:szCs w:val="24"/>
          <w:u w:val="single"/>
        </w:rPr>
        <w:t xml:space="preserve">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w:t>
      </w:r>
      <w:proofErr w:type="gramStart"/>
      <w:r w:rsidRPr="00D5251F">
        <w:rPr>
          <w:rFonts w:asciiTheme="minorHAnsi" w:hAnsiTheme="minorHAnsi" w:cstheme="minorHAnsi"/>
          <w:sz w:val="24"/>
          <w:szCs w:val="24"/>
          <w:u w:val="single"/>
        </w:rPr>
        <w:t>exhaustive</w:t>
      </w:r>
      <w:proofErr w:type="gramEnd"/>
      <w:r w:rsidRPr="00D5251F">
        <w:rPr>
          <w:rFonts w:asciiTheme="minorHAnsi" w:hAnsiTheme="minorHAnsi" w:cstheme="minorHAnsi"/>
          <w:sz w:val="24"/>
          <w:szCs w:val="24"/>
          <w:u w:val="single"/>
        </w:rPr>
        <w:t xml:space="preserve"> and the possibility of undiscovered positive feedbacks </w:t>
      </w:r>
      <w:r w:rsidRPr="00001B27">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8C3F52A" w14:textId="55FF1247" w:rsidR="00065FE1" w:rsidRDefault="00065FE1" w:rsidP="00065FE1">
      <w:pPr>
        <w:pStyle w:val="Heading2"/>
      </w:pPr>
      <w:r>
        <w:t>OFF</w:t>
      </w:r>
    </w:p>
    <w:p w14:paraId="40A13921" w14:textId="1EB433E4" w:rsidR="00065FE1" w:rsidRDefault="00065FE1" w:rsidP="00065FE1">
      <w:pPr>
        <w:pStyle w:val="Heading3"/>
      </w:pPr>
      <w:bookmarkStart w:id="0" w:name="_Hlk93743718"/>
      <w:r>
        <w:t>1NC---Innovation DA</w:t>
      </w:r>
    </w:p>
    <w:p w14:paraId="04197DE9" w14:textId="77777777" w:rsidR="00065FE1" w:rsidRDefault="00065FE1" w:rsidP="00065FE1">
      <w:pPr>
        <w:pStyle w:val="Heading4"/>
      </w:pPr>
      <w:r>
        <w:t xml:space="preserve">Space Commercialization </w:t>
      </w:r>
      <w:r>
        <w:rPr>
          <w:u w:val="single"/>
        </w:rPr>
        <w:t>drives</w:t>
      </w:r>
      <w:r>
        <w:t xml:space="preserve"> Tech Innovation in the Status Quo – it provides a </w:t>
      </w:r>
      <w:r>
        <w:rPr>
          <w:u w:val="single"/>
        </w:rPr>
        <w:t>unique impetus</w:t>
      </w:r>
      <w:r>
        <w:t>.</w:t>
      </w:r>
    </w:p>
    <w:p w14:paraId="60FFFBBB" w14:textId="77777777" w:rsidR="00065FE1" w:rsidRDefault="00065FE1" w:rsidP="00065FE1">
      <w:r w:rsidRPr="000C5DFB">
        <w:rPr>
          <w:rStyle w:val="Style13ptBold"/>
        </w:rPr>
        <w:t>Hampson 17</w:t>
      </w:r>
      <w:r>
        <w:t xml:space="preserve"> Joshua Hampson 1-25-2017 “The Future of Space Commercialization” </w:t>
      </w:r>
      <w:hyperlink r:id="rId11"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57691597" w14:textId="77777777" w:rsidR="00065FE1" w:rsidRPr="00D428FF" w:rsidRDefault="00065FE1" w:rsidP="00065FE1">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w:t>
      </w:r>
      <w:proofErr w:type="gramStart"/>
      <w:r w:rsidRPr="00D428FF">
        <w:rPr>
          <w:u w:val="single"/>
        </w:rPr>
        <w:t>particular may</w:t>
      </w:r>
      <w:proofErr w:type="gramEnd"/>
      <w:r w:rsidRPr="00D428FF">
        <w:rPr>
          <w:u w:val="single"/>
        </w:rPr>
        <w:t xml:space="preserve">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756E27D4" w14:textId="77777777" w:rsidR="00065FE1" w:rsidRDefault="00065FE1" w:rsidP="00065FE1">
      <w:pPr>
        <w:pStyle w:val="Heading4"/>
      </w:pPr>
      <w:r>
        <w:t xml:space="preserve">Strong Innovation </w:t>
      </w:r>
      <w:r>
        <w:rPr>
          <w:u w:val="single"/>
        </w:rPr>
        <w:t>solves Extinction</w:t>
      </w:r>
      <w:r>
        <w:t>.</w:t>
      </w:r>
    </w:p>
    <w:p w14:paraId="1DFAF863" w14:textId="77777777" w:rsidR="00065FE1" w:rsidRPr="003C3DBE" w:rsidRDefault="00065FE1" w:rsidP="00065FE1">
      <w:r w:rsidRPr="00AB017F">
        <w:rPr>
          <w:rStyle w:val="Style13ptBold"/>
        </w:rPr>
        <w:t>Matthews 18</w:t>
      </w:r>
      <w:r>
        <w:t xml:space="preserve"> Dylan Matthews 10-26-2018 “How to help people millions of years from now” </w:t>
      </w:r>
      <w:hyperlink r:id="rId12"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1D14C5CF" w14:textId="56DDD42C" w:rsidR="008475D8" w:rsidRDefault="00065FE1" w:rsidP="00B62B57">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498F554F" w14:textId="322482F4" w:rsidR="00686D4F" w:rsidRDefault="00686D4F" w:rsidP="00686D4F">
      <w:pPr>
        <w:pStyle w:val="Heading2"/>
      </w:pPr>
      <w:bookmarkStart w:id="1" w:name="_Hlk93743671"/>
      <w:bookmarkEnd w:id="0"/>
      <w:r>
        <w:t>OFF</w:t>
      </w:r>
    </w:p>
    <w:p w14:paraId="221C983D" w14:textId="1E6E2C98" w:rsidR="00686D4F" w:rsidRDefault="00686D4F" w:rsidP="00686D4F">
      <w:pPr>
        <w:pStyle w:val="Heading3"/>
      </w:pPr>
      <w:r>
        <w:t>1NC---</w:t>
      </w:r>
      <w:proofErr w:type="spellStart"/>
      <w:r>
        <w:t>Ev</w:t>
      </w:r>
      <w:proofErr w:type="spellEnd"/>
      <w:r>
        <w:t xml:space="preserve"> Ethics</w:t>
      </w:r>
    </w:p>
    <w:p w14:paraId="06C312C5" w14:textId="77777777" w:rsidR="00B441C2" w:rsidRPr="00217883" w:rsidRDefault="00B441C2" w:rsidP="00B441C2">
      <w:proofErr w:type="spellStart"/>
      <w:r>
        <w:t>Ev</w:t>
      </w:r>
      <w:proofErr w:type="spellEnd"/>
      <w:r>
        <w:t xml:space="preserve"> Ethics</w:t>
      </w:r>
    </w:p>
    <w:p w14:paraId="04B3CBAA" w14:textId="77777777" w:rsidR="00B441C2" w:rsidRDefault="00B441C2" w:rsidP="00B441C2">
      <w:pPr>
        <w:pStyle w:val="Heading4"/>
      </w:pPr>
      <w:proofErr w:type="spellStart"/>
      <w:r>
        <w:t>Interp</w:t>
      </w:r>
      <w:proofErr w:type="spellEnd"/>
      <w:r>
        <w:t xml:space="preserve">: </w:t>
      </w:r>
      <w:r w:rsidRPr="00F803CF">
        <w:t xml:space="preserve">Full paragraphs must be cut properly and not conceal information, regardless of perceived relevancy. </w:t>
      </w:r>
    </w:p>
    <w:p w14:paraId="0098DFCD" w14:textId="77777777" w:rsidR="00B441C2" w:rsidRDefault="00B441C2" w:rsidP="00B441C2"/>
    <w:p w14:paraId="03CE60F1" w14:textId="77777777" w:rsidR="00B441C2" w:rsidRDefault="00B441C2" w:rsidP="00B441C2">
      <w:pPr>
        <w:pStyle w:val="Heading4"/>
      </w:pPr>
      <w:r w:rsidRPr="00F803CF">
        <w:t xml:space="preserve">Cutting cards in the middle of a paragraph allows debaters to manipulate evidence and strategically leave out what contradicts with their arguments – putting rest of the uncut paragraph in the doc solves all your offense unless your intent was to cheat which is even worse.   </w:t>
      </w:r>
    </w:p>
    <w:p w14:paraId="1F69AA23" w14:textId="77777777" w:rsidR="00B441C2" w:rsidRPr="00217883" w:rsidRDefault="00B441C2" w:rsidP="00B441C2"/>
    <w:p w14:paraId="1FAD547A" w14:textId="08626591" w:rsidR="00366E8B" w:rsidRPr="00366E8B" w:rsidRDefault="00B441C2" w:rsidP="00366E8B">
      <w:pPr>
        <w:pStyle w:val="Heading4"/>
      </w:pPr>
      <w:r>
        <w:t>Violation---Insert SS</w:t>
      </w:r>
    </w:p>
    <w:p w14:paraId="65BC6B53" w14:textId="7F6A4CB9" w:rsidR="00366E8B" w:rsidRDefault="00366E8B" w:rsidP="00366E8B">
      <w:pPr>
        <w:rPr>
          <w:b/>
          <w:sz w:val="26"/>
          <w:szCs w:val="26"/>
        </w:rPr>
      </w:pPr>
      <w:r>
        <w:rPr>
          <w:b/>
          <w:sz w:val="26"/>
          <w:szCs w:val="26"/>
        </w:rPr>
        <w:t xml:space="preserve">AC </w:t>
      </w:r>
      <w:r>
        <w:rPr>
          <w:b/>
          <w:sz w:val="26"/>
          <w:szCs w:val="26"/>
        </w:rPr>
        <w:t>Durrani, 19</w:t>
      </w:r>
    </w:p>
    <w:p w14:paraId="09FA6334" w14:textId="5EF1EBD5" w:rsidR="00366E8B" w:rsidRPr="00366E8B" w:rsidRDefault="00366E8B" w:rsidP="00366E8B">
      <w:r>
        <w:t xml:space="preserve">(Haris A. Durrani is a JD/PhD candidate at Columbia Law School and Princeton University (History of Science). He is winner of the </w:t>
      </w:r>
      <w:proofErr w:type="spellStart"/>
      <w:r>
        <w:t>Sacknoff</w:t>
      </w:r>
      <w:proofErr w:type="spellEnd"/>
      <w:r>
        <w:t xml:space="preserve"> Prize for Space History, “Is Spaceflight Colonialism?”, </w:t>
      </w:r>
      <w:hyperlink r:id="rId13">
        <w:r>
          <w:rPr>
            <w:color w:val="000000"/>
          </w:rPr>
          <w:t>https://www.thenation.com/article/apollo-space-lunar-rockets-colonialism/</w:t>
        </w:r>
      </w:hyperlink>
      <w:r>
        <w:t>, July 19, 2019, Ak.)</w:t>
      </w:r>
    </w:p>
    <w:p w14:paraId="7DB44BEC" w14:textId="77777777" w:rsidR="00402D71" w:rsidRDefault="00402D71" w:rsidP="00402D71">
      <w:pPr>
        <w:rPr>
          <w:sz w:val="16"/>
          <w:szCs w:val="16"/>
        </w:rPr>
      </w:pPr>
      <w:r w:rsidRPr="00402D71">
        <w:rPr>
          <w:sz w:val="8"/>
          <w:szCs w:val="8"/>
        </w:rPr>
        <w:t xml:space="preserve">In </w:t>
      </w:r>
      <w:r w:rsidRPr="00402D71">
        <w:rPr>
          <w:b/>
          <w:sz w:val="14"/>
          <w:szCs w:val="14"/>
          <w:highlight w:val="green"/>
          <w:u w:val="single"/>
        </w:rPr>
        <w:t>2017</w:t>
      </w:r>
      <w:r w:rsidRPr="00402D71">
        <w:rPr>
          <w:sz w:val="8"/>
          <w:szCs w:val="8"/>
        </w:rPr>
        <w:t xml:space="preserve">, </w:t>
      </w:r>
      <w:r w:rsidRPr="00402D71">
        <w:rPr>
          <w:b/>
          <w:sz w:val="14"/>
          <w:szCs w:val="14"/>
          <w:highlight w:val="green"/>
          <w:u w:val="single"/>
        </w:rPr>
        <w:t>protesters</w:t>
      </w:r>
      <w:r w:rsidRPr="00402D71">
        <w:rPr>
          <w:sz w:val="8"/>
          <w:szCs w:val="8"/>
        </w:rPr>
        <w:t xml:space="preserve"> occupied the Guiana Space Centre </w:t>
      </w:r>
      <w:r w:rsidRPr="00402D71">
        <w:rPr>
          <w:b/>
          <w:sz w:val="14"/>
          <w:szCs w:val="14"/>
          <w:highlight w:val="green"/>
          <w:u w:val="single"/>
        </w:rPr>
        <w:t>in</w:t>
      </w:r>
      <w:r w:rsidRPr="00402D71">
        <w:rPr>
          <w:sz w:val="8"/>
          <w:szCs w:val="8"/>
        </w:rPr>
        <w:t xml:space="preserve"> </w:t>
      </w:r>
      <w:r w:rsidRPr="00402D71">
        <w:rPr>
          <w:b/>
          <w:sz w:val="14"/>
          <w:szCs w:val="14"/>
          <w:highlight w:val="green"/>
          <w:u w:val="single"/>
        </w:rPr>
        <w:t>Kouru</w:t>
      </w:r>
      <w:r w:rsidRPr="00402D71">
        <w:rPr>
          <w:sz w:val="8"/>
          <w:szCs w:val="8"/>
        </w:rPr>
        <w:t xml:space="preserve">, French Guiana, </w:t>
      </w:r>
      <w:r w:rsidRPr="00402D71">
        <w:rPr>
          <w:b/>
          <w:sz w:val="14"/>
          <w:szCs w:val="14"/>
          <w:highlight w:val="green"/>
          <w:u w:val="single"/>
        </w:rPr>
        <w:t>shutting down half the world’s space launches</w:t>
      </w:r>
      <w:r w:rsidRPr="00402D71">
        <w:rPr>
          <w:sz w:val="8"/>
          <w:szCs w:val="8"/>
        </w:rPr>
        <w:t xml:space="preserve"> </w:t>
      </w:r>
      <w:r w:rsidRPr="00402D71">
        <w:rPr>
          <w:b/>
          <w:sz w:val="14"/>
          <w:szCs w:val="14"/>
          <w:highlight w:val="green"/>
          <w:u w:val="single"/>
        </w:rPr>
        <w:t>for</w:t>
      </w:r>
      <w:r w:rsidRPr="00402D71">
        <w:rPr>
          <w:sz w:val="8"/>
          <w:szCs w:val="8"/>
        </w:rPr>
        <w:t xml:space="preserve"> nearly </w:t>
      </w:r>
      <w:r w:rsidRPr="00402D71">
        <w:rPr>
          <w:b/>
          <w:sz w:val="14"/>
          <w:szCs w:val="14"/>
          <w:highlight w:val="green"/>
          <w:u w:val="single"/>
        </w:rPr>
        <w:t>the entire</w:t>
      </w:r>
      <w:r w:rsidRPr="00402D71">
        <w:rPr>
          <w:b/>
          <w:sz w:val="14"/>
          <w:szCs w:val="14"/>
          <w:u w:val="single"/>
        </w:rPr>
        <w:t xml:space="preserve"> month of </w:t>
      </w:r>
      <w:r w:rsidRPr="00402D71">
        <w:rPr>
          <w:b/>
          <w:sz w:val="14"/>
          <w:szCs w:val="14"/>
          <w:highlight w:val="green"/>
          <w:u w:val="single"/>
        </w:rPr>
        <w:t>April</w:t>
      </w:r>
      <w:r w:rsidRPr="00402D71">
        <w:rPr>
          <w:sz w:val="8"/>
          <w:szCs w:val="8"/>
        </w:rPr>
        <w:t xml:space="preserve">. French Guiana is a “department” of France, a territory whose currency is the euro and residents are French citizens. It is one of the few remaining European territories in the Americas. The territory was </w:t>
      </w:r>
      <w:r w:rsidRPr="00402D71">
        <w:rPr>
          <w:b/>
          <w:sz w:val="14"/>
          <w:szCs w:val="14"/>
          <w:u w:val="single"/>
        </w:rPr>
        <w:t>a former penal colony</w:t>
      </w:r>
      <w:r w:rsidRPr="00402D71">
        <w:rPr>
          <w:sz w:val="8"/>
          <w:szCs w:val="8"/>
        </w:rPr>
        <w:t xml:space="preserve">, Devil’s Island, which operated from 1853 to 1953, and, since 1964, </w:t>
      </w:r>
      <w:r w:rsidRPr="00402D71">
        <w:rPr>
          <w:b/>
          <w:sz w:val="14"/>
          <w:szCs w:val="14"/>
          <w:u w:val="single"/>
        </w:rPr>
        <w:t>France has exploited its control over French Guiana to operate the space center</w:t>
      </w:r>
      <w:r w:rsidRPr="00402D71">
        <w:rPr>
          <w:sz w:val="8"/>
          <w:szCs w:val="8"/>
        </w:rPr>
        <w:t xml:space="preserve">. </w:t>
      </w:r>
      <w:r w:rsidRPr="00402D71">
        <w:rPr>
          <w:rFonts w:eastAsia="Calibri"/>
          <w:b/>
          <w:sz w:val="14"/>
          <w:szCs w:val="14"/>
          <w:u w:val="single"/>
        </w:rPr>
        <w:t>Against this history</w:t>
      </w:r>
      <w:r w:rsidRPr="00402D71">
        <w:rPr>
          <w:sz w:val="8"/>
          <w:szCs w:val="8"/>
        </w:rPr>
        <w:t xml:space="preserve">, </w:t>
      </w:r>
      <w:r w:rsidRPr="00402D71">
        <w:rPr>
          <w:b/>
          <w:sz w:val="14"/>
          <w:szCs w:val="14"/>
          <w:u w:val="single"/>
        </w:rPr>
        <w:t>the massive demonstration in 2017 sought redress</w:t>
      </w:r>
      <w:r w:rsidRPr="00402D71">
        <w:rPr>
          <w:sz w:val="8"/>
          <w:szCs w:val="8"/>
        </w:rPr>
        <w:t xml:space="preserve"> </w:t>
      </w:r>
      <w:r w:rsidRPr="00402D71">
        <w:rPr>
          <w:b/>
          <w:sz w:val="14"/>
          <w:szCs w:val="14"/>
          <w:u w:val="single"/>
        </w:rPr>
        <w:t>for</w:t>
      </w:r>
      <w:r w:rsidRPr="00402D71">
        <w:rPr>
          <w:sz w:val="8"/>
          <w:szCs w:val="8"/>
        </w:rPr>
        <w:t xml:space="preserve"> a range of debilitating conditions that protesters attributed to mainland France: growing </w:t>
      </w:r>
      <w:r w:rsidRPr="00402D71">
        <w:rPr>
          <w:b/>
          <w:sz w:val="14"/>
          <w:szCs w:val="14"/>
          <w:u w:val="single"/>
        </w:rPr>
        <w:t>unemployment</w:t>
      </w:r>
      <w:r w:rsidRPr="00402D71">
        <w:rPr>
          <w:sz w:val="8"/>
          <w:szCs w:val="8"/>
        </w:rPr>
        <w:t xml:space="preserve">, decaying infrastructure, </w:t>
      </w:r>
      <w:r w:rsidRPr="00402D71">
        <w:rPr>
          <w:b/>
          <w:sz w:val="14"/>
          <w:szCs w:val="14"/>
          <w:u w:val="single"/>
        </w:rPr>
        <w:t>paltry wages</w:t>
      </w:r>
      <w:r w:rsidRPr="00402D71">
        <w:rPr>
          <w:sz w:val="8"/>
          <w:szCs w:val="8"/>
        </w:rPr>
        <w:t xml:space="preserve">, burdensome cost of living, high </w:t>
      </w:r>
      <w:r w:rsidRPr="00402D71">
        <w:rPr>
          <w:b/>
          <w:sz w:val="14"/>
          <w:szCs w:val="14"/>
          <w:u w:val="single"/>
        </w:rPr>
        <w:t>homicide</w:t>
      </w:r>
      <w:r w:rsidRPr="00402D71">
        <w:rPr>
          <w:sz w:val="8"/>
          <w:szCs w:val="8"/>
        </w:rPr>
        <w:t xml:space="preserve"> rate, and </w:t>
      </w:r>
      <w:r w:rsidRPr="00402D71">
        <w:rPr>
          <w:b/>
          <w:sz w:val="14"/>
          <w:szCs w:val="14"/>
          <w:u w:val="single"/>
        </w:rPr>
        <w:t>limited access to schools</w:t>
      </w:r>
      <w:r w:rsidRPr="00402D71">
        <w:rPr>
          <w:sz w:val="8"/>
          <w:szCs w:val="8"/>
        </w:rPr>
        <w:t xml:space="preserve">, </w:t>
      </w:r>
      <w:r w:rsidRPr="00402D71">
        <w:rPr>
          <w:b/>
          <w:sz w:val="14"/>
          <w:szCs w:val="14"/>
          <w:u w:val="single"/>
        </w:rPr>
        <w:t>medical services</w:t>
      </w:r>
      <w:r w:rsidRPr="00402D71">
        <w:rPr>
          <w:sz w:val="8"/>
          <w:szCs w:val="8"/>
        </w:rPr>
        <w:t xml:space="preserve">, </w:t>
      </w:r>
      <w:r w:rsidRPr="00402D71">
        <w:rPr>
          <w:b/>
          <w:sz w:val="14"/>
          <w:szCs w:val="14"/>
          <w:u w:val="single"/>
        </w:rPr>
        <w:t>and</w:t>
      </w:r>
      <w:r w:rsidRPr="00402D71">
        <w:rPr>
          <w:sz w:val="8"/>
          <w:szCs w:val="8"/>
        </w:rPr>
        <w:t xml:space="preserve"> potable </w:t>
      </w:r>
      <w:r w:rsidRPr="00402D71">
        <w:rPr>
          <w:b/>
          <w:sz w:val="14"/>
          <w:szCs w:val="14"/>
          <w:u w:val="single"/>
        </w:rPr>
        <w:t>water</w:t>
      </w:r>
      <w:r w:rsidRPr="00402D71">
        <w:rPr>
          <w:sz w:val="8"/>
          <w:szCs w:val="8"/>
        </w:rPr>
        <w:t xml:space="preserve">. </w:t>
      </w:r>
      <w:r w:rsidRPr="00402D71">
        <w:rPr>
          <w:rFonts w:eastAsia="Calibri"/>
          <w:b/>
          <w:sz w:val="14"/>
          <w:szCs w:val="14"/>
          <w:highlight w:val="green"/>
          <w:u w:val="single"/>
        </w:rPr>
        <w:t>Occupying the</w:t>
      </w:r>
      <w:r w:rsidRPr="00402D71">
        <w:rPr>
          <w:sz w:val="8"/>
          <w:szCs w:val="8"/>
        </w:rPr>
        <w:t xml:space="preserve"> center, the “</w:t>
      </w:r>
      <w:r w:rsidRPr="00402D71">
        <w:rPr>
          <w:rFonts w:eastAsia="Calibri"/>
          <w:b/>
          <w:sz w:val="14"/>
          <w:szCs w:val="14"/>
          <w:highlight w:val="green"/>
          <w:u w:val="single"/>
        </w:rPr>
        <w:t>second-busiest</w:t>
      </w:r>
      <w:r w:rsidRPr="00402D71">
        <w:rPr>
          <w:sz w:val="8"/>
          <w:szCs w:val="8"/>
        </w:rPr>
        <w:t xml:space="preserve"> </w:t>
      </w:r>
      <w:r w:rsidRPr="00402D71">
        <w:rPr>
          <w:rFonts w:eastAsia="Calibri"/>
          <w:b/>
          <w:sz w:val="14"/>
          <w:szCs w:val="14"/>
          <w:highlight w:val="green"/>
          <w:u w:val="single"/>
        </w:rPr>
        <w:t>spaceport in the world</w:t>
      </w:r>
      <w:r w:rsidRPr="00402D71">
        <w:rPr>
          <w:sz w:val="8"/>
          <w:szCs w:val="8"/>
        </w:rPr>
        <w:t xml:space="preserve"> after Cape Canaveral,” </w:t>
      </w:r>
      <w:r w:rsidRPr="00402D71">
        <w:rPr>
          <w:rFonts w:eastAsia="Calibri"/>
          <w:b/>
          <w:sz w:val="14"/>
          <w:szCs w:val="14"/>
          <w:highlight w:val="green"/>
          <w:u w:val="single"/>
        </w:rPr>
        <w:t>was a powerful way for</w:t>
      </w:r>
      <w:r w:rsidRPr="00402D71">
        <w:rPr>
          <w:rFonts w:eastAsia="Calibri"/>
          <w:b/>
          <w:sz w:val="14"/>
          <w:szCs w:val="14"/>
          <w:u w:val="single"/>
        </w:rPr>
        <w:t xml:space="preserve"> the </w:t>
      </w:r>
      <w:r w:rsidRPr="00402D71">
        <w:rPr>
          <w:rFonts w:eastAsia="Calibri"/>
          <w:b/>
          <w:sz w:val="14"/>
          <w:szCs w:val="14"/>
          <w:highlight w:val="green"/>
          <w:u w:val="single"/>
        </w:rPr>
        <w:t>protesters to command</w:t>
      </w:r>
      <w:r w:rsidRPr="00402D71">
        <w:rPr>
          <w:sz w:val="8"/>
          <w:szCs w:val="8"/>
        </w:rPr>
        <w:t xml:space="preserve"> the </w:t>
      </w:r>
      <w:r w:rsidRPr="00402D71">
        <w:rPr>
          <w:rFonts w:eastAsia="Calibri"/>
          <w:b/>
          <w:sz w:val="14"/>
          <w:szCs w:val="14"/>
          <w:highlight w:val="green"/>
          <w:u w:val="single"/>
        </w:rPr>
        <w:t>attention</w:t>
      </w:r>
      <w:r w:rsidRPr="00402D71">
        <w:rPr>
          <w:sz w:val="8"/>
          <w:szCs w:val="8"/>
        </w:rPr>
        <w:t xml:space="preserve"> of the mother country. </w:t>
      </w:r>
      <w:r w:rsidRPr="00402D71">
        <w:rPr>
          <w:rFonts w:eastAsia="Calibri"/>
          <w:b/>
          <w:sz w:val="14"/>
          <w:szCs w:val="14"/>
          <w:highlight w:val="green"/>
          <w:u w:val="single"/>
        </w:rPr>
        <w:t>They pressed on</w:t>
      </w:r>
      <w:r w:rsidRPr="00402D71">
        <w:rPr>
          <w:sz w:val="8"/>
          <w:szCs w:val="8"/>
        </w:rPr>
        <w:t xml:space="preserve"> a vulnerability—French, European, and </w:t>
      </w:r>
      <w:r w:rsidRPr="00402D71">
        <w:rPr>
          <w:rFonts w:eastAsia="Calibri"/>
          <w:b/>
          <w:sz w:val="14"/>
          <w:szCs w:val="14"/>
          <w:highlight w:val="green"/>
          <w:u w:val="single"/>
        </w:rPr>
        <w:t>global</w:t>
      </w:r>
      <w:r w:rsidRPr="00402D71">
        <w:rPr>
          <w:rFonts w:eastAsia="Calibri"/>
          <w:b/>
          <w:sz w:val="14"/>
          <w:szCs w:val="14"/>
          <w:u w:val="single"/>
        </w:rPr>
        <w:t xml:space="preserve"> </w:t>
      </w:r>
      <w:r w:rsidRPr="00402D71">
        <w:rPr>
          <w:rFonts w:eastAsia="Calibri"/>
          <w:b/>
          <w:sz w:val="14"/>
          <w:szCs w:val="14"/>
          <w:highlight w:val="green"/>
          <w:u w:val="single"/>
        </w:rPr>
        <w:t>dependence on the center</w:t>
      </w:r>
      <w:r w:rsidRPr="00402D71">
        <w:rPr>
          <w:sz w:val="8"/>
          <w:szCs w:val="8"/>
        </w:rPr>
        <w:t>—</w:t>
      </w:r>
      <w:proofErr w:type="gramStart"/>
      <w:r w:rsidRPr="00402D71">
        <w:rPr>
          <w:sz w:val="8"/>
          <w:szCs w:val="8"/>
        </w:rPr>
        <w:t xml:space="preserve">in order </w:t>
      </w:r>
      <w:r w:rsidRPr="00402D71">
        <w:rPr>
          <w:rFonts w:eastAsia="Calibri"/>
          <w:b/>
          <w:sz w:val="14"/>
          <w:szCs w:val="14"/>
          <w:highlight w:val="green"/>
          <w:u w:val="single"/>
        </w:rPr>
        <w:t>to</w:t>
      </w:r>
      <w:proofErr w:type="gramEnd"/>
      <w:r w:rsidRPr="00402D71">
        <w:rPr>
          <w:rFonts w:eastAsia="Calibri"/>
          <w:b/>
          <w:sz w:val="14"/>
          <w:szCs w:val="14"/>
          <w:highlight w:val="green"/>
          <w:u w:val="single"/>
        </w:rPr>
        <w:t xml:space="preserve"> make visible</w:t>
      </w:r>
      <w:r w:rsidRPr="00402D71">
        <w:rPr>
          <w:sz w:val="8"/>
          <w:szCs w:val="8"/>
        </w:rPr>
        <w:t xml:space="preserve"> their </w:t>
      </w:r>
      <w:r w:rsidRPr="00402D71">
        <w:rPr>
          <w:rFonts w:eastAsia="Calibri"/>
          <w:b/>
          <w:sz w:val="14"/>
          <w:szCs w:val="14"/>
          <w:highlight w:val="green"/>
          <w:u w:val="single"/>
        </w:rPr>
        <w:t>imperial plight</w:t>
      </w:r>
      <w:r w:rsidRPr="00402D71">
        <w:rPr>
          <w:sz w:val="8"/>
          <w:szCs w:val="8"/>
        </w:rPr>
        <w:t xml:space="preserve"> to the world. Demonstrators protest near Guiana Space Centre on April 4, </w:t>
      </w:r>
      <w:proofErr w:type="gramStart"/>
      <w:r w:rsidRPr="00402D71">
        <w:rPr>
          <w:sz w:val="8"/>
          <w:szCs w:val="8"/>
        </w:rPr>
        <w:t>2017</w:t>
      </w:r>
      <w:proofErr w:type="gramEnd"/>
      <w:r w:rsidRPr="00402D71">
        <w:rPr>
          <w:sz w:val="8"/>
          <w:szCs w:val="8"/>
        </w:rPr>
        <w:t xml:space="preserve"> in Kourou, French Guiana. (</w:t>
      </w:r>
      <w:proofErr w:type="spellStart"/>
      <w:r w:rsidRPr="00402D71">
        <w:rPr>
          <w:sz w:val="8"/>
          <w:szCs w:val="8"/>
        </w:rPr>
        <w:t>Sipa</w:t>
      </w:r>
      <w:proofErr w:type="spellEnd"/>
      <w:r w:rsidRPr="00402D71">
        <w:rPr>
          <w:sz w:val="8"/>
          <w:szCs w:val="8"/>
        </w:rPr>
        <w:t xml:space="preserve">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sidRPr="00402D71">
        <w:rPr>
          <w:rFonts w:eastAsia="Calibri"/>
          <w:b/>
          <w:sz w:val="14"/>
          <w:szCs w:val="14"/>
          <w:u w:val="single"/>
        </w:rPr>
        <w:t>imperial</w:t>
      </w:r>
      <w:r w:rsidRPr="00402D71">
        <w:rPr>
          <w:sz w:val="8"/>
          <w:szCs w:val="8"/>
        </w:rPr>
        <w:t xml:space="preserve">” element of the Space Treaty has received deserved attention, it by no means represents the </w:t>
      </w:r>
      <w:r w:rsidRPr="00402D71">
        <w:rPr>
          <w:rFonts w:eastAsia="Calibri"/>
          <w:b/>
          <w:sz w:val="14"/>
          <w:szCs w:val="14"/>
          <w:u w:val="single"/>
        </w:rPr>
        <w:t>history of spaceflight and outer-space law</w:t>
      </w:r>
      <w:r w:rsidRPr="00402D71">
        <w:rPr>
          <w:sz w:val="8"/>
          <w:szCs w:val="8"/>
        </w:rPr>
        <w:t xml:space="preserve"> as </w:t>
      </w:r>
      <w:r w:rsidRPr="00402D71">
        <w:rPr>
          <w:rFonts w:eastAsia="Calibri"/>
          <w:b/>
          <w:sz w:val="14"/>
          <w:szCs w:val="14"/>
          <w:u w:val="single"/>
        </w:rPr>
        <w:t>practiced</w:t>
      </w:r>
      <w:r w:rsidRPr="00402D71">
        <w:rPr>
          <w:sz w:val="8"/>
          <w:szCs w:val="8"/>
        </w:rPr>
        <w:t xml:space="preserve"> by countries and corporations in </w:t>
      </w:r>
      <w:r w:rsidRPr="00402D71">
        <w:rPr>
          <w:rFonts w:eastAsia="Calibri"/>
          <w:b/>
          <w:sz w:val="14"/>
          <w:szCs w:val="14"/>
          <w:u w:val="single"/>
        </w:rPr>
        <w:t>the Global North</w:t>
      </w:r>
      <w:r w:rsidRPr="00402D71">
        <w:rPr>
          <w:sz w:val="8"/>
          <w:szCs w:val="8"/>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sidRPr="00402D71">
        <w:rPr>
          <w:b/>
          <w:sz w:val="14"/>
          <w:szCs w:val="14"/>
          <w:u w:val="single"/>
        </w:rPr>
        <w:t>Because of</w:t>
      </w:r>
      <w:r w:rsidRPr="00402D71">
        <w:rPr>
          <w:sz w:val="8"/>
          <w:szCs w:val="8"/>
        </w:rPr>
        <w:t xml:space="preserve"> its </w:t>
      </w:r>
      <w:r w:rsidRPr="00402D71">
        <w:rPr>
          <w:b/>
          <w:sz w:val="14"/>
          <w:szCs w:val="14"/>
          <w:u w:val="single"/>
        </w:rPr>
        <w:t>proximity to the equator</w:t>
      </w:r>
      <w:r w:rsidRPr="00402D71">
        <w:rPr>
          <w:sz w:val="8"/>
          <w:szCs w:val="8"/>
        </w:rPr>
        <w:t xml:space="preserve">, </w:t>
      </w:r>
      <w:r w:rsidRPr="00402D71">
        <w:rPr>
          <w:b/>
          <w:sz w:val="14"/>
          <w:szCs w:val="14"/>
          <w:u w:val="single"/>
        </w:rPr>
        <w:t>territory in developing countries is particularly valuable for launching</w:t>
      </w:r>
      <w:r w:rsidRPr="00402D71">
        <w:rPr>
          <w:sz w:val="8"/>
          <w:szCs w:val="8"/>
        </w:rPr>
        <w:t xml:space="preserve"> into space, communicating with spacecraft, </w:t>
      </w:r>
      <w:r w:rsidRPr="00402D71">
        <w:rPr>
          <w:b/>
          <w:sz w:val="14"/>
          <w:szCs w:val="14"/>
          <w:u w:val="single"/>
        </w:rPr>
        <w:t>and monitoring orbit</w:t>
      </w:r>
      <w:r w:rsidRPr="00402D71">
        <w:rPr>
          <w:sz w:val="8"/>
          <w:szCs w:val="8"/>
        </w:rPr>
        <w:t xml:space="preserve">. This March, Jair </w:t>
      </w:r>
      <w:r w:rsidRPr="00402D71">
        <w:rPr>
          <w:b/>
          <w:sz w:val="14"/>
          <w:szCs w:val="14"/>
          <w:u w:val="single"/>
        </w:rPr>
        <w:t>Bolsonaro</w:t>
      </w:r>
      <w:r w:rsidRPr="00402D71">
        <w:rPr>
          <w:sz w:val="8"/>
          <w:szCs w:val="8"/>
        </w:rPr>
        <w:t xml:space="preserve"> signed a </w:t>
      </w:r>
      <w:r w:rsidRPr="00402D71">
        <w:rPr>
          <w:b/>
          <w:sz w:val="14"/>
          <w:szCs w:val="14"/>
          <w:u w:val="single"/>
        </w:rPr>
        <w:t>deal with</w:t>
      </w:r>
      <w:r w:rsidRPr="00402D71">
        <w:rPr>
          <w:sz w:val="8"/>
          <w:szCs w:val="8"/>
        </w:rPr>
        <w:t xml:space="preserve"> Donald </w:t>
      </w:r>
      <w:r w:rsidRPr="00402D71">
        <w:rPr>
          <w:b/>
          <w:sz w:val="14"/>
          <w:szCs w:val="14"/>
          <w:u w:val="single"/>
        </w:rPr>
        <w:t>Trump to open</w:t>
      </w:r>
      <w:r w:rsidRPr="00402D71">
        <w:rPr>
          <w:sz w:val="8"/>
          <w:szCs w:val="8"/>
        </w:rPr>
        <w:t xml:space="preserve"> </w:t>
      </w:r>
      <w:r w:rsidRPr="00402D71">
        <w:rPr>
          <w:b/>
          <w:sz w:val="14"/>
          <w:szCs w:val="14"/>
          <w:u w:val="single"/>
        </w:rPr>
        <w:t>Brazil’s</w:t>
      </w:r>
      <w:r w:rsidRPr="00402D71">
        <w:rPr>
          <w:sz w:val="8"/>
          <w:szCs w:val="8"/>
        </w:rPr>
        <w:t xml:space="preserve"> Alcântara </w:t>
      </w:r>
      <w:r w:rsidRPr="00402D71">
        <w:rPr>
          <w:b/>
          <w:sz w:val="14"/>
          <w:szCs w:val="14"/>
          <w:u w:val="single"/>
        </w:rPr>
        <w:t>Launch Center</w:t>
      </w:r>
      <w:r w:rsidRPr="00402D71">
        <w:rPr>
          <w:sz w:val="8"/>
          <w:szCs w:val="8"/>
        </w:rPr>
        <w:t xml:space="preserve"> </w:t>
      </w:r>
      <w:r w:rsidRPr="00402D71">
        <w:rPr>
          <w:b/>
          <w:sz w:val="14"/>
          <w:szCs w:val="14"/>
          <w:u w:val="single"/>
        </w:rPr>
        <w:t>to the US space industry</w:t>
      </w:r>
      <w:r w:rsidRPr="00402D71">
        <w:rPr>
          <w:sz w:val="8"/>
          <w:szCs w:val="8"/>
        </w:rPr>
        <w:t xml:space="preserve">. This has </w:t>
      </w:r>
      <w:r w:rsidRPr="00402D71">
        <w:rPr>
          <w:b/>
          <w:sz w:val="14"/>
          <w:szCs w:val="14"/>
          <w:u w:val="single"/>
        </w:rPr>
        <w:t xml:space="preserve">revived concerns about the </w:t>
      </w:r>
      <w:r w:rsidRPr="00402D71">
        <w:rPr>
          <w:rFonts w:eastAsia="Calibri"/>
          <w:b/>
          <w:sz w:val="14"/>
          <w:szCs w:val="14"/>
          <w:highlight w:val="green"/>
          <w:u w:val="single"/>
        </w:rPr>
        <w:t>land rights of</w:t>
      </w:r>
      <w:r w:rsidRPr="00402D71">
        <w:rPr>
          <w:rFonts w:eastAsia="Calibri"/>
          <w:b/>
          <w:sz w:val="14"/>
          <w:szCs w:val="14"/>
          <w:u w:val="single"/>
        </w:rPr>
        <w:t xml:space="preserve"> </w:t>
      </w:r>
      <w:r w:rsidRPr="00402D71">
        <w:rPr>
          <w:sz w:val="8"/>
          <w:szCs w:val="8"/>
        </w:rPr>
        <w:t xml:space="preserve">the </w:t>
      </w:r>
      <w:proofErr w:type="spellStart"/>
      <w:r w:rsidRPr="00402D71">
        <w:rPr>
          <w:rFonts w:eastAsia="Calibri"/>
          <w:b/>
          <w:sz w:val="14"/>
          <w:szCs w:val="14"/>
          <w:highlight w:val="green"/>
          <w:u w:val="single"/>
        </w:rPr>
        <w:t>quilombola</w:t>
      </w:r>
      <w:proofErr w:type="spellEnd"/>
      <w:r w:rsidRPr="00402D71">
        <w:rPr>
          <w:rFonts w:eastAsia="Calibri"/>
          <w:b/>
          <w:sz w:val="14"/>
          <w:szCs w:val="14"/>
          <w:highlight w:val="green"/>
          <w:u w:val="single"/>
        </w:rPr>
        <w:t>, indigenous black</w:t>
      </w:r>
      <w:r w:rsidRPr="00402D71">
        <w:rPr>
          <w:sz w:val="8"/>
          <w:szCs w:val="8"/>
        </w:rPr>
        <w:t xml:space="preserve">, </w:t>
      </w:r>
      <w:r w:rsidRPr="00402D71">
        <w:rPr>
          <w:rFonts w:eastAsia="Calibri"/>
          <w:b/>
          <w:sz w:val="14"/>
          <w:szCs w:val="14"/>
          <w:highlight w:val="green"/>
          <w:u w:val="single"/>
        </w:rPr>
        <w:t>and poor communities in Brazil</w:t>
      </w:r>
      <w:r w:rsidRPr="00402D71">
        <w:rPr>
          <w:sz w:val="8"/>
          <w:szCs w:val="8"/>
        </w:rPr>
        <w:t xml:space="preserve">. </w:t>
      </w:r>
      <w:r w:rsidRPr="00402D71">
        <w:rPr>
          <w:b/>
          <w:sz w:val="14"/>
          <w:szCs w:val="14"/>
          <w:u w:val="single"/>
        </w:rPr>
        <w:t xml:space="preserve">In the 1980s, the Brazilian government displaced the </w:t>
      </w:r>
      <w:proofErr w:type="spellStart"/>
      <w:r w:rsidRPr="00402D71">
        <w:rPr>
          <w:b/>
          <w:sz w:val="14"/>
          <w:szCs w:val="14"/>
          <w:u w:val="single"/>
        </w:rPr>
        <w:t>quilombolas</w:t>
      </w:r>
      <w:proofErr w:type="spellEnd"/>
      <w:r w:rsidRPr="00402D71">
        <w:rPr>
          <w:b/>
          <w:sz w:val="14"/>
          <w:szCs w:val="14"/>
          <w:u w:val="single"/>
        </w:rPr>
        <w:t xml:space="preserve"> when it established the space center</w:t>
      </w:r>
      <w:r w:rsidRPr="00402D71">
        <w:rPr>
          <w:sz w:val="8"/>
          <w:szCs w:val="8"/>
        </w:rPr>
        <w:t xml:space="preserve">, </w:t>
      </w:r>
      <w:r w:rsidRPr="00402D71">
        <w:rPr>
          <w:rFonts w:eastAsia="Calibri"/>
          <w:b/>
          <w:sz w:val="14"/>
          <w:szCs w:val="14"/>
          <w:highlight w:val="green"/>
          <w:u w:val="single"/>
        </w:rPr>
        <w:t>promising</w:t>
      </w:r>
      <w:r w:rsidRPr="00402D71">
        <w:rPr>
          <w:rFonts w:eastAsia="Calibri"/>
          <w:b/>
          <w:sz w:val="14"/>
          <w:szCs w:val="14"/>
          <w:u w:val="single"/>
        </w:rPr>
        <w:t xml:space="preserve"> </w:t>
      </w:r>
      <w:r w:rsidRPr="00402D71">
        <w:rPr>
          <w:rFonts w:eastAsia="Calibri"/>
          <w:b/>
          <w:sz w:val="14"/>
          <w:szCs w:val="14"/>
          <w:highlight w:val="green"/>
          <w:u w:val="single"/>
        </w:rPr>
        <w:t>economic development</w:t>
      </w:r>
      <w:r w:rsidRPr="00402D71">
        <w:rPr>
          <w:sz w:val="8"/>
          <w:szCs w:val="8"/>
        </w:rPr>
        <w:t xml:space="preserve"> that has yet to be realized. Recent scholarship has pointed to the </w:t>
      </w:r>
      <w:r w:rsidRPr="00402D71">
        <w:rPr>
          <w:rFonts w:eastAsia="Calibri"/>
          <w:b/>
          <w:sz w:val="14"/>
          <w:szCs w:val="14"/>
          <w:u w:val="single"/>
        </w:rPr>
        <w:t xml:space="preserve">contingencies of launch-site territory, </w:t>
      </w:r>
      <w:r w:rsidRPr="00402D71">
        <w:rPr>
          <w:rFonts w:eastAsia="Calibri"/>
          <w:b/>
          <w:sz w:val="14"/>
          <w:szCs w:val="14"/>
          <w:highlight w:val="green"/>
          <w:u w:val="single"/>
        </w:rPr>
        <w:t>nationalism</w:t>
      </w:r>
      <w:r w:rsidRPr="00402D71">
        <w:rPr>
          <w:rFonts w:eastAsia="Calibri"/>
          <w:b/>
          <w:sz w:val="14"/>
          <w:szCs w:val="14"/>
          <w:u w:val="single"/>
        </w:rPr>
        <w:t>, and self-determination</w:t>
      </w:r>
      <w:r w:rsidRPr="00402D71">
        <w:rPr>
          <w:sz w:val="8"/>
          <w:szCs w:val="8"/>
        </w:rPr>
        <w:t xml:space="preserve"> </w:t>
      </w:r>
      <w:r w:rsidRPr="00402D71">
        <w:rPr>
          <w:b/>
          <w:sz w:val="14"/>
          <w:szCs w:val="14"/>
          <w:highlight w:val="green"/>
          <w:u w:val="single"/>
        </w:rPr>
        <w:t xml:space="preserve">in </w:t>
      </w:r>
      <w:r w:rsidRPr="00402D71">
        <w:rPr>
          <w:rFonts w:eastAsia="Calibri"/>
          <w:b/>
          <w:sz w:val="14"/>
          <w:szCs w:val="14"/>
          <w:highlight w:val="green"/>
          <w:u w:val="single"/>
        </w:rPr>
        <w:t>India</w:t>
      </w:r>
      <w:r w:rsidRPr="00402D71">
        <w:rPr>
          <w:b/>
          <w:sz w:val="14"/>
          <w:szCs w:val="14"/>
          <w:highlight w:val="green"/>
          <w:u w:val="single"/>
        </w:rPr>
        <w:t xml:space="preserve"> and </w:t>
      </w:r>
      <w:r w:rsidRPr="00402D71">
        <w:rPr>
          <w:rFonts w:eastAsia="Calibri"/>
          <w:b/>
          <w:sz w:val="14"/>
          <w:szCs w:val="14"/>
          <w:highlight w:val="green"/>
          <w:u w:val="single"/>
        </w:rPr>
        <w:t>Kenya</w:t>
      </w:r>
      <w:r w:rsidRPr="00402D71">
        <w:rPr>
          <w:sz w:val="8"/>
          <w:szCs w:val="8"/>
        </w:rPr>
        <w:t xml:space="preserve">. Recently, </w:t>
      </w:r>
      <w:r w:rsidRPr="00402D71">
        <w:rPr>
          <w:b/>
          <w:sz w:val="14"/>
          <w:szCs w:val="14"/>
          <w:highlight w:val="green"/>
          <w:u w:val="single"/>
        </w:rPr>
        <w:t xml:space="preserve">protesters in </w:t>
      </w:r>
      <w:r w:rsidRPr="00402D71">
        <w:rPr>
          <w:rFonts w:eastAsia="Calibri"/>
          <w:b/>
          <w:sz w:val="14"/>
          <w:szCs w:val="14"/>
          <w:highlight w:val="green"/>
          <w:u w:val="single"/>
        </w:rPr>
        <w:t>Hawaii</w:t>
      </w:r>
      <w:r w:rsidRPr="00402D71">
        <w:rPr>
          <w:sz w:val="8"/>
          <w:szCs w:val="8"/>
        </w:rPr>
        <w:t xml:space="preserve"> have </w:t>
      </w:r>
      <w:r w:rsidRPr="00402D71">
        <w:rPr>
          <w:b/>
          <w:sz w:val="14"/>
          <w:szCs w:val="14"/>
          <w:highlight w:val="green"/>
          <w:u w:val="single"/>
        </w:rPr>
        <w:t>attempted to prevent</w:t>
      </w:r>
      <w:r w:rsidRPr="00402D71">
        <w:rPr>
          <w:sz w:val="8"/>
          <w:szCs w:val="8"/>
        </w:rPr>
        <w:t xml:space="preserve"> the </w:t>
      </w:r>
      <w:r w:rsidRPr="00402D71">
        <w:rPr>
          <w:b/>
          <w:sz w:val="14"/>
          <w:szCs w:val="14"/>
          <w:highlight w:val="green"/>
          <w:u w:val="single"/>
        </w:rPr>
        <w:t>construction of a telescope on a mountain sacred to indigenous peoples</w:t>
      </w:r>
      <w:r w:rsidRPr="00402D71">
        <w:rPr>
          <w:sz w:val="8"/>
          <w:szCs w:val="8"/>
        </w:rPr>
        <w:t xml:space="preserve">. Meanwhile, the </w:t>
      </w:r>
      <w:r w:rsidRPr="00402D71">
        <w:rPr>
          <w:b/>
          <w:sz w:val="14"/>
          <w:szCs w:val="14"/>
          <w:u w:val="single"/>
        </w:rPr>
        <w:t>US</w:t>
      </w:r>
      <w:r w:rsidRPr="00402D71">
        <w:rPr>
          <w:sz w:val="8"/>
          <w:szCs w:val="8"/>
        </w:rPr>
        <w:t xml:space="preserve"> Global Positioning System (</w:t>
      </w:r>
      <w:r w:rsidRPr="00402D71">
        <w:rPr>
          <w:b/>
          <w:sz w:val="14"/>
          <w:szCs w:val="14"/>
          <w:u w:val="single"/>
        </w:rPr>
        <w:t>GPS</w:t>
      </w:r>
      <w:r w:rsidRPr="00402D71">
        <w:rPr>
          <w:sz w:val="8"/>
          <w:szCs w:val="8"/>
        </w:rPr>
        <w:t xml:space="preserve">) has </w:t>
      </w:r>
      <w:r w:rsidRPr="00402D71">
        <w:rPr>
          <w:b/>
          <w:sz w:val="14"/>
          <w:szCs w:val="14"/>
          <w:u w:val="single"/>
        </w:rPr>
        <w:t>established communication bases</w:t>
      </w:r>
      <w:r w:rsidRPr="00402D71">
        <w:rPr>
          <w:sz w:val="8"/>
          <w:szCs w:val="8"/>
        </w:rPr>
        <w:t xml:space="preserve"> </w:t>
      </w:r>
      <w:r w:rsidRPr="00402D71">
        <w:rPr>
          <w:b/>
          <w:sz w:val="14"/>
          <w:szCs w:val="14"/>
          <w:u w:val="single"/>
        </w:rPr>
        <w:t>on numerous islands where America claims territory</w:t>
      </w:r>
      <w:r w:rsidRPr="00402D71">
        <w:rPr>
          <w:sz w:val="8"/>
          <w:szCs w:val="8"/>
        </w:rPr>
        <w:t xml:space="preserve">, </w:t>
      </w:r>
      <w:r w:rsidRPr="00402D71">
        <w:rPr>
          <w:b/>
          <w:sz w:val="14"/>
          <w:szCs w:val="14"/>
          <w:u w:val="single"/>
        </w:rPr>
        <w:t>disrupting communities that live there</w:t>
      </w:r>
      <w:r w:rsidRPr="00402D71">
        <w:rPr>
          <w:sz w:val="8"/>
          <w:szCs w:val="8"/>
        </w:rPr>
        <w:t xml:space="preserve">. Similarly, the US Air Force’s </w:t>
      </w:r>
      <w:r w:rsidRPr="00402D71">
        <w:rPr>
          <w:b/>
          <w:sz w:val="14"/>
          <w:szCs w:val="14"/>
          <w:u w:val="single"/>
        </w:rPr>
        <w:t>Lockheed Martin</w:t>
      </w:r>
      <w:r w:rsidRPr="00402D71">
        <w:rPr>
          <w:sz w:val="8"/>
          <w:szCs w:val="8"/>
        </w:rPr>
        <w:t xml:space="preserve">–commissioned Space Fence, which </w:t>
      </w:r>
      <w:r w:rsidRPr="00402D71">
        <w:rPr>
          <w:b/>
          <w:sz w:val="14"/>
          <w:szCs w:val="14"/>
          <w:u w:val="single"/>
        </w:rPr>
        <w:t>will monitor spacecraft and debris</w:t>
      </w:r>
      <w:r w:rsidRPr="00402D71">
        <w:rPr>
          <w:sz w:val="8"/>
          <w:szCs w:val="8"/>
        </w:rPr>
        <w:t xml:space="preserve"> in orbit, </w:t>
      </w:r>
      <w:r w:rsidRPr="00402D71">
        <w:rPr>
          <w:b/>
          <w:sz w:val="14"/>
          <w:szCs w:val="14"/>
          <w:u w:val="single"/>
        </w:rPr>
        <w:t>will run 80 percent of its capabilities</w:t>
      </w:r>
      <w:r w:rsidRPr="00402D71">
        <w:rPr>
          <w:sz w:val="8"/>
          <w:szCs w:val="8"/>
        </w:rPr>
        <w:t xml:space="preserve"> out of a military base </w:t>
      </w:r>
      <w:r w:rsidRPr="00402D71">
        <w:rPr>
          <w:b/>
          <w:sz w:val="14"/>
          <w:szCs w:val="14"/>
          <w:u w:val="single"/>
        </w:rPr>
        <w:t>in the Marshall Islands</w:t>
      </w:r>
      <w:r w:rsidRPr="00402D71">
        <w:rPr>
          <w:sz w:val="8"/>
          <w:szCs w:val="8"/>
        </w:rPr>
        <w:t xml:space="preserve">, a continuing subject of US empire. In these histories, </w:t>
      </w:r>
      <w:r w:rsidRPr="00402D71">
        <w:rPr>
          <w:rFonts w:eastAsia="Calibri"/>
          <w:b/>
          <w:sz w:val="14"/>
          <w:szCs w:val="14"/>
          <w:highlight w:val="green"/>
          <w:u w:val="single"/>
        </w:rPr>
        <w:t>spaceflight relies upon and continues imperial claims over territory and resources</w:t>
      </w:r>
      <w:r w:rsidRPr="00402D71">
        <w:rPr>
          <w:sz w:val="8"/>
          <w:szCs w:val="8"/>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sidRPr="00402D71">
        <w:rPr>
          <w:b/>
          <w:sz w:val="14"/>
          <w:szCs w:val="14"/>
          <w:highlight w:val="green"/>
          <w:u w:val="single"/>
        </w:rPr>
        <w:t>The</w:t>
      </w:r>
      <w:r w:rsidRPr="00402D71">
        <w:rPr>
          <w:b/>
          <w:sz w:val="14"/>
          <w:szCs w:val="14"/>
          <w:u w:val="single"/>
        </w:rPr>
        <w:t xml:space="preserve"> US </w:t>
      </w:r>
      <w:r w:rsidRPr="00402D71">
        <w:rPr>
          <w:b/>
          <w:sz w:val="14"/>
          <w:szCs w:val="14"/>
          <w:highlight w:val="green"/>
          <w:u w:val="single"/>
        </w:rPr>
        <w:t>Department of Interior’s</w:t>
      </w:r>
      <w:r w:rsidRPr="00402D71">
        <w:rPr>
          <w:sz w:val="8"/>
          <w:szCs w:val="8"/>
        </w:rPr>
        <w:t xml:space="preserve"> long </w:t>
      </w:r>
      <w:r w:rsidRPr="00402D71">
        <w:rPr>
          <w:b/>
          <w:sz w:val="14"/>
          <w:szCs w:val="14"/>
          <w:highlight w:val="green"/>
          <w:u w:val="single"/>
        </w:rPr>
        <w:t>history of</w:t>
      </w:r>
      <w:r w:rsidRPr="00402D71">
        <w:rPr>
          <w:b/>
          <w:sz w:val="14"/>
          <w:szCs w:val="14"/>
          <w:u w:val="single"/>
        </w:rPr>
        <w:t xml:space="preserve"> imperial expansion</w:t>
      </w:r>
      <w:r w:rsidRPr="00402D71">
        <w:rPr>
          <w:sz w:val="8"/>
          <w:szCs w:val="8"/>
        </w:rPr>
        <w:t xml:space="preserve"> even </w:t>
      </w:r>
      <w:r w:rsidRPr="00402D71">
        <w:rPr>
          <w:b/>
          <w:sz w:val="14"/>
          <w:szCs w:val="14"/>
          <w:u w:val="single"/>
        </w:rPr>
        <w:t>includes plans for a lunar colony</w:t>
      </w:r>
      <w:r w:rsidRPr="00402D71">
        <w:rPr>
          <w:sz w:val="8"/>
          <w:szCs w:val="8"/>
        </w:rPr>
        <w:t xml:space="preserve"> </w:t>
      </w:r>
      <w:r w:rsidRPr="00402D71">
        <w:rPr>
          <w:rFonts w:eastAsia="Calibri"/>
          <w:b/>
          <w:sz w:val="14"/>
          <w:szCs w:val="14"/>
          <w:u w:val="single"/>
        </w:rPr>
        <w:t>and</w:t>
      </w:r>
      <w:r w:rsidRPr="00402D71">
        <w:rPr>
          <w:sz w:val="8"/>
          <w:szCs w:val="8"/>
        </w:rPr>
        <w:t xml:space="preserve"> the </w:t>
      </w:r>
      <w:r w:rsidRPr="00402D71">
        <w:rPr>
          <w:rFonts w:eastAsia="Calibri"/>
          <w:b/>
          <w:sz w:val="14"/>
          <w:szCs w:val="14"/>
          <w:u w:val="single"/>
        </w:rPr>
        <w:t xml:space="preserve">use of </w:t>
      </w:r>
      <w:r w:rsidRPr="00402D71">
        <w:rPr>
          <w:rFonts w:eastAsia="Calibri"/>
          <w:b/>
          <w:sz w:val="14"/>
          <w:szCs w:val="14"/>
          <w:highlight w:val="green"/>
          <w:u w:val="single"/>
        </w:rPr>
        <w:t>satellites to survey resources on indigenous lands</w:t>
      </w:r>
      <w:r w:rsidRPr="00402D71">
        <w:rPr>
          <w:sz w:val="8"/>
          <w:szCs w:val="8"/>
        </w:rPr>
        <w:t xml:space="preserve"> in the United States and abroad. Moreover, the massive </w:t>
      </w:r>
      <w:r w:rsidRPr="00402D71">
        <w:rPr>
          <w:b/>
          <w:sz w:val="14"/>
          <w:szCs w:val="14"/>
          <w:highlight w:val="green"/>
          <w:u w:val="single"/>
        </w:rPr>
        <w:t>technological feats of spaceflight</w:t>
      </w:r>
      <w:r w:rsidRPr="00402D71">
        <w:rPr>
          <w:sz w:val="8"/>
          <w:szCs w:val="8"/>
          <w:highlight w:val="green"/>
        </w:rPr>
        <w:t xml:space="preserve"> </w:t>
      </w:r>
      <w:r w:rsidRPr="00402D71">
        <w:rPr>
          <w:b/>
          <w:sz w:val="14"/>
          <w:szCs w:val="14"/>
          <w:highlight w:val="green"/>
          <w:u w:val="single"/>
        </w:rPr>
        <w:t>rely on</w:t>
      </w:r>
      <w:r w:rsidRPr="00402D71">
        <w:rPr>
          <w:sz w:val="8"/>
          <w:szCs w:val="8"/>
          <w:highlight w:val="green"/>
        </w:rPr>
        <w:t xml:space="preserve"> </w:t>
      </w:r>
      <w:r w:rsidRPr="00402D71">
        <w:rPr>
          <w:rFonts w:eastAsia="Calibri"/>
          <w:b/>
          <w:sz w:val="14"/>
          <w:szCs w:val="14"/>
          <w:highlight w:val="green"/>
          <w:u w:val="single"/>
        </w:rPr>
        <w:t>imperial claims over natural resources</w:t>
      </w:r>
      <w:r w:rsidRPr="00402D71">
        <w:rPr>
          <w:sz w:val="8"/>
          <w:szCs w:val="8"/>
        </w:rPr>
        <w:t xml:space="preserve">. </w:t>
      </w:r>
      <w:r w:rsidRPr="00402D71">
        <w:rPr>
          <w:b/>
          <w:sz w:val="14"/>
          <w:szCs w:val="14"/>
          <w:u w:val="single"/>
        </w:rPr>
        <w:t>Luxembourg</w:t>
      </w:r>
      <w:r w:rsidRPr="00402D71">
        <w:rPr>
          <w:sz w:val="8"/>
          <w:szCs w:val="8"/>
        </w:rPr>
        <w:t xml:space="preserve">, a recent hub for commercial space, </w:t>
      </w:r>
      <w:r w:rsidRPr="00402D71">
        <w:rPr>
          <w:b/>
          <w:sz w:val="14"/>
          <w:szCs w:val="14"/>
          <w:u w:val="single"/>
        </w:rPr>
        <w:t>accumulated wealth by</w:t>
      </w:r>
      <w:r w:rsidRPr="00402D71">
        <w:rPr>
          <w:sz w:val="8"/>
          <w:szCs w:val="8"/>
        </w:rPr>
        <w:t xml:space="preserve"> virtue of </w:t>
      </w:r>
      <w:r w:rsidRPr="00402D71">
        <w:rPr>
          <w:b/>
          <w:sz w:val="14"/>
          <w:szCs w:val="14"/>
          <w:u w:val="single"/>
        </w:rPr>
        <w:t>its history of mining</w:t>
      </w:r>
      <w:r w:rsidRPr="00402D71">
        <w:rPr>
          <w:sz w:val="8"/>
          <w:szCs w:val="8"/>
        </w:rPr>
        <w:t xml:space="preserve">, but </w:t>
      </w:r>
      <w:r w:rsidRPr="00402D71">
        <w:rPr>
          <w:b/>
          <w:sz w:val="14"/>
          <w:szCs w:val="14"/>
          <w:u w:val="single"/>
        </w:rPr>
        <w:t>marginalized communities with valuable raw materials have fallen prey to the “resource trap” common to imperial encounters</w:t>
      </w:r>
      <w:r w:rsidRPr="00402D71">
        <w:rPr>
          <w:sz w:val="8"/>
          <w:szCs w:val="8"/>
        </w:rPr>
        <w:t xml:space="preserve">. For instance, the fact that Mojave was a key manufacturing and mining site for the Southern Pacific Railroad implicates the region in a longer history of indigenous violence and economic difficulty. Similarly, </w:t>
      </w:r>
      <w:r w:rsidRPr="00402D71">
        <w:rPr>
          <w:rFonts w:eastAsia="Calibri"/>
          <w:b/>
          <w:sz w:val="14"/>
          <w:szCs w:val="14"/>
          <w:highlight w:val="green"/>
          <w:u w:val="single"/>
        </w:rPr>
        <w:t>amid</w:t>
      </w:r>
      <w:r w:rsidRPr="00402D71">
        <w:rPr>
          <w:sz w:val="8"/>
          <w:szCs w:val="8"/>
        </w:rPr>
        <w:t xml:space="preserve"> the advent of aerial technology and </w:t>
      </w:r>
      <w:r w:rsidRPr="00402D71">
        <w:rPr>
          <w:rFonts w:eastAsia="Calibri"/>
          <w:b/>
          <w:sz w:val="14"/>
          <w:szCs w:val="14"/>
          <w:highlight w:val="green"/>
          <w:u w:val="single"/>
        </w:rPr>
        <w:t>the Space Age</w:t>
      </w:r>
      <w:r w:rsidRPr="00402D71">
        <w:rPr>
          <w:b/>
          <w:sz w:val="14"/>
          <w:szCs w:val="14"/>
          <w:highlight w:val="green"/>
          <w:u w:val="single"/>
        </w:rPr>
        <w:t xml:space="preserve">, the US military-industrial complex funded </w:t>
      </w:r>
      <w:r w:rsidRPr="00402D71">
        <w:rPr>
          <w:rFonts w:eastAsia="Calibri"/>
          <w:b/>
          <w:sz w:val="14"/>
          <w:szCs w:val="14"/>
          <w:highlight w:val="green"/>
          <w:u w:val="single"/>
        </w:rPr>
        <w:t>mining projects throughout the Caribbean</w:t>
      </w:r>
      <w:r w:rsidRPr="00402D71">
        <w:rPr>
          <w:sz w:val="8"/>
          <w:szCs w:val="8"/>
        </w:rPr>
        <w:t xml:space="preserve">, </w:t>
      </w:r>
      <w:r w:rsidRPr="00402D71">
        <w:rPr>
          <w:b/>
          <w:sz w:val="14"/>
          <w:szCs w:val="14"/>
          <w:highlight w:val="green"/>
          <w:u w:val="single"/>
        </w:rPr>
        <w:t>extracting bauxite</w:t>
      </w:r>
      <w:r w:rsidRPr="00402D71">
        <w:rPr>
          <w:sz w:val="8"/>
          <w:szCs w:val="8"/>
        </w:rPr>
        <w:t xml:space="preserve"> (aluminum) with which </w:t>
      </w:r>
      <w:r w:rsidRPr="00402D71">
        <w:rPr>
          <w:b/>
          <w:sz w:val="14"/>
          <w:szCs w:val="14"/>
          <w:highlight w:val="green"/>
          <w:u w:val="single"/>
        </w:rPr>
        <w:t>to construct</w:t>
      </w:r>
      <w:r w:rsidRPr="00402D71">
        <w:rPr>
          <w:b/>
          <w:sz w:val="14"/>
          <w:szCs w:val="14"/>
          <w:u w:val="single"/>
        </w:rPr>
        <w:t xml:space="preserve"> US </w:t>
      </w:r>
      <w:r w:rsidRPr="00402D71">
        <w:rPr>
          <w:b/>
          <w:sz w:val="14"/>
          <w:szCs w:val="14"/>
          <w:highlight w:val="green"/>
          <w:u w:val="single"/>
        </w:rPr>
        <w:t>aerospace vehicles</w:t>
      </w:r>
      <w:r w:rsidRPr="00402D71">
        <w:rPr>
          <w:sz w:val="8"/>
          <w:szCs w:val="8"/>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sidRPr="00402D71">
        <w:rPr>
          <w:b/>
          <w:sz w:val="14"/>
          <w:szCs w:val="14"/>
          <w:u w:val="single"/>
        </w:rPr>
        <w:t>Spaceflight</w:t>
      </w:r>
      <w:r w:rsidRPr="00402D71">
        <w:rPr>
          <w:sz w:val="8"/>
          <w:szCs w:val="8"/>
        </w:rPr>
        <w:t xml:space="preserve"> almost </w:t>
      </w:r>
      <w:r w:rsidRPr="00402D71">
        <w:rPr>
          <w:b/>
          <w:sz w:val="14"/>
          <w:szCs w:val="14"/>
          <w:u w:val="single"/>
        </w:rPr>
        <w:t>invariably involves activities that directly subjugate marginalized peoples</w:t>
      </w:r>
      <w:r w:rsidRPr="00402D71">
        <w:rPr>
          <w:sz w:val="8"/>
          <w:szCs w:val="8"/>
        </w:rPr>
        <w:t xml:space="preserve">. </w:t>
      </w:r>
      <w:r w:rsidRPr="00402D71">
        <w:rPr>
          <w:rFonts w:eastAsia="Calibri"/>
          <w:b/>
          <w:sz w:val="14"/>
          <w:szCs w:val="14"/>
          <w:highlight w:val="green"/>
          <w:u w:val="single"/>
        </w:rPr>
        <w:t>Space provides a strategic military position</w:t>
      </w:r>
      <w:r w:rsidRPr="00402D71">
        <w:rPr>
          <w:sz w:val="8"/>
          <w:szCs w:val="8"/>
        </w:rPr>
        <w:t xml:space="preserve"> </w:t>
      </w:r>
      <w:r w:rsidRPr="00402D71">
        <w:rPr>
          <w:rFonts w:eastAsia="Calibri"/>
          <w:b/>
          <w:sz w:val="14"/>
          <w:szCs w:val="14"/>
          <w:highlight w:val="green"/>
          <w:u w:val="single"/>
        </w:rPr>
        <w:t>from which to continue postcolonial violence on Earth</w:t>
      </w:r>
      <w:r w:rsidRPr="00402D71">
        <w:rPr>
          <w:sz w:val="8"/>
          <w:szCs w:val="8"/>
        </w:rPr>
        <w:t xml:space="preserve">, </w:t>
      </w:r>
      <w:r w:rsidRPr="00402D71">
        <w:rPr>
          <w:b/>
          <w:sz w:val="14"/>
          <w:szCs w:val="14"/>
          <w:u w:val="single"/>
        </w:rPr>
        <w:t>exacerbating inequalities between spacefaring countries and</w:t>
      </w:r>
      <w:r w:rsidRPr="00402D71">
        <w:rPr>
          <w:sz w:val="8"/>
          <w:szCs w:val="8"/>
        </w:rPr>
        <w:t xml:space="preserve"> </w:t>
      </w:r>
      <w:r w:rsidRPr="00402D71">
        <w:rPr>
          <w:b/>
          <w:sz w:val="14"/>
          <w:szCs w:val="14"/>
          <w:u w:val="single"/>
        </w:rPr>
        <w:t>the</w:t>
      </w:r>
      <w:r w:rsidRPr="00402D71">
        <w:rPr>
          <w:sz w:val="8"/>
          <w:szCs w:val="8"/>
        </w:rPr>
        <w:t xml:space="preserve"> so-called “</w:t>
      </w:r>
      <w:r w:rsidRPr="00402D71">
        <w:rPr>
          <w:b/>
          <w:sz w:val="14"/>
          <w:szCs w:val="14"/>
          <w:u w:val="single"/>
        </w:rPr>
        <w:t>Third World</w:t>
      </w:r>
      <w:r w:rsidRPr="00402D71">
        <w:rPr>
          <w:sz w:val="8"/>
          <w:szCs w:val="8"/>
        </w:rPr>
        <w:t xml:space="preserve">.” Space is critical for surveilling and enacting violence upon communities throughout the Third World, </w:t>
      </w:r>
      <w:r w:rsidRPr="00402D71">
        <w:rPr>
          <w:b/>
          <w:sz w:val="14"/>
          <w:szCs w:val="14"/>
          <w:u w:val="single"/>
        </w:rPr>
        <w:t>from Moroccan spy satellites over occupied Western Sahara</w:t>
      </w:r>
      <w:r w:rsidRPr="00402D71">
        <w:rPr>
          <w:sz w:val="8"/>
          <w:szCs w:val="8"/>
        </w:rPr>
        <w:t xml:space="preserve">, </w:t>
      </w:r>
      <w:r w:rsidRPr="00402D71">
        <w:rPr>
          <w:b/>
          <w:sz w:val="14"/>
          <w:szCs w:val="14"/>
          <w:u w:val="single"/>
        </w:rPr>
        <w:t>to remote sensing of Afghanistan</w:t>
      </w:r>
      <w:r w:rsidRPr="00402D71">
        <w:rPr>
          <w:sz w:val="8"/>
          <w:szCs w:val="8"/>
        </w:rPr>
        <w:t xml:space="preserve"> and other strategic regions, to </w:t>
      </w:r>
      <w:r w:rsidRPr="00402D71">
        <w:rPr>
          <w:b/>
          <w:sz w:val="14"/>
          <w:szCs w:val="14"/>
          <w:u w:val="single"/>
        </w:rPr>
        <w:t>monitoring</w:t>
      </w:r>
      <w:r w:rsidRPr="00402D71">
        <w:rPr>
          <w:sz w:val="8"/>
          <w:szCs w:val="8"/>
        </w:rPr>
        <w:t xml:space="preserve"> of </w:t>
      </w:r>
      <w:r w:rsidRPr="00402D71">
        <w:rPr>
          <w:b/>
          <w:sz w:val="14"/>
          <w:szCs w:val="14"/>
          <w:u w:val="single"/>
        </w:rPr>
        <w:t>the US-Mexico border</w:t>
      </w:r>
      <w:r w:rsidRPr="00402D71">
        <w:rPr>
          <w:sz w:val="8"/>
          <w:szCs w:val="8"/>
        </w:rPr>
        <w:t xml:space="preserve">: The United States spends $10 billion per year on publicly known space projects, but $15 billion on classified military activities. Moreover, </w:t>
      </w:r>
      <w:r w:rsidRPr="00402D71">
        <w:rPr>
          <w:rFonts w:eastAsia="Calibri"/>
          <w:b/>
          <w:sz w:val="14"/>
          <w:szCs w:val="14"/>
          <w:highlight w:val="green"/>
          <w:u w:val="single"/>
        </w:rPr>
        <w:t>drones</w:t>
      </w:r>
      <w:r w:rsidRPr="00402D71">
        <w:rPr>
          <w:b/>
          <w:sz w:val="14"/>
          <w:szCs w:val="14"/>
          <w:u w:val="single"/>
        </w:rPr>
        <w:t xml:space="preserve"> </w:t>
      </w:r>
      <w:r w:rsidRPr="00402D71">
        <w:rPr>
          <w:b/>
          <w:sz w:val="14"/>
          <w:szCs w:val="14"/>
          <w:highlight w:val="green"/>
          <w:u w:val="single"/>
        </w:rPr>
        <w:t>and</w:t>
      </w:r>
      <w:r w:rsidRPr="00402D71">
        <w:rPr>
          <w:sz w:val="8"/>
          <w:szCs w:val="8"/>
        </w:rPr>
        <w:t xml:space="preserve"> most other </w:t>
      </w:r>
      <w:r w:rsidRPr="00402D71">
        <w:rPr>
          <w:b/>
          <w:sz w:val="14"/>
          <w:szCs w:val="14"/>
          <w:highlight w:val="green"/>
          <w:u w:val="single"/>
        </w:rPr>
        <w:t>military technologies that</w:t>
      </w:r>
      <w:r w:rsidRPr="00402D71">
        <w:rPr>
          <w:b/>
          <w:sz w:val="14"/>
          <w:szCs w:val="14"/>
          <w:u w:val="single"/>
        </w:rPr>
        <w:t xml:space="preserve"> harm </w:t>
      </w:r>
      <w:r w:rsidRPr="00402D71">
        <w:rPr>
          <w:b/>
          <w:sz w:val="14"/>
          <w:szCs w:val="14"/>
          <w:highlight w:val="green"/>
          <w:u w:val="single"/>
        </w:rPr>
        <w:t>and surveil marginalized communities</w:t>
      </w:r>
      <w:r w:rsidRPr="00402D71">
        <w:rPr>
          <w:b/>
          <w:sz w:val="14"/>
          <w:szCs w:val="14"/>
          <w:u w:val="single"/>
        </w:rPr>
        <w:t xml:space="preserve"> </w:t>
      </w:r>
      <w:r w:rsidRPr="00402D71">
        <w:rPr>
          <w:rFonts w:eastAsia="Calibri"/>
          <w:b/>
          <w:sz w:val="14"/>
          <w:szCs w:val="14"/>
          <w:highlight w:val="green"/>
          <w:u w:val="single"/>
        </w:rPr>
        <w:t>depend on</w:t>
      </w:r>
      <w:r w:rsidRPr="00402D71">
        <w:rPr>
          <w:sz w:val="8"/>
          <w:szCs w:val="8"/>
        </w:rPr>
        <w:t xml:space="preserve"> </w:t>
      </w:r>
      <w:r w:rsidRPr="00402D71">
        <w:rPr>
          <w:rFonts w:eastAsia="Calibri"/>
          <w:b/>
          <w:sz w:val="14"/>
          <w:szCs w:val="14"/>
          <w:highlight w:val="green"/>
          <w:u w:val="single"/>
        </w:rPr>
        <w:t>g</w:t>
      </w:r>
      <w:r w:rsidRPr="00402D71">
        <w:rPr>
          <w:sz w:val="8"/>
          <w:szCs w:val="8"/>
        </w:rPr>
        <w:t xml:space="preserve">lobal </w:t>
      </w:r>
      <w:r w:rsidRPr="00402D71">
        <w:rPr>
          <w:rFonts w:eastAsia="Calibri"/>
          <w:b/>
          <w:sz w:val="14"/>
          <w:szCs w:val="14"/>
          <w:highlight w:val="green"/>
          <w:u w:val="single"/>
        </w:rPr>
        <w:t>p</w:t>
      </w:r>
      <w:r w:rsidRPr="00402D71">
        <w:rPr>
          <w:sz w:val="8"/>
          <w:szCs w:val="8"/>
        </w:rPr>
        <w:t>o</w:t>
      </w:r>
      <w:r w:rsidRPr="00402D71">
        <w:rPr>
          <w:rFonts w:eastAsia="Calibri"/>
          <w:b/>
          <w:sz w:val="14"/>
          <w:szCs w:val="14"/>
          <w:highlight w:val="green"/>
          <w:u w:val="single"/>
        </w:rPr>
        <w:t>s</w:t>
      </w:r>
      <w:r w:rsidRPr="00402D71">
        <w:rPr>
          <w:sz w:val="8"/>
          <w:szCs w:val="8"/>
        </w:rPr>
        <w:t xml:space="preserve">itioning technology </w:t>
      </w:r>
      <w:r w:rsidRPr="00402D71">
        <w:rPr>
          <w:rFonts w:eastAsia="Calibri"/>
          <w:b/>
          <w:sz w:val="14"/>
          <w:szCs w:val="14"/>
          <w:highlight w:val="green"/>
          <w:u w:val="single"/>
        </w:rPr>
        <w:t>and space</w:t>
      </w:r>
      <w:r w:rsidRPr="00402D71">
        <w:rPr>
          <w:sz w:val="8"/>
          <w:szCs w:val="8"/>
        </w:rPr>
        <w:t xml:space="preserve">-based </w:t>
      </w:r>
      <w:r w:rsidRPr="00402D71">
        <w:rPr>
          <w:rFonts w:eastAsia="Calibri"/>
          <w:b/>
          <w:sz w:val="14"/>
          <w:szCs w:val="14"/>
          <w:highlight w:val="green"/>
          <w:u w:val="single"/>
        </w:rPr>
        <w:t>communications</w:t>
      </w:r>
      <w:r w:rsidRPr="00402D71">
        <w:rPr>
          <w:sz w:val="8"/>
          <w:szCs w:val="8"/>
        </w:rPr>
        <w:t xml:space="preserve">. </w:t>
      </w:r>
      <w:r w:rsidRPr="00402D71">
        <w:rPr>
          <w:b/>
          <w:sz w:val="14"/>
          <w:szCs w:val="14"/>
          <w:u w:val="single"/>
        </w:rPr>
        <w:t>Significant advances in space technology developed in the context of US intervention in the Middle East and Latin America</w:t>
      </w:r>
      <w:r>
        <w:rPr>
          <w:sz w:val="16"/>
          <w:szCs w:val="16"/>
        </w:rPr>
        <w:t xml:space="preserve">: Remote sensing and GPS developed in the Gulf War, </w:t>
      </w:r>
      <w:proofErr w:type="gramStart"/>
      <w:r>
        <w:rPr>
          <w:sz w:val="16"/>
          <w:szCs w:val="16"/>
        </w:rPr>
        <w:t>and,</w:t>
      </w:r>
      <w:proofErr w:type="gramEnd"/>
      <w:r>
        <w:rPr>
          <w:sz w:val="16"/>
          <w:szCs w:val="16"/>
        </w:rPr>
        <w:t xml:space="preserve"> decades earlier, the first US telecommunications satellites were used to communicate with troops in Saigon. More recently, consider the US Air Force’s </w:t>
      </w:r>
      <w:proofErr w:type="gramStart"/>
      <w:r>
        <w:rPr>
          <w:sz w:val="16"/>
          <w:szCs w:val="16"/>
        </w:rPr>
        <w:t>aforementioned Space</w:t>
      </w:r>
      <w:proofErr w:type="gramEnd"/>
      <w:r>
        <w:rPr>
          <w:sz w:val="16"/>
          <w:szCs w:val="16"/>
        </w:rPr>
        <w:t xml:space="preserve"> Fence or Boeing’s Space Based Space Surveillance satellite constellation and X-37B orbital drone, which has orbited Earth several times over the past decade. Boeing and the US Air Force's unmanned X-37B space plane. (Photo by US Air Force) These </w:t>
      </w:r>
      <w:r>
        <w:rPr>
          <w:b/>
          <w:u w:val="single"/>
        </w:rPr>
        <w:t>claims over territory, resources, and populations highlight</w:t>
      </w:r>
      <w:r>
        <w:rPr>
          <w:sz w:val="16"/>
          <w:szCs w:val="16"/>
        </w:rPr>
        <w:t xml:space="preserve"> the </w:t>
      </w:r>
      <w:r>
        <w:rPr>
          <w:b/>
          <w:u w:val="single"/>
        </w:rPr>
        <w:t>enormous accumulation of capital necessary to access space</w:t>
      </w:r>
      <w:r>
        <w:rPr>
          <w:sz w:val="16"/>
          <w:szCs w:val="16"/>
        </w:rPr>
        <w:t xml:space="preserve">. </w:t>
      </w:r>
    </w:p>
    <w:p w14:paraId="3E87E04A" w14:textId="1DB7C1B1" w:rsidR="00402D71" w:rsidRDefault="00402D71" w:rsidP="00402D71">
      <w:pPr>
        <w:rPr>
          <w:rStyle w:val="Style13ptBold"/>
        </w:rPr>
      </w:pPr>
      <w:r>
        <w:rPr>
          <w:rStyle w:val="Style13ptBold"/>
        </w:rPr>
        <w:t>*</w:t>
      </w:r>
      <w:proofErr w:type="gramStart"/>
      <w:r w:rsidR="00366E8B">
        <w:rPr>
          <w:rStyle w:val="Style13ptBold"/>
        </w:rPr>
        <w:t>look</w:t>
      </w:r>
      <w:proofErr w:type="gramEnd"/>
      <w:r w:rsidR="00366E8B">
        <w:rPr>
          <w:rStyle w:val="Style13ptBold"/>
        </w:rPr>
        <w:t xml:space="preserve"> at the last line</w:t>
      </w:r>
      <w:r>
        <w:rPr>
          <w:rStyle w:val="Style13ptBold"/>
        </w:rPr>
        <w:t>*</w:t>
      </w:r>
    </w:p>
    <w:p w14:paraId="7A4176EF" w14:textId="5DA85FD7" w:rsidR="0083297D" w:rsidRPr="00402D71" w:rsidRDefault="0083297D" w:rsidP="00402D71">
      <w:pPr>
        <w:rPr>
          <w:rStyle w:val="Style13ptBold"/>
        </w:rPr>
      </w:pPr>
      <w:r w:rsidRPr="0083297D">
        <w:rPr>
          <w:rStyle w:val="Style13ptBold"/>
        </w:rPr>
        <w:t>https://www.thenation.com/article/world/apollo-space-lunar-rockets-colonialism/</w:t>
      </w:r>
    </w:p>
    <w:p w14:paraId="4D8D3505" w14:textId="3157AAE4" w:rsidR="00686D4F" w:rsidRDefault="003027DF" w:rsidP="00686D4F">
      <w:r w:rsidRPr="003027DF">
        <w:drawing>
          <wp:inline distT="0" distB="0" distL="0" distR="0" wp14:anchorId="0B43A7CD" wp14:editId="1D81A871">
            <wp:extent cx="4558146" cy="359093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4"/>
                    <a:stretch>
                      <a:fillRect/>
                    </a:stretch>
                  </pic:blipFill>
                  <pic:spPr>
                    <a:xfrm>
                      <a:off x="0" y="0"/>
                      <a:ext cx="4560746" cy="3592978"/>
                    </a:xfrm>
                    <a:prstGeom prst="rect">
                      <a:avLst/>
                    </a:prstGeom>
                  </pic:spPr>
                </pic:pic>
              </a:graphicData>
            </a:graphic>
          </wp:inline>
        </w:drawing>
      </w:r>
    </w:p>
    <w:p w14:paraId="3EF5E05A" w14:textId="3CCF3B9A" w:rsidR="00A642B2" w:rsidRPr="00686D4F" w:rsidRDefault="00A642B2" w:rsidP="00A642B2">
      <w:pPr>
        <w:pStyle w:val="Heading4"/>
      </w:pPr>
      <w:r w:rsidRPr="00F803CF">
        <w:t xml:space="preserve">This is a reason to </w:t>
      </w:r>
      <w:r w:rsidR="005A1426">
        <w:t>reject the team</w:t>
      </w:r>
      <w:r w:rsidRPr="00F803CF">
        <w:t>—miscutting evidence is academic misconduct that should disqualify any other argument they make in the debate from counting on the record—a brilliant, plagiarized paper or speech would still get a zero</w:t>
      </w:r>
      <w:r>
        <w:t>----</w:t>
      </w:r>
      <w:r w:rsidR="009F1F16">
        <w:t xml:space="preserve">voter for </w:t>
      </w:r>
      <w:proofErr w:type="spellStart"/>
      <w:r w:rsidR="009F1F16">
        <w:t>edu</w:t>
      </w:r>
      <w:proofErr w:type="spellEnd"/>
      <w:r w:rsidR="009F1F16">
        <w:t xml:space="preserve"> and fairness---</w:t>
      </w:r>
      <w:r>
        <w:t xml:space="preserve">it’s the only portable skill we take from debate and </w:t>
      </w:r>
      <w:proofErr w:type="spellStart"/>
      <w:r>
        <w:t>ev</w:t>
      </w:r>
      <w:proofErr w:type="spellEnd"/>
      <w:r>
        <w:t xml:space="preserve"> ethics obscures the ability the engage with the </w:t>
      </w:r>
      <w:proofErr w:type="spellStart"/>
      <w:r>
        <w:t>aff</w:t>
      </w:r>
      <w:proofErr w:type="spellEnd"/>
      <w:r>
        <w:t xml:space="preserve"> insofar as they have cheated and all their </w:t>
      </w:r>
      <w:proofErr w:type="spellStart"/>
      <w:r>
        <w:t>args</w:t>
      </w:r>
      <w:proofErr w:type="spellEnd"/>
      <w:r>
        <w:t xml:space="preserve"> are epistemologically suspect---ow any other layer of debate or any of their theory arguments---</w:t>
      </w:r>
      <w:r w:rsidR="009F1F16">
        <w:t>key to reciprocity---anyone caught cheating would be dropped regardless of anything else even---least arbitrary form of intervention---</w:t>
      </w:r>
      <w:r>
        <w:t xml:space="preserve">it’s a sequencing question and a </w:t>
      </w:r>
      <w:proofErr w:type="spellStart"/>
      <w:r>
        <w:t>pre</w:t>
      </w:r>
      <w:r w:rsidR="009F1F16">
        <w:t>r</w:t>
      </w:r>
      <w:r>
        <w:t>eq</w:t>
      </w:r>
      <w:proofErr w:type="spellEnd"/>
      <w:r>
        <w:t xml:space="preserve"> to engaging in the debate or allowing the </w:t>
      </w:r>
      <w:proofErr w:type="spellStart"/>
      <w:r>
        <w:t>aff</w:t>
      </w:r>
      <w:proofErr w:type="spellEnd"/>
      <w:r>
        <w:t xml:space="preserve"> to finish this round---</w:t>
      </w:r>
      <w:proofErr w:type="spellStart"/>
      <w:r>
        <w:t>im</w:t>
      </w:r>
      <w:proofErr w:type="spellEnd"/>
      <w:r>
        <w:t xml:space="preserve"> willing to stake the round on it. </w:t>
      </w:r>
    </w:p>
    <w:bookmarkEnd w:id="1"/>
    <w:p w14:paraId="00101059" w14:textId="46D53532" w:rsidR="00923940" w:rsidRDefault="00DB6294" w:rsidP="00923940">
      <w:pPr>
        <w:pStyle w:val="Heading2"/>
      </w:pPr>
      <w:r>
        <w:t>Case</w:t>
      </w:r>
    </w:p>
    <w:p w14:paraId="2E5A43DD" w14:textId="3B58DC1F" w:rsidR="009D3397" w:rsidRPr="009D3397" w:rsidRDefault="009D3397" w:rsidP="009D3397">
      <w:pPr>
        <w:pStyle w:val="Heading3"/>
      </w:pPr>
      <w:r>
        <w:t>1NC---Util</w:t>
      </w:r>
    </w:p>
    <w:p w14:paraId="034FCB20" w14:textId="77777777" w:rsidR="00923940" w:rsidRPr="00B127DE" w:rsidRDefault="00923940" w:rsidP="00923940">
      <w:pPr>
        <w:keepNext/>
        <w:keepLines/>
        <w:spacing w:before="40" w:after="0" w:line="276" w:lineRule="auto"/>
        <w:outlineLvl w:val="3"/>
        <w:rPr>
          <w:rFonts w:eastAsia="DengXian Light"/>
          <w:b/>
          <w:bCs/>
          <w:iCs/>
          <w:sz w:val="26"/>
          <w:u w:val="single"/>
        </w:rPr>
      </w:pPr>
      <w:r w:rsidRPr="00B127DE">
        <w:rPr>
          <w:rFonts w:eastAsia="DengXian Light"/>
          <w:b/>
          <w:bCs/>
          <w:iCs/>
          <w:sz w:val="26"/>
        </w:rPr>
        <w:t xml:space="preserve">1] </w:t>
      </w:r>
      <w:bookmarkStart w:id="2" w:name="_Hlk93743802"/>
      <w:r w:rsidRPr="00B127DE">
        <w:rPr>
          <w:rFonts w:eastAsia="DengXian Light"/>
          <w:b/>
          <w:bCs/>
          <w:iCs/>
          <w:sz w:val="26"/>
        </w:rPr>
        <w:t xml:space="preserve">Pleasure and pain </w:t>
      </w:r>
      <w:r w:rsidRPr="00B127DE">
        <w:rPr>
          <w:rFonts w:eastAsia="DengXian Light"/>
          <w:b/>
          <w:bCs/>
          <w:i/>
          <w:sz w:val="26"/>
        </w:rPr>
        <w:t>are</w:t>
      </w:r>
      <w:r w:rsidRPr="00B127DE">
        <w:rPr>
          <w:rFonts w:eastAsia="DengXian Light"/>
          <w:b/>
          <w:bCs/>
          <w:iCs/>
          <w:sz w:val="26"/>
        </w:rPr>
        <w:t xml:space="preserve"> intrinsic </w:t>
      </w:r>
      <w:r w:rsidRPr="00B127DE">
        <w:rPr>
          <w:rFonts w:eastAsia="DengXian Light"/>
          <w:b/>
          <w:bCs/>
          <w:iCs/>
          <w:sz w:val="26"/>
          <w:u w:val="single"/>
        </w:rPr>
        <w:t>value</w:t>
      </w:r>
      <w:r w:rsidRPr="00B127DE">
        <w:rPr>
          <w:rFonts w:eastAsia="DengXian Light"/>
          <w:b/>
          <w:bCs/>
          <w:iCs/>
          <w:sz w:val="26"/>
        </w:rPr>
        <w:t xml:space="preserve"> and </w:t>
      </w:r>
      <w:r w:rsidRPr="00B127DE">
        <w:rPr>
          <w:rFonts w:eastAsia="DengXian Light"/>
          <w:b/>
          <w:bCs/>
          <w:iCs/>
          <w:sz w:val="26"/>
          <w:u w:val="single"/>
        </w:rPr>
        <w:t>disvalue</w:t>
      </w:r>
      <w:r w:rsidRPr="00B127DE">
        <w:rPr>
          <w:rFonts w:eastAsia="DengXian Light"/>
          <w:b/>
          <w:bCs/>
          <w:iCs/>
          <w:sz w:val="26"/>
        </w:rPr>
        <w:t xml:space="preserve"> – everything else </w:t>
      </w:r>
      <w:r w:rsidRPr="00B127DE">
        <w:rPr>
          <w:rFonts w:eastAsia="DengXian Light"/>
          <w:b/>
          <w:bCs/>
          <w:i/>
          <w:sz w:val="26"/>
        </w:rPr>
        <w:t>regresses</w:t>
      </w:r>
      <w:r w:rsidRPr="00B127DE">
        <w:rPr>
          <w:rFonts w:eastAsia="DengXian Light"/>
          <w:b/>
          <w:bCs/>
          <w:iCs/>
          <w:sz w:val="26"/>
        </w:rPr>
        <w:t xml:space="preserve"> – </w:t>
      </w:r>
      <w:r w:rsidRPr="00B127DE">
        <w:rPr>
          <w:rFonts w:eastAsia="DengXian Light"/>
          <w:b/>
          <w:bCs/>
          <w:iCs/>
          <w:sz w:val="26"/>
          <w:u w:val="single"/>
        </w:rPr>
        <w:t>robust neuroscience.</w:t>
      </w:r>
    </w:p>
    <w:p w14:paraId="27304539" w14:textId="77777777" w:rsidR="00923940" w:rsidRPr="00B127DE" w:rsidRDefault="00923940" w:rsidP="00923940">
      <w:pPr>
        <w:spacing w:line="276" w:lineRule="auto"/>
        <w:rPr>
          <w:rFonts w:eastAsia="Calibri"/>
          <w:b/>
          <w:bCs/>
          <w:sz w:val="26"/>
        </w:rPr>
      </w:pPr>
      <w:r w:rsidRPr="00B127DE">
        <w:rPr>
          <w:rFonts w:eastAsia="Calibri"/>
          <w:b/>
          <w:bCs/>
          <w:sz w:val="26"/>
        </w:rPr>
        <w:t>Blum et al. 18</w:t>
      </w:r>
    </w:p>
    <w:p w14:paraId="01DC5E7E" w14:textId="77777777" w:rsidR="00923940" w:rsidRPr="00B127DE" w:rsidRDefault="00923940" w:rsidP="00923940">
      <w:pPr>
        <w:spacing w:line="276" w:lineRule="auto"/>
        <w:rPr>
          <w:rFonts w:eastAsia="Calibri"/>
          <w:sz w:val="16"/>
          <w:szCs w:val="16"/>
        </w:rPr>
      </w:pPr>
      <w:r w:rsidRPr="00B127DE">
        <w:rPr>
          <w:rFonts w:eastAsia="Calibri"/>
          <w:sz w:val="16"/>
          <w:szCs w:val="16"/>
        </w:rPr>
        <w:t xml:space="preserve">Kenneth Blum, 1Department of Psychiatry, </w:t>
      </w:r>
      <w:proofErr w:type="spellStart"/>
      <w:r w:rsidRPr="00B127DE">
        <w:rPr>
          <w:rFonts w:eastAsia="Calibri"/>
          <w:sz w:val="16"/>
          <w:szCs w:val="16"/>
        </w:rPr>
        <w:t>Boonshoft</w:t>
      </w:r>
      <w:proofErr w:type="spellEnd"/>
      <w:r w:rsidRPr="00B127DE">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B127DE">
        <w:rPr>
          <w:rFonts w:eastAsia="Calibri"/>
          <w:sz w:val="16"/>
          <w:szCs w:val="16"/>
        </w:rPr>
        <w:t>Nupathways</w:t>
      </w:r>
      <w:proofErr w:type="spellEnd"/>
      <w:r w:rsidRPr="00B127DE">
        <w:rPr>
          <w:rFonts w:eastAsia="Calibri"/>
          <w:sz w:val="16"/>
          <w:szCs w:val="16"/>
        </w:rPr>
        <w:t xml:space="preserve"> Inc., </w:t>
      </w:r>
      <w:proofErr w:type="spellStart"/>
      <w:r w:rsidRPr="00B127DE">
        <w:rPr>
          <w:rFonts w:eastAsia="Calibri"/>
          <w:sz w:val="16"/>
          <w:szCs w:val="16"/>
        </w:rPr>
        <w:t>Innsbrook</w:t>
      </w:r>
      <w:proofErr w:type="spellEnd"/>
      <w:r w:rsidRPr="00B127DE">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B127DE">
        <w:rPr>
          <w:rFonts w:eastAsia="Calibri"/>
          <w:sz w:val="16"/>
          <w:szCs w:val="16"/>
        </w:rPr>
        <w:t>Lederach</w:t>
      </w:r>
      <w:proofErr w:type="spellEnd"/>
      <w:r w:rsidRPr="00B127DE">
        <w:rPr>
          <w:rFonts w:eastAsia="Calibri"/>
          <w:sz w:val="16"/>
          <w:szCs w:val="16"/>
        </w:rPr>
        <w:t xml:space="preserve">, PA., USA 12National Human Genome Center at Howard University, Washington, DC., USA, Marjorie </w:t>
      </w:r>
      <w:proofErr w:type="spellStart"/>
      <w:r w:rsidRPr="00B127DE">
        <w:rPr>
          <w:rFonts w:eastAsia="Calibri"/>
          <w:sz w:val="16"/>
          <w:szCs w:val="16"/>
        </w:rPr>
        <w:t>Gondré</w:t>
      </w:r>
      <w:proofErr w:type="spellEnd"/>
      <w:r w:rsidRPr="00B127DE">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B127DE">
        <w:rPr>
          <w:rFonts w:eastAsia="Calibri"/>
          <w:sz w:val="16"/>
          <w:szCs w:val="16"/>
        </w:rPr>
        <w:t>Modestino</w:t>
      </w:r>
      <w:proofErr w:type="spellEnd"/>
      <w:r w:rsidRPr="00B127DE">
        <w:rPr>
          <w:rFonts w:eastAsia="Calibri"/>
          <w:sz w:val="16"/>
          <w:szCs w:val="16"/>
        </w:rPr>
        <w:t xml:space="preserve">, 14Department of Psychology, Curry College, Milton, MA, USA, Rajendra D </w:t>
      </w:r>
      <w:proofErr w:type="spellStart"/>
      <w:r w:rsidRPr="00B127DE">
        <w:rPr>
          <w:rFonts w:eastAsia="Calibri"/>
          <w:sz w:val="16"/>
          <w:szCs w:val="16"/>
        </w:rPr>
        <w:t>Badgaiyan</w:t>
      </w:r>
      <w:proofErr w:type="spellEnd"/>
      <w:r w:rsidRPr="00B127DE">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B127DE">
          <w:rPr>
            <w:rFonts w:eastAsia="Calibri"/>
            <w:color w:val="000000"/>
            <w:sz w:val="16"/>
            <w:szCs w:val="16"/>
          </w:rPr>
          <w:t>https://www.ncbi.nlm.nih.gov/pmc/articles/PMC6446569/</w:t>
        </w:r>
      </w:hyperlink>
      <w:r w:rsidRPr="00B127DE">
        <w:rPr>
          <w:rFonts w:eastAsia="Calibri"/>
          <w:sz w:val="16"/>
          <w:szCs w:val="16"/>
        </w:rPr>
        <w:t>, R.S.</w:t>
      </w:r>
    </w:p>
    <w:p w14:paraId="7E21AD4F" w14:textId="77777777" w:rsidR="00923940" w:rsidRPr="00B127DE" w:rsidRDefault="00923940" w:rsidP="00923940">
      <w:pPr>
        <w:spacing w:line="276" w:lineRule="auto"/>
        <w:rPr>
          <w:rFonts w:eastAsia="Calibri"/>
          <w:sz w:val="14"/>
        </w:rPr>
      </w:pPr>
      <w:r w:rsidRPr="00B127DE">
        <w:rPr>
          <w:rFonts w:eastAsia="Calibri"/>
          <w:b/>
          <w:bCs/>
          <w:highlight w:val="green"/>
          <w:u w:val="single"/>
        </w:rPr>
        <w:t>Pleasure</w:t>
      </w:r>
      <w:r w:rsidRPr="00B127DE">
        <w:rPr>
          <w:rFonts w:eastAsia="Calibri"/>
          <w:u w:val="single"/>
        </w:rPr>
        <w:t xml:space="preserve"> is not only</w:t>
      </w:r>
      <w:r w:rsidRPr="00B127DE">
        <w:rPr>
          <w:rFonts w:eastAsia="Calibri"/>
          <w:sz w:val="14"/>
        </w:rPr>
        <w:t xml:space="preserve"> one of the three </w:t>
      </w:r>
      <w:r w:rsidRPr="00B127DE">
        <w:rPr>
          <w:rFonts w:eastAsia="Calibri"/>
          <w:u w:val="single"/>
        </w:rPr>
        <w:t xml:space="preserve">primary reward </w:t>
      </w:r>
      <w:proofErr w:type="gramStart"/>
      <w:r w:rsidRPr="00B127DE">
        <w:rPr>
          <w:rFonts w:eastAsia="Calibri"/>
          <w:u w:val="single"/>
        </w:rPr>
        <w:t>functions</w:t>
      </w:r>
      <w:proofErr w:type="gramEnd"/>
      <w:r w:rsidRPr="00B127DE">
        <w:rPr>
          <w:rFonts w:eastAsia="Calibri"/>
          <w:sz w:val="14"/>
        </w:rPr>
        <w:t xml:space="preserve"> but </w:t>
      </w:r>
      <w:r w:rsidRPr="00B127DE">
        <w:rPr>
          <w:rFonts w:eastAsia="Calibri"/>
          <w:u w:val="single"/>
        </w:rPr>
        <w:t xml:space="preserve">it also </w:t>
      </w:r>
      <w:r w:rsidRPr="00B127DE">
        <w:rPr>
          <w:rFonts w:eastAsia="Calibri"/>
          <w:b/>
          <w:bCs/>
          <w:highlight w:val="green"/>
          <w:u w:val="single"/>
        </w:rPr>
        <w:t>defines reward.</w:t>
      </w:r>
      <w:r w:rsidRPr="00B127DE">
        <w:rPr>
          <w:rFonts w:eastAsia="Calibri"/>
          <w:sz w:val="14"/>
        </w:rPr>
        <w:t xml:space="preserve"> As homeostasis explains the </w:t>
      </w:r>
      <w:r w:rsidRPr="00B127DE">
        <w:rPr>
          <w:rFonts w:eastAsia="Calibri"/>
          <w:u w:val="single"/>
        </w:rPr>
        <w:t>functions of</w:t>
      </w:r>
      <w:r w:rsidRPr="00B127DE">
        <w:rPr>
          <w:rFonts w:eastAsia="Calibri"/>
          <w:sz w:val="14"/>
        </w:rPr>
        <w:t xml:space="preserve"> only a limited number of </w:t>
      </w:r>
      <w:r w:rsidRPr="00B127DE">
        <w:rPr>
          <w:rFonts w:eastAsia="Calibri"/>
          <w:u w:val="single"/>
        </w:rPr>
        <w:t>rewards, the</w:t>
      </w:r>
      <w:r w:rsidRPr="00B127DE">
        <w:rPr>
          <w:rFonts w:eastAsia="Calibri"/>
          <w:sz w:val="14"/>
        </w:rPr>
        <w:t xml:space="preserve"> principal </w:t>
      </w:r>
      <w:r w:rsidRPr="00B127DE">
        <w:rPr>
          <w:rFonts w:eastAsia="Calibri"/>
          <w:highlight w:val="green"/>
          <w:u w:val="single"/>
        </w:rPr>
        <w:t>reason why particular stimuli</w:t>
      </w:r>
      <w:r w:rsidRPr="00B127DE">
        <w:rPr>
          <w:rFonts w:eastAsia="Calibri"/>
          <w:u w:val="single"/>
        </w:rPr>
        <w:t xml:space="preserve">, objects, events, situations, and activities </w:t>
      </w:r>
      <w:r w:rsidRPr="00B127DE">
        <w:rPr>
          <w:rFonts w:eastAsia="Calibri"/>
          <w:highlight w:val="green"/>
          <w:u w:val="single"/>
        </w:rPr>
        <w:t>are rewarding</w:t>
      </w:r>
      <w:r w:rsidRPr="00B127DE">
        <w:rPr>
          <w:rFonts w:eastAsia="Calibri"/>
          <w:sz w:val="14"/>
        </w:rPr>
        <w:t xml:space="preserve"> may be </w:t>
      </w:r>
      <w:r w:rsidRPr="00B127DE">
        <w:rPr>
          <w:rFonts w:eastAsia="Calibri"/>
          <w:highlight w:val="green"/>
          <w:u w:val="single"/>
        </w:rPr>
        <w:t>due to pleasure.</w:t>
      </w:r>
      <w:r w:rsidRPr="00B127DE">
        <w:rPr>
          <w:rFonts w:eastAsia="Calibri"/>
          <w:sz w:val="14"/>
        </w:rPr>
        <w:t xml:space="preserve"> This applies </w:t>
      </w:r>
      <w:proofErr w:type="gramStart"/>
      <w:r w:rsidRPr="00B127DE">
        <w:rPr>
          <w:rFonts w:eastAsia="Calibri"/>
          <w:sz w:val="14"/>
        </w:rPr>
        <w:t>first of all</w:t>
      </w:r>
      <w:proofErr w:type="gramEnd"/>
      <w:r w:rsidRPr="00B127DE">
        <w:rPr>
          <w:rFonts w:eastAsia="Calibri"/>
          <w:sz w:val="14"/>
        </w:rPr>
        <w:t xml:space="preserve"> to sex and to the primary homeostatic rewards of food and liquid and extends to money, taste, beauty, social encounters and nonmaterial, internally set, and intrinsic rewards. </w:t>
      </w:r>
      <w:r w:rsidRPr="00B127DE">
        <w:rPr>
          <w:rFonts w:eastAsia="Calibri"/>
          <w:u w:val="single"/>
        </w:rPr>
        <w:t>Pleasure, as the primary effect of rewards</w:t>
      </w:r>
      <w:r w:rsidRPr="00B127DE">
        <w:rPr>
          <w:rFonts w:eastAsia="Calibri"/>
          <w:sz w:val="14"/>
        </w:rPr>
        <w:t xml:space="preserve">, drives the prime reward functions of learning, approach behavior, and decision making and </w:t>
      </w:r>
      <w:r w:rsidRPr="00B127DE">
        <w:rPr>
          <w:rFonts w:eastAsia="Calibri"/>
          <w:highlight w:val="green"/>
          <w:u w:val="single"/>
        </w:rPr>
        <w:t xml:space="preserve">provides the </w:t>
      </w:r>
      <w:r w:rsidRPr="00B127DE">
        <w:rPr>
          <w:rFonts w:eastAsia="Calibri"/>
          <w:b/>
          <w:bCs/>
          <w:highlight w:val="green"/>
          <w:u w:val="single"/>
        </w:rPr>
        <w:t>basis for hedonic theories</w:t>
      </w:r>
      <w:r w:rsidRPr="00B127DE">
        <w:rPr>
          <w:rFonts w:eastAsia="Calibri"/>
          <w:highlight w:val="green"/>
          <w:u w:val="single"/>
        </w:rPr>
        <w:t xml:space="preserve"> of reward</w:t>
      </w:r>
      <w:r w:rsidRPr="00B127DE">
        <w:rPr>
          <w:rFonts w:eastAsia="Calibri"/>
          <w:u w:val="single"/>
        </w:rPr>
        <w:t xml:space="preserve"> function. We are attracted by</w:t>
      </w:r>
      <w:r w:rsidRPr="00B127DE">
        <w:rPr>
          <w:rFonts w:eastAsia="Calibri"/>
          <w:sz w:val="14"/>
        </w:rPr>
        <w:t xml:space="preserve"> most </w:t>
      </w:r>
      <w:r w:rsidRPr="00B127DE">
        <w:rPr>
          <w:rFonts w:eastAsia="Calibri"/>
          <w:u w:val="single"/>
        </w:rPr>
        <w:t>rewards and exert intense efforts to obtain them</w:t>
      </w:r>
      <w:r w:rsidRPr="00B127DE">
        <w:rPr>
          <w:rFonts w:eastAsia="Calibri"/>
          <w:sz w:val="14"/>
        </w:rPr>
        <w:t xml:space="preserve">, just </w:t>
      </w:r>
      <w:r w:rsidRPr="00B127DE">
        <w:rPr>
          <w:rFonts w:eastAsia="Calibri"/>
          <w:u w:val="single"/>
        </w:rPr>
        <w:t>because they are enjoyable</w:t>
      </w:r>
      <w:r w:rsidRPr="00B127DE">
        <w:rPr>
          <w:rFonts w:eastAsia="Calibri"/>
          <w:sz w:val="14"/>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B127DE">
        <w:rPr>
          <w:rFonts w:eastAsia="Calibri"/>
          <w:u w:val="single"/>
        </w:rPr>
        <w:t>using both humans and detailed invasive brain analysis of animals has discovered some critical ways that the brain processes pleasure</w:t>
      </w:r>
      <w:r w:rsidRPr="00B127DE">
        <w:rPr>
          <w:rFonts w:eastAsia="Calibri"/>
          <w:sz w:val="14"/>
        </w:rPr>
        <w:t xml:space="preserve"> [14]. </w:t>
      </w:r>
      <w:r w:rsidRPr="00B127DE">
        <w:rPr>
          <w:rFonts w:eastAsia="Calibri"/>
          <w:u w:val="single"/>
        </w:rPr>
        <w:t>Pleasure as a hallmark of reward is sufficient for defining a reward</w:t>
      </w:r>
      <w:r w:rsidRPr="00B127DE">
        <w:rPr>
          <w:rFonts w:eastAsia="Calibri"/>
          <w:sz w:val="14"/>
        </w:rPr>
        <w:t xml:space="preserve">, but it may not be necessary. </w:t>
      </w:r>
      <w:r w:rsidRPr="00B127DE">
        <w:rPr>
          <w:rFonts w:eastAsia="Calibri"/>
          <w:u w:val="single"/>
        </w:rPr>
        <w:t>A reward may generate positive</w:t>
      </w:r>
      <w:r w:rsidRPr="00B127DE">
        <w:rPr>
          <w:rFonts w:eastAsia="Calibri"/>
          <w:sz w:val="14"/>
        </w:rPr>
        <w:t xml:space="preserve"> learning and approach </w:t>
      </w:r>
      <w:r w:rsidRPr="00B127DE">
        <w:rPr>
          <w:rFonts w:eastAsia="Calibri"/>
          <w:u w:val="single"/>
        </w:rPr>
        <w:t>behavior</w:t>
      </w:r>
      <w:r w:rsidRPr="00B127DE">
        <w:rPr>
          <w:rFonts w:eastAsia="Calibri"/>
          <w:sz w:val="14"/>
        </w:rPr>
        <w:t xml:space="preserve"> simply </w:t>
      </w:r>
      <w:r w:rsidRPr="00B127DE">
        <w:rPr>
          <w:rFonts w:eastAsia="Calibri"/>
          <w:u w:val="single"/>
        </w:rPr>
        <w:t>because it contains substances that are essential for body function.</w:t>
      </w:r>
      <w:r w:rsidRPr="00B127DE">
        <w:rPr>
          <w:rFonts w:eastAsia="Calibri"/>
          <w:sz w:val="14"/>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B127DE">
        <w:rPr>
          <w:rFonts w:eastAsia="Calibri"/>
          <w:u w:val="single"/>
        </w:rPr>
        <w:t>evolution and its basic principles found</w:t>
      </w:r>
      <w:r w:rsidRPr="00B127DE">
        <w:rPr>
          <w:rFonts w:eastAsia="Calibri"/>
          <w:sz w:val="14"/>
        </w:rPr>
        <w:t xml:space="preserve"> various </w:t>
      </w:r>
      <w:r w:rsidRPr="00B127DE">
        <w:rPr>
          <w:rFonts w:eastAsia="Calibri"/>
          <w:u w:val="single"/>
        </w:rPr>
        <w:t>mechanisms that steer behavior and biological development.</w:t>
      </w:r>
      <w:r w:rsidRPr="00B127DE">
        <w:rPr>
          <w:rFonts w:eastAsia="Calibri"/>
          <w:sz w:val="14"/>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B127DE">
        <w:rPr>
          <w:rFonts w:eastAsia="Calibri"/>
          <w:b/>
          <w:bCs/>
          <w:highlight w:val="green"/>
          <w:u w:val="single"/>
        </w:rPr>
        <w:t>organisms are</w:t>
      </w:r>
      <w:r w:rsidRPr="00B127DE">
        <w:rPr>
          <w:rFonts w:eastAsia="Calibri"/>
          <w:u w:val="single"/>
        </w:rPr>
        <w:t xml:space="preserve"> the </w:t>
      </w:r>
      <w:r w:rsidRPr="00B127DE">
        <w:rPr>
          <w:rFonts w:eastAsia="Calibri"/>
          <w:b/>
          <w:bCs/>
          <w:highlight w:val="green"/>
          <w:u w:val="single"/>
        </w:rPr>
        <w:t>result of evolutionary competition.</w:t>
      </w:r>
      <w:r w:rsidRPr="00B127DE">
        <w:rPr>
          <w:rFonts w:eastAsia="Calibri"/>
          <w:sz w:val="14"/>
        </w:rPr>
        <w:t xml:space="preserve"> In fact, Richard </w:t>
      </w:r>
      <w:r w:rsidRPr="00B127DE">
        <w:rPr>
          <w:rFonts w:eastAsia="Calibri"/>
          <w:u w:val="single"/>
        </w:rPr>
        <w:t>Dawkins stresses gene survival and propagation as the basic mechanism of life</w:t>
      </w:r>
      <w:r w:rsidRPr="00B127DE">
        <w:rPr>
          <w:rFonts w:eastAsia="Calibri"/>
          <w:sz w:val="14"/>
        </w:rPr>
        <w:t xml:space="preserve"> [20]. Only genes that lead to </w:t>
      </w:r>
      <w:r w:rsidRPr="00B127DE">
        <w:rPr>
          <w:rFonts w:eastAsia="Calibri"/>
          <w:u w:val="single"/>
        </w:rPr>
        <w:t>the fittest phenotype will make it.</w:t>
      </w:r>
      <w:r w:rsidRPr="00B127DE">
        <w:rPr>
          <w:rFonts w:eastAsia="Calibri"/>
          <w:sz w:val="14"/>
        </w:rPr>
        <w:t xml:space="preserve"> It is noteworthy that the phenotype is selected based on behavior that maximizes gene propagation. To do so, the phenotype must survive and generate offspring, and be better at it than its competitors. Thus, </w:t>
      </w:r>
      <w:r w:rsidRPr="00B127DE">
        <w:rPr>
          <w:rFonts w:eastAsia="Calibri"/>
          <w:u w:val="single"/>
        </w:rPr>
        <w:t xml:space="preserve">the ultimate, distal function of </w:t>
      </w:r>
      <w:r w:rsidRPr="00B127DE">
        <w:rPr>
          <w:rFonts w:eastAsia="Calibri"/>
          <w:highlight w:val="green"/>
          <w:u w:val="single"/>
        </w:rPr>
        <w:t>rewards</w:t>
      </w:r>
      <w:r w:rsidRPr="00B127DE">
        <w:rPr>
          <w:rFonts w:eastAsia="Calibri"/>
          <w:u w:val="single"/>
        </w:rPr>
        <w:t xml:space="preserve"> is to </w:t>
      </w:r>
      <w:r w:rsidRPr="00B127DE">
        <w:rPr>
          <w:rFonts w:eastAsia="Calibri"/>
          <w:highlight w:val="green"/>
          <w:u w:val="single"/>
        </w:rPr>
        <w:t>increase</w:t>
      </w:r>
      <w:r w:rsidRPr="00B127DE">
        <w:rPr>
          <w:rFonts w:eastAsia="Calibri"/>
          <w:u w:val="single"/>
        </w:rPr>
        <w:t xml:space="preserve"> evolutionary </w:t>
      </w:r>
      <w:r w:rsidRPr="00B127DE">
        <w:rPr>
          <w:rFonts w:eastAsia="Calibri"/>
          <w:highlight w:val="green"/>
          <w:u w:val="single"/>
        </w:rPr>
        <w:t>fitness</w:t>
      </w:r>
      <w:r w:rsidRPr="00B127DE">
        <w:rPr>
          <w:rFonts w:eastAsia="Calibri"/>
          <w:sz w:val="14"/>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B127DE">
        <w:rPr>
          <w:rFonts w:eastAsia="Calibri"/>
          <w:u w:val="single"/>
        </w:rPr>
        <w:t>Behavioral reward functions have evolved to help individuals to survive and propagate their genes</w:t>
      </w:r>
      <w:r w:rsidRPr="00B127DE">
        <w:rPr>
          <w:rFonts w:eastAsia="Calibri"/>
          <w:sz w:val="14"/>
        </w:rPr>
        <w:t xml:space="preserve">. Apparently, </w:t>
      </w:r>
      <w:r w:rsidRPr="00B127DE">
        <w:rPr>
          <w:rFonts w:eastAsia="Calibri"/>
          <w:u w:val="single"/>
        </w:rPr>
        <w:t>people need to live well and long enough to reproduce.</w:t>
      </w:r>
      <w:r w:rsidRPr="00B127DE">
        <w:rPr>
          <w:rFonts w:eastAsia="Calibri"/>
          <w:sz w:val="14"/>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B127DE">
        <w:rPr>
          <w:rFonts w:eastAsia="Calibri"/>
          <w:u w:val="single"/>
        </w:rPr>
        <w:t>any small edge will ultimately result in evolutionary advantage</w:t>
      </w:r>
      <w:r w:rsidRPr="00B127DE">
        <w:rPr>
          <w:rFonts w:eastAsia="Calibri"/>
          <w:sz w:val="14"/>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B127DE">
        <w:rPr>
          <w:rFonts w:eastAsia="Calibri"/>
          <w:u w:val="single"/>
        </w:rPr>
        <w:t>Thus</w:t>
      </w:r>
      <w:proofErr w:type="gramEnd"/>
      <w:r w:rsidRPr="00B127DE">
        <w:rPr>
          <w:rFonts w:eastAsia="Calibri"/>
          <w:u w:val="single"/>
        </w:rPr>
        <w:t xml:space="preserve"> the distal reward function in gene propagation and evolutionary fitness defines the proximal reward functions that we see</w:t>
      </w:r>
      <w:r w:rsidRPr="00B127DE">
        <w:rPr>
          <w:rFonts w:eastAsia="Calibri"/>
          <w:sz w:val="14"/>
        </w:rPr>
        <w:t xml:space="preserve"> in everyday behavior. </w:t>
      </w:r>
      <w:r w:rsidRPr="00B127DE">
        <w:rPr>
          <w:rFonts w:eastAsia="Calibri"/>
          <w:u w:val="single"/>
        </w:rPr>
        <w:t xml:space="preserve">That is why </w:t>
      </w:r>
      <w:r w:rsidRPr="00B127DE">
        <w:rPr>
          <w:rFonts w:eastAsia="Calibri"/>
          <w:highlight w:val="green"/>
          <w:u w:val="single"/>
        </w:rPr>
        <w:t>foods, drinks, mates, and offspring are rewarding.</w:t>
      </w:r>
      <w:r w:rsidRPr="00B127DE">
        <w:rPr>
          <w:rFonts w:eastAsia="Calibri"/>
          <w:sz w:val="16"/>
          <w:szCs w:val="16"/>
          <w:u w:val="single"/>
        </w:rPr>
        <w:t xml:space="preserve"> </w:t>
      </w:r>
      <w:r w:rsidRPr="00B127DE">
        <w:rPr>
          <w:rFonts w:eastAsia="Calibri"/>
          <w:sz w:val="14"/>
        </w:rPr>
        <w:t xml:space="preserve">There have been theories linking pleasure as a required component of health benefits </w:t>
      </w:r>
      <w:proofErr w:type="spellStart"/>
      <w:r w:rsidRPr="00B127DE">
        <w:rPr>
          <w:rFonts w:eastAsia="Calibri"/>
          <w:sz w:val="14"/>
        </w:rPr>
        <w:t>salutogenesis</w:t>
      </w:r>
      <w:proofErr w:type="spellEnd"/>
      <w:r w:rsidRPr="00B127DE">
        <w:rPr>
          <w:rFonts w:eastAsia="Calibri"/>
          <w:sz w:val="14"/>
        </w:rPr>
        <w:t>, (</w:t>
      </w:r>
      <w:proofErr w:type="spellStart"/>
      <w:r w:rsidRPr="00B127DE">
        <w:rPr>
          <w:rFonts w:eastAsia="Calibri"/>
          <w:sz w:val="14"/>
        </w:rPr>
        <w:t>salugenesis</w:t>
      </w:r>
      <w:proofErr w:type="spellEnd"/>
      <w:r w:rsidRPr="00B127DE">
        <w:rPr>
          <w:rFonts w:eastAsia="Calibri"/>
          <w:sz w:val="14"/>
        </w:rPr>
        <w:t xml:space="preserve">). In essence, under these terms, </w:t>
      </w:r>
      <w:r w:rsidRPr="00B127DE">
        <w:rPr>
          <w:rFonts w:eastAsia="Calibri"/>
          <w:u w:val="single"/>
        </w:rPr>
        <w:t>pleasure is described as a state or feeling of happiness and satisfaction resulting from an experience that one enjoys.</w:t>
      </w:r>
      <w:r w:rsidRPr="00B127DE">
        <w:rPr>
          <w:rFonts w:eastAsia="Calibri"/>
          <w:sz w:val="14"/>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B127DE">
        <w:rPr>
          <w:rFonts w:eastAsia="Calibri"/>
          <w:sz w:val="14"/>
        </w:rPr>
        <w:t>morphinergic</w:t>
      </w:r>
      <w:proofErr w:type="spellEnd"/>
      <w:r w:rsidRPr="00B127DE">
        <w:rPr>
          <w:rFonts w:eastAsia="Calibri"/>
          <w:sz w:val="14"/>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B127DE">
        <w:rPr>
          <w:rFonts w:eastAsia="Calibri"/>
          <w:sz w:val="14"/>
        </w:rPr>
        <w:t>hypodopaminergia</w:t>
      </w:r>
      <w:proofErr w:type="spellEnd"/>
      <w:r w:rsidRPr="00B127DE">
        <w:rPr>
          <w:rFonts w:eastAsia="Calibri"/>
          <w:sz w:val="14"/>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B127DE">
        <w:rPr>
          <w:rFonts w:eastAsia="Calibri"/>
          <w:sz w:val="14"/>
        </w:rPr>
        <w:t>As</w:t>
      </w:r>
      <w:proofErr w:type="gramEnd"/>
      <w:r w:rsidRPr="00B127DE">
        <w:rPr>
          <w:rFonts w:eastAsia="Calibri"/>
          <w:sz w:val="14"/>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B127DE">
        <w:rPr>
          <w:rFonts w:eastAsia="Calibri"/>
          <w:sz w:val="14"/>
        </w:rPr>
        <w:t>all of</w:t>
      </w:r>
      <w:proofErr w:type="gramEnd"/>
      <w:r w:rsidRPr="00B127DE">
        <w:rPr>
          <w:rFonts w:eastAsia="Calibri"/>
          <w:sz w:val="14"/>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B127DE">
        <w:rPr>
          <w:rFonts w:eastAsia="Calibri"/>
          <w:u w:val="single"/>
        </w:rPr>
        <w:t>pathways for ordinary liking and pleasure</w:t>
      </w:r>
      <w:r w:rsidRPr="00B127DE">
        <w:rPr>
          <w:rFonts w:eastAsia="Calibri"/>
          <w:sz w:val="14"/>
        </w:rPr>
        <w:t xml:space="preserve">, which </w:t>
      </w:r>
      <w:r w:rsidRPr="00B127DE">
        <w:rPr>
          <w:rFonts w:eastAsia="Calibri"/>
          <w:u w:val="single"/>
        </w:rPr>
        <w:t>are limited in scope</w:t>
      </w:r>
      <w:r w:rsidRPr="00B127DE">
        <w:rPr>
          <w:rFonts w:eastAsia="Calibri"/>
          <w:sz w:val="14"/>
        </w:rPr>
        <w:t xml:space="preserve"> as described above in this commentary. However, </w:t>
      </w:r>
      <w:r w:rsidRPr="00B127DE">
        <w:rPr>
          <w:rFonts w:eastAsia="Calibri"/>
          <w:u w:val="single"/>
        </w:rPr>
        <w:t xml:space="preserve">there are </w:t>
      </w:r>
      <w:r w:rsidRPr="00B127DE">
        <w:rPr>
          <w:rFonts w:eastAsia="Calibri"/>
          <w:b/>
          <w:bCs/>
          <w:highlight w:val="green"/>
          <w:u w:val="single"/>
        </w:rPr>
        <w:t>many brain regions</w:t>
      </w:r>
      <w:r w:rsidRPr="00B127DE">
        <w:rPr>
          <w:rFonts w:eastAsia="Calibri"/>
          <w:sz w:val="14"/>
        </w:rPr>
        <w:t xml:space="preserve">, often termed hot and cold spots, </w:t>
      </w:r>
      <w:r w:rsidRPr="00B127DE">
        <w:rPr>
          <w:rFonts w:eastAsia="Calibri"/>
          <w:u w:val="single"/>
        </w:rPr>
        <w:t xml:space="preserve">that significantly </w:t>
      </w:r>
      <w:r w:rsidRPr="00B127DE">
        <w:rPr>
          <w:rFonts w:eastAsia="Calibri"/>
          <w:b/>
          <w:bCs/>
          <w:highlight w:val="green"/>
          <w:u w:val="single"/>
        </w:rPr>
        <w:t>modulate</w:t>
      </w:r>
      <w:r w:rsidRPr="00B127DE">
        <w:rPr>
          <w:rFonts w:eastAsia="Calibri"/>
          <w:sz w:val="14"/>
        </w:rPr>
        <w:t xml:space="preserve"> (increase or decrease) </w:t>
      </w:r>
      <w:r w:rsidRPr="00B127DE">
        <w:rPr>
          <w:rFonts w:eastAsia="Calibri"/>
          <w:u w:val="single"/>
        </w:rPr>
        <w:t xml:space="preserve">our </w:t>
      </w:r>
      <w:r w:rsidRPr="00B127DE">
        <w:rPr>
          <w:rFonts w:eastAsia="Calibri"/>
          <w:b/>
          <w:bCs/>
          <w:highlight w:val="green"/>
          <w:u w:val="single"/>
        </w:rPr>
        <w:t>pleasure or</w:t>
      </w:r>
      <w:r w:rsidRPr="00B127DE">
        <w:rPr>
          <w:rFonts w:eastAsia="Calibri"/>
          <w:u w:val="single"/>
        </w:rPr>
        <w:t xml:space="preserve"> even produce</w:t>
      </w:r>
      <w:r w:rsidRPr="00B127DE">
        <w:rPr>
          <w:rFonts w:eastAsia="Calibri"/>
          <w:b/>
          <w:bCs/>
          <w:u w:val="single"/>
        </w:rPr>
        <w:t xml:space="preserve"> </w:t>
      </w:r>
      <w:r w:rsidRPr="00B127DE">
        <w:rPr>
          <w:rFonts w:eastAsia="Calibri"/>
          <w:b/>
          <w:bCs/>
          <w:highlight w:val="green"/>
          <w:u w:val="single"/>
        </w:rPr>
        <w:t>the opposite</w:t>
      </w:r>
      <w:r w:rsidRPr="00B127DE">
        <w:rPr>
          <w:rFonts w:eastAsia="Calibri"/>
          <w:sz w:val="14"/>
        </w:rPr>
        <w:t xml:space="preserve"> of pleasure— that is </w:t>
      </w:r>
      <w:r w:rsidRPr="00B127DE">
        <w:rPr>
          <w:rFonts w:eastAsia="Calibri"/>
          <w:u w:val="single"/>
        </w:rPr>
        <w:t>disgust and fear</w:t>
      </w:r>
      <w:r w:rsidRPr="00B127DE">
        <w:rPr>
          <w:rFonts w:eastAsia="Calibri"/>
          <w:sz w:val="14"/>
        </w:rPr>
        <w:t xml:space="preserve"> [39]. </w:t>
      </w:r>
      <w:r w:rsidRPr="00B127DE">
        <w:rPr>
          <w:rFonts w:eastAsia="Calibri"/>
          <w:u w:val="single"/>
        </w:rPr>
        <w:t>One</w:t>
      </w:r>
      <w:r w:rsidRPr="00B127DE">
        <w:rPr>
          <w:rFonts w:eastAsia="Calibri"/>
          <w:sz w:val="14"/>
        </w:rPr>
        <w:t xml:space="preserve"> specific </w:t>
      </w:r>
      <w:r w:rsidRPr="00B127DE">
        <w:rPr>
          <w:rFonts w:eastAsia="Calibri"/>
          <w:u w:val="single"/>
        </w:rPr>
        <w:t>region</w:t>
      </w:r>
      <w:r w:rsidRPr="00B127DE">
        <w:rPr>
          <w:rFonts w:eastAsia="Calibri"/>
          <w:sz w:val="14"/>
        </w:rPr>
        <w:t xml:space="preserve"> of the nucleus </w:t>
      </w:r>
      <w:proofErr w:type="spellStart"/>
      <w:r w:rsidRPr="00B127DE">
        <w:rPr>
          <w:rFonts w:eastAsia="Calibri"/>
          <w:sz w:val="14"/>
        </w:rPr>
        <w:t>accumbens</w:t>
      </w:r>
      <w:proofErr w:type="spellEnd"/>
      <w:r w:rsidRPr="00B127DE">
        <w:rPr>
          <w:rFonts w:eastAsia="Calibri"/>
          <w:sz w:val="14"/>
        </w:rPr>
        <w:t xml:space="preserve"> </w:t>
      </w:r>
      <w:r w:rsidRPr="00B127DE">
        <w:rPr>
          <w:rFonts w:eastAsia="Calibri"/>
          <w:u w:val="single"/>
        </w:rPr>
        <w:t xml:space="preserve">is organized like a computer keyboard, with </w:t>
      </w:r>
      <w:proofErr w:type="gramStart"/>
      <w:r w:rsidRPr="00B127DE">
        <w:rPr>
          <w:rFonts w:eastAsia="Calibri"/>
          <w:u w:val="single"/>
        </w:rPr>
        <w:t>particular stimulus</w:t>
      </w:r>
      <w:proofErr w:type="gramEnd"/>
      <w:r w:rsidRPr="00B127DE">
        <w:rPr>
          <w:rFonts w:eastAsia="Calibri"/>
          <w:u w:val="single"/>
        </w:rPr>
        <w:t xml:space="preserve"> triggers in rows</w:t>
      </w:r>
      <w:r w:rsidRPr="00B127DE">
        <w:rPr>
          <w:rFonts w:eastAsia="Calibri"/>
          <w:sz w:val="14"/>
        </w:rPr>
        <w:t xml:space="preserve">— producing an increase and decrease of pleasure and disgust. Moreover, </w:t>
      </w:r>
      <w:r w:rsidRPr="00B127DE">
        <w:rPr>
          <w:rFonts w:eastAsia="Calibri"/>
          <w:u w:val="single"/>
        </w:rPr>
        <w:t>the cortex has unique roles in the cognitive evaluation of our feelings of pleasure</w:t>
      </w:r>
      <w:r w:rsidRPr="00B127DE">
        <w:rPr>
          <w:rFonts w:eastAsia="Calibri"/>
          <w:sz w:val="14"/>
        </w:rPr>
        <w:t xml:space="preserve"> [40]. Importantly, the interplay of these multiple triggers and the higher brain centers in the prefrontal cortex are very intricate and are just being uncovered. Desire and reward centers It </w:t>
      </w:r>
      <w:proofErr w:type="gramStart"/>
      <w:r w:rsidRPr="00B127DE">
        <w:rPr>
          <w:rFonts w:eastAsia="Calibri"/>
          <w:sz w:val="14"/>
        </w:rPr>
        <w:t>is</w:t>
      </w:r>
      <w:proofErr w:type="gramEnd"/>
      <w:r w:rsidRPr="00B127DE">
        <w:rPr>
          <w:rFonts w:eastAsia="Calibri"/>
          <w:sz w:val="14"/>
        </w:rPr>
        <w:t xml:space="preserve"> surprising that many different sources of pleasure activate the same circuits between the </w:t>
      </w:r>
      <w:proofErr w:type="spellStart"/>
      <w:r w:rsidRPr="00B127DE">
        <w:rPr>
          <w:rFonts w:eastAsia="Calibri"/>
          <w:sz w:val="14"/>
        </w:rPr>
        <w:t>mesocorticolimbic</w:t>
      </w:r>
      <w:proofErr w:type="spellEnd"/>
      <w:r w:rsidRPr="00B127DE">
        <w:rPr>
          <w:rFonts w:eastAsia="Calibri"/>
          <w:sz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B127DE">
        <w:rPr>
          <w:rFonts w:eastAsia="Calibri"/>
          <w:sz w:val="14"/>
        </w:rPr>
        <w:t>accumbens</w:t>
      </w:r>
      <w:proofErr w:type="spellEnd"/>
      <w:r w:rsidRPr="00B127DE">
        <w:rPr>
          <w:rFonts w:eastAsia="Calibri"/>
          <w:sz w:val="14"/>
        </w:rPr>
        <w:t xml:space="preserve"> (Figure 2). It is the cornerstone target to all addictions. The VTA is encompassed with neurons using glutamate, GABA, and dopamine. The nucleus </w:t>
      </w:r>
      <w:proofErr w:type="spellStart"/>
      <w:r w:rsidRPr="00B127DE">
        <w:rPr>
          <w:rFonts w:eastAsia="Calibri"/>
          <w:sz w:val="14"/>
        </w:rPr>
        <w:t>accumbens</w:t>
      </w:r>
      <w:proofErr w:type="spellEnd"/>
      <w:r w:rsidRPr="00B127DE">
        <w:rPr>
          <w:rFonts w:eastAsia="Calibri"/>
          <w:sz w:val="14"/>
        </w:rPr>
        <w:t xml:space="preserve"> (</w:t>
      </w:r>
      <w:proofErr w:type="spellStart"/>
      <w:r w:rsidRPr="00B127DE">
        <w:rPr>
          <w:rFonts w:eastAsia="Calibri"/>
          <w:sz w:val="14"/>
        </w:rPr>
        <w:t>NAc</w:t>
      </w:r>
      <w:proofErr w:type="spellEnd"/>
      <w:r w:rsidRPr="00B127DE">
        <w:rPr>
          <w:rFonts w:eastAsia="Calibri"/>
          <w:sz w:val="14"/>
        </w:rPr>
        <w:t xml:space="preserve">) is located within the ventral striatum and is divided into two sub-regions—the motor and limbic regions associated with its core and shell, respectively. The </w:t>
      </w:r>
      <w:proofErr w:type="spellStart"/>
      <w:r w:rsidRPr="00B127DE">
        <w:rPr>
          <w:rFonts w:eastAsia="Calibri"/>
          <w:sz w:val="14"/>
        </w:rPr>
        <w:t>NAc</w:t>
      </w:r>
      <w:proofErr w:type="spellEnd"/>
      <w:r w:rsidRPr="00B127DE">
        <w:rPr>
          <w:rFonts w:eastAsia="Calibri"/>
          <w:sz w:val="14"/>
        </w:rPr>
        <w:t xml:space="preserve"> has spiny neurons that receive dopamine from the VTA and glutamate (a dopamine driver) from the hippocampus, </w:t>
      </w:r>
      <w:proofErr w:type="gramStart"/>
      <w:r w:rsidRPr="00B127DE">
        <w:rPr>
          <w:rFonts w:eastAsia="Calibri"/>
          <w:sz w:val="14"/>
        </w:rPr>
        <w:t>amygdala</w:t>
      </w:r>
      <w:proofErr w:type="gramEnd"/>
      <w:r w:rsidRPr="00B127DE">
        <w:rPr>
          <w:rFonts w:eastAsia="Calibri"/>
          <w:sz w:val="14"/>
        </w:rPr>
        <w:t xml:space="preserve"> and medial prefrontal cortex. Subsequently, the </w:t>
      </w:r>
      <w:proofErr w:type="spellStart"/>
      <w:r w:rsidRPr="00B127DE">
        <w:rPr>
          <w:rFonts w:eastAsia="Calibri"/>
          <w:sz w:val="14"/>
        </w:rPr>
        <w:t>NAc</w:t>
      </w:r>
      <w:proofErr w:type="spellEnd"/>
      <w:r w:rsidRPr="00B127DE">
        <w:rPr>
          <w:rFonts w:eastAsia="Calibri"/>
          <w:sz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B127DE">
        <w:rPr>
          <w:rFonts w:eastAsia="Calibri"/>
          <w:sz w:val="14"/>
        </w:rPr>
        <w:t>hypodopaminergia</w:t>
      </w:r>
      <w:proofErr w:type="spellEnd"/>
      <w:r w:rsidRPr="00B127DE">
        <w:rPr>
          <w:rFonts w:eastAsia="Calibri"/>
          <w:sz w:val="14"/>
        </w:rPr>
        <w:t xml:space="preserve"> in the “Brain Reward Cascade” that contribute to addiction and compulsive behaviors [3,6,41]. Furthermore, ordinary </w:t>
      </w:r>
      <w:r w:rsidRPr="00B127DE">
        <w:rPr>
          <w:rFonts w:eastAsia="Calibri"/>
          <w:u w:val="single"/>
        </w:rPr>
        <w:t>“</w:t>
      </w:r>
      <w:r w:rsidRPr="00B127DE">
        <w:rPr>
          <w:rFonts w:eastAsia="Calibri"/>
          <w:highlight w:val="green"/>
          <w:u w:val="single"/>
        </w:rPr>
        <w:t>liking</w:t>
      </w:r>
      <w:r w:rsidRPr="00B127DE">
        <w:rPr>
          <w:rFonts w:eastAsia="Calibri"/>
          <w:u w:val="single"/>
        </w:rPr>
        <w:t xml:space="preserve">” of </w:t>
      </w:r>
      <w:r w:rsidRPr="00B127DE">
        <w:rPr>
          <w:rFonts w:eastAsia="Calibri"/>
          <w:highlight w:val="green"/>
          <w:u w:val="single"/>
        </w:rPr>
        <w:t>something</w:t>
      </w:r>
      <w:r w:rsidRPr="00B127DE">
        <w:rPr>
          <w:rFonts w:eastAsia="Calibri"/>
          <w:u w:val="single"/>
        </w:rPr>
        <w:t xml:space="preserve">, or pure pleasure, is </w:t>
      </w:r>
      <w:r w:rsidRPr="00B127DE">
        <w:rPr>
          <w:rFonts w:eastAsia="Calibri"/>
          <w:highlight w:val="green"/>
          <w:u w:val="single"/>
        </w:rPr>
        <w:t>represented by</w:t>
      </w:r>
      <w:r w:rsidRPr="00B127DE">
        <w:rPr>
          <w:rFonts w:eastAsia="Calibri"/>
          <w:sz w:val="14"/>
        </w:rPr>
        <w:t xml:space="preserve"> small </w:t>
      </w:r>
      <w:r w:rsidRPr="00B127DE">
        <w:rPr>
          <w:rFonts w:eastAsia="Calibri"/>
          <w:highlight w:val="green"/>
          <w:u w:val="single"/>
        </w:rPr>
        <w:t>regions</w:t>
      </w:r>
      <w:r w:rsidRPr="00B127DE">
        <w:rPr>
          <w:rFonts w:eastAsia="Calibri"/>
          <w:sz w:val="14"/>
        </w:rPr>
        <w:t xml:space="preserve"> mainly </w:t>
      </w:r>
      <w:r w:rsidRPr="00B127DE">
        <w:rPr>
          <w:rFonts w:eastAsia="Calibri"/>
          <w:highlight w:val="green"/>
          <w:u w:val="single"/>
        </w:rPr>
        <w:t>in the limbic system</w:t>
      </w:r>
      <w:r w:rsidRPr="00B127DE">
        <w:rPr>
          <w:rFonts w:eastAsia="Calibri"/>
          <w:sz w:val="14"/>
        </w:rPr>
        <w:t xml:space="preserve"> (old reptilian part of the brain). These may be </w:t>
      </w:r>
      <w:r w:rsidRPr="00B127DE">
        <w:rPr>
          <w:rFonts w:eastAsia="Calibri"/>
          <w:u w:val="single"/>
        </w:rPr>
        <w:t>part of larger neural circuits.</w:t>
      </w:r>
      <w:r w:rsidRPr="00B127DE">
        <w:rPr>
          <w:rFonts w:eastAsia="Calibri"/>
          <w:sz w:val="14"/>
        </w:rPr>
        <w:t xml:space="preserve"> In Latin, </w:t>
      </w:r>
      <w:proofErr w:type="spellStart"/>
      <w:r w:rsidRPr="00B127DE">
        <w:rPr>
          <w:rFonts w:eastAsia="Calibri"/>
          <w:sz w:val="14"/>
        </w:rPr>
        <w:t>hedus</w:t>
      </w:r>
      <w:proofErr w:type="spellEnd"/>
      <w:r w:rsidRPr="00B127DE">
        <w:rPr>
          <w:rFonts w:eastAsia="Calibri"/>
          <w:sz w:val="14"/>
        </w:rPr>
        <w:t xml:space="preserve"> is the term for “sweet”; and in Greek, </w:t>
      </w:r>
      <w:proofErr w:type="spellStart"/>
      <w:r w:rsidRPr="00B127DE">
        <w:rPr>
          <w:rFonts w:eastAsia="Calibri"/>
          <w:sz w:val="14"/>
        </w:rPr>
        <w:t>hodone</w:t>
      </w:r>
      <w:proofErr w:type="spellEnd"/>
      <w:r w:rsidRPr="00B127DE">
        <w:rPr>
          <w:rFonts w:eastAsia="Calibri"/>
          <w:sz w:val="14"/>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B127DE">
        <w:rPr>
          <w:rFonts w:eastAsia="Calibri"/>
          <w:sz w:val="14"/>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B127DE">
        <w:rPr>
          <w:rFonts w:eastAsia="Calibri"/>
          <w:sz w:val="14"/>
          <w:szCs w:val="16"/>
        </w:rPr>
        <w:t>In an attempt to</w:t>
      </w:r>
      <w:proofErr w:type="gramEnd"/>
      <w:r w:rsidRPr="00B127DE">
        <w:rPr>
          <w:rFonts w:eastAsia="Calibri"/>
          <w:sz w:val="14"/>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B127DE">
        <w:rPr>
          <w:rFonts w:eastAsia="Calibri"/>
          <w:sz w:val="14"/>
          <w:szCs w:val="16"/>
        </w:rPr>
        <w:t>a majority of</w:t>
      </w:r>
      <w:proofErr w:type="gramEnd"/>
      <w:r w:rsidRPr="00B127DE">
        <w:rPr>
          <w:rFonts w:eastAsia="Calibri"/>
          <w:sz w:val="14"/>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B127DE">
        <w:rPr>
          <w:rFonts w:eastAsia="Calibri"/>
          <w:sz w:val="14"/>
          <w:szCs w:val="16"/>
        </w:rPr>
        <w:t>networks, and</w:t>
      </w:r>
      <w:proofErr w:type="gramEnd"/>
      <w:r w:rsidRPr="00B127DE">
        <w:rPr>
          <w:rFonts w:eastAsia="Calibri"/>
          <w:sz w:val="14"/>
          <w:szCs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B127DE">
        <w:rPr>
          <w:rFonts w:eastAsia="Calibri"/>
          <w:sz w:val="14"/>
          <w:szCs w:val="16"/>
        </w:rPr>
        <w:t>NAc</w:t>
      </w:r>
      <w:proofErr w:type="spellEnd"/>
      <w:r w:rsidRPr="00B127DE">
        <w:rPr>
          <w:rFonts w:eastAsia="Calibri"/>
          <w:sz w:val="14"/>
          <w:szCs w:val="16"/>
        </w:rPr>
        <w:t xml:space="preserve">. This activation of the brain reward networks (producing the ecstatic “high” that users seek). Although these circuits were initially thought to encode a set point of hedonic tone, it is now </w:t>
      </w:r>
      <w:proofErr w:type="gramStart"/>
      <w:r w:rsidRPr="00B127DE">
        <w:rPr>
          <w:rFonts w:eastAsia="Calibri"/>
          <w:sz w:val="14"/>
          <w:szCs w:val="16"/>
        </w:rPr>
        <w:t>being considered to be</w:t>
      </w:r>
      <w:proofErr w:type="gramEnd"/>
      <w:r w:rsidRPr="00B127DE">
        <w:rPr>
          <w:rFonts w:eastAsia="Calibri"/>
          <w:sz w:val="14"/>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B127DE">
        <w:rPr>
          <w:rFonts w:eastAsia="Calibri"/>
          <w:sz w:val="14"/>
          <w:szCs w:val="16"/>
        </w:rPr>
        <w:t>), and</w:t>
      </w:r>
      <w:proofErr w:type="gramEnd"/>
      <w:r w:rsidRPr="00B127DE">
        <w:rPr>
          <w:rFonts w:eastAsia="Calibri"/>
          <w:sz w:val="14"/>
          <w:szCs w:val="16"/>
        </w:rPr>
        <w:t xml:space="preserve"> may have an additive effect on vulnerability to various addictions [48]. In this regard, </w:t>
      </w:r>
      <w:proofErr w:type="spellStart"/>
      <w:r w:rsidRPr="00B127DE">
        <w:rPr>
          <w:rFonts w:eastAsia="Calibri"/>
          <w:sz w:val="14"/>
          <w:szCs w:val="16"/>
        </w:rPr>
        <w:t>Vanyukov</w:t>
      </w:r>
      <w:proofErr w:type="spellEnd"/>
      <w:r w:rsidRPr="00B127DE">
        <w:rPr>
          <w:rFonts w:eastAsia="Calibri"/>
          <w:sz w:val="14"/>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r w:rsidRPr="00B127DE">
        <w:rPr>
          <w:rFonts w:eastAsia="Calibri"/>
          <w:sz w:val="14"/>
        </w:rPr>
        <w:t xml:space="preserve">In essence, although nonhuman primate brains are </w:t>
      </w:r>
      <w:proofErr w:type="gramStart"/>
      <w:r w:rsidRPr="00B127DE">
        <w:rPr>
          <w:rFonts w:eastAsia="Calibri"/>
          <w:sz w:val="14"/>
        </w:rPr>
        <w:t>similar to</w:t>
      </w:r>
      <w:proofErr w:type="gramEnd"/>
      <w:r w:rsidRPr="00B127DE">
        <w:rPr>
          <w:rFonts w:eastAsia="Calibri"/>
          <w:sz w:val="14"/>
        </w:rPr>
        <w:t xml:space="preserve"> our own, the disparity between other primates and those of human cognitive abilities tells us that surface similarity is not the whole story. </w:t>
      </w:r>
      <w:r w:rsidRPr="00B127DE">
        <w:rPr>
          <w:rFonts w:eastAsia="Calibri"/>
          <w:u w:val="single"/>
        </w:rPr>
        <w:t>Sousa et al.</w:t>
      </w:r>
      <w:r w:rsidRPr="00B127DE">
        <w:rPr>
          <w:rFonts w:eastAsia="Calibri"/>
          <w:sz w:val="14"/>
        </w:rPr>
        <w:t xml:space="preserve"> [50] small case </w:t>
      </w:r>
      <w:r w:rsidRPr="00B127DE">
        <w:rPr>
          <w:rFonts w:eastAsia="Calibri"/>
          <w:u w:val="single"/>
        </w:rPr>
        <w:t>found various differentially expressed genes, to associate with pleasure related systems.</w:t>
      </w:r>
      <w:r w:rsidRPr="00B127DE">
        <w:rPr>
          <w:rFonts w:eastAsia="Calibri"/>
          <w:sz w:val="14"/>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B127DE">
        <w:rPr>
          <w:rFonts w:eastAsia="Calibri"/>
          <w:sz w:val="14"/>
        </w:rPr>
        <w:t>Sestan</w:t>
      </w:r>
      <w:proofErr w:type="spellEnd"/>
      <w:r w:rsidRPr="00B127DE">
        <w:rPr>
          <w:rFonts w:eastAsia="Calibri"/>
          <w:sz w:val="14"/>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B127DE">
        <w:rPr>
          <w:rFonts w:eastAsia="Calibri"/>
          <w:sz w:val="14"/>
        </w:rPr>
        <w:t>Sestan</w:t>
      </w:r>
      <w:proofErr w:type="spellEnd"/>
      <w:r w:rsidRPr="00B127DE">
        <w:rPr>
          <w:rFonts w:eastAsia="Calibri"/>
          <w:sz w:val="14"/>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B127DE">
        <w:rPr>
          <w:rFonts w:eastAsia="Calibri"/>
          <w:highlight w:val="green"/>
          <w:u w:val="single"/>
        </w:rPr>
        <w:t>researchers examined</w:t>
      </w:r>
      <w:r w:rsidRPr="00B127DE">
        <w:rPr>
          <w:rFonts w:eastAsia="Calibri"/>
          <w:u w:val="single"/>
        </w:rPr>
        <w:t xml:space="preserve"> 247 specimens of </w:t>
      </w:r>
      <w:r w:rsidRPr="00B127DE">
        <w:rPr>
          <w:rFonts w:eastAsia="Calibri"/>
          <w:highlight w:val="green"/>
          <w:u w:val="single"/>
        </w:rPr>
        <w:t>neural tissue</w:t>
      </w:r>
      <w:r w:rsidRPr="00B127DE">
        <w:rPr>
          <w:rFonts w:eastAsia="Calibri"/>
          <w:u w:val="single"/>
        </w:rPr>
        <w:t xml:space="preserve"> from six humans, five chimpanzees, and five macaque monkeys.</w:t>
      </w:r>
      <w:r w:rsidRPr="00B127DE">
        <w:rPr>
          <w:rFonts w:eastAsia="Calibri"/>
          <w:sz w:val="14"/>
        </w:rPr>
        <w:t xml:space="preserve"> Moreover, these </w:t>
      </w:r>
      <w:r w:rsidRPr="00B127DE">
        <w:rPr>
          <w:rFonts w:eastAsia="Calibri"/>
          <w:u w:val="single"/>
        </w:rPr>
        <w:t>investigators analyzed which genes were turned on or off in 16 regions of the brain.</w:t>
      </w:r>
      <w:r w:rsidRPr="00B127DE">
        <w:rPr>
          <w:rFonts w:eastAsia="Calibri"/>
          <w:sz w:val="14"/>
        </w:rPr>
        <w:t xml:space="preserve"> While </w:t>
      </w:r>
      <w:r w:rsidRPr="00B127DE">
        <w:rPr>
          <w:rFonts w:eastAsia="Calibri"/>
          <w:u w:val="single"/>
        </w:rPr>
        <w:t xml:space="preserve">the differences among species were subtle, </w:t>
      </w:r>
      <w:r w:rsidRPr="00B127DE">
        <w:rPr>
          <w:rFonts w:eastAsia="Calibri"/>
          <w:b/>
          <w:bCs/>
          <w:highlight w:val="green"/>
          <w:u w:val="single"/>
        </w:rPr>
        <w:t>there was</w:t>
      </w:r>
      <w:r w:rsidRPr="00B127DE">
        <w:rPr>
          <w:rFonts w:eastAsia="Calibri"/>
          <w:u w:val="single"/>
        </w:rPr>
        <w:t xml:space="preserve"> a </w:t>
      </w:r>
      <w:r w:rsidRPr="00B127DE">
        <w:rPr>
          <w:rFonts w:eastAsia="Calibri"/>
          <w:b/>
          <w:bCs/>
          <w:highlight w:val="green"/>
          <w:u w:val="single"/>
        </w:rPr>
        <w:t>remarkable contrast in</w:t>
      </w:r>
      <w:r w:rsidRPr="00B127DE">
        <w:rPr>
          <w:rFonts w:eastAsia="Calibri"/>
          <w:u w:val="single"/>
        </w:rPr>
        <w:t xml:space="preserve"> the</w:t>
      </w:r>
      <w:r w:rsidRPr="00B127DE">
        <w:rPr>
          <w:rFonts w:eastAsia="Calibri"/>
          <w:b/>
          <w:bCs/>
          <w:u w:val="single"/>
        </w:rPr>
        <w:t xml:space="preserve"> </w:t>
      </w:r>
      <w:r w:rsidRPr="00B127DE">
        <w:rPr>
          <w:rFonts w:eastAsia="Calibri"/>
          <w:b/>
          <w:bCs/>
          <w:highlight w:val="green"/>
          <w:u w:val="single"/>
        </w:rPr>
        <w:t>neocortices</w:t>
      </w:r>
      <w:r w:rsidRPr="00B127DE">
        <w:rPr>
          <w:rFonts w:eastAsia="Calibri"/>
          <w:sz w:val="14"/>
        </w:rPr>
        <w:t xml:space="preserve">, specifically </w:t>
      </w:r>
      <w:r w:rsidRPr="00B127DE">
        <w:rPr>
          <w:rFonts w:eastAsia="Calibri"/>
          <w:u w:val="single"/>
        </w:rPr>
        <w:t xml:space="preserve">in an </w:t>
      </w:r>
      <w:r w:rsidRPr="00B127DE">
        <w:rPr>
          <w:rFonts w:eastAsia="Calibri"/>
          <w:highlight w:val="green"/>
          <w:u w:val="single"/>
        </w:rPr>
        <w:t>area of the brain</w:t>
      </w:r>
      <w:r w:rsidRPr="00B127DE">
        <w:rPr>
          <w:rFonts w:eastAsia="Calibri"/>
          <w:u w:val="single"/>
        </w:rPr>
        <w:t xml:space="preserve"> that is much </w:t>
      </w:r>
      <w:r w:rsidRPr="00B127DE">
        <w:rPr>
          <w:rFonts w:eastAsia="Calibri"/>
          <w:highlight w:val="green"/>
          <w:u w:val="single"/>
        </w:rPr>
        <w:t>more developed in humans</w:t>
      </w:r>
      <w:r w:rsidRPr="00B127DE">
        <w:rPr>
          <w:rFonts w:eastAsia="Calibri"/>
          <w:u w:val="single"/>
        </w:rPr>
        <w:t xml:space="preserve"> than in chimpanzees.</w:t>
      </w:r>
      <w:r w:rsidRPr="00B127DE">
        <w:rPr>
          <w:rFonts w:eastAsia="Calibri"/>
          <w:sz w:val="14"/>
        </w:rPr>
        <w:t xml:space="preserve"> In fact, these researchers found that a gene called </w:t>
      </w:r>
      <w:r w:rsidRPr="00B127DE">
        <w:rPr>
          <w:rFonts w:eastAsia="Calibri"/>
          <w:u w:val="single"/>
        </w:rPr>
        <w:t xml:space="preserve">tyrosine hydroxylase (TH) for the enzyme, responsible </w:t>
      </w:r>
      <w:proofErr w:type="gramStart"/>
      <w:r w:rsidRPr="00B127DE">
        <w:rPr>
          <w:rFonts w:eastAsia="Calibri"/>
          <w:u w:val="single"/>
        </w:rPr>
        <w:t>for the production of</w:t>
      </w:r>
      <w:proofErr w:type="gramEnd"/>
      <w:r w:rsidRPr="00B127DE">
        <w:rPr>
          <w:rFonts w:eastAsia="Calibri"/>
          <w:u w:val="single"/>
        </w:rPr>
        <w:t xml:space="preserve"> dopamine</w:t>
      </w:r>
      <w:r w:rsidRPr="00B127DE">
        <w:rPr>
          <w:rFonts w:eastAsia="Calibri"/>
          <w:sz w:val="14"/>
        </w:rPr>
        <w:t xml:space="preserve">, was </w:t>
      </w:r>
      <w:r w:rsidRPr="00B127DE">
        <w:rPr>
          <w:rFonts w:eastAsia="Calibri"/>
          <w:u w:val="single"/>
        </w:rPr>
        <w:t>expressed in the neocortex of humans, but not chimpanzees.</w:t>
      </w:r>
      <w:r w:rsidRPr="00B127DE">
        <w:rPr>
          <w:rFonts w:eastAsia="Calibri"/>
          <w:sz w:val="14"/>
        </w:rPr>
        <w:t xml:space="preserve"> As discussed earlier, </w:t>
      </w:r>
      <w:r w:rsidRPr="00B127DE">
        <w:rPr>
          <w:rFonts w:eastAsia="Calibri"/>
          <w:u w:val="single"/>
        </w:rPr>
        <w:t>dopamine is</w:t>
      </w:r>
      <w:r w:rsidRPr="00B127DE">
        <w:rPr>
          <w:rFonts w:eastAsia="Calibri"/>
          <w:sz w:val="14"/>
        </w:rPr>
        <w:t xml:space="preserve"> best </w:t>
      </w:r>
      <w:r w:rsidRPr="00B127DE">
        <w:rPr>
          <w:rFonts w:eastAsia="Calibri"/>
          <w:u w:val="single"/>
        </w:rPr>
        <w:t>known for its</w:t>
      </w:r>
      <w:r w:rsidRPr="00B127DE">
        <w:rPr>
          <w:rFonts w:eastAsia="Calibri"/>
          <w:sz w:val="14"/>
        </w:rPr>
        <w:t xml:space="preserve"> essential </w:t>
      </w:r>
      <w:r w:rsidRPr="00B127DE">
        <w:rPr>
          <w:rFonts w:eastAsia="Calibri"/>
          <w:u w:val="single"/>
        </w:rPr>
        <w:t>role within the brain’s reward system; the</w:t>
      </w:r>
      <w:r w:rsidRPr="00B127DE">
        <w:rPr>
          <w:rFonts w:eastAsia="Calibri"/>
          <w:sz w:val="14"/>
        </w:rPr>
        <w:t xml:space="preserve"> very </w:t>
      </w:r>
      <w:r w:rsidRPr="00B127DE">
        <w:rPr>
          <w:rFonts w:eastAsia="Calibri"/>
          <w:u w:val="single"/>
        </w:rPr>
        <w:t>system that responds to everything from sex, to gambling, to food, and to addictive drugs.</w:t>
      </w:r>
      <w:r w:rsidRPr="00B127DE">
        <w:rPr>
          <w:rFonts w:eastAsia="Calibri"/>
          <w:sz w:val="14"/>
        </w:rPr>
        <w:t xml:space="preserve"> However, dopamine also assists in regulating emotional responses, memory, and movement. Notably, abnormal dopamine levels have been linked to disorders including Parkinson’s, </w:t>
      </w:r>
      <w:proofErr w:type="gramStart"/>
      <w:r w:rsidRPr="00B127DE">
        <w:rPr>
          <w:rFonts w:eastAsia="Calibri"/>
          <w:sz w:val="14"/>
        </w:rPr>
        <w:t>schizophrenia</w:t>
      </w:r>
      <w:proofErr w:type="gramEnd"/>
      <w:r w:rsidRPr="00B127DE">
        <w:rPr>
          <w:rFonts w:eastAsia="Calibri"/>
          <w:sz w:val="14"/>
        </w:rPr>
        <w:t xml:space="preserve"> and spectrum disorders such as autism and addiction or RDS. Nora Volkow, the director of NIDA, pointed out that one alluring possibility is that the neurotransmitter </w:t>
      </w:r>
      <w:r w:rsidRPr="00B127DE">
        <w:rPr>
          <w:rFonts w:eastAsia="Calibri"/>
          <w:highlight w:val="green"/>
          <w:u w:val="single"/>
        </w:rPr>
        <w:t>dopamine plays</w:t>
      </w:r>
      <w:r w:rsidRPr="00B127DE">
        <w:rPr>
          <w:rFonts w:eastAsia="Calibri"/>
          <w:u w:val="single"/>
        </w:rPr>
        <w:t xml:space="preserve"> a substantial </w:t>
      </w:r>
      <w:r w:rsidRPr="00B127DE">
        <w:rPr>
          <w:rFonts w:eastAsia="Calibri"/>
          <w:highlight w:val="green"/>
          <w:u w:val="single"/>
        </w:rPr>
        <w:t>role in</w:t>
      </w:r>
      <w:r w:rsidRPr="00B127DE">
        <w:rPr>
          <w:rFonts w:eastAsia="Calibri"/>
          <w:u w:val="single"/>
        </w:rPr>
        <w:t xml:space="preserve"> humans’ </w:t>
      </w:r>
      <w:r w:rsidRPr="00B127DE">
        <w:rPr>
          <w:rFonts w:eastAsia="Calibri"/>
          <w:highlight w:val="green"/>
          <w:u w:val="single"/>
        </w:rPr>
        <w:t>ability to pursue</w:t>
      </w:r>
      <w:r w:rsidRPr="00B127DE">
        <w:rPr>
          <w:rFonts w:eastAsia="Calibri"/>
          <w:u w:val="single"/>
        </w:rPr>
        <w:t xml:space="preserve"> various </w:t>
      </w:r>
      <w:r w:rsidRPr="00B127DE">
        <w:rPr>
          <w:rFonts w:eastAsia="Calibri"/>
          <w:highlight w:val="green"/>
          <w:u w:val="single"/>
        </w:rPr>
        <w:t>rewards that are</w:t>
      </w:r>
      <w:r w:rsidRPr="00B127DE">
        <w:rPr>
          <w:rFonts w:eastAsia="Calibri"/>
          <w:u w:val="single"/>
        </w:rPr>
        <w:t xml:space="preserve"> perhaps months or even </w:t>
      </w:r>
      <w:r w:rsidRPr="00B127DE">
        <w:rPr>
          <w:rFonts w:eastAsia="Calibri"/>
          <w:highlight w:val="green"/>
          <w:u w:val="single"/>
        </w:rPr>
        <w:t>years away</w:t>
      </w:r>
      <w:r w:rsidRPr="00B127DE">
        <w:rPr>
          <w:rFonts w:eastAsia="Calibri"/>
          <w:sz w:val="14"/>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B127DE">
        <w:rPr>
          <w:rFonts w:eastAsia="Calibri"/>
          <w:sz w:val="14"/>
        </w:rPr>
        <w:t>alterlife</w:t>
      </w:r>
      <w:proofErr w:type="spellEnd"/>
      <w:r w:rsidRPr="00B127DE">
        <w:rPr>
          <w:rFonts w:eastAsia="Calibri"/>
          <w:sz w:val="14"/>
        </w:rPr>
        <w:t xml:space="preserve">. </w:t>
      </w:r>
      <w:r w:rsidRPr="00B127DE">
        <w:rPr>
          <w:rFonts w:eastAsia="Calibri"/>
          <w:u w:val="single"/>
        </w:rPr>
        <w:t>This may explain what often motivates people to work for things that have no apparent short-term benefit</w:t>
      </w:r>
      <w:r w:rsidRPr="00B127DE">
        <w:rPr>
          <w:rFonts w:eastAsia="Calibri"/>
          <w:sz w:val="14"/>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B127DE">
        <w:rPr>
          <w:rFonts w:eastAsia="Calibri"/>
          <w:sz w:val="14"/>
        </w:rPr>
        <w:t>shilting</w:t>
      </w:r>
      <w:proofErr w:type="spellEnd"/>
      <w:r w:rsidRPr="00B127DE">
        <w:rPr>
          <w:rFonts w:eastAsia="Calibri"/>
          <w:sz w:val="14"/>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2"/>
    <w:p w14:paraId="2AAFFBC6" w14:textId="77777777" w:rsidR="00AF5DCC" w:rsidRDefault="00AF5DCC" w:rsidP="00923940">
      <w:pPr>
        <w:rPr>
          <w:rFonts w:eastAsia="Cambria"/>
          <w:sz w:val="14"/>
        </w:rPr>
      </w:pPr>
    </w:p>
    <w:p w14:paraId="0067A348" w14:textId="77777777" w:rsidR="00AF5DCC" w:rsidRPr="007C176F" w:rsidRDefault="00AF5DCC" w:rsidP="00AF5DCC">
      <w:pPr>
        <w:keepNext/>
        <w:keepLines/>
        <w:spacing w:before="40" w:after="0"/>
        <w:outlineLvl w:val="3"/>
        <w:rPr>
          <w:rFonts w:eastAsia="MS Gothic"/>
          <w:b/>
          <w:iCs/>
          <w:sz w:val="26"/>
        </w:rPr>
      </w:pPr>
      <w:bookmarkStart w:id="3" w:name="_Hlk93743732"/>
      <w:r w:rsidRPr="007C176F">
        <w:rPr>
          <w:rFonts w:eastAsia="MS Gothic"/>
          <w:b/>
          <w:iCs/>
          <w:sz w:val="26"/>
        </w:rPr>
        <w:t>Extinction first –</w:t>
      </w:r>
    </w:p>
    <w:p w14:paraId="22EFBC6D" w14:textId="77777777" w:rsidR="00AF5DCC" w:rsidRPr="007C176F" w:rsidRDefault="00AF5DCC" w:rsidP="00AF5DCC">
      <w:pPr>
        <w:keepNext/>
        <w:keepLines/>
        <w:spacing w:before="40" w:after="0"/>
        <w:ind w:firstLine="720"/>
        <w:outlineLvl w:val="3"/>
        <w:rPr>
          <w:rFonts w:eastAsia="MS Gothic"/>
          <w:b/>
          <w:iCs/>
          <w:sz w:val="26"/>
        </w:rPr>
      </w:pPr>
      <w:r w:rsidRPr="007C176F">
        <w:rPr>
          <w:rFonts w:eastAsia="MS Gothic"/>
          <w:b/>
          <w:iCs/>
          <w:sz w:val="26"/>
        </w:rPr>
        <w:t>1 – Forecloses future improvement – we can never improve society because our impact is irreversible</w:t>
      </w:r>
    </w:p>
    <w:p w14:paraId="621C6F13" w14:textId="77777777" w:rsidR="00AF5DCC" w:rsidRPr="007C176F" w:rsidRDefault="00AF5DCC" w:rsidP="00AF5DCC">
      <w:pPr>
        <w:keepNext/>
        <w:keepLines/>
        <w:spacing w:before="40" w:after="0"/>
        <w:ind w:firstLine="720"/>
        <w:outlineLvl w:val="3"/>
        <w:rPr>
          <w:rFonts w:eastAsia="MS Gothic"/>
          <w:b/>
          <w:iCs/>
          <w:sz w:val="26"/>
        </w:rPr>
      </w:pPr>
      <w:r w:rsidRPr="007C176F">
        <w:rPr>
          <w:rFonts w:eastAsia="MS Gothic"/>
          <w:b/>
          <w:iCs/>
          <w:sz w:val="26"/>
        </w:rPr>
        <w:t xml:space="preserve">2 – Turns suffering – mass death causes suffering because people can’t get access to resources and </w:t>
      </w:r>
      <w:proofErr w:type="gramStart"/>
      <w:r w:rsidRPr="007C176F">
        <w:rPr>
          <w:rFonts w:eastAsia="MS Gothic"/>
          <w:b/>
          <w:iCs/>
          <w:sz w:val="26"/>
        </w:rPr>
        <w:t>basic necessities</w:t>
      </w:r>
      <w:proofErr w:type="gramEnd"/>
    </w:p>
    <w:p w14:paraId="77DE0D15" w14:textId="77777777" w:rsidR="00AF5DCC" w:rsidRPr="007C176F" w:rsidRDefault="00AF5DCC" w:rsidP="00AF5DCC">
      <w:pPr>
        <w:keepNext/>
        <w:keepLines/>
        <w:spacing w:before="40" w:after="0"/>
        <w:ind w:left="720"/>
        <w:outlineLvl w:val="3"/>
        <w:rPr>
          <w:rFonts w:eastAsia="MS Gothic"/>
          <w:b/>
          <w:iCs/>
          <w:sz w:val="26"/>
        </w:rPr>
      </w:pPr>
      <w:r w:rsidRPr="007C176F">
        <w:rPr>
          <w:rFonts w:eastAsia="MS Gothic"/>
          <w:b/>
          <w:iCs/>
          <w:sz w:val="26"/>
        </w:rPr>
        <w:t>3 – Moral obligation – allowing people to die is unethical and should be prevented because it creates ethics towards other people</w:t>
      </w:r>
    </w:p>
    <w:p w14:paraId="1CA8CF06" w14:textId="77777777" w:rsidR="00AF5DCC" w:rsidRPr="007C176F" w:rsidRDefault="00AF5DCC" w:rsidP="00AF5DCC">
      <w:pPr>
        <w:keepNext/>
        <w:keepLines/>
        <w:spacing w:before="40" w:after="0"/>
        <w:ind w:firstLine="720"/>
        <w:outlineLvl w:val="3"/>
        <w:rPr>
          <w:rFonts w:eastAsia="MS Gothic"/>
          <w:b/>
          <w:iCs/>
          <w:sz w:val="26"/>
        </w:rPr>
      </w:pPr>
      <w:r w:rsidRPr="007C176F">
        <w:rPr>
          <w:rFonts w:eastAsia="MS Gothic"/>
          <w:b/>
          <w:iCs/>
          <w:sz w:val="26"/>
        </w:rPr>
        <w:t>4 – Objectivity – body count is the most objective way to calculate impacts because comparing suffering is unethical</w:t>
      </w:r>
    </w:p>
    <w:p w14:paraId="7D1DEF06" w14:textId="0EBBB817" w:rsidR="00AF5DCC" w:rsidRPr="00AF5DCC" w:rsidRDefault="00AF5DCC" w:rsidP="00AF5DCC">
      <w:pPr>
        <w:keepNext/>
        <w:keepLines/>
        <w:spacing w:before="40" w:after="0"/>
        <w:ind w:left="720"/>
        <w:outlineLvl w:val="3"/>
        <w:rPr>
          <w:rFonts w:eastAsia="MS Gothic" w:cs="Times New Roman"/>
          <w:b/>
          <w:iCs/>
          <w:sz w:val="26"/>
        </w:rPr>
      </w:pPr>
      <w:r w:rsidRPr="007C176F">
        <w:rPr>
          <w:rFonts w:eastAsia="MS Gothic" w:cs="Times New Roman"/>
          <w:b/>
          <w:iCs/>
          <w:sz w:val="26"/>
        </w:rPr>
        <w:t>5 – Moral uncertainty – if we’re unsure about which interpretation of the world is true – we ought to preserve the world to keep debating about it</w:t>
      </w:r>
    </w:p>
    <w:bookmarkEnd w:id="3"/>
    <w:p w14:paraId="59EEF39E" w14:textId="582191D8" w:rsidR="006D3BF3" w:rsidRDefault="00DB6294" w:rsidP="00DB6294">
      <w:pPr>
        <w:pStyle w:val="Heading3"/>
      </w:pPr>
      <w:r>
        <w:t>1NC---Offense</w:t>
      </w:r>
    </w:p>
    <w:p w14:paraId="6B58F95F" w14:textId="7E595CEF" w:rsidR="00DB6294" w:rsidRPr="00461466" w:rsidRDefault="00DB6294" w:rsidP="007838B2">
      <w:pPr>
        <w:pStyle w:val="Heading4"/>
      </w:pPr>
      <w:r w:rsidRPr="00461466">
        <w:t xml:space="preserve">Vote neg on presumption –  </w:t>
      </w:r>
    </w:p>
    <w:p w14:paraId="5EA7868B" w14:textId="77777777" w:rsidR="00DB6294" w:rsidRPr="00DB6294" w:rsidRDefault="00DB6294" w:rsidP="00DB6294"/>
    <w:p w14:paraId="228C0628" w14:textId="77777777" w:rsidR="00B43BC8" w:rsidRPr="00894E59" w:rsidRDefault="00B43BC8" w:rsidP="00B43BC8">
      <w:pPr>
        <w:pStyle w:val="Heading4"/>
      </w:pPr>
      <w:r>
        <w:t>Realism true</w:t>
      </w:r>
    </w:p>
    <w:p w14:paraId="70D4F416" w14:textId="77777777" w:rsidR="00B43BC8" w:rsidRPr="00880748" w:rsidRDefault="00B43BC8" w:rsidP="00B43BC8">
      <w:bookmarkStart w:id="4" w:name="_Hlk524338133"/>
      <w:r w:rsidRPr="00880748">
        <w:t xml:space="preserve">Marcelo </w:t>
      </w:r>
      <w:r w:rsidRPr="00880748">
        <w:rPr>
          <w:b/>
        </w:rPr>
        <w:t>de Araujo</w:t>
      </w:r>
      <w:r w:rsidRPr="00880748">
        <w:t xml:space="preserve"> </w:t>
      </w:r>
      <w:r w:rsidRPr="00880748">
        <w:rPr>
          <w:b/>
        </w:rPr>
        <w:t>14</w:t>
      </w:r>
      <w:r w:rsidRPr="00880748">
        <w:t xml:space="preserve">, professor for Ethics at </w:t>
      </w:r>
      <w:proofErr w:type="spellStart"/>
      <w:r w:rsidRPr="00880748">
        <w:t>Universidade</w:t>
      </w:r>
      <w:proofErr w:type="spellEnd"/>
      <w:r w:rsidRPr="00880748">
        <w:t xml:space="preserve"> do Estado do Rio de Janeiro, “Moral Enhancement and Political Realism,” Journal of Evolution and Technology  24(2): 29-43</w:t>
      </w:r>
    </w:p>
    <w:p w14:paraId="1305B1E5" w14:textId="77777777" w:rsidR="007838B2" w:rsidRDefault="00B43BC8" w:rsidP="00B43BC8">
      <w:pPr>
        <w:rPr>
          <w:rStyle w:val="StyleUnderline"/>
        </w:rPr>
      </w:pPr>
      <w:r w:rsidRPr="00894E59">
        <w:rPr>
          <w:sz w:val="10"/>
        </w:rPr>
        <w:t xml:space="preserve">Some </w:t>
      </w:r>
      <w:r w:rsidRPr="00283990">
        <w:rPr>
          <w:rStyle w:val="StyleUnderline"/>
        </w:rPr>
        <w:t xml:space="preserve">moral enhancement theorists argue </w:t>
      </w:r>
      <w:r w:rsidRPr="00894E59">
        <w:rPr>
          <w:sz w:val="10"/>
        </w:rPr>
        <w:t xml:space="preserve">that </w:t>
      </w:r>
      <w:r w:rsidRPr="00283990">
        <w:rPr>
          <w:rStyle w:val="StyleUnderline"/>
        </w:rPr>
        <w:t xml:space="preserve">a society of </w:t>
      </w:r>
      <w:r w:rsidRPr="00283990">
        <w:rPr>
          <w:rStyle w:val="Emphasis"/>
        </w:rPr>
        <w:t>morally enhanced individuals</w:t>
      </w:r>
      <w:r w:rsidRPr="00894E59">
        <w:rPr>
          <w:sz w:val="10"/>
        </w:rPr>
        <w:t xml:space="preserve"> </w:t>
      </w:r>
      <w:r w:rsidRPr="00283990">
        <w:rPr>
          <w:rStyle w:val="StyleUnderline"/>
        </w:rPr>
        <w:t>would be in a better position to cope with important problems that humankind is likely to face in</w:t>
      </w:r>
      <w:r w:rsidRPr="00894E59">
        <w:rPr>
          <w:sz w:val="10"/>
        </w:rPr>
        <w:t xml:space="preserve"> the future such as, for instance, the threats posed by </w:t>
      </w:r>
      <w:r w:rsidRPr="00283990">
        <w:rPr>
          <w:rStyle w:val="Emphasis"/>
        </w:rPr>
        <w:t>climate change</w:t>
      </w:r>
      <w:r w:rsidRPr="00894E59">
        <w:rPr>
          <w:sz w:val="10"/>
        </w:rPr>
        <w:t xml:space="preserve">, grand scale </w:t>
      </w:r>
      <w:r w:rsidRPr="00283990">
        <w:rPr>
          <w:rStyle w:val="Emphasis"/>
        </w:rPr>
        <w:t>terrorist attacks</w:t>
      </w:r>
      <w:r w:rsidRPr="00894E59">
        <w:rPr>
          <w:sz w:val="10"/>
        </w:rPr>
        <w:t xml:space="preserve">, or the risk of </w:t>
      </w:r>
      <w:r w:rsidRPr="00283990">
        <w:rPr>
          <w:rStyle w:val="Emphasis"/>
        </w:rPr>
        <w:t>catastrophic wars.</w:t>
      </w:r>
      <w:r w:rsidRPr="00894E59">
        <w:rPr>
          <w:sz w:val="10"/>
        </w:rPr>
        <w:t xml:space="preserve"> </w:t>
      </w:r>
      <w:r w:rsidRPr="00283990">
        <w:rPr>
          <w:rStyle w:val="StyleUnderline"/>
        </w:rPr>
        <w:t>The assumption here is</w:t>
      </w:r>
      <w:r w:rsidRPr="00894E59">
        <w:rPr>
          <w:sz w:val="10"/>
        </w:rPr>
        <w:t xml:space="preserve"> quite simple: </w:t>
      </w:r>
      <w:r w:rsidRPr="00283990">
        <w:rPr>
          <w:rStyle w:val="StyleUnderline"/>
        </w:rPr>
        <w:t xml:space="preserve">our inability to cope successfully with these problems stems mainly from a sort of deficit in human beings’ </w:t>
      </w:r>
      <w:r w:rsidRPr="00283990">
        <w:rPr>
          <w:rStyle w:val="Emphasis"/>
        </w:rPr>
        <w:t>moral motivation</w:t>
      </w:r>
      <w:r w:rsidRPr="00894E59">
        <w:rPr>
          <w:sz w:val="10"/>
        </w:rPr>
        <w:t xml:space="preserve">. </w:t>
      </w:r>
      <w:r w:rsidRPr="00C80102">
        <w:rPr>
          <w:rStyle w:val="StyleUnderline"/>
          <w:highlight w:val="green"/>
        </w:rPr>
        <w:t>If</w:t>
      </w:r>
      <w:r w:rsidRPr="00283990">
        <w:rPr>
          <w:rStyle w:val="StyleUnderline"/>
        </w:rPr>
        <w:t xml:space="preserve"> </w:t>
      </w:r>
      <w:r w:rsidRPr="00C80102">
        <w:rPr>
          <w:rStyle w:val="StyleUnderline"/>
          <w:highlight w:val="green"/>
        </w:rPr>
        <w:t>human</w:t>
      </w:r>
      <w:r w:rsidRPr="00283990">
        <w:rPr>
          <w:rStyle w:val="StyleUnderline"/>
        </w:rPr>
        <w:t xml:space="preserve"> being</w:t>
      </w:r>
      <w:r w:rsidRPr="00C80102">
        <w:rPr>
          <w:rStyle w:val="StyleUnderline"/>
          <w:highlight w:val="green"/>
        </w:rPr>
        <w:t>s were</w:t>
      </w:r>
      <w:r w:rsidRPr="00527294">
        <w:rPr>
          <w:rStyle w:val="StyleUnderline"/>
        </w:rPr>
        <w:t xml:space="preserve"> morally </w:t>
      </w:r>
      <w:r w:rsidRPr="00C80102">
        <w:rPr>
          <w:rStyle w:val="StyleUnderline"/>
          <w:highlight w:val="green"/>
        </w:rPr>
        <w:t>better</w:t>
      </w:r>
      <w:r w:rsidRPr="00894E59">
        <w:rPr>
          <w:sz w:val="10"/>
        </w:rPr>
        <w:t xml:space="preserve"> – if we had enhanced moral dispositions – </w:t>
      </w:r>
      <w:r w:rsidRPr="00C80102">
        <w:rPr>
          <w:rStyle w:val="StyleUnderline"/>
          <w:highlight w:val="green"/>
        </w:rPr>
        <w:t xml:space="preserve">there would be </w:t>
      </w:r>
      <w:r w:rsidRPr="00C80102">
        <w:rPr>
          <w:rStyle w:val="Emphasis"/>
          <w:highlight w:val="green"/>
        </w:rPr>
        <w:t>fewer wars, less terrorism</w:t>
      </w:r>
      <w:r w:rsidRPr="00C80102">
        <w:rPr>
          <w:rStyle w:val="StyleUnderline"/>
          <w:highlight w:val="green"/>
        </w:rPr>
        <w:t xml:space="preserve">, and more </w:t>
      </w:r>
      <w:r w:rsidRPr="00C80102">
        <w:rPr>
          <w:rStyle w:val="Emphasis"/>
          <w:highlight w:val="green"/>
        </w:rPr>
        <w:t>willingness to save our environment</w:t>
      </w:r>
      <w:r w:rsidRPr="00283990">
        <w:rPr>
          <w:rStyle w:val="StyleUnderline"/>
        </w:rPr>
        <w:t xml:space="preserve">. </w:t>
      </w:r>
      <w:r w:rsidRPr="00894E59">
        <w:rPr>
          <w:sz w:val="10"/>
        </w:rPr>
        <w:t xml:space="preserve">Although simple and attractive, </w:t>
      </w:r>
      <w:r w:rsidRPr="00C80102">
        <w:rPr>
          <w:rStyle w:val="Emphasis"/>
          <w:highlight w:val="green"/>
        </w:rPr>
        <w:t xml:space="preserve">this </w:t>
      </w:r>
      <w:r w:rsidRPr="00527294">
        <w:rPr>
          <w:rStyle w:val="Emphasis"/>
        </w:rPr>
        <w:t xml:space="preserve">assumption </w:t>
      </w:r>
      <w:r w:rsidRPr="00C80102">
        <w:rPr>
          <w:rStyle w:val="Emphasis"/>
          <w:highlight w:val="green"/>
        </w:rPr>
        <w:t>is</w:t>
      </w:r>
      <w:r w:rsidRPr="00894E59">
        <w:rPr>
          <w:sz w:val="10"/>
        </w:rPr>
        <w:t xml:space="preserve">, as I intend to show, </w:t>
      </w:r>
      <w:r w:rsidRPr="00C80102">
        <w:rPr>
          <w:rStyle w:val="Emphasis"/>
          <w:highlight w:val="green"/>
        </w:rPr>
        <w:t>false</w:t>
      </w:r>
      <w:r w:rsidRPr="00894E59">
        <w:rPr>
          <w:sz w:val="10"/>
        </w:rPr>
        <w:t xml:space="preserve">. </w:t>
      </w:r>
      <w:r w:rsidRPr="00C80102">
        <w:rPr>
          <w:rStyle w:val="StyleUnderline"/>
          <w:highlight w:val="green"/>
        </w:rPr>
        <w:t>At the root of threats to</w:t>
      </w:r>
      <w:r w:rsidRPr="00527294">
        <w:rPr>
          <w:rStyle w:val="StyleUnderline"/>
        </w:rPr>
        <w:t xml:space="preserve"> the </w:t>
      </w:r>
      <w:r w:rsidRPr="00C80102">
        <w:rPr>
          <w:rStyle w:val="StyleUnderline"/>
          <w:highlight w:val="green"/>
        </w:rPr>
        <w:t>survival</w:t>
      </w:r>
      <w:r w:rsidRPr="00527294">
        <w:rPr>
          <w:rStyle w:val="StyleUnderline"/>
        </w:rPr>
        <w:t xml:space="preserve"> of humankind in the future</w:t>
      </w:r>
      <w:r w:rsidRPr="00AB1E2C">
        <w:rPr>
          <w:rStyle w:val="StyleUnderline"/>
        </w:rPr>
        <w:t xml:space="preserve"> </w:t>
      </w:r>
      <w:r w:rsidRPr="00C80102">
        <w:rPr>
          <w:rStyle w:val="StyleUnderline"/>
          <w:highlight w:val="green"/>
        </w:rPr>
        <w:t>is not a deficit in</w:t>
      </w:r>
      <w:r w:rsidRPr="00AB1E2C">
        <w:rPr>
          <w:rStyle w:val="StyleUnderline"/>
        </w:rPr>
        <w:t xml:space="preserve"> our </w:t>
      </w:r>
      <w:r w:rsidRPr="00C80102">
        <w:rPr>
          <w:rStyle w:val="Emphasis"/>
          <w:highlight w:val="green"/>
        </w:rPr>
        <w:t>moral</w:t>
      </w:r>
      <w:r w:rsidRPr="00527294">
        <w:rPr>
          <w:rStyle w:val="StyleUnderline"/>
        </w:rPr>
        <w:t xml:space="preserve"> disposition</w:t>
      </w:r>
      <w:r w:rsidRPr="00C80102">
        <w:rPr>
          <w:rStyle w:val="Emphasis"/>
          <w:highlight w:val="green"/>
        </w:rPr>
        <w:t>s</w:t>
      </w:r>
      <w:r w:rsidRPr="00C80102">
        <w:rPr>
          <w:rStyle w:val="StyleUnderline"/>
          <w:highlight w:val="green"/>
        </w:rPr>
        <w:t>, but</w:t>
      </w:r>
      <w:r w:rsidRPr="00527294">
        <w:rPr>
          <w:rStyle w:val="StyleUnderline"/>
        </w:rPr>
        <w:t xml:space="preserve"> the</w:t>
      </w:r>
      <w:r w:rsidRPr="00AB1E2C">
        <w:rPr>
          <w:rStyle w:val="StyleUnderline"/>
        </w:rPr>
        <w:t xml:space="preserve"> endurance of </w:t>
      </w:r>
      <w:r w:rsidRPr="00C80102">
        <w:rPr>
          <w:rStyle w:val="Emphasis"/>
          <w:highlight w:val="green"/>
        </w:rPr>
        <w:t>a</w:t>
      </w:r>
      <w:r w:rsidRPr="00527294">
        <w:rPr>
          <w:rStyle w:val="StyleUnderline"/>
        </w:rPr>
        <w:t>n old</w:t>
      </w:r>
      <w:r w:rsidRPr="00527294">
        <w:rPr>
          <w:rStyle w:val="Emphasis"/>
        </w:rPr>
        <w:t xml:space="preserve"> </w:t>
      </w:r>
      <w:r w:rsidRPr="00C80102">
        <w:rPr>
          <w:rStyle w:val="Emphasis"/>
          <w:highlight w:val="green"/>
        </w:rPr>
        <w:t>political arrangement</w:t>
      </w:r>
      <w:r w:rsidRPr="00527294">
        <w:rPr>
          <w:rStyle w:val="StyleUnderline"/>
        </w:rPr>
        <w:t xml:space="preserve"> that prevents the pursuit of shared goals on a collective basis.</w:t>
      </w:r>
      <w:r w:rsidRPr="00894E59">
        <w:rPr>
          <w:sz w:val="10"/>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w:t>
      </w:r>
      <w:proofErr w:type="gramStart"/>
      <w:r w:rsidRPr="00894E59">
        <w:rPr>
          <w:sz w:val="10"/>
        </w:rPr>
        <w:t>in the course of</w:t>
      </w:r>
      <w:proofErr w:type="gramEnd"/>
      <w:r w:rsidRPr="00894E59">
        <w:rPr>
          <w:sz w:val="10"/>
        </w:rPr>
        <w:t xml:space="preserve">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FE09C3">
        <w:rPr>
          <w:rStyle w:val="StyleUnderline"/>
        </w:rPr>
        <w:t>Many people, across different countries, already share moral beliefs relating</w:t>
      </w:r>
      <w:r w:rsidRPr="00894E59">
        <w:rPr>
          <w:sz w:val="10"/>
        </w:rPr>
        <w:t xml:space="preserve">, for instance, </w:t>
      </w:r>
      <w:r w:rsidRPr="00FE09C3">
        <w:rPr>
          <w:rStyle w:val="StyleUnderline"/>
        </w:rPr>
        <w:t>to the wrongness of harming or killing other people arbitrarily,</w:t>
      </w:r>
      <w:r w:rsidRPr="00894E59">
        <w:rPr>
          <w:sz w:val="10"/>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w:t>
      </w:r>
      <w:proofErr w:type="spellStart"/>
      <w:r w:rsidRPr="00894E59">
        <w:rPr>
          <w:sz w:val="10"/>
        </w:rPr>
        <w:t>Terbeck</w:t>
      </w:r>
      <w:proofErr w:type="spellEnd"/>
      <w:r w:rsidRPr="00894E59">
        <w:rPr>
          <w:sz w:val="10"/>
        </w:rPr>
        <w:t xml:space="preserve"> et al. 2013). Another substance that is frequently mentioned in the moral enhancement literature is oxytocin. Some </w:t>
      </w:r>
      <w:r w:rsidRPr="00FE09C3">
        <w:rPr>
          <w:rStyle w:val="StyleUnderline"/>
        </w:rPr>
        <w:t xml:space="preserve">studies suggest that willingness to cooperate with other </w:t>
      </w:r>
      <w:proofErr w:type="spellStart"/>
      <w:r w:rsidRPr="00FE09C3">
        <w:rPr>
          <w:rStyle w:val="StyleUnderline"/>
        </w:rPr>
        <w:t>people</w:t>
      </w:r>
      <w:r w:rsidRPr="00894E59">
        <w:rPr>
          <w:sz w:val="10"/>
        </w:rPr>
        <w:t>,and</w:t>
      </w:r>
      <w:proofErr w:type="spellEnd"/>
      <w:r w:rsidRPr="00894E59">
        <w:rPr>
          <w:sz w:val="10"/>
        </w:rPr>
        <w:t xml:space="preserve"> to trust unknown prospective cooperators, </w:t>
      </w:r>
      <w:r w:rsidRPr="00FE09C3">
        <w:rPr>
          <w:rStyle w:val="StyleUnderline"/>
        </w:rPr>
        <w:t>may be enhanced by an increase in the levels of oxytoci</w:t>
      </w:r>
      <w:r w:rsidRPr="00894E59">
        <w:rPr>
          <w:sz w:val="10"/>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w:t>
      </w:r>
      <w:proofErr w:type="spellStart"/>
      <w:r w:rsidRPr="00894E59">
        <w:rPr>
          <w:sz w:val="10"/>
        </w:rPr>
        <w:t>some day</w:t>
      </w:r>
      <w:proofErr w:type="spellEnd"/>
      <w:r w:rsidRPr="00894E59">
        <w:rPr>
          <w:sz w:val="10"/>
        </w:rPr>
        <w:t xml:space="preserve">, it might become effective and safe – may also help us in coping with the threat of devastating wars in the future. </w:t>
      </w:r>
      <w:r w:rsidRPr="00FE09C3">
        <w:rPr>
          <w:rStyle w:val="StyleUnderline"/>
        </w:rPr>
        <w:t>The assumption that there is a relationship between,</w:t>
      </w:r>
      <w:r w:rsidRPr="00894E59">
        <w:rPr>
          <w:sz w:val="10"/>
        </w:rPr>
        <w:t xml:space="preserve"> on the one hand, </w:t>
      </w:r>
      <w:r w:rsidRPr="00FE09C3">
        <w:rPr>
          <w:rStyle w:val="StyleUnderline"/>
        </w:rPr>
        <w:t>threats to the survival of humankind and</w:t>
      </w:r>
      <w:r w:rsidRPr="00894E59">
        <w:rPr>
          <w:sz w:val="10"/>
        </w:rPr>
        <w:t xml:space="preserve">, on the other, </w:t>
      </w:r>
      <w:r w:rsidRPr="00FE09C3">
        <w:rPr>
          <w:rStyle w:val="StyleUnderline"/>
        </w:rPr>
        <w:t>a sort of “deficit” in our moral dispositions is c</w:t>
      </w:r>
      <w:r w:rsidRPr="00894E59">
        <w:rPr>
          <w:sz w:val="10"/>
        </w:rPr>
        <w:t xml:space="preserve">learly </w:t>
      </w:r>
      <w:r w:rsidRPr="00FE09C3">
        <w:rPr>
          <w:rStyle w:val="StyleUnderline"/>
        </w:rPr>
        <w:t>made by</w:t>
      </w:r>
      <w:r w:rsidRPr="00894E59">
        <w:rPr>
          <w:sz w:val="10"/>
        </w:rPr>
        <w:t xml:space="preserve"> some </w:t>
      </w:r>
      <w:r w:rsidRPr="00FE09C3">
        <w:rPr>
          <w:rStyle w:val="StyleUnderline"/>
        </w:rPr>
        <w:t xml:space="preserve">moral </w:t>
      </w:r>
      <w:proofErr w:type="gramStart"/>
      <w:r w:rsidRPr="00FE09C3">
        <w:rPr>
          <w:rStyle w:val="StyleUnderline"/>
        </w:rPr>
        <w:t>enhancements</w:t>
      </w:r>
      <w:proofErr w:type="gramEnd"/>
      <w:r w:rsidRPr="00FE09C3">
        <w:rPr>
          <w:rStyle w:val="StyleUnderline"/>
        </w:rPr>
        <w:t xml:space="preserve"> theorists</w:t>
      </w:r>
      <w:r w:rsidRPr="00894E59">
        <w:rPr>
          <w:sz w:val="10"/>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w:t>
      </w:r>
      <w:proofErr w:type="gramStart"/>
      <w:r w:rsidRPr="00894E59">
        <w:rPr>
          <w:sz w:val="10"/>
        </w:rPr>
        <w:t>free-riding</w:t>
      </w:r>
      <w:proofErr w:type="gramEnd"/>
      <w:r w:rsidRPr="00894E59">
        <w:rPr>
          <w:sz w:val="10"/>
        </w:rPr>
        <w:t xml:space="preserve">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outgrown the range of our spontaneous moral attitudes, and created a dangerous mismatch” (Persson and Savulescu 2012, 103; see also Persson and Savulescu 2010, 660; Persson and Savulescu 2011b; </w:t>
      </w:r>
      <w:proofErr w:type="spellStart"/>
      <w:r w:rsidRPr="00894E59">
        <w:rPr>
          <w:sz w:val="10"/>
        </w:rPr>
        <w:t>DeGrazie</w:t>
      </w:r>
      <w:proofErr w:type="spellEnd"/>
      <w:r w:rsidRPr="00894E59">
        <w:rPr>
          <w:sz w:val="10"/>
        </w:rPr>
        <w:t xml:space="preserve"> 2012, 2; Rakić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527294">
        <w:rPr>
          <w:rStyle w:val="StyleUnderline"/>
        </w:rPr>
        <w:t xml:space="preserve">both positions are correct in recognizing the </w:t>
      </w:r>
      <w:r w:rsidRPr="00527294">
        <w:rPr>
          <w:rStyle w:val="Emphasis"/>
        </w:rPr>
        <w:t>real possibility</w:t>
      </w:r>
      <w:r w:rsidRPr="00527294">
        <w:rPr>
          <w:rStyle w:val="StyleUnderline"/>
        </w:rPr>
        <w:t xml:space="preserve"> of global catastrophes resulting from the malevolent use of, for instance, </w:t>
      </w:r>
      <w:r w:rsidRPr="00527294">
        <w:rPr>
          <w:rStyle w:val="Emphasis"/>
        </w:rPr>
        <w:t>biotechnology or nuclear capabilities.</w:t>
      </w:r>
      <w:r w:rsidRPr="00527294">
        <w:rPr>
          <w:rStyle w:val="StyleUnderline"/>
        </w:rPr>
        <w:t xml:space="preserve"> </w:t>
      </w:r>
      <w:r w:rsidRPr="00894E59">
        <w:rPr>
          <w:sz w:val="10"/>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w:t>
      </w:r>
      <w:proofErr w:type="spellStart"/>
      <w:r w:rsidRPr="00894E59">
        <w:rPr>
          <w:sz w:val="10"/>
        </w:rPr>
        <w:t>ein</w:t>
      </w:r>
      <w:proofErr w:type="spellEnd"/>
      <w:r w:rsidRPr="00894E59">
        <w:rPr>
          <w:sz w:val="10"/>
        </w:rPr>
        <w:t xml:space="preserve"> Trieb </w:t>
      </w:r>
      <w:proofErr w:type="spellStart"/>
      <w:r w:rsidRPr="00894E59">
        <w:rPr>
          <w:sz w:val="10"/>
        </w:rPr>
        <w:t>zum</w:t>
      </w:r>
      <w:proofErr w:type="spellEnd"/>
      <w:r w:rsidRPr="00894E59">
        <w:rPr>
          <w:sz w:val="10"/>
        </w:rPr>
        <w:t xml:space="preserve"> Hassen und </w:t>
      </w:r>
      <w:proofErr w:type="spellStart"/>
      <w:r w:rsidRPr="00894E59">
        <w:rPr>
          <w:sz w:val="10"/>
        </w:rPr>
        <w:t>Vernichtung</w:t>
      </w:r>
      <w:proofErr w:type="spellEnd"/>
      <w:r w:rsidRPr="00894E59">
        <w:rPr>
          <w:sz w:val="10"/>
        </w:rPr>
        <w:t xml:space="preserve">). </w:t>
      </w:r>
      <w:r w:rsidRPr="00527294">
        <w:rPr>
          <w:rStyle w:val="StyleUnderline"/>
        </w:rPr>
        <w:t>Freud went as far as to suggest that human beings have an ingrained “inclination” to “aggression” and “destruction”</w:t>
      </w:r>
      <w:r w:rsidRPr="00894E59">
        <w:rPr>
          <w:sz w:val="10"/>
        </w:rPr>
        <w:t xml:space="preserve"> (</w:t>
      </w:r>
      <w:proofErr w:type="spellStart"/>
      <w:r w:rsidRPr="00894E59">
        <w:rPr>
          <w:sz w:val="10"/>
        </w:rPr>
        <w:t>Aggressionstrieb</w:t>
      </w:r>
      <w:proofErr w:type="spellEnd"/>
      <w:r w:rsidRPr="00894E59">
        <w:rPr>
          <w:sz w:val="10"/>
        </w:rPr>
        <w:t xml:space="preserve">, </w:t>
      </w:r>
      <w:proofErr w:type="spellStart"/>
      <w:r w:rsidRPr="00894E59">
        <w:rPr>
          <w:sz w:val="10"/>
        </w:rPr>
        <w:t>Aggressionsneigung</w:t>
      </w:r>
      <w:proofErr w:type="spellEnd"/>
      <w:r w:rsidRPr="00894E59">
        <w:rPr>
          <w:sz w:val="10"/>
        </w:rPr>
        <w:t xml:space="preserve">, and </w:t>
      </w:r>
      <w:proofErr w:type="spellStart"/>
      <w:r w:rsidRPr="00894E59">
        <w:rPr>
          <w:sz w:val="10"/>
        </w:rPr>
        <w:t>Destruktionstrieb</w:t>
      </w:r>
      <w:proofErr w:type="spellEnd"/>
      <w:r w:rsidRPr="00894E59">
        <w:rPr>
          <w:sz w:val="10"/>
        </w:rPr>
        <w:t>), and that this inclination has a “good biological basis” (</w:t>
      </w:r>
      <w:proofErr w:type="spellStart"/>
      <w:r w:rsidRPr="00894E59">
        <w:rPr>
          <w:sz w:val="10"/>
        </w:rPr>
        <w:t>biologisch</w:t>
      </w:r>
      <w:proofErr w:type="spellEnd"/>
      <w:r w:rsidRPr="00894E59">
        <w:rPr>
          <w:sz w:val="10"/>
        </w:rPr>
        <w:t xml:space="preserve"> </w:t>
      </w:r>
      <w:proofErr w:type="spellStart"/>
      <w:r w:rsidRPr="00894E59">
        <w:rPr>
          <w:sz w:val="10"/>
        </w:rPr>
        <w:t>wohl</w:t>
      </w:r>
      <w:proofErr w:type="spellEnd"/>
      <w:r w:rsidRPr="00894E59">
        <w:rPr>
          <w:sz w:val="10"/>
        </w:rPr>
        <w:t xml:space="preserve"> </w:t>
      </w:r>
      <w:proofErr w:type="spellStart"/>
      <w:r w:rsidRPr="00894E59">
        <w:rPr>
          <w:sz w:val="10"/>
        </w:rPr>
        <w:t>begründet</w:t>
      </w:r>
      <w:proofErr w:type="spellEnd"/>
      <w:r w:rsidRPr="00894E59">
        <w:rPr>
          <w:sz w:val="10"/>
        </w:rPr>
        <w:t xml:space="preserve">) (Freud 1999, 20–24; see also Freud 1950; Forbes 1984; Pick 1993, 211–227; Medoff 2009). The </w:t>
      </w:r>
      <w:r w:rsidRPr="00527294">
        <w:rPr>
          <w:rStyle w:val="StyleUnderline"/>
        </w:rPr>
        <w:t>attempt to employ Freud’s conception of human nature in understanding international relations has recently been resumed</w:t>
      </w:r>
      <w:r w:rsidRPr="00894E59">
        <w:rPr>
          <w:sz w:val="10"/>
        </w:rPr>
        <w:t>,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w:t>
      </w:r>
      <w:proofErr w:type="spellStart"/>
      <w:r w:rsidRPr="00894E59">
        <w:rPr>
          <w:sz w:val="10"/>
        </w:rPr>
        <w:t>Über</w:t>
      </w:r>
      <w:proofErr w:type="spellEnd"/>
      <w:r w:rsidRPr="00894E59">
        <w:rPr>
          <w:sz w:val="10"/>
        </w:rPr>
        <w:t xml:space="preserve"> die </w:t>
      </w:r>
      <w:proofErr w:type="spellStart"/>
      <w:r w:rsidRPr="00894E59">
        <w:rPr>
          <w:sz w:val="10"/>
        </w:rPr>
        <w:t>Herkunft</w:t>
      </w:r>
      <w:proofErr w:type="spellEnd"/>
      <w:r w:rsidRPr="00894E59">
        <w:rPr>
          <w:sz w:val="10"/>
        </w:rPr>
        <w:t xml:space="preserve"> des </w:t>
      </w:r>
      <w:proofErr w:type="spellStart"/>
      <w:r w:rsidRPr="00894E59">
        <w:rPr>
          <w:sz w:val="10"/>
        </w:rPr>
        <w:t>Politischen</w:t>
      </w:r>
      <w:proofErr w:type="spellEnd"/>
      <w:r w:rsidRPr="00894E59">
        <w:rPr>
          <w:sz w:val="10"/>
        </w:rPr>
        <w:t xml:space="preserve"> </w:t>
      </w:r>
      <w:proofErr w:type="spellStart"/>
      <w:r w:rsidRPr="00894E59">
        <w:rPr>
          <w:sz w:val="10"/>
        </w:rPr>
        <w:t>aus</w:t>
      </w:r>
      <w:proofErr w:type="spellEnd"/>
      <w:r w:rsidRPr="00894E59">
        <w:rPr>
          <w:sz w:val="10"/>
        </w:rPr>
        <w:t xml:space="preserve"> dem Wesen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Freyberg-Inan 2003; Kaufman 2006; Molloy 2006, 82–85; Craig 2007; Scheuerman 2007, 2010, 2012; Schuett 2007; </w:t>
      </w:r>
      <w:proofErr w:type="spellStart"/>
      <w:r w:rsidRPr="00894E59">
        <w:rPr>
          <w:sz w:val="10"/>
        </w:rPr>
        <w:t>Neascu</w:t>
      </w:r>
      <w:proofErr w:type="spellEnd"/>
      <w:r w:rsidRPr="00894E59">
        <w:rPr>
          <w:sz w:val="10"/>
        </w:rPr>
        <w:t xml:space="preserve"> 2009; Behr 2010, 210–225; Brown 2011; </w:t>
      </w:r>
      <w:proofErr w:type="spellStart"/>
      <w:r w:rsidRPr="00894E59">
        <w:rPr>
          <w:sz w:val="10"/>
        </w:rPr>
        <w:t>Jütersonke</w:t>
      </w:r>
      <w:proofErr w:type="spellEnd"/>
      <w:r w:rsidRPr="00894E59">
        <w:rPr>
          <w:sz w:val="10"/>
        </w:rPr>
        <w:t xml:space="preserve"> 2012). It is not my intention here to present a fully-fledged account of the tradition of human nature realism, but rather to emphasize the extent to which some moral enhancement theorists, in their description of some of the gloomy </w:t>
      </w:r>
      <w:proofErr w:type="gramStart"/>
      <w:r w:rsidRPr="00894E59">
        <w:rPr>
          <w:sz w:val="10"/>
        </w:rPr>
        <w:t>scenarios</w:t>
      </w:r>
      <w:proofErr w:type="gramEnd"/>
      <w:r w:rsidRPr="00894E59">
        <w:rPr>
          <w:sz w:val="10"/>
        </w:rPr>
        <w:t xml:space="preserve">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527294">
        <w:rPr>
          <w:rStyle w:val="StyleUnderline"/>
        </w:rPr>
        <w:t xml:space="preserve">Sparrow correctly argues that </w:t>
      </w:r>
      <w:r w:rsidRPr="00527294">
        <w:rPr>
          <w:rStyle w:val="Emphasis"/>
        </w:rPr>
        <w:t>“structural issues,”</w:t>
      </w:r>
      <w:r w:rsidRPr="00527294">
        <w:rPr>
          <w:rStyle w:val="StyleUnderline"/>
        </w:rPr>
        <w:t xml:space="preserve"> rather than </w:t>
      </w:r>
      <w:r w:rsidRPr="00527294">
        <w:rPr>
          <w:rStyle w:val="Emphasis"/>
        </w:rPr>
        <w:t>human nature</w:t>
      </w:r>
      <w:r w:rsidRPr="00527294">
        <w:rPr>
          <w:rStyle w:val="StyleUnderline"/>
        </w:rPr>
        <w:t>, constitute the main factor underlying political conflicts</w:t>
      </w:r>
      <w:r w:rsidRPr="00894E59">
        <w:rPr>
          <w:sz w:val="10"/>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w:t>
      </w:r>
      <w:proofErr w:type="gramStart"/>
      <w:r w:rsidRPr="00894E59">
        <w:rPr>
          <w:sz w:val="10"/>
        </w:rPr>
        <w:t>, actually, did</w:t>
      </w:r>
      <w:proofErr w:type="gramEnd"/>
      <w:r w:rsidRPr="00894E59">
        <w:rPr>
          <w:sz w:val="10"/>
        </w:rPr>
        <w:t xml:space="preserve">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w:t>
      </w:r>
      <w:proofErr w:type="gramStart"/>
      <w:r w:rsidRPr="00894E59">
        <w:rPr>
          <w:sz w:val="10"/>
        </w:rPr>
        <w:t>beings’</w:t>
      </w:r>
      <w:proofErr w:type="gramEnd"/>
      <w:r w:rsidRPr="00894E59">
        <w:rPr>
          <w:sz w:val="10"/>
        </w:rPr>
        <w:t xml:space="preserve">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FE09C3">
        <w:rPr>
          <w:rStyle w:val="StyleUnderline"/>
        </w:rPr>
        <w:t>the question</w:t>
      </w:r>
      <w:r w:rsidRPr="00894E59">
        <w:rPr>
          <w:sz w:val="10"/>
        </w:rPr>
        <w:t xml:space="preserve">, of course, is </w:t>
      </w:r>
      <w:r w:rsidRPr="00FE09C3">
        <w:rPr>
          <w:rStyle w:val="StyleUnderline"/>
        </w:rPr>
        <w:t xml:space="preserve">whether moral enhancement will </w:t>
      </w:r>
      <w:r w:rsidRPr="00894E59">
        <w:rPr>
          <w:sz w:val="10"/>
        </w:rPr>
        <w:t xml:space="preserve">also </w:t>
      </w:r>
      <w:r w:rsidRPr="00FE09C3">
        <w:rPr>
          <w:rStyle w:val="StyleUnderline"/>
        </w:rPr>
        <w:t>improve the prospect of our coping successfully</w:t>
      </w:r>
      <w:r w:rsidRPr="00894E59">
        <w:rPr>
          <w:sz w:val="10"/>
        </w:rPr>
        <w:t xml:space="preserve"> </w:t>
      </w:r>
      <w:r w:rsidRPr="00FE09C3">
        <w:rPr>
          <w:rStyle w:val="StyleUnderline"/>
        </w:rPr>
        <w:t>with</w:t>
      </w:r>
      <w:r w:rsidRPr="00894E59">
        <w:rPr>
          <w:sz w:val="10"/>
        </w:rPr>
        <w:t xml:space="preserve"> some major threats to the </w:t>
      </w:r>
      <w:r w:rsidRPr="00FE09C3">
        <w:rPr>
          <w:rStyle w:val="Emphasis"/>
        </w:rPr>
        <w:t>survival of humankind</w:t>
      </w:r>
      <w:r w:rsidRPr="00894E59">
        <w:rPr>
          <w:sz w:val="10"/>
        </w:rPr>
        <w:t xml:space="preserve">, as Savulescu and Persson propose, or </w:t>
      </w:r>
      <w:r w:rsidRPr="00FE09C3">
        <w:rPr>
          <w:rStyle w:val="Emphasis"/>
        </w:rPr>
        <w:t>to reduce evil in the world</w:t>
      </w:r>
      <w:r w:rsidRPr="00894E59">
        <w:rPr>
          <w:sz w:val="10"/>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w:t>
      </w:r>
      <w:r w:rsidRPr="00C80102">
        <w:rPr>
          <w:rStyle w:val="Emphasis"/>
          <w:highlight w:val="green"/>
        </w:rPr>
        <w:t>One of the basic tenets of political realism (whether “human nature realism” or “structural realism”) is, first, that the states are the main, if not the only, relevant actors</w:t>
      </w:r>
      <w:r w:rsidRPr="00527294">
        <w:rPr>
          <w:rStyle w:val="Emphasis"/>
        </w:rPr>
        <w:t xml:space="preserve"> </w:t>
      </w:r>
      <w:r w:rsidRPr="00894E59">
        <w:rPr>
          <w:sz w:val="10"/>
        </w:rPr>
        <w:t xml:space="preserve">in the context of international relations; </w:t>
      </w:r>
      <w:r w:rsidRPr="00C80102">
        <w:rPr>
          <w:rStyle w:val="Emphasis"/>
          <w:highlight w:val="green"/>
        </w:rPr>
        <w:t>and second, that states compete for power</w:t>
      </w:r>
      <w:r w:rsidRPr="00894E59">
        <w:rPr>
          <w:sz w:val="10"/>
        </w:rPr>
        <w:t xml:space="preserve"> in the international arena. </w:t>
      </w:r>
      <w:r w:rsidRPr="00C80102">
        <w:rPr>
          <w:rStyle w:val="Emphasis"/>
          <w:highlight w:val="green"/>
        </w:rPr>
        <w:t>Moral</w:t>
      </w:r>
      <w:r w:rsidRPr="00FE09C3">
        <w:rPr>
          <w:rStyle w:val="Emphasis"/>
        </w:rPr>
        <w:t xml:space="preserve"> </w:t>
      </w:r>
      <w:r w:rsidRPr="00C80102">
        <w:rPr>
          <w:rStyle w:val="Emphasis"/>
          <w:highlight w:val="green"/>
        </w:rPr>
        <w:t>considerations</w:t>
      </w:r>
      <w:r w:rsidRPr="00894E59">
        <w:rPr>
          <w:sz w:val="10"/>
        </w:rPr>
        <w:t xml:space="preserve"> in international affairs, according to realists, </w:t>
      </w:r>
      <w:r w:rsidRPr="00C80102">
        <w:rPr>
          <w:rStyle w:val="StyleUnderline"/>
          <w:highlight w:val="green"/>
        </w:rPr>
        <w:t xml:space="preserve">are </w:t>
      </w:r>
      <w:r w:rsidRPr="00C80102">
        <w:rPr>
          <w:rStyle w:val="Emphasis"/>
          <w:highlight w:val="green"/>
        </w:rPr>
        <w:t>secondary</w:t>
      </w:r>
      <w:r w:rsidRPr="00894E59">
        <w:rPr>
          <w:sz w:val="10"/>
        </w:rPr>
        <w:t xml:space="preserve"> </w:t>
      </w:r>
      <w:r w:rsidRPr="00C80102">
        <w:rPr>
          <w:rStyle w:val="StyleUnderline"/>
          <w:highlight w:val="green"/>
        </w:rPr>
        <w:t xml:space="preserve">when set against </w:t>
      </w:r>
      <w:r w:rsidRPr="00221652">
        <w:rPr>
          <w:rStyle w:val="StyleUnderline"/>
        </w:rPr>
        <w:t>the</w:t>
      </w:r>
      <w:r w:rsidRPr="00FE09C3">
        <w:rPr>
          <w:rStyle w:val="StyleUnderline"/>
        </w:rPr>
        <w:t xml:space="preserve"> state’s primary goal</w:t>
      </w:r>
      <w:r w:rsidRPr="00894E59">
        <w:rPr>
          <w:sz w:val="10"/>
        </w:rPr>
        <w:t xml:space="preserve">, </w:t>
      </w:r>
      <w:r w:rsidRPr="00FE09C3">
        <w:rPr>
          <w:rStyle w:val="Emphasis"/>
        </w:rPr>
        <w:t xml:space="preserve">namely its own </w:t>
      </w:r>
      <w:r w:rsidRPr="00C80102">
        <w:rPr>
          <w:rStyle w:val="Emphasis"/>
          <w:highlight w:val="green"/>
        </w:rPr>
        <w:t>security and survival</w:t>
      </w:r>
      <w:r w:rsidRPr="00894E59">
        <w:rPr>
          <w:sz w:val="10"/>
        </w:rPr>
        <w:t xml:space="preserve">. But while human nature realists such as Morgenthau explain the struggle for power </w:t>
      </w:r>
      <w:proofErr w:type="gramStart"/>
      <w:r w:rsidRPr="00894E59">
        <w:rPr>
          <w:sz w:val="10"/>
        </w:rPr>
        <w:t>as a result of</w:t>
      </w:r>
      <w:proofErr w:type="gramEnd"/>
      <w:r w:rsidRPr="00894E59">
        <w:rPr>
          <w:sz w:val="10"/>
        </w:rPr>
        <w:t xml:space="preserve">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FE09C3">
        <w:rPr>
          <w:rStyle w:val="StyleUnderline"/>
        </w:rPr>
        <w:t xml:space="preserve">it </w:t>
      </w:r>
      <w:r w:rsidRPr="00527294">
        <w:rPr>
          <w:rStyle w:val="StyleUnderline"/>
        </w:rPr>
        <w:t xml:space="preserve">is </w:t>
      </w:r>
      <w:r w:rsidRPr="00C80102">
        <w:rPr>
          <w:rStyle w:val="StyleUnderline"/>
          <w:highlight w:val="green"/>
        </w:rPr>
        <w:t xml:space="preserve">this </w:t>
      </w:r>
      <w:r w:rsidRPr="00C80102">
        <w:rPr>
          <w:rStyle w:val="Emphasis"/>
          <w:highlight w:val="green"/>
        </w:rPr>
        <w:t>structure</w:t>
      </w:r>
      <w:r w:rsidRPr="00C80102">
        <w:rPr>
          <w:rStyle w:val="StyleUnderline"/>
          <w:highlight w:val="green"/>
        </w:rPr>
        <w:t xml:space="preserve"> </w:t>
      </w:r>
      <w:r w:rsidRPr="00527294">
        <w:rPr>
          <w:rStyle w:val="StyleUnderline"/>
        </w:rPr>
        <w:t xml:space="preserve">that </w:t>
      </w:r>
      <w:r w:rsidRPr="00C80102">
        <w:rPr>
          <w:rStyle w:val="StyleUnderline"/>
          <w:highlight w:val="green"/>
        </w:rPr>
        <w:t>compels individuals</w:t>
      </w:r>
      <w:r w:rsidRPr="00527294">
        <w:rPr>
          <w:rStyle w:val="StyleUnderline"/>
        </w:rPr>
        <w:t xml:space="preserve"> to act as they do in the domain of international affairs. </w:t>
      </w:r>
      <w:r w:rsidRPr="00894E59">
        <w:rPr>
          <w:sz w:val="10"/>
        </w:rPr>
        <w:t xml:space="preserve">And one distinguishing feature of the international system of states is </w:t>
      </w:r>
      <w:r w:rsidRPr="00527294">
        <w:rPr>
          <w:rStyle w:val="StyleUnderline"/>
        </w:rPr>
        <w:t>its “anarchical structure,”</w:t>
      </w:r>
      <w:r w:rsidRPr="00894E59">
        <w:rPr>
          <w:sz w:val="10"/>
        </w:rPr>
        <w:t xml:space="preserve"> </w:t>
      </w:r>
      <w:proofErr w:type="gramStart"/>
      <w:r w:rsidRPr="00894E59">
        <w:rPr>
          <w:sz w:val="10"/>
        </w:rPr>
        <w:t>i.e.</w:t>
      </w:r>
      <w:proofErr w:type="gramEnd"/>
      <w:r w:rsidRPr="00894E59">
        <w:rPr>
          <w:sz w:val="10"/>
        </w:rPr>
        <w:t xml:space="preserve"> the lack of a central government analogous to the central governments that exist in the context of domestic politics. </w:t>
      </w:r>
      <w:r w:rsidRPr="00527294">
        <w:rPr>
          <w:rStyle w:val="StyleUnderline"/>
        </w:rPr>
        <w:t>It means that each individual state is responsible for its own integrity and survival</w:t>
      </w:r>
      <w:r w:rsidRPr="00894E59">
        <w:rPr>
          <w:sz w:val="10"/>
        </w:rPr>
        <w:t xml:space="preserve">. </w:t>
      </w:r>
      <w:r w:rsidRPr="00527294">
        <w:rPr>
          <w:rStyle w:val="StyleUnderline"/>
        </w:rPr>
        <w:t>In the absence of a superior authority</w:t>
      </w:r>
      <w:r w:rsidRPr="00894E59">
        <w:rPr>
          <w:sz w:val="10"/>
        </w:rPr>
        <w:t xml:space="preserve">, over and above the power of each sovereign state, </w:t>
      </w:r>
      <w:r w:rsidRPr="00527294">
        <w:rPr>
          <w:rStyle w:val="StyleUnderline"/>
        </w:rPr>
        <w:t xml:space="preserve">political leaders </w:t>
      </w:r>
      <w:r w:rsidRPr="00894E59">
        <w:rPr>
          <w:sz w:val="10"/>
        </w:rPr>
        <w:t xml:space="preserve">often </w:t>
      </w:r>
      <w:r w:rsidRPr="00527294">
        <w:rPr>
          <w:rStyle w:val="StyleUnderline"/>
        </w:rPr>
        <w:t xml:space="preserve">feel compelled to favor </w:t>
      </w:r>
      <w:r w:rsidRPr="00527294">
        <w:rPr>
          <w:rStyle w:val="Emphasis"/>
        </w:rPr>
        <w:t>security over morality</w:t>
      </w:r>
      <w:r w:rsidRPr="00894E59">
        <w:rPr>
          <w:sz w:val="10"/>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C80102">
        <w:rPr>
          <w:rStyle w:val="Emphasis"/>
          <w:highlight w:val="green"/>
        </w:rPr>
        <w:t>even if human</w:t>
      </w:r>
      <w:r w:rsidRPr="00527294">
        <w:rPr>
          <w:rStyle w:val="StyleUnderline"/>
        </w:rPr>
        <w:t xml:space="preserve"> being</w:t>
      </w:r>
      <w:r w:rsidRPr="00C80102">
        <w:rPr>
          <w:rStyle w:val="Emphasis"/>
          <w:highlight w:val="green"/>
        </w:rPr>
        <w:t>s</w:t>
      </w:r>
      <w:r w:rsidRPr="00527294">
        <w:rPr>
          <w:rStyle w:val="StyleUnderline"/>
        </w:rPr>
        <w:t xml:space="preserve"> turn out to become </w:t>
      </w:r>
      <w:r w:rsidRPr="00C80102">
        <w:rPr>
          <w:rStyle w:val="Emphasis"/>
          <w:highlight w:val="green"/>
        </w:rPr>
        <w:t>morally enhance</w:t>
      </w:r>
      <w:r w:rsidRPr="00527294">
        <w:rPr>
          <w:rStyle w:val="Emphasis"/>
        </w:rPr>
        <w:t>d</w:t>
      </w:r>
      <w:r w:rsidRPr="00FE09C3">
        <w:rPr>
          <w:rStyle w:val="StyleUnderline"/>
        </w:rPr>
        <w:t xml:space="preserve"> </w:t>
      </w:r>
      <w:r w:rsidRPr="00894E59">
        <w:rPr>
          <w:sz w:val="10"/>
        </w:rPr>
        <w:t xml:space="preserve">in the future, </w:t>
      </w:r>
      <w:r w:rsidRPr="00C80102">
        <w:rPr>
          <w:rStyle w:val="StyleUnderline"/>
          <w:highlight w:val="green"/>
        </w:rPr>
        <w:t>humankind may still</w:t>
      </w:r>
      <w:r w:rsidRPr="00527294">
        <w:rPr>
          <w:rStyle w:val="StyleUnderline"/>
        </w:rPr>
        <w:t xml:space="preserve"> have to </w:t>
      </w:r>
      <w:r w:rsidRPr="00C80102">
        <w:rPr>
          <w:rStyle w:val="StyleUnderline"/>
          <w:highlight w:val="green"/>
        </w:rPr>
        <w:t xml:space="preserve">face the same </w:t>
      </w:r>
      <w:r w:rsidRPr="00C80102">
        <w:rPr>
          <w:rStyle w:val="Emphasis"/>
          <w:highlight w:val="green"/>
        </w:rPr>
        <w:t>scary scenarios</w:t>
      </w:r>
      <w:r w:rsidRPr="00FE09C3">
        <w:rPr>
          <w:rStyle w:val="StyleUnderline"/>
        </w:rPr>
        <w:t xml:space="preserve"> </w:t>
      </w:r>
    </w:p>
    <w:p w14:paraId="284E1AEA" w14:textId="77777777" w:rsidR="007838B2" w:rsidRDefault="007838B2" w:rsidP="00B43BC8">
      <w:pPr>
        <w:rPr>
          <w:rStyle w:val="StyleUnderline"/>
        </w:rPr>
      </w:pPr>
    </w:p>
    <w:p w14:paraId="34A4DBBD" w14:textId="5C8653EA" w:rsidR="00B43BC8" w:rsidRDefault="00B43BC8" w:rsidP="00B43BC8">
      <w:pPr>
        <w:rPr>
          <w:rStyle w:val="Emphasis"/>
        </w:rPr>
      </w:pPr>
      <w:r w:rsidRPr="00894E59">
        <w:rPr>
          <w:sz w:val="10"/>
        </w:rPr>
        <w:t xml:space="preserve">described by some moral enhancement theorists. </w:t>
      </w:r>
      <w:r w:rsidRPr="00FE09C3">
        <w:rPr>
          <w:rStyle w:val="StyleUnderline"/>
        </w:rPr>
        <w:t>This is likely to happen if, indeed</w:t>
      </w:r>
      <w:r w:rsidRPr="00894E59">
        <w:rPr>
          <w:sz w:val="10"/>
        </w:rPr>
        <w:t xml:space="preserve">, </w:t>
      </w:r>
      <w:r w:rsidRPr="00FE09C3">
        <w:rPr>
          <w:rStyle w:val="StyleUnderline"/>
        </w:rPr>
        <w:t xml:space="preserve">human beings remain compelled to cooperate </w:t>
      </w:r>
      <w:r w:rsidRPr="00894E59">
        <w:rPr>
          <w:sz w:val="10"/>
        </w:rPr>
        <w:t xml:space="preserve">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w:t>
      </w:r>
      <w:r w:rsidRPr="00FE09C3">
        <w:rPr>
          <w:rStyle w:val="StyleUnderline"/>
        </w:rPr>
        <w:t>under the crushing pressure of having to decide in such a short time, and on the basis of unreliable information, whether or not to retaliate, even a morally enhanced Yeltsin might have given orders to launch a devastating nuclear response</w:t>
      </w:r>
      <w:r w:rsidRPr="00894E59">
        <w:rPr>
          <w:sz w:val="10"/>
        </w:rPr>
        <w:t xml:space="preserve"> – and that </w:t>
      </w:r>
      <w:r w:rsidRPr="00FE09C3">
        <w:rPr>
          <w:rStyle w:val="Emphasis"/>
        </w:rPr>
        <w:t>in spite of strong moral dispositions to the contrary.</w:t>
      </w:r>
      <w:r>
        <w:rPr>
          <w:rStyle w:val="Emphasis"/>
        </w:rPr>
        <w:t xml:space="preserve"> </w:t>
      </w:r>
      <w:r w:rsidRPr="00894E59">
        <w:rPr>
          <w:sz w:val="10"/>
        </w:rPr>
        <w:t xml:space="preserve">Writing for The Guardian </w:t>
      </w:r>
      <w:proofErr w:type="gramStart"/>
      <w:r w:rsidRPr="00894E59">
        <w:rPr>
          <w:sz w:val="10"/>
        </w:rPr>
        <w:t>on the basis of</w:t>
      </w:r>
      <w:proofErr w:type="gramEnd"/>
      <w:r w:rsidRPr="00894E59">
        <w:rPr>
          <w:sz w:val="10"/>
        </w:rPr>
        <w:t xml:space="preserve"> recently declassified documents, Rupert Myers reports further incidents similar to the one of 1995. He suggests that as more states strive to acquire nuclear capability, the danger of a major nuclear accident is likely to increase (Myers 2014). </w:t>
      </w:r>
      <w:r w:rsidRPr="00FE09C3">
        <w:rPr>
          <w:rStyle w:val="StyleUnderline"/>
        </w:rPr>
        <w:t xml:space="preserve">What </w:t>
      </w:r>
      <w:proofErr w:type="gramStart"/>
      <w:r w:rsidRPr="00FE09C3">
        <w:rPr>
          <w:rStyle w:val="StyleUnderline"/>
        </w:rPr>
        <w:t>has to</w:t>
      </w:r>
      <w:proofErr w:type="gramEnd"/>
      <w:r w:rsidRPr="00FE09C3">
        <w:rPr>
          <w:rStyle w:val="StyleUnderline"/>
        </w:rPr>
        <w:t xml:space="preserve"> be changed</w:t>
      </w:r>
      <w:r w:rsidRPr="00894E59">
        <w:rPr>
          <w:sz w:val="10"/>
        </w:rPr>
        <w:t xml:space="preserve">, therefore, </w:t>
      </w:r>
      <w:r w:rsidRPr="00FE09C3">
        <w:rPr>
          <w:rStyle w:val="StyleUnderline"/>
        </w:rPr>
        <w:t>is not human moral dispositions</w:t>
      </w:r>
      <w:r w:rsidRPr="00894E59">
        <w:rPr>
          <w:sz w:val="10"/>
        </w:rPr>
        <w:t xml:space="preserve">, </w:t>
      </w:r>
      <w:r w:rsidRPr="00FE09C3">
        <w:rPr>
          <w:rStyle w:val="Emphasis"/>
        </w:rPr>
        <w:t>but the very structure of the political international system of states</w:t>
      </w:r>
      <w:r w:rsidRPr="00894E59">
        <w:rPr>
          <w:sz w:val="10"/>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C80102">
        <w:rPr>
          <w:rStyle w:val="StyleUnderline"/>
          <w:highlight w:val="green"/>
        </w:rPr>
        <w:t>moral enhancement</w:t>
      </w:r>
      <w:r w:rsidRPr="00894E59">
        <w:rPr>
          <w:sz w:val="10"/>
        </w:rPr>
        <w:t xml:space="preserve"> may possibly have desirable results in some areas of human cooperation that do not badly threaten our security – such as donating food, medicine, and money to poorer countries – it </w:t>
      </w:r>
      <w:r w:rsidRPr="00C80102">
        <w:rPr>
          <w:rStyle w:val="StyleUnderline"/>
          <w:highlight w:val="green"/>
        </w:rPr>
        <w:t xml:space="preserve">will not motivate political leaders to </w:t>
      </w:r>
      <w:r w:rsidRPr="00C80102">
        <w:rPr>
          <w:rStyle w:val="Emphasis"/>
          <w:highlight w:val="green"/>
        </w:rPr>
        <w:t>dismantle</w:t>
      </w:r>
      <w:r w:rsidRPr="00FE09C3">
        <w:rPr>
          <w:rStyle w:val="Emphasis"/>
        </w:rPr>
        <w:t xml:space="preserve"> their </w:t>
      </w:r>
      <w:r w:rsidRPr="00C80102">
        <w:rPr>
          <w:rStyle w:val="Emphasis"/>
          <w:highlight w:val="green"/>
        </w:rPr>
        <w:t>nuclear weapons</w:t>
      </w:r>
      <w:r w:rsidRPr="00894E59">
        <w:rPr>
          <w:sz w:val="10"/>
        </w:rPr>
        <w:t xml:space="preserve">. </w:t>
      </w:r>
      <w:r w:rsidRPr="00C80102">
        <w:rPr>
          <w:rStyle w:val="StyleUnderline"/>
          <w:highlight w:val="green"/>
        </w:rPr>
        <w:t>Neither will it deter other</w:t>
      </w:r>
      <w:r w:rsidRPr="00FE09C3">
        <w:rPr>
          <w:rStyle w:val="StyleUnderline"/>
        </w:rPr>
        <w:t xml:space="preserve"> political </w:t>
      </w:r>
      <w:r w:rsidRPr="00527294">
        <w:rPr>
          <w:rStyle w:val="StyleUnderline"/>
        </w:rPr>
        <w:t>leaders from pursuing nuclear capability</w:t>
      </w:r>
      <w:r w:rsidRPr="00894E59">
        <w:rPr>
          <w:sz w:val="10"/>
        </w:rPr>
        <w:t xml:space="preserve">, </w:t>
      </w:r>
      <w:r w:rsidRPr="00527294">
        <w:rPr>
          <w:rStyle w:val="StyleUnderline"/>
        </w:rPr>
        <w:t>at any rate not</w:t>
      </w:r>
      <w:r w:rsidRPr="00FE09C3">
        <w:rPr>
          <w:rStyle w:val="StyleUnderline"/>
        </w:rPr>
        <w:t xml:space="preserve"> </w:t>
      </w:r>
      <w:proofErr w:type="gramStart"/>
      <w:r w:rsidRPr="00C80102">
        <w:rPr>
          <w:rStyle w:val="StyleUnderline"/>
          <w:highlight w:val="green"/>
        </w:rPr>
        <w:t>as long as</w:t>
      </w:r>
      <w:proofErr w:type="gramEnd"/>
      <w:r w:rsidRPr="00C80102">
        <w:rPr>
          <w:rStyle w:val="StyleUnderline"/>
          <w:highlight w:val="green"/>
        </w:rPr>
        <w:t xml:space="preserve"> the </w:t>
      </w:r>
      <w:r w:rsidRPr="00C80102">
        <w:rPr>
          <w:rStyle w:val="Emphasis"/>
          <w:highlight w:val="green"/>
        </w:rPr>
        <w:t>structure of</w:t>
      </w:r>
      <w:r w:rsidRPr="00FE09C3">
        <w:rPr>
          <w:rStyle w:val="StyleUnderline"/>
        </w:rPr>
        <w:t xml:space="preserve"> international </w:t>
      </w:r>
      <w:r w:rsidRPr="00C80102">
        <w:rPr>
          <w:rStyle w:val="Emphasis"/>
          <w:highlight w:val="green"/>
        </w:rPr>
        <w:t>politics</w:t>
      </w:r>
      <w:r w:rsidRPr="00C80102">
        <w:rPr>
          <w:rStyle w:val="StyleUnderline"/>
          <w:highlight w:val="green"/>
        </w:rPr>
        <w:t xml:space="preserve"> compels them to see</w:t>
      </w:r>
      <w:r w:rsidRPr="00527294">
        <w:rPr>
          <w:rStyle w:val="StyleUnderline"/>
        </w:rPr>
        <w:t xml:space="preserve"> </w:t>
      </w:r>
      <w:r w:rsidRPr="00221652">
        <w:rPr>
          <w:rStyle w:val="StyleUnderline"/>
        </w:rPr>
        <w:t>prospective</w:t>
      </w:r>
      <w:r w:rsidRPr="00FE09C3">
        <w:rPr>
          <w:rStyle w:val="StyleUnderline"/>
        </w:rPr>
        <w:t xml:space="preserve"> </w:t>
      </w:r>
      <w:r w:rsidRPr="00527294">
        <w:rPr>
          <w:rStyle w:val="StyleUnderline"/>
        </w:rPr>
        <w:t xml:space="preserve">cooperators </w:t>
      </w:r>
      <w:r w:rsidRPr="00527294">
        <w:rPr>
          <w:rStyle w:val="Emphasis"/>
        </w:rPr>
        <w:t xml:space="preserve">in the present as possible </w:t>
      </w:r>
      <w:r w:rsidRPr="00C80102">
        <w:rPr>
          <w:rStyle w:val="Emphasis"/>
          <w:highlight w:val="green"/>
        </w:rPr>
        <w:t>enemies in the future</w:t>
      </w:r>
      <w:r w:rsidRPr="00FE09C3">
        <w:rPr>
          <w:rStyle w:val="Emphasis"/>
        </w:rPr>
        <w:t>.</w:t>
      </w:r>
      <w:r>
        <w:rPr>
          <w:rStyle w:val="Emphasis"/>
        </w:rPr>
        <w:t xml:space="preserve"> </w:t>
      </w:r>
      <w:r w:rsidRPr="00894E59">
        <w:rPr>
          <w:sz w:val="10"/>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FE09C3">
        <w:rPr>
          <w:rStyle w:val="StyleUnderline"/>
        </w:rPr>
        <w:t>in the absence of the kind of security that law-enforcing institutions have the force to create</w:t>
      </w:r>
      <w:r w:rsidRPr="00894E59">
        <w:rPr>
          <w:sz w:val="10"/>
        </w:rPr>
        <w:t xml:space="preserve">, </w:t>
      </w:r>
      <w:r w:rsidRPr="00FE09C3">
        <w:rPr>
          <w:rStyle w:val="StyleUnderline"/>
        </w:rPr>
        <w:t xml:space="preserve">political </w:t>
      </w:r>
      <w:r w:rsidRPr="00C80102">
        <w:rPr>
          <w:rStyle w:val="StyleUnderline"/>
          <w:highlight w:val="green"/>
        </w:rPr>
        <w:t>leaders will</w:t>
      </w:r>
      <w:r w:rsidRPr="00894E59">
        <w:rPr>
          <w:sz w:val="10"/>
        </w:rPr>
        <w:t xml:space="preserve"> often </w:t>
      </w:r>
      <w:r w:rsidRPr="00C80102">
        <w:rPr>
          <w:rStyle w:val="Emphasis"/>
          <w:highlight w:val="green"/>
        </w:rPr>
        <w:t>fail to cooperate,</w:t>
      </w:r>
      <w:r w:rsidRPr="00C80102">
        <w:rPr>
          <w:sz w:val="10"/>
          <w:highlight w:val="green"/>
        </w:rPr>
        <w:t xml:space="preserve"> </w:t>
      </w:r>
      <w:r w:rsidRPr="00C80102">
        <w:rPr>
          <w:rStyle w:val="StyleUnderline"/>
          <w:highlight w:val="green"/>
        </w:rPr>
        <w:t>and</w:t>
      </w:r>
      <w:r w:rsidRPr="00894E59">
        <w:rPr>
          <w:sz w:val="10"/>
        </w:rPr>
        <w:t xml:space="preserve"> occasionally </w:t>
      </w:r>
      <w:r w:rsidRPr="00C80102">
        <w:rPr>
          <w:rStyle w:val="StyleUnderline"/>
          <w:highlight w:val="green"/>
        </w:rPr>
        <w:t>engage in</w:t>
      </w:r>
      <w:r w:rsidRPr="00894E59">
        <w:rPr>
          <w:sz w:val="10"/>
        </w:rPr>
        <w:t xml:space="preserve"> conflicts and </w:t>
      </w:r>
      <w:r w:rsidRPr="00C80102">
        <w:rPr>
          <w:rStyle w:val="StyleUnderline"/>
          <w:highlight w:val="green"/>
        </w:rPr>
        <w:t>wars</w:t>
      </w:r>
      <w:r w:rsidRPr="00C80102">
        <w:rPr>
          <w:sz w:val="10"/>
          <w:highlight w:val="green"/>
        </w:rPr>
        <w:t>,</w:t>
      </w:r>
      <w:r w:rsidRPr="00894E59">
        <w:rPr>
          <w:sz w:val="10"/>
        </w:rPr>
        <w:t xml:space="preserve"> </w:t>
      </w:r>
      <w:r w:rsidRPr="00FE09C3">
        <w:rPr>
          <w:rStyle w:val="StyleUnderline"/>
        </w:rPr>
        <w:t xml:space="preserve">in those areas that are critical to their </w:t>
      </w:r>
      <w:r w:rsidRPr="00894E59">
        <w:rPr>
          <w:sz w:val="10"/>
        </w:rPr>
        <w:t xml:space="preserve">security and </w:t>
      </w:r>
      <w:r w:rsidRPr="00A22F2B">
        <w:rPr>
          <w:rStyle w:val="StyleUnderline"/>
        </w:rPr>
        <w:t>survival</w:t>
      </w:r>
      <w:r w:rsidRPr="00894E59">
        <w:rPr>
          <w:sz w:val="10"/>
        </w:rPr>
        <w:t xml:space="preserve">. Given the structure of international politics and the basic goal of survival, </w:t>
      </w:r>
      <w:r w:rsidRPr="00A22F2B">
        <w:rPr>
          <w:rStyle w:val="StyleUnderline"/>
        </w:rPr>
        <w:t>this is likely to continue to happen</w:t>
      </w:r>
      <w:r w:rsidRPr="00894E59">
        <w:rPr>
          <w:sz w:val="10"/>
        </w:rPr>
        <w:t xml:space="preserve">, </w:t>
      </w:r>
      <w:r w:rsidRPr="00C80102">
        <w:rPr>
          <w:rStyle w:val="Emphasis"/>
          <w:highlight w:val="green"/>
        </w:rPr>
        <w:t>even if,</w:t>
      </w:r>
      <w:r w:rsidRPr="00894E59">
        <w:rPr>
          <w:sz w:val="10"/>
        </w:rPr>
        <w:t xml:space="preserve"> in the future, political </w:t>
      </w:r>
      <w:r w:rsidRPr="00C80102">
        <w:rPr>
          <w:rStyle w:val="StyleUnderline"/>
          <w:highlight w:val="green"/>
        </w:rPr>
        <w:t xml:space="preserve">leaders become </w:t>
      </w:r>
      <w:r w:rsidRPr="00C80102">
        <w:rPr>
          <w:rStyle w:val="Emphasis"/>
          <w:highlight w:val="green"/>
        </w:rPr>
        <w:t>less</w:t>
      </w:r>
      <w:r w:rsidRPr="00A22F2B">
        <w:rPr>
          <w:rStyle w:val="Emphasis"/>
        </w:rPr>
        <w:t xml:space="preserve"> egoistic and </w:t>
      </w:r>
      <w:r w:rsidRPr="00C80102">
        <w:rPr>
          <w:rStyle w:val="Emphasis"/>
          <w:highlight w:val="green"/>
        </w:rPr>
        <w:t>power-seeking</w:t>
      </w:r>
      <w:r w:rsidRPr="00FE09C3">
        <w:rPr>
          <w:rStyle w:val="StyleUnderline"/>
        </w:rPr>
        <w:t xml:space="preserve"> </w:t>
      </w:r>
      <w:r w:rsidRPr="00894E59">
        <w:rPr>
          <w:sz w:val="10"/>
        </w:rPr>
        <w:t xml:space="preserve">through moral enhancement. On the other hand, since the structure of the international system of states is itself another human institution, there is no reason to suppose that it cannot ever be changed. If people become morally enhanced in the </w:t>
      </w:r>
      <w:proofErr w:type="gramStart"/>
      <w:r w:rsidRPr="00894E59">
        <w:rPr>
          <w:sz w:val="10"/>
        </w:rPr>
        <w:t>future</w:t>
      </w:r>
      <w:proofErr w:type="gramEnd"/>
      <w:r w:rsidRPr="00894E59">
        <w:rPr>
          <w:sz w:val="10"/>
        </w:rPr>
        <w:t xml:space="preserve"> they may possibly feel more strongly motivated to change the structure of the system of states, or perhaps even feel inclined to abolish it altogether. In my view, however, </w:t>
      </w:r>
      <w:r w:rsidRPr="00A22F2B">
        <w:rPr>
          <w:rStyle w:val="StyleUnderline"/>
        </w:rPr>
        <w:t xml:space="preserve">addressing major threats to the survival of humankind in the future by means of </w:t>
      </w:r>
      <w:r w:rsidRPr="00A22F2B">
        <w:rPr>
          <w:rStyle w:val="Emphasis"/>
        </w:rPr>
        <w:t>bioengineering</w:t>
      </w:r>
      <w:r w:rsidRPr="00894E59">
        <w:rPr>
          <w:sz w:val="10"/>
        </w:rPr>
        <w:t xml:space="preserve"> </w:t>
      </w:r>
      <w:r w:rsidRPr="00A22F2B">
        <w:rPr>
          <w:rStyle w:val="StyleUnderline"/>
        </w:rPr>
        <w:t xml:space="preserve">is unlikely to yield the </w:t>
      </w:r>
      <w:r w:rsidRPr="00A22F2B">
        <w:rPr>
          <w:rStyle w:val="Emphasis"/>
        </w:rPr>
        <w:t>expected results</w:t>
      </w:r>
      <w:r w:rsidRPr="00A22F2B">
        <w:rPr>
          <w:rStyle w:val="StyleUnderline"/>
        </w:rPr>
        <w:t xml:space="preserve">, so long as moral enhancement is pursued </w:t>
      </w:r>
      <w:r w:rsidRPr="00A22F2B">
        <w:rPr>
          <w:rStyle w:val="Emphasis"/>
        </w:rPr>
        <w:t>within the present framework of the international system of states.</w:t>
      </w:r>
    </w:p>
    <w:bookmarkEnd w:id="4"/>
    <w:p w14:paraId="210A487F" w14:textId="77777777" w:rsidR="00B43BC8" w:rsidRDefault="00B43BC8" w:rsidP="00B43BC8"/>
    <w:p w14:paraId="266382E8" w14:textId="77777777" w:rsidR="005258CC" w:rsidRDefault="005258CC" w:rsidP="005258CC">
      <w:pPr>
        <w:pStyle w:val="Heading4"/>
      </w:pPr>
      <w:r>
        <w:t xml:space="preserve">Their impact is a slippery slope---justifying something is empirically not the same as causing it. </w:t>
      </w:r>
    </w:p>
    <w:p w14:paraId="52A1C2D7" w14:textId="77777777" w:rsidR="005258CC" w:rsidRPr="000757E0" w:rsidRDefault="005258CC" w:rsidP="005258CC">
      <w:r w:rsidRPr="000757E0">
        <w:t xml:space="preserve">Stacie E. </w:t>
      </w:r>
      <w:r w:rsidRPr="000757E0">
        <w:rPr>
          <w:b/>
        </w:rPr>
        <w:t>Goddard &amp;</w:t>
      </w:r>
      <w:r w:rsidRPr="000757E0">
        <w:t xml:space="preserve"> Ronald R. </w:t>
      </w:r>
      <w:r w:rsidRPr="000757E0">
        <w:rPr>
          <w:b/>
        </w:rPr>
        <w:t>Krebs 15</w:t>
      </w:r>
      <w:r w:rsidRPr="000757E0">
        <w:t>, Goddard, Jane Bishop Associate Professor of Political Science at Wellesley College; Krebs, Beverly and Richard Fink Professor in the Liberal Arts and Associate Professor of Political Science at the University of Minnesota, “Securitization Forum: The Transatlantic Divide: Why Securitization Has Not Secured a Place in American IR, Why It Should, and How It Can,” Duck of Minerva, 9-18-2015, http://duckofminerva.com/2015/09/securitization-forum-the-transatlantic-divide-why-securitization-has-not-secured-a-place-in-american-ir-why-it-should-and-how-it-can.html</w:t>
      </w:r>
    </w:p>
    <w:p w14:paraId="4B7CD206" w14:textId="77777777" w:rsidR="007838B2" w:rsidRDefault="005258CC" w:rsidP="005258CC">
      <w:pPr>
        <w:rPr>
          <w:rStyle w:val="Emphasis"/>
        </w:rPr>
      </w:pPr>
      <w:r w:rsidRPr="00FA587F">
        <w:rPr>
          <w:sz w:val="14"/>
        </w:rPr>
        <w:t xml:space="preserve">Securitization theory has rightly garnered much attention among European scholars of international relations. Its basic claims are powerful: that security threats are not </w:t>
      </w:r>
      <w:proofErr w:type="gramStart"/>
      <w:r w:rsidRPr="00FA587F">
        <w:rPr>
          <w:sz w:val="14"/>
        </w:rPr>
        <w:t>given, but</w:t>
      </w:r>
      <w:proofErr w:type="gramEnd"/>
      <w:r w:rsidRPr="00FA587F">
        <w:rPr>
          <w:sz w:val="14"/>
        </w:rPr>
        <w:t xml:space="preserve"> require active construction; that the boundaries of “security” are malleable; that the declaration that a certain problem lies within the realm of security is itself a productive political act; and that “security” issues hold a trump card, demanding disproportionate resources and silencing alternative perspectives. Securitization thus highlights a familiar, even ubiquitous, political process that had received little attention in the international relations or comparative foreign policy literatures. It gave scholars a theoretical language, if not quite a set of coherent theoretical tools, with which to make sense of how a diverse set of issues, from migration to narcotics flows to global climate change, sometimes came to be treated as matters of national and global security and thereby—and this is where securitization’s critical edge came to the fore—impeded reasoned political debate. No surprise that, as Jarrod and Eric observe, securitization has been the focus of so many articles in the EJIR—and even more in such journals as the Review of International Studies and Security Dialogue. But </w:t>
      </w:r>
      <w:r w:rsidRPr="000D2AA5">
        <w:rPr>
          <w:rStyle w:val="StyleUnderline"/>
        </w:rPr>
        <w:t>there are (good) substantive and</w:t>
      </w:r>
      <w:r w:rsidRPr="00FA587F">
        <w:rPr>
          <w:sz w:val="14"/>
        </w:rPr>
        <w:t xml:space="preserve"> (not so good) </w:t>
      </w:r>
      <w:r w:rsidRPr="000D2AA5">
        <w:rPr>
          <w:rStyle w:val="StyleUnderline"/>
        </w:rPr>
        <w:t xml:space="preserve">sociological reasons that </w:t>
      </w:r>
      <w:r w:rsidRPr="00C80102">
        <w:rPr>
          <w:rStyle w:val="Emphasis"/>
          <w:highlight w:val="green"/>
        </w:rPr>
        <w:t>securitization has failed to gain traction in North America</w:t>
      </w:r>
      <w:r w:rsidRPr="00FA587F">
        <w:rPr>
          <w:sz w:val="14"/>
        </w:rPr>
        <w:t xml:space="preserve">. First, and </w:t>
      </w:r>
      <w:r w:rsidRPr="000D2AA5">
        <w:rPr>
          <w:rStyle w:val="StyleUnderline"/>
        </w:rPr>
        <w:t>most important, securitization describes a process but leaves us well short of (a) a fully specified causal theory that (b) takes proper account of the politics of rhetorical contestation</w:t>
      </w:r>
      <w:r w:rsidRPr="00FA587F">
        <w:rPr>
          <w:sz w:val="14"/>
        </w:rPr>
        <w:t xml:space="preserve">. According to the foundational theorists of the Copenhagen School, actors, usually elites, transform the social order from one of normal, everyday politics into a </w:t>
      </w:r>
      <w:proofErr w:type="spellStart"/>
      <w:r w:rsidRPr="00FA587F">
        <w:rPr>
          <w:sz w:val="14"/>
        </w:rPr>
        <w:t>Schmittian</w:t>
      </w:r>
      <w:proofErr w:type="spellEnd"/>
      <w:r w:rsidRPr="00FA587F">
        <w:rPr>
          <w:sz w:val="14"/>
        </w:rPr>
        <w:t xml:space="preserve"> world of crisis by identifying a dire threat to the political community. </w:t>
      </w:r>
      <w:r w:rsidRPr="002C2AD2">
        <w:rPr>
          <w:rStyle w:val="StyleUnderline"/>
        </w:rPr>
        <w:t xml:space="preserve">They conceive of this “securitizing move” in linguistic terms, as a </w:t>
      </w:r>
      <w:r w:rsidRPr="0053157D">
        <w:rPr>
          <w:rStyle w:val="StyleUnderline"/>
        </w:rPr>
        <w:t>speech act</w:t>
      </w:r>
      <w:r w:rsidRPr="00FA587F">
        <w:rPr>
          <w:sz w:val="14"/>
        </w:rPr>
        <w:t xml:space="preserve">. As Ole </w:t>
      </w:r>
      <w:proofErr w:type="spellStart"/>
      <w:r w:rsidRPr="00FA587F">
        <w:rPr>
          <w:sz w:val="14"/>
        </w:rPr>
        <w:t>Waever</w:t>
      </w:r>
      <w:proofErr w:type="spellEnd"/>
      <w:r w:rsidRPr="00FA587F">
        <w:rPr>
          <w:sz w:val="14"/>
        </w:rPr>
        <w:t xml:space="preserve"> (1995: 55) argues, “By saying it [security], something is done (as in betting, a promise, naming a ship). . . . [T]he word ‘security’ is the act . . .” [emphasis added]. Securitization is a powerful discursive process that constitutes social reality. Countless articles and books have traced this process, and its consequences, in particular policy domains. </w:t>
      </w:r>
      <w:r w:rsidRPr="002C2AD2">
        <w:rPr>
          <w:rStyle w:val="StyleUnderline"/>
        </w:rPr>
        <w:t xml:space="preserve">Securitization presents itself as a </w:t>
      </w:r>
      <w:r w:rsidRPr="00C80102">
        <w:rPr>
          <w:rStyle w:val="Emphasis"/>
          <w:highlight w:val="green"/>
        </w:rPr>
        <w:t>causal</w:t>
      </w:r>
      <w:r w:rsidRPr="002C2AD2">
        <w:rPr>
          <w:rStyle w:val="StyleUnderline"/>
        </w:rPr>
        <w:t xml:space="preserve"> account. But its </w:t>
      </w:r>
      <w:r w:rsidRPr="00C80102">
        <w:rPr>
          <w:rStyle w:val="Emphasis"/>
          <w:highlight w:val="green"/>
        </w:rPr>
        <w:t>mechanisms remain obscure</w:t>
      </w:r>
      <w:r w:rsidRPr="00C80102">
        <w:rPr>
          <w:rStyle w:val="StyleUnderline"/>
          <w:highlight w:val="green"/>
        </w:rPr>
        <w:t>, as do</w:t>
      </w:r>
      <w:r w:rsidRPr="002C2AD2">
        <w:rPr>
          <w:rStyle w:val="StyleUnderline"/>
        </w:rPr>
        <w:t xml:space="preserve"> the </w:t>
      </w:r>
      <w:r w:rsidRPr="00C80102">
        <w:rPr>
          <w:rStyle w:val="Emphasis"/>
          <w:highlight w:val="green"/>
        </w:rPr>
        <w:t>conditions</w:t>
      </w:r>
    </w:p>
    <w:p w14:paraId="12E4FB82" w14:textId="77777777" w:rsidR="007838B2" w:rsidRDefault="007838B2" w:rsidP="005258CC">
      <w:pPr>
        <w:rPr>
          <w:rStyle w:val="Emphasis"/>
        </w:rPr>
      </w:pPr>
    </w:p>
    <w:p w14:paraId="687EE920" w14:textId="77777777" w:rsidR="007838B2" w:rsidRDefault="007838B2" w:rsidP="005258CC">
      <w:pPr>
        <w:rPr>
          <w:rStyle w:val="Emphasis"/>
        </w:rPr>
      </w:pPr>
    </w:p>
    <w:p w14:paraId="22BC93AA" w14:textId="75917693" w:rsidR="005258CC" w:rsidRDefault="005258CC" w:rsidP="005258CC">
      <w:pPr>
        <w:rPr>
          <w:sz w:val="14"/>
        </w:rPr>
      </w:pPr>
      <w:r w:rsidRPr="002C2AD2">
        <w:rPr>
          <w:rStyle w:val="StyleUnderline"/>
        </w:rPr>
        <w:t xml:space="preserve"> under which it operates</w:t>
      </w:r>
      <w:r w:rsidRPr="00FA587F">
        <w:rPr>
          <w:sz w:val="14"/>
        </w:rPr>
        <w:t xml:space="preserve">. Why is speaking security so powerful? </w:t>
      </w:r>
      <w:r w:rsidRPr="002C2AD2">
        <w:rPr>
          <w:rStyle w:val="StyleUnderline"/>
        </w:rPr>
        <w:t xml:space="preserve">How do mere words twist and transform the social order? Does the invocation of security prompt a visceral emotional response? Are speech acts persuasive, by using well-known tropes to convince audiences that they must seek protection? Or does securitization operate through the politics of rhetorical coercion, silencing potential opponents? In securitization accounts, </w:t>
      </w:r>
      <w:r w:rsidRPr="00C80102">
        <w:rPr>
          <w:rStyle w:val="Emphasis"/>
          <w:highlight w:val="green"/>
        </w:rPr>
        <w:t>speech acts</w:t>
      </w:r>
      <w:r w:rsidRPr="002C2AD2">
        <w:rPr>
          <w:rStyle w:val="StyleUnderline"/>
        </w:rPr>
        <w:t xml:space="preserve"> often </w:t>
      </w:r>
      <w:r w:rsidRPr="00C80102">
        <w:rPr>
          <w:rStyle w:val="StyleUnderline"/>
          <w:highlight w:val="green"/>
        </w:rPr>
        <w:t>seem</w:t>
      </w:r>
      <w:r w:rsidRPr="002C2AD2">
        <w:rPr>
          <w:rStyle w:val="StyleUnderline"/>
        </w:rPr>
        <w:t xml:space="preserve"> to be </w:t>
      </w:r>
      <w:r w:rsidRPr="00C80102">
        <w:rPr>
          <w:rStyle w:val="Emphasis"/>
          <w:highlight w:val="green"/>
        </w:rPr>
        <w:t>magical incantations</w:t>
      </w:r>
      <w:r w:rsidRPr="00C80102">
        <w:rPr>
          <w:rStyle w:val="StyleUnderline"/>
          <w:highlight w:val="green"/>
        </w:rPr>
        <w:t xml:space="preserve"> that upend normal politics</w:t>
      </w:r>
      <w:r w:rsidRPr="002C2AD2">
        <w:rPr>
          <w:rStyle w:val="StyleUnderline"/>
        </w:rPr>
        <w:t xml:space="preserve"> through pathways shrouded in mystery</w:t>
      </w:r>
      <w:r w:rsidRPr="00FA587F">
        <w:rPr>
          <w:sz w:val="14"/>
        </w:rPr>
        <w:t xml:space="preserve">. </w:t>
      </w:r>
      <w:r w:rsidRPr="00FF110C">
        <w:rPr>
          <w:rStyle w:val="StyleUnderline"/>
        </w:rPr>
        <w:t xml:space="preserve">Equally unclear is why </w:t>
      </w:r>
      <w:r w:rsidRPr="00C80102">
        <w:rPr>
          <w:rStyle w:val="Emphasis"/>
          <w:highlight w:val="green"/>
        </w:rPr>
        <w:t>some</w:t>
      </w:r>
      <w:r w:rsidRPr="00FF110C">
        <w:rPr>
          <w:rStyle w:val="StyleUnderline"/>
        </w:rPr>
        <w:t xml:space="preserve"> securitizing moves </w:t>
      </w:r>
      <w:r w:rsidRPr="00C80102">
        <w:rPr>
          <w:rStyle w:val="StyleUnderline"/>
          <w:highlight w:val="green"/>
        </w:rPr>
        <w:t>resonate</w:t>
      </w:r>
      <w:r w:rsidRPr="00FF110C">
        <w:rPr>
          <w:rStyle w:val="StyleUnderline"/>
        </w:rPr>
        <w:t xml:space="preserve">, while </w:t>
      </w:r>
      <w:r w:rsidRPr="00C80102">
        <w:rPr>
          <w:rStyle w:val="StyleUnderline"/>
          <w:highlight w:val="green"/>
        </w:rPr>
        <w:t xml:space="preserve">others [are </w:t>
      </w:r>
      <w:r w:rsidRPr="00C80102">
        <w:rPr>
          <w:rStyle w:val="Emphasis"/>
          <w:highlight w:val="green"/>
        </w:rPr>
        <w:t>ignored</w:t>
      </w:r>
      <w:r>
        <w:rPr>
          <w:rStyle w:val="StyleUnderline"/>
        </w:rPr>
        <w:t>]</w:t>
      </w:r>
      <w:r w:rsidRPr="0015464C">
        <w:t xml:space="preserve"> </w:t>
      </w:r>
      <w:r w:rsidRPr="0015464C">
        <w:rPr>
          <w:strike/>
        </w:rPr>
        <w:t>fall on deaf ears</w:t>
      </w:r>
      <w:r w:rsidRPr="0015464C">
        <w:t xml:space="preserve">. </w:t>
      </w:r>
      <w:r w:rsidRPr="00FF110C">
        <w:rPr>
          <w:rStyle w:val="StyleUnderline"/>
        </w:rPr>
        <w:t>Certainly not all attempts to construct threats succeed</w:t>
      </w:r>
      <w:r w:rsidRPr="00FA587F">
        <w:rPr>
          <w:sz w:val="14"/>
        </w:rPr>
        <w:t xml:space="preserve">, and this is true of both traditional military concerns as well as “new” security issues. </w:t>
      </w:r>
      <w:r w:rsidRPr="00C80102">
        <w:rPr>
          <w:rStyle w:val="StyleUnderline"/>
          <w:highlight w:val="green"/>
        </w:rPr>
        <w:t>Both neocons</w:t>
      </w:r>
      <w:r w:rsidRPr="00FF110C">
        <w:rPr>
          <w:rStyle w:val="StyleUnderline"/>
        </w:rPr>
        <w:t xml:space="preserve">ervatives </w:t>
      </w:r>
      <w:r w:rsidRPr="00C80102">
        <w:rPr>
          <w:rStyle w:val="StyleUnderline"/>
          <w:highlight w:val="green"/>
        </w:rPr>
        <w:t>and</w:t>
      </w:r>
      <w:r w:rsidRPr="00FF110C">
        <w:rPr>
          <w:rStyle w:val="StyleUnderline"/>
        </w:rPr>
        <w:t xml:space="preserve"> structural </w:t>
      </w:r>
      <w:r w:rsidRPr="00C80102">
        <w:rPr>
          <w:rStyle w:val="StyleUnderline"/>
          <w:highlight w:val="green"/>
        </w:rPr>
        <w:t>realists</w:t>
      </w:r>
      <w:r w:rsidRPr="00FF110C">
        <w:rPr>
          <w:rStyle w:val="StyleUnderline"/>
        </w:rPr>
        <w:t xml:space="preserve"> in the U</w:t>
      </w:r>
      <w:r w:rsidRPr="00FA587F">
        <w:rPr>
          <w:sz w:val="14"/>
        </w:rPr>
        <w:t xml:space="preserve">nited </w:t>
      </w:r>
      <w:r w:rsidRPr="00FF110C">
        <w:rPr>
          <w:rStyle w:val="StyleUnderline"/>
        </w:rPr>
        <w:t>S</w:t>
      </w:r>
      <w:r w:rsidRPr="00FA587F">
        <w:rPr>
          <w:sz w:val="14"/>
        </w:rPr>
        <w:t xml:space="preserve">tates </w:t>
      </w:r>
      <w:r w:rsidRPr="00C80102">
        <w:rPr>
          <w:rStyle w:val="StyleUnderline"/>
          <w:highlight w:val="green"/>
        </w:rPr>
        <w:t>have long insisted</w:t>
      </w:r>
      <w:r w:rsidRPr="00FF110C">
        <w:rPr>
          <w:rStyle w:val="StyleUnderline"/>
        </w:rPr>
        <w:t xml:space="preserve"> that </w:t>
      </w:r>
      <w:r w:rsidRPr="00C80102">
        <w:rPr>
          <w:rStyle w:val="Emphasis"/>
          <w:highlight w:val="green"/>
        </w:rPr>
        <w:t>conflict with China is inevitable</w:t>
      </w:r>
      <w:r w:rsidRPr="00C80102">
        <w:rPr>
          <w:rStyle w:val="StyleUnderline"/>
          <w:highlight w:val="green"/>
        </w:rPr>
        <w:t>, yet</w:t>
      </w:r>
      <w:r w:rsidRPr="00FF110C">
        <w:rPr>
          <w:rStyle w:val="StyleUnderline"/>
        </w:rPr>
        <w:t xml:space="preserve"> China has </w:t>
      </w:r>
      <w:r w:rsidRPr="00C80102">
        <w:rPr>
          <w:rStyle w:val="StyleUnderline"/>
          <w:highlight w:val="green"/>
        </w:rPr>
        <w:t>over</w:t>
      </w:r>
      <w:r w:rsidRPr="00FF110C">
        <w:rPr>
          <w:rStyle w:val="StyleUnderline"/>
        </w:rPr>
        <w:t xml:space="preserve"> the last </w:t>
      </w:r>
      <w:r w:rsidRPr="00C80102">
        <w:rPr>
          <w:rStyle w:val="Emphasis"/>
          <w:highlight w:val="green"/>
        </w:rPr>
        <w:t>25 years</w:t>
      </w:r>
      <w:r w:rsidRPr="00C80102">
        <w:rPr>
          <w:rStyle w:val="StyleUnderline"/>
          <w:highlight w:val="green"/>
        </w:rPr>
        <w:t xml:space="preserve"> been more opportunity than threat</w:t>
      </w:r>
      <w:r w:rsidRPr="00EE5EA0">
        <w:rPr>
          <w:rStyle w:val="StyleUnderline"/>
        </w:rPr>
        <w:t xml:space="preserve"> in</w:t>
      </w:r>
      <w:r w:rsidRPr="00FF110C">
        <w:rPr>
          <w:rStyle w:val="StyleUnderline"/>
        </w:rPr>
        <w:t xml:space="preserve"> US political </w:t>
      </w:r>
      <w:r w:rsidRPr="00C80102">
        <w:rPr>
          <w:rStyle w:val="StyleUnderline"/>
          <w:highlight w:val="green"/>
        </w:rPr>
        <w:t>discourse</w:t>
      </w:r>
      <w:r w:rsidRPr="00FF110C">
        <w:rPr>
          <w:rStyle w:val="StyleUnderline"/>
        </w:rPr>
        <w:t>—</w:t>
      </w:r>
      <w:r w:rsidRPr="00C80102">
        <w:rPr>
          <w:rStyle w:val="Emphasis"/>
          <w:highlight w:val="green"/>
        </w:rPr>
        <w:t>despite</w:t>
      </w:r>
      <w:r w:rsidRPr="00FF110C">
        <w:rPr>
          <w:rStyle w:val="StyleUnderline"/>
        </w:rPr>
        <w:t xml:space="preserve"> these </w:t>
      </w:r>
      <w:r w:rsidRPr="00C80102">
        <w:rPr>
          <w:rStyle w:val="Emphasis"/>
          <w:highlight w:val="green"/>
        </w:rPr>
        <w:t>vigorous and persistent securitizing moves</w:t>
      </w:r>
      <w:r w:rsidRPr="00FA587F">
        <w:rPr>
          <w:sz w:val="14"/>
        </w:rPr>
        <w:t xml:space="preserve">. </w:t>
      </w:r>
      <w:r w:rsidRPr="00BB79C5">
        <w:rPr>
          <w:rStyle w:val="StyleUnderline"/>
        </w:rPr>
        <w:t xml:space="preserve">In very recent years, the balance has shifted, and the China threat has started to catch on: </w:t>
      </w:r>
      <w:r w:rsidRPr="00C80102">
        <w:rPr>
          <w:rStyle w:val="Emphasis"/>
          <w:highlight w:val="green"/>
        </w:rPr>
        <w:t>linguistic processes</w:t>
      </w:r>
      <w:r w:rsidRPr="00BB79C5">
        <w:rPr>
          <w:rStyle w:val="Emphasis"/>
        </w:rPr>
        <w:t xml:space="preserve"> alone </w:t>
      </w:r>
      <w:r w:rsidRPr="00C80102">
        <w:rPr>
          <w:rStyle w:val="Emphasis"/>
          <w:highlight w:val="green"/>
        </w:rPr>
        <w:t>cannot account</w:t>
      </w:r>
      <w:r w:rsidRPr="00B52925">
        <w:rPr>
          <w:rStyle w:val="Emphasis"/>
        </w:rPr>
        <w:t xml:space="preserve"> for this</w:t>
      </w:r>
      <w:r w:rsidRPr="00BB79C5">
        <w:rPr>
          <w:rStyle w:val="Emphasis"/>
        </w:rPr>
        <w:t xml:space="preserve"> change</w:t>
      </w:r>
      <w:r w:rsidRPr="00FA587F">
        <w:rPr>
          <w:sz w:val="14"/>
        </w:rPr>
        <w:t xml:space="preserve">. The US military has repeatedly declared that global climate change has profound implications for national security—but that has hardly cast aside climate change deniers, many of whom are ironically foreign policy hawks supposedly deferential to the uniformed military. Authoritative speakers have varied in the efficacy of their securitizing moves. While George W. Bush powerfully framed the events of 9/11 as a global war against American values, Franklin Delano Roosevelt, a more gifted orator, struggled to convince a skeptical public that Germany presented an imminent threat to the United States. </w:t>
      </w:r>
      <w:r w:rsidRPr="00BB79C5">
        <w:rPr>
          <w:rStyle w:val="StyleUnderline"/>
        </w:rPr>
        <w:t xml:space="preserve">After thirty years as an active research program, securitization theory has </w:t>
      </w:r>
      <w:r w:rsidRPr="003C4803">
        <w:rPr>
          <w:rStyle w:val="Emphasis"/>
        </w:rPr>
        <w:t>hardly begun to offer acceptable answers</w:t>
      </w:r>
      <w:r w:rsidRPr="00BB79C5">
        <w:rPr>
          <w:rStyle w:val="StyleUnderline"/>
        </w:rPr>
        <w:t xml:space="preserve"> to these questions. </w:t>
      </w:r>
      <w:r w:rsidRPr="00C80102">
        <w:rPr>
          <w:rStyle w:val="Emphasis"/>
          <w:highlight w:val="green"/>
        </w:rPr>
        <w:t>Brief references to “facilitating conditions” won’t cut it</w:t>
      </w:r>
      <w:r w:rsidRPr="00BB79C5">
        <w:rPr>
          <w:rStyle w:val="StyleUnderline"/>
        </w:rPr>
        <w:t>. You don’t have to subscribe to a covering-law conception of theory to find these questions important or to find securitization’s answers unsatisfying</w:t>
      </w:r>
      <w:r w:rsidRPr="00FA587F">
        <w:rPr>
          <w:sz w:val="14"/>
        </w:rPr>
        <w:t xml:space="preserve">. A large part of the problem, we believe, lies in securitization’s silence on the politics of security. Its foundations in speech act theory have yielded an oddly apolitical theoretical framework. In its seminal formulation, the Copenhagen school emphasized the internal linguistic rules that must be followed for a speech act to be recognized as competent. Yet as Thierry </w:t>
      </w:r>
      <w:proofErr w:type="spellStart"/>
      <w:r w:rsidRPr="00FA587F">
        <w:rPr>
          <w:sz w:val="14"/>
        </w:rPr>
        <w:t>Balzacq</w:t>
      </w:r>
      <w:proofErr w:type="spellEnd"/>
      <w:r w:rsidRPr="00FA587F">
        <w:rPr>
          <w:sz w:val="14"/>
        </w:rPr>
        <w:t xml:space="preserve"> argues, </w:t>
      </w:r>
      <w:r w:rsidRPr="00954BE5">
        <w:rPr>
          <w:rStyle w:val="StyleUnderline"/>
        </w:rPr>
        <w:t>by treating securitization as a purely rule-driven process</w:t>
      </w:r>
      <w:r w:rsidRPr="00FA587F">
        <w:rPr>
          <w:sz w:val="14"/>
        </w:rPr>
        <w:t xml:space="preserve">, the Copenhagen school </w:t>
      </w:r>
      <w:r w:rsidRPr="00954BE5">
        <w:rPr>
          <w:rStyle w:val="StyleUnderline"/>
        </w:rPr>
        <w:t>ignores the politics of securitization</w:t>
      </w:r>
      <w:r w:rsidRPr="00FA587F">
        <w:rPr>
          <w:sz w:val="14"/>
        </w:rPr>
        <w:t xml:space="preserve">, reducing “security to a conventional procedure such as marriage or betting in which the ‘felicity circumstances’ (conditions of success) must fully prevail for the act to go through” (2005:172). </w:t>
      </w:r>
      <w:r w:rsidRPr="00C80102">
        <w:rPr>
          <w:rStyle w:val="StyleUnderline"/>
          <w:highlight w:val="green"/>
        </w:rPr>
        <w:t>Absent</w:t>
      </w:r>
      <w:r w:rsidRPr="00954BE5">
        <w:rPr>
          <w:rStyle w:val="StyleUnderline"/>
        </w:rPr>
        <w:t xml:space="preserve"> from this picture </w:t>
      </w:r>
      <w:r w:rsidRPr="00C80102">
        <w:rPr>
          <w:rStyle w:val="StyleUnderline"/>
          <w:highlight w:val="green"/>
        </w:rPr>
        <w:t>are</w:t>
      </w:r>
      <w:r w:rsidRPr="00954BE5">
        <w:rPr>
          <w:rStyle w:val="StyleUnderline"/>
        </w:rPr>
        <w:t xml:space="preserve"> fierce rhetorical battles, </w:t>
      </w:r>
      <w:r w:rsidRPr="00C80102">
        <w:rPr>
          <w:rStyle w:val="StyleUnderline"/>
          <w:highlight w:val="green"/>
        </w:rPr>
        <w:t>where coalitions counter securitizing moves</w:t>
      </w:r>
      <w:r w:rsidRPr="00954BE5">
        <w:rPr>
          <w:rStyle w:val="StyleUnderline"/>
        </w:rPr>
        <w:t xml:space="preserve"> with their own appeals that strike </w:t>
      </w:r>
      <w:proofErr w:type="gramStart"/>
      <w:r w:rsidRPr="00954BE5">
        <w:rPr>
          <w:rStyle w:val="StyleUnderline"/>
        </w:rPr>
        <w:t>more or less deeply</w:t>
      </w:r>
      <w:proofErr w:type="gramEnd"/>
      <w:r w:rsidRPr="00954BE5">
        <w:rPr>
          <w:rStyle w:val="StyleUnderline"/>
        </w:rPr>
        <w:t xml:space="preserve"> at underlying narratives. Absent as well are the </w:t>
      </w:r>
      <w:r w:rsidRPr="00C80102">
        <w:rPr>
          <w:rStyle w:val="StyleUnderline"/>
          <w:highlight w:val="green"/>
        </w:rPr>
        <w:t>public intellectuals and media, who</w:t>
      </w:r>
      <w:r w:rsidRPr="00954BE5">
        <w:rPr>
          <w:rStyle w:val="StyleUnderline"/>
        </w:rPr>
        <w:t xml:space="preserve"> </w:t>
      </w:r>
      <w:proofErr w:type="gramStart"/>
      <w:r w:rsidRPr="00954BE5">
        <w:rPr>
          <w:rStyle w:val="StyleUnderline"/>
        </w:rPr>
        <w:t>question</w:t>
      </w:r>
      <w:proofErr w:type="gramEnd"/>
      <w:r w:rsidRPr="00954BE5">
        <w:rPr>
          <w:rStyle w:val="StyleUnderline"/>
        </w:rPr>
        <w:t xml:space="preserve"> and </w:t>
      </w:r>
      <w:r w:rsidRPr="00C80102">
        <w:rPr>
          <w:rStyle w:val="StyleUnderline"/>
          <w:highlight w:val="green"/>
        </w:rPr>
        <w:t>critique</w:t>
      </w:r>
      <w:r w:rsidRPr="00954BE5">
        <w:rPr>
          <w:rStyle w:val="StyleUnderline"/>
        </w:rPr>
        <w:t xml:space="preserve"> securitizing moves</w:t>
      </w:r>
      <w:r w:rsidRPr="00FA587F">
        <w:rPr>
          <w:sz w:val="14"/>
        </w:rPr>
        <w:t xml:space="preserve"> sometimes (and not others), </w:t>
      </w:r>
      <w:r w:rsidRPr="00954BE5">
        <w:rPr>
          <w:rStyle w:val="StyleUnderline"/>
        </w:rPr>
        <w:t xml:space="preserve">sometimes to good effect (and </w:t>
      </w:r>
      <w:r w:rsidRPr="00C80102">
        <w:rPr>
          <w:rStyle w:val="StyleUnderline"/>
          <w:highlight w:val="green"/>
        </w:rPr>
        <w:t>sometimes with little impact</w:t>
      </w:r>
      <w:r w:rsidRPr="00954BE5">
        <w:rPr>
          <w:rStyle w:val="StyleUnderline"/>
        </w:rPr>
        <w:t>)</w:t>
      </w:r>
      <w:r w:rsidRPr="00FA587F">
        <w:rPr>
          <w:sz w:val="14"/>
        </w:rPr>
        <w:t xml:space="preserve">. </w:t>
      </w:r>
      <w:r w:rsidRPr="00C80102">
        <w:rPr>
          <w:rStyle w:val="StyleUnderline"/>
          <w:highlight w:val="green"/>
        </w:rPr>
        <w:t xml:space="preserve">The </w:t>
      </w:r>
      <w:r w:rsidRPr="00C80102">
        <w:rPr>
          <w:rStyle w:val="Emphasis"/>
          <w:highlight w:val="green"/>
        </w:rPr>
        <w:t>audience</w:t>
      </w:r>
      <w:r w:rsidRPr="00954BE5">
        <w:rPr>
          <w:rStyle w:val="StyleUnderline"/>
        </w:rPr>
        <w:t xml:space="preserve"> itself—whether the mass public or a narrower elite stratum—</w:t>
      </w:r>
      <w:r w:rsidRPr="00C80102">
        <w:rPr>
          <w:rStyle w:val="StyleUnderline"/>
          <w:highlight w:val="green"/>
        </w:rPr>
        <w:t xml:space="preserve">is </w:t>
      </w:r>
      <w:r w:rsidRPr="00C80102">
        <w:rPr>
          <w:rStyle w:val="Emphasis"/>
          <w:highlight w:val="green"/>
        </w:rPr>
        <w:t>stripped of</w:t>
      </w:r>
      <w:r w:rsidRPr="000804FB">
        <w:rPr>
          <w:rStyle w:val="Emphasis"/>
        </w:rPr>
        <w:t xml:space="preserve"> all </w:t>
      </w:r>
      <w:proofErr w:type="gramStart"/>
      <w:r w:rsidRPr="00C80102">
        <w:rPr>
          <w:rStyle w:val="Emphasis"/>
          <w:highlight w:val="green"/>
        </w:rPr>
        <w:t>agency</w:t>
      </w:r>
      <w:proofErr w:type="gramEnd"/>
      <w:r w:rsidRPr="00FA587F">
        <w:rPr>
          <w:sz w:val="14"/>
        </w:rPr>
        <w:t xml:space="preserve">. </w:t>
      </w:r>
      <w:r w:rsidRPr="00C80102">
        <w:rPr>
          <w:rStyle w:val="StyleUnderline"/>
          <w:highlight w:val="green"/>
        </w:rPr>
        <w:t>Speaking security</w:t>
      </w:r>
      <w:r w:rsidRPr="00954BE5">
        <w:rPr>
          <w:rStyle w:val="StyleUnderline"/>
        </w:rPr>
        <w:t xml:space="preserve">, even when the performance is competent, </w:t>
      </w:r>
      <w:r w:rsidRPr="00C80102">
        <w:rPr>
          <w:rStyle w:val="Emphasis"/>
          <w:highlight w:val="green"/>
        </w:rPr>
        <w:t>does not sweep this politics away</w:t>
      </w:r>
      <w:r w:rsidRPr="00FA587F">
        <w:rPr>
          <w:sz w:val="14"/>
        </w:rPr>
        <w:t xml:space="preserve">. Only by delving into this politics can we shed light on the mysteries of securitization. We see rhetorical politics as constituted less by singular “securitizing moves” than by “contentious conversation”—to use Charles Tilly’s phrase. To this end, we would urge securitization theorists, as we recently have elsewhere, to move towards a “pragmatic” model that rests on four analytical wagers: that actors are both strategic and social; that legitimation works by imparting meaning to political action; that legitimation is laced through with contestation; and that the power of language emerges through contentious dialogue. We are heartened that our ambivalence about securitization—the ways in which we find it by turns appealing and dissatisfying—and our vision for how to move forward have in the last decade been echoed by (mostly) European colleagues. These critics have laid out a research agenda that would, if taken up, produce more satisfying, and more deeply political, theoretical accounts. In our own work, both individual and collective, we have tried to advance that research agenda. So long as securitization theorists resist defining the theory’s scope and mechanisms, and so long as it remains wedded to apolitical underpinnings, we think it unlikely to gain a broad following on this side of the pond. </w:t>
      </w:r>
      <w:r w:rsidRPr="008D546D">
        <w:rPr>
          <w:rStyle w:val="StyleUnderline"/>
        </w:rPr>
        <w:t>Second, securitization has been held back by another way in which it is apolitical</w:t>
      </w:r>
      <w:r w:rsidRPr="00FA587F">
        <w:rPr>
          <w:sz w:val="14"/>
        </w:rPr>
        <w:t xml:space="preserve">—this time thanks to its </w:t>
      </w:r>
      <w:proofErr w:type="spellStart"/>
      <w:r w:rsidRPr="00FA587F">
        <w:rPr>
          <w:sz w:val="14"/>
        </w:rPr>
        <w:t>Schmittian</w:t>
      </w:r>
      <w:proofErr w:type="spellEnd"/>
      <w:r w:rsidRPr="00FA587F">
        <w:rPr>
          <w:sz w:val="14"/>
        </w:rPr>
        <w:t xml:space="preserve"> commitments and political vision. </w:t>
      </w:r>
      <w:r w:rsidRPr="008D546D">
        <w:rPr>
          <w:rStyle w:val="StyleUnderline"/>
        </w:rPr>
        <w:t>Successful securitization, in seminal accounts, replaces normal patterns of politics with the world of the exception</w:t>
      </w:r>
      <w:r w:rsidRPr="00FA587F">
        <w:rPr>
          <w:sz w:val="14"/>
        </w:rPr>
        <w:t xml:space="preserve">, in which contest has no place. </w:t>
      </w:r>
      <w:r w:rsidRPr="00EB2FF2">
        <w:rPr>
          <w:rStyle w:val="StyleUnderline"/>
        </w:rPr>
        <w:t>They imagine security as the ultimate trump card. But</w:t>
      </w:r>
      <w:proofErr w:type="gramStart"/>
      <w:r w:rsidRPr="00EB2FF2">
        <w:rPr>
          <w:rStyle w:val="StyleUnderline"/>
        </w:rPr>
        <w:t>, in reality, the</w:t>
      </w:r>
      <w:proofErr w:type="gramEnd"/>
      <w:r w:rsidRPr="00EB2FF2">
        <w:rPr>
          <w:rStyle w:val="StyleUnderline"/>
        </w:rPr>
        <w:t xml:space="preserve"> divide is not nearly so stark. Security </w:t>
      </w:r>
      <w:r w:rsidRPr="00C80102">
        <w:rPr>
          <w:rStyle w:val="Emphasis"/>
          <w:highlight w:val="green"/>
        </w:rPr>
        <w:t>does not crowd out</w:t>
      </w:r>
      <w:r w:rsidRPr="00177323">
        <w:rPr>
          <w:rStyle w:val="Emphasis"/>
        </w:rPr>
        <w:t xml:space="preserve"> all </w:t>
      </w:r>
      <w:r w:rsidRPr="00C80102">
        <w:rPr>
          <w:rStyle w:val="Emphasis"/>
          <w:highlight w:val="green"/>
        </w:rPr>
        <w:t>other spending priorities</w:t>
      </w:r>
      <w:r w:rsidRPr="00EB2FF2">
        <w:rPr>
          <w:rStyle w:val="StyleUnderline"/>
        </w:rPr>
        <w:t xml:space="preserve">—or states would spend on nothing but defense and “securitized” issues. </w:t>
      </w:r>
      <w:r w:rsidRPr="00C80102">
        <w:rPr>
          <w:rStyle w:val="Emphasis"/>
          <w:highlight w:val="green"/>
        </w:rPr>
        <w:t>Nor</w:t>
      </w:r>
      <w:r w:rsidRPr="00EB2FF2">
        <w:rPr>
          <w:rStyle w:val="StyleUnderline"/>
        </w:rPr>
        <w:t xml:space="preserve"> does simply declaring something a matter of national security </w:t>
      </w:r>
      <w:r w:rsidRPr="00C80102">
        <w:rPr>
          <w:rStyle w:val="Emphasis"/>
          <w:highlight w:val="green"/>
        </w:rPr>
        <w:t>guarantee</w:t>
      </w:r>
      <w:r w:rsidRPr="00177323">
        <w:rPr>
          <w:rStyle w:val="Emphasis"/>
        </w:rPr>
        <w:t xml:space="preserve"> its </w:t>
      </w:r>
      <w:r w:rsidRPr="00C80102">
        <w:rPr>
          <w:rStyle w:val="Emphasis"/>
          <w:highlight w:val="green"/>
        </w:rPr>
        <w:t>funding</w:t>
      </w:r>
      <w:r w:rsidRPr="00FA587F">
        <w:rPr>
          <w:sz w:val="14"/>
        </w:rPr>
        <w:t xml:space="preserve">—or global climate change </w:t>
      </w:r>
      <w:proofErr w:type="gramStart"/>
      <w:r w:rsidRPr="00FA587F">
        <w:rPr>
          <w:sz w:val="14"/>
        </w:rPr>
        <w:t>counter-measures</w:t>
      </w:r>
      <w:proofErr w:type="gramEnd"/>
      <w:r w:rsidRPr="00FA587F">
        <w:rPr>
          <w:sz w:val="14"/>
        </w:rPr>
        <w:t xml:space="preserve">, including research on renewable energies, would be well-funded. </w:t>
      </w:r>
      <w:r w:rsidRPr="00EB2FF2">
        <w:rPr>
          <w:rStyle w:val="StyleUnderline"/>
        </w:rPr>
        <w:t>Nor are security issues somehow aloof from politics: politics has never truly stopped “at the water’s edge.” Securitization considers only the politics of security. Its strangely dichotomous optic cannot see or make sense of the politics within security</w:t>
      </w:r>
      <w:r w:rsidRPr="00FA587F">
        <w:rPr>
          <w:sz w:val="14"/>
        </w:rPr>
        <w:t xml:space="preserve">. In ignoring the politics within security, securitization is of course in good company. Realists of all stripes have paid little attention to domestic political contest, except as a distraction from structural imperatives. But while realism is unquestionably a powerful first-cut, </w:t>
      </w:r>
      <w:r w:rsidRPr="00EB2FF2">
        <w:rPr>
          <w:rStyle w:val="StyleUnderline"/>
        </w:rPr>
        <w:t>this inattention to the politics within security is also among the reasons so many have found it wanting</w:t>
      </w:r>
      <w:r w:rsidRPr="00FA587F">
        <w:rPr>
          <w:sz w:val="14"/>
        </w:rPr>
        <w:t xml:space="preserve">. As Arnold Wolfers long ago observed, some degree of insecurity is the normal </w:t>
      </w:r>
      <w:proofErr w:type="gramStart"/>
      <w:r w:rsidRPr="00FA587F">
        <w:rPr>
          <w:sz w:val="14"/>
        </w:rPr>
        <w:t>state of affairs</w:t>
      </w:r>
      <w:proofErr w:type="gramEnd"/>
      <w:r w:rsidRPr="00FA587F">
        <w:rPr>
          <w:sz w:val="14"/>
        </w:rPr>
        <w:t xml:space="preserve">. But “some may find the danger to which they are exposed entirely normal and in line with their modest security expectations while others consider it unbearable to live with these same dangers.” And states, he further argues, do not actually maximize security—almost ever. “Even when there has been no question that armaments would mean more security, the cost in taxes, the reduction in social benefits, or the sheer discomfort involved have militated effectively against further effort” (1962:151, 153). </w:t>
      </w:r>
      <w:r w:rsidRPr="00610683">
        <w:rPr>
          <w:rStyle w:val="StyleUnderline"/>
        </w:rPr>
        <w:t>A securitization perspective renders all this politics within security inexplicable. And yet</w:t>
      </w:r>
      <w:r w:rsidRPr="00FA587F">
        <w:rPr>
          <w:sz w:val="14"/>
        </w:rPr>
        <w:t xml:space="preserve">, as Wolfers saw half a century ago, </w:t>
      </w:r>
      <w:r w:rsidRPr="00610683">
        <w:rPr>
          <w:rStyle w:val="StyleUnderline"/>
        </w:rPr>
        <w:t>it is crucial</w:t>
      </w:r>
      <w:r w:rsidRPr="00FA587F">
        <w:rPr>
          <w:sz w:val="14"/>
        </w:rPr>
        <w:t>.</w:t>
      </w:r>
    </w:p>
    <w:p w14:paraId="7D987466" w14:textId="71249C4A" w:rsidR="00E856B1" w:rsidRPr="00A40A37" w:rsidRDefault="00E856B1" w:rsidP="00E856B1">
      <w:pPr>
        <w:rPr>
          <w:sz w:val="12"/>
          <w:szCs w:val="12"/>
        </w:rPr>
      </w:pPr>
    </w:p>
    <w:sectPr w:rsidR="00E856B1" w:rsidRPr="00A40A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150407768"/>
    <w:docVar w:name="VerbatimVersion" w:val="5.1"/>
  </w:docVars>
  <w:rsids>
    <w:rsidRoot w:val="00B87D22"/>
    <w:rsid w:val="000139A3"/>
    <w:rsid w:val="00056739"/>
    <w:rsid w:val="00065FE1"/>
    <w:rsid w:val="00100833"/>
    <w:rsid w:val="00104529"/>
    <w:rsid w:val="00105942"/>
    <w:rsid w:val="00107396"/>
    <w:rsid w:val="0014338A"/>
    <w:rsid w:val="00144A4C"/>
    <w:rsid w:val="00176AB0"/>
    <w:rsid w:val="00177B7D"/>
    <w:rsid w:val="0018322D"/>
    <w:rsid w:val="001B5776"/>
    <w:rsid w:val="001E527A"/>
    <w:rsid w:val="001F78CE"/>
    <w:rsid w:val="00203789"/>
    <w:rsid w:val="00251FC7"/>
    <w:rsid w:val="002855A7"/>
    <w:rsid w:val="002B0F9F"/>
    <w:rsid w:val="002B146A"/>
    <w:rsid w:val="002B5E17"/>
    <w:rsid w:val="003027DF"/>
    <w:rsid w:val="00315690"/>
    <w:rsid w:val="00316B75"/>
    <w:rsid w:val="00325646"/>
    <w:rsid w:val="003460F2"/>
    <w:rsid w:val="00366E8B"/>
    <w:rsid w:val="0038158C"/>
    <w:rsid w:val="003902BA"/>
    <w:rsid w:val="003A09E2"/>
    <w:rsid w:val="00402D71"/>
    <w:rsid w:val="00407037"/>
    <w:rsid w:val="004605D6"/>
    <w:rsid w:val="004C60E8"/>
    <w:rsid w:val="004E3579"/>
    <w:rsid w:val="004E728B"/>
    <w:rsid w:val="004F39E0"/>
    <w:rsid w:val="005258CC"/>
    <w:rsid w:val="00537BD5"/>
    <w:rsid w:val="0057268A"/>
    <w:rsid w:val="005A1426"/>
    <w:rsid w:val="005C5EE5"/>
    <w:rsid w:val="005D2912"/>
    <w:rsid w:val="006065BD"/>
    <w:rsid w:val="00645FA9"/>
    <w:rsid w:val="00647866"/>
    <w:rsid w:val="00652EB6"/>
    <w:rsid w:val="00665003"/>
    <w:rsid w:val="00686D4F"/>
    <w:rsid w:val="006A2AD0"/>
    <w:rsid w:val="006C2375"/>
    <w:rsid w:val="006D3BF3"/>
    <w:rsid w:val="006D4ECC"/>
    <w:rsid w:val="00706B06"/>
    <w:rsid w:val="00722258"/>
    <w:rsid w:val="007243E5"/>
    <w:rsid w:val="0073094A"/>
    <w:rsid w:val="00766EA0"/>
    <w:rsid w:val="007838B2"/>
    <w:rsid w:val="00783B04"/>
    <w:rsid w:val="007929DE"/>
    <w:rsid w:val="007A2226"/>
    <w:rsid w:val="007F5B66"/>
    <w:rsid w:val="008062BB"/>
    <w:rsid w:val="00822918"/>
    <w:rsid w:val="00823A1C"/>
    <w:rsid w:val="0083297D"/>
    <w:rsid w:val="00845B9D"/>
    <w:rsid w:val="008475D8"/>
    <w:rsid w:val="00860984"/>
    <w:rsid w:val="008B3ECB"/>
    <w:rsid w:val="008B4E85"/>
    <w:rsid w:val="008C0100"/>
    <w:rsid w:val="008C1B2E"/>
    <w:rsid w:val="0091627E"/>
    <w:rsid w:val="00923940"/>
    <w:rsid w:val="0097032B"/>
    <w:rsid w:val="00982089"/>
    <w:rsid w:val="009D2EAD"/>
    <w:rsid w:val="009D3397"/>
    <w:rsid w:val="009D54B2"/>
    <w:rsid w:val="009E1922"/>
    <w:rsid w:val="009F1F16"/>
    <w:rsid w:val="009F7ED2"/>
    <w:rsid w:val="00A40A37"/>
    <w:rsid w:val="00A627BF"/>
    <w:rsid w:val="00A642B2"/>
    <w:rsid w:val="00A83BEA"/>
    <w:rsid w:val="00A91E07"/>
    <w:rsid w:val="00A93661"/>
    <w:rsid w:val="00A95652"/>
    <w:rsid w:val="00AC0AB8"/>
    <w:rsid w:val="00AF5DCC"/>
    <w:rsid w:val="00B1405C"/>
    <w:rsid w:val="00B33C6D"/>
    <w:rsid w:val="00B43BC8"/>
    <w:rsid w:val="00B441C2"/>
    <w:rsid w:val="00B4508F"/>
    <w:rsid w:val="00B55AD5"/>
    <w:rsid w:val="00B62B57"/>
    <w:rsid w:val="00B64EE8"/>
    <w:rsid w:val="00B775A0"/>
    <w:rsid w:val="00B8057C"/>
    <w:rsid w:val="00B87D2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80AD5"/>
    <w:rsid w:val="00DA1C92"/>
    <w:rsid w:val="00DA25D4"/>
    <w:rsid w:val="00DA6538"/>
    <w:rsid w:val="00DB6294"/>
    <w:rsid w:val="00E15E75"/>
    <w:rsid w:val="00E5262C"/>
    <w:rsid w:val="00E773BD"/>
    <w:rsid w:val="00E83A16"/>
    <w:rsid w:val="00E856B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9E36B"/>
  <w15:chartTrackingRefBased/>
  <w15:docId w15:val="{3911CEFF-54EA-487E-BF2A-DFDD7CF46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7D22"/>
    <w:rPr>
      <w:rFonts w:ascii="Calibri" w:hAnsi="Calibri" w:cs="Calibri"/>
    </w:rPr>
  </w:style>
  <w:style w:type="paragraph" w:styleId="Heading1">
    <w:name w:val="heading 1"/>
    <w:aliases w:val="Pocket"/>
    <w:basedOn w:val="Normal"/>
    <w:next w:val="Normal"/>
    <w:link w:val="Heading1Char"/>
    <w:qFormat/>
    <w:rsid w:val="00B87D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7D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no"/>
    <w:basedOn w:val="Normal"/>
    <w:next w:val="Normal"/>
    <w:link w:val="Heading3Char"/>
    <w:uiPriority w:val="2"/>
    <w:unhideWhenUsed/>
    <w:qFormat/>
    <w:rsid w:val="00B87D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No Spacing5,No Spacing1111,t,Ta,T,Ca"/>
    <w:basedOn w:val="Normal"/>
    <w:next w:val="Normal"/>
    <w:link w:val="Heading4Char"/>
    <w:uiPriority w:val="3"/>
    <w:unhideWhenUsed/>
    <w:qFormat/>
    <w:rsid w:val="00B87D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7D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7D22"/>
  </w:style>
  <w:style w:type="character" w:customStyle="1" w:styleId="Heading1Char">
    <w:name w:val="Heading 1 Char"/>
    <w:aliases w:val="Pocket Char"/>
    <w:basedOn w:val="DefaultParagraphFont"/>
    <w:link w:val="Heading1"/>
    <w:rsid w:val="00B87D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7D2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Cite 1 Char,Read Char Char,Heading 3 Char1 Char Char Char,Text 7 Char"/>
    <w:basedOn w:val="DefaultParagraphFont"/>
    <w:link w:val="Heading3"/>
    <w:uiPriority w:val="2"/>
    <w:rsid w:val="00B87D2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B87D22"/>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B87D2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87D2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6"/>
    <w:qFormat/>
    <w:rsid w:val="00B87D2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B87D22"/>
    <w:rPr>
      <w:color w:val="auto"/>
      <w:u w:val="none"/>
    </w:rPr>
  </w:style>
  <w:style w:type="character" w:styleId="FollowedHyperlink">
    <w:name w:val="FollowedHyperlink"/>
    <w:basedOn w:val="DefaultParagraphFont"/>
    <w:uiPriority w:val="99"/>
    <w:semiHidden/>
    <w:unhideWhenUsed/>
    <w:rsid w:val="00B87D22"/>
    <w:rPr>
      <w:color w:val="auto"/>
      <w:u w:val="none"/>
    </w:rPr>
  </w:style>
  <w:style w:type="paragraph" w:customStyle="1" w:styleId="textbold">
    <w:name w:val="text bold"/>
    <w:basedOn w:val="Normal"/>
    <w:link w:val="Emphasis"/>
    <w:uiPriority w:val="7"/>
    <w:qFormat/>
    <w:rsid w:val="002B0F9F"/>
    <w:pPr>
      <w:ind w:left="720"/>
      <w:jc w:val="both"/>
    </w:pPr>
    <w:rPr>
      <w:b/>
      <w:iCs/>
      <w:u w:val="single"/>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Dont u"/>
    <w:basedOn w:val="Normal"/>
    <w:next w:val="Normal"/>
    <w:link w:val="StyleUnderline"/>
    <w:uiPriority w:val="6"/>
    <w:qFormat/>
    <w:rsid w:val="002B0F9F"/>
    <w:pPr>
      <w:ind w:left="288" w:right="288"/>
    </w:pPr>
    <w:rPr>
      <w:rFonts w:asciiTheme="minorHAnsi" w:hAnsiTheme="minorHAnsi" w:cstheme="minorBidi"/>
      <w:u w:val="single"/>
    </w:rPr>
  </w:style>
  <w:style w:type="paragraph" w:customStyle="1" w:styleId="Analytics">
    <w:name w:val="Analytics"/>
    <w:link w:val="AnalyticsChar"/>
    <w:uiPriority w:val="4"/>
    <w:qFormat/>
    <w:rsid w:val="002B0F9F"/>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2B0F9F"/>
    <w:rPr>
      <w:rFonts w:ascii="Calibri" w:eastAsiaTheme="majorEastAsia" w:hAnsi="Calibri" w:cstheme="majorBidi"/>
      <w:b/>
      <w:iCs/>
      <w:sz w:val="26"/>
      <w:szCs w:val="28"/>
    </w:rPr>
  </w:style>
  <w:style w:type="paragraph" w:customStyle="1" w:styleId="Analytic">
    <w:name w:val="Analytic"/>
    <w:basedOn w:val="Heading4"/>
    <w:link w:val="AnalyticChar"/>
    <w:qFormat/>
    <w:rsid w:val="002B0F9F"/>
  </w:style>
  <w:style w:type="character" w:customStyle="1" w:styleId="AnalyticChar">
    <w:name w:val="Analytic Char"/>
    <w:basedOn w:val="DefaultParagraphFont"/>
    <w:link w:val="Analytic"/>
    <w:rsid w:val="002B0F9F"/>
    <w:rPr>
      <w:rFonts w:ascii="Calibri" w:eastAsiaTheme="majorEastAsia" w:hAnsi="Calibri" w:cstheme="majorBidi"/>
      <w:b/>
      <w:iCs/>
      <w:sz w:val="26"/>
    </w:rPr>
  </w:style>
  <w:style w:type="character" w:customStyle="1" w:styleId="underlinedChar">
    <w:name w:val="underlined Char"/>
    <w:link w:val="underlined"/>
    <w:locked/>
    <w:rsid w:val="00E856B1"/>
  </w:style>
  <w:style w:type="paragraph" w:customStyle="1" w:styleId="underlined">
    <w:name w:val="underlined"/>
    <w:next w:val="Normal"/>
    <w:link w:val="underlinedChar"/>
    <w:autoRedefine/>
    <w:rsid w:val="00E856B1"/>
    <w:pPr>
      <w:spacing w:after="0" w:line="240" w:lineRule="auto"/>
      <w:contextualSpacing/>
    </w:pPr>
  </w:style>
  <w:style w:type="paragraph" w:customStyle="1" w:styleId="Emphasis1">
    <w:name w:val="Emphasis1"/>
    <w:basedOn w:val="Normal"/>
    <w:autoRedefine/>
    <w:uiPriority w:val="7"/>
    <w:qFormat/>
    <w:rsid w:val="00065FE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times.com/articles/77612/20150818/companies-working-space-elevator.htm" TargetMode="External"/><Relationship Id="rId13" Type="http://schemas.openxmlformats.org/officeDocument/2006/relationships/hyperlink" Target="https://www.thenation.com/article/apollo-space-lunar-rockets-colonialism/" TargetMode="External"/><Relationship Id="rId3" Type="http://schemas.openxmlformats.org/officeDocument/2006/relationships/styles" Target="styles.xml"/><Relationship Id="rId7" Type="http://schemas.openxmlformats.org/officeDocument/2006/relationships/hyperlink" Target="https://www.spacelegalissues.com/space-law-legal-aspects-of-the-space-elevator-transportation-system/" TargetMode="External"/><Relationship Id="rId12" Type="http://schemas.openxmlformats.org/officeDocument/2006/relationships/hyperlink" Target="https://www.vox.com/future-perfect/2018/10/26/18023366/far-future-effective-altruism-existential-risk-doing-goo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s://republicans-science.house.gov/sites/republicans.science.house.gov/files/documents/TheFutureofSpaceCommercializationFinal.pdf"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www.iitg.ac.in/arun/" TargetMode="External"/><Relationship Id="rId4" Type="http://schemas.openxmlformats.org/officeDocument/2006/relationships/settings" Target="settings.xml"/><Relationship Id="rId9" Type="http://schemas.openxmlformats.org/officeDocument/2006/relationships/hyperlink" Target="https://www.nbcnews.com/mach/science/colossal-elevator-space-could-be-going-sooner-you-ever-imagined-ncna915421"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17025</Words>
  <Characters>97049</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3</cp:revision>
  <dcterms:created xsi:type="dcterms:W3CDTF">2022-01-22T17:11:00Z</dcterms:created>
  <dcterms:modified xsi:type="dcterms:W3CDTF">2022-01-22T17:45:00Z</dcterms:modified>
</cp:coreProperties>
</file>