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A0125" w14:textId="77777777" w:rsidR="001A344C" w:rsidRDefault="001A344C" w:rsidP="001A344C">
      <w:pPr>
        <w:pStyle w:val="Heading2"/>
      </w:pPr>
      <w:r>
        <w:t>OFF</w:t>
      </w:r>
    </w:p>
    <w:p w14:paraId="0FCAA104" w14:textId="77777777" w:rsidR="001A344C" w:rsidRPr="004B124B" w:rsidRDefault="001A344C" w:rsidP="001A344C">
      <w:pPr>
        <w:pStyle w:val="Heading3"/>
      </w:pPr>
      <w:r>
        <w:t>1NC---Xi DA</w:t>
      </w:r>
    </w:p>
    <w:p w14:paraId="6B8FCF3F" w14:textId="77777777" w:rsidR="001A344C" w:rsidRPr="00C43880" w:rsidRDefault="001A344C" w:rsidP="001A344C">
      <w:pPr>
        <w:pStyle w:val="Heading4"/>
      </w:pPr>
      <w:r>
        <w:t>Xi’s regime is stable now, but its success depends on strong growth and private sector development.</w:t>
      </w:r>
    </w:p>
    <w:p w14:paraId="070E97F4" w14:textId="77777777" w:rsidR="001A344C" w:rsidRPr="00C43880" w:rsidRDefault="001A344C" w:rsidP="001A344C">
      <w:r w:rsidRPr="00C43880">
        <w:rPr>
          <w:rFonts w:eastAsiaTheme="majorEastAsia" w:cstheme="majorBidi"/>
          <w:b/>
          <w:iCs/>
          <w:sz w:val="26"/>
        </w:rPr>
        <w:t>Mitter and Johnson 21</w:t>
      </w:r>
      <w:r>
        <w:t xml:space="preserve"> [</w:t>
      </w:r>
      <w:r w:rsidRPr="00C43880">
        <w:t xml:space="preserve">Rana Mitter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 Adam</w:t>
      </w:r>
    </w:p>
    <w:p w14:paraId="55E82D0D" w14:textId="77777777" w:rsidR="001A344C" w:rsidRPr="00607D72" w:rsidRDefault="001A344C" w:rsidP="001A344C">
      <w:pPr>
        <w:rPr>
          <w:rStyle w:val="StyleUnderline"/>
        </w:rPr>
      </w:pPr>
      <w:r w:rsidRPr="00655B09">
        <w:rPr>
          <w:rStyle w:val="StyleUnderline"/>
          <w:highlight w:val="green"/>
        </w:rPr>
        <w:t>In China</w:t>
      </w:r>
      <w:r w:rsidRPr="00607D72">
        <w:rPr>
          <w:rStyle w:val="StyleUnderline"/>
        </w:rPr>
        <w:t xml:space="preserve">, however, </w:t>
      </w:r>
      <w:r w:rsidRPr="00655B09">
        <w:rPr>
          <w:rStyle w:val="StyleUnderline"/>
          <w:highlight w:val="green"/>
        </w:rPr>
        <w:t>growth</w:t>
      </w:r>
      <w:r w:rsidRPr="00607D72">
        <w:rPr>
          <w:rStyle w:val="StyleUnderline"/>
        </w:rPr>
        <w:t xml:space="preserve"> </w:t>
      </w:r>
      <w:r w:rsidRPr="00655B09">
        <w:rPr>
          <w:rStyle w:val="StyleUnderline"/>
          <w:highlight w:val="green"/>
        </w:rPr>
        <w:t>has come in the context of</w:t>
      </w:r>
      <w:r w:rsidRPr="00607D72">
        <w:rPr>
          <w:rStyle w:val="StyleUnderline"/>
        </w:rPr>
        <w:t xml:space="preserve"> </w:t>
      </w:r>
      <w:r w:rsidRPr="00655B09">
        <w:rPr>
          <w:rStyle w:val="StyleUnderline"/>
          <w:highlight w:val="green"/>
        </w:rPr>
        <w:t>stable</w:t>
      </w:r>
      <w:r w:rsidRPr="00607D72">
        <w:rPr>
          <w:rStyle w:val="StyleUnderline"/>
        </w:rPr>
        <w:t xml:space="preserve"> communist </w:t>
      </w:r>
      <w:r w:rsidRPr="00655B09">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55B09">
        <w:rPr>
          <w:rStyle w:val="StyleUnderline"/>
          <w:highlight w:val="green"/>
        </w:rPr>
        <w:t>poverty reduction</w:t>
      </w:r>
      <w:r w:rsidRPr="00607D72">
        <w:rPr>
          <w:rStyle w:val="StyleUnderline"/>
        </w:rPr>
        <w:t xml:space="preserve">, huge </w:t>
      </w:r>
      <w:r w:rsidRPr="00655B09">
        <w:rPr>
          <w:rStyle w:val="StyleUnderline"/>
          <w:highlight w:val="green"/>
        </w:rPr>
        <w:t>infrastructure investment</w:t>
      </w:r>
      <w:r w:rsidRPr="00607D72">
        <w:rPr>
          <w:rStyle w:val="StyleUnderline"/>
        </w:rPr>
        <w:t xml:space="preserve">, and development as a </w:t>
      </w:r>
      <w:r w:rsidRPr="00655B09">
        <w:rPr>
          <w:rStyle w:val="StyleUnderline"/>
          <w:highlight w:val="green"/>
        </w:rPr>
        <w:t>world-class</w:t>
      </w:r>
      <w:r w:rsidRPr="00607D72">
        <w:rPr>
          <w:rStyle w:val="StyleUnderline"/>
        </w:rPr>
        <w:t xml:space="preserve"> </w:t>
      </w:r>
      <w:r w:rsidRPr="00655B09">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47153B84" w14:textId="77777777" w:rsidR="001A344C" w:rsidRPr="00607D72" w:rsidRDefault="001A344C" w:rsidP="001A344C">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55B09">
        <w:rPr>
          <w:rStyle w:val="StyleUnderline"/>
          <w:highlight w:val="green"/>
        </w:rPr>
        <w:t>global leader in</w:t>
      </w:r>
      <w:r w:rsidRPr="00607D72">
        <w:rPr>
          <w:rStyle w:val="StyleUnderline"/>
        </w:rPr>
        <w:t xml:space="preserve"> AI, biotech, and </w:t>
      </w:r>
      <w:r w:rsidRPr="00655B09">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55B09">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655B09">
        <w:rPr>
          <w:rStyle w:val="StyleUnderline"/>
          <w:highlight w:val="green"/>
        </w:rPr>
        <w:t>consumer applications</w:t>
      </w:r>
      <w:r w:rsidRPr="00607D72">
        <w:rPr>
          <w:rStyle w:val="StyleUnderline"/>
        </w:rPr>
        <w:t xml:space="preserve"> have </w:t>
      </w:r>
      <w:r w:rsidRPr="00655B09">
        <w:rPr>
          <w:rStyle w:val="StyleUnderline"/>
          <w:highlight w:val="green"/>
        </w:rPr>
        <w:t>come faster</w:t>
      </w:r>
      <w:r w:rsidRPr="00607D72">
        <w:rPr>
          <w:rStyle w:val="StyleUnderline"/>
        </w:rPr>
        <w:t xml:space="preserve">, making more obvious the </w:t>
      </w:r>
      <w:r w:rsidRPr="00655B09">
        <w:rPr>
          <w:rStyle w:val="StyleUnderline"/>
          <w:highlight w:val="green"/>
        </w:rPr>
        <w:t>link between government investment and</w:t>
      </w:r>
      <w:r w:rsidRPr="00607D72">
        <w:rPr>
          <w:rStyle w:val="StyleUnderline"/>
        </w:rPr>
        <w:t xml:space="preserve"> </w:t>
      </w:r>
      <w:r w:rsidRPr="00655B09">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55B09">
        <w:rPr>
          <w:rStyle w:val="StyleUnderline"/>
          <w:highlight w:val="green"/>
        </w:rPr>
        <w:t>Chinese people see</w:t>
      </w:r>
      <w:r w:rsidRPr="00607D72">
        <w:rPr>
          <w:rStyle w:val="StyleUnderline"/>
        </w:rPr>
        <w:t xml:space="preserve"> Chinese </w:t>
      </w:r>
      <w:r w:rsidRPr="00655B09">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55B09">
        <w:rPr>
          <w:rStyle w:val="StyleUnderline"/>
          <w:highlight w:val="green"/>
        </w:rPr>
        <w:t>as sources of national pride</w:t>
      </w:r>
      <w:r w:rsidRPr="00607D72">
        <w:rPr>
          <w:rStyle w:val="StyleUnderline"/>
        </w:rPr>
        <w:t xml:space="preserve">—international </w:t>
      </w:r>
      <w:r w:rsidRPr="00655B09">
        <w:rPr>
          <w:rStyle w:val="StyleUnderline"/>
          <w:highlight w:val="green"/>
        </w:rPr>
        <w:t>vanguards of Chinese success</w:t>
      </w:r>
      <w:r w:rsidRPr="00607D72">
        <w:rPr>
          <w:rStyle w:val="StyleUnderline"/>
        </w:rPr>
        <w:t>—rather than simply sources of jobs or GDP, as they might be viewed in the West.</w:t>
      </w:r>
    </w:p>
    <w:p w14:paraId="14991118" w14:textId="77777777" w:rsidR="001A344C" w:rsidRDefault="001A344C" w:rsidP="001A344C">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F318CE6" w14:textId="22C5D27C" w:rsidR="001A344C" w:rsidRDefault="001A344C" w:rsidP="001A344C">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r w:rsidR="00AA323E">
        <w:t xml:space="preserve">---their </w:t>
      </w:r>
      <w:proofErr w:type="spellStart"/>
      <w:r w:rsidR="00AA323E">
        <w:t>ev</w:t>
      </w:r>
      <w:proofErr w:type="spellEnd"/>
      <w:r w:rsidR="00AA323E">
        <w:t xml:space="preserve">. </w:t>
      </w:r>
    </w:p>
    <w:p w14:paraId="3AF742D3" w14:textId="77777777" w:rsidR="001A344C" w:rsidRDefault="001A344C" w:rsidP="001A344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14:paraId="3ACB6860" w14:textId="77777777" w:rsidR="001A344C" w:rsidRPr="00BC42E1" w:rsidRDefault="001A344C" w:rsidP="001A344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8700EE8" w14:textId="77777777" w:rsidR="001A344C" w:rsidRPr="00473116" w:rsidRDefault="001A344C" w:rsidP="001A344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655B09">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655B09">
        <w:rPr>
          <w:rStyle w:val="StyleUnderline"/>
          <w:highlight w:val="green"/>
        </w:rPr>
        <w:t>government</w:t>
      </w:r>
      <w:r w:rsidRPr="00473116">
        <w:rPr>
          <w:rStyle w:val="StyleUnderline"/>
        </w:rPr>
        <w:t xml:space="preserve"> decided to </w:t>
      </w:r>
      <w:r w:rsidRPr="00655B09">
        <w:rPr>
          <w:rStyle w:val="StyleUnderline"/>
          <w:highlight w:val="green"/>
        </w:rPr>
        <w:t>treat</w:t>
      </w:r>
      <w:r w:rsidRPr="00473116">
        <w:rPr>
          <w:rStyle w:val="StyleUnderline"/>
        </w:rPr>
        <w:t xml:space="preserve"> </w:t>
      </w:r>
      <w:r w:rsidRPr="00655B09">
        <w:rPr>
          <w:rStyle w:val="StyleUnderline"/>
          <w:highlight w:val="green"/>
        </w:rPr>
        <w:t>civil</w:t>
      </w:r>
      <w:r w:rsidRPr="00473116">
        <w:rPr>
          <w:rStyle w:val="StyleUnderline"/>
        </w:rPr>
        <w:t xml:space="preserve"> </w:t>
      </w:r>
      <w:r w:rsidRPr="00655B09">
        <w:rPr>
          <w:rStyle w:val="StyleUnderline"/>
          <w:highlight w:val="green"/>
        </w:rPr>
        <w:t>space</w:t>
      </w:r>
      <w:r w:rsidRPr="00473116">
        <w:rPr>
          <w:rStyle w:val="StyleUnderline"/>
        </w:rPr>
        <w:t xml:space="preserve"> </w:t>
      </w:r>
      <w:r w:rsidRPr="00655B09">
        <w:rPr>
          <w:rStyle w:val="StyleUnderline"/>
          <w:highlight w:val="green"/>
        </w:rPr>
        <w:t>development</w:t>
      </w:r>
      <w:r w:rsidRPr="00473116">
        <w:rPr>
          <w:rStyle w:val="StyleUnderline"/>
        </w:rPr>
        <w:t xml:space="preserve"> </w:t>
      </w:r>
      <w:r w:rsidRPr="00655B09">
        <w:rPr>
          <w:rStyle w:val="StyleUnderline"/>
          <w:highlight w:val="green"/>
        </w:rPr>
        <w:t>as</w:t>
      </w:r>
      <w:r w:rsidRPr="00473116">
        <w:rPr>
          <w:rStyle w:val="StyleUnderline"/>
        </w:rPr>
        <w:t xml:space="preserve"> </w:t>
      </w:r>
      <w:r w:rsidRPr="00655B09">
        <w:rPr>
          <w:rStyle w:val="StyleUnderline"/>
          <w:highlight w:val="green"/>
        </w:rPr>
        <w:t>a</w:t>
      </w:r>
      <w:r w:rsidRPr="00473116">
        <w:rPr>
          <w:rStyle w:val="StyleUnderline"/>
        </w:rPr>
        <w:t xml:space="preserve"> </w:t>
      </w:r>
      <w:r w:rsidRPr="00655B09">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655B09">
        <w:rPr>
          <w:rStyle w:val="StyleUnderline"/>
          <w:highlight w:val="green"/>
        </w:rPr>
        <w:t>issued</w:t>
      </w:r>
      <w:r w:rsidRPr="00473116">
        <w:rPr>
          <w:rStyle w:val="StyleUnderline"/>
        </w:rPr>
        <w:t xml:space="preserve"> a policy </w:t>
      </w:r>
      <w:r w:rsidRPr="00655B09">
        <w:rPr>
          <w:rStyle w:val="StyleUnderline"/>
          <w:highlight w:val="gree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655B09">
        <w:rPr>
          <w:rStyle w:val="StyleUnderline"/>
          <w:highlight w:val="green"/>
        </w:rPr>
        <w:t>enable</w:t>
      </w:r>
      <w:r w:rsidRPr="00473116">
        <w:rPr>
          <w:rStyle w:val="StyleUnderline"/>
        </w:rPr>
        <w:t xml:space="preserve"> </w:t>
      </w:r>
      <w:r w:rsidRPr="00655B09">
        <w:rPr>
          <w:rStyle w:val="StyleUnderline"/>
          <w:highlight w:val="green"/>
        </w:rPr>
        <w:t>large</w:t>
      </w:r>
      <w:r w:rsidRPr="00473116">
        <w:rPr>
          <w:rStyle w:val="StyleUnderline"/>
        </w:rPr>
        <w:t xml:space="preserve"> </w:t>
      </w:r>
      <w:r w:rsidRPr="00655B09">
        <w:rPr>
          <w:rStyle w:val="StyleUnderline"/>
          <w:highlight w:val="green"/>
        </w:rPr>
        <w:t>private</w:t>
      </w:r>
      <w:r w:rsidRPr="00473116">
        <w:rPr>
          <w:rStyle w:val="StyleUnderline"/>
        </w:rPr>
        <w:t xml:space="preserve"> </w:t>
      </w:r>
      <w:r w:rsidRPr="00655B09">
        <w:rPr>
          <w:rStyle w:val="StyleUnderline"/>
          <w:highlight w:val="green"/>
        </w:rPr>
        <w:t>investment</w:t>
      </w:r>
      <w:r w:rsidRPr="00473116">
        <w:rPr>
          <w:rStyle w:val="StyleUnderline"/>
        </w:rPr>
        <w:t xml:space="preserve"> in companies interested in participating </w:t>
      </w:r>
      <w:r w:rsidRPr="00655B09">
        <w:rPr>
          <w:rStyle w:val="StyleUnderline"/>
          <w:highlight w:val="green"/>
        </w:rPr>
        <w:t>in</w:t>
      </w:r>
      <w:r w:rsidRPr="00473116">
        <w:rPr>
          <w:rStyle w:val="StyleUnderline"/>
        </w:rPr>
        <w:t xml:space="preserve"> the </w:t>
      </w:r>
      <w:r w:rsidRPr="00655B09">
        <w:rPr>
          <w:rStyle w:val="StyleUnderline"/>
          <w:highlight w:val="green"/>
        </w:rPr>
        <w:t>space</w:t>
      </w:r>
      <w:r w:rsidRPr="00473116">
        <w:rPr>
          <w:rStyle w:val="StyleUnderline"/>
        </w:rPr>
        <w:t xml:space="preserve"> </w:t>
      </w:r>
      <w:r w:rsidRPr="00655B09">
        <w:rPr>
          <w:rStyle w:val="StyleUnderline"/>
          <w:highlight w:val="green"/>
        </w:rPr>
        <w:t>industry</w:t>
      </w:r>
      <w:r w:rsidRPr="00473116">
        <w:rPr>
          <w:rStyle w:val="StyleUnderline"/>
        </w:rPr>
        <w:t>. </w:t>
      </w:r>
    </w:p>
    <w:p w14:paraId="6DF8A090" w14:textId="77777777" w:rsidR="001A344C" w:rsidRPr="00761F18" w:rsidRDefault="001A344C" w:rsidP="001A344C">
      <w:pPr>
        <w:rPr>
          <w:rStyle w:val="StyleUnderline"/>
        </w:rPr>
      </w:pPr>
      <w:r w:rsidRPr="00BC42E1">
        <w:rPr>
          <w:sz w:val="16"/>
        </w:rPr>
        <w:t>“</w:t>
      </w:r>
      <w:r w:rsidRPr="00761F18">
        <w:rPr>
          <w:rStyle w:val="StyleUnderline"/>
        </w:rPr>
        <w:t xml:space="preserve">Xi’s goal was that </w:t>
      </w:r>
      <w:r w:rsidRPr="00655B09">
        <w:rPr>
          <w:rStyle w:val="StyleUnderline"/>
          <w:highlight w:val="green"/>
        </w:rPr>
        <w:t>if China</w:t>
      </w:r>
      <w:r w:rsidRPr="00761F18">
        <w:rPr>
          <w:rStyle w:val="StyleUnderline"/>
        </w:rPr>
        <w:t xml:space="preserve"> has </w:t>
      </w:r>
      <w:r w:rsidRPr="00655B09">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655B09">
        <w:rPr>
          <w:rStyle w:val="StyleUnderline"/>
          <w:highlight w:val="green"/>
        </w:rPr>
        <w:t>critical</w:t>
      </w:r>
      <w:r w:rsidRPr="00761F18">
        <w:rPr>
          <w:rStyle w:val="StyleUnderline"/>
        </w:rPr>
        <w:t xml:space="preserve"> </w:t>
      </w:r>
      <w:r w:rsidRPr="00655B09">
        <w:rPr>
          <w:rStyle w:val="StyleUnderline"/>
          <w:highlight w:val="green"/>
        </w:rPr>
        <w:t>to</w:t>
      </w:r>
      <w:r w:rsidRPr="00761F18">
        <w:rPr>
          <w:rStyle w:val="StyleUnderline"/>
        </w:rPr>
        <w:t xml:space="preserve"> </w:t>
      </w:r>
      <w:r w:rsidRPr="00655B09">
        <w:rPr>
          <w:rStyle w:val="StyleUnderline"/>
          <w:highlight w:val="green"/>
        </w:rPr>
        <w:t>develop</w:t>
      </w:r>
      <w:r w:rsidRPr="00761F18">
        <w:rPr>
          <w:rStyle w:val="StyleUnderline"/>
        </w:rPr>
        <w:t xml:space="preserve"> a </w:t>
      </w:r>
      <w:r w:rsidRPr="00655B09">
        <w:rPr>
          <w:rStyle w:val="StyleUnderline"/>
          <w:highlight w:val="green"/>
        </w:rPr>
        <w:t>space ecosystem</w:t>
      </w:r>
      <w:r w:rsidRPr="00761F18">
        <w:rPr>
          <w:rStyle w:val="StyleUnderline"/>
        </w:rPr>
        <w:t xml:space="preserve"> </w:t>
      </w:r>
      <w:r w:rsidRPr="00655B09">
        <w:rPr>
          <w:rStyle w:val="StyleUnderline"/>
          <w:highlight w:val="green"/>
        </w:rPr>
        <w:t>that</w:t>
      </w:r>
      <w:r w:rsidRPr="00761F18">
        <w:rPr>
          <w:rStyle w:val="StyleUnderline"/>
        </w:rPr>
        <w:t xml:space="preserve"> </w:t>
      </w:r>
      <w:r w:rsidRPr="00655B09">
        <w:rPr>
          <w:rStyle w:val="StyleUnderline"/>
          <w:highlight w:val="green"/>
        </w:rPr>
        <w:t>includes</w:t>
      </w:r>
      <w:r w:rsidRPr="00761F18">
        <w:rPr>
          <w:rStyle w:val="StyleUnderline"/>
        </w:rPr>
        <w:t xml:space="preserve"> the </w:t>
      </w:r>
      <w:r w:rsidRPr="00655B09">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6349CAF" w14:textId="77777777" w:rsidR="001A344C" w:rsidRPr="00BC42E1" w:rsidRDefault="001A344C" w:rsidP="001A344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B6BE6D3" w14:textId="77777777" w:rsidR="001A344C" w:rsidRPr="00BC42E1" w:rsidRDefault="001A344C" w:rsidP="001A344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583133A" w14:textId="77777777" w:rsidR="001A344C" w:rsidRPr="00BC42E1" w:rsidRDefault="001A344C" w:rsidP="001A344C">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20858B76" w14:textId="77777777" w:rsidR="001A344C" w:rsidRPr="00BC42E1" w:rsidRDefault="001A344C" w:rsidP="001A344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655B09">
        <w:rPr>
          <w:rStyle w:val="StyleUnderline"/>
          <w:highlight w:val="green"/>
        </w:rPr>
        <w:t>subsidies</w:t>
      </w:r>
      <w:r w:rsidRPr="00761F18">
        <w:rPr>
          <w:rStyle w:val="StyleUnderline"/>
        </w:rPr>
        <w:t xml:space="preserve"> to </w:t>
      </w:r>
      <w:r w:rsidRPr="00655B09">
        <w:rPr>
          <w:rStyle w:val="StyleUnderline"/>
          <w:highlight w:val="green"/>
        </w:rPr>
        <w:t>give</w:t>
      </w:r>
      <w:r w:rsidRPr="00761F18">
        <w:rPr>
          <w:rStyle w:val="StyleUnderline"/>
        </w:rPr>
        <w:t xml:space="preserve"> these </w:t>
      </w:r>
      <w:r w:rsidRPr="00655B09">
        <w:rPr>
          <w:rStyle w:val="StyleUnderline"/>
          <w:highlight w:val="green"/>
        </w:rPr>
        <w:t>companies a foot</w:t>
      </w:r>
      <w:r w:rsidRPr="00655B09">
        <w:rPr>
          <w:sz w:val="16"/>
          <w:highlight w:val="green"/>
        </w:rPr>
        <w:t xml:space="preserve"> </w:t>
      </w:r>
      <w:r w:rsidRPr="00655B09">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E43FD37" w14:textId="77777777" w:rsidR="001A344C" w:rsidRPr="00761F18" w:rsidRDefault="001A344C" w:rsidP="001A344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655B09">
        <w:rPr>
          <w:rStyle w:val="StyleUnderline"/>
          <w:highlight w:val="green"/>
        </w:rPr>
        <w:t>VC funding</w:t>
      </w:r>
      <w:r w:rsidRPr="00761F18">
        <w:rPr>
          <w:rStyle w:val="StyleUnderline"/>
        </w:rPr>
        <w:t xml:space="preserve"> for Chinese space companies was </w:t>
      </w:r>
      <w:r w:rsidRPr="00655B09">
        <w:rPr>
          <w:rStyle w:val="StyleUnderline"/>
          <w:highlight w:val="green"/>
        </w:rPr>
        <w:t>up</w:t>
      </w:r>
      <w:r w:rsidRPr="00761F18">
        <w:rPr>
          <w:rStyle w:val="StyleUnderline"/>
        </w:rPr>
        <w:t xml:space="preserve"> to </w:t>
      </w:r>
      <w:r w:rsidRPr="00655B09">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51560E88" w14:textId="77777777" w:rsidR="001A344C" w:rsidRPr="00BC42E1" w:rsidRDefault="001A344C" w:rsidP="001A344C">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D78524B" w14:textId="77777777" w:rsidR="001A344C" w:rsidRPr="00BE438B" w:rsidRDefault="001A344C" w:rsidP="001A344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655B09">
        <w:rPr>
          <w:rStyle w:val="StyleUnderline"/>
          <w:highlight w:val="green"/>
        </w:rPr>
        <w:t>take advantage of</w:t>
      </w:r>
      <w:r w:rsidRPr="00BE438B">
        <w:rPr>
          <w:rStyle w:val="StyleUnderline"/>
        </w:rPr>
        <w:t xml:space="preserve"> the space industry’s new </w:t>
      </w:r>
      <w:r w:rsidRPr="00655B09">
        <w:rPr>
          <w:rStyle w:val="StyleUnderline"/>
          <w:highlight w:val="green"/>
        </w:rPr>
        <w:t>need for mass production</w:t>
      </w:r>
      <w:r w:rsidRPr="00BE438B">
        <w:rPr>
          <w:rStyle w:val="StyleUnderline"/>
        </w:rPr>
        <w:t xml:space="preserve"> </w:t>
      </w:r>
      <w:r w:rsidRPr="00655B09">
        <w:rPr>
          <w:rStyle w:val="StyleUnderline"/>
          <w:highlight w:val="green"/>
        </w:rPr>
        <w:t>of</w:t>
      </w:r>
      <w:r w:rsidRPr="00BE438B">
        <w:rPr>
          <w:rStyle w:val="StyleUnderline"/>
        </w:rPr>
        <w:t xml:space="preserve"> satellites and </w:t>
      </w:r>
      <w:r w:rsidRPr="00655B09">
        <w:rPr>
          <w:rStyle w:val="StyleUnderline"/>
          <w:highlight w:val="green"/>
        </w:rPr>
        <w:t>rockets</w:t>
      </w:r>
      <w:r w:rsidRPr="00BE438B">
        <w:rPr>
          <w:rStyle w:val="StyleUnderline"/>
        </w:rPr>
        <w:t xml:space="preserve"> alike. </w:t>
      </w:r>
    </w:p>
    <w:p w14:paraId="3BF9EDC0" w14:textId="77777777" w:rsidR="001A344C" w:rsidRPr="006D6491" w:rsidRDefault="001A344C" w:rsidP="001A344C">
      <w:r w:rsidRPr="006D6491">
        <w:t>Making friends</w:t>
      </w:r>
    </w:p>
    <w:p w14:paraId="7E22A4CE" w14:textId="77777777" w:rsidR="001A344C" w:rsidRPr="00BC42E1" w:rsidRDefault="001A344C" w:rsidP="001A344C">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655B09">
        <w:rPr>
          <w:rStyle w:val="StyleUnderline"/>
          <w:highlight w:val="green"/>
        </w:rPr>
        <w:t>private</w:t>
      </w:r>
      <w:r w:rsidRPr="00097ADC">
        <w:rPr>
          <w:rStyle w:val="StyleUnderline"/>
        </w:rPr>
        <w:t xml:space="preserve"> </w:t>
      </w:r>
      <w:r w:rsidRPr="00655B09">
        <w:rPr>
          <w:rStyle w:val="StyleUnderline"/>
          <w:highlight w:val="green"/>
        </w:rPr>
        <w:t>space</w:t>
      </w:r>
      <w:r w:rsidRPr="00097ADC">
        <w:rPr>
          <w:rStyle w:val="StyleUnderline"/>
        </w:rPr>
        <w:t xml:space="preserve"> </w:t>
      </w:r>
      <w:r w:rsidRPr="00655B09">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655B09">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655B09">
        <w:rPr>
          <w:rStyle w:val="StyleUnderline"/>
          <w:highlight w:val="green"/>
        </w:rPr>
        <w:t>international collaboration</w:t>
      </w:r>
      <w:r w:rsidRPr="00BC42E1">
        <w:rPr>
          <w:sz w:val="16"/>
        </w:rPr>
        <w:t xml:space="preserve">—particularly to </w:t>
      </w:r>
      <w:r w:rsidRPr="00655B09">
        <w:rPr>
          <w:rStyle w:val="StyleUnderline"/>
          <w:highlight w:val="green"/>
        </w:rPr>
        <w:t>attract</w:t>
      </w:r>
      <w:r w:rsidRPr="00BE438B">
        <w:rPr>
          <w:rStyle w:val="StyleUnderline"/>
        </w:rPr>
        <w:t xml:space="preserve"> </w:t>
      </w:r>
      <w:r w:rsidRPr="00655B09">
        <w:rPr>
          <w:rStyle w:val="StyleUnderline"/>
          <w:highlight w:val="green"/>
        </w:rPr>
        <w:t>customers</w:t>
      </w:r>
      <w:r w:rsidRPr="00BE438B">
        <w:rPr>
          <w:rStyle w:val="StyleUnderline"/>
        </w:rPr>
        <w:t xml:space="preserve"> </w:t>
      </w:r>
      <w:r w:rsidRPr="00655B09">
        <w:rPr>
          <w:rStyle w:val="StyleUnderline"/>
          <w:highlight w:val="green"/>
        </w:rPr>
        <w:t>wary</w:t>
      </w:r>
      <w:r w:rsidRPr="00BE438B">
        <w:rPr>
          <w:rStyle w:val="StyleUnderline"/>
        </w:rPr>
        <w:t xml:space="preserve"> </w:t>
      </w:r>
      <w:r w:rsidRPr="00655B09">
        <w:rPr>
          <w:rStyle w:val="StyleUnderline"/>
          <w:highlight w:val="green"/>
        </w:rPr>
        <w:t>of</w:t>
      </w:r>
      <w:r w:rsidRPr="00BE438B">
        <w:rPr>
          <w:rStyle w:val="StyleUnderline"/>
        </w:rPr>
        <w:t xml:space="preserve"> being seen to mix with </w:t>
      </w:r>
      <w:r w:rsidRPr="00655B09">
        <w:rPr>
          <w:rStyle w:val="StyleUnderline"/>
          <w:highlight w:val="green"/>
        </w:rPr>
        <w:t>the</w:t>
      </w:r>
      <w:r w:rsidRPr="00BE438B">
        <w:rPr>
          <w:rStyle w:val="StyleUnderline"/>
        </w:rPr>
        <w:t xml:space="preserve"> </w:t>
      </w:r>
      <w:r w:rsidRPr="00655B09">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2196CAC" w14:textId="77777777" w:rsidR="001A344C" w:rsidRPr="000834BA" w:rsidRDefault="001A344C" w:rsidP="001A344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655B09">
        <w:rPr>
          <w:rStyle w:val="StyleUnderline"/>
          <w:highlight w:val="green"/>
        </w:rPr>
        <w:t>avoiding state</w:t>
      </w:r>
      <w:r w:rsidRPr="00BE438B">
        <w:rPr>
          <w:rStyle w:val="StyleUnderline"/>
        </w:rPr>
        <w:t xml:space="preserve"> </w:t>
      </w:r>
      <w:r w:rsidRPr="00655B09">
        <w:rPr>
          <w:rStyle w:val="StyleUnderline"/>
          <w:highlight w:val="green"/>
        </w:rPr>
        <w:t>funding</w:t>
      </w:r>
      <w:r w:rsidRPr="00BE438B">
        <w:rPr>
          <w:rStyle w:val="StyleUnderline"/>
        </w:rPr>
        <w:t xml:space="preserve">, a company </w:t>
      </w:r>
      <w:r w:rsidRPr="00655B09">
        <w:rPr>
          <w:rStyle w:val="StyleUnderline"/>
          <w:highlight w:val="green"/>
        </w:rPr>
        <w:t>can</w:t>
      </w:r>
      <w:r w:rsidRPr="00BE438B">
        <w:rPr>
          <w:rStyle w:val="StyleUnderline"/>
        </w:rPr>
        <w:t xml:space="preserve"> also </w:t>
      </w:r>
      <w:r w:rsidRPr="00655B09">
        <w:rPr>
          <w:rStyle w:val="StyleUnderline"/>
          <w:highlight w:val="green"/>
        </w:rPr>
        <w:t>avoid</w:t>
      </w:r>
      <w:r w:rsidRPr="00BE438B">
        <w:rPr>
          <w:rStyle w:val="StyleUnderline"/>
        </w:rPr>
        <w:t xml:space="preserve"> an array of </w:t>
      </w:r>
      <w:r w:rsidRPr="00655B09">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655B09">
        <w:rPr>
          <w:rStyle w:val="StyleUnderline"/>
          <w:highlight w:val="green"/>
        </w:rPr>
        <w:t xml:space="preserve">easier to compete on </w:t>
      </w:r>
      <w:r w:rsidRPr="00FF5CF0">
        <w:rPr>
          <w:rStyle w:val="StyleUnderline"/>
        </w:rPr>
        <w:t xml:space="preserve">a </w:t>
      </w:r>
      <w:r w:rsidRPr="00655B09">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746AC372" w14:textId="77777777" w:rsidR="001A344C" w:rsidRPr="00BC42E1" w:rsidRDefault="001A344C" w:rsidP="001A344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14:paraId="3ED8D8C3" w14:textId="77777777" w:rsidR="001A344C" w:rsidRPr="00FF5CF0" w:rsidRDefault="001A344C" w:rsidP="001A344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20007D7E" w14:textId="1A289692" w:rsidR="001A344C" w:rsidRDefault="001A344C" w:rsidP="001A344C">
      <w:pPr>
        <w:pStyle w:val="Heading4"/>
      </w:pPr>
      <w:r>
        <w:t>Shifts in regime perception threatens CCP’s legitimacy from nationalist hardliners</w:t>
      </w:r>
      <w:r w:rsidR="00AA323E">
        <w:t>.</w:t>
      </w:r>
    </w:p>
    <w:p w14:paraId="4DDB1DA5" w14:textId="77777777" w:rsidR="001A344C" w:rsidRPr="00F82438" w:rsidRDefault="001A344C" w:rsidP="001A344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6A0D18BB" w14:textId="77777777" w:rsidR="001A344C" w:rsidRPr="00F64DA8" w:rsidRDefault="001A344C" w:rsidP="001A344C">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655B09">
        <w:rPr>
          <w:highlight w:val="green"/>
          <w:u w:val="single"/>
        </w:rPr>
        <w:t>autocracies</w:t>
      </w:r>
      <w:r w:rsidRPr="00F64DA8">
        <w:rPr>
          <w:u w:val="single"/>
        </w:rPr>
        <w:t xml:space="preserve"> often </w:t>
      </w:r>
      <w:r w:rsidRPr="00655B09">
        <w:rPr>
          <w:highlight w:val="green"/>
          <w:u w:val="single"/>
        </w:rPr>
        <w:t xml:space="preserve">rely on </w:t>
      </w:r>
      <w:r w:rsidRPr="00655B09">
        <w:rPr>
          <w:b/>
          <w:bCs/>
          <w:highlight w:val="green"/>
          <w:u w:val="single"/>
        </w:rPr>
        <w:t>nationalist mythmaking</w:t>
      </w:r>
      <w:r w:rsidRPr="00F64DA8">
        <w:rPr>
          <w:u w:val="single"/>
        </w:rPr>
        <w:t xml:space="preserve">,8 </w:t>
      </w:r>
      <w:r w:rsidRPr="00655B09">
        <w:rPr>
          <w:highlight w:val="green"/>
          <w:u w:val="single"/>
        </w:rPr>
        <w:t>success or failure in defending</w:t>
      </w:r>
      <w:r w:rsidRPr="00F64DA8">
        <w:rPr>
          <w:u w:val="single"/>
        </w:rPr>
        <w:t xml:space="preserve"> the </w:t>
      </w:r>
      <w:r w:rsidRPr="00655B09">
        <w:rPr>
          <w:highlight w:val="green"/>
          <w:u w:val="single"/>
        </w:rPr>
        <w:t xml:space="preserve">national honor in international crises could </w:t>
      </w:r>
      <w:r w:rsidRPr="00F64DA8">
        <w:rPr>
          <w:u w:val="single"/>
        </w:rPr>
        <w:t xml:space="preserve">burnish the leadership’s patriotic credentials or </w:t>
      </w:r>
      <w:r w:rsidRPr="00655B09">
        <w:rPr>
          <w:highlight w:val="green"/>
          <w:u w:val="single"/>
        </w:rPr>
        <w:t xml:space="preserve">spark opposition. </w:t>
      </w:r>
      <w:r w:rsidRPr="00655B09">
        <w:rPr>
          <w:b/>
          <w:bCs/>
          <w:highlight w:val="green"/>
          <w:u w:val="single"/>
        </w:rPr>
        <w:t>Shared outrage at</w:t>
      </w:r>
      <w:r w:rsidRPr="00F64DA8">
        <w:rPr>
          <w:b/>
          <w:bCs/>
          <w:u w:val="single"/>
        </w:rPr>
        <w:t xml:space="preserve"> the regime’s </w:t>
      </w:r>
      <w:r w:rsidRPr="00655B09">
        <w:rPr>
          <w:b/>
          <w:bCs/>
          <w:highlight w:val="green"/>
          <w:u w:val="single"/>
        </w:rPr>
        <w:t>foreign policy failures could galvanize</w:t>
      </w:r>
      <w:r w:rsidRPr="00F64DA8">
        <w:rPr>
          <w:b/>
          <w:bCs/>
          <w:u w:val="single"/>
        </w:rPr>
        <w:t xml:space="preserve"> street </w:t>
      </w:r>
      <w:r w:rsidRPr="00655B09">
        <w:rPr>
          <w:b/>
          <w:bCs/>
          <w:highlight w:val="green"/>
          <w:u w:val="single"/>
        </w:rPr>
        <w:t>protests or elite fissures, creating intraparty upheaval</w:t>
      </w:r>
      <w:r w:rsidRPr="00655B09">
        <w:rPr>
          <w:highlight w:val="green"/>
          <w:u w:val="single"/>
        </w:rPr>
        <w:t xml:space="preserve"> </w:t>
      </w:r>
      <w:r w:rsidRPr="00F64DA8">
        <w:rPr>
          <w:u w:val="single"/>
        </w:rPr>
        <w:t xml:space="preserve">or inviting military officers to step in to restore order. </w:t>
      </w:r>
      <w:r w:rsidRPr="00655B09">
        <w:rPr>
          <w:highlight w:val="green"/>
          <w:u w:val="single"/>
        </w:rPr>
        <w:t>Fearing</w:t>
      </w:r>
      <w:r w:rsidRPr="00F64DA8">
        <w:rPr>
          <w:u w:val="single"/>
        </w:rPr>
        <w:t xml:space="preserve"> a </w:t>
      </w:r>
      <w:r w:rsidRPr="00655B09">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655B09">
        <w:rPr>
          <w:rStyle w:val="Emphasis"/>
          <w:highlight w:val="green"/>
        </w:rPr>
        <w:t>even a small increase</w:t>
      </w:r>
      <w:r w:rsidRPr="00655B09">
        <w:rPr>
          <w:rStyle w:val="StyleUnderline"/>
          <w:highlight w:val="green"/>
        </w:rPr>
        <w:t xml:space="preserve"> in</w:t>
      </w:r>
      <w:r w:rsidRPr="00B6331F">
        <w:rPr>
          <w:rStyle w:val="StyleUnderline"/>
        </w:rPr>
        <w:t xml:space="preserve"> the </w:t>
      </w:r>
      <w:r w:rsidRPr="00655B09">
        <w:rPr>
          <w:rStyle w:val="StyleUnderline"/>
          <w:highlight w:val="green"/>
        </w:rPr>
        <w:t>probability of ouster could alter</w:t>
      </w:r>
      <w:r w:rsidRPr="00B6331F">
        <w:rPr>
          <w:rStyle w:val="StyleUnderline"/>
        </w:rPr>
        <w:t xml:space="preserve"> authoritarian </w:t>
      </w:r>
      <w:r w:rsidRPr="00655B09">
        <w:rPr>
          <w:rStyle w:val="StyleUnderline"/>
          <w:bCs/>
          <w:highlight w:val="green"/>
        </w:rPr>
        <w:t>incentives in international crises</w:t>
      </w:r>
      <w:r w:rsidRPr="00655B09">
        <w:rPr>
          <w:rStyle w:val="StyleUnderline"/>
          <w:highlight w:val="green"/>
        </w:rPr>
        <w:t>.</w:t>
      </w:r>
      <w:r w:rsidRPr="00F64DA8">
        <w:rPr>
          <w:sz w:val="16"/>
        </w:rPr>
        <w:t xml:space="preserve">9 A </w:t>
      </w:r>
      <w:r w:rsidRPr="00655B09">
        <w:rPr>
          <w:rStyle w:val="Emphasis"/>
          <w:highlight w:val="green"/>
        </w:rPr>
        <w:t>history of nationalist uprisings</w:t>
      </w:r>
      <w:r w:rsidRPr="00655B09">
        <w:rPr>
          <w:rStyle w:val="StyleUnderline"/>
          <w:highlight w:val="green"/>
        </w:rPr>
        <w:t xml:space="preserve"> make</w:t>
      </w:r>
      <w:r w:rsidRPr="00B6331F">
        <w:rPr>
          <w:rStyle w:val="StyleUnderline"/>
        </w:rPr>
        <w:t xml:space="preserve"> </w:t>
      </w:r>
      <w:r w:rsidRPr="00655B09">
        <w:rPr>
          <w:rStyle w:val="StyleUnderline"/>
          <w:highlight w:val="green"/>
        </w:rPr>
        <w:t>Chinese</w:t>
      </w:r>
      <w:r w:rsidRPr="00B6331F">
        <w:rPr>
          <w:rStyle w:val="StyleUnderline"/>
        </w:rPr>
        <w:t xml:space="preserve"> citizens and leaders especially </w:t>
      </w:r>
      <w:r w:rsidRPr="00655B09">
        <w:rPr>
          <w:rStyle w:val="StyleUnderline"/>
          <w:highlight w:val="green"/>
        </w:rPr>
        <w:t>aware of</w:t>
      </w:r>
      <w:r w:rsidRPr="00B6331F">
        <w:rPr>
          <w:rStyle w:val="StyleUnderline"/>
        </w:rPr>
        <w:t xml:space="preserve"> the </w:t>
      </w:r>
      <w:r w:rsidRPr="00655B09">
        <w:rPr>
          <w:rStyle w:val="StyleUnderline"/>
          <w:highlight w:val="green"/>
        </w:rPr>
        <w:t xml:space="preserve">linkage between </w:t>
      </w:r>
      <w:r w:rsidRPr="00655B09">
        <w:rPr>
          <w:rStyle w:val="Emphasis"/>
          <w:highlight w:val="green"/>
        </w:rPr>
        <w:t>international disputes</w:t>
      </w:r>
      <w:r w:rsidRPr="00655B09">
        <w:rPr>
          <w:rStyle w:val="StyleUnderline"/>
          <w:highlight w:val="green"/>
        </w:rPr>
        <w:t xml:space="preserve"> and </w:t>
      </w:r>
      <w:r w:rsidRPr="00655B09">
        <w:rPr>
          <w:rStyle w:val="Emphasis"/>
          <w:highlight w:val="green"/>
        </w:rPr>
        <w:t>domestic unrest</w:t>
      </w:r>
      <w:r w:rsidRPr="00655B09">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37ABD51" w14:textId="77777777" w:rsidR="001A344C" w:rsidRDefault="001A344C" w:rsidP="001A344C">
      <w:pPr>
        <w:pStyle w:val="Heading4"/>
      </w:pPr>
      <w:r>
        <w:t xml:space="preserve">Xi will launch diversionary war to domestic backlash – escalates in </w:t>
      </w:r>
      <w:r w:rsidRPr="00B4266E">
        <w:rPr>
          <w:u w:val="single"/>
        </w:rPr>
        <w:t>multiple hotspots</w:t>
      </w:r>
      <w:r w:rsidRPr="00B4266E">
        <w:t xml:space="preserve"> </w:t>
      </w:r>
    </w:p>
    <w:p w14:paraId="66BD77CF" w14:textId="77777777" w:rsidR="001A344C" w:rsidRPr="009521F3" w:rsidRDefault="001A344C" w:rsidP="001A344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0DAA208F" w14:textId="77777777" w:rsidR="001A344C" w:rsidRPr="009243AC" w:rsidRDefault="001A344C" w:rsidP="001A344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655B09">
        <w:rPr>
          <w:b/>
          <w:iCs/>
          <w:highlight w:val="green"/>
          <w:u w:val="single"/>
        </w:rPr>
        <w:t>Xi</w:t>
      </w:r>
      <w:r w:rsidRPr="00F64DA8">
        <w:rPr>
          <w:sz w:val="14"/>
        </w:rPr>
        <w:t xml:space="preserve"> administration </w:t>
      </w:r>
      <w:r w:rsidRPr="00655B09">
        <w:rPr>
          <w:highlight w:val="green"/>
          <w:u w:val="single"/>
        </w:rPr>
        <w:t xml:space="preserve">wants to </w:t>
      </w:r>
      <w:r w:rsidRPr="00655B09">
        <w:rPr>
          <w:b/>
          <w:iCs/>
          <w:highlight w:val="green"/>
          <w:u w:val="single"/>
        </w:rPr>
        <w:t>appear tough</w:t>
      </w:r>
      <w:r w:rsidRPr="00655B09">
        <w:rPr>
          <w:highlight w:val="green"/>
          <w:u w:val="single"/>
        </w:rPr>
        <w:t xml:space="preserve"> in</w:t>
      </w:r>
      <w:r w:rsidRPr="00B6331F">
        <w:rPr>
          <w:u w:val="single"/>
        </w:rPr>
        <w:t xml:space="preserve"> its </w:t>
      </w:r>
      <w:r w:rsidRPr="00655B09">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655B09">
        <w:rPr>
          <w:highlight w:val="green"/>
          <w:u w:val="single"/>
        </w:rPr>
        <w:t xml:space="preserve">party is </w:t>
      </w:r>
      <w:r w:rsidRPr="00B6331F">
        <w:rPr>
          <w:b/>
          <w:iCs/>
          <w:u w:val="single"/>
        </w:rPr>
        <w:t xml:space="preserve">particularly </w:t>
      </w:r>
      <w:r w:rsidRPr="00655B09">
        <w:rPr>
          <w:b/>
          <w:iCs/>
          <w:highlight w:val="green"/>
          <w:u w:val="single"/>
        </w:rPr>
        <w:t>sensitive</w:t>
      </w:r>
      <w:r w:rsidRPr="00655B09">
        <w:rPr>
          <w:highlight w:val="green"/>
          <w:u w:val="single"/>
        </w:rPr>
        <w:t xml:space="preserve"> to </w:t>
      </w:r>
      <w:r w:rsidRPr="00655B09">
        <w:rPr>
          <w:b/>
          <w:iCs/>
          <w:highlight w:val="green"/>
          <w:u w:val="single"/>
        </w:rPr>
        <w:t>perceptions of weakness</w:t>
      </w:r>
      <w:r w:rsidRPr="00655B09">
        <w:rPr>
          <w:highlight w:val="green"/>
          <w:u w:val="single"/>
        </w:rPr>
        <w:t xml:space="preserve"> because</w:t>
      </w:r>
      <w:r w:rsidRPr="00B6331F">
        <w:rPr>
          <w:u w:val="single"/>
        </w:rPr>
        <w:t xml:space="preserve"> much of its </w:t>
      </w:r>
      <w:r w:rsidRPr="00655B09">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655B09">
        <w:rPr>
          <w:highlight w:val="green"/>
          <w:u w:val="single"/>
        </w:rPr>
        <w:t>stems from</w:t>
      </w:r>
      <w:r w:rsidRPr="00B6331F">
        <w:rPr>
          <w:u w:val="single"/>
        </w:rPr>
        <w:t xml:space="preserve"> the party’s claims of leading the </w:t>
      </w:r>
      <w:r w:rsidRPr="00655B09">
        <w:rPr>
          <w:b/>
          <w:iCs/>
          <w:highlight w:val="green"/>
          <w:u w:val="single"/>
          <w:bdr w:val="single" w:sz="4" w:space="0" w:color="auto"/>
        </w:rPr>
        <w:t>restoration of Chinese greatness</w:t>
      </w:r>
      <w:r w:rsidRPr="00655B09">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655B09">
        <w:rPr>
          <w:highlight w:val="green"/>
          <w:u w:val="single"/>
        </w:rPr>
        <w:t>areas of conflict include</w:t>
      </w:r>
      <w:r w:rsidRPr="00F64DA8">
        <w:rPr>
          <w:sz w:val="14"/>
        </w:rPr>
        <w:t xml:space="preserve">, but are not necessarily limited to, </w:t>
      </w:r>
      <w:r w:rsidRPr="00655B09">
        <w:rPr>
          <w:b/>
          <w:iCs/>
          <w:highlight w:val="green"/>
          <w:u w:val="single"/>
        </w:rPr>
        <w:t>Taiwan</w:t>
      </w:r>
      <w:r w:rsidRPr="00655B09">
        <w:rPr>
          <w:highlight w:val="green"/>
          <w:u w:val="single"/>
        </w:rPr>
        <w:t xml:space="preserve">, </w:t>
      </w:r>
      <w:r w:rsidRPr="00655B09">
        <w:rPr>
          <w:b/>
          <w:iCs/>
          <w:highlight w:val="green"/>
          <w:u w:val="single"/>
        </w:rPr>
        <w:t>India</w:t>
      </w:r>
      <w:r w:rsidRPr="00655B09">
        <w:rPr>
          <w:highlight w:val="green"/>
          <w:u w:val="single"/>
        </w:rPr>
        <w:t xml:space="preserve">, and the </w:t>
      </w:r>
      <w:r w:rsidRPr="00655B09">
        <w:rPr>
          <w:b/>
          <w:iCs/>
          <w:highlight w:val="green"/>
          <w:u w:val="single"/>
        </w:rPr>
        <w:t>S</w:t>
      </w:r>
      <w:r w:rsidRPr="00B6331F">
        <w:rPr>
          <w:b/>
          <w:iCs/>
          <w:u w:val="single"/>
        </w:rPr>
        <w:t xml:space="preserve">outh </w:t>
      </w:r>
      <w:r w:rsidRPr="00655B09">
        <w:rPr>
          <w:b/>
          <w:iCs/>
          <w:highlight w:val="green"/>
          <w:u w:val="single"/>
        </w:rPr>
        <w:t>C</w:t>
      </w:r>
      <w:r w:rsidRPr="00B6331F">
        <w:rPr>
          <w:b/>
          <w:iCs/>
          <w:u w:val="single"/>
        </w:rPr>
        <w:t xml:space="preserve">hina </w:t>
      </w:r>
      <w:r w:rsidRPr="00655B09">
        <w:rPr>
          <w:b/>
          <w:iCs/>
          <w:highlight w:val="green"/>
          <w:u w:val="single"/>
        </w:rPr>
        <w:t>S</w:t>
      </w:r>
      <w:r w:rsidRPr="00B6331F">
        <w:rPr>
          <w:b/>
          <w:iCs/>
          <w:u w:val="single"/>
        </w:rPr>
        <w:t>ea</w:t>
      </w:r>
      <w:r w:rsidRPr="00B6331F">
        <w:rPr>
          <w:u w:val="single"/>
        </w:rPr>
        <w:t xml:space="preserve"> (especially </w:t>
      </w:r>
      <w:r w:rsidRPr="00655B09">
        <w:rPr>
          <w:highlight w:val="green"/>
          <w:u w:val="single"/>
        </w:rPr>
        <w:t xml:space="preserve">with the </w:t>
      </w:r>
      <w:r w:rsidRPr="00655B09">
        <w:rPr>
          <w:b/>
          <w:iCs/>
          <w:highlight w:val="green"/>
          <w:u w:val="single"/>
        </w:rPr>
        <w:t>Philippines</w:t>
      </w:r>
      <w:r w:rsidRPr="00655B09">
        <w:rPr>
          <w:highlight w:val="green"/>
          <w:u w:val="single"/>
        </w:rPr>
        <w:t xml:space="preserve"> and </w:t>
      </w:r>
      <w:r w:rsidRPr="00655B09">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655B09">
        <w:rPr>
          <w:b/>
          <w:iCs/>
          <w:highlight w:val="green"/>
          <w:u w:val="single"/>
        </w:rPr>
        <w:t>military interests</w:t>
      </w:r>
      <w:r w:rsidRPr="00B6331F">
        <w:rPr>
          <w:u w:val="single"/>
        </w:rPr>
        <w:t xml:space="preserve"> in China to </w:t>
      </w:r>
      <w:r w:rsidRPr="00655B09">
        <w:rPr>
          <w:b/>
          <w:iCs/>
          <w:highlight w:val="green"/>
          <w:u w:val="single"/>
        </w:rPr>
        <w:t>deliberately instigate trouble</w:t>
      </w:r>
      <w:r w:rsidRPr="00655B09">
        <w:rPr>
          <w:highlight w:val="green"/>
          <w:u w:val="single"/>
        </w:rPr>
        <w:t xml:space="preserve"> to </w:t>
      </w:r>
      <w:r w:rsidRPr="00655B09">
        <w:rPr>
          <w:b/>
          <w:iCs/>
          <w:highlight w:val="green"/>
          <w:u w:val="single"/>
        </w:rPr>
        <w:t>justify</w:t>
      </w:r>
      <w:r w:rsidRPr="00B6331F">
        <w:rPr>
          <w:u w:val="single"/>
        </w:rPr>
        <w:t xml:space="preserve"> their </w:t>
      </w:r>
      <w:r w:rsidRPr="00655B09">
        <w:rPr>
          <w:b/>
          <w:iCs/>
          <w:highlight w:val="green"/>
          <w:u w:val="single"/>
        </w:rPr>
        <w:t>claims over</w:t>
      </w:r>
      <w:r w:rsidRPr="00B6331F">
        <w:rPr>
          <w:b/>
          <w:iCs/>
          <w:u w:val="single"/>
        </w:rPr>
        <w:t xml:space="preserve"> increasingly scarce </w:t>
      </w:r>
      <w:r w:rsidRPr="00655B09">
        <w:rPr>
          <w:b/>
          <w:iCs/>
          <w:highlight w:val="green"/>
          <w:u w:val="single"/>
        </w:rPr>
        <w:t>resources</w:t>
      </w:r>
      <w:r w:rsidRPr="00655B09">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655B09">
        <w:rPr>
          <w:highlight w:val="green"/>
          <w:u w:val="single"/>
        </w:rPr>
        <w:t>Xi’s</w:t>
      </w:r>
      <w:r w:rsidRPr="00B6331F">
        <w:rPr>
          <w:u w:val="single"/>
        </w:rPr>
        <w:t xml:space="preserve"> approach of </w:t>
      </w:r>
      <w:r w:rsidRPr="00655B09">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655B09">
        <w:rPr>
          <w:highlight w:val="green"/>
          <w:u w:val="single"/>
        </w:rPr>
        <w:t xml:space="preserve">is a </w:t>
      </w:r>
      <w:r w:rsidRPr="00655B09">
        <w:rPr>
          <w:b/>
          <w:iCs/>
          <w:highlight w:val="green"/>
          <w:u w:val="single"/>
        </w:rPr>
        <w:t>recipe for brittleness</w:t>
      </w:r>
      <w:r w:rsidRPr="00655B09">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655B09">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655B09">
        <w:rPr>
          <w:highlight w:val="green"/>
          <w:u w:val="single"/>
        </w:rPr>
        <w:t>If</w:t>
      </w:r>
      <w:r w:rsidRPr="0040296F">
        <w:rPr>
          <w:u w:val="single"/>
        </w:rPr>
        <w:t xml:space="preserve"> today’s globally interconnected </w:t>
      </w:r>
      <w:r w:rsidRPr="00655B09">
        <w:rPr>
          <w:highlight w:val="green"/>
          <w:u w:val="single"/>
        </w:rPr>
        <w:t>China became engulfed in</w:t>
      </w:r>
      <w:r w:rsidRPr="0040296F">
        <w:rPr>
          <w:u w:val="single"/>
        </w:rPr>
        <w:t xml:space="preserve"> similar </w:t>
      </w:r>
      <w:r w:rsidRPr="00655B09">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655B09">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2AFD80D" w14:textId="77777777" w:rsidR="001A344C" w:rsidRDefault="001A344C" w:rsidP="001A344C">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3F005D37" w14:textId="77777777" w:rsidR="001A344C" w:rsidRPr="007D7E20" w:rsidRDefault="001A344C" w:rsidP="001A344C">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0C04CF71" w14:textId="77777777" w:rsidR="001A344C" w:rsidRPr="004B124B" w:rsidRDefault="001A344C" w:rsidP="001A344C">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655B09">
        <w:rPr>
          <w:b/>
          <w:bCs/>
          <w:highlight w:val="green"/>
          <w:u w:val="single"/>
        </w:rPr>
        <w:t>China</w:t>
      </w:r>
      <w:r w:rsidRPr="00655B09">
        <w:rPr>
          <w:highlight w:val="green"/>
          <w:u w:val="single"/>
        </w:rPr>
        <w:t xml:space="preserve"> </w:t>
      </w:r>
      <w:r w:rsidRPr="00655B09">
        <w:rPr>
          <w:b/>
          <w:bCs/>
          <w:highlight w:val="green"/>
          <w:u w:val="single"/>
        </w:rPr>
        <w:t>would</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first</w:t>
      </w:r>
      <w:r w:rsidRPr="00655B09">
        <w:rPr>
          <w:highlight w:val="green"/>
          <w:u w:val="single"/>
        </w:rPr>
        <w:t xml:space="preserve"> </w:t>
      </w:r>
      <w:r w:rsidRPr="00655B09">
        <w:rPr>
          <w:b/>
          <w:bCs/>
          <w:highlight w:val="green"/>
          <w:u w:val="single"/>
        </w:rPr>
        <w:t>in</w:t>
      </w:r>
      <w:r w:rsidRPr="00655B09">
        <w:rPr>
          <w:highlight w:val="green"/>
          <w:u w:val="single"/>
        </w:rPr>
        <w:t xml:space="preserve"> a </w:t>
      </w:r>
      <w:r w:rsidRPr="00655B09">
        <w:rPr>
          <w:b/>
          <w:bCs/>
          <w:highlight w:val="green"/>
          <w:u w:val="single"/>
        </w:rPr>
        <w:t>war</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655B09">
        <w:rPr>
          <w:b/>
          <w:bCs/>
          <w:highlight w:val="green"/>
          <w:u w:val="single"/>
        </w:rPr>
        <w:t>Chinese</w:t>
      </w:r>
      <w:r w:rsidRPr="00655B09">
        <w:rPr>
          <w:highlight w:val="green"/>
          <w:u w:val="single"/>
        </w:rPr>
        <w:t xml:space="preserve"> </w:t>
      </w:r>
      <w:r w:rsidRPr="00EB5F0D">
        <w:rPr>
          <w:u w:val="single"/>
        </w:rPr>
        <w:t xml:space="preserve">military </w:t>
      </w:r>
      <w:r w:rsidRPr="00655B09">
        <w:rPr>
          <w:highlight w:val="green"/>
          <w:u w:val="single"/>
        </w:rPr>
        <w:t xml:space="preserve">planners are </w:t>
      </w:r>
      <w:r w:rsidRPr="00655B09">
        <w:rPr>
          <w:b/>
          <w:bCs/>
          <w:highlight w:val="green"/>
          <w:u w:val="single"/>
        </w:rPr>
        <w:t>struggling</w:t>
      </w:r>
      <w:r w:rsidRPr="00655B09">
        <w:rPr>
          <w:highlight w:val="green"/>
          <w:u w:val="single"/>
        </w:rPr>
        <w:t xml:space="preserve"> </w:t>
      </w:r>
      <w:r w:rsidRPr="00655B09">
        <w:rPr>
          <w:b/>
          <w:bCs/>
          <w:highlight w:val="green"/>
          <w:u w:val="single"/>
        </w:rPr>
        <w:t>with</w:t>
      </w:r>
      <w:r w:rsidRPr="00655B09">
        <w:rPr>
          <w:highlight w:val="green"/>
          <w:u w:val="single"/>
        </w:rPr>
        <w:t xml:space="preserve"> </w:t>
      </w:r>
      <w:r w:rsidRPr="00655B09">
        <w:rPr>
          <w:b/>
          <w:bCs/>
          <w:highlight w:val="green"/>
          <w:u w:val="single"/>
        </w:rPr>
        <w:t>crisis</w:t>
      </w:r>
      <w:r w:rsidRPr="00655B09">
        <w:rPr>
          <w:highlight w:val="green"/>
          <w:u w:val="single"/>
        </w:rPr>
        <w:t xml:space="preserve"> </w:t>
      </w:r>
      <w:r w:rsidRPr="00655B09">
        <w:rPr>
          <w:b/>
          <w:bCs/>
          <w:highlight w:val="green"/>
          <w:u w:val="single"/>
        </w:rPr>
        <w:t>management</w:t>
      </w:r>
      <w:r w:rsidRPr="00655B09">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655B09">
        <w:rPr>
          <w:b/>
          <w:bCs/>
          <w:highlight w:val="green"/>
          <w:u w:val="single"/>
        </w:rPr>
        <w:t>that</w:t>
      </w:r>
      <w:r w:rsidRPr="00655B09">
        <w:rPr>
          <w:highlight w:val="green"/>
          <w:u w:val="single"/>
        </w:rPr>
        <w:t xml:space="preserve"> could </w:t>
      </w:r>
      <w:r w:rsidRPr="00655B09">
        <w:rPr>
          <w:b/>
          <w:bCs/>
          <w:highlight w:val="green"/>
          <w:u w:val="single"/>
          <w:bdr w:val="single" w:sz="4" w:space="0" w:color="auto"/>
        </w:rPr>
        <w:t>create</w:t>
      </w:r>
      <w:r w:rsidRPr="00655B09">
        <w:rPr>
          <w:highlight w:val="green"/>
          <w:u w:val="single"/>
          <w:bdr w:val="single" w:sz="4" w:space="0" w:color="auto"/>
        </w:rPr>
        <w:t xml:space="preserve"> </w:t>
      </w:r>
      <w:r w:rsidRPr="00655B09">
        <w:rPr>
          <w:b/>
          <w:bCs/>
          <w:highlight w:val="green"/>
          <w:u w:val="single"/>
          <w:bdr w:val="single" w:sz="4" w:space="0" w:color="auto"/>
        </w:rPr>
        <w:t>ambiguity</w:t>
      </w:r>
      <w:r w:rsidRPr="00655B09">
        <w:rPr>
          <w:highlight w:val="green"/>
          <w:u w:val="single"/>
          <w:bdr w:val="single" w:sz="4" w:space="0" w:color="auto"/>
        </w:rPr>
        <w:t xml:space="preserve"> </w:t>
      </w:r>
      <w:r w:rsidRPr="00655B09">
        <w:rPr>
          <w:b/>
          <w:bCs/>
          <w:highlight w:val="green"/>
          <w:u w:val="single"/>
          <w:bdr w:val="single" w:sz="4" w:space="0" w:color="auto"/>
        </w:rPr>
        <w:t>with</w:t>
      </w:r>
      <w:r w:rsidRPr="00655B09">
        <w:rPr>
          <w:highlight w:val="green"/>
          <w:u w:val="single"/>
          <w:bdr w:val="single" w:sz="4" w:space="0" w:color="auto"/>
        </w:rPr>
        <w:t xml:space="preserve"> </w:t>
      </w:r>
      <w:r w:rsidRPr="00655B09">
        <w:rPr>
          <w:b/>
          <w:bCs/>
          <w:highlight w:val="green"/>
          <w:u w:val="single"/>
          <w:bdr w:val="single" w:sz="4" w:space="0" w:color="auto"/>
        </w:rPr>
        <w:t>disastrous</w:t>
      </w:r>
      <w:r w:rsidRPr="00655B09">
        <w:rPr>
          <w:highlight w:val="green"/>
          <w:u w:val="single"/>
          <w:bdr w:val="single" w:sz="4" w:space="0" w:color="auto"/>
        </w:rPr>
        <w:t xml:space="preserve"> </w:t>
      </w:r>
      <w:r w:rsidRPr="00655B09">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655B09">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655B09">
        <w:rPr>
          <w:highlight w:val="green"/>
          <w:u w:val="single"/>
        </w:rPr>
        <w:t xml:space="preserve">is carrying out </w:t>
      </w:r>
      <w:r w:rsidRPr="00BD38CF">
        <w:rPr>
          <w:u w:val="single"/>
        </w:rPr>
        <w:t xml:space="preserve">intense and </w:t>
      </w:r>
      <w:r w:rsidRPr="00655B09">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655B09">
        <w:rPr>
          <w:highlight w:val="green"/>
          <w:u w:val="single"/>
        </w:rPr>
        <w:t>the U</w:t>
      </w:r>
      <w:r w:rsidRPr="00BD38CF">
        <w:rPr>
          <w:u w:val="single"/>
        </w:rPr>
        <w:t xml:space="preserve">nited </w:t>
      </w:r>
      <w:r w:rsidRPr="00655B09">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655B09">
        <w:rPr>
          <w:b/>
          <w:bCs/>
          <w:highlight w:val="green"/>
          <w:u w:val="single"/>
        </w:rPr>
        <w:t>conventional</w:t>
      </w:r>
      <w:r w:rsidRPr="00655B09">
        <w:rPr>
          <w:highlight w:val="green"/>
          <w:u w:val="single"/>
        </w:rPr>
        <w:t xml:space="preserve"> </w:t>
      </w:r>
      <w:r w:rsidRPr="00655B09">
        <w:rPr>
          <w:b/>
          <w:bCs/>
          <w:highlight w:val="green"/>
          <w:u w:val="single"/>
        </w:rPr>
        <w:t>warfare</w:t>
      </w:r>
      <w:r w:rsidRPr="00655B09">
        <w:rPr>
          <w:highlight w:val="green"/>
          <w:u w:val="single"/>
        </w:rPr>
        <w:t xml:space="preserve"> </w:t>
      </w:r>
      <w:r w:rsidRPr="00655B09">
        <w:rPr>
          <w:b/>
          <w:bCs/>
          <w:highlight w:val="green"/>
          <w:u w:val="single"/>
        </w:rPr>
        <w:t>that</w:t>
      </w:r>
      <w:r w:rsidRPr="00655B09">
        <w:rPr>
          <w:highlight w:val="green"/>
          <w:u w:val="single"/>
        </w:rPr>
        <w:t xml:space="preserve"> “</w:t>
      </w:r>
      <w:r w:rsidRPr="00655B09">
        <w:rPr>
          <w:b/>
          <w:bCs/>
          <w:highlight w:val="green"/>
          <w:u w:val="single"/>
        </w:rPr>
        <w:t>seriously</w:t>
      </w:r>
      <w:r w:rsidRPr="00655B09">
        <w:rPr>
          <w:highlight w:val="green"/>
          <w:u w:val="single"/>
        </w:rPr>
        <w:t xml:space="preserve"> </w:t>
      </w:r>
      <w:r w:rsidRPr="00655B09">
        <w:rPr>
          <w:b/>
          <w:bCs/>
          <w:highlight w:val="green"/>
          <w:u w:val="single"/>
        </w:rPr>
        <w:t>threatened</w:t>
      </w:r>
      <w:r w:rsidRPr="00EB5F0D">
        <w:rPr>
          <w:u w:val="single"/>
        </w:rPr>
        <w:t xml:space="preserve">” </w:t>
      </w:r>
      <w:r w:rsidRPr="00655B09">
        <w:rPr>
          <w:highlight w:val="green"/>
          <w:u w:val="single"/>
        </w:rPr>
        <w:t xml:space="preserve">the </w:t>
      </w:r>
      <w:r w:rsidRPr="00EB5F0D">
        <w:rPr>
          <w:u w:val="single"/>
        </w:rPr>
        <w:t xml:space="preserve">“safety and </w:t>
      </w:r>
      <w:r w:rsidRPr="00655B09">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655B09">
        <w:rPr>
          <w:highlight w:val="green"/>
          <w:u w:val="single"/>
        </w:rPr>
        <w:t xml:space="preserve">China is </w:t>
      </w:r>
      <w:r w:rsidRPr="00655B09">
        <w:rPr>
          <w:b/>
          <w:bCs/>
          <w:highlight w:val="green"/>
          <w:u w:val="single"/>
        </w:rPr>
        <w:t>preparing</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655B09">
        <w:rPr>
          <w:b/>
          <w:bCs/>
          <w:highlight w:val="green"/>
          <w:u w:val="single"/>
        </w:rPr>
        <w:t>interpret</w:t>
      </w:r>
      <w:r w:rsidRPr="00655B09">
        <w:rPr>
          <w:highlight w:val="green"/>
          <w:u w:val="single"/>
        </w:rPr>
        <w:t xml:space="preserve"> </w:t>
      </w:r>
      <w:r w:rsidRPr="00EB5F0D">
        <w:rPr>
          <w:b/>
          <w:bCs/>
          <w:u w:val="single"/>
        </w:rPr>
        <w:t>these</w:t>
      </w:r>
      <w:r w:rsidRPr="00EB5F0D">
        <w:rPr>
          <w:u w:val="single"/>
        </w:rPr>
        <w:t xml:space="preserve"> types of U.S. </w:t>
      </w:r>
      <w:r w:rsidRPr="00655B09">
        <w:rPr>
          <w:highlight w:val="green"/>
          <w:u w:val="single"/>
        </w:rPr>
        <w:t xml:space="preserve">conventional </w:t>
      </w:r>
      <w:r w:rsidRPr="00655B09">
        <w:rPr>
          <w:b/>
          <w:bCs/>
          <w:highlight w:val="green"/>
          <w:u w:val="single"/>
        </w:rPr>
        <w:t>attacks</w:t>
      </w:r>
      <w:r w:rsidRPr="00655B09">
        <w:rPr>
          <w:highlight w:val="green"/>
          <w:u w:val="single"/>
        </w:rPr>
        <w:t xml:space="preserve"> </w:t>
      </w:r>
      <w:r w:rsidRPr="00655B09">
        <w:rPr>
          <w:b/>
          <w:bCs/>
          <w:highlight w:val="green"/>
          <w:u w:val="single"/>
        </w:rPr>
        <w:t>as</w:t>
      </w:r>
      <w:r w:rsidRPr="00655B09">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655B09">
        <w:rPr>
          <w:b/>
          <w:bCs/>
          <w:highlight w:val="green"/>
          <w:u w:val="single"/>
        </w:rPr>
        <w:t>first use</w:t>
      </w:r>
      <w:r w:rsidRPr="00655B09">
        <w:rPr>
          <w:highlight w:val="green"/>
          <w:u w:val="single"/>
        </w:rPr>
        <w:t xml:space="preserve"> </w:t>
      </w:r>
      <w:r w:rsidRPr="00655B09">
        <w:rPr>
          <w:b/>
          <w:bCs/>
          <w:highlight w:val="green"/>
          <w:u w:val="single"/>
        </w:rPr>
        <w:t>of</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655B09">
        <w:rPr>
          <w:highlight w:val="green"/>
          <w:u w:val="single"/>
        </w:rPr>
        <w:t xml:space="preserve">a </w:t>
      </w:r>
      <w:r w:rsidRPr="00655B09">
        <w:rPr>
          <w:b/>
          <w:bCs/>
          <w:highlight w:val="green"/>
          <w:u w:val="single"/>
        </w:rPr>
        <w:t>substantial</w:t>
      </w:r>
      <w:r w:rsidRPr="00655B09">
        <w:rPr>
          <w:highlight w:val="green"/>
          <w:u w:val="single"/>
        </w:rPr>
        <w:t xml:space="preserve"> </w:t>
      </w:r>
      <w:r w:rsidRPr="00655B09">
        <w:rPr>
          <w:b/>
          <w:bCs/>
          <w:highlight w:val="green"/>
          <w:u w:val="single"/>
        </w:rPr>
        <w:t>risk</w:t>
      </w:r>
      <w:r w:rsidRPr="00655B09">
        <w:rPr>
          <w:highlight w:val="green"/>
          <w:u w:val="single"/>
        </w:rPr>
        <w:t xml:space="preserve"> </w:t>
      </w:r>
      <w:r w:rsidRPr="00655B09">
        <w:rPr>
          <w:b/>
          <w:bCs/>
          <w:highlight w:val="green"/>
          <w:u w:val="single"/>
        </w:rPr>
        <w:t>the</w:t>
      </w:r>
      <w:r w:rsidRPr="00655B09">
        <w:rPr>
          <w:highlight w:val="green"/>
          <w:u w:val="single"/>
        </w:rPr>
        <w:t xml:space="preserve"> </w:t>
      </w:r>
      <w:r w:rsidRPr="00655B09">
        <w:rPr>
          <w:b/>
          <w:bCs/>
          <w:highlight w:val="green"/>
          <w:u w:val="single"/>
        </w:rPr>
        <w:t>U</w:t>
      </w:r>
      <w:r w:rsidRPr="00EB5F0D">
        <w:rPr>
          <w:u w:val="single"/>
        </w:rPr>
        <w:t xml:space="preserve">nited </w:t>
      </w:r>
      <w:r w:rsidRPr="00655B09">
        <w:rPr>
          <w:b/>
          <w:bCs/>
          <w:highlight w:val="green"/>
          <w:u w:val="single"/>
        </w:rPr>
        <w:t>S</w:t>
      </w:r>
      <w:r w:rsidRPr="00EB5F0D">
        <w:rPr>
          <w:u w:val="single"/>
        </w:rPr>
        <w:t xml:space="preserve">tates </w:t>
      </w:r>
      <w:r w:rsidRPr="00655B09">
        <w:rPr>
          <w:b/>
          <w:bCs/>
          <w:highlight w:val="green"/>
          <w:u w:val="single"/>
        </w:rPr>
        <w:t>would</w:t>
      </w:r>
      <w:r w:rsidRPr="00655B09">
        <w:rPr>
          <w:highlight w:val="green"/>
          <w:u w:val="single"/>
        </w:rPr>
        <w:t xml:space="preserve"> </w:t>
      </w:r>
      <w:r w:rsidRPr="00655B09">
        <w:rPr>
          <w:b/>
          <w:bCs/>
          <w:highlight w:val="green"/>
          <w:u w:val="single"/>
        </w:rPr>
        <w:t>respond</w:t>
      </w:r>
      <w:r w:rsidRPr="00655B09">
        <w:rPr>
          <w:highlight w:val="green"/>
          <w:u w:val="single"/>
        </w:rPr>
        <w:t xml:space="preserve"> </w:t>
      </w:r>
      <w:r w:rsidRPr="00655B09">
        <w:rPr>
          <w:b/>
          <w:bCs/>
          <w:highlight w:val="green"/>
          <w:u w:val="single"/>
        </w:rPr>
        <w:t>to</w:t>
      </w:r>
      <w:r w:rsidRPr="00655B09">
        <w:rPr>
          <w:highlight w:val="green"/>
          <w:u w:val="single"/>
        </w:rPr>
        <w:t xml:space="preserve"> this implicit </w:t>
      </w:r>
      <w:r w:rsidRPr="00655B09">
        <w:rPr>
          <w:b/>
          <w:bCs/>
          <w:highlight w:val="green"/>
          <w:u w:val="single"/>
        </w:rPr>
        <w:t>Chinese</w:t>
      </w:r>
      <w:r w:rsidRPr="00655B09">
        <w:rPr>
          <w:highlight w:val="green"/>
          <w:u w:val="single"/>
        </w:rPr>
        <w:t xml:space="preserve"> </w:t>
      </w:r>
      <w:r w:rsidRPr="00655B09">
        <w:rPr>
          <w:b/>
          <w:bCs/>
          <w:highlight w:val="green"/>
          <w:u w:val="single"/>
        </w:rPr>
        <w:t>threat</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use</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weapons</w:t>
      </w:r>
      <w:r w:rsidRPr="00655B09">
        <w:rPr>
          <w:highlight w:val="green"/>
          <w:u w:val="single"/>
        </w:rPr>
        <w:t xml:space="preserve"> </w:t>
      </w:r>
      <w:r w:rsidRPr="00655B09">
        <w:rPr>
          <w:b/>
          <w:bCs/>
          <w:highlight w:val="green"/>
          <w:u w:val="single"/>
        </w:rPr>
        <w:t>by</w:t>
      </w:r>
      <w:r w:rsidRPr="00655B09">
        <w:rPr>
          <w:highlight w:val="green"/>
          <w:u w:val="single"/>
        </w:rPr>
        <w:t xml:space="preserve"> </w:t>
      </w:r>
      <w:r w:rsidRPr="00655B09">
        <w:rPr>
          <w:b/>
          <w:bCs/>
          <w:highlight w:val="green"/>
          <w:u w:val="single"/>
        </w:rPr>
        <w:t>escalating</w:t>
      </w:r>
      <w:r w:rsidRPr="00EB5F0D">
        <w:rPr>
          <w:u w:val="single"/>
        </w:rPr>
        <w:t xml:space="preserve">, </w:t>
      </w:r>
      <w:r w:rsidRPr="00655B09">
        <w:rPr>
          <w:highlight w:val="green"/>
          <w:u w:val="single"/>
        </w:rPr>
        <w:t xml:space="preserve">rather than halting, its </w:t>
      </w:r>
      <w:r w:rsidRPr="00655B09">
        <w:rPr>
          <w:b/>
          <w:bCs/>
          <w:highlight w:val="green"/>
          <w:u w:val="single"/>
        </w:rPr>
        <w:t>conventional</w:t>
      </w:r>
      <w:r w:rsidRPr="00655B09">
        <w:rPr>
          <w:highlight w:val="green"/>
          <w:u w:val="single"/>
        </w:rPr>
        <w:t xml:space="preserve"> </w:t>
      </w:r>
      <w:r w:rsidRPr="00655B09">
        <w:rPr>
          <w:b/>
          <w:bCs/>
          <w:highlight w:val="green"/>
          <w:u w:val="single"/>
        </w:rPr>
        <w:t>attacks</w:t>
      </w:r>
      <w:r w:rsidRPr="00EB5F0D">
        <w:rPr>
          <w:sz w:val="16"/>
        </w:rPr>
        <w:t xml:space="preserve">. If China’s nuclear forces were targeted, it would put even greater strain on the operators of China’s nuclear forces. </w:t>
      </w:r>
      <w:r w:rsidRPr="00655B09">
        <w:rPr>
          <w:highlight w:val="green"/>
          <w:u w:val="single"/>
        </w:rPr>
        <w:t xml:space="preserve">A </w:t>
      </w:r>
      <w:r w:rsidRPr="00655B09">
        <w:rPr>
          <w:b/>
          <w:bCs/>
          <w:highlight w:val="green"/>
          <w:u w:val="single"/>
        </w:rPr>
        <w:t>slippery</w:t>
      </w:r>
      <w:r w:rsidRPr="00655B09">
        <w:rPr>
          <w:highlight w:val="green"/>
          <w:u w:val="single"/>
        </w:rPr>
        <w:t xml:space="preserve"> </w:t>
      </w:r>
      <w:r w:rsidRPr="00655B09">
        <w:rPr>
          <w:b/>
          <w:bCs/>
          <w:highlight w:val="green"/>
          <w:u w:val="single"/>
        </w:rPr>
        <w:t>slope</w:t>
      </w:r>
      <w:r w:rsidRPr="00655B09">
        <w:rPr>
          <w:highlight w:val="green"/>
          <w:u w:val="single"/>
        </w:rPr>
        <w:t xml:space="preserve"> </w:t>
      </w:r>
      <w:r w:rsidRPr="00655B09">
        <w:rPr>
          <w:b/>
          <w:bCs/>
          <w:highlight w:val="green"/>
          <w:u w:val="single"/>
        </w:rPr>
        <w:t>to</w:t>
      </w:r>
      <w:r w:rsidRPr="00655B09">
        <w:rPr>
          <w:highlight w:val="green"/>
          <w:u w:val="single"/>
        </w:rPr>
        <w:t xml:space="preserve"> </w:t>
      </w:r>
      <w:r w:rsidRPr="00655B09">
        <w:rPr>
          <w:b/>
          <w:bCs/>
          <w:highlight w:val="green"/>
          <w:u w:val="single"/>
        </w:rPr>
        <w:t>nuclear</w:t>
      </w:r>
      <w:r w:rsidRPr="00655B09">
        <w:rPr>
          <w:highlight w:val="green"/>
          <w:u w:val="single"/>
        </w:rPr>
        <w:t xml:space="preserve"> </w:t>
      </w:r>
      <w:r w:rsidRPr="00655B09">
        <w:rPr>
          <w:b/>
          <w:bCs/>
          <w:highlight w:val="green"/>
          <w:u w:val="single"/>
        </w:rPr>
        <w:t>war</w:t>
      </w:r>
      <w:r w:rsidRPr="00655B09">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655B09">
        <w:rPr>
          <w:b/>
          <w:bCs/>
          <w:highlight w:val="green"/>
          <w:u w:val="single"/>
        </w:rPr>
        <w:t>nuclear</w:t>
      </w:r>
      <w:r w:rsidRPr="00655B09">
        <w:rPr>
          <w:highlight w:val="green"/>
          <w:u w:val="single"/>
        </w:rPr>
        <w:t xml:space="preserve"> </w:t>
      </w:r>
      <w:r w:rsidRPr="00655B09">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655B09">
        <w:rPr>
          <w:b/>
          <w:bCs/>
          <w:highlight w:val="green"/>
          <w:u w:val="single"/>
        </w:rPr>
        <w:t>increases</w:t>
      </w:r>
      <w:r w:rsidRPr="00655B09">
        <w:rPr>
          <w:highlight w:val="green"/>
          <w:u w:val="single"/>
        </w:rPr>
        <w:t xml:space="preserve"> the </w:t>
      </w:r>
      <w:r w:rsidRPr="00655B09">
        <w:rPr>
          <w:b/>
          <w:bCs/>
          <w:highlight w:val="green"/>
          <w:u w:val="single"/>
        </w:rPr>
        <w:t>risk</w:t>
      </w:r>
      <w:r w:rsidRPr="00655B09">
        <w:rPr>
          <w:highlight w:val="green"/>
          <w:u w:val="single"/>
        </w:rPr>
        <w:t xml:space="preserve"> </w:t>
      </w:r>
      <w:r w:rsidRPr="00655B09">
        <w:rPr>
          <w:b/>
          <w:bCs/>
          <w:highlight w:val="green"/>
          <w:u w:val="single"/>
        </w:rPr>
        <w:t>that</w:t>
      </w:r>
      <w:r w:rsidRPr="00655B09">
        <w:rPr>
          <w:highlight w:val="green"/>
          <w:u w:val="single"/>
        </w:rPr>
        <w:t xml:space="preserve"> a </w:t>
      </w:r>
      <w:r w:rsidRPr="00655B09">
        <w:rPr>
          <w:b/>
          <w:bCs/>
          <w:highlight w:val="green"/>
          <w:u w:val="single"/>
        </w:rPr>
        <w:t>war</w:t>
      </w:r>
      <w:r w:rsidRPr="00655B09">
        <w:rPr>
          <w:highlight w:val="green"/>
          <w:u w:val="single"/>
        </w:rPr>
        <w:t xml:space="preserve"> between the U</w:t>
      </w:r>
      <w:r w:rsidRPr="00EB5F0D">
        <w:rPr>
          <w:u w:val="single"/>
        </w:rPr>
        <w:t xml:space="preserve">nited </w:t>
      </w:r>
      <w:r w:rsidRPr="00655B09">
        <w:rPr>
          <w:highlight w:val="green"/>
          <w:u w:val="single"/>
        </w:rPr>
        <w:t>S</w:t>
      </w:r>
      <w:r w:rsidRPr="00EB5F0D">
        <w:rPr>
          <w:u w:val="single"/>
        </w:rPr>
        <w:t xml:space="preserve">tates </w:t>
      </w:r>
      <w:r w:rsidRPr="00655B09">
        <w:rPr>
          <w:highlight w:val="green"/>
          <w:u w:val="single"/>
        </w:rPr>
        <w:t xml:space="preserve">and China </w:t>
      </w:r>
      <w:r w:rsidRPr="00655B09">
        <w:rPr>
          <w:b/>
          <w:bCs/>
          <w:highlight w:val="green"/>
          <w:u w:val="single"/>
        </w:rPr>
        <w:t>will</w:t>
      </w:r>
      <w:r w:rsidRPr="00655B09">
        <w:rPr>
          <w:highlight w:val="green"/>
          <w:u w:val="single"/>
        </w:rPr>
        <w:t xml:space="preserve"> </w:t>
      </w:r>
      <w:r w:rsidRPr="00655B09">
        <w:rPr>
          <w:b/>
          <w:bCs/>
          <w:highlight w:val="green"/>
          <w:u w:val="single"/>
        </w:rPr>
        <w:t>end</w:t>
      </w:r>
      <w:r w:rsidRPr="00655B09">
        <w:rPr>
          <w:highlight w:val="green"/>
          <w:u w:val="single"/>
        </w:rPr>
        <w:t xml:space="preserve"> </w:t>
      </w:r>
      <w:r w:rsidRPr="00655B09">
        <w:rPr>
          <w:b/>
          <w:bCs/>
          <w:highlight w:val="green"/>
          <w:u w:val="single"/>
        </w:rPr>
        <w:t>in</w:t>
      </w:r>
      <w:r w:rsidRPr="00655B09">
        <w:rPr>
          <w:highlight w:val="green"/>
          <w:u w:val="single"/>
        </w:rPr>
        <w:t xml:space="preserve"> a nuclear exchange with </w:t>
      </w:r>
      <w:r w:rsidRPr="00EB5F0D">
        <w:rPr>
          <w:u w:val="single"/>
        </w:rPr>
        <w:t xml:space="preserve">unpredictable and </w:t>
      </w:r>
      <w:r w:rsidRPr="00655B09">
        <w:rPr>
          <w:b/>
          <w:bCs/>
          <w:highlight w:val="green"/>
          <w:u w:val="single"/>
        </w:rPr>
        <w:t>catastrophic</w:t>
      </w:r>
      <w:r w:rsidRPr="00655B09">
        <w:rPr>
          <w:highlight w:val="green"/>
          <w:u w:val="single"/>
        </w:rPr>
        <w:t xml:space="preserve"> </w:t>
      </w:r>
      <w:r w:rsidRPr="00655B09">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0B0F0FE3" w14:textId="77777777" w:rsidR="007D5B25" w:rsidRDefault="007D5B25" w:rsidP="007D5B25">
      <w:pPr>
        <w:pStyle w:val="Heading2"/>
      </w:pPr>
      <w:r>
        <w:t>OFF</w:t>
      </w:r>
    </w:p>
    <w:p w14:paraId="5EAFD6CB" w14:textId="77777777" w:rsidR="00EE1420" w:rsidRDefault="00EE1420" w:rsidP="00EE1420">
      <w:pPr>
        <w:pStyle w:val="Heading3"/>
      </w:pPr>
      <w:r>
        <w:t>1NC---Innovation DA</w:t>
      </w:r>
    </w:p>
    <w:p w14:paraId="1AD02142" w14:textId="77777777" w:rsidR="00EE1420" w:rsidRDefault="00EE1420" w:rsidP="00EE1420">
      <w:pPr>
        <w:pStyle w:val="Heading4"/>
      </w:pPr>
      <w:r>
        <w:t xml:space="preserve">Space Commercialization </w:t>
      </w:r>
      <w:r>
        <w:rPr>
          <w:u w:val="single"/>
        </w:rPr>
        <w:t>drives</w:t>
      </w:r>
      <w:r>
        <w:t xml:space="preserve"> Tech Innovation in the Status Quo – it provides a </w:t>
      </w:r>
      <w:r>
        <w:rPr>
          <w:u w:val="single"/>
        </w:rPr>
        <w:t>unique impetus</w:t>
      </w:r>
      <w:r>
        <w:t>.</w:t>
      </w:r>
    </w:p>
    <w:p w14:paraId="3D98AFF4" w14:textId="77777777" w:rsidR="00EE1420" w:rsidRDefault="00EE1420" w:rsidP="00EE1420">
      <w:r w:rsidRPr="000C5DFB">
        <w:rPr>
          <w:rStyle w:val="Style13ptBold"/>
        </w:rPr>
        <w:t>Hampson 17</w:t>
      </w:r>
      <w:r>
        <w:t xml:space="preserve"> Joshua Hampson 1-25-2017 “The Future of Space Commercialization” </w:t>
      </w:r>
      <w:hyperlink r:id="rId16"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25A2E85A" w14:textId="77777777" w:rsidR="00EE1420" w:rsidRDefault="00EE1420" w:rsidP="00EE1420">
      <w:pPr>
        <w:rPr>
          <w:sz w:val="16"/>
        </w:rPr>
      </w:pPr>
      <w:r w:rsidRPr="00D428FF">
        <w:rPr>
          <w:u w:val="single"/>
        </w:rPr>
        <w:t xml:space="preserve">The size of the </w:t>
      </w:r>
      <w:r w:rsidRPr="00655B09">
        <w:rPr>
          <w:rStyle w:val="Emphasis"/>
          <w:highlight w:val="green"/>
        </w:rPr>
        <w:t>space economy</w:t>
      </w:r>
      <w:r w:rsidRPr="00D428FF">
        <w:rPr>
          <w:u w:val="single"/>
        </w:rPr>
        <w:t xml:space="preserve"> is </w:t>
      </w:r>
      <w:r w:rsidRPr="00655B09">
        <w:rPr>
          <w:rStyle w:val="Emphasis"/>
          <w:highlight w:val="green"/>
        </w:rPr>
        <w:t>far larger</w:t>
      </w:r>
      <w:r w:rsidRPr="00D428FF">
        <w:rPr>
          <w:u w:val="single"/>
        </w:rPr>
        <w:t xml:space="preserve"> than many may think. In 2015 alone, the global market amounted to $323 billion. </w:t>
      </w:r>
      <w:r w:rsidRPr="00655B09">
        <w:rPr>
          <w:rStyle w:val="Emphasis"/>
          <w:highlight w:val="green"/>
        </w:rPr>
        <w:t>Commercial</w:t>
      </w:r>
      <w:r w:rsidRPr="00D428FF">
        <w:rPr>
          <w:u w:val="single"/>
        </w:rPr>
        <w:t xml:space="preserve"> infrastructure and </w:t>
      </w:r>
      <w:r w:rsidRPr="00655B09">
        <w:rPr>
          <w:rStyle w:val="Emphasis"/>
          <w:highlight w:val="green"/>
        </w:rPr>
        <w:t>systems</w:t>
      </w:r>
      <w:r w:rsidRPr="00D428FF">
        <w:rPr>
          <w:u w:val="single"/>
        </w:rPr>
        <w:t xml:space="preserve"> </w:t>
      </w:r>
      <w:r w:rsidRPr="00655B09">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655B09">
        <w:rPr>
          <w:rStyle w:val="Emphasis"/>
          <w:highlight w:val="green"/>
        </w:rPr>
        <w:t>emerging space industries</w:t>
      </w:r>
      <w:r w:rsidRPr="00D428FF">
        <w:rPr>
          <w:u w:val="single"/>
        </w:rPr>
        <w:t xml:space="preserve"> may contribute even more the American economy. Space tourism and resource recovery—e.g., mining on planets, moons , and asteroids—in </w:t>
      </w:r>
      <w:proofErr w:type="gramStart"/>
      <w:r w:rsidRPr="00D428FF">
        <w:rPr>
          <w:u w:val="single"/>
        </w:rPr>
        <w:t>particular may</w:t>
      </w:r>
      <w:proofErr w:type="gramEnd"/>
      <w:r w:rsidRPr="00D428FF">
        <w:rPr>
          <w:u w:val="single"/>
        </w:rPr>
        <w:t xml:space="preserve">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655B09">
        <w:rPr>
          <w:rStyle w:val="Emphasis"/>
          <w:highlight w:val="green"/>
        </w:rPr>
        <w:t>contribute to</w:t>
      </w:r>
      <w:r w:rsidRPr="00D428FF">
        <w:rPr>
          <w:sz w:val="16"/>
        </w:rPr>
        <w:t xml:space="preserve"> </w:t>
      </w:r>
      <w:r w:rsidRPr="00655B09">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655B09">
        <w:rPr>
          <w:rStyle w:val="Emphasis"/>
          <w:highlight w:val="green"/>
        </w:rPr>
        <w:t xml:space="preserve">a growing space economy would open opportunities for </w:t>
      </w:r>
      <w:r w:rsidRPr="00655B09">
        <w:rPr>
          <w:rStyle w:val="Emphasis"/>
          <w:highlight w:val="green"/>
          <w:bdr w:val="single" w:sz="18" w:space="0" w:color="auto"/>
        </w:rPr>
        <w:t>technological and organizational innovation</w:t>
      </w:r>
      <w:r w:rsidRPr="00D428FF">
        <w:rPr>
          <w:sz w:val="16"/>
        </w:rPr>
        <w:t xml:space="preserve">. In terms of technology, </w:t>
      </w:r>
      <w:r w:rsidRPr="00655B09">
        <w:rPr>
          <w:rStyle w:val="Emphasis"/>
          <w:highlight w:val="green"/>
        </w:rPr>
        <w:t>the difficult environment</w:t>
      </w:r>
      <w:r w:rsidRPr="00D428FF">
        <w:rPr>
          <w:sz w:val="16"/>
        </w:rPr>
        <w:t xml:space="preserve"> of outer space helps </w:t>
      </w:r>
      <w:r w:rsidRPr="00655B09">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655B09">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655B09">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655B09">
        <w:rPr>
          <w:rStyle w:val="Emphasis"/>
          <w:highlight w:val="green"/>
        </w:rPr>
        <w:t>help increase innovation opportunities</w:t>
      </w:r>
      <w:r w:rsidRPr="00D428FF">
        <w:rPr>
          <w:rStyle w:val="StyleUnderline"/>
        </w:rPr>
        <w:t xml:space="preserve">. Technological developments from outer space have been </w:t>
      </w:r>
      <w:r w:rsidRPr="00655B09">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655B09">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655B09">
        <w:rPr>
          <w:rStyle w:val="StyleUnderline"/>
          <w:highlight w:val="green"/>
        </w:rPr>
        <w:t xml:space="preserve">analytics tool </w:t>
      </w:r>
      <w:r w:rsidRPr="00D428FF">
        <w:rPr>
          <w:rStyle w:val="StyleUnderline"/>
        </w:rPr>
        <w:t xml:space="preserve">useful across a range of industries. </w:t>
      </w:r>
      <w:r w:rsidRPr="00655B09">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655B09">
        <w:rPr>
          <w:rStyle w:val="Emphasis"/>
          <w:highlight w:val="green"/>
        </w:rPr>
        <w:t>Satellite constellations</w:t>
      </w:r>
      <w:r w:rsidRPr="00D428FF">
        <w:rPr>
          <w:rStyle w:val="StyleUnderline"/>
        </w:rPr>
        <w:t xml:space="preserve"> and their unique line-of-sight vantage point can </w:t>
      </w:r>
      <w:r w:rsidRPr="00655B09">
        <w:rPr>
          <w:rStyle w:val="Emphasis"/>
          <w:highlight w:val="green"/>
        </w:rPr>
        <w:t>provide new perspectives</w:t>
      </w:r>
      <w:r w:rsidRPr="00D428FF">
        <w:rPr>
          <w:rStyle w:val="StyleUnderline"/>
        </w:rPr>
        <w:t xml:space="preserve"> to old industries. </w:t>
      </w:r>
      <w:r w:rsidRPr="00655B09">
        <w:rPr>
          <w:rStyle w:val="StyleUnderline"/>
          <w:highlight w:val="green"/>
        </w:rPr>
        <w:t>Deploying satellites</w:t>
      </w:r>
      <w:r w:rsidRPr="00D428FF">
        <w:rPr>
          <w:rStyle w:val="StyleUnderline"/>
        </w:rPr>
        <w:t xml:space="preserve"> into low-Earth orbit, </w:t>
      </w:r>
      <w:r w:rsidRPr="00655B09">
        <w:rPr>
          <w:rStyle w:val="StyleUnderline"/>
          <w:highlight w:val="green"/>
        </w:rPr>
        <w:t>as</w:t>
      </w:r>
      <w:r w:rsidRPr="00D428FF">
        <w:rPr>
          <w:rStyle w:val="StyleUnderline"/>
        </w:rPr>
        <w:t xml:space="preserve"> </w:t>
      </w:r>
      <w:r w:rsidRPr="00655B09">
        <w:rPr>
          <w:rStyle w:val="StyleUnderline"/>
          <w:highlight w:val="green"/>
        </w:rPr>
        <w:t>Facebook</w:t>
      </w:r>
      <w:r w:rsidRPr="00D428FF">
        <w:rPr>
          <w:rStyle w:val="StyleUnderline"/>
        </w:rPr>
        <w:t xml:space="preserve"> </w:t>
      </w:r>
      <w:r w:rsidRPr="00655B09">
        <w:rPr>
          <w:rStyle w:val="StyleUnderline"/>
          <w:highlight w:val="green"/>
        </w:rPr>
        <w:t>wants to</w:t>
      </w:r>
      <w:r w:rsidRPr="00D428FF">
        <w:rPr>
          <w:rStyle w:val="StyleUnderline"/>
        </w:rPr>
        <w:t xml:space="preserve"> do, can </w:t>
      </w:r>
      <w:r w:rsidRPr="00655B09">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655B09">
        <w:rPr>
          <w:rStyle w:val="StyleUnderline"/>
          <w:highlight w:val="green"/>
        </w:rPr>
        <w:t>Internet</w:t>
      </w:r>
      <w:r w:rsidRPr="00D428FF">
        <w:rPr>
          <w:rStyle w:val="StyleUnderline"/>
        </w:rPr>
        <w:t xml:space="preserve">. </w:t>
      </w:r>
      <w:r w:rsidRPr="00D428FF">
        <w:rPr>
          <w:rStyle w:val="Emphasis"/>
        </w:rPr>
        <w:t xml:space="preserve">Remote sensing technology could </w:t>
      </w:r>
      <w:r w:rsidRPr="00655B09">
        <w:rPr>
          <w:rStyle w:val="Emphasis"/>
          <w:highlight w:val="green"/>
        </w:rPr>
        <w:t xml:space="preserve">change </w:t>
      </w:r>
      <w:r w:rsidRPr="00D428FF">
        <w:rPr>
          <w:rStyle w:val="Emphasis"/>
        </w:rPr>
        <w:t xml:space="preserve">how </w:t>
      </w:r>
      <w:r w:rsidRPr="00655B09">
        <w:rPr>
          <w:rStyle w:val="Emphasis"/>
          <w:highlight w:val="green"/>
        </w:rPr>
        <w:t>whole</w:t>
      </w:r>
      <w:r w:rsidRPr="00D428FF">
        <w:rPr>
          <w:rStyle w:val="Emphasis"/>
        </w:rPr>
        <w:t xml:space="preserve"> </w:t>
      </w:r>
      <w:r w:rsidRPr="00655B09">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655B09">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5B88DD3" w14:textId="77777777" w:rsidR="00EE1420" w:rsidRPr="00D428FF" w:rsidRDefault="00EE1420" w:rsidP="00EE1420">
      <w:pPr>
        <w:rPr>
          <w:sz w:val="16"/>
        </w:rPr>
      </w:pPr>
    </w:p>
    <w:p w14:paraId="4425BC48" w14:textId="77777777" w:rsidR="00EE1420" w:rsidRDefault="00EE1420" w:rsidP="00EE1420">
      <w:pPr>
        <w:pStyle w:val="Heading4"/>
      </w:pPr>
      <w:r>
        <w:t xml:space="preserve">Strong Innovation </w:t>
      </w:r>
      <w:r>
        <w:rPr>
          <w:u w:val="single"/>
        </w:rPr>
        <w:t>solves Extinction</w:t>
      </w:r>
      <w:r>
        <w:t>.</w:t>
      </w:r>
    </w:p>
    <w:p w14:paraId="76B4EDE5" w14:textId="77777777" w:rsidR="00EE1420" w:rsidRPr="003C3DBE" w:rsidRDefault="00EE1420" w:rsidP="00EE1420">
      <w:r w:rsidRPr="00AB017F">
        <w:rPr>
          <w:rStyle w:val="Style13ptBold"/>
        </w:rPr>
        <w:t>Matthews 18</w:t>
      </w:r>
      <w:r>
        <w:t xml:space="preserve"> Dylan Matthews 10-26-2018 “How to help people millions of years from now” </w:t>
      </w:r>
      <w:hyperlink r:id="rId17"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16175EEF" w14:textId="77777777" w:rsidR="00EE1420" w:rsidRDefault="00EE1420" w:rsidP="00EE1420">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655B09">
        <w:rPr>
          <w:rStyle w:val="StyleUnderline"/>
          <w:sz w:val="24"/>
          <w:highlight w:val="green"/>
        </w:rPr>
        <w:t>future people have</w:t>
      </w:r>
      <w:r w:rsidRPr="00AB017F">
        <w:rPr>
          <w:sz w:val="16"/>
        </w:rPr>
        <w:t xml:space="preserve">, accordingly, </w:t>
      </w:r>
      <w:r w:rsidRPr="00655B09">
        <w:rPr>
          <w:rStyle w:val="Emphasis"/>
          <w:sz w:val="24"/>
          <w:highlight w:val="green"/>
          <w:bdr w:val="single" w:sz="4" w:space="0" w:color="auto"/>
        </w:rPr>
        <w:t>hundreds of thousands of times</w:t>
      </w:r>
      <w:r w:rsidRPr="00655B09">
        <w:rPr>
          <w:sz w:val="16"/>
          <w:highlight w:val="green"/>
        </w:rPr>
        <w:t xml:space="preserve"> </w:t>
      </w:r>
      <w:r w:rsidRPr="00655B09">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655B09">
        <w:rPr>
          <w:rStyle w:val="StyleUnderline"/>
          <w:sz w:val="24"/>
          <w:highlight w:val="green"/>
        </w:rPr>
        <w:t>preventing</w:t>
      </w:r>
      <w:r w:rsidRPr="00AB017F">
        <w:rPr>
          <w:rStyle w:val="StyleUnderline"/>
          <w:sz w:val="24"/>
        </w:rPr>
        <w:t xml:space="preserve"> human </w:t>
      </w:r>
      <w:r w:rsidRPr="00655B09">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655B09">
        <w:rPr>
          <w:rStyle w:val="StyleUnderline"/>
          <w:sz w:val="24"/>
          <w:highlight w:val="green"/>
        </w:rPr>
        <w:t xml:space="preserve">have to </w:t>
      </w:r>
      <w:r w:rsidRPr="00655B09">
        <w:rPr>
          <w:rStyle w:val="Emphasis"/>
          <w:sz w:val="24"/>
          <w:highlight w:val="green"/>
        </w:rPr>
        <w:t>complement</w:t>
      </w:r>
      <w:r w:rsidRPr="00655B09">
        <w:rPr>
          <w:sz w:val="16"/>
          <w:highlight w:val="green"/>
        </w:rPr>
        <w:t xml:space="preserve"> “</w:t>
      </w:r>
      <w:r w:rsidRPr="00655B09">
        <w:rPr>
          <w:rStyle w:val="Emphasis"/>
          <w:sz w:val="24"/>
          <w:highlight w:val="green"/>
        </w:rPr>
        <w:t>broad</w:t>
      </w:r>
      <w:r w:rsidRPr="00655B09">
        <w:rPr>
          <w:sz w:val="16"/>
          <w:highlight w:val="green"/>
        </w:rPr>
        <w:t xml:space="preserve">” </w:t>
      </w:r>
      <w:r w:rsidRPr="00655B09">
        <w:rPr>
          <w:rStyle w:val="StyleUnderline"/>
          <w:sz w:val="24"/>
          <w:highlight w:val="green"/>
        </w:rPr>
        <w:t xml:space="preserve">approaches, </w:t>
      </w:r>
      <w:r w:rsidRPr="00AB017F">
        <w:rPr>
          <w:rStyle w:val="StyleUnderline"/>
          <w:sz w:val="24"/>
        </w:rPr>
        <w:t xml:space="preserve">where </w:t>
      </w:r>
      <w:r w:rsidRPr="00655B09">
        <w:rPr>
          <w:rStyle w:val="StyleUnderline"/>
          <w:sz w:val="24"/>
          <w:highlight w:val="green"/>
        </w:rPr>
        <w:t xml:space="preserve">instead of trying to </w:t>
      </w:r>
      <w:r w:rsidRPr="00655B09">
        <w:rPr>
          <w:rStyle w:val="Emphasis"/>
          <w:sz w:val="24"/>
          <w:highlight w:val="green"/>
        </w:rPr>
        <w:t>predict</w:t>
      </w:r>
      <w:r w:rsidRPr="00655B09">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655B09">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655B09">
        <w:rPr>
          <w:rStyle w:val="StyleUnderline"/>
          <w:sz w:val="24"/>
          <w:highlight w:val="green"/>
        </w:rPr>
        <w:t xml:space="preserve">a whole, well-equipped to deal with </w:t>
      </w:r>
      <w:r w:rsidRPr="00655B09">
        <w:rPr>
          <w:rStyle w:val="Emphasis"/>
          <w:sz w:val="24"/>
          <w:highlight w:val="green"/>
        </w:rPr>
        <w:t>potential</w:t>
      </w:r>
      <w:r w:rsidRPr="00655B09">
        <w:rPr>
          <w:rStyle w:val="StyleUnderline"/>
          <w:sz w:val="24"/>
          <w:highlight w:val="green"/>
        </w:rPr>
        <w:t xml:space="preserve"> extinction events in the </w:t>
      </w:r>
      <w:r w:rsidRPr="00655B09">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655B09">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655B09">
        <w:rPr>
          <w:rStyle w:val="StyleUnderline"/>
          <w:sz w:val="24"/>
          <w:highlight w:val="green"/>
        </w:rPr>
        <w:t>going to</w:t>
      </w:r>
      <w:r w:rsidRPr="00AB017F">
        <w:rPr>
          <w:rStyle w:val="StyleUnderline"/>
          <w:sz w:val="24"/>
        </w:rPr>
        <w:t xml:space="preserve"> be </w:t>
      </w:r>
      <w:r w:rsidRPr="00655B09">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655B09">
        <w:rPr>
          <w:rStyle w:val="StyleUnderline"/>
          <w:sz w:val="24"/>
          <w:highlight w:val="green"/>
          <w:bdr w:val="single" w:sz="4" w:space="0" w:color="auto"/>
        </w:rPr>
        <w:t xml:space="preserve">prevent extinction from </w:t>
      </w:r>
      <w:r w:rsidRPr="00655B09">
        <w:rPr>
          <w:rStyle w:val="Emphasis"/>
          <w:sz w:val="24"/>
          <w:highlight w:val="green"/>
          <w:bdr w:val="single" w:sz="4" w:space="0" w:color="auto"/>
        </w:rPr>
        <w:t>AI</w:t>
      </w:r>
      <w:r w:rsidRPr="00AB017F">
        <w:rPr>
          <w:rStyle w:val="StyleUnderline"/>
          <w:sz w:val="24"/>
          <w:bdr w:val="single" w:sz="4" w:space="0" w:color="auto"/>
        </w:rPr>
        <w:t xml:space="preserve"> or </w:t>
      </w:r>
      <w:r w:rsidRPr="00655B09">
        <w:rPr>
          <w:rStyle w:val="StyleUnderline"/>
          <w:sz w:val="24"/>
          <w:highlight w:val="green"/>
          <w:bdr w:val="single" w:sz="4" w:space="0" w:color="auto"/>
        </w:rPr>
        <w:t xml:space="preserve">a </w:t>
      </w:r>
      <w:proofErr w:type="spellStart"/>
      <w:r w:rsidRPr="00655B09">
        <w:rPr>
          <w:rStyle w:val="Emphasis"/>
          <w:sz w:val="24"/>
          <w:highlight w:val="green"/>
          <w:bdr w:val="single" w:sz="4" w:space="0" w:color="auto"/>
        </w:rPr>
        <w:t>supervirus</w:t>
      </w:r>
      <w:proofErr w:type="spellEnd"/>
      <w:r w:rsidRPr="00655B09">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655B09">
        <w:rPr>
          <w:rStyle w:val="Emphasis"/>
          <w:sz w:val="24"/>
          <w:highlight w:val="green"/>
          <w:bdr w:val="single" w:sz="4" w:space="0" w:color="auto"/>
        </w:rPr>
        <w:t>warming</w:t>
      </w:r>
      <w:r w:rsidRPr="00655B09">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655B09">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655B09">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655B09">
        <w:rPr>
          <w:highlight w:val="green"/>
          <w:u w:val="single"/>
        </w:rPr>
        <w:t xml:space="preserve">significant bottleneck </w:t>
      </w:r>
      <w:r w:rsidRPr="00AB017F">
        <w:rPr>
          <w:u w:val="single"/>
        </w:rPr>
        <w:t xml:space="preserve">there </w:t>
      </w:r>
      <w:r w:rsidRPr="00655B09">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655B09">
        <w:rPr>
          <w:highlight w:val="green"/>
          <w:u w:val="single"/>
        </w:rPr>
        <w:t>scientific research</w:t>
      </w:r>
      <w:r w:rsidRPr="00AB017F">
        <w:rPr>
          <w:u w:val="single"/>
        </w:rPr>
        <w:t xml:space="preserve">, if they want to, which </w:t>
      </w:r>
      <w:r w:rsidRPr="00655B09">
        <w:rPr>
          <w:highlight w:val="green"/>
          <w:u w:val="single"/>
        </w:rPr>
        <w:t xml:space="preserve">reduces </w:t>
      </w:r>
      <w:r w:rsidRPr="00AB017F">
        <w:rPr>
          <w:u w:val="single"/>
        </w:rPr>
        <w:t xml:space="preserve">the </w:t>
      </w:r>
      <w:r w:rsidRPr="00655B09">
        <w:rPr>
          <w:b/>
          <w:bCs/>
          <w:highlight w:val="green"/>
          <w:u w:val="single"/>
          <w:bdr w:val="single" w:sz="4" w:space="0" w:color="auto"/>
        </w:rPr>
        <w:t>odds that we have enough trained scientists to come up with the breakthroughs</w:t>
      </w:r>
      <w:r w:rsidRPr="00655B09">
        <w:rPr>
          <w:highlight w:val="green"/>
          <w:u w:val="single"/>
        </w:rPr>
        <w:t xml:space="preserve"> </w:t>
      </w:r>
      <w:r w:rsidRPr="00AB017F">
        <w:rPr>
          <w:u w:val="single"/>
        </w:rPr>
        <w:t xml:space="preserve">we need </w:t>
      </w:r>
      <w:r w:rsidRPr="00655B09">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655B09">
        <w:rPr>
          <w:rStyle w:val="StyleUnderline"/>
          <w:sz w:val="24"/>
          <w:highlight w:val="green"/>
        </w:rPr>
        <w:t xml:space="preserve">the </w:t>
      </w:r>
      <w:r w:rsidRPr="00655B09">
        <w:rPr>
          <w:rStyle w:val="Emphasis"/>
          <w:sz w:val="24"/>
          <w:highlight w:val="green"/>
        </w:rPr>
        <w:t>best thing</w:t>
      </w:r>
      <w:r w:rsidRPr="00655B09">
        <w:rPr>
          <w:rStyle w:val="StyleUnderline"/>
          <w:sz w:val="24"/>
          <w:highlight w:val="green"/>
        </w:rPr>
        <w:t>s</w:t>
      </w:r>
      <w:r w:rsidRPr="00AB017F">
        <w:rPr>
          <w:rStyle w:val="StyleUnderline"/>
          <w:sz w:val="24"/>
        </w:rPr>
        <w:t xml:space="preserve"> we can do </w:t>
      </w:r>
      <w:r w:rsidRPr="00655B09">
        <w:rPr>
          <w:rStyle w:val="StyleUnderline"/>
          <w:sz w:val="24"/>
          <w:highlight w:val="green"/>
        </w:rPr>
        <w:t>for the</w:t>
      </w:r>
      <w:r w:rsidRPr="00655B09">
        <w:rPr>
          <w:highlight w:val="green"/>
          <w:u w:val="single"/>
        </w:rPr>
        <w:t xml:space="preserve"> </w:t>
      </w:r>
      <w:r w:rsidRPr="00655B09">
        <w:rPr>
          <w:rStyle w:val="Emphasis"/>
          <w:sz w:val="24"/>
          <w:highlight w:val="green"/>
        </w:rPr>
        <w:t>far future</w:t>
      </w:r>
      <w:r w:rsidRPr="00655B09">
        <w:rPr>
          <w:highlight w:val="green"/>
          <w:u w:val="single"/>
        </w:rPr>
        <w:t xml:space="preserve"> </w:t>
      </w:r>
      <w:r w:rsidRPr="00655B09">
        <w:rPr>
          <w:rStyle w:val="StyleUnderline"/>
          <w:sz w:val="24"/>
          <w:highlight w:val="green"/>
        </w:rPr>
        <w:t>is to</w:t>
      </w:r>
      <w:r w:rsidRPr="00AB017F">
        <w:rPr>
          <w:u w:val="single"/>
        </w:rPr>
        <w:t xml:space="preserve"> improve school systems — here and now — to </w:t>
      </w:r>
      <w:r w:rsidRPr="00655B09">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655B09">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655B09">
        <w:rPr>
          <w:rStyle w:val="StyleUnderline"/>
          <w:sz w:val="24"/>
          <w:highlight w:val="green"/>
        </w:rPr>
        <w:t>improve</w:t>
      </w:r>
      <w:r w:rsidRPr="00655B09">
        <w:rPr>
          <w:sz w:val="16"/>
          <w:highlight w:val="green"/>
        </w:rPr>
        <w:t xml:space="preserve"> </w:t>
      </w:r>
      <w:r w:rsidRPr="00655B09">
        <w:rPr>
          <w:rStyle w:val="Emphasis"/>
          <w:sz w:val="24"/>
          <w:highlight w:val="green"/>
        </w:rPr>
        <w:t>incentives</w:t>
      </w:r>
      <w:r w:rsidRPr="00655B09">
        <w:rPr>
          <w:sz w:val="16"/>
          <w:highlight w:val="green"/>
        </w:rPr>
        <w:t xml:space="preserve"> </w:t>
      </w:r>
      <w:r w:rsidRPr="00655B09">
        <w:rPr>
          <w:rStyle w:val="StyleUnderline"/>
          <w:sz w:val="24"/>
          <w:highlight w:val="green"/>
        </w:rPr>
        <w:t>and</w:t>
      </w:r>
      <w:r w:rsidRPr="00655B09">
        <w:rPr>
          <w:sz w:val="16"/>
          <w:highlight w:val="green"/>
        </w:rPr>
        <w:t xml:space="preserve"> </w:t>
      </w:r>
      <w:r w:rsidRPr="00655B09">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783D4C84" w14:textId="77777777" w:rsidR="00980AA1" w:rsidRDefault="00980AA1" w:rsidP="00980AA1">
      <w:pPr>
        <w:pStyle w:val="Heading2"/>
      </w:pPr>
      <w:r>
        <w:t>ADV</w:t>
      </w:r>
    </w:p>
    <w:p w14:paraId="62AD613B" w14:textId="77777777" w:rsidR="00980AA1" w:rsidRDefault="00980AA1" w:rsidP="00980AA1">
      <w:pPr>
        <w:pStyle w:val="Heading3"/>
      </w:pPr>
      <w:r>
        <w:t>1NC---AT: Sino-Russian Alliance</w:t>
      </w:r>
    </w:p>
    <w:p w14:paraId="30780940" w14:textId="77777777" w:rsidR="00980AA1" w:rsidRDefault="00980AA1" w:rsidP="00980AA1">
      <w:pPr>
        <w:pStyle w:val="Heading4"/>
        <w:rPr>
          <w:u w:val="single"/>
        </w:rPr>
      </w:pPr>
      <w:bookmarkStart w:id="0" w:name="_Hlk30232566"/>
      <w:r>
        <w:t xml:space="preserve">No war – it’s </w:t>
      </w:r>
      <w:r w:rsidRPr="0054154A">
        <w:rPr>
          <w:u w:val="single"/>
        </w:rPr>
        <w:t>hype</w:t>
      </w:r>
      <w:r>
        <w:t xml:space="preserve"> and </w:t>
      </w:r>
      <w:r w:rsidRPr="0054154A">
        <w:rPr>
          <w:u w:val="single"/>
        </w:rPr>
        <w:t>systems are redundant</w:t>
      </w:r>
    </w:p>
    <w:p w14:paraId="0807968C" w14:textId="77777777" w:rsidR="00980AA1" w:rsidRPr="000600AC" w:rsidRDefault="00980AA1" w:rsidP="00980AA1">
      <w:pPr>
        <w:rPr>
          <w:sz w:val="24"/>
          <w:szCs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szCs w:val="24"/>
        </w:rPr>
        <w:t>]</w:t>
      </w:r>
    </w:p>
    <w:p w14:paraId="2627387A" w14:textId="77777777" w:rsidR="00980AA1" w:rsidRPr="004D120B" w:rsidRDefault="00980AA1" w:rsidP="00980AA1">
      <w:pPr>
        <w:rPr>
          <w:sz w:val="16"/>
        </w:rPr>
      </w:pPr>
      <w:r w:rsidRPr="004D120B">
        <w:rPr>
          <w:sz w:val="16"/>
        </w:rPr>
        <w:t xml:space="preserve">In the last two years, </w:t>
      </w:r>
      <w:r w:rsidRPr="00655B09">
        <w:rPr>
          <w:highlight w:val="green"/>
          <w:u w:val="single"/>
        </w:rPr>
        <w:t>we’ve seen</w:t>
      </w:r>
      <w:r w:rsidRPr="004D120B">
        <w:rPr>
          <w:sz w:val="16"/>
        </w:rPr>
        <w:t xml:space="preserve"> rising </w:t>
      </w:r>
      <w:r w:rsidRPr="00655B09">
        <w:rPr>
          <w:rStyle w:val="Emphasis"/>
          <w:highlight w:val="green"/>
        </w:rPr>
        <w:t>hysteria</w:t>
      </w:r>
      <w:r w:rsidRPr="00655B09">
        <w:rPr>
          <w:sz w:val="16"/>
          <w:highlight w:val="green"/>
        </w:rPr>
        <w:t xml:space="preserve"> </w:t>
      </w:r>
      <w:r w:rsidRPr="00655B09">
        <w:rPr>
          <w:highlight w:val="green"/>
          <w:u w:val="single"/>
        </w:rPr>
        <w:t>over</w:t>
      </w:r>
      <w:r w:rsidRPr="004D120B">
        <w:rPr>
          <w:u w:val="single"/>
        </w:rPr>
        <w:t xml:space="preserve"> a future </w:t>
      </w:r>
      <w:r w:rsidRPr="00655B09">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55B09">
        <w:rPr>
          <w:highlight w:val="green"/>
          <w:u w:val="single"/>
        </w:rPr>
        <w:t>from the</w:t>
      </w:r>
      <w:r w:rsidRPr="004D120B">
        <w:rPr>
          <w:u w:val="single"/>
        </w:rPr>
        <w:t xml:space="preserve"> US </w:t>
      </w:r>
      <w:r w:rsidRPr="00655B09">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55B09">
        <w:rPr>
          <w:highlight w:val="green"/>
          <w:u w:val="single"/>
        </w:rPr>
        <w:t>and</w:t>
      </w:r>
      <w:r w:rsidRPr="004D120B">
        <w:rPr>
          <w:sz w:val="16"/>
        </w:rPr>
        <w:t xml:space="preserve"> </w:t>
      </w:r>
      <w:r w:rsidRPr="004D120B">
        <w:rPr>
          <w:rStyle w:val="Emphasis"/>
        </w:rPr>
        <w:t xml:space="preserve">credulous </w:t>
      </w:r>
      <w:r w:rsidRPr="00655B09">
        <w:rPr>
          <w:rStyle w:val="Emphasis"/>
          <w:highlight w:val="green"/>
        </w:rPr>
        <w:t>press</w:t>
      </w:r>
      <w:r w:rsidRPr="004D120B">
        <w:rPr>
          <w:sz w:val="16"/>
        </w:rPr>
        <w:t xml:space="preserve">. </w:t>
      </w:r>
      <w:r w:rsidRPr="00655B09">
        <w:rPr>
          <w:highlight w:val="green"/>
          <w:u w:val="single"/>
        </w:rPr>
        <w:t>This</w:t>
      </w:r>
      <w:r w:rsidRPr="004D120B">
        <w:rPr>
          <w:u w:val="single"/>
        </w:rPr>
        <w:t xml:space="preserve"> reporting</w:t>
      </w:r>
      <w:r w:rsidRPr="004D120B">
        <w:rPr>
          <w:sz w:val="16"/>
        </w:rPr>
        <w:t xml:space="preserve"> doesn’t only </w:t>
      </w:r>
      <w:r w:rsidRPr="00655B09">
        <w:rPr>
          <w:rStyle w:val="Emphasis"/>
          <w:highlight w:val="green"/>
        </w:rPr>
        <w:t>muddy</w:t>
      </w:r>
      <w:r w:rsidRPr="004D120B">
        <w:rPr>
          <w:rStyle w:val="Emphasis"/>
        </w:rPr>
        <w:t xml:space="preserve"> public </w:t>
      </w:r>
      <w:r w:rsidRPr="00655B09">
        <w:rPr>
          <w:rStyle w:val="Emphasis"/>
          <w:highlight w:val="green"/>
        </w:rPr>
        <w:t>debate</w:t>
      </w:r>
      <w:r w:rsidRPr="00655B09">
        <w:rPr>
          <w:sz w:val="16"/>
          <w:highlight w:val="green"/>
        </w:rPr>
        <w:t xml:space="preserve"> </w:t>
      </w:r>
      <w:r w:rsidRPr="00655B09">
        <w:rPr>
          <w:highlight w:val="green"/>
          <w:u w:val="single"/>
        </w:rPr>
        <w:t>over</w:t>
      </w:r>
      <w:r w:rsidRPr="004D120B">
        <w:rPr>
          <w:sz w:val="16"/>
        </w:rPr>
        <w:t xml:space="preserve"> whether we really need expensive systems. It could also become a self-fulfilling prophecy. The irony is that nothing makes </w:t>
      </w:r>
      <w:r w:rsidRPr="00655B09">
        <w:rPr>
          <w:highlight w:val="green"/>
          <w:u w:val="single"/>
        </w:rPr>
        <w:t>the</w:t>
      </w:r>
      <w:r w:rsidRPr="004D120B">
        <w:rPr>
          <w:sz w:val="16"/>
        </w:rPr>
        <w:t xml:space="preserve"> currently </w:t>
      </w:r>
      <w:r w:rsidRPr="00655B09">
        <w:rPr>
          <w:rStyle w:val="Emphasis"/>
          <w:highlight w:val="green"/>
        </w:rPr>
        <w:t>slim possibility</w:t>
      </w:r>
      <w:r w:rsidRPr="00655B09">
        <w:rPr>
          <w:highlight w:val="green"/>
          <w:u w:val="single"/>
        </w:rPr>
        <w:t xml:space="preserve"> of </w:t>
      </w:r>
      <w:r w:rsidRPr="00655B09">
        <w:rPr>
          <w:rStyle w:val="Emphasis"/>
          <w:highlight w:val="green"/>
        </w:rPr>
        <w:t>war in space</w:t>
      </w:r>
      <w:r w:rsidRPr="004D120B">
        <w:rPr>
          <w:sz w:val="16"/>
        </w:rPr>
        <w:t xml:space="preserve"> more likely than fearmongering over the threat of war in space.</w:t>
      </w:r>
    </w:p>
    <w:p w14:paraId="49AE5BF7" w14:textId="77777777" w:rsidR="00980AA1" w:rsidRPr="004D120B" w:rsidRDefault="00980AA1" w:rsidP="00980AA1">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10ADCAF" w14:textId="77777777" w:rsidR="00980AA1" w:rsidRPr="004D120B" w:rsidRDefault="00980AA1" w:rsidP="00980AA1">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8C10A20" w14:textId="77777777" w:rsidR="00980AA1" w:rsidRPr="004D120B" w:rsidRDefault="00980AA1" w:rsidP="00980AA1">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00AE64B1" w14:textId="77777777" w:rsidR="00980AA1" w:rsidRPr="004D120B" w:rsidRDefault="00980AA1" w:rsidP="00980AA1">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3D597F77" w14:textId="77777777" w:rsidR="00980AA1" w:rsidRPr="004D120B" w:rsidRDefault="00980AA1" w:rsidP="00980AA1">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55B09">
        <w:rPr>
          <w:rStyle w:val="Emphasis"/>
          <w:highlight w:val="green"/>
        </w:rPr>
        <w:t>no country</w:t>
      </w:r>
      <w:r w:rsidRPr="004D120B">
        <w:rPr>
          <w:u w:val="single"/>
        </w:rPr>
        <w:t xml:space="preserve"> in the world </w:t>
      </w:r>
      <w:r w:rsidRPr="00655B09">
        <w:rPr>
          <w:highlight w:val="green"/>
          <w:u w:val="single"/>
        </w:rPr>
        <w:t>has</w:t>
      </w:r>
      <w:r w:rsidRPr="004D120B">
        <w:rPr>
          <w:u w:val="single"/>
        </w:rPr>
        <w:t xml:space="preserve"> yet </w:t>
      </w:r>
      <w:r w:rsidRPr="00655B09">
        <w:rPr>
          <w:rStyle w:val="Emphasis"/>
          <w:highlight w:val="green"/>
        </w:rPr>
        <w:t>weaponized space</w:t>
      </w:r>
      <w:r w:rsidRPr="004D120B">
        <w:rPr>
          <w:sz w:val="16"/>
        </w:rPr>
        <w:t xml:space="preserve">. Contrary to CNN, </w:t>
      </w:r>
      <w:r w:rsidRPr="00655B09">
        <w:rPr>
          <w:rStyle w:val="Emphasis"/>
          <w:highlight w:val="green"/>
        </w:rPr>
        <w:t>stock</w:t>
      </w:r>
      <w:r w:rsidRPr="004D120B">
        <w:rPr>
          <w:u w:val="single"/>
        </w:rPr>
        <w:t xml:space="preserve"> market </w:t>
      </w:r>
      <w:r w:rsidRPr="00655B09">
        <w:rPr>
          <w:rStyle w:val="Emphasis"/>
          <w:highlight w:val="green"/>
        </w:rPr>
        <w:t>transactions</w:t>
      </w:r>
      <w:r w:rsidRPr="00655B09">
        <w:rPr>
          <w:highlight w:val="green"/>
          <w:u w:val="single"/>
        </w:rPr>
        <w:t xml:space="preserve"> are </w:t>
      </w:r>
      <w:r w:rsidRPr="00655B09">
        <w:rPr>
          <w:rStyle w:val="Emphasis"/>
          <w:highlight w:val="green"/>
        </w:rPr>
        <w:t>not</w:t>
      </w:r>
      <w:r w:rsidRPr="004D120B">
        <w:rPr>
          <w:u w:val="single"/>
        </w:rPr>
        <w:t xml:space="preserve"> </w:t>
      </w:r>
      <w:r w:rsidRPr="004D120B">
        <w:rPr>
          <w:sz w:val="16"/>
        </w:rPr>
        <w:t xml:space="preserve">timed nor </w:t>
      </w:r>
      <w:r w:rsidRPr="00655B09">
        <w:rPr>
          <w:highlight w:val="green"/>
          <w:u w:val="single"/>
        </w:rPr>
        <w:t xml:space="preserve">synchronized through </w:t>
      </w:r>
      <w:r w:rsidRPr="00655B09">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55B09">
        <w:rPr>
          <w:rStyle w:val="Emphasis"/>
          <w:highlight w:val="green"/>
        </w:rPr>
        <w:t>missiles</w:t>
      </w:r>
      <w:r w:rsidRPr="004D120B">
        <w:rPr>
          <w:u w:val="single"/>
        </w:rPr>
        <w:t xml:space="preserve"> can </w:t>
      </w:r>
      <w:r w:rsidRPr="00655B09">
        <w:rPr>
          <w:highlight w:val="green"/>
          <w:u w:val="single"/>
        </w:rPr>
        <w:t>find their targets</w:t>
      </w:r>
      <w:r w:rsidRPr="004D120B">
        <w:rPr>
          <w:sz w:val="16"/>
        </w:rPr>
        <w:t xml:space="preserve"> even </w:t>
      </w:r>
      <w:r w:rsidRPr="00655B09">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55B09">
        <w:rPr>
          <w:rStyle w:val="Emphasis"/>
          <w:highlight w:val="green"/>
        </w:rPr>
        <w:t>IMUs don’t rely</w:t>
      </w:r>
      <w:r w:rsidRPr="00655B09">
        <w:rPr>
          <w:highlight w:val="green"/>
          <w:u w:val="single"/>
        </w:rPr>
        <w:t xml:space="preserve"> on </w:t>
      </w:r>
      <w:r w:rsidRPr="00655B09">
        <w:rPr>
          <w:rStyle w:val="Emphasis"/>
          <w:highlight w:val="green"/>
        </w:rPr>
        <w:t>sat</w:t>
      </w:r>
      <w:r w:rsidRPr="004D120B">
        <w:rPr>
          <w:u w:val="single"/>
        </w:rPr>
        <w:t xml:space="preserve">ellite </w:t>
      </w:r>
      <w:r w:rsidRPr="00655B09">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D7BD5AB" w14:textId="77777777" w:rsidR="00980AA1" w:rsidRPr="004D120B" w:rsidRDefault="00980AA1" w:rsidP="00980AA1">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02C0D379" w14:textId="77777777" w:rsidR="00980AA1" w:rsidRPr="004D120B" w:rsidRDefault="00980AA1" w:rsidP="00980AA1">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A7D6DF9" w14:textId="77777777" w:rsidR="00980AA1" w:rsidRPr="004D120B" w:rsidRDefault="00980AA1" w:rsidP="00980AA1">
      <w:pPr>
        <w:rPr>
          <w:sz w:val="16"/>
        </w:rPr>
      </w:pPr>
      <w:r w:rsidRPr="004D120B">
        <w:rPr>
          <w:sz w:val="16"/>
        </w:rPr>
        <w:t>The Reality</w:t>
      </w:r>
    </w:p>
    <w:p w14:paraId="78F0B8F5" w14:textId="77777777" w:rsidR="00980AA1" w:rsidRPr="004D120B" w:rsidRDefault="00980AA1" w:rsidP="00980AA1">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45F47522" w14:textId="77777777" w:rsidR="00980AA1" w:rsidRPr="004D120B" w:rsidRDefault="00980AA1" w:rsidP="00980AA1">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4E3E6301" w14:textId="77777777" w:rsidR="00980AA1" w:rsidRPr="004D120B" w:rsidRDefault="00980AA1" w:rsidP="00980AA1">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A690C68" w14:textId="77777777" w:rsidR="00980AA1" w:rsidRPr="004D120B" w:rsidRDefault="00980AA1" w:rsidP="00980AA1">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B0DD2F7" w14:textId="77777777" w:rsidR="00980AA1" w:rsidRPr="004D120B" w:rsidRDefault="00980AA1" w:rsidP="00980AA1">
      <w:pPr>
        <w:rPr>
          <w:sz w:val="16"/>
        </w:rPr>
      </w:pPr>
      <w:r w:rsidRPr="004D120B">
        <w:rPr>
          <w:sz w:val="16"/>
        </w:rPr>
        <w:t xml:space="preserve">Further, </w:t>
      </w:r>
      <w:r w:rsidRPr="004D120B">
        <w:rPr>
          <w:u w:val="single"/>
        </w:rPr>
        <w:t xml:space="preserve">the </w:t>
      </w:r>
      <w:r w:rsidRPr="00655B09">
        <w:rPr>
          <w:rStyle w:val="Emphasis"/>
          <w:highlight w:val="green"/>
        </w:rPr>
        <w:t>U</w:t>
      </w:r>
      <w:r w:rsidRPr="004D120B">
        <w:rPr>
          <w:u w:val="single"/>
        </w:rPr>
        <w:t xml:space="preserve">nited </w:t>
      </w:r>
      <w:r w:rsidRPr="00655B09">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55B09">
        <w:rPr>
          <w:rStyle w:val="Emphasis"/>
          <w:highlight w:val="green"/>
        </w:rPr>
        <w:t>sat</w:t>
      </w:r>
      <w:r w:rsidRPr="004D120B">
        <w:rPr>
          <w:sz w:val="16"/>
        </w:rPr>
        <w:t>ellite</w:t>
      </w:r>
      <w:r w:rsidRPr="00655B09">
        <w:rPr>
          <w:rStyle w:val="Emphasis"/>
          <w:highlight w:val="green"/>
        </w:rPr>
        <w:t>s</w:t>
      </w:r>
      <w:r w:rsidRPr="004D120B">
        <w:rPr>
          <w:sz w:val="16"/>
        </w:rPr>
        <w:t xml:space="preserve">, </w:t>
      </w:r>
      <w:r w:rsidRPr="00655B09">
        <w:rPr>
          <w:highlight w:val="green"/>
          <w:u w:val="single"/>
        </w:rPr>
        <w:t xml:space="preserve">have </w:t>
      </w:r>
      <w:r w:rsidRPr="00655B09">
        <w:rPr>
          <w:rStyle w:val="Emphasis"/>
          <w:highlight w:val="green"/>
        </w:rPr>
        <w:t>capabilities to maneuver</w:t>
      </w:r>
      <w:r w:rsidRPr="004D120B">
        <w:rPr>
          <w:sz w:val="16"/>
        </w:rPr>
        <w:t xml:space="preserve">. </w:t>
      </w:r>
      <w:r w:rsidRPr="00655B09">
        <w:rPr>
          <w:highlight w:val="green"/>
          <w:u w:val="single"/>
        </w:rPr>
        <w:t xml:space="preserve">Many are </w:t>
      </w:r>
      <w:r w:rsidRPr="00655B09">
        <w:rPr>
          <w:rStyle w:val="Emphasis"/>
          <w:highlight w:val="green"/>
        </w:rPr>
        <w:t>hardened</w:t>
      </w:r>
      <w:r w:rsidRPr="00655B09">
        <w:rPr>
          <w:sz w:val="16"/>
          <w:highlight w:val="green"/>
        </w:rPr>
        <w:t xml:space="preserve"> </w:t>
      </w:r>
      <w:r w:rsidRPr="00655B09">
        <w:rPr>
          <w:highlight w:val="green"/>
          <w:u w:val="single"/>
        </w:rPr>
        <w:t xml:space="preserve">against </w:t>
      </w:r>
      <w:r w:rsidRPr="00655B09">
        <w:rPr>
          <w:rStyle w:val="Emphasis"/>
          <w:highlight w:val="green"/>
        </w:rPr>
        <w:t>e</w:t>
      </w:r>
      <w:r w:rsidRPr="004D120B">
        <w:rPr>
          <w:u w:val="single"/>
        </w:rPr>
        <w:t>lectro-</w:t>
      </w:r>
      <w:r w:rsidRPr="00655B09">
        <w:rPr>
          <w:rStyle w:val="Emphasis"/>
          <w:highlight w:val="green"/>
        </w:rPr>
        <w:t>m</w:t>
      </w:r>
      <w:r w:rsidRPr="004D120B">
        <w:rPr>
          <w:u w:val="single"/>
        </w:rPr>
        <w:t xml:space="preserve">agnetic </w:t>
      </w:r>
      <w:r w:rsidRPr="00655B09">
        <w:rPr>
          <w:rStyle w:val="Emphasis"/>
          <w:highlight w:val="green"/>
        </w:rPr>
        <w:t>p</w:t>
      </w:r>
      <w:r w:rsidRPr="004D120B">
        <w:rPr>
          <w:u w:val="single"/>
        </w:rPr>
        <w:t>ulse</w:t>
      </w:r>
      <w:r w:rsidRPr="004D120B">
        <w:rPr>
          <w:sz w:val="16"/>
        </w:rPr>
        <w:t xml:space="preserve">, </w:t>
      </w:r>
      <w:r w:rsidRPr="00655B09">
        <w:rPr>
          <w:highlight w:val="green"/>
          <w:u w:val="single"/>
        </w:rPr>
        <w:t xml:space="preserve">sport </w:t>
      </w:r>
      <w:r w:rsidRPr="00655B09">
        <w:rPr>
          <w:rStyle w:val="Emphasis"/>
          <w:highlight w:val="green"/>
        </w:rPr>
        <w:t>“shutters”</w:t>
      </w:r>
      <w:r w:rsidRPr="00655B09">
        <w:rPr>
          <w:highlight w:val="green"/>
          <w:u w:val="single"/>
        </w:rPr>
        <w:t xml:space="preserve"> to protect</w:t>
      </w:r>
      <w:r w:rsidRPr="004D120B">
        <w:rPr>
          <w:u w:val="single"/>
        </w:rPr>
        <w:t xml:space="preserve"> optical “eyes” </w:t>
      </w:r>
      <w:r w:rsidRPr="00655B09">
        <w:rPr>
          <w:highlight w:val="green"/>
          <w:u w:val="single"/>
        </w:rPr>
        <w:t>from</w:t>
      </w:r>
      <w:r w:rsidRPr="004D120B">
        <w:rPr>
          <w:u w:val="single"/>
        </w:rPr>
        <w:t xml:space="preserve"> solar </w:t>
      </w:r>
      <w:r w:rsidRPr="00655B09">
        <w:rPr>
          <w:rStyle w:val="Emphasis"/>
          <w:highlight w:val="green"/>
        </w:rPr>
        <w:t xml:space="preserve">flares and </w:t>
      </w:r>
      <w:proofErr w:type="gramStart"/>
      <w:r w:rsidRPr="00655B09">
        <w:rPr>
          <w:rStyle w:val="Emphasis"/>
          <w:highlight w:val="green"/>
        </w:rPr>
        <w:t>lasers</w:t>
      </w:r>
      <w:r w:rsidRPr="00655B09">
        <w:rPr>
          <w:highlight w:val="green"/>
          <w:u w:val="single"/>
        </w:rPr>
        <w:t>, and</w:t>
      </w:r>
      <w:proofErr w:type="gramEnd"/>
      <w:r w:rsidRPr="004D120B">
        <w:rPr>
          <w:u w:val="single"/>
        </w:rPr>
        <w:t xml:space="preserve"> use radio </w:t>
      </w:r>
      <w:r w:rsidRPr="00655B09">
        <w:rPr>
          <w:rStyle w:val="Emphasis"/>
          <w:highlight w:val="green"/>
        </w:rPr>
        <w:t>frequency hop</w:t>
      </w:r>
      <w:r w:rsidRPr="004D120B">
        <w:rPr>
          <w:u w:val="single"/>
        </w:rPr>
        <w:t xml:space="preserve">ping </w:t>
      </w:r>
      <w:r w:rsidRPr="00655B09">
        <w:rPr>
          <w:highlight w:val="green"/>
          <w:u w:val="single"/>
        </w:rPr>
        <w:t xml:space="preserve">to </w:t>
      </w:r>
      <w:r w:rsidRPr="00655B09">
        <w:rPr>
          <w:rStyle w:val="Emphasis"/>
          <w:highlight w:val="green"/>
        </w:rPr>
        <w:t>resist jamming</w:t>
      </w:r>
      <w:r w:rsidRPr="004D120B">
        <w:rPr>
          <w:sz w:val="16"/>
        </w:rPr>
        <w:t>.</w:t>
      </w:r>
    </w:p>
    <w:p w14:paraId="1C6317C3" w14:textId="77777777" w:rsidR="00980AA1" w:rsidRPr="004D120B" w:rsidRDefault="00980AA1" w:rsidP="00980AA1">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0935900" w14:textId="77777777" w:rsidR="00980AA1" w:rsidRPr="004D120B" w:rsidRDefault="00980AA1" w:rsidP="00980AA1">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4FCA2193" w14:textId="77777777" w:rsidR="00980AA1" w:rsidRDefault="00980AA1" w:rsidP="00980AA1">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55B09">
        <w:rPr>
          <w:rStyle w:val="Emphasis"/>
          <w:highlight w:val="green"/>
        </w:rPr>
        <w:t>No</w:t>
      </w:r>
      <w:r w:rsidRPr="004D120B">
        <w:rPr>
          <w:sz w:val="16"/>
        </w:rPr>
        <w:t xml:space="preserve"> potential </w:t>
      </w:r>
      <w:r w:rsidRPr="00655B09">
        <w:rPr>
          <w:rStyle w:val="Emphasis"/>
          <w:highlight w:val="green"/>
        </w:rPr>
        <w:t>adversary</w:t>
      </w:r>
      <w:r w:rsidRPr="00655B09">
        <w:rPr>
          <w:sz w:val="16"/>
          <w:highlight w:val="green"/>
        </w:rPr>
        <w:t xml:space="preserve"> </w:t>
      </w:r>
      <w:r w:rsidRPr="00655B09">
        <w:rPr>
          <w:highlight w:val="green"/>
          <w:u w:val="single"/>
        </w:rPr>
        <w:t>has</w:t>
      </w:r>
      <w:r w:rsidRPr="004D120B">
        <w:rPr>
          <w:sz w:val="16"/>
        </w:rPr>
        <w:t xml:space="preserve"> such </w:t>
      </w:r>
      <w:r w:rsidRPr="00655B09">
        <w:rPr>
          <w:highlight w:val="green"/>
          <w:u w:val="single"/>
        </w:rPr>
        <w:t>capabilities</w:t>
      </w:r>
      <w:r w:rsidRPr="00655B09">
        <w:rPr>
          <w:sz w:val="16"/>
          <w:highlight w:val="green"/>
        </w:rPr>
        <w:t xml:space="preserve">, </w:t>
      </w:r>
      <w:r w:rsidRPr="00655B09">
        <w:rPr>
          <w:highlight w:val="green"/>
          <w:u w:val="single"/>
        </w:rPr>
        <w:t xml:space="preserve">nor will they </w:t>
      </w:r>
      <w:r w:rsidRPr="00655B09">
        <w:rPr>
          <w:rStyle w:val="Emphasis"/>
          <w:highlight w:val="green"/>
        </w:rPr>
        <w:t>ever</w:t>
      </w:r>
      <w:r w:rsidRPr="004D120B">
        <w:rPr>
          <w:u w:val="single"/>
        </w:rPr>
        <w:t xml:space="preserve"> likely do so</w:t>
      </w:r>
      <w:r w:rsidRPr="004D120B">
        <w:rPr>
          <w:sz w:val="16"/>
        </w:rPr>
        <w:t xml:space="preserve">. </w:t>
      </w:r>
      <w:r w:rsidRPr="00655B09">
        <w:rPr>
          <w:highlight w:val="green"/>
          <w:u w:val="single"/>
        </w:rPr>
        <w:t>There is</w:t>
      </w:r>
      <w:r w:rsidRPr="004D120B">
        <w:rPr>
          <w:u w:val="single"/>
        </w:rPr>
        <w:t xml:space="preserve"> just </w:t>
      </w:r>
      <w:r w:rsidRPr="00655B09">
        <w:rPr>
          <w:rStyle w:val="Emphasis"/>
          <w:highlight w:val="green"/>
        </w:rPr>
        <w:t>too much redundancy</w:t>
      </w:r>
      <w:r w:rsidRPr="004D120B">
        <w:rPr>
          <w:u w:val="single"/>
        </w:rPr>
        <w:t xml:space="preserve"> in the system</w:t>
      </w:r>
      <w:r w:rsidRPr="004D120B">
        <w:rPr>
          <w:sz w:val="16"/>
        </w:rPr>
        <w:t>.</w:t>
      </w:r>
      <w:bookmarkEnd w:id="0"/>
    </w:p>
    <w:p w14:paraId="1876F6AC" w14:textId="77777777" w:rsidR="00980AA1" w:rsidRDefault="00980AA1" w:rsidP="00980AA1">
      <w:pPr>
        <w:pStyle w:val="Heading3"/>
      </w:pPr>
      <w:r>
        <w:t>1NC---Sino-Russia Alliance Good</w:t>
      </w:r>
    </w:p>
    <w:p w14:paraId="26E1D809" w14:textId="77777777" w:rsidR="00980AA1" w:rsidRDefault="00980AA1" w:rsidP="00980AA1">
      <w:pPr>
        <w:pStyle w:val="Heading4"/>
      </w:pPr>
      <w:r>
        <w:t>China-Russia coop solves nuclear war</w:t>
      </w:r>
    </w:p>
    <w:p w14:paraId="4129A9E9" w14:textId="77777777" w:rsidR="00980AA1" w:rsidRPr="009B239F" w:rsidRDefault="00980AA1" w:rsidP="00980AA1">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766824E9" w14:textId="77777777" w:rsidR="00980AA1" w:rsidRPr="00B70CE1" w:rsidRDefault="00980AA1" w:rsidP="00980AA1">
      <w:pPr>
        <w:rPr>
          <w:sz w:val="16"/>
        </w:rPr>
      </w:pPr>
      <w:r w:rsidRPr="00655B09">
        <w:rPr>
          <w:rStyle w:val="StyleUnderline"/>
          <w:highlight w:val="green"/>
        </w:rPr>
        <w:t>China and Russia are the two largest</w:t>
      </w:r>
      <w:r w:rsidRPr="00B70CE1">
        <w:rPr>
          <w:sz w:val="16"/>
        </w:rPr>
        <w:t xml:space="preserve">—and </w:t>
      </w:r>
      <w:r w:rsidRPr="00655B09">
        <w:rPr>
          <w:rStyle w:val="StyleUnderline"/>
          <w:highlight w:val="green"/>
        </w:rPr>
        <w:t>neighboring</w:t>
      </w:r>
      <w:r w:rsidRPr="00B70CE1">
        <w:rPr>
          <w:sz w:val="16"/>
        </w:rPr>
        <w:t>—</w:t>
      </w:r>
      <w:r w:rsidRPr="00655B09">
        <w:rPr>
          <w:rStyle w:val="StyleUnderline"/>
          <w:highlight w:val="green"/>
        </w:rPr>
        <w:t>powers of</w:t>
      </w:r>
      <w:r w:rsidRPr="006E548B">
        <w:rPr>
          <w:rStyle w:val="StyleUnderline"/>
        </w:rPr>
        <w:t xml:space="preserve"> continental </w:t>
      </w:r>
      <w:r w:rsidRPr="00655B09">
        <w:rPr>
          <w:rStyle w:val="StyleUnderline"/>
          <w:highlight w:val="green"/>
        </w:rPr>
        <w:t>Eurasia. Can two</w:t>
      </w:r>
      <w:r w:rsidRPr="006E548B">
        <w:rPr>
          <w:rStyle w:val="StyleUnderline"/>
        </w:rPr>
        <w:t xml:space="preserve"> tigers </w:t>
      </w:r>
      <w:r w:rsidRPr="00655B09">
        <w:rPr>
          <w:rStyle w:val="StyleUnderline"/>
          <w:highlight w:val="green"/>
        </w:rPr>
        <w:t>share the same mountain</w:t>
      </w:r>
      <w:r w:rsidRPr="000737A3">
        <w:rPr>
          <w:rStyle w:val="StyleUnderline"/>
        </w:rPr>
        <w:t xml:space="preserve">, especially </w:t>
      </w:r>
      <w:r w:rsidRPr="00655B09">
        <w:rPr>
          <w:rStyle w:val="StyleUnderline"/>
          <w:highlight w:val="green"/>
        </w:rPr>
        <w:t>when</w:t>
      </w:r>
      <w:r w:rsidRPr="00655B09">
        <w:rPr>
          <w:sz w:val="16"/>
          <w:highlight w:val="green"/>
        </w:rPr>
        <w:t xml:space="preserve"> </w:t>
      </w:r>
      <w:r w:rsidRPr="00655B09">
        <w:rPr>
          <w:rStyle w:val="Emphasis"/>
          <w:highlight w:val="green"/>
        </w:rPr>
        <w:t>one</w:t>
      </w:r>
      <w:r w:rsidRPr="006E548B">
        <w:rPr>
          <w:rStyle w:val="StyleUnderline"/>
        </w:rPr>
        <w:t xml:space="preserve"> great power is </w:t>
      </w:r>
      <w:r w:rsidRPr="00655B09">
        <w:rPr>
          <w:rStyle w:val="Emphasis"/>
          <w:highlight w:val="green"/>
        </w:rPr>
        <w:t xml:space="preserve">rapidly gaining strength </w:t>
      </w:r>
      <w:r w:rsidRPr="00655B09">
        <w:rPr>
          <w:rStyle w:val="StyleUnderline"/>
          <w:highlight w:val="green"/>
        </w:rPr>
        <w:t xml:space="preserve">and the </w:t>
      </w:r>
      <w:r w:rsidRPr="00655B09">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655B09">
        <w:rPr>
          <w:rStyle w:val="StyleUnderline"/>
          <w:highlight w:val="green"/>
        </w:rPr>
        <w:t>pattern in</w:t>
      </w:r>
      <w:r w:rsidRPr="006E548B">
        <w:rPr>
          <w:rStyle w:val="StyleUnderline"/>
        </w:rPr>
        <w:t xml:space="preserve"> the </w:t>
      </w:r>
      <w:r w:rsidRPr="00655B09">
        <w:rPr>
          <w:rStyle w:val="StyleUnderline"/>
          <w:highlight w:val="green"/>
        </w:rPr>
        <w:t>history</w:t>
      </w:r>
      <w:r w:rsidRPr="006E548B">
        <w:rPr>
          <w:rStyle w:val="StyleUnderline"/>
        </w:rPr>
        <w:t xml:space="preserve"> of international relations </w:t>
      </w:r>
      <w:r w:rsidRPr="00655B09">
        <w:rPr>
          <w:rStyle w:val="StyleUnderline"/>
          <w:highlight w:val="green"/>
        </w:rPr>
        <w:t xml:space="preserve">that two ambitious </w:t>
      </w:r>
      <w:r w:rsidRPr="00655B09">
        <w:rPr>
          <w:rStyle w:val="Emphasis"/>
          <w:highlight w:val="green"/>
        </w:rPr>
        <w:t>major powers that share a land border</w:t>
      </w:r>
      <w:r w:rsidRPr="006E548B">
        <w:rPr>
          <w:rStyle w:val="StyleUnderline"/>
        </w:rPr>
        <w:t xml:space="preserve"> are less likely to make an alliance, while they are more </w:t>
      </w:r>
      <w:r w:rsidRPr="00655B09">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655B09">
        <w:rPr>
          <w:rStyle w:val="StyleUnderline"/>
          <w:highlight w:val="green"/>
        </w:rPr>
        <w:t>as rivalry over primacy</w:t>
      </w:r>
      <w:r w:rsidRPr="00B70CE1">
        <w:rPr>
          <w:sz w:val="16"/>
        </w:rPr>
        <w:t xml:space="preserve"> in their common neighborhood. There are at least </w:t>
      </w:r>
      <w:r w:rsidRPr="00655B09">
        <w:rPr>
          <w:rStyle w:val="StyleUnderline"/>
          <w:highlight w:val="green"/>
        </w:rPr>
        <w:t>three major parts</w:t>
      </w:r>
      <w:r w:rsidRPr="006E548B">
        <w:rPr>
          <w:rStyle w:val="StyleUnderline"/>
        </w:rPr>
        <w:t xml:space="preserve"> of Eurasia—</w:t>
      </w:r>
      <w:r w:rsidRPr="00655B09">
        <w:rPr>
          <w:rStyle w:val="StyleUnderline"/>
          <w:highlight w:val="green"/>
        </w:rPr>
        <w:t>East Asia</w:t>
      </w:r>
      <w:r w:rsidRPr="00B70CE1">
        <w:rPr>
          <w:sz w:val="16"/>
        </w:rPr>
        <w:t xml:space="preserve">, the </w:t>
      </w:r>
      <w:r w:rsidRPr="00655B09">
        <w:rPr>
          <w:rStyle w:val="StyleUnderline"/>
          <w:highlight w:val="green"/>
        </w:rPr>
        <w:t>post-Soviet space</w:t>
      </w:r>
      <w:r w:rsidRPr="00B70CE1">
        <w:rPr>
          <w:sz w:val="16"/>
        </w:rPr>
        <w:t xml:space="preserve"> (mainly Central Asia), and </w:t>
      </w:r>
      <w:r w:rsidRPr="00655B09">
        <w:rPr>
          <w:rStyle w:val="StyleUnderline"/>
          <w:highlight w:val="green"/>
        </w:rPr>
        <w:t>the Arctic</w:t>
      </w:r>
      <w:r w:rsidRPr="006E548B">
        <w:rPr>
          <w:rStyle w:val="StyleUnderline"/>
        </w:rPr>
        <w:t>—</w:t>
      </w:r>
      <w:r w:rsidRPr="00655B09">
        <w:rPr>
          <w:rStyle w:val="StyleUnderline"/>
          <w:highlight w:val="green"/>
        </w:rPr>
        <w:t xml:space="preserve">where China’s and Russia’s geopolitical interests intersect, creating </w:t>
      </w:r>
      <w:r w:rsidRPr="00655B09">
        <w:rPr>
          <w:rStyle w:val="Emphasis"/>
          <w:highlight w:val="green"/>
        </w:rPr>
        <w:t xml:space="preserve">potential for </w:t>
      </w:r>
      <w:r w:rsidRPr="000737A3">
        <w:rPr>
          <w:rStyle w:val="Emphasis"/>
        </w:rPr>
        <w:t>competition</w:t>
      </w:r>
      <w:r w:rsidRPr="006E548B">
        <w:rPr>
          <w:rStyle w:val="Emphasis"/>
        </w:rPr>
        <w:t xml:space="preserve"> and </w:t>
      </w:r>
      <w:r w:rsidRPr="00655B09">
        <w:rPr>
          <w:rStyle w:val="Emphasis"/>
          <w:highlight w:val="green"/>
        </w:rPr>
        <w:t>conflict</w:t>
      </w:r>
      <w:r w:rsidRPr="00B70CE1">
        <w:rPr>
          <w:sz w:val="16"/>
        </w:rPr>
        <w:t xml:space="preserve">. But, on the other hand, </w:t>
      </w:r>
      <w:r w:rsidRPr="00655B09">
        <w:rPr>
          <w:rStyle w:val="StyleUnderline"/>
          <w:highlight w:val="green"/>
        </w:rPr>
        <w:t>if managed wisely,</w:t>
      </w:r>
      <w:r w:rsidRPr="006E548B">
        <w:rPr>
          <w:rStyle w:val="StyleUnderline"/>
        </w:rPr>
        <w:t xml:space="preserve"> </w:t>
      </w:r>
      <w:r w:rsidRPr="00655B09">
        <w:rPr>
          <w:rStyle w:val="StyleUnderline"/>
          <w:highlight w:val="green"/>
        </w:rPr>
        <w:t>overlapping interests</w:t>
      </w:r>
      <w:r w:rsidRPr="006E548B">
        <w:rPr>
          <w:rStyle w:val="StyleUnderline"/>
        </w:rPr>
        <w:t xml:space="preserve"> and stakes </w:t>
      </w:r>
      <w:r w:rsidRPr="00655B09">
        <w:rPr>
          <w:rStyle w:val="StyleUnderline"/>
          <w:highlight w:val="green"/>
        </w:rPr>
        <w:t xml:space="preserve">can </w:t>
      </w:r>
      <w:r w:rsidRPr="000737A3">
        <w:rPr>
          <w:rStyle w:val="StyleUnderline"/>
        </w:rPr>
        <w:t>also</w:t>
      </w:r>
      <w:r w:rsidRPr="006E548B">
        <w:rPr>
          <w:rStyle w:val="StyleUnderline"/>
        </w:rPr>
        <w:t xml:space="preserve"> </w:t>
      </w:r>
      <w:r w:rsidRPr="00655B09">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p>
    <w:p w14:paraId="145CF39C" w14:textId="77777777" w:rsidR="00980AA1" w:rsidRPr="00B70CE1" w:rsidRDefault="00980AA1" w:rsidP="00980AA1">
      <w:pPr>
        <w:rPr>
          <w:sz w:val="16"/>
        </w:rPr>
      </w:pPr>
      <w:r w:rsidRPr="00B70CE1">
        <w:rPr>
          <w:sz w:val="16"/>
        </w:rPr>
        <w:t xml:space="preserve">East Asia This is China’s ‘home region’, but also one where Russia, by virtue of possessing the Far Eastern territories, is a resident power. </w:t>
      </w:r>
      <w:r w:rsidRPr="00655B09">
        <w:rPr>
          <w:rStyle w:val="StyleUnderline"/>
          <w:highlight w:val="green"/>
        </w:rPr>
        <w:t>Moscow</w:t>
      </w:r>
      <w:r w:rsidRPr="00B70CE1">
        <w:rPr>
          <w:sz w:val="16"/>
        </w:rPr>
        <w:t xml:space="preserve">, which has traditionally </w:t>
      </w:r>
      <w:r w:rsidRPr="00B70CE1">
        <w:rPr>
          <w:rStyle w:val="StyleUnderline"/>
        </w:rPr>
        <w:t xml:space="preserve">been </w:t>
      </w:r>
      <w:r w:rsidRPr="00655B09">
        <w:rPr>
          <w:rStyle w:val="StyleUnderline"/>
          <w:highlight w:val="green"/>
        </w:rPr>
        <w:t>concerned with</w:t>
      </w:r>
      <w:r w:rsidRPr="00B70CE1">
        <w:rPr>
          <w:rStyle w:val="StyleUnderline"/>
        </w:rPr>
        <w:t xml:space="preserve"> keeping </w:t>
      </w:r>
      <w:r w:rsidRPr="00655B09">
        <w:rPr>
          <w:rStyle w:val="StyleUnderline"/>
          <w:highlight w:val="green"/>
        </w:rPr>
        <w:t>sovereignty over</w:t>
      </w:r>
      <w:r w:rsidRPr="00B70CE1">
        <w:rPr>
          <w:rStyle w:val="StyleUnderline"/>
        </w:rPr>
        <w:t xml:space="preserve"> its vulnerable </w:t>
      </w:r>
      <w:r w:rsidRPr="00655B09">
        <w:rPr>
          <w:rStyle w:val="StyleUnderline"/>
          <w:highlight w:val="green"/>
        </w:rPr>
        <w:t>Far East</w:t>
      </w:r>
      <w:r w:rsidRPr="00655B09">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4CFA6FFA" w14:textId="77777777" w:rsidR="00980AA1" w:rsidRPr="00B70CE1" w:rsidRDefault="00980AA1" w:rsidP="00980AA1">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3EA6AE86" w14:textId="77777777" w:rsidR="00980AA1" w:rsidRPr="00B70CE1" w:rsidRDefault="00980AA1" w:rsidP="00980AA1">
      <w:pPr>
        <w:rPr>
          <w:sz w:val="16"/>
        </w:rPr>
      </w:pPr>
      <w:r w:rsidRPr="00655B09">
        <w:rPr>
          <w:rStyle w:val="Emphasis"/>
          <w:highlight w:val="green"/>
        </w:rPr>
        <w:t>Russia shares</w:t>
      </w:r>
      <w:r w:rsidRPr="00B70CE1">
        <w:rPr>
          <w:rStyle w:val="Emphasis"/>
        </w:rPr>
        <w:t xml:space="preserve"> with </w:t>
      </w:r>
      <w:r w:rsidRPr="00655B09">
        <w:rPr>
          <w:rStyle w:val="Emphasis"/>
          <w:highlight w:val="green"/>
        </w:rPr>
        <w:t>China</w:t>
      </w:r>
      <w:r w:rsidRPr="00B70CE1">
        <w:rPr>
          <w:rStyle w:val="Emphasis"/>
        </w:rPr>
        <w:t xml:space="preserve"> the </w:t>
      </w:r>
      <w:r w:rsidRPr="00655B09">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655B09">
        <w:rPr>
          <w:rStyle w:val="StyleUnderline"/>
          <w:highlight w:val="green"/>
        </w:rPr>
        <w:t>decision to assist China with</w:t>
      </w:r>
      <w:r w:rsidRPr="00B70CE1">
        <w:rPr>
          <w:rStyle w:val="StyleUnderline"/>
        </w:rPr>
        <w:t xml:space="preserve"> getting its own </w:t>
      </w:r>
      <w:r w:rsidRPr="00655B09">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655B09">
        <w:rPr>
          <w:rStyle w:val="StyleUnderline"/>
          <w:highlight w:val="green"/>
        </w:rPr>
        <w:t>motivated by the desire to strengthen</w:t>
      </w:r>
      <w:r w:rsidRPr="00B70CE1">
        <w:rPr>
          <w:rStyle w:val="StyleUnderline"/>
        </w:rPr>
        <w:t xml:space="preserve"> China </w:t>
      </w:r>
      <w:r w:rsidRPr="00655B09">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1B822951" w14:textId="77777777" w:rsidR="00980AA1" w:rsidRPr="00B70CE1" w:rsidRDefault="00980AA1" w:rsidP="00980AA1">
      <w:pPr>
        <w:rPr>
          <w:sz w:val="16"/>
        </w:rPr>
      </w:pP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6B77CBB6" w14:textId="77777777" w:rsidR="00980AA1" w:rsidRPr="00B70CE1" w:rsidRDefault="00980AA1" w:rsidP="00980AA1">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655B09">
        <w:rPr>
          <w:rStyle w:val="StyleUnderline"/>
          <w:highlight w:val="green"/>
        </w:rPr>
        <w:t>friction point</w:t>
      </w:r>
      <w:r w:rsidRPr="00B70CE1">
        <w:rPr>
          <w:rStyle w:val="StyleUnderline"/>
        </w:rPr>
        <w:t xml:space="preserve"> between Beijing and Moscow, the activities by Russian energy firms in the South China Sea are </w:t>
      </w:r>
      <w:r w:rsidRPr="00655B09">
        <w:rPr>
          <w:rStyle w:val="StyleUnderline"/>
          <w:highlight w:val="green"/>
        </w:rPr>
        <w:t>unlikely to destabilize the</w:t>
      </w:r>
      <w:r w:rsidRPr="00B70CE1">
        <w:rPr>
          <w:rStyle w:val="StyleUnderline"/>
        </w:rPr>
        <w:t xml:space="preserve"> Sino-Russian </w:t>
      </w:r>
      <w:r w:rsidRPr="00655B09">
        <w:rPr>
          <w:rStyle w:val="StyleUnderline"/>
          <w:highlight w:val="green"/>
        </w:rPr>
        <w:t>entente</w:t>
      </w:r>
      <w:r w:rsidRPr="00B70CE1">
        <w:rPr>
          <w:rStyle w:val="StyleUnderline"/>
        </w:rPr>
        <w:t>, since Moscow and Beijing need each other on much bigger issues.</w:t>
      </w:r>
    </w:p>
    <w:p w14:paraId="6DCEE34D" w14:textId="77777777" w:rsidR="00980AA1" w:rsidRPr="00B70CE1" w:rsidRDefault="00980AA1" w:rsidP="00980AA1">
      <w:pPr>
        <w:rPr>
          <w:sz w:val="16"/>
        </w:rPr>
      </w:pPr>
      <w:r w:rsidRPr="00B70CE1">
        <w:rPr>
          <w:sz w:val="16"/>
        </w:rPr>
        <w:t xml:space="preserve">The post-Soviet space </w:t>
      </w:r>
      <w:r w:rsidRPr="00655B09">
        <w:rPr>
          <w:rStyle w:val="StyleUnderline"/>
          <w:highlight w:val="green"/>
        </w:rPr>
        <w:t xml:space="preserve">Russia has </w:t>
      </w:r>
      <w:r w:rsidRPr="00655B09">
        <w:rPr>
          <w:rStyle w:val="Emphasis"/>
          <w:highlight w:val="green"/>
        </w:rPr>
        <w:t>vital stakes</w:t>
      </w:r>
      <w:r w:rsidRPr="00655B09">
        <w:rPr>
          <w:rStyle w:val="StyleUnderline"/>
          <w:highlight w:val="green"/>
        </w:rPr>
        <w:t xml:space="preserve"> in the geopolitical space</w:t>
      </w:r>
      <w:r w:rsidRPr="00B70CE1">
        <w:rPr>
          <w:rStyle w:val="StyleUnderline"/>
        </w:rPr>
        <w:t xml:space="preserve"> formerly </w:t>
      </w:r>
      <w:r w:rsidRPr="00655B09">
        <w:rPr>
          <w:rStyle w:val="StyleUnderline"/>
          <w:highlight w:val="green"/>
        </w:rPr>
        <w:t>occupied by the Soviet Union</w:t>
      </w:r>
      <w:r w:rsidRPr="00B70CE1">
        <w:rPr>
          <w:rStyle w:val="StyleUnderline"/>
        </w:rPr>
        <w:t xml:space="preserve"> and is </w:t>
      </w:r>
      <w:r w:rsidRPr="00655B09">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34F2E740" w14:textId="77777777" w:rsidR="00980AA1" w:rsidRPr="00B70CE1" w:rsidRDefault="00980AA1" w:rsidP="00980AA1">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655B09">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659E59D7" w14:textId="77777777" w:rsidR="00980AA1" w:rsidRDefault="00980AA1" w:rsidP="00980AA1">
      <w:pPr>
        <w:pStyle w:val="Heading4"/>
      </w:pPr>
      <w:r>
        <w:t xml:space="preserve">It's the only thing keeping the Russian economy afloat. </w:t>
      </w:r>
    </w:p>
    <w:p w14:paraId="06E973E9" w14:textId="77777777" w:rsidR="00980AA1" w:rsidRPr="005C3832" w:rsidRDefault="00980AA1" w:rsidP="00980AA1">
      <w:r>
        <w:t xml:space="preserve">Alexander </w:t>
      </w:r>
      <w:proofErr w:type="spellStart"/>
      <w:r>
        <w:t>Gabuev</w:t>
      </w:r>
      <w:proofErr w:type="spellEnd"/>
      <w:r>
        <w:t xml:space="preserve"> and Temur </w:t>
      </w:r>
      <w:r w:rsidRPr="005C3832">
        <w:rPr>
          <w:rStyle w:val="Style13ptBold"/>
        </w:rPr>
        <w:t>Umarov 20</w:t>
      </w:r>
      <w:r>
        <w:t xml:space="preserve"> {</w:t>
      </w:r>
      <w:proofErr w:type="spellStart"/>
      <w:r>
        <w:t>Gabuev</w:t>
      </w:r>
      <w:proofErr w:type="spellEnd"/>
      <w:r>
        <w:t xml:space="preserve">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45106D36" w14:textId="77777777" w:rsidR="00980AA1" w:rsidRPr="0050128D" w:rsidRDefault="00980AA1" w:rsidP="00980AA1">
      <w:pPr>
        <w:rPr>
          <w:rStyle w:val="StyleUnderline"/>
        </w:rPr>
      </w:pPr>
      <w:r w:rsidRPr="009F0F20">
        <w:rPr>
          <w:sz w:val="16"/>
        </w:rPr>
        <w:t xml:space="preserve">The </w:t>
      </w:r>
      <w:r w:rsidRPr="00655B09">
        <w:rPr>
          <w:rStyle w:val="StyleUnderline"/>
          <w:highlight w:val="green"/>
        </w:rPr>
        <w:t>coronavirus pandemic and</w:t>
      </w:r>
      <w:r w:rsidRPr="0050128D">
        <w:rPr>
          <w:rStyle w:val="StyleUnderline"/>
        </w:rPr>
        <w:t xml:space="preserve"> the </w:t>
      </w:r>
      <w:r w:rsidRPr="00655B09">
        <w:rPr>
          <w:rStyle w:val="StyleUnderline"/>
          <w:highlight w:val="green"/>
        </w:rPr>
        <w:t>accompanying economic crisis</w:t>
      </w:r>
      <w:r w:rsidRPr="0050128D">
        <w:rPr>
          <w:rStyle w:val="StyleUnderline"/>
        </w:rPr>
        <w:t xml:space="preserve"> are </w:t>
      </w:r>
      <w:r w:rsidRPr="00655B09">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655B09">
        <w:rPr>
          <w:rStyle w:val="Emphasis"/>
          <w:highlight w:val="green"/>
        </w:rPr>
        <w:t>economic</w:t>
      </w:r>
      <w:r w:rsidRPr="0050128D">
        <w:rPr>
          <w:rStyle w:val="StyleUnderline"/>
        </w:rPr>
        <w:t xml:space="preserve"> and technological </w:t>
      </w:r>
      <w:r w:rsidRPr="00655B09">
        <w:rPr>
          <w:rStyle w:val="Emphasis"/>
          <w:highlight w:val="green"/>
        </w:rPr>
        <w:t>development will become increasingly dependent on China</w:t>
      </w:r>
      <w:r w:rsidRPr="009F0F20">
        <w:rPr>
          <w:sz w:val="16"/>
        </w:rPr>
        <w:t xml:space="preserve">, and </w:t>
      </w:r>
      <w:r w:rsidRPr="00655B09">
        <w:rPr>
          <w:rStyle w:val="StyleUnderline"/>
          <w:highlight w:val="green"/>
        </w:rPr>
        <w:t>U.S.-China tensions</w:t>
      </w:r>
      <w:r w:rsidRPr="009F0F20">
        <w:rPr>
          <w:sz w:val="16"/>
        </w:rPr>
        <w:t xml:space="preserve">, which are worsening </w:t>
      </w:r>
      <w:proofErr w:type="gramStart"/>
      <w:r w:rsidRPr="009F0F20">
        <w:rPr>
          <w:sz w:val="16"/>
        </w:rPr>
        <w:t>as a result of</w:t>
      </w:r>
      <w:proofErr w:type="gramEnd"/>
      <w:r w:rsidRPr="009F0F20">
        <w:rPr>
          <w:sz w:val="16"/>
        </w:rPr>
        <w:t xml:space="preserve"> the pandemic, </w:t>
      </w:r>
      <w:r w:rsidRPr="00655B09">
        <w:rPr>
          <w:rStyle w:val="StyleUnderline"/>
          <w:highlight w:val="green"/>
        </w:rPr>
        <w:t>may soon make Moscow’s balancing act more precar</w:t>
      </w:r>
      <w:r w:rsidRPr="00D57ADC">
        <w:rPr>
          <w:rStyle w:val="StyleUnderline"/>
        </w:rPr>
        <w:t>i</w:t>
      </w:r>
      <w:r w:rsidRPr="00655B09">
        <w:rPr>
          <w:rStyle w:val="StyleUnderline"/>
          <w:highlight w:val="green"/>
        </w:rPr>
        <w:t>ous</w:t>
      </w:r>
      <w:r w:rsidRPr="0050128D">
        <w:rPr>
          <w:rStyle w:val="StyleUnderline"/>
        </w:rPr>
        <w:t>.</w:t>
      </w:r>
    </w:p>
    <w:p w14:paraId="223A99F8" w14:textId="77777777" w:rsidR="00980AA1" w:rsidRPr="009F0F20" w:rsidRDefault="00980AA1" w:rsidP="00980AA1">
      <w:pPr>
        <w:rPr>
          <w:sz w:val="16"/>
        </w:rPr>
      </w:pPr>
      <w:r w:rsidRPr="009F0F20">
        <w:rPr>
          <w:sz w:val="16"/>
        </w:rPr>
        <w:t xml:space="preserve">Since 2014, far-reaching U.S.-EU sanctions have pushed the Kremlin to deepen Sino-Russian cooperation in multiple domains. Ever since, </w:t>
      </w:r>
      <w:r w:rsidRPr="00655B09">
        <w:rPr>
          <w:rStyle w:val="StyleUnderline"/>
          <w:highlight w:val="green"/>
        </w:rPr>
        <w:t>Russia’s</w:t>
      </w:r>
      <w:r w:rsidRPr="009F0F20">
        <w:rPr>
          <w:rStyle w:val="StyleUnderline"/>
        </w:rPr>
        <w:t xml:space="preserve"> asymmetrical </w:t>
      </w:r>
      <w:r w:rsidRPr="00655B09">
        <w:rPr>
          <w:rStyle w:val="StyleUnderline"/>
          <w:highlight w:val="green"/>
        </w:rPr>
        <w:t>dependence on the Chinese</w:t>
      </w:r>
      <w:r w:rsidRPr="009F0F20">
        <w:rPr>
          <w:rStyle w:val="StyleUnderline"/>
        </w:rPr>
        <w:t xml:space="preserve"> economy </w:t>
      </w:r>
      <w:r w:rsidRPr="00655B09">
        <w:rPr>
          <w:rStyle w:val="StyleUnderline"/>
          <w:highlight w:val="green"/>
        </w:rPr>
        <w:t>has grown continuously</w:t>
      </w:r>
      <w:r w:rsidRPr="009F0F20">
        <w:rPr>
          <w:rStyle w:val="StyleUnderline"/>
        </w:rPr>
        <w:t xml:space="preserve">. </w:t>
      </w:r>
      <w:r w:rsidRPr="00655B09">
        <w:rPr>
          <w:rStyle w:val="StyleUnderline"/>
          <w:highlight w:val="green"/>
        </w:rPr>
        <w:t>China’s share in Russia’s trade</w:t>
      </w:r>
      <w:r w:rsidRPr="009F0F20">
        <w:rPr>
          <w:rStyle w:val="StyleUnderline"/>
        </w:rPr>
        <w:t xml:space="preserve"> turnover </w:t>
      </w:r>
      <w:r w:rsidRPr="00655B09">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655B09">
        <w:rPr>
          <w:rStyle w:val="StyleUnderline"/>
          <w:highlight w:val="green"/>
        </w:rPr>
        <w:t xml:space="preserve">central bank </w:t>
      </w:r>
      <w:r w:rsidRPr="00BA6455">
        <w:rPr>
          <w:rStyle w:val="StyleUnderline"/>
        </w:rPr>
        <w:t>has</w:t>
      </w:r>
      <w:r w:rsidRPr="009F0F20">
        <w:rPr>
          <w:rStyle w:val="StyleUnderline"/>
        </w:rPr>
        <w:t xml:space="preserve"> </w:t>
      </w:r>
      <w:r w:rsidRPr="00655B09">
        <w:rPr>
          <w:rStyle w:val="Emphasis"/>
          <w:highlight w:val="green"/>
        </w:rPr>
        <w:t>increased</w:t>
      </w:r>
      <w:r w:rsidRPr="009F0F20">
        <w:rPr>
          <w:rStyle w:val="Emphasis"/>
        </w:rPr>
        <w:t xml:space="preserve"> the </w:t>
      </w:r>
      <w:r w:rsidRPr="00655B09">
        <w:rPr>
          <w:rStyle w:val="Emphasis"/>
          <w:highlight w:val="green"/>
        </w:rPr>
        <w:t>proportion of the Chinese yua</w:t>
      </w:r>
      <w:r w:rsidRPr="00655B09">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655B09">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w:t>
      </w:r>
      <w:proofErr w:type="gramStart"/>
      <w:r w:rsidRPr="009F0F20">
        <w:rPr>
          <w:sz w:val="16"/>
        </w:rPr>
        <w:t>first time</w:t>
      </w:r>
      <w:proofErr w:type="gramEnd"/>
      <w:r w:rsidRPr="009F0F20">
        <w:rPr>
          <w:sz w:val="16"/>
        </w:rPr>
        <w:t xml:space="preserv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3D318168" w14:textId="77777777" w:rsidR="00980AA1" w:rsidRPr="009F0F20" w:rsidRDefault="00980AA1" w:rsidP="00980AA1">
      <w:pPr>
        <w:rPr>
          <w:rStyle w:val="StyleUnderline"/>
        </w:rPr>
      </w:pPr>
      <w:r w:rsidRPr="009F0F20">
        <w:rPr>
          <w:sz w:val="16"/>
        </w:rPr>
        <w:t xml:space="preserve">The </w:t>
      </w:r>
      <w:r w:rsidRPr="009F0F20">
        <w:rPr>
          <w:rStyle w:val="StyleUnderline"/>
        </w:rPr>
        <w:t xml:space="preserve">deepening of Sino-Russian ties </w:t>
      </w:r>
      <w:r w:rsidRPr="00655B09">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655B09">
        <w:rPr>
          <w:rStyle w:val="StyleUnderline"/>
          <w:highlight w:val="green"/>
        </w:rPr>
        <w:t>helping Beijing create its own missile early warning system</w:t>
      </w:r>
      <w:r w:rsidRPr="009F0F20">
        <w:rPr>
          <w:sz w:val="16"/>
        </w:rPr>
        <w:t>, thus tying China’s strategic nuclear deterrent to a Russian technological backbone.</w:t>
      </w:r>
    </w:p>
    <w:p w14:paraId="2F3E431B" w14:textId="77777777" w:rsidR="00980AA1" w:rsidRPr="009F0F20" w:rsidRDefault="00980AA1" w:rsidP="00980AA1">
      <w:pPr>
        <w:rPr>
          <w:rStyle w:val="StyleUnderline"/>
        </w:rPr>
      </w:pPr>
      <w:r w:rsidRPr="009F0F20">
        <w:rPr>
          <w:sz w:val="16"/>
        </w:rPr>
        <w:t xml:space="preserve">Crises aside, however, there are several objective reasons for the Sino-Russian rapprochement. The </w:t>
      </w:r>
      <w:r w:rsidRPr="00655B09">
        <w:rPr>
          <w:rStyle w:val="StyleUnderline"/>
          <w:highlight w:val="green"/>
        </w:rPr>
        <w:t xml:space="preserve">structures of their </w:t>
      </w:r>
      <w:r w:rsidRPr="00655B09">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w:t>
      </w:r>
      <w:proofErr w:type="gramStart"/>
      <w:r w:rsidRPr="009F0F20">
        <w:rPr>
          <w:sz w:val="16"/>
        </w:rPr>
        <w:t>all of</w:t>
      </w:r>
      <w:proofErr w:type="gramEnd"/>
      <w:r w:rsidRPr="009F0F20">
        <w:rPr>
          <w:sz w:val="16"/>
        </w:rPr>
        <w:t xml:space="preserve"> these reasons, Moscow and Beijing were well-inclined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02A131DD" w14:textId="77777777" w:rsidR="00980AA1" w:rsidRPr="009F0F20" w:rsidRDefault="00980AA1" w:rsidP="00980AA1">
      <w:pPr>
        <w:rPr>
          <w:sz w:val="16"/>
        </w:rPr>
      </w:pPr>
      <w:r w:rsidRPr="009F0F20">
        <w:rPr>
          <w:sz w:val="16"/>
        </w:rPr>
        <w:t xml:space="preserve">The </w:t>
      </w:r>
      <w:r w:rsidRPr="00655B09">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655B09">
        <w:rPr>
          <w:rStyle w:val="StyleUnderline"/>
          <w:highlight w:val="green"/>
        </w:rPr>
        <w:t>incentives</w:t>
      </w:r>
      <w:r w:rsidRPr="009F0F20">
        <w:rPr>
          <w:rStyle w:val="StyleUnderline"/>
        </w:rPr>
        <w:t xml:space="preserve"> inside both Russia and China that are helping pull the two largest Eurasian powers toward each other. </w:t>
      </w:r>
      <w:r w:rsidRPr="00655B09">
        <w:rPr>
          <w:rStyle w:val="StyleUnderline"/>
          <w:highlight w:val="green"/>
        </w:rPr>
        <w:t>Unprecedented</w:t>
      </w:r>
      <w:r w:rsidRPr="009F0F20">
        <w:rPr>
          <w:sz w:val="16"/>
        </w:rPr>
        <w:t xml:space="preserve"> synchronized </w:t>
      </w:r>
      <w:r w:rsidRPr="00655B09">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655B09">
        <w:rPr>
          <w:rStyle w:val="Emphasis"/>
          <w:highlight w:val="green"/>
        </w:rPr>
        <w:t>Trade with Beijing becomes increasingly important to offset</w:t>
      </w:r>
      <w:r w:rsidRPr="009F0F20">
        <w:rPr>
          <w:rStyle w:val="Emphasis"/>
        </w:rPr>
        <w:t xml:space="preserve"> the </w:t>
      </w:r>
      <w:r w:rsidRPr="00655B09">
        <w:rPr>
          <w:rStyle w:val="Emphasis"/>
          <w:highlight w:val="green"/>
        </w:rPr>
        <w:t>immediate shocks</w:t>
      </w:r>
      <w:r w:rsidRPr="009F0F20">
        <w:rPr>
          <w:sz w:val="16"/>
        </w:rPr>
        <w:t xml:space="preserve">, as </w:t>
      </w:r>
      <w:r w:rsidRPr="00655B09">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7D029099" w14:textId="77777777" w:rsidR="00980AA1" w:rsidRDefault="00980AA1" w:rsidP="00980AA1">
      <w:pPr>
        <w:pStyle w:val="Heading4"/>
      </w:pPr>
      <w:r>
        <w:t xml:space="preserve">Nuke war. </w:t>
      </w:r>
    </w:p>
    <w:p w14:paraId="667228F4" w14:textId="77777777" w:rsidR="00980AA1" w:rsidRPr="00D5677F" w:rsidRDefault="00980AA1" w:rsidP="00980AA1">
      <w:r>
        <w:t xml:space="preserve">Dr. Benjamin </w:t>
      </w:r>
      <w:r w:rsidRPr="00D5677F">
        <w:rPr>
          <w:rStyle w:val="Style13ptBold"/>
        </w:rPr>
        <w:t>Ståhl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449A14A6" w14:textId="77777777" w:rsidR="00980AA1" w:rsidRPr="00D5677F" w:rsidRDefault="00980AA1" w:rsidP="00980AA1">
      <w:pPr>
        <w:rPr>
          <w:sz w:val="16"/>
        </w:rPr>
      </w:pPr>
      <w:r w:rsidRPr="00D5677F">
        <w:rPr>
          <w:sz w:val="16"/>
        </w:rPr>
        <w:t>Scenario 1: Disintegration</w:t>
      </w:r>
    </w:p>
    <w:p w14:paraId="6616EF61" w14:textId="77777777" w:rsidR="00980AA1" w:rsidRPr="00D5677F" w:rsidRDefault="00980AA1" w:rsidP="00980AA1">
      <w:pPr>
        <w:rPr>
          <w:sz w:val="16"/>
        </w:rPr>
      </w:pPr>
      <w:r w:rsidRPr="00655B09">
        <w:rPr>
          <w:rStyle w:val="StyleUnderline"/>
          <w:highlight w:val="green"/>
        </w:rPr>
        <w:t>If the Russian economy</w:t>
      </w:r>
      <w:r w:rsidRPr="00D5677F">
        <w:rPr>
          <w:rStyle w:val="StyleUnderline"/>
        </w:rPr>
        <w:t xml:space="preserve"> continues to </w:t>
      </w:r>
      <w:r w:rsidRPr="00655B09">
        <w:rPr>
          <w:rStyle w:val="StyleUnderline"/>
          <w:highlight w:val="green"/>
        </w:rPr>
        <w:t>deteriorate</w:t>
      </w:r>
      <w:r w:rsidRPr="00D5677F">
        <w:rPr>
          <w:sz w:val="16"/>
        </w:rPr>
        <w:t xml:space="preserve"> and the regime continue to distance themselves from the West, </w:t>
      </w:r>
      <w:r w:rsidRPr="00655B09">
        <w:rPr>
          <w:rStyle w:val="StyleUnderline"/>
          <w:highlight w:val="green"/>
        </w:rPr>
        <w:t xml:space="preserve">the </w:t>
      </w:r>
      <w:proofErr w:type="spellStart"/>
      <w:r w:rsidRPr="00655B09">
        <w:rPr>
          <w:rStyle w:val="StyleUnderline"/>
          <w:highlight w:val="green"/>
        </w:rPr>
        <w:t>centre</w:t>
      </w:r>
      <w:proofErr w:type="spellEnd"/>
      <w:r w:rsidRPr="00655B09">
        <w:rPr>
          <w:rStyle w:val="StyleUnderline"/>
          <w:highlight w:val="green"/>
        </w:rPr>
        <w:t xml:space="preserve"> may not</w:t>
      </w:r>
      <w:r w:rsidRPr="00D5677F">
        <w:rPr>
          <w:rStyle w:val="StyleUnderline"/>
        </w:rPr>
        <w:t xml:space="preserve"> be capable to maintain legitimacy and </w:t>
      </w:r>
      <w:r w:rsidRPr="00655B09">
        <w:rPr>
          <w:rStyle w:val="StyleUnderline"/>
          <w:highlight w:val="green"/>
        </w:rPr>
        <w:t>keep the periphery together</w:t>
      </w:r>
      <w:r w:rsidRPr="00D5677F">
        <w:rPr>
          <w:rStyle w:val="StyleUnderline"/>
        </w:rPr>
        <w:t>. Already, some regions and counties are highly indebted</w:t>
      </w:r>
      <w:r w:rsidRPr="00D5677F">
        <w:rPr>
          <w:sz w:val="16"/>
        </w:rPr>
        <w:t>. In other parts, ethnic Russians are a minority. Regions in eastern Russia, rich in raw materials, may look to China for funding. It is, however, probable that Beijing will not want to undermine the stability in Russia.</w:t>
      </w:r>
    </w:p>
    <w:p w14:paraId="18EA5C98" w14:textId="77777777" w:rsidR="00980AA1" w:rsidRPr="00D5677F" w:rsidRDefault="00980AA1" w:rsidP="00980AA1">
      <w:pPr>
        <w:rPr>
          <w:sz w:val="16"/>
        </w:rPr>
      </w:pPr>
      <w:r w:rsidRPr="00D5677F">
        <w:rPr>
          <w:sz w:val="16"/>
        </w:rPr>
        <w:t xml:space="preserve">Closer to the region in focus in this report, </w:t>
      </w:r>
      <w:r w:rsidRPr="00D5677F">
        <w:rPr>
          <w:rStyle w:val="StyleUnderline"/>
        </w:rPr>
        <w:t>Kaliningrad</w:t>
      </w:r>
      <w:r w:rsidRPr="00D5677F">
        <w:rPr>
          <w:sz w:val="16"/>
        </w:rPr>
        <w:t xml:space="preserve"> is an area that </w:t>
      </w:r>
      <w:r w:rsidRPr="00D5677F">
        <w:rPr>
          <w:rStyle w:val="StyleUnderline"/>
        </w:rPr>
        <w:t xml:space="preserve">could distance itself from the Kremlin. Economic </w:t>
      </w:r>
      <w:r w:rsidRPr="00655B09">
        <w:rPr>
          <w:rStyle w:val="StyleUnderline"/>
          <w:highlight w:val="green"/>
        </w:rPr>
        <w:t>problems</w:t>
      </w:r>
      <w:r w:rsidRPr="00D5677F">
        <w:rPr>
          <w:sz w:val="16"/>
        </w:rPr>
        <w:t xml:space="preserve"> and security concerns form a background that </w:t>
      </w:r>
      <w:r w:rsidRPr="00D5677F">
        <w:rPr>
          <w:rStyle w:val="StyleUnderline"/>
        </w:rPr>
        <w:t xml:space="preserve">could </w:t>
      </w:r>
      <w:r w:rsidRPr="00655B09">
        <w:rPr>
          <w:rStyle w:val="StyleUnderline"/>
          <w:highlight w:val="green"/>
        </w:rPr>
        <w:t>lead to a</w:t>
      </w:r>
      <w:r w:rsidRPr="00D5677F">
        <w:rPr>
          <w:rStyle w:val="StyleUnderline"/>
        </w:rPr>
        <w:t xml:space="preserve"> political </w:t>
      </w:r>
      <w:r w:rsidRPr="00655B09">
        <w:rPr>
          <w:rStyle w:val="StyleUnderline"/>
          <w:highlight w:val="green"/>
        </w:rPr>
        <w:t>uprising</w:t>
      </w:r>
      <w:r w:rsidRPr="00D5677F">
        <w:rPr>
          <w:sz w:val="16"/>
        </w:rPr>
        <w:t>. A “Kaliningrad-Maidan” development is at the heart of this scenario. Triggers could also come from outside Kaliningrad, in or in the immediate surrounding of the Russian Federation, or from other factors such as severe pollution.</w:t>
      </w:r>
    </w:p>
    <w:p w14:paraId="71EEEC76" w14:textId="77777777" w:rsidR="00980AA1" w:rsidRPr="00D5677F" w:rsidRDefault="00980AA1" w:rsidP="00980AA1">
      <w:pPr>
        <w:rPr>
          <w:sz w:val="16"/>
        </w:rPr>
      </w:pPr>
      <w:r w:rsidRPr="00D5677F">
        <w:rPr>
          <w:sz w:val="16"/>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rPr>
          <w:sz w:val="16"/>
        </w:rPr>
        <w:t>Storozjevoj</w:t>
      </w:r>
      <w:proofErr w:type="spellEnd"/>
      <w:r w:rsidRPr="00D5677F">
        <w:rPr>
          <w:sz w:val="16"/>
        </w:rPr>
        <w:t xml:space="preserve"> in November 1975 cannot be excluded.</w:t>
      </w:r>
    </w:p>
    <w:p w14:paraId="75F26260" w14:textId="77777777" w:rsidR="00980AA1" w:rsidRPr="00D5677F" w:rsidRDefault="00980AA1" w:rsidP="00980AA1">
      <w:pPr>
        <w:rPr>
          <w:sz w:val="16"/>
        </w:rPr>
      </w:pPr>
      <w:r w:rsidRPr="00D5677F">
        <w:rPr>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6EB4F249" w14:textId="77777777" w:rsidR="00980AA1" w:rsidRPr="00D5677F" w:rsidRDefault="00980AA1" w:rsidP="00980AA1">
      <w:pPr>
        <w:rPr>
          <w:sz w:val="16"/>
        </w:rPr>
      </w:pPr>
      <w:r w:rsidRPr="00D5677F">
        <w:rPr>
          <w:rStyle w:val="StyleUnderline"/>
        </w:rPr>
        <w:t xml:space="preserve">Attempts by </w:t>
      </w:r>
      <w:r w:rsidRPr="00655B09">
        <w:rPr>
          <w:rStyle w:val="StyleUnderline"/>
          <w:highlight w:val="green"/>
        </w:rPr>
        <w:t>Russia</w:t>
      </w:r>
      <w:r w:rsidRPr="00D5677F">
        <w:rPr>
          <w:rStyle w:val="StyleUnderline"/>
        </w:rPr>
        <w:t xml:space="preserve"> to </w:t>
      </w:r>
      <w:r w:rsidRPr="00655B09">
        <w:rPr>
          <w:rStyle w:val="StyleUnderline"/>
          <w:highlight w:val="green"/>
        </w:rPr>
        <w:t>influence</w:t>
      </w:r>
      <w:r w:rsidRPr="00D5677F">
        <w:rPr>
          <w:sz w:val="16"/>
        </w:rPr>
        <w:t xml:space="preserve"> certain members in </w:t>
      </w:r>
      <w:r w:rsidRPr="00D5677F">
        <w:rPr>
          <w:rStyle w:val="StyleUnderline"/>
        </w:rPr>
        <w:t xml:space="preserve">the EU, such as Hungary and Cyprus, </w:t>
      </w:r>
      <w:r w:rsidRPr="00655B09">
        <w:rPr>
          <w:rStyle w:val="StyleUnderline"/>
          <w:highlight w:val="green"/>
        </w:rPr>
        <w:t xml:space="preserve">could </w:t>
      </w:r>
      <w:r w:rsidRPr="00655B09">
        <w:rPr>
          <w:rStyle w:val="Emphasis"/>
          <w:highlight w:val="green"/>
        </w:rPr>
        <w:t>sow</w:t>
      </w:r>
      <w:r w:rsidRPr="00D5677F">
        <w:rPr>
          <w:rStyle w:val="Emphasis"/>
        </w:rPr>
        <w:t xml:space="preserve"> further </w:t>
      </w:r>
      <w:r w:rsidRPr="00655B09">
        <w:rPr>
          <w:rStyle w:val="Emphasis"/>
          <w:highlight w:val="green"/>
        </w:rPr>
        <w:t>discord in the EU</w:t>
      </w:r>
      <w:r w:rsidRPr="00D5677F">
        <w:rPr>
          <w:sz w:val="16"/>
        </w:rPr>
        <w:t xml:space="preserve">. At the most severe levels of disintegration, France could adopt policies effectively blocking EU and NATO response in a time of increased tensions. Britain may opt out of the union </w:t>
      </w:r>
      <w:proofErr w:type="gramStart"/>
      <w:r w:rsidRPr="00D5677F">
        <w:rPr>
          <w:sz w:val="16"/>
        </w:rPr>
        <w:t>altogether, or</w:t>
      </w:r>
      <w:proofErr w:type="gramEnd"/>
      <w:r w:rsidRPr="00D5677F">
        <w:rPr>
          <w:sz w:val="16"/>
        </w:rPr>
        <w:t xml:space="preserve"> be forced out if their demands for special status is rejected by the other member states.</w:t>
      </w:r>
    </w:p>
    <w:p w14:paraId="2EBFCCA3" w14:textId="77777777" w:rsidR="00980AA1" w:rsidRPr="00D5677F" w:rsidRDefault="00980AA1" w:rsidP="00980AA1">
      <w:pPr>
        <w:rPr>
          <w:sz w:val="16"/>
        </w:rPr>
      </w:pPr>
      <w:r w:rsidRPr="00D5677F">
        <w:rPr>
          <w:rStyle w:val="StyleUnderline"/>
        </w:rPr>
        <w:t>In</w:t>
      </w:r>
      <w:r w:rsidRPr="00D5677F">
        <w:rPr>
          <w:sz w:val="16"/>
        </w:rPr>
        <w:t xml:space="preserve"> all varieties of </w:t>
      </w:r>
      <w:r w:rsidRPr="00D5677F">
        <w:rPr>
          <w:rStyle w:val="StyleUnderline"/>
        </w:rPr>
        <w:t xml:space="preserve">disintegration, </w:t>
      </w:r>
      <w:r w:rsidRPr="00655B09">
        <w:rPr>
          <w:rStyle w:val="StyleUnderline"/>
          <w:highlight w:val="green"/>
        </w:rPr>
        <w:t>uncertainty concerning</w:t>
      </w:r>
      <w:r w:rsidRPr="00D5677F">
        <w:rPr>
          <w:rStyle w:val="StyleUnderline"/>
        </w:rPr>
        <w:t xml:space="preserve"> the </w:t>
      </w:r>
      <w:r w:rsidRPr="00655B09">
        <w:rPr>
          <w:rStyle w:val="Emphasis"/>
          <w:highlight w:val="green"/>
        </w:rPr>
        <w:t>control over</w:t>
      </w:r>
      <w:r w:rsidRPr="00D5677F">
        <w:rPr>
          <w:rStyle w:val="Emphasis"/>
        </w:rPr>
        <w:t xml:space="preserve"> the </w:t>
      </w:r>
      <w:r w:rsidRPr="00655B09">
        <w:rPr>
          <w:rStyle w:val="Emphasis"/>
          <w:highlight w:val="green"/>
        </w:rPr>
        <w:t>nuclear arsenals</w:t>
      </w:r>
      <w:r w:rsidRPr="00D5677F">
        <w:rPr>
          <w:rStyle w:val="StyleUnderline"/>
        </w:rPr>
        <w:t xml:space="preserve"> will </w:t>
      </w:r>
      <w:r w:rsidRPr="00655B09">
        <w:rPr>
          <w:rStyle w:val="StyleUnderline"/>
          <w:highlight w:val="green"/>
        </w:rPr>
        <w:t>increase</w:t>
      </w:r>
      <w:r w:rsidRPr="00D5677F">
        <w:rPr>
          <w:sz w:val="16"/>
        </w:rPr>
        <w:t xml:space="preserve">. The US will become involved both diplomatically and financially </w:t>
      </w:r>
      <w:proofErr w:type="gramStart"/>
      <w:r w:rsidRPr="00D5677F">
        <w:rPr>
          <w:sz w:val="16"/>
        </w:rPr>
        <w:t>in order to</w:t>
      </w:r>
      <w:proofErr w:type="gramEnd"/>
      <w:r w:rsidRPr="00D5677F">
        <w:rPr>
          <w:sz w:val="16"/>
        </w:rPr>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0F1A5545" w14:textId="77777777" w:rsidR="00980AA1" w:rsidRPr="00D5677F" w:rsidRDefault="00980AA1" w:rsidP="00980AA1">
      <w:pPr>
        <w:rPr>
          <w:sz w:val="16"/>
        </w:rPr>
      </w:pPr>
      <w:r w:rsidRPr="00D5677F">
        <w:rPr>
          <w:sz w:val="16"/>
        </w:rPr>
        <w:t>Scenario 2: Ultra-nationalism</w:t>
      </w:r>
    </w:p>
    <w:p w14:paraId="0045F98F" w14:textId="77777777" w:rsidR="00980AA1" w:rsidRPr="00D5677F" w:rsidRDefault="00980AA1" w:rsidP="00980AA1">
      <w:pPr>
        <w:rPr>
          <w:sz w:val="16"/>
        </w:rPr>
      </w:pPr>
      <w:r w:rsidRPr="00D5677F">
        <w:rPr>
          <w:sz w:val="16"/>
        </w:rPr>
        <w:t xml:space="preserve">If Russian domestic and international policy continues to become more </w:t>
      </w:r>
      <w:proofErr w:type="spellStart"/>
      <w:r w:rsidRPr="00D5677F">
        <w:rPr>
          <w:sz w:val="16"/>
        </w:rPr>
        <w:t>radicalised</w:t>
      </w:r>
      <w:proofErr w:type="spellEnd"/>
      <w:r w:rsidRPr="00D5677F">
        <w:rPr>
          <w:sz w:val="16"/>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655B09">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655B09">
        <w:rPr>
          <w:rStyle w:val="StyleUnderline"/>
          <w:highlight w:val="green"/>
        </w:rPr>
        <w:t>could</w:t>
      </w:r>
      <w:r w:rsidRPr="00D5677F">
        <w:rPr>
          <w:rStyle w:val="StyleUnderline"/>
        </w:rPr>
        <w:t xml:space="preserve"> be used to </w:t>
      </w:r>
      <w:r w:rsidRPr="00655B09">
        <w:rPr>
          <w:rStyle w:val="Emphasis"/>
          <w:highlight w:val="green"/>
        </w:rPr>
        <w:t>deflect</w:t>
      </w:r>
      <w:r w:rsidRPr="00D5677F">
        <w:rPr>
          <w:rStyle w:val="StyleUnderline"/>
        </w:rPr>
        <w:t xml:space="preserve"> growing discontentment</w:t>
      </w:r>
      <w:r w:rsidRPr="00D5677F">
        <w:rPr>
          <w:sz w:val="16"/>
        </w:rPr>
        <w:t>.</w:t>
      </w:r>
    </w:p>
    <w:p w14:paraId="17838CFD" w14:textId="77777777" w:rsidR="00980AA1" w:rsidRPr="00D5677F" w:rsidRDefault="00980AA1" w:rsidP="00980AA1">
      <w:pPr>
        <w:rPr>
          <w:sz w:val="16"/>
        </w:rPr>
      </w:pPr>
      <w:r w:rsidRPr="00D5677F">
        <w:rPr>
          <w:sz w:val="16"/>
        </w:rPr>
        <w:t xml:space="preserve">A logical target would be to “protect” zones which are perceived as Russian, </w:t>
      </w:r>
      <w:proofErr w:type="gramStart"/>
      <w:r w:rsidRPr="00D5677F">
        <w:rPr>
          <w:sz w:val="16"/>
        </w:rPr>
        <w:t>e.g.</w:t>
      </w:r>
      <w:proofErr w:type="gramEnd"/>
      <w:r w:rsidRPr="00D5677F">
        <w:rPr>
          <w:sz w:val="16"/>
        </w:rPr>
        <w:t xml:space="preserve"> where there are Russian ethnic minorities or even just Russian-speaking areas. Such rhetoric was and is used in the Ukraine.</w:t>
      </w:r>
    </w:p>
    <w:p w14:paraId="2CC47591" w14:textId="77777777" w:rsidR="00980AA1" w:rsidRPr="00D5677F" w:rsidRDefault="00980AA1" w:rsidP="00980AA1">
      <w:pPr>
        <w:rPr>
          <w:sz w:val="16"/>
        </w:rPr>
      </w:pPr>
      <w:r w:rsidRPr="00D5677F">
        <w:rPr>
          <w:sz w:val="16"/>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rPr>
          <w:sz w:val="16"/>
        </w:rPr>
        <w:t>Kharkiv</w:t>
      </w:r>
      <w:proofErr w:type="spellEnd"/>
      <w:r w:rsidRPr="00D5677F">
        <w:rPr>
          <w:sz w:val="16"/>
        </w:rPr>
        <w:t xml:space="preserve"> or Odessa, are possible. </w:t>
      </w:r>
      <w:r w:rsidRPr="00655B09">
        <w:rPr>
          <w:rStyle w:val="StyleUnderline"/>
          <w:highlight w:val="green"/>
        </w:rPr>
        <w:t xml:space="preserve">As a distraction, conflicts in </w:t>
      </w:r>
      <w:r w:rsidRPr="00655B09">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rPr>
          <w:sz w:val="16"/>
        </w:rPr>
        <w:t>.</w:t>
      </w:r>
    </w:p>
    <w:p w14:paraId="07DF119B" w14:textId="77777777" w:rsidR="00980AA1" w:rsidRPr="00D5677F" w:rsidRDefault="00980AA1" w:rsidP="00980AA1">
      <w:pPr>
        <w:rPr>
          <w:sz w:val="16"/>
        </w:rPr>
      </w:pPr>
      <w:r w:rsidRPr="00D5677F">
        <w:rPr>
          <w:rStyle w:val="StyleUnderline"/>
        </w:rPr>
        <w:t>If the West</w:t>
      </w:r>
      <w:r w:rsidRPr="00D5677F">
        <w:rPr>
          <w:sz w:val="16"/>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655B09">
        <w:rPr>
          <w:rStyle w:val="StyleUnderline"/>
          <w:highlight w:val="green"/>
        </w:rPr>
        <w:t>risk increases for</w:t>
      </w:r>
      <w:r w:rsidRPr="00D5677F">
        <w:rPr>
          <w:rStyle w:val="StyleUnderline"/>
        </w:rPr>
        <w:t xml:space="preserve"> </w:t>
      </w:r>
      <w:r w:rsidRPr="00D5677F">
        <w:rPr>
          <w:rStyle w:val="Emphasis"/>
        </w:rPr>
        <w:t xml:space="preserve">further </w:t>
      </w:r>
      <w:r w:rsidRPr="00655B09">
        <w:rPr>
          <w:rStyle w:val="Emphasis"/>
          <w:highlight w:val="green"/>
        </w:rPr>
        <w:t>escalation</w:t>
      </w:r>
      <w:r w:rsidRPr="00D5677F">
        <w:rPr>
          <w:rStyle w:val="StyleUnderline"/>
        </w:rPr>
        <w:t xml:space="preserve"> of the conflict</w:t>
      </w:r>
      <w:r w:rsidRPr="00D5677F">
        <w:rPr>
          <w:sz w:val="16"/>
        </w:rPr>
        <w:t xml:space="preserve">. </w:t>
      </w:r>
      <w:r w:rsidRPr="00D5677F">
        <w:rPr>
          <w:rStyle w:val="StyleUnderline"/>
        </w:rPr>
        <w:t>Remaining passive, on the other hand, runs the risk that Russia perceives that it could act against other targets</w:t>
      </w:r>
      <w:r w:rsidRPr="00D5677F">
        <w:rPr>
          <w:sz w:val="16"/>
        </w:rPr>
        <w:t>.</w:t>
      </w:r>
    </w:p>
    <w:p w14:paraId="13B30967" w14:textId="77777777" w:rsidR="00980AA1" w:rsidRPr="00D5677F" w:rsidRDefault="00980AA1" w:rsidP="00980AA1">
      <w:pPr>
        <w:rPr>
          <w:sz w:val="16"/>
        </w:rPr>
      </w:pPr>
      <w:r w:rsidRPr="00655B09">
        <w:rPr>
          <w:rStyle w:val="StyleUnderline"/>
          <w:highlight w:val="green"/>
        </w:rPr>
        <w:t>A second</w:t>
      </w:r>
      <w:r w:rsidRPr="00D5677F">
        <w:rPr>
          <w:rStyle w:val="StyleUnderline"/>
        </w:rPr>
        <w:t xml:space="preserve"> country that could be the </w:t>
      </w:r>
      <w:r w:rsidRPr="00655B09">
        <w:rPr>
          <w:rStyle w:val="StyleUnderline"/>
          <w:highlight w:val="green"/>
        </w:rPr>
        <w:t>target</w:t>
      </w:r>
      <w:r w:rsidRPr="00D5677F">
        <w:rPr>
          <w:rStyle w:val="StyleUnderline"/>
        </w:rPr>
        <w:t xml:space="preserve"> of Russian nationalism </w:t>
      </w:r>
      <w:r w:rsidRPr="00655B09">
        <w:rPr>
          <w:rStyle w:val="StyleUnderline"/>
          <w:highlight w:val="green"/>
        </w:rPr>
        <w:t xml:space="preserve">is </w:t>
      </w:r>
      <w:r w:rsidRPr="00655B09">
        <w:rPr>
          <w:rStyle w:val="Emphasis"/>
          <w:highlight w:val="green"/>
        </w:rPr>
        <w:t>Belarus</w:t>
      </w:r>
      <w:r w:rsidRPr="00D5677F">
        <w:rPr>
          <w:sz w:val="16"/>
        </w:rPr>
        <w:t xml:space="preserve">. Judging by </w:t>
      </w:r>
      <w:proofErr w:type="gramStart"/>
      <w:r w:rsidRPr="00D5677F">
        <w:rPr>
          <w:sz w:val="16"/>
        </w:rPr>
        <w:t>president</w:t>
      </w:r>
      <w:proofErr w:type="gramEnd"/>
      <w:r w:rsidRPr="00D5677F">
        <w:rPr>
          <w:sz w:val="16"/>
        </w:rPr>
        <w:t xml:space="preserve"> Putin’s justification of the annexation of Crimea, Belarus would similarly be a legitimate candidate for “re-inclusion” in Russia.</w:t>
      </w:r>
    </w:p>
    <w:p w14:paraId="567C80B2" w14:textId="77777777" w:rsidR="00980AA1" w:rsidRPr="00D5677F" w:rsidRDefault="00980AA1" w:rsidP="00980AA1">
      <w:pPr>
        <w:rPr>
          <w:sz w:val="14"/>
          <w:szCs w:val="20"/>
        </w:rPr>
      </w:pPr>
      <w:r w:rsidRPr="00D5677F">
        <w:rPr>
          <w:sz w:val="14"/>
          <w:szCs w:val="20"/>
        </w:rPr>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D5677F">
        <w:rPr>
          <w:sz w:val="14"/>
          <w:szCs w:val="20"/>
        </w:rPr>
        <w:t>president</w:t>
      </w:r>
      <w:proofErr w:type="gramEnd"/>
      <w:r w:rsidRPr="00D5677F">
        <w:rPr>
          <w:sz w:val="14"/>
          <w:szCs w:val="20"/>
        </w:rPr>
        <w:t xml:space="preserve"> Putin to be greater than of Lukashenko himself.</w:t>
      </w:r>
    </w:p>
    <w:p w14:paraId="0162030F" w14:textId="77777777" w:rsidR="00980AA1" w:rsidRPr="00D5677F" w:rsidRDefault="00980AA1" w:rsidP="00980AA1">
      <w:pPr>
        <w:rPr>
          <w:sz w:val="14"/>
          <w:szCs w:val="20"/>
        </w:rPr>
      </w:pPr>
      <w:r w:rsidRPr="00D5677F">
        <w:rPr>
          <w:sz w:val="14"/>
          <w:szCs w:val="20"/>
        </w:rPr>
        <w:t xml:space="preserve">Belarus has also passed laws permitting prosecution of non-regular armed troops, </w:t>
      </w:r>
      <w:proofErr w:type="gramStart"/>
      <w:r w:rsidRPr="00D5677F">
        <w:rPr>
          <w:sz w:val="14"/>
          <w:szCs w:val="20"/>
        </w:rPr>
        <w:t>as a consequence of</w:t>
      </w:r>
      <w:proofErr w:type="gramEnd"/>
      <w:r w:rsidRPr="00D5677F">
        <w:rPr>
          <w:sz w:val="14"/>
          <w:szCs w:val="20"/>
        </w:rPr>
        <w:t xml:space="preserve"> the Russian method employed in the annexation of Crimea. In the economic sphere, Russia has complained that Belarus is profiting from sanctions against Russia.</w:t>
      </w:r>
    </w:p>
    <w:p w14:paraId="281C1A7C" w14:textId="77777777" w:rsidR="00980AA1" w:rsidRPr="00D5677F" w:rsidRDefault="00980AA1" w:rsidP="00980AA1">
      <w:pPr>
        <w:rPr>
          <w:sz w:val="14"/>
          <w:szCs w:val="20"/>
        </w:rPr>
      </w:pP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p>
    <w:p w14:paraId="5930DE30" w14:textId="77777777" w:rsidR="00980AA1" w:rsidRPr="00D5677F" w:rsidRDefault="00980AA1" w:rsidP="00980AA1">
      <w:pPr>
        <w:rPr>
          <w:sz w:val="16"/>
        </w:rPr>
      </w:pPr>
      <w:r w:rsidRPr="00D5677F">
        <w:rPr>
          <w:sz w:val="16"/>
        </w:rPr>
        <w:t xml:space="preserve">However, </w:t>
      </w:r>
      <w:r w:rsidRPr="00D5677F">
        <w:rPr>
          <w:rStyle w:val="StyleUnderline"/>
        </w:rPr>
        <w:t>tensions</w:t>
      </w:r>
      <w:r w:rsidRPr="00D5677F">
        <w:rPr>
          <w:sz w:val="16"/>
        </w:rPr>
        <w:t xml:space="preserve"> with other former Soviet Union republics, </w:t>
      </w:r>
      <w:r w:rsidRPr="00D5677F">
        <w:rPr>
          <w:rStyle w:val="StyleUnderline"/>
        </w:rPr>
        <w:t>with the EU and</w:t>
      </w:r>
      <w:r w:rsidRPr="00D5677F">
        <w:rPr>
          <w:sz w:val="16"/>
        </w:rPr>
        <w:t xml:space="preserve"> with </w:t>
      </w:r>
      <w:r w:rsidRPr="00D5677F">
        <w:rPr>
          <w:rStyle w:val="StyleUnderline"/>
        </w:rPr>
        <w:t>NATO would surely increase</w:t>
      </w:r>
      <w:r w:rsidRPr="00D5677F">
        <w:rPr>
          <w:sz w:val="16"/>
        </w:rPr>
        <w:t xml:space="preserve">. Polish and Lithuanian forces would probably mobilize to counteract spillover effects. EU policy would be substantially revised. Belorussian citizens would attempt to flee, primarily to </w:t>
      </w:r>
      <w:proofErr w:type="spellStart"/>
      <w:r w:rsidRPr="00D5677F">
        <w:rPr>
          <w:sz w:val="16"/>
        </w:rPr>
        <w:t>neighbouring</w:t>
      </w:r>
      <w:proofErr w:type="spellEnd"/>
      <w:r w:rsidRPr="00D5677F">
        <w:rPr>
          <w:sz w:val="16"/>
        </w:rPr>
        <w:t xml:space="preserve"> Poland, </w:t>
      </w:r>
      <w:proofErr w:type="gramStart"/>
      <w:r w:rsidRPr="00D5677F">
        <w:rPr>
          <w:sz w:val="16"/>
        </w:rPr>
        <w:t>Lithuania</w:t>
      </w:r>
      <w:proofErr w:type="gramEnd"/>
      <w:r w:rsidRPr="00D5677F">
        <w:rPr>
          <w:sz w:val="16"/>
        </w:rPr>
        <w:t xml:space="preserve"> and Latvia.</w:t>
      </w:r>
    </w:p>
    <w:p w14:paraId="42C8C64B" w14:textId="77777777" w:rsidR="00980AA1" w:rsidRPr="00D5677F" w:rsidRDefault="00980AA1" w:rsidP="00980AA1">
      <w:pPr>
        <w:rPr>
          <w:sz w:val="16"/>
        </w:rPr>
      </w:pPr>
      <w:r w:rsidRPr="00D5677F">
        <w:rPr>
          <w:sz w:val="16"/>
        </w:rPr>
        <w:t xml:space="preserve">The </w:t>
      </w:r>
      <w:r w:rsidRPr="00D5677F">
        <w:rPr>
          <w:rStyle w:val="StyleUnderline"/>
        </w:rPr>
        <w:t>Russia</w:t>
      </w:r>
      <w:r w:rsidRPr="00D5677F">
        <w:rPr>
          <w:sz w:val="16"/>
        </w:rPr>
        <w:t xml:space="preserve">n government </w:t>
      </w:r>
      <w:r w:rsidRPr="00D5677F">
        <w:rPr>
          <w:rStyle w:val="StyleUnderline"/>
        </w:rPr>
        <w:t>would</w:t>
      </w:r>
      <w:r w:rsidRPr="00D5677F">
        <w:rPr>
          <w:sz w:val="16"/>
        </w:rPr>
        <w:t xml:space="preserve"> also </w:t>
      </w:r>
      <w:r w:rsidRPr="00D5677F">
        <w:rPr>
          <w:rStyle w:val="StyleUnderline"/>
        </w:rPr>
        <w:t>threaten the Baltic states</w:t>
      </w:r>
      <w:r w:rsidRPr="00D5677F">
        <w:rPr>
          <w:sz w:val="16"/>
        </w:rPr>
        <w:t xml:space="preserve">, </w:t>
      </w:r>
      <w:proofErr w:type="gramStart"/>
      <w:r w:rsidRPr="00D5677F">
        <w:rPr>
          <w:sz w:val="16"/>
        </w:rPr>
        <w:t>in order to</w:t>
      </w:r>
      <w:proofErr w:type="gramEnd"/>
      <w:r w:rsidRPr="00D5677F">
        <w:rPr>
          <w:sz w:val="16"/>
        </w:rPr>
        <w:t xml:space="preserve"> undermine their economies and try to influence policy in these countries. Estonia, </w:t>
      </w:r>
      <w:proofErr w:type="gramStart"/>
      <w:r w:rsidRPr="00D5677F">
        <w:rPr>
          <w:sz w:val="16"/>
        </w:rPr>
        <w:t>Latvia</w:t>
      </w:r>
      <w:proofErr w:type="gramEnd"/>
      <w:r w:rsidRPr="00D5677F">
        <w:rPr>
          <w:sz w:val="16"/>
        </w:rPr>
        <w:t xml:space="preserve"> and Lithuania would be in a precarious situation. While they need to strengthen their civil and military </w:t>
      </w:r>
      <w:proofErr w:type="spellStart"/>
      <w:r w:rsidRPr="00D5677F">
        <w:rPr>
          <w:sz w:val="16"/>
        </w:rPr>
        <w:t>defence</w:t>
      </w:r>
      <w:proofErr w:type="spellEnd"/>
      <w:r w:rsidRPr="00D5677F">
        <w:rPr>
          <w:sz w:val="16"/>
        </w:rPr>
        <w:t>, they must retain credibility with their allies and not be perceived as to exaggerate the Russian threat. The higher the tensions, the more sensitive the world is to psychological influence.</w:t>
      </w:r>
    </w:p>
    <w:p w14:paraId="2B6C0E27" w14:textId="77777777" w:rsidR="00980AA1" w:rsidRPr="00D5677F" w:rsidRDefault="00980AA1" w:rsidP="00980AA1">
      <w:pPr>
        <w:rPr>
          <w:sz w:val="16"/>
        </w:rPr>
      </w:pPr>
      <w:r w:rsidRPr="00655B09">
        <w:rPr>
          <w:rStyle w:val="StyleUnderline"/>
          <w:highlight w:val="green"/>
        </w:rPr>
        <w:t>Russia would</w:t>
      </w:r>
      <w:r w:rsidRPr="00D5677F">
        <w:rPr>
          <w:sz w:val="16"/>
        </w:rPr>
        <w:t xml:space="preserve">, in this scenario, also </w:t>
      </w:r>
      <w:r w:rsidRPr="00655B09">
        <w:rPr>
          <w:rStyle w:val="StyleUnderline"/>
          <w:highlight w:val="green"/>
        </w:rPr>
        <w:t>fan nationalism in</w:t>
      </w:r>
      <w:r w:rsidRPr="00D5677F">
        <w:rPr>
          <w:sz w:val="16"/>
        </w:rPr>
        <w:t xml:space="preserve"> other parts of </w:t>
      </w:r>
      <w:r w:rsidRPr="00D5677F">
        <w:rPr>
          <w:rStyle w:val="StyleUnderline"/>
        </w:rPr>
        <w:t xml:space="preserve">Europe through political and financial support. </w:t>
      </w:r>
      <w:r w:rsidRPr="00655B09">
        <w:rPr>
          <w:rStyle w:val="Emphasis"/>
          <w:highlight w:val="green"/>
        </w:rPr>
        <w:t>West Balkan</w:t>
      </w:r>
      <w:r w:rsidRPr="00D5677F">
        <w:rPr>
          <w:rStyle w:val="StyleUnderline"/>
        </w:rPr>
        <w:t xml:space="preserve"> is particularly vulnerable</w:t>
      </w:r>
      <w:r w:rsidRPr="00D5677F">
        <w:rPr>
          <w:sz w:val="16"/>
        </w:rPr>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D5677F">
        <w:rPr>
          <w:sz w:val="16"/>
        </w:rPr>
        <w:t xml:space="preserve"> in their political and economic development with high levels of unemployment, political </w:t>
      </w:r>
      <w:proofErr w:type="spellStart"/>
      <w:r w:rsidRPr="00D5677F">
        <w:rPr>
          <w:sz w:val="16"/>
        </w:rPr>
        <w:t>polarisation</w:t>
      </w:r>
      <w:proofErr w:type="spellEnd"/>
      <w:r w:rsidRPr="00D5677F">
        <w:rPr>
          <w:sz w:val="16"/>
        </w:rPr>
        <w:t xml:space="preserve"> and even the establishing of Islamic fundamentalist cells: </w:t>
      </w:r>
      <w:r w:rsidRPr="00D5677F">
        <w:rPr>
          <w:rStyle w:val="StyleUnderline"/>
        </w:rPr>
        <w:t>a fertile ground for nationalist movements</w:t>
      </w:r>
      <w:r w:rsidRPr="00D5677F">
        <w:rPr>
          <w:sz w:val="16"/>
        </w:rPr>
        <w:t>.</w:t>
      </w:r>
    </w:p>
    <w:p w14:paraId="6B67BF03" w14:textId="77777777" w:rsidR="00980AA1" w:rsidRPr="00D5677F" w:rsidRDefault="00980AA1" w:rsidP="00980AA1">
      <w:pPr>
        <w:rPr>
          <w:sz w:val="16"/>
        </w:rPr>
      </w:pPr>
      <w:r w:rsidRPr="00D5677F">
        <w:rPr>
          <w:sz w:val="16"/>
        </w:rPr>
        <w:t xml:space="preserve">Finally, </w:t>
      </w:r>
      <w:r w:rsidRPr="00D5677F">
        <w:rPr>
          <w:rStyle w:val="StyleUnderline"/>
        </w:rPr>
        <w:t>Russian ultra-nationalism would</w:t>
      </w:r>
      <w:r w:rsidRPr="00D5677F">
        <w:rPr>
          <w:sz w:val="16"/>
        </w:rPr>
        <w:t xml:space="preserve"> also </w:t>
      </w:r>
      <w:r w:rsidRPr="00D5677F">
        <w:rPr>
          <w:rStyle w:val="StyleUnderline"/>
        </w:rPr>
        <w:t>be directed inwards</w:t>
      </w:r>
      <w:r w:rsidRPr="00D5677F">
        <w:rPr>
          <w:sz w:val="16"/>
        </w:rPr>
        <w:t xml:space="preserve">, with an escalated persecution of the domestic political opposition, independent media, and </w:t>
      </w:r>
      <w:proofErr w:type="spellStart"/>
      <w:r w:rsidRPr="00D5677F">
        <w:rPr>
          <w:sz w:val="16"/>
        </w:rPr>
        <w:t>nationalisation</w:t>
      </w:r>
      <w:proofErr w:type="spellEnd"/>
      <w:r w:rsidRPr="00D5677F">
        <w:rPr>
          <w:sz w:val="16"/>
        </w:rPr>
        <w:t xml:space="preserve"> of foreign assets. This will be </w:t>
      </w:r>
      <w:r w:rsidRPr="00D5677F">
        <w:rPr>
          <w:rStyle w:val="StyleUnderline"/>
        </w:rPr>
        <w:t>combined with attacks on minority groups</w:t>
      </w:r>
      <w:r w:rsidRPr="00D5677F">
        <w:rPr>
          <w:sz w:val="16"/>
        </w:rPr>
        <w:t>, especially on Jews.</w:t>
      </w:r>
    </w:p>
    <w:p w14:paraId="0617D5EC" w14:textId="77777777" w:rsidR="00980AA1" w:rsidRPr="00D5677F" w:rsidRDefault="00980AA1" w:rsidP="00980AA1">
      <w:pPr>
        <w:rPr>
          <w:sz w:val="16"/>
        </w:rPr>
      </w:pPr>
      <w:r w:rsidRPr="00D5677F">
        <w:rPr>
          <w:sz w:val="16"/>
        </w:rPr>
        <w:t>This scenario could happen separately or as a precursor to the final, and most dangerous, scenario.</w:t>
      </w:r>
    </w:p>
    <w:p w14:paraId="5B766DB7" w14:textId="77777777" w:rsidR="00980AA1" w:rsidRPr="00D5677F" w:rsidRDefault="00980AA1" w:rsidP="00980AA1">
      <w:pPr>
        <w:rPr>
          <w:sz w:val="16"/>
        </w:rPr>
      </w:pPr>
      <w:r w:rsidRPr="00D5677F">
        <w:rPr>
          <w:sz w:val="16"/>
        </w:rPr>
        <w:t>Scenario 3: Test of strength</w:t>
      </w:r>
    </w:p>
    <w:p w14:paraId="695BDB0C" w14:textId="77777777" w:rsidR="00980AA1" w:rsidRPr="005E18B1" w:rsidRDefault="00980AA1" w:rsidP="00980AA1">
      <w:pPr>
        <w:rPr>
          <w:sz w:val="12"/>
          <w:szCs w:val="18"/>
        </w:rPr>
      </w:pPr>
      <w:r w:rsidRPr="00D5677F">
        <w:rPr>
          <w:sz w:val="16"/>
        </w:rPr>
        <w:t xml:space="preserve">In this scenario, </w:t>
      </w:r>
      <w:r w:rsidRPr="00655B09">
        <w:rPr>
          <w:rStyle w:val="StyleUnderline"/>
          <w:highlight w:val="green"/>
        </w:rPr>
        <w:t>Russia would</w:t>
      </w:r>
      <w:r w:rsidRPr="00D5677F">
        <w:rPr>
          <w:rStyle w:val="StyleUnderline"/>
        </w:rPr>
        <w:t xml:space="preserve"> attempt to </w:t>
      </w:r>
      <w:r w:rsidRPr="00655B09">
        <w:rPr>
          <w:rStyle w:val="StyleUnderline"/>
          <w:highlight w:val="green"/>
        </w:rPr>
        <w:t>break NATO through challenging</w:t>
      </w:r>
      <w:r w:rsidRPr="00D5677F">
        <w:rPr>
          <w:sz w:val="16"/>
        </w:rPr>
        <w:t xml:space="preserve"> of one or more of </w:t>
      </w:r>
      <w:r w:rsidRPr="00D5677F">
        <w:rPr>
          <w:rStyle w:val="StyleUnderline"/>
        </w:rPr>
        <w:t xml:space="preserve">the </w:t>
      </w:r>
      <w:r w:rsidRPr="00655B09">
        <w:rPr>
          <w:rStyle w:val="StyleUnderline"/>
          <w:highlight w:val="green"/>
        </w:rPr>
        <w:t>Baltic states</w:t>
      </w:r>
      <w:r w:rsidRPr="005E18B1">
        <w:rPr>
          <w:sz w:val="12"/>
          <w:szCs w:val="18"/>
        </w:rPr>
        <w:t>. The objective would be to demonstrate to alliance members that NATO’s response is too late and too weak.</w:t>
      </w:r>
    </w:p>
    <w:p w14:paraId="03EF45D6" w14:textId="77777777" w:rsidR="00980AA1" w:rsidRPr="005E18B1" w:rsidRDefault="00980AA1" w:rsidP="00980AA1">
      <w:pPr>
        <w:rPr>
          <w:sz w:val="12"/>
          <w:szCs w:val="18"/>
        </w:rPr>
      </w:pP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p>
    <w:p w14:paraId="0D56DA7E" w14:textId="77777777" w:rsidR="00980AA1" w:rsidRPr="005E18B1" w:rsidRDefault="00980AA1" w:rsidP="00980AA1">
      <w:pPr>
        <w:rPr>
          <w:sz w:val="12"/>
          <w:szCs w:val="18"/>
        </w:rPr>
      </w:pP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5808CCA5" w14:textId="77777777" w:rsidR="00980AA1" w:rsidRPr="005E18B1" w:rsidRDefault="00980AA1" w:rsidP="00980AA1">
      <w:pPr>
        <w:rPr>
          <w:sz w:val="12"/>
          <w:szCs w:val="18"/>
        </w:rPr>
      </w:pPr>
      <w:r w:rsidRPr="005E18B1">
        <w:rPr>
          <w:sz w:val="12"/>
          <w:szCs w:val="18"/>
        </w:rPr>
        <w:t>An attack on any Baltic state would directly affect Swedish territory and air space. In the worst-case scenario, it will happen immediately before open conflict with NATO.</w:t>
      </w:r>
    </w:p>
    <w:p w14:paraId="649FAA9C" w14:textId="77777777" w:rsidR="00980AA1" w:rsidRPr="005E18B1" w:rsidRDefault="00980AA1" w:rsidP="00980AA1">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5C610640" w14:textId="77777777" w:rsidR="00980AA1" w:rsidRPr="005E18B1" w:rsidRDefault="00980AA1" w:rsidP="00980AA1">
      <w:pPr>
        <w:rPr>
          <w:sz w:val="12"/>
          <w:szCs w:val="18"/>
        </w:rPr>
      </w:pP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especially around the border town Narva where more than 90% of the population is ethnic Russian.</w:t>
      </w:r>
    </w:p>
    <w:p w14:paraId="1139AE74" w14:textId="77777777" w:rsidR="00980AA1" w:rsidRPr="005E18B1" w:rsidRDefault="00980AA1" w:rsidP="00980AA1">
      <w:pPr>
        <w:rPr>
          <w:sz w:val="12"/>
          <w:szCs w:val="18"/>
        </w:rPr>
      </w:pP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p>
    <w:p w14:paraId="6CE64C83" w14:textId="77777777" w:rsidR="00980AA1" w:rsidRPr="005E18B1" w:rsidRDefault="00980AA1" w:rsidP="00980AA1">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5A123C84" w14:textId="77777777" w:rsidR="00980AA1" w:rsidRPr="005E18B1" w:rsidRDefault="00980AA1" w:rsidP="00980AA1">
      <w:pPr>
        <w:rPr>
          <w:sz w:val="12"/>
          <w:szCs w:val="18"/>
        </w:rPr>
      </w:pPr>
      <w:r w:rsidRPr="005E18B1">
        <w:rPr>
          <w:sz w:val="12"/>
          <w:szCs w:val="18"/>
        </w:rPr>
        <w:t xml:space="preserve">How fast Sweden will become involved depends on the extent of open, armed actions against one or </w:t>
      </w:r>
      <w:proofErr w:type="gramStart"/>
      <w:r w:rsidRPr="005E18B1">
        <w:rPr>
          <w:sz w:val="12"/>
          <w:szCs w:val="18"/>
        </w:rPr>
        <w:t>all of</w:t>
      </w:r>
      <w:proofErr w:type="gramEnd"/>
      <w:r w:rsidRPr="005E18B1">
        <w:rPr>
          <w:sz w:val="12"/>
          <w:szCs w:val="18"/>
        </w:rPr>
        <w:t xml:space="preserve"> the Baltic States.</w:t>
      </w:r>
    </w:p>
    <w:p w14:paraId="08A888C5" w14:textId="77777777" w:rsidR="00980AA1" w:rsidRPr="005E18B1" w:rsidRDefault="00980AA1" w:rsidP="00980AA1">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4493A7DC" w14:textId="77777777" w:rsidR="00980AA1" w:rsidRPr="005E18B1" w:rsidRDefault="00980AA1" w:rsidP="00980AA1">
      <w:pPr>
        <w:rPr>
          <w:sz w:val="12"/>
          <w:szCs w:val="18"/>
        </w:rPr>
      </w:pPr>
      <w:r w:rsidRPr="005E18B1">
        <w:rPr>
          <w:sz w:val="12"/>
          <w:szCs w:val="18"/>
        </w:rPr>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655B09">
        <w:rPr>
          <w:rStyle w:val="StyleUnderline"/>
          <w:highlight w:val="green"/>
        </w:rPr>
        <w:t>Tensions</w:t>
      </w:r>
      <w:r w:rsidRPr="00D5677F">
        <w:rPr>
          <w:rStyle w:val="StyleUnderline"/>
        </w:rPr>
        <w:t xml:space="preserve"> will </w:t>
      </w:r>
      <w:r w:rsidRPr="00655B09">
        <w:rPr>
          <w:rStyle w:val="StyleUnderline"/>
          <w:highlight w:val="green"/>
        </w:rPr>
        <w:t>rise drastically, with</w:t>
      </w:r>
      <w:r w:rsidRPr="00D5677F">
        <w:rPr>
          <w:rStyle w:val="StyleUnderline"/>
        </w:rPr>
        <w:t xml:space="preserve"> increased </w:t>
      </w:r>
      <w:r w:rsidRPr="00655B09">
        <w:rPr>
          <w:rStyle w:val="StyleUnderline"/>
          <w:highlight w:val="green"/>
        </w:rPr>
        <w:t xml:space="preserve">risks of </w:t>
      </w:r>
      <w:r w:rsidRPr="00655B09">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6F9B88E6" w14:textId="77777777" w:rsidR="00980AA1" w:rsidRPr="005E18B1" w:rsidRDefault="00980AA1" w:rsidP="00980AA1">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3CDFC190" w14:textId="77777777" w:rsidR="00980AA1" w:rsidRPr="005E18B1" w:rsidRDefault="00980AA1" w:rsidP="00980AA1">
      <w:pPr>
        <w:rPr>
          <w:sz w:val="12"/>
          <w:szCs w:val="18"/>
        </w:rPr>
      </w:pP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p>
    <w:p w14:paraId="6F117B44" w14:textId="77777777" w:rsidR="00980AA1" w:rsidRPr="005E18B1" w:rsidRDefault="00980AA1" w:rsidP="00980AA1">
      <w:pPr>
        <w:rPr>
          <w:sz w:val="12"/>
          <w:szCs w:val="18"/>
        </w:rPr>
      </w:pP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0CB2C443" w14:textId="77777777" w:rsidR="00980AA1" w:rsidRPr="005E18B1" w:rsidRDefault="00980AA1" w:rsidP="00980AA1">
      <w:pPr>
        <w:rPr>
          <w:sz w:val="12"/>
          <w:szCs w:val="18"/>
        </w:rPr>
      </w:pPr>
      <w:r w:rsidRPr="005E18B1">
        <w:rPr>
          <w:sz w:val="12"/>
          <w:szCs w:val="18"/>
        </w:rPr>
        <w:t xml:space="preserve">Depending on the level of conflict that Russia would be willing to risk, air and navy bases in Sweden and Finland could be struck with missiles from the ground, </w:t>
      </w:r>
      <w:proofErr w:type="gramStart"/>
      <w:r w:rsidRPr="005E18B1">
        <w:rPr>
          <w:sz w:val="12"/>
          <w:szCs w:val="18"/>
        </w:rPr>
        <w:t>air</w:t>
      </w:r>
      <w:proofErr w:type="gramEnd"/>
      <w:r w:rsidRPr="005E18B1">
        <w:rPr>
          <w:sz w:val="12"/>
          <w:szCs w:val="18"/>
        </w:rPr>
        <w:t xml:space="preserve"> and sea. It is, however, likely that the governments would be issued an ultimatum to remain neutral, with only a few hours to comply.</w:t>
      </w:r>
    </w:p>
    <w:p w14:paraId="411FE8D3" w14:textId="77777777" w:rsidR="00980AA1" w:rsidRPr="005E18B1" w:rsidRDefault="00980AA1" w:rsidP="00980AA1">
      <w:pPr>
        <w:rPr>
          <w:sz w:val="12"/>
          <w:szCs w:val="18"/>
        </w:rPr>
      </w:pP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p>
    <w:p w14:paraId="0033C01F" w14:textId="77777777" w:rsidR="00980AA1" w:rsidRPr="005E18B1" w:rsidRDefault="00980AA1" w:rsidP="00980AA1">
      <w:pPr>
        <w:rPr>
          <w:sz w:val="12"/>
          <w:szCs w:val="18"/>
        </w:rPr>
      </w:pP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5E18B1">
        <w:rPr>
          <w:sz w:val="12"/>
          <w:szCs w:val="18"/>
        </w:rPr>
        <w:t>territory;</w:t>
      </w:r>
      <w:proofErr w:type="gramEnd"/>
      <w:r w:rsidRPr="005E18B1">
        <w:rPr>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p>
    <w:p w14:paraId="5C5E1417" w14:textId="77777777" w:rsidR="00980AA1" w:rsidRPr="005E18B1" w:rsidRDefault="00980AA1" w:rsidP="00980AA1">
      <w:pPr>
        <w:rPr>
          <w:sz w:val="12"/>
          <w:szCs w:val="18"/>
        </w:rPr>
      </w:pPr>
      <w:r w:rsidRPr="005E18B1">
        <w:rPr>
          <w:sz w:val="12"/>
          <w:szCs w:val="18"/>
        </w:rPr>
        <w:t>If Gotland would not be occupied by Russian forces, NATO would demand to set up bases on the island. The smallest indication of acquiescing to such demands would have the Russians racing to the island.</w:t>
      </w:r>
    </w:p>
    <w:p w14:paraId="2035A45B" w14:textId="77777777" w:rsidR="00980AA1" w:rsidRPr="005E18B1" w:rsidRDefault="00980AA1" w:rsidP="00980AA1">
      <w:pPr>
        <w:rPr>
          <w:sz w:val="12"/>
          <w:szCs w:val="18"/>
        </w:rPr>
      </w:pPr>
      <w:r w:rsidRPr="005E18B1">
        <w:rPr>
          <w:sz w:val="12"/>
          <w:szCs w:val="18"/>
        </w:rPr>
        <w:t xml:space="preserve">Furthermore, Russia would coordinate activities in the far north, with submarines of all kinds and possibly even direct action in northern Finland and even in northern Sweden, </w:t>
      </w:r>
      <w:proofErr w:type="gramStart"/>
      <w:r w:rsidRPr="005E18B1">
        <w:rPr>
          <w:sz w:val="12"/>
          <w:szCs w:val="18"/>
        </w:rPr>
        <w:t>in order to</w:t>
      </w:r>
      <w:proofErr w:type="gramEnd"/>
      <w:r w:rsidRPr="005E18B1">
        <w:rPr>
          <w:sz w:val="12"/>
          <w:szCs w:val="18"/>
        </w:rPr>
        <w:t xml:space="preserve"> expand Russian air </w:t>
      </w:r>
      <w:proofErr w:type="spellStart"/>
      <w:r w:rsidRPr="005E18B1">
        <w:rPr>
          <w:sz w:val="12"/>
          <w:szCs w:val="18"/>
        </w:rPr>
        <w:t>defence</w:t>
      </w:r>
      <w:proofErr w:type="spellEnd"/>
      <w:r w:rsidRPr="005E18B1">
        <w:rPr>
          <w:sz w:val="12"/>
          <w:szCs w:val="18"/>
        </w:rPr>
        <w:t>.</w:t>
      </w:r>
    </w:p>
    <w:p w14:paraId="44EEEB6F" w14:textId="77777777" w:rsidR="00980AA1" w:rsidRPr="005E18B1" w:rsidRDefault="00980AA1" w:rsidP="00980AA1">
      <w:pPr>
        <w:rPr>
          <w:sz w:val="12"/>
          <w:szCs w:val="18"/>
        </w:rPr>
      </w:pPr>
      <w:r w:rsidRPr="005E18B1">
        <w:rPr>
          <w:sz w:val="12"/>
          <w:szCs w:val="18"/>
        </w:rPr>
        <w:t xml:space="preserve">Faced with the risk of direct confrontations between Russian and American forces, Russia could mount </w:t>
      </w:r>
      <w:proofErr w:type="gramStart"/>
      <w:r w:rsidRPr="005E18B1">
        <w:rPr>
          <w:sz w:val="12"/>
          <w:szCs w:val="18"/>
        </w:rPr>
        <w:t>land-based</w:t>
      </w:r>
      <w:proofErr w:type="gramEnd"/>
      <w:r w:rsidRPr="005E18B1">
        <w:rPr>
          <w:sz w:val="12"/>
          <w:szCs w:val="18"/>
        </w:rPr>
        <w:t xml:space="preserve">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p>
    <w:p w14:paraId="1CCAD9E4" w14:textId="77777777" w:rsidR="00980AA1" w:rsidRPr="005E18B1" w:rsidRDefault="00980AA1" w:rsidP="00980AA1">
      <w:pPr>
        <w:rPr>
          <w:sz w:val="12"/>
          <w:szCs w:val="18"/>
        </w:rPr>
      </w:pP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p>
    <w:p w14:paraId="2D15CE21" w14:textId="77777777" w:rsidR="00980AA1" w:rsidRPr="005E18B1" w:rsidRDefault="00980AA1" w:rsidP="00980AA1">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38919AB6" w14:textId="77777777" w:rsidR="00980AA1" w:rsidRPr="00D5677F" w:rsidRDefault="00980AA1" w:rsidP="00980AA1">
      <w:pPr>
        <w:rPr>
          <w:sz w:val="16"/>
        </w:rPr>
      </w:pPr>
      <w:r w:rsidRPr="00655B09">
        <w:rPr>
          <w:rStyle w:val="StyleUnderline"/>
          <w:highlight w:val="green"/>
        </w:rPr>
        <w:t>For</w:t>
      </w:r>
      <w:r w:rsidRPr="00D5677F">
        <w:rPr>
          <w:rStyle w:val="StyleUnderline"/>
        </w:rPr>
        <w:t xml:space="preserve"> the </w:t>
      </w:r>
      <w:r w:rsidRPr="00655B09">
        <w:rPr>
          <w:rStyle w:val="StyleUnderline"/>
          <w:highlight w:val="green"/>
        </w:rPr>
        <w:t>US, it</w:t>
      </w:r>
      <w:r w:rsidRPr="00D5677F">
        <w:rPr>
          <w:sz w:val="16"/>
        </w:rPr>
        <w:t xml:space="preserve"> is not just the credibility of NATO that is at stake but also the unity of the EU. This </w:t>
      </w:r>
      <w:r w:rsidRPr="00655B09">
        <w:rPr>
          <w:rStyle w:val="StyleUnderline"/>
          <w:highlight w:val="green"/>
        </w:rPr>
        <w:t xml:space="preserve">has </w:t>
      </w:r>
      <w:r w:rsidRPr="00655B09">
        <w:rPr>
          <w:rStyle w:val="Emphasis"/>
          <w:highlight w:val="green"/>
        </w:rPr>
        <w:t>global connotations</w:t>
      </w:r>
      <w:r w:rsidRPr="00D5677F">
        <w:rPr>
          <w:rStyle w:val="StyleUnderline"/>
        </w:rPr>
        <w:t xml:space="preserve"> since allies (and </w:t>
      </w:r>
      <w:r w:rsidRPr="00655B09">
        <w:rPr>
          <w:rStyle w:val="StyleUnderline"/>
          <w:highlight w:val="green"/>
        </w:rPr>
        <w:t>enemies) in</w:t>
      </w:r>
      <w:r w:rsidRPr="00D5677F">
        <w:rPr>
          <w:rStyle w:val="StyleUnderline"/>
        </w:rPr>
        <w:t xml:space="preserve"> the </w:t>
      </w:r>
      <w:r w:rsidRPr="00655B09">
        <w:rPr>
          <w:rStyle w:val="Emphasis"/>
          <w:highlight w:val="green"/>
        </w:rPr>
        <w:t>Middle East</w:t>
      </w:r>
      <w:r w:rsidRPr="00655B09">
        <w:rPr>
          <w:rStyle w:val="StyleUnderline"/>
          <w:highlight w:val="green"/>
        </w:rPr>
        <w:t xml:space="preserve"> and </w:t>
      </w:r>
      <w:r w:rsidRPr="00655B09">
        <w:rPr>
          <w:rStyle w:val="Emphasis"/>
          <w:highlight w:val="green"/>
        </w:rPr>
        <w:t>Asia</w:t>
      </w:r>
      <w:r w:rsidRPr="00D5677F">
        <w:rPr>
          <w:rStyle w:val="StyleUnderline"/>
        </w:rPr>
        <w:t xml:space="preserve"> will</w:t>
      </w:r>
      <w:r w:rsidRPr="00D5677F">
        <w:rPr>
          <w:sz w:val="16"/>
        </w:rPr>
        <w:t xml:space="preserve"> also </w:t>
      </w:r>
      <w:r w:rsidRPr="00655B09">
        <w:rPr>
          <w:rStyle w:val="StyleUnderline"/>
          <w:highlight w:val="gree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D5677F">
        <w:rPr>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44E8FFF9" w14:textId="77777777" w:rsidR="00980AA1" w:rsidRDefault="00980AA1" w:rsidP="00980AA1">
      <w:pPr>
        <w:rPr>
          <w:sz w:val="16"/>
        </w:rPr>
      </w:pPr>
      <w:r w:rsidRPr="00D5677F">
        <w:rPr>
          <w:sz w:val="16"/>
        </w:rPr>
        <w:t xml:space="preserve">During the whole process, </w:t>
      </w:r>
      <w:r w:rsidRPr="00D5677F">
        <w:rPr>
          <w:rStyle w:val="StyleUnderline"/>
        </w:rPr>
        <w:t xml:space="preserve">the </w:t>
      </w:r>
      <w:r w:rsidRPr="00655B09">
        <w:rPr>
          <w:rStyle w:val="StyleUnderline"/>
          <w:highlight w:val="green"/>
        </w:rPr>
        <w:t xml:space="preserve">threat of </w:t>
      </w:r>
      <w:r w:rsidRPr="00655B09">
        <w:rPr>
          <w:rStyle w:val="Emphasis"/>
          <w:highlight w:val="green"/>
        </w:rPr>
        <w:t>nuclear strikes</w:t>
      </w:r>
      <w:r w:rsidRPr="00D5677F">
        <w:rPr>
          <w:rStyle w:val="StyleUnderline"/>
        </w:rPr>
        <w:t xml:space="preserve"> would </w:t>
      </w:r>
      <w:r w:rsidRPr="00655B09">
        <w:rPr>
          <w:rStyle w:val="StyleUnderline"/>
          <w:highlight w:val="green"/>
        </w:rPr>
        <w:t>hover</w:t>
      </w:r>
      <w:r w:rsidRPr="00D5677F">
        <w:rPr>
          <w:sz w:val="16"/>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655B09">
        <w:rPr>
          <w:rStyle w:val="Emphasis"/>
          <w:highlight w:val="green"/>
        </w:rPr>
        <w:t>deterrence could lose credibility</w:t>
      </w:r>
      <w:r w:rsidRPr="00D5677F">
        <w:rPr>
          <w:rStyle w:val="StyleUnderline"/>
        </w:rPr>
        <w:t xml:space="preserve"> over time</w:t>
      </w:r>
      <w:r w:rsidRPr="00D5677F">
        <w:rPr>
          <w:sz w:val="16"/>
        </w:rPr>
        <w:t xml:space="preserve">. Direct threats of using the nuclear weapons </w:t>
      </w:r>
      <w:proofErr w:type="gramStart"/>
      <w:r w:rsidRPr="00D5677F">
        <w:rPr>
          <w:sz w:val="16"/>
        </w:rPr>
        <w:t>is</w:t>
      </w:r>
      <w:proofErr w:type="gramEnd"/>
      <w:r w:rsidRPr="00D5677F">
        <w:rPr>
          <w:sz w:val="16"/>
        </w:rPr>
        <w:t>, however, completely excluded in this scenario</w:t>
      </w:r>
      <w:r>
        <w:rPr>
          <w:sz w:val="16"/>
        </w:rPr>
        <w:t>.</w:t>
      </w:r>
    </w:p>
    <w:p w14:paraId="51329640" w14:textId="77777777" w:rsidR="00655B09" w:rsidRDefault="00655B09" w:rsidP="00655B09">
      <w:pPr>
        <w:pStyle w:val="Heading3"/>
      </w:pPr>
      <w:r>
        <w:t xml:space="preserve">1NC---China </w:t>
      </w:r>
      <w:proofErr w:type="spellStart"/>
      <w:r>
        <w:t>Heg</w:t>
      </w:r>
      <w:proofErr w:type="spellEnd"/>
      <w:r>
        <w:t xml:space="preserve"> Good</w:t>
      </w:r>
    </w:p>
    <w:p w14:paraId="1CBAEA85" w14:textId="77777777" w:rsidR="00655B09" w:rsidRDefault="00655B09" w:rsidP="00655B09">
      <w:pPr>
        <w:pStyle w:val="Heading4"/>
      </w:pPr>
      <w:r>
        <w:t xml:space="preserve">US retreat from soft engagement is key to Chinese </w:t>
      </w:r>
      <w:proofErr w:type="spellStart"/>
      <w:r>
        <w:t>softpower</w:t>
      </w:r>
      <w:proofErr w:type="spellEnd"/>
    </w:p>
    <w:p w14:paraId="49C3BEEA" w14:textId="77777777" w:rsidR="00655B09" w:rsidRPr="001E089F" w:rsidRDefault="00655B09" w:rsidP="00655B09">
      <w:pPr>
        <w:rPr>
          <w:rStyle w:val="Style13ptBold"/>
          <w:b w:val="0"/>
          <w:bCs w:val="0"/>
          <w:sz w:val="22"/>
        </w:rPr>
      </w:pPr>
      <w:r>
        <w:rPr>
          <w:rStyle w:val="Style13ptBold"/>
        </w:rPr>
        <w:t xml:space="preserve">Ikenberry and Lim </w:t>
      </w:r>
      <w:r w:rsidRPr="005E31C9">
        <w:rPr>
          <w:rStyle w:val="Style13ptBold"/>
        </w:rPr>
        <w:t>17</w:t>
      </w:r>
      <w:r>
        <w:t xml:space="preserve"> – Ikenberry is the Milbank Professor of Politics and International Affairs at Princeton University, Lim is a lecturer in International Relations at the Australian National University</w:t>
      </w:r>
      <w:r>
        <w:br/>
        <w:t xml:space="preserve">“What China’s institutional statecraft could mean for the international order”; G. John Ikenberry and Darren Lim; April 13, 2017; </w:t>
      </w:r>
      <w:hyperlink r:id="rId18" w:history="1">
        <w:r w:rsidRPr="00DC7B5D">
          <w:rPr>
            <w:rStyle w:val="Hyperlink"/>
          </w:rPr>
          <w:t>https://www.brookings.edu/blog/order-from-chaos/2017/04/13/what-chinas-institutional-statecraft-could-mean-for-the-international-order/</w:t>
        </w:r>
      </w:hyperlink>
      <w:r>
        <w:t xml:space="preserve">; </w:t>
      </w:r>
      <w:proofErr w:type="spellStart"/>
      <w:r>
        <w:t>mbc</w:t>
      </w:r>
      <w:proofErr w:type="spellEnd"/>
      <w:r>
        <w:br/>
        <w:t>**Trump is ceding leadership in areas such as climate change and global trade, Xi is stepping forward to fill the gap</w:t>
      </w:r>
      <w:r>
        <w:br/>
        <w:t>**China didn’t offer substantive concessions despite pressure which has boosted his credibility</w:t>
      </w:r>
      <w:r>
        <w:br/>
        <w:t>**Chinese institutional statecraft such as AIIB, but China won’t overturn the existing order because of vested interests in its original creation</w:t>
      </w:r>
    </w:p>
    <w:p w14:paraId="75800599" w14:textId="77777777" w:rsidR="00655B09" w:rsidRPr="005E31C9" w:rsidRDefault="00655B09" w:rsidP="00655B09">
      <w:pPr>
        <w:rPr>
          <w:u w:val="single"/>
        </w:rPr>
      </w:pPr>
      <w:r w:rsidRPr="004C3C99">
        <w:rPr>
          <w:rStyle w:val="StyleUnderline"/>
        </w:rPr>
        <w:t>Last week’s</w:t>
      </w:r>
      <w:r w:rsidRPr="009438F3">
        <w:rPr>
          <w:rStyle w:val="StyleUnderline"/>
        </w:rPr>
        <w:t xml:space="preserve"> inaugural face-to-face </w:t>
      </w:r>
      <w:r w:rsidRPr="00655B09">
        <w:rPr>
          <w:rStyle w:val="StyleUnderline"/>
          <w:highlight w:val="green"/>
        </w:rPr>
        <w:t>meeting between</w:t>
      </w:r>
      <w:r w:rsidRPr="009438F3">
        <w:rPr>
          <w:rStyle w:val="StyleUnderline"/>
        </w:rPr>
        <w:t xml:space="preserve"> Donald </w:t>
      </w:r>
      <w:r w:rsidRPr="00655B09">
        <w:rPr>
          <w:rStyle w:val="StyleUnderline"/>
          <w:highlight w:val="green"/>
        </w:rPr>
        <w:t>Trump and Xi</w:t>
      </w:r>
      <w:r w:rsidRPr="009438F3">
        <w:rPr>
          <w:rStyle w:val="StyleUnderline"/>
        </w:rPr>
        <w:t xml:space="preserve"> Jinping </w:t>
      </w:r>
      <w:r w:rsidRPr="00655B09">
        <w:rPr>
          <w:rStyle w:val="StyleUnderline"/>
          <w:highlight w:val="green"/>
        </w:rPr>
        <w:t>unfolded amidst</w:t>
      </w:r>
      <w:r w:rsidRPr="009438F3">
        <w:rPr>
          <w:rStyle w:val="StyleUnderline"/>
        </w:rPr>
        <w:t xml:space="preserve"> a backdrop widely considered unique</w:t>
      </w:r>
      <w:r w:rsidRPr="00005E0F">
        <w:rPr>
          <w:sz w:val="16"/>
        </w:rPr>
        <w:t xml:space="preserve">: Whereas </w:t>
      </w:r>
      <w:r w:rsidRPr="00655B09">
        <w:rPr>
          <w:rStyle w:val="StyleUnderline"/>
          <w:highlight w:val="green"/>
        </w:rPr>
        <w:t>Trump’s</w:t>
      </w:r>
      <w:r w:rsidRPr="009438F3">
        <w:rPr>
          <w:rStyle w:val="StyleUnderline"/>
        </w:rPr>
        <w:t xml:space="preserve"> America appears to be </w:t>
      </w:r>
      <w:r w:rsidRPr="00655B09">
        <w:rPr>
          <w:rStyle w:val="StyleUnderline"/>
          <w:b/>
          <w:highlight w:val="green"/>
        </w:rPr>
        <w:t>ceding leadership</w:t>
      </w:r>
      <w:r w:rsidRPr="00655B09">
        <w:rPr>
          <w:rStyle w:val="StyleUnderline"/>
          <w:highlight w:val="green"/>
        </w:rPr>
        <w:t xml:space="preserve"> and credibility </w:t>
      </w:r>
      <w:r w:rsidRPr="00033BD7">
        <w:rPr>
          <w:rStyle w:val="StyleUnderline"/>
        </w:rPr>
        <w:t xml:space="preserve">in international issues areas </w:t>
      </w:r>
      <w:r w:rsidRPr="00655B09">
        <w:rPr>
          <w:rStyle w:val="StyleUnderline"/>
          <w:highlight w:val="green"/>
        </w:rPr>
        <w:t>from climate change to global trade</w:t>
      </w:r>
      <w:r w:rsidRPr="00033BD7">
        <w:rPr>
          <w:rStyle w:val="StyleUnderline"/>
        </w:rPr>
        <w:t xml:space="preserve">, </w:t>
      </w:r>
      <w:proofErr w:type="gramStart"/>
      <w:r w:rsidRPr="00655B09">
        <w:rPr>
          <w:rStyle w:val="StyleUnderline"/>
          <w:b/>
          <w:highlight w:val="green"/>
        </w:rPr>
        <w:t>Xi</w:t>
      </w:r>
      <w:proofErr w:type="gramEnd"/>
      <w:r w:rsidRPr="00655B09">
        <w:rPr>
          <w:rStyle w:val="StyleUnderline"/>
          <w:b/>
          <w:highlight w:val="green"/>
        </w:rPr>
        <w:t xml:space="preserve"> is stepping forward</w:t>
      </w:r>
      <w:r w:rsidRPr="004C3C99">
        <w:rPr>
          <w:rStyle w:val="StyleUnderline"/>
          <w:b/>
        </w:rPr>
        <w:t xml:space="preserve"> to</w:t>
      </w:r>
      <w:r w:rsidRPr="009438F3">
        <w:rPr>
          <w:rStyle w:val="StyleUnderline"/>
          <w:b/>
        </w:rPr>
        <w:t xml:space="preserve"> “</w:t>
      </w:r>
      <w:r w:rsidRPr="004C3C99">
        <w:rPr>
          <w:rStyle w:val="StyleUnderline"/>
          <w:b/>
        </w:rPr>
        <w:t>play the role</w:t>
      </w:r>
      <w:r w:rsidRPr="009438F3">
        <w:rPr>
          <w:rStyle w:val="StyleUnderline"/>
          <w:b/>
        </w:rPr>
        <w:t xml:space="preserve"> of global adult.”</w:t>
      </w:r>
      <w:r w:rsidRPr="009438F3">
        <w:rPr>
          <w:rStyle w:val="StyleUnderline"/>
        </w:rPr>
        <w:t xml:space="preserve"> </w:t>
      </w:r>
      <w:r w:rsidRPr="00033BD7">
        <w:rPr>
          <w:rStyle w:val="StyleUnderline"/>
        </w:rPr>
        <w:t xml:space="preserve">The prospect of </w:t>
      </w:r>
      <w:r w:rsidRPr="00655B09">
        <w:rPr>
          <w:rStyle w:val="StyleUnderline"/>
          <w:highlight w:val="green"/>
        </w:rPr>
        <w:t>retrenchment</w:t>
      </w:r>
      <w:r w:rsidRPr="004C3C99">
        <w:rPr>
          <w:rStyle w:val="StyleUnderline"/>
        </w:rPr>
        <w:t xml:space="preserve"> by Washington </w:t>
      </w:r>
      <w:r w:rsidRPr="00655B09">
        <w:rPr>
          <w:rStyle w:val="StyleUnderline"/>
          <w:b/>
          <w:highlight w:val="green"/>
        </w:rPr>
        <w:t>offers Beijing</w:t>
      </w:r>
      <w:r w:rsidRPr="004C3C99">
        <w:rPr>
          <w:rStyle w:val="StyleUnderline"/>
          <w:b/>
        </w:rPr>
        <w:t xml:space="preserve"> further</w:t>
      </w:r>
      <w:r w:rsidRPr="009438F3">
        <w:rPr>
          <w:rStyle w:val="StyleUnderline"/>
          <w:b/>
        </w:rPr>
        <w:t xml:space="preserve"> </w:t>
      </w:r>
      <w:r w:rsidRPr="00655B09">
        <w:rPr>
          <w:rStyle w:val="StyleUnderline"/>
          <w:b/>
          <w:highlight w:val="green"/>
        </w:rPr>
        <w:t>opportunity to expand its leadership</w:t>
      </w:r>
      <w:r w:rsidRPr="004C3C99">
        <w:rPr>
          <w:rStyle w:val="StyleUnderline"/>
          <w:b/>
        </w:rPr>
        <w:t xml:space="preserve"> credentials</w:t>
      </w:r>
      <w:r w:rsidRPr="009438F3">
        <w:rPr>
          <w:rStyle w:val="StyleUnderline"/>
          <w:b/>
        </w:rPr>
        <w:t>.</w:t>
      </w:r>
      <w:r>
        <w:rPr>
          <w:rStyle w:val="StyleUnderline"/>
          <w:b/>
        </w:rPr>
        <w:t xml:space="preserve"> </w:t>
      </w:r>
      <w:r w:rsidRPr="00005E0F">
        <w:rPr>
          <w:sz w:val="16"/>
        </w:rPr>
        <w:t xml:space="preserve">While Trump’s snap decision to authorize a missile attack against Syria may have briefly interrupted the gathering momentum, </w:t>
      </w:r>
      <w:r w:rsidRPr="00655B09">
        <w:rPr>
          <w:rStyle w:val="StyleUnderline"/>
          <w:highlight w:val="green"/>
        </w:rPr>
        <w:t>the</w:t>
      </w:r>
      <w:r w:rsidRPr="00005E0F">
        <w:rPr>
          <w:sz w:val="16"/>
        </w:rPr>
        <w:t xml:space="preserve"> two-day </w:t>
      </w:r>
      <w:r w:rsidRPr="00655B09">
        <w:rPr>
          <w:rStyle w:val="StyleUnderline"/>
          <w:highlight w:val="green"/>
        </w:rPr>
        <w:t>summit</w:t>
      </w:r>
      <w:r w:rsidRPr="00005E0F">
        <w:rPr>
          <w:sz w:val="16"/>
        </w:rPr>
        <w:t xml:space="preserve"> nevertheless </w:t>
      </w:r>
      <w:r w:rsidRPr="00655B09">
        <w:rPr>
          <w:rStyle w:val="StyleUnderline"/>
          <w:highlight w:val="green"/>
        </w:rPr>
        <w:t>reinforced</w:t>
      </w:r>
      <w:r w:rsidRPr="004C3C99">
        <w:rPr>
          <w:rStyle w:val="StyleUnderline"/>
        </w:rPr>
        <w:t xml:space="preserve"> the narrative </w:t>
      </w:r>
      <w:r w:rsidRPr="00655B09">
        <w:rPr>
          <w:rStyle w:val="StyleUnderline"/>
          <w:highlight w:val="green"/>
        </w:rPr>
        <w:t>that China</w:t>
      </w:r>
      <w:r w:rsidRPr="009438F3">
        <w:rPr>
          <w:rStyle w:val="StyleUnderline"/>
        </w:rPr>
        <w:t xml:space="preserve"> </w:t>
      </w:r>
      <w:r w:rsidRPr="00655B09">
        <w:rPr>
          <w:rStyle w:val="StyleUnderline"/>
          <w:highlight w:val="green"/>
        </w:rPr>
        <w:t>is</w:t>
      </w:r>
      <w:r w:rsidRPr="00005E0F">
        <w:rPr>
          <w:sz w:val="16"/>
        </w:rPr>
        <w:t xml:space="preserve"> </w:t>
      </w:r>
      <w:r w:rsidRPr="009438F3">
        <w:rPr>
          <w:rStyle w:val="StyleUnderline"/>
        </w:rPr>
        <w:t xml:space="preserve">increasingly </w:t>
      </w:r>
      <w:r w:rsidRPr="00655B09">
        <w:rPr>
          <w:rStyle w:val="StyleUnderline"/>
          <w:highlight w:val="green"/>
        </w:rPr>
        <w:t>capable of</w:t>
      </w:r>
      <w:r w:rsidRPr="009438F3">
        <w:rPr>
          <w:rStyle w:val="StyleUnderline"/>
        </w:rPr>
        <w:t xml:space="preserve"> </w:t>
      </w:r>
      <w:r w:rsidRPr="004C3C99">
        <w:rPr>
          <w:rStyle w:val="StyleUnderline"/>
        </w:rPr>
        <w:t xml:space="preserve">assuming </w:t>
      </w:r>
      <w:r w:rsidRPr="00655B09">
        <w:rPr>
          <w:rStyle w:val="StyleUnderline"/>
          <w:highlight w:val="green"/>
        </w:rPr>
        <w:t>a</w:t>
      </w:r>
      <w:r w:rsidRPr="004C3C99">
        <w:rPr>
          <w:rStyle w:val="StyleUnderline"/>
        </w:rPr>
        <w:t xml:space="preserve"> greater </w:t>
      </w:r>
      <w:r w:rsidRPr="00655B09">
        <w:rPr>
          <w:rStyle w:val="StyleUnderline"/>
          <w:highlight w:val="green"/>
        </w:rPr>
        <w:t>leadership role</w:t>
      </w:r>
      <w:r w:rsidRPr="00005E0F">
        <w:rPr>
          <w:sz w:val="16"/>
        </w:rPr>
        <w:t xml:space="preserve">. </w:t>
      </w:r>
      <w:r w:rsidRPr="00655B09">
        <w:rPr>
          <w:rStyle w:val="StyleUnderline"/>
          <w:highlight w:val="green"/>
        </w:rPr>
        <w:t>Beijing offered no substantive concessions</w:t>
      </w:r>
      <w:r w:rsidRPr="009438F3">
        <w:rPr>
          <w:rStyle w:val="StyleUnderline"/>
        </w:rPr>
        <w:t xml:space="preserve"> </w:t>
      </w:r>
      <w:r w:rsidRPr="00655B09">
        <w:rPr>
          <w:rStyle w:val="StyleUnderline"/>
          <w:highlight w:val="green"/>
        </w:rPr>
        <w:t>despite</w:t>
      </w:r>
      <w:r w:rsidRPr="009438F3">
        <w:rPr>
          <w:rStyle w:val="StyleUnderline"/>
        </w:rPr>
        <w:t xml:space="preserve"> U.S. </w:t>
      </w:r>
      <w:r w:rsidRPr="00655B09">
        <w:rPr>
          <w:rStyle w:val="StyleUnderline"/>
          <w:highlight w:val="green"/>
        </w:rPr>
        <w:t>pressure</w:t>
      </w:r>
      <w:r w:rsidRPr="009438F3">
        <w:rPr>
          <w:rStyle w:val="StyleUnderline"/>
        </w:rPr>
        <w:t>,</w:t>
      </w:r>
      <w:r w:rsidRPr="00005E0F">
        <w:rPr>
          <w:sz w:val="16"/>
        </w:rPr>
        <w:t xml:space="preserve"> and photographs of Xi appearing calm and sitting upright next to a slouching Trump appeared prominently in Chinese newspapers and other media sources. </w:t>
      </w:r>
      <w:r w:rsidRPr="009438F3">
        <w:rPr>
          <w:rStyle w:val="StyleUnderline"/>
        </w:rPr>
        <w:t xml:space="preserve">The image of Xi as a “globe-trotting statesmen” only </w:t>
      </w:r>
      <w:r w:rsidRPr="004C3C99">
        <w:rPr>
          <w:rStyle w:val="StyleUnderline"/>
        </w:rPr>
        <w:t>burnishes his</w:t>
      </w:r>
      <w:r w:rsidRPr="009438F3">
        <w:rPr>
          <w:rStyle w:val="StyleUnderline"/>
        </w:rPr>
        <w:t xml:space="preserve"> nation’s leadership </w:t>
      </w:r>
      <w:r w:rsidRPr="004C3C99">
        <w:rPr>
          <w:rStyle w:val="StyleUnderline"/>
        </w:rPr>
        <w:t>credentials</w:t>
      </w:r>
      <w:r w:rsidRPr="009438F3">
        <w:rPr>
          <w:rStyle w:val="StyleUnderline"/>
        </w:rPr>
        <w:t>.</w:t>
      </w:r>
      <w:r>
        <w:rPr>
          <w:rStyle w:val="StyleUnderline"/>
        </w:rPr>
        <w:t xml:space="preserve"> </w:t>
      </w:r>
      <w:r w:rsidRPr="00005E0F">
        <w:rPr>
          <w:sz w:val="16"/>
        </w:rPr>
        <w:t xml:space="preserve">Global leadership is of course more than composure and good posture. In a recent report published by the Brookings Institution’s Project on International Order and Strategy, we examine a new facet of China’s growing leadership role: the creation of new international institutions, in particular the Asian Infrastructure Investment Bank (AIIB). We ask, </w:t>
      </w:r>
      <w:r w:rsidRPr="001E089F">
        <w:rPr>
          <w:rStyle w:val="StyleUnderline"/>
        </w:rPr>
        <w:t xml:space="preserve">what is the logic of </w:t>
      </w:r>
      <w:r w:rsidRPr="00655B09">
        <w:rPr>
          <w:rStyle w:val="StyleUnderline"/>
          <w:highlight w:val="green"/>
        </w:rPr>
        <w:t>China’s</w:t>
      </w:r>
      <w:r w:rsidRPr="004C3C99">
        <w:rPr>
          <w:rStyle w:val="StyleUnderline"/>
        </w:rPr>
        <w:t xml:space="preserve"> emerging </w:t>
      </w:r>
      <w:r w:rsidRPr="00655B09">
        <w:rPr>
          <w:rStyle w:val="StyleUnderline"/>
          <w:highlight w:val="green"/>
        </w:rPr>
        <w:t>“institutional statecraft</w:t>
      </w:r>
      <w:r w:rsidRPr="001E089F">
        <w:rPr>
          <w:rStyle w:val="StyleUnderline"/>
        </w:rPr>
        <w:t>”?</w:t>
      </w:r>
      <w:r>
        <w:rPr>
          <w:rStyle w:val="StyleUnderline"/>
        </w:rPr>
        <w:t xml:space="preserve"> </w:t>
      </w:r>
      <w:r w:rsidRPr="00005E0F">
        <w:rPr>
          <w:sz w:val="16"/>
        </w:rPr>
        <w:t xml:space="preserve">RESPECT, REJECT, OR BUILD ANEW More so than ascending great powers of centuries past, </w:t>
      </w:r>
      <w:r w:rsidRPr="001072D7">
        <w:rPr>
          <w:rStyle w:val="StyleUnderline"/>
        </w:rPr>
        <w:t>rising China faces an existing international order that is highly institutionalized</w:t>
      </w:r>
      <w:r w:rsidRPr="00005E0F">
        <w:rPr>
          <w:sz w:val="16"/>
        </w:rPr>
        <w:t xml:space="preserve">. Multilateral institutions were a foundational pillar of the post-war international system, a system that has contributed significantly to states’ security, stability, and economic development. The current liberal international order is not, however, a single entity but a complex and multilayered network of rules, norms, and institutions. All states, even the United States as leader, can and have selectively chosen to participate in, ignore, or oppose aspects of it. </w:t>
      </w:r>
      <w:r w:rsidRPr="001072D7">
        <w:rPr>
          <w:rStyle w:val="StyleUnderline"/>
        </w:rPr>
        <w:t>While “liberal internationalism” writ large may be difficult to overturn, rising powers like China enjoy a spectrum of strategic options regarding how to approach individual institutions within the system</w:t>
      </w:r>
      <w:r w:rsidRPr="00005E0F">
        <w:rPr>
          <w:sz w:val="16"/>
        </w:rPr>
        <w:t xml:space="preserve">. At one end of the spectrum, where </w:t>
      </w:r>
      <w:r w:rsidRPr="001072D7">
        <w:rPr>
          <w:rStyle w:val="StyleUnderline"/>
        </w:rPr>
        <w:t xml:space="preserve">China’s interests </w:t>
      </w:r>
      <w:r w:rsidRPr="004C3C99">
        <w:rPr>
          <w:rStyle w:val="StyleUnderline"/>
        </w:rPr>
        <w:t>are broadly consistent with institutional rules and structures</w:t>
      </w:r>
      <w:r w:rsidRPr="001072D7">
        <w:rPr>
          <w:rStyle w:val="StyleUnderline"/>
        </w:rPr>
        <w:t xml:space="preserve">, </w:t>
      </w:r>
      <w:r w:rsidRPr="004C3C99">
        <w:rPr>
          <w:rStyle w:val="StyleUnderline"/>
          <w:b/>
        </w:rPr>
        <w:t xml:space="preserve">we expect participation that </w:t>
      </w:r>
      <w:r w:rsidRPr="00655B09">
        <w:rPr>
          <w:rStyle w:val="StyleUnderline"/>
          <w:b/>
          <w:highlight w:val="green"/>
        </w:rPr>
        <w:t>is broadly system-respecting</w:t>
      </w:r>
      <w:r w:rsidRPr="00005E0F">
        <w:rPr>
          <w:sz w:val="16"/>
        </w:rPr>
        <w:t xml:space="preserve">—one example is Beijing’s participation in the World Trade Organization. A related strategy also essentially respects status quo institutions but sees the rising power pursue greater authority over </w:t>
      </w:r>
      <w:proofErr w:type="spellStart"/>
      <w:r w:rsidRPr="00005E0F">
        <w:rPr>
          <w:sz w:val="16"/>
        </w:rPr>
        <w:t>decisionmaking</w:t>
      </w:r>
      <w:proofErr w:type="spellEnd"/>
      <w:r w:rsidRPr="00005E0F">
        <w:rPr>
          <w:sz w:val="16"/>
        </w:rPr>
        <w:t xml:space="preserve"> processes—as seen through Beijing achieving greater voting power in the International Monetary Fund. </w:t>
      </w:r>
      <w:r w:rsidRPr="00132CAF">
        <w:rPr>
          <w:rStyle w:val="StyleUnderline"/>
        </w:rPr>
        <w:t>Where China’s interests are at odds</w:t>
      </w:r>
      <w:r w:rsidRPr="001072D7">
        <w:rPr>
          <w:rStyle w:val="StyleUnderline"/>
        </w:rPr>
        <w:t xml:space="preserve"> with existing institutions, it may choose to act from within, using its membership to</w:t>
      </w:r>
      <w:r w:rsidRPr="00005E0F">
        <w:rPr>
          <w:sz w:val="16"/>
        </w:rPr>
        <w:t xml:space="preserve"> alter, impede, or </w:t>
      </w:r>
      <w:r w:rsidRPr="001072D7">
        <w:rPr>
          <w:rStyle w:val="StyleUnderline"/>
        </w:rPr>
        <w:t>contain the pursuit of undesirable rules, practices, and norms</w:t>
      </w:r>
      <w:r w:rsidRPr="00005E0F">
        <w:rPr>
          <w:sz w:val="16"/>
        </w:rPr>
        <w:t xml:space="preserve">. For example, one emerging norm China has accepted is the “Responsibility to Protect” (R2P); however, Beijing has also acted to limit R2P’s definition and usage. Alternatively, China may simply choose to ignore and/or oppose the institutional framework </w:t>
      </w:r>
      <w:proofErr w:type="gramStart"/>
      <w:r w:rsidRPr="00005E0F">
        <w:rPr>
          <w:sz w:val="16"/>
        </w:rPr>
        <w:t>in a given</w:t>
      </w:r>
      <w:proofErr w:type="gramEnd"/>
      <w:r w:rsidRPr="00005E0F">
        <w:rPr>
          <w:sz w:val="16"/>
        </w:rPr>
        <w:t xml:space="preserve"> issue area outright, and simply act outside—and likely in violation of—the established system. Dismissing international legal pronouncements on the status of features in the South China Sea would fall into this category. A final option—and the major focus of our report—is where a rising power elects to build a new institution, as Beijing has done with the </w:t>
      </w:r>
      <w:r w:rsidRPr="00655B09">
        <w:rPr>
          <w:rStyle w:val="StyleUnderline"/>
          <w:highlight w:val="green"/>
        </w:rPr>
        <w:t>AIIB</w:t>
      </w:r>
      <w:r w:rsidRPr="00005E0F">
        <w:rPr>
          <w:sz w:val="16"/>
        </w:rPr>
        <w:t xml:space="preserve">. New institutions </w:t>
      </w:r>
      <w:r w:rsidRPr="00655B09">
        <w:rPr>
          <w:rStyle w:val="StyleUnderline"/>
          <w:highlight w:val="green"/>
        </w:rPr>
        <w:t>can serve</w:t>
      </w:r>
      <w:r w:rsidRPr="001072D7">
        <w:rPr>
          <w:rStyle w:val="StyleUnderline"/>
        </w:rPr>
        <w:t xml:space="preserve"> </w:t>
      </w:r>
      <w:r w:rsidRPr="00655B09">
        <w:rPr>
          <w:rStyle w:val="StyleUnderline"/>
          <w:highlight w:val="green"/>
        </w:rPr>
        <w:t>multiple strategic objectives</w:t>
      </w:r>
      <w:r w:rsidRPr="00005E0F">
        <w:rPr>
          <w:sz w:val="16"/>
        </w:rPr>
        <w:t xml:space="preserve">. </w:t>
      </w:r>
      <w:r w:rsidRPr="001072D7">
        <w:rPr>
          <w:rStyle w:val="StyleUnderline"/>
        </w:rPr>
        <w:t xml:space="preserve">They </w:t>
      </w:r>
      <w:r w:rsidRPr="00655B09">
        <w:rPr>
          <w:rStyle w:val="StyleUnderline"/>
          <w:highlight w:val="green"/>
        </w:rPr>
        <w:t>offer an alternative node of interstate cooperation</w:t>
      </w:r>
      <w:r w:rsidRPr="00005E0F">
        <w:rPr>
          <w:sz w:val="16"/>
        </w:rPr>
        <w:t xml:space="preserve">, </w:t>
      </w:r>
      <w:r w:rsidRPr="001072D7">
        <w:rPr>
          <w:rStyle w:val="StyleUnderline"/>
        </w:rPr>
        <w:t>potentially providing services in competition with existing institutions.</w:t>
      </w:r>
      <w:r w:rsidRPr="00005E0F">
        <w:rPr>
          <w:sz w:val="16"/>
        </w:rPr>
        <w:t xml:space="preserve"> Second, </w:t>
      </w:r>
      <w:r w:rsidRPr="001072D7">
        <w:rPr>
          <w:rStyle w:val="StyleUnderline"/>
        </w:rPr>
        <w:t xml:space="preserve">they offer </w:t>
      </w:r>
      <w:r w:rsidRPr="004C3C99">
        <w:rPr>
          <w:rStyle w:val="StyleUnderline"/>
        </w:rPr>
        <w:t>a new instrument of</w:t>
      </w:r>
      <w:r w:rsidRPr="001072D7">
        <w:rPr>
          <w:rStyle w:val="StyleUnderline"/>
        </w:rPr>
        <w:t xml:space="preserve"> </w:t>
      </w:r>
      <w:r w:rsidRPr="004C3C99">
        <w:rPr>
          <w:rStyle w:val="StyleUnderline"/>
        </w:rPr>
        <w:t xml:space="preserve">statecraft </w:t>
      </w:r>
      <w:r w:rsidRPr="00655B09">
        <w:rPr>
          <w:rStyle w:val="StyleUnderline"/>
          <w:highlight w:val="green"/>
        </w:rPr>
        <w:t>through which the rising power uses its authority to build</w:t>
      </w:r>
      <w:r w:rsidRPr="001072D7">
        <w:rPr>
          <w:rStyle w:val="StyleUnderline"/>
        </w:rPr>
        <w:t xml:space="preserve"> bilateral or </w:t>
      </w:r>
      <w:r w:rsidRPr="00655B09">
        <w:rPr>
          <w:rStyle w:val="StyleUnderline"/>
          <w:highlight w:val="green"/>
        </w:rPr>
        <w:t>multilateral influence</w:t>
      </w:r>
      <w:r w:rsidRPr="00005E0F">
        <w:rPr>
          <w:sz w:val="16"/>
        </w:rPr>
        <w:t xml:space="preserve">. Third, the new institution offers a means to challenge and potentially replace two components of the existing order within the specific policy domain: the authority and leadership of dominant state, and the prevailing rules and norms within the issue area. </w:t>
      </w:r>
      <w:r w:rsidRPr="001072D7">
        <w:rPr>
          <w:rStyle w:val="StyleUnderline"/>
        </w:rPr>
        <w:t>Such a challenge is the most direct form of what we term “counter-hegemonic institutional statecraft.”</w:t>
      </w:r>
      <w:r>
        <w:rPr>
          <w:rStyle w:val="StyleUnderline"/>
        </w:rPr>
        <w:t xml:space="preserve"> </w:t>
      </w:r>
      <w:r w:rsidRPr="00005E0F">
        <w:rPr>
          <w:sz w:val="16"/>
        </w:rPr>
        <w:t xml:space="preserve">The creation and early operations of the AIIB have received significant attention. </w:t>
      </w:r>
      <w:r w:rsidRPr="004C3C99">
        <w:rPr>
          <w:rStyle w:val="StyleUnderline"/>
        </w:rPr>
        <w:t>The AIIB offers the opportunity to extend</w:t>
      </w:r>
      <w:r w:rsidRPr="001072D7">
        <w:rPr>
          <w:rStyle w:val="StyleUnderline"/>
        </w:rPr>
        <w:t xml:space="preserve"> </w:t>
      </w:r>
      <w:r w:rsidRPr="004C3C99">
        <w:rPr>
          <w:rStyle w:val="StyleUnderline"/>
        </w:rPr>
        <w:t>Chinese commercial interests</w:t>
      </w:r>
      <w:r w:rsidRPr="001072D7">
        <w:rPr>
          <w:rStyle w:val="StyleUnderline"/>
        </w:rPr>
        <w:t xml:space="preserve"> throughout the region</w:t>
      </w:r>
      <w:r w:rsidRPr="00655B09">
        <w:rPr>
          <w:rStyle w:val="StyleUnderline"/>
          <w:highlight w:val="green"/>
        </w:rPr>
        <w:t>, bolster Beijing’s influence</w:t>
      </w:r>
      <w:r w:rsidRPr="001072D7">
        <w:rPr>
          <w:rStyle w:val="StyleUnderline"/>
        </w:rPr>
        <w:t xml:space="preserve"> over recipient countries</w:t>
      </w:r>
      <w:r w:rsidRPr="00655B09">
        <w:rPr>
          <w:rStyle w:val="StyleUnderline"/>
          <w:highlight w:val="green"/>
        </w:rPr>
        <w:t>,</w:t>
      </w:r>
      <w:r w:rsidRPr="001072D7">
        <w:rPr>
          <w:rStyle w:val="StyleUnderline"/>
        </w:rPr>
        <w:t xml:space="preserve"> </w:t>
      </w:r>
      <w:r w:rsidRPr="00655B09">
        <w:rPr>
          <w:rStyle w:val="StyleUnderline"/>
          <w:highlight w:val="green"/>
        </w:rPr>
        <w:t>enhance Chinese</w:t>
      </w:r>
      <w:r w:rsidRPr="001072D7">
        <w:rPr>
          <w:rStyle w:val="StyleUnderline"/>
        </w:rPr>
        <w:t xml:space="preserve"> regional and perhaps </w:t>
      </w:r>
      <w:r w:rsidRPr="00655B09">
        <w:rPr>
          <w:rStyle w:val="StyleUnderline"/>
          <w:b/>
          <w:highlight w:val="green"/>
        </w:rPr>
        <w:t>global leadership status</w:t>
      </w:r>
      <w:r w:rsidRPr="001072D7">
        <w:rPr>
          <w:rStyle w:val="StyleUnderline"/>
        </w:rPr>
        <w:t>, and may well offer the Chinese government leverage to push for reforms of existing multilateral institutions</w:t>
      </w:r>
      <w:r w:rsidRPr="00005E0F">
        <w:rPr>
          <w:sz w:val="16"/>
        </w:rPr>
        <w:t xml:space="preserve">. But does the AIIB presage a “potential vanguard of an alternative economic world order”? OPPORTUNITIES AND LIMITS From the perspective of the United States, China’s institutional statecraft poses three challenges. In a narrow sense, China’s record of bilateral development lending suggests the AIIB may build pressure for changes to the rules, practices, and norms of development finance that are at odds with the standards developed within the Bretton Woods framework. The AIIB could also alter the institutional balance of power within this issue area if existing institutions like the World Bank and Asian Development Bank recede in importance. In a broader sense, </w:t>
      </w:r>
      <w:r w:rsidRPr="00655B09">
        <w:rPr>
          <w:rStyle w:val="StyleUnderline"/>
          <w:highlight w:val="green"/>
        </w:rPr>
        <w:t>the AIIB could alter the</w:t>
      </w:r>
      <w:r w:rsidRPr="00005E0F">
        <w:rPr>
          <w:rStyle w:val="StyleUnderline"/>
        </w:rPr>
        <w:t xml:space="preserve"> </w:t>
      </w:r>
      <w:r w:rsidRPr="00655B09">
        <w:rPr>
          <w:rStyle w:val="StyleUnderline"/>
          <w:highlight w:val="green"/>
        </w:rPr>
        <w:t>balance of power between the U</w:t>
      </w:r>
      <w:r w:rsidRPr="00005E0F">
        <w:rPr>
          <w:rStyle w:val="StyleUnderline"/>
        </w:rPr>
        <w:t xml:space="preserve">nited </w:t>
      </w:r>
      <w:r w:rsidRPr="00655B09">
        <w:rPr>
          <w:rStyle w:val="StyleUnderline"/>
          <w:highlight w:val="green"/>
        </w:rPr>
        <w:t>S</w:t>
      </w:r>
      <w:r w:rsidRPr="00005E0F">
        <w:rPr>
          <w:rStyle w:val="StyleUnderline"/>
        </w:rPr>
        <w:t xml:space="preserve">tates </w:t>
      </w:r>
      <w:r w:rsidRPr="00655B09">
        <w:rPr>
          <w:rStyle w:val="StyleUnderline"/>
          <w:highlight w:val="green"/>
        </w:rPr>
        <w:t>and China</w:t>
      </w:r>
      <w:r w:rsidRPr="00005E0F">
        <w:rPr>
          <w:rStyle w:val="StyleUnderline"/>
        </w:rPr>
        <w:t xml:space="preserve"> if it is able to raise real doubts among the international community regarding whether the U.S.-created system</w:t>
      </w:r>
      <w:r w:rsidRPr="00005E0F">
        <w:rPr>
          <w:sz w:val="16"/>
        </w:rPr>
        <w:t xml:space="preserve"> is best able to meet states’ needs—or whether a Chinese model of international political economy (some kind of “Beijing consensus”) can do better</w:t>
      </w:r>
      <w:r w:rsidRPr="00132CAF">
        <w:rPr>
          <w:b/>
          <w:sz w:val="16"/>
        </w:rPr>
        <w:t xml:space="preserve">. </w:t>
      </w:r>
      <w:r w:rsidRPr="00005E0F">
        <w:rPr>
          <w:sz w:val="16"/>
        </w:rPr>
        <w:t xml:space="preserve">Yet early evidence already highlights the constraints China faces in building new institutions. Non-coercive regimes require buy-in from participating states, and the price of legitimacy is multilateralism. The rush of European governments to join the AIIB came with their assurances that they would preserve best practices, and further saw Beijing agree to reduce its formal voting authority. Global financial markets are another constraint—like the World Bank, the AIIB is funding its loans by itself selling debt. Loans for projects that are opaque, politically motivated, or fall short of best practices are less likely to be </w:t>
      </w:r>
      <w:proofErr w:type="gramStart"/>
      <w:r w:rsidRPr="00005E0F">
        <w:rPr>
          <w:sz w:val="16"/>
        </w:rPr>
        <w:t>repaid, and</w:t>
      </w:r>
      <w:proofErr w:type="gramEnd"/>
      <w:r w:rsidRPr="00005E0F">
        <w:rPr>
          <w:sz w:val="16"/>
        </w:rPr>
        <w:t xml:space="preserve"> would raise AIIB’s future cost of financing. Finally, at the broadest level, the entrenched nature of liberal internationalism means that, short of major war, alternative orders must “out-compete” by providing states with greater functional benefits and/or enhanced legitimacy. It is far from clear how either could be achieved. Perhaps most importantly, </w:t>
      </w:r>
      <w:r w:rsidRPr="00655B09">
        <w:rPr>
          <w:rStyle w:val="StyleUnderline"/>
          <w:b/>
          <w:highlight w:val="green"/>
        </w:rPr>
        <w:t>it simply is not in</w:t>
      </w:r>
      <w:r w:rsidRPr="00B859C9">
        <w:rPr>
          <w:rStyle w:val="StyleUnderline"/>
          <w:b/>
        </w:rPr>
        <w:t xml:space="preserve"> </w:t>
      </w:r>
      <w:r w:rsidRPr="00655B09">
        <w:rPr>
          <w:rStyle w:val="StyleUnderline"/>
          <w:b/>
          <w:highlight w:val="green"/>
        </w:rPr>
        <w:t>China’s interests to radically upend an order that has</w:t>
      </w:r>
      <w:r w:rsidRPr="00655B09">
        <w:rPr>
          <w:rStyle w:val="StyleUnderline"/>
          <w:highlight w:val="green"/>
        </w:rPr>
        <w:t>,</w:t>
      </w:r>
      <w:r w:rsidRPr="00005E0F">
        <w:rPr>
          <w:rStyle w:val="StyleUnderline"/>
        </w:rPr>
        <w:t xml:space="preserve"> to a significant extent, </w:t>
      </w:r>
      <w:r w:rsidRPr="00655B09">
        <w:rPr>
          <w:rStyle w:val="StyleUnderline"/>
          <w:b/>
          <w:highlight w:val="green"/>
        </w:rPr>
        <w:t>served its interests so</w:t>
      </w:r>
      <w:r w:rsidRPr="00B859C9">
        <w:rPr>
          <w:rStyle w:val="StyleUnderline"/>
          <w:b/>
        </w:rPr>
        <w:t xml:space="preserve"> </w:t>
      </w:r>
      <w:r w:rsidRPr="00655B09">
        <w:rPr>
          <w:rStyle w:val="StyleUnderline"/>
          <w:b/>
          <w:highlight w:val="green"/>
        </w:rPr>
        <w:t>well</w:t>
      </w:r>
      <w:r w:rsidRPr="00005E0F">
        <w:rPr>
          <w:rStyle w:val="StyleUnderline"/>
        </w:rPr>
        <w:t xml:space="preserve"> in recent decades</w:t>
      </w:r>
      <w:r w:rsidRPr="00005E0F">
        <w:rPr>
          <w:sz w:val="16"/>
        </w:rPr>
        <w:t xml:space="preserve">. Indeed, </w:t>
      </w:r>
      <w:r w:rsidRPr="00655B09">
        <w:rPr>
          <w:rStyle w:val="StyleUnderline"/>
          <w:highlight w:val="green"/>
        </w:rPr>
        <w:t>Beijing</w:t>
      </w:r>
      <w:r w:rsidRPr="00005E0F">
        <w:rPr>
          <w:rStyle w:val="StyleUnderline"/>
        </w:rPr>
        <w:t xml:space="preserve"> typically </w:t>
      </w:r>
      <w:r w:rsidRPr="00655B09">
        <w:rPr>
          <w:rStyle w:val="StyleUnderline"/>
          <w:highlight w:val="green"/>
        </w:rPr>
        <w:t>positions itself as a stout defender of</w:t>
      </w:r>
      <w:r w:rsidRPr="00005E0F">
        <w:rPr>
          <w:rStyle w:val="StyleUnderline"/>
        </w:rPr>
        <w:t xml:space="preserve"> Westphalian </w:t>
      </w:r>
      <w:r w:rsidRPr="00655B09">
        <w:rPr>
          <w:rStyle w:val="StyleUnderline"/>
          <w:highlight w:val="green"/>
        </w:rPr>
        <w:t>sovereignty</w:t>
      </w:r>
      <w:r w:rsidRPr="00005E0F">
        <w:rPr>
          <w:rStyle w:val="StyleUnderline"/>
        </w:rPr>
        <w:t xml:space="preserve"> and the United Nations.</w:t>
      </w:r>
      <w:r w:rsidRPr="00005E0F">
        <w:rPr>
          <w:sz w:val="16"/>
        </w:rPr>
        <w:t xml:space="preserve"> Furthermore, amid </w:t>
      </w:r>
      <w:r w:rsidRPr="008A3E34">
        <w:rPr>
          <w:rStyle w:val="StyleUnderline"/>
        </w:rPr>
        <w:t>Trump’s nationalist economic rhetoric</w:t>
      </w:r>
      <w:r w:rsidRPr="00005E0F">
        <w:rPr>
          <w:rStyle w:val="StyleUnderline"/>
        </w:rPr>
        <w:t xml:space="preserve">, </w:t>
      </w:r>
      <w:proofErr w:type="gramStart"/>
      <w:r w:rsidRPr="00655B09">
        <w:rPr>
          <w:rStyle w:val="StyleUnderline"/>
          <w:highlight w:val="green"/>
        </w:rPr>
        <w:t>Xi</w:t>
      </w:r>
      <w:proofErr w:type="gramEnd"/>
      <w:r w:rsidRPr="00005E0F">
        <w:rPr>
          <w:rStyle w:val="StyleUnderline"/>
        </w:rPr>
        <w:t xml:space="preserve"> has personally </w:t>
      </w:r>
      <w:r w:rsidRPr="00655B09">
        <w:rPr>
          <w:rStyle w:val="StyleUnderline"/>
          <w:highlight w:val="green"/>
        </w:rPr>
        <w:t>defended the free trade system</w:t>
      </w:r>
      <w:r w:rsidRPr="00005E0F">
        <w:rPr>
          <w:rStyle w:val="StyleUnderline"/>
        </w:rPr>
        <w:t>.</w:t>
      </w:r>
      <w:r w:rsidRPr="00005E0F">
        <w:rPr>
          <w:sz w:val="16"/>
        </w:rPr>
        <w:t xml:space="preserve"> </w:t>
      </w:r>
      <w:r w:rsidRPr="00655B09">
        <w:rPr>
          <w:rStyle w:val="StyleUnderline"/>
          <w:highlight w:val="green"/>
        </w:rPr>
        <w:t>Trump’s</w:t>
      </w:r>
      <w:r w:rsidRPr="004C3C99">
        <w:rPr>
          <w:rStyle w:val="StyleUnderline"/>
        </w:rPr>
        <w:t xml:space="preserve"> seeming </w:t>
      </w:r>
      <w:r w:rsidRPr="00655B09">
        <w:rPr>
          <w:rStyle w:val="StyleUnderline"/>
          <w:highlight w:val="green"/>
        </w:rPr>
        <w:t>hostility to</w:t>
      </w:r>
      <w:r w:rsidRPr="004C3C99">
        <w:rPr>
          <w:rStyle w:val="StyleUnderline"/>
        </w:rPr>
        <w:t xml:space="preserve"> liberal </w:t>
      </w:r>
      <w:r w:rsidRPr="00655B09">
        <w:rPr>
          <w:rStyle w:val="StyleUnderline"/>
          <w:highlight w:val="green"/>
        </w:rPr>
        <w:t>internationalism may</w:t>
      </w:r>
      <w:r w:rsidRPr="00005E0F">
        <w:rPr>
          <w:rStyle w:val="StyleUnderline"/>
        </w:rPr>
        <w:t xml:space="preserve"> </w:t>
      </w:r>
      <w:r w:rsidRPr="00655B09">
        <w:rPr>
          <w:rStyle w:val="StyleUnderline"/>
          <w:highlight w:val="green"/>
        </w:rPr>
        <w:t>require China to become</w:t>
      </w:r>
      <w:r w:rsidRPr="004C3C99">
        <w:rPr>
          <w:rStyle w:val="StyleUnderline"/>
        </w:rPr>
        <w:t xml:space="preserve"> one of </w:t>
      </w:r>
      <w:r w:rsidRPr="00655B09">
        <w:rPr>
          <w:rStyle w:val="StyleUnderline"/>
          <w:highlight w:val="green"/>
        </w:rPr>
        <w:t>the biggest champion</w:t>
      </w:r>
      <w:r w:rsidRPr="004C3C99">
        <w:rPr>
          <w:rStyle w:val="StyleUnderline"/>
        </w:rPr>
        <w:t xml:space="preserve">s </w:t>
      </w:r>
      <w:r w:rsidRPr="00655B09">
        <w:rPr>
          <w:rStyle w:val="StyleUnderline"/>
          <w:highlight w:val="green"/>
        </w:rPr>
        <w:t>of the status quo</w:t>
      </w:r>
      <w:r w:rsidRPr="00005E0F">
        <w:rPr>
          <w:rStyle w:val="StyleUnderline"/>
        </w:rPr>
        <w:t xml:space="preserve"> over the next few years.</w:t>
      </w:r>
      <w:r w:rsidRPr="00005E0F">
        <w:rPr>
          <w:sz w:val="16"/>
        </w:rPr>
        <w:t xml:space="preserve"> </w:t>
      </w:r>
      <w:r w:rsidRPr="00655B09">
        <w:rPr>
          <w:rStyle w:val="StyleUnderline"/>
          <w:b/>
          <w:highlight w:val="green"/>
        </w:rPr>
        <w:t>This</w:t>
      </w:r>
      <w:r w:rsidRPr="008A3E34">
        <w:rPr>
          <w:rStyle w:val="StyleUnderline"/>
          <w:b/>
        </w:rPr>
        <w:t xml:space="preserve"> </w:t>
      </w:r>
      <w:r w:rsidRPr="00655B09">
        <w:rPr>
          <w:rStyle w:val="StyleUnderline"/>
          <w:b/>
          <w:highlight w:val="green"/>
        </w:rPr>
        <w:t>would be leadership</w:t>
      </w:r>
      <w:r w:rsidRPr="00005E0F">
        <w:rPr>
          <w:sz w:val="16"/>
        </w:rPr>
        <w:t xml:space="preserve">, though perhaps not what one might have predicted prior to the 2016 US election. Nevertheless, where Beijing views the existing institutional framework as harmful to its interests, </w:t>
      </w:r>
      <w:r w:rsidRPr="00005E0F">
        <w:rPr>
          <w:rStyle w:val="StyleUnderline"/>
        </w:rPr>
        <w:t>strategies of institutional statecraft</w:t>
      </w:r>
      <w:r w:rsidRPr="00005E0F">
        <w:rPr>
          <w:sz w:val="16"/>
        </w:rPr>
        <w:t xml:space="preserve"> designed to modify, undermine, or avoid the current order </w:t>
      </w:r>
      <w:r w:rsidRPr="00005E0F">
        <w:rPr>
          <w:rStyle w:val="StyleUnderline"/>
        </w:rPr>
        <w:t>will now have greater prospects for success.</w:t>
      </w:r>
    </w:p>
    <w:p w14:paraId="4B63C2AE" w14:textId="77777777" w:rsidR="00655B09" w:rsidRPr="00023924" w:rsidRDefault="00655B09" w:rsidP="00655B09">
      <w:pPr>
        <w:pStyle w:val="Heading4"/>
      </w:pPr>
      <w:r>
        <w:t>Chinese-led world order solves global peace. Specifically, waves of secessionist conflict.</w:t>
      </w:r>
    </w:p>
    <w:p w14:paraId="4D30700A" w14:textId="77777777" w:rsidR="00655B09" w:rsidRDefault="00655B09" w:rsidP="00655B09">
      <w:r w:rsidRPr="00293570">
        <w:rPr>
          <w:rStyle w:val="Style13ptBold"/>
        </w:rPr>
        <w:t>Griffiths 16</w:t>
      </w:r>
      <w:r>
        <w:t xml:space="preserve"> Ryan, Senior Lecturer, University of Sydney, </w:t>
      </w:r>
      <w:proofErr w:type="spellStart"/>
      <w:r>
        <w:t>Phd</w:t>
      </w:r>
      <w:proofErr w:type="spellEnd"/>
      <w:r>
        <w:t xml:space="preserve"> Columbia, “</w:t>
      </w:r>
      <w:r w:rsidRPr="009B22D2">
        <w:t>States, Nations, and Territorial Stability: Why Chinese Hegemony Would Be Better for International Order</w:t>
      </w:r>
      <w:r>
        <w:t>” Security Studies Volume 25, 2016 - Issue 3</w:t>
      </w:r>
    </w:p>
    <w:p w14:paraId="56471FE0" w14:textId="77777777" w:rsidR="00655B09" w:rsidRDefault="00655B09" w:rsidP="00655B09">
      <w:pPr>
        <w:rPr>
          <w:sz w:val="16"/>
        </w:rPr>
      </w:pPr>
      <w:r w:rsidRPr="004E0F66">
        <w:rPr>
          <w:sz w:val="16"/>
        </w:rPr>
        <w:t xml:space="preserve">How would a future period of Chinese hegemony compare with the current international order or orders of the past? I have argued that </w:t>
      </w:r>
      <w:r w:rsidRPr="00591944">
        <w:rPr>
          <w:rStyle w:val="StyleUnderline"/>
        </w:rPr>
        <w:t>Chinese hegemony would privilege territorial integrity at the expense of self-determination</w:t>
      </w:r>
      <w:r w:rsidRPr="004E0F66">
        <w:rPr>
          <w:sz w:val="16"/>
        </w:rPr>
        <w:t xml:space="preserve">. The result would be an international order that would resemble earlier periods in some ways and be unique in others. Sovereign norms would once again be dominant and liberal norms would be subordinated to the right of states. One result of this shift would be a decline, if not disappearance, in nonconsensual secession. However, </w:t>
      </w:r>
      <w:r w:rsidRPr="002848A7">
        <w:rPr>
          <w:rStyle w:val="StyleUnderline"/>
        </w:rPr>
        <w:t xml:space="preserve">since </w:t>
      </w:r>
      <w:r w:rsidRPr="00655B09">
        <w:rPr>
          <w:rStyle w:val="StyleUnderline"/>
          <w:highlight w:val="green"/>
        </w:rPr>
        <w:t xml:space="preserve">a Chinese hegemon is likely to hold </w:t>
      </w:r>
      <w:r w:rsidRPr="002848A7">
        <w:rPr>
          <w:rStyle w:val="StyleUnderline"/>
        </w:rPr>
        <w:t xml:space="preserve">on to </w:t>
      </w:r>
      <w:r w:rsidRPr="00655B09">
        <w:rPr>
          <w:rStyle w:val="StyleUnderline"/>
          <w:highlight w:val="green"/>
        </w:rPr>
        <w:t xml:space="preserve">the territorial integrity norm, </w:t>
      </w:r>
      <w:r w:rsidRPr="00655B09">
        <w:rPr>
          <w:rStyle w:val="Emphasis"/>
          <w:highlight w:val="green"/>
        </w:rPr>
        <w:t>conquest would</w:t>
      </w:r>
      <w:r w:rsidRPr="002848A7">
        <w:rPr>
          <w:rStyle w:val="Emphasis"/>
        </w:rPr>
        <w:t xml:space="preserve"> also </w:t>
      </w:r>
      <w:r w:rsidRPr="00655B09">
        <w:rPr>
          <w:rStyle w:val="Emphasis"/>
          <w:highlight w:val="green"/>
        </w:rPr>
        <w:t>remain rare</w:t>
      </w:r>
      <w:r w:rsidRPr="00655B09">
        <w:rPr>
          <w:sz w:val="16"/>
          <w:highlight w:val="green"/>
        </w:rPr>
        <w:t xml:space="preserve">. </w:t>
      </w:r>
      <w:r w:rsidRPr="00655B09">
        <w:rPr>
          <w:rStyle w:val="Emphasis"/>
          <w:highlight w:val="green"/>
        </w:rPr>
        <w:t xml:space="preserve">The overall result would be a surprisingly stable international order, a Pax </w:t>
      </w:r>
      <w:proofErr w:type="spellStart"/>
      <w:r w:rsidRPr="00655B09">
        <w:rPr>
          <w:rStyle w:val="Emphasis"/>
          <w:highlight w:val="green"/>
        </w:rPr>
        <w:t>Sinica</w:t>
      </w:r>
      <w:proofErr w:type="spellEnd"/>
      <w:r w:rsidRPr="004E0F66">
        <w:rPr>
          <w:sz w:val="16"/>
        </w:rPr>
        <w:t xml:space="preserve">. To consider this argument it is useful to place this Pax </w:t>
      </w:r>
      <w:proofErr w:type="spellStart"/>
      <w:r w:rsidRPr="004E0F66">
        <w:rPr>
          <w:sz w:val="16"/>
        </w:rPr>
        <w:t>Sinica</w:t>
      </w:r>
      <w:proofErr w:type="spellEnd"/>
      <w:r w:rsidRPr="004E0F66">
        <w:rPr>
          <w:sz w:val="16"/>
        </w:rPr>
        <w:t xml:space="preserve">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 of consent. The difficult decision of choosing who counts would be simplified by effectively allocating that choice to sovereign states. Not unlike the pre-Napoleonic era, sovereignty would </w:t>
      </w:r>
      <w:proofErr w:type="gramStart"/>
      <w:r w:rsidRPr="004E0F66">
        <w:rPr>
          <w:sz w:val="16"/>
        </w:rPr>
        <w:t>prevail</w:t>
      </w:r>
      <w:proofErr w:type="gramEnd"/>
      <w:r w:rsidRPr="004E0F66">
        <w:rPr>
          <w:sz w:val="16"/>
        </w:rPr>
        <w:t xml:space="preserve"> and the arc of history would bend back toward the right of states. Importantly, this would not simply be a return to the 1800s. The politics of recognition in the 19th century possessed a liberal undercurrent and, as Fabry argues, the United States and UK would often disregard the sovereignty of states when recognizing breakaway regions that had prevailed over their central governments. In truth, </w:t>
      </w:r>
      <w:r w:rsidRPr="00415472">
        <w:rPr>
          <w:rStyle w:val="StyleUnderline"/>
        </w:rPr>
        <w:t>Chinese hegemony would resemble the 18th century more than the 19th, when states hewed closely to the sovereign principle that recognition should only be given in cases of consent</w:t>
      </w:r>
      <w:r w:rsidRPr="004E0F66">
        <w:rPr>
          <w:sz w:val="16"/>
        </w:rPr>
        <w:t xml:space="preserve">. The notion that minority nations should be able to self-determine, that individuals selecting into a group should have rights, was not yet on the map. The liberal tradition was only just </w:t>
      </w:r>
      <w:proofErr w:type="gramStart"/>
      <w:r w:rsidRPr="004E0F66">
        <w:rPr>
          <w:sz w:val="16"/>
        </w:rPr>
        <w:t>emerging</w:t>
      </w:r>
      <w:proofErr w:type="gramEnd"/>
      <w:r w:rsidRPr="004E0F66">
        <w:rPr>
          <w:sz w:val="16"/>
        </w:rPr>
        <w:t xml:space="preserve"> and the sovereign tradition was relatively unchallenged. </w:t>
      </w:r>
      <w:r w:rsidRPr="00415472">
        <w:rPr>
          <w:rStyle w:val="StyleUnderline"/>
        </w:rPr>
        <w:t xml:space="preserve">The Pax </w:t>
      </w:r>
      <w:proofErr w:type="spellStart"/>
      <w:r w:rsidRPr="00415472">
        <w:rPr>
          <w:rStyle w:val="StyleUnderline"/>
        </w:rPr>
        <w:t>Sinica</w:t>
      </w:r>
      <w:proofErr w:type="spellEnd"/>
      <w:r w:rsidRPr="00415472">
        <w:rPr>
          <w:rStyle w:val="StyleUnderline"/>
        </w:rPr>
        <w:t xml:space="preserve"> would bear those same conservative feature</w:t>
      </w:r>
      <w:r w:rsidRPr="004E0F66">
        <w:rPr>
          <w:sz w:val="16"/>
        </w:rPr>
        <w:t xml:space="preserve">s. However, </w:t>
      </w:r>
      <w:r w:rsidRPr="00415472">
        <w:rPr>
          <w:rStyle w:val="StyleUnderline"/>
        </w:rPr>
        <w:t>Chinese hegemony would also bear modern features</w:t>
      </w:r>
      <w:r w:rsidRPr="004E0F66">
        <w:rPr>
          <w:sz w:val="16"/>
        </w:rPr>
        <w:t xml:space="preserve">. The main difference is the very conception of sovereignty and the corollary development of the norm of territorial integrity. </w:t>
      </w:r>
      <w:r w:rsidRPr="00415472">
        <w:rPr>
          <w:rStyle w:val="StyleUnderline"/>
        </w:rPr>
        <w:t>Should the norm of territorial integrity be supported by a Chinese power, state death would remain a rare occurrence</w:t>
      </w:r>
      <w:r w:rsidRPr="004E0F66">
        <w:rPr>
          <w:sz w:val="16"/>
        </w:rPr>
        <w:t xml:space="preserve">. Unlike the 18th and 19th centuries where the number of states was gradually reduced through conquest and accession, very few states would exit the system unless they voluntarily chose to unify with other states. </w:t>
      </w:r>
      <w:proofErr w:type="gramStart"/>
      <w:r w:rsidRPr="00415472">
        <w:rPr>
          <w:rStyle w:val="Emphasis"/>
        </w:rPr>
        <w:t>Thus</w:t>
      </w:r>
      <w:proofErr w:type="gramEnd"/>
      <w:r w:rsidRPr="00415472">
        <w:rPr>
          <w:rStyle w:val="Emphasis"/>
        </w:rPr>
        <w:t xml:space="preserve"> </w:t>
      </w:r>
      <w:r w:rsidRPr="00974E82">
        <w:rPr>
          <w:rStyle w:val="Emphasis"/>
        </w:rPr>
        <w:t xml:space="preserve">the Pax </w:t>
      </w:r>
      <w:proofErr w:type="spellStart"/>
      <w:r w:rsidRPr="00974E82">
        <w:rPr>
          <w:rStyle w:val="Emphasis"/>
        </w:rPr>
        <w:t>Sinica</w:t>
      </w:r>
      <w:proofErr w:type="spellEnd"/>
      <w:r w:rsidRPr="00974E82">
        <w:rPr>
          <w:rStyle w:val="Emphasis"/>
        </w:rPr>
        <w:t xml:space="preserve"> would be rather stable</w:t>
      </w:r>
      <w:r w:rsidRPr="00415472">
        <w:rPr>
          <w:rStyle w:val="Emphasis"/>
        </w:rPr>
        <w:t>.</w:t>
      </w:r>
      <w:r w:rsidRPr="004E0F66">
        <w:rPr>
          <w:sz w:val="16"/>
        </w:rPr>
        <w:t xml:space="preserve"> The number of states may gradually increase, but it would be limited to those cases where the sovereign gave its consent—that is, controlled proliferation. This anticipated focus on territorial stability under Chinese hegemony is consistent with both contemporary and historical political doctrine. </w:t>
      </w:r>
      <w:r w:rsidRPr="00415472">
        <w:rPr>
          <w:rStyle w:val="StyleUnderline"/>
        </w:rPr>
        <w:t>The Confucian emphasis on a strong and stable state is echoed in recent political slogans like “Stability and Harmony</w:t>
      </w:r>
      <w:r w:rsidRPr="004E0F66">
        <w:rPr>
          <w:sz w:val="16"/>
        </w:rPr>
        <w:t xml:space="preserve">.” </w:t>
      </w:r>
      <w:r w:rsidRPr="00415472">
        <w:rPr>
          <w:rStyle w:val="StyleUnderline"/>
        </w:rPr>
        <w:t xml:space="preserve">There </w:t>
      </w:r>
      <w:proofErr w:type="gramStart"/>
      <w:r w:rsidRPr="00415472">
        <w:rPr>
          <w:rStyle w:val="StyleUnderline"/>
        </w:rPr>
        <w:t>are</w:t>
      </w:r>
      <w:proofErr w:type="gramEnd"/>
      <w:r w:rsidRPr="00415472">
        <w:rPr>
          <w:rStyle w:val="StyleUnderline"/>
        </w:rPr>
        <w:t xml:space="preserve"> conservative, statist overtones in China's policies without any commensurate emphasis on liberal norms</w:t>
      </w:r>
      <w:r w:rsidRPr="004E0F66">
        <w:rPr>
          <w:sz w:val="16"/>
        </w:rPr>
        <w:t xml:space="preserve">. </w:t>
      </w:r>
      <w:r w:rsidRPr="00655B09">
        <w:rPr>
          <w:rStyle w:val="Emphasis"/>
          <w:highlight w:val="green"/>
        </w:rPr>
        <w:t>Unlike the U</w:t>
      </w:r>
      <w:r w:rsidRPr="002848A7">
        <w:rPr>
          <w:rStyle w:val="Emphasis"/>
        </w:rPr>
        <w:t xml:space="preserve">nited </w:t>
      </w:r>
      <w:r w:rsidRPr="00655B09">
        <w:rPr>
          <w:rStyle w:val="Emphasis"/>
          <w:highlight w:val="green"/>
        </w:rPr>
        <w:t>S</w:t>
      </w:r>
      <w:r w:rsidRPr="002848A7">
        <w:rPr>
          <w:rStyle w:val="Emphasis"/>
        </w:rPr>
        <w:t xml:space="preserve">tates, </w:t>
      </w:r>
      <w:r w:rsidRPr="00655B09">
        <w:rPr>
          <w:rStyle w:val="Emphasis"/>
          <w:highlight w:val="green"/>
        </w:rPr>
        <w:t>Chinese exceptionalism does not promote</w:t>
      </w:r>
      <w:r w:rsidRPr="002848A7">
        <w:rPr>
          <w:rStyle w:val="Emphasis"/>
        </w:rPr>
        <w:t xml:space="preserve"> a set of </w:t>
      </w:r>
      <w:r w:rsidRPr="00655B09">
        <w:rPr>
          <w:rStyle w:val="Emphasis"/>
          <w:highlight w:val="green"/>
        </w:rPr>
        <w:t>universal values in its foreign policy</w:t>
      </w:r>
      <w:r w:rsidRPr="004E0F66">
        <w:rPr>
          <w:sz w:val="16"/>
        </w:rPr>
        <w:t xml:space="preserve">. Meanwhile, </w:t>
      </w:r>
      <w:r w:rsidRPr="00415472">
        <w:rPr>
          <w:rStyle w:val="StyleUnderline"/>
        </w:rPr>
        <w:t xml:space="preserve">recent scholarship has </w:t>
      </w:r>
      <w:proofErr w:type="gramStart"/>
      <w:r w:rsidRPr="00415472">
        <w:rPr>
          <w:rStyle w:val="StyleUnderline"/>
        </w:rPr>
        <w:t>looked into</w:t>
      </w:r>
      <w:proofErr w:type="gramEnd"/>
      <w:r w:rsidRPr="00415472">
        <w:rPr>
          <w:rStyle w:val="StyleUnderline"/>
        </w:rPr>
        <w:t xml:space="preserve"> the past to examine what previous periods of Chinese regional dominance say about patterns in international order. One common finding is that imperial China tended to emphasize patterns of informal rule where other polities remained sovereign, yet informally subordinate.</w:t>
      </w:r>
      <w:r w:rsidRPr="004E0F66">
        <w:rPr>
          <w:sz w:val="16"/>
        </w:rPr>
        <w:t xml:space="preserve"> Indeed, David C. Kang finds that </w:t>
      </w:r>
      <w:r w:rsidRPr="00415472">
        <w:rPr>
          <w:rStyle w:val="StyleUnderline"/>
        </w:rPr>
        <w:t>the China-centered international order that existed in East Asia from the 14th to the 19th centuries</w:t>
      </w:r>
      <w:r w:rsidRPr="004E0F66">
        <w:rPr>
          <w:sz w:val="16"/>
        </w:rPr>
        <w:t>—the so-called Tribute System—</w:t>
      </w:r>
      <w:r w:rsidRPr="00361973">
        <w:rPr>
          <w:rStyle w:val="StyleUnderline"/>
        </w:rPr>
        <w:t>was characterized by stable borders and infrequent wars of conquest</w:t>
      </w:r>
      <w:r w:rsidRPr="004E0F66">
        <w:rPr>
          <w:sz w:val="16"/>
        </w:rPr>
        <w:t xml:space="preserve">, at least where recognized political units like Vietnam and Korea were concerned. The hegemon showed little tolerance for unrecognized, tribal, and/or institutionally dissimilar groups, especially on the western and northern frontiers.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there is continuity between China's imperial past and what this paper predicts for the future should it become a hegemon. I began the article by claiming that the Pax </w:t>
      </w:r>
      <w:proofErr w:type="spellStart"/>
      <w:r w:rsidRPr="004E0F66">
        <w:rPr>
          <w:sz w:val="16"/>
        </w:rPr>
        <w:t>Sinica</w:t>
      </w:r>
      <w:proofErr w:type="spellEnd"/>
      <w:r w:rsidRPr="004E0F66">
        <w:rPr>
          <w:sz w:val="16"/>
        </w:rPr>
        <w:t xml:space="preserve"> would be better for international order.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4E0F66">
        <w:rPr>
          <w:sz w:val="16"/>
        </w:rPr>
        <w:t>Sinica</w:t>
      </w:r>
      <w:proofErr w:type="spellEnd"/>
      <w:r w:rsidRPr="004E0F66">
        <w:rPr>
          <w:sz w:val="16"/>
        </w:rPr>
        <w:t xml:space="preserve"> with the post-1945 American-led order. There are many other factors, to be sure, and critics might point to </w:t>
      </w:r>
      <w:proofErr w:type="gramStart"/>
      <w:r w:rsidRPr="004E0F66">
        <w:rPr>
          <w:sz w:val="16"/>
        </w:rPr>
        <w:t>a number of</w:t>
      </w:r>
      <w:proofErr w:type="gramEnd"/>
      <w:r w:rsidRPr="004E0F66">
        <w:rPr>
          <w:sz w:val="16"/>
        </w:rPr>
        <w:t xml:space="preserve"> ways in which Chinese hegemony would be worse. For example, they may question the support for human rights under Chinese leadership. </w:t>
      </w:r>
      <w:r w:rsidRPr="00361973">
        <w:rPr>
          <w:rStyle w:val="StyleUnderline"/>
        </w:rPr>
        <w:t>I do not argue that Chinese hegemony would be better in all ways—there are pros and cons to any order—but I contend that there are net benefits where territorial stability is concerned</w:t>
      </w:r>
      <w:r w:rsidRPr="004E0F66">
        <w:rPr>
          <w:sz w:val="16"/>
        </w:rPr>
        <w:t>. A</w:t>
      </w:r>
      <w:r w:rsidRPr="00361973">
        <w:rPr>
          <w:rStyle w:val="StyleUnderline"/>
        </w:rPr>
        <w:t xml:space="preserve">nalyzed under these terms </w:t>
      </w:r>
      <w:r w:rsidRPr="00655B09">
        <w:rPr>
          <w:rStyle w:val="Emphasis"/>
          <w:highlight w:val="green"/>
        </w:rPr>
        <w:t>the key differences</w:t>
      </w:r>
      <w:r w:rsidRPr="002848A7">
        <w:rPr>
          <w:rStyle w:val="Emphasis"/>
        </w:rPr>
        <w:t xml:space="preserve"> between the American order and the imagined Chinese order </w:t>
      </w:r>
      <w:r w:rsidRPr="00655B09">
        <w:rPr>
          <w:rStyle w:val="Emphasis"/>
          <w:highlight w:val="green"/>
        </w:rPr>
        <w:t>have to do with the politics of secession and sovereign recognition</w:t>
      </w:r>
      <w:r w:rsidRPr="004E0F66">
        <w:rPr>
          <w:sz w:val="16"/>
        </w:rPr>
        <w:t xml:space="preserve">. </w:t>
      </w:r>
      <w:r w:rsidRPr="00655B09">
        <w:rPr>
          <w:rStyle w:val="StyleUnderline"/>
          <w:highlight w:val="green"/>
        </w:rPr>
        <w:t>International order matters because it determines diplomatic practices and shapes behavior</w:t>
      </w:r>
      <w:r w:rsidRPr="00361973">
        <w:rPr>
          <w:rStyle w:val="StyleUnderline"/>
        </w:rPr>
        <w:t>. It sets the rules of the game</w:t>
      </w:r>
      <w:r w:rsidRPr="004E0F66">
        <w:rPr>
          <w:sz w:val="16"/>
        </w:rPr>
        <w:t xml:space="preserve">. </w:t>
      </w:r>
      <w:r w:rsidRPr="00655B09">
        <w:rPr>
          <w:rStyle w:val="StyleUnderline"/>
          <w:highlight w:val="green"/>
        </w:rPr>
        <w:t xml:space="preserve">The American-led order </w:t>
      </w:r>
      <w:r w:rsidRPr="00C630BF">
        <w:rPr>
          <w:rStyle w:val="StyleUnderline"/>
        </w:rPr>
        <w:t xml:space="preserve">over the last seventy years </w:t>
      </w:r>
      <w:r w:rsidRPr="00655B09">
        <w:rPr>
          <w:rStyle w:val="StyleUnderline"/>
          <w:highlight w:val="green"/>
        </w:rPr>
        <w:t xml:space="preserve">has attempted to balance </w:t>
      </w:r>
      <w:r w:rsidRPr="00C630BF">
        <w:rPr>
          <w:rStyle w:val="StyleUnderline"/>
        </w:rPr>
        <w:t xml:space="preserve">the norms of </w:t>
      </w:r>
      <w:r w:rsidRPr="00655B09">
        <w:rPr>
          <w:rStyle w:val="StyleUnderline"/>
          <w:highlight w:val="green"/>
        </w:rPr>
        <w:t>territorial integrity and self-determination</w:t>
      </w:r>
      <w:r w:rsidRPr="00655B09">
        <w:rPr>
          <w:sz w:val="16"/>
          <w:highlight w:val="green"/>
        </w:rPr>
        <w:t xml:space="preserve"> </w:t>
      </w:r>
      <w:r w:rsidRPr="004E0F66">
        <w:rPr>
          <w:sz w:val="16"/>
        </w:rPr>
        <w:t xml:space="preserve">by establishing rules for what nations are eligible for independence. But, as Fabry notes, that is an enormously challenging project because developing clear rules that separate the lucky from the unlucky requires that states derive agreed-upon criteria in a constitutive process. Given the politics and conflicting principles of international life (and the evolving nature of normative arguments), inconsistency, ambiguity, and accusations of hypocrisy are unavoidable. </w:t>
      </w:r>
      <w:r w:rsidRPr="00C630BF">
        <w:rPr>
          <w:rStyle w:val="StyleUnderline"/>
        </w:rPr>
        <w:t>The resulting political space creates uncertainty for states and nationalist movements over when self-determination applies and when it should be subordinated to territorial integrity. Incidents like the Ukrainian crisis cast a shadow over separatist crises elsewhere</w:t>
      </w:r>
      <w:r w:rsidRPr="004E0F66">
        <w:rPr>
          <w:sz w:val="16"/>
        </w:rPr>
        <w:t xml:space="preserve">. The leadership in Azerbaijan detects double standards in American policy, wondering why it “punishes Russia for annexing Crimea, but not Armenia for similar behavior in Karabakh.” Such uncertainly can </w:t>
      </w:r>
      <w:proofErr w:type="gramStart"/>
      <w:r w:rsidRPr="004E0F66">
        <w:rPr>
          <w:sz w:val="16"/>
        </w:rPr>
        <w:t>makes</w:t>
      </w:r>
      <w:proofErr w:type="gramEnd"/>
      <w:r w:rsidRPr="004E0F66">
        <w:rPr>
          <w:sz w:val="16"/>
        </w:rPr>
        <w:t xml:space="preserve"> states feel vulnerable, as it has in Azerbaijan, change the incentives for key actors, and increase the chance of conflict. </w:t>
      </w:r>
      <w:r w:rsidRPr="00655B09">
        <w:rPr>
          <w:rStyle w:val="Emphasis"/>
          <w:highlight w:val="green"/>
        </w:rPr>
        <w:t>Secessionist civil war is a common feature of contemporary times</w:t>
      </w:r>
      <w:r w:rsidRPr="004E0F66">
        <w:rPr>
          <w:sz w:val="16"/>
        </w:rPr>
        <w:t xml:space="preserve">. Scholars estimate that </w:t>
      </w:r>
      <w:r w:rsidRPr="00C630BF">
        <w:rPr>
          <w:rStyle w:val="StyleUnderline"/>
        </w:rPr>
        <w:t>at least half of the civil wars since 1945 have involved secessionism</w:t>
      </w:r>
      <w:r w:rsidRPr="004E0F66">
        <w:rPr>
          <w:sz w:val="16"/>
        </w:rPr>
        <w:t xml:space="preserve">, and Barbara F. Walter argues that secessionism is the chief source of violence in the world today. Erica Chenowith and Maria Stephan find that secessionism is one of the few (if only) forms of political protest where violent tactics are more effective than nonviolent. Meanwhile, Tanisha Fazal and I identify fifty-five secessionist movements as of 2011 and record that many of these movements feel they have a reasonable chance of gaining independence </w:t>
      </w:r>
      <w:proofErr w:type="gramStart"/>
      <w:r w:rsidRPr="004E0F66">
        <w:rPr>
          <w:sz w:val="16"/>
        </w:rPr>
        <w:t>in light of</w:t>
      </w:r>
      <w:proofErr w:type="gramEnd"/>
      <w:r w:rsidRPr="004E0F66">
        <w:rPr>
          <w:sz w:val="16"/>
        </w:rPr>
        <w:t xml:space="preserve"> the somewhat flexible practices surrounding recognition. </w:t>
      </w:r>
      <w:r w:rsidRPr="00C630BF">
        <w:rPr>
          <w:rStyle w:val="StyleUnderline"/>
        </w:rPr>
        <w:t>Given the strategic environment in which secessionists operate, where violence can be effective and where sovereignty is thought to be obtainable, it should come as no surprise that conflict is common</w:t>
      </w:r>
      <w:r w:rsidRPr="004E0F66">
        <w:rPr>
          <w:sz w:val="16"/>
        </w:rPr>
        <w:t xml:space="preserve">. </w:t>
      </w:r>
      <w:proofErr w:type="gramStart"/>
      <w:r w:rsidRPr="004E0F66">
        <w:rPr>
          <w:sz w:val="16"/>
        </w:rPr>
        <w:t>In regard to</w:t>
      </w:r>
      <w:proofErr w:type="gramEnd"/>
      <w:r w:rsidRPr="004E0F66">
        <w:rPr>
          <w:sz w:val="16"/>
        </w:rPr>
        <w:t xml:space="preserve"> territorial stability, the concern of contemporary times is not traditional territorial conquest, but the threat posed by state fragmentation. </w:t>
      </w:r>
      <w:r w:rsidRPr="00655B09">
        <w:rPr>
          <w:rStyle w:val="Emphasis"/>
          <w:highlight w:val="green"/>
        </w:rPr>
        <w:t>This is where Chinese hegemony ought to improve international order</w:t>
      </w:r>
      <w:r w:rsidRPr="004E0F66">
        <w:rPr>
          <w:sz w:val="16"/>
        </w:rPr>
        <w:t xml:space="preserve">. That is not to say secessionist conflict would completely disappear during the Pax </w:t>
      </w:r>
      <w:proofErr w:type="spellStart"/>
      <w:r w:rsidRPr="004E0F66">
        <w:rPr>
          <w:sz w:val="16"/>
        </w:rPr>
        <w:t>Sinica</w:t>
      </w:r>
      <w:proofErr w:type="spellEnd"/>
      <w:r w:rsidRPr="004E0F66">
        <w:rPr>
          <w:sz w:val="16"/>
        </w:rPr>
        <w:t xml:space="preserve">. Some committed groups may fight the state because they hope to pressure the government into giving concessions ranging from full sovereign recognition to lesser forms of local autonomy to increased political participation. Some disillusioned groups may even redirect secessionist efforts toward regime change. Many of the causes of civil war would remain. The difference is that secessionists would no longer perceive that they could bypass the central government and convince the international community that they meet one of the criteria for recognition. This possibility has very real implications. For example, a secessionist conflict on the island of Bougainville during the 1990s resulted in the deaths of an estimated twenty thousand people (ten percent of the population). During that period the secessionist leadership networked with other secessionist movements like the East Timorese and explored different ways to secure international recognition that would circumvent the government of Papua New Guinea (PNG). They first highlighted their imperial/administrative history, trying to make the case that they were eligible for independence via the rules surrounding decolonization. When that </w:t>
      </w:r>
      <w:proofErr w:type="gramStart"/>
      <w:r w:rsidRPr="004E0F66">
        <w:rPr>
          <w:sz w:val="16"/>
        </w:rPr>
        <w:t>failed</w:t>
      </w:r>
      <w:proofErr w:type="gramEnd"/>
      <w:r w:rsidRPr="004E0F66">
        <w:rPr>
          <w:sz w:val="16"/>
        </w:rPr>
        <w:t xml:space="preserve"> they mounted a publicity campaign that aimed to win international sympathy, especially in Australia, by documenting civilian casualties. That campaign, and the international pressure it brought to bear on the PNG government, helped Bougainville to win a peace agreement in 2001 that promised autonomy and a future referendum on independence. </w:t>
      </w:r>
      <w:r w:rsidRPr="00B26757">
        <w:rPr>
          <w:rStyle w:val="StyleUnderline"/>
        </w:rPr>
        <w:t>Although every conflict has a local dimension, the strategies and tactics employed, and the very willingness of groups to continue fighting, are shaped by the possibilities inherent in the international recognition regime</w:t>
      </w:r>
      <w:r w:rsidRPr="004E0F66">
        <w:rPr>
          <w:sz w:val="16"/>
        </w:rPr>
        <w:t xml:space="preserve">. </w:t>
      </w:r>
      <w:r w:rsidRPr="00B26757">
        <w:rPr>
          <w:rStyle w:val="StyleUnderline"/>
        </w:rPr>
        <w:t>Relative to a consent-based order, the current constitutive regime creates incentives to challenge the state in ways that can yield both wanted and unwanted violence</w:t>
      </w:r>
      <w:r w:rsidRPr="004E0F66">
        <w:rPr>
          <w:sz w:val="16"/>
        </w:rPr>
        <w:t xml:space="preserve">. One could argue that I undervalue the merits of flexibility and ambiguousness, and that from a design perspective the ideal international recognition regime ought to temper a clear set of rules with a degree of latitude to cover exceptional cases. After all, every independence movement is unique in its own </w:t>
      </w:r>
      <w:proofErr w:type="gramStart"/>
      <w:r w:rsidRPr="004E0F66">
        <w:rPr>
          <w:sz w:val="16"/>
        </w:rPr>
        <w:t>way</w:t>
      </w:r>
      <w:proofErr w:type="gramEnd"/>
      <w:r w:rsidRPr="004E0F66">
        <w:rPr>
          <w:sz w:val="16"/>
        </w:rPr>
        <w:t xml:space="preserve"> and it will be difficult if not impossible to develop a decision rule that is fair to all. I concede that the ideal regime would balance clarity with flexibility, but the contemporary regime does not meet this ideal. The current order is not the design of some normative architect, but the product of the push and pull of politics and diplomacy. Ultimate recognition is not bestowed by some overarching legal body; it rests in the hands of individual sovereign states with diverse interests. </w:t>
      </w:r>
      <w:r w:rsidRPr="00655B09">
        <w:rPr>
          <w:rStyle w:val="StyleUnderline"/>
          <w:highlight w:val="green"/>
        </w:rPr>
        <w:t>The Chinese order</w:t>
      </w:r>
      <w:r w:rsidRPr="00655B09">
        <w:rPr>
          <w:sz w:val="16"/>
          <w:highlight w:val="green"/>
        </w:rPr>
        <w:t xml:space="preserve"> </w:t>
      </w:r>
      <w:r w:rsidRPr="004E0F66">
        <w:rPr>
          <w:sz w:val="16"/>
        </w:rPr>
        <w:t xml:space="preserve">I forecast is far from ideal, but it </w:t>
      </w:r>
      <w:r w:rsidRPr="00655B09">
        <w:rPr>
          <w:rStyle w:val="StyleUnderline"/>
          <w:highlight w:val="green"/>
        </w:rPr>
        <w:t>has advantages over the current order</w:t>
      </w:r>
      <w:r w:rsidRPr="004E0F66">
        <w:rPr>
          <w:sz w:val="16"/>
        </w:rPr>
        <w:t xml:space="preserve">. By necessity this is a somewhat conjectural argument because gross comparisons of international orders, especially orders in the future, do not permit tight counterfactual analysis. In that sense, mine is a thought experiment not unlike Fabry's comparison between a recognition regime based on de facto statehood and one built on a constitutive process. I advance a plausible argument by highlighting the strengths and weaknesses of different international </w:t>
      </w:r>
      <w:proofErr w:type="gramStart"/>
      <w:r w:rsidRPr="004E0F66">
        <w:rPr>
          <w:sz w:val="16"/>
        </w:rPr>
        <w:t>orders, and</w:t>
      </w:r>
      <w:proofErr w:type="gramEnd"/>
      <w:r w:rsidRPr="004E0F66">
        <w:rPr>
          <w:sz w:val="16"/>
        </w:rPr>
        <w:t xml:space="preserve"> argue for the superiority of one over the other given a specified ledger of comparison. </w:t>
      </w:r>
      <w:r w:rsidRPr="00655B09">
        <w:rPr>
          <w:rStyle w:val="StyleUnderline"/>
          <w:highlight w:val="green"/>
        </w:rPr>
        <w:t xml:space="preserve">A </w:t>
      </w:r>
      <w:r w:rsidRPr="00997194">
        <w:rPr>
          <w:rStyle w:val="StyleUnderline"/>
        </w:rPr>
        <w:t xml:space="preserve">strengthening of the territorial integrity norm, and a </w:t>
      </w:r>
      <w:r w:rsidRPr="00655B09">
        <w:rPr>
          <w:rStyle w:val="StyleUnderline"/>
          <w:highlight w:val="green"/>
        </w:rPr>
        <w:t>clear, unambiguous set of rules that removes the constitutive process of recognition, and permits independence only in cases of sovereign consent, would make for a better international order</w:t>
      </w:r>
      <w:r w:rsidRPr="004E0F66">
        <w:rPr>
          <w:sz w:val="16"/>
        </w:rPr>
        <w:t>.</w:t>
      </w:r>
    </w:p>
    <w:p w14:paraId="019EB1F7" w14:textId="77777777" w:rsidR="00655B09" w:rsidRDefault="00655B09" w:rsidP="00655B09">
      <w:pPr>
        <w:rPr>
          <w:sz w:val="16"/>
        </w:rPr>
      </w:pPr>
    </w:p>
    <w:p w14:paraId="401DFF30" w14:textId="77777777" w:rsidR="00655B09" w:rsidRPr="00BA1452" w:rsidRDefault="00655B09" w:rsidP="00655B09">
      <w:pPr>
        <w:pStyle w:val="Heading4"/>
      </w:pPr>
      <w:r w:rsidRPr="00BA1452">
        <w:t>Secessionism goes global and nuclear</w:t>
      </w:r>
      <w:r>
        <w:t>—the western model makes it worse.</w:t>
      </w:r>
    </w:p>
    <w:p w14:paraId="59D39F97" w14:textId="77777777" w:rsidR="00655B09" w:rsidRPr="00BA1452" w:rsidRDefault="00655B09" w:rsidP="00655B09">
      <w:r w:rsidRPr="00BA1452">
        <w:rPr>
          <w:rStyle w:val="Style13ptBold"/>
        </w:rPr>
        <w:t>Fearon 4</w:t>
      </w:r>
      <w:r w:rsidRPr="00BA1452">
        <w:rPr>
          <w:b/>
        </w:rPr>
        <w:t xml:space="preserve"> </w:t>
      </w:r>
      <w:r w:rsidRPr="00BA1452">
        <w:t xml:space="preserve">- Department of Political Science Stanford University (James, “Separatist Wars, Partition, and World Order” </w:t>
      </w:r>
      <w:hyperlink r:id="rId19" w:history="1">
        <w:r w:rsidRPr="00BA1452">
          <w:rPr>
            <w:rStyle w:val="Hyperlink"/>
          </w:rPr>
          <w:t>https://web.stanford.edu/group/fearon-research/cgi-bin/wordpress/wp-content/uploads/2013/10/Separatist-Wars-Partition-and-World-Order.pdf</w:t>
        </w:r>
      </w:hyperlink>
      <w:r w:rsidRPr="00BA1452">
        <w:rPr>
          <w:rStyle w:val="Hyperlink"/>
        </w:rPr>
        <w:t>)</w:t>
      </w:r>
    </w:p>
    <w:p w14:paraId="269E5047" w14:textId="77777777" w:rsidR="00655B09" w:rsidRPr="00AB3F5F" w:rsidRDefault="00655B09" w:rsidP="00655B09">
      <w:pPr>
        <w:rPr>
          <w:sz w:val="16"/>
        </w:rPr>
      </w:pPr>
      <w:r w:rsidRPr="00BA1452">
        <w:rPr>
          <w:rStyle w:val="StyleUnderline"/>
        </w:rPr>
        <w:t xml:space="preserve">Civil </w:t>
      </w:r>
      <w:r w:rsidRPr="00655B09">
        <w:rPr>
          <w:rStyle w:val="StyleUnderline"/>
          <w:highlight w:val="green"/>
        </w:rPr>
        <w:t>wars of separatist nationalism raged</w:t>
      </w:r>
      <w:r w:rsidRPr="00BA1452">
        <w:rPr>
          <w:rStyle w:val="StyleUnderline"/>
        </w:rPr>
        <w:t xml:space="preserve"> around the globe in the </w:t>
      </w:r>
      <w:r w:rsidRPr="004E0F66">
        <w:rPr>
          <w:sz w:val="16"/>
        </w:rPr>
        <w:t>19</w:t>
      </w:r>
      <w:r w:rsidRPr="00BA1452">
        <w:rPr>
          <w:rStyle w:val="StyleUnderline"/>
        </w:rPr>
        <w:t>90s</w:t>
      </w:r>
      <w:r w:rsidRPr="004E0F66">
        <w:rPr>
          <w:sz w:val="16"/>
        </w:rPr>
        <w:t xml:space="preserve">, </w:t>
      </w:r>
      <w:r w:rsidRPr="00BA1452">
        <w:rPr>
          <w:rStyle w:val="StyleUnderline"/>
        </w:rPr>
        <w:t xml:space="preserve">in </w:t>
      </w:r>
      <w:r w:rsidRPr="00655B09">
        <w:rPr>
          <w:rStyle w:val="StyleUnderline"/>
          <w:highlight w:val="green"/>
        </w:rPr>
        <w:t>the Balkans, India, Russia, Azerbaijan</w:t>
      </w:r>
      <w:r w:rsidRPr="00BA1452">
        <w:rPr>
          <w:rStyle w:val="StyleUnderline"/>
        </w:rPr>
        <w:t>,</w:t>
      </w:r>
      <w:r w:rsidRPr="004E0F66">
        <w:rPr>
          <w:sz w:val="16"/>
        </w:rPr>
        <w:t xml:space="preserve"> Sudan, Indonesia, Britain (Northern Ireland), </w:t>
      </w:r>
      <w:r w:rsidRPr="00655B09">
        <w:rPr>
          <w:rStyle w:val="StyleUnderline"/>
          <w:highlight w:val="green"/>
        </w:rPr>
        <w:t>Turkey, Georgia, the Philippines, and Burma</w:t>
      </w:r>
      <w:r w:rsidRPr="004E0F66">
        <w:rPr>
          <w:sz w:val="16"/>
        </w:rPr>
        <w:t xml:space="preserve">, to name only some of the more prominent examples. </w:t>
      </w:r>
      <w:r w:rsidRPr="00655B09">
        <w:rPr>
          <w:rStyle w:val="StyleUnderline"/>
          <w:highlight w:val="green"/>
        </w:rPr>
        <w:t>These wars have caused considerable loss of life, massive refugee crises, economic devastation, significant strains on great power relation</w:t>
      </w:r>
      <w:r w:rsidRPr="00BA1452">
        <w:rPr>
          <w:rStyle w:val="StyleUnderline"/>
        </w:rPr>
        <w:t xml:space="preserve">s </w:t>
      </w:r>
      <w:r w:rsidRPr="004E0F66">
        <w:rPr>
          <w:sz w:val="16"/>
        </w:rPr>
        <w:t xml:space="preserve">and important international institutions like NATO and the United Nations, </w:t>
      </w:r>
      <w:r w:rsidRPr="00655B09">
        <w:rPr>
          <w:rStyle w:val="StyleUnderline"/>
          <w:highlight w:val="green"/>
        </w:rPr>
        <w:t xml:space="preserve">and </w:t>
      </w:r>
      <w:r w:rsidRPr="00655B09">
        <w:rPr>
          <w:rStyle w:val="Emphasis"/>
          <w:highlight w:val="green"/>
        </w:rPr>
        <w:t>a significant risk of nuclear war</w:t>
      </w:r>
      <w:r w:rsidRPr="00655B09">
        <w:rPr>
          <w:rStyle w:val="StyleUnderline"/>
          <w:highlight w:val="green"/>
        </w:rPr>
        <w:t xml:space="preserve"> in South Asia</w:t>
      </w:r>
      <w:r w:rsidRPr="004E0F66">
        <w:rPr>
          <w:sz w:val="16"/>
        </w:rPr>
        <w:t xml:space="preserve">. What should be done? Thus far, </w:t>
      </w:r>
      <w:r w:rsidRPr="00BA1452">
        <w:rPr>
          <w:rStyle w:val="StyleUnderline"/>
        </w:rPr>
        <w:t xml:space="preserve">the </w:t>
      </w:r>
      <w:r w:rsidRPr="00655B09">
        <w:rPr>
          <w:rStyle w:val="StyleUnderline"/>
          <w:highlight w:val="green"/>
        </w:rPr>
        <w:t>western powers’ approach has been ad hoc</w:t>
      </w:r>
      <w:r w:rsidRPr="00BA1452">
        <w:rPr>
          <w:rStyle w:val="StyleUnderline"/>
        </w:rPr>
        <w:t>, with little</w:t>
      </w:r>
      <w:r w:rsidRPr="004E0F66">
        <w:rPr>
          <w:sz w:val="16"/>
        </w:rPr>
        <w:t xml:space="preserve"> public </w:t>
      </w:r>
      <w:r w:rsidRPr="00BA1452">
        <w:rPr>
          <w:rStyle w:val="StyleUnderline"/>
        </w:rPr>
        <w:t xml:space="preserve">discussion of the broader implications of </w:t>
      </w:r>
      <w:proofErr w:type="gramStart"/>
      <w:r w:rsidRPr="00BA1452">
        <w:rPr>
          <w:rStyle w:val="StyleUnderline"/>
        </w:rPr>
        <w:t>particular cases</w:t>
      </w:r>
      <w:proofErr w:type="gramEnd"/>
      <w:r w:rsidRPr="00BA1452">
        <w:rPr>
          <w:rStyle w:val="StyleUnderline"/>
        </w:rPr>
        <w:t xml:space="preserve"> and the problems for the international system posed by separatist nationalism</w:t>
      </w:r>
      <w:r w:rsidRPr="004E0F66">
        <w:rPr>
          <w:sz w:val="16"/>
        </w:rPr>
        <w:t xml:space="preserve">.1 At least five sorts of ad hoc responses can be identified: 1. The imposition of weak international protectorates by stronger states through international organizations, as at Dayton, over Kosovo, Northern Iraq, and, earlier, Cyprus. 2. Disapproval but little or no direct action, either due to lack of interest (Kurds in Turkey, Tamils in Sri Lanka, Southerners in Sudan, Tuaregs in Mali, and many other such cases) or due to the power of the states involved (Russia/Chechnya, China/Tibet, India/Kashmir). 3. Weak international attempts to facilitate partition when this is by mutual consent of some sort (East Timor, Eritrea, the Czech Republic and Slovakia, the West Bank in a halting way). 4. Stable cease-fires and de facto partitions, as in Nagorno-Karabagh and Somaliland. 5. Some efforts to help negotiate power-sharing agreements, as in Northern Ireland and Angola (the latter with a largely ethnic but not separatist war). That international responses to wars of separatist nationalism have been ad hoc is not surprising. International relations </w:t>
      </w:r>
      <w:proofErr w:type="gramStart"/>
      <w:r w:rsidRPr="004E0F66">
        <w:rPr>
          <w:sz w:val="16"/>
        </w:rPr>
        <w:t>is</w:t>
      </w:r>
      <w:proofErr w:type="gramEnd"/>
      <w:r w:rsidRPr="004E0F66">
        <w:rPr>
          <w:sz w:val="16"/>
        </w:rPr>
        <w:t xml:space="preserve"> the realm of the ad hoc, and even if it were possible it is hard to imagine a general, one-size-fits-all approach that would make sense. But the lack of discussion about the broader implications of different possible policies in particular cases is surprising. Here is a possible explanation. For the western powers, separatist nationalism is so perplexing and fundamental a problem that it </w:t>
      </w:r>
      <w:proofErr w:type="gramStart"/>
      <w:r w:rsidRPr="004E0F66">
        <w:rPr>
          <w:sz w:val="16"/>
        </w:rPr>
        <w:t>has to</w:t>
      </w:r>
      <w:proofErr w:type="gramEnd"/>
      <w:r w:rsidRPr="004E0F66">
        <w:rPr>
          <w:sz w:val="16"/>
        </w:rPr>
        <w:t xml:space="preserve"> be ignored as a general phenomenon. The problem is that the overwhelmingly accepted diagnosis of the cause of separatist nationalism implies a policy remedy no major power can stomach. In brief, the standard diagnosis is </w:t>
      </w:r>
      <w:proofErr w:type="spellStart"/>
      <w:r w:rsidRPr="004E0F66">
        <w:rPr>
          <w:sz w:val="16"/>
        </w:rPr>
        <w:t>Wilsonianism</w:t>
      </w:r>
      <w:proofErr w:type="spellEnd"/>
      <w:r w:rsidRPr="004E0F66">
        <w:rPr>
          <w:sz w:val="16"/>
        </w:rPr>
        <w:t xml:space="preserve">, the theory that separatist nationalism stems from bad borders and incompatible cultures. </w:t>
      </w:r>
      <w:proofErr w:type="spellStart"/>
      <w:r w:rsidRPr="004E0F66">
        <w:rPr>
          <w:sz w:val="16"/>
        </w:rPr>
        <w:t>Wilsonianism</w:t>
      </w:r>
      <w:proofErr w:type="spellEnd"/>
      <w:r w:rsidRPr="004E0F66">
        <w:rPr>
          <w:sz w:val="16"/>
        </w:rPr>
        <w:t xml:space="preserve"> holds that violent separatism arises when state borders are not properly aligned with national groups, which are fixed, preexisting entities. Separatism is due to the injustice of depriving proper nations of proper states. If one accepts this, then the remedy for nationalist wars is obvious. Just redraw the borders. Impose partitions. And </w:t>
      </w:r>
      <w:proofErr w:type="gramStart"/>
      <w:r w:rsidRPr="004E0F66">
        <w:rPr>
          <w:sz w:val="16"/>
        </w:rPr>
        <w:t>indeed</w:t>
      </w:r>
      <w:proofErr w:type="gramEnd"/>
      <w:r w:rsidRPr="004E0F66">
        <w:rPr>
          <w:sz w:val="16"/>
        </w:rPr>
        <w:t xml:space="preserve"> </w:t>
      </w:r>
      <w:r w:rsidRPr="00655B09">
        <w:rPr>
          <w:rStyle w:val="StyleUnderline"/>
          <w:highlight w:val="green"/>
        </w:rPr>
        <w:t>with each nationalist war</w:t>
      </w:r>
      <w:r w:rsidRPr="004E0F66">
        <w:rPr>
          <w:sz w:val="16"/>
        </w:rPr>
        <w:t xml:space="preserve"> foreign policy analysts in </w:t>
      </w:r>
      <w:r w:rsidRPr="00655B09">
        <w:rPr>
          <w:rStyle w:val="StyleUnderline"/>
          <w:highlight w:val="green"/>
        </w:rPr>
        <w:t>the U.S</w:t>
      </w:r>
      <w:r w:rsidRPr="004E0F66">
        <w:rPr>
          <w:sz w:val="16"/>
        </w:rPr>
        <w:t xml:space="preserve">. and elsewhere </w:t>
      </w:r>
      <w:r w:rsidRPr="00655B09">
        <w:rPr>
          <w:rStyle w:val="StyleUnderline"/>
          <w:highlight w:val="green"/>
        </w:rPr>
        <w:t>have called for partition</w:t>
      </w:r>
      <w:r w:rsidRPr="004E0F66">
        <w:rPr>
          <w:sz w:val="16"/>
        </w:rPr>
        <w:t xml:space="preserve"> as the obvious and proper solution.2 In the wake of the intense killing and brutality in Bosnia and Kosovo, partition has often seemed, reasonably, “inevitable.” Even if these people lived together once, analysts say, how can they live together now? If one accepts the general diagnosis, the argument for partition seems inescapably strong. So why not </w:t>
      </w:r>
      <w:proofErr w:type="gramStart"/>
      <w:r w:rsidRPr="004E0F66">
        <w:rPr>
          <w:sz w:val="16"/>
        </w:rPr>
        <w:t>do</w:t>
      </w:r>
      <w:proofErr w:type="gramEnd"/>
      <w:r w:rsidRPr="004E0F66">
        <w:rPr>
          <w:sz w:val="16"/>
        </w:rPr>
        <w:t xml:space="preserve"> it? Why aren’t the major powers leaping on partition as the obvious solution, rather than setting up costly and ineffectual protectorates? Are there any good reasons to oppose partition, or are the western powers just misguided, cowardly, or transfixed by a naive and dangerous commitment to multiculturalism (Mearsheimer and Van Evera 1995; Mearsheimer and Pape 1993)? I argue in this paper that there are indeed good reasons to be skeptical of partition as a general solution to nationalist wars. The most important of these, and the least explored, are two types of incentive effects. First, </w:t>
      </w:r>
      <w:r w:rsidRPr="00655B09">
        <w:rPr>
          <w:rStyle w:val="StyleUnderline"/>
          <w:highlight w:val="green"/>
        </w:rPr>
        <w:t>ad hoc partition</w:t>
      </w:r>
      <w:r w:rsidRPr="004E0F66">
        <w:rPr>
          <w:sz w:val="16"/>
        </w:rPr>
        <w:t xml:space="preserve"> applied to one trouble spot </w:t>
      </w:r>
      <w:r w:rsidRPr="00655B09">
        <w:rPr>
          <w:rStyle w:val="StyleUnderline"/>
          <w:highlight w:val="green"/>
        </w:rPr>
        <w:t>may</w:t>
      </w:r>
      <w:r w:rsidRPr="004E0F66">
        <w:rPr>
          <w:sz w:val="16"/>
        </w:rPr>
        <w:t xml:space="preserve"> help </w:t>
      </w:r>
      <w:r w:rsidRPr="00655B09">
        <w:rPr>
          <w:rStyle w:val="StyleUnderline"/>
          <w:highlight w:val="green"/>
        </w:rPr>
        <w:t>produce more violent separatist nationalist movements elsewhere, in addition to making existing nationalist wars more difficult to resolve</w:t>
      </w:r>
      <w:r w:rsidRPr="00655B09">
        <w:rPr>
          <w:sz w:val="16"/>
          <w:highlight w:val="green"/>
        </w:rPr>
        <w:t>.</w:t>
      </w:r>
      <w:r w:rsidRPr="004E0F66">
        <w:rPr>
          <w:sz w:val="16"/>
        </w:rPr>
        <w:t xml:space="preserve"> The Wilsonian diagnosis is wrong. The world is not composed of a fixed number of true nations, so that peace can be had by properly sorting them into states. Rather, there is literally no end of cultural difference in the world suitable for politicization in the form of nationalist insurgencies. </w:t>
      </w:r>
      <w:proofErr w:type="gramStart"/>
      <w:r w:rsidRPr="004E0F66">
        <w:rPr>
          <w:sz w:val="16"/>
        </w:rPr>
        <w:t>As long as</w:t>
      </w:r>
      <w:proofErr w:type="gramEnd"/>
      <w:r w:rsidRPr="004E0F66">
        <w:rPr>
          <w:sz w:val="16"/>
        </w:rPr>
        <w:t xml:space="preserve"> controlling a recognized state apparatus is a desirable thing and “nationhood” is understood to ground claims to a state, ambitious individuals will try to put together nationalist movements to claim statehood. A (de facto) policy of partition that says, in effect, “You may get a state if you can get a bloody enough nationalist insurgency going” provides the wrong incentives. The more general point is that whether partition is good idea depends in part on one’s theory of what causes separatist nationalism. I will argue that the dominant theory of </w:t>
      </w:r>
      <w:proofErr w:type="spellStart"/>
      <w:r w:rsidRPr="004E0F66">
        <w:rPr>
          <w:sz w:val="16"/>
        </w:rPr>
        <w:t>Wilsonianism</w:t>
      </w:r>
      <w:proofErr w:type="spellEnd"/>
      <w:r w:rsidRPr="004E0F66">
        <w:rPr>
          <w:sz w:val="16"/>
        </w:rPr>
        <w:t xml:space="preserve"> is </w:t>
      </w:r>
      <w:proofErr w:type="gramStart"/>
      <w:r w:rsidRPr="004E0F66">
        <w:rPr>
          <w:sz w:val="16"/>
        </w:rPr>
        <w:t>misleading, and</w:t>
      </w:r>
      <w:proofErr w:type="gramEnd"/>
      <w:r w:rsidRPr="004E0F66">
        <w:rPr>
          <w:sz w:val="16"/>
        </w:rPr>
        <w:t xml:space="preserve"> implies ad hoc “solutions” that states are right to shy away from.</w:t>
      </w:r>
    </w:p>
    <w:p w14:paraId="227A8744" w14:textId="6D3C3274" w:rsidR="00655B09" w:rsidRPr="006F30C6" w:rsidRDefault="00B9417F" w:rsidP="00B9417F">
      <w:pPr>
        <w:pStyle w:val="Heading3"/>
      </w:pPr>
      <w:r>
        <w:t xml:space="preserve">1NC---AT: </w:t>
      </w:r>
      <w:proofErr w:type="spellStart"/>
      <w:r>
        <w:t>Heg</w:t>
      </w:r>
      <w:proofErr w:type="spellEnd"/>
    </w:p>
    <w:p w14:paraId="51A3FC84" w14:textId="77777777" w:rsidR="00655B09" w:rsidRDefault="00655B09" w:rsidP="00655B09">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1B1B325E" w14:textId="77777777" w:rsidR="00655B09" w:rsidRDefault="00655B09" w:rsidP="00655B09">
      <w:pPr>
        <w:pStyle w:val="ListParagraph"/>
        <w:numPr>
          <w:ilvl w:val="0"/>
          <w:numId w:val="11"/>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7D67EE87" w14:textId="77777777" w:rsidR="00655B09" w:rsidRPr="002931C6" w:rsidRDefault="00655B09" w:rsidP="00655B09">
      <w:pPr>
        <w:pStyle w:val="ListParagraph"/>
        <w:numPr>
          <w:ilvl w:val="0"/>
          <w:numId w:val="11"/>
        </w:numPr>
      </w:pPr>
      <w:r w:rsidRPr="005C21A0">
        <w:rPr>
          <w:u w:val="single"/>
        </w:rPr>
        <w:t>other factors</w:t>
      </w:r>
      <w:r>
        <w:t xml:space="preserve"> aren’t accounted for in their analysis</w:t>
      </w:r>
    </w:p>
    <w:p w14:paraId="17369B98" w14:textId="77777777" w:rsidR="00655B09" w:rsidRPr="002931C6" w:rsidRDefault="00655B09" w:rsidP="00655B09">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24FBD516" w14:textId="77777777" w:rsidR="00655B09" w:rsidRDefault="00655B09" w:rsidP="00655B09">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6C2A6FAD" w14:textId="77777777" w:rsidR="00655B09" w:rsidRDefault="00655B09" w:rsidP="00655B09">
      <w:pPr>
        <w:rPr>
          <w:sz w:val="16"/>
        </w:rPr>
      </w:pPr>
      <w:r w:rsidRPr="002931C6">
        <w:rPr>
          <w:rStyle w:val="StyleUnderline"/>
        </w:rPr>
        <w:t xml:space="preserve">Both strains of the </w:t>
      </w:r>
      <w:r w:rsidRPr="00655B09">
        <w:rPr>
          <w:rStyle w:val="StyleUnderline"/>
          <w:highlight w:val="green"/>
        </w:rPr>
        <w:t>heg</w:t>
      </w:r>
      <w:r w:rsidRPr="002931C6">
        <w:rPr>
          <w:rStyle w:val="StyleUnderline"/>
        </w:rPr>
        <w:t>emonic-</w:t>
      </w:r>
      <w:r w:rsidRPr="00655B09">
        <w:rPr>
          <w:rStyle w:val="StyleUnderline"/>
          <w:highlight w:val="green"/>
        </w:rPr>
        <w:t xml:space="preserve">stability </w:t>
      </w:r>
      <w:r w:rsidRPr="002931C6">
        <w:rPr>
          <w:rStyle w:val="StyleUnderline"/>
        </w:rPr>
        <w:t xml:space="preserve">explanation </w:t>
      </w:r>
      <w:r w:rsidRPr="00655B09">
        <w:rPr>
          <w:rStyle w:val="StyleUnderline"/>
          <w:highlight w:val="green"/>
        </w:rPr>
        <w:t>assume</w:t>
      </w:r>
      <w:r w:rsidRPr="002931C6">
        <w:rPr>
          <w:rStyle w:val="StyleUnderline"/>
        </w:rPr>
        <w:t xml:space="preserve"> not only that </w:t>
      </w:r>
      <w:r w:rsidRPr="00655B09">
        <w:rPr>
          <w:rStyle w:val="StyleUnderline"/>
          <w:highlight w:val="green"/>
        </w:rPr>
        <w:t>US power is benevolent</w:t>
      </w:r>
      <w:r w:rsidRPr="002931C6">
        <w:rPr>
          <w:rStyle w:val="StyleUnderline"/>
        </w:rPr>
        <w:t xml:space="preserve">, but </w:t>
      </w:r>
      <w:r w:rsidRPr="00655B09">
        <w:rPr>
          <w:rStyle w:val="StyleUnderline"/>
          <w:highlight w:val="green"/>
        </w:rPr>
        <w:t xml:space="preserve">that others </w:t>
      </w:r>
      <w:r w:rsidRPr="00655B09">
        <w:rPr>
          <w:rStyle w:val="Emphasis"/>
          <w:highlight w:val="green"/>
        </w:rPr>
        <w:t>perceive</w:t>
      </w:r>
      <w:r w:rsidRPr="00655B09">
        <w:rPr>
          <w:rStyle w:val="StyleUnderline"/>
          <w:highlight w:val="green"/>
        </w:rPr>
        <w:t xml:space="preserve"> it that way.</w:t>
      </w:r>
      <w:r w:rsidRPr="00655B09">
        <w:rPr>
          <w:sz w:val="16"/>
          <w:highlight w:val="green"/>
        </w:rPr>
        <w:t xml:space="preserve"> </w:t>
      </w:r>
      <w:r w:rsidRPr="00655B09">
        <w:rPr>
          <w:rStyle w:val="StyleUnderline"/>
          <w:highlight w:val="green"/>
        </w:rPr>
        <w:t>Heg</w:t>
      </w:r>
      <w:r w:rsidRPr="002931C6">
        <w:rPr>
          <w:rStyle w:val="StyleUnderline"/>
        </w:rPr>
        <w:t xml:space="preserve">emonic stability </w:t>
      </w:r>
      <w:r w:rsidRPr="00655B09">
        <w:rPr>
          <w:rStyle w:val="StyleUnderline"/>
          <w:highlight w:val="green"/>
        </w:rPr>
        <w:t>depends on</w:t>
      </w:r>
      <w:r w:rsidRPr="002931C6">
        <w:rPr>
          <w:rStyle w:val="StyleUnderline"/>
        </w:rPr>
        <w:t xml:space="preserve"> the </w:t>
      </w:r>
      <w:r w:rsidRPr="00655B09">
        <w:rPr>
          <w:rStyle w:val="StyleUnderline"/>
          <w:highlight w:val="green"/>
        </w:rPr>
        <w:t>perceptions of other states</w:t>
      </w:r>
      <w:r w:rsidRPr="002931C6">
        <w:rPr>
          <w:rStyle w:val="StyleUnderline"/>
        </w:rPr>
        <w:t xml:space="preserve"> to be successful; </w:t>
      </w:r>
      <w:r w:rsidRPr="00655B09">
        <w:rPr>
          <w:rStyle w:val="Emphasis"/>
          <w:highlight w:val="green"/>
        </w:rPr>
        <w:t>it has no hope</w:t>
      </w:r>
      <w:r w:rsidRPr="002931C6">
        <w:rPr>
          <w:rStyle w:val="StyleUnderline"/>
        </w:rPr>
        <w:t xml:space="preserve"> to succeed </w:t>
      </w:r>
      <w:r w:rsidRPr="00655B09">
        <w:rPr>
          <w:rStyle w:val="StyleUnderline"/>
          <w:highlight w:val="gree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330B3303" w14:textId="77777777" w:rsidR="00655B09" w:rsidRPr="005C21A0" w:rsidRDefault="00655B09" w:rsidP="00655B09">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4FB0DAF9" w14:textId="77777777" w:rsidR="00655B09" w:rsidRDefault="00655B09" w:rsidP="00655B09">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655B09">
        <w:rPr>
          <w:rStyle w:val="StyleUnderline"/>
          <w:highlight w:val="green"/>
        </w:rPr>
        <w:t>positive self-regard appears</w:t>
      </w:r>
      <w:r w:rsidRPr="002931C6">
        <w:rPr>
          <w:rStyle w:val="StyleUnderline"/>
        </w:rPr>
        <w:t xml:space="preserve"> to be particularly </w:t>
      </w:r>
      <w:r w:rsidRPr="00655B09">
        <w:rPr>
          <w:rStyle w:val="StyleUnderline"/>
          <w:highlight w:val="green"/>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4ECD56FA" w14:textId="77777777" w:rsidR="00655B09" w:rsidRDefault="00655B09" w:rsidP="00655B09">
      <w:pPr>
        <w:rPr>
          <w:rStyle w:val="StyleUnderline"/>
        </w:rPr>
      </w:pPr>
      <w:r w:rsidRPr="00655B09">
        <w:rPr>
          <w:rStyle w:val="StyleUnderline"/>
          <w:highlight w:val="green"/>
        </w:rPr>
        <w:t xml:space="preserve">The </w:t>
      </w:r>
      <w:r w:rsidRPr="00655B09">
        <w:rPr>
          <w:rStyle w:val="Emphasis"/>
          <w:highlight w:val="green"/>
        </w:rPr>
        <w:t>U</w:t>
      </w:r>
      <w:r w:rsidRPr="002931C6">
        <w:rPr>
          <w:rStyle w:val="StyleUnderline"/>
        </w:rPr>
        <w:t xml:space="preserve">nited </w:t>
      </w:r>
      <w:r w:rsidRPr="00655B09">
        <w:rPr>
          <w:rStyle w:val="Emphasis"/>
          <w:highlight w:val="green"/>
        </w:rPr>
        <w:t>S</w:t>
      </w:r>
      <w:r w:rsidRPr="002931C6">
        <w:rPr>
          <w:rStyle w:val="StyleUnderline"/>
        </w:rPr>
        <w:t xml:space="preserve">tates almost certainly </w:t>
      </w:r>
      <w:r w:rsidRPr="00655B09">
        <w:rPr>
          <w:rStyle w:val="StyleUnderline"/>
          <w:highlight w:val="green"/>
        </w:rPr>
        <w:t>frightens others more than</w:t>
      </w:r>
      <w:r w:rsidRPr="002931C6">
        <w:rPr>
          <w:rStyle w:val="StyleUnderline"/>
        </w:rPr>
        <w:t xml:space="preserve"> its </w:t>
      </w:r>
      <w:r w:rsidRPr="00655B09">
        <w:rPr>
          <w:rStyle w:val="StyleUnderline"/>
          <w:highlight w:val="gree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655B09">
        <w:rPr>
          <w:rStyle w:val="StyleUnderline"/>
          <w:highlight w:val="green"/>
        </w:rPr>
        <w:t xml:space="preserve">disagreement with </w:t>
      </w:r>
      <w:r w:rsidRPr="002931C6">
        <w:rPr>
          <w:rStyle w:val="StyleUnderline"/>
        </w:rPr>
        <w:t xml:space="preserve">US </w:t>
      </w:r>
      <w:r w:rsidRPr="00655B09">
        <w:rPr>
          <w:rStyle w:val="StyleUnderline"/>
          <w:highlight w:val="green"/>
        </w:rPr>
        <w:t>policies</w:t>
      </w:r>
      <w:r w:rsidRPr="002931C6">
        <w:rPr>
          <w:rStyle w:val="StyleUnderline"/>
        </w:rPr>
        <w:t xml:space="preserve">, that </w:t>
      </w:r>
      <w:r w:rsidRPr="00655B09">
        <w:rPr>
          <w:rStyle w:val="StyleUnderline"/>
          <w:highlight w:val="green"/>
        </w:rPr>
        <w:t xml:space="preserve">motivates </w:t>
      </w:r>
      <w:r w:rsidRPr="00655B09">
        <w:rPr>
          <w:rStyle w:val="Emphasis"/>
          <w:highlight w:val="green"/>
        </w:rPr>
        <w:t>counterhegemonic</w:t>
      </w:r>
      <w:r w:rsidRPr="002931C6">
        <w:rPr>
          <w:rStyle w:val="Emphasis"/>
        </w:rPr>
        <w:t xml:space="preserve"> beliefs and </w:t>
      </w:r>
      <w:r w:rsidRPr="00655B09">
        <w:rPr>
          <w:rStyle w:val="Emphasis"/>
          <w:highlight w:val="green"/>
        </w:rPr>
        <w:t>behavior</w:t>
      </w:r>
      <w:r w:rsidRPr="002931C6">
        <w:rPr>
          <w:rStyle w:val="StyleUnderline"/>
        </w:rPr>
        <w:t xml:space="preserve">. </w:t>
      </w:r>
    </w:p>
    <w:p w14:paraId="368E8A77" w14:textId="77777777" w:rsidR="00655B09" w:rsidRDefault="00655B09" w:rsidP="00655B09">
      <w:pPr>
        <w:rPr>
          <w:rStyle w:val="StyleUnderline"/>
        </w:rPr>
      </w:pPr>
      <w:r w:rsidRPr="002931C6">
        <w:rPr>
          <w:rStyle w:val="StyleUnderline"/>
        </w:rPr>
        <w:t xml:space="preserve">To review, assuming for a moment that US </w:t>
      </w:r>
      <w:r w:rsidRPr="00655B09">
        <w:rPr>
          <w:rStyle w:val="StyleUnderline"/>
          <w:highlight w:val="gree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655B09">
        <w:rPr>
          <w:rStyle w:val="Emphasis"/>
          <w:highlight w:val="green"/>
        </w:rPr>
        <w:t>overestimate</w:t>
      </w:r>
      <w:r w:rsidRPr="002931C6">
        <w:rPr>
          <w:rStyle w:val="StyleUnderline"/>
        </w:rPr>
        <w:t xml:space="preserve"> the amount of </w:t>
      </w:r>
      <w:r w:rsidRPr="00655B09">
        <w:rPr>
          <w:rStyle w:val="StyleUnderline"/>
          <w:highlight w:val="green"/>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1562C250" w14:textId="77777777" w:rsidR="00655B09" w:rsidRDefault="00655B09" w:rsidP="00655B09">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08C52AB1" w14:textId="77777777" w:rsidR="00655B09" w:rsidRDefault="00655B09" w:rsidP="00655B09">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655B09">
        <w:rPr>
          <w:rStyle w:val="StyleUnderline"/>
          <w:highlight w:val="green"/>
        </w:rPr>
        <w:t>Neither Washington’s spending</w:t>
      </w:r>
      <w:r w:rsidRPr="002931C6">
        <w:rPr>
          <w:sz w:val="16"/>
        </w:rPr>
        <w:t xml:space="preserve">, nor its </w:t>
      </w:r>
      <w:r w:rsidRPr="002931C6">
        <w:rPr>
          <w:rStyle w:val="StyleUnderline"/>
        </w:rPr>
        <w:t>interventions,</w:t>
      </w:r>
      <w:r w:rsidRPr="00655B09">
        <w:rPr>
          <w:rStyle w:val="StyleUnderline"/>
          <w:highlight w:val="green"/>
        </w:rPr>
        <w:t xml:space="preserve"> nor</w:t>
      </w:r>
      <w:r w:rsidRPr="002931C6">
        <w:rPr>
          <w:sz w:val="16"/>
        </w:rPr>
        <w:t xml:space="preserve"> its overall </w:t>
      </w:r>
      <w:r w:rsidRPr="00655B09">
        <w:rPr>
          <w:rStyle w:val="StyleUnderline"/>
          <w:highlight w:val="green"/>
        </w:rPr>
        <w:t xml:space="preserve">grand strategy </w:t>
      </w:r>
      <w:r w:rsidRPr="002931C6">
        <w:rPr>
          <w:rStyle w:val="StyleUnderline"/>
        </w:rPr>
        <w:t>seem to</w:t>
      </w:r>
      <w:r w:rsidRPr="002931C6">
        <w:rPr>
          <w:sz w:val="16"/>
        </w:rPr>
        <w:t xml:space="preserve"> </w:t>
      </w:r>
      <w:r w:rsidRPr="00655B09">
        <w:rPr>
          <w:rStyle w:val="StyleUnderline"/>
          <w:highlight w:val="green"/>
        </w:rPr>
        <w:t xml:space="preserve">matter </w:t>
      </w:r>
      <w:r w:rsidRPr="002931C6">
        <w:rPr>
          <w:rStyle w:val="StyleUnderline"/>
        </w:rPr>
        <w:t xml:space="preserve">much </w:t>
      </w:r>
      <w:r w:rsidRPr="00655B09">
        <w:rPr>
          <w:rStyle w:val="StyleUnderline"/>
          <w:highlight w:val="green"/>
        </w:rPr>
        <w:t xml:space="preserve">to </w:t>
      </w:r>
      <w:r w:rsidRPr="002931C6">
        <w:rPr>
          <w:rStyle w:val="StyleUnderline"/>
        </w:rPr>
        <w:t xml:space="preserve">the </w:t>
      </w:r>
      <w:r w:rsidRPr="00655B09">
        <w:rPr>
          <w:rStyle w:val="StyleUnderline"/>
          <w:highlight w:val="green"/>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655B09">
        <w:rPr>
          <w:rStyle w:val="Emphasis"/>
          <w:highlight w:val="green"/>
        </w:rPr>
        <w:t>empirical record</w:t>
      </w:r>
      <w:r w:rsidRPr="00655B09">
        <w:rPr>
          <w:rStyle w:val="StyleUnderline"/>
          <w:highlight w:val="green"/>
        </w:rPr>
        <w:t xml:space="preserve"> does not contain</w:t>
      </w:r>
      <w:r w:rsidRPr="002931C6">
        <w:rPr>
          <w:rStyle w:val="StyleUnderline"/>
        </w:rPr>
        <w:t xml:space="preserve"> strong </w:t>
      </w:r>
      <w:r w:rsidRPr="00655B09">
        <w:rPr>
          <w:rStyle w:val="StyleUnderline"/>
          <w:highlight w:val="green"/>
        </w:rPr>
        <w:t>reasons to believe</w:t>
      </w:r>
      <w:r w:rsidRPr="002931C6">
        <w:rPr>
          <w:rStyle w:val="StyleUnderline"/>
        </w:rPr>
        <w:t xml:space="preserve"> that </w:t>
      </w:r>
      <w:r w:rsidRPr="00655B09">
        <w:rPr>
          <w:rStyle w:val="StyleUnderline"/>
          <w:highlight w:val="green"/>
        </w:rPr>
        <w:t>unipolarity and</w:t>
      </w:r>
      <w:r w:rsidRPr="002931C6">
        <w:rPr>
          <w:rStyle w:val="StyleUnderline"/>
        </w:rPr>
        <w:t xml:space="preserve"> the New </w:t>
      </w:r>
      <w:r w:rsidRPr="00655B09">
        <w:rPr>
          <w:rStyle w:val="StyleUnderline"/>
          <w:highlight w:val="green"/>
        </w:rPr>
        <w:t>Peace are related</w:t>
      </w:r>
      <w:r w:rsidRPr="002931C6">
        <w:rPr>
          <w:rStyle w:val="StyleUnderline"/>
        </w:rPr>
        <w:t xml:space="preserve">, and </w:t>
      </w:r>
      <w:r w:rsidRPr="00655B09">
        <w:rPr>
          <w:rStyle w:val="StyleUnderline"/>
          <w:highlight w:val="green"/>
        </w:rPr>
        <w:t xml:space="preserve">insights from </w:t>
      </w:r>
      <w:r w:rsidRPr="00655B09">
        <w:rPr>
          <w:rStyle w:val="Emphasis"/>
          <w:highlight w:val="green"/>
        </w:rPr>
        <w:t>political psychology</w:t>
      </w:r>
      <w:r w:rsidRPr="00655B09">
        <w:rPr>
          <w:rStyle w:val="StyleUnderline"/>
          <w:highlight w:val="green"/>
        </w:rPr>
        <w:t xml:space="preserve"> suggest</w:t>
      </w:r>
      <w:r w:rsidRPr="002931C6">
        <w:rPr>
          <w:rStyle w:val="StyleUnderline"/>
        </w:rPr>
        <w:t xml:space="preserve"> that </w:t>
      </w:r>
      <w:r w:rsidRPr="00655B09">
        <w:rPr>
          <w:rStyle w:val="StyleUnderline"/>
          <w:highlight w:val="green"/>
        </w:rPr>
        <w:t>heg</w:t>
      </w:r>
      <w:r w:rsidRPr="002931C6">
        <w:rPr>
          <w:rStyle w:val="StyleUnderline"/>
        </w:rPr>
        <w:t xml:space="preserve">emonic stability </w:t>
      </w:r>
      <w:r w:rsidRPr="00655B09">
        <w:rPr>
          <w:rStyle w:val="StyleUnderline"/>
          <w:highlight w:val="green"/>
        </w:rPr>
        <w:t>is</w:t>
      </w:r>
      <w:r w:rsidRPr="002931C6">
        <w:rPr>
          <w:rStyle w:val="StyleUnderline"/>
        </w:rPr>
        <w:t xml:space="preserve"> a belief particularly </w:t>
      </w:r>
      <w:r w:rsidRPr="00655B09">
        <w:rPr>
          <w:rStyle w:val="StyleUnderline"/>
          <w:highlight w:val="green"/>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0F03818D" w14:textId="77777777" w:rsidR="00655B09" w:rsidRPr="00692FEF" w:rsidRDefault="00655B09" w:rsidP="00655B09">
      <w:pPr>
        <w:rPr>
          <w:b/>
          <w:iCs/>
          <w:u w:val="single"/>
        </w:rPr>
      </w:pPr>
      <w:r w:rsidRPr="002931C6">
        <w:rPr>
          <w:sz w:val="16"/>
        </w:rPr>
        <w:t xml:space="preserve">The good news from this is that </w:t>
      </w:r>
      <w:r w:rsidRPr="00655B09">
        <w:rPr>
          <w:rStyle w:val="StyleUnderline"/>
          <w:highlight w:val="green"/>
        </w:rPr>
        <w:t>the New Peace will</w:t>
      </w:r>
      <w:r w:rsidRPr="002931C6">
        <w:rPr>
          <w:sz w:val="16"/>
        </w:rPr>
        <w:t xml:space="preserve"> probably </w:t>
      </w:r>
      <w:r w:rsidRPr="00655B09">
        <w:rPr>
          <w:rStyle w:val="StyleUnderline"/>
          <w:highlight w:val="green"/>
        </w:rPr>
        <w:t>persist</w:t>
      </w:r>
      <w:r w:rsidRPr="002931C6">
        <w:rPr>
          <w:sz w:val="16"/>
        </w:rPr>
        <w:t xml:space="preserve"> for quite some time, </w:t>
      </w:r>
      <w:r w:rsidRPr="00655B09">
        <w:rPr>
          <w:rStyle w:val="StyleUnderline"/>
          <w:highlight w:val="green"/>
        </w:rPr>
        <w:t xml:space="preserve">no matter how dominant the </w:t>
      </w:r>
      <w:r w:rsidRPr="00655B09">
        <w:rPr>
          <w:rStyle w:val="Emphasis"/>
          <w:highlight w:val="green"/>
        </w:rPr>
        <w:t>U</w:t>
      </w:r>
      <w:r w:rsidRPr="002931C6">
        <w:rPr>
          <w:rStyle w:val="StyleUnderline"/>
        </w:rPr>
        <w:t xml:space="preserve">nited </w:t>
      </w:r>
      <w:r w:rsidRPr="00655B09">
        <w:rPr>
          <w:rStyle w:val="Emphasis"/>
          <w:highlight w:val="green"/>
        </w:rPr>
        <w:t>S</w:t>
      </w:r>
      <w:r w:rsidRPr="002931C6">
        <w:rPr>
          <w:rStyle w:val="StyleUnderline"/>
        </w:rPr>
        <w:t xml:space="preserve">tates </w:t>
      </w:r>
      <w:r w:rsidRPr="00655B09">
        <w:rPr>
          <w:rStyle w:val="StyleUnderline"/>
          <w:highlight w:val="green"/>
        </w:rPr>
        <w:t xml:space="preserve">is, </w:t>
      </w:r>
      <w:r w:rsidRPr="00655B09">
        <w:rPr>
          <w:rStyle w:val="Emphasis"/>
          <w:highlight w:val="green"/>
        </w:rPr>
        <w:t>or what policies</w:t>
      </w:r>
      <w:r w:rsidRPr="002931C6">
        <w:rPr>
          <w:rStyle w:val="Emphasis"/>
        </w:rPr>
        <w:t xml:space="preserve"> President </w:t>
      </w:r>
      <w:r w:rsidRPr="00655B09">
        <w:rPr>
          <w:rStyle w:val="Emphasis"/>
          <w:highlight w:val="green"/>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148DA902" w14:textId="77777777" w:rsidR="00655B09" w:rsidRPr="00EE1420" w:rsidRDefault="00655B09" w:rsidP="00655B09"/>
    <w:p w14:paraId="5ACB5185" w14:textId="77777777" w:rsidR="0024232B" w:rsidRDefault="0024232B" w:rsidP="0024232B">
      <w:pPr>
        <w:pStyle w:val="Heading3"/>
      </w:pPr>
      <w:r>
        <w:t>1NC---AT: ASAT</w:t>
      </w:r>
    </w:p>
    <w:p w14:paraId="45034843" w14:textId="77777777" w:rsidR="0024232B" w:rsidRDefault="0024232B" w:rsidP="0024232B">
      <w:pPr>
        <w:pStyle w:val="Heading4"/>
      </w:pPr>
      <w:r>
        <w:t>Zero risk of escalation from ASATs</w:t>
      </w:r>
    </w:p>
    <w:p w14:paraId="29F8103A" w14:textId="77777777" w:rsidR="0024232B" w:rsidRPr="008E6C6C" w:rsidRDefault="0024232B" w:rsidP="0024232B">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20" w:history="1">
        <w:r w:rsidRPr="00917CC5">
          <w:rPr>
            <w:rStyle w:val="Hyperlink"/>
          </w:rPr>
          <w:t>https://www.researchgate.net/publication/334422193_The_Cyber-ASAT_On_the_Impact_of_Cyber_Weapons_in_Outer_Space accessed 12/10/21</w:t>
        </w:r>
      </w:hyperlink>
      <w:r>
        <w:t>]Adam</w:t>
      </w:r>
    </w:p>
    <w:p w14:paraId="2C934B67" w14:textId="77777777" w:rsidR="0024232B" w:rsidRPr="000C1C21" w:rsidRDefault="0024232B" w:rsidP="0024232B">
      <w:r w:rsidRPr="000C1C21">
        <w:t xml:space="preserve">A. Limited Accessibility </w:t>
      </w:r>
    </w:p>
    <w:p w14:paraId="29C06917" w14:textId="77777777" w:rsidR="0024232B" w:rsidRPr="000C1C21" w:rsidRDefault="0024232B" w:rsidP="0024232B">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558C5372" w14:textId="77777777" w:rsidR="0024232B" w:rsidRPr="000C1C21" w:rsidRDefault="0024232B" w:rsidP="0024232B">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036A302F" w14:textId="77777777" w:rsidR="0024232B" w:rsidRPr="000C1C21" w:rsidRDefault="0024232B" w:rsidP="0024232B">
      <w:r w:rsidRPr="000C1C21">
        <w:t xml:space="preserve">B. Attributable Norms </w:t>
      </w:r>
    </w:p>
    <w:p w14:paraId="1BC7208A" w14:textId="77777777" w:rsidR="0024232B" w:rsidRPr="000C1C21" w:rsidRDefault="0024232B" w:rsidP="0024232B">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41382114" w14:textId="77777777" w:rsidR="0024232B" w:rsidRPr="000C1C21" w:rsidRDefault="0024232B" w:rsidP="0024232B">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14:paraId="2159D907" w14:textId="77777777" w:rsidR="0024232B" w:rsidRPr="000C1C21" w:rsidRDefault="0024232B" w:rsidP="0024232B">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0EE7B671" w14:textId="77777777" w:rsidR="0024232B" w:rsidRPr="000C1C21" w:rsidRDefault="0024232B" w:rsidP="0024232B">
      <w:r w:rsidRPr="000C1C21">
        <w:t xml:space="preserve">C. Environmental Interdependence </w:t>
      </w:r>
    </w:p>
    <w:p w14:paraId="6A4EB8CF" w14:textId="77777777" w:rsidR="0024232B" w:rsidRPr="004B124B" w:rsidRDefault="0024232B" w:rsidP="0024232B">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sectPr w:rsidR="0024232B" w:rsidRPr="004B1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ahul penu"/>
    <w:docVar w:name="RibbonPointer" w:val="2584331707072"/>
    <w:docVar w:name="VerbatimVersion" w:val="5.1"/>
  </w:docVars>
  <w:rsids>
    <w:rsidRoot w:val="009B49E3"/>
    <w:rsid w:val="000139A3"/>
    <w:rsid w:val="00100833"/>
    <w:rsid w:val="00104529"/>
    <w:rsid w:val="00105942"/>
    <w:rsid w:val="00107396"/>
    <w:rsid w:val="00132D28"/>
    <w:rsid w:val="00144A4C"/>
    <w:rsid w:val="00176AB0"/>
    <w:rsid w:val="00177B7D"/>
    <w:rsid w:val="0018322D"/>
    <w:rsid w:val="001A344C"/>
    <w:rsid w:val="001B5776"/>
    <w:rsid w:val="001E527A"/>
    <w:rsid w:val="001F78CE"/>
    <w:rsid w:val="0024232B"/>
    <w:rsid w:val="00251FC7"/>
    <w:rsid w:val="002855A7"/>
    <w:rsid w:val="002B146A"/>
    <w:rsid w:val="002B5E17"/>
    <w:rsid w:val="00315690"/>
    <w:rsid w:val="00316B75"/>
    <w:rsid w:val="00325646"/>
    <w:rsid w:val="003460F2"/>
    <w:rsid w:val="0038158C"/>
    <w:rsid w:val="003902BA"/>
    <w:rsid w:val="003A09E2"/>
    <w:rsid w:val="00407037"/>
    <w:rsid w:val="0041446A"/>
    <w:rsid w:val="004605D6"/>
    <w:rsid w:val="004C60E8"/>
    <w:rsid w:val="004E3579"/>
    <w:rsid w:val="004E728B"/>
    <w:rsid w:val="004F39E0"/>
    <w:rsid w:val="00537BD5"/>
    <w:rsid w:val="0057268A"/>
    <w:rsid w:val="005C5EE5"/>
    <w:rsid w:val="005D2912"/>
    <w:rsid w:val="006065BD"/>
    <w:rsid w:val="00645FA9"/>
    <w:rsid w:val="00647866"/>
    <w:rsid w:val="00655B09"/>
    <w:rsid w:val="00665003"/>
    <w:rsid w:val="006A2AD0"/>
    <w:rsid w:val="006C2375"/>
    <w:rsid w:val="006D4ECC"/>
    <w:rsid w:val="006F30C6"/>
    <w:rsid w:val="00722258"/>
    <w:rsid w:val="007243E5"/>
    <w:rsid w:val="00766EA0"/>
    <w:rsid w:val="007929DE"/>
    <w:rsid w:val="007A2226"/>
    <w:rsid w:val="007D5B25"/>
    <w:rsid w:val="007F5B66"/>
    <w:rsid w:val="00823A1C"/>
    <w:rsid w:val="00845B9D"/>
    <w:rsid w:val="00860984"/>
    <w:rsid w:val="008B3ECB"/>
    <w:rsid w:val="008B4E85"/>
    <w:rsid w:val="008C1B2E"/>
    <w:rsid w:val="0091627E"/>
    <w:rsid w:val="00951FD8"/>
    <w:rsid w:val="0097032B"/>
    <w:rsid w:val="00980AA1"/>
    <w:rsid w:val="00982089"/>
    <w:rsid w:val="009B49E3"/>
    <w:rsid w:val="009D2EAD"/>
    <w:rsid w:val="009D54B2"/>
    <w:rsid w:val="009E1922"/>
    <w:rsid w:val="009F7ED2"/>
    <w:rsid w:val="00A627BF"/>
    <w:rsid w:val="00A93661"/>
    <w:rsid w:val="00A95652"/>
    <w:rsid w:val="00AA323E"/>
    <w:rsid w:val="00AC0AB8"/>
    <w:rsid w:val="00AF72DE"/>
    <w:rsid w:val="00B33C6D"/>
    <w:rsid w:val="00B4508F"/>
    <w:rsid w:val="00B509C3"/>
    <w:rsid w:val="00B55AD5"/>
    <w:rsid w:val="00B8057C"/>
    <w:rsid w:val="00B9417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35F9"/>
    <w:rsid w:val="00D61409"/>
    <w:rsid w:val="00D6691E"/>
    <w:rsid w:val="00D71170"/>
    <w:rsid w:val="00DA1C92"/>
    <w:rsid w:val="00DA25D4"/>
    <w:rsid w:val="00DA6538"/>
    <w:rsid w:val="00E15E75"/>
    <w:rsid w:val="00E5262C"/>
    <w:rsid w:val="00E83A16"/>
    <w:rsid w:val="00E9628B"/>
    <w:rsid w:val="00EC7DC4"/>
    <w:rsid w:val="00ED30CF"/>
    <w:rsid w:val="00EE1420"/>
    <w:rsid w:val="00F176EF"/>
    <w:rsid w:val="00F45E10"/>
    <w:rsid w:val="00F6364A"/>
    <w:rsid w:val="00F9113A"/>
    <w:rsid w:val="00FB581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537FD"/>
  <w15:chartTrackingRefBased/>
  <w15:docId w15:val="{358C5CE1-A704-40C5-94B1-A491E46F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344C"/>
    <w:rPr>
      <w:rFonts w:ascii="Calibri" w:hAnsi="Calibri" w:cs="Calibri"/>
    </w:rPr>
  </w:style>
  <w:style w:type="paragraph" w:styleId="Heading1">
    <w:name w:val="heading 1"/>
    <w:aliases w:val="Pocket"/>
    <w:basedOn w:val="Normal"/>
    <w:next w:val="Normal"/>
    <w:link w:val="Heading1Char"/>
    <w:qFormat/>
    <w:rsid w:val="009B49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
    <w:basedOn w:val="Normal"/>
    <w:next w:val="Normal"/>
    <w:link w:val="Heading2Char"/>
    <w:uiPriority w:val="1"/>
    <w:unhideWhenUsed/>
    <w:qFormat/>
    <w:rsid w:val="009B49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Char"/>
    <w:basedOn w:val="Normal"/>
    <w:next w:val="Normal"/>
    <w:link w:val="Heading3Char"/>
    <w:uiPriority w:val="2"/>
    <w:unhideWhenUsed/>
    <w:qFormat/>
    <w:rsid w:val="009B49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ta"/>
    <w:basedOn w:val="Normal"/>
    <w:next w:val="Normal"/>
    <w:link w:val="Heading4Char"/>
    <w:uiPriority w:val="3"/>
    <w:unhideWhenUsed/>
    <w:qFormat/>
    <w:rsid w:val="009B49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49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9E3"/>
  </w:style>
  <w:style w:type="character" w:customStyle="1" w:styleId="Heading1Char">
    <w:name w:val="Heading 1 Char"/>
    <w:aliases w:val="Pocket Char"/>
    <w:basedOn w:val="DefaultParagraphFont"/>
    <w:link w:val="Heading1"/>
    <w:rsid w:val="009B49E3"/>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9B49E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no Char"/>
    <w:basedOn w:val="DefaultParagraphFont"/>
    <w:link w:val="Heading3"/>
    <w:uiPriority w:val="2"/>
    <w:rsid w:val="009B49E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9B49E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9B49E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49E3"/>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9B49E3"/>
    <w:rPr>
      <w:b w:val="0"/>
      <w:sz w:val="22"/>
      <w:u w:val="single"/>
    </w:rPr>
  </w:style>
  <w:style w:type="character" w:styleId="Hyperlink">
    <w:name w:val="Hyperlink"/>
    <w:aliases w:val="heading 1 (block title),Read,Important,Card Text,Internet Link,Analytic Text,Internet link,Char Char1,Heading 3 Char2,Block Char1,Heading 3 Char1 Char1,No Underline Char1,Text 7 Char1,Tags v 2 Char1,Card Char1,3: Cite Char1,Heading 3 Char1,T,C"/>
    <w:basedOn w:val="DefaultParagraphFont"/>
    <w:uiPriority w:val="99"/>
    <w:unhideWhenUsed/>
    <w:rsid w:val="009B49E3"/>
    <w:rPr>
      <w:color w:val="auto"/>
      <w:u w:val="none"/>
    </w:rPr>
  </w:style>
  <w:style w:type="character" w:styleId="FollowedHyperlink">
    <w:name w:val="FollowedHyperlink"/>
    <w:basedOn w:val="DefaultParagraphFont"/>
    <w:uiPriority w:val="99"/>
    <w:semiHidden/>
    <w:unhideWhenUsed/>
    <w:rsid w:val="009B49E3"/>
    <w:rPr>
      <w:color w:val="auto"/>
      <w:u w:val="none"/>
    </w:rPr>
  </w:style>
  <w:style w:type="paragraph" w:customStyle="1" w:styleId="textbold">
    <w:name w:val="text bold"/>
    <w:basedOn w:val="Normal"/>
    <w:link w:val="Emphasis"/>
    <w:uiPriority w:val="7"/>
    <w:qFormat/>
    <w:rsid w:val="001A344C"/>
    <w:pPr>
      <w:ind w:left="720"/>
      <w:jc w:val="both"/>
    </w:pPr>
    <w:rPr>
      <w:b/>
      <w:iCs/>
      <w:u w:val="single"/>
    </w:rPr>
  </w:style>
  <w:style w:type="paragraph" w:styleId="ListParagraph">
    <w:name w:val="List Paragraph"/>
    <w:basedOn w:val="Normal"/>
    <w:uiPriority w:val="34"/>
    <w:unhideWhenUsed/>
    <w:qFormat/>
    <w:rsid w:val="00E96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hyperlink" Target="https://www.brookings.edu/blog/order-from-chaos/2017/04/13/what-chinas-institutional-statecraft-could-mean-for-the-international-orde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www.vox.com/future-perfect/2018/10/26/18023366/far-future-effective-altruism-existential-risk-doing-good" TargetMode="External"/><Relationship Id="rId2" Type="http://schemas.openxmlformats.org/officeDocument/2006/relationships/numbering" Target="numbering.xml"/><Relationship Id="rId16" Type="http://schemas.openxmlformats.org/officeDocument/2006/relationships/hyperlink" Target="https://republicans-science.house.gov/sites/republicans.science.house.gov/files/documents/TheFutureofSpaceCommercializationFinal.pdf" TargetMode="External"/><Relationship Id="rId20" Type="http://schemas.openxmlformats.org/officeDocument/2006/relationships/hyperlink" Target="https://www.researchgate.net/publication/334422193_The_Cyber-ASAT_On_the_Impact_of_Cyber_Weapons_in_Outer_Space%20accessed%2012/10/21"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hyperlink" Target="https://web.stanford.edu/group/fearon-research/cgi-bin/wordpress/wp-content/uploads/2013/10/Separatist-Wars-Partition-and-World-Order.pdf"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hu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4668-4BD5-48B1-83E0-7806BB56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17604</Words>
  <Characters>100349</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dc:creator>
  <cp:keywords>5.1.1</cp:keywords>
  <dc:description/>
  <cp:lastModifiedBy>rahul penu</cp:lastModifiedBy>
  <cp:revision>3</cp:revision>
  <dcterms:created xsi:type="dcterms:W3CDTF">2021-12-19T18:36:00Z</dcterms:created>
  <dcterms:modified xsi:type="dcterms:W3CDTF">2021-12-19T19:13:00Z</dcterms:modified>
</cp:coreProperties>
</file>