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577EE" w14:textId="77777777" w:rsidR="00F31C29" w:rsidRDefault="00F31C29" w:rsidP="00F31C29">
      <w:pPr>
        <w:pStyle w:val="Heading2"/>
      </w:pPr>
      <w:r>
        <w:t>1AC---Peninsula</w:t>
      </w:r>
    </w:p>
    <w:p w14:paraId="6356D6D3" w14:textId="77777777" w:rsidR="00F31C29" w:rsidRDefault="00F31C29" w:rsidP="00F31C29">
      <w:pPr>
        <w:pStyle w:val="Heading3"/>
      </w:pPr>
      <w:r>
        <w:t>1AC---Plan</w:t>
      </w:r>
    </w:p>
    <w:p w14:paraId="157C560A" w14:textId="10DF5E59" w:rsidR="00F31C29" w:rsidRPr="007F3FA1" w:rsidRDefault="00F31C29" w:rsidP="00F31C29">
      <w:pPr>
        <w:pStyle w:val="Heading4"/>
      </w:pPr>
      <w:r>
        <w:t xml:space="preserve">Plan - </w:t>
      </w:r>
      <w:r w:rsidRPr="007F3FA1">
        <w:t xml:space="preserve">Private entities </w:t>
      </w:r>
      <w:r w:rsidR="006F6612">
        <w:t>should</w:t>
      </w:r>
      <w:r>
        <w:t xml:space="preserve"> not</w:t>
      </w:r>
      <w:r w:rsidRPr="007F3FA1">
        <w:t xml:space="preserve"> appropriate lunar heritage sites</w:t>
      </w:r>
    </w:p>
    <w:p w14:paraId="5DFD7AFF" w14:textId="77777777" w:rsidR="00F31C29" w:rsidRDefault="00F31C29" w:rsidP="00F31C29">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60647FC5" w14:textId="77777777" w:rsidR="00F31C29" w:rsidRDefault="00F31C29" w:rsidP="00F31C29">
      <w:pPr>
        <w:rPr>
          <w:rStyle w:val="Emphasis"/>
        </w:rPr>
      </w:pPr>
      <w:r w:rsidRPr="008532F8">
        <w:rPr>
          <w:rStyle w:val="StyleUnderline"/>
        </w:rPr>
        <w:t xml:space="preserve">The </w:t>
      </w:r>
      <w:r w:rsidRPr="00547C9B">
        <w:rPr>
          <w:rStyle w:val="Emphasis"/>
        </w:rPr>
        <w:t>issue of humanity’s</w:t>
      </w:r>
      <w:r w:rsidRPr="00AC61A7">
        <w:rPr>
          <w:rStyle w:val="Emphasis"/>
        </w:rPr>
        <w:t xml:space="preserve"> cultural </w:t>
      </w:r>
      <w:r w:rsidRPr="0088535C">
        <w:rPr>
          <w:rStyle w:val="Emphasis"/>
          <w:highlight w:val="green"/>
        </w:rPr>
        <w:t xml:space="preserve">heritage in space </w:t>
      </w:r>
      <w:r w:rsidRPr="00547C9B">
        <w:rPr>
          <w:rStyle w:val="Emphasis"/>
          <w:bdr w:val="single" w:sz="18" w:space="0" w:color="auto"/>
        </w:rPr>
        <w:t>has arisen</w:t>
      </w:r>
      <w:r w:rsidRPr="00547C9B">
        <w:rPr>
          <w:rStyle w:val="StyleUnderline"/>
        </w:rPr>
        <w:t xml:space="preserve"> as</w:t>
      </w:r>
      <w:r w:rsidRPr="008532F8">
        <w:rPr>
          <w:rStyle w:val="StyleUnderline"/>
        </w:rPr>
        <w:t xml:space="preserve"> one of many unanswered questions in space law, with </w:t>
      </w:r>
      <w:r w:rsidRPr="0088535C">
        <w:rPr>
          <w:rStyle w:val="Emphasis"/>
          <w:highlight w:val="green"/>
        </w:rPr>
        <w:t>no international agreements</w:t>
      </w:r>
      <w:r w:rsidRPr="00AC61A7">
        <w:rPr>
          <w:rStyle w:val="StyleUnderline"/>
        </w:rPr>
        <w:t xml:space="preserve"> </w:t>
      </w:r>
      <w:r w:rsidRPr="00AC61A7">
        <w:rPr>
          <w:rStyle w:val="Emphasis"/>
        </w:rPr>
        <w:t xml:space="preserve">specifically </w:t>
      </w:r>
      <w:r w:rsidRPr="0088535C">
        <w:rPr>
          <w:rStyle w:val="Emphasis"/>
          <w:highlight w:val="green"/>
        </w:rPr>
        <w:t>addressing it.</w:t>
      </w:r>
      <w:r w:rsidRPr="0088535C">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88535C">
        <w:rPr>
          <w:rStyle w:val="Emphasis"/>
          <w:highlight w:val="green"/>
        </w:rPr>
        <w:t>NASA</w:t>
      </w:r>
      <w:r w:rsidRPr="0088535C">
        <w:rPr>
          <w:rStyle w:val="StyleUnderline"/>
          <w:highlight w:val="green"/>
        </w:rPr>
        <w:t xml:space="preserve"> </w:t>
      </w:r>
      <w:r w:rsidRPr="008532F8">
        <w:rPr>
          <w:rStyle w:val="StyleUnderline"/>
        </w:rPr>
        <w:t xml:space="preserve">has </w:t>
      </w:r>
      <w:r w:rsidRPr="00547C9B">
        <w:rPr>
          <w:rStyle w:val="Emphasis"/>
        </w:rPr>
        <w:t>promulgated</w:t>
      </w:r>
      <w:r w:rsidRPr="00547C9B">
        <w:rPr>
          <w:rStyle w:val="StyleUnderline"/>
        </w:rPr>
        <w:t xml:space="preserve"> their </w:t>
      </w:r>
      <w:r w:rsidRPr="00547C9B">
        <w:rPr>
          <w:rStyle w:val="Emphasis"/>
        </w:rPr>
        <w:t>recommendations</w:t>
      </w:r>
      <w:r w:rsidRPr="00547C9B">
        <w:rPr>
          <w:rStyle w:val="StyleUnderline"/>
        </w:rPr>
        <w:t xml:space="preserve"> for spacefaring</w:t>
      </w:r>
      <w:r w:rsidRPr="008532F8">
        <w:rPr>
          <w:rStyle w:val="StyleUnderline"/>
        </w:rPr>
        <w:t xml:space="preserve"> entities with the goal of protecting the lunar artifacts left behind by the Apollo missions.8 These recommendations </w:t>
      </w:r>
      <w:r w:rsidRPr="0088535C">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88535C">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With the impending return to the Moon</w:t>
      </w:r>
      <w:r w:rsidRPr="00547C9B">
        <w:rPr>
          <w:rStyle w:val="StyleUnderline"/>
        </w:rPr>
        <w:t xml:space="preserve">, </w:t>
      </w:r>
      <w:r w:rsidRPr="00547C9B">
        <w:rPr>
          <w:rStyle w:val="Emphasis"/>
        </w:rPr>
        <w:t>it is likely</w:t>
      </w:r>
      <w:r w:rsidRPr="00547C9B">
        <w:rPr>
          <w:rStyle w:val="StyleUnderline"/>
        </w:rPr>
        <w:t xml:space="preserve"> that</w:t>
      </w:r>
      <w:r w:rsidRPr="008532F8">
        <w:rPr>
          <w:rStyle w:val="StyleUnderline"/>
        </w:rPr>
        <w:t xml:space="preserve"> </w:t>
      </w:r>
      <w:r w:rsidRPr="00AC61A7">
        <w:rPr>
          <w:rStyle w:val="Emphasis"/>
        </w:rPr>
        <w:t>individuals and</w:t>
      </w:r>
      <w:r w:rsidRPr="00AC61A7">
        <w:rPr>
          <w:rStyle w:val="StyleUnderline"/>
        </w:rPr>
        <w:t xml:space="preserve"> </w:t>
      </w:r>
      <w:r w:rsidRPr="0088535C">
        <w:rPr>
          <w:rStyle w:val="Emphasis"/>
          <w:highlight w:val="green"/>
        </w:rPr>
        <w:t>corporations</w:t>
      </w:r>
      <w:r w:rsidRPr="0088535C">
        <w:rPr>
          <w:rStyle w:val="StyleUnderline"/>
          <w:highlight w:val="green"/>
        </w:rPr>
        <w:t xml:space="preserve"> </w:t>
      </w:r>
      <w:r w:rsidRPr="00547C9B">
        <w:rPr>
          <w:rStyle w:val="Emphasis"/>
          <w:bdr w:val="single" w:sz="18" w:space="0" w:color="auto"/>
        </w:rPr>
        <w:t>will be</w:t>
      </w:r>
      <w:r w:rsidRPr="0088535C">
        <w:rPr>
          <w:rStyle w:val="Emphasis"/>
          <w:highlight w:val="green"/>
          <w:bdr w:val="single" w:sz="18" w:space="0" w:color="auto"/>
        </w:rPr>
        <w:t xml:space="preserve"> looking to </w:t>
      </w:r>
      <w:r w:rsidRPr="00547C9B">
        <w:rPr>
          <w:rStyle w:val="Emphasis"/>
          <w:bdr w:val="single" w:sz="18" w:space="0" w:color="auto"/>
        </w:rPr>
        <w:t xml:space="preserve">turn a </w:t>
      </w:r>
      <w:r w:rsidRPr="0088535C">
        <w:rPr>
          <w:rStyle w:val="Emphasis"/>
          <w:highlight w:val="green"/>
          <w:bdr w:val="single" w:sz="18" w:space="0" w:color="auto"/>
        </w:rPr>
        <w:t xml:space="preserve">profit from </w:t>
      </w:r>
      <w:r w:rsidRPr="00547C9B">
        <w:rPr>
          <w:rStyle w:val="Emphasis"/>
          <w:bdr w:val="single" w:sz="18" w:space="0" w:color="auto"/>
        </w:rPr>
        <w:t xml:space="preserve">space </w:t>
      </w:r>
      <w:r w:rsidRPr="0088535C">
        <w:rPr>
          <w:rStyle w:val="Emphasis"/>
          <w:highlight w:val="green"/>
          <w:bdr w:val="single" w:sz="18" w:space="0" w:color="auto"/>
        </w:rPr>
        <w:t>heritage</w:t>
      </w:r>
      <w:r w:rsidRPr="008532F8">
        <w:rPr>
          <w:rStyle w:val="StyleUnderline"/>
        </w:rPr>
        <w:t xml:space="preserve">, without concern for the protection of such heritage. </w:t>
      </w:r>
      <w:r w:rsidRPr="0088535C">
        <w:rPr>
          <w:rStyle w:val="Emphasis"/>
          <w:highlight w:val="green"/>
        </w:rPr>
        <w:t xml:space="preserve">Tourists </w:t>
      </w:r>
      <w:r w:rsidRPr="00AC61A7">
        <w:rPr>
          <w:rStyle w:val="Emphasis"/>
        </w:rPr>
        <w:t xml:space="preserve">may </w:t>
      </w:r>
      <w:r w:rsidRPr="0088535C">
        <w:rPr>
          <w:rStyle w:val="Emphasis"/>
          <w:highlight w:val="green"/>
        </w:rPr>
        <w:t>disrupt sites</w:t>
      </w:r>
      <w:r w:rsidRPr="0088535C">
        <w:rPr>
          <w:rStyle w:val="StyleUnderline"/>
          <w:highlight w:val="green"/>
        </w:rPr>
        <w:t xml:space="preserve"> </w:t>
      </w:r>
      <w:r w:rsidRPr="008532F8">
        <w:rPr>
          <w:rStyle w:val="StyleUnderline"/>
        </w:rPr>
        <w:t xml:space="preserve">with careless expeditions and </w:t>
      </w:r>
      <w:r w:rsidRPr="0088535C">
        <w:rPr>
          <w:rStyle w:val="Emphasis"/>
          <w:highlight w:val="green"/>
        </w:rPr>
        <w:t xml:space="preserve">landing sites </w:t>
      </w:r>
      <w:r w:rsidRPr="00547C9B">
        <w:rPr>
          <w:rStyle w:val="Emphasis"/>
        </w:rPr>
        <w:t xml:space="preserve">may be </w:t>
      </w:r>
      <w:r w:rsidRPr="0088535C">
        <w:rPr>
          <w:rStyle w:val="Emphasis"/>
          <w:highlight w:val="green"/>
        </w:rPr>
        <w:t xml:space="preserve">desecrated </w:t>
      </w:r>
      <w:r w:rsidRPr="00547C9B">
        <w:rPr>
          <w:rStyle w:val="Emphasis"/>
        </w:rPr>
        <w:t xml:space="preserve">so </w:t>
      </w:r>
      <w:r w:rsidRPr="00547C9B">
        <w:rPr>
          <w:rStyle w:val="Emphasis"/>
          <w:bdr w:val="single" w:sz="18" w:space="0" w:color="auto"/>
        </w:rPr>
        <w:t>that the</w:t>
      </w:r>
      <w:r w:rsidRPr="0088535C">
        <w:rPr>
          <w:rStyle w:val="Emphasis"/>
          <w:highlight w:val="green"/>
          <w:bdr w:val="single" w:sz="18" w:space="0" w:color="auto"/>
        </w:rPr>
        <w:t xml:space="preserv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547C9B">
        <w:rPr>
          <w:rStyle w:val="Emphasis"/>
        </w:rPr>
        <w:t xml:space="preserve">While </w:t>
      </w:r>
      <w:r w:rsidRPr="0088535C">
        <w:rPr>
          <w:rStyle w:val="Emphasis"/>
          <w:highlight w:val="green"/>
        </w:rPr>
        <w:t xml:space="preserve">national </w:t>
      </w:r>
      <w:r w:rsidRPr="00547C9B">
        <w:rPr>
          <w:rStyle w:val="Emphasis"/>
        </w:rPr>
        <w:t xml:space="preserve">heritage </w:t>
      </w:r>
      <w:r w:rsidRPr="0088535C">
        <w:rPr>
          <w:rStyle w:val="Emphasis"/>
          <w:highlight w:val="green"/>
        </w:rPr>
        <w:t xml:space="preserve">legislation </w:t>
      </w:r>
      <w:r w:rsidRPr="00547C9B">
        <w:rPr>
          <w:rStyle w:val="Emphasis"/>
        </w:rPr>
        <w:t>can protect</w:t>
      </w:r>
      <w:r w:rsidRPr="00547C9B">
        <w:rPr>
          <w:rStyle w:val="StyleUnderline"/>
        </w:rPr>
        <w:t xml:space="preserve"> space artifacts </w:t>
      </w:r>
      <w:r w:rsidRPr="00547C9B">
        <w:rPr>
          <w:rStyle w:val="Emphasis"/>
        </w:rPr>
        <w:t>from citizens of their own countries</w:t>
      </w:r>
      <w:r w:rsidRPr="00547C9B">
        <w:rPr>
          <w:rStyle w:val="StyleUnderline"/>
        </w:rPr>
        <w:t>, there is</w:t>
      </w:r>
      <w:r w:rsidRPr="008532F8">
        <w:rPr>
          <w:rStyle w:val="StyleUnderline"/>
        </w:rPr>
        <w:t xml:space="preserve"> currently </w:t>
      </w:r>
      <w:r w:rsidRPr="0088535C">
        <w:rPr>
          <w:rStyle w:val="Emphasis"/>
          <w:highlight w:val="green"/>
        </w:rPr>
        <w:t>no</w:t>
      </w:r>
      <w:r w:rsidRPr="0088535C">
        <w:rPr>
          <w:rStyle w:val="StyleUnderline"/>
          <w:highlight w:val="green"/>
        </w:rPr>
        <w:t xml:space="preserve"> </w:t>
      </w:r>
      <w:r w:rsidRPr="008532F8">
        <w:rPr>
          <w:rStyle w:val="StyleUnderline"/>
        </w:rPr>
        <w:t xml:space="preserve">effective </w:t>
      </w:r>
      <w:r w:rsidRPr="0088535C">
        <w:rPr>
          <w:rStyle w:val="Emphasis"/>
          <w:highlight w:val="green"/>
        </w:rPr>
        <w:t>means</w:t>
      </w:r>
      <w:r w:rsidRPr="0088535C">
        <w:rPr>
          <w:rStyle w:val="StyleUnderline"/>
          <w:highlight w:val="green"/>
        </w:rPr>
        <w:t xml:space="preserve"> </w:t>
      </w:r>
      <w:r w:rsidRPr="008532F8">
        <w:rPr>
          <w:rStyle w:val="StyleUnderline"/>
        </w:rPr>
        <w:t xml:space="preserve">in the present space law regime by </w:t>
      </w:r>
      <w:r w:rsidRPr="00547C9B">
        <w:rPr>
          <w:rStyle w:val="Emphasis"/>
        </w:rPr>
        <w:t>which</w:t>
      </w:r>
      <w:r w:rsidRPr="00547C9B">
        <w:rPr>
          <w:rStyle w:val="StyleUnderline"/>
        </w:rPr>
        <w:t xml:space="preserve"> </w:t>
      </w:r>
      <w:r w:rsidRPr="008532F8">
        <w:rPr>
          <w:rStyle w:val="StyleUnderline"/>
        </w:rPr>
        <w:t xml:space="preserve">a </w:t>
      </w:r>
      <w:r w:rsidRPr="0088535C">
        <w:rPr>
          <w:rStyle w:val="Emphasis"/>
          <w:highlight w:val="green"/>
        </w:rPr>
        <w:t xml:space="preserve">country can protect </w:t>
      </w:r>
      <w:r w:rsidRPr="0088535C">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88535C">
        <w:rPr>
          <w:rStyle w:val="Emphasis"/>
          <w:highlight w:val="green"/>
        </w:rPr>
        <w:t>solution</w:t>
      </w:r>
      <w:r w:rsidRPr="0088535C">
        <w:rPr>
          <w:rStyle w:val="StyleUnderline"/>
          <w:highlight w:val="green"/>
        </w:rPr>
        <w:t xml:space="preserve"> </w:t>
      </w:r>
      <w:r w:rsidRPr="008532F8">
        <w:rPr>
          <w:rStyle w:val="StyleUnderline"/>
        </w:rPr>
        <w:t xml:space="preserve">is </w:t>
      </w:r>
      <w:r w:rsidRPr="0088535C">
        <w:rPr>
          <w:rStyle w:val="Emphasis"/>
          <w:highlight w:val="green"/>
        </w:rPr>
        <w:t>needed to prevent</w:t>
      </w:r>
      <w:r w:rsidRPr="0088535C">
        <w:rPr>
          <w:rStyle w:val="StyleUnderline"/>
          <w:highlight w:val="green"/>
        </w:rPr>
        <w:t xml:space="preserve"> </w:t>
      </w:r>
      <w:r w:rsidRPr="008532F8">
        <w:rPr>
          <w:rStyle w:val="StyleUnderline"/>
        </w:rPr>
        <w:t xml:space="preserve">the damage, destruction, loss, or </w:t>
      </w:r>
      <w:r w:rsidRPr="00547C9B">
        <w:rPr>
          <w:rStyle w:val="Emphasis"/>
          <w:bdr w:val="single" w:sz="18" w:space="0" w:color="auto"/>
        </w:rPr>
        <w:t xml:space="preserve">private </w:t>
      </w:r>
      <w:r w:rsidRPr="0088535C">
        <w:rPr>
          <w:rStyle w:val="Emphasis"/>
          <w:highlight w:val="green"/>
          <w:bdr w:val="single" w:sz="18" w:space="0" w:color="auto"/>
        </w:rPr>
        <w:t xml:space="preserve">appropriation of </w:t>
      </w:r>
      <w:r w:rsidRPr="008532F8">
        <w:rPr>
          <w:rStyle w:val="StyleUnderline"/>
          <w:bdr w:val="single" w:sz="18" w:space="0" w:color="auto"/>
        </w:rPr>
        <w:t xml:space="preserve">our </w:t>
      </w:r>
      <w:r w:rsidRPr="00547C9B">
        <w:rPr>
          <w:rStyle w:val="Emphasis"/>
          <w:bdr w:val="single" w:sz="18" w:space="0" w:color="auto"/>
        </w:rPr>
        <w:t xml:space="preserve">cultural </w:t>
      </w:r>
      <w:r w:rsidRPr="0088535C">
        <w:rPr>
          <w:rStyle w:val="Emphasis"/>
          <w:highlight w:val="green"/>
          <w:bdr w:val="single" w:sz="18" w:space="0" w:color="auto"/>
        </w:rPr>
        <w:t>heritage in space</w:t>
      </w:r>
      <w:r w:rsidRPr="00A818DB">
        <w:rPr>
          <w:rStyle w:val="Emphasis"/>
        </w:rPr>
        <w:t>.</w:t>
      </w:r>
    </w:p>
    <w:p w14:paraId="0A86A16E" w14:textId="77777777" w:rsidR="00F31C29" w:rsidRDefault="00F31C29" w:rsidP="00F31C29">
      <w:pPr>
        <w:pStyle w:val="Heading3"/>
      </w:pPr>
      <w:r>
        <w:t>1AC---Lunar Heritage</w:t>
      </w:r>
    </w:p>
    <w:p w14:paraId="69EBABE9" w14:textId="77777777" w:rsidR="00F31C29" w:rsidRPr="00926B03" w:rsidRDefault="00F31C29" w:rsidP="00F31C29">
      <w:pPr>
        <w:pStyle w:val="Heading4"/>
      </w:pPr>
      <w:r>
        <w:t xml:space="preserve">The Advantage is </w:t>
      </w:r>
      <w:r>
        <w:rPr>
          <w:u w:val="single"/>
        </w:rPr>
        <w:t>Lunar Heritage</w:t>
      </w:r>
      <w:r>
        <w:t>:</w:t>
      </w:r>
    </w:p>
    <w:p w14:paraId="112EF745" w14:textId="77777777" w:rsidR="00F31C29" w:rsidRDefault="00F31C29" w:rsidP="00F31C29">
      <w:pPr>
        <w:pStyle w:val="Heading4"/>
      </w:pPr>
      <w:r>
        <w:t xml:space="preserve">Global Moon Rush by </w:t>
      </w:r>
      <w:r>
        <w:rPr>
          <w:u w:val="single"/>
        </w:rPr>
        <w:t>private actors</w:t>
      </w:r>
      <w:r>
        <w:t xml:space="preserve"> is </w:t>
      </w:r>
      <w:r>
        <w:rPr>
          <w:u w:val="single"/>
        </w:rPr>
        <w:t>coming now</w:t>
      </w:r>
      <w:r>
        <w:t>.</w:t>
      </w:r>
    </w:p>
    <w:p w14:paraId="51D0BB93" w14:textId="77777777" w:rsidR="00F31C29" w:rsidRPr="00042143" w:rsidRDefault="00F31C29" w:rsidP="00F31C29">
      <w:r w:rsidRPr="00042143">
        <w:rPr>
          <w:rStyle w:val="Style13ptBold"/>
        </w:rPr>
        <w:t>Sample 19</w:t>
      </w:r>
      <w:r>
        <w:t xml:space="preserve"> Ian Sample 7-19-2019 “Apollo 11 site should be granted heritage status, says space agency boss” </w:t>
      </w:r>
      <w:hyperlink r:id="rId6" w:history="1">
        <w:r w:rsidRPr="0038339F">
          <w:rPr>
            <w:rStyle w:val="Hyperlink"/>
          </w:rPr>
          <w:t>https://www.theguardian.com/science/2019/jul/19/apollo-11-site-heritage-status-space-agency-moon</w:t>
        </w:r>
      </w:hyperlink>
      <w:r>
        <w:t xml:space="preserve"> (PhD at Queens Mary College)//Elmer </w:t>
      </w:r>
    </w:p>
    <w:p w14:paraId="4FB8E85E" w14:textId="77777777" w:rsidR="00F31C29" w:rsidRDefault="00F31C29" w:rsidP="00F31C29">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w:t>
      </w:r>
      <w:r w:rsidRPr="00547C9B">
        <w:rPr>
          <w:sz w:val="16"/>
        </w:rPr>
        <w:t xml:space="preserve">as a “bus stop to the moon and beyond”. His vision is for a “moon village”, but rather than a sprawl of domes, </w:t>
      </w:r>
      <w:proofErr w:type="gramStart"/>
      <w:r w:rsidRPr="00547C9B">
        <w:rPr>
          <w:sz w:val="16"/>
        </w:rPr>
        <w:t>shops</w:t>
      </w:r>
      <w:proofErr w:type="gramEnd"/>
      <w:r w:rsidRPr="00547C9B">
        <w:rPr>
          <w:sz w:val="16"/>
        </w:rPr>
        <w:t xml:space="preserve"> and a </w:t>
      </w:r>
      <w:proofErr w:type="spellStart"/>
      <w:r w:rsidRPr="00547C9B">
        <w:rPr>
          <w:sz w:val="16"/>
        </w:rPr>
        <w:t>cosy</w:t>
      </w:r>
      <w:proofErr w:type="spellEnd"/>
      <w:r w:rsidRPr="00547C9B">
        <w:rPr>
          <w:sz w:val="16"/>
        </w:rPr>
        <w:t xml:space="preserve"> pub, it is more an agreement between nations and industry to cooperate on lunar projects. </w:t>
      </w:r>
      <w:r w:rsidRPr="00547C9B">
        <w:rPr>
          <w:rStyle w:val="Emphasis"/>
        </w:rPr>
        <w:t>The private sector is eager</w:t>
      </w:r>
      <w:r w:rsidRPr="00547C9B">
        <w:rPr>
          <w:rStyle w:val="StyleUnderline"/>
        </w:rPr>
        <w:t xml:space="preserve"> </w:t>
      </w:r>
      <w:r w:rsidRPr="00547C9B">
        <w:rPr>
          <w:rStyle w:val="Emphasis"/>
          <w:bdr w:val="single" w:sz="18" w:space="0" w:color="auto"/>
        </w:rPr>
        <w:t>to be involved</w:t>
      </w:r>
      <w:r w:rsidRPr="00547C9B">
        <w:rPr>
          <w:rStyle w:val="StyleUnderline"/>
        </w:rPr>
        <w:t xml:space="preserve">. </w:t>
      </w:r>
      <w:r w:rsidRPr="00547C9B">
        <w:rPr>
          <w:rStyle w:val="Emphasis"/>
        </w:rPr>
        <w:t>Between now and 2024</w:t>
      </w:r>
      <w:r w:rsidRPr="00547C9B">
        <w:rPr>
          <w:rStyle w:val="StyleUnderline"/>
        </w:rPr>
        <w:t xml:space="preserve">, </w:t>
      </w:r>
      <w:r w:rsidRPr="00547C9B">
        <w:rPr>
          <w:rStyle w:val="Emphasis"/>
          <w:bdr w:val="single" w:sz="18" w:space="0" w:color="auto"/>
        </w:rPr>
        <w:t xml:space="preserve">at least </w:t>
      </w:r>
      <w:r w:rsidRPr="0088535C">
        <w:rPr>
          <w:rStyle w:val="Emphasis"/>
          <w:highlight w:val="green"/>
          <w:bdr w:val="single" w:sz="18" w:space="0" w:color="auto"/>
        </w:rPr>
        <w:t>five companies aim to launch lunar landers</w:t>
      </w:r>
      <w:r w:rsidRPr="00926B03">
        <w:rPr>
          <w:sz w:val="16"/>
        </w:rPr>
        <w:t xml:space="preserve">. In May, </w:t>
      </w:r>
      <w:r w:rsidRPr="0088535C">
        <w:rPr>
          <w:rStyle w:val="Emphasis"/>
          <w:highlight w:val="green"/>
        </w:rPr>
        <w:t>Nasa selected three companies to</w:t>
      </w:r>
      <w:r w:rsidRPr="006D6898">
        <w:rPr>
          <w:rStyle w:val="StyleUnderline"/>
        </w:rPr>
        <w:t xml:space="preserve"> design, build and </w:t>
      </w:r>
      <w:r w:rsidRPr="0088535C">
        <w:rPr>
          <w:rStyle w:val="Emphasis"/>
          <w:highlight w:val="green"/>
        </w:rPr>
        <w:t>operate</w:t>
      </w:r>
      <w:r w:rsidRPr="0088535C">
        <w:rPr>
          <w:rStyle w:val="StyleUnderline"/>
          <w:highlight w:val="green"/>
        </w:rPr>
        <w:t xml:space="preserve"> </w:t>
      </w:r>
      <w:r w:rsidRPr="0088535C">
        <w:rPr>
          <w:rStyle w:val="Emphasis"/>
          <w:highlight w:val="green"/>
        </w:rPr>
        <w:t>spacecraft</w:t>
      </w:r>
      <w:r w:rsidRPr="006D6898">
        <w:rPr>
          <w:rStyle w:val="StyleUnderline"/>
        </w:rPr>
        <w:t xml:space="preserve"> that will ferry scientific experiments</w:t>
      </w:r>
      <w:r w:rsidRPr="00926B03">
        <w:rPr>
          <w:sz w:val="16"/>
        </w:rPr>
        <w:t xml:space="preserve"> and technology packages </w:t>
      </w:r>
      <w:r w:rsidRPr="0088535C">
        <w:rPr>
          <w:rStyle w:val="Emphasis"/>
          <w:highlight w:val="green"/>
        </w:rPr>
        <w:t>to the moon.</w:t>
      </w:r>
      <w:r w:rsidRPr="00926B03">
        <w:rPr>
          <w:rStyle w:val="Emphasis"/>
        </w:rPr>
        <w:t xml:space="preserve"> </w:t>
      </w:r>
      <w:r w:rsidRPr="00A818DB">
        <w:rPr>
          <w:rStyle w:val="Emphasis"/>
        </w:rPr>
        <w:t>The</w:t>
      </w:r>
      <w:r w:rsidRPr="00A818DB">
        <w:rPr>
          <w:rStyle w:val="StyleUnderline"/>
        </w:rPr>
        <w:t xml:space="preserve"> </w:t>
      </w:r>
      <w:r w:rsidRPr="00547C9B">
        <w:rPr>
          <w:rStyle w:val="StyleUnderline"/>
        </w:rPr>
        <w:t xml:space="preserve">coming </w:t>
      </w:r>
      <w:r w:rsidRPr="00547C9B">
        <w:rPr>
          <w:rStyle w:val="Emphasis"/>
        </w:rPr>
        <w:t xml:space="preserve">flurry of activity </w:t>
      </w:r>
      <w:r w:rsidRPr="00A818DB">
        <w:rPr>
          <w:rStyle w:val="Emphasis"/>
          <w:bdr w:val="single" w:sz="18" w:space="0" w:color="auto"/>
        </w:rPr>
        <w:t xml:space="preserve">may </w:t>
      </w:r>
      <w:r w:rsidRPr="0088535C">
        <w:rPr>
          <w:rStyle w:val="Emphasis"/>
          <w:highlight w:val="green"/>
          <w:bdr w:val="single" w:sz="18" w:space="0" w:color="auto"/>
        </w:rPr>
        <w:t>make protection</w:t>
      </w:r>
      <w:r w:rsidRPr="0088535C">
        <w:rPr>
          <w:rStyle w:val="StyleUnderline"/>
          <w:highlight w:val="green"/>
          <w:bdr w:val="single" w:sz="18" w:space="0" w:color="auto"/>
        </w:rPr>
        <w:t xml:space="preserve"> </w:t>
      </w:r>
      <w:r w:rsidRPr="0088535C">
        <w:rPr>
          <w:rStyle w:val="Emphasis"/>
          <w:highlight w:val="gree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w:t>
      </w:r>
      <w:proofErr w:type="gramStart"/>
      <w:r w:rsidRPr="00926B03">
        <w:rPr>
          <w:sz w:val="16"/>
        </w:rPr>
        <w:t>all of</w:t>
      </w:r>
      <w:proofErr w:type="gramEnd"/>
      <w:r w:rsidRPr="00926B03">
        <w:rPr>
          <w:sz w:val="16"/>
        </w:rPr>
        <w:t xml:space="preserve">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 xml:space="preserve">entities and nations headed back to the moon </w:t>
      </w:r>
      <w:proofErr w:type="gramStart"/>
      <w:r w:rsidRPr="00D961AA">
        <w:rPr>
          <w:rStyle w:val="StyleUnderline"/>
        </w:rPr>
        <w:t>in the near future</w:t>
      </w:r>
      <w:proofErr w:type="gramEnd"/>
      <w:r w:rsidRPr="00D961AA">
        <w:rPr>
          <w:rStyle w:val="StyleUnderline"/>
        </w:rPr>
        <w:t xml:space="preserve"> will take a commonsense approach</w:t>
      </w:r>
      <w:r w:rsidRPr="006D6898">
        <w:rPr>
          <w:rStyle w:val="StyleUnderline"/>
        </w:rPr>
        <w:t xml:space="preserve"> and give due regard to the sites and artefact</w:t>
      </w:r>
      <w:r w:rsidRPr="00926B03">
        <w:rPr>
          <w:sz w:val="16"/>
        </w:rPr>
        <w:t>s. However, that is the near future</w:t>
      </w:r>
      <w:r w:rsidRPr="00547C9B">
        <w:rPr>
          <w:sz w:val="16"/>
        </w:rPr>
        <w:t xml:space="preserve">. </w:t>
      </w:r>
      <w:r w:rsidRPr="00547C9B">
        <w:rPr>
          <w:rStyle w:val="Emphasis"/>
        </w:rPr>
        <w:t xml:space="preserve">We </w:t>
      </w:r>
      <w:proofErr w:type="gramStart"/>
      <w:r w:rsidRPr="0088535C">
        <w:rPr>
          <w:rStyle w:val="Emphasis"/>
          <w:highlight w:val="green"/>
        </w:rPr>
        <w:t>have to</w:t>
      </w:r>
      <w:proofErr w:type="gramEnd"/>
      <w:r w:rsidRPr="0088535C">
        <w:rPr>
          <w:rStyle w:val="Emphasis"/>
          <w:highlight w:val="green"/>
        </w:rPr>
        <w:t xml:space="preserve"> be prepared for </w:t>
      </w:r>
      <w:r w:rsidRPr="00547C9B">
        <w:rPr>
          <w:rStyle w:val="Emphasis"/>
        </w:rPr>
        <w:t xml:space="preserve">the </w:t>
      </w:r>
      <w:r w:rsidRPr="0088535C">
        <w:rPr>
          <w:rStyle w:val="Emphasis"/>
          <w:highlight w:val="green"/>
        </w:rPr>
        <w:t xml:space="preserve">company </w:t>
      </w:r>
      <w:r w:rsidRPr="00926B03">
        <w:rPr>
          <w:rStyle w:val="StyleUnderline"/>
        </w:rPr>
        <w:t xml:space="preserve">or nation </w:t>
      </w:r>
      <w:r w:rsidRPr="00547C9B">
        <w:rPr>
          <w:rStyle w:val="Emphasis"/>
        </w:rPr>
        <w:t>that doesn’t care</w:t>
      </w:r>
      <w:r w:rsidRPr="00547C9B">
        <w:rPr>
          <w:rStyle w:val="StyleUnderline"/>
        </w:rPr>
        <w:t xml:space="preserve">. </w:t>
      </w:r>
      <w:r w:rsidRPr="00547C9B">
        <w:rPr>
          <w:rStyle w:val="Emphasis"/>
        </w:rPr>
        <w:t>Or</w:t>
      </w:r>
      <w:r w:rsidRPr="00547C9B">
        <w:rPr>
          <w:u w:val="single"/>
        </w:rPr>
        <w:t xml:space="preserve"> </w:t>
      </w:r>
      <w:r w:rsidRPr="00926B03">
        <w:rPr>
          <w:u w:val="single"/>
        </w:rPr>
        <w:t xml:space="preserve">worse, </w:t>
      </w:r>
      <w:r w:rsidRPr="00547C9B">
        <w:rPr>
          <w:rStyle w:val="StyleUnderline"/>
        </w:rPr>
        <w:t xml:space="preserve">that </w:t>
      </w:r>
      <w:r w:rsidRPr="0088535C">
        <w:rPr>
          <w:rStyle w:val="Emphasis"/>
          <w:highlight w:val="green"/>
        </w:rPr>
        <w:t>seeks to return to the moon</w:t>
      </w:r>
      <w:r w:rsidRPr="00926B03">
        <w:rPr>
          <w:rStyle w:val="StyleUnderline"/>
        </w:rPr>
        <w:t xml:space="preserve"> primarily </w:t>
      </w:r>
      <w:r w:rsidRPr="0088535C">
        <w:rPr>
          <w:rStyle w:val="Emphasis"/>
          <w:highlight w:val="green"/>
        </w:rPr>
        <w:t xml:space="preserve">to pillage </w:t>
      </w:r>
      <w:r w:rsidRPr="00A818DB">
        <w:rPr>
          <w:rStyle w:val="Emphasis"/>
        </w:rPr>
        <w:t xml:space="preserve">for </w:t>
      </w:r>
      <w:r w:rsidRPr="0088535C">
        <w:rPr>
          <w:rStyle w:val="Emphasis"/>
          <w:highlight w:val="green"/>
        </w:rPr>
        <w:t xml:space="preserve">artefacts </w:t>
      </w:r>
      <w:r w:rsidRPr="00547C9B">
        <w:rPr>
          <w:rStyle w:val="Emphasis"/>
        </w:rPr>
        <w:t>that will</w:t>
      </w:r>
      <w:r w:rsidRPr="00547C9B">
        <w:rPr>
          <w:rStyle w:val="StyleUnderline"/>
        </w:rPr>
        <w:t xml:space="preserve"> undoubtedly </w:t>
      </w:r>
      <w:r w:rsidRPr="00547C9B">
        <w:rPr>
          <w:rStyle w:val="Emphasis"/>
        </w:rPr>
        <w:t>sell for tremendous amounts of money</w:t>
      </w:r>
      <w:r w:rsidRPr="00547C9B">
        <w:rPr>
          <w:rStyle w:val="StyleUnderline"/>
        </w:rPr>
        <w:t xml:space="preserve"> here </w:t>
      </w:r>
      <w:r w:rsidRPr="00547C9B">
        <w:rPr>
          <w:rStyle w:val="Emphasis"/>
          <w:bdr w:val="single" w:sz="18" w:space="0" w:color="auto"/>
        </w:rPr>
        <w:t>on Earth.”</w:t>
      </w:r>
    </w:p>
    <w:p w14:paraId="03B7428E" w14:textId="77777777" w:rsidR="00F31C29" w:rsidRDefault="00F31C29" w:rsidP="00F31C29">
      <w:pPr>
        <w:pStyle w:val="Heading4"/>
      </w:pPr>
      <w:r>
        <w:t xml:space="preserve">Destroys </w:t>
      </w:r>
      <w:r w:rsidRPr="00D961AA">
        <w:rPr>
          <w:u w:val="single"/>
        </w:rPr>
        <w:t>scientifically rich</w:t>
      </w:r>
      <w:r>
        <w:t xml:space="preserve"> Tranquility base artifacts.</w:t>
      </w:r>
    </w:p>
    <w:p w14:paraId="28810459" w14:textId="77777777" w:rsidR="00F31C29" w:rsidRPr="00380B2A" w:rsidRDefault="00F31C29" w:rsidP="00F31C29">
      <w:r w:rsidRPr="00FE7D12">
        <w:rPr>
          <w:rStyle w:val="Style13ptBold"/>
        </w:rPr>
        <w:t>Fessl 19</w:t>
      </w:r>
      <w:r>
        <w:t xml:space="preserve"> Sophie Fessl 7-10-2019 “Should the Moon Landing Site Be a National Historic Landmark?” </w:t>
      </w:r>
      <w:hyperlink r:id="rId7" w:history="1">
        <w:r w:rsidRPr="0038339F">
          <w:rPr>
            <w:rStyle w:val="Hyperlink"/>
          </w:rPr>
          <w:t>https://daily.jstor.org/should-the-moon-landing-site-be-a-national-historic-landmark/</w:t>
        </w:r>
      </w:hyperlink>
      <w:r>
        <w:t xml:space="preserve"> (PhD King’s College London, BA Oxford)//Elmer </w:t>
      </w:r>
    </w:p>
    <w:p w14:paraId="78909E19" w14:textId="77777777" w:rsidR="00F31C29" w:rsidRDefault="00F31C29" w:rsidP="00F31C29">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88535C">
        <w:rPr>
          <w:rStyle w:val="Emphasis"/>
          <w:highlight w:val="green"/>
        </w:rPr>
        <w:t>Flags</w:t>
      </w:r>
      <w:r w:rsidRPr="006D6898">
        <w:rPr>
          <w:rStyle w:val="StyleUnderline"/>
        </w:rPr>
        <w:t xml:space="preserve">, rovers, laser-reflecting </w:t>
      </w:r>
      <w:r w:rsidRPr="0088535C">
        <w:rPr>
          <w:rStyle w:val="Emphasis"/>
          <w:highlight w:val="green"/>
        </w:rPr>
        <w:t>mirrors, footprint</w:t>
      </w:r>
      <w:r w:rsidRPr="00F857A5">
        <w:rPr>
          <w:sz w:val="14"/>
        </w:rPr>
        <w:t>—</w:t>
      </w:r>
      <w:r w:rsidRPr="00FE7D12">
        <w:rPr>
          <w:rStyle w:val="StyleUnderline"/>
        </w:rPr>
        <w:t xml:space="preserve">these are </w:t>
      </w:r>
      <w:r w:rsidRPr="0088535C">
        <w:rPr>
          <w:rStyle w:val="StyleUnderline"/>
          <w:highlight w:val="green"/>
        </w:rPr>
        <w:t xml:space="preserve">just a </w:t>
      </w:r>
      <w:r w:rsidRPr="0088535C">
        <w:rPr>
          <w:rStyle w:val="Emphasis"/>
          <w:highlight w:val="green"/>
        </w:rPr>
        <w:t>few of</w:t>
      </w:r>
      <w:r w:rsidRPr="006D6898">
        <w:rPr>
          <w:rStyle w:val="Emphasis"/>
        </w:rPr>
        <w:t xml:space="preserve"> the </w:t>
      </w:r>
      <w:r w:rsidRPr="0088535C">
        <w:rPr>
          <w:rStyle w:val="Emphasis"/>
          <w:highlight w:val="green"/>
        </w:rPr>
        <w:t>dozens</w:t>
      </w:r>
      <w:r w:rsidRPr="0088535C">
        <w:rPr>
          <w:rStyle w:val="StyleUnderline"/>
          <w:highlight w:val="green"/>
        </w:rPr>
        <w:t xml:space="preserve"> of </w:t>
      </w:r>
      <w:r w:rsidRPr="0088535C">
        <w:rPr>
          <w:rStyle w:val="Emphasis"/>
          <w:highlight w:val="green"/>
        </w:rPr>
        <w:t>artifacts</w:t>
      </w:r>
      <w:r w:rsidRPr="0088535C">
        <w:rPr>
          <w:rStyle w:val="StyleUnderline"/>
          <w:highlight w:val="green"/>
        </w:rPr>
        <w:t xml:space="preserve"> </w:t>
      </w:r>
      <w:r w:rsidRPr="006D6898">
        <w:rPr>
          <w:rStyle w:val="StyleUnderline"/>
        </w:rPr>
        <w:t xml:space="preserve">and features that </w:t>
      </w:r>
      <w:r w:rsidRPr="00547C9B">
        <w:rPr>
          <w:rStyle w:val="Emphasis"/>
          <w:bdr w:val="single" w:sz="18" w:space="0" w:color="auto"/>
        </w:rPr>
        <w:t>bear witness to our exploration</w:t>
      </w:r>
      <w:r w:rsidRPr="00547C9B">
        <w:rPr>
          <w:rStyle w:val="StyleUnderline"/>
        </w:rPr>
        <w:t xml:space="preserve"> of the moon</w:t>
      </w:r>
      <w:r w:rsidRPr="00547C9B">
        <w:rPr>
          <w:sz w:val="14"/>
        </w:rPr>
        <w:t xml:space="preserve">. Archaeologists argue that </w:t>
      </w:r>
      <w:r w:rsidRPr="00547C9B">
        <w:rPr>
          <w:rStyle w:val="StyleUnderline"/>
        </w:rPr>
        <w:t>these objects are a record to trace the development of humans in space.</w:t>
      </w:r>
      <w:r w:rsidRPr="00547C9B">
        <w:rPr>
          <w:sz w:val="14"/>
        </w:rPr>
        <w:t xml:space="preserve"> “Surely, those </w:t>
      </w:r>
      <w:r w:rsidRPr="00547C9B">
        <w:rPr>
          <w:rStyle w:val="Emphasis"/>
        </w:rPr>
        <w:t>footprints</w:t>
      </w:r>
      <w:r w:rsidRPr="00547C9B">
        <w:rPr>
          <w:sz w:val="14"/>
        </w:rPr>
        <w:t xml:space="preserve"> are as important</w:t>
      </w:r>
      <w:r w:rsidRPr="00F857A5">
        <w:rPr>
          <w:sz w:val="14"/>
        </w:rPr>
        <w:t xml:space="preserve">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547C9B">
        <w:rPr>
          <w:rStyle w:val="Emphasis"/>
        </w:rPr>
        <w:t xml:space="preserve">at </w:t>
      </w:r>
      <w:r w:rsidRPr="0088535C">
        <w:rPr>
          <w:rStyle w:val="Emphasis"/>
          <w:highlight w:val="green"/>
        </w:rPr>
        <w:t>Tranquility Base</w:t>
      </w:r>
      <w:r w:rsidRPr="0088535C">
        <w:rPr>
          <w:sz w:val="14"/>
          <w:highlight w:val="green"/>
        </w:rPr>
        <w:t xml:space="preserve"> </w:t>
      </w:r>
      <w:r w:rsidRPr="0088535C">
        <w:rPr>
          <w:rStyle w:val="StyleUnderline"/>
          <w:highlight w:val="green"/>
        </w:rPr>
        <w:t xml:space="preserve">could be swept away with a </w:t>
      </w:r>
      <w:r w:rsidRPr="0088535C">
        <w:rPr>
          <w:rStyle w:val="Emphasis"/>
          <w:highlight w:val="green"/>
        </w:rPr>
        <w:t>casual brush</w:t>
      </w:r>
      <w:r w:rsidRPr="006D6898">
        <w:rPr>
          <w:rStyle w:val="StyleUnderline"/>
        </w:rPr>
        <w:t xml:space="preserve"> </w:t>
      </w:r>
      <w:r w:rsidRPr="0088535C">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w:t>
      </w:r>
      <w:r w:rsidRPr="00547C9B">
        <w:rPr>
          <w:sz w:val="14"/>
        </w:rPr>
        <w:t xml:space="preserve">And </w:t>
      </w:r>
      <w:r w:rsidRPr="00547C9B">
        <w:rPr>
          <w:rStyle w:val="Emphasis"/>
        </w:rPr>
        <w:t>with</w:t>
      </w:r>
      <w:r w:rsidRPr="00547C9B">
        <w:rPr>
          <w:rStyle w:val="StyleUnderline"/>
        </w:rPr>
        <w:t xml:space="preserve"> Jeff </w:t>
      </w:r>
      <w:r w:rsidRPr="00547C9B">
        <w:rPr>
          <w:rStyle w:val="Emphasis"/>
        </w:rPr>
        <w:t>Bezos’ recent unveiling of</w:t>
      </w:r>
      <w:r w:rsidRPr="00547C9B">
        <w:rPr>
          <w:rStyle w:val="StyleUnderline"/>
        </w:rPr>
        <w:t xml:space="preserve"> a mock-up of the </w:t>
      </w:r>
      <w:r w:rsidRPr="00547C9B">
        <w:rPr>
          <w:rStyle w:val="Emphasis"/>
          <w:bdr w:val="single" w:sz="18" w:space="0" w:color="auto"/>
        </w:rPr>
        <w:t>lunar lander</w:t>
      </w:r>
      <w:r w:rsidRPr="0088535C">
        <w:rPr>
          <w:rStyle w:val="Emphasis"/>
          <w:highlight w:val="green"/>
          <w:bdr w:val="single" w:sz="18" w:space="0" w:color="auto"/>
        </w:rPr>
        <w:t xml:space="preserve"> Blue Moon</w:t>
      </w:r>
      <w:r w:rsidRPr="00FE7D12">
        <w:rPr>
          <w:rStyle w:val="StyleUnderline"/>
        </w:rPr>
        <w:t xml:space="preserve">, it is </w:t>
      </w:r>
      <w:r w:rsidRPr="0088535C">
        <w:rPr>
          <w:rStyle w:val="Emphasis"/>
          <w:highlight w:val="green"/>
        </w:rPr>
        <w:t>only a</w:t>
      </w:r>
      <w:r w:rsidRPr="00FE7D12">
        <w:rPr>
          <w:rStyle w:val="Emphasis"/>
        </w:rPr>
        <w:t xml:space="preserve"> </w:t>
      </w:r>
      <w:r w:rsidRPr="0088535C">
        <w:rPr>
          <w:rStyle w:val="Emphasis"/>
          <w:highlight w:val="green"/>
        </w:rPr>
        <w:t xml:space="preserve">matter of time </w:t>
      </w:r>
      <w:r w:rsidRPr="0088535C">
        <w:rPr>
          <w:rStyle w:val="Emphasis"/>
          <w:highlight w:val="green"/>
          <w:bdr w:val="single" w:sz="18" w:space="0" w:color="auto"/>
        </w:rPr>
        <w:t xml:space="preserve">before corporate </w:t>
      </w:r>
      <w:r w:rsidRPr="00547C9B">
        <w:rPr>
          <w:rStyle w:val="Emphasis"/>
          <w:bdr w:val="single" w:sz="18" w:space="0" w:color="auto"/>
        </w:rPr>
        <w:t>adventurers</w:t>
      </w:r>
      <w:r w:rsidRPr="00FE7D12">
        <w:rPr>
          <w:rStyle w:val="StyleUnderline"/>
          <w:bdr w:val="single" w:sz="18" w:space="0" w:color="auto"/>
        </w:rPr>
        <w:t xml:space="preserve"> </w:t>
      </w:r>
      <w:r w:rsidRPr="0088535C">
        <w:rPr>
          <w:rStyle w:val="Emphasis"/>
          <w:highlight w:val="green"/>
          <w:bdr w:val="single" w:sz="18" w:space="0" w:color="auto"/>
        </w:rPr>
        <w:t xml:space="preserve">and </w:t>
      </w:r>
      <w:r w:rsidRPr="00547C9B">
        <w:rPr>
          <w:rStyle w:val="Emphasis"/>
          <w:bdr w:val="single" w:sz="18" w:space="0" w:color="auto"/>
        </w:rPr>
        <w:t xml:space="preserve">space </w:t>
      </w:r>
      <w:r w:rsidRPr="0088535C">
        <w:rPr>
          <w:rStyle w:val="Emphasis"/>
          <w:highlight w:val="green"/>
          <w:bdr w:val="single" w:sz="18" w:space="0" w:color="auto"/>
        </w:rPr>
        <w:t>tourists</w:t>
      </w:r>
      <w:r w:rsidRPr="0088535C">
        <w:rPr>
          <w:rStyle w:val="StyleUnderline"/>
          <w:highlight w:val="green"/>
          <w:bdr w:val="single" w:sz="18" w:space="0" w:color="auto"/>
        </w:rPr>
        <w:t xml:space="preserve"> </w:t>
      </w:r>
      <w:r w:rsidRPr="0088535C">
        <w:rPr>
          <w:rStyle w:val="Emphasis"/>
          <w:highlight w:val="green"/>
          <w:bdr w:val="single" w:sz="18" w:space="0" w:color="auto"/>
        </w:rPr>
        <w:t>reach the moon</w:t>
      </w:r>
      <w:r w:rsidRPr="0088535C">
        <w:rPr>
          <w:rStyle w:val="StyleUnderline"/>
          <w:highlight w:val="green"/>
        </w:rPr>
        <w:t>.</w:t>
      </w:r>
      <w:r>
        <w:rPr>
          <w:rStyle w:val="StyleUnderline"/>
        </w:rPr>
        <w:t xml:space="preserve"> </w:t>
      </w:r>
      <w:r w:rsidRPr="00FE7D12">
        <w:rPr>
          <w:rStyle w:val="StyleUnderline"/>
        </w:rPr>
        <w:t xml:space="preserve">Historians and archaeologists are keen </w:t>
      </w:r>
      <w:r w:rsidRPr="0088535C">
        <w:rPr>
          <w:rStyle w:val="StyleUnderline"/>
          <w:highlight w:val="green"/>
        </w:rPr>
        <w:t xml:space="preserve">to </w:t>
      </w:r>
      <w:r w:rsidRPr="0088535C">
        <w:rPr>
          <w:rStyle w:val="Emphasis"/>
          <w:highlight w:val="gree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5F0E2821" w14:textId="77777777" w:rsidR="00F31C29" w:rsidRDefault="00F31C29" w:rsidP="00F31C29">
      <w:pPr>
        <w:pStyle w:val="Heading4"/>
      </w:pPr>
      <w:r>
        <w:t xml:space="preserve">Heritage Sites </w:t>
      </w:r>
      <w:r>
        <w:rPr>
          <w:u w:val="single"/>
        </w:rPr>
        <w:t>are critical</w:t>
      </w:r>
      <w:r>
        <w:t xml:space="preserve"> for </w:t>
      </w:r>
      <w:r>
        <w:rPr>
          <w:u w:val="single"/>
        </w:rPr>
        <w:t>science research</w:t>
      </w:r>
      <w:r>
        <w:t xml:space="preserve"> around Dust. </w:t>
      </w:r>
    </w:p>
    <w:p w14:paraId="3D266E5A" w14:textId="77777777" w:rsidR="00F31C29" w:rsidRPr="002C1327" w:rsidRDefault="00F31C29" w:rsidP="00F31C29">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06644FE9" w14:textId="77777777" w:rsidR="00F31C29" w:rsidRPr="00300410" w:rsidRDefault="00F31C29" w:rsidP="00F31C29">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88535C">
        <w:rPr>
          <w:rStyle w:val="Emphasis"/>
          <w:highlight w:val="green"/>
        </w:rPr>
        <w:t>Apollo 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88535C">
        <w:rPr>
          <w:rStyle w:val="Emphasis"/>
          <w:highlight w:val="green"/>
        </w:rPr>
        <w:t>provide</w:t>
      </w:r>
      <w:r w:rsidRPr="0088535C">
        <w:rPr>
          <w:rStyle w:val="StyleUnderline"/>
          <w:highlight w:val="green"/>
        </w:rPr>
        <w:t xml:space="preserve"> </w:t>
      </w:r>
      <w:r w:rsidRPr="002C1327">
        <w:rPr>
          <w:rStyle w:val="StyleUnderline"/>
        </w:rPr>
        <w:t xml:space="preserve">the </w:t>
      </w:r>
      <w:r w:rsidRPr="0088535C">
        <w:rPr>
          <w:rStyle w:val="Emphasis"/>
          <w:highlight w:val="green"/>
        </w:rPr>
        <w:t>opportunity to learn about</w:t>
      </w:r>
      <w:r w:rsidRPr="0088535C">
        <w:rPr>
          <w:rStyle w:val="StyleUnderline"/>
          <w:highlight w:val="green"/>
        </w:rPr>
        <w:t xml:space="preserve"> </w:t>
      </w:r>
      <w:r w:rsidRPr="002C1327">
        <w:rPr>
          <w:rStyle w:val="StyleUnderline"/>
        </w:rPr>
        <w:t xml:space="preserve">the </w:t>
      </w:r>
      <w:r w:rsidRPr="00547C9B">
        <w:rPr>
          <w:rStyle w:val="Emphasis"/>
        </w:rPr>
        <w:t>changes</w:t>
      </w:r>
      <w:r w:rsidRPr="00547C9B">
        <w:rPr>
          <w:rStyle w:val="StyleUnderline"/>
        </w:rPr>
        <w:t xml:space="preserve"> </w:t>
      </w:r>
      <w:r w:rsidRPr="00547C9B">
        <w:rPr>
          <w:rStyle w:val="Emphasis"/>
        </w:rPr>
        <w:t xml:space="preserve">associated </w:t>
      </w:r>
      <w:r w:rsidRPr="0088535C">
        <w:rPr>
          <w:rStyle w:val="Emphasis"/>
          <w:highlight w:val="green"/>
          <w:bdr w:val="single" w:sz="18" w:space="0" w:color="auto"/>
        </w:rPr>
        <w:t xml:space="preserve">with long-term exposure of </w:t>
      </w:r>
      <w:r w:rsidRPr="00547C9B">
        <w:rPr>
          <w:rStyle w:val="Emphasis"/>
          <w:bdr w:val="single" w:sz="18" w:space="0" w:color="auto"/>
        </w:rPr>
        <w:t xml:space="preserve">human-created </w:t>
      </w:r>
      <w:r w:rsidRPr="0088535C">
        <w:rPr>
          <w:rStyle w:val="Emphasis"/>
          <w:highlight w:val="green"/>
          <w:bdr w:val="single" w:sz="18" w:space="0" w:color="auto"/>
        </w:rPr>
        <w:t>systems</w:t>
      </w:r>
      <w:r w:rsidRPr="0088535C">
        <w:rPr>
          <w:rStyle w:val="StyleUnderline"/>
          <w:highlight w:val="green"/>
        </w:rPr>
        <w:t xml:space="preserve"> </w:t>
      </w:r>
      <w:r w:rsidRPr="0088535C">
        <w:rPr>
          <w:rStyle w:val="Emphasis"/>
          <w:highlight w:val="green"/>
        </w:rPr>
        <w:t>in</w:t>
      </w:r>
      <w:r w:rsidRPr="0088535C">
        <w:rPr>
          <w:rStyle w:val="StyleUnderline"/>
          <w:highlight w:val="green"/>
        </w:rPr>
        <w:t xml:space="preserve"> </w:t>
      </w:r>
      <w:r w:rsidRPr="002C1327">
        <w:rPr>
          <w:rStyle w:val="StyleUnderline"/>
        </w:rPr>
        <w:t xml:space="preserve">the </w:t>
      </w:r>
      <w:r w:rsidRPr="008124B4">
        <w:rPr>
          <w:rStyle w:val="Emphasis"/>
        </w:rPr>
        <w:t xml:space="preserve">harsh </w:t>
      </w:r>
      <w:r w:rsidRPr="0088535C">
        <w:rPr>
          <w:rStyle w:val="Emphasis"/>
          <w:highlight w:val="green"/>
        </w:rPr>
        <w:t>lunar environment</w:t>
      </w:r>
      <w:r w:rsidRPr="002C1327">
        <w:rPr>
          <w:rStyle w:val="StyleUnderline"/>
        </w:rPr>
        <w:t xml:space="preserve">. These sites offer </w:t>
      </w:r>
      <w:r w:rsidRPr="00547C9B">
        <w:rPr>
          <w:rStyle w:val="Emphasis"/>
        </w:rPr>
        <w:t>rich opportunities for</w:t>
      </w:r>
      <w:r w:rsidRPr="00547C9B">
        <w:rPr>
          <w:rStyle w:val="StyleUnderline"/>
        </w:rPr>
        <w:t xml:space="preserve"> </w:t>
      </w:r>
      <w:r w:rsidRPr="00547C9B">
        <w:rPr>
          <w:rStyle w:val="Emphasis"/>
          <w:bdr w:val="single" w:sz="18" w:space="0" w:color="auto"/>
        </w:rPr>
        <w:t>biological, physical, and material sciences.</w:t>
      </w:r>
      <w:r w:rsidRPr="00547C9B">
        <w:rPr>
          <w:sz w:val="16"/>
        </w:rPr>
        <w:t xml:space="preserve"> </w:t>
      </w:r>
      <w:r w:rsidRPr="00547C9B">
        <w:rPr>
          <w:rStyle w:val="StyleUnderline"/>
        </w:rPr>
        <w:t>Future visits to the</w:t>
      </w:r>
      <w:r w:rsidRPr="002C1327">
        <w:rPr>
          <w:rStyle w:val="StyleUnderline"/>
        </w:rPr>
        <w:t xml:space="preserve"> Moon’s surface offer </w:t>
      </w:r>
      <w:r w:rsidRPr="0088535C">
        <w:rPr>
          <w:rStyle w:val="Emphasis"/>
          <w:highlight w:val="green"/>
        </w:rPr>
        <w:t>opportunities to study</w:t>
      </w:r>
      <w:r w:rsidRPr="0088535C">
        <w:rPr>
          <w:rStyle w:val="StyleUnderline"/>
          <w:highlight w:val="green"/>
        </w:rPr>
        <w:t xml:space="preserve"> </w:t>
      </w:r>
      <w:r w:rsidRPr="00B51893">
        <w:rPr>
          <w:rStyle w:val="StyleUnderline"/>
        </w:rPr>
        <w:t xml:space="preserve">the </w:t>
      </w:r>
      <w:r w:rsidRPr="00B51893">
        <w:rPr>
          <w:rStyle w:val="Emphasis"/>
        </w:rPr>
        <w:t xml:space="preserve">effects of long-term </w:t>
      </w:r>
      <w:r w:rsidRPr="0088535C">
        <w:rPr>
          <w:rStyle w:val="Emphasis"/>
          <w:highlight w:val="green"/>
        </w:rPr>
        <w:t>exposure</w:t>
      </w:r>
      <w:r w:rsidRPr="0088535C">
        <w:rPr>
          <w:rStyle w:val="StyleUnderline"/>
          <w:highlight w:val="green"/>
        </w:rPr>
        <w:t xml:space="preserve"> </w:t>
      </w:r>
      <w:r w:rsidRPr="002C1327">
        <w:rPr>
          <w:rStyle w:val="StyleUnderline"/>
        </w:rPr>
        <w:t xml:space="preserve">to the lunar environment </w:t>
      </w:r>
      <w:r w:rsidRPr="0088535C">
        <w:rPr>
          <w:rStyle w:val="Emphasis"/>
          <w:highlight w:val="green"/>
        </w:rPr>
        <w:t>on</w:t>
      </w:r>
      <w:r w:rsidRPr="0088535C">
        <w:rPr>
          <w:rStyle w:val="StyleUnderline"/>
          <w:highlight w:val="green"/>
        </w:rPr>
        <w:t xml:space="preserve"> </w:t>
      </w:r>
      <w:r w:rsidRPr="0088535C">
        <w:rPr>
          <w:rStyle w:val="Emphasis"/>
          <w:highlight w:val="green"/>
        </w:rPr>
        <w:t xml:space="preserve">materials </w:t>
      </w:r>
      <w:r w:rsidRPr="00B51893">
        <w:rPr>
          <w:rStyle w:val="Emphasis"/>
        </w:rPr>
        <w:t>and articles</w:t>
      </w:r>
      <w:r w:rsidRPr="00B51893">
        <w:rPr>
          <w:rStyle w:val="StyleUnderline"/>
        </w:rPr>
        <w:t>, including</w:t>
      </w:r>
      <w:r w:rsidRPr="002C1327">
        <w:rPr>
          <w:rStyle w:val="StyleUnderline"/>
        </w:rPr>
        <w:t xml:space="preserve"> </w:t>
      </w:r>
      <w:r w:rsidRPr="00547C9B">
        <w:rPr>
          <w:rStyle w:val="Emphasis"/>
        </w:rPr>
        <w:t>food</w:t>
      </w:r>
      <w:r w:rsidRPr="00547C9B">
        <w:rPr>
          <w:rStyle w:val="StyleUnderline"/>
        </w:rPr>
        <w:t xml:space="preserve"> </w:t>
      </w:r>
      <w:proofErr w:type="gramStart"/>
      <w:r w:rsidRPr="00547C9B">
        <w:rPr>
          <w:rStyle w:val="StyleUnderline"/>
        </w:rPr>
        <w:t>left behind,</w:t>
      </w:r>
      <w:proofErr w:type="gramEnd"/>
      <w:r w:rsidRPr="00547C9B">
        <w:rPr>
          <w:rStyle w:val="StyleUnderline"/>
        </w:rPr>
        <w:t xml:space="preserve"> </w:t>
      </w:r>
      <w:r w:rsidRPr="00547C9B">
        <w:rPr>
          <w:rStyle w:val="Emphasis"/>
        </w:rPr>
        <w:t>paint</w:t>
      </w:r>
      <w:r w:rsidRPr="00547C9B">
        <w:rPr>
          <w:rStyle w:val="StyleUnderline"/>
        </w:rPr>
        <w:t xml:space="preserve">, </w:t>
      </w:r>
      <w:r w:rsidRPr="00547C9B">
        <w:rPr>
          <w:rStyle w:val="Emphasis"/>
        </w:rPr>
        <w:t>nylon</w:t>
      </w:r>
      <w:r w:rsidRPr="00547C9B">
        <w:rPr>
          <w:rStyle w:val="StyleUnderline"/>
        </w:rPr>
        <w:t xml:space="preserve">, </w:t>
      </w:r>
      <w:r w:rsidRPr="00547C9B">
        <w:rPr>
          <w:rStyle w:val="Emphasis"/>
        </w:rPr>
        <w:t>rubber</w:t>
      </w:r>
      <w:r w:rsidRPr="00547C9B">
        <w:rPr>
          <w:rStyle w:val="StyleUnderline"/>
        </w:rPr>
        <w:t xml:space="preserve">, </w:t>
      </w:r>
      <w:r w:rsidRPr="00547C9B">
        <w:rPr>
          <w:rStyle w:val="Emphasis"/>
        </w:rPr>
        <w:t>and metals</w:t>
      </w:r>
      <w:r w:rsidRPr="0088535C">
        <w:rPr>
          <w:rStyle w:val="Emphasis"/>
          <w:highlight w:val="green"/>
        </w:rPr>
        <w:t>.</w:t>
      </w:r>
      <w:r w:rsidRPr="0088535C">
        <w:rPr>
          <w:sz w:val="16"/>
          <w:highlight w:val="green"/>
        </w:rPr>
        <w:t xml:space="preserve"> </w:t>
      </w:r>
      <w:r w:rsidRPr="00547C9B">
        <w:rPr>
          <w:rStyle w:val="Emphasis"/>
        </w:rPr>
        <w:t>Currently</w:t>
      </w:r>
      <w:r w:rsidRPr="00300410">
        <w:rPr>
          <w:sz w:val="16"/>
        </w:rPr>
        <w:t xml:space="preserve">, </w:t>
      </w:r>
      <w:r w:rsidRPr="0088535C">
        <w:rPr>
          <w:rStyle w:val="Emphasis"/>
          <w:highlight w:val="green"/>
        </w:rPr>
        <w:t>very little data exist that describe</w:t>
      </w:r>
      <w:r w:rsidRPr="0088535C">
        <w:rPr>
          <w:rStyle w:val="StyleUnderline"/>
          <w:highlight w:val="green"/>
        </w:rPr>
        <w:t xml:space="preserve"> </w:t>
      </w:r>
      <w:r w:rsidRPr="0088535C">
        <w:rPr>
          <w:rStyle w:val="Emphasis"/>
          <w:highlight w:val="green"/>
        </w:rPr>
        <w:t>what effect temperature extremes, lunar dust</w:t>
      </w:r>
      <w:r w:rsidRPr="002C1327">
        <w:rPr>
          <w:rStyle w:val="StyleUnderline"/>
        </w:rPr>
        <w:t xml:space="preserve">, </w:t>
      </w:r>
      <w:r w:rsidRPr="0088535C">
        <w:rPr>
          <w:rStyle w:val="Emphasis"/>
          <w:highlight w:val="green"/>
        </w:rPr>
        <w:t>micrometeoroids</w:t>
      </w:r>
      <w:r w:rsidRPr="002C1327">
        <w:rPr>
          <w:rStyle w:val="StyleUnderline"/>
        </w:rPr>
        <w:t xml:space="preserve">, </w:t>
      </w:r>
      <w:r w:rsidRPr="0088535C">
        <w:rPr>
          <w:rStyle w:val="Emphasis"/>
          <w:highlight w:val="green"/>
        </w:rPr>
        <w:t>solar radiation</w:t>
      </w:r>
      <w:r w:rsidRPr="002C1327">
        <w:rPr>
          <w:rStyle w:val="StyleUnderline"/>
        </w:rPr>
        <w:t xml:space="preserve">, etc. </w:t>
      </w:r>
      <w:r w:rsidRPr="0088535C">
        <w:rPr>
          <w:rStyle w:val="Emphasis"/>
          <w:highlight w:val="green"/>
        </w:rPr>
        <w:t>have on</w:t>
      </w:r>
      <w:r w:rsidRPr="0088535C">
        <w:rPr>
          <w:rStyle w:val="StyleUnderline"/>
          <w:highlight w:val="green"/>
        </w:rPr>
        <w:t xml:space="preserve"> </w:t>
      </w:r>
      <w:r w:rsidRPr="002C1327">
        <w:rPr>
          <w:rStyle w:val="StyleUnderline"/>
        </w:rPr>
        <w:t xml:space="preserve">such </w:t>
      </w:r>
      <w:r w:rsidRPr="0088535C">
        <w:rPr>
          <w:rStyle w:val="Emphasis"/>
          <w:highlight w:val="green"/>
        </w:rPr>
        <w:t>man-made 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547C9B">
        <w:rPr>
          <w:rStyle w:val="Emphasis"/>
        </w:rPr>
        <w:t>How these artifacts</w:t>
      </w:r>
      <w:r w:rsidRPr="00547C9B">
        <w:rPr>
          <w:rStyle w:val="StyleUnderline"/>
        </w:rPr>
        <w:t xml:space="preserve"> and their constituent materials have </w:t>
      </w:r>
      <w:r w:rsidRPr="00547C9B">
        <w:rPr>
          <w:rStyle w:val="Emphasis"/>
        </w:rPr>
        <w:t>survived</w:t>
      </w:r>
      <w:r w:rsidRPr="00547C9B">
        <w:rPr>
          <w:rStyle w:val="StyleUnderline"/>
        </w:rPr>
        <w:t xml:space="preserve"> </w:t>
      </w:r>
      <w:r w:rsidRPr="00547C9B">
        <w:rPr>
          <w:rStyle w:val="Emphasis"/>
        </w:rPr>
        <w:t>and</w:t>
      </w:r>
      <w:r w:rsidRPr="00547C9B">
        <w:rPr>
          <w:rStyle w:val="StyleUnderline"/>
        </w:rPr>
        <w:t xml:space="preserve"> been </w:t>
      </w:r>
      <w:r w:rsidRPr="00547C9B">
        <w:rPr>
          <w:rStyle w:val="Emphasis"/>
        </w:rPr>
        <w:t>altered</w:t>
      </w:r>
      <w:r w:rsidRPr="00547C9B">
        <w:rPr>
          <w:rStyle w:val="StyleUnderline"/>
        </w:rPr>
        <w:t xml:space="preserve"> while on the lunar surface </w:t>
      </w:r>
      <w:r w:rsidRPr="00547C9B">
        <w:rPr>
          <w:rStyle w:val="Emphasis"/>
        </w:rPr>
        <w:t>is of great interest to</w:t>
      </w:r>
      <w:r w:rsidRPr="00547C9B">
        <w:rPr>
          <w:rStyle w:val="StyleUnderline"/>
        </w:rPr>
        <w:t xml:space="preserve"> </w:t>
      </w:r>
      <w:r w:rsidRPr="00547C9B">
        <w:rPr>
          <w:rStyle w:val="Emphasis"/>
          <w:bdr w:val="single" w:sz="18" w:space="0" w:color="auto"/>
        </w:rPr>
        <w:t>engineers and scientists</w:t>
      </w:r>
      <w:r w:rsidRPr="002C1327">
        <w:rPr>
          <w:rStyle w:val="StyleUnderline"/>
        </w:rPr>
        <w:t xml:space="preserve">. The Apollo artifacts and the impact sites have the potential to </w:t>
      </w:r>
      <w:r w:rsidRPr="00547C9B">
        <w:rPr>
          <w:rStyle w:val="Emphasis"/>
          <w:bdr w:val="single" w:sz="18" w:space="0" w:color="auto"/>
        </w:rPr>
        <w:t xml:space="preserve">provide </w:t>
      </w:r>
      <w:r w:rsidRPr="0088535C">
        <w:rPr>
          <w:rStyle w:val="Emphasis"/>
          <w:highlight w:val="green"/>
          <w:bdr w:val="single" w:sz="18" w:space="0" w:color="auto"/>
        </w:rPr>
        <w:t>unprecedented</w:t>
      </w:r>
      <w:r w:rsidRPr="0088535C">
        <w:rPr>
          <w:rStyle w:val="StyleUnderline"/>
          <w:highlight w:val="green"/>
        </w:rPr>
        <w:t xml:space="preserve"> </w:t>
      </w:r>
      <w:r w:rsidRPr="002C1327">
        <w:rPr>
          <w:rStyle w:val="StyleUnderline"/>
        </w:rPr>
        <w:t xml:space="preserve">data if lunar missions to gather and not corrupt the data are developed. These data will be </w:t>
      </w:r>
      <w:r w:rsidRPr="0088535C">
        <w:rPr>
          <w:rStyle w:val="Emphasis"/>
          <w:highlight w:val="green"/>
        </w:rPr>
        <w:t>invaluable</w:t>
      </w:r>
      <w:r w:rsidRPr="0088535C">
        <w:rPr>
          <w:rStyle w:val="StyleUnderline"/>
          <w:highlight w:val="green"/>
        </w:rPr>
        <w:t xml:space="preserve"> </w:t>
      </w:r>
      <w:r w:rsidRPr="0088535C">
        <w:rPr>
          <w:rStyle w:val="Emphasis"/>
          <w:highlight w:val="green"/>
        </w:rPr>
        <w:t>for</w:t>
      </w:r>
      <w:r w:rsidRPr="0088535C">
        <w:rPr>
          <w:rStyle w:val="StyleUnderline"/>
          <w:highlight w:val="green"/>
        </w:rPr>
        <w:t xml:space="preserve"> </w:t>
      </w:r>
      <w:r w:rsidRPr="0088535C">
        <w:rPr>
          <w:rStyle w:val="Emphasis"/>
          <w:highlight w:val="green"/>
        </w:rPr>
        <w:t xml:space="preserve">helping </w:t>
      </w:r>
      <w:r w:rsidRPr="00547C9B">
        <w:rPr>
          <w:rStyle w:val="Emphasis"/>
        </w:rPr>
        <w:t xml:space="preserve">to </w:t>
      </w:r>
      <w:r w:rsidRPr="0088535C">
        <w:rPr>
          <w:rStyle w:val="Emphasis"/>
          <w:highlight w:val="green"/>
        </w:rPr>
        <w:t>design</w:t>
      </w:r>
      <w:r w:rsidRPr="0088535C">
        <w:rPr>
          <w:rStyle w:val="StyleUnderline"/>
          <w:highlight w:val="green"/>
        </w:rPr>
        <w:t xml:space="preserve"> </w:t>
      </w:r>
      <w:r w:rsidRPr="00547C9B">
        <w:rPr>
          <w:rStyle w:val="Emphasis"/>
          <w:highlight w:val="green"/>
        </w:rPr>
        <w:t>future</w:t>
      </w:r>
      <w:r w:rsidRPr="00547C9B">
        <w:rPr>
          <w:rStyle w:val="StyleUnderline"/>
        </w:rPr>
        <w:t xml:space="preserve"> </w:t>
      </w:r>
      <w:r w:rsidRPr="00547C9B">
        <w:rPr>
          <w:rStyle w:val="Emphasis"/>
        </w:rPr>
        <w:t xml:space="preserve">long-duration </w:t>
      </w:r>
      <w:r w:rsidRPr="00547C9B">
        <w:rPr>
          <w:rStyle w:val="StyleUnderline"/>
        </w:rPr>
        <w:t xml:space="preserve">systems for </w:t>
      </w:r>
      <w:r w:rsidRPr="00547C9B">
        <w:rPr>
          <w:rStyle w:val="Emphasis"/>
          <w:highlight w:val="green"/>
          <w:bdr w:val="single" w:sz="18" w:space="0" w:color="auto"/>
        </w:rPr>
        <w:t>operation on the</w:t>
      </w:r>
      <w:r w:rsidRPr="00547C9B">
        <w:rPr>
          <w:rStyle w:val="Emphasis"/>
          <w:bdr w:val="single" w:sz="18" w:space="0" w:color="auto"/>
        </w:rPr>
        <w:t xml:space="preserve"> </w:t>
      </w:r>
      <w:r w:rsidRPr="00547C9B">
        <w:rPr>
          <w:rStyle w:val="Emphasis"/>
          <w:highlight w:val="green"/>
          <w:bdr w:val="single" w:sz="18" w:space="0" w:color="auto"/>
        </w:rPr>
        <w:t>lunar surface</w:t>
      </w:r>
      <w:r w:rsidRPr="00547C9B">
        <w:rPr>
          <w:sz w:val="16"/>
        </w:rPr>
        <w:t>. NASA has</w:t>
      </w:r>
      <w:r w:rsidRPr="00300410">
        <w:rPr>
          <w:sz w:val="16"/>
        </w:rPr>
        <w:t xml:space="preserve">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515A4F9F" w14:textId="77777777" w:rsidR="00F31C29" w:rsidRDefault="00F31C29" w:rsidP="00F31C29">
      <w:pPr>
        <w:pStyle w:val="Heading4"/>
      </w:pPr>
      <w:r>
        <w:t xml:space="preserve">Moon Dust Research key to </w:t>
      </w:r>
      <w:r>
        <w:rPr>
          <w:u w:val="single"/>
        </w:rPr>
        <w:t>Moon Basing</w:t>
      </w:r>
      <w:r>
        <w:t>.</w:t>
      </w:r>
    </w:p>
    <w:p w14:paraId="10AD6686" w14:textId="77777777" w:rsidR="00F31C29" w:rsidRPr="00362E4C" w:rsidRDefault="00F31C29" w:rsidP="00F31C29">
      <w:r w:rsidRPr="00EA56EB">
        <w:rPr>
          <w:rStyle w:val="Style13ptBold"/>
        </w:rPr>
        <w:t>Smith 19</w:t>
      </w:r>
      <w:r>
        <w:t xml:space="preserve"> Belinda Smith 7-18-2019 “</w:t>
      </w:r>
      <w:r w:rsidRPr="00362E4C">
        <w:t>Who protects Apollo sites when no-one owns the Moon?</w:t>
      </w:r>
      <w:r>
        <w:t xml:space="preserve">” </w:t>
      </w:r>
      <w:hyperlink r:id="rId8"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6742DB66" w14:textId="77777777" w:rsidR="00F31C29" w:rsidRPr="00322476" w:rsidRDefault="00F31C29" w:rsidP="00F31C29">
      <w:pPr>
        <w:rPr>
          <w:sz w:val="14"/>
        </w:rPr>
      </w:pPr>
      <w:r w:rsidRPr="00AE2E56">
        <w:rPr>
          <w:rStyle w:val="Emphasis"/>
        </w:rPr>
        <w:t>It's not just about history</w:t>
      </w:r>
      <w:r w:rsidRPr="00AA1107">
        <w:rPr>
          <w:sz w:val="14"/>
        </w:rPr>
        <w:t xml:space="preserve"> Alongside heritage value, </w:t>
      </w:r>
      <w:r w:rsidRPr="00AE2E56">
        <w:rPr>
          <w:rStyle w:val="StyleUnderline"/>
        </w:rPr>
        <w:t xml:space="preserve">the bits and </w:t>
      </w:r>
      <w:r w:rsidRPr="00547C9B">
        <w:rPr>
          <w:rStyle w:val="StyleUnderline"/>
        </w:rPr>
        <w:t xml:space="preserve">pieces left on the Moon have </w:t>
      </w:r>
      <w:r w:rsidRPr="00547C9B">
        <w:rPr>
          <w:rStyle w:val="Emphasis"/>
          <w:bdr w:val="single" w:sz="18" w:space="0" w:color="auto"/>
        </w:rPr>
        <w:t>enormous scientific significance</w:t>
      </w:r>
      <w:r w:rsidRPr="00AA1107">
        <w:rPr>
          <w:sz w:val="14"/>
        </w:rPr>
        <w:t xml:space="preserve">. Take </w:t>
      </w:r>
      <w:r w:rsidRPr="0088535C">
        <w:rPr>
          <w:rStyle w:val="StyleUnderline"/>
          <w:highlight w:val="green"/>
        </w:rPr>
        <w:t>moon dust</w:t>
      </w:r>
      <w:r w:rsidRPr="00B51893">
        <w:rPr>
          <w:rStyle w:val="StyleUnderline"/>
        </w:rPr>
        <w:t xml:space="preserve">. It's a real </w:t>
      </w:r>
      <w:r w:rsidRPr="00547C9B">
        <w:rPr>
          <w:rStyle w:val="StyleUnderline"/>
        </w:rPr>
        <w:t>problem for moon-bound equipment</w:t>
      </w:r>
      <w:r w:rsidRPr="00AE2E56">
        <w:rPr>
          <w:rStyle w:val="StyleUnderline"/>
        </w:rPr>
        <w:t xml:space="preserve"> because it's </w:t>
      </w:r>
      <w:r w:rsidRPr="0088535C">
        <w:rPr>
          <w:rStyle w:val="Emphasis"/>
          <w:highlight w:val="green"/>
        </w:rPr>
        <w:t>made o</w:t>
      </w:r>
      <w:r w:rsidRPr="0088535C">
        <w:rPr>
          <w:rStyle w:val="StyleUnderline"/>
          <w:highlight w:val="green"/>
        </w:rPr>
        <w:t>f</w:t>
      </w:r>
      <w:r w:rsidRPr="00AE2E56">
        <w:rPr>
          <w:rStyle w:val="StyleUnderline"/>
        </w:rPr>
        <w:t xml:space="preserve"> fine,</w:t>
      </w:r>
      <w:r w:rsidRPr="00AA1107">
        <w:rPr>
          <w:sz w:val="14"/>
        </w:rPr>
        <w:t xml:space="preserve"> super sticky and highly </w:t>
      </w:r>
      <w:r w:rsidRPr="0088535C">
        <w:rPr>
          <w:rStyle w:val="Emphasis"/>
          <w:highlight w:val="green"/>
        </w:rPr>
        <w:t>abrasive grains</w:t>
      </w:r>
      <w:r w:rsidRPr="00AE2E56">
        <w:rPr>
          <w:rStyle w:val="StyleUnderline"/>
        </w:rPr>
        <w:t xml:space="preserve">, </w:t>
      </w:r>
      <w:r w:rsidRPr="00B51893">
        <w:rPr>
          <w:rStyle w:val="Emphasis"/>
        </w:rPr>
        <w:t xml:space="preserve">which have a </w:t>
      </w:r>
      <w:r w:rsidRPr="0088535C">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88535C">
        <w:rPr>
          <w:rStyle w:val="Emphasis"/>
          <w:highlight w:val="green"/>
        </w:rPr>
        <w:t>footprints</w:t>
      </w:r>
      <w:r w:rsidRPr="0088535C">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88535C">
        <w:rPr>
          <w:rStyle w:val="Emphasis"/>
          <w:highlight w:val="green"/>
        </w:rPr>
        <w:t xml:space="preserve">gave us </w:t>
      </w:r>
      <w:r w:rsidRPr="00547C9B">
        <w:rPr>
          <w:rStyle w:val="Emphasis"/>
        </w:rPr>
        <w:t xml:space="preserve">valuable </w:t>
      </w:r>
      <w:r w:rsidRPr="0088535C">
        <w:rPr>
          <w:rStyle w:val="Emphasis"/>
          <w:highlight w:val="green"/>
          <w:bdr w:val="single" w:sz="18" w:space="0" w:color="auto"/>
        </w:rPr>
        <w:t xml:space="preserve">information into </w:t>
      </w:r>
      <w:r w:rsidRPr="00547C9B">
        <w:rPr>
          <w:rStyle w:val="Emphasis"/>
          <w:bdr w:val="single" w:sz="18" w:space="0" w:color="auto"/>
        </w:rPr>
        <w:t xml:space="preserve">the properties of moon </w:t>
      </w:r>
      <w:r w:rsidRPr="0088535C">
        <w:rPr>
          <w:rStyle w:val="Emphasis"/>
          <w:highlight w:val="green"/>
          <w:bdr w:val="single" w:sz="18" w:space="0" w:color="auto"/>
        </w:rPr>
        <w:t>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88535C">
        <w:rPr>
          <w:rStyle w:val="StyleUnderline"/>
          <w:highlight w:val="green"/>
        </w:rPr>
        <w:t xml:space="preserve">data </w:t>
      </w:r>
      <w:r w:rsidRPr="00547C9B">
        <w:rPr>
          <w:rStyle w:val="StyleUnderline"/>
        </w:rPr>
        <w:t>like this</w:t>
      </w:r>
      <w:r w:rsidRPr="00AE2E56">
        <w:rPr>
          <w:rStyle w:val="StyleUnderline"/>
        </w:rPr>
        <w:t xml:space="preserve"> that </w:t>
      </w:r>
      <w:r w:rsidRPr="00547C9B">
        <w:rPr>
          <w:rStyle w:val="StyleUnderline"/>
        </w:rPr>
        <w:t xml:space="preserve">will </w:t>
      </w:r>
      <w:r w:rsidRPr="00547C9B">
        <w:rPr>
          <w:rStyle w:val="StyleUnderline"/>
          <w:highlight w:val="green"/>
        </w:rPr>
        <w:t>help</w:t>
      </w:r>
      <w:r w:rsidRPr="00547C9B">
        <w:rPr>
          <w:rStyle w:val="StyleUnderline"/>
        </w:rPr>
        <w:t xml:space="preserve"> </w:t>
      </w:r>
      <w:r w:rsidRPr="00547C9B">
        <w:rPr>
          <w:rStyle w:val="Emphasis"/>
          <w:bdr w:val="single" w:sz="18" w:space="0" w:color="auto"/>
        </w:rPr>
        <w:t xml:space="preserve">if we want </w:t>
      </w:r>
      <w:r w:rsidRPr="0088535C">
        <w:rPr>
          <w:rStyle w:val="Emphasis"/>
          <w:highlight w:val="green"/>
          <w:bdr w:val="single" w:sz="18" w:space="0" w:color="auto"/>
        </w:rPr>
        <w:t>a long-term base on the Moon</w:t>
      </w:r>
      <w:r w:rsidRPr="00AA1107">
        <w:rPr>
          <w:sz w:val="14"/>
        </w:rPr>
        <w:t xml:space="preserve"> — </w:t>
      </w:r>
      <w:r w:rsidRPr="00547C9B">
        <w:rPr>
          <w:rStyle w:val="StyleUnderline"/>
        </w:rPr>
        <w:t xml:space="preserve">we </w:t>
      </w:r>
      <w:r w:rsidRPr="0088535C">
        <w:rPr>
          <w:rStyle w:val="StyleUnderline"/>
          <w:highlight w:val="green"/>
        </w:rPr>
        <w:t xml:space="preserve">need to know how our gear </w:t>
      </w:r>
      <w:r w:rsidRPr="0088535C">
        <w:rPr>
          <w:rStyle w:val="Emphasis"/>
          <w:highlight w:val="green"/>
        </w:rPr>
        <w:t>will stand up to lunar conditions</w:t>
      </w:r>
      <w:r w:rsidRPr="00AA1107">
        <w:rPr>
          <w:sz w:val="14"/>
        </w:rPr>
        <w:t xml:space="preserve">. Apart from the sticky, gritty dust, the lunar surface is also peppered with </w:t>
      </w:r>
      <w:r w:rsidRPr="00547C9B">
        <w:rPr>
          <w:rStyle w:val="Emphasis"/>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547C9B">
        <w:rPr>
          <w:rStyle w:val="Emphasis"/>
        </w:rPr>
        <w:t>What</w:t>
      </w:r>
      <w:r w:rsidRPr="00547C9B">
        <w:rPr>
          <w:rStyle w:val="StyleUnderline"/>
        </w:rPr>
        <w:t xml:space="preserve"> has </w:t>
      </w:r>
      <w:r w:rsidRPr="00547C9B">
        <w:rPr>
          <w:rStyle w:val="Emphasis"/>
        </w:rPr>
        <w:t>happened to</w:t>
      </w:r>
      <w:r w:rsidRPr="00547C9B">
        <w:rPr>
          <w:rStyle w:val="StyleUnderline"/>
        </w:rPr>
        <w:t xml:space="preserve"> this </w:t>
      </w:r>
      <w:r w:rsidRPr="00547C9B">
        <w:rPr>
          <w:rStyle w:val="Emphasis"/>
        </w:rPr>
        <w:t>material</w:t>
      </w:r>
      <w:r w:rsidRPr="00547C9B">
        <w:rPr>
          <w:rStyle w:val="StyleUnderline"/>
        </w:rPr>
        <w:t xml:space="preserve"> in 50 years of sitting on the lunar surface?</w:t>
      </w:r>
      <w:r w:rsidRPr="00547C9B">
        <w:rPr>
          <w:sz w:val="14"/>
        </w:rPr>
        <w:t xml:space="preserve"> "</w:t>
      </w:r>
      <w:r w:rsidRPr="00547C9B">
        <w:rPr>
          <w:rStyle w:val="StyleUnderline"/>
        </w:rPr>
        <w:t>This is going to</w:t>
      </w:r>
      <w:r w:rsidRPr="00547C9B">
        <w:rPr>
          <w:sz w:val="14"/>
        </w:rPr>
        <w:t xml:space="preserve"> be </w:t>
      </w:r>
      <w:r w:rsidRPr="00547C9B">
        <w:rPr>
          <w:rStyle w:val="StyleUnderline"/>
        </w:rPr>
        <w:t>really</w:t>
      </w:r>
      <w:r w:rsidRPr="00547C9B">
        <w:rPr>
          <w:sz w:val="14"/>
        </w:rPr>
        <w:t xml:space="preserve"> interesting scientific information because it </w:t>
      </w:r>
      <w:r w:rsidRPr="00547C9B">
        <w:rPr>
          <w:rStyle w:val="Emphasis"/>
        </w:rPr>
        <w:t>will help planning</w:t>
      </w:r>
      <w:r w:rsidRPr="00547C9B">
        <w:rPr>
          <w:rStyle w:val="StyleUnderline"/>
        </w:rPr>
        <w:t xml:space="preserve"> </w:t>
      </w:r>
      <w:r w:rsidRPr="00547C9B">
        <w:rPr>
          <w:rStyle w:val="Emphasis"/>
          <w:bdr w:val="single" w:sz="18" w:space="0" w:color="auto"/>
        </w:rPr>
        <w:t>for future missions</w:t>
      </w:r>
      <w:r w:rsidRPr="00547C9B">
        <w:rPr>
          <w:rStyle w:val="StyleUnderline"/>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0AE7C527" w14:textId="77777777" w:rsidR="00F31C29" w:rsidRPr="004A7131" w:rsidRDefault="00F31C29" w:rsidP="00F31C29">
      <w:pPr>
        <w:pStyle w:val="Heading4"/>
        <w:rPr>
          <w:rFonts w:cs="Arial"/>
        </w:rPr>
      </w:pPr>
      <w:r>
        <w:rPr>
          <w:rFonts w:cs="Arial"/>
        </w:rPr>
        <w:t xml:space="preserve">Lunar Basing solves </w:t>
      </w:r>
      <w:r>
        <w:rPr>
          <w:rFonts w:cs="Arial"/>
          <w:u w:val="single"/>
        </w:rPr>
        <w:t>Earth Observation</w:t>
      </w:r>
      <w:r>
        <w:rPr>
          <w:rFonts w:cs="Arial"/>
        </w:rPr>
        <w:t xml:space="preserve"> is key to </w:t>
      </w:r>
      <w:r>
        <w:rPr>
          <w:rFonts w:cs="Arial"/>
          <w:u w:val="single"/>
        </w:rPr>
        <w:t>Atmospheric Science, specifically super volcanos</w:t>
      </w:r>
    </w:p>
    <w:p w14:paraId="78832EA0" w14:textId="77777777" w:rsidR="00F31C29" w:rsidRDefault="00F31C29" w:rsidP="00F31C29">
      <w:r w:rsidRPr="00043D59">
        <w:rPr>
          <w:rStyle w:val="Style13ptBold"/>
        </w:rPr>
        <w:t>Hamill</w:t>
      </w:r>
      <w:r>
        <w:rPr>
          <w:rStyle w:val="Style13ptBold"/>
        </w:rPr>
        <w:t xml:space="preserve"> 16</w:t>
      </w:r>
      <w:r w:rsidRPr="00043D59">
        <w:t xml:space="preserve">, Patrick. "Atmospheric observations from the moon: A lunar earth-observatory." 2016 </w:t>
      </w:r>
      <w:proofErr w:type="spellStart"/>
      <w:r w:rsidRPr="00043D59">
        <w:t>Ieee</w:t>
      </w:r>
      <w:proofErr w:type="spellEnd"/>
      <w:r w:rsidRPr="00043D59">
        <w:t xml:space="preserve"> International Geoscience and Remote Sensing Symposium (</w:t>
      </w:r>
      <w:proofErr w:type="spellStart"/>
      <w:r w:rsidRPr="00043D59">
        <w:t>Igarss</w:t>
      </w:r>
      <w:proofErr w:type="spellEnd"/>
      <w:r w:rsidRPr="00043D59">
        <w:t>). IEEE, 2016.</w:t>
      </w:r>
      <w:r>
        <w:t xml:space="preserve"> (</w:t>
      </w:r>
      <w:r w:rsidRPr="002E0219">
        <w:t xml:space="preserve">Department of Physics and Astronomy </w:t>
      </w:r>
      <w:r>
        <w:t xml:space="preserve">at </w:t>
      </w:r>
      <w:r w:rsidRPr="002E0219">
        <w:t>San Jose State University</w:t>
      </w:r>
      <w:r>
        <w:t xml:space="preserve">)//Elmer </w:t>
      </w:r>
    </w:p>
    <w:p w14:paraId="5BA09893" w14:textId="77777777" w:rsidR="00F31C29" w:rsidRDefault="00F31C29" w:rsidP="00F31C29">
      <w:pPr>
        <w:rPr>
          <w:sz w:val="16"/>
        </w:rPr>
      </w:pPr>
      <w:r w:rsidRPr="00343A27">
        <w:rPr>
          <w:sz w:val="16"/>
        </w:rPr>
        <w:t xml:space="preserve">ABSTRACT A </w:t>
      </w:r>
      <w:r w:rsidRPr="00343A27">
        <w:rPr>
          <w:u w:val="single"/>
        </w:rPr>
        <w:t>telescope placed on the Moon would be valuable tool for studies of the atmosphere and climate.</w:t>
      </w:r>
      <w:r w:rsidRPr="00343A27">
        <w:rPr>
          <w:sz w:val="16"/>
        </w:rPr>
        <w:t xml:space="preserve"> In this paper, we consider an observatory placed on the Moon to make observations of the Earth’s atmosphere. We discuss the properties of such a telescope, the types of observations to be made, the benefits of having a telescope on the lunar surface and difficulties that may be encountered. Index Terms— Lunar Telescope, Atmospheric Science, Climate Studies, Earth Observatory 1. INTRODUCTION </w:t>
      </w:r>
      <w:r w:rsidRPr="0088535C">
        <w:rPr>
          <w:rStyle w:val="Emphasis"/>
          <w:highlight w:val="green"/>
        </w:rPr>
        <w:t>Measurements</w:t>
      </w:r>
      <w:r w:rsidRPr="00343A27">
        <w:rPr>
          <w:sz w:val="16"/>
        </w:rPr>
        <w:t xml:space="preserve"> made by a telescope looking at Earth </w:t>
      </w:r>
      <w:r w:rsidRPr="00547C9B">
        <w:rPr>
          <w:rStyle w:val="Emphasis"/>
        </w:rPr>
        <w:t>from</w:t>
      </w:r>
      <w:r w:rsidRPr="00547C9B">
        <w:rPr>
          <w:sz w:val="16"/>
        </w:rPr>
        <w:t xml:space="preserve"> the surface of </w:t>
      </w:r>
      <w:r w:rsidRPr="00547C9B">
        <w:rPr>
          <w:rStyle w:val="Emphasis"/>
        </w:rPr>
        <w:t>the Moon</w:t>
      </w:r>
      <w:r w:rsidRPr="00343A27">
        <w:rPr>
          <w:sz w:val="16"/>
        </w:rPr>
        <w:t xml:space="preserve"> </w:t>
      </w:r>
      <w:r w:rsidRPr="0088535C">
        <w:rPr>
          <w:rStyle w:val="Emphasis"/>
          <w:highlight w:val="green"/>
        </w:rPr>
        <w:t xml:space="preserve">would be beneficial </w:t>
      </w:r>
      <w:r w:rsidRPr="00547C9B">
        <w:rPr>
          <w:rStyle w:val="Emphasis"/>
        </w:rPr>
        <w:t>to atmospheric scientists</w:t>
      </w:r>
      <w:r w:rsidRPr="0088535C">
        <w:rPr>
          <w:rStyle w:val="Emphasis"/>
          <w:highlight w:val="green"/>
        </w:rPr>
        <w:t xml:space="preserve"> </w:t>
      </w:r>
      <w:r w:rsidRPr="0088535C">
        <w:rPr>
          <w:rStyle w:val="Emphasis"/>
          <w:highlight w:val="green"/>
          <w:bdr w:val="single" w:sz="18" w:space="0" w:color="auto"/>
        </w:rPr>
        <w:t xml:space="preserve">studying </w:t>
      </w:r>
      <w:r w:rsidRPr="00547C9B">
        <w:rPr>
          <w:rStyle w:val="Emphasis"/>
          <w:bdr w:val="single" w:sz="18" w:space="0" w:color="auto"/>
        </w:rPr>
        <w:t xml:space="preserve">weather, </w:t>
      </w:r>
      <w:r w:rsidRPr="00547C9B">
        <w:rPr>
          <w:rStyle w:val="Emphasis"/>
          <w:highlight w:val="green"/>
          <w:bdr w:val="single" w:sz="18" w:space="0" w:color="auto"/>
        </w:rPr>
        <w:t xml:space="preserve">atmospheric </w:t>
      </w:r>
      <w:proofErr w:type="gramStart"/>
      <w:r w:rsidRPr="00547C9B">
        <w:rPr>
          <w:rStyle w:val="Emphasis"/>
          <w:highlight w:val="green"/>
          <w:bdr w:val="single" w:sz="18" w:space="0" w:color="auto"/>
        </w:rPr>
        <w:t>composition</w:t>
      </w:r>
      <w:proofErr w:type="gramEnd"/>
      <w:r w:rsidRPr="00547C9B">
        <w:rPr>
          <w:rStyle w:val="Emphasis"/>
          <w:bdr w:val="single" w:sz="18" w:space="0" w:color="auto"/>
        </w:rPr>
        <w:t xml:space="preserve"> and the climate</w:t>
      </w:r>
      <w:r w:rsidRPr="00343A27">
        <w:rPr>
          <w:sz w:val="16"/>
        </w:rPr>
        <w:t xml:space="preserve">. Due to the geometry of the system, the entire disk of Earth is always visible from most locations on the Earth-facing side of the Moon. </w:t>
      </w:r>
      <w:r w:rsidRPr="00343A27">
        <w:rPr>
          <w:rStyle w:val="StyleUnderline"/>
        </w:rPr>
        <w:t xml:space="preserve">During the </w:t>
      </w:r>
      <w:proofErr w:type="gramStart"/>
      <w:r w:rsidRPr="00343A27">
        <w:rPr>
          <w:rStyle w:val="StyleUnderline"/>
        </w:rPr>
        <w:t>28 day</w:t>
      </w:r>
      <w:proofErr w:type="gramEnd"/>
      <w:r w:rsidRPr="00343A27">
        <w:rPr>
          <w:rStyle w:val="StyleUnderline"/>
        </w:rPr>
        <w:t xml:space="preserve"> orbital period of the Moon, both the daylight and dark sides of Earth are visible. This allows one to observe the entire disk of the Earth (half of the surface) at any given time, and during one orbital period of the Moon, to observe both the day and night sides.</w:t>
      </w:r>
      <w:r w:rsidRPr="00343A27">
        <w:rPr>
          <w:sz w:val="16"/>
        </w:rPr>
        <w:t xml:space="preserve"> Since the Earth’s rotation rate is much faster than the Moon’s orbital motion, </w:t>
      </w:r>
      <w:r w:rsidRPr="00343A27">
        <w:rPr>
          <w:rStyle w:val="StyleUnderline"/>
        </w:rPr>
        <w:t xml:space="preserve">nearly every point on the surface of Earth is in sight during each </w:t>
      </w:r>
      <w:proofErr w:type="gramStart"/>
      <w:r w:rsidRPr="00343A27">
        <w:rPr>
          <w:rStyle w:val="StyleUnderline"/>
        </w:rPr>
        <w:t>24 hour</w:t>
      </w:r>
      <w:proofErr w:type="gramEnd"/>
      <w:r w:rsidRPr="00343A27">
        <w:rPr>
          <w:rStyle w:val="StyleUnderline"/>
        </w:rPr>
        <w:t xml:space="preserve"> period</w:t>
      </w:r>
      <w:r w:rsidRPr="00343A27">
        <w:rPr>
          <w:sz w:val="16"/>
        </w:rPr>
        <w:t>.</w:t>
      </w:r>
      <w:r w:rsidRPr="00343A27">
        <w:rPr>
          <w:sz w:val="8"/>
          <w:szCs w:val="8"/>
        </w:rPr>
        <w:t xml:space="preserve"> It should be noted that a telescope has already been placed on the surface of the Moon, namely, the 15- centimeter UV telescope on Chang’e 3, the Chinese lander that touched down on the lunar surface on December 14, 2013. (See Figure 1.) The telescope was still operational by early 2016. This telescope was designed to monitor bright variable stars in the near UV for periods of up to 12 days and to carry out a near UV sky survey at low Galactic latitude [1]. Figure 1. Photograph of the lander of Chang’e-3 taken from the Yutu rover. The DSCOVR satellite (previously known as TRIANA) was placed at the Lagrange L1 point and observes the entire disk of Earth with a 30.5 cm telescope. The primary objective of the DSCOVR mission is to study “space weather,” i.e., the properties of the solar wind and the interplanetary magnetic fields. A secondary objective is to generate data for atmospheric science and climate studies. To accomplish these </w:t>
      </w:r>
      <w:proofErr w:type="gramStart"/>
      <w:r w:rsidRPr="00343A27">
        <w:rPr>
          <w:sz w:val="8"/>
          <w:szCs w:val="8"/>
        </w:rPr>
        <w:t>goals</w:t>
      </w:r>
      <w:proofErr w:type="gramEnd"/>
      <w:r w:rsidRPr="00343A27">
        <w:rPr>
          <w:sz w:val="8"/>
          <w:szCs w:val="8"/>
        </w:rPr>
        <w:t xml:space="preserve"> it not only has an optical telescope, but also a cavity radiometer to measure the irradiance reflected and emitted from the face of the Earth. Due to its location in space, between the Sun and Earth, DSCOVR </w:t>
      </w:r>
      <w:proofErr w:type="gramStart"/>
      <w:r w:rsidRPr="00343A27">
        <w:rPr>
          <w:sz w:val="8"/>
          <w:szCs w:val="8"/>
        </w:rPr>
        <w:t>at all times</w:t>
      </w:r>
      <w:proofErr w:type="gramEnd"/>
      <w:r w:rsidRPr="00343A27">
        <w:rPr>
          <w:sz w:val="8"/>
          <w:szCs w:val="8"/>
        </w:rPr>
        <w:t xml:space="preserve"> observes the illuminated face of Earth. In 2007 NASA considered sending astronauts to the Moon to establish a moon base and requested that the scientific community suggest scientifically valuable activities. A meeting of the NASA Advisory Council (NAC) in February 2007 considered a variety of suggestions, including proposals for a lunar telescope. However, the idea of manned flights to the Moon and the establishment of a lunar base were later abandoned. Many of the ideas described in this paper are based on concepts described at the NAC meeting [2]. As mentioned, a telescope placed on the near side of the Moon can observe the entire disk of Earth. No satellite in low Earth orbit can do this. A satellite in geosynchronous orbit observes one third of the total </w:t>
      </w:r>
      <w:proofErr w:type="gramStart"/>
      <w:r w:rsidRPr="00343A27">
        <w:rPr>
          <w:sz w:val="8"/>
          <w:szCs w:val="8"/>
        </w:rPr>
        <w:t>area, but</w:t>
      </w:r>
      <w:proofErr w:type="gramEnd"/>
      <w:r w:rsidRPr="00343A27">
        <w:rPr>
          <w:sz w:val="8"/>
          <w:szCs w:val="8"/>
        </w:rPr>
        <w:t xml:space="preserve"> is limited to the same view at all times. A satellite at the unstable Lagrange point between Earth and Sun (L1) only sees the sunlit side of Earth and cannot be permanent because of the need for continuous orbital corrections leading to the eventual depletion of fuel. L1 is about a million miles from Earth. The Earth-Moon distance is somewhat less than one fourth of this value. From the Moon, over the course of a day as the Earth rotates, all sublunar points are visible. </w:t>
      </w:r>
      <w:proofErr w:type="gramStart"/>
      <w:r w:rsidRPr="00343A27">
        <w:rPr>
          <w:sz w:val="8"/>
          <w:szCs w:val="8"/>
        </w:rPr>
        <w:t>During the course of</w:t>
      </w:r>
      <w:proofErr w:type="gramEnd"/>
      <w:r w:rsidRPr="00343A27">
        <w:rPr>
          <w:sz w:val="8"/>
          <w:szCs w:val="8"/>
        </w:rPr>
        <w:t xml:space="preserve"> a month, due to the tilt of the Moon’s orbit by about 5 degrees relative to Earth’s equator, the two poles alternately point towards the Moon, giving excellent coverage of these important regions every 14 days. (As seen from the Moon, Earth exhibits phases, from “new Earth” through “full Earth” to “waning Earth” until it presents its dark side to the Moon. For example, in late spring, an observatory on the Moon would be looking “up” at the Antarctic region during “new” Earth; at “full Earth” it would be over the equator, and as the Earth wanes, the observatory would be looking “down” on the Arctic region.) An interesting feature of the observations of Earth’s night side will be the quantification of artificial illumination related to population growth and industrialization. Over the course of a year, the view of Earth varies in an interesting way as the Sun illuminates the Earth from different angles, due to the </w:t>
      </w:r>
      <w:proofErr w:type="gramStart"/>
      <w:r w:rsidRPr="00343A27">
        <w:rPr>
          <w:sz w:val="8"/>
          <w:szCs w:val="8"/>
        </w:rPr>
        <w:t>23.5 degree</w:t>
      </w:r>
      <w:proofErr w:type="gramEnd"/>
      <w:r w:rsidRPr="00343A27">
        <w:rPr>
          <w:sz w:val="8"/>
          <w:szCs w:val="8"/>
        </w:rPr>
        <w:t xml:space="preserve"> tilt of Earth’s axis of rotation relative to the ecliptic. The varying views of Earth, the visibility of the entire disk, the relatively rapid rotation of Earth and the stability of the lunar surface make the Moon an ideal location for </w:t>
      </w:r>
      <w:proofErr w:type="spellStart"/>
      <w:r w:rsidRPr="00343A27">
        <w:rPr>
          <w:sz w:val="8"/>
          <w:szCs w:val="8"/>
        </w:rPr>
        <w:t>longterm</w:t>
      </w:r>
      <w:proofErr w:type="spellEnd"/>
      <w:r w:rsidRPr="00343A27">
        <w:rPr>
          <w:sz w:val="8"/>
          <w:szCs w:val="8"/>
        </w:rPr>
        <w:t xml:space="preserve"> monitoring of the Earth. In Section 2 we consider the expected characteristics of the lunar telescope and the associated sensors, in Section 3 we discuss the benefits that are expected from placing an Earth Observing telescope on the Moon and in Section 4 we consider some difficulties and problems associated with this proposed project. 2. THE INSTRUMENT The Lunar Earth-Observatory is essentially a telescope placed somewhere on the surface of the Moon and focused on the Earth. The observatory would consist of a telescope and </w:t>
      </w:r>
      <w:proofErr w:type="gramStart"/>
      <w:r w:rsidRPr="00343A27">
        <w:rPr>
          <w:sz w:val="8"/>
          <w:szCs w:val="8"/>
        </w:rPr>
        <w:t>a number of</w:t>
      </w:r>
      <w:proofErr w:type="gramEnd"/>
      <w:r w:rsidRPr="00343A27">
        <w:rPr>
          <w:sz w:val="8"/>
          <w:szCs w:val="8"/>
        </w:rPr>
        <w:t xml:space="preserve"> standard instruments such as a diffraction grating with an associated CCD array, a CCD camera, a radiometer, and the associated telemetry. The telescope diameter should be between 0.5 and 0.75 meters, this being a compromise between the desire for a small instrument and the desire of high resolution. For the sake of comparison, a telescope with a diameter of only 0.25 meters has a theoretical resolution of about 1km X 1km on the Earth’s surface. The Ozone Measurement Instrument [3] (OMI on AURA) has a nadir pixel of 13km X 24km and it scans the entire Earth once per day. If the Lunar telescope had a resolution of 100km X 100km, and the CCD array were integrated over 1 sec, the entire disk of Earth, could be scanned in about 3.5 hours. The telescope would scan the disk of the Earth and the light from different points on the Earth would be sent through a diffraction grating onto the CCD array. This allows one to determine the column amounts of various atmospheric gases, such as ozone, CO2, SO2, NO2, as well as aerosols. When the opportunity arises, the telescope could be used to track the image of a bright star as it is occulted by Earth [4]. Such scans are best carried out as the star descends onto the dark limb of Earth to avoid “earthshine” and to obtain maximum contrast. From the vantage point of a satellite in a 500 km orbit, a star descends through the atmosphere at a speed of about 8 km/sec. From the vantage point of the Moon, a star descends at about 1 km/sec, that is, eight times slower. </w:t>
      </w:r>
      <w:proofErr w:type="gramStart"/>
      <w:r w:rsidRPr="00343A27">
        <w:rPr>
          <w:sz w:val="8"/>
          <w:szCs w:val="8"/>
        </w:rPr>
        <w:t>Thus</w:t>
      </w:r>
      <w:proofErr w:type="gramEnd"/>
      <w:r w:rsidRPr="00343A27">
        <w:rPr>
          <w:sz w:val="8"/>
          <w:szCs w:val="8"/>
        </w:rPr>
        <w:t xml:space="preserve"> since stellar occultation is possible from artificial satellites (the GOMOS instrument on ENVISAT [5], for example), it will be even easier from the surface of the Moon. Note that a star is always a point source, so scanning is not required, as in most solar occultation measurements. (One cannot carry out solar occultation from the Moon because it only occurs during “Earth eclipses.”) Infrared measurements usually require cooling instruments with cryogens, but on the lunar surface extremely low temperatures are obtainable by simply shading the instrument during the day. Furthermore, the side of the Moon facing Earth is dark for half of the month, so cycling between extreme cold and extreme heat allows one to consider the possibility of some sort of heat engine operating in (perhaps) a Stirling cycle to power various components. The surface of the Moon is a highly stable platform, so the observatory should be built to operate for a very long time (decades rather than years). This is reasonable when one considers that many satellite observing systems have lasted much longer than their expected lifetimes. (For example, the SAM II system lasted 15 years before it was turned off due to orbit degradation. The instrument was still operational.) Therefore, the instrumentation of the observatory should be standard and well developed rather than innovative. Although the surface of the Moon is certainly a difficult environment, it is perhaps more benign that the environment of an artificial satellite. The Moon is a stable platform not requiring corrections for drift nor subject to the vibrations of satellites</w:t>
      </w:r>
      <w:r w:rsidRPr="00343A27">
        <w:rPr>
          <w:sz w:val="16"/>
        </w:rPr>
        <w:t xml:space="preserve">. The temperature extremes on the Moon have a periodicity of a month rather than several hours. </w:t>
      </w:r>
      <w:r w:rsidRPr="00AA34BB">
        <w:rPr>
          <w:rStyle w:val="StyleUnderline"/>
        </w:rPr>
        <w:t xml:space="preserve">There are </w:t>
      </w:r>
      <w:r w:rsidRPr="00547C9B">
        <w:rPr>
          <w:rStyle w:val="Emphasis"/>
        </w:rPr>
        <w:t>many reasons for placing</w:t>
      </w:r>
      <w:r w:rsidRPr="00547C9B">
        <w:rPr>
          <w:rStyle w:val="StyleUnderline"/>
        </w:rPr>
        <w:t xml:space="preserve"> an </w:t>
      </w:r>
      <w:r w:rsidRPr="00547C9B">
        <w:rPr>
          <w:rStyle w:val="Emphasis"/>
          <w:bdr w:val="single" w:sz="18" w:space="0" w:color="auto"/>
        </w:rPr>
        <w:t xml:space="preserve">Earth </w:t>
      </w:r>
      <w:r w:rsidRPr="0088535C">
        <w:rPr>
          <w:rStyle w:val="Emphasis"/>
          <w:highlight w:val="green"/>
          <w:bdr w:val="single" w:sz="18" w:space="0" w:color="auto"/>
        </w:rPr>
        <w:t>atmospheric observatory on the Moon</w:t>
      </w:r>
      <w:r w:rsidRPr="00AA34BB">
        <w:rPr>
          <w:rStyle w:val="StyleUnderline"/>
        </w:rPr>
        <w:t xml:space="preserve">. Perhaps the most obvious reason is that from </w:t>
      </w:r>
      <w:r w:rsidRPr="0088535C">
        <w:rPr>
          <w:rStyle w:val="Emphasis"/>
          <w:highlight w:val="green"/>
        </w:rPr>
        <w:t>the Moon</w:t>
      </w:r>
      <w:r w:rsidRPr="00AA34BB">
        <w:rPr>
          <w:rStyle w:val="StyleUnderline"/>
        </w:rPr>
        <w:t xml:space="preserve"> one </w:t>
      </w:r>
      <w:r w:rsidRPr="0088535C">
        <w:rPr>
          <w:rStyle w:val="Emphasis"/>
          <w:highlight w:val="green"/>
        </w:rPr>
        <w:t xml:space="preserve">can observe a </w:t>
      </w:r>
      <w:r w:rsidRPr="00547C9B">
        <w:rPr>
          <w:rStyle w:val="Emphasis"/>
        </w:rPr>
        <w:t xml:space="preserve">single </w:t>
      </w:r>
      <w:r w:rsidRPr="0088535C">
        <w:rPr>
          <w:rStyle w:val="Emphasis"/>
          <w:highlight w:val="green"/>
        </w:rPr>
        <w:t>location on Earth for</w:t>
      </w:r>
      <w:r w:rsidRPr="0088535C">
        <w:rPr>
          <w:rStyle w:val="StyleUnderline"/>
          <w:highlight w:val="green"/>
        </w:rPr>
        <w:t xml:space="preserve"> </w:t>
      </w:r>
      <w:r w:rsidRPr="0088535C">
        <w:rPr>
          <w:rStyle w:val="Emphasis"/>
          <w:highlight w:val="green"/>
        </w:rPr>
        <w:t>a</w:t>
      </w:r>
      <w:r w:rsidRPr="00AA34BB">
        <w:rPr>
          <w:rStyle w:val="StyleUnderline"/>
        </w:rPr>
        <w:t xml:space="preserve"> relatively </w:t>
      </w:r>
      <w:r w:rsidRPr="0088535C">
        <w:rPr>
          <w:rStyle w:val="Emphasis"/>
          <w:highlight w:val="green"/>
          <w:bdr w:val="single" w:sz="18" w:space="0" w:color="auto"/>
        </w:rPr>
        <w:t>long period of time</w:t>
      </w:r>
      <w:r w:rsidRPr="00B51893">
        <w:rPr>
          <w:rStyle w:val="StyleUnderline"/>
        </w:rPr>
        <w:t xml:space="preserve"> </w:t>
      </w:r>
      <w:r w:rsidRPr="00AA34BB">
        <w:rPr>
          <w:rStyle w:val="StyleUnderline"/>
        </w:rPr>
        <w:t>(</w:t>
      </w:r>
      <w:r w:rsidRPr="00B51893">
        <w:rPr>
          <w:rStyle w:val="Emphasis"/>
          <w:bdr w:val="single" w:sz="18" w:space="0" w:color="auto"/>
        </w:rPr>
        <w:t>hours</w:t>
      </w:r>
      <w:r w:rsidRPr="00B51893">
        <w:rPr>
          <w:rStyle w:val="StyleUnderline"/>
        </w:rPr>
        <w:t xml:space="preserve">, </w:t>
      </w:r>
      <w:r w:rsidRPr="00B51893">
        <w:rPr>
          <w:rStyle w:val="Emphasis"/>
        </w:rPr>
        <w:t>rather than seconds for a satellite</w:t>
      </w:r>
      <w:r w:rsidRPr="00B51893">
        <w:rPr>
          <w:rStyle w:val="StyleUnderline"/>
        </w:rPr>
        <w:t xml:space="preserve"> </w:t>
      </w:r>
      <w:r w:rsidRPr="00AA34BB">
        <w:rPr>
          <w:rStyle w:val="StyleUnderline"/>
        </w:rPr>
        <w:t xml:space="preserve">in LEO). During a </w:t>
      </w:r>
      <w:proofErr w:type="gramStart"/>
      <w:r w:rsidRPr="00AA34BB">
        <w:rPr>
          <w:rStyle w:val="StyleUnderline"/>
        </w:rPr>
        <w:t>24 hour</w:t>
      </w:r>
      <w:proofErr w:type="gramEnd"/>
      <w:r w:rsidRPr="00AA34BB">
        <w:rPr>
          <w:rStyle w:val="StyleUnderline"/>
        </w:rPr>
        <w:t xml:space="preserve"> period, nearly every point on the surface of Earth can be monitored, and during one month, both the sunlit and </w:t>
      </w:r>
      <w:r w:rsidRPr="00776D88">
        <w:rPr>
          <w:rStyle w:val="StyleUnderline"/>
        </w:rPr>
        <w:t xml:space="preserve">night sides of the Earth will have been observed. Further, there will have been excellent </w:t>
      </w:r>
      <w:r w:rsidRPr="00776D88">
        <w:rPr>
          <w:rStyle w:val="Emphasis"/>
        </w:rPr>
        <w:t>views of the polar regions</w:t>
      </w:r>
      <w:r w:rsidRPr="00776D88">
        <w:rPr>
          <w:rStyle w:val="StyleUnderline"/>
        </w:rPr>
        <w:t xml:space="preserve">. The </w:t>
      </w:r>
      <w:r w:rsidRPr="00776D88">
        <w:rPr>
          <w:rStyle w:val="Emphasis"/>
        </w:rPr>
        <w:t>visible images of the entire</w:t>
      </w:r>
      <w:r w:rsidRPr="00776D88">
        <w:rPr>
          <w:rStyle w:val="StyleUnderline"/>
        </w:rPr>
        <w:t xml:space="preserve"> illuminated surface of </w:t>
      </w:r>
      <w:r w:rsidRPr="00776D88">
        <w:rPr>
          <w:rStyle w:val="Emphasis"/>
        </w:rPr>
        <w:t>Earth</w:t>
      </w:r>
      <w:r w:rsidRPr="00776D88">
        <w:rPr>
          <w:rStyle w:val="StyleUnderline"/>
        </w:rPr>
        <w:t xml:space="preserve"> </w:t>
      </w:r>
      <w:r w:rsidRPr="00776D88">
        <w:rPr>
          <w:rStyle w:val="Emphasis"/>
        </w:rPr>
        <w:t>will allow one to evaluate</w:t>
      </w:r>
      <w:r w:rsidRPr="00776D88">
        <w:rPr>
          <w:rStyle w:val="StyleUnderline"/>
        </w:rPr>
        <w:t xml:space="preserve"> in an unambiguous manner the total cloud fraction of </w:t>
      </w:r>
      <w:r w:rsidRPr="00776D88">
        <w:rPr>
          <w:rStyle w:val="Emphasis"/>
          <w:bdr w:val="single" w:sz="18" w:space="0" w:color="auto"/>
        </w:rPr>
        <w:t>Earth’s atmosphere.</w:t>
      </w:r>
      <w:r w:rsidRPr="00776D88">
        <w:rPr>
          <w:sz w:val="16"/>
        </w:rPr>
        <w:t xml:space="preserve"> </w:t>
      </w:r>
      <w:r w:rsidRPr="00776D88">
        <w:rPr>
          <w:rStyle w:val="StyleUnderline"/>
        </w:rPr>
        <w:t>The scans will allow</w:t>
      </w:r>
      <w:r w:rsidRPr="00AA34BB">
        <w:rPr>
          <w:rStyle w:val="StyleUnderline"/>
        </w:rPr>
        <w:t xml:space="preserve"> one to </w:t>
      </w:r>
      <w:r w:rsidRPr="00547C9B">
        <w:rPr>
          <w:rStyle w:val="Emphasis"/>
        </w:rPr>
        <w:t>determine</w:t>
      </w:r>
      <w:r w:rsidRPr="00547C9B">
        <w:rPr>
          <w:rStyle w:val="StyleUnderline"/>
        </w:rPr>
        <w:t xml:space="preserve"> the </w:t>
      </w:r>
      <w:r w:rsidRPr="00547C9B">
        <w:rPr>
          <w:rStyle w:val="Emphasis"/>
        </w:rPr>
        <w:t>composition of</w:t>
      </w:r>
      <w:r w:rsidRPr="00547C9B">
        <w:rPr>
          <w:rStyle w:val="StyleUnderline"/>
        </w:rPr>
        <w:t xml:space="preserve"> the </w:t>
      </w:r>
      <w:r w:rsidRPr="00547C9B">
        <w:rPr>
          <w:rStyle w:val="Emphasis"/>
        </w:rPr>
        <w:t>Earth’s atmosphere</w:t>
      </w:r>
      <w:r w:rsidRPr="00547C9B">
        <w:rPr>
          <w:rStyle w:val="StyleUnderline"/>
        </w:rPr>
        <w:t xml:space="preserve"> </w:t>
      </w:r>
      <w:r w:rsidRPr="00547C9B">
        <w:rPr>
          <w:rStyle w:val="Emphasis"/>
        </w:rPr>
        <w:t>in terms of</w:t>
      </w:r>
      <w:r w:rsidRPr="00547C9B">
        <w:rPr>
          <w:rStyle w:val="StyleUnderline"/>
        </w:rPr>
        <w:t xml:space="preserve"> the major </w:t>
      </w:r>
      <w:r w:rsidRPr="00547C9B">
        <w:rPr>
          <w:rStyle w:val="Emphasis"/>
        </w:rPr>
        <w:t>trace gases and aerosols</w:t>
      </w:r>
      <w:r w:rsidRPr="00547C9B">
        <w:rPr>
          <w:sz w:val="16"/>
        </w:rPr>
        <w:t>. The polarization of the scattered light</w:t>
      </w:r>
      <w:r w:rsidRPr="00343A27">
        <w:rPr>
          <w:sz w:val="16"/>
        </w:rPr>
        <w:t xml:space="preserve"> will also yield information on the aerosol type. Stellar occultation allows one to determine profiles of extinction from aerosol particles, and the altitude dependence of concentrations of gas species such as O3, CO2, etc. Profiles of stratospheric particle extinctions are of particular interest following energetic volcanic eruptions that inject large amounts of SO2 into the stratosphere. </w:t>
      </w:r>
      <w:r w:rsidRPr="00343A27">
        <w:rPr>
          <w:rStyle w:val="StyleUnderline"/>
        </w:rPr>
        <w:t>Profiles of O3 allow one to determine the vertical structure of the Antarctic ozone hole and “mini ozone holes” in the Arctic. Stellar occultation is a valuable technique for studying the formation and structure of polar stratospheric clouds. The GOMOS instrument on ENVISAT was operational from 2002 to 2012 and during that time it observed well over 10,000 stellar occultations</w:t>
      </w:r>
      <w:r w:rsidRPr="00343A27">
        <w:rPr>
          <w:sz w:val="16"/>
        </w:rPr>
        <w:t xml:space="preserve">. </w:t>
      </w:r>
      <w:r w:rsidRPr="00343A27">
        <w:rPr>
          <w:rStyle w:val="StyleUnderline"/>
        </w:rPr>
        <w:t xml:space="preserve">Perot et al. [6] present a polar mesospheric climatology based on these measurements. The formation of </w:t>
      </w:r>
      <w:r w:rsidRPr="00343A27">
        <w:rPr>
          <w:rStyle w:val="Emphasis"/>
        </w:rPr>
        <w:t>dust clouds</w:t>
      </w:r>
      <w:r w:rsidRPr="00343A27">
        <w:rPr>
          <w:rStyle w:val="StyleUnderline"/>
        </w:rPr>
        <w:t xml:space="preserve">, particularly </w:t>
      </w:r>
      <w:r w:rsidRPr="00343A27">
        <w:rPr>
          <w:rStyle w:val="Emphasis"/>
        </w:rPr>
        <w:t>from</w:t>
      </w:r>
      <w:r w:rsidRPr="00343A27">
        <w:rPr>
          <w:rStyle w:val="StyleUnderline"/>
        </w:rPr>
        <w:t xml:space="preserve"> regions such as the deserts in </w:t>
      </w:r>
      <w:r w:rsidRPr="00343A27">
        <w:rPr>
          <w:rStyle w:val="Emphasis"/>
        </w:rPr>
        <w:t>Northern Africa and Central Asia</w:t>
      </w:r>
      <w:r w:rsidRPr="00343A27">
        <w:rPr>
          <w:rStyle w:val="StyleUnderline"/>
        </w:rPr>
        <w:t>, and their atmospheric dispersion is an important scientific and environmental problem. The lunar observations</w:t>
      </w:r>
      <w:r w:rsidRPr="00D5526C">
        <w:rPr>
          <w:rStyle w:val="StyleUnderline"/>
        </w:rPr>
        <w:t xml:space="preserve"> could shed light on the relationship between the presence of dust and</w:t>
      </w:r>
      <w:r w:rsidRPr="0029790E">
        <w:rPr>
          <w:rStyle w:val="StyleUnderline"/>
        </w:rPr>
        <w:t xml:space="preserve"> the formation of hurricanes in the Atlantic Ocean</w:t>
      </w:r>
      <w:r w:rsidRPr="00343A27">
        <w:rPr>
          <w:sz w:val="16"/>
        </w:rPr>
        <w:t xml:space="preserve">. </w:t>
      </w:r>
      <w:r w:rsidRPr="0029790E">
        <w:rPr>
          <w:rStyle w:val="StyleUnderline"/>
        </w:rPr>
        <w:t xml:space="preserve">The fact that </w:t>
      </w:r>
      <w:r w:rsidRPr="005D0A26">
        <w:rPr>
          <w:rStyle w:val="Emphasis"/>
        </w:rPr>
        <w:t xml:space="preserve">the </w:t>
      </w:r>
      <w:r w:rsidRPr="005D0A26">
        <w:rPr>
          <w:rStyle w:val="Emphasis"/>
          <w:highlight w:val="green"/>
        </w:rPr>
        <w:t>entire disk</w:t>
      </w:r>
      <w:r w:rsidRPr="005D0A26">
        <w:rPr>
          <w:rStyle w:val="Emphasis"/>
        </w:rPr>
        <w:t xml:space="preserve"> of the Earth is </w:t>
      </w:r>
      <w:r w:rsidRPr="005D0A26">
        <w:rPr>
          <w:rStyle w:val="Emphasis"/>
          <w:highlight w:val="green"/>
        </w:rPr>
        <w:t>visible from the Moon</w:t>
      </w:r>
      <w:r w:rsidRPr="005D0A26">
        <w:rPr>
          <w:rStyle w:val="StyleUnderline"/>
        </w:rPr>
        <w:t xml:space="preserve"> </w:t>
      </w:r>
      <w:r w:rsidRPr="005D0A26">
        <w:rPr>
          <w:rStyle w:val="Emphasis"/>
        </w:rPr>
        <w:t>make it an excellent location to measure</w:t>
      </w:r>
      <w:r w:rsidRPr="005D0A26">
        <w:rPr>
          <w:rStyle w:val="StyleUnderline"/>
        </w:rPr>
        <w:t xml:space="preserve"> the </w:t>
      </w:r>
      <w:r w:rsidRPr="005D0A26">
        <w:rPr>
          <w:rStyle w:val="Emphasis"/>
        </w:rPr>
        <w:t>radiation balance</w:t>
      </w:r>
      <w:r w:rsidRPr="005D0A26">
        <w:rPr>
          <w:rStyle w:val="StyleUnderline"/>
        </w:rPr>
        <w:t xml:space="preserve"> of </w:t>
      </w:r>
      <w:r w:rsidRPr="005D0A26">
        <w:rPr>
          <w:rStyle w:val="Emphasis"/>
        </w:rPr>
        <w:t>the Earth</w:t>
      </w:r>
      <w:r w:rsidRPr="00343A27">
        <w:rPr>
          <w:sz w:val="16"/>
        </w:rPr>
        <w:t>. Consequently, a component of the observatory would be an ERBE/CERES type of radiometer to measure short and longwave radiation [7]. The goal would be to monitor, on a continuous basis, the global energy balance, planetary brightness, regional forcings and the net radiative effect of clouds [8].</w:t>
      </w:r>
      <w:r w:rsidRPr="0029790E">
        <w:rPr>
          <w:rStyle w:val="StyleUnderline"/>
        </w:rPr>
        <w:t xml:space="preserve"> The fact that </w:t>
      </w:r>
      <w:proofErr w:type="gramStart"/>
      <w:r w:rsidRPr="0029790E">
        <w:rPr>
          <w:rStyle w:val="StyleUnderline"/>
        </w:rPr>
        <w:t>during the course of</w:t>
      </w:r>
      <w:proofErr w:type="gramEnd"/>
      <w:r w:rsidRPr="0029790E">
        <w:rPr>
          <w:rStyle w:val="StyleUnderline"/>
        </w:rPr>
        <w:t xml:space="preserve"> a month Earth presents both day and night faces to the Moon allows one to determine emitted and reflected radiation under a variety of solar illuminations. </w:t>
      </w:r>
      <w:r w:rsidRPr="0088535C">
        <w:rPr>
          <w:rStyle w:val="Emphasis"/>
          <w:highlight w:val="green"/>
        </w:rPr>
        <w:t xml:space="preserve">Volcanic plumes </w:t>
      </w:r>
      <w:r w:rsidRPr="005D0A26">
        <w:rPr>
          <w:rStyle w:val="Emphasis"/>
        </w:rPr>
        <w:t>are a</w:t>
      </w:r>
      <w:r w:rsidRPr="0029790E">
        <w:rPr>
          <w:rStyle w:val="StyleUnderline"/>
        </w:rPr>
        <w:t xml:space="preserve"> well-known </w:t>
      </w:r>
      <w:r w:rsidRPr="0088535C">
        <w:rPr>
          <w:rStyle w:val="Emphasis"/>
          <w:highlight w:val="green"/>
        </w:rPr>
        <w:t xml:space="preserve">danger </w:t>
      </w:r>
      <w:r w:rsidRPr="005D0A26">
        <w:rPr>
          <w:rStyle w:val="Emphasis"/>
        </w:rPr>
        <w:t xml:space="preserve">to </w:t>
      </w:r>
      <w:r w:rsidRPr="0088535C">
        <w:rPr>
          <w:rStyle w:val="Emphasis"/>
          <w:highlight w:val="green"/>
        </w:rPr>
        <w:t>aircraft.</w:t>
      </w:r>
      <w:r w:rsidRPr="0029790E">
        <w:rPr>
          <w:rStyle w:val="Emphasis"/>
        </w:rPr>
        <w:t xml:space="preserve"> </w:t>
      </w:r>
      <w:r w:rsidRPr="005D0A26">
        <w:rPr>
          <w:rStyle w:val="Emphasis"/>
        </w:rPr>
        <w:t>Some regions of Earth</w:t>
      </w:r>
      <w:r w:rsidRPr="005D0A26">
        <w:rPr>
          <w:rStyle w:val="StyleUnderline"/>
        </w:rPr>
        <w:t xml:space="preserve"> that are </w:t>
      </w:r>
      <w:r w:rsidRPr="005D0A26">
        <w:rPr>
          <w:rStyle w:val="Emphasis"/>
        </w:rPr>
        <w:t>not well monitored</w:t>
      </w:r>
      <w:r w:rsidRPr="005D0A26">
        <w:rPr>
          <w:rStyle w:val="Emphasis"/>
          <w:highlight w:val="green"/>
        </w:rPr>
        <w:t xml:space="preserve">, </w:t>
      </w:r>
      <w:r w:rsidRPr="005D0A26">
        <w:rPr>
          <w:rStyle w:val="Emphasis"/>
        </w:rPr>
        <w:t>such as</w:t>
      </w:r>
      <w:r w:rsidRPr="005D0A26">
        <w:rPr>
          <w:rStyle w:val="StyleUnderline"/>
        </w:rPr>
        <w:t xml:space="preserve"> </w:t>
      </w:r>
      <w:r w:rsidRPr="0029790E">
        <w:rPr>
          <w:rStyle w:val="StyleUnderline"/>
        </w:rPr>
        <w:t xml:space="preserve">the </w:t>
      </w:r>
      <w:r w:rsidRPr="0088535C">
        <w:rPr>
          <w:rStyle w:val="Emphasis"/>
          <w:highlight w:val="green"/>
        </w:rPr>
        <w:t>Arctic regions</w:t>
      </w:r>
      <w:r w:rsidRPr="0029790E">
        <w:rPr>
          <w:rStyle w:val="StyleUnderline"/>
        </w:rPr>
        <w:t xml:space="preserve"> between North America and Asia, are </w:t>
      </w:r>
      <w:r w:rsidRPr="0088535C">
        <w:rPr>
          <w:rStyle w:val="Emphasis"/>
          <w:highlight w:val="green"/>
        </w:rPr>
        <w:t xml:space="preserve">locations of frequently occurring volcanic eruptions. </w:t>
      </w:r>
      <w:r w:rsidRPr="00776D88">
        <w:rPr>
          <w:rStyle w:val="Emphasis"/>
        </w:rPr>
        <w:t>Monitoring</w:t>
      </w:r>
      <w:r w:rsidRPr="00776D88">
        <w:rPr>
          <w:rStyle w:val="StyleUnderline"/>
        </w:rPr>
        <w:t xml:space="preserve"> </w:t>
      </w:r>
      <w:r w:rsidRPr="0029790E">
        <w:rPr>
          <w:rStyle w:val="StyleUnderline"/>
        </w:rPr>
        <w:t xml:space="preserve">of the Earth </w:t>
      </w:r>
      <w:r w:rsidRPr="00776D88">
        <w:rPr>
          <w:rStyle w:val="Emphasis"/>
        </w:rPr>
        <w:t xml:space="preserve">from the </w:t>
      </w:r>
      <w:r w:rsidRPr="0088535C">
        <w:rPr>
          <w:rStyle w:val="Emphasis"/>
          <w:highlight w:val="green"/>
        </w:rPr>
        <w:t>Moon would offer</w:t>
      </w:r>
      <w:r w:rsidRPr="0088535C">
        <w:rPr>
          <w:rStyle w:val="StyleUnderline"/>
          <w:highlight w:val="green"/>
        </w:rPr>
        <w:t xml:space="preserve"> </w:t>
      </w:r>
      <w:r w:rsidRPr="0029790E">
        <w:rPr>
          <w:rStyle w:val="StyleUnderline"/>
        </w:rPr>
        <w:t xml:space="preserve">an </w:t>
      </w:r>
      <w:r w:rsidRPr="0088535C">
        <w:rPr>
          <w:rStyle w:val="Emphasis"/>
          <w:highlight w:val="green"/>
        </w:rPr>
        <w:t>e</w:t>
      </w:r>
      <w:r w:rsidRPr="0029790E">
        <w:rPr>
          <w:rStyle w:val="StyleUnderline"/>
        </w:rPr>
        <w:t xml:space="preserve">arly </w:t>
      </w:r>
      <w:r w:rsidRPr="0088535C">
        <w:rPr>
          <w:rStyle w:val="Emphasis"/>
          <w:highlight w:val="green"/>
        </w:rPr>
        <w:t>w</w:t>
      </w:r>
      <w:r w:rsidRPr="0029790E">
        <w:rPr>
          <w:rStyle w:val="StyleUnderline"/>
        </w:rPr>
        <w:t xml:space="preserve">arning </w:t>
      </w:r>
      <w:r w:rsidRPr="0088535C">
        <w:rPr>
          <w:rStyle w:val="Emphasis"/>
          <w:highlight w:val="green"/>
        </w:rPr>
        <w:t>s</w:t>
      </w:r>
      <w:r w:rsidRPr="0029790E">
        <w:rPr>
          <w:rStyle w:val="StyleUnderline"/>
        </w:rPr>
        <w:t xml:space="preserve">ystem </w:t>
      </w:r>
      <w:r w:rsidRPr="0088535C">
        <w:rPr>
          <w:rStyle w:val="Emphasis"/>
          <w:highlight w:val="green"/>
        </w:rPr>
        <w:t>for</w:t>
      </w:r>
      <w:r w:rsidRPr="0029790E">
        <w:rPr>
          <w:rStyle w:val="StyleUnderline"/>
        </w:rPr>
        <w:t xml:space="preserve"> volcanic </w:t>
      </w:r>
      <w:r w:rsidRPr="0088535C">
        <w:rPr>
          <w:rStyle w:val="Emphasis"/>
          <w:highlight w:val="green"/>
          <w:bdr w:val="single" w:sz="18" w:space="0" w:color="auto"/>
        </w:rPr>
        <w:t>plumes reaching aircraft altitudes.</w:t>
      </w:r>
      <w:r w:rsidRPr="00343A27">
        <w:rPr>
          <w:sz w:val="16"/>
        </w:rPr>
        <w:t xml:space="preserve"> The atmosphere above a low earth orbit satellite is tenuous but not entirely negligible. The fact that the </w:t>
      </w:r>
      <w:r w:rsidRPr="00343A27">
        <w:rPr>
          <w:rStyle w:val="StyleUnderline"/>
        </w:rPr>
        <w:t>Moon has essentially no atmosphere, means there is no interference of measurements of the radiation emitted from the surface of Earth</w:t>
      </w:r>
      <w:r w:rsidRPr="00343A27">
        <w:rPr>
          <w:sz w:val="16"/>
        </w:rPr>
        <w:t>.</w:t>
      </w:r>
    </w:p>
    <w:p w14:paraId="3B0A2156" w14:textId="77777777" w:rsidR="00F31C29" w:rsidRPr="00343A27" w:rsidRDefault="00F31C29" w:rsidP="00F31C29">
      <w:pPr>
        <w:pStyle w:val="Heading4"/>
        <w:rPr>
          <w:rFonts w:cs="Arial"/>
        </w:rPr>
      </w:pPr>
      <w:r>
        <w:rPr>
          <w:rFonts w:cs="Arial"/>
        </w:rPr>
        <w:t xml:space="preserve">Volcano explosions cause </w:t>
      </w:r>
      <w:r>
        <w:rPr>
          <w:rFonts w:cs="Arial"/>
          <w:u w:val="single"/>
        </w:rPr>
        <w:t>Civilizational Collapse</w:t>
      </w:r>
      <w:r>
        <w:rPr>
          <w:rFonts w:cs="Arial"/>
        </w:rPr>
        <w:t xml:space="preserve"> – </w:t>
      </w:r>
      <w:r>
        <w:rPr>
          <w:rFonts w:cs="Arial"/>
          <w:u w:val="single"/>
        </w:rPr>
        <w:t>Extinction</w:t>
      </w:r>
      <w:r>
        <w:rPr>
          <w:rFonts w:cs="Arial"/>
        </w:rPr>
        <w:t xml:space="preserve"> – predicting and mitigating are </w:t>
      </w:r>
      <w:r>
        <w:rPr>
          <w:rFonts w:cs="Arial"/>
          <w:u w:val="single"/>
        </w:rPr>
        <w:t>key</w:t>
      </w:r>
      <w:r>
        <w:rPr>
          <w:rFonts w:cs="Arial"/>
        </w:rPr>
        <w:t>.</w:t>
      </w:r>
    </w:p>
    <w:p w14:paraId="0EADA33B" w14:textId="77777777" w:rsidR="00F31C29" w:rsidRPr="00903511" w:rsidRDefault="00F31C29" w:rsidP="00F31C29">
      <w:proofErr w:type="spellStart"/>
      <w:r w:rsidRPr="00903511">
        <w:rPr>
          <w:rStyle w:val="Style13ptBold"/>
        </w:rPr>
        <w:t>Pamlin</w:t>
      </w:r>
      <w:proofErr w:type="spellEnd"/>
      <w:r>
        <w:rPr>
          <w:rStyle w:val="Style13ptBold"/>
        </w:rPr>
        <w:t xml:space="preserve"> and Armstrong 15</w:t>
      </w:r>
      <w:r w:rsidRPr="00903511">
        <w:t>, Dennis, and Stuart Armstrong. "Global challenges: 12 risks that threaten human civilization." Global Challenges Foundation, Stockholm (2015).</w:t>
      </w:r>
      <w:r>
        <w:t xml:space="preserve"> (</w:t>
      </w:r>
      <w:r w:rsidRPr="002E0219">
        <w:t>Entrepreneur and Founder of 21st Century Frontiers, Senior Associate at Chinese Academy of Social Sciences, Visiting Research Fellow at the Research Center of Journalism and Social Development at Renmin University</w:t>
      </w:r>
      <w:r>
        <w:t xml:space="preserve">)//Elmer </w:t>
      </w:r>
    </w:p>
    <w:p w14:paraId="365BD0BF" w14:textId="77777777" w:rsidR="00F31C29" w:rsidRPr="00271127" w:rsidRDefault="00F31C29" w:rsidP="00F31C29">
      <w:pPr>
        <w:rPr>
          <w:u w:val="single"/>
        </w:rPr>
      </w:pPr>
      <w:r w:rsidRPr="00903511">
        <w:rPr>
          <w:sz w:val="16"/>
        </w:rPr>
        <w:t xml:space="preserve">3.2.2.1 Expected impact disaggregation 3.2.2.2 Probability The eruption which formed the Siberian Traps was one of the largest in history. It was immediately followed by the most severe wave of extinction in the planet’s history, 374 the Permian– Triassic extinction event, 375 where 96% of all marine species and 70% of terrestrial vertebrate species died out. Recent research has provided evidence of a causal link: that the eruption caused the mass extinction.376 There have been many other super-volcanic eruptions throughout history.377 The return period for the largest </w:t>
      </w:r>
      <w:proofErr w:type="spellStart"/>
      <w:r w:rsidRPr="00903511">
        <w:rPr>
          <w:sz w:val="16"/>
        </w:rPr>
        <w:t>supervolcanoes</w:t>
      </w:r>
      <w:proofErr w:type="spellEnd"/>
      <w:r w:rsidRPr="00903511">
        <w:rPr>
          <w:sz w:val="16"/>
        </w:rPr>
        <w:t xml:space="preserve"> (those with a Volcanic Explosivity Index378 of 8 or above) has been estimated from 30,000 years379 at the low end, to 45,000 or even 700,000 years380 at the high end. Many aspects of super-volcanic activity are not well understood as there have been no historical precedents, and such eruptions must be reconstructed from their deposits.381 </w:t>
      </w:r>
      <w:r w:rsidRPr="00903511">
        <w:rPr>
          <w:rStyle w:val="StyleUnderline"/>
        </w:rPr>
        <w:t xml:space="preserve">The </w:t>
      </w:r>
      <w:r w:rsidRPr="0088535C">
        <w:rPr>
          <w:rStyle w:val="Emphasis"/>
          <w:highlight w:val="green"/>
        </w:rPr>
        <w:t>danger from super-volcanoes is</w:t>
      </w:r>
      <w:r w:rsidRPr="0088535C">
        <w:rPr>
          <w:rStyle w:val="StyleUnderline"/>
          <w:highlight w:val="green"/>
        </w:rPr>
        <w:t xml:space="preserve"> </w:t>
      </w:r>
      <w:r w:rsidRPr="00903511">
        <w:rPr>
          <w:rStyle w:val="StyleUnderline"/>
        </w:rPr>
        <w:t xml:space="preserve">the </w:t>
      </w:r>
      <w:proofErr w:type="gramStart"/>
      <w:r w:rsidRPr="0088535C">
        <w:rPr>
          <w:rStyle w:val="Emphasis"/>
          <w:highlight w:val="green"/>
        </w:rPr>
        <w:t>amount</w:t>
      </w:r>
      <w:proofErr w:type="gramEnd"/>
      <w:r w:rsidRPr="0088535C">
        <w:rPr>
          <w:rStyle w:val="Emphasis"/>
          <w:highlight w:val="green"/>
        </w:rPr>
        <w:t xml:space="preserve"> </w:t>
      </w:r>
      <w:r w:rsidRPr="00776D88">
        <w:rPr>
          <w:rStyle w:val="Emphasis"/>
        </w:rPr>
        <w:t xml:space="preserve">of aerosols and dust </w:t>
      </w:r>
      <w:r w:rsidRPr="0088535C">
        <w:rPr>
          <w:rStyle w:val="Emphasis"/>
          <w:highlight w:val="green"/>
        </w:rPr>
        <w:t>projected</w:t>
      </w:r>
      <w:r w:rsidRPr="0088535C">
        <w:rPr>
          <w:rStyle w:val="StyleUnderline"/>
          <w:highlight w:val="green"/>
        </w:rPr>
        <w:t xml:space="preserve"> </w:t>
      </w:r>
      <w:r w:rsidRPr="00903511">
        <w:rPr>
          <w:rStyle w:val="StyleUnderline"/>
        </w:rPr>
        <w:t xml:space="preserve">into the upper atmosphere. This dust would absorb the Sun’s rays and </w:t>
      </w:r>
      <w:r w:rsidRPr="0088535C">
        <w:rPr>
          <w:rStyle w:val="Emphasis"/>
          <w:highlight w:val="green"/>
        </w:rPr>
        <w:t xml:space="preserve">cause </w:t>
      </w:r>
      <w:r w:rsidRPr="00776D88">
        <w:rPr>
          <w:rStyle w:val="Emphasis"/>
        </w:rPr>
        <w:t xml:space="preserve">a </w:t>
      </w:r>
      <w:r w:rsidRPr="0088535C">
        <w:rPr>
          <w:rStyle w:val="Emphasis"/>
          <w:highlight w:val="green"/>
        </w:rPr>
        <w:t xml:space="preserve">global </w:t>
      </w:r>
      <w:r w:rsidRPr="00776D88">
        <w:rPr>
          <w:rStyle w:val="Emphasis"/>
        </w:rPr>
        <w:t xml:space="preserve">volcanic </w:t>
      </w:r>
      <w:r w:rsidRPr="0088535C">
        <w:rPr>
          <w:rStyle w:val="Emphasis"/>
          <w:highlight w:val="green"/>
        </w:rPr>
        <w:t>winter</w:t>
      </w:r>
      <w:r w:rsidRPr="00903511">
        <w:rPr>
          <w:rStyle w:val="StyleUnderline"/>
        </w:rPr>
        <w:t xml:space="preserve">. The Mt Pinatubo eruption of 1991 caused an average global cooling of surface temperatures by 0.5°C over three years, while the Toba eruption around 70,000 years ago is thought by some to have </w:t>
      </w:r>
      <w:r w:rsidRPr="00903511">
        <w:rPr>
          <w:rStyle w:val="Emphasis"/>
        </w:rPr>
        <w:t>cooled global temperatures for over two centuries</w:t>
      </w:r>
      <w:r w:rsidRPr="00903511">
        <w:rPr>
          <w:sz w:val="16"/>
        </w:rPr>
        <w:t>.382 The effect of these eruptions could be best compared with that of a nuclear war. The eruption would be more violent than the nuclear explosions,383 but would be less likely to ignite firestorms and other secondary effects. Unlike nuclear weapons, a super-volcano would not be targeted, leaving most of the world’s infrastructure intact. The extent of the impact would thus depend on the severity of the eruption - which might or might not be foreseen, depending on improvements in volcanic predictions384 - and the subsequent policy response. Another Siberian Trap-like eruption is extremely unlikely on human timescales, but</w:t>
      </w:r>
      <w:r w:rsidRPr="00903511">
        <w:rPr>
          <w:rStyle w:val="StyleUnderline"/>
        </w:rPr>
        <w:t xml:space="preserve"> the damage from </w:t>
      </w:r>
      <w:r w:rsidRPr="0088535C">
        <w:rPr>
          <w:rStyle w:val="Emphasis"/>
          <w:highlight w:val="green"/>
        </w:rPr>
        <w:t>even a smaller eruption could affect</w:t>
      </w:r>
      <w:r w:rsidRPr="0088535C">
        <w:rPr>
          <w:rStyle w:val="StyleUnderline"/>
          <w:highlight w:val="green"/>
        </w:rPr>
        <w:t xml:space="preserve"> </w:t>
      </w:r>
      <w:r w:rsidRPr="00903511">
        <w:rPr>
          <w:rStyle w:val="StyleUnderline"/>
        </w:rPr>
        <w:t xml:space="preserve">the </w:t>
      </w:r>
      <w:r w:rsidRPr="00776D88">
        <w:rPr>
          <w:rStyle w:val="Emphasis"/>
        </w:rPr>
        <w:t>climate</w:t>
      </w:r>
      <w:r w:rsidRPr="00903511">
        <w:rPr>
          <w:rStyle w:val="StyleUnderline"/>
        </w:rPr>
        <w:t xml:space="preserve">, </w:t>
      </w:r>
      <w:r w:rsidRPr="0088535C">
        <w:rPr>
          <w:rStyle w:val="Emphasis"/>
          <w:highlight w:val="green"/>
        </w:rPr>
        <w:t>damage</w:t>
      </w:r>
      <w:r w:rsidRPr="0088535C">
        <w:rPr>
          <w:rStyle w:val="StyleUnderline"/>
          <w:highlight w:val="green"/>
        </w:rPr>
        <w:t xml:space="preserve"> </w:t>
      </w:r>
      <w:r w:rsidRPr="00903511">
        <w:rPr>
          <w:rStyle w:val="StyleUnderline"/>
        </w:rPr>
        <w:t xml:space="preserve">the </w:t>
      </w:r>
      <w:r w:rsidRPr="0088535C">
        <w:rPr>
          <w:rStyle w:val="Emphasis"/>
          <w:highlight w:val="green"/>
        </w:rPr>
        <w:t>biosphere</w:t>
      </w:r>
      <w:r w:rsidRPr="00903511">
        <w:rPr>
          <w:rStyle w:val="StyleUnderline"/>
        </w:rPr>
        <w:t xml:space="preserve">, </w:t>
      </w:r>
      <w:r w:rsidRPr="00776D88">
        <w:rPr>
          <w:rStyle w:val="Emphasis"/>
        </w:rPr>
        <w:t xml:space="preserve">affect </w:t>
      </w:r>
      <w:r w:rsidRPr="0088535C">
        <w:rPr>
          <w:rStyle w:val="Emphasis"/>
          <w:highlight w:val="green"/>
        </w:rPr>
        <w:t xml:space="preserve">food </w:t>
      </w:r>
      <w:proofErr w:type="gramStart"/>
      <w:r w:rsidRPr="0088535C">
        <w:rPr>
          <w:rStyle w:val="Emphasis"/>
          <w:highlight w:val="green"/>
        </w:rPr>
        <w:t>supplies</w:t>
      </w:r>
      <w:proofErr w:type="gramEnd"/>
      <w:r w:rsidRPr="0088535C">
        <w:rPr>
          <w:rStyle w:val="StyleUnderline"/>
          <w:highlight w:val="green"/>
        </w:rPr>
        <w:t xml:space="preserve"> </w:t>
      </w:r>
      <w:r w:rsidRPr="00776D88">
        <w:rPr>
          <w:rStyle w:val="Emphasis"/>
        </w:rPr>
        <w:t xml:space="preserve">and create </w:t>
      </w:r>
      <w:r w:rsidRPr="0088535C">
        <w:rPr>
          <w:rStyle w:val="Emphasis"/>
          <w:highlight w:val="green"/>
        </w:rPr>
        <w:t>political instability</w:t>
      </w:r>
      <w:r w:rsidRPr="00903511">
        <w:rPr>
          <w:rStyle w:val="StyleUnderline"/>
        </w:rPr>
        <w:t>. A report by a Geological Society of London working group notes: “</w:t>
      </w:r>
      <w:r w:rsidRPr="00776D88">
        <w:rPr>
          <w:rStyle w:val="Emphasis"/>
        </w:rPr>
        <w:t>Although</w:t>
      </w:r>
      <w:r w:rsidRPr="00776D88">
        <w:rPr>
          <w:rStyle w:val="StyleUnderline"/>
        </w:rPr>
        <w:t xml:space="preserve"> </w:t>
      </w:r>
      <w:r w:rsidRPr="00903511">
        <w:rPr>
          <w:rStyle w:val="StyleUnderline"/>
        </w:rPr>
        <w:t xml:space="preserve">at present </w:t>
      </w:r>
      <w:r w:rsidRPr="00776D88">
        <w:rPr>
          <w:rStyle w:val="Emphasis"/>
        </w:rPr>
        <w:t xml:space="preserve">there is </w:t>
      </w:r>
      <w:r w:rsidRPr="0088535C">
        <w:rPr>
          <w:rStyle w:val="Emphasis"/>
          <w:highlight w:val="green"/>
        </w:rPr>
        <w:t xml:space="preserve">no technical fix for averting </w:t>
      </w:r>
      <w:proofErr w:type="spellStart"/>
      <w:r w:rsidRPr="0088535C">
        <w:rPr>
          <w:rStyle w:val="Emphasis"/>
          <w:highlight w:val="green"/>
        </w:rPr>
        <w:t>supereruptions</w:t>
      </w:r>
      <w:proofErr w:type="spellEnd"/>
      <w:r w:rsidRPr="00903511">
        <w:rPr>
          <w:rStyle w:val="StyleUnderline"/>
        </w:rPr>
        <w:t xml:space="preserve">, </w:t>
      </w:r>
      <w:r w:rsidRPr="0088535C">
        <w:rPr>
          <w:rStyle w:val="Emphasis"/>
          <w:highlight w:val="green"/>
        </w:rPr>
        <w:t>improved monitoring</w:t>
      </w:r>
      <w:r w:rsidRPr="00903511">
        <w:rPr>
          <w:rStyle w:val="StyleUnderline"/>
        </w:rPr>
        <w:t xml:space="preserve">, awareness-raising and research-based planning </w:t>
      </w:r>
      <w:r w:rsidRPr="00776D88">
        <w:rPr>
          <w:rStyle w:val="Emphasis"/>
        </w:rPr>
        <w:t xml:space="preserve">would </w:t>
      </w:r>
      <w:r w:rsidRPr="0088535C">
        <w:rPr>
          <w:rStyle w:val="Emphasis"/>
          <w:highlight w:val="green"/>
        </w:rPr>
        <w:t>reduce the suffering of</w:t>
      </w:r>
      <w:r w:rsidRPr="0088535C">
        <w:rPr>
          <w:rStyle w:val="StyleUnderline"/>
          <w:highlight w:val="green"/>
        </w:rPr>
        <w:t xml:space="preserve"> </w:t>
      </w:r>
      <w:r w:rsidRPr="00903511">
        <w:rPr>
          <w:rStyle w:val="StyleUnderline"/>
        </w:rPr>
        <w:t xml:space="preserve">many </w:t>
      </w:r>
      <w:r w:rsidRPr="0088535C">
        <w:rPr>
          <w:rStyle w:val="Emphasis"/>
          <w:highlight w:val="green"/>
        </w:rPr>
        <w:t>millions</w:t>
      </w:r>
      <w:r w:rsidRPr="0088535C">
        <w:rPr>
          <w:rStyle w:val="StyleUnderline"/>
          <w:highlight w:val="green"/>
        </w:rPr>
        <w:t xml:space="preserve"> </w:t>
      </w:r>
      <w:r w:rsidRPr="00903511">
        <w:rPr>
          <w:rStyle w:val="StyleUnderline"/>
        </w:rPr>
        <w:t xml:space="preserve">of people.” 385 Though humanity currently produces enough food to feed everyone,386 this supply is distributed extremely unevenly, and starvation still exists. </w:t>
      </w:r>
      <w:proofErr w:type="gramStart"/>
      <w:r w:rsidRPr="00903511">
        <w:rPr>
          <w:rStyle w:val="StyleUnderline"/>
        </w:rPr>
        <w:t>Therefore</w:t>
      </w:r>
      <w:proofErr w:type="gramEnd"/>
      <w:r w:rsidRPr="00903511">
        <w:rPr>
          <w:rStyle w:val="StyleUnderline"/>
        </w:rPr>
        <w:t xml:space="preserve"> a disruption that is small in an absolute sense could still cause mass starvation. </w:t>
      </w:r>
      <w:r w:rsidRPr="00776D88">
        <w:rPr>
          <w:rStyle w:val="Emphasis"/>
        </w:rPr>
        <w:t>Mass starvation</w:t>
      </w:r>
      <w:r w:rsidRPr="00776D88">
        <w:rPr>
          <w:rStyle w:val="StyleUnderline"/>
        </w:rPr>
        <w:t xml:space="preserve">, mass </w:t>
      </w:r>
      <w:r w:rsidRPr="00776D88">
        <w:rPr>
          <w:rStyle w:val="Emphasis"/>
        </w:rPr>
        <w:t>migration</w:t>
      </w:r>
      <w:r w:rsidRPr="00776D88">
        <w:rPr>
          <w:rStyle w:val="StyleUnderline"/>
        </w:rPr>
        <w:t xml:space="preserve">, </w:t>
      </w:r>
      <w:r w:rsidRPr="00776D88">
        <w:rPr>
          <w:rStyle w:val="Emphasis"/>
        </w:rPr>
        <w:t xml:space="preserve">political instability and </w:t>
      </w:r>
      <w:r w:rsidRPr="0088535C">
        <w:rPr>
          <w:rStyle w:val="Emphasis"/>
          <w:highlight w:val="green"/>
        </w:rPr>
        <w:t>wars</w:t>
      </w:r>
      <w:r w:rsidRPr="0088535C">
        <w:rPr>
          <w:rStyle w:val="StyleUnderline"/>
          <w:highlight w:val="green"/>
        </w:rPr>
        <w:t xml:space="preserve"> </w:t>
      </w:r>
      <w:r w:rsidRPr="0088535C">
        <w:rPr>
          <w:rStyle w:val="Emphasis"/>
          <w:highlight w:val="green"/>
        </w:rPr>
        <w:t>could be triggered</w:t>
      </w:r>
      <w:r w:rsidRPr="00903511">
        <w:rPr>
          <w:rStyle w:val="StyleUnderline"/>
        </w:rPr>
        <w:t xml:space="preserve">, possibly </w:t>
      </w:r>
      <w:r w:rsidRPr="0088535C">
        <w:rPr>
          <w:rStyle w:val="Emphasis"/>
          <w:highlight w:val="green"/>
        </w:rPr>
        <w:t xml:space="preserve">leading to a </w:t>
      </w:r>
      <w:proofErr w:type="spellStart"/>
      <w:r w:rsidRPr="00776D88">
        <w:rPr>
          <w:rStyle w:val="Emphasis"/>
        </w:rPr>
        <w:t>civilisation</w:t>
      </w:r>
      <w:proofErr w:type="spellEnd"/>
      <w:r w:rsidRPr="00776D88">
        <w:rPr>
          <w:rStyle w:val="Emphasis"/>
        </w:rPr>
        <w:t xml:space="preserve"> </w:t>
      </w:r>
      <w:r w:rsidRPr="0088535C">
        <w:rPr>
          <w:rStyle w:val="Emphasis"/>
          <w:highlight w:val="green"/>
        </w:rPr>
        <w:t>collapse</w:t>
      </w:r>
      <w:r w:rsidRPr="00903511">
        <w:rPr>
          <w:rStyle w:val="StyleUnderline"/>
        </w:rPr>
        <w:t xml:space="preserve">. Unless the eruption is at the extreme end of the damage scale and makes the planet unviable, </w:t>
      </w:r>
      <w:r w:rsidRPr="00776D88">
        <w:rPr>
          <w:rStyle w:val="Emphasis"/>
          <w:bdr w:val="single" w:sz="18" w:space="0" w:color="auto"/>
        </w:rPr>
        <w:t xml:space="preserve">human </w:t>
      </w:r>
      <w:r w:rsidRPr="0088535C">
        <w:rPr>
          <w:rStyle w:val="Emphasis"/>
          <w:highlight w:val="green"/>
          <w:bdr w:val="single" w:sz="18" w:space="0" w:color="auto"/>
        </w:rPr>
        <w:t xml:space="preserve">extinction </w:t>
      </w:r>
      <w:r w:rsidRPr="00776D88">
        <w:rPr>
          <w:rStyle w:val="Emphasis"/>
          <w:bdr w:val="single" w:sz="18" w:space="0" w:color="auto"/>
        </w:rPr>
        <w:t>is possible</w:t>
      </w:r>
      <w:r w:rsidRPr="00776D88">
        <w:rPr>
          <w:rStyle w:val="StyleUnderline"/>
        </w:rPr>
        <w:t xml:space="preserve"> </w:t>
      </w:r>
      <w:r w:rsidRPr="00903511">
        <w:rPr>
          <w:rStyle w:val="StyleUnderline"/>
        </w:rPr>
        <w:t xml:space="preserve">only </w:t>
      </w:r>
      <w:proofErr w:type="gramStart"/>
      <w:r w:rsidRPr="00903511">
        <w:rPr>
          <w:rStyle w:val="StyleUnderline"/>
        </w:rPr>
        <w:t>as a consequence of</w:t>
      </w:r>
      <w:proofErr w:type="gramEnd"/>
      <w:r w:rsidRPr="00903511">
        <w:rPr>
          <w:rStyle w:val="StyleUnderline"/>
        </w:rPr>
        <w:t xml:space="preserve"> </w:t>
      </w:r>
      <w:proofErr w:type="spellStart"/>
      <w:r w:rsidRPr="00903511">
        <w:rPr>
          <w:rStyle w:val="StyleUnderline"/>
        </w:rPr>
        <w:t>civilisation</w:t>
      </w:r>
      <w:proofErr w:type="spellEnd"/>
      <w:r w:rsidRPr="00903511">
        <w:rPr>
          <w:rStyle w:val="StyleUnderline"/>
        </w:rPr>
        <w:t xml:space="preserve"> collapse and subsequent shocks.387</w:t>
      </w:r>
    </w:p>
    <w:p w14:paraId="203702B2" w14:textId="77777777" w:rsidR="0002443B" w:rsidRPr="007C176F" w:rsidRDefault="0002443B" w:rsidP="0002443B">
      <w:pPr>
        <w:keepNext/>
        <w:keepLines/>
        <w:pageBreakBefore/>
        <w:spacing w:before="40" w:after="0"/>
        <w:jc w:val="center"/>
        <w:outlineLvl w:val="2"/>
        <w:rPr>
          <w:rFonts w:eastAsia="MS Gothic" w:cs="Times New Roman"/>
          <w:b/>
          <w:sz w:val="32"/>
          <w:szCs w:val="24"/>
          <w:u w:val="single"/>
        </w:rPr>
      </w:pPr>
      <w:r>
        <w:rPr>
          <w:rFonts w:eastAsia="MS Gothic" w:cs="Times New Roman"/>
          <w:b/>
          <w:sz w:val="32"/>
          <w:szCs w:val="24"/>
          <w:u w:val="single"/>
        </w:rPr>
        <w:t>1AC---Framework</w:t>
      </w:r>
    </w:p>
    <w:p w14:paraId="07368A69" w14:textId="2042837D" w:rsidR="00090A8F" w:rsidRPr="00090A8F" w:rsidRDefault="00090A8F" w:rsidP="00090A8F">
      <w:pPr>
        <w:keepNext/>
        <w:keepLines/>
        <w:spacing w:before="40" w:after="0"/>
        <w:outlineLvl w:val="3"/>
        <w:rPr>
          <w:rFonts w:eastAsia="MS Gothic"/>
          <w:b/>
          <w:iCs/>
          <w:sz w:val="26"/>
        </w:rPr>
      </w:pPr>
      <w:r w:rsidRPr="00090A8F">
        <w:rPr>
          <w:rFonts w:eastAsia="MS Gothic"/>
          <w:b/>
          <w:iCs/>
          <w:sz w:val="26"/>
        </w:rPr>
        <w:t xml:space="preserve">The standard is </w:t>
      </w:r>
      <w:r w:rsidR="00DF7803">
        <w:rPr>
          <w:rFonts w:eastAsia="MS Gothic"/>
          <w:b/>
          <w:iCs/>
          <w:sz w:val="26"/>
        </w:rPr>
        <w:t>consistency with utilitarianism</w:t>
      </w:r>
    </w:p>
    <w:p w14:paraId="5268A21B" w14:textId="77777777" w:rsidR="00090A8F" w:rsidRPr="00090A8F" w:rsidRDefault="00090A8F" w:rsidP="00090A8F">
      <w:pPr>
        <w:keepNext/>
        <w:keepLines/>
        <w:spacing w:before="40" w:after="0"/>
        <w:outlineLvl w:val="3"/>
        <w:rPr>
          <w:rFonts w:eastAsia="MS Gothic"/>
          <w:b/>
          <w:iCs/>
          <w:sz w:val="26"/>
        </w:rPr>
      </w:pPr>
      <w:r w:rsidRPr="00090A8F">
        <w:rPr>
          <w:rFonts w:eastAsia="MS Gothic"/>
          <w:b/>
          <w:iCs/>
          <w:sz w:val="26"/>
        </w:rPr>
        <w:t>Prefer:</w:t>
      </w:r>
    </w:p>
    <w:p w14:paraId="131FB5FC" w14:textId="77777777" w:rsidR="00090A8F" w:rsidRPr="00090A8F" w:rsidRDefault="00090A8F" w:rsidP="00090A8F">
      <w:pPr>
        <w:keepNext/>
        <w:keepLines/>
        <w:spacing w:before="40" w:after="0"/>
        <w:outlineLvl w:val="3"/>
        <w:rPr>
          <w:rFonts w:eastAsia="MS Gothic"/>
          <w:b/>
          <w:iCs/>
          <w:sz w:val="26"/>
        </w:rPr>
      </w:pPr>
      <w:r w:rsidRPr="00090A8F">
        <w:rPr>
          <w:rFonts w:eastAsia="MS Gothic"/>
          <w:b/>
          <w:iCs/>
          <w:sz w:val="26"/>
        </w:rPr>
        <w:t xml:space="preserve">1] Pleasure and pain are </w:t>
      </w:r>
      <w:r w:rsidRPr="00090A8F">
        <w:rPr>
          <w:rFonts w:eastAsia="MS Gothic"/>
          <w:b/>
          <w:iCs/>
          <w:sz w:val="26"/>
          <w:u w:val="single"/>
        </w:rPr>
        <w:t>intrinsic value</w:t>
      </w:r>
      <w:r w:rsidRPr="00090A8F">
        <w:rPr>
          <w:rFonts w:eastAsia="MS Gothic"/>
          <w:b/>
          <w:iCs/>
          <w:sz w:val="26"/>
        </w:rPr>
        <w:t xml:space="preserve"> and </w:t>
      </w:r>
      <w:r w:rsidRPr="00090A8F">
        <w:rPr>
          <w:rFonts w:eastAsia="MS Gothic"/>
          <w:b/>
          <w:iCs/>
          <w:sz w:val="26"/>
          <w:u w:val="single"/>
        </w:rPr>
        <w:t>disvalue</w:t>
      </w:r>
      <w:r w:rsidRPr="00090A8F">
        <w:rPr>
          <w:rFonts w:eastAsia="MS Gothic"/>
          <w:b/>
          <w:iCs/>
          <w:sz w:val="26"/>
        </w:rPr>
        <w:t xml:space="preserve"> – everything else </w:t>
      </w:r>
      <w:r w:rsidRPr="00090A8F">
        <w:rPr>
          <w:rFonts w:eastAsia="MS Gothic"/>
          <w:b/>
          <w:iCs/>
          <w:sz w:val="26"/>
          <w:u w:val="single"/>
        </w:rPr>
        <w:t>regresses</w:t>
      </w:r>
      <w:r w:rsidRPr="00090A8F">
        <w:rPr>
          <w:rFonts w:eastAsia="MS Gothic"/>
          <w:b/>
          <w:iCs/>
          <w:sz w:val="26"/>
        </w:rPr>
        <w:t xml:space="preserve">. Evolutionary knowledge is reliable – </w:t>
      </w:r>
      <w:r w:rsidRPr="00090A8F">
        <w:rPr>
          <w:rFonts w:eastAsia="MS Gothic"/>
          <w:b/>
          <w:iCs/>
          <w:sz w:val="26"/>
          <w:u w:val="single"/>
        </w:rPr>
        <w:t>broad consensus</w:t>
      </w:r>
      <w:r w:rsidRPr="00090A8F">
        <w:rPr>
          <w:rFonts w:eastAsia="MS Gothic"/>
          <w:b/>
          <w:iCs/>
          <w:sz w:val="26"/>
        </w:rPr>
        <w:t xml:space="preserve"> and </w:t>
      </w:r>
      <w:r w:rsidRPr="00090A8F">
        <w:rPr>
          <w:rFonts w:eastAsia="MS Gothic"/>
          <w:b/>
          <w:iCs/>
          <w:sz w:val="26"/>
          <w:u w:val="single"/>
        </w:rPr>
        <w:t>robust neuroscience</w:t>
      </w:r>
      <w:r w:rsidRPr="00090A8F">
        <w:rPr>
          <w:rFonts w:eastAsia="MS Gothic"/>
          <w:b/>
          <w:iCs/>
          <w:sz w:val="26"/>
        </w:rPr>
        <w:t xml:space="preserve"> prove.</w:t>
      </w:r>
    </w:p>
    <w:p w14:paraId="429545A9" w14:textId="77777777" w:rsidR="00090A8F" w:rsidRPr="00090A8F" w:rsidRDefault="00090A8F" w:rsidP="00090A8F">
      <w:pPr>
        <w:rPr>
          <w:rFonts w:eastAsia="Cambria"/>
          <w:b/>
          <w:bCs/>
          <w:sz w:val="26"/>
        </w:rPr>
      </w:pPr>
      <w:r w:rsidRPr="00090A8F">
        <w:rPr>
          <w:rFonts w:eastAsia="Cambria"/>
          <w:b/>
          <w:bCs/>
          <w:sz w:val="26"/>
        </w:rPr>
        <w:t>Blum et al. 18</w:t>
      </w:r>
    </w:p>
    <w:p w14:paraId="739E3850" w14:textId="77777777" w:rsidR="00090A8F" w:rsidRPr="00090A8F" w:rsidRDefault="00090A8F" w:rsidP="00090A8F">
      <w:pPr>
        <w:rPr>
          <w:rFonts w:eastAsia="Cambria"/>
          <w:sz w:val="16"/>
          <w:szCs w:val="16"/>
        </w:rPr>
      </w:pPr>
      <w:r w:rsidRPr="00090A8F">
        <w:rPr>
          <w:rFonts w:eastAsia="Cambria"/>
          <w:sz w:val="16"/>
          <w:szCs w:val="16"/>
        </w:rPr>
        <w:t xml:space="preserve">Kenneth Blum, 1Department of Psychiatry, </w:t>
      </w:r>
      <w:proofErr w:type="spellStart"/>
      <w:r w:rsidRPr="00090A8F">
        <w:rPr>
          <w:rFonts w:eastAsia="Cambria"/>
          <w:sz w:val="16"/>
          <w:szCs w:val="16"/>
        </w:rPr>
        <w:t>Boonshoft</w:t>
      </w:r>
      <w:proofErr w:type="spellEnd"/>
      <w:r w:rsidRPr="00090A8F">
        <w:rPr>
          <w:rFonts w:eastAsia="Cambria"/>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w:t>
      </w:r>
      <w:proofErr w:type="spellStart"/>
      <w:r w:rsidRPr="00090A8F">
        <w:rPr>
          <w:rFonts w:eastAsia="Cambria"/>
          <w:sz w:val="16"/>
          <w:szCs w:val="16"/>
        </w:rPr>
        <w:t>Nupathways</w:t>
      </w:r>
      <w:proofErr w:type="spellEnd"/>
      <w:r w:rsidRPr="00090A8F">
        <w:rPr>
          <w:rFonts w:eastAsia="Cambria"/>
          <w:sz w:val="16"/>
          <w:szCs w:val="16"/>
        </w:rPr>
        <w:t xml:space="preserve"> Inc., </w:t>
      </w:r>
      <w:proofErr w:type="spellStart"/>
      <w:r w:rsidRPr="00090A8F">
        <w:rPr>
          <w:rFonts w:eastAsia="Cambria"/>
          <w:sz w:val="16"/>
          <w:szCs w:val="16"/>
        </w:rPr>
        <w:t>Innsbrook</w:t>
      </w:r>
      <w:proofErr w:type="spellEnd"/>
      <w:r w:rsidRPr="00090A8F">
        <w:rPr>
          <w:rFonts w:eastAsia="Cambria"/>
          <w:sz w:val="16"/>
          <w:szCs w:val="16"/>
        </w:rPr>
        <w:t xml:space="preserve">,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w:t>
      </w:r>
      <w:proofErr w:type="spellStart"/>
      <w:r w:rsidRPr="00090A8F">
        <w:rPr>
          <w:rFonts w:eastAsia="Cambria"/>
          <w:sz w:val="16"/>
          <w:szCs w:val="16"/>
        </w:rPr>
        <w:t>Lederach</w:t>
      </w:r>
      <w:proofErr w:type="spellEnd"/>
      <w:r w:rsidRPr="00090A8F">
        <w:rPr>
          <w:rFonts w:eastAsia="Cambria"/>
          <w:sz w:val="16"/>
          <w:szCs w:val="16"/>
        </w:rPr>
        <w:t xml:space="preserve">, PA., USA 12National Human Genome Center at Howard University, Washington, DC., USA, Marjorie </w:t>
      </w:r>
      <w:proofErr w:type="spellStart"/>
      <w:r w:rsidRPr="00090A8F">
        <w:rPr>
          <w:rFonts w:eastAsia="Cambria"/>
          <w:sz w:val="16"/>
          <w:szCs w:val="16"/>
        </w:rPr>
        <w:t>Gondré</w:t>
      </w:r>
      <w:proofErr w:type="spellEnd"/>
      <w:r w:rsidRPr="00090A8F">
        <w:rPr>
          <w:rFonts w:eastAsia="Cambria"/>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090A8F">
        <w:rPr>
          <w:rFonts w:eastAsia="Cambria"/>
          <w:sz w:val="16"/>
          <w:szCs w:val="16"/>
        </w:rPr>
        <w:t>Modestino</w:t>
      </w:r>
      <w:proofErr w:type="spellEnd"/>
      <w:r w:rsidRPr="00090A8F">
        <w:rPr>
          <w:rFonts w:eastAsia="Cambria"/>
          <w:sz w:val="16"/>
          <w:szCs w:val="16"/>
        </w:rPr>
        <w:t xml:space="preserve">, 14Department of Psychology, Curry College, Milton, MA, USA, Rajendra D </w:t>
      </w:r>
      <w:proofErr w:type="spellStart"/>
      <w:r w:rsidRPr="00090A8F">
        <w:rPr>
          <w:rFonts w:eastAsia="Cambria"/>
          <w:sz w:val="16"/>
          <w:szCs w:val="16"/>
        </w:rPr>
        <w:t>Badgaiyan</w:t>
      </w:r>
      <w:proofErr w:type="spellEnd"/>
      <w:r w:rsidRPr="00090A8F">
        <w:rPr>
          <w:rFonts w:eastAsia="Cambria"/>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090A8F">
          <w:rPr>
            <w:rFonts w:eastAsia="Cambria"/>
            <w:sz w:val="16"/>
            <w:szCs w:val="16"/>
          </w:rPr>
          <w:t>https://www.ncbi.nlm.nih.gov/pmc/articles/PMC6446569/</w:t>
        </w:r>
      </w:hyperlink>
      <w:r w:rsidRPr="00090A8F">
        <w:rPr>
          <w:rFonts w:eastAsia="Cambria"/>
          <w:sz w:val="16"/>
          <w:szCs w:val="16"/>
        </w:rPr>
        <w:t>, R.S.</w:t>
      </w:r>
    </w:p>
    <w:p w14:paraId="17E33FB0" w14:textId="77777777" w:rsidR="00090A8F" w:rsidRPr="00090A8F" w:rsidRDefault="00090A8F" w:rsidP="00090A8F">
      <w:pPr>
        <w:rPr>
          <w:rFonts w:eastAsia="Cambria"/>
          <w:sz w:val="16"/>
        </w:rPr>
      </w:pPr>
      <w:r w:rsidRPr="00090A8F">
        <w:rPr>
          <w:rFonts w:eastAsia="Cambria"/>
          <w:b/>
          <w:bCs/>
          <w:highlight w:val="green"/>
          <w:u w:val="single"/>
        </w:rPr>
        <w:t>Pleasure</w:t>
      </w:r>
      <w:r w:rsidRPr="00090A8F">
        <w:rPr>
          <w:rFonts w:eastAsia="Cambria"/>
          <w:u w:val="single"/>
        </w:rPr>
        <w:t xml:space="preserve"> is not only</w:t>
      </w:r>
      <w:r w:rsidRPr="00090A8F">
        <w:rPr>
          <w:rFonts w:eastAsia="Cambria"/>
          <w:sz w:val="16"/>
        </w:rPr>
        <w:t xml:space="preserve"> one of the three </w:t>
      </w:r>
      <w:r w:rsidRPr="00090A8F">
        <w:rPr>
          <w:rFonts w:eastAsia="Cambria"/>
          <w:u w:val="single"/>
        </w:rPr>
        <w:t xml:space="preserve">primary reward </w:t>
      </w:r>
      <w:proofErr w:type="gramStart"/>
      <w:r w:rsidRPr="00090A8F">
        <w:rPr>
          <w:rFonts w:eastAsia="Cambria"/>
          <w:u w:val="single"/>
        </w:rPr>
        <w:t>functions</w:t>
      </w:r>
      <w:proofErr w:type="gramEnd"/>
      <w:r w:rsidRPr="00090A8F">
        <w:rPr>
          <w:rFonts w:eastAsia="Cambria"/>
          <w:sz w:val="16"/>
        </w:rPr>
        <w:t xml:space="preserve"> but </w:t>
      </w:r>
      <w:r w:rsidRPr="00090A8F">
        <w:rPr>
          <w:rFonts w:eastAsia="Cambria"/>
          <w:u w:val="single"/>
        </w:rPr>
        <w:t xml:space="preserve">it also </w:t>
      </w:r>
      <w:r w:rsidRPr="00090A8F">
        <w:rPr>
          <w:rFonts w:eastAsia="Cambria"/>
          <w:b/>
          <w:bCs/>
          <w:highlight w:val="green"/>
          <w:u w:val="single"/>
        </w:rPr>
        <w:t>defines reward.</w:t>
      </w:r>
      <w:r w:rsidRPr="00090A8F">
        <w:rPr>
          <w:rFonts w:eastAsia="Cambria"/>
          <w:sz w:val="16"/>
        </w:rPr>
        <w:t xml:space="preserve"> As homeostasis explains the </w:t>
      </w:r>
      <w:r w:rsidRPr="00090A8F">
        <w:rPr>
          <w:rFonts w:eastAsia="Cambria"/>
          <w:u w:val="single"/>
        </w:rPr>
        <w:t>functions of</w:t>
      </w:r>
      <w:r w:rsidRPr="00090A8F">
        <w:rPr>
          <w:rFonts w:eastAsia="Cambria"/>
          <w:sz w:val="16"/>
        </w:rPr>
        <w:t xml:space="preserve"> only a limited number of </w:t>
      </w:r>
      <w:r w:rsidRPr="00090A8F">
        <w:rPr>
          <w:rFonts w:eastAsia="Cambria"/>
          <w:u w:val="single"/>
        </w:rPr>
        <w:t>rewards, the</w:t>
      </w:r>
      <w:r w:rsidRPr="00090A8F">
        <w:rPr>
          <w:rFonts w:eastAsia="Cambria"/>
          <w:sz w:val="16"/>
        </w:rPr>
        <w:t xml:space="preserve"> principal </w:t>
      </w:r>
      <w:r w:rsidRPr="00090A8F">
        <w:rPr>
          <w:rFonts w:eastAsia="Cambria"/>
          <w:highlight w:val="green"/>
          <w:u w:val="single"/>
        </w:rPr>
        <w:t>reason why particular stimuli</w:t>
      </w:r>
      <w:r w:rsidRPr="00090A8F">
        <w:rPr>
          <w:rFonts w:eastAsia="Cambria"/>
          <w:u w:val="single"/>
        </w:rPr>
        <w:t xml:space="preserve">, objects, events, situations, and activities </w:t>
      </w:r>
      <w:r w:rsidRPr="00090A8F">
        <w:rPr>
          <w:rFonts w:eastAsia="Cambria"/>
          <w:highlight w:val="green"/>
          <w:u w:val="single"/>
        </w:rPr>
        <w:t>are rewarding</w:t>
      </w:r>
      <w:r w:rsidRPr="00090A8F">
        <w:rPr>
          <w:rFonts w:eastAsia="Cambria"/>
          <w:sz w:val="16"/>
        </w:rPr>
        <w:t xml:space="preserve"> may be </w:t>
      </w:r>
      <w:r w:rsidRPr="00090A8F">
        <w:rPr>
          <w:rFonts w:eastAsia="Cambria"/>
          <w:highlight w:val="green"/>
          <w:u w:val="single"/>
        </w:rPr>
        <w:t>due to pleasure.</w:t>
      </w:r>
      <w:r w:rsidRPr="00090A8F">
        <w:rPr>
          <w:rFonts w:eastAsia="Cambria"/>
          <w:sz w:val="16"/>
        </w:rPr>
        <w:t xml:space="preserve"> This applies </w:t>
      </w:r>
      <w:proofErr w:type="gramStart"/>
      <w:r w:rsidRPr="00090A8F">
        <w:rPr>
          <w:rFonts w:eastAsia="Cambria"/>
          <w:sz w:val="16"/>
        </w:rPr>
        <w:t>first of all</w:t>
      </w:r>
      <w:proofErr w:type="gramEnd"/>
      <w:r w:rsidRPr="00090A8F">
        <w:rPr>
          <w:rFonts w:eastAsia="Cambria"/>
          <w:sz w:val="16"/>
        </w:rPr>
        <w:t xml:space="preserve"> to sex and to the primary homeostatic rewards of food and liquid and extends to money, taste, beauty, social encounters and nonmaterial, internally set, and intrinsic rewards. </w:t>
      </w:r>
      <w:r w:rsidRPr="00090A8F">
        <w:rPr>
          <w:rFonts w:eastAsia="Cambria"/>
          <w:highlight w:val="green"/>
          <w:u w:val="single"/>
        </w:rPr>
        <w:t>Pleasure</w:t>
      </w:r>
      <w:r w:rsidRPr="00090A8F">
        <w:rPr>
          <w:rFonts w:eastAsia="Cambria"/>
          <w:u w:val="single"/>
        </w:rPr>
        <w:t>, as the primary effect of rewards</w:t>
      </w:r>
      <w:r w:rsidRPr="00090A8F">
        <w:rPr>
          <w:rFonts w:eastAsia="Cambria"/>
          <w:sz w:val="16"/>
        </w:rPr>
        <w:t xml:space="preserve">, drives the prime reward functions of learning, approach behavior, and decision making and </w:t>
      </w:r>
      <w:r w:rsidRPr="00090A8F">
        <w:rPr>
          <w:rFonts w:eastAsia="Cambria"/>
          <w:highlight w:val="green"/>
          <w:u w:val="single"/>
        </w:rPr>
        <w:t xml:space="preserve">provides the </w:t>
      </w:r>
      <w:r w:rsidRPr="00090A8F">
        <w:rPr>
          <w:rFonts w:eastAsia="Cambria"/>
          <w:b/>
          <w:bCs/>
          <w:highlight w:val="green"/>
          <w:u w:val="single"/>
        </w:rPr>
        <w:t>basis for hedonic theories</w:t>
      </w:r>
      <w:r w:rsidRPr="00090A8F">
        <w:rPr>
          <w:rFonts w:eastAsia="Cambria"/>
          <w:u w:val="single"/>
        </w:rPr>
        <w:t xml:space="preserve"> of reward function. </w:t>
      </w:r>
      <w:r w:rsidRPr="00090A8F">
        <w:rPr>
          <w:rFonts w:eastAsia="Cambria"/>
          <w:highlight w:val="green"/>
          <w:u w:val="single"/>
        </w:rPr>
        <w:t>We are attracted by</w:t>
      </w:r>
      <w:r w:rsidRPr="00090A8F">
        <w:rPr>
          <w:rFonts w:eastAsia="Cambria"/>
          <w:sz w:val="16"/>
        </w:rPr>
        <w:t xml:space="preserve"> most </w:t>
      </w:r>
      <w:r w:rsidRPr="00090A8F">
        <w:rPr>
          <w:rFonts w:eastAsia="Cambria"/>
          <w:highlight w:val="green"/>
          <w:u w:val="single"/>
        </w:rPr>
        <w:t>rewards</w:t>
      </w:r>
      <w:r w:rsidRPr="00090A8F">
        <w:rPr>
          <w:rFonts w:eastAsia="Cambria"/>
          <w:u w:val="single"/>
        </w:rPr>
        <w:t xml:space="preserve"> and exert intense efforts to obtain them</w:t>
      </w:r>
      <w:r w:rsidRPr="00090A8F">
        <w:rPr>
          <w:rFonts w:eastAsia="Cambria"/>
          <w:sz w:val="16"/>
        </w:rPr>
        <w:t xml:space="preserve">, just </w:t>
      </w:r>
      <w:r w:rsidRPr="00090A8F">
        <w:rPr>
          <w:rFonts w:eastAsia="Cambria"/>
          <w:highlight w:val="green"/>
          <w:u w:val="single"/>
        </w:rPr>
        <w:t>because they are enjoyable</w:t>
      </w:r>
      <w:r w:rsidRPr="00090A8F">
        <w:rPr>
          <w:rFonts w:eastAsia="Cambria"/>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090A8F">
        <w:rPr>
          <w:rFonts w:eastAsia="Cambria"/>
          <w:u w:val="single"/>
        </w:rPr>
        <w:t>using both humans and detailed invasive brain analysis of animals has discovered some critical ways that the brain processes pleasure</w:t>
      </w:r>
      <w:r w:rsidRPr="00090A8F">
        <w:rPr>
          <w:rFonts w:eastAsia="Cambria"/>
          <w:sz w:val="16"/>
        </w:rPr>
        <w:t xml:space="preserve"> [14]. </w:t>
      </w:r>
      <w:r w:rsidRPr="00090A8F">
        <w:rPr>
          <w:rFonts w:eastAsia="Cambria"/>
          <w:u w:val="single"/>
        </w:rPr>
        <w:t>Pleasure as a hallmark of reward is sufficient for defining a reward</w:t>
      </w:r>
      <w:r w:rsidRPr="00090A8F">
        <w:rPr>
          <w:rFonts w:eastAsia="Cambria"/>
          <w:sz w:val="16"/>
        </w:rPr>
        <w:t xml:space="preserve">, but it may not be necessary. </w:t>
      </w:r>
      <w:r w:rsidRPr="00090A8F">
        <w:rPr>
          <w:rFonts w:eastAsia="Cambria"/>
          <w:u w:val="single"/>
        </w:rPr>
        <w:t>A reward may generate positive</w:t>
      </w:r>
      <w:r w:rsidRPr="00090A8F">
        <w:rPr>
          <w:rFonts w:eastAsia="Cambria"/>
          <w:sz w:val="16"/>
        </w:rPr>
        <w:t xml:space="preserve"> learning and approach </w:t>
      </w:r>
      <w:r w:rsidRPr="00090A8F">
        <w:rPr>
          <w:rFonts w:eastAsia="Cambria"/>
          <w:u w:val="single"/>
        </w:rPr>
        <w:t>behavior</w:t>
      </w:r>
      <w:r w:rsidRPr="00090A8F">
        <w:rPr>
          <w:rFonts w:eastAsia="Cambria"/>
          <w:sz w:val="16"/>
        </w:rPr>
        <w:t xml:space="preserve"> simply </w:t>
      </w:r>
      <w:r w:rsidRPr="00090A8F">
        <w:rPr>
          <w:rFonts w:eastAsia="Cambria"/>
          <w:u w:val="single"/>
        </w:rPr>
        <w:t>because it contains substances that are essential for body function.</w:t>
      </w:r>
      <w:r w:rsidRPr="00090A8F">
        <w:rPr>
          <w:rFonts w:eastAsia="Cambria"/>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090A8F">
        <w:rPr>
          <w:rFonts w:eastAsia="Cambria"/>
          <w:u w:val="single"/>
        </w:rPr>
        <w:t>evolution and its basic principles found</w:t>
      </w:r>
      <w:r w:rsidRPr="00090A8F">
        <w:rPr>
          <w:rFonts w:eastAsia="Cambria"/>
          <w:sz w:val="16"/>
        </w:rPr>
        <w:t xml:space="preserve"> various </w:t>
      </w:r>
      <w:r w:rsidRPr="00090A8F">
        <w:rPr>
          <w:rFonts w:eastAsia="Cambria"/>
          <w:u w:val="single"/>
        </w:rPr>
        <w:t>mechanisms that steer behavior and biological development.</w:t>
      </w:r>
      <w:r w:rsidRPr="00090A8F">
        <w:rPr>
          <w:rFonts w:eastAsia="Cambria"/>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090A8F">
        <w:rPr>
          <w:rFonts w:eastAsia="Cambria"/>
          <w:b/>
          <w:bCs/>
          <w:highlight w:val="green"/>
          <w:u w:val="single"/>
        </w:rPr>
        <w:t>organisms are</w:t>
      </w:r>
      <w:r w:rsidRPr="00090A8F">
        <w:rPr>
          <w:rFonts w:eastAsia="Cambria"/>
          <w:u w:val="single"/>
        </w:rPr>
        <w:t xml:space="preserve"> the </w:t>
      </w:r>
      <w:r w:rsidRPr="00090A8F">
        <w:rPr>
          <w:rFonts w:eastAsia="Cambria"/>
          <w:b/>
          <w:bCs/>
          <w:highlight w:val="green"/>
          <w:u w:val="single"/>
        </w:rPr>
        <w:t>result of evolutionary competition.</w:t>
      </w:r>
      <w:r w:rsidRPr="00090A8F">
        <w:rPr>
          <w:rFonts w:eastAsia="Cambria"/>
          <w:sz w:val="16"/>
        </w:rPr>
        <w:t xml:space="preserve"> In fact, Richard </w:t>
      </w:r>
      <w:r w:rsidRPr="00090A8F">
        <w:rPr>
          <w:rFonts w:eastAsia="Cambria"/>
          <w:u w:val="single"/>
        </w:rPr>
        <w:t>Dawkins stresses gene survival and propagation as the basic mechanism of life</w:t>
      </w:r>
      <w:r w:rsidRPr="00090A8F">
        <w:rPr>
          <w:rFonts w:eastAsia="Cambria"/>
          <w:sz w:val="16"/>
        </w:rPr>
        <w:t xml:space="preserve"> [20]. Only genes that lead to </w:t>
      </w:r>
      <w:r w:rsidRPr="00090A8F">
        <w:rPr>
          <w:rFonts w:eastAsia="Cambria"/>
          <w:u w:val="single"/>
        </w:rPr>
        <w:t>the fittest phenotype will make it.</w:t>
      </w:r>
      <w:r w:rsidRPr="00090A8F">
        <w:rPr>
          <w:rFonts w:eastAsia="Cambria"/>
          <w:sz w:val="16"/>
        </w:rPr>
        <w:t xml:space="preserve"> It is noteworthy that the phenotype is selected based on behavior that maximizes gene propagation. To do so, the phenotype must survive and generate offspring, and be better at it than its competitors. Thus, </w:t>
      </w:r>
      <w:r w:rsidRPr="00090A8F">
        <w:rPr>
          <w:rFonts w:eastAsia="Cambria"/>
          <w:u w:val="single"/>
        </w:rPr>
        <w:t xml:space="preserve">the ultimate, distal function of </w:t>
      </w:r>
      <w:r w:rsidRPr="00090A8F">
        <w:rPr>
          <w:rFonts w:eastAsia="Cambria"/>
          <w:highlight w:val="green"/>
          <w:u w:val="single"/>
        </w:rPr>
        <w:t>rewards</w:t>
      </w:r>
      <w:r w:rsidRPr="00090A8F">
        <w:rPr>
          <w:rFonts w:eastAsia="Cambria"/>
          <w:u w:val="single"/>
        </w:rPr>
        <w:t xml:space="preserve"> is to </w:t>
      </w:r>
      <w:r w:rsidRPr="00090A8F">
        <w:rPr>
          <w:rFonts w:eastAsia="Cambria"/>
          <w:highlight w:val="green"/>
          <w:u w:val="single"/>
        </w:rPr>
        <w:t>increase evolutionary fitness</w:t>
      </w:r>
      <w:r w:rsidRPr="00090A8F">
        <w:rPr>
          <w:rFonts w:eastAsia="Cambria"/>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090A8F">
        <w:rPr>
          <w:rFonts w:eastAsia="Cambria"/>
          <w:u w:val="single"/>
        </w:rPr>
        <w:t>Behavioral reward functions have evolved to help individuals to survive and propagate their genes</w:t>
      </w:r>
      <w:r w:rsidRPr="00090A8F">
        <w:rPr>
          <w:rFonts w:eastAsia="Cambria"/>
          <w:sz w:val="16"/>
        </w:rPr>
        <w:t xml:space="preserve">. Apparently, </w:t>
      </w:r>
      <w:r w:rsidRPr="00090A8F">
        <w:rPr>
          <w:rFonts w:eastAsia="Cambria"/>
          <w:u w:val="single"/>
        </w:rPr>
        <w:t>people need to live well and long enough to reproduce.</w:t>
      </w:r>
      <w:r w:rsidRPr="00090A8F">
        <w:rPr>
          <w:rFonts w:eastAsia="Cambria"/>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090A8F">
        <w:rPr>
          <w:rFonts w:eastAsia="Cambria"/>
          <w:u w:val="single"/>
        </w:rPr>
        <w:t>any small edge will ultimately result in evolutionary advantage</w:t>
      </w:r>
      <w:r w:rsidRPr="00090A8F">
        <w:rPr>
          <w:rFonts w:eastAsia="Cambria"/>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090A8F">
        <w:rPr>
          <w:rFonts w:eastAsia="Cambria"/>
          <w:u w:val="single"/>
        </w:rPr>
        <w:t>Thus</w:t>
      </w:r>
      <w:proofErr w:type="gramEnd"/>
      <w:r w:rsidRPr="00090A8F">
        <w:rPr>
          <w:rFonts w:eastAsia="Cambria"/>
          <w:u w:val="single"/>
        </w:rPr>
        <w:t xml:space="preserve"> the distal reward function in gene propagation and evolutionary fitness defines the proximal reward functions that we see</w:t>
      </w:r>
      <w:r w:rsidRPr="00090A8F">
        <w:rPr>
          <w:rFonts w:eastAsia="Cambria"/>
          <w:sz w:val="16"/>
        </w:rPr>
        <w:t xml:space="preserve"> in everyday behavior. </w:t>
      </w:r>
      <w:r w:rsidRPr="00090A8F">
        <w:rPr>
          <w:rFonts w:eastAsia="Cambria"/>
          <w:highlight w:val="green"/>
          <w:u w:val="single"/>
        </w:rPr>
        <w:t>That is why foods, drinks, mates, and offspring are rewarding.</w:t>
      </w:r>
      <w:r w:rsidRPr="00090A8F">
        <w:rPr>
          <w:rFonts w:eastAsia="Cambria"/>
          <w:u w:val="single"/>
        </w:rPr>
        <w:t xml:space="preserve"> </w:t>
      </w:r>
      <w:r w:rsidRPr="00090A8F">
        <w:rPr>
          <w:rFonts w:eastAsia="Cambria"/>
          <w:sz w:val="16"/>
        </w:rPr>
        <w:t xml:space="preserve">There have been theories linking pleasure as a required component of health benefits </w:t>
      </w:r>
      <w:proofErr w:type="spellStart"/>
      <w:r w:rsidRPr="00090A8F">
        <w:rPr>
          <w:rFonts w:eastAsia="Cambria"/>
          <w:sz w:val="16"/>
        </w:rPr>
        <w:t>salutogenesis</w:t>
      </w:r>
      <w:proofErr w:type="spellEnd"/>
      <w:r w:rsidRPr="00090A8F">
        <w:rPr>
          <w:rFonts w:eastAsia="Cambria"/>
          <w:sz w:val="16"/>
        </w:rPr>
        <w:t>, (</w:t>
      </w:r>
      <w:proofErr w:type="spellStart"/>
      <w:r w:rsidRPr="00090A8F">
        <w:rPr>
          <w:rFonts w:eastAsia="Cambria"/>
          <w:sz w:val="16"/>
        </w:rPr>
        <w:t>salugenesis</w:t>
      </w:r>
      <w:proofErr w:type="spellEnd"/>
      <w:r w:rsidRPr="00090A8F">
        <w:rPr>
          <w:rFonts w:eastAsia="Cambria"/>
          <w:sz w:val="16"/>
        </w:rPr>
        <w:t xml:space="preserve">). In essence, under these terms, </w:t>
      </w:r>
      <w:r w:rsidRPr="00090A8F">
        <w:rPr>
          <w:rFonts w:eastAsia="Cambria"/>
          <w:u w:val="single"/>
        </w:rPr>
        <w:t>pleasure is described as a state or feeling of happiness and satisfaction resulting from an experience that one enjoys.</w:t>
      </w:r>
      <w:r w:rsidRPr="00090A8F">
        <w:rPr>
          <w:rFonts w:eastAsia="Cambria"/>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090A8F">
        <w:rPr>
          <w:rFonts w:eastAsia="Cambria"/>
          <w:sz w:val="16"/>
        </w:rPr>
        <w:t>morphinergic</w:t>
      </w:r>
      <w:proofErr w:type="spellEnd"/>
      <w:r w:rsidRPr="00090A8F">
        <w:rPr>
          <w:rFonts w:eastAsia="Cambria"/>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090A8F">
        <w:rPr>
          <w:rFonts w:eastAsia="Cambria"/>
          <w:sz w:val="16"/>
        </w:rPr>
        <w:t>hypodopaminergia</w:t>
      </w:r>
      <w:proofErr w:type="spellEnd"/>
      <w:r w:rsidRPr="00090A8F">
        <w:rPr>
          <w:rFonts w:eastAsia="Cambria"/>
          <w:sz w:val="16"/>
        </w:rPr>
        <w:t xml:space="preserve">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090A8F">
        <w:rPr>
          <w:rFonts w:eastAsia="Cambria"/>
          <w:sz w:val="16"/>
        </w:rPr>
        <w:t>As</w:t>
      </w:r>
      <w:proofErr w:type="gramEnd"/>
      <w:r w:rsidRPr="00090A8F">
        <w:rPr>
          <w:rFonts w:eastAsia="Cambria"/>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090A8F">
        <w:rPr>
          <w:rFonts w:eastAsia="Cambria"/>
          <w:sz w:val="16"/>
        </w:rPr>
        <w:t>all of</w:t>
      </w:r>
      <w:proofErr w:type="gramEnd"/>
      <w:r w:rsidRPr="00090A8F">
        <w:rPr>
          <w:rFonts w:eastAsia="Cambria"/>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090A8F">
        <w:rPr>
          <w:rFonts w:eastAsia="Cambria"/>
          <w:u w:val="single"/>
        </w:rPr>
        <w:t>pathways for ordinary liking and pleasure</w:t>
      </w:r>
      <w:r w:rsidRPr="00090A8F">
        <w:rPr>
          <w:rFonts w:eastAsia="Cambria"/>
          <w:sz w:val="16"/>
        </w:rPr>
        <w:t xml:space="preserve">, which </w:t>
      </w:r>
      <w:r w:rsidRPr="00090A8F">
        <w:rPr>
          <w:rFonts w:eastAsia="Cambria"/>
          <w:u w:val="single"/>
        </w:rPr>
        <w:t>are limited in scope</w:t>
      </w:r>
      <w:r w:rsidRPr="00090A8F">
        <w:rPr>
          <w:rFonts w:eastAsia="Cambria"/>
          <w:sz w:val="16"/>
        </w:rPr>
        <w:t xml:space="preserve"> as described above in this commentary. However, </w:t>
      </w:r>
      <w:r w:rsidRPr="00090A8F">
        <w:rPr>
          <w:rFonts w:eastAsia="Cambria"/>
          <w:u w:val="single"/>
        </w:rPr>
        <w:t xml:space="preserve">there are </w:t>
      </w:r>
      <w:r w:rsidRPr="00090A8F">
        <w:rPr>
          <w:rFonts w:eastAsia="Cambria"/>
          <w:b/>
          <w:bCs/>
          <w:highlight w:val="green"/>
          <w:u w:val="single"/>
        </w:rPr>
        <w:t>many brain regions</w:t>
      </w:r>
      <w:r w:rsidRPr="00090A8F">
        <w:rPr>
          <w:rFonts w:eastAsia="Cambria"/>
          <w:sz w:val="16"/>
        </w:rPr>
        <w:t xml:space="preserve">, often termed hot and cold spots, </w:t>
      </w:r>
      <w:r w:rsidRPr="00090A8F">
        <w:rPr>
          <w:rFonts w:eastAsia="Cambria"/>
          <w:u w:val="single"/>
        </w:rPr>
        <w:t xml:space="preserve">that significantly </w:t>
      </w:r>
      <w:r w:rsidRPr="00090A8F">
        <w:rPr>
          <w:rFonts w:eastAsia="Cambria"/>
          <w:b/>
          <w:bCs/>
          <w:highlight w:val="green"/>
          <w:u w:val="single"/>
        </w:rPr>
        <w:t>modulate</w:t>
      </w:r>
      <w:r w:rsidRPr="00090A8F">
        <w:rPr>
          <w:rFonts w:eastAsia="Cambria"/>
          <w:sz w:val="16"/>
        </w:rPr>
        <w:t xml:space="preserve"> (increase or decrease) </w:t>
      </w:r>
      <w:r w:rsidRPr="00090A8F">
        <w:rPr>
          <w:rFonts w:eastAsia="Cambria"/>
          <w:u w:val="single"/>
        </w:rPr>
        <w:t xml:space="preserve">our </w:t>
      </w:r>
      <w:r w:rsidRPr="00090A8F">
        <w:rPr>
          <w:rFonts w:eastAsia="Cambria"/>
          <w:b/>
          <w:bCs/>
          <w:highlight w:val="green"/>
          <w:u w:val="single"/>
        </w:rPr>
        <w:t>pleasure or</w:t>
      </w:r>
      <w:r w:rsidRPr="00090A8F">
        <w:rPr>
          <w:rFonts w:eastAsia="Cambria"/>
          <w:u w:val="single"/>
        </w:rPr>
        <w:t xml:space="preserve"> even </w:t>
      </w:r>
      <w:r w:rsidRPr="00090A8F">
        <w:rPr>
          <w:rFonts w:eastAsia="Cambria"/>
          <w:b/>
          <w:bCs/>
          <w:highlight w:val="green"/>
          <w:u w:val="single"/>
        </w:rPr>
        <w:t>produce the opposite</w:t>
      </w:r>
      <w:r w:rsidRPr="00090A8F">
        <w:rPr>
          <w:rFonts w:eastAsia="Cambria"/>
          <w:sz w:val="16"/>
        </w:rPr>
        <w:t xml:space="preserve"> of pleasure— that is </w:t>
      </w:r>
      <w:r w:rsidRPr="00090A8F">
        <w:rPr>
          <w:rFonts w:eastAsia="Cambria"/>
          <w:u w:val="single"/>
        </w:rPr>
        <w:t>disgust and fear</w:t>
      </w:r>
      <w:r w:rsidRPr="00090A8F">
        <w:rPr>
          <w:rFonts w:eastAsia="Cambria"/>
          <w:sz w:val="16"/>
        </w:rPr>
        <w:t xml:space="preserve"> [39]. </w:t>
      </w:r>
      <w:r w:rsidRPr="00090A8F">
        <w:rPr>
          <w:rFonts w:eastAsia="Cambria"/>
          <w:u w:val="single"/>
        </w:rPr>
        <w:t>One</w:t>
      </w:r>
      <w:r w:rsidRPr="00090A8F">
        <w:rPr>
          <w:rFonts w:eastAsia="Cambria"/>
          <w:sz w:val="16"/>
        </w:rPr>
        <w:t xml:space="preserve"> specific </w:t>
      </w:r>
      <w:r w:rsidRPr="00090A8F">
        <w:rPr>
          <w:rFonts w:eastAsia="Cambria"/>
          <w:u w:val="single"/>
        </w:rPr>
        <w:t>region</w:t>
      </w:r>
      <w:r w:rsidRPr="00090A8F">
        <w:rPr>
          <w:rFonts w:eastAsia="Cambria"/>
          <w:sz w:val="16"/>
        </w:rPr>
        <w:t xml:space="preserve"> of the nucleus </w:t>
      </w:r>
      <w:proofErr w:type="spellStart"/>
      <w:r w:rsidRPr="00090A8F">
        <w:rPr>
          <w:rFonts w:eastAsia="Cambria"/>
          <w:sz w:val="16"/>
        </w:rPr>
        <w:t>accumbens</w:t>
      </w:r>
      <w:proofErr w:type="spellEnd"/>
      <w:r w:rsidRPr="00090A8F">
        <w:rPr>
          <w:rFonts w:eastAsia="Cambria"/>
          <w:sz w:val="16"/>
        </w:rPr>
        <w:t xml:space="preserve"> </w:t>
      </w:r>
      <w:r w:rsidRPr="00090A8F">
        <w:rPr>
          <w:rFonts w:eastAsia="Cambria"/>
          <w:u w:val="single"/>
        </w:rPr>
        <w:t xml:space="preserve">is organized like a computer keyboard, with </w:t>
      </w:r>
      <w:proofErr w:type="gramStart"/>
      <w:r w:rsidRPr="00090A8F">
        <w:rPr>
          <w:rFonts w:eastAsia="Cambria"/>
          <w:u w:val="single"/>
        </w:rPr>
        <w:t>particular stimulus</w:t>
      </w:r>
      <w:proofErr w:type="gramEnd"/>
      <w:r w:rsidRPr="00090A8F">
        <w:rPr>
          <w:rFonts w:eastAsia="Cambria"/>
          <w:u w:val="single"/>
        </w:rPr>
        <w:t xml:space="preserve"> triggers in rows</w:t>
      </w:r>
      <w:r w:rsidRPr="00090A8F">
        <w:rPr>
          <w:rFonts w:eastAsia="Cambria"/>
          <w:sz w:val="16"/>
        </w:rPr>
        <w:t xml:space="preserve">— producing an increase and decrease of pleasure and disgust. Moreover, </w:t>
      </w:r>
      <w:r w:rsidRPr="00090A8F">
        <w:rPr>
          <w:rFonts w:eastAsia="Cambria"/>
          <w:u w:val="single"/>
        </w:rPr>
        <w:t>the cortex has unique roles in the cognitive evaluation of our feelings of pleasure</w:t>
      </w:r>
      <w:r w:rsidRPr="00090A8F">
        <w:rPr>
          <w:rFonts w:eastAsia="Cambria"/>
          <w:sz w:val="16"/>
        </w:rPr>
        <w:t xml:space="preserve"> [40]. Importantly, the interplay of these multiple triggers and the higher brain centers in the prefrontal cortex are very intricate and are just being uncovered. Desire and reward centers It </w:t>
      </w:r>
      <w:proofErr w:type="gramStart"/>
      <w:r w:rsidRPr="00090A8F">
        <w:rPr>
          <w:rFonts w:eastAsia="Cambria"/>
          <w:sz w:val="16"/>
        </w:rPr>
        <w:t>is</w:t>
      </w:r>
      <w:proofErr w:type="gramEnd"/>
      <w:r w:rsidRPr="00090A8F">
        <w:rPr>
          <w:rFonts w:eastAsia="Cambria"/>
          <w:sz w:val="16"/>
        </w:rPr>
        <w:t xml:space="preserve"> surprising that many different sources of pleasure activate the same circuits between the </w:t>
      </w:r>
      <w:proofErr w:type="spellStart"/>
      <w:r w:rsidRPr="00090A8F">
        <w:rPr>
          <w:rFonts w:eastAsia="Cambria"/>
          <w:sz w:val="16"/>
        </w:rPr>
        <w:t>mesocorticolimbic</w:t>
      </w:r>
      <w:proofErr w:type="spellEnd"/>
      <w:r w:rsidRPr="00090A8F">
        <w:rPr>
          <w:rFonts w:eastAsia="Cambria"/>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090A8F">
        <w:rPr>
          <w:rFonts w:eastAsia="Cambria"/>
          <w:sz w:val="16"/>
        </w:rPr>
        <w:t>accumbens</w:t>
      </w:r>
      <w:proofErr w:type="spellEnd"/>
      <w:r w:rsidRPr="00090A8F">
        <w:rPr>
          <w:rFonts w:eastAsia="Cambria"/>
          <w:sz w:val="16"/>
        </w:rPr>
        <w:t xml:space="preserve"> (Figure 2). It is the cornerstone target to all addictions. The VTA is encompassed with neurons using glutamate, GABA, and dopamine. The nucleus </w:t>
      </w:r>
      <w:proofErr w:type="spellStart"/>
      <w:r w:rsidRPr="00090A8F">
        <w:rPr>
          <w:rFonts w:eastAsia="Cambria"/>
          <w:sz w:val="16"/>
        </w:rPr>
        <w:t>accumbens</w:t>
      </w:r>
      <w:proofErr w:type="spellEnd"/>
      <w:r w:rsidRPr="00090A8F">
        <w:rPr>
          <w:rFonts w:eastAsia="Cambria"/>
          <w:sz w:val="16"/>
        </w:rPr>
        <w:t xml:space="preserve"> (</w:t>
      </w:r>
      <w:proofErr w:type="spellStart"/>
      <w:r w:rsidRPr="00090A8F">
        <w:rPr>
          <w:rFonts w:eastAsia="Cambria"/>
          <w:sz w:val="16"/>
        </w:rPr>
        <w:t>NAc</w:t>
      </w:r>
      <w:proofErr w:type="spellEnd"/>
      <w:r w:rsidRPr="00090A8F">
        <w:rPr>
          <w:rFonts w:eastAsia="Cambria"/>
          <w:sz w:val="16"/>
        </w:rPr>
        <w:t xml:space="preserve">) is located within the ventral striatum and is divided into two sub-regions—the motor and limbic regions associated with its core and shell, respectively. The </w:t>
      </w:r>
      <w:proofErr w:type="spellStart"/>
      <w:r w:rsidRPr="00090A8F">
        <w:rPr>
          <w:rFonts w:eastAsia="Cambria"/>
          <w:sz w:val="16"/>
        </w:rPr>
        <w:t>NAc</w:t>
      </w:r>
      <w:proofErr w:type="spellEnd"/>
      <w:r w:rsidRPr="00090A8F">
        <w:rPr>
          <w:rFonts w:eastAsia="Cambria"/>
          <w:sz w:val="16"/>
        </w:rPr>
        <w:t xml:space="preserve"> has spiny neurons that receive dopamine from the VTA and glutamate (a dopamine driver) from the hippocampus, </w:t>
      </w:r>
      <w:proofErr w:type="gramStart"/>
      <w:r w:rsidRPr="00090A8F">
        <w:rPr>
          <w:rFonts w:eastAsia="Cambria"/>
          <w:sz w:val="16"/>
        </w:rPr>
        <w:t>amygdala</w:t>
      </w:r>
      <w:proofErr w:type="gramEnd"/>
      <w:r w:rsidRPr="00090A8F">
        <w:rPr>
          <w:rFonts w:eastAsia="Cambria"/>
          <w:sz w:val="16"/>
        </w:rPr>
        <w:t xml:space="preserve"> and medial prefrontal cortex. Subsequently, the </w:t>
      </w:r>
      <w:proofErr w:type="spellStart"/>
      <w:r w:rsidRPr="00090A8F">
        <w:rPr>
          <w:rFonts w:eastAsia="Cambria"/>
          <w:sz w:val="16"/>
        </w:rPr>
        <w:t>NAc</w:t>
      </w:r>
      <w:proofErr w:type="spellEnd"/>
      <w:r w:rsidRPr="00090A8F">
        <w:rPr>
          <w:rFonts w:eastAsia="Cambria"/>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090A8F">
        <w:rPr>
          <w:rFonts w:eastAsia="Cambria"/>
          <w:sz w:val="16"/>
        </w:rPr>
        <w:t>hypodopaminergia</w:t>
      </w:r>
      <w:proofErr w:type="spellEnd"/>
      <w:r w:rsidRPr="00090A8F">
        <w:rPr>
          <w:rFonts w:eastAsia="Cambria"/>
          <w:sz w:val="16"/>
        </w:rPr>
        <w:t xml:space="preserve"> in the “Brain Reward Cascade” that contribute to addiction and compulsive behaviors [3,6,41]. Furthermore, ordinary </w:t>
      </w:r>
      <w:r w:rsidRPr="00090A8F">
        <w:rPr>
          <w:rFonts w:eastAsia="Cambria"/>
          <w:u w:val="single"/>
        </w:rPr>
        <w:t>“</w:t>
      </w:r>
      <w:r w:rsidRPr="00090A8F">
        <w:rPr>
          <w:rFonts w:eastAsia="Cambria"/>
          <w:highlight w:val="green"/>
          <w:u w:val="single"/>
        </w:rPr>
        <w:t>liking</w:t>
      </w:r>
      <w:r w:rsidRPr="00090A8F">
        <w:rPr>
          <w:rFonts w:eastAsia="Cambria"/>
          <w:u w:val="single"/>
        </w:rPr>
        <w:t xml:space="preserve">” of </w:t>
      </w:r>
      <w:r w:rsidRPr="00090A8F">
        <w:rPr>
          <w:rFonts w:eastAsia="Cambria"/>
          <w:highlight w:val="green"/>
          <w:u w:val="single"/>
        </w:rPr>
        <w:t>something</w:t>
      </w:r>
      <w:r w:rsidRPr="00090A8F">
        <w:rPr>
          <w:rFonts w:eastAsia="Cambria"/>
          <w:u w:val="single"/>
        </w:rPr>
        <w:t xml:space="preserve">, or pure pleasure, is </w:t>
      </w:r>
      <w:r w:rsidRPr="00090A8F">
        <w:rPr>
          <w:rFonts w:eastAsia="Cambria"/>
          <w:highlight w:val="green"/>
          <w:u w:val="single"/>
        </w:rPr>
        <w:t>represented by</w:t>
      </w:r>
      <w:r w:rsidRPr="00090A8F">
        <w:rPr>
          <w:rFonts w:eastAsia="Cambria"/>
          <w:sz w:val="16"/>
        </w:rPr>
        <w:t xml:space="preserve"> small </w:t>
      </w:r>
      <w:r w:rsidRPr="00090A8F">
        <w:rPr>
          <w:rFonts w:eastAsia="Cambria"/>
          <w:highlight w:val="green"/>
          <w:u w:val="single"/>
        </w:rPr>
        <w:t>regions</w:t>
      </w:r>
      <w:r w:rsidRPr="00090A8F">
        <w:rPr>
          <w:rFonts w:eastAsia="Cambria"/>
          <w:sz w:val="16"/>
        </w:rPr>
        <w:t xml:space="preserve"> mainly </w:t>
      </w:r>
      <w:r w:rsidRPr="00090A8F">
        <w:rPr>
          <w:rFonts w:eastAsia="Cambria"/>
          <w:highlight w:val="green"/>
          <w:u w:val="single"/>
        </w:rPr>
        <w:t>in the limbic system</w:t>
      </w:r>
      <w:r w:rsidRPr="00090A8F">
        <w:rPr>
          <w:rFonts w:eastAsia="Cambria"/>
          <w:sz w:val="16"/>
        </w:rPr>
        <w:t xml:space="preserve"> (old reptilian part of the brain). These may be </w:t>
      </w:r>
      <w:r w:rsidRPr="00090A8F">
        <w:rPr>
          <w:rFonts w:eastAsia="Cambria"/>
          <w:u w:val="single"/>
        </w:rPr>
        <w:t>part of larger neural circuits.</w:t>
      </w:r>
      <w:r w:rsidRPr="00090A8F">
        <w:rPr>
          <w:rFonts w:eastAsia="Cambria"/>
          <w:sz w:val="16"/>
        </w:rPr>
        <w:t xml:space="preserve"> In Latin, </w:t>
      </w:r>
      <w:proofErr w:type="spellStart"/>
      <w:r w:rsidRPr="00090A8F">
        <w:rPr>
          <w:rFonts w:eastAsia="Cambria"/>
          <w:sz w:val="16"/>
        </w:rPr>
        <w:t>hedus</w:t>
      </w:r>
      <w:proofErr w:type="spellEnd"/>
      <w:r w:rsidRPr="00090A8F">
        <w:rPr>
          <w:rFonts w:eastAsia="Cambria"/>
          <w:sz w:val="16"/>
        </w:rPr>
        <w:t xml:space="preserve"> is the term for “sweet”; and in Greek, </w:t>
      </w:r>
      <w:proofErr w:type="spellStart"/>
      <w:r w:rsidRPr="00090A8F">
        <w:rPr>
          <w:rFonts w:eastAsia="Cambria"/>
          <w:sz w:val="16"/>
        </w:rPr>
        <w:t>hodone</w:t>
      </w:r>
      <w:proofErr w:type="spellEnd"/>
      <w:r w:rsidRPr="00090A8F">
        <w:rPr>
          <w:rFonts w:eastAsia="Cambria"/>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090A8F">
        <w:rPr>
          <w:rFonts w:eastAsia="Cambria"/>
          <w:sz w:val="16"/>
        </w:rPr>
        <w:t>In an attempt to</w:t>
      </w:r>
      <w:proofErr w:type="gramEnd"/>
      <w:r w:rsidRPr="00090A8F">
        <w:rPr>
          <w:rFonts w:eastAsia="Cambria"/>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090A8F">
        <w:rPr>
          <w:rFonts w:eastAsia="Cambria"/>
          <w:sz w:val="16"/>
        </w:rPr>
        <w:t>a majority of</w:t>
      </w:r>
      <w:proofErr w:type="gramEnd"/>
      <w:r w:rsidRPr="00090A8F">
        <w:rPr>
          <w:rFonts w:eastAsia="Cambria"/>
          <w:sz w:val="16"/>
        </w:rPr>
        <w:t xml:space="preserve"> the scientific evidence. Various neuroimaging studies have shown that anticipated behaviors such as sex and gaming, delicious foods and drugs of abuse all affect brain regions associated with reward </w:t>
      </w:r>
      <w:proofErr w:type="gramStart"/>
      <w:r w:rsidRPr="00090A8F">
        <w:rPr>
          <w:rFonts w:eastAsia="Cambria"/>
          <w:sz w:val="16"/>
        </w:rPr>
        <w:t>networks, and</w:t>
      </w:r>
      <w:proofErr w:type="gramEnd"/>
      <w:r w:rsidRPr="00090A8F">
        <w:rPr>
          <w:rFonts w:eastAsia="Cambria"/>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090A8F">
        <w:rPr>
          <w:rFonts w:eastAsia="Cambria"/>
          <w:sz w:val="16"/>
        </w:rPr>
        <w:t>NAc</w:t>
      </w:r>
      <w:proofErr w:type="spellEnd"/>
      <w:r w:rsidRPr="00090A8F">
        <w:rPr>
          <w:rFonts w:eastAsia="Cambria"/>
          <w:sz w:val="16"/>
        </w:rPr>
        <w:t xml:space="preserve">. This activation of the brain reward networks (producing the ecstatic “high” that users seek). Although these circuits were initially thought to encode a set point of hedonic tone, it is now </w:t>
      </w:r>
      <w:proofErr w:type="gramStart"/>
      <w:r w:rsidRPr="00090A8F">
        <w:rPr>
          <w:rFonts w:eastAsia="Cambria"/>
          <w:sz w:val="16"/>
        </w:rPr>
        <w:t>being considered to be</w:t>
      </w:r>
      <w:proofErr w:type="gramEnd"/>
      <w:r w:rsidRPr="00090A8F">
        <w:rPr>
          <w:rFonts w:eastAsia="Cambria"/>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090A8F">
        <w:rPr>
          <w:rFonts w:eastAsia="Cambria"/>
          <w:sz w:val="16"/>
        </w:rPr>
        <w:t>), and</w:t>
      </w:r>
      <w:proofErr w:type="gramEnd"/>
      <w:r w:rsidRPr="00090A8F">
        <w:rPr>
          <w:rFonts w:eastAsia="Cambria"/>
          <w:sz w:val="16"/>
        </w:rPr>
        <w:t xml:space="preserve"> may have an additive effect on vulnerability to various addictions [48]. In this regard, </w:t>
      </w:r>
      <w:proofErr w:type="spellStart"/>
      <w:r w:rsidRPr="00090A8F">
        <w:rPr>
          <w:rFonts w:eastAsia="Cambria"/>
          <w:sz w:val="16"/>
        </w:rPr>
        <w:t>Vanyukov</w:t>
      </w:r>
      <w:proofErr w:type="spellEnd"/>
      <w:r w:rsidRPr="00090A8F">
        <w:rPr>
          <w:rFonts w:eastAsia="Cambria"/>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090A8F">
        <w:rPr>
          <w:rFonts w:eastAsia="Cambria"/>
          <w:sz w:val="16"/>
        </w:rPr>
        <w:t>similar to</w:t>
      </w:r>
      <w:proofErr w:type="gramEnd"/>
      <w:r w:rsidRPr="00090A8F">
        <w:rPr>
          <w:rFonts w:eastAsia="Cambria"/>
          <w:sz w:val="16"/>
        </w:rPr>
        <w:t xml:space="preserve"> our own, the disparity between other primates and those of human cognitive abilities tells us that surface similarity is not the whole story. </w:t>
      </w:r>
      <w:r w:rsidRPr="00090A8F">
        <w:rPr>
          <w:rFonts w:eastAsia="Cambria"/>
          <w:u w:val="single"/>
        </w:rPr>
        <w:t>Sousa et al.</w:t>
      </w:r>
      <w:r w:rsidRPr="00090A8F">
        <w:rPr>
          <w:rFonts w:eastAsia="Cambria"/>
          <w:sz w:val="16"/>
        </w:rPr>
        <w:t xml:space="preserve"> [50] small case </w:t>
      </w:r>
      <w:r w:rsidRPr="00090A8F">
        <w:rPr>
          <w:rFonts w:eastAsia="Cambria"/>
          <w:u w:val="single"/>
        </w:rPr>
        <w:t xml:space="preserve">found various </w:t>
      </w:r>
      <w:r w:rsidRPr="00090A8F">
        <w:rPr>
          <w:rFonts w:eastAsia="Cambria"/>
          <w:highlight w:val="green"/>
          <w:u w:val="single"/>
        </w:rPr>
        <w:t>differentially expressed genes</w:t>
      </w:r>
      <w:r w:rsidRPr="00090A8F">
        <w:rPr>
          <w:rFonts w:eastAsia="Cambria"/>
          <w:u w:val="single"/>
        </w:rPr>
        <w:t xml:space="preserve">, to </w:t>
      </w:r>
      <w:r w:rsidRPr="00090A8F">
        <w:rPr>
          <w:rFonts w:eastAsia="Cambria"/>
          <w:highlight w:val="green"/>
          <w:u w:val="single"/>
        </w:rPr>
        <w:t>associate with pleasure</w:t>
      </w:r>
      <w:r w:rsidRPr="00090A8F">
        <w:rPr>
          <w:rFonts w:eastAsia="Cambria"/>
          <w:u w:val="single"/>
        </w:rPr>
        <w:t xml:space="preserve"> related </w:t>
      </w:r>
      <w:r w:rsidRPr="00090A8F">
        <w:rPr>
          <w:rFonts w:eastAsia="Cambria"/>
          <w:highlight w:val="green"/>
          <w:u w:val="single"/>
        </w:rPr>
        <w:t>systems.</w:t>
      </w:r>
      <w:r w:rsidRPr="00090A8F">
        <w:rPr>
          <w:rFonts w:eastAsia="Cambria"/>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w:t>
      </w:r>
      <w:proofErr w:type="spellStart"/>
      <w:r w:rsidRPr="00090A8F">
        <w:rPr>
          <w:rFonts w:eastAsia="Cambria"/>
          <w:sz w:val="16"/>
        </w:rPr>
        <w:t>Sestan</w:t>
      </w:r>
      <w:proofErr w:type="spellEnd"/>
      <w:r w:rsidRPr="00090A8F">
        <w:rPr>
          <w:rFonts w:eastAsia="Cambria"/>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090A8F">
        <w:rPr>
          <w:rFonts w:eastAsia="Cambria"/>
          <w:sz w:val="16"/>
        </w:rPr>
        <w:t>Sestan</w:t>
      </w:r>
      <w:proofErr w:type="spellEnd"/>
      <w:r w:rsidRPr="00090A8F">
        <w:rPr>
          <w:rFonts w:eastAsia="Cambria"/>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090A8F">
        <w:rPr>
          <w:rFonts w:eastAsia="Cambria"/>
          <w:highlight w:val="green"/>
          <w:u w:val="single"/>
        </w:rPr>
        <w:t>researchers examined</w:t>
      </w:r>
      <w:r w:rsidRPr="00090A8F">
        <w:rPr>
          <w:rFonts w:eastAsia="Cambria"/>
          <w:u w:val="single"/>
        </w:rPr>
        <w:t xml:space="preserve"> 247 specimens of </w:t>
      </w:r>
      <w:r w:rsidRPr="00090A8F">
        <w:rPr>
          <w:rFonts w:eastAsia="Cambria"/>
          <w:highlight w:val="green"/>
          <w:u w:val="single"/>
        </w:rPr>
        <w:t>neural tissue</w:t>
      </w:r>
      <w:r w:rsidRPr="00090A8F">
        <w:rPr>
          <w:rFonts w:eastAsia="Cambria"/>
          <w:u w:val="single"/>
        </w:rPr>
        <w:t xml:space="preserve"> from six humans, five chimpanzees, and five macaque monkeys.</w:t>
      </w:r>
      <w:r w:rsidRPr="00090A8F">
        <w:rPr>
          <w:rFonts w:eastAsia="Cambria"/>
          <w:sz w:val="16"/>
        </w:rPr>
        <w:t xml:space="preserve"> Moreover, these </w:t>
      </w:r>
      <w:r w:rsidRPr="00090A8F">
        <w:rPr>
          <w:rFonts w:eastAsia="Cambria"/>
          <w:u w:val="single"/>
        </w:rPr>
        <w:t>investigators analyzed which genes were turned on or off in 16 regions of the brain.</w:t>
      </w:r>
      <w:r w:rsidRPr="00090A8F">
        <w:rPr>
          <w:rFonts w:eastAsia="Cambria"/>
          <w:sz w:val="16"/>
        </w:rPr>
        <w:t xml:space="preserve"> While </w:t>
      </w:r>
      <w:r w:rsidRPr="00090A8F">
        <w:rPr>
          <w:rFonts w:eastAsia="Cambria"/>
          <w:u w:val="single"/>
        </w:rPr>
        <w:t xml:space="preserve">the differences among species were subtle, </w:t>
      </w:r>
      <w:r w:rsidRPr="00090A8F">
        <w:rPr>
          <w:rFonts w:eastAsia="Cambria"/>
          <w:b/>
          <w:bCs/>
          <w:highlight w:val="green"/>
          <w:u w:val="single"/>
        </w:rPr>
        <w:t>there was</w:t>
      </w:r>
      <w:r w:rsidRPr="00090A8F">
        <w:rPr>
          <w:rFonts w:eastAsia="Cambria"/>
          <w:u w:val="single"/>
        </w:rPr>
        <w:t xml:space="preserve"> a </w:t>
      </w:r>
      <w:r w:rsidRPr="00090A8F">
        <w:rPr>
          <w:rFonts w:eastAsia="Cambria"/>
          <w:b/>
          <w:bCs/>
          <w:highlight w:val="green"/>
          <w:u w:val="single"/>
        </w:rPr>
        <w:t>remarkable contrast in</w:t>
      </w:r>
      <w:r w:rsidRPr="00090A8F">
        <w:rPr>
          <w:rFonts w:eastAsia="Cambria"/>
          <w:u w:val="single"/>
        </w:rPr>
        <w:t xml:space="preserve"> the</w:t>
      </w:r>
      <w:r w:rsidRPr="00090A8F">
        <w:rPr>
          <w:rFonts w:eastAsia="Cambria"/>
          <w:b/>
          <w:bCs/>
          <w:u w:val="single"/>
        </w:rPr>
        <w:t xml:space="preserve"> </w:t>
      </w:r>
      <w:r w:rsidRPr="00090A8F">
        <w:rPr>
          <w:rFonts w:eastAsia="Cambria"/>
          <w:b/>
          <w:bCs/>
          <w:highlight w:val="green"/>
          <w:u w:val="single"/>
        </w:rPr>
        <w:t>neocortices</w:t>
      </w:r>
      <w:r w:rsidRPr="00090A8F">
        <w:rPr>
          <w:rFonts w:eastAsia="Cambria"/>
          <w:sz w:val="16"/>
        </w:rPr>
        <w:t xml:space="preserve">, specifically </w:t>
      </w:r>
      <w:r w:rsidRPr="00090A8F">
        <w:rPr>
          <w:rFonts w:eastAsia="Cambria"/>
          <w:u w:val="single"/>
        </w:rPr>
        <w:t xml:space="preserve">in an </w:t>
      </w:r>
      <w:r w:rsidRPr="00090A8F">
        <w:rPr>
          <w:rFonts w:eastAsia="Cambria"/>
          <w:highlight w:val="green"/>
          <w:u w:val="single"/>
        </w:rPr>
        <w:t>area of the brain</w:t>
      </w:r>
      <w:r w:rsidRPr="00090A8F">
        <w:rPr>
          <w:rFonts w:eastAsia="Cambria"/>
          <w:u w:val="single"/>
        </w:rPr>
        <w:t xml:space="preserve"> that is much </w:t>
      </w:r>
      <w:r w:rsidRPr="00090A8F">
        <w:rPr>
          <w:rFonts w:eastAsia="Cambria"/>
          <w:highlight w:val="green"/>
          <w:u w:val="single"/>
        </w:rPr>
        <w:t>more developed in humans</w:t>
      </w:r>
      <w:r w:rsidRPr="00090A8F">
        <w:rPr>
          <w:rFonts w:eastAsia="Cambria"/>
          <w:u w:val="single"/>
        </w:rPr>
        <w:t xml:space="preserve"> than in chimpanzees.</w:t>
      </w:r>
      <w:r w:rsidRPr="00090A8F">
        <w:rPr>
          <w:rFonts w:eastAsia="Cambria"/>
          <w:sz w:val="16"/>
        </w:rPr>
        <w:t xml:space="preserve"> In fact, these researchers found that a gene called </w:t>
      </w:r>
      <w:r w:rsidRPr="00090A8F">
        <w:rPr>
          <w:rFonts w:eastAsia="Cambria"/>
          <w:u w:val="single"/>
        </w:rPr>
        <w:t>tyrosine hydroxylase (</w:t>
      </w:r>
      <w:r w:rsidRPr="00090A8F">
        <w:rPr>
          <w:rFonts w:eastAsia="Cambria"/>
          <w:highlight w:val="green"/>
          <w:u w:val="single"/>
        </w:rPr>
        <w:t>TH</w:t>
      </w:r>
      <w:r w:rsidRPr="00090A8F">
        <w:rPr>
          <w:rFonts w:eastAsia="Cambria"/>
          <w:u w:val="single"/>
        </w:rPr>
        <w:t xml:space="preserve">) for the enzyme, </w:t>
      </w:r>
      <w:r w:rsidRPr="00090A8F">
        <w:rPr>
          <w:rFonts w:eastAsia="Cambria"/>
          <w:highlight w:val="green"/>
          <w:u w:val="single"/>
        </w:rPr>
        <w:t xml:space="preserve">responsible </w:t>
      </w:r>
      <w:proofErr w:type="gramStart"/>
      <w:r w:rsidRPr="00090A8F">
        <w:rPr>
          <w:rFonts w:eastAsia="Cambria"/>
          <w:highlight w:val="green"/>
          <w:u w:val="single"/>
        </w:rPr>
        <w:t>for</w:t>
      </w:r>
      <w:r w:rsidRPr="00090A8F">
        <w:rPr>
          <w:rFonts w:eastAsia="Cambria"/>
          <w:u w:val="single"/>
        </w:rPr>
        <w:t xml:space="preserve"> the </w:t>
      </w:r>
      <w:r w:rsidRPr="00090A8F">
        <w:rPr>
          <w:rFonts w:eastAsia="Cambria"/>
          <w:highlight w:val="green"/>
          <w:u w:val="single"/>
        </w:rPr>
        <w:t>production of</w:t>
      </w:r>
      <w:proofErr w:type="gramEnd"/>
      <w:r w:rsidRPr="00090A8F">
        <w:rPr>
          <w:rFonts w:eastAsia="Cambria"/>
          <w:highlight w:val="green"/>
          <w:u w:val="single"/>
        </w:rPr>
        <w:t xml:space="preserve"> dopamine</w:t>
      </w:r>
      <w:r w:rsidRPr="00090A8F">
        <w:rPr>
          <w:rFonts w:eastAsia="Cambria"/>
          <w:sz w:val="16"/>
        </w:rPr>
        <w:t xml:space="preserve">, was </w:t>
      </w:r>
      <w:r w:rsidRPr="00090A8F">
        <w:rPr>
          <w:rFonts w:eastAsia="Cambria"/>
          <w:u w:val="single"/>
        </w:rPr>
        <w:t>expressed in the neocortex of humans, but not chimpanzees.</w:t>
      </w:r>
      <w:r w:rsidRPr="00090A8F">
        <w:rPr>
          <w:rFonts w:eastAsia="Cambria"/>
          <w:sz w:val="16"/>
        </w:rPr>
        <w:t xml:space="preserve"> As discussed earlier, </w:t>
      </w:r>
      <w:r w:rsidRPr="00090A8F">
        <w:rPr>
          <w:rFonts w:eastAsia="Cambria"/>
          <w:u w:val="single"/>
        </w:rPr>
        <w:t>dopamine is</w:t>
      </w:r>
      <w:r w:rsidRPr="00090A8F">
        <w:rPr>
          <w:rFonts w:eastAsia="Cambria"/>
          <w:sz w:val="16"/>
        </w:rPr>
        <w:t xml:space="preserve"> best </w:t>
      </w:r>
      <w:r w:rsidRPr="00090A8F">
        <w:rPr>
          <w:rFonts w:eastAsia="Cambria"/>
          <w:u w:val="single"/>
        </w:rPr>
        <w:t>known for its</w:t>
      </w:r>
      <w:r w:rsidRPr="00090A8F">
        <w:rPr>
          <w:rFonts w:eastAsia="Cambria"/>
          <w:sz w:val="16"/>
        </w:rPr>
        <w:t xml:space="preserve"> essential </w:t>
      </w:r>
      <w:r w:rsidRPr="00090A8F">
        <w:rPr>
          <w:rFonts w:eastAsia="Cambria"/>
          <w:u w:val="single"/>
        </w:rPr>
        <w:t>role within the brain’s reward system; the</w:t>
      </w:r>
      <w:r w:rsidRPr="00090A8F">
        <w:rPr>
          <w:rFonts w:eastAsia="Cambria"/>
          <w:sz w:val="16"/>
        </w:rPr>
        <w:t xml:space="preserve"> very </w:t>
      </w:r>
      <w:r w:rsidRPr="00090A8F">
        <w:rPr>
          <w:rFonts w:eastAsia="Cambria"/>
          <w:u w:val="single"/>
        </w:rPr>
        <w:t>system that responds to everything from sex, to gambling, to food, and to addictive drugs.</w:t>
      </w:r>
      <w:r w:rsidRPr="00090A8F">
        <w:rPr>
          <w:rFonts w:eastAsia="Cambria"/>
          <w:sz w:val="16"/>
        </w:rPr>
        <w:t xml:space="preserve"> However, dopamine also assists in regulating emotional responses, memory, and movement. Notably, abnormal dopamine levels have been linked to disorders including Parkinson’s, </w:t>
      </w:r>
      <w:proofErr w:type="gramStart"/>
      <w:r w:rsidRPr="00090A8F">
        <w:rPr>
          <w:rFonts w:eastAsia="Cambria"/>
          <w:sz w:val="16"/>
        </w:rPr>
        <w:t>schizophrenia</w:t>
      </w:r>
      <w:proofErr w:type="gramEnd"/>
      <w:r w:rsidRPr="00090A8F">
        <w:rPr>
          <w:rFonts w:eastAsia="Cambria"/>
          <w:sz w:val="16"/>
        </w:rPr>
        <w:t xml:space="preserve"> and spectrum disorders such as autism and addiction or RDS. Nora Volkow, the director of NIDA, pointed out that one alluring possibility is that the neurotransmitter </w:t>
      </w:r>
      <w:r w:rsidRPr="00090A8F">
        <w:rPr>
          <w:rFonts w:eastAsia="Cambria"/>
          <w:highlight w:val="green"/>
          <w:u w:val="single"/>
        </w:rPr>
        <w:t>dopamine plays</w:t>
      </w:r>
      <w:r w:rsidRPr="00090A8F">
        <w:rPr>
          <w:rFonts w:eastAsia="Cambria"/>
          <w:u w:val="single"/>
        </w:rPr>
        <w:t xml:space="preserve"> a substantial </w:t>
      </w:r>
      <w:r w:rsidRPr="00090A8F">
        <w:rPr>
          <w:rFonts w:eastAsia="Cambria"/>
          <w:highlight w:val="green"/>
          <w:u w:val="single"/>
        </w:rPr>
        <w:t>role in</w:t>
      </w:r>
      <w:r w:rsidRPr="00090A8F">
        <w:rPr>
          <w:rFonts w:eastAsia="Cambria"/>
          <w:u w:val="single"/>
        </w:rPr>
        <w:t xml:space="preserve"> humans’ </w:t>
      </w:r>
      <w:r w:rsidRPr="00090A8F">
        <w:rPr>
          <w:rFonts w:eastAsia="Cambria"/>
          <w:highlight w:val="green"/>
          <w:u w:val="single"/>
        </w:rPr>
        <w:t>ability to pursue</w:t>
      </w:r>
      <w:r w:rsidRPr="00090A8F">
        <w:rPr>
          <w:rFonts w:eastAsia="Cambria"/>
          <w:u w:val="single"/>
        </w:rPr>
        <w:t xml:space="preserve"> various </w:t>
      </w:r>
      <w:r w:rsidRPr="00090A8F">
        <w:rPr>
          <w:rFonts w:eastAsia="Cambria"/>
          <w:highlight w:val="green"/>
          <w:u w:val="single"/>
        </w:rPr>
        <w:t>rewards that are</w:t>
      </w:r>
      <w:r w:rsidRPr="00090A8F">
        <w:rPr>
          <w:rFonts w:eastAsia="Cambria"/>
          <w:u w:val="single"/>
        </w:rPr>
        <w:t xml:space="preserve"> perhaps months or even </w:t>
      </w:r>
      <w:r w:rsidRPr="00090A8F">
        <w:rPr>
          <w:rFonts w:eastAsia="Cambria"/>
          <w:highlight w:val="green"/>
          <w:u w:val="single"/>
        </w:rPr>
        <w:t>years away</w:t>
      </w:r>
      <w:r w:rsidRPr="00090A8F">
        <w:rPr>
          <w:rFonts w:eastAsia="Cambria"/>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090A8F">
        <w:rPr>
          <w:rFonts w:eastAsia="Cambria"/>
          <w:sz w:val="16"/>
        </w:rPr>
        <w:t>alterlife</w:t>
      </w:r>
      <w:proofErr w:type="spellEnd"/>
      <w:r w:rsidRPr="00090A8F">
        <w:rPr>
          <w:rFonts w:eastAsia="Cambria"/>
          <w:sz w:val="16"/>
        </w:rPr>
        <w:t xml:space="preserve">. </w:t>
      </w:r>
      <w:r w:rsidRPr="00090A8F">
        <w:rPr>
          <w:rFonts w:eastAsia="Cambria"/>
          <w:u w:val="single"/>
        </w:rPr>
        <w:t>This may explain what often motivates people to work for things that have no apparent short-term benefit</w:t>
      </w:r>
      <w:r w:rsidRPr="00090A8F">
        <w:rPr>
          <w:rFonts w:eastAsia="Cambria"/>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090A8F">
        <w:rPr>
          <w:rFonts w:eastAsia="Cambria"/>
          <w:sz w:val="16"/>
        </w:rPr>
        <w:t>shilting</w:t>
      </w:r>
      <w:proofErr w:type="spellEnd"/>
      <w:r w:rsidRPr="00090A8F">
        <w:rPr>
          <w:rFonts w:eastAsia="Cambria"/>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40F08B3" w14:textId="77777777" w:rsidR="00090A8F" w:rsidRPr="00090A8F" w:rsidRDefault="00090A8F" w:rsidP="00090A8F">
      <w:pPr>
        <w:keepNext/>
        <w:keepLines/>
        <w:spacing w:before="40" w:after="0"/>
        <w:outlineLvl w:val="3"/>
        <w:rPr>
          <w:rFonts w:eastAsia="Times New Roman" w:cs="Times New Roman"/>
          <w:b/>
          <w:iCs/>
          <w:sz w:val="26"/>
        </w:rPr>
      </w:pPr>
      <w:r w:rsidRPr="00090A8F">
        <w:rPr>
          <w:rFonts w:eastAsia="Times New Roman" w:cs="Times New Roman"/>
          <w:b/>
          <w:iCs/>
          <w:sz w:val="26"/>
        </w:rPr>
        <w:t>[2] Only natural observable moral facts exist:</w:t>
      </w:r>
    </w:p>
    <w:p w14:paraId="4FCD72A0" w14:textId="2FF102CA" w:rsidR="00090A8F" w:rsidRPr="00090A8F" w:rsidRDefault="00090A8F" w:rsidP="00090A8F">
      <w:pPr>
        <w:keepNext/>
        <w:keepLines/>
        <w:spacing w:before="40" w:after="0"/>
        <w:outlineLvl w:val="3"/>
        <w:rPr>
          <w:rFonts w:eastAsia="MS Gothic" w:cs="Times New Roman"/>
          <w:b/>
          <w:iCs/>
          <w:sz w:val="12"/>
          <w:szCs w:val="12"/>
        </w:rPr>
      </w:pPr>
      <w:r w:rsidRPr="00090A8F">
        <w:rPr>
          <w:rFonts w:eastAsia="MS Gothic" w:cs="Times New Roman"/>
          <w:b/>
          <w:iCs/>
          <w:sz w:val="26"/>
          <w:u w:val="single"/>
        </w:rPr>
        <w:t>Papineau 07,</w:t>
      </w:r>
      <w:r w:rsidRPr="00090A8F">
        <w:rPr>
          <w:rFonts w:eastAsia="MS Gothic" w:cs="Times New Roman"/>
          <w:b/>
          <w:iCs/>
          <w:sz w:val="26"/>
        </w:rPr>
        <w:t xml:space="preserve"> </w:t>
      </w:r>
      <w:r w:rsidRPr="00090A8F">
        <w:rPr>
          <w:rFonts w:eastAsia="MS Gothic" w:cs="Times New Roman"/>
          <w:b/>
          <w:iCs/>
          <w:sz w:val="12"/>
          <w:szCs w:val="12"/>
        </w:rPr>
        <w:t>David Papineau, “Naturalism,” Stanford Encyclopedia of Philosophy, 2007//</w:t>
      </w:r>
      <w:proofErr w:type="spellStart"/>
      <w:r w:rsidRPr="00090A8F">
        <w:rPr>
          <w:rFonts w:eastAsia="MS Gothic" w:cs="Times New Roman"/>
          <w:b/>
          <w:iCs/>
          <w:sz w:val="12"/>
          <w:szCs w:val="12"/>
        </w:rPr>
        <w:t>SS</w:t>
      </w:r>
      <w:r w:rsidRPr="00090A8F">
        <w:rPr>
          <w:rFonts w:eastAsia="MS Gothic" w:cs="Times New Roman"/>
          <w:b/>
          <w:iCs/>
          <w:sz w:val="12"/>
        </w:rPr>
        <w:t>Moore</w:t>
      </w:r>
      <w:proofErr w:type="spellEnd"/>
      <w:r w:rsidRPr="00090A8F">
        <w:rPr>
          <w:rFonts w:eastAsia="MS Gothic" w:cs="Times New Roman"/>
          <w:b/>
          <w:iCs/>
          <w:sz w:val="12"/>
        </w:rPr>
        <w:t xml:space="preserve"> took this argument to show that moral facts comprise a distinct species of non-natural fact. However, </w:t>
      </w:r>
      <w:r w:rsidRPr="00090A8F">
        <w:rPr>
          <w:rFonts w:eastAsia="MS Gothic" w:cs="Times New Roman"/>
          <w:b/>
          <w:iCs/>
          <w:sz w:val="26"/>
          <w:highlight w:val="yellow"/>
          <w:u w:val="single"/>
        </w:rPr>
        <w:t>any</w:t>
      </w:r>
      <w:r w:rsidRPr="00090A8F">
        <w:rPr>
          <w:rFonts w:eastAsia="MS Gothic" w:cs="Times New Roman"/>
          <w:b/>
          <w:iCs/>
          <w:sz w:val="26"/>
          <w:u w:val="single"/>
        </w:rPr>
        <w:t xml:space="preserve"> such </w:t>
      </w:r>
      <w:r w:rsidRPr="00090A8F">
        <w:rPr>
          <w:rFonts w:eastAsia="MS Gothic" w:cs="Times New Roman"/>
          <w:b/>
          <w:iCs/>
          <w:sz w:val="26"/>
          <w:highlight w:val="yellow"/>
          <w:u w:val="single"/>
        </w:rPr>
        <w:t>non-naturalist view</w:t>
      </w:r>
      <w:r w:rsidRPr="00090A8F">
        <w:rPr>
          <w:rFonts w:eastAsia="MS Gothic" w:cs="Times New Roman"/>
          <w:b/>
          <w:iCs/>
          <w:sz w:val="26"/>
          <w:u w:val="single"/>
        </w:rPr>
        <w:t xml:space="preserve"> of morality </w:t>
      </w:r>
      <w:r w:rsidRPr="00090A8F">
        <w:rPr>
          <w:rFonts w:eastAsia="MS Gothic" w:cs="Times New Roman"/>
          <w:b/>
          <w:iCs/>
          <w:sz w:val="26"/>
          <w:highlight w:val="yellow"/>
          <w:u w:val="single"/>
        </w:rPr>
        <w:t>faces</w:t>
      </w:r>
      <w:r w:rsidRPr="00090A8F">
        <w:rPr>
          <w:rFonts w:eastAsia="MS Gothic" w:cs="Times New Roman"/>
          <w:b/>
          <w:iCs/>
          <w:sz w:val="26"/>
          <w:u w:val="single"/>
        </w:rPr>
        <w:t xml:space="preserve"> immediate difficulties</w:t>
      </w:r>
      <w:r w:rsidRPr="00090A8F">
        <w:rPr>
          <w:rFonts w:eastAsia="MS Gothic" w:cs="Times New Roman"/>
          <w:b/>
          <w:iCs/>
          <w:sz w:val="12"/>
        </w:rPr>
        <w:t xml:space="preserve">, deriving ultimately from the kind of causal closure thesis discussed above. </w:t>
      </w:r>
      <w:r w:rsidRPr="00090A8F">
        <w:rPr>
          <w:rFonts w:eastAsia="MS Gothic" w:cs="Times New Roman"/>
          <w:b/>
          <w:iCs/>
          <w:sz w:val="26"/>
          <w:u w:val="single"/>
        </w:rPr>
        <w:t>If all physical effects are due to a limited range of natural causes</w:t>
      </w:r>
      <w:r w:rsidRPr="00090A8F">
        <w:rPr>
          <w:rFonts w:eastAsia="MS Gothic" w:cs="Times New Roman"/>
          <w:b/>
          <w:iCs/>
          <w:sz w:val="12"/>
        </w:rPr>
        <w:t xml:space="preserve">, </w:t>
      </w:r>
      <w:r w:rsidRPr="00090A8F">
        <w:rPr>
          <w:rFonts w:eastAsia="MS Gothic" w:cs="Times New Roman"/>
          <w:b/>
          <w:iCs/>
          <w:sz w:val="26"/>
          <w:u w:val="single"/>
        </w:rPr>
        <w:t xml:space="preserve">and if moral facts lie outside this range, then it </w:t>
      </w:r>
      <w:proofErr w:type="gramStart"/>
      <w:r w:rsidRPr="00090A8F">
        <w:rPr>
          <w:rFonts w:eastAsia="MS Gothic" w:cs="Times New Roman"/>
          <w:b/>
          <w:iCs/>
          <w:sz w:val="26"/>
          <w:u w:val="single"/>
        </w:rPr>
        <w:t>follow</w:t>
      </w:r>
      <w:proofErr w:type="gramEnd"/>
      <w:r w:rsidRPr="00090A8F">
        <w:rPr>
          <w:rFonts w:eastAsia="MS Gothic" w:cs="Times New Roman"/>
          <w:b/>
          <w:iCs/>
          <w:sz w:val="26"/>
          <w:u w:val="single"/>
        </w:rPr>
        <w:t xml:space="preserve"> that </w:t>
      </w:r>
      <w:r w:rsidRPr="00090A8F">
        <w:rPr>
          <w:rFonts w:eastAsia="MS Gothic" w:cs="Times New Roman"/>
          <w:b/>
          <w:iCs/>
          <w:sz w:val="26"/>
          <w:highlight w:val="yellow"/>
          <w:u w:val="single"/>
        </w:rPr>
        <w:t>moral facts can never make any difference to</w:t>
      </w:r>
      <w:r w:rsidRPr="00090A8F">
        <w:rPr>
          <w:rFonts w:eastAsia="MS Gothic" w:cs="Times New Roman"/>
          <w:b/>
          <w:iCs/>
          <w:sz w:val="26"/>
          <w:u w:val="single"/>
        </w:rPr>
        <w:t xml:space="preserve"> what happens in the </w:t>
      </w:r>
      <w:r w:rsidRPr="00090A8F">
        <w:rPr>
          <w:rFonts w:eastAsia="MS Gothic" w:cs="Times New Roman"/>
          <w:b/>
          <w:iCs/>
          <w:sz w:val="26"/>
          <w:highlight w:val="yellow"/>
          <w:u w:val="single"/>
        </w:rPr>
        <w:t>physical world</w:t>
      </w:r>
      <w:r w:rsidRPr="00090A8F">
        <w:rPr>
          <w:rFonts w:eastAsia="MS Gothic" w:cs="Times New Roman"/>
          <w:b/>
          <w:iCs/>
          <w:sz w:val="26"/>
          <w:u w:val="single"/>
        </w:rPr>
        <w:t xml:space="preserve"> </w:t>
      </w:r>
      <w:r w:rsidRPr="00090A8F">
        <w:rPr>
          <w:rFonts w:eastAsia="MS Gothic" w:cs="Times New Roman"/>
          <w:b/>
          <w:iCs/>
          <w:sz w:val="12"/>
        </w:rPr>
        <w:t xml:space="preserve">(Harman, 1986). At first sight this may seem tolerable (perhaps moral facts indeed don't have any physical effects). But it has very awkward epistemological consequences. </w:t>
      </w:r>
      <w:r w:rsidRPr="00090A8F">
        <w:rPr>
          <w:rFonts w:eastAsia="MS Gothic" w:cs="Times New Roman"/>
          <w:b/>
          <w:iCs/>
          <w:sz w:val="26"/>
          <w:u w:val="single"/>
        </w:rPr>
        <w:t xml:space="preserve">For beings like us, </w:t>
      </w:r>
      <w:r w:rsidRPr="00090A8F">
        <w:rPr>
          <w:rFonts w:eastAsia="MS Gothic" w:cs="Times New Roman"/>
          <w:b/>
          <w:iCs/>
          <w:sz w:val="26"/>
          <w:highlight w:val="yellow"/>
          <w:u w:val="single"/>
        </w:rPr>
        <w:t>knowledge of the spatiotemporal world is mediated by physical processes involving</w:t>
      </w:r>
      <w:r w:rsidRPr="00090A8F">
        <w:rPr>
          <w:rFonts w:eastAsia="MS Gothic" w:cs="Times New Roman"/>
          <w:b/>
          <w:iCs/>
          <w:sz w:val="26"/>
          <w:u w:val="single"/>
        </w:rPr>
        <w:t xml:space="preserve"> our </w:t>
      </w:r>
      <w:r w:rsidRPr="00090A8F">
        <w:rPr>
          <w:rFonts w:eastAsia="MS Gothic" w:cs="Times New Roman"/>
          <w:b/>
          <w:iCs/>
          <w:sz w:val="26"/>
          <w:highlight w:val="yellow"/>
          <w:u w:val="single"/>
        </w:rPr>
        <w:t>sense</w:t>
      </w:r>
      <w:r w:rsidRPr="00090A8F">
        <w:rPr>
          <w:rFonts w:eastAsia="MS Gothic" w:cs="Times New Roman"/>
          <w:b/>
          <w:iCs/>
          <w:sz w:val="26"/>
          <w:u w:val="single"/>
        </w:rPr>
        <w:t xml:space="preserve"> organs </w:t>
      </w:r>
      <w:r w:rsidRPr="00090A8F">
        <w:rPr>
          <w:rFonts w:eastAsia="MS Gothic" w:cs="Times New Roman"/>
          <w:b/>
          <w:iCs/>
          <w:sz w:val="26"/>
          <w:highlight w:val="yellow"/>
          <w:u w:val="single"/>
        </w:rPr>
        <w:t>and cognitive systems. If moral facts cannot influence the physical</w:t>
      </w:r>
      <w:r w:rsidRPr="00090A8F">
        <w:rPr>
          <w:rFonts w:eastAsia="MS Gothic" w:cs="Times New Roman"/>
          <w:b/>
          <w:iCs/>
          <w:sz w:val="26"/>
          <w:u w:val="single"/>
        </w:rPr>
        <w:t xml:space="preserve"> world, then </w:t>
      </w:r>
      <w:r w:rsidRPr="00090A8F">
        <w:rPr>
          <w:rFonts w:eastAsia="MS Gothic" w:cs="Times New Roman"/>
          <w:b/>
          <w:iCs/>
          <w:sz w:val="26"/>
          <w:highlight w:val="yellow"/>
          <w:u w:val="single"/>
        </w:rPr>
        <w:t>it is hard to</w:t>
      </w:r>
      <w:r w:rsidRPr="00090A8F">
        <w:rPr>
          <w:rFonts w:eastAsia="MS Gothic" w:cs="Times New Roman"/>
          <w:b/>
          <w:iCs/>
          <w:sz w:val="26"/>
          <w:u w:val="single"/>
        </w:rPr>
        <w:t xml:space="preserve"> see how we can </w:t>
      </w:r>
      <w:r w:rsidRPr="00090A8F">
        <w:rPr>
          <w:rFonts w:eastAsia="MS Gothic" w:cs="Times New Roman"/>
          <w:b/>
          <w:iCs/>
          <w:sz w:val="26"/>
          <w:highlight w:val="yellow"/>
          <w:u w:val="single"/>
        </w:rPr>
        <w:t>have any knowledge of them</w:t>
      </w:r>
      <w:r w:rsidRPr="00090A8F">
        <w:rPr>
          <w:rFonts w:eastAsia="Times New Roman" w:cs="Times New Roman"/>
          <w:b/>
          <w:iCs/>
          <w:sz w:val="26"/>
        </w:rPr>
        <w:t xml:space="preserve">   </w:t>
      </w:r>
    </w:p>
    <w:p w14:paraId="17B3356D" w14:textId="77777777" w:rsidR="00090A8F" w:rsidRPr="00090A8F" w:rsidRDefault="00090A8F" w:rsidP="00090A8F">
      <w:pPr>
        <w:keepNext/>
        <w:keepLines/>
        <w:spacing w:before="40" w:after="0"/>
        <w:outlineLvl w:val="3"/>
        <w:rPr>
          <w:rFonts w:eastAsia="MS Gothic" w:cs="Times New Roman"/>
          <w:b/>
          <w:iCs/>
          <w:sz w:val="26"/>
        </w:rPr>
      </w:pPr>
      <w:r w:rsidRPr="00090A8F">
        <w:rPr>
          <w:rFonts w:eastAsia="MS Gothic" w:cs="Times New Roman"/>
          <w:b/>
          <w:iCs/>
          <w:sz w:val="26"/>
        </w:rPr>
        <w:t xml:space="preserve">Two implications: A) Substantively affirms since we need the natural world to derive moral facts from it, so environmental destruction eliminates our ability to perceive and interact with those facts to create morality. B) Proves Util since we physically know the pleasure is good and pain is bad. </w:t>
      </w:r>
    </w:p>
    <w:p w14:paraId="51154D25" w14:textId="77777777" w:rsidR="00090A8F" w:rsidRPr="00090A8F" w:rsidRDefault="00090A8F" w:rsidP="00090A8F">
      <w:pPr>
        <w:keepNext/>
        <w:keepLines/>
        <w:spacing w:before="40" w:after="0"/>
        <w:outlineLvl w:val="3"/>
        <w:rPr>
          <w:rFonts w:eastAsia="MS Gothic"/>
          <w:b/>
          <w:iCs/>
          <w:sz w:val="26"/>
        </w:rPr>
      </w:pPr>
      <w:r w:rsidRPr="00090A8F">
        <w:rPr>
          <w:rFonts w:eastAsia="MS Gothic"/>
          <w:b/>
          <w:iCs/>
          <w:sz w:val="26"/>
        </w:rPr>
        <w:t xml:space="preserve">3] Lexical Prerequisite – suffering creates lifelong conditions and threats on life that preclude the ability of actors being able to engage in other ethical evaluations since they are in a constant state of crisis. </w:t>
      </w:r>
    </w:p>
    <w:p w14:paraId="393D6746" w14:textId="77777777" w:rsidR="00090A8F" w:rsidRPr="00090A8F" w:rsidRDefault="00090A8F" w:rsidP="00090A8F">
      <w:pPr>
        <w:keepNext/>
        <w:keepLines/>
        <w:tabs>
          <w:tab w:val="left" w:pos="2250"/>
        </w:tabs>
        <w:spacing w:before="40" w:after="0" w:line="240" w:lineRule="auto"/>
        <w:outlineLvl w:val="3"/>
        <w:rPr>
          <w:rFonts w:eastAsia="MS Gothic"/>
          <w:b/>
          <w:iCs/>
          <w:color w:val="000000"/>
          <w:sz w:val="26"/>
        </w:rPr>
      </w:pPr>
      <w:r w:rsidRPr="00090A8F">
        <w:rPr>
          <w:rFonts w:eastAsia="MS Gothic"/>
          <w:b/>
          <w:iCs/>
          <w:color w:val="000000"/>
          <w:sz w:val="26"/>
        </w:rPr>
        <w:t xml:space="preserve">4] Actor specificity: </w:t>
      </w:r>
    </w:p>
    <w:p w14:paraId="03AFB250" w14:textId="77777777" w:rsidR="00090A8F" w:rsidRPr="00090A8F" w:rsidRDefault="00090A8F" w:rsidP="00090A8F">
      <w:pPr>
        <w:keepNext/>
        <w:keepLines/>
        <w:spacing w:before="40" w:after="0"/>
        <w:outlineLvl w:val="3"/>
        <w:rPr>
          <w:rFonts w:eastAsia="MS Gothic"/>
          <w:b/>
          <w:iCs/>
          <w:color w:val="000000"/>
          <w:sz w:val="26"/>
        </w:rPr>
      </w:pPr>
      <w:r w:rsidRPr="00090A8F">
        <w:rPr>
          <w:rFonts w:eastAsia="MS Gothic"/>
          <w:b/>
          <w:iCs/>
          <w:color w:val="000000"/>
          <w:sz w:val="26"/>
        </w:rPr>
        <w:t xml:space="preserve">A] Governments must aggregate since every policy benefit some and harms others, which also means side constraints freeze action. </w:t>
      </w:r>
    </w:p>
    <w:p w14:paraId="06585E4A" w14:textId="77777777" w:rsidR="00090A8F" w:rsidRPr="00090A8F" w:rsidRDefault="00090A8F" w:rsidP="00090A8F">
      <w:pPr>
        <w:keepNext/>
        <w:keepLines/>
        <w:spacing w:before="40" w:after="0"/>
        <w:outlineLvl w:val="3"/>
        <w:rPr>
          <w:rFonts w:eastAsia="MS Gothic"/>
          <w:b/>
          <w:iCs/>
          <w:color w:val="000000"/>
          <w:sz w:val="26"/>
        </w:rPr>
      </w:pPr>
      <w:r w:rsidRPr="00090A8F">
        <w:rPr>
          <w:rFonts w:eastAsia="MS Gothic"/>
          <w:b/>
          <w:iCs/>
          <w:color w:val="000000"/>
          <w:sz w:val="26"/>
        </w:rPr>
        <w:t xml:space="preserve">B] States lack wills or intentions since policies are collective actions. Actor-specificity comes first since different agents have different ethical standings. Link turns calc indites because the alt would be </w:t>
      </w:r>
      <w:r w:rsidRPr="00090A8F">
        <w:rPr>
          <w:rFonts w:eastAsia="MS Gothic"/>
          <w:b/>
          <w:i/>
          <w:iCs/>
          <w:color w:val="000000"/>
          <w:sz w:val="26"/>
          <w:u w:val="single"/>
        </w:rPr>
        <w:t>no</w:t>
      </w:r>
      <w:r w:rsidRPr="00090A8F">
        <w:rPr>
          <w:rFonts w:eastAsia="MS Gothic"/>
          <w:b/>
          <w:iCs/>
          <w:color w:val="000000"/>
          <w:sz w:val="26"/>
        </w:rPr>
        <w:t xml:space="preserve"> action.</w:t>
      </w:r>
    </w:p>
    <w:p w14:paraId="0725EB58" w14:textId="77777777" w:rsidR="00090A8F" w:rsidRPr="00090A8F" w:rsidRDefault="00090A8F" w:rsidP="00090A8F">
      <w:pPr>
        <w:keepNext/>
        <w:keepLines/>
        <w:spacing w:before="40" w:after="0"/>
        <w:outlineLvl w:val="3"/>
        <w:rPr>
          <w:rFonts w:eastAsia="MS Gothic"/>
          <w:b/>
          <w:iCs/>
          <w:color w:val="000000"/>
          <w:sz w:val="26"/>
        </w:rPr>
      </w:pPr>
      <w:r w:rsidRPr="00090A8F">
        <w:rPr>
          <w:rFonts w:eastAsia="MS Gothic"/>
          <w:b/>
          <w:iCs/>
          <w:color w:val="000000"/>
          <w:sz w:val="26"/>
        </w:rPr>
        <w:t xml:space="preserve">5] No act-omission distinction—governments are responsible for everything in the public sphere, so inaction is implicit authorization of action: they have to yes/no bills, which means everything collapse to aggregation. </w:t>
      </w:r>
    </w:p>
    <w:p w14:paraId="54C233C2" w14:textId="77777777" w:rsidR="00090A8F" w:rsidRPr="00090A8F" w:rsidRDefault="00090A8F" w:rsidP="00090A8F">
      <w:pPr>
        <w:keepNext/>
        <w:keepLines/>
        <w:spacing w:before="40" w:after="0"/>
        <w:outlineLvl w:val="3"/>
        <w:rPr>
          <w:rFonts w:eastAsia="MS Gothic"/>
          <w:b/>
          <w:iCs/>
          <w:sz w:val="26"/>
        </w:rPr>
      </w:pPr>
      <w:r w:rsidRPr="00090A8F">
        <w:rPr>
          <w:rFonts w:eastAsia="MS Gothic"/>
          <w:b/>
          <w:iCs/>
          <w:sz w:val="26"/>
        </w:rPr>
        <w:t>6] No intent-foresight distinction—</w:t>
      </w:r>
      <w:r w:rsidRPr="00090A8F">
        <w:rPr>
          <w:rFonts w:eastAsia="Calibri"/>
          <w:b/>
          <w:iCs/>
          <w:sz w:val="26"/>
        </w:rPr>
        <w:t xml:space="preserve"> If</w:t>
      </w:r>
      <w:r w:rsidRPr="00090A8F">
        <w:rPr>
          <w:rFonts w:eastAsia="MS Gothic"/>
          <w:b/>
          <w:iCs/>
          <w:sz w:val="26"/>
        </w:rPr>
        <w:t xml:space="preserve"> </w:t>
      </w:r>
      <w:r w:rsidRPr="00090A8F">
        <w:rPr>
          <w:rFonts w:eastAsia="Calibri"/>
          <w:b/>
          <w:iCs/>
          <w:sz w:val="26"/>
        </w:rPr>
        <w:t>we</w:t>
      </w:r>
      <w:r w:rsidRPr="00090A8F">
        <w:rPr>
          <w:rFonts w:eastAsia="MS Gothic"/>
          <w:b/>
          <w:iCs/>
          <w:sz w:val="26"/>
        </w:rPr>
        <w:t xml:space="preserve"> </w:t>
      </w:r>
      <w:r w:rsidRPr="00090A8F">
        <w:rPr>
          <w:rFonts w:eastAsia="Calibri"/>
          <w:b/>
          <w:iCs/>
          <w:sz w:val="26"/>
        </w:rPr>
        <w:t>foresee</w:t>
      </w:r>
      <w:r w:rsidRPr="00090A8F">
        <w:rPr>
          <w:rFonts w:eastAsia="MS Gothic"/>
          <w:b/>
          <w:iCs/>
          <w:sz w:val="26"/>
        </w:rPr>
        <w:t xml:space="preserve"> </w:t>
      </w:r>
      <w:r w:rsidRPr="00090A8F">
        <w:rPr>
          <w:rFonts w:eastAsia="Calibri"/>
          <w:b/>
          <w:iCs/>
          <w:sz w:val="26"/>
        </w:rPr>
        <w:t>a</w:t>
      </w:r>
      <w:r w:rsidRPr="00090A8F">
        <w:rPr>
          <w:rFonts w:eastAsia="MS Gothic"/>
          <w:b/>
          <w:iCs/>
          <w:sz w:val="26"/>
        </w:rPr>
        <w:t xml:space="preserve"> </w:t>
      </w:r>
      <w:r w:rsidRPr="00090A8F">
        <w:rPr>
          <w:rFonts w:eastAsia="Calibri"/>
          <w:b/>
          <w:iCs/>
          <w:sz w:val="26"/>
        </w:rPr>
        <w:t>consequence</w:t>
      </w:r>
      <w:r w:rsidRPr="00090A8F">
        <w:rPr>
          <w:rFonts w:eastAsia="MS Gothic"/>
          <w:b/>
          <w:iCs/>
          <w:sz w:val="26"/>
        </w:rPr>
        <w:t xml:space="preserve">, </w:t>
      </w:r>
      <w:r w:rsidRPr="00090A8F">
        <w:rPr>
          <w:rFonts w:eastAsia="Calibri"/>
          <w:b/>
          <w:iCs/>
          <w:sz w:val="26"/>
        </w:rPr>
        <w:t>then</w:t>
      </w:r>
      <w:r w:rsidRPr="00090A8F">
        <w:rPr>
          <w:rFonts w:eastAsia="MS Gothic"/>
          <w:b/>
          <w:iCs/>
          <w:sz w:val="26"/>
        </w:rPr>
        <w:t xml:space="preserve"> </w:t>
      </w:r>
      <w:r w:rsidRPr="00090A8F">
        <w:rPr>
          <w:rFonts w:eastAsia="Calibri"/>
          <w:b/>
          <w:iCs/>
          <w:sz w:val="26"/>
        </w:rPr>
        <w:t>it</w:t>
      </w:r>
      <w:r w:rsidRPr="00090A8F">
        <w:rPr>
          <w:rFonts w:eastAsia="MS Gothic"/>
          <w:b/>
          <w:iCs/>
          <w:sz w:val="26"/>
        </w:rPr>
        <w:t xml:space="preserve"> </w:t>
      </w:r>
      <w:r w:rsidRPr="00090A8F">
        <w:rPr>
          <w:rFonts w:eastAsia="Calibri"/>
          <w:b/>
          <w:iCs/>
          <w:sz w:val="26"/>
        </w:rPr>
        <w:t>becomes</w:t>
      </w:r>
      <w:r w:rsidRPr="00090A8F">
        <w:rPr>
          <w:rFonts w:eastAsia="MS Gothic"/>
          <w:b/>
          <w:iCs/>
          <w:sz w:val="26"/>
        </w:rPr>
        <w:t xml:space="preserve"> </w:t>
      </w:r>
      <w:r w:rsidRPr="00090A8F">
        <w:rPr>
          <w:rFonts w:eastAsia="Calibri"/>
          <w:b/>
          <w:iCs/>
          <w:sz w:val="26"/>
        </w:rPr>
        <w:t>part</w:t>
      </w:r>
      <w:r w:rsidRPr="00090A8F">
        <w:rPr>
          <w:rFonts w:eastAsia="MS Gothic"/>
          <w:b/>
          <w:iCs/>
          <w:sz w:val="26"/>
        </w:rPr>
        <w:t xml:space="preserve"> </w:t>
      </w:r>
      <w:r w:rsidRPr="00090A8F">
        <w:rPr>
          <w:rFonts w:eastAsia="Calibri"/>
          <w:b/>
          <w:iCs/>
          <w:sz w:val="26"/>
        </w:rPr>
        <w:t>of</w:t>
      </w:r>
      <w:r w:rsidRPr="00090A8F">
        <w:rPr>
          <w:rFonts w:eastAsia="MS Gothic"/>
          <w:b/>
          <w:iCs/>
          <w:sz w:val="26"/>
        </w:rPr>
        <w:t xml:space="preserve"> </w:t>
      </w:r>
      <w:r w:rsidRPr="00090A8F">
        <w:rPr>
          <w:rFonts w:eastAsia="Calibri"/>
          <w:b/>
          <w:iCs/>
          <w:sz w:val="26"/>
        </w:rPr>
        <w:t>our</w:t>
      </w:r>
      <w:r w:rsidRPr="00090A8F">
        <w:rPr>
          <w:rFonts w:eastAsia="MS Gothic"/>
          <w:b/>
          <w:iCs/>
          <w:sz w:val="26"/>
        </w:rPr>
        <w:t xml:space="preserve"> </w:t>
      </w:r>
      <w:r w:rsidRPr="00090A8F">
        <w:rPr>
          <w:rFonts w:eastAsia="Calibri"/>
          <w:b/>
          <w:iCs/>
          <w:sz w:val="26"/>
        </w:rPr>
        <w:t>deliberation</w:t>
      </w:r>
      <w:r w:rsidRPr="00090A8F">
        <w:rPr>
          <w:rFonts w:eastAsia="MS Gothic"/>
          <w:b/>
          <w:iCs/>
          <w:sz w:val="26"/>
        </w:rPr>
        <w:t xml:space="preserve"> </w:t>
      </w:r>
      <w:r w:rsidRPr="00090A8F">
        <w:rPr>
          <w:rFonts w:eastAsia="Calibri"/>
          <w:b/>
          <w:iCs/>
          <w:sz w:val="26"/>
        </w:rPr>
        <w:t>which</w:t>
      </w:r>
      <w:r w:rsidRPr="00090A8F">
        <w:rPr>
          <w:rFonts w:eastAsia="MS Gothic"/>
          <w:b/>
          <w:iCs/>
          <w:sz w:val="26"/>
        </w:rPr>
        <w:t xml:space="preserve"> </w:t>
      </w:r>
      <w:r w:rsidRPr="00090A8F">
        <w:rPr>
          <w:rFonts w:eastAsia="Calibri"/>
          <w:b/>
          <w:iCs/>
          <w:sz w:val="26"/>
        </w:rPr>
        <w:t>makes</w:t>
      </w:r>
      <w:r w:rsidRPr="00090A8F">
        <w:rPr>
          <w:rFonts w:eastAsia="MS Gothic"/>
          <w:b/>
          <w:iCs/>
          <w:sz w:val="26"/>
        </w:rPr>
        <w:t xml:space="preserve"> </w:t>
      </w:r>
      <w:r w:rsidRPr="00090A8F">
        <w:rPr>
          <w:rFonts w:eastAsia="Calibri"/>
          <w:b/>
          <w:iCs/>
          <w:sz w:val="26"/>
        </w:rPr>
        <w:t>it</w:t>
      </w:r>
      <w:r w:rsidRPr="00090A8F">
        <w:rPr>
          <w:rFonts w:eastAsia="MS Gothic"/>
          <w:b/>
          <w:iCs/>
          <w:sz w:val="26"/>
        </w:rPr>
        <w:t xml:space="preserve"> </w:t>
      </w:r>
      <w:r w:rsidRPr="00090A8F">
        <w:rPr>
          <w:rFonts w:eastAsia="Calibri"/>
          <w:b/>
          <w:iCs/>
          <w:sz w:val="26"/>
        </w:rPr>
        <w:t>intrinsic</w:t>
      </w:r>
      <w:r w:rsidRPr="00090A8F">
        <w:rPr>
          <w:rFonts w:eastAsia="MS Gothic"/>
          <w:b/>
          <w:iCs/>
          <w:sz w:val="26"/>
        </w:rPr>
        <w:t xml:space="preserve"> </w:t>
      </w:r>
      <w:r w:rsidRPr="00090A8F">
        <w:rPr>
          <w:rFonts w:eastAsia="Calibri"/>
          <w:b/>
          <w:iCs/>
          <w:sz w:val="26"/>
        </w:rPr>
        <w:t>to</w:t>
      </w:r>
      <w:r w:rsidRPr="00090A8F">
        <w:rPr>
          <w:rFonts w:eastAsia="MS Gothic"/>
          <w:b/>
          <w:iCs/>
          <w:sz w:val="26"/>
        </w:rPr>
        <w:t xml:space="preserve"> </w:t>
      </w:r>
      <w:r w:rsidRPr="00090A8F">
        <w:rPr>
          <w:rFonts w:eastAsia="Calibri"/>
          <w:b/>
          <w:iCs/>
          <w:sz w:val="26"/>
        </w:rPr>
        <w:t>our</w:t>
      </w:r>
      <w:r w:rsidRPr="00090A8F">
        <w:rPr>
          <w:rFonts w:eastAsia="MS Gothic"/>
          <w:b/>
          <w:iCs/>
          <w:sz w:val="26"/>
        </w:rPr>
        <w:t xml:space="preserve"> </w:t>
      </w:r>
      <w:r w:rsidRPr="00090A8F">
        <w:rPr>
          <w:rFonts w:eastAsia="Calibri"/>
          <w:b/>
          <w:iCs/>
          <w:sz w:val="26"/>
        </w:rPr>
        <w:t>action</w:t>
      </w:r>
      <w:r w:rsidRPr="00090A8F">
        <w:rPr>
          <w:rFonts w:eastAsia="MS Gothic"/>
          <w:b/>
          <w:iCs/>
          <w:sz w:val="26"/>
        </w:rPr>
        <w:t xml:space="preserve"> </w:t>
      </w:r>
      <w:r w:rsidRPr="00090A8F">
        <w:rPr>
          <w:rFonts w:eastAsia="Calibri"/>
          <w:b/>
          <w:iCs/>
          <w:sz w:val="26"/>
        </w:rPr>
        <w:t>since</w:t>
      </w:r>
      <w:r w:rsidRPr="00090A8F">
        <w:rPr>
          <w:rFonts w:eastAsia="MS Gothic"/>
          <w:b/>
          <w:iCs/>
          <w:sz w:val="26"/>
        </w:rPr>
        <w:t xml:space="preserve"> </w:t>
      </w:r>
      <w:r w:rsidRPr="00090A8F">
        <w:rPr>
          <w:rFonts w:eastAsia="Calibri"/>
          <w:b/>
          <w:iCs/>
          <w:sz w:val="26"/>
        </w:rPr>
        <w:t>we</w:t>
      </w:r>
      <w:r w:rsidRPr="00090A8F">
        <w:rPr>
          <w:rFonts w:eastAsia="MS Gothic"/>
          <w:b/>
          <w:iCs/>
          <w:sz w:val="26"/>
        </w:rPr>
        <w:t xml:space="preserve"> </w:t>
      </w:r>
      <w:r w:rsidRPr="00090A8F">
        <w:rPr>
          <w:rFonts w:eastAsia="Calibri"/>
          <w:b/>
          <w:iCs/>
          <w:sz w:val="26"/>
        </w:rPr>
        <w:t>intend</w:t>
      </w:r>
      <w:r w:rsidRPr="00090A8F">
        <w:rPr>
          <w:rFonts w:eastAsia="MS Gothic"/>
          <w:b/>
          <w:iCs/>
          <w:sz w:val="26"/>
        </w:rPr>
        <w:t xml:space="preserve"> </w:t>
      </w:r>
      <w:r w:rsidRPr="00090A8F">
        <w:rPr>
          <w:rFonts w:eastAsia="Calibri"/>
          <w:b/>
          <w:iCs/>
          <w:sz w:val="26"/>
        </w:rPr>
        <w:t>it</w:t>
      </w:r>
      <w:r w:rsidRPr="00090A8F">
        <w:rPr>
          <w:rFonts w:eastAsia="MS Gothic"/>
          <w:b/>
          <w:iCs/>
          <w:sz w:val="26"/>
        </w:rPr>
        <w:t xml:space="preserve"> </w:t>
      </w:r>
      <w:r w:rsidRPr="00090A8F">
        <w:rPr>
          <w:rFonts w:eastAsia="Calibri"/>
          <w:b/>
          <w:iCs/>
          <w:sz w:val="26"/>
        </w:rPr>
        <w:t>to</w:t>
      </w:r>
      <w:r w:rsidRPr="00090A8F">
        <w:rPr>
          <w:rFonts w:eastAsia="MS Gothic"/>
          <w:b/>
          <w:iCs/>
          <w:sz w:val="26"/>
        </w:rPr>
        <w:t xml:space="preserve"> </w:t>
      </w:r>
      <w:r w:rsidRPr="00090A8F">
        <w:rPr>
          <w:rFonts w:eastAsia="Calibri"/>
          <w:b/>
          <w:iCs/>
          <w:sz w:val="26"/>
        </w:rPr>
        <w:t>happen</w:t>
      </w:r>
      <w:r w:rsidRPr="00090A8F">
        <w:rPr>
          <w:rFonts w:eastAsia="MS Gothic"/>
          <w:b/>
          <w:iCs/>
          <w:sz w:val="26"/>
        </w:rPr>
        <w:t>.</w:t>
      </w:r>
    </w:p>
    <w:p w14:paraId="20F88E9A" w14:textId="77777777" w:rsidR="0002443B" w:rsidRDefault="0002443B" w:rsidP="0002443B"/>
    <w:p w14:paraId="1ADD988A" w14:textId="3A45C63E" w:rsidR="008426C1" w:rsidRDefault="008426C1" w:rsidP="00F46270">
      <w:pPr>
        <w:rPr>
          <w:rStyle w:val="Style13ptBold"/>
        </w:rPr>
      </w:pPr>
      <w:r w:rsidRPr="008426C1">
        <w:rPr>
          <w:rStyle w:val="Style13ptBold"/>
        </w:rPr>
        <w:t>T</w:t>
      </w:r>
      <w:r>
        <w:rPr>
          <w:rStyle w:val="Style13ptBold"/>
        </w:rPr>
        <w:t xml:space="preserve">heoretically </w:t>
      </w:r>
      <w:r w:rsidRPr="008426C1">
        <w:rPr>
          <w:rStyle w:val="Style13ptBold"/>
        </w:rPr>
        <w:t>J</w:t>
      </w:r>
      <w:r>
        <w:rPr>
          <w:rStyle w:val="Style13ptBold"/>
        </w:rPr>
        <w:t xml:space="preserve">ustified </w:t>
      </w:r>
      <w:r w:rsidRPr="008426C1">
        <w:rPr>
          <w:rStyle w:val="Style13ptBold"/>
        </w:rPr>
        <w:t>F</w:t>
      </w:r>
      <w:r>
        <w:rPr>
          <w:rStyle w:val="Style13ptBold"/>
        </w:rPr>
        <w:t>ramework</w:t>
      </w:r>
      <w:r w:rsidRPr="008426C1">
        <w:rPr>
          <w:rStyle w:val="Style13ptBold"/>
        </w:rPr>
        <w:t>s first-- they assume what's good for debate in the first place which is a sequencing question to substantive justifications</w:t>
      </w:r>
    </w:p>
    <w:p w14:paraId="5FDD8A95" w14:textId="20294C73" w:rsidR="00F46270" w:rsidRPr="00F46270" w:rsidRDefault="00F46270" w:rsidP="00F46270">
      <w:pPr>
        <w:rPr>
          <w:rStyle w:val="Style13ptBold"/>
        </w:rPr>
      </w:pPr>
      <w:r w:rsidRPr="00F46270">
        <w:rPr>
          <w:rStyle w:val="Style13ptBold"/>
        </w:rPr>
        <w:t xml:space="preserve">1] Prep – small school debaters only need a few good generics like deterrence, the </w:t>
      </w:r>
      <w:r w:rsidR="00527F50">
        <w:rPr>
          <w:rStyle w:val="Style13ptBold"/>
        </w:rPr>
        <w:t>innovation</w:t>
      </w:r>
      <w:r w:rsidRPr="00F46270">
        <w:rPr>
          <w:rStyle w:val="Style13ptBold"/>
        </w:rPr>
        <w:t xml:space="preserve"> </w:t>
      </w:r>
      <w:proofErr w:type="spellStart"/>
      <w:r w:rsidRPr="00F46270">
        <w:rPr>
          <w:rStyle w:val="Style13ptBold"/>
        </w:rPr>
        <w:t>disad</w:t>
      </w:r>
      <w:proofErr w:type="spellEnd"/>
      <w:r w:rsidRPr="00F46270">
        <w:rPr>
          <w:rStyle w:val="Style13ptBold"/>
        </w:rPr>
        <w:t xml:space="preserve">, and the </w:t>
      </w:r>
      <w:r w:rsidR="00527F50">
        <w:rPr>
          <w:rStyle w:val="Style13ptBold"/>
        </w:rPr>
        <w:t>ICJ</w:t>
      </w:r>
      <w:r w:rsidRPr="00F46270">
        <w:rPr>
          <w:rStyle w:val="Style13ptBold"/>
        </w:rPr>
        <w:t xml:space="preserve"> counterplan to win every util round. But under </w:t>
      </w:r>
      <w:proofErr w:type="gramStart"/>
      <w:r w:rsidR="00801CA2">
        <w:rPr>
          <w:rStyle w:val="Style13ptBold"/>
        </w:rPr>
        <w:t>intent based</w:t>
      </w:r>
      <w:proofErr w:type="gramEnd"/>
      <w:r w:rsidR="00801CA2">
        <w:rPr>
          <w:rStyle w:val="Style13ptBold"/>
        </w:rPr>
        <w:t xml:space="preserve"> frameworks</w:t>
      </w:r>
      <w:r w:rsidRPr="00F46270">
        <w:rPr>
          <w:rStyle w:val="Style13ptBold"/>
        </w:rPr>
        <w:t xml:space="preserve">, since contentions are less variable and analytics are more important, big-school block-writing </w:t>
      </w:r>
      <w:r w:rsidR="00527F50">
        <w:rPr>
          <w:rStyle w:val="Style13ptBold"/>
        </w:rPr>
        <w:t>wrecks</w:t>
      </w:r>
      <w:r w:rsidRPr="00F46270">
        <w:rPr>
          <w:rStyle w:val="Style13ptBold"/>
        </w:rPr>
        <w:t xml:space="preserve"> them every round. Blocks don’t matter nearly as much for util since innovation checks coaching bias.</w:t>
      </w:r>
    </w:p>
    <w:p w14:paraId="511A5D4E" w14:textId="4C2117F8" w:rsidR="00F46270" w:rsidRPr="00F46270" w:rsidRDefault="00F46270" w:rsidP="00F46270">
      <w:pPr>
        <w:rPr>
          <w:rStyle w:val="Style13ptBold"/>
        </w:rPr>
      </w:pPr>
      <w:r w:rsidRPr="00F46270">
        <w:rPr>
          <w:rStyle w:val="Style13ptBold"/>
        </w:rPr>
        <w:t xml:space="preserve">2] Innovation – there are simply more articles written in the context of util than in </w:t>
      </w:r>
      <w:proofErr w:type="gramStart"/>
      <w:r w:rsidR="00801CA2">
        <w:rPr>
          <w:rStyle w:val="Style13ptBold"/>
        </w:rPr>
        <w:t>intent based</w:t>
      </w:r>
      <w:proofErr w:type="gramEnd"/>
      <w:r w:rsidR="00801CA2">
        <w:rPr>
          <w:rStyle w:val="Style13ptBold"/>
        </w:rPr>
        <w:t xml:space="preserve"> frameworks</w:t>
      </w:r>
      <w:r w:rsidR="00801CA2" w:rsidRPr="00F46270">
        <w:rPr>
          <w:rStyle w:val="Style13ptBold"/>
        </w:rPr>
        <w:t xml:space="preserve"> </w:t>
      </w:r>
      <w:r w:rsidRPr="00F46270">
        <w:rPr>
          <w:rStyle w:val="Style13ptBold"/>
        </w:rPr>
        <w:t xml:space="preserve">– simple Google search proves. Proves util incentivizes a wider variety of arguments than </w:t>
      </w:r>
      <w:proofErr w:type="gramStart"/>
      <w:r w:rsidR="00801CA2">
        <w:rPr>
          <w:rStyle w:val="Style13ptBold"/>
        </w:rPr>
        <w:t>intent based</w:t>
      </w:r>
      <w:proofErr w:type="gramEnd"/>
      <w:r w:rsidR="00801CA2">
        <w:rPr>
          <w:rStyle w:val="Style13ptBold"/>
        </w:rPr>
        <w:t xml:space="preserve"> frameworks</w:t>
      </w:r>
      <w:r w:rsidRPr="00F46270">
        <w:rPr>
          <w:rStyle w:val="Style13ptBold"/>
        </w:rPr>
        <w:t xml:space="preserve">, which causes recycling of old </w:t>
      </w:r>
      <w:proofErr w:type="spellStart"/>
      <w:r w:rsidRPr="00F46270">
        <w:rPr>
          <w:rStyle w:val="Style13ptBold"/>
        </w:rPr>
        <w:t>args</w:t>
      </w:r>
      <w:proofErr w:type="spellEnd"/>
      <w:r w:rsidRPr="00F46270">
        <w:rPr>
          <w:rStyle w:val="Style13ptBold"/>
        </w:rPr>
        <w:t xml:space="preserve"> – proven by the fact that the same </w:t>
      </w:r>
      <w:r w:rsidR="00801CA2">
        <w:rPr>
          <w:rStyle w:val="Style13ptBold"/>
        </w:rPr>
        <w:t>intent based frameworks</w:t>
      </w:r>
      <w:r w:rsidR="00801CA2" w:rsidRPr="00F46270">
        <w:rPr>
          <w:rStyle w:val="Style13ptBold"/>
        </w:rPr>
        <w:t xml:space="preserve"> </w:t>
      </w:r>
      <w:r w:rsidRPr="00F46270">
        <w:rPr>
          <w:rStyle w:val="Style13ptBold"/>
        </w:rPr>
        <w:t xml:space="preserve">justifications have been read every </w:t>
      </w:r>
      <w:proofErr w:type="spellStart"/>
      <w:r w:rsidRPr="00F46270">
        <w:rPr>
          <w:rStyle w:val="Style13ptBold"/>
        </w:rPr>
        <w:t>phil</w:t>
      </w:r>
      <w:proofErr w:type="spellEnd"/>
      <w:r w:rsidRPr="00F46270">
        <w:rPr>
          <w:rStyle w:val="Style13ptBold"/>
        </w:rPr>
        <w:t xml:space="preserve"> round for decades. Think about it – new advantages are broken often, but </w:t>
      </w:r>
      <w:proofErr w:type="spellStart"/>
      <w:r w:rsidRPr="00F46270">
        <w:rPr>
          <w:rStyle w:val="Style13ptBold"/>
        </w:rPr>
        <w:t>phil</w:t>
      </w:r>
      <w:proofErr w:type="spellEnd"/>
      <w:r w:rsidRPr="00F46270">
        <w:rPr>
          <w:rStyle w:val="Style13ptBold"/>
        </w:rPr>
        <w:t xml:space="preserve"> contentions are established at the beginning of the topic and never change for two months.</w:t>
      </w:r>
    </w:p>
    <w:p w14:paraId="7B7A57BE" w14:textId="77777777" w:rsidR="00F46270" w:rsidRPr="00F46270" w:rsidRDefault="00F46270" w:rsidP="00F46270">
      <w:pPr>
        <w:rPr>
          <w:rStyle w:val="Style13ptBold"/>
        </w:rPr>
      </w:pPr>
      <w:r w:rsidRPr="00F46270">
        <w:rPr>
          <w:rStyle w:val="Style13ptBold"/>
        </w:rPr>
        <w:t>3] Ground – non-util philosophies conclude overwhelmingly on one side of most topics – for example, Kant won every neg round on the national service topic. Only util generates robust debates with equitable ground.</w:t>
      </w:r>
    </w:p>
    <w:p w14:paraId="583D5371" w14:textId="1F850F22" w:rsidR="00F46270" w:rsidRPr="00F46270" w:rsidRDefault="00F46270" w:rsidP="00F46270">
      <w:pPr>
        <w:rPr>
          <w:rStyle w:val="Style13ptBold"/>
        </w:rPr>
      </w:pPr>
      <w:r w:rsidRPr="00F46270">
        <w:rPr>
          <w:rStyle w:val="Style13ptBold"/>
        </w:rPr>
        <w:t xml:space="preserve">4] Real-world – abstract debates about philosophy have much less grounding in the real world than util – discussing consequences gives students education about </w:t>
      </w:r>
      <w:proofErr w:type="spellStart"/>
      <w:r w:rsidRPr="00F46270">
        <w:rPr>
          <w:rStyle w:val="Style13ptBold"/>
        </w:rPr>
        <w:t>fopo</w:t>
      </w:r>
      <w:proofErr w:type="spellEnd"/>
      <w:r w:rsidRPr="00F46270">
        <w:rPr>
          <w:rStyle w:val="Style13ptBold"/>
        </w:rPr>
        <w:t xml:space="preserve">, economics, IR, etc. Outweighs since portable skills are the </w:t>
      </w:r>
      <w:proofErr w:type="gramStart"/>
      <w:r w:rsidRPr="00F46270">
        <w:rPr>
          <w:rStyle w:val="Style13ptBold"/>
        </w:rPr>
        <w:t>ultimate goal</w:t>
      </w:r>
      <w:proofErr w:type="gramEnd"/>
      <w:r w:rsidRPr="00F46270">
        <w:rPr>
          <w:rStyle w:val="Style13ptBold"/>
        </w:rPr>
        <w:t xml:space="preserve"> of debate.</w:t>
      </w:r>
    </w:p>
    <w:p w14:paraId="637F94BC" w14:textId="77777777" w:rsidR="00667462" w:rsidRPr="00642FC7" w:rsidRDefault="00667462" w:rsidP="00642FC7">
      <w:pPr>
        <w:pStyle w:val="Heading3"/>
      </w:pPr>
      <w:r w:rsidRPr="00642FC7">
        <w:t>UV</w:t>
      </w:r>
    </w:p>
    <w:p w14:paraId="3079CEC8" w14:textId="77777777" w:rsidR="00667462" w:rsidRPr="00667462" w:rsidRDefault="00667462" w:rsidP="00667462">
      <w:pPr>
        <w:pStyle w:val="Heading4"/>
        <w:rPr>
          <w:rStyle w:val="Style13ptBold"/>
          <w:b/>
          <w:bCs w:val="0"/>
        </w:rPr>
      </w:pPr>
      <w:r w:rsidRPr="00667462">
        <w:rPr>
          <w:rStyle w:val="Style13ptBold"/>
          <w:b/>
          <w:bCs w:val="0"/>
        </w:rPr>
        <w:t xml:space="preserve">1] 1AR  theory is legit – anything else means infinite abuse – drop the debater – 1AR are too short to make up for the time trade-off – no RVIs – 6 min 2NR means they can brute force me every time – competing </w:t>
      </w:r>
      <w:proofErr w:type="spellStart"/>
      <w:r w:rsidRPr="00667462">
        <w:rPr>
          <w:rStyle w:val="Style13ptBold"/>
          <w:b/>
          <w:bCs w:val="0"/>
        </w:rPr>
        <w:t>interps</w:t>
      </w:r>
      <w:proofErr w:type="spellEnd"/>
      <w:r w:rsidRPr="00667462">
        <w:rPr>
          <w:rStyle w:val="Style13ptBold"/>
          <w:b/>
          <w:bCs w:val="0"/>
        </w:rPr>
        <w:t xml:space="preserve"> – otherwise the 2NR could drown the </w:t>
      </w:r>
      <w:proofErr w:type="spellStart"/>
      <w:r w:rsidRPr="00667462">
        <w:rPr>
          <w:rStyle w:val="Style13ptBold"/>
          <w:b/>
          <w:bCs w:val="0"/>
        </w:rPr>
        <w:t>aff</w:t>
      </w:r>
      <w:proofErr w:type="spellEnd"/>
      <w:r w:rsidRPr="00667462">
        <w:rPr>
          <w:rStyle w:val="Style13ptBold"/>
          <w:b/>
          <w:bCs w:val="0"/>
        </w:rPr>
        <w:t xml:space="preserve"> in arguments while playing defense. </w:t>
      </w:r>
      <w:proofErr w:type="spellStart"/>
      <w:r w:rsidRPr="00667462">
        <w:rPr>
          <w:rStyle w:val="Style13ptBold"/>
          <w:b/>
          <w:bCs w:val="0"/>
        </w:rPr>
        <w:t>Aff</w:t>
      </w:r>
      <w:proofErr w:type="spellEnd"/>
      <w:r w:rsidRPr="00667462">
        <w:rPr>
          <w:rStyle w:val="Style13ptBold"/>
          <w:b/>
          <w:bCs w:val="0"/>
        </w:rPr>
        <w:t xml:space="preserve"> theory first – much larger strategic loss – ¼ of the 1AR vs. 1/7 of the 1NC.</w:t>
      </w:r>
    </w:p>
    <w:p w14:paraId="4BFEAA5E" w14:textId="77777777" w:rsidR="00667462" w:rsidRDefault="00667462" w:rsidP="00667462"/>
    <w:p w14:paraId="03DABE94" w14:textId="77777777" w:rsidR="00667462" w:rsidRPr="00642FC7" w:rsidRDefault="00667462" w:rsidP="00642FC7">
      <w:pPr>
        <w:pStyle w:val="Heading4"/>
      </w:pPr>
      <w:r w:rsidRPr="00642FC7">
        <w:t xml:space="preserve">Permissibility and presumption affirm – </w:t>
      </w:r>
    </w:p>
    <w:p w14:paraId="79CDF2DA" w14:textId="77777777" w:rsidR="00667462" w:rsidRPr="00642FC7" w:rsidRDefault="00667462" w:rsidP="00642FC7">
      <w:pPr>
        <w:pStyle w:val="Heading4"/>
        <w:rPr>
          <w:szCs w:val="26"/>
        </w:rPr>
      </w:pPr>
      <w:r w:rsidRPr="00642FC7">
        <w:rPr>
          <w:szCs w:val="26"/>
        </w:rPr>
        <w:t xml:space="preserve">A] </w:t>
      </w:r>
      <w:r w:rsidRPr="00642FC7">
        <w:rPr>
          <w:szCs w:val="26"/>
          <w:u w:val="single"/>
        </w:rPr>
        <w:t>neutrality</w:t>
      </w:r>
      <w:r w:rsidRPr="00642FC7">
        <w:rPr>
          <w:szCs w:val="26"/>
        </w:rPr>
        <w:t>- otherwise we would not be able to justify morally neutral actions like drinking water since there isn’t a prohibition and we would needlessly have to prove an obligation.</w:t>
      </w:r>
    </w:p>
    <w:p w14:paraId="6CEA9326" w14:textId="77777777" w:rsidR="00667462" w:rsidRPr="00642FC7" w:rsidRDefault="00667462" w:rsidP="00642FC7">
      <w:pPr>
        <w:pStyle w:val="Heading4"/>
        <w:rPr>
          <w:szCs w:val="26"/>
        </w:rPr>
      </w:pPr>
      <w:r w:rsidRPr="00642FC7">
        <w:rPr>
          <w:szCs w:val="26"/>
        </w:rPr>
        <w:t xml:space="preserve">B] </w:t>
      </w:r>
      <w:r w:rsidRPr="00642FC7">
        <w:rPr>
          <w:szCs w:val="26"/>
          <w:u w:val="single"/>
        </w:rPr>
        <w:t>Trivialism</w:t>
      </w:r>
      <w:r w:rsidRPr="00642FC7">
        <w:rPr>
          <w:szCs w:val="26"/>
        </w:rPr>
        <w:t xml:space="preserve">- statements are true until proven false, if I told you my </w:t>
      </w:r>
      <w:proofErr w:type="gramStart"/>
      <w:r w:rsidRPr="00642FC7">
        <w:rPr>
          <w:szCs w:val="26"/>
        </w:rPr>
        <w:t>name</w:t>
      </w:r>
      <w:proofErr w:type="gramEnd"/>
      <w:r w:rsidRPr="00642FC7">
        <w:rPr>
          <w:szCs w:val="26"/>
        </w:rPr>
        <w:t xml:space="preserve"> you’d believe me.</w:t>
      </w:r>
    </w:p>
    <w:p w14:paraId="7E1BFFAE" w14:textId="77777777" w:rsidR="00667462" w:rsidRPr="00642FC7" w:rsidRDefault="00667462" w:rsidP="00642FC7">
      <w:pPr>
        <w:pStyle w:val="Heading4"/>
      </w:pPr>
      <w:r w:rsidRPr="00642FC7">
        <w:t xml:space="preserve">C] </w:t>
      </w:r>
      <w:r w:rsidRPr="00642FC7">
        <w:rPr>
          <w:u w:val="single"/>
        </w:rPr>
        <w:t>Affirming is harder</w:t>
      </w:r>
      <w:r w:rsidRPr="00642FC7">
        <w:t xml:space="preserve"> – that was above</w:t>
      </w:r>
    </w:p>
    <w:p w14:paraId="132C9F30" w14:textId="77777777" w:rsidR="00667462" w:rsidRPr="00642FC7" w:rsidRDefault="00667462" w:rsidP="00642FC7">
      <w:pPr>
        <w:pStyle w:val="Heading4"/>
      </w:pPr>
      <w:r w:rsidRPr="00642FC7">
        <w:t xml:space="preserve">D] </w:t>
      </w:r>
      <w:r w:rsidRPr="00642FC7">
        <w:rPr>
          <w:u w:val="single"/>
        </w:rPr>
        <w:t>Negation Theory-</w:t>
      </w:r>
      <w:r w:rsidRPr="00642FC7">
        <w:t xml:space="preserve"> Negating requires a complete absence of an existing obligation</w:t>
      </w:r>
    </w:p>
    <w:p w14:paraId="31E3BA59" w14:textId="77777777" w:rsidR="00667462" w:rsidRPr="00063A33" w:rsidRDefault="00667462" w:rsidP="00667462">
      <w:pPr>
        <w:rPr>
          <w:rStyle w:val="Emphasis"/>
          <w:rFonts w:asciiTheme="majorHAnsi" w:hAnsiTheme="majorHAnsi" w:cstheme="majorHAnsi"/>
        </w:rPr>
      </w:pPr>
      <w:r w:rsidRPr="00063A33">
        <w:rPr>
          <w:rStyle w:val="Emphasis"/>
          <w:rFonts w:asciiTheme="majorHAnsi" w:hAnsiTheme="majorHAnsi" w:cstheme="majorHAnsi"/>
          <w:highlight w:val="green"/>
        </w:rPr>
        <w:t>Negate [is to]: to deny the existence of</w:t>
      </w:r>
    </w:p>
    <w:p w14:paraId="0870ADDF" w14:textId="77777777" w:rsidR="00667462" w:rsidRDefault="00667462" w:rsidP="00667462">
      <w:r w:rsidRPr="00063A33">
        <w:rPr>
          <w:rStyle w:val="Style13ptBold"/>
          <w:rFonts w:asciiTheme="majorHAnsi" w:hAnsiTheme="majorHAnsi" w:cstheme="majorHAnsi"/>
          <w:sz w:val="24"/>
        </w:rPr>
        <w:t>That’s Dictionary.com</w:t>
      </w:r>
      <w:r w:rsidRPr="00063A33">
        <w:rPr>
          <w:rStyle w:val="Emphasis"/>
          <w:rFonts w:asciiTheme="majorHAnsi" w:hAnsiTheme="majorHAnsi" w:cstheme="majorHAnsi"/>
        </w:rPr>
        <w:t xml:space="preserve">- “Negate” </w:t>
      </w:r>
      <w:r w:rsidRPr="00063A33">
        <w:rPr>
          <w:rFonts w:asciiTheme="majorHAnsi" w:hAnsiTheme="majorHAnsi" w:cstheme="majorHAnsi"/>
        </w:rPr>
        <w:t xml:space="preserve">https://www.dictionary.com/browse/negate. </w:t>
      </w:r>
    </w:p>
    <w:p w14:paraId="38A656FD" w14:textId="22945424" w:rsidR="00271127" w:rsidRDefault="00271127" w:rsidP="00B55AD5"/>
    <w:p w14:paraId="051270D6" w14:textId="77777777" w:rsidR="00DF7803" w:rsidRDefault="00DF7803" w:rsidP="00DF7803">
      <w:pPr>
        <w:pStyle w:val="Heading4"/>
      </w:pPr>
      <w:proofErr w:type="spellStart"/>
      <w:r>
        <w:t>Interp</w:t>
      </w:r>
      <w:proofErr w:type="spellEnd"/>
      <w:r>
        <w:t xml:space="preserve"> – negs must concede the </w:t>
      </w:r>
      <w:proofErr w:type="spellStart"/>
      <w:r>
        <w:t>aff’s</w:t>
      </w:r>
      <w:proofErr w:type="spellEnd"/>
      <w:r>
        <w:t xml:space="preserve"> framework if it is not morally repugnant or descriptive, and the advocacy is topical and disclosed</w:t>
      </w:r>
    </w:p>
    <w:p w14:paraId="2F7F6423" w14:textId="77777777" w:rsidR="00DF7803" w:rsidRDefault="00DF7803" w:rsidP="00DF7803">
      <w:pPr>
        <w:pStyle w:val="Heading4"/>
      </w:pPr>
      <w:r>
        <w:t xml:space="preserve">Violation: they didn’t </w:t>
      </w:r>
    </w:p>
    <w:p w14:paraId="45316000" w14:textId="77777777" w:rsidR="00DF7803" w:rsidRDefault="00DF7803" w:rsidP="00DF7803">
      <w:pPr>
        <w:pStyle w:val="Heading4"/>
      </w:pPr>
      <w:r>
        <w:t>Prefer-</w:t>
      </w:r>
    </w:p>
    <w:p w14:paraId="123CACEB" w14:textId="77777777" w:rsidR="00DF7803" w:rsidRDefault="00DF7803" w:rsidP="00DF7803">
      <w:pPr>
        <w:pStyle w:val="Heading4"/>
      </w:pPr>
      <w:r>
        <w:t>1] Time skew- Winning the negative framework moots 6 minutes of 1AC offense – that outweighs on quantifiability and reversibility – I can’t get back time lost and it’s the only way to measure abuse</w:t>
      </w:r>
    </w:p>
    <w:p w14:paraId="3CC26520" w14:textId="77777777" w:rsidR="00DF7803" w:rsidRDefault="00DF7803" w:rsidP="00DF7803">
      <w:pPr>
        <w:pStyle w:val="Heading4"/>
      </w:pPr>
    </w:p>
    <w:p w14:paraId="08AE477B" w14:textId="77777777" w:rsidR="00DF7803" w:rsidRDefault="00DF7803" w:rsidP="00DF7803">
      <w:pPr>
        <w:pStyle w:val="Heading4"/>
      </w:pPr>
      <w:r>
        <w:t>2] Topic Ed- Every debate would just be a framework debate which means we never get access to core topic lit – that outweighs on time frame – we only have 2 months</w:t>
      </w:r>
    </w:p>
    <w:p w14:paraId="20F8FEC5" w14:textId="77777777" w:rsidR="00DF7803" w:rsidRDefault="00DF7803" w:rsidP="00DF7803">
      <w:pPr>
        <w:pStyle w:val="Heading4"/>
      </w:pPr>
    </w:p>
    <w:p w14:paraId="0B52912E" w14:textId="77777777" w:rsidR="00DF7803" w:rsidRDefault="00DF7803" w:rsidP="00DF7803">
      <w:pPr>
        <w:pStyle w:val="Heading4"/>
      </w:pPr>
      <w:r>
        <w:t xml:space="preserve"> 3] Prep skew- We can’t predict every single negative framework before </w:t>
      </w:r>
      <w:proofErr w:type="gramStart"/>
      <w:r>
        <w:t>round</w:t>
      </w:r>
      <w:proofErr w:type="gramEnd"/>
      <w:r>
        <w:t xml:space="preserve"> but they know the </w:t>
      </w:r>
      <w:proofErr w:type="spellStart"/>
      <w:r>
        <w:t>aff</w:t>
      </w:r>
      <w:proofErr w:type="spellEnd"/>
      <w:r>
        <w:t xml:space="preserve"> coming into round which makes pre-tournament prep impossible. Especially true since there are millions of K’s and NC’s that could negate. </w:t>
      </w:r>
    </w:p>
    <w:p w14:paraId="79983B5E" w14:textId="77777777" w:rsidR="00DF7803" w:rsidRDefault="00DF7803" w:rsidP="00DF7803">
      <w:pPr>
        <w:pStyle w:val="Heading4"/>
      </w:pPr>
    </w:p>
    <w:p w14:paraId="2F6CAB8A" w14:textId="00DB4D13" w:rsidR="006A7552" w:rsidRDefault="00DF7803" w:rsidP="00DF7803">
      <w:pPr>
        <w:pStyle w:val="Heading4"/>
      </w:pPr>
      <w:r>
        <w:t>F and E Ci DTD - the sole purpose of 1ac theory is to deter arguments and anything else lets the 1nc read it regardless No RVIs - otherwise they can spend 7 minutes on the shell and the debate ends right there</w:t>
      </w:r>
    </w:p>
    <w:p w14:paraId="78287065" w14:textId="426CD01F" w:rsidR="00DF7803" w:rsidRDefault="00DF7803" w:rsidP="00DF7803"/>
    <w:p w14:paraId="386191CE" w14:textId="77777777" w:rsidR="00DF7803" w:rsidRDefault="00DF7803" w:rsidP="00DF7803">
      <w:pPr>
        <w:pStyle w:val="Heading4"/>
      </w:pPr>
      <w:r>
        <w:t xml:space="preserve">Appropriation means taking from others without the </w:t>
      </w:r>
      <w:proofErr w:type="spellStart"/>
      <w:proofErr w:type="gramStart"/>
      <w:r>
        <w:t>owners</w:t>
      </w:r>
      <w:proofErr w:type="spellEnd"/>
      <w:proofErr w:type="gramEnd"/>
      <w:r>
        <w:t xml:space="preserve"> permission. O/</w:t>
      </w:r>
      <w:proofErr w:type="spellStart"/>
      <w:r>
        <w:t>Ws</w:t>
      </w:r>
      <w:proofErr w:type="spellEnd"/>
      <w:r>
        <w:t xml:space="preserve"> since </w:t>
      </w:r>
      <w:proofErr w:type="spellStart"/>
      <w:r>
        <w:t>it’s</w:t>
      </w:r>
      <w:proofErr w:type="spellEnd"/>
      <w:r>
        <w:t xml:space="preserve"> first definition which is most predictable</w:t>
      </w:r>
    </w:p>
    <w:p w14:paraId="12235DBC" w14:textId="77777777" w:rsidR="00DF7803" w:rsidRPr="00616527" w:rsidRDefault="00DF7803" w:rsidP="00DF7803">
      <w:pPr>
        <w:rPr>
          <w:rFonts w:asciiTheme="majorHAnsi" w:hAnsiTheme="majorHAnsi" w:cstheme="majorHAnsi"/>
        </w:rPr>
      </w:pPr>
      <w:r w:rsidRPr="00616527">
        <w:rPr>
          <w:rFonts w:asciiTheme="majorHAnsi" w:hAnsiTheme="majorHAnsi" w:cstheme="majorHAnsi"/>
        </w:rPr>
        <w:t xml:space="preserve">Oxford. </w:t>
      </w:r>
      <w:proofErr w:type="spellStart"/>
      <w:r w:rsidRPr="00616527">
        <w:rPr>
          <w:rStyle w:val="Style13ptBold"/>
          <w:rFonts w:asciiTheme="majorHAnsi" w:hAnsiTheme="majorHAnsi" w:cstheme="majorHAnsi"/>
        </w:rPr>
        <w:t>Lexico</w:t>
      </w:r>
      <w:proofErr w:type="spellEnd"/>
      <w:r w:rsidRPr="00616527">
        <w:rPr>
          <w:rFonts w:asciiTheme="majorHAnsi" w:hAnsiTheme="majorHAnsi" w:cstheme="majorHAnsi"/>
        </w:rPr>
        <w:t>. Appropriation. https://www.lexico.com/en/definition/appropriation</w:t>
      </w:r>
    </w:p>
    <w:p w14:paraId="63791D2F" w14:textId="420C92A9" w:rsidR="00DF7803" w:rsidRDefault="00DF7803" w:rsidP="00DF7803">
      <w:pPr>
        <w:rPr>
          <w:rStyle w:val="StyleUnderline"/>
          <w:rFonts w:asciiTheme="majorHAnsi" w:hAnsiTheme="majorHAnsi" w:cstheme="majorHAnsi"/>
        </w:rPr>
      </w:pPr>
      <w:r w:rsidRPr="00616527">
        <w:rPr>
          <w:rStyle w:val="StyleUnderline"/>
          <w:rFonts w:asciiTheme="majorHAnsi" w:hAnsiTheme="majorHAnsi" w:cstheme="majorHAnsi"/>
        </w:rPr>
        <w:t xml:space="preserve">the </w:t>
      </w:r>
      <w:r w:rsidRPr="00616527">
        <w:rPr>
          <w:rStyle w:val="StyleUnderline"/>
          <w:rFonts w:asciiTheme="majorHAnsi" w:hAnsiTheme="majorHAnsi" w:cstheme="majorHAnsi"/>
          <w:highlight w:val="green"/>
        </w:rPr>
        <w:t>action of taking something for one's own use</w:t>
      </w:r>
      <w:r w:rsidRPr="00594B3D">
        <w:rPr>
          <w:rStyle w:val="StyleUnderline"/>
          <w:rFonts w:asciiTheme="majorHAnsi" w:hAnsiTheme="majorHAnsi" w:cstheme="majorHAnsi"/>
        </w:rPr>
        <w:t xml:space="preserve">, typically </w:t>
      </w:r>
      <w:r w:rsidRPr="00616527">
        <w:rPr>
          <w:rStyle w:val="StyleUnderline"/>
          <w:rFonts w:asciiTheme="majorHAnsi" w:hAnsiTheme="majorHAnsi" w:cstheme="majorHAnsi"/>
          <w:highlight w:val="green"/>
        </w:rPr>
        <w:t>without the owner's permission.</w:t>
      </w:r>
      <w:r>
        <w:rPr>
          <w:rStyle w:val="StyleUnderline"/>
          <w:rFonts w:asciiTheme="majorHAnsi" w:hAnsiTheme="majorHAnsi" w:cstheme="majorHAnsi"/>
        </w:rPr>
        <w:t xml:space="preserve"> </w:t>
      </w:r>
    </w:p>
    <w:p w14:paraId="77632E8A" w14:textId="2357578B" w:rsidR="008D2524" w:rsidRDefault="008D2524" w:rsidP="006F6612">
      <w:pPr>
        <w:pStyle w:val="Heading3"/>
        <w:rPr>
          <w:rStyle w:val="StyleUnderline"/>
          <w:rFonts w:asciiTheme="majorHAnsi" w:hAnsiTheme="majorHAnsi" w:cstheme="majorHAnsi"/>
        </w:rPr>
      </w:pPr>
      <w:r>
        <w:rPr>
          <w:rStyle w:val="StyleUnderline"/>
          <w:rFonts w:asciiTheme="majorHAnsi" w:hAnsiTheme="majorHAnsi" w:cstheme="majorHAnsi"/>
        </w:rPr>
        <w:t>Shell</w:t>
      </w:r>
    </w:p>
    <w:p w14:paraId="062997FF" w14:textId="77777777" w:rsidR="008D2524" w:rsidRPr="00D578C2" w:rsidRDefault="008D2524" w:rsidP="008D2524">
      <w:pPr>
        <w:pStyle w:val="Heading4"/>
      </w:pPr>
      <w:proofErr w:type="spellStart"/>
      <w:r w:rsidRPr="00D578C2">
        <w:t>Interp</w:t>
      </w:r>
      <w:proofErr w:type="spellEnd"/>
      <w:r w:rsidRPr="00D578C2">
        <w:t xml:space="preserve"> – debaters must disclose all theory interpretations. </w:t>
      </w:r>
    </w:p>
    <w:p w14:paraId="04B8C7AA" w14:textId="77777777" w:rsidR="008D2524" w:rsidRDefault="008D2524" w:rsidP="008D2524">
      <w:pPr>
        <w:pStyle w:val="Heading4"/>
      </w:pPr>
      <w:r w:rsidRPr="00D578C2">
        <w:t xml:space="preserve">Violation – </w:t>
      </w:r>
      <w:r>
        <w:t>they read new offs but don’t tell us</w:t>
      </w:r>
    </w:p>
    <w:p w14:paraId="3FD076CF" w14:textId="77777777" w:rsidR="008D2524" w:rsidRPr="00EC0444" w:rsidRDefault="008D2524" w:rsidP="008D2524">
      <w:r w:rsidRPr="00EC0444">
        <w:rPr>
          <w:noProof/>
        </w:rPr>
        <w:drawing>
          <wp:inline distT="0" distB="0" distL="0" distR="0" wp14:anchorId="1ED85D55" wp14:editId="6D81432B">
            <wp:extent cx="12093988" cy="7788315"/>
            <wp:effectExtent l="0" t="0" r="3175" b="3175"/>
            <wp:docPr id="2" name="Picture 2"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email&#10;&#10;Description automatically generated"/>
                    <pic:cNvPicPr/>
                  </pic:nvPicPr>
                  <pic:blipFill>
                    <a:blip r:embed="rId10"/>
                    <a:stretch>
                      <a:fillRect/>
                    </a:stretch>
                  </pic:blipFill>
                  <pic:spPr>
                    <a:xfrm>
                      <a:off x="0" y="0"/>
                      <a:ext cx="12093988" cy="7788315"/>
                    </a:xfrm>
                    <a:prstGeom prst="rect">
                      <a:avLst/>
                    </a:prstGeom>
                  </pic:spPr>
                </pic:pic>
              </a:graphicData>
            </a:graphic>
          </wp:inline>
        </w:drawing>
      </w:r>
    </w:p>
    <w:p w14:paraId="3B6AC9ED" w14:textId="77777777" w:rsidR="008D2524" w:rsidRPr="00EC0444" w:rsidRDefault="008D2524" w:rsidP="008D2524">
      <w:r w:rsidRPr="00EC0444">
        <w:rPr>
          <w:noProof/>
        </w:rPr>
        <w:drawing>
          <wp:inline distT="0" distB="0" distL="0" distR="0" wp14:anchorId="12FAB8CB" wp14:editId="378FF413">
            <wp:extent cx="10577477" cy="6835732"/>
            <wp:effectExtent l="0" t="0" r="0" b="381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11"/>
                    <a:stretch>
                      <a:fillRect/>
                    </a:stretch>
                  </pic:blipFill>
                  <pic:spPr>
                    <a:xfrm>
                      <a:off x="0" y="0"/>
                      <a:ext cx="10577477" cy="6835732"/>
                    </a:xfrm>
                    <a:prstGeom prst="rect">
                      <a:avLst/>
                    </a:prstGeom>
                  </pic:spPr>
                </pic:pic>
              </a:graphicData>
            </a:graphic>
          </wp:inline>
        </w:drawing>
      </w:r>
    </w:p>
    <w:p w14:paraId="0AD16410" w14:textId="77777777" w:rsidR="008D2524" w:rsidRPr="00D578C2" w:rsidRDefault="008D2524" w:rsidP="008D2524">
      <w:pPr>
        <w:pStyle w:val="Heading4"/>
      </w:pPr>
      <w:r w:rsidRPr="00D578C2">
        <w:t xml:space="preserve">1] norming – </w:t>
      </w:r>
      <w:r>
        <w:t xml:space="preserve">not knowing what shells are read means your theory norm </w:t>
      </w:r>
      <w:proofErr w:type="gramStart"/>
      <w:r>
        <w:t>cant</w:t>
      </w:r>
      <w:proofErr w:type="gramEnd"/>
      <w:r>
        <w:t xml:space="preserve"> spread or that people will misconstrue what shells you read which creates worse prep</w:t>
      </w:r>
    </w:p>
    <w:p w14:paraId="61769FAB" w14:textId="68C631F5" w:rsidR="008D2524" w:rsidRPr="00B55AD5" w:rsidRDefault="008D2524" w:rsidP="008D2524">
      <w:pPr>
        <w:pStyle w:val="Heading4"/>
      </w:pPr>
      <w:r w:rsidRPr="00D578C2">
        <w:t>2] predictability</w:t>
      </w:r>
      <w:r>
        <w:t xml:space="preserve"> – we </w:t>
      </w:r>
      <w:proofErr w:type="spellStart"/>
      <w:proofErr w:type="gramStart"/>
      <w:r>
        <w:t>cant</w:t>
      </w:r>
      <w:proofErr w:type="spellEnd"/>
      <w:proofErr w:type="gramEnd"/>
      <w:r>
        <w:t xml:space="preserve"> meet the shell before the round which a] takes away from topic ed since you will just find a violation and b] kills theory recourse since we </w:t>
      </w:r>
      <w:proofErr w:type="spellStart"/>
      <w:r>
        <w:t>cant</w:t>
      </w:r>
      <w:proofErr w:type="spellEnd"/>
      <w:r>
        <w:t xml:space="preserve"> substantively engage in the shell and you will always be ahead on prep</w:t>
      </w:r>
    </w:p>
    <w:p w14:paraId="3C5E3BD1" w14:textId="77777777" w:rsidR="008D2524" w:rsidRPr="00DF7803" w:rsidRDefault="008D2524" w:rsidP="00DF7803">
      <w:pPr>
        <w:rPr>
          <w:rFonts w:asciiTheme="majorHAnsi" w:hAnsiTheme="majorHAnsi" w:cstheme="majorHAnsi"/>
          <w:u w:val="single"/>
        </w:rPr>
      </w:pPr>
    </w:p>
    <w:sectPr w:rsidR="008D2524" w:rsidRPr="00DF78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ahul penu"/>
    <w:docVar w:name="RibbonPointer" w:val="150407768"/>
    <w:docVar w:name="VerbatimVersion" w:val="5.1"/>
  </w:docVars>
  <w:rsids>
    <w:rsidRoot w:val="0084602E"/>
    <w:rsid w:val="000139A3"/>
    <w:rsid w:val="0002443B"/>
    <w:rsid w:val="00090A8F"/>
    <w:rsid w:val="0009333B"/>
    <w:rsid w:val="00100833"/>
    <w:rsid w:val="00104529"/>
    <w:rsid w:val="00105942"/>
    <w:rsid w:val="00107396"/>
    <w:rsid w:val="00144A4C"/>
    <w:rsid w:val="00176AB0"/>
    <w:rsid w:val="00177B7D"/>
    <w:rsid w:val="0018322D"/>
    <w:rsid w:val="001B5776"/>
    <w:rsid w:val="001E527A"/>
    <w:rsid w:val="001F78CE"/>
    <w:rsid w:val="00251FC7"/>
    <w:rsid w:val="00271127"/>
    <w:rsid w:val="002855A7"/>
    <w:rsid w:val="002B146A"/>
    <w:rsid w:val="002B5E17"/>
    <w:rsid w:val="00315690"/>
    <w:rsid w:val="00316B75"/>
    <w:rsid w:val="00325646"/>
    <w:rsid w:val="003460F2"/>
    <w:rsid w:val="0038158C"/>
    <w:rsid w:val="003902BA"/>
    <w:rsid w:val="003A09E2"/>
    <w:rsid w:val="003C69E5"/>
    <w:rsid w:val="00407037"/>
    <w:rsid w:val="004605D6"/>
    <w:rsid w:val="004822C5"/>
    <w:rsid w:val="004C60E8"/>
    <w:rsid w:val="004E3579"/>
    <w:rsid w:val="004E728B"/>
    <w:rsid w:val="004F39E0"/>
    <w:rsid w:val="00527F50"/>
    <w:rsid w:val="00537BD5"/>
    <w:rsid w:val="0057268A"/>
    <w:rsid w:val="005C5EE5"/>
    <w:rsid w:val="005D2912"/>
    <w:rsid w:val="006065BD"/>
    <w:rsid w:val="00642FC7"/>
    <w:rsid w:val="00645FA9"/>
    <w:rsid w:val="00647866"/>
    <w:rsid w:val="00660341"/>
    <w:rsid w:val="00665003"/>
    <w:rsid w:val="00667462"/>
    <w:rsid w:val="00681BAD"/>
    <w:rsid w:val="006A2AD0"/>
    <w:rsid w:val="006A7552"/>
    <w:rsid w:val="006C2375"/>
    <w:rsid w:val="006D4ECC"/>
    <w:rsid w:val="006F6612"/>
    <w:rsid w:val="00722258"/>
    <w:rsid w:val="007243E5"/>
    <w:rsid w:val="00766EA0"/>
    <w:rsid w:val="007929DE"/>
    <w:rsid w:val="007A2226"/>
    <w:rsid w:val="007F5B66"/>
    <w:rsid w:val="00801CA2"/>
    <w:rsid w:val="008027C0"/>
    <w:rsid w:val="00823A1C"/>
    <w:rsid w:val="008426C1"/>
    <w:rsid w:val="00845B9D"/>
    <w:rsid w:val="0084602E"/>
    <w:rsid w:val="00860984"/>
    <w:rsid w:val="008B3ECB"/>
    <w:rsid w:val="008B4E85"/>
    <w:rsid w:val="008C1B2E"/>
    <w:rsid w:val="008D2524"/>
    <w:rsid w:val="0091627E"/>
    <w:rsid w:val="0097032B"/>
    <w:rsid w:val="00982089"/>
    <w:rsid w:val="009D2EAD"/>
    <w:rsid w:val="009D54B2"/>
    <w:rsid w:val="009E1922"/>
    <w:rsid w:val="009F7ED2"/>
    <w:rsid w:val="00A627BF"/>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35F9"/>
    <w:rsid w:val="00D61409"/>
    <w:rsid w:val="00D6691E"/>
    <w:rsid w:val="00D71170"/>
    <w:rsid w:val="00DA1C92"/>
    <w:rsid w:val="00DA25D4"/>
    <w:rsid w:val="00DA6538"/>
    <w:rsid w:val="00DF7803"/>
    <w:rsid w:val="00E15E75"/>
    <w:rsid w:val="00E5262C"/>
    <w:rsid w:val="00E67C54"/>
    <w:rsid w:val="00E83A16"/>
    <w:rsid w:val="00EC7DC4"/>
    <w:rsid w:val="00ED30CF"/>
    <w:rsid w:val="00F14970"/>
    <w:rsid w:val="00F176EF"/>
    <w:rsid w:val="00F31C29"/>
    <w:rsid w:val="00F45E10"/>
    <w:rsid w:val="00F46270"/>
    <w:rsid w:val="00F6364A"/>
    <w:rsid w:val="00F9113A"/>
    <w:rsid w:val="00FE009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A8413"/>
  <w15:chartTrackingRefBased/>
  <w15:docId w15:val="{78A21AFF-AB2A-4F26-800F-75DDA7D53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2443B"/>
    <w:rPr>
      <w:rFonts w:ascii="Calibri" w:hAnsi="Calibri" w:cs="Calibri"/>
    </w:rPr>
  </w:style>
  <w:style w:type="paragraph" w:styleId="Heading1">
    <w:name w:val="heading 1"/>
    <w:aliases w:val="Pocket"/>
    <w:basedOn w:val="Normal"/>
    <w:next w:val="Normal"/>
    <w:link w:val="Heading1Char"/>
    <w:qFormat/>
    <w:rsid w:val="008460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4602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4602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84602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8460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602E"/>
  </w:style>
  <w:style w:type="character" w:customStyle="1" w:styleId="Heading1Char">
    <w:name w:val="Heading 1 Char"/>
    <w:aliases w:val="Pocket Char"/>
    <w:basedOn w:val="DefaultParagraphFont"/>
    <w:link w:val="Heading1"/>
    <w:rsid w:val="0084602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4602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4602E"/>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84602E"/>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84602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84602E"/>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84602E"/>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84602E"/>
    <w:rPr>
      <w:color w:val="auto"/>
      <w:u w:val="none"/>
    </w:rPr>
  </w:style>
  <w:style w:type="character" w:styleId="FollowedHyperlink">
    <w:name w:val="FollowedHyperlink"/>
    <w:basedOn w:val="DefaultParagraphFont"/>
    <w:uiPriority w:val="99"/>
    <w:semiHidden/>
    <w:unhideWhenUsed/>
    <w:rsid w:val="0084602E"/>
    <w:rPr>
      <w:color w:val="auto"/>
      <w:u w:val="none"/>
    </w:rPr>
  </w:style>
  <w:style w:type="paragraph" w:customStyle="1" w:styleId="Emphasis1">
    <w:name w:val="Emphasis1"/>
    <w:basedOn w:val="Normal"/>
    <w:link w:val="Emphasis"/>
    <w:autoRedefine/>
    <w:uiPriority w:val="7"/>
    <w:qFormat/>
    <w:rsid w:val="0002443B"/>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02443B"/>
    <w:rPr>
      <w:color w:val="605E5C"/>
      <w:shd w:val="clear" w:color="auto" w:fill="E1DFDD"/>
    </w:rPr>
  </w:style>
  <w:style w:type="paragraph" w:customStyle="1" w:styleId="textbold">
    <w:name w:val="text bold"/>
    <w:basedOn w:val="Normal"/>
    <w:autoRedefine/>
    <w:uiPriority w:val="7"/>
    <w:qFormat/>
    <w:rsid w:val="0002443B"/>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02443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02443B"/>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02443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02443B"/>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02443B"/>
    <w:rPr>
      <w:rFonts w:ascii="Lucida Grande" w:hAnsi="Lucida Grande" w:cs="Lucida Grande"/>
    </w:rPr>
  </w:style>
  <w:style w:type="paragraph" w:styleId="Title">
    <w:name w:val="Title"/>
    <w:aliases w:val="Cites and Cards,UNDERLINE,Bold Underlined,title,Block Heading,Read This"/>
    <w:basedOn w:val="Normal"/>
    <w:link w:val="TitleChar"/>
    <w:uiPriority w:val="6"/>
    <w:qFormat/>
    <w:rsid w:val="0002443B"/>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02443B"/>
    <w:rPr>
      <w:rFonts w:ascii="Calibri" w:hAnsi="Calibri" w:cs="Calibri"/>
      <w:u w:val="single"/>
    </w:rPr>
  </w:style>
  <w:style w:type="paragraph" w:styleId="NoSpacing">
    <w:name w:val="No Spacing"/>
    <w:aliases w:val="Small Text,Card Format,Note Level 21,ClearFormatting,Clear,DDI Tag,Tag Title,No Spacing51,No Spacing11211"/>
    <w:basedOn w:val="Heading1"/>
    <w:autoRedefine/>
    <w:uiPriority w:val="99"/>
    <w:qFormat/>
    <w:rsid w:val="0002443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02443B"/>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c.net.au/news/science/2019-07-19/apollo-11-moon-landing-heritage-preservation-outer-space-treaty/1105545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daily.jstor.org/should-the-moon-landing-site-be-a-national-historic-landmark/"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hu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64668-4BD5-48B1-83E0-7806BB56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9165</Words>
  <Characters>52244</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dc:creator>
  <cp:keywords>5.1.1</cp:keywords>
  <dc:description/>
  <cp:lastModifiedBy>rahul penu</cp:lastModifiedBy>
  <cp:revision>2</cp:revision>
  <dcterms:created xsi:type="dcterms:W3CDTF">2022-01-23T21:26:00Z</dcterms:created>
  <dcterms:modified xsi:type="dcterms:W3CDTF">2022-01-23T21:26:00Z</dcterms:modified>
</cp:coreProperties>
</file>