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3903" w14:textId="56A27A02" w:rsidR="008B1429" w:rsidRDefault="008B1429" w:rsidP="008B1429">
      <w:pPr>
        <w:pStyle w:val="Heading1"/>
      </w:pPr>
      <w:r>
        <w:t xml:space="preserve">1NC </w:t>
      </w:r>
      <w:r>
        <w:t>R4</w:t>
      </w:r>
    </w:p>
    <w:p w14:paraId="60241269" w14:textId="77777777" w:rsidR="008B1429" w:rsidRDefault="008B1429" w:rsidP="008B1429">
      <w:pPr>
        <w:pStyle w:val="Heading2"/>
      </w:pPr>
      <w:r>
        <w:lastRenderedPageBreak/>
        <w:t>1NC – Off</w:t>
      </w:r>
    </w:p>
    <w:p w14:paraId="62E33CAE" w14:textId="77777777" w:rsidR="008B1429" w:rsidRDefault="008B1429" w:rsidP="008B1429">
      <w:pPr>
        <w:pStyle w:val="Heading3"/>
      </w:pPr>
      <w:r>
        <w:lastRenderedPageBreak/>
        <w:t>CP – Adv</w:t>
      </w:r>
    </w:p>
    <w:p w14:paraId="429BC6B0" w14:textId="77777777" w:rsidR="008B1429" w:rsidRDefault="008B1429" w:rsidP="008B1429">
      <w:pPr>
        <w:pStyle w:val="Heading4"/>
      </w:pPr>
      <w:r>
        <w:t xml:space="preserve">The United States Congress should </w:t>
      </w:r>
    </w:p>
    <w:p w14:paraId="6D2221DB" w14:textId="77777777" w:rsidR="008B1429" w:rsidRDefault="008B1429" w:rsidP="008B1429">
      <w:pPr>
        <w:pStyle w:val="Heading4"/>
        <w:numPr>
          <w:ilvl w:val="0"/>
          <w:numId w:val="12"/>
        </w:numPr>
      </w:pPr>
      <w:r>
        <w:t xml:space="preserve">Amend the Fair Labor Standards Act to include prisoner protection of minimum wage and overtime pay eligibility </w:t>
      </w:r>
    </w:p>
    <w:p w14:paraId="5179B92E" w14:textId="77777777" w:rsidR="008B1429" w:rsidRDefault="008B1429" w:rsidP="008B1429">
      <w:pPr>
        <w:pStyle w:val="Heading4"/>
        <w:numPr>
          <w:ilvl w:val="0"/>
          <w:numId w:val="12"/>
        </w:numPr>
      </w:pPr>
      <w:r>
        <w:t>Make employment voluntary, and require vocational classes for those who choose not to work</w:t>
      </w:r>
    </w:p>
    <w:p w14:paraId="45C205D5" w14:textId="77777777" w:rsidR="008B1429" w:rsidRDefault="008B1429" w:rsidP="008B1429">
      <w:pPr>
        <w:pStyle w:val="Heading4"/>
        <w:numPr>
          <w:ilvl w:val="0"/>
          <w:numId w:val="12"/>
        </w:numPr>
      </w:pPr>
      <w:r>
        <w:t>Pay working inmate’s at least minimum wage</w:t>
      </w:r>
    </w:p>
    <w:p w14:paraId="3F669A57" w14:textId="77777777" w:rsidR="008B1429" w:rsidRDefault="008B1429" w:rsidP="008B1429">
      <w:pPr>
        <w:pStyle w:val="Heading4"/>
        <w:numPr>
          <w:ilvl w:val="0"/>
          <w:numId w:val="12"/>
        </w:numPr>
      </w:pPr>
      <w:r>
        <w:t>Require automatic wage deductions for taxes and other court ordered obligations only</w:t>
      </w:r>
    </w:p>
    <w:p w14:paraId="5E3BCCE7" w14:textId="77777777" w:rsidR="008B1429" w:rsidRDefault="008B1429" w:rsidP="008B1429">
      <w:pPr>
        <w:pStyle w:val="Heading4"/>
        <w:numPr>
          <w:ilvl w:val="0"/>
          <w:numId w:val="12"/>
        </w:numPr>
      </w:pPr>
      <w:r>
        <w:t>Implement a forced 80 percent wage deduction deposited into an outside interest-bearing bank account accessible upon release</w:t>
      </w:r>
    </w:p>
    <w:p w14:paraId="373096D4" w14:textId="77777777" w:rsidR="008B1429" w:rsidRPr="007162F7" w:rsidRDefault="008B1429" w:rsidP="008B1429"/>
    <w:p w14:paraId="5E1725D8" w14:textId="77777777" w:rsidR="008B1429" w:rsidRDefault="008B1429" w:rsidP="008B1429">
      <w:pPr>
        <w:pStyle w:val="Heading4"/>
      </w:pPr>
      <w:r>
        <w:t>1AC ev says plank 1 solves – Pen green (for all re-highlighting’s below as well)</w:t>
      </w:r>
    </w:p>
    <w:p w14:paraId="3913BFB6" w14:textId="77777777" w:rsidR="008B1429" w:rsidRPr="00B1313A" w:rsidRDefault="008B1429" w:rsidP="008B1429">
      <w:pPr>
        <w:rPr>
          <w:b/>
          <w:bCs/>
          <w:sz w:val="26"/>
        </w:rPr>
      </w:pPr>
      <w:r>
        <w:rPr>
          <w:rStyle w:val="Style13ptBold"/>
        </w:rPr>
        <w:t xml:space="preserve">Eisen 20 </w:t>
      </w:r>
      <w:r w:rsidRPr="00DF5337">
        <w:t xml:space="preserve">Lauren-Brooke Eisen [director of the Brennan Center’s Justice Program where she leads the organization’s work to end mass incarceration], 20 - ("Covid-19 Highlights the Need for Prison Labor Reform," Brennan Center for Justice, 4-17-2020, accessed 11-4-2021, </w:t>
      </w:r>
      <w:hyperlink r:id="rId6" w:history="1">
        <w:r w:rsidRPr="004C2A50">
          <w:rPr>
            <w:rStyle w:val="Hyperlink"/>
          </w:rPr>
          <w:t>https://www.brennancenter.org/our-work/analysis-opinion/covid-19-highlights-need-prison-labor-reform)//ML</w:t>
        </w:r>
      </w:hyperlink>
      <w:r>
        <w:t xml:space="preserve"> // gord0</w:t>
      </w:r>
    </w:p>
    <w:p w14:paraId="45AE86B4" w14:textId="77777777" w:rsidR="008B1429" w:rsidRDefault="008B1429" w:rsidP="008B1429">
      <w:r w:rsidRPr="00A00B4C">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7" w:tgtFrame="_blank" w:history="1">
        <w:r w:rsidRPr="00A00B4C">
          <w:rPr>
            <w:rStyle w:val="StyleUnderline"/>
          </w:rPr>
          <w:t>Prisoners in Missouri</w:t>
        </w:r>
      </w:hyperlink>
      <w:r w:rsidRPr="00A00B4C">
        <w:rPr>
          <w:rStyle w:val="StyleUnderline"/>
        </w:rPr>
        <w:t xml:space="preserve"> are currently earning between $0.30 and $0.71 an hour to produce hand sanitizer, toilet paper, and protective gowns that will be distributed across the state. In Louisiana, prisoners are </w:t>
      </w:r>
      <w:hyperlink r:id="rId8" w:tgtFrame="_blank" w:history="1">
        <w:r w:rsidRPr="00A00B4C">
          <w:rPr>
            <w:rStyle w:val="StyleUnderline"/>
          </w:rPr>
          <w:t>making hand sanitizer</w:t>
        </w:r>
      </w:hyperlink>
      <w:r w:rsidRPr="00A00B4C">
        <w:rPr>
          <w:rStyle w:val="StyleUnderline"/>
        </w:rPr>
        <w:t xml:space="preserve"> for about $0.40 an hour.</w:t>
      </w:r>
      <w:r w:rsidRPr="00A00B4C">
        <w:t xml:space="preserve"> And </w:t>
      </w:r>
      <w:r w:rsidRPr="00A00B4C">
        <w:rPr>
          <w:rStyle w:val="StyleUnderline"/>
        </w:rPr>
        <w:t xml:space="preserve">in Arkansas, where incarcerated workers are </w:t>
      </w:r>
      <w:hyperlink r:id="rId9" w:tgtFrame="_blank" w:history="1">
        <w:r w:rsidRPr="00A00B4C">
          <w:rPr>
            <w:rStyle w:val="StyleUnderline"/>
          </w:rPr>
          <w:t>producing</w:t>
        </w:r>
      </w:hyperlink>
      <w:r w:rsidRPr="00A00B4C">
        <w:rPr>
          <w:rStyle w:val="StyleUnderline"/>
        </w:rPr>
        <w:t xml:space="preserve"> cloth 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8B2D92">
        <w:rPr>
          <w:highlight w:val="green"/>
          <w:u w:val="single"/>
        </w:rPr>
        <w:t>Prisoners are not protected by</w:t>
      </w:r>
      <w:r w:rsidRPr="008B2D92">
        <w:rPr>
          <w:u w:val="single"/>
        </w:rPr>
        <w:t xml:space="preserve"> the Fair Labor Standards Act (</w:t>
      </w:r>
      <w:r w:rsidRPr="008B2D92">
        <w:rPr>
          <w:highlight w:val="green"/>
          <w:u w:val="single"/>
        </w:rPr>
        <w:t>FLSA</w:t>
      </w:r>
      <w:r w:rsidRPr="008B2D92">
        <w:rPr>
          <w:u w:val="single"/>
        </w:rPr>
        <w:t xml:space="preserve">), </w:t>
      </w:r>
      <w:r w:rsidRPr="008B2D92">
        <w:rPr>
          <w:highlight w:val="green"/>
          <w:u w:val="single"/>
        </w:rPr>
        <w:t>the federal law establishing minimum wage and overtime pay eligibility</w:t>
      </w:r>
      <w:r w:rsidRPr="008B2D92">
        <w:rPr>
          <w:u w:val="single"/>
        </w:rPr>
        <w:t xml:space="preserve"> for both private sector and government workers.</w:t>
      </w:r>
      <w:r w:rsidRPr="00A00B4C">
        <w:t xml:space="preserve"> In 1993, a federal appeals court </w:t>
      </w:r>
      <w:hyperlink r:id="rId10" w:tgtFrame="_blank" w:history="1">
        <w:r w:rsidRPr="00A00B4C">
          <w:rPr>
            <w:rStyle w:val="Hyperlink"/>
          </w:rPr>
          <w:t>held</w:t>
        </w:r>
      </w:hyperlink>
      <w:r w:rsidRPr="00A00B4C">
        <w:t xml:space="preserve"> that it is up to Congress, not the courts, to decide whether the FLSA applies to incarcerated workers.¶ Courts have also </w:t>
      </w:r>
      <w:hyperlink r:id="rId11" w:tgtFrame="_blank" w:history="1">
        <w:r w:rsidRPr="00A00B4C">
          <w:rPr>
            <w:rStyle w:val="Hyperlink"/>
          </w:rPr>
          <w:t>ruled</w:t>
        </w:r>
      </w:hyperlink>
      <w:r w:rsidRPr="00A00B4C">
        <w:t xml:space="preserve"> that the National Labor Relations Act, which guarantees the right of private sector employees to collective bargaining, does not apply in prisoners.¶ Even worse</w:t>
      </w:r>
      <w:r w:rsidRPr="00A00B4C">
        <w:rPr>
          <w:highlight w:val="yellow"/>
        </w:rPr>
        <w:t xml:space="preserve">, </w:t>
      </w:r>
      <w:r w:rsidRPr="00A00B4C">
        <w:rPr>
          <w:rStyle w:val="StyleUnderline"/>
          <w:highlight w:val="yellow"/>
        </w:rPr>
        <w:t>prisoners are excluded from</w:t>
      </w:r>
      <w:r w:rsidRPr="00A00B4C">
        <w:rPr>
          <w:rStyle w:val="StyleUnderline"/>
        </w:rPr>
        <w:t xml:space="preserve"> the U.S. Occupational Health and Safety Administratio</w:t>
      </w:r>
      <w:r w:rsidRPr="00A00B4C">
        <w:rPr>
          <w:rStyle w:val="StyleUnderline"/>
          <w:highlight w:val="yellow"/>
        </w:rPr>
        <w:t>n protections that require employers to provide a safe working environment.</w:t>
      </w:r>
      <w:r w:rsidRPr="00A00B4C">
        <w:rPr>
          <w:rStyle w:val="StyleUnderline"/>
        </w:rPr>
        <w:t xml:space="preserve"> </w:t>
      </w:r>
      <w:r w:rsidRPr="00A00B4C">
        <w:rPr>
          <w:rStyle w:val="StyleUnderline"/>
          <w:highlight w:val="yellow"/>
        </w:rPr>
        <w:t xml:space="preserve">This dehumanizing lack of protection for prison workers </w:t>
      </w:r>
      <w:r w:rsidRPr="00A00B4C">
        <w:rPr>
          <w:rStyle w:val="StyleUnderline"/>
        </w:rPr>
        <w:t xml:space="preserve">has long </w:t>
      </w:r>
      <w:r w:rsidRPr="00A00B4C">
        <w:rPr>
          <w:rStyle w:val="StyleUnderline"/>
          <w:highlight w:val="yellow"/>
        </w:rPr>
        <w:t xml:space="preserve">subjected them to conditions that have </w:t>
      </w:r>
      <w:hyperlink r:id="rId12" w:tgtFrame="_blank" w:history="1">
        <w:r w:rsidRPr="00A00B4C">
          <w:rPr>
            <w:rStyle w:val="StyleUnderline"/>
            <w:highlight w:val="yellow"/>
          </w:rPr>
          <w:t>endangered their physical safety</w:t>
        </w:r>
      </w:hyperlink>
      <w:r w:rsidRPr="00A00B4C">
        <w:rPr>
          <w:rStyle w:val="StyleUnderline"/>
        </w:rPr>
        <w:t xml:space="preserve">.¶ </w:t>
      </w:r>
      <w:r w:rsidRPr="00A00B4C">
        <w:rPr>
          <w:rStyle w:val="StyleUnderline"/>
          <w:highlight w:val="yellow"/>
        </w:rPr>
        <w:t xml:space="preserve">Amid a health threat that </w:t>
      </w:r>
      <w:hyperlink r:id="rId13" w:tgtFrame="_blank" w:history="1">
        <w:r w:rsidRPr="00A00B4C">
          <w:rPr>
            <w:rStyle w:val="StyleUnderline"/>
            <w:highlight w:val="yellow"/>
          </w:rPr>
          <w:t>worsens in crowded environments</w:t>
        </w:r>
      </w:hyperlink>
      <w:r w:rsidRPr="00A00B4C">
        <w:rPr>
          <w:rStyle w:val="StyleUnderline"/>
        </w:rPr>
        <w:t xml:space="preserve">, </w:t>
      </w:r>
      <w:r w:rsidRPr="00A00B4C">
        <w:rPr>
          <w:rStyle w:val="StyleUnderline"/>
          <w:highlight w:val="yellow"/>
        </w:rPr>
        <w:t>many prisoners are working withou</w:t>
      </w:r>
      <w:r w:rsidRPr="00A00B4C">
        <w:rPr>
          <w:rStyle w:val="StyleUnderline"/>
        </w:rPr>
        <w:t xml:space="preserve">t any mandated </w:t>
      </w:r>
      <w:r w:rsidRPr="00A00B4C">
        <w:rPr>
          <w:rStyle w:val="StyleUnderline"/>
          <w:highlight w:val="yellow"/>
        </w:rPr>
        <w:t>protections</w:t>
      </w:r>
      <w:r w:rsidRPr="00A00B4C">
        <w:t xml:space="preserve">. </w:t>
      </w:r>
      <w:r w:rsidRPr="008B2D92">
        <w:rPr>
          <w:u w:val="single"/>
        </w:rPr>
        <w:t xml:space="preserve">Congress must </w:t>
      </w:r>
      <w:r w:rsidRPr="008B2D92">
        <w:rPr>
          <w:highlight w:val="green"/>
          <w:u w:val="single"/>
        </w:rPr>
        <w:t>amend the language of federal employment protections to explicitly extend to work behind bars</w:t>
      </w:r>
      <w:r w:rsidRPr="00B1313A">
        <w:rPr>
          <w:sz w:val="16"/>
          <w:szCs w:val="16"/>
          <w:u w:val="single"/>
        </w:rPr>
        <w:t>.¶</w:t>
      </w:r>
      <w:r w:rsidRPr="00B1313A">
        <w:rPr>
          <w:sz w:val="16"/>
          <w:szCs w:val="16"/>
        </w:rPr>
        <w:t xml:space="preserve"> Forced labor in prisons has its roots in the post-Civil War Reconstruction period, when Southern planters faced the need to pay the labor force that had long worked for free under brutal conditions to produce the economic capital </w:t>
      </w:r>
      <w:r w:rsidRPr="00B1313A">
        <w:rPr>
          <w:sz w:val="16"/>
          <w:szCs w:val="16"/>
        </w:rPr>
        <w:lastRenderedPageBreak/>
        <w:t xml:space="preserve">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14" w:tgtFrame="_blank" w:history="1">
        <w:r w:rsidRPr="00B1313A">
          <w:rPr>
            <w:rStyle w:val="Hyperlink"/>
            <w:sz w:val="16"/>
            <w:szCs w:val="16"/>
          </w:rPr>
          <w:t>poorly</w:t>
        </w:r>
      </w:hyperlink>
      <w:r w:rsidRPr="00B1313A">
        <w:rPr>
          <w:sz w:val="16"/>
          <w:szCs w:val="16"/>
        </w:rPr>
        <w:t xml:space="preserve"> as they had been as slaves. Records </w:t>
      </w:r>
      <w:hyperlink r:id="rId15" w:anchor="v=onepage&amp;q=Robert%20Zieger%2C%20%E2%80%9CFor%20Jobs%20and%20Freedom%3A%20Race%20and%20Labor%20in%20America%20Since%201965.%E2%80%9D&amp;f=false" w:tgtFrame="_blank" w:history="1">
        <w:r w:rsidRPr="00B1313A">
          <w:rPr>
            <w:rStyle w:val="Hyperlink"/>
            <w:sz w:val="16"/>
            <w:szCs w:val="16"/>
          </w:rPr>
          <w:t>approximate</w:t>
        </w:r>
      </w:hyperlink>
      <w:r w:rsidRPr="00B1313A">
        <w:rPr>
          <w:sz w:val="16"/>
          <w:szCs w:val="16"/>
        </w:rPr>
        <w:t xml:space="preserve"> that on an average day between 1885 and 1920, 10,000 to 20,000 prisoners — the overwhelming majority of them Black Americans — continued to toil under these insufferable circumstances.¶ In the 1930s, a </w:t>
      </w:r>
      <w:hyperlink r:id="rId16" w:tgtFrame="_blank" w:history="1">
        <w:r w:rsidRPr="00B1313A">
          <w:rPr>
            <w:rStyle w:val="Hyperlink"/>
            <w:sz w:val="16"/>
            <w:szCs w:val="16"/>
          </w:rPr>
          <w:t>series of laws</w:t>
        </w:r>
      </w:hyperlink>
      <w:r w:rsidRPr="00B1313A">
        <w:rPr>
          <w:sz w:val="16"/>
          <w:szCs w:val="16"/>
        </w:rPr>
        <w:t xml:space="preserve"> prohibited state prisons from using prison labor, but the federal government continued to rely on this workforce to meet the demands of the rapidly changing markets of mid-century. By 1979, Congress passed </w:t>
      </w:r>
      <w:hyperlink r:id="rId17" w:tgtFrame="_blank" w:history="1">
        <w:r w:rsidRPr="00B1313A">
          <w:rPr>
            <w:rStyle w:val="Hyperlink"/>
            <w:sz w:val="16"/>
            <w:szCs w:val="16"/>
          </w:rPr>
          <w:t>legislation</w:t>
        </w:r>
      </w:hyperlink>
      <w:r w:rsidRPr="00B1313A">
        <w:rPr>
          <w:sz w:val="16"/>
          <w:szCs w:val="16"/>
        </w:rPr>
        <w:t xml:space="preserve"> allowing state corrections officials to collaborate with private industries to produce prison-made goods, birthing the modern era of prison labor. ¶ Today, </w:t>
      </w:r>
      <w:hyperlink r:id="rId18" w:tgtFrame="_blank" w:history="1">
        <w:r w:rsidRPr="00B1313A">
          <w:rPr>
            <w:rStyle w:val="Hyperlink"/>
            <w:sz w:val="16"/>
            <w:szCs w:val="16"/>
          </w:rPr>
          <w:t>approximately 55 percent</w:t>
        </w:r>
      </w:hyperlink>
      <w:r w:rsidRPr="00B1313A">
        <w:rPr>
          <w:sz w:val="16"/>
          <w:szCs w:val="16"/>
        </w:rPr>
        <w:t xml:space="preserve"> of the American prison population works while serving their sentences</w:t>
      </w:r>
      <w:r w:rsidRPr="00A00B4C">
        <w:t xml:space="preserve">. </w:t>
      </w:r>
      <w:r w:rsidRPr="008B2D92">
        <w:rPr>
          <w:highlight w:val="green"/>
          <w:u w:val="single"/>
        </w:rPr>
        <w:t>Prison jobs are</w:t>
      </w:r>
      <w:r w:rsidRPr="008B2D92">
        <w:rPr>
          <w:u w:val="single"/>
        </w:rPr>
        <w:t xml:space="preserve"> broadly </w:t>
      </w:r>
      <w:r w:rsidRPr="008B2D92">
        <w:rPr>
          <w:highlight w:val="green"/>
          <w:u w:val="single"/>
        </w:rPr>
        <w:t>divided into</w:t>
      </w:r>
      <w:r w:rsidRPr="008B2D92">
        <w:rPr>
          <w:u w:val="single"/>
        </w:rPr>
        <w:t xml:space="preserve"> two categories: </w:t>
      </w:r>
      <w:r w:rsidRPr="008B2D92">
        <w:rPr>
          <w:highlight w:val="green"/>
          <w:u w:val="single"/>
        </w:rPr>
        <w:t>prison support work</w:t>
      </w:r>
      <w:r w:rsidRPr="008B2D92">
        <w:rPr>
          <w:u w:val="single"/>
        </w:rPr>
        <w:t xml:space="preserve"> — such as food preparation, laundry services, and maintenance work — </w:t>
      </w:r>
      <w:r w:rsidRPr="008B2D92">
        <w:rPr>
          <w:highlight w:val="green"/>
          <w:u w:val="single"/>
        </w:rPr>
        <w:t>and “correctional industries” jobs,</w:t>
      </w:r>
      <w:r w:rsidRPr="008B2D92">
        <w:rPr>
          <w:u w:val="single"/>
        </w:rPr>
        <w:t xml:space="preserve"> in which prisoners might make license plates, sew military uniforms, or staff a call center. It is </w:t>
      </w:r>
      <w:r w:rsidRPr="008B2D92">
        <w:rPr>
          <w:highlight w:val="green"/>
          <w:u w:val="single"/>
        </w:rPr>
        <w:t>prisoners in correctional industries</w:t>
      </w:r>
      <w:r w:rsidRPr="008B2D92">
        <w:rPr>
          <w:u w:val="single"/>
        </w:rPr>
        <w:t xml:space="preserve"> who </w:t>
      </w:r>
      <w:r w:rsidRPr="008B2D92">
        <w:rPr>
          <w:highlight w:val="green"/>
          <w:u w:val="single"/>
        </w:rPr>
        <w:t>are</w:t>
      </w:r>
      <w:r w:rsidRPr="008B2D92">
        <w:rPr>
          <w:u w:val="single"/>
        </w:rPr>
        <w:t xml:space="preserve"> currently being </w:t>
      </w:r>
      <w:r w:rsidRPr="008B2D92">
        <w:rPr>
          <w:highlight w:val="green"/>
          <w:u w:val="single"/>
        </w:rPr>
        <w:t>deployed to help meet the nation’s need for protective gear</w:t>
      </w:r>
      <w:r w:rsidRPr="00A00B4C">
        <w:t xml:space="preserve">.¶ </w:t>
      </w:r>
      <w:r w:rsidRPr="00A00B4C">
        <w:rPr>
          <w:rStyle w:val="StyleUnderli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A00B4C">
        <w:t>What’s more</w:t>
      </w:r>
      <w:r w:rsidRPr="00A00B4C">
        <w:rPr>
          <w:rStyle w:val="StyleUnderline"/>
          <w:highlight w:val="yellow"/>
        </w:rPr>
        <w:t>, the measly cents per hour</w:t>
      </w:r>
      <w:r w:rsidRPr="00A00B4C">
        <w:rPr>
          <w:rStyle w:val="StyleUnderline"/>
        </w:rPr>
        <w:t xml:space="preserve"> </w:t>
      </w:r>
      <w:r w:rsidRPr="00A00B4C">
        <w:rPr>
          <w:rStyle w:val="StyleUnderline"/>
          <w:highlight w:val="yellow"/>
        </w:rPr>
        <w:t>that is</w:t>
      </w:r>
      <w:r w:rsidRPr="00A00B4C">
        <w:rPr>
          <w:rStyle w:val="StyleUnderline"/>
        </w:rPr>
        <w:t xml:space="preserve"> typical </w:t>
      </w:r>
      <w:r w:rsidRPr="00A00B4C">
        <w:rPr>
          <w:rStyle w:val="StyleUnderline"/>
          <w:highlight w:val="yellow"/>
        </w:rPr>
        <w:t>compensation across often-dangerous prison jobs is not nearly enough to cover the court fees</w:t>
      </w:r>
      <w:r w:rsidRPr="00A00B4C">
        <w:rPr>
          <w:rStyle w:val="StyleUnderline"/>
        </w:rPr>
        <w:t xml:space="preserve"> and fines, </w:t>
      </w:r>
      <w:r w:rsidRPr="00A00B4C">
        <w:rPr>
          <w:rStyle w:val="StyleUnderline"/>
          <w:highlight w:val="yellow"/>
        </w:rPr>
        <w:t xml:space="preserve">restitution, child support, </w:t>
      </w:r>
      <w:r w:rsidRPr="00A00B4C">
        <w:rPr>
          <w:rStyle w:val="StyleUnderline"/>
        </w:rPr>
        <w:t xml:space="preserve">and </w:t>
      </w:r>
      <w:r w:rsidRPr="00A00B4C">
        <w:rPr>
          <w:rStyle w:val="StyleUnderline"/>
          <w:highlight w:val="yellow"/>
        </w:rPr>
        <w:t>room and board expenses</w:t>
      </w:r>
      <w:r w:rsidRPr="00A00B4C">
        <w:rPr>
          <w:rStyle w:val="StyleUnderline"/>
        </w:rPr>
        <w:t xml:space="preserve"> that most state departments of corrections deduct from prisoners’ earnings. When there is anything left, it is barely enough to pay for commissary goods such as </w:t>
      </w:r>
      <w:r w:rsidRPr="00A00B4C">
        <w:rPr>
          <w:rStyle w:val="StyleUnderline"/>
          <w:highlight w:val="yellow"/>
        </w:rPr>
        <w:t>food, hygienic products, and toiletries</w:t>
      </w:r>
      <w:r w:rsidRPr="00A00B4C">
        <w:rPr>
          <w:rStyle w:val="StyleUnderline"/>
        </w:rPr>
        <w:t>, let alone marked-up email services that prisoners rely on to stay in touch with their loved ones</w:t>
      </w:r>
      <w:r w:rsidRPr="00A00B4C">
        <w:rPr>
          <w:rStyle w:val="StyleUnderline"/>
          <w:highlight w:val="yellow"/>
        </w:rPr>
        <w:t>. Despite working for yea</w:t>
      </w:r>
      <w:r w:rsidRPr="00A00B4C">
        <w:rPr>
          <w:rStyle w:val="StyleUnderline"/>
        </w:rPr>
        <w:t xml:space="preserve">rs, many </w:t>
      </w:r>
      <w:r w:rsidRPr="00A00B4C">
        <w:rPr>
          <w:rStyle w:val="StyleUnderline"/>
          <w:highlight w:val="yellow"/>
        </w:rPr>
        <w:t>prisoners are left with thousands of dollars in</w:t>
      </w:r>
      <w:r w:rsidRPr="00A00B4C">
        <w:rPr>
          <w:rStyle w:val="StyleUnderline"/>
        </w:rPr>
        <w:t xml:space="preserve"> </w:t>
      </w:r>
      <w:r w:rsidRPr="00A00B4C">
        <w:rPr>
          <w:rStyle w:val="StyleUnderline"/>
          <w:strike/>
        </w:rPr>
        <w:t>crippling</w:t>
      </w:r>
      <w:r w:rsidRPr="00A00B4C">
        <w:rPr>
          <w:rStyle w:val="StyleUnderline"/>
        </w:rPr>
        <w:t xml:space="preserve"> </w:t>
      </w:r>
      <w:r w:rsidRPr="00A00B4C">
        <w:rPr>
          <w:rStyle w:val="StyleUnderline"/>
          <w:highlight w:val="yellow"/>
        </w:rPr>
        <w:t>debt</w:t>
      </w:r>
      <w:r w:rsidRPr="00A00B4C">
        <w:rPr>
          <w:rStyle w:val="StyleUnderline"/>
        </w:rPr>
        <w:t xml:space="preserve"> </w:t>
      </w:r>
      <w:r w:rsidRPr="00A00B4C">
        <w:rPr>
          <w:rStyle w:val="StyleUnderline"/>
          <w:highlight w:val="yellow"/>
        </w:rPr>
        <w:t>by the time they complete their sentences.¶</w:t>
      </w:r>
      <w:r w:rsidRPr="00A00B4C">
        <w:rPr>
          <w:rStyle w:val="StyleUnderline"/>
        </w:rPr>
        <w:t xml:space="preserve"> </w:t>
      </w:r>
      <w:r w:rsidRPr="00A00B4C">
        <w:t xml:space="preserve">In 2018, prisoners in dozens of facilities across the country went on strike and issued a </w:t>
      </w:r>
      <w:hyperlink r:id="rId19" w:tgtFrame="_blank" w:history="1">
        <w:r w:rsidRPr="00A00B4C">
          <w:rPr>
            <w:rStyle w:val="Hyperlink"/>
          </w:rPr>
          <w:t>list of demands</w:t>
        </w:r>
      </w:hyperlink>
      <w:r w:rsidRPr="00A00B4C">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A00B4C">
        <w:rPr>
          <w:rStyle w:val="StyleUnderline"/>
        </w:rPr>
        <w:t xml:space="preserve">if </w:t>
      </w:r>
      <w:r w:rsidRPr="008B2D92">
        <w:rPr>
          <w:rStyle w:val="StyleUnderline"/>
          <w:highlight w:val="green"/>
        </w:rPr>
        <w:t>the</w:t>
      </w:r>
      <w:r w:rsidRPr="00A00B4C">
        <w:rPr>
          <w:rStyle w:val="StyleUnderline"/>
        </w:rPr>
        <w:t xml:space="preserve"> states and </w:t>
      </w:r>
      <w:hyperlink r:id="rId20" w:tgtFrame="_blank" w:history="1">
        <w:r w:rsidRPr="008B2D92">
          <w:rPr>
            <w:rStyle w:val="StyleUnderline"/>
            <w:highlight w:val="green"/>
          </w:rPr>
          <w:t>federal</w:t>
        </w:r>
      </w:hyperlink>
      <w:r w:rsidRPr="008B2D92">
        <w:rPr>
          <w:rStyle w:val="StyleUnderline"/>
          <w:highlight w:val="green"/>
        </w:rPr>
        <w:t xml:space="preserve"> government</w:t>
      </w:r>
      <w:r w:rsidRPr="00A00B4C">
        <w:rPr>
          <w:rStyle w:val="StyleUnderline"/>
        </w:rPr>
        <w:t xml:space="preserve"> are going to rely on correctional labor to manufacture this equipment, they </w:t>
      </w:r>
      <w:r w:rsidRPr="008B2D92">
        <w:rPr>
          <w:rStyle w:val="StyleUnderline"/>
          <w:highlight w:val="green"/>
        </w:rPr>
        <w:t>need to improve</w:t>
      </w:r>
      <w:r w:rsidRPr="00A00B4C">
        <w:rPr>
          <w:rStyle w:val="StyleUnderline"/>
        </w:rPr>
        <w:t xml:space="preserve"> the </w:t>
      </w:r>
      <w:r w:rsidRPr="008B2D92">
        <w:rPr>
          <w:rStyle w:val="StyleUnderline"/>
          <w:highlight w:val="green"/>
        </w:rPr>
        <w:t>wages and labor protections of our incarcerated workers</w:t>
      </w:r>
      <w:r w:rsidRPr="00A00B4C">
        <w:t>. To fail to do so is not far off from the devaluation and brutalization of slave labor that was ostensibly abandoned a century and a half ago.</w:t>
      </w:r>
    </w:p>
    <w:p w14:paraId="53727C35" w14:textId="77777777" w:rsidR="008B1429" w:rsidRDefault="008B1429" w:rsidP="008B1429">
      <w:pPr>
        <w:pStyle w:val="Heading4"/>
      </w:pPr>
      <w:r>
        <w:t>Also says Planks 2 – 5 solve</w:t>
      </w:r>
    </w:p>
    <w:p w14:paraId="6A13EEC5" w14:textId="77777777" w:rsidR="008B1429" w:rsidRPr="007162F7" w:rsidRDefault="008B1429" w:rsidP="008B1429">
      <w:pPr>
        <w:rPr>
          <w:b/>
          <w:bCs/>
          <w:sz w:val="26"/>
        </w:rPr>
      </w:pPr>
      <w:r>
        <w:rPr>
          <w:rStyle w:val="Style13ptBold"/>
        </w:rPr>
        <w:t xml:space="preserve">Fulcher 15 </w:t>
      </w:r>
      <w:r w:rsidRPr="000F0E69">
        <w:t xml:space="preserve">Patrice A. Fulcher [Associate Professor at The John Marshall Law School], 15 - ("," Journal of Civil Rights and Economic Development, Winter 2015, accessed 10-28-2021, </w:t>
      </w:r>
      <w:hyperlink r:id="rId21" w:history="1">
        <w:r w:rsidRPr="00F9036A">
          <w:rPr>
            <w:rStyle w:val="Hyperlink"/>
          </w:rPr>
          <w:t>https://scholarship.law.stjohns.edu/cgi/viewcontent.cgi?article=1759&amp;context=jcred)//ML</w:t>
        </w:r>
      </w:hyperlink>
      <w:r>
        <w:rPr>
          <w:rStyle w:val="Hyperlink"/>
        </w:rPr>
        <w:t xml:space="preserve"> // gord0</w:t>
      </w:r>
    </w:p>
    <w:p w14:paraId="19BBDC87" w14:textId="77777777" w:rsidR="008B1429" w:rsidRPr="00BC66A8" w:rsidRDefault="008B1429" w:rsidP="008B1429">
      <w:pPr>
        <w:rPr>
          <w:sz w:val="12"/>
        </w:rPr>
      </w:pPr>
      <w:r w:rsidRPr="007358E4">
        <w:rPr>
          <w:rStyle w:val="StyleUnderline"/>
        </w:rPr>
        <w:t xml:space="preserve">B. Reallocate Greater Wealth To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lastRenderedPageBreak/>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w:t>
      </w:r>
      <w:r w:rsidRPr="00284F2D">
        <w:t xml:space="preserve"> </w:t>
      </w:r>
      <w:r w:rsidRPr="007162F7">
        <w:rPr>
          <w:u w:val="single"/>
        </w:rPr>
        <w:t xml:space="preserve">Hence, </w:t>
      </w:r>
      <w:r w:rsidRPr="007162F7">
        <w:rPr>
          <w:highlight w:val="green"/>
          <w:u w:val="single"/>
        </w:rPr>
        <w:t>I propose the following</w:t>
      </w:r>
      <w:r w:rsidRPr="007162F7">
        <w:rPr>
          <w:u w:val="single"/>
        </w:rPr>
        <w:t xml:space="preserve"> basic </w:t>
      </w:r>
      <w:r w:rsidRPr="007162F7">
        <w:rPr>
          <w:highlight w:val="green"/>
          <w:u w:val="single"/>
        </w:rPr>
        <w:t>guidelines</w:t>
      </w:r>
      <w:r w:rsidRPr="007162F7">
        <w:rPr>
          <w:u w:val="single"/>
        </w:rPr>
        <w:t xml:space="preserve"> in providing FLSA coverage to working inmates: </w:t>
      </w:r>
      <w:r w:rsidRPr="007162F7">
        <w:rPr>
          <w:highlight w:val="green"/>
          <w:u w:val="single"/>
        </w:rPr>
        <w:t>(1) employment should be voluntary; those who do not wish to work</w:t>
      </w:r>
      <w:r w:rsidRPr="007162F7">
        <w:rPr>
          <w:u w:val="single"/>
        </w:rPr>
        <w:t xml:space="preserve"> </w:t>
      </w:r>
      <w:r w:rsidRPr="007162F7">
        <w:rPr>
          <w:highlight w:val="green"/>
          <w:u w:val="single"/>
        </w:rPr>
        <w:t>must take vocational classes</w:t>
      </w:r>
      <w:r w:rsidRPr="007162F7">
        <w:rPr>
          <w:u w:val="single"/>
        </w:rPr>
        <w:t xml:space="preserve"> for their entire prison sentence, </w:t>
      </w:r>
      <w:r w:rsidRPr="007162F7">
        <w:rPr>
          <w:highlight w:val="green"/>
          <w:u w:val="single"/>
        </w:rPr>
        <w:t>(2) working inmates</w:t>
      </w:r>
      <w:r w:rsidRPr="007162F7">
        <w:rPr>
          <w:u w:val="single"/>
        </w:rPr>
        <w:t xml:space="preserve"> should be </w:t>
      </w:r>
      <w:r w:rsidRPr="007162F7">
        <w:rPr>
          <w:highlight w:val="green"/>
          <w:u w:val="single"/>
        </w:rPr>
        <w:t>paid at least minimum wage,</w:t>
      </w:r>
      <w:r w:rsidRPr="007162F7">
        <w:rPr>
          <w:u w:val="single"/>
        </w:rPr>
        <w:t xml:space="preserve"> </w:t>
      </w:r>
      <w:r w:rsidRPr="007162F7">
        <w:rPr>
          <w:highlight w:val="green"/>
          <w:u w:val="single"/>
        </w:rPr>
        <w:t>(3) automatic wage deductions shall be allowed for taxes and other</w:t>
      </w:r>
      <w:r w:rsidRPr="007162F7">
        <w:rPr>
          <w:u w:val="single"/>
        </w:rPr>
        <w:t xml:space="preserve"> previous </w:t>
      </w:r>
      <w:r w:rsidRPr="007162F7">
        <w:rPr>
          <w:highlight w:val="green"/>
          <w:u w:val="single"/>
        </w:rPr>
        <w:t>court ordered obligations only</w:t>
      </w:r>
      <w:r w:rsidRPr="007162F7">
        <w:rPr>
          <w:u w:val="single"/>
        </w:rPr>
        <w:t xml:space="preserve">, and </w:t>
      </w:r>
      <w:r w:rsidRPr="007162F7">
        <w:rPr>
          <w:highlight w:val="green"/>
          <w:u w:val="single"/>
        </w:rPr>
        <w:t>(4) a forced 80 percent wage deduction</w:t>
      </w:r>
      <w:r w:rsidRPr="007162F7">
        <w:rPr>
          <w:u w:val="single"/>
        </w:rPr>
        <w:t xml:space="preserve"> will be </w:t>
      </w:r>
      <w:r w:rsidRPr="007162F7">
        <w:rPr>
          <w:highlight w:val="green"/>
          <w:u w:val="single"/>
        </w:rPr>
        <w:t>deposited into an outside interest bearing bank account</w:t>
      </w:r>
      <w:r w:rsidRPr="007162F7">
        <w:rPr>
          <w:u w:val="single"/>
        </w:rPr>
        <w:t xml:space="preserve">, </w:t>
      </w:r>
      <w:r w:rsidRPr="007162F7">
        <w:rPr>
          <w:highlight w:val="green"/>
          <w:u w:val="single"/>
        </w:rPr>
        <w:t>accessible only upon release</w:t>
      </w:r>
      <w:r w:rsidRPr="007162F7">
        <w:rPr>
          <w:u w:val="single"/>
        </w:rPr>
        <w:t xml:space="preserve">. In adopting this payment scheme, </w:t>
      </w:r>
      <w:r w:rsidRPr="007162F7">
        <w:rPr>
          <w:highlight w:val="green"/>
          <w:u w:val="single"/>
        </w:rPr>
        <w:t>the economic reality for working prisoners will be greatly improved</w:t>
      </w:r>
      <w:r w:rsidRPr="007162F7">
        <w:rPr>
          <w:u w:val="single"/>
        </w:rPr>
        <w:t xml:space="preserve">.¶ Utilizing the total PIE quarterly statics from 2012 mentioned above in section III(B)(1)(only subtracting family costs and taxes), each of the, 4,700 </w:t>
      </w:r>
      <w:r w:rsidRPr="007162F7">
        <w:rPr>
          <w:highlight w:val="green"/>
          <w:u w:val="single"/>
        </w:rPr>
        <w:t>inmates</w:t>
      </w:r>
      <w:r w:rsidRPr="007162F7">
        <w:rPr>
          <w:u w:val="single"/>
        </w:rPr>
        <w:t xml:space="preserve"> working in PIE programs </w:t>
      </w:r>
      <w:r w:rsidRPr="007162F7">
        <w:rPr>
          <w:highlight w:val="green"/>
          <w:u w:val="single"/>
        </w:rPr>
        <w:t>would</w:t>
      </w:r>
      <w:r w:rsidRPr="007162F7">
        <w:rPr>
          <w:u w:val="single"/>
        </w:rPr>
        <w:t xml:space="preserve"> have </w:t>
      </w:r>
      <w:r w:rsidRPr="007162F7">
        <w:rPr>
          <w:highlight w:val="green"/>
          <w:u w:val="single"/>
        </w:rPr>
        <w:t>receive</w:t>
      </w:r>
      <w:r w:rsidRPr="007162F7">
        <w:rPr>
          <w:u w:val="single"/>
        </w:rPr>
        <w:t>d approximately $</w:t>
      </w:r>
      <w:r w:rsidRPr="007162F7">
        <w:rPr>
          <w:highlight w:val="green"/>
          <w:u w:val="single"/>
        </w:rPr>
        <w:t>356.00 a month</w:t>
      </w:r>
      <w:r w:rsidRPr="007162F7">
        <w:rPr>
          <w:u w:val="single"/>
        </w:rPr>
        <w:t xml:space="preserve"> </w:t>
      </w:r>
      <w:r w:rsidRPr="007162F7">
        <w:rPr>
          <w:highlight w:val="green"/>
          <w:u w:val="single"/>
        </w:rPr>
        <w:t>instead of $70</w:t>
      </w:r>
      <w:r w:rsidRPr="007162F7">
        <w:rPr>
          <w:u w:val="single"/>
        </w:rPr>
        <w:t>.00.</w:t>
      </w:r>
      <w:r w:rsidRPr="00284F2D">
        <w:t xml:space="preserve">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5707DC2B" w14:textId="77777777" w:rsidR="008B1429" w:rsidRPr="0081633A" w:rsidRDefault="008B1429" w:rsidP="008B1429"/>
    <w:p w14:paraId="63962F24" w14:textId="77777777" w:rsidR="008B1429" w:rsidRDefault="008B1429" w:rsidP="008B1429">
      <w:pPr>
        <w:pStyle w:val="Heading2"/>
      </w:pPr>
      <w:r>
        <w:lastRenderedPageBreak/>
        <w:t>1NC – Off</w:t>
      </w:r>
    </w:p>
    <w:p w14:paraId="2F881DFD" w14:textId="2B54AB44" w:rsidR="00CF703B" w:rsidRDefault="00CF703B" w:rsidP="00CF703B">
      <w:pPr>
        <w:pStyle w:val="Heading3"/>
      </w:pPr>
      <w:r>
        <w:lastRenderedPageBreak/>
        <w:t>1NC - DA</w:t>
      </w:r>
    </w:p>
    <w:p w14:paraId="13F35226" w14:textId="77777777" w:rsidR="00CF703B" w:rsidRPr="0081116A" w:rsidRDefault="00CF703B" w:rsidP="00CF703B">
      <w:pPr>
        <w:pStyle w:val="Heading4"/>
      </w:pPr>
      <w:r>
        <w:t xml:space="preserve">Dem efforts to “restore the Senate” are happening </w:t>
      </w:r>
      <w:r w:rsidRPr="0081116A">
        <w:rPr>
          <w:u w:val="single"/>
        </w:rPr>
        <w:t>now</w:t>
      </w:r>
      <w:r>
        <w:t xml:space="preserve"> — but </w:t>
      </w:r>
      <w:r w:rsidRPr="0081116A">
        <w:rPr>
          <w:u w:val="single"/>
        </w:rPr>
        <w:t>unity</w:t>
      </w:r>
      <w:r>
        <w:t xml:space="preserve"> and </w:t>
      </w:r>
      <w:r w:rsidRPr="0081116A">
        <w:rPr>
          <w:i/>
          <w:iCs w:val="0"/>
        </w:rPr>
        <w:t>all 50 democrats</w:t>
      </w:r>
      <w:r>
        <w:t xml:space="preserve"> are </w:t>
      </w:r>
      <w:r w:rsidRPr="0081116A">
        <w:rPr>
          <w:u w:val="single"/>
        </w:rPr>
        <w:t>key</w:t>
      </w:r>
    </w:p>
    <w:p w14:paraId="78A32A1B" w14:textId="77777777" w:rsidR="00CF703B" w:rsidRPr="0081116A" w:rsidRDefault="00CF703B" w:rsidP="00CF703B">
      <w:r w:rsidRPr="0081116A">
        <w:t xml:space="preserve">Grace </w:t>
      </w:r>
      <w:r w:rsidRPr="0081116A">
        <w:rPr>
          <w:rStyle w:val="Style13ptBold"/>
        </w:rPr>
        <w:t xml:space="preserve">Segers </w:t>
      </w:r>
      <w:r w:rsidRPr="0081116A">
        <w:rPr>
          <w:rStyle w:val="Style13ptBold"/>
          <w:b w:val="0"/>
          <w:bCs w:val="0"/>
          <w:sz w:val="22"/>
        </w:rPr>
        <w:t>21</w:t>
      </w:r>
      <w:r w:rsidRPr="0081116A">
        <w:t xml:space="preserve">, </w:t>
      </w:r>
      <w:r w:rsidRPr="0081116A">
        <w:rPr>
          <w:rStyle w:val="Style13ptBold"/>
        </w:rPr>
        <w:t>12-2</w:t>
      </w:r>
      <w:r w:rsidRPr="0081116A">
        <w:t>-2021, Grace Segers is a staff writer at The New Republic.</w:t>
      </w:r>
      <w:r>
        <w:t xml:space="preserve"> </w:t>
      </w:r>
      <w:r w:rsidRPr="0081116A">
        <w:t>"Chuck Schumer’s Daunting Quest to “Restore the Senate”," New Republic, https://newrepublic.com/article/164582/schumer-restore-senate-voting-rights, Accessed 12-2-2021 AQ</w:t>
      </w:r>
    </w:p>
    <w:p w14:paraId="269357C1" w14:textId="77777777" w:rsidR="00CF703B" w:rsidRPr="0052000A" w:rsidRDefault="00CF703B" w:rsidP="00CF703B">
      <w:pPr>
        <w:rPr>
          <w:sz w:val="8"/>
        </w:rPr>
      </w:pPr>
      <w:r w:rsidRPr="0052000A">
        <w:rPr>
          <w:sz w:val="8"/>
        </w:rPr>
        <w:t xml:space="preserve">December is a jam-packed month for the Senate, with the legislative Advent calendar including such treats as must-pass government funding and defense authorization bills and President Joe Biden’s social spending, tax, and climate bill. But in the midst of considering these priorities, </w:t>
      </w:r>
      <w:bookmarkStart w:id="0" w:name="OLE_LINK1"/>
      <w:r w:rsidRPr="003B5402">
        <w:rPr>
          <w:rStyle w:val="StyleUnderline"/>
        </w:rPr>
        <w:t xml:space="preserve">Senate </w:t>
      </w:r>
      <w:r w:rsidRPr="000511E0">
        <w:rPr>
          <w:rStyle w:val="StyleUnderline"/>
          <w:highlight w:val="yellow"/>
        </w:rPr>
        <w:t>Dem</w:t>
      </w:r>
      <w:r w:rsidRPr="000511E0">
        <w:rPr>
          <w:rStyle w:val="StyleUnderline"/>
        </w:rPr>
        <w:t>ocrat</w:t>
      </w:r>
      <w:r w:rsidRPr="000511E0">
        <w:rPr>
          <w:rStyle w:val="StyleUnderline"/>
          <w:highlight w:val="yellow"/>
        </w:rPr>
        <w:t>s are</w:t>
      </w:r>
      <w:r w:rsidRPr="003B5402">
        <w:rPr>
          <w:rStyle w:val="StyleUnderline"/>
        </w:rPr>
        <w:t xml:space="preserve"> also </w:t>
      </w:r>
      <w:r w:rsidRPr="000511E0">
        <w:rPr>
          <w:rStyle w:val="StyleUnderline"/>
          <w:highlight w:val="yellow"/>
        </w:rPr>
        <w:t xml:space="preserve">mulling how they can pass critical voting rights </w:t>
      </w:r>
      <w:r w:rsidRPr="000511E0">
        <w:rPr>
          <w:rStyle w:val="Emphasis"/>
          <w:b w:val="0"/>
          <w:bCs/>
          <w:highlight w:val="yellow"/>
        </w:rPr>
        <w:t>legislation</w:t>
      </w:r>
      <w:bookmarkEnd w:id="0"/>
      <w:r w:rsidRPr="000511E0">
        <w:rPr>
          <w:rStyle w:val="Emphasis"/>
          <w:b w:val="0"/>
          <w:bCs/>
          <w:highlight w:val="yellow"/>
        </w:rPr>
        <w:t xml:space="preserve"> </w:t>
      </w:r>
      <w:r w:rsidRPr="000511E0">
        <w:rPr>
          <w:rStyle w:val="Emphasis"/>
          <w:highlight w:val="yellow"/>
        </w:rPr>
        <w:t>without destroying</w:t>
      </w:r>
      <w:r w:rsidRPr="003B5402">
        <w:rPr>
          <w:rStyle w:val="Emphasis"/>
        </w:rPr>
        <w:t xml:space="preserve"> </w:t>
      </w:r>
      <w:r w:rsidRPr="000511E0">
        <w:rPr>
          <w:rStyle w:val="Emphasis"/>
          <w:highlight w:val="yellow"/>
        </w:rPr>
        <w:t>the filibuster</w:t>
      </w:r>
      <w:r w:rsidRPr="003B5402">
        <w:rPr>
          <w:rStyle w:val="StyleUnderline"/>
        </w:rPr>
        <w:t xml:space="preserve">. </w:t>
      </w:r>
      <w:r w:rsidRPr="000511E0">
        <w:rPr>
          <w:rStyle w:val="StyleUnderline"/>
          <w:highlight w:val="yellow"/>
        </w:rPr>
        <w:t>This search for</w:t>
      </w:r>
      <w:r w:rsidRPr="003B5402">
        <w:rPr>
          <w:rStyle w:val="StyleUnderline"/>
        </w:rPr>
        <w:t xml:space="preserve"> some </w:t>
      </w:r>
      <w:r w:rsidRPr="000511E0">
        <w:rPr>
          <w:rStyle w:val="StyleUnderline"/>
          <w:highlight w:val="yellow"/>
        </w:rPr>
        <w:t>middle ground</w:t>
      </w:r>
      <w:r w:rsidRPr="0052000A">
        <w:rPr>
          <w:sz w:val="8"/>
        </w:rPr>
        <w:t xml:space="preserve"> between “doing nothing at all” and “going nuclear on a long-standing procedural rule” </w:t>
      </w:r>
      <w:r w:rsidRPr="000511E0">
        <w:rPr>
          <w:rStyle w:val="StyleUnderline"/>
          <w:highlight w:val="yellow"/>
        </w:rPr>
        <w:t>has been</w:t>
      </w:r>
      <w:r w:rsidRPr="0052000A">
        <w:rPr>
          <w:sz w:val="8"/>
        </w:rPr>
        <w:t xml:space="preserve"> euphemistically </w:t>
      </w:r>
      <w:r w:rsidRPr="000511E0">
        <w:rPr>
          <w:rStyle w:val="StyleUnderline"/>
          <w:highlight w:val="yellow"/>
        </w:rPr>
        <w:t>referred to as “</w:t>
      </w:r>
      <w:r w:rsidRPr="000511E0">
        <w:rPr>
          <w:rStyle w:val="Emphasis"/>
          <w:highlight w:val="yellow"/>
        </w:rPr>
        <w:t>restoring the Senate</w:t>
      </w:r>
      <w:r w:rsidRPr="0052000A">
        <w:rPr>
          <w:sz w:val="8"/>
        </w:rPr>
        <w:t xml:space="preserve">” by Senate Majority Leader Chuck Schumer, harkening back to a bygone era of functionality in the upper chamber. In his November letter to Democratic colleagues outlining the hefty end-of-year to-do list for the Senate, Schumer said that the fight to pass voting rights legislation remained one of his top priorities. </w:t>
      </w:r>
      <w:r w:rsidRPr="000511E0">
        <w:rPr>
          <w:rStyle w:val="StyleUnderline"/>
          <w:highlight w:val="yellow"/>
        </w:rPr>
        <w:t>Republicans have blocked several bills related to voting</w:t>
      </w:r>
      <w:r w:rsidRPr="003B5402">
        <w:rPr>
          <w:rStyle w:val="StyleUnderline"/>
        </w:rPr>
        <w:t xml:space="preserve"> and elections brought by Democrats </w:t>
      </w:r>
      <w:r w:rsidRPr="000511E0">
        <w:rPr>
          <w:rStyle w:val="StyleUnderline"/>
          <w:highlight w:val="yellow"/>
        </w:rPr>
        <w:t>this year, a feat made possible by</w:t>
      </w:r>
      <w:r w:rsidRPr="003B5402">
        <w:rPr>
          <w:rStyle w:val="StyleUnderline"/>
        </w:rPr>
        <w:t xml:space="preserve"> their persistent use of </w:t>
      </w:r>
      <w:r w:rsidRPr="000511E0">
        <w:rPr>
          <w:rStyle w:val="StyleUnderline"/>
          <w:highlight w:val="yellow"/>
        </w:rPr>
        <w:t>the filibuster</w:t>
      </w:r>
      <w:r w:rsidRPr="0052000A">
        <w:rPr>
          <w:sz w:val="8"/>
        </w:rPr>
        <w:t xml:space="preserve">. “Even if it means going at it alone, </w:t>
      </w:r>
      <w:r w:rsidRPr="003B5402">
        <w:rPr>
          <w:rStyle w:val="StyleUnderline"/>
        </w:rPr>
        <w:t>we will continue to fight for voting rights and work to find an alternative path forward</w:t>
      </w:r>
      <w:r w:rsidRPr="0052000A">
        <w:rPr>
          <w:sz w:val="8"/>
        </w:rPr>
        <w:t xml:space="preserve"> to defend the most fundamental liberty we have as citizens. To that end, a number of our colleagues—with my full support—have been discussing ideas for how to restore the Senate to protect our democracy,” </w:t>
      </w:r>
      <w:r w:rsidRPr="003B5402">
        <w:rPr>
          <w:rStyle w:val="StyleUnderline"/>
        </w:rPr>
        <w:t>Schumer said</w:t>
      </w:r>
      <w:r w:rsidRPr="0052000A">
        <w:rPr>
          <w:sz w:val="8"/>
        </w:rPr>
        <w:t>. This is not the first time Schumer has used the phrase “restore the Senate.” “</w:t>
      </w:r>
      <w:r w:rsidRPr="000511E0">
        <w:rPr>
          <w:rStyle w:val="StyleUnderline"/>
          <w:highlight w:val="yellow"/>
        </w:rPr>
        <w:t>Democrats will explore alternative paths</w:t>
      </w:r>
      <w:r w:rsidRPr="003B5402">
        <w:rPr>
          <w:rStyle w:val="StyleUnderline"/>
        </w:rPr>
        <w:t xml:space="preserve"> to restore the Senate so it does what its framers intended</w:t>
      </w:r>
      <w:r w:rsidRPr="0052000A">
        <w:rPr>
          <w:sz w:val="8"/>
        </w:rPr>
        <w:t xml:space="preserve">: debate, deliberate, compromise, and vote,” Schumer said in a November 4 floor speech, after Republicans blocked the John Lewis Voting Rights Advancement Act, which would have restored a portion of the Voting Rights Act gutted by the Supreme Court. And two weeks earlier, Schumer referenced those words after Republicans blocked the Freedom to Vote Act, a slimmed-down voting and elections reform bill crafted by a group of Democrats in an effort to garner Republican support. “We need to work to restore the Senate as the world’s greatest deliberative body, so we can better serve the needs of our nation,” Schumer said on October 21. The filibuster is the elephant in the Senate chamber that’s gone unmentioned in all this talk of restoration. Most legislation requires 60 votes to advance in the Senate, and Democrats only hold 50 seats. If Democrats can’t get 10 Republican votes to limit debate on a bill, that’s a filibuster—the modern-day, optimized-for-maximum-obstruction-and-minimum-fuss version that’s become the norm, anyway. In the halcyon days of yore, senators would actually have to be present and speaking on the Senate floor if they wanted to block a bill. But a rules change in 1975 both lowered the threshold by which the Senate could advance a bill to 60 votes, with the purpose of making it easier to pass legislation, and no longer required senators to be physically present to prevent an end to debate. In theory, legislation should be able to be approved with an up-or-down simple majority vote. But that requires clearing the hurdle of limiting debate, and reaching the 60-vote threshold. Usage of the filibuster has increased dramatically in recent years, as the minority party can block any legislation it opposes. (This touches upon one of the most convincing arguments for Democrats against eliminating the filibuster—someday they will be in the minority again and will want their rights to be protected.) Republicans earlier this year blocked the For the People Act, a sweeping voting, campaign finance, and election reform bill. A group of Democrats, including several moderates, then crafted the Freedom to Vote Act in the hopes of enacting reforms that could get Republican votes; this too was filibustered, as was the John Lewis Voting Rights Advancement Act. But </w:t>
      </w:r>
      <w:r w:rsidRPr="000511E0">
        <w:rPr>
          <w:rStyle w:val="Emphasis"/>
          <w:highlight w:val="yellow"/>
        </w:rPr>
        <w:t>eliminating the filibuster altogether is likely not an option</w:t>
      </w:r>
      <w:r w:rsidRPr="0052000A">
        <w:rPr>
          <w:sz w:val="8"/>
        </w:rPr>
        <w:t xml:space="preserve">, as Senators Joe </w:t>
      </w:r>
      <w:r w:rsidRPr="000511E0">
        <w:rPr>
          <w:rStyle w:val="StyleUnderline"/>
        </w:rPr>
        <w:t>Manchin and</w:t>
      </w:r>
      <w:r w:rsidRPr="0052000A">
        <w:rPr>
          <w:sz w:val="8"/>
        </w:rPr>
        <w:t xml:space="preserve"> Kyrsten </w:t>
      </w:r>
      <w:r w:rsidRPr="000511E0">
        <w:rPr>
          <w:rStyle w:val="StyleUnderline"/>
        </w:rPr>
        <w:t>Sinema are firmly opposed to doing so</w:t>
      </w:r>
      <w:r w:rsidRPr="0052000A">
        <w:rPr>
          <w:sz w:val="8"/>
        </w:rPr>
        <w:t>. Manchin led the effort to pitch the Freedom to Vote Act to his Republican colleagues, in the hopes that a less expansive measure would attract GOP votes. Despite having been rebuffed, Manchin remains adamant in his opposition to ending the filibuster or creating a carve-out specifically for voting rights. The Senate is not an antique desk, and “restoration” will entail more than just a little varnish. Senator Angus King on Tuesday outlined some options for filibuster reform for The New Republic, such as requiring senators to be present and talking on the Senate floor if they want to block a bill, or requiring the minority to muster 41 votes to block a bill instead of putting the onus on the majority to garner 60 votes to advance it. “</w:t>
      </w:r>
      <w:r w:rsidRPr="000511E0">
        <w:rPr>
          <w:rStyle w:val="StyleUnderline"/>
          <w:highlight w:val="yellow"/>
        </w:rPr>
        <w:t>Right now, the filibuster is too easy</w:t>
      </w:r>
      <w:r w:rsidRPr="0052000A">
        <w:rPr>
          <w:sz w:val="8"/>
        </w:rPr>
        <w:t xml:space="preserve">. We ought to have a new word for it. It shouldn’t be the ‘filibuster,’ because it’s not what it was 50 years ago. </w:t>
      </w:r>
      <w:r w:rsidRPr="000511E0">
        <w:rPr>
          <w:rStyle w:val="Emphasis"/>
        </w:rPr>
        <w:t>It’s a de facto supermajority requirement, which the Framers expressly rejected</w:t>
      </w:r>
      <w:r w:rsidRPr="0052000A">
        <w:rPr>
          <w:sz w:val="8"/>
        </w:rPr>
        <w:t>,” King said. (Of course, in this prior era, the filibuster was often employed by segregationists who would hold the floor for hours in attempts to block civil rights legislation, so discussions of “restoring the Senate” refer more to how the filibuster was used than what it was used for.) Eli Zupnick, the spokesperson for the Fix Our Senate coalition, told The New Republic that while eliminating the filibuster altogether was their first choice, reform is an important first step. “</w:t>
      </w:r>
      <w:r w:rsidRPr="000511E0">
        <w:rPr>
          <w:rStyle w:val="Emphasis"/>
          <w:highlight w:val="yellow"/>
        </w:rPr>
        <w:t>The bottom line is that there are bills that need to pass. Most critically</w:t>
      </w:r>
      <w:r w:rsidRPr="000511E0">
        <w:rPr>
          <w:rStyle w:val="Emphasis"/>
        </w:rPr>
        <w:t xml:space="preserve">, right now, </w:t>
      </w:r>
      <w:r w:rsidRPr="000511E0">
        <w:rPr>
          <w:rStyle w:val="Emphasis"/>
          <w:highlight w:val="yellow"/>
        </w:rPr>
        <w:t>is the voting rights</w:t>
      </w:r>
      <w:r w:rsidRPr="0052000A">
        <w:rPr>
          <w:sz w:val="8"/>
        </w:rPr>
        <w:t xml:space="preserve"> and anti–partisan gerrymandering legislation, the Freedom to Vote Act. And whenever it moves us in that direction, and takes steps to fix the broken Senate, is a good thing,” Zupnick said. (The Freedom to Vote Act would, among other things, ban partisan gerrymandering, but states are already beginning to unveil their new congressional district maps, and so any reform legislation may be coming too late.) Several </w:t>
      </w:r>
      <w:r w:rsidRPr="000511E0">
        <w:rPr>
          <w:rStyle w:val="StyleUnderline"/>
          <w:highlight w:val="yellow"/>
        </w:rPr>
        <w:t>Dem</w:t>
      </w:r>
      <w:r w:rsidRPr="000511E0">
        <w:rPr>
          <w:rStyle w:val="StyleUnderline"/>
        </w:rPr>
        <w:t xml:space="preserve">ocratic </w:t>
      </w:r>
      <w:r w:rsidRPr="000511E0">
        <w:rPr>
          <w:rStyle w:val="StyleUnderline"/>
          <w:highlight w:val="yellow"/>
        </w:rPr>
        <w:t>senators have held regular meetings</w:t>
      </w:r>
      <w:r w:rsidRPr="000511E0">
        <w:rPr>
          <w:rStyle w:val="StyleUnderline"/>
        </w:rPr>
        <w:t xml:space="preserve"> with Schumer to discuss the next steps for action </w:t>
      </w:r>
      <w:r w:rsidRPr="0052000A">
        <w:rPr>
          <w:sz w:val="8"/>
        </w:rPr>
        <w:t xml:space="preserve">on voting rights, including a Wednesday confab in the majority leader’s office. </w:t>
      </w:r>
      <w:r w:rsidRPr="000511E0">
        <w:rPr>
          <w:rStyle w:val="StyleUnderline"/>
          <w:highlight w:val="yellow"/>
        </w:rPr>
        <w:t>Schumer pledged</w:t>
      </w:r>
      <w:r w:rsidRPr="0052000A">
        <w:rPr>
          <w:sz w:val="8"/>
        </w:rPr>
        <w:t xml:space="preserve"> on Wednesday morning: “</w:t>
      </w:r>
      <w:r w:rsidRPr="000511E0">
        <w:rPr>
          <w:rStyle w:val="StyleUnderline"/>
        </w:rPr>
        <w:t xml:space="preserve">We’re going </w:t>
      </w:r>
      <w:r w:rsidRPr="000511E0">
        <w:rPr>
          <w:rStyle w:val="StyleUnderline"/>
          <w:highlight w:val="yellow"/>
        </w:rPr>
        <w:t>to get to voting rights this year</w:t>
      </w:r>
      <w:r w:rsidRPr="0052000A">
        <w:rPr>
          <w:sz w:val="8"/>
        </w:rPr>
        <w:t xml:space="preserve">.” That timeline may be overly optimistic. Given everything else the Senate has to accomplish before the end of the year, a rules change may be one straw too many. “I don’t think you’re going to see this by the end of the year. There’s just too much stuff on the docket,” Senator Jon Tester told reporters after the meeting in Schumer’s office on Wednesday. But Tester, famously one of the most optimistic members of the Senate, also said that he believed progress had been made. “I think this is kind of like making a stew, it’s got to simmer for a bit.” </w:t>
      </w:r>
      <w:r w:rsidRPr="000511E0">
        <w:rPr>
          <w:rStyle w:val="StyleUnderline"/>
        </w:rPr>
        <w:t>Senator Tim Kaine told The New Republic</w:t>
      </w:r>
      <w:r w:rsidRPr="0052000A">
        <w:rPr>
          <w:sz w:val="8"/>
        </w:rPr>
        <w:t xml:space="preserve"> on Wednesday that </w:t>
      </w:r>
      <w:r w:rsidRPr="000511E0">
        <w:rPr>
          <w:rStyle w:val="StyleUnderline"/>
        </w:rPr>
        <w:t>the focus of the meetings was on figuring out how to pass the Freedom to Vote Act and</w:t>
      </w:r>
      <w:r w:rsidRPr="0052000A">
        <w:rPr>
          <w:sz w:val="8"/>
        </w:rPr>
        <w:t xml:space="preserve"> the </w:t>
      </w:r>
      <w:r w:rsidRPr="000511E0">
        <w:rPr>
          <w:rStyle w:val="StyleUnderline"/>
        </w:rPr>
        <w:t xml:space="preserve">John Lewis Voting Rights Advancement Act, </w:t>
      </w:r>
      <w:r w:rsidRPr="0081116A">
        <w:rPr>
          <w:rStyle w:val="StyleUnderline"/>
          <w:highlight w:val="yellow"/>
        </w:rPr>
        <w:t>knowing that</w:t>
      </w:r>
      <w:r w:rsidRPr="000511E0">
        <w:rPr>
          <w:rStyle w:val="StyleUnderline"/>
        </w:rPr>
        <w:t xml:space="preserve"> these </w:t>
      </w:r>
      <w:r w:rsidRPr="0081116A">
        <w:rPr>
          <w:rStyle w:val="StyleUnderline"/>
          <w:highlight w:val="yellow"/>
        </w:rPr>
        <w:t>bills will not get sufficient Republican support</w:t>
      </w:r>
      <w:r w:rsidRPr="000511E0">
        <w:rPr>
          <w:rStyle w:val="StyleUnderline"/>
        </w:rPr>
        <w:t>. “</w:t>
      </w:r>
      <w:r w:rsidRPr="0081116A">
        <w:rPr>
          <w:rStyle w:val="Emphasis"/>
          <w:highlight w:val="yellow"/>
        </w:rPr>
        <w:t>We have to unify around a proposal that we can all agree to</w:t>
      </w:r>
      <w:r w:rsidRPr="000511E0">
        <w:rPr>
          <w:rStyle w:val="StyleUnderline"/>
        </w:rPr>
        <w:t>,</w:t>
      </w:r>
      <w:r w:rsidRPr="0052000A">
        <w:rPr>
          <w:sz w:val="8"/>
        </w:rPr>
        <w:t xml:space="preserve"> but </w:t>
      </w:r>
      <w:r w:rsidRPr="000511E0">
        <w:rPr>
          <w:rStyle w:val="StyleUnderline"/>
        </w:rPr>
        <w:t>I think we’re making good progress on that</w:t>
      </w:r>
      <w:r w:rsidRPr="0052000A">
        <w:rPr>
          <w:sz w:val="8"/>
        </w:rPr>
        <w:t xml:space="preserve">,” Kaine said. </w:t>
      </w:r>
      <w:r w:rsidRPr="006D2AC3">
        <w:rPr>
          <w:rStyle w:val="StyleUnderline"/>
          <w:highlight w:val="yellow"/>
        </w:rPr>
        <w:t>When asked if Manchin was party</w:t>
      </w:r>
      <w:r w:rsidRPr="0052000A">
        <w:rPr>
          <w:sz w:val="8"/>
        </w:rPr>
        <w:t xml:space="preserve"> to these conversations</w:t>
      </w:r>
      <w:r w:rsidRPr="006D2AC3">
        <w:rPr>
          <w:rStyle w:val="StyleUnderline"/>
        </w:rPr>
        <w:t xml:space="preserve">, </w:t>
      </w:r>
      <w:r w:rsidRPr="006D2AC3">
        <w:rPr>
          <w:rStyle w:val="StyleUnderline"/>
          <w:highlight w:val="yellow"/>
        </w:rPr>
        <w:t>Kaine said</w:t>
      </w:r>
      <w:r w:rsidRPr="0052000A">
        <w:rPr>
          <w:sz w:val="8"/>
        </w:rPr>
        <w:t xml:space="preserve"> that </w:t>
      </w:r>
      <w:r w:rsidRPr="0081116A">
        <w:rPr>
          <w:rStyle w:val="StyleUnderline"/>
          <w:highlight w:val="yellow"/>
        </w:rPr>
        <w:t>all 50 Democrats were involved</w:t>
      </w:r>
      <w:r w:rsidRPr="000511E0">
        <w:rPr>
          <w:rStyle w:val="StyleUnderline"/>
        </w:rPr>
        <w:t xml:space="preserve"> in the discussions on the next steps for voting rights legislation</w:t>
      </w:r>
      <w:r w:rsidRPr="0052000A">
        <w:rPr>
          <w:sz w:val="8"/>
        </w:rPr>
        <w:t>. “We all have thoughts about what are rules reforms that we think will be good for the operation of the Senate. And you have to kind of one-on-one talk to people about that,” Kaine said. “</w:t>
      </w:r>
      <w:r w:rsidRPr="0081116A">
        <w:rPr>
          <w:rStyle w:val="StyleUnderline"/>
          <w:highlight w:val="yellow"/>
        </w:rPr>
        <w:t>You have to look at reforms</w:t>
      </w:r>
      <w:r w:rsidRPr="000511E0">
        <w:rPr>
          <w:rStyle w:val="StyleUnderline"/>
        </w:rPr>
        <w:t xml:space="preserve"> you think would work</w:t>
      </w:r>
      <w:r w:rsidRPr="0052000A">
        <w:rPr>
          <w:sz w:val="8"/>
        </w:rPr>
        <w:t xml:space="preserve">, whether we’re in the majority or the minority; </w:t>
      </w:r>
      <w:r w:rsidRPr="000511E0">
        <w:rPr>
          <w:rStyle w:val="StyleUnderline"/>
        </w:rPr>
        <w:t xml:space="preserve">they have to be </w:t>
      </w:r>
      <w:r w:rsidRPr="0081116A">
        <w:rPr>
          <w:rStyle w:val="StyleUnderline"/>
          <w:highlight w:val="yellow"/>
        </w:rPr>
        <w:t>fair to all sides</w:t>
      </w:r>
      <w:r w:rsidRPr="0052000A">
        <w:rPr>
          <w:sz w:val="8"/>
        </w:rPr>
        <w:t xml:space="preserve">.” Although Democrats have not yet agreed to a rules change that would be acceptable to all, Zupnick expressed confidence that </w:t>
      </w:r>
      <w:r w:rsidRPr="0081116A">
        <w:rPr>
          <w:rStyle w:val="Emphasis"/>
          <w:highlight w:val="yellow"/>
        </w:rPr>
        <w:t>something could be accomplished before the end of the year</w:t>
      </w:r>
      <w:r w:rsidRPr="0052000A">
        <w:rPr>
          <w:sz w:val="8"/>
        </w:rPr>
        <w:t>. “</w:t>
      </w:r>
      <w:r w:rsidRPr="0081116A">
        <w:rPr>
          <w:rStyle w:val="StyleUnderline"/>
          <w:highlight w:val="yellow"/>
        </w:rPr>
        <w:t>What we’re hearing from</w:t>
      </w:r>
      <w:r w:rsidRPr="000511E0">
        <w:rPr>
          <w:rStyle w:val="StyleUnderline"/>
        </w:rPr>
        <w:t xml:space="preserve"> allies in </w:t>
      </w:r>
      <w:r w:rsidRPr="0081116A">
        <w:rPr>
          <w:rStyle w:val="StyleUnderline"/>
          <w:highlight w:val="yellow"/>
        </w:rPr>
        <w:t>the Senate is very encouraging</w:t>
      </w:r>
      <w:r w:rsidRPr="000511E0">
        <w:rPr>
          <w:rStyle w:val="StyleUnderline"/>
        </w:rPr>
        <w:t>: that there’s a lot of energy behind the idea that something needs to happen on voting rights</w:t>
      </w:r>
      <w:r w:rsidRPr="0052000A">
        <w:rPr>
          <w:sz w:val="8"/>
        </w:rPr>
        <w:t xml:space="preserve">,” Zupnick said. “That </w:t>
      </w:r>
      <w:r w:rsidRPr="0081116A">
        <w:rPr>
          <w:rStyle w:val="Emphasis"/>
          <w:highlight w:val="yellow"/>
        </w:rPr>
        <w:t>it would be catastrophic</w:t>
      </w:r>
      <w:r w:rsidRPr="000511E0">
        <w:rPr>
          <w:rStyle w:val="Emphasis"/>
        </w:rPr>
        <w:t xml:space="preserve"> for Democrats </w:t>
      </w:r>
      <w:r w:rsidRPr="0081116A">
        <w:rPr>
          <w:rStyle w:val="Emphasis"/>
          <w:highlight w:val="yellow"/>
        </w:rPr>
        <w:t>to close</w:t>
      </w:r>
      <w:r w:rsidRPr="000511E0">
        <w:rPr>
          <w:rStyle w:val="Emphasis"/>
        </w:rPr>
        <w:t xml:space="preserve"> out </w:t>
      </w:r>
      <w:r w:rsidRPr="0081116A">
        <w:rPr>
          <w:rStyle w:val="Emphasis"/>
          <w:highlight w:val="yellow"/>
        </w:rPr>
        <w:t>the year without</w:t>
      </w:r>
      <w:r w:rsidRPr="000511E0">
        <w:rPr>
          <w:rStyle w:val="Emphasis"/>
        </w:rPr>
        <w:t xml:space="preserve"> doing </w:t>
      </w:r>
      <w:r w:rsidRPr="0081116A">
        <w:rPr>
          <w:rStyle w:val="Emphasis"/>
          <w:highlight w:val="yellow"/>
        </w:rPr>
        <w:t>something to protect the right to vote</w:t>
      </w:r>
      <w:r w:rsidRPr="0052000A">
        <w:rPr>
          <w:sz w:val="8"/>
        </w:rPr>
        <w:t xml:space="preserve"> in 2022, to prevent partisan gerrymandering that would break the House for a decade.”</w:t>
      </w:r>
    </w:p>
    <w:p w14:paraId="7D9A4A05" w14:textId="77777777" w:rsidR="00CF703B" w:rsidRPr="00590C04" w:rsidRDefault="00CF703B" w:rsidP="00CF703B">
      <w:pPr>
        <w:pStyle w:val="Heading4"/>
        <w:rPr>
          <w:rFonts w:cstheme="minorHAnsi"/>
        </w:rPr>
      </w:pPr>
      <w:r w:rsidRPr="00590C04">
        <w:rPr>
          <w:rFonts w:cstheme="minorHAnsi"/>
        </w:rPr>
        <w:lastRenderedPageBreak/>
        <w:t xml:space="preserve">The plan trades off. </w:t>
      </w:r>
    </w:p>
    <w:p w14:paraId="2316A9E3" w14:textId="77777777" w:rsidR="00CF703B" w:rsidRPr="00590C04" w:rsidRDefault="00CF703B" w:rsidP="00CF703B">
      <w:pPr>
        <w:rPr>
          <w:rFonts w:cstheme="minorHAnsi"/>
        </w:rPr>
      </w:pPr>
      <w:r w:rsidRPr="00590C04">
        <w:rPr>
          <w:rStyle w:val="Style13ptBold"/>
          <w:rFonts w:cstheme="minorHAnsi"/>
        </w:rPr>
        <w:t>Kapur 21</w:t>
      </w:r>
      <w:r w:rsidRPr="00590C04">
        <w:rPr>
          <w:rFonts w:cstheme="minorHAnsi"/>
        </w:rPr>
        <w:t xml:space="preserve"> — national political reporter for NBC News, formerly worked for Bloomberg News, TPM Media, and Inside Washington Publishers, holds a B.A. in Economics and Government from Claremont McKenna College, 2021. (Sahil; Published: March 24, 2021; “Saving the filibuster: Bipartisan group seeks to show Senate can work”; NBC News; Accessed: October 27, 2021; https://www.nbcnews.com/politics/congress/committee-save-filibuster-bipartisan-group-seeks-show-senate-can-work-n1261935)//CYang</w:t>
      </w:r>
    </w:p>
    <w:p w14:paraId="37803DE9" w14:textId="77777777" w:rsidR="00CF703B" w:rsidRPr="00590C04" w:rsidRDefault="00CF703B" w:rsidP="00CF703B">
      <w:pPr>
        <w:rPr>
          <w:rFonts w:cstheme="minorHAnsi"/>
          <w:sz w:val="16"/>
        </w:rPr>
      </w:pPr>
      <w:r w:rsidRPr="00590C04">
        <w:rPr>
          <w:rFonts w:cstheme="minorHAnsi"/>
          <w:sz w:val="16"/>
        </w:rPr>
        <w:t xml:space="preserve">WASHINGTON — The </w:t>
      </w:r>
      <w:r w:rsidRPr="00590C04">
        <w:rPr>
          <w:rStyle w:val="StyleUnderline"/>
          <w:rFonts w:cstheme="minorHAnsi"/>
          <w:highlight w:val="cyan"/>
        </w:rPr>
        <w:t>survival of</w:t>
      </w:r>
      <w:r w:rsidRPr="00590C04">
        <w:rPr>
          <w:rFonts w:cstheme="minorHAnsi"/>
          <w:sz w:val="16"/>
        </w:rPr>
        <w:t xml:space="preserve"> the </w:t>
      </w:r>
      <w:r w:rsidRPr="00590C04">
        <w:rPr>
          <w:rStyle w:val="StyleUnderline"/>
          <w:rFonts w:cstheme="minorHAnsi"/>
          <w:highlight w:val="cyan"/>
        </w:rPr>
        <w:t>Senate's</w:t>
      </w:r>
      <w:r w:rsidRPr="00590C04">
        <w:rPr>
          <w:rFonts w:cstheme="minorHAnsi"/>
          <w:sz w:val="16"/>
        </w:rPr>
        <w:t xml:space="preserve"> effective </w:t>
      </w:r>
      <w:r w:rsidRPr="00590C04">
        <w:rPr>
          <w:rStyle w:val="Emphasis"/>
          <w:rFonts w:asciiTheme="minorHAnsi" w:hAnsiTheme="minorHAnsi" w:cstheme="minorHAnsi"/>
          <w:highlight w:val="cyan"/>
        </w:rPr>
        <w:t>supermajority rule</w:t>
      </w:r>
      <w:r w:rsidRPr="00590C04">
        <w:rPr>
          <w:rStyle w:val="StyleUnderline"/>
          <w:rFonts w:cstheme="minorHAnsi"/>
        </w:rPr>
        <w:t xml:space="preserve"> to pass bills</w:t>
      </w:r>
      <w:r w:rsidRPr="00590C04">
        <w:rPr>
          <w:rFonts w:cstheme="minorHAnsi"/>
          <w:sz w:val="16"/>
        </w:rPr>
        <w:t xml:space="preserve"> could </w:t>
      </w:r>
      <w:r w:rsidRPr="00590C04">
        <w:rPr>
          <w:rStyle w:val="StyleUnderline"/>
          <w:rFonts w:cstheme="minorHAnsi"/>
          <w:highlight w:val="cyan"/>
        </w:rPr>
        <w:t>hinge on</w:t>
      </w:r>
      <w:r w:rsidRPr="00590C04">
        <w:rPr>
          <w:rFonts w:cstheme="minorHAnsi"/>
          <w:sz w:val="16"/>
        </w:rPr>
        <w:t xml:space="preserve"> a working group of 20 senators that includes </w:t>
      </w:r>
      <w:r w:rsidRPr="00590C04">
        <w:rPr>
          <w:rStyle w:val="StyleUnderline"/>
          <w:rFonts w:cstheme="minorHAnsi"/>
        </w:rPr>
        <w:t xml:space="preserve">the </w:t>
      </w:r>
      <w:r w:rsidRPr="00590C04">
        <w:rPr>
          <w:rStyle w:val="Emphasis"/>
          <w:rFonts w:asciiTheme="minorHAnsi" w:hAnsiTheme="minorHAnsi" w:cstheme="minorHAnsi"/>
        </w:rPr>
        <w:t xml:space="preserve">most </w:t>
      </w:r>
      <w:r w:rsidRPr="00590C04">
        <w:rPr>
          <w:rStyle w:val="Emphasis"/>
          <w:rFonts w:asciiTheme="minorHAnsi" w:hAnsiTheme="minorHAnsi" w:cstheme="minorHAnsi"/>
          <w:highlight w:val="cyan"/>
        </w:rPr>
        <w:t>moderate</w:t>
      </w:r>
      <w:r w:rsidRPr="00590C04">
        <w:rPr>
          <w:rStyle w:val="StyleUnderline"/>
          <w:rFonts w:cstheme="minorHAnsi"/>
        </w:rPr>
        <w:t xml:space="preserve"> member</w:t>
      </w:r>
      <w:r w:rsidRPr="00590C04">
        <w:rPr>
          <w:rStyle w:val="StyleUnderline"/>
          <w:rFonts w:cstheme="minorHAnsi"/>
          <w:highlight w:val="cyan"/>
        </w:rPr>
        <w:t>s</w:t>
      </w:r>
      <w:r w:rsidRPr="00590C04">
        <w:rPr>
          <w:rFonts w:cstheme="minorHAnsi"/>
          <w:sz w:val="16"/>
        </w:rPr>
        <w:t xml:space="preserve"> in both parties. </w:t>
      </w:r>
      <w:r w:rsidRPr="00590C04">
        <w:rPr>
          <w:rStyle w:val="StyleUnderline"/>
          <w:rFonts w:cstheme="minorHAnsi"/>
          <w:highlight w:val="cyan"/>
        </w:rPr>
        <w:t>If</w:t>
      </w:r>
      <w:r w:rsidRPr="00590C04">
        <w:rPr>
          <w:rFonts w:cstheme="minorHAnsi"/>
          <w:sz w:val="16"/>
        </w:rPr>
        <w:t xml:space="preserve"> the </w:t>
      </w:r>
      <w:r w:rsidRPr="00590C04">
        <w:rPr>
          <w:rStyle w:val="StyleUnderline"/>
          <w:rFonts w:cstheme="minorHAnsi"/>
          <w:highlight w:val="cyan"/>
        </w:rPr>
        <w:t>group</w:t>
      </w:r>
      <w:r w:rsidRPr="00590C04">
        <w:rPr>
          <w:rStyle w:val="StyleUnderline"/>
          <w:rFonts w:cstheme="minorHAnsi"/>
        </w:rPr>
        <w:t xml:space="preserve"> can</w:t>
      </w:r>
      <w:r w:rsidRPr="00590C04">
        <w:rPr>
          <w:rFonts w:cstheme="minorHAnsi"/>
          <w:sz w:val="16"/>
        </w:rPr>
        <w:t xml:space="preserve"> cut deals and </w:t>
      </w:r>
      <w:r w:rsidRPr="00590C04">
        <w:rPr>
          <w:rStyle w:val="StyleUnderline"/>
          <w:rFonts w:cstheme="minorHAnsi"/>
          <w:highlight w:val="cyan"/>
        </w:rPr>
        <w:t>deliver victories, it</w:t>
      </w:r>
      <w:r w:rsidRPr="00590C04">
        <w:rPr>
          <w:rFonts w:cstheme="minorHAnsi"/>
          <w:sz w:val="16"/>
        </w:rPr>
        <w:t xml:space="preserve"> could </w:t>
      </w:r>
      <w:r w:rsidRPr="00590C04">
        <w:rPr>
          <w:rStyle w:val="StyleUnderline"/>
          <w:rFonts w:cstheme="minorHAnsi"/>
          <w:highlight w:val="cyan"/>
        </w:rPr>
        <w:t>become</w:t>
      </w:r>
      <w:r w:rsidRPr="00590C04">
        <w:rPr>
          <w:rFonts w:cstheme="minorHAnsi"/>
          <w:sz w:val="16"/>
        </w:rPr>
        <w:t xml:space="preserve"> the </w:t>
      </w:r>
      <w:r w:rsidRPr="00590C04">
        <w:rPr>
          <w:rStyle w:val="StyleUnderline"/>
          <w:rFonts w:cstheme="minorHAnsi"/>
          <w:highlight w:val="cyan"/>
        </w:rPr>
        <w:t>model</w:t>
      </w:r>
      <w:r w:rsidRPr="00590C04">
        <w:rPr>
          <w:rStyle w:val="StyleUnderline"/>
          <w:rFonts w:cstheme="minorHAnsi"/>
        </w:rPr>
        <w:t xml:space="preserve"> for lawmaking </w:t>
      </w:r>
      <w:r w:rsidRPr="00590C04">
        <w:rPr>
          <w:rStyle w:val="StyleUnderline"/>
          <w:rFonts w:cstheme="minorHAnsi"/>
          <w:highlight w:val="cyan"/>
        </w:rPr>
        <w:t>under</w:t>
      </w:r>
      <w:r w:rsidRPr="00590C04">
        <w:rPr>
          <w:rFonts w:cstheme="minorHAnsi"/>
          <w:sz w:val="16"/>
        </w:rPr>
        <w:t xml:space="preserve"> President Joe </w:t>
      </w:r>
      <w:r w:rsidRPr="00590C04">
        <w:rPr>
          <w:rStyle w:val="StyleUnderline"/>
          <w:rFonts w:cstheme="minorHAnsi"/>
          <w:highlight w:val="cyan"/>
        </w:rPr>
        <w:t>Biden. If it fails</w:t>
      </w:r>
      <w:r w:rsidRPr="00590C04">
        <w:rPr>
          <w:rFonts w:cstheme="minorHAnsi"/>
          <w:sz w:val="16"/>
        </w:rPr>
        <w:t xml:space="preserve">, the </w:t>
      </w:r>
      <w:r w:rsidRPr="00590C04">
        <w:rPr>
          <w:rStyle w:val="StyleUnderline"/>
          <w:rFonts w:cstheme="minorHAnsi"/>
          <w:highlight w:val="cyan"/>
        </w:rPr>
        <w:t>Democratic</w:t>
      </w:r>
      <w:r w:rsidRPr="00590C04">
        <w:rPr>
          <w:rFonts w:cstheme="minorHAnsi"/>
          <w:sz w:val="16"/>
        </w:rPr>
        <w:t xml:space="preserve">-led </w:t>
      </w:r>
      <w:r w:rsidRPr="00590C04">
        <w:rPr>
          <w:rStyle w:val="StyleUnderline"/>
          <w:rFonts w:cstheme="minorHAnsi"/>
          <w:highlight w:val="cyan"/>
        </w:rPr>
        <w:t>Congress</w:t>
      </w:r>
      <w:r w:rsidRPr="00590C04">
        <w:rPr>
          <w:rFonts w:cstheme="minorHAnsi"/>
          <w:sz w:val="16"/>
        </w:rPr>
        <w:t xml:space="preserve"> will </w:t>
      </w:r>
      <w:r w:rsidRPr="00590C04">
        <w:rPr>
          <w:rStyle w:val="Emphasis"/>
          <w:rFonts w:asciiTheme="minorHAnsi" w:hAnsiTheme="minorHAnsi" w:cstheme="minorHAnsi"/>
          <w:highlight w:val="cyan"/>
        </w:rPr>
        <w:t>face pressure</w:t>
      </w:r>
      <w:r w:rsidRPr="00590C04">
        <w:rPr>
          <w:rStyle w:val="StyleUnderline"/>
          <w:rFonts w:cstheme="minorHAnsi"/>
          <w:highlight w:val="cyan"/>
        </w:rPr>
        <w:t xml:space="preserve"> to</w:t>
      </w:r>
      <w:r w:rsidRPr="00590C04">
        <w:rPr>
          <w:rFonts w:cstheme="minorHAnsi"/>
          <w:sz w:val="16"/>
        </w:rPr>
        <w:t xml:space="preserve"> pursue partisan avenues to enact its ambitious agenda, including the simple-majority budget process and </w:t>
      </w:r>
      <w:r w:rsidRPr="00590C04">
        <w:rPr>
          <w:rStyle w:val="StyleUnderline"/>
          <w:rFonts w:cstheme="minorHAnsi"/>
          <w:highlight w:val="cyan"/>
        </w:rPr>
        <w:t>nix</w:t>
      </w:r>
      <w:r w:rsidRPr="00590C04">
        <w:rPr>
          <w:rStyle w:val="StyleUnderline"/>
          <w:rFonts w:cstheme="minorHAnsi"/>
        </w:rPr>
        <w:t xml:space="preserve">ing </w:t>
      </w:r>
      <w:r w:rsidRPr="00590C04">
        <w:rPr>
          <w:rStyle w:val="StyleUnderline"/>
          <w:rFonts w:cstheme="minorHAnsi"/>
          <w:highlight w:val="cyan"/>
        </w:rPr>
        <w:t>the filibuster</w:t>
      </w:r>
      <w:r w:rsidRPr="00590C04">
        <w:rPr>
          <w:rFonts w:cstheme="minorHAnsi"/>
          <w:sz w:val="16"/>
        </w:rPr>
        <w:t xml:space="preserve">. The </w:t>
      </w:r>
      <w:r w:rsidRPr="00590C04">
        <w:rPr>
          <w:rStyle w:val="StyleUnderline"/>
          <w:rFonts w:cstheme="minorHAnsi"/>
          <w:highlight w:val="cyan"/>
        </w:rPr>
        <w:t>group</w:t>
      </w:r>
      <w:r w:rsidRPr="00590C04">
        <w:rPr>
          <w:rFonts w:cstheme="minorHAnsi"/>
          <w:sz w:val="16"/>
        </w:rPr>
        <w:t xml:space="preserve">, evenly divided between the two parties, is </w:t>
      </w:r>
      <w:r w:rsidRPr="00590C04">
        <w:rPr>
          <w:rStyle w:val="StyleUnderline"/>
          <w:rFonts w:cstheme="minorHAnsi"/>
          <w:highlight w:val="cyan"/>
        </w:rPr>
        <w:t>off to</w:t>
      </w:r>
      <w:r w:rsidRPr="00590C04">
        <w:rPr>
          <w:rStyle w:val="StyleUnderline"/>
          <w:rFonts w:cstheme="minorHAnsi"/>
        </w:rPr>
        <w:t xml:space="preserve"> a </w:t>
      </w:r>
      <w:r w:rsidRPr="00590C04">
        <w:rPr>
          <w:rStyle w:val="Emphasis"/>
          <w:rFonts w:asciiTheme="minorHAnsi" w:hAnsiTheme="minorHAnsi" w:cstheme="minorHAnsi"/>
          <w:highlight w:val="cyan"/>
        </w:rPr>
        <w:t>rough start</w:t>
      </w:r>
      <w:r w:rsidRPr="00590C04">
        <w:rPr>
          <w:rFonts w:cstheme="minorHAnsi"/>
          <w:sz w:val="16"/>
        </w:rPr>
        <w:t xml:space="preserve">. It was sidelined for the $1.9 trillion Covid-19 relief package. It is ill-defined and lacks a clear focus or method. It has </w:t>
      </w:r>
      <w:r w:rsidRPr="00590C04">
        <w:rPr>
          <w:rStyle w:val="StyleUnderline"/>
          <w:rFonts w:cstheme="minorHAnsi"/>
          <w:highlight w:val="cyan"/>
        </w:rPr>
        <w:t>yet to show</w:t>
      </w:r>
      <w:r w:rsidRPr="00590C04">
        <w:rPr>
          <w:rStyle w:val="StyleUnderline"/>
          <w:rFonts w:cstheme="minorHAnsi"/>
        </w:rPr>
        <w:t xml:space="preserve"> </w:t>
      </w:r>
      <w:r w:rsidRPr="00590C04">
        <w:rPr>
          <w:rStyle w:val="Emphasis"/>
          <w:rFonts w:asciiTheme="minorHAnsi" w:hAnsiTheme="minorHAnsi" w:cstheme="minorHAnsi"/>
        </w:rPr>
        <w:t xml:space="preserve">signs of </w:t>
      </w:r>
      <w:r w:rsidRPr="00590C04">
        <w:rPr>
          <w:rStyle w:val="Emphasis"/>
          <w:rFonts w:asciiTheme="minorHAnsi" w:hAnsiTheme="minorHAnsi" w:cstheme="minorHAnsi"/>
          <w:highlight w:val="cyan"/>
        </w:rPr>
        <w:t>success</w:t>
      </w:r>
      <w:r w:rsidRPr="00590C04">
        <w:rPr>
          <w:rStyle w:val="StyleUnderline"/>
          <w:rFonts w:cstheme="minorHAnsi"/>
        </w:rPr>
        <w:t xml:space="preserve"> in the </w:t>
      </w:r>
      <w:r w:rsidRPr="00590C04">
        <w:rPr>
          <w:rStyle w:val="Emphasis"/>
          <w:rFonts w:asciiTheme="minorHAnsi" w:hAnsiTheme="minorHAnsi" w:cstheme="minorHAnsi"/>
        </w:rPr>
        <w:t>new presidency</w:t>
      </w:r>
      <w:r w:rsidRPr="00590C04">
        <w:rPr>
          <w:rFonts w:cstheme="minorHAnsi"/>
          <w:sz w:val="16"/>
        </w:rPr>
        <w:t>.</w:t>
      </w:r>
    </w:p>
    <w:p w14:paraId="4DD3E252" w14:textId="77777777" w:rsidR="00CF703B" w:rsidRPr="00590C04" w:rsidRDefault="00CF703B" w:rsidP="00CF703B">
      <w:pPr>
        <w:rPr>
          <w:rFonts w:cstheme="minorHAnsi"/>
          <w:sz w:val="16"/>
        </w:rPr>
      </w:pPr>
      <w:r w:rsidRPr="00590C04">
        <w:rPr>
          <w:rFonts w:cstheme="minorHAnsi"/>
          <w:sz w:val="16"/>
        </w:rPr>
        <w:t xml:space="preserve">Its </w:t>
      </w:r>
      <w:r w:rsidRPr="00590C04">
        <w:rPr>
          <w:rStyle w:val="StyleUnderline"/>
          <w:rFonts w:cstheme="minorHAnsi"/>
          <w:highlight w:val="cyan"/>
        </w:rPr>
        <w:t>ability to prove</w:t>
      </w:r>
      <w:r w:rsidRPr="00590C04">
        <w:rPr>
          <w:rFonts w:cstheme="minorHAnsi"/>
          <w:sz w:val="16"/>
        </w:rPr>
        <w:t xml:space="preserve"> that the </w:t>
      </w:r>
      <w:r w:rsidRPr="00590C04">
        <w:rPr>
          <w:rStyle w:val="StyleUnderline"/>
          <w:rFonts w:cstheme="minorHAnsi"/>
          <w:highlight w:val="cyan"/>
        </w:rPr>
        <w:t>Senate</w:t>
      </w:r>
      <w:r w:rsidRPr="00590C04">
        <w:rPr>
          <w:rFonts w:cstheme="minorHAnsi"/>
          <w:sz w:val="16"/>
        </w:rPr>
        <w:t xml:space="preserve"> can </w:t>
      </w:r>
      <w:r w:rsidRPr="00590C04">
        <w:rPr>
          <w:rStyle w:val="StyleUnderline"/>
          <w:rFonts w:cstheme="minorHAnsi"/>
          <w:highlight w:val="cyan"/>
        </w:rPr>
        <w:t>function under</w:t>
      </w:r>
      <w:r w:rsidRPr="00590C04">
        <w:rPr>
          <w:rFonts w:cstheme="minorHAnsi"/>
          <w:sz w:val="16"/>
        </w:rPr>
        <w:t xml:space="preserve"> the </w:t>
      </w:r>
      <w:r w:rsidRPr="00590C04">
        <w:rPr>
          <w:rStyle w:val="StyleUnderline"/>
          <w:rFonts w:cstheme="minorHAnsi"/>
          <w:highlight w:val="cyan"/>
        </w:rPr>
        <w:t>60-vote</w:t>
      </w:r>
      <w:r w:rsidRPr="00590C04">
        <w:rPr>
          <w:rStyle w:val="StyleUnderline"/>
          <w:rFonts w:cstheme="minorHAnsi"/>
        </w:rPr>
        <w:t xml:space="preserve"> requirement </w:t>
      </w:r>
      <w:r w:rsidRPr="00590C04">
        <w:rPr>
          <w:rStyle w:val="StyleUnderline"/>
          <w:rFonts w:cstheme="minorHAnsi"/>
          <w:highlight w:val="cyan"/>
        </w:rPr>
        <w:t>carries</w:t>
      </w:r>
      <w:r w:rsidRPr="00590C04">
        <w:rPr>
          <w:rStyle w:val="StyleUnderline"/>
          <w:rFonts w:cstheme="minorHAnsi"/>
        </w:rPr>
        <w:t xml:space="preserve"> </w:t>
      </w:r>
      <w:r w:rsidRPr="00590C04">
        <w:rPr>
          <w:rStyle w:val="Emphasis"/>
          <w:rFonts w:asciiTheme="minorHAnsi" w:hAnsiTheme="minorHAnsi" w:cstheme="minorHAnsi"/>
        </w:rPr>
        <w:t xml:space="preserve">high </w:t>
      </w:r>
      <w:r w:rsidRPr="00590C04">
        <w:rPr>
          <w:rStyle w:val="Emphasis"/>
          <w:rFonts w:asciiTheme="minorHAnsi" w:hAnsiTheme="minorHAnsi" w:cstheme="minorHAnsi"/>
          <w:highlight w:val="cyan"/>
        </w:rPr>
        <w:t>stakes</w:t>
      </w:r>
      <w:r w:rsidRPr="00590C04">
        <w:rPr>
          <w:rStyle w:val="StyleUnderline"/>
          <w:rFonts w:cstheme="minorHAnsi"/>
          <w:highlight w:val="cyan"/>
        </w:rPr>
        <w:t xml:space="preserve"> for</w:t>
      </w:r>
      <w:r w:rsidRPr="00590C04">
        <w:rPr>
          <w:rStyle w:val="StyleUnderline"/>
          <w:rFonts w:cstheme="minorHAnsi"/>
        </w:rPr>
        <w:t xml:space="preserve"> </w:t>
      </w:r>
      <w:r w:rsidRPr="00590C04">
        <w:rPr>
          <w:rFonts w:cstheme="minorHAnsi"/>
          <w:sz w:val="16"/>
        </w:rPr>
        <w:t xml:space="preserve">the </w:t>
      </w:r>
      <w:r w:rsidRPr="00590C04">
        <w:rPr>
          <w:rStyle w:val="StyleUnderline"/>
          <w:rFonts w:cstheme="minorHAnsi"/>
          <w:highlight w:val="cyan"/>
        </w:rPr>
        <w:t>future of the chamber</w:t>
      </w:r>
      <w:r w:rsidRPr="00590C04">
        <w:rPr>
          <w:rFonts w:cstheme="minorHAnsi"/>
          <w:sz w:val="16"/>
        </w:rPr>
        <w:t xml:space="preserve"> — </w:t>
      </w:r>
      <w:r w:rsidRPr="00590C04">
        <w:rPr>
          <w:rStyle w:val="StyleUnderline"/>
          <w:rFonts w:cstheme="minorHAnsi"/>
          <w:highlight w:val="cyan"/>
        </w:rPr>
        <w:t>and</w:t>
      </w:r>
      <w:r w:rsidRPr="00590C04">
        <w:rPr>
          <w:rFonts w:cstheme="minorHAnsi"/>
          <w:sz w:val="16"/>
        </w:rPr>
        <w:t xml:space="preserve"> for </w:t>
      </w:r>
      <w:r w:rsidRPr="00590C04">
        <w:rPr>
          <w:rStyle w:val="StyleUnderline"/>
          <w:rFonts w:cstheme="minorHAnsi"/>
          <w:highlight w:val="cyan"/>
        </w:rPr>
        <w:t>politics and policymaking</w:t>
      </w:r>
      <w:r w:rsidRPr="00590C04">
        <w:rPr>
          <w:rFonts w:cstheme="minorHAnsi"/>
          <w:sz w:val="16"/>
        </w:rPr>
        <w:t xml:space="preserve"> over the next four years. "The </w:t>
      </w:r>
      <w:r w:rsidRPr="00590C04">
        <w:rPr>
          <w:rStyle w:val="StyleUnderline"/>
          <w:rFonts w:cstheme="minorHAnsi"/>
        </w:rPr>
        <w:t>argument against</w:t>
      </w:r>
      <w:r w:rsidRPr="00590C04">
        <w:rPr>
          <w:rFonts w:cstheme="minorHAnsi"/>
          <w:sz w:val="16"/>
        </w:rPr>
        <w:t xml:space="preserve"> the </w:t>
      </w:r>
      <w:r w:rsidRPr="00590C04">
        <w:rPr>
          <w:rStyle w:val="StyleUnderline"/>
          <w:rFonts w:cstheme="minorHAnsi"/>
        </w:rPr>
        <w:t>filibuster is</w:t>
      </w:r>
      <w:r w:rsidRPr="00590C04">
        <w:rPr>
          <w:rFonts w:cstheme="minorHAnsi"/>
          <w:sz w:val="16"/>
        </w:rPr>
        <w:t xml:space="preserve"> that </w:t>
      </w:r>
      <w:r w:rsidRPr="00590C04">
        <w:rPr>
          <w:rStyle w:val="StyleUnderline"/>
          <w:rFonts w:cstheme="minorHAnsi"/>
        </w:rPr>
        <w:t>nothing happens</w:t>
      </w:r>
      <w:r w:rsidRPr="00590C04">
        <w:rPr>
          <w:rFonts w:cstheme="minorHAnsi"/>
          <w:sz w:val="16"/>
        </w:rPr>
        <w:t xml:space="preserve"> and it's all obstruction. And </w:t>
      </w:r>
      <w:r w:rsidRPr="00590C04">
        <w:rPr>
          <w:rStyle w:val="StyleUnderline"/>
          <w:rFonts w:cstheme="minorHAnsi"/>
          <w:highlight w:val="cyan"/>
        </w:rPr>
        <w:t>if we</w:t>
      </w:r>
      <w:r w:rsidRPr="00590C04">
        <w:rPr>
          <w:rFonts w:cstheme="minorHAnsi"/>
          <w:sz w:val="16"/>
        </w:rPr>
        <w:t xml:space="preserve"> can </w:t>
      </w:r>
      <w:r w:rsidRPr="00590C04">
        <w:rPr>
          <w:rStyle w:val="StyleUnderline"/>
          <w:rFonts w:cstheme="minorHAnsi"/>
        </w:rPr>
        <w:t xml:space="preserve">make it </w:t>
      </w:r>
      <w:r w:rsidRPr="00590C04">
        <w:rPr>
          <w:rStyle w:val="StyleUnderline"/>
          <w:rFonts w:cstheme="minorHAnsi"/>
          <w:highlight w:val="cyan"/>
        </w:rPr>
        <w:t>work</w:t>
      </w:r>
      <w:r w:rsidRPr="00590C04">
        <w:rPr>
          <w:rStyle w:val="StyleUnderline"/>
          <w:rFonts w:cstheme="minorHAnsi"/>
        </w:rPr>
        <w:t>, we</w:t>
      </w:r>
      <w:r w:rsidRPr="00590C04">
        <w:rPr>
          <w:rFonts w:cstheme="minorHAnsi"/>
          <w:sz w:val="16"/>
        </w:rPr>
        <w:t xml:space="preserve"> can </w:t>
      </w:r>
      <w:r w:rsidRPr="00590C04">
        <w:rPr>
          <w:rStyle w:val="StyleUnderline"/>
          <w:rFonts w:cstheme="minorHAnsi"/>
        </w:rPr>
        <w:t xml:space="preserve">get legislation passed </w:t>
      </w:r>
      <w:r w:rsidRPr="00590C04">
        <w:rPr>
          <w:rStyle w:val="Emphasis"/>
          <w:rFonts w:asciiTheme="minorHAnsi" w:hAnsiTheme="minorHAnsi" w:cstheme="minorHAnsi"/>
          <w:highlight w:val="cyan"/>
        </w:rPr>
        <w:t>without changing</w:t>
      </w:r>
      <w:r w:rsidRPr="00590C04">
        <w:rPr>
          <w:rStyle w:val="StyleUnderline"/>
          <w:rFonts w:cstheme="minorHAnsi"/>
        </w:rPr>
        <w:t xml:space="preserve"> the </w:t>
      </w:r>
      <w:r w:rsidRPr="00590C04">
        <w:rPr>
          <w:rStyle w:val="StyleUnderline"/>
          <w:rFonts w:cstheme="minorHAnsi"/>
          <w:highlight w:val="cyan"/>
        </w:rPr>
        <w:t>rules</w:t>
      </w:r>
      <w:r w:rsidRPr="00590C04">
        <w:rPr>
          <w:rFonts w:cstheme="minorHAnsi"/>
          <w:sz w:val="16"/>
        </w:rPr>
        <w:t>," said Sen. Angus King of Maine, an independent who caucuses with Democrats and has worked across the aisle.</w:t>
      </w:r>
    </w:p>
    <w:p w14:paraId="549E32FD" w14:textId="77777777" w:rsidR="00CF703B" w:rsidRPr="00590C04" w:rsidRDefault="00CF703B" w:rsidP="00CF703B">
      <w:pPr>
        <w:pStyle w:val="Heading4"/>
        <w:rPr>
          <w:rFonts w:cstheme="minorHAnsi"/>
        </w:rPr>
      </w:pPr>
      <w:r w:rsidRPr="00590C04">
        <w:rPr>
          <w:rFonts w:cstheme="minorHAnsi"/>
        </w:rPr>
        <w:t xml:space="preserve">That’s key to </w:t>
      </w:r>
      <w:r w:rsidRPr="00590C04">
        <w:rPr>
          <w:rFonts w:cstheme="minorHAnsi"/>
          <w:u w:val="single"/>
        </w:rPr>
        <w:t>effective</w:t>
      </w:r>
      <w:r w:rsidRPr="00590C04">
        <w:rPr>
          <w:rFonts w:cstheme="minorHAnsi"/>
        </w:rPr>
        <w:t xml:space="preserve"> climate mitigation strategies. </w:t>
      </w:r>
    </w:p>
    <w:p w14:paraId="5416ED86" w14:textId="77777777" w:rsidR="00CF703B" w:rsidRPr="00590C04" w:rsidRDefault="00CF703B" w:rsidP="00CF703B">
      <w:pPr>
        <w:rPr>
          <w:rFonts w:cstheme="minorHAnsi"/>
        </w:rPr>
      </w:pPr>
      <w:r w:rsidRPr="00590C04">
        <w:rPr>
          <w:rStyle w:val="Style13ptBold"/>
          <w:rFonts w:cstheme="minorHAnsi"/>
        </w:rPr>
        <w:t xml:space="preserve">Kaplan </w:t>
      </w:r>
      <w:r w:rsidRPr="00590C04">
        <w:rPr>
          <w:rFonts w:cstheme="minorHAnsi"/>
        </w:rPr>
        <w:t>and Davenport</w:t>
      </w:r>
      <w:r w:rsidRPr="00590C04">
        <w:rPr>
          <w:rStyle w:val="Style13ptBold"/>
          <w:rFonts w:cstheme="minorHAnsi"/>
        </w:rPr>
        <w:t xml:space="preserve"> 19</w:t>
      </w:r>
      <w:r w:rsidRPr="00590C04">
        <w:rPr>
          <w:rFonts w:cstheme="minorHAnsi"/>
        </w:rPr>
        <w:t xml:space="preserve"> — Kaplan is a correspondent in the Washington bureau of The New York Times. He joined The Times in 2010 and has reported on politics and government for the past decade. Davenport covers energy and environmental policy, with a focus on climate change, from The Times's Washington bureau. (Thomas and Carol; Published: July 10, 2019; “Ambitious Climate Plans Might Need a Radical Legislative One: Ending the Filibuster”; New York Times; Accessed: October 27, 2021; </w:t>
      </w:r>
      <w:hyperlink r:id="rId22" w:history="1">
        <w:r w:rsidRPr="00590C04">
          <w:rPr>
            <w:rStyle w:val="Hyperlink"/>
            <w:rFonts w:cstheme="minorHAnsi"/>
          </w:rPr>
          <w:t>https://www.nytimes.com/2019/07/10/us/politics/climate-change-filibuster.html)//CYang</w:t>
        </w:r>
      </w:hyperlink>
    </w:p>
    <w:p w14:paraId="0EA310D0" w14:textId="77777777" w:rsidR="00CF703B" w:rsidRPr="00590C04" w:rsidRDefault="00CF703B" w:rsidP="00CF703B">
      <w:pPr>
        <w:rPr>
          <w:rFonts w:cstheme="minorHAnsi"/>
          <w:sz w:val="16"/>
        </w:rPr>
      </w:pPr>
      <w:r w:rsidRPr="00590C04">
        <w:rPr>
          <w:rFonts w:cstheme="minorHAnsi"/>
          <w:sz w:val="16"/>
        </w:rPr>
        <w:t xml:space="preserve">Former Vice President Joseph R. </w:t>
      </w:r>
      <w:r w:rsidRPr="00590C04">
        <w:rPr>
          <w:rStyle w:val="StyleUnderline"/>
          <w:rFonts w:cstheme="minorHAnsi"/>
          <w:highlight w:val="cyan"/>
        </w:rPr>
        <w:t>Biden</w:t>
      </w:r>
      <w:r w:rsidRPr="00590C04">
        <w:rPr>
          <w:rFonts w:cstheme="minorHAnsi"/>
          <w:sz w:val="16"/>
        </w:rPr>
        <w:t xml:space="preserve"> Jr. </w:t>
      </w:r>
      <w:r w:rsidRPr="00590C04">
        <w:rPr>
          <w:rStyle w:val="StyleUnderline"/>
          <w:rFonts w:cstheme="minorHAnsi"/>
        </w:rPr>
        <w:t xml:space="preserve">wants to put a </w:t>
      </w:r>
      <w:r w:rsidRPr="00590C04">
        <w:rPr>
          <w:rStyle w:val="Emphasis"/>
          <w:rFonts w:asciiTheme="minorHAnsi" w:hAnsiTheme="minorHAnsi" w:cstheme="minorHAnsi"/>
          <w:highlight w:val="cyan"/>
        </w:rPr>
        <w:t>price</w:t>
      </w:r>
      <w:r w:rsidRPr="00590C04">
        <w:rPr>
          <w:rStyle w:val="StyleUnderline"/>
          <w:rFonts w:cstheme="minorHAnsi"/>
        </w:rPr>
        <w:t xml:space="preserve"> on </w:t>
      </w:r>
      <w:r w:rsidRPr="00590C04">
        <w:rPr>
          <w:rStyle w:val="StyleUnderline"/>
          <w:rFonts w:cstheme="minorHAnsi"/>
          <w:highlight w:val="cyan"/>
        </w:rPr>
        <w:t>greenhouse emissions</w:t>
      </w:r>
      <w:r w:rsidRPr="00590C04">
        <w:rPr>
          <w:rFonts w:cstheme="minorHAnsi"/>
          <w:sz w:val="16"/>
        </w:rPr>
        <w:t xml:space="preserve"> with the aim of </w:t>
      </w:r>
      <w:r w:rsidRPr="00590C04">
        <w:rPr>
          <w:rStyle w:val="StyleUnderline"/>
          <w:rFonts w:cstheme="minorHAnsi"/>
          <w:highlight w:val="cyan"/>
        </w:rPr>
        <w:t>eliminating</w:t>
      </w:r>
      <w:r w:rsidRPr="00590C04">
        <w:rPr>
          <w:rFonts w:cstheme="minorHAnsi"/>
          <w:sz w:val="16"/>
        </w:rPr>
        <w:t xml:space="preserve"> the </w:t>
      </w:r>
      <w:r w:rsidRPr="00590C04">
        <w:rPr>
          <w:rStyle w:val="Emphasis"/>
          <w:rFonts w:asciiTheme="minorHAnsi" w:hAnsiTheme="minorHAnsi" w:cstheme="minorHAnsi"/>
          <w:highlight w:val="cyan"/>
        </w:rPr>
        <w:t>U</w:t>
      </w:r>
      <w:r w:rsidRPr="00590C04">
        <w:rPr>
          <w:rStyle w:val="StyleUnderline"/>
          <w:rFonts w:cstheme="minorHAnsi"/>
        </w:rPr>
        <w:t xml:space="preserve">nited </w:t>
      </w:r>
      <w:r w:rsidRPr="00590C04">
        <w:rPr>
          <w:rStyle w:val="Emphasis"/>
          <w:rFonts w:asciiTheme="minorHAnsi" w:hAnsiTheme="minorHAnsi" w:cstheme="minorHAnsi"/>
          <w:highlight w:val="cyan"/>
        </w:rPr>
        <w:t>S</w:t>
      </w:r>
      <w:r w:rsidRPr="00590C04">
        <w:rPr>
          <w:rStyle w:val="StyleUnderline"/>
          <w:rFonts w:cstheme="minorHAnsi"/>
        </w:rPr>
        <w:t>tates’</w:t>
      </w:r>
      <w:r w:rsidRPr="00590C04">
        <w:rPr>
          <w:rFonts w:cstheme="minorHAnsi"/>
          <w:sz w:val="16"/>
        </w:rPr>
        <w:t xml:space="preserve"> net </w:t>
      </w:r>
      <w:r w:rsidRPr="00590C04">
        <w:rPr>
          <w:rStyle w:val="StyleUnderline"/>
          <w:rFonts w:cstheme="minorHAnsi"/>
        </w:rPr>
        <w:t>planet-</w:t>
      </w:r>
      <w:r w:rsidRPr="00590C04">
        <w:rPr>
          <w:rStyle w:val="StyleUnderline"/>
          <w:rFonts w:cstheme="minorHAnsi"/>
          <w:highlight w:val="cyan"/>
        </w:rPr>
        <w:t>warming pollution</w:t>
      </w:r>
      <w:r w:rsidRPr="00590C04">
        <w:rPr>
          <w:rFonts w:cstheme="minorHAnsi"/>
          <w:sz w:val="16"/>
        </w:rPr>
        <w:t xml:space="preserve"> by 2050. Former Representative Beto O’Rourke of Texas has a </w:t>
      </w:r>
      <w:r w:rsidRPr="00590C04">
        <w:rPr>
          <w:rStyle w:val="StyleUnderline"/>
          <w:rFonts w:cstheme="minorHAnsi"/>
          <w:highlight w:val="cyan"/>
        </w:rPr>
        <w:t>$5 trillion</w:t>
      </w:r>
      <w:r w:rsidRPr="00590C04">
        <w:rPr>
          <w:rStyle w:val="StyleUnderline"/>
          <w:rFonts w:cstheme="minorHAnsi"/>
        </w:rPr>
        <w:t xml:space="preserve"> proposal to </w:t>
      </w:r>
      <w:r w:rsidRPr="00590C04">
        <w:rPr>
          <w:rStyle w:val="StyleUnderline"/>
          <w:rFonts w:cstheme="minorHAnsi"/>
          <w:highlight w:val="cyan"/>
        </w:rPr>
        <w:t xml:space="preserve">promote </w:t>
      </w:r>
      <w:r w:rsidRPr="00590C04">
        <w:rPr>
          <w:rStyle w:val="Emphasis"/>
          <w:rFonts w:asciiTheme="minorHAnsi" w:hAnsiTheme="minorHAnsi" w:cstheme="minorHAnsi"/>
          <w:highlight w:val="cyan"/>
        </w:rPr>
        <w:t>clean energy</w:t>
      </w:r>
      <w:r w:rsidRPr="00590C04">
        <w:rPr>
          <w:rStyle w:val="StyleUnderline"/>
          <w:rFonts w:cstheme="minorHAnsi"/>
          <w:highlight w:val="cyan"/>
        </w:rPr>
        <w:t xml:space="preserve"> and</w:t>
      </w:r>
      <w:r w:rsidRPr="00590C04">
        <w:rPr>
          <w:rFonts w:cstheme="minorHAnsi"/>
          <w:sz w:val="16"/>
        </w:rPr>
        <w:t xml:space="preserve"> help communities </w:t>
      </w:r>
      <w:r w:rsidRPr="00590C04">
        <w:rPr>
          <w:rStyle w:val="Emphasis"/>
          <w:rFonts w:asciiTheme="minorHAnsi" w:hAnsiTheme="minorHAnsi" w:cstheme="minorHAnsi"/>
          <w:highlight w:val="cyan"/>
        </w:rPr>
        <w:t>adapt</w:t>
      </w:r>
      <w:r w:rsidRPr="00590C04">
        <w:rPr>
          <w:rStyle w:val="StyleUnderline"/>
          <w:rFonts w:cstheme="minorHAnsi"/>
        </w:rPr>
        <w:t xml:space="preserve"> to global warming</w:t>
      </w:r>
      <w:r w:rsidRPr="00590C04">
        <w:rPr>
          <w:rFonts w:cstheme="minorHAnsi"/>
          <w:sz w:val="16"/>
        </w:rPr>
        <w:t xml:space="preserve">. Gov. Jay Inslee of Washington has centered his entire campaign on addressing climate change, with </w:t>
      </w:r>
      <w:r w:rsidRPr="00590C04">
        <w:rPr>
          <w:rStyle w:val="Emphasis"/>
          <w:rFonts w:asciiTheme="minorHAnsi" w:hAnsiTheme="minorHAnsi" w:cstheme="minorHAnsi"/>
          <w:highlight w:val="cyan"/>
        </w:rPr>
        <w:t>policies</w:t>
      </w:r>
      <w:r w:rsidRPr="00590C04">
        <w:rPr>
          <w:rStyle w:val="StyleUnderline"/>
          <w:rFonts w:cstheme="minorHAnsi"/>
          <w:highlight w:val="cyan"/>
        </w:rPr>
        <w:t xml:space="preserve"> designed to</w:t>
      </w:r>
      <w:r w:rsidRPr="00590C04">
        <w:rPr>
          <w:rFonts w:cstheme="minorHAnsi"/>
          <w:sz w:val="16"/>
        </w:rPr>
        <w:t xml:space="preserve"> eventually </w:t>
      </w:r>
      <w:r w:rsidRPr="00590C04">
        <w:rPr>
          <w:rStyle w:val="StyleUnderline"/>
          <w:rFonts w:cstheme="minorHAnsi"/>
          <w:highlight w:val="cyan"/>
        </w:rPr>
        <w:t>freeze</w:t>
      </w:r>
      <w:r w:rsidRPr="00590C04">
        <w:rPr>
          <w:rStyle w:val="StyleUnderline"/>
          <w:rFonts w:cstheme="minorHAnsi"/>
        </w:rPr>
        <w:t xml:space="preserve"> the </w:t>
      </w:r>
      <w:r w:rsidRPr="00590C04">
        <w:rPr>
          <w:rStyle w:val="Emphasis"/>
          <w:rFonts w:asciiTheme="minorHAnsi" w:hAnsiTheme="minorHAnsi" w:cstheme="minorHAnsi"/>
        </w:rPr>
        <w:t xml:space="preserve">nation’s </w:t>
      </w:r>
      <w:r w:rsidRPr="00590C04">
        <w:rPr>
          <w:rStyle w:val="Emphasis"/>
          <w:rFonts w:asciiTheme="minorHAnsi" w:hAnsiTheme="minorHAnsi" w:cstheme="minorHAnsi"/>
          <w:highlight w:val="cyan"/>
        </w:rPr>
        <w:t>fossil fuel production</w:t>
      </w:r>
      <w:r w:rsidRPr="00590C04">
        <w:rPr>
          <w:rStyle w:val="StyleUnderline"/>
          <w:rFonts w:cstheme="minorHAnsi"/>
          <w:highlight w:val="cyan"/>
        </w:rPr>
        <w:t xml:space="preserve"> entirely</w:t>
      </w:r>
      <w:r w:rsidRPr="00590C04">
        <w:rPr>
          <w:rFonts w:cstheme="minorHAnsi"/>
          <w:sz w:val="16"/>
        </w:rPr>
        <w:t>. Tom Steyer, the California billionaire who entered the race on Tuesday, plans to focus his campaign in part on climate change.</w:t>
      </w:r>
    </w:p>
    <w:p w14:paraId="20C8BAF4" w14:textId="77777777" w:rsidR="00CF703B" w:rsidRPr="00590C04" w:rsidRDefault="00CF703B" w:rsidP="00CF703B">
      <w:pPr>
        <w:rPr>
          <w:rFonts w:cstheme="minorHAnsi"/>
          <w:sz w:val="16"/>
          <w:szCs w:val="16"/>
        </w:rPr>
      </w:pPr>
      <w:r w:rsidRPr="00590C04">
        <w:rPr>
          <w:rFonts w:cstheme="minorHAnsi"/>
          <w:sz w:val="16"/>
        </w:rPr>
        <w:t xml:space="preserve">But even if a green-minded Democrat wins the White House, </w:t>
      </w:r>
      <w:r w:rsidRPr="00590C04">
        <w:rPr>
          <w:rStyle w:val="StyleUnderline"/>
          <w:rFonts w:cstheme="minorHAnsi"/>
        </w:rPr>
        <w:t xml:space="preserve">dramatic </w:t>
      </w:r>
      <w:r w:rsidRPr="00590C04">
        <w:rPr>
          <w:rStyle w:val="StyleUnderline"/>
          <w:rFonts w:cstheme="minorHAnsi"/>
          <w:highlight w:val="cyan"/>
        </w:rPr>
        <w:t>action to reverse climate change</w:t>
      </w:r>
      <w:r w:rsidRPr="00590C04">
        <w:rPr>
          <w:rFonts w:cstheme="minorHAnsi"/>
          <w:sz w:val="16"/>
        </w:rPr>
        <w:t xml:space="preserve"> could very well </w:t>
      </w:r>
      <w:r w:rsidRPr="00590C04">
        <w:rPr>
          <w:rStyle w:val="StyleUnderline"/>
          <w:rFonts w:cstheme="minorHAnsi"/>
          <w:highlight w:val="cyan"/>
        </w:rPr>
        <w:t>require</w:t>
      </w:r>
      <w:r w:rsidRPr="00590C04">
        <w:rPr>
          <w:rStyle w:val="StyleUnderline"/>
          <w:rFonts w:cstheme="minorHAnsi"/>
        </w:rPr>
        <w:t xml:space="preserve"> another </w:t>
      </w:r>
      <w:r w:rsidRPr="00590C04">
        <w:rPr>
          <w:rStyle w:val="Emphasis"/>
          <w:rFonts w:asciiTheme="minorHAnsi" w:hAnsiTheme="minorHAnsi" w:cstheme="minorHAnsi"/>
          <w:highlight w:val="cyan"/>
        </w:rPr>
        <w:t>radical change</w:t>
      </w:r>
      <w:r w:rsidRPr="00590C04">
        <w:rPr>
          <w:rStyle w:val="StyleUnderline"/>
          <w:rFonts w:cstheme="minorHAnsi"/>
        </w:rPr>
        <w:t xml:space="preserve"> in Washington</w:t>
      </w:r>
      <w:r w:rsidRPr="00590C04">
        <w:rPr>
          <w:rFonts w:cstheme="minorHAnsi"/>
          <w:sz w:val="16"/>
        </w:rPr>
        <w:t xml:space="preserve">: the </w:t>
      </w:r>
      <w:r w:rsidRPr="00590C04">
        <w:rPr>
          <w:rStyle w:val="StyleUnderline"/>
          <w:rFonts w:cstheme="minorHAnsi"/>
          <w:highlight w:val="cyan"/>
        </w:rPr>
        <w:t>elimination of</w:t>
      </w:r>
      <w:r w:rsidRPr="00590C04">
        <w:rPr>
          <w:rStyle w:val="StyleUnderline"/>
          <w:rFonts w:cstheme="minorHAnsi"/>
        </w:rPr>
        <w:t xml:space="preserve"> the </w:t>
      </w:r>
      <w:r w:rsidRPr="00590C04">
        <w:rPr>
          <w:rStyle w:val="Emphasis"/>
          <w:rFonts w:asciiTheme="minorHAnsi" w:hAnsiTheme="minorHAnsi" w:cstheme="minorHAnsi"/>
        </w:rPr>
        <w:t xml:space="preserve">Senate </w:t>
      </w:r>
      <w:r w:rsidRPr="00590C04">
        <w:rPr>
          <w:rStyle w:val="Emphasis"/>
          <w:rFonts w:asciiTheme="minorHAnsi" w:hAnsiTheme="minorHAnsi" w:cstheme="minorHAnsi"/>
          <w:highlight w:val="cyan"/>
        </w:rPr>
        <w:t>filibuster</w:t>
      </w:r>
      <w:r w:rsidRPr="00590C04">
        <w:rPr>
          <w:rFonts w:cstheme="minorHAnsi"/>
          <w:sz w:val="16"/>
        </w:rPr>
        <w:t xml:space="preserve">. </w:t>
      </w:r>
      <w:r w:rsidRPr="00590C04">
        <w:rPr>
          <w:rFonts w:cstheme="minorHAnsi"/>
          <w:sz w:val="16"/>
          <w:szCs w:val="16"/>
        </w:rPr>
        <w:t>Climate legislation is hardly the only issue that might lead either party to do away with the filibuster, which allows a minority of senators to block most legislation from receiving a vote unless 60 senators agree to cut off debate. But climate change, with its high stakes, is increasingly being viewed as one of the issues that could finally push Democrats, who remain deeply divided over the filibuster, to kill it off for good, if given the chance.</w:t>
      </w:r>
    </w:p>
    <w:p w14:paraId="4FB8EFBE" w14:textId="77777777" w:rsidR="00CF703B" w:rsidRPr="00590C04" w:rsidRDefault="00CF703B" w:rsidP="00CF703B">
      <w:pPr>
        <w:rPr>
          <w:rFonts w:cstheme="minorHAnsi"/>
          <w:sz w:val="16"/>
        </w:rPr>
      </w:pPr>
      <w:r w:rsidRPr="00590C04">
        <w:rPr>
          <w:rFonts w:cstheme="minorHAnsi"/>
          <w:sz w:val="16"/>
        </w:rPr>
        <w:t>“</w:t>
      </w:r>
      <w:r w:rsidRPr="00590C04">
        <w:rPr>
          <w:rStyle w:val="StyleUnderline"/>
          <w:rFonts w:cstheme="minorHAnsi"/>
          <w:highlight w:val="cyan"/>
        </w:rPr>
        <w:t>Climate change is</w:t>
      </w:r>
      <w:r w:rsidRPr="00590C04">
        <w:rPr>
          <w:rStyle w:val="StyleUnderline"/>
          <w:rFonts w:cstheme="minorHAnsi"/>
        </w:rPr>
        <w:t xml:space="preserve"> an </w:t>
      </w:r>
      <w:r w:rsidRPr="00590C04">
        <w:rPr>
          <w:rStyle w:val="Emphasis"/>
          <w:rFonts w:asciiTheme="minorHAnsi" w:hAnsiTheme="minorHAnsi" w:cstheme="minorHAnsi"/>
          <w:highlight w:val="cyan"/>
        </w:rPr>
        <w:t>existential</w:t>
      </w:r>
      <w:r w:rsidRPr="00590C04">
        <w:rPr>
          <w:rStyle w:val="Emphasis"/>
          <w:rFonts w:asciiTheme="minorHAnsi" w:hAnsiTheme="minorHAnsi" w:cstheme="minorHAnsi"/>
        </w:rPr>
        <w:t xml:space="preserve"> threat</w:t>
      </w:r>
      <w:r w:rsidRPr="00590C04">
        <w:rPr>
          <w:rStyle w:val="StyleUnderline"/>
          <w:rFonts w:cstheme="minorHAnsi"/>
        </w:rPr>
        <w:t xml:space="preserve">, </w:t>
      </w:r>
      <w:r w:rsidRPr="00590C04">
        <w:rPr>
          <w:rStyle w:val="StyleUnderline"/>
          <w:rFonts w:cstheme="minorHAnsi"/>
          <w:highlight w:val="cyan"/>
        </w:rPr>
        <w:t>and there is</w:t>
      </w:r>
      <w:r w:rsidRPr="00590C04">
        <w:rPr>
          <w:rFonts w:cstheme="minorHAnsi"/>
          <w:sz w:val="16"/>
        </w:rPr>
        <w:t xml:space="preserve"> just </w:t>
      </w:r>
      <w:r w:rsidRPr="00590C04">
        <w:rPr>
          <w:rStyle w:val="Emphasis"/>
          <w:rFonts w:asciiTheme="minorHAnsi" w:hAnsiTheme="minorHAnsi" w:cstheme="minorHAnsi"/>
          <w:sz w:val="26"/>
          <w:szCs w:val="26"/>
          <w:highlight w:val="cyan"/>
        </w:rPr>
        <w:t>no way</w:t>
      </w:r>
      <w:r w:rsidRPr="00590C04">
        <w:rPr>
          <w:rStyle w:val="StyleUnderline"/>
          <w:rFonts w:cstheme="minorHAnsi"/>
          <w:highlight w:val="cyan"/>
        </w:rPr>
        <w:t xml:space="preserve"> to deal with climate</w:t>
      </w:r>
      <w:r w:rsidRPr="00590C04">
        <w:rPr>
          <w:rStyle w:val="StyleUnderline"/>
          <w:rFonts w:cstheme="minorHAnsi"/>
        </w:rPr>
        <w:t xml:space="preserve"> change </w:t>
      </w:r>
      <w:r w:rsidRPr="00590C04">
        <w:rPr>
          <w:rStyle w:val="StyleUnderline"/>
          <w:rFonts w:cstheme="minorHAnsi"/>
          <w:highlight w:val="cyan"/>
        </w:rPr>
        <w:t>without</w:t>
      </w:r>
      <w:r w:rsidRPr="00590C04">
        <w:rPr>
          <w:rStyle w:val="StyleUnderline"/>
          <w:rFonts w:cstheme="minorHAnsi"/>
        </w:rPr>
        <w:t xml:space="preserve"> </w:t>
      </w:r>
      <w:r w:rsidRPr="00590C04">
        <w:rPr>
          <w:rStyle w:val="StyleUnderline"/>
          <w:rFonts w:cstheme="minorHAnsi"/>
          <w:highlight w:val="cyan"/>
        </w:rPr>
        <w:t>getting rid of the filibuster</w:t>
      </w:r>
      <w:r w:rsidRPr="00590C04">
        <w:rPr>
          <w:rFonts w:cstheme="minorHAnsi"/>
          <w:sz w:val="16"/>
        </w:rPr>
        <w:t>,” Mr. Inslee said. “</w:t>
      </w:r>
      <w:r w:rsidRPr="00590C04">
        <w:rPr>
          <w:rStyle w:val="StyleUnderline"/>
          <w:rFonts w:cstheme="minorHAnsi"/>
        </w:rPr>
        <w:t xml:space="preserve">You cannot </w:t>
      </w:r>
      <w:r w:rsidRPr="00590C04">
        <w:rPr>
          <w:rStyle w:val="StyleUnderline"/>
          <w:rFonts w:cstheme="minorHAnsi"/>
          <w:highlight w:val="cyan"/>
        </w:rPr>
        <w:t>allow</w:t>
      </w:r>
      <w:r w:rsidRPr="00590C04">
        <w:rPr>
          <w:rFonts w:cstheme="minorHAnsi"/>
          <w:sz w:val="16"/>
        </w:rPr>
        <w:t xml:space="preserve"> an </w:t>
      </w:r>
      <w:r w:rsidRPr="00590C04">
        <w:rPr>
          <w:rStyle w:val="Emphasis"/>
          <w:rFonts w:asciiTheme="minorHAnsi" w:hAnsiTheme="minorHAnsi" w:cstheme="minorHAnsi"/>
          <w:highlight w:val="cyan"/>
        </w:rPr>
        <w:t>arcane</w:t>
      </w:r>
      <w:r w:rsidRPr="00590C04">
        <w:rPr>
          <w:rStyle w:val="StyleUnderline"/>
          <w:rFonts w:cstheme="minorHAnsi"/>
          <w:highlight w:val="cyan"/>
        </w:rPr>
        <w:t xml:space="preserve">, </w:t>
      </w:r>
      <w:r w:rsidRPr="00590C04">
        <w:rPr>
          <w:rStyle w:val="Emphasis"/>
          <w:rFonts w:asciiTheme="minorHAnsi" w:hAnsiTheme="minorHAnsi" w:cstheme="minorHAnsi"/>
          <w:highlight w:val="cyan"/>
        </w:rPr>
        <w:t>antebellum</w:t>
      </w:r>
      <w:r w:rsidRPr="00590C04">
        <w:rPr>
          <w:rStyle w:val="StyleUnderline"/>
          <w:rFonts w:cstheme="minorHAnsi"/>
          <w:highlight w:val="cyan"/>
        </w:rPr>
        <w:t xml:space="preserve">, </w:t>
      </w:r>
      <w:r w:rsidRPr="00590C04">
        <w:rPr>
          <w:rStyle w:val="Emphasis"/>
          <w:rFonts w:asciiTheme="minorHAnsi" w:hAnsiTheme="minorHAnsi" w:cstheme="minorHAnsi"/>
          <w:highlight w:val="cyan"/>
        </w:rPr>
        <w:t>antiquated</w:t>
      </w:r>
      <w:r w:rsidRPr="00590C04">
        <w:rPr>
          <w:rStyle w:val="StyleUnderline"/>
          <w:rFonts w:cstheme="minorHAnsi"/>
          <w:highlight w:val="cyan"/>
        </w:rPr>
        <w:t xml:space="preserve"> procedure to </w:t>
      </w:r>
      <w:r w:rsidRPr="00590C04">
        <w:rPr>
          <w:rStyle w:val="Emphasis"/>
          <w:rFonts w:asciiTheme="minorHAnsi" w:hAnsiTheme="minorHAnsi" w:cstheme="minorHAnsi"/>
          <w:highlight w:val="cyan"/>
        </w:rPr>
        <w:t>block</w:t>
      </w:r>
      <w:r w:rsidRPr="00590C04">
        <w:rPr>
          <w:rStyle w:val="Emphasis"/>
          <w:rFonts w:asciiTheme="minorHAnsi" w:hAnsiTheme="minorHAnsi" w:cstheme="minorHAnsi"/>
        </w:rPr>
        <w:t xml:space="preserve"> progress</w:t>
      </w:r>
      <w:r w:rsidRPr="00590C04">
        <w:rPr>
          <w:rFonts w:cstheme="minorHAnsi"/>
          <w:sz w:val="16"/>
        </w:rPr>
        <w:t>.”</w:t>
      </w:r>
    </w:p>
    <w:p w14:paraId="04D22258" w14:textId="77777777" w:rsidR="00CF703B" w:rsidRPr="00590C04" w:rsidRDefault="00CF703B" w:rsidP="00CF703B">
      <w:pPr>
        <w:rPr>
          <w:rFonts w:cstheme="minorHAnsi"/>
        </w:rPr>
      </w:pPr>
    </w:p>
    <w:p w14:paraId="0C7C470A" w14:textId="77777777" w:rsidR="00CF703B" w:rsidRPr="00590C04" w:rsidRDefault="00CF703B" w:rsidP="00CF703B">
      <w:pPr>
        <w:pStyle w:val="Heading4"/>
        <w:rPr>
          <w:rFonts w:cstheme="minorHAnsi"/>
        </w:rPr>
      </w:pPr>
      <w:r w:rsidRPr="00590C04">
        <w:rPr>
          <w:rFonts w:cstheme="minorHAnsi"/>
        </w:rPr>
        <w:lastRenderedPageBreak/>
        <w:t xml:space="preserve">Warming causes </w:t>
      </w:r>
      <w:r w:rsidRPr="00590C04">
        <w:rPr>
          <w:rFonts w:cstheme="minorHAnsi"/>
          <w:u w:val="single"/>
        </w:rPr>
        <w:t>extinction</w:t>
      </w:r>
      <w:r w:rsidRPr="00590C04">
        <w:rPr>
          <w:rFonts w:cstheme="minorHAnsi"/>
        </w:rPr>
        <w:t xml:space="preserve"> — leads to severe weather conditions, ecosystem collapse and armed conflict.</w:t>
      </w:r>
    </w:p>
    <w:p w14:paraId="16BDFF89" w14:textId="77777777" w:rsidR="00CF703B" w:rsidRPr="00590C04" w:rsidRDefault="00CF703B" w:rsidP="00CF703B">
      <w:pPr>
        <w:rPr>
          <w:rFonts w:cstheme="minorHAnsi"/>
        </w:rPr>
      </w:pPr>
      <w:r w:rsidRPr="00590C04">
        <w:rPr>
          <w:rStyle w:val="Style13ptBold"/>
          <w:rFonts w:cstheme="minorHAnsi"/>
        </w:rPr>
        <w:t>Sprat and Dunlop 19</w:t>
      </w:r>
      <w:r w:rsidRPr="00590C04">
        <w:rPr>
          <w:rFonts w:cstheme="minorHAnsi"/>
        </w:rPr>
        <w:t xml:space="preserve"> — Spratt is Research Director for Breakthrough National Centre for Climate Restoration, Melbourne, and co-author of Climate Code Red: The case for emergency action.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(David and Ian; Published: May 2019; “Existential climate-related security risk: A scenario approach”; Breakthrough Policy Paper; Accessed: April 9, 2021; http://mycoasts.org/commons/library/2019_Spratt_Dunlop.pdf)//CYang</w:t>
      </w:r>
    </w:p>
    <w:p w14:paraId="1200E764" w14:textId="77777777" w:rsidR="00CF703B" w:rsidRPr="00590C04" w:rsidRDefault="00CF703B" w:rsidP="00CF703B">
      <w:pPr>
        <w:rPr>
          <w:rFonts w:cstheme="minorHAnsi"/>
          <w:sz w:val="16"/>
        </w:rPr>
      </w:pPr>
      <w:r w:rsidRPr="00590C04">
        <w:rPr>
          <w:rFonts w:cstheme="minorHAnsi"/>
          <w:sz w:val="16"/>
        </w:rPr>
        <w:t xml:space="preserve">2050: By 2050, </w:t>
      </w:r>
      <w:r w:rsidRPr="00590C04">
        <w:rPr>
          <w:rStyle w:val="StyleUnderline"/>
          <w:rFonts w:cstheme="minorHAnsi"/>
        </w:rPr>
        <w:t xml:space="preserve">there is </w:t>
      </w:r>
      <w:r w:rsidRPr="00590C04">
        <w:rPr>
          <w:rStyle w:val="Emphasis"/>
          <w:rFonts w:asciiTheme="minorHAnsi" w:hAnsiTheme="minorHAnsi" w:cstheme="minorHAnsi"/>
        </w:rPr>
        <w:t xml:space="preserve">broad </w:t>
      </w:r>
      <w:r w:rsidRPr="00590C04">
        <w:rPr>
          <w:rStyle w:val="Emphasis"/>
          <w:rFonts w:asciiTheme="minorHAnsi" w:hAnsiTheme="minorHAnsi" w:cstheme="minorHAnsi"/>
          <w:highlight w:val="cyan"/>
        </w:rPr>
        <w:t>scientific acceptance</w:t>
      </w:r>
      <w:r w:rsidRPr="00590C04">
        <w:rPr>
          <w:rStyle w:val="StyleUnderline"/>
          <w:rFonts w:cstheme="minorHAnsi"/>
          <w:highlight w:val="cyan"/>
        </w:rPr>
        <w:t xml:space="preserve"> that</w:t>
      </w:r>
      <w:r w:rsidRPr="00590C04">
        <w:rPr>
          <w:rStyle w:val="StyleUnderline"/>
          <w:rFonts w:cstheme="minorHAnsi"/>
        </w:rPr>
        <w:t xml:space="preserve"> </w:t>
      </w:r>
      <w:r w:rsidRPr="00590C04">
        <w:rPr>
          <w:rStyle w:val="Emphasis"/>
          <w:rFonts w:asciiTheme="minorHAnsi" w:hAnsiTheme="minorHAnsi" w:cstheme="minorHAnsi"/>
        </w:rPr>
        <w:t xml:space="preserve">system </w:t>
      </w:r>
      <w:r w:rsidRPr="00590C04">
        <w:rPr>
          <w:rStyle w:val="Emphasis"/>
          <w:rFonts w:asciiTheme="minorHAnsi" w:hAnsiTheme="minorHAnsi" w:cstheme="minorHAnsi"/>
          <w:highlight w:val="cyan"/>
        </w:rPr>
        <w:t>tipping-points</w:t>
      </w:r>
      <w:r w:rsidRPr="00590C04">
        <w:rPr>
          <w:rFonts w:cstheme="minorHAnsi"/>
          <w:sz w:val="16"/>
        </w:rPr>
        <w:t xml:space="preserve"> for the West Antarctic Ice Sheet and a sea-ice-free Arctic summer were passed well before 1.5°C of warming, for the Greenland Ice Sheet well before 2°C, and </w:t>
      </w:r>
      <w:r w:rsidRPr="00590C04">
        <w:rPr>
          <w:rStyle w:val="StyleUnderline"/>
          <w:rFonts w:cstheme="minorHAnsi"/>
          <w:highlight w:val="cyan"/>
        </w:rPr>
        <w:t>for</w:t>
      </w:r>
      <w:r w:rsidRPr="00590C04">
        <w:rPr>
          <w:rStyle w:val="StyleUnderline"/>
          <w:rFonts w:cstheme="minorHAnsi"/>
        </w:rPr>
        <w:t xml:space="preserve"> widespread permafrost loss and large-scale</w:t>
      </w:r>
      <w:r w:rsidRPr="00590C04">
        <w:rPr>
          <w:rFonts w:cstheme="minorHAnsi"/>
          <w:sz w:val="16"/>
        </w:rPr>
        <w:t xml:space="preserve"> Amazon </w:t>
      </w:r>
      <w:r w:rsidRPr="00590C04">
        <w:rPr>
          <w:rStyle w:val="StyleUnderline"/>
          <w:rFonts w:cstheme="minorHAnsi"/>
        </w:rPr>
        <w:t>drought</w:t>
      </w:r>
      <w:r w:rsidRPr="00590C04">
        <w:rPr>
          <w:rFonts w:cstheme="minorHAnsi"/>
          <w:sz w:val="16"/>
        </w:rPr>
        <w:t xml:space="preserve"> and dieback by 2.5°C. The “</w:t>
      </w:r>
      <w:r w:rsidRPr="00590C04">
        <w:rPr>
          <w:rStyle w:val="Emphasis"/>
          <w:rFonts w:asciiTheme="minorHAnsi" w:hAnsiTheme="minorHAnsi" w:cstheme="minorHAnsi"/>
          <w:highlight w:val="cyan"/>
        </w:rPr>
        <w:t>hothouse Earth</w:t>
      </w:r>
      <w:r w:rsidRPr="00590C04">
        <w:rPr>
          <w:rFonts w:cstheme="minorHAnsi"/>
          <w:sz w:val="16"/>
        </w:rPr>
        <w:t xml:space="preserve">” </w:t>
      </w:r>
      <w:r w:rsidRPr="00590C04">
        <w:rPr>
          <w:rStyle w:val="StyleUnderline"/>
          <w:rFonts w:cstheme="minorHAnsi"/>
        </w:rPr>
        <w:t>scenario</w:t>
      </w:r>
      <w:r w:rsidRPr="00590C04">
        <w:rPr>
          <w:rFonts w:cstheme="minorHAnsi"/>
          <w:sz w:val="16"/>
        </w:rPr>
        <w:t xml:space="preserve"> has </w:t>
      </w:r>
      <w:r w:rsidRPr="00590C04">
        <w:rPr>
          <w:rStyle w:val="StyleUnderline"/>
          <w:rFonts w:cstheme="minorHAnsi"/>
          <w:highlight w:val="cyan"/>
        </w:rPr>
        <w:t>been realised</w:t>
      </w:r>
      <w:r w:rsidRPr="00590C04">
        <w:rPr>
          <w:rStyle w:val="StyleUnderline"/>
          <w:rFonts w:cstheme="minorHAnsi"/>
        </w:rPr>
        <w:t>, and Earth is headed for another degree</w:t>
      </w:r>
      <w:r w:rsidRPr="00590C04">
        <w:rPr>
          <w:rFonts w:cstheme="minorHAnsi"/>
          <w:sz w:val="16"/>
        </w:rPr>
        <w:t xml:space="preserve"> or more of warming, especially since human greenhouse emissions are still significant. 20</w:t>
      </w:r>
    </w:p>
    <w:p w14:paraId="47B998C8" w14:textId="77777777" w:rsidR="00CF703B" w:rsidRPr="00590C04" w:rsidRDefault="00CF703B" w:rsidP="00CF703B">
      <w:pPr>
        <w:rPr>
          <w:rFonts w:cstheme="minorHAnsi"/>
          <w:sz w:val="16"/>
        </w:rPr>
      </w:pPr>
      <w:r w:rsidRPr="00590C04">
        <w:rPr>
          <w:rFonts w:cstheme="minorHAnsi"/>
          <w:sz w:val="16"/>
        </w:rPr>
        <w:t xml:space="preserve">While </w:t>
      </w:r>
      <w:r w:rsidRPr="00590C04">
        <w:rPr>
          <w:rStyle w:val="StyleUnderline"/>
          <w:rFonts w:cstheme="minorHAnsi"/>
        </w:rPr>
        <w:t>sea levels have risen 0.5</w:t>
      </w:r>
      <w:r w:rsidRPr="00590C04">
        <w:rPr>
          <w:rFonts w:cstheme="minorHAnsi"/>
          <w:sz w:val="16"/>
        </w:rPr>
        <w:t xml:space="preserve"> metres by 2050, the </w:t>
      </w:r>
      <w:r w:rsidRPr="00590C04">
        <w:rPr>
          <w:rStyle w:val="StyleUnderline"/>
          <w:rFonts w:cstheme="minorHAnsi"/>
        </w:rPr>
        <w:t>increase may be 2-3 metres</w:t>
      </w:r>
      <w:r w:rsidRPr="00590C04">
        <w:rPr>
          <w:rFonts w:cstheme="minorHAnsi"/>
          <w:sz w:val="16"/>
        </w:rPr>
        <w:t xml:space="preserve"> by 2100, and it is understood from historical analogues that seas may eventually rise by more than 25 metres. Thirty-five percent of the global land area, and 55 percent of </w:t>
      </w:r>
      <w:r w:rsidRPr="00590C04">
        <w:rPr>
          <w:rStyle w:val="StyleUnderline"/>
          <w:rFonts w:cstheme="minorHAnsi"/>
        </w:rPr>
        <w:t xml:space="preserve">the global </w:t>
      </w:r>
      <w:r w:rsidRPr="00590C04">
        <w:rPr>
          <w:rStyle w:val="StyleUnderline"/>
          <w:rFonts w:cstheme="minorHAnsi"/>
          <w:highlight w:val="cyan"/>
        </w:rPr>
        <w:t>population</w:t>
      </w:r>
      <w:r w:rsidRPr="00590C04">
        <w:rPr>
          <w:rFonts w:cstheme="minorHAnsi"/>
          <w:sz w:val="16"/>
        </w:rPr>
        <w:t xml:space="preserve">, are </w:t>
      </w:r>
      <w:r w:rsidRPr="00590C04">
        <w:rPr>
          <w:rStyle w:val="StyleUnderline"/>
          <w:rFonts w:cstheme="minorHAnsi"/>
          <w:highlight w:val="cyan"/>
        </w:rPr>
        <w:t>subject to</w:t>
      </w:r>
      <w:r w:rsidRPr="00590C04">
        <w:rPr>
          <w:rFonts w:cstheme="minorHAnsi"/>
          <w:sz w:val="16"/>
        </w:rPr>
        <w:t xml:space="preserve"> more than 20 days a year of </w:t>
      </w:r>
      <w:r w:rsidRPr="00590C04">
        <w:rPr>
          <w:rStyle w:val="Emphasis"/>
          <w:rFonts w:asciiTheme="minorHAnsi" w:hAnsiTheme="minorHAnsi" w:cstheme="minorHAnsi"/>
        </w:rPr>
        <w:t xml:space="preserve">lethal </w:t>
      </w:r>
      <w:r w:rsidRPr="00590C04">
        <w:rPr>
          <w:rStyle w:val="Emphasis"/>
          <w:rFonts w:asciiTheme="minorHAnsi" w:hAnsiTheme="minorHAnsi" w:cstheme="minorHAnsi"/>
          <w:highlight w:val="cyan"/>
        </w:rPr>
        <w:t>heat conditions</w:t>
      </w:r>
      <w:r w:rsidRPr="00590C04">
        <w:rPr>
          <w:rStyle w:val="StyleUnderline"/>
          <w:rFonts w:cstheme="minorHAnsi"/>
          <w:highlight w:val="cyan"/>
        </w:rPr>
        <w:t>, beyond</w:t>
      </w:r>
      <w:r w:rsidRPr="00590C04">
        <w:rPr>
          <w:rStyle w:val="StyleUnderline"/>
          <w:rFonts w:cstheme="minorHAnsi"/>
        </w:rPr>
        <w:t xml:space="preserve"> the threshold of </w:t>
      </w:r>
      <w:r w:rsidRPr="00590C04">
        <w:rPr>
          <w:rStyle w:val="Emphasis"/>
          <w:rFonts w:asciiTheme="minorHAnsi" w:hAnsiTheme="minorHAnsi" w:cstheme="minorHAnsi"/>
        </w:rPr>
        <w:t xml:space="preserve">human </w:t>
      </w:r>
      <w:r w:rsidRPr="00590C04">
        <w:rPr>
          <w:rStyle w:val="Emphasis"/>
          <w:rFonts w:asciiTheme="minorHAnsi" w:hAnsiTheme="minorHAnsi" w:cstheme="minorHAnsi"/>
          <w:highlight w:val="cyan"/>
        </w:rPr>
        <w:t>survivability</w:t>
      </w:r>
      <w:r w:rsidRPr="00590C04">
        <w:rPr>
          <w:rFonts w:cstheme="minorHAnsi"/>
          <w:sz w:val="16"/>
        </w:rPr>
        <w:t>.</w:t>
      </w:r>
    </w:p>
    <w:p w14:paraId="36270600" w14:textId="77777777" w:rsidR="00CF703B" w:rsidRPr="00590C04" w:rsidRDefault="00CF703B" w:rsidP="00CF703B">
      <w:pPr>
        <w:rPr>
          <w:rFonts w:cstheme="minorHAnsi"/>
          <w:sz w:val="16"/>
        </w:rPr>
      </w:pPr>
      <w:r w:rsidRPr="00590C04">
        <w:rPr>
          <w:rFonts w:cstheme="minorHAnsi"/>
          <w:sz w:val="16"/>
        </w:rPr>
        <w:t xml:space="preserve">The </w:t>
      </w:r>
      <w:r w:rsidRPr="00590C04">
        <w:rPr>
          <w:rStyle w:val="StyleUnderline"/>
          <w:rFonts w:cstheme="minorHAnsi"/>
          <w:highlight w:val="cyan"/>
        </w:rPr>
        <w:t>destabilisation</w:t>
      </w:r>
      <w:r w:rsidRPr="00590C04">
        <w:rPr>
          <w:rFonts w:cstheme="minorHAnsi"/>
          <w:sz w:val="16"/>
        </w:rPr>
        <w:t xml:space="preserve"> of the Jet Stream </w:t>
      </w:r>
      <w:r w:rsidRPr="00590C04">
        <w:rPr>
          <w:rStyle w:val="StyleUnderline"/>
          <w:rFonts w:cstheme="minorHAnsi"/>
          <w:highlight w:val="cyan"/>
        </w:rPr>
        <w:t>has</w:t>
      </w:r>
      <w:r w:rsidRPr="00590C04">
        <w:rPr>
          <w:rStyle w:val="StyleUnderline"/>
          <w:rFonts w:cstheme="minorHAnsi"/>
        </w:rPr>
        <w:t xml:space="preserve"> </w:t>
      </w:r>
      <w:r w:rsidRPr="00590C04">
        <w:rPr>
          <w:rStyle w:val="Emphasis"/>
          <w:rFonts w:asciiTheme="minorHAnsi" w:hAnsiTheme="minorHAnsi" w:cstheme="minorHAnsi"/>
        </w:rPr>
        <w:t xml:space="preserve">very significantly </w:t>
      </w:r>
      <w:r w:rsidRPr="00590C04">
        <w:rPr>
          <w:rStyle w:val="Emphasis"/>
          <w:rFonts w:asciiTheme="minorHAnsi" w:hAnsiTheme="minorHAnsi" w:cstheme="minorHAnsi"/>
          <w:highlight w:val="cyan"/>
        </w:rPr>
        <w:t>affected</w:t>
      </w:r>
      <w:r w:rsidRPr="00590C04">
        <w:rPr>
          <w:rFonts w:cstheme="minorHAnsi"/>
          <w:sz w:val="16"/>
        </w:rPr>
        <w:t xml:space="preserve"> the intensity and geographical distribution of the Asian and West African monsoons and, together with the further slowing of the Gulf Stream, is </w:t>
      </w:r>
      <w:r w:rsidRPr="00590C04">
        <w:rPr>
          <w:rStyle w:val="StyleUnderline"/>
          <w:rFonts w:cstheme="minorHAnsi"/>
        </w:rPr>
        <w:t xml:space="preserve">impinging on </w:t>
      </w:r>
      <w:r w:rsidRPr="00590C04">
        <w:rPr>
          <w:rStyle w:val="Emphasis"/>
          <w:rFonts w:asciiTheme="minorHAnsi" w:hAnsiTheme="minorHAnsi" w:cstheme="minorHAnsi"/>
        </w:rPr>
        <w:t>life support</w:t>
      </w:r>
      <w:r w:rsidRPr="00590C04">
        <w:rPr>
          <w:rStyle w:val="StyleUnderline"/>
          <w:rFonts w:cstheme="minorHAnsi"/>
        </w:rPr>
        <w:t xml:space="preserve"> systems</w:t>
      </w:r>
      <w:r w:rsidRPr="00590C04">
        <w:rPr>
          <w:rFonts w:cstheme="minorHAnsi"/>
          <w:sz w:val="16"/>
        </w:rPr>
        <w:t xml:space="preserve"> in Europe. North America </w:t>
      </w:r>
      <w:r w:rsidRPr="00590C04">
        <w:rPr>
          <w:rStyle w:val="StyleUnderline"/>
          <w:rFonts w:cstheme="minorHAnsi"/>
        </w:rPr>
        <w:t xml:space="preserve">suffers from </w:t>
      </w:r>
      <w:r w:rsidRPr="00590C04">
        <w:rPr>
          <w:rStyle w:val="Emphasis"/>
          <w:rFonts w:asciiTheme="minorHAnsi" w:hAnsiTheme="minorHAnsi" w:cstheme="minorHAnsi"/>
          <w:highlight w:val="cyan"/>
        </w:rPr>
        <w:t>devastating weather</w:t>
      </w:r>
      <w:r w:rsidRPr="00590C04">
        <w:rPr>
          <w:rStyle w:val="Emphasis"/>
          <w:rFonts w:asciiTheme="minorHAnsi" w:hAnsiTheme="minorHAnsi" w:cstheme="minorHAnsi"/>
        </w:rPr>
        <w:t xml:space="preserve"> extremes</w:t>
      </w:r>
      <w:r w:rsidRPr="00590C04">
        <w:rPr>
          <w:rStyle w:val="StyleUnderline"/>
          <w:rFonts w:cstheme="minorHAnsi"/>
        </w:rPr>
        <w:t xml:space="preserve"> </w:t>
      </w:r>
      <w:r w:rsidRPr="00590C04">
        <w:rPr>
          <w:rStyle w:val="StyleUnderline"/>
          <w:rFonts w:cstheme="minorHAnsi"/>
          <w:highlight w:val="cyan"/>
        </w:rPr>
        <w:t>including</w:t>
      </w:r>
      <w:r w:rsidRPr="00590C04">
        <w:rPr>
          <w:rStyle w:val="StyleUnderline"/>
          <w:rFonts w:cstheme="minorHAnsi"/>
        </w:rPr>
        <w:t xml:space="preserve"> wild</w:t>
      </w:r>
      <w:r w:rsidRPr="00590C04">
        <w:rPr>
          <w:rStyle w:val="StyleUnderline"/>
          <w:rFonts w:cstheme="minorHAnsi"/>
          <w:highlight w:val="cyan"/>
        </w:rPr>
        <w:t>fires, heatwaves, drought and inundation</w:t>
      </w:r>
      <w:r w:rsidRPr="00590C04">
        <w:rPr>
          <w:rFonts w:cstheme="minorHAnsi"/>
          <w:sz w:val="16"/>
        </w:rPr>
        <w:t xml:space="preserve">. The summer monsoons in China have failed, and </w:t>
      </w:r>
      <w:r w:rsidRPr="00590C04">
        <w:rPr>
          <w:rStyle w:val="StyleUnderline"/>
          <w:rFonts w:cstheme="minorHAnsi"/>
        </w:rPr>
        <w:t>water flows</w:t>
      </w:r>
      <w:r w:rsidRPr="00590C04">
        <w:rPr>
          <w:rFonts w:cstheme="minorHAnsi"/>
          <w:sz w:val="16"/>
        </w:rPr>
        <w:t xml:space="preserve"> into the great rivers of Asia </w:t>
      </w:r>
      <w:r w:rsidRPr="00590C04">
        <w:rPr>
          <w:rStyle w:val="StyleUnderline"/>
          <w:rFonts w:cstheme="minorHAnsi"/>
        </w:rPr>
        <w:t xml:space="preserve">are </w:t>
      </w:r>
      <w:r w:rsidRPr="00590C04">
        <w:rPr>
          <w:rStyle w:val="Emphasis"/>
          <w:rFonts w:asciiTheme="minorHAnsi" w:hAnsiTheme="minorHAnsi" w:cstheme="minorHAnsi"/>
        </w:rPr>
        <w:t>severely reduced</w:t>
      </w:r>
      <w:r w:rsidRPr="00590C04">
        <w:rPr>
          <w:rStyle w:val="StyleUnderline"/>
          <w:rFonts w:cstheme="minorHAnsi"/>
        </w:rPr>
        <w:t xml:space="preserve"> by</w:t>
      </w:r>
      <w:r w:rsidRPr="00590C04">
        <w:rPr>
          <w:rFonts w:cstheme="minorHAnsi"/>
          <w:sz w:val="16"/>
        </w:rPr>
        <w:t xml:space="preserve"> the </w:t>
      </w:r>
      <w:r w:rsidRPr="00590C04">
        <w:rPr>
          <w:rStyle w:val="StyleUnderline"/>
          <w:rFonts w:cstheme="minorHAnsi"/>
        </w:rPr>
        <w:t>loss of</w:t>
      </w:r>
      <w:r w:rsidRPr="00590C04">
        <w:rPr>
          <w:rFonts w:cstheme="minorHAnsi"/>
          <w:sz w:val="16"/>
        </w:rPr>
        <w:t xml:space="preserve"> more than one-third of the Himalayan </w:t>
      </w:r>
      <w:r w:rsidRPr="00590C04">
        <w:rPr>
          <w:rStyle w:val="StyleUnderline"/>
          <w:rFonts w:cstheme="minorHAnsi"/>
        </w:rPr>
        <w:t xml:space="preserve">ice sheet. </w:t>
      </w:r>
      <w:r w:rsidRPr="00590C04">
        <w:rPr>
          <w:rStyle w:val="StyleUnderline"/>
          <w:rFonts w:cstheme="minorHAnsi"/>
          <w:highlight w:val="cyan"/>
        </w:rPr>
        <w:t>Glacial loss reaches 70 percent</w:t>
      </w:r>
      <w:r w:rsidRPr="00590C04">
        <w:rPr>
          <w:rFonts w:cstheme="minorHAnsi"/>
          <w:sz w:val="16"/>
        </w:rPr>
        <w:t xml:space="preserve"> in the Andes, and rainfall in Mexico and central America falls by half. Semi-permanent El Nino conditions prevail. Aridification emerges over more than 30 percent of the world’s land surface. </w:t>
      </w:r>
      <w:r w:rsidRPr="00590C04">
        <w:rPr>
          <w:rStyle w:val="StyleUnderline"/>
          <w:rFonts w:cstheme="minorHAnsi"/>
          <w:highlight w:val="cyan"/>
        </w:rPr>
        <w:t>Desertification</w:t>
      </w:r>
      <w:r w:rsidRPr="00590C04">
        <w:rPr>
          <w:rStyle w:val="StyleUnderline"/>
          <w:rFonts w:cstheme="minorHAnsi"/>
        </w:rPr>
        <w:t xml:space="preserve"> is </w:t>
      </w:r>
      <w:r w:rsidRPr="00590C04">
        <w:rPr>
          <w:rStyle w:val="StyleUnderline"/>
          <w:rFonts w:cstheme="minorHAnsi"/>
          <w:highlight w:val="cyan"/>
        </w:rPr>
        <w:t>severe</w:t>
      </w:r>
      <w:r w:rsidRPr="00590C04">
        <w:rPr>
          <w:rFonts w:cstheme="minorHAnsi"/>
          <w:sz w:val="16"/>
        </w:rPr>
        <w:t xml:space="preserve"> in southern Africa, the southern Mediterranean, west Asia, the Middle East, inland Australia and across the south-western United States.</w:t>
      </w:r>
    </w:p>
    <w:p w14:paraId="121E0392" w14:textId="77777777" w:rsidR="00CF703B" w:rsidRPr="00590C04" w:rsidRDefault="00CF703B" w:rsidP="00CF703B">
      <w:pPr>
        <w:rPr>
          <w:rFonts w:cstheme="minorHAnsi"/>
          <w:sz w:val="16"/>
        </w:rPr>
      </w:pPr>
      <w:r w:rsidRPr="00590C04">
        <w:rPr>
          <w:rFonts w:cstheme="minorHAnsi"/>
          <w:sz w:val="16"/>
        </w:rPr>
        <w:t xml:space="preserve">Impacts: </w:t>
      </w:r>
      <w:r w:rsidRPr="00590C04">
        <w:rPr>
          <w:rStyle w:val="StyleUnderline"/>
          <w:rFonts w:cstheme="minorHAnsi"/>
        </w:rPr>
        <w:t xml:space="preserve">A </w:t>
      </w:r>
      <w:r w:rsidRPr="00590C04">
        <w:rPr>
          <w:rStyle w:val="Emphasis"/>
          <w:rFonts w:asciiTheme="minorHAnsi" w:hAnsiTheme="minorHAnsi" w:cstheme="minorHAnsi"/>
        </w:rPr>
        <w:t xml:space="preserve">number of </w:t>
      </w:r>
      <w:r w:rsidRPr="00590C04">
        <w:rPr>
          <w:rStyle w:val="Emphasis"/>
          <w:rFonts w:asciiTheme="minorHAnsi" w:hAnsiTheme="minorHAnsi" w:cstheme="minorHAnsi"/>
          <w:highlight w:val="cyan"/>
        </w:rPr>
        <w:t>ecosystems</w:t>
      </w:r>
      <w:r w:rsidRPr="00590C04">
        <w:rPr>
          <w:rStyle w:val="StyleUnderline"/>
          <w:rFonts w:cstheme="minorHAnsi"/>
          <w:highlight w:val="cyan"/>
        </w:rPr>
        <w:t xml:space="preserve"> collapse</w:t>
      </w:r>
      <w:r w:rsidRPr="00590C04">
        <w:rPr>
          <w:rFonts w:cstheme="minorHAnsi"/>
          <w:sz w:val="16"/>
        </w:rPr>
        <w:t>, including coral reef systems, the Amazon rainforest and in the Arctic.</w:t>
      </w:r>
    </w:p>
    <w:p w14:paraId="247BBC27" w14:textId="77777777" w:rsidR="00CF703B" w:rsidRPr="00590C04" w:rsidRDefault="00CF703B" w:rsidP="00CF703B">
      <w:pPr>
        <w:rPr>
          <w:rFonts w:cstheme="minorHAnsi"/>
          <w:sz w:val="16"/>
        </w:rPr>
      </w:pPr>
      <w:r w:rsidRPr="00590C04">
        <w:rPr>
          <w:rFonts w:cstheme="minorHAnsi"/>
          <w:sz w:val="16"/>
        </w:rPr>
        <w:t xml:space="preserve">Some poorer nations and regions, which lack capacity to provide artificially-cooled environments for their </w:t>
      </w:r>
      <w:r w:rsidRPr="00590C04">
        <w:rPr>
          <w:rStyle w:val="StyleUnderline"/>
          <w:rFonts w:cstheme="minorHAnsi"/>
          <w:highlight w:val="cyan"/>
        </w:rPr>
        <w:t>populations</w:t>
      </w:r>
      <w:r w:rsidRPr="00590C04">
        <w:rPr>
          <w:rStyle w:val="StyleUnderline"/>
          <w:rFonts w:cstheme="minorHAnsi"/>
        </w:rPr>
        <w:t xml:space="preserve">, become </w:t>
      </w:r>
      <w:r w:rsidRPr="00590C04">
        <w:rPr>
          <w:rStyle w:val="Emphasis"/>
          <w:rFonts w:asciiTheme="minorHAnsi" w:hAnsiTheme="minorHAnsi" w:cstheme="minorHAnsi"/>
          <w:highlight w:val="cyan"/>
        </w:rPr>
        <w:t>unviable</w:t>
      </w:r>
      <w:r w:rsidRPr="00590C04">
        <w:rPr>
          <w:rStyle w:val="StyleUnderline"/>
          <w:rFonts w:cstheme="minorHAnsi"/>
        </w:rPr>
        <w:t>. Deadly heat conditions persist</w:t>
      </w:r>
      <w:r w:rsidRPr="00590C04">
        <w:rPr>
          <w:rFonts w:cstheme="minorHAnsi"/>
          <w:sz w:val="16"/>
        </w:rPr>
        <w:t xml:space="preserve"> for more than 100 days per year in West Africa, tropical South America, the Middle East and South-East Asia, </w:t>
      </w:r>
      <w:r w:rsidRPr="00590C04">
        <w:rPr>
          <w:rStyle w:val="StyleUnderline"/>
          <w:rFonts w:cstheme="minorHAnsi"/>
        </w:rPr>
        <w:t xml:space="preserve">contributing to </w:t>
      </w:r>
      <w:r w:rsidRPr="00590C04">
        <w:rPr>
          <w:rStyle w:val="Emphasis"/>
          <w:rFonts w:asciiTheme="minorHAnsi" w:hAnsiTheme="minorHAnsi" w:cstheme="minorHAnsi"/>
        </w:rPr>
        <w:t>more than a billion</w:t>
      </w:r>
      <w:r w:rsidRPr="00590C04">
        <w:rPr>
          <w:rStyle w:val="StyleUnderline"/>
          <w:rFonts w:cstheme="minorHAnsi"/>
        </w:rPr>
        <w:t xml:space="preserve"> people being displaced</w:t>
      </w:r>
      <w:r w:rsidRPr="00590C04">
        <w:rPr>
          <w:rFonts w:cstheme="minorHAnsi"/>
          <w:sz w:val="16"/>
        </w:rPr>
        <w:t xml:space="preserve"> from the tropical zone. </w:t>
      </w:r>
    </w:p>
    <w:p w14:paraId="39EDDBEA" w14:textId="77777777" w:rsidR="00CF703B" w:rsidRPr="00590C04" w:rsidRDefault="00CF703B" w:rsidP="00CF703B">
      <w:pPr>
        <w:rPr>
          <w:rFonts w:cstheme="minorHAnsi"/>
          <w:sz w:val="16"/>
        </w:rPr>
      </w:pPr>
      <w:r w:rsidRPr="00590C04">
        <w:rPr>
          <w:rStyle w:val="StyleUnderline"/>
          <w:rFonts w:cstheme="minorHAnsi"/>
          <w:highlight w:val="cyan"/>
        </w:rPr>
        <w:t>Water</w:t>
      </w:r>
      <w:r w:rsidRPr="00590C04">
        <w:rPr>
          <w:rStyle w:val="StyleUnderline"/>
          <w:rFonts w:cstheme="minorHAnsi"/>
        </w:rPr>
        <w:t xml:space="preserve"> availability </w:t>
      </w:r>
      <w:r w:rsidRPr="00590C04">
        <w:rPr>
          <w:rStyle w:val="Emphasis"/>
          <w:rFonts w:asciiTheme="minorHAnsi" w:hAnsiTheme="minorHAnsi" w:cstheme="minorHAnsi"/>
          <w:highlight w:val="cyan"/>
        </w:rPr>
        <w:t>decreases</w:t>
      </w:r>
      <w:r w:rsidRPr="00590C04">
        <w:rPr>
          <w:rStyle w:val="Emphasis"/>
          <w:rFonts w:asciiTheme="minorHAnsi" w:hAnsiTheme="minorHAnsi" w:cstheme="minorHAnsi"/>
        </w:rPr>
        <w:t xml:space="preserve"> sharply</w:t>
      </w:r>
      <w:r w:rsidRPr="00590C04">
        <w:rPr>
          <w:rFonts w:cstheme="minorHAnsi"/>
          <w:sz w:val="16"/>
        </w:rPr>
        <w:t xml:space="preserve"> in the most affected regions at lower latitudes (dry tropics and subtropics), affecting about two billion people worldwide. </w:t>
      </w:r>
      <w:r w:rsidRPr="00590C04">
        <w:rPr>
          <w:rStyle w:val="StyleUnderline"/>
          <w:rFonts w:cstheme="minorHAnsi"/>
          <w:highlight w:val="cyan"/>
        </w:rPr>
        <w:t>Ag</w:t>
      </w:r>
      <w:r w:rsidRPr="00590C04">
        <w:rPr>
          <w:rStyle w:val="StyleUnderline"/>
          <w:rFonts w:cstheme="minorHAnsi"/>
        </w:rPr>
        <w:t xml:space="preserve">riculture becomes </w:t>
      </w:r>
      <w:r w:rsidRPr="00590C04">
        <w:rPr>
          <w:rStyle w:val="StyleUnderline"/>
          <w:rFonts w:cstheme="minorHAnsi"/>
          <w:highlight w:val="cyan"/>
        </w:rPr>
        <w:t>nonviable</w:t>
      </w:r>
      <w:r w:rsidRPr="00590C04">
        <w:rPr>
          <w:rFonts w:cstheme="minorHAnsi"/>
          <w:sz w:val="16"/>
        </w:rPr>
        <w:t xml:space="preserve"> in the dry subtropics.</w:t>
      </w:r>
    </w:p>
    <w:p w14:paraId="751A7F3D" w14:textId="77777777" w:rsidR="00CF703B" w:rsidRPr="00590C04" w:rsidRDefault="00CF703B" w:rsidP="00CF703B">
      <w:pPr>
        <w:rPr>
          <w:rFonts w:cstheme="minorHAnsi"/>
          <w:sz w:val="16"/>
        </w:rPr>
      </w:pPr>
      <w:r w:rsidRPr="00590C04">
        <w:rPr>
          <w:rFonts w:cstheme="minorHAnsi"/>
          <w:sz w:val="16"/>
        </w:rPr>
        <w:t xml:space="preserve">Most </w:t>
      </w:r>
      <w:r w:rsidRPr="00590C04">
        <w:rPr>
          <w:rStyle w:val="StyleUnderline"/>
          <w:rFonts w:cstheme="minorHAnsi"/>
        </w:rPr>
        <w:t xml:space="preserve">regions in the </w:t>
      </w:r>
      <w:r w:rsidRPr="00590C04">
        <w:rPr>
          <w:rStyle w:val="StyleUnderline"/>
          <w:rFonts w:cstheme="minorHAnsi"/>
          <w:highlight w:val="cyan"/>
        </w:rPr>
        <w:t>world see a</w:t>
      </w:r>
      <w:r w:rsidRPr="00590C04">
        <w:rPr>
          <w:rStyle w:val="StyleUnderline"/>
          <w:rFonts w:cstheme="minorHAnsi"/>
        </w:rPr>
        <w:t xml:space="preserve"> </w:t>
      </w:r>
      <w:r w:rsidRPr="00590C04">
        <w:rPr>
          <w:rStyle w:val="Emphasis"/>
          <w:rFonts w:asciiTheme="minorHAnsi" w:hAnsiTheme="minorHAnsi" w:cstheme="minorHAnsi"/>
        </w:rPr>
        <w:t xml:space="preserve">significant </w:t>
      </w:r>
      <w:r w:rsidRPr="00590C04">
        <w:rPr>
          <w:rStyle w:val="Emphasis"/>
          <w:rFonts w:asciiTheme="minorHAnsi" w:hAnsiTheme="minorHAnsi" w:cstheme="minorHAnsi"/>
          <w:highlight w:val="cyan"/>
        </w:rPr>
        <w:t>drop</w:t>
      </w:r>
      <w:r w:rsidRPr="00590C04">
        <w:rPr>
          <w:rStyle w:val="StyleUnderline"/>
          <w:rFonts w:cstheme="minorHAnsi"/>
          <w:highlight w:val="cyan"/>
        </w:rPr>
        <w:t xml:space="preserve"> in food</w:t>
      </w:r>
      <w:r w:rsidRPr="00590C04">
        <w:rPr>
          <w:rFonts w:cstheme="minorHAnsi"/>
          <w:sz w:val="16"/>
        </w:rPr>
        <w:t xml:space="preserve"> production </w:t>
      </w:r>
      <w:r w:rsidRPr="00590C04">
        <w:rPr>
          <w:rStyle w:val="StyleUnderline"/>
          <w:rFonts w:cstheme="minorHAnsi"/>
        </w:rPr>
        <w:t>and increasing numbers of extreme weather events</w:t>
      </w:r>
      <w:r w:rsidRPr="00590C04">
        <w:rPr>
          <w:rFonts w:cstheme="minorHAnsi"/>
          <w:sz w:val="16"/>
        </w:rPr>
        <w:t xml:space="preserve">, including </w:t>
      </w:r>
      <w:r w:rsidRPr="00590C04">
        <w:rPr>
          <w:rStyle w:val="StyleUnderline"/>
          <w:rFonts w:cstheme="minorHAnsi"/>
        </w:rPr>
        <w:t xml:space="preserve">heat waves, floods and storms. Food </w:t>
      </w:r>
      <w:r w:rsidRPr="00590C04">
        <w:rPr>
          <w:rStyle w:val="StyleUnderline"/>
          <w:rFonts w:cstheme="minorHAnsi"/>
          <w:highlight w:val="cyan"/>
        </w:rPr>
        <w:t>production</w:t>
      </w:r>
      <w:r w:rsidRPr="00590C04">
        <w:rPr>
          <w:rFonts w:cstheme="minorHAnsi"/>
          <w:sz w:val="16"/>
        </w:rPr>
        <w:t xml:space="preserve"> is </w:t>
      </w:r>
      <w:r w:rsidRPr="00590C04">
        <w:rPr>
          <w:rStyle w:val="StyleUnderline"/>
          <w:rFonts w:cstheme="minorHAnsi"/>
          <w:highlight w:val="cyan"/>
        </w:rPr>
        <w:t>inadequate to feed the</w:t>
      </w:r>
      <w:r w:rsidRPr="00590C04">
        <w:rPr>
          <w:rStyle w:val="StyleUnderline"/>
          <w:rFonts w:cstheme="minorHAnsi"/>
        </w:rPr>
        <w:t xml:space="preserve"> </w:t>
      </w:r>
      <w:r w:rsidRPr="00590C04">
        <w:rPr>
          <w:rStyle w:val="Emphasis"/>
          <w:rFonts w:asciiTheme="minorHAnsi" w:hAnsiTheme="minorHAnsi" w:cstheme="minorHAnsi"/>
        </w:rPr>
        <w:t xml:space="preserve">global </w:t>
      </w:r>
      <w:r w:rsidRPr="00590C04">
        <w:rPr>
          <w:rStyle w:val="Emphasis"/>
          <w:rFonts w:asciiTheme="minorHAnsi" w:hAnsiTheme="minorHAnsi" w:cstheme="minorHAnsi"/>
          <w:highlight w:val="cyan"/>
        </w:rPr>
        <w:t>population</w:t>
      </w:r>
      <w:r w:rsidRPr="00590C04">
        <w:rPr>
          <w:rFonts w:cstheme="minorHAnsi"/>
          <w:sz w:val="16"/>
        </w:rPr>
        <w:t xml:space="preserve"> and food prices skyrocket, as a consequence of a one-fifth decline in crop yields, a decline in the nutrition content of food crops, a catastrophic decline in insect populations, desertification, monsoon failure and </w:t>
      </w:r>
      <w:r w:rsidRPr="00590C04">
        <w:rPr>
          <w:rStyle w:val="StyleUnderline"/>
          <w:rFonts w:cstheme="minorHAnsi"/>
        </w:rPr>
        <w:t>chronic water shortages</w:t>
      </w:r>
      <w:r w:rsidRPr="00590C04">
        <w:rPr>
          <w:rFonts w:cstheme="minorHAnsi"/>
          <w:sz w:val="16"/>
        </w:rPr>
        <w:t xml:space="preserve">, and </w:t>
      </w:r>
      <w:r w:rsidRPr="00590C04">
        <w:rPr>
          <w:rStyle w:val="Emphasis"/>
          <w:rFonts w:asciiTheme="minorHAnsi" w:hAnsiTheme="minorHAnsi" w:cstheme="minorHAnsi"/>
        </w:rPr>
        <w:t>conditions too hot</w:t>
      </w:r>
      <w:r w:rsidRPr="00590C04">
        <w:rPr>
          <w:rStyle w:val="StyleUnderline"/>
          <w:rFonts w:cstheme="minorHAnsi"/>
        </w:rPr>
        <w:t xml:space="preserve"> for human </w:t>
      </w:r>
      <w:r w:rsidRPr="00590C04">
        <w:rPr>
          <w:rStyle w:val="StyleUnderline"/>
          <w:rFonts w:cstheme="minorHAnsi"/>
          <w:highlight w:val="cyan"/>
        </w:rPr>
        <w:t>habitation</w:t>
      </w:r>
      <w:r w:rsidRPr="00590C04">
        <w:rPr>
          <w:rStyle w:val="StyleUnderline"/>
          <w:rFonts w:cstheme="minorHAnsi"/>
        </w:rPr>
        <w:t xml:space="preserve"> in significant</w:t>
      </w:r>
      <w:r w:rsidRPr="00590C04">
        <w:rPr>
          <w:rFonts w:cstheme="minorHAnsi"/>
          <w:sz w:val="16"/>
        </w:rPr>
        <w:t xml:space="preserve"> food-growing </w:t>
      </w:r>
      <w:r w:rsidRPr="00590C04">
        <w:rPr>
          <w:rStyle w:val="StyleUnderline"/>
          <w:rFonts w:cstheme="minorHAnsi"/>
        </w:rPr>
        <w:t>regions</w:t>
      </w:r>
      <w:r w:rsidRPr="00590C04">
        <w:rPr>
          <w:rFonts w:cstheme="minorHAnsi"/>
          <w:sz w:val="16"/>
        </w:rPr>
        <w:t>.</w:t>
      </w:r>
    </w:p>
    <w:p w14:paraId="14904232" w14:textId="77777777" w:rsidR="00CF703B" w:rsidRPr="00590C04" w:rsidRDefault="00CF703B" w:rsidP="00CF703B">
      <w:pPr>
        <w:rPr>
          <w:rFonts w:cstheme="minorHAnsi"/>
          <w:sz w:val="16"/>
        </w:rPr>
      </w:pPr>
      <w:r w:rsidRPr="00590C04">
        <w:rPr>
          <w:rFonts w:cstheme="minorHAnsi"/>
          <w:sz w:val="16"/>
        </w:rPr>
        <w:t xml:space="preserve">The lower reaches of the agriculturally-important river deltas such as the Mekong, Ganges and Nile are inundated, and significant sectors of some of the world’s most populous cities — including Chennai, Mumbai, Jakarta, Guangzhou, Tianjin, Hong Kong, Ho Chi Minh City, Shanghai, </w:t>
      </w:r>
      <w:r w:rsidRPr="00590C04">
        <w:rPr>
          <w:rFonts w:cstheme="minorHAnsi"/>
          <w:sz w:val="16"/>
        </w:rPr>
        <w:lastRenderedPageBreak/>
        <w:t xml:space="preserve">Lagos, Bangkok and Manila — are abandoned. Some small </w:t>
      </w:r>
      <w:r w:rsidRPr="00590C04">
        <w:rPr>
          <w:rStyle w:val="StyleUnderline"/>
          <w:rFonts w:cstheme="minorHAnsi"/>
        </w:rPr>
        <w:t xml:space="preserve">islands </w:t>
      </w:r>
      <w:r w:rsidRPr="00590C04">
        <w:rPr>
          <w:rStyle w:val="StyleUnderline"/>
          <w:rFonts w:cstheme="minorHAnsi"/>
          <w:highlight w:val="cyan"/>
        </w:rPr>
        <w:t>become uninhabitable</w:t>
      </w:r>
      <w:r w:rsidRPr="00590C04">
        <w:rPr>
          <w:rFonts w:cstheme="minorHAnsi"/>
          <w:sz w:val="16"/>
        </w:rPr>
        <w:t>. Ten percent of Bangladesh is inundated, displacing 15 million people.</w:t>
      </w:r>
    </w:p>
    <w:p w14:paraId="7D483587" w14:textId="77777777" w:rsidR="00CF703B" w:rsidRPr="00590C04" w:rsidRDefault="00CF703B" w:rsidP="00CF703B">
      <w:pPr>
        <w:rPr>
          <w:rFonts w:cstheme="minorHAnsi"/>
          <w:sz w:val="16"/>
        </w:rPr>
      </w:pPr>
      <w:r w:rsidRPr="00590C04">
        <w:rPr>
          <w:rFonts w:cstheme="minorHAnsi"/>
          <w:sz w:val="16"/>
        </w:rPr>
        <w:t xml:space="preserve">Even for 2°C of warming, more than a billion people may need to be relocated and In high-end scenarios, the </w:t>
      </w:r>
      <w:r w:rsidRPr="00590C04">
        <w:rPr>
          <w:rStyle w:val="StyleUnderline"/>
          <w:rFonts w:cstheme="minorHAnsi"/>
          <w:highlight w:val="cyan"/>
        </w:rPr>
        <w:t>scale of destruction</w:t>
      </w:r>
      <w:r w:rsidRPr="00590C04">
        <w:rPr>
          <w:rFonts w:cstheme="minorHAnsi"/>
          <w:sz w:val="16"/>
        </w:rPr>
        <w:t xml:space="preserve"> is </w:t>
      </w:r>
      <w:r w:rsidRPr="00590C04">
        <w:rPr>
          <w:rStyle w:val="StyleUnderline"/>
          <w:rFonts w:cstheme="minorHAnsi"/>
          <w:highlight w:val="cyan"/>
        </w:rPr>
        <w:t>beyond</w:t>
      </w:r>
      <w:r w:rsidRPr="00590C04">
        <w:rPr>
          <w:rStyle w:val="StyleUnderline"/>
          <w:rFonts w:cstheme="minorHAnsi"/>
        </w:rPr>
        <w:t xml:space="preserve"> our </w:t>
      </w:r>
      <w:r w:rsidRPr="00590C04">
        <w:rPr>
          <w:rStyle w:val="StyleUnderline"/>
          <w:rFonts w:cstheme="minorHAnsi"/>
          <w:highlight w:val="cyan"/>
        </w:rPr>
        <w:t>capacity</w:t>
      </w:r>
      <w:r w:rsidRPr="00590C04">
        <w:rPr>
          <w:rStyle w:val="StyleUnderline"/>
          <w:rFonts w:cstheme="minorHAnsi"/>
        </w:rPr>
        <w:t xml:space="preserve"> to model, </w:t>
      </w:r>
      <w:r w:rsidRPr="00590C04">
        <w:rPr>
          <w:rStyle w:val="StyleUnderline"/>
          <w:rFonts w:cstheme="minorHAnsi"/>
          <w:highlight w:val="cyan"/>
        </w:rPr>
        <w:t>with</w:t>
      </w:r>
      <w:r w:rsidRPr="00590C04">
        <w:rPr>
          <w:rFonts w:cstheme="minorHAnsi"/>
          <w:sz w:val="16"/>
        </w:rPr>
        <w:t xml:space="preserve"> a </w:t>
      </w:r>
      <w:r w:rsidRPr="00590C04">
        <w:rPr>
          <w:rStyle w:val="Emphasis"/>
          <w:rFonts w:asciiTheme="minorHAnsi" w:hAnsiTheme="minorHAnsi" w:cstheme="minorHAnsi"/>
        </w:rPr>
        <w:t xml:space="preserve">high </w:t>
      </w:r>
      <w:r w:rsidRPr="00590C04">
        <w:rPr>
          <w:rStyle w:val="Emphasis"/>
          <w:rFonts w:asciiTheme="minorHAnsi" w:hAnsiTheme="minorHAnsi" w:cstheme="minorHAnsi"/>
          <w:highlight w:val="cyan"/>
        </w:rPr>
        <w:t>likelihood</w:t>
      </w:r>
      <w:r w:rsidRPr="00590C04">
        <w:rPr>
          <w:rStyle w:val="StyleUnderline"/>
          <w:rFonts w:cstheme="minorHAnsi"/>
          <w:highlight w:val="cyan"/>
        </w:rPr>
        <w:t xml:space="preserve"> of</w:t>
      </w:r>
      <w:r w:rsidRPr="00590C04">
        <w:rPr>
          <w:rStyle w:val="StyleUnderline"/>
          <w:rFonts w:cstheme="minorHAnsi"/>
        </w:rPr>
        <w:t xml:space="preserve"> human </w:t>
      </w:r>
      <w:r w:rsidRPr="00590C04">
        <w:rPr>
          <w:rStyle w:val="StyleUnderline"/>
          <w:rFonts w:cstheme="minorHAnsi"/>
          <w:highlight w:val="cyan"/>
        </w:rPr>
        <w:t>civilisation coming to an end</w:t>
      </w:r>
      <w:r w:rsidRPr="00590C04">
        <w:rPr>
          <w:rFonts w:cstheme="minorHAnsi"/>
          <w:sz w:val="16"/>
        </w:rPr>
        <w:t>.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w:t>
      </w:r>
    </w:p>
    <w:p w14:paraId="563A732E" w14:textId="77777777" w:rsidR="00CF703B" w:rsidRPr="00590C04" w:rsidRDefault="00CF703B" w:rsidP="00CF703B">
      <w:pPr>
        <w:rPr>
          <w:rFonts w:cstheme="minorHAnsi"/>
          <w:sz w:val="16"/>
        </w:rPr>
      </w:pPr>
      <w:r w:rsidRPr="00590C04">
        <w:rPr>
          <w:rStyle w:val="StyleUnderline"/>
          <w:rFonts w:cstheme="minorHAnsi"/>
        </w:rPr>
        <w:t xml:space="preserve">Massive </w:t>
      </w:r>
      <w:r w:rsidRPr="00590C04">
        <w:rPr>
          <w:rStyle w:val="Emphasis"/>
          <w:rFonts w:asciiTheme="minorHAnsi" w:hAnsiTheme="minorHAnsi" w:cstheme="minorHAnsi"/>
        </w:rPr>
        <w:t>nonlinear events</w:t>
      </w:r>
      <w:r w:rsidRPr="00590C04">
        <w:rPr>
          <w:rFonts w:cstheme="minorHAnsi"/>
          <w:sz w:val="16"/>
        </w:rPr>
        <w:t xml:space="preserve"> in the global environment </w:t>
      </w:r>
      <w:r w:rsidRPr="00590C04">
        <w:rPr>
          <w:rStyle w:val="StyleUnderline"/>
          <w:rFonts w:cstheme="minorHAnsi"/>
        </w:rPr>
        <w:t>give rise to massive nonlinear societal events</w:t>
      </w:r>
      <w:r w:rsidRPr="00590C04">
        <w:rPr>
          <w:rFonts w:cstheme="minorHAnsi"/>
          <w:sz w:val="16"/>
        </w:rPr>
        <w:t xml:space="preserve">. In this scenario, </w:t>
      </w:r>
      <w:r w:rsidRPr="00590C04">
        <w:rPr>
          <w:rStyle w:val="StyleUnderline"/>
          <w:rFonts w:cstheme="minorHAnsi"/>
          <w:highlight w:val="cyan"/>
        </w:rPr>
        <w:t>nations around the world</w:t>
      </w:r>
      <w:r w:rsidRPr="00590C04">
        <w:rPr>
          <w:rFonts w:cstheme="minorHAnsi"/>
          <w:sz w:val="16"/>
        </w:rPr>
        <w:t xml:space="preserve"> will be </w:t>
      </w:r>
      <w:r w:rsidRPr="00590C04">
        <w:rPr>
          <w:rStyle w:val="StyleUnderline"/>
          <w:rFonts w:cstheme="minorHAnsi"/>
          <w:highlight w:val="cyan"/>
        </w:rPr>
        <w:t>overwhelmed by</w:t>
      </w:r>
      <w:r w:rsidRPr="00590C04">
        <w:rPr>
          <w:rFonts w:cstheme="minorHAnsi"/>
          <w:sz w:val="16"/>
        </w:rPr>
        <w:t xml:space="preserve"> the </w:t>
      </w:r>
      <w:r w:rsidRPr="00590C04">
        <w:rPr>
          <w:rStyle w:val="StyleUnderline"/>
          <w:rFonts w:cstheme="minorHAnsi"/>
          <w:highlight w:val="cyan"/>
        </w:rPr>
        <w:t>scale of</w:t>
      </w:r>
      <w:r w:rsidRPr="00590C04">
        <w:rPr>
          <w:rStyle w:val="StyleUnderline"/>
          <w:rFonts w:cstheme="minorHAnsi"/>
        </w:rPr>
        <w:t xml:space="preserve"> change and </w:t>
      </w:r>
      <w:r w:rsidRPr="00590C04">
        <w:rPr>
          <w:rStyle w:val="Emphasis"/>
          <w:rFonts w:asciiTheme="minorHAnsi" w:hAnsiTheme="minorHAnsi" w:cstheme="minorHAnsi"/>
        </w:rPr>
        <w:t xml:space="preserve">pernicious </w:t>
      </w:r>
      <w:r w:rsidRPr="00590C04">
        <w:rPr>
          <w:rStyle w:val="Emphasis"/>
          <w:rFonts w:asciiTheme="minorHAnsi" w:hAnsiTheme="minorHAnsi" w:cstheme="minorHAnsi"/>
          <w:highlight w:val="cyan"/>
        </w:rPr>
        <w:t>challenges</w:t>
      </w:r>
      <w:r w:rsidRPr="00590C04">
        <w:rPr>
          <w:rStyle w:val="StyleUnderline"/>
          <w:rFonts w:cstheme="minorHAnsi"/>
          <w:highlight w:val="cyan"/>
        </w:rPr>
        <w:t>, such as</w:t>
      </w:r>
      <w:r w:rsidRPr="00590C04">
        <w:rPr>
          <w:rFonts w:cstheme="minorHAnsi"/>
          <w:sz w:val="16"/>
        </w:rPr>
        <w:t xml:space="preserve"> pandemic </w:t>
      </w:r>
      <w:r w:rsidRPr="00590C04">
        <w:rPr>
          <w:rStyle w:val="StyleUnderline"/>
          <w:rFonts w:cstheme="minorHAnsi"/>
          <w:highlight w:val="cyan"/>
        </w:rPr>
        <w:t>disease</w:t>
      </w:r>
      <w:r w:rsidRPr="00590C04">
        <w:rPr>
          <w:rFonts w:cstheme="minorHAnsi"/>
          <w:sz w:val="16"/>
        </w:rPr>
        <w:t xml:space="preserve">. The </w:t>
      </w:r>
      <w:r w:rsidRPr="00590C04">
        <w:rPr>
          <w:rStyle w:val="Emphasis"/>
          <w:rFonts w:asciiTheme="minorHAnsi" w:hAnsiTheme="minorHAnsi" w:cstheme="minorHAnsi"/>
        </w:rPr>
        <w:t xml:space="preserve">internal </w:t>
      </w:r>
      <w:r w:rsidRPr="00590C04">
        <w:rPr>
          <w:rStyle w:val="Emphasis"/>
          <w:rFonts w:asciiTheme="minorHAnsi" w:hAnsiTheme="minorHAnsi" w:cstheme="minorHAnsi"/>
          <w:highlight w:val="cyan"/>
        </w:rPr>
        <w:t>cohesion</w:t>
      </w:r>
      <w:r w:rsidRPr="00590C04">
        <w:rPr>
          <w:rStyle w:val="Emphasis"/>
          <w:rFonts w:asciiTheme="minorHAnsi" w:hAnsiTheme="minorHAnsi" w:cstheme="minorHAnsi"/>
        </w:rPr>
        <w:t xml:space="preserve"> of nations</w:t>
      </w:r>
      <w:r w:rsidRPr="00590C04">
        <w:rPr>
          <w:rStyle w:val="StyleUnderline"/>
          <w:rFonts w:cstheme="minorHAnsi"/>
        </w:rPr>
        <w:t xml:space="preserve"> will be </w:t>
      </w:r>
      <w:r w:rsidRPr="00590C04">
        <w:rPr>
          <w:rStyle w:val="StyleUnderline"/>
          <w:rFonts w:cstheme="minorHAnsi"/>
          <w:highlight w:val="cyan"/>
        </w:rPr>
        <w:t>under</w:t>
      </w:r>
      <w:r w:rsidRPr="00590C04">
        <w:rPr>
          <w:rStyle w:val="StyleUnderline"/>
          <w:rFonts w:cstheme="minorHAnsi"/>
        </w:rPr>
        <w:t xml:space="preserve"> great </w:t>
      </w:r>
      <w:r w:rsidRPr="00590C04">
        <w:rPr>
          <w:rStyle w:val="StyleUnderline"/>
          <w:rFonts w:cstheme="minorHAnsi"/>
          <w:highlight w:val="cyan"/>
        </w:rPr>
        <w:t>stress</w:t>
      </w:r>
      <w:r w:rsidRPr="00590C04">
        <w:rPr>
          <w:rFonts w:cstheme="minorHAnsi"/>
          <w:sz w:val="16"/>
        </w:rPr>
        <w:t xml:space="preserve">, including in the United States, both </w:t>
      </w:r>
      <w:r w:rsidRPr="00590C04">
        <w:rPr>
          <w:rStyle w:val="StyleUnderline"/>
          <w:rFonts w:cstheme="minorHAnsi"/>
        </w:rPr>
        <w:t>as a result of a dramatic rise in migration and changes in agricultural patterns and water</w:t>
      </w:r>
      <w:r w:rsidRPr="00590C04">
        <w:rPr>
          <w:rFonts w:cstheme="minorHAnsi"/>
          <w:sz w:val="16"/>
        </w:rPr>
        <w:t xml:space="preserve"> availability. The flooding of coastal communities around the world, especially in the Netherlands, the United States, South Asia, and China, has the potential to challenge regional and even national identities. </w:t>
      </w:r>
      <w:r w:rsidRPr="00590C04">
        <w:rPr>
          <w:rStyle w:val="Emphasis"/>
          <w:rFonts w:asciiTheme="minorHAnsi" w:hAnsiTheme="minorHAnsi" w:cstheme="minorHAnsi"/>
        </w:rPr>
        <w:t xml:space="preserve">Armed </w:t>
      </w:r>
      <w:r w:rsidRPr="00590C04">
        <w:rPr>
          <w:rStyle w:val="Emphasis"/>
          <w:rFonts w:asciiTheme="minorHAnsi" w:hAnsiTheme="minorHAnsi" w:cstheme="minorHAnsi"/>
          <w:highlight w:val="cyan"/>
        </w:rPr>
        <w:t>conflict</w:t>
      </w:r>
      <w:r w:rsidRPr="00590C04">
        <w:rPr>
          <w:rStyle w:val="StyleUnderline"/>
          <w:rFonts w:cstheme="minorHAnsi"/>
        </w:rPr>
        <w:t xml:space="preserve"> between nations </w:t>
      </w:r>
      <w:r w:rsidRPr="00590C04">
        <w:rPr>
          <w:rStyle w:val="StyleUnderline"/>
          <w:rFonts w:cstheme="minorHAnsi"/>
          <w:highlight w:val="cyan"/>
        </w:rPr>
        <w:t>over resources</w:t>
      </w:r>
      <w:r w:rsidRPr="00590C04">
        <w:rPr>
          <w:rFonts w:cstheme="minorHAnsi"/>
          <w:sz w:val="16"/>
        </w:rPr>
        <w:t xml:space="preserve">, such as the Nile and its tributaries, </w:t>
      </w:r>
      <w:r w:rsidRPr="00590C04">
        <w:rPr>
          <w:rStyle w:val="StyleUnderline"/>
          <w:rFonts w:cstheme="minorHAnsi"/>
        </w:rPr>
        <w:t xml:space="preserve">is likely </w:t>
      </w:r>
      <w:r w:rsidRPr="00590C04">
        <w:rPr>
          <w:rStyle w:val="StyleUnderline"/>
          <w:rFonts w:cstheme="minorHAnsi"/>
          <w:highlight w:val="cyan"/>
        </w:rPr>
        <w:t>and nuc</w:t>
      </w:r>
      <w:r w:rsidRPr="00590C04">
        <w:rPr>
          <w:rStyle w:val="StyleUnderline"/>
          <w:rFonts w:cstheme="minorHAnsi"/>
        </w:rPr>
        <w:t xml:space="preserve">lear </w:t>
      </w:r>
      <w:r w:rsidRPr="00590C04">
        <w:rPr>
          <w:rStyle w:val="StyleUnderline"/>
          <w:rFonts w:cstheme="minorHAnsi"/>
          <w:highlight w:val="cyan"/>
        </w:rPr>
        <w:t>war is possible</w:t>
      </w:r>
      <w:r w:rsidRPr="00590C04">
        <w:rPr>
          <w:rFonts w:cstheme="minorHAnsi"/>
          <w:sz w:val="16"/>
        </w:rPr>
        <w:t>. The social consequences range from increased religious fervor to outright chaos. In this scenario, climate change provokes a permanent shift in the relationship of humankind to nature’. (emphasis added)</w:t>
      </w:r>
    </w:p>
    <w:p w14:paraId="1B617E5C" w14:textId="77777777" w:rsidR="00CF703B" w:rsidRPr="00B55AD5" w:rsidRDefault="00CF703B" w:rsidP="00CF703B"/>
    <w:p w14:paraId="7695A310" w14:textId="06395050" w:rsidR="008B1429" w:rsidRDefault="008B1429" w:rsidP="00CF703B">
      <w:pPr>
        <w:pStyle w:val="Heading2"/>
      </w:pPr>
      <w:r>
        <w:lastRenderedPageBreak/>
        <w:t>1NC – Off</w:t>
      </w:r>
    </w:p>
    <w:p w14:paraId="659DA029" w14:textId="77777777" w:rsidR="008B1429" w:rsidRDefault="008B1429" w:rsidP="008B1429">
      <w:pPr>
        <w:pStyle w:val="Heading3"/>
      </w:pPr>
      <w:r>
        <w:lastRenderedPageBreak/>
        <w:t>P – Aspec</w:t>
      </w:r>
    </w:p>
    <w:p w14:paraId="6B162EC4" w14:textId="77777777" w:rsidR="008B1429" w:rsidRPr="001470E1" w:rsidRDefault="008B1429" w:rsidP="008B1429">
      <w:pPr>
        <w:pStyle w:val="Heading4"/>
      </w:pPr>
      <w:r>
        <w:t>The affirmative must specify which actor of the United States does the aff in the 1ac. That’s best for agent counterplans, which encourage critical thinking and robust policy education by discussing facets of implementation. The implication is to stick them with congress.</w:t>
      </w:r>
    </w:p>
    <w:p w14:paraId="4D0D084B" w14:textId="77777777" w:rsidR="008B1429" w:rsidRDefault="008B1429" w:rsidP="008B1429">
      <w:pPr>
        <w:pStyle w:val="Heading2"/>
      </w:pPr>
      <w:r>
        <w:lastRenderedPageBreak/>
        <w:t>1NC – Off</w:t>
      </w:r>
    </w:p>
    <w:p w14:paraId="445FDEB9" w14:textId="77777777" w:rsidR="00402A23" w:rsidRDefault="00402A23" w:rsidP="00402A23">
      <w:pPr>
        <w:pStyle w:val="Heading3"/>
      </w:pPr>
      <w:r>
        <w:lastRenderedPageBreak/>
        <w:t>1NC</w:t>
      </w:r>
    </w:p>
    <w:p w14:paraId="2CF046AF" w14:textId="77777777" w:rsidR="00402A23" w:rsidRDefault="00402A23" w:rsidP="00402A23">
      <w:pPr>
        <w:pStyle w:val="Heading4"/>
      </w:pPr>
      <w:r>
        <w:t>The global stock market is high now, but liquidity can end soon</w:t>
      </w:r>
    </w:p>
    <w:p w14:paraId="18D47B7F" w14:textId="77777777" w:rsidR="00402A23" w:rsidRPr="00BC094B" w:rsidRDefault="00402A23" w:rsidP="00402A23">
      <w:r>
        <w:rPr>
          <w:rStyle w:val="Style13ptBold"/>
        </w:rPr>
        <w:t xml:space="preserve">Economic Times 10/21 </w:t>
      </w:r>
      <w:r w:rsidRPr="00BC094B">
        <w:t xml:space="preserve">[The Economic Times, October 21, 2021. “What is keeping the stock market high despite the growing pessimism?” </w:t>
      </w:r>
      <w:hyperlink r:id="rId23" w:history="1">
        <w:r w:rsidRPr="00BC094B">
          <w:t>https://economictimes.indiatimes.com/watch-crypto-challenge-by-coinswitch-kuber-ep-3/articleshow/87311600.cms Accessed 10/27</w:t>
        </w:r>
      </w:hyperlink>
      <w:r w:rsidRPr="00BC094B">
        <w:t xml:space="preserve"> //gord0]</w:t>
      </w:r>
    </w:p>
    <w:p w14:paraId="2A927B66" w14:textId="77777777" w:rsidR="00402A23" w:rsidRPr="0021433A" w:rsidRDefault="00402A23" w:rsidP="00402A23">
      <w:r w:rsidRPr="00EC6327">
        <w:rPr>
          <w:highlight w:val="green"/>
          <w:u w:val="single"/>
        </w:rPr>
        <w:t>Stock market</w:t>
      </w:r>
      <w:r w:rsidRPr="00BA337B">
        <w:rPr>
          <w:u w:val="single"/>
        </w:rPr>
        <w:t xml:space="preserve"> is </w:t>
      </w:r>
      <w:r w:rsidRPr="00EC6327">
        <w:rPr>
          <w:highlight w:val="green"/>
          <w:u w:val="single"/>
        </w:rPr>
        <w:t>making new highs every</w:t>
      </w:r>
      <w:r w:rsidRPr="00BA337B">
        <w:rPr>
          <w:u w:val="single"/>
        </w:rPr>
        <w:t xml:space="preserve"> passing </w:t>
      </w:r>
      <w:r w:rsidRPr="00EC6327">
        <w:rPr>
          <w:highlight w:val="green"/>
          <w:u w:val="single"/>
        </w:rPr>
        <w:t>day</w:t>
      </w:r>
      <w:r w:rsidRPr="0021433A">
        <w:t>. With every move, there is a rising nervousness about stretched valuations.</w:t>
      </w:r>
      <w:r>
        <w:t xml:space="preserve"> </w:t>
      </w:r>
      <w:r w:rsidRPr="0021433A">
        <w:t xml:space="preserve">As the world attempted to recover its economy, </w:t>
      </w:r>
      <w:r w:rsidRPr="00EC6327">
        <w:rPr>
          <w:highlight w:val="green"/>
          <w:u w:val="single"/>
        </w:rPr>
        <w:t>central banks opened</w:t>
      </w:r>
      <w:r w:rsidRPr="00BA337B">
        <w:rPr>
          <w:u w:val="single"/>
        </w:rPr>
        <w:t xml:space="preserve"> the </w:t>
      </w:r>
      <w:r w:rsidRPr="00EC6327">
        <w:rPr>
          <w:highlight w:val="green"/>
          <w:u w:val="single"/>
        </w:rPr>
        <w:t>floodgates of liquidity</w:t>
      </w:r>
      <w:r w:rsidRPr="00BA337B">
        <w:rPr>
          <w:u w:val="single"/>
        </w:rPr>
        <w:t xml:space="preserve"> which </w:t>
      </w:r>
      <w:r w:rsidRPr="00EC6327">
        <w:rPr>
          <w:highlight w:val="green"/>
          <w:u w:val="single"/>
        </w:rPr>
        <w:t>led to</w:t>
      </w:r>
      <w:r w:rsidRPr="00BA337B">
        <w:rPr>
          <w:u w:val="single"/>
        </w:rPr>
        <w:t xml:space="preserve"> the </w:t>
      </w:r>
      <w:r w:rsidRPr="00EC6327">
        <w:rPr>
          <w:u w:val="single"/>
        </w:rPr>
        <w:t>relentless</w:t>
      </w:r>
      <w:r w:rsidRPr="00BA337B">
        <w:rPr>
          <w:u w:val="single"/>
        </w:rPr>
        <w:t xml:space="preserve"> </w:t>
      </w:r>
      <w:r w:rsidRPr="00EC6327">
        <w:rPr>
          <w:highlight w:val="green"/>
          <w:u w:val="single"/>
        </w:rPr>
        <w:t>rally into</w:t>
      </w:r>
      <w:r w:rsidRPr="00BA337B">
        <w:rPr>
          <w:u w:val="single"/>
        </w:rPr>
        <w:t xml:space="preserve"> the </w:t>
      </w:r>
      <w:r w:rsidRPr="00EC6327">
        <w:rPr>
          <w:sz w:val="28"/>
          <w:szCs w:val="28"/>
          <w:highlight w:val="green"/>
          <w:u w:val="single"/>
        </w:rPr>
        <w:t xml:space="preserve">global </w:t>
      </w:r>
      <w:r w:rsidRPr="00EC6327">
        <w:rPr>
          <w:highlight w:val="green"/>
          <w:u w:val="single"/>
        </w:rPr>
        <w:t>stock markets</w:t>
      </w:r>
      <w:r w:rsidRPr="00BA337B">
        <w:rPr>
          <w:u w:val="single"/>
        </w:rPr>
        <w:t>.</w:t>
      </w:r>
      <w:r w:rsidRPr="0021433A">
        <w:t xml:space="preserve"> And India has been a prime beneficiary of it.</w:t>
      </w:r>
    </w:p>
    <w:p w14:paraId="5094BDBD" w14:textId="77777777" w:rsidR="00402A23" w:rsidRPr="0021433A" w:rsidRDefault="00402A23" w:rsidP="00402A23">
      <w:r w:rsidRPr="00BA337B">
        <w:rPr>
          <w:u w:val="single"/>
        </w:rPr>
        <w:t xml:space="preserve">However, it is </w:t>
      </w:r>
      <w:r w:rsidRPr="00EC6327">
        <w:rPr>
          <w:highlight w:val="green"/>
          <w:u w:val="single"/>
        </w:rPr>
        <w:t>only a matter of time</w:t>
      </w:r>
      <w:r w:rsidRPr="00BA337B">
        <w:rPr>
          <w:u w:val="single"/>
        </w:rPr>
        <w:t xml:space="preserve"> now </w:t>
      </w:r>
      <w:r w:rsidRPr="00EC6327">
        <w:rPr>
          <w:highlight w:val="green"/>
          <w:u w:val="single"/>
        </w:rPr>
        <w:t>before</w:t>
      </w:r>
      <w:r w:rsidRPr="00BA337B">
        <w:rPr>
          <w:u w:val="single"/>
        </w:rPr>
        <w:t xml:space="preserve"> the dose of </w:t>
      </w:r>
      <w:r w:rsidRPr="00EC6327">
        <w:rPr>
          <w:highlight w:val="green"/>
          <w:u w:val="single"/>
        </w:rPr>
        <w:t>liquidity ends</w:t>
      </w:r>
      <w:r w:rsidRPr="00BA337B">
        <w:rPr>
          <w:u w:val="single"/>
        </w:rPr>
        <w:t>.</w:t>
      </w:r>
      <w:r>
        <w:t xml:space="preserve"> </w:t>
      </w:r>
      <w:r w:rsidRPr="0021433A">
        <w:t>The Federal Reserve has already announced its tapering program. Back home, RBI has also mirrored similar sentiments, taking first steps towards impending liquidity squeeze in its October MPC meeting.</w:t>
      </w:r>
    </w:p>
    <w:p w14:paraId="753FD2A6" w14:textId="77777777" w:rsidR="00402A23" w:rsidRPr="00AD6369" w:rsidRDefault="00402A23" w:rsidP="00402A23">
      <w:pPr>
        <w:rPr>
          <w:u w:val="single"/>
        </w:rPr>
      </w:pPr>
      <w:r w:rsidRPr="0021433A">
        <w:t xml:space="preserve">Apart from liquidity squeeze, </w:t>
      </w:r>
      <w:r w:rsidRPr="00AD6369">
        <w:rPr>
          <w:u w:val="single"/>
        </w:rPr>
        <w:t xml:space="preserve">persistent </w:t>
      </w:r>
      <w:r w:rsidRPr="00EC6327">
        <w:rPr>
          <w:highlight w:val="green"/>
          <w:u w:val="single"/>
        </w:rPr>
        <w:t>commodity inflation</w:t>
      </w:r>
      <w:r w:rsidRPr="00AD6369">
        <w:rPr>
          <w:u w:val="single"/>
        </w:rPr>
        <w:t xml:space="preserve">, </w:t>
      </w:r>
      <w:r w:rsidRPr="00EC6327">
        <w:rPr>
          <w:highlight w:val="green"/>
          <w:u w:val="single"/>
        </w:rPr>
        <w:t>slowdown</w:t>
      </w:r>
      <w:r w:rsidRPr="00AD6369">
        <w:rPr>
          <w:u w:val="single"/>
        </w:rPr>
        <w:t xml:space="preserve"> in China, global </w:t>
      </w:r>
      <w:r w:rsidRPr="00EC6327">
        <w:rPr>
          <w:highlight w:val="green"/>
          <w:u w:val="single"/>
        </w:rPr>
        <w:t>energy crisis, and</w:t>
      </w:r>
      <w:r w:rsidRPr="00AD6369">
        <w:rPr>
          <w:u w:val="single"/>
        </w:rPr>
        <w:t xml:space="preserve"> India's very own issue of </w:t>
      </w:r>
      <w:r w:rsidRPr="00EC6327">
        <w:rPr>
          <w:highlight w:val="green"/>
          <w:u w:val="single"/>
        </w:rPr>
        <w:t>coal shortage, has kept the investors on the hook.</w:t>
      </w:r>
    </w:p>
    <w:p w14:paraId="2C812616" w14:textId="77777777" w:rsidR="00402A23" w:rsidRPr="00AD6369" w:rsidRDefault="00402A23" w:rsidP="00402A23">
      <w:pPr>
        <w:rPr>
          <w:u w:val="single"/>
        </w:rPr>
      </w:pPr>
      <w:r w:rsidRPr="0021433A">
        <w:t>Clearly, with every new high that the market is scaling, the risk-reward ratio is turning unfavourable for investors.</w:t>
      </w:r>
      <w:r>
        <w:t xml:space="preserve"> </w:t>
      </w:r>
      <w:r w:rsidRPr="0021433A">
        <w:t>There is a growing pessimism among investors.</w:t>
      </w:r>
      <w:r>
        <w:t xml:space="preserve"> </w:t>
      </w:r>
      <w:r w:rsidRPr="0021433A">
        <w:t xml:space="preserve">However, </w:t>
      </w:r>
      <w:r w:rsidRPr="00AD6369">
        <w:rPr>
          <w:u w:val="single"/>
        </w:rPr>
        <w:t xml:space="preserve">the </w:t>
      </w:r>
      <w:r w:rsidRPr="00EC6327">
        <w:rPr>
          <w:highlight w:val="green"/>
          <w:u w:val="single"/>
        </w:rPr>
        <w:t>stock market has refused to budge</w:t>
      </w:r>
      <w:r w:rsidRPr="00AD6369">
        <w:rPr>
          <w:u w:val="single"/>
        </w:rPr>
        <w:t xml:space="preserve"> from its current elevated levels.</w:t>
      </w:r>
    </w:p>
    <w:p w14:paraId="719EF687" w14:textId="77777777" w:rsidR="00402A23" w:rsidRPr="0021433A" w:rsidRDefault="00402A23" w:rsidP="00402A23">
      <w:r w:rsidRPr="0021433A">
        <w:t xml:space="preserve">It has left investors wondering- </w:t>
      </w:r>
      <w:r w:rsidRPr="00AD6369">
        <w:rPr>
          <w:u w:val="single"/>
        </w:rPr>
        <w:t>what is keeping the stock market high</w:t>
      </w:r>
      <w:r w:rsidRPr="0021433A">
        <w:t xml:space="preserve"> despite the growing pessimism?</w:t>
      </w:r>
    </w:p>
    <w:p w14:paraId="7A647F64" w14:textId="77777777" w:rsidR="00402A23" w:rsidRPr="00AD6369" w:rsidRDefault="00402A23" w:rsidP="00402A23">
      <w:pPr>
        <w:rPr>
          <w:u w:val="single"/>
        </w:rPr>
      </w:pPr>
      <w:r w:rsidRPr="00EC6327">
        <w:rPr>
          <w:b/>
          <w:bCs/>
          <w:highlight w:val="green"/>
          <w:u w:val="single"/>
        </w:rPr>
        <w:t>Growing Pace of Recovery</w:t>
      </w:r>
    </w:p>
    <w:p w14:paraId="7C782453" w14:textId="77777777" w:rsidR="00402A23" w:rsidRPr="00BC094B" w:rsidRDefault="00402A23" w:rsidP="00402A23">
      <w:pPr>
        <w:rPr>
          <w:sz w:val="18"/>
          <w:szCs w:val="18"/>
        </w:rPr>
      </w:pPr>
      <w:r w:rsidRPr="0021433A">
        <w:t xml:space="preserve">Several indicators are pointing at a </w:t>
      </w:r>
      <w:r w:rsidRPr="00EC6327">
        <w:rPr>
          <w:highlight w:val="green"/>
          <w:u w:val="single"/>
        </w:rPr>
        <w:t>strong trend of recovery in</w:t>
      </w:r>
      <w:r w:rsidRPr="00DC099B">
        <w:rPr>
          <w:u w:val="single"/>
        </w:rPr>
        <w:t xml:space="preserve"> the </w:t>
      </w:r>
      <w:r w:rsidRPr="00EC6327">
        <w:rPr>
          <w:highlight w:val="green"/>
          <w:u w:val="single"/>
        </w:rPr>
        <w:t>Indian economy post</w:t>
      </w:r>
      <w:r w:rsidRPr="00DC099B">
        <w:rPr>
          <w:u w:val="single"/>
        </w:rPr>
        <w:t xml:space="preserve"> the </w:t>
      </w:r>
      <w:r w:rsidRPr="00EC6327">
        <w:rPr>
          <w:highlight w:val="green"/>
          <w:u w:val="single"/>
        </w:rPr>
        <w:t>second</w:t>
      </w:r>
      <w:r w:rsidRPr="00DC099B">
        <w:rPr>
          <w:u w:val="single"/>
        </w:rPr>
        <w:t xml:space="preserve"> Covid-19 </w:t>
      </w:r>
      <w:r w:rsidRPr="00EC6327">
        <w:rPr>
          <w:highlight w:val="green"/>
          <w:u w:val="single"/>
        </w:rPr>
        <w:t>wave</w:t>
      </w:r>
      <w:r w:rsidRPr="0021433A">
        <w:t>.</w:t>
      </w:r>
      <w:r>
        <w:t xml:space="preserve"> </w:t>
      </w:r>
      <w:r w:rsidRPr="00BC094B">
        <w:rPr>
          <w:sz w:val="18"/>
          <w:szCs w:val="18"/>
        </w:rPr>
        <w:t>With that, international investors are showing confidence in the India story.</w:t>
      </w:r>
    </w:p>
    <w:p w14:paraId="28166DE1" w14:textId="77777777" w:rsidR="00402A23" w:rsidRPr="00BC094B" w:rsidRDefault="00402A23" w:rsidP="00402A23">
      <w:pPr>
        <w:rPr>
          <w:sz w:val="18"/>
          <w:szCs w:val="18"/>
        </w:rPr>
      </w:pPr>
      <w:r w:rsidRPr="00BC094B">
        <w:rPr>
          <w:sz w:val="18"/>
          <w:szCs w:val="18"/>
        </w:rPr>
        <w:t>The IMF has backed India to reclaim its tag of the fastest growing economy in the world.IMF expects India to clock a growth rate of 9.5% in FY22 and 8.5% in FY23 in its latest report.</w:t>
      </w:r>
    </w:p>
    <w:p w14:paraId="7F820F99" w14:textId="77777777" w:rsidR="00402A23" w:rsidRPr="00BC094B" w:rsidRDefault="00402A23" w:rsidP="00402A23">
      <w:pPr>
        <w:rPr>
          <w:sz w:val="18"/>
          <w:szCs w:val="18"/>
        </w:rPr>
      </w:pPr>
      <w:r w:rsidRPr="00BC094B">
        <w:rPr>
          <w:sz w:val="18"/>
          <w:szCs w:val="18"/>
        </w:rPr>
        <w:t>Global rating agency Moody's has also recently upgraded India's sovereign credit rating outlook to stable from negative. Moody's has lowered its assessment about the declining downside risks in the financial system as the banks have come out of the pandemic relatively unscathed.</w:t>
      </w:r>
    </w:p>
    <w:p w14:paraId="3B9D6FFF" w14:textId="77777777" w:rsidR="00402A23" w:rsidRPr="00DC099B" w:rsidRDefault="00402A23" w:rsidP="00402A23">
      <w:pPr>
        <w:rPr>
          <w:u w:val="single"/>
        </w:rPr>
      </w:pPr>
      <w:r w:rsidRPr="00EC6327">
        <w:rPr>
          <w:b/>
          <w:bCs/>
          <w:highlight w:val="green"/>
          <w:u w:val="single"/>
        </w:rPr>
        <w:t>Expectation of</w:t>
      </w:r>
      <w:r w:rsidRPr="00DC099B">
        <w:rPr>
          <w:b/>
          <w:bCs/>
          <w:u w:val="single"/>
        </w:rPr>
        <w:t xml:space="preserve"> Strong </w:t>
      </w:r>
      <w:r w:rsidRPr="00EC6327">
        <w:rPr>
          <w:b/>
          <w:bCs/>
          <w:highlight w:val="green"/>
          <w:u w:val="single"/>
        </w:rPr>
        <w:t>Earnings</w:t>
      </w:r>
    </w:p>
    <w:p w14:paraId="21DE5697" w14:textId="77777777" w:rsidR="00402A23" w:rsidRPr="00DC099B" w:rsidRDefault="00402A23" w:rsidP="00402A23">
      <w:pPr>
        <w:rPr>
          <w:u w:val="single"/>
        </w:rPr>
      </w:pPr>
      <w:r w:rsidRPr="0021433A">
        <w:t xml:space="preserve">The </w:t>
      </w:r>
      <w:r w:rsidRPr="00EC6327">
        <w:rPr>
          <w:highlight w:val="green"/>
          <w:u w:val="single"/>
        </w:rPr>
        <w:t>pandemic</w:t>
      </w:r>
      <w:r w:rsidRPr="00DC099B">
        <w:rPr>
          <w:u w:val="single"/>
        </w:rPr>
        <w:t xml:space="preserve"> has </w:t>
      </w:r>
      <w:r w:rsidRPr="00EC6327">
        <w:rPr>
          <w:highlight w:val="green"/>
          <w:u w:val="single"/>
        </w:rPr>
        <w:t>fastened</w:t>
      </w:r>
      <w:r w:rsidRPr="00DC099B">
        <w:rPr>
          <w:u w:val="single"/>
        </w:rPr>
        <w:t xml:space="preserve"> the </w:t>
      </w:r>
      <w:r w:rsidRPr="00EC6327">
        <w:rPr>
          <w:highlight w:val="green"/>
          <w:u w:val="single"/>
        </w:rPr>
        <w:t>trend of consolidation</w:t>
      </w:r>
      <w:r w:rsidRPr="00DC099B">
        <w:rPr>
          <w:u w:val="single"/>
        </w:rPr>
        <w:t xml:space="preserve"> in favour of organised sector.</w:t>
      </w:r>
      <w:r>
        <w:rPr>
          <w:u w:val="single"/>
        </w:rPr>
        <w:t xml:space="preserve"> </w:t>
      </w:r>
      <w:r w:rsidRPr="00DC099B">
        <w:rPr>
          <w:u w:val="single"/>
        </w:rPr>
        <w:t xml:space="preserve">They have </w:t>
      </w:r>
      <w:r w:rsidRPr="00EC6327">
        <w:rPr>
          <w:highlight w:val="green"/>
          <w:u w:val="single"/>
        </w:rPr>
        <w:t>managed to gain market share at the expense of</w:t>
      </w:r>
      <w:r w:rsidRPr="00DC099B">
        <w:rPr>
          <w:u w:val="single"/>
        </w:rPr>
        <w:t xml:space="preserve"> MSMEs and </w:t>
      </w:r>
      <w:r w:rsidRPr="00EC6327">
        <w:rPr>
          <w:highlight w:val="green"/>
          <w:u w:val="single"/>
        </w:rPr>
        <w:t>unorganized sectors</w:t>
      </w:r>
      <w:r w:rsidRPr="00DC099B">
        <w:rPr>
          <w:u w:val="single"/>
        </w:rPr>
        <w:t>.</w:t>
      </w:r>
    </w:p>
    <w:p w14:paraId="69ACA73C" w14:textId="77777777" w:rsidR="00402A23" w:rsidRPr="00BC094B" w:rsidRDefault="00402A23" w:rsidP="00402A23">
      <w:pPr>
        <w:rPr>
          <w:sz w:val="16"/>
          <w:szCs w:val="16"/>
        </w:rPr>
      </w:pPr>
      <w:r w:rsidRPr="00BC094B">
        <w:rPr>
          <w:sz w:val="16"/>
          <w:szCs w:val="16"/>
        </w:rPr>
        <w:t>Majority of Nifty50 companies are expected to deliver strong earnings despite the inflationary pressure. The expectation of a strong festival season is also keeping the optimism of strong earnings intact.</w:t>
      </w:r>
    </w:p>
    <w:p w14:paraId="1F989479" w14:textId="77777777" w:rsidR="00402A23" w:rsidRPr="00BC094B" w:rsidRDefault="00402A23" w:rsidP="00402A23">
      <w:pPr>
        <w:rPr>
          <w:sz w:val="16"/>
          <w:szCs w:val="16"/>
        </w:rPr>
      </w:pPr>
      <w:r w:rsidRPr="00BC094B">
        <w:rPr>
          <w:b/>
          <w:bCs/>
          <w:sz w:val="16"/>
          <w:szCs w:val="16"/>
        </w:rPr>
        <w:t>Push for Privatisation</w:t>
      </w:r>
    </w:p>
    <w:p w14:paraId="3B849A1C" w14:textId="77777777" w:rsidR="00402A23" w:rsidRPr="00BC094B" w:rsidRDefault="00402A23" w:rsidP="00402A23">
      <w:pPr>
        <w:rPr>
          <w:sz w:val="16"/>
          <w:szCs w:val="16"/>
        </w:rPr>
      </w:pPr>
      <w:r w:rsidRPr="00BC094B">
        <w:rPr>
          <w:sz w:val="16"/>
          <w:szCs w:val="16"/>
        </w:rPr>
        <w:t>Air India's privatization has been a watershed moment for India’s disinvestment drive.It has built a positive narrative around the strong pro-business mind set of the government.</w:t>
      </w:r>
    </w:p>
    <w:p w14:paraId="6918E7D4" w14:textId="77777777" w:rsidR="00402A23" w:rsidRPr="00BC094B" w:rsidRDefault="00402A23" w:rsidP="00402A23">
      <w:pPr>
        <w:rPr>
          <w:sz w:val="16"/>
          <w:szCs w:val="16"/>
        </w:rPr>
      </w:pPr>
      <w:r w:rsidRPr="00BC094B">
        <w:rPr>
          <w:sz w:val="16"/>
          <w:szCs w:val="16"/>
        </w:rPr>
        <w:t>With Air India's privatization,the market is expecting quicker resolution of impending proposals as well.In a recent interview,Tuhin Kanta Pandey, secretary, DIPAM (department of investment and public asset management) expressed confidence that privatisation of Neelachal Ispat and Central Electronics could be completed during the December quarter.He also expects the sale of BPCL and BEML along with the LIC IPO to be concluded by March'22.</w:t>
      </w:r>
    </w:p>
    <w:p w14:paraId="7B82B10A" w14:textId="77777777" w:rsidR="00402A23" w:rsidRPr="00DC099B" w:rsidRDefault="00402A23" w:rsidP="00402A23">
      <w:pPr>
        <w:rPr>
          <w:u w:val="single"/>
        </w:rPr>
      </w:pPr>
      <w:r w:rsidRPr="00EC6327">
        <w:rPr>
          <w:b/>
          <w:bCs/>
          <w:highlight w:val="green"/>
          <w:u w:val="single"/>
        </w:rPr>
        <w:t>Buoyant Manufacturing</w:t>
      </w:r>
      <w:r w:rsidRPr="00DC099B">
        <w:rPr>
          <w:b/>
          <w:bCs/>
          <w:u w:val="single"/>
        </w:rPr>
        <w:t>, Growing Exports</w:t>
      </w:r>
    </w:p>
    <w:p w14:paraId="5FCEC497" w14:textId="77777777" w:rsidR="00402A23" w:rsidRPr="00DC099B" w:rsidRDefault="00402A23" w:rsidP="00402A23">
      <w:pPr>
        <w:rPr>
          <w:sz w:val="16"/>
          <w:szCs w:val="16"/>
        </w:rPr>
      </w:pPr>
      <w:r w:rsidRPr="0021433A">
        <w:t xml:space="preserve">A part of </w:t>
      </w:r>
      <w:r w:rsidRPr="00EC6327">
        <w:rPr>
          <w:highlight w:val="green"/>
          <w:u w:val="single"/>
        </w:rPr>
        <w:t>market buoyancy</w:t>
      </w:r>
      <w:r w:rsidRPr="00DC099B">
        <w:rPr>
          <w:u w:val="single"/>
        </w:rPr>
        <w:t xml:space="preserve"> is also </w:t>
      </w:r>
      <w:r w:rsidRPr="00EC6327">
        <w:rPr>
          <w:highlight w:val="green"/>
          <w:u w:val="single"/>
        </w:rPr>
        <w:t>a reflection of stellar performance of the manufacturing sector</w:t>
      </w:r>
      <w:r w:rsidRPr="0021433A">
        <w:t xml:space="preserve">. </w:t>
      </w:r>
      <w:r w:rsidRPr="00DC099B">
        <w:rPr>
          <w:sz w:val="16"/>
          <w:szCs w:val="16"/>
        </w:rPr>
        <w:t>India's industrial production has been impressive since the receding of the second Covid-19 wave. India's IIP has grown in double digit at 13.6%, 11.5% and 11.9% respectively for June,July and August 2021.</w:t>
      </w:r>
    </w:p>
    <w:p w14:paraId="1A58CDB8" w14:textId="77777777" w:rsidR="00402A23" w:rsidRPr="00DC099B" w:rsidRDefault="00402A23" w:rsidP="00402A23">
      <w:pPr>
        <w:rPr>
          <w:sz w:val="16"/>
          <w:szCs w:val="16"/>
        </w:rPr>
      </w:pPr>
      <w:r w:rsidRPr="00DC099B">
        <w:rPr>
          <w:sz w:val="16"/>
          <w:szCs w:val="16"/>
        </w:rPr>
        <w:t>India’s exports are clocking the highest ever growth rates due to the rise in global demand. Exports for the period April-September 2021 grew at 57.50% at $197.89 billion as against $125.62 billion a year ago.</w:t>
      </w:r>
    </w:p>
    <w:p w14:paraId="5BD8BECB" w14:textId="77777777" w:rsidR="00402A23" w:rsidRPr="00DC099B" w:rsidRDefault="00402A23" w:rsidP="00402A23">
      <w:pPr>
        <w:rPr>
          <w:sz w:val="16"/>
          <w:szCs w:val="16"/>
        </w:rPr>
      </w:pPr>
      <w:r w:rsidRPr="00DC099B">
        <w:rPr>
          <w:b/>
          <w:bCs/>
          <w:sz w:val="16"/>
          <w:szCs w:val="16"/>
        </w:rPr>
        <w:t>New Listings, Unicorns:A Move Toward New Economy</w:t>
      </w:r>
    </w:p>
    <w:p w14:paraId="251C5F5E" w14:textId="77777777" w:rsidR="00402A23" w:rsidRPr="00DC099B" w:rsidRDefault="00402A23" w:rsidP="00402A23">
      <w:pPr>
        <w:rPr>
          <w:sz w:val="16"/>
          <w:szCs w:val="16"/>
        </w:rPr>
      </w:pPr>
      <w:r w:rsidRPr="00DC099B">
        <w:rPr>
          <w:sz w:val="16"/>
          <w:szCs w:val="16"/>
        </w:rPr>
        <w:t>India has witnessed a flurry of IPOs from fintech and consumer tech space. These new age tech-based IPOs are expected to help India's market capitalisation to raise exponentially as India is fast moving towards a new economy.</w:t>
      </w:r>
    </w:p>
    <w:p w14:paraId="4C836906" w14:textId="77777777" w:rsidR="00402A23" w:rsidRPr="00DC099B" w:rsidRDefault="00402A23" w:rsidP="00402A23">
      <w:pPr>
        <w:rPr>
          <w:sz w:val="16"/>
          <w:szCs w:val="16"/>
        </w:rPr>
      </w:pPr>
      <w:r w:rsidRPr="00DC099B">
        <w:rPr>
          <w:sz w:val="16"/>
          <w:szCs w:val="16"/>
        </w:rPr>
        <w:t>Rising number of unicorns have also given a major boost to India's rising credentials among the foreign investors. As many as 33 start-ups have attained a unicorn status as of October 2021- the highest ever in a calendar year.</w:t>
      </w:r>
    </w:p>
    <w:p w14:paraId="6860D6C8" w14:textId="77777777" w:rsidR="00402A23" w:rsidRPr="00DC099B" w:rsidRDefault="00402A23" w:rsidP="00402A23">
      <w:pPr>
        <w:rPr>
          <w:sz w:val="16"/>
          <w:szCs w:val="16"/>
        </w:rPr>
      </w:pPr>
      <w:r w:rsidRPr="00DC099B">
        <w:rPr>
          <w:b/>
          <w:bCs/>
          <w:sz w:val="16"/>
          <w:szCs w:val="16"/>
        </w:rPr>
        <w:t>Closing Comments</w:t>
      </w:r>
    </w:p>
    <w:p w14:paraId="661C9B0F" w14:textId="77777777" w:rsidR="00402A23" w:rsidRPr="00DC099B" w:rsidRDefault="00402A23" w:rsidP="00402A23">
      <w:pPr>
        <w:rPr>
          <w:u w:val="single"/>
        </w:rPr>
      </w:pPr>
      <w:r w:rsidRPr="00DC099B">
        <w:rPr>
          <w:sz w:val="16"/>
          <w:szCs w:val="16"/>
        </w:rPr>
        <w:t xml:space="preserve">The government has shown a strong intent towards economic recovery with several initiatives like privatisation, formation of a bad bank, launching of PLI scheme reforms in telecom sector and farm laws. </w:t>
      </w:r>
      <w:r w:rsidRPr="00DC099B">
        <w:rPr>
          <w:u w:val="single"/>
        </w:rPr>
        <w:t xml:space="preserve">The </w:t>
      </w:r>
      <w:r w:rsidRPr="00EC6327">
        <w:rPr>
          <w:highlight w:val="green"/>
          <w:u w:val="single"/>
        </w:rPr>
        <w:t>market</w:t>
      </w:r>
      <w:r w:rsidRPr="00DC099B">
        <w:rPr>
          <w:u w:val="single"/>
        </w:rPr>
        <w:t xml:space="preserve"> is </w:t>
      </w:r>
      <w:r w:rsidRPr="00EC6327">
        <w:rPr>
          <w:highlight w:val="green"/>
          <w:u w:val="single"/>
        </w:rPr>
        <w:t>expecting the pace of reforms to continue</w:t>
      </w:r>
      <w:r w:rsidRPr="00DC099B">
        <w:rPr>
          <w:u w:val="single"/>
        </w:rPr>
        <w:t xml:space="preserve"> till 2024 </w:t>
      </w:r>
      <w:r w:rsidRPr="00EC6327">
        <w:rPr>
          <w:highlight w:val="green"/>
          <w:u w:val="single"/>
        </w:rPr>
        <w:t>which has kept the market resilient despite</w:t>
      </w:r>
      <w:r w:rsidRPr="00DC099B">
        <w:rPr>
          <w:u w:val="single"/>
        </w:rPr>
        <w:t xml:space="preserve"> the stretched </w:t>
      </w:r>
      <w:r w:rsidRPr="00EC6327">
        <w:rPr>
          <w:highlight w:val="green"/>
          <w:u w:val="single"/>
        </w:rPr>
        <w:t>valuations and</w:t>
      </w:r>
      <w:r w:rsidRPr="00DC099B">
        <w:rPr>
          <w:u w:val="single"/>
        </w:rPr>
        <w:t xml:space="preserve"> rising risk of </w:t>
      </w:r>
      <w:r w:rsidRPr="00EC6327">
        <w:rPr>
          <w:highlight w:val="green"/>
          <w:u w:val="single"/>
        </w:rPr>
        <w:t>correction</w:t>
      </w:r>
      <w:r w:rsidRPr="00DC099B">
        <w:rPr>
          <w:u w:val="single"/>
        </w:rPr>
        <w:t>.</w:t>
      </w:r>
    </w:p>
    <w:p w14:paraId="72757792" w14:textId="77777777" w:rsidR="00402A23" w:rsidRPr="00B042AB" w:rsidRDefault="00402A23" w:rsidP="00402A23"/>
    <w:p w14:paraId="1F79162D" w14:textId="77777777" w:rsidR="00402A23" w:rsidRDefault="00402A23" w:rsidP="00402A23">
      <w:pPr>
        <w:pStyle w:val="Heading4"/>
      </w:pPr>
      <w:r>
        <w:t xml:space="preserve">Best data proves union strike victories </w:t>
      </w:r>
      <w:r w:rsidRPr="003F1A0E">
        <w:rPr>
          <w:u w:val="single"/>
        </w:rPr>
        <w:t>statistically cause stock market crash</w:t>
      </w:r>
      <w:r>
        <w:t>.</w:t>
      </w:r>
    </w:p>
    <w:p w14:paraId="035472D3" w14:textId="77777777" w:rsidR="00402A23" w:rsidRPr="003F1A0E" w:rsidRDefault="00402A23" w:rsidP="00402A23">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24" w:history="1">
        <w:r w:rsidRPr="00540FF3">
          <w:rPr>
            <w:rStyle w:val="Hyperlink"/>
          </w:rPr>
          <w:t>https://academic.oup.com/qje/article-abstract/127/1/333/1834007?redirectedFrom=fulltext</w:t>
        </w:r>
      </w:hyperlink>
      <w:r>
        <w:t>] Justin</w:t>
      </w:r>
    </w:p>
    <w:p w14:paraId="59C5BE26" w14:textId="77777777" w:rsidR="00402A23" w:rsidRPr="009B1F9A" w:rsidRDefault="00402A23" w:rsidP="00402A23">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reaction</w:t>
      </w:r>
      <w:r w:rsidRPr="009F3290">
        <w:rPr>
          <w:u w:val="single"/>
        </w:rPr>
        <w:t xml:space="preserve"> to </w:t>
      </w:r>
      <w:r w:rsidRPr="00286B00">
        <w:rPr>
          <w:rStyle w:val="Emphasis"/>
          <w:highlight w:val="green"/>
        </w:rPr>
        <w:t>union</w:t>
      </w:r>
      <w:r w:rsidRPr="00286B00">
        <w:rPr>
          <w:highlight w:val="green"/>
          <w:u w:val="single"/>
        </w:rPr>
        <w:t xml:space="preserve"> </w:t>
      </w:r>
      <w:r w:rsidRPr="00286B0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postevent period. The long panel also allows us to examine returns several months beyond the event, so as to capture the long-run expected effects of new unions, without having to rely heavily on the assumption that the stock price immediately and instantaneously adjusts to capture the expected presence of the unions.9</w:t>
      </w:r>
    </w:p>
    <w:p w14:paraId="121CAC2C" w14:textId="77777777" w:rsidR="00402A23" w:rsidRPr="009B1F9A" w:rsidRDefault="00402A23" w:rsidP="00402A23">
      <w:pPr>
        <w:rPr>
          <w:sz w:val="16"/>
        </w:rPr>
      </w:pPr>
      <w:r w:rsidRPr="009B1F9A">
        <w:rPr>
          <w:sz w:val="16"/>
        </w:rPr>
        <w:t xml:space="preserve">Our </w:t>
      </w:r>
      <w:r w:rsidRPr="009F3290">
        <w:rPr>
          <w:u w:val="single"/>
        </w:rPr>
        <w:t xml:space="preserve">event-study </w:t>
      </w:r>
      <w:r w:rsidRPr="00286B00">
        <w:rPr>
          <w:highlight w:val="green"/>
          <w:u w:val="single"/>
        </w:rPr>
        <w:t xml:space="preserve">analysis reveals </w:t>
      </w:r>
      <w:r w:rsidRPr="00286B00">
        <w:rPr>
          <w:rStyle w:val="Emphasis"/>
          <w:highlight w:val="green"/>
        </w:rPr>
        <w:t>substantial</w:t>
      </w:r>
      <w:r w:rsidRPr="00286B00">
        <w:rPr>
          <w:highlight w:val="green"/>
          <w:u w:val="single"/>
        </w:rPr>
        <w:t xml:space="preserve"> </w:t>
      </w:r>
      <w:r w:rsidRPr="00286B00">
        <w:rPr>
          <w:rStyle w:val="Emphasis"/>
          <w:highlight w:val="green"/>
        </w:rPr>
        <w:t>losses</w:t>
      </w:r>
      <w:r w:rsidRPr="00286B00">
        <w:rPr>
          <w:highlight w:val="green"/>
          <w:u w:val="single"/>
        </w:rPr>
        <w:t xml:space="preserve"> in market value following</w:t>
      </w:r>
      <w:r w:rsidRPr="009F3290">
        <w:rPr>
          <w:u w:val="single"/>
        </w:rPr>
        <w:t xml:space="preserve"> a </w:t>
      </w:r>
      <w:r w:rsidRPr="00286B00">
        <w:rPr>
          <w:rStyle w:val="Emphasis"/>
          <w:highlight w:val="green"/>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in market value</w:t>
      </w:r>
      <w:r w:rsidRPr="009B1F9A">
        <w:rPr>
          <w:sz w:val="16"/>
        </w:rPr>
        <w:t xml:space="preserve">, </w:t>
      </w:r>
      <w:r w:rsidRPr="009F3290">
        <w:rPr>
          <w:u w:val="single"/>
        </w:rPr>
        <w:t xml:space="preserve">equivalent to </w:t>
      </w:r>
      <w:r w:rsidRPr="00286B00">
        <w:rPr>
          <w:rStyle w:val="Emphasis"/>
        </w:rPr>
        <w:t xml:space="preserve">about </w:t>
      </w:r>
      <w:r w:rsidRPr="00286B00">
        <w:rPr>
          <w:rStyle w:val="Emphasis"/>
          <w:highlight w:val="green"/>
        </w:rPr>
        <w:t>$40,500 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286B00">
        <w:rPr>
          <w:highlight w:val="green"/>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The results for these firms are robust to a number of different specifications. In the sample of firms where we know that the union is a small fraction of the workforce, we donot find a similar divergence of returns from the benchmark.</w:t>
      </w:r>
    </w:p>
    <w:p w14:paraId="7105E1D5" w14:textId="77777777" w:rsidR="00402A23" w:rsidRPr="009B1F9A" w:rsidRDefault="00402A23" w:rsidP="00402A23">
      <w:pPr>
        <w:rPr>
          <w:sz w:val="16"/>
        </w:rPr>
      </w:pPr>
      <w:r w:rsidRPr="009B1F9A">
        <w:rPr>
          <w:sz w:val="16"/>
        </w:rPr>
        <w:t>Importantly, we find that the effect takes 15 to 18 months to fully materialize, a somewhat slow market reaction. As we discuss, this short-run mispricing can persist if exploiting the slow reaction is not sufficiently profitable to arbitrageur</w:t>
      </w:r>
      <w:r w:rsidRPr="009B1F9A">
        <w:rPr>
          <w:sz w:val="16"/>
        </w:rPr>
        <w:lastRenderedPageBreak/>
        <w:t>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09B59E05" w14:textId="77777777" w:rsidR="00402A23" w:rsidRPr="009B1F9A" w:rsidRDefault="00402A23" w:rsidP="00402A23">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286B00">
        <w:rPr>
          <w:highlight w:val="green"/>
          <w:u w:val="single"/>
        </w:rPr>
        <w:t>estimates</w:t>
      </w:r>
      <w:r w:rsidRPr="009B1F9A">
        <w:rPr>
          <w:u w:val="single"/>
        </w:rPr>
        <w:t xml:space="preserve"> show a </w:t>
      </w:r>
      <w:r w:rsidRPr="00286B00">
        <w:rPr>
          <w:rStyle w:val="Emphasis"/>
          <w:highlight w:val="green"/>
        </w:rPr>
        <w:t>4%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177BE030" w14:textId="77777777" w:rsidR="00402A23" w:rsidRDefault="00402A23" w:rsidP="00402A23"/>
    <w:p w14:paraId="06545806" w14:textId="77777777" w:rsidR="00402A23" w:rsidRDefault="00402A23" w:rsidP="00402A23">
      <w:pPr>
        <w:pStyle w:val="Heading4"/>
      </w:pPr>
      <w:r>
        <w:t>Crashes lead to a great depression.</w:t>
      </w:r>
    </w:p>
    <w:p w14:paraId="6CC195B3" w14:textId="77777777" w:rsidR="00402A23" w:rsidRPr="006D757B" w:rsidRDefault="00402A23" w:rsidP="00402A23">
      <w:r w:rsidRPr="006D757B">
        <w:rPr>
          <w:rStyle w:val="Style13ptBold"/>
        </w:rPr>
        <w:t>Rusoff 21</w:t>
      </w:r>
      <w:r>
        <w:t xml:space="preserve"> [</w:t>
      </w:r>
      <w:r w:rsidRPr="006D757B">
        <w:t>Jane</w:t>
      </w:r>
      <w:r>
        <w:t xml:space="preserve">; </w:t>
      </w:r>
      <w:r w:rsidRPr="006D757B">
        <w:t>ThinkAdvisor Contributing Editor specializing in interviews with thought leaders. She has written for The New York Times, The Washington Post, USA Today and Esquire, among numerous other publications. Author/co-author of five books, Jane was a staff editor at London Express Features and Billboard’s Merchandising Magazine</w:t>
      </w:r>
      <w:r>
        <w:t>; “</w:t>
      </w:r>
      <w:r w:rsidRPr="006D757B">
        <w:t>Harry Dent: ‘Biggest Crash Ever’ Likely by End of June</w:t>
      </w:r>
      <w:r>
        <w:t xml:space="preserve">,” ThinkAdvisor; 3/10/21; </w:t>
      </w:r>
      <w:hyperlink r:id="rId25" w:history="1">
        <w:r w:rsidRPr="00AF436A">
          <w:rPr>
            <w:rStyle w:val="Hyperlink"/>
          </w:rPr>
          <w:t>https://www.thinkadvisor.com/2021/03/10/harry-dent-biggest-crash-ever-likely-by-end-of-june/</w:t>
        </w:r>
      </w:hyperlink>
      <w:r>
        <w:t>] Justin</w:t>
      </w:r>
    </w:p>
    <w:p w14:paraId="5998E4B8" w14:textId="77777777" w:rsidR="00402A23" w:rsidRPr="006D757B" w:rsidRDefault="00402A23" w:rsidP="00402A23">
      <w:pPr>
        <w:rPr>
          <w:sz w:val="16"/>
        </w:rPr>
      </w:pPr>
      <w:r w:rsidRPr="006D757B">
        <w:rPr>
          <w:sz w:val="16"/>
        </w:rPr>
        <w:t>Why will the downturn that you see be so harsh?</w:t>
      </w:r>
    </w:p>
    <w:p w14:paraId="598B47E0" w14:textId="77777777" w:rsidR="00402A23" w:rsidRPr="006D757B" w:rsidRDefault="00402A23" w:rsidP="00402A23">
      <w:pPr>
        <w:rPr>
          <w:u w:val="single"/>
        </w:rPr>
      </w:pPr>
      <w:r w:rsidRPr="006D757B">
        <w:rPr>
          <w:u w:val="single"/>
        </w:rPr>
        <w:t xml:space="preserve">The </w:t>
      </w:r>
      <w:r w:rsidRPr="006D757B">
        <w:rPr>
          <w:highlight w:val="green"/>
          <w:u w:val="single"/>
        </w:rPr>
        <w:t>only reason</w:t>
      </w:r>
      <w:r w:rsidRPr="006D757B">
        <w:rPr>
          <w:u w:val="single"/>
        </w:rPr>
        <w:t xml:space="preserve"> the 20</w:t>
      </w:r>
      <w:r w:rsidRPr="006D757B">
        <w:rPr>
          <w:highlight w:val="green"/>
          <w:u w:val="single"/>
        </w:rPr>
        <w:t>08</w:t>
      </w:r>
      <w:r w:rsidRPr="006D757B">
        <w:rPr>
          <w:u w:val="single"/>
        </w:rPr>
        <w:t xml:space="preserve"> downturn </w:t>
      </w:r>
      <w:r w:rsidRPr="006D757B">
        <w:rPr>
          <w:highlight w:val="green"/>
          <w:u w:val="single"/>
        </w:rPr>
        <w:t>didn’t turn into a depression was</w:t>
      </w:r>
      <w:r w:rsidRPr="006D757B">
        <w:rPr>
          <w:u w:val="single"/>
        </w:rPr>
        <w:t xml:space="preserve"> that </w:t>
      </w:r>
      <w:r w:rsidRPr="006D757B">
        <w:rPr>
          <w:highlight w:val="green"/>
          <w:u w:val="single"/>
        </w:rPr>
        <w:t>they</w:t>
      </w:r>
      <w:r w:rsidRPr="006D757B">
        <w:rPr>
          <w:u w:val="single"/>
        </w:rPr>
        <w:t xml:space="preserve"> turned on the </w:t>
      </w:r>
      <w:r w:rsidRPr="006D757B">
        <w:rPr>
          <w:rStyle w:val="Emphasis"/>
        </w:rPr>
        <w:t>monetary spigots so hard</w:t>
      </w:r>
      <w:r w:rsidRPr="006D757B">
        <w:rPr>
          <w:u w:val="single"/>
        </w:rPr>
        <w:t xml:space="preserve"> and blew us out of it, which </w:t>
      </w:r>
      <w:r w:rsidRPr="006D757B">
        <w:rPr>
          <w:highlight w:val="green"/>
          <w:u w:val="single"/>
        </w:rPr>
        <w:t>kept the bubble going.</w:t>
      </w:r>
      <w:r w:rsidRPr="006D757B">
        <w:rPr>
          <w:u w:val="single"/>
        </w:rPr>
        <w:t xml:space="preserve"> </w:t>
      </w:r>
      <w:r w:rsidRPr="006D757B">
        <w:rPr>
          <w:sz w:val="16"/>
        </w:rPr>
        <w:t xml:space="preserve">They kept printing money and put it off. </w:t>
      </w:r>
      <w:r w:rsidRPr="006D757B">
        <w:rPr>
          <w:u w:val="single"/>
        </w:rPr>
        <w:t xml:space="preserve">Now </w:t>
      </w:r>
      <w:r w:rsidRPr="006D757B">
        <w:rPr>
          <w:highlight w:val="green"/>
          <w:u w:val="single"/>
        </w:rPr>
        <w:t xml:space="preserve">we’ve got a </w:t>
      </w:r>
      <w:r w:rsidRPr="006D757B">
        <w:rPr>
          <w:rStyle w:val="Emphasis"/>
          <w:highlight w:val="green"/>
        </w:rPr>
        <w:t>bigger bubble</w:t>
      </w:r>
      <w:r w:rsidRPr="006D757B">
        <w:rPr>
          <w:u w:val="single"/>
        </w:rPr>
        <w:t xml:space="preserve">. This </w:t>
      </w:r>
      <w:r w:rsidRPr="006D757B">
        <w:rPr>
          <w:highlight w:val="green"/>
          <w:u w:val="single"/>
        </w:rPr>
        <w:t xml:space="preserve">downturn is going to be the </w:t>
      </w:r>
      <w:r w:rsidRPr="006D757B">
        <w:rPr>
          <w:rStyle w:val="Emphasis"/>
          <w:highlight w:val="green"/>
        </w:rPr>
        <w:t>Great Depression</w:t>
      </w:r>
      <w:r w:rsidRPr="006D757B">
        <w:rPr>
          <w:u w:val="single"/>
        </w:rPr>
        <w:t xml:space="preserve"> that the deep recession of 2008 was [falling into].</w:t>
      </w:r>
    </w:p>
    <w:p w14:paraId="4F513ED5" w14:textId="77777777" w:rsidR="00402A23" w:rsidRPr="006D757B" w:rsidRDefault="00402A23" w:rsidP="00402A23">
      <w:pPr>
        <w:rPr>
          <w:sz w:val="16"/>
        </w:rPr>
      </w:pPr>
      <w:r w:rsidRPr="006D757B">
        <w:rPr>
          <w:sz w:val="16"/>
        </w:rPr>
        <w:t>How long do you think the depression will last?</w:t>
      </w:r>
    </w:p>
    <w:p w14:paraId="7AE43EC7" w14:textId="77777777" w:rsidR="00402A23" w:rsidRPr="006D757B" w:rsidRDefault="00402A23" w:rsidP="00402A23">
      <w:pPr>
        <w:rPr>
          <w:sz w:val="16"/>
        </w:rPr>
      </w:pPr>
      <w:r w:rsidRPr="006D757B">
        <w:rPr>
          <w:sz w:val="16"/>
        </w:rPr>
        <w:t>If the economy finally falls apart after this much stimulus, economists will flip from being endlessly bullish to endlessly bearish. They’ll say, “</w:t>
      </w:r>
      <w:r w:rsidRPr="006D757B">
        <w:rPr>
          <w:u w:val="single"/>
        </w:rPr>
        <w:t xml:space="preserve">Now we’re in a </w:t>
      </w:r>
      <w:r w:rsidRPr="006D757B">
        <w:rPr>
          <w:rStyle w:val="Emphasis"/>
          <w:highlight w:val="green"/>
        </w:rPr>
        <w:t>decade-long</w:t>
      </w:r>
      <w:r w:rsidRPr="006D757B">
        <w:rPr>
          <w:rStyle w:val="Emphasis"/>
        </w:rPr>
        <w:t>-plus depression</w:t>
      </w:r>
      <w:r w:rsidRPr="006D757B">
        <w:rPr>
          <w:u w:val="single"/>
        </w:rPr>
        <w:t>, like the 1930s</w:t>
      </w:r>
      <w:r w:rsidRPr="006D757B">
        <w:rPr>
          <w:sz w:val="16"/>
        </w:rPr>
        <w:t xml:space="preserve">.” But I’ll say, “Nope, this thing will be hell: It’s going to do its work very fast. By 2024, it will be over.” By 2023 or 2024, we’re going to be coming out of it into what I call the next Spring Boom. </w:t>
      </w:r>
    </w:p>
    <w:p w14:paraId="21494A7C" w14:textId="77777777" w:rsidR="00402A23" w:rsidRPr="006D757B" w:rsidRDefault="00402A23" w:rsidP="00402A23">
      <w:pPr>
        <w:rPr>
          <w:sz w:val="16"/>
        </w:rPr>
      </w:pPr>
      <w:r w:rsidRPr="006D757B">
        <w:rPr>
          <w:sz w:val="16"/>
        </w:rPr>
        <w:t>Right now, you favor investing in Treasury bonds. What’s your strategy?</w:t>
      </w:r>
    </w:p>
    <w:p w14:paraId="13BB49FF" w14:textId="77777777" w:rsidR="00402A23" w:rsidRPr="006D757B" w:rsidRDefault="00402A23" w:rsidP="00402A23">
      <w:pPr>
        <w:rPr>
          <w:sz w:val="16"/>
        </w:rPr>
      </w:pPr>
      <w:r w:rsidRPr="006D757B">
        <w:rPr>
          <w:sz w:val="16"/>
        </w:rPr>
        <w:t xml:space="preserve">Man, what’s better than sleeping with 30-year Treasury bonds — the safest investment in the reserve currency of a country that’s in big trouble — but not as much as Europe and Japan are in and nowhere near as much as China is in. We’re in the best house in a bad neighborhood. </w:t>
      </w:r>
    </w:p>
    <w:p w14:paraId="1312720A" w14:textId="77777777" w:rsidR="00402A23" w:rsidRPr="006D757B" w:rsidRDefault="00402A23" w:rsidP="00402A23">
      <w:pPr>
        <w:rPr>
          <w:u w:val="single"/>
        </w:rPr>
      </w:pPr>
      <w:r w:rsidRPr="006D757B">
        <w:rPr>
          <w:u w:val="single"/>
        </w:rPr>
        <w:t xml:space="preserve">What will happen to the 30-year Treasury bond during the </w:t>
      </w:r>
      <w:r w:rsidRPr="006D757B">
        <w:rPr>
          <w:rStyle w:val="Emphasis"/>
        </w:rPr>
        <w:t>massive</w:t>
      </w:r>
      <w:r w:rsidRPr="006D757B">
        <w:rPr>
          <w:u w:val="single"/>
        </w:rPr>
        <w:t xml:space="preserve"> </w:t>
      </w:r>
      <w:r w:rsidRPr="006D757B">
        <w:rPr>
          <w:rStyle w:val="Emphasis"/>
        </w:rPr>
        <w:t>crash</w:t>
      </w:r>
      <w:r w:rsidRPr="006D757B">
        <w:rPr>
          <w:u w:val="single"/>
        </w:rPr>
        <w:t xml:space="preserve"> you foresee?</w:t>
      </w:r>
    </w:p>
    <w:p w14:paraId="45AD982A" w14:textId="77777777" w:rsidR="00402A23" w:rsidRPr="006D757B" w:rsidRDefault="00402A23" w:rsidP="00402A23">
      <w:pPr>
        <w:rPr>
          <w:u w:val="single"/>
        </w:rPr>
      </w:pPr>
      <w:r w:rsidRPr="006D757B">
        <w:rPr>
          <w:u w:val="single"/>
        </w:rPr>
        <w:t xml:space="preserve">It’s going to fall to </w:t>
      </w:r>
      <w:r w:rsidRPr="006D757B">
        <w:rPr>
          <w:rStyle w:val="Emphasis"/>
        </w:rPr>
        <w:t>half a percent and maybe zero</w:t>
      </w:r>
      <w:r w:rsidRPr="006D757B">
        <w:rPr>
          <w:u w:val="single"/>
        </w:rPr>
        <w:t xml:space="preserve">. It will expand your money 30%, 40%, 50%, while </w:t>
      </w:r>
      <w:r w:rsidRPr="006D757B">
        <w:rPr>
          <w:highlight w:val="green"/>
          <w:u w:val="single"/>
        </w:rPr>
        <w:t xml:space="preserve">stocks are </w:t>
      </w:r>
      <w:r w:rsidRPr="006D757B">
        <w:rPr>
          <w:rStyle w:val="Emphasis"/>
          <w:highlight w:val="green"/>
        </w:rPr>
        <w:t>crashing</w:t>
      </w:r>
      <w:r w:rsidRPr="006D757B">
        <w:rPr>
          <w:u w:val="single"/>
        </w:rPr>
        <w:t xml:space="preserve"> 70%, 80%, 90%. Real estate will go down 30%, 40%, 50%. </w:t>
      </w:r>
      <w:r w:rsidRPr="006D757B">
        <w:rPr>
          <w:highlight w:val="green"/>
          <w:u w:val="single"/>
        </w:rPr>
        <w:t>Commodities are</w:t>
      </w:r>
      <w:r w:rsidRPr="006D757B">
        <w:rPr>
          <w:u w:val="single"/>
        </w:rPr>
        <w:t xml:space="preserve"> </w:t>
      </w:r>
      <w:r w:rsidRPr="006D757B">
        <w:rPr>
          <w:rStyle w:val="Emphasis"/>
        </w:rPr>
        <w:t xml:space="preserve">already </w:t>
      </w:r>
      <w:r w:rsidRPr="006D757B">
        <w:rPr>
          <w:rStyle w:val="Emphasis"/>
          <w:highlight w:val="green"/>
        </w:rPr>
        <w:t>down</w:t>
      </w:r>
      <w:r w:rsidRPr="006D757B">
        <w:rPr>
          <w:u w:val="single"/>
        </w:rPr>
        <w:t xml:space="preserve"> 50% and are going down another 30% or 40%. Everything is going to </w:t>
      </w:r>
      <w:r w:rsidRPr="006D757B">
        <w:rPr>
          <w:rStyle w:val="Emphasis"/>
        </w:rPr>
        <w:t>default</w:t>
      </w:r>
      <w:r w:rsidRPr="006D757B">
        <w:rPr>
          <w:u w:val="single"/>
        </w:rPr>
        <w:t>. Cash will preserve your money. The 30-year Treasury will magnify your money.</w:t>
      </w:r>
    </w:p>
    <w:p w14:paraId="2FB35561" w14:textId="77777777" w:rsidR="00402A23" w:rsidRPr="006D757B" w:rsidRDefault="00402A23" w:rsidP="00402A23">
      <w:pPr>
        <w:rPr>
          <w:sz w:val="16"/>
        </w:rPr>
      </w:pPr>
      <w:r w:rsidRPr="006D757B">
        <w:rPr>
          <w:sz w:val="16"/>
        </w:rPr>
        <w:t>So, do you think 50% of an investment portfolio should be in Treasurys?</w:t>
      </w:r>
    </w:p>
    <w:p w14:paraId="0DDF4714" w14:textId="77777777" w:rsidR="00402A23" w:rsidRPr="006D757B" w:rsidRDefault="00402A23" w:rsidP="00402A23">
      <w:pPr>
        <w:rPr>
          <w:sz w:val="16"/>
        </w:rPr>
      </w:pPr>
      <w:r w:rsidRPr="006D757B">
        <w:rPr>
          <w:sz w:val="16"/>
        </w:rPr>
        <w:t>If you’re willing to take more risk, you’ll have one bucket in long-term U.S. Treasury bonds and maybe in a few other good governments, like Sweden or Australia. Triple-A corporates could go in there too. Then you’ll have another bucket — of short stocks, not leveraged.</w:t>
      </w:r>
    </w:p>
    <w:p w14:paraId="49B67FC4" w14:textId="77777777" w:rsidR="00402A23" w:rsidRPr="006D757B" w:rsidRDefault="00402A23" w:rsidP="00402A23">
      <w:pPr>
        <w:rPr>
          <w:sz w:val="16"/>
        </w:rPr>
      </w:pPr>
      <w:r w:rsidRPr="006D757B">
        <w:rPr>
          <w:sz w:val="16"/>
        </w:rPr>
        <w:t xml:space="preserve">Stocks are very volatile on the way down. You can also be in REITs that are in very solid areas, like multi-family housing in affordable cities and medical facilities because those will hold up the best. </w:t>
      </w:r>
    </w:p>
    <w:p w14:paraId="79505033" w14:textId="77777777" w:rsidR="00402A23" w:rsidRPr="006D757B" w:rsidRDefault="00402A23" w:rsidP="00402A23">
      <w:pPr>
        <w:rPr>
          <w:sz w:val="16"/>
        </w:rPr>
      </w:pPr>
      <w:r w:rsidRPr="006D757B">
        <w:rPr>
          <w:sz w:val="16"/>
        </w:rPr>
        <w:t>There’s a discernable euphoria now among investors. But John Templeton, the renowned investor and fund manager, famously said that “bull markets die on euphoria.” Do you agree with that?</w:t>
      </w:r>
    </w:p>
    <w:p w14:paraId="1921B81B" w14:textId="77777777" w:rsidR="00402A23" w:rsidRPr="006D757B" w:rsidRDefault="00402A23" w:rsidP="00402A23">
      <w:pPr>
        <w:rPr>
          <w:sz w:val="16"/>
        </w:rPr>
      </w:pPr>
      <w:r w:rsidRPr="006D757B">
        <w:rPr>
          <w:sz w:val="16"/>
        </w:rPr>
        <w:t>Yes. And Jeremy Grantham [GMO co-founder] said [on Jan. 5] this level of euphoria means you’re within months — not years — of a major bubble peak. You’re at the end.</w:t>
      </w:r>
    </w:p>
    <w:p w14:paraId="3DA095C9" w14:textId="77777777" w:rsidR="00402A23" w:rsidRPr="006D757B" w:rsidRDefault="00402A23" w:rsidP="00402A23">
      <w:pPr>
        <w:rPr>
          <w:sz w:val="16"/>
        </w:rPr>
      </w:pPr>
      <w:r w:rsidRPr="006D757B">
        <w:rPr>
          <w:sz w:val="16"/>
        </w:rPr>
        <w:t>Wil cryptocurrency be part of that huge crash?</w:t>
      </w:r>
    </w:p>
    <w:p w14:paraId="549F1FC7" w14:textId="77777777" w:rsidR="00402A23" w:rsidRPr="006D757B" w:rsidRDefault="00402A23" w:rsidP="00402A23">
      <w:pPr>
        <w:rPr>
          <w:sz w:val="16"/>
        </w:rPr>
      </w:pPr>
      <w:r w:rsidRPr="006D757B">
        <w:rPr>
          <w:sz w:val="16"/>
        </w:rPr>
        <w:t>Yes. I think Bitcoin is the big thing long term and that crypto and blockchain is a big trend. It’s like the internet of finance — money and assets — instead of information. So it’s a big deal — but in its early stages.</w:t>
      </w:r>
    </w:p>
    <w:p w14:paraId="7792F460" w14:textId="77777777" w:rsidR="00402A23" w:rsidRPr="006D757B" w:rsidRDefault="00402A23" w:rsidP="00402A23">
      <w:pPr>
        <w:rPr>
          <w:sz w:val="16"/>
        </w:rPr>
      </w:pPr>
      <w:r w:rsidRPr="006D757B">
        <w:rPr>
          <w:sz w:val="16"/>
        </w:rPr>
        <w:t>Bitcoin is going to go to 58 [thousand], 60, 80 — and then end up back at 3,000 to 4,000. I would buy it long term, a couple of years from now. I wouldn’t touch it between now and then.</w:t>
      </w:r>
    </w:p>
    <w:p w14:paraId="5BB5F3F8" w14:textId="77777777" w:rsidR="00402A23" w:rsidRPr="006D757B" w:rsidRDefault="00402A23" w:rsidP="00402A23">
      <w:pPr>
        <w:rPr>
          <w:sz w:val="16"/>
        </w:rPr>
      </w:pPr>
      <w:r w:rsidRPr="006D757B">
        <w:rPr>
          <w:sz w:val="16"/>
        </w:rPr>
        <w:t xml:space="preserve">What are your expectations for the economy once the pandemic substantially fades?  </w:t>
      </w:r>
    </w:p>
    <w:p w14:paraId="6E5D5CEA" w14:textId="77777777" w:rsidR="00402A23" w:rsidRPr="006D757B" w:rsidRDefault="00402A23" w:rsidP="00402A23">
      <w:pPr>
        <w:rPr>
          <w:sz w:val="16"/>
        </w:rPr>
      </w:pPr>
      <w:r w:rsidRPr="006D757B">
        <w:rPr>
          <w:u w:val="single"/>
        </w:rPr>
        <w:t xml:space="preserve">Some </w:t>
      </w:r>
      <w:r w:rsidRPr="003E3B70">
        <w:rPr>
          <w:u w:val="single"/>
        </w:rPr>
        <w:t xml:space="preserve">industries are </w:t>
      </w:r>
      <w:r w:rsidRPr="003E3B70">
        <w:rPr>
          <w:rStyle w:val="Emphasis"/>
        </w:rPr>
        <w:t>never going to come back</w:t>
      </w:r>
      <w:r w:rsidRPr="006D757B">
        <w:rPr>
          <w:sz w:val="16"/>
        </w:rPr>
        <w:t>. We’re not back to where we were before COVID — by GDP or any other major indicator. Everybody is acting like “When we get over COVID, we’ll be back better than ever.” The stock market is already anticipating that. But it’s wrong.</w:t>
      </w:r>
    </w:p>
    <w:p w14:paraId="0EC26576" w14:textId="77777777" w:rsidR="00402A23" w:rsidRPr="006D757B" w:rsidRDefault="00402A23" w:rsidP="00402A23">
      <w:pPr>
        <w:rPr>
          <w:u w:val="single"/>
        </w:rPr>
      </w:pPr>
      <w:r w:rsidRPr="006D757B">
        <w:rPr>
          <w:u w:val="single"/>
        </w:rPr>
        <w:t xml:space="preserve">The </w:t>
      </w:r>
      <w:r w:rsidRPr="006D757B">
        <w:rPr>
          <w:highlight w:val="green"/>
          <w:u w:val="single"/>
        </w:rPr>
        <w:t>only reason people are spending is</w:t>
      </w:r>
      <w:r w:rsidRPr="006D757B">
        <w:rPr>
          <w:u w:val="single"/>
        </w:rPr>
        <w:t xml:space="preserve"> because the </w:t>
      </w:r>
      <w:r w:rsidRPr="006D757B">
        <w:rPr>
          <w:rStyle w:val="Emphasis"/>
          <w:highlight w:val="green"/>
        </w:rPr>
        <w:t>government handed</w:t>
      </w:r>
      <w:r w:rsidRPr="006D757B">
        <w:rPr>
          <w:rStyle w:val="Emphasis"/>
        </w:rPr>
        <w:t xml:space="preserve"> businesses and consumers tons of </w:t>
      </w:r>
      <w:r w:rsidRPr="006D757B">
        <w:rPr>
          <w:rStyle w:val="Emphasis"/>
          <w:highlight w:val="green"/>
        </w:rPr>
        <w:t>money</w:t>
      </w:r>
      <w:r w:rsidRPr="006D757B">
        <w:rPr>
          <w:rStyle w:val="Emphasis"/>
        </w:rPr>
        <w:t>.</w:t>
      </w:r>
      <w:r w:rsidRPr="006D757B">
        <w:rPr>
          <w:sz w:val="16"/>
        </w:rPr>
        <w:t xml:space="preserve"> But </w:t>
      </w:r>
      <w:r w:rsidRPr="006D757B">
        <w:rPr>
          <w:highlight w:val="green"/>
          <w:u w:val="single"/>
        </w:rPr>
        <w:t xml:space="preserve">it will get to a point where </w:t>
      </w:r>
      <w:r w:rsidRPr="006D757B">
        <w:rPr>
          <w:rStyle w:val="Emphasis"/>
          <w:highlight w:val="green"/>
        </w:rPr>
        <w:t>it’s not going to matter how much money</w:t>
      </w:r>
      <w:r w:rsidRPr="006D757B">
        <w:rPr>
          <w:rStyle w:val="Emphasis"/>
        </w:rPr>
        <w:t xml:space="preserve"> is printed</w:t>
      </w:r>
      <w:r w:rsidRPr="006D757B">
        <w:rPr>
          <w:sz w:val="16"/>
        </w:rPr>
        <w:t xml:space="preserve"> — and then </w:t>
      </w:r>
      <w:r w:rsidRPr="006D757B">
        <w:rPr>
          <w:u w:val="single"/>
        </w:rPr>
        <w:t xml:space="preserve">you’ll have an avalanche. </w:t>
      </w:r>
      <w:r w:rsidRPr="006D757B">
        <w:rPr>
          <w:highlight w:val="green"/>
          <w:u w:val="single"/>
        </w:rPr>
        <w:t>A huge collapse</w:t>
      </w:r>
      <w:r w:rsidRPr="006D757B">
        <w:rPr>
          <w:u w:val="single"/>
        </w:rPr>
        <w:t xml:space="preserve"> is </w:t>
      </w:r>
      <w:r w:rsidRPr="006D757B">
        <w:rPr>
          <w:rStyle w:val="Emphasis"/>
        </w:rPr>
        <w:t>coming</w:t>
      </w:r>
      <w:r w:rsidRPr="006D757B">
        <w:rPr>
          <w:u w:val="single"/>
        </w:rPr>
        <w:t>.</w:t>
      </w:r>
    </w:p>
    <w:p w14:paraId="52BB1B6F" w14:textId="77777777" w:rsidR="00402A23" w:rsidRPr="006D757B" w:rsidRDefault="00402A23" w:rsidP="00402A23">
      <w:pPr>
        <w:rPr>
          <w:sz w:val="16"/>
        </w:rPr>
      </w:pPr>
      <w:r w:rsidRPr="006D757B">
        <w:rPr>
          <w:sz w:val="16"/>
        </w:rPr>
        <w:t>What specifically will cause it?</w:t>
      </w:r>
    </w:p>
    <w:p w14:paraId="6F185AAC" w14:textId="77777777" w:rsidR="00402A23" w:rsidRPr="006D757B" w:rsidRDefault="00402A23" w:rsidP="00402A23">
      <w:pPr>
        <w:rPr>
          <w:sz w:val="16"/>
        </w:rPr>
      </w:pPr>
      <w:r w:rsidRPr="006D757B">
        <w:rPr>
          <w:sz w:val="16"/>
        </w:rPr>
        <w:t>There’s is no way you can [keep] having fake earnings, fake GDP, fake interest rates and super-high valuations. Financial assets have to come down to reality.</w:t>
      </w:r>
    </w:p>
    <w:p w14:paraId="145B612A" w14:textId="77777777" w:rsidR="00402A23" w:rsidRPr="006D757B" w:rsidRDefault="00402A23" w:rsidP="00402A23">
      <w:pPr>
        <w:rPr>
          <w:sz w:val="16"/>
        </w:rPr>
      </w:pPr>
      <w:r w:rsidRPr="006D757B">
        <w:rPr>
          <w:sz w:val="16"/>
        </w:rPr>
        <w:t>What are the implications?</w:t>
      </w:r>
    </w:p>
    <w:p w14:paraId="10AB324C" w14:textId="77777777" w:rsidR="00402A23" w:rsidRPr="006D757B" w:rsidRDefault="00402A23" w:rsidP="00402A23">
      <w:pPr>
        <w:rPr>
          <w:u w:val="single"/>
        </w:rPr>
      </w:pPr>
      <w:r w:rsidRPr="006D757B">
        <w:rPr>
          <w:highlight w:val="green"/>
          <w:u w:val="single"/>
        </w:rPr>
        <w:t xml:space="preserve">Loans will </w:t>
      </w:r>
      <w:r w:rsidRPr="006D757B">
        <w:rPr>
          <w:rStyle w:val="Emphasis"/>
          <w:highlight w:val="green"/>
        </w:rPr>
        <w:t>fail</w:t>
      </w:r>
      <w:r w:rsidRPr="006D757B">
        <w:rPr>
          <w:u w:val="single"/>
        </w:rPr>
        <w:t xml:space="preserve"> by the boatload</w:t>
      </w:r>
      <w:r w:rsidRPr="006D757B">
        <w:rPr>
          <w:sz w:val="16"/>
        </w:rPr>
        <w:t xml:space="preserve">. Then </w:t>
      </w:r>
      <w:r w:rsidRPr="006D757B">
        <w:rPr>
          <w:highlight w:val="green"/>
          <w:u w:val="single"/>
        </w:rPr>
        <w:t xml:space="preserve">money </w:t>
      </w:r>
      <w:r w:rsidRPr="006D757B">
        <w:rPr>
          <w:rStyle w:val="Emphasis"/>
          <w:highlight w:val="green"/>
        </w:rPr>
        <w:t>disappears</w:t>
      </w:r>
      <w:r w:rsidRPr="006D757B">
        <w:rPr>
          <w:sz w:val="16"/>
        </w:rPr>
        <w:t xml:space="preserve">. That </w:t>
      </w:r>
      <w:r w:rsidRPr="006D757B">
        <w:rPr>
          <w:highlight w:val="green"/>
          <w:u w:val="single"/>
        </w:rPr>
        <w:t xml:space="preserve">causes </w:t>
      </w:r>
      <w:r w:rsidRPr="006D757B">
        <w:rPr>
          <w:rStyle w:val="Emphasis"/>
          <w:highlight w:val="green"/>
        </w:rPr>
        <w:t>bank</w:t>
      </w:r>
      <w:r w:rsidRPr="006D757B">
        <w:rPr>
          <w:highlight w:val="green"/>
          <w:u w:val="single"/>
        </w:rPr>
        <w:t xml:space="preserve"> and </w:t>
      </w:r>
      <w:r w:rsidRPr="006D757B">
        <w:rPr>
          <w:rStyle w:val="Emphasis"/>
          <w:highlight w:val="green"/>
        </w:rPr>
        <w:t>business</w:t>
      </w:r>
      <w:r w:rsidRPr="006D757B">
        <w:rPr>
          <w:highlight w:val="green"/>
          <w:u w:val="single"/>
        </w:rPr>
        <w:t xml:space="preserve"> </w:t>
      </w:r>
      <w:r w:rsidRPr="006D757B">
        <w:rPr>
          <w:rStyle w:val="Emphasis"/>
          <w:highlight w:val="green"/>
        </w:rPr>
        <w:t>failures</w:t>
      </w:r>
      <w:r w:rsidRPr="006D757B">
        <w:rPr>
          <w:u w:val="single"/>
        </w:rPr>
        <w:t xml:space="preserve">. We have to get all the </w:t>
      </w:r>
      <w:r w:rsidRPr="006D757B">
        <w:rPr>
          <w:rStyle w:val="Emphasis"/>
          <w:highlight w:val="green"/>
        </w:rPr>
        <w:t>financial</w:t>
      </w:r>
      <w:r w:rsidRPr="006D757B">
        <w:rPr>
          <w:highlight w:val="green"/>
          <w:u w:val="single"/>
        </w:rPr>
        <w:t xml:space="preserve"> </w:t>
      </w:r>
      <w:r w:rsidRPr="006D757B">
        <w:rPr>
          <w:rStyle w:val="Emphasis"/>
          <w:highlight w:val="green"/>
        </w:rPr>
        <w:t>leverage</w:t>
      </w:r>
      <w:r w:rsidRPr="006D757B">
        <w:rPr>
          <w:u w:val="single"/>
        </w:rPr>
        <w:t xml:space="preserve">, </w:t>
      </w:r>
      <w:r w:rsidRPr="006D757B">
        <w:rPr>
          <w:rStyle w:val="Emphasis"/>
          <w:highlight w:val="green"/>
        </w:rPr>
        <w:t>financial</w:t>
      </w:r>
      <w:r w:rsidRPr="006D757B">
        <w:rPr>
          <w:highlight w:val="green"/>
          <w:u w:val="single"/>
        </w:rPr>
        <w:t xml:space="preserve"> </w:t>
      </w:r>
      <w:r w:rsidRPr="006D757B">
        <w:rPr>
          <w:rStyle w:val="Emphasis"/>
          <w:highlight w:val="green"/>
        </w:rPr>
        <w:t>assets</w:t>
      </w:r>
      <w:r w:rsidRPr="006D757B">
        <w:rPr>
          <w:highlight w:val="green"/>
          <w:u w:val="single"/>
        </w:rPr>
        <w:t xml:space="preserve"> and </w:t>
      </w:r>
      <w:r w:rsidRPr="006D757B">
        <w:rPr>
          <w:rStyle w:val="Emphasis"/>
          <w:highlight w:val="green"/>
        </w:rPr>
        <w:t>debt</w:t>
      </w:r>
      <w:r w:rsidRPr="006D757B">
        <w:rPr>
          <w:highlight w:val="green"/>
          <w:u w:val="single"/>
        </w:rPr>
        <w:t xml:space="preserve"> out of our economy.</w:t>
      </w:r>
    </w:p>
    <w:p w14:paraId="12B53D44" w14:textId="77777777" w:rsidR="00402A23" w:rsidRDefault="00402A23" w:rsidP="00402A23">
      <w:pPr>
        <w:rPr>
          <w:u w:val="single"/>
        </w:rPr>
      </w:pPr>
      <w:r w:rsidRPr="006D757B">
        <w:rPr>
          <w:u w:val="single"/>
        </w:rPr>
        <w:t xml:space="preserve">Twenty percent of </w:t>
      </w:r>
      <w:r w:rsidRPr="006D757B">
        <w:rPr>
          <w:highlight w:val="green"/>
          <w:u w:val="single"/>
        </w:rPr>
        <w:t xml:space="preserve">public companies are </w:t>
      </w:r>
      <w:r w:rsidRPr="006D757B">
        <w:rPr>
          <w:rStyle w:val="Emphasis"/>
          <w:highlight w:val="green"/>
        </w:rPr>
        <w:t>zombies</w:t>
      </w:r>
      <w:r w:rsidRPr="006D757B">
        <w:rPr>
          <w:u w:val="single"/>
        </w:rPr>
        <w:t xml:space="preserve">. They </w:t>
      </w:r>
      <w:r w:rsidRPr="006D757B">
        <w:rPr>
          <w:highlight w:val="green"/>
          <w:u w:val="single"/>
        </w:rPr>
        <w:t>can’t</w:t>
      </w:r>
      <w:r w:rsidRPr="006D757B">
        <w:rPr>
          <w:u w:val="single"/>
        </w:rPr>
        <w:t xml:space="preserve"> even </w:t>
      </w:r>
      <w:r w:rsidRPr="006D757B">
        <w:rPr>
          <w:highlight w:val="green"/>
          <w:u w:val="single"/>
        </w:rPr>
        <w:t xml:space="preserve">pay their </w:t>
      </w:r>
      <w:r w:rsidRPr="006D757B">
        <w:rPr>
          <w:rStyle w:val="Emphasis"/>
          <w:highlight w:val="green"/>
        </w:rPr>
        <w:t>debt</w:t>
      </w:r>
      <w:r w:rsidRPr="006D757B">
        <w:rPr>
          <w:highlight w:val="green"/>
          <w:u w:val="single"/>
        </w:rPr>
        <w:t xml:space="preserve"> </w:t>
      </w:r>
      <w:r w:rsidRPr="006D757B">
        <w:rPr>
          <w:rStyle w:val="Emphasis"/>
          <w:highlight w:val="green"/>
        </w:rPr>
        <w:t>service</w:t>
      </w:r>
      <w:r w:rsidRPr="006D757B">
        <w:rPr>
          <w:u w:val="single"/>
        </w:rPr>
        <w:t xml:space="preserve"> in a growth economy. They’re already </w:t>
      </w:r>
      <w:r w:rsidRPr="006D757B">
        <w:rPr>
          <w:rStyle w:val="Emphasis"/>
        </w:rPr>
        <w:t>dead</w:t>
      </w:r>
      <w:r w:rsidRPr="006D757B">
        <w:rPr>
          <w:u w:val="single"/>
        </w:rPr>
        <w:t xml:space="preserve">. We’ve just keeping them </w:t>
      </w:r>
      <w:r w:rsidRPr="006D757B">
        <w:rPr>
          <w:rStyle w:val="Emphasis"/>
        </w:rPr>
        <w:t>alive</w:t>
      </w:r>
      <w:r w:rsidRPr="006D757B">
        <w:rPr>
          <w:u w:val="single"/>
        </w:rPr>
        <w:t xml:space="preserve"> with </w:t>
      </w:r>
      <w:r w:rsidRPr="006D757B">
        <w:rPr>
          <w:rStyle w:val="Emphasis"/>
        </w:rPr>
        <w:t>embalming</w:t>
      </w:r>
      <w:r w:rsidRPr="006D757B">
        <w:rPr>
          <w:u w:val="single"/>
        </w:rPr>
        <w:t>.</w:t>
      </w:r>
    </w:p>
    <w:p w14:paraId="4DFC2142" w14:textId="77777777" w:rsidR="00402A23" w:rsidRDefault="00402A23" w:rsidP="00402A23">
      <w:pPr>
        <w:rPr>
          <w:u w:val="single"/>
        </w:rPr>
      </w:pPr>
    </w:p>
    <w:p w14:paraId="5C94CCB9" w14:textId="77777777" w:rsidR="00402A23" w:rsidRDefault="00402A23" w:rsidP="00402A23">
      <w:pPr>
        <w:pStyle w:val="Heading4"/>
      </w:pPr>
      <w:r>
        <w:rPr>
          <w:u w:val="single"/>
        </w:rPr>
        <w:t>Extinction</w:t>
      </w:r>
      <w:r>
        <w:t>.</w:t>
      </w:r>
    </w:p>
    <w:p w14:paraId="537EB6B0" w14:textId="77777777" w:rsidR="00402A23" w:rsidRDefault="00402A23" w:rsidP="00402A23">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26" w:history="1">
        <w:r w:rsidRPr="003E7CF1">
          <w:rPr>
            <w:rStyle w:val="Hyperlink"/>
          </w:rPr>
          <w:t>https://www.weforum.org/agenda/2018/11/the-next-economic-crisis-could-cause-a-global-conflict-heres-why/</w:t>
        </w:r>
      </w:hyperlink>
      <w:r>
        <w:t>] Justin</w:t>
      </w:r>
    </w:p>
    <w:p w14:paraId="3F3363D7" w14:textId="77777777" w:rsidR="00402A23" w:rsidRPr="0038167F" w:rsidRDefault="00402A23" w:rsidP="00402A23">
      <w:pPr>
        <w:rPr>
          <w:sz w:val="16"/>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w:t>
      </w:r>
      <w:r w:rsidRPr="00A010E6">
        <w:rPr>
          <w:sz w:val="16"/>
        </w:rPr>
        <w:lastRenderedPageBreak/>
        <w:t>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063A61">
        <w:rPr>
          <w:rStyle w:val="StyleUnderline"/>
        </w:rPr>
        <w:t>Though causality has yet to be proven,</w:t>
      </w:r>
      <w:r w:rsidRPr="00A010E6">
        <w:rPr>
          <w:rStyle w:val="StyleUnderline"/>
        </w:rPr>
        <w:t xml:space="preserve">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r w:rsidRPr="00063A61">
        <w:rPr>
          <w:rStyle w:val="StyleUnderline"/>
          <w:highlight w:val="green"/>
        </w:rPr>
        <w:t xml:space="preserve">all </w:t>
      </w:r>
      <w:r w:rsidRPr="00063A61">
        <w:rPr>
          <w:rStyle w:val="StyleUnderline"/>
        </w:rPr>
        <w:t>the more</w:t>
      </w:r>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including technological disruption</w:t>
      </w:r>
      <w:r w:rsidRPr="00A010E6">
        <w:rPr>
          <w:sz w:val="16"/>
        </w:rPr>
        <w:t xml:space="preserve">, a record-breaking </w:t>
      </w:r>
      <w:r w:rsidRPr="00A010E6">
        <w:rPr>
          <w:rStyle w:val="StyleUnderline"/>
        </w:rPr>
        <w:t>migration</w:t>
      </w:r>
      <w:r w:rsidRPr="00A010E6">
        <w:rPr>
          <w:sz w:val="16"/>
        </w:rPr>
        <w:t xml:space="preserve"> crisis, </w:t>
      </w:r>
      <w:r w:rsidRPr="00A010E6">
        <w:rPr>
          <w:rStyle w:val="StyleUnderline"/>
        </w:rPr>
        <w:t>anxiety over globalization, political polarization, and</w:t>
      </w:r>
      <w:r w:rsidRPr="00A010E6">
        <w:rPr>
          <w:sz w:val="16"/>
        </w:rPr>
        <w:t xml:space="preserve"> rising </w:t>
      </w:r>
      <w:r w:rsidRPr="00A010E6">
        <w:rPr>
          <w:rStyle w:val="StyleUnderline"/>
        </w:rPr>
        <w:t>nationalism.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t xml:space="preserve"> </w:t>
      </w:r>
    </w:p>
    <w:p w14:paraId="318A0A25" w14:textId="77777777" w:rsidR="00402A23" w:rsidRPr="00B55AD5" w:rsidRDefault="00402A23" w:rsidP="00402A23"/>
    <w:p w14:paraId="1F6D67C9" w14:textId="77777777" w:rsidR="008B1429" w:rsidRDefault="008B1429" w:rsidP="008B1429">
      <w:pPr>
        <w:pStyle w:val="Heading2"/>
      </w:pPr>
      <w:r>
        <w:t>1NC – Off</w:t>
      </w:r>
    </w:p>
    <w:p w14:paraId="43334523" w14:textId="66022925" w:rsidR="008B1429" w:rsidRDefault="008B1429" w:rsidP="008B1429">
      <w:pPr>
        <w:pStyle w:val="Heading3"/>
      </w:pPr>
      <w:r>
        <w:lastRenderedPageBreak/>
        <w:t>T – Unconditional</w:t>
      </w:r>
    </w:p>
    <w:p w14:paraId="20F0359F" w14:textId="77777777" w:rsidR="008B1429" w:rsidRDefault="008B1429" w:rsidP="008B1429">
      <w:pPr>
        <w:pStyle w:val="Heading4"/>
      </w:pPr>
      <w:r>
        <w:t xml:space="preserve">Interpretation: The </w:t>
      </w:r>
      <w:r w:rsidRPr="00683A60">
        <w:rPr>
          <w:u w:val="single"/>
        </w:rPr>
        <w:t>unconditional</w:t>
      </w:r>
      <w:r>
        <w:t xml:space="preserve"> right to strike must be </w:t>
      </w:r>
      <w:r w:rsidRPr="00A061BA">
        <w:rPr>
          <w:u w:val="single"/>
        </w:rPr>
        <w:t>absolute</w:t>
      </w:r>
      <w:r>
        <w:t>. Limitations and conditions violate.</w:t>
      </w:r>
    </w:p>
    <w:p w14:paraId="3A45C970" w14:textId="77777777" w:rsidR="008B1429" w:rsidRDefault="008B1429" w:rsidP="008B1429">
      <w:r>
        <w:rPr>
          <w:rStyle w:val="Style13ptBold"/>
        </w:rPr>
        <w:t xml:space="preserve">American Heritage Dictionary </w:t>
      </w:r>
      <w:r w:rsidRPr="00683A60">
        <w:t>[American Heritage® Dictionary of the English Language, Fifth Edition. Copyright © 2016 by Houghton Mifflin Harcourt Publishing Company. Published by Houghton Mifflin Harcourt Publishing Company. All rights reserved.</w:t>
      </w:r>
      <w:r>
        <w:t>]</w:t>
      </w:r>
    </w:p>
    <w:p w14:paraId="224D9BC4" w14:textId="77777777" w:rsidR="008B1429" w:rsidRPr="00683A60" w:rsidRDefault="008B1429" w:rsidP="008B1429">
      <w:pPr>
        <w:rPr>
          <w:rStyle w:val="Style13ptBold"/>
          <w:b w:val="0"/>
          <w:bCs w:val="0"/>
          <w:sz w:val="22"/>
        </w:rPr>
      </w:pPr>
      <w:r w:rsidRPr="00683A60">
        <w:rPr>
          <w:highlight w:val="cyan"/>
          <w:u w:val="single"/>
        </w:rPr>
        <w:t>Without conditions or limitations; absolute</w:t>
      </w:r>
      <w:r w:rsidRPr="00683A60">
        <w:rPr>
          <w:u w:val="single"/>
        </w:rPr>
        <w:t>:</w:t>
      </w:r>
      <w:r w:rsidRPr="00683A60">
        <w:t xml:space="preserve"> demanded unconditional surrender.</w:t>
      </w:r>
    </w:p>
    <w:p w14:paraId="165D6C06" w14:textId="77777777" w:rsidR="008B1429" w:rsidRDefault="008B1429" w:rsidP="008B1429">
      <w:pPr>
        <w:pStyle w:val="Heading4"/>
      </w:pPr>
      <w:r>
        <w:t>Violation: You specify incarcerated workers</w:t>
      </w:r>
    </w:p>
    <w:p w14:paraId="1905D00A" w14:textId="77777777" w:rsidR="008B1429" w:rsidRDefault="008B1429" w:rsidP="008B1429"/>
    <w:p w14:paraId="0F0AC968" w14:textId="77777777" w:rsidR="008B1429" w:rsidRDefault="008B1429" w:rsidP="008B1429">
      <w:pPr>
        <w:pStyle w:val="Heading4"/>
      </w:pPr>
      <w:r>
        <w:t xml:space="preserve">Vote Neg for </w:t>
      </w:r>
      <w:r w:rsidRPr="00683A60">
        <w:rPr>
          <w:u w:val="single"/>
        </w:rPr>
        <w:t>Limits and ground</w:t>
      </w:r>
      <w:r w:rsidRPr="005F3BCD">
        <w:t xml:space="preserve"> – their model allows affs to defend anything from </w:t>
      </w:r>
      <w:r>
        <w:t>teachers</w:t>
      </w:r>
      <w:r w:rsidRPr="005F3BCD">
        <w:t xml:space="preserve"> to</w:t>
      </w:r>
      <w:r>
        <w:t xml:space="preserve"> doctors</w:t>
      </w:r>
      <w:r w:rsidRPr="005F3BCD">
        <w:t xml:space="preserve"> to the</w:t>
      </w:r>
      <w:r>
        <w:t xml:space="preserve"> police</w:t>
      </w:r>
      <w:r w:rsidRPr="005F3BCD">
        <w:t xml:space="preserve">— there's no universal DA since each has different functions and political implications — that explodes neg prep and leads to random </w:t>
      </w:r>
      <w:r>
        <w:t>worker</w:t>
      </w:r>
      <w:r w:rsidRPr="005F3BCD">
        <w:t xml:space="preserve"> of the week affs which makes cutting stable neg links impossible</w:t>
      </w:r>
      <w:r>
        <w:t xml:space="preserve">. </w:t>
      </w:r>
    </w:p>
    <w:p w14:paraId="2BDD4FFB" w14:textId="77777777" w:rsidR="008B1429" w:rsidRPr="003C3160" w:rsidRDefault="008B1429" w:rsidP="008B1429"/>
    <w:p w14:paraId="645228AC" w14:textId="77777777" w:rsidR="008B1429" w:rsidRPr="007E7B26" w:rsidRDefault="008B1429" w:rsidP="008B1429">
      <w:pPr>
        <w:pStyle w:val="Heading4"/>
      </w:pPr>
      <w:r w:rsidRPr="00683A60">
        <w:rPr>
          <w:u w:val="single"/>
        </w:rPr>
        <w:t>TVA</w:t>
      </w:r>
      <w:r>
        <w:t xml:space="preserve"> solves clash/overlimiting – read your plan as an advantage under a whole res advocacy. </w:t>
      </w:r>
    </w:p>
    <w:p w14:paraId="3EEF3C2E" w14:textId="77777777" w:rsidR="008B1429" w:rsidRPr="004D7F25" w:rsidRDefault="008B1429" w:rsidP="008B1429"/>
    <w:p w14:paraId="7AE4878D" w14:textId="77777777" w:rsidR="008B1429" w:rsidRDefault="008B1429" w:rsidP="008B1429">
      <w:pPr>
        <w:pStyle w:val="Heading4"/>
      </w:pPr>
      <w:r>
        <w:t>Competing Interps on T since its binary and a question of models—reasonability arbitrary and invites judge intervention</w:t>
      </w:r>
    </w:p>
    <w:p w14:paraId="2C311A12" w14:textId="77777777" w:rsidR="008B1429" w:rsidRDefault="008B1429" w:rsidP="008B1429">
      <w:pPr>
        <w:pStyle w:val="Heading2"/>
      </w:pPr>
      <w:r>
        <w:lastRenderedPageBreak/>
        <w:t>1NC – Framing</w:t>
      </w:r>
    </w:p>
    <w:p w14:paraId="72C1E31A" w14:textId="77777777" w:rsidR="008B1429" w:rsidRDefault="008B1429" w:rsidP="008B1429">
      <w:pPr>
        <w:pStyle w:val="Heading3"/>
      </w:pPr>
      <w:r>
        <w:lastRenderedPageBreak/>
        <w:t>Extinction First!</w:t>
      </w:r>
    </w:p>
    <w:p w14:paraId="13324FFD" w14:textId="77777777" w:rsidR="008B1429" w:rsidRDefault="008B1429" w:rsidP="008B1429">
      <w:pPr>
        <w:pStyle w:val="Heading4"/>
      </w:pPr>
      <w:r>
        <w:t>Extinction first---ethical obl</w:t>
      </w:r>
      <w:r>
        <w:lastRenderedPageBreak/>
        <w:t xml:space="preserve">igation to future generations and forecloses massive potential value. </w:t>
      </w:r>
    </w:p>
    <w:p w14:paraId="0C3353FC" w14:textId="77777777" w:rsidR="008B1429" w:rsidRDefault="008B1429" w:rsidP="008B1429">
      <w:r w:rsidRPr="007F44C4">
        <w:rPr>
          <w:rStyle w:val="Style13ptBold"/>
        </w:rPr>
        <w:t>GPP 17</w:t>
      </w:r>
      <w:r>
        <w:t xml:space="preserve"> – [(Global Priorities Project, Future of Humanity Institute at the University of Oxford, Ministry for Foreign Affairs of Finland) "Existential Risk: Diplomacy and Governance," 2017, Global Priorities Project, </w:t>
      </w:r>
      <w:hyperlink r:id="rId27" w:history="1">
        <w:r w:rsidRPr="0083601B">
          <w:rPr>
            <w:rStyle w:val="FollowedHyperlink"/>
          </w:rPr>
          <w:t>https://www.fhi.ox.ac.uk/wp-content/uploads/Existential-Risks-2017-01-23.pdf</w:t>
        </w:r>
      </w:hyperlink>
      <w:r>
        <w:t>] TDI</w:t>
      </w:r>
    </w:p>
    <w:p w14:paraId="2829B16E" w14:textId="77777777" w:rsidR="008B1429" w:rsidRPr="00456D69" w:rsidRDefault="008B1429" w:rsidP="008B1429">
      <w:pPr>
        <w:rPr>
          <w:sz w:val="16"/>
        </w:rPr>
      </w:pPr>
      <w:r w:rsidRPr="00456D69">
        <w:rPr>
          <w:sz w:val="16"/>
        </w:rPr>
        <w:t xml:space="preserve">In his book Reasons and Persons, Oxford philosopher Derek </w:t>
      </w:r>
      <w:r w:rsidRPr="00F72920">
        <w:rPr>
          <w:rStyle w:val="StyleUnderline"/>
        </w:rPr>
        <w:t>Parfit advanced an influential argument about the importance of avoiding extinction</w:t>
      </w:r>
      <w:r w:rsidRPr="00456D69">
        <w:rPr>
          <w:sz w:val="16"/>
        </w:rPr>
        <w:t xml:space="preserve">: </w:t>
      </w:r>
    </w:p>
    <w:p w14:paraId="62889C5B" w14:textId="77777777" w:rsidR="008B1429" w:rsidRPr="00456D69" w:rsidRDefault="008B1429" w:rsidP="008B1429">
      <w:pPr>
        <w:rPr>
          <w:sz w:val="16"/>
        </w:rPr>
      </w:pPr>
      <w:r w:rsidRPr="00456D69">
        <w:rPr>
          <w:sz w:val="16"/>
        </w:rPr>
        <w:t xml:space="preserve">I believe that if we destroy mankind, as we now can, this outcome will be much worse than most people think. </w:t>
      </w:r>
      <w:r w:rsidRPr="009903A8">
        <w:rPr>
          <w:rStyle w:val="StyleUnderline"/>
          <w:highlight w:val="green"/>
        </w:rPr>
        <w:t>Compare</w:t>
      </w:r>
      <w:r w:rsidRPr="00F72920">
        <w:rPr>
          <w:rStyle w:val="StyleUnderline"/>
        </w:rPr>
        <w:t xml:space="preserve"> three outcomes</w:t>
      </w:r>
      <w:r w:rsidRPr="00456D69">
        <w:rPr>
          <w:sz w:val="16"/>
        </w:rPr>
        <w:t xml:space="preserve">: </w:t>
      </w:r>
    </w:p>
    <w:p w14:paraId="2DE32F45" w14:textId="77777777" w:rsidR="008B1429" w:rsidRPr="00456D69" w:rsidRDefault="008B1429" w:rsidP="008B1429">
      <w:pPr>
        <w:rPr>
          <w:sz w:val="16"/>
        </w:rPr>
      </w:pPr>
      <w:r w:rsidRPr="00456D69">
        <w:rPr>
          <w:sz w:val="16"/>
        </w:rPr>
        <w:t xml:space="preserve">(1) </w:t>
      </w:r>
      <w:r w:rsidRPr="009903A8">
        <w:rPr>
          <w:rStyle w:val="StyleUnderline"/>
          <w:highlight w:val="green"/>
        </w:rPr>
        <w:t>Peace</w:t>
      </w:r>
      <w:r w:rsidRPr="00456D69">
        <w:rPr>
          <w:sz w:val="16"/>
        </w:rPr>
        <w:t xml:space="preserve">. </w:t>
      </w:r>
    </w:p>
    <w:p w14:paraId="7F99263B" w14:textId="77777777" w:rsidR="008B1429" w:rsidRPr="00456D69" w:rsidRDefault="008B1429" w:rsidP="008B1429">
      <w:pPr>
        <w:rPr>
          <w:sz w:val="16"/>
        </w:rPr>
      </w:pPr>
      <w:r w:rsidRPr="00456D69">
        <w:rPr>
          <w:sz w:val="16"/>
        </w:rPr>
        <w:t>(2</w:t>
      </w:r>
      <w:r w:rsidRPr="009903A8">
        <w:rPr>
          <w:sz w:val="16"/>
          <w:highlight w:val="green"/>
        </w:rPr>
        <w:t>)</w:t>
      </w:r>
      <w:r w:rsidRPr="00456D69">
        <w:rPr>
          <w:sz w:val="16"/>
        </w:rPr>
        <w:t xml:space="preserve"> </w:t>
      </w:r>
      <w:r w:rsidRPr="00F72920">
        <w:rPr>
          <w:rStyle w:val="StyleUnderline"/>
        </w:rPr>
        <w:t xml:space="preserve">A </w:t>
      </w:r>
      <w:r w:rsidRPr="009903A8">
        <w:rPr>
          <w:rStyle w:val="StyleUnderline"/>
          <w:highlight w:val="green"/>
        </w:rPr>
        <w:t xml:space="preserve">nuclear war that kills 99% </w:t>
      </w:r>
      <w:r w:rsidRPr="0039025E">
        <w:rPr>
          <w:rStyle w:val="StyleUnderline"/>
        </w:rPr>
        <w:t>of the world’s existing population</w:t>
      </w:r>
      <w:r w:rsidRPr="0039025E">
        <w:rPr>
          <w:sz w:val="16"/>
        </w:rPr>
        <w:t>.</w:t>
      </w:r>
      <w:r w:rsidRPr="00456D69">
        <w:rPr>
          <w:sz w:val="16"/>
        </w:rPr>
        <w:t xml:space="preserve"> </w:t>
      </w:r>
    </w:p>
    <w:p w14:paraId="315CA02B" w14:textId="77777777" w:rsidR="008B1429" w:rsidRPr="00456D69" w:rsidRDefault="008B1429" w:rsidP="008B1429">
      <w:pPr>
        <w:rPr>
          <w:sz w:val="16"/>
        </w:rPr>
      </w:pPr>
      <w:r w:rsidRPr="00456D69">
        <w:rPr>
          <w:sz w:val="16"/>
        </w:rPr>
        <w:t xml:space="preserve">(3) </w:t>
      </w:r>
      <w:r w:rsidRPr="0039025E">
        <w:rPr>
          <w:rStyle w:val="StyleUnderline"/>
        </w:rPr>
        <w:t xml:space="preserve">A nuclear war that </w:t>
      </w:r>
      <w:r w:rsidRPr="009903A8">
        <w:rPr>
          <w:rStyle w:val="StyleUnderline"/>
          <w:highlight w:val="green"/>
        </w:rPr>
        <w:t>kills 100%</w:t>
      </w:r>
      <w:r w:rsidRPr="009903A8">
        <w:rPr>
          <w:sz w:val="16"/>
          <w:highlight w:val="green"/>
        </w:rPr>
        <w:t>.</w:t>
      </w:r>
      <w:r w:rsidRPr="00456D69">
        <w:rPr>
          <w:sz w:val="16"/>
        </w:rPr>
        <w:t xml:space="preserve"> </w:t>
      </w:r>
    </w:p>
    <w:p w14:paraId="4979597A" w14:textId="77777777" w:rsidR="008B1429" w:rsidRPr="00456D69" w:rsidRDefault="008B1429" w:rsidP="008B1429">
      <w:pPr>
        <w:rPr>
          <w:sz w:val="16"/>
        </w:rPr>
      </w:pPr>
      <w:r w:rsidRPr="00456D69">
        <w:rPr>
          <w:sz w:val="16"/>
        </w:rPr>
        <w:t xml:space="preserve">(2) would be worse than (1), and (3) would be worse than (2). Which is the greater of these two differences? Most people believe that the greater difference is between (1) and (2). </w:t>
      </w:r>
      <w:r w:rsidRPr="00F72920">
        <w:rPr>
          <w:rStyle w:val="StyleUnderline"/>
        </w:rPr>
        <w:t xml:space="preserve">I believe that </w:t>
      </w:r>
      <w:r w:rsidRPr="009903A8">
        <w:rPr>
          <w:rStyle w:val="StyleUnderline"/>
          <w:highlight w:val="green"/>
        </w:rPr>
        <w:t>t</w:t>
      </w:r>
      <w:r w:rsidRPr="0039025E">
        <w:rPr>
          <w:rStyle w:val="StyleUnderline"/>
        </w:rPr>
        <w:t>h</w:t>
      </w:r>
      <w:r w:rsidRPr="009903A8">
        <w:rPr>
          <w:rStyle w:val="StyleUnderline"/>
          <w:highlight w:val="green"/>
        </w:rPr>
        <w:t>e difference between</w:t>
      </w:r>
      <w:r w:rsidRPr="009903A8">
        <w:rPr>
          <w:sz w:val="16"/>
          <w:highlight w:val="green"/>
        </w:rPr>
        <w:t xml:space="preserve"> (</w:t>
      </w:r>
      <w:r w:rsidRPr="009903A8">
        <w:rPr>
          <w:rStyle w:val="StyleUnderline"/>
          <w:highlight w:val="green"/>
        </w:rPr>
        <w:t>2</w:t>
      </w:r>
      <w:r w:rsidRPr="009903A8">
        <w:rPr>
          <w:sz w:val="16"/>
          <w:highlight w:val="green"/>
        </w:rPr>
        <w:t xml:space="preserve">) </w:t>
      </w:r>
      <w:r w:rsidRPr="009903A8">
        <w:rPr>
          <w:rStyle w:val="StyleUnderline"/>
          <w:highlight w:val="green"/>
        </w:rPr>
        <w:t>and</w:t>
      </w:r>
      <w:r w:rsidRPr="009903A8">
        <w:rPr>
          <w:sz w:val="16"/>
          <w:highlight w:val="green"/>
        </w:rPr>
        <w:t xml:space="preserve"> (</w:t>
      </w:r>
      <w:r w:rsidRPr="009903A8">
        <w:rPr>
          <w:rStyle w:val="StyleUnderline"/>
          <w:highlight w:val="green"/>
        </w:rPr>
        <w:t>3</w:t>
      </w:r>
      <w:r w:rsidRPr="009903A8">
        <w:rPr>
          <w:sz w:val="16"/>
          <w:highlight w:val="green"/>
        </w:rPr>
        <w:t xml:space="preserve">) </w:t>
      </w:r>
      <w:r w:rsidRPr="009903A8">
        <w:rPr>
          <w:rStyle w:val="StyleUnderline"/>
          <w:highlight w:val="green"/>
        </w:rPr>
        <w:t>is</w:t>
      </w:r>
      <w:r w:rsidRPr="00F72920">
        <w:rPr>
          <w:rStyle w:val="StyleUnderline"/>
        </w:rPr>
        <w:t xml:space="preserve"> very much </w:t>
      </w:r>
      <w:r w:rsidRPr="009903A8">
        <w:rPr>
          <w:rStyle w:val="StyleUnderline"/>
          <w:highlight w:val="green"/>
        </w:rPr>
        <w:t>great</w:t>
      </w:r>
      <w:r w:rsidRPr="00F72920">
        <w:rPr>
          <w:rStyle w:val="StyleUnderline"/>
        </w:rPr>
        <w:t>er</w:t>
      </w:r>
      <w:r w:rsidRPr="00456D69">
        <w:rPr>
          <w:sz w:val="16"/>
        </w:rPr>
        <w:t xml:space="preserve">. ... </w:t>
      </w:r>
      <w:r w:rsidRPr="00F72920">
        <w:rPr>
          <w:rStyle w:val="StyleUnderline"/>
        </w:rPr>
        <w:t xml:space="preserve">The </w:t>
      </w:r>
      <w:r w:rsidRPr="009903A8">
        <w:rPr>
          <w:rStyle w:val="StyleUnderline"/>
          <w:highlight w:val="green"/>
        </w:rPr>
        <w:t>Earth will remain habitable for</w:t>
      </w:r>
      <w:r w:rsidRPr="00F72920">
        <w:rPr>
          <w:rStyle w:val="StyleUnderline"/>
        </w:rPr>
        <w:t xml:space="preserve"> at least </w:t>
      </w:r>
      <w:r w:rsidRPr="009903A8">
        <w:rPr>
          <w:rStyle w:val="StyleUnderline"/>
          <w:highlight w:val="green"/>
        </w:rPr>
        <w:t>another billion years</w:t>
      </w:r>
      <w:r w:rsidRPr="00456D69">
        <w:rPr>
          <w:sz w:val="16"/>
        </w:rPr>
        <w:t xml:space="preserve">. Civilization began only a few thousand years ago. </w:t>
      </w:r>
      <w:r w:rsidRPr="00F72920">
        <w:rPr>
          <w:rStyle w:val="StyleUnderline"/>
        </w:rPr>
        <w:t>If we do not destroy mankind</w:t>
      </w:r>
      <w:r w:rsidRPr="00456D69">
        <w:rPr>
          <w:sz w:val="16"/>
        </w:rPr>
        <w:t xml:space="preserve">, </w:t>
      </w:r>
      <w:r w:rsidRPr="0039025E">
        <w:rPr>
          <w:rStyle w:val="StyleUnderline"/>
        </w:rPr>
        <w:t>these few thousand years may be only a tiny fraction of the whole of civilized human history</w:t>
      </w:r>
      <w:r w:rsidRPr="00456D69">
        <w:rPr>
          <w:sz w:val="16"/>
        </w:rPr>
        <w:t xml:space="preserve">. </w:t>
      </w:r>
      <w:r w:rsidRPr="00456D69">
        <w:rPr>
          <w:rStyle w:val="StyleUnderline"/>
        </w:rPr>
        <w:t>The difference between</w:t>
      </w:r>
      <w:r w:rsidRPr="00456D69">
        <w:rPr>
          <w:sz w:val="16"/>
        </w:rPr>
        <w:t xml:space="preserve"> (</w:t>
      </w:r>
      <w:r w:rsidRPr="00456D69">
        <w:rPr>
          <w:rStyle w:val="StyleUnderline"/>
        </w:rPr>
        <w:t>2</w:t>
      </w:r>
      <w:r w:rsidRPr="00456D69">
        <w:rPr>
          <w:sz w:val="16"/>
        </w:rPr>
        <w:t xml:space="preserve">) </w:t>
      </w:r>
      <w:r w:rsidRPr="00456D69">
        <w:rPr>
          <w:rStyle w:val="StyleUnderline"/>
        </w:rPr>
        <w:t>and</w:t>
      </w:r>
      <w:r w:rsidRPr="00456D69">
        <w:rPr>
          <w:sz w:val="16"/>
        </w:rPr>
        <w:t xml:space="preserve"> (</w:t>
      </w:r>
      <w:r w:rsidRPr="00456D69">
        <w:rPr>
          <w:rStyle w:val="StyleUnderline"/>
        </w:rPr>
        <w:t>3</w:t>
      </w:r>
      <w:r w:rsidRPr="00456D69">
        <w:rPr>
          <w:sz w:val="16"/>
        </w:rPr>
        <w:t xml:space="preserve">) </w:t>
      </w:r>
      <w:r w:rsidRPr="00456D69">
        <w:rPr>
          <w:rStyle w:val="StyleUnderline"/>
        </w:rPr>
        <w:t xml:space="preserve">may thus be the difference </w:t>
      </w:r>
      <w:r w:rsidRPr="00456D69">
        <w:rPr>
          <w:rStyle w:val="Emphasis"/>
        </w:rPr>
        <w:t>between this tiny fraction and all of the rest of this history</w:t>
      </w:r>
      <w:r w:rsidRPr="00456D69">
        <w:rPr>
          <w:sz w:val="16"/>
        </w:rPr>
        <w:t xml:space="preserve">. If we compare this possible history to a day, what has occurred so far is only a fraction of a second.65 </w:t>
      </w:r>
    </w:p>
    <w:p w14:paraId="4F6A7E94" w14:textId="77777777" w:rsidR="008B1429" w:rsidRPr="00456D69" w:rsidRDefault="008B1429" w:rsidP="008B1429">
      <w:pPr>
        <w:rPr>
          <w:sz w:val="16"/>
        </w:rPr>
      </w:pPr>
      <w:r w:rsidRPr="00456D69">
        <w:rPr>
          <w:sz w:val="16"/>
        </w:rPr>
        <w:t xml:space="preserve">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456D69">
        <w:rPr>
          <w:rStyle w:val="StyleUnderline"/>
        </w:rPr>
        <w:t xml:space="preserve">What makes </w:t>
      </w:r>
      <w:r w:rsidRPr="009903A8">
        <w:rPr>
          <w:rStyle w:val="StyleUnderline"/>
          <w:highlight w:val="green"/>
        </w:rPr>
        <w:t>existential</w:t>
      </w:r>
      <w:r w:rsidRPr="00456D69">
        <w:rPr>
          <w:rStyle w:val="StyleUnderline"/>
        </w:rPr>
        <w:t xml:space="preserve"> </w:t>
      </w:r>
      <w:r w:rsidRPr="009903A8">
        <w:rPr>
          <w:rStyle w:val="StyleUnderline"/>
          <w:highlight w:val="green"/>
        </w:rPr>
        <w:t>catastrophes</w:t>
      </w:r>
      <w:r w:rsidRPr="00456D69">
        <w:rPr>
          <w:rStyle w:val="StyleUnderline"/>
        </w:rPr>
        <w:t xml:space="preserve"> especially bad is that they </w:t>
      </w:r>
      <w:r w:rsidRPr="009903A8">
        <w:rPr>
          <w:rStyle w:val="StyleUnderline"/>
          <w:highlight w:val="green"/>
        </w:rPr>
        <w:t>would</w:t>
      </w:r>
      <w:r w:rsidRPr="009903A8">
        <w:rPr>
          <w:sz w:val="16"/>
          <w:highlight w:val="green"/>
        </w:rPr>
        <w:t xml:space="preserve"> “</w:t>
      </w:r>
      <w:r w:rsidRPr="009903A8">
        <w:rPr>
          <w:rStyle w:val="Emphasis"/>
          <w:highlight w:val="green"/>
        </w:rPr>
        <w:t>destroy the future</w:t>
      </w:r>
      <w:r w:rsidRPr="00456D69">
        <w:rPr>
          <w:sz w:val="16"/>
        </w:rPr>
        <w:t xml:space="preserve">,” as another Oxford philosopher, Nick Bostrom, puts it.66 </w:t>
      </w:r>
      <w:r w:rsidRPr="00456D69">
        <w:rPr>
          <w:rStyle w:val="StyleUnderline"/>
        </w:rPr>
        <w:t xml:space="preserve">This future could </w:t>
      </w:r>
      <w:r w:rsidRPr="009903A8">
        <w:rPr>
          <w:rStyle w:val="StyleUnderline"/>
          <w:highlight w:val="green"/>
        </w:rPr>
        <w:t>potentially</w:t>
      </w:r>
      <w:r w:rsidRPr="00456D69">
        <w:rPr>
          <w:rStyle w:val="StyleUnderline"/>
        </w:rPr>
        <w:t xml:space="preserve"> be extremely </w:t>
      </w:r>
      <w:r w:rsidRPr="009903A8">
        <w:rPr>
          <w:rStyle w:val="StyleUnderline"/>
          <w:highlight w:val="green"/>
        </w:rPr>
        <w:t>long and full of flourishing</w:t>
      </w:r>
      <w:r w:rsidRPr="00456D69">
        <w:rPr>
          <w:sz w:val="16"/>
        </w:rPr>
        <w:t xml:space="preserve">, </w:t>
      </w:r>
      <w:r w:rsidRPr="009903A8">
        <w:rPr>
          <w:rStyle w:val="StyleUnderline"/>
          <w:highlight w:val="green"/>
        </w:rPr>
        <w:t xml:space="preserve">and would </w:t>
      </w:r>
      <w:r w:rsidRPr="009903A8">
        <w:rPr>
          <w:rStyle w:val="Emphasis"/>
          <w:highlight w:val="green"/>
        </w:rPr>
        <w:t>therefore have</w:t>
      </w:r>
      <w:r w:rsidRPr="00456D69">
        <w:rPr>
          <w:rStyle w:val="Emphasis"/>
        </w:rPr>
        <w:t xml:space="preserve"> </w:t>
      </w:r>
      <w:r w:rsidRPr="009903A8">
        <w:rPr>
          <w:rStyle w:val="Emphasis"/>
          <w:highlight w:val="green"/>
        </w:rPr>
        <w:t>extremely large value</w:t>
      </w:r>
      <w:r w:rsidRPr="00456D69">
        <w:rPr>
          <w:sz w:val="16"/>
        </w:rPr>
        <w:t xml:space="preserve">. In standard risk analysis, when working out how to respond to risk, we work out the expected value of risk reduction, by weighing the probability that an action will prevent an adverse event against the severity of the event. </w:t>
      </w:r>
      <w:r w:rsidRPr="00456D69">
        <w:rPr>
          <w:rStyle w:val="StyleUnderline"/>
        </w:rPr>
        <w:t>Because the value of preventing existential catastrophe is so vast</w:t>
      </w:r>
      <w:r w:rsidRPr="00456D69">
        <w:rPr>
          <w:sz w:val="16"/>
        </w:rPr>
        <w:t xml:space="preserve">, </w:t>
      </w:r>
      <w:r w:rsidRPr="009903A8">
        <w:rPr>
          <w:rStyle w:val="Emphasis"/>
          <w:highlight w:val="green"/>
        </w:rPr>
        <w:t>even a tiny probability of prevention has huge expected value</w:t>
      </w:r>
      <w:r w:rsidRPr="00456D69">
        <w:rPr>
          <w:sz w:val="16"/>
        </w:rPr>
        <w:t>.67</w:t>
      </w:r>
    </w:p>
    <w:p w14:paraId="4386C4C3" w14:textId="77777777" w:rsidR="008B1429" w:rsidRPr="00456D69" w:rsidRDefault="008B1429" w:rsidP="008B1429">
      <w:pPr>
        <w:rPr>
          <w:sz w:val="16"/>
          <w:szCs w:val="16"/>
        </w:rPr>
      </w:pPr>
      <w:r w:rsidRPr="00456D69">
        <w:rPr>
          <w:sz w:val="16"/>
          <w:szCs w:val="16"/>
        </w:rPr>
        <w:t xml:space="preserve">Of course, there is persisting reasonable disagreement about ethics and there are a number of ways one might resist this conclusion.68 Therefore, it would be unjustified to be overconfident in Parfit and Bostrom’s argument. </w:t>
      </w:r>
    </w:p>
    <w:p w14:paraId="2437543E" w14:textId="77777777" w:rsidR="008B1429" w:rsidRPr="00456D69" w:rsidRDefault="008B1429" w:rsidP="008B1429">
      <w:pPr>
        <w:rPr>
          <w:sz w:val="16"/>
        </w:rPr>
      </w:pPr>
      <w:r w:rsidRPr="00456D69">
        <w:rPr>
          <w:sz w:val="16"/>
        </w:rPr>
        <w:t xml:space="preserve">In some areas, </w:t>
      </w:r>
      <w:r w:rsidRPr="00456D69">
        <w:rPr>
          <w:rStyle w:val="StyleUnderline"/>
        </w:rPr>
        <w:t>government policy does give significant weight to future generations</w:t>
      </w:r>
      <w:r w:rsidRPr="00456D69">
        <w:rPr>
          <w:sz w:val="16"/>
        </w:rPr>
        <w:t xml:space="preserve">. For example, in assessing the risks of nuclear waste storage, governments have considered timeframes of thousands, hundreds of thousands, and even a million years.69 </w:t>
      </w:r>
      <w:r w:rsidRPr="00456D69">
        <w:rPr>
          <w:rStyle w:val="StyleUnderline"/>
        </w:rPr>
        <w:t>Justifications for this policy usually appeal to principles of intergenerational equity according to which future generations ought to get as much protection as current generations</w:t>
      </w:r>
      <w:r w:rsidRPr="00456D69">
        <w:rPr>
          <w:sz w:val="16"/>
        </w:rPr>
        <w:t xml:space="preserve">.70 Similarly, widely accepted norms of sustainable development require development that meets the needs of the current generation without compromising the ability of future generations to meet their own needs.71 </w:t>
      </w:r>
    </w:p>
    <w:p w14:paraId="79A79B79" w14:textId="77777777" w:rsidR="008B1429" w:rsidRDefault="008B1429" w:rsidP="008B1429">
      <w:pPr>
        <w:rPr>
          <w:sz w:val="16"/>
        </w:rPr>
      </w:pPr>
      <w:r w:rsidRPr="00456D69">
        <w:rPr>
          <w:sz w:val="16"/>
        </w:rPr>
        <w:t xml:space="preserve">However, when it comes to existential risk, it would seem that we fail to live up to principles of intergenerational equity. </w:t>
      </w:r>
      <w:r w:rsidRPr="00A171AB">
        <w:rPr>
          <w:rStyle w:val="StyleUnderline"/>
        </w:rPr>
        <w:t>Existential catastrophe would not only give future generations less than the current generations</w:t>
      </w:r>
      <w:r w:rsidRPr="00A171AB">
        <w:rPr>
          <w:sz w:val="16"/>
        </w:rPr>
        <w:t xml:space="preserve">; </w:t>
      </w:r>
      <w:r w:rsidRPr="00A171AB">
        <w:rPr>
          <w:rStyle w:val="Emphasis"/>
        </w:rPr>
        <w:t>it would give them nothing</w:t>
      </w:r>
      <w:r w:rsidRPr="00456D69">
        <w:rPr>
          <w:sz w:val="16"/>
        </w:rPr>
        <w:t xml:space="preserve">. Indeed, </w:t>
      </w:r>
      <w:r w:rsidRPr="00456D69">
        <w:rPr>
          <w:rStyle w:val="StyleUnderline"/>
        </w:rPr>
        <w:t xml:space="preserve">reducing existential risk </w:t>
      </w:r>
      <w:r w:rsidRPr="009903A8">
        <w:rPr>
          <w:rStyle w:val="StyleUnderline"/>
          <w:highlight w:val="green"/>
        </w:rPr>
        <w:t>plausibly has a quite low cost</w:t>
      </w:r>
      <w:r w:rsidRPr="00456D69">
        <w:rPr>
          <w:rStyle w:val="StyleUnderline"/>
        </w:rPr>
        <w:t xml:space="preserve"> for us </w:t>
      </w:r>
      <w:r w:rsidRPr="009903A8">
        <w:rPr>
          <w:rStyle w:val="StyleUnderline"/>
          <w:highlight w:val="green"/>
        </w:rPr>
        <w:t>in comparison with the huge expected value</w:t>
      </w:r>
      <w:r w:rsidRPr="00456D69">
        <w:rPr>
          <w:rStyle w:val="StyleUnderline"/>
        </w:rPr>
        <w:t xml:space="preserve"> it has for future generations</w:t>
      </w:r>
      <w:r w:rsidRPr="00456D69">
        <w:rPr>
          <w:sz w:val="16"/>
        </w:rPr>
        <w:t>. In spite of this, relatively little is done to reduce existential risk. Unless we give up on norms of intergenerational equity, they give us a strong case for significantly increasing our efforts to reduce existential risks.</w:t>
      </w:r>
    </w:p>
    <w:p w14:paraId="2E045FB4" w14:textId="77777777" w:rsidR="008B1429" w:rsidRPr="00005E38" w:rsidRDefault="008B1429" w:rsidP="008B1429">
      <w:pPr>
        <w:pStyle w:val="Heading4"/>
      </w:pPr>
      <w:r>
        <w:lastRenderedPageBreak/>
        <w:t>Risk is magnitude times probability—</w:t>
      </w:r>
      <w:r w:rsidRPr="00B74E94">
        <w:rPr>
          <w:u w:val="single"/>
        </w:rPr>
        <w:t>balances</w:t>
      </w:r>
      <w:r>
        <w:t xml:space="preserve"> their framing with ours—BUT, probability first </w:t>
      </w:r>
      <w:r w:rsidRPr="00005E38">
        <w:t>fal</w:t>
      </w:r>
      <w:r>
        <w:t xml:space="preserve">ls prey to </w:t>
      </w:r>
      <w:r w:rsidRPr="00B74E94">
        <w:rPr>
          <w:u w:val="single"/>
        </w:rPr>
        <w:t>psychological biases</w:t>
      </w:r>
      <w:r>
        <w:t xml:space="preserve"> and leads to </w:t>
      </w:r>
      <w:r w:rsidRPr="00B74E94">
        <w:rPr>
          <w:u w:val="single"/>
        </w:rPr>
        <w:t>mass death</w:t>
      </w:r>
      <w:r>
        <w:t>.</w:t>
      </w:r>
    </w:p>
    <w:p w14:paraId="78D841D9" w14:textId="77777777" w:rsidR="008B1429" w:rsidRPr="00005E38" w:rsidRDefault="008B1429" w:rsidP="008B1429">
      <w:pPr>
        <w:rPr>
          <w:rStyle w:val="Style13ptBold"/>
        </w:rPr>
      </w:pPr>
      <w:r w:rsidRPr="0071673A">
        <w:rPr>
          <w:rStyle w:val="Style13ptBold"/>
        </w:rPr>
        <w:t xml:space="preserve">Clarke </w:t>
      </w:r>
      <w:r>
        <w:rPr>
          <w:rStyle w:val="Style13ptBold"/>
        </w:rPr>
        <w:t>‘</w:t>
      </w:r>
      <w:r w:rsidRPr="0071673A">
        <w:rPr>
          <w:rStyle w:val="Style13ptBold"/>
        </w:rPr>
        <w:t>8</w:t>
      </w:r>
      <w:r w:rsidRPr="00005E38">
        <w:rPr>
          <w:rStyle w:val="Style13ptBold"/>
        </w:rPr>
        <w:t xml:space="preserve">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1B630A49" w14:textId="77777777" w:rsidR="008B1429" w:rsidRPr="00424D72" w:rsidRDefault="008B1429" w:rsidP="008B1429">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216590">
        <w:rPr>
          <w:rStyle w:val="Emphasis"/>
          <w:highlight w:val="cyan"/>
        </w:rPr>
        <w:t>work on disaster is seen as narrow</w:t>
      </w:r>
      <w:r w:rsidRPr="001B3A98">
        <w:rPr>
          <w:sz w:val="12"/>
        </w:rPr>
        <w:t xml:space="preserve">, a reason that holds some irony </w:t>
      </w:r>
      <w:r w:rsidRPr="001B3A98">
        <w:rPr>
          <w:rStyle w:val="StyleUnderline"/>
        </w:rPr>
        <w:t>for</w:t>
      </w:r>
      <w:r w:rsidRPr="001B3A98">
        <w:rPr>
          <w:sz w:val="12"/>
        </w:rPr>
        <w:t xml:space="preserve"> the main thrust of my argument here: </w:t>
      </w:r>
      <w:r w:rsidRPr="001B3A98">
        <w:rPr>
          <w:rStyle w:val="StyleUnderline"/>
        </w:rPr>
        <w:t>disasters are unusual and</w:t>
      </w:r>
      <w:r w:rsidRPr="001B3A98">
        <w:rPr>
          <w:sz w:val="12"/>
        </w:rPr>
        <w:t xml:space="preserve"> the </w:t>
      </w:r>
      <w:r w:rsidRPr="00216590">
        <w:rPr>
          <w:rStyle w:val="Emphasis"/>
          <w:highlight w:val="cyan"/>
        </w:rPr>
        <w:t>social sciences are</w:t>
      </w:r>
      <w:r w:rsidRPr="001B3A98">
        <w:rPr>
          <w:rStyle w:val="StyleUnderline"/>
        </w:rPr>
        <w:t xml:space="preserve"> </w:t>
      </w:r>
      <w:r w:rsidRPr="001B3A98">
        <w:rPr>
          <w:sz w:val="12"/>
        </w:rPr>
        <w:t xml:space="preserve">generally </w:t>
      </w:r>
      <w:r w:rsidRPr="00216590">
        <w:rPr>
          <w:rStyle w:val="Emphasis"/>
          <w:highlight w:val="cyan"/>
        </w:rPr>
        <w:t>biased toward phenomena that are frequent</w:t>
      </w:r>
      <w:r w:rsidRPr="001B3A98">
        <w:rPr>
          <w:rStyle w:val="StyleUnderline"/>
        </w:rPr>
        <w:t>. Methods textbooks caution against</w:t>
      </w:r>
      <w:r w:rsidRPr="001B3A98">
        <w:rPr>
          <w:sz w:val="12"/>
        </w:rPr>
        <w:t xml:space="preserve"> using case stud- ies as representative of anything, and </w:t>
      </w:r>
      <w:r w:rsidRPr="001B3A98">
        <w:rPr>
          <w:rStyle w:val="StyleUnderline"/>
        </w:rPr>
        <w:t>articles</w:t>
      </w:r>
      <w:r w:rsidRPr="001B3A98">
        <w:rPr>
          <w:sz w:val="12"/>
        </w:rPr>
        <w:t xml:space="preserve"> in mainstreams journals that are </w:t>
      </w:r>
      <w:r w:rsidRPr="001B3A98">
        <w:rPr>
          <w:rStyle w:val="StyleUnderline"/>
        </w:rPr>
        <w:t>not based on</w:t>
      </w:r>
      <w:r w:rsidRPr="001B3A98">
        <w:rPr>
          <w:sz w:val="12"/>
        </w:rPr>
        <w:t xml:space="preserve"> </w:t>
      </w:r>
      <w:r w:rsidRPr="001B3A98">
        <w:rPr>
          <w:rStyle w:val="StyleUnderline"/>
        </w:rPr>
        <w:t>probability samples</w:t>
      </w:r>
      <w:r w:rsidRPr="001B3A98">
        <w:rPr>
          <w:sz w:val="12"/>
        </w:rPr>
        <w:t xml:space="preserve"> must issue similar obligatory caveats. </w:t>
      </w:r>
      <w:r w:rsidRPr="001B3A98">
        <w:rPr>
          <w:rStyle w:val="StyleUnderline"/>
        </w:rPr>
        <w:t xml:space="preserve">The premise, </w:t>
      </w:r>
      <w:r w:rsidRPr="001B3A98">
        <w:rPr>
          <w:rStyle w:val="Emphasis"/>
        </w:rPr>
        <w:t>itself narrow</w:t>
      </w:r>
      <w:r w:rsidRPr="001B3A98">
        <w:rPr>
          <w:rStyle w:val="StyleUnderline"/>
        </w:rPr>
        <w:t xml:space="preserve">, is that the only way to be certain </w:t>
      </w:r>
      <w:r w:rsidRPr="001B3A98">
        <w:rPr>
          <w:sz w:val="12"/>
        </w:rPr>
        <w:t xml:space="preserve">that we know something about the social world, and the only way to control for subjective influences in data acquisition, </w:t>
      </w:r>
      <w:r w:rsidRPr="001B3A98">
        <w:rPr>
          <w:rStyle w:val="StyleUnderline"/>
        </w:rPr>
        <w:t>is to follow</w:t>
      </w:r>
      <w:r w:rsidRPr="001B3A98">
        <w:rPr>
          <w:sz w:val="12"/>
        </w:rPr>
        <w:t xml:space="preserve"> the tenets of </w:t>
      </w:r>
      <w:r w:rsidRPr="001B3A98">
        <w:rPr>
          <w:rStyle w:val="StyleUnderline"/>
        </w:rPr>
        <w:t>probabilistic sampling</w:t>
      </w:r>
      <w:r w:rsidRPr="001B3A98">
        <w:rPr>
          <w:sz w:val="12"/>
        </w:rPr>
        <w:t xml:space="preserve">. This view is a correlate of the central way of defining rational action and rational policy in academic work of all varieties and also in much practical work, which is to say in terms of probabilities. </w:t>
      </w:r>
      <w:r w:rsidRPr="001B3A98">
        <w:rPr>
          <w:rStyle w:val="StyleUnderline"/>
        </w:rPr>
        <w:t xml:space="preserve">The irony is that </w:t>
      </w:r>
      <w:r w:rsidRPr="00216590">
        <w:rPr>
          <w:rStyle w:val="Emphasis"/>
          <w:highlight w:val="cyan"/>
        </w:rPr>
        <w:t>probabilistic thinking has its own biases</w:t>
      </w:r>
      <w:r w:rsidRPr="001B3A98">
        <w:rPr>
          <w:rStyle w:val="StyleUnderline"/>
        </w:rPr>
        <w:t>, whi</w:t>
      </w:r>
      <w:r w:rsidRPr="001B3A98">
        <w:rPr>
          <w:rStyle w:val="StyleUnderline"/>
        </w:rPr>
        <w:lastRenderedPageBreak/>
        <w:t>ch, if unacknowledged and uncorrected</w:t>
      </w:r>
      <w:r w:rsidRPr="001B3A98">
        <w:rPr>
          <w:sz w:val="12"/>
        </w:rPr>
        <w:t xml:space="preserve"> for, </w:t>
      </w:r>
      <w:r w:rsidRPr="00216590">
        <w:rPr>
          <w:rStyle w:val="Emphasis"/>
          <w:highlight w:val="cyan"/>
        </w:rPr>
        <w:t>lead to a conceptual neglect of extreme events</w:t>
      </w:r>
      <w:r w:rsidRPr="001B3A98">
        <w:rPr>
          <w:sz w:val="12"/>
        </w:rPr>
        <w:t xml:space="preserve">. This leaves us, as scholars, paying attention to disasters only when they happen and doing that makes the accumulation of good ideas about disaster vulnerable to issue-attention cycles (Birkland, 2007). </w:t>
      </w:r>
      <w:r w:rsidRPr="001B3A98">
        <w:rPr>
          <w:rStyle w:val="StyleUnderline"/>
        </w:rPr>
        <w:t xml:space="preserve">These </w:t>
      </w:r>
      <w:r w:rsidRPr="00216590">
        <w:rPr>
          <w:rStyle w:val="Emphasis"/>
          <w:highlight w:val="cyan"/>
        </w:rPr>
        <w:t>conceptual blinders lead to a neglect of disasters as "strategic research site</w:t>
      </w:r>
      <w:r w:rsidRPr="001B3A98">
        <w:rPr>
          <w:rStyle w:val="StyleUnderline"/>
        </w:rPr>
        <w:t>s</w:t>
      </w:r>
      <w:r w:rsidRPr="001B3A98">
        <w:rPr>
          <w:sz w:val="12"/>
        </w:rPr>
        <w:t xml:space="preserve">" (Merton, 1987), </w:t>
      </w:r>
      <w:r w:rsidRPr="00216590">
        <w:rPr>
          <w:rStyle w:val="Emphasis"/>
          <w:highlight w:val="cyan"/>
        </w:rPr>
        <w:t>which results in learning less about disaster than we could</w:t>
      </w:r>
      <w:r w:rsidRPr="00216590">
        <w:rPr>
          <w:rStyle w:val="Emphasis"/>
        </w:rPr>
        <w:t xml:space="preserve"> </w:t>
      </w:r>
      <w:r w:rsidRPr="001B3A98">
        <w:rPr>
          <w:sz w:val="12"/>
        </w:rPr>
        <w:t xml:space="preserve">and in missing opportunities to use disaster to learn about society (cf. Sorokin, 1942). </w:t>
      </w:r>
      <w:r w:rsidRPr="00216590">
        <w:rPr>
          <w:rStyle w:val="Emphasis"/>
          <w:highlight w:val="cyan"/>
        </w:rPr>
        <w:t>We need new conceptual tools because of an upward trend in frequency and severity of disaster</w:t>
      </w:r>
      <w:r w:rsidRPr="001B3A98">
        <w:rPr>
          <w:sz w:val="12"/>
        </w:rPr>
        <w:t xml:space="preserve"> since 1970 (Perrow,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impossible and recovery would take an extraordinarily long time. There are other similar pockets of scholarly interest in extreme events, some spurred by September 11 and many catalyzed by Katrina. The </w:t>
      </w:r>
      <w:r w:rsidRPr="00216590">
        <w:rPr>
          <w:rStyle w:val="Emphasis"/>
          <w:highlight w:val="cyan"/>
        </w:rPr>
        <w:t>consequences</w:t>
      </w:r>
      <w:r w:rsidRPr="001B3A98">
        <w:rPr>
          <w:sz w:val="12"/>
        </w:rPr>
        <w:t xml:space="preserve"> of disasters </w:t>
      </w:r>
      <w:r w:rsidRPr="00216590">
        <w:rPr>
          <w:rStyle w:val="Emphasis"/>
          <w:highlight w:val="cyan"/>
        </w:rPr>
        <w:t>are</w:t>
      </w:r>
      <w:r w:rsidRPr="001B3A98">
        <w:rPr>
          <w:rStyle w:val="StyleUnderline"/>
        </w:rPr>
        <w:t xml:space="preserve"> also </w:t>
      </w:r>
      <w:r w:rsidRPr="00216590">
        <w:rPr>
          <w:rStyle w:val="Emphasis"/>
          <w:highlight w:val="cyan"/>
        </w:rPr>
        <w:t>becoming more severe</w:t>
      </w:r>
      <w:r w:rsidRPr="001B3A98">
        <w:rPr>
          <w:sz w:val="12"/>
        </w:rPr>
        <w:t xml:space="preserve">, both in terms of lives lost and property damaged. </w:t>
      </w:r>
      <w:r w:rsidRPr="00216590">
        <w:rPr>
          <w:rStyle w:val="Emphasis"/>
          <w:highlight w:val="cyan"/>
        </w:rPr>
        <w:t>People</w:t>
      </w:r>
      <w:r w:rsidRPr="001B3A98">
        <w:rPr>
          <w:sz w:val="12"/>
        </w:rPr>
        <w:t xml:space="preserve"> and their places </w:t>
      </w:r>
      <w:r w:rsidRPr="001B3A98">
        <w:rPr>
          <w:rStyle w:val="StyleUnderline"/>
        </w:rPr>
        <w:t xml:space="preserve">are becoming </w:t>
      </w:r>
      <w:r w:rsidRPr="00216590">
        <w:rPr>
          <w:rStyle w:val="Emphasis"/>
          <w:highlight w:val="cyan"/>
        </w:rPr>
        <w:t>more vulnerable</w:t>
      </w:r>
      <w:r w:rsidRPr="001B3A98">
        <w:rPr>
          <w:rStyle w:val="StyleUnderline"/>
        </w:rPr>
        <w:t xml:space="preserve">. The most </w:t>
      </w:r>
      <w:r w:rsidRPr="00216590">
        <w:rPr>
          <w:rStyle w:val="Emphasis"/>
          <w:highlight w:val="cyan"/>
        </w:rPr>
        <w:t>important</w:t>
      </w:r>
      <w:r w:rsidRPr="001B3A98">
        <w:rPr>
          <w:rStyle w:val="StyleUnderline"/>
        </w:rPr>
        <w:t xml:space="preserve"> reason </w:t>
      </w:r>
      <w:r w:rsidRPr="001B3A98">
        <w:rPr>
          <w:sz w:val="12"/>
        </w:rPr>
        <w:t xml:space="preserve">that vulnerabilities are increasing </w:t>
      </w:r>
      <w:r w:rsidRPr="00216590">
        <w:rPr>
          <w:rStyle w:val="Emphasis"/>
          <w:highlight w:val="cyan"/>
        </w:rPr>
        <w:t>is population concentration</w:t>
      </w:r>
      <w:r w:rsidRPr="001B3A98">
        <w:rPr>
          <w:sz w:val="12"/>
        </w:rPr>
        <w:t xml:space="preserve"> (Clarke, 2006b). This is a general phenomenon and includes, for example, flying in jumbo jets, working in tall buildings, and attending events in large capacity sports arenas. </w:t>
      </w:r>
      <w:r w:rsidRPr="001B3A98">
        <w:rPr>
          <w:rStyle w:val="StyleUnderline"/>
        </w:rPr>
        <w:t>Considering</w:t>
      </w:r>
      <w:r w:rsidRPr="001B3A98">
        <w:rPr>
          <w:sz w:val="12"/>
        </w:rPr>
        <w:t xml:space="preserve"> disasters whose origin is </w:t>
      </w:r>
      <w:r w:rsidRPr="001B3A98">
        <w:rPr>
          <w:rStyle w:val="StyleUnderline"/>
        </w:rPr>
        <w:t>a natural hazard, the</w:t>
      </w:r>
      <w:r w:rsidRPr="001B3A98">
        <w:rPr>
          <w:sz w:val="12"/>
        </w:rPr>
        <w:t xml:space="preserve"> specific </w:t>
      </w:r>
      <w:r w:rsidRPr="001B3A98">
        <w:rPr>
          <w:rStyle w:val="StyleUnderline"/>
        </w:rPr>
        <w:t>cause</w:t>
      </w:r>
      <w:r w:rsidRPr="001B3A98">
        <w:rPr>
          <w:sz w:val="12"/>
        </w:rPr>
        <w:t xml:space="preserve"> of increased vulnerability </w:t>
      </w:r>
      <w:r w:rsidRPr="001B3A98">
        <w:rPr>
          <w:rStyle w:val="StyleUnderline"/>
        </w:rPr>
        <w:t>is</w:t>
      </w:r>
      <w:r w:rsidRPr="001B3A98">
        <w:rPr>
          <w:sz w:val="12"/>
        </w:rPr>
        <w:t xml:space="preserve"> that </w:t>
      </w:r>
      <w:r w:rsidRPr="001B3A98">
        <w:rPr>
          <w:rStyle w:val="StyleUnderline"/>
        </w:rPr>
        <w:t>people</w:t>
      </w:r>
      <w:r w:rsidRPr="001B3A98">
        <w:rPr>
          <w:sz w:val="12"/>
        </w:rPr>
        <w:t xml:space="preserve"> are </w:t>
      </w:r>
      <w:r w:rsidRPr="001B3A98">
        <w:rPr>
          <w:rStyle w:val="StyleUnderline"/>
        </w:rPr>
        <w:t>moving</w:t>
      </w:r>
      <w:r w:rsidRPr="001B3A98">
        <w:rPr>
          <w:sz w:val="12"/>
        </w:rPr>
        <w:t xml:space="preserve"> </w:t>
      </w:r>
      <w:r w:rsidRPr="001B3A98">
        <w:rPr>
          <w:rStyle w:val="StyleUnderline"/>
        </w:rPr>
        <w:t>to where hazards originate</w:t>
      </w:r>
      <w:r w:rsidRPr="001B3A98">
        <w:rPr>
          <w:sz w:val="12"/>
        </w:rPr>
        <w:t xml:space="preserve">, and most especially to where the water is. In some places, this makes them vulnerable to hurricanes that can create devastating storm surges; in others it makes them vulnerable to earthquakes that can create tsunamis. </w:t>
      </w:r>
      <w:r w:rsidRPr="001B3A98">
        <w:rPr>
          <w:rStyle w:val="StyleUnderline"/>
        </w:rPr>
        <w:t>In any case, the general problem is that people concentrate themselves in dangerous places, so when the hazard comes disasters are intensified.</w:t>
      </w:r>
      <w:r w:rsidRPr="001B3A9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w:t>
      </w:r>
      <w:r w:rsidRPr="00424D72">
        <w:rPr>
          <w:sz w:val="12"/>
        </w:rPr>
        <w:t xml:space="preserve">scene of great tragedy. The </w:t>
      </w:r>
      <w:r w:rsidRPr="00424D72">
        <w:rPr>
          <w:rStyle w:val="Emphasis"/>
        </w:rPr>
        <w:t>demographic pressures and attendant development are wide- spread</w:t>
      </w:r>
      <w:r w:rsidRPr="00424D72">
        <w:rPr>
          <w:rStyle w:val="StyleUnderline"/>
        </w:rPr>
        <w:t>. People are concentrating along</w:t>
      </w:r>
      <w:r w:rsidRPr="00424D72">
        <w:rPr>
          <w:sz w:val="12"/>
        </w:rPr>
        <w:t xml:space="preserve"> the </w:t>
      </w:r>
      <w:r w:rsidRPr="00424D72">
        <w:rPr>
          <w:rStyle w:val="StyleUnderline"/>
        </w:rPr>
        <w:t>coasts</w:t>
      </w:r>
      <w:r w:rsidRPr="00424D72">
        <w:rPr>
          <w:sz w:val="12"/>
        </w:rPr>
        <w:t xml:space="preserve"> of the United States, </w:t>
      </w:r>
      <w:r w:rsidRPr="00424D72">
        <w:rPr>
          <w:rStyle w:val="StyleUnderline"/>
        </w:rPr>
        <w:t>and</w:t>
      </w:r>
      <w:r w:rsidRPr="00424D72">
        <w:rPr>
          <w:sz w:val="12"/>
        </w:rPr>
        <w:t xml:space="preserve">, like Florida, </w:t>
      </w:r>
      <w:r w:rsidRPr="00424D72">
        <w:rPr>
          <w:rStyle w:val="StyleUnderline"/>
        </w:rPr>
        <w:t>this puts people at risk</w:t>
      </w:r>
      <w:r w:rsidRPr="00424D72">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r w:rsidRPr="00424D72">
        <w:rPr>
          <w:rStyle w:val="StyleUnderline"/>
        </w:rPr>
        <w:t>Perrow</w:t>
      </w:r>
      <w:r w:rsidRPr="00424D72">
        <w:rPr>
          <w:sz w:val="12"/>
        </w:rPr>
        <w:t xml:space="preserve"> (2007) </w:t>
      </w:r>
      <w:r w:rsidRPr="00424D72">
        <w:rPr>
          <w:rStyle w:val="StyleUnderline"/>
        </w:rPr>
        <w:t xml:space="preserve">has generalized </w:t>
      </w:r>
      <w:r w:rsidRPr="00424D72">
        <w:rPr>
          <w:sz w:val="12"/>
        </w:rPr>
        <w:t>the point about</w:t>
      </w:r>
      <w:r w:rsidRPr="00424D72">
        <w:rPr>
          <w:rStyle w:val="StyleUnderline"/>
        </w:rPr>
        <w:t xml:space="preserve"> concentration, arguing </w:t>
      </w:r>
      <w:r w:rsidRPr="00424D72">
        <w:rPr>
          <w:sz w:val="12"/>
        </w:rPr>
        <w:t>not only that</w:t>
      </w:r>
      <w:r w:rsidRPr="00424D72">
        <w:rPr>
          <w:rStyle w:val="StyleUnderline"/>
        </w:rPr>
        <w:t xml:space="preserve"> </w:t>
      </w:r>
      <w:r w:rsidRPr="00424D72">
        <w:rPr>
          <w:rStyle w:val="Emphasis"/>
        </w:rPr>
        <w:t>we increase vulnerabilities by increasing the breadth and depth of exposure to hazards but also by concentrating industrial facilities with catastrophic potentia</w:t>
      </w:r>
      <w:r w:rsidRPr="00424D72">
        <w:rPr>
          <w:sz w:val="12"/>
        </w:rPr>
        <w:t xml:space="preserve">l. Some of Perrow's most important </w:t>
      </w:r>
      <w:r w:rsidRPr="00424D72">
        <w:rPr>
          <w:rStyle w:val="StyleUnderline"/>
        </w:rPr>
        <w:t>examples concern chemical production</w:t>
      </w:r>
      <w:r w:rsidRPr="00424D72">
        <w:rPr>
          <w:sz w:val="12"/>
        </w:rPr>
        <w:t xml:space="preserve"> facilities. These are facilities that bring together in a single place multiple stages of production used in the production of toxic substances. Key to Perrow's argument is that there is no technically necessary reason for such concentration, although there may be good economic reasons for it. </w:t>
      </w:r>
      <w:r w:rsidRPr="00424D72">
        <w:rPr>
          <w:rStyle w:val="StyleUnderline"/>
        </w:rPr>
        <w:t>The general point</w:t>
      </w:r>
      <w:r w:rsidRPr="001B3A98">
        <w:rPr>
          <w:rStyle w:val="StyleUnderline"/>
        </w:rPr>
        <w:t xml:space="preserve"> is that we can expect more disasters, </w:t>
      </w:r>
      <w:r w:rsidRPr="001B3A98">
        <w:rPr>
          <w:sz w:val="12"/>
        </w:rPr>
        <w:t>whether their origins are</w:t>
      </w:r>
      <w:r w:rsidRPr="001B3A98">
        <w:rPr>
          <w:rStyle w:val="StyleUnderline"/>
        </w:rPr>
        <w:t xml:space="preserve"> "natural" or "technological."</w:t>
      </w:r>
      <w:r w:rsidRPr="001B3A98">
        <w:rPr>
          <w:sz w:val="12"/>
        </w:rPr>
        <w:t xml:space="preserve"> We can also expect </w:t>
      </w:r>
      <w:r w:rsidRPr="001B3A98">
        <w:rPr>
          <w:rStyle w:val="StyleUnderline"/>
        </w:rPr>
        <w:t>more death and destruction</w:t>
      </w:r>
      <w:r w:rsidRPr="001B3A98">
        <w:rPr>
          <w:sz w:val="12"/>
        </w:rPr>
        <w:t xml:space="preserve"> from them. </w:t>
      </w:r>
      <w:r w:rsidRPr="001B3A98">
        <w:rPr>
          <w:rStyle w:val="StyleUnderline"/>
        </w:rPr>
        <w:t xml:space="preserve">I predict </w:t>
      </w:r>
      <w:r w:rsidRPr="00216590">
        <w:rPr>
          <w:rStyle w:val="Emphasis"/>
          <w:highlight w:val="cyan"/>
        </w:rPr>
        <w:t>we will continue to be poorly prepared to deal with disaster</w:t>
      </w:r>
      <w:r w:rsidRPr="001B3A98">
        <w:rPr>
          <w:sz w:val="12"/>
        </w:rPr>
        <w:t xml:space="preserve">. </w:t>
      </w:r>
      <w:r w:rsidRPr="001B3A98">
        <w:rPr>
          <w:rStyle w:val="StyleUnderline"/>
        </w:rPr>
        <w:t xml:space="preserve">People </w:t>
      </w:r>
      <w:r w:rsidRPr="001B3A98">
        <w:rPr>
          <w:sz w:val="12"/>
        </w:rPr>
        <w:t xml:space="preserve">around the world </w:t>
      </w:r>
      <w:r w:rsidRPr="001B3A98">
        <w:rPr>
          <w:rStyle w:val="StyleUnderline"/>
        </w:rPr>
        <w:t>were appalled with the incompetence of</w:t>
      </w:r>
      <w:r w:rsidRPr="001B3A98">
        <w:rPr>
          <w:sz w:val="12"/>
        </w:rPr>
        <w:t xml:space="preserve"> America's </w:t>
      </w:r>
      <w:r w:rsidRPr="001B3A98">
        <w:rPr>
          <w:rStyle w:val="StyleUnderline"/>
        </w:rPr>
        <w:t xml:space="preserve">leaders </w:t>
      </w:r>
      <w:r w:rsidRPr="001B3A98">
        <w:rPr>
          <w:sz w:val="12"/>
        </w:rPr>
        <w:t>and orga</w:t>
      </w:r>
      <w:r w:rsidRPr="001B3A98">
        <w:rPr>
          <w:rStyle w:val="StyleUnderline"/>
        </w:rPr>
        <w:t>-</w:t>
      </w:r>
      <w:r w:rsidRPr="001B3A98">
        <w:rPr>
          <w:sz w:val="12"/>
        </w:rPr>
        <w:t xml:space="preserve"> nizations </w:t>
      </w:r>
      <w:r w:rsidRPr="001B3A98">
        <w:rPr>
          <w:rStyle w:val="StyleUnderline"/>
        </w:rPr>
        <w:t>in</w:t>
      </w:r>
      <w:r w:rsidRPr="001B3A98">
        <w:rPr>
          <w:sz w:val="12"/>
        </w:rPr>
        <w:t xml:space="preserve"> the wake of Hurricanes </w:t>
      </w:r>
      <w:r w:rsidRPr="001B3A98">
        <w:rPr>
          <w:rStyle w:val="StyleUnderline"/>
        </w:rPr>
        <w:t>Katrina</w:t>
      </w:r>
      <w:r w:rsidRPr="001B3A98">
        <w:rPr>
          <w:sz w:val="12"/>
        </w:rPr>
        <w:t xml:space="preserve"> and Rita. Day after day we watched people suffering unnecessarily. Leaders were slow to grasp the importance of the event. With a few notable exceptions, organi- zations lumbered to a late rescue. Setting aside our moral reaction to the official neglect, perhaps </w:t>
      </w:r>
      <w:r w:rsidRPr="001B3A98">
        <w:rPr>
          <w:rStyle w:val="StyleUnderline"/>
        </w:rPr>
        <w:t xml:space="preserve">we ought to ask why </w:t>
      </w:r>
      <w:r w:rsidRPr="001B3A98">
        <w:rPr>
          <w:rStyle w:val="Emphasis"/>
        </w:rPr>
        <w:t xml:space="preserve">we should have expected a competent response </w:t>
      </w:r>
      <w:r w:rsidRPr="001B3A98">
        <w:rPr>
          <w:rStyle w:val="StyleUnderline"/>
        </w:rPr>
        <w:t>at all</w:t>
      </w:r>
      <w:r w:rsidRPr="001B3A98">
        <w:rPr>
          <w:sz w:val="12"/>
        </w:rPr>
        <w:t xml:space="preserve">? Are US leaders and organiza- tions particularly attuned to the suffering of people in disasters? Is the political economy of the United States organized so that </w:t>
      </w:r>
      <w:r w:rsidRPr="001B3A98">
        <w:rPr>
          <w:sz w:val="12"/>
        </w:rPr>
        <w:lastRenderedPageBreak/>
        <w:t xml:space="preserve">people, espe- cially poor people, are attended to quickly and effectively in noncri- sis situations? The answers </w:t>
      </w:r>
      <w:r w:rsidRPr="00424D72">
        <w:rPr>
          <w:sz w:val="12"/>
        </w:rPr>
        <w:t xml:space="preserve">to these questions are obvious. If social systems are not arranged to ensure people's well-being in normal times, there is no good reason to expect them to be so inclined in disastrous times. Still, </w:t>
      </w:r>
      <w:r w:rsidRPr="00424D72">
        <w:rPr>
          <w:rStyle w:val="Emphasis"/>
        </w:rPr>
        <w:t xml:space="preserve">if we are ever going to be reasonably well prepared to avoid or respond to the next Katrina-like event, </w:t>
      </w:r>
      <w:r w:rsidRPr="00216590">
        <w:rPr>
          <w:rStyle w:val="Emphasis"/>
          <w:highlight w:val="cyan"/>
        </w:rPr>
        <w:t>we need to identify the barriers to effective thinking about</w:t>
      </w:r>
      <w:r w:rsidRPr="001B3A98">
        <w:rPr>
          <w:rStyle w:val="StyleUnderline"/>
        </w:rPr>
        <w:t>,</w:t>
      </w:r>
      <w:r w:rsidRPr="001B3A98">
        <w:rPr>
          <w:sz w:val="12"/>
        </w:rPr>
        <w:t xml:space="preserve"> and effective response to, </w:t>
      </w:r>
      <w:r w:rsidRPr="00216590">
        <w:rPr>
          <w:rStyle w:val="Emphasis"/>
          <w:highlight w:val="cyan"/>
        </w:rPr>
        <w:t xml:space="preserve">disas- ters. </w:t>
      </w:r>
      <w:r w:rsidRPr="00424D72">
        <w:rPr>
          <w:rStyle w:val="Emphasis"/>
        </w:rPr>
        <w:t>One of those barriers is that we do not have a set of concepts that would help us think rigorously about out-sized events.</w:t>
      </w:r>
      <w:r w:rsidRPr="00424D72">
        <w:rPr>
          <w:rStyle w:val="StyleUnderline"/>
        </w:rPr>
        <w:t xml:space="preserve"> The </w:t>
      </w:r>
      <w:r w:rsidRPr="00424D72">
        <w:rPr>
          <w:rStyle w:val="Emphasis"/>
        </w:rPr>
        <w:t>chief toolkit</w:t>
      </w:r>
      <w:r w:rsidRPr="001B3A98">
        <w:rPr>
          <w:rStyle w:val="StyleUnderline"/>
        </w:rPr>
        <w:t xml:space="preserve"> of concepts that we have</w:t>
      </w:r>
      <w:r w:rsidRPr="001B3A98">
        <w:rPr>
          <w:sz w:val="12"/>
        </w:rPr>
        <w:t xml:space="preserve"> f</w:t>
      </w:r>
      <w:r w:rsidRPr="001B3A98">
        <w:rPr>
          <w:sz w:val="12"/>
        </w:rPr>
        <w:lastRenderedPageBreak/>
        <w:t xml:space="preserve">or thinking about important social events </w:t>
      </w:r>
      <w:r w:rsidRPr="001B3A98">
        <w:rPr>
          <w:rStyle w:val="StyleUnderline"/>
        </w:rPr>
        <w:t xml:space="preserve">comes from </w:t>
      </w:r>
      <w:r w:rsidRPr="00216590">
        <w:rPr>
          <w:rStyle w:val="Emphasis"/>
          <w:highlight w:val="cyan"/>
        </w:rPr>
        <w:t>probability theory</w:t>
      </w:r>
      <w:r w:rsidRPr="001B3A98">
        <w:rPr>
          <w:sz w:val="12"/>
        </w:rPr>
        <w:t xml:space="preserve">. There are good reasons for this, as probability theory has obviously served social research well. Still, </w:t>
      </w:r>
      <w:r w:rsidRPr="001B3A98">
        <w:rPr>
          <w:rStyle w:val="StyleUnderline"/>
        </w:rPr>
        <w:t>the tool</w:t>
      </w:r>
      <w:r w:rsidRPr="001B3A98">
        <w:rPr>
          <w:rStyle w:val="StyleUnderline"/>
        </w:rPr>
        <w:lastRenderedPageBreak/>
        <w:t xml:space="preserve">kit </w:t>
      </w:r>
      <w:r w:rsidRPr="00216590">
        <w:rPr>
          <w:rStyle w:val="Emphasis"/>
          <w:highlight w:val="cyan"/>
        </w:rPr>
        <w:t>is incomplete</w:t>
      </w:r>
      <w:r w:rsidRPr="001B3A98">
        <w:rPr>
          <w:sz w:val="12"/>
        </w:rPr>
        <w:t xml:space="preserve"> when it comes to extreme events, </w:t>
      </w:r>
      <w:r w:rsidRPr="001B3A98">
        <w:rPr>
          <w:rStyle w:val="StyleUnderline"/>
        </w:rPr>
        <w:t>especially when it is used as a base whence to make normative judgments about what</w:t>
      </w:r>
      <w:r w:rsidRPr="001B3A98">
        <w:rPr>
          <w:sz w:val="12"/>
        </w:rPr>
        <w:t xml:space="preserve"> people, organizations, and </w:t>
      </w:r>
      <w:r w:rsidRPr="001B3A98">
        <w:rPr>
          <w:rStyle w:val="StyleUnderline"/>
        </w:rPr>
        <w:t xml:space="preserve">governments should </w:t>
      </w:r>
      <w:r w:rsidRPr="001B3A98">
        <w:rPr>
          <w:sz w:val="12"/>
        </w:rPr>
        <w:t xml:space="preserve">and should not </w:t>
      </w:r>
      <w:r w:rsidRPr="001B3A98">
        <w:rPr>
          <w:rStyle w:val="StyleUnderline"/>
        </w:rPr>
        <w:t>do</w:t>
      </w:r>
      <w:r w:rsidRPr="001B3A98">
        <w:rPr>
          <w:sz w:val="12"/>
        </w:rPr>
        <w:t xml:space="preserve">. </w:t>
      </w:r>
      <w:r w:rsidRPr="001B3A98">
        <w:rPr>
          <w:rStyle w:val="Emphasis"/>
        </w:rPr>
        <w:t xml:space="preserve">As a complement to probabilistic thinking I propose that </w:t>
      </w:r>
      <w:r w:rsidRPr="00216590">
        <w:rPr>
          <w:rStyle w:val="Emphasis"/>
          <w:highlight w:val="cyan"/>
        </w:rPr>
        <w:t>we need possibilistic thinking</w:t>
      </w:r>
      <w:r w:rsidRPr="001B3A98">
        <w:rPr>
          <w:sz w:val="12"/>
        </w:rPr>
        <w:t xml:space="preserve">. In this paper I explicate the notion of possibilistic thinking. I first discuss the equation of probabilism with rationality in scholarly thought, followed by a section that shows the ubiquity of possibilis- tic thinking in everyday life. Demonstrating the latter will provide an opportunity to explore the limits of the probabilistic approach: that </w:t>
      </w:r>
      <w:r w:rsidRPr="001B3A98">
        <w:rPr>
          <w:rStyle w:val="StyleUnderline"/>
        </w:rPr>
        <w:t>possibilistic thinking</w:t>
      </w:r>
      <w:r w:rsidRPr="001B3A98">
        <w:rPr>
          <w:sz w:val="12"/>
        </w:rPr>
        <w:t xml:space="preserve"> is widespread suggests it </w:t>
      </w:r>
      <w:r w:rsidRPr="001B3A98">
        <w:rPr>
          <w:rStyle w:val="StyleUnderline"/>
        </w:rPr>
        <w:t>could be used more rigorously</w:t>
      </w:r>
      <w:r w:rsidRPr="001B3A98">
        <w:rPr>
          <w:sz w:val="12"/>
        </w:rPr>
        <w:t xml:space="preserve"> in social research. I will then address the most vexing prob- lem with advancing and employing possibilistic thinking: the prob- lem of infinite imagination. I argue that </w:t>
      </w:r>
      <w:r w:rsidRPr="00216590">
        <w:rPr>
          <w:rStyle w:val="Emphasis"/>
          <w:highlight w:val="cyan"/>
        </w:rPr>
        <w:t>possibilism can be used with discipline, and</w:t>
      </w:r>
      <w:r w:rsidRPr="001B3A98">
        <w:rPr>
          <w:rStyle w:val="StyleUnderline"/>
        </w:rPr>
        <w:t xml:space="preserve"> </w:t>
      </w:r>
      <w:r w:rsidRPr="001B3A98">
        <w:rPr>
          <w:sz w:val="12"/>
        </w:rPr>
        <w:t>that</w:t>
      </w:r>
      <w:r w:rsidRPr="001B3A98">
        <w:rPr>
          <w:rStyle w:val="StyleUnderline"/>
        </w:rPr>
        <w:t xml:space="preserve"> </w:t>
      </w:r>
      <w:r w:rsidRPr="00216590">
        <w:rPr>
          <w:rStyle w:val="Emphasis"/>
          <w:highlight w:val="cyan"/>
        </w:rPr>
        <w:t>we can be smarter about responding</w:t>
      </w:r>
      <w:r w:rsidRPr="001B3A98">
        <w:rPr>
          <w:rStyle w:val="StyleUnderline"/>
        </w:rPr>
        <w:t xml:space="preserve"> </w:t>
      </w:r>
      <w:r w:rsidRPr="001B3A98">
        <w:rPr>
          <w:sz w:val="12"/>
        </w:rPr>
        <w:t>to disasters</w:t>
      </w:r>
      <w:r w:rsidRPr="001B3A98">
        <w:rPr>
          <w:rStyle w:val="StyleUnderline"/>
        </w:rPr>
        <w:t xml:space="preserve"> by doing so</w:t>
      </w:r>
      <w:r w:rsidRPr="001B3A98">
        <w:rPr>
          <w:sz w:val="12"/>
        </w:rPr>
        <w:t>.</w:t>
      </w:r>
    </w:p>
    <w:p w14:paraId="418E4E16" w14:textId="77777777" w:rsidR="008B1429" w:rsidRPr="00DC3F73" w:rsidRDefault="008B1429" w:rsidP="008B1429">
      <w:pPr>
        <w:pStyle w:val="Heading3"/>
      </w:pPr>
      <w:r>
        <w:lastRenderedPageBreak/>
        <w:t>AT: Probability</w:t>
      </w:r>
    </w:p>
    <w:p w14:paraId="0B568B58" w14:textId="77777777" w:rsidR="008B1429" w:rsidRDefault="008B1429" w:rsidP="008B1429">
      <w:pPr>
        <w:pStyle w:val="Heading4"/>
      </w:pPr>
      <w:r>
        <w:t xml:space="preserve">Ansell – </w:t>
      </w:r>
    </w:p>
    <w:p w14:paraId="122C7149" w14:textId="77777777" w:rsidR="008B1429" w:rsidRDefault="008B1429" w:rsidP="008B1429">
      <w:pPr>
        <w:pStyle w:val="Heading4"/>
      </w:pPr>
      <w:r>
        <w:t>1] Our framework says structural violence matters too, but if minorities are dead then we can’t minimize that.</w:t>
      </w:r>
    </w:p>
    <w:p w14:paraId="4E02A77B" w14:textId="77777777" w:rsidR="008B1429" w:rsidRDefault="008B1429" w:rsidP="008B1429">
      <w:pPr>
        <w:pStyle w:val="Heading4"/>
      </w:pPr>
      <w:r>
        <w:t>2] If challenging all structures that challenge structural violence is important then the aff is insufficient because it only focuses on incarcerated workers</w:t>
      </w:r>
    </w:p>
    <w:p w14:paraId="56DFE8BB" w14:textId="77777777" w:rsidR="008B1429" w:rsidRDefault="008B1429" w:rsidP="008B1429"/>
    <w:p w14:paraId="66F03FF9" w14:textId="77777777" w:rsidR="008B1429" w:rsidRDefault="008B1429" w:rsidP="008B1429">
      <w:pPr>
        <w:pStyle w:val="Heading4"/>
        <w:rPr>
          <w:rFonts w:eastAsia="Calibri" w:cs="Calibri"/>
        </w:rPr>
      </w:pPr>
      <w:r w:rsidRPr="4A4EEA91">
        <w:rPr>
          <w:rFonts w:eastAsia="Calibri" w:cs="Calibri"/>
        </w:rPr>
        <w:t xml:space="preserve">Ethics – </w:t>
      </w:r>
    </w:p>
    <w:p w14:paraId="29D31ED5" w14:textId="77777777" w:rsidR="008B1429" w:rsidRDefault="008B1429" w:rsidP="008B1429">
      <w:pPr>
        <w:pStyle w:val="Heading4"/>
        <w:rPr>
          <w:rFonts w:eastAsia="Calibri" w:cs="Calibri"/>
        </w:rPr>
      </w:pPr>
      <w:r>
        <w:rPr>
          <w:rFonts w:eastAsia="Calibri" w:cs="Calibri"/>
        </w:rPr>
        <w:t>Says the state is bad, but the aff uses the state</w:t>
      </w:r>
      <w:r w:rsidRPr="4A4EEA91">
        <w:rPr>
          <w:rFonts w:eastAsia="Calibri" w:cs="Calibri"/>
        </w:rPr>
        <w:t xml:space="preserve"> </w:t>
      </w:r>
    </w:p>
    <w:p w14:paraId="23529005" w14:textId="77777777" w:rsidR="008B1429" w:rsidRPr="00590803" w:rsidRDefault="008B1429" w:rsidP="008B1429"/>
    <w:p w14:paraId="316BE3F6" w14:textId="77777777" w:rsidR="008B1429" w:rsidRDefault="008B1429" w:rsidP="008B1429">
      <w:pPr>
        <w:pStyle w:val="Heading4"/>
        <w:rPr>
          <w:rFonts w:eastAsia="Calibri" w:cs="Calibri"/>
        </w:rPr>
      </w:pPr>
      <w:r w:rsidRPr="4A4EEA91">
        <w:rPr>
          <w:rFonts w:eastAsia="Calibri" w:cs="Calibri"/>
        </w:rPr>
        <w:t>Compound Probability</w:t>
      </w:r>
      <w:r>
        <w:rPr>
          <w:rFonts w:eastAsia="Calibri" w:cs="Calibri"/>
        </w:rPr>
        <w:t xml:space="preserve"> and Causal Direction</w:t>
      </w:r>
      <w:r w:rsidRPr="4A4EEA91">
        <w:rPr>
          <w:rFonts w:eastAsia="Calibri" w:cs="Calibri"/>
        </w:rPr>
        <w:t xml:space="preserve"> </w:t>
      </w:r>
      <w:r>
        <w:rPr>
          <w:rFonts w:eastAsia="Calibri" w:cs="Calibri"/>
        </w:rPr>
        <w:t>–</w:t>
      </w:r>
      <w:r w:rsidRPr="4A4EEA91">
        <w:rPr>
          <w:rFonts w:eastAsia="Calibri" w:cs="Calibri"/>
        </w:rPr>
        <w:t xml:space="preserve"> </w:t>
      </w:r>
    </w:p>
    <w:p w14:paraId="13152D89" w14:textId="77777777" w:rsidR="008B1429" w:rsidRDefault="008B1429" w:rsidP="008B1429">
      <w:pPr>
        <w:pStyle w:val="Heading4"/>
        <w:rPr>
          <w:rFonts w:eastAsia="Calibri" w:cs="Calibri"/>
        </w:rPr>
      </w:pPr>
      <w:r>
        <w:rPr>
          <w:rFonts w:eastAsia="Calibri" w:cs="Calibri"/>
        </w:rPr>
        <w:t>1] doesn’t assume structure of debate where dropped arguments are presumed true</w:t>
      </w:r>
    </w:p>
    <w:p w14:paraId="2E809A17" w14:textId="77777777" w:rsidR="008B1429" w:rsidRDefault="008B1429" w:rsidP="008B1429">
      <w:pPr>
        <w:pStyle w:val="Heading4"/>
      </w:pPr>
      <w:r>
        <w:t>2] Reliant on them reducing the risk of our scenario’s – they have to read defense, you don’t just artificially reduce the risk of stuff</w:t>
      </w:r>
    </w:p>
    <w:p w14:paraId="16A43C79" w14:textId="77777777" w:rsidR="008B1429" w:rsidRPr="00114155" w:rsidRDefault="008B1429" w:rsidP="008B1429"/>
    <w:p w14:paraId="35B0B8D0" w14:textId="77777777" w:rsidR="008B1429" w:rsidRDefault="008B1429" w:rsidP="008B1429">
      <w:pPr>
        <w:pStyle w:val="Heading4"/>
        <w:rPr>
          <w:rFonts w:eastAsia="Calibri" w:cs="Calibri"/>
        </w:rPr>
      </w:pPr>
      <w:r w:rsidRPr="4A4EEA91">
        <w:rPr>
          <w:rFonts w:eastAsia="Calibri" w:cs="Calibri"/>
        </w:rPr>
        <w:t xml:space="preserve">Complexity </w:t>
      </w:r>
      <w:r>
        <w:rPr>
          <w:rFonts w:eastAsia="Calibri" w:cs="Calibri"/>
        </w:rPr>
        <w:t xml:space="preserve">and Gridlock </w:t>
      </w:r>
      <w:r w:rsidRPr="4A4EEA91">
        <w:rPr>
          <w:rFonts w:eastAsia="Calibri" w:cs="Calibri"/>
        </w:rPr>
        <w:t xml:space="preserve">– </w:t>
      </w:r>
    </w:p>
    <w:p w14:paraId="57AEC8A5" w14:textId="77777777" w:rsidR="008B1429" w:rsidRPr="00CD00D4" w:rsidRDefault="008B1429" w:rsidP="008B1429">
      <w:pPr>
        <w:pStyle w:val="Heading4"/>
        <w:rPr>
          <w:rFonts w:eastAsia="Calibri" w:cs="Calibri"/>
        </w:rPr>
      </w:pPr>
      <w:r>
        <w:rPr>
          <w:rFonts w:eastAsia="Calibri" w:cs="Calibri"/>
        </w:rPr>
        <w:t>Aff is also simplistic because it’s a debate and we only have 45 minutes, but our scenario’s aren’t because we’ve cut evidence that supports it. No one writes about butterflies flapping their wings causing extinction but they do write about existential climate change.</w:t>
      </w:r>
      <w:r w:rsidRPr="4A4EEA91">
        <w:rPr>
          <w:rFonts w:eastAsia="Calibri" w:cs="Calibri"/>
        </w:rPr>
        <w:t xml:space="preserve">  </w:t>
      </w:r>
    </w:p>
    <w:p w14:paraId="67544DE9" w14:textId="77777777" w:rsidR="008B1429" w:rsidRPr="004F6292" w:rsidRDefault="008B1429" w:rsidP="008B1429"/>
    <w:p w14:paraId="283DDA08" w14:textId="77777777" w:rsidR="008B1429" w:rsidRPr="000D302D" w:rsidRDefault="008B1429" w:rsidP="008B1429"/>
    <w:p w14:paraId="67E23E72" w14:textId="77777777" w:rsidR="008B1429" w:rsidRDefault="008B1429" w:rsidP="008B1429">
      <w:pPr>
        <w:pStyle w:val="Heading2"/>
      </w:pPr>
      <w:r>
        <w:lastRenderedPageBreak/>
        <w:t>1NC – Advantage</w:t>
      </w:r>
    </w:p>
    <w:p w14:paraId="6D827793" w14:textId="77777777" w:rsidR="008B1429" w:rsidRPr="00DC3F73" w:rsidRDefault="008B1429" w:rsidP="008B1429">
      <w:pPr>
        <w:pStyle w:val="Heading3"/>
      </w:pPr>
      <w:r>
        <w:lastRenderedPageBreak/>
        <w:t>Adv – Incarceration</w:t>
      </w:r>
    </w:p>
    <w:p w14:paraId="41322C47" w14:textId="7DB250F1" w:rsidR="008B1429" w:rsidRDefault="008B1429" w:rsidP="008B1429">
      <w:pPr>
        <w:pStyle w:val="Heading4"/>
      </w:pPr>
      <w:r>
        <w:t>Prisoners strike now</w:t>
      </w:r>
      <w:r w:rsidR="00974CAA">
        <w:t>.</w:t>
      </w:r>
    </w:p>
    <w:p w14:paraId="3CD96C98" w14:textId="77777777" w:rsidR="008B1429" w:rsidRPr="00596600" w:rsidRDefault="008B1429" w:rsidP="008B1429">
      <w:pPr>
        <w:rPr>
          <w:b/>
          <w:bCs/>
        </w:rPr>
      </w:pPr>
      <w:r w:rsidRPr="00596600">
        <w:rPr>
          <w:b/>
          <w:bCs/>
          <w:sz w:val="26"/>
          <w:szCs w:val="26"/>
        </w:rPr>
        <w:t>1AC Kozlowska 16</w:t>
      </w:r>
      <w:r w:rsidRPr="00596600">
        <w:rPr>
          <w:b/>
          <w:bCs/>
          <w:sz w:val="24"/>
          <w:szCs w:val="24"/>
          <w:lang w:val="en-HK"/>
        </w:rPr>
        <w:t xml:space="preserve"> </w:t>
      </w:r>
      <w:r w:rsidRPr="00596600">
        <w:rPr>
          <w:rStyle w:val="Style13ptBold"/>
          <w:b w:val="0"/>
          <w:bCs w:val="0"/>
          <w:sz w:val="22"/>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r>
        <w:rPr>
          <w:rStyle w:val="Style13ptBold"/>
          <w:b w:val="0"/>
          <w:bCs w:val="0"/>
          <w:sz w:val="22"/>
        </w:rPr>
        <w:t xml:space="preserve"> // gord0</w:t>
      </w:r>
      <w:r w:rsidRPr="00596600">
        <w:rPr>
          <w:rStyle w:val="Style13ptBold"/>
          <w:b w:val="0"/>
          <w:bCs w:val="0"/>
          <w:sz w:val="22"/>
        </w:rPr>
        <w:t>]</w:t>
      </w:r>
    </w:p>
    <w:p w14:paraId="7C27E406" w14:textId="77777777" w:rsidR="008B1429" w:rsidRPr="00A265F1" w:rsidRDefault="008B1429" w:rsidP="008B1429">
      <w:pPr>
        <w:rPr>
          <w:lang w:val="en-HK"/>
        </w:rPr>
      </w:pPr>
      <w:r w:rsidRPr="00596600">
        <w:rPr>
          <w:highlight w:val="green"/>
          <w:u w:val="single"/>
          <w:lang w:val="en-HK"/>
        </w:rPr>
        <w:t>On Friday</w:t>
      </w:r>
      <w:r w:rsidRPr="00596600">
        <w:rPr>
          <w:u w:val="single"/>
          <w:lang w:val="en-HK"/>
        </w:rPr>
        <w:t xml:space="preserve"> (Sept. 9) </w:t>
      </w:r>
      <w:r w:rsidRPr="00596600">
        <w:rPr>
          <w:highlight w:val="green"/>
          <w:u w:val="single"/>
          <w:lang w:val="en-HK"/>
        </w:rPr>
        <w:t>prison inmates across the US will participate in</w:t>
      </w:r>
      <w:r w:rsidRPr="00596600">
        <w:rPr>
          <w:u w:val="single"/>
          <w:lang w:val="en-HK"/>
        </w:rPr>
        <w:t xml:space="preserve"> what organizers are touting as </w:t>
      </w:r>
      <w:r w:rsidRPr="00596600">
        <w:rPr>
          <w:highlight w:val="green"/>
          <w:u w:val="single"/>
          <w:lang w:val="en-HK"/>
        </w:rPr>
        <w:t>the “largest prison strike in history,”</w:t>
      </w:r>
      <w:r w:rsidRPr="00596600">
        <w:rPr>
          <w:u w:val="single"/>
          <w:lang w:val="en-HK"/>
        </w:rPr>
        <w:t xml:space="preserve"> </w:t>
      </w:r>
      <w:r w:rsidRPr="00596600">
        <w:rPr>
          <w:highlight w:val="green"/>
          <w:u w:val="single"/>
          <w:lang w:val="en-HK"/>
        </w:rPr>
        <w:t>stopping work in protest of</w:t>
      </w:r>
      <w:r w:rsidRPr="00596600">
        <w:rPr>
          <w:u w:val="single"/>
          <w:lang w:val="en-HK"/>
        </w:rPr>
        <w:t xml:space="preserve"> what many call a </w:t>
      </w:r>
      <w:r w:rsidRPr="00596600">
        <w:rPr>
          <w:highlight w:val="green"/>
          <w:u w:val="single"/>
          <w:lang w:val="en-HK"/>
        </w:rPr>
        <w:t>modern</w:t>
      </w:r>
      <w:r w:rsidRPr="00596600">
        <w:rPr>
          <w:u w:val="single"/>
          <w:lang w:val="en-HK"/>
        </w:rPr>
        <w:t xml:space="preserve"> version of </w:t>
      </w:r>
      <w:r w:rsidRPr="00596600">
        <w:rPr>
          <w:highlight w:val="green"/>
          <w:u w:val="single"/>
          <w:lang w:val="en-HK"/>
        </w:rPr>
        <w:t>slavery</w:t>
      </w:r>
      <w:r w:rsidRPr="00596600">
        <w:rPr>
          <w:u w:val="single"/>
          <w:lang w:val="en-HK"/>
        </w:rPr>
        <w:t xml:space="preserve">. The </w:t>
      </w:r>
      <w:r w:rsidRPr="00596600">
        <w:rPr>
          <w:highlight w:val="green"/>
          <w:u w:val="single"/>
          <w:lang w:val="en-HK"/>
        </w:rPr>
        <w:t>protest</w:t>
      </w:r>
      <w:r w:rsidRPr="00596600">
        <w:rPr>
          <w:u w:val="single"/>
          <w:lang w:val="en-HK"/>
        </w:rPr>
        <w:t xml:space="preserve">, organized across 24 states, is </w:t>
      </w:r>
      <w:r w:rsidRPr="00596600">
        <w:rPr>
          <w:highlight w:val="green"/>
          <w:u w:val="single"/>
          <w:lang w:val="en-HK"/>
        </w:rPr>
        <w:t>spearheaded by</w:t>
      </w:r>
      <w:r w:rsidRPr="00596600">
        <w:rPr>
          <w:u w:val="single"/>
          <w:lang w:val="en-HK"/>
        </w:rPr>
        <w:t xml:space="preserve"> the inmate-led Free Alabama Movement (</w:t>
      </w:r>
      <w:r w:rsidRPr="00596600">
        <w:rPr>
          <w:highlight w:val="green"/>
          <w:u w:val="single"/>
          <w:lang w:val="en-HK"/>
        </w:rPr>
        <w:t>FAM</w:t>
      </w:r>
      <w:r w:rsidRPr="00596600">
        <w:rPr>
          <w:u w:val="single"/>
          <w:lang w:val="en-HK"/>
        </w:rPr>
        <w:t xml:space="preserve">) </w:t>
      </w:r>
      <w:r w:rsidRPr="00596600">
        <w:rPr>
          <w:highlight w:val="green"/>
          <w:u w:val="single"/>
          <w:lang w:val="en-HK"/>
        </w:rPr>
        <w:t>and</w:t>
      </w:r>
      <w:r w:rsidRPr="00596600">
        <w:rPr>
          <w:u w:val="single"/>
          <w:lang w:val="en-HK"/>
        </w:rPr>
        <w:t xml:space="preserve"> </w:t>
      </w:r>
      <w:r w:rsidRPr="00596600">
        <w:rPr>
          <w:highlight w:val="green"/>
          <w:u w:val="single"/>
          <w:lang w:val="en-HK"/>
        </w:rPr>
        <w:t>coordinated by</w:t>
      </w:r>
      <w:r w:rsidRPr="00596600">
        <w:rPr>
          <w:u w:val="single"/>
          <w:lang w:val="en-HK"/>
        </w:rPr>
        <w:t xml:space="preserve"> the Incarcerated Workers Organizing Committee (</w:t>
      </w:r>
      <w:r w:rsidRPr="00596600">
        <w:rPr>
          <w:highlight w:val="green"/>
          <w:u w:val="single"/>
          <w:lang w:val="en-HK"/>
        </w:rPr>
        <w:t>IWOC</w:t>
      </w:r>
      <w:r w:rsidRPr="00596600">
        <w:rPr>
          <w:u w:val="single"/>
          <w:lang w:val="en-HK"/>
        </w:rPr>
        <w:t xml:space="preserve">), a branch of an international labor union. </w:t>
      </w:r>
      <w:r w:rsidRPr="00A265F1">
        <w:rPr>
          <w:lang w:val="en-HK"/>
        </w:rPr>
        <w:t>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A265F1">
        <w:rPr>
          <w:rStyle w:val="StyleUnderline"/>
          <w:lang w:val="en-HK"/>
        </w:rPr>
        <w:t xml:space="preserve">. State prisoners are in the same boat; according to Eric Fink, a professor at Elon Law school, in all or nearly </w:t>
      </w:r>
      <w:r w:rsidRPr="00A265F1">
        <w:rPr>
          <w:rStyle w:val="StyleUnderline"/>
          <w:highlight w:val="yellow"/>
          <w:lang w:val="en-HK"/>
        </w:rPr>
        <w:t>all US states prisoners must work</w:t>
      </w:r>
      <w:r w:rsidRPr="00A265F1">
        <w:rPr>
          <w:rStyle w:val="StyleUnderline"/>
          <w:lang w:val="en-HK"/>
        </w:rPr>
        <w:t xml:space="preserve">. </w:t>
      </w:r>
      <w:r w:rsidRPr="00A265F1">
        <w:rPr>
          <w:rStyle w:val="StyleUnderline"/>
          <w:highlight w:val="yellow"/>
          <w:lang w:val="en-HK"/>
        </w:rPr>
        <w:t>If they refuse, they can be punished with solitary confinement, revoking visitation</w:t>
      </w:r>
      <w:r w:rsidRPr="00A265F1">
        <w:rPr>
          <w:rStyle w:val="StyleUnderline"/>
          <w:lang w:val="en-HK"/>
        </w:rPr>
        <w:t>, or other measures.</w:t>
      </w:r>
      <w:r w:rsidRPr="00A265F1">
        <w:rPr>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A265F1">
        <w:rPr>
          <w:rStyle w:val="StyleUnderline"/>
          <w:lang w:val="en-HK"/>
        </w:rPr>
        <w:t xml:space="preserve">Unlike other American workers, </w:t>
      </w:r>
      <w:r w:rsidRPr="00A265F1">
        <w:rPr>
          <w:rStyle w:val="StyleUnderline"/>
          <w:highlight w:val="yellow"/>
          <w:lang w:val="en-HK"/>
        </w:rPr>
        <w:t>these prisoners are not protected by labor laws.</w:t>
      </w:r>
      <w:r w:rsidRPr="00A265F1">
        <w:rPr>
          <w:rStyle w:val="StyleUnderline"/>
          <w:lang w:val="en-HK"/>
        </w:rPr>
        <w:t xml:space="preserve"> </w:t>
      </w:r>
      <w:r w:rsidRPr="00A265F1">
        <w:rPr>
          <w:rStyle w:val="StyleUnderline"/>
          <w:highlight w:val="yellow"/>
          <w:lang w:val="en-HK"/>
        </w:rPr>
        <w:t>They don’t have access to</w:t>
      </w:r>
      <w:r w:rsidRPr="00A265F1">
        <w:rPr>
          <w:rStyle w:val="StyleUnderline"/>
          <w:lang w:val="en-HK"/>
        </w:rPr>
        <w:t xml:space="preserve"> worker’s </w:t>
      </w:r>
      <w:r w:rsidRPr="00A265F1">
        <w:rPr>
          <w:rStyle w:val="StyleUnderline"/>
          <w:highlight w:val="yellow"/>
          <w:lang w:val="en-HK"/>
        </w:rPr>
        <w:t>compensation</w:t>
      </w:r>
      <w:r w:rsidRPr="00A265F1">
        <w:rPr>
          <w:rStyle w:val="StyleUnderline"/>
          <w:lang w:val="en-HK"/>
        </w:rPr>
        <w:t xml:space="preserve">, </w:t>
      </w:r>
      <w:r w:rsidRPr="00A265F1">
        <w:rPr>
          <w:rStyle w:val="StyleUnderline"/>
          <w:highlight w:val="yellow"/>
          <w:lang w:val="en-HK"/>
        </w:rPr>
        <w:t>they get payed well below the minimum wage</w:t>
      </w:r>
      <w:r w:rsidRPr="00A265F1">
        <w:t>, and they cannot effectively form unions. Courts</w:t>
      </w:r>
      <w:r w:rsidRPr="00A265F1">
        <w:rPr>
          <w:lang w:val="en-HK"/>
        </w:rPr>
        <w:t xml:space="preserve"> have ruled that because the relationship between prisons and inmates is not that of an employer and a worker, inmates don’t get these labor protections. According to The Nation, </w:t>
      </w:r>
      <w:r w:rsidRPr="00A265F1">
        <w:rPr>
          <w:rStyle w:val="StyleUnderline"/>
          <w:lang w:val="en-HK"/>
        </w:rPr>
        <w:t xml:space="preserve">there is a faction among the organizers that would rather see prison labor abolished, but IWOC is pushing for inmates to unionize. </w:t>
      </w:r>
      <w:r w:rsidRPr="00A265F1">
        <w:rPr>
          <w:lang w:val="en-HK"/>
        </w:rPr>
        <w:t>“</w:t>
      </w:r>
      <w:r w:rsidRPr="00A265F1">
        <w:rPr>
          <w:rStyle w:val="StyleUnderline"/>
          <w:highlight w:val="yellow"/>
          <w:lang w:val="en-HK"/>
        </w:rPr>
        <w:t>Prisoners are the most exploited labor class in this country</w:t>
      </w:r>
      <w:r w:rsidRPr="00A265F1">
        <w:rPr>
          <w:lang w:val="en-HK"/>
        </w:rPr>
        <w:t xml:space="preserve">,” says Azzurra Crispino, spokesperson for the organization. </w:t>
      </w:r>
      <w:r w:rsidRPr="00A265F1">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A265F1">
        <w:rPr>
          <w:lang w:val="en-HK"/>
        </w:rPr>
        <w:t xml:space="preserve">. The economic case is much more complex. </w:t>
      </w:r>
      <w:r w:rsidRPr="00A265F1">
        <w:rPr>
          <w:rStyle w:val="StyleUnderline"/>
          <w:lang w:val="en-HK"/>
        </w:rPr>
        <w:t xml:space="preserve">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 </w:t>
      </w:r>
      <w:r w:rsidRPr="00A265F1">
        <w:rPr>
          <w:rStyle w:val="StyleUnderline"/>
          <w:highlight w:val="yellow"/>
          <w:lang w:val="en-HK"/>
        </w:rPr>
        <w:t>Higher wages can help not only inmates</w:t>
      </w:r>
      <w:r w:rsidRPr="00A265F1">
        <w:rPr>
          <w:rStyle w:val="StyleUnderline"/>
          <w:lang w:val="en-HK"/>
        </w:rPr>
        <w:t xml:space="preserve">, </w:t>
      </w:r>
      <w:r w:rsidRPr="00A265F1">
        <w:rPr>
          <w:rStyle w:val="StyleUnderline"/>
          <w:highlight w:val="yellow"/>
          <w:lang w:val="en-HK"/>
        </w:rPr>
        <w:t>but</w:t>
      </w:r>
      <w:r w:rsidRPr="00A265F1">
        <w:rPr>
          <w:rStyle w:val="StyleUnderline"/>
          <w:lang w:val="en-HK"/>
        </w:rPr>
        <w:t xml:space="preserve"> their </w:t>
      </w:r>
      <w:r w:rsidRPr="00A265F1">
        <w:rPr>
          <w:rStyle w:val="StyleUnderline"/>
          <w:highlight w:val="yellow"/>
          <w:lang w:val="en-HK"/>
        </w:rPr>
        <w:t>dependents in the outside world,</w:t>
      </w:r>
      <w:r w:rsidRPr="00A265F1">
        <w:rPr>
          <w:rStyle w:val="StyleUnderline"/>
          <w:lang w:val="en-HK"/>
        </w:rPr>
        <w:t xml:space="preserve"> who might </w:t>
      </w:r>
      <w:r w:rsidRPr="00A265F1">
        <w:rPr>
          <w:rStyle w:val="StyleUnderline"/>
          <w:highlight w:val="yellow"/>
          <w:lang w:val="en-HK"/>
        </w:rPr>
        <w:t>avoid ending up on welfare having greater support</w:t>
      </w:r>
      <w:r w:rsidRPr="00A265F1">
        <w:rPr>
          <w:rStyle w:val="StyleUnderline"/>
          <w:lang w:val="en-HK"/>
        </w:rPr>
        <w:t>. Cheap inmate labor may save money for prisons or corporations, but meaningful, decently-paid employment and job training could reduce recidivism and future crime.</w:t>
      </w:r>
      <w:r w:rsidRPr="00A265F1">
        <w:rPr>
          <w:lang w:val="en-HK"/>
        </w:rPr>
        <w:t xml:space="preserve"> Ultimately, it’s the taxpayers who pay for most of the criminal justice </w:t>
      </w:r>
      <w:r w:rsidRPr="00A265F1">
        <w:rPr>
          <w:lang w:val="en-HK"/>
        </w:rPr>
        <w:lastRenderedPageBreak/>
        <w:t>system, and that means they are subsidizing cheap labor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2163AE19" w14:textId="3CD82C2E" w:rsidR="008B1429" w:rsidRDefault="008B1429" w:rsidP="008B1429">
      <w:pPr>
        <w:pStyle w:val="Heading4"/>
        <w:rPr>
          <w:rFonts w:cs="Calibri"/>
        </w:rPr>
      </w:pPr>
      <w:r>
        <w:rPr>
          <w:rFonts w:cs="Calibri"/>
        </w:rPr>
        <w:t>Protests don’t work, but they do spark backlash – Georgia proves</w:t>
      </w:r>
      <w:r w:rsidR="002C44AA">
        <w:rPr>
          <w:rFonts w:cs="Calibri"/>
        </w:rPr>
        <w:t xml:space="preserve">. </w:t>
      </w:r>
    </w:p>
    <w:p w14:paraId="081AA890" w14:textId="77777777" w:rsidR="008B1429" w:rsidRPr="003532A7" w:rsidRDefault="008B1429" w:rsidP="008B1429">
      <w:pPr>
        <w:rPr>
          <w:b/>
          <w:bCs/>
          <w:sz w:val="26"/>
        </w:rPr>
      </w:pPr>
      <w:r>
        <w:rPr>
          <w:rStyle w:val="Style13ptBold"/>
        </w:rPr>
        <w:t xml:space="preserve">1AC Fulcher 15 </w:t>
      </w:r>
      <w:r w:rsidRPr="000F0E69">
        <w:t xml:space="preserve">Patrice A. Fulcher [Associate Professor at The John Marshall Law School], 15 - ("," Journal of Civil Rights and Economic Development, Winter 2015, accessed 10-28-2021, </w:t>
      </w:r>
      <w:hyperlink r:id="rId28" w:history="1">
        <w:r w:rsidRPr="004C2A50">
          <w:rPr>
            <w:rStyle w:val="Hyperlink"/>
          </w:rPr>
          <w:t>https://scholarship.law.stjohns.edu/cgi/viewcontent.cgi?article=1759&amp;context=jcred)//ML</w:t>
        </w:r>
      </w:hyperlink>
      <w:r>
        <w:t xml:space="preserve"> // gord0</w:t>
      </w:r>
    </w:p>
    <w:p w14:paraId="01C147A0" w14:textId="77777777" w:rsidR="008B1429" w:rsidRPr="00A40C31" w:rsidRDefault="008B1429" w:rsidP="008B1429">
      <w:r w:rsidRPr="00A40C31">
        <w:rPr>
          <w:b/>
          <w:bCs/>
          <w:sz w:val="18"/>
          <w:szCs w:val="18"/>
        </w:rPr>
        <w:t>B.</w:t>
      </w:r>
      <w:r w:rsidRPr="00A40C31">
        <w:rPr>
          <w:sz w:val="18"/>
          <w:szCs w:val="18"/>
        </w:rPr>
        <w:t>87 In 2011</w:t>
      </w:r>
      <w:r w:rsidRPr="00A40C31">
        <w:rPr>
          <w:rStyle w:val="StyleUnderline"/>
          <w:sz w:val="18"/>
          <w:szCs w:val="18"/>
        </w:rPr>
        <w:t>, FPI's net sales were 745 million dollars and their earnings were 62 million dollars.88</w:t>
      </w:r>
      <w:r w:rsidRPr="00A40C31">
        <w:rPr>
          <w:sz w:val="18"/>
          <w:szCs w:val="18"/>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w:t>
      </w:r>
      <w:r w:rsidRPr="00A40C31">
        <w:t xml:space="preserve">¶Consequently, </w:t>
      </w:r>
      <w:r w:rsidRPr="00A40C31">
        <w:rPr>
          <w:rStyle w:val="StyleUnderline"/>
          <w:highlight w:val="yellow"/>
        </w:rPr>
        <w:t xml:space="preserve">an inmate who works within the federal </w:t>
      </w:r>
      <w:r w:rsidRPr="00A40C31">
        <w:t>prison labor</w:t>
      </w:r>
      <w:r w:rsidRPr="00A40C31">
        <w:rPr>
          <w:rStyle w:val="StyleUnderline"/>
          <w:highlight w:val="yellow"/>
        </w:rPr>
        <w:t xml:space="preserve"> system may make a maximum of $64.00 a month (prior to any</w:t>
      </w:r>
      <w:r w:rsidRPr="00A40C31">
        <w:rPr>
          <w:rStyle w:val="StyleUnderline"/>
        </w:rPr>
        <w:t xml:space="preserve"> state </w:t>
      </w:r>
      <w:r w:rsidRPr="00A40C31">
        <w:rPr>
          <w:rStyle w:val="StyleUnderline"/>
          <w:highlight w:val="yellow"/>
        </w:rPr>
        <w:t>deductions</w:t>
      </w:r>
      <w:r w:rsidRPr="00A40C31">
        <w:rPr>
          <w:rStyle w:val="StyleUnderline"/>
        </w:rPr>
        <w:t xml:space="preserve"> for room and board, taxes, etc., assuming an inmate works 5 days a week for 8 hours), and a maximum of $92.00 a month </w:t>
      </w:r>
      <w:r w:rsidRPr="00A40C31">
        <w:t>(</w:t>
      </w:r>
      <w:r w:rsidRPr="00A40C31">
        <w:rPr>
          <w:sz w:val="18"/>
          <w:szCs w:val="18"/>
        </w:rPr>
        <w:t>subtracting 50% of the wages for the IRFP, assuming an inmate works 5 days a week for 8 hours</w:t>
      </w:r>
      <w:r w:rsidRPr="00A40C31">
        <w:rPr>
          <w:rStyle w:val="StyleUnderline"/>
          <w:sz w:val="18"/>
          <w:szCs w:val="18"/>
        </w:rPr>
        <w:t>) if he works for FPI</w:t>
      </w:r>
      <w:r w:rsidRPr="00A40C31">
        <w:rPr>
          <w:sz w:val="18"/>
          <w:szCs w:val="18"/>
        </w:rPr>
        <w:t xml:space="preserve">.¶ B. State Prison Labor Systems </w:t>
      </w:r>
      <w:r w:rsidRPr="00A40C31">
        <w:rPr>
          <w:rStyle w:val="StyleUnderline"/>
          <w:sz w:val="18"/>
          <w:szCs w:val="18"/>
        </w:rPr>
        <w:t>¶There are approximately 1,382,000 inmates in state prisons</w:t>
      </w:r>
      <w:r w:rsidRPr="00A40C31">
        <w:rPr>
          <w:sz w:val="18"/>
          <w:szCs w:val="18"/>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A40C31">
        <w:rPr>
          <w:rStyle w:val="StyleUnderline"/>
          <w:sz w:val="18"/>
          <w:szCs w:val="18"/>
        </w:rPr>
        <w:t xml:space="preserve">¶ Under The Prison Industry Enhancement Certification Program ("PIE") In 1979, Congress passed the Prison Industry Enhancement Certification program ("PIE") under the Justice System Improvement Act.96 </w:t>
      </w:r>
      <w:r w:rsidRPr="00A40C31">
        <w:rPr>
          <w:rStyle w:val="StyleUnderline"/>
          <w:highlight w:val="yellow"/>
        </w:rPr>
        <w:t>The PIE exempts</w:t>
      </w:r>
      <w:r w:rsidRPr="00A40C31">
        <w:rPr>
          <w:rStyle w:val="StyleUnderline"/>
        </w:rPr>
        <w:t xml:space="preserve"> </w:t>
      </w:r>
      <w:r w:rsidRPr="00A40C31">
        <w:rPr>
          <w:rStyle w:val="StyleUnderline"/>
          <w:highlight w:val="yellow"/>
        </w:rPr>
        <w:t>state and local correction departments from</w:t>
      </w:r>
      <w:r w:rsidRPr="00A40C31">
        <w:rPr>
          <w:rStyle w:val="StyleUnderline"/>
        </w:rPr>
        <w:t xml:space="preserve"> the Ashurst-Sumners Act legislation, which placed </w:t>
      </w:r>
      <w:r w:rsidRPr="00A40C31">
        <w:rPr>
          <w:rStyle w:val="StyleUnderline"/>
          <w:highlight w:val="yellow"/>
        </w:rPr>
        <w:t>restrictions on the interstate sale and transportation of prison-made goods</w:t>
      </w:r>
      <w:r w:rsidRPr="00A40C31">
        <w:rPr>
          <w:rStyle w:val="StyleUnderline"/>
        </w:rPr>
        <w:t>.9 7 The specific goal of the PIE was to provide private-sector work opportunities to prisoners by certifying 50 state correctional agencies to sell prison made goods interstate and to the Federal Government</w:t>
      </w:r>
      <w:r w:rsidRPr="00A40C31">
        <w:t xml:space="preserve"> (over the original $10,000 limitation). 98 Once a state agency is certified under the PIE, </w:t>
      </w:r>
      <w:r w:rsidRPr="00A40C31">
        <w:rPr>
          <w:rStyle w:val="StyleUnderline"/>
        </w:rPr>
        <w:t>its corrections department may either sell prison made goods on its own, or enter into prison labor contracts with private companies to sell goods in the free market.99</w:t>
      </w:r>
      <w:r w:rsidRPr="00A40C31">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A40C31">
        <w:rPr>
          <w:rStyle w:val="StyleUnderline"/>
        </w:rPr>
        <w:t>0</w:t>
      </w:r>
      <w:r w:rsidRPr="00A40C31">
        <w:rPr>
          <w:rStyle w:val="StyleUnderline"/>
          <w:highlight w:val="yellow"/>
        </w:rPr>
        <w:t xml:space="preserve"> Paying inmate workers prevailing wages under the PIE may appear equitable </w:t>
      </w:r>
      <w:r w:rsidRPr="00A40C31">
        <w:rPr>
          <w:rStyle w:val="StyleUnderline"/>
        </w:rPr>
        <w:t>on its face</w:t>
      </w:r>
      <w:r w:rsidRPr="00A40C31">
        <w:rPr>
          <w:rStyle w:val="StyleUnderline"/>
          <w:highlight w:val="yellow"/>
        </w:rPr>
        <w:t>, but it is not.</w:t>
      </w:r>
      <w:r w:rsidRPr="00A40C31">
        <w:t xml:space="preserve"> </w:t>
      </w:r>
      <w:r w:rsidRPr="00A40C31">
        <w:rPr>
          <w:rStyle w:val="StyleUnderline"/>
          <w:highlight w:val="yellow"/>
        </w:rPr>
        <w:t>Most inmates see only 20% of their gross wages because the PIE</w:t>
      </w:r>
      <w:r w:rsidRPr="00A40C31">
        <w:rPr>
          <w:rStyle w:val="StyleUnderline"/>
        </w:rPr>
        <w:t xml:space="preserve"> also </w:t>
      </w:r>
      <w:r w:rsidRPr="00A40C31">
        <w:rPr>
          <w:rStyle w:val="StyleUnderline"/>
          <w:highlight w:val="yellow"/>
        </w:rPr>
        <w:t xml:space="preserve">allows for 80% wage deductions </w:t>
      </w:r>
      <w:r w:rsidRPr="00A40C31">
        <w:rPr>
          <w:rStyle w:val="StyleUnderline"/>
        </w:rPr>
        <w:t xml:space="preserve">for room and board, victim assistance, taxes, and family support.lO' </w:t>
      </w:r>
      <w:r w:rsidRPr="00A40C31">
        <w:rPr>
          <w:rStyle w:val="StyleUnderline"/>
          <w:sz w:val="18"/>
          <w:szCs w:val="18"/>
        </w:rPr>
        <w:t>While expecting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A40C31">
        <w:rPr>
          <w:sz w:val="18"/>
          <w:szCs w:val="18"/>
        </w:rPr>
        <w:t xml:space="preserve">. ¶According to the Bureau of Justice Assistance, there were 37 state, and 4 county-based PIE certified correctional industry programs in the U.S. in 2011.102 These PIE programs </w:t>
      </w:r>
      <w:r w:rsidRPr="00A40C31">
        <w:rPr>
          <w:sz w:val="18"/>
          <w:szCs w:val="18"/>
        </w:rPr>
        <w:lastRenderedPageBreak/>
        <w:t>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w:t>
      </w:r>
      <w:r w:rsidRPr="00A40C31">
        <w:t>¶ ¶2</w:t>
      </w:r>
      <w:r w:rsidRPr="00A40C31">
        <w:rPr>
          <w:u w:val="single"/>
        </w:rPr>
        <w:t xml:space="preserve">. </w:t>
      </w:r>
      <w:r w:rsidRPr="00A40C31">
        <w:rPr>
          <w:highlight w:val="green"/>
          <w:u w:val="single"/>
        </w:rPr>
        <w:t>State Prison Labor Without PIE Protections</w:t>
      </w:r>
      <w:r w:rsidRPr="00A40C31">
        <w:rPr>
          <w:u w:val="single"/>
        </w:rPr>
        <w:t xml:space="preserve"> ¶ </w:t>
      </w:r>
      <w:r w:rsidRPr="00A40C31">
        <w:rPr>
          <w:rStyle w:val="StyleUnderline"/>
          <w:highlight w:val="yellow"/>
        </w:rPr>
        <w:t>State correctional industries without PIE protection</w:t>
      </w:r>
      <w:r w:rsidRPr="00A40C31">
        <w:rPr>
          <w:u w:val="single"/>
        </w:rPr>
        <w:t xml:space="preserve">s are prohibited from selling prison-made products interstate. 107 They also </w:t>
      </w:r>
      <w:r w:rsidRPr="00A40C31">
        <w:rPr>
          <w:highlight w:val="green"/>
          <w:u w:val="single"/>
        </w:rPr>
        <w:t>are under no federal obligation to pay working prisoners prevailing wages</w:t>
      </w:r>
      <w:r w:rsidRPr="00A40C31">
        <w:rPr>
          <w:u w:val="single"/>
        </w:rPr>
        <w:t xml:space="preserve"> as required for certification under PIE.108 </w:t>
      </w:r>
      <w:r w:rsidRPr="00A40C31">
        <w:rPr>
          <w:rStyle w:val="StyleUnderline"/>
        </w:rPr>
        <w:t xml:space="preserve">Depending on the facility, these state correctional agencies typically </w:t>
      </w:r>
      <w:r w:rsidRPr="00A40C31">
        <w:rPr>
          <w:rStyle w:val="StyleUnderline"/>
          <w:highlight w:val="yellow"/>
        </w:rPr>
        <w:t>require inmates to work, and pay inmates from $0.17 to $5.35 per hour</w:t>
      </w:r>
      <w:r w:rsidRPr="00A40C31">
        <w:rPr>
          <w:u w:val="single"/>
        </w:rPr>
        <w:t xml:space="preserve">.109 There are also </w:t>
      </w:r>
      <w:r w:rsidRPr="00A40C31">
        <w:rPr>
          <w:highlight w:val="green"/>
          <w:u w:val="single"/>
        </w:rPr>
        <w:t>several state-operated correctional institutions that force prisoners to work, but pay them</w:t>
      </w:r>
      <w:r w:rsidRPr="00A40C31">
        <w:rPr>
          <w:u w:val="single"/>
        </w:rPr>
        <w:t xml:space="preserve"> absolutely </w:t>
      </w:r>
      <w:r w:rsidRPr="00A40C31">
        <w:rPr>
          <w:highlight w:val="green"/>
          <w:u w:val="single"/>
        </w:rPr>
        <w:t>nothing</w:t>
      </w:r>
      <w:r w:rsidRPr="00A40C31">
        <w:rPr>
          <w:u w:val="single"/>
        </w:rPr>
        <w:t xml:space="preserve"> for their labor</w:t>
      </w:r>
      <w:r w:rsidRPr="00A40C31">
        <w:t xml:space="preserve">.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A40C31">
        <w:rPr>
          <w:rStyle w:val="StyleUnderline"/>
        </w:rPr>
        <w:t xml:space="preserve">Through the use of contraband cell phones, </w:t>
      </w:r>
      <w:r w:rsidRPr="00A40C31">
        <w:rPr>
          <w:rStyle w:val="StyleUnderline"/>
          <w:highlight w:val="green"/>
        </w:rPr>
        <w:t>Georgia inmates</w:t>
      </w:r>
      <w:r w:rsidRPr="00A40C31">
        <w:rPr>
          <w:rStyle w:val="StyleUnderline"/>
        </w:rPr>
        <w:t xml:space="preserve"> in at least seven different state prisons </w:t>
      </w:r>
      <w:r w:rsidRPr="00A40C31">
        <w:rPr>
          <w:rStyle w:val="StyleUnderline"/>
          <w:highlight w:val="green"/>
        </w:rPr>
        <w:t>coordinated a nonviolent prison strike</w:t>
      </w:r>
      <w:r w:rsidRPr="00A40C31">
        <w:rPr>
          <w:rStyle w:val="StyleUnderline"/>
        </w:rPr>
        <w:t>.l13 These protesting inmates had several demands, but high on their list was to be paid a living wage for work</w:t>
      </w:r>
      <w:r w:rsidRPr="00A40C31">
        <w:t>.</w:t>
      </w:r>
      <w:r w:rsidRPr="00A40C31">
        <w:rPr>
          <w:rStyle w:val="StyleUnderline"/>
        </w:rPr>
        <w:t xml:space="preserve">114 "If they would start paying us, that would reduce crime behind the walls," said Mike, one of the protesting prisoners, "inmates would have the means to get hygiene [items] and food from the commissary." 15 </w:t>
      </w:r>
      <w:r w:rsidRPr="00A40C31">
        <w:rPr>
          <w:rStyle w:val="StyleUnderline"/>
          <w:highlight w:val="green"/>
        </w:rPr>
        <w:t>Th</w:t>
      </w:r>
      <w:r w:rsidRPr="00A40C31">
        <w:rPr>
          <w:highlight w:val="green"/>
          <w:u w:val="single"/>
        </w:rPr>
        <w:t>e protest lasted</w:t>
      </w:r>
      <w:r w:rsidRPr="00A40C31">
        <w:rPr>
          <w:u w:val="single"/>
        </w:rPr>
        <w:t xml:space="preserve"> approximately </w:t>
      </w:r>
      <w:r w:rsidRPr="00A40C31">
        <w:rPr>
          <w:highlight w:val="green"/>
          <w:u w:val="single"/>
        </w:rPr>
        <w:t>5 days and</w:t>
      </w:r>
      <w:r w:rsidRPr="00A40C31">
        <w:rPr>
          <w:u w:val="single"/>
        </w:rPr>
        <w:t xml:space="preserve"> unfortunately, </w:t>
      </w:r>
      <w:r w:rsidRPr="00A40C31">
        <w:rPr>
          <w:highlight w:val="green"/>
          <w:u w:val="single"/>
        </w:rPr>
        <w:t>the prisoners' demands have still not been met</w:t>
      </w:r>
      <w:r w:rsidRPr="00A40C31">
        <w:rPr>
          <w:u w:val="single"/>
        </w:rPr>
        <w:t xml:space="preserve">.116 Almost all </w:t>
      </w:r>
      <w:r w:rsidRPr="00A40C31">
        <w:rPr>
          <w:highlight w:val="green"/>
          <w:u w:val="single"/>
        </w:rPr>
        <w:t>Georgia state-prisoners are still working for free</w:t>
      </w:r>
      <w:r w:rsidRPr="00A40C31">
        <w:rPr>
          <w:u w:val="single"/>
        </w:rPr>
        <w:t xml:space="preserve">, at least </w:t>
      </w:r>
      <w:r w:rsidRPr="00A40C31">
        <w:rPr>
          <w:highlight w:val="green"/>
          <w:u w:val="single"/>
        </w:rPr>
        <w:t>three inmates</w:t>
      </w:r>
      <w:r w:rsidRPr="00A40C31">
        <w:rPr>
          <w:u w:val="single"/>
        </w:rPr>
        <w:t xml:space="preserve"> have </w:t>
      </w:r>
      <w:r w:rsidRPr="00A40C31">
        <w:rPr>
          <w:highlight w:val="green"/>
          <w:u w:val="single"/>
        </w:rPr>
        <w:t>publically complained</w:t>
      </w:r>
      <w:r w:rsidRPr="00A40C31">
        <w:rPr>
          <w:u w:val="single"/>
        </w:rPr>
        <w:t xml:space="preserve"> that </w:t>
      </w:r>
      <w:r w:rsidRPr="00A40C31">
        <w:rPr>
          <w:highlight w:val="green"/>
          <w:u w:val="single"/>
        </w:rPr>
        <w:t>they were brutally beaten for their involvement in the protest,</w:t>
      </w:r>
      <w:r w:rsidRPr="00A40C31">
        <w:rPr>
          <w:u w:val="single"/>
        </w:rPr>
        <w:t xml:space="preserve"> and in July 2012 several Georgia prisoners went on a hunger strike to protest additional inhumane punishments stemming from the 2010 prison protest.117 </w:t>
      </w:r>
      <w:r w:rsidRPr="00A40C31">
        <w:t>¶</w:t>
      </w:r>
      <w:r w:rsidRPr="00A40C31">
        <w:rPr>
          <w:sz w:val="16"/>
          <w:szCs w:val="16"/>
        </w:rPr>
        <w:t>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A40C31">
        <w:rPr>
          <w:rStyle w:val="StyleUnderline"/>
          <w:sz w:val="16"/>
          <w:szCs w:val="16"/>
        </w:rPr>
        <w:t>o inmates laboring in GCI food production factories and fields in the sweltering heat of the Deep South are paid roughly $31.40 a month if they are lucky (prior to state deductions</w:t>
      </w:r>
      <w:r w:rsidRPr="00A40C31">
        <w:rPr>
          <w:sz w:val="16"/>
          <w:szCs w:val="16"/>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A40C31">
        <w:rPr>
          <w:rStyle w:val="StyleUnderline"/>
          <w:sz w:val="16"/>
          <w:szCs w:val="16"/>
        </w:rPr>
        <w:t>the top two private prison corporations in the U.S., Corrections Corporation of America, Inc. ("CCA") and The GEO Group, Inc. ("GEO"), have made billions from acquiring state and federal contracts to manage prisoners</w:t>
      </w:r>
      <w:r w:rsidRPr="00A40C31">
        <w:rPr>
          <w:sz w:val="16"/>
          <w:szCs w:val="16"/>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A40C31">
        <w:rPr>
          <w:rStyle w:val="StyleUnderline"/>
          <w:sz w:val="16"/>
          <w:szCs w:val="16"/>
        </w:rPr>
        <w:t>CCA and GEO are under no obligations to pay their inmates prevailing wages</w:t>
      </w:r>
      <w:r w:rsidRPr="00A40C31">
        <w:rPr>
          <w:sz w:val="16"/>
          <w:szCs w:val="16"/>
        </w:rPr>
        <w:t xml:space="preserve">. </w:t>
      </w:r>
      <w:r w:rsidRPr="00A40C31">
        <w:t xml:space="preserve">¶It is difficult to determine how much private prisons actually pay working inmates, but </w:t>
      </w:r>
      <w:r w:rsidRPr="00A40C31">
        <w:rPr>
          <w:rStyle w:val="Emphasis"/>
          <w:highlight w:val="yellow"/>
        </w:rPr>
        <w:t xml:space="preserve">there is nothing to dispute that private </w:t>
      </w:r>
      <w:r w:rsidRPr="00A40C31">
        <w:rPr>
          <w:rStyle w:val="Emphasis"/>
          <w:highlight w:val="yellow"/>
        </w:rPr>
        <w:lastRenderedPageBreak/>
        <w:t>prisons</w:t>
      </w:r>
      <w:r w:rsidRPr="00A40C31">
        <w:rPr>
          <w:rStyle w:val="Emphasis"/>
        </w:rPr>
        <w:t xml:space="preserve"> also </w:t>
      </w:r>
      <w:r w:rsidRPr="00A40C31">
        <w:rPr>
          <w:rStyle w:val="Emphasis"/>
          <w:highlight w:val="yellow"/>
        </w:rPr>
        <w:t>force</w:t>
      </w:r>
      <w:r w:rsidRPr="00A40C31">
        <w:rPr>
          <w:rStyle w:val="Emphasis"/>
        </w:rPr>
        <w:t xml:space="preserve"> able </w:t>
      </w:r>
      <w:r w:rsidRPr="00A40C31">
        <w:rPr>
          <w:rStyle w:val="Emphasis"/>
          <w:highlight w:val="yellow"/>
        </w:rPr>
        <w:t>inmates to work.</w:t>
      </w:r>
      <w:r w:rsidRPr="00A40C31">
        <w:rPr>
          <w:rStyle w:val="Emphasis"/>
        </w:rPr>
        <w:t xml:space="preserve"> It is estimated that </w:t>
      </w:r>
      <w:r w:rsidRPr="00A40C31">
        <w:rPr>
          <w:rStyle w:val="Emphasis"/>
          <w:highlight w:val="yellow"/>
        </w:rPr>
        <w:t>private prisons on average pay inmates 17¢ per hour</w:t>
      </w:r>
      <w:r w:rsidRPr="00A40C31">
        <w:rPr>
          <w:rStyle w:val="Emphasis"/>
        </w:rPr>
        <w:t xml:space="preserve"> for a maximum of six hours a day, </w:t>
      </w:r>
      <w:r w:rsidRPr="00A40C31">
        <w:rPr>
          <w:rStyle w:val="Emphasis"/>
          <w:highlight w:val="yellow"/>
        </w:rPr>
        <w:t>with</w:t>
      </w:r>
      <w:r w:rsidRPr="00A40C31">
        <w:rPr>
          <w:rStyle w:val="Emphasis"/>
        </w:rPr>
        <w:t xml:space="preserve"> CCA </w:t>
      </w:r>
      <w:r w:rsidRPr="00A40C31">
        <w:rPr>
          <w:rStyle w:val="Emphasis"/>
          <w:highlight w:val="yellow"/>
        </w:rPr>
        <w:t>paying working prisoners the most at .50¢ per hour for "highly skilled positions</w:t>
      </w:r>
      <w:r w:rsidRPr="00A40C31">
        <w:rPr>
          <w:rStyle w:val="Emphasis"/>
        </w:rPr>
        <w:t>"</w:t>
      </w:r>
      <w:r w:rsidRPr="00A40C31">
        <w:t>.</w:t>
      </w:r>
      <w:r w:rsidRPr="00A40C31">
        <w:rPr>
          <w:sz w:val="16"/>
          <w:szCs w:val="16"/>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6EE57826" w14:textId="4C23B9A7" w:rsidR="008B1429" w:rsidRPr="00D75425" w:rsidRDefault="008B1429" w:rsidP="008B1429">
      <w:pPr>
        <w:pStyle w:val="Heading4"/>
      </w:pPr>
      <w:r>
        <w:t>Strikes harm workers and the aff can’t solve non-prison workers</w:t>
      </w:r>
      <w:r w:rsidR="002C44AA">
        <w:t xml:space="preserve">. </w:t>
      </w:r>
    </w:p>
    <w:p w14:paraId="743F3E65" w14:textId="77777777" w:rsidR="008B1429" w:rsidRDefault="008B1429" w:rsidP="008B1429">
      <w:r>
        <w:rPr>
          <w:rStyle w:val="Style13ptBold"/>
        </w:rPr>
        <w:t xml:space="preserve">1AC </w:t>
      </w:r>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MJen // gord0</w:t>
      </w:r>
      <w:r w:rsidRPr="00D75425">
        <w:t>]</w:t>
      </w:r>
    </w:p>
    <w:p w14:paraId="39498B86" w14:textId="77777777" w:rsidR="008B1429" w:rsidRPr="00B70AE4" w:rsidRDefault="008B1429" w:rsidP="008B1429">
      <w:r w:rsidRPr="033DC131">
        <w:rPr>
          <w:sz w:val="12"/>
          <w:szCs w:val="12"/>
        </w:rPr>
        <w:t xml:space="preserve"> </w:t>
      </w:r>
      <w:r w:rsidRPr="00B70AE4">
        <w:t xml:space="preserve">It’s a tough time to be a worker in America. The Trump administration has </w:t>
      </w:r>
      <w:hyperlink r:id="rId30">
        <w:r w:rsidRPr="00B70AE4">
          <w:rPr>
            <w:rStyle w:val="Hyperlink"/>
          </w:rPr>
          <w:t>slashed important workplace safety regulations to ribbons</w:t>
        </w:r>
      </w:hyperlink>
      <w:r w:rsidRPr="00B70AE4">
        <w:t xml:space="preserve">; the economic gap between the poor and working classes and the 1% </w:t>
      </w:r>
      <w:hyperlink r:id="rId31">
        <w:r w:rsidRPr="00B70AE4">
          <w:rPr>
            <w:rStyle w:val="Hyperlink"/>
          </w:rPr>
          <w:t>continues to widen</w:t>
        </w:r>
      </w:hyperlink>
      <w:r w:rsidRPr="00B70AE4">
        <w:t xml:space="preserve"> at an alarming rate; poverty remains </w:t>
      </w:r>
      <w:hyperlink r:id="rId32">
        <w:r w:rsidRPr="00B70AE4">
          <w:rPr>
            <w:rStyle w:val="Hyperlink"/>
          </w:rPr>
          <w:t>rampant</w:t>
        </w:r>
      </w:hyperlink>
      <w:r w:rsidRPr="00B70AE4">
        <w:t xml:space="preserve">; and overall, union membership, which affords protection to workers throughout the country, hovered </w:t>
      </w:r>
      <w:hyperlink r:id="rId33">
        <w:r w:rsidRPr="00B70AE4">
          <w:rPr>
            <w:rStyle w:val="Hyperlink"/>
          </w:rPr>
          <w:t>around only 11%</w:t>
        </w:r>
      </w:hyperlink>
      <w:r w:rsidRPr="00B70AE4">
        <w:t xml:space="preserve"> for 2017. </w:t>
      </w:r>
      <w:r w:rsidRPr="004208D6">
        <w:rPr>
          <w:highlight w:val="green"/>
          <w:u w:val="single"/>
        </w:rPr>
        <w:t>Headlines alleging worker exploitation at Silicon Valley giants</w:t>
      </w:r>
      <w:r w:rsidRPr="004208D6">
        <w:rPr>
          <w:u w:val="single"/>
        </w:rPr>
        <w:t xml:space="preserve"> like </w:t>
      </w:r>
      <w:r w:rsidRPr="004208D6">
        <w:rPr>
          <w:highlight w:val="green"/>
          <w:u w:val="single"/>
        </w:rPr>
        <w:t>Amazon, Tesla, and Uber</w:t>
      </w:r>
      <w:r w:rsidRPr="004208D6">
        <w:rPr>
          <w:u w:val="single"/>
        </w:rPr>
        <w:t xml:space="preserve"> bombard our screens; </w:t>
      </w:r>
      <w:r w:rsidRPr="004208D6">
        <w:rPr>
          <w:highlight w:val="green"/>
          <w:u w:val="single"/>
        </w:rPr>
        <w:t>even “progressive” media organizations</w:t>
      </w:r>
      <w:r w:rsidRPr="004208D6">
        <w:rPr>
          <w:u w:val="single"/>
        </w:rPr>
        <w:t xml:space="preserve"> swept up in </w:t>
      </w:r>
      <w:hyperlink r:id="rId34">
        <w:r w:rsidRPr="004208D6">
          <w:rPr>
            <w:rStyle w:val="Hyperlink"/>
            <w:u w:val="single"/>
          </w:rPr>
          <w:t>the digital media organizing wave</w:t>
        </w:r>
      </w:hyperlink>
      <w:r w:rsidRPr="004208D6">
        <w:rPr>
          <w:u w:val="single"/>
        </w:rPr>
        <w:t xml:space="preserve"> </w:t>
      </w:r>
      <w:r w:rsidRPr="004208D6">
        <w:rPr>
          <w:highlight w:val="green"/>
          <w:u w:val="single"/>
        </w:rPr>
        <w:t>are struggling</w:t>
      </w:r>
      <w:r w:rsidRPr="004208D6">
        <w:rPr>
          <w:u w:val="single"/>
        </w:rPr>
        <w:t xml:space="preserve">, as </w:t>
      </w:r>
      <w:hyperlink r:id="rId35">
        <w:r w:rsidRPr="004208D6">
          <w:rPr>
            <w:rStyle w:val="Hyperlink"/>
            <w:u w:val="single"/>
          </w:rPr>
          <w:t>BuzzFeed</w:t>
        </w:r>
      </w:hyperlink>
      <w:r w:rsidRPr="004208D6">
        <w:rPr>
          <w:u w:val="single"/>
        </w:rPr>
        <w:t xml:space="preserve"> founder Jonah Peretti has repeatedly spoken out against unionizing, while </w:t>
      </w:r>
      <w:hyperlink r:id="rId36">
        <w:r w:rsidRPr="004208D6">
          <w:rPr>
            <w:rStyle w:val="Hyperlink"/>
            <w:u w:val="single"/>
          </w:rPr>
          <w:t>Slate</w:t>
        </w:r>
      </w:hyperlink>
      <w:r w:rsidRPr="004208D6">
        <w:rPr>
          <w:u w:val="single"/>
        </w:rPr>
        <w:t xml:space="preserve"> and </w:t>
      </w:r>
      <w:hyperlink r:id="rId37">
        <w:r w:rsidRPr="004208D6">
          <w:rPr>
            <w:rStyle w:val="Hyperlink"/>
            <w:u w:val="single"/>
          </w:rPr>
          <w:t>Thrillist</w:t>
        </w:r>
      </w:hyperlink>
      <w:r w:rsidRPr="004208D6">
        <w:rPr>
          <w:u w:val="single"/>
        </w:rPr>
        <w:t xml:space="preserve"> employees who have unionized have accused the companies of using anti-union tactics and stalling the process. And the </w:t>
      </w:r>
      <w:r w:rsidRPr="004208D6">
        <w:rPr>
          <w:highlight w:val="green"/>
          <w:u w:val="single"/>
        </w:rPr>
        <w:t>most vulnerable worker populations</w:t>
      </w:r>
      <w:r w:rsidRPr="004208D6">
        <w:rPr>
          <w:u w:val="single"/>
        </w:rPr>
        <w:t>—</w:t>
      </w:r>
      <w:hyperlink r:id="rId38">
        <w:r w:rsidRPr="004208D6">
          <w:rPr>
            <w:rStyle w:val="Hyperlink"/>
            <w:highlight w:val="green"/>
            <w:u w:val="single"/>
          </w:rPr>
          <w:t>sex workers</w:t>
        </w:r>
      </w:hyperlink>
      <w:r w:rsidRPr="004208D6">
        <w:rPr>
          <w:highlight w:val="green"/>
          <w:u w:val="single"/>
        </w:rPr>
        <w:t xml:space="preserve">, </w:t>
      </w:r>
      <w:hyperlink r:id="rId39">
        <w:r w:rsidRPr="004208D6">
          <w:rPr>
            <w:rStyle w:val="Hyperlink"/>
            <w:highlight w:val="green"/>
            <w:u w:val="single"/>
          </w:rPr>
          <w:t>immigrants</w:t>
        </w:r>
      </w:hyperlink>
      <w:r w:rsidRPr="004208D6">
        <w:rPr>
          <w:highlight w:val="green"/>
          <w:u w:val="single"/>
        </w:rPr>
        <w:t xml:space="preserve">, and </w:t>
      </w:r>
      <w:hyperlink r:id="rId40">
        <w:r w:rsidRPr="004208D6">
          <w:rPr>
            <w:rStyle w:val="Hyperlink"/>
            <w:highlight w:val="green"/>
            <w:u w:val="single"/>
          </w:rPr>
          <w:t>undocumented people</w:t>
        </w:r>
      </w:hyperlink>
      <w:r w:rsidRPr="004208D6">
        <w:rPr>
          <w:u w:val="single"/>
        </w:rPr>
        <w:t>—</w:t>
      </w:r>
      <w:r w:rsidRPr="004208D6">
        <w:rPr>
          <w:highlight w:val="green"/>
          <w:u w:val="single"/>
        </w:rPr>
        <w:t>face increased repression</w:t>
      </w:r>
      <w:r w:rsidRPr="004208D6">
        <w:rPr>
          <w:u w:val="single"/>
        </w:rPr>
        <w:t xml:space="preserve"> from the governmen</w:t>
      </w:r>
      <w:r w:rsidRPr="00B70AE4">
        <w:t>t. There is hope, though. For centuries</w:t>
      </w:r>
      <w:r w:rsidRPr="00B70AE4">
        <w:rPr>
          <w:rStyle w:val="Emphasis"/>
        </w:rPr>
        <w:t xml:space="preserve">, </w:t>
      </w:r>
      <w:r w:rsidRPr="00B70AE4">
        <w:rPr>
          <w:rStyle w:val="Emphasis"/>
          <w:highlight w:val="yellow"/>
        </w:rPr>
        <w:t>a worker’s most potent weapon against exploitation</w:t>
      </w:r>
      <w:r w:rsidRPr="00B70AE4">
        <w:rPr>
          <w:rStyle w:val="Emphasis"/>
        </w:rPr>
        <w:t xml:space="preserve"> from capitalism and oppression from the powers that be </w:t>
      </w:r>
      <w:r w:rsidRPr="00B70AE4">
        <w:rPr>
          <w:rStyle w:val="Emphasis"/>
          <w:highlight w:val="yellow"/>
        </w:rPr>
        <w:t>has been</w:t>
      </w:r>
      <w:r w:rsidRPr="00B70AE4">
        <w:rPr>
          <w:rStyle w:val="Emphasis"/>
        </w:rPr>
        <w:t xml:space="preserve"> direct action: </w:t>
      </w:r>
      <w:r w:rsidRPr="00B70AE4">
        <w:rPr>
          <w:rStyle w:val="Emphasis"/>
          <w:highlight w:val="yellow"/>
        </w:rPr>
        <w:t>the strike</w:t>
      </w:r>
      <w:r w:rsidRPr="00B70AE4">
        <w:rPr>
          <w:rStyle w:val="Emphasis"/>
        </w:rPr>
        <w:t xml:space="preserve">. And right now, </w:t>
      </w:r>
      <w:r w:rsidRPr="00B70AE4">
        <w:rPr>
          <w:rStyle w:val="Emphasis"/>
          <w:highlight w:val="yellow"/>
        </w:rPr>
        <w:t xml:space="preserve">America’s prisoners are </w:t>
      </w:r>
      <w:hyperlink r:id="rId41">
        <w:r w:rsidRPr="00B70AE4">
          <w:rPr>
            <w:rStyle w:val="Emphasis"/>
            <w:highlight w:val="yellow"/>
          </w:rPr>
          <w:t>on strike</w:t>
        </w:r>
      </w:hyperlink>
      <w:r w:rsidRPr="00B70AE4">
        <w:rPr>
          <w:rStyle w:val="Emphasis"/>
        </w:rPr>
        <w:t xml:space="preserve">. </w:t>
      </w:r>
      <w:r w:rsidRPr="00B70AE4">
        <w:rPr>
          <w:rStyle w:val="Emphasis"/>
          <w:highlight w:val="yellow"/>
        </w:rPr>
        <w:t>Incarcerated workers</w:t>
      </w:r>
      <w:r w:rsidRPr="00B70AE4">
        <w:rPr>
          <w:rStyle w:val="Emphasis"/>
        </w:rPr>
        <w:t xml:space="preserve"> across the nation </w:t>
      </w:r>
      <w:hyperlink r:id="rId42">
        <w:r w:rsidRPr="00B70AE4">
          <w:rPr>
            <w:rStyle w:val="Emphasis"/>
            <w:highlight w:val="yellow"/>
          </w:rPr>
          <w:t>are standing up to protest</w:t>
        </w:r>
      </w:hyperlink>
      <w:r w:rsidRPr="00B70AE4">
        <w:rPr>
          <w:rStyle w:val="Emphasis"/>
        </w:rPr>
        <w:t xml:space="preserve"> their </w:t>
      </w:r>
      <w:r w:rsidRPr="00B70AE4">
        <w:rPr>
          <w:rStyle w:val="Emphasis"/>
          <w:highlight w:val="yellow"/>
        </w:rPr>
        <w:t>inhumane living conditions</w:t>
      </w:r>
      <w:r w:rsidRPr="00B70AE4">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0B70AE4">
        <w:t xml:space="preserve">spearheaded by Jailhouse Lawyers Speak (JLS), and supported by the Incarcerated Workers Organizing Committee (IWOC) and the Free Alabama Movement (FAM), and </w:t>
      </w:r>
      <w:r w:rsidRPr="00B70AE4">
        <w:rPr>
          <w:rStyle w:val="StyleUnderline"/>
        </w:rPr>
        <w:t xml:space="preserve">sparked by [deadly uprisings at Lee Correctional Institution in South Carolina earlier this year </w:t>
      </w:r>
      <w:hyperlink r:id="rId43">
        <w:r w:rsidRPr="00B70AE4">
          <w:rPr>
            <w:rStyle w:val="StyleUnderline"/>
          </w:rPr>
          <w:t>that cost seven prisoners’ lives</w:t>
        </w:r>
      </w:hyperlink>
      <w:r w:rsidRPr="00B70AE4">
        <w:rPr>
          <w:rStyle w:val="StyleUnderline"/>
        </w:rPr>
        <w:t>.</w:t>
      </w:r>
      <w:r w:rsidRPr="00B70AE4">
        <w:t xml:space="preserve"> The strike began on August 21 and ends on September 9, dates that reflect the legacy of rebellion in American prisons: </w:t>
      </w:r>
      <w:hyperlink r:id="rId44">
        <w:r w:rsidRPr="00B70AE4">
          <w:rPr>
            <w:rStyle w:val="Hyperlink"/>
          </w:rPr>
          <w:t>on August 21, 1971</w:t>
        </w:r>
      </w:hyperlink>
      <w:r w:rsidRPr="00B70AE4">
        <w:t xml:space="preserve">, George Jackson was killed by prison guards in San Quentin, and his death was met by protests from other prisoners across the country, </w:t>
      </w:r>
      <w:hyperlink r:id="rId45">
        <w:r w:rsidRPr="00B70AE4">
          <w:rPr>
            <w:rStyle w:val="Hyperlink"/>
          </w:rPr>
          <w:t>culminating in the famed September 9 uprising</w:t>
        </w:r>
      </w:hyperlink>
      <w:r w:rsidRPr="00B70AE4">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0B70AE4">
          <w:rPr>
            <w:rStyle w:val="Hyperlink"/>
          </w:rPr>
          <w:t>very little has changed</w:t>
        </w:r>
      </w:hyperlink>
      <w:r w:rsidRPr="00B70AE4">
        <w:t xml:space="preserve"> in terms of conditions or opportunities for those who are locked up and held by the state since the birth of the modern prison system.</w:t>
      </w:r>
      <w:r w:rsidRPr="00B70AE4">
        <w:rPr>
          <w:rStyle w:val="StyleUnderline"/>
        </w:rPr>
        <w:t xml:space="preserve"> </w:t>
      </w:r>
      <w:r w:rsidRPr="00B70AE4">
        <w:rPr>
          <w:rStyle w:val="Emphasis"/>
          <w:highlight w:val="yellow"/>
        </w:rPr>
        <w:t>The striking prisoners</w:t>
      </w:r>
      <w:r w:rsidRPr="00B70AE4">
        <w:rPr>
          <w:rStyle w:val="StyleUnderline"/>
        </w:rPr>
        <w:t xml:space="preserve"> of today have released a a list of ten demands. which </w:t>
      </w:r>
      <w:r w:rsidRPr="00B70AE4">
        <w:rPr>
          <w:rStyle w:val="Emphasis"/>
          <w:highlight w:val="yellow"/>
        </w:rPr>
        <w:t>call</w:t>
      </w:r>
      <w:r w:rsidRPr="00B70AE4">
        <w:rPr>
          <w:rStyle w:val="Emphasis"/>
        </w:rPr>
        <w:t xml:space="preserve">s </w:t>
      </w:r>
      <w:r w:rsidRPr="00B70AE4">
        <w:rPr>
          <w:rStyle w:val="Emphasis"/>
          <w:highlight w:val="yellow"/>
        </w:rPr>
        <w:t>for</w:t>
      </w:r>
      <w:r w:rsidRPr="00B70AE4">
        <w:rPr>
          <w:rStyle w:val="Emphasis"/>
        </w:rPr>
        <w:t xml:space="preserve"> </w:t>
      </w:r>
      <w:r w:rsidRPr="00B70AE4">
        <w:rPr>
          <w:rStyle w:val="Emphasis"/>
          <w:highlight w:val="yellow"/>
        </w:rPr>
        <w:t>improvements to</w:t>
      </w:r>
      <w:r w:rsidRPr="00B70AE4">
        <w:rPr>
          <w:rStyle w:val="Emphasis"/>
        </w:rPr>
        <w:t xml:space="preserve"> the current living conditions in </w:t>
      </w:r>
      <w:r w:rsidRPr="00B70AE4">
        <w:rPr>
          <w:rStyle w:val="Emphasis"/>
          <w:highlight w:val="yellow"/>
        </w:rPr>
        <w:t>prisons, increased rehabilitation programs,</w:t>
      </w:r>
      <w:r w:rsidRPr="00B70AE4">
        <w:rPr>
          <w:rStyle w:val="Emphasis"/>
        </w:rPr>
        <w:t xml:space="preserve"> </w:t>
      </w:r>
      <w:r w:rsidRPr="00B70AE4">
        <w:rPr>
          <w:rStyle w:val="Emphasis"/>
          <w:highlight w:val="yellow"/>
        </w:rPr>
        <w:t>educational opportunities, and</w:t>
      </w:r>
      <w:r w:rsidRPr="00B70AE4">
        <w:rPr>
          <w:rStyle w:val="Emphasis"/>
        </w:rPr>
        <w:t xml:space="preserve"> specific </w:t>
      </w:r>
      <w:r w:rsidRPr="00B70AE4">
        <w:rPr>
          <w:rStyle w:val="Emphasis"/>
          <w:highlight w:val="yellow"/>
        </w:rPr>
        <w:t>policy goals.</w:t>
      </w:r>
      <w:r w:rsidRPr="00B70AE4">
        <w:rPr>
          <w:rStyle w:val="Emphasis"/>
        </w:rPr>
        <w:t xml:space="preserve"> </w:t>
      </w:r>
      <w:r w:rsidRPr="00B70AE4">
        <w:t xml:space="preserve">This essentially articulates the idea of </w:t>
      </w:r>
      <w:hyperlink r:id="rId47">
        <w:r w:rsidRPr="00B70AE4">
          <w:rPr>
            <w:rStyle w:val="Hyperlink"/>
          </w:rPr>
          <w:t>non-</w:t>
        </w:r>
        <w:r w:rsidRPr="00B70AE4">
          <w:rPr>
            <w:rStyle w:val="Hyperlink"/>
          </w:rPr>
          <w:lastRenderedPageBreak/>
          <w:t>reformist reforms</w:t>
        </w:r>
      </w:hyperlink>
      <w:r w:rsidRPr="00B70AE4">
        <w:t xml:space="preserve">, a central plank of prison abolition. By illuminating the barbarity of the current prison system and calling for its abolishment while advocating for an improvement in current conditions, they are—to </w:t>
      </w:r>
      <w:hyperlink r:id="rId48">
        <w:r w:rsidRPr="00B70AE4">
          <w:rPr>
            <w:rStyle w:val="Hyperlink"/>
          </w:rPr>
          <w:t>paraphrase</w:t>
        </w:r>
      </w:hyperlink>
      <w:r w:rsidRPr="00B70AE4">
        <w:t xml:space="preserve"> French socialist André Gorz—asking not for what can be achieved within a current system, but for what should be possible. As of August 21, across 17 states (and one Canadian province), </w:t>
      </w:r>
      <w:r w:rsidRPr="00B70AE4">
        <w:rPr>
          <w:rStyle w:val="StyleUnderline"/>
        </w:rPr>
        <w:t xml:space="preserve">these incarcerated </w:t>
      </w:r>
      <w:r w:rsidRPr="00B70AE4">
        <w:rPr>
          <w:rStyle w:val="Emphasis"/>
          <w:highlight w:val="yellow"/>
        </w:rPr>
        <w:t>workers are</w:t>
      </w:r>
      <w:r w:rsidRPr="00B70AE4">
        <w:rPr>
          <w:rStyle w:val="Emphasis"/>
        </w:rPr>
        <w:t xml:space="preserve"> </w:t>
      </w:r>
      <w:r w:rsidRPr="00B70AE4">
        <w:rPr>
          <w:rStyle w:val="Emphasis"/>
          <w:highlight w:val="yellow"/>
        </w:rPr>
        <w:t>demanding</w:t>
      </w:r>
      <w:r w:rsidRPr="00B70AE4">
        <w:rPr>
          <w:rStyle w:val="Emphasis"/>
        </w:rPr>
        <w:t xml:space="preserve"> real, </w:t>
      </w:r>
      <w:r w:rsidRPr="00B70AE4">
        <w:rPr>
          <w:rStyle w:val="Emphasis"/>
          <w:highlight w:val="yellow"/>
        </w:rPr>
        <w:t>tangible</w:t>
      </w:r>
      <w:r w:rsidRPr="00B70AE4">
        <w:rPr>
          <w:rStyle w:val="Emphasis"/>
        </w:rPr>
        <w:t xml:space="preserve"> prison </w:t>
      </w:r>
      <w:r w:rsidRPr="00B70AE4">
        <w:rPr>
          <w:rStyle w:val="Emphasis"/>
          <w:highlight w:val="yellow"/>
        </w:rPr>
        <w:t>reform</w:t>
      </w:r>
      <w:r w:rsidRPr="00B70AE4">
        <w:rPr>
          <w:rStyle w:val="StyleUnderline"/>
        </w:rPr>
        <w:t xml:space="preserve">, </w:t>
      </w:r>
      <w:r w:rsidRPr="00B70AE4">
        <w:t xml:space="preserve">and the abolition of one of America’s great enduring shames—the loophole enacted by </w:t>
      </w:r>
      <w:hyperlink r:id="rId49">
        <w:r w:rsidRPr="00B70AE4">
          <w:rPr>
            <w:rStyle w:val="Hyperlink"/>
          </w:rPr>
          <w:t>the 13th amendment</w:t>
        </w:r>
      </w:hyperlink>
      <w:r w:rsidRPr="00B70AE4">
        <w:t xml:space="preserve"> that decrees slavery can be used to penalize those convicted of a crime. This is where the term “prison slavery” originates, as director Ava DuVernay laid out in her groundbreaking </w:t>
      </w:r>
      <w:hyperlink r:id="rId50">
        <w:r w:rsidRPr="00B70AE4">
          <w:rPr>
            <w:rStyle w:val="Hyperlink"/>
          </w:rPr>
          <w:t>2016 documentary 13th</w:t>
        </w:r>
      </w:hyperlink>
      <w:r w:rsidRPr="00B70AE4">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B70AE4">
        <w:rPr>
          <w:rStyle w:val="StyleUnderline"/>
        </w:rPr>
        <w:t xml:space="preserve">Meanwhile, </w:t>
      </w:r>
      <w:r w:rsidRPr="00B70AE4">
        <w:rPr>
          <w:rStyle w:val="StyleUnderline"/>
          <w:highlight w:val="yellow"/>
        </w:rPr>
        <w:t xml:space="preserve">prison labor generates </w:t>
      </w:r>
      <w:r w:rsidRPr="00B70AE4">
        <w:rPr>
          <w:rStyle w:val="StyleUnderline"/>
        </w:rPr>
        <w:t xml:space="preserve">an estimated </w:t>
      </w:r>
      <w:hyperlink r:id="rId51">
        <w:r w:rsidRPr="00B70AE4">
          <w:rPr>
            <w:rStyle w:val="StyleUnderline"/>
            <w:highlight w:val="yellow"/>
          </w:rPr>
          <w:t>$1 billion per year</w:t>
        </w:r>
      </w:hyperlink>
      <w:r w:rsidRPr="00B70AE4">
        <w:rPr>
          <w:rStyle w:val="StyleUnderline"/>
          <w:highlight w:val="yellow"/>
        </w:rPr>
        <w:t xml:space="preserve">, </w:t>
      </w:r>
      <w:r w:rsidRPr="00B70AE4">
        <w:t xml:space="preserve">proving to be quite a profitable business for the private companies and corporations who benefit from prisoners’ work. Prison labor is used to manufacture a vast array of consumer goods, from </w:t>
      </w:r>
      <w:hyperlink r:id="rId52">
        <w:r w:rsidRPr="00B70AE4">
          <w:rPr>
            <w:rStyle w:val="Hyperlink"/>
          </w:rPr>
          <w:t>Christmas toys and blue jeans to military equipment, lingerie, and car parts</w:t>
        </w:r>
      </w:hyperlink>
      <w:r w:rsidRPr="00B70AE4">
        <w:t xml:space="preserve">. Incarcerated people also frequently serve as a captive labor force </w:t>
      </w:r>
      <w:hyperlink r:id="rId53">
        <w:r w:rsidRPr="00B70AE4">
          <w:rPr>
            <w:rStyle w:val="Hyperlink"/>
          </w:rPr>
          <w:t>for prisons themselves as kitchen and maintenance workers</w:t>
        </w:r>
      </w:hyperlink>
      <w:r w:rsidRPr="00B70AE4">
        <w:t>,</w:t>
      </w:r>
      <w:r w:rsidRPr="00B70AE4">
        <w:rPr>
          <w:rStyle w:val="StyleUnderline"/>
        </w:rPr>
        <w:t xml:space="preserve"> </w:t>
      </w:r>
      <w:r w:rsidRPr="00B70AE4">
        <w:t xml:space="preserve">and for a variety of other services, from </w:t>
      </w:r>
      <w:hyperlink r:id="rId54">
        <w:r w:rsidRPr="00B70AE4">
          <w:rPr>
            <w:rStyle w:val="Hyperlink"/>
          </w:rPr>
          <w:t>shoveling snow after a Boston blizzard</w:t>
        </w:r>
      </w:hyperlink>
      <w:r w:rsidRPr="00B70AE4">
        <w:t xml:space="preserve"> to </w:t>
      </w:r>
      <w:hyperlink r:id="rId55">
        <w:r w:rsidRPr="00B70AE4">
          <w:rPr>
            <w:rStyle w:val="Hyperlink"/>
          </w:rPr>
          <w:t>harvesting oranges in Florida</w:t>
        </w:r>
      </w:hyperlink>
      <w:r w:rsidRPr="00B70AE4">
        <w:t>.</w:t>
      </w:r>
      <w:r w:rsidRPr="00B70AE4">
        <w:rPr>
          <w:rStyle w:val="StyleUnderline"/>
        </w:rPr>
        <w:t xml:space="preserve"> (</w:t>
      </w:r>
      <w:r w:rsidRPr="00B70AE4">
        <w:rPr>
          <w:rStyle w:val="Emphasis"/>
          <w:highlight w:val="yellow"/>
        </w:rPr>
        <w:t>California</w:t>
      </w:r>
      <w:r w:rsidRPr="00B70AE4">
        <w:rPr>
          <w:rStyle w:val="Emphasis"/>
        </w:rPr>
        <w:t xml:space="preserve"> recently </w:t>
      </w:r>
      <w:r w:rsidRPr="00B70AE4">
        <w:rPr>
          <w:rStyle w:val="Emphasis"/>
          <w:highlight w:val="yellow"/>
        </w:rPr>
        <w:t>made headlines</w:t>
      </w:r>
      <w:r w:rsidRPr="00B70AE4">
        <w:rPr>
          <w:rStyle w:val="Emphasis"/>
        </w:rPr>
        <w:t xml:space="preserve"> when it was revealed that it </w:t>
      </w:r>
      <w:hyperlink r:id="rId56">
        <w:r w:rsidRPr="00B70AE4">
          <w:rPr>
            <w:rStyle w:val="Emphasis"/>
          </w:rPr>
          <w:t xml:space="preserve">was </w:t>
        </w:r>
        <w:r w:rsidRPr="00B70AE4">
          <w:rPr>
            <w:rStyle w:val="Emphasis"/>
            <w:highlight w:val="yellow"/>
          </w:rPr>
          <w:t>using prison labor</w:t>
        </w:r>
      </w:hyperlink>
      <w:r w:rsidRPr="00B70AE4">
        <w:rPr>
          <w:rStyle w:val="Emphasis"/>
          <w:highlight w:val="yellow"/>
        </w:rPr>
        <w:t xml:space="preserve"> to fight</w:t>
      </w:r>
      <w:r w:rsidRPr="00B70AE4">
        <w:rPr>
          <w:rStyle w:val="Emphasis"/>
        </w:rPr>
        <w:t xml:space="preserve"> its deadly </w:t>
      </w:r>
      <w:r w:rsidRPr="00B70AE4">
        <w:rPr>
          <w:rStyle w:val="Emphasis"/>
          <w:highlight w:val="yellow"/>
        </w:rPr>
        <w:t>wildfires</w:t>
      </w:r>
      <w:r w:rsidRPr="00B70AE4">
        <w:rPr>
          <w:rStyle w:val="Emphasis"/>
        </w:rPr>
        <w:t xml:space="preserve">, which it has done </w:t>
      </w:r>
      <w:r w:rsidRPr="00B70AE4">
        <w:rPr>
          <w:rStyle w:val="Emphasis"/>
          <w:highlight w:val="yellow"/>
        </w:rPr>
        <w:t>since the 1940s;</w:t>
      </w:r>
      <w:r w:rsidRPr="00B70AE4">
        <w:rPr>
          <w:rStyle w:val="Emphasis"/>
        </w:rPr>
        <w:t xml:space="preserve"> the prisoners (which included some </w:t>
      </w:r>
      <w:r w:rsidRPr="00B70AE4">
        <w:rPr>
          <w:rStyle w:val="Emphasis"/>
          <w:highlight w:val="yellow"/>
        </w:rPr>
        <w:t>juvenile offenders) were</w:t>
      </w:r>
      <w:r w:rsidRPr="00B70AE4">
        <w:rPr>
          <w:rStyle w:val="Emphasis"/>
        </w:rPr>
        <w:t xml:space="preserve"> reportedly </w:t>
      </w:r>
      <w:r w:rsidRPr="00B70AE4">
        <w:rPr>
          <w:rStyle w:val="Emphasis"/>
          <w:highlight w:val="yellow"/>
        </w:rPr>
        <w:t>paid $1 per hour</w:t>
      </w:r>
      <w:r w:rsidRPr="00B70AE4">
        <w:rPr>
          <w:rStyle w:val="Emphasis"/>
        </w:rPr>
        <w:t xml:space="preserve"> plus $2 per day </w:t>
      </w:r>
      <w:r w:rsidRPr="00B70AE4">
        <w:rPr>
          <w:rStyle w:val="Emphasis"/>
          <w:highlight w:val="yellow"/>
        </w:rPr>
        <w:t>to risk their</w:t>
      </w:r>
      <w:r w:rsidRPr="00B70AE4">
        <w:rPr>
          <w:rStyle w:val="Emphasis"/>
        </w:rPr>
        <w:t xml:space="preserve"> </w:t>
      </w:r>
      <w:r w:rsidRPr="00B70AE4">
        <w:rPr>
          <w:rStyle w:val="Emphasis"/>
          <w:highlight w:val="yellow"/>
        </w:rPr>
        <w:t>lives</w:t>
      </w:r>
      <w:r w:rsidRPr="00B70AE4">
        <w:rPr>
          <w:rStyle w:val="Emphasis"/>
        </w:rPr>
        <w:t xml:space="preserve">, </w:t>
      </w:r>
      <w:r w:rsidRPr="00B70AE4">
        <w:rPr>
          <w:rStyle w:val="Emphasis"/>
          <w:highlight w:val="yellow"/>
        </w:rPr>
        <w:t xml:space="preserve">and are </w:t>
      </w:r>
      <w:hyperlink r:id="rId57">
        <w:r w:rsidRPr="00B70AE4">
          <w:rPr>
            <w:rStyle w:val="Emphasis"/>
            <w:highlight w:val="yellow"/>
          </w:rPr>
          <w:t>barred from becoming firefighters</w:t>
        </w:r>
      </w:hyperlink>
      <w:r w:rsidRPr="00B70AE4">
        <w:rPr>
          <w:rStyle w:val="Emphasis"/>
          <w:highlight w:val="yellow"/>
        </w:rPr>
        <w:t xml:space="preserve"> after</w:t>
      </w:r>
      <w:r w:rsidRPr="00B70AE4">
        <w:rPr>
          <w:rStyle w:val="Emphasis"/>
        </w:rPr>
        <w:t xml:space="preserve"> their </w:t>
      </w:r>
      <w:r w:rsidRPr="00B70AE4">
        <w:rPr>
          <w:rStyle w:val="Emphasis"/>
          <w:highlight w:val="yellow"/>
        </w:rPr>
        <w:t>release</w:t>
      </w:r>
      <w:r w:rsidRPr="00B70AE4">
        <w:rPr>
          <w:rStyle w:val="Emphasis"/>
        </w:rPr>
        <w:t>.</w:t>
      </w:r>
      <w:r w:rsidRPr="00B70AE4">
        <w:rPr>
          <w:rStyle w:val="StyleUnderline"/>
        </w:rPr>
        <w:t>)</w:t>
      </w:r>
      <w:r w:rsidRPr="00B70AE4">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0B70AE4">
          <w:rPr>
            <w:rStyle w:val="Hyperlink"/>
          </w:rPr>
          <w:t>highest incarceration rate in the world</w:t>
        </w:r>
      </w:hyperlink>
      <w:r w:rsidRPr="00B70AE4">
        <w:t xml:space="preserve">, with </w:t>
      </w:r>
      <w:hyperlink r:id="rId59">
        <w:r w:rsidRPr="00B70AE4">
          <w:rPr>
            <w:rStyle w:val="Hyperlink"/>
          </w:rPr>
          <w:t>2.3 million people</w:t>
        </w:r>
      </w:hyperlink>
      <w:r w:rsidRPr="00B70AE4">
        <w:t xml:space="preserve"> currently behind bars, the prison industrial complex </w:t>
      </w:r>
      <w:hyperlink r:id="rId60">
        <w:r w:rsidRPr="00B70AE4">
          <w:rPr>
            <w:rStyle w:val="Hyperlink"/>
          </w:rPr>
          <w:t>would collapse</w:t>
        </w:r>
      </w:hyperlink>
      <w:r w:rsidRPr="00B70AE4">
        <w:t xml:space="preserve"> were it to pay incarcerated workers the minimum wage—which creates </w:t>
      </w:r>
      <w:hyperlink r:id="rId61">
        <w:r w:rsidRPr="00B70AE4">
          <w:rPr>
            <w:rStyle w:val="Hyperlink"/>
          </w:rPr>
          <w:t>further incentive</w:t>
        </w:r>
      </w:hyperlink>
      <w:r w:rsidRPr="00B70AE4">
        <w:t xml:space="preserve"> for them to keep locking people up. Many prisoners </w:t>
      </w:r>
      <w:hyperlink r:id="rId62">
        <w:r w:rsidRPr="00B70AE4">
          <w:rPr>
            <w:rStyle w:val="Hyperlink"/>
          </w:rPr>
          <w:t>welcome the chance to work during their incarceration</w:t>
        </w:r>
      </w:hyperlink>
      <w:r w:rsidRPr="00B70AE4">
        <w:t>, because it gets them out of their cells, allows them to make purchases from commissary, and gives them the opportunity to send money home to their loved ones, but not everyone is given a choice: according to Newsweek</w:t>
      </w:r>
      <w:r w:rsidRPr="00B70AE4">
        <w:rPr>
          <w:rStyle w:val="StyleUnderline"/>
        </w:rPr>
        <w:t>, some prisoners in eight states—</w:t>
      </w:r>
      <w:r w:rsidRPr="00B70AE4">
        <w:t>Alabama, Arkansas, Florida, Georgia, Mississippi, Oklahoma, South Carolina, and Texas—</w:t>
      </w:r>
      <w:r w:rsidRPr="00B70AE4">
        <w:rPr>
          <w:rStyle w:val="StyleUnderline"/>
        </w:rPr>
        <w:t xml:space="preserve">are </w:t>
      </w:r>
      <w:hyperlink r:id="rId63">
        <w:r w:rsidRPr="00B70AE4">
          <w:rPr>
            <w:rStyle w:val="StyleUnderline"/>
          </w:rPr>
          <w:t>not paid at all</w:t>
        </w:r>
      </w:hyperlink>
      <w:r w:rsidRPr="00B70AE4">
        <w:rPr>
          <w:rStyle w:val="StyleUnderline"/>
        </w:rPr>
        <w:t xml:space="preserve"> for their labor in government-run facilities</w:t>
      </w:r>
      <w:r w:rsidRPr="00B70AE4">
        <w:rPr>
          <w:rStyle w:val="StyleUnderline"/>
          <w:highlight w:val="yellow"/>
        </w:rPr>
        <w:t>.</w:t>
      </w:r>
      <w:r w:rsidRPr="00B70AE4">
        <w:rPr>
          <w:rStyle w:val="StyleUnderline"/>
        </w:rPr>
        <w:t xml:space="preserve"> </w:t>
      </w:r>
      <w:r w:rsidRPr="00B70AE4">
        <w:rPr>
          <w:rStyle w:val="StyleUnderline"/>
          <w:highlight w:val="yellow"/>
        </w:rPr>
        <w:t>Unlike</w:t>
      </w:r>
      <w:r w:rsidRPr="00B70AE4">
        <w:rPr>
          <w:rStyle w:val="StyleUnderline"/>
        </w:rPr>
        <w:t xml:space="preserve"> most </w:t>
      </w:r>
      <w:r w:rsidRPr="00B70AE4">
        <w:rPr>
          <w:rStyle w:val="StyleUnderline"/>
          <w:highlight w:val="yellow"/>
        </w:rPr>
        <w:t>other workers, prisoners cannot</w:t>
      </w:r>
      <w:r w:rsidRPr="00B70AE4">
        <w:rPr>
          <w:rStyle w:val="StyleUnderline"/>
        </w:rPr>
        <w:t xml:space="preserve"> simply </w:t>
      </w:r>
      <w:r w:rsidRPr="00B70AE4">
        <w:rPr>
          <w:rStyle w:val="StyleUnderline"/>
          <w:highlight w:val="yellow"/>
        </w:rPr>
        <w:t>walk off the job</w:t>
      </w:r>
      <w:r w:rsidRPr="00B70AE4">
        <w:rPr>
          <w:rStyle w:val="StyleUnderline"/>
        </w:rPr>
        <w:t xml:space="preserve">; </w:t>
      </w:r>
      <w:r w:rsidRPr="00B70AE4">
        <w:t xml:space="preserve">they are forced to get more </w:t>
      </w:r>
      <w:hyperlink r:id="rId64">
        <w:r w:rsidRPr="00B70AE4">
          <w:rPr>
            <w:rStyle w:val="Hyperlink"/>
          </w:rPr>
          <w:t>creative</w:t>
        </w:r>
      </w:hyperlink>
      <w:r w:rsidRPr="00B70AE4">
        <w:t xml:space="preserve">. Participants in the strike have several options available to them, according to Mother Jones, including commissary boycotts, work stoppages, sit-ins, and hunger strikes, and reports of participation are continually coming in from different facilities. </w:t>
      </w:r>
      <w:r w:rsidRPr="004208D6">
        <w:rPr>
          <w:u w:val="single"/>
        </w:rPr>
        <w:t xml:space="preserve">In addition, these </w:t>
      </w:r>
      <w:r w:rsidRPr="004208D6">
        <w:rPr>
          <w:highlight w:val="green"/>
          <w:u w:val="single"/>
        </w:rPr>
        <w:t>workers</w:t>
      </w:r>
      <w:r w:rsidRPr="004208D6">
        <w:rPr>
          <w:u w:val="single"/>
        </w:rPr>
        <w:t xml:space="preserve"> also </w:t>
      </w:r>
      <w:r w:rsidRPr="004208D6">
        <w:rPr>
          <w:highlight w:val="green"/>
          <w:u w:val="single"/>
        </w:rPr>
        <w:t>have much</w:t>
      </w:r>
      <w:r w:rsidRPr="004208D6">
        <w:rPr>
          <w:u w:val="single"/>
        </w:rPr>
        <w:t xml:space="preserve"> more </w:t>
      </w:r>
      <w:r w:rsidRPr="004208D6">
        <w:rPr>
          <w:highlight w:val="green"/>
          <w:u w:val="single"/>
        </w:rPr>
        <w:t>to fear in terms of retaliation</w:t>
      </w:r>
      <w:r w:rsidRPr="004208D6">
        <w:rPr>
          <w:u w:val="single"/>
        </w:rPr>
        <w:t xml:space="preserve">, and several </w:t>
      </w:r>
      <w:r w:rsidRPr="004208D6">
        <w:rPr>
          <w:highlight w:val="green"/>
          <w:u w:val="single"/>
        </w:rPr>
        <w:t xml:space="preserve">organizers say that they have already </w:t>
      </w:r>
      <w:hyperlink r:id="rId65">
        <w:r w:rsidRPr="004208D6">
          <w:rPr>
            <w:rStyle w:val="Hyperlink"/>
            <w:highlight w:val="green"/>
            <w:u w:val="single"/>
          </w:rPr>
          <w:t>endured punitive measures</w:t>
        </w:r>
      </w:hyperlink>
      <w:r w:rsidRPr="004208D6">
        <w:rPr>
          <w:highlight w:val="green"/>
          <w:u w:val="single"/>
        </w:rPr>
        <w:t>.</w:t>
      </w:r>
      <w:r w:rsidRPr="004208D6">
        <w:rPr>
          <w:rStyle w:val="StyleUnderline"/>
        </w:rPr>
        <w:t xml:space="preserve"> </w:t>
      </w:r>
      <w:r w:rsidRPr="004208D6">
        <w:rPr>
          <w:rStyle w:val="StyleUnderline"/>
          <w:highlight w:val="yellow"/>
        </w:rPr>
        <w:t xml:space="preserve">Participating in a prison strike is </w:t>
      </w:r>
      <w:r w:rsidRPr="004208D6">
        <w:rPr>
          <w:rStyle w:val="StyleUnderline"/>
          <w:highlight w:val="green"/>
        </w:rPr>
        <w:t>a matter of life or death,</w:t>
      </w:r>
      <w:r w:rsidRPr="00B70AE4">
        <w:rPr>
          <w:rStyle w:val="StyleUnderline"/>
        </w:rPr>
        <w:t xml:space="preserve"> but for prisoners seeking justice, if not freedom, there is really no other option. </w:t>
      </w:r>
      <w:r w:rsidRPr="00B70AE4">
        <w:t xml:space="preserve">There has been a huge amount of media coverage over this prison strike, a massive contrast to the last major national prison strike in 2016, which was said by some to be the </w:t>
      </w:r>
      <w:hyperlink r:id="rId66">
        <w:r w:rsidRPr="00B70AE4">
          <w:rPr>
            <w:rStyle w:val="Hyperlink"/>
          </w:rPr>
          <w:t>largest prison strike in American history</w:t>
        </w:r>
      </w:hyperlink>
      <w:r w:rsidRPr="00B70AE4">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w:t>
      </w:r>
      <w:r w:rsidRPr="00B70AE4">
        <w:lastRenderedPageBreak/>
        <w:t xml:space="preserve">overtly racist practices of the Trump regime. More people on the outside are waking up to the terrible plight of our siblings behind the walls, but awareness isn’t enough: they need </w:t>
      </w:r>
      <w:hyperlink r:id="rId67">
        <w:r w:rsidRPr="00B70AE4">
          <w:rPr>
            <w:rStyle w:val="Hyperlink"/>
          </w:rPr>
          <w:t>support, solidarity, and action</w:t>
        </w:r>
      </w:hyperlink>
      <w:r w:rsidRPr="00B70AE4">
        <w:t xml:space="preserve">. It bears remembering that, above all, this strike is a human rights campaign. </w:t>
      </w:r>
      <w:r w:rsidRPr="00B70AE4">
        <w:rPr>
          <w:rStyle w:val="Emphasis"/>
          <w:highlight w:val="yellow"/>
        </w:rPr>
        <w:t xml:space="preserve">Ending prison slavery and supporting incarcerated workers is </w:t>
      </w:r>
      <w:r w:rsidRPr="00B70AE4">
        <w:rPr>
          <w:rStyle w:val="Emphasis"/>
        </w:rPr>
        <w:t xml:space="preserve">absolutely </w:t>
      </w:r>
      <w:r w:rsidRPr="00B70AE4">
        <w:rPr>
          <w:rStyle w:val="Emphasis"/>
          <w:highlight w:val="yellow"/>
        </w:rPr>
        <w:t>a labor issue</w:t>
      </w:r>
      <w:r w:rsidRPr="00B70AE4">
        <w:rPr>
          <w:rStyle w:val="Emphasis"/>
        </w:rPr>
        <w:t>, and every union and labor activist in the nation should be standing up to support their efforts</w:t>
      </w:r>
      <w:r w:rsidRPr="00B70AE4">
        <w:t xml:space="preserve">. The companies who profit off of this modern day slavery have blood on their hands, just like history’s craven factory owners and coal bosses who oversaw the </w:t>
      </w:r>
      <w:hyperlink r:id="rId68">
        <w:r w:rsidRPr="00B70AE4">
          <w:rPr>
            <w:rStyle w:val="Hyperlink"/>
          </w:rPr>
          <w:t>deaths and degradation of previous generations</w:t>
        </w:r>
      </w:hyperlink>
      <w:r w:rsidRPr="00B70AE4">
        <w:t>. We need to equate monetarily supporting companies that use prison labor with crossing the picket line, and to scabbing for enslavement. The fact that</w:t>
      </w:r>
      <w:r w:rsidRPr="00B70AE4">
        <w:rPr>
          <w:rStyle w:val="StyleUnderline"/>
        </w:rPr>
        <w:t xml:space="preserve"> </w:t>
      </w:r>
      <w:r w:rsidRPr="00B70AE4">
        <w:rPr>
          <w:rStyle w:val="StyleUnderline"/>
          <w:highlight w:val="yellow"/>
        </w:rPr>
        <w:t>there are human beings housed in cages</w:t>
      </w:r>
      <w:r w:rsidRPr="00B70AE4">
        <w:rPr>
          <w:rStyle w:val="StyleUnderline"/>
        </w:rPr>
        <w:t xml:space="preserve"> who are </w:t>
      </w:r>
      <w:r w:rsidRPr="00B70AE4">
        <w:rPr>
          <w:rStyle w:val="StyleUnderline"/>
          <w:highlight w:val="yellow"/>
        </w:rPr>
        <w:t>forced to work for slave wages</w:t>
      </w:r>
      <w:r w:rsidRPr="00B70AE4">
        <w:rPr>
          <w:rStyle w:val="StyleUnderline"/>
        </w:rPr>
        <w:t xml:space="preserve"> </w:t>
      </w:r>
      <w:r w:rsidRPr="00B70AE4">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0B73B19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D75FD1"/>
    <w:multiLevelType w:val="hybridMultilevel"/>
    <w:tmpl w:val="E5603C0C"/>
    <w:lvl w:ilvl="0" w:tplc="8A183BAE">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C55ECF"/>
    <w:multiLevelType w:val="hybridMultilevel"/>
    <w:tmpl w:val="11DEF050"/>
    <w:lvl w:ilvl="0" w:tplc="69B0E8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B142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44AA"/>
    <w:rsid w:val="002D7B4C"/>
    <w:rsid w:val="00315690"/>
    <w:rsid w:val="00316B75"/>
    <w:rsid w:val="003178D7"/>
    <w:rsid w:val="00325646"/>
    <w:rsid w:val="003460F2"/>
    <w:rsid w:val="0038158C"/>
    <w:rsid w:val="003902BA"/>
    <w:rsid w:val="003A0661"/>
    <w:rsid w:val="003A09E2"/>
    <w:rsid w:val="00402A23"/>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1429"/>
    <w:rsid w:val="008B3ECB"/>
    <w:rsid w:val="008B4E85"/>
    <w:rsid w:val="008C1B2E"/>
    <w:rsid w:val="0091627E"/>
    <w:rsid w:val="0097032B"/>
    <w:rsid w:val="00974CAA"/>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703B"/>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5E568"/>
  <w15:chartTrackingRefBased/>
  <w15:docId w15:val="{DC5FC0A7-4E53-4A8F-9090-3B65A72B1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1429"/>
    <w:rPr>
      <w:rFonts w:ascii="Calibri" w:hAnsi="Calibri"/>
    </w:rPr>
  </w:style>
  <w:style w:type="paragraph" w:styleId="Heading1">
    <w:name w:val="heading 1"/>
    <w:aliases w:val="Pocket"/>
    <w:basedOn w:val="Normal"/>
    <w:next w:val="Normal"/>
    <w:link w:val="Heading1Char"/>
    <w:qFormat/>
    <w:rsid w:val="008B14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B14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2"/>
    <w:unhideWhenUsed/>
    <w:qFormat/>
    <w:rsid w:val="008B14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8B142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B14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1429"/>
  </w:style>
  <w:style w:type="character" w:customStyle="1" w:styleId="Heading1Char">
    <w:name w:val="Heading 1 Char"/>
    <w:aliases w:val="Pocket Char"/>
    <w:basedOn w:val="DefaultParagraphFont"/>
    <w:link w:val="Heading1"/>
    <w:rsid w:val="008B142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B1429"/>
    <w:rPr>
      <w:rFonts w:ascii="Calibri" w:eastAsiaTheme="majorEastAsia" w:hAnsi="Calibri" w:cstheme="majorBidi"/>
      <w:b/>
      <w:sz w:val="44"/>
      <w:szCs w:val="26"/>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no Char"/>
    <w:basedOn w:val="DefaultParagraphFont"/>
    <w:link w:val="Heading3"/>
    <w:uiPriority w:val="2"/>
    <w:rsid w:val="008B1429"/>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8B1429"/>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B1"/>
    <w:basedOn w:val="DefaultParagraphFont"/>
    <w:link w:val="textbold"/>
    <w:uiPriority w:val="7"/>
    <w:qFormat/>
    <w:rsid w:val="008B142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B1429"/>
    <w:rPr>
      <w:b/>
      <w:bCs/>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S"/>
    <w:basedOn w:val="DefaultParagraphFont"/>
    <w:uiPriority w:val="6"/>
    <w:qFormat/>
    <w:rsid w:val="008B142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B1429"/>
    <w:rPr>
      <w:color w:val="auto"/>
      <w:u w:val="none"/>
    </w:rPr>
  </w:style>
  <w:style w:type="character" w:styleId="FollowedHyperlink">
    <w:name w:val="FollowedHyperlink"/>
    <w:basedOn w:val="DefaultParagraphFont"/>
    <w:uiPriority w:val="99"/>
    <w:semiHidden/>
    <w:unhideWhenUsed/>
    <w:rsid w:val="008B1429"/>
    <w:rPr>
      <w:color w:val="auto"/>
      <w:u w:val="non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
    <w:basedOn w:val="Heading1"/>
    <w:link w:val="Hyperlink"/>
    <w:autoRedefine/>
    <w:uiPriority w:val="99"/>
    <w:qFormat/>
    <w:rsid w:val="008B142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8B1429"/>
    <w:pPr>
      <w:ind w:left="720"/>
      <w:contextualSpacing/>
    </w:pPr>
  </w:style>
  <w:style w:type="character" w:styleId="UnresolvedMention">
    <w:name w:val="Unresolved Mention"/>
    <w:basedOn w:val="DefaultParagraphFont"/>
    <w:uiPriority w:val="99"/>
    <w:semiHidden/>
    <w:unhideWhenUsed/>
    <w:rsid w:val="008B1429"/>
    <w:rPr>
      <w:color w:val="605E5C"/>
      <w:shd w:val="clear" w:color="auto" w:fill="E1DFDD"/>
    </w:rPr>
  </w:style>
  <w:style w:type="paragraph" w:styleId="NoSpacing">
    <w:name w:val="No Spacing"/>
    <w:aliases w:val="Card Format,Note Level 21,ClearFormatting,Clear,DDI Tag,Tag Title,No Spacing51,card,Medium Grid 21,Debate Text,No Spacing11,No Spacing31,No Spacing22,No Spacing3,ca,No Spacing tnr,Hidden Block Title,No Spacing311,Dont u,No Spacing1111111"/>
    <w:basedOn w:val="Heading1"/>
    <w:autoRedefine/>
    <w:uiPriority w:val="99"/>
    <w:qFormat/>
    <w:rsid w:val="008B1429"/>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8B1429"/>
    <w:rPr>
      <w:b/>
      <w:iCs/>
      <w:u w:val="single"/>
    </w:rPr>
  </w:style>
  <w:style w:type="paragraph" w:customStyle="1" w:styleId="UnderlinePara">
    <w:name w:val="Underline Para"/>
    <w:basedOn w:val="Normal"/>
    <w:autoRedefine/>
    <w:uiPriority w:val="6"/>
    <w:qFormat/>
    <w:rsid w:val="008B1429"/>
    <w:pPr>
      <w:widowControl w:val="0"/>
      <w:suppressAutoHyphens/>
      <w:spacing w:after="200" w:line="254" w:lineRule="auto"/>
      <w:contextualSpacing/>
    </w:pPr>
    <w:rPr>
      <w:rFonts w:asciiTheme="minorHAnsi" w:hAnsiTheme="minorHAnsi"/>
      <w:u w:val="single"/>
    </w:rPr>
  </w:style>
  <w:style w:type="character" w:customStyle="1" w:styleId="Caption1">
    <w:name w:val="Caption1"/>
    <w:basedOn w:val="DefaultParagraphFont"/>
    <w:rsid w:val="008B1429"/>
  </w:style>
  <w:style w:type="paragraph" w:customStyle="1" w:styleId="Citation">
    <w:name w:val="Citation"/>
    <w:basedOn w:val="Normal"/>
    <w:uiPriority w:val="6"/>
    <w:qFormat/>
    <w:rsid w:val="008B1429"/>
    <w:pPr>
      <w:spacing w:after="0" w:line="240" w:lineRule="auto"/>
    </w:pPr>
    <w:rPr>
      <w:rFonts w:asciiTheme="minorHAnsi" w:hAnsiTheme="minorHAnsi"/>
      <w:u w:val="single"/>
    </w:rPr>
  </w:style>
  <w:style w:type="character" w:styleId="Strong">
    <w:name w:val="Strong"/>
    <w:basedOn w:val="DefaultParagraphFont"/>
    <w:uiPriority w:val="22"/>
    <w:qFormat/>
    <w:rsid w:val="008B1429"/>
    <w:rPr>
      <w:b/>
      <w:bCs/>
    </w:rPr>
  </w:style>
  <w:style w:type="paragraph" w:customStyle="1" w:styleId="Nothing">
    <w:name w:val="Nothing"/>
    <w:link w:val="NothingChar"/>
    <w:qFormat/>
    <w:rsid w:val="008B1429"/>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8B1429"/>
    <w:rPr>
      <w:rFonts w:ascii="Times New Roman" w:eastAsia="Times New Roman" w:hAnsi="Times New Roman" w:cs="Times New Roman"/>
      <w:sz w:val="20"/>
      <w:szCs w:val="24"/>
    </w:rPr>
  </w:style>
  <w:style w:type="paragraph" w:customStyle="1" w:styleId="dcr-1jp9ryy">
    <w:name w:val="dcr-1jp9ryy"/>
    <w:basedOn w:val="Normal"/>
    <w:rsid w:val="008B14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r-o4cepu">
    <w:name w:val="dcr-o4cepu"/>
    <w:basedOn w:val="DefaultParagraphFont"/>
    <w:rsid w:val="008B1429"/>
  </w:style>
  <w:style w:type="character" w:customStyle="1" w:styleId="dcr-1jp9ryy1">
    <w:name w:val="dcr-1jp9ryy1"/>
    <w:basedOn w:val="DefaultParagraphFont"/>
    <w:rsid w:val="008B1429"/>
  </w:style>
  <w:style w:type="paragraph" w:customStyle="1" w:styleId="Emphasis1">
    <w:name w:val="Emphasis1"/>
    <w:basedOn w:val="Normal"/>
    <w:autoRedefine/>
    <w:uiPriority w:val="7"/>
    <w:qFormat/>
    <w:rsid w:val="00CF703B"/>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eforum.org/agenda/2018/11/the-next-economic-crisis-could-cause-a-global-conflict-heres-why/" TargetMode="External"/><Relationship Id="rId21" Type="http://schemas.openxmlformats.org/officeDocument/2006/relationships/hyperlink" Target="https://scholarship.law.stjohns.edu/cgi/viewcontent.cgi?article=1759&amp;context=jcred)//ML"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hyperlink" Target="https://wgem.com/2020/03/31/missouri-governor-provides-updates-on-covid-19-response/" TargetMode="External"/><Relationship Id="rId2" Type="http://schemas.openxmlformats.org/officeDocument/2006/relationships/numbering" Target="numbering.xml"/><Relationship Id="rId16" Type="http://schemas.openxmlformats.org/officeDocument/2006/relationships/hyperlink" Target="http://www.ncpathinktank.org/pub/st206?pg=3"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theatlantic.com/business/archive/2015/09/prison-labor-in-america/406177/" TargetMode="External"/><Relationship Id="rId24" Type="http://schemas.openxmlformats.org/officeDocument/2006/relationships/hyperlink" Target="https://academic.oup.com/qje/article-abstract/127/1/333/1834007?redirectedFrom=fulltext"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webSettings" Target="webSettings.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incarceratedworkers.org/campaigns/prison-strike-2018" TargetMode="External"/><Relationship Id="rId14" Type="http://schemas.openxmlformats.org/officeDocument/2006/relationships/hyperlink" Target="https://www.nytimes.com/2008/04/10/books/10masl.html" TargetMode="External"/><Relationship Id="rId22" Type="http://schemas.openxmlformats.org/officeDocument/2006/relationships/hyperlink" Target="https://www.nytimes.com/2019/07/10/us/politics/climate-change-filibuster.html)//CYang" TargetMode="External"/><Relationship Id="rId27" Type="http://schemas.openxmlformats.org/officeDocument/2006/relationships/hyperlink" Target="https://www.fhi.ox.ac.uk/wp-content/uploads/Existential-Risks-2017-01-23.pdf"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fontTable" Target="fontTable.xml"/><Relationship Id="rId8" Type="http://schemas.openxmlformats.org/officeDocument/2006/relationships/hyperlink" Target="https://www.theadvocate.com/baton_rouge/news/coronavirus/article_98081a40-74ea-11ea-b367-2774f5090b74.html" TargetMode="Externa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styles" Target="styles.xml"/><Relationship Id="rId12" Type="http://schemas.openxmlformats.org/officeDocument/2006/relationships/hyperlink" Target="https://theintercept.com/2016/12/28/california-blames-incarcerated-workers-for-unsafe-conditions-and-amputations/" TargetMode="External"/><Relationship Id="rId17" Type="http://schemas.openxmlformats.org/officeDocument/2006/relationships/hyperlink" Target="https://www.ncjrs.gov/pdffiles1/bja/203483.pdf" TargetMode="External"/><Relationship Id="rId25" Type="http://schemas.openxmlformats.org/officeDocument/2006/relationships/hyperlink" Target="https://www.thinkadvisor.com/2021/03/10/harry-dent-biggest-crash-ever-likely-by-end-of-june/"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bloomberg.com/news/articles/2020-04-06/federal-inmates-to-make-cloth-virus-masks-for-prisoners-guards"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brennancenter.org/our-work/analysis-opinion/covid-19-highlights-need-prison-labor-reform)//ML" TargetMode="External"/><Relationship Id="rId15"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23" Type="http://schemas.openxmlformats.org/officeDocument/2006/relationships/hyperlink" Target="https://economictimes.indiatimes.com/watch-crypto-challenge-by-coinswitch-kuber-ep-3/articleshow/87311600.cms%20Accessed%2010/27" TargetMode="External"/><Relationship Id="rId28" Type="http://schemas.openxmlformats.org/officeDocument/2006/relationships/hyperlink" Target="https://scholarship.law.stjohns.edu/cgi/viewcontent.cgi?article=1759&amp;context=jcred)//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casetext.com/case/harker-v-state-use-industries"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settings" Target="settings.xml"/><Relationship Id="rId9" Type="http://schemas.openxmlformats.org/officeDocument/2006/relationships/hyperlink" Target="https://www.eldoradonews.com/news/2020/apr/02/state-prisoners-manufacturing-masks/" TargetMode="External"/><Relationship Id="rId13" Type="http://schemas.openxmlformats.org/officeDocument/2006/relationships/hyperlink" Target="https://www.usatoday.com/story/news/politics/2020/04/09/coronavirus-hits-workers-inmates-jails-prisons-threatened/2968807001/" TargetMode="External"/><Relationship Id="rId18" Type="http://schemas.openxmlformats.org/officeDocument/2006/relationships/hyperlink" Target="https://www.bjs.gov/content/pub/pdf/csfcf05.pdf"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33</Pages>
  <Words>14260</Words>
  <Characters>81288</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Lee Sims</dc:creator>
  <cp:keywords>5.1.1</cp:keywords>
  <dc:description/>
  <cp:lastModifiedBy>Jennifer Lee Sims</cp:lastModifiedBy>
  <cp:revision>3</cp:revision>
  <dcterms:created xsi:type="dcterms:W3CDTF">2021-12-03T18:41:00Z</dcterms:created>
  <dcterms:modified xsi:type="dcterms:W3CDTF">2021-12-03T19:13:00Z</dcterms:modified>
</cp:coreProperties>
</file>