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4BDA2" w14:textId="52C81128" w:rsidR="00E62628" w:rsidRPr="00A91F86" w:rsidRDefault="00E62628" w:rsidP="00E62628">
      <w:pPr>
        <w:pStyle w:val="Heading1"/>
        <w:rPr>
          <w:rFonts w:ascii="Georgia" w:hAnsi="Georgia"/>
        </w:rPr>
      </w:pPr>
      <w:r w:rsidRPr="00A91F86">
        <w:rPr>
          <w:rFonts w:ascii="Georgia" w:hAnsi="Georgia"/>
        </w:rPr>
        <w:t>OFF</w:t>
      </w:r>
    </w:p>
    <w:p w14:paraId="65836C85" w14:textId="3AFF7E76" w:rsidR="00E62628" w:rsidRPr="00A91F86" w:rsidRDefault="00E62628" w:rsidP="00E62628">
      <w:pPr>
        <w:pStyle w:val="Heading2"/>
        <w:rPr>
          <w:rFonts w:ascii="Georgia" w:hAnsi="Georgia"/>
        </w:rPr>
      </w:pPr>
      <w:r w:rsidRPr="00A91F86">
        <w:rPr>
          <w:rFonts w:ascii="Georgia" w:hAnsi="Georgia"/>
        </w:rPr>
        <w:lastRenderedPageBreak/>
        <w:t>1</w:t>
      </w:r>
    </w:p>
    <w:p w14:paraId="7DE70D85" w14:textId="77777777" w:rsidR="00E62628" w:rsidRPr="00A91F86" w:rsidRDefault="00E62628" w:rsidP="00E62628">
      <w:pPr>
        <w:pStyle w:val="Heading4"/>
        <w:rPr>
          <w:rFonts w:ascii="Georgia" w:hAnsi="Georgia"/>
        </w:rPr>
      </w:pPr>
      <w:r w:rsidRPr="00A91F86">
        <w:rPr>
          <w:rFonts w:ascii="Georgia" w:hAnsi="Georgia"/>
        </w:rPr>
        <w:t>Interpretation: Debaters must disclose all positions they have read on the 2020-2021 NDCA Wiki at least 30 minutes before the following round.</w:t>
      </w:r>
    </w:p>
    <w:p w14:paraId="23FE940A" w14:textId="77777777" w:rsidR="00E62628" w:rsidRPr="00A91F86" w:rsidRDefault="00E62628" w:rsidP="00E62628">
      <w:pPr>
        <w:rPr>
          <w:rFonts w:ascii="Georgia" w:hAnsi="Georgia"/>
        </w:rPr>
      </w:pPr>
    </w:p>
    <w:p w14:paraId="78820CAF" w14:textId="247C4334" w:rsidR="00E62628" w:rsidRPr="00A91F86" w:rsidRDefault="00E62628" w:rsidP="00E62628">
      <w:pPr>
        <w:pStyle w:val="Heading4"/>
        <w:rPr>
          <w:rFonts w:ascii="Georgia" w:hAnsi="Georgia"/>
        </w:rPr>
      </w:pPr>
      <w:r w:rsidRPr="00A91F86">
        <w:rPr>
          <w:rFonts w:ascii="Georgia" w:hAnsi="Georgia"/>
        </w:rPr>
        <w:t>Violation: you didn’t, I have screenshots – ask and I’ll send</w:t>
      </w:r>
      <w:r w:rsidRPr="00A91F86">
        <w:rPr>
          <w:rFonts w:ascii="Georgia" w:hAnsi="Georgia"/>
        </w:rPr>
        <w:t>, or go visit their wiki (</w:t>
      </w:r>
      <w:r w:rsidRPr="00A91F86">
        <w:rPr>
          <w:rFonts w:ascii="Georgia" w:hAnsi="Georgia"/>
        </w:rPr>
        <w:t>https://hsld.debatecoaches.org/Ramsay/Frazier%20Aff</w:t>
      </w:r>
      <w:r w:rsidRPr="00A91F86">
        <w:rPr>
          <w:rFonts w:ascii="Georgia" w:hAnsi="Georgia"/>
        </w:rPr>
        <w:t>)</w:t>
      </w:r>
    </w:p>
    <w:p w14:paraId="4E2AF1FD" w14:textId="77777777" w:rsidR="00E62628" w:rsidRPr="00A91F86" w:rsidRDefault="00E62628" w:rsidP="00E62628">
      <w:pPr>
        <w:rPr>
          <w:rFonts w:ascii="Georgia" w:hAnsi="Georgia"/>
        </w:rPr>
      </w:pPr>
    </w:p>
    <w:p w14:paraId="302D9999" w14:textId="77777777" w:rsidR="00E62628" w:rsidRPr="00A91F86" w:rsidRDefault="00E62628" w:rsidP="00E62628">
      <w:pPr>
        <w:rPr>
          <w:rFonts w:ascii="Georgia" w:hAnsi="Georgia"/>
        </w:rPr>
      </w:pPr>
    </w:p>
    <w:p w14:paraId="606A5E84" w14:textId="77777777" w:rsidR="00E62628" w:rsidRPr="00A91F86" w:rsidRDefault="00E62628" w:rsidP="00E62628">
      <w:pPr>
        <w:pStyle w:val="Heading4"/>
        <w:rPr>
          <w:rFonts w:ascii="Georgia" w:hAnsi="Georgia"/>
        </w:rPr>
      </w:pPr>
      <w:r w:rsidRPr="00A91F86">
        <w:rPr>
          <w:rFonts w:ascii="Georgia" w:hAnsi="Georgia"/>
        </w:rPr>
        <w:t>Net benefits:</w:t>
      </w:r>
    </w:p>
    <w:p w14:paraId="6BB8E948" w14:textId="77777777" w:rsidR="00E62628" w:rsidRPr="00A91F86" w:rsidRDefault="00E62628" w:rsidP="00E62628">
      <w:pPr>
        <w:rPr>
          <w:rFonts w:ascii="Georgia" w:hAnsi="Georgia"/>
        </w:rPr>
      </w:pPr>
    </w:p>
    <w:p w14:paraId="2FDA6E9C" w14:textId="77777777" w:rsidR="00E62628" w:rsidRPr="00A91F86" w:rsidRDefault="00E62628" w:rsidP="00E62628">
      <w:pPr>
        <w:pStyle w:val="Heading4"/>
        <w:rPr>
          <w:rFonts w:ascii="Georgia" w:hAnsi="Georgia"/>
        </w:rPr>
      </w:pPr>
      <w:r w:rsidRPr="00A91F86">
        <w:rPr>
          <w:rFonts w:ascii="Georgia" w:hAnsi="Georgia"/>
        </w:rPr>
        <w:t xml:space="preserve">1] Education  </w:t>
      </w:r>
    </w:p>
    <w:p w14:paraId="69D22F76" w14:textId="77777777" w:rsidR="00E62628" w:rsidRPr="00A91F86" w:rsidRDefault="00E62628" w:rsidP="00E62628">
      <w:pPr>
        <w:rPr>
          <w:rFonts w:ascii="Georgia" w:hAnsi="Georgia"/>
        </w:rPr>
      </w:pPr>
    </w:p>
    <w:p w14:paraId="3F73A513" w14:textId="77777777" w:rsidR="00E62628" w:rsidRPr="00A91F86" w:rsidRDefault="00E62628" w:rsidP="00E62628">
      <w:pPr>
        <w:pStyle w:val="Heading4"/>
        <w:rPr>
          <w:rFonts w:ascii="Georgia" w:hAnsi="Georgia"/>
        </w:rPr>
      </w:pPr>
      <w:r w:rsidRPr="00A91F86">
        <w:rPr>
          <w:rFonts w:ascii="Georgia" w:hAnsi="Georgia"/>
        </w:rPr>
        <w:t xml:space="preserve">---A] Evidence Quality – Disclosure creates a public information database which streamlines case writing and encourages debaters to find the best evidence on the topic.  </w:t>
      </w:r>
    </w:p>
    <w:p w14:paraId="52909042" w14:textId="77777777" w:rsidR="00E62628" w:rsidRPr="00A91F86" w:rsidRDefault="00E62628" w:rsidP="00E62628">
      <w:pPr>
        <w:rPr>
          <w:rStyle w:val="Emphasis"/>
        </w:rPr>
      </w:pPr>
      <w:r w:rsidRPr="00A91F86">
        <w:rPr>
          <w:rStyle w:val="Style13ptBold"/>
          <w:rFonts w:ascii="Georgia" w:hAnsi="Georgia"/>
          <w:sz w:val="28"/>
          <w:szCs w:val="28"/>
        </w:rPr>
        <w:t>Nails 13</w:t>
      </w:r>
      <w:r w:rsidRPr="00A91F86">
        <w:rPr>
          <w:rStyle w:val="Style13ptBold"/>
          <w:rFonts w:ascii="Georgia" w:hAnsi="Georgia"/>
        </w:rPr>
        <w:t xml:space="preserve"> </w:t>
      </w:r>
      <w:r w:rsidRPr="00A91F86">
        <w:rPr>
          <w:rStyle w:val="Style13ptBold"/>
          <w:rFonts w:ascii="Georgia" w:hAnsi="Georgia"/>
          <w:b w:val="0"/>
          <w:szCs w:val="16"/>
        </w:rPr>
        <w:t>[(Jacob, NDT Policy Debater at Georgia State University), “A Defense of Disclosure (Including Third Party Disclosure)”, NSD Update, 10/10/2013] DD</w:t>
      </w:r>
      <w:r w:rsidRPr="00A91F86">
        <w:rPr>
          <w:rStyle w:val="Style13ptBold"/>
          <w:rFonts w:ascii="Georgia" w:hAnsi="Georgia"/>
        </w:rPr>
        <w:br/>
      </w:r>
      <w:r w:rsidRPr="00A91F86">
        <w:rPr>
          <w:rFonts w:ascii="Georgia" w:hAnsi="Georgia" w:cs="Times"/>
          <w:color w:val="262626"/>
          <w:szCs w:val="26"/>
        </w:rPr>
        <w:t xml:space="preserve">I fall squarely on the side of disclosure. I find that the largest advantage of widespread disclosure is the educational value it provides. First, </w:t>
      </w:r>
      <w:r w:rsidRPr="00A91F86">
        <w:rPr>
          <w:rStyle w:val="StyleUnderline"/>
          <w:rFonts w:ascii="Georgia" w:hAnsi="Georgia"/>
          <w:highlight w:val="green"/>
        </w:rPr>
        <w:t>disclosure streamlines research.</w:t>
      </w:r>
      <w:r w:rsidRPr="00A91F86">
        <w:rPr>
          <w:rStyle w:val="StyleUnderline"/>
          <w:rFonts w:ascii="Georgia" w:hAnsi="Georgia"/>
        </w:rPr>
        <w:t xml:space="preserve"> Rather than every team</w:t>
      </w:r>
      <w:r w:rsidRPr="00A91F86">
        <w:rPr>
          <w:rFonts w:ascii="Georgia" w:hAnsi="Georgia" w:cs="Times"/>
          <w:color w:val="262626"/>
          <w:szCs w:val="26"/>
        </w:rPr>
        <w:t xml:space="preserve"> and every lone wolf </w:t>
      </w:r>
      <w:r w:rsidRPr="00A91F86">
        <w:rPr>
          <w:rStyle w:val="StyleUnderline"/>
          <w:rFonts w:ascii="Georgia" w:hAnsi="Georgia"/>
        </w:rPr>
        <w:t xml:space="preserve">researching </w:t>
      </w:r>
      <w:r w:rsidRPr="00A91F86">
        <w:rPr>
          <w:rFonts w:ascii="Georgia" w:hAnsi="Georgia" w:cs="Times"/>
          <w:color w:val="262626"/>
          <w:szCs w:val="26"/>
        </w:rPr>
        <w:t xml:space="preserve">completely </w:t>
      </w:r>
      <w:r w:rsidRPr="00A91F86">
        <w:rPr>
          <w:rStyle w:val="StyleUnderline"/>
          <w:rFonts w:ascii="Georgia" w:hAnsi="Georgia"/>
        </w:rPr>
        <w:t xml:space="preserve">in the dark, </w:t>
      </w:r>
      <w:r w:rsidRPr="00A91F86">
        <w:rPr>
          <w:rStyle w:val="StyleUnderline"/>
          <w:rFonts w:ascii="Georgia" w:hAnsi="Georgia"/>
          <w:highlight w:val="green"/>
        </w:rPr>
        <w:t>the wiki provides a public body of knowledge that everyone can</w:t>
      </w:r>
      <w:r w:rsidRPr="00A91F86">
        <w:rPr>
          <w:rFonts w:ascii="Georgia" w:hAnsi="Georgia" w:cs="Times"/>
          <w:color w:val="262626"/>
          <w:szCs w:val="26"/>
        </w:rPr>
        <w:t xml:space="preserve"> contribute to and </w:t>
      </w:r>
      <w:r w:rsidRPr="00A91F86">
        <w:rPr>
          <w:rStyle w:val="StyleUnderline"/>
          <w:rFonts w:ascii="Georgia" w:hAnsi="Georgia"/>
          <w:highlight w:val="green"/>
        </w:rPr>
        <w:t xml:space="preserve">build </w:t>
      </w:r>
      <w:proofErr w:type="gramStart"/>
      <w:r w:rsidRPr="00A91F86">
        <w:rPr>
          <w:rStyle w:val="StyleUnderline"/>
          <w:rFonts w:ascii="Georgia" w:hAnsi="Georgia"/>
          <w:highlight w:val="green"/>
        </w:rPr>
        <w:t>off of</w:t>
      </w:r>
      <w:proofErr w:type="gramEnd"/>
      <w:r w:rsidRPr="00A91F86">
        <w:rPr>
          <w:rStyle w:val="StyleUnderline"/>
          <w:rFonts w:ascii="Georgia" w:hAnsi="Georgia"/>
          <w:highlight w:val="green"/>
        </w:rPr>
        <w:t>. Students can look through</w:t>
      </w:r>
      <w:r w:rsidRPr="00A91F86">
        <w:rPr>
          <w:rFonts w:ascii="Georgia" w:hAnsi="Georgia" w:cs="Times"/>
          <w:color w:val="262626"/>
          <w:szCs w:val="26"/>
        </w:rPr>
        <w:t xml:space="preserve"> the </w:t>
      </w:r>
      <w:r w:rsidRPr="00A91F86">
        <w:rPr>
          <w:rStyle w:val="StyleUnderline"/>
          <w:rFonts w:ascii="Georgia" w:hAnsi="Georgia"/>
          <w:highlight w:val="green"/>
        </w:rPr>
        <w:t>different studies</w:t>
      </w:r>
      <w:r w:rsidRPr="00A91F86">
        <w:rPr>
          <w:rStyle w:val="StyleUnderline"/>
          <w:rFonts w:ascii="Georgia" w:hAnsi="Georgia"/>
        </w:rPr>
        <w:t xml:space="preserve"> </w:t>
      </w:r>
      <w:r w:rsidRPr="00A91F86">
        <w:rPr>
          <w:rFonts w:ascii="Georgia" w:hAnsi="Georgia" w:cs="Times"/>
          <w:color w:val="262626"/>
          <w:szCs w:val="26"/>
        </w:rPr>
        <w:t xml:space="preserve">on the topic </w:t>
      </w:r>
      <w:r w:rsidRPr="00A91F86">
        <w:rPr>
          <w:rStyle w:val="StyleUnderline"/>
          <w:rFonts w:ascii="Georgia" w:hAnsi="Georgia"/>
          <w:highlight w:val="green"/>
        </w:rPr>
        <w:t>and choose the best ones</w:t>
      </w:r>
      <w:r w:rsidRPr="00A91F86">
        <w:rPr>
          <w:rStyle w:val="StyleUnderline"/>
          <w:rFonts w:ascii="Georgia" w:hAnsi="Georgia"/>
        </w:rPr>
        <w:t xml:space="preserve"> on an informed basis</w:t>
      </w:r>
      <w:r w:rsidRPr="00A91F86">
        <w:rPr>
          <w:rFonts w:ascii="Georgia" w:hAnsi="Georgia" w:cs="Times"/>
          <w:color w:val="262626"/>
          <w:szCs w:val="26"/>
        </w:rPr>
        <w:t xml:space="preserve"> without the prohibitively large burden of personally surveying </w:t>
      </w:r>
      <w:proofErr w:type="gramStart"/>
      <w:r w:rsidRPr="00A91F86">
        <w:rPr>
          <w:rFonts w:ascii="Georgia" w:hAnsi="Georgia" w:cs="Times"/>
          <w:color w:val="262626"/>
          <w:szCs w:val="26"/>
        </w:rPr>
        <w:t>all of</w:t>
      </w:r>
      <w:proofErr w:type="gramEnd"/>
      <w:r w:rsidRPr="00A91F86">
        <w:rPr>
          <w:rFonts w:ascii="Georgia" w:hAnsi="Georgia" w:cs="Times"/>
          <w:color w:val="262626"/>
          <w:szCs w:val="26"/>
        </w:rPr>
        <w:t xml:space="preserve"> the literature. The best arguments are identified and replicated, which is a natural result of an open marketplace of ideas. </w:t>
      </w:r>
      <w:r w:rsidRPr="00A91F86">
        <w:rPr>
          <w:rStyle w:val="Emphasis"/>
          <w:highlight w:val="green"/>
        </w:rPr>
        <w:t>Quality of evidence increases across the board.</w:t>
      </w:r>
    </w:p>
    <w:p w14:paraId="0EFB2353" w14:textId="77777777" w:rsidR="00E62628" w:rsidRPr="00A91F86" w:rsidRDefault="00E62628" w:rsidP="00E62628">
      <w:pPr>
        <w:rPr>
          <w:rStyle w:val="StyleUnderline"/>
          <w:rFonts w:ascii="Georgia" w:hAnsi="Georgia"/>
          <w:b/>
          <w:iCs/>
          <w:sz w:val="26"/>
        </w:rPr>
      </w:pPr>
    </w:p>
    <w:p w14:paraId="5386D77B" w14:textId="77777777" w:rsidR="00E62628" w:rsidRPr="00A91F86" w:rsidRDefault="00E62628" w:rsidP="00E62628">
      <w:pPr>
        <w:pStyle w:val="Heading4"/>
        <w:rPr>
          <w:rStyle w:val="StyleUnderline"/>
          <w:rFonts w:ascii="Georgia" w:hAnsi="Georgia" w:cs="Times"/>
          <w:b w:val="0"/>
          <w:color w:val="262626"/>
          <w:sz w:val="26"/>
          <w:u w:val="none"/>
        </w:rPr>
      </w:pPr>
      <w:r w:rsidRPr="00A91F86">
        <w:rPr>
          <w:rStyle w:val="StyleUnderline"/>
          <w:rFonts w:ascii="Georgia" w:hAnsi="Georgia" w:cs="Times"/>
          <w:color w:val="262626"/>
          <w:sz w:val="26"/>
          <w:u w:val="none"/>
        </w:rPr>
        <w:t xml:space="preserve">---B] Incentivizes quality arguments and research – Disclosure discourages cheap shot strategies and a lack of clash --- which rely on obfuscation -- to win rounds. </w:t>
      </w:r>
    </w:p>
    <w:p w14:paraId="77056997" w14:textId="77777777" w:rsidR="00E62628" w:rsidRPr="00A91F86" w:rsidRDefault="00E62628" w:rsidP="00E62628">
      <w:pPr>
        <w:rPr>
          <w:rStyle w:val="StyleUnderline"/>
          <w:rFonts w:ascii="Georgia" w:hAnsi="Georgia"/>
        </w:rPr>
      </w:pPr>
      <w:r w:rsidRPr="00A91F86">
        <w:rPr>
          <w:rStyle w:val="Style13ptBold"/>
          <w:rFonts w:ascii="Georgia" w:hAnsi="Georgia"/>
          <w:szCs w:val="26"/>
        </w:rPr>
        <w:t>Nails 13</w:t>
      </w:r>
      <w:r w:rsidRPr="00A91F86">
        <w:rPr>
          <w:rStyle w:val="Style13ptBold"/>
          <w:rFonts w:ascii="Georgia" w:hAnsi="Georgia"/>
        </w:rPr>
        <w:t xml:space="preserve"> </w:t>
      </w:r>
      <w:r w:rsidRPr="00A91F86">
        <w:rPr>
          <w:rStyle w:val="Style13ptBold"/>
          <w:rFonts w:ascii="Georgia" w:hAnsi="Georgia"/>
          <w:b w:val="0"/>
          <w:szCs w:val="16"/>
        </w:rPr>
        <w:t>[(Jacob, NDT Policy Debater at Georgia State University), “A Defense of Disclosure (Including Third Party Disclosure)”, NSD Update, 10/10/2013] DD</w:t>
      </w:r>
      <w:r w:rsidRPr="00A91F86">
        <w:rPr>
          <w:rFonts w:ascii="Georgia" w:hAnsi="Georgia"/>
        </w:rPr>
        <w:br/>
        <w:t xml:space="preserve">Lastly, and to my mind most significantly, </w:t>
      </w:r>
      <w:r w:rsidRPr="00A91F86">
        <w:rPr>
          <w:rStyle w:val="StyleUnderline"/>
          <w:rFonts w:ascii="Georgia" w:hAnsi="Georgia"/>
          <w:highlight w:val="green"/>
        </w:rPr>
        <w:t xml:space="preserve">disclosure weeds out anti-educational </w:t>
      </w:r>
      <w:r w:rsidRPr="00A91F86">
        <w:rPr>
          <w:rStyle w:val="StyleUnderline"/>
          <w:rFonts w:ascii="Georgia" w:hAnsi="Georgia"/>
          <w:highlight w:val="green"/>
        </w:rPr>
        <w:lastRenderedPageBreak/>
        <w:t>arguments</w:t>
      </w:r>
      <w:r w:rsidRPr="00A91F86">
        <w:rPr>
          <w:rFonts w:ascii="Georgia" w:hAnsi="Georgia"/>
        </w:rPr>
        <w:t xml:space="preserve">. I have in mind the sort of theory spikes and underdeveloped analytics </w:t>
      </w:r>
      <w:r w:rsidRPr="00A91F86">
        <w:rPr>
          <w:rStyle w:val="StyleUnderline"/>
          <w:rFonts w:ascii="Georgia" w:hAnsi="Georgia"/>
          <w:highlight w:val="green"/>
        </w:rPr>
        <w:t>whose strategic value comes</w:t>
      </w:r>
      <w:r w:rsidRPr="00A91F86">
        <w:rPr>
          <w:rStyle w:val="StyleUnderline"/>
          <w:rFonts w:ascii="Georgia" w:hAnsi="Georgia"/>
        </w:rPr>
        <w:t xml:space="preserve"> only </w:t>
      </w:r>
      <w:r w:rsidRPr="00A91F86">
        <w:rPr>
          <w:rStyle w:val="StyleUnderline"/>
          <w:rFonts w:ascii="Georgia" w:hAnsi="Georgia"/>
          <w:highlight w:val="green"/>
        </w:rPr>
        <w:t xml:space="preserve">from the fact that </w:t>
      </w:r>
      <w:r w:rsidRPr="00A91F86">
        <w:rPr>
          <w:rStyle w:val="StyleUnderline"/>
          <w:rFonts w:ascii="Georgia" w:hAnsi="Georgia"/>
        </w:rPr>
        <w:t xml:space="preserve">the time to think of and enunciate </w:t>
      </w:r>
      <w:r w:rsidRPr="00A91F86">
        <w:rPr>
          <w:rStyle w:val="StyleUnderline"/>
          <w:rFonts w:ascii="Georgia" w:hAnsi="Georgia"/>
          <w:highlight w:val="green"/>
        </w:rPr>
        <w:t xml:space="preserve">responses </w:t>
      </w:r>
      <w:r w:rsidRPr="00A91F86">
        <w:rPr>
          <w:rStyle w:val="StyleUnderline"/>
          <w:rFonts w:ascii="Georgia" w:hAnsi="Georgia"/>
        </w:rPr>
        <w:t xml:space="preserve">to them </w:t>
      </w:r>
      <w:r w:rsidRPr="00A91F86">
        <w:rPr>
          <w:rStyle w:val="StyleUnderline"/>
          <w:rFonts w:ascii="Georgia" w:hAnsi="Georgia"/>
          <w:highlight w:val="green"/>
        </w:rPr>
        <w:t>take</w:t>
      </w:r>
      <w:r w:rsidRPr="00A91F86">
        <w:rPr>
          <w:rStyle w:val="StyleUnderline"/>
          <w:rFonts w:ascii="Georgia" w:hAnsi="Georgia"/>
        </w:rPr>
        <w:t xml:space="preserve">s </w:t>
      </w:r>
      <w:r w:rsidRPr="00A91F86">
        <w:rPr>
          <w:rStyle w:val="StyleUnderline"/>
          <w:rFonts w:ascii="Georgia" w:hAnsi="Georgia"/>
          <w:highlight w:val="green"/>
        </w:rPr>
        <w:t xml:space="preserve">longer than the time spent making the arguments themselves. If </w:t>
      </w:r>
      <w:r w:rsidRPr="00A91F86">
        <w:rPr>
          <w:rStyle w:val="StyleUnderline"/>
          <w:rFonts w:ascii="Georgia" w:hAnsi="Georgia"/>
        </w:rPr>
        <w:t>these arguments were made on a level playing field where</w:t>
      </w:r>
      <w:r w:rsidRPr="00A91F86">
        <w:rPr>
          <w:rStyle w:val="StyleUnderline"/>
          <w:rFonts w:ascii="Georgia" w:hAnsi="Georgia"/>
          <w:highlight w:val="green"/>
        </w:rPr>
        <w:t xml:space="preserve"> each side had equal time to craft answers, they would seldom win</w:t>
      </w:r>
      <w:r w:rsidRPr="00A91F86">
        <w:rPr>
          <w:rStyle w:val="StyleUnderline"/>
          <w:rFonts w:ascii="Georgia" w:hAnsi="Georgia"/>
        </w:rPr>
        <w:t xml:space="preserve"> rounds</w:t>
      </w:r>
      <w:r w:rsidRPr="00A91F86">
        <w:rPr>
          <w:rFonts w:ascii="Georgia" w:hAnsi="Georgia"/>
        </w:rPr>
        <w:t xml:space="preserve">, which is a testimony to the </w:t>
      </w:r>
      <w:proofErr w:type="gramStart"/>
      <w:r w:rsidRPr="00A91F86">
        <w:rPr>
          <w:rFonts w:ascii="Georgia" w:hAnsi="Georgia"/>
        </w:rPr>
        <w:t>real world</w:t>
      </w:r>
      <w:proofErr w:type="gramEnd"/>
      <w:r w:rsidRPr="00A91F86">
        <w:rPr>
          <w:rFonts w:ascii="Georgia" w:hAnsi="Georgia"/>
        </w:rPr>
        <w:t xml:space="preserve"> applicability (or lack thereof) of such strategies. </w:t>
      </w:r>
      <w:r w:rsidRPr="00A91F86">
        <w:rPr>
          <w:rStyle w:val="StyleUnderline"/>
          <w:rFonts w:ascii="Georgia" w:hAnsi="Georgia"/>
          <w:highlight w:val="green"/>
        </w:rPr>
        <w:t xml:space="preserve">A model in which arguments </w:t>
      </w:r>
      <w:proofErr w:type="gramStart"/>
      <w:r w:rsidRPr="00A91F86">
        <w:rPr>
          <w:rStyle w:val="StyleUnderline"/>
          <w:rFonts w:ascii="Georgia" w:hAnsi="Georgia"/>
          <w:highlight w:val="green"/>
        </w:rPr>
        <w:t>have to</w:t>
      </w:r>
      <w:proofErr w:type="gramEnd"/>
      <w:r w:rsidRPr="00A91F86">
        <w:rPr>
          <w:rStyle w:val="StyleUnderline"/>
          <w:rFonts w:ascii="Georgia" w:hAnsi="Georgia"/>
          <w:highlight w:val="green"/>
        </w:rPr>
        <w:t xml:space="preserve"> withstand close scrutiny</w:t>
      </w:r>
      <w:r w:rsidRPr="00A91F86">
        <w:rPr>
          <w:rStyle w:val="StyleUnderline"/>
          <w:rFonts w:ascii="Georgia" w:hAnsi="Georgia"/>
        </w:rPr>
        <w:t xml:space="preserve"> to win rounds </w:t>
      </w:r>
      <w:r w:rsidRPr="00A91F86">
        <w:rPr>
          <w:rStyle w:val="StyleUnderline"/>
          <w:rFonts w:ascii="Georgia" w:hAnsi="Georgia"/>
          <w:highlight w:val="green"/>
        </w:rPr>
        <w:t>creates incentive to find the best arguments</w:t>
      </w:r>
      <w:r w:rsidRPr="00A91F86">
        <w:rPr>
          <w:rStyle w:val="StyleUnderline"/>
          <w:rFonts w:ascii="Georgia" w:hAnsi="Georgia"/>
        </w:rPr>
        <w:t xml:space="preserve"> on the topic </w:t>
      </w:r>
      <w:r w:rsidRPr="00A91F86">
        <w:rPr>
          <w:rStyle w:val="StyleUnderline"/>
          <w:rFonts w:ascii="Georgia" w:hAnsi="Georgia"/>
          <w:highlight w:val="green"/>
        </w:rPr>
        <w:t>rather than the shadiest.</w:t>
      </w:r>
      <w:r w:rsidRPr="00A91F86">
        <w:rPr>
          <w:rFonts w:ascii="Georgia" w:hAnsi="Georgia"/>
        </w:rPr>
        <w:t xml:space="preserve"> Having transitioned from LD to policy where disclosure is more universal, I can say that </w:t>
      </w:r>
      <w:r w:rsidRPr="00A91F86">
        <w:rPr>
          <w:rStyle w:val="StyleUnderline"/>
          <w:rFonts w:ascii="Georgia" w:hAnsi="Georgia"/>
          <w:highlight w:val="green"/>
        </w:rPr>
        <w:t>debates are more substantive</w:t>
      </w:r>
      <w:r w:rsidRPr="00A91F86">
        <w:rPr>
          <w:rStyle w:val="StyleUnderline"/>
          <w:rFonts w:ascii="Georgia" w:hAnsi="Georgia"/>
        </w:rPr>
        <w:t xml:space="preserve">, developed, </w:t>
      </w:r>
      <w:r w:rsidRPr="00A91F86">
        <w:rPr>
          <w:rStyle w:val="StyleUnderline"/>
          <w:rFonts w:ascii="Georgia" w:hAnsi="Georgia"/>
          <w:highlight w:val="green"/>
        </w:rPr>
        <w:t>and responsive when both sides know what they’re getting into</w:t>
      </w:r>
      <w:r w:rsidRPr="00A91F86">
        <w:rPr>
          <w:rStyle w:val="StyleUnderline"/>
          <w:rFonts w:ascii="Georgia" w:hAnsi="Georgia"/>
        </w:rPr>
        <w:t xml:space="preserve"> prior to the round. </w:t>
      </w:r>
    </w:p>
    <w:p w14:paraId="25B0B2E1" w14:textId="77777777" w:rsidR="00E62628" w:rsidRPr="00A91F86" w:rsidRDefault="00E62628" w:rsidP="00E62628">
      <w:pPr>
        <w:rPr>
          <w:rStyle w:val="StyleUnderline"/>
          <w:rFonts w:ascii="Georgia" w:hAnsi="Georgia"/>
        </w:rPr>
      </w:pPr>
    </w:p>
    <w:p w14:paraId="06CB204F" w14:textId="77777777" w:rsidR="00E62628" w:rsidRPr="00A91F86" w:rsidRDefault="00E62628" w:rsidP="00E62628">
      <w:pPr>
        <w:pStyle w:val="Heading4"/>
        <w:rPr>
          <w:rFonts w:ascii="Georgia" w:hAnsi="Georgia"/>
        </w:rPr>
      </w:pPr>
      <w:r w:rsidRPr="00A91F86">
        <w:rPr>
          <w:rStyle w:val="StyleUnderline"/>
          <w:rFonts w:ascii="Georgia" w:hAnsi="Georgia"/>
          <w:sz w:val="26"/>
          <w:u w:val="none"/>
        </w:rPr>
        <w:t xml:space="preserve">2] </w:t>
      </w:r>
      <w:proofErr w:type="spellStart"/>
      <w:r w:rsidRPr="00A91F86">
        <w:rPr>
          <w:rStyle w:val="StyleUnderline"/>
          <w:rFonts w:ascii="Georgia" w:hAnsi="Georgia"/>
          <w:sz w:val="26"/>
          <w:u w:val="none"/>
        </w:rPr>
        <w:t>Ev</w:t>
      </w:r>
      <w:proofErr w:type="spellEnd"/>
      <w:r w:rsidRPr="00A91F86">
        <w:rPr>
          <w:rStyle w:val="StyleUnderline"/>
          <w:rFonts w:ascii="Georgia" w:hAnsi="Georgia"/>
          <w:sz w:val="26"/>
          <w:u w:val="none"/>
        </w:rPr>
        <w:t xml:space="preserve"> Ethics</w:t>
      </w:r>
      <w:r w:rsidRPr="00A91F86">
        <w:rPr>
          <w:rFonts w:ascii="Georgia" w:hAnsi="Georgia"/>
        </w:rPr>
        <w:t xml:space="preserve"> – Full text disclosure allows debaters to ensure that evidence has been accurately tagged and cut. </w:t>
      </w:r>
    </w:p>
    <w:p w14:paraId="39A31D83" w14:textId="77777777" w:rsidR="00E62628" w:rsidRPr="00A91F86" w:rsidRDefault="00E62628" w:rsidP="00E62628">
      <w:pPr>
        <w:pStyle w:val="Heading4"/>
        <w:rPr>
          <w:rFonts w:ascii="Georgia" w:hAnsi="Georgia"/>
          <w:b w:val="0"/>
          <w:sz w:val="16"/>
          <w:szCs w:val="22"/>
        </w:rPr>
      </w:pPr>
      <w:proofErr w:type="spellStart"/>
      <w:r w:rsidRPr="00A91F86">
        <w:rPr>
          <w:rFonts w:ascii="Georgia" w:hAnsi="Georgia"/>
        </w:rPr>
        <w:t>Tambe</w:t>
      </w:r>
      <w:proofErr w:type="spellEnd"/>
      <w:r w:rsidRPr="00A91F86">
        <w:rPr>
          <w:rFonts w:ascii="Georgia" w:hAnsi="Georgia"/>
        </w:rPr>
        <w:t xml:space="preserve"> and </w:t>
      </w:r>
      <w:proofErr w:type="spellStart"/>
      <w:r w:rsidRPr="00A91F86">
        <w:rPr>
          <w:rFonts w:ascii="Georgia" w:hAnsi="Georgia"/>
        </w:rPr>
        <w:t>Ghandra</w:t>
      </w:r>
      <w:proofErr w:type="spellEnd"/>
      <w:r w:rsidRPr="00A91F86">
        <w:rPr>
          <w:rFonts w:ascii="Georgia" w:hAnsi="Georgia"/>
        </w:rPr>
        <w:t xml:space="preserve"> 14 [(Arjun, </w:t>
      </w:r>
      <w:proofErr w:type="spellStart"/>
      <w:r w:rsidRPr="00A91F86">
        <w:rPr>
          <w:rFonts w:ascii="Georgia" w:hAnsi="Georgia"/>
        </w:rPr>
        <w:t>ToC</w:t>
      </w:r>
      <w:proofErr w:type="spellEnd"/>
      <w:r w:rsidRPr="00A91F86">
        <w:rPr>
          <w:rFonts w:ascii="Georgia" w:hAnsi="Georgia"/>
        </w:rPr>
        <w:t xml:space="preserve"> Quarterfinalist) and (Akhil, </w:t>
      </w:r>
      <w:proofErr w:type="gramStart"/>
      <w:r w:rsidRPr="00A91F86">
        <w:rPr>
          <w:rFonts w:ascii="Georgia" w:hAnsi="Georgia"/>
        </w:rPr>
        <w:t>Three</w:t>
      </w:r>
      <w:proofErr w:type="gramEnd"/>
      <w:r w:rsidRPr="00A91F86">
        <w:rPr>
          <w:rFonts w:ascii="Georgia" w:hAnsi="Georgia"/>
        </w:rPr>
        <w:t xml:space="preserve"> time </w:t>
      </w:r>
      <w:proofErr w:type="spellStart"/>
      <w:r w:rsidRPr="00A91F86">
        <w:rPr>
          <w:rFonts w:ascii="Georgia" w:hAnsi="Georgia"/>
        </w:rPr>
        <w:t>ToC</w:t>
      </w:r>
      <w:proofErr w:type="spellEnd"/>
      <w:r w:rsidRPr="00A91F86">
        <w:rPr>
          <w:rFonts w:ascii="Georgia" w:hAnsi="Georgia"/>
        </w:rPr>
        <w:t xml:space="preserve"> qualifier), “Evidence Ethics in LD Debate: A Proposal by Akhil </w:t>
      </w:r>
      <w:proofErr w:type="spellStart"/>
      <w:r w:rsidRPr="00A91F86">
        <w:rPr>
          <w:rFonts w:ascii="Georgia" w:hAnsi="Georgia"/>
        </w:rPr>
        <w:t>Ghandra</w:t>
      </w:r>
      <w:proofErr w:type="spellEnd"/>
      <w:r w:rsidRPr="00A91F86">
        <w:rPr>
          <w:rFonts w:ascii="Georgia" w:hAnsi="Georgia"/>
        </w:rPr>
        <w:t xml:space="preserve"> and Arjun </w:t>
      </w:r>
      <w:proofErr w:type="spellStart"/>
      <w:r w:rsidRPr="00A91F86">
        <w:rPr>
          <w:rFonts w:ascii="Georgia" w:hAnsi="Georgia"/>
        </w:rPr>
        <w:t>Tambe</w:t>
      </w:r>
      <w:proofErr w:type="spellEnd"/>
      <w:r w:rsidRPr="00A91F86">
        <w:rPr>
          <w:rFonts w:ascii="Georgia" w:hAnsi="Georgia"/>
        </w:rPr>
        <w:t xml:space="preserve">”, </w:t>
      </w:r>
      <w:proofErr w:type="spellStart"/>
      <w:r w:rsidRPr="00A91F86">
        <w:rPr>
          <w:rFonts w:ascii="Georgia" w:hAnsi="Georgia"/>
        </w:rPr>
        <w:t>VBriefly</w:t>
      </w:r>
      <w:proofErr w:type="spellEnd"/>
      <w:r w:rsidRPr="00A91F86">
        <w:rPr>
          <w:rFonts w:ascii="Georgia" w:hAnsi="Georgia"/>
        </w:rPr>
        <w:t>, 10/24/2014] DD</w:t>
      </w:r>
      <w:r w:rsidRPr="00A91F86">
        <w:rPr>
          <w:rStyle w:val="Style13ptBold"/>
          <w:rFonts w:ascii="Georgia" w:hAnsi="Georgia"/>
          <w:b/>
        </w:rPr>
        <w:br/>
      </w:r>
      <w:r w:rsidRPr="00A91F86">
        <w:rPr>
          <w:rFonts w:ascii="Georgia" w:hAnsi="Georgia" w:cs="Times"/>
          <w:b w:val="0"/>
          <w:sz w:val="16"/>
          <w:szCs w:val="22"/>
        </w:rPr>
        <w:t xml:space="preserve">First, we think </w:t>
      </w:r>
      <w:r w:rsidRPr="00A91F86">
        <w:rPr>
          <w:rStyle w:val="StyleUnderline"/>
          <w:rFonts w:ascii="Georgia" w:hAnsi="Georgia"/>
        </w:rPr>
        <w:t>debaters should disclose</w:t>
      </w:r>
      <w:r w:rsidRPr="00A91F86">
        <w:rPr>
          <w:rFonts w:ascii="Georgia" w:hAnsi="Georgia" w:cs="Times"/>
          <w:b w:val="0"/>
          <w:sz w:val="16"/>
          <w:szCs w:val="22"/>
        </w:rPr>
        <w:t xml:space="preserve"> the </w:t>
      </w:r>
      <w:r w:rsidRPr="00A91F86">
        <w:rPr>
          <w:rStyle w:val="StyleUnderline"/>
          <w:rFonts w:ascii="Georgia" w:hAnsi="Georgia"/>
          <w:highlight w:val="green"/>
        </w:rPr>
        <w:t>full text</w:t>
      </w:r>
      <w:r w:rsidRPr="00A91F86">
        <w:rPr>
          <w:rFonts w:ascii="Georgia" w:hAnsi="Georgia" w:cs="Times"/>
          <w:b w:val="0"/>
          <w:sz w:val="16"/>
          <w:szCs w:val="22"/>
        </w:rPr>
        <w:t xml:space="preserve"> of their positions on the NDCA wiki. Many articles have already been written on the importance of disclosure, so we won’t repeat those arguments here. However, we think </w:t>
      </w:r>
      <w:r w:rsidRPr="00A91F86">
        <w:rPr>
          <w:rStyle w:val="StyleUnderline"/>
          <w:rFonts w:ascii="Georgia" w:hAnsi="Georgia"/>
          <w:highlight w:val="green"/>
        </w:rPr>
        <w:t>disclosure can</w:t>
      </w:r>
      <w:r w:rsidRPr="00A91F86">
        <w:rPr>
          <w:rStyle w:val="StyleUnderline"/>
          <w:rFonts w:ascii="Georgia" w:hAnsi="Georgia"/>
        </w:rPr>
        <w:t xml:space="preserve"> help </w:t>
      </w:r>
      <w:r w:rsidRPr="00A91F86">
        <w:rPr>
          <w:rStyle w:val="StyleUnderline"/>
          <w:rFonts w:ascii="Georgia" w:hAnsi="Georgia"/>
          <w:highlight w:val="green"/>
        </w:rPr>
        <w:t>address the issue of</w:t>
      </w:r>
      <w:r w:rsidRPr="00A91F86">
        <w:rPr>
          <w:rStyle w:val="StyleUnderline"/>
          <w:rFonts w:ascii="Georgia" w:hAnsi="Georgia"/>
        </w:rPr>
        <w:t xml:space="preserve"> miscutting or </w:t>
      </w:r>
      <w:r w:rsidRPr="00A91F86">
        <w:rPr>
          <w:rStyle w:val="StyleUnderline"/>
          <w:rFonts w:ascii="Georgia" w:hAnsi="Georgia"/>
          <w:highlight w:val="green"/>
        </w:rPr>
        <w:t>fabricating evidence since debaters can verify whether a piece of evidence</w:t>
      </w:r>
      <w:r w:rsidRPr="00A91F86">
        <w:rPr>
          <w:rStyle w:val="StyleUnderline"/>
          <w:rFonts w:ascii="Georgia" w:hAnsi="Georgia"/>
        </w:rPr>
        <w:t xml:space="preserve"> read by their opponent </w:t>
      </w:r>
      <w:r w:rsidRPr="00A91F86">
        <w:rPr>
          <w:rStyle w:val="StyleUnderline"/>
          <w:rFonts w:ascii="Georgia" w:hAnsi="Georgia"/>
          <w:highlight w:val="green"/>
        </w:rPr>
        <w:t>has been cut ethically by reading the article the evidence is</w:t>
      </w:r>
      <w:r w:rsidRPr="00A91F86">
        <w:rPr>
          <w:rStyle w:val="StyleUnderline"/>
          <w:rFonts w:ascii="Georgia" w:hAnsi="Georgia"/>
        </w:rPr>
        <w:t xml:space="preserve"> cut </w:t>
      </w:r>
      <w:r w:rsidRPr="00A91F86">
        <w:rPr>
          <w:rStyle w:val="StyleUnderline"/>
          <w:rFonts w:ascii="Georgia" w:hAnsi="Georgia"/>
          <w:highlight w:val="green"/>
        </w:rPr>
        <w:t>from.</w:t>
      </w:r>
      <w:r w:rsidRPr="00A91F86">
        <w:rPr>
          <w:rStyle w:val="StyleUnderline"/>
          <w:rFonts w:ascii="Georgia" w:hAnsi="Georgia"/>
        </w:rPr>
        <w:t xml:space="preserve"> </w:t>
      </w:r>
      <w:r w:rsidRPr="00A91F86">
        <w:rPr>
          <w:rFonts w:ascii="Georgia" w:hAnsi="Georgia" w:cs="Times"/>
          <w:b w:val="0"/>
          <w:sz w:val="16"/>
          <w:szCs w:val="22"/>
        </w:rPr>
        <w:t xml:space="preserve">Full text disclosure would also elevate the quality of disclosure. </w:t>
      </w:r>
      <w:r w:rsidRPr="00A91F86">
        <w:rPr>
          <w:rStyle w:val="StyleUnderline"/>
          <w:rFonts w:ascii="Georgia" w:hAnsi="Georgia"/>
        </w:rPr>
        <w:t xml:space="preserve">Providing </w:t>
      </w:r>
      <w:r w:rsidRPr="00A91F86">
        <w:rPr>
          <w:rStyle w:val="StyleUnderline"/>
          <w:rFonts w:ascii="Georgia" w:hAnsi="Georgia"/>
          <w:highlight w:val="green"/>
        </w:rPr>
        <w:t>the first and last three words of an article</w:t>
      </w:r>
      <w:r w:rsidRPr="00A91F86">
        <w:rPr>
          <w:rStyle w:val="StyleUnderline"/>
          <w:rFonts w:ascii="Georgia" w:hAnsi="Georgia"/>
        </w:rPr>
        <w:t xml:space="preserve"> can </w:t>
      </w:r>
      <w:r w:rsidRPr="00A91F86">
        <w:rPr>
          <w:rStyle w:val="StyleUnderline"/>
          <w:rFonts w:ascii="Georgia" w:hAnsi="Georgia"/>
          <w:highlight w:val="green"/>
        </w:rPr>
        <w:t xml:space="preserve">make it difficult to reconstruct a </w:t>
      </w:r>
      <w:r w:rsidRPr="00A91F86">
        <w:rPr>
          <w:rStyle w:val="StyleUnderline"/>
          <w:rFonts w:ascii="Georgia" w:hAnsi="Georgia"/>
        </w:rPr>
        <w:t xml:space="preserve">debater’s </w:t>
      </w:r>
      <w:r w:rsidRPr="00A91F86">
        <w:rPr>
          <w:rStyle w:val="StyleUnderline"/>
          <w:rFonts w:ascii="Georgia" w:hAnsi="Georgia"/>
          <w:highlight w:val="green"/>
        </w:rPr>
        <w:t xml:space="preserve">case since not everyone has access </w:t>
      </w:r>
      <w:r w:rsidRPr="00A91F86">
        <w:rPr>
          <w:rStyle w:val="StyleUnderline"/>
          <w:rFonts w:ascii="Georgia" w:hAnsi="Georgia"/>
        </w:rPr>
        <w:t xml:space="preserve">to all the </w:t>
      </w:r>
      <w:r w:rsidRPr="00A91F86">
        <w:rPr>
          <w:rStyle w:val="StyleUnderline"/>
          <w:rFonts w:ascii="Georgia" w:hAnsi="Georgia"/>
          <w:highlight w:val="green"/>
        </w:rPr>
        <w:t>databases</w:t>
      </w:r>
      <w:r w:rsidRPr="00A91F86">
        <w:rPr>
          <w:rStyle w:val="StyleUnderline"/>
          <w:rFonts w:ascii="Georgia" w:hAnsi="Georgia"/>
        </w:rPr>
        <w:t xml:space="preserve"> articles may have been accessed from.</w:t>
      </w:r>
      <w:r w:rsidRPr="00A91F86">
        <w:rPr>
          <w:rFonts w:ascii="Georgia" w:hAnsi="Georgia" w:cs="Times"/>
          <w:b w:val="0"/>
          <w:sz w:val="16"/>
          <w:szCs w:val="22"/>
        </w:rPr>
        <w:t xml:space="preserve"> Full text disclosure expands access to debaters’ evidence.</w:t>
      </w:r>
      <w:r w:rsidRPr="00A91F86">
        <w:rPr>
          <w:rFonts w:ascii="Georgia" w:hAnsi="Georgia"/>
          <w:b w:val="0"/>
          <w:sz w:val="16"/>
          <w:szCs w:val="22"/>
        </w:rPr>
        <w:t xml:space="preserve">  </w:t>
      </w:r>
    </w:p>
    <w:p w14:paraId="41B007E0" w14:textId="77777777" w:rsidR="00E62628" w:rsidRPr="00A91F86" w:rsidRDefault="00E62628" w:rsidP="00E62628">
      <w:pPr>
        <w:rPr>
          <w:rFonts w:ascii="Georgia" w:hAnsi="Georgia"/>
        </w:rPr>
      </w:pPr>
    </w:p>
    <w:p w14:paraId="192AFBB0" w14:textId="77777777" w:rsidR="00E62628" w:rsidRPr="00A91F86" w:rsidRDefault="00E62628" w:rsidP="00E62628">
      <w:pPr>
        <w:pStyle w:val="Heading4"/>
        <w:rPr>
          <w:rFonts w:ascii="Georgia" w:hAnsi="Georgia"/>
        </w:rPr>
      </w:pPr>
      <w:r w:rsidRPr="00A91F86">
        <w:rPr>
          <w:rFonts w:ascii="Georgia" w:hAnsi="Georgia"/>
        </w:rPr>
        <w:t xml:space="preserve">Voters: Fairness, Education </w:t>
      </w:r>
    </w:p>
    <w:p w14:paraId="21064437" w14:textId="77777777" w:rsidR="00E62628" w:rsidRPr="00A91F86" w:rsidRDefault="00E62628" w:rsidP="00E62628">
      <w:pPr>
        <w:rPr>
          <w:rFonts w:ascii="Georgia" w:hAnsi="Georgia"/>
        </w:rPr>
      </w:pPr>
    </w:p>
    <w:p w14:paraId="0873AB14" w14:textId="77777777" w:rsidR="00E62628" w:rsidRPr="00A91F86" w:rsidRDefault="00E62628" w:rsidP="00E62628">
      <w:pPr>
        <w:pStyle w:val="Heading3"/>
        <w:rPr>
          <w:rFonts w:ascii="Georgia" w:hAnsi="Georgia"/>
        </w:rPr>
      </w:pPr>
      <w:r w:rsidRPr="00A91F86">
        <w:rPr>
          <w:rFonts w:ascii="Georgia" w:hAnsi="Georgia"/>
        </w:rPr>
        <w:lastRenderedPageBreak/>
        <w:t xml:space="preserve">1NC – Paradigm Issues </w:t>
      </w:r>
    </w:p>
    <w:p w14:paraId="5876E17A" w14:textId="77777777" w:rsidR="00E62628" w:rsidRPr="00A91F86" w:rsidRDefault="00E62628" w:rsidP="00E62628">
      <w:pPr>
        <w:pStyle w:val="Heading4"/>
        <w:rPr>
          <w:rFonts w:ascii="Georgia" w:hAnsi="Georgia"/>
          <w:u w:val="single"/>
        </w:rPr>
      </w:pPr>
      <w:r w:rsidRPr="00A91F86">
        <w:rPr>
          <w:rFonts w:ascii="Georgia" w:hAnsi="Georgia"/>
          <w:u w:val="single"/>
        </w:rPr>
        <w:t xml:space="preserve">Use competing interpretations: </w:t>
      </w:r>
    </w:p>
    <w:p w14:paraId="63B4DC89" w14:textId="77777777" w:rsidR="00E62628" w:rsidRPr="00A91F86" w:rsidRDefault="00E62628" w:rsidP="00E62628">
      <w:pPr>
        <w:pStyle w:val="Heading4"/>
        <w:rPr>
          <w:rFonts w:ascii="Georgia" w:hAnsi="Georgia"/>
        </w:rPr>
      </w:pPr>
      <w:r w:rsidRPr="00A91F86">
        <w:rPr>
          <w:rFonts w:ascii="Georgia" w:hAnsi="Georgia"/>
        </w:rPr>
        <w:t xml:space="preserve">1] Reasonability is arbitrary -- invites judge intervention </w:t>
      </w:r>
    </w:p>
    <w:p w14:paraId="2C7D5E18" w14:textId="77777777" w:rsidR="00E62628" w:rsidRPr="00A91F86" w:rsidRDefault="00E62628" w:rsidP="00E62628">
      <w:pPr>
        <w:pStyle w:val="Heading4"/>
        <w:rPr>
          <w:rFonts w:ascii="Georgia" w:hAnsi="Georgia"/>
        </w:rPr>
      </w:pPr>
      <w:r w:rsidRPr="00A91F86">
        <w:rPr>
          <w:rFonts w:ascii="Georgia" w:hAnsi="Georgia"/>
        </w:rPr>
        <w:t xml:space="preserve">2] Competing </w:t>
      </w:r>
      <w:proofErr w:type="spellStart"/>
      <w:r w:rsidRPr="00A91F86">
        <w:rPr>
          <w:rFonts w:ascii="Georgia" w:hAnsi="Georgia"/>
        </w:rPr>
        <w:t>interps</w:t>
      </w:r>
      <w:proofErr w:type="spellEnd"/>
      <w:r w:rsidRPr="00A91F86">
        <w:rPr>
          <w:rFonts w:ascii="Georgia" w:hAnsi="Georgia"/>
        </w:rPr>
        <w:t xml:space="preserve"> deters future abuse by generating norms</w:t>
      </w:r>
    </w:p>
    <w:p w14:paraId="608F8EE4" w14:textId="77777777" w:rsidR="00E62628" w:rsidRPr="00A91F86" w:rsidRDefault="00E62628" w:rsidP="00E62628">
      <w:pPr>
        <w:pStyle w:val="Heading4"/>
        <w:rPr>
          <w:rFonts w:ascii="Georgia" w:hAnsi="Georgia"/>
        </w:rPr>
      </w:pPr>
      <w:r w:rsidRPr="00A91F86">
        <w:rPr>
          <w:rFonts w:ascii="Georgia" w:hAnsi="Georgia"/>
        </w:rPr>
        <w:t xml:space="preserve">3] Reasonability causes a </w:t>
      </w:r>
      <w:r w:rsidRPr="00A91F86">
        <w:rPr>
          <w:rFonts w:ascii="Georgia" w:hAnsi="Georgia"/>
          <w:u w:val="single"/>
        </w:rPr>
        <w:t>race to the bottom</w:t>
      </w:r>
      <w:r w:rsidRPr="00A91F86">
        <w:rPr>
          <w:rFonts w:ascii="Georgia" w:hAnsi="Georgia"/>
        </w:rPr>
        <w:t xml:space="preserve"> -- debaters try to be as abusive as possible while staying “reasonable”</w:t>
      </w:r>
    </w:p>
    <w:p w14:paraId="7E69A84D" w14:textId="77777777" w:rsidR="00E62628" w:rsidRPr="00A91F86" w:rsidRDefault="00E62628" w:rsidP="00E62628">
      <w:pPr>
        <w:pStyle w:val="Heading4"/>
        <w:rPr>
          <w:rFonts w:ascii="Georgia" w:hAnsi="Georgia"/>
        </w:rPr>
      </w:pPr>
      <w:r w:rsidRPr="00A91F86">
        <w:rPr>
          <w:rFonts w:ascii="Georgia" w:hAnsi="Georgia"/>
        </w:rPr>
        <w:t xml:space="preserve">4] Reasonability collapses to competing </w:t>
      </w:r>
      <w:proofErr w:type="spellStart"/>
      <w:r w:rsidRPr="00A91F86">
        <w:rPr>
          <w:rFonts w:ascii="Georgia" w:hAnsi="Georgia"/>
        </w:rPr>
        <w:t>interps</w:t>
      </w:r>
      <w:proofErr w:type="spellEnd"/>
      <w:r w:rsidRPr="00A91F86">
        <w:rPr>
          <w:rFonts w:ascii="Georgia" w:hAnsi="Georgia"/>
        </w:rPr>
        <w:t xml:space="preserve"> -- you still need to read a counter-</w:t>
      </w:r>
      <w:proofErr w:type="spellStart"/>
      <w:r w:rsidRPr="00A91F86">
        <w:rPr>
          <w:rFonts w:ascii="Georgia" w:hAnsi="Georgia"/>
        </w:rPr>
        <w:t>interp</w:t>
      </w:r>
      <w:proofErr w:type="spellEnd"/>
      <w:r w:rsidRPr="00A91F86">
        <w:rPr>
          <w:rFonts w:ascii="Georgia" w:hAnsi="Georgia"/>
        </w:rPr>
        <w:t xml:space="preserve"> to prove that you are being reasonable. </w:t>
      </w:r>
    </w:p>
    <w:p w14:paraId="366A8C42" w14:textId="77777777" w:rsidR="00E62628" w:rsidRPr="00A91F86" w:rsidRDefault="00E62628" w:rsidP="00E62628">
      <w:pPr>
        <w:rPr>
          <w:rFonts w:ascii="Georgia" w:hAnsi="Georgia"/>
        </w:rPr>
      </w:pPr>
    </w:p>
    <w:p w14:paraId="3093843D" w14:textId="77777777" w:rsidR="00E62628" w:rsidRPr="00A91F86" w:rsidRDefault="00E62628" w:rsidP="00E62628">
      <w:pPr>
        <w:rPr>
          <w:rFonts w:ascii="Georgia" w:eastAsiaTheme="majorEastAsia" w:hAnsi="Georgia" w:cstheme="majorBidi"/>
          <w:b/>
          <w:bCs/>
          <w:iCs/>
          <w:sz w:val="26"/>
        </w:rPr>
      </w:pPr>
      <w:r w:rsidRPr="00A91F86">
        <w:rPr>
          <w:rFonts w:ascii="Georgia" w:eastAsiaTheme="majorEastAsia" w:hAnsi="Georgia" w:cstheme="majorBidi"/>
          <w:b/>
          <w:bCs/>
          <w:iCs/>
          <w:sz w:val="26"/>
          <w:u w:val="single"/>
        </w:rPr>
        <w:t>DTD</w:t>
      </w:r>
      <w:r w:rsidRPr="00A91F86">
        <w:rPr>
          <w:rFonts w:ascii="Georgia" w:eastAsiaTheme="majorEastAsia" w:hAnsi="Georgia" w:cstheme="majorBidi"/>
          <w:b/>
          <w:bCs/>
          <w:iCs/>
          <w:sz w:val="26"/>
        </w:rPr>
        <w:t xml:space="preserve"> -- Deters future abuse since debaters don’t want to lose, and DTA is to drop any undisclosed </w:t>
      </w:r>
      <w:proofErr w:type="spellStart"/>
      <w:r w:rsidRPr="00A91F86">
        <w:rPr>
          <w:rFonts w:ascii="Georgia" w:eastAsiaTheme="majorEastAsia" w:hAnsi="Georgia" w:cstheme="majorBidi"/>
          <w:b/>
          <w:bCs/>
          <w:iCs/>
          <w:sz w:val="26"/>
        </w:rPr>
        <w:t>args</w:t>
      </w:r>
      <w:proofErr w:type="spellEnd"/>
      <w:r w:rsidRPr="00A91F86">
        <w:rPr>
          <w:rFonts w:ascii="Georgia" w:eastAsiaTheme="majorEastAsia" w:hAnsi="Georgia" w:cstheme="majorBidi"/>
          <w:b/>
          <w:bCs/>
          <w:iCs/>
          <w:sz w:val="26"/>
        </w:rPr>
        <w:t xml:space="preserve"> which is </w:t>
      </w:r>
      <w:proofErr w:type="gramStart"/>
      <w:r w:rsidRPr="00A91F86">
        <w:rPr>
          <w:rFonts w:ascii="Georgia" w:eastAsiaTheme="majorEastAsia" w:hAnsi="Georgia" w:cstheme="majorBidi"/>
          <w:b/>
          <w:bCs/>
          <w:iCs/>
          <w:sz w:val="26"/>
        </w:rPr>
        <w:t>ALL of</w:t>
      </w:r>
      <w:proofErr w:type="gramEnd"/>
      <w:r w:rsidRPr="00A91F86">
        <w:rPr>
          <w:rFonts w:ascii="Georgia" w:eastAsiaTheme="majorEastAsia" w:hAnsi="Georgia" w:cstheme="majorBidi"/>
          <w:b/>
          <w:bCs/>
          <w:iCs/>
          <w:sz w:val="26"/>
        </w:rPr>
        <w:t xml:space="preserve"> their </w:t>
      </w:r>
      <w:proofErr w:type="spellStart"/>
      <w:r w:rsidRPr="00A91F86">
        <w:rPr>
          <w:rFonts w:ascii="Georgia" w:eastAsiaTheme="majorEastAsia" w:hAnsi="Georgia" w:cstheme="majorBidi"/>
          <w:b/>
          <w:bCs/>
          <w:iCs/>
          <w:sz w:val="26"/>
        </w:rPr>
        <w:t>args</w:t>
      </w:r>
      <w:proofErr w:type="spellEnd"/>
    </w:p>
    <w:p w14:paraId="15DCAAA5" w14:textId="770B155A" w:rsidR="00E42E4C" w:rsidRPr="00A91F86" w:rsidRDefault="00E42E4C" w:rsidP="00F601E6">
      <w:pPr>
        <w:rPr>
          <w:rFonts w:ascii="Georgia" w:hAnsi="Georgia"/>
        </w:rPr>
      </w:pPr>
    </w:p>
    <w:p w14:paraId="7F3F2802" w14:textId="34EEE0EB" w:rsidR="00E62628" w:rsidRPr="00A91F86" w:rsidRDefault="00E62628" w:rsidP="00F601E6">
      <w:pPr>
        <w:rPr>
          <w:rFonts w:ascii="Georgia" w:hAnsi="Georgia"/>
        </w:rPr>
      </w:pPr>
    </w:p>
    <w:p w14:paraId="4B376B84" w14:textId="1B53DE96" w:rsidR="00E62628" w:rsidRPr="00A91F86" w:rsidRDefault="00E62628" w:rsidP="00E62628">
      <w:pPr>
        <w:pStyle w:val="Heading2"/>
        <w:rPr>
          <w:rFonts w:ascii="Georgia" w:hAnsi="Georgia"/>
        </w:rPr>
      </w:pPr>
      <w:r w:rsidRPr="00A91F86">
        <w:rPr>
          <w:rFonts w:ascii="Georgia" w:hAnsi="Georgia"/>
        </w:rPr>
        <w:lastRenderedPageBreak/>
        <w:t>2</w:t>
      </w:r>
    </w:p>
    <w:p w14:paraId="2FC6EF27" w14:textId="77777777" w:rsidR="00787748" w:rsidRPr="00100A2B" w:rsidRDefault="00787748" w:rsidP="00787748">
      <w:pPr>
        <w:pStyle w:val="Heading4"/>
        <w:rPr>
          <w:rFonts w:cs="Arial"/>
        </w:rPr>
      </w:pPr>
      <w:r w:rsidRPr="00100A2B">
        <w:rPr>
          <w:rFonts w:cs="Arial"/>
        </w:rPr>
        <w:t>The U</w:t>
      </w:r>
      <w:r>
        <w:rPr>
          <w:rFonts w:cs="Arial"/>
        </w:rPr>
        <w:t xml:space="preserve">nited States federal government, the </w:t>
      </w:r>
      <w:r w:rsidRPr="00100A2B">
        <w:rPr>
          <w:rFonts w:cs="Arial"/>
        </w:rPr>
        <w:t xml:space="preserve">Russian Federation and People’s Republic of China </w:t>
      </w:r>
      <w:r>
        <w:rPr>
          <w:rFonts w:cs="Arial"/>
        </w:rPr>
        <w:t>should establish:</w:t>
      </w:r>
    </w:p>
    <w:p w14:paraId="7DD18886" w14:textId="77777777" w:rsidR="00787748" w:rsidRPr="00100A2B" w:rsidRDefault="00787748" w:rsidP="00787748">
      <w:pPr>
        <w:pStyle w:val="Heading4"/>
        <w:rPr>
          <w:rFonts w:cs="Arial"/>
        </w:rPr>
      </w:pPr>
      <w:r w:rsidRPr="00100A2B">
        <w:rPr>
          <w:rFonts w:cs="Arial"/>
        </w:rPr>
        <w:t>- an international “debris credits” trading system that distributes tradeable quotas for debris production and rewards members of the international agreement with additional credits if they implement mitigation protocols.</w:t>
      </w:r>
    </w:p>
    <w:p w14:paraId="6A6F8951" w14:textId="77777777" w:rsidR="00787748" w:rsidRPr="00100A2B" w:rsidRDefault="00787748" w:rsidP="00787748">
      <w:pPr>
        <w:pStyle w:val="Heading4"/>
        <w:rPr>
          <w:rFonts w:cs="Arial"/>
        </w:rPr>
      </w:pPr>
      <w:r w:rsidRPr="00100A2B">
        <w:rPr>
          <w:rFonts w:cs="Arial"/>
        </w:rPr>
        <w:t xml:space="preserve">-an international fund collected via a fee upon launch starting at 5% and moving upwards pending international agreement that functions as a partial rebate and victims restitution fund by providing partial compensation to countries who create “debris free” launches and implement post-mission disposal mechanisms as well as providing full compensation to countries in the events of collisions with orbital debris. </w:t>
      </w:r>
    </w:p>
    <w:p w14:paraId="53F3E661" w14:textId="77777777" w:rsidR="00787748" w:rsidRPr="00100A2B" w:rsidRDefault="00787748" w:rsidP="00787748">
      <w:pPr>
        <w:pStyle w:val="Heading4"/>
        <w:rPr>
          <w:rFonts w:cs="Arial"/>
        </w:rPr>
      </w:pPr>
      <w:r w:rsidRPr="00100A2B">
        <w:rPr>
          <w:rFonts w:cs="Arial"/>
        </w:rPr>
        <w:t>Debris credits solve the case without having to share SSA data.</w:t>
      </w:r>
    </w:p>
    <w:p w14:paraId="4ED9FE0A" w14:textId="77777777" w:rsidR="00787748" w:rsidRPr="00100A2B" w:rsidRDefault="00787748" w:rsidP="00787748">
      <w:r w:rsidRPr="00100A2B">
        <w:rPr>
          <w:rStyle w:val="Style13ptBold"/>
        </w:rPr>
        <w:t xml:space="preserve">Prasad and Lochan 7 </w:t>
      </w:r>
      <w:r w:rsidRPr="00100A2B">
        <w:t xml:space="preserve">[(M.Y.S. Prasad, Space Applications Centre, Indian Space Research </w:t>
      </w:r>
      <w:proofErr w:type="spellStart"/>
      <w:r w:rsidRPr="00100A2B">
        <w:t>Organisation</w:t>
      </w:r>
      <w:proofErr w:type="spellEnd"/>
      <w:r w:rsidRPr="00100A2B">
        <w:t xml:space="preserve">, Ahmedabad, India, and Rajeev Lochan Indian Space Research </w:t>
      </w:r>
      <w:proofErr w:type="spellStart"/>
      <w:r w:rsidRPr="00100A2B">
        <w:t>Organisation</w:t>
      </w:r>
      <w:proofErr w:type="spellEnd"/>
      <w:r w:rsidRPr="00100A2B">
        <w:t xml:space="preserve">, Bangalore, India,) “COMMON BUT DIFFERENTIATED RESPONSIBILITY - A PRINCIPLE TO MAINTAIN SPACE ENVIRONMENT WITH RESPECT TO SPACE DEBRIS” ISBN: 9781563479625, Proceedings of the Fiftieth colloquium on the Law of outer </w:t>
      </w:r>
      <w:proofErr w:type="gramStart"/>
      <w:r w:rsidRPr="00100A2B">
        <w:t>space :</w:t>
      </w:r>
      <w:proofErr w:type="gramEnd"/>
      <w:r w:rsidRPr="00100A2B">
        <w:t xml:space="preserve"> 24-28 September 2007, Hyderabad, India] TDI</w:t>
      </w:r>
    </w:p>
    <w:p w14:paraId="1BF3A791" w14:textId="77777777" w:rsidR="00787748" w:rsidRPr="00100A2B" w:rsidRDefault="00787748" w:rsidP="00787748">
      <w:pPr>
        <w:rPr>
          <w:rStyle w:val="StyleUnderline"/>
        </w:rPr>
      </w:pPr>
      <w:r w:rsidRPr="00100A2B">
        <w:t xml:space="preserve">Space debris will be a concern for future for all the countries. Especially the </w:t>
      </w:r>
      <w:r w:rsidRPr="00100A2B">
        <w:rPr>
          <w:rStyle w:val="StyleUnderline"/>
        </w:rPr>
        <w:t>developing countries which have limited Space assets will face serious consequences if any of their satellites is involved with incidents / accidents with Space debris</w:t>
      </w:r>
      <w:r w:rsidRPr="00100A2B">
        <w:t xml:space="preserve">. The manned missions of advanced countries </w:t>
      </w:r>
      <w:proofErr w:type="gramStart"/>
      <w:r w:rsidRPr="00100A2B">
        <w:t>requires</w:t>
      </w:r>
      <w:proofErr w:type="gramEnd"/>
      <w:r w:rsidRPr="00100A2B">
        <w:t xml:space="preserve"> absolutely high level of crew safety, and hence Space debris is a serious concern to them also. Even a </w:t>
      </w:r>
      <w:r w:rsidRPr="00100A2B">
        <w:rPr>
          <w:rStyle w:val="StyleUnderline"/>
        </w:rPr>
        <w:t>close approach of the debris to the operational satellites may pose problems if the cloud of debris occupies larger volume</w:t>
      </w:r>
      <w:r w:rsidRPr="00100A2B">
        <w:t xml:space="preserve">. From these considerations, </w:t>
      </w:r>
      <w:r w:rsidRPr="00100A2B">
        <w:rPr>
          <w:rStyle w:val="StyleUnderline"/>
        </w:rPr>
        <w:t>it is</w:t>
      </w:r>
      <w:r w:rsidRPr="00100A2B">
        <w:t xml:space="preserve"> </w:t>
      </w:r>
      <w:proofErr w:type="gramStart"/>
      <w:r w:rsidRPr="00100A2B">
        <w:t xml:space="preserve">definitely </w:t>
      </w:r>
      <w:r w:rsidRPr="00100A2B">
        <w:rPr>
          <w:rStyle w:val="Emphasis"/>
        </w:rPr>
        <w:t>essential</w:t>
      </w:r>
      <w:proofErr w:type="gramEnd"/>
      <w:r w:rsidRPr="00100A2B">
        <w:t xml:space="preserve"> </w:t>
      </w:r>
      <w:r w:rsidRPr="00100A2B">
        <w:rPr>
          <w:rStyle w:val="StyleUnderline"/>
        </w:rPr>
        <w:t>to evolve strategies to limit the growth of Space debris, and also to evolve debris mitigation measures.</w:t>
      </w:r>
    </w:p>
    <w:p w14:paraId="6D7028A9" w14:textId="77777777" w:rsidR="00787748" w:rsidRPr="00100A2B" w:rsidRDefault="00787748" w:rsidP="00787748">
      <w:proofErr w:type="gramStart"/>
      <w:r w:rsidRPr="00100A2B">
        <w:t>However</w:t>
      </w:r>
      <w:proofErr w:type="gramEnd"/>
      <w:r w:rsidRPr="00100A2B">
        <w:t xml:space="preserve"> the analysis of the Space debris presented in section 4 clearly brought out that </w:t>
      </w:r>
      <w:r w:rsidRPr="00100A2B">
        <w:rPr>
          <w:rStyle w:val="StyleUnderline"/>
        </w:rPr>
        <w:t xml:space="preserve">the debris population is </w:t>
      </w:r>
      <w:r w:rsidRPr="00100A2B">
        <w:rPr>
          <w:rStyle w:val="Emphasis"/>
        </w:rPr>
        <w:t>proportional to the number of launches</w:t>
      </w:r>
      <w:r w:rsidRPr="00100A2B">
        <w:rPr>
          <w:rStyle w:val="StyleUnderline"/>
        </w:rPr>
        <w:t xml:space="preserve"> carried out by each country in the pas</w:t>
      </w:r>
      <w:r w:rsidRPr="00100A2B">
        <w:t xml:space="preserve">t. Hence </w:t>
      </w:r>
      <w:r w:rsidRPr="00100A2B">
        <w:rPr>
          <w:rStyle w:val="StyleUnderline"/>
        </w:rPr>
        <w:t xml:space="preserve">larger responsibility lies with the countries which carried out </w:t>
      </w:r>
      <w:proofErr w:type="gramStart"/>
      <w:r w:rsidRPr="00100A2B">
        <w:rPr>
          <w:rStyle w:val="StyleUnderline"/>
        </w:rPr>
        <w:t>a number of</w:t>
      </w:r>
      <w:proofErr w:type="gramEnd"/>
      <w:r w:rsidRPr="00100A2B">
        <w:rPr>
          <w:rStyle w:val="StyleUnderline"/>
        </w:rPr>
        <w:t xml:space="preserve"> launches in the past</w:t>
      </w:r>
      <w:r w:rsidRPr="00100A2B">
        <w:t xml:space="preserve">. So </w:t>
      </w:r>
      <w:r w:rsidRPr="00100A2B">
        <w:rPr>
          <w:rStyle w:val="StyleUnderline"/>
        </w:rPr>
        <w:t>the maintenance of Space environment from the Space debris point of view is a case well suited for “Common but differentiated responsibility</w:t>
      </w:r>
      <w:proofErr w:type="gramStart"/>
      <w:r w:rsidRPr="00100A2B">
        <w:rPr>
          <w:rStyle w:val="StyleUnderline"/>
        </w:rPr>
        <w:t>”</w:t>
      </w:r>
      <w:r w:rsidRPr="00100A2B">
        <w:t xml:space="preserve"> .</w:t>
      </w:r>
      <w:proofErr w:type="gramEnd"/>
      <w:r w:rsidRPr="00100A2B">
        <w:t xml:space="preserve"> In this context this principle means that all countries capable of taking actions are responsible to maintain the Space environment relatively clean with respect to Space debris. </w:t>
      </w:r>
      <w:proofErr w:type="gramStart"/>
      <w:r w:rsidRPr="00100A2B">
        <w:t>Also</w:t>
      </w:r>
      <w:proofErr w:type="gramEnd"/>
      <w:r w:rsidRPr="00100A2B">
        <w:t xml:space="preserve"> the countries, which are responsible for the present level of the debris population, should take higher responsibility in respect of limiting the future growth of Space debris, and also in </w:t>
      </w:r>
      <w:r w:rsidRPr="00100A2B">
        <w:lastRenderedPageBreak/>
        <w:t>providing knowledge and technology in the areas of Space debris monitoring and mitigation to all countries.</w:t>
      </w:r>
    </w:p>
    <w:p w14:paraId="02D4C413" w14:textId="77777777" w:rsidR="00787748" w:rsidRPr="00100A2B" w:rsidRDefault="00787748" w:rsidP="00787748">
      <w:r w:rsidRPr="00100A2B">
        <w:t>In this context various measures can be contemplated for future. One of them had been achieved when UN-COPUOS adopted Space debris mitigation guidelines to be implemented by all countries on voluntary basis through national mechanisms.</w:t>
      </w:r>
    </w:p>
    <w:p w14:paraId="3772B6F0" w14:textId="77777777" w:rsidR="00787748" w:rsidRPr="00100A2B" w:rsidRDefault="00787748" w:rsidP="00787748">
      <w:pPr>
        <w:rPr>
          <w:rStyle w:val="StyleUnderline"/>
        </w:rPr>
      </w:pPr>
      <w:r w:rsidRPr="00100A2B">
        <w:t xml:space="preserve">Different countries have evolved their own national Space debris mitigation standards and regulations to be implemented by the companies involved in aerospace activities in their countries. Still many countries feel that an appropriate legal regime at a global level is essential to tackle the Space debris issue. This is where </w:t>
      </w:r>
      <w:r w:rsidRPr="00100A2B">
        <w:rPr>
          <w:rStyle w:val="StyleUnderline"/>
        </w:rPr>
        <w:t xml:space="preserve">the models evolved in the Kyoto Protocol can </w:t>
      </w:r>
      <w:proofErr w:type="gramStart"/>
      <w:r w:rsidRPr="00100A2B">
        <w:rPr>
          <w:rStyle w:val="StyleUnderline"/>
        </w:rPr>
        <w:t>be considered to be</w:t>
      </w:r>
      <w:proofErr w:type="gramEnd"/>
      <w:r w:rsidRPr="00100A2B">
        <w:rPr>
          <w:rStyle w:val="StyleUnderline"/>
        </w:rPr>
        <w:t xml:space="preserve"> tailored and used with appropriate modifications for Space debris legal regime.</w:t>
      </w:r>
    </w:p>
    <w:p w14:paraId="46E0EB35" w14:textId="77777777" w:rsidR="00787748" w:rsidRPr="00100A2B" w:rsidRDefault="00787748" w:rsidP="00787748">
      <w:pPr>
        <w:rPr>
          <w:rStyle w:val="StyleUnderline"/>
        </w:rPr>
      </w:pPr>
      <w:r w:rsidRPr="00100A2B">
        <w:t xml:space="preserve">Some of </w:t>
      </w:r>
      <w:r w:rsidRPr="00DB605B">
        <w:t xml:space="preserve">the </w:t>
      </w:r>
      <w:r w:rsidRPr="003C5234">
        <w:rPr>
          <w:rStyle w:val="Emphasis"/>
          <w:highlight w:val="cyan"/>
        </w:rPr>
        <w:t>new mechanisms</w:t>
      </w:r>
      <w:r w:rsidRPr="00100A2B">
        <w:t xml:space="preserve"> which </w:t>
      </w:r>
      <w:r w:rsidRPr="003C5234">
        <w:rPr>
          <w:rStyle w:val="StyleUnderline"/>
          <w:highlight w:val="cyan"/>
        </w:rPr>
        <w:t>can be derived</w:t>
      </w:r>
      <w:r w:rsidRPr="00DB605B">
        <w:rPr>
          <w:rStyle w:val="StyleUnderline"/>
        </w:rPr>
        <w:t xml:space="preserve"> from the principles</w:t>
      </w:r>
      <w:r w:rsidRPr="00100A2B">
        <w:rPr>
          <w:rStyle w:val="StyleUnderline"/>
        </w:rPr>
        <w:t xml:space="preserve"> of Kyoto Protocol are:</w:t>
      </w:r>
    </w:p>
    <w:p w14:paraId="3DAC2ED0" w14:textId="77777777" w:rsidR="00787748" w:rsidRPr="00100A2B" w:rsidRDefault="00787748" w:rsidP="00787748">
      <w:r w:rsidRPr="00100A2B">
        <w:t xml:space="preserve">• To limit the future Space debris generation, </w:t>
      </w:r>
      <w:r w:rsidRPr="00100A2B">
        <w:rPr>
          <w:rStyle w:val="StyleUnderline"/>
        </w:rPr>
        <w:t>launch quota caps for each Space-faring country can be evolved linked to their past generation of the Space debris</w:t>
      </w:r>
      <w:r w:rsidRPr="00100A2B">
        <w:t>.</w:t>
      </w:r>
    </w:p>
    <w:p w14:paraId="118CC43F" w14:textId="77777777" w:rsidR="00787748" w:rsidRPr="00100A2B" w:rsidRDefault="00787748" w:rsidP="00787748">
      <w:pPr>
        <w:rPr>
          <w:rStyle w:val="StyleUnderline"/>
        </w:rPr>
      </w:pPr>
      <w:r w:rsidRPr="00100A2B">
        <w:t xml:space="preserve">• The </w:t>
      </w:r>
      <w:r w:rsidRPr="003C5234">
        <w:rPr>
          <w:rStyle w:val="StyleUnderline"/>
          <w:highlight w:val="cyan"/>
        </w:rPr>
        <w:t>countries can be rewarded</w:t>
      </w:r>
      <w:r w:rsidRPr="00100A2B">
        <w:rPr>
          <w:rStyle w:val="StyleUnderline"/>
        </w:rPr>
        <w:t xml:space="preserve"> with “debris credits” </w:t>
      </w:r>
      <w:r w:rsidRPr="003C5234">
        <w:rPr>
          <w:rStyle w:val="StyleUnderline"/>
          <w:highlight w:val="cyan"/>
        </w:rPr>
        <w:t>in case they implement Space debris mitigation</w:t>
      </w:r>
      <w:r w:rsidRPr="00100A2B">
        <w:rPr>
          <w:rStyle w:val="StyleUnderline"/>
        </w:rPr>
        <w:t xml:space="preserve"> </w:t>
      </w:r>
      <w:r w:rsidRPr="003C5234">
        <w:rPr>
          <w:rStyle w:val="StyleUnderline"/>
          <w:highlight w:val="cyan"/>
        </w:rPr>
        <w:t>measures</w:t>
      </w:r>
      <w:r w:rsidRPr="00100A2B">
        <w:rPr>
          <w:rStyle w:val="StyleUnderline"/>
        </w:rPr>
        <w:t xml:space="preserve"> in their missions.</w:t>
      </w:r>
    </w:p>
    <w:p w14:paraId="605160D4" w14:textId="77777777" w:rsidR="00787748" w:rsidRPr="00100A2B" w:rsidRDefault="00787748" w:rsidP="00787748">
      <w:pPr>
        <w:rPr>
          <w:rStyle w:val="StyleUnderline"/>
        </w:rPr>
      </w:pPr>
      <w:r w:rsidRPr="00100A2B">
        <w:t xml:space="preserve">• Some advanced </w:t>
      </w:r>
      <w:r w:rsidRPr="00100A2B">
        <w:rPr>
          <w:rStyle w:val="StyleUnderline"/>
        </w:rPr>
        <w:t xml:space="preserve">Space-faring nations </w:t>
      </w:r>
      <w:r w:rsidRPr="00100A2B">
        <w:t xml:space="preserve">may have pressing commitments to carry out larger number of launches. They </w:t>
      </w:r>
      <w:r w:rsidRPr="00100A2B">
        <w:rPr>
          <w:rStyle w:val="StyleUnderline"/>
        </w:rPr>
        <w:t>can</w:t>
      </w:r>
      <w:r w:rsidRPr="00100A2B">
        <w:t xml:space="preserve"> be enabled to carry out such missions through </w:t>
      </w:r>
      <w:r w:rsidRPr="00100A2B">
        <w:rPr>
          <w:rStyle w:val="StyleUnderline"/>
        </w:rPr>
        <w:t>purchase</w:t>
      </w:r>
      <w:r w:rsidRPr="00100A2B">
        <w:t xml:space="preserve"> of “</w:t>
      </w:r>
      <w:r w:rsidRPr="00100A2B">
        <w:rPr>
          <w:rStyle w:val="StyleUnderline"/>
        </w:rPr>
        <w:t>debris credits” from the other countries, who have earned “debris credits” through application of Space debris mitigation measures.</w:t>
      </w:r>
    </w:p>
    <w:p w14:paraId="2CFC8AD8" w14:textId="77777777" w:rsidR="00787748" w:rsidRPr="00100A2B" w:rsidRDefault="00787748" w:rsidP="00787748">
      <w:pPr>
        <w:rPr>
          <w:rStyle w:val="StyleUnderline"/>
        </w:rPr>
      </w:pPr>
      <w:r w:rsidRPr="00100A2B">
        <w:t xml:space="preserve">• The </w:t>
      </w:r>
      <w:r w:rsidRPr="003C5234">
        <w:rPr>
          <w:rStyle w:val="StyleUnderline"/>
          <w:highlight w:val="cyan"/>
        </w:rPr>
        <w:t>countries which do not have</w:t>
      </w:r>
      <w:r w:rsidRPr="00100A2B">
        <w:rPr>
          <w:rStyle w:val="StyleUnderline"/>
        </w:rPr>
        <w:t xml:space="preserve"> any </w:t>
      </w:r>
      <w:r w:rsidRPr="003C5234">
        <w:rPr>
          <w:rStyle w:val="StyleUnderline"/>
          <w:highlight w:val="cyan"/>
        </w:rPr>
        <w:t>Space activity</w:t>
      </w:r>
      <w:r w:rsidRPr="00100A2B">
        <w:t xml:space="preserve"> for the present, but who have plans to develop either Space transportation or deploy satellites in orbit </w:t>
      </w:r>
      <w:r w:rsidRPr="003C5234">
        <w:rPr>
          <w:rStyle w:val="StyleUnderline"/>
          <w:highlight w:val="cyan"/>
        </w:rPr>
        <w:t>can be given</w:t>
      </w:r>
      <w:r w:rsidRPr="00100A2B">
        <w:rPr>
          <w:rStyle w:val="StyleUnderline"/>
        </w:rPr>
        <w:t xml:space="preserve"> fixed </w:t>
      </w:r>
      <w:r w:rsidRPr="003C5234">
        <w:rPr>
          <w:rStyle w:val="StyleUnderline"/>
          <w:highlight w:val="cyan"/>
        </w:rPr>
        <w:t>quota of “debris credits</w:t>
      </w:r>
      <w:r w:rsidRPr="00100A2B">
        <w:rPr>
          <w:rStyle w:val="StyleUnderline"/>
        </w:rPr>
        <w:t xml:space="preserve">”. These credits can lapse after a certain period if they do not realize their Space missions. These </w:t>
      </w:r>
      <w:r w:rsidRPr="003C5234">
        <w:rPr>
          <w:rStyle w:val="StyleUnderline"/>
          <w:highlight w:val="cyan"/>
        </w:rPr>
        <w:t>countries can</w:t>
      </w:r>
      <w:r w:rsidRPr="00100A2B">
        <w:rPr>
          <w:rStyle w:val="StyleUnderline"/>
        </w:rPr>
        <w:t xml:space="preserve"> also be enabled to </w:t>
      </w:r>
      <w:r w:rsidRPr="003C5234">
        <w:rPr>
          <w:rStyle w:val="StyleUnderline"/>
          <w:highlight w:val="cyan"/>
        </w:rPr>
        <w:t>market their “debris credits”</w:t>
      </w:r>
      <w:r w:rsidRPr="00100A2B">
        <w:rPr>
          <w:rStyle w:val="StyleUnderline"/>
        </w:rPr>
        <w:t xml:space="preserve"> to the other countries, </w:t>
      </w:r>
      <w:r w:rsidRPr="003C5234">
        <w:rPr>
          <w:rStyle w:val="StyleUnderline"/>
          <w:highlight w:val="cyan"/>
        </w:rPr>
        <w:t>and benefit by</w:t>
      </w:r>
      <w:r w:rsidRPr="00100A2B">
        <w:rPr>
          <w:rStyle w:val="StyleUnderline"/>
        </w:rPr>
        <w:t xml:space="preserve"> </w:t>
      </w:r>
      <w:r w:rsidRPr="003C5234">
        <w:rPr>
          <w:rStyle w:val="StyleUnderline"/>
          <w:highlight w:val="cyan"/>
        </w:rPr>
        <w:t>acquiring Space technologies.</w:t>
      </w:r>
    </w:p>
    <w:p w14:paraId="6F675489" w14:textId="77777777" w:rsidR="00787748" w:rsidRPr="00100A2B" w:rsidRDefault="00787748" w:rsidP="00787748">
      <w:r w:rsidRPr="00100A2B">
        <w:t xml:space="preserve">• </w:t>
      </w:r>
      <w:r w:rsidRPr="00100A2B">
        <w:rPr>
          <w:rStyle w:val="StyleUnderline"/>
        </w:rPr>
        <w:t xml:space="preserve">A </w:t>
      </w:r>
      <w:r w:rsidRPr="003C5234">
        <w:rPr>
          <w:rStyle w:val="Emphasis"/>
          <w:highlight w:val="cyan"/>
        </w:rPr>
        <w:t>Trust Fund</w:t>
      </w:r>
      <w:r w:rsidRPr="003C5234">
        <w:rPr>
          <w:highlight w:val="cyan"/>
        </w:rPr>
        <w:t xml:space="preserve"> </w:t>
      </w:r>
      <w:r w:rsidRPr="003C5234">
        <w:rPr>
          <w:rStyle w:val="StyleUnderline"/>
          <w:highlight w:val="cyan"/>
        </w:rPr>
        <w:t>can be created to compensate</w:t>
      </w:r>
      <w:r w:rsidRPr="00100A2B">
        <w:rPr>
          <w:rStyle w:val="StyleUnderline"/>
        </w:rPr>
        <w:t xml:space="preserve"> the </w:t>
      </w:r>
      <w:r w:rsidRPr="003C5234">
        <w:rPr>
          <w:rStyle w:val="StyleUnderline"/>
          <w:highlight w:val="cyan"/>
        </w:rPr>
        <w:t>victims</w:t>
      </w:r>
      <w:r w:rsidRPr="00100A2B">
        <w:rPr>
          <w:rStyle w:val="StyleUnderline"/>
        </w:rPr>
        <w:t xml:space="preserve"> involved </w:t>
      </w:r>
      <w:r w:rsidRPr="003C5234">
        <w:rPr>
          <w:rStyle w:val="StyleUnderline"/>
          <w:highlight w:val="cyan"/>
        </w:rPr>
        <w:t>in the accidents</w:t>
      </w:r>
      <w:r w:rsidRPr="00100A2B">
        <w:rPr>
          <w:rStyle w:val="StyleUnderline"/>
        </w:rPr>
        <w:t xml:space="preserve"> with Space debris, to which the contributions can be linked to the debris generated in the past by different countries.</w:t>
      </w:r>
      <w:r w:rsidRPr="00100A2B">
        <w:t xml:space="preserve"> This can be a part of larger aspect of Space debris damage liability regime.</w:t>
      </w:r>
    </w:p>
    <w:p w14:paraId="6A230454" w14:textId="77777777" w:rsidR="00787748" w:rsidRPr="00100A2B" w:rsidRDefault="00787748" w:rsidP="00787748">
      <w:r w:rsidRPr="00100A2B">
        <w:t xml:space="preserve">• Special treatment can be considered for the countries willing to share their knowledge and technology </w:t>
      </w:r>
      <w:proofErr w:type="gramStart"/>
      <w:r w:rsidRPr="00100A2B">
        <w:t>in the area of</w:t>
      </w:r>
      <w:proofErr w:type="gramEnd"/>
      <w:r w:rsidRPr="00100A2B">
        <w:t xml:space="preserve"> Space debris with other countries, to take up the research and development to a higher level. Such cooperative ventures can be given special treatment as Joint Implementation Mechanisms to earn “Debris credits”.</w:t>
      </w:r>
    </w:p>
    <w:p w14:paraId="5C69EE65" w14:textId="77777777" w:rsidR="00787748" w:rsidRPr="00100A2B" w:rsidRDefault="00787748" w:rsidP="00787748">
      <w:r w:rsidRPr="00100A2B">
        <w:t xml:space="preserve">These are some of the ideas which are derived from the Kyoto Protocol with application to Space debris area. They are not exhaustive but only indicative for </w:t>
      </w:r>
      <w:proofErr w:type="spellStart"/>
      <w:r w:rsidRPr="00100A2B">
        <w:t>friture</w:t>
      </w:r>
      <w:proofErr w:type="spellEnd"/>
      <w:r w:rsidRPr="00100A2B">
        <w:t xml:space="preserve"> legal experts to examine while developing Space debris legal regime.</w:t>
      </w:r>
    </w:p>
    <w:p w14:paraId="66EB7766" w14:textId="77777777" w:rsidR="00787748" w:rsidRPr="00100A2B" w:rsidRDefault="00787748" w:rsidP="00787748">
      <w:r w:rsidRPr="00100A2B">
        <w:t>6. CONCLUSIONS</w:t>
      </w:r>
    </w:p>
    <w:p w14:paraId="725074AB" w14:textId="77777777" w:rsidR="00787748" w:rsidRPr="00100A2B" w:rsidRDefault="00787748" w:rsidP="00787748">
      <w:r w:rsidRPr="00100A2B">
        <w:lastRenderedPageBreak/>
        <w:t xml:space="preserve">This paper describes various multi-lateral initiatives </w:t>
      </w:r>
      <w:proofErr w:type="gramStart"/>
      <w:r w:rsidRPr="00100A2B">
        <w:t>in the area of</w:t>
      </w:r>
      <w:proofErr w:type="gramEnd"/>
      <w:r w:rsidRPr="00100A2B">
        <w:t xml:space="preserve"> analysis, and mitigation of Space debris. The specific features related to type of debris and the level of launches and other activities of Space-faring nations are detailed. The </w:t>
      </w:r>
      <w:r w:rsidRPr="00100A2B">
        <w:rPr>
          <w:rStyle w:val="StyleUnderline"/>
        </w:rPr>
        <w:t>innovative mechanisms evolved in the Kyoto Protocol of UN FCCC are described and their applicability for Space debris case is argued. Possible measures which can be fashioned after the Kyoto Protocol are suggested to deal with the Space debris and maintenance of Outer Space environment</w:t>
      </w:r>
      <w:r w:rsidRPr="00100A2B">
        <w:t>. All the analysis is based on the conviction that ‘Common but Differentiated Responsibility’ is very well suited for the present Space debris scenario.</w:t>
      </w:r>
    </w:p>
    <w:p w14:paraId="1398C48D" w14:textId="77777777" w:rsidR="00787748" w:rsidRPr="00100A2B" w:rsidRDefault="00787748" w:rsidP="00787748">
      <w:pPr>
        <w:pStyle w:val="Heading4"/>
        <w:rPr>
          <w:rFonts w:cs="Arial"/>
        </w:rPr>
      </w:pPr>
      <w:r w:rsidRPr="00100A2B">
        <w:rPr>
          <w:rFonts w:cs="Arial"/>
        </w:rPr>
        <w:t xml:space="preserve">Global trust fund solves the </w:t>
      </w:r>
      <w:proofErr w:type="spellStart"/>
      <w:r w:rsidRPr="00100A2B">
        <w:rPr>
          <w:rFonts w:cs="Arial"/>
        </w:rPr>
        <w:t>aff</w:t>
      </w:r>
      <w:proofErr w:type="spellEnd"/>
      <w:r w:rsidRPr="00100A2B">
        <w:rPr>
          <w:rFonts w:cs="Arial"/>
        </w:rPr>
        <w:t xml:space="preserve"> and encourages companies to stay in countries party to the agreement</w:t>
      </w:r>
    </w:p>
    <w:p w14:paraId="66B91596" w14:textId="77777777" w:rsidR="00787748" w:rsidRPr="00100A2B" w:rsidRDefault="00787748" w:rsidP="00787748">
      <w:r w:rsidRPr="00100A2B">
        <w:rPr>
          <w:rStyle w:val="Style13ptBold"/>
        </w:rPr>
        <w:t xml:space="preserve">Pelton 13 </w:t>
      </w:r>
      <w:r w:rsidRPr="00100A2B">
        <w:t>[(Dr. Joseph N., Director of the Space and Advanced Communications Research Institute (SACRI) at George Washington University), Space debris and other threats from outer space. New York: Springer. 27-28, 2013] TDI</w:t>
      </w:r>
    </w:p>
    <w:p w14:paraId="657DF674" w14:textId="77777777" w:rsidR="00787748" w:rsidRPr="00100A2B" w:rsidRDefault="00787748" w:rsidP="00787748">
      <w:pPr>
        <w:rPr>
          <w:rStyle w:val="StyleUnderline"/>
        </w:rPr>
      </w:pPr>
      <w:r w:rsidRPr="00100A2B">
        <w:rPr>
          <w:rStyle w:val="StyleUnderline"/>
        </w:rPr>
        <w:t xml:space="preserve">The </w:t>
      </w:r>
      <w:r w:rsidRPr="00100A2B">
        <w:rPr>
          <w:rStyle w:val="Emphasis"/>
        </w:rPr>
        <w:t>missing element</w:t>
      </w:r>
      <w:r w:rsidRPr="00100A2B">
        <w:t xml:space="preserve"> </w:t>
      </w:r>
      <w:r w:rsidRPr="00100A2B">
        <w:rPr>
          <w:rStyle w:val="StyleUnderline"/>
        </w:rPr>
        <w:t>in</w:t>
      </w:r>
      <w:r w:rsidRPr="00100A2B">
        <w:t xml:space="preserve"> many of </w:t>
      </w:r>
      <w:r w:rsidRPr="00100A2B">
        <w:rPr>
          <w:rStyle w:val="StyleUnderline"/>
        </w:rPr>
        <w:t>these discussions is how to create the economic wherewithal to address the debris problem and</w:t>
      </w:r>
      <w:r w:rsidRPr="00100A2B">
        <w:t xml:space="preserve"> how to create </w:t>
      </w:r>
      <w:r w:rsidRPr="00100A2B">
        <w:rPr>
          <w:rStyle w:val="StyleUnderline"/>
        </w:rPr>
        <w:t>financial incentives to correct the problem.</w:t>
      </w:r>
      <w:r w:rsidRPr="00100A2B">
        <w:t xml:space="preserve"> In this section the </w:t>
      </w:r>
      <w:r w:rsidRPr="00100A2B">
        <w:rPr>
          <w:rStyle w:val="StyleUnderline"/>
        </w:rPr>
        <w:t>analysis is directed toward the merits of establishing national, regional and</w:t>
      </w:r>
      <w:r w:rsidRPr="00100A2B">
        <w:t xml:space="preserve"> in time perhaps </w:t>
      </w:r>
      <w:r w:rsidRPr="00100A2B">
        <w:rPr>
          <w:rStyle w:val="Emphasis"/>
        </w:rPr>
        <w:t>universal agreements</w:t>
      </w:r>
      <w:r w:rsidRPr="00100A2B">
        <w:t xml:space="preserve"> </w:t>
      </w:r>
      <w:r w:rsidRPr="00100A2B">
        <w:rPr>
          <w:rStyle w:val="StyleUnderline"/>
        </w:rPr>
        <w:t>to establish economic funds</w:t>
      </w:r>
      <w:r w:rsidRPr="00100A2B">
        <w:t>—as well as incentives or penalties—</w:t>
      </w:r>
      <w:r w:rsidRPr="00100A2B">
        <w:rPr>
          <w:rStyle w:val="StyleUnderline"/>
        </w:rPr>
        <w:t xml:space="preserve">to mitigate the problem. The purpose of such funds would be </w:t>
      </w:r>
      <w:r w:rsidRPr="00100A2B">
        <w:t xml:space="preserve">several </w:t>
      </w:r>
      <w:proofErr w:type="gramStart"/>
      <w:r w:rsidRPr="00100A2B">
        <w:t>fold</w:t>
      </w:r>
      <w:proofErr w:type="gramEnd"/>
      <w:r w:rsidRPr="00100A2B">
        <w:t>: (</w:t>
      </w:r>
      <w:proofErr w:type="spellStart"/>
      <w:r w:rsidRPr="00100A2B">
        <w:t>i</w:t>
      </w:r>
      <w:proofErr w:type="spellEnd"/>
      <w:r w:rsidRPr="00100A2B">
        <w:rPr>
          <w:rStyle w:val="StyleUnderline"/>
        </w:rPr>
        <w:t xml:space="preserve">) to </w:t>
      </w:r>
      <w:r w:rsidRPr="003C5234">
        <w:rPr>
          <w:rStyle w:val="StyleUnderline"/>
          <w:highlight w:val="cyan"/>
        </w:rPr>
        <w:t xml:space="preserve">create a </w:t>
      </w:r>
      <w:r w:rsidRPr="003C5234">
        <w:rPr>
          <w:rStyle w:val="Emphasis"/>
          <w:highlight w:val="cyan"/>
        </w:rPr>
        <w:t>rebate system</w:t>
      </w:r>
      <w:r w:rsidRPr="003C5234">
        <w:rPr>
          <w:rStyle w:val="StyleUnderline"/>
          <w:highlight w:val="cyan"/>
        </w:rPr>
        <w:t xml:space="preserve"> to reward</w:t>
      </w:r>
      <w:r w:rsidRPr="00100A2B">
        <w:rPr>
          <w:rStyle w:val="StyleUnderline"/>
        </w:rPr>
        <w:t xml:space="preserve"> “clean and </w:t>
      </w:r>
      <w:r w:rsidRPr="003C5234">
        <w:rPr>
          <w:rStyle w:val="StyleUnderline"/>
          <w:highlight w:val="cyan"/>
        </w:rPr>
        <w:t>debris free” launches</w:t>
      </w:r>
      <w:r w:rsidRPr="00100A2B">
        <w:t xml:space="preserve">; (ii) </w:t>
      </w:r>
      <w:r w:rsidRPr="00100A2B">
        <w:rPr>
          <w:rStyle w:val="StyleUnderline"/>
        </w:rPr>
        <w:t xml:space="preserve">to award a further rebate to </w:t>
      </w:r>
      <w:r w:rsidRPr="003C5234">
        <w:rPr>
          <w:rStyle w:val="Emphasis"/>
          <w:highlight w:val="cyan"/>
        </w:rPr>
        <w:t>reward clean disposal</w:t>
      </w:r>
      <w:r w:rsidRPr="003C5234">
        <w:rPr>
          <w:rStyle w:val="StyleUnderline"/>
          <w:highlight w:val="cyan"/>
        </w:rPr>
        <w:t xml:space="preserve"> of satellites</w:t>
      </w:r>
      <w:r w:rsidRPr="00100A2B">
        <w:rPr>
          <w:rStyle w:val="StyleUnderline"/>
        </w:rPr>
        <w:t xml:space="preserve"> at the end-of life. </w:t>
      </w:r>
      <w:r w:rsidRPr="00100A2B">
        <w:t xml:space="preserve">Under this approach there would now be clear incentives to get rid of space debris as opposed to the current disincentives and potential liabilities associated with bringing debris and satellites down or into graveyard orbits. </w:t>
      </w:r>
      <w:r w:rsidRPr="003C5234">
        <w:rPr>
          <w:rStyle w:val="StyleUnderline"/>
          <w:highlight w:val="cyan"/>
        </w:rPr>
        <w:t>The</w:t>
      </w:r>
      <w:r w:rsidRPr="00100A2B">
        <w:rPr>
          <w:rStyle w:val="StyleUnderline"/>
        </w:rPr>
        <w:t xml:space="preserve"> creation of a </w:t>
      </w:r>
      <w:r w:rsidRPr="003C5234">
        <w:rPr>
          <w:rStyle w:val="StyleUnderline"/>
          <w:highlight w:val="cyan"/>
        </w:rPr>
        <w:t>fund</w:t>
      </w:r>
      <w:r w:rsidRPr="00100A2B">
        <w:t>—or perhaps several funds that could grow into a global fund—</w:t>
      </w:r>
      <w:r w:rsidRPr="003C5234">
        <w:rPr>
          <w:rStyle w:val="StyleUnderline"/>
          <w:highlight w:val="cyan"/>
        </w:rPr>
        <w:t>would create incentives to develop the best technology</w:t>
      </w:r>
      <w:r w:rsidRPr="00100A2B">
        <w:rPr>
          <w:rStyle w:val="StyleUnderline"/>
        </w:rPr>
        <w:t xml:space="preserve"> rather than a single approach that might ultimately prove to be suboptimal. </w:t>
      </w:r>
    </w:p>
    <w:p w14:paraId="2C64AD9D" w14:textId="77777777" w:rsidR="00787748" w:rsidRPr="00100A2B" w:rsidRDefault="00787748" w:rsidP="00787748">
      <w:r w:rsidRPr="00100A2B">
        <w:t xml:space="preserve">The 20-year sunset for the fund(s) would create a specific goal to complete the mission, and if success is achieved there would not be the additional issue of having to disband an international agency. </w:t>
      </w:r>
      <w:r w:rsidRPr="00100A2B">
        <w:rPr>
          <w:rStyle w:val="StyleUnderline"/>
        </w:rPr>
        <w:t>The fund</w:t>
      </w:r>
      <w:r w:rsidRPr="00100A2B">
        <w:t xml:space="preserve"> (or collection of national/regional funds) </w:t>
      </w:r>
      <w:r w:rsidRPr="00100A2B">
        <w:rPr>
          <w:rStyle w:val="StyleUnderline"/>
        </w:rPr>
        <w:t>could be established</w:t>
      </w:r>
      <w:r w:rsidRPr="00100A2B">
        <w:t xml:space="preserve"> over time in an “organic manner” </w:t>
      </w:r>
      <w:r w:rsidRPr="00100A2B">
        <w:rPr>
          <w:rStyle w:val="StyleUnderline"/>
        </w:rPr>
        <w:t>with countries forming such a fund</w:t>
      </w:r>
      <w:r w:rsidRPr="00100A2B">
        <w:t xml:space="preserve"> on a national basis, or perhaps Europe could form such a fund on a regional basis. </w:t>
      </w:r>
      <w:r w:rsidRPr="003C5234">
        <w:rPr>
          <w:highlight w:val="cyan"/>
        </w:rPr>
        <w:t>This</w:t>
      </w:r>
      <w:r w:rsidRPr="00100A2B">
        <w:t xml:space="preserve"> type of national, regional, and in time </w:t>
      </w:r>
      <w:r w:rsidRPr="00100A2B">
        <w:rPr>
          <w:rStyle w:val="StyleUnderline"/>
        </w:rPr>
        <w:t xml:space="preserve">ultimately universal </w:t>
      </w:r>
      <w:r w:rsidRPr="003C5234">
        <w:rPr>
          <w:rStyle w:val="StyleUnderline"/>
          <w:highlight w:val="cyan"/>
        </w:rPr>
        <w:t>fund would be formed</w:t>
      </w:r>
      <w:r w:rsidRPr="00100A2B">
        <w:rPr>
          <w:rStyle w:val="StyleUnderline"/>
        </w:rPr>
        <w:t xml:space="preserve"> by space actors </w:t>
      </w:r>
      <w:r w:rsidRPr="003C5234">
        <w:rPr>
          <w:rStyle w:val="StyleUnderline"/>
          <w:highlight w:val="cyan"/>
        </w:rPr>
        <w:t>for</w:t>
      </w:r>
      <w:r w:rsidRPr="00082B83">
        <w:rPr>
          <w:rStyle w:val="StyleUnderline"/>
        </w:rPr>
        <w:t xml:space="preserve"> the</w:t>
      </w:r>
      <w:r w:rsidRPr="00100A2B">
        <w:rPr>
          <w:rStyle w:val="StyleUnderline"/>
        </w:rPr>
        <w:t xml:space="preserve"> specific purpose of </w:t>
      </w:r>
      <w:r w:rsidRPr="003C5234">
        <w:rPr>
          <w:rStyle w:val="StyleUnderline"/>
          <w:highlight w:val="cyan"/>
        </w:rPr>
        <w:t>addressing the space debris issue</w:t>
      </w:r>
      <w:r w:rsidRPr="00100A2B">
        <w:t xml:space="preserve">. This approach would thus become a pro-active “forward looking” approach to financing a solution to the problem rather than seeking a “backwards-looking” approach to addressing space debris with no financing mechanism in place and nations being “coerced” into doing the “right thing”. The money to capitalize this type of space debris fund would be collected prior to all launches and would equivalent to perhaps 3-5 % of the total cost of various space-related missions. Under this approach LEO/polar orbit missions might be required to pay in 5 % of mission costs. MEO and GEO orbit and deep space missions might be asked to pay in a lower amount. This fund would be collected for a period of perhaps 20 years but would have a sunset provision on the premise that </w:t>
      </w:r>
      <w:proofErr w:type="spellStart"/>
      <w:r w:rsidRPr="00100A2B">
        <w:t>migitation</w:t>
      </w:r>
      <w:proofErr w:type="spellEnd"/>
      <w:r w:rsidRPr="00100A2B">
        <w:t xml:space="preserve"> of orbital debris could be successfully </w:t>
      </w:r>
      <w:r w:rsidRPr="00100A2B">
        <w:lastRenderedPageBreak/>
        <w:t xml:space="preserve">accomplished over this length of time. </w:t>
      </w:r>
      <w:proofErr w:type="gramStart"/>
      <w:r w:rsidRPr="00100A2B">
        <w:t>Thus</w:t>
      </w:r>
      <w:proofErr w:type="gramEnd"/>
      <w:r w:rsidRPr="00100A2B">
        <w:t xml:space="preserve"> there would need to be an active agreement to extend the fund or it would otherwise elapse.</w:t>
      </w:r>
    </w:p>
    <w:p w14:paraId="2D6521F9" w14:textId="77777777" w:rsidR="00787748" w:rsidRPr="00100A2B" w:rsidRDefault="00787748" w:rsidP="00787748">
      <w:r w:rsidRPr="00100A2B">
        <w:rPr>
          <w:rStyle w:val="StyleUnderline"/>
        </w:rPr>
        <w:t>Such a fund</w:t>
      </w:r>
      <w:r w:rsidRPr="00100A2B">
        <w:t xml:space="preserve"> (or network of funds) </w:t>
      </w:r>
      <w:r w:rsidRPr="00100A2B">
        <w:rPr>
          <w:rStyle w:val="StyleUnderline"/>
        </w:rPr>
        <w:t>would be formed by means of a specific assessment paid into a designated bank accou</w:t>
      </w:r>
      <w:r w:rsidRPr="00100A2B">
        <w:t xml:space="preserve">nt (or space insurance company) </w:t>
      </w:r>
      <w:r w:rsidRPr="00100A2B">
        <w:rPr>
          <w:rStyle w:val="Emphasis"/>
        </w:rPr>
        <w:t>prior to launch</w:t>
      </w:r>
      <w:r w:rsidRPr="00100A2B">
        <w:t xml:space="preserve">. </w:t>
      </w:r>
      <w:r w:rsidRPr="00100A2B">
        <w:rPr>
          <w:rStyle w:val="StyleUnderline"/>
        </w:rPr>
        <w:t>This fund would apply to all those deploying spacecraft into Earth orbit, or</w:t>
      </w:r>
      <w:r w:rsidRPr="00100A2B">
        <w:t xml:space="preserve">, if on a national or regional basis, </w:t>
      </w:r>
      <w:r w:rsidRPr="00100A2B">
        <w:rPr>
          <w:rStyle w:val="StyleUnderline"/>
        </w:rPr>
        <w:t>would apply to all launches from that country or region</w:t>
      </w:r>
      <w:r w:rsidRPr="00100A2B">
        <w:t xml:space="preserve">. Organizations launching satellites beyond Earth orbit would also pay into the fund but a lower amount. After each launch </w:t>
      </w:r>
      <w:r w:rsidRPr="00100A2B">
        <w:rPr>
          <w:rStyle w:val="StyleUnderline"/>
        </w:rPr>
        <w:t xml:space="preserve">there would be a </w:t>
      </w:r>
      <w:r w:rsidRPr="00100A2B">
        <w:rPr>
          <w:rStyle w:val="Emphasis"/>
        </w:rPr>
        <w:t>partial rebate</w:t>
      </w:r>
      <w:r w:rsidRPr="00100A2B">
        <w:rPr>
          <w:rStyle w:val="StyleUnderline"/>
        </w:rPr>
        <w:t xml:space="preserve">, assuming it was a certified as a clean “debris-free” launch as independently verified. When a spacecraft was de-orbited at end of life or successfully placed in a graveyard orbit there would be a </w:t>
      </w:r>
      <w:r w:rsidRPr="00100A2B">
        <w:rPr>
          <w:rStyle w:val="Emphasis"/>
        </w:rPr>
        <w:t>further rebate.</w:t>
      </w:r>
      <w:r w:rsidRPr="00100A2B">
        <w:rPr>
          <w:rStyle w:val="StyleUnderline"/>
        </w:rPr>
        <w:t xml:space="preserve"> </w:t>
      </w:r>
      <w:r w:rsidRPr="00100A2B">
        <w:t xml:space="preserve">The size of the “clean launch” and “successful disposal” rebates would be specified at the time the fund(s) were established. </w:t>
      </w:r>
      <w:r w:rsidRPr="00100A2B">
        <w:rPr>
          <w:rStyle w:val="StyleUnderline"/>
        </w:rPr>
        <w:t xml:space="preserve">Approximately </w:t>
      </w:r>
      <w:r w:rsidRPr="003C5234">
        <w:rPr>
          <w:rStyle w:val="StyleUnderline"/>
          <w:highlight w:val="cyan"/>
        </w:rPr>
        <w:t>half of the payments</w:t>
      </w:r>
      <w:r w:rsidRPr="00100A2B">
        <w:rPr>
          <w:rStyle w:val="StyleUnderline"/>
        </w:rPr>
        <w:t xml:space="preserve"> into the fund, however, </w:t>
      </w:r>
      <w:r w:rsidRPr="003C5234">
        <w:rPr>
          <w:rStyle w:val="StyleUnderline"/>
          <w:highlight w:val="cyan"/>
        </w:rPr>
        <w:t>would always be retained to compensate those entities involved in removing “officially designated” debris from orbit</w:t>
      </w:r>
      <w:r w:rsidRPr="00100A2B">
        <w:rPr>
          <w:rStyle w:val="StyleUnderline"/>
        </w:rPr>
        <w:t xml:space="preserve"> or moving defunct space objects to a graveyard orbit</w:t>
      </w:r>
      <w:r w:rsidRPr="00100A2B">
        <w:t>.</w:t>
      </w:r>
    </w:p>
    <w:p w14:paraId="1BD5214E" w14:textId="77777777" w:rsidR="00787748" w:rsidRPr="00100A2B" w:rsidRDefault="00787748" w:rsidP="00787748">
      <w:r w:rsidRPr="00100A2B">
        <w:rPr>
          <w:rStyle w:val="StyleUnderline"/>
        </w:rPr>
        <w:t>The prime purpose of the</w:t>
      </w:r>
      <w:r w:rsidRPr="00100A2B">
        <w:t xml:space="preserve"> national, </w:t>
      </w:r>
      <w:proofErr w:type="gramStart"/>
      <w:r w:rsidRPr="00100A2B">
        <w:t>regional</w:t>
      </w:r>
      <w:proofErr w:type="gramEnd"/>
      <w:r w:rsidRPr="00100A2B">
        <w:t xml:space="preserve"> or hopefully, </w:t>
      </w:r>
      <w:r w:rsidRPr="00100A2B">
        <w:rPr>
          <w:rStyle w:val="StyleUnderline"/>
        </w:rPr>
        <w:t>global space debris fund would be to compensate those entities “licensed under an appropriate regulatory framework” to remove debris from Earth orbit or those that develop and operate systems to avoid collisions</w:t>
      </w:r>
      <w:r w:rsidRPr="00100A2B">
        <w:t>. This licensing process for entities designated to undertake orbit debris removal or collision avoidance activities might, for example, be formally assigned to the United Nations Office of Outer Space Affairs or in time spelled out in a new international space convention. Other entities might also be “licensed” by the U. N. Office of Outer Space Affairs to undertake activities associated with the prevention of space debris or space debris mediation or collision avoidance activities separate from the active removal of space debris from orbit. Such activities, however, would be limited to no more than a set percentage of the available funds.</w:t>
      </w:r>
    </w:p>
    <w:p w14:paraId="5A6B6AA0" w14:textId="77777777" w:rsidR="00787748" w:rsidRPr="00100A2B" w:rsidRDefault="00787748" w:rsidP="00787748">
      <w:r w:rsidRPr="003C5234">
        <w:rPr>
          <w:rStyle w:val="StyleUnderline"/>
          <w:highlight w:val="cyan"/>
        </w:rPr>
        <w:t>Payment into this fund would</w:t>
      </w:r>
      <w:r w:rsidRPr="00100A2B">
        <w:t xml:space="preserve"> “seem and </w:t>
      </w:r>
      <w:r w:rsidRPr="003C5234">
        <w:rPr>
          <w:rStyle w:val="StyleUnderline"/>
          <w:highlight w:val="cyan"/>
        </w:rPr>
        <w:t>feel</w:t>
      </w:r>
      <w:r w:rsidRPr="003C5234">
        <w:rPr>
          <w:highlight w:val="cyan"/>
        </w:rPr>
        <w:t>”</w:t>
      </w:r>
      <w:r w:rsidRPr="00100A2B">
        <w:t xml:space="preserve"> to satellite operators and governmental space agencies conducting space operations </w:t>
      </w:r>
      <w:r w:rsidRPr="00100A2B">
        <w:rPr>
          <w:rStyle w:val="StyleUnderline"/>
        </w:rPr>
        <w:t xml:space="preserve">very much </w:t>
      </w:r>
      <w:r w:rsidRPr="003C5234">
        <w:rPr>
          <w:rStyle w:val="StyleUnderline"/>
          <w:highlight w:val="cyan"/>
        </w:rPr>
        <w:t>like buying launch insurance</w:t>
      </w:r>
      <w:r w:rsidRPr="00100A2B">
        <w:rPr>
          <w:rStyle w:val="StyleUnderline"/>
        </w:rPr>
        <w:t xml:space="preserve"> for a spacecraft mission</w:t>
      </w:r>
      <w:r w:rsidRPr="00100A2B">
        <w:t xml:space="preserve">. </w:t>
      </w:r>
      <w:proofErr w:type="gramStart"/>
      <w:r w:rsidRPr="00100A2B">
        <w:t>Indeed</w:t>
      </w:r>
      <w:proofErr w:type="gramEnd"/>
      <w:r w:rsidRPr="00100A2B">
        <w:t xml:space="preserve"> the fund could possibly be administered by launch insurance companies. These payments would be different in that it would only represent about a third of the cost associated with purchasing launch insurance, and </w:t>
      </w:r>
      <w:r w:rsidRPr="003C5234">
        <w:rPr>
          <w:rStyle w:val="StyleUnderline"/>
          <w:highlight w:val="cyan"/>
        </w:rPr>
        <w:t>rebates</w:t>
      </w:r>
      <w:r w:rsidRPr="00100A2B">
        <w:rPr>
          <w:rStyle w:val="StyleUnderline"/>
        </w:rPr>
        <w:t xml:space="preserve"> would </w:t>
      </w:r>
      <w:r w:rsidRPr="003C5234">
        <w:rPr>
          <w:rStyle w:val="StyleUnderline"/>
          <w:highlight w:val="cyan"/>
        </w:rPr>
        <w:t>eventually return half of the money paid</w:t>
      </w:r>
      <w:r w:rsidRPr="00100A2B">
        <w:rPr>
          <w:rStyle w:val="StyleUnderline"/>
        </w:rPr>
        <w:t xml:space="preserve"> into the fund</w:t>
      </w:r>
      <w:r w:rsidRPr="00100A2B">
        <w:t xml:space="preserve">. Further, </w:t>
      </w:r>
      <w:r w:rsidRPr="00100A2B">
        <w:rPr>
          <w:rStyle w:val="StyleUnderline"/>
        </w:rPr>
        <w:t>the projected end date for the fund would establish a very real goal for accomplishing “a largely space debris-free world</w:t>
      </w:r>
      <w:r w:rsidRPr="00100A2B">
        <w:t xml:space="preserve">”. The </w:t>
      </w:r>
      <w:r w:rsidRPr="003C5234">
        <w:rPr>
          <w:rStyle w:val="StyleUnderline"/>
          <w:highlight w:val="cyan"/>
        </w:rPr>
        <w:t>creation of this fund</w:t>
      </w:r>
      <w:r w:rsidRPr="00100A2B">
        <w:rPr>
          <w:rStyle w:val="StyleUnderline"/>
        </w:rPr>
        <w:t xml:space="preserve"> and the rebate payments </w:t>
      </w:r>
      <w:r w:rsidRPr="003C5234">
        <w:rPr>
          <w:rStyle w:val="StyleUnderline"/>
          <w:highlight w:val="cyan"/>
        </w:rPr>
        <w:t xml:space="preserve">would </w:t>
      </w:r>
      <w:r w:rsidRPr="003C5234">
        <w:rPr>
          <w:rStyle w:val="Emphasis"/>
          <w:highlight w:val="cyan"/>
        </w:rPr>
        <w:t>reverse the current incentives</w:t>
      </w:r>
      <w:r w:rsidRPr="003C5234">
        <w:rPr>
          <w:rStyle w:val="StyleUnderline"/>
          <w:highlight w:val="cyan"/>
        </w:rPr>
        <w:t xml:space="preserve"> that</w:t>
      </w:r>
      <w:r w:rsidRPr="00100A2B">
        <w:rPr>
          <w:rStyle w:val="StyleUnderline"/>
        </w:rPr>
        <w:t xml:space="preserve"> actually “encourage” the </w:t>
      </w:r>
      <w:r w:rsidRPr="003C5234">
        <w:rPr>
          <w:rStyle w:val="StyleUnderline"/>
          <w:highlight w:val="cyan"/>
        </w:rPr>
        <w:t>increase of orbital debris</w:t>
      </w:r>
      <w:r w:rsidRPr="00100A2B">
        <w:t xml:space="preserve">. Under current space law the owners and operators of space objects not only lack an incentive to remove their space debris from orbit; they </w:t>
      </w:r>
      <w:proofErr w:type="gramStart"/>
      <w:r w:rsidRPr="00100A2B">
        <w:t>actually face</w:t>
      </w:r>
      <w:proofErr w:type="gramEnd"/>
      <w:r w:rsidRPr="00100A2B">
        <w:t xml:space="preserve"> substantial financial penalties if the removal process somehow adversely affects another space object and creates liabilities which they are compelled to pay. The </w:t>
      </w:r>
      <w:r w:rsidRPr="00100A2B">
        <w:rPr>
          <w:rStyle w:val="StyleUnderline"/>
        </w:rPr>
        <w:t xml:space="preserve">payments into the fund are </w:t>
      </w:r>
      <w:proofErr w:type="gramStart"/>
      <w:r w:rsidRPr="00100A2B">
        <w:rPr>
          <w:rStyle w:val="Emphasis"/>
        </w:rPr>
        <w:t>actually modest</w:t>
      </w:r>
      <w:proofErr w:type="gramEnd"/>
      <w:r w:rsidRPr="00100A2B">
        <w:t xml:space="preserve"> when compared to the damages that will ensue once we reach the Kessler syndrome stage and debris continues to cascade out of control on an exponentially increasing basis. </w:t>
      </w:r>
      <w:proofErr w:type="gramStart"/>
      <w:r w:rsidRPr="00100A2B">
        <w:t>Indeed</w:t>
      </w:r>
      <w:proofErr w:type="gramEnd"/>
      <w:r w:rsidRPr="00100A2B">
        <w:t xml:space="preserve"> </w:t>
      </w:r>
      <w:r w:rsidRPr="00100A2B">
        <w:rPr>
          <w:rStyle w:val="StyleUnderline"/>
        </w:rPr>
        <w:t>payments for launch insurance operations over the last three decades have varied from a low of about 6 % of total mission costs to as much as 20 % of total costs</w:t>
      </w:r>
      <w:r w:rsidRPr="00100A2B">
        <w:t xml:space="preserve">. Today typically </w:t>
      </w:r>
      <w:r w:rsidRPr="00100A2B">
        <w:rPr>
          <w:rStyle w:val="StyleUnderline"/>
        </w:rPr>
        <w:t>15 % of mission costs is for launch insurance</w:t>
      </w:r>
      <w:r w:rsidRPr="00100A2B">
        <w:t xml:space="preserve">. If one considers this wide range of payments for launch insurance and the importance of the long term sustainability of space and safe space access </w:t>
      </w:r>
      <w:r w:rsidRPr="00100A2B">
        <w:rPr>
          <w:rStyle w:val="StyleUnderline"/>
        </w:rPr>
        <w:t xml:space="preserve">one </w:t>
      </w:r>
      <w:r w:rsidRPr="00100A2B">
        <w:rPr>
          <w:rStyle w:val="StyleUnderline"/>
        </w:rPr>
        <w:lastRenderedPageBreak/>
        <w:t>should consider a 5 % orbital debris fund as not being at all excessive or unreasonable</w:t>
      </w:r>
      <w:r w:rsidRPr="00100A2B">
        <w:t xml:space="preserve">, </w:t>
      </w:r>
      <w:r w:rsidRPr="00100A2B">
        <w:rPr>
          <w:rStyle w:val="StyleUnderline"/>
        </w:rPr>
        <w:t>especially if half of the money is ultimately rebated in the advent of a “clean” launch</w:t>
      </w:r>
      <w:r w:rsidRPr="00100A2B">
        <w:t xml:space="preserve"> with upper stage rocket motors and launcher fairings being removed from orbit and the satellite eventually disposed of as well. There would appear to be merit to a flexible “economic fund” approach as opposed to seeking to create a single international agency charged with space debris remediation that would likely focus on a preferred technology and a single approach to debris removal. Licensed international entities, under the fund approach, would not be restricted to a single country. Each country or region that acted first to create orbital debris funds could also give research grants to entities embarked on developing new technology to remove debris from orbit with the latest technology.</w:t>
      </w:r>
    </w:p>
    <w:p w14:paraId="65E66C4A" w14:textId="77777777" w:rsidR="00787748" w:rsidRPr="00100A2B" w:rsidRDefault="00787748" w:rsidP="00787748">
      <w:r w:rsidRPr="00100A2B">
        <w:t xml:space="preserve">In short it is believed that there would be “economic and political efficiency” in having </w:t>
      </w:r>
      <w:proofErr w:type="gramStart"/>
      <w:r w:rsidRPr="00100A2B">
        <w:t>a number of</w:t>
      </w:r>
      <w:proofErr w:type="gramEnd"/>
      <w:r w:rsidRPr="00100A2B">
        <w:t xml:space="preserve"> licensed commercial entities capable of developing a diversity of innovative technologies to carry out space debris removal. Overall it is believed that </w:t>
      </w:r>
      <w:r w:rsidRPr="00100A2B">
        <w:rPr>
          <w:rStyle w:val="StyleUnderline"/>
        </w:rPr>
        <w:t xml:space="preserve">the “economic fund” mechanism could help to create all the right incentives: (a) to reward entities for a clean launch of the satellite and removal of upper stage rockets and protective fairing covers from orbit; (b) to reward operators for removing debris properly at end of life; </w:t>
      </w:r>
      <w:r w:rsidRPr="00100A2B">
        <w:t>(c) using the “sunset provision” to establish a specific goal to get the job done; (d) using the “fund approach” (or alternatively even a prize approach) that would allow the competitive development of the best and most cost efficient technology and (e) there would be no need to “dismantle” an international agency at the end of the process.</w:t>
      </w:r>
    </w:p>
    <w:p w14:paraId="53D54FDD" w14:textId="77777777" w:rsidR="00787748" w:rsidRDefault="00787748" w:rsidP="00787748"/>
    <w:p w14:paraId="3965AA3A" w14:textId="77777777" w:rsidR="00787748" w:rsidRDefault="00787748" w:rsidP="00787748"/>
    <w:p w14:paraId="0C403DDA" w14:textId="77777777" w:rsidR="00787748" w:rsidRDefault="00787748" w:rsidP="00787748"/>
    <w:p w14:paraId="7B8ED23E" w14:textId="30EC9EF4" w:rsidR="00E62628" w:rsidRPr="00A91F86" w:rsidRDefault="00E62628" w:rsidP="00E62628">
      <w:pPr>
        <w:rPr>
          <w:rFonts w:ascii="Georgia" w:hAnsi="Georgia"/>
        </w:rPr>
      </w:pPr>
    </w:p>
    <w:p w14:paraId="009ACF49" w14:textId="4E0ED26D" w:rsidR="0020080B" w:rsidRPr="00A91F86" w:rsidRDefault="0020080B" w:rsidP="00E62628">
      <w:pPr>
        <w:rPr>
          <w:rFonts w:ascii="Georgia" w:hAnsi="Georgia"/>
        </w:rPr>
      </w:pPr>
    </w:p>
    <w:p w14:paraId="29AB6E33" w14:textId="5524566D" w:rsidR="0020080B" w:rsidRPr="00A91F86" w:rsidRDefault="0020080B" w:rsidP="0020080B">
      <w:pPr>
        <w:pStyle w:val="Heading2"/>
        <w:rPr>
          <w:rFonts w:ascii="Georgia" w:hAnsi="Georgia"/>
        </w:rPr>
      </w:pPr>
      <w:r w:rsidRPr="00A91F86">
        <w:rPr>
          <w:rFonts w:ascii="Georgia" w:hAnsi="Georgia"/>
        </w:rPr>
        <w:lastRenderedPageBreak/>
        <w:t>3</w:t>
      </w:r>
    </w:p>
    <w:p w14:paraId="58498B40" w14:textId="77777777" w:rsidR="005D5E25" w:rsidRPr="00C43880" w:rsidRDefault="005D5E25" w:rsidP="005D5E25">
      <w:pPr>
        <w:pStyle w:val="Heading4"/>
      </w:pPr>
      <w:r>
        <w:t>Xi’s regime is stable now, but its success depends on strong growth and private sector development.</w:t>
      </w:r>
    </w:p>
    <w:p w14:paraId="18700C0A" w14:textId="77777777" w:rsidR="005D5E25" w:rsidRPr="00C43880" w:rsidRDefault="005D5E25" w:rsidP="005D5E25">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9" w:history="1">
        <w:r w:rsidRPr="00C43880">
          <w:rPr>
            <w:rStyle w:val="Hyperlink"/>
          </w:rPr>
          <w:t>Rana Mitter</w:t>
        </w:r>
      </w:hyperlink>
      <w:r w:rsidRPr="00C43880">
        <w:t xml:space="preserve"> is a professor of the history and politics of modern China at Oxford. </w:t>
      </w:r>
      <w:hyperlink r:id="rId10"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11" w:history="1">
        <w:r w:rsidRPr="00D57645">
          <w:rPr>
            <w:rStyle w:val="Hyperlink"/>
          </w:rPr>
          <w:t>https://hbr.org/2021/05/what-the-west-gets-wrong-about-china accessed 12/14/21</w:t>
        </w:r>
      </w:hyperlink>
      <w:r>
        <w:t>] Adam</w:t>
      </w:r>
    </w:p>
    <w:p w14:paraId="1D8AA3CB" w14:textId="77777777" w:rsidR="005D5E25" w:rsidRPr="00607D72" w:rsidRDefault="005D5E25" w:rsidP="005D5E25">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6ABA5326" w14:textId="77777777" w:rsidR="005D5E25" w:rsidRPr="00607D72" w:rsidRDefault="005D5E25" w:rsidP="005D5E25">
      <w:pPr>
        <w:rPr>
          <w:rStyle w:val="StyleUnderline"/>
        </w:rPr>
      </w:pPr>
      <w:r w:rsidRPr="00607D72">
        <w:rPr>
          <w:rStyle w:val="StyleUnderline"/>
        </w:rPr>
        <w:t>China has also defied predictions that its authoritarianism would inhibit its capacity to </w:t>
      </w:r>
      <w:hyperlink r:id="rId12"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0914BFAF" w14:textId="77777777" w:rsidR="005D5E25" w:rsidRDefault="005D5E25" w:rsidP="005D5E25">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7C0A5F1B" w14:textId="77777777" w:rsidR="005D5E25" w:rsidRDefault="005D5E25" w:rsidP="005D5E25">
      <w:pPr>
        <w:pStyle w:val="Heading4"/>
      </w:pPr>
      <w:r>
        <w:lastRenderedPageBreak/>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34EF9A67" w14:textId="77777777" w:rsidR="005D5E25" w:rsidRDefault="005D5E25" w:rsidP="005D5E25">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3" w:history="1">
        <w:r w:rsidRPr="00E24A24">
          <w:rPr>
            <w:rStyle w:val="Hyperlink"/>
          </w:rPr>
          <w:t>https://www.technologyreview.com/2021/01/21/1016513/china-private-commercial-space-industry-dominance/</w:t>
        </w:r>
      </w:hyperlink>
      <w:r>
        <w:t xml:space="preserve"> accessed 12/14/21] Adam</w:t>
      </w:r>
    </w:p>
    <w:p w14:paraId="6703242D" w14:textId="77777777" w:rsidR="005D5E25" w:rsidRPr="00BC42E1" w:rsidRDefault="005D5E25" w:rsidP="005D5E25">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w:t>
      </w:r>
      <w:proofErr w:type="gramStart"/>
      <w:r w:rsidRPr="00BC42E1">
        <w:rPr>
          <w:sz w:val="16"/>
        </w:rPr>
        <w:t>in reality a</w:t>
      </w:r>
      <w:proofErr w:type="gramEnd"/>
      <w:r w:rsidRPr="00BC42E1">
        <w:rPr>
          <w:sz w:val="16"/>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BC42E1">
        <w:rPr>
          <w:sz w:val="16"/>
        </w:rPr>
        <w:t>actually deliver</w:t>
      </w:r>
      <w:proofErr w:type="gramEnd"/>
      <w:r w:rsidRPr="00BC42E1">
        <w:rPr>
          <w:sz w:val="16"/>
        </w:rPr>
        <w:t xml:space="preserve"> to orbit. The costs involved were too much for anything but national budgets to handle.</w:t>
      </w:r>
    </w:p>
    <w:p w14:paraId="7E8FCC7A" w14:textId="77777777" w:rsidR="005D5E25" w:rsidRPr="00473116" w:rsidRDefault="005D5E25" w:rsidP="005D5E25">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4"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6DA4675E" w14:textId="77777777" w:rsidR="005D5E25" w:rsidRPr="00761F18" w:rsidRDefault="005D5E25" w:rsidP="005D5E25">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571E7583" w14:textId="77777777" w:rsidR="005D5E25" w:rsidRPr="00BC42E1" w:rsidRDefault="005D5E25" w:rsidP="005D5E25">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5"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468EFFE0" w14:textId="77777777" w:rsidR="005D5E25" w:rsidRPr="00BC42E1" w:rsidRDefault="005D5E25" w:rsidP="005D5E25">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14:paraId="76FB13AE" w14:textId="77777777" w:rsidR="005D5E25" w:rsidRPr="00BC42E1" w:rsidRDefault="005D5E25" w:rsidP="005D5E25">
      <w:pPr>
        <w:rPr>
          <w:sz w:val="16"/>
        </w:rPr>
      </w:pPr>
      <w:proofErr w:type="spellStart"/>
      <w:r w:rsidRPr="00761F18">
        <w:rPr>
          <w:rStyle w:val="StyleUnderline"/>
        </w:rPr>
        <w:t>Spacety</w:t>
      </w:r>
      <w:proofErr w:type="spellEnd"/>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6"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14:paraId="192EFC37" w14:textId="77777777" w:rsidR="005D5E25" w:rsidRPr="00BC42E1" w:rsidRDefault="005D5E25" w:rsidP="005D5E25">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3A8E8327" w14:textId="77777777" w:rsidR="005D5E25" w:rsidRPr="00761F18" w:rsidRDefault="005D5E25" w:rsidP="005D5E25">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 xml:space="preserve">nothing to scoff at for an industry that </w:t>
      </w:r>
      <w:proofErr w:type="gramStart"/>
      <w:r w:rsidRPr="00761F18">
        <w:rPr>
          <w:rStyle w:val="StyleUnderline"/>
        </w:rPr>
        <w:t>really only</w:t>
      </w:r>
      <w:proofErr w:type="gramEnd"/>
      <w:r w:rsidRPr="00761F18">
        <w:rPr>
          <w:rStyle w:val="StyleUnderline"/>
        </w:rPr>
        <w:t xml:space="preserve"> began seven years ago</w:t>
      </w:r>
      <w:r w:rsidRPr="00BC42E1">
        <w:rPr>
          <w:sz w:val="16"/>
        </w:rPr>
        <w:t>. At least</w:t>
      </w:r>
      <w:r w:rsidRPr="00761F18">
        <w:rPr>
          <w:rStyle w:val="StyleUnderline"/>
        </w:rPr>
        <w:t xml:space="preserve"> 42 companies had no known government funding. </w:t>
      </w:r>
    </w:p>
    <w:p w14:paraId="084A395A" w14:textId="77777777" w:rsidR="005D5E25" w:rsidRPr="00BC42E1" w:rsidRDefault="005D5E25" w:rsidP="005D5E25">
      <w:pPr>
        <w:rPr>
          <w:sz w:val="16"/>
        </w:rPr>
      </w:pPr>
      <w:r w:rsidRPr="00BC42E1">
        <w:rPr>
          <w:sz w:val="16"/>
        </w:rPr>
        <w:lastRenderedPageBreak/>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2286DE6E" w14:textId="77777777" w:rsidR="005D5E25" w:rsidRPr="00BE438B" w:rsidRDefault="005D5E25" w:rsidP="005D5E25">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2B0FE64C" w14:textId="77777777" w:rsidR="005D5E25" w:rsidRPr="006D6491" w:rsidRDefault="005D5E25" w:rsidP="005D5E25">
      <w:r w:rsidRPr="006D6491">
        <w:t>Making friends</w:t>
      </w:r>
    </w:p>
    <w:p w14:paraId="1C02BE43" w14:textId="77777777" w:rsidR="005D5E25" w:rsidRPr="007B3035" w:rsidRDefault="005D5E25" w:rsidP="005D5E25">
      <w:pPr>
        <w:rPr>
          <w:rStyle w:val="StyleUnderline"/>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7B3035">
        <w:rPr>
          <w:rStyle w:val="StyleUnderline"/>
        </w:rPr>
        <w:t>Chinese</w:t>
      </w:r>
      <w:r w:rsidRPr="00BE438B">
        <w:rPr>
          <w:rStyle w:val="StyleUnderline"/>
        </w:rPr>
        <w:t xml:space="preserve"> </w:t>
      </w:r>
      <w:r w:rsidRPr="007B3035">
        <w:rPr>
          <w:rStyle w:val="StyleUnderline"/>
          <w:highlight w:val="cyan"/>
        </w:rPr>
        <w:t>government</w:t>
      </w:r>
      <w:r w:rsidRPr="00BE438B">
        <w:rPr>
          <w:rStyle w:val="StyleUnderline"/>
        </w:rPr>
        <w:t xml:space="preserve">. </w:t>
      </w:r>
      <w:r w:rsidRPr="00BC42E1">
        <w:rPr>
          <w:sz w:val="16"/>
        </w:rPr>
        <w:t xml:space="preserve">(US agencies and government contractors, for example, are barred from working with any groups the regime funds.) </w:t>
      </w:r>
      <w:r w:rsidRPr="007B3035">
        <w:rPr>
          <w:rStyle w:val="StyleUnderline"/>
          <w:highlight w:val="cyan"/>
        </w:rPr>
        <w:t>Document 60</w:t>
      </w:r>
      <w:r w:rsidRPr="007B3035">
        <w:rPr>
          <w:rStyle w:val="StyleUnderline"/>
        </w:rPr>
        <w:t xml:space="preserve"> and others issued by China’s National Development and Reform Commission were aimed not just at promoting technological innovation, but also at </w:t>
      </w:r>
      <w:r w:rsidRPr="007B3035">
        <w:rPr>
          <w:rStyle w:val="StyleUnderline"/>
          <w:highlight w:val="cyan"/>
        </w:rPr>
        <w:t>drawing</w:t>
      </w:r>
      <w:r w:rsidRPr="007B3035">
        <w:rPr>
          <w:rStyle w:val="StyleUnderline"/>
        </w:rPr>
        <w:t xml:space="preserve"> </w:t>
      </w:r>
      <w:r w:rsidRPr="007B3035">
        <w:rPr>
          <w:rStyle w:val="StyleUnderline"/>
          <w:highlight w:val="cyan"/>
        </w:rPr>
        <w:t>in</w:t>
      </w:r>
      <w:r w:rsidRPr="007B3035">
        <w:rPr>
          <w:rStyle w:val="StyleUnderline"/>
        </w:rPr>
        <w:t xml:space="preserve"> </w:t>
      </w:r>
      <w:r w:rsidRPr="007B3035">
        <w:rPr>
          <w:rStyle w:val="StyleUnderline"/>
          <w:highlight w:val="cyan"/>
        </w:rPr>
        <w:t>foreign</w:t>
      </w:r>
      <w:r w:rsidRPr="007B3035">
        <w:rPr>
          <w:rStyle w:val="StyleUnderline"/>
        </w:rPr>
        <w:t xml:space="preserve"> </w:t>
      </w:r>
      <w:r w:rsidRPr="007B3035">
        <w:rPr>
          <w:rStyle w:val="StyleUnderline"/>
          <w:highlight w:val="cyan"/>
        </w:rPr>
        <w:t>investment</w:t>
      </w:r>
      <w:r w:rsidRPr="007B3035">
        <w:rPr>
          <w:rStyle w:val="StyleUnderline"/>
        </w:rPr>
        <w:t xml:space="preserve"> and maximizing a customer base </w:t>
      </w:r>
      <w:r w:rsidRPr="007B3035">
        <w:rPr>
          <w:rStyle w:val="StyleUnderline"/>
          <w:highlight w:val="cyan"/>
        </w:rPr>
        <w:t>beyond</w:t>
      </w:r>
      <w:r w:rsidRPr="007B3035">
        <w:rPr>
          <w:rStyle w:val="StyleUnderline"/>
        </w:rPr>
        <w:t xml:space="preserve"> Chinese </w:t>
      </w:r>
      <w:r w:rsidRPr="007B3035">
        <w:rPr>
          <w:rStyle w:val="StyleUnderline"/>
          <w:highlight w:val="cyan"/>
        </w:rPr>
        <w:t>borders</w:t>
      </w:r>
      <w:r w:rsidRPr="007B3035">
        <w:rPr>
          <w:rStyle w:val="StyleUnderline"/>
        </w:rPr>
        <w:t>.</w:t>
      </w:r>
    </w:p>
    <w:p w14:paraId="3049E336" w14:textId="77777777" w:rsidR="005D5E25" w:rsidRPr="000834BA" w:rsidRDefault="005D5E25" w:rsidP="005D5E25">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 xml:space="preserve">taking on </w:t>
      </w:r>
      <w:r w:rsidRPr="007B3035">
        <w:rPr>
          <w:rStyle w:val="StyleUnderline"/>
        </w:rPr>
        <w:t>clients</w:t>
      </w:r>
      <w:r w:rsidRPr="000834BA">
        <w:rPr>
          <w:rStyle w:val="StyleUnderline"/>
        </w:rPr>
        <w:t xml:space="preserve"> around the world, launching from other countries, and bringing talent from outside China. </w:t>
      </w:r>
    </w:p>
    <w:p w14:paraId="1D9E646A" w14:textId="77777777" w:rsidR="005D5E25" w:rsidRPr="00BC42E1" w:rsidRDefault="005D5E25" w:rsidP="005D5E25">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are </w:t>
      </w:r>
      <w:proofErr w:type="gramStart"/>
      <w:r w:rsidRPr="000834BA">
        <w:rPr>
          <w:rStyle w:val="StyleUnderline"/>
        </w:rPr>
        <w:t>more or less state</w:t>
      </w:r>
      <w:proofErr w:type="gramEnd"/>
      <w:r w:rsidRPr="000834BA">
        <w:rPr>
          <w:rStyle w:val="StyleUnderline"/>
        </w:rPr>
        <w:t xml:space="preserv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17" w:tgtFrame="_blank" w:history="1">
        <w:r w:rsidRPr="00BC42E1">
          <w:rPr>
            <w:rStyle w:val="Hyperlink"/>
            <w:sz w:val="16"/>
          </w:rPr>
          <w:t>very cagey about what its national program is even up to</w:t>
        </w:r>
      </w:hyperlink>
      <w:r w:rsidRPr="00BC42E1">
        <w:rPr>
          <w:sz w:val="16"/>
        </w:rPr>
        <w:t>.</w:t>
      </w:r>
    </w:p>
    <w:p w14:paraId="607EE928" w14:textId="77777777" w:rsidR="005D5E25" w:rsidRPr="00FF5CF0" w:rsidRDefault="005D5E25" w:rsidP="005D5E25">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7FC39BA3" w14:textId="77777777" w:rsidR="005D5E25" w:rsidRDefault="005D5E25" w:rsidP="005D5E25">
      <w:pPr>
        <w:pStyle w:val="Heading4"/>
      </w:pPr>
      <w:r>
        <w:t>Shifts in regime perception threatens CCP’s legitimacy from nationalist hardliners</w:t>
      </w:r>
    </w:p>
    <w:p w14:paraId="0E36C2F0" w14:textId="77777777" w:rsidR="005D5E25" w:rsidRPr="00F82438" w:rsidRDefault="005D5E25" w:rsidP="005D5E25">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8"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65E13B70" w14:textId="77777777" w:rsidR="005D5E25" w:rsidRPr="00F64DA8" w:rsidRDefault="005D5E25" w:rsidP="005D5E25">
      <w:pPr>
        <w:rPr>
          <w:sz w:val="16"/>
        </w:rPr>
      </w:pPr>
      <w:r w:rsidRPr="00B6331F">
        <w:rPr>
          <w:rStyle w:val="StyleUnderline"/>
        </w:rPr>
        <w:lastRenderedPageBreak/>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0CB2381E" w14:textId="77777777" w:rsidR="005D5E25" w:rsidRDefault="005D5E25" w:rsidP="005D5E25">
      <w:pPr>
        <w:pStyle w:val="Heading4"/>
      </w:pPr>
      <w:r>
        <w:t xml:space="preserve">Xi will launch diversionary war to domestic backlash – escalates in </w:t>
      </w:r>
      <w:r w:rsidRPr="00B4266E">
        <w:rPr>
          <w:u w:val="single"/>
        </w:rPr>
        <w:t>multiple hotspots</w:t>
      </w:r>
      <w:r w:rsidRPr="00B4266E">
        <w:t xml:space="preserve"> </w:t>
      </w:r>
    </w:p>
    <w:p w14:paraId="2C1F971D" w14:textId="77777777" w:rsidR="005D5E25" w:rsidRPr="009521F3" w:rsidRDefault="005D5E25" w:rsidP="005D5E25">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52F50090" w14:textId="77777777" w:rsidR="005D5E25" w:rsidRPr="009243AC" w:rsidRDefault="005D5E25" w:rsidP="005D5E25">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w:t>
      </w:r>
      <w:r w:rsidRPr="00F64DA8">
        <w:rPr>
          <w:sz w:val="14"/>
        </w:rPr>
        <w:lastRenderedPageBreak/>
        <w:t xml:space="preserve">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w:t>
      </w:r>
      <w:proofErr w:type="gramStart"/>
      <w:r w:rsidRPr="00F64DA8">
        <w:rPr>
          <w:sz w:val="14"/>
        </w:rPr>
        <w:t>particular nodes</w:t>
      </w:r>
      <w:proofErr w:type="gramEnd"/>
      <w:r w:rsidRPr="00F64DA8">
        <w:rPr>
          <w:sz w:val="14"/>
        </w:rPr>
        <w:t xml:space="preserve">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F64DA8">
        <w:rPr>
          <w:sz w:val="14"/>
        </w:rPr>
        <w:t>influence, since</w:t>
      </w:r>
      <w:proofErr w:type="gramEnd"/>
      <w:r w:rsidRPr="00F64DA8">
        <w:rPr>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1C2363AA" w14:textId="77777777" w:rsidR="005D5E25" w:rsidRDefault="005D5E25" w:rsidP="005D5E25">
      <w:pPr>
        <w:pStyle w:val="Heading4"/>
        <w:rPr>
          <w:rStyle w:val="Style13ptBold"/>
          <w:b/>
          <w:bCs w:val="0"/>
        </w:rPr>
      </w:pPr>
      <w:r>
        <w:rPr>
          <w:rStyle w:val="Style13ptBold"/>
          <w:bCs w:val="0"/>
        </w:rPr>
        <w:t xml:space="preserve">US–China war goes nuclear – crisis </w:t>
      </w:r>
      <w:proofErr w:type="gramStart"/>
      <w:r>
        <w:rPr>
          <w:rStyle w:val="Style13ptBold"/>
          <w:bCs w:val="0"/>
        </w:rPr>
        <w:t>mis-management</w:t>
      </w:r>
      <w:proofErr w:type="gramEnd"/>
      <w:r>
        <w:rPr>
          <w:rStyle w:val="Style13ptBold"/>
          <w:bCs w:val="0"/>
        </w:rPr>
        <w:t xml:space="preserve"> ensures conventional escalation - extinction</w:t>
      </w:r>
    </w:p>
    <w:p w14:paraId="14B331F3" w14:textId="77777777" w:rsidR="005D5E25" w:rsidRPr="007D7E20" w:rsidRDefault="005D5E25" w:rsidP="005D5E25">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w:t>
      </w:r>
      <w:r w:rsidRPr="0060794A">
        <w:lastRenderedPageBreak/>
        <w:t>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398FEBCE" w14:textId="77777777" w:rsidR="005D5E25" w:rsidRPr="00F94550" w:rsidRDefault="005D5E25" w:rsidP="005D5E25">
      <w:pPr>
        <w:rPr>
          <w:strike/>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EB5F0D">
        <w:rPr>
          <w:sz w:val="16"/>
        </w:rPr>
        <w:t>that,</w:t>
      </w:r>
      <w:proofErr w:type="gramEnd"/>
      <w:r w:rsidRPr="00EB5F0D">
        <w:rPr>
          <w:sz w:val="16"/>
        </w:rPr>
        <w:t xml:space="preserve">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F94550">
        <w:rPr>
          <w:b/>
          <w:bCs/>
          <w:strike/>
          <w:highlight w:val="green"/>
          <w:u w:val="single"/>
        </w:rPr>
        <w:t>conventional</w:t>
      </w:r>
      <w:r w:rsidRPr="00F94550">
        <w:rPr>
          <w:strike/>
          <w:highlight w:val="green"/>
          <w:u w:val="single"/>
        </w:rPr>
        <w:t xml:space="preserve"> </w:t>
      </w:r>
      <w:r w:rsidRPr="00F94550">
        <w:rPr>
          <w:b/>
          <w:bCs/>
          <w:strike/>
          <w:highlight w:val="green"/>
          <w:u w:val="single"/>
        </w:rPr>
        <w:t>warfare</w:t>
      </w:r>
      <w:r w:rsidRPr="00F94550">
        <w:rPr>
          <w:strike/>
          <w:highlight w:val="green"/>
          <w:u w:val="single"/>
        </w:rPr>
        <w:t xml:space="preserve"> </w:t>
      </w:r>
      <w:r w:rsidRPr="00F94550">
        <w:rPr>
          <w:b/>
          <w:bCs/>
          <w:strike/>
          <w:highlight w:val="green"/>
          <w:u w:val="single"/>
        </w:rPr>
        <w:t>that</w:t>
      </w:r>
      <w:r w:rsidRPr="00F94550">
        <w:rPr>
          <w:strike/>
          <w:highlight w:val="green"/>
          <w:u w:val="single"/>
        </w:rPr>
        <w:t xml:space="preserve"> “</w:t>
      </w:r>
      <w:r w:rsidRPr="00F94550">
        <w:rPr>
          <w:b/>
          <w:bCs/>
          <w:strike/>
          <w:highlight w:val="green"/>
          <w:u w:val="single"/>
        </w:rPr>
        <w:t>seriously</w:t>
      </w:r>
      <w:r w:rsidRPr="00F94550">
        <w:rPr>
          <w:strike/>
          <w:highlight w:val="green"/>
          <w:u w:val="single"/>
        </w:rPr>
        <w:t xml:space="preserve"> </w:t>
      </w:r>
      <w:r w:rsidRPr="00F94550">
        <w:rPr>
          <w:b/>
          <w:bCs/>
          <w:strike/>
          <w:highlight w:val="green"/>
          <w:u w:val="single"/>
        </w:rPr>
        <w:t>threatened</w:t>
      </w:r>
      <w:r w:rsidRPr="00F94550">
        <w:rPr>
          <w:strike/>
          <w:u w:val="single"/>
        </w:rPr>
        <w:t xml:space="preserve">” </w:t>
      </w:r>
      <w:r w:rsidRPr="00F94550">
        <w:rPr>
          <w:strike/>
          <w:highlight w:val="green"/>
          <w:u w:val="single"/>
        </w:rPr>
        <w:t xml:space="preserve">the </w:t>
      </w:r>
      <w:r w:rsidRPr="00F94550">
        <w:rPr>
          <w:strike/>
          <w:u w:val="single"/>
        </w:rPr>
        <w:t xml:space="preserve">“safety and </w:t>
      </w:r>
      <w:r w:rsidRPr="00F94550">
        <w:rPr>
          <w:b/>
          <w:bCs/>
          <w:strike/>
          <w:highlight w:val="green"/>
          <w:u w:val="single"/>
        </w:rPr>
        <w:t>survival</w:t>
      </w:r>
      <w:r w:rsidRPr="00F94550">
        <w:rPr>
          <w:strike/>
          <w:u w:val="single"/>
        </w:rPr>
        <w:t>” of the nation</w:t>
      </w:r>
      <w:r w:rsidRPr="00F94550">
        <w:rPr>
          <w:strike/>
          <w:sz w:val="16"/>
        </w:rPr>
        <w:t xml:space="preserve">. U.S. Misunderstanding Richard seems to believe this planned adjustment in China’s nuclear posture means </w:t>
      </w:r>
      <w:r w:rsidRPr="00F94550">
        <w:rPr>
          <w:strike/>
          <w:highlight w:val="green"/>
          <w:u w:val="single"/>
        </w:rPr>
        <w:t xml:space="preserve">China is </w:t>
      </w:r>
      <w:r w:rsidRPr="00F94550">
        <w:rPr>
          <w:b/>
          <w:bCs/>
          <w:strike/>
          <w:highlight w:val="green"/>
          <w:u w:val="single"/>
        </w:rPr>
        <w:t>preparing</w:t>
      </w:r>
      <w:r w:rsidRPr="00F94550">
        <w:rPr>
          <w:strike/>
          <w:highlight w:val="green"/>
          <w:u w:val="single"/>
        </w:rPr>
        <w:t xml:space="preserve"> </w:t>
      </w:r>
      <w:r w:rsidRPr="00F94550">
        <w:rPr>
          <w:b/>
          <w:bCs/>
          <w:strike/>
          <w:highlight w:val="green"/>
          <w:u w:val="single"/>
        </w:rPr>
        <w:t>to</w:t>
      </w:r>
      <w:r w:rsidRPr="00F94550">
        <w:rPr>
          <w:strike/>
          <w:highlight w:val="green"/>
          <w:u w:val="single"/>
        </w:rPr>
        <w:t xml:space="preserve"> </w:t>
      </w:r>
      <w:r w:rsidRPr="00F94550">
        <w:rPr>
          <w:b/>
          <w:bCs/>
          <w:strike/>
          <w:highlight w:val="green"/>
          <w:u w:val="single"/>
        </w:rPr>
        <w:t>use</w:t>
      </w:r>
      <w:r w:rsidRPr="00F94550">
        <w:rPr>
          <w:strike/>
          <w:highlight w:val="green"/>
          <w:u w:val="single"/>
        </w:rPr>
        <w:t xml:space="preserve"> </w:t>
      </w:r>
      <w:r w:rsidRPr="00F94550">
        <w:rPr>
          <w:b/>
          <w:bCs/>
          <w:strike/>
          <w:highlight w:val="green"/>
          <w:u w:val="single"/>
        </w:rPr>
        <w:t>nuclear</w:t>
      </w:r>
      <w:r w:rsidRPr="00F94550">
        <w:rPr>
          <w:strike/>
          <w:highlight w:val="green"/>
          <w:u w:val="single"/>
        </w:rPr>
        <w:t xml:space="preserve"> </w:t>
      </w:r>
      <w:r w:rsidRPr="00F94550">
        <w:rPr>
          <w:b/>
          <w:bCs/>
          <w:strike/>
          <w:highlight w:val="green"/>
          <w:u w:val="single"/>
        </w:rPr>
        <w:t>weapons</w:t>
      </w:r>
      <w:r w:rsidRPr="00F94550">
        <w:rPr>
          <w:strike/>
          <w:highlight w:val="green"/>
          <w:u w:val="single"/>
        </w:rPr>
        <w:t xml:space="preserve"> first under these circumstances</w:t>
      </w:r>
      <w:r w:rsidRPr="00F94550">
        <w:rPr>
          <w:strike/>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F94550">
        <w:rPr>
          <w:b/>
          <w:bCs/>
          <w:strike/>
          <w:u w:val="single"/>
        </w:rPr>
        <w:t>Chinese</w:t>
      </w:r>
      <w:r w:rsidRPr="00F94550">
        <w:rPr>
          <w:strike/>
          <w:u w:val="single"/>
        </w:rPr>
        <w:t xml:space="preserve"> would </w:t>
      </w:r>
      <w:r w:rsidRPr="00F94550">
        <w:rPr>
          <w:b/>
          <w:bCs/>
          <w:strike/>
          <w:highlight w:val="green"/>
          <w:u w:val="single"/>
        </w:rPr>
        <w:t>interpret</w:t>
      </w:r>
      <w:r w:rsidRPr="00F94550">
        <w:rPr>
          <w:strike/>
          <w:highlight w:val="green"/>
          <w:u w:val="single"/>
        </w:rPr>
        <w:t xml:space="preserve"> </w:t>
      </w:r>
      <w:r w:rsidRPr="00F94550">
        <w:rPr>
          <w:b/>
          <w:bCs/>
          <w:strike/>
          <w:u w:val="single"/>
        </w:rPr>
        <w:t>these</w:t>
      </w:r>
      <w:r w:rsidRPr="00F94550">
        <w:rPr>
          <w:strike/>
          <w:u w:val="single"/>
        </w:rPr>
        <w:t xml:space="preserve"> types of U.S. </w:t>
      </w:r>
      <w:r w:rsidRPr="00F94550">
        <w:rPr>
          <w:strike/>
          <w:highlight w:val="green"/>
          <w:u w:val="single"/>
        </w:rPr>
        <w:t xml:space="preserve">conventional </w:t>
      </w:r>
      <w:r w:rsidRPr="00F94550">
        <w:rPr>
          <w:b/>
          <w:bCs/>
          <w:strike/>
          <w:highlight w:val="green"/>
          <w:u w:val="single"/>
        </w:rPr>
        <w:t>attacks</w:t>
      </w:r>
      <w:r w:rsidRPr="00F94550">
        <w:rPr>
          <w:strike/>
          <w:highlight w:val="green"/>
          <w:u w:val="single"/>
        </w:rPr>
        <w:t xml:space="preserve"> </w:t>
      </w:r>
      <w:r w:rsidRPr="00F94550">
        <w:rPr>
          <w:b/>
          <w:bCs/>
          <w:strike/>
          <w:highlight w:val="green"/>
          <w:u w:val="single"/>
        </w:rPr>
        <w:t>as</w:t>
      </w:r>
      <w:r w:rsidRPr="00F94550">
        <w:rPr>
          <w:strike/>
          <w:highlight w:val="green"/>
          <w:u w:val="single"/>
        </w:rPr>
        <w:t xml:space="preserve"> </w:t>
      </w:r>
      <w:r w:rsidRPr="00F94550">
        <w:rPr>
          <w:b/>
          <w:bCs/>
          <w:strike/>
          <w:u w:val="single"/>
        </w:rPr>
        <w:t>equivalent</w:t>
      </w:r>
      <w:r w:rsidRPr="00F94550">
        <w:rPr>
          <w:strike/>
          <w:u w:val="single"/>
        </w:rPr>
        <w:t xml:space="preserve"> </w:t>
      </w:r>
      <w:r w:rsidRPr="00F94550">
        <w:rPr>
          <w:b/>
          <w:bCs/>
          <w:strike/>
          <w:u w:val="single"/>
        </w:rPr>
        <w:t>to</w:t>
      </w:r>
      <w:r w:rsidRPr="00F94550">
        <w:rPr>
          <w:strike/>
          <w:u w:val="single"/>
        </w:rPr>
        <w:t xml:space="preserve"> a </w:t>
      </w:r>
      <w:r w:rsidRPr="00F94550">
        <w:rPr>
          <w:b/>
          <w:bCs/>
          <w:strike/>
          <w:u w:val="single"/>
        </w:rPr>
        <w:t xml:space="preserve">U.S. </w:t>
      </w:r>
      <w:r w:rsidRPr="00F94550">
        <w:rPr>
          <w:b/>
          <w:bCs/>
          <w:strike/>
          <w:highlight w:val="green"/>
          <w:u w:val="single"/>
        </w:rPr>
        <w:t>first use</w:t>
      </w:r>
      <w:r w:rsidRPr="00F94550">
        <w:rPr>
          <w:strike/>
          <w:highlight w:val="green"/>
          <w:u w:val="single"/>
        </w:rPr>
        <w:t xml:space="preserve"> </w:t>
      </w:r>
      <w:r w:rsidRPr="00F94550">
        <w:rPr>
          <w:b/>
          <w:bCs/>
          <w:strike/>
          <w:highlight w:val="green"/>
          <w:u w:val="single"/>
        </w:rPr>
        <w:t>of</w:t>
      </w:r>
      <w:r w:rsidRPr="00F94550">
        <w:rPr>
          <w:strike/>
          <w:highlight w:val="green"/>
          <w:u w:val="single"/>
        </w:rPr>
        <w:t xml:space="preserve"> </w:t>
      </w:r>
      <w:r w:rsidRPr="00F94550">
        <w:rPr>
          <w:b/>
          <w:bCs/>
          <w:strike/>
          <w:highlight w:val="green"/>
          <w:u w:val="single"/>
        </w:rPr>
        <w:t>nuclear</w:t>
      </w:r>
      <w:r w:rsidRPr="00F94550">
        <w:rPr>
          <w:strike/>
          <w:highlight w:val="green"/>
          <w:u w:val="single"/>
        </w:rPr>
        <w:t xml:space="preserve"> </w:t>
      </w:r>
      <w:r w:rsidRPr="00F94550">
        <w:rPr>
          <w:b/>
          <w:bCs/>
          <w:strike/>
          <w:highlight w:val="green"/>
          <w:u w:val="single"/>
        </w:rPr>
        <w:t>weapons</w:t>
      </w:r>
      <w:r w:rsidRPr="00F94550">
        <w:rPr>
          <w:strike/>
          <w:highlight w:val="green"/>
          <w:u w:val="single"/>
        </w:rPr>
        <w:t xml:space="preserve"> </w:t>
      </w:r>
      <w:r w:rsidRPr="00F94550">
        <w:rPr>
          <w:strike/>
          <w:u w:val="single"/>
        </w:rPr>
        <w:t>against China</w:t>
      </w:r>
      <w:r w:rsidRPr="00F94550">
        <w:rPr>
          <w:strike/>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F94550">
        <w:rPr>
          <w:strike/>
          <w:sz w:val="16"/>
        </w:rPr>
        <w:t>missileers</w:t>
      </w:r>
      <w:proofErr w:type="spellEnd"/>
      <w:r w:rsidRPr="00F94550">
        <w:rPr>
          <w:strike/>
          <w:sz w:val="16"/>
        </w:rPr>
        <w:t xml:space="preserve"> train to bring them together and launch them after China has been attacked with nuclear weapons. </w:t>
      </w:r>
      <w:proofErr w:type="gramStart"/>
      <w:r w:rsidRPr="00F94550">
        <w:rPr>
          <w:strike/>
          <w:sz w:val="16"/>
        </w:rPr>
        <w:t>All of</w:t>
      </w:r>
      <w:proofErr w:type="gramEnd"/>
      <w:r w:rsidRPr="00F94550">
        <w:rPr>
          <w:strike/>
          <w:sz w:val="16"/>
        </w:rPr>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F94550">
        <w:rPr>
          <w:strike/>
          <w:sz w:val="16"/>
        </w:rPr>
        <w:t>similar to</w:t>
      </w:r>
      <w:proofErr w:type="gramEnd"/>
      <w:r w:rsidRPr="00F94550">
        <w:rPr>
          <w:strike/>
          <w:sz w:val="16"/>
        </w:rPr>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w:t>
      </w:r>
      <w:r w:rsidRPr="00F94550">
        <w:rPr>
          <w:strike/>
          <w:sz w:val="16"/>
        </w:rPr>
        <w:lastRenderedPageBreak/>
        <w:t xml:space="preserve">destroying as many of China’s nuclear weapons as possible before they’re launched, especially if the head of the U.S. Strategic Command told the president China was preparing to strike first. One study concluded that if the </w:t>
      </w:r>
      <w:r w:rsidRPr="00F94550">
        <w:rPr>
          <w:strike/>
          <w:u w:val="single"/>
        </w:rPr>
        <w:t>United States used nuclear weapons to attempt to knock out a small fraction of the Chinese ICBMs that could reach the United States it may kill tens of millions of Chinese civilians</w:t>
      </w:r>
      <w:r w:rsidRPr="00F94550">
        <w:rPr>
          <w:strike/>
          <w:sz w:val="16"/>
        </w:rPr>
        <w:t xml:space="preserve">. The authors of the text assume </w:t>
      </w:r>
      <w:r w:rsidRPr="00F94550">
        <w:rPr>
          <w:strike/>
          <w:u w:val="single"/>
        </w:rPr>
        <w:t>alerting China’s nuclear forces would “create a great shock in the enemy’s psyche.”</w:t>
      </w:r>
      <w:r w:rsidRPr="00F94550">
        <w:rPr>
          <w:strike/>
          <w:sz w:val="16"/>
        </w:rPr>
        <w:t xml:space="preserve"> That’s a fair assumption. But they also assume this shock could “dissuade the continuation of the strong enemy’s conventional attacks against our major strategic targets.” That’s highly questionable. </w:t>
      </w:r>
      <w:r w:rsidRPr="00F94550">
        <w:rPr>
          <w:strike/>
          <w:u w:val="single"/>
        </w:rPr>
        <w:t xml:space="preserve">There is </w:t>
      </w:r>
      <w:r w:rsidRPr="00F94550">
        <w:rPr>
          <w:strike/>
          <w:highlight w:val="green"/>
          <w:u w:val="single"/>
        </w:rPr>
        <w:t xml:space="preserve">a </w:t>
      </w:r>
      <w:r w:rsidRPr="00F94550">
        <w:rPr>
          <w:b/>
          <w:bCs/>
          <w:strike/>
          <w:highlight w:val="green"/>
          <w:u w:val="single"/>
        </w:rPr>
        <w:t>substantial</w:t>
      </w:r>
      <w:r w:rsidRPr="00F94550">
        <w:rPr>
          <w:strike/>
          <w:highlight w:val="green"/>
          <w:u w:val="single"/>
        </w:rPr>
        <w:t xml:space="preserve"> </w:t>
      </w:r>
      <w:r w:rsidRPr="00F94550">
        <w:rPr>
          <w:b/>
          <w:bCs/>
          <w:strike/>
          <w:highlight w:val="green"/>
          <w:u w:val="single"/>
        </w:rPr>
        <w:t>risk</w:t>
      </w:r>
      <w:r w:rsidRPr="00F94550">
        <w:rPr>
          <w:strike/>
          <w:highlight w:val="green"/>
          <w:u w:val="single"/>
        </w:rPr>
        <w:t xml:space="preserve"> </w:t>
      </w:r>
      <w:r w:rsidRPr="00F94550">
        <w:rPr>
          <w:b/>
          <w:bCs/>
          <w:strike/>
          <w:highlight w:val="green"/>
          <w:u w:val="single"/>
        </w:rPr>
        <w:t>the</w:t>
      </w:r>
      <w:r w:rsidRPr="00F94550">
        <w:rPr>
          <w:strike/>
          <w:highlight w:val="green"/>
          <w:u w:val="single"/>
        </w:rPr>
        <w:t xml:space="preserve"> </w:t>
      </w:r>
      <w:r w:rsidRPr="00F94550">
        <w:rPr>
          <w:b/>
          <w:bCs/>
          <w:strike/>
          <w:highlight w:val="green"/>
          <w:u w:val="single"/>
        </w:rPr>
        <w:t>U</w:t>
      </w:r>
      <w:r w:rsidRPr="00F94550">
        <w:rPr>
          <w:strike/>
          <w:u w:val="single"/>
        </w:rPr>
        <w:t xml:space="preserve">nited </w:t>
      </w:r>
      <w:r w:rsidRPr="00F94550">
        <w:rPr>
          <w:b/>
          <w:bCs/>
          <w:strike/>
          <w:highlight w:val="green"/>
          <w:u w:val="single"/>
        </w:rPr>
        <w:t>S</w:t>
      </w:r>
      <w:r w:rsidRPr="00F94550">
        <w:rPr>
          <w:strike/>
          <w:u w:val="single"/>
        </w:rPr>
        <w:t xml:space="preserve">tates </w:t>
      </w:r>
      <w:r w:rsidRPr="00F94550">
        <w:rPr>
          <w:b/>
          <w:bCs/>
          <w:strike/>
          <w:highlight w:val="green"/>
          <w:u w:val="single"/>
        </w:rPr>
        <w:t>would</w:t>
      </w:r>
      <w:r w:rsidRPr="00F94550">
        <w:rPr>
          <w:strike/>
          <w:highlight w:val="green"/>
          <w:u w:val="single"/>
        </w:rPr>
        <w:t xml:space="preserve"> </w:t>
      </w:r>
      <w:r w:rsidRPr="00F94550">
        <w:rPr>
          <w:b/>
          <w:bCs/>
          <w:strike/>
          <w:highlight w:val="green"/>
          <w:u w:val="single"/>
        </w:rPr>
        <w:t>respond</w:t>
      </w:r>
      <w:r w:rsidRPr="00F94550">
        <w:rPr>
          <w:strike/>
          <w:highlight w:val="green"/>
          <w:u w:val="single"/>
        </w:rPr>
        <w:t xml:space="preserve"> </w:t>
      </w:r>
      <w:r w:rsidRPr="00F94550">
        <w:rPr>
          <w:b/>
          <w:bCs/>
          <w:strike/>
          <w:highlight w:val="green"/>
          <w:u w:val="single"/>
        </w:rPr>
        <w:t>to</w:t>
      </w:r>
      <w:r w:rsidRPr="00F94550">
        <w:rPr>
          <w:strike/>
          <w:highlight w:val="green"/>
          <w:u w:val="single"/>
        </w:rPr>
        <w:t xml:space="preserve"> this implicit </w:t>
      </w:r>
      <w:r w:rsidRPr="00F94550">
        <w:rPr>
          <w:b/>
          <w:bCs/>
          <w:strike/>
          <w:highlight w:val="green"/>
          <w:u w:val="single"/>
        </w:rPr>
        <w:t>Chinese</w:t>
      </w:r>
      <w:r w:rsidRPr="00F94550">
        <w:rPr>
          <w:strike/>
          <w:highlight w:val="green"/>
          <w:u w:val="single"/>
        </w:rPr>
        <w:t xml:space="preserve"> </w:t>
      </w:r>
      <w:r w:rsidRPr="00F94550">
        <w:rPr>
          <w:b/>
          <w:bCs/>
          <w:strike/>
          <w:highlight w:val="green"/>
          <w:u w:val="single"/>
        </w:rPr>
        <w:t>threat</w:t>
      </w:r>
      <w:r w:rsidRPr="00F94550">
        <w:rPr>
          <w:strike/>
          <w:highlight w:val="green"/>
          <w:u w:val="single"/>
        </w:rPr>
        <w:t xml:space="preserve"> </w:t>
      </w:r>
      <w:r w:rsidRPr="00F94550">
        <w:rPr>
          <w:b/>
          <w:bCs/>
          <w:strike/>
          <w:highlight w:val="green"/>
          <w:u w:val="single"/>
        </w:rPr>
        <w:t>to</w:t>
      </w:r>
      <w:r w:rsidRPr="00F94550">
        <w:rPr>
          <w:strike/>
          <w:highlight w:val="green"/>
          <w:u w:val="single"/>
        </w:rPr>
        <w:t xml:space="preserve"> </w:t>
      </w:r>
      <w:r w:rsidRPr="00F94550">
        <w:rPr>
          <w:b/>
          <w:bCs/>
          <w:strike/>
          <w:highlight w:val="green"/>
          <w:u w:val="single"/>
        </w:rPr>
        <w:t>use</w:t>
      </w:r>
      <w:r w:rsidRPr="00F94550">
        <w:rPr>
          <w:strike/>
          <w:highlight w:val="green"/>
          <w:u w:val="single"/>
        </w:rPr>
        <w:t xml:space="preserve"> </w:t>
      </w:r>
      <w:r w:rsidRPr="00F94550">
        <w:rPr>
          <w:b/>
          <w:bCs/>
          <w:strike/>
          <w:highlight w:val="green"/>
          <w:u w:val="single"/>
        </w:rPr>
        <w:t>nuclear</w:t>
      </w:r>
      <w:r w:rsidRPr="00F94550">
        <w:rPr>
          <w:strike/>
          <w:highlight w:val="green"/>
          <w:u w:val="single"/>
        </w:rPr>
        <w:t xml:space="preserve"> </w:t>
      </w:r>
      <w:r w:rsidRPr="00F94550">
        <w:rPr>
          <w:b/>
          <w:bCs/>
          <w:strike/>
          <w:highlight w:val="green"/>
          <w:u w:val="single"/>
        </w:rPr>
        <w:t>weapons</w:t>
      </w:r>
      <w:r w:rsidRPr="00F94550">
        <w:rPr>
          <w:strike/>
          <w:highlight w:val="green"/>
          <w:u w:val="single"/>
        </w:rPr>
        <w:t xml:space="preserve"> </w:t>
      </w:r>
      <w:r w:rsidRPr="00F94550">
        <w:rPr>
          <w:b/>
          <w:bCs/>
          <w:strike/>
          <w:highlight w:val="green"/>
          <w:u w:val="single"/>
        </w:rPr>
        <w:t>by</w:t>
      </w:r>
      <w:r w:rsidRPr="00F94550">
        <w:rPr>
          <w:strike/>
          <w:highlight w:val="green"/>
          <w:u w:val="single"/>
        </w:rPr>
        <w:t xml:space="preserve"> </w:t>
      </w:r>
      <w:r w:rsidRPr="00F94550">
        <w:rPr>
          <w:b/>
          <w:bCs/>
          <w:strike/>
          <w:highlight w:val="green"/>
          <w:u w:val="single"/>
        </w:rPr>
        <w:t>escalating</w:t>
      </w:r>
      <w:r w:rsidRPr="00F94550">
        <w:rPr>
          <w:strike/>
          <w:u w:val="single"/>
        </w:rPr>
        <w:t xml:space="preserve">, </w:t>
      </w:r>
      <w:r w:rsidRPr="00F94550">
        <w:rPr>
          <w:strike/>
          <w:highlight w:val="green"/>
          <w:u w:val="single"/>
        </w:rPr>
        <w:t xml:space="preserve">rather than halting, its </w:t>
      </w:r>
      <w:r w:rsidRPr="00F94550">
        <w:rPr>
          <w:b/>
          <w:bCs/>
          <w:strike/>
          <w:highlight w:val="green"/>
          <w:u w:val="single"/>
        </w:rPr>
        <w:t>conventional</w:t>
      </w:r>
      <w:r w:rsidRPr="00F94550">
        <w:rPr>
          <w:strike/>
          <w:highlight w:val="green"/>
          <w:u w:val="single"/>
        </w:rPr>
        <w:t xml:space="preserve"> </w:t>
      </w:r>
      <w:r w:rsidRPr="00F94550">
        <w:rPr>
          <w:b/>
          <w:bCs/>
          <w:strike/>
          <w:highlight w:val="green"/>
          <w:u w:val="single"/>
        </w:rPr>
        <w:t>attacks</w:t>
      </w:r>
      <w:r w:rsidRPr="00F94550">
        <w:rPr>
          <w:strike/>
          <w:sz w:val="16"/>
        </w:rPr>
        <w:t xml:space="preserve">. If China’s nuclear forces were targeted, it would put even greater strain on the operators of China’s nuclear forces. </w:t>
      </w:r>
      <w:r w:rsidRPr="00F94550">
        <w:rPr>
          <w:strike/>
          <w:highlight w:val="green"/>
          <w:u w:val="single"/>
        </w:rPr>
        <w:t xml:space="preserve">A </w:t>
      </w:r>
      <w:r w:rsidRPr="00F94550">
        <w:rPr>
          <w:b/>
          <w:bCs/>
          <w:strike/>
          <w:highlight w:val="green"/>
          <w:u w:val="single"/>
        </w:rPr>
        <w:t>slippery</w:t>
      </w:r>
      <w:r w:rsidRPr="00F94550">
        <w:rPr>
          <w:strike/>
          <w:highlight w:val="green"/>
          <w:u w:val="single"/>
        </w:rPr>
        <w:t xml:space="preserve"> </w:t>
      </w:r>
      <w:r w:rsidRPr="00F94550">
        <w:rPr>
          <w:b/>
          <w:bCs/>
          <w:strike/>
          <w:highlight w:val="green"/>
          <w:u w:val="single"/>
        </w:rPr>
        <w:t>slope</w:t>
      </w:r>
      <w:r w:rsidRPr="00F94550">
        <w:rPr>
          <w:strike/>
          <w:highlight w:val="green"/>
          <w:u w:val="single"/>
        </w:rPr>
        <w:t xml:space="preserve"> </w:t>
      </w:r>
      <w:r w:rsidRPr="00F94550">
        <w:rPr>
          <w:b/>
          <w:bCs/>
          <w:strike/>
          <w:highlight w:val="green"/>
          <w:u w:val="single"/>
        </w:rPr>
        <w:t>to</w:t>
      </w:r>
      <w:r w:rsidRPr="00F94550">
        <w:rPr>
          <w:strike/>
          <w:highlight w:val="green"/>
          <w:u w:val="single"/>
        </w:rPr>
        <w:t xml:space="preserve"> </w:t>
      </w:r>
      <w:r w:rsidRPr="00F94550">
        <w:rPr>
          <w:b/>
          <w:bCs/>
          <w:strike/>
          <w:highlight w:val="green"/>
          <w:u w:val="single"/>
        </w:rPr>
        <w:t>nuclear</w:t>
      </w:r>
      <w:r w:rsidRPr="00F94550">
        <w:rPr>
          <w:strike/>
          <w:highlight w:val="green"/>
          <w:u w:val="single"/>
        </w:rPr>
        <w:t xml:space="preserve"> </w:t>
      </w:r>
      <w:r w:rsidRPr="00F94550">
        <w:rPr>
          <w:b/>
          <w:bCs/>
          <w:strike/>
          <w:highlight w:val="green"/>
          <w:u w:val="single"/>
        </w:rPr>
        <w:t>war</w:t>
      </w:r>
      <w:r w:rsidRPr="00F94550">
        <w:rPr>
          <w:strike/>
          <w:sz w:val="16"/>
          <w:highlight w:val="green"/>
        </w:rPr>
        <w:t xml:space="preserve"> </w:t>
      </w:r>
      <w:r w:rsidRPr="00F94550">
        <w:rPr>
          <w:strike/>
          <w:sz w:val="16"/>
        </w:rPr>
        <w:t xml:space="preserve">Chinese military planners </w:t>
      </w:r>
      <w:proofErr w:type="gramStart"/>
      <w:r w:rsidRPr="00F94550">
        <w:rPr>
          <w:strike/>
          <w:sz w:val="16"/>
        </w:rPr>
        <w:t>are</w:t>
      </w:r>
      <w:proofErr w:type="gramEnd"/>
      <w:r w:rsidRPr="00F94550">
        <w:rPr>
          <w:strike/>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F94550">
        <w:rPr>
          <w:strike/>
          <w:sz w:val="16"/>
        </w:rPr>
        <w:t>in the midst of</w:t>
      </w:r>
      <w:proofErr w:type="gramEnd"/>
      <w:r w:rsidRPr="00F94550">
        <w:rPr>
          <w:strike/>
          <w:sz w:val="16"/>
        </w:rPr>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F94550">
        <w:rPr>
          <w:strike/>
          <w:u w:val="single"/>
        </w:rPr>
        <w:t>“</w:t>
      </w:r>
      <w:r w:rsidRPr="00F94550">
        <w:rPr>
          <w:b/>
          <w:bCs/>
          <w:strike/>
          <w:highlight w:val="green"/>
          <w:u w:val="single"/>
        </w:rPr>
        <w:t>nuclear</w:t>
      </w:r>
      <w:r w:rsidRPr="00F94550">
        <w:rPr>
          <w:strike/>
          <w:highlight w:val="green"/>
          <w:u w:val="single"/>
        </w:rPr>
        <w:t xml:space="preserve"> </w:t>
      </w:r>
      <w:r w:rsidRPr="00F94550">
        <w:rPr>
          <w:b/>
          <w:bCs/>
          <w:strike/>
          <w:highlight w:val="green"/>
          <w:u w:val="single"/>
        </w:rPr>
        <w:t>blackmail</w:t>
      </w:r>
      <w:r w:rsidRPr="00F94550">
        <w:rPr>
          <w:strike/>
          <w:u w:val="single"/>
        </w:rPr>
        <w:t>.”</w:t>
      </w:r>
      <w:r w:rsidRPr="00F94550">
        <w:rPr>
          <w:strike/>
          <w:sz w:val="16"/>
        </w:rPr>
        <w:t xml:space="preserve"> A former director of </w:t>
      </w:r>
      <w:r w:rsidRPr="00F94550">
        <w:rPr>
          <w:strike/>
          <w:u w:val="single"/>
        </w:rPr>
        <w:t>China’s nuclear weapons laboratories told me China developed them so its leaders could “sit up with a straight spine.”</w:t>
      </w:r>
      <w:r w:rsidRPr="00F94550">
        <w:rPr>
          <w:strike/>
          <w:sz w:val="16"/>
        </w:rPr>
        <w:t xml:space="preserve"> Countering nuclear blackmail – along with compelling other nuclear weapons states to negotiate their elimination – </w:t>
      </w:r>
      <w:proofErr w:type="gramStart"/>
      <w:r w:rsidRPr="00F94550">
        <w:rPr>
          <w:strike/>
          <w:sz w:val="16"/>
        </w:rPr>
        <w:t>were</w:t>
      </w:r>
      <w:proofErr w:type="gramEnd"/>
      <w:r w:rsidRPr="00F94550">
        <w:rPr>
          <w:strike/>
          <w:sz w:val="16"/>
        </w:rPr>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F94550">
        <w:rPr>
          <w:strike/>
          <w:u w:val="single"/>
        </w:rPr>
        <w:t xml:space="preserve">it </w:t>
      </w:r>
      <w:r w:rsidRPr="00F94550">
        <w:rPr>
          <w:b/>
          <w:bCs/>
          <w:strike/>
          <w:highlight w:val="green"/>
          <w:u w:val="single"/>
        </w:rPr>
        <w:t>increases</w:t>
      </w:r>
      <w:r w:rsidRPr="00F94550">
        <w:rPr>
          <w:strike/>
          <w:highlight w:val="green"/>
          <w:u w:val="single"/>
        </w:rPr>
        <w:t xml:space="preserve"> the </w:t>
      </w:r>
      <w:r w:rsidRPr="00F94550">
        <w:rPr>
          <w:b/>
          <w:bCs/>
          <w:strike/>
          <w:highlight w:val="green"/>
          <w:u w:val="single"/>
        </w:rPr>
        <w:t>risk</w:t>
      </w:r>
      <w:r w:rsidRPr="00F94550">
        <w:rPr>
          <w:strike/>
          <w:highlight w:val="green"/>
          <w:u w:val="single"/>
        </w:rPr>
        <w:t xml:space="preserve"> </w:t>
      </w:r>
      <w:r w:rsidRPr="00F94550">
        <w:rPr>
          <w:b/>
          <w:bCs/>
          <w:strike/>
          <w:highlight w:val="green"/>
          <w:u w:val="single"/>
        </w:rPr>
        <w:t>that</w:t>
      </w:r>
      <w:r w:rsidRPr="00F94550">
        <w:rPr>
          <w:strike/>
          <w:highlight w:val="green"/>
          <w:u w:val="single"/>
        </w:rPr>
        <w:t xml:space="preserve"> a </w:t>
      </w:r>
      <w:r w:rsidRPr="00F94550">
        <w:rPr>
          <w:b/>
          <w:bCs/>
          <w:strike/>
          <w:highlight w:val="green"/>
          <w:u w:val="single"/>
        </w:rPr>
        <w:t>war</w:t>
      </w:r>
      <w:r w:rsidRPr="00F94550">
        <w:rPr>
          <w:strike/>
          <w:highlight w:val="green"/>
          <w:u w:val="single"/>
        </w:rPr>
        <w:t xml:space="preserve"> between the U</w:t>
      </w:r>
      <w:r w:rsidRPr="00F94550">
        <w:rPr>
          <w:strike/>
          <w:u w:val="single"/>
        </w:rPr>
        <w:t xml:space="preserve">nited </w:t>
      </w:r>
      <w:r w:rsidRPr="00F94550">
        <w:rPr>
          <w:strike/>
          <w:highlight w:val="green"/>
          <w:u w:val="single"/>
        </w:rPr>
        <w:t>S</w:t>
      </w:r>
      <w:r w:rsidRPr="00F94550">
        <w:rPr>
          <w:strike/>
          <w:u w:val="single"/>
        </w:rPr>
        <w:t xml:space="preserve">tates </w:t>
      </w:r>
      <w:r w:rsidRPr="00F94550">
        <w:rPr>
          <w:strike/>
          <w:highlight w:val="green"/>
          <w:u w:val="single"/>
        </w:rPr>
        <w:t xml:space="preserve">and China </w:t>
      </w:r>
      <w:r w:rsidRPr="00F94550">
        <w:rPr>
          <w:b/>
          <w:bCs/>
          <w:strike/>
          <w:highlight w:val="green"/>
          <w:u w:val="single"/>
        </w:rPr>
        <w:t>will</w:t>
      </w:r>
      <w:r w:rsidRPr="00F94550">
        <w:rPr>
          <w:strike/>
          <w:highlight w:val="green"/>
          <w:u w:val="single"/>
        </w:rPr>
        <w:t xml:space="preserve"> </w:t>
      </w:r>
      <w:r w:rsidRPr="00F94550">
        <w:rPr>
          <w:b/>
          <w:bCs/>
          <w:strike/>
          <w:highlight w:val="green"/>
          <w:u w:val="single"/>
        </w:rPr>
        <w:t>end</w:t>
      </w:r>
      <w:r w:rsidRPr="00F94550">
        <w:rPr>
          <w:strike/>
          <w:highlight w:val="green"/>
          <w:u w:val="single"/>
        </w:rPr>
        <w:t xml:space="preserve"> </w:t>
      </w:r>
      <w:r w:rsidRPr="00F94550">
        <w:rPr>
          <w:b/>
          <w:bCs/>
          <w:strike/>
          <w:highlight w:val="green"/>
          <w:u w:val="single"/>
        </w:rPr>
        <w:t>in</w:t>
      </w:r>
      <w:r w:rsidRPr="00F94550">
        <w:rPr>
          <w:strike/>
          <w:highlight w:val="green"/>
          <w:u w:val="single"/>
        </w:rPr>
        <w:t xml:space="preserve"> a nuclear exchange with </w:t>
      </w:r>
      <w:r w:rsidRPr="00F94550">
        <w:rPr>
          <w:strike/>
          <w:u w:val="single"/>
        </w:rPr>
        <w:t xml:space="preserve">unpredictable and </w:t>
      </w:r>
      <w:r w:rsidRPr="00F94550">
        <w:rPr>
          <w:b/>
          <w:bCs/>
          <w:strike/>
          <w:highlight w:val="green"/>
          <w:u w:val="single"/>
        </w:rPr>
        <w:t>catastrophic</w:t>
      </w:r>
      <w:r w:rsidRPr="00F94550">
        <w:rPr>
          <w:strike/>
          <w:highlight w:val="green"/>
          <w:u w:val="single"/>
        </w:rPr>
        <w:t xml:space="preserve"> </w:t>
      </w:r>
      <w:r w:rsidRPr="00F94550">
        <w:rPr>
          <w:b/>
          <w:bCs/>
          <w:strike/>
          <w:highlight w:val="green"/>
          <w:u w:val="single"/>
        </w:rPr>
        <w:t>consequences</w:t>
      </w:r>
      <w:r w:rsidRPr="00F94550">
        <w:rPr>
          <w:strike/>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6E1465A4" w14:textId="1F8C40D0" w:rsidR="0020080B" w:rsidRPr="00F94550" w:rsidRDefault="0020080B" w:rsidP="0020080B">
      <w:pPr>
        <w:rPr>
          <w:rFonts w:ascii="Georgia" w:hAnsi="Georgia"/>
          <w:strike/>
        </w:rPr>
      </w:pPr>
    </w:p>
    <w:p w14:paraId="629F2555" w14:textId="0E680972" w:rsidR="0020080B" w:rsidRPr="00A91F86" w:rsidRDefault="0020080B" w:rsidP="0020080B">
      <w:pPr>
        <w:rPr>
          <w:rFonts w:ascii="Georgia" w:hAnsi="Georgia"/>
        </w:rPr>
      </w:pPr>
    </w:p>
    <w:p w14:paraId="483F0C8A" w14:textId="35D0F7D4" w:rsidR="0020080B" w:rsidRPr="00A91F86" w:rsidRDefault="0020080B" w:rsidP="0020080B">
      <w:pPr>
        <w:rPr>
          <w:rFonts w:ascii="Georgia" w:hAnsi="Georgia"/>
        </w:rPr>
      </w:pPr>
    </w:p>
    <w:p w14:paraId="2CC056DC" w14:textId="449081B7" w:rsidR="0020080B" w:rsidRPr="00A91F86" w:rsidRDefault="0020080B" w:rsidP="0020080B">
      <w:pPr>
        <w:pStyle w:val="Heading1"/>
        <w:rPr>
          <w:rFonts w:ascii="Georgia" w:hAnsi="Georgia"/>
        </w:rPr>
      </w:pPr>
      <w:r w:rsidRPr="00A91F86">
        <w:rPr>
          <w:rFonts w:ascii="Georgia" w:hAnsi="Georgia"/>
        </w:rPr>
        <w:lastRenderedPageBreak/>
        <w:t>CASE</w:t>
      </w:r>
    </w:p>
    <w:p w14:paraId="76CD1E12" w14:textId="1076A050" w:rsidR="009C4DD0" w:rsidRPr="00A91F86" w:rsidRDefault="009C4DD0" w:rsidP="009C4DD0">
      <w:pPr>
        <w:pStyle w:val="Heading2"/>
        <w:rPr>
          <w:rFonts w:ascii="Georgia" w:hAnsi="Georgia"/>
        </w:rPr>
      </w:pPr>
      <w:r w:rsidRPr="00A91F86">
        <w:rPr>
          <w:rFonts w:ascii="Georgia" w:hAnsi="Georgia"/>
        </w:rPr>
        <w:lastRenderedPageBreak/>
        <w:t>Adv 1</w:t>
      </w:r>
    </w:p>
    <w:p w14:paraId="31F0CAD8" w14:textId="11E5269C" w:rsidR="00720E70" w:rsidRPr="00A91F86" w:rsidRDefault="00720E70" w:rsidP="00720E70">
      <w:pPr>
        <w:pStyle w:val="Heading4"/>
        <w:rPr>
          <w:rFonts w:ascii="Georgia" w:hAnsi="Georgia"/>
        </w:rPr>
      </w:pPr>
      <w:r w:rsidRPr="00A91F86">
        <w:rPr>
          <w:rFonts w:ascii="Georgia" w:hAnsi="Georgia"/>
        </w:rPr>
        <w:t xml:space="preserve">Zero </w:t>
      </w:r>
      <w:proofErr w:type="spellStart"/>
      <w:r w:rsidRPr="00A91F86">
        <w:rPr>
          <w:rFonts w:ascii="Georgia" w:hAnsi="Georgia"/>
        </w:rPr>
        <w:t>i</w:t>
      </w:r>
      <w:proofErr w:type="spellEnd"/>
      <w:r w:rsidRPr="00A91F86">
        <w:rPr>
          <w:rFonts w:ascii="Georgia" w:hAnsi="Georgia"/>
        </w:rPr>
        <w:t>/l between “heightening escalations” and nuclear war – uncarded, untrue</w:t>
      </w:r>
    </w:p>
    <w:p w14:paraId="1F06DE07" w14:textId="65808496" w:rsidR="00720E70" w:rsidRPr="00A91F86" w:rsidRDefault="00720E70" w:rsidP="00720E70">
      <w:pPr>
        <w:rPr>
          <w:rFonts w:ascii="Georgia" w:hAnsi="Georgia"/>
        </w:rPr>
      </w:pPr>
    </w:p>
    <w:p w14:paraId="3E38B83E" w14:textId="03C2301B" w:rsidR="005D5E25" w:rsidRPr="005D5E25" w:rsidRDefault="00A91F86" w:rsidP="005D5E25">
      <w:pPr>
        <w:pStyle w:val="Heading4"/>
        <w:rPr>
          <w:rFonts w:ascii="Georgia" w:hAnsi="Georgia"/>
        </w:rPr>
      </w:pPr>
      <w:r w:rsidRPr="00A91F86">
        <w:rPr>
          <w:rFonts w:ascii="Georgia" w:hAnsi="Georgia"/>
        </w:rPr>
        <w:t>CSIS</w:t>
      </w:r>
      <w:r>
        <w:rPr>
          <w:rFonts w:ascii="Georgia" w:hAnsi="Georgia"/>
        </w:rPr>
        <w:t xml:space="preserve"> 18 indicates </w:t>
      </w:r>
      <w:r>
        <w:rPr>
          <w:rFonts w:ascii="Georgia" w:hAnsi="Georgia"/>
          <w:u w:val="single"/>
        </w:rPr>
        <w:t>numerous</w:t>
      </w:r>
      <w:r>
        <w:rPr>
          <w:rFonts w:ascii="Georgia" w:hAnsi="Georgia"/>
        </w:rPr>
        <w:t xml:space="preserve"> </w:t>
      </w:r>
      <w:proofErr w:type="gramStart"/>
      <w:r>
        <w:rPr>
          <w:rFonts w:ascii="Georgia" w:hAnsi="Georgia"/>
        </w:rPr>
        <w:t>alt</w:t>
      </w:r>
      <w:proofErr w:type="gramEnd"/>
      <w:r>
        <w:rPr>
          <w:rFonts w:ascii="Georgia" w:hAnsi="Georgia"/>
        </w:rPr>
        <w:t xml:space="preserve"> causes to the </w:t>
      </w:r>
      <w:proofErr w:type="spellStart"/>
      <w:r>
        <w:rPr>
          <w:rFonts w:ascii="Georgia" w:hAnsi="Georgia"/>
        </w:rPr>
        <w:t>aff</w:t>
      </w:r>
      <w:proofErr w:type="spellEnd"/>
      <w:r>
        <w:rPr>
          <w:rFonts w:ascii="Georgia" w:hAnsi="Georgia"/>
        </w:rPr>
        <w:t xml:space="preserve"> – </w:t>
      </w:r>
      <w:proofErr w:type="spellStart"/>
      <w:r>
        <w:rPr>
          <w:rFonts w:ascii="Georgia" w:hAnsi="Georgia"/>
        </w:rPr>
        <w:t>aff</w:t>
      </w:r>
      <w:proofErr w:type="spellEnd"/>
      <w:r>
        <w:rPr>
          <w:rFonts w:ascii="Georgia" w:hAnsi="Georgia"/>
        </w:rPr>
        <w:t xml:space="preserve"> can’t solve </w:t>
      </w:r>
      <w:proofErr w:type="spellStart"/>
      <w:r>
        <w:rPr>
          <w:rFonts w:ascii="Georgia" w:hAnsi="Georgia"/>
        </w:rPr>
        <w:t>a hundred</w:t>
      </w:r>
      <w:proofErr w:type="spellEnd"/>
      <w:r>
        <w:rPr>
          <w:rFonts w:ascii="Georgia" w:hAnsi="Georgia"/>
        </w:rPr>
        <w:t xml:space="preserve"> years of bad blood</w:t>
      </w:r>
      <w:r w:rsidR="005D5E25">
        <w:rPr>
          <w:rFonts w:ascii="Georgia" w:hAnsi="Georgia"/>
        </w:rPr>
        <w:t xml:space="preserve">, they couldn’t point to a line in the card that implicates how their link </w:t>
      </w:r>
      <w:r w:rsidR="005D5E25" w:rsidRPr="005D5E25">
        <w:rPr>
          <w:rFonts w:ascii="Georgia" w:hAnsi="Georgia"/>
          <w:u w:val="single"/>
        </w:rPr>
        <w:t>overcomes</w:t>
      </w:r>
      <w:r w:rsidR="005D5E25">
        <w:rPr>
          <w:rFonts w:ascii="Georgia" w:hAnsi="Georgia"/>
        </w:rPr>
        <w:t xml:space="preserve"> the impact </w:t>
      </w:r>
      <w:proofErr w:type="spellStart"/>
      <w:r w:rsidR="005D5E25">
        <w:rPr>
          <w:rFonts w:ascii="Georgia" w:hAnsi="Georgia"/>
        </w:rPr>
        <w:t>uq</w:t>
      </w:r>
      <w:proofErr w:type="spellEnd"/>
    </w:p>
    <w:p w14:paraId="4CED6E2E" w14:textId="77777777" w:rsidR="00A91F86" w:rsidRPr="00A91F86" w:rsidRDefault="00A91F86" w:rsidP="00A91F86"/>
    <w:p w14:paraId="57109343" w14:textId="77777777" w:rsidR="009C4DD0" w:rsidRPr="00A91F86" w:rsidRDefault="009C4DD0" w:rsidP="009C4DD0">
      <w:pPr>
        <w:pStyle w:val="Heading4"/>
        <w:rPr>
          <w:rFonts w:ascii="Georgia" w:hAnsi="Georgia"/>
          <w:b w:val="0"/>
          <w:iCs/>
        </w:rPr>
      </w:pPr>
      <w:r w:rsidRPr="00A91F86">
        <w:rPr>
          <w:rFonts w:ascii="Georgia" w:hAnsi="Georgia"/>
        </w:rPr>
        <w:t>No space war – limited accessibility, norms, and interdependence</w:t>
      </w:r>
    </w:p>
    <w:p w14:paraId="31EE5884" w14:textId="77777777" w:rsidR="009C4DD0" w:rsidRPr="00A91F86" w:rsidRDefault="009C4DD0" w:rsidP="009C4DD0">
      <w:pPr>
        <w:rPr>
          <w:rFonts w:ascii="Georgia" w:eastAsia="Cambria" w:hAnsi="Georgia"/>
        </w:rPr>
      </w:pPr>
      <w:proofErr w:type="spellStart"/>
      <w:r w:rsidRPr="00A91F86">
        <w:rPr>
          <w:rStyle w:val="Style13ptBold"/>
          <w:rFonts w:ascii="Georgia" w:hAnsi="Georgia"/>
        </w:rPr>
        <w:t>Pavur</w:t>
      </w:r>
      <w:proofErr w:type="spellEnd"/>
      <w:r w:rsidRPr="00A91F86">
        <w:rPr>
          <w:rStyle w:val="Style13ptBold"/>
          <w:rFonts w:ascii="Georgia" w:hAnsi="Georgia"/>
        </w:rPr>
        <w:t xml:space="preserve"> and Martinovic 19</w:t>
      </w:r>
      <w:r w:rsidRPr="00A91F86">
        <w:rPr>
          <w:rFonts w:ascii="Georgia" w:eastAsia="Cambria" w:hAnsi="Georgia"/>
        </w:rPr>
        <w:t xml:space="preserve"> [James </w:t>
      </w:r>
      <w:proofErr w:type="spellStart"/>
      <w:r w:rsidRPr="00A91F86">
        <w:rPr>
          <w:rFonts w:ascii="Georgia" w:eastAsia="Cambria" w:hAnsi="Georgia"/>
        </w:rPr>
        <w:t>Pavur</w:t>
      </w:r>
      <w:proofErr w:type="spellEnd"/>
      <w:r w:rsidRPr="00A91F86">
        <w:rPr>
          <w:rFonts w:ascii="Georgia" w:eastAsia="Cambria" w:hAnsi="Georgia"/>
        </w:rPr>
        <w:t xml:space="preserve">, DPhil Researcher Cybersecurity Centre for Doctoral Training Oxford University, Ivan Martinovic, Professor of Computer Science Department of Computer Science Oxford University, “The Cyber-ASAT: On the Impact of Cyber Weapons in Outer Space,” 2019 11th International Conference on Cyber Conflict: Silent Battle, </w:t>
      </w:r>
      <w:hyperlink r:id="rId19" w:history="1">
        <w:r w:rsidRPr="00A91F86">
          <w:rPr>
            <w:rFonts w:ascii="Georgia" w:eastAsia="Cambria" w:hAnsi="Georgia"/>
          </w:rPr>
          <w:t>https://ccdcoe.org/uploads/2019/06/Art_12_The-Cyber-ASAT.pdf</w:t>
        </w:r>
      </w:hyperlink>
      <w:r w:rsidRPr="00A91F86">
        <w:rPr>
          <w:rFonts w:ascii="Georgia" w:eastAsia="Cambria" w:hAnsi="Georgia"/>
        </w:rPr>
        <w:t xml:space="preserve">] </w:t>
      </w:r>
    </w:p>
    <w:p w14:paraId="1FC69E5D" w14:textId="77777777" w:rsidR="009C4DD0" w:rsidRPr="00701B99" w:rsidRDefault="009C4DD0" w:rsidP="009C4DD0">
      <w:pPr>
        <w:rPr>
          <w:rFonts w:ascii="Georgia" w:eastAsia="Cambria" w:hAnsi="Georgia"/>
          <w:strike/>
          <w:u w:val="single"/>
        </w:rPr>
      </w:pPr>
      <w:r w:rsidRPr="00A91F86">
        <w:rPr>
          <w:rFonts w:ascii="Georgia" w:eastAsia="Cambria" w:hAnsi="Georgia"/>
          <w:sz w:val="14"/>
        </w:rPr>
        <w:t xml:space="preserve">STABILITY IN SPACE </w:t>
      </w:r>
      <w:r w:rsidRPr="00A91F86">
        <w:rPr>
          <w:rFonts w:ascii="Georgia" w:eastAsia="Cambria" w:hAnsi="Georgia"/>
          <w:u w:val="single"/>
        </w:rPr>
        <w:t>Given the uncomfortable combination of high dependency and low survivability, one might expect to observe frequent attacks against critical military assets in orbit.</w:t>
      </w:r>
      <w:r w:rsidRPr="00A91F86">
        <w:rPr>
          <w:rFonts w:ascii="Georgia" w:eastAsia="Cambria" w:hAnsi="Georgia"/>
          <w:sz w:val="14"/>
        </w:rPr>
        <w:t xml:space="preserve"> However, </w:t>
      </w:r>
      <w:r w:rsidRPr="00A91F86">
        <w:rPr>
          <w:rFonts w:ascii="Georgia" w:eastAsia="Cambria" w:hAnsi="Georgia"/>
          <w:b/>
          <w:iCs/>
          <w:highlight w:val="cyan"/>
          <w:u w:val="single"/>
          <w:bdr w:val="single" w:sz="8" w:space="0" w:color="auto"/>
        </w:rPr>
        <w:t>despite</w:t>
      </w:r>
      <w:r w:rsidRPr="00A91F86">
        <w:rPr>
          <w:rFonts w:ascii="Georgia" w:eastAsia="Cambria" w:hAnsi="Georgia"/>
          <w:b/>
          <w:iCs/>
          <w:u w:val="single"/>
          <w:bdr w:val="single" w:sz="8" w:space="0" w:color="auto"/>
        </w:rPr>
        <w:t xml:space="preserve"> decades of recurring </w:t>
      </w:r>
      <w:r w:rsidRPr="00A91F86">
        <w:rPr>
          <w:rFonts w:ascii="Georgia" w:eastAsia="Cambria" w:hAnsi="Georgia"/>
          <w:b/>
          <w:iCs/>
          <w:highlight w:val="cyan"/>
          <w:u w:val="single"/>
          <w:bdr w:val="single" w:sz="8" w:space="0" w:color="auto"/>
        </w:rPr>
        <w:t>prophesies</w:t>
      </w:r>
      <w:r w:rsidRPr="00A91F86">
        <w:rPr>
          <w:rFonts w:ascii="Georgia" w:eastAsia="Cambria" w:hAnsi="Georgia"/>
          <w:b/>
          <w:iCs/>
          <w:u w:val="single"/>
          <w:bdr w:val="single" w:sz="8" w:space="0" w:color="auto"/>
        </w:rPr>
        <w:t xml:space="preserve"> of impending space war, no such conflict has broken out</w:t>
      </w:r>
      <w:r w:rsidRPr="00A91F86">
        <w:rPr>
          <w:rFonts w:ascii="Georgia" w:eastAsia="Cambria" w:hAnsi="Georgia"/>
          <w:sz w:val="14"/>
        </w:rPr>
        <w:t xml:space="preserve"> [14]</w:t>
      </w:r>
      <w:proofErr w:type="gramStart"/>
      <w:r w:rsidRPr="00A91F86">
        <w:rPr>
          <w:rFonts w:ascii="Georgia" w:eastAsia="Cambria" w:hAnsi="Georgia"/>
          <w:sz w:val="14"/>
        </w:rPr>
        <w:t>–[</w:t>
      </w:r>
      <w:proofErr w:type="gramEnd"/>
      <w:r w:rsidRPr="00A91F86">
        <w:rPr>
          <w:rFonts w:ascii="Georgia" w:eastAsia="Cambria" w:hAnsi="Georgia"/>
          <w:sz w:val="14"/>
        </w:rPr>
        <w:t xml:space="preserve">18]. It is true that a handful of space security crises have occurred; most notably, the 2007 Chinese anti-satellite weapon (ASAT) test and the 2008 US ASAT demonstration in response [19]. Moreover, a recent Centre for Strategic and International Studies report suggests increasing interest in attacking US space assets, particularly among the Chinese, Russian, North </w:t>
      </w:r>
      <w:proofErr w:type="gramStart"/>
      <w:r w:rsidRPr="00A91F86">
        <w:rPr>
          <w:rFonts w:ascii="Georgia" w:eastAsia="Cambria" w:hAnsi="Georgia"/>
          <w:sz w:val="14"/>
        </w:rPr>
        <w:t>Korean</w:t>
      </w:r>
      <w:proofErr w:type="gramEnd"/>
      <w:r w:rsidRPr="00A91F86">
        <w:rPr>
          <w:rFonts w:ascii="Georgia" w:eastAsia="Cambria" w:hAnsi="Georgia"/>
          <w:sz w:val="14"/>
        </w:rPr>
        <w:t xml:space="preserve"> and Iranian militaries [20]. Overall, however, </w:t>
      </w:r>
      <w:r w:rsidRPr="00A91F86">
        <w:rPr>
          <w:rFonts w:ascii="Georgia" w:eastAsia="Cambria" w:hAnsi="Georgia"/>
          <w:u w:val="single"/>
        </w:rPr>
        <w:t xml:space="preserve">the </w:t>
      </w:r>
      <w:r w:rsidRPr="00A91F86">
        <w:rPr>
          <w:rFonts w:ascii="Georgia" w:eastAsia="Cambria" w:hAnsi="Georgia"/>
          <w:highlight w:val="cyan"/>
          <w:u w:val="single"/>
        </w:rPr>
        <w:t>space</w:t>
      </w:r>
      <w:r w:rsidRPr="00A91F86">
        <w:rPr>
          <w:rFonts w:ascii="Georgia" w:eastAsia="Cambria" w:hAnsi="Georgia"/>
          <w:u w:val="single"/>
        </w:rPr>
        <w:t xml:space="preserve"> domain has </w:t>
      </w:r>
      <w:r w:rsidRPr="00A91F86">
        <w:rPr>
          <w:rFonts w:ascii="Georgia" w:eastAsia="Cambria" w:hAnsi="Georgia"/>
          <w:highlight w:val="cyan"/>
          <w:u w:val="single"/>
        </w:rPr>
        <w:t>remain</w:t>
      </w:r>
      <w:r w:rsidRPr="00A91F86">
        <w:rPr>
          <w:rFonts w:ascii="Georgia" w:eastAsia="Cambria" w:hAnsi="Georgia"/>
          <w:u w:val="single"/>
        </w:rPr>
        <w:t xml:space="preserve">ed puzzlingly </w:t>
      </w:r>
      <w:r w:rsidRPr="00A91F86">
        <w:rPr>
          <w:rFonts w:ascii="Georgia" w:eastAsia="Cambria" w:hAnsi="Georgia"/>
          <w:highlight w:val="cyan"/>
          <w:u w:val="single"/>
        </w:rPr>
        <w:t>peaceful</w:t>
      </w:r>
      <w:r w:rsidRPr="00A91F86">
        <w:rPr>
          <w:rFonts w:ascii="Georgia" w:eastAsia="Cambria" w:hAnsi="Georgia"/>
          <w:u w:val="single"/>
        </w:rPr>
        <w:t>.</w:t>
      </w:r>
      <w:r w:rsidRPr="00A91F86">
        <w:rPr>
          <w:rFonts w:ascii="Georgia" w:eastAsia="Cambria" w:hAnsi="Georgia"/>
          <w:sz w:val="14"/>
        </w:rPr>
        <w:t xml:space="preserve"> In this section, </w:t>
      </w:r>
      <w:r w:rsidRPr="00A91F86">
        <w:rPr>
          <w:rFonts w:ascii="Georgia" w:eastAsia="Cambria" w:hAnsi="Georgia"/>
          <w:u w:val="single"/>
        </w:rPr>
        <w:t xml:space="preserve">we outline three major contributors to this enduring stability: limited accessibility, attributable norms, and environmental interdependence. </w:t>
      </w:r>
      <w:r w:rsidRPr="00A91F86">
        <w:rPr>
          <w:rFonts w:ascii="Georgia" w:eastAsia="Cambria" w:hAnsi="Georgia"/>
          <w:sz w:val="14"/>
        </w:rPr>
        <w:t xml:space="preserve">A. </w:t>
      </w:r>
      <w:r w:rsidRPr="00A91F86">
        <w:rPr>
          <w:rFonts w:ascii="Georgia" w:eastAsia="Cambria" w:hAnsi="Georgia"/>
          <w:u w:val="single"/>
        </w:rPr>
        <w:t>Limited Accessibility Space is difficult</w:t>
      </w:r>
      <w:r w:rsidRPr="00A91F86">
        <w:rPr>
          <w:rFonts w:ascii="Georgia" w:eastAsia="Cambria" w:hAnsi="Georgia"/>
          <w:sz w:val="14"/>
        </w:rPr>
        <w:t xml:space="preserve">. Over 60 years have passed since the first Sputnik launch and only nine countries (ten including the EU) have orbital launch capabilities. Moreover, a launch </w:t>
      </w:r>
      <w:proofErr w:type="spellStart"/>
      <w:r w:rsidRPr="00A91F86">
        <w:rPr>
          <w:rFonts w:ascii="Georgia" w:eastAsia="Cambria" w:hAnsi="Georgia"/>
          <w:sz w:val="14"/>
        </w:rPr>
        <w:t>programme</w:t>
      </w:r>
      <w:proofErr w:type="spellEnd"/>
      <w:r w:rsidRPr="00A91F86">
        <w:rPr>
          <w:rFonts w:ascii="Georgia" w:eastAsia="Cambria" w:hAnsi="Georgia"/>
          <w:sz w:val="14"/>
        </w:rPr>
        <w:t xml:space="preserve"> alone does not guarantee the resources and precision required to operate a meaningful ASAT capability. Given this, one possible reason why space wars have not broken out is simply because only the US has ever had the ability to fight one [21, p. 402], [22, pp. 419–420]. </w:t>
      </w:r>
      <w:r w:rsidRPr="00A91F86">
        <w:rPr>
          <w:rFonts w:ascii="Georgia" w:eastAsia="Cambria" w:hAnsi="Georgia"/>
          <w:u w:val="single"/>
        </w:rPr>
        <w:t>Although launch technology may become cheaper and easier, it is unclear to what extent these advances will be distributed among presently non-spacefaring nations.</w:t>
      </w:r>
      <w:r w:rsidRPr="00A91F86">
        <w:rPr>
          <w:rFonts w:ascii="Georgia" w:eastAsia="Cambria" w:hAnsi="Georgia"/>
          <w:sz w:val="14"/>
        </w:rPr>
        <w:t xml:space="preserve"> </w:t>
      </w:r>
      <w:r w:rsidRPr="00A91F86">
        <w:rPr>
          <w:rStyle w:val="StyleUnderline"/>
          <w:rFonts w:ascii="Georgia" w:hAnsi="Georgia"/>
          <w:highlight w:val="cyan"/>
        </w:rPr>
        <w:t>Limited access to orbit</w:t>
      </w:r>
      <w:r w:rsidRPr="00A91F86">
        <w:rPr>
          <w:rStyle w:val="StyleUnderline"/>
          <w:rFonts w:ascii="Georgia" w:hAnsi="Georgia"/>
        </w:rPr>
        <w:t xml:space="preserve"> necessarily </w:t>
      </w:r>
      <w:r w:rsidRPr="00A91F86">
        <w:rPr>
          <w:rStyle w:val="StyleUnderline"/>
          <w:rFonts w:ascii="Georgia" w:hAnsi="Georgia"/>
          <w:highlight w:val="cyan"/>
        </w:rPr>
        <w:t>reduces</w:t>
      </w:r>
      <w:r w:rsidRPr="00A91F86">
        <w:rPr>
          <w:rStyle w:val="StyleUnderline"/>
          <w:rFonts w:ascii="Georgia" w:hAnsi="Georgia"/>
        </w:rPr>
        <w:t xml:space="preserve"> the scenarios which could plausibly escalate to ASAT usage. Only major conflicts between the handful of states with ‘space club’ membership could be considered possible </w:t>
      </w:r>
      <w:r w:rsidRPr="00A91F86">
        <w:rPr>
          <w:rStyle w:val="StyleUnderline"/>
          <w:rFonts w:ascii="Georgia" w:hAnsi="Georgia"/>
          <w:highlight w:val="cyan"/>
        </w:rPr>
        <w:t>flashpoints</w:t>
      </w:r>
      <w:r w:rsidRPr="00A91F86">
        <w:rPr>
          <w:rStyle w:val="StyleUnderline"/>
          <w:rFonts w:ascii="Georgia" w:hAnsi="Georgia"/>
        </w:rPr>
        <w:t>.</w:t>
      </w:r>
      <w:r w:rsidRPr="00A91F86">
        <w:rPr>
          <w:rFonts w:ascii="Georgia" w:eastAsia="Cambria" w:hAnsi="Georgia"/>
          <w:sz w:val="14"/>
        </w:rPr>
        <w:t xml:space="preserve"> Even then, the fragility of an attacker’s own space assets creates de-escalatory pressures due to the deterrent effect of retaliation. Since the earliest days of the space race, dominant powers have recognized this dynamic and demonstrated an inclination towards de-escalatory space strategies [23]. B. </w:t>
      </w:r>
      <w:r w:rsidRPr="00A91F86">
        <w:rPr>
          <w:rFonts w:ascii="Georgia" w:eastAsia="Cambria" w:hAnsi="Georgia"/>
          <w:u w:val="single"/>
        </w:rPr>
        <w:t xml:space="preserve">Attributable Norms There also exists a </w:t>
      </w:r>
      <w:r w:rsidRPr="00A91F86">
        <w:rPr>
          <w:rFonts w:ascii="Georgia" w:eastAsia="Cambria" w:hAnsi="Georgia"/>
          <w:highlight w:val="cyan"/>
          <w:u w:val="single"/>
        </w:rPr>
        <w:t xml:space="preserve">long-standing normative framework </w:t>
      </w:r>
      <w:proofErr w:type="spellStart"/>
      <w:r w:rsidRPr="00A91F86">
        <w:rPr>
          <w:rFonts w:ascii="Georgia" w:eastAsia="Cambria" w:hAnsi="Georgia"/>
          <w:highlight w:val="cyan"/>
          <w:u w:val="single"/>
        </w:rPr>
        <w:t>favouring</w:t>
      </w:r>
      <w:proofErr w:type="spellEnd"/>
      <w:r w:rsidRPr="00A91F86">
        <w:rPr>
          <w:rFonts w:ascii="Georgia" w:eastAsia="Cambria" w:hAnsi="Georgia"/>
          <w:u w:val="single"/>
        </w:rPr>
        <w:t xml:space="preserve"> the </w:t>
      </w:r>
      <w:r w:rsidRPr="00A91F86">
        <w:rPr>
          <w:rFonts w:ascii="Georgia" w:eastAsia="Cambria" w:hAnsi="Georgia"/>
          <w:highlight w:val="cyan"/>
          <w:u w:val="single"/>
        </w:rPr>
        <w:t>peace</w:t>
      </w:r>
      <w:r w:rsidRPr="00A91F86">
        <w:rPr>
          <w:rFonts w:ascii="Georgia" w:eastAsia="Cambria" w:hAnsi="Georgia"/>
          <w:u w:val="single"/>
        </w:rPr>
        <w:t>ful use of space</w:t>
      </w:r>
      <w:r w:rsidRPr="00A91F86">
        <w:rPr>
          <w:rFonts w:ascii="Georgia" w:eastAsia="Cambria" w:hAnsi="Georgia"/>
          <w:sz w:val="14"/>
        </w:rPr>
        <w:t xml:space="preserve">. </w:t>
      </w:r>
      <w:r w:rsidRPr="00A91F86">
        <w:rPr>
          <w:rFonts w:ascii="Georgia" w:eastAsia="Cambria" w:hAnsi="Georgia"/>
          <w:u w:val="single"/>
        </w:rPr>
        <w:t xml:space="preserve">The effectiveness of this regime, </w:t>
      </w:r>
      <w:proofErr w:type="spellStart"/>
      <w:r w:rsidRPr="00A91F86">
        <w:rPr>
          <w:rFonts w:ascii="Georgia" w:eastAsia="Cambria" w:hAnsi="Georgia"/>
          <w:u w:val="single"/>
        </w:rPr>
        <w:t>centred</w:t>
      </w:r>
      <w:proofErr w:type="spellEnd"/>
      <w:r w:rsidRPr="00A91F86">
        <w:rPr>
          <w:rFonts w:ascii="Georgia" w:eastAsia="Cambria" w:hAnsi="Georgia"/>
          <w:u w:val="single"/>
        </w:rPr>
        <w:t xml:space="preserve"> around the Outer Space </w:t>
      </w:r>
      <w:r w:rsidRPr="00A91F86">
        <w:rPr>
          <w:rStyle w:val="StyleUnderline"/>
          <w:rFonts w:ascii="Georgia" w:hAnsi="Georgia"/>
        </w:rPr>
        <w:t xml:space="preserve">Treaty (OST), is </w:t>
      </w:r>
      <w:r w:rsidRPr="00A91F86">
        <w:rPr>
          <w:rFonts w:ascii="Georgia" w:eastAsia="Cambria" w:hAnsi="Georgia"/>
          <w:u w:val="single"/>
        </w:rPr>
        <w:t>highly contentious and many have pointed out its serious legal and political shortcomings</w:t>
      </w:r>
      <w:r w:rsidRPr="00A91F86">
        <w:rPr>
          <w:rFonts w:ascii="Georgia" w:eastAsia="Cambria" w:hAnsi="Georgia"/>
          <w:sz w:val="14"/>
        </w:rPr>
        <w:t xml:space="preserve"> [24]</w:t>
      </w:r>
      <w:proofErr w:type="gramStart"/>
      <w:r w:rsidRPr="00A91F86">
        <w:rPr>
          <w:rFonts w:ascii="Georgia" w:eastAsia="Cambria" w:hAnsi="Georgia"/>
          <w:sz w:val="14"/>
        </w:rPr>
        <w:t>–[</w:t>
      </w:r>
      <w:proofErr w:type="gramEnd"/>
      <w:r w:rsidRPr="00A91F86">
        <w:rPr>
          <w:rFonts w:ascii="Georgia" w:eastAsia="Cambria" w:hAnsi="Georgia"/>
          <w:sz w:val="14"/>
        </w:rPr>
        <w:t xml:space="preserve">26]. </w:t>
      </w:r>
      <w:r w:rsidRPr="00A91F86">
        <w:rPr>
          <w:rFonts w:ascii="Georgia" w:eastAsia="Cambria" w:hAnsi="Georgia"/>
          <w:b/>
          <w:iCs/>
          <w:u w:val="single"/>
          <w:bdr w:val="single" w:sz="8" w:space="0" w:color="auto"/>
        </w:rPr>
        <w:t>Nevertheless, this status quo framework has somehow supported over six decades of relative peace in orbit.</w:t>
      </w:r>
      <w:r w:rsidRPr="00A91F86">
        <w:rPr>
          <w:rFonts w:ascii="Georgia" w:eastAsia="Cambria" w:hAnsi="Georgia"/>
          <w:sz w:val="14"/>
        </w:rPr>
        <w:t xml:space="preserve"> </w:t>
      </w:r>
      <w:r w:rsidRPr="00A91F86">
        <w:rPr>
          <w:rFonts w:ascii="Georgia" w:eastAsia="Cambria" w:hAnsi="Georgia"/>
          <w:u w:val="single"/>
        </w:rPr>
        <w:t xml:space="preserve">Over these six decades, </w:t>
      </w:r>
      <w:r w:rsidRPr="00A91F86">
        <w:rPr>
          <w:rFonts w:ascii="Georgia" w:eastAsia="Cambria" w:hAnsi="Georgia"/>
          <w:highlight w:val="cyan"/>
          <w:u w:val="single"/>
        </w:rPr>
        <w:t>norms have become deeply ingrained</w:t>
      </w:r>
      <w:r w:rsidRPr="00A91F86">
        <w:rPr>
          <w:rFonts w:ascii="Georgia" w:eastAsia="Cambria" w:hAnsi="Georgia"/>
          <w:u w:val="single"/>
        </w:rPr>
        <w:t xml:space="preserve"> into the way states describe and perceive space weaponization</w:t>
      </w:r>
      <w:r w:rsidRPr="00A91F86">
        <w:rPr>
          <w:rFonts w:ascii="Georgia" w:eastAsia="Cambria" w:hAnsi="Georgia"/>
          <w:sz w:val="14"/>
        </w:rPr>
        <w:t xml:space="preserve">. </w:t>
      </w:r>
      <w:r w:rsidRPr="00A91F86">
        <w:rPr>
          <w:rFonts w:ascii="Georgia" w:eastAsia="Cambria" w:hAnsi="Georgia"/>
          <w:u w:val="single"/>
        </w:rPr>
        <w:t xml:space="preserve">This de facto codification was dramatically demonstrated in 2005 when the US found itself on the short end of a 160-1 </w:t>
      </w:r>
      <w:r w:rsidRPr="00A91F86">
        <w:rPr>
          <w:rFonts w:ascii="Georgia" w:eastAsia="Cambria" w:hAnsi="Georgia"/>
          <w:u w:val="single"/>
        </w:rPr>
        <w:lastRenderedPageBreak/>
        <w:t>UN vote after opposing a non-binding resolution on space weaponization</w:t>
      </w:r>
      <w:r w:rsidRPr="00A91F86">
        <w:rPr>
          <w:rFonts w:ascii="Georgia" w:eastAsia="Cambria" w:hAnsi="Georgia"/>
          <w:sz w:val="14"/>
        </w:rPr>
        <w:t xml:space="preserve">. </w:t>
      </w:r>
      <w:r w:rsidRPr="00A91F86">
        <w:rPr>
          <w:rFonts w:ascii="Georgia" w:eastAsia="Cambria" w:hAnsi="Georgia"/>
          <w:b/>
          <w:iCs/>
          <w:u w:val="single"/>
          <w:bdr w:val="single" w:sz="8" w:space="0" w:color="auto"/>
        </w:rPr>
        <w:t>Although states have occasionally pushed the boundaries of these norms, this has typically occurred through incremental legal re-interpretation rather than outright opposition</w:t>
      </w:r>
      <w:r w:rsidRPr="00A91F86">
        <w:rPr>
          <w:rFonts w:ascii="Georgia" w:eastAsia="Cambria" w:hAnsi="Georgia"/>
          <w:sz w:val="14"/>
        </w:rPr>
        <w:t xml:space="preserve"> [27]. </w:t>
      </w:r>
      <w:r w:rsidRPr="00A91F86">
        <w:rPr>
          <w:rFonts w:ascii="Georgia" w:eastAsia="Cambria" w:hAnsi="Georgia"/>
          <w:u w:val="single"/>
        </w:rPr>
        <w:t xml:space="preserve">Even the most notable incidents, such as the 2007-2008 </w:t>
      </w:r>
      <w:r w:rsidRPr="00A91F86">
        <w:rPr>
          <w:rFonts w:ascii="Georgia" w:eastAsia="Cambria" w:hAnsi="Georgia"/>
          <w:highlight w:val="cyan"/>
          <w:u w:val="single"/>
        </w:rPr>
        <w:t>US and Chinese</w:t>
      </w:r>
      <w:r w:rsidRPr="00A91F86">
        <w:rPr>
          <w:rFonts w:ascii="Georgia" w:eastAsia="Cambria" w:hAnsi="Georgia"/>
          <w:u w:val="single"/>
        </w:rPr>
        <w:t xml:space="preserve"> ASAT demonstrations, were couched in </w:t>
      </w:r>
      <w:r w:rsidRPr="00A91F86">
        <w:rPr>
          <w:rFonts w:ascii="Georgia" w:eastAsia="Cambria" w:hAnsi="Georgia"/>
          <w:highlight w:val="cyan"/>
          <w:u w:val="single"/>
        </w:rPr>
        <w:t>rhetoric</w:t>
      </w:r>
      <w:r w:rsidRPr="00A91F86">
        <w:rPr>
          <w:rFonts w:ascii="Georgia" w:eastAsia="Cambria" w:hAnsi="Georgia"/>
          <w:u w:val="single"/>
        </w:rPr>
        <w:t xml:space="preserve"> from both the norm violators and defenders, </w:t>
      </w:r>
      <w:r w:rsidRPr="00A91F86">
        <w:rPr>
          <w:rFonts w:ascii="Georgia" w:eastAsia="Cambria" w:hAnsi="Georgia"/>
          <w:highlight w:val="cyan"/>
          <w:u w:val="single"/>
        </w:rPr>
        <w:t>depict</w:t>
      </w:r>
      <w:r w:rsidRPr="00A91F86">
        <w:rPr>
          <w:rFonts w:ascii="Georgia" w:eastAsia="Cambria" w:hAnsi="Georgia"/>
          <w:u w:val="single"/>
        </w:rPr>
        <w:t xml:space="preserve">ing </w:t>
      </w:r>
      <w:r w:rsidRPr="00A91F86">
        <w:rPr>
          <w:rFonts w:ascii="Georgia" w:eastAsia="Cambria" w:hAnsi="Georgia"/>
          <w:highlight w:val="cyan"/>
          <w:u w:val="single"/>
        </w:rPr>
        <w:t>space as</w:t>
      </w:r>
      <w:r w:rsidRPr="00A91F86">
        <w:rPr>
          <w:rFonts w:ascii="Georgia" w:eastAsia="Cambria" w:hAnsi="Georgia"/>
          <w:u w:val="single"/>
        </w:rPr>
        <w:t xml:space="preserve"> a </w:t>
      </w:r>
      <w:proofErr w:type="gramStart"/>
      <w:r w:rsidRPr="00A91F86">
        <w:rPr>
          <w:rFonts w:ascii="Georgia" w:eastAsia="Cambria" w:hAnsi="Georgia"/>
          <w:highlight w:val="cyan"/>
          <w:u w:val="single"/>
        </w:rPr>
        <w:t>peaceful</w:t>
      </w:r>
      <w:r w:rsidRPr="00A91F86">
        <w:rPr>
          <w:rFonts w:ascii="Georgia" w:eastAsia="Cambria" w:hAnsi="Georgia"/>
          <w:u w:val="single"/>
        </w:rPr>
        <w:t xml:space="preserve"> global commons</w:t>
      </w:r>
      <w:proofErr w:type="gramEnd"/>
      <w:r w:rsidRPr="00A91F86">
        <w:rPr>
          <w:rFonts w:ascii="Georgia" w:eastAsia="Cambria" w:hAnsi="Georgia"/>
          <w:sz w:val="14"/>
        </w:rPr>
        <w:t xml:space="preserve"> [27, p. 56]. Altogether, this suggests that </w:t>
      </w:r>
      <w:r w:rsidRPr="00A91F86">
        <w:rPr>
          <w:rFonts w:ascii="Georgia" w:eastAsia="Cambria" w:hAnsi="Georgia"/>
          <w:b/>
          <w:iCs/>
          <w:highlight w:val="cyan"/>
          <w:u w:val="single"/>
          <w:bdr w:val="single" w:sz="8" w:space="0" w:color="auto"/>
        </w:rPr>
        <w:t>states perceive</w:t>
      </w:r>
      <w:r w:rsidRPr="00A91F86">
        <w:rPr>
          <w:rFonts w:ascii="Georgia" w:eastAsia="Cambria" w:hAnsi="Georgia"/>
          <w:b/>
          <w:iCs/>
          <w:u w:val="single"/>
          <w:bdr w:val="single" w:sz="8" w:space="0" w:color="auto"/>
        </w:rPr>
        <w:t xml:space="preserve"> real </w:t>
      </w:r>
      <w:r w:rsidRPr="00A91F86">
        <w:rPr>
          <w:rFonts w:ascii="Georgia" w:eastAsia="Cambria" w:hAnsi="Georgia"/>
          <w:b/>
          <w:iCs/>
          <w:highlight w:val="cyan"/>
          <w:u w:val="single"/>
          <w:bdr w:val="single" w:sz="8" w:space="0" w:color="auto"/>
        </w:rPr>
        <w:t>costs to breaking</w:t>
      </w:r>
      <w:r w:rsidRPr="00A91F86">
        <w:rPr>
          <w:rFonts w:ascii="Georgia" w:eastAsia="Cambria" w:hAnsi="Georgia"/>
          <w:b/>
          <w:iCs/>
          <w:u w:val="single"/>
          <w:bdr w:val="single" w:sz="8" w:space="0" w:color="auto"/>
        </w:rPr>
        <w:t xml:space="preserve"> this </w:t>
      </w:r>
      <w:r w:rsidRPr="00A91F86">
        <w:rPr>
          <w:rFonts w:ascii="Georgia" w:eastAsia="Cambria" w:hAnsi="Georgia"/>
          <w:b/>
          <w:iCs/>
          <w:highlight w:val="cyan"/>
          <w:u w:val="single"/>
          <w:bdr w:val="single" w:sz="8" w:space="0" w:color="auto"/>
        </w:rPr>
        <w:t>norm</w:t>
      </w:r>
      <w:r w:rsidRPr="00A91F86">
        <w:rPr>
          <w:rFonts w:ascii="Georgia" w:eastAsia="Cambria" w:hAnsi="Georgia"/>
          <w:b/>
          <w:iCs/>
          <w:u w:val="single"/>
          <w:bdr w:val="single" w:sz="8" w:space="0" w:color="auto"/>
        </w:rPr>
        <w:t xml:space="preserve">ative tradition and may even </w:t>
      </w:r>
      <w:r w:rsidRPr="00A91F86">
        <w:rPr>
          <w:rFonts w:ascii="Georgia" w:eastAsia="Cambria" w:hAnsi="Georgia"/>
          <w:b/>
          <w:iCs/>
          <w:highlight w:val="cyan"/>
          <w:u w:val="single"/>
          <w:bdr w:val="single" w:sz="8" w:space="0" w:color="auto"/>
        </w:rPr>
        <w:t>moderate</w:t>
      </w:r>
      <w:r w:rsidRPr="00A91F86">
        <w:rPr>
          <w:rFonts w:ascii="Georgia" w:eastAsia="Cambria" w:hAnsi="Georgia"/>
          <w:b/>
          <w:iCs/>
          <w:u w:val="single"/>
          <w:bdr w:val="single" w:sz="8" w:space="0" w:color="auto"/>
        </w:rPr>
        <w:t xml:space="preserve"> their </w:t>
      </w:r>
      <w:proofErr w:type="spellStart"/>
      <w:r w:rsidRPr="00A91F86">
        <w:rPr>
          <w:rFonts w:ascii="Georgia" w:eastAsia="Cambria" w:hAnsi="Georgia"/>
          <w:b/>
          <w:iCs/>
          <w:highlight w:val="cyan"/>
          <w:u w:val="single"/>
          <w:bdr w:val="single" w:sz="8" w:space="0" w:color="auto"/>
        </w:rPr>
        <w:t>behaviour</w:t>
      </w:r>
      <w:r w:rsidRPr="00A91F86">
        <w:rPr>
          <w:rFonts w:ascii="Georgia" w:eastAsia="Cambria" w:hAnsi="Georgia"/>
          <w:b/>
          <w:iCs/>
          <w:u w:val="single"/>
          <w:bdr w:val="single" w:sz="8" w:space="0" w:color="auto"/>
        </w:rPr>
        <w:t>s</w:t>
      </w:r>
      <w:proofErr w:type="spellEnd"/>
      <w:r w:rsidRPr="00A91F86">
        <w:rPr>
          <w:rFonts w:ascii="Georgia" w:eastAsia="Cambria" w:hAnsi="Georgia"/>
          <w:b/>
          <w:iCs/>
          <w:u w:val="single"/>
          <w:bdr w:val="single" w:sz="8" w:space="0" w:color="auto"/>
        </w:rPr>
        <w:t xml:space="preserve"> </w:t>
      </w:r>
      <w:r w:rsidRPr="00A91F86">
        <w:rPr>
          <w:rFonts w:ascii="Georgia" w:eastAsia="Cambria" w:hAnsi="Georgia"/>
          <w:b/>
          <w:iCs/>
          <w:highlight w:val="cyan"/>
          <w:u w:val="single"/>
          <w:bdr w:val="single" w:sz="8" w:space="0" w:color="auto"/>
        </w:rPr>
        <w:t>accordingly</w:t>
      </w:r>
      <w:r w:rsidRPr="00A91F86">
        <w:rPr>
          <w:rFonts w:ascii="Georgia" w:eastAsia="Cambria" w:hAnsi="Georgia"/>
          <w:b/>
          <w:iCs/>
          <w:u w:val="single"/>
          <w:bdr w:val="single" w:sz="8" w:space="0" w:color="auto"/>
        </w:rPr>
        <w:t xml:space="preserve">. </w:t>
      </w:r>
      <w:r w:rsidRPr="00A91F86">
        <w:rPr>
          <w:rFonts w:ascii="Georgia" w:eastAsia="Cambria" w:hAnsi="Georgia"/>
          <w:u w:val="single"/>
        </w:rPr>
        <w:t xml:space="preserve">One further factor supporting this norms regime is the high degree of </w:t>
      </w:r>
      <w:r w:rsidRPr="00A91F86">
        <w:rPr>
          <w:rFonts w:ascii="Georgia" w:eastAsia="Cambria" w:hAnsi="Georgia"/>
          <w:highlight w:val="cyan"/>
          <w:u w:val="single"/>
        </w:rPr>
        <w:t>attributability</w:t>
      </w:r>
      <w:r w:rsidRPr="00A91F86">
        <w:rPr>
          <w:rFonts w:ascii="Georgia" w:eastAsia="Cambria" w:hAnsi="Georgia"/>
          <w:u w:val="single"/>
        </w:rPr>
        <w:t xml:space="preserve"> surrounding ASAT weapons</w:t>
      </w:r>
      <w:r w:rsidRPr="00A91F86">
        <w:rPr>
          <w:rFonts w:ascii="Georgia" w:eastAsia="Cambria" w:hAnsi="Georgia"/>
          <w:sz w:val="14"/>
        </w:rPr>
        <w:t xml:space="preserve">. </w:t>
      </w:r>
      <w:r w:rsidRPr="00A91F86">
        <w:rPr>
          <w:rFonts w:ascii="Georgia" w:eastAsia="Cambria" w:hAnsi="Georgia"/>
          <w:u w:val="single"/>
        </w:rPr>
        <w:t xml:space="preserve">For </w:t>
      </w:r>
      <w:r w:rsidRPr="00A91F86">
        <w:rPr>
          <w:rFonts w:ascii="Georgia" w:eastAsia="Cambria" w:hAnsi="Georgia"/>
          <w:b/>
          <w:iCs/>
          <w:u w:val="single"/>
          <w:bdr w:val="single" w:sz="8" w:space="0" w:color="auto"/>
        </w:rPr>
        <w:t>kinetic ASAT technology, plausible deniability and stealth are essentially impossible</w:t>
      </w:r>
      <w:r w:rsidRPr="00A91F86">
        <w:rPr>
          <w:rFonts w:ascii="Georgia" w:eastAsia="Cambria" w:hAnsi="Georgia"/>
          <w:sz w:val="14"/>
        </w:rPr>
        <w:t xml:space="preserve">. </w:t>
      </w:r>
      <w:r w:rsidRPr="00A91F86">
        <w:rPr>
          <w:rFonts w:ascii="Georgia" w:eastAsia="Cambria" w:hAnsi="Georgia"/>
          <w:u w:val="single"/>
        </w:rPr>
        <w:t xml:space="preserve">The literally explosive act of launching a rocket cannot evade detection and, if used offensively, retaliation. </w:t>
      </w:r>
      <w:r w:rsidRPr="00A91F86">
        <w:rPr>
          <w:rFonts w:ascii="Georgia" w:eastAsia="Cambria" w:hAnsi="Georgia"/>
          <w:b/>
          <w:iCs/>
          <w:u w:val="single"/>
          <w:bdr w:val="single" w:sz="8" w:space="0" w:color="auto"/>
        </w:rPr>
        <w:t xml:space="preserve">This </w:t>
      </w:r>
      <w:r w:rsidRPr="00A91F86">
        <w:rPr>
          <w:rFonts w:ascii="Georgia" w:eastAsia="Cambria" w:hAnsi="Georgia"/>
          <w:b/>
          <w:iCs/>
          <w:highlight w:val="cyan"/>
          <w:u w:val="single"/>
          <w:bdr w:val="single" w:sz="8" w:space="0" w:color="auto"/>
        </w:rPr>
        <w:t>imposes high</w:t>
      </w:r>
      <w:r w:rsidRPr="00A91F86">
        <w:rPr>
          <w:rFonts w:ascii="Georgia" w:eastAsia="Cambria" w:hAnsi="Georgia"/>
          <w:b/>
          <w:iCs/>
          <w:u w:val="single"/>
          <w:bdr w:val="single" w:sz="8" w:space="0" w:color="auto"/>
        </w:rPr>
        <w:t xml:space="preserve"> diplomatic </w:t>
      </w:r>
      <w:r w:rsidRPr="00A91F86">
        <w:rPr>
          <w:rFonts w:ascii="Georgia" w:eastAsia="Cambria" w:hAnsi="Georgia"/>
          <w:b/>
          <w:iCs/>
          <w:highlight w:val="cyan"/>
          <w:u w:val="single"/>
          <w:bdr w:val="single" w:sz="8" w:space="0" w:color="auto"/>
        </w:rPr>
        <w:t>costs on</w:t>
      </w:r>
      <w:r w:rsidRPr="00A91F86">
        <w:rPr>
          <w:rFonts w:ascii="Georgia" w:eastAsia="Cambria" w:hAnsi="Georgia"/>
          <w:b/>
          <w:iCs/>
          <w:u w:val="single"/>
          <w:bdr w:val="single" w:sz="8" w:space="0" w:color="auto"/>
        </w:rPr>
        <w:t xml:space="preserve"> ASAT </w:t>
      </w:r>
      <w:r w:rsidRPr="00A91F86">
        <w:rPr>
          <w:rFonts w:ascii="Georgia" w:eastAsia="Cambria" w:hAnsi="Georgia"/>
          <w:b/>
          <w:iCs/>
          <w:highlight w:val="cyan"/>
          <w:u w:val="single"/>
          <w:bdr w:val="single" w:sz="8" w:space="0" w:color="auto"/>
        </w:rPr>
        <w:t>usage</w:t>
      </w:r>
      <w:r w:rsidRPr="00A91F86">
        <w:rPr>
          <w:rFonts w:ascii="Georgia" w:eastAsia="Cambria" w:hAnsi="Georgia"/>
          <w:b/>
          <w:iCs/>
          <w:u w:val="single"/>
          <w:bdr w:val="single" w:sz="8" w:space="0" w:color="auto"/>
        </w:rPr>
        <w:t xml:space="preserve"> and testing</w:t>
      </w:r>
      <w:r w:rsidRPr="00A91F86">
        <w:rPr>
          <w:rFonts w:ascii="Georgia" w:eastAsia="Cambria" w:hAnsi="Georgia"/>
          <w:u w:val="single"/>
        </w:rPr>
        <w:t xml:space="preserve">, particularly during peacetime. </w:t>
      </w:r>
      <w:r w:rsidRPr="00A91F86">
        <w:rPr>
          <w:rFonts w:ascii="Georgia" w:eastAsia="Cambria" w:hAnsi="Georgia"/>
          <w:sz w:val="14"/>
        </w:rPr>
        <w:t xml:space="preserve">C. </w:t>
      </w:r>
      <w:r w:rsidRPr="00A91F86">
        <w:rPr>
          <w:rFonts w:ascii="Georgia" w:eastAsia="Cambria" w:hAnsi="Georgia"/>
          <w:highlight w:val="cyan"/>
          <w:u w:val="single"/>
        </w:rPr>
        <w:t>Environmental Interdependence</w:t>
      </w:r>
      <w:r w:rsidRPr="00A91F86">
        <w:rPr>
          <w:rFonts w:ascii="Georgia" w:eastAsia="Cambria" w:hAnsi="Georgia"/>
          <w:sz w:val="14"/>
        </w:rPr>
        <w:t xml:space="preserve"> </w:t>
      </w:r>
      <w:r w:rsidRPr="00A91F86">
        <w:rPr>
          <w:rFonts w:ascii="Georgia" w:eastAsia="Cambria" w:hAnsi="Georgia"/>
          <w:u w:val="single"/>
        </w:rPr>
        <w:t>A third stabilizing force relates to the orbital debris consequences of ASATs. China’s 2007 ASAT demonstration was the largest debris-generating event in history, as the targeted satellite dissipated into thousands of dangerous debris particles</w:t>
      </w:r>
      <w:r w:rsidRPr="00A91F86">
        <w:rPr>
          <w:rFonts w:ascii="Georgia" w:eastAsia="Cambria" w:hAnsi="Georgia"/>
          <w:sz w:val="14"/>
        </w:rPr>
        <w:t xml:space="preserve"> [28, p. 4]. Since debris particles are indiscriminate and unpredictable, they often threaten the attacker’s own space assets [22, p. 420]. </w:t>
      </w:r>
      <w:r w:rsidRPr="00A91F86">
        <w:rPr>
          <w:rStyle w:val="StyleUnderline"/>
          <w:rFonts w:ascii="Georgia" w:hAnsi="Georgia"/>
        </w:rPr>
        <w:t xml:space="preserve">This is compounded by </w:t>
      </w:r>
      <w:r w:rsidRPr="00A91F86">
        <w:rPr>
          <w:rStyle w:val="StyleUnderline"/>
          <w:rFonts w:ascii="Georgia" w:hAnsi="Georgia"/>
          <w:highlight w:val="cyan"/>
        </w:rPr>
        <w:t>Kessler syndrome</w:t>
      </w:r>
      <w:r w:rsidRPr="00A91F86">
        <w:rPr>
          <w:rStyle w:val="StyleUnderline"/>
          <w:rFonts w:ascii="Georgia" w:hAnsi="Georgia"/>
        </w:rPr>
        <w:t xml:space="preserve">, a phenomenon whereby </w:t>
      </w:r>
      <w:r w:rsidRPr="00A91F86">
        <w:rPr>
          <w:rFonts w:ascii="Georgia" w:eastAsia="Cambria" w:hAnsi="Georgia"/>
          <w:highlight w:val="cyan"/>
          <w:u w:val="single"/>
        </w:rPr>
        <w:t>orbital debris</w:t>
      </w:r>
      <w:r w:rsidRPr="00A91F86">
        <w:rPr>
          <w:rFonts w:ascii="Georgia" w:eastAsia="Cambria" w:hAnsi="Georgia"/>
          <w:u w:val="single"/>
        </w:rPr>
        <w:t xml:space="preserve"> ‘</w:t>
      </w:r>
      <w:r w:rsidRPr="00701B99">
        <w:rPr>
          <w:rFonts w:ascii="Georgia" w:eastAsia="Cambria" w:hAnsi="Georgia"/>
          <w:strike/>
          <w:u w:val="single"/>
        </w:rPr>
        <w:t xml:space="preserve">breeds’ as large pieces of debris collide and disintegrate. As space debris remains in orbit for hundreds of years, the </w:t>
      </w:r>
      <w:r w:rsidRPr="00701B99">
        <w:rPr>
          <w:rFonts w:ascii="Georgia" w:eastAsia="Cambria" w:hAnsi="Georgia"/>
          <w:strike/>
          <w:highlight w:val="cyan"/>
          <w:u w:val="single"/>
        </w:rPr>
        <w:t>cascade effect of an ASAT attack</w:t>
      </w:r>
      <w:r w:rsidRPr="00701B99">
        <w:rPr>
          <w:rFonts w:ascii="Georgia" w:eastAsia="Cambria" w:hAnsi="Georgia"/>
          <w:strike/>
          <w:u w:val="single"/>
        </w:rPr>
        <w:t xml:space="preserve"> can </w:t>
      </w:r>
      <w:r w:rsidRPr="00701B99">
        <w:rPr>
          <w:rFonts w:ascii="Georgia" w:eastAsia="Cambria" w:hAnsi="Georgia"/>
          <w:strike/>
          <w:highlight w:val="cyan"/>
          <w:u w:val="single"/>
        </w:rPr>
        <w:t>constrain</w:t>
      </w:r>
      <w:r w:rsidRPr="00701B99">
        <w:rPr>
          <w:rFonts w:ascii="Georgia" w:eastAsia="Cambria" w:hAnsi="Georgia"/>
          <w:strike/>
          <w:u w:val="single"/>
        </w:rPr>
        <w:t xml:space="preserve"> the </w:t>
      </w:r>
      <w:r w:rsidRPr="00701B99">
        <w:rPr>
          <w:rFonts w:ascii="Georgia" w:eastAsia="Cambria" w:hAnsi="Georgia"/>
          <w:strike/>
          <w:highlight w:val="cyan"/>
          <w:u w:val="single"/>
        </w:rPr>
        <w:t>attacker</w:t>
      </w:r>
      <w:r w:rsidRPr="00701B99">
        <w:rPr>
          <w:rFonts w:ascii="Georgia" w:eastAsia="Cambria" w:hAnsi="Georgia"/>
          <w:strike/>
          <w:u w:val="single"/>
        </w:rPr>
        <w:t>’s long-term use of space</w:t>
      </w:r>
      <w:r w:rsidRPr="00701B99">
        <w:rPr>
          <w:rFonts w:ascii="Georgia" w:eastAsia="Cambria" w:hAnsi="Georgia"/>
          <w:strike/>
          <w:sz w:val="14"/>
        </w:rPr>
        <w:t xml:space="preserve"> [29, pp. 295– 296]. </w:t>
      </w:r>
      <w:r w:rsidRPr="00701B99">
        <w:rPr>
          <w:rFonts w:ascii="Georgia" w:eastAsia="Cambria" w:hAnsi="Georgia"/>
          <w:strike/>
          <w:u w:val="single"/>
        </w:rPr>
        <w:t xml:space="preserve">Any state with kinetic ASAT capabilities will likely also operate satellites of its own, and they are necessarily exposed to this collateral damage threat. </w:t>
      </w:r>
      <w:r w:rsidRPr="00701B99">
        <w:rPr>
          <w:rFonts w:ascii="Georgia" w:eastAsia="Cambria" w:hAnsi="Georgia"/>
          <w:b/>
          <w:iCs/>
          <w:strike/>
          <w:highlight w:val="cyan"/>
          <w:u w:val="single"/>
          <w:bdr w:val="single" w:sz="8" w:space="0" w:color="auto"/>
        </w:rPr>
        <w:t>Space debris</w:t>
      </w:r>
      <w:r w:rsidRPr="00701B99">
        <w:rPr>
          <w:rFonts w:ascii="Georgia" w:eastAsia="Cambria" w:hAnsi="Georgia"/>
          <w:b/>
          <w:iCs/>
          <w:strike/>
          <w:u w:val="single"/>
          <w:bdr w:val="single" w:sz="8" w:space="0" w:color="auto"/>
        </w:rPr>
        <w:t xml:space="preserve"> thus </w:t>
      </w:r>
      <w:r w:rsidRPr="00701B99">
        <w:rPr>
          <w:rFonts w:ascii="Georgia" w:eastAsia="Cambria" w:hAnsi="Georgia"/>
          <w:b/>
          <w:iCs/>
          <w:strike/>
          <w:highlight w:val="cyan"/>
          <w:u w:val="single"/>
          <w:bdr w:val="single" w:sz="8" w:space="0" w:color="auto"/>
        </w:rPr>
        <w:t>acts as a strong strategic deterrent to ASAT usage.</w:t>
      </w:r>
      <w:r w:rsidRPr="00701B99">
        <w:rPr>
          <w:rFonts w:ascii="Georgia" w:eastAsia="Cambria" w:hAnsi="Georgia"/>
          <w:strike/>
          <w:u w:val="single"/>
        </w:rPr>
        <w:t xml:space="preserve"> </w:t>
      </w:r>
    </w:p>
    <w:p w14:paraId="21B62A88" w14:textId="77777777" w:rsidR="009C4DD0" w:rsidRPr="00701B99" w:rsidRDefault="009C4DD0" w:rsidP="009C4DD0">
      <w:pPr>
        <w:rPr>
          <w:rFonts w:ascii="Georgia" w:hAnsi="Georgia"/>
          <w:strike/>
        </w:rPr>
      </w:pPr>
    </w:p>
    <w:p w14:paraId="648A6797" w14:textId="77777777" w:rsidR="009C4DD0" w:rsidRPr="00701B99" w:rsidRDefault="009C4DD0" w:rsidP="009C4DD0">
      <w:pPr>
        <w:pStyle w:val="Heading4"/>
        <w:rPr>
          <w:rFonts w:ascii="Georgia" w:hAnsi="Georgia"/>
          <w:strike/>
        </w:rPr>
      </w:pPr>
      <w:r w:rsidRPr="00701B99">
        <w:rPr>
          <w:rFonts w:ascii="Georgia" w:hAnsi="Georgia"/>
          <w:strike/>
        </w:rPr>
        <w:t xml:space="preserve">Private actors solve </w:t>
      </w:r>
      <w:r w:rsidRPr="00701B99">
        <w:rPr>
          <w:rFonts w:ascii="Georgia" w:hAnsi="Georgia"/>
          <w:strike/>
          <w:u w:val="single"/>
        </w:rPr>
        <w:t>space war</w:t>
      </w:r>
      <w:r w:rsidRPr="00701B99">
        <w:rPr>
          <w:rFonts w:ascii="Georgia" w:hAnsi="Georgia"/>
          <w:strike/>
        </w:rPr>
        <w:t xml:space="preserve"> and specifically </w:t>
      </w:r>
      <w:r w:rsidRPr="00701B99">
        <w:rPr>
          <w:rFonts w:ascii="Georgia" w:hAnsi="Georgia"/>
          <w:strike/>
          <w:u w:val="single"/>
        </w:rPr>
        <w:t>ASAT restraint</w:t>
      </w:r>
      <w:r w:rsidRPr="00701B99">
        <w:rPr>
          <w:rFonts w:ascii="Georgia" w:hAnsi="Georgia"/>
          <w:strike/>
        </w:rPr>
        <w:t>.</w:t>
      </w:r>
    </w:p>
    <w:p w14:paraId="2CB4F0EF" w14:textId="77777777" w:rsidR="009C4DD0" w:rsidRPr="00701B99" w:rsidRDefault="009C4DD0" w:rsidP="009C4DD0">
      <w:pPr>
        <w:rPr>
          <w:rFonts w:ascii="Georgia" w:hAnsi="Georgia"/>
          <w:strike/>
        </w:rPr>
      </w:pPr>
      <w:r w:rsidRPr="00701B99">
        <w:rPr>
          <w:rStyle w:val="Style13ptBold"/>
          <w:rFonts w:ascii="Georgia" w:hAnsi="Georgia"/>
          <w:strike/>
        </w:rPr>
        <w:t>Cobb 21</w:t>
      </w:r>
      <w:r w:rsidRPr="00701B99">
        <w:rPr>
          <w:rFonts w:ascii="Georgia" w:hAnsi="Georgia"/>
          <w:strike/>
        </w:rPr>
        <w:t xml:space="preserve"> [Wendy N. Whitman Cobb, Associate Professor of Strategy and Security Studies at the School of Advanced Air and Space Studies, “Privatizing Peace: How Commerce Can Reduce Conflict in Space,” 2021, Routledge, pp. 68-69, EA]</w:t>
      </w:r>
    </w:p>
    <w:p w14:paraId="348BDBF0" w14:textId="77777777" w:rsidR="009C4DD0" w:rsidRPr="00701B99" w:rsidRDefault="009C4DD0" w:rsidP="009C4DD0">
      <w:pPr>
        <w:rPr>
          <w:rStyle w:val="StyleUnderline"/>
          <w:rFonts w:ascii="Georgia" w:hAnsi="Georgia"/>
          <w:strike/>
        </w:rPr>
      </w:pPr>
      <w:r w:rsidRPr="00701B99">
        <w:rPr>
          <w:rFonts w:ascii="Georgia" w:hAnsi="Georgia"/>
          <w:strike/>
          <w:sz w:val="16"/>
        </w:rPr>
        <w:t xml:space="preserve">Finally, given the involvement of an ever-larger number of private actors in space, states also need to consider the lost opportunity costs if private actors choose to forego research, development, and deployment of new technologies because the danger in space is too high. </w:t>
      </w:r>
      <w:r w:rsidRPr="00701B99">
        <w:rPr>
          <w:rStyle w:val="StyleUnderline"/>
          <w:rFonts w:ascii="Georgia" w:hAnsi="Georgia"/>
          <w:strike/>
        </w:rPr>
        <w:t xml:space="preserve">As space becomes more </w:t>
      </w:r>
      <w:r w:rsidRPr="00701B99">
        <w:rPr>
          <w:rStyle w:val="StyleUnderline"/>
          <w:rFonts w:ascii="Georgia" w:hAnsi="Georgia"/>
          <w:strike/>
          <w:highlight w:val="cyan"/>
        </w:rPr>
        <w:t>commercialized</w:t>
      </w:r>
      <w:r w:rsidRPr="00701B99">
        <w:rPr>
          <w:rFonts w:ascii="Georgia" w:hAnsi="Georgia"/>
          <w:strike/>
          <w:sz w:val="16"/>
        </w:rPr>
        <w:t xml:space="preserve">, these </w:t>
      </w:r>
      <w:r w:rsidRPr="00701B99">
        <w:rPr>
          <w:rStyle w:val="StyleUnderline"/>
          <w:rFonts w:ascii="Georgia" w:hAnsi="Georgia"/>
          <w:strike/>
        </w:rPr>
        <w:t xml:space="preserve">private </w:t>
      </w:r>
      <w:r w:rsidRPr="00701B99">
        <w:rPr>
          <w:rStyle w:val="StyleUnderline"/>
          <w:rFonts w:ascii="Georgia" w:hAnsi="Georgia"/>
          <w:strike/>
          <w:highlight w:val="cyan"/>
        </w:rPr>
        <w:t>actors</w:t>
      </w:r>
      <w:r w:rsidRPr="00701B99">
        <w:rPr>
          <w:rFonts w:ascii="Georgia" w:hAnsi="Georgia"/>
          <w:strike/>
          <w:sz w:val="16"/>
        </w:rPr>
        <w:t xml:space="preserve"> can </w:t>
      </w:r>
      <w:r w:rsidRPr="00701B99">
        <w:rPr>
          <w:rStyle w:val="Emphasis"/>
          <w:strike/>
          <w:highlight w:val="cyan"/>
        </w:rPr>
        <w:t>exert pressure</w:t>
      </w:r>
      <w:r w:rsidRPr="00701B99">
        <w:rPr>
          <w:rStyle w:val="StyleUnderline"/>
          <w:rFonts w:ascii="Georgia" w:hAnsi="Georgia"/>
          <w:strike/>
        </w:rPr>
        <w:t xml:space="preserve"> on states </w:t>
      </w:r>
      <w:r w:rsidRPr="00701B99">
        <w:rPr>
          <w:rStyle w:val="StyleUnderline"/>
          <w:rFonts w:ascii="Georgia" w:hAnsi="Georgia"/>
          <w:strike/>
          <w:highlight w:val="cyan"/>
        </w:rPr>
        <w:t xml:space="preserve">to </w:t>
      </w:r>
      <w:r w:rsidRPr="00701B99">
        <w:rPr>
          <w:rStyle w:val="Emphasis"/>
          <w:strike/>
          <w:highlight w:val="cyan"/>
        </w:rPr>
        <w:t>behave</w:t>
      </w:r>
      <w:r w:rsidRPr="00701B99">
        <w:rPr>
          <w:rStyle w:val="StyleUnderline"/>
          <w:rFonts w:ascii="Georgia" w:hAnsi="Georgia"/>
          <w:strike/>
          <w:highlight w:val="cyan"/>
        </w:rPr>
        <w:t xml:space="preserve"> </w:t>
      </w:r>
      <w:r w:rsidRPr="00701B99">
        <w:rPr>
          <w:rStyle w:val="Emphasis"/>
          <w:strike/>
          <w:highlight w:val="cyan"/>
        </w:rPr>
        <w:t>peacefully</w:t>
      </w:r>
      <w:r w:rsidRPr="00701B99">
        <w:rPr>
          <w:rFonts w:ascii="Georgia" w:hAnsi="Georgia"/>
          <w:strike/>
          <w:sz w:val="16"/>
        </w:rPr>
        <w:t xml:space="preserve"> </w:t>
      </w:r>
      <w:proofErr w:type="gramStart"/>
      <w:r w:rsidRPr="00701B99">
        <w:rPr>
          <w:rFonts w:ascii="Georgia" w:hAnsi="Georgia"/>
          <w:strike/>
          <w:sz w:val="16"/>
        </w:rPr>
        <w:t xml:space="preserve">in order </w:t>
      </w:r>
      <w:r w:rsidRPr="00701B99">
        <w:rPr>
          <w:rStyle w:val="StyleUnderline"/>
          <w:rFonts w:ascii="Georgia" w:hAnsi="Georgia"/>
          <w:strike/>
          <w:highlight w:val="cyan"/>
        </w:rPr>
        <w:t>to</w:t>
      </w:r>
      <w:proofErr w:type="gramEnd"/>
      <w:r w:rsidRPr="00701B99">
        <w:rPr>
          <w:rStyle w:val="StyleUnderline"/>
          <w:rFonts w:ascii="Georgia" w:hAnsi="Georgia"/>
          <w:strike/>
          <w:highlight w:val="cyan"/>
        </w:rPr>
        <w:t xml:space="preserve"> </w:t>
      </w:r>
      <w:r w:rsidRPr="00701B99">
        <w:rPr>
          <w:rStyle w:val="Emphasis"/>
          <w:strike/>
          <w:highlight w:val="cyan"/>
        </w:rPr>
        <w:t>promote</w:t>
      </w:r>
      <w:r w:rsidRPr="00701B99">
        <w:rPr>
          <w:rFonts w:ascii="Georgia" w:hAnsi="Georgia"/>
          <w:strike/>
          <w:sz w:val="16"/>
        </w:rPr>
        <w:t xml:space="preserve"> further </w:t>
      </w:r>
      <w:r w:rsidRPr="00701B99">
        <w:rPr>
          <w:rStyle w:val="Emphasis"/>
          <w:strike/>
        </w:rPr>
        <w:t xml:space="preserve">economic </w:t>
      </w:r>
      <w:r w:rsidRPr="00701B99">
        <w:rPr>
          <w:rStyle w:val="Emphasis"/>
          <w:strike/>
          <w:highlight w:val="cyan"/>
        </w:rPr>
        <w:t>development</w:t>
      </w:r>
      <w:r w:rsidRPr="00701B99">
        <w:rPr>
          <w:rFonts w:ascii="Georgia" w:hAnsi="Georgia"/>
          <w:strike/>
          <w:sz w:val="16"/>
        </w:rPr>
        <w:t xml:space="preserve">. Gartzke and Quan Li argue that this can happen through the movement of capital from conflict-prone states or areas to non-conflictual states.50 This is not necessarily applicable to space because there is no area in space which is formally protected, but </w:t>
      </w:r>
      <w:r w:rsidRPr="00701B99">
        <w:rPr>
          <w:rStyle w:val="StyleUnderline"/>
          <w:rFonts w:ascii="Georgia" w:hAnsi="Georgia"/>
          <w:strike/>
        </w:rPr>
        <w:t xml:space="preserve">commercial space </w:t>
      </w:r>
      <w:r w:rsidRPr="00701B99">
        <w:rPr>
          <w:rStyle w:val="StyleUnderline"/>
          <w:rFonts w:ascii="Georgia" w:hAnsi="Georgia"/>
          <w:strike/>
          <w:highlight w:val="cyan"/>
        </w:rPr>
        <w:t>actors may</w:t>
      </w:r>
      <w:r w:rsidRPr="00701B99">
        <w:rPr>
          <w:rStyle w:val="StyleUnderline"/>
          <w:rFonts w:ascii="Georgia" w:hAnsi="Georgia"/>
          <w:strike/>
        </w:rPr>
        <w:t xml:space="preserve"> choose </w:t>
      </w:r>
      <w:r w:rsidRPr="00701B99">
        <w:rPr>
          <w:rStyle w:val="StyleUnderline"/>
          <w:rFonts w:ascii="Georgia" w:hAnsi="Georgia"/>
          <w:strike/>
          <w:highlight w:val="cyan"/>
        </w:rPr>
        <w:t>not</w:t>
      </w:r>
      <w:r w:rsidRPr="00701B99">
        <w:rPr>
          <w:rStyle w:val="StyleUnderline"/>
          <w:rFonts w:ascii="Georgia" w:hAnsi="Georgia"/>
          <w:strike/>
        </w:rPr>
        <w:t xml:space="preserve"> to </w:t>
      </w:r>
      <w:r w:rsidRPr="00701B99">
        <w:rPr>
          <w:rStyle w:val="StyleUnderline"/>
          <w:rFonts w:ascii="Georgia" w:hAnsi="Georgia"/>
          <w:strike/>
          <w:highlight w:val="cyan"/>
        </w:rPr>
        <w:t>engage in new</w:t>
      </w:r>
      <w:r w:rsidRPr="00701B99">
        <w:rPr>
          <w:rStyle w:val="StyleUnderline"/>
          <w:rFonts w:ascii="Georgia" w:hAnsi="Georgia"/>
          <w:strike/>
        </w:rPr>
        <w:t xml:space="preserve"> economic </w:t>
      </w:r>
      <w:r w:rsidRPr="00701B99">
        <w:rPr>
          <w:rStyle w:val="StyleUnderline"/>
          <w:rFonts w:ascii="Georgia" w:hAnsi="Georgia"/>
          <w:strike/>
          <w:highlight w:val="cyan"/>
        </w:rPr>
        <w:t>investment</w:t>
      </w:r>
      <w:r w:rsidRPr="00701B99">
        <w:rPr>
          <w:rStyle w:val="StyleUnderline"/>
          <w:rFonts w:ascii="Georgia" w:hAnsi="Georgia"/>
          <w:strike/>
        </w:rPr>
        <w:t xml:space="preserve"> which can</w:t>
      </w:r>
      <w:r w:rsidRPr="00701B99">
        <w:rPr>
          <w:rFonts w:ascii="Georgia" w:hAnsi="Georgia"/>
          <w:strike/>
          <w:sz w:val="16"/>
        </w:rPr>
        <w:t xml:space="preserve"> in turn </w:t>
      </w:r>
      <w:r w:rsidRPr="00701B99">
        <w:rPr>
          <w:rStyle w:val="StyleUnderline"/>
          <w:rFonts w:ascii="Georgia" w:hAnsi="Georgia"/>
          <w:strike/>
        </w:rPr>
        <w:t>affect a state’s economic performance</w:t>
      </w:r>
      <w:r w:rsidRPr="00701B99">
        <w:rPr>
          <w:rFonts w:ascii="Georgia" w:hAnsi="Georgia"/>
          <w:strike/>
          <w:sz w:val="16"/>
        </w:rPr>
        <w:t xml:space="preserve">. To date, the size of the space sector is comparatively small, so, arguably, the potential economic loss would not be that great. Where the harm comes from is state reliance on private actors for military and national security space services. </w:t>
      </w:r>
      <w:r w:rsidRPr="00701B99">
        <w:rPr>
          <w:rStyle w:val="StyleUnderline"/>
          <w:rFonts w:ascii="Georgia" w:hAnsi="Georgia"/>
          <w:strike/>
          <w:highlight w:val="cyan"/>
        </w:rPr>
        <w:t>As states contract out</w:t>
      </w:r>
      <w:r w:rsidRPr="00701B99">
        <w:rPr>
          <w:rStyle w:val="StyleUnderline"/>
          <w:rFonts w:ascii="Georgia" w:hAnsi="Georgia"/>
          <w:strike/>
        </w:rPr>
        <w:t xml:space="preserve"> space </w:t>
      </w:r>
      <w:r w:rsidRPr="00701B99">
        <w:rPr>
          <w:rStyle w:val="StyleUnderline"/>
          <w:rFonts w:ascii="Georgia" w:hAnsi="Georgia"/>
          <w:strike/>
          <w:highlight w:val="cyan"/>
        </w:rPr>
        <w:t>services</w:t>
      </w:r>
      <w:r w:rsidRPr="00701B99">
        <w:rPr>
          <w:rStyle w:val="StyleUnderline"/>
          <w:rFonts w:ascii="Georgia" w:hAnsi="Georgia"/>
          <w:strike/>
        </w:rPr>
        <w:t xml:space="preserve"> to a greater extent, </w:t>
      </w:r>
      <w:r w:rsidRPr="00701B99">
        <w:rPr>
          <w:rStyle w:val="StyleUnderline"/>
          <w:rFonts w:ascii="Georgia" w:hAnsi="Georgia"/>
          <w:strike/>
          <w:highlight w:val="cyan"/>
        </w:rPr>
        <w:t xml:space="preserve">private actors </w:t>
      </w:r>
      <w:r w:rsidRPr="00701B99">
        <w:rPr>
          <w:rStyle w:val="Emphasis"/>
          <w:strike/>
          <w:highlight w:val="cyan"/>
        </w:rPr>
        <w:t>exert</w:t>
      </w:r>
      <w:r w:rsidRPr="00701B99">
        <w:rPr>
          <w:rFonts w:ascii="Georgia" w:hAnsi="Georgia"/>
          <w:strike/>
          <w:sz w:val="16"/>
        </w:rPr>
        <w:t xml:space="preserve"> an </w:t>
      </w:r>
      <w:r w:rsidRPr="00701B99">
        <w:rPr>
          <w:rStyle w:val="Emphasis"/>
          <w:strike/>
        </w:rPr>
        <w:t xml:space="preserve">even </w:t>
      </w:r>
      <w:r w:rsidRPr="00701B99">
        <w:rPr>
          <w:rStyle w:val="Emphasis"/>
          <w:strike/>
          <w:highlight w:val="cyan"/>
        </w:rPr>
        <w:t>greater influence</w:t>
      </w:r>
      <w:r w:rsidRPr="00701B99">
        <w:rPr>
          <w:rStyle w:val="StyleUnderline"/>
          <w:rFonts w:ascii="Georgia" w:hAnsi="Georgia"/>
          <w:strike/>
        </w:rPr>
        <w:t xml:space="preserve"> over the state by having a capability they do not.</w:t>
      </w:r>
    </w:p>
    <w:p w14:paraId="74815B3A" w14:textId="77777777" w:rsidR="009C4DD0" w:rsidRPr="00701B99" w:rsidRDefault="009C4DD0" w:rsidP="009C4DD0">
      <w:pPr>
        <w:rPr>
          <w:rFonts w:ascii="Georgia" w:hAnsi="Georgia"/>
          <w:strike/>
          <w:sz w:val="16"/>
        </w:rPr>
      </w:pPr>
      <w:r w:rsidRPr="00701B99">
        <w:rPr>
          <w:rFonts w:ascii="Georgia" w:hAnsi="Georgia"/>
          <w:strike/>
          <w:sz w:val="16"/>
        </w:rPr>
        <w:t xml:space="preserve">Why might </w:t>
      </w:r>
      <w:r w:rsidRPr="00701B99">
        <w:rPr>
          <w:rStyle w:val="StyleUnderline"/>
          <w:rFonts w:ascii="Georgia" w:hAnsi="Georgia"/>
          <w:strike/>
        </w:rPr>
        <w:t>private companies want a</w:t>
      </w:r>
      <w:r w:rsidRPr="00701B99">
        <w:rPr>
          <w:rFonts w:ascii="Georgia" w:hAnsi="Georgia"/>
          <w:strike/>
          <w:sz w:val="16"/>
        </w:rPr>
        <w:t xml:space="preserve"> more </w:t>
      </w:r>
      <w:r w:rsidRPr="00701B99">
        <w:rPr>
          <w:rStyle w:val="StyleUnderline"/>
          <w:rFonts w:ascii="Georgia" w:hAnsi="Georgia"/>
          <w:strike/>
        </w:rPr>
        <w:t>conflict-free space</w:t>
      </w:r>
      <w:r w:rsidRPr="00701B99">
        <w:rPr>
          <w:rFonts w:ascii="Georgia" w:hAnsi="Georgia"/>
          <w:strike/>
          <w:sz w:val="16"/>
        </w:rPr>
        <w:t xml:space="preserve">? If there is weaponized conflict in space, they could potentially benefit through new launches to send up replacement satellites; this is </w:t>
      </w:r>
      <w:proofErr w:type="gramStart"/>
      <w:r w:rsidRPr="00701B99">
        <w:rPr>
          <w:rFonts w:ascii="Georgia" w:hAnsi="Georgia"/>
          <w:strike/>
          <w:sz w:val="16"/>
        </w:rPr>
        <w:t>similar to</w:t>
      </w:r>
      <w:proofErr w:type="gramEnd"/>
      <w:r w:rsidRPr="00701B99">
        <w:rPr>
          <w:rFonts w:ascii="Georgia" w:hAnsi="Georgia"/>
          <w:strike/>
          <w:sz w:val="16"/>
        </w:rPr>
        <w:t xml:space="preserve"> an argument that </w:t>
      </w:r>
      <w:r w:rsidRPr="00701B99">
        <w:rPr>
          <w:rFonts w:ascii="Georgia" w:hAnsi="Georgia"/>
          <w:strike/>
          <w:sz w:val="16"/>
        </w:rPr>
        <w:lastRenderedPageBreak/>
        <w:t xml:space="preserve">war can actually be beneficial to an economy because companies are needed to create materiel and weapons.51 But, </w:t>
      </w:r>
      <w:r w:rsidRPr="00701B99">
        <w:rPr>
          <w:rStyle w:val="StyleUnderline"/>
          <w:rFonts w:ascii="Georgia" w:hAnsi="Georgia"/>
          <w:strike/>
          <w:highlight w:val="cyan"/>
        </w:rPr>
        <w:t>in a debris filled environment</w:t>
      </w:r>
      <w:r w:rsidRPr="00701B99">
        <w:rPr>
          <w:rStyle w:val="StyleUnderline"/>
          <w:rFonts w:ascii="Georgia" w:hAnsi="Georgia"/>
          <w:strike/>
        </w:rPr>
        <w:t xml:space="preserve">, sending </w:t>
      </w:r>
      <w:r w:rsidRPr="00701B99">
        <w:rPr>
          <w:rStyle w:val="StyleUnderline"/>
          <w:rFonts w:ascii="Georgia" w:hAnsi="Georgia"/>
          <w:strike/>
          <w:highlight w:val="cyan"/>
        </w:rPr>
        <w:t>replacements is</w:t>
      </w:r>
      <w:r w:rsidRPr="00701B99">
        <w:rPr>
          <w:rFonts w:ascii="Georgia" w:hAnsi="Georgia"/>
          <w:strike/>
          <w:sz w:val="16"/>
        </w:rPr>
        <w:t xml:space="preserve"> more </w:t>
      </w:r>
      <w:r w:rsidRPr="00701B99">
        <w:rPr>
          <w:rStyle w:val="Emphasis"/>
          <w:strike/>
          <w:highlight w:val="cyan"/>
        </w:rPr>
        <w:t>difficult</w:t>
      </w:r>
      <w:r w:rsidRPr="00701B99">
        <w:rPr>
          <w:rStyle w:val="StyleUnderline"/>
          <w:rFonts w:ascii="Georgia" w:hAnsi="Georgia"/>
          <w:strike/>
          <w:highlight w:val="cyan"/>
        </w:rPr>
        <w:t xml:space="preserve"> and </w:t>
      </w:r>
      <w:r w:rsidRPr="00701B99">
        <w:rPr>
          <w:rStyle w:val="Emphasis"/>
          <w:strike/>
          <w:highlight w:val="cyan"/>
        </w:rPr>
        <w:t>dangerous</w:t>
      </w:r>
      <w:r w:rsidRPr="00701B99">
        <w:rPr>
          <w:rStyle w:val="StyleUnderline"/>
          <w:rFonts w:ascii="Georgia" w:hAnsi="Georgia"/>
          <w:strike/>
        </w:rPr>
        <w:t>. Some private companies</w:t>
      </w:r>
      <w:r w:rsidRPr="00701B99">
        <w:rPr>
          <w:rFonts w:ascii="Georgia" w:hAnsi="Georgia"/>
          <w:strike/>
          <w:sz w:val="16"/>
        </w:rPr>
        <w:t xml:space="preserve"> want to </w:t>
      </w:r>
      <w:r w:rsidRPr="00701B99">
        <w:rPr>
          <w:rStyle w:val="StyleUnderline"/>
          <w:rFonts w:ascii="Georgia" w:hAnsi="Georgia"/>
          <w:strike/>
        </w:rPr>
        <w:t xml:space="preserve">engage in </w:t>
      </w:r>
      <w:r w:rsidRPr="00701B99">
        <w:rPr>
          <w:rStyle w:val="StyleUnderline"/>
          <w:rFonts w:ascii="Georgia" w:hAnsi="Georgia"/>
          <w:strike/>
          <w:highlight w:val="cyan"/>
        </w:rPr>
        <w:t>human spaceflight</w:t>
      </w:r>
      <w:r w:rsidRPr="00701B99">
        <w:rPr>
          <w:rStyle w:val="StyleUnderline"/>
          <w:rFonts w:ascii="Georgia" w:hAnsi="Georgia"/>
          <w:strike/>
        </w:rPr>
        <w:t>; a conflictual or more dangerous orbital environment would</w:t>
      </w:r>
      <w:r w:rsidRPr="00701B99">
        <w:rPr>
          <w:rFonts w:ascii="Georgia" w:hAnsi="Georgia"/>
          <w:strike/>
          <w:sz w:val="16"/>
        </w:rPr>
        <w:t xml:space="preserve"> likely </w:t>
      </w:r>
      <w:r w:rsidRPr="00701B99">
        <w:rPr>
          <w:rStyle w:val="Emphasis"/>
          <w:strike/>
        </w:rPr>
        <w:t>prevent those activities</w:t>
      </w:r>
      <w:r w:rsidRPr="00701B99">
        <w:rPr>
          <w:rFonts w:ascii="Georgia" w:hAnsi="Georgia"/>
          <w:strike/>
          <w:sz w:val="16"/>
        </w:rPr>
        <w:t xml:space="preserve"> or increase their costs to such an extent that it becomes economically infeasible. James Clay </w:t>
      </w:r>
      <w:proofErr w:type="spellStart"/>
      <w:r w:rsidRPr="00701B99">
        <w:rPr>
          <w:rFonts w:ascii="Georgia" w:hAnsi="Georgia"/>
          <w:strike/>
          <w:sz w:val="16"/>
        </w:rPr>
        <w:t>Moltz</w:t>
      </w:r>
      <w:proofErr w:type="spellEnd"/>
      <w:r w:rsidRPr="00701B99">
        <w:rPr>
          <w:rFonts w:ascii="Georgia" w:hAnsi="Georgia"/>
          <w:strike/>
          <w:sz w:val="16"/>
        </w:rPr>
        <w:t xml:space="preserve"> argues specifically that “</w:t>
      </w:r>
      <w:r w:rsidRPr="00701B99">
        <w:rPr>
          <w:rStyle w:val="StyleUnderline"/>
          <w:rFonts w:ascii="Georgia" w:hAnsi="Georgia"/>
          <w:strike/>
        </w:rPr>
        <w:t xml:space="preserve">the growing presence of </w:t>
      </w:r>
      <w:r w:rsidRPr="00701B99">
        <w:rPr>
          <w:rStyle w:val="Emphasis"/>
          <w:strike/>
          <w:highlight w:val="cyan"/>
        </w:rPr>
        <w:t>space tourists</w:t>
      </w:r>
      <w:r w:rsidRPr="00701B99">
        <w:rPr>
          <w:rStyle w:val="StyleUnderline"/>
          <w:rFonts w:ascii="Georgia" w:hAnsi="Georgia"/>
          <w:strike/>
        </w:rPr>
        <w:t xml:space="preserve"> in low-Earth orbit would</w:t>
      </w:r>
      <w:r w:rsidRPr="00701B99">
        <w:rPr>
          <w:rFonts w:ascii="Georgia" w:hAnsi="Georgia"/>
          <w:strike/>
          <w:sz w:val="16"/>
        </w:rPr>
        <w:t xml:space="preserve"> greatly </w:t>
      </w:r>
      <w:r w:rsidRPr="00701B99">
        <w:rPr>
          <w:rStyle w:val="Emphasis"/>
          <w:strike/>
          <w:highlight w:val="cyan"/>
        </w:rPr>
        <w:t>increase</w:t>
      </w:r>
      <w:r w:rsidRPr="00701B99">
        <w:rPr>
          <w:rFonts w:ascii="Georgia" w:hAnsi="Georgia"/>
          <w:strike/>
          <w:sz w:val="16"/>
        </w:rPr>
        <w:t xml:space="preserve"> the </w:t>
      </w:r>
      <w:r w:rsidRPr="00701B99">
        <w:rPr>
          <w:rStyle w:val="StyleUnderline"/>
          <w:rFonts w:ascii="Georgia" w:hAnsi="Georgia"/>
          <w:strike/>
        </w:rPr>
        <w:t xml:space="preserve">incentives for </w:t>
      </w:r>
      <w:r w:rsidRPr="00701B99">
        <w:rPr>
          <w:rStyle w:val="Emphasis"/>
          <w:strike/>
          <w:highlight w:val="cyan"/>
        </w:rPr>
        <w:t>restraint</w:t>
      </w:r>
      <w:r w:rsidRPr="00701B99">
        <w:rPr>
          <w:rStyle w:val="StyleUnderline"/>
          <w:rFonts w:ascii="Georgia" w:hAnsi="Georgia"/>
          <w:strike/>
          <w:highlight w:val="cyan"/>
        </w:rPr>
        <w:t xml:space="preserve"> in</w:t>
      </w:r>
      <w:r w:rsidRPr="00701B99">
        <w:rPr>
          <w:rStyle w:val="Emphasis"/>
          <w:strike/>
        </w:rPr>
        <w:t xml:space="preserve"> any future </w:t>
      </w:r>
      <w:r w:rsidRPr="00701B99">
        <w:rPr>
          <w:rStyle w:val="Emphasis"/>
          <w:strike/>
          <w:highlight w:val="cyan"/>
        </w:rPr>
        <w:t>[ASAT] test programs</w:t>
      </w:r>
      <w:r w:rsidRPr="00701B99">
        <w:rPr>
          <w:rFonts w:ascii="Georgia" w:hAnsi="Georgia"/>
          <w:strike/>
          <w:sz w:val="16"/>
        </w:rPr>
        <w:t xml:space="preserve">.”52 Those </w:t>
      </w:r>
      <w:r w:rsidRPr="00701B99">
        <w:rPr>
          <w:rStyle w:val="StyleUnderline"/>
          <w:rFonts w:ascii="Georgia" w:hAnsi="Georgia"/>
          <w:strike/>
          <w:highlight w:val="cyan"/>
        </w:rPr>
        <w:t>foregone</w:t>
      </w:r>
      <w:r w:rsidRPr="00701B99">
        <w:rPr>
          <w:rStyle w:val="StyleUnderline"/>
          <w:rFonts w:ascii="Georgia" w:hAnsi="Georgia"/>
          <w:strike/>
        </w:rPr>
        <w:t xml:space="preserve"> development costs and </w:t>
      </w:r>
      <w:r w:rsidRPr="00701B99">
        <w:rPr>
          <w:rStyle w:val="StyleUnderline"/>
          <w:rFonts w:ascii="Georgia" w:hAnsi="Georgia"/>
          <w:strike/>
          <w:highlight w:val="cyan"/>
        </w:rPr>
        <w:t>commercial activities</w:t>
      </w:r>
      <w:r w:rsidRPr="00701B99">
        <w:rPr>
          <w:rFonts w:ascii="Georgia" w:hAnsi="Georgia"/>
          <w:strike/>
          <w:sz w:val="16"/>
        </w:rPr>
        <w:t xml:space="preserve"> can </w:t>
      </w:r>
      <w:r w:rsidRPr="00701B99">
        <w:rPr>
          <w:rStyle w:val="Emphasis"/>
          <w:strike/>
          <w:highlight w:val="cyan"/>
        </w:rPr>
        <w:t>have a similar cost to states</w:t>
      </w:r>
      <w:r w:rsidRPr="00701B99">
        <w:rPr>
          <w:rStyle w:val="Emphasis"/>
          <w:strike/>
        </w:rPr>
        <w:t xml:space="preserve"> </w:t>
      </w:r>
      <w:r w:rsidRPr="00701B99">
        <w:rPr>
          <w:rFonts w:ascii="Georgia" w:hAnsi="Georgia"/>
          <w:strike/>
          <w:sz w:val="16"/>
        </w:rPr>
        <w:t xml:space="preserve">simply </w:t>
      </w:r>
      <w:r w:rsidRPr="00701B99">
        <w:rPr>
          <w:rStyle w:val="StyleUnderline"/>
          <w:rFonts w:ascii="Georgia" w:hAnsi="Georgia"/>
          <w:strike/>
          <w:highlight w:val="cyan"/>
        </w:rPr>
        <w:t>by discouraging private actors</w:t>
      </w:r>
      <w:r w:rsidRPr="00701B99">
        <w:rPr>
          <w:rStyle w:val="StyleUnderline"/>
          <w:rFonts w:ascii="Georgia" w:hAnsi="Georgia"/>
          <w:strike/>
        </w:rPr>
        <w:t xml:space="preserve"> from participating in the market.</w:t>
      </w:r>
    </w:p>
    <w:p w14:paraId="2195C67E" w14:textId="77777777" w:rsidR="009C4DD0" w:rsidRPr="00701B99" w:rsidRDefault="009C4DD0" w:rsidP="009C4DD0">
      <w:pPr>
        <w:rPr>
          <w:rFonts w:ascii="Georgia" w:hAnsi="Georgia"/>
          <w:strike/>
        </w:rPr>
      </w:pPr>
    </w:p>
    <w:p w14:paraId="09ECA485" w14:textId="77777777" w:rsidR="009C4DD0" w:rsidRPr="00701B99" w:rsidRDefault="009C4DD0" w:rsidP="009C4DD0">
      <w:pPr>
        <w:rPr>
          <w:rFonts w:ascii="Georgia" w:hAnsi="Georgia"/>
          <w:strike/>
        </w:rPr>
      </w:pPr>
    </w:p>
    <w:p w14:paraId="56704680" w14:textId="77777777" w:rsidR="009C4DD0" w:rsidRPr="00701B99" w:rsidRDefault="009C4DD0" w:rsidP="009C4DD0">
      <w:pPr>
        <w:pStyle w:val="Heading4"/>
        <w:rPr>
          <w:rFonts w:ascii="Georgia" w:hAnsi="Georgia" w:cs="Calibri"/>
          <w:strike/>
        </w:rPr>
      </w:pPr>
      <w:r w:rsidRPr="00701B99">
        <w:rPr>
          <w:rFonts w:ascii="Georgia" w:hAnsi="Georgia" w:cs="Calibri"/>
          <w:strike/>
        </w:rPr>
        <w:t>Space miscalc doesn’t go nuclear---response will be proportional</w:t>
      </w:r>
    </w:p>
    <w:p w14:paraId="2C4D8194" w14:textId="77777777" w:rsidR="009C4DD0" w:rsidRPr="00701B99" w:rsidRDefault="009C4DD0" w:rsidP="009C4DD0">
      <w:pPr>
        <w:rPr>
          <w:rFonts w:ascii="Georgia" w:hAnsi="Georgia"/>
          <w:strike/>
        </w:rPr>
      </w:pPr>
      <w:r w:rsidRPr="00701B99">
        <w:rPr>
          <w:rFonts w:ascii="Georgia" w:hAnsi="Georgia"/>
          <w:strike/>
        </w:rPr>
        <w:t xml:space="preserve">Zack </w:t>
      </w:r>
      <w:r w:rsidRPr="00701B99">
        <w:rPr>
          <w:rStyle w:val="Style13ptBold"/>
          <w:rFonts w:ascii="Georgia" w:hAnsi="Georgia"/>
          <w:strike/>
        </w:rPr>
        <w:t>Cooper 18</w:t>
      </w:r>
      <w:r w:rsidRPr="00701B99">
        <w:rPr>
          <w:rFonts w:ascii="Georgia" w:hAnsi="Georgia"/>
          <w:strike/>
        </w:rPr>
        <w:t xml:space="preserve">, senior fellow for Asian security at the Center for Strategic and International Studies (CSIS). Thomas G. Roberts is a research assistant and program coordinator for the Aerospace Security Project at CSIS, 1/2/18, "Deterrence in the Last Sanctuary," War on the Rocks, </w:t>
      </w:r>
      <w:hyperlink r:id="rId20" w:history="1">
        <w:r w:rsidRPr="00701B99">
          <w:rPr>
            <w:rStyle w:val="Hyperlink"/>
            <w:rFonts w:ascii="Georgia" w:hAnsi="Georgia"/>
            <w:strike/>
          </w:rPr>
          <w:t>https://warontherocks.com/2018/01/deterrence-last-sanctuary/</w:t>
        </w:r>
      </w:hyperlink>
    </w:p>
    <w:p w14:paraId="3470E5E1" w14:textId="77777777" w:rsidR="009C4DD0" w:rsidRPr="00701B99" w:rsidRDefault="009C4DD0" w:rsidP="009C4DD0">
      <w:pPr>
        <w:rPr>
          <w:rFonts w:ascii="Georgia" w:hAnsi="Georgia"/>
          <w:strike/>
          <w:u w:val="single"/>
        </w:rPr>
      </w:pPr>
      <w:r w:rsidRPr="00701B99">
        <w:rPr>
          <w:rStyle w:val="StyleUnderline"/>
          <w:rFonts w:ascii="Georgia" w:hAnsi="Georgia"/>
          <w:strike/>
        </w:rPr>
        <w:t>Until recently</w:t>
      </w:r>
      <w:r w:rsidRPr="00701B99">
        <w:rPr>
          <w:rFonts w:ascii="Georgia" w:hAnsi="Georgia"/>
          <w:strike/>
          <w:sz w:val="16"/>
        </w:rPr>
        <w:t xml:space="preserve">, resilience in space was largely an afterthought. It was assumed that a conflict in space would likely lead to or precede a major nuclear exchange. Therefore, the focus was on cost-effective architectures that maximized satellite capabilities, often at the cost of resilience. Recently, however, </w:t>
      </w:r>
      <w:r w:rsidRPr="00701B99">
        <w:rPr>
          <w:rStyle w:val="StyleUnderline"/>
          <w:rFonts w:ascii="Georgia" w:hAnsi="Georgia"/>
          <w:strike/>
        </w:rPr>
        <w:t xml:space="preserve">some have hoped that </w:t>
      </w:r>
      <w:r w:rsidRPr="00701B99">
        <w:rPr>
          <w:rStyle w:val="StyleUnderline"/>
          <w:rFonts w:ascii="Georgia" w:hAnsi="Georgia"/>
          <w:strike/>
          <w:highlight w:val="cyan"/>
        </w:rPr>
        <w:t>new architectures</w:t>
      </w:r>
      <w:r w:rsidRPr="00701B99">
        <w:rPr>
          <w:rStyle w:val="StyleUnderline"/>
          <w:rFonts w:ascii="Georgia" w:hAnsi="Georgia"/>
          <w:strike/>
        </w:rPr>
        <w:t xml:space="preserve"> could </w:t>
      </w:r>
      <w:r w:rsidRPr="00701B99">
        <w:rPr>
          <w:rStyle w:val="StyleUnderline"/>
          <w:rFonts w:ascii="Georgia" w:hAnsi="Georgia"/>
          <w:strike/>
          <w:highlight w:val="cyan"/>
        </w:rPr>
        <w:t>enhance</w:t>
      </w:r>
      <w:r w:rsidRPr="00701B99">
        <w:rPr>
          <w:rFonts w:ascii="Georgia" w:hAnsi="Georgia"/>
          <w:strike/>
          <w:sz w:val="16"/>
          <w:highlight w:val="cyan"/>
        </w:rPr>
        <w:t xml:space="preserve"> </w:t>
      </w:r>
      <w:r w:rsidRPr="00701B99">
        <w:rPr>
          <w:rStyle w:val="Emphasis"/>
          <w:strike/>
          <w:highlight w:val="cyan"/>
        </w:rPr>
        <w:t>resilience</w:t>
      </w:r>
      <w:r w:rsidRPr="00701B99">
        <w:rPr>
          <w:rFonts w:ascii="Georgia" w:hAnsi="Georgia"/>
          <w:strike/>
          <w:sz w:val="16"/>
        </w:rPr>
        <w:t xml:space="preserve"> </w:t>
      </w:r>
      <w:r w:rsidRPr="00701B99">
        <w:rPr>
          <w:rStyle w:val="StyleUnderline"/>
          <w:rFonts w:ascii="Georgia" w:hAnsi="Georgia"/>
          <w:strike/>
        </w:rPr>
        <w:t>and</w:t>
      </w:r>
      <w:r w:rsidRPr="00701B99">
        <w:rPr>
          <w:rFonts w:ascii="Georgia" w:hAnsi="Georgia"/>
          <w:strike/>
          <w:sz w:val="16"/>
        </w:rPr>
        <w:t xml:space="preserve"> </w:t>
      </w:r>
      <w:r w:rsidRPr="00701B99">
        <w:rPr>
          <w:rStyle w:val="Emphasis"/>
          <w:strike/>
        </w:rPr>
        <w:t>prevent critical military operations</w:t>
      </w:r>
      <w:r w:rsidRPr="00701B99">
        <w:rPr>
          <w:rFonts w:ascii="Georgia" w:hAnsi="Georgia"/>
          <w:strike/>
          <w:sz w:val="16"/>
        </w:rPr>
        <w:t xml:space="preserve"> </w:t>
      </w:r>
      <w:r w:rsidRPr="00701B99">
        <w:rPr>
          <w:rStyle w:val="StyleUnderline"/>
          <w:rFonts w:ascii="Georgia" w:hAnsi="Georgia"/>
          <w:strike/>
        </w:rPr>
        <w:t xml:space="preserve">from being significantly impeded in an attack. </w:t>
      </w:r>
      <w:r w:rsidRPr="00701B99">
        <w:rPr>
          <w:rFonts w:ascii="Georgia" w:hAnsi="Georgia"/>
          <w:strike/>
          <w:sz w:val="16"/>
        </w:rPr>
        <w:t>Although resilience can be expensive,</w:t>
      </w:r>
      <w:r w:rsidRPr="00701B99">
        <w:rPr>
          <w:rStyle w:val="StyleUnderline"/>
          <w:rFonts w:ascii="Georgia" w:hAnsi="Georgia"/>
          <w:strike/>
        </w:rPr>
        <w:t xml:space="preserve"> American investments in </w:t>
      </w:r>
      <w:r w:rsidRPr="00701B99">
        <w:rPr>
          <w:rStyle w:val="StyleUnderline"/>
          <w:rFonts w:ascii="Georgia" w:hAnsi="Georgia"/>
          <w:strike/>
          <w:highlight w:val="cyan"/>
        </w:rPr>
        <w:t>smaller satellites</w:t>
      </w:r>
      <w:r w:rsidRPr="00701B99">
        <w:rPr>
          <w:rStyle w:val="StyleUnderline"/>
          <w:rFonts w:ascii="Georgia" w:hAnsi="Georgia"/>
          <w:strike/>
        </w:rPr>
        <w:t xml:space="preserve"> and more distributed space architectures could </w:t>
      </w:r>
      <w:r w:rsidRPr="00701B99">
        <w:rPr>
          <w:rStyle w:val="StyleUnderline"/>
          <w:rFonts w:ascii="Georgia" w:hAnsi="Georgia"/>
          <w:strike/>
          <w:highlight w:val="cyan"/>
        </w:rPr>
        <w:t>minimize adversary incentives to</w:t>
      </w:r>
      <w:r w:rsidRPr="00701B99">
        <w:rPr>
          <w:rStyle w:val="StyleUnderline"/>
          <w:rFonts w:ascii="Georgia" w:hAnsi="Georgia"/>
          <w:strike/>
        </w:rPr>
        <w:t xml:space="preserve"> carry out </w:t>
      </w:r>
      <w:r w:rsidRPr="00701B99">
        <w:rPr>
          <w:rStyle w:val="StyleUnderline"/>
          <w:rFonts w:ascii="Georgia" w:hAnsi="Georgia"/>
          <w:strike/>
          <w:highlight w:val="cyan"/>
        </w:rPr>
        <w:t>first strike</w:t>
      </w:r>
      <w:r w:rsidRPr="00701B99">
        <w:rPr>
          <w:rStyle w:val="StyleUnderline"/>
          <w:rFonts w:ascii="Georgia" w:hAnsi="Georgia"/>
          <w:strike/>
        </w:rPr>
        <w:t xml:space="preserve">s </w:t>
      </w:r>
      <w:r w:rsidRPr="00701B99">
        <w:rPr>
          <w:rStyle w:val="StyleUnderline"/>
          <w:rFonts w:ascii="Georgia" w:hAnsi="Georgia"/>
          <w:strike/>
          <w:highlight w:val="cyan"/>
        </w:rPr>
        <w:t>in space</w:t>
      </w:r>
      <w:r w:rsidRPr="00701B99">
        <w:rPr>
          <w:rStyle w:val="StyleUnderline"/>
          <w:rFonts w:ascii="Georgia" w:hAnsi="Georgia"/>
          <w:strike/>
        </w:rPr>
        <w:t>.</w:t>
      </w:r>
    </w:p>
    <w:p w14:paraId="6A2FBDC8" w14:textId="77777777" w:rsidR="009C4DD0" w:rsidRPr="00701B99" w:rsidRDefault="009C4DD0" w:rsidP="009C4DD0">
      <w:pPr>
        <w:rPr>
          <w:rFonts w:ascii="Georgia" w:hAnsi="Georgia"/>
          <w:strike/>
          <w:sz w:val="16"/>
        </w:rPr>
      </w:pPr>
      <w:r w:rsidRPr="00701B99">
        <w:rPr>
          <w:rFonts w:ascii="Georgia" w:hAnsi="Georgia"/>
          <w:strike/>
          <w:sz w:val="16"/>
        </w:rPr>
        <w:t xml:space="preserve">In the late 20th century, minor escalations against space systems were treated as major </w:t>
      </w:r>
      <w:proofErr w:type="gramStart"/>
      <w:r w:rsidRPr="00701B99">
        <w:rPr>
          <w:rFonts w:ascii="Georgia" w:hAnsi="Georgia"/>
          <w:strike/>
          <w:sz w:val="16"/>
        </w:rPr>
        <w:t>events, since</w:t>
      </w:r>
      <w:proofErr w:type="gramEnd"/>
      <w:r w:rsidRPr="00701B99">
        <w:rPr>
          <w:rFonts w:ascii="Georgia" w:hAnsi="Georgia"/>
          <w:strike/>
          <w:sz w:val="16"/>
        </w:rPr>
        <w:t xml:space="preserve"> they typically threatened the superpowers’ nuclear architectures. </w:t>
      </w:r>
      <w:r w:rsidRPr="00701B99">
        <w:rPr>
          <w:rStyle w:val="StyleUnderline"/>
          <w:rFonts w:ascii="Georgia" w:hAnsi="Georgia"/>
          <w:strike/>
        </w:rPr>
        <w:t xml:space="preserve">Today, the </w:t>
      </w:r>
      <w:r w:rsidRPr="00701B99">
        <w:rPr>
          <w:rStyle w:val="StyleUnderline"/>
          <w:rFonts w:ascii="Georgia" w:hAnsi="Georgia"/>
          <w:strike/>
          <w:highlight w:val="cyan"/>
        </w:rPr>
        <w:t>prolif</w:t>
      </w:r>
      <w:r w:rsidRPr="00701B99">
        <w:rPr>
          <w:rStyle w:val="StyleUnderline"/>
          <w:rFonts w:ascii="Georgia" w:hAnsi="Georgia"/>
          <w:strike/>
        </w:rPr>
        <w:t xml:space="preserve">eration </w:t>
      </w:r>
      <w:r w:rsidRPr="00701B99">
        <w:rPr>
          <w:rStyle w:val="StyleUnderline"/>
          <w:rFonts w:ascii="Georgia" w:hAnsi="Georgia"/>
          <w:strike/>
          <w:highlight w:val="cyan"/>
        </w:rPr>
        <w:t>of counter-space capabilities</w:t>
      </w:r>
      <w:r w:rsidRPr="00701B99">
        <w:rPr>
          <w:rStyle w:val="StyleUnderline"/>
          <w:rFonts w:ascii="Georgia" w:hAnsi="Georgia"/>
          <w:strike/>
        </w:rPr>
        <w:t xml:space="preserve"> and the wide array of possible types of attacks </w:t>
      </w:r>
      <w:r w:rsidRPr="00701B99">
        <w:rPr>
          <w:rStyle w:val="StyleUnderline"/>
          <w:rFonts w:ascii="Georgia" w:hAnsi="Georgia"/>
          <w:strike/>
          <w:highlight w:val="cyan"/>
        </w:rPr>
        <w:t>means</w:t>
      </w:r>
      <w:r w:rsidRPr="00701B99">
        <w:rPr>
          <w:rStyle w:val="StyleUnderline"/>
          <w:rFonts w:ascii="Georgia" w:hAnsi="Georgia"/>
          <w:strike/>
        </w:rPr>
        <w:t xml:space="preserve"> that </w:t>
      </w:r>
      <w:r w:rsidRPr="00701B99">
        <w:rPr>
          <w:rStyle w:val="StyleUnderline"/>
          <w:rFonts w:ascii="Georgia" w:hAnsi="Georgia"/>
          <w:strike/>
          <w:highlight w:val="cyan"/>
        </w:rPr>
        <w:t>most attacks against</w:t>
      </w:r>
      <w:r w:rsidRPr="00701B99">
        <w:rPr>
          <w:rStyle w:val="StyleUnderline"/>
          <w:rFonts w:ascii="Georgia" w:hAnsi="Georgia"/>
          <w:strike/>
        </w:rPr>
        <w:t xml:space="preserve"> U.S. space systems </w:t>
      </w:r>
      <w:r w:rsidRPr="00701B99">
        <w:rPr>
          <w:rStyle w:val="StyleUnderline"/>
          <w:rFonts w:ascii="Georgia" w:hAnsi="Georgia"/>
          <w:strike/>
          <w:highlight w:val="cyan"/>
        </w:rPr>
        <w:t xml:space="preserve">are </w:t>
      </w:r>
      <w:r w:rsidRPr="00701B99">
        <w:rPr>
          <w:rStyle w:val="Emphasis"/>
          <w:strike/>
          <w:highlight w:val="cyan"/>
        </w:rPr>
        <w:t>unlikely to warrant a nuclear response.</w:t>
      </w:r>
      <w:r w:rsidRPr="00701B99">
        <w:rPr>
          <w:rFonts w:ascii="Georgia" w:hAnsi="Georgia"/>
          <w:strike/>
          <w:sz w:val="16"/>
        </w:rPr>
        <w:t xml:space="preserve"> </w:t>
      </w:r>
      <w:r w:rsidRPr="00701B99">
        <w:rPr>
          <w:rStyle w:val="StyleUnderline"/>
          <w:rFonts w:ascii="Georgia" w:hAnsi="Georgia"/>
          <w:strike/>
        </w:rPr>
        <w:t xml:space="preserve">It is critical that </w:t>
      </w:r>
      <w:r w:rsidRPr="00701B99">
        <w:rPr>
          <w:rStyle w:val="StyleUnderline"/>
          <w:rFonts w:ascii="Georgia" w:hAnsi="Georgia"/>
          <w:strike/>
          <w:highlight w:val="cyan"/>
        </w:rPr>
        <w:t>policymakers understand</w:t>
      </w:r>
      <w:r w:rsidRPr="00701B99">
        <w:rPr>
          <w:rStyle w:val="StyleUnderline"/>
          <w:rFonts w:ascii="Georgia" w:hAnsi="Georgia"/>
          <w:strike/>
        </w:rPr>
        <w:t xml:space="preserve"> the likely </w:t>
      </w:r>
      <w:r w:rsidRPr="00701B99">
        <w:rPr>
          <w:rStyle w:val="StyleUnderline"/>
          <w:rFonts w:ascii="Georgia" w:hAnsi="Georgia"/>
          <w:strike/>
          <w:highlight w:val="cyan"/>
        </w:rPr>
        <w:t>break points in</w:t>
      </w:r>
      <w:r w:rsidRPr="00701B99">
        <w:rPr>
          <w:rStyle w:val="StyleUnderline"/>
          <w:rFonts w:ascii="Georgia" w:hAnsi="Georgia"/>
          <w:strike/>
        </w:rPr>
        <w:t xml:space="preserve"> any conflict involving</w:t>
      </w:r>
      <w:r w:rsidRPr="00701B99">
        <w:rPr>
          <w:rStyle w:val="StyleUnderline"/>
          <w:rFonts w:ascii="Georgia" w:hAnsi="Georgia"/>
          <w:strike/>
          <w:highlight w:val="cyan"/>
        </w:rPr>
        <w:t xml:space="preserve"> </w:t>
      </w:r>
      <w:r w:rsidRPr="00701B99">
        <w:rPr>
          <w:rStyle w:val="Emphasis"/>
          <w:strike/>
          <w:highlight w:val="cyan"/>
        </w:rPr>
        <w:t>space systems</w:t>
      </w:r>
      <w:r w:rsidRPr="00701B99">
        <w:rPr>
          <w:rStyle w:val="StyleUnderline"/>
          <w:rFonts w:ascii="Georgia" w:hAnsi="Georgia"/>
          <w:strike/>
        </w:rPr>
        <w:t>.</w:t>
      </w:r>
      <w:r w:rsidRPr="00701B99">
        <w:rPr>
          <w:rFonts w:ascii="Georgia" w:hAnsi="Georgia"/>
          <w:strike/>
          <w:sz w:val="16"/>
        </w:rPr>
        <w:t xml:space="preserve"> </w:t>
      </w:r>
      <w:r w:rsidRPr="00701B99">
        <w:rPr>
          <w:rStyle w:val="StyleUnderline"/>
          <w:rFonts w:ascii="Georgia" w:hAnsi="Georgia"/>
          <w:strike/>
        </w:rPr>
        <w:t xml:space="preserve">Strategists should explore whether the characteristics of different types of attacks against space systems create </w:t>
      </w:r>
      <w:r w:rsidRPr="00701B99">
        <w:rPr>
          <w:rStyle w:val="Emphasis"/>
          <w:strike/>
        </w:rPr>
        <w:t>different thresholds</w:t>
      </w:r>
      <w:r w:rsidRPr="00701B99">
        <w:rPr>
          <w:rFonts w:ascii="Georgia" w:hAnsi="Georgia"/>
          <w:strike/>
          <w:sz w:val="16"/>
        </w:rPr>
        <w:t xml:space="preserve">, </w:t>
      </w:r>
      <w:r w:rsidRPr="00701B99">
        <w:rPr>
          <w:rStyle w:val="StyleUnderline"/>
          <w:rFonts w:ascii="Georgia" w:hAnsi="Georgia"/>
          <w:strike/>
        </w:rPr>
        <w:t>paying particular attention to</w:t>
      </w:r>
      <w:r w:rsidRPr="00701B99">
        <w:rPr>
          <w:rFonts w:ascii="Georgia" w:hAnsi="Georgia"/>
          <w:strike/>
          <w:sz w:val="16"/>
        </w:rPr>
        <w:t xml:space="preserve"> </w:t>
      </w:r>
      <w:r w:rsidRPr="00701B99">
        <w:rPr>
          <w:rStyle w:val="Emphasis"/>
          <w:strike/>
          <w:highlight w:val="cyan"/>
        </w:rPr>
        <w:t>attribution</w:t>
      </w:r>
      <w:r w:rsidRPr="00701B99">
        <w:rPr>
          <w:rFonts w:ascii="Georgia" w:hAnsi="Georgia"/>
          <w:strike/>
          <w:sz w:val="16"/>
        </w:rPr>
        <w:t xml:space="preserve">, </w:t>
      </w:r>
      <w:r w:rsidRPr="00701B99">
        <w:rPr>
          <w:rStyle w:val="Emphasis"/>
          <w:strike/>
          <w:highlight w:val="cyan"/>
        </w:rPr>
        <w:t>reversibility</w:t>
      </w:r>
      <w:r w:rsidRPr="00701B99">
        <w:rPr>
          <w:rFonts w:ascii="Georgia" w:hAnsi="Georgia"/>
          <w:strike/>
          <w:sz w:val="16"/>
        </w:rPr>
        <w:t xml:space="preserve">, </w:t>
      </w:r>
      <w:r w:rsidRPr="00701B99">
        <w:rPr>
          <w:rStyle w:val="StyleUnderline"/>
          <w:rFonts w:ascii="Georgia" w:hAnsi="Georgia"/>
          <w:strike/>
        </w:rPr>
        <w:t>the defender’s</w:t>
      </w:r>
      <w:r w:rsidRPr="00701B99">
        <w:rPr>
          <w:rFonts w:ascii="Georgia" w:hAnsi="Georgia"/>
          <w:strike/>
          <w:sz w:val="16"/>
        </w:rPr>
        <w:t xml:space="preserve"> </w:t>
      </w:r>
      <w:r w:rsidRPr="00701B99">
        <w:rPr>
          <w:rStyle w:val="Emphasis"/>
          <w:strike/>
          <w:highlight w:val="cyan"/>
        </w:rPr>
        <w:t>awareness</w:t>
      </w:r>
      <w:r w:rsidRPr="00701B99">
        <w:rPr>
          <w:rFonts w:ascii="Georgia" w:hAnsi="Georgia"/>
          <w:strike/>
          <w:sz w:val="16"/>
        </w:rPr>
        <w:t xml:space="preserve"> </w:t>
      </w:r>
      <w:r w:rsidRPr="00701B99">
        <w:rPr>
          <w:rStyle w:val="StyleUnderline"/>
          <w:rFonts w:ascii="Georgia" w:hAnsi="Georgia"/>
          <w:strike/>
        </w:rPr>
        <w:t xml:space="preserve">of an attack, the attacker’s ability to assess an attack’s effectiveness, and the risks of </w:t>
      </w:r>
      <w:r w:rsidRPr="00701B99">
        <w:rPr>
          <w:rStyle w:val="Emphasis"/>
          <w:strike/>
          <w:highlight w:val="cyan"/>
        </w:rPr>
        <w:t>collateral damage</w:t>
      </w:r>
      <w:r w:rsidRPr="00701B99">
        <w:rPr>
          <w:rFonts w:ascii="Georgia" w:hAnsi="Georgia"/>
          <w:strike/>
          <w:sz w:val="16"/>
        </w:rPr>
        <w:t xml:space="preserve"> (e.g., orbital debris). </w:t>
      </w:r>
      <w:r w:rsidRPr="00701B99">
        <w:rPr>
          <w:rStyle w:val="StyleUnderline"/>
          <w:rFonts w:ascii="Georgia" w:hAnsi="Georgia"/>
          <w:strike/>
          <w:highlight w:val="cyan"/>
        </w:rPr>
        <w:t>Competitors</w:t>
      </w:r>
      <w:r w:rsidRPr="00701B99">
        <w:rPr>
          <w:rStyle w:val="StyleUnderline"/>
          <w:rFonts w:ascii="Georgia" w:hAnsi="Georgia"/>
          <w:strike/>
        </w:rPr>
        <w:t xml:space="preserve"> may attempt to </w:t>
      </w:r>
      <w:r w:rsidRPr="00701B99">
        <w:rPr>
          <w:rStyle w:val="StyleUnderline"/>
          <w:rFonts w:ascii="Georgia" w:hAnsi="Georgia"/>
          <w:strike/>
          <w:highlight w:val="cyan"/>
        </w:rPr>
        <w:t>use</w:t>
      </w:r>
      <w:r w:rsidRPr="00701B99">
        <w:rPr>
          <w:rStyle w:val="StyleUnderline"/>
          <w:rFonts w:ascii="Georgia" w:hAnsi="Georgia"/>
          <w:strike/>
        </w:rPr>
        <w:t xml:space="preserve"> </w:t>
      </w:r>
      <w:r w:rsidRPr="00701B99">
        <w:rPr>
          <w:rStyle w:val="Emphasis"/>
          <w:strike/>
        </w:rPr>
        <w:t>non-kinetic weapons</w:t>
      </w:r>
      <w:r w:rsidRPr="00701B99">
        <w:rPr>
          <w:rFonts w:ascii="Georgia" w:hAnsi="Georgia"/>
          <w:strike/>
          <w:sz w:val="16"/>
        </w:rPr>
        <w:t xml:space="preserve"> </w:t>
      </w:r>
      <w:r w:rsidRPr="00701B99">
        <w:rPr>
          <w:rStyle w:val="StyleUnderline"/>
          <w:rFonts w:ascii="Georgia" w:hAnsi="Georgia"/>
          <w:strike/>
        </w:rPr>
        <w:t xml:space="preserve">and </w:t>
      </w:r>
      <w:r w:rsidRPr="00701B99">
        <w:rPr>
          <w:rStyle w:val="StyleUnderline"/>
          <w:rFonts w:ascii="Georgia" w:hAnsi="Georgia"/>
          <w:strike/>
          <w:highlight w:val="cyan"/>
        </w:rPr>
        <w:t>reversible actions</w:t>
      </w:r>
      <w:r w:rsidRPr="00701B99">
        <w:rPr>
          <w:rStyle w:val="StyleUnderline"/>
          <w:rFonts w:ascii="Georgia" w:hAnsi="Georgia"/>
          <w:strike/>
        </w:rPr>
        <w:t xml:space="preserve"> to stay below the threshold that would trigger a strong U.S. response. </w:t>
      </w:r>
      <w:r w:rsidRPr="00701B99">
        <w:rPr>
          <w:rFonts w:ascii="Georgia" w:hAnsi="Georgia"/>
          <w:strike/>
          <w:sz w:val="16"/>
        </w:rPr>
        <w:t>The 2017 National Security Strategy warns.</w:t>
      </w:r>
    </w:p>
    <w:p w14:paraId="5276071D" w14:textId="7781C685" w:rsidR="0020080B" w:rsidRDefault="0020080B" w:rsidP="0020080B">
      <w:pPr>
        <w:rPr>
          <w:rFonts w:ascii="Georgia" w:hAnsi="Georgia"/>
        </w:rPr>
      </w:pPr>
    </w:p>
    <w:p w14:paraId="48A9D879" w14:textId="36E2730C" w:rsidR="00CD223F" w:rsidRDefault="00CD223F" w:rsidP="0020080B">
      <w:pPr>
        <w:rPr>
          <w:rFonts w:ascii="Georgia" w:hAnsi="Georgia"/>
        </w:rPr>
      </w:pPr>
    </w:p>
    <w:p w14:paraId="28646C14" w14:textId="5FA2DFE8" w:rsidR="00CD223F" w:rsidRDefault="00CD223F" w:rsidP="00CD223F">
      <w:pPr>
        <w:pStyle w:val="Heading2"/>
      </w:pPr>
      <w:r>
        <w:lastRenderedPageBreak/>
        <w:t>Adv 2</w:t>
      </w:r>
    </w:p>
    <w:p w14:paraId="47A5C246" w14:textId="77777777" w:rsidR="00CD223F" w:rsidRPr="00A15835" w:rsidRDefault="00CD223F" w:rsidP="00CD223F">
      <w:pPr>
        <w:pStyle w:val="Heading4"/>
      </w:pPr>
      <w:r w:rsidRPr="00A15835">
        <w:t xml:space="preserve">No Solvency - Private space will expand with space tourism – hold the line, none of their </w:t>
      </w:r>
      <w:proofErr w:type="spellStart"/>
      <w:r w:rsidRPr="00A15835">
        <w:t>ev</w:t>
      </w:r>
      <w:proofErr w:type="spellEnd"/>
      <w:r w:rsidRPr="00A15835">
        <w:t xml:space="preserve"> says this is appropriation </w:t>
      </w:r>
    </w:p>
    <w:p w14:paraId="3D1AC73B" w14:textId="77777777" w:rsidR="00CD223F" w:rsidRPr="00A15835" w:rsidRDefault="00CD223F" w:rsidP="00CD223F">
      <w:r w:rsidRPr="00A15835">
        <w:t xml:space="preserve">Rebecca </w:t>
      </w:r>
      <w:proofErr w:type="spellStart"/>
      <w:r w:rsidRPr="0062101A">
        <w:rPr>
          <w:rStyle w:val="Style13ptBold"/>
        </w:rPr>
        <w:t>Heilweil</w:t>
      </w:r>
      <w:proofErr w:type="spellEnd"/>
      <w:r w:rsidRPr="0062101A">
        <w:rPr>
          <w:rStyle w:val="Style13ptBold"/>
        </w:rPr>
        <w:t>,</w:t>
      </w:r>
      <w:r w:rsidRPr="00A15835">
        <w:t xml:space="preserve"> 7-25-</w:t>
      </w:r>
      <w:r w:rsidRPr="0062101A">
        <w:rPr>
          <w:rStyle w:val="Style13ptBold"/>
        </w:rPr>
        <w:t>2021,</w:t>
      </w:r>
      <w:r w:rsidRPr="00A15835">
        <w:t xml:space="preserve"> "How bad is space tourism for the environment? And other space travel questions, answered.," Vox, </w:t>
      </w:r>
      <w:hyperlink r:id="rId21" w:history="1">
        <w:r w:rsidRPr="00A15835">
          <w:rPr>
            <w:rStyle w:val="Hyperlink"/>
          </w:rPr>
          <w:t>https://www.vox.com/recode/22589197/space-travel-tourism-bezos-branson-rockets-blue-origin-virgin-galactic-spacex //</w:t>
        </w:r>
      </w:hyperlink>
      <w:r>
        <w:t>Curly</w:t>
      </w:r>
      <w:r w:rsidRPr="00A15835">
        <w:t xml:space="preserve"> RBA</w:t>
      </w:r>
    </w:p>
    <w:p w14:paraId="4759E711" w14:textId="77777777" w:rsidR="00CD223F" w:rsidRDefault="00CD223F" w:rsidP="00CD223F">
      <w:pPr>
        <w:rPr>
          <w:sz w:val="16"/>
        </w:rPr>
      </w:pPr>
      <w:r w:rsidRPr="00A15835">
        <w:rPr>
          <w:sz w:val="16"/>
        </w:rPr>
        <w:t xml:space="preserve">For many, the rise of commercial space tourism is a vulgar display of wealth and power. Amid several global crises, including climate change and a pandemic, billionaires are spending their cash on launching themselves into space for fun. When Amazon founder Jeff Bezos told reporters after his first space tourism trip on Tuesday that Amazon customers and employees had “paid” for his flight, that only intensified that criticism. But critics won’t deter Bezos and the other superrich. </w:t>
      </w:r>
      <w:r w:rsidRPr="00A15835">
        <w:rPr>
          <w:highlight w:val="green"/>
          <w:u w:val="single"/>
        </w:rPr>
        <w:t xml:space="preserve">Space tourism is now a reality </w:t>
      </w:r>
      <w:r w:rsidRPr="00A15835">
        <w:rPr>
          <w:u w:val="single"/>
        </w:rPr>
        <w:t xml:space="preserve">for the people who can afford it — </w:t>
      </w:r>
      <w:r w:rsidRPr="00A15835">
        <w:rPr>
          <w:highlight w:val="green"/>
          <w:u w:val="single"/>
        </w:rPr>
        <w:t>and it will have repercussions for everyone on Earth.</w:t>
      </w:r>
      <w:r w:rsidRPr="00A15835">
        <w:rPr>
          <w:u w:val="single"/>
        </w:rPr>
        <w:t xml:space="preserve"> </w:t>
      </w:r>
      <w:r w:rsidRPr="00A15835">
        <w:rPr>
          <w:sz w:val="16"/>
        </w:rPr>
        <w:t xml:space="preserve">In fact, </w:t>
      </w:r>
      <w:r w:rsidRPr="00A15835">
        <w:rPr>
          <w:highlight w:val="green"/>
          <w:u w:val="single"/>
        </w:rPr>
        <w:t xml:space="preserve">all signs indicate that the market </w:t>
      </w:r>
      <w:r w:rsidRPr="00A15835">
        <w:rPr>
          <w:u w:val="single"/>
        </w:rPr>
        <w:t xml:space="preserve">for these trips </w:t>
      </w:r>
      <w:r w:rsidRPr="00A15835">
        <w:rPr>
          <w:highlight w:val="green"/>
          <w:u w:val="single"/>
        </w:rPr>
        <w:t>is already big enough that they’ll keep happening.</w:t>
      </w:r>
      <w:r w:rsidRPr="00A15835">
        <w:rPr>
          <w:sz w:val="16"/>
        </w:rPr>
        <w:t xml:space="preserve"> </w:t>
      </w:r>
      <w:r w:rsidRPr="00A15835">
        <w:rPr>
          <w:u w:val="single"/>
        </w:rPr>
        <w:t xml:space="preserve">Jeff Bezos’s spaceflight company </w:t>
      </w:r>
      <w:r w:rsidRPr="00A15835">
        <w:rPr>
          <w:highlight w:val="green"/>
          <w:u w:val="single"/>
        </w:rPr>
        <w:t>Blue Origin already has two more trips scheduled</w:t>
      </w:r>
      <w:r w:rsidRPr="00A15835">
        <w:rPr>
          <w:u w:val="single"/>
        </w:rPr>
        <w:t xml:space="preserve"> later this year, while </w:t>
      </w:r>
      <w:r w:rsidRPr="00A15835">
        <w:rPr>
          <w:highlight w:val="green"/>
          <w:u w:val="single"/>
        </w:rPr>
        <w:t>Virgin Galactic</w:t>
      </w:r>
      <w:r w:rsidRPr="00A15835">
        <w:rPr>
          <w:u w:val="single"/>
        </w:rPr>
        <w:t xml:space="preserve">, the space firm founded by billionaire Richard Branson, </w:t>
      </w:r>
      <w:r w:rsidRPr="00A15835">
        <w:rPr>
          <w:highlight w:val="green"/>
          <w:u w:val="single"/>
        </w:rPr>
        <w:t>has at least 600 people who have</w:t>
      </w:r>
      <w:r w:rsidRPr="00A15835">
        <w:rPr>
          <w:u w:val="single"/>
        </w:rPr>
        <w:t xml:space="preserve"> already </w:t>
      </w:r>
      <w:r w:rsidRPr="00A15835">
        <w:rPr>
          <w:highlight w:val="green"/>
          <w:u w:val="single"/>
        </w:rPr>
        <w:t>paid around $250,000 each</w:t>
      </w:r>
      <w:r w:rsidRPr="00A15835">
        <w:rPr>
          <w:u w:val="single"/>
        </w:rPr>
        <w:t xml:space="preserve"> for future tickets on its spaceplane. </w:t>
      </w:r>
      <w:r w:rsidRPr="00A15835">
        <w:rPr>
          <w:sz w:val="16"/>
        </w:rPr>
        <w:t>Now, as the commercial space tourism market (literally) gets off the ground, there are big questions facing future space travelers — and everyone else on the planet. Here are answers to the six biggest ones.</w:t>
      </w:r>
    </w:p>
    <w:p w14:paraId="0674BDE6" w14:textId="5F025FB3" w:rsidR="00CD223F" w:rsidRDefault="00CD223F" w:rsidP="00CD223F"/>
    <w:p w14:paraId="39F2CAEC" w14:textId="77777777" w:rsidR="005D5E25" w:rsidRPr="00C01679" w:rsidRDefault="005D5E25" w:rsidP="005D5E25">
      <w:pPr>
        <w:pStyle w:val="Heading4"/>
        <w:rPr>
          <w:rFonts w:cs="Arial"/>
        </w:rPr>
      </w:pPr>
      <w:r w:rsidRPr="00C01679">
        <w:rPr>
          <w:rFonts w:cs="Arial"/>
        </w:rPr>
        <w:t xml:space="preserve">Warming is </w:t>
      </w:r>
      <w:r w:rsidRPr="00C01679">
        <w:rPr>
          <w:rFonts w:cs="Arial"/>
          <w:u w:val="single"/>
        </w:rPr>
        <w:t>irreversible</w:t>
      </w:r>
      <w:r w:rsidRPr="00C01679">
        <w:rPr>
          <w:rFonts w:cs="Arial"/>
        </w:rPr>
        <w:t xml:space="preserve"> – </w:t>
      </w:r>
      <w:r w:rsidRPr="005A5591">
        <w:rPr>
          <w:rFonts w:cs="Arial"/>
          <w:bCs w:val="0"/>
        </w:rPr>
        <w:t>even if humans stop emissions.</w:t>
      </w:r>
    </w:p>
    <w:p w14:paraId="325F9A06" w14:textId="77777777" w:rsidR="005D5E25" w:rsidRPr="00C01679" w:rsidRDefault="005D5E25" w:rsidP="005D5E25">
      <w:r w:rsidRPr="00C01679">
        <w:t xml:space="preserve">Mark </w:t>
      </w:r>
      <w:r w:rsidRPr="00C01679">
        <w:rPr>
          <w:rStyle w:val="Heading4Char"/>
          <w:rFonts w:cs="Arial"/>
        </w:rPr>
        <w:t>Kaufman 21</w:t>
      </w:r>
      <w:r w:rsidRPr="00C01679">
        <w:t>, Mark is a science reporter at Mashable, “What Earth was like last time CO2 levels were this high,” Mashable, 4-20-2021, https://mashable.com/article/carbon-dioxide-earth-co2/ //EM</w:t>
      </w:r>
    </w:p>
    <w:p w14:paraId="18A4AD4D" w14:textId="77777777" w:rsidR="005D5E25" w:rsidRPr="00C01679" w:rsidRDefault="005D5E25" w:rsidP="005D5E25">
      <w:pPr>
        <w:rPr>
          <w:rStyle w:val="Emphasis"/>
        </w:rPr>
      </w:pPr>
      <w:r w:rsidRPr="00C01679">
        <w:rPr>
          <w:rStyle w:val="StyleUnderline"/>
        </w:rPr>
        <w:t>It’s a time called</w:t>
      </w:r>
      <w:r w:rsidRPr="00C01679">
        <w:rPr>
          <w:sz w:val="16"/>
        </w:rPr>
        <w:t xml:space="preserve"> </w:t>
      </w:r>
      <w:r w:rsidRPr="00C01679">
        <w:rPr>
          <w:rStyle w:val="StyleUnderline"/>
        </w:rPr>
        <w:t>the Pliocene</w:t>
      </w:r>
      <w:r w:rsidRPr="00C01679">
        <w:rPr>
          <w:sz w:val="16"/>
        </w:rPr>
        <w:t xml:space="preserve"> or mid-Pliocene, </w:t>
      </w:r>
      <w:r w:rsidRPr="00C01679">
        <w:rPr>
          <w:rStyle w:val="StyleUnderline"/>
        </w:rPr>
        <w:t>some 3 million years ago</w:t>
      </w:r>
      <w:r w:rsidRPr="00C01679">
        <w:rPr>
          <w:sz w:val="16"/>
        </w:rPr>
        <w:t xml:space="preserve">, when sea levels were around 30 feet higher (but possibly much more) and giant camels dwelled in a forested high Arctic. </w:t>
      </w:r>
      <w:r w:rsidRPr="00C01679">
        <w:rPr>
          <w:rStyle w:val="StyleUnderline"/>
        </w:rPr>
        <w:t>The Pliocene was a significantly warmer</w:t>
      </w:r>
      <w:r w:rsidRPr="00C01679">
        <w:rPr>
          <w:sz w:val="16"/>
        </w:rPr>
        <w:t xml:space="preserve"> world, likely at some 5 degrees Fahrenheit (around 3 degrees Celsius) warmer than pre-Industrial temperatures of the late 1800s. Much of </w:t>
      </w:r>
      <w:r w:rsidRPr="00C01679">
        <w:rPr>
          <w:rStyle w:val="StyleUnderline"/>
        </w:rPr>
        <w:t>the Arctic</w:t>
      </w:r>
      <w:r w:rsidRPr="00C01679">
        <w:rPr>
          <w:sz w:val="16"/>
        </w:rPr>
        <w:t xml:space="preserve">, which today is largely clad in ice, </w:t>
      </w:r>
      <w:r w:rsidRPr="00C01679">
        <w:rPr>
          <w:rStyle w:val="StyleUnderline"/>
        </w:rPr>
        <w:t>had melted</w:t>
      </w:r>
      <w:r w:rsidRPr="00C01679">
        <w:rPr>
          <w:sz w:val="16"/>
        </w:rPr>
        <w:t xml:space="preserve">. </w:t>
      </w:r>
      <w:r w:rsidRPr="00C01679">
        <w:rPr>
          <w:rStyle w:val="StyleUnderline"/>
          <w:highlight w:val="cyan"/>
        </w:rPr>
        <w:t>Heat-trapping</w:t>
      </w:r>
      <w:r w:rsidRPr="00C01679">
        <w:rPr>
          <w:rStyle w:val="StyleUnderline"/>
        </w:rPr>
        <w:t xml:space="preserve"> carbon dioxide </w:t>
      </w:r>
      <w:r w:rsidRPr="00C01679">
        <w:rPr>
          <w:rStyle w:val="StyleUnderline"/>
          <w:highlight w:val="cyan"/>
        </w:rPr>
        <w:t>levels</w:t>
      </w:r>
      <w:r w:rsidRPr="00C01679">
        <w:rPr>
          <w:sz w:val="16"/>
        </w:rPr>
        <w:t xml:space="preserve">, a major temperature lever, </w:t>
      </w:r>
      <w:r w:rsidRPr="00C01679">
        <w:rPr>
          <w:rStyle w:val="Emphasis"/>
          <w:highlight w:val="cyan"/>
        </w:rPr>
        <w:t>hovered around 400</w:t>
      </w:r>
      <w:r w:rsidRPr="00C01679">
        <w:rPr>
          <w:rStyle w:val="Emphasis"/>
        </w:rPr>
        <w:t xml:space="preserve"> parts per million, or </w:t>
      </w:r>
      <w:r w:rsidRPr="00C01679">
        <w:rPr>
          <w:rStyle w:val="Emphasis"/>
          <w:highlight w:val="cyan"/>
        </w:rPr>
        <w:t>ppm</w:t>
      </w:r>
      <w:r w:rsidRPr="00C01679">
        <w:rPr>
          <w:sz w:val="16"/>
        </w:rPr>
        <w:t xml:space="preserve">. </w:t>
      </w:r>
      <w:r w:rsidRPr="00C01679">
        <w:rPr>
          <w:rStyle w:val="StyleUnderline"/>
          <w:highlight w:val="cyan"/>
        </w:rPr>
        <w:t>Today</w:t>
      </w:r>
      <w:r w:rsidRPr="00C01679">
        <w:rPr>
          <w:rStyle w:val="StyleUnderline"/>
        </w:rPr>
        <w:t>, these</w:t>
      </w:r>
      <w:r w:rsidRPr="00C01679">
        <w:rPr>
          <w:sz w:val="16"/>
        </w:rPr>
        <w:t xml:space="preserve"> </w:t>
      </w:r>
      <w:r w:rsidRPr="00C01679">
        <w:rPr>
          <w:rStyle w:val="StyleUnderline"/>
          <w:highlight w:val="cyan"/>
        </w:rPr>
        <w:t>levels</w:t>
      </w:r>
      <w:r w:rsidRPr="00C01679">
        <w:rPr>
          <w:rStyle w:val="StyleUnderline"/>
        </w:rPr>
        <w:t xml:space="preserve"> </w:t>
      </w:r>
      <w:r w:rsidRPr="00C01679">
        <w:rPr>
          <w:rStyle w:val="StyleUnderline"/>
          <w:highlight w:val="cyan"/>
        </w:rPr>
        <w:t>are</w:t>
      </w:r>
      <w:r w:rsidRPr="00C01679">
        <w:rPr>
          <w:sz w:val="16"/>
        </w:rPr>
        <w:t xml:space="preserve"> similar but relentlessly rising, at some</w:t>
      </w:r>
      <w:r w:rsidRPr="00C01679">
        <w:rPr>
          <w:rStyle w:val="StyleUnderline"/>
        </w:rPr>
        <w:t xml:space="preserve"> </w:t>
      </w:r>
      <w:r w:rsidRPr="00C01679">
        <w:rPr>
          <w:rStyle w:val="Emphasis"/>
          <w:highlight w:val="cyan"/>
        </w:rPr>
        <w:t>418</w:t>
      </w:r>
      <w:r w:rsidRPr="00C01679">
        <w:rPr>
          <w:rStyle w:val="Emphasis"/>
        </w:rPr>
        <w:t xml:space="preserve"> </w:t>
      </w:r>
      <w:r w:rsidRPr="00C01679">
        <w:rPr>
          <w:rStyle w:val="Emphasis"/>
          <w:highlight w:val="cyan"/>
        </w:rPr>
        <w:t>ppm</w:t>
      </w:r>
      <w:r w:rsidRPr="00C01679">
        <w:rPr>
          <w:rStyle w:val="Emphasis"/>
        </w:rPr>
        <w:t>.</w:t>
      </w:r>
    </w:p>
    <w:p w14:paraId="009923A4" w14:textId="77777777" w:rsidR="005D5E25" w:rsidRPr="00C01679" w:rsidRDefault="005D5E25" w:rsidP="005D5E25">
      <w:pPr>
        <w:rPr>
          <w:sz w:val="16"/>
        </w:rPr>
      </w:pPr>
      <w:r w:rsidRPr="00C01679">
        <w:rPr>
          <w:rStyle w:val="StyleUnderline"/>
        </w:rPr>
        <w:t xml:space="preserve">Humanity is </w:t>
      </w:r>
      <w:r w:rsidRPr="00C01679">
        <w:rPr>
          <w:rStyle w:val="Emphasis"/>
        </w:rPr>
        <w:t>currently on track to warm Earth</w:t>
      </w:r>
      <w:r w:rsidRPr="00C01679">
        <w:rPr>
          <w:sz w:val="16"/>
        </w:rPr>
        <w:t xml:space="preserve"> to Pliocene-like temperatures </w:t>
      </w:r>
      <w:r w:rsidRPr="00C01679">
        <w:rPr>
          <w:rStyle w:val="StyleUnderline"/>
        </w:rPr>
        <w:t xml:space="preserve">by century’s end – </w:t>
      </w:r>
      <w:r w:rsidRPr="00C01679">
        <w:rPr>
          <w:sz w:val="16"/>
        </w:rPr>
        <w:t xml:space="preserve">unless nations ambitiously slash carbon emissions in the coming decades. Sea levels, of course, won’t instantly rise by tens of feet: Miles-thick ice sheets take many centuries to thousands of years to melt. </w:t>
      </w:r>
      <w:proofErr w:type="gramStart"/>
      <w:r w:rsidRPr="00C01679">
        <w:rPr>
          <w:sz w:val="16"/>
        </w:rPr>
        <w:t>But,</w:t>
      </w:r>
      <w:proofErr w:type="gramEnd"/>
      <w:r w:rsidRPr="00C01679">
        <w:rPr>
          <w:sz w:val="16"/>
        </w:rPr>
        <w:t xml:space="preserve"> critically, humanity is already setting the stage for a relatively quick return to Pliocene climes, or climes at least significantly warmer than now. It’s happening fast. When CO2 naturally increases in the atmosphere, pockets of ancient air preserved in ice show this </w:t>
      </w:r>
      <w:r w:rsidRPr="00C01679">
        <w:rPr>
          <w:rStyle w:val="StyleUnderline"/>
        </w:rPr>
        <w:t>CO2 rise happens gradually</w:t>
      </w:r>
      <w:r w:rsidRPr="00C01679">
        <w:rPr>
          <w:sz w:val="16"/>
        </w:rPr>
        <w:t xml:space="preserve">, over thousands of years. </w:t>
      </w:r>
      <w:r w:rsidRPr="00C01679">
        <w:rPr>
          <w:rStyle w:val="StyleUnderline"/>
        </w:rPr>
        <w:t>But</w:t>
      </w:r>
      <w:r w:rsidRPr="00C01679">
        <w:rPr>
          <w:sz w:val="16"/>
        </w:rPr>
        <w:t xml:space="preserve"> today, carbon dioxide </w:t>
      </w:r>
      <w:r w:rsidRPr="00C01679">
        <w:rPr>
          <w:rStyle w:val="StyleUnderline"/>
        </w:rPr>
        <w:t>levels are skyrocketing</w:t>
      </w:r>
      <w:r w:rsidRPr="00C01679">
        <w:rPr>
          <w:sz w:val="16"/>
        </w:rPr>
        <w:t xml:space="preserve"> </w:t>
      </w:r>
      <w:r w:rsidRPr="00C01679">
        <w:rPr>
          <w:rStyle w:val="StyleUnderline"/>
        </w:rPr>
        <w:t>as humans burn</w:t>
      </w:r>
      <w:r w:rsidRPr="00C01679">
        <w:rPr>
          <w:sz w:val="16"/>
        </w:rPr>
        <w:t xml:space="preserve"> long-buried </w:t>
      </w:r>
      <w:r w:rsidRPr="00C01679">
        <w:rPr>
          <w:rStyle w:val="Emphasis"/>
        </w:rPr>
        <w:t>fossil fuels</w:t>
      </w:r>
      <w:r w:rsidRPr="00C01679">
        <w:rPr>
          <w:sz w:val="16"/>
        </w:rPr>
        <w:t xml:space="preserve">. </w:t>
      </w:r>
    </w:p>
    <w:p w14:paraId="0DF8F4B1" w14:textId="77777777" w:rsidR="005D5E25" w:rsidRPr="00C01679" w:rsidRDefault="005D5E25" w:rsidP="005D5E25">
      <w:pPr>
        <w:rPr>
          <w:sz w:val="16"/>
        </w:rPr>
      </w:pPr>
      <w:r w:rsidRPr="00C01679">
        <w:rPr>
          <w:sz w:val="16"/>
        </w:rPr>
        <w:t>"</w:t>
      </w:r>
      <w:r w:rsidRPr="00C01679">
        <w:rPr>
          <w:rStyle w:val="StyleUnderline"/>
        </w:rPr>
        <w:t>CO2</w:t>
      </w:r>
      <w:r w:rsidRPr="00C01679">
        <w:rPr>
          <w:sz w:val="16"/>
        </w:rPr>
        <w:t xml:space="preserve"> in the atmosphere </w:t>
      </w:r>
      <w:r w:rsidRPr="00C01679">
        <w:rPr>
          <w:rStyle w:val="StyleUnderline"/>
        </w:rPr>
        <w:t xml:space="preserve">has gone up </w:t>
      </w:r>
      <w:r w:rsidRPr="00C01679">
        <w:rPr>
          <w:rStyle w:val="Emphasis"/>
        </w:rPr>
        <w:t>100 ppm</w:t>
      </w:r>
      <w:r w:rsidRPr="00C01679">
        <w:rPr>
          <w:sz w:val="16"/>
        </w:rPr>
        <w:t xml:space="preserve"> in my lifetime," said Kathleen Benison, a geologist at West Virginia University who researches past climates. “</w:t>
      </w:r>
      <w:r w:rsidRPr="00C01679">
        <w:rPr>
          <w:rStyle w:val="StyleUnderline"/>
        </w:rPr>
        <w:t>That’s incredibly fast</w:t>
      </w:r>
      <w:r w:rsidRPr="00C01679">
        <w:rPr>
          <w:sz w:val="16"/>
        </w:rPr>
        <w:t xml:space="preserve"> geologically."</w:t>
      </w:r>
    </w:p>
    <w:p w14:paraId="22CFE0ED" w14:textId="77777777" w:rsidR="005D5E25" w:rsidRPr="00C01679" w:rsidRDefault="005D5E25" w:rsidP="005D5E25">
      <w:pPr>
        <w:rPr>
          <w:sz w:val="16"/>
        </w:rPr>
      </w:pPr>
      <w:r w:rsidRPr="00C01679">
        <w:rPr>
          <w:sz w:val="16"/>
        </w:rPr>
        <w:t>"You don’t have to be a scientist to realize something totally weird is going on, and that weird thing is humans," noted Dan Lunt, a climate scientist at the University of Bristol who has researched the Pliocene.</w:t>
      </w:r>
    </w:p>
    <w:p w14:paraId="1BF4B30A" w14:textId="77777777" w:rsidR="005D5E25" w:rsidRPr="00C01679" w:rsidRDefault="005D5E25" w:rsidP="005D5E25">
      <w:pPr>
        <w:rPr>
          <w:sz w:val="16"/>
        </w:rPr>
      </w:pPr>
      <w:r w:rsidRPr="00C01679">
        <w:rPr>
          <w:sz w:val="16"/>
        </w:rPr>
        <w:t xml:space="preserve">A NASA graphic, from 2013, showing Earth's atmospheric CO2 levels had already reached levels </w:t>
      </w:r>
      <w:proofErr w:type="gramStart"/>
      <w:r w:rsidRPr="00C01679">
        <w:rPr>
          <w:sz w:val="16"/>
        </w:rPr>
        <w:t>similar to</w:t>
      </w:r>
      <w:proofErr w:type="gramEnd"/>
      <w:r w:rsidRPr="00C01679">
        <w:rPr>
          <w:sz w:val="16"/>
        </w:rPr>
        <w:t xml:space="preserve"> the Pliocene.</w:t>
      </w:r>
    </w:p>
    <w:p w14:paraId="158534AE" w14:textId="77777777" w:rsidR="005D5E25" w:rsidRPr="00C01679" w:rsidRDefault="005D5E25" w:rsidP="005D5E25">
      <w:pPr>
        <w:rPr>
          <w:sz w:val="16"/>
        </w:rPr>
      </w:pPr>
      <w:r w:rsidRPr="00C01679">
        <w:rPr>
          <w:sz w:val="16"/>
        </w:rPr>
        <w:lastRenderedPageBreak/>
        <w:t>The problematic Pliocene</w:t>
      </w:r>
    </w:p>
    <w:p w14:paraId="3242AF39" w14:textId="77777777" w:rsidR="005D5E25" w:rsidRPr="00C01679" w:rsidRDefault="005D5E25" w:rsidP="005D5E25">
      <w:pPr>
        <w:rPr>
          <w:sz w:val="16"/>
        </w:rPr>
      </w:pPr>
      <w:r w:rsidRPr="00C01679">
        <w:rPr>
          <w:sz w:val="16"/>
        </w:rPr>
        <w:t xml:space="preserve">Sure, it takes a long time for sea levels to catch up with Earth’s warming. But in a plethora of other ways, the planet is already reacting to about 2 F (1.1 C) of warming since the late 1800s: Wildfires are surging in the U.S., major Antarctic ice sheets have destabilized, heat waves are smashing records, storms are intensifying, and beyond. </w:t>
      </w:r>
    </w:p>
    <w:p w14:paraId="4348DBC9" w14:textId="77777777" w:rsidR="005D5E25" w:rsidRPr="00C01679" w:rsidRDefault="005D5E25" w:rsidP="005D5E25">
      <w:pPr>
        <w:rPr>
          <w:sz w:val="16"/>
        </w:rPr>
      </w:pPr>
      <w:r w:rsidRPr="00C01679">
        <w:rPr>
          <w:sz w:val="16"/>
        </w:rPr>
        <w:t xml:space="preserve">More warming will further exacerbate these consequences of increased heat. It will get worse. But will it get Pliocene bad? That’s up to the most fickle, unpredictable factor of the climate equation: humans. </w:t>
      </w:r>
    </w:p>
    <w:p w14:paraId="5D248772" w14:textId="77777777" w:rsidR="005D5E25" w:rsidRPr="00C01679" w:rsidRDefault="005D5E25" w:rsidP="005D5E25">
      <w:pPr>
        <w:rPr>
          <w:sz w:val="16"/>
        </w:rPr>
      </w:pPr>
      <w:r w:rsidRPr="00C01679">
        <w:rPr>
          <w:sz w:val="16"/>
        </w:rPr>
        <w:t>"</w:t>
      </w:r>
      <w:r w:rsidRPr="00C01679">
        <w:rPr>
          <w:rStyle w:val="StyleUnderline"/>
        </w:rPr>
        <w:t>CO2 levels are going to increase</w:t>
      </w:r>
      <w:r w:rsidRPr="00C01679">
        <w:rPr>
          <w:sz w:val="16"/>
        </w:rPr>
        <w:t>," said Lunt. "</w:t>
      </w:r>
      <w:r w:rsidRPr="00C01679">
        <w:rPr>
          <w:rStyle w:val="StyleUnderline"/>
        </w:rPr>
        <w:t xml:space="preserve">We could hit the </w:t>
      </w:r>
      <w:r w:rsidRPr="00C01679">
        <w:rPr>
          <w:rStyle w:val="Emphasis"/>
        </w:rPr>
        <w:t>Pliocene in terms of temperature</w:t>
      </w:r>
      <w:r w:rsidRPr="00C01679">
        <w:rPr>
          <w:sz w:val="16"/>
        </w:rPr>
        <w:t>. But it depends on how rapidly we emit [greenhouse gases]."</w:t>
      </w:r>
    </w:p>
    <w:p w14:paraId="5D6D0544" w14:textId="77777777" w:rsidR="005D5E25" w:rsidRPr="00C01679" w:rsidRDefault="005D5E25" w:rsidP="005D5E25">
      <w:pPr>
        <w:rPr>
          <w:sz w:val="16"/>
        </w:rPr>
      </w:pPr>
      <w:r w:rsidRPr="00C01679">
        <w:rPr>
          <w:rStyle w:val="StyleUnderline"/>
        </w:rPr>
        <w:t>Some</w:t>
      </w:r>
      <w:r w:rsidRPr="00C01679">
        <w:rPr>
          <w:sz w:val="16"/>
        </w:rPr>
        <w:t xml:space="preserve"> of the human-driven </w:t>
      </w:r>
      <w:r w:rsidRPr="00C01679">
        <w:rPr>
          <w:rStyle w:val="StyleUnderline"/>
          <w:highlight w:val="cyan"/>
        </w:rPr>
        <w:t>changes</w:t>
      </w:r>
      <w:r w:rsidRPr="00C01679">
        <w:rPr>
          <w:rStyle w:val="StyleUnderline"/>
        </w:rPr>
        <w:t xml:space="preserve"> happening on Earth today</w:t>
      </w:r>
      <w:r w:rsidRPr="00C01679">
        <w:rPr>
          <w:sz w:val="16"/>
        </w:rPr>
        <w:t xml:space="preserve"> </w:t>
      </w:r>
      <w:r w:rsidRPr="00C01679">
        <w:rPr>
          <w:rStyle w:val="StyleUnderline"/>
          <w:highlight w:val="cyan"/>
        </w:rPr>
        <w:t>won’t be reversed for</w:t>
      </w:r>
      <w:r w:rsidRPr="00C01679">
        <w:rPr>
          <w:sz w:val="16"/>
          <w:highlight w:val="cyan"/>
        </w:rPr>
        <w:t xml:space="preserve"> </w:t>
      </w:r>
      <w:r w:rsidRPr="00C01679">
        <w:rPr>
          <w:rStyle w:val="StyleUnderline"/>
          <w:highlight w:val="cyan"/>
        </w:rPr>
        <w:t>centuries</w:t>
      </w:r>
      <w:r w:rsidRPr="00C01679">
        <w:rPr>
          <w:rStyle w:val="StyleUnderline"/>
        </w:rPr>
        <w:t xml:space="preserve"> or thousands of years</w:t>
      </w:r>
      <w:r w:rsidRPr="00C01679">
        <w:rPr>
          <w:sz w:val="16"/>
        </w:rPr>
        <w:t xml:space="preserve">. In large part, </w:t>
      </w:r>
      <w:r w:rsidRPr="00C01679">
        <w:rPr>
          <w:rStyle w:val="StyleUnderline"/>
        </w:rPr>
        <w:t xml:space="preserve">that’s </w:t>
      </w:r>
      <w:r w:rsidRPr="00C01679">
        <w:rPr>
          <w:rStyle w:val="StyleUnderline"/>
          <w:highlight w:val="cyan"/>
        </w:rPr>
        <w:t>because</w:t>
      </w:r>
      <w:r w:rsidRPr="00C01679">
        <w:rPr>
          <w:rStyle w:val="StyleUnderline"/>
        </w:rPr>
        <w:t xml:space="preserve"> </w:t>
      </w:r>
      <w:r w:rsidRPr="00C01679">
        <w:rPr>
          <w:rStyle w:val="Emphasis"/>
          <w:highlight w:val="cyan"/>
        </w:rPr>
        <w:t>civilization continues to deposit</w:t>
      </w:r>
      <w:r w:rsidRPr="00C01679">
        <w:rPr>
          <w:sz w:val="16"/>
        </w:rPr>
        <w:t xml:space="preserve"> prodigious </w:t>
      </w:r>
      <w:r w:rsidRPr="00C01679">
        <w:rPr>
          <w:rStyle w:val="StyleUnderline"/>
        </w:rPr>
        <w:t xml:space="preserve">loads of </w:t>
      </w:r>
      <w:r w:rsidRPr="00C01679">
        <w:rPr>
          <w:rStyle w:val="StyleUnderline"/>
          <w:highlight w:val="cyan"/>
        </w:rPr>
        <w:t>carbon</w:t>
      </w:r>
      <w:r w:rsidRPr="00C01679">
        <w:rPr>
          <w:rStyle w:val="StyleUnderline"/>
        </w:rPr>
        <w:t xml:space="preserve"> into the atmosphere</w:t>
      </w:r>
      <w:r w:rsidRPr="00C01679">
        <w:rPr>
          <w:sz w:val="16"/>
        </w:rPr>
        <w:t xml:space="preserve"> each year, </w:t>
      </w:r>
      <w:r w:rsidRPr="00C01679">
        <w:rPr>
          <w:rStyle w:val="StyleUnderline"/>
        </w:rPr>
        <w:t>and</w:t>
      </w:r>
      <w:r w:rsidRPr="00C01679">
        <w:rPr>
          <w:sz w:val="16"/>
        </w:rPr>
        <w:t xml:space="preserve"> all </w:t>
      </w:r>
      <w:r w:rsidRPr="00C01679">
        <w:rPr>
          <w:rStyle w:val="StyleUnderline"/>
          <w:highlight w:val="cyan"/>
        </w:rPr>
        <w:t>these</w:t>
      </w:r>
      <w:r w:rsidRPr="00C01679">
        <w:rPr>
          <w:rStyle w:val="StyleUnderline"/>
        </w:rPr>
        <w:t xml:space="preserve"> heat-trapping </w:t>
      </w:r>
      <w:r w:rsidRPr="00C01679">
        <w:rPr>
          <w:rStyle w:val="StyleUnderline"/>
          <w:highlight w:val="cyan"/>
        </w:rPr>
        <w:t>gases</w:t>
      </w:r>
      <w:r w:rsidRPr="00C01679">
        <w:rPr>
          <w:sz w:val="16"/>
          <w:highlight w:val="cyan"/>
        </w:rPr>
        <w:t xml:space="preserve"> </w:t>
      </w:r>
      <w:r w:rsidRPr="00C01679">
        <w:rPr>
          <w:rStyle w:val="StyleUnderline"/>
          <w:highlight w:val="cyan"/>
        </w:rPr>
        <w:t>won’t</w:t>
      </w:r>
      <w:r w:rsidRPr="00C01679">
        <w:rPr>
          <w:rStyle w:val="StyleUnderline"/>
        </w:rPr>
        <w:t xml:space="preserve"> magically </w:t>
      </w:r>
      <w:r w:rsidRPr="00C01679">
        <w:rPr>
          <w:rStyle w:val="StyleUnderline"/>
          <w:highlight w:val="cyan"/>
        </w:rPr>
        <w:t>vanish</w:t>
      </w:r>
      <w:r w:rsidRPr="00C01679">
        <w:rPr>
          <w:sz w:val="16"/>
        </w:rPr>
        <w:t xml:space="preserve"> from the air, </w:t>
      </w:r>
      <w:r w:rsidRPr="00C01679">
        <w:rPr>
          <w:rStyle w:val="StyleUnderline"/>
          <w:highlight w:val="cyan"/>
        </w:rPr>
        <w:t xml:space="preserve">even if we </w:t>
      </w:r>
      <w:r w:rsidRPr="00C01679">
        <w:rPr>
          <w:rStyle w:val="Emphasis"/>
          <w:highlight w:val="cyan"/>
        </w:rPr>
        <w:t>instantly stop adding</w:t>
      </w:r>
      <w:r w:rsidRPr="00C01679">
        <w:rPr>
          <w:rStyle w:val="Emphasis"/>
        </w:rPr>
        <w:t xml:space="preserve"> </w:t>
      </w:r>
      <w:r w:rsidRPr="00C01679">
        <w:rPr>
          <w:rStyle w:val="Emphasis"/>
          <w:highlight w:val="cyan"/>
        </w:rPr>
        <w:t>carbon</w:t>
      </w:r>
      <w:r w:rsidRPr="00C01679">
        <w:rPr>
          <w:rStyle w:val="Emphasis"/>
        </w:rPr>
        <w:t xml:space="preserve"> to the atmosphere</w:t>
      </w:r>
      <w:r w:rsidRPr="00C01679">
        <w:rPr>
          <w:sz w:val="16"/>
        </w:rPr>
        <w:t xml:space="preserve">. </w:t>
      </w:r>
      <w:r w:rsidRPr="00C01679">
        <w:rPr>
          <w:rStyle w:val="StyleUnderline"/>
        </w:rPr>
        <w:t xml:space="preserve">Rather, </w:t>
      </w:r>
      <w:r w:rsidRPr="00C01679">
        <w:rPr>
          <w:rStyle w:val="StyleUnderline"/>
          <w:highlight w:val="cyan"/>
        </w:rPr>
        <w:t>they’ll have impacts</w:t>
      </w:r>
      <w:r w:rsidRPr="00C01679">
        <w:rPr>
          <w:rStyle w:val="StyleUnderline"/>
        </w:rPr>
        <w:t xml:space="preserve"> upon the planet</w:t>
      </w:r>
      <w:r w:rsidRPr="00C01679">
        <w:rPr>
          <w:sz w:val="16"/>
        </w:rPr>
        <w:t xml:space="preserve"> – </w:t>
      </w:r>
      <w:r w:rsidRPr="00C01679">
        <w:rPr>
          <w:rStyle w:val="StyleUnderline"/>
          <w:highlight w:val="cyan"/>
        </w:rPr>
        <w:t>like</w:t>
      </w:r>
      <w:r w:rsidRPr="00C01679">
        <w:rPr>
          <w:sz w:val="16"/>
        </w:rPr>
        <w:t xml:space="preserve"> gradually </w:t>
      </w:r>
      <w:r w:rsidRPr="00C01679">
        <w:rPr>
          <w:rStyle w:val="Emphasis"/>
          <w:highlight w:val="cyan"/>
        </w:rPr>
        <w:t>rising seas</w:t>
      </w:r>
      <w:r w:rsidRPr="00C01679">
        <w:rPr>
          <w:sz w:val="16"/>
        </w:rPr>
        <w:t xml:space="preserve"> </w:t>
      </w:r>
      <w:r w:rsidRPr="00C01679">
        <w:rPr>
          <w:rStyle w:val="StyleUnderline"/>
          <w:highlight w:val="cyan"/>
        </w:rPr>
        <w:t xml:space="preserve">and </w:t>
      </w:r>
      <w:r w:rsidRPr="00C01679">
        <w:rPr>
          <w:rStyle w:val="Emphasis"/>
          <w:highlight w:val="cyan"/>
        </w:rPr>
        <w:t>acidifying oceans</w:t>
      </w:r>
      <w:r w:rsidRPr="00C01679">
        <w:rPr>
          <w:sz w:val="16"/>
        </w:rPr>
        <w:t xml:space="preserve"> – </w:t>
      </w:r>
      <w:r w:rsidRPr="00C01679">
        <w:rPr>
          <w:rStyle w:val="StyleUnderline"/>
        </w:rPr>
        <w:t>for</w:t>
      </w:r>
      <w:r w:rsidRPr="00C01679">
        <w:rPr>
          <w:sz w:val="16"/>
        </w:rPr>
        <w:t xml:space="preserve"> at least </w:t>
      </w:r>
      <w:r w:rsidRPr="00C01679">
        <w:rPr>
          <w:rStyle w:val="StyleUnderline"/>
        </w:rPr>
        <w:t>centuries</w:t>
      </w:r>
      <w:r w:rsidRPr="00C01679">
        <w:rPr>
          <w:sz w:val="16"/>
        </w:rPr>
        <w:t xml:space="preserve">. Already, sea levels have risen by some eight to nine inches since the late 1800s, and a conservative </w:t>
      </w:r>
      <w:r w:rsidRPr="00C01679">
        <w:rPr>
          <w:rStyle w:val="StyleUnderline"/>
        </w:rPr>
        <w:t>estimate</w:t>
      </w:r>
      <w:r w:rsidRPr="00C01679">
        <w:rPr>
          <w:sz w:val="16"/>
        </w:rPr>
        <w:t xml:space="preserve">, </w:t>
      </w:r>
      <w:r w:rsidRPr="00C01679">
        <w:rPr>
          <w:rStyle w:val="StyleUnderline"/>
        </w:rPr>
        <w:t>from</w:t>
      </w:r>
      <w:r w:rsidRPr="00C01679">
        <w:rPr>
          <w:sz w:val="16"/>
        </w:rPr>
        <w:t xml:space="preserve"> </w:t>
      </w:r>
      <w:r w:rsidRPr="00C01679">
        <w:rPr>
          <w:rStyle w:val="StyleUnderline"/>
        </w:rPr>
        <w:t>the</w:t>
      </w:r>
      <w:r w:rsidRPr="00C01679">
        <w:rPr>
          <w:sz w:val="16"/>
        </w:rPr>
        <w:t xml:space="preserve"> UN's </w:t>
      </w:r>
      <w:r w:rsidRPr="00C01679">
        <w:rPr>
          <w:rStyle w:val="Emphasis"/>
        </w:rPr>
        <w:t>I</w:t>
      </w:r>
      <w:r w:rsidRPr="00C01679">
        <w:rPr>
          <w:sz w:val="16"/>
        </w:rPr>
        <w:t xml:space="preserve">ntergovernmental </w:t>
      </w:r>
      <w:r w:rsidRPr="00C01679">
        <w:rPr>
          <w:rStyle w:val="Emphasis"/>
        </w:rPr>
        <w:t>P</w:t>
      </w:r>
      <w:r w:rsidRPr="00C01679">
        <w:rPr>
          <w:sz w:val="16"/>
        </w:rPr>
        <w:t xml:space="preserve">anel on </w:t>
      </w:r>
      <w:r w:rsidRPr="00C01679">
        <w:rPr>
          <w:rStyle w:val="Emphasis"/>
        </w:rPr>
        <w:t>C</w:t>
      </w:r>
      <w:r w:rsidRPr="00C01679">
        <w:rPr>
          <w:sz w:val="16"/>
        </w:rPr>
        <w:t xml:space="preserve">limate </w:t>
      </w:r>
      <w:r w:rsidRPr="00C01679">
        <w:rPr>
          <w:rStyle w:val="Emphasis"/>
        </w:rPr>
        <w:t>C</w:t>
      </w:r>
      <w:r w:rsidRPr="00C01679">
        <w:rPr>
          <w:sz w:val="16"/>
        </w:rPr>
        <w:t xml:space="preserve">hange, </w:t>
      </w:r>
      <w:r w:rsidRPr="00C01679">
        <w:rPr>
          <w:rStyle w:val="StyleUnderline"/>
        </w:rPr>
        <w:t>is sea levels will rise by another</w:t>
      </w:r>
      <w:r w:rsidRPr="00C01679">
        <w:rPr>
          <w:sz w:val="16"/>
        </w:rPr>
        <w:t xml:space="preserve"> one to </w:t>
      </w:r>
      <w:r w:rsidRPr="00C01679">
        <w:rPr>
          <w:rStyle w:val="Emphasis"/>
        </w:rPr>
        <w:t>two feet</w:t>
      </w:r>
      <w:r w:rsidRPr="00C01679">
        <w:rPr>
          <w:rStyle w:val="StyleUnderline"/>
        </w:rPr>
        <w:t xml:space="preserve"> by the century's</w:t>
      </w:r>
      <w:r w:rsidRPr="00C01679">
        <w:rPr>
          <w:sz w:val="16"/>
        </w:rPr>
        <w:t xml:space="preserve"> </w:t>
      </w:r>
      <w:r w:rsidRPr="00C01679">
        <w:rPr>
          <w:rStyle w:val="StyleUnderline"/>
        </w:rPr>
        <w:t>end</w:t>
      </w:r>
      <w:r w:rsidRPr="00C01679">
        <w:rPr>
          <w:sz w:val="16"/>
        </w:rPr>
        <w:t xml:space="preserve">. </w:t>
      </w:r>
      <w:proofErr w:type="gramStart"/>
      <w:r w:rsidRPr="00C01679">
        <w:rPr>
          <w:sz w:val="16"/>
        </w:rPr>
        <w:t>But,</w:t>
      </w:r>
      <w:proofErr w:type="gramEnd"/>
      <w:r w:rsidRPr="00C01679">
        <w:rPr>
          <w:sz w:val="16"/>
        </w:rPr>
        <w:t xml:space="preserve"> this could very well be more like two or three feet, or even more depending on what Antarctica’s colossal, melting Thwaites Glacier (it’s the size of Britain) purges into the sea this century. </w:t>
      </w:r>
    </w:p>
    <w:p w14:paraId="3A6FEE46" w14:textId="77777777" w:rsidR="005D5E25" w:rsidRPr="002F0823" w:rsidRDefault="005D5E25" w:rsidP="005D5E25">
      <w:pPr>
        <w:rPr>
          <w:rStyle w:val="Style13ptBold"/>
          <w:b w:val="0"/>
          <w:bCs/>
          <w:sz w:val="16"/>
        </w:rPr>
      </w:pPr>
      <w:r w:rsidRPr="00C01679">
        <w:rPr>
          <w:sz w:val="16"/>
        </w:rPr>
        <w:t>"</w:t>
      </w:r>
      <w:r w:rsidRPr="00C01679">
        <w:rPr>
          <w:rStyle w:val="StyleUnderline"/>
        </w:rPr>
        <w:t xml:space="preserve">Sea level </w:t>
      </w:r>
      <w:r w:rsidRPr="00C01679">
        <w:rPr>
          <w:rStyle w:val="StyleUnderline"/>
          <w:highlight w:val="cyan"/>
        </w:rPr>
        <w:t>rise</w:t>
      </w:r>
      <w:r w:rsidRPr="00C01679">
        <w:rPr>
          <w:sz w:val="16"/>
        </w:rPr>
        <w:t xml:space="preserve"> </w:t>
      </w:r>
      <w:r w:rsidRPr="00C01679">
        <w:rPr>
          <w:rStyle w:val="StyleUnderline"/>
          <w:highlight w:val="cyan"/>
        </w:rPr>
        <w:t>and</w:t>
      </w:r>
      <w:r w:rsidRPr="00C01679">
        <w:rPr>
          <w:rStyle w:val="StyleUnderline"/>
        </w:rPr>
        <w:t xml:space="preserve"> ocean </w:t>
      </w:r>
      <w:r w:rsidRPr="00C01679">
        <w:rPr>
          <w:rStyle w:val="StyleUnderline"/>
          <w:highlight w:val="cyan"/>
        </w:rPr>
        <w:t>acidification</w:t>
      </w:r>
      <w:r w:rsidRPr="00C01679">
        <w:rPr>
          <w:sz w:val="16"/>
        </w:rPr>
        <w:t xml:space="preserve"> </w:t>
      </w:r>
      <w:r w:rsidRPr="00C01679">
        <w:rPr>
          <w:rStyle w:val="StyleUnderline"/>
          <w:highlight w:val="cyan"/>
        </w:rPr>
        <w:t xml:space="preserve">are </w:t>
      </w:r>
      <w:r w:rsidRPr="00C01679">
        <w:rPr>
          <w:rStyle w:val="Emphasis"/>
          <w:highlight w:val="cyan"/>
        </w:rPr>
        <w:t>permanent</w:t>
      </w:r>
      <w:r w:rsidRPr="00C01679">
        <w:rPr>
          <w:sz w:val="16"/>
        </w:rPr>
        <w:t xml:space="preserve"> on a human time scale," said Julie Brigham-</w:t>
      </w:r>
      <w:proofErr w:type="spellStart"/>
      <w:r w:rsidRPr="00C01679">
        <w:rPr>
          <w:sz w:val="16"/>
        </w:rPr>
        <w:t>Grette</w:t>
      </w:r>
      <w:proofErr w:type="spellEnd"/>
      <w:r w:rsidRPr="00C01679">
        <w:rPr>
          <w:sz w:val="16"/>
        </w:rPr>
        <w:t xml:space="preserve">, a geologist at the University of Massachusetts Amherst who researches how the Arctic has changed since the Pliocene. </w:t>
      </w:r>
    </w:p>
    <w:p w14:paraId="7314D4D5" w14:textId="77777777" w:rsidR="005D5E25" w:rsidRDefault="005D5E25" w:rsidP="005D5E25"/>
    <w:p w14:paraId="0135F4AE" w14:textId="77777777" w:rsidR="005D5E25" w:rsidRPr="00701B99" w:rsidRDefault="005D5E25" w:rsidP="005D5E25">
      <w:pPr>
        <w:pStyle w:val="Heading4"/>
        <w:rPr>
          <w:rFonts w:cs="Times New Roman"/>
          <w:strike/>
        </w:rPr>
      </w:pPr>
      <w:r w:rsidRPr="00701B99">
        <w:rPr>
          <w:rFonts w:cs="Times New Roman"/>
          <w:strike/>
        </w:rPr>
        <w:t>No warming impact --- adaptation and intervening actors.</w:t>
      </w:r>
    </w:p>
    <w:p w14:paraId="0DF87016" w14:textId="77777777" w:rsidR="005D5E25" w:rsidRPr="00701B99" w:rsidRDefault="005D5E25" w:rsidP="005D5E25">
      <w:pPr>
        <w:rPr>
          <w:strike/>
        </w:rPr>
      </w:pPr>
      <w:r w:rsidRPr="00701B99">
        <w:rPr>
          <w:strike/>
        </w:rPr>
        <w:t xml:space="preserve">Sebastian </w:t>
      </w:r>
      <w:r w:rsidRPr="00701B99">
        <w:rPr>
          <w:rStyle w:val="Style13ptBold"/>
          <w:strike/>
        </w:rPr>
        <w:t>FARQUHAR ET AL. 17</w:t>
      </w:r>
      <w:r w:rsidRPr="00701B99">
        <w:rPr>
          <w:strike/>
        </w:rPr>
        <w:t xml:space="preserve">, Project Manager at FHI responsible for external relations, M.A in Physics and Philosophy from the University of Oxford; John Halstead, Global Priorities Project; Owen Cotton-Barratt, Research Associate in the FHI at the University of Oxford, Lecturer in Mathematics at St. Hugh’s College, Oxford; Stefan Schubert, PhD in philosophy, Researcher at the Centre for Effective Altruism; Haydn Belfield, Academic Project Manager, Centre for the Study of Existential Risk, University of Cambridge; Andrew Snyder-Beattie, Director of Research at FHI [“Existential Risk: Diplomacy and Governance,” </w:t>
      </w:r>
      <w:r w:rsidRPr="00701B99">
        <w:rPr>
          <w:i/>
          <w:strike/>
        </w:rPr>
        <w:t>Future of Humanity Institute</w:t>
      </w:r>
      <w:r w:rsidRPr="00701B99">
        <w:rPr>
          <w:strike/>
        </w:rPr>
        <w:t>, University of Oxford, Global Priorities Project 2017, https://www.fhi.ox.ac.uk/wp-content/uploads/Existential-Risks-2017-01-23.pdf]</w:t>
      </w:r>
    </w:p>
    <w:p w14:paraId="0EF0AA4D" w14:textId="77777777" w:rsidR="005D5E25" w:rsidRPr="00701B99" w:rsidRDefault="005D5E25" w:rsidP="005D5E25">
      <w:pPr>
        <w:rPr>
          <w:strike/>
          <w:sz w:val="16"/>
        </w:rPr>
      </w:pPr>
      <w:r w:rsidRPr="00701B99">
        <w:rPr>
          <w:rStyle w:val="StyleUnderline"/>
          <w:strike/>
          <w:highlight w:val="yellow"/>
        </w:rPr>
        <w:t xml:space="preserve">The </w:t>
      </w:r>
      <w:r w:rsidRPr="00701B99">
        <w:rPr>
          <w:rStyle w:val="Emphasis"/>
          <w:strike/>
          <w:highlight w:val="yellow"/>
        </w:rPr>
        <w:t>most likely</w:t>
      </w:r>
      <w:r w:rsidRPr="00701B99">
        <w:rPr>
          <w:rStyle w:val="StyleUnderline"/>
          <w:strike/>
          <w:highlight w:val="yellow"/>
        </w:rPr>
        <w:t xml:space="preserve"> levels of</w:t>
      </w:r>
      <w:r w:rsidRPr="00701B99">
        <w:rPr>
          <w:rStyle w:val="StyleUnderline"/>
          <w:strike/>
        </w:rPr>
        <w:t xml:space="preserve"> global </w:t>
      </w:r>
      <w:r w:rsidRPr="00701B99">
        <w:rPr>
          <w:rStyle w:val="StyleUnderline"/>
          <w:strike/>
          <w:highlight w:val="yellow"/>
        </w:rPr>
        <w:t xml:space="preserve">warming are </w:t>
      </w:r>
      <w:r w:rsidRPr="00701B99">
        <w:rPr>
          <w:rStyle w:val="Emphasis"/>
          <w:strike/>
          <w:highlight w:val="yellow"/>
        </w:rPr>
        <w:t>very unlikely</w:t>
      </w:r>
      <w:r w:rsidRPr="00701B99">
        <w:rPr>
          <w:rStyle w:val="StyleUnderline"/>
          <w:strike/>
          <w:highlight w:val="yellow"/>
        </w:rPr>
        <w:t xml:space="preserve"> to cause</w:t>
      </w:r>
      <w:r w:rsidRPr="00701B99">
        <w:rPr>
          <w:rStyle w:val="StyleUnderline"/>
          <w:strike/>
        </w:rPr>
        <w:t xml:space="preserve"> human </w:t>
      </w:r>
      <w:r w:rsidRPr="00701B99">
        <w:rPr>
          <w:rStyle w:val="StyleUnderline"/>
          <w:strike/>
          <w:highlight w:val="yellow"/>
        </w:rPr>
        <w:t>extinction</w:t>
      </w:r>
      <w:r w:rsidRPr="00701B99">
        <w:rPr>
          <w:strike/>
          <w:sz w:val="16"/>
        </w:rPr>
        <w:t xml:space="preserve">.15 The </w:t>
      </w:r>
      <w:r w:rsidRPr="00701B99">
        <w:rPr>
          <w:rStyle w:val="StyleUnderline"/>
          <w:strike/>
          <w:highlight w:val="yellow"/>
        </w:rPr>
        <w:t>existential risks</w:t>
      </w:r>
      <w:r w:rsidRPr="00701B99">
        <w:rPr>
          <w:strike/>
          <w:sz w:val="16"/>
        </w:rPr>
        <w:t xml:space="preserve"> of climate change instead </w:t>
      </w:r>
      <w:r w:rsidRPr="00701B99">
        <w:rPr>
          <w:rStyle w:val="StyleUnderline"/>
          <w:strike/>
          <w:highlight w:val="yellow"/>
        </w:rPr>
        <w:t>stem from tail risk</w:t>
      </w:r>
      <w:r w:rsidRPr="00701B99">
        <w:rPr>
          <w:rStyle w:val="StyleUnderline"/>
          <w:strike/>
        </w:rPr>
        <w:t xml:space="preserve"> climate change – the </w:t>
      </w:r>
      <w:r w:rsidRPr="00701B99">
        <w:rPr>
          <w:rStyle w:val="StyleUnderline"/>
          <w:strike/>
          <w:highlight w:val="yellow"/>
        </w:rPr>
        <w:t>low probability</w:t>
      </w:r>
      <w:r w:rsidRPr="00701B99">
        <w:rPr>
          <w:rStyle w:val="StyleUnderline"/>
          <w:strike/>
        </w:rPr>
        <w:t xml:space="preserve"> of </w:t>
      </w:r>
      <w:r w:rsidRPr="00701B99">
        <w:rPr>
          <w:rStyle w:val="StyleUnderline"/>
          <w:strike/>
          <w:highlight w:val="yellow"/>
        </w:rPr>
        <w:t>extreme</w:t>
      </w:r>
      <w:r w:rsidRPr="00701B99">
        <w:rPr>
          <w:strike/>
          <w:sz w:val="16"/>
        </w:rPr>
        <w:t xml:space="preserve"> levels of </w:t>
      </w:r>
      <w:r w:rsidRPr="00701B99">
        <w:rPr>
          <w:rStyle w:val="StyleUnderline"/>
          <w:strike/>
          <w:highlight w:val="yellow"/>
        </w:rPr>
        <w:t>warming</w:t>
      </w:r>
      <w:r w:rsidRPr="00701B99">
        <w:rPr>
          <w:strike/>
          <w:sz w:val="16"/>
        </w:rPr>
        <w:t xml:space="preserve"> – and interaction with other sources of risk. It is impossible to say with confidence at what point global warming would become severe enough to pose an existential threat. </w:t>
      </w:r>
      <w:r w:rsidRPr="00701B99">
        <w:rPr>
          <w:rStyle w:val="StyleUnderline"/>
          <w:strike/>
        </w:rPr>
        <w:t>Research has suggested that warming of 11-12°C would render</w:t>
      </w:r>
      <w:r w:rsidRPr="00701B99">
        <w:rPr>
          <w:strike/>
          <w:sz w:val="16"/>
        </w:rPr>
        <w:t xml:space="preserve"> most of </w:t>
      </w:r>
      <w:r w:rsidRPr="00701B99">
        <w:rPr>
          <w:rStyle w:val="StyleUnderline"/>
          <w:strike/>
        </w:rPr>
        <w:t>the planet uninhabitable</w:t>
      </w:r>
      <w:r w:rsidRPr="00701B99">
        <w:rPr>
          <w:strike/>
          <w:sz w:val="16"/>
        </w:rPr>
        <w:t xml:space="preserve">,16 and would completely devastate agriculture.17 This would pose an extreme threat to human </w:t>
      </w:r>
      <w:proofErr w:type="spellStart"/>
      <w:r w:rsidRPr="00701B99">
        <w:rPr>
          <w:strike/>
          <w:sz w:val="16"/>
        </w:rPr>
        <w:t>civilisation</w:t>
      </w:r>
      <w:proofErr w:type="spellEnd"/>
      <w:r w:rsidRPr="00701B99">
        <w:rPr>
          <w:strike/>
          <w:sz w:val="16"/>
        </w:rPr>
        <w:t xml:space="preserve"> as we know it.18 Warming of around 7°C or more could potentially produce conflict and instability on such a scale that the indirect effects could be an existential risk, although it is extremely uncertain how likely such scenarios are.19 Moreover, </w:t>
      </w:r>
      <w:r w:rsidRPr="00701B99">
        <w:rPr>
          <w:rStyle w:val="StyleUnderline"/>
          <w:strike/>
          <w:highlight w:val="yellow"/>
        </w:rPr>
        <w:t xml:space="preserve">the </w:t>
      </w:r>
      <w:r w:rsidRPr="00701B99">
        <w:rPr>
          <w:rStyle w:val="Emphasis"/>
          <w:strike/>
          <w:highlight w:val="yellow"/>
        </w:rPr>
        <w:t>timescales</w:t>
      </w:r>
      <w:r w:rsidRPr="00701B99">
        <w:rPr>
          <w:rStyle w:val="StyleUnderline"/>
          <w:strike/>
        </w:rPr>
        <w:t xml:space="preserve"> over which such changes might happen could </w:t>
      </w:r>
      <w:r w:rsidRPr="00701B99">
        <w:rPr>
          <w:rStyle w:val="StyleUnderline"/>
          <w:strike/>
          <w:highlight w:val="yellow"/>
        </w:rPr>
        <w:t>mean</w:t>
      </w:r>
      <w:r w:rsidRPr="00701B99">
        <w:rPr>
          <w:rStyle w:val="StyleUnderline"/>
          <w:strike/>
        </w:rPr>
        <w:t xml:space="preserve"> that </w:t>
      </w:r>
      <w:r w:rsidRPr="00701B99">
        <w:rPr>
          <w:rStyle w:val="StyleUnderline"/>
          <w:strike/>
          <w:highlight w:val="yellow"/>
        </w:rPr>
        <w:t>humanity</w:t>
      </w:r>
      <w:r w:rsidRPr="00701B99">
        <w:rPr>
          <w:rStyle w:val="StyleUnderline"/>
          <w:strike/>
        </w:rPr>
        <w:t xml:space="preserve"> is able to </w:t>
      </w:r>
      <w:r w:rsidRPr="00701B99">
        <w:rPr>
          <w:rStyle w:val="Emphasis"/>
          <w:strike/>
          <w:highlight w:val="yellow"/>
        </w:rPr>
        <w:t>adapt</w:t>
      </w:r>
      <w:r w:rsidRPr="00701B99">
        <w:rPr>
          <w:rStyle w:val="StyleUnderline"/>
          <w:strike/>
        </w:rPr>
        <w:t xml:space="preserve"> enough </w:t>
      </w:r>
      <w:r w:rsidRPr="00701B99">
        <w:rPr>
          <w:rStyle w:val="StyleUnderline"/>
          <w:strike/>
          <w:highlight w:val="yellow"/>
        </w:rPr>
        <w:t xml:space="preserve">to </w:t>
      </w:r>
      <w:r w:rsidRPr="00701B99">
        <w:rPr>
          <w:rStyle w:val="Emphasis"/>
          <w:strike/>
          <w:highlight w:val="yellow"/>
        </w:rPr>
        <w:t>avoid extinction</w:t>
      </w:r>
      <w:r w:rsidRPr="00701B99">
        <w:rPr>
          <w:rStyle w:val="StyleUnderline"/>
          <w:strike/>
          <w:highlight w:val="yellow"/>
        </w:rPr>
        <w:t xml:space="preserve"> in even very extreme scenarios</w:t>
      </w:r>
      <w:r w:rsidRPr="00701B99">
        <w:rPr>
          <w:strike/>
          <w:sz w:val="16"/>
        </w:rPr>
        <w:t>.</w:t>
      </w:r>
      <w:r w:rsidRPr="00701B99">
        <w:rPr>
          <w:strike/>
          <w:sz w:val="12"/>
        </w:rPr>
        <w:t xml:space="preserve">¶ </w:t>
      </w:r>
      <w:r w:rsidRPr="00701B99">
        <w:rPr>
          <w:strike/>
          <w:sz w:val="16"/>
        </w:rPr>
        <w:t xml:space="preserve">The probability of these levels of warming depends on eventual </w:t>
      </w:r>
      <w:r w:rsidRPr="00701B99">
        <w:rPr>
          <w:strike/>
          <w:sz w:val="16"/>
        </w:rPr>
        <w:lastRenderedPageBreak/>
        <w:t xml:space="preserve">greenhouse gas concentrations. According to some experts, </w:t>
      </w:r>
      <w:r w:rsidRPr="00701B99">
        <w:rPr>
          <w:rStyle w:val="StyleUnderline"/>
          <w:strike/>
        </w:rPr>
        <w:t>unless</w:t>
      </w:r>
      <w:r w:rsidRPr="00701B99">
        <w:rPr>
          <w:strike/>
          <w:sz w:val="16"/>
        </w:rPr>
        <w:t xml:space="preserve"> strong </w:t>
      </w:r>
      <w:r w:rsidRPr="00701B99">
        <w:rPr>
          <w:rStyle w:val="StyleUnderline"/>
          <w:strike/>
        </w:rPr>
        <w:t>action is taken</w:t>
      </w:r>
      <w:r w:rsidRPr="00701B99">
        <w:rPr>
          <w:strike/>
          <w:sz w:val="16"/>
        </w:rPr>
        <w:t xml:space="preserve"> soon by major emitters, </w:t>
      </w:r>
      <w:r w:rsidRPr="00701B99">
        <w:rPr>
          <w:rStyle w:val="StyleUnderline"/>
          <w:strike/>
        </w:rPr>
        <w:t>it is likely that we will pursue a medium-high emissions pathway</w:t>
      </w:r>
      <w:r w:rsidRPr="00701B99">
        <w:rPr>
          <w:strike/>
          <w:sz w:val="16"/>
        </w:rPr>
        <w:t>.20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if we continue to pursue a medium-high emissions pathway, the probability of eventual warming of 6°C is around 10%,23 and of 10°C is around 3%.24 These estimates are of course highly uncertain.</w:t>
      </w:r>
      <w:r w:rsidRPr="00701B99">
        <w:rPr>
          <w:strike/>
          <w:sz w:val="12"/>
        </w:rPr>
        <w:t xml:space="preserve">¶ </w:t>
      </w:r>
      <w:r w:rsidRPr="00701B99">
        <w:rPr>
          <w:rStyle w:val="StyleUnderline"/>
          <w:strike/>
        </w:rPr>
        <w:t xml:space="preserve">It is likely that </w:t>
      </w:r>
      <w:r w:rsidRPr="00701B99">
        <w:rPr>
          <w:rStyle w:val="StyleUnderline"/>
          <w:strike/>
          <w:highlight w:val="yellow"/>
        </w:rPr>
        <w:t xml:space="preserve">the </w:t>
      </w:r>
      <w:r w:rsidRPr="00701B99">
        <w:rPr>
          <w:rStyle w:val="Emphasis"/>
          <w:strike/>
          <w:highlight w:val="yellow"/>
        </w:rPr>
        <w:t>world will take action</w:t>
      </w:r>
      <w:r w:rsidRPr="00701B99">
        <w:rPr>
          <w:rStyle w:val="StyleUnderline"/>
          <w:strike/>
        </w:rPr>
        <w:t xml:space="preserve"> against climate change </w:t>
      </w:r>
      <w:r w:rsidRPr="00701B99">
        <w:rPr>
          <w:rStyle w:val="StyleUnderline"/>
          <w:strike/>
          <w:highlight w:val="yellow"/>
        </w:rPr>
        <w:t>once it begins to impose</w:t>
      </w:r>
      <w:r w:rsidRPr="00701B99">
        <w:rPr>
          <w:rStyle w:val="StyleUnderline"/>
          <w:strike/>
        </w:rPr>
        <w:t xml:space="preserve"> large </w:t>
      </w:r>
      <w:r w:rsidRPr="00701B99">
        <w:rPr>
          <w:rStyle w:val="StyleUnderline"/>
          <w:strike/>
          <w:highlight w:val="yellow"/>
        </w:rPr>
        <w:t>costs</w:t>
      </w:r>
      <w:r w:rsidRPr="00701B99">
        <w:rPr>
          <w:rStyle w:val="StyleUnderline"/>
          <w:strike/>
        </w:rPr>
        <w:t xml:space="preserve"> on human society, </w:t>
      </w:r>
      <w:r w:rsidRPr="00701B99">
        <w:rPr>
          <w:rStyle w:val="Emphasis"/>
          <w:strike/>
          <w:highlight w:val="yellow"/>
        </w:rPr>
        <w:t>long before</w:t>
      </w:r>
      <w:r w:rsidRPr="00701B99">
        <w:rPr>
          <w:rStyle w:val="StyleUnderline"/>
          <w:strike/>
        </w:rPr>
        <w:t xml:space="preserve"> there is warming of </w:t>
      </w:r>
      <w:r w:rsidRPr="00701B99">
        <w:rPr>
          <w:rStyle w:val="StyleUnderline"/>
          <w:strike/>
          <w:highlight w:val="yellow"/>
        </w:rPr>
        <w:t>10°</w:t>
      </w:r>
      <w:r w:rsidRPr="00701B99">
        <w:rPr>
          <w:rStyle w:val="StyleUnderline"/>
          <w:strike/>
        </w:rPr>
        <w:t>C</w:t>
      </w:r>
      <w:r w:rsidRPr="00701B99">
        <w:rPr>
          <w:strike/>
          <w:sz w:val="16"/>
        </w:rPr>
        <w:t xml:space="preserve">. Unfortunately, there is significant inertia in the climate system: there is a </w:t>
      </w:r>
      <w:proofErr w:type="gramStart"/>
      <w:r w:rsidRPr="00701B99">
        <w:rPr>
          <w:strike/>
          <w:sz w:val="16"/>
        </w:rPr>
        <w:t>25 to 50 year</w:t>
      </w:r>
      <w:proofErr w:type="gramEnd"/>
      <w:r w:rsidRPr="00701B99">
        <w:rPr>
          <w:strike/>
          <w:sz w:val="16"/>
        </w:rPr>
        <w:t xml:space="preserve"> lag between CO2 emissions and eventual warming,25 and it is expected that 40% of the peak concentration of CO2 will remain in the atmosphere 1,000 years after the peak is reached.26 Consequently, it is impossible to reduce temperatures quickly by reducing CO2 emissions. </w:t>
      </w:r>
      <w:r w:rsidRPr="00701B99">
        <w:rPr>
          <w:rStyle w:val="StyleUnderline"/>
          <w:strike/>
        </w:rPr>
        <w:t xml:space="preserve">If the world does start to face costly warming, </w:t>
      </w:r>
      <w:r w:rsidRPr="00701B99">
        <w:rPr>
          <w:rStyle w:val="StyleUnderline"/>
          <w:strike/>
          <w:highlight w:val="yellow"/>
        </w:rPr>
        <w:t>the international community will</w:t>
      </w:r>
      <w:r w:rsidRPr="00701B99">
        <w:rPr>
          <w:strike/>
          <w:sz w:val="16"/>
        </w:rPr>
        <w:t xml:space="preserve"> therefore </w:t>
      </w:r>
      <w:r w:rsidRPr="00701B99">
        <w:rPr>
          <w:rStyle w:val="StyleUnderline"/>
          <w:strike/>
          <w:highlight w:val="yellow"/>
        </w:rPr>
        <w:t xml:space="preserve">face </w:t>
      </w:r>
      <w:r w:rsidRPr="00701B99">
        <w:rPr>
          <w:rStyle w:val="Emphasis"/>
          <w:strike/>
          <w:highlight w:val="yellow"/>
        </w:rPr>
        <w:t>strong incentives</w:t>
      </w:r>
      <w:r w:rsidRPr="00701B99">
        <w:rPr>
          <w:rStyle w:val="StyleUnderline"/>
          <w:strike/>
        </w:rPr>
        <w:t xml:space="preserve"> to find</w:t>
      </w:r>
      <w:r w:rsidRPr="00701B99">
        <w:rPr>
          <w:strike/>
          <w:sz w:val="16"/>
        </w:rPr>
        <w:t xml:space="preserve"> other </w:t>
      </w:r>
      <w:r w:rsidRPr="00701B99">
        <w:rPr>
          <w:rStyle w:val="StyleUnderline"/>
          <w:strike/>
        </w:rPr>
        <w:t xml:space="preserve">ways </w:t>
      </w:r>
      <w:r w:rsidRPr="00701B99">
        <w:rPr>
          <w:rStyle w:val="StyleUnderline"/>
          <w:strike/>
          <w:highlight w:val="yellow"/>
        </w:rPr>
        <w:t>to reduce</w:t>
      </w:r>
      <w:r w:rsidRPr="00701B99">
        <w:rPr>
          <w:rStyle w:val="StyleUnderline"/>
          <w:strike/>
        </w:rPr>
        <w:t xml:space="preserve"> global </w:t>
      </w:r>
      <w:r w:rsidRPr="00701B99">
        <w:rPr>
          <w:rStyle w:val="StyleUnderline"/>
          <w:strike/>
          <w:highlight w:val="yellow"/>
        </w:rPr>
        <w:t>temperatures</w:t>
      </w:r>
      <w:r w:rsidRPr="00701B99">
        <w:rPr>
          <w:strike/>
          <w:sz w:val="16"/>
        </w:rPr>
        <w:t>.</w:t>
      </w:r>
    </w:p>
    <w:p w14:paraId="1177F966" w14:textId="77777777" w:rsidR="008A60CD" w:rsidRPr="00701B99" w:rsidRDefault="008A60CD" w:rsidP="008A60CD">
      <w:pPr>
        <w:pStyle w:val="Heading4"/>
        <w:rPr>
          <w:strike/>
        </w:rPr>
      </w:pPr>
      <w:r w:rsidRPr="00701B99">
        <w:rPr>
          <w:strike/>
        </w:rPr>
        <w:t>Public sector mining thumps.</w:t>
      </w:r>
    </w:p>
    <w:p w14:paraId="42A76DC6" w14:textId="77777777" w:rsidR="008A60CD" w:rsidRPr="00701B99" w:rsidRDefault="008A60CD" w:rsidP="008A60CD">
      <w:pPr>
        <w:rPr>
          <w:strike/>
        </w:rPr>
      </w:pPr>
      <w:r w:rsidRPr="00701B99">
        <w:rPr>
          <w:rStyle w:val="StyleUnderline"/>
          <w:strike/>
          <w:szCs w:val="26"/>
        </w:rPr>
        <w:t>NASA 19</w:t>
      </w:r>
      <w:r w:rsidRPr="00701B99">
        <w:rPr>
          <w:strike/>
        </w:rPr>
        <w:t xml:space="preserve"> [“NASA Invests in Tech Concepts Aimed at Exploring Lunar Craters, Mining Asteroids,” NASA, June 11, 2019, </w:t>
      </w:r>
      <w:hyperlink r:id="rId22" w:history="1">
        <w:r w:rsidRPr="00701B99">
          <w:rPr>
            <w:rStyle w:val="Hyperlink"/>
            <w:strike/>
          </w:rPr>
          <w:t>https://www.nasa.gov/press-release/nasa-invests-in-tech-concepts-aimed-at-exploring-lunar-craters-mining-asteroids</w:t>
        </w:r>
      </w:hyperlink>
      <w:r w:rsidRPr="00701B99">
        <w:rPr>
          <w:strike/>
        </w:rPr>
        <w:t>] TDI</w:t>
      </w:r>
    </w:p>
    <w:p w14:paraId="2C2B2A92" w14:textId="77777777" w:rsidR="008A60CD" w:rsidRPr="00701B99" w:rsidRDefault="008A60CD" w:rsidP="008A60CD">
      <w:pPr>
        <w:rPr>
          <w:rStyle w:val="StyleUnderline"/>
          <w:strike/>
        </w:rPr>
      </w:pPr>
      <w:r w:rsidRPr="00701B99">
        <w:rPr>
          <w:rStyle w:val="StyleUnderline"/>
          <w:strike/>
          <w:highlight w:val="cyan"/>
        </w:rPr>
        <w:t>NASA Invests in</w:t>
      </w:r>
      <w:r w:rsidRPr="00701B99">
        <w:rPr>
          <w:rStyle w:val="StyleUnderline"/>
          <w:strike/>
        </w:rPr>
        <w:t xml:space="preserve"> Tech Concepts Aimed at Exploring Lunar Craters, </w:t>
      </w:r>
      <w:r w:rsidRPr="00701B99">
        <w:rPr>
          <w:rStyle w:val="StyleUnderline"/>
          <w:strike/>
          <w:highlight w:val="cyan"/>
        </w:rPr>
        <w:t>Mining Asteroids</w:t>
      </w:r>
    </w:p>
    <w:p w14:paraId="0F0CF8E9" w14:textId="77777777" w:rsidR="008A60CD" w:rsidRPr="00701B99" w:rsidRDefault="008A60CD" w:rsidP="008A60CD">
      <w:pPr>
        <w:rPr>
          <w:strike/>
        </w:rPr>
      </w:pPr>
      <w:r w:rsidRPr="00701B99">
        <w:rPr>
          <w:rStyle w:val="StyleUnderline"/>
          <w:strike/>
        </w:rPr>
        <w:t xml:space="preserve">Robotically surveying lunar craters in record time and </w:t>
      </w:r>
      <w:r w:rsidRPr="00701B99">
        <w:rPr>
          <w:rStyle w:val="StyleUnderline"/>
          <w:strike/>
          <w:highlight w:val="cyan"/>
        </w:rPr>
        <w:t>mining resources in space could help NASA</w:t>
      </w:r>
      <w:r w:rsidRPr="00701B99">
        <w:rPr>
          <w:rStyle w:val="StyleUnderline"/>
          <w:strike/>
        </w:rPr>
        <w:t xml:space="preserve"> </w:t>
      </w:r>
      <w:r w:rsidRPr="00701B99">
        <w:rPr>
          <w:rStyle w:val="StyleUnderline"/>
          <w:strike/>
          <w:highlight w:val="cyan"/>
        </w:rPr>
        <w:t>establish a sustained human presence</w:t>
      </w:r>
      <w:r w:rsidRPr="00701B99">
        <w:rPr>
          <w:rStyle w:val="StyleUnderline"/>
          <w:strike/>
        </w:rPr>
        <w:t xml:space="preserve"> at the Moon – part of the agency’s broader </w:t>
      </w:r>
      <w:hyperlink r:id="rId23" w:history="1">
        <w:r w:rsidRPr="00701B99">
          <w:rPr>
            <w:rStyle w:val="StyleUnderline"/>
            <w:strike/>
          </w:rPr>
          <w:t>Moon to Mars exploration</w:t>
        </w:r>
      </w:hyperlink>
      <w:r w:rsidRPr="00701B99">
        <w:rPr>
          <w:rStyle w:val="StyleUnderline"/>
          <w:strike/>
        </w:rPr>
        <w:t> approach</w:t>
      </w:r>
      <w:r w:rsidRPr="00701B99">
        <w:rPr>
          <w:strike/>
        </w:rPr>
        <w:t>. Two mission concepts to explore these capabilities have been selected as the first-ever Phase III studies within the </w:t>
      </w:r>
      <w:hyperlink r:id="rId24" w:history="1">
        <w:r w:rsidRPr="00701B99">
          <w:rPr>
            <w:rStyle w:val="Hyperlink"/>
            <w:strike/>
          </w:rPr>
          <w:t>NASA Innovative Advanced Concepts</w:t>
        </w:r>
      </w:hyperlink>
      <w:r w:rsidRPr="00701B99">
        <w:rPr>
          <w:strike/>
        </w:rPr>
        <w:t> (NIAC) program.</w:t>
      </w:r>
    </w:p>
    <w:p w14:paraId="7FB5BC43" w14:textId="77777777" w:rsidR="008A60CD" w:rsidRPr="00701B99" w:rsidRDefault="008A60CD" w:rsidP="008A60CD">
      <w:pPr>
        <w:rPr>
          <w:strike/>
        </w:rPr>
      </w:pPr>
      <w:r w:rsidRPr="00701B99">
        <w:rPr>
          <w:strike/>
        </w:rPr>
        <w:t>“</w:t>
      </w:r>
      <w:r w:rsidRPr="00701B99">
        <w:rPr>
          <w:rStyle w:val="StyleUnderline"/>
          <w:strike/>
        </w:rPr>
        <w:t xml:space="preserve">We are </w:t>
      </w:r>
      <w:r w:rsidRPr="00701B99">
        <w:rPr>
          <w:rStyle w:val="StyleUnderline"/>
          <w:strike/>
          <w:highlight w:val="cyan"/>
        </w:rPr>
        <w:t>pursuing new technologies</w:t>
      </w:r>
      <w:r w:rsidRPr="00701B99">
        <w:rPr>
          <w:rStyle w:val="StyleUnderline"/>
          <w:strike/>
        </w:rPr>
        <w:t xml:space="preserve"> across our development portfolio </w:t>
      </w:r>
      <w:r w:rsidRPr="00701B99">
        <w:rPr>
          <w:rStyle w:val="StyleUnderline"/>
          <w:strike/>
          <w:highlight w:val="cyan"/>
        </w:rPr>
        <w:t>that could help make deep space exploration</w:t>
      </w:r>
      <w:r w:rsidRPr="00701B99">
        <w:rPr>
          <w:rStyle w:val="StyleUnderline"/>
          <w:strike/>
        </w:rPr>
        <w:t xml:space="preserve"> more Earth-independent </w:t>
      </w:r>
      <w:r w:rsidRPr="00701B99">
        <w:rPr>
          <w:rStyle w:val="StyleUnderline"/>
          <w:strike/>
          <w:highlight w:val="cyan"/>
        </w:rPr>
        <w:t>by utilizing resources on the Moon and beyond</w:t>
      </w:r>
      <w:r w:rsidRPr="00701B99">
        <w:rPr>
          <w:strike/>
        </w:rPr>
        <w:t xml:space="preserve">,” said Jim Reuter, associate administrator of NASA’s Space Technology Mission Directorate. “These NIAC Phase III selections are a component of that forward-looking </w:t>
      </w:r>
      <w:proofErr w:type="gramStart"/>
      <w:r w:rsidRPr="00701B99">
        <w:rPr>
          <w:strike/>
        </w:rPr>
        <w:t>research</w:t>
      </w:r>
      <w:proofErr w:type="gramEnd"/>
      <w:r w:rsidRPr="00701B99">
        <w:rPr>
          <w:strike/>
        </w:rPr>
        <w:t xml:space="preserve"> and we hope new insights will help us achieve more firsts in space.”</w:t>
      </w:r>
    </w:p>
    <w:p w14:paraId="7A044A53" w14:textId="77777777" w:rsidR="008A60CD" w:rsidRPr="00701B99" w:rsidRDefault="008A60CD" w:rsidP="008A60CD">
      <w:pPr>
        <w:rPr>
          <w:strike/>
        </w:rPr>
      </w:pPr>
      <w:r w:rsidRPr="00701B99">
        <w:rPr>
          <w:strike/>
        </w:rPr>
        <w:t>The Phase III proposals outline an aerospace architecture, including a mission concept, that is innovative and could change what’s possible in space. Each selection will receive as much as $2 million. Over the course of two years, researchers will refine the concept design and explore aspects of implementing the new technology. The inaugural Phase III selections are:</w:t>
      </w:r>
    </w:p>
    <w:p w14:paraId="11A45940" w14:textId="77777777" w:rsidR="008A60CD" w:rsidRPr="00701B99" w:rsidRDefault="008A60CD" w:rsidP="008A60CD">
      <w:pPr>
        <w:rPr>
          <w:rStyle w:val="StyleUnderline"/>
          <w:strike/>
        </w:rPr>
      </w:pPr>
      <w:r w:rsidRPr="00701B99">
        <w:rPr>
          <w:rStyle w:val="StyleUnderline"/>
          <w:strike/>
          <w:highlight w:val="cyan"/>
        </w:rPr>
        <w:t>Robotic Technologies</w:t>
      </w:r>
      <w:r w:rsidRPr="00701B99">
        <w:rPr>
          <w:rStyle w:val="StyleUnderline"/>
          <w:strike/>
        </w:rPr>
        <w:t xml:space="preserve"> Enabling the Exploration of Lunar Pits</w:t>
      </w:r>
    </w:p>
    <w:p w14:paraId="6900B2E8" w14:textId="77777777" w:rsidR="008A60CD" w:rsidRPr="00701B99" w:rsidRDefault="008A60CD" w:rsidP="008A60CD">
      <w:pPr>
        <w:rPr>
          <w:strike/>
        </w:rPr>
      </w:pPr>
      <w:r w:rsidRPr="00701B99">
        <w:rPr>
          <w:strike/>
        </w:rPr>
        <w:t>William Whittaker, Carnegie Mellon University, Pittsburgh</w:t>
      </w:r>
    </w:p>
    <w:p w14:paraId="5ADC5322" w14:textId="77777777" w:rsidR="008A60CD" w:rsidRPr="00701B99" w:rsidRDefault="008A60CD" w:rsidP="008A60CD">
      <w:pPr>
        <w:rPr>
          <w:strike/>
        </w:rPr>
      </w:pPr>
      <w:r w:rsidRPr="00701B99">
        <w:rPr>
          <w:strike/>
        </w:rPr>
        <w:t xml:space="preserve">This mission concept, called Skylight, </w:t>
      </w:r>
      <w:r w:rsidRPr="00701B99">
        <w:rPr>
          <w:rStyle w:val="StyleUnderline"/>
          <w:strike/>
          <w:highlight w:val="cyan"/>
        </w:rPr>
        <w:t>proposes technologies to rapidly survey</w:t>
      </w:r>
      <w:r w:rsidRPr="00701B99">
        <w:rPr>
          <w:rStyle w:val="StyleUnderline"/>
          <w:strike/>
        </w:rPr>
        <w:t xml:space="preserve"> and model </w:t>
      </w:r>
      <w:r w:rsidRPr="00701B99">
        <w:rPr>
          <w:rStyle w:val="StyleUnderline"/>
          <w:strike/>
          <w:highlight w:val="cyan"/>
        </w:rPr>
        <w:t>lunar craters</w:t>
      </w:r>
      <w:r w:rsidRPr="00701B99">
        <w:rPr>
          <w:strike/>
          <w:highlight w:val="cyan"/>
        </w:rPr>
        <w:t>.</w:t>
      </w:r>
      <w:r w:rsidRPr="00701B99">
        <w:rPr>
          <w:strike/>
        </w:rPr>
        <w:t xml:space="preserve"> This mission would use high-resolution images to create 3D model of craters. The </w:t>
      </w:r>
      <w:r w:rsidRPr="00701B99">
        <w:rPr>
          <w:rStyle w:val="StyleUnderline"/>
          <w:strike/>
        </w:rPr>
        <w:t>data would be used to determine whether a crater can be explored by human or robotic mission</w:t>
      </w:r>
      <w:r w:rsidRPr="00701B99">
        <w:rPr>
          <w:strike/>
        </w:rPr>
        <w:t xml:space="preserve">s. The information could also be used to characterize ice on the Moon, a crucial capability for the </w:t>
      </w:r>
      <w:r w:rsidRPr="00701B99">
        <w:rPr>
          <w:strike/>
        </w:rPr>
        <w:lastRenderedPageBreak/>
        <w:t>sustained surface operations of NASA’s Artemis program. On Earth, the technology could be used to autonomously monitor mines and quarries.</w:t>
      </w:r>
    </w:p>
    <w:p w14:paraId="516E2BEC" w14:textId="77777777" w:rsidR="008A60CD" w:rsidRPr="00701B99" w:rsidRDefault="008A60CD" w:rsidP="008A60CD">
      <w:pPr>
        <w:rPr>
          <w:rStyle w:val="StyleUnderline"/>
          <w:strike/>
        </w:rPr>
      </w:pPr>
      <w:hyperlink r:id="rId25" w:history="1">
        <w:r w:rsidRPr="00701B99">
          <w:rPr>
            <w:rStyle w:val="StyleUnderline"/>
            <w:strike/>
          </w:rPr>
          <w:t xml:space="preserve">Mini Bee Prototype to Demonstrate the </w:t>
        </w:r>
        <w:proofErr w:type="spellStart"/>
        <w:r w:rsidRPr="00701B99">
          <w:rPr>
            <w:rStyle w:val="StyleUnderline"/>
            <w:strike/>
            <w:highlight w:val="cyan"/>
          </w:rPr>
          <w:t>Apis</w:t>
        </w:r>
        <w:proofErr w:type="spellEnd"/>
        <w:r w:rsidRPr="00701B99">
          <w:rPr>
            <w:rStyle w:val="StyleUnderline"/>
            <w:strike/>
            <w:highlight w:val="cyan"/>
          </w:rPr>
          <w:t xml:space="preserve"> Mission Architecture and Optical Mining Technology</w:t>
        </w:r>
      </w:hyperlink>
    </w:p>
    <w:p w14:paraId="0A97DE25" w14:textId="77777777" w:rsidR="008A60CD" w:rsidRPr="00701B99" w:rsidRDefault="008A60CD" w:rsidP="008A60CD">
      <w:pPr>
        <w:rPr>
          <w:strike/>
        </w:rPr>
      </w:pPr>
      <w:r w:rsidRPr="00701B99">
        <w:rPr>
          <w:strike/>
        </w:rPr>
        <w:t xml:space="preserve">Joel </w:t>
      </w:r>
      <w:proofErr w:type="spellStart"/>
      <w:r w:rsidRPr="00701B99">
        <w:rPr>
          <w:strike/>
        </w:rPr>
        <w:t>Sercel</w:t>
      </w:r>
      <w:proofErr w:type="spellEnd"/>
      <w:r w:rsidRPr="00701B99">
        <w:rPr>
          <w:strike/>
        </w:rPr>
        <w:t xml:space="preserve">, </w:t>
      </w:r>
      <w:proofErr w:type="spellStart"/>
      <w:r w:rsidRPr="00701B99">
        <w:rPr>
          <w:strike/>
        </w:rPr>
        <w:t>TransAstra</w:t>
      </w:r>
      <w:proofErr w:type="spellEnd"/>
      <w:r w:rsidRPr="00701B99">
        <w:rPr>
          <w:strike/>
        </w:rPr>
        <w:t xml:space="preserve"> Corporation, Lake View Terrace, California </w:t>
      </w:r>
    </w:p>
    <w:p w14:paraId="7F31EA02" w14:textId="77777777" w:rsidR="008A60CD" w:rsidRPr="00701B99" w:rsidRDefault="008A60CD" w:rsidP="008A60CD">
      <w:pPr>
        <w:rPr>
          <w:strike/>
        </w:rPr>
      </w:pPr>
      <w:r w:rsidRPr="00701B99">
        <w:rPr>
          <w:strike/>
        </w:rPr>
        <w:t xml:space="preserve">This flight demonstration mission concept </w:t>
      </w:r>
      <w:r w:rsidRPr="00701B99">
        <w:rPr>
          <w:rStyle w:val="StyleUnderline"/>
          <w:strike/>
          <w:highlight w:val="cyan"/>
        </w:rPr>
        <w:t>proposes a method of asteroid resource harvesting</w:t>
      </w:r>
      <w:r w:rsidRPr="00701B99">
        <w:rPr>
          <w:rStyle w:val="StyleUnderline"/>
          <w:strike/>
        </w:rPr>
        <w:t xml:space="preserve"> called optical mining</w:t>
      </w:r>
      <w:r w:rsidRPr="00701B99">
        <w:rPr>
          <w:strike/>
        </w:rPr>
        <w:t xml:space="preserve">. Optical mining is an approach for </w:t>
      </w:r>
      <w:r w:rsidRPr="00701B99">
        <w:rPr>
          <w:rStyle w:val="StyleUnderline"/>
          <w:strike/>
          <w:highlight w:val="cyan"/>
        </w:rPr>
        <w:t>excavating an asteroid and extracting water a</w:t>
      </w:r>
      <w:r w:rsidRPr="00701B99">
        <w:rPr>
          <w:rStyle w:val="StyleUnderline"/>
          <w:strike/>
        </w:rPr>
        <w:t>nd other volatiles into an inflatable bag</w:t>
      </w:r>
      <w:r w:rsidRPr="00701B99">
        <w:rPr>
          <w:strike/>
        </w:rPr>
        <w:t xml:space="preserve">. Called Mini Bee, </w:t>
      </w:r>
      <w:r w:rsidRPr="00701B99">
        <w:rPr>
          <w:rStyle w:val="StyleUnderline"/>
          <w:strike/>
        </w:rPr>
        <w:t>the mission concept aims to prove optical mining, in conjunction with other innovative spacecraft systems, can be used to obtain propellant in space</w:t>
      </w:r>
      <w:r w:rsidRPr="00701B99">
        <w:rPr>
          <w:strike/>
        </w:rPr>
        <w:t xml:space="preserve">. The proposed architecture includes resource prospecting, </w:t>
      </w:r>
      <w:proofErr w:type="gramStart"/>
      <w:r w:rsidRPr="00701B99">
        <w:rPr>
          <w:strike/>
        </w:rPr>
        <w:t>extraction</w:t>
      </w:r>
      <w:proofErr w:type="gramEnd"/>
      <w:r w:rsidRPr="00701B99">
        <w:rPr>
          <w:strike/>
        </w:rPr>
        <w:t xml:space="preserve"> and delivery.</w:t>
      </w:r>
    </w:p>
    <w:p w14:paraId="791E3EC6" w14:textId="77777777" w:rsidR="00CD223F" w:rsidRPr="00701B99" w:rsidRDefault="00CD223F" w:rsidP="00CD223F">
      <w:pPr>
        <w:rPr>
          <w:strike/>
        </w:rPr>
      </w:pPr>
    </w:p>
    <w:sectPr w:rsidR="00CD223F" w:rsidRPr="00701B9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F51938"/>
    <w:multiLevelType w:val="hybridMultilevel"/>
    <w:tmpl w:val="CA522E38"/>
    <w:lvl w:ilvl="0" w:tplc="D00E610E">
      <w:start w:val="3"/>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C715C93"/>
    <w:multiLevelType w:val="hybridMultilevel"/>
    <w:tmpl w:val="BCAEEEC2"/>
    <w:lvl w:ilvl="0" w:tplc="151E6E30">
      <w:start w:val="3"/>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6262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14F"/>
    <w:rsid w:val="00093289"/>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080B"/>
    <w:rsid w:val="00203DD8"/>
    <w:rsid w:val="00204137"/>
    <w:rsid w:val="00204E1D"/>
    <w:rsid w:val="002059BD"/>
    <w:rsid w:val="00207FD8"/>
    <w:rsid w:val="00210FAF"/>
    <w:rsid w:val="002112F0"/>
    <w:rsid w:val="00213B1E"/>
    <w:rsid w:val="00215284"/>
    <w:rsid w:val="002168F2"/>
    <w:rsid w:val="00217EAE"/>
    <w:rsid w:val="0022589F"/>
    <w:rsid w:val="002343FE"/>
    <w:rsid w:val="00235B04"/>
    <w:rsid w:val="00235F7B"/>
    <w:rsid w:val="002502CF"/>
    <w:rsid w:val="0025744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4980"/>
    <w:rsid w:val="002E6BBC"/>
    <w:rsid w:val="002F1BA9"/>
    <w:rsid w:val="002F6E74"/>
    <w:rsid w:val="003106B3"/>
    <w:rsid w:val="0031385D"/>
    <w:rsid w:val="003171AB"/>
    <w:rsid w:val="003223B2"/>
    <w:rsid w:val="00322A67"/>
    <w:rsid w:val="00330E13"/>
    <w:rsid w:val="00335A23"/>
    <w:rsid w:val="003371A4"/>
    <w:rsid w:val="00340707"/>
    <w:rsid w:val="00341C61"/>
    <w:rsid w:val="00350FA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974DE"/>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1A1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506"/>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5E25"/>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1B99"/>
    <w:rsid w:val="00717B01"/>
    <w:rsid w:val="00720E70"/>
    <w:rsid w:val="00721DDF"/>
    <w:rsid w:val="007227D9"/>
    <w:rsid w:val="0072491F"/>
    <w:rsid w:val="00725598"/>
    <w:rsid w:val="007374A1"/>
    <w:rsid w:val="00752712"/>
    <w:rsid w:val="00753A84"/>
    <w:rsid w:val="007611F5"/>
    <w:rsid w:val="007619E4"/>
    <w:rsid w:val="00761E75"/>
    <w:rsid w:val="0076495E"/>
    <w:rsid w:val="00765FC8"/>
    <w:rsid w:val="00775694"/>
    <w:rsid w:val="00787748"/>
    <w:rsid w:val="00793F46"/>
    <w:rsid w:val="007A1325"/>
    <w:rsid w:val="007A1A18"/>
    <w:rsid w:val="007A3BAF"/>
    <w:rsid w:val="007B53D8"/>
    <w:rsid w:val="007C22C5"/>
    <w:rsid w:val="007C57E1"/>
    <w:rsid w:val="007C5811"/>
    <w:rsid w:val="007D2DF5"/>
    <w:rsid w:val="007D451A"/>
    <w:rsid w:val="007D5E3E"/>
    <w:rsid w:val="007D7596"/>
    <w:rsid w:val="007E0093"/>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1D37"/>
    <w:rsid w:val="008A4633"/>
    <w:rsid w:val="008A60CD"/>
    <w:rsid w:val="008B032E"/>
    <w:rsid w:val="008C0FA2"/>
    <w:rsid w:val="008C2342"/>
    <w:rsid w:val="008C77B6"/>
    <w:rsid w:val="008D1B91"/>
    <w:rsid w:val="008D724A"/>
    <w:rsid w:val="008E7729"/>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071"/>
    <w:rsid w:val="00981F23"/>
    <w:rsid w:val="00990634"/>
    <w:rsid w:val="00991733"/>
    <w:rsid w:val="00992078"/>
    <w:rsid w:val="00992BE3"/>
    <w:rsid w:val="009A1467"/>
    <w:rsid w:val="009A6464"/>
    <w:rsid w:val="009B69F5"/>
    <w:rsid w:val="009C4DD0"/>
    <w:rsid w:val="009C5FF7"/>
    <w:rsid w:val="009C6292"/>
    <w:rsid w:val="009D15DB"/>
    <w:rsid w:val="009D3133"/>
    <w:rsid w:val="009E160D"/>
    <w:rsid w:val="009F1CBB"/>
    <w:rsid w:val="009F3305"/>
    <w:rsid w:val="009F6759"/>
    <w:rsid w:val="009F6FB2"/>
    <w:rsid w:val="00A071C0"/>
    <w:rsid w:val="00A22670"/>
    <w:rsid w:val="00A233B1"/>
    <w:rsid w:val="00A24B35"/>
    <w:rsid w:val="00A271BA"/>
    <w:rsid w:val="00A27F86"/>
    <w:rsid w:val="00A431C6"/>
    <w:rsid w:val="00A54315"/>
    <w:rsid w:val="00A56EB9"/>
    <w:rsid w:val="00A60FBC"/>
    <w:rsid w:val="00A65C0B"/>
    <w:rsid w:val="00A776BA"/>
    <w:rsid w:val="00A81FD2"/>
    <w:rsid w:val="00A83A06"/>
    <w:rsid w:val="00A8441A"/>
    <w:rsid w:val="00A8674A"/>
    <w:rsid w:val="00A91F86"/>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921"/>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D67"/>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223F"/>
    <w:rsid w:val="00CD4C83"/>
    <w:rsid w:val="00D01EDC"/>
    <w:rsid w:val="00D078AA"/>
    <w:rsid w:val="00D10058"/>
    <w:rsid w:val="00D11978"/>
    <w:rsid w:val="00D15E30"/>
    <w:rsid w:val="00D16129"/>
    <w:rsid w:val="00D25DBD"/>
    <w:rsid w:val="00D263FA"/>
    <w:rsid w:val="00D26929"/>
    <w:rsid w:val="00D30CBD"/>
    <w:rsid w:val="00D30D9E"/>
    <w:rsid w:val="00D33908"/>
    <w:rsid w:val="00D354F2"/>
    <w:rsid w:val="00D36C30"/>
    <w:rsid w:val="00D37C90"/>
    <w:rsid w:val="00D43A8C"/>
    <w:rsid w:val="00D53072"/>
    <w:rsid w:val="00D61A4E"/>
    <w:rsid w:val="00D634EA"/>
    <w:rsid w:val="00D713A1"/>
    <w:rsid w:val="00D76674"/>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2628"/>
    <w:rsid w:val="00E63419"/>
    <w:rsid w:val="00E64496"/>
    <w:rsid w:val="00E72115"/>
    <w:rsid w:val="00E8322E"/>
    <w:rsid w:val="00E903E0"/>
    <w:rsid w:val="00E957B0"/>
    <w:rsid w:val="00EA1115"/>
    <w:rsid w:val="00EA39EB"/>
    <w:rsid w:val="00EA58CE"/>
    <w:rsid w:val="00EB0065"/>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19F"/>
    <w:rsid w:val="00F55AE7"/>
    <w:rsid w:val="00F57FFB"/>
    <w:rsid w:val="00F601E6"/>
    <w:rsid w:val="00F73954"/>
    <w:rsid w:val="00F94060"/>
    <w:rsid w:val="00F94550"/>
    <w:rsid w:val="00FA56F6"/>
    <w:rsid w:val="00FB329D"/>
    <w:rsid w:val="00FC27E3"/>
    <w:rsid w:val="00FC2D87"/>
    <w:rsid w:val="00FC74C7"/>
    <w:rsid w:val="00FD2372"/>
    <w:rsid w:val="00FD451D"/>
    <w:rsid w:val="00FD5B22"/>
    <w:rsid w:val="00FE1B01"/>
    <w:rsid w:val="00FF0A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059DC3"/>
  <w14:defaultImageDpi w14:val="300"/>
  <w15:docId w15:val="{134F9EEB-1405-BB49-8065-EEDF9FD73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6262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6262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6262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6262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Car"/>
    <w:basedOn w:val="Normal"/>
    <w:next w:val="Normal"/>
    <w:link w:val="Heading4Char"/>
    <w:uiPriority w:val="99"/>
    <w:unhideWhenUsed/>
    <w:qFormat/>
    <w:rsid w:val="00E62628"/>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E626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2628"/>
  </w:style>
  <w:style w:type="character" w:customStyle="1" w:styleId="Heading1Char">
    <w:name w:val="Heading 1 Char"/>
    <w:aliases w:val="Pocket Char"/>
    <w:basedOn w:val="DefaultParagraphFont"/>
    <w:link w:val="Heading1"/>
    <w:uiPriority w:val="9"/>
    <w:rsid w:val="00E62628"/>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E62628"/>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E62628"/>
    <w:rPr>
      <w:rFonts w:ascii="Georgia" w:eastAsiaTheme="majorEastAsia" w:hAnsi="Georgia"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9"/>
    <w:rsid w:val="00E62628"/>
    <w:rPr>
      <w:rFonts w:ascii="Georgia" w:eastAsiaTheme="majorEastAsia" w:hAnsi="Georgia" w:cstheme="majorBidi"/>
      <w:b/>
      <w:bCs/>
      <w:sz w:val="28"/>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E62628"/>
    <w:rPr>
      <w:b/>
      <w:sz w:val="26"/>
      <w:u w:val="none"/>
    </w:rPr>
  </w:style>
  <w:style w:type="character" w:customStyle="1" w:styleId="StyleUnderline">
    <w:name w:val="Style Underline"/>
    <w:aliases w:val="Underline,Style Bold Underline,Heading 3 Char1 Char Char Char,Intense Emphasis3,Heading 3 Char1,Heading 3 Char Char Char Char Char,Intense Emphasis111,Intense Emphasis1111,Intense Emphasis11111,Intense Emphasis4,Intense Emphasis11,Bo,B,c"/>
    <w:basedOn w:val="DefaultParagraphFont"/>
    <w:uiPriority w:val="1"/>
    <w:qFormat/>
    <w:rsid w:val="00E62628"/>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qualifications in card,qualifications,Shrunk,Box,Style1,s,/"/>
    <w:basedOn w:val="DefaultParagraphFont"/>
    <w:link w:val="textbold"/>
    <w:uiPriority w:val="20"/>
    <w:qFormat/>
    <w:rsid w:val="00E62628"/>
    <w:rPr>
      <w:rFonts w:ascii="Georgia" w:hAnsi="Georgia" w:cs="Calibri"/>
      <w:b/>
      <w:i w:val="0"/>
      <w:iCs/>
      <w:sz w:val="26"/>
      <w:u w:val="single"/>
      <w:bdr w:val="none" w:sz="0" w:space="0" w:color="auto"/>
    </w:rPr>
  </w:style>
  <w:style w:type="character" w:styleId="FollowedHyperlink">
    <w:name w:val="FollowedHyperlink"/>
    <w:basedOn w:val="DefaultParagraphFont"/>
    <w:uiPriority w:val="99"/>
    <w:semiHidden/>
    <w:unhideWhenUsed/>
    <w:rsid w:val="00E62628"/>
    <w:rPr>
      <w:color w:val="auto"/>
      <w:u w:val="none"/>
    </w:rPr>
  </w:style>
  <w:style w:type="character" w:styleId="Hyperlink">
    <w:name w:val="Hyperlink"/>
    <w:aliases w:val="heading 1 (block title),Card Text,Important,Read,Internet Link,Analytic Text,Internet link,Char Char1,Heading 1 Char1,Pocket Char1,Hat Char1,Heading Char1,Heading 2 Char1,Heading 2 Char Char Char Char2,Heading 2 Char Char1 Char2,Tags Char1,C"/>
    <w:basedOn w:val="DefaultParagraphFont"/>
    <w:link w:val="NoSpacing"/>
    <w:uiPriority w:val="99"/>
    <w:unhideWhenUsed/>
    <w:rsid w:val="00E62628"/>
    <w:rPr>
      <w:color w:val="auto"/>
      <w:u w:val="none"/>
    </w:rPr>
  </w:style>
  <w:style w:type="paragraph" w:styleId="DocumentMap">
    <w:name w:val="Document Map"/>
    <w:basedOn w:val="Normal"/>
    <w:link w:val="DocumentMapChar"/>
    <w:uiPriority w:val="99"/>
    <w:semiHidden/>
    <w:unhideWhenUsed/>
    <w:rsid w:val="00E6262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62628"/>
    <w:rPr>
      <w:rFonts w:ascii="Lucida Grande" w:hAnsi="Lucida Grande" w:cs="Lucida Grande"/>
    </w:rPr>
  </w:style>
  <w:style w:type="paragraph" w:styleId="ListParagraph">
    <w:name w:val="List Paragraph"/>
    <w:basedOn w:val="Normal"/>
    <w:uiPriority w:val="34"/>
    <w:rsid w:val="00E62628"/>
    <w:pPr>
      <w:ind w:left="720"/>
      <w:contextualSpacing/>
    </w:pPr>
  </w:style>
  <w:style w:type="paragraph" w:customStyle="1" w:styleId="textbold">
    <w:name w:val="text bold"/>
    <w:basedOn w:val="Normal"/>
    <w:link w:val="Emphasis"/>
    <w:uiPriority w:val="20"/>
    <w:qFormat/>
    <w:rsid w:val="00E62628"/>
    <w:pPr>
      <w:pBdr>
        <w:top w:val="single" w:sz="18" w:space="0" w:color="auto"/>
        <w:left w:val="single" w:sz="18" w:space="0" w:color="auto"/>
        <w:bottom w:val="single" w:sz="18" w:space="0" w:color="auto"/>
        <w:right w:val="single" w:sz="18" w:space="0" w:color="auto"/>
      </w:pBdr>
      <w:spacing w:line="252" w:lineRule="auto"/>
      <w:ind w:left="720"/>
      <w:jc w:val="both"/>
    </w:pPr>
    <w:rPr>
      <w:rFonts w:ascii="Georgia" w:hAnsi="Georgia" w:cs="Calibri"/>
      <w:b/>
      <w:iCs/>
      <w:sz w:val="26"/>
      <w:u w:val="single"/>
    </w:rPr>
  </w:style>
  <w:style w:type="character" w:styleId="UnresolvedMention">
    <w:name w:val="Unresolved Mention"/>
    <w:basedOn w:val="DefaultParagraphFont"/>
    <w:uiPriority w:val="99"/>
    <w:semiHidden/>
    <w:unhideWhenUsed/>
    <w:rsid w:val="00E62628"/>
    <w:rPr>
      <w:color w:val="605E5C"/>
      <w:shd w:val="clear" w:color="auto" w:fill="E1DFDD"/>
    </w:rPr>
  </w:style>
  <w:style w:type="paragraph" w:styleId="NoSpacing">
    <w:name w:val="No Spacing"/>
    <w:aliases w:val="Note Level 2,Small Text,Card Format,Note Level 21,ClearFormatting,Clear,DDI Tag,Tag Title,No Spacing51,No Spacing11211,card,Medium Grid 21,No Spacing22,No Spacing3,tag,No Spacing41,No Spacing111112,Debate Text,No Spacing11,No Spacing111111,Card"/>
    <w:basedOn w:val="Heading1"/>
    <w:link w:val="Hyperlink"/>
    <w:autoRedefine/>
    <w:uiPriority w:val="99"/>
    <w:qFormat/>
    <w:rsid w:val="005D5E2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echnologyreview.com/2021/01/21/1016513/china-private-commercial-space-industry-dominance/" TargetMode="External"/><Relationship Id="rId18" Type="http://schemas.openxmlformats.org/officeDocument/2006/relationships/hyperlink" Target="http://www.jessicachenweiss.com/uploads/3/0/6/3/30636001/19-01-24-elite-statements-isq-ca.pdf"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vox.com/recode/22589197/space-travel-tourism-bezos-branson-rockets-blue-origin-virgin-galactic-spacex%20//" TargetMode="External"/><Relationship Id="rId7" Type="http://schemas.openxmlformats.org/officeDocument/2006/relationships/settings" Target="settings.xml"/><Relationship Id="rId12" Type="http://schemas.openxmlformats.org/officeDocument/2006/relationships/hyperlink" Target="https://hbr.org/2011/06/what-the-west-doesnt-get-about-china" TargetMode="External"/><Relationship Id="rId17" Type="http://schemas.openxmlformats.org/officeDocument/2006/relationships/hyperlink" Target="https://archive.md/o/bc9l4/https:/www.bbc.com/news/science-environment-54076895" TargetMode="External"/><Relationship Id="rId25" Type="http://schemas.openxmlformats.org/officeDocument/2006/relationships/hyperlink" Target="https://www.nasa.gov/directorates/spacetech/niac/2019_Phase_I_Phase_II/Mini_Bee_Prototype" TargetMode="External"/><Relationship Id="rId2" Type="http://schemas.openxmlformats.org/officeDocument/2006/relationships/customXml" Target="../customXml/item2.xml"/><Relationship Id="rId16" Type="http://schemas.openxmlformats.org/officeDocument/2006/relationships/hyperlink" Target="https://archive.md/o/bc9l4/https:/spacenews.com/spacety-releases-first-sar-images/" TargetMode="External"/><Relationship Id="rId20" Type="http://schemas.openxmlformats.org/officeDocument/2006/relationships/hyperlink" Target="https://warontherocks.com/2018/01/deterrence-last-sanctuar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2021/05/what-the-west-gets-wrong-about-china%20accessed%2012/14/21" TargetMode="External"/><Relationship Id="rId24" Type="http://schemas.openxmlformats.org/officeDocument/2006/relationships/hyperlink" Target="https://www.nasa.gov/niac" TargetMode="External"/><Relationship Id="rId5" Type="http://schemas.openxmlformats.org/officeDocument/2006/relationships/numbering" Target="numbering.xml"/><Relationship Id="rId15" Type="http://schemas.openxmlformats.org/officeDocument/2006/relationships/hyperlink" Target="https://archive.md/o/bc9l4/https:/www.ida.org/-/media/feature/publications/e/ev/evaluation-of-chinas-commercial-space-sector/d-10873.ashx" TargetMode="External"/><Relationship Id="rId23" Type="http://schemas.openxmlformats.org/officeDocument/2006/relationships/hyperlink" Target="https://www.nasa.gov/specials/moon2mars/" TargetMode="External"/><Relationship Id="rId10" Type="http://schemas.openxmlformats.org/officeDocument/2006/relationships/hyperlink" Target="https://hbr.org/search?term=elsbeth%20johnson&amp;search_type=search-all" TargetMode="External"/><Relationship Id="rId19" Type="http://schemas.openxmlformats.org/officeDocument/2006/relationships/hyperlink" Target="https://ccdcoe.org/uploads/2019/06/Art_12_The-Cyber-ASAT.pdf" TargetMode="External"/><Relationship Id="rId4" Type="http://schemas.openxmlformats.org/officeDocument/2006/relationships/customXml" Target="../customXml/item4.xml"/><Relationship Id="rId9" Type="http://schemas.openxmlformats.org/officeDocument/2006/relationships/hyperlink" Target="https://hbr.org/search?term=rana%20mitter&amp;search_type=search-all" TargetMode="External"/><Relationship Id="rId14" Type="http://schemas.openxmlformats.org/officeDocument/2006/relationships/hyperlink" Target="https://archive.md/o/bc9l4/www.cpppc.org/en/zy/994006.jhtml" TargetMode="External"/><Relationship Id="rId22" Type="http://schemas.openxmlformats.org/officeDocument/2006/relationships/hyperlink" Target="https://www.nasa.gov/press-release/nasa-invests-in-tech-concepts-aimed-at-exploring-lunar-craters-mining-asteroids"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ulmun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D7DB9B0-61CA-4B4B-A173-E59C4F00F495}">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25</Pages>
  <Words>11121</Words>
  <Characters>63390</Characters>
  <Application>Microsoft Office Word</Application>
  <DocSecurity>0</DocSecurity>
  <Lines>528</Lines>
  <Paragraphs>148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74363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Saul Munn</dc:creator>
  <cp:keywords>5.2</cp:keywords>
  <dc:description/>
  <cp:lastModifiedBy>Saul Munn</cp:lastModifiedBy>
  <cp:revision>6</cp:revision>
  <dcterms:created xsi:type="dcterms:W3CDTF">2022-01-29T16:52:00Z</dcterms:created>
  <dcterms:modified xsi:type="dcterms:W3CDTF">2022-01-29T18:26:00Z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