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231DE" w14:textId="77777777" w:rsidR="0021220A" w:rsidRDefault="0021220A" w:rsidP="0021220A">
      <w:pPr>
        <w:pStyle w:val="Heading1"/>
      </w:pPr>
      <w:r>
        <w:t>OFF</w:t>
      </w:r>
    </w:p>
    <w:p w14:paraId="344FF647" w14:textId="77777777" w:rsidR="0021220A" w:rsidRDefault="0021220A" w:rsidP="0021220A">
      <w:pPr>
        <w:pStyle w:val="Heading2"/>
      </w:pPr>
      <w:r>
        <w:lastRenderedPageBreak/>
        <w:t>1</w:t>
      </w:r>
    </w:p>
    <w:p w14:paraId="7AA7D975" w14:textId="77777777" w:rsidR="0021220A" w:rsidRDefault="0021220A" w:rsidP="0021220A">
      <w:pPr>
        <w:pStyle w:val="Heading4"/>
      </w:pPr>
      <w:r>
        <w:t xml:space="preserve">Interpretation---“Appropriation of outer space” by private entities refers to the exercise of exclusive control of space. </w:t>
      </w:r>
    </w:p>
    <w:p w14:paraId="144E4B47" w14:textId="77777777" w:rsidR="0021220A" w:rsidRPr="00932A50" w:rsidRDefault="0021220A" w:rsidP="0021220A">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1AAA9A51" w14:textId="77777777" w:rsidR="0021220A" w:rsidRPr="00315C09" w:rsidRDefault="0021220A" w:rsidP="0021220A">
      <w:r>
        <w:t>The issues presented in relation to the nonappropriation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B43C35">
        <w:rPr>
          <w:rStyle w:val="Emphasis"/>
          <w:highlight w:val="cyan"/>
        </w:rPr>
        <w:t>Appropriation of outer space</w:t>
      </w:r>
      <w:r>
        <w:t xml:space="preserve">, </w:t>
      </w:r>
      <w:r w:rsidRPr="00624907">
        <w:rPr>
          <w:rStyle w:val="Emphasis"/>
        </w:rPr>
        <w:t xml:space="preserve">therefore, </w:t>
      </w:r>
      <w:r w:rsidRPr="00B43C35">
        <w:rPr>
          <w:rStyle w:val="Emphasis"/>
          <w:highlight w:val="cyan"/>
        </w:rPr>
        <w:t>is ‘the exercise of exclusive control or exclusive use’ with a sense of permanence</w:t>
      </w:r>
      <w:r w:rsidRPr="00B43C35">
        <w:rPr>
          <w:rStyle w:val="Emphasis"/>
        </w:rPr>
        <w:t>,</w:t>
      </w:r>
      <w:r w:rsidRPr="00624907">
        <w:rPr>
          <w:rStyle w:val="Emphasis"/>
        </w:rPr>
        <w:t xml:space="preserve"> </w:t>
      </w:r>
      <w:r w:rsidRPr="00B43C35">
        <w:rPr>
          <w:rStyle w:val="Emphasis"/>
          <w:highlight w:val="cya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DEEDFC2" w14:textId="77777777" w:rsidR="0021220A" w:rsidRPr="00932A50" w:rsidRDefault="0021220A" w:rsidP="0021220A">
      <w:pPr>
        <w:pStyle w:val="Heading4"/>
      </w:pPr>
      <w:r w:rsidRPr="00932A50">
        <w:t xml:space="preserve">Private appropriation </w:t>
      </w:r>
      <w:r>
        <w:t>for temporary usage or perusal</w:t>
      </w:r>
      <w:r w:rsidRPr="00932A50">
        <w:t xml:space="preserve"> is distinct from appropriation “of” outer space. </w:t>
      </w:r>
      <w:r>
        <w:t>Sovereign</w:t>
      </w:r>
      <w:r w:rsidRPr="00932A50">
        <w:t xml:space="preserve"> claims are still universally prohibited. </w:t>
      </w:r>
    </w:p>
    <w:p w14:paraId="700AD025" w14:textId="77777777" w:rsidR="0021220A" w:rsidRPr="00932A50" w:rsidRDefault="0021220A" w:rsidP="0021220A">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69DFFDE5" w14:textId="77777777" w:rsidR="0021220A" w:rsidRPr="00A2155D" w:rsidRDefault="0021220A" w:rsidP="0021220A">
      <w:pPr>
        <w:rPr>
          <w:strike/>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DD6B15">
        <w:rPr>
          <w:rStyle w:val="StyleUnderline"/>
          <w:highlight w:val="cyan"/>
        </w:rPr>
        <w:t xml:space="preserve">, States </w:t>
      </w:r>
      <w:r w:rsidRPr="00ED2EEB">
        <w:rPr>
          <w:rStyle w:val="StyleUnderline"/>
        </w:rPr>
        <w:t xml:space="preserve">have </w:t>
      </w:r>
      <w:r w:rsidRPr="00DD6B15">
        <w:rPr>
          <w:rStyle w:val="StyleUnderline"/>
          <w:highlight w:val="cyan"/>
        </w:rPr>
        <w:t xml:space="preserve">carved </w:t>
      </w:r>
      <w:r w:rsidRPr="00ED2EEB">
        <w:rPr>
          <w:rStyle w:val="StyleUnderline"/>
        </w:rPr>
        <w:t xml:space="preserve">out </w:t>
      </w:r>
      <w:r w:rsidRPr="00DD6B15">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opinio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9E311E">
        <w:rPr>
          <w:rStyle w:val="StyleUnderline"/>
        </w:rPr>
        <w:t>Neil Armstrong collected moonrocks</w:t>
      </w:r>
      <w:r w:rsidRPr="009E311E">
        <w:rPr>
          <w:sz w:val="12"/>
        </w:rPr>
        <w:t xml:space="preserve"> that he brought back with him to Earth and promptly handed off to the National Aeronautics and Space Administration (NASA) as U.S. property.54 Later, </w:t>
      </w:r>
      <w:r w:rsidRPr="009E311E">
        <w:rPr>
          <w:rStyle w:val="StyleUnderline"/>
        </w:rPr>
        <w:t>the USSR similarly claimed lunar material as government property</w:t>
      </w:r>
      <w:r w:rsidRPr="009E311E">
        <w:rPr>
          <w:sz w:val="12"/>
        </w:rPr>
        <w:t xml:space="preserve">, some of which was eventually sold to private citizens. 55 These </w:t>
      </w:r>
      <w:r w:rsidRPr="009E311E">
        <w:rPr>
          <w:rStyle w:val="StyleUnderline"/>
        </w:rPr>
        <w:t>first instances of space resource appropriation did not draw much attention, but they presented a distinct shift marking the beginning of a new period in State practice</w:t>
      </w:r>
      <w:r w:rsidRPr="009E311E">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w:t>
      </w:r>
      <w:r w:rsidRPr="0021742C">
        <w:rPr>
          <w:sz w:val="12"/>
        </w:rPr>
        <w:t xml:space="preserve">, to be government property.57 In fact, </w:t>
      </w:r>
      <w:r w:rsidRPr="00CD19C2">
        <w:rPr>
          <w:rStyle w:val="StyleUnderline"/>
        </w:rPr>
        <w:t xml:space="preserve">NASA explicitly endorses </w:t>
      </w:r>
      <w:r w:rsidRPr="00CD19C2">
        <w:rPr>
          <w:rStyle w:val="StyleUnderline"/>
        </w:rPr>
        <w:lastRenderedPageBreak/>
        <w:t>U.S. property rights over these moon rocks, stating that “[l]unar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DD6B15">
        <w:rPr>
          <w:rStyle w:val="StyleUnderline"/>
          <w:highlight w:val="cyan"/>
        </w:rPr>
        <w:t xml:space="preserve">appropriation of extracted resources is a </w:t>
      </w:r>
      <w:r w:rsidRPr="00DD6B15">
        <w:rPr>
          <w:rStyle w:val="Emphasis"/>
          <w:highlight w:val="cyan"/>
        </w:rPr>
        <w:t>permissible exception</w:t>
      </w:r>
      <w:r w:rsidRPr="00DD6B15">
        <w:rPr>
          <w:rStyle w:val="StyleUnderline"/>
          <w:highlight w:val="cyan"/>
        </w:rPr>
        <w:t xml:space="preserve"> </w:t>
      </w:r>
      <w:r w:rsidRPr="00CD19C2">
        <w:rPr>
          <w:rStyle w:val="StyleUnderline"/>
        </w:rPr>
        <w:t xml:space="preserve">to the non-appropriation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ED2EEB">
        <w:rPr>
          <w:rStyle w:val="StyleUnderline"/>
          <w:highlight w:val="cyan"/>
        </w:rPr>
        <w:t xml:space="preserve">a statement laying out the </w:t>
      </w:r>
      <w:r w:rsidRPr="00ED2EEB">
        <w:rPr>
          <w:rStyle w:val="StyleUnderline"/>
        </w:rPr>
        <w:t xml:space="preserve">American </w:t>
      </w:r>
      <w:r w:rsidRPr="00ED2EEB">
        <w:rPr>
          <w:rStyle w:val="StyleUnderline"/>
          <w:highlight w:val="cyan"/>
        </w:rPr>
        <w:t>view that</w:t>
      </w:r>
      <w:r w:rsidRPr="00932A50">
        <w:rPr>
          <w:rStyle w:val="StyleUnderline"/>
        </w:rPr>
        <w:t xml:space="preserve"> </w:t>
      </w:r>
      <w:r w:rsidRPr="00DD6B15">
        <w:rPr>
          <w:rStyle w:val="StyleUnderline"/>
          <w:highlight w:val="cyan"/>
        </w:rPr>
        <w:t xml:space="preserve">the words “in place” imply </w:t>
      </w:r>
      <w:r w:rsidRPr="008831E5">
        <w:rPr>
          <w:rStyle w:val="StyleUnderline"/>
        </w:rPr>
        <w:t xml:space="preserve">that </w:t>
      </w:r>
      <w:r w:rsidRPr="00DD6B15">
        <w:rPr>
          <w:rStyle w:val="StyleUnderline"/>
          <w:highlight w:val="cyan"/>
        </w:rPr>
        <w:t>private property rights apply to extracted resources</w:t>
      </w:r>
      <w:r w:rsidRPr="0021742C">
        <w:rPr>
          <w:sz w:val="12"/>
          <w:highlight w:val="cyan"/>
        </w:rPr>
        <w:t>61</w:t>
      </w:r>
      <w:r w:rsidRPr="0021742C">
        <w:rPr>
          <w:sz w:val="12"/>
        </w:rPr>
        <w:t xml:space="preserve">—a comment </w:t>
      </w:r>
      <w:r w:rsidRPr="00932A50">
        <w:rPr>
          <w:rStyle w:val="StyleUnderline"/>
        </w:rPr>
        <w:t xml:space="preserve">that </w:t>
      </w:r>
      <w:r w:rsidRPr="00DD6B15">
        <w:rPr>
          <w:rStyle w:val="StyleUnderline"/>
          <w:highlight w:val="cyan"/>
        </w:rPr>
        <w:t xml:space="preserve">went </w:t>
      </w:r>
      <w:r w:rsidRPr="0021742C">
        <w:rPr>
          <w:rStyle w:val="Emphasis"/>
        </w:rPr>
        <w:t xml:space="preserve">completely </w:t>
      </w:r>
      <w:r w:rsidRPr="00DD6B15">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r w:rsidRPr="00932A50">
        <w:rPr>
          <w:rStyle w:val="Emphasis"/>
        </w:rPr>
        <w:t>Opinio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nonappropriation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D6B15">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21742C">
        <w:rPr>
          <w:rStyle w:val="StyleUnderline"/>
          <w:highlight w:val="cyan"/>
        </w:rPr>
        <w:t>provides</w:t>
      </w:r>
      <w:r w:rsidRPr="00932A50">
        <w:rPr>
          <w:rStyle w:val="StyleUnderline"/>
        </w:rPr>
        <w:t xml:space="preserve">: </w:t>
      </w:r>
      <w:r w:rsidRPr="0021742C">
        <w:rPr>
          <w:rStyle w:val="StyleUnderline"/>
          <w:highlight w:val="cyan"/>
        </w:rPr>
        <w:t>A</w:t>
      </w:r>
      <w:r w:rsidRPr="00932A50">
        <w:rPr>
          <w:rStyle w:val="StyleUnderline"/>
        </w:rPr>
        <w:t xml:space="preserve"> United States </w:t>
      </w:r>
      <w:r w:rsidRPr="0021742C">
        <w:rPr>
          <w:rStyle w:val="StyleUnderline"/>
          <w:highlight w:val="cyan"/>
        </w:rPr>
        <w:t>citizen</w:t>
      </w:r>
      <w:r w:rsidRPr="00932A50">
        <w:rPr>
          <w:rStyle w:val="StyleUnderline"/>
        </w:rPr>
        <w:t xml:space="preserve"> </w:t>
      </w:r>
      <w:r w:rsidRPr="00DD6B15">
        <w:rPr>
          <w:rStyle w:val="StyleUnderline"/>
          <w:highlight w:val="cyan"/>
        </w:rPr>
        <w:t xml:space="preserve">engaged in </w:t>
      </w:r>
      <w:r w:rsidRPr="00CD19C2">
        <w:rPr>
          <w:rStyle w:val="StyleUnderline"/>
        </w:rPr>
        <w:t xml:space="preserve">commercial </w:t>
      </w:r>
      <w:r w:rsidRPr="00DD6B15">
        <w:rPr>
          <w:rStyle w:val="StyleUnderline"/>
          <w:highlight w:val="cyan"/>
        </w:rPr>
        <w:t xml:space="preserve">recovery of an asteroid resource </w:t>
      </w:r>
      <w:r w:rsidRPr="0021742C">
        <w:rPr>
          <w:rStyle w:val="StyleUnderline"/>
        </w:rPr>
        <w:t xml:space="preserve">or a space resource under this chapter </w:t>
      </w:r>
      <w:r w:rsidRPr="00DD6B15">
        <w:rPr>
          <w:rStyle w:val="StyleUnderline"/>
          <w:highlight w:val="cyan"/>
        </w:rPr>
        <w:t xml:space="preserve">shall be entitled to any </w:t>
      </w:r>
      <w:r w:rsidRPr="0021742C">
        <w:rPr>
          <w:rStyle w:val="StyleUnderline"/>
        </w:rPr>
        <w:t xml:space="preserve">asteroid resource or space resource </w:t>
      </w:r>
      <w:r w:rsidRPr="00DD6B15">
        <w:rPr>
          <w:rStyle w:val="StyleUnderline"/>
          <w:highlight w:val="cya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D6B15">
        <w:rPr>
          <w:rStyle w:val="StyleUnderline"/>
          <w:highlight w:val="cyan"/>
        </w:rPr>
        <w:t xml:space="preserve">other countries </w:t>
      </w:r>
      <w:r w:rsidRPr="00CD19C2">
        <w:rPr>
          <w:rStyle w:val="StyleUnderline"/>
        </w:rPr>
        <w:t xml:space="preserve">are </w:t>
      </w:r>
      <w:r w:rsidRPr="00DD6B15">
        <w:rPr>
          <w:rStyle w:val="Emphasis"/>
          <w:highlight w:val="cyan"/>
        </w:rPr>
        <w:t>following suit</w:t>
      </w:r>
      <w:r w:rsidRPr="0021742C">
        <w:rPr>
          <w:sz w:val="12"/>
        </w:rPr>
        <w:t xml:space="preserve">. On July 20, 2017, </w:t>
      </w:r>
      <w:r w:rsidRPr="00DD6B15">
        <w:rPr>
          <w:rStyle w:val="StyleUnderline"/>
          <w:highlight w:val="cyan"/>
        </w:rPr>
        <w:t xml:space="preserve">Luxembourg </w:t>
      </w:r>
      <w:r w:rsidRPr="009E311E">
        <w:rPr>
          <w:rStyle w:val="StyleUnderline"/>
        </w:rPr>
        <w:t>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Ahbabi, </w:t>
      </w:r>
      <w:r w:rsidRPr="0021742C">
        <w:rPr>
          <w:rStyle w:val="StyleUnderline"/>
        </w:rPr>
        <w:t xml:space="preserve">the </w:t>
      </w:r>
      <w:r w:rsidRPr="00DD6B15">
        <w:rPr>
          <w:rStyle w:val="Emphasis"/>
          <w:highlight w:val="cyan"/>
        </w:rPr>
        <w:t>UAE</w:t>
      </w:r>
      <w:r w:rsidRPr="00DD6B15">
        <w:rPr>
          <w:rStyle w:val="StyleUnderline"/>
          <w:highlight w:val="cyan"/>
        </w:rPr>
        <w:t xml:space="preserve"> is </w:t>
      </w:r>
      <w:r w:rsidRPr="0021742C">
        <w:rPr>
          <w:rStyle w:val="StyleUnderline"/>
        </w:rPr>
        <w:t xml:space="preserve">currently </w:t>
      </w:r>
      <w:r w:rsidRPr="00CD19C2">
        <w:rPr>
          <w:rStyle w:val="StyleUnderline"/>
        </w:rPr>
        <w:t>in the process of</w:t>
      </w:r>
      <w:r w:rsidRPr="00DD6B15">
        <w:rPr>
          <w:rStyle w:val="StyleUnderline"/>
          <w:highlight w:val="cyan"/>
        </w:rPr>
        <w:t xml:space="preserve"> </w:t>
      </w:r>
      <w:r w:rsidRPr="009E311E">
        <w:rPr>
          <w:rStyle w:val="StyleUnderline"/>
        </w:rPr>
        <w:t>drafting a space law covering</w:t>
      </w:r>
      <w:r w:rsidRPr="0021742C">
        <w:rPr>
          <w:rStyle w:val="StyleUnderline"/>
        </w:rPr>
        <w:t xml:space="preserve">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Opinio Juris: Legal Scholarship </w:t>
      </w:r>
      <w:r w:rsidRPr="0021742C">
        <w:rPr>
          <w:rStyle w:val="StyleUnderline"/>
        </w:rPr>
        <w:t>Other major space powers</w:t>
      </w:r>
      <w:r w:rsidRPr="00932A50">
        <w:rPr>
          <w:rStyle w:val="StyleUnderline"/>
        </w:rPr>
        <w:t xml:space="preserve"> are also </w:t>
      </w:r>
      <w:r w:rsidRPr="009E311E">
        <w:rPr>
          <w:rStyle w:val="StyleUnderline"/>
        </w:rPr>
        <w:t>considering similar laws in</w:t>
      </w:r>
      <w:r w:rsidRPr="00932A50">
        <w:rPr>
          <w:rStyle w:val="StyleUnderline"/>
        </w:rPr>
        <w:t xml:space="preserve"> the future, including </w:t>
      </w:r>
      <w:r w:rsidRPr="00DD6B15">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DD6B15">
        <w:rPr>
          <w:rStyle w:val="StyleUnderline"/>
          <w:highlight w:val="cyan"/>
        </w:rPr>
        <w:t xml:space="preserve">international </w:t>
      </w:r>
      <w:r w:rsidRPr="000E3A33">
        <w:rPr>
          <w:rStyle w:val="StyleUnderline"/>
          <w:highlight w:val="cyan"/>
        </w:rPr>
        <w:t>trend clearly</w:t>
      </w:r>
      <w:r w:rsidRPr="000E3A33">
        <w:rPr>
          <w:rStyle w:val="StyleUnderline"/>
        </w:rPr>
        <w:t xml:space="preserve"> points in this direction in</w:t>
      </w:r>
      <w:r w:rsidRPr="0021742C">
        <w:rPr>
          <w:rStyle w:val="StyleUnderline"/>
        </w:rPr>
        <w:t xml:space="preserve"> anticipation of a potential “</w:t>
      </w:r>
      <w:r w:rsidRPr="0021742C">
        <w:rPr>
          <w:rStyle w:val="Emphasis"/>
        </w:rPr>
        <w:t>space gold rush</w:t>
      </w:r>
      <w:r w:rsidRPr="0021742C">
        <w:rPr>
          <w:sz w:val="12"/>
        </w:rPr>
        <w:t xml:space="preserve">.” 7 Mirroring the shift in State practice and domestic laws, </w:t>
      </w:r>
      <w:r w:rsidRPr="009E311E">
        <w:rPr>
          <w:rStyle w:val="StyleUnderline"/>
        </w:rPr>
        <w:t>the legal community has</w:t>
      </w:r>
      <w:r w:rsidRPr="0021742C">
        <w:rPr>
          <w:sz w:val="12"/>
        </w:rPr>
        <w:t xml:space="preserve"> also </w:t>
      </w:r>
      <w:r w:rsidRPr="009E311E">
        <w:rPr>
          <w:rStyle w:val="StyleUnderline"/>
        </w:rPr>
        <w:t>changed its approach to the interpretation of the nonappropriation principle.</w:t>
      </w:r>
      <w:r w:rsidRPr="009E311E">
        <w:rPr>
          <w:sz w:val="12"/>
        </w:rPr>
        <w:t xml:space="preserve"> Whereas at the time of the ratification of the Outer Space Treaty the majority of legal scholars tended to apply the non-appropriation principle broadly, </w:t>
      </w:r>
      <w:r w:rsidRPr="009E311E">
        <w:rPr>
          <w:rStyle w:val="StyleUnderline"/>
        </w:rPr>
        <w:t xml:space="preserve">most legal scholars </w:t>
      </w:r>
      <w:r w:rsidRPr="00CD19C2">
        <w:rPr>
          <w:rStyle w:val="StyleUnderline"/>
        </w:rPr>
        <w:t xml:space="preserve">now </w:t>
      </w:r>
      <w:r w:rsidRPr="00DD6B15">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w:t>
      </w:r>
      <w:r w:rsidRPr="000E3A33">
        <w:rPr>
          <w:sz w:val="12"/>
        </w:rPr>
        <w:t xml:space="preserve">that </w:t>
      </w:r>
      <w:r w:rsidRPr="00A2155D">
        <w:rPr>
          <w:rStyle w:val="StyleUnderline"/>
          <w:strike/>
        </w:rPr>
        <w:t xml:space="preserve">the </w:t>
      </w:r>
      <w:r w:rsidRPr="00A2155D">
        <w:rPr>
          <w:rStyle w:val="StyleUnderline"/>
          <w:strike/>
          <w:highlight w:val="cyan"/>
        </w:rPr>
        <w:t xml:space="preserve">Treaty does not </w:t>
      </w:r>
      <w:r w:rsidRPr="00A2155D">
        <w:rPr>
          <w:rStyle w:val="StyleUnderline"/>
          <w:strike/>
        </w:rPr>
        <w:t xml:space="preserve">explicitly </w:t>
      </w:r>
      <w:r w:rsidRPr="00A2155D">
        <w:rPr>
          <w:rStyle w:val="StyleUnderline"/>
          <w:strike/>
          <w:highlight w:val="cyan"/>
        </w:rPr>
        <w:t xml:space="preserve">prohibit appropriating resources from </w:t>
      </w:r>
      <w:r w:rsidRPr="00A2155D">
        <w:rPr>
          <w:rStyle w:val="StyleUnderline"/>
          <w:strike/>
        </w:rPr>
        <w:t xml:space="preserve">outer </w:t>
      </w:r>
      <w:r w:rsidRPr="00A2155D">
        <w:rPr>
          <w:rStyle w:val="StyleUnderline"/>
          <w:strike/>
          <w:highlight w:val="cyan"/>
        </w:rPr>
        <w:t>space</w:t>
      </w:r>
      <w:r w:rsidRPr="00A2155D">
        <w:rPr>
          <w:rStyle w:val="StyleUnderline"/>
          <w:strike/>
        </w:rPr>
        <w:t>,</w:t>
      </w:r>
      <w:r w:rsidRPr="00A2155D">
        <w:rPr>
          <w:strike/>
          <w:sz w:val="12"/>
        </w:rPr>
        <w:t xml:space="preserve"> other authors conclude that the use of extracted space resources is permitted, meaning that the new SPACE Act is a plausible interpretation of the Outer Space Treaty.81 However, </w:t>
      </w:r>
      <w:r w:rsidRPr="00A2155D">
        <w:rPr>
          <w:rStyle w:val="StyleUnderline"/>
          <w:strike/>
        </w:rPr>
        <w:t xml:space="preserve">scholars have been careful to cabin the extent to which they accept the legality of </w:t>
      </w:r>
      <w:r w:rsidRPr="00A2155D">
        <w:rPr>
          <w:rStyle w:val="Emphasis"/>
          <w:strike/>
        </w:rPr>
        <w:t>appropriation</w:t>
      </w:r>
      <w:r w:rsidRPr="00A2155D">
        <w:rPr>
          <w:rStyle w:val="StyleUnderline"/>
          <w:strike/>
        </w:rPr>
        <w:t>.</w:t>
      </w:r>
      <w:r w:rsidRPr="00A2155D">
        <w:rPr>
          <w:strike/>
          <w:sz w:val="12"/>
        </w:rPr>
        <w:t xml:space="preserve"> For instance, </w:t>
      </w:r>
      <w:r w:rsidRPr="00A2155D">
        <w:rPr>
          <w:rStyle w:val="StyleUnderline"/>
          <w:strike/>
        </w:rPr>
        <w:t>although</w:t>
      </w:r>
      <w:r w:rsidRPr="00A2155D">
        <w:rPr>
          <w:strike/>
          <w:sz w:val="12"/>
        </w:rPr>
        <w:t xml:space="preserve"> Thomas </w:t>
      </w:r>
      <w:r w:rsidRPr="00A2155D">
        <w:rPr>
          <w:rStyle w:val="StyleUnderline"/>
          <w:strike/>
        </w:rPr>
        <w:t>Gangale and</w:t>
      </w:r>
      <w:r w:rsidRPr="00A2155D">
        <w:rPr>
          <w:strike/>
          <w:sz w:val="12"/>
        </w:rPr>
        <w:t xml:space="preserve"> Marilyn Dudley-</w:t>
      </w:r>
      <w:r w:rsidRPr="00A2155D">
        <w:rPr>
          <w:rStyle w:val="StyleUnderline"/>
          <w:strike/>
        </w:rPr>
        <w:t>Rowley acknowledge the legality of private appropriation of extracted space resources</w:t>
      </w:r>
      <w:r w:rsidRPr="00A2155D">
        <w:rPr>
          <w:strike/>
          <w:sz w:val="12"/>
        </w:rPr>
        <w:t xml:space="preserve">, </w:t>
      </w:r>
      <w:r w:rsidRPr="00A2155D">
        <w:rPr>
          <w:rStyle w:val="StyleUnderline"/>
          <w:strike/>
        </w:rPr>
        <w:t xml:space="preserve">they nonetheless emphasize </w:t>
      </w:r>
      <w:r w:rsidRPr="00A2155D">
        <w:rPr>
          <w:rStyle w:val="StyleUnderline"/>
          <w:strike/>
        </w:rPr>
        <w:lastRenderedPageBreak/>
        <w:t>that</w:t>
      </w:r>
      <w:r w:rsidRPr="00A2155D">
        <w:rPr>
          <w:strike/>
          <w:sz w:val="12"/>
        </w:rPr>
        <w:t xml:space="preserve"> “</w:t>
      </w:r>
      <w:r w:rsidRPr="00A2155D">
        <w:rPr>
          <w:rStyle w:val="StyleUnderline"/>
          <w:strike/>
        </w:rPr>
        <w:t xml:space="preserve">[o]wnership of and the </w:t>
      </w:r>
      <w:r w:rsidRPr="00A2155D">
        <w:rPr>
          <w:rStyle w:val="StyleUnderline"/>
          <w:strike/>
          <w:highlight w:val="cyan"/>
        </w:rPr>
        <w:t xml:space="preserve">right to use </w:t>
      </w:r>
      <w:r w:rsidRPr="00A2155D">
        <w:rPr>
          <w:rStyle w:val="StyleUnderline"/>
          <w:strike/>
        </w:rPr>
        <w:t xml:space="preserve">extraterrestrial </w:t>
      </w:r>
      <w:r w:rsidRPr="00A2155D">
        <w:rPr>
          <w:rStyle w:val="StyleUnderline"/>
          <w:strike/>
          <w:highlight w:val="cyan"/>
        </w:rPr>
        <w:t xml:space="preserve">resources is distinct from </w:t>
      </w:r>
      <w:r w:rsidRPr="00A2155D">
        <w:rPr>
          <w:rStyle w:val="StyleUnderline"/>
          <w:strike/>
        </w:rPr>
        <w:t xml:space="preserve">ownership of </w:t>
      </w:r>
      <w:r w:rsidRPr="00A2155D">
        <w:rPr>
          <w:rStyle w:val="StyleUnderline"/>
          <w:strike/>
          <w:highlight w:val="cyan"/>
        </w:rPr>
        <w:t>real property</w:t>
      </w:r>
      <w:r w:rsidRPr="00A2155D">
        <w:rPr>
          <w:strike/>
          <w:sz w:val="12"/>
        </w:rPr>
        <w:t xml:space="preserve">” and that </w:t>
      </w:r>
      <w:r w:rsidRPr="00A2155D">
        <w:rPr>
          <w:rStyle w:val="StyleUnderline"/>
          <w:strike/>
        </w:rPr>
        <w:t xml:space="preserve">any such </w:t>
      </w:r>
      <w:r w:rsidRPr="00A2155D">
        <w:rPr>
          <w:rStyle w:val="Emphasis"/>
          <w:strike/>
        </w:rPr>
        <w:t>claim to real property</w:t>
      </w:r>
      <w:r w:rsidRPr="00A2155D">
        <w:rPr>
          <w:rStyle w:val="StyleUnderline"/>
          <w:strike/>
        </w:rPr>
        <w:t xml:space="preserve"> is illegal</w:t>
      </w:r>
      <w:r w:rsidRPr="00A2155D">
        <w:rPr>
          <w:strike/>
          <w:sz w:val="12"/>
        </w:rPr>
        <w:t xml:space="preserve">.82 Lawrence Cooper is also careful to point out this distinction: </w:t>
      </w:r>
      <w:r w:rsidRPr="00A2155D">
        <w:rPr>
          <w:rStyle w:val="StyleUnderline"/>
          <w:strike/>
        </w:rPr>
        <w:t xml:space="preserve">“[t]he [Outer Space] Treaties recognize sovereignty over property placed into space, property produced in space, and resources removed from their place in space, </w:t>
      </w:r>
      <w:r w:rsidRPr="00A2155D">
        <w:rPr>
          <w:rStyle w:val="Emphasis"/>
          <w:strike/>
        </w:rPr>
        <w:t>but ban sovereignty claims by states; international law extends this ban to individuals</w:t>
      </w:r>
      <w:r w:rsidRPr="00A2155D">
        <w:rPr>
          <w:strike/>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A2155D">
        <w:rPr>
          <w:rStyle w:val="StyleUnderline"/>
          <w:strike/>
        </w:rPr>
        <w:t>the elements described above</w:t>
      </w:r>
      <w:r w:rsidRPr="00A2155D">
        <w:rPr>
          <w:strike/>
          <w:sz w:val="12"/>
        </w:rPr>
        <w:t>—</w:t>
      </w:r>
      <w:r w:rsidRPr="00A2155D">
        <w:rPr>
          <w:rStyle w:val="StyleUnderline"/>
          <w:strike/>
        </w:rPr>
        <w:t xml:space="preserve">statements made in the international arena, de facto appropriation of space resources in the form of </w:t>
      </w:r>
      <w:r w:rsidRPr="00A2155D">
        <w:rPr>
          <w:rStyle w:val="Emphasis"/>
          <w:strike/>
        </w:rPr>
        <w:t>moon rocks</w:t>
      </w:r>
      <w:r w:rsidRPr="00A2155D">
        <w:rPr>
          <w:strike/>
          <w:sz w:val="12"/>
        </w:rPr>
        <w:t>, the adoption of new national policies permitting appropriation of extracted space resources</w:t>
      </w:r>
      <w:r w:rsidRPr="00A2155D">
        <w:rPr>
          <w:rStyle w:val="StyleUnderline"/>
          <w:strike/>
        </w:rPr>
        <w:t>, and the weight of the international legal community’s opinion</w:t>
      </w:r>
      <w:r w:rsidRPr="00A2155D">
        <w:rPr>
          <w:strike/>
          <w:sz w:val="12"/>
        </w:rPr>
        <w:t xml:space="preserve">— </w:t>
      </w:r>
      <w:r w:rsidRPr="00A2155D">
        <w:rPr>
          <w:rStyle w:val="StyleUnderline"/>
          <w:strike/>
        </w:rPr>
        <w:t>indicate a fundamental shift in customary international law</w:t>
      </w:r>
      <w:r w:rsidRPr="00A2155D">
        <w:rPr>
          <w:strike/>
          <w:sz w:val="12"/>
        </w:rPr>
        <w:t xml:space="preserve">. </w:t>
      </w:r>
      <w:r w:rsidRPr="00A2155D">
        <w:rPr>
          <w:rStyle w:val="StyleUnderline"/>
          <w:strike/>
        </w:rPr>
        <w:t>The Outer Space Treaty’s non-appropriation clause has been redefined via customary international law norms from its broad application to now include a carve-out allowing appropriation of space resources once such resources have been extracted.</w:t>
      </w:r>
      <w:r w:rsidRPr="00A2155D">
        <w:rPr>
          <w:strike/>
          <w:sz w:val="12"/>
        </w:rPr>
        <w:t xml:space="preserve"> </w:t>
      </w:r>
    </w:p>
    <w:p w14:paraId="511C2E1B" w14:textId="77777777" w:rsidR="0021220A" w:rsidRDefault="0021220A" w:rsidP="0021220A">
      <w:pPr>
        <w:pStyle w:val="Heading4"/>
      </w:pPr>
      <w:r>
        <w:t>Violation---they defend banning the appropriation of outer space for mining activities only, which is not exclusive control.</w:t>
      </w:r>
    </w:p>
    <w:p w14:paraId="41219B93" w14:textId="77777777" w:rsidR="0021220A" w:rsidRPr="00B36F1B" w:rsidRDefault="0021220A" w:rsidP="0021220A"/>
    <w:p w14:paraId="415A211B" w14:textId="77777777" w:rsidR="0021220A" w:rsidRDefault="0021220A" w:rsidP="0021220A">
      <w:pPr>
        <w:pStyle w:val="Heading4"/>
      </w:pPr>
      <w:r>
        <w:t>Standards---</w:t>
      </w:r>
    </w:p>
    <w:p w14:paraId="39B4E652" w14:textId="77777777" w:rsidR="0021220A" w:rsidRPr="00B36F1B" w:rsidRDefault="0021220A" w:rsidP="0021220A"/>
    <w:p w14:paraId="6BF4A5A3" w14:textId="77777777" w:rsidR="0021220A" w:rsidRDefault="0021220A" w:rsidP="0021220A">
      <w:pPr>
        <w:pStyle w:val="Heading4"/>
      </w:pPr>
      <w:r>
        <w:t>1] Limits—their interp means that affs about any outer space activity are topical: tourism, photography, sending rovers, collecting ice cores, launching satellites, deflecting debris, can’t sell rocks on EBAY, etc. This explodes neg prep burdens since affs are pushed to the fringes of the topic where no neg lit exists</w:t>
      </w:r>
    </w:p>
    <w:p w14:paraId="238353DB" w14:textId="77777777" w:rsidR="0021220A" w:rsidRPr="00955AA4" w:rsidRDefault="0021220A" w:rsidP="0021220A"/>
    <w:p w14:paraId="0034B2EF" w14:textId="77777777" w:rsidR="0021220A" w:rsidRDefault="0021220A" w:rsidP="0021220A">
      <w:pPr>
        <w:pStyle w:val="Heading4"/>
      </w:pPr>
      <w:r>
        <w:t>2]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interp minimizes link uniqueness because our impacts will never be overcome the advantage.</w:t>
      </w:r>
    </w:p>
    <w:p w14:paraId="00C11B0C" w14:textId="77777777" w:rsidR="0021220A" w:rsidRDefault="0021220A" w:rsidP="0021220A"/>
    <w:p w14:paraId="0B3752E3" w14:textId="77777777" w:rsidR="0021220A" w:rsidRDefault="0021220A" w:rsidP="0021220A">
      <w:pPr>
        <w:pStyle w:val="Heading4"/>
        <w:rPr>
          <w:rFonts w:cs="Calibri"/>
        </w:rPr>
      </w:pPr>
      <w:r w:rsidRPr="00772C2C">
        <w:rPr>
          <w:rFonts w:cs="Calibri"/>
        </w:rPr>
        <w:lastRenderedPageBreak/>
        <w:t xml:space="preserve">Fairness and education are voters – debate’s a game that needs rules to evaluate it and education gives us portable skills </w:t>
      </w:r>
      <w:r>
        <w:rPr>
          <w:rFonts w:cs="Calibri"/>
        </w:rPr>
        <w:t>like research, its why schools fund debate</w:t>
      </w:r>
    </w:p>
    <w:p w14:paraId="647380CD" w14:textId="77777777" w:rsidR="0021220A" w:rsidRDefault="0021220A" w:rsidP="0021220A"/>
    <w:p w14:paraId="3E212FAF" w14:textId="77777777" w:rsidR="0021220A" w:rsidRDefault="0021220A" w:rsidP="0021220A">
      <w:pPr>
        <w:pStyle w:val="Heading4"/>
        <w:rPr>
          <w:rFonts w:cs="Calibri"/>
        </w:rPr>
      </w:pPr>
      <w:r w:rsidRPr="00772C2C">
        <w:rPr>
          <w:rFonts w:cs="Calibri"/>
        </w:rPr>
        <w:t xml:space="preserve">Drop the debater </w:t>
      </w:r>
      <w:r>
        <w:rPr>
          <w:rFonts w:cs="Calibri"/>
        </w:rPr>
        <w:t>for skewing neg prep—DTA is incoherent, if we win T that means we no longer have the burden of rejoinder.</w:t>
      </w:r>
    </w:p>
    <w:p w14:paraId="1A2F260B" w14:textId="77777777" w:rsidR="0021220A" w:rsidRPr="00955AA4" w:rsidRDefault="0021220A" w:rsidP="0021220A"/>
    <w:p w14:paraId="1DD322D4" w14:textId="77777777" w:rsidR="0021220A" w:rsidRDefault="0021220A" w:rsidP="0021220A">
      <w:pPr>
        <w:pStyle w:val="Heading4"/>
        <w:rPr>
          <w:rFonts w:cs="Calibri"/>
        </w:rPr>
      </w:pPr>
      <w:r w:rsidRPr="00772C2C">
        <w:rPr>
          <w:rFonts w:cs="Calibri"/>
        </w:rPr>
        <w:t>Use competing interps –</w:t>
      </w:r>
      <w:r>
        <w:rPr>
          <w:rFonts w:cs="Calibri"/>
        </w:rPr>
        <w:t xml:space="preserve"> reasonability invites arbitrary britelines and judge intervention. CI is a prerequisite  to reasonability because you have to use offense to determine if their interp is reasonable. </w:t>
      </w:r>
    </w:p>
    <w:p w14:paraId="47EBE6A6" w14:textId="77777777" w:rsidR="0021220A" w:rsidRDefault="0021220A" w:rsidP="0021220A">
      <w:pPr>
        <w:spacing w:after="0" w:line="240" w:lineRule="auto"/>
      </w:pPr>
    </w:p>
    <w:p w14:paraId="3FFC3AA8" w14:textId="77777777" w:rsidR="0021220A" w:rsidRPr="00BF238C" w:rsidRDefault="0021220A" w:rsidP="0021220A"/>
    <w:p w14:paraId="4A631C64" w14:textId="77777777" w:rsidR="0021220A" w:rsidRPr="00100A2B" w:rsidRDefault="0021220A" w:rsidP="0021220A">
      <w:pPr>
        <w:pStyle w:val="Heading2"/>
      </w:pPr>
      <w:r>
        <w:lastRenderedPageBreak/>
        <w:t>2</w:t>
      </w:r>
    </w:p>
    <w:p w14:paraId="57450E9B" w14:textId="77777777" w:rsidR="0021220A" w:rsidRDefault="0021220A" w:rsidP="0021220A">
      <w:pPr>
        <w:pStyle w:val="Heading4"/>
        <w:rPr>
          <w:rFonts w:cs="Calibri"/>
        </w:rPr>
      </w:pPr>
      <w:r>
        <w:rPr>
          <w:rFonts w:cs="Calibri"/>
        </w:rPr>
        <w:t>Counterplan Text:</w:t>
      </w:r>
    </w:p>
    <w:p w14:paraId="0F4E27D4" w14:textId="77777777" w:rsidR="0021220A" w:rsidRDefault="0021220A" w:rsidP="0021220A">
      <w:pPr>
        <w:pStyle w:val="Heading4"/>
        <w:rPr>
          <w:rFonts w:cs="Calibri"/>
        </w:rPr>
      </w:pPr>
      <w:r>
        <w:rPr>
          <w:rFonts w:cs="Calibri"/>
        </w:rPr>
        <w:t xml:space="preserve">- </w:t>
      </w:r>
      <w:r w:rsidRPr="00100A2B">
        <w:rPr>
          <w:rFonts w:cs="Calibri"/>
        </w:rPr>
        <w:t>States, except the United States, should ban the appropriation of outer space for asteroid mining by private entities.</w:t>
      </w:r>
    </w:p>
    <w:p w14:paraId="445AA97C" w14:textId="77777777" w:rsidR="0021220A" w:rsidRDefault="0021220A" w:rsidP="0021220A">
      <w:pPr>
        <w:pStyle w:val="Heading4"/>
        <w:rPr>
          <w:rFonts w:cs="Calibri"/>
        </w:rPr>
      </w:pPr>
      <w:r>
        <w:rPr>
          <w:rFonts w:cs="Calibri"/>
        </w:rPr>
        <w:t xml:space="preserve">- </w:t>
      </w:r>
      <w:r w:rsidRPr="00100A2B">
        <w:rPr>
          <w:rFonts w:cs="Calibri"/>
        </w:rPr>
        <w:t>The United States should fund the appropriation of outer space for the mining of rare earth metals from asteroids by private entities.</w:t>
      </w:r>
    </w:p>
    <w:p w14:paraId="6524E019" w14:textId="77777777" w:rsidR="0021220A" w:rsidRPr="00100A2B" w:rsidRDefault="0021220A" w:rsidP="0021220A">
      <w:pPr>
        <w:pStyle w:val="Heading4"/>
        <w:rPr>
          <w:rFonts w:cs="Arial"/>
        </w:rPr>
      </w:pPr>
      <w:r w:rsidRPr="00100A2B">
        <w:rPr>
          <w:rFonts w:cs="Arial"/>
        </w:rPr>
        <w:t>-</w:t>
      </w:r>
      <w:r>
        <w:rPr>
          <w:rFonts w:cs="Arial"/>
        </w:rPr>
        <w:t xml:space="preserve"> </w:t>
      </w:r>
      <w:r w:rsidRPr="00100A2B">
        <w:rPr>
          <w:rFonts w:cs="Arial"/>
        </w:rPr>
        <w:t>The United States federal government</w:t>
      </w:r>
      <w:r>
        <w:rPr>
          <w:rFonts w:cs="Arial"/>
        </w:rPr>
        <w:t xml:space="preserve">, </w:t>
      </w:r>
      <w:r w:rsidRPr="00100A2B">
        <w:rPr>
          <w:rFonts w:cs="Arial"/>
        </w:rPr>
        <w:t>the Russian Federation</w:t>
      </w:r>
      <w:r>
        <w:rPr>
          <w:rFonts w:cs="Arial"/>
        </w:rPr>
        <w:t>,</w:t>
      </w:r>
      <w:r w:rsidRPr="00100A2B">
        <w:rPr>
          <w:rFonts w:cs="Arial"/>
        </w:rPr>
        <w:t xml:space="preserve"> and People’s Republic of China </w:t>
      </w:r>
      <w:r>
        <w:rPr>
          <w:rFonts w:cs="Arial"/>
        </w:rPr>
        <w:t>should establish a</w:t>
      </w:r>
      <w:r w:rsidRPr="00100A2B">
        <w:rPr>
          <w:rFonts w:cs="Arial"/>
        </w:rPr>
        <w:t xml:space="preserve">n international fund collected via a fee upon launch starting at 5% and moving upwards pending international agreement that functions as a partial rebate and victims restitution fund by providing partial compensation to countries who create “debris free” launches and implement post-mission disposal mechanisms as well as providing full compensation to countries in the events of collisions with orbital debris. </w:t>
      </w:r>
    </w:p>
    <w:p w14:paraId="52B6080E" w14:textId="77777777" w:rsidR="0021220A" w:rsidRPr="00605726" w:rsidRDefault="0021220A" w:rsidP="0021220A"/>
    <w:p w14:paraId="2C5FED49" w14:textId="77777777" w:rsidR="0021220A" w:rsidRPr="00100A2B" w:rsidRDefault="0021220A" w:rsidP="0021220A">
      <w:pPr>
        <w:pStyle w:val="Heading4"/>
      </w:pPr>
      <w:r w:rsidRPr="00100A2B">
        <w:t>The PIC is key to beat China and protect against Chinese REM gatekeeping</w:t>
      </w:r>
    </w:p>
    <w:p w14:paraId="771EC815" w14:textId="77777777" w:rsidR="0021220A" w:rsidRPr="00100A2B" w:rsidRDefault="0021220A" w:rsidP="0021220A">
      <w:r w:rsidRPr="00100A2B">
        <w:rPr>
          <w:rStyle w:val="StyleUnderline"/>
          <w:szCs w:val="26"/>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9" w:history="1">
        <w:r w:rsidRPr="00100A2B">
          <w:rPr>
            <w:rStyle w:val="Hyperlink"/>
          </w:rPr>
          <w:t>https://www.bloomberg.com/opinion/articles/2021-03-04/u-s-needs-a-strong-defense-against-china-s-rare-earth-weapon</w:t>
        </w:r>
      </w:hyperlink>
      <w:r w:rsidRPr="00100A2B">
        <w:t>] TDI</w:t>
      </w:r>
    </w:p>
    <w:p w14:paraId="72EEC12A" w14:textId="77777777" w:rsidR="0021220A" w:rsidRPr="00100A2B" w:rsidRDefault="0021220A" w:rsidP="0021220A">
      <w:r w:rsidRPr="00100A2B">
        <w:t>You could be forgiven if you are confused about what’s going on with rare-earth elements. On the one hand, news reports indicate that China may increase production quotas of the minerals this quarter as a </w:t>
      </w:r>
      <w:hyperlink r:id="rId10"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3C374D">
        <w:rPr>
          <w:rStyle w:val="StyleUnderline"/>
          <w:highlight w:val="cyan"/>
        </w:rPr>
        <w:t>China</w:t>
      </w:r>
      <w:r w:rsidRPr="00100A2B">
        <w:rPr>
          <w:rStyle w:val="StyleUnderline"/>
        </w:rPr>
        <w:t xml:space="preserve"> may </w:t>
      </w:r>
      <w:r w:rsidRPr="003C374D">
        <w:rPr>
          <w:rStyle w:val="StyleUnderline"/>
          <w:highlight w:val="cyan"/>
        </w:rPr>
        <w:t>ultimately</w:t>
      </w:r>
      <w:r w:rsidRPr="00100A2B">
        <w:rPr>
          <w:rStyle w:val="StyleUnderline"/>
        </w:rPr>
        <w:t xml:space="preserve"> </w:t>
      </w:r>
      <w:r w:rsidRPr="003C374D">
        <w:rPr>
          <w:rStyle w:val="StyleUnderline"/>
          <w:highlight w:val="cyan"/>
        </w:rPr>
        <w:t>ban</w:t>
      </w:r>
      <w:r w:rsidRPr="00100A2B">
        <w:rPr>
          <w:rStyle w:val="StyleUnderline"/>
        </w:rPr>
        <w:t xml:space="preserve"> the </w:t>
      </w:r>
      <w:r w:rsidRPr="003C374D">
        <w:rPr>
          <w:rStyle w:val="StyleUnderline"/>
          <w:highlight w:val="cyan"/>
        </w:rPr>
        <w:t>export of</w:t>
      </w:r>
      <w:r w:rsidRPr="00100A2B">
        <w:rPr>
          <w:rStyle w:val="StyleUnderline"/>
        </w:rPr>
        <w:t xml:space="preserve"> the </w:t>
      </w:r>
      <w:r w:rsidRPr="003C374D">
        <w:rPr>
          <w:rStyle w:val="StyleUnderline"/>
          <w:highlight w:val="cyan"/>
        </w:rPr>
        <w:t>rare earths</w:t>
      </w:r>
      <w:r w:rsidRPr="00100A2B">
        <w:rPr>
          <w:rStyle w:val="StyleUnderline"/>
        </w:rPr>
        <w:t xml:space="preserve"> altogether on “</w:t>
      </w:r>
      <w:hyperlink r:id="rId11" w:tgtFrame="_blank" w:history="1">
        <w:r w:rsidRPr="00100A2B">
          <w:rPr>
            <w:rStyle w:val="StyleUnderline"/>
          </w:rPr>
          <w:t>security concerns</w:t>
        </w:r>
      </w:hyperlink>
      <w:r w:rsidRPr="00100A2B">
        <w:rPr>
          <w:rStyle w:val="StyleUnderline"/>
        </w:rPr>
        <w:t>.”</w:t>
      </w:r>
      <w:r w:rsidRPr="00100A2B">
        <w:t xml:space="preserve"> What’s really going on here?</w:t>
      </w:r>
    </w:p>
    <w:p w14:paraId="4C756C0E" w14:textId="77777777" w:rsidR="0021220A" w:rsidRPr="00100A2B" w:rsidRDefault="0021220A" w:rsidP="0021220A">
      <w:pPr>
        <w:rPr>
          <w:rStyle w:val="StyleUnderline"/>
        </w:rPr>
      </w:pPr>
      <w:r w:rsidRPr="00100A2B">
        <w:rPr>
          <w:rStyle w:val="StyleUnderline"/>
        </w:rPr>
        <w:t>There are 17 elements considered </w:t>
      </w:r>
      <w:hyperlink r:id="rId12"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3C374D">
        <w:rPr>
          <w:rStyle w:val="StyleUnderline"/>
          <w:highlight w:val="cyan"/>
        </w:rPr>
        <w:t>extracting them is difficult and expensive.</w:t>
      </w:r>
      <w:r w:rsidRPr="00100A2B">
        <w:rPr>
          <w:rStyle w:val="StyleUnderline"/>
        </w:rPr>
        <w:t xml:space="preserve"> They are </w:t>
      </w:r>
      <w:r w:rsidRPr="003C374D">
        <w:rPr>
          <w:rStyle w:val="StyleUnderline"/>
          <w:highlight w:val="cyan"/>
        </w:rPr>
        <w:t>used across high-tech manufacturing,</w:t>
      </w:r>
      <w:r w:rsidRPr="00100A2B">
        <w:rPr>
          <w:rStyle w:val="StyleUnderline"/>
        </w:rPr>
        <w:t xml:space="preserve"> including smartphones, fighter aircraft and components in </w:t>
      </w:r>
      <w:r w:rsidRPr="003C374D">
        <w:rPr>
          <w:rStyle w:val="StyleUnderline"/>
          <w:highlight w:val="cyan"/>
        </w:rPr>
        <w:t>virtually all advanced electronics</w:t>
      </w:r>
      <w:r w:rsidRPr="00100A2B">
        <w:rPr>
          <w:rStyle w:val="StyleUnderline"/>
        </w:rPr>
        <w:t xml:space="preserve">. Of particular note, </w:t>
      </w:r>
      <w:r w:rsidRPr="00100A2B">
        <w:rPr>
          <w:rStyle w:val="StyleUnderline"/>
        </w:rPr>
        <w:lastRenderedPageBreak/>
        <w:t xml:space="preserve">they are </w:t>
      </w:r>
      <w:r w:rsidRPr="00B5632A">
        <w:rPr>
          <w:rStyle w:val="StyleUnderline"/>
        </w:rPr>
        <w:t>essential</w:t>
      </w:r>
      <w:r w:rsidRPr="00100A2B">
        <w:rPr>
          <w:rStyle w:val="StyleUnderline"/>
        </w:rPr>
        <w:t xml:space="preserve"> to many of the clean-energy technologies expected to come online in this decade.</w:t>
      </w:r>
    </w:p>
    <w:p w14:paraId="4FBF4268" w14:textId="77777777" w:rsidR="0021220A" w:rsidRPr="00100A2B" w:rsidRDefault="0021220A" w:rsidP="0021220A">
      <w:r w:rsidRPr="00100A2B">
        <w:t>I began to focus on rare-earth elements when I commanded the North Atlantic Treaty Organization’s presence in Afghanistan, known as the International Security Assistance Force. While Afghans live in an extremely poor country, </w:t>
      </w:r>
      <w:hyperlink r:id="rId13" w:tgtFrame="_blank" w:history="1">
        <w:r w:rsidRPr="00100A2B">
          <w:rPr>
            <w:rStyle w:val="Hyperlink"/>
          </w:rPr>
          <w:t>studies</w:t>
        </w:r>
      </w:hyperlink>
      <w:r w:rsidRPr="00100A2B">
        <w:t> have assessed that they sit atop $1 trillion to $3 trillion in a wide variety of minerals, including rare earths. Some </w:t>
      </w:r>
      <w:hyperlink r:id="rId14" w:tgtFrame="_blank" w:history="1">
        <w:r w:rsidRPr="00100A2B">
          <w:rPr>
            <w:rStyle w:val="Hyperlink"/>
          </w:rPr>
          <w:t>estimates</w:t>
        </w:r>
      </w:hyperlink>
      <w:r w:rsidRPr="00100A2B">
        <w:t> put the rare-earth levels alone at 1.4 million metric tons.</w:t>
      </w:r>
    </w:p>
    <w:p w14:paraId="77636A24" w14:textId="77777777" w:rsidR="0021220A" w:rsidRPr="00100A2B" w:rsidRDefault="0021220A" w:rsidP="0021220A">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3BEBE987" w14:textId="77777777" w:rsidR="0021220A" w:rsidRPr="00100A2B" w:rsidRDefault="0021220A" w:rsidP="0021220A">
      <w:pPr>
        <w:rPr>
          <w:rStyle w:val="StyleUnderline"/>
        </w:rPr>
      </w:pPr>
      <w:r w:rsidRPr="003C374D">
        <w:rPr>
          <w:rStyle w:val="StyleUnderline"/>
          <w:highlight w:val="cyan"/>
        </w:rPr>
        <w:t>China controls</w:t>
      </w:r>
      <w:r w:rsidRPr="00100A2B">
        <w:rPr>
          <w:rStyle w:val="StyleUnderline"/>
        </w:rPr>
        <w:t xml:space="preserve"> roughly </w:t>
      </w:r>
      <w:r w:rsidRPr="003C374D">
        <w:rPr>
          <w:rStyle w:val="StyleUnderline"/>
          <w:highlight w:val="cyan"/>
        </w:rPr>
        <w:t>80% of the rare-earths</w:t>
      </w:r>
      <w:r w:rsidRPr="00100A2B">
        <w:rPr>
          <w:rStyle w:val="StyleUnderline"/>
        </w:rPr>
        <w:t xml:space="preserve"> market, between what it mines itself and processes in raw material from elsewhere. </w:t>
      </w:r>
      <w:r w:rsidRPr="003C374D">
        <w:rPr>
          <w:rStyle w:val="StyleUnderline"/>
          <w:highlight w:val="cyan"/>
        </w:rPr>
        <w:t>If</w:t>
      </w:r>
      <w:r w:rsidRPr="00100A2B">
        <w:rPr>
          <w:rStyle w:val="StyleUnderline"/>
        </w:rPr>
        <w:t xml:space="preserve"> it </w:t>
      </w:r>
      <w:r w:rsidRPr="003C374D">
        <w:rPr>
          <w:rStyle w:val="StyleUnderline"/>
          <w:highlight w:val="cyan"/>
        </w:rPr>
        <w:t>decided to</w:t>
      </w:r>
      <w:r w:rsidRPr="00100A2B">
        <w:rPr>
          <w:rStyle w:val="StyleUnderline"/>
        </w:rPr>
        <w:t xml:space="preserve"> wield the weapon of </w:t>
      </w:r>
      <w:r w:rsidRPr="003C374D">
        <w:rPr>
          <w:rStyle w:val="StyleUnderline"/>
          <w:highlight w:val="cyan"/>
        </w:rPr>
        <w:t>restrict</w:t>
      </w:r>
      <w:r w:rsidRPr="00100A2B">
        <w:rPr>
          <w:rStyle w:val="StyleUnderline"/>
        </w:rPr>
        <w:t xml:space="preserve">ing </w:t>
      </w:r>
      <w:r w:rsidRPr="003C374D">
        <w:rPr>
          <w:rStyle w:val="StyleUnderline"/>
          <w:highlight w:val="cyan"/>
        </w:rPr>
        <w:t>the supply</w:t>
      </w:r>
      <w:r w:rsidRPr="00100A2B">
        <w:rPr>
          <w:rStyle w:val="StyleUnderline"/>
        </w:rPr>
        <w:t xml:space="preserve"> — something it has repeatedly </w:t>
      </w:r>
      <w:hyperlink r:id="rId15" w:tgtFrame="_blank" w:history="1">
        <w:r w:rsidRPr="00100A2B">
          <w:rPr>
            <w:rStyle w:val="StyleUnderline"/>
          </w:rPr>
          <w:t>threatened</w:t>
        </w:r>
      </w:hyperlink>
      <w:r w:rsidRPr="00100A2B">
        <w:rPr>
          <w:rStyle w:val="StyleUnderline"/>
        </w:rPr>
        <w:t xml:space="preserve"> to do — </w:t>
      </w:r>
      <w:r w:rsidRPr="003C374D">
        <w:rPr>
          <w:rStyle w:val="StyleUnderline"/>
          <w:highlight w:val="cyan"/>
        </w:rPr>
        <w:t>it would create a</w:t>
      </w:r>
      <w:r w:rsidRPr="00100A2B">
        <w:rPr>
          <w:rStyle w:val="StyleUnderline"/>
        </w:rPr>
        <w:t xml:space="preserve"> significant challenge for manufacturers and </w:t>
      </w:r>
      <w:r w:rsidRPr="003C374D">
        <w:rPr>
          <w:rStyle w:val="StyleUnderline"/>
          <w:highlight w:val="cyan"/>
        </w:rPr>
        <w:t>a geopolitical predicament</w:t>
      </w:r>
      <w:r w:rsidRPr="00100A2B">
        <w:rPr>
          <w:rStyle w:val="StyleUnderline"/>
        </w:rPr>
        <w:t xml:space="preserve"> for the industrialized world.</w:t>
      </w:r>
    </w:p>
    <w:p w14:paraId="646AC305" w14:textId="77777777" w:rsidR="0021220A" w:rsidRPr="00100A2B" w:rsidRDefault="0021220A" w:rsidP="0021220A">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6EC894FE" w14:textId="77777777" w:rsidR="0021220A" w:rsidRPr="00100A2B" w:rsidRDefault="0021220A" w:rsidP="0021220A">
      <w:r w:rsidRPr="00100A2B">
        <w:t>President Donald Trump’s administration issued an executive order to spur the production of rare earths domestically, and created an </w:t>
      </w:r>
      <w:hyperlink r:id="rId16"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2008CFFB" w14:textId="77777777" w:rsidR="0021220A" w:rsidRPr="00100A2B" w:rsidRDefault="0021220A" w:rsidP="0021220A">
      <w:pPr>
        <w:rPr>
          <w:rStyle w:val="StyleUnderline"/>
        </w:rPr>
      </w:pPr>
      <w:r w:rsidRPr="00100A2B">
        <w:t xml:space="preserve">Given this tension, it was superficially surprising that </w:t>
      </w:r>
      <w:r w:rsidRPr="003C374D">
        <w:rPr>
          <w:rStyle w:val="StyleUnderline"/>
          <w:highlight w:val="cyan"/>
        </w:rPr>
        <w:t>China</w:t>
      </w:r>
      <w:r w:rsidRPr="00100A2B">
        <w:rPr>
          <w:rStyle w:val="StyleUnderline"/>
        </w:rPr>
        <w:t xml:space="preserve"> announced it would </w:t>
      </w:r>
      <w:r w:rsidRPr="003C374D">
        <w:rPr>
          <w:rStyle w:val="StyleUnderline"/>
          <w:highlight w:val="cyan"/>
        </w:rPr>
        <w:t>boost its mining quotas</w:t>
      </w:r>
      <w:r w:rsidRPr="00100A2B">
        <w:rPr>
          <w:rStyle w:val="StyleUnderline"/>
        </w:rPr>
        <w:t xml:space="preserve"> </w:t>
      </w:r>
      <w:r w:rsidRPr="003C374D">
        <w:rPr>
          <w:rStyle w:val="StyleUnderline"/>
          <w:highlight w:val="cyan"/>
        </w:rPr>
        <w:t>in</w:t>
      </w:r>
      <w:r w:rsidRPr="00100A2B">
        <w:rPr>
          <w:rStyle w:val="StyleUnderline"/>
        </w:rPr>
        <w:t xml:space="preserve"> the first quarter of </w:t>
      </w:r>
      <w:r w:rsidRPr="003C374D">
        <w:rPr>
          <w:rStyle w:val="StyleUnderline"/>
          <w:highlight w:val="cyan"/>
        </w:rPr>
        <w:t>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0D1FA5D4" w14:textId="77777777" w:rsidR="0021220A" w:rsidRPr="00100A2B" w:rsidRDefault="0021220A" w:rsidP="0021220A">
      <w:pPr>
        <w:rPr>
          <w:rStyle w:val="StyleUnderline"/>
        </w:rPr>
      </w:pPr>
      <w:r w:rsidRPr="003C374D">
        <w:rPr>
          <w:rStyle w:val="StyleUnderline"/>
          <w:highlight w:val="cyan"/>
        </w:rPr>
        <w:t>China will</w:t>
      </w:r>
      <w:r w:rsidRPr="00100A2B">
        <w:rPr>
          <w:rStyle w:val="StyleUnderline"/>
        </w:rPr>
        <w:t xml:space="preserve"> go to great lengths to </w:t>
      </w:r>
      <w:r w:rsidRPr="003C374D">
        <w:rPr>
          <w:rStyle w:val="StyleUnderline"/>
          <w:highlight w:val="cyan"/>
        </w:rPr>
        <w:t>maintain overall control of</w:t>
      </w:r>
      <w:r w:rsidRPr="00100A2B">
        <w:rPr>
          <w:rStyle w:val="StyleUnderline"/>
        </w:rPr>
        <w:t xml:space="preserve"> the </w:t>
      </w:r>
      <w:r w:rsidRPr="003C374D">
        <w:rPr>
          <w:rStyle w:val="StyleUnderline"/>
          <w:highlight w:val="cyan"/>
        </w:rPr>
        <w:t>global rare-earths</w:t>
      </w:r>
      <w:r w:rsidRPr="00100A2B">
        <w:rPr>
          <w:rStyle w:val="StyleUnderline"/>
        </w:rPr>
        <w:t xml:space="preserve"> supply. This </w:t>
      </w:r>
      <w:r w:rsidRPr="003C374D">
        <w:rPr>
          <w:rStyle w:val="StyleUnderline"/>
          <w:highlight w:val="cyan"/>
        </w:rPr>
        <w:t>fits</w:t>
      </w:r>
      <w:r w:rsidRPr="00100A2B">
        <w:rPr>
          <w:rStyle w:val="StyleUnderline"/>
        </w:rPr>
        <w:t xml:space="preserve"> neatly </w:t>
      </w:r>
      <w:r w:rsidRPr="003C374D">
        <w:rPr>
          <w:rStyle w:val="StyleUnderline"/>
          <w:highlight w:val="cyan"/>
        </w:rPr>
        <w:t>within</w:t>
      </w:r>
      <w:r w:rsidRPr="00100A2B">
        <w:rPr>
          <w:rStyle w:val="StyleUnderline"/>
        </w:rPr>
        <w:t xml:space="preserve"> the geo-economic approach of the </w:t>
      </w:r>
      <w:hyperlink r:id="rId17" w:tgtFrame="_blank" w:history="1">
        <w:r w:rsidRPr="003C374D">
          <w:rPr>
            <w:rStyle w:val="StyleUnderline"/>
            <w:highlight w:val="cyan"/>
          </w:rPr>
          <w:t>One Belt, One Road</w:t>
        </w:r>
      </w:hyperlink>
      <w:r w:rsidRPr="00100A2B">
        <w:rPr>
          <w:rStyle w:val="StyleUnderline"/>
        </w:rPr>
        <w:t> initiative</w:t>
      </w:r>
      <w:r w:rsidRPr="00100A2B">
        <w:t xml:space="preserve">, which seeks to use a variety of carrots and sticks — economic, trade, diplomatic and security — </w:t>
      </w:r>
      <w:r w:rsidRPr="00100A2B">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12298119" w14:textId="77777777" w:rsidR="0021220A" w:rsidRPr="00100A2B" w:rsidRDefault="0021220A" w:rsidP="0021220A">
      <w:r w:rsidRPr="00100A2B">
        <w:t>Some free-market advocates believe that China will not take aggressive action choking off supply because that could </w:t>
      </w:r>
      <w:hyperlink r:id="rId18"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5D4A4FB5" w14:textId="77777777" w:rsidR="0021220A" w:rsidRPr="00100A2B" w:rsidRDefault="0021220A" w:rsidP="0021220A">
      <w:pPr>
        <w:rPr>
          <w:rStyle w:val="StyleUnderline"/>
        </w:rPr>
      </w:pPr>
      <w:r w:rsidRPr="00100A2B">
        <w:rPr>
          <w:rStyle w:val="StyleUnderline"/>
        </w:rPr>
        <w:lastRenderedPageBreak/>
        <w:t xml:space="preserve">The </w:t>
      </w:r>
      <w:r w:rsidRPr="003C374D">
        <w:rPr>
          <w:rStyle w:val="StyleUnderline"/>
          <w:highlight w:val="cyan"/>
        </w:rPr>
        <w:t>path to rare-earth i</w:t>
      </w:r>
      <w:r w:rsidRPr="00CE4833">
        <w:rPr>
          <w:rStyle w:val="StyleUnderline"/>
        </w:rPr>
        <w:t xml:space="preserve">ndependence </w:t>
      </w:r>
      <w:r w:rsidRPr="003C374D">
        <w:rPr>
          <w:rStyle w:val="StyleUnderline"/>
          <w:highlight w:val="cyan"/>
        </w:rPr>
        <w:t xml:space="preserve">for </w:t>
      </w:r>
      <w:r w:rsidRPr="00CE4833">
        <w:rPr>
          <w:rStyle w:val="StyleUnderline"/>
        </w:rPr>
        <w:t xml:space="preserve">the </w:t>
      </w:r>
      <w:r w:rsidRPr="003C374D">
        <w:rPr>
          <w:rStyle w:val="StyleUnderline"/>
          <w:highlight w:val="cyan"/>
        </w:rPr>
        <w:t xml:space="preserve">U.S. </w:t>
      </w:r>
      <w:r w:rsidRPr="00CE4833">
        <w:rPr>
          <w:rStyle w:val="StyleUnderline"/>
        </w:rPr>
        <w:t>must include</w:t>
      </w:r>
      <w:r w:rsidRPr="00100A2B">
        <w:rPr>
          <w:rStyle w:val="StyleUnderline"/>
        </w:rPr>
        <w:t xml:space="preserve">: </w:t>
      </w:r>
      <w:r w:rsidRPr="003C374D">
        <w:rPr>
          <w:rStyle w:val="StyleUnderline"/>
          <w:highlight w:val="cyan"/>
        </w:rPr>
        <w:t>Ensuring supply chains of rare earths</w:t>
      </w:r>
      <w:r w:rsidRPr="00100A2B">
        <w:rPr>
          <w:rStyle w:val="StyleUnderline"/>
        </w:rPr>
        <w:t xml:space="preserve"> necessary </w:t>
      </w:r>
      <w:r w:rsidRPr="003C374D">
        <w:rPr>
          <w:rStyle w:val="StyleUnderline"/>
          <w:highlight w:val="cyan"/>
        </w:rPr>
        <w:t>for national security</w:t>
      </w:r>
      <w:r w:rsidRPr="00100A2B">
        <w:rPr>
          <w:rStyle w:val="StyleUnderline"/>
        </w:rPr>
        <w:t>;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06E0B25E" w14:textId="77777777" w:rsidR="0021220A" w:rsidRPr="00100A2B" w:rsidRDefault="0021220A" w:rsidP="0021220A">
      <w:r w:rsidRPr="00100A2B">
        <w:rPr>
          <w:rStyle w:val="StyleUnderline"/>
        </w:rPr>
        <w:t>This is a bipartisan agenda. The Trump administration’s </w:t>
      </w:r>
      <w:hyperlink r:id="rId19"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75276AEE" w14:textId="77777777" w:rsidR="0021220A" w:rsidRPr="00100A2B" w:rsidRDefault="0021220A" w:rsidP="0021220A"/>
    <w:p w14:paraId="043E21CD" w14:textId="77777777" w:rsidR="0021220A" w:rsidRPr="00100A2B" w:rsidRDefault="0021220A" w:rsidP="0021220A">
      <w:pPr>
        <w:pStyle w:val="Heading4"/>
        <w:rPr>
          <w:rFonts w:cs="Arial"/>
        </w:rPr>
      </w:pPr>
      <w:r>
        <w:rPr>
          <w:rFonts w:cs="Arial"/>
        </w:rPr>
        <w:t>“Debris free” incentive</w:t>
      </w:r>
      <w:r w:rsidRPr="00100A2B">
        <w:rPr>
          <w:rFonts w:cs="Arial"/>
        </w:rPr>
        <w:t xml:space="preserve"> solve</w:t>
      </w:r>
      <w:r>
        <w:rPr>
          <w:rFonts w:cs="Arial"/>
        </w:rPr>
        <w:t>s</w:t>
      </w:r>
      <w:r w:rsidRPr="00100A2B">
        <w:rPr>
          <w:rFonts w:cs="Arial"/>
        </w:rPr>
        <w:t xml:space="preserve"> </w:t>
      </w:r>
      <w:r>
        <w:rPr>
          <w:rFonts w:cs="Arial"/>
        </w:rPr>
        <w:t>debris and IR tensions</w:t>
      </w:r>
    </w:p>
    <w:p w14:paraId="5EA37A55" w14:textId="77777777" w:rsidR="0021220A" w:rsidRPr="00100A2B" w:rsidRDefault="0021220A" w:rsidP="0021220A">
      <w:r w:rsidRPr="00100A2B">
        <w:rPr>
          <w:rStyle w:val="Style13ptBold"/>
        </w:rPr>
        <w:t xml:space="preserve">Prasad and Lochan 7 </w:t>
      </w:r>
      <w:r w:rsidRPr="00100A2B">
        <w:t>[(M.Y.S. Prasad, Space Applications Centre, Indian Space Research Organisation, Ahmedabad, India, and Rajeev Lochan Indian Space Research Organisation, Bangalore, India,) “COMMON BUT DIFFERENTIATED RESPONSIBILITY - A PRINCIPLE TO MAINTAIN SPACE ENVIRONMENT WITH RESPECT TO SPACE DEBRIS” ISBN: 9781563479625, Proceedings of the Fiftieth colloquium on the Law of outer space : 24-28 September 2007, Hyderabad, India] TDI</w:t>
      </w:r>
    </w:p>
    <w:p w14:paraId="4098E5F2" w14:textId="77777777" w:rsidR="0021220A" w:rsidRPr="00100A2B" w:rsidRDefault="0021220A" w:rsidP="0021220A">
      <w:pPr>
        <w:rPr>
          <w:rStyle w:val="StyleUnderline"/>
        </w:rPr>
      </w:pPr>
      <w:r w:rsidRPr="003C374D">
        <w:rPr>
          <w:highlight w:val="cyan"/>
        </w:rPr>
        <w:t>Space debris</w:t>
      </w:r>
      <w:r w:rsidRPr="00CE4833">
        <w:t xml:space="preserve"> will be </w:t>
      </w:r>
      <w:r w:rsidRPr="003C374D">
        <w:rPr>
          <w:highlight w:val="cyan"/>
        </w:rPr>
        <w:t>a concern for</w:t>
      </w:r>
      <w:r w:rsidRPr="00CE4833">
        <w:t xml:space="preserve"> future</w:t>
      </w:r>
      <w:r w:rsidRPr="00100A2B">
        <w:t xml:space="preserve"> </w:t>
      </w:r>
      <w:r w:rsidRPr="00E077A1">
        <w:t>for</w:t>
      </w:r>
      <w:r w:rsidRPr="00100A2B">
        <w:t xml:space="preserve"> all the </w:t>
      </w:r>
      <w:r w:rsidRPr="003C374D">
        <w:rPr>
          <w:highlight w:val="cyan"/>
        </w:rPr>
        <w:t>countries</w:t>
      </w:r>
      <w:r w:rsidRPr="00100A2B">
        <w:t xml:space="preserve">. Especially the </w:t>
      </w:r>
      <w:r w:rsidRPr="00CE4833">
        <w:rPr>
          <w:rStyle w:val="StyleUnderline"/>
        </w:rPr>
        <w:t>developing countries</w:t>
      </w:r>
      <w:r w:rsidRPr="00100A2B">
        <w:rPr>
          <w:rStyle w:val="StyleUnderline"/>
        </w:rPr>
        <w:t xml:space="preserve"> which have limited Space </w:t>
      </w:r>
      <w:r w:rsidRPr="003C374D">
        <w:rPr>
          <w:rStyle w:val="StyleUnderline"/>
          <w:highlight w:val="cyan"/>
        </w:rPr>
        <w:t>assets</w:t>
      </w:r>
      <w:r w:rsidRPr="00100A2B">
        <w:rPr>
          <w:rStyle w:val="StyleUnderline"/>
        </w:rPr>
        <w:t xml:space="preserve"> will </w:t>
      </w:r>
      <w:r w:rsidRPr="003C374D">
        <w:rPr>
          <w:rStyle w:val="StyleUnderline"/>
          <w:highlight w:val="cyan"/>
        </w:rPr>
        <w:t>face serious consequences</w:t>
      </w:r>
      <w:r w:rsidRPr="00100A2B">
        <w:rPr>
          <w:rStyle w:val="StyleUnderline"/>
        </w:rPr>
        <w:t xml:space="preserve"> if any of their satellites is involved with incidents / accidents with Space debris</w:t>
      </w:r>
      <w:r w:rsidRPr="00100A2B">
        <w:t xml:space="preserve">. The manned missions of advanced countries requires absolutely high level of crew safety, and hence Space debris is a serious concern to them also. Even a </w:t>
      </w:r>
      <w:r w:rsidRPr="00100A2B">
        <w:rPr>
          <w:rStyle w:val="StyleUnderline"/>
        </w:rPr>
        <w:t>close approach of the debris to the operational satellites may pose problems if the cloud of debris occupies larger volume</w:t>
      </w:r>
      <w:r w:rsidRPr="00100A2B">
        <w:t xml:space="preserve">. From these considerations, </w:t>
      </w:r>
      <w:r w:rsidRPr="00100A2B">
        <w:rPr>
          <w:rStyle w:val="StyleUnderline"/>
        </w:rPr>
        <w:t>it is</w:t>
      </w:r>
      <w:r w:rsidRPr="00100A2B">
        <w:t xml:space="preserve"> definitely </w:t>
      </w:r>
      <w:r w:rsidRPr="003C374D">
        <w:rPr>
          <w:rStyle w:val="Emphasis"/>
          <w:highlight w:val="cyan"/>
        </w:rPr>
        <w:t>essential</w:t>
      </w:r>
      <w:r w:rsidRPr="003C374D">
        <w:rPr>
          <w:highlight w:val="cyan"/>
        </w:rPr>
        <w:t xml:space="preserve"> </w:t>
      </w:r>
      <w:r w:rsidRPr="003C374D">
        <w:rPr>
          <w:rStyle w:val="StyleUnderline"/>
          <w:highlight w:val="cyan"/>
        </w:rPr>
        <w:t>to evolve strategies to limit</w:t>
      </w:r>
      <w:r w:rsidRPr="00100A2B">
        <w:rPr>
          <w:rStyle w:val="StyleUnderline"/>
        </w:rPr>
        <w:t xml:space="preserve"> the growth of </w:t>
      </w:r>
      <w:r w:rsidRPr="003C374D">
        <w:rPr>
          <w:rStyle w:val="StyleUnderline"/>
          <w:highlight w:val="cyan"/>
        </w:rPr>
        <w:t>Space debris</w:t>
      </w:r>
      <w:r w:rsidRPr="00100A2B">
        <w:rPr>
          <w:rStyle w:val="StyleUnderline"/>
        </w:rPr>
        <w:t>, and also to evolve debris mitigation measures.</w:t>
      </w:r>
    </w:p>
    <w:p w14:paraId="44BA514D" w14:textId="77777777" w:rsidR="0021220A" w:rsidRPr="00100A2B" w:rsidRDefault="0021220A" w:rsidP="0021220A">
      <w:r w:rsidRPr="00100A2B">
        <w:t xml:space="preserve">However the analysis of the Space debris presented in section 4 clearly brought out that </w:t>
      </w:r>
      <w:r w:rsidRPr="00100A2B">
        <w:rPr>
          <w:rStyle w:val="StyleUnderline"/>
        </w:rPr>
        <w:t xml:space="preserve">the debris population is </w:t>
      </w:r>
      <w:r w:rsidRPr="00100A2B">
        <w:rPr>
          <w:rStyle w:val="Emphasis"/>
        </w:rPr>
        <w:t>proportional to the number of launches</w:t>
      </w:r>
      <w:r w:rsidRPr="00100A2B">
        <w:rPr>
          <w:rStyle w:val="StyleUnderline"/>
        </w:rPr>
        <w:t xml:space="preserve"> carried out by each country in the pas</w:t>
      </w:r>
      <w:r w:rsidRPr="00100A2B">
        <w:t xml:space="preserve">t. Hence </w:t>
      </w:r>
      <w:r w:rsidRPr="00100A2B">
        <w:rPr>
          <w:rStyle w:val="StyleUnderline"/>
        </w:rPr>
        <w:t>larger responsibility lies with the countries which carried out a number of launches in the past</w:t>
      </w:r>
      <w:r w:rsidRPr="00100A2B">
        <w:t xml:space="preserve">. So </w:t>
      </w:r>
      <w:r w:rsidRPr="00100A2B">
        <w:rPr>
          <w:rStyle w:val="StyleUnderline"/>
        </w:rPr>
        <w:t>the maintenance of Space environment from the Space debris point of view is a case well suited for “Common but differentiated responsibility”</w:t>
      </w:r>
      <w:r w:rsidRPr="00100A2B">
        <w:t xml:space="preserve"> . In this context this principle means that all countries capable of taking actions are responsible to maintain the Space environment relatively clean with respect to Space debris. Also the countries, which are responsible for the present level of the debris population, should take higher responsibility in respect of limiting the future growth of Space debris, and also in providing knowledge and technology in the areas of Space debris monitoring and mitigation to all countries.</w:t>
      </w:r>
    </w:p>
    <w:p w14:paraId="3ACDCF64" w14:textId="77777777" w:rsidR="0021220A" w:rsidRPr="00100A2B" w:rsidRDefault="0021220A" w:rsidP="0021220A">
      <w:r w:rsidRPr="00100A2B">
        <w:t>In this context various measures can be contemplated for future. One of them had been achieved when UN-COPUOS adopted Space debris mitigation guidelines to be implemented by all countries on voluntary basis through national mechanisms.</w:t>
      </w:r>
    </w:p>
    <w:p w14:paraId="0499EFB2" w14:textId="77777777" w:rsidR="0021220A" w:rsidRPr="00100A2B" w:rsidRDefault="0021220A" w:rsidP="0021220A">
      <w:pPr>
        <w:rPr>
          <w:rStyle w:val="StyleUnderline"/>
        </w:rPr>
      </w:pPr>
      <w:r w:rsidRPr="00100A2B">
        <w:t xml:space="preserve">Different countries have evolved their own national Space debris mitigation standards and regulations to be implemented by the companies involved in aerospace activities in </w:t>
      </w:r>
      <w:r w:rsidRPr="00100A2B">
        <w:lastRenderedPageBreak/>
        <w:t xml:space="preserve">their countries. Still many countries feel that an appropriate legal regime at a global level is essential to tackle the Space debris issue. This is where </w:t>
      </w:r>
      <w:r w:rsidRPr="00100A2B">
        <w:rPr>
          <w:rStyle w:val="StyleUnderline"/>
        </w:rPr>
        <w:t>the models evolved in the Kyoto Protocol can be considered to be tailored and used with appropriate modifications for Space debris legal regime.</w:t>
      </w:r>
    </w:p>
    <w:p w14:paraId="208D3444" w14:textId="77777777" w:rsidR="0021220A" w:rsidRPr="00100A2B" w:rsidRDefault="0021220A" w:rsidP="0021220A">
      <w:pPr>
        <w:rPr>
          <w:rStyle w:val="StyleUnderline"/>
        </w:rPr>
      </w:pPr>
      <w:r w:rsidRPr="00100A2B">
        <w:t xml:space="preserve">Some of the </w:t>
      </w:r>
      <w:r w:rsidRPr="00100A2B">
        <w:rPr>
          <w:rStyle w:val="Emphasis"/>
        </w:rPr>
        <w:t>new mechanisms</w:t>
      </w:r>
      <w:r w:rsidRPr="00100A2B">
        <w:t xml:space="preserve"> which </w:t>
      </w:r>
      <w:r w:rsidRPr="00100A2B">
        <w:rPr>
          <w:rStyle w:val="StyleUnderline"/>
        </w:rPr>
        <w:t>can be derived from the principles of Kyoto Protocol are:</w:t>
      </w:r>
    </w:p>
    <w:p w14:paraId="641ADBCF" w14:textId="77777777" w:rsidR="0021220A" w:rsidRPr="00100A2B" w:rsidRDefault="0021220A" w:rsidP="0021220A">
      <w:r w:rsidRPr="00100A2B">
        <w:t xml:space="preserve">• To limit the future Space debris generation, </w:t>
      </w:r>
      <w:r w:rsidRPr="003C374D">
        <w:rPr>
          <w:rStyle w:val="StyleUnderline"/>
          <w:highlight w:val="cyan"/>
        </w:rPr>
        <w:t>launch quota caps</w:t>
      </w:r>
      <w:r w:rsidRPr="00100A2B">
        <w:rPr>
          <w:rStyle w:val="StyleUnderline"/>
        </w:rPr>
        <w:t xml:space="preserve"> for each Space-faring country can be evolved linked to their past generation of the Space debris</w:t>
      </w:r>
      <w:r w:rsidRPr="00100A2B">
        <w:t>.</w:t>
      </w:r>
    </w:p>
    <w:p w14:paraId="756F7C7F" w14:textId="77777777" w:rsidR="0021220A" w:rsidRPr="00100A2B" w:rsidRDefault="0021220A" w:rsidP="0021220A">
      <w:pPr>
        <w:rPr>
          <w:rStyle w:val="StyleUnderline"/>
        </w:rPr>
      </w:pPr>
      <w:r w:rsidRPr="00100A2B">
        <w:t xml:space="preserve">• The </w:t>
      </w:r>
      <w:r w:rsidRPr="00100A2B">
        <w:rPr>
          <w:rStyle w:val="StyleUnderline"/>
        </w:rPr>
        <w:t xml:space="preserve">countries can be </w:t>
      </w:r>
      <w:r w:rsidRPr="003C374D">
        <w:rPr>
          <w:rStyle w:val="StyleUnderline"/>
          <w:highlight w:val="cyan"/>
        </w:rPr>
        <w:t>rewarded with</w:t>
      </w:r>
      <w:r w:rsidRPr="00100A2B">
        <w:rPr>
          <w:rStyle w:val="StyleUnderline"/>
        </w:rPr>
        <w:t xml:space="preserve"> “debris </w:t>
      </w:r>
      <w:r w:rsidRPr="003C374D">
        <w:rPr>
          <w:rStyle w:val="StyleUnderline"/>
          <w:highlight w:val="cyan"/>
        </w:rPr>
        <w:t>credits</w:t>
      </w:r>
      <w:r w:rsidRPr="00100A2B">
        <w:rPr>
          <w:rStyle w:val="StyleUnderline"/>
        </w:rPr>
        <w:t>” in case they implement Space debris mitigation measures in their missions.</w:t>
      </w:r>
    </w:p>
    <w:p w14:paraId="51080E58" w14:textId="77777777" w:rsidR="0021220A" w:rsidRPr="00100A2B" w:rsidRDefault="0021220A" w:rsidP="0021220A">
      <w:pPr>
        <w:rPr>
          <w:rStyle w:val="StyleUnderline"/>
        </w:rPr>
      </w:pPr>
      <w:r w:rsidRPr="00100A2B">
        <w:t xml:space="preserve">• Some advanced </w:t>
      </w:r>
      <w:r w:rsidRPr="00100A2B">
        <w:rPr>
          <w:rStyle w:val="StyleUnderline"/>
        </w:rPr>
        <w:t xml:space="preserve">Space-faring nations </w:t>
      </w:r>
      <w:r w:rsidRPr="00100A2B">
        <w:t xml:space="preserve">may have pressing commitments to carry out larger number of launches. They </w:t>
      </w:r>
      <w:r w:rsidRPr="00100A2B">
        <w:rPr>
          <w:rStyle w:val="StyleUnderline"/>
        </w:rPr>
        <w:t>can</w:t>
      </w:r>
      <w:r w:rsidRPr="00100A2B">
        <w:t xml:space="preserve"> be enabled to carry out such missions through </w:t>
      </w:r>
      <w:r w:rsidRPr="00100A2B">
        <w:rPr>
          <w:rStyle w:val="StyleUnderline"/>
        </w:rPr>
        <w:t>purchase</w:t>
      </w:r>
      <w:r w:rsidRPr="00100A2B">
        <w:t xml:space="preserve"> of “</w:t>
      </w:r>
      <w:r w:rsidRPr="00100A2B">
        <w:rPr>
          <w:rStyle w:val="StyleUnderline"/>
        </w:rPr>
        <w:t>debris credits” from the other countries, who have earned “debris credits” through application of Space debris mitigation measures.</w:t>
      </w:r>
    </w:p>
    <w:p w14:paraId="3D1B29B3" w14:textId="77777777" w:rsidR="0021220A" w:rsidRPr="00100A2B" w:rsidRDefault="0021220A" w:rsidP="0021220A">
      <w:pPr>
        <w:rPr>
          <w:rStyle w:val="StyleUnderline"/>
        </w:rPr>
      </w:pPr>
      <w:r w:rsidRPr="00100A2B">
        <w:t xml:space="preserve">• The </w:t>
      </w:r>
      <w:r w:rsidRPr="00100A2B">
        <w:rPr>
          <w:rStyle w:val="StyleUnderline"/>
        </w:rPr>
        <w:t>countries which do not have any Space activity</w:t>
      </w:r>
      <w:r w:rsidRPr="00100A2B">
        <w:t xml:space="preserve"> for the present, but who have plans to develop either Space transportation or deploy satellites in orbit </w:t>
      </w:r>
      <w:r w:rsidRPr="00100A2B">
        <w:rPr>
          <w:rStyle w:val="StyleUnderline"/>
        </w:rPr>
        <w:t>can be given fixed quota of “debris credits”. These credits can lapse after a certain period if they do not realize their Space missions. These countries can also be enabled to market their “debris credits” to the other countries, and benefit by acquiring Space technologies.</w:t>
      </w:r>
    </w:p>
    <w:p w14:paraId="561B88CD" w14:textId="77777777" w:rsidR="0021220A" w:rsidRPr="00100A2B" w:rsidRDefault="0021220A" w:rsidP="0021220A">
      <w:r w:rsidRPr="00100A2B">
        <w:t xml:space="preserve">• </w:t>
      </w:r>
      <w:r w:rsidRPr="003C374D">
        <w:rPr>
          <w:rStyle w:val="StyleUnderline"/>
          <w:highlight w:val="cyan"/>
        </w:rPr>
        <w:t xml:space="preserve">A </w:t>
      </w:r>
      <w:r w:rsidRPr="003C374D">
        <w:rPr>
          <w:rStyle w:val="Emphasis"/>
          <w:highlight w:val="cyan"/>
        </w:rPr>
        <w:t>Trust Fund</w:t>
      </w:r>
      <w:r w:rsidRPr="003C374D">
        <w:rPr>
          <w:highlight w:val="cyan"/>
        </w:rPr>
        <w:t xml:space="preserve"> </w:t>
      </w:r>
      <w:r w:rsidRPr="003C374D">
        <w:rPr>
          <w:rStyle w:val="StyleUnderline"/>
          <w:highlight w:val="cyan"/>
        </w:rPr>
        <w:t xml:space="preserve">can be created to compensate </w:t>
      </w:r>
      <w:r w:rsidRPr="00CE4833">
        <w:rPr>
          <w:rStyle w:val="StyleUnderline"/>
        </w:rPr>
        <w:t xml:space="preserve">the victims involved in the accidents with </w:t>
      </w:r>
      <w:r w:rsidRPr="003C374D">
        <w:rPr>
          <w:rStyle w:val="StyleUnderline"/>
          <w:highlight w:val="cyan"/>
        </w:rPr>
        <w:t xml:space="preserve">Space debris, </w:t>
      </w:r>
      <w:r w:rsidRPr="00BA307A">
        <w:rPr>
          <w:rStyle w:val="StyleUnderline"/>
        </w:rPr>
        <w:t>to which</w:t>
      </w:r>
      <w:r w:rsidRPr="003C374D">
        <w:rPr>
          <w:rStyle w:val="StyleUnderline"/>
          <w:highlight w:val="cyan"/>
        </w:rPr>
        <w:t xml:space="preserve"> the contributions </w:t>
      </w:r>
      <w:r w:rsidRPr="00BA307A">
        <w:rPr>
          <w:rStyle w:val="StyleUnderline"/>
        </w:rPr>
        <w:t xml:space="preserve">can be </w:t>
      </w:r>
      <w:r w:rsidRPr="003C374D">
        <w:rPr>
          <w:rStyle w:val="StyleUnderline"/>
          <w:highlight w:val="cyan"/>
        </w:rPr>
        <w:t xml:space="preserve">linked to the debris </w:t>
      </w:r>
      <w:r w:rsidRPr="00CE4833">
        <w:rPr>
          <w:rStyle w:val="StyleUnderline"/>
        </w:rPr>
        <w:t xml:space="preserve">generated in the past </w:t>
      </w:r>
      <w:r w:rsidRPr="003C374D">
        <w:rPr>
          <w:rStyle w:val="StyleUnderline"/>
          <w:highlight w:val="cyan"/>
        </w:rPr>
        <w:t>by different countries.</w:t>
      </w:r>
      <w:r w:rsidRPr="003C374D">
        <w:rPr>
          <w:highlight w:val="cyan"/>
        </w:rPr>
        <w:t xml:space="preserve"> </w:t>
      </w:r>
      <w:r w:rsidRPr="00BA307A">
        <w:t>This can be</w:t>
      </w:r>
      <w:r w:rsidRPr="003C374D">
        <w:rPr>
          <w:highlight w:val="cyan"/>
        </w:rPr>
        <w:t xml:space="preserve"> a </w:t>
      </w:r>
      <w:r w:rsidRPr="00BA307A">
        <w:t xml:space="preserve">part of </w:t>
      </w:r>
      <w:r w:rsidRPr="003C374D">
        <w:rPr>
          <w:highlight w:val="cyan"/>
        </w:rPr>
        <w:t>larger aspect of Space debris damage liability regime.</w:t>
      </w:r>
    </w:p>
    <w:p w14:paraId="795BF2F7" w14:textId="77777777" w:rsidR="0021220A" w:rsidRPr="00100A2B" w:rsidRDefault="0021220A" w:rsidP="0021220A">
      <w:r w:rsidRPr="00100A2B">
        <w:t xml:space="preserve">• Special treatment can be considered for the </w:t>
      </w:r>
      <w:r w:rsidRPr="0028133E">
        <w:rPr>
          <w:highlight w:val="cyan"/>
        </w:rPr>
        <w:t>countries</w:t>
      </w:r>
      <w:r w:rsidRPr="0028133E">
        <w:t xml:space="preserve"> willing to </w:t>
      </w:r>
      <w:r w:rsidRPr="0028133E">
        <w:rPr>
          <w:highlight w:val="cyan"/>
        </w:rPr>
        <w:t>share</w:t>
      </w:r>
      <w:r w:rsidRPr="00100A2B">
        <w:t xml:space="preserve"> their </w:t>
      </w:r>
      <w:r w:rsidRPr="0028133E">
        <w:rPr>
          <w:highlight w:val="cyan"/>
        </w:rPr>
        <w:t>knowledge and tech</w:t>
      </w:r>
      <w:r w:rsidRPr="00100A2B">
        <w:t xml:space="preserve">nology in the area </w:t>
      </w:r>
      <w:r w:rsidRPr="0028133E">
        <w:rPr>
          <w:highlight w:val="cyan"/>
        </w:rPr>
        <w:t>of</w:t>
      </w:r>
      <w:r w:rsidRPr="00100A2B">
        <w:t xml:space="preserve"> Space </w:t>
      </w:r>
      <w:r w:rsidRPr="0028133E">
        <w:rPr>
          <w:highlight w:val="cyan"/>
        </w:rPr>
        <w:t>debris</w:t>
      </w:r>
      <w:r w:rsidRPr="00100A2B">
        <w:t xml:space="preserve"> with other countries, to take up the research and development to a higher level. Such </w:t>
      </w:r>
      <w:r w:rsidRPr="0028133E">
        <w:rPr>
          <w:highlight w:val="cyan"/>
        </w:rPr>
        <w:t>cooperative ventures</w:t>
      </w:r>
      <w:r w:rsidRPr="00100A2B">
        <w:t xml:space="preserve"> can be given special treatment as Joint Implementation Mechanisms to </w:t>
      </w:r>
      <w:r w:rsidRPr="0028133E">
        <w:rPr>
          <w:highlight w:val="cyan"/>
        </w:rPr>
        <w:t>earn “Debris credits”</w:t>
      </w:r>
      <w:r w:rsidRPr="0028133E">
        <w:t>.</w:t>
      </w:r>
    </w:p>
    <w:p w14:paraId="5784ED68" w14:textId="77777777" w:rsidR="0021220A" w:rsidRPr="00100A2B" w:rsidRDefault="0021220A" w:rsidP="0021220A">
      <w:r w:rsidRPr="00100A2B">
        <w:t>These are some of the ideas which are derived from the Kyoto Protocol with application to Space debris area. They are not exhaustive but only indicative for friture legal experts to examine while developing Space debris legal regime.</w:t>
      </w:r>
    </w:p>
    <w:p w14:paraId="21949C67" w14:textId="77777777" w:rsidR="0021220A" w:rsidRPr="00100A2B" w:rsidRDefault="0021220A" w:rsidP="0021220A">
      <w:r w:rsidRPr="00100A2B">
        <w:t>6. CONCLUSIONS</w:t>
      </w:r>
    </w:p>
    <w:p w14:paraId="5D40EB4A" w14:textId="77777777" w:rsidR="0021220A" w:rsidRPr="00100A2B" w:rsidRDefault="0021220A" w:rsidP="0021220A">
      <w:r w:rsidRPr="00100A2B">
        <w:t xml:space="preserve">This paper describes various multi-lateral initiatives in the area of analysis, and mitigation of Space debris. The specific features related to type of debris and the level of launches and other activities of Space-faring nations are detailed. The </w:t>
      </w:r>
      <w:r w:rsidRPr="003C374D">
        <w:rPr>
          <w:rStyle w:val="StyleUnderline"/>
          <w:highlight w:val="cyan"/>
        </w:rPr>
        <w:t>innovative mechanisms evolved</w:t>
      </w:r>
      <w:r w:rsidRPr="00100A2B">
        <w:rPr>
          <w:rStyle w:val="StyleUnderline"/>
        </w:rPr>
        <w:t xml:space="preserve"> in the Kyoto Protocol of UN FCCC are described and their applicability for Space debris case is argued. Possible measures which can be fashioned after the Kyoto Protocol are suggested </w:t>
      </w:r>
      <w:r w:rsidRPr="003C374D">
        <w:rPr>
          <w:rStyle w:val="StyleUnderline"/>
          <w:highlight w:val="cyan"/>
        </w:rPr>
        <w:t>to deal with the Space debris</w:t>
      </w:r>
      <w:r w:rsidRPr="00100A2B">
        <w:rPr>
          <w:rStyle w:val="StyleUnderline"/>
        </w:rPr>
        <w:t xml:space="preserve"> and maintenance of Outer Space environment</w:t>
      </w:r>
      <w:r w:rsidRPr="00100A2B">
        <w:t>. All the analysis is based on the conviction that ‘Common but Differentiated Responsibility’ is very well suited for the present Space debris scenario.</w:t>
      </w:r>
    </w:p>
    <w:p w14:paraId="1E8F67DA" w14:textId="77777777" w:rsidR="0021220A" w:rsidRDefault="0021220A" w:rsidP="0021220A"/>
    <w:p w14:paraId="7E8FD43C" w14:textId="77777777" w:rsidR="0021220A" w:rsidRPr="00100A2B" w:rsidRDefault="0021220A" w:rsidP="0021220A">
      <w:pPr>
        <w:pStyle w:val="Heading4"/>
        <w:rPr>
          <w:rFonts w:cs="Calibri"/>
        </w:rPr>
      </w:pPr>
      <w:r w:rsidRPr="00100A2B">
        <w:rPr>
          <w:rFonts w:cs="Calibri"/>
        </w:rPr>
        <w:lastRenderedPageBreak/>
        <w:t>REM access key to military primacy and tech advancement – alternatives fail</w:t>
      </w:r>
      <w:r>
        <w:rPr>
          <w:rFonts w:cs="Calibri"/>
        </w:rPr>
        <w:t>.</w:t>
      </w:r>
    </w:p>
    <w:p w14:paraId="6ECDEAEB" w14:textId="77777777" w:rsidR="0021220A" w:rsidRPr="00100A2B" w:rsidRDefault="0021220A" w:rsidP="0021220A">
      <w:pPr>
        <w:rPr>
          <w:szCs w:val="26"/>
        </w:rPr>
      </w:pPr>
      <w:r w:rsidRPr="00CE4833">
        <w:rPr>
          <w:rStyle w:val="StyleUnderline"/>
          <w:szCs w:val="26"/>
        </w:rPr>
        <w:t>Trigaux 12</w:t>
      </w:r>
      <w:r w:rsidRPr="00100A2B">
        <w:rPr>
          <w:szCs w:val="26"/>
        </w:rPr>
        <w:t xml:space="preserve"> (David, University Honors Program University of South Florida St. Petersburg) </w:t>
      </w:r>
      <w:r w:rsidRPr="00100A2B">
        <w:t>“The US, China and Rare Earth Metals: The Future Of Green Technology, Military Tech, and a Potential Achilles</w:t>
      </w:r>
      <w:r w:rsidRPr="00100A2B">
        <w:rPr>
          <w:rFonts w:ascii="Times New Roman" w:hAnsi="Times New Roman" w:cs="Times New Roman"/>
        </w:rPr>
        <w:t>‟</w:t>
      </w:r>
      <w:r w:rsidRPr="00100A2B">
        <w:t xml:space="preserve"> Heel to American Hegemony,” USF St. Petersberg, May 2, 2012, </w:t>
      </w:r>
      <w:hyperlink r:id="rId20" w:history="1">
        <w:r w:rsidRPr="00100A2B">
          <w:rPr>
            <w:rStyle w:val="Hyperlink"/>
            <w:szCs w:val="26"/>
          </w:rPr>
          <w:t>https://digital.stpetersburg.usf.edu/cgi/viewcontent.cgi?article=1132&amp;context=honorstheses</w:t>
        </w:r>
      </w:hyperlink>
      <w:r w:rsidRPr="00100A2B">
        <w:rPr>
          <w:szCs w:val="26"/>
        </w:rPr>
        <w:t>] TDI</w:t>
      </w:r>
    </w:p>
    <w:p w14:paraId="6CBA3394" w14:textId="77777777" w:rsidR="0021220A" w:rsidRPr="00100A2B" w:rsidRDefault="0021220A" w:rsidP="0021220A">
      <w:pPr>
        <w:rPr>
          <w:rStyle w:val="StyleUnderline"/>
        </w:rPr>
      </w:pPr>
      <w:r w:rsidRPr="00100A2B">
        <w:t xml:space="preserve">The </w:t>
      </w:r>
      <w:r w:rsidRPr="00100A2B">
        <w:rPr>
          <w:rStyle w:val="StyleUnderline"/>
        </w:rPr>
        <w:t xml:space="preserve">implications of a </w:t>
      </w:r>
      <w:r w:rsidRPr="003C374D">
        <w:rPr>
          <w:rStyle w:val="StyleUnderline"/>
          <w:highlight w:val="cyan"/>
        </w:rPr>
        <w:t>rare earth shortage</w:t>
      </w:r>
      <w:r w:rsidRPr="00100A2B">
        <w:t xml:space="preserve"> aren’t strictly related to the environment, and energy dependence, but </w:t>
      </w:r>
      <w:r w:rsidRPr="003C374D">
        <w:rPr>
          <w:rStyle w:val="StyleUnderline"/>
          <w:highlight w:val="cyan"/>
        </w:rPr>
        <w:t>have distinct military implications</w:t>
      </w:r>
      <w:r w:rsidRPr="00100A2B">
        <w:rPr>
          <w:rStyle w:val="StyleUnderline"/>
        </w:rPr>
        <w:t xml:space="preserve"> as well </w:t>
      </w:r>
      <w:r w:rsidRPr="003C374D">
        <w:rPr>
          <w:rStyle w:val="StyleUnderline"/>
          <w:highlight w:val="cyan"/>
        </w:rPr>
        <w:t>that</w:t>
      </w:r>
      <w:r w:rsidRPr="00100A2B">
        <w:rPr>
          <w:rStyle w:val="StyleUnderline"/>
        </w:rPr>
        <w:t xml:space="preserve"> could </w:t>
      </w:r>
      <w:r w:rsidRPr="003C374D">
        <w:rPr>
          <w:rStyle w:val="StyleUnderline"/>
          <w:highlight w:val="cyan"/>
        </w:rPr>
        <w:t>threaten the position of the</w:t>
      </w:r>
      <w:r w:rsidRPr="00100A2B">
        <w:rPr>
          <w:rStyle w:val="StyleUnderline"/>
        </w:rPr>
        <w:t xml:space="preserve"> </w:t>
      </w:r>
      <w:r w:rsidRPr="003C374D">
        <w:rPr>
          <w:rStyle w:val="StyleUnderline"/>
          <w:highlight w:val="cyan"/>
        </w:rPr>
        <w:t xml:space="preserve">United States </w:t>
      </w:r>
      <w:r w:rsidRPr="00CE4833">
        <w:rPr>
          <w:rStyle w:val="StyleUnderline"/>
        </w:rPr>
        <w:t xml:space="preserve">world’s strongest </w:t>
      </w:r>
      <w:r w:rsidRPr="003C374D">
        <w:rPr>
          <w:rStyle w:val="StyleUnderline"/>
          <w:highlight w:val="cyan"/>
        </w:rPr>
        <w:t>military</w:t>
      </w:r>
      <w:r w:rsidRPr="00100A2B">
        <w:t xml:space="preserve">. The United States place in the world was assured by powerful and decisive deployments in World War One and World War Two. </w:t>
      </w:r>
      <w:r w:rsidRPr="00100A2B">
        <w:rPr>
          <w:rStyle w:val="StyleUnderline"/>
        </w:rPr>
        <w:t xml:space="preserve">Our </w:t>
      </w:r>
      <w:r w:rsidRPr="003C374D">
        <w:rPr>
          <w:rStyle w:val="StyleUnderline"/>
          <w:highlight w:val="cyan"/>
        </w:rPr>
        <w:t>military</w:t>
      </w:r>
      <w:r w:rsidRPr="00100A2B">
        <w:rPr>
          <w:rStyle w:val="StyleUnderline"/>
        </w:rPr>
        <w:t xml:space="preserve"> expansion was </w:t>
      </w:r>
      <w:r w:rsidRPr="003C374D">
        <w:rPr>
          <w:rStyle w:val="StyleUnderline"/>
          <w:highlight w:val="cyan"/>
        </w:rPr>
        <w:t>built</w:t>
      </w:r>
      <w:r w:rsidRPr="00100A2B">
        <w:rPr>
          <w:rStyle w:val="StyleUnderline"/>
        </w:rPr>
        <w:t xml:space="preserve"> </w:t>
      </w:r>
      <w:r w:rsidRPr="003C374D">
        <w:rPr>
          <w:rStyle w:val="StyleUnderline"/>
          <w:highlight w:val="cyan"/>
        </w:rPr>
        <w:t>upon a large, powerful industrial base</w:t>
      </w:r>
      <w:r w:rsidRPr="00100A2B">
        <w:rPr>
          <w:rStyle w:val="StyleUnderline"/>
        </w:rPr>
        <w:t xml:space="preserv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w:t>
      </w:r>
      <w:r w:rsidRPr="003C374D">
        <w:rPr>
          <w:rStyle w:val="StyleUnderline"/>
          <w:highlight w:val="cyan"/>
        </w:rPr>
        <w:t>U.S. technological superiority</w:t>
      </w:r>
      <w:r w:rsidRPr="00100A2B">
        <w:rPr>
          <w:rStyle w:val="StyleUnderline"/>
        </w:rPr>
        <w:t xml:space="preserve"> over its opponents </w:t>
      </w:r>
      <w:r w:rsidRPr="003C374D">
        <w:rPr>
          <w:rStyle w:val="StyleUnderline"/>
          <w:highlight w:val="cyan"/>
        </w:rPr>
        <w:t>provided</w:t>
      </w:r>
      <w:r w:rsidRPr="00100A2B">
        <w:rPr>
          <w:rStyle w:val="StyleUnderline"/>
        </w:rPr>
        <w:t xml:space="preserve"> it with </w:t>
      </w:r>
      <w:r w:rsidRPr="003C374D">
        <w:rPr>
          <w:rStyle w:val="StyleUnderline"/>
          <w:highlight w:val="cyan"/>
        </w:rPr>
        <w:t>sustained dominance</w:t>
      </w:r>
      <w:r w:rsidRPr="00100A2B">
        <w:rPr>
          <w:rStyle w:val="StyleUnderline"/>
        </w:rPr>
        <w:t xml:space="preserve"> over its enemies, even as the numerical size of the army declined. </w:t>
      </w:r>
      <w:r w:rsidRPr="003C374D">
        <w:rPr>
          <w:rStyle w:val="StyleUnderline"/>
          <w:highlight w:val="cyan"/>
        </w:rPr>
        <w:t>New technologie</w:t>
      </w:r>
      <w:r w:rsidRPr="00100A2B">
        <w:rPr>
          <w:rStyle w:val="StyleUnderline"/>
        </w:rPr>
        <w:t xml:space="preserve">s, such as the use of the airplane in combat, rocket launched missiles, radar systems, and later, GPS, precision guided missiles, missile defense systems, high tech tanks, lasers, and other technologies </w:t>
      </w:r>
      <w:r w:rsidRPr="003C374D">
        <w:rPr>
          <w:rStyle w:val="StyleUnderline"/>
          <w:highlight w:val="cyan"/>
        </w:rPr>
        <w:t>now make the difference</w:t>
      </w:r>
      <w:r w:rsidRPr="00100A2B">
        <w:rPr>
          <w:rStyle w:val="StyleUnderline"/>
        </w:rPr>
        <w:t xml:space="preserve"> between victory and defeat. </w:t>
      </w:r>
    </w:p>
    <w:p w14:paraId="3E59987F" w14:textId="77777777" w:rsidR="0021220A" w:rsidRPr="00100A2B" w:rsidRDefault="0021220A" w:rsidP="0021220A">
      <w:r w:rsidRPr="00100A2B">
        <w:rPr>
          <w:rStyle w:val="StyleUnderline"/>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00A2B">
        <w:t xml:space="preserve">. While not direct challenges to US primacy, both terrorism and nuclear proliferation can kill thousands.  </w:t>
      </w:r>
    </w:p>
    <w:p w14:paraId="0E3C10FD" w14:textId="77777777" w:rsidR="0021220A" w:rsidRPr="00100A2B" w:rsidRDefault="0021220A" w:rsidP="0021220A">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31646D03" w14:textId="77777777" w:rsidR="0021220A" w:rsidRPr="00100A2B" w:rsidRDefault="0021220A" w:rsidP="0021220A">
      <w:r w:rsidRPr="00100A2B">
        <w:t xml:space="preserve">The only perceived challenge to the United States militarily comes from the People’s Republic of China.76 While </w:t>
      </w:r>
      <w:r w:rsidRPr="00100A2B">
        <w:rPr>
          <w:rStyle w:val="StyleUnderline"/>
        </w:rPr>
        <w:t xml:space="preserve">the United States outspends all other nations in the world put together in terms of military spending, </w:t>
      </w:r>
      <w:r w:rsidRPr="003C374D">
        <w:rPr>
          <w:rStyle w:val="StyleUnderline"/>
          <w:highlight w:val="cyan"/>
        </w:rPr>
        <w:t>China</w:t>
      </w:r>
      <w:r w:rsidRPr="00100A2B">
        <w:rPr>
          <w:rStyle w:val="StyleUnderline"/>
        </w:rPr>
        <w:t xml:space="preserve"> follows as a close second, and has </w:t>
      </w:r>
      <w:r w:rsidRPr="003C374D">
        <w:rPr>
          <w:rStyle w:val="StyleUnderline"/>
          <w:highlight w:val="cyan"/>
        </w:rPr>
        <w:t>begun an extensive modernization program</w:t>
      </w:r>
      <w:r w:rsidRPr="00100A2B">
        <w:rPr>
          <w:rStyle w:val="StyleUnderline"/>
        </w:rPr>
        <w:t xml:space="preserve"> to boot</w:t>
      </w:r>
      <w:r w:rsidRPr="00100A2B">
        <w:t xml:space="preserve">.77 The Chinese military however, is </w:t>
      </w:r>
      <w:r w:rsidRPr="00100A2B">
        <w:lastRenderedPageBreak/>
        <w:t xml:space="preserve">several decades behind the United States in air power and nuclear capabilities.78 To compensate, China has begun the construction of access-denial technology, preventing the US from exercising its dominance in China’s sphere of influence.79 </w:t>
      </w:r>
      <w:r w:rsidRPr="003C374D">
        <w:rPr>
          <w:rStyle w:val="StyleUnderline"/>
          <w:highlight w:val="cyan"/>
        </w:rPr>
        <w:t>Chinese</w:t>
      </w:r>
      <w:r w:rsidRPr="00100A2B">
        <w:rPr>
          <w:rStyle w:val="StyleUnderline"/>
        </w:rPr>
        <w:t xml:space="preserve"> </w:t>
      </w:r>
      <w:r w:rsidRPr="003C374D">
        <w:rPr>
          <w:rStyle w:val="StyleUnderline"/>
          <w:highlight w:val="cyan"/>
        </w:rPr>
        <w:t>modernization</w:t>
      </w:r>
      <w:r w:rsidRPr="00100A2B">
        <w:rPr>
          <w:rStyle w:val="StyleUnderline"/>
        </w:rPr>
        <w:t xml:space="preserve"> efforts </w:t>
      </w:r>
      <w:r w:rsidRPr="003C374D">
        <w:rPr>
          <w:rStyle w:val="StyleUnderline"/>
          <w:highlight w:val="cyan"/>
        </w:rPr>
        <w:t>have a serious long-term advantage over</w:t>
      </w:r>
      <w:r w:rsidRPr="00100A2B">
        <w:rPr>
          <w:rStyle w:val="StyleUnderline"/>
        </w:rPr>
        <w:t xml:space="preserve"> the </w:t>
      </w:r>
      <w:r w:rsidRPr="003C374D">
        <w:rPr>
          <w:rStyle w:val="StyleUnderline"/>
          <w:highlight w:val="cyan"/>
        </w:rPr>
        <w:t>U</w:t>
      </w:r>
      <w:r w:rsidRPr="00CE4833">
        <w:rPr>
          <w:rStyle w:val="StyleUnderline"/>
        </w:rPr>
        <w:t>nited</w:t>
      </w:r>
      <w:r w:rsidRPr="00100A2B">
        <w:rPr>
          <w:rStyle w:val="StyleUnderline"/>
        </w:rPr>
        <w:t xml:space="preserve"> </w:t>
      </w:r>
      <w:r w:rsidRPr="003C374D">
        <w:rPr>
          <w:rStyle w:val="StyleUnderline"/>
          <w:highlight w:val="cyan"/>
        </w:rPr>
        <w:t>S</w:t>
      </w:r>
      <w:r w:rsidRPr="00100A2B">
        <w:rPr>
          <w:rStyle w:val="StyleUnderline"/>
        </w:rPr>
        <w:t xml:space="preserve">tates; </w:t>
      </w:r>
      <w:r w:rsidRPr="003C374D">
        <w:rPr>
          <w:rStyle w:val="StyleUnderline"/>
          <w:highlight w:val="cyan"/>
        </w:rPr>
        <w:t>access to rare earth metals, and</w:t>
      </w:r>
      <w:r w:rsidRPr="00100A2B">
        <w:rPr>
          <w:rStyle w:val="StyleUnderline"/>
        </w:rPr>
        <w:t xml:space="preserve"> a large concentration of </w:t>
      </w:r>
      <w:r w:rsidRPr="003C374D">
        <w:rPr>
          <w:rStyle w:val="StyleUnderline"/>
          <w:highlight w:val="cyan"/>
        </w:rPr>
        <w:t>rare earth chemists doing research</w:t>
      </w:r>
      <w:r w:rsidRPr="00100A2B">
        <w:rPr>
          <w:rStyle w:val="StyleUnderline"/>
        </w:rPr>
        <w:t xml:space="preserve">.80 </w:t>
      </w:r>
      <w:r w:rsidRPr="003C374D">
        <w:rPr>
          <w:rStyle w:val="StyleUnderline"/>
          <w:highlight w:val="cyan"/>
        </w:rPr>
        <w:t>This advantage</w:t>
      </w:r>
      <w:r w:rsidRPr="00100A2B">
        <w:rPr>
          <w:rStyle w:val="StyleUnderline"/>
        </w:rPr>
        <w:t xml:space="preserve">, </w:t>
      </w:r>
      <w:r w:rsidRPr="003C374D">
        <w:rPr>
          <w:rStyle w:val="StyleUnderline"/>
          <w:highlight w:val="cyan"/>
        </w:rPr>
        <w:t>coupled</w:t>
      </w:r>
      <w:r w:rsidRPr="00100A2B">
        <w:rPr>
          <w:rStyle w:val="StyleUnderline"/>
        </w:rPr>
        <w:t xml:space="preserve"> </w:t>
      </w:r>
      <w:r w:rsidRPr="003C374D">
        <w:rPr>
          <w:rStyle w:val="StyleUnderline"/>
          <w:highlight w:val="cyan"/>
        </w:rPr>
        <w:t>with</w:t>
      </w:r>
      <w:r w:rsidRPr="00100A2B">
        <w:rPr>
          <w:rStyle w:val="StyleUnderline"/>
        </w:rPr>
        <w:t xml:space="preserve"> the </w:t>
      </w:r>
      <w:r w:rsidRPr="003C374D">
        <w:rPr>
          <w:rStyle w:val="StyleUnderline"/>
          <w:highlight w:val="cyan"/>
        </w:rPr>
        <w:t>U.S. losing access to rare earth metals</w:t>
      </w:r>
      <w:r w:rsidRPr="00100A2B">
        <w:rPr>
          <w:rStyle w:val="StyleUnderline"/>
        </w:rPr>
        <w:t xml:space="preserve">, </w:t>
      </w:r>
      <w:r w:rsidRPr="003C374D">
        <w:rPr>
          <w:rStyle w:val="StyleUnderline"/>
          <w:highlight w:val="cyan"/>
        </w:rPr>
        <w:t>will even the odds much quicker</w:t>
      </w:r>
      <w:r w:rsidRPr="00100A2B">
        <w:rPr>
          <w:rStyle w:val="StyleUnderline"/>
        </w:rPr>
        <w:t xml:space="preserve"> than policymakers had previously anticipated</w:t>
      </w:r>
      <w:r w:rsidRPr="00100A2B">
        <w:t>. 81</w:t>
      </w:r>
    </w:p>
    <w:p w14:paraId="74B6E148" w14:textId="77777777" w:rsidR="0021220A" w:rsidRPr="002B5EFE" w:rsidRDefault="0021220A" w:rsidP="0021220A">
      <w:pPr>
        <w:rPr>
          <w:strike/>
        </w:rPr>
      </w:pPr>
      <w:r w:rsidRPr="00100A2B">
        <w:rPr>
          <w:rStyle w:val="StyleUnderline"/>
        </w:rPr>
        <w:t xml:space="preserve">The largest example is </w:t>
      </w:r>
      <w:r w:rsidRPr="003C374D">
        <w:rPr>
          <w:rStyle w:val="StyleUnderline"/>
          <w:highlight w:val="cyan"/>
        </w:rPr>
        <w:t>US airpower</w:t>
      </w:r>
      <w:r w:rsidRPr="00100A2B">
        <w:t xml:space="preserve">. With every successive generation of military aircraft, </w:t>
      </w:r>
      <w:r w:rsidRPr="00100A2B">
        <w:rPr>
          <w:rStyle w:val="StyleUnderline"/>
        </w:rPr>
        <w:t xml:space="preserve">the U.S. Air Force becomes </w:t>
      </w:r>
      <w:r w:rsidRPr="003C374D">
        <w:rPr>
          <w:rStyle w:val="StyleUnderline"/>
          <w:highlight w:val="cyan"/>
        </w:rPr>
        <w:t>more and more dependent on Rare Earth Metals</w:t>
      </w:r>
      <w:r w:rsidRPr="00100A2B">
        <w:rPr>
          <w:rStyle w:val="StyleUnderline"/>
        </w:rPr>
        <w:t>.82 As planes get faster and faster, they have to get lighter and lighter, while adding weight from extra computers and other features on board</w:t>
      </w:r>
      <w:r w:rsidRPr="00100A2B">
        <w:t xml:space="preserve">.83 To lighten the weight of the plane, </w:t>
      </w:r>
      <w:r w:rsidRPr="002B5EFE">
        <w:rPr>
          <w:rStyle w:val="StyleUnderline"/>
          <w:strike/>
          <w:highlight w:val="cyan"/>
        </w:rPr>
        <w:t>scandium is used to produce l</w:t>
      </w:r>
      <w:r w:rsidRPr="002B5EFE">
        <w:rPr>
          <w:rStyle w:val="StyleUnderline"/>
          <w:strike/>
        </w:rPr>
        <w:t xml:space="preserve">ightweight </w:t>
      </w:r>
      <w:r w:rsidRPr="002B5EFE">
        <w:rPr>
          <w:rStyle w:val="StyleUnderline"/>
          <w:strike/>
          <w:highlight w:val="cyan"/>
        </w:rPr>
        <w:t>aluminum alloys</w:t>
      </w:r>
      <w:r w:rsidRPr="002B5EFE">
        <w:rPr>
          <w:rStyle w:val="StyleUnderline"/>
          <w:strike/>
        </w:rPr>
        <w:t xml:space="preserve"> </w:t>
      </w:r>
      <w:r w:rsidRPr="002B5EFE">
        <w:rPr>
          <w:rStyle w:val="StyleUnderline"/>
          <w:strike/>
          <w:highlight w:val="cyan"/>
        </w:rPr>
        <w:t>for</w:t>
      </w:r>
      <w:r w:rsidRPr="002B5EFE">
        <w:rPr>
          <w:rStyle w:val="StyleUnderline"/>
          <w:strike/>
        </w:rPr>
        <w:t xml:space="preserve"> the </w:t>
      </w:r>
      <w:r w:rsidRPr="002B5EFE">
        <w:rPr>
          <w:rStyle w:val="StyleUnderline"/>
          <w:strike/>
          <w:highlight w:val="cyan"/>
        </w:rPr>
        <w:t>body of the plane</w:t>
      </w:r>
      <w:r w:rsidRPr="002B5EFE">
        <w:rPr>
          <w:strike/>
        </w:rPr>
        <w:t xml:space="preserve">. Rare Earth metals are also useful in fighter jet engines, and fuel cells.84 For example, </w:t>
      </w:r>
      <w:r w:rsidRPr="002B5EFE">
        <w:rPr>
          <w:rStyle w:val="StyleUnderline"/>
          <w:strike/>
        </w:rPr>
        <w:t xml:space="preserve">rare earths are required to producing miniaturized fins, and </w:t>
      </w:r>
      <w:r w:rsidRPr="002B5EFE">
        <w:rPr>
          <w:rStyle w:val="StyleUnderline"/>
          <w:strike/>
          <w:highlight w:val="cyan"/>
        </w:rPr>
        <w:t>samarium</w:t>
      </w:r>
      <w:r w:rsidRPr="002B5EFE">
        <w:rPr>
          <w:rStyle w:val="StyleUnderline"/>
          <w:strike/>
        </w:rPr>
        <w:t xml:space="preserve"> is </w:t>
      </w:r>
      <w:r w:rsidRPr="002B5EFE">
        <w:rPr>
          <w:rStyle w:val="StyleUnderline"/>
          <w:strike/>
          <w:highlight w:val="cyan"/>
        </w:rPr>
        <w:t>required to build</w:t>
      </w:r>
      <w:r w:rsidRPr="002B5EFE">
        <w:rPr>
          <w:rStyle w:val="StyleUnderline"/>
          <w:strike/>
        </w:rPr>
        <w:t xml:space="preserve"> the motors for the </w:t>
      </w:r>
      <w:r w:rsidRPr="002B5EFE">
        <w:rPr>
          <w:rStyle w:val="StyleUnderline"/>
          <w:strike/>
          <w:highlight w:val="cyan"/>
        </w:rPr>
        <w:t>F-35</w:t>
      </w:r>
      <w:r w:rsidRPr="002B5EFE">
        <w:rPr>
          <w:rStyle w:val="StyleUnderline"/>
          <w:strike/>
        </w:rPr>
        <w:t xml:space="preserve"> fighter jet</w:t>
      </w:r>
      <w:r w:rsidRPr="002B5EFE">
        <w:rPr>
          <w:strike/>
        </w:rPr>
        <w:t xml:space="preserve">.85 </w:t>
      </w:r>
      <w:r w:rsidRPr="002B5EFE">
        <w:rPr>
          <w:rStyle w:val="StyleUnderline"/>
          <w:strike/>
        </w:rPr>
        <w:t xml:space="preserve">F-35 jets are the next generation fighter jet that works together to form the dual plane combination that </w:t>
      </w:r>
      <w:r w:rsidRPr="002B5EFE">
        <w:rPr>
          <w:rStyle w:val="StyleUnderline"/>
          <w:strike/>
          <w:highlight w:val="cyan"/>
        </w:rPr>
        <w:t>cements U.S. dominance</w:t>
      </w:r>
      <w:r w:rsidRPr="002B5EFE">
        <w:rPr>
          <w:rStyle w:val="StyleUnderline"/>
          <w:strike/>
        </w:rPr>
        <w:t xml:space="preserve"> in air power over the Russian PAK FA</w:t>
      </w:r>
      <w:r w:rsidRPr="002B5EFE">
        <w:rPr>
          <w:strike/>
        </w:rPr>
        <w:t>.86</w:t>
      </w:r>
    </w:p>
    <w:p w14:paraId="26ED7527" w14:textId="77777777" w:rsidR="0021220A" w:rsidRPr="002B5EFE" w:rsidRDefault="0021220A" w:rsidP="0021220A">
      <w:pPr>
        <w:rPr>
          <w:strike/>
        </w:rPr>
      </w:pPr>
      <w:r w:rsidRPr="002B5EFE">
        <w:rPr>
          <w:rStyle w:val="StyleUnderline"/>
          <w:strike/>
        </w:rPr>
        <w:t xml:space="preserve">Rare earth shortages don’t just affect air power, also </w:t>
      </w:r>
      <w:r w:rsidRPr="002B5EFE">
        <w:rPr>
          <w:rStyle w:val="StyleUnderline"/>
          <w:strike/>
          <w:highlight w:val="cyan"/>
        </w:rPr>
        <w:t>compromising</w:t>
      </w:r>
      <w:r w:rsidRPr="002B5EFE">
        <w:rPr>
          <w:rStyle w:val="StyleUnderline"/>
          <w:strike/>
        </w:rPr>
        <w:t xml:space="preserve"> the navigation system of </w:t>
      </w:r>
      <w:r w:rsidRPr="002B5EFE">
        <w:rPr>
          <w:rStyle w:val="StyleUnderline"/>
          <w:strike/>
          <w:highlight w:val="cyan"/>
        </w:rPr>
        <w:t>Abrams Tanks,</w:t>
      </w:r>
      <w:r w:rsidRPr="002B5EFE">
        <w:rPr>
          <w:rStyle w:val="StyleUnderline"/>
          <w:strike/>
        </w:rPr>
        <w:t xml:space="preserve"> which </w:t>
      </w:r>
      <w:r w:rsidRPr="002B5EFE">
        <w:rPr>
          <w:rStyle w:val="StyleUnderline"/>
          <w:strike/>
          <w:highlight w:val="cyan"/>
        </w:rPr>
        <w:t>need samarium cobalt magnets</w:t>
      </w:r>
      <w:r w:rsidRPr="002B5EFE">
        <w:rPr>
          <w:rStyle w:val="StyleUnderline"/>
          <w:strike/>
        </w:rPr>
        <w:t xml:space="preserve">. The Abrams Tank is the primary offensive mechanized vehicle in the U.S. arsenal. The </w:t>
      </w:r>
      <w:r w:rsidRPr="002B5EFE">
        <w:rPr>
          <w:rStyle w:val="StyleUnderline"/>
          <w:strike/>
          <w:highlight w:val="cyan"/>
        </w:rPr>
        <w:t>Aegis</w:t>
      </w:r>
      <w:r w:rsidRPr="002B5EFE">
        <w:rPr>
          <w:rStyle w:val="StyleUnderline"/>
          <w:strike/>
        </w:rPr>
        <w:t xml:space="preserve"> Spy 1 Radar </w:t>
      </w:r>
      <w:r w:rsidRPr="002B5EFE">
        <w:rPr>
          <w:rStyle w:val="StyleUnderline"/>
          <w:strike/>
          <w:highlight w:val="cyan"/>
        </w:rPr>
        <w:t>also uses samarium</w:t>
      </w:r>
      <w:r w:rsidRPr="002B5EFE">
        <w:rPr>
          <w:rStyle w:val="StyleUnderline"/>
          <w:strike/>
        </w:rPr>
        <w:t xml:space="preserve">.87 Many </w:t>
      </w:r>
      <w:r w:rsidRPr="002B5EFE">
        <w:rPr>
          <w:rStyle w:val="StyleUnderline"/>
          <w:strike/>
          <w:highlight w:val="cyan"/>
        </w:rPr>
        <w:t>naval ships</w:t>
      </w:r>
      <w:r w:rsidRPr="002B5EFE">
        <w:rPr>
          <w:rStyle w:val="StyleUnderline"/>
          <w:strike/>
        </w:rPr>
        <w:t xml:space="preserve"> require </w:t>
      </w:r>
      <w:r w:rsidRPr="002B5EFE">
        <w:rPr>
          <w:rStyle w:val="StyleUnderline"/>
          <w:strike/>
          <w:highlight w:val="cyan"/>
        </w:rPr>
        <w:t>neodymium</w:t>
      </w:r>
      <w:r w:rsidRPr="002B5EFE">
        <w:rPr>
          <w:rStyle w:val="StyleUnderline"/>
          <w:strike/>
        </w:rPr>
        <w:t>. Hell Fire missiles, satellites, night vision goggles, avionics, and precision guided munitions all require rare earth metals</w:t>
      </w:r>
      <w:r w:rsidRPr="002B5EFE">
        <w:rPr>
          <w:strike/>
        </w:rPr>
        <w:t>. 88</w:t>
      </w:r>
    </w:p>
    <w:p w14:paraId="7EB42584" w14:textId="77777777" w:rsidR="0021220A" w:rsidRPr="002B5EFE" w:rsidRDefault="0021220A" w:rsidP="0021220A">
      <w:pPr>
        <w:rPr>
          <w:rStyle w:val="StyleUnderline"/>
          <w:strike/>
        </w:rPr>
      </w:pPr>
      <w:r w:rsidRPr="002B5EFE">
        <w:rPr>
          <w:rStyle w:val="StyleUnderline"/>
          <w:strike/>
          <w:highlight w:val="cyan"/>
        </w:rPr>
        <w:t>American military superiorit</w:t>
      </w:r>
      <w:r w:rsidRPr="002B5EFE">
        <w:rPr>
          <w:rStyle w:val="StyleUnderline"/>
          <w:strike/>
        </w:rPr>
        <w:t xml:space="preserve">y is </w:t>
      </w:r>
      <w:r w:rsidRPr="002B5EFE">
        <w:rPr>
          <w:rStyle w:val="StyleUnderline"/>
          <w:strike/>
          <w:highlight w:val="cyan"/>
        </w:rPr>
        <w:t>based on technological advancement</w:t>
      </w:r>
      <w:r w:rsidRPr="002B5EFE">
        <w:rPr>
          <w:rStyle w:val="StyleUnderline"/>
          <w:strike/>
        </w:rPr>
        <w:t xml:space="preserve">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60103CAD" w14:textId="77777777" w:rsidR="0021220A" w:rsidRPr="002B5EFE" w:rsidRDefault="0021220A" w:rsidP="0021220A">
      <w:pPr>
        <w:rPr>
          <w:rStyle w:val="StyleUnderline"/>
          <w:strike/>
        </w:rPr>
      </w:pPr>
      <w:r w:rsidRPr="002B5EFE">
        <w:rPr>
          <w:rStyle w:val="StyleUnderline"/>
          <w:strike/>
          <w:highlight w:val="cyan"/>
        </w:rPr>
        <w:t>Rare Earth Elements make this</w:t>
      </w:r>
      <w:r w:rsidRPr="002B5EFE">
        <w:rPr>
          <w:rStyle w:val="StyleUnderline"/>
          <w:strike/>
        </w:rPr>
        <w:t xml:space="preserve"> technological superiority </w:t>
      </w:r>
      <w:r w:rsidRPr="002B5EFE">
        <w:rPr>
          <w:rStyle w:val="StyleUnderline"/>
          <w:strike/>
          <w:highlight w:val="cyan"/>
        </w:rPr>
        <w:t>possible</w:t>
      </w:r>
      <w:r w:rsidRPr="002B5EFE">
        <w:rPr>
          <w:rStyle w:val="StyleUnderline"/>
          <w:strike/>
        </w:rPr>
        <w:t>.</w:t>
      </w:r>
    </w:p>
    <w:p w14:paraId="69F49F46" w14:textId="77777777" w:rsidR="0021220A" w:rsidRPr="002B5EFE" w:rsidRDefault="0021220A" w:rsidP="0021220A">
      <w:pPr>
        <w:rPr>
          <w:strike/>
        </w:rPr>
      </w:pPr>
      <w:r w:rsidRPr="002B5EFE">
        <w:rPr>
          <w:strike/>
        </w:rPr>
        <w:t xml:space="preserve">To make matters worse, the defense industrial base is often a single market industry, dependent on government contracts for its business. </w:t>
      </w:r>
      <w:r w:rsidRPr="002B5EFE">
        <w:rPr>
          <w:rStyle w:val="StyleUnderline"/>
          <w:strike/>
        </w:rPr>
        <w:t xml:space="preserve">If China tightens the export quotas further, </w:t>
      </w:r>
      <w:r w:rsidRPr="002B5EFE">
        <w:rPr>
          <w:rStyle w:val="StyleUnderline"/>
          <w:strike/>
          <w:highlight w:val="cyan"/>
        </w:rPr>
        <w:t>major US defense contractors will be in troubl</w:t>
      </w:r>
      <w:r w:rsidRPr="002B5EFE">
        <w:rPr>
          <w:rStyle w:val="StyleUnderline"/>
          <w:strike/>
        </w:rPr>
        <w:t xml:space="preserve">e.89 </w:t>
      </w:r>
      <w:r w:rsidRPr="002B5EFE">
        <w:rPr>
          <w:rStyle w:val="StyleUnderline"/>
          <w:bCs/>
          <w:strike/>
          <w:highlight w:val="cyan"/>
        </w:rPr>
        <w:t>Every sector of the defense industrial base is dependent on rare earth metals</w:t>
      </w:r>
      <w:r w:rsidRPr="002B5EFE">
        <w:rPr>
          <w:rStyle w:val="StyleUnderline"/>
          <w:strike/>
          <w:highlight w:val="cyan"/>
        </w:rPr>
        <w:t>. Without rare earths</w:t>
      </w:r>
      <w:r w:rsidRPr="002B5EFE">
        <w:rPr>
          <w:rStyle w:val="StyleUnderline"/>
          <w:strike/>
        </w:rPr>
        <w:t xml:space="preserve">, these </w:t>
      </w:r>
      <w:r w:rsidRPr="002B5EFE">
        <w:rPr>
          <w:rStyle w:val="StyleUnderline"/>
          <w:strike/>
          <w:highlight w:val="cyan"/>
        </w:rPr>
        <w:t>contractors can’t build</w:t>
      </w:r>
      <w:r w:rsidRPr="002B5EFE">
        <w:rPr>
          <w:rStyle w:val="StyleUnderline"/>
          <w:strike/>
        </w:rPr>
        <w:t xml:space="preserve"> anything, which </w:t>
      </w:r>
      <w:r w:rsidRPr="002B5EFE">
        <w:rPr>
          <w:rStyle w:val="StyleUnderline"/>
          <w:bCs/>
          <w:strike/>
          <w:sz w:val="24"/>
          <w:highlight w:val="cyan"/>
        </w:rPr>
        <w:t>collapses the industry</w:t>
      </w:r>
      <w:r w:rsidRPr="002B5EFE">
        <w:rPr>
          <w:strike/>
        </w:rPr>
        <w:t xml:space="preserve">.90 </w:t>
      </w:r>
    </w:p>
    <w:p w14:paraId="688F25E1" w14:textId="77777777" w:rsidR="0021220A" w:rsidRPr="002B5EFE" w:rsidRDefault="0021220A" w:rsidP="0021220A">
      <w:pPr>
        <w:rPr>
          <w:strike/>
        </w:rPr>
      </w:pPr>
      <w:r w:rsidRPr="002B5EFE">
        <w:rPr>
          <w:strike/>
        </w:rPr>
        <w:t xml:space="preserve">Rare Earth shortages are actually already affecting our military, with </w:t>
      </w:r>
      <w:r w:rsidRPr="002B5EFE">
        <w:rPr>
          <w:rStyle w:val="StyleUnderline"/>
          <w:strik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2B5EFE">
        <w:rPr>
          <w:strike/>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2B5EFE">
        <w:rPr>
          <w:rStyle w:val="StyleUnderline"/>
          <w:strike/>
          <w:highlight w:val="cyan"/>
        </w:rPr>
        <w:t>Given</w:t>
      </w:r>
      <w:r w:rsidRPr="002B5EFE">
        <w:rPr>
          <w:rStyle w:val="StyleUnderline"/>
          <w:strike/>
        </w:rPr>
        <w:t xml:space="preserve"> the </w:t>
      </w:r>
      <w:r w:rsidRPr="002B5EFE">
        <w:rPr>
          <w:rStyle w:val="StyleUnderline"/>
          <w:strike/>
          <w:highlight w:val="cyan"/>
        </w:rPr>
        <w:t>nature of</w:t>
      </w:r>
      <w:r w:rsidRPr="002B5EFE">
        <w:rPr>
          <w:rStyle w:val="StyleUnderline"/>
          <w:strike/>
        </w:rPr>
        <w:t xml:space="preserve"> many </w:t>
      </w:r>
      <w:r w:rsidRPr="002B5EFE">
        <w:rPr>
          <w:rStyle w:val="StyleUnderline"/>
          <w:strike/>
          <w:highlight w:val="cyan"/>
        </w:rPr>
        <w:t xml:space="preserve">military applications, </w:t>
      </w:r>
      <w:r w:rsidRPr="002B5EFE">
        <w:rPr>
          <w:rStyle w:val="StyleUnderline"/>
          <w:bCs/>
          <w:strike/>
          <w:highlight w:val="cyan"/>
        </w:rPr>
        <w:t>substitutions aren’t possible</w:t>
      </w:r>
      <w:r w:rsidRPr="002B5EFE">
        <w:rPr>
          <w:strike/>
        </w:rPr>
        <w:t>. 91</w:t>
      </w:r>
    </w:p>
    <w:p w14:paraId="56AD26B1" w14:textId="77777777" w:rsidR="0021220A" w:rsidRPr="002B5EFE" w:rsidRDefault="0021220A" w:rsidP="0021220A">
      <w:pPr>
        <w:rPr>
          <w:strike/>
        </w:rPr>
      </w:pPr>
    </w:p>
    <w:p w14:paraId="4BB23B1A" w14:textId="77777777" w:rsidR="0021220A" w:rsidRPr="002B5EFE" w:rsidRDefault="0021220A" w:rsidP="0021220A">
      <w:pPr>
        <w:pStyle w:val="Heading4"/>
        <w:rPr>
          <w:rFonts w:cs="Calibri"/>
          <w:strike/>
        </w:rPr>
      </w:pPr>
      <w:r w:rsidRPr="002B5EFE">
        <w:rPr>
          <w:rFonts w:cs="Calibri"/>
          <w:strike/>
        </w:rPr>
        <w:t>*Climate solutions rely on REMs.</w:t>
      </w:r>
    </w:p>
    <w:p w14:paraId="0F923661" w14:textId="77777777" w:rsidR="0021220A" w:rsidRPr="002B5EFE" w:rsidRDefault="0021220A" w:rsidP="0021220A">
      <w:pPr>
        <w:rPr>
          <w:strike/>
        </w:rPr>
      </w:pPr>
      <w:r w:rsidRPr="002B5EFE">
        <w:rPr>
          <w:rStyle w:val="StyleUnderline"/>
          <w:strike/>
          <w:szCs w:val="26"/>
        </w:rPr>
        <w:t>Arrobas et al 17</w:t>
      </w:r>
      <w:r w:rsidRPr="002B5EFE">
        <w:rPr>
          <w:strike/>
        </w:rPr>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Jagabanta Ningthoujam has an MA in international economics and international development from JHU and a BS in MechE from Natl University of Singapore, John Drexhage also works at the Intl Institute for Sustainable Development) “The Growing Role of Minerals and Metals for a Low Carbon Future,” World Bank, June 30, 2017, </w:t>
      </w:r>
      <w:hyperlink r:id="rId21" w:history="1">
        <w:r w:rsidRPr="002B5EFE">
          <w:rPr>
            <w:rStyle w:val="Hyperlink"/>
            <w:strike/>
          </w:rPr>
          <w:t>https://documents.worldbank.org/en/publication/documents-reports/documentdetail/207371500386458722/the-growing-role-of-minerals-and-metals-for-a-low-carbon-future</w:t>
        </w:r>
      </w:hyperlink>
      <w:r w:rsidRPr="002B5EFE">
        <w:rPr>
          <w:strike/>
        </w:rPr>
        <w:t>] TDI</w:t>
      </w:r>
    </w:p>
    <w:p w14:paraId="773CEA39" w14:textId="77777777" w:rsidR="0021220A" w:rsidRPr="002B5EFE" w:rsidRDefault="0021220A" w:rsidP="0021220A">
      <w:pPr>
        <w:pStyle w:val="ListParagraph"/>
        <w:numPr>
          <w:ilvl w:val="0"/>
          <w:numId w:val="12"/>
        </w:numPr>
        <w:rPr>
          <w:strike/>
        </w:rPr>
      </w:pPr>
      <w:r w:rsidRPr="002B5EFE">
        <w:rPr>
          <w:strike/>
        </w:rPr>
        <w:t>Full report - https://documents1.worldbank.org/curated/en/207371500386458722/pdf/117581-WP-P159838-PUBLIC-ClimateSmartMiningJuly.pdf</w:t>
      </w:r>
    </w:p>
    <w:p w14:paraId="76F27561" w14:textId="77777777" w:rsidR="0021220A" w:rsidRPr="002B5EFE" w:rsidRDefault="0021220A" w:rsidP="0021220A">
      <w:pPr>
        <w:rPr>
          <w:strike/>
        </w:rPr>
      </w:pPr>
      <w:r w:rsidRPr="002B5EFE">
        <w:rPr>
          <w:rStyle w:val="StyleUnderline"/>
          <w:strike/>
        </w:rPr>
        <w:t>Climate and greenhouse gas (</w:t>
      </w:r>
      <w:r w:rsidRPr="002B5EFE">
        <w:rPr>
          <w:rStyle w:val="StyleUnderline"/>
          <w:strike/>
          <w:highlight w:val="cyan"/>
        </w:rPr>
        <w:t>GHG</w:t>
      </w:r>
      <w:r w:rsidRPr="002B5EFE">
        <w:rPr>
          <w:rStyle w:val="StyleUnderline"/>
          <w:strike/>
        </w:rPr>
        <w:t xml:space="preserve">) </w:t>
      </w:r>
      <w:r w:rsidRPr="002B5EFE">
        <w:rPr>
          <w:rStyle w:val="StyleUnderline"/>
          <w:strike/>
          <w:highlight w:val="cyan"/>
        </w:rPr>
        <w:t>scenarios</w:t>
      </w:r>
      <w:r w:rsidRPr="002B5EFE">
        <w:rPr>
          <w:rStyle w:val="StyleUnderline"/>
          <w:strike/>
        </w:rPr>
        <w:t xml:space="preserve"> have typically </w:t>
      </w:r>
      <w:r w:rsidRPr="002B5EFE">
        <w:rPr>
          <w:rStyle w:val="StyleUnderline"/>
          <w:strike/>
          <w:highlight w:val="cyan"/>
        </w:rPr>
        <w:t>paid scant attention to the metal implications necessary to realize a l</w:t>
      </w:r>
      <w:r w:rsidRPr="002B5EFE">
        <w:rPr>
          <w:rStyle w:val="StyleUnderline"/>
          <w:strike/>
        </w:rPr>
        <w:t>ow/</w:t>
      </w:r>
      <w:r w:rsidRPr="002B5EFE">
        <w:rPr>
          <w:rStyle w:val="StyleUnderline"/>
          <w:strike/>
          <w:highlight w:val="cyan"/>
        </w:rPr>
        <w:t>zero carbon future</w:t>
      </w:r>
      <w:r w:rsidRPr="002B5EFE">
        <w:rPr>
          <w:rStyle w:val="StyleUnderline"/>
          <w:strike/>
        </w:rPr>
        <w:t>. The 2015 Paris Agreement on Climate Change indicates a global resolve to embark on development patterns that would significantly be less GHG intensive</w:t>
      </w:r>
      <w:r w:rsidRPr="002B5EFE">
        <w:rPr>
          <w:strike/>
        </w:rPr>
        <w:t xml:space="preserve">. One might assume that nonrenewable resource development and use will also need to decline in a carbon-constrained future. </w:t>
      </w:r>
      <w:r w:rsidRPr="002B5EFE">
        <w:rPr>
          <w:rStyle w:val="StyleUnderline"/>
          <w:strike/>
        </w:rPr>
        <w:t>This report</w:t>
      </w:r>
      <w:r w:rsidRPr="002B5EFE">
        <w:rPr>
          <w:strike/>
        </w:rPr>
        <w:t xml:space="preserve"> tests that assumption, </w:t>
      </w:r>
      <w:r w:rsidRPr="002B5EFE">
        <w:rPr>
          <w:rStyle w:val="StyleUnderline"/>
          <w:strike/>
        </w:rPr>
        <w:t>identifies those commodities implicated in such a scenario</w:t>
      </w:r>
      <w:r w:rsidRPr="002B5EFE">
        <w:rPr>
          <w:strike/>
        </w:rPr>
        <w:t xml:space="preserve"> and explores ramifications for relevant resource-rich developing countries. </w:t>
      </w:r>
      <w:r w:rsidRPr="002B5EFE">
        <w:rPr>
          <w:rStyle w:val="StyleUnderline"/>
          <w:strike/>
        </w:rPr>
        <w:t xml:space="preserve">Using wind, solar, and energy storage batteries as proxies, the study examines which </w:t>
      </w:r>
      <w:r w:rsidRPr="002B5EFE">
        <w:rPr>
          <w:rStyle w:val="StyleUnderline"/>
          <w:strike/>
          <w:highlight w:val="cyan"/>
        </w:rPr>
        <w:t>metals</w:t>
      </w:r>
      <w:r w:rsidRPr="002B5EFE">
        <w:rPr>
          <w:rStyle w:val="StyleUnderline"/>
          <w:strike/>
        </w:rPr>
        <w:t xml:space="preserve"> will </w:t>
      </w:r>
      <w:r w:rsidRPr="002B5EFE">
        <w:rPr>
          <w:rStyle w:val="StyleUnderline"/>
          <w:strike/>
          <w:highlight w:val="cyan"/>
        </w:rPr>
        <w:t>likely rise in demand</w:t>
      </w:r>
      <w:r w:rsidRPr="002B5EFE">
        <w:rPr>
          <w:rStyle w:val="StyleUnderline"/>
          <w:strike/>
        </w:rPr>
        <w:t xml:space="preserve"> to be able to </w:t>
      </w:r>
      <w:r w:rsidRPr="002B5EFE">
        <w:rPr>
          <w:rStyle w:val="StyleUnderline"/>
          <w:strike/>
          <w:highlight w:val="cyan"/>
        </w:rPr>
        <w:t>deliver on a carbon-constrained future</w:t>
      </w:r>
      <w:r w:rsidRPr="002B5EFE">
        <w:rPr>
          <w:rStyle w:val="StyleUnderline"/>
          <w:strike/>
        </w:rPr>
        <w:t>. Metals which could see a growing market include</w:t>
      </w:r>
      <w:r w:rsidRPr="002B5EFE">
        <w:rPr>
          <w:strike/>
        </w:rPr>
        <w:t xml:space="preserve"> aluminum (including its key constituent, bauxite), cobalt, copper, </w:t>
      </w:r>
      <w:r w:rsidRPr="002B5EFE">
        <w:rPr>
          <w:rStyle w:val="StyleUnderline"/>
          <w:strike/>
        </w:rPr>
        <w:t>iron ore</w:t>
      </w:r>
      <w:r w:rsidRPr="002B5EFE">
        <w:rPr>
          <w:strike/>
        </w:rPr>
        <w:t xml:space="preserve">, lead, lithium, </w:t>
      </w:r>
      <w:r w:rsidRPr="002B5EFE">
        <w:rPr>
          <w:rStyle w:val="StyleUnderline"/>
          <w:strike/>
        </w:rPr>
        <w:t>nickel</w:t>
      </w:r>
      <w:r w:rsidRPr="002B5EFE">
        <w:rPr>
          <w:strike/>
        </w:rPr>
        <w:t xml:space="preserve">, manganese, </w:t>
      </w:r>
      <w:r w:rsidRPr="002B5EFE">
        <w:rPr>
          <w:rStyle w:val="StyleUnderline"/>
          <w:strike/>
        </w:rPr>
        <w:t xml:space="preserve">the platinum group of metals, </w:t>
      </w:r>
      <w:r w:rsidRPr="002B5EFE">
        <w:rPr>
          <w:rStyle w:val="StyleUnderline"/>
          <w:strike/>
          <w:highlight w:val="cyan"/>
        </w:rPr>
        <w:t>rare earth metals</w:t>
      </w:r>
      <w:r w:rsidRPr="002B5EFE">
        <w:rPr>
          <w:rStyle w:val="StyleUnderline"/>
          <w:strike/>
        </w:rPr>
        <w:t xml:space="preserve"> including </w:t>
      </w:r>
      <w:r w:rsidRPr="002B5EFE">
        <w:rPr>
          <w:rStyle w:val="StyleUnderline"/>
          <w:strike/>
          <w:highlight w:val="cyan"/>
        </w:rPr>
        <w:t>cadmium</w:t>
      </w:r>
      <w:r w:rsidRPr="002B5EFE">
        <w:rPr>
          <w:rStyle w:val="StyleUnderline"/>
          <w:strike/>
        </w:rPr>
        <w:t xml:space="preserve">, molybdenum, </w:t>
      </w:r>
      <w:r w:rsidRPr="002B5EFE">
        <w:rPr>
          <w:rStyle w:val="StyleUnderline"/>
          <w:strike/>
          <w:highlight w:val="cyan"/>
        </w:rPr>
        <w:t>neodymium</w:t>
      </w:r>
      <w:r w:rsidRPr="002B5EFE">
        <w:rPr>
          <w:rStyle w:val="StyleUnderline"/>
          <w:strike/>
        </w:rPr>
        <w:t xml:space="preserve">, and </w:t>
      </w:r>
      <w:r w:rsidRPr="002B5EFE">
        <w:rPr>
          <w:rStyle w:val="StyleUnderline"/>
          <w:strike/>
          <w:highlight w:val="cyan"/>
        </w:rPr>
        <w:t>indium</w:t>
      </w:r>
      <w:r w:rsidRPr="002B5EFE">
        <w:rPr>
          <w:strike/>
        </w:rP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4E8E0100" w14:textId="77777777" w:rsidR="0021220A" w:rsidRPr="00100A2B" w:rsidRDefault="0021220A" w:rsidP="0021220A"/>
    <w:p w14:paraId="38C93318" w14:textId="77777777" w:rsidR="0021220A" w:rsidRPr="00764724" w:rsidRDefault="0021220A" w:rsidP="0021220A">
      <w:pPr>
        <w:pStyle w:val="Heading4"/>
      </w:pPr>
      <w:r>
        <w:t xml:space="preserve">Heg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w:t>
      </w:r>
    </w:p>
    <w:p w14:paraId="19B9EE3F" w14:textId="77777777" w:rsidR="0021220A" w:rsidRDefault="0021220A" w:rsidP="0021220A">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0CF5A827" w14:textId="77777777" w:rsidR="0021220A" w:rsidRPr="00877B65" w:rsidRDefault="0021220A" w:rsidP="0021220A">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 xml:space="preserve">overwhelming military </w:t>
      </w:r>
      <w:r w:rsidRPr="00877B65">
        <w:rPr>
          <w:rStyle w:val="Emphasis"/>
        </w:rPr>
        <w:lastRenderedPageBreak/>
        <w:t>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47409BA9" w14:textId="77777777" w:rsidR="0021220A" w:rsidRPr="004400B7" w:rsidRDefault="0021220A" w:rsidP="0021220A">
      <w:pPr>
        <w:rPr>
          <w:rStyle w:val="Emphasis"/>
        </w:rPr>
      </w:pPr>
      <w:r w:rsidRPr="00877B65">
        <w:t>From the early 1990s, for example</w:t>
      </w:r>
      <w:r>
        <w:t xml:space="preserve">, the </w:t>
      </w:r>
      <w:r w:rsidRPr="003C374D">
        <w:rPr>
          <w:rStyle w:val="Emphasis"/>
          <w:highlight w:val="cyan"/>
        </w:rPr>
        <w:t>U</w:t>
      </w:r>
      <w:r w:rsidRPr="00FE23D8">
        <w:rPr>
          <w:rStyle w:val="StyleUnderline"/>
        </w:rPr>
        <w:t>nited</w:t>
      </w:r>
      <w:r w:rsidRPr="003C374D">
        <w:rPr>
          <w:rStyle w:val="StyleUnderline"/>
          <w:highlight w:val="cyan"/>
        </w:rPr>
        <w:t xml:space="preserve"> </w:t>
      </w:r>
      <w:r w:rsidRPr="003C374D">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3C374D">
        <w:rPr>
          <w:rStyle w:val="StyleUnderline"/>
          <w:highlight w:val="cyan"/>
        </w:rPr>
        <w:t xml:space="preserve">maintained </w:t>
      </w:r>
      <w:r w:rsidRPr="003C374D">
        <w:rPr>
          <w:rStyle w:val="Emphasis"/>
          <w:highlight w:val="cyan"/>
        </w:rPr>
        <w:t xml:space="preserve">peerless </w:t>
      </w:r>
      <w:r w:rsidRPr="00FE23D8">
        <w:rPr>
          <w:rStyle w:val="Emphasis"/>
        </w:rPr>
        <w:t xml:space="preserve">global </w:t>
      </w:r>
      <w:r w:rsidRPr="003C374D">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3C374D">
        <w:rPr>
          <w:rStyle w:val="StyleUnderline"/>
          <w:highlight w:val="cyan"/>
        </w:rPr>
        <w:t>unrivaled in key</w:t>
      </w:r>
      <w:r w:rsidRPr="00FE23D8">
        <w:rPr>
          <w:rStyle w:val="StyleUnderline"/>
        </w:rPr>
        <w:t xml:space="preserve"> overseas </w:t>
      </w:r>
      <w:r w:rsidRPr="00FE23D8">
        <w:rPr>
          <w:rStyle w:val="Emphasis"/>
        </w:rPr>
        <w:t xml:space="preserve">strategic </w:t>
      </w:r>
      <w:r w:rsidRPr="003C374D">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14A084C7" w14:textId="77777777" w:rsidR="0021220A" w:rsidRPr="004400B7" w:rsidRDefault="0021220A" w:rsidP="0021220A">
      <w:r>
        <w:t xml:space="preserve">This </w:t>
      </w:r>
      <w:r w:rsidRPr="003C374D">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3C374D">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3C374D">
        <w:rPr>
          <w:rStyle w:val="Emphasis"/>
          <w:highlight w:val="cyan"/>
        </w:rPr>
        <w:t>states</w:t>
      </w:r>
      <w:r w:rsidRPr="003C374D">
        <w:rPr>
          <w:rStyle w:val="StyleUnderline"/>
          <w:highlight w:val="cyan"/>
        </w:rPr>
        <w:t xml:space="preserve">, </w:t>
      </w:r>
      <w:r w:rsidRPr="003C374D">
        <w:rPr>
          <w:rStyle w:val="Emphasis"/>
          <w:highlight w:val="cyan"/>
        </w:rPr>
        <w:t>nuclear proliferation</w:t>
      </w:r>
      <w:r w:rsidRPr="003C374D">
        <w:rPr>
          <w:rStyle w:val="StyleUnderline"/>
          <w:highlight w:val="cyan"/>
        </w:rPr>
        <w:t xml:space="preserve">, and catastrophic </w:t>
      </w:r>
      <w:r w:rsidRPr="003C374D">
        <w:rPr>
          <w:rStyle w:val="Emphasis"/>
          <w:highlight w:val="cyan"/>
        </w:rPr>
        <w:t>terrorism</w:t>
      </w:r>
      <w:r w:rsidRPr="004400B7">
        <w:rPr>
          <w:rStyle w:val="StyleUnderline"/>
        </w:rPr>
        <w:t xml:space="preserve">. </w:t>
      </w:r>
      <w:r w:rsidRPr="004400B7">
        <w:t xml:space="preserve">And because they recognized that military force remained the ultima ratio regum,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6D128CB9" w14:textId="77777777" w:rsidR="0021220A" w:rsidRPr="004400B7" w:rsidRDefault="0021220A" w:rsidP="0021220A">
      <w:pPr>
        <w:rPr>
          <w:rStyle w:val="StyleUnderline"/>
        </w:rPr>
      </w:pPr>
      <w:r w:rsidRPr="003C374D">
        <w:rPr>
          <w:rStyle w:val="StyleUnderline"/>
          <w:highlight w:val="cyan"/>
        </w:rPr>
        <w:t xml:space="preserve">Washington would </w:t>
      </w:r>
      <w:r w:rsidRPr="003C374D">
        <w:rPr>
          <w:rStyle w:val="Emphasis"/>
          <w:highlight w:val="cyan"/>
        </w:rPr>
        <w:t>need</w:t>
      </w:r>
      <w:r w:rsidRPr="003C374D">
        <w:rPr>
          <w:rStyle w:val="StyleUnderline"/>
          <w:highlight w:val="cyan"/>
        </w:rPr>
        <w:t xml:space="preserve"> the </w:t>
      </w:r>
      <w:r w:rsidRPr="003C374D">
        <w:rPr>
          <w:rStyle w:val="Emphasis"/>
          <w:highlight w:val="cyan"/>
        </w:rPr>
        <w:t>military power</w:t>
      </w:r>
      <w:r>
        <w:t xml:space="preserve"> </w:t>
      </w:r>
      <w:r w:rsidRPr="004400B7">
        <w:rPr>
          <w:rStyle w:val="StyleUnderline"/>
        </w:rPr>
        <w:t xml:space="preserve">necessary </w:t>
      </w:r>
      <w:r w:rsidRPr="003C374D">
        <w:rPr>
          <w:rStyle w:val="StyleUnderline"/>
          <w:highlight w:val="cyan"/>
        </w:rPr>
        <w:t xml:space="preserve">to </w:t>
      </w:r>
      <w:r w:rsidRPr="003C374D">
        <w:rPr>
          <w:rStyle w:val="Emphasis"/>
          <w:highlight w:val="cyan"/>
        </w:rPr>
        <w:t>underwrite</w:t>
      </w:r>
      <w:r w:rsidRPr="004400B7">
        <w:rPr>
          <w:rStyle w:val="StyleUnderline"/>
        </w:rPr>
        <w:t xml:space="preserve"> worldwide </w:t>
      </w:r>
      <w:r w:rsidRPr="003C374D">
        <w:rPr>
          <w:rStyle w:val="Emphasis"/>
          <w:highlight w:val="cyan"/>
        </w:rPr>
        <w:t>alliance commitments</w:t>
      </w:r>
      <w:r w:rsidRPr="004400B7">
        <w:rPr>
          <w:rStyle w:val="StyleUnderline"/>
        </w:rPr>
        <w:t xml:space="preserve">. </w:t>
      </w:r>
      <w:r w:rsidRPr="003C374D">
        <w:rPr>
          <w:rStyle w:val="StyleUnderline"/>
          <w:highlight w:val="cyan"/>
        </w:rPr>
        <w:t xml:space="preserve">It would have to preserve </w:t>
      </w:r>
      <w:r w:rsidRPr="003C374D">
        <w:rPr>
          <w:rStyle w:val="Emphasis"/>
          <w:highlight w:val="cyan"/>
        </w:rPr>
        <w:t>substantial overmatch</w:t>
      </w:r>
      <w:r w:rsidRPr="003C374D">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3C374D">
        <w:rPr>
          <w:rStyle w:val="StyleUnderline"/>
          <w:highlight w:val="cyan"/>
        </w:rPr>
        <w:t xml:space="preserve"> strategy</w:t>
      </w:r>
      <w:r w:rsidRPr="004400B7">
        <w:rPr>
          <w:rStyle w:val="StyleUnderline"/>
        </w:rPr>
        <w:t xml:space="preserve"> and the international order </w:t>
      </w:r>
      <w:r w:rsidRPr="003C374D">
        <w:rPr>
          <w:rStyle w:val="StyleUnderline"/>
          <w:highlight w:val="cyan"/>
        </w:rPr>
        <w:t>required</w:t>
      </w:r>
      <w:r w:rsidRPr="004400B7">
        <w:rPr>
          <w:rStyle w:val="StyleUnderline"/>
        </w:rPr>
        <w:t xml:space="preserve"> “</w:t>
      </w:r>
      <w:r w:rsidRPr="003C374D">
        <w:rPr>
          <w:rStyle w:val="Emphasis"/>
          <w:highlight w:val="cyan"/>
        </w:rPr>
        <w:t>strengths beyond challenge</w:t>
      </w:r>
      <w:r w:rsidRPr="004400B7">
        <w:rPr>
          <w:rStyle w:val="StyleUnderline"/>
        </w:rPr>
        <w:t>,” but it was not at all inaccurate.</w:t>
      </w:r>
    </w:p>
    <w:p w14:paraId="7BAD8B84" w14:textId="77777777" w:rsidR="0021220A" w:rsidRDefault="0021220A" w:rsidP="0021220A">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4BCE3FF6" w14:textId="77777777" w:rsidR="0021220A" w:rsidRPr="00936A88" w:rsidRDefault="0021220A" w:rsidP="0021220A">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3C374D">
        <w:rPr>
          <w:rStyle w:val="Emphasis"/>
          <w:highlight w:val="cyan"/>
        </w:rPr>
        <w:t>Alliances</w:t>
      </w:r>
      <w:r w:rsidRPr="003C374D">
        <w:rPr>
          <w:highlight w:val="cyan"/>
        </w:rPr>
        <w:t xml:space="preserve"> </w:t>
      </w:r>
      <w:r w:rsidRPr="003C374D">
        <w:rPr>
          <w:rStyle w:val="StyleUnderline"/>
          <w:highlight w:val="cyan"/>
        </w:rPr>
        <w:t>would</w:t>
      </w:r>
      <w:r w:rsidRPr="003C374D">
        <w:rPr>
          <w:highlight w:val="cyan"/>
        </w:rPr>
        <w:t xml:space="preserve"> </w:t>
      </w:r>
      <w:r w:rsidRPr="003C374D">
        <w:rPr>
          <w:rStyle w:val="Emphasis"/>
          <w:highlight w:val="cyan"/>
        </w:rPr>
        <w:t>lose credibility</w:t>
      </w:r>
      <w:r>
        <w:t xml:space="preserve">; </w:t>
      </w:r>
      <w:r w:rsidRPr="00915C65">
        <w:rPr>
          <w:rStyle w:val="StyleUnderline"/>
        </w:rPr>
        <w:t>the</w:t>
      </w:r>
      <w:r>
        <w:t xml:space="preserve"> </w:t>
      </w:r>
      <w:r w:rsidRPr="003C374D">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3C374D">
        <w:rPr>
          <w:rStyle w:val="StyleUnderline"/>
          <w:highlight w:val="cyan"/>
        </w:rPr>
        <w:t xml:space="preserve">would be </w:t>
      </w:r>
      <w:r w:rsidRPr="003C374D">
        <w:rPr>
          <w:rStyle w:val="Emphasis"/>
          <w:highlight w:val="cyan"/>
        </w:rPr>
        <w:t>eroded</w:t>
      </w:r>
      <w:r w:rsidRPr="003C374D">
        <w:rPr>
          <w:highlight w:val="cyan"/>
        </w:rPr>
        <w:t xml:space="preserve">; </w:t>
      </w:r>
      <w:r w:rsidRPr="003C374D">
        <w:rPr>
          <w:rStyle w:val="Emphasis"/>
          <w:highlight w:val="cyan"/>
        </w:rPr>
        <w:t xml:space="preserve">rivals </w:t>
      </w:r>
      <w:r w:rsidRPr="003C374D">
        <w:rPr>
          <w:rStyle w:val="Emphasis"/>
          <w:highlight w:val="cyan"/>
        </w:rPr>
        <w:lastRenderedPageBreak/>
        <w:t>would be emboldened</w:t>
      </w:r>
      <w:r>
        <w:t xml:space="preserve">; </w:t>
      </w:r>
      <w:r w:rsidRPr="00915C65">
        <w:rPr>
          <w:rStyle w:val="Emphasis"/>
        </w:rPr>
        <w:t xml:space="preserve">international </w:t>
      </w:r>
      <w:r w:rsidRPr="003C374D">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4278A7B2" w14:textId="77777777" w:rsidR="0021220A" w:rsidRDefault="0021220A" w:rsidP="0021220A">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29C61DA6" w14:textId="77777777" w:rsidR="0021220A" w:rsidRPr="00915C65" w:rsidRDefault="0021220A" w:rsidP="0021220A">
      <w:pPr>
        <w:rPr>
          <w:rStyle w:val="Emphasis"/>
        </w:rPr>
      </w:pPr>
      <w:r>
        <w:t xml:space="preserve">First, </w:t>
      </w:r>
      <w:r w:rsidRPr="003C374D">
        <w:rPr>
          <w:rStyle w:val="Emphasis"/>
          <w:highlight w:val="cyan"/>
        </w:rPr>
        <w:t xml:space="preserve">great-power </w:t>
      </w:r>
      <w:r w:rsidRPr="009F1759">
        <w:rPr>
          <w:rStyle w:val="Emphasis"/>
        </w:rPr>
        <w:t xml:space="preserve">military </w:t>
      </w:r>
      <w:r w:rsidRPr="003C374D">
        <w:rPr>
          <w:rStyle w:val="Emphasis"/>
          <w:highlight w:val="cyan"/>
        </w:rPr>
        <w:t>competition is back</w:t>
      </w:r>
      <w:r>
        <w:t xml:space="preserve">. </w:t>
      </w:r>
      <w:r w:rsidRPr="00915C65">
        <w:rPr>
          <w:rStyle w:val="StyleUnderline"/>
        </w:rPr>
        <w:t>The world’s two leading authoritarian powers</w:t>
      </w:r>
      <w:r>
        <w:t>—</w:t>
      </w:r>
      <w:r w:rsidRPr="003C374D">
        <w:rPr>
          <w:rStyle w:val="Emphasis"/>
          <w:highlight w:val="cyan"/>
        </w:rPr>
        <w:t>China</w:t>
      </w:r>
      <w:r w:rsidRPr="003C374D">
        <w:rPr>
          <w:highlight w:val="cyan"/>
        </w:rPr>
        <w:t xml:space="preserve"> </w:t>
      </w:r>
      <w:r w:rsidRPr="003C374D">
        <w:rPr>
          <w:rStyle w:val="StyleUnderline"/>
          <w:highlight w:val="cyan"/>
        </w:rPr>
        <w:t>and</w:t>
      </w:r>
      <w:r w:rsidRPr="003C374D">
        <w:rPr>
          <w:highlight w:val="cyan"/>
        </w:rPr>
        <w:t xml:space="preserve"> </w:t>
      </w:r>
      <w:r w:rsidRPr="003C374D">
        <w:rPr>
          <w:rStyle w:val="Emphasis"/>
          <w:highlight w:val="cyan"/>
        </w:rPr>
        <w:t>Russia</w:t>
      </w:r>
      <w:r w:rsidRPr="003C374D">
        <w:rPr>
          <w:highlight w:val="cyan"/>
        </w:rPr>
        <w:t>—</w:t>
      </w:r>
      <w:r w:rsidRPr="003C374D">
        <w:rPr>
          <w:rStyle w:val="StyleUnderline"/>
          <w:highlight w:val="cyan"/>
        </w:rPr>
        <w:t xml:space="preserve">are seeking </w:t>
      </w:r>
      <w:r w:rsidRPr="003C374D">
        <w:rPr>
          <w:rStyle w:val="Emphasis"/>
          <w:highlight w:val="cyan"/>
        </w:rPr>
        <w:t>regional hegemony</w:t>
      </w:r>
      <w:r w:rsidRPr="003C374D">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3C374D">
        <w:rPr>
          <w:rStyle w:val="StyleUnderline"/>
          <w:highlight w:val="cyan"/>
        </w:rPr>
        <w:t xml:space="preserve">and developing the </w:t>
      </w:r>
      <w:r w:rsidRPr="003C374D">
        <w:rPr>
          <w:rStyle w:val="Emphasis"/>
          <w:highlight w:val="cyan"/>
        </w:rPr>
        <w:t>military punch</w:t>
      </w:r>
      <w:r w:rsidRPr="003C374D">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3C374D">
        <w:rPr>
          <w:rStyle w:val="StyleUnderline"/>
          <w:highlight w:val="cyan"/>
        </w:rPr>
        <w:t>Russia</w:t>
      </w:r>
      <w:r w:rsidRPr="00915C65">
        <w:rPr>
          <w:rStyle w:val="StyleUnderline"/>
        </w:rPr>
        <w:t xml:space="preserve"> has </w:t>
      </w:r>
      <w:r w:rsidRPr="003C374D">
        <w:rPr>
          <w:rStyle w:val="StyleUnderline"/>
          <w:highlight w:val="cyan"/>
        </w:rPr>
        <w:t xml:space="preserve">conducted a major </w:t>
      </w:r>
      <w:r w:rsidRPr="009F1759">
        <w:rPr>
          <w:rStyle w:val="StyleUnderline"/>
        </w:rPr>
        <w:t>military</w:t>
      </w:r>
      <w:r w:rsidRPr="00915C65">
        <w:rPr>
          <w:rStyle w:val="StyleUnderline"/>
        </w:rPr>
        <w:t xml:space="preserve"> </w:t>
      </w:r>
      <w:r w:rsidRPr="003C374D">
        <w:rPr>
          <w:rStyle w:val="Emphasis"/>
          <w:highlight w:val="cyan"/>
        </w:rPr>
        <w:t>modernization</w:t>
      </w:r>
      <w:r w:rsidRPr="003C374D">
        <w:rPr>
          <w:rStyle w:val="StyleUnderline"/>
          <w:highlight w:val="cyan"/>
        </w:rPr>
        <w:t xml:space="preserve"> emphasizing </w:t>
      </w:r>
      <w:r w:rsidRPr="003C374D">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antiaccess/area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306C35CF" w14:textId="77777777" w:rsidR="0021220A" w:rsidRDefault="0021220A" w:rsidP="0021220A"/>
    <w:p w14:paraId="42590B22" w14:textId="77777777" w:rsidR="0021220A" w:rsidRDefault="0021220A" w:rsidP="0021220A">
      <w:pPr>
        <w:pStyle w:val="Heading2"/>
      </w:pPr>
      <w:r>
        <w:lastRenderedPageBreak/>
        <w:t>3</w:t>
      </w:r>
    </w:p>
    <w:p w14:paraId="6D0CF562" w14:textId="77777777" w:rsidR="0021220A" w:rsidRDefault="0021220A" w:rsidP="0021220A">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252EAF3B" w14:textId="77777777" w:rsidR="0021220A" w:rsidRPr="00697DDF" w:rsidRDefault="0021220A" w:rsidP="0021220A">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0B054361" w14:textId="77777777" w:rsidR="0021220A" w:rsidRPr="00756A09" w:rsidRDefault="0021220A" w:rsidP="0021220A">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63F684A7" w14:textId="77777777" w:rsidR="0021220A" w:rsidRPr="00756A09" w:rsidRDefault="0021220A" w:rsidP="0021220A">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034BDF27" w14:textId="77777777" w:rsidR="0021220A" w:rsidRPr="00756A09" w:rsidRDefault="0021220A" w:rsidP="0021220A">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 xml:space="preserve">cutthroat </w:t>
      </w:r>
      <w:r w:rsidRPr="00C1507A">
        <w:rPr>
          <w:rStyle w:val="Emphasis"/>
          <w:highlight w:val="green"/>
        </w:rPr>
        <w:t>competition</w:t>
      </w:r>
      <w:r w:rsidRPr="00C226BA">
        <w:rPr>
          <w:rStyle w:val="Emphasis"/>
        </w:rPr>
        <w:t xml:space="preserve"> between actor</w:t>
      </w:r>
      <w:r w:rsidRPr="00C1507A">
        <w:rPr>
          <w:rStyle w:val="Emphasis"/>
        </w:rPr>
        <w:t>s</w:t>
      </w:r>
      <w:r w:rsidRPr="0081187F">
        <w:rPr>
          <w:rStyle w:val="Emphasis"/>
          <w:highlight w:val="green"/>
        </w:rPr>
        <w:t xml:space="preserve">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10BC7E8A" w14:textId="77777777" w:rsidR="0021220A" w:rsidRPr="00C226BA" w:rsidRDefault="0021220A" w:rsidP="0021220A">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2A4F1D6C" w14:textId="77777777" w:rsidR="0021220A" w:rsidRPr="00756A09" w:rsidRDefault="0021220A" w:rsidP="0021220A">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382885F0" w14:textId="77777777" w:rsidR="0021220A" w:rsidRPr="00756A09" w:rsidRDefault="0021220A" w:rsidP="0021220A">
      <w:pPr>
        <w:spacing w:line="240" w:lineRule="auto"/>
        <w:contextualSpacing/>
        <w:rPr>
          <w:sz w:val="14"/>
          <w:szCs w:val="14"/>
        </w:rPr>
      </w:pP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05A70987" w14:textId="77777777" w:rsidR="0021220A" w:rsidRPr="00756A09" w:rsidRDefault="0021220A" w:rsidP="0021220A">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74254280" w14:textId="77777777" w:rsidR="0021220A" w:rsidRPr="00756A09" w:rsidRDefault="0021220A" w:rsidP="0021220A">
      <w:pPr>
        <w:spacing w:line="240" w:lineRule="auto"/>
        <w:contextualSpacing/>
        <w:rPr>
          <w:sz w:val="14"/>
          <w:szCs w:val="14"/>
        </w:rPr>
      </w:pPr>
      <w:r w:rsidRPr="00756A09">
        <w:rPr>
          <w:sz w:val="14"/>
          <w:szCs w:val="14"/>
        </w:rPr>
        <w:t>Indeed, the next four years could prove decisive in who will be victorious.</w:t>
      </w:r>
    </w:p>
    <w:p w14:paraId="54752D1F" w14:textId="77777777" w:rsidR="0021220A" w:rsidRPr="00756A09" w:rsidRDefault="0021220A" w:rsidP="0021220A">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2E50EB95" w14:textId="77777777" w:rsidR="0021220A" w:rsidRPr="00756A09" w:rsidRDefault="0021220A" w:rsidP="0021220A">
      <w:pPr>
        <w:spacing w:line="240" w:lineRule="auto"/>
        <w:contextualSpacing/>
        <w:rPr>
          <w:sz w:val="14"/>
          <w:szCs w:val="14"/>
        </w:rPr>
      </w:pPr>
      <w:r w:rsidRPr="00756A09">
        <w:rPr>
          <w:sz w:val="14"/>
          <w:szCs w:val="14"/>
        </w:rPr>
        <w:t>Why not?</w:t>
      </w:r>
    </w:p>
    <w:p w14:paraId="716A8D7D" w14:textId="77777777" w:rsidR="0021220A" w:rsidRPr="00756A09" w:rsidRDefault="0021220A" w:rsidP="0021220A">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1FC2F6DD" w14:textId="77777777" w:rsidR="0021220A" w:rsidRPr="00756A09" w:rsidRDefault="0021220A" w:rsidP="0021220A">
      <w:pPr>
        <w:spacing w:line="240" w:lineRule="auto"/>
        <w:contextualSpacing/>
        <w:rPr>
          <w:sz w:val="16"/>
        </w:rPr>
      </w:pPr>
      <w:r w:rsidRPr="00756A09">
        <w:rPr>
          <w:sz w:val="16"/>
        </w:rPr>
        <w:lastRenderedPageBreak/>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158538E8" w14:textId="77777777" w:rsidR="0021220A" w:rsidRPr="0081187F" w:rsidRDefault="0021220A" w:rsidP="0021220A">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32E4CDBC" w14:textId="77777777" w:rsidR="0021220A" w:rsidRPr="00756A09" w:rsidRDefault="0021220A" w:rsidP="0021220A">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0EB57AA5" w14:textId="77777777" w:rsidR="0021220A" w:rsidRPr="00756A09" w:rsidRDefault="0021220A" w:rsidP="0021220A">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w:t>
      </w:r>
      <w:r w:rsidRPr="00C1507A">
        <w:rPr>
          <w:rStyle w:val="StyleUnderline"/>
        </w:rPr>
        <w:t xml:space="preserve"> — which is why</w:t>
      </w:r>
      <w:r w:rsidRPr="00756A09">
        <w:rPr>
          <w:rStyle w:val="StyleUnderline"/>
        </w:rPr>
        <w:t xml:space="preserve"> the </w:t>
      </w:r>
      <w:r w:rsidRPr="00C1507A">
        <w:rPr>
          <w:rStyle w:val="StyleUnderline"/>
        </w:rPr>
        <w:t>feds shouldn’t be running space policy.</w:t>
      </w:r>
    </w:p>
    <w:p w14:paraId="632EBB25" w14:textId="77777777" w:rsidR="0021220A" w:rsidRPr="00756A09" w:rsidRDefault="0021220A" w:rsidP="0021220A">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12CE64EB" w14:textId="77777777" w:rsidR="0021220A" w:rsidRPr="00756A09" w:rsidRDefault="0021220A" w:rsidP="0021220A">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1302431F" w14:textId="77777777" w:rsidR="0021220A" w:rsidRPr="00EF3353" w:rsidRDefault="0021220A" w:rsidP="0021220A">
      <w:pPr>
        <w:pStyle w:val="Heading4"/>
      </w:pPr>
      <w:r>
        <w:t xml:space="preserve">And,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58D5B522" w14:textId="77777777" w:rsidR="0021220A" w:rsidRDefault="0021220A" w:rsidP="0021220A">
      <w:r>
        <w:t xml:space="preserve">Dr. Robert </w:t>
      </w:r>
      <w:r w:rsidRPr="008177A8">
        <w:rPr>
          <w:rStyle w:val="Style13ptBold"/>
        </w:rPr>
        <w:t>Zubrin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1992AE06" w14:textId="77777777" w:rsidR="0021220A" w:rsidRPr="002F287C" w:rsidRDefault="0021220A" w:rsidP="0021220A">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2B2AD966" w14:textId="77777777" w:rsidR="0021220A" w:rsidRPr="002F287C" w:rsidRDefault="0021220A" w:rsidP="0021220A">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C1507A">
        <w:rPr>
          <w:rStyle w:val="StyleUnderline"/>
        </w:rPr>
        <w:t xml:space="preserve">is </w:t>
      </w:r>
      <w:r w:rsidRPr="00D4643B">
        <w:rPr>
          <w:rStyle w:val="StyleUnderline"/>
          <w:highlight w:val="cyan"/>
        </w:rPr>
        <w:t>not</w:t>
      </w:r>
      <w:r w:rsidRPr="004D1F2A">
        <w:rPr>
          <w:rStyle w:val="StyleUnderline"/>
        </w:rPr>
        <w:t xml:space="preserve"> about </w:t>
      </w:r>
      <w:r w:rsidRPr="00C1507A">
        <w:rPr>
          <w:rStyle w:val="StyleUnderline"/>
        </w:rPr>
        <w:t xml:space="preserve">to </w:t>
      </w:r>
      <w:r w:rsidRPr="00D4643B">
        <w:rPr>
          <w:rStyle w:val="StyleUnderline"/>
          <w:highlight w:val="cyan"/>
        </w:rPr>
        <w:t>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r w:rsidRPr="00C1507A">
        <w:rPr>
          <w:rStyle w:val="StyleUnderline"/>
        </w:rPr>
        <w:t xml:space="preserve">So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25E2E0E5" w14:textId="77777777" w:rsidR="0021220A" w:rsidRPr="002F287C" w:rsidRDefault="0021220A" w:rsidP="0021220A">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9803FC">
        <w:rPr>
          <w:rStyle w:val="StyleUnderline"/>
        </w:rPr>
        <w:t>to</w:t>
      </w:r>
      <w:r w:rsidRPr="00C1507A">
        <w:rPr>
          <w:rStyle w:val="StyleUnderline"/>
        </w:rPr>
        <w:t xml:space="preserve"> </w:t>
      </w:r>
      <w:r w:rsidRPr="00C1507A">
        <w:rPr>
          <w:rStyle w:val="Emphasis"/>
        </w:rPr>
        <w:t>deter aggression</w:t>
      </w:r>
      <w:r w:rsidRPr="00C1507A">
        <w:rPr>
          <w:rStyle w:val="StyleUnderline"/>
        </w:rPr>
        <w:t>? It won’t be</w:t>
      </w:r>
      <w:r w:rsidRPr="004D1F2A">
        <w:rPr>
          <w:rStyle w:val="StyleUnderline"/>
        </w:rPr>
        <w:t xml:space="preserve"> by matching potential adversaries </w:t>
      </w:r>
      <w:r w:rsidRPr="00C1507A">
        <w:rPr>
          <w:rStyle w:val="StyleUnderline"/>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C1507A">
        <w:rPr>
          <w:rStyle w:val="StyleUnderline"/>
        </w:rPr>
        <w:t xml:space="preserve">obtaining a </w:t>
      </w:r>
      <w:r w:rsidRPr="00C1507A">
        <w:rPr>
          <w:rStyle w:val="Emphasis"/>
        </w:rPr>
        <w:t>radical</w:t>
      </w:r>
      <w:r w:rsidRPr="004D1F2A">
        <w:rPr>
          <w:rStyle w:val="Emphasis"/>
        </w:rPr>
        <w:t xml:space="preserve"> technological </w:t>
      </w:r>
      <w:r w:rsidRPr="00C1507A">
        <w:rPr>
          <w:rStyle w:val="Emphasis"/>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0BDA6592" w14:textId="77777777" w:rsidR="0021220A" w:rsidRPr="002F287C" w:rsidRDefault="0021220A" w:rsidP="0021220A">
      <w:pPr>
        <w:rPr>
          <w:sz w:val="16"/>
        </w:rPr>
      </w:pPr>
      <w:r w:rsidRPr="002F287C">
        <w:rPr>
          <w:sz w:val="16"/>
        </w:rPr>
        <w:lastRenderedPageBreak/>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5477443D" w14:textId="77777777" w:rsidR="0021220A" w:rsidRPr="002F287C" w:rsidRDefault="0021220A" w:rsidP="0021220A">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all of our wars have been fought against </w:t>
      </w:r>
      <w:r w:rsidRPr="004D1F2A">
        <w:rPr>
          <w:rStyle w:val="Emphasis"/>
        </w:rPr>
        <w:t>minor powers</w:t>
      </w:r>
      <w:r w:rsidRPr="004D1F2A">
        <w:rPr>
          <w:rStyle w:val="StyleUnderline"/>
        </w:rPr>
        <w:t xml:space="preserve"> that we could have defeated without them</w:t>
      </w:r>
      <w:r w:rsidRPr="002F287C">
        <w:rPr>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14:paraId="7E81CCD2" w14:textId="77777777" w:rsidR="0021220A" w:rsidRPr="002F287C" w:rsidRDefault="0021220A" w:rsidP="0021220A">
      <w:pPr>
        <w:rPr>
          <w:sz w:val="16"/>
        </w:rPr>
      </w:pPr>
      <w:r w:rsidRPr="002F287C">
        <w:rPr>
          <w:sz w:val="16"/>
        </w:rPr>
        <w:t>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549B8D5F" w14:textId="77777777" w:rsidR="0021220A" w:rsidRPr="005519A6" w:rsidRDefault="0021220A" w:rsidP="0021220A">
      <w:pPr>
        <w:rPr>
          <w:strike/>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Knock out the enemy’s reconnaissance satellites and he is effectively blind. Knock out his comsats and he is deaf. Knock out his navsats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5519A6">
        <w:rPr>
          <w:rStyle w:val="StyleUnderline"/>
          <w:strike/>
          <w:highlight w:val="cyan"/>
        </w:rPr>
        <w:t>space</w:t>
      </w:r>
      <w:r w:rsidRPr="005519A6">
        <w:rPr>
          <w:rStyle w:val="StyleUnderline"/>
          <w:strike/>
        </w:rPr>
        <w:t xml:space="preserve"> power</w:t>
      </w:r>
      <w:r w:rsidRPr="005519A6">
        <w:rPr>
          <w:strike/>
          <w:sz w:val="16"/>
        </w:rPr>
        <w:t xml:space="preserve"> that </w:t>
      </w:r>
      <w:r w:rsidRPr="005519A6">
        <w:rPr>
          <w:rStyle w:val="StyleUnderline"/>
          <w:strike/>
          <w:highlight w:val="cyan"/>
        </w:rPr>
        <w:t xml:space="preserve">will </w:t>
      </w:r>
      <w:r w:rsidRPr="005519A6">
        <w:rPr>
          <w:rStyle w:val="Emphasis"/>
          <w:strike/>
          <w:highlight w:val="cyan"/>
        </w:rPr>
        <w:t>prove decisive</w:t>
      </w:r>
      <w:r w:rsidRPr="005519A6">
        <w:rPr>
          <w:strike/>
          <w:sz w:val="16"/>
        </w:rPr>
        <w:t>.</w:t>
      </w:r>
    </w:p>
    <w:p w14:paraId="6E8B63BB" w14:textId="77777777" w:rsidR="0021220A" w:rsidRPr="005519A6" w:rsidRDefault="0021220A" w:rsidP="0021220A">
      <w:pPr>
        <w:rPr>
          <w:strike/>
          <w:sz w:val="16"/>
        </w:rPr>
      </w:pPr>
      <w:r w:rsidRPr="005519A6">
        <w:rPr>
          <w:strike/>
          <w:sz w:val="16"/>
        </w:rPr>
        <w:t xml:space="preserve">Not only Europe, but </w:t>
      </w:r>
      <w:r w:rsidRPr="005519A6">
        <w:rPr>
          <w:rStyle w:val="Emphasis"/>
          <w:strike/>
          <w:szCs w:val="26"/>
          <w:highlight w:val="cyan"/>
        </w:rPr>
        <w:t>the</w:t>
      </w:r>
      <w:r w:rsidRPr="005519A6">
        <w:rPr>
          <w:rStyle w:val="Emphasis"/>
          <w:strike/>
          <w:szCs w:val="26"/>
        </w:rPr>
        <w:t xml:space="preserve"> defense of the </w:t>
      </w:r>
      <w:r w:rsidRPr="005519A6">
        <w:rPr>
          <w:rStyle w:val="Emphasis"/>
          <w:strike/>
          <w:szCs w:val="26"/>
          <w:highlight w:val="cyan"/>
        </w:rPr>
        <w:t>entire</w:t>
      </w:r>
      <w:r w:rsidRPr="005519A6">
        <w:rPr>
          <w:rStyle w:val="Emphasis"/>
          <w:strike/>
          <w:szCs w:val="26"/>
        </w:rPr>
        <w:t xml:space="preserve"> free </w:t>
      </w:r>
      <w:r w:rsidRPr="005519A6">
        <w:rPr>
          <w:rStyle w:val="Emphasis"/>
          <w:strike/>
          <w:szCs w:val="26"/>
          <w:highlight w:val="cyan"/>
        </w:rPr>
        <w:t>world hangs upon this</w:t>
      </w:r>
      <w:r w:rsidRPr="005519A6">
        <w:rPr>
          <w:rStyle w:val="StyleUnderline"/>
          <w:strike/>
          <w:szCs w:val="26"/>
        </w:rPr>
        <w:t xml:space="preserve"> </w:t>
      </w:r>
      <w:r w:rsidRPr="005519A6">
        <w:rPr>
          <w:rStyle w:val="StyleUnderline"/>
          <w:strike/>
        </w:rPr>
        <w:t>matter. For the past 70 years,</w:t>
      </w:r>
      <w:r w:rsidRPr="005519A6">
        <w:rPr>
          <w:strike/>
          <w:sz w:val="16"/>
        </w:rPr>
        <w:t xml:space="preserve"> U.S. Navy </w:t>
      </w:r>
      <w:r w:rsidRPr="005519A6">
        <w:rPr>
          <w:rStyle w:val="StyleUnderline"/>
          <w:strike/>
        </w:rPr>
        <w:t>carrier task forces have controlled the world’s oceans</w:t>
      </w:r>
      <w:r w:rsidRPr="005519A6">
        <w:rPr>
          <w:strike/>
          <w:sz w:val="16"/>
        </w:rPr>
        <w:t xml:space="preserve">, first making and then keeping the Pax Americana, which has done so much to secure and advance the human condition over the postwar period. But </w:t>
      </w:r>
      <w:r w:rsidRPr="005519A6">
        <w:rPr>
          <w:rStyle w:val="StyleUnderline"/>
          <w:strike/>
        </w:rPr>
        <w:t xml:space="preserve">should there ever be another major conflict, an adversary possessing the </w:t>
      </w:r>
      <w:r w:rsidRPr="005519A6">
        <w:rPr>
          <w:rStyle w:val="StyleUnderline"/>
          <w:strike/>
          <w:highlight w:val="cyan"/>
        </w:rPr>
        <w:t>ability to</w:t>
      </w:r>
      <w:r w:rsidRPr="005519A6">
        <w:rPr>
          <w:rStyle w:val="StyleUnderline"/>
          <w:strike/>
        </w:rPr>
        <w:t xml:space="preserve"> locate and </w:t>
      </w:r>
      <w:r w:rsidRPr="005519A6">
        <w:rPr>
          <w:rStyle w:val="StyleUnderline"/>
          <w:strike/>
          <w:highlight w:val="cyan"/>
        </w:rPr>
        <w:t>target</w:t>
      </w:r>
      <w:r w:rsidRPr="005519A6">
        <w:rPr>
          <w:rStyle w:val="StyleUnderline"/>
          <w:strike/>
        </w:rPr>
        <w:t xml:space="preserve"> those </w:t>
      </w:r>
      <w:r w:rsidRPr="005519A6">
        <w:rPr>
          <w:rStyle w:val="StyleUnderline"/>
          <w:strike/>
          <w:highlight w:val="cyan"/>
        </w:rPr>
        <w:t>carriers from space would</w:t>
      </w:r>
      <w:r w:rsidRPr="005519A6">
        <w:rPr>
          <w:rStyle w:val="StyleUnderline"/>
          <w:strike/>
        </w:rPr>
        <w:t xml:space="preserve"> be able to </w:t>
      </w:r>
      <w:r w:rsidRPr="005519A6">
        <w:rPr>
          <w:rStyle w:val="Emphasis"/>
          <w:strike/>
          <w:highlight w:val="cyan"/>
        </w:rPr>
        <w:t>wipe them out</w:t>
      </w:r>
      <w:r w:rsidRPr="005519A6">
        <w:rPr>
          <w:rStyle w:val="StyleUnderline"/>
          <w:strike/>
          <w:highlight w:val="cyan"/>
        </w:rPr>
        <w:t xml:space="preserve"> with</w:t>
      </w:r>
      <w:r w:rsidRPr="005519A6">
        <w:rPr>
          <w:rStyle w:val="StyleUnderline"/>
          <w:strike/>
        </w:rPr>
        <w:t xml:space="preserve"> the </w:t>
      </w:r>
      <w:r w:rsidRPr="005519A6">
        <w:rPr>
          <w:rStyle w:val="Emphasis"/>
          <w:strike/>
        </w:rPr>
        <w:t xml:space="preserve">push of </w:t>
      </w:r>
      <w:r w:rsidRPr="005519A6">
        <w:rPr>
          <w:rStyle w:val="Emphasis"/>
          <w:strike/>
          <w:highlight w:val="cyan"/>
        </w:rPr>
        <w:t>a button</w:t>
      </w:r>
      <w:r w:rsidRPr="005519A6">
        <w:rPr>
          <w:strike/>
          <w:sz w:val="16"/>
        </w:rPr>
        <w:t xml:space="preserve">. For this reason, </w:t>
      </w:r>
      <w:r w:rsidRPr="005519A6">
        <w:rPr>
          <w:rStyle w:val="StyleUnderline"/>
          <w:strike/>
        </w:rPr>
        <w:t xml:space="preserve">it is </w:t>
      </w:r>
      <w:r w:rsidRPr="005519A6">
        <w:rPr>
          <w:rStyle w:val="Emphasis"/>
          <w:strike/>
        </w:rPr>
        <w:t>imperative</w:t>
      </w:r>
      <w:r w:rsidRPr="005519A6">
        <w:rPr>
          <w:rStyle w:val="StyleUnderline"/>
          <w:strike/>
        </w:rPr>
        <w:t xml:space="preserve"> that the </w:t>
      </w:r>
      <w:r w:rsidRPr="005519A6">
        <w:rPr>
          <w:rStyle w:val="Emphasis"/>
          <w:strike/>
        </w:rPr>
        <w:t>U</w:t>
      </w:r>
      <w:r w:rsidRPr="005519A6">
        <w:rPr>
          <w:strike/>
          <w:sz w:val="16"/>
        </w:rPr>
        <w:t xml:space="preserve">nited </w:t>
      </w:r>
      <w:r w:rsidRPr="005519A6">
        <w:rPr>
          <w:rStyle w:val="Emphasis"/>
          <w:strike/>
        </w:rPr>
        <w:t>S</w:t>
      </w:r>
      <w:r w:rsidRPr="005519A6">
        <w:rPr>
          <w:strike/>
          <w:sz w:val="16"/>
        </w:rPr>
        <w:t xml:space="preserve">tates </w:t>
      </w:r>
      <w:r w:rsidRPr="005519A6">
        <w:rPr>
          <w:rStyle w:val="StyleUnderline"/>
          <w:strike/>
        </w:rPr>
        <w:t xml:space="preserve">possess space capabilities that are </w:t>
      </w:r>
      <w:r w:rsidRPr="005519A6">
        <w:rPr>
          <w:rStyle w:val="Emphasis"/>
          <w:strike/>
        </w:rPr>
        <w:t>so robust</w:t>
      </w:r>
      <w:r w:rsidRPr="005519A6">
        <w:rPr>
          <w:rStyle w:val="StyleUnderline"/>
          <w:strike/>
        </w:rPr>
        <w:t xml:space="preserve"> as to not only assure our own ability to operate in and through space, but also be able to </w:t>
      </w:r>
      <w:r w:rsidRPr="005519A6">
        <w:rPr>
          <w:rStyle w:val="Emphasis"/>
          <w:strike/>
        </w:rPr>
        <w:t>comprehensively deny it</w:t>
      </w:r>
      <w:r w:rsidRPr="005519A6">
        <w:rPr>
          <w:rStyle w:val="StyleUnderline"/>
          <w:strike/>
        </w:rPr>
        <w:t xml:space="preserve"> to others</w:t>
      </w:r>
      <w:r w:rsidRPr="005519A6">
        <w:rPr>
          <w:strike/>
          <w:sz w:val="16"/>
        </w:rPr>
        <w:t>.</w:t>
      </w:r>
    </w:p>
    <w:p w14:paraId="747DDE30" w14:textId="77777777" w:rsidR="0021220A" w:rsidRPr="005519A6" w:rsidRDefault="0021220A" w:rsidP="0021220A">
      <w:pPr>
        <w:rPr>
          <w:strike/>
          <w:sz w:val="16"/>
        </w:rPr>
      </w:pPr>
      <w:r w:rsidRPr="005519A6">
        <w:rPr>
          <w:i/>
          <w:iCs/>
          <w:strike/>
          <w:sz w:val="16"/>
        </w:rPr>
        <w:t>Space superiority</w:t>
      </w:r>
      <w:r w:rsidRPr="005519A6">
        <w:rPr>
          <w:strike/>
          <w:sz w:val="16"/>
        </w:rPr>
        <w:t xml:space="preserve"> means having better space assets than an opponent. </w:t>
      </w:r>
      <w:r w:rsidRPr="005519A6">
        <w:rPr>
          <w:rStyle w:val="StyleUnderline"/>
          <w:strike/>
        </w:rPr>
        <w:t xml:space="preserve">Space </w:t>
      </w:r>
      <w:r w:rsidRPr="005519A6">
        <w:rPr>
          <w:rStyle w:val="StyleUnderline"/>
          <w:strike/>
          <w:highlight w:val="cyan"/>
        </w:rPr>
        <w:t>supremacy means</w:t>
      </w:r>
      <w:r w:rsidRPr="005519A6">
        <w:rPr>
          <w:strike/>
          <w:sz w:val="16"/>
        </w:rPr>
        <w:t xml:space="preserve"> being able to assert </w:t>
      </w:r>
      <w:r w:rsidRPr="005519A6">
        <w:rPr>
          <w:rStyle w:val="StyleUnderline"/>
          <w:strike/>
        </w:rPr>
        <w:t xml:space="preserve">a </w:t>
      </w:r>
      <w:r w:rsidRPr="005519A6">
        <w:rPr>
          <w:rStyle w:val="Emphasis"/>
          <w:strike/>
        </w:rPr>
        <w:t>complete monopoly</w:t>
      </w:r>
      <w:r w:rsidRPr="005519A6">
        <w:rPr>
          <w:rStyle w:val="StyleUnderline"/>
          <w:strike/>
        </w:rPr>
        <w:t xml:space="preserve"> of</w:t>
      </w:r>
      <w:r w:rsidRPr="005519A6">
        <w:rPr>
          <w:strike/>
          <w:sz w:val="16"/>
        </w:rPr>
        <w:t xml:space="preserve"> such </w:t>
      </w:r>
      <w:r w:rsidRPr="005519A6">
        <w:rPr>
          <w:rStyle w:val="StyleUnderline"/>
          <w:strike/>
        </w:rPr>
        <w:t>capabilities</w:t>
      </w:r>
      <w:r w:rsidRPr="005519A6">
        <w:rPr>
          <w:strike/>
          <w:sz w:val="16"/>
        </w:rPr>
        <w:t xml:space="preserve">. The latter is what we must have. If the United States can gain space supremacy, then the capability of any American ally can be multiplied by orders of magnitude, and with the support of the similarly multiplied striking power of </w:t>
      </w:r>
      <w:r w:rsidRPr="005519A6">
        <w:rPr>
          <w:rStyle w:val="StyleUnderline"/>
          <w:strike/>
          <w:highlight w:val="cyan"/>
        </w:rPr>
        <w:t>our</w:t>
      </w:r>
      <w:r w:rsidRPr="005519A6">
        <w:rPr>
          <w:rStyle w:val="StyleUnderline"/>
          <w:strike/>
        </w:rPr>
        <w:t xml:space="preserve"> own land- and sea-based air and missile </w:t>
      </w:r>
      <w:r w:rsidRPr="005519A6">
        <w:rPr>
          <w:rStyle w:val="StyleUnderline"/>
          <w:strike/>
          <w:highlight w:val="cyan"/>
        </w:rPr>
        <w:t>forces</w:t>
      </w:r>
      <w:r w:rsidRPr="005519A6">
        <w:rPr>
          <w:rStyle w:val="StyleUnderline"/>
          <w:strike/>
        </w:rPr>
        <w:t xml:space="preserve"> be </w:t>
      </w:r>
      <w:r w:rsidRPr="005519A6">
        <w:rPr>
          <w:rStyle w:val="StyleUnderline"/>
          <w:strike/>
          <w:highlight w:val="cyan"/>
        </w:rPr>
        <w:t xml:space="preserve">made </w:t>
      </w:r>
      <w:r w:rsidRPr="005519A6">
        <w:rPr>
          <w:rStyle w:val="Emphasis"/>
          <w:strike/>
          <w:highlight w:val="cyan"/>
        </w:rPr>
        <w:t>so formidable</w:t>
      </w:r>
      <w:r w:rsidRPr="005519A6">
        <w:rPr>
          <w:rStyle w:val="StyleUnderline"/>
          <w:strike/>
        </w:rPr>
        <w:t xml:space="preserve"> as </w:t>
      </w:r>
      <w:r w:rsidRPr="005519A6">
        <w:rPr>
          <w:rStyle w:val="StyleUnderline"/>
          <w:strike/>
          <w:highlight w:val="cyan"/>
        </w:rPr>
        <w:t>to render</w:t>
      </w:r>
      <w:r w:rsidRPr="005519A6">
        <w:rPr>
          <w:rStyle w:val="StyleUnderline"/>
          <w:strike/>
        </w:rPr>
        <w:t xml:space="preserve"> any conventional </w:t>
      </w:r>
      <w:r w:rsidRPr="005519A6">
        <w:rPr>
          <w:rStyle w:val="StyleUnderline"/>
          <w:strike/>
          <w:highlight w:val="cyan"/>
        </w:rPr>
        <w:t xml:space="preserve">attack </w:t>
      </w:r>
      <w:r w:rsidRPr="005519A6">
        <w:rPr>
          <w:rStyle w:val="Emphasis"/>
          <w:strike/>
          <w:highlight w:val="cyan"/>
        </w:rPr>
        <w:t>unthinkable</w:t>
      </w:r>
      <w:r w:rsidRPr="005519A6">
        <w:rPr>
          <w:rStyle w:val="StyleUnderline"/>
          <w:strike/>
        </w:rPr>
        <w:t xml:space="preserve">. On the other hand, </w:t>
      </w:r>
      <w:r w:rsidRPr="005519A6">
        <w:rPr>
          <w:rStyle w:val="StyleUnderline"/>
          <w:strike/>
          <w:highlight w:val="cyan"/>
        </w:rPr>
        <w:t xml:space="preserve">should we </w:t>
      </w:r>
      <w:r w:rsidRPr="005519A6">
        <w:rPr>
          <w:rStyle w:val="Emphasis"/>
          <w:strike/>
          <w:highlight w:val="cyan"/>
        </w:rPr>
        <w:t>fail</w:t>
      </w:r>
      <w:r w:rsidRPr="005519A6">
        <w:rPr>
          <w:strike/>
          <w:sz w:val="16"/>
        </w:rPr>
        <w:t xml:space="preserve"> to do so, </w:t>
      </w:r>
      <w:r w:rsidRPr="005519A6">
        <w:rPr>
          <w:rStyle w:val="StyleUnderline"/>
          <w:strike/>
          <w:highlight w:val="cyan"/>
        </w:rPr>
        <w:t>we</w:t>
      </w:r>
      <w:r w:rsidRPr="005519A6">
        <w:rPr>
          <w:rStyle w:val="StyleUnderline"/>
          <w:strike/>
        </w:rPr>
        <w:t xml:space="preserve"> will remain </w:t>
      </w:r>
      <w:r w:rsidRPr="005519A6">
        <w:rPr>
          <w:rStyle w:val="Emphasis"/>
          <w:strike/>
        </w:rPr>
        <w:t>so vulnerable</w:t>
      </w:r>
      <w:r w:rsidRPr="005519A6">
        <w:rPr>
          <w:rStyle w:val="StyleUnderline"/>
          <w:strike/>
        </w:rPr>
        <w:t xml:space="preserve"> as to increasingly </w:t>
      </w:r>
      <w:r w:rsidRPr="005519A6">
        <w:rPr>
          <w:rStyle w:val="Emphasis"/>
          <w:strike/>
          <w:highlight w:val="cyan"/>
        </w:rPr>
        <w:t>invite aggression</w:t>
      </w:r>
      <w:r w:rsidRPr="005519A6">
        <w:rPr>
          <w:rStyle w:val="StyleUnderline"/>
          <w:strike/>
          <w:highlight w:val="cyan"/>
        </w:rPr>
        <w:t xml:space="preserve"> by</w:t>
      </w:r>
      <w:r w:rsidRPr="005519A6">
        <w:rPr>
          <w:rStyle w:val="StyleUnderline"/>
          <w:strike/>
        </w:rPr>
        <w:t xml:space="preserve"> ever-more-</w:t>
      </w:r>
      <w:r w:rsidRPr="005519A6">
        <w:rPr>
          <w:rStyle w:val="Emphasis"/>
          <w:strike/>
          <w:highlight w:val="cyan"/>
        </w:rPr>
        <w:t>emboldened</w:t>
      </w:r>
      <w:r w:rsidRPr="005519A6">
        <w:rPr>
          <w:rStyle w:val="StyleUnderline"/>
          <w:strike/>
          <w:highlight w:val="cyan"/>
        </w:rPr>
        <w:t xml:space="preserve"> revanchist powers</w:t>
      </w:r>
      <w:r w:rsidRPr="005519A6">
        <w:rPr>
          <w:strike/>
          <w:sz w:val="16"/>
        </w:rPr>
        <w:t>.</w:t>
      </w:r>
    </w:p>
    <w:p w14:paraId="1BC1CEF3" w14:textId="77777777" w:rsidR="0021220A" w:rsidRPr="005519A6" w:rsidRDefault="0021220A" w:rsidP="0021220A">
      <w:pPr>
        <w:rPr>
          <w:strike/>
          <w:sz w:val="16"/>
        </w:rPr>
      </w:pPr>
      <w:r w:rsidRPr="005519A6">
        <w:rPr>
          <w:strike/>
          <w:sz w:val="16"/>
        </w:rPr>
        <w:lastRenderedPageBreak/>
        <w:t xml:space="preserve">For this reason, both </w:t>
      </w:r>
      <w:r w:rsidRPr="005519A6">
        <w:rPr>
          <w:rStyle w:val="Emphasis"/>
          <w:strike/>
          <w:highlight w:val="cyan"/>
        </w:rPr>
        <w:t>Russia</w:t>
      </w:r>
      <w:r w:rsidRPr="005519A6">
        <w:rPr>
          <w:rStyle w:val="StyleUnderline"/>
          <w:strike/>
          <w:highlight w:val="cyan"/>
        </w:rPr>
        <w:t xml:space="preserve"> and </w:t>
      </w:r>
      <w:r w:rsidRPr="005519A6">
        <w:rPr>
          <w:rStyle w:val="Emphasis"/>
          <w:strike/>
          <w:highlight w:val="cyan"/>
        </w:rPr>
        <w:t>China</w:t>
      </w:r>
      <w:r w:rsidRPr="005519A6">
        <w:rPr>
          <w:rStyle w:val="StyleUnderline"/>
          <w:strike/>
        </w:rPr>
        <w:t xml:space="preserve"> have been developing</w:t>
      </w:r>
      <w:r w:rsidRPr="005519A6">
        <w:rPr>
          <w:strike/>
          <w:sz w:val="16"/>
        </w:rPr>
        <w:t xml:space="preserve"> and actively testing antisatellite </w:t>
      </w:r>
      <w:r w:rsidRPr="005519A6">
        <w:rPr>
          <w:rStyle w:val="StyleUnderline"/>
          <w:strike/>
        </w:rPr>
        <w:t>(ASAT) systems</w:t>
      </w:r>
      <w:r w:rsidRPr="005519A6">
        <w:rPr>
          <w:strike/>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752D0F53" w14:textId="77777777" w:rsidR="0021220A" w:rsidRPr="005519A6" w:rsidRDefault="0021220A" w:rsidP="0021220A">
      <w:pPr>
        <w:rPr>
          <w:strike/>
          <w:sz w:val="16"/>
        </w:rPr>
      </w:pPr>
      <w:r w:rsidRPr="005519A6">
        <w:rPr>
          <w:strike/>
          <w:sz w:val="16"/>
        </w:rPr>
        <w:t xml:space="preserve">The </w:t>
      </w:r>
      <w:r w:rsidRPr="005519A6">
        <w:rPr>
          <w:rStyle w:val="StyleUnderline"/>
          <w:strike/>
        </w:rPr>
        <w:t>Obama</w:t>
      </w:r>
      <w:r w:rsidRPr="005519A6">
        <w:rPr>
          <w:strike/>
          <w:sz w:val="16"/>
        </w:rPr>
        <w:t xml:space="preserve"> administration </w:t>
      </w:r>
      <w:r w:rsidRPr="005519A6">
        <w:rPr>
          <w:rStyle w:val="StyleUnderline"/>
          <w:strike/>
        </w:rPr>
        <w:t xml:space="preserve">sought to </w:t>
      </w:r>
      <w:r w:rsidRPr="005519A6">
        <w:rPr>
          <w:rStyle w:val="Emphasis"/>
          <w:strike/>
        </w:rPr>
        <w:t>dissuade</w:t>
      </w:r>
      <w:r w:rsidRPr="005519A6">
        <w:rPr>
          <w:rStyle w:val="StyleUnderline"/>
          <w:strike/>
        </w:rPr>
        <w:t xml:space="preserve"> adversaries from developing ASATs by </w:t>
      </w:r>
      <w:r w:rsidRPr="005519A6">
        <w:rPr>
          <w:rStyle w:val="Emphasis"/>
          <w:strike/>
        </w:rPr>
        <w:t>setting a good example</w:t>
      </w:r>
      <w:r w:rsidRPr="005519A6">
        <w:rPr>
          <w:rStyle w:val="StyleUnderline"/>
          <w:strike/>
        </w:rPr>
        <w:t xml:space="preserve"> and </w:t>
      </w:r>
      <w:r w:rsidRPr="005519A6">
        <w:rPr>
          <w:rStyle w:val="Emphasis"/>
          <w:strike/>
        </w:rPr>
        <w:t>not working on them ourselves</w:t>
      </w:r>
      <w:r w:rsidRPr="005519A6">
        <w:rPr>
          <w:rStyle w:val="StyleUnderline"/>
          <w:strike/>
        </w:rPr>
        <w:t xml:space="preserve">. This approach has </w:t>
      </w:r>
      <w:r w:rsidRPr="005519A6">
        <w:rPr>
          <w:rStyle w:val="Emphasis"/>
          <w:strike/>
        </w:rPr>
        <w:t>failed</w:t>
      </w:r>
      <w:r w:rsidRPr="005519A6">
        <w:rPr>
          <w:rStyle w:val="StyleUnderline"/>
          <w:strike/>
        </w:rPr>
        <w:t>. As a consequence, many defense policy makers are now advocating that we move aggressively to develop ASATs of our own</w:t>
      </w:r>
      <w:r w:rsidRPr="005519A6">
        <w:rPr>
          <w:strike/>
          <w:sz w:val="16"/>
        </w:rPr>
        <w:t>. While more hardheaded than the previous policy, such an approach remains entirely inadequate to the situation.</w:t>
      </w:r>
    </w:p>
    <w:p w14:paraId="5CB1D531" w14:textId="77777777" w:rsidR="0021220A" w:rsidRPr="005519A6" w:rsidRDefault="0021220A" w:rsidP="0021220A">
      <w:pPr>
        <w:rPr>
          <w:strike/>
          <w:sz w:val="16"/>
        </w:rPr>
      </w:pPr>
      <w:r w:rsidRPr="005519A6">
        <w:rPr>
          <w:strike/>
          <w:sz w:val="16"/>
        </w:rPr>
        <w:t>The United States armed forces are far more dependent upon space assets than any potential opponent. Were both sides in a conflict able to destroy the space assets of the other, we would be the overwhelming loser by the exchange.</w:t>
      </w:r>
    </w:p>
    <w:p w14:paraId="2D4CA453" w14:textId="77777777" w:rsidR="0021220A" w:rsidRPr="005519A6" w:rsidRDefault="0021220A" w:rsidP="0021220A">
      <w:pPr>
        <w:pStyle w:val="Heading4"/>
        <w:rPr>
          <w:strike/>
        </w:rPr>
      </w:pPr>
      <w:r w:rsidRPr="005519A6">
        <w:rPr>
          <w:strike/>
        </w:rPr>
        <w:t xml:space="preserve">Space dominance solves hegemony – deterrence strategies, even rudimentary ones, are perceived as weakness and causes aggression </w:t>
      </w:r>
    </w:p>
    <w:p w14:paraId="7048D0BA" w14:textId="77777777" w:rsidR="0021220A" w:rsidRPr="005519A6" w:rsidRDefault="0021220A" w:rsidP="0021220A">
      <w:pPr>
        <w:rPr>
          <w:strike/>
        </w:rPr>
      </w:pPr>
      <w:r w:rsidRPr="005519A6">
        <w:rPr>
          <w:rStyle w:val="Style13ptBold"/>
          <w:strike/>
        </w:rPr>
        <w:t>Weichert 17</w:t>
      </w:r>
      <w:r w:rsidRPr="005519A6">
        <w:rPr>
          <w:strike/>
        </w:rP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22" w:history="1">
        <w:r w:rsidRPr="005519A6">
          <w:rPr>
            <w:rStyle w:val="Hyperlink"/>
            <w:strike/>
          </w:rPr>
          <w:t>https://www.sciencedirect.com/science/article/pii/S0030438717300108</w:t>
        </w:r>
      </w:hyperlink>
      <w:r w:rsidRPr="005519A6">
        <w:rPr>
          <w:strike/>
        </w:rPr>
        <w:t>)</w:t>
      </w:r>
    </w:p>
    <w:p w14:paraId="347C61D6" w14:textId="77777777" w:rsidR="0021220A" w:rsidRPr="005519A6" w:rsidRDefault="0021220A" w:rsidP="0021220A">
      <w:pPr>
        <w:rPr>
          <w:strike/>
          <w:sz w:val="10"/>
        </w:rPr>
      </w:pPr>
      <w:r w:rsidRPr="005519A6">
        <w:rPr>
          <w:strike/>
          <w:sz w:val="10"/>
        </w:rPr>
        <w:t xml:space="preserve">While space superiority and space dominance share a militarized view of space, there are fundamental differences in their stated end goals. </w:t>
      </w:r>
      <w:r w:rsidRPr="005519A6">
        <w:rPr>
          <w:rStyle w:val="StyleUnderline"/>
          <w:strike/>
        </w:rPr>
        <w:t xml:space="preserve">Those who favor </w:t>
      </w:r>
      <w:r w:rsidRPr="005519A6">
        <w:rPr>
          <w:rStyle w:val="StyleUnderline"/>
          <w:strike/>
          <w:highlight w:val="yellow"/>
        </w:rPr>
        <w:t>space superiority</w:t>
      </w:r>
      <w:r w:rsidRPr="005519A6">
        <w:rPr>
          <w:rStyle w:val="StyleUnderline"/>
          <w:strike/>
        </w:rPr>
        <w:t xml:space="preserve"> view space as a global commons, accessible to all in peacetime.</w:t>
      </w:r>
      <w:r w:rsidRPr="005519A6">
        <w:rPr>
          <w:strike/>
          <w:sz w:val="10"/>
        </w:rPr>
        <w:t xml:space="preserve"> </w:t>
      </w:r>
      <w:r w:rsidRPr="005519A6">
        <w:rPr>
          <w:rStyle w:val="StyleUnderline"/>
          <w:strike/>
        </w:rPr>
        <w:t xml:space="preserve">They </w:t>
      </w:r>
      <w:r w:rsidRPr="005519A6">
        <w:rPr>
          <w:rStyle w:val="StyleUnderline"/>
          <w:strike/>
          <w:highlight w:val="yellow"/>
        </w:rPr>
        <w:t>take a</w:t>
      </w:r>
      <w:r w:rsidRPr="005519A6">
        <w:rPr>
          <w:rStyle w:val="StyleUnderline"/>
          <w:strike/>
        </w:rPr>
        <w:t xml:space="preserve"> more </w:t>
      </w:r>
      <w:r w:rsidRPr="005519A6">
        <w:rPr>
          <w:rStyle w:val="StyleUnderline"/>
          <w:strike/>
          <w:highlight w:val="yellow"/>
        </w:rPr>
        <w:t>defensive and reactive view</w:t>
      </w:r>
      <w:r w:rsidRPr="005519A6">
        <w:rPr>
          <w:rStyle w:val="StyleUnderline"/>
          <w:strike/>
        </w:rPr>
        <w:t xml:space="preserve"> of space and the actors who seek access to this domain</w:t>
      </w:r>
      <w:r w:rsidRPr="005519A6">
        <w:rPr>
          <w:strike/>
          <w:sz w:val="10"/>
        </w:rPr>
        <w:t>.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w:t>
      </w:r>
    </w:p>
    <w:p w14:paraId="22C228BC" w14:textId="77777777" w:rsidR="0021220A" w:rsidRPr="005519A6" w:rsidRDefault="0021220A" w:rsidP="0021220A">
      <w:pPr>
        <w:rPr>
          <w:strike/>
          <w:u w:val="single"/>
        </w:rPr>
      </w:pPr>
      <w:r w:rsidRPr="005519A6">
        <w:rPr>
          <w:rStyle w:val="StyleUnderline"/>
          <w:strike/>
        </w:rPr>
        <w:t xml:space="preserve">A strategy of space superiority accepts the risk arising from reliance on space systems, while deterring attacks on space assets. </w:t>
      </w:r>
      <w:r w:rsidRPr="005519A6">
        <w:rPr>
          <w:strike/>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5519A6">
        <w:rPr>
          <w:rStyle w:val="StyleUnderline"/>
          <w:strike/>
          <w:highlight w:val="yellow"/>
        </w:rPr>
        <w:t xml:space="preserve">This is in keeping with </w:t>
      </w:r>
      <w:r w:rsidRPr="005519A6">
        <w:rPr>
          <w:rStyle w:val="StyleUnderline"/>
          <w:strike/>
        </w:rPr>
        <w:t xml:space="preserve">the </w:t>
      </w:r>
      <w:r w:rsidRPr="005519A6">
        <w:rPr>
          <w:rStyle w:val="StyleUnderline"/>
          <w:strike/>
          <w:highlight w:val="yellow"/>
        </w:rPr>
        <w:t>classic deterrence</w:t>
      </w:r>
      <w:r w:rsidRPr="005519A6">
        <w:rPr>
          <w:rStyle w:val="StyleUnderline"/>
          <w:strike/>
        </w:rPr>
        <w:t xml:space="preserve"> model of Mutual Assured Destruction (MAD).</w:t>
      </w:r>
    </w:p>
    <w:p w14:paraId="0DA16D8C" w14:textId="77777777" w:rsidR="0021220A" w:rsidRPr="005519A6" w:rsidRDefault="0021220A" w:rsidP="0021220A">
      <w:pPr>
        <w:rPr>
          <w:strike/>
          <w:sz w:val="10"/>
        </w:rPr>
      </w:pPr>
      <w:r w:rsidRPr="005519A6">
        <w:rPr>
          <w:rStyle w:val="StyleUnderline"/>
          <w:strik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5519A6">
        <w:rPr>
          <w:strike/>
          <w:sz w:val="10"/>
        </w:rPr>
        <w:t>. For the cost of a ground-based laser or an anti-satellite (ASAT) missile launcher, China could knock out the ability of all U.S. forces in the Pacific to coordinate and adequately defend themselves from a Chinese offensive.</w:t>
      </w:r>
    </w:p>
    <w:p w14:paraId="04F43EA6" w14:textId="77777777" w:rsidR="0021220A" w:rsidRPr="005519A6" w:rsidRDefault="0021220A" w:rsidP="0021220A">
      <w:pPr>
        <w:rPr>
          <w:strike/>
          <w:sz w:val="10"/>
        </w:rPr>
      </w:pPr>
      <w:r w:rsidRPr="005519A6">
        <w:rPr>
          <w:strike/>
          <w:sz w:val="10"/>
        </w:rPr>
        <w:t>What could the United States do to the Chinese in return</w:t>
      </w:r>
      <w:r w:rsidRPr="005519A6">
        <w:rPr>
          <w:rStyle w:val="StyleUnderline"/>
          <w:strike/>
        </w:rPr>
        <w:t>? The best option for U.S. retaliation in space would be to launch some blinding attacks on the handful of China's space assets</w:t>
      </w:r>
      <w:r w:rsidRPr="005519A6">
        <w:rPr>
          <w:strike/>
          <w:sz w:val="10"/>
        </w:rPr>
        <w:t xml:space="preserve">. </w:t>
      </w:r>
      <w:r w:rsidRPr="005519A6">
        <w:rPr>
          <w:rStyle w:val="StyleUnderline"/>
          <w:strike/>
        </w:rPr>
        <w:t>However, this ultimately would not deter China from escalating any future conflict since China's investment in space is so low compared to that of the United States</w:t>
      </w:r>
      <w:r w:rsidRPr="005519A6">
        <w:rPr>
          <w:strike/>
          <w:sz w:val="10"/>
        </w:rPr>
        <w:t xml:space="preserve">. In addition, since Chinese forces are designed to operate in an environment without those assets, </w:t>
      </w:r>
      <w:r w:rsidRPr="005519A6">
        <w:rPr>
          <w:rStyle w:val="StyleUnderline"/>
          <w:strike/>
        </w:rPr>
        <w:t>such retaliation grounded on deterrence-based models becomes highly problematic and ineffective.</w:t>
      </w:r>
    </w:p>
    <w:p w14:paraId="29140EEB" w14:textId="77777777" w:rsidR="0021220A" w:rsidRPr="005519A6" w:rsidRDefault="0021220A" w:rsidP="0021220A">
      <w:pPr>
        <w:rPr>
          <w:strike/>
          <w:sz w:val="12"/>
        </w:rPr>
      </w:pPr>
      <w:r w:rsidRPr="005519A6">
        <w:rPr>
          <w:strike/>
          <w:sz w:val="12"/>
        </w:rPr>
        <w:lastRenderedPageBreak/>
        <w:t xml:space="preserve">Rather than serving as a stabilizing force in space, then, </w:t>
      </w:r>
      <w:r w:rsidRPr="005519A6">
        <w:rPr>
          <w:rStyle w:val="StyleUnderline"/>
          <w:strike/>
        </w:rPr>
        <w:t>the defensive and reactive space superiority model would be an inducement for conflict in the strategic high ground of space</w:t>
      </w:r>
      <w:r w:rsidRPr="005519A6">
        <w:rPr>
          <w:strike/>
          <w:sz w:val="12"/>
        </w:rPr>
        <w:t xml:space="preserve">. Or, rather, </w:t>
      </w:r>
      <w:r w:rsidRPr="005519A6">
        <w:rPr>
          <w:rStyle w:val="StyleUnderline"/>
          <w:strike/>
        </w:rPr>
        <w:t>the direction of attack would be unidirectional: from U.S. adversaries toward essential U.S. space systems</w:t>
      </w:r>
      <w:r w:rsidRPr="005519A6">
        <w:rPr>
          <w:strike/>
          <w:sz w:val="12"/>
        </w:rPr>
        <w:t>. Thus, while space confers unequivocal advantages to the U.S. forces that depend on space assets for their vital functions, it also provides adversaries with an unprecedented weakness for them to exploit.</w:t>
      </w:r>
    </w:p>
    <w:p w14:paraId="018D1216" w14:textId="77777777" w:rsidR="0021220A" w:rsidRPr="005519A6" w:rsidRDefault="0021220A" w:rsidP="0021220A">
      <w:pPr>
        <w:rPr>
          <w:strike/>
          <w:u w:val="single"/>
        </w:rPr>
      </w:pPr>
      <w:r w:rsidRPr="005519A6">
        <w:rPr>
          <w:rStyle w:val="StyleUnderline"/>
          <w:strike/>
        </w:rPr>
        <w:t xml:space="preserve">The fact is that </w:t>
      </w:r>
      <w:r w:rsidRPr="005519A6">
        <w:rPr>
          <w:rStyle w:val="StyleUnderline"/>
          <w:strike/>
          <w:highlight w:val="yellow"/>
        </w:rPr>
        <w:t>U</w:t>
      </w:r>
      <w:r w:rsidRPr="005519A6">
        <w:rPr>
          <w:rStyle w:val="StyleUnderline"/>
          <w:strike/>
        </w:rPr>
        <w:t xml:space="preserve">nited </w:t>
      </w:r>
      <w:r w:rsidRPr="005519A6">
        <w:rPr>
          <w:rStyle w:val="StyleUnderline"/>
          <w:strike/>
          <w:highlight w:val="yellow"/>
        </w:rPr>
        <w:t>S</w:t>
      </w:r>
      <w:r w:rsidRPr="005519A6">
        <w:rPr>
          <w:rStyle w:val="StyleUnderline"/>
          <w:strike/>
        </w:rPr>
        <w:t xml:space="preserve">tates, China, or Russia's </w:t>
      </w:r>
      <w:r w:rsidRPr="005519A6">
        <w:rPr>
          <w:rStyle w:val="StyleUnderline"/>
          <w:strike/>
          <w:highlight w:val="yellow"/>
        </w:rPr>
        <w:t>dependence on space is asymmetrical</w:t>
      </w:r>
      <w:r w:rsidRPr="005519A6">
        <w:rPr>
          <w:strike/>
          <w:sz w:val="10"/>
        </w:rPr>
        <w:t xml:space="preserve">. </w:t>
      </w:r>
      <w:r w:rsidRPr="005519A6">
        <w:rPr>
          <w:rStyle w:val="StyleUnderline"/>
          <w:strike/>
        </w:rPr>
        <w:t xml:space="preserve">Over the long run, a </w:t>
      </w:r>
      <w:r w:rsidRPr="005519A6">
        <w:rPr>
          <w:rStyle w:val="StyleUnderline"/>
          <w:strike/>
          <w:highlight w:val="yellow"/>
        </w:rPr>
        <w:t>deterrent-based</w:t>
      </w:r>
      <w:r w:rsidRPr="005519A6">
        <w:rPr>
          <w:rStyle w:val="StyleUnderline"/>
          <w:strike/>
        </w:rPr>
        <w:t xml:space="preserve">, space superiority </w:t>
      </w:r>
      <w:r w:rsidRPr="005519A6">
        <w:rPr>
          <w:rStyle w:val="StyleUnderline"/>
          <w:strike/>
          <w:highlight w:val="yellow"/>
        </w:rPr>
        <w:t>model would</w:t>
      </w:r>
      <w:r w:rsidRPr="005519A6">
        <w:rPr>
          <w:rStyle w:val="StyleUnderline"/>
          <w:strike/>
        </w:rPr>
        <w:t xml:space="preserve"> eventually </w:t>
      </w:r>
      <w:r w:rsidRPr="005519A6">
        <w:rPr>
          <w:rStyle w:val="StyleUnderline"/>
          <w:strike/>
          <w:highlight w:val="yellow"/>
        </w:rPr>
        <w:t>allow</w:t>
      </w:r>
      <w:r w:rsidRPr="005519A6">
        <w:rPr>
          <w:rStyle w:val="StyleUnderline"/>
          <w:strike/>
        </w:rPr>
        <w:t xml:space="preserve"> other </w:t>
      </w:r>
      <w:r w:rsidRPr="005519A6">
        <w:rPr>
          <w:rStyle w:val="StyleUnderline"/>
          <w:strike/>
          <w:highlight w:val="yellow"/>
        </w:rPr>
        <w:t>states</w:t>
      </w:r>
      <w:r w:rsidRPr="005519A6">
        <w:rPr>
          <w:rStyle w:val="StyleUnderline"/>
          <w:strike/>
        </w:rPr>
        <w:t xml:space="preserve"> not only </w:t>
      </w:r>
      <w:r w:rsidRPr="005519A6">
        <w:rPr>
          <w:rStyle w:val="StyleUnderline"/>
          <w:strike/>
          <w:highlight w:val="yellow"/>
        </w:rPr>
        <w:t>to</w:t>
      </w:r>
      <w:r w:rsidRPr="005519A6">
        <w:rPr>
          <w:rStyle w:val="StyleUnderline"/>
          <w:strike/>
        </w:rPr>
        <w:t xml:space="preserve"> gain and maintain access to space, but also </w:t>
      </w:r>
      <w:r w:rsidRPr="005519A6">
        <w:rPr>
          <w:rStyle w:val="StyleUnderline"/>
          <w:strike/>
          <w:highlight w:val="yellow"/>
        </w:rPr>
        <w:t>effectively to gain strategic parity</w:t>
      </w:r>
      <w:r w:rsidRPr="005519A6">
        <w:rPr>
          <w:rStyle w:val="StyleUnderline"/>
          <w:strike/>
        </w:rPr>
        <w:t xml:space="preserve"> with the United States in space</w:t>
      </w:r>
      <w:r w:rsidRPr="005519A6">
        <w:rPr>
          <w:strike/>
          <w:sz w:val="10"/>
        </w:rPr>
        <w:t xml:space="preserve">. Make no mistake, </w:t>
      </w:r>
      <w:r w:rsidRPr="005519A6">
        <w:rPr>
          <w:rStyle w:val="Emphasis"/>
          <w:strike/>
          <w:highlight w:val="yellow"/>
        </w:rPr>
        <w:t xml:space="preserve">the more </w:t>
      </w:r>
      <w:r w:rsidRPr="005519A6">
        <w:rPr>
          <w:rStyle w:val="Emphasis"/>
          <w:strike/>
        </w:rPr>
        <w:t xml:space="preserve">that </w:t>
      </w:r>
      <w:r w:rsidRPr="005519A6">
        <w:rPr>
          <w:rStyle w:val="Emphasis"/>
          <w:strike/>
          <w:highlight w:val="yellow"/>
        </w:rPr>
        <w:t>states</w:t>
      </w:r>
      <w:r w:rsidRPr="005519A6">
        <w:rPr>
          <w:rStyle w:val="Emphasis"/>
          <w:strike/>
        </w:rPr>
        <w:t xml:space="preserve"> are able to </w:t>
      </w:r>
      <w:r w:rsidRPr="005519A6">
        <w:rPr>
          <w:rStyle w:val="Emphasis"/>
          <w:strike/>
          <w:highlight w:val="yellow"/>
        </w:rPr>
        <w:t>access space,</w:t>
      </w:r>
      <w:r w:rsidRPr="005519A6">
        <w:rPr>
          <w:rStyle w:val="Emphasis"/>
          <w:strike/>
        </w:rPr>
        <w:t xml:space="preserve"> </w:t>
      </w:r>
      <w:r w:rsidRPr="005519A6">
        <w:rPr>
          <w:rStyle w:val="Emphasis"/>
          <w:strike/>
          <w:highlight w:val="yellow"/>
        </w:rPr>
        <w:t>no matter how nascent or rudimentary</w:t>
      </w:r>
      <w:r w:rsidRPr="005519A6">
        <w:rPr>
          <w:rStyle w:val="StyleUnderline"/>
          <w:strike/>
        </w:rPr>
        <w:t xml:space="preserve"> their space programs may be, </w:t>
      </w:r>
      <w:r w:rsidRPr="005519A6">
        <w:rPr>
          <w:rStyle w:val="StyleUnderline"/>
          <w:strike/>
          <w:highlight w:val="yellow"/>
        </w:rPr>
        <w:t xml:space="preserve">the </w:t>
      </w:r>
      <w:r w:rsidRPr="005519A6">
        <w:rPr>
          <w:rStyle w:val="Emphasis"/>
          <w:strike/>
          <w:highlight w:val="yellow"/>
        </w:rPr>
        <w:t>more they will refine their capabilities</w:t>
      </w:r>
      <w:r w:rsidRPr="005519A6">
        <w:rPr>
          <w:rStyle w:val="StyleUnderline"/>
          <w:strike/>
        </w:rPr>
        <w:t xml:space="preserve"> and be able to develop space programs </w:t>
      </w:r>
      <w:r w:rsidRPr="005519A6">
        <w:rPr>
          <w:rStyle w:val="StyleUnderline"/>
          <w:strike/>
          <w:highlight w:val="yellow"/>
        </w:rPr>
        <w:t>for their own strategic ends</w:t>
      </w:r>
      <w:r w:rsidRPr="005519A6">
        <w:rPr>
          <w:strike/>
          <w:sz w:val="10"/>
        </w:rPr>
        <w:t xml:space="preserve">. While most defense analysts believe that deterrence during the Cold War led to bipolar stability, a deterrence-based model in space would create instability. If </w:t>
      </w:r>
      <w:r w:rsidRPr="005519A6">
        <w:rPr>
          <w:rStyle w:val="StyleUnderline"/>
          <w:strike/>
        </w:rPr>
        <w:t>a near-peer competitor like China or Russia believed that it had acquired the capacity to achieve parity with the United States, what would stop that state from trying to gain strategic advantage over America in space?</w:t>
      </w:r>
    </w:p>
    <w:p w14:paraId="1BFB78C3" w14:textId="77777777" w:rsidR="0021220A" w:rsidRPr="005519A6" w:rsidRDefault="0021220A" w:rsidP="0021220A">
      <w:pPr>
        <w:rPr>
          <w:strike/>
        </w:rPr>
      </w:pPr>
      <w:r w:rsidRPr="005519A6">
        <w:rPr>
          <w:strike/>
        </w:rPr>
        <w:t>A Hegemonic Model</w:t>
      </w:r>
    </w:p>
    <w:p w14:paraId="19548F1C" w14:textId="77777777" w:rsidR="0021220A" w:rsidRPr="005519A6" w:rsidRDefault="0021220A" w:rsidP="0021220A">
      <w:pPr>
        <w:rPr>
          <w:strike/>
          <w:sz w:val="10"/>
        </w:rPr>
      </w:pPr>
      <w:r w:rsidRPr="005519A6">
        <w:rPr>
          <w:rStyle w:val="StyleUnderline"/>
          <w:strike/>
          <w:highlight w:val="yellow"/>
        </w:rPr>
        <w:t>The best solution</w:t>
      </w:r>
      <w:r w:rsidRPr="005519A6">
        <w:rPr>
          <w:rStyle w:val="StyleUnderline"/>
          <w:strike/>
        </w:rPr>
        <w:t xml:space="preserve"> to avoid this situation </w:t>
      </w:r>
      <w:r w:rsidRPr="005519A6">
        <w:rPr>
          <w:rStyle w:val="StyleUnderline"/>
          <w:strike/>
          <w:highlight w:val="yellow"/>
        </w:rPr>
        <w:t>is a hegemonic model</w:t>
      </w:r>
      <w:r w:rsidRPr="005519A6">
        <w:rPr>
          <w:rStyle w:val="StyleUnderline"/>
          <w:strike/>
        </w:rPr>
        <w:t>.</w:t>
      </w:r>
      <w:r w:rsidRPr="005519A6">
        <w:rPr>
          <w:strike/>
          <w:sz w:val="10"/>
        </w:rPr>
        <w:t xml:space="preserve"> </w:t>
      </w:r>
      <w:r w:rsidRPr="005519A6">
        <w:rPr>
          <w:rStyle w:val="StyleUnderline"/>
          <w:strike/>
        </w:rPr>
        <w:t>The only way that the United States can ensure its continued strategic advantage in space is to embrace fully the space dominance model by weaponizing space</w:t>
      </w:r>
      <w:r w:rsidRPr="005519A6">
        <w:rPr>
          <w:strike/>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5519A6">
        <w:rPr>
          <w:rStyle w:val="StyleUnderline"/>
          <w:strike/>
        </w:rPr>
        <w:t>Expansion, we have assumed, is the path to security</w:t>
      </w:r>
      <w:r w:rsidRPr="005519A6">
        <w:rPr>
          <w:strike/>
          <w:sz w:val="10"/>
        </w:rPr>
        <w:t>.”8</w:t>
      </w:r>
    </w:p>
    <w:p w14:paraId="5C02E1FA" w14:textId="77777777" w:rsidR="0021220A" w:rsidRPr="005519A6" w:rsidRDefault="0021220A" w:rsidP="0021220A">
      <w:pPr>
        <w:rPr>
          <w:strike/>
          <w:sz w:val="12"/>
          <w:szCs w:val="12"/>
        </w:rPr>
      </w:pPr>
      <w:r w:rsidRPr="005519A6">
        <w:rPr>
          <w:strike/>
          <w:sz w:val="12"/>
          <w:szCs w:val="12"/>
        </w:rPr>
        <w:t>What of the claim that a deterrence-based space superiority model creates stability? The primary claim of deterrence efficacy is that during the Cold War, the more or less equal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all of the time that deterrence was employed, American policymakers assured the public that MAD was better than the alternatives—compellence,9 Rollback,10 and hegemony—because it restrained Soviet aggression.</w:t>
      </w:r>
    </w:p>
    <w:p w14:paraId="75A409DF" w14:textId="77777777" w:rsidR="0021220A" w:rsidRPr="005519A6" w:rsidRDefault="0021220A" w:rsidP="0021220A">
      <w:pPr>
        <w:rPr>
          <w:strike/>
          <w:sz w:val="12"/>
          <w:szCs w:val="12"/>
        </w:rPr>
      </w:pPr>
      <w:r w:rsidRPr="005519A6">
        <w:rPr>
          <w:strike/>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311BB4A3" w14:textId="77777777" w:rsidR="0021220A" w:rsidRPr="005519A6" w:rsidRDefault="0021220A" w:rsidP="0021220A">
      <w:pPr>
        <w:rPr>
          <w:strike/>
          <w:sz w:val="8"/>
        </w:rPr>
      </w:pPr>
      <w:r w:rsidRPr="005519A6">
        <w:rPr>
          <w:strike/>
          <w:sz w:val="8"/>
        </w:rPr>
        <w:t>In this light then</w:t>
      </w:r>
      <w:r w:rsidRPr="005519A6">
        <w:rPr>
          <w:rStyle w:val="StyleUnderline"/>
          <w:strike/>
        </w:rPr>
        <w:t>, deterrence was not built around the concept of enlightened self-interest, but more likely the result of U.S. policymakers’ inability to see through the fog of the Cold War</w:t>
      </w:r>
      <w:r w:rsidRPr="005519A6">
        <w:rPr>
          <w:strike/>
          <w:sz w:val="8"/>
        </w:rPr>
        <w:t xml:space="preserve">. </w:t>
      </w:r>
      <w:r w:rsidRPr="005519A6">
        <w:rPr>
          <w:rStyle w:val="StyleUnderline"/>
          <w:strike/>
        </w:rPr>
        <w:t>The Soviets were by definition a revolutionary power.</w:t>
      </w:r>
      <w:r w:rsidRPr="005519A6">
        <w:rPr>
          <w:strike/>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0EED982D" w14:textId="77777777" w:rsidR="0021220A" w:rsidRPr="005519A6" w:rsidRDefault="0021220A" w:rsidP="0021220A">
      <w:pPr>
        <w:rPr>
          <w:strike/>
          <w:u w:val="single"/>
        </w:rPr>
      </w:pPr>
      <w:r w:rsidRPr="005519A6">
        <w:rPr>
          <w:strike/>
          <w:sz w:val="12"/>
        </w:rPr>
        <w:t xml:space="preserve">President Ronald </w:t>
      </w:r>
      <w:r w:rsidRPr="005519A6">
        <w:rPr>
          <w:rStyle w:val="StyleUnderline"/>
          <w:strike/>
          <w:highlight w:val="yellow"/>
        </w:rPr>
        <w:t>Reagan</w:t>
      </w:r>
      <w:r w:rsidRPr="005519A6">
        <w:rPr>
          <w:strike/>
          <w:sz w:val="12"/>
        </w:rPr>
        <w:t xml:space="preserve">, rather than accept the Cold War deterrence paradigm, </w:t>
      </w:r>
      <w:r w:rsidRPr="005519A6">
        <w:rPr>
          <w:rStyle w:val="StyleUnderline"/>
          <w:strike/>
          <w:highlight w:val="yellow"/>
        </w:rPr>
        <w:t>planned to bring</w:t>
      </w:r>
      <w:r w:rsidRPr="005519A6">
        <w:rPr>
          <w:rStyle w:val="StyleUnderline"/>
          <w:strike/>
        </w:rPr>
        <w:t xml:space="preserve"> American technical and strategic </w:t>
      </w:r>
      <w:r w:rsidRPr="005519A6">
        <w:rPr>
          <w:rStyle w:val="StyleUnderline"/>
          <w:strike/>
          <w:highlight w:val="yellow"/>
        </w:rPr>
        <w:t>dominance</w:t>
      </w:r>
      <w:r w:rsidRPr="005519A6">
        <w:rPr>
          <w:rStyle w:val="StyleUnderline"/>
          <w:strike/>
        </w:rPr>
        <w:t xml:space="preserve"> to bear </w:t>
      </w:r>
      <w:r w:rsidRPr="005519A6">
        <w:rPr>
          <w:rStyle w:val="StyleUnderline"/>
          <w:strike/>
          <w:highlight w:val="yellow"/>
        </w:rPr>
        <w:t>in space</w:t>
      </w:r>
      <w:r w:rsidRPr="005519A6">
        <w:rPr>
          <w:rStyle w:val="StyleUnderline"/>
          <w:strike/>
        </w:rPr>
        <w:t xml:space="preserve"> in order to help defeat the Soviet Union</w:t>
      </w:r>
      <w:r w:rsidRPr="005519A6">
        <w:rPr>
          <w:strike/>
          <w:sz w:val="12"/>
        </w:rPr>
        <w:t xml:space="preserve">. </w:t>
      </w:r>
      <w:r w:rsidRPr="005519A6">
        <w:rPr>
          <w:rStyle w:val="StyleUnderline"/>
          <w:strike/>
        </w:rPr>
        <w:t xml:space="preserve">Reagan also recognized that the demilitarized sanctuary view of space was irrelevant, and he </w:t>
      </w:r>
      <w:r w:rsidRPr="005519A6">
        <w:rPr>
          <w:rStyle w:val="Emphasis"/>
          <w:strike/>
        </w:rPr>
        <w:t>eschewed arms control agreements</w:t>
      </w:r>
      <w:r w:rsidRPr="005519A6">
        <w:rPr>
          <w:rStyle w:val="StyleUnderline"/>
          <w:strike/>
        </w:rPr>
        <w:t xml:space="preserve"> that sought to counteract the inherent American advantages in space</w:t>
      </w:r>
      <w:r w:rsidRPr="005519A6">
        <w:rPr>
          <w:strike/>
          <w:sz w:val="12"/>
        </w:rPr>
        <w:t xml:space="preserve">. </w:t>
      </w:r>
      <w:r w:rsidRPr="005519A6">
        <w:rPr>
          <w:rStyle w:val="StyleUnderline"/>
          <w:strike/>
        </w:rPr>
        <w:t xml:space="preserve">President Reagan not only embraced a militarized view of space, but in 1983, </w:t>
      </w:r>
      <w:r w:rsidRPr="005519A6">
        <w:rPr>
          <w:rStyle w:val="StyleUnderline"/>
          <w:strike/>
          <w:highlight w:val="yellow"/>
        </w:rPr>
        <w:t>he</w:t>
      </w:r>
      <w:r w:rsidRPr="005519A6">
        <w:rPr>
          <w:rStyle w:val="StyleUnderline"/>
          <w:strike/>
        </w:rPr>
        <w:t xml:space="preserve"> also </w:t>
      </w:r>
      <w:r w:rsidRPr="005519A6">
        <w:rPr>
          <w:rStyle w:val="StyleUnderline"/>
          <w:strike/>
          <w:highlight w:val="yellow"/>
        </w:rPr>
        <w:t>called for the weaponization of space</w:t>
      </w:r>
      <w:r w:rsidRPr="005519A6">
        <w:rPr>
          <w:rStyle w:val="StyleUnderline"/>
          <w:strike/>
        </w:rPr>
        <w:t xml:space="preserve"> with his Strategic Defense Initiative (SDI).</w:t>
      </w:r>
    </w:p>
    <w:p w14:paraId="4BF3AA59" w14:textId="77777777" w:rsidR="0021220A" w:rsidRPr="005519A6" w:rsidRDefault="0021220A" w:rsidP="0021220A">
      <w:pPr>
        <w:rPr>
          <w:strike/>
          <w:u w:val="single"/>
        </w:rPr>
      </w:pPr>
      <w:r w:rsidRPr="005519A6">
        <w:rPr>
          <w:strike/>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5519A6">
        <w:rPr>
          <w:rStyle w:val="StyleUnderline"/>
          <w:strike/>
        </w:rPr>
        <w:t>, he sought to remove the notion of deterrence through MAD and replace it with the concept of hegemony through “Mutual Assured Survival.”</w:t>
      </w:r>
    </w:p>
    <w:p w14:paraId="5DDAF46B" w14:textId="77777777" w:rsidR="0021220A" w:rsidRPr="005519A6" w:rsidRDefault="0021220A" w:rsidP="0021220A">
      <w:pPr>
        <w:rPr>
          <w:strike/>
          <w:sz w:val="10"/>
        </w:rPr>
      </w:pPr>
      <w:r w:rsidRPr="005519A6">
        <w:rPr>
          <w:strike/>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5519A6">
        <w:rPr>
          <w:rStyle w:val="StyleUnderline"/>
          <w:strike/>
          <w:highlight w:val="yellow"/>
        </w:rPr>
        <w:t>the</w:t>
      </w:r>
      <w:r w:rsidRPr="005519A6">
        <w:rPr>
          <w:rStyle w:val="StyleUnderline"/>
          <w:strike/>
        </w:rPr>
        <w:t xml:space="preserve"> Reagan Administration's </w:t>
      </w:r>
      <w:r w:rsidRPr="005519A6">
        <w:rPr>
          <w:rStyle w:val="StyleUnderline"/>
          <w:strike/>
          <w:highlight w:val="yellow"/>
        </w:rPr>
        <w:t xml:space="preserve">shift in </w:t>
      </w:r>
      <w:r w:rsidRPr="005519A6">
        <w:rPr>
          <w:rStyle w:val="StyleUnderline"/>
          <w:strike/>
          <w:highlight w:val="yellow"/>
        </w:rPr>
        <w:lastRenderedPageBreak/>
        <w:t>focus was a key factor in the collapse of the Soviet Union</w:t>
      </w:r>
      <w:r w:rsidRPr="005519A6">
        <w:rPr>
          <w:rStyle w:val="StyleUnderline"/>
          <w:strike/>
        </w:rPr>
        <w:t xml:space="preserve"> as the Soviet leadership then embarked on a tit-for-tat arms buildup that their economy simply could not sustain</w:t>
      </w:r>
      <w:r w:rsidRPr="005519A6">
        <w:rPr>
          <w:strike/>
          <w:sz w:val="10"/>
        </w:rPr>
        <w:t>. 13</w:t>
      </w:r>
    </w:p>
    <w:p w14:paraId="33DF8FC7" w14:textId="77777777" w:rsidR="0021220A" w:rsidRPr="005519A6" w:rsidRDefault="0021220A" w:rsidP="0021220A">
      <w:pPr>
        <w:rPr>
          <w:strike/>
          <w:u w:val="single"/>
        </w:rPr>
      </w:pPr>
      <w:r w:rsidRPr="005519A6">
        <w:rPr>
          <w:rStyle w:val="StyleUnderline"/>
          <w:strike/>
        </w:rPr>
        <w:t>Even if deterrence did facilitate a significant reduction in hostility</w:t>
      </w:r>
      <w:r w:rsidRPr="005519A6">
        <w:rPr>
          <w:strike/>
          <w:sz w:val="12"/>
        </w:rPr>
        <w:t>—thereby creating the bipolar stability—</w:t>
      </w:r>
      <w:r w:rsidRPr="005519A6">
        <w:rPr>
          <w:rStyle w:val="StyleUnderline"/>
          <w:strike/>
        </w:rPr>
        <w:t>no such hope for stability exists in space today</w:t>
      </w:r>
      <w:r w:rsidRPr="005519A6">
        <w:rPr>
          <w:strike/>
          <w:sz w:val="12"/>
        </w:rPr>
        <w:t>. As argued earlier, U</w:t>
      </w:r>
      <w:r w:rsidRPr="005519A6">
        <w:rPr>
          <w:rStyle w:val="StyleUnderline"/>
          <w:strike/>
        </w:rPr>
        <w:t>.S. reliance on space assets for its most basic functions is far greater than that of other countries. Furthermore, there is no way that the United States can—or should—abandon its use of space as a strategic domain</w:t>
      </w:r>
      <w:r w:rsidRPr="005519A6">
        <w:rPr>
          <w:strike/>
          <w:sz w:val="12"/>
        </w:rPr>
        <w:t>. Thus</w:t>
      </w:r>
      <w:r w:rsidRPr="005519A6">
        <w:rPr>
          <w:rStyle w:val="StyleUnderline"/>
          <w:strike/>
        </w:rPr>
        <w:t xml:space="preserve">, a hegemonic model for </w:t>
      </w:r>
      <w:r w:rsidRPr="005519A6">
        <w:rPr>
          <w:rStyle w:val="Emphasis"/>
          <w:strike/>
          <w:highlight w:val="yellow"/>
        </w:rPr>
        <w:t xml:space="preserve">space dominance is the only hope to create </w:t>
      </w:r>
      <w:r w:rsidRPr="005519A6">
        <w:rPr>
          <w:rStyle w:val="Emphasis"/>
          <w:strike/>
        </w:rPr>
        <w:t xml:space="preserve">the </w:t>
      </w:r>
      <w:r w:rsidRPr="005519A6">
        <w:rPr>
          <w:rStyle w:val="Emphasis"/>
          <w:strike/>
          <w:highlight w:val="yellow"/>
        </w:rPr>
        <w:t>stability</w:t>
      </w:r>
      <w:r w:rsidRPr="005519A6">
        <w:rPr>
          <w:rStyle w:val="StyleUnderline"/>
          <w:strike/>
        </w:rPr>
        <w:t xml:space="preserve"> that most planners seek, while at the same time defending the American position in space.</w:t>
      </w:r>
    </w:p>
    <w:p w14:paraId="229B9625" w14:textId="77777777" w:rsidR="0021220A" w:rsidRPr="005519A6" w:rsidRDefault="0021220A" w:rsidP="0021220A">
      <w:pPr>
        <w:rPr>
          <w:strike/>
          <w:sz w:val="10"/>
        </w:rPr>
      </w:pPr>
      <w:r w:rsidRPr="005519A6">
        <w:rPr>
          <w:rStyle w:val="StyleUnderline"/>
          <w:strike/>
        </w:rPr>
        <w:t>Space dominance as a model for stability is nothing new. Indeed, Hegemonic Stability Theory (HST) asserts</w:t>
      </w:r>
      <w:r w:rsidRPr="005519A6">
        <w:rPr>
          <w:strike/>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5519A6">
        <w:rPr>
          <w:rStyle w:val="StyleUnderline"/>
          <w:strike/>
        </w:rPr>
        <w:t xml:space="preserve">hegemonic power can set the agenda and the rules that govern the system. The </w:t>
      </w:r>
      <w:r w:rsidRPr="005519A6">
        <w:rPr>
          <w:rStyle w:val="StyleUnderline"/>
          <w:strike/>
          <w:highlight w:val="yellow"/>
        </w:rPr>
        <w:t>relative weakness</w:t>
      </w:r>
      <w:r w:rsidRPr="005519A6">
        <w:rPr>
          <w:rStyle w:val="StyleUnderline"/>
          <w:strike/>
        </w:rPr>
        <w:t xml:space="preserve"> of the other actors in the system is well understood, which then prompts these weak </w:t>
      </w:r>
      <w:r w:rsidRPr="005519A6">
        <w:rPr>
          <w:rStyle w:val="StyleUnderline"/>
          <w:strike/>
          <w:highlight w:val="yellow"/>
        </w:rPr>
        <w:t xml:space="preserve">actors </w:t>
      </w:r>
      <w:r w:rsidRPr="005519A6">
        <w:rPr>
          <w:rStyle w:val="StyleUnderline"/>
          <w:strike/>
        </w:rPr>
        <w:t xml:space="preserve">to </w:t>
      </w:r>
      <w:r w:rsidRPr="005519A6">
        <w:rPr>
          <w:rStyle w:val="StyleUnderline"/>
          <w:strike/>
          <w:highlight w:val="yellow"/>
        </w:rPr>
        <w:t xml:space="preserve">abandon </w:t>
      </w:r>
      <w:r w:rsidRPr="005519A6">
        <w:rPr>
          <w:rStyle w:val="StyleUnderline"/>
          <w:strike/>
        </w:rPr>
        <w:t xml:space="preserve">any </w:t>
      </w:r>
      <w:r w:rsidRPr="005519A6">
        <w:rPr>
          <w:rStyle w:val="StyleUnderline"/>
          <w:strike/>
          <w:highlight w:val="yellow"/>
        </w:rPr>
        <w:t>hope of challenging the hegemon</w:t>
      </w:r>
      <w:r w:rsidRPr="005519A6">
        <w:rPr>
          <w:rStyle w:val="StyleUnderline"/>
          <w:strike/>
        </w:rPr>
        <w:t>ic power's rule.</w:t>
      </w:r>
      <w:r w:rsidRPr="005519A6">
        <w:rPr>
          <w:strike/>
          <w:sz w:val="10"/>
        </w:rPr>
        <w:t xml:space="preserve"> </w:t>
      </w:r>
      <w:r w:rsidRPr="005519A6">
        <w:rPr>
          <w:rStyle w:val="StyleUnderline"/>
          <w:strike/>
        </w:rPr>
        <w:t>Eventually, they end up accommodating the hegemonic power. The lack of challenge creates peaceful stability</w:t>
      </w:r>
      <w:r w:rsidRPr="005519A6">
        <w:rPr>
          <w:strike/>
          <w:sz w:val="10"/>
        </w:rPr>
        <w:t>.14 The fact that one actor is setting the rules means that the system is simple to operate in, as well.</w:t>
      </w:r>
    </w:p>
    <w:p w14:paraId="45DBBC8B" w14:textId="77777777" w:rsidR="0021220A" w:rsidRPr="005519A6" w:rsidRDefault="0021220A" w:rsidP="0021220A">
      <w:pPr>
        <w:rPr>
          <w:strike/>
          <w:u w:val="single"/>
        </w:rPr>
      </w:pPr>
      <w:r w:rsidRPr="005519A6">
        <w:rPr>
          <w:strike/>
          <w:sz w:val="12"/>
        </w:rPr>
        <w:t xml:space="preserve">The same logic that buttresses the HST international relations theory arguably undergirds the military strategy of space dominance. If this claim is so, </w:t>
      </w:r>
      <w:r w:rsidRPr="005519A6">
        <w:rPr>
          <w:rStyle w:val="StyleUnderline"/>
          <w:strike/>
        </w:rPr>
        <w:t>then American hegemony in space is essential for the continued survival of the United States</w:t>
      </w:r>
      <w:r w:rsidRPr="005519A6">
        <w:rPr>
          <w:strike/>
          <w:sz w:val="12"/>
        </w:rPr>
        <w:t xml:space="preserve">. Whereas there are legitimate arguments to be made regarding the reliance on deterrence-based models for creating stability during the Cold War, the fact is that </w:t>
      </w:r>
      <w:r w:rsidRPr="005519A6">
        <w:rPr>
          <w:rStyle w:val="StyleUnderline"/>
          <w:strike/>
        </w:rPr>
        <w:t xml:space="preserve">the world is more multipolar today than it was 25 years ago. Despite what writer Fareed Zakaria has dubbed “the rise of the rest,”15 </w:t>
      </w:r>
      <w:r w:rsidRPr="005519A6">
        <w:rPr>
          <w:rStyle w:val="StyleUnderline"/>
          <w:strike/>
          <w:highlight w:val="yellow"/>
        </w:rPr>
        <w:t>the</w:t>
      </w:r>
      <w:r w:rsidRPr="005519A6">
        <w:rPr>
          <w:rStyle w:val="StyleUnderline"/>
          <w:strike/>
        </w:rPr>
        <w:t xml:space="preserve"> </w:t>
      </w:r>
      <w:r w:rsidRPr="005519A6">
        <w:rPr>
          <w:rStyle w:val="StyleUnderline"/>
          <w:strike/>
          <w:highlight w:val="yellow"/>
        </w:rPr>
        <w:t>U</w:t>
      </w:r>
      <w:r w:rsidRPr="005519A6">
        <w:rPr>
          <w:rStyle w:val="StyleUnderline"/>
          <w:strike/>
        </w:rPr>
        <w:t xml:space="preserve">nited </w:t>
      </w:r>
      <w:r w:rsidRPr="005519A6">
        <w:rPr>
          <w:rStyle w:val="StyleUnderline"/>
          <w:strike/>
          <w:highlight w:val="yellow"/>
        </w:rPr>
        <w:t>S</w:t>
      </w:r>
      <w:r w:rsidRPr="005519A6">
        <w:rPr>
          <w:rStyle w:val="StyleUnderline"/>
          <w:strike/>
        </w:rPr>
        <w:t xml:space="preserve">tates </w:t>
      </w:r>
      <w:r w:rsidRPr="005519A6">
        <w:rPr>
          <w:rStyle w:val="StyleUnderline"/>
          <w:strike/>
          <w:highlight w:val="yellow"/>
        </w:rPr>
        <w:t>still retains greater relative power</w:t>
      </w:r>
      <w:r w:rsidRPr="005519A6">
        <w:rPr>
          <w:rStyle w:val="StyleUnderline"/>
          <w:strike/>
        </w:rPr>
        <w:t>. Therefore</w:t>
      </w:r>
      <w:r w:rsidRPr="005519A6">
        <w:rPr>
          <w:rStyle w:val="StyleUnderline"/>
          <w:strike/>
          <w:highlight w:val="yellow"/>
        </w:rPr>
        <w:t xml:space="preserve">, it is </w:t>
      </w:r>
      <w:r w:rsidRPr="005519A6">
        <w:rPr>
          <w:rStyle w:val="Emphasis"/>
          <w:strike/>
          <w:highlight w:val="yellow"/>
        </w:rPr>
        <w:t>inevitable</w:t>
      </w:r>
      <w:r w:rsidRPr="005519A6">
        <w:rPr>
          <w:rStyle w:val="StyleUnderline"/>
          <w:strike/>
        </w:rPr>
        <w:t xml:space="preserve"> and logical that </w:t>
      </w:r>
      <w:r w:rsidRPr="005519A6">
        <w:rPr>
          <w:rStyle w:val="StyleUnderline"/>
          <w:strike/>
          <w:highlight w:val="yellow"/>
        </w:rPr>
        <w:t>the</w:t>
      </w:r>
      <w:r w:rsidRPr="005519A6">
        <w:rPr>
          <w:rStyle w:val="StyleUnderline"/>
          <w:strike/>
        </w:rPr>
        <w:t xml:space="preserve"> </w:t>
      </w:r>
      <w:r w:rsidRPr="005519A6">
        <w:rPr>
          <w:rStyle w:val="StyleUnderline"/>
          <w:strike/>
          <w:highlight w:val="yellow"/>
        </w:rPr>
        <w:t>U</w:t>
      </w:r>
      <w:r w:rsidRPr="005519A6">
        <w:rPr>
          <w:rStyle w:val="StyleUnderline"/>
          <w:strike/>
        </w:rPr>
        <w:t xml:space="preserve">nited </w:t>
      </w:r>
      <w:r w:rsidRPr="005519A6">
        <w:rPr>
          <w:rStyle w:val="StyleUnderline"/>
          <w:strike/>
          <w:highlight w:val="yellow"/>
        </w:rPr>
        <w:t>S</w:t>
      </w:r>
      <w:r w:rsidRPr="005519A6">
        <w:rPr>
          <w:rStyle w:val="StyleUnderline"/>
          <w:strike/>
        </w:rPr>
        <w:t xml:space="preserve">tates </w:t>
      </w:r>
      <w:r w:rsidRPr="005519A6">
        <w:rPr>
          <w:rStyle w:val="StyleUnderline"/>
          <w:strike/>
          <w:highlight w:val="yellow"/>
        </w:rPr>
        <w:t>should expand its hegemonic position in space</w:t>
      </w:r>
      <w:r w:rsidRPr="005519A6">
        <w:rPr>
          <w:rStyle w:val="StyleUnderline"/>
          <w:strike/>
        </w:rPr>
        <w:t>, in order to secure its place there.</w:t>
      </w:r>
    </w:p>
    <w:p w14:paraId="19DCF5B1" w14:textId="77777777" w:rsidR="0021220A" w:rsidRPr="005519A6" w:rsidRDefault="0021220A" w:rsidP="0021220A">
      <w:pPr>
        <w:rPr>
          <w:strike/>
          <w:u w:val="single"/>
        </w:rPr>
      </w:pPr>
      <w:r w:rsidRPr="005519A6">
        <w:rPr>
          <w:strike/>
        </w:rPr>
        <w:t xml:space="preserve">Whereas deterrence-based models, such as space superiority, may have worked in a less chaotic international system, no such stability can be achieved today. </w:t>
      </w:r>
      <w:r w:rsidRPr="005519A6">
        <w:rPr>
          <w:rStyle w:val="StyleUnderline"/>
          <w:strike/>
        </w:rPr>
        <w:t xml:space="preserve">Many of </w:t>
      </w:r>
      <w:r w:rsidRPr="005519A6">
        <w:rPr>
          <w:rStyle w:val="StyleUnderline"/>
          <w:strike/>
          <w:highlight w:val="yellow"/>
        </w:rPr>
        <w:t>America's competitors are</w:t>
      </w:r>
      <w:r w:rsidRPr="005519A6">
        <w:rPr>
          <w:rStyle w:val="StyleUnderline"/>
          <w:strike/>
        </w:rPr>
        <w:t xml:space="preserve"> </w:t>
      </w:r>
      <w:r w:rsidRPr="005519A6">
        <w:rPr>
          <w:rStyle w:val="StyleUnderline"/>
          <w:strike/>
          <w:highlight w:val="yellow"/>
        </w:rPr>
        <w:t>revanchist states</w:t>
      </w:r>
      <w:r w:rsidRPr="005519A6">
        <w:rPr>
          <w:rStyle w:val="StyleUnderline"/>
          <w:strike/>
        </w:rPr>
        <w:t xml:space="preserve"> intent on redefining the world or</w:t>
      </w:r>
      <w:r w:rsidRPr="005519A6">
        <w:rPr>
          <w:strike/>
        </w:rPr>
        <w:t xml:space="preserve">der. They are not interested in preserving the American position in space. </w:t>
      </w:r>
      <w:r w:rsidRPr="005519A6">
        <w:rPr>
          <w:rStyle w:val="StyleUnderline"/>
          <w:strike/>
        </w:rPr>
        <w:t xml:space="preserve">Also, they are </w:t>
      </w:r>
      <w:r w:rsidRPr="005519A6">
        <w:rPr>
          <w:rStyle w:val="StyleUnderline"/>
          <w:strike/>
          <w:highlight w:val="yellow"/>
        </w:rPr>
        <w:t>not cowed by</w:t>
      </w:r>
      <w:r w:rsidRPr="005519A6">
        <w:rPr>
          <w:rStyle w:val="StyleUnderline"/>
          <w:strike/>
        </w:rPr>
        <w:t xml:space="preserve"> a U.S. </w:t>
      </w:r>
      <w:r w:rsidRPr="005519A6">
        <w:rPr>
          <w:rStyle w:val="StyleUnderline"/>
          <w:strike/>
          <w:highlight w:val="yellow"/>
        </w:rPr>
        <w:t>deterrence</w:t>
      </w:r>
      <w:r w:rsidRPr="005519A6">
        <w:rPr>
          <w:rStyle w:val="StyleUnderline"/>
          <w:strike/>
        </w:rPr>
        <w:t xml:space="preserve"> strategy in space. Rather, </w:t>
      </w:r>
      <w:r w:rsidRPr="005519A6">
        <w:rPr>
          <w:rStyle w:val="StyleUnderline"/>
          <w:strike/>
          <w:highlight w:val="yellow"/>
        </w:rPr>
        <w:t xml:space="preserve">they view such a policy as a </w:t>
      </w:r>
      <w:r w:rsidRPr="005519A6">
        <w:rPr>
          <w:rStyle w:val="Emphasis"/>
          <w:strike/>
          <w:highlight w:val="yellow"/>
        </w:rPr>
        <w:t>concession that the</w:t>
      </w:r>
      <w:r w:rsidRPr="005519A6">
        <w:rPr>
          <w:rStyle w:val="Emphasis"/>
          <w:strike/>
        </w:rPr>
        <w:t xml:space="preserve"> </w:t>
      </w:r>
      <w:r w:rsidRPr="005519A6">
        <w:rPr>
          <w:rStyle w:val="Emphasis"/>
          <w:strike/>
          <w:highlight w:val="yellow"/>
        </w:rPr>
        <w:t>U</w:t>
      </w:r>
      <w:r w:rsidRPr="005519A6">
        <w:rPr>
          <w:rStyle w:val="Emphasis"/>
          <w:strike/>
        </w:rPr>
        <w:t xml:space="preserve">nited </w:t>
      </w:r>
      <w:r w:rsidRPr="005519A6">
        <w:rPr>
          <w:rStyle w:val="Emphasis"/>
          <w:strike/>
          <w:highlight w:val="yellow"/>
        </w:rPr>
        <w:t>S</w:t>
      </w:r>
      <w:r w:rsidRPr="005519A6">
        <w:rPr>
          <w:rStyle w:val="Emphasis"/>
          <w:strike/>
        </w:rPr>
        <w:t xml:space="preserve">tates </w:t>
      </w:r>
      <w:r w:rsidRPr="005519A6">
        <w:rPr>
          <w:rStyle w:val="Emphasis"/>
          <w:strike/>
          <w:highlight w:val="yellow"/>
        </w:rPr>
        <w:t>is becoming weaker.</w:t>
      </w:r>
    </w:p>
    <w:p w14:paraId="4CCA4EEF" w14:textId="77777777" w:rsidR="0021220A" w:rsidRPr="005519A6" w:rsidRDefault="0021220A" w:rsidP="0021220A">
      <w:pPr>
        <w:rPr>
          <w:strike/>
          <w:u w:val="single"/>
        </w:rPr>
      </w:pPr>
      <w:r w:rsidRPr="005519A6">
        <w:rPr>
          <w:rStyle w:val="StyleUnderline"/>
          <w:strike/>
        </w:rPr>
        <w:t>Space dominance would create greater stability than space superiority</w:t>
      </w:r>
      <w:r w:rsidRPr="005519A6">
        <w:rPr>
          <w:strike/>
          <w:sz w:val="10"/>
        </w:rPr>
        <w:t xml:space="preserve">. </w:t>
      </w:r>
      <w:r w:rsidRPr="005519A6">
        <w:rPr>
          <w:rStyle w:val="StyleUnderline"/>
          <w:strike/>
        </w:rPr>
        <w:t>Missile defense systems, tungsten rods, and even directed-energy weapons potentially would all be placed in key orbits around the Earth.</w:t>
      </w:r>
      <w:r w:rsidRPr="005519A6">
        <w:rPr>
          <w:strike/>
          <w:sz w:val="10"/>
        </w:rPr>
        <w:t xml:space="preserve"> This, on top of the existing U.S. space infrastructure, would prove to the world that the United States is committed to preserving its position in space. </w:t>
      </w:r>
      <w:r w:rsidRPr="005519A6">
        <w:rPr>
          <w:rStyle w:val="StyleUnderline"/>
          <w:strike/>
        </w:rPr>
        <w:t>In a world of rogue states, space-based weapons likely would prevent surprise nuclear attacks</w:t>
      </w:r>
      <w:r w:rsidRPr="005519A6">
        <w:rPr>
          <w:strike/>
          <w:sz w:val="10"/>
        </w:rPr>
        <w:t>. Failing that</w:t>
      </w:r>
      <w:r w:rsidRPr="005519A6">
        <w:rPr>
          <w:rStyle w:val="StyleUnderline"/>
          <w:strike/>
        </w:rPr>
        <w:t>, the fact that the United States possessed strategic, offensive weapons in orbit—that could be brought down against any hostile actor—undoubtedly, would make even the most intractable foe hesitant.</w:t>
      </w:r>
    </w:p>
    <w:p w14:paraId="0842F32E" w14:textId="77777777" w:rsidR="0021220A" w:rsidRPr="005519A6" w:rsidRDefault="0021220A" w:rsidP="0021220A">
      <w:pPr>
        <w:rPr>
          <w:strike/>
          <w:sz w:val="10"/>
        </w:rPr>
      </w:pPr>
      <w:r w:rsidRPr="005519A6">
        <w:rPr>
          <w:rStyle w:val="StyleUnderline"/>
          <w:strike/>
        </w:rPr>
        <w:t xml:space="preserve">It is arguable that </w:t>
      </w:r>
      <w:r w:rsidRPr="005519A6">
        <w:rPr>
          <w:rStyle w:val="StyleUnderline"/>
          <w:strike/>
          <w:highlight w:val="yellow"/>
        </w:rPr>
        <w:t>overwhelming</w:t>
      </w:r>
      <w:r w:rsidRPr="005519A6">
        <w:rPr>
          <w:rStyle w:val="StyleUnderline"/>
          <w:strike/>
        </w:rPr>
        <w:t xml:space="preserve"> U.S. </w:t>
      </w:r>
      <w:r w:rsidRPr="005519A6">
        <w:rPr>
          <w:rStyle w:val="StyleUnderline"/>
          <w:strike/>
          <w:highlight w:val="yellow"/>
        </w:rPr>
        <w:t>space power</w:t>
      </w:r>
      <w:r w:rsidRPr="005519A6">
        <w:rPr>
          <w:rStyle w:val="StyleUnderline"/>
          <w:strike/>
        </w:rPr>
        <w:t xml:space="preserve"> would </w:t>
      </w:r>
      <w:r w:rsidRPr="005519A6">
        <w:rPr>
          <w:rStyle w:val="StyleUnderline"/>
          <w:strike/>
          <w:highlight w:val="yellow"/>
        </w:rPr>
        <w:t>trickle down</w:t>
      </w:r>
      <w:r w:rsidRPr="005519A6">
        <w:rPr>
          <w:rStyle w:val="StyleUnderline"/>
          <w:strike/>
        </w:rPr>
        <w:t xml:space="preserve"> from the strategic high ground </w:t>
      </w:r>
      <w:r w:rsidRPr="005519A6">
        <w:rPr>
          <w:rStyle w:val="StyleUnderline"/>
          <w:strike/>
          <w:highlight w:val="yellow"/>
        </w:rPr>
        <w:t>to lower strategic domains</w:t>
      </w:r>
      <w:r w:rsidRPr="005519A6">
        <w:rPr>
          <w:strike/>
          <w:sz w:val="10"/>
        </w:rPr>
        <w:t xml:space="preserve">. Rather than wasting time demonstrating resolve by “temporarily blinding Chinese satellites,”16 for example, </w:t>
      </w:r>
      <w:r w:rsidRPr="005519A6">
        <w:rPr>
          <w:rStyle w:val="StyleUnderline"/>
          <w:strike/>
        </w:rPr>
        <w:t>the overwhelming American presence in space presumably would dissuade potential attackers.</w:t>
      </w:r>
    </w:p>
    <w:p w14:paraId="0B77E2B6" w14:textId="77777777" w:rsidR="0021220A" w:rsidRPr="005519A6" w:rsidRDefault="0021220A" w:rsidP="0021220A">
      <w:pPr>
        <w:rPr>
          <w:strike/>
        </w:rPr>
      </w:pPr>
    </w:p>
    <w:p w14:paraId="11412009" w14:textId="77777777" w:rsidR="0021220A" w:rsidRPr="005519A6" w:rsidRDefault="0021220A" w:rsidP="0021220A">
      <w:pPr>
        <w:rPr>
          <w:strike/>
        </w:rPr>
      </w:pPr>
    </w:p>
    <w:p w14:paraId="0A76AA6D" w14:textId="77777777" w:rsidR="0021220A" w:rsidRPr="005519A6" w:rsidRDefault="0021220A" w:rsidP="0021220A">
      <w:pPr>
        <w:pStyle w:val="Heading4"/>
        <w:rPr>
          <w:strike/>
        </w:rPr>
      </w:pPr>
      <w:r w:rsidRPr="005519A6">
        <w:rPr>
          <w:strike/>
        </w:rPr>
        <w:lastRenderedPageBreak/>
        <w:t>*US hegemony prevents great-power conflicts that escalates to nuclear war</w:t>
      </w:r>
    </w:p>
    <w:p w14:paraId="0574D112" w14:textId="77777777" w:rsidR="0021220A" w:rsidRPr="005519A6" w:rsidRDefault="0021220A" w:rsidP="0021220A">
      <w:pPr>
        <w:rPr>
          <w:strike/>
        </w:rPr>
      </w:pPr>
      <w:r w:rsidRPr="005519A6">
        <w:rPr>
          <w:rStyle w:val="Style13ptBold"/>
          <w:strike/>
        </w:rPr>
        <w:t>Brands and Edel 19</w:t>
      </w:r>
      <w:r w:rsidRPr="005519A6">
        <w:rPr>
          <w:strike/>
        </w:rPr>
        <w:t xml:space="preserve"> (Hal Brands and Charles Edel. Hal Brands is the Henry Kissinger Distinguished Professor of Global Affairs in the Johns Hopkins School of Advanced International Studies and a scholar at the American Enterprise Institute. Charles Edel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23" w:history="1">
        <w:r w:rsidRPr="005519A6">
          <w:rPr>
            <w:rStyle w:val="Hyperlink"/>
            <w:strike/>
          </w:rPr>
          <w:t>http://www.jstor.org/stable/j.ctvbnm3r9.11</w:t>
        </w:r>
      </w:hyperlink>
      <w:r w:rsidRPr="005519A6">
        <w:rPr>
          <w:strike/>
        </w:rPr>
        <w:t>)</w:t>
      </w:r>
    </w:p>
    <w:p w14:paraId="6D855F3A" w14:textId="77777777" w:rsidR="0021220A" w:rsidRPr="005519A6" w:rsidRDefault="0021220A" w:rsidP="0021220A">
      <w:pPr>
        <w:rPr>
          <w:strike/>
          <w:sz w:val="10"/>
        </w:rPr>
      </w:pPr>
      <w:r w:rsidRPr="005519A6">
        <w:rPr>
          <w:strike/>
          <w:sz w:val="10"/>
        </w:rPr>
        <w:t>Each of these geopolitical challenges is different, and each reflects the distinctive interests, ambitions, and history of the country undertaking it</w:t>
      </w:r>
      <w:r w:rsidRPr="005519A6">
        <w:rPr>
          <w:rStyle w:val="StyleUnderline"/>
          <w:strike/>
        </w:rPr>
        <w:t xml:space="preserve">. Yet </w:t>
      </w:r>
      <w:r w:rsidRPr="005519A6">
        <w:rPr>
          <w:rStyle w:val="StyleUnderline"/>
          <w:strike/>
          <w:highlight w:val="yellow"/>
        </w:rPr>
        <w:t>there is growing cooperation between</w:t>
      </w:r>
      <w:r w:rsidRPr="005519A6">
        <w:rPr>
          <w:rStyle w:val="StyleUnderline"/>
          <w:strike/>
        </w:rPr>
        <w:t xml:space="preserve"> the </w:t>
      </w:r>
      <w:r w:rsidRPr="005519A6">
        <w:rPr>
          <w:rStyle w:val="StyleUnderline"/>
          <w:strike/>
          <w:highlight w:val="yellow"/>
        </w:rPr>
        <w:t>countries</w:t>
      </w:r>
      <w:r w:rsidRPr="005519A6">
        <w:rPr>
          <w:rStyle w:val="StyleUnderline"/>
          <w:strike/>
        </w:rPr>
        <w:t xml:space="preserve"> that are </w:t>
      </w:r>
      <w:r w:rsidRPr="005519A6">
        <w:rPr>
          <w:rStyle w:val="StyleUnderline"/>
          <w:strike/>
          <w:highlight w:val="yellow"/>
        </w:rPr>
        <w:t>challenging</w:t>
      </w:r>
      <w:r w:rsidRPr="005519A6">
        <w:rPr>
          <w:rStyle w:val="StyleUnderline"/>
          <w:strike/>
        </w:rPr>
        <w:t xml:space="preserve"> the regional pillars of </w:t>
      </w:r>
      <w:r w:rsidRPr="005519A6">
        <w:rPr>
          <w:rStyle w:val="StyleUnderline"/>
          <w:strike/>
          <w:highlight w:val="yellow"/>
        </w:rPr>
        <w:t>the U.S.-led order</w:t>
      </w:r>
      <w:r w:rsidRPr="005519A6">
        <w:rPr>
          <w:strike/>
          <w:sz w:val="10"/>
          <w:highlight w:val="yellow"/>
        </w:rPr>
        <w:t>.</w:t>
      </w:r>
      <w:r w:rsidRPr="005519A6">
        <w:rPr>
          <w:strike/>
          <w:sz w:val="10"/>
        </w:rPr>
        <w:t xml:space="preserve"> </w:t>
      </w:r>
      <w:r w:rsidRPr="005519A6">
        <w:rPr>
          <w:rStyle w:val="StyleUnderline"/>
          <w:strike/>
        </w:rPr>
        <w:t>Russia and China have collaborated on issues such as energy, sales and development of military technology</w:t>
      </w:r>
      <w:r w:rsidRPr="005519A6">
        <w:rPr>
          <w:strike/>
          <w:sz w:val="10"/>
        </w:rPr>
        <w:t xml:space="preserve">, </w:t>
      </w:r>
      <w:r w:rsidRPr="005519A6">
        <w:rPr>
          <w:rStyle w:val="StyleUnderline"/>
          <w:strike/>
        </w:rPr>
        <w:t>opposition to additional U.S. military deployments on the Korean peninsula, and military exercises from the South China Sea to the Baltic</w:t>
      </w:r>
      <w:r w:rsidRPr="005519A6">
        <w:rPr>
          <w:strike/>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5519A6">
        <w:rPr>
          <w:rStyle w:val="StyleUnderline"/>
          <w:strik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5519A6">
        <w:rPr>
          <w:strike/>
          <w:sz w:val="10"/>
        </w:rPr>
        <w:t>. Taken collectively, these challenges constitute a geopolitical sea change from the post– Cold War era.</w:t>
      </w:r>
    </w:p>
    <w:p w14:paraId="30A31D0C" w14:textId="77777777" w:rsidR="0021220A" w:rsidRPr="00B678E6" w:rsidRDefault="0021220A" w:rsidP="0021220A">
      <w:pPr>
        <w:rPr>
          <w:strike/>
          <w:sz w:val="8"/>
        </w:rPr>
      </w:pPr>
      <w:r w:rsidRPr="005519A6">
        <w:rPr>
          <w:rStyle w:val="StyleUnderline"/>
          <w:strike/>
        </w:rPr>
        <w:t xml:space="preserve">The </w:t>
      </w:r>
      <w:r w:rsidRPr="005519A6">
        <w:rPr>
          <w:rStyle w:val="StyleUnderline"/>
          <w:strike/>
          <w:highlight w:val="yellow"/>
        </w:rPr>
        <w:t xml:space="preserve">revival of great-power competition entails </w:t>
      </w:r>
      <w:r w:rsidRPr="005519A6">
        <w:rPr>
          <w:rStyle w:val="Emphasis"/>
          <w:strike/>
          <w:highlight w:val="yellow"/>
        </w:rPr>
        <w:t>higher international tensions</w:t>
      </w:r>
      <w:r w:rsidRPr="005519A6">
        <w:rPr>
          <w:rStyle w:val="StyleUnderline"/>
          <w:strike/>
        </w:rPr>
        <w:t xml:space="preserve"> than the world has known for decades</w:t>
      </w:r>
      <w:r w:rsidRPr="005519A6">
        <w:rPr>
          <w:strike/>
          <w:sz w:val="8"/>
        </w:rPr>
        <w:t xml:space="preserve">, </w:t>
      </w:r>
      <w:r w:rsidRPr="005519A6">
        <w:rPr>
          <w:rStyle w:val="StyleUnderline"/>
          <w:strike/>
        </w:rPr>
        <w:t xml:space="preserve">and the </w:t>
      </w:r>
      <w:r w:rsidRPr="005519A6">
        <w:rPr>
          <w:rStyle w:val="StyleUnderline"/>
          <w:strike/>
          <w:highlight w:val="yellow"/>
        </w:rPr>
        <w:t xml:space="preserve">revival of </w:t>
      </w:r>
      <w:r w:rsidRPr="005519A6">
        <w:rPr>
          <w:rStyle w:val="Emphasis"/>
          <w:strike/>
          <w:highlight w:val="yellow"/>
        </w:rPr>
        <w:t>arms races, security dilemmas</w:t>
      </w:r>
      <w:r w:rsidRPr="005519A6">
        <w:rPr>
          <w:rStyle w:val="StyleUnderline"/>
          <w:strike/>
        </w:rPr>
        <w:t>, and other artifacts of a more dangerous past</w:t>
      </w:r>
      <w:r w:rsidRPr="005519A6">
        <w:rPr>
          <w:strike/>
          <w:sz w:val="8"/>
        </w:rPr>
        <w:t xml:space="preserve">. </w:t>
      </w:r>
      <w:r w:rsidRPr="005519A6">
        <w:rPr>
          <w:rStyle w:val="StyleUnderline"/>
          <w:strike/>
        </w:rPr>
        <w:t xml:space="preserve">It entails </w:t>
      </w:r>
      <w:r w:rsidRPr="005519A6">
        <w:rPr>
          <w:rStyle w:val="StyleUnderline"/>
          <w:strike/>
          <w:highlight w:val="yellow"/>
        </w:rPr>
        <w:t xml:space="preserve">sharper </w:t>
      </w:r>
      <w:r w:rsidRPr="005519A6">
        <w:rPr>
          <w:rStyle w:val="Emphasis"/>
          <w:strike/>
          <w:highlight w:val="yellow"/>
        </w:rPr>
        <w:t>conflicts over</w:t>
      </w:r>
      <w:r w:rsidRPr="005519A6">
        <w:rPr>
          <w:rStyle w:val="Emphasis"/>
          <w:strike/>
        </w:rPr>
        <w:t xml:space="preserve"> the international </w:t>
      </w:r>
      <w:r w:rsidRPr="005519A6">
        <w:rPr>
          <w:rStyle w:val="Emphasis"/>
          <w:strike/>
          <w:highlight w:val="yellow"/>
        </w:rPr>
        <w:t>rules of the road</w:t>
      </w:r>
      <w:r w:rsidRPr="005519A6">
        <w:rPr>
          <w:rStyle w:val="StyleUnderline"/>
          <w:strike/>
        </w:rPr>
        <w:t xml:space="preserve"> on issues ranging from freedom of navigation to the illegitimacy of altering borders by force</w:t>
      </w:r>
      <w:r w:rsidRPr="005519A6">
        <w:rPr>
          <w:strike/>
          <w:sz w:val="8"/>
        </w:rPr>
        <w:t xml:space="preserve">, and intensifying competitions over states that reside at the intersection of rival powers’ areas of interest. </w:t>
      </w:r>
      <w:r w:rsidRPr="005519A6">
        <w:rPr>
          <w:rStyle w:val="StyleUnderline"/>
          <w:strike/>
        </w:rPr>
        <w:t xml:space="preserve">It requires confronting the prospect that </w:t>
      </w:r>
      <w:r w:rsidRPr="005519A6">
        <w:rPr>
          <w:rStyle w:val="StyleUnderline"/>
          <w:strike/>
          <w:highlight w:val="yellow"/>
        </w:rPr>
        <w:t>rival powers</w:t>
      </w:r>
      <w:r w:rsidRPr="005519A6">
        <w:rPr>
          <w:rStyle w:val="StyleUnderline"/>
          <w:strike/>
        </w:rPr>
        <w:t xml:space="preserve"> could overturn the favorable regional balances that have underpinned the U.S.-led order for decades, and that they might </w:t>
      </w:r>
      <w:r w:rsidRPr="005519A6">
        <w:rPr>
          <w:rStyle w:val="StyleUnderline"/>
          <w:strike/>
          <w:highlight w:val="yellow"/>
        </w:rPr>
        <w:t>construct rival spheres of influence</w:t>
      </w:r>
      <w:r w:rsidRPr="005519A6">
        <w:rPr>
          <w:strike/>
          <w:sz w:val="8"/>
        </w:rPr>
        <w:t xml:space="preserve"> from which America and the liberal ideas it has long promoted would be excluded. Final</w:t>
      </w:r>
      <w:r w:rsidRPr="00B678E6">
        <w:rPr>
          <w:strike/>
          <w:sz w:val="8"/>
        </w:rPr>
        <w:t xml:space="preserve">ly, it necessitates recognizing </w:t>
      </w:r>
      <w:r w:rsidRPr="00B678E6">
        <w:rPr>
          <w:rStyle w:val="StyleUnderline"/>
          <w:strike/>
          <w:highlight w:val="yellow"/>
        </w:rPr>
        <w:t>that</w:t>
      </w:r>
      <w:r w:rsidRPr="00B678E6">
        <w:rPr>
          <w:strike/>
          <w:sz w:val="8"/>
        </w:rPr>
        <w:t xml:space="preserve"> </w:t>
      </w:r>
      <w:r w:rsidRPr="00B678E6">
        <w:rPr>
          <w:rStyle w:val="StyleUnderline"/>
          <w:strike/>
        </w:rPr>
        <w:t xml:space="preserve">great-power rivalry could </w:t>
      </w:r>
      <w:r w:rsidRPr="00B678E6">
        <w:rPr>
          <w:rStyle w:val="StyleUnderline"/>
          <w:strike/>
          <w:highlight w:val="yellow"/>
        </w:rPr>
        <w:t xml:space="preserve">lead to </w:t>
      </w:r>
      <w:r w:rsidRPr="00B678E6">
        <w:rPr>
          <w:rStyle w:val="Emphasis"/>
          <w:strike/>
          <w:highlight w:val="yellow"/>
        </w:rPr>
        <w:t>great-power war</w:t>
      </w:r>
      <w:r w:rsidRPr="00B678E6">
        <w:rPr>
          <w:rStyle w:val="StyleUnderline"/>
          <w:strike/>
        </w:rPr>
        <w:t>,</w:t>
      </w:r>
      <w:r w:rsidRPr="00B678E6">
        <w:rPr>
          <w:strike/>
          <w:sz w:val="8"/>
        </w:rPr>
        <w:t xml:space="preserve"> a prospect that seemed to have followed the Soviet empire onto the ash heap of history.</w:t>
      </w:r>
    </w:p>
    <w:p w14:paraId="7C9E1B44" w14:textId="77777777" w:rsidR="0021220A" w:rsidRPr="00B678E6" w:rsidRDefault="0021220A" w:rsidP="0021220A">
      <w:pPr>
        <w:rPr>
          <w:rStyle w:val="StyleUnderline"/>
          <w:strike/>
        </w:rPr>
      </w:pPr>
      <w:r w:rsidRPr="00B678E6">
        <w:rPr>
          <w:rStyle w:val="StyleUnderline"/>
          <w:strike/>
        </w:rPr>
        <w:t xml:space="preserve">Both </w:t>
      </w:r>
      <w:r w:rsidRPr="00B678E6">
        <w:rPr>
          <w:rStyle w:val="StyleUnderline"/>
          <w:strike/>
          <w:highlight w:val="yellow"/>
        </w:rPr>
        <w:t>Beijing and Moscow ar</w:t>
      </w:r>
      <w:r w:rsidRPr="00B678E6">
        <w:rPr>
          <w:strike/>
          <w:highlight w:val="yellow"/>
        </w:rPr>
        <w:t>e,</w:t>
      </w:r>
      <w:r w:rsidRPr="00B678E6">
        <w:rPr>
          <w:strike/>
          <w:sz w:val="8"/>
        </w:rPr>
        <w:t xml:space="preserve"> after all, </w:t>
      </w:r>
      <w:r w:rsidRPr="00B678E6">
        <w:rPr>
          <w:rStyle w:val="StyleUnderline"/>
          <w:strike/>
          <w:highlight w:val="yellow"/>
        </w:rPr>
        <w:t>optimizing</w:t>
      </w:r>
      <w:r w:rsidRPr="00B678E6">
        <w:rPr>
          <w:rStyle w:val="StyleUnderline"/>
          <w:strike/>
        </w:rPr>
        <w:t xml:space="preserve"> their </w:t>
      </w:r>
      <w:r w:rsidRPr="00B678E6">
        <w:rPr>
          <w:rStyle w:val="StyleUnderline"/>
          <w:strike/>
          <w:highlight w:val="yellow"/>
        </w:rPr>
        <w:t>forces</w:t>
      </w:r>
      <w:r w:rsidRPr="00B678E6">
        <w:rPr>
          <w:rStyle w:val="StyleUnderline"/>
          <w:strike/>
        </w:rPr>
        <w:t xml:space="preserve"> and exercising aggressively in preparation </w:t>
      </w:r>
      <w:r w:rsidRPr="00B678E6">
        <w:rPr>
          <w:rStyle w:val="StyleUnderline"/>
          <w:strike/>
          <w:highlight w:val="yellow"/>
        </w:rPr>
        <w:t>for</w:t>
      </w:r>
      <w:r w:rsidRPr="00B678E6">
        <w:rPr>
          <w:rStyle w:val="StyleUnderline"/>
          <w:strike/>
        </w:rPr>
        <w:t xml:space="preserve"> potential </w:t>
      </w:r>
      <w:r w:rsidRPr="00B678E6">
        <w:rPr>
          <w:rStyle w:val="StyleUnderline"/>
          <w:strike/>
          <w:highlight w:val="yellow"/>
        </w:rPr>
        <w:t>conflicts with the</w:t>
      </w:r>
      <w:r w:rsidRPr="00B678E6">
        <w:rPr>
          <w:rStyle w:val="StyleUnderline"/>
          <w:strike/>
        </w:rPr>
        <w:t xml:space="preserve"> </w:t>
      </w:r>
      <w:r w:rsidRPr="00B678E6">
        <w:rPr>
          <w:rStyle w:val="StyleUnderline"/>
          <w:strike/>
          <w:highlight w:val="yellow"/>
        </w:rPr>
        <w:t>U</w:t>
      </w:r>
      <w:r w:rsidRPr="00B678E6">
        <w:rPr>
          <w:rStyle w:val="StyleUnderline"/>
          <w:strike/>
        </w:rPr>
        <w:t xml:space="preserve">nited </w:t>
      </w:r>
      <w:r w:rsidRPr="00B678E6">
        <w:rPr>
          <w:rStyle w:val="StyleUnderline"/>
          <w:strike/>
          <w:highlight w:val="yellow"/>
        </w:rPr>
        <w:t>S</w:t>
      </w:r>
      <w:r w:rsidRPr="00B678E6">
        <w:rPr>
          <w:rStyle w:val="StyleUnderline"/>
          <w:strike/>
        </w:rPr>
        <w:t>tates and its allies</w:t>
      </w:r>
      <w:r w:rsidRPr="00B678E6">
        <w:rPr>
          <w:strike/>
          <w:sz w:val="8"/>
        </w:rPr>
        <w:t xml:space="preserve">; </w:t>
      </w:r>
      <w:r w:rsidRPr="00B678E6">
        <w:rPr>
          <w:rStyle w:val="StyleUnderline"/>
          <w:strike/>
          <w:highlight w:val="yellow"/>
        </w:rPr>
        <w:t xml:space="preserve">Russian doctrine </w:t>
      </w:r>
      <w:r w:rsidRPr="00B678E6">
        <w:rPr>
          <w:rStyle w:val="StyleUnderline"/>
          <w:strike/>
        </w:rPr>
        <w:t xml:space="preserve">explicitly </w:t>
      </w:r>
      <w:r w:rsidRPr="00B678E6">
        <w:rPr>
          <w:rStyle w:val="StyleUnderline"/>
          <w:strike/>
          <w:highlight w:val="yellow"/>
        </w:rPr>
        <w:t>emphasizes</w:t>
      </w:r>
      <w:r w:rsidRPr="00B678E6">
        <w:rPr>
          <w:rStyle w:val="StyleUnderline"/>
          <w:strike/>
        </w:rPr>
        <w:t xml:space="preserve"> the limited </w:t>
      </w:r>
      <w:r w:rsidRPr="00B678E6">
        <w:rPr>
          <w:rStyle w:val="StyleUnderline"/>
          <w:strike/>
          <w:highlight w:val="yellow"/>
        </w:rPr>
        <w:t>use of nuclear weapons</w:t>
      </w:r>
      <w:r w:rsidRPr="00B678E6">
        <w:rPr>
          <w:rStyle w:val="StyleUnderline"/>
          <w:strike/>
        </w:rPr>
        <w:t xml:space="preserve"> to achieve escalation dominance </w:t>
      </w:r>
      <w:r w:rsidRPr="00B678E6">
        <w:rPr>
          <w:strike/>
          <w:sz w:val="8"/>
        </w:rPr>
        <w:t xml:space="preserve">in a war with Washington.35 </w:t>
      </w:r>
      <w:r w:rsidRPr="00B678E6">
        <w:rPr>
          <w:rStyle w:val="StyleUnderline"/>
          <w:strike/>
          <w:highlight w:val="yellow"/>
        </w:rPr>
        <w:t>In Syria,</w:t>
      </w:r>
      <w:r w:rsidRPr="00B678E6">
        <w:rPr>
          <w:rStyle w:val="StyleUnderline"/>
          <w:strike/>
        </w:rPr>
        <w:t xml:space="preserve"> U.S. and Russian </w:t>
      </w:r>
      <w:r w:rsidRPr="00B678E6">
        <w:rPr>
          <w:rStyle w:val="StyleUnderline"/>
          <w:strike/>
          <w:highlight w:val="yellow"/>
        </w:rPr>
        <w:t xml:space="preserve">forces </w:t>
      </w:r>
      <w:r w:rsidRPr="00B678E6">
        <w:rPr>
          <w:rStyle w:val="StyleUnderline"/>
          <w:strike/>
        </w:rPr>
        <w:t xml:space="preserve">even </w:t>
      </w:r>
      <w:r w:rsidRPr="00B678E6">
        <w:rPr>
          <w:rStyle w:val="StyleUnderline"/>
          <w:strike/>
          <w:highlight w:val="yellow"/>
        </w:rPr>
        <w:t>came into deadly contact</w:t>
      </w:r>
      <w:r w:rsidRPr="00B678E6">
        <w:rPr>
          <w:rStyle w:val="StyleUnderline"/>
          <w:strike/>
        </w:rPr>
        <w:t xml:space="preserve"> in early 2018</w:t>
      </w:r>
      <w:r w:rsidRPr="00B678E6">
        <w:rPr>
          <w:strike/>
          <w:sz w:val="8"/>
        </w:rPr>
        <w:t xml:space="preserve">. American airpower decimated a contingent of government-sponsored Russian mercenaries that was attacking a base at which U.S. troops were present, </w:t>
      </w:r>
      <w:r w:rsidRPr="00B678E6">
        <w:rPr>
          <w:rStyle w:val="StyleUnderline"/>
          <w:strike/>
        </w:rPr>
        <w:t xml:space="preserve">an incident </w:t>
      </w:r>
      <w:r w:rsidRPr="00B678E6">
        <w:rPr>
          <w:rStyle w:val="StyleUnderline"/>
          <w:strike/>
          <w:highlight w:val="yellow"/>
        </w:rPr>
        <w:t xml:space="preserve">demonstrating the increasing </w:t>
      </w:r>
      <w:r w:rsidRPr="00B678E6">
        <w:rPr>
          <w:rStyle w:val="StyleUnderline"/>
          <w:strike/>
        </w:rPr>
        <w:t xml:space="preserve">boldness of Russian operations and the corresponding </w:t>
      </w:r>
      <w:r w:rsidRPr="00B678E6">
        <w:rPr>
          <w:rStyle w:val="StyleUnderline"/>
          <w:strike/>
          <w:highlight w:val="yellow"/>
        </w:rPr>
        <w:t>potential for escalation</w:t>
      </w:r>
      <w:r w:rsidRPr="00B678E6">
        <w:rPr>
          <w:rStyle w:val="StyleUnderline"/>
          <w:strike/>
        </w:rPr>
        <w:t>.</w:t>
      </w:r>
      <w:r w:rsidRPr="00B678E6">
        <w:rPr>
          <w:strike/>
          <w:sz w:val="8"/>
        </w:rPr>
        <w:t xml:space="preserve">36 The world has not yet returned to the epic clashes for global dominance that characterized the twentieth century, but </w:t>
      </w:r>
      <w:r w:rsidRPr="00B678E6">
        <w:rPr>
          <w:rStyle w:val="StyleUnderline"/>
          <w:strike/>
        </w:rPr>
        <w:t>it has returned to the historical norm of great-power struggle, with all the associated dangers.</w:t>
      </w:r>
    </w:p>
    <w:p w14:paraId="5888EB99" w14:textId="77777777" w:rsidR="0021220A" w:rsidRPr="00B678E6" w:rsidRDefault="0021220A" w:rsidP="0021220A">
      <w:pPr>
        <w:rPr>
          <w:rStyle w:val="StyleUnderline"/>
          <w:strike/>
        </w:rPr>
      </w:pPr>
      <w:r w:rsidRPr="00B678E6">
        <w:rPr>
          <w:strike/>
          <w:sz w:val="10"/>
        </w:rPr>
        <w:t xml:space="preserve">Those dangers may be even greater than most observers appreciate, because </w:t>
      </w:r>
      <w:r w:rsidRPr="00B678E6">
        <w:rPr>
          <w:rStyle w:val="StyleUnderline"/>
          <w:strike/>
        </w:rPr>
        <w:t>if today’s great-power competitions are still most intense at the regional level, who is to say where these competitions will end</w:t>
      </w:r>
      <w:r w:rsidRPr="00B678E6">
        <w:rPr>
          <w:strike/>
          <w:sz w:val="10"/>
        </w:rPr>
        <w:t xml:space="preserve">? By all appearances, </w:t>
      </w:r>
      <w:r w:rsidRPr="00B678E6">
        <w:rPr>
          <w:rStyle w:val="Emphasis"/>
          <w:strike/>
          <w:highlight w:val="yellow"/>
        </w:rPr>
        <w:t>Russia does not simply want to be a “regional power</w:t>
      </w:r>
      <w:r w:rsidRPr="00B678E6">
        <w:rPr>
          <w:strike/>
          <w:sz w:val="10"/>
          <w:highlight w:val="yellow"/>
        </w:rPr>
        <w:t>”</w:t>
      </w:r>
      <w:r w:rsidRPr="00B678E6">
        <w:rPr>
          <w:strike/>
          <w:sz w:val="10"/>
        </w:rPr>
        <w:t xml:space="preserve"> (as Obama cuttingly described it) that dominates South Ossetia and Crimea.37 </w:t>
      </w:r>
      <w:r w:rsidRPr="00B678E6">
        <w:rPr>
          <w:rStyle w:val="StyleUnderline"/>
          <w:strike/>
        </w:rPr>
        <w:t>It aspires to the deep European and extra-regional impact that previous incarnations of the Russian state enjoyed</w:t>
      </w:r>
      <w:r w:rsidRPr="00B678E6">
        <w:rPr>
          <w:strike/>
          <w:sz w:val="10"/>
        </w:rPr>
        <w:t xml:space="preserve">. </w:t>
      </w:r>
      <w:r w:rsidRPr="00B678E6">
        <w:rPr>
          <w:rStyle w:val="StyleUnderline"/>
          <w:strike/>
        </w:rPr>
        <w:t xml:space="preserve">Why else would Putin boast about how far his troops can drive into Eastern Europe? Why else would Moscow be deploying </w:t>
      </w:r>
      <w:r w:rsidRPr="00B678E6">
        <w:rPr>
          <w:rStyle w:val="StyleUnderline"/>
          <w:strike/>
        </w:rPr>
        <w:lastRenderedPageBreak/>
        <w:t>military power into the Middle East? Why else would it be continuing to cultivate intelligence and military relationships in regions as remote as Latin America?</w:t>
      </w:r>
    </w:p>
    <w:p w14:paraId="17C33C01" w14:textId="77777777" w:rsidR="0021220A" w:rsidRPr="00B678E6" w:rsidRDefault="0021220A" w:rsidP="0021220A">
      <w:pPr>
        <w:rPr>
          <w:strike/>
          <w:sz w:val="10"/>
        </w:rPr>
      </w:pPr>
      <w:r w:rsidRPr="00B678E6">
        <w:rPr>
          <w:strike/>
          <w:sz w:val="10"/>
        </w:rPr>
        <w:t xml:space="preserve">Likewise, </w:t>
      </w:r>
      <w:r w:rsidRPr="00B678E6">
        <w:rPr>
          <w:rStyle w:val="StyleUnderline"/>
          <w:strike/>
          <w:highlight w:val="yellow"/>
        </w:rPr>
        <w:t>China</w:t>
      </w:r>
      <w:r w:rsidRPr="00B678E6">
        <w:rPr>
          <w:rStyle w:val="StyleUnderline"/>
          <w:strike/>
        </w:rPr>
        <w:t xml:space="preserve"> is today focused primarily on securing its own geopolitical neighborhood, but its </w:t>
      </w:r>
      <w:r w:rsidRPr="00B678E6">
        <w:rPr>
          <w:rStyle w:val="StyleUnderline"/>
          <w:strike/>
          <w:highlight w:val="yellow"/>
        </w:rPr>
        <w:t>ambitions</w:t>
      </w:r>
      <w:r w:rsidRPr="00B678E6">
        <w:rPr>
          <w:rStyle w:val="StyleUnderline"/>
          <w:strike/>
        </w:rPr>
        <w:t xml:space="preserve"> for tomorrow </w:t>
      </w:r>
      <w:r w:rsidRPr="00B678E6">
        <w:rPr>
          <w:rStyle w:val="StyleUnderline"/>
          <w:strike/>
          <w:highlight w:val="yellow"/>
        </w:rPr>
        <w:t xml:space="preserve">are </w:t>
      </w:r>
      <w:r w:rsidRPr="00B678E6">
        <w:rPr>
          <w:rStyle w:val="StyleUnderline"/>
          <w:strike/>
        </w:rPr>
        <w:t xml:space="preserve">clearly </w:t>
      </w:r>
      <w:r w:rsidRPr="00B678E6">
        <w:rPr>
          <w:rStyle w:val="StyleUnderline"/>
          <w:strike/>
          <w:highlight w:val="yellow"/>
        </w:rPr>
        <w:t>much bolder</w:t>
      </w:r>
      <w:r w:rsidRPr="00B678E6">
        <w:rPr>
          <w:strike/>
          <w:sz w:val="10"/>
        </w:rPr>
        <w:t xml:space="preserve">. Beijing probably does not envision itself fully overthrowing the international order, simply because it has profi ted far too much from the U.S.-anchored global economy. </w:t>
      </w:r>
      <w:r w:rsidRPr="00B678E6">
        <w:rPr>
          <w:rStyle w:val="StyleUnderline"/>
          <w:strike/>
        </w:rPr>
        <w:t>Yet China has nonetheless positioned itself for a global challenge to U.S</w:t>
      </w:r>
      <w:r w:rsidRPr="00B678E6">
        <w:rPr>
          <w:strike/>
          <w:sz w:val="10"/>
        </w:rPr>
        <w:t xml:space="preserve">. </w:t>
      </w:r>
      <w:r w:rsidRPr="00B678E6">
        <w:rPr>
          <w:rStyle w:val="StyleUnderline"/>
          <w:strike/>
        </w:rPr>
        <w:t>influence</w:t>
      </w:r>
      <w:r w:rsidRPr="00B678E6">
        <w:rPr>
          <w:strike/>
          <w:sz w:val="10"/>
        </w:rPr>
        <w:t xml:space="preserve">. Chinese military forces are deploying ever farther from China’s immediate periphery; </w:t>
      </w:r>
      <w:r w:rsidRPr="00B678E6">
        <w:rPr>
          <w:rStyle w:val="StyleUnderline"/>
          <w:strike/>
          <w:highlight w:val="yellow"/>
        </w:rPr>
        <w:t>Beijing</w:t>
      </w:r>
      <w:r w:rsidRPr="00B678E6">
        <w:rPr>
          <w:rStyle w:val="StyleUnderline"/>
          <w:strike/>
        </w:rPr>
        <w:t xml:space="preserve"> has </w:t>
      </w:r>
      <w:r w:rsidRPr="00B678E6">
        <w:rPr>
          <w:rStyle w:val="StyleUnderline"/>
          <w:strike/>
          <w:highlight w:val="yellow"/>
        </w:rPr>
        <w:t>projected power into the Arctic</w:t>
      </w:r>
      <w:r w:rsidRPr="00B678E6">
        <w:rPr>
          <w:rStyle w:val="StyleUnderline"/>
          <w:strike/>
        </w:rPr>
        <w:t xml:space="preserve"> and established bases and logistical points </w:t>
      </w:r>
      <w:r w:rsidRPr="00B678E6">
        <w:rPr>
          <w:rStyle w:val="StyleUnderline"/>
          <w:strike/>
          <w:highlight w:val="yellow"/>
        </w:rPr>
        <w:t>in the Indian Ocean and Horn of Africa</w:t>
      </w:r>
      <w:r w:rsidRPr="00B678E6">
        <w:rPr>
          <w:strike/>
          <w:sz w:val="10"/>
        </w:rPr>
        <w:t xml:space="preserve">. Popular Chinese movies depict Beijing replacing Washington as the dominant actor in sub-Saharan Africa—a fi ctional representation of a real-life effort long under way. </w:t>
      </w:r>
      <w:r w:rsidRPr="00B678E6">
        <w:rPr>
          <w:rStyle w:val="StyleUnderline"/>
          <w:strike/>
        </w:rPr>
        <w:t>The Belt and Road Initiative bespeaks an aspiration to link China to countries throughout Central Asia, the Middle East, and Europe;</w:t>
      </w:r>
      <w:r w:rsidRPr="00B678E6">
        <w:rPr>
          <w:strike/>
          <w:sz w:val="10"/>
        </w:rPr>
        <w:t xml:space="preserve"> BRI, AIIB, and RCEP look like the beginning of an alternative institutional architecture to rival Washington’s. </w:t>
      </w:r>
      <w:r w:rsidRPr="00B678E6">
        <w:rPr>
          <w:rStyle w:val="StyleUnderline"/>
          <w:strike/>
        </w:rPr>
        <w:t xml:space="preserve">In 2017, </w:t>
      </w:r>
      <w:r w:rsidRPr="00B678E6">
        <w:rPr>
          <w:rStyle w:val="StyleUnderline"/>
          <w:strike/>
          <w:highlight w:val="yellow"/>
        </w:rPr>
        <w:t>Xi Jinping told</w:t>
      </w:r>
      <w:r w:rsidRPr="00B678E6">
        <w:rPr>
          <w:rStyle w:val="StyleUnderline"/>
          <w:strike/>
        </w:rPr>
        <w:t xml:space="preserve"> the Nineteenth National Congress of </w:t>
      </w:r>
      <w:r w:rsidRPr="00B678E6">
        <w:rPr>
          <w:rStyle w:val="StyleUnderline"/>
          <w:strike/>
          <w:highlight w:val="yellow"/>
        </w:rPr>
        <w:t>the</w:t>
      </w:r>
      <w:r w:rsidRPr="00B678E6">
        <w:rPr>
          <w:rStyle w:val="StyleUnderline"/>
          <w:strike/>
        </w:rPr>
        <w:t xml:space="preserve"> </w:t>
      </w:r>
      <w:r w:rsidRPr="00B678E6">
        <w:rPr>
          <w:rStyle w:val="StyleUnderline"/>
          <w:strike/>
          <w:highlight w:val="yellow"/>
        </w:rPr>
        <w:t>C</w:t>
      </w:r>
      <w:r w:rsidRPr="00B678E6">
        <w:rPr>
          <w:rStyle w:val="StyleUnderline"/>
          <w:strike/>
        </w:rPr>
        <w:t xml:space="preserve">hinese </w:t>
      </w:r>
      <w:r w:rsidRPr="00B678E6">
        <w:rPr>
          <w:rStyle w:val="StyleUnderline"/>
          <w:strike/>
          <w:highlight w:val="yellow"/>
        </w:rPr>
        <w:t>C</w:t>
      </w:r>
      <w:r w:rsidRPr="00B678E6">
        <w:rPr>
          <w:rStyle w:val="StyleUnderline"/>
          <w:strike/>
        </w:rPr>
        <w:t xml:space="preserve">ommunist </w:t>
      </w:r>
      <w:r w:rsidRPr="00B678E6">
        <w:rPr>
          <w:rStyle w:val="StyleUnderline"/>
          <w:strike/>
          <w:highlight w:val="yellow"/>
        </w:rPr>
        <w:t>P</w:t>
      </w:r>
      <w:r w:rsidRPr="00B678E6">
        <w:rPr>
          <w:rStyle w:val="StyleUnderline"/>
          <w:strike/>
        </w:rPr>
        <w:t xml:space="preserve">arty that </w:t>
      </w:r>
      <w:r w:rsidRPr="00B678E6">
        <w:rPr>
          <w:rStyle w:val="StyleUnderline"/>
          <w:strike/>
          <w:highlight w:val="yellow"/>
        </w:rPr>
        <w:t>Beijing</w:t>
      </w:r>
      <w:r w:rsidRPr="00B678E6">
        <w:rPr>
          <w:rStyle w:val="StyleUnderline"/>
          <w:strike/>
        </w:rPr>
        <w:t xml:space="preserve"> </w:t>
      </w:r>
      <w:r w:rsidRPr="00B678E6">
        <w:rPr>
          <w:rStyle w:val="StyleUnderline"/>
          <w:strike/>
          <w:highlight w:val="yellow"/>
        </w:rPr>
        <w:t xml:space="preserve">could </w:t>
      </w:r>
      <w:r w:rsidRPr="00B678E6">
        <w:rPr>
          <w:rStyle w:val="StyleUnderline"/>
          <w:strike/>
        </w:rPr>
        <w:t xml:space="preserve">now </w:t>
      </w:r>
      <w:r w:rsidRPr="00B678E6">
        <w:rPr>
          <w:rStyle w:val="StyleUnderline"/>
          <w:strike/>
          <w:highlight w:val="yellow"/>
        </w:rPr>
        <w:t>“</w:t>
      </w:r>
      <w:r w:rsidRPr="00B678E6">
        <w:rPr>
          <w:rStyle w:val="Emphasis"/>
          <w:strike/>
          <w:highlight w:val="yellow"/>
        </w:rPr>
        <w:t>take center stage in the world”</w:t>
      </w:r>
      <w:r w:rsidRPr="00B678E6">
        <w:rPr>
          <w:rStyle w:val="StyleUnderline"/>
          <w:strike/>
        </w:rPr>
        <w:t xml:space="preserve"> and act </w:t>
      </w:r>
      <w:r w:rsidRPr="00B678E6">
        <w:rPr>
          <w:rStyle w:val="StyleUnderline"/>
          <w:strike/>
          <w:highlight w:val="yellow"/>
        </w:rPr>
        <w:t xml:space="preserve">as an alternative to U.S. </w:t>
      </w:r>
      <w:r w:rsidRPr="00B678E6">
        <w:rPr>
          <w:rStyle w:val="StyleUnderline"/>
          <w:strike/>
        </w:rPr>
        <w:t>leadership.</w:t>
      </w:r>
      <w:r w:rsidRPr="00B678E6">
        <w:rPr>
          <w:strike/>
          <w:sz w:val="10"/>
        </w:rPr>
        <w:t>38</w:t>
      </w:r>
    </w:p>
    <w:p w14:paraId="37E1A9A9" w14:textId="77777777" w:rsidR="0021220A" w:rsidRPr="00B678E6" w:rsidRDefault="0021220A" w:rsidP="0021220A">
      <w:pPr>
        <w:rPr>
          <w:strike/>
          <w:u w:val="single"/>
        </w:rPr>
      </w:pPr>
      <w:r w:rsidRPr="00B678E6">
        <w:rPr>
          <w:strike/>
          <w:sz w:val="10"/>
        </w:rPr>
        <w:t xml:space="preserve">These ambitions may or may not be realistic. </w:t>
      </w:r>
      <w:r w:rsidRPr="00B678E6">
        <w:rPr>
          <w:rStyle w:val="StyleUnderline"/>
          <w:strike/>
        </w:rPr>
        <w:t>But they demonstrate just how signifi cantly the world’s leading authoritarian powers desire to shift the global environment over time</w:t>
      </w:r>
      <w:r w:rsidRPr="00B678E6">
        <w:rPr>
          <w:strike/>
          <w:sz w:val="10"/>
        </w:rPr>
        <w:t xml:space="preserve">. </w:t>
      </w:r>
      <w:r w:rsidRPr="00B678E6">
        <w:rPr>
          <w:rStyle w:val="Emphasis"/>
          <w:strike/>
        </w:rPr>
        <w:t xml:space="preserve">The </w:t>
      </w:r>
      <w:r w:rsidRPr="00B678E6">
        <w:rPr>
          <w:rStyle w:val="Emphasis"/>
          <w:strike/>
          <w:highlight w:val="yellow"/>
        </w:rPr>
        <w:t>revisionism</w:t>
      </w:r>
      <w:r w:rsidRPr="00B678E6">
        <w:rPr>
          <w:rStyle w:val="Emphasis"/>
          <w:strike/>
        </w:rPr>
        <w:t xml:space="preserve"> we are seeing today </w:t>
      </w:r>
      <w:r w:rsidRPr="00B678E6">
        <w:rPr>
          <w:rStyle w:val="Emphasis"/>
          <w:strike/>
          <w:highlight w:val="yellow"/>
        </w:rPr>
        <w:t>may</w:t>
      </w:r>
      <w:r w:rsidRPr="00B678E6">
        <w:rPr>
          <w:rStyle w:val="Emphasis"/>
          <w:strike/>
        </w:rPr>
        <w:t xml:space="preserve"> therefore </w:t>
      </w:r>
      <w:r w:rsidRPr="00B678E6">
        <w:rPr>
          <w:rStyle w:val="Emphasis"/>
          <w:strike/>
          <w:highlight w:val="yellow"/>
        </w:rPr>
        <w:t>be only the beginning</w:t>
      </w:r>
      <w:r w:rsidRPr="00B678E6">
        <w:rPr>
          <w:rStyle w:val="StyleUnderline"/>
          <w:strike/>
        </w:rPr>
        <w:t>. As China’s power continues to grow,</w:t>
      </w:r>
      <w:r w:rsidRPr="00B678E6">
        <w:rPr>
          <w:strike/>
          <w:sz w:val="10"/>
        </w:rPr>
        <w:t xml:space="preserve"> or if it is successful in dominating the Western Pacifi c</w:t>
      </w:r>
      <w:r w:rsidRPr="00B678E6">
        <w:rPr>
          <w:rStyle w:val="StyleUnderline"/>
          <w:strike/>
        </w:rPr>
        <w:t>, it will surely move on to grander endeavors</w:t>
      </w:r>
      <w:r w:rsidRPr="00B678E6">
        <w:rPr>
          <w:strike/>
          <w:sz w:val="10"/>
        </w:rPr>
        <w:t xml:space="preserve">. If </w:t>
      </w:r>
      <w:r w:rsidRPr="00B678E6">
        <w:rPr>
          <w:rStyle w:val="StyleUnderline"/>
          <w:strike/>
        </w:rPr>
        <w:t>Russia reconsolidates control over the former Soviet space, it may seek to bring parts of the former Warsaw Pact to heel.</w:t>
      </w:r>
      <w:r w:rsidRPr="00B678E6">
        <w:rPr>
          <w:strike/>
          <w:sz w:val="10"/>
        </w:rPr>
        <w:t xml:space="preserve"> </w:t>
      </w:r>
      <w:r w:rsidRPr="00B678E6">
        <w:rPr>
          <w:rStyle w:val="StyleUnderline"/>
          <w:strike/>
          <w:highlight w:val="yellow"/>
        </w:rPr>
        <w:t>Historically</w:t>
      </w:r>
      <w:r w:rsidRPr="00B678E6">
        <w:rPr>
          <w:rStyle w:val="StyleUnderline"/>
          <w:strike/>
        </w:rPr>
        <w:t>, this has been a recurring pattern of great-power behavior</w:t>
      </w:r>
      <w:r w:rsidRPr="00B678E6">
        <w:rPr>
          <w:strike/>
          <w:sz w:val="10"/>
        </w:rPr>
        <w:t>—</w:t>
      </w:r>
      <w:r w:rsidRPr="00B678E6">
        <w:rPr>
          <w:rStyle w:val="Emphasis"/>
          <w:strike/>
          <w:highlight w:val="yellow"/>
        </w:rPr>
        <w:t>interests expand with power</w:t>
      </w:r>
      <w:r w:rsidRPr="00B678E6">
        <w:rPr>
          <w:rStyle w:val="StyleUnderline"/>
          <w:strike/>
        </w:rPr>
        <w:t xml:space="preserve">, the appetite grows with the eating, </w:t>
      </w:r>
      <w:r w:rsidRPr="00B678E6">
        <w:rPr>
          <w:rStyle w:val="StyleUnderline"/>
          <w:strike/>
          <w:highlight w:val="yellow"/>
        </w:rPr>
        <w:t>risk-taking increases as early gambles</w:t>
      </w:r>
      <w:r w:rsidRPr="00B678E6">
        <w:rPr>
          <w:rStyle w:val="StyleUnderline"/>
          <w:strike/>
        </w:rPr>
        <w:t xml:space="preserve"> are seen to </w:t>
      </w:r>
      <w:r w:rsidRPr="00B678E6">
        <w:rPr>
          <w:rStyle w:val="StyleUnderline"/>
          <w:strike/>
          <w:highlight w:val="yellow"/>
        </w:rPr>
        <w:t>pay off</w:t>
      </w:r>
      <w:r w:rsidRPr="00B678E6">
        <w:rPr>
          <w:strike/>
          <w:sz w:val="10"/>
        </w:rPr>
        <w:t xml:space="preserve">.39 This pattern is precisely why the revival of great-power competition is so concerning—because </w:t>
      </w:r>
      <w:r w:rsidRPr="00B678E6">
        <w:rPr>
          <w:rStyle w:val="Emphasis"/>
          <w:strike/>
          <w:highlight w:val="yellow"/>
        </w:rPr>
        <w:t>geopolitical revisionism</w:t>
      </w:r>
      <w:r w:rsidRPr="00B678E6">
        <w:rPr>
          <w:rStyle w:val="StyleUnderline"/>
          <w:strike/>
        </w:rPr>
        <w:t xml:space="preserve"> by unsatisfied major powers has so often </w:t>
      </w:r>
      <w:r w:rsidRPr="00B678E6">
        <w:rPr>
          <w:rStyle w:val="Emphasis"/>
          <w:strike/>
          <w:highlight w:val="yellow"/>
        </w:rPr>
        <w:t>presaged intensifying international conflict,</w:t>
      </w:r>
      <w:r w:rsidRPr="00B678E6">
        <w:rPr>
          <w:rStyle w:val="Emphasis"/>
          <w:strike/>
        </w:rPr>
        <w:t xml:space="preserve"> confrontation, </w:t>
      </w:r>
      <w:r w:rsidRPr="00B678E6">
        <w:rPr>
          <w:rStyle w:val="Emphasis"/>
          <w:strike/>
          <w:highlight w:val="yellow"/>
        </w:rPr>
        <w:t>and</w:t>
      </w:r>
      <w:r w:rsidRPr="00B678E6">
        <w:rPr>
          <w:rStyle w:val="Emphasis"/>
          <w:strike/>
        </w:rPr>
        <w:t xml:space="preserve"> </w:t>
      </w:r>
      <w:r w:rsidRPr="00B678E6">
        <w:rPr>
          <w:rStyle w:val="StyleUnderline"/>
          <w:strike/>
        </w:rPr>
        <w:t>even</w:t>
      </w:r>
      <w:r w:rsidRPr="00B678E6">
        <w:rPr>
          <w:rStyle w:val="Emphasis"/>
          <w:strike/>
        </w:rPr>
        <w:t xml:space="preserve"> </w:t>
      </w:r>
      <w:r w:rsidRPr="00B678E6">
        <w:rPr>
          <w:rStyle w:val="Emphasis"/>
          <w:strike/>
          <w:highlight w:val="yellow"/>
        </w:rPr>
        <w:t>war</w:t>
      </w:r>
      <w:r w:rsidRPr="00B678E6">
        <w:rPr>
          <w:strike/>
          <w:sz w:val="10"/>
        </w:rPr>
        <w:t xml:space="preserve">. The great-power behavior occurring today represents the warning light flashing on the dashboard. </w:t>
      </w:r>
      <w:r w:rsidRPr="00B678E6">
        <w:rPr>
          <w:rStyle w:val="StyleUnderline"/>
          <w:strike/>
        </w:rPr>
        <w:t>It tells us there may be still-greater traumas to come.</w:t>
      </w:r>
    </w:p>
    <w:p w14:paraId="6736942E" w14:textId="77777777" w:rsidR="0021220A" w:rsidRPr="00B678E6" w:rsidRDefault="0021220A" w:rsidP="0021220A">
      <w:pPr>
        <w:rPr>
          <w:strike/>
        </w:rPr>
      </w:pPr>
    </w:p>
    <w:p w14:paraId="33DF961B" w14:textId="77777777" w:rsidR="0021220A" w:rsidRPr="00B678E6" w:rsidRDefault="0021220A" w:rsidP="0021220A">
      <w:pPr>
        <w:rPr>
          <w:strike/>
        </w:rPr>
      </w:pPr>
    </w:p>
    <w:p w14:paraId="238E6B24" w14:textId="77777777" w:rsidR="0021220A" w:rsidRPr="00B678E6" w:rsidRDefault="0021220A" w:rsidP="0021220A">
      <w:pPr>
        <w:pStyle w:val="Heading2"/>
        <w:rPr>
          <w:strike/>
        </w:rPr>
      </w:pPr>
      <w:r w:rsidRPr="00B678E6">
        <w:rPr>
          <w:strike/>
        </w:rPr>
        <w:lastRenderedPageBreak/>
        <w:t>4</w:t>
      </w:r>
    </w:p>
    <w:p w14:paraId="29B11C0C" w14:textId="77777777" w:rsidR="0021220A" w:rsidRPr="00B678E6" w:rsidRDefault="0021220A" w:rsidP="0021220A">
      <w:pPr>
        <w:pStyle w:val="Heading4"/>
        <w:rPr>
          <w:strike/>
        </w:rPr>
      </w:pPr>
      <w:r w:rsidRPr="00B678E6">
        <w:rPr>
          <w:strike/>
        </w:rPr>
        <w:t>Xi’s regime is stable now, but its success depends on strong growth and private sector development.</w:t>
      </w:r>
    </w:p>
    <w:p w14:paraId="0A8DB548" w14:textId="77777777" w:rsidR="0021220A" w:rsidRPr="00B678E6" w:rsidRDefault="0021220A" w:rsidP="0021220A">
      <w:pPr>
        <w:rPr>
          <w:strike/>
        </w:rPr>
      </w:pPr>
      <w:r w:rsidRPr="00B678E6">
        <w:rPr>
          <w:rFonts w:eastAsiaTheme="majorEastAsia" w:cstheme="majorBidi"/>
          <w:b/>
          <w:iCs/>
          <w:strike/>
          <w:sz w:val="26"/>
        </w:rPr>
        <w:t>Mitter and Johnson 21</w:t>
      </w:r>
      <w:r w:rsidRPr="00B678E6">
        <w:rPr>
          <w:strike/>
        </w:rPr>
        <w:t xml:space="preserve"> [Rana Mitter and Elsbeth Johnson, </w:t>
      </w:r>
      <w:hyperlink r:id="rId24" w:history="1">
        <w:r w:rsidRPr="00B678E6">
          <w:rPr>
            <w:rStyle w:val="Hyperlink"/>
            <w:strike/>
          </w:rPr>
          <w:t>Rana Mitter</w:t>
        </w:r>
      </w:hyperlink>
      <w:r w:rsidRPr="00B678E6">
        <w:rPr>
          <w:strike/>
        </w:rPr>
        <w:t xml:space="preserve"> is a professor of the history and politics of modern China at Oxford. </w:t>
      </w:r>
      <w:hyperlink r:id="rId25" w:history="1">
        <w:r w:rsidRPr="00B678E6">
          <w:rPr>
            <w:rStyle w:val="Hyperlink"/>
            <w:strike/>
          </w:rPr>
          <w:t>Elsbeth Johnson</w:t>
        </w:r>
      </w:hyperlink>
      <w:r w:rsidRPr="00B678E6">
        <w:rPr>
          <w:strike/>
        </w:rPr>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26" w:history="1">
        <w:r w:rsidRPr="00B678E6">
          <w:rPr>
            <w:rStyle w:val="Hyperlink"/>
            <w:strike/>
          </w:rPr>
          <w:t>https://hbr.org/2021/05/what-the-west-gets-wrong-about-china accessed 12/14/21</w:t>
        </w:r>
      </w:hyperlink>
      <w:r w:rsidRPr="00B678E6">
        <w:rPr>
          <w:strike/>
        </w:rPr>
        <w:t>] Adam</w:t>
      </w:r>
    </w:p>
    <w:p w14:paraId="7970321E" w14:textId="77777777" w:rsidR="0021220A" w:rsidRPr="00B678E6" w:rsidRDefault="0021220A" w:rsidP="0021220A">
      <w:pPr>
        <w:rPr>
          <w:rStyle w:val="StyleUnderline"/>
          <w:strike/>
        </w:rPr>
      </w:pPr>
      <w:r w:rsidRPr="00B678E6">
        <w:rPr>
          <w:rStyle w:val="StyleUnderline"/>
          <w:strike/>
          <w:highlight w:val="cyan"/>
        </w:rPr>
        <w:t>In China</w:t>
      </w:r>
      <w:r w:rsidRPr="00B678E6">
        <w:rPr>
          <w:rStyle w:val="StyleUnderline"/>
          <w:strike/>
        </w:rPr>
        <w:t xml:space="preserve">, however, </w:t>
      </w:r>
      <w:r w:rsidRPr="00B678E6">
        <w:rPr>
          <w:rStyle w:val="StyleUnderline"/>
          <w:strike/>
          <w:highlight w:val="cyan"/>
        </w:rPr>
        <w:t>growth</w:t>
      </w:r>
      <w:r w:rsidRPr="00B678E6">
        <w:rPr>
          <w:rStyle w:val="StyleUnderline"/>
          <w:strike/>
        </w:rPr>
        <w:t xml:space="preserve"> </w:t>
      </w:r>
      <w:r w:rsidRPr="00B678E6">
        <w:rPr>
          <w:rStyle w:val="StyleUnderline"/>
          <w:strike/>
          <w:highlight w:val="cyan"/>
        </w:rPr>
        <w:t>has come in the context of</w:t>
      </w:r>
      <w:r w:rsidRPr="00B678E6">
        <w:rPr>
          <w:rStyle w:val="StyleUnderline"/>
          <w:strike/>
        </w:rPr>
        <w:t xml:space="preserve"> </w:t>
      </w:r>
      <w:r w:rsidRPr="00B678E6">
        <w:rPr>
          <w:rStyle w:val="StyleUnderline"/>
          <w:strike/>
          <w:highlight w:val="cyan"/>
        </w:rPr>
        <w:t>stable</w:t>
      </w:r>
      <w:r w:rsidRPr="00B678E6">
        <w:rPr>
          <w:rStyle w:val="StyleUnderline"/>
          <w:strike/>
        </w:rPr>
        <w:t xml:space="preserve"> communist </w:t>
      </w:r>
      <w:r w:rsidRPr="00B678E6">
        <w:rPr>
          <w:rStyle w:val="StyleUnderline"/>
          <w:strike/>
          <w:highlight w:val="cyan"/>
        </w:rPr>
        <w:t>rule</w:t>
      </w:r>
      <w:r w:rsidRPr="00B678E6">
        <w:rPr>
          <w:rStyle w:val="StyleUnderline"/>
          <w:strike/>
        </w:rPr>
        <w:t>,</w:t>
      </w:r>
      <w:r w:rsidRPr="00B678E6">
        <w:rPr>
          <w:strike/>
        </w:rPr>
        <w:t xml:space="preserve"> suggesting that </w:t>
      </w:r>
      <w:r w:rsidRPr="00B678E6">
        <w:rPr>
          <w:rStyle w:val="StyleUnderline"/>
          <w:strike/>
        </w:rPr>
        <w:t>democracy and growth are not inevitably mutually dependent</w:t>
      </w:r>
      <w:r w:rsidRPr="00B678E6">
        <w:rPr>
          <w:strike/>
        </w:rPr>
        <w:t xml:space="preserve">. In fact, </w:t>
      </w:r>
      <w:r w:rsidRPr="00B678E6">
        <w:rPr>
          <w:rStyle w:val="StyleUnderline"/>
          <w:strike/>
        </w:rPr>
        <w:t>many Chinese believe that the country’s recent economic achievements</w:t>
      </w:r>
      <w:r w:rsidRPr="00B678E6">
        <w:rPr>
          <w:strike/>
        </w:rPr>
        <w:t>—</w:t>
      </w:r>
      <w:r w:rsidRPr="00B678E6">
        <w:rPr>
          <w:rStyle w:val="StyleUnderline"/>
          <w:strike/>
        </w:rPr>
        <w:t xml:space="preserve">large-scale </w:t>
      </w:r>
      <w:r w:rsidRPr="00B678E6">
        <w:rPr>
          <w:rStyle w:val="StyleUnderline"/>
          <w:strike/>
          <w:highlight w:val="cyan"/>
        </w:rPr>
        <w:t>poverty reduction</w:t>
      </w:r>
      <w:r w:rsidRPr="00B678E6">
        <w:rPr>
          <w:rStyle w:val="StyleUnderline"/>
          <w:strike/>
        </w:rPr>
        <w:t xml:space="preserve">, huge </w:t>
      </w:r>
      <w:r w:rsidRPr="00B678E6">
        <w:rPr>
          <w:rStyle w:val="StyleUnderline"/>
          <w:strike/>
          <w:highlight w:val="cyan"/>
        </w:rPr>
        <w:t>infrastructure investment</w:t>
      </w:r>
      <w:r w:rsidRPr="00B678E6">
        <w:rPr>
          <w:rStyle w:val="StyleUnderline"/>
          <w:strike/>
        </w:rPr>
        <w:t xml:space="preserve">, and development as a </w:t>
      </w:r>
      <w:r w:rsidRPr="00B678E6">
        <w:rPr>
          <w:rStyle w:val="StyleUnderline"/>
          <w:strike/>
          <w:highlight w:val="cyan"/>
        </w:rPr>
        <w:t>world-class</w:t>
      </w:r>
      <w:r w:rsidRPr="00B678E6">
        <w:rPr>
          <w:rStyle w:val="StyleUnderline"/>
          <w:strike/>
        </w:rPr>
        <w:t xml:space="preserve"> </w:t>
      </w:r>
      <w:r w:rsidRPr="00B678E6">
        <w:rPr>
          <w:rStyle w:val="StyleUnderline"/>
          <w:strike/>
          <w:highlight w:val="cyan"/>
        </w:rPr>
        <w:t>tech innovator</w:t>
      </w:r>
      <w:r w:rsidRPr="00B678E6">
        <w:rPr>
          <w:strike/>
        </w:rPr>
        <w:t xml:space="preserve">—have come about because of, not despite, China’s authoritarian form of government. Its </w:t>
      </w:r>
      <w:r w:rsidRPr="00B678E6">
        <w:rPr>
          <w:rStyle w:val="StyleUnderline"/>
          <w:strike/>
        </w:rPr>
        <w:t>aggressive handling of Covid-19—in sharp contrast to that of many Western countries with higher death rates and later, less-stringent lockdowns—has, if anything, reinforced that view.</w:t>
      </w:r>
    </w:p>
    <w:p w14:paraId="603F941F" w14:textId="77777777" w:rsidR="0021220A" w:rsidRPr="00B678E6" w:rsidRDefault="0021220A" w:rsidP="0021220A">
      <w:pPr>
        <w:rPr>
          <w:rStyle w:val="StyleUnderline"/>
          <w:strike/>
        </w:rPr>
      </w:pPr>
      <w:r w:rsidRPr="00B678E6">
        <w:rPr>
          <w:rStyle w:val="StyleUnderline"/>
          <w:strike/>
        </w:rPr>
        <w:t>China has also defied predictions that its authoritarianism would inhibit its capacity to </w:t>
      </w:r>
      <w:hyperlink r:id="rId27" w:history="1">
        <w:r w:rsidRPr="00B678E6">
          <w:rPr>
            <w:rStyle w:val="StyleUnderline"/>
            <w:strike/>
          </w:rPr>
          <w:t>innovate</w:t>
        </w:r>
      </w:hyperlink>
      <w:r w:rsidRPr="00B678E6">
        <w:rPr>
          <w:rStyle w:val="StyleUnderline"/>
          <w:strike/>
        </w:rPr>
        <w:t>.</w:t>
      </w:r>
      <w:r w:rsidRPr="00B678E6">
        <w:rPr>
          <w:strike/>
        </w:rPr>
        <w:t xml:space="preserve"> </w:t>
      </w:r>
      <w:r w:rsidRPr="00B678E6">
        <w:rPr>
          <w:rStyle w:val="StyleUnderline"/>
          <w:strike/>
        </w:rPr>
        <w:t xml:space="preserve">It is a </w:t>
      </w:r>
      <w:r w:rsidRPr="00B678E6">
        <w:rPr>
          <w:rStyle w:val="StyleUnderline"/>
          <w:strike/>
          <w:highlight w:val="cyan"/>
        </w:rPr>
        <w:t>global leader in</w:t>
      </w:r>
      <w:r w:rsidRPr="00B678E6">
        <w:rPr>
          <w:rStyle w:val="StyleUnderline"/>
          <w:strike/>
        </w:rPr>
        <w:t xml:space="preserve"> AI, biotech, and </w:t>
      </w:r>
      <w:r w:rsidRPr="00B678E6">
        <w:rPr>
          <w:rStyle w:val="StyleUnderline"/>
          <w:strike/>
          <w:highlight w:val="cyan"/>
        </w:rPr>
        <w:t>space exploration</w:t>
      </w:r>
      <w:r w:rsidRPr="00B678E6">
        <w:rPr>
          <w:rStyle w:val="StyleUnderline"/>
          <w:strike/>
        </w:rPr>
        <w:t xml:space="preserve">. </w:t>
      </w:r>
      <w:r w:rsidRPr="00B678E6">
        <w:rPr>
          <w:strike/>
        </w:rPr>
        <w:t xml:space="preserve">Some of its technological successes have been driven by market forces: People wanted to buy goods or communicate more easily, and the likes of Alibaba and Tencent have helped them do just that. But </w:t>
      </w:r>
      <w:r w:rsidRPr="00B678E6">
        <w:rPr>
          <w:rStyle w:val="StyleUnderline"/>
          <w:strike/>
        </w:rPr>
        <w:t xml:space="preserve">much of the </w:t>
      </w:r>
      <w:r w:rsidRPr="00B678E6">
        <w:rPr>
          <w:rStyle w:val="StyleUnderline"/>
          <w:strike/>
          <w:highlight w:val="cyan"/>
        </w:rPr>
        <w:t>technological progress</w:t>
      </w:r>
      <w:r w:rsidRPr="00B678E6">
        <w:rPr>
          <w:rStyle w:val="StyleUnderline"/>
          <w:strike/>
        </w:rPr>
        <w:t xml:space="preserve"> has come from a highly innovative and well-funded military that has invested heavily in China’s burgeoning new industries.</w:t>
      </w:r>
      <w:r w:rsidRPr="00B678E6">
        <w:rPr>
          <w:strike/>
        </w:rPr>
        <w:t xml:space="preserve"> This, of course, mirrors the role of U.S. defense and intelligence spending in the development of Silicon Valley. </w:t>
      </w:r>
      <w:r w:rsidRPr="00B678E6">
        <w:rPr>
          <w:rStyle w:val="StyleUnderline"/>
          <w:strike/>
        </w:rPr>
        <w:t xml:space="preserve">But in China the </w:t>
      </w:r>
      <w:r w:rsidRPr="00B678E6">
        <w:rPr>
          <w:rStyle w:val="StyleUnderline"/>
          <w:strike/>
          <w:highlight w:val="cyan"/>
        </w:rPr>
        <w:t>consumer applications</w:t>
      </w:r>
      <w:r w:rsidRPr="00B678E6">
        <w:rPr>
          <w:rStyle w:val="StyleUnderline"/>
          <w:strike/>
        </w:rPr>
        <w:t xml:space="preserve"> have </w:t>
      </w:r>
      <w:r w:rsidRPr="00B678E6">
        <w:rPr>
          <w:rStyle w:val="StyleUnderline"/>
          <w:strike/>
          <w:highlight w:val="cyan"/>
        </w:rPr>
        <w:t>come faster</w:t>
      </w:r>
      <w:r w:rsidRPr="00B678E6">
        <w:rPr>
          <w:rStyle w:val="StyleUnderline"/>
          <w:strike/>
        </w:rPr>
        <w:t xml:space="preserve">, making more obvious the </w:t>
      </w:r>
      <w:r w:rsidRPr="00B678E6">
        <w:rPr>
          <w:rStyle w:val="StyleUnderline"/>
          <w:strike/>
          <w:highlight w:val="cyan"/>
        </w:rPr>
        <w:t>link between government investment and</w:t>
      </w:r>
      <w:r w:rsidRPr="00B678E6">
        <w:rPr>
          <w:rStyle w:val="StyleUnderline"/>
          <w:strike/>
        </w:rPr>
        <w:t xml:space="preserve"> </w:t>
      </w:r>
      <w:r w:rsidRPr="00B678E6">
        <w:rPr>
          <w:rStyle w:val="StyleUnderline"/>
          <w:strike/>
          <w:highlight w:val="cyan"/>
        </w:rPr>
        <w:t>products</w:t>
      </w:r>
      <w:r w:rsidRPr="00B678E6">
        <w:rPr>
          <w:rStyle w:val="StyleUnderline"/>
          <w:strike/>
        </w:rPr>
        <w:t xml:space="preserve"> and services that benefit individuals.</w:t>
      </w:r>
      <w:r w:rsidRPr="00B678E6">
        <w:rPr>
          <w:strike/>
        </w:rPr>
        <w:t xml:space="preserve"> That’s why </w:t>
      </w:r>
      <w:r w:rsidRPr="00B678E6">
        <w:rPr>
          <w:rStyle w:val="StyleUnderline"/>
          <w:strike/>
        </w:rPr>
        <w:t xml:space="preserve">ordinary </w:t>
      </w:r>
      <w:r w:rsidRPr="00B678E6">
        <w:rPr>
          <w:rStyle w:val="StyleUnderline"/>
          <w:strike/>
          <w:highlight w:val="cyan"/>
        </w:rPr>
        <w:t>Chinese people see</w:t>
      </w:r>
      <w:r w:rsidRPr="00B678E6">
        <w:rPr>
          <w:rStyle w:val="StyleUnderline"/>
          <w:strike/>
        </w:rPr>
        <w:t xml:space="preserve"> Chinese </w:t>
      </w:r>
      <w:r w:rsidRPr="00B678E6">
        <w:rPr>
          <w:rStyle w:val="StyleUnderline"/>
          <w:strike/>
          <w:highlight w:val="cyan"/>
        </w:rPr>
        <w:t>companies</w:t>
      </w:r>
      <w:r w:rsidRPr="00B678E6">
        <w:rPr>
          <w:rStyle w:val="StyleUnderline"/>
          <w:strike/>
        </w:rPr>
        <w:t xml:space="preserve"> such as Alibaba, Huawei, and TikTok </w:t>
      </w:r>
      <w:r w:rsidRPr="00B678E6">
        <w:rPr>
          <w:rStyle w:val="StyleUnderline"/>
          <w:strike/>
          <w:highlight w:val="cyan"/>
        </w:rPr>
        <w:t>as sources of national pride</w:t>
      </w:r>
      <w:r w:rsidRPr="00B678E6">
        <w:rPr>
          <w:rStyle w:val="StyleUnderline"/>
          <w:strike/>
        </w:rPr>
        <w:t xml:space="preserve">—international </w:t>
      </w:r>
      <w:r w:rsidRPr="00B678E6">
        <w:rPr>
          <w:rStyle w:val="StyleUnderline"/>
          <w:strike/>
          <w:highlight w:val="cyan"/>
        </w:rPr>
        <w:t>vanguards of Chinese success</w:t>
      </w:r>
      <w:r w:rsidRPr="00B678E6">
        <w:rPr>
          <w:rStyle w:val="StyleUnderline"/>
          <w:strike/>
        </w:rPr>
        <w:t>—rather than simply sources of jobs or GDP, as they might be viewed in the West.</w:t>
      </w:r>
    </w:p>
    <w:p w14:paraId="02224068" w14:textId="77777777" w:rsidR="0021220A" w:rsidRPr="00B678E6" w:rsidRDefault="0021220A" w:rsidP="0021220A">
      <w:pPr>
        <w:rPr>
          <w:strike/>
        </w:rPr>
      </w:pPr>
      <w:r w:rsidRPr="00B678E6">
        <w:rPr>
          <w:strike/>
        </w:rPr>
        <w:t xml:space="preserve">Thus July 2020 polling data from the Ash Center at Harvard’s Kennedy School of Government revealed </w:t>
      </w:r>
      <w:r w:rsidRPr="00B678E6">
        <w:rPr>
          <w:rStyle w:val="StyleUnderline"/>
          <w:strike/>
        </w:rPr>
        <w:t>95% satisfaction with the Beijing government among Chinese citizens.</w:t>
      </w:r>
      <w:r w:rsidRPr="00B678E6">
        <w:rPr>
          <w:strike/>
        </w:rPr>
        <w:t xml:space="preserve"> Our own experiences on the ground in China confirm this. </w:t>
      </w:r>
      <w:r w:rsidRPr="00B678E6">
        <w:rPr>
          <w:rStyle w:val="StyleUnderline"/>
          <w:strike/>
        </w:rPr>
        <w:t xml:space="preserve">Most ordinary people we meet don’t feel that the authoritarian state is solely oppressive, </w:t>
      </w:r>
      <w:r w:rsidRPr="00B678E6">
        <w:rPr>
          <w:strike/>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70D92C5" w14:textId="77777777" w:rsidR="0021220A" w:rsidRPr="00B678E6" w:rsidRDefault="0021220A" w:rsidP="0021220A">
      <w:pPr>
        <w:pStyle w:val="Heading4"/>
        <w:rPr>
          <w:strike/>
        </w:rPr>
      </w:pPr>
      <w:r w:rsidRPr="00B678E6">
        <w:rPr>
          <w:strike/>
        </w:rPr>
        <w:lastRenderedPageBreak/>
        <w:t xml:space="preserve">Xi has committed to the commercial space industry as the </w:t>
      </w:r>
      <w:r w:rsidRPr="00B678E6">
        <w:rPr>
          <w:strike/>
          <w:u w:val="single"/>
        </w:rPr>
        <w:t>linchpin of China’s rise</w:t>
      </w:r>
      <w:r w:rsidRPr="00B678E6">
        <w:rPr>
          <w:strike/>
        </w:rPr>
        <w:t xml:space="preserve"> – the plan is seen as a complete 180</w:t>
      </w:r>
    </w:p>
    <w:p w14:paraId="5EC48A3A" w14:textId="77777777" w:rsidR="0021220A" w:rsidRPr="00B678E6" w:rsidRDefault="0021220A" w:rsidP="0021220A">
      <w:pPr>
        <w:rPr>
          <w:strike/>
        </w:rPr>
      </w:pPr>
      <w:r w:rsidRPr="00B678E6">
        <w:rPr>
          <w:rFonts w:eastAsiaTheme="majorEastAsia" w:cstheme="majorBidi"/>
          <w:b/>
          <w:iCs/>
          <w:strike/>
          <w:sz w:val="26"/>
        </w:rPr>
        <w:t>Patel 21</w:t>
      </w:r>
      <w:r w:rsidRPr="00B678E6">
        <w:rPr>
          <w:strike/>
        </w:rPr>
        <w:t xml:space="preserve"> [Neel V. Patel, Neel is a space reporter for MIT Technology Review. 1-21-2021, "China’s surging private space industry is out to challenge the US," MIT Technology Review, </w:t>
      </w:r>
      <w:hyperlink r:id="rId28" w:history="1">
        <w:r w:rsidRPr="00B678E6">
          <w:rPr>
            <w:rStyle w:val="Hyperlink"/>
            <w:strike/>
          </w:rPr>
          <w:t>https://www.technologyreview.com/2021/01/21/1016513/china-private-commercial-space-industry-dominance/</w:t>
        </w:r>
      </w:hyperlink>
      <w:r w:rsidRPr="00B678E6">
        <w:rPr>
          <w:strike/>
        </w:rPr>
        <w:t xml:space="preserve"> accessed 12/14/21] Adam</w:t>
      </w:r>
    </w:p>
    <w:p w14:paraId="34F7AAD0" w14:textId="77777777" w:rsidR="0021220A" w:rsidRPr="00B678E6" w:rsidRDefault="0021220A" w:rsidP="0021220A">
      <w:pPr>
        <w:rPr>
          <w:strike/>
          <w:sz w:val="16"/>
        </w:rPr>
      </w:pPr>
      <w:r w:rsidRPr="00B678E6">
        <w:rPr>
          <w:strike/>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B678E6">
        <w:rPr>
          <w:rStyle w:val="StyleUnderline"/>
          <w:strike/>
        </w:rPr>
        <w:t>private space firms have been allowed to operate in the country for a while</w:t>
      </w:r>
      <w:r w:rsidRPr="00B678E6">
        <w:rPr>
          <w:strike/>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1C60BBF1" w14:textId="77777777" w:rsidR="0021220A" w:rsidRPr="00B678E6" w:rsidRDefault="0021220A" w:rsidP="0021220A">
      <w:pPr>
        <w:rPr>
          <w:rStyle w:val="StyleUnderline"/>
          <w:strike/>
        </w:rPr>
      </w:pPr>
      <w:r w:rsidRPr="00B678E6">
        <w:rPr>
          <w:strike/>
          <w:sz w:val="16"/>
        </w:rPr>
        <w:t xml:space="preserve">That </w:t>
      </w:r>
      <w:r w:rsidRPr="00B678E6">
        <w:rPr>
          <w:rStyle w:val="StyleUnderline"/>
          <w:strike/>
        </w:rPr>
        <w:t>all changed this past decade as the costs of making satellites and launching rockets plunged.</w:t>
      </w:r>
      <w:r w:rsidRPr="00B678E6">
        <w:rPr>
          <w:strike/>
          <w:sz w:val="16"/>
        </w:rPr>
        <w:t xml:space="preserve"> In 2014, a year </w:t>
      </w:r>
      <w:r w:rsidRPr="00B678E6">
        <w:rPr>
          <w:rStyle w:val="StyleUnderline"/>
          <w:strike/>
        </w:rPr>
        <w:t>after</w:t>
      </w:r>
      <w:r w:rsidRPr="00B678E6">
        <w:rPr>
          <w:strike/>
          <w:sz w:val="16"/>
        </w:rPr>
        <w:t xml:space="preserve"> </w:t>
      </w:r>
      <w:r w:rsidRPr="00B678E6">
        <w:rPr>
          <w:rStyle w:val="StyleUnderline"/>
          <w:strike/>
          <w:highlight w:val="cyan"/>
        </w:rPr>
        <w:t>Xi</w:t>
      </w:r>
      <w:r w:rsidRPr="00B678E6">
        <w:rPr>
          <w:rStyle w:val="StyleUnderline"/>
          <w:strike/>
        </w:rPr>
        <w:t xml:space="preserve"> Jinping took over as the new leader of China,</w:t>
      </w:r>
      <w:r w:rsidRPr="00B678E6">
        <w:rPr>
          <w:strike/>
          <w:sz w:val="16"/>
        </w:rPr>
        <w:t xml:space="preserve"> the </w:t>
      </w:r>
      <w:r w:rsidRPr="00B678E6">
        <w:rPr>
          <w:rStyle w:val="StyleUnderline"/>
          <w:strike/>
        </w:rPr>
        <w:t xml:space="preserve">Chinese </w:t>
      </w:r>
      <w:r w:rsidRPr="00B678E6">
        <w:rPr>
          <w:rStyle w:val="StyleUnderline"/>
          <w:strike/>
          <w:highlight w:val="cyan"/>
        </w:rPr>
        <w:t>government</w:t>
      </w:r>
      <w:r w:rsidRPr="00B678E6">
        <w:rPr>
          <w:rStyle w:val="StyleUnderline"/>
          <w:strike/>
        </w:rPr>
        <w:t xml:space="preserve"> decided to </w:t>
      </w:r>
      <w:r w:rsidRPr="00B678E6">
        <w:rPr>
          <w:rStyle w:val="StyleUnderline"/>
          <w:strike/>
          <w:highlight w:val="cyan"/>
        </w:rPr>
        <w:t>treat</w:t>
      </w:r>
      <w:r w:rsidRPr="00B678E6">
        <w:rPr>
          <w:rStyle w:val="StyleUnderline"/>
          <w:strike/>
        </w:rPr>
        <w:t xml:space="preserve"> </w:t>
      </w:r>
      <w:r w:rsidRPr="00B678E6">
        <w:rPr>
          <w:rStyle w:val="StyleUnderline"/>
          <w:strike/>
          <w:highlight w:val="cyan"/>
        </w:rPr>
        <w:t>civil</w:t>
      </w:r>
      <w:r w:rsidRPr="00B678E6">
        <w:rPr>
          <w:rStyle w:val="StyleUnderline"/>
          <w:strike/>
        </w:rPr>
        <w:t xml:space="preserve"> </w:t>
      </w:r>
      <w:r w:rsidRPr="00B678E6">
        <w:rPr>
          <w:rStyle w:val="StyleUnderline"/>
          <w:strike/>
          <w:highlight w:val="cyan"/>
        </w:rPr>
        <w:t>space</w:t>
      </w:r>
      <w:r w:rsidRPr="00B678E6">
        <w:rPr>
          <w:rStyle w:val="StyleUnderline"/>
          <w:strike/>
        </w:rPr>
        <w:t xml:space="preserve"> </w:t>
      </w:r>
      <w:r w:rsidRPr="00B678E6">
        <w:rPr>
          <w:rStyle w:val="StyleUnderline"/>
          <w:strike/>
          <w:highlight w:val="cyan"/>
        </w:rPr>
        <w:t>development</w:t>
      </w:r>
      <w:r w:rsidRPr="00B678E6">
        <w:rPr>
          <w:rStyle w:val="StyleUnderline"/>
          <w:strike/>
        </w:rPr>
        <w:t xml:space="preserve"> </w:t>
      </w:r>
      <w:r w:rsidRPr="00B678E6">
        <w:rPr>
          <w:rStyle w:val="StyleUnderline"/>
          <w:strike/>
          <w:highlight w:val="cyan"/>
        </w:rPr>
        <w:t>as</w:t>
      </w:r>
      <w:r w:rsidRPr="00B678E6">
        <w:rPr>
          <w:rStyle w:val="StyleUnderline"/>
          <w:strike/>
        </w:rPr>
        <w:t xml:space="preserve"> </w:t>
      </w:r>
      <w:r w:rsidRPr="00B678E6">
        <w:rPr>
          <w:rStyle w:val="StyleUnderline"/>
          <w:strike/>
          <w:highlight w:val="cyan"/>
        </w:rPr>
        <w:t>a</w:t>
      </w:r>
      <w:r w:rsidRPr="00B678E6">
        <w:rPr>
          <w:rStyle w:val="StyleUnderline"/>
          <w:strike/>
        </w:rPr>
        <w:t xml:space="preserve"> </w:t>
      </w:r>
      <w:r w:rsidRPr="00B678E6">
        <w:rPr>
          <w:rStyle w:val="StyleUnderline"/>
          <w:strike/>
          <w:highlight w:val="cyan"/>
        </w:rPr>
        <w:t>key area of innovation</w:t>
      </w:r>
      <w:r w:rsidRPr="00B678E6">
        <w:rPr>
          <w:rStyle w:val="StyleUnderline"/>
          <w:strike/>
        </w:rPr>
        <w:t>,</w:t>
      </w:r>
      <w:r w:rsidRPr="00B678E6">
        <w:rPr>
          <w:strike/>
          <w:sz w:val="16"/>
        </w:rPr>
        <w:t xml:space="preserve"> as it had already </w:t>
      </w:r>
      <w:r w:rsidRPr="00B678E6">
        <w:rPr>
          <w:rStyle w:val="StyleUnderline"/>
          <w:strike/>
        </w:rPr>
        <w:t>begun doing with AI and solar power</w:t>
      </w:r>
      <w:r w:rsidRPr="00B678E6">
        <w:rPr>
          <w:strike/>
          <w:sz w:val="16"/>
        </w:rPr>
        <w:t xml:space="preserve">. It </w:t>
      </w:r>
      <w:r w:rsidRPr="00B678E6">
        <w:rPr>
          <w:rStyle w:val="StyleUnderline"/>
          <w:strike/>
          <w:highlight w:val="cyan"/>
        </w:rPr>
        <w:t>issued</w:t>
      </w:r>
      <w:r w:rsidRPr="00B678E6">
        <w:rPr>
          <w:rStyle w:val="StyleUnderline"/>
          <w:strike/>
        </w:rPr>
        <w:t xml:space="preserve"> a policy </w:t>
      </w:r>
      <w:r w:rsidRPr="00B678E6">
        <w:rPr>
          <w:rStyle w:val="StyleUnderline"/>
          <w:strike/>
          <w:highlight w:val="cyan"/>
        </w:rPr>
        <w:t>directive</w:t>
      </w:r>
      <w:r w:rsidRPr="00B678E6">
        <w:rPr>
          <w:rStyle w:val="StyleUnderline"/>
          <w:strike/>
        </w:rPr>
        <w:t xml:space="preserve"> called </w:t>
      </w:r>
      <w:hyperlink r:id="rId29" w:tgtFrame="_blank" w:history="1">
        <w:r w:rsidRPr="00B678E6">
          <w:rPr>
            <w:rStyle w:val="StyleUnderline"/>
            <w:strike/>
          </w:rPr>
          <w:t>Document 60</w:t>
        </w:r>
      </w:hyperlink>
      <w:r w:rsidRPr="00B678E6">
        <w:rPr>
          <w:rStyle w:val="StyleUnderline"/>
          <w:strike/>
        </w:rPr>
        <w:t xml:space="preserve"> that year to </w:t>
      </w:r>
      <w:r w:rsidRPr="00B678E6">
        <w:rPr>
          <w:rStyle w:val="StyleUnderline"/>
          <w:strike/>
          <w:highlight w:val="cyan"/>
        </w:rPr>
        <w:t>enable</w:t>
      </w:r>
      <w:r w:rsidRPr="00B678E6">
        <w:rPr>
          <w:rStyle w:val="StyleUnderline"/>
          <w:strike/>
        </w:rPr>
        <w:t xml:space="preserve"> </w:t>
      </w:r>
      <w:r w:rsidRPr="00B678E6">
        <w:rPr>
          <w:rStyle w:val="StyleUnderline"/>
          <w:strike/>
          <w:highlight w:val="cyan"/>
        </w:rPr>
        <w:t>large</w:t>
      </w:r>
      <w:r w:rsidRPr="00B678E6">
        <w:rPr>
          <w:rStyle w:val="StyleUnderline"/>
          <w:strike/>
        </w:rPr>
        <w:t xml:space="preserve"> </w:t>
      </w:r>
      <w:r w:rsidRPr="00B678E6">
        <w:rPr>
          <w:rStyle w:val="StyleUnderline"/>
          <w:strike/>
          <w:highlight w:val="cyan"/>
        </w:rPr>
        <w:t>private</w:t>
      </w:r>
      <w:r w:rsidRPr="00B678E6">
        <w:rPr>
          <w:rStyle w:val="StyleUnderline"/>
          <w:strike/>
        </w:rPr>
        <w:t xml:space="preserve"> </w:t>
      </w:r>
      <w:r w:rsidRPr="00B678E6">
        <w:rPr>
          <w:rStyle w:val="StyleUnderline"/>
          <w:strike/>
          <w:highlight w:val="cyan"/>
        </w:rPr>
        <w:t>investment</w:t>
      </w:r>
      <w:r w:rsidRPr="00B678E6">
        <w:rPr>
          <w:rStyle w:val="StyleUnderline"/>
          <w:strike/>
        </w:rPr>
        <w:t xml:space="preserve"> in companies interested in participating </w:t>
      </w:r>
      <w:r w:rsidRPr="00B678E6">
        <w:rPr>
          <w:rStyle w:val="StyleUnderline"/>
          <w:strike/>
          <w:highlight w:val="cyan"/>
        </w:rPr>
        <w:t>in</w:t>
      </w:r>
      <w:r w:rsidRPr="00B678E6">
        <w:rPr>
          <w:rStyle w:val="StyleUnderline"/>
          <w:strike/>
        </w:rPr>
        <w:t xml:space="preserve"> the </w:t>
      </w:r>
      <w:r w:rsidRPr="00B678E6">
        <w:rPr>
          <w:rStyle w:val="StyleUnderline"/>
          <w:strike/>
          <w:highlight w:val="cyan"/>
        </w:rPr>
        <w:t>space</w:t>
      </w:r>
      <w:r w:rsidRPr="00B678E6">
        <w:rPr>
          <w:rStyle w:val="StyleUnderline"/>
          <w:strike/>
        </w:rPr>
        <w:t xml:space="preserve"> </w:t>
      </w:r>
      <w:r w:rsidRPr="00B678E6">
        <w:rPr>
          <w:rStyle w:val="StyleUnderline"/>
          <w:strike/>
          <w:highlight w:val="cyan"/>
        </w:rPr>
        <w:t>industry</w:t>
      </w:r>
      <w:r w:rsidRPr="00B678E6">
        <w:rPr>
          <w:rStyle w:val="StyleUnderline"/>
          <w:strike/>
        </w:rPr>
        <w:t>. </w:t>
      </w:r>
    </w:p>
    <w:p w14:paraId="4616BFE0" w14:textId="77777777" w:rsidR="0021220A" w:rsidRPr="00B678E6" w:rsidRDefault="0021220A" w:rsidP="0021220A">
      <w:pPr>
        <w:rPr>
          <w:rStyle w:val="StyleUnderline"/>
          <w:strike/>
        </w:rPr>
      </w:pPr>
      <w:r w:rsidRPr="00B678E6">
        <w:rPr>
          <w:strike/>
          <w:sz w:val="16"/>
        </w:rPr>
        <w:t>“</w:t>
      </w:r>
      <w:r w:rsidRPr="00B678E6">
        <w:rPr>
          <w:rStyle w:val="StyleUnderline"/>
          <w:strike/>
        </w:rPr>
        <w:t xml:space="preserve">Xi’s goal was that </w:t>
      </w:r>
      <w:r w:rsidRPr="00B678E6">
        <w:rPr>
          <w:rStyle w:val="StyleUnderline"/>
          <w:strike/>
          <w:highlight w:val="cyan"/>
        </w:rPr>
        <w:t>if China</w:t>
      </w:r>
      <w:r w:rsidRPr="00B678E6">
        <w:rPr>
          <w:rStyle w:val="StyleUnderline"/>
          <w:strike/>
        </w:rPr>
        <w:t xml:space="preserve"> has </w:t>
      </w:r>
      <w:r w:rsidRPr="00B678E6">
        <w:rPr>
          <w:rStyle w:val="StyleUnderline"/>
          <w:strike/>
          <w:highlight w:val="cyan"/>
        </w:rPr>
        <w:t>to become a critical player in technology</w:t>
      </w:r>
      <w:r w:rsidRPr="00B678E6">
        <w:rPr>
          <w:rStyle w:val="StyleUnderline"/>
          <w:strike/>
        </w:rPr>
        <w:t>, including in civil space and aerospace</w:t>
      </w:r>
      <w:r w:rsidRPr="00B678E6">
        <w:rPr>
          <w:strike/>
          <w:sz w:val="16"/>
        </w:rPr>
        <w:t xml:space="preserve">, it was </w:t>
      </w:r>
      <w:r w:rsidRPr="00B678E6">
        <w:rPr>
          <w:rStyle w:val="StyleUnderline"/>
          <w:strike/>
          <w:highlight w:val="cyan"/>
        </w:rPr>
        <w:t>critical</w:t>
      </w:r>
      <w:r w:rsidRPr="00B678E6">
        <w:rPr>
          <w:rStyle w:val="StyleUnderline"/>
          <w:strike/>
        </w:rPr>
        <w:t xml:space="preserve"> </w:t>
      </w:r>
      <w:r w:rsidRPr="00B678E6">
        <w:rPr>
          <w:rStyle w:val="StyleUnderline"/>
          <w:strike/>
          <w:highlight w:val="cyan"/>
        </w:rPr>
        <w:t>to</w:t>
      </w:r>
      <w:r w:rsidRPr="00B678E6">
        <w:rPr>
          <w:rStyle w:val="StyleUnderline"/>
          <w:strike/>
        </w:rPr>
        <w:t xml:space="preserve"> </w:t>
      </w:r>
      <w:r w:rsidRPr="00B678E6">
        <w:rPr>
          <w:rStyle w:val="StyleUnderline"/>
          <w:strike/>
          <w:highlight w:val="cyan"/>
        </w:rPr>
        <w:t>develop</w:t>
      </w:r>
      <w:r w:rsidRPr="00B678E6">
        <w:rPr>
          <w:rStyle w:val="StyleUnderline"/>
          <w:strike/>
        </w:rPr>
        <w:t xml:space="preserve"> a </w:t>
      </w:r>
      <w:r w:rsidRPr="00B678E6">
        <w:rPr>
          <w:rStyle w:val="StyleUnderline"/>
          <w:strike/>
          <w:highlight w:val="cyan"/>
        </w:rPr>
        <w:t>space ecosystem</w:t>
      </w:r>
      <w:r w:rsidRPr="00B678E6">
        <w:rPr>
          <w:rStyle w:val="StyleUnderline"/>
          <w:strike/>
        </w:rPr>
        <w:t xml:space="preserve"> </w:t>
      </w:r>
      <w:r w:rsidRPr="00B678E6">
        <w:rPr>
          <w:rStyle w:val="StyleUnderline"/>
          <w:strike/>
          <w:highlight w:val="cyan"/>
        </w:rPr>
        <w:t>that</w:t>
      </w:r>
      <w:r w:rsidRPr="00B678E6">
        <w:rPr>
          <w:rStyle w:val="StyleUnderline"/>
          <w:strike/>
        </w:rPr>
        <w:t xml:space="preserve"> </w:t>
      </w:r>
      <w:r w:rsidRPr="00B678E6">
        <w:rPr>
          <w:rStyle w:val="StyleUnderline"/>
          <w:strike/>
          <w:highlight w:val="cyan"/>
        </w:rPr>
        <w:t>includes</w:t>
      </w:r>
      <w:r w:rsidRPr="00B678E6">
        <w:rPr>
          <w:rStyle w:val="StyleUnderline"/>
          <w:strike/>
        </w:rPr>
        <w:t xml:space="preserve"> the </w:t>
      </w:r>
      <w:r w:rsidRPr="00B678E6">
        <w:rPr>
          <w:rStyle w:val="StyleUnderline"/>
          <w:strike/>
          <w:highlight w:val="cyan"/>
        </w:rPr>
        <w:t>private sector</w:t>
      </w:r>
      <w:r w:rsidRPr="00B678E6">
        <w:rPr>
          <w:strike/>
          <w:sz w:val="16"/>
        </w:rPr>
        <w:t>,” says Namrata Goswami, a geopolitics expert based in Montgomery, Alabama, who’s been studying China’s space program for many years. “</w:t>
      </w:r>
      <w:r w:rsidRPr="00B678E6">
        <w:rPr>
          <w:rStyle w:val="StyleUnderline"/>
          <w:strike/>
        </w:rPr>
        <w:t>He was taking a cue from the American private sector to encourage innovation from a talent pool that extended beyond state-funded organizations.”</w:t>
      </w:r>
    </w:p>
    <w:p w14:paraId="71CBDE79" w14:textId="77777777" w:rsidR="0021220A" w:rsidRPr="00B678E6" w:rsidRDefault="0021220A" w:rsidP="0021220A">
      <w:pPr>
        <w:rPr>
          <w:strike/>
          <w:sz w:val="16"/>
        </w:rPr>
      </w:pPr>
      <w:r w:rsidRPr="00B678E6">
        <w:rPr>
          <w:strike/>
          <w:sz w:val="16"/>
        </w:rPr>
        <w:t xml:space="preserve">As a result, there are </w:t>
      </w:r>
      <w:r w:rsidRPr="00B678E6">
        <w:rPr>
          <w:rStyle w:val="StyleUnderline"/>
          <w:strike/>
        </w:rPr>
        <w:t>now 78 commercial space companies operating in China,</w:t>
      </w:r>
      <w:r w:rsidRPr="00B678E6">
        <w:rPr>
          <w:strike/>
          <w:sz w:val="16"/>
        </w:rPr>
        <w:t xml:space="preserve"> according to a</w:t>
      </w:r>
      <w:hyperlink r:id="rId30" w:tgtFrame="_blank" w:history="1">
        <w:r w:rsidRPr="00B678E6">
          <w:rPr>
            <w:rStyle w:val="Hyperlink"/>
            <w:strike/>
            <w:sz w:val="16"/>
          </w:rPr>
          <w:t> 2019 report by the Institute for Defense Analyses</w:t>
        </w:r>
      </w:hyperlink>
      <w:r w:rsidRPr="00B678E6">
        <w:rPr>
          <w:strike/>
          <w:sz w:val="16"/>
        </w:rPr>
        <w:t xml:space="preserve">. More than </w:t>
      </w:r>
      <w:r w:rsidRPr="00B678E6">
        <w:rPr>
          <w:rStyle w:val="StyleUnderline"/>
          <w:strike/>
        </w:rPr>
        <w:t>half have been founded since 201</w:t>
      </w:r>
      <w:r w:rsidRPr="00B678E6">
        <w:rPr>
          <w:strike/>
          <w:sz w:val="16"/>
        </w:rPr>
        <w:t>4, and the vast majority focus on satellite manufacturing and launch services.</w:t>
      </w:r>
    </w:p>
    <w:p w14:paraId="3522A997" w14:textId="77777777" w:rsidR="0021220A" w:rsidRPr="00B678E6" w:rsidRDefault="0021220A" w:rsidP="0021220A">
      <w:pPr>
        <w:rPr>
          <w:strike/>
          <w:sz w:val="16"/>
        </w:rPr>
      </w:pPr>
      <w:r w:rsidRPr="00B678E6">
        <w:rPr>
          <w:strike/>
          <w:sz w:val="16"/>
        </w:rPr>
        <w:t xml:space="preserve">For example, </w:t>
      </w:r>
      <w:r w:rsidRPr="00B678E6">
        <w:rPr>
          <w:rStyle w:val="StyleUnderline"/>
          <w:strike/>
        </w:rPr>
        <w:t>Galactic Energy</w:t>
      </w:r>
      <w:r w:rsidRPr="00B678E6">
        <w:rPr>
          <w:strike/>
          <w:sz w:val="16"/>
        </w:rPr>
        <w:t xml:space="preserve">, founded in February 2018, is building its Ceres rocket to offer rapid launch service for single payloads, while its Pallas rocket is being built to deploy entire constellations. Rival company </w:t>
      </w:r>
      <w:r w:rsidRPr="00B678E6">
        <w:rPr>
          <w:rStyle w:val="StyleUnderline"/>
          <w:strike/>
        </w:rPr>
        <w:t>i-Space</w:t>
      </w:r>
      <w:r w:rsidRPr="00B678E6">
        <w:rPr>
          <w:strike/>
          <w:sz w:val="16"/>
        </w:rPr>
        <w:t xml:space="preserve">, formed in 2016, became the first commercial Chinese company to make it to space with its Hyperbola-1 in July 2019. It wants to pursue reusable first-stage boosters that can land vertically, like those from SpaceX. So does </w:t>
      </w:r>
      <w:r w:rsidRPr="00B678E6">
        <w:rPr>
          <w:rStyle w:val="StyleUnderline"/>
          <w:strike/>
        </w:rPr>
        <w:t>LinkSpace</w:t>
      </w:r>
      <w:r w:rsidRPr="00B678E6">
        <w:rPr>
          <w:strike/>
          <w:sz w:val="16"/>
        </w:rPr>
        <w:t xml:space="preserve"> (founded in 2014), although it also hopes to use rockets to deliver packages from one terrestrial location to another.</w:t>
      </w:r>
    </w:p>
    <w:p w14:paraId="0DD0D369" w14:textId="77777777" w:rsidR="0021220A" w:rsidRPr="00B678E6" w:rsidRDefault="0021220A" w:rsidP="0021220A">
      <w:pPr>
        <w:rPr>
          <w:strike/>
          <w:sz w:val="16"/>
        </w:rPr>
      </w:pPr>
      <w:r w:rsidRPr="00B678E6">
        <w:rPr>
          <w:rStyle w:val="StyleUnderline"/>
          <w:strike/>
        </w:rPr>
        <w:t>Spacety</w:t>
      </w:r>
      <w:r w:rsidRPr="00B678E6">
        <w:rPr>
          <w:strike/>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31" w:tgtFrame="_blank" w:history="1">
        <w:r w:rsidRPr="00B678E6">
          <w:rPr>
            <w:rStyle w:val="Hyperlink"/>
            <w:strike/>
            <w:sz w:val="16"/>
          </w:rPr>
          <w:t>released the first images taken by the satellite</w:t>
        </w:r>
      </w:hyperlink>
      <w:r w:rsidRPr="00B678E6">
        <w:rPr>
          <w:strike/>
          <w:sz w:val="16"/>
        </w:rPr>
        <w:t>, Hisea-1, featuring three-meter resolution. Spacety wants to launch a constellation of these satellites to offer high-quality imaging at low cost. </w:t>
      </w:r>
    </w:p>
    <w:p w14:paraId="1F4B168C" w14:textId="77777777" w:rsidR="0021220A" w:rsidRPr="00B678E6" w:rsidRDefault="0021220A" w:rsidP="0021220A">
      <w:pPr>
        <w:rPr>
          <w:strike/>
          <w:sz w:val="16"/>
        </w:rPr>
      </w:pPr>
      <w:r w:rsidRPr="00B678E6">
        <w:rPr>
          <w:strike/>
          <w:sz w:val="16"/>
        </w:rPr>
        <w:t xml:space="preserve">To a large extent, </w:t>
      </w:r>
      <w:r w:rsidRPr="00B678E6">
        <w:rPr>
          <w:rStyle w:val="StyleUnderline"/>
          <w:strike/>
        </w:rPr>
        <w:t>China is following the same blueprint drawn up by the US</w:t>
      </w:r>
      <w:r w:rsidRPr="00B678E6">
        <w:rPr>
          <w:strike/>
          <w:sz w:val="16"/>
        </w:rPr>
        <w:t xml:space="preserve">: using </w:t>
      </w:r>
      <w:r w:rsidRPr="00B678E6">
        <w:rPr>
          <w:rStyle w:val="StyleUnderline"/>
          <w:strike/>
        </w:rPr>
        <w:t xml:space="preserve">government contracts and </w:t>
      </w:r>
      <w:r w:rsidRPr="00B678E6">
        <w:rPr>
          <w:rStyle w:val="StyleUnderline"/>
          <w:strike/>
          <w:highlight w:val="cyan"/>
        </w:rPr>
        <w:t>subsidies</w:t>
      </w:r>
      <w:r w:rsidRPr="00B678E6">
        <w:rPr>
          <w:rStyle w:val="StyleUnderline"/>
          <w:strike/>
        </w:rPr>
        <w:t xml:space="preserve"> to </w:t>
      </w:r>
      <w:r w:rsidRPr="00B678E6">
        <w:rPr>
          <w:rStyle w:val="StyleUnderline"/>
          <w:strike/>
          <w:highlight w:val="cyan"/>
        </w:rPr>
        <w:t>give</w:t>
      </w:r>
      <w:r w:rsidRPr="00B678E6">
        <w:rPr>
          <w:rStyle w:val="StyleUnderline"/>
          <w:strike/>
        </w:rPr>
        <w:t xml:space="preserve"> these </w:t>
      </w:r>
      <w:r w:rsidRPr="00B678E6">
        <w:rPr>
          <w:rStyle w:val="StyleUnderline"/>
          <w:strike/>
          <w:highlight w:val="cyan"/>
        </w:rPr>
        <w:t>companies a foot</w:t>
      </w:r>
      <w:r w:rsidRPr="00B678E6">
        <w:rPr>
          <w:strike/>
          <w:sz w:val="16"/>
          <w:highlight w:val="cyan"/>
        </w:rPr>
        <w:t xml:space="preserve"> </w:t>
      </w:r>
      <w:r w:rsidRPr="00B678E6">
        <w:rPr>
          <w:rStyle w:val="StyleUnderline"/>
          <w:strike/>
          <w:highlight w:val="cyan"/>
        </w:rPr>
        <w:t>up</w:t>
      </w:r>
      <w:r w:rsidRPr="00B678E6">
        <w:rPr>
          <w:strike/>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1EACC391" w14:textId="77777777" w:rsidR="0021220A" w:rsidRPr="00B678E6" w:rsidRDefault="0021220A" w:rsidP="0021220A">
      <w:pPr>
        <w:rPr>
          <w:rStyle w:val="StyleUnderline"/>
          <w:strike/>
        </w:rPr>
      </w:pPr>
      <w:r w:rsidRPr="00B678E6">
        <w:rPr>
          <w:strike/>
          <w:sz w:val="16"/>
        </w:rPr>
        <w:t xml:space="preserve">Venture capital is another tried-and-true route. </w:t>
      </w:r>
      <w:r w:rsidRPr="00B678E6">
        <w:rPr>
          <w:rStyle w:val="StyleUnderline"/>
          <w:strike/>
        </w:rPr>
        <w:t xml:space="preserve">The IDA report estimates that </w:t>
      </w:r>
      <w:r w:rsidRPr="00B678E6">
        <w:rPr>
          <w:rStyle w:val="StyleUnderline"/>
          <w:strike/>
          <w:highlight w:val="cyan"/>
        </w:rPr>
        <w:t>VC funding</w:t>
      </w:r>
      <w:r w:rsidRPr="00B678E6">
        <w:rPr>
          <w:rStyle w:val="StyleUnderline"/>
          <w:strike/>
        </w:rPr>
        <w:t xml:space="preserve"> for Chinese space companies was </w:t>
      </w:r>
      <w:r w:rsidRPr="00B678E6">
        <w:rPr>
          <w:rStyle w:val="StyleUnderline"/>
          <w:strike/>
          <w:highlight w:val="cyan"/>
        </w:rPr>
        <w:t>up</w:t>
      </w:r>
      <w:r w:rsidRPr="00B678E6">
        <w:rPr>
          <w:rStyle w:val="StyleUnderline"/>
          <w:strike/>
        </w:rPr>
        <w:t xml:space="preserve"> to </w:t>
      </w:r>
      <w:r w:rsidRPr="00B678E6">
        <w:rPr>
          <w:rStyle w:val="StyleUnderline"/>
          <w:strike/>
          <w:highlight w:val="cyan"/>
        </w:rPr>
        <w:t>$516 million</w:t>
      </w:r>
      <w:r w:rsidRPr="00B678E6">
        <w:rPr>
          <w:rStyle w:val="StyleUnderline"/>
          <w:strike/>
        </w:rPr>
        <w:t xml:space="preserve"> in 2018</w:t>
      </w:r>
      <w:r w:rsidRPr="00B678E6">
        <w:rPr>
          <w:strike/>
          <w:sz w:val="16"/>
        </w:rPr>
        <w:t xml:space="preserve">—far shy of the $2.2 billion American companies raised, but </w:t>
      </w:r>
      <w:r w:rsidRPr="00B678E6">
        <w:rPr>
          <w:rStyle w:val="StyleUnderline"/>
          <w:strike/>
        </w:rPr>
        <w:t>nothing to scoff at for an industry that really only began seven years ago</w:t>
      </w:r>
      <w:r w:rsidRPr="00B678E6">
        <w:rPr>
          <w:strike/>
          <w:sz w:val="16"/>
        </w:rPr>
        <w:t>. At least</w:t>
      </w:r>
      <w:r w:rsidRPr="00B678E6">
        <w:rPr>
          <w:rStyle w:val="StyleUnderline"/>
          <w:strike/>
        </w:rPr>
        <w:t xml:space="preserve"> 42 companies had no known government funding. </w:t>
      </w:r>
    </w:p>
    <w:p w14:paraId="64D748D2" w14:textId="77777777" w:rsidR="0021220A" w:rsidRPr="00B678E6" w:rsidRDefault="0021220A" w:rsidP="0021220A">
      <w:pPr>
        <w:rPr>
          <w:strike/>
          <w:sz w:val="16"/>
        </w:rPr>
      </w:pPr>
      <w:r w:rsidRPr="00B678E6">
        <w:rPr>
          <w:strike/>
          <w:sz w:val="16"/>
        </w:rPr>
        <w:lastRenderedPageBreak/>
        <w:t xml:space="preserve">And much of the </w:t>
      </w:r>
      <w:r w:rsidRPr="00B678E6">
        <w:rPr>
          <w:rStyle w:val="StyleUnderline"/>
          <w:strike/>
        </w:rPr>
        <w:t>government support these companies do receive doesn’t have a federal origin, but a provincial one</w:t>
      </w:r>
      <w:r w:rsidRPr="00B678E6">
        <w:rPr>
          <w:strike/>
          <w:sz w:val="16"/>
        </w:rPr>
        <w:t xml:space="preserve">. “[These </w:t>
      </w:r>
      <w:r w:rsidRPr="00B678E6">
        <w:rPr>
          <w:rStyle w:val="StyleUnderline"/>
          <w:strike/>
        </w:rPr>
        <w:t>companies</w:t>
      </w:r>
      <w:r w:rsidRPr="00B678E6">
        <w:rPr>
          <w:strike/>
          <w:sz w:val="16"/>
        </w:rPr>
        <w:t xml:space="preserve">] are </w:t>
      </w:r>
      <w:r w:rsidRPr="00B678E6">
        <w:rPr>
          <w:rStyle w:val="StyleUnderline"/>
          <w:strike/>
        </w:rPr>
        <w:t>drawing high-tech development to these local communities,</w:t>
      </w:r>
      <w:r w:rsidRPr="00B678E6">
        <w:rPr>
          <w:strike/>
          <w:sz w:val="16"/>
        </w:rPr>
        <w:t xml:space="preserve">” says Hines. “And in return, </w:t>
      </w:r>
      <w:r w:rsidRPr="00B678E6">
        <w:rPr>
          <w:rStyle w:val="StyleUnderline"/>
          <w:strike/>
        </w:rPr>
        <w:t>they’re given more autonomy by the local government.”</w:t>
      </w:r>
      <w:r w:rsidRPr="00B678E6">
        <w:rPr>
          <w:strike/>
          <w:sz w:val="16"/>
        </w:rPr>
        <w:t xml:space="preserve"> While most have headquarters in Beijing, many keep facilities in Shenzhen, Chongqing, and other areas that might draw talent from local universities. </w:t>
      </w:r>
    </w:p>
    <w:p w14:paraId="32119481" w14:textId="77777777" w:rsidR="0021220A" w:rsidRPr="00B678E6" w:rsidRDefault="0021220A" w:rsidP="0021220A">
      <w:pPr>
        <w:rPr>
          <w:rStyle w:val="StyleUnderline"/>
          <w:strike/>
        </w:rPr>
      </w:pPr>
      <w:r w:rsidRPr="00B678E6">
        <w:rPr>
          <w:strike/>
          <w:sz w:val="16"/>
        </w:rPr>
        <w:t xml:space="preserve">There’s also </w:t>
      </w:r>
      <w:r w:rsidRPr="00B678E6">
        <w:rPr>
          <w:rStyle w:val="StyleUnderline"/>
          <w:strike/>
        </w:rPr>
        <w:t>one advantage specific to China: manufacturing.</w:t>
      </w:r>
      <w:r w:rsidRPr="00B678E6">
        <w:rPr>
          <w:strike/>
          <w:sz w:val="16"/>
        </w:rPr>
        <w:t xml:space="preserve"> “What is the best country to trust for manufacturing needs?” asks James Zheng, the CEO of Spacety’s Luxembourg headquarters. “It’s </w:t>
      </w:r>
      <w:r w:rsidRPr="00B678E6">
        <w:rPr>
          <w:rStyle w:val="StyleUnderline"/>
          <w:strike/>
        </w:rPr>
        <w:t>China. It’s the manufacturing center of the world.”</w:t>
      </w:r>
      <w:r w:rsidRPr="00B678E6">
        <w:rPr>
          <w:strike/>
          <w:sz w:val="16"/>
        </w:rPr>
        <w:t xml:space="preserve"> Zheng believes the </w:t>
      </w:r>
      <w:r w:rsidRPr="00B678E6">
        <w:rPr>
          <w:rStyle w:val="StyleUnderline"/>
          <w:strike/>
        </w:rPr>
        <w:t xml:space="preserve">country is in a better position than any other to </w:t>
      </w:r>
      <w:r w:rsidRPr="00B678E6">
        <w:rPr>
          <w:rStyle w:val="StyleUnderline"/>
          <w:strike/>
          <w:highlight w:val="cyan"/>
        </w:rPr>
        <w:t>take advantage of</w:t>
      </w:r>
      <w:r w:rsidRPr="00B678E6">
        <w:rPr>
          <w:rStyle w:val="StyleUnderline"/>
          <w:strike/>
        </w:rPr>
        <w:t xml:space="preserve"> the space industry’s new </w:t>
      </w:r>
      <w:r w:rsidRPr="00B678E6">
        <w:rPr>
          <w:rStyle w:val="StyleUnderline"/>
          <w:strike/>
          <w:highlight w:val="cyan"/>
        </w:rPr>
        <w:t>need for mass production</w:t>
      </w:r>
      <w:r w:rsidRPr="00B678E6">
        <w:rPr>
          <w:rStyle w:val="StyleUnderline"/>
          <w:strike/>
        </w:rPr>
        <w:t xml:space="preserve"> </w:t>
      </w:r>
      <w:r w:rsidRPr="00B678E6">
        <w:rPr>
          <w:rStyle w:val="StyleUnderline"/>
          <w:strike/>
          <w:highlight w:val="cyan"/>
        </w:rPr>
        <w:t>of</w:t>
      </w:r>
      <w:r w:rsidRPr="00B678E6">
        <w:rPr>
          <w:rStyle w:val="StyleUnderline"/>
          <w:strike/>
        </w:rPr>
        <w:t xml:space="preserve"> satellites and </w:t>
      </w:r>
      <w:r w:rsidRPr="00B678E6">
        <w:rPr>
          <w:rStyle w:val="StyleUnderline"/>
          <w:strike/>
          <w:highlight w:val="cyan"/>
        </w:rPr>
        <w:t>rockets</w:t>
      </w:r>
      <w:r w:rsidRPr="00B678E6">
        <w:rPr>
          <w:rStyle w:val="StyleUnderline"/>
          <w:strike/>
        </w:rPr>
        <w:t xml:space="preserve"> alike. </w:t>
      </w:r>
    </w:p>
    <w:p w14:paraId="677AE823" w14:textId="77777777" w:rsidR="0021220A" w:rsidRPr="00B678E6" w:rsidRDefault="0021220A" w:rsidP="0021220A">
      <w:pPr>
        <w:rPr>
          <w:strike/>
        </w:rPr>
      </w:pPr>
      <w:r w:rsidRPr="00B678E6">
        <w:rPr>
          <w:strike/>
        </w:rPr>
        <w:t>Making friends</w:t>
      </w:r>
    </w:p>
    <w:p w14:paraId="7128674B" w14:textId="77777777" w:rsidR="0021220A" w:rsidRPr="00B678E6" w:rsidRDefault="0021220A" w:rsidP="0021220A">
      <w:pPr>
        <w:rPr>
          <w:rStyle w:val="StyleUnderline"/>
          <w:strike/>
        </w:rPr>
      </w:pPr>
      <w:r w:rsidRPr="00B678E6">
        <w:rPr>
          <w:strike/>
          <w:sz w:val="16"/>
        </w:rPr>
        <w:t xml:space="preserve">The </w:t>
      </w:r>
      <w:r w:rsidRPr="00B678E6">
        <w:rPr>
          <w:rStyle w:val="StyleUnderline"/>
          <w:strike/>
        </w:rPr>
        <w:t xml:space="preserve">most critical strategic reason to encourage a </w:t>
      </w:r>
      <w:r w:rsidRPr="00B678E6">
        <w:rPr>
          <w:rStyle w:val="StyleUnderline"/>
          <w:strike/>
          <w:highlight w:val="cyan"/>
        </w:rPr>
        <w:t>private</w:t>
      </w:r>
      <w:r w:rsidRPr="00B678E6">
        <w:rPr>
          <w:rStyle w:val="StyleUnderline"/>
          <w:strike/>
        </w:rPr>
        <w:t xml:space="preserve"> </w:t>
      </w:r>
      <w:r w:rsidRPr="00B678E6">
        <w:rPr>
          <w:rStyle w:val="StyleUnderline"/>
          <w:strike/>
          <w:highlight w:val="cyan"/>
        </w:rPr>
        <w:t>space</w:t>
      </w:r>
      <w:r w:rsidRPr="00B678E6">
        <w:rPr>
          <w:rStyle w:val="StyleUnderline"/>
          <w:strike/>
        </w:rPr>
        <w:t xml:space="preserve"> </w:t>
      </w:r>
      <w:r w:rsidRPr="00B678E6">
        <w:rPr>
          <w:rStyle w:val="StyleUnderline"/>
          <w:strike/>
          <w:highlight w:val="cyan"/>
        </w:rPr>
        <w:t>sector</w:t>
      </w:r>
      <w:r w:rsidRPr="00B678E6">
        <w:rPr>
          <w:rStyle w:val="StyleUnderline"/>
          <w:strike/>
        </w:rPr>
        <w:t xml:space="preserve"> is to </w:t>
      </w:r>
      <w:r w:rsidRPr="00B678E6">
        <w:rPr>
          <w:rStyle w:val="StyleUnderline"/>
          <w:strike/>
          <w:highlight w:val="cyan"/>
        </w:rPr>
        <w:t>create</w:t>
      </w:r>
      <w:r w:rsidRPr="00B678E6">
        <w:rPr>
          <w:rStyle w:val="StyleUnderline"/>
          <w:strike/>
        </w:rPr>
        <w:t xml:space="preserve"> opportunities for </w:t>
      </w:r>
      <w:r w:rsidRPr="00B678E6">
        <w:rPr>
          <w:rStyle w:val="StyleUnderline"/>
          <w:strike/>
          <w:highlight w:val="cyan"/>
        </w:rPr>
        <w:t>international collaboration</w:t>
      </w:r>
      <w:r w:rsidRPr="00B678E6">
        <w:rPr>
          <w:strike/>
          <w:sz w:val="16"/>
        </w:rPr>
        <w:t xml:space="preserve">—particularly to </w:t>
      </w:r>
      <w:r w:rsidRPr="00B678E6">
        <w:rPr>
          <w:rStyle w:val="StyleUnderline"/>
          <w:strike/>
          <w:highlight w:val="cyan"/>
        </w:rPr>
        <w:t>attract</w:t>
      </w:r>
      <w:r w:rsidRPr="00B678E6">
        <w:rPr>
          <w:rStyle w:val="StyleUnderline"/>
          <w:strike/>
        </w:rPr>
        <w:t xml:space="preserve"> </w:t>
      </w:r>
      <w:r w:rsidRPr="00B678E6">
        <w:rPr>
          <w:rStyle w:val="StyleUnderline"/>
          <w:strike/>
          <w:highlight w:val="cyan"/>
        </w:rPr>
        <w:t>customers</w:t>
      </w:r>
      <w:r w:rsidRPr="00B678E6">
        <w:rPr>
          <w:rStyle w:val="StyleUnderline"/>
          <w:strike/>
        </w:rPr>
        <w:t xml:space="preserve"> </w:t>
      </w:r>
      <w:r w:rsidRPr="00B678E6">
        <w:rPr>
          <w:rStyle w:val="StyleUnderline"/>
          <w:strike/>
          <w:highlight w:val="cyan"/>
        </w:rPr>
        <w:t>wary</w:t>
      </w:r>
      <w:r w:rsidRPr="00B678E6">
        <w:rPr>
          <w:rStyle w:val="StyleUnderline"/>
          <w:strike/>
        </w:rPr>
        <w:t xml:space="preserve"> </w:t>
      </w:r>
      <w:r w:rsidRPr="00B678E6">
        <w:rPr>
          <w:rStyle w:val="StyleUnderline"/>
          <w:strike/>
          <w:highlight w:val="cyan"/>
        </w:rPr>
        <w:t>of</w:t>
      </w:r>
      <w:r w:rsidRPr="00B678E6">
        <w:rPr>
          <w:rStyle w:val="StyleUnderline"/>
          <w:strike/>
        </w:rPr>
        <w:t xml:space="preserve"> being seen to mix with </w:t>
      </w:r>
      <w:r w:rsidRPr="00B678E6">
        <w:rPr>
          <w:rStyle w:val="StyleUnderline"/>
          <w:strike/>
          <w:highlight w:val="cyan"/>
        </w:rPr>
        <w:t>the</w:t>
      </w:r>
      <w:r w:rsidRPr="00B678E6">
        <w:rPr>
          <w:rStyle w:val="StyleUnderline"/>
          <w:strike/>
        </w:rPr>
        <w:t xml:space="preserve"> Chinese </w:t>
      </w:r>
      <w:r w:rsidRPr="00B678E6">
        <w:rPr>
          <w:rStyle w:val="StyleUnderline"/>
          <w:strike/>
          <w:highlight w:val="cyan"/>
        </w:rPr>
        <w:t>government</w:t>
      </w:r>
      <w:r w:rsidRPr="00B678E6">
        <w:rPr>
          <w:rStyle w:val="StyleUnderline"/>
          <w:strike/>
        </w:rPr>
        <w:t xml:space="preserve">. </w:t>
      </w:r>
      <w:r w:rsidRPr="00B678E6">
        <w:rPr>
          <w:strike/>
          <w:sz w:val="16"/>
        </w:rPr>
        <w:t xml:space="preserve">(US agencies and government contractors, for example, are barred from working with any groups the regime funds.) </w:t>
      </w:r>
      <w:r w:rsidRPr="00B678E6">
        <w:rPr>
          <w:rStyle w:val="StyleUnderline"/>
          <w:strike/>
          <w:highlight w:val="cyan"/>
        </w:rPr>
        <w:t>Document 60</w:t>
      </w:r>
      <w:r w:rsidRPr="00B678E6">
        <w:rPr>
          <w:rStyle w:val="StyleUnderline"/>
          <w:strike/>
        </w:rPr>
        <w:t xml:space="preserve"> and others issued by China’s National Development and Reform Commission were aimed not just at promoting technological innovation, but also at </w:t>
      </w:r>
      <w:r w:rsidRPr="00B678E6">
        <w:rPr>
          <w:rStyle w:val="StyleUnderline"/>
          <w:strike/>
          <w:highlight w:val="cyan"/>
        </w:rPr>
        <w:t>drawing</w:t>
      </w:r>
      <w:r w:rsidRPr="00B678E6">
        <w:rPr>
          <w:rStyle w:val="StyleUnderline"/>
          <w:strike/>
        </w:rPr>
        <w:t xml:space="preserve"> </w:t>
      </w:r>
      <w:r w:rsidRPr="00B678E6">
        <w:rPr>
          <w:rStyle w:val="StyleUnderline"/>
          <w:strike/>
          <w:highlight w:val="cyan"/>
        </w:rPr>
        <w:t>in</w:t>
      </w:r>
      <w:r w:rsidRPr="00B678E6">
        <w:rPr>
          <w:rStyle w:val="StyleUnderline"/>
          <w:strike/>
        </w:rPr>
        <w:t xml:space="preserve"> </w:t>
      </w:r>
      <w:r w:rsidRPr="00B678E6">
        <w:rPr>
          <w:rStyle w:val="StyleUnderline"/>
          <w:strike/>
          <w:highlight w:val="cyan"/>
        </w:rPr>
        <w:t>foreign</w:t>
      </w:r>
      <w:r w:rsidRPr="00B678E6">
        <w:rPr>
          <w:rStyle w:val="StyleUnderline"/>
          <w:strike/>
        </w:rPr>
        <w:t xml:space="preserve"> </w:t>
      </w:r>
      <w:r w:rsidRPr="00B678E6">
        <w:rPr>
          <w:rStyle w:val="StyleUnderline"/>
          <w:strike/>
          <w:highlight w:val="cyan"/>
        </w:rPr>
        <w:t>investment</w:t>
      </w:r>
      <w:r w:rsidRPr="00B678E6">
        <w:rPr>
          <w:rStyle w:val="StyleUnderline"/>
          <w:strike/>
        </w:rPr>
        <w:t xml:space="preserve"> and maximizing a customer base </w:t>
      </w:r>
      <w:r w:rsidRPr="00B678E6">
        <w:rPr>
          <w:rStyle w:val="StyleUnderline"/>
          <w:strike/>
          <w:highlight w:val="cyan"/>
        </w:rPr>
        <w:t>beyond</w:t>
      </w:r>
      <w:r w:rsidRPr="00B678E6">
        <w:rPr>
          <w:rStyle w:val="StyleUnderline"/>
          <w:strike/>
        </w:rPr>
        <w:t xml:space="preserve"> Chinese </w:t>
      </w:r>
      <w:r w:rsidRPr="00B678E6">
        <w:rPr>
          <w:rStyle w:val="StyleUnderline"/>
          <w:strike/>
          <w:highlight w:val="cyan"/>
        </w:rPr>
        <w:t>borders</w:t>
      </w:r>
      <w:r w:rsidRPr="00B678E6">
        <w:rPr>
          <w:rStyle w:val="StyleUnderline"/>
          <w:strike/>
        </w:rPr>
        <w:t>.</w:t>
      </w:r>
    </w:p>
    <w:p w14:paraId="360FAD9F" w14:textId="77777777" w:rsidR="0021220A" w:rsidRPr="00B678E6" w:rsidRDefault="0021220A" w:rsidP="0021220A">
      <w:pPr>
        <w:rPr>
          <w:rStyle w:val="StyleUnderline"/>
          <w:strike/>
        </w:rPr>
      </w:pPr>
      <w:r w:rsidRPr="00B678E6">
        <w:rPr>
          <w:strike/>
          <w:sz w:val="16"/>
        </w:rPr>
        <w:t>“</w:t>
      </w:r>
      <w:r w:rsidRPr="00B678E6">
        <w:rPr>
          <w:rStyle w:val="StyleUnderline"/>
          <w:strike/>
        </w:rPr>
        <w:t>China realizes there are certain things they cannot get on their own</w:t>
      </w:r>
      <w:r w:rsidRPr="00B678E6">
        <w:rPr>
          <w:strike/>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678E6">
        <w:rPr>
          <w:rStyle w:val="StyleUnderline"/>
          <w:strike/>
        </w:rPr>
        <w:t xml:space="preserve">by </w:t>
      </w:r>
      <w:r w:rsidRPr="00B678E6">
        <w:rPr>
          <w:rStyle w:val="StyleUnderline"/>
          <w:strike/>
          <w:highlight w:val="cyan"/>
        </w:rPr>
        <w:t>avoiding state</w:t>
      </w:r>
      <w:r w:rsidRPr="00B678E6">
        <w:rPr>
          <w:rStyle w:val="StyleUnderline"/>
          <w:strike/>
        </w:rPr>
        <w:t xml:space="preserve"> </w:t>
      </w:r>
      <w:r w:rsidRPr="00B678E6">
        <w:rPr>
          <w:rStyle w:val="StyleUnderline"/>
          <w:strike/>
          <w:highlight w:val="cyan"/>
        </w:rPr>
        <w:t>funding</w:t>
      </w:r>
      <w:r w:rsidRPr="00B678E6">
        <w:rPr>
          <w:rStyle w:val="StyleUnderline"/>
          <w:strike/>
        </w:rPr>
        <w:t xml:space="preserve">, a company </w:t>
      </w:r>
      <w:r w:rsidRPr="00B678E6">
        <w:rPr>
          <w:rStyle w:val="StyleUnderline"/>
          <w:strike/>
          <w:highlight w:val="cyan"/>
        </w:rPr>
        <w:t>can</w:t>
      </w:r>
      <w:r w:rsidRPr="00B678E6">
        <w:rPr>
          <w:rStyle w:val="StyleUnderline"/>
          <w:strike/>
        </w:rPr>
        <w:t xml:space="preserve"> also </w:t>
      </w:r>
      <w:r w:rsidRPr="00B678E6">
        <w:rPr>
          <w:rStyle w:val="StyleUnderline"/>
          <w:strike/>
          <w:highlight w:val="cyan"/>
        </w:rPr>
        <w:t>avoid</w:t>
      </w:r>
      <w:r w:rsidRPr="00B678E6">
        <w:rPr>
          <w:rStyle w:val="StyleUnderline"/>
          <w:strike/>
        </w:rPr>
        <w:t xml:space="preserve"> an array of </w:t>
      </w:r>
      <w:r w:rsidRPr="00B678E6">
        <w:rPr>
          <w:rStyle w:val="StyleUnderline"/>
          <w:strike/>
          <w:highlight w:val="cyan"/>
        </w:rPr>
        <w:t>restrictions</w:t>
      </w:r>
      <w:r w:rsidRPr="00B678E6">
        <w:rPr>
          <w:rStyle w:val="StyleUnderline"/>
          <w:strike/>
        </w:rPr>
        <w:t xml:space="preserve"> on what it can and can’t do</w:t>
      </w:r>
      <w:r w:rsidRPr="00B678E6">
        <w:rPr>
          <w:strike/>
          <w:sz w:val="16"/>
        </w:rPr>
        <w:t xml:space="preserve"> (such as constraints on talking with the media). </w:t>
      </w:r>
      <w:r w:rsidRPr="00B678E6">
        <w:rPr>
          <w:rStyle w:val="StyleUnderline"/>
          <w:strike/>
        </w:rPr>
        <w:t xml:space="preserve">Foreign investment also makes it </w:t>
      </w:r>
      <w:r w:rsidRPr="00B678E6">
        <w:rPr>
          <w:rStyle w:val="StyleUnderline"/>
          <w:strike/>
          <w:highlight w:val="cyan"/>
        </w:rPr>
        <w:t xml:space="preserve">easier to compete on </w:t>
      </w:r>
      <w:r w:rsidRPr="00B678E6">
        <w:rPr>
          <w:rStyle w:val="StyleUnderline"/>
          <w:strike/>
        </w:rPr>
        <w:t xml:space="preserve">a </w:t>
      </w:r>
      <w:r w:rsidRPr="00B678E6">
        <w:rPr>
          <w:rStyle w:val="StyleUnderline"/>
          <w:strike/>
          <w:highlight w:val="cyan"/>
        </w:rPr>
        <w:t>global scale</w:t>
      </w:r>
      <w:r w:rsidRPr="00B678E6">
        <w:rPr>
          <w:strike/>
          <w:sz w:val="16"/>
        </w:rPr>
        <w:t xml:space="preserve">: you’re </w:t>
      </w:r>
      <w:r w:rsidRPr="00B678E6">
        <w:rPr>
          <w:rStyle w:val="StyleUnderline"/>
          <w:strike/>
        </w:rPr>
        <w:t>taking on clients around the world, launching from other countries, and bringing talent from outside China. </w:t>
      </w:r>
    </w:p>
    <w:p w14:paraId="12846C87" w14:textId="77777777" w:rsidR="0021220A" w:rsidRPr="00B678E6" w:rsidRDefault="0021220A" w:rsidP="0021220A">
      <w:pPr>
        <w:rPr>
          <w:strike/>
          <w:sz w:val="16"/>
        </w:rPr>
      </w:pPr>
      <w:r w:rsidRPr="00B678E6">
        <w:rPr>
          <w:strike/>
          <w:sz w:val="16"/>
        </w:rPr>
        <w:t xml:space="preserve">Although </w:t>
      </w:r>
      <w:r w:rsidRPr="00B678E6">
        <w:rPr>
          <w:rStyle w:val="StyleUnderline"/>
          <w:strike/>
        </w:rPr>
        <w:t>China is taking inspiration from the US in building out its private industry,</w:t>
      </w:r>
      <w:r w:rsidRPr="00B678E6">
        <w:rPr>
          <w:strike/>
          <w:sz w:val="16"/>
        </w:rPr>
        <w:t xml:space="preserve"> the </w:t>
      </w:r>
      <w:r w:rsidRPr="00B678E6">
        <w:rPr>
          <w:rStyle w:val="StyleUnderline"/>
          <w:strike/>
        </w:rPr>
        <w:t>nature of the Chinese state also means these new companies face obstacles that their rivals in the West don’t have to worry about</w:t>
      </w:r>
      <w:r w:rsidRPr="00B678E6">
        <w:rPr>
          <w:strike/>
          <w:sz w:val="16"/>
        </w:rPr>
        <w:t xml:space="preserve">. While Chinese companies may look </w:t>
      </w:r>
      <w:r w:rsidRPr="00B678E6">
        <w:rPr>
          <w:rStyle w:val="StyleUnderline"/>
          <w:strike/>
        </w:rPr>
        <w:t>private on paper</w:t>
      </w:r>
      <w:r w:rsidRPr="00B678E6">
        <w:rPr>
          <w:strike/>
          <w:sz w:val="16"/>
        </w:rPr>
        <w:t xml:space="preserve">, they must </w:t>
      </w:r>
      <w:r w:rsidRPr="00B678E6">
        <w:rPr>
          <w:rStyle w:val="StyleUnderline"/>
          <w:strike/>
        </w:rPr>
        <w:t>still submit to government guidance and control</w:t>
      </w:r>
      <w:r w:rsidRPr="00B678E6">
        <w:rPr>
          <w:strike/>
          <w:sz w:val="16"/>
        </w:rPr>
        <w:t xml:space="preserve">, and accept some level of interference. It may be difficult for them to make a case to potential overseas customers that they are independent. The </w:t>
      </w:r>
      <w:r w:rsidRPr="00B678E6">
        <w:rPr>
          <w:rStyle w:val="StyleUnderline"/>
          <w:strike/>
        </w:rPr>
        <w:t>distinction between companies that are truly private and those that are more or less state actors is still quite fuzzy</w:t>
      </w:r>
      <w:r w:rsidRPr="00B678E6">
        <w:rPr>
          <w:strike/>
          <w:sz w:val="16"/>
        </w:rPr>
        <w:t xml:space="preserve">, especially if the </w:t>
      </w:r>
      <w:r w:rsidRPr="00B678E6">
        <w:rPr>
          <w:rStyle w:val="StyleUnderline"/>
          <w:strike/>
        </w:rPr>
        <w:t>government is a frequent customer</w:t>
      </w:r>
      <w:r w:rsidRPr="00B678E6">
        <w:rPr>
          <w:strike/>
          <w:sz w:val="16"/>
        </w:rPr>
        <w:t>. “That could still lead to a lack of trust from other partners,” says Goswami. It doesn’t help that the government itself is often </w:t>
      </w:r>
      <w:hyperlink r:id="rId32" w:tgtFrame="_blank" w:history="1">
        <w:r w:rsidRPr="00B678E6">
          <w:rPr>
            <w:rStyle w:val="Hyperlink"/>
            <w:strike/>
            <w:sz w:val="16"/>
          </w:rPr>
          <w:t>very cagey about what its national program is even up to</w:t>
        </w:r>
      </w:hyperlink>
      <w:r w:rsidRPr="00B678E6">
        <w:rPr>
          <w:strike/>
          <w:sz w:val="16"/>
        </w:rPr>
        <w:t>.</w:t>
      </w:r>
    </w:p>
    <w:p w14:paraId="7D44409E" w14:textId="77777777" w:rsidR="0021220A" w:rsidRPr="00B678E6" w:rsidRDefault="0021220A" w:rsidP="0021220A">
      <w:pPr>
        <w:rPr>
          <w:strike/>
          <w:sz w:val="16"/>
        </w:rPr>
      </w:pPr>
      <w:r w:rsidRPr="00B678E6">
        <w:rPr>
          <w:strike/>
          <w:sz w:val="16"/>
        </w:rPr>
        <w:t xml:space="preserve">And Hines adds that it’s </w:t>
      </w:r>
      <w:r w:rsidRPr="00B678E6">
        <w:rPr>
          <w:rStyle w:val="StyleUnderline"/>
          <w:strike/>
        </w:rPr>
        <w:t>not always clear exactly how separate these companies are from, say, the People’s Liberation Army</w:t>
      </w:r>
      <w:r w:rsidRPr="00B678E6">
        <w:rPr>
          <w:strike/>
          <w:sz w:val="16"/>
        </w:rPr>
        <w:t>, given the historical ties between the space and defense sectors. “Some of these things will pose significant hurdles for the commercial space sector as it tries to expand,” he says.</w:t>
      </w:r>
    </w:p>
    <w:p w14:paraId="3E6FFBD6" w14:textId="77777777" w:rsidR="0021220A" w:rsidRPr="00B678E6" w:rsidRDefault="0021220A" w:rsidP="0021220A">
      <w:pPr>
        <w:pStyle w:val="Heading4"/>
        <w:rPr>
          <w:strike/>
        </w:rPr>
      </w:pPr>
      <w:r w:rsidRPr="00B678E6">
        <w:rPr>
          <w:strike/>
        </w:rPr>
        <w:t>Shifts in regime perception threatens CCP’s legitimacy from nationalist hardliners</w:t>
      </w:r>
    </w:p>
    <w:p w14:paraId="691D261E" w14:textId="77777777" w:rsidR="0021220A" w:rsidRPr="00B678E6" w:rsidRDefault="0021220A" w:rsidP="0021220A">
      <w:pPr>
        <w:rPr>
          <w:strike/>
        </w:rPr>
      </w:pPr>
      <w:r w:rsidRPr="00B678E6">
        <w:rPr>
          <w:rStyle w:val="Style13ptBold"/>
          <w:strike/>
        </w:rPr>
        <w:t>Weiss 19</w:t>
      </w:r>
      <w:r w:rsidRPr="00B678E6">
        <w:rPr>
          <w:strike/>
        </w:rPr>
        <w:t xml:space="preserve"> Jessica Weiss 1-29-2019 “Authoritarian Audiences, Rhetoric, and Propaganda in International Crises: Evidence from China” </w:t>
      </w:r>
      <w:hyperlink r:id="rId33" w:history="1">
        <w:r w:rsidRPr="00B678E6">
          <w:rPr>
            <w:rStyle w:val="Hyperlink"/>
            <w:strike/>
          </w:rPr>
          <w:t>http://www.jessicachenweiss.com/uploads/3/0/6/3/30636001/19-01-24-elite-statements-isq-ca.pdf</w:t>
        </w:r>
      </w:hyperlink>
      <w:r w:rsidRPr="00B678E6">
        <w:rPr>
          <w:rStyle w:val="Hyperlink"/>
          <w:strike/>
        </w:rPr>
        <w:t xml:space="preserve"> (</w:t>
      </w:r>
      <w:r w:rsidRPr="00B678E6">
        <w:rPr>
          <w:strike/>
        </w:rPr>
        <w:t>Associate Professor of Government at Cornell University)//Elmer</w:t>
      </w:r>
    </w:p>
    <w:p w14:paraId="1E4C43E3" w14:textId="77777777" w:rsidR="0021220A" w:rsidRPr="00B678E6" w:rsidRDefault="0021220A" w:rsidP="0021220A">
      <w:pPr>
        <w:rPr>
          <w:strike/>
          <w:sz w:val="16"/>
        </w:rPr>
      </w:pPr>
      <w:r w:rsidRPr="00B678E6">
        <w:rPr>
          <w:rStyle w:val="StyleUnderline"/>
          <w:strike/>
        </w:rPr>
        <w:lastRenderedPageBreak/>
        <w:t>Public support</w:t>
      </w:r>
      <w:r w:rsidRPr="00B678E6">
        <w:rPr>
          <w:strike/>
          <w:sz w:val="16"/>
        </w:rPr>
        <w:t>—or the appearance of it—</w:t>
      </w:r>
      <w:r w:rsidRPr="00B678E6">
        <w:rPr>
          <w:rStyle w:val="StyleUnderline"/>
          <w:strike/>
        </w:rPr>
        <w:t>matters to many autocracies.</w:t>
      </w:r>
      <w:r w:rsidRPr="00B678E6">
        <w:rPr>
          <w:strike/>
          <w:sz w:val="16"/>
        </w:rPr>
        <w:t xml:space="preserve"> As Ithiel de Sola Pool writes, </w:t>
      </w:r>
      <w:r w:rsidRPr="00B678E6">
        <w:rPr>
          <w:rStyle w:val="StyleUnderline"/>
          <w:strike/>
        </w:rPr>
        <w:t>modern dictatorships are “</w:t>
      </w:r>
      <w:r w:rsidRPr="00B678E6">
        <w:rPr>
          <w:rStyle w:val="Emphasis"/>
          <w:strike/>
        </w:rPr>
        <w:t>highly conscious of public opinion</w:t>
      </w:r>
      <w:r w:rsidRPr="00B678E6">
        <w:rPr>
          <w:rStyle w:val="StyleUnderline"/>
          <w:strike/>
        </w:rPr>
        <w:t xml:space="preserve"> and </w:t>
      </w:r>
      <w:r w:rsidRPr="00B678E6">
        <w:rPr>
          <w:rStyle w:val="Emphasis"/>
          <w:strike/>
        </w:rPr>
        <w:t>make major efforts to affect it</w:t>
      </w:r>
      <w:r w:rsidRPr="00B678E6">
        <w:rPr>
          <w:rStyle w:val="StyleUnderline"/>
          <w:strike/>
        </w:rPr>
        <w:t>.”</w:t>
      </w:r>
      <w:r w:rsidRPr="00B678E6">
        <w:rPr>
          <w:strike/>
          <w:u w:val="single"/>
        </w:rPr>
        <w:t xml:space="preserve">6 </w:t>
      </w:r>
      <w:r w:rsidRPr="00B678E6">
        <w:rPr>
          <w:rStyle w:val="StyleUnderline"/>
          <w:strike/>
        </w:rPr>
        <w:t>Mao</w:t>
      </w:r>
      <w:r w:rsidRPr="00B678E6">
        <w:rPr>
          <w:strike/>
          <w:u w:val="single"/>
        </w:rPr>
        <w:t xml:space="preserve"> Zedong </w:t>
      </w:r>
      <w:r w:rsidRPr="00B678E6">
        <w:rPr>
          <w:rStyle w:val="StyleUnderline"/>
          <w:strike/>
        </w:rPr>
        <w:t>told</w:t>
      </w:r>
      <w:r w:rsidRPr="00B678E6">
        <w:rPr>
          <w:strike/>
          <w:u w:val="single"/>
        </w:rPr>
        <w:t xml:space="preserve"> his </w:t>
      </w:r>
      <w:r w:rsidRPr="00B678E6">
        <w:rPr>
          <w:rStyle w:val="StyleUnderline"/>
          <w:strike/>
        </w:rPr>
        <w:t>comrades: “When you make revolution, you must first manage public opinion.”</w:t>
      </w:r>
      <w:r w:rsidRPr="00B678E6">
        <w:rPr>
          <w:strike/>
          <w:u w:val="single"/>
        </w:rPr>
        <w:t xml:space="preserve">7 Because </w:t>
      </w:r>
      <w:r w:rsidRPr="00B678E6">
        <w:rPr>
          <w:strike/>
          <w:highlight w:val="green"/>
          <w:u w:val="single"/>
        </w:rPr>
        <w:t>autocracies</w:t>
      </w:r>
      <w:r w:rsidRPr="00B678E6">
        <w:rPr>
          <w:strike/>
          <w:u w:val="single"/>
        </w:rPr>
        <w:t xml:space="preserve"> often </w:t>
      </w:r>
      <w:r w:rsidRPr="00B678E6">
        <w:rPr>
          <w:strike/>
          <w:highlight w:val="green"/>
          <w:u w:val="single"/>
        </w:rPr>
        <w:t xml:space="preserve">rely on </w:t>
      </w:r>
      <w:r w:rsidRPr="00B678E6">
        <w:rPr>
          <w:b/>
          <w:bCs/>
          <w:strike/>
          <w:highlight w:val="green"/>
          <w:u w:val="single"/>
        </w:rPr>
        <w:t>nationalist mythmaking</w:t>
      </w:r>
      <w:r w:rsidRPr="00B678E6">
        <w:rPr>
          <w:strike/>
          <w:u w:val="single"/>
        </w:rPr>
        <w:t xml:space="preserve">,8 </w:t>
      </w:r>
      <w:r w:rsidRPr="00B678E6">
        <w:rPr>
          <w:strike/>
          <w:highlight w:val="green"/>
          <w:u w:val="single"/>
        </w:rPr>
        <w:t>success or failure in defending</w:t>
      </w:r>
      <w:r w:rsidRPr="00B678E6">
        <w:rPr>
          <w:strike/>
          <w:u w:val="single"/>
        </w:rPr>
        <w:t xml:space="preserve"> the </w:t>
      </w:r>
      <w:r w:rsidRPr="00B678E6">
        <w:rPr>
          <w:strike/>
          <w:highlight w:val="green"/>
          <w:u w:val="single"/>
        </w:rPr>
        <w:t xml:space="preserve">national honor in international crises could </w:t>
      </w:r>
      <w:r w:rsidRPr="00B678E6">
        <w:rPr>
          <w:strike/>
          <w:u w:val="single"/>
        </w:rPr>
        <w:t xml:space="preserve">burnish the leadership’s patriotic credentials or </w:t>
      </w:r>
      <w:r w:rsidRPr="00B678E6">
        <w:rPr>
          <w:strike/>
          <w:highlight w:val="green"/>
          <w:u w:val="single"/>
        </w:rPr>
        <w:t xml:space="preserve">spark opposition. </w:t>
      </w:r>
      <w:r w:rsidRPr="00B678E6">
        <w:rPr>
          <w:b/>
          <w:bCs/>
          <w:strike/>
          <w:highlight w:val="green"/>
          <w:u w:val="single"/>
        </w:rPr>
        <w:t>Shared outrage at</w:t>
      </w:r>
      <w:r w:rsidRPr="00B678E6">
        <w:rPr>
          <w:b/>
          <w:bCs/>
          <w:strike/>
          <w:u w:val="single"/>
        </w:rPr>
        <w:t xml:space="preserve"> the regime’s </w:t>
      </w:r>
      <w:r w:rsidRPr="00B678E6">
        <w:rPr>
          <w:b/>
          <w:bCs/>
          <w:strike/>
          <w:highlight w:val="green"/>
          <w:u w:val="single"/>
        </w:rPr>
        <w:t>foreign policy failures could galvanize</w:t>
      </w:r>
      <w:r w:rsidRPr="00B678E6">
        <w:rPr>
          <w:b/>
          <w:bCs/>
          <w:strike/>
          <w:u w:val="single"/>
        </w:rPr>
        <w:t xml:space="preserve"> street </w:t>
      </w:r>
      <w:r w:rsidRPr="00B678E6">
        <w:rPr>
          <w:b/>
          <w:bCs/>
          <w:strike/>
          <w:highlight w:val="green"/>
          <w:u w:val="single"/>
        </w:rPr>
        <w:t>protests or elite fissures, creating intraparty upheaval</w:t>
      </w:r>
      <w:r w:rsidRPr="00B678E6">
        <w:rPr>
          <w:strike/>
          <w:highlight w:val="green"/>
          <w:u w:val="single"/>
        </w:rPr>
        <w:t xml:space="preserve"> </w:t>
      </w:r>
      <w:r w:rsidRPr="00B678E6">
        <w:rPr>
          <w:strike/>
          <w:u w:val="single"/>
        </w:rPr>
        <w:t xml:space="preserve">or inviting military officers to step in to restore order. </w:t>
      </w:r>
      <w:r w:rsidRPr="00B678E6">
        <w:rPr>
          <w:strike/>
          <w:highlight w:val="green"/>
          <w:u w:val="single"/>
        </w:rPr>
        <w:t>Fearing</w:t>
      </w:r>
      <w:r w:rsidRPr="00B678E6">
        <w:rPr>
          <w:strike/>
          <w:u w:val="single"/>
        </w:rPr>
        <w:t xml:space="preserve"> a </w:t>
      </w:r>
      <w:r w:rsidRPr="00B678E6">
        <w:rPr>
          <w:strike/>
          <w:highlight w:val="green"/>
          <w:u w:val="single"/>
        </w:rPr>
        <w:t>domestic backlash, authoritarian leaders may feel compelled to take a tough international stance.</w:t>
      </w:r>
      <w:r w:rsidRPr="00B678E6">
        <w:rPr>
          <w:strike/>
          <w:sz w:val="16"/>
        </w:rPr>
        <w:t xml:space="preserve"> Although authoritarian leaders are rarely held accountable to public opinion through free and fair elections, fears of popular unrest and irregular</w:t>
      </w:r>
      <w:r w:rsidRPr="00B678E6">
        <w:rPr>
          <w:rStyle w:val="StyleUnderline"/>
          <w:strike/>
        </w:rPr>
        <w:t xml:space="preserve"> ouster often weigh heavily on autocrats seeking to maximize their tenure in office.</w:t>
      </w:r>
      <w:r w:rsidRPr="00B678E6">
        <w:rPr>
          <w:strike/>
          <w:sz w:val="16"/>
        </w:rPr>
        <w:t xml:space="preserve"> Considering the harsh consequences that authoritarian elites face if pushed out of office, </w:t>
      </w:r>
      <w:r w:rsidRPr="00B678E6">
        <w:rPr>
          <w:rStyle w:val="Emphasis"/>
          <w:strike/>
          <w:highlight w:val="green"/>
        </w:rPr>
        <w:t>even a small increase</w:t>
      </w:r>
      <w:r w:rsidRPr="00B678E6">
        <w:rPr>
          <w:rStyle w:val="StyleUnderline"/>
          <w:strike/>
          <w:highlight w:val="green"/>
        </w:rPr>
        <w:t xml:space="preserve"> in</w:t>
      </w:r>
      <w:r w:rsidRPr="00B678E6">
        <w:rPr>
          <w:rStyle w:val="StyleUnderline"/>
          <w:strike/>
        </w:rPr>
        <w:t xml:space="preserve"> the </w:t>
      </w:r>
      <w:r w:rsidRPr="00B678E6">
        <w:rPr>
          <w:rStyle w:val="StyleUnderline"/>
          <w:strike/>
          <w:highlight w:val="green"/>
        </w:rPr>
        <w:t>probability of ouster could alter</w:t>
      </w:r>
      <w:r w:rsidRPr="00B678E6">
        <w:rPr>
          <w:rStyle w:val="StyleUnderline"/>
          <w:strike/>
        </w:rPr>
        <w:t xml:space="preserve"> authoritarian </w:t>
      </w:r>
      <w:r w:rsidRPr="00B678E6">
        <w:rPr>
          <w:rStyle w:val="StyleUnderline"/>
          <w:bCs/>
          <w:strike/>
          <w:highlight w:val="green"/>
        </w:rPr>
        <w:t>incentives in international crises</w:t>
      </w:r>
      <w:r w:rsidRPr="00B678E6">
        <w:rPr>
          <w:rStyle w:val="StyleUnderline"/>
          <w:strike/>
          <w:highlight w:val="green"/>
        </w:rPr>
        <w:t>.</w:t>
      </w:r>
      <w:r w:rsidRPr="00B678E6">
        <w:rPr>
          <w:strike/>
          <w:sz w:val="16"/>
        </w:rPr>
        <w:t xml:space="preserve">9 A </w:t>
      </w:r>
      <w:r w:rsidRPr="00B678E6">
        <w:rPr>
          <w:rStyle w:val="Emphasis"/>
          <w:strike/>
          <w:highlight w:val="green"/>
        </w:rPr>
        <w:t>history of nationalist uprisings</w:t>
      </w:r>
      <w:r w:rsidRPr="00B678E6">
        <w:rPr>
          <w:rStyle w:val="StyleUnderline"/>
          <w:strike/>
          <w:highlight w:val="green"/>
        </w:rPr>
        <w:t xml:space="preserve"> make</w:t>
      </w:r>
      <w:r w:rsidRPr="00B678E6">
        <w:rPr>
          <w:rStyle w:val="StyleUnderline"/>
          <w:strike/>
        </w:rPr>
        <w:t xml:space="preserve"> </w:t>
      </w:r>
      <w:r w:rsidRPr="00B678E6">
        <w:rPr>
          <w:rStyle w:val="StyleUnderline"/>
          <w:strike/>
          <w:highlight w:val="green"/>
        </w:rPr>
        <w:t>Chinese</w:t>
      </w:r>
      <w:r w:rsidRPr="00B678E6">
        <w:rPr>
          <w:rStyle w:val="StyleUnderline"/>
          <w:strike/>
        </w:rPr>
        <w:t xml:space="preserve"> citizens and leaders especially </w:t>
      </w:r>
      <w:r w:rsidRPr="00B678E6">
        <w:rPr>
          <w:rStyle w:val="StyleUnderline"/>
          <w:strike/>
          <w:highlight w:val="green"/>
        </w:rPr>
        <w:t>aware of</w:t>
      </w:r>
      <w:r w:rsidRPr="00B678E6">
        <w:rPr>
          <w:rStyle w:val="StyleUnderline"/>
          <w:strike/>
        </w:rPr>
        <w:t xml:space="preserve"> the </w:t>
      </w:r>
      <w:r w:rsidRPr="00B678E6">
        <w:rPr>
          <w:rStyle w:val="StyleUnderline"/>
          <w:strike/>
          <w:highlight w:val="green"/>
        </w:rPr>
        <w:t xml:space="preserve">linkage between </w:t>
      </w:r>
      <w:r w:rsidRPr="00B678E6">
        <w:rPr>
          <w:rStyle w:val="Emphasis"/>
          <w:strike/>
          <w:highlight w:val="green"/>
        </w:rPr>
        <w:t>international disputes</w:t>
      </w:r>
      <w:r w:rsidRPr="00B678E6">
        <w:rPr>
          <w:rStyle w:val="StyleUnderline"/>
          <w:strike/>
          <w:highlight w:val="green"/>
        </w:rPr>
        <w:t xml:space="preserve"> and </w:t>
      </w:r>
      <w:r w:rsidRPr="00B678E6">
        <w:rPr>
          <w:rStyle w:val="Emphasis"/>
          <w:strike/>
          <w:highlight w:val="green"/>
        </w:rPr>
        <w:t>domestic unrest</w:t>
      </w:r>
      <w:r w:rsidRPr="00B678E6">
        <w:rPr>
          <w:rStyle w:val="StyleUnderline"/>
          <w:strike/>
          <w:highlight w:val="green"/>
        </w:rPr>
        <w:t>.</w:t>
      </w:r>
      <w:r w:rsidRPr="00B678E6">
        <w:rPr>
          <w:strike/>
          <w:sz w:val="16"/>
        </w:rPr>
        <w:t xml:space="preserve"> The </w:t>
      </w:r>
      <w:r w:rsidRPr="00B678E6">
        <w:rPr>
          <w:rStyle w:val="StyleUnderline"/>
          <w:strike/>
        </w:rPr>
        <w:t xml:space="preserve">weakness of the PRC’s predecessor in defending Chinese sovereignty </w:t>
      </w:r>
      <w:r w:rsidRPr="00B678E6">
        <w:rPr>
          <w:strike/>
          <w:sz w:val="16"/>
        </w:rPr>
        <w:t xml:space="preserve">at the Paris Peace Conference in 1919 </w:t>
      </w:r>
      <w:r w:rsidRPr="00B678E6">
        <w:rPr>
          <w:rStyle w:val="StyleUnderline"/>
          <w:strike/>
        </w:rPr>
        <w:t>galvanized protests and a general strike, forcing the government to sack three officials</w:t>
      </w:r>
      <w:r w:rsidRPr="00B678E6">
        <w:rPr>
          <w:strike/>
          <w:sz w:val="16"/>
        </w:rPr>
        <w:t xml:space="preserve"> and reject the Treaty of Versailles, which awarded territories in China to Japan. </w:t>
      </w:r>
      <w:r w:rsidRPr="00B678E6">
        <w:rPr>
          <w:strike/>
          <w:u w:val="single"/>
        </w:rPr>
        <w:t xml:space="preserve">These </w:t>
      </w:r>
      <w:r w:rsidRPr="00B678E6">
        <w:rPr>
          <w:rStyle w:val="Emphasis"/>
          <w:strike/>
        </w:rPr>
        <w:t>precedents</w:t>
      </w:r>
      <w:r w:rsidRPr="00B678E6">
        <w:rPr>
          <w:strike/>
          <w:u w:val="single"/>
        </w:rPr>
        <w:t xml:space="preserve"> have </w:t>
      </w:r>
      <w:r w:rsidRPr="00B678E6">
        <w:rPr>
          <w:rStyle w:val="StyleUnderline"/>
          <w:strike/>
        </w:rPr>
        <w:t>made Chinese officials particularly sensitive to the appearance of hewing to public opinion.</w:t>
      </w:r>
      <w:r w:rsidRPr="00B678E6">
        <w:rPr>
          <w:strike/>
          <w:u w:val="single"/>
        </w:rPr>
        <w:t xml:space="preserve"> As the People’s Daily chief editor wrote: “History and reality have shown us that </w:t>
      </w:r>
      <w:r w:rsidRPr="00B678E6">
        <w:rPr>
          <w:rStyle w:val="Emphasis"/>
          <w:strike/>
        </w:rPr>
        <w:t>public opinion and regime safety are inseparable</w:t>
      </w:r>
      <w:r w:rsidRPr="00B678E6">
        <w:rPr>
          <w:strike/>
          <w:u w:val="single"/>
        </w:rPr>
        <w:t>.”10 One Chinese scholar even claimed: “the Chinese government probably knows the public’s opinion better and reacts to it more directly than even the U.S. government.”11</w:t>
      </w:r>
    </w:p>
    <w:p w14:paraId="6ED52006" w14:textId="77777777" w:rsidR="0021220A" w:rsidRPr="00B678E6" w:rsidRDefault="0021220A" w:rsidP="0021220A">
      <w:pPr>
        <w:pStyle w:val="Heading4"/>
        <w:rPr>
          <w:strike/>
        </w:rPr>
      </w:pPr>
      <w:r w:rsidRPr="00B678E6">
        <w:rPr>
          <w:strike/>
        </w:rPr>
        <w:t xml:space="preserve">Xi will launch diversionary war to domestic backlash – escalates in </w:t>
      </w:r>
      <w:r w:rsidRPr="00B678E6">
        <w:rPr>
          <w:strike/>
          <w:u w:val="single"/>
        </w:rPr>
        <w:t>multiple hotspots</w:t>
      </w:r>
      <w:r w:rsidRPr="00B678E6">
        <w:rPr>
          <w:strike/>
        </w:rPr>
        <w:t xml:space="preserve"> </w:t>
      </w:r>
    </w:p>
    <w:p w14:paraId="013A67BE" w14:textId="77777777" w:rsidR="0021220A" w:rsidRPr="00B678E6" w:rsidRDefault="0021220A" w:rsidP="0021220A">
      <w:pPr>
        <w:rPr>
          <w:strike/>
        </w:rPr>
      </w:pPr>
      <w:r w:rsidRPr="00B678E6">
        <w:rPr>
          <w:rStyle w:val="Style13ptBold"/>
          <w:strike/>
        </w:rPr>
        <w:t>Norris 17</w:t>
      </w:r>
      <w:r w:rsidRPr="00B678E6">
        <w:rPr>
          <w:strike/>
        </w:rPr>
        <w:t>, William J. Geostrategic Implications of China’s Twin Economic Challenges. CFR Discussion Paper, 2017. (Associate professor of Chinese foreign and security policy at Texas A&amp;M University’s Bush School of Government and Public Service)//Elmer</w:t>
      </w:r>
    </w:p>
    <w:p w14:paraId="38AA8451" w14:textId="77777777" w:rsidR="0021220A" w:rsidRPr="00B678E6" w:rsidRDefault="0021220A" w:rsidP="0021220A">
      <w:pPr>
        <w:rPr>
          <w:strike/>
          <w:sz w:val="14"/>
        </w:rPr>
      </w:pPr>
      <w:r w:rsidRPr="00B678E6">
        <w:rPr>
          <w:strike/>
          <w:u w:val="single"/>
        </w:rPr>
        <w:t xml:space="preserve">Populist pressures might tempt the </w:t>
      </w:r>
      <w:r w:rsidRPr="00B678E6">
        <w:rPr>
          <w:b/>
          <w:iCs/>
          <w:strike/>
          <w:u w:val="single"/>
        </w:rPr>
        <w:t>party leadership</w:t>
      </w:r>
      <w:r w:rsidRPr="00B678E6">
        <w:rPr>
          <w:strike/>
          <w:u w:val="single"/>
        </w:rPr>
        <w:t xml:space="preserve"> to encourage </w:t>
      </w:r>
      <w:r w:rsidRPr="00B678E6">
        <w:rPr>
          <w:b/>
          <w:iCs/>
          <w:strike/>
          <w:u w:val="single"/>
        </w:rPr>
        <w:t>diversionary nationalism</w:t>
      </w:r>
      <w:r w:rsidRPr="00B678E6">
        <w:rPr>
          <w:strike/>
          <w:u w:val="single"/>
        </w:rPr>
        <w:t>.</w:t>
      </w:r>
      <w:r w:rsidRPr="00B678E6">
        <w:rPr>
          <w:strike/>
          <w:sz w:val="14"/>
        </w:rPr>
        <w:t xml:space="preserve"> The logic of this concern is straightforward: the </w:t>
      </w:r>
      <w:r w:rsidRPr="00B678E6">
        <w:rPr>
          <w:strike/>
          <w:u w:val="single"/>
        </w:rPr>
        <w:t xml:space="preserve">Communist Party might seek to </w:t>
      </w:r>
      <w:r w:rsidRPr="00B678E6">
        <w:rPr>
          <w:b/>
          <w:iCs/>
          <w:strike/>
          <w:u w:val="single"/>
        </w:rPr>
        <w:t>distract a restless domestic population</w:t>
      </w:r>
      <w:r w:rsidRPr="00B678E6">
        <w:rPr>
          <w:strike/>
          <w:u w:val="single"/>
        </w:rPr>
        <w:t xml:space="preserve"> with </w:t>
      </w:r>
      <w:r w:rsidRPr="00B678E6">
        <w:rPr>
          <w:b/>
          <w:iCs/>
          <w:strike/>
          <w:u w:val="single"/>
        </w:rPr>
        <w:t>adventurism abroad</w:t>
      </w:r>
      <w:r w:rsidRPr="00B678E6">
        <w:rPr>
          <w:strike/>
          <w:u w:val="single"/>
        </w:rPr>
        <w:t>.</w:t>
      </w:r>
      <w:r w:rsidRPr="00B678E6">
        <w:rPr>
          <w:strike/>
          <w:sz w:val="14"/>
        </w:rPr>
        <w:t xml:space="preserve">19 The </w:t>
      </w:r>
      <w:r w:rsidRPr="00B678E6">
        <w:rPr>
          <w:b/>
          <w:iCs/>
          <w:strike/>
          <w:highlight w:val="green"/>
          <w:u w:val="single"/>
        </w:rPr>
        <w:t>Xi</w:t>
      </w:r>
      <w:r w:rsidRPr="00B678E6">
        <w:rPr>
          <w:strike/>
          <w:sz w:val="14"/>
        </w:rPr>
        <w:t xml:space="preserve"> administration </w:t>
      </w:r>
      <w:r w:rsidRPr="00B678E6">
        <w:rPr>
          <w:strike/>
          <w:highlight w:val="green"/>
          <w:u w:val="single"/>
        </w:rPr>
        <w:t xml:space="preserve">wants to </w:t>
      </w:r>
      <w:r w:rsidRPr="00B678E6">
        <w:rPr>
          <w:b/>
          <w:iCs/>
          <w:strike/>
          <w:highlight w:val="green"/>
          <w:u w:val="single"/>
        </w:rPr>
        <w:t>appear tough</w:t>
      </w:r>
      <w:r w:rsidRPr="00B678E6">
        <w:rPr>
          <w:strike/>
          <w:highlight w:val="green"/>
          <w:u w:val="single"/>
        </w:rPr>
        <w:t xml:space="preserve"> in</w:t>
      </w:r>
      <w:r w:rsidRPr="00B678E6">
        <w:rPr>
          <w:strike/>
          <w:u w:val="single"/>
        </w:rPr>
        <w:t xml:space="preserve"> its </w:t>
      </w:r>
      <w:r w:rsidRPr="00B678E6">
        <w:rPr>
          <w:b/>
          <w:iCs/>
          <w:strike/>
          <w:highlight w:val="green"/>
          <w:u w:val="single"/>
        </w:rPr>
        <w:t>defense of foreign encroachments</w:t>
      </w:r>
      <w:r w:rsidRPr="00B678E6">
        <w:rPr>
          <w:strike/>
          <w:u w:val="single"/>
        </w:rPr>
        <w:t xml:space="preserve"> against China’s interests.</w:t>
      </w:r>
      <w:r w:rsidRPr="00B678E6">
        <w:rPr>
          <w:strike/>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78E6">
        <w:rPr>
          <w:strike/>
          <w:u w:val="single"/>
        </w:rPr>
        <w:t xml:space="preserve">The </w:t>
      </w:r>
      <w:r w:rsidRPr="00B678E6">
        <w:rPr>
          <w:strike/>
          <w:highlight w:val="green"/>
          <w:u w:val="single"/>
        </w:rPr>
        <w:t xml:space="preserve">party is </w:t>
      </w:r>
      <w:r w:rsidRPr="00B678E6">
        <w:rPr>
          <w:b/>
          <w:iCs/>
          <w:strike/>
          <w:u w:val="single"/>
        </w:rPr>
        <w:t xml:space="preserve">particularly </w:t>
      </w:r>
      <w:r w:rsidRPr="00B678E6">
        <w:rPr>
          <w:b/>
          <w:iCs/>
          <w:strike/>
          <w:highlight w:val="green"/>
          <w:u w:val="single"/>
        </w:rPr>
        <w:t>sensitive</w:t>
      </w:r>
      <w:r w:rsidRPr="00B678E6">
        <w:rPr>
          <w:strike/>
          <w:highlight w:val="green"/>
          <w:u w:val="single"/>
        </w:rPr>
        <w:t xml:space="preserve"> to </w:t>
      </w:r>
      <w:r w:rsidRPr="00B678E6">
        <w:rPr>
          <w:b/>
          <w:iCs/>
          <w:strike/>
          <w:highlight w:val="green"/>
          <w:u w:val="single"/>
        </w:rPr>
        <w:t>perceptions of weakness</w:t>
      </w:r>
      <w:r w:rsidRPr="00B678E6">
        <w:rPr>
          <w:strike/>
          <w:highlight w:val="green"/>
          <w:u w:val="single"/>
        </w:rPr>
        <w:t xml:space="preserve"> because</w:t>
      </w:r>
      <w:r w:rsidRPr="00B678E6">
        <w:rPr>
          <w:strike/>
          <w:u w:val="single"/>
        </w:rPr>
        <w:t xml:space="preserve"> much of its </w:t>
      </w:r>
      <w:r w:rsidRPr="00B678E6">
        <w:rPr>
          <w:b/>
          <w:iCs/>
          <w:strike/>
          <w:highlight w:val="green"/>
          <w:u w:val="single"/>
        </w:rPr>
        <w:t>claim to legitimacy</w:t>
      </w:r>
      <w:r w:rsidRPr="00B678E6">
        <w:rPr>
          <w:strike/>
          <w:u w:val="single"/>
        </w:rPr>
        <w:t xml:space="preserve">—manifested in </w:t>
      </w:r>
      <w:r w:rsidRPr="00B678E6">
        <w:rPr>
          <w:b/>
          <w:iCs/>
          <w:strike/>
          <w:u w:val="single"/>
        </w:rPr>
        <w:t>Xi’s Chinese Dream</w:t>
      </w:r>
      <w:r w:rsidRPr="00B678E6">
        <w:rPr>
          <w:strike/>
          <w:u w:val="single"/>
        </w:rPr>
        <w:t xml:space="preserve"> campaign today—</w:t>
      </w:r>
      <w:r w:rsidRPr="00B678E6">
        <w:rPr>
          <w:strike/>
          <w:highlight w:val="green"/>
          <w:u w:val="single"/>
        </w:rPr>
        <w:t>stems from</w:t>
      </w:r>
      <w:r w:rsidRPr="00B678E6">
        <w:rPr>
          <w:strike/>
          <w:u w:val="single"/>
        </w:rPr>
        <w:t xml:space="preserve"> the party’s claims of leading the </w:t>
      </w:r>
      <w:r w:rsidRPr="00B678E6">
        <w:rPr>
          <w:b/>
          <w:iCs/>
          <w:strike/>
          <w:highlight w:val="green"/>
          <w:u w:val="single"/>
          <w:bdr w:val="single" w:sz="4" w:space="0" w:color="auto"/>
        </w:rPr>
        <w:t>restoration of Chinese greatness</w:t>
      </w:r>
      <w:r w:rsidRPr="00B678E6">
        <w:rPr>
          <w:strike/>
          <w:highlight w:val="green"/>
          <w:u w:val="single"/>
        </w:rPr>
        <w:t>.</w:t>
      </w:r>
      <w:r w:rsidRPr="00B678E6">
        <w:rPr>
          <w:strike/>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78E6">
        <w:rPr>
          <w:b/>
          <w:iCs/>
          <w:strike/>
          <w:u w:val="single"/>
        </w:rPr>
        <w:t>Diversionary nationalist frictions</w:t>
      </w:r>
      <w:r w:rsidRPr="00B678E6">
        <w:rPr>
          <w:strike/>
          <w:u w:val="single"/>
        </w:rPr>
        <w:t xml:space="preserve"> would likely occur if the Chinese leadership portrayed a foreign adversary as having made the first move</w:t>
      </w:r>
      <w:r w:rsidRPr="00B678E6">
        <w:rPr>
          <w:strike/>
          <w:sz w:val="14"/>
        </w:rPr>
        <w:t xml:space="preserve">, thus </w:t>
      </w:r>
      <w:r w:rsidRPr="00B678E6">
        <w:rPr>
          <w:strike/>
          <w:u w:val="single"/>
        </w:rPr>
        <w:t>forcing Xi to stand up for China’s interests.</w:t>
      </w:r>
      <w:r w:rsidRPr="00B678E6">
        <w:rPr>
          <w:strike/>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w:t>
      </w:r>
      <w:r w:rsidRPr="00B678E6">
        <w:rPr>
          <w:strike/>
          <w:sz w:val="14"/>
        </w:rPr>
        <w:lastRenderedPageBreak/>
        <w:t xml:space="preserve">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78E6">
        <w:rPr>
          <w:strike/>
          <w:u w:val="single"/>
        </w:rPr>
        <w:t xml:space="preserve">possible </w:t>
      </w:r>
      <w:r w:rsidRPr="00B678E6">
        <w:rPr>
          <w:strike/>
          <w:highlight w:val="green"/>
          <w:u w:val="single"/>
        </w:rPr>
        <w:t>areas of conflict include</w:t>
      </w:r>
      <w:r w:rsidRPr="00B678E6">
        <w:rPr>
          <w:strike/>
          <w:sz w:val="14"/>
        </w:rPr>
        <w:t xml:space="preserve">, but are not necessarily limited to, </w:t>
      </w:r>
      <w:r w:rsidRPr="00B678E6">
        <w:rPr>
          <w:b/>
          <w:iCs/>
          <w:strike/>
          <w:highlight w:val="green"/>
          <w:u w:val="single"/>
        </w:rPr>
        <w:t>Taiwan</w:t>
      </w:r>
      <w:r w:rsidRPr="00B678E6">
        <w:rPr>
          <w:strike/>
          <w:highlight w:val="green"/>
          <w:u w:val="single"/>
        </w:rPr>
        <w:t xml:space="preserve">, </w:t>
      </w:r>
      <w:r w:rsidRPr="00B678E6">
        <w:rPr>
          <w:b/>
          <w:iCs/>
          <w:strike/>
          <w:highlight w:val="green"/>
          <w:u w:val="single"/>
        </w:rPr>
        <w:t>India</w:t>
      </w:r>
      <w:r w:rsidRPr="00B678E6">
        <w:rPr>
          <w:strike/>
          <w:highlight w:val="green"/>
          <w:u w:val="single"/>
        </w:rPr>
        <w:t xml:space="preserve">, and the </w:t>
      </w:r>
      <w:r w:rsidRPr="00B678E6">
        <w:rPr>
          <w:b/>
          <w:iCs/>
          <w:strike/>
          <w:highlight w:val="green"/>
          <w:u w:val="single"/>
        </w:rPr>
        <w:t>S</w:t>
      </w:r>
      <w:r w:rsidRPr="00B678E6">
        <w:rPr>
          <w:b/>
          <w:iCs/>
          <w:strike/>
          <w:u w:val="single"/>
        </w:rPr>
        <w:t xml:space="preserve">outh </w:t>
      </w:r>
      <w:r w:rsidRPr="00B678E6">
        <w:rPr>
          <w:b/>
          <w:iCs/>
          <w:strike/>
          <w:highlight w:val="green"/>
          <w:u w:val="single"/>
        </w:rPr>
        <w:t>C</w:t>
      </w:r>
      <w:r w:rsidRPr="00B678E6">
        <w:rPr>
          <w:b/>
          <w:iCs/>
          <w:strike/>
          <w:u w:val="single"/>
        </w:rPr>
        <w:t xml:space="preserve">hina </w:t>
      </w:r>
      <w:r w:rsidRPr="00B678E6">
        <w:rPr>
          <w:b/>
          <w:iCs/>
          <w:strike/>
          <w:highlight w:val="green"/>
          <w:u w:val="single"/>
        </w:rPr>
        <w:t>S</w:t>
      </w:r>
      <w:r w:rsidRPr="00B678E6">
        <w:rPr>
          <w:b/>
          <w:iCs/>
          <w:strike/>
          <w:u w:val="single"/>
        </w:rPr>
        <w:t>ea</w:t>
      </w:r>
      <w:r w:rsidRPr="00B678E6">
        <w:rPr>
          <w:strike/>
          <w:u w:val="single"/>
        </w:rPr>
        <w:t xml:space="preserve"> (especially </w:t>
      </w:r>
      <w:r w:rsidRPr="00B678E6">
        <w:rPr>
          <w:strike/>
          <w:highlight w:val="green"/>
          <w:u w:val="single"/>
        </w:rPr>
        <w:t xml:space="preserve">with the </w:t>
      </w:r>
      <w:r w:rsidRPr="00B678E6">
        <w:rPr>
          <w:b/>
          <w:iCs/>
          <w:strike/>
          <w:highlight w:val="green"/>
          <w:u w:val="single"/>
        </w:rPr>
        <w:t>Philippines</w:t>
      </w:r>
      <w:r w:rsidRPr="00B678E6">
        <w:rPr>
          <w:strike/>
          <w:highlight w:val="green"/>
          <w:u w:val="single"/>
        </w:rPr>
        <w:t xml:space="preserve"> and </w:t>
      </w:r>
      <w:r w:rsidRPr="00B678E6">
        <w:rPr>
          <w:b/>
          <w:iCs/>
          <w:strike/>
          <w:highlight w:val="green"/>
          <w:u w:val="single"/>
        </w:rPr>
        <w:t>Vietnam</w:t>
      </w:r>
      <w:r w:rsidRPr="00B678E6">
        <w:rPr>
          <w:strike/>
          <w:u w:val="single"/>
        </w:rPr>
        <w:t>).</w:t>
      </w:r>
      <w:r w:rsidRPr="00B678E6">
        <w:rPr>
          <w:strike/>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B678E6">
        <w:rPr>
          <w:strike/>
          <w:u w:val="single"/>
        </w:rPr>
        <w:t xml:space="preserve">Even if the top leadership did not wish to provoke conflict, a smaller budgetary allotment for security could cause </w:t>
      </w:r>
      <w:r w:rsidRPr="00B678E6">
        <w:rPr>
          <w:b/>
          <w:iCs/>
          <w:strike/>
          <w:highlight w:val="green"/>
          <w:u w:val="single"/>
        </w:rPr>
        <w:t>military interests</w:t>
      </w:r>
      <w:r w:rsidRPr="00B678E6">
        <w:rPr>
          <w:strike/>
          <w:u w:val="single"/>
        </w:rPr>
        <w:t xml:space="preserve"> in China to </w:t>
      </w:r>
      <w:r w:rsidRPr="00B678E6">
        <w:rPr>
          <w:b/>
          <w:iCs/>
          <w:strike/>
          <w:highlight w:val="green"/>
          <w:u w:val="single"/>
        </w:rPr>
        <w:t>deliberately instigate trouble</w:t>
      </w:r>
      <w:r w:rsidRPr="00B678E6">
        <w:rPr>
          <w:strike/>
          <w:highlight w:val="green"/>
          <w:u w:val="single"/>
        </w:rPr>
        <w:t xml:space="preserve"> to </w:t>
      </w:r>
      <w:r w:rsidRPr="00B678E6">
        <w:rPr>
          <w:b/>
          <w:iCs/>
          <w:strike/>
          <w:highlight w:val="green"/>
          <w:u w:val="single"/>
        </w:rPr>
        <w:t>justify</w:t>
      </w:r>
      <w:r w:rsidRPr="00B678E6">
        <w:rPr>
          <w:strike/>
          <w:u w:val="single"/>
        </w:rPr>
        <w:t xml:space="preserve"> their </w:t>
      </w:r>
      <w:r w:rsidRPr="00B678E6">
        <w:rPr>
          <w:b/>
          <w:iCs/>
          <w:strike/>
          <w:highlight w:val="green"/>
          <w:u w:val="single"/>
        </w:rPr>
        <w:t>claims over</w:t>
      </w:r>
      <w:r w:rsidRPr="00B678E6">
        <w:rPr>
          <w:b/>
          <w:iCs/>
          <w:strike/>
          <w:u w:val="single"/>
        </w:rPr>
        <w:t xml:space="preserve"> increasingly scarce </w:t>
      </w:r>
      <w:r w:rsidRPr="00B678E6">
        <w:rPr>
          <w:b/>
          <w:iCs/>
          <w:strike/>
          <w:highlight w:val="green"/>
          <w:u w:val="single"/>
        </w:rPr>
        <w:t>resources</w:t>
      </w:r>
      <w:r w:rsidRPr="00B678E6">
        <w:rPr>
          <w:strike/>
          <w:highlight w:val="green"/>
          <w:u w:val="single"/>
        </w:rPr>
        <w:t>.</w:t>
      </w:r>
      <w:r w:rsidRPr="00B678E6">
        <w:rPr>
          <w:strike/>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78E6">
        <w:rPr>
          <w:strike/>
          <w:u w:val="single"/>
        </w:rPr>
        <w:t xml:space="preserve">an </w:t>
      </w:r>
      <w:r w:rsidRPr="00B678E6">
        <w:rPr>
          <w:b/>
          <w:iCs/>
          <w:strike/>
          <w:u w:val="single"/>
        </w:rPr>
        <w:t>economic collapse</w:t>
      </w:r>
      <w:r w:rsidRPr="00B678E6">
        <w:rPr>
          <w:strike/>
          <w:u w:val="single"/>
        </w:rPr>
        <w:t xml:space="preserve"> could give rise to a Vladimir </w:t>
      </w:r>
      <w:r w:rsidRPr="00B678E6">
        <w:rPr>
          <w:b/>
          <w:iCs/>
          <w:strike/>
          <w:u w:val="single"/>
        </w:rPr>
        <w:t>Putin–like redemption figure</w:t>
      </w:r>
      <w:r w:rsidRPr="00B678E6">
        <w:rPr>
          <w:strike/>
          <w:u w:val="single"/>
        </w:rPr>
        <w:t xml:space="preserve"> in China. </w:t>
      </w:r>
      <w:r w:rsidRPr="00B678E6">
        <w:rPr>
          <w:strike/>
          <w:highlight w:val="green"/>
          <w:u w:val="single"/>
        </w:rPr>
        <w:t>Xi’s</w:t>
      </w:r>
      <w:r w:rsidRPr="00B678E6">
        <w:rPr>
          <w:strike/>
          <w:u w:val="single"/>
        </w:rPr>
        <w:t xml:space="preserve"> approach of </w:t>
      </w:r>
      <w:r w:rsidRPr="00B678E6">
        <w:rPr>
          <w:strike/>
          <w:highlight w:val="green"/>
          <w:u w:val="single"/>
        </w:rPr>
        <w:t>centralizing authority</w:t>
      </w:r>
      <w:r w:rsidRPr="00B678E6">
        <w:rPr>
          <w:strike/>
          <w:u w:val="single"/>
        </w:rPr>
        <w:t xml:space="preserve"> over</w:t>
      </w:r>
      <w:r w:rsidRPr="00B678E6">
        <w:rPr>
          <w:strike/>
          <w:sz w:val="14"/>
        </w:rPr>
        <w:t xml:space="preserve"> a diverse, complex, and massive social, political, and </w:t>
      </w:r>
      <w:r w:rsidRPr="00B678E6">
        <w:rPr>
          <w:strike/>
          <w:u w:val="single"/>
        </w:rPr>
        <w:t xml:space="preserve">economic system </w:t>
      </w:r>
      <w:r w:rsidRPr="00B678E6">
        <w:rPr>
          <w:strike/>
          <w:highlight w:val="green"/>
          <w:u w:val="single"/>
        </w:rPr>
        <w:t xml:space="preserve">is a </w:t>
      </w:r>
      <w:r w:rsidRPr="00B678E6">
        <w:rPr>
          <w:b/>
          <w:iCs/>
          <w:strike/>
          <w:highlight w:val="green"/>
          <w:u w:val="single"/>
        </w:rPr>
        <w:t>recipe for brittleness</w:t>
      </w:r>
      <w:r w:rsidRPr="00B678E6">
        <w:rPr>
          <w:strike/>
          <w:highlight w:val="green"/>
          <w:u w:val="single"/>
        </w:rPr>
        <w:t>.</w:t>
      </w:r>
      <w:r w:rsidRPr="00B678E6">
        <w:rPr>
          <w:strike/>
          <w:sz w:val="14"/>
        </w:rPr>
        <w:t xml:space="preserve"> Rather than designing a resilient, decentralized governance structure that can gracefully cope with localized failures at particular nodes in a network, </w:t>
      </w:r>
      <w:r w:rsidRPr="00B678E6">
        <w:rPr>
          <w:strike/>
          <w:u w:val="single"/>
        </w:rPr>
        <w:t xml:space="preserve">a highly centralized architecture </w:t>
      </w:r>
      <w:r w:rsidRPr="00B678E6">
        <w:rPr>
          <w:b/>
          <w:iCs/>
          <w:strike/>
          <w:u w:val="single"/>
        </w:rPr>
        <w:t>risks catastrophic</w:t>
      </w:r>
      <w:r w:rsidRPr="00B678E6">
        <w:rPr>
          <w:strike/>
          <w:u w:val="single"/>
        </w:rPr>
        <w:t xml:space="preserve">, </w:t>
      </w:r>
      <w:r w:rsidRPr="00B678E6">
        <w:rPr>
          <w:b/>
          <w:iCs/>
          <w:strike/>
          <w:u w:val="single"/>
        </w:rPr>
        <w:t>system-level failure</w:t>
      </w:r>
      <w:r w:rsidRPr="00B678E6">
        <w:rPr>
          <w:strike/>
          <w:u w:val="single"/>
        </w:rPr>
        <w:t>.</w:t>
      </w:r>
      <w:r w:rsidRPr="00B678E6">
        <w:rPr>
          <w:strike/>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B678E6">
        <w:rPr>
          <w:strike/>
          <w:u w:val="single"/>
        </w:rPr>
        <w:t>international significance of China’s domestic politics is a new paradigm for the Chinese leadership</w:t>
      </w:r>
      <w:r w:rsidRPr="00B678E6">
        <w:rPr>
          <w:strike/>
          <w:sz w:val="14"/>
        </w:rPr>
        <w:t xml:space="preserve">, and one can expect an adjustment period during which the outcome of what had previously been relatively insulated </w:t>
      </w:r>
      <w:r w:rsidRPr="00B678E6">
        <w:rPr>
          <w:strike/>
          <w:u w:val="single"/>
        </w:rPr>
        <w:t xml:space="preserve">domestic political frictions will likely generate </w:t>
      </w:r>
      <w:r w:rsidRPr="00B678E6">
        <w:rPr>
          <w:b/>
          <w:iCs/>
          <w:strike/>
          <w:u w:val="single"/>
        </w:rPr>
        <w:t>unintended international repercussions</w:t>
      </w:r>
      <w:r w:rsidRPr="00B678E6">
        <w:rPr>
          <w:strike/>
          <w:u w:val="single"/>
        </w:rPr>
        <w:t>.</w:t>
      </w:r>
      <w:r w:rsidRPr="00B678E6">
        <w:rPr>
          <w:strike/>
          <w:sz w:val="14"/>
        </w:rPr>
        <w:t xml:space="preserve"> Such dynamics will influence Chinese foreign policy and security behavior. </w:t>
      </w:r>
      <w:r w:rsidRPr="00B678E6">
        <w:rPr>
          <w:strike/>
          <w:u w:val="single"/>
        </w:rPr>
        <w:t xml:space="preserve">Domestic arguments over ideology, bureaucratic power struggles, and strategic direction could all have </w:t>
      </w:r>
      <w:r w:rsidRPr="00B678E6">
        <w:rPr>
          <w:b/>
          <w:iCs/>
          <w:strike/>
          <w:u w:val="single"/>
        </w:rPr>
        <w:t>ripple effects abroad</w:t>
      </w:r>
      <w:r w:rsidRPr="00B678E6">
        <w:rPr>
          <w:strike/>
          <w:u w:val="single"/>
        </w:rPr>
        <w:t>.</w:t>
      </w:r>
      <w:r w:rsidRPr="00B678E6">
        <w:rPr>
          <w:strike/>
          <w:sz w:val="14"/>
        </w:rPr>
        <w:t xml:space="preserve"> Many of China’s party heavyweights still employ a narrow and exclusively domestic political calculus. </w:t>
      </w:r>
      <w:r w:rsidRPr="00B678E6">
        <w:rPr>
          <w:strike/>
          <w:u w:val="single"/>
        </w:rPr>
        <w:t xml:space="preserve">Such behavior increases the possibility of international implications that are not fully anticipated, </w:t>
      </w:r>
      <w:r w:rsidRPr="00B678E6">
        <w:rPr>
          <w:b/>
          <w:iCs/>
          <w:strike/>
          <w:u w:val="single"/>
        </w:rPr>
        <w:t>raising the risks</w:t>
      </w:r>
      <w:r w:rsidRPr="00B678E6">
        <w:rPr>
          <w:strike/>
          <w:u w:val="single"/>
        </w:rPr>
        <w:t xml:space="preserve"> of </w:t>
      </w:r>
      <w:r w:rsidRPr="00B678E6">
        <w:rPr>
          <w:b/>
          <w:iCs/>
          <w:strike/>
          <w:u w:val="single"/>
        </w:rPr>
        <w:t xml:space="preserve">strategic </w:t>
      </w:r>
      <w:r w:rsidRPr="00B678E6">
        <w:rPr>
          <w:b/>
          <w:iCs/>
          <w:strike/>
          <w:highlight w:val="green"/>
          <w:u w:val="single"/>
        </w:rPr>
        <w:t>miscalc</w:t>
      </w:r>
      <w:r w:rsidRPr="00B678E6">
        <w:rPr>
          <w:b/>
          <w:iCs/>
          <w:strike/>
          <w:u w:val="single"/>
        </w:rPr>
        <w:t>ulation</w:t>
      </w:r>
      <w:r w:rsidRPr="00B678E6">
        <w:rPr>
          <w:strike/>
          <w:u w:val="single"/>
        </w:rPr>
        <w:t xml:space="preserve"> on the world stage.</w:t>
      </w:r>
      <w:r w:rsidRPr="00B678E6">
        <w:rPr>
          <w:strike/>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B678E6">
        <w:rPr>
          <w:strike/>
          <w:sz w:val="14"/>
          <w:u w:val="single"/>
        </w:rPr>
        <w:t xml:space="preserve">. </w:t>
      </w:r>
      <w:r w:rsidRPr="00B678E6">
        <w:rPr>
          <w:strike/>
          <w:highlight w:val="green"/>
          <w:u w:val="single"/>
        </w:rPr>
        <w:t>If</w:t>
      </w:r>
      <w:r w:rsidRPr="00B678E6">
        <w:rPr>
          <w:strike/>
          <w:u w:val="single"/>
        </w:rPr>
        <w:t xml:space="preserve"> today’s globally interconnected </w:t>
      </w:r>
      <w:r w:rsidRPr="00B678E6">
        <w:rPr>
          <w:strike/>
          <w:highlight w:val="green"/>
          <w:u w:val="single"/>
        </w:rPr>
        <w:t>China became engulfed in</w:t>
      </w:r>
      <w:r w:rsidRPr="00B678E6">
        <w:rPr>
          <w:strike/>
          <w:u w:val="single"/>
        </w:rPr>
        <w:t xml:space="preserve"> similar </w:t>
      </w:r>
      <w:r w:rsidRPr="00B678E6">
        <w:rPr>
          <w:strike/>
          <w:highlight w:val="green"/>
          <w:u w:val="single"/>
        </w:rPr>
        <w:t>domestic chaos,</w:t>
      </w:r>
      <w:r w:rsidRPr="00B678E6">
        <w:rPr>
          <w:strike/>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B678E6">
        <w:rPr>
          <w:strike/>
          <w:highlight w:val="green"/>
          <w:u w:val="single"/>
        </w:rPr>
        <w:t>the U.S.-China relationship will be more prone to conflict</w:t>
      </w:r>
      <w:r w:rsidRPr="00B678E6">
        <w:rPr>
          <w:strike/>
          <w:u w:val="single"/>
        </w:rPr>
        <w:t xml:space="preserve"> and friction</w:t>
      </w:r>
      <w:r w:rsidRPr="00B678E6">
        <w:rPr>
          <w:strike/>
        </w:rPr>
        <w:t>.</w:t>
      </w:r>
      <w:r w:rsidRPr="00B678E6">
        <w:rPr>
          <w:strike/>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00A2FC49" w14:textId="77777777" w:rsidR="0021220A" w:rsidRPr="00B678E6" w:rsidRDefault="0021220A" w:rsidP="0021220A">
      <w:pPr>
        <w:pStyle w:val="Heading4"/>
        <w:rPr>
          <w:rStyle w:val="Style13ptBold"/>
          <w:b/>
          <w:bCs w:val="0"/>
          <w:strike/>
        </w:rPr>
      </w:pPr>
      <w:r w:rsidRPr="00B678E6">
        <w:rPr>
          <w:rStyle w:val="Style13ptBold"/>
          <w:bCs w:val="0"/>
          <w:strike/>
        </w:rPr>
        <w:lastRenderedPageBreak/>
        <w:t>US–China war goes nuclear – crisis mis-management ensures conventional escalation - extinction</w:t>
      </w:r>
    </w:p>
    <w:p w14:paraId="07B527D5" w14:textId="77777777" w:rsidR="0021220A" w:rsidRPr="00B678E6" w:rsidRDefault="0021220A" w:rsidP="0021220A">
      <w:pPr>
        <w:rPr>
          <w:strike/>
        </w:rPr>
      </w:pPr>
      <w:r w:rsidRPr="00B678E6">
        <w:rPr>
          <w:rStyle w:val="Style13ptBold"/>
          <w:strike/>
        </w:rPr>
        <w:t xml:space="preserve">Kulacki 20 </w:t>
      </w:r>
      <w:r w:rsidRPr="00B678E6">
        <w:rPr>
          <w:strike/>
        </w:rPr>
        <w:t>[Dr. Gregory Kulacki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 Thediplomat.com, https://thediplomat.com/2020/04/would-china-use-nuclear-weapons-first-in-a-war-with-the-united-states/] srey</w:t>
      </w:r>
    </w:p>
    <w:p w14:paraId="4BC5C968" w14:textId="77777777" w:rsidR="0021220A" w:rsidRPr="00B678E6" w:rsidRDefault="0021220A" w:rsidP="0021220A">
      <w:pPr>
        <w:rPr>
          <w:strike/>
          <w:sz w:val="16"/>
        </w:rPr>
      </w:pPr>
      <w:r w:rsidRPr="00B678E6">
        <w:rPr>
          <w:strike/>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B678E6">
        <w:rPr>
          <w:b/>
          <w:bCs/>
          <w:strike/>
          <w:u w:val="single"/>
        </w:rPr>
        <w:t>China</w:t>
      </w:r>
      <w:r w:rsidRPr="00B678E6">
        <w:rPr>
          <w:strike/>
          <w:sz w:val="16"/>
        </w:rPr>
        <w:t xml:space="preserve"> has been </w:t>
      </w:r>
      <w:r w:rsidRPr="00B678E6">
        <w:rPr>
          <w:strike/>
          <w:u w:val="single"/>
        </w:rPr>
        <w:t xml:space="preserve">exceptionally </w:t>
      </w:r>
      <w:r w:rsidRPr="00B678E6">
        <w:rPr>
          <w:b/>
          <w:bCs/>
          <w:strike/>
          <w:u w:val="single"/>
        </w:rPr>
        <w:t>clear</w:t>
      </w:r>
      <w:r w:rsidRPr="00B678E6">
        <w:rPr>
          <w:strike/>
          <w:u w:val="single"/>
        </w:rPr>
        <w:t xml:space="preserve"> </w:t>
      </w:r>
      <w:r w:rsidRPr="00B678E6">
        <w:rPr>
          <w:b/>
          <w:bCs/>
          <w:strike/>
          <w:u w:val="single"/>
        </w:rPr>
        <w:t>about</w:t>
      </w:r>
      <w:r w:rsidRPr="00B678E6">
        <w:rPr>
          <w:strike/>
          <w:u w:val="single"/>
        </w:rPr>
        <w:t xml:space="preserve"> its </w:t>
      </w:r>
      <w:r w:rsidRPr="00B678E6">
        <w:rPr>
          <w:b/>
          <w:bCs/>
          <w:strike/>
          <w:u w:val="single"/>
        </w:rPr>
        <w:t>intentions</w:t>
      </w:r>
      <w:r w:rsidRPr="00B678E6">
        <w:rPr>
          <w:strike/>
          <w:u w:val="single"/>
        </w:rPr>
        <w:t xml:space="preserve"> </w:t>
      </w:r>
      <w:r w:rsidRPr="00B678E6">
        <w:rPr>
          <w:b/>
          <w:bCs/>
          <w:strike/>
          <w:u w:val="single"/>
        </w:rPr>
        <w:t>on</w:t>
      </w:r>
      <w:r w:rsidRPr="00B678E6">
        <w:rPr>
          <w:strike/>
          <w:u w:val="single"/>
        </w:rPr>
        <w:t xml:space="preserve"> the possible </w:t>
      </w:r>
      <w:r w:rsidRPr="00B678E6">
        <w:rPr>
          <w:b/>
          <w:bCs/>
          <w:strike/>
          <w:u w:val="single"/>
        </w:rPr>
        <w:t>first</w:t>
      </w:r>
      <w:r w:rsidRPr="00B678E6">
        <w:rPr>
          <w:strike/>
          <w:u w:val="single"/>
        </w:rPr>
        <w:t xml:space="preserve"> </w:t>
      </w:r>
      <w:r w:rsidRPr="00B678E6">
        <w:rPr>
          <w:b/>
          <w:bCs/>
          <w:strike/>
          <w:u w:val="single"/>
        </w:rPr>
        <w:t>use</w:t>
      </w:r>
      <w:r w:rsidRPr="00B678E6">
        <w:rPr>
          <w:strike/>
          <w:u w:val="single"/>
        </w:rPr>
        <w:t xml:space="preserve"> </w:t>
      </w:r>
      <w:r w:rsidRPr="00B678E6">
        <w:rPr>
          <w:b/>
          <w:bCs/>
          <w:strike/>
          <w:u w:val="single"/>
        </w:rPr>
        <w:t>of</w:t>
      </w:r>
      <w:r w:rsidRPr="00B678E6">
        <w:rPr>
          <w:strike/>
          <w:u w:val="single"/>
        </w:rPr>
        <w:t xml:space="preserve"> </w:t>
      </w:r>
      <w:r w:rsidRPr="00B678E6">
        <w:rPr>
          <w:b/>
          <w:bCs/>
          <w:strike/>
          <w:u w:val="single"/>
        </w:rPr>
        <w:t>nuclear</w:t>
      </w:r>
      <w:r w:rsidRPr="00B678E6">
        <w:rPr>
          <w:strike/>
          <w:u w:val="single"/>
        </w:rPr>
        <w:t xml:space="preserve"> </w:t>
      </w:r>
      <w:r w:rsidRPr="00B678E6">
        <w:rPr>
          <w:b/>
          <w:bCs/>
          <w:strike/>
          <w:u w:val="single"/>
        </w:rPr>
        <w:t>weapons</w:t>
      </w:r>
      <w:r w:rsidRPr="00B678E6">
        <w:rPr>
          <w:strike/>
          <w:sz w:val="16"/>
        </w:rPr>
        <w:t>. On the day of its first nuclear test on October 16, 1964, China declared it “will never at any time or under any circumstances be the first to use nuclear weapons.”</w:t>
      </w:r>
      <w:r w:rsidRPr="00B678E6">
        <w:rPr>
          <w:strike/>
          <w:u w:val="single"/>
        </w:rPr>
        <w:t xml:space="preserve"> That </w:t>
      </w:r>
      <w:r w:rsidRPr="00B678E6">
        <w:rPr>
          <w:b/>
          <w:bCs/>
          <w:strike/>
          <w:u w:val="single"/>
        </w:rPr>
        <w:t>unambiguous</w:t>
      </w:r>
      <w:r w:rsidRPr="00B678E6">
        <w:rPr>
          <w:strike/>
          <w:u w:val="single"/>
        </w:rPr>
        <w:t xml:space="preserve"> </w:t>
      </w:r>
      <w:r w:rsidRPr="00B678E6">
        <w:rPr>
          <w:b/>
          <w:bCs/>
          <w:strike/>
          <w:u w:val="single"/>
        </w:rPr>
        <w:t>statement</w:t>
      </w:r>
      <w:r w:rsidRPr="00B678E6">
        <w:rPr>
          <w:strike/>
          <w:u w:val="single"/>
        </w:rPr>
        <w:t xml:space="preserve"> </w:t>
      </w:r>
      <w:r w:rsidRPr="00B678E6">
        <w:rPr>
          <w:b/>
          <w:bCs/>
          <w:strike/>
          <w:u w:val="single"/>
        </w:rPr>
        <w:t>has</w:t>
      </w:r>
      <w:r w:rsidRPr="00B678E6">
        <w:rPr>
          <w:strike/>
          <w:u w:val="single"/>
        </w:rPr>
        <w:t xml:space="preserve"> </w:t>
      </w:r>
      <w:r w:rsidRPr="00B678E6">
        <w:rPr>
          <w:b/>
          <w:bCs/>
          <w:strike/>
          <w:u w:val="single"/>
        </w:rPr>
        <w:t>been</w:t>
      </w:r>
      <w:r w:rsidRPr="00B678E6">
        <w:rPr>
          <w:strike/>
          <w:u w:val="single"/>
        </w:rPr>
        <w:t xml:space="preserve"> a </w:t>
      </w:r>
      <w:r w:rsidRPr="00B678E6">
        <w:rPr>
          <w:b/>
          <w:bCs/>
          <w:strike/>
          <w:u w:val="single"/>
        </w:rPr>
        <w:t>cornerstone</w:t>
      </w:r>
      <w:r w:rsidRPr="00B678E6">
        <w:rPr>
          <w:strike/>
          <w:u w:val="single"/>
        </w:rPr>
        <w:t xml:space="preserve"> </w:t>
      </w:r>
      <w:r w:rsidRPr="00B678E6">
        <w:rPr>
          <w:b/>
          <w:bCs/>
          <w:strike/>
          <w:u w:val="single"/>
        </w:rPr>
        <w:t>of</w:t>
      </w:r>
      <w:r w:rsidRPr="00B678E6">
        <w:rPr>
          <w:strike/>
          <w:u w:val="single"/>
        </w:rPr>
        <w:t xml:space="preserve"> </w:t>
      </w:r>
      <w:r w:rsidRPr="00B678E6">
        <w:rPr>
          <w:b/>
          <w:bCs/>
          <w:strike/>
          <w:u w:val="single"/>
        </w:rPr>
        <w:t>Chinese</w:t>
      </w:r>
      <w:r w:rsidRPr="00B678E6">
        <w:rPr>
          <w:strike/>
          <w:u w:val="single"/>
        </w:rPr>
        <w:t xml:space="preserve"> </w:t>
      </w:r>
      <w:r w:rsidRPr="00B678E6">
        <w:rPr>
          <w:b/>
          <w:bCs/>
          <w:strike/>
          <w:u w:val="single"/>
        </w:rPr>
        <w:t>nuclear</w:t>
      </w:r>
      <w:r w:rsidRPr="00B678E6">
        <w:rPr>
          <w:strike/>
          <w:u w:val="single"/>
        </w:rPr>
        <w:t xml:space="preserve"> </w:t>
      </w:r>
      <w:r w:rsidRPr="00B678E6">
        <w:rPr>
          <w:b/>
          <w:bCs/>
          <w:strike/>
          <w:u w:val="single"/>
        </w:rPr>
        <w:t>weapons</w:t>
      </w:r>
      <w:r w:rsidRPr="00B678E6">
        <w:rPr>
          <w:strike/>
          <w:u w:val="single"/>
        </w:rPr>
        <w:t xml:space="preserve"> policy for 56 years and has been repeated frequently in authoritative Chinese publications for domestic and international audiences, including a highly classified training manual for the operators of China’s nuclear forces</w:t>
      </w:r>
      <w:r w:rsidRPr="00B678E6">
        <w:rPr>
          <w:strike/>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B678E6">
        <w:rPr>
          <w:b/>
          <w:bCs/>
          <w:strike/>
          <w:highlight w:val="green"/>
          <w:u w:val="single"/>
        </w:rPr>
        <w:t>China</w:t>
      </w:r>
      <w:r w:rsidRPr="00B678E6">
        <w:rPr>
          <w:strike/>
          <w:highlight w:val="green"/>
          <w:u w:val="single"/>
        </w:rPr>
        <w:t xml:space="preserve"> </w:t>
      </w:r>
      <w:r w:rsidRPr="00B678E6">
        <w:rPr>
          <w:b/>
          <w:bCs/>
          <w:strike/>
          <w:highlight w:val="green"/>
          <w:u w:val="single"/>
        </w:rPr>
        <w:t>would</w:t>
      </w:r>
      <w:r w:rsidRPr="00B678E6">
        <w:rPr>
          <w:strike/>
          <w:highlight w:val="green"/>
          <w:u w:val="single"/>
        </w:rPr>
        <w:t xml:space="preserve"> </w:t>
      </w:r>
      <w:r w:rsidRPr="00B678E6">
        <w:rPr>
          <w:b/>
          <w:bCs/>
          <w:strike/>
          <w:highlight w:val="green"/>
          <w:u w:val="single"/>
        </w:rPr>
        <w:t>use</w:t>
      </w:r>
      <w:r w:rsidRPr="00B678E6">
        <w:rPr>
          <w:strike/>
          <w:highlight w:val="green"/>
          <w:u w:val="single"/>
        </w:rPr>
        <w:t xml:space="preserve"> </w:t>
      </w:r>
      <w:r w:rsidRPr="00B678E6">
        <w:rPr>
          <w:b/>
          <w:bCs/>
          <w:strike/>
          <w:highlight w:val="green"/>
          <w:u w:val="single"/>
        </w:rPr>
        <w:t>nuclear</w:t>
      </w:r>
      <w:r w:rsidRPr="00B678E6">
        <w:rPr>
          <w:strike/>
          <w:highlight w:val="green"/>
          <w:u w:val="single"/>
        </w:rPr>
        <w:t xml:space="preserve"> </w:t>
      </w:r>
      <w:r w:rsidRPr="00B678E6">
        <w:rPr>
          <w:b/>
          <w:bCs/>
          <w:strike/>
          <w:highlight w:val="green"/>
          <w:u w:val="single"/>
        </w:rPr>
        <w:t>weapons</w:t>
      </w:r>
      <w:r w:rsidRPr="00B678E6">
        <w:rPr>
          <w:strike/>
          <w:highlight w:val="green"/>
          <w:u w:val="single"/>
        </w:rPr>
        <w:t xml:space="preserve"> </w:t>
      </w:r>
      <w:r w:rsidRPr="00B678E6">
        <w:rPr>
          <w:b/>
          <w:bCs/>
          <w:strike/>
          <w:highlight w:val="green"/>
          <w:u w:val="single"/>
        </w:rPr>
        <w:t>first</w:t>
      </w:r>
      <w:r w:rsidRPr="00B678E6">
        <w:rPr>
          <w:strike/>
          <w:highlight w:val="green"/>
          <w:u w:val="single"/>
        </w:rPr>
        <w:t xml:space="preserve"> </w:t>
      </w:r>
      <w:r w:rsidRPr="00B678E6">
        <w:rPr>
          <w:b/>
          <w:bCs/>
          <w:strike/>
          <w:highlight w:val="green"/>
          <w:u w:val="single"/>
        </w:rPr>
        <w:t>in</w:t>
      </w:r>
      <w:r w:rsidRPr="00B678E6">
        <w:rPr>
          <w:strike/>
          <w:highlight w:val="green"/>
          <w:u w:val="single"/>
        </w:rPr>
        <w:t xml:space="preserve"> a </w:t>
      </w:r>
      <w:r w:rsidRPr="00B678E6">
        <w:rPr>
          <w:b/>
          <w:bCs/>
          <w:strike/>
          <w:highlight w:val="green"/>
          <w:u w:val="single"/>
        </w:rPr>
        <w:t>war</w:t>
      </w:r>
      <w:r w:rsidRPr="00B678E6">
        <w:rPr>
          <w:strike/>
          <w:highlight w:val="green"/>
          <w:u w:val="single"/>
        </w:rPr>
        <w:t xml:space="preserve"> </w:t>
      </w:r>
      <w:r w:rsidRPr="00B678E6">
        <w:rPr>
          <w:b/>
          <w:bCs/>
          <w:strike/>
          <w:highlight w:val="green"/>
          <w:u w:val="single"/>
        </w:rPr>
        <w:t>with</w:t>
      </w:r>
      <w:r w:rsidRPr="00B678E6">
        <w:rPr>
          <w:strike/>
          <w:highlight w:val="green"/>
          <w:u w:val="single"/>
        </w:rPr>
        <w:t xml:space="preserve"> </w:t>
      </w:r>
      <w:r w:rsidRPr="00B678E6">
        <w:rPr>
          <w:b/>
          <w:bCs/>
          <w:strike/>
          <w:highlight w:val="green"/>
          <w:u w:val="single"/>
        </w:rPr>
        <w:t>the</w:t>
      </w:r>
      <w:r w:rsidRPr="00B678E6">
        <w:rPr>
          <w:strike/>
          <w:highlight w:val="green"/>
          <w:u w:val="single"/>
        </w:rPr>
        <w:t xml:space="preserve"> </w:t>
      </w:r>
      <w:r w:rsidRPr="00B678E6">
        <w:rPr>
          <w:b/>
          <w:bCs/>
          <w:strike/>
          <w:highlight w:val="green"/>
          <w:u w:val="single"/>
        </w:rPr>
        <w:t>U</w:t>
      </w:r>
      <w:r w:rsidRPr="00B678E6">
        <w:rPr>
          <w:strike/>
          <w:u w:val="single"/>
        </w:rPr>
        <w:t xml:space="preserve">nited </w:t>
      </w:r>
      <w:r w:rsidRPr="00B678E6">
        <w:rPr>
          <w:b/>
          <w:bCs/>
          <w:strike/>
          <w:highlight w:val="green"/>
          <w:u w:val="single"/>
        </w:rPr>
        <w:t>S</w:t>
      </w:r>
      <w:r w:rsidRPr="00B678E6">
        <w:rPr>
          <w:strike/>
          <w:u w:val="single"/>
        </w:rPr>
        <w:t>tates</w:t>
      </w:r>
      <w:r w:rsidRPr="00B678E6">
        <w:rPr>
          <w:strike/>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B678E6">
        <w:rPr>
          <w:b/>
          <w:bCs/>
          <w:strike/>
          <w:highlight w:val="green"/>
          <w:u w:val="single"/>
        </w:rPr>
        <w:t>Chinese</w:t>
      </w:r>
      <w:r w:rsidRPr="00B678E6">
        <w:rPr>
          <w:strike/>
          <w:highlight w:val="green"/>
          <w:u w:val="single"/>
        </w:rPr>
        <w:t xml:space="preserve"> </w:t>
      </w:r>
      <w:r w:rsidRPr="00B678E6">
        <w:rPr>
          <w:strike/>
          <w:u w:val="single"/>
        </w:rPr>
        <w:t xml:space="preserve">military </w:t>
      </w:r>
      <w:r w:rsidRPr="00B678E6">
        <w:rPr>
          <w:strike/>
          <w:highlight w:val="green"/>
          <w:u w:val="single"/>
        </w:rPr>
        <w:t xml:space="preserve">planners are </w:t>
      </w:r>
      <w:r w:rsidRPr="00B678E6">
        <w:rPr>
          <w:b/>
          <w:bCs/>
          <w:strike/>
          <w:highlight w:val="green"/>
          <w:u w:val="single"/>
        </w:rPr>
        <w:t>struggling</w:t>
      </w:r>
      <w:r w:rsidRPr="00B678E6">
        <w:rPr>
          <w:strike/>
          <w:highlight w:val="green"/>
          <w:u w:val="single"/>
        </w:rPr>
        <w:t xml:space="preserve"> </w:t>
      </w:r>
      <w:r w:rsidRPr="00B678E6">
        <w:rPr>
          <w:b/>
          <w:bCs/>
          <w:strike/>
          <w:highlight w:val="green"/>
          <w:u w:val="single"/>
        </w:rPr>
        <w:t>with</w:t>
      </w:r>
      <w:r w:rsidRPr="00B678E6">
        <w:rPr>
          <w:strike/>
          <w:highlight w:val="green"/>
          <w:u w:val="single"/>
        </w:rPr>
        <w:t xml:space="preserve"> </w:t>
      </w:r>
      <w:r w:rsidRPr="00B678E6">
        <w:rPr>
          <w:b/>
          <w:bCs/>
          <w:strike/>
          <w:highlight w:val="green"/>
          <w:u w:val="single"/>
        </w:rPr>
        <w:t>crisis</w:t>
      </w:r>
      <w:r w:rsidRPr="00B678E6">
        <w:rPr>
          <w:strike/>
          <w:highlight w:val="green"/>
          <w:u w:val="single"/>
        </w:rPr>
        <w:t xml:space="preserve"> </w:t>
      </w:r>
      <w:r w:rsidRPr="00B678E6">
        <w:rPr>
          <w:b/>
          <w:bCs/>
          <w:strike/>
          <w:highlight w:val="green"/>
          <w:u w:val="single"/>
        </w:rPr>
        <w:t>management</w:t>
      </w:r>
      <w:r w:rsidRPr="00B678E6">
        <w:rPr>
          <w:strike/>
          <w:highlight w:val="green"/>
          <w:u w:val="single"/>
        </w:rPr>
        <w:t xml:space="preserve"> </w:t>
      </w:r>
      <w:r w:rsidRPr="00B678E6">
        <w:rPr>
          <w:b/>
          <w:bCs/>
          <w:strike/>
          <w:u w:val="single"/>
        </w:rPr>
        <w:t>and</w:t>
      </w:r>
      <w:r w:rsidRPr="00B678E6">
        <w:rPr>
          <w:strike/>
          <w:u w:val="single"/>
        </w:rPr>
        <w:t xml:space="preserve"> </w:t>
      </w:r>
      <w:r w:rsidRPr="00B678E6">
        <w:rPr>
          <w:b/>
          <w:bCs/>
          <w:strike/>
          <w:u w:val="single"/>
        </w:rPr>
        <w:t>considering</w:t>
      </w:r>
      <w:r w:rsidRPr="00B678E6">
        <w:rPr>
          <w:strike/>
          <w:u w:val="single"/>
        </w:rPr>
        <w:t xml:space="preserve"> </w:t>
      </w:r>
      <w:r w:rsidRPr="00B678E6">
        <w:rPr>
          <w:b/>
          <w:bCs/>
          <w:strike/>
          <w:u w:val="single"/>
        </w:rPr>
        <w:t>steps</w:t>
      </w:r>
      <w:r w:rsidRPr="00B678E6">
        <w:rPr>
          <w:strike/>
          <w:u w:val="single"/>
        </w:rPr>
        <w:t xml:space="preserve"> </w:t>
      </w:r>
      <w:r w:rsidRPr="00B678E6">
        <w:rPr>
          <w:b/>
          <w:bCs/>
          <w:strike/>
          <w:highlight w:val="green"/>
          <w:u w:val="single"/>
        </w:rPr>
        <w:t>that</w:t>
      </w:r>
      <w:r w:rsidRPr="00B678E6">
        <w:rPr>
          <w:strike/>
          <w:highlight w:val="green"/>
          <w:u w:val="single"/>
        </w:rPr>
        <w:t xml:space="preserve"> could </w:t>
      </w:r>
      <w:r w:rsidRPr="00B678E6">
        <w:rPr>
          <w:b/>
          <w:bCs/>
          <w:strike/>
          <w:highlight w:val="green"/>
          <w:u w:val="single"/>
          <w:bdr w:val="single" w:sz="4" w:space="0" w:color="auto"/>
        </w:rPr>
        <w:t>create</w:t>
      </w:r>
      <w:r w:rsidRPr="00B678E6">
        <w:rPr>
          <w:strike/>
          <w:highlight w:val="green"/>
          <w:u w:val="single"/>
          <w:bdr w:val="single" w:sz="4" w:space="0" w:color="auto"/>
        </w:rPr>
        <w:t xml:space="preserve"> </w:t>
      </w:r>
      <w:r w:rsidRPr="00B678E6">
        <w:rPr>
          <w:b/>
          <w:bCs/>
          <w:strike/>
          <w:highlight w:val="green"/>
          <w:u w:val="single"/>
          <w:bdr w:val="single" w:sz="4" w:space="0" w:color="auto"/>
        </w:rPr>
        <w:t>ambiguity</w:t>
      </w:r>
      <w:r w:rsidRPr="00B678E6">
        <w:rPr>
          <w:strike/>
          <w:highlight w:val="green"/>
          <w:u w:val="single"/>
          <w:bdr w:val="single" w:sz="4" w:space="0" w:color="auto"/>
        </w:rPr>
        <w:t xml:space="preserve"> </w:t>
      </w:r>
      <w:r w:rsidRPr="00B678E6">
        <w:rPr>
          <w:b/>
          <w:bCs/>
          <w:strike/>
          <w:highlight w:val="green"/>
          <w:u w:val="single"/>
          <w:bdr w:val="single" w:sz="4" w:space="0" w:color="auto"/>
        </w:rPr>
        <w:t>with</w:t>
      </w:r>
      <w:r w:rsidRPr="00B678E6">
        <w:rPr>
          <w:strike/>
          <w:highlight w:val="green"/>
          <w:u w:val="single"/>
          <w:bdr w:val="single" w:sz="4" w:space="0" w:color="auto"/>
        </w:rPr>
        <w:t xml:space="preserve"> </w:t>
      </w:r>
      <w:r w:rsidRPr="00B678E6">
        <w:rPr>
          <w:b/>
          <w:bCs/>
          <w:strike/>
          <w:highlight w:val="green"/>
          <w:u w:val="single"/>
          <w:bdr w:val="single" w:sz="4" w:space="0" w:color="auto"/>
        </w:rPr>
        <w:t>disastrous</w:t>
      </w:r>
      <w:r w:rsidRPr="00B678E6">
        <w:rPr>
          <w:strike/>
          <w:highlight w:val="green"/>
          <w:u w:val="single"/>
          <w:bdr w:val="single" w:sz="4" w:space="0" w:color="auto"/>
        </w:rPr>
        <w:t xml:space="preserve"> </w:t>
      </w:r>
      <w:r w:rsidRPr="00B678E6">
        <w:rPr>
          <w:b/>
          <w:bCs/>
          <w:strike/>
          <w:highlight w:val="green"/>
          <w:u w:val="single"/>
          <w:bdr w:val="single" w:sz="4" w:space="0" w:color="auto"/>
        </w:rPr>
        <w:t>consequences</w:t>
      </w:r>
      <w:r w:rsidRPr="00B678E6">
        <w:rPr>
          <w:strike/>
          <w:u w:val="single"/>
        </w:rPr>
        <w:t>.</w:t>
      </w:r>
      <w:r w:rsidRPr="00B678E6">
        <w:rPr>
          <w:strike/>
          <w:sz w:val="16"/>
        </w:rPr>
        <w:t xml:space="preserve"> Towards the end of the 405-page text on the operations of China’s strategic rocket forces, in a chapter entitled, “Second Artillery Deterrence Operations,” the authors explain what China’s nuclear forces train to do if </w:t>
      </w:r>
      <w:r w:rsidRPr="00B678E6">
        <w:rPr>
          <w:b/>
          <w:bCs/>
          <w:strike/>
          <w:u w:val="single"/>
        </w:rPr>
        <w:t>“</w:t>
      </w:r>
      <w:r w:rsidRPr="00B678E6">
        <w:rPr>
          <w:strike/>
          <w:highlight w:val="green"/>
          <w:u w:val="single"/>
        </w:rPr>
        <w:t xml:space="preserve">a strong military power possessing nuclear‐armed missiles </w:t>
      </w:r>
      <w:r w:rsidRPr="00B678E6">
        <w:rPr>
          <w:strike/>
          <w:u w:val="single"/>
        </w:rPr>
        <w:t xml:space="preserve">and an absolute advantage in high‐tech conventional weapons </w:t>
      </w:r>
      <w:r w:rsidRPr="00B678E6">
        <w:rPr>
          <w:strike/>
          <w:highlight w:val="green"/>
          <w:u w:val="single"/>
        </w:rPr>
        <w:t xml:space="preserve">is carrying out </w:t>
      </w:r>
      <w:r w:rsidRPr="00B678E6">
        <w:rPr>
          <w:strike/>
          <w:u w:val="single"/>
        </w:rPr>
        <w:t xml:space="preserve">intense and </w:t>
      </w:r>
      <w:r w:rsidRPr="00B678E6">
        <w:rPr>
          <w:strike/>
          <w:highlight w:val="green"/>
          <w:u w:val="single"/>
        </w:rPr>
        <w:t xml:space="preserve">continuous attacks </w:t>
      </w:r>
      <w:r w:rsidRPr="00B678E6">
        <w:rPr>
          <w:strike/>
          <w:u w:val="single"/>
        </w:rPr>
        <w:t>against our major strategic targets and we have no good military strategy to resist the enemy.</w:t>
      </w:r>
      <w:r w:rsidRPr="00B678E6">
        <w:rPr>
          <w:b/>
          <w:bCs/>
          <w:strike/>
          <w:u w:val="single"/>
        </w:rPr>
        <w:t>”</w:t>
      </w:r>
      <w:r w:rsidRPr="00B678E6">
        <w:rPr>
          <w:strike/>
          <w:u w:val="single"/>
        </w:rPr>
        <w:t xml:space="preserve"> The military power they’re talking about is </w:t>
      </w:r>
      <w:r w:rsidRPr="00B678E6">
        <w:rPr>
          <w:strike/>
          <w:highlight w:val="green"/>
          <w:u w:val="single"/>
        </w:rPr>
        <w:t>the U</w:t>
      </w:r>
      <w:r w:rsidRPr="00B678E6">
        <w:rPr>
          <w:strike/>
          <w:u w:val="single"/>
        </w:rPr>
        <w:t xml:space="preserve">nited </w:t>
      </w:r>
      <w:r w:rsidRPr="00B678E6">
        <w:rPr>
          <w:strike/>
          <w:highlight w:val="green"/>
          <w:u w:val="single"/>
        </w:rPr>
        <w:t>S</w:t>
      </w:r>
      <w:r w:rsidRPr="00B678E6">
        <w:rPr>
          <w:strike/>
          <w:u w:val="single"/>
        </w:rPr>
        <w:t>tates.</w:t>
      </w:r>
      <w:r w:rsidRPr="00B678E6">
        <w:rPr>
          <w:strike/>
          <w:sz w:val="16"/>
        </w:rPr>
        <w:t xml:space="preserve"> The authors indicate </w:t>
      </w:r>
      <w:r w:rsidRPr="00B678E6">
        <w:rPr>
          <w:strike/>
          <w:u w:val="single"/>
        </w:rPr>
        <w:t>China’s nuclear missile forces train to take specific steps, including increasing readiness and conducting launch exercises, to “dissuade the continuation of the strong enemy’s conventional attacks.”</w:t>
      </w:r>
      <w:r w:rsidRPr="00B678E6">
        <w:rPr>
          <w:strike/>
          <w:sz w:val="16"/>
        </w:rPr>
        <w:t xml:space="preserve"> </w:t>
      </w:r>
      <w:r w:rsidRPr="00B678E6">
        <w:rPr>
          <w:strike/>
          <w:u w:val="single"/>
        </w:rPr>
        <w:t>The manual refers to these steps as an “adjustment” to China’s nuclear policy and a “lowering” of China’s threshold for brandishing its nuclear forces.</w:t>
      </w:r>
      <w:r w:rsidRPr="00B678E6">
        <w:rPr>
          <w:strike/>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B678E6">
        <w:rPr>
          <w:b/>
          <w:bCs/>
          <w:strike/>
          <w:highlight w:val="green"/>
          <w:u w:val="single"/>
        </w:rPr>
        <w:t>conventional</w:t>
      </w:r>
      <w:r w:rsidRPr="00B678E6">
        <w:rPr>
          <w:strike/>
          <w:highlight w:val="green"/>
          <w:u w:val="single"/>
        </w:rPr>
        <w:t xml:space="preserve"> </w:t>
      </w:r>
      <w:r w:rsidRPr="00B678E6">
        <w:rPr>
          <w:b/>
          <w:bCs/>
          <w:strike/>
          <w:highlight w:val="green"/>
          <w:u w:val="single"/>
        </w:rPr>
        <w:t>warfare</w:t>
      </w:r>
      <w:r w:rsidRPr="00B678E6">
        <w:rPr>
          <w:strike/>
          <w:highlight w:val="green"/>
          <w:u w:val="single"/>
        </w:rPr>
        <w:t xml:space="preserve"> </w:t>
      </w:r>
      <w:r w:rsidRPr="00B678E6">
        <w:rPr>
          <w:b/>
          <w:bCs/>
          <w:strike/>
          <w:highlight w:val="green"/>
          <w:u w:val="single"/>
        </w:rPr>
        <w:t>that</w:t>
      </w:r>
      <w:r w:rsidRPr="00B678E6">
        <w:rPr>
          <w:strike/>
          <w:highlight w:val="green"/>
          <w:u w:val="single"/>
        </w:rPr>
        <w:t xml:space="preserve"> “</w:t>
      </w:r>
      <w:r w:rsidRPr="00B678E6">
        <w:rPr>
          <w:b/>
          <w:bCs/>
          <w:strike/>
          <w:highlight w:val="green"/>
          <w:u w:val="single"/>
        </w:rPr>
        <w:t>seriously</w:t>
      </w:r>
      <w:r w:rsidRPr="00B678E6">
        <w:rPr>
          <w:strike/>
          <w:highlight w:val="green"/>
          <w:u w:val="single"/>
        </w:rPr>
        <w:t xml:space="preserve"> </w:t>
      </w:r>
      <w:r w:rsidRPr="00B678E6">
        <w:rPr>
          <w:b/>
          <w:bCs/>
          <w:strike/>
          <w:highlight w:val="green"/>
          <w:u w:val="single"/>
        </w:rPr>
        <w:t>threatened</w:t>
      </w:r>
      <w:r w:rsidRPr="00B678E6">
        <w:rPr>
          <w:strike/>
          <w:u w:val="single"/>
        </w:rPr>
        <w:t xml:space="preserve">” </w:t>
      </w:r>
      <w:r w:rsidRPr="00B678E6">
        <w:rPr>
          <w:strike/>
          <w:highlight w:val="green"/>
          <w:u w:val="single"/>
        </w:rPr>
        <w:t xml:space="preserve">the </w:t>
      </w:r>
      <w:r w:rsidRPr="00B678E6">
        <w:rPr>
          <w:strike/>
          <w:u w:val="single"/>
        </w:rPr>
        <w:t xml:space="preserve">“safety and </w:t>
      </w:r>
      <w:r w:rsidRPr="00B678E6">
        <w:rPr>
          <w:b/>
          <w:bCs/>
          <w:strike/>
          <w:highlight w:val="green"/>
          <w:u w:val="single"/>
        </w:rPr>
        <w:t>survival</w:t>
      </w:r>
      <w:r w:rsidRPr="00B678E6">
        <w:rPr>
          <w:strike/>
          <w:u w:val="single"/>
        </w:rPr>
        <w:t>” of the nation</w:t>
      </w:r>
      <w:r w:rsidRPr="00B678E6">
        <w:rPr>
          <w:strike/>
          <w:sz w:val="16"/>
        </w:rPr>
        <w:t xml:space="preserve">. U.S. Misunderstanding Richard seems to believe this planned adjustment in China’s nuclear posture means </w:t>
      </w:r>
      <w:r w:rsidRPr="00B678E6">
        <w:rPr>
          <w:strike/>
          <w:highlight w:val="green"/>
          <w:u w:val="single"/>
        </w:rPr>
        <w:t xml:space="preserve">China is </w:t>
      </w:r>
      <w:r w:rsidRPr="00B678E6">
        <w:rPr>
          <w:b/>
          <w:bCs/>
          <w:strike/>
          <w:highlight w:val="green"/>
          <w:u w:val="single"/>
        </w:rPr>
        <w:t>preparing</w:t>
      </w:r>
      <w:r w:rsidRPr="00B678E6">
        <w:rPr>
          <w:strike/>
          <w:highlight w:val="green"/>
          <w:u w:val="single"/>
        </w:rPr>
        <w:t xml:space="preserve"> </w:t>
      </w:r>
      <w:r w:rsidRPr="00B678E6">
        <w:rPr>
          <w:b/>
          <w:bCs/>
          <w:strike/>
          <w:highlight w:val="green"/>
          <w:u w:val="single"/>
        </w:rPr>
        <w:t>to</w:t>
      </w:r>
      <w:r w:rsidRPr="00B678E6">
        <w:rPr>
          <w:strike/>
          <w:highlight w:val="green"/>
          <w:u w:val="single"/>
        </w:rPr>
        <w:t xml:space="preserve"> </w:t>
      </w:r>
      <w:r w:rsidRPr="00B678E6">
        <w:rPr>
          <w:b/>
          <w:bCs/>
          <w:strike/>
          <w:highlight w:val="green"/>
          <w:u w:val="single"/>
        </w:rPr>
        <w:t>use</w:t>
      </w:r>
      <w:r w:rsidRPr="00B678E6">
        <w:rPr>
          <w:strike/>
          <w:highlight w:val="green"/>
          <w:u w:val="single"/>
        </w:rPr>
        <w:t xml:space="preserve"> </w:t>
      </w:r>
      <w:r w:rsidRPr="00B678E6">
        <w:rPr>
          <w:b/>
          <w:bCs/>
          <w:strike/>
          <w:highlight w:val="green"/>
          <w:u w:val="single"/>
        </w:rPr>
        <w:t>nuclear</w:t>
      </w:r>
      <w:r w:rsidRPr="00B678E6">
        <w:rPr>
          <w:strike/>
          <w:highlight w:val="green"/>
          <w:u w:val="single"/>
        </w:rPr>
        <w:t xml:space="preserve"> </w:t>
      </w:r>
      <w:r w:rsidRPr="00B678E6">
        <w:rPr>
          <w:b/>
          <w:bCs/>
          <w:strike/>
          <w:highlight w:val="green"/>
          <w:u w:val="single"/>
        </w:rPr>
        <w:t>weapons</w:t>
      </w:r>
      <w:r w:rsidRPr="00B678E6">
        <w:rPr>
          <w:strike/>
          <w:highlight w:val="green"/>
          <w:u w:val="single"/>
        </w:rPr>
        <w:t xml:space="preserve"> first under these circumstances</w:t>
      </w:r>
      <w:r w:rsidRPr="00B678E6">
        <w:rPr>
          <w:strike/>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B678E6">
        <w:rPr>
          <w:b/>
          <w:bCs/>
          <w:strike/>
          <w:u w:val="single"/>
        </w:rPr>
        <w:t>Chinese</w:t>
      </w:r>
      <w:r w:rsidRPr="00B678E6">
        <w:rPr>
          <w:strike/>
          <w:u w:val="single"/>
        </w:rPr>
        <w:t xml:space="preserve"> would </w:t>
      </w:r>
      <w:r w:rsidRPr="00B678E6">
        <w:rPr>
          <w:b/>
          <w:bCs/>
          <w:strike/>
          <w:highlight w:val="green"/>
          <w:u w:val="single"/>
        </w:rPr>
        <w:t>interpret</w:t>
      </w:r>
      <w:r w:rsidRPr="00B678E6">
        <w:rPr>
          <w:strike/>
          <w:highlight w:val="green"/>
          <w:u w:val="single"/>
        </w:rPr>
        <w:t xml:space="preserve"> </w:t>
      </w:r>
      <w:r w:rsidRPr="00B678E6">
        <w:rPr>
          <w:b/>
          <w:bCs/>
          <w:strike/>
          <w:u w:val="single"/>
        </w:rPr>
        <w:t>these</w:t>
      </w:r>
      <w:r w:rsidRPr="00B678E6">
        <w:rPr>
          <w:strike/>
          <w:u w:val="single"/>
        </w:rPr>
        <w:t xml:space="preserve"> types of U.S. </w:t>
      </w:r>
      <w:r w:rsidRPr="00B678E6">
        <w:rPr>
          <w:strike/>
          <w:highlight w:val="green"/>
          <w:u w:val="single"/>
        </w:rPr>
        <w:t xml:space="preserve">conventional </w:t>
      </w:r>
      <w:r w:rsidRPr="00B678E6">
        <w:rPr>
          <w:b/>
          <w:bCs/>
          <w:strike/>
          <w:highlight w:val="green"/>
          <w:u w:val="single"/>
        </w:rPr>
        <w:t>attacks</w:t>
      </w:r>
      <w:r w:rsidRPr="00B678E6">
        <w:rPr>
          <w:strike/>
          <w:highlight w:val="green"/>
          <w:u w:val="single"/>
        </w:rPr>
        <w:t xml:space="preserve"> </w:t>
      </w:r>
      <w:r w:rsidRPr="00B678E6">
        <w:rPr>
          <w:b/>
          <w:bCs/>
          <w:strike/>
          <w:highlight w:val="green"/>
          <w:u w:val="single"/>
        </w:rPr>
        <w:t>as</w:t>
      </w:r>
      <w:r w:rsidRPr="00B678E6">
        <w:rPr>
          <w:strike/>
          <w:highlight w:val="green"/>
          <w:u w:val="single"/>
        </w:rPr>
        <w:t xml:space="preserve"> </w:t>
      </w:r>
      <w:r w:rsidRPr="00B678E6">
        <w:rPr>
          <w:b/>
          <w:bCs/>
          <w:strike/>
          <w:u w:val="single"/>
        </w:rPr>
        <w:t>equivalent</w:t>
      </w:r>
      <w:r w:rsidRPr="00B678E6">
        <w:rPr>
          <w:strike/>
          <w:u w:val="single"/>
        </w:rPr>
        <w:t xml:space="preserve"> </w:t>
      </w:r>
      <w:r w:rsidRPr="00B678E6">
        <w:rPr>
          <w:b/>
          <w:bCs/>
          <w:strike/>
          <w:u w:val="single"/>
        </w:rPr>
        <w:t>to</w:t>
      </w:r>
      <w:r w:rsidRPr="00B678E6">
        <w:rPr>
          <w:strike/>
          <w:u w:val="single"/>
        </w:rPr>
        <w:t xml:space="preserve"> a </w:t>
      </w:r>
      <w:r w:rsidRPr="00B678E6">
        <w:rPr>
          <w:b/>
          <w:bCs/>
          <w:strike/>
          <w:u w:val="single"/>
        </w:rPr>
        <w:t xml:space="preserve">U.S. </w:t>
      </w:r>
      <w:r w:rsidRPr="00B678E6">
        <w:rPr>
          <w:b/>
          <w:bCs/>
          <w:strike/>
          <w:highlight w:val="green"/>
          <w:u w:val="single"/>
        </w:rPr>
        <w:t>first use</w:t>
      </w:r>
      <w:r w:rsidRPr="00B678E6">
        <w:rPr>
          <w:strike/>
          <w:highlight w:val="green"/>
          <w:u w:val="single"/>
        </w:rPr>
        <w:t xml:space="preserve"> </w:t>
      </w:r>
      <w:r w:rsidRPr="00B678E6">
        <w:rPr>
          <w:b/>
          <w:bCs/>
          <w:strike/>
          <w:highlight w:val="green"/>
          <w:u w:val="single"/>
        </w:rPr>
        <w:t>of</w:t>
      </w:r>
      <w:r w:rsidRPr="00B678E6">
        <w:rPr>
          <w:strike/>
          <w:highlight w:val="green"/>
          <w:u w:val="single"/>
        </w:rPr>
        <w:t xml:space="preserve"> </w:t>
      </w:r>
      <w:r w:rsidRPr="00B678E6">
        <w:rPr>
          <w:b/>
          <w:bCs/>
          <w:strike/>
          <w:highlight w:val="green"/>
          <w:u w:val="single"/>
        </w:rPr>
        <w:t>nuclear</w:t>
      </w:r>
      <w:r w:rsidRPr="00B678E6">
        <w:rPr>
          <w:strike/>
          <w:highlight w:val="green"/>
          <w:u w:val="single"/>
        </w:rPr>
        <w:t xml:space="preserve"> </w:t>
      </w:r>
      <w:r w:rsidRPr="00B678E6">
        <w:rPr>
          <w:b/>
          <w:bCs/>
          <w:strike/>
          <w:highlight w:val="green"/>
          <w:u w:val="single"/>
        </w:rPr>
        <w:t>weapons</w:t>
      </w:r>
      <w:r w:rsidRPr="00B678E6">
        <w:rPr>
          <w:strike/>
          <w:highlight w:val="green"/>
          <w:u w:val="single"/>
        </w:rPr>
        <w:t xml:space="preserve"> </w:t>
      </w:r>
      <w:r w:rsidRPr="00B678E6">
        <w:rPr>
          <w:strike/>
          <w:u w:val="single"/>
        </w:rPr>
        <w:t>against China</w:t>
      </w:r>
      <w:r w:rsidRPr="00B678E6">
        <w:rPr>
          <w:strike/>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w:t>
      </w:r>
      <w:r w:rsidRPr="00B678E6">
        <w:rPr>
          <w:strike/>
          <w:sz w:val="16"/>
        </w:rPr>
        <w:lastRenderedPageBreak/>
        <w:t xml:space="preserve">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B678E6">
        <w:rPr>
          <w:strike/>
          <w:u w:val="single"/>
        </w:rPr>
        <w:t>United States used nuclear weapons to attempt to knock out a small fraction of the Chinese ICBMs that could reach the United States it may kill tens of millions of Chinese civilians</w:t>
      </w:r>
      <w:r w:rsidRPr="00B678E6">
        <w:rPr>
          <w:strike/>
          <w:sz w:val="16"/>
        </w:rPr>
        <w:t xml:space="preserve">. The authors of the text assume </w:t>
      </w:r>
      <w:r w:rsidRPr="00B678E6">
        <w:rPr>
          <w:strike/>
          <w:u w:val="single"/>
        </w:rPr>
        <w:t>alerting China’s nuclear forces would “create a great shock in the enemy’s psyche.”</w:t>
      </w:r>
      <w:r w:rsidRPr="00B678E6">
        <w:rPr>
          <w:strike/>
          <w:sz w:val="16"/>
        </w:rPr>
        <w:t xml:space="preserve"> That’s a fair assumption. But they also assume this shock could “dissuade the continuation of the strong enemy’s conventional attacks against our major strategic targets.” That’s highly questionable. </w:t>
      </w:r>
      <w:r w:rsidRPr="00B678E6">
        <w:rPr>
          <w:strike/>
          <w:u w:val="single"/>
        </w:rPr>
        <w:t xml:space="preserve">There is </w:t>
      </w:r>
      <w:r w:rsidRPr="00B678E6">
        <w:rPr>
          <w:strike/>
          <w:highlight w:val="green"/>
          <w:u w:val="single"/>
        </w:rPr>
        <w:t xml:space="preserve">a </w:t>
      </w:r>
      <w:r w:rsidRPr="00B678E6">
        <w:rPr>
          <w:b/>
          <w:bCs/>
          <w:strike/>
          <w:highlight w:val="green"/>
          <w:u w:val="single"/>
        </w:rPr>
        <w:t>substantial</w:t>
      </w:r>
      <w:r w:rsidRPr="00B678E6">
        <w:rPr>
          <w:strike/>
          <w:highlight w:val="green"/>
          <w:u w:val="single"/>
        </w:rPr>
        <w:t xml:space="preserve"> </w:t>
      </w:r>
      <w:r w:rsidRPr="00B678E6">
        <w:rPr>
          <w:b/>
          <w:bCs/>
          <w:strike/>
          <w:highlight w:val="green"/>
          <w:u w:val="single"/>
        </w:rPr>
        <w:t>risk</w:t>
      </w:r>
      <w:r w:rsidRPr="00B678E6">
        <w:rPr>
          <w:strike/>
          <w:highlight w:val="green"/>
          <w:u w:val="single"/>
        </w:rPr>
        <w:t xml:space="preserve"> </w:t>
      </w:r>
      <w:r w:rsidRPr="00B678E6">
        <w:rPr>
          <w:b/>
          <w:bCs/>
          <w:strike/>
          <w:highlight w:val="green"/>
          <w:u w:val="single"/>
        </w:rPr>
        <w:t>the</w:t>
      </w:r>
      <w:r w:rsidRPr="00B678E6">
        <w:rPr>
          <w:strike/>
          <w:highlight w:val="green"/>
          <w:u w:val="single"/>
        </w:rPr>
        <w:t xml:space="preserve"> </w:t>
      </w:r>
      <w:r w:rsidRPr="00B678E6">
        <w:rPr>
          <w:b/>
          <w:bCs/>
          <w:strike/>
          <w:highlight w:val="green"/>
          <w:u w:val="single"/>
        </w:rPr>
        <w:t>U</w:t>
      </w:r>
      <w:r w:rsidRPr="00B678E6">
        <w:rPr>
          <w:strike/>
          <w:u w:val="single"/>
        </w:rPr>
        <w:t xml:space="preserve">nited </w:t>
      </w:r>
      <w:r w:rsidRPr="00B678E6">
        <w:rPr>
          <w:b/>
          <w:bCs/>
          <w:strike/>
          <w:highlight w:val="green"/>
          <w:u w:val="single"/>
        </w:rPr>
        <w:t>S</w:t>
      </w:r>
      <w:r w:rsidRPr="00B678E6">
        <w:rPr>
          <w:strike/>
          <w:u w:val="single"/>
        </w:rPr>
        <w:t xml:space="preserve">tates </w:t>
      </w:r>
      <w:r w:rsidRPr="00B678E6">
        <w:rPr>
          <w:b/>
          <w:bCs/>
          <w:strike/>
          <w:highlight w:val="green"/>
          <w:u w:val="single"/>
        </w:rPr>
        <w:t>would</w:t>
      </w:r>
      <w:r w:rsidRPr="00B678E6">
        <w:rPr>
          <w:strike/>
          <w:highlight w:val="green"/>
          <w:u w:val="single"/>
        </w:rPr>
        <w:t xml:space="preserve"> </w:t>
      </w:r>
      <w:r w:rsidRPr="00B678E6">
        <w:rPr>
          <w:b/>
          <w:bCs/>
          <w:strike/>
          <w:highlight w:val="green"/>
          <w:u w:val="single"/>
        </w:rPr>
        <w:t>respond</w:t>
      </w:r>
      <w:r w:rsidRPr="00B678E6">
        <w:rPr>
          <w:strike/>
          <w:highlight w:val="green"/>
          <w:u w:val="single"/>
        </w:rPr>
        <w:t xml:space="preserve"> </w:t>
      </w:r>
      <w:r w:rsidRPr="00B678E6">
        <w:rPr>
          <w:b/>
          <w:bCs/>
          <w:strike/>
          <w:highlight w:val="green"/>
          <w:u w:val="single"/>
        </w:rPr>
        <w:t>to</w:t>
      </w:r>
      <w:r w:rsidRPr="00B678E6">
        <w:rPr>
          <w:strike/>
          <w:highlight w:val="green"/>
          <w:u w:val="single"/>
        </w:rPr>
        <w:t xml:space="preserve"> this implicit </w:t>
      </w:r>
      <w:r w:rsidRPr="00B678E6">
        <w:rPr>
          <w:b/>
          <w:bCs/>
          <w:strike/>
          <w:highlight w:val="green"/>
          <w:u w:val="single"/>
        </w:rPr>
        <w:t>Chinese</w:t>
      </w:r>
      <w:r w:rsidRPr="00B678E6">
        <w:rPr>
          <w:strike/>
          <w:highlight w:val="green"/>
          <w:u w:val="single"/>
        </w:rPr>
        <w:t xml:space="preserve"> </w:t>
      </w:r>
      <w:r w:rsidRPr="00B678E6">
        <w:rPr>
          <w:b/>
          <w:bCs/>
          <w:strike/>
          <w:highlight w:val="green"/>
          <w:u w:val="single"/>
        </w:rPr>
        <w:t>threat</w:t>
      </w:r>
      <w:r w:rsidRPr="00B678E6">
        <w:rPr>
          <w:strike/>
          <w:highlight w:val="green"/>
          <w:u w:val="single"/>
        </w:rPr>
        <w:t xml:space="preserve"> </w:t>
      </w:r>
      <w:r w:rsidRPr="00B678E6">
        <w:rPr>
          <w:b/>
          <w:bCs/>
          <w:strike/>
          <w:highlight w:val="green"/>
          <w:u w:val="single"/>
        </w:rPr>
        <w:t>to</w:t>
      </w:r>
      <w:r w:rsidRPr="00B678E6">
        <w:rPr>
          <w:strike/>
          <w:highlight w:val="green"/>
          <w:u w:val="single"/>
        </w:rPr>
        <w:t xml:space="preserve"> </w:t>
      </w:r>
      <w:r w:rsidRPr="00B678E6">
        <w:rPr>
          <w:b/>
          <w:bCs/>
          <w:strike/>
          <w:highlight w:val="green"/>
          <w:u w:val="single"/>
        </w:rPr>
        <w:t>use</w:t>
      </w:r>
      <w:r w:rsidRPr="00B678E6">
        <w:rPr>
          <w:strike/>
          <w:highlight w:val="green"/>
          <w:u w:val="single"/>
        </w:rPr>
        <w:t xml:space="preserve"> </w:t>
      </w:r>
      <w:r w:rsidRPr="00B678E6">
        <w:rPr>
          <w:b/>
          <w:bCs/>
          <w:strike/>
          <w:highlight w:val="green"/>
          <w:u w:val="single"/>
        </w:rPr>
        <w:t>nuclear</w:t>
      </w:r>
      <w:r w:rsidRPr="00B678E6">
        <w:rPr>
          <w:strike/>
          <w:highlight w:val="green"/>
          <w:u w:val="single"/>
        </w:rPr>
        <w:t xml:space="preserve"> </w:t>
      </w:r>
      <w:r w:rsidRPr="00B678E6">
        <w:rPr>
          <w:b/>
          <w:bCs/>
          <w:strike/>
          <w:highlight w:val="green"/>
          <w:u w:val="single"/>
        </w:rPr>
        <w:t>weapons</w:t>
      </w:r>
      <w:r w:rsidRPr="00B678E6">
        <w:rPr>
          <w:strike/>
          <w:highlight w:val="green"/>
          <w:u w:val="single"/>
        </w:rPr>
        <w:t xml:space="preserve"> </w:t>
      </w:r>
      <w:r w:rsidRPr="00B678E6">
        <w:rPr>
          <w:b/>
          <w:bCs/>
          <w:strike/>
          <w:highlight w:val="green"/>
          <w:u w:val="single"/>
        </w:rPr>
        <w:t>by</w:t>
      </w:r>
      <w:r w:rsidRPr="00B678E6">
        <w:rPr>
          <w:strike/>
          <w:highlight w:val="green"/>
          <w:u w:val="single"/>
        </w:rPr>
        <w:t xml:space="preserve"> </w:t>
      </w:r>
      <w:r w:rsidRPr="00B678E6">
        <w:rPr>
          <w:b/>
          <w:bCs/>
          <w:strike/>
          <w:highlight w:val="green"/>
          <w:u w:val="single"/>
        </w:rPr>
        <w:t>escalating</w:t>
      </w:r>
      <w:r w:rsidRPr="00B678E6">
        <w:rPr>
          <w:strike/>
          <w:u w:val="single"/>
        </w:rPr>
        <w:t xml:space="preserve">, </w:t>
      </w:r>
      <w:r w:rsidRPr="00B678E6">
        <w:rPr>
          <w:strike/>
          <w:highlight w:val="green"/>
          <w:u w:val="single"/>
        </w:rPr>
        <w:t xml:space="preserve">rather than halting, its </w:t>
      </w:r>
      <w:r w:rsidRPr="00B678E6">
        <w:rPr>
          <w:b/>
          <w:bCs/>
          <w:strike/>
          <w:highlight w:val="green"/>
          <w:u w:val="single"/>
        </w:rPr>
        <w:t>conventional</w:t>
      </w:r>
      <w:r w:rsidRPr="00B678E6">
        <w:rPr>
          <w:strike/>
          <w:highlight w:val="green"/>
          <w:u w:val="single"/>
        </w:rPr>
        <w:t xml:space="preserve"> </w:t>
      </w:r>
      <w:r w:rsidRPr="00B678E6">
        <w:rPr>
          <w:b/>
          <w:bCs/>
          <w:strike/>
          <w:highlight w:val="green"/>
          <w:u w:val="single"/>
        </w:rPr>
        <w:t>attacks</w:t>
      </w:r>
      <w:r w:rsidRPr="00B678E6">
        <w:rPr>
          <w:strike/>
          <w:sz w:val="16"/>
        </w:rPr>
        <w:t xml:space="preserve">. If China’s nuclear forces were targeted, it would put even greater strain on the operators of China’s nuclear forces. </w:t>
      </w:r>
      <w:r w:rsidRPr="00B678E6">
        <w:rPr>
          <w:strike/>
          <w:highlight w:val="green"/>
          <w:u w:val="single"/>
        </w:rPr>
        <w:t xml:space="preserve">A </w:t>
      </w:r>
      <w:r w:rsidRPr="00B678E6">
        <w:rPr>
          <w:b/>
          <w:bCs/>
          <w:strike/>
          <w:highlight w:val="green"/>
          <w:u w:val="single"/>
        </w:rPr>
        <w:t>slippery</w:t>
      </w:r>
      <w:r w:rsidRPr="00B678E6">
        <w:rPr>
          <w:strike/>
          <w:highlight w:val="green"/>
          <w:u w:val="single"/>
        </w:rPr>
        <w:t xml:space="preserve"> </w:t>
      </w:r>
      <w:r w:rsidRPr="00B678E6">
        <w:rPr>
          <w:b/>
          <w:bCs/>
          <w:strike/>
          <w:highlight w:val="green"/>
          <w:u w:val="single"/>
        </w:rPr>
        <w:t>slope</w:t>
      </w:r>
      <w:r w:rsidRPr="00B678E6">
        <w:rPr>
          <w:strike/>
          <w:highlight w:val="green"/>
          <w:u w:val="single"/>
        </w:rPr>
        <w:t xml:space="preserve"> </w:t>
      </w:r>
      <w:r w:rsidRPr="00B678E6">
        <w:rPr>
          <w:b/>
          <w:bCs/>
          <w:strike/>
          <w:highlight w:val="green"/>
          <w:u w:val="single"/>
        </w:rPr>
        <w:t>to</w:t>
      </w:r>
      <w:r w:rsidRPr="00B678E6">
        <w:rPr>
          <w:strike/>
          <w:highlight w:val="green"/>
          <w:u w:val="single"/>
        </w:rPr>
        <w:t xml:space="preserve"> </w:t>
      </w:r>
      <w:r w:rsidRPr="00B678E6">
        <w:rPr>
          <w:b/>
          <w:bCs/>
          <w:strike/>
          <w:highlight w:val="green"/>
          <w:u w:val="single"/>
        </w:rPr>
        <w:t>nuclear</w:t>
      </w:r>
      <w:r w:rsidRPr="00B678E6">
        <w:rPr>
          <w:strike/>
          <w:highlight w:val="green"/>
          <w:u w:val="single"/>
        </w:rPr>
        <w:t xml:space="preserve"> </w:t>
      </w:r>
      <w:r w:rsidRPr="00B678E6">
        <w:rPr>
          <w:b/>
          <w:bCs/>
          <w:strike/>
          <w:highlight w:val="green"/>
          <w:u w:val="single"/>
        </w:rPr>
        <w:t>war</w:t>
      </w:r>
      <w:r w:rsidRPr="00B678E6">
        <w:rPr>
          <w:strike/>
          <w:sz w:val="16"/>
          <w:highlight w:val="green"/>
        </w:rPr>
        <w:t xml:space="preserve"> </w:t>
      </w:r>
      <w:r w:rsidRPr="00B678E6">
        <w:rPr>
          <w:strike/>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B678E6">
        <w:rPr>
          <w:strike/>
          <w:u w:val="single"/>
        </w:rPr>
        <w:t>“</w:t>
      </w:r>
      <w:r w:rsidRPr="00B678E6">
        <w:rPr>
          <w:b/>
          <w:bCs/>
          <w:strike/>
          <w:highlight w:val="green"/>
          <w:u w:val="single"/>
        </w:rPr>
        <w:t>nuclear</w:t>
      </w:r>
      <w:r w:rsidRPr="00B678E6">
        <w:rPr>
          <w:strike/>
          <w:highlight w:val="green"/>
          <w:u w:val="single"/>
        </w:rPr>
        <w:t xml:space="preserve"> </w:t>
      </w:r>
      <w:r w:rsidRPr="00B678E6">
        <w:rPr>
          <w:b/>
          <w:bCs/>
          <w:strike/>
          <w:highlight w:val="green"/>
          <w:u w:val="single"/>
        </w:rPr>
        <w:t>blackmail</w:t>
      </w:r>
      <w:r w:rsidRPr="00B678E6">
        <w:rPr>
          <w:strike/>
          <w:u w:val="single"/>
        </w:rPr>
        <w:t>.”</w:t>
      </w:r>
      <w:r w:rsidRPr="00B678E6">
        <w:rPr>
          <w:strike/>
          <w:sz w:val="16"/>
        </w:rPr>
        <w:t xml:space="preserve"> A former director of </w:t>
      </w:r>
      <w:r w:rsidRPr="00B678E6">
        <w:rPr>
          <w:strike/>
          <w:u w:val="single"/>
        </w:rPr>
        <w:t>China’s nuclear weapons laboratories told me China developed them so its leaders could “sit up with a straight spine.”</w:t>
      </w:r>
      <w:r w:rsidRPr="00B678E6">
        <w:rPr>
          <w:strike/>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B678E6">
        <w:rPr>
          <w:strike/>
          <w:u w:val="single"/>
        </w:rPr>
        <w:t xml:space="preserve">it </w:t>
      </w:r>
      <w:r w:rsidRPr="00B678E6">
        <w:rPr>
          <w:b/>
          <w:bCs/>
          <w:strike/>
          <w:highlight w:val="green"/>
          <w:u w:val="single"/>
        </w:rPr>
        <w:t>increases</w:t>
      </w:r>
      <w:r w:rsidRPr="00B678E6">
        <w:rPr>
          <w:strike/>
          <w:highlight w:val="green"/>
          <w:u w:val="single"/>
        </w:rPr>
        <w:t xml:space="preserve"> the </w:t>
      </w:r>
      <w:r w:rsidRPr="00B678E6">
        <w:rPr>
          <w:b/>
          <w:bCs/>
          <w:strike/>
          <w:highlight w:val="green"/>
          <w:u w:val="single"/>
        </w:rPr>
        <w:t>risk</w:t>
      </w:r>
      <w:r w:rsidRPr="00B678E6">
        <w:rPr>
          <w:strike/>
          <w:highlight w:val="green"/>
          <w:u w:val="single"/>
        </w:rPr>
        <w:t xml:space="preserve"> </w:t>
      </w:r>
      <w:r w:rsidRPr="00B678E6">
        <w:rPr>
          <w:b/>
          <w:bCs/>
          <w:strike/>
          <w:highlight w:val="green"/>
          <w:u w:val="single"/>
        </w:rPr>
        <w:t>that</w:t>
      </w:r>
      <w:r w:rsidRPr="00B678E6">
        <w:rPr>
          <w:strike/>
          <w:highlight w:val="green"/>
          <w:u w:val="single"/>
        </w:rPr>
        <w:t xml:space="preserve"> a </w:t>
      </w:r>
      <w:r w:rsidRPr="00B678E6">
        <w:rPr>
          <w:b/>
          <w:bCs/>
          <w:strike/>
          <w:highlight w:val="green"/>
          <w:u w:val="single"/>
        </w:rPr>
        <w:t>war</w:t>
      </w:r>
      <w:r w:rsidRPr="00B678E6">
        <w:rPr>
          <w:strike/>
          <w:highlight w:val="green"/>
          <w:u w:val="single"/>
        </w:rPr>
        <w:t xml:space="preserve"> between the U</w:t>
      </w:r>
      <w:r w:rsidRPr="00B678E6">
        <w:rPr>
          <w:strike/>
          <w:u w:val="single"/>
        </w:rPr>
        <w:t xml:space="preserve">nited </w:t>
      </w:r>
      <w:r w:rsidRPr="00B678E6">
        <w:rPr>
          <w:strike/>
          <w:highlight w:val="green"/>
          <w:u w:val="single"/>
        </w:rPr>
        <w:t>S</w:t>
      </w:r>
      <w:r w:rsidRPr="00B678E6">
        <w:rPr>
          <w:strike/>
          <w:u w:val="single"/>
        </w:rPr>
        <w:t xml:space="preserve">tates </w:t>
      </w:r>
      <w:r w:rsidRPr="00B678E6">
        <w:rPr>
          <w:strike/>
          <w:highlight w:val="green"/>
          <w:u w:val="single"/>
        </w:rPr>
        <w:t xml:space="preserve">and China </w:t>
      </w:r>
      <w:r w:rsidRPr="00B678E6">
        <w:rPr>
          <w:b/>
          <w:bCs/>
          <w:strike/>
          <w:highlight w:val="green"/>
          <w:u w:val="single"/>
        </w:rPr>
        <w:t>will</w:t>
      </w:r>
      <w:r w:rsidRPr="00B678E6">
        <w:rPr>
          <w:strike/>
          <w:highlight w:val="green"/>
          <w:u w:val="single"/>
        </w:rPr>
        <w:t xml:space="preserve"> </w:t>
      </w:r>
      <w:r w:rsidRPr="00B678E6">
        <w:rPr>
          <w:b/>
          <w:bCs/>
          <w:strike/>
          <w:highlight w:val="green"/>
          <w:u w:val="single"/>
        </w:rPr>
        <w:t>end</w:t>
      </w:r>
      <w:r w:rsidRPr="00B678E6">
        <w:rPr>
          <w:strike/>
          <w:highlight w:val="green"/>
          <w:u w:val="single"/>
        </w:rPr>
        <w:t xml:space="preserve"> </w:t>
      </w:r>
      <w:r w:rsidRPr="00B678E6">
        <w:rPr>
          <w:b/>
          <w:bCs/>
          <w:strike/>
          <w:highlight w:val="green"/>
          <w:u w:val="single"/>
        </w:rPr>
        <w:t>in</w:t>
      </w:r>
      <w:r w:rsidRPr="00B678E6">
        <w:rPr>
          <w:strike/>
          <w:highlight w:val="green"/>
          <w:u w:val="single"/>
        </w:rPr>
        <w:t xml:space="preserve"> a nuclear exchange with </w:t>
      </w:r>
      <w:r w:rsidRPr="00B678E6">
        <w:rPr>
          <w:strike/>
          <w:u w:val="single"/>
        </w:rPr>
        <w:t xml:space="preserve">unpredictable and </w:t>
      </w:r>
      <w:r w:rsidRPr="00B678E6">
        <w:rPr>
          <w:b/>
          <w:bCs/>
          <w:strike/>
          <w:highlight w:val="green"/>
          <w:u w:val="single"/>
        </w:rPr>
        <w:t>catastrophic</w:t>
      </w:r>
      <w:r w:rsidRPr="00B678E6">
        <w:rPr>
          <w:strike/>
          <w:highlight w:val="green"/>
          <w:u w:val="single"/>
        </w:rPr>
        <w:t xml:space="preserve"> </w:t>
      </w:r>
      <w:r w:rsidRPr="00B678E6">
        <w:rPr>
          <w:b/>
          <w:bCs/>
          <w:strike/>
          <w:highlight w:val="green"/>
          <w:u w:val="single"/>
        </w:rPr>
        <w:t>consequences</w:t>
      </w:r>
      <w:r w:rsidRPr="00B678E6">
        <w:rPr>
          <w:strike/>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7DCC7481" w14:textId="77777777" w:rsidR="0021220A" w:rsidRPr="009F3BD7" w:rsidRDefault="0021220A" w:rsidP="0021220A"/>
    <w:p w14:paraId="279E7998" w14:textId="77777777" w:rsidR="0021220A" w:rsidRDefault="0021220A" w:rsidP="0021220A">
      <w:pPr>
        <w:pStyle w:val="Heading1"/>
      </w:pPr>
      <w:r>
        <w:lastRenderedPageBreak/>
        <w:t>CASE</w:t>
      </w:r>
    </w:p>
    <w:p w14:paraId="05AB7219" w14:textId="77777777" w:rsidR="0021220A" w:rsidRDefault="0021220A" w:rsidP="0021220A">
      <w:pPr>
        <w:pStyle w:val="Heading2"/>
      </w:pPr>
      <w:r>
        <w:lastRenderedPageBreak/>
        <w:t>Space War</w:t>
      </w:r>
    </w:p>
    <w:p w14:paraId="1D44CD33" w14:textId="77777777" w:rsidR="0021220A" w:rsidRDefault="0021220A" w:rsidP="0021220A">
      <w:pPr>
        <w:pStyle w:val="Heading4"/>
      </w:pPr>
      <w:r>
        <w:t>1] Zero i/l – asteroid mining tensions wouldn’t escalate to war, obviously IR tensions often exist w/o war. Jamasmie and Skibba are powertagged lol, nowhere in the card does it describe war</w:t>
      </w:r>
    </w:p>
    <w:p w14:paraId="7380E621" w14:textId="77777777" w:rsidR="0021220A" w:rsidRDefault="0021220A" w:rsidP="0021220A">
      <w:pPr>
        <w:pStyle w:val="Heading4"/>
      </w:pPr>
      <w:r>
        <w:t xml:space="preserve">2] Funnell, Skibba, and Jamasmie describe </w:t>
      </w:r>
      <w:r w:rsidRPr="00601D48">
        <w:rPr>
          <w:i/>
          <w:iCs/>
        </w:rPr>
        <w:t>mining</w:t>
      </w:r>
      <w:r>
        <w:t xml:space="preserve"> in general – not private mining. Public sector is a </w:t>
      </w:r>
      <w:r w:rsidRPr="00601D48">
        <w:rPr>
          <w:u w:val="single"/>
        </w:rPr>
        <w:t>HUGE</w:t>
      </w:r>
      <w:r>
        <w:t xml:space="preserve"> alt cause!</w:t>
      </w:r>
    </w:p>
    <w:p w14:paraId="33098091" w14:textId="77777777" w:rsidR="0021220A" w:rsidRDefault="0021220A" w:rsidP="0021220A">
      <w:pPr>
        <w:pStyle w:val="Heading4"/>
      </w:pPr>
      <w:r>
        <w:t>3] There are enough asteroids for countries to have their own – obviously US/China/Russia can’t mine every asteroid</w:t>
      </w:r>
    </w:p>
    <w:p w14:paraId="0E9608D4" w14:textId="77777777" w:rsidR="0021220A" w:rsidRPr="00436D07" w:rsidRDefault="0021220A" w:rsidP="0021220A">
      <w:pPr>
        <w:pStyle w:val="Heading4"/>
      </w:pPr>
      <w:r>
        <w:t>4] Tech races are inevitable – other non-space tech is an alt cause</w:t>
      </w:r>
    </w:p>
    <w:p w14:paraId="2CDD71CD" w14:textId="77777777" w:rsidR="0021220A" w:rsidRPr="00436D07" w:rsidRDefault="0021220A" w:rsidP="0021220A"/>
    <w:p w14:paraId="46639592" w14:textId="77777777" w:rsidR="0021220A" w:rsidRPr="00F42DDB" w:rsidRDefault="0021220A" w:rsidP="0021220A">
      <w:pPr>
        <w:pStyle w:val="Heading4"/>
      </w:pPr>
      <w:r w:rsidRPr="00F42DDB">
        <w:t xml:space="preserve">Space privatization is good—it prevents war and ensures sustainably-sourced space projects for public good. </w:t>
      </w:r>
    </w:p>
    <w:p w14:paraId="756DE28B" w14:textId="77777777" w:rsidR="0021220A" w:rsidRPr="00F42DDB" w:rsidRDefault="0021220A" w:rsidP="0021220A">
      <w:r w:rsidRPr="00F42DDB">
        <w:rPr>
          <w:rStyle w:val="Style13ptBold"/>
        </w:rPr>
        <w:t>Frankowski 17</w:t>
      </w:r>
      <w:r w:rsidRPr="00F42DDB">
        <w:t xml:space="preserve"> [(Paweł, assistant Professor at the Chair of International Relations and Foreign Policy, Institute of Political Science and International Relations, Jagiellonian University) “Outer Space and Private Companies: Consequences for Global Security,” 2017, pg. 144-145] TDI</w:t>
      </w:r>
    </w:p>
    <w:p w14:paraId="1398ECE7" w14:textId="77777777" w:rsidR="0021220A" w:rsidRPr="00F42DDB" w:rsidRDefault="0021220A" w:rsidP="0021220A">
      <w:pPr>
        <w:rPr>
          <w:sz w:val="16"/>
        </w:rPr>
      </w:pPr>
      <w:r w:rsidRPr="00F42DDB">
        <w:rPr>
          <w:sz w:val="16"/>
        </w:rPr>
        <w:t xml:space="preserve">In the terms of privatization and space security, space remains relatively untapped, but </w:t>
      </w:r>
      <w:r w:rsidRPr="00F42DDB">
        <w:rPr>
          <w:rStyle w:val="StyleUnderline"/>
        </w:rPr>
        <w:t>commercial and military benefits from space</w:t>
      </w:r>
      <w:r w:rsidRPr="00F42DDB">
        <w:rPr>
          <w:sz w:val="16"/>
        </w:rPr>
        <w:t xml:space="preserve"> exploration/</w:t>
      </w:r>
      <w:r w:rsidRPr="00F42DDB">
        <w:rPr>
          <w:rStyle w:val="StyleUnderline"/>
        </w:rPr>
        <w:t>exploitation could</w:t>
      </w:r>
      <w:r w:rsidRPr="00F42DDB">
        <w:rPr>
          <w:sz w:val="16"/>
        </w:rPr>
        <w:t xml:space="preserve"> even </w:t>
      </w:r>
      <w:r w:rsidRPr="00F42DDB">
        <w:rPr>
          <w:rStyle w:val="StyleUnderline"/>
        </w:rPr>
        <w:t>lead to</w:t>
      </w:r>
      <w:r w:rsidRPr="00F42DDB">
        <w:rPr>
          <w:sz w:val="16"/>
        </w:rPr>
        <w:t xml:space="preserve"> ‘</w:t>
      </w:r>
      <w:r w:rsidRPr="00F42DDB">
        <w:rPr>
          <w:rStyle w:val="StyleUnderline"/>
        </w:rPr>
        <w:t>privatization of space</w:t>
      </w:r>
      <w:r w:rsidRPr="00F42DDB">
        <w:rPr>
          <w:sz w:val="16"/>
        </w:rPr>
        <w:t xml:space="preserve">’. Such privatization will result from growing pressure on spacefaring countries to defect from cooperation, since is less viable with good number of multiple actors who entered the space.36 However, space policy and space research are characterized by very high costs, which are rather impossible to bear by private companies, limited by economic calculation. As pointed out earlier, under-investment in technological development by private companies it is related to the fact that these actors are not focused on profits of a social nature, such as improving the quality of life of the recipient of the product.37 This makes some technology, potentially beneficial to society, not developed or introduced into use, because the profit margin is too small to make this viable for commercial players. </w:t>
      </w:r>
    </w:p>
    <w:p w14:paraId="6CC51DE0" w14:textId="77777777" w:rsidR="0021220A" w:rsidRPr="00F42DDB" w:rsidRDefault="0021220A" w:rsidP="0021220A">
      <w:pPr>
        <w:rPr>
          <w:sz w:val="16"/>
        </w:rPr>
      </w:pPr>
      <w:r w:rsidRPr="00F42DDB">
        <w:rPr>
          <w:sz w:val="16"/>
        </w:rPr>
        <w:t xml:space="preserve">To conclude, privatization of space security can develop in unexpected way, but in today’s space environment </w:t>
      </w:r>
      <w:r w:rsidRPr="00113B20">
        <w:rPr>
          <w:rStyle w:val="StyleUnderline"/>
          <w:highlight w:val="cyan"/>
        </w:rPr>
        <w:t>private actors</w:t>
      </w:r>
      <w:r w:rsidRPr="00F42DDB">
        <w:rPr>
          <w:rStyle w:val="StyleUnderline"/>
        </w:rPr>
        <w:t xml:space="preserve"> would rather play the role of </w:t>
      </w:r>
      <w:r w:rsidRPr="00113B20">
        <w:rPr>
          <w:rStyle w:val="StyleUnderline"/>
          <w:highlight w:val="cyan"/>
        </w:rPr>
        <w:t>security regulators</w:t>
      </w:r>
      <w:r w:rsidRPr="00F42DDB">
        <w:rPr>
          <w:rStyle w:val="StyleUnderline"/>
        </w:rPr>
        <w:t xml:space="preserve"> than security providers</w:t>
      </w:r>
      <w:r w:rsidRPr="00F42DDB">
        <w:rPr>
          <w:sz w:val="16"/>
        </w:rPr>
        <w:t xml:space="preserve">. </w:t>
      </w:r>
      <w:r w:rsidRPr="00F42DDB">
        <w:rPr>
          <w:rStyle w:val="StyleUnderline"/>
        </w:rPr>
        <w:t>When investment in space technologies is less profitable than other areas of economy</w:t>
      </w:r>
      <w:r w:rsidRPr="00F42DDB">
        <w:rPr>
          <w:sz w:val="16"/>
        </w:rPr>
        <w:t xml:space="preserve">, </w:t>
      </w:r>
      <w:r w:rsidRPr="00113B20">
        <w:rPr>
          <w:rStyle w:val="StyleUnderline"/>
          <w:highlight w:val="cyan"/>
        </w:rPr>
        <w:t>private actors</w:t>
      </w:r>
      <w:r w:rsidRPr="00F42DDB">
        <w:rPr>
          <w:rStyle w:val="StyleUnderline"/>
        </w:rPr>
        <w:t xml:space="preserve"> would </w:t>
      </w:r>
      <w:r w:rsidRPr="00113B20">
        <w:rPr>
          <w:rStyle w:val="Emphasis"/>
          <w:highlight w:val="cyan"/>
        </w:rPr>
        <w:t>focus on soft law and conflict prevention in space</w:t>
      </w:r>
      <w:r w:rsidRPr="00F42DDB">
        <w:rPr>
          <w:sz w:val="16"/>
        </w:rPr>
        <w:t xml:space="preserve">, </w:t>
      </w:r>
      <w:r w:rsidRPr="00F42DDB">
        <w:rPr>
          <w:rStyle w:val="Emphasis"/>
        </w:rPr>
        <w:t xml:space="preserve">and </w:t>
      </w:r>
      <w:r w:rsidRPr="00113B20">
        <w:rPr>
          <w:rStyle w:val="Emphasis"/>
          <w:highlight w:val="cyan"/>
        </w:rPr>
        <w:t>new private initiatives</w:t>
      </w:r>
      <w:r w:rsidRPr="00F42DDB">
        <w:rPr>
          <w:rStyle w:val="Emphasis"/>
        </w:rPr>
        <w:t xml:space="preserve"> will appear</w:t>
      </w:r>
      <w:r w:rsidRPr="00F42DDB">
        <w:rPr>
          <w:sz w:val="16"/>
        </w:rPr>
        <w:t xml:space="preserve">. For example, apart from important space companies, as SpaceX or Blue Origin active in outer space, </w:t>
      </w:r>
      <w:r w:rsidRPr="00F42DDB">
        <w:rPr>
          <w:rStyle w:val="StyleUnderline"/>
        </w:rPr>
        <w:t>other private actors as Secure World Foundation</w:t>
      </w:r>
      <w:r w:rsidRPr="00F42DDB">
        <w:rPr>
          <w:sz w:val="16"/>
        </w:rPr>
        <w:t xml:space="preserve"> (</w:t>
      </w:r>
      <w:r w:rsidRPr="00F42DDB">
        <w:rPr>
          <w:rStyle w:val="Emphasis"/>
        </w:rPr>
        <w:t>SWF</w:t>
      </w:r>
      <w:r w:rsidRPr="00F42DDB">
        <w:rPr>
          <w:sz w:val="16"/>
        </w:rPr>
        <w:t xml:space="preserve">), </w:t>
      </w:r>
      <w:r w:rsidRPr="00F42DDB">
        <w:rPr>
          <w:rStyle w:val="StyleUnderline"/>
        </w:rPr>
        <w:t xml:space="preserve">who focus on </w:t>
      </w:r>
      <w:r w:rsidRPr="00F42DDB">
        <w:rPr>
          <w:rStyle w:val="Emphasis"/>
        </w:rPr>
        <w:t>space sustainability</w:t>
      </w:r>
      <w:r w:rsidRPr="00F42DDB">
        <w:rPr>
          <w:sz w:val="16"/>
        </w:rPr>
        <w:t xml:space="preserve">, </w:t>
      </w:r>
      <w:r w:rsidRPr="00F42DDB">
        <w:rPr>
          <w:rStyle w:val="StyleUnderline"/>
        </w:rPr>
        <w:t>will play more important role in crafting international guidelines for space activities</w:t>
      </w:r>
      <w:r w:rsidRPr="00F42DDB">
        <w:rPr>
          <w:sz w:val="16"/>
        </w:rPr>
        <w:t xml:space="preserve">.38 </w:t>
      </w:r>
      <w:r w:rsidRPr="00F42DDB">
        <w:rPr>
          <w:rStyle w:val="StyleUnderline"/>
        </w:rPr>
        <w:t xml:space="preserve">This path the way for </w:t>
      </w:r>
      <w:r w:rsidRPr="00113B20">
        <w:rPr>
          <w:rStyle w:val="Emphasis"/>
          <w:highlight w:val="cyan"/>
        </w:rPr>
        <w:t>future solutions</w:t>
      </w:r>
      <w:r w:rsidRPr="00F42DDB">
        <w:rPr>
          <w:rStyle w:val="Emphasis"/>
        </w:rPr>
        <w:t xml:space="preserve"> and projects</w:t>
      </w:r>
      <w:r w:rsidRPr="00F42DDB">
        <w:rPr>
          <w:sz w:val="16"/>
        </w:rPr>
        <w:t xml:space="preserve">, </w:t>
      </w:r>
      <w:r w:rsidRPr="00F42DDB">
        <w:rPr>
          <w:rStyle w:val="StyleUnderline"/>
        </w:rPr>
        <w:t>as cleaning the space debris</w:t>
      </w:r>
      <w:r w:rsidRPr="00F42DDB">
        <w:rPr>
          <w:sz w:val="16"/>
        </w:rPr>
        <w:t xml:space="preserve">, </w:t>
      </w:r>
      <w:r w:rsidRPr="00F42DDB">
        <w:rPr>
          <w:rStyle w:val="StyleUnderline"/>
        </w:rPr>
        <w:t>extracting resources from asteroids and planetoids</w:t>
      </w:r>
      <w:r w:rsidRPr="00F42DDB">
        <w:rPr>
          <w:sz w:val="16"/>
        </w:rPr>
        <w:t xml:space="preserve">, </w:t>
      </w:r>
      <w:r w:rsidRPr="00F42DDB">
        <w:rPr>
          <w:rStyle w:val="StyleUnderline"/>
        </w:rPr>
        <w:t>refuelling satellites</w:t>
      </w:r>
      <w:r w:rsidRPr="00F42DDB">
        <w:rPr>
          <w:sz w:val="16"/>
        </w:rPr>
        <w:t xml:space="preserve">, </w:t>
      </w:r>
      <w:r w:rsidRPr="00F42DDB">
        <w:rPr>
          <w:rStyle w:val="StyleUnderline"/>
        </w:rPr>
        <w:t>providing payload capabili</w:t>
      </w:r>
      <w:r w:rsidRPr="00F42DDB">
        <w:rPr>
          <w:sz w:val="16"/>
        </w:rPr>
        <w:t>-</w:t>
      </w:r>
      <w:r w:rsidRPr="00F42DDB">
        <w:rPr>
          <w:rStyle w:val="StyleUnderline"/>
        </w:rPr>
        <w:t>ties for governmental entities on market</w:t>
      </w:r>
      <w:r w:rsidRPr="00F42DDB">
        <w:rPr>
          <w:sz w:val="16"/>
        </w:rPr>
        <w:t>-</w:t>
      </w:r>
      <w:r w:rsidRPr="00F42DDB">
        <w:rPr>
          <w:rStyle w:val="StyleUnderline"/>
        </w:rPr>
        <w:t>based logic</w:t>
      </w:r>
      <w:r w:rsidRPr="00F42DDB">
        <w:rPr>
          <w:sz w:val="16"/>
        </w:rPr>
        <w:t xml:space="preserve">, </w:t>
      </w:r>
      <w:r w:rsidRPr="00F42DDB">
        <w:rPr>
          <w:rStyle w:val="StyleUnderline"/>
        </w:rPr>
        <w:t>will be based on activity non</w:t>
      </w:r>
      <w:r w:rsidRPr="00F42DDB">
        <w:rPr>
          <w:sz w:val="16"/>
        </w:rPr>
        <w:t>-</w:t>
      </w:r>
      <w:r w:rsidRPr="00F42DDB">
        <w:rPr>
          <w:rStyle w:val="StyleUnderline"/>
        </w:rPr>
        <w:t>state actors</w:t>
      </w:r>
      <w:r w:rsidRPr="00F42DDB">
        <w:rPr>
          <w:sz w:val="16"/>
        </w:rPr>
        <w:t xml:space="preserve">, </w:t>
      </w:r>
      <w:r w:rsidRPr="00F42DDB">
        <w:rPr>
          <w:rStyle w:val="StyleUnderline"/>
        </w:rPr>
        <w:t>providing soft law and regulatory solutions</w:t>
      </w:r>
      <w:r w:rsidRPr="00F42DDB">
        <w:rPr>
          <w:sz w:val="16"/>
        </w:rPr>
        <w:t xml:space="preserve">, </w:t>
      </w:r>
      <w:r w:rsidRPr="00F42DDB">
        <w:rPr>
          <w:rStyle w:val="StyleUnderline"/>
        </w:rPr>
        <w:t>where space faring states are unable to find any compromise</w:t>
      </w:r>
      <w:r w:rsidRPr="00F42DDB">
        <w:rPr>
          <w:sz w:val="16"/>
        </w:rPr>
        <w:t xml:space="preserve">. Therefore </w:t>
      </w:r>
      <w:r w:rsidRPr="00113B20">
        <w:rPr>
          <w:rStyle w:val="StyleUnderline"/>
          <w:highlight w:val="cyan"/>
        </w:rPr>
        <w:t>private companies will be</w:t>
      </w:r>
      <w:r w:rsidRPr="00F42DDB">
        <w:rPr>
          <w:rStyle w:val="StyleUnderline"/>
        </w:rPr>
        <w:t xml:space="preserve"> in fact </w:t>
      </w:r>
      <w:r w:rsidRPr="00113B20">
        <w:rPr>
          <w:rStyle w:val="StyleUnderline"/>
          <w:highlight w:val="cyan"/>
        </w:rPr>
        <w:t>global</w:t>
      </w:r>
      <w:r w:rsidRPr="00F42DDB">
        <w:rPr>
          <w:sz w:val="16"/>
        </w:rPr>
        <w:t xml:space="preserve"> (or space) </w:t>
      </w:r>
      <w:r w:rsidRPr="00113B20">
        <w:rPr>
          <w:rStyle w:val="StyleUnderline"/>
          <w:highlight w:val="cyan"/>
        </w:rPr>
        <w:t>regulators</w:t>
      </w:r>
      <w:r w:rsidRPr="00F42DDB">
        <w:rPr>
          <w:sz w:val="16"/>
        </w:rPr>
        <w:t xml:space="preserve">, as part of UNCOPUS, being involved in space activities.39 </w:t>
      </w:r>
    </w:p>
    <w:p w14:paraId="611810E9" w14:textId="77777777" w:rsidR="0021220A" w:rsidRPr="00F42DDB" w:rsidRDefault="0021220A" w:rsidP="0021220A">
      <w:pPr>
        <w:rPr>
          <w:sz w:val="16"/>
        </w:rPr>
      </w:pPr>
      <w:r w:rsidRPr="00F42DDB">
        <w:rPr>
          <w:rStyle w:val="StyleUnderline"/>
        </w:rPr>
        <w:lastRenderedPageBreak/>
        <w:t xml:space="preserve">The last argument for </w:t>
      </w:r>
      <w:r w:rsidRPr="00113B20">
        <w:rPr>
          <w:rStyle w:val="StyleUnderline"/>
          <w:highlight w:val="cyan"/>
        </w:rPr>
        <w:t>private involvement</w:t>
      </w:r>
      <w:r w:rsidRPr="00F42DDB">
        <w:rPr>
          <w:rStyle w:val="StyleUnderline"/>
        </w:rPr>
        <w:t xml:space="preserve"> in space security comes from an approach based on common good and resilience of space assets</w:t>
      </w:r>
      <w:r w:rsidRPr="00F42DDB">
        <w:rPr>
          <w:sz w:val="16"/>
        </w:rPr>
        <w:t xml:space="preserve">, emphasized by the Project Ploughshares, </w:t>
      </w:r>
      <w:r w:rsidRPr="00F42DDB">
        <w:rPr>
          <w:rStyle w:val="StyleUnderline"/>
        </w:rPr>
        <w:t xml:space="preserve">as an </w:t>
      </w:r>
      <w:r w:rsidRPr="00113B20">
        <w:rPr>
          <w:rStyle w:val="Emphasis"/>
          <w:highlight w:val="cyan"/>
        </w:rPr>
        <w:t>important part of space security</w:t>
      </w:r>
      <w:r w:rsidRPr="00F42DDB">
        <w:rPr>
          <w:sz w:val="16"/>
        </w:rPr>
        <w:t xml:space="preserve">. </w:t>
      </w:r>
      <w:r w:rsidRPr="00F42DDB">
        <w:rPr>
          <w:rStyle w:val="StyleUnderline"/>
        </w:rPr>
        <w:t>As of 2017 there are more than 700,000 man-made objects on the Earth’s orbit bigger than 1 cm</w:t>
      </w:r>
      <w:r w:rsidRPr="00F42DDB">
        <w:rPr>
          <w:sz w:val="16"/>
        </w:rPr>
        <w:t xml:space="preserve">, </w:t>
      </w:r>
      <w:r w:rsidRPr="00F42DDB">
        <w:rPr>
          <w:rStyle w:val="StyleUnderline"/>
        </w:rPr>
        <w:t>while 17,000 of them are bigger than 10 cm</w:t>
      </w:r>
      <w:r w:rsidRPr="00F42DDB">
        <w:rPr>
          <w:sz w:val="16"/>
        </w:rPr>
        <w:t xml:space="preserve">.40 Some of them are traced by SSA systems, both American and European, but these systems are public-military owned, and private operators are not granted any access to this data. </w:t>
      </w:r>
      <w:r w:rsidRPr="00F42DDB">
        <w:rPr>
          <w:rStyle w:val="StyleUnderline"/>
        </w:rPr>
        <w:t>Any collision of space object with space debris</w:t>
      </w:r>
      <w:r w:rsidRPr="00F42DDB">
        <w:rPr>
          <w:sz w:val="16"/>
        </w:rPr>
        <w:t xml:space="preserve">, even with small particles, </w:t>
      </w:r>
      <w:r w:rsidRPr="00F42DDB">
        <w:rPr>
          <w:rStyle w:val="StyleUnderline"/>
        </w:rPr>
        <w:t>might result in a chain reaction</w:t>
      </w:r>
      <w:r w:rsidRPr="00F42DDB">
        <w:rPr>
          <w:sz w:val="16"/>
        </w:rPr>
        <w:t xml:space="preserve">, </w:t>
      </w:r>
      <w:r w:rsidRPr="00F42DDB">
        <w:rPr>
          <w:rStyle w:val="StyleUnderline"/>
        </w:rPr>
        <w:t>called Kessler’s syndrome</w:t>
      </w:r>
      <w:r w:rsidRPr="00F42DDB">
        <w:rPr>
          <w:sz w:val="16"/>
        </w:rPr>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F42DDB">
        <w:rPr>
          <w:rStyle w:val="StyleUnderline"/>
        </w:rPr>
        <w:t xml:space="preserve">This is an apparent case when logic of </w:t>
      </w:r>
      <w:r w:rsidRPr="00113B20">
        <w:rPr>
          <w:rStyle w:val="Emphasis"/>
          <w:highlight w:val="cyan"/>
        </w:rPr>
        <w:t>mistrust between</w:t>
      </w:r>
      <w:r w:rsidRPr="00F42DDB">
        <w:rPr>
          <w:rStyle w:val="Emphasis"/>
        </w:rPr>
        <w:t xml:space="preserve"> state </w:t>
      </w:r>
      <w:r w:rsidRPr="00113B20">
        <w:rPr>
          <w:rStyle w:val="Emphasis"/>
          <w:highlight w:val="cyan"/>
        </w:rPr>
        <w:t>powers</w:t>
      </w:r>
      <w:r w:rsidRPr="00F42DDB">
        <w:rPr>
          <w:rStyle w:val="Emphasis"/>
        </w:rPr>
        <w:t xml:space="preserve"> must be </w:t>
      </w:r>
      <w:r w:rsidRPr="00113B20">
        <w:rPr>
          <w:rStyle w:val="Emphasis"/>
          <w:highlight w:val="cyan"/>
        </w:rPr>
        <w:t>overcome by private actors</w:t>
      </w:r>
      <w:r w:rsidRPr="00F42DDB">
        <w:rPr>
          <w:sz w:val="16"/>
        </w:rPr>
        <w:t xml:space="preserve">, </w:t>
      </w:r>
      <w:r w:rsidRPr="00F42DDB">
        <w:rPr>
          <w:rStyle w:val="StyleUnderline"/>
        </w:rPr>
        <w:t>perhaps by suggesting common preferences for debris mitigation</w:t>
      </w:r>
      <w:r w:rsidRPr="00F42DDB">
        <w:rPr>
          <w:sz w:val="16"/>
        </w:rPr>
        <w:t xml:space="preserve">, </w:t>
      </w:r>
      <w:r w:rsidRPr="00F42DDB">
        <w:rPr>
          <w:rStyle w:val="StyleUnderline"/>
        </w:rPr>
        <w:t>and space situational awareness</w:t>
      </w:r>
      <w:r w:rsidRPr="00F42DDB">
        <w:rPr>
          <w:sz w:val="16"/>
        </w:rPr>
        <w:t xml:space="preserve">. </w:t>
      </w:r>
      <w:r w:rsidRPr="00F42DDB">
        <w:rPr>
          <w:rStyle w:val="StyleUnderline"/>
        </w:rPr>
        <w:t>In the case of space debris</w:t>
      </w:r>
      <w:r w:rsidRPr="00F42DDB">
        <w:rPr>
          <w:sz w:val="16"/>
        </w:rPr>
        <w:t xml:space="preserve">, </w:t>
      </w:r>
      <w:r w:rsidRPr="00F42DDB">
        <w:rPr>
          <w:rStyle w:val="StyleUnderline"/>
        </w:rPr>
        <w:t>Space Data Association</w:t>
      </w:r>
      <w:r w:rsidRPr="00F42DDB">
        <w:rPr>
          <w:sz w:val="16"/>
        </w:rPr>
        <w:t xml:space="preserve">, an initiative supported by private sector, </w:t>
      </w:r>
      <w:r w:rsidRPr="00F42DDB">
        <w:rPr>
          <w:rStyle w:val="StyleUnderline"/>
        </w:rPr>
        <w:t>with its main aim to enhance data sharing between commercial satellite operators</w:t>
      </w:r>
      <w:r w:rsidRPr="00F42DDB">
        <w:rPr>
          <w:sz w:val="16"/>
        </w:rPr>
        <w:t xml:space="preserve">, </w:t>
      </w:r>
      <w:r w:rsidRPr="00F42DDB">
        <w:rPr>
          <w:rStyle w:val="StyleUnderline"/>
        </w:rPr>
        <w:t xml:space="preserve">could be an example of nascent </w:t>
      </w:r>
      <w:r w:rsidRPr="00113B20">
        <w:rPr>
          <w:rStyle w:val="StyleUnderline"/>
          <w:highlight w:val="cyan"/>
        </w:rPr>
        <w:t>public good provided by private actors for the sake of global security</w:t>
      </w:r>
      <w:r w:rsidRPr="00F42DDB">
        <w:rPr>
          <w:sz w:val="16"/>
        </w:rPr>
        <w:t>.</w:t>
      </w:r>
    </w:p>
    <w:p w14:paraId="734DA244" w14:textId="77777777" w:rsidR="0021220A" w:rsidRDefault="0021220A" w:rsidP="0021220A"/>
    <w:p w14:paraId="045712ED" w14:textId="77777777" w:rsidR="0021220A" w:rsidRPr="00B678E6" w:rsidRDefault="0021220A" w:rsidP="0021220A">
      <w:pPr>
        <w:pStyle w:val="Heading4"/>
        <w:rPr>
          <w:b w:val="0"/>
          <w:iCs/>
          <w:strike/>
        </w:rPr>
      </w:pPr>
      <w:r w:rsidRPr="00B678E6">
        <w:rPr>
          <w:strike/>
        </w:rPr>
        <w:t>*No space war – limited accessibility, norms, and interdependence</w:t>
      </w:r>
    </w:p>
    <w:p w14:paraId="1B7DCA45" w14:textId="77777777" w:rsidR="0021220A" w:rsidRPr="00B678E6" w:rsidRDefault="0021220A" w:rsidP="0021220A">
      <w:pPr>
        <w:rPr>
          <w:rFonts w:eastAsia="Cambria"/>
          <w:strike/>
        </w:rPr>
      </w:pPr>
      <w:r w:rsidRPr="00B678E6">
        <w:rPr>
          <w:rStyle w:val="Style13ptBold"/>
          <w:strike/>
        </w:rPr>
        <w:t>Pavur and Martinovic 19</w:t>
      </w:r>
      <w:r w:rsidRPr="00B678E6">
        <w:rPr>
          <w:rFonts w:eastAsia="Cambria"/>
          <w:strike/>
        </w:rPr>
        <w:t xml:space="preserve"> [James Pavur,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34" w:history="1">
        <w:r w:rsidRPr="00B678E6">
          <w:rPr>
            <w:rFonts w:eastAsia="Cambria"/>
            <w:strike/>
          </w:rPr>
          <w:t>https://ccdcoe.org/uploads/2019/06/Art_12_The-Cyber-ASAT.pdf</w:t>
        </w:r>
      </w:hyperlink>
      <w:r w:rsidRPr="00B678E6">
        <w:rPr>
          <w:rFonts w:eastAsia="Cambria"/>
          <w:strike/>
        </w:rPr>
        <w:t xml:space="preserve">] </w:t>
      </w:r>
    </w:p>
    <w:p w14:paraId="43C56713" w14:textId="77777777" w:rsidR="0021220A" w:rsidRPr="00B678E6" w:rsidRDefault="0021220A" w:rsidP="0021220A">
      <w:pPr>
        <w:rPr>
          <w:rFonts w:eastAsia="Cambria"/>
          <w:strike/>
          <w:u w:val="single"/>
        </w:rPr>
      </w:pPr>
      <w:r w:rsidRPr="00B678E6">
        <w:rPr>
          <w:rFonts w:eastAsia="Cambria"/>
          <w:strike/>
          <w:sz w:val="14"/>
        </w:rPr>
        <w:t xml:space="preserve">STABILITY IN SPACE </w:t>
      </w:r>
      <w:r w:rsidRPr="00B678E6">
        <w:rPr>
          <w:rFonts w:eastAsia="Cambria"/>
          <w:strike/>
          <w:u w:val="single"/>
        </w:rPr>
        <w:t>Given the uncomfortable combination of high dependency and low survivability, one might expect to observe frequent attacks against critical military assets in orbit.</w:t>
      </w:r>
      <w:r w:rsidRPr="00B678E6">
        <w:rPr>
          <w:rFonts w:eastAsia="Cambria"/>
          <w:strike/>
          <w:sz w:val="14"/>
        </w:rPr>
        <w:t xml:space="preserve"> However, </w:t>
      </w:r>
      <w:r w:rsidRPr="00B678E6">
        <w:rPr>
          <w:rFonts w:eastAsia="Cambria"/>
          <w:b/>
          <w:iCs/>
          <w:strike/>
          <w:highlight w:val="cyan"/>
          <w:u w:val="single"/>
          <w:bdr w:val="single" w:sz="8" w:space="0" w:color="auto"/>
        </w:rPr>
        <w:t>despite</w:t>
      </w:r>
      <w:r w:rsidRPr="00B678E6">
        <w:rPr>
          <w:rFonts w:eastAsia="Cambria"/>
          <w:b/>
          <w:iCs/>
          <w:strike/>
          <w:u w:val="single"/>
          <w:bdr w:val="single" w:sz="8" w:space="0" w:color="auto"/>
        </w:rPr>
        <w:t xml:space="preserve"> decades of recurring </w:t>
      </w:r>
      <w:r w:rsidRPr="00B678E6">
        <w:rPr>
          <w:rFonts w:eastAsia="Cambria"/>
          <w:b/>
          <w:iCs/>
          <w:strike/>
          <w:highlight w:val="cyan"/>
          <w:u w:val="single"/>
          <w:bdr w:val="single" w:sz="8" w:space="0" w:color="auto"/>
        </w:rPr>
        <w:t>prophesies</w:t>
      </w:r>
      <w:r w:rsidRPr="00B678E6">
        <w:rPr>
          <w:rFonts w:eastAsia="Cambria"/>
          <w:b/>
          <w:iCs/>
          <w:strike/>
          <w:u w:val="single"/>
          <w:bdr w:val="single" w:sz="8" w:space="0" w:color="auto"/>
        </w:rPr>
        <w:t xml:space="preserve"> of impending space war, no such conflict has broken out</w:t>
      </w:r>
      <w:r w:rsidRPr="00B678E6">
        <w:rPr>
          <w:rFonts w:eastAsia="Cambria"/>
          <w:strike/>
          <w:sz w:val="14"/>
        </w:rPr>
        <w:t xml:space="preserve"> [14]–[18].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Korean and Iranian militaries [20]. Overall, however, </w:t>
      </w:r>
      <w:r w:rsidRPr="00B678E6">
        <w:rPr>
          <w:rFonts w:eastAsia="Cambria"/>
          <w:strike/>
          <w:u w:val="single"/>
        </w:rPr>
        <w:t xml:space="preserve">the </w:t>
      </w:r>
      <w:r w:rsidRPr="00B678E6">
        <w:rPr>
          <w:rFonts w:eastAsia="Cambria"/>
          <w:strike/>
          <w:highlight w:val="cyan"/>
          <w:u w:val="single"/>
        </w:rPr>
        <w:t>space</w:t>
      </w:r>
      <w:r w:rsidRPr="00B678E6">
        <w:rPr>
          <w:rFonts w:eastAsia="Cambria"/>
          <w:strike/>
          <w:u w:val="single"/>
        </w:rPr>
        <w:t xml:space="preserve"> domain has </w:t>
      </w:r>
      <w:r w:rsidRPr="00B678E6">
        <w:rPr>
          <w:rFonts w:eastAsia="Cambria"/>
          <w:strike/>
          <w:highlight w:val="cyan"/>
          <w:u w:val="single"/>
        </w:rPr>
        <w:t>remain</w:t>
      </w:r>
      <w:r w:rsidRPr="00B678E6">
        <w:rPr>
          <w:rFonts w:eastAsia="Cambria"/>
          <w:strike/>
          <w:u w:val="single"/>
        </w:rPr>
        <w:t xml:space="preserve">ed puzzlingly </w:t>
      </w:r>
      <w:r w:rsidRPr="00B678E6">
        <w:rPr>
          <w:rFonts w:eastAsia="Cambria"/>
          <w:strike/>
          <w:highlight w:val="cyan"/>
          <w:u w:val="single"/>
        </w:rPr>
        <w:t>peaceful</w:t>
      </w:r>
      <w:r w:rsidRPr="00B678E6">
        <w:rPr>
          <w:rFonts w:eastAsia="Cambria"/>
          <w:strike/>
          <w:u w:val="single"/>
        </w:rPr>
        <w:t>.</w:t>
      </w:r>
      <w:r w:rsidRPr="00B678E6">
        <w:rPr>
          <w:rFonts w:eastAsia="Cambria"/>
          <w:strike/>
          <w:sz w:val="14"/>
        </w:rPr>
        <w:t xml:space="preserve"> In this section, </w:t>
      </w:r>
      <w:r w:rsidRPr="00B678E6">
        <w:rPr>
          <w:rFonts w:eastAsia="Cambria"/>
          <w:strike/>
          <w:u w:val="single"/>
        </w:rPr>
        <w:t xml:space="preserve">we outline three major contributors to this enduring stability: limited accessibility, attributable norms, and environmental interdependence. </w:t>
      </w:r>
      <w:r w:rsidRPr="00B678E6">
        <w:rPr>
          <w:rFonts w:eastAsia="Cambria"/>
          <w:strike/>
          <w:sz w:val="14"/>
        </w:rPr>
        <w:t xml:space="preserve">A. </w:t>
      </w:r>
      <w:r w:rsidRPr="00B678E6">
        <w:rPr>
          <w:rFonts w:eastAsia="Cambria"/>
          <w:strike/>
          <w:u w:val="single"/>
        </w:rPr>
        <w:t>Limited Accessibility Space is difficult</w:t>
      </w:r>
      <w:r w:rsidRPr="00B678E6">
        <w:rPr>
          <w:rFonts w:eastAsia="Cambria"/>
          <w:strike/>
          <w:sz w:val="14"/>
        </w:rPr>
        <w:t xml:space="preserve">. Over 60 years have passed since the first Sputnik launch and only nine countries (ten including the EU) have orbital launch capabilities. Moreover, a launch programme alone does not guarantee the resources and precision required to operate a meaningful ASAT capability. Given this, one possible reason why space wars have not broken out is simply because only the US has ever had the ability to fight one [21, p. 402], [22, pp. 419–420]. </w:t>
      </w:r>
      <w:r w:rsidRPr="00B678E6">
        <w:rPr>
          <w:rFonts w:eastAsia="Cambria"/>
          <w:strike/>
          <w:u w:val="single"/>
        </w:rPr>
        <w:t>Although launch technology may become cheaper and easier, it is unclear to what extent these advances will be distributed among presently non-spacefaring nations.</w:t>
      </w:r>
      <w:r w:rsidRPr="00B678E6">
        <w:rPr>
          <w:rFonts w:eastAsia="Cambria"/>
          <w:strike/>
          <w:sz w:val="14"/>
        </w:rPr>
        <w:t xml:space="preserve"> </w:t>
      </w:r>
      <w:r w:rsidRPr="00B678E6">
        <w:rPr>
          <w:rStyle w:val="StyleUnderline"/>
          <w:strike/>
          <w:highlight w:val="cyan"/>
        </w:rPr>
        <w:t>Limited access to orbit</w:t>
      </w:r>
      <w:r w:rsidRPr="00B678E6">
        <w:rPr>
          <w:rStyle w:val="StyleUnderline"/>
          <w:strike/>
        </w:rPr>
        <w:t xml:space="preserve"> necessarily </w:t>
      </w:r>
      <w:r w:rsidRPr="00B678E6">
        <w:rPr>
          <w:rStyle w:val="StyleUnderline"/>
          <w:strike/>
          <w:highlight w:val="cyan"/>
        </w:rPr>
        <w:t>reduces</w:t>
      </w:r>
      <w:r w:rsidRPr="00B678E6">
        <w:rPr>
          <w:rStyle w:val="StyleUnderline"/>
          <w:strike/>
        </w:rPr>
        <w:t xml:space="preserve"> the scenarios which could plausibly escalate to ASAT usage. Only major conflicts between the handful of states with ‘space club’ membership could be considered possible </w:t>
      </w:r>
      <w:r w:rsidRPr="00B678E6">
        <w:rPr>
          <w:rStyle w:val="StyleUnderline"/>
          <w:strike/>
          <w:highlight w:val="cyan"/>
        </w:rPr>
        <w:t>flashpoints</w:t>
      </w:r>
      <w:r w:rsidRPr="00B678E6">
        <w:rPr>
          <w:rStyle w:val="StyleUnderline"/>
          <w:strike/>
        </w:rPr>
        <w:t>.</w:t>
      </w:r>
      <w:r w:rsidRPr="00B678E6">
        <w:rPr>
          <w:rFonts w:eastAsia="Cambria"/>
          <w:strike/>
          <w:sz w:val="14"/>
        </w:rPr>
        <w:t xml:space="preserve">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B678E6">
        <w:rPr>
          <w:rFonts w:eastAsia="Cambria"/>
          <w:strike/>
          <w:u w:val="single"/>
        </w:rPr>
        <w:t xml:space="preserve">Attributable Norms There also exists a </w:t>
      </w:r>
      <w:r w:rsidRPr="00B678E6">
        <w:rPr>
          <w:rFonts w:eastAsia="Cambria"/>
          <w:strike/>
          <w:highlight w:val="cyan"/>
          <w:u w:val="single"/>
        </w:rPr>
        <w:t>long-standing normative framework favouring</w:t>
      </w:r>
      <w:r w:rsidRPr="00B678E6">
        <w:rPr>
          <w:rFonts w:eastAsia="Cambria"/>
          <w:strike/>
          <w:u w:val="single"/>
        </w:rPr>
        <w:t xml:space="preserve"> the </w:t>
      </w:r>
      <w:r w:rsidRPr="00B678E6">
        <w:rPr>
          <w:rFonts w:eastAsia="Cambria"/>
          <w:strike/>
          <w:highlight w:val="cyan"/>
          <w:u w:val="single"/>
        </w:rPr>
        <w:t>peace</w:t>
      </w:r>
      <w:r w:rsidRPr="00B678E6">
        <w:rPr>
          <w:rFonts w:eastAsia="Cambria"/>
          <w:strike/>
          <w:u w:val="single"/>
        </w:rPr>
        <w:t>ful use of space</w:t>
      </w:r>
      <w:r w:rsidRPr="00B678E6">
        <w:rPr>
          <w:rFonts w:eastAsia="Cambria"/>
          <w:strike/>
          <w:sz w:val="14"/>
        </w:rPr>
        <w:t xml:space="preserve">. </w:t>
      </w:r>
      <w:r w:rsidRPr="00B678E6">
        <w:rPr>
          <w:rFonts w:eastAsia="Cambria"/>
          <w:strike/>
          <w:u w:val="single"/>
        </w:rPr>
        <w:t xml:space="preserve">The effectiveness of this regime, centred around the Outer Space </w:t>
      </w:r>
      <w:r w:rsidRPr="00B678E6">
        <w:rPr>
          <w:rStyle w:val="StyleUnderline"/>
          <w:strike/>
        </w:rPr>
        <w:t xml:space="preserve">Treaty (OST), is </w:t>
      </w:r>
      <w:r w:rsidRPr="00B678E6">
        <w:rPr>
          <w:rFonts w:eastAsia="Cambria"/>
          <w:strike/>
          <w:u w:val="single"/>
        </w:rPr>
        <w:t xml:space="preserve">highly contentious and many </w:t>
      </w:r>
      <w:r w:rsidRPr="00B678E6">
        <w:rPr>
          <w:rFonts w:eastAsia="Cambria"/>
          <w:strike/>
          <w:u w:val="single"/>
        </w:rPr>
        <w:lastRenderedPageBreak/>
        <w:t>have pointed out its serious legal and political shortcomings</w:t>
      </w:r>
      <w:r w:rsidRPr="00B678E6">
        <w:rPr>
          <w:rFonts w:eastAsia="Cambria"/>
          <w:strike/>
          <w:sz w:val="14"/>
        </w:rPr>
        <w:t xml:space="preserve"> [24]–[26]. </w:t>
      </w:r>
      <w:r w:rsidRPr="00B678E6">
        <w:rPr>
          <w:rFonts w:eastAsia="Cambria"/>
          <w:b/>
          <w:iCs/>
          <w:strike/>
          <w:u w:val="single"/>
          <w:bdr w:val="single" w:sz="8" w:space="0" w:color="auto"/>
        </w:rPr>
        <w:t>Nevertheless, this status quo framework has somehow supported over six decades of relative peace in orbit.</w:t>
      </w:r>
      <w:r w:rsidRPr="00B678E6">
        <w:rPr>
          <w:rFonts w:eastAsia="Cambria"/>
          <w:strike/>
          <w:sz w:val="14"/>
        </w:rPr>
        <w:t xml:space="preserve"> </w:t>
      </w:r>
      <w:r w:rsidRPr="00B678E6">
        <w:rPr>
          <w:rFonts w:eastAsia="Cambria"/>
          <w:strike/>
          <w:u w:val="single"/>
        </w:rPr>
        <w:t xml:space="preserve">Over these six decades, </w:t>
      </w:r>
      <w:r w:rsidRPr="00B678E6">
        <w:rPr>
          <w:rFonts w:eastAsia="Cambria"/>
          <w:strike/>
          <w:highlight w:val="cyan"/>
          <w:u w:val="single"/>
        </w:rPr>
        <w:t>norms have become deeply ingrained</w:t>
      </w:r>
      <w:r w:rsidRPr="00B678E6">
        <w:rPr>
          <w:rFonts w:eastAsia="Cambria"/>
          <w:strike/>
          <w:u w:val="single"/>
        </w:rPr>
        <w:t xml:space="preserve"> into the way states describe and perceive space weaponization</w:t>
      </w:r>
      <w:r w:rsidRPr="00B678E6">
        <w:rPr>
          <w:rFonts w:eastAsia="Cambria"/>
          <w:strike/>
          <w:sz w:val="14"/>
        </w:rPr>
        <w:t xml:space="preserve">. </w:t>
      </w:r>
      <w:r w:rsidRPr="00B678E6">
        <w:rPr>
          <w:rFonts w:eastAsia="Cambria"/>
          <w:strike/>
          <w:u w:val="single"/>
        </w:rPr>
        <w:t>This de facto codification was dramatically demonstrated in 2005 when the US found itself on the short end of a 160-1 UN vote after opposing a non-binding resolution on space weaponization</w:t>
      </w:r>
      <w:r w:rsidRPr="00B678E6">
        <w:rPr>
          <w:rFonts w:eastAsia="Cambria"/>
          <w:strike/>
          <w:sz w:val="14"/>
        </w:rPr>
        <w:t xml:space="preserve">. </w:t>
      </w:r>
      <w:r w:rsidRPr="00B678E6">
        <w:rPr>
          <w:rFonts w:eastAsia="Cambria"/>
          <w:b/>
          <w:iCs/>
          <w:strike/>
          <w:u w:val="single"/>
          <w:bdr w:val="single" w:sz="8" w:space="0" w:color="auto"/>
        </w:rPr>
        <w:t>Although states have occasionally pushed the boundaries of these norms, this has typically occurred through incremental legal re-interpretation rather than outright opposition</w:t>
      </w:r>
      <w:r w:rsidRPr="00B678E6">
        <w:rPr>
          <w:rFonts w:eastAsia="Cambria"/>
          <w:strike/>
          <w:sz w:val="14"/>
        </w:rPr>
        <w:t xml:space="preserve"> [27]. </w:t>
      </w:r>
      <w:r w:rsidRPr="00B678E6">
        <w:rPr>
          <w:rFonts w:eastAsia="Cambria"/>
          <w:strike/>
          <w:u w:val="single"/>
        </w:rPr>
        <w:t xml:space="preserve">Even the most notable incidents, such as the 2007-2008 </w:t>
      </w:r>
      <w:r w:rsidRPr="00B678E6">
        <w:rPr>
          <w:rFonts w:eastAsia="Cambria"/>
          <w:strike/>
          <w:highlight w:val="cyan"/>
          <w:u w:val="single"/>
        </w:rPr>
        <w:t>US and Chinese</w:t>
      </w:r>
      <w:r w:rsidRPr="00B678E6">
        <w:rPr>
          <w:rFonts w:eastAsia="Cambria"/>
          <w:strike/>
          <w:u w:val="single"/>
        </w:rPr>
        <w:t xml:space="preserve"> ASAT demonstrations, were couched in </w:t>
      </w:r>
      <w:r w:rsidRPr="00B678E6">
        <w:rPr>
          <w:rFonts w:eastAsia="Cambria"/>
          <w:strike/>
          <w:highlight w:val="cyan"/>
          <w:u w:val="single"/>
        </w:rPr>
        <w:t>rhetoric</w:t>
      </w:r>
      <w:r w:rsidRPr="00B678E6">
        <w:rPr>
          <w:rFonts w:eastAsia="Cambria"/>
          <w:strike/>
          <w:u w:val="single"/>
        </w:rPr>
        <w:t xml:space="preserve"> from both the norm violators and defenders, </w:t>
      </w:r>
      <w:r w:rsidRPr="00B678E6">
        <w:rPr>
          <w:rFonts w:eastAsia="Cambria"/>
          <w:strike/>
          <w:highlight w:val="cyan"/>
          <w:u w:val="single"/>
        </w:rPr>
        <w:t>depict</w:t>
      </w:r>
      <w:r w:rsidRPr="00B678E6">
        <w:rPr>
          <w:rFonts w:eastAsia="Cambria"/>
          <w:strike/>
          <w:u w:val="single"/>
        </w:rPr>
        <w:t xml:space="preserve">ing </w:t>
      </w:r>
      <w:r w:rsidRPr="00B678E6">
        <w:rPr>
          <w:rFonts w:eastAsia="Cambria"/>
          <w:strike/>
          <w:highlight w:val="cyan"/>
          <w:u w:val="single"/>
        </w:rPr>
        <w:t>space as</w:t>
      </w:r>
      <w:r w:rsidRPr="00B678E6">
        <w:rPr>
          <w:rFonts w:eastAsia="Cambria"/>
          <w:strike/>
          <w:u w:val="single"/>
        </w:rPr>
        <w:t xml:space="preserve"> a </w:t>
      </w:r>
      <w:r w:rsidRPr="00B678E6">
        <w:rPr>
          <w:rFonts w:eastAsia="Cambria"/>
          <w:strike/>
          <w:highlight w:val="cyan"/>
          <w:u w:val="single"/>
        </w:rPr>
        <w:t>peaceful</w:t>
      </w:r>
      <w:r w:rsidRPr="00B678E6">
        <w:rPr>
          <w:rFonts w:eastAsia="Cambria"/>
          <w:strike/>
          <w:u w:val="single"/>
        </w:rPr>
        <w:t xml:space="preserve"> global commons</w:t>
      </w:r>
      <w:r w:rsidRPr="00B678E6">
        <w:rPr>
          <w:rFonts w:eastAsia="Cambria"/>
          <w:strike/>
          <w:sz w:val="14"/>
        </w:rPr>
        <w:t xml:space="preserve"> [27, p. 56]. Altogether, this suggests that </w:t>
      </w:r>
      <w:r w:rsidRPr="00B678E6">
        <w:rPr>
          <w:rFonts w:eastAsia="Cambria"/>
          <w:b/>
          <w:iCs/>
          <w:strike/>
          <w:highlight w:val="cyan"/>
          <w:u w:val="single"/>
          <w:bdr w:val="single" w:sz="8" w:space="0" w:color="auto"/>
        </w:rPr>
        <w:t>states perceive</w:t>
      </w:r>
      <w:r w:rsidRPr="00B678E6">
        <w:rPr>
          <w:rFonts w:eastAsia="Cambria"/>
          <w:b/>
          <w:iCs/>
          <w:strike/>
          <w:u w:val="single"/>
          <w:bdr w:val="single" w:sz="8" w:space="0" w:color="auto"/>
        </w:rPr>
        <w:t xml:space="preserve"> real </w:t>
      </w:r>
      <w:r w:rsidRPr="00B678E6">
        <w:rPr>
          <w:rFonts w:eastAsia="Cambria"/>
          <w:b/>
          <w:iCs/>
          <w:strike/>
          <w:highlight w:val="cyan"/>
          <w:u w:val="single"/>
          <w:bdr w:val="single" w:sz="8" w:space="0" w:color="auto"/>
        </w:rPr>
        <w:t>costs to breaking</w:t>
      </w:r>
      <w:r w:rsidRPr="00B678E6">
        <w:rPr>
          <w:rFonts w:eastAsia="Cambria"/>
          <w:b/>
          <w:iCs/>
          <w:strike/>
          <w:u w:val="single"/>
          <w:bdr w:val="single" w:sz="8" w:space="0" w:color="auto"/>
        </w:rPr>
        <w:t xml:space="preserve"> this </w:t>
      </w:r>
      <w:r w:rsidRPr="00B678E6">
        <w:rPr>
          <w:rFonts w:eastAsia="Cambria"/>
          <w:b/>
          <w:iCs/>
          <w:strike/>
          <w:highlight w:val="cyan"/>
          <w:u w:val="single"/>
          <w:bdr w:val="single" w:sz="8" w:space="0" w:color="auto"/>
        </w:rPr>
        <w:t>norm</w:t>
      </w:r>
      <w:r w:rsidRPr="00B678E6">
        <w:rPr>
          <w:rFonts w:eastAsia="Cambria"/>
          <w:b/>
          <w:iCs/>
          <w:strike/>
          <w:u w:val="single"/>
          <w:bdr w:val="single" w:sz="8" w:space="0" w:color="auto"/>
        </w:rPr>
        <w:t xml:space="preserve">ative tradition and may even </w:t>
      </w:r>
      <w:r w:rsidRPr="00B678E6">
        <w:rPr>
          <w:rFonts w:eastAsia="Cambria"/>
          <w:b/>
          <w:iCs/>
          <w:strike/>
          <w:highlight w:val="cyan"/>
          <w:u w:val="single"/>
          <w:bdr w:val="single" w:sz="8" w:space="0" w:color="auto"/>
        </w:rPr>
        <w:t>moderate</w:t>
      </w:r>
      <w:r w:rsidRPr="00B678E6">
        <w:rPr>
          <w:rFonts w:eastAsia="Cambria"/>
          <w:b/>
          <w:iCs/>
          <w:strike/>
          <w:u w:val="single"/>
          <w:bdr w:val="single" w:sz="8" w:space="0" w:color="auto"/>
        </w:rPr>
        <w:t xml:space="preserve"> their </w:t>
      </w:r>
      <w:r w:rsidRPr="00B678E6">
        <w:rPr>
          <w:rFonts w:eastAsia="Cambria"/>
          <w:b/>
          <w:iCs/>
          <w:strike/>
          <w:highlight w:val="cyan"/>
          <w:u w:val="single"/>
          <w:bdr w:val="single" w:sz="8" w:space="0" w:color="auto"/>
        </w:rPr>
        <w:t>behaviour</w:t>
      </w:r>
      <w:r w:rsidRPr="00B678E6">
        <w:rPr>
          <w:rFonts w:eastAsia="Cambria"/>
          <w:b/>
          <w:iCs/>
          <w:strike/>
          <w:u w:val="single"/>
          <w:bdr w:val="single" w:sz="8" w:space="0" w:color="auto"/>
        </w:rPr>
        <w:t xml:space="preserve">s </w:t>
      </w:r>
      <w:r w:rsidRPr="00B678E6">
        <w:rPr>
          <w:rFonts w:eastAsia="Cambria"/>
          <w:b/>
          <w:iCs/>
          <w:strike/>
          <w:highlight w:val="cyan"/>
          <w:u w:val="single"/>
          <w:bdr w:val="single" w:sz="8" w:space="0" w:color="auto"/>
        </w:rPr>
        <w:t>accordingly</w:t>
      </w:r>
      <w:r w:rsidRPr="00B678E6">
        <w:rPr>
          <w:rFonts w:eastAsia="Cambria"/>
          <w:b/>
          <w:iCs/>
          <w:strike/>
          <w:u w:val="single"/>
          <w:bdr w:val="single" w:sz="8" w:space="0" w:color="auto"/>
        </w:rPr>
        <w:t xml:space="preserve">. </w:t>
      </w:r>
      <w:r w:rsidRPr="00B678E6">
        <w:rPr>
          <w:rFonts w:eastAsia="Cambria"/>
          <w:strike/>
          <w:u w:val="single"/>
        </w:rPr>
        <w:t xml:space="preserve">One further factor supporting this norms regime is the high degree of </w:t>
      </w:r>
      <w:r w:rsidRPr="00B678E6">
        <w:rPr>
          <w:rFonts w:eastAsia="Cambria"/>
          <w:strike/>
          <w:highlight w:val="cyan"/>
          <w:u w:val="single"/>
        </w:rPr>
        <w:t>attributability</w:t>
      </w:r>
      <w:r w:rsidRPr="00B678E6">
        <w:rPr>
          <w:rFonts w:eastAsia="Cambria"/>
          <w:strike/>
          <w:u w:val="single"/>
        </w:rPr>
        <w:t xml:space="preserve"> surrounding ASAT weapons</w:t>
      </w:r>
      <w:r w:rsidRPr="00B678E6">
        <w:rPr>
          <w:rFonts w:eastAsia="Cambria"/>
          <w:strike/>
          <w:sz w:val="14"/>
        </w:rPr>
        <w:t xml:space="preserve">. </w:t>
      </w:r>
      <w:r w:rsidRPr="00B678E6">
        <w:rPr>
          <w:rFonts w:eastAsia="Cambria"/>
          <w:strike/>
          <w:u w:val="single"/>
        </w:rPr>
        <w:t xml:space="preserve">For </w:t>
      </w:r>
      <w:r w:rsidRPr="00B678E6">
        <w:rPr>
          <w:rFonts w:eastAsia="Cambria"/>
          <w:b/>
          <w:iCs/>
          <w:strike/>
          <w:u w:val="single"/>
          <w:bdr w:val="single" w:sz="8" w:space="0" w:color="auto"/>
        </w:rPr>
        <w:t>kinetic ASAT technology, plausible deniability and stealth are essentially impossible</w:t>
      </w:r>
      <w:r w:rsidRPr="00B678E6">
        <w:rPr>
          <w:rFonts w:eastAsia="Cambria"/>
          <w:strike/>
          <w:sz w:val="14"/>
        </w:rPr>
        <w:t xml:space="preserve">. </w:t>
      </w:r>
      <w:r w:rsidRPr="00B678E6">
        <w:rPr>
          <w:rFonts w:eastAsia="Cambria"/>
          <w:strike/>
          <w:u w:val="single"/>
        </w:rPr>
        <w:t xml:space="preserve">The literally explosive act of launching a rocket cannot evade detection and, if used offensively, retaliation. </w:t>
      </w:r>
      <w:r w:rsidRPr="00B678E6">
        <w:rPr>
          <w:rFonts w:eastAsia="Cambria"/>
          <w:b/>
          <w:iCs/>
          <w:strike/>
          <w:u w:val="single"/>
          <w:bdr w:val="single" w:sz="8" w:space="0" w:color="auto"/>
        </w:rPr>
        <w:t xml:space="preserve">This </w:t>
      </w:r>
      <w:r w:rsidRPr="00B678E6">
        <w:rPr>
          <w:rFonts w:eastAsia="Cambria"/>
          <w:b/>
          <w:iCs/>
          <w:strike/>
          <w:highlight w:val="cyan"/>
          <w:u w:val="single"/>
          <w:bdr w:val="single" w:sz="8" w:space="0" w:color="auto"/>
        </w:rPr>
        <w:t>imposes high</w:t>
      </w:r>
      <w:r w:rsidRPr="00B678E6">
        <w:rPr>
          <w:rFonts w:eastAsia="Cambria"/>
          <w:b/>
          <w:iCs/>
          <w:strike/>
          <w:u w:val="single"/>
          <w:bdr w:val="single" w:sz="8" w:space="0" w:color="auto"/>
        </w:rPr>
        <w:t xml:space="preserve"> diplomatic </w:t>
      </w:r>
      <w:r w:rsidRPr="00B678E6">
        <w:rPr>
          <w:rFonts w:eastAsia="Cambria"/>
          <w:b/>
          <w:iCs/>
          <w:strike/>
          <w:highlight w:val="cyan"/>
          <w:u w:val="single"/>
          <w:bdr w:val="single" w:sz="8" w:space="0" w:color="auto"/>
        </w:rPr>
        <w:t>costs on</w:t>
      </w:r>
      <w:r w:rsidRPr="00B678E6">
        <w:rPr>
          <w:rFonts w:eastAsia="Cambria"/>
          <w:b/>
          <w:iCs/>
          <w:strike/>
          <w:u w:val="single"/>
          <w:bdr w:val="single" w:sz="8" w:space="0" w:color="auto"/>
        </w:rPr>
        <w:t xml:space="preserve"> ASAT </w:t>
      </w:r>
      <w:r w:rsidRPr="00B678E6">
        <w:rPr>
          <w:rFonts w:eastAsia="Cambria"/>
          <w:b/>
          <w:iCs/>
          <w:strike/>
          <w:highlight w:val="cyan"/>
          <w:u w:val="single"/>
          <w:bdr w:val="single" w:sz="8" w:space="0" w:color="auto"/>
        </w:rPr>
        <w:t>usage</w:t>
      </w:r>
      <w:r w:rsidRPr="00B678E6">
        <w:rPr>
          <w:rFonts w:eastAsia="Cambria"/>
          <w:b/>
          <w:iCs/>
          <w:strike/>
          <w:u w:val="single"/>
          <w:bdr w:val="single" w:sz="8" w:space="0" w:color="auto"/>
        </w:rPr>
        <w:t xml:space="preserve"> and testing</w:t>
      </w:r>
      <w:r w:rsidRPr="00B678E6">
        <w:rPr>
          <w:rFonts w:eastAsia="Cambria"/>
          <w:strike/>
          <w:u w:val="single"/>
        </w:rPr>
        <w:t xml:space="preserve">, particularly during peacetime. </w:t>
      </w:r>
      <w:r w:rsidRPr="00B678E6">
        <w:rPr>
          <w:rFonts w:eastAsia="Cambria"/>
          <w:strike/>
          <w:sz w:val="14"/>
        </w:rPr>
        <w:t xml:space="preserve">C. </w:t>
      </w:r>
      <w:r w:rsidRPr="00B678E6">
        <w:rPr>
          <w:rFonts w:eastAsia="Cambria"/>
          <w:strike/>
          <w:highlight w:val="cyan"/>
          <w:u w:val="single"/>
        </w:rPr>
        <w:t>Environmental Interdependence</w:t>
      </w:r>
      <w:r w:rsidRPr="00B678E6">
        <w:rPr>
          <w:rFonts w:eastAsia="Cambria"/>
          <w:strike/>
          <w:sz w:val="14"/>
        </w:rPr>
        <w:t xml:space="preserve"> </w:t>
      </w:r>
      <w:r w:rsidRPr="00B678E6">
        <w:rPr>
          <w:rFonts w:eastAsia="Cambria"/>
          <w:strike/>
          <w:u w:val="single"/>
        </w:rPr>
        <w:t>A third stabilizing force relates to the orbital debris consequences of ASATs. China’s 2007 ASAT demonstration was the largest debris-generating event in history, as the targeted satellite dissipated into thousands of dangerous debris particles</w:t>
      </w:r>
      <w:r w:rsidRPr="00B678E6">
        <w:rPr>
          <w:rFonts w:eastAsia="Cambria"/>
          <w:strike/>
          <w:sz w:val="14"/>
        </w:rPr>
        <w:t xml:space="preserve"> [28, p. 4]. Since debris particles are indiscriminate and unpredictable, they often threaten the attacker’s own space assets [22, p. 420]. </w:t>
      </w:r>
      <w:r w:rsidRPr="00B678E6">
        <w:rPr>
          <w:rStyle w:val="StyleUnderline"/>
          <w:strike/>
        </w:rPr>
        <w:t xml:space="preserve">This is compounded by </w:t>
      </w:r>
      <w:r w:rsidRPr="00B678E6">
        <w:rPr>
          <w:rStyle w:val="StyleUnderline"/>
          <w:strike/>
          <w:highlight w:val="cyan"/>
        </w:rPr>
        <w:t>Kessler syndrome</w:t>
      </w:r>
      <w:r w:rsidRPr="00B678E6">
        <w:rPr>
          <w:rStyle w:val="StyleUnderline"/>
          <w:strike/>
        </w:rPr>
        <w:t xml:space="preserve">, a phenomenon whereby </w:t>
      </w:r>
      <w:r w:rsidRPr="00B678E6">
        <w:rPr>
          <w:rFonts w:eastAsia="Cambria"/>
          <w:strike/>
          <w:highlight w:val="cyan"/>
          <w:u w:val="single"/>
        </w:rPr>
        <w:t>orbital debris</w:t>
      </w:r>
      <w:r w:rsidRPr="00B678E6">
        <w:rPr>
          <w:rFonts w:eastAsia="Cambria"/>
          <w:strike/>
          <w:u w:val="single"/>
        </w:rPr>
        <w:t xml:space="preserve"> ‘breeds’ as large pieces of debris collide and disintegrate. As space debris remains in orbit for hundreds of years, the </w:t>
      </w:r>
      <w:r w:rsidRPr="00B678E6">
        <w:rPr>
          <w:rFonts w:eastAsia="Cambria"/>
          <w:strike/>
          <w:highlight w:val="cyan"/>
          <w:u w:val="single"/>
        </w:rPr>
        <w:t>cascade effect of an ASAT attack</w:t>
      </w:r>
      <w:r w:rsidRPr="00B678E6">
        <w:rPr>
          <w:rFonts w:eastAsia="Cambria"/>
          <w:strike/>
          <w:u w:val="single"/>
        </w:rPr>
        <w:t xml:space="preserve"> can </w:t>
      </w:r>
      <w:r w:rsidRPr="00B678E6">
        <w:rPr>
          <w:rFonts w:eastAsia="Cambria"/>
          <w:strike/>
          <w:highlight w:val="cyan"/>
          <w:u w:val="single"/>
        </w:rPr>
        <w:t>constrain</w:t>
      </w:r>
      <w:r w:rsidRPr="00B678E6">
        <w:rPr>
          <w:rFonts w:eastAsia="Cambria"/>
          <w:strike/>
          <w:u w:val="single"/>
        </w:rPr>
        <w:t xml:space="preserve"> the </w:t>
      </w:r>
      <w:r w:rsidRPr="00B678E6">
        <w:rPr>
          <w:rFonts w:eastAsia="Cambria"/>
          <w:strike/>
          <w:highlight w:val="cyan"/>
          <w:u w:val="single"/>
        </w:rPr>
        <w:t>attacker</w:t>
      </w:r>
      <w:r w:rsidRPr="00B678E6">
        <w:rPr>
          <w:rFonts w:eastAsia="Cambria"/>
          <w:strike/>
          <w:u w:val="single"/>
        </w:rPr>
        <w:t>’s long-term use of space</w:t>
      </w:r>
      <w:r w:rsidRPr="00B678E6">
        <w:rPr>
          <w:rFonts w:eastAsia="Cambria"/>
          <w:strike/>
          <w:sz w:val="14"/>
        </w:rPr>
        <w:t xml:space="preserve"> [29, pp. 295– 296]. </w:t>
      </w:r>
      <w:r w:rsidRPr="00B678E6">
        <w:rPr>
          <w:rFonts w:eastAsia="Cambria"/>
          <w:strike/>
          <w:u w:val="single"/>
        </w:rPr>
        <w:t xml:space="preserve">Any state with kinetic ASAT capabilities will likely also operate satellites of its own, and they are necessarily exposed to this collateral damage threat. </w:t>
      </w:r>
      <w:r w:rsidRPr="00B678E6">
        <w:rPr>
          <w:rFonts w:eastAsia="Cambria"/>
          <w:b/>
          <w:iCs/>
          <w:strike/>
          <w:highlight w:val="cyan"/>
          <w:u w:val="single"/>
          <w:bdr w:val="single" w:sz="8" w:space="0" w:color="auto"/>
        </w:rPr>
        <w:t>Space debris</w:t>
      </w:r>
      <w:r w:rsidRPr="00B678E6">
        <w:rPr>
          <w:rFonts w:eastAsia="Cambria"/>
          <w:b/>
          <w:iCs/>
          <w:strike/>
          <w:u w:val="single"/>
          <w:bdr w:val="single" w:sz="8" w:space="0" w:color="auto"/>
        </w:rPr>
        <w:t xml:space="preserve"> thus </w:t>
      </w:r>
      <w:r w:rsidRPr="00B678E6">
        <w:rPr>
          <w:rFonts w:eastAsia="Cambria"/>
          <w:b/>
          <w:iCs/>
          <w:strike/>
          <w:highlight w:val="cyan"/>
          <w:u w:val="single"/>
          <w:bdr w:val="single" w:sz="8" w:space="0" w:color="auto"/>
        </w:rPr>
        <w:t>acts as a strong strategic deterrent to ASAT usage.</w:t>
      </w:r>
      <w:r w:rsidRPr="00B678E6">
        <w:rPr>
          <w:rFonts w:eastAsia="Cambria"/>
          <w:strike/>
          <w:u w:val="single"/>
        </w:rPr>
        <w:t xml:space="preserve"> </w:t>
      </w:r>
    </w:p>
    <w:p w14:paraId="07100B9D" w14:textId="77777777" w:rsidR="0021220A" w:rsidRPr="00B678E6" w:rsidRDefault="0021220A" w:rsidP="0021220A">
      <w:pPr>
        <w:rPr>
          <w:strike/>
        </w:rPr>
      </w:pPr>
    </w:p>
    <w:p w14:paraId="0D9A32FF" w14:textId="77777777" w:rsidR="0021220A" w:rsidRPr="00B678E6" w:rsidRDefault="0021220A" w:rsidP="0021220A">
      <w:pPr>
        <w:pStyle w:val="Heading4"/>
        <w:rPr>
          <w:strike/>
        </w:rPr>
      </w:pPr>
      <w:r w:rsidRPr="00B678E6">
        <w:rPr>
          <w:strike/>
        </w:rPr>
        <w:t xml:space="preserve">*Private actors solve </w:t>
      </w:r>
      <w:r w:rsidRPr="00B678E6">
        <w:rPr>
          <w:strike/>
          <w:u w:val="single"/>
        </w:rPr>
        <w:t>space war</w:t>
      </w:r>
      <w:r w:rsidRPr="00B678E6">
        <w:rPr>
          <w:strike/>
        </w:rPr>
        <w:t xml:space="preserve"> and specifically </w:t>
      </w:r>
      <w:r w:rsidRPr="00B678E6">
        <w:rPr>
          <w:strike/>
          <w:u w:val="single"/>
        </w:rPr>
        <w:t>ASAT restraint</w:t>
      </w:r>
      <w:r w:rsidRPr="00B678E6">
        <w:rPr>
          <w:strike/>
        </w:rPr>
        <w:t>.</w:t>
      </w:r>
    </w:p>
    <w:p w14:paraId="6FA31383" w14:textId="77777777" w:rsidR="0021220A" w:rsidRPr="00B678E6" w:rsidRDefault="0021220A" w:rsidP="0021220A">
      <w:pPr>
        <w:rPr>
          <w:strike/>
        </w:rPr>
      </w:pPr>
      <w:r w:rsidRPr="00B678E6">
        <w:rPr>
          <w:rStyle w:val="Style13ptBold"/>
          <w:strike/>
        </w:rPr>
        <w:t>Cobb 21</w:t>
      </w:r>
      <w:r w:rsidRPr="00B678E6">
        <w:rPr>
          <w:strike/>
        </w:rPr>
        <w:t xml:space="preserve"> [Wendy N. Whitman Cobb, Associate Professor of Strategy and Security Studies at the School of Advanced Air and Space Studies, “Privatizing Peace: How Commerce Can Reduce Conflict in Space,” 2021, Routledge, pp. 68-69, EA]</w:t>
      </w:r>
    </w:p>
    <w:p w14:paraId="5E306F3D" w14:textId="77777777" w:rsidR="0021220A" w:rsidRPr="00B678E6" w:rsidRDefault="0021220A" w:rsidP="0021220A">
      <w:pPr>
        <w:rPr>
          <w:rStyle w:val="StyleUnderline"/>
          <w:strike/>
        </w:rPr>
      </w:pPr>
      <w:r w:rsidRPr="00B678E6">
        <w:rPr>
          <w:strike/>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B678E6">
        <w:rPr>
          <w:rStyle w:val="StyleUnderline"/>
          <w:strike/>
        </w:rPr>
        <w:t xml:space="preserve">As space becomes more </w:t>
      </w:r>
      <w:r w:rsidRPr="00B678E6">
        <w:rPr>
          <w:rStyle w:val="StyleUnderline"/>
          <w:strike/>
          <w:highlight w:val="cyan"/>
        </w:rPr>
        <w:t>commercialized</w:t>
      </w:r>
      <w:r w:rsidRPr="00B678E6">
        <w:rPr>
          <w:strike/>
          <w:sz w:val="16"/>
        </w:rPr>
        <w:t xml:space="preserve">, these </w:t>
      </w:r>
      <w:r w:rsidRPr="00B678E6">
        <w:rPr>
          <w:rStyle w:val="StyleUnderline"/>
          <w:strike/>
        </w:rPr>
        <w:t xml:space="preserve">private </w:t>
      </w:r>
      <w:r w:rsidRPr="00B678E6">
        <w:rPr>
          <w:rStyle w:val="StyleUnderline"/>
          <w:strike/>
          <w:highlight w:val="cyan"/>
        </w:rPr>
        <w:t>actors</w:t>
      </w:r>
      <w:r w:rsidRPr="00B678E6">
        <w:rPr>
          <w:strike/>
          <w:sz w:val="16"/>
        </w:rPr>
        <w:t xml:space="preserve"> can </w:t>
      </w:r>
      <w:r w:rsidRPr="00B678E6">
        <w:rPr>
          <w:rStyle w:val="Emphasis"/>
          <w:strike/>
          <w:highlight w:val="cyan"/>
        </w:rPr>
        <w:t>exert pressure</w:t>
      </w:r>
      <w:r w:rsidRPr="00B678E6">
        <w:rPr>
          <w:rStyle w:val="StyleUnderline"/>
          <w:strike/>
        </w:rPr>
        <w:t xml:space="preserve"> on states </w:t>
      </w:r>
      <w:r w:rsidRPr="00B678E6">
        <w:rPr>
          <w:rStyle w:val="StyleUnderline"/>
          <w:strike/>
          <w:highlight w:val="cyan"/>
        </w:rPr>
        <w:t xml:space="preserve">to </w:t>
      </w:r>
      <w:r w:rsidRPr="00B678E6">
        <w:rPr>
          <w:rStyle w:val="Emphasis"/>
          <w:strike/>
          <w:highlight w:val="cyan"/>
        </w:rPr>
        <w:t>behave</w:t>
      </w:r>
      <w:r w:rsidRPr="00B678E6">
        <w:rPr>
          <w:rStyle w:val="StyleUnderline"/>
          <w:strike/>
          <w:highlight w:val="cyan"/>
        </w:rPr>
        <w:t xml:space="preserve"> </w:t>
      </w:r>
      <w:r w:rsidRPr="00B678E6">
        <w:rPr>
          <w:rStyle w:val="Emphasis"/>
          <w:strike/>
          <w:highlight w:val="cyan"/>
        </w:rPr>
        <w:t>peacefully</w:t>
      </w:r>
      <w:r w:rsidRPr="00B678E6">
        <w:rPr>
          <w:strike/>
          <w:sz w:val="16"/>
        </w:rPr>
        <w:t xml:space="preserve"> in order </w:t>
      </w:r>
      <w:r w:rsidRPr="00B678E6">
        <w:rPr>
          <w:rStyle w:val="StyleUnderline"/>
          <w:strike/>
          <w:highlight w:val="cyan"/>
        </w:rPr>
        <w:t xml:space="preserve">to </w:t>
      </w:r>
      <w:r w:rsidRPr="00B678E6">
        <w:rPr>
          <w:rStyle w:val="Emphasis"/>
          <w:strike/>
          <w:highlight w:val="cyan"/>
        </w:rPr>
        <w:t>promote</w:t>
      </w:r>
      <w:r w:rsidRPr="00B678E6">
        <w:rPr>
          <w:strike/>
          <w:sz w:val="16"/>
        </w:rPr>
        <w:t xml:space="preserve"> further </w:t>
      </w:r>
      <w:r w:rsidRPr="00B678E6">
        <w:rPr>
          <w:rStyle w:val="Emphasis"/>
          <w:strike/>
        </w:rPr>
        <w:t xml:space="preserve">economic </w:t>
      </w:r>
      <w:r w:rsidRPr="00B678E6">
        <w:rPr>
          <w:rStyle w:val="Emphasis"/>
          <w:strike/>
          <w:highlight w:val="cyan"/>
        </w:rPr>
        <w:t>development</w:t>
      </w:r>
      <w:r w:rsidRPr="00B678E6">
        <w:rPr>
          <w:strike/>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B678E6">
        <w:rPr>
          <w:rStyle w:val="StyleUnderline"/>
          <w:strike/>
        </w:rPr>
        <w:t xml:space="preserve">commercial space </w:t>
      </w:r>
      <w:r w:rsidRPr="00B678E6">
        <w:rPr>
          <w:rStyle w:val="StyleUnderline"/>
          <w:strike/>
          <w:highlight w:val="cyan"/>
        </w:rPr>
        <w:t>actors may</w:t>
      </w:r>
      <w:r w:rsidRPr="00B678E6">
        <w:rPr>
          <w:rStyle w:val="StyleUnderline"/>
          <w:strike/>
        </w:rPr>
        <w:t xml:space="preserve"> choose </w:t>
      </w:r>
      <w:r w:rsidRPr="00B678E6">
        <w:rPr>
          <w:rStyle w:val="StyleUnderline"/>
          <w:strike/>
          <w:highlight w:val="cyan"/>
        </w:rPr>
        <w:t>not</w:t>
      </w:r>
      <w:r w:rsidRPr="00B678E6">
        <w:rPr>
          <w:rStyle w:val="StyleUnderline"/>
          <w:strike/>
        </w:rPr>
        <w:t xml:space="preserve"> to </w:t>
      </w:r>
      <w:r w:rsidRPr="00B678E6">
        <w:rPr>
          <w:rStyle w:val="StyleUnderline"/>
          <w:strike/>
          <w:highlight w:val="cyan"/>
        </w:rPr>
        <w:t>engage in new</w:t>
      </w:r>
      <w:r w:rsidRPr="00B678E6">
        <w:rPr>
          <w:rStyle w:val="StyleUnderline"/>
          <w:strike/>
        </w:rPr>
        <w:t xml:space="preserve"> economic </w:t>
      </w:r>
      <w:r w:rsidRPr="00B678E6">
        <w:rPr>
          <w:rStyle w:val="StyleUnderline"/>
          <w:strike/>
          <w:highlight w:val="cyan"/>
        </w:rPr>
        <w:t>investment</w:t>
      </w:r>
      <w:r w:rsidRPr="00B678E6">
        <w:rPr>
          <w:rStyle w:val="StyleUnderline"/>
          <w:strike/>
        </w:rPr>
        <w:t xml:space="preserve"> which can</w:t>
      </w:r>
      <w:r w:rsidRPr="00B678E6">
        <w:rPr>
          <w:strike/>
          <w:sz w:val="16"/>
        </w:rPr>
        <w:t xml:space="preserve"> in turn </w:t>
      </w:r>
      <w:r w:rsidRPr="00B678E6">
        <w:rPr>
          <w:rStyle w:val="StyleUnderline"/>
          <w:strike/>
        </w:rPr>
        <w:t>affect a state’s economic performance</w:t>
      </w:r>
      <w:r w:rsidRPr="00B678E6">
        <w:rPr>
          <w:strike/>
          <w:sz w:val="16"/>
        </w:rPr>
        <w:t xml:space="preserve">. To date, the size of the space sector is comparatively small, so, arguably, the potential economic loss </w:t>
      </w:r>
      <w:r w:rsidRPr="00B678E6">
        <w:rPr>
          <w:strike/>
          <w:sz w:val="16"/>
        </w:rPr>
        <w:lastRenderedPageBreak/>
        <w:t xml:space="preserve">would not be that great. Where the harm comes from is state reliance on private actors for military and national security space services. </w:t>
      </w:r>
      <w:r w:rsidRPr="00B678E6">
        <w:rPr>
          <w:rStyle w:val="StyleUnderline"/>
          <w:strike/>
          <w:highlight w:val="cyan"/>
        </w:rPr>
        <w:t>As states contract out</w:t>
      </w:r>
      <w:r w:rsidRPr="00B678E6">
        <w:rPr>
          <w:rStyle w:val="StyleUnderline"/>
          <w:strike/>
        </w:rPr>
        <w:t xml:space="preserve"> space </w:t>
      </w:r>
      <w:r w:rsidRPr="00B678E6">
        <w:rPr>
          <w:rStyle w:val="StyleUnderline"/>
          <w:strike/>
          <w:highlight w:val="cyan"/>
        </w:rPr>
        <w:t>services</w:t>
      </w:r>
      <w:r w:rsidRPr="00B678E6">
        <w:rPr>
          <w:rStyle w:val="StyleUnderline"/>
          <w:strike/>
        </w:rPr>
        <w:t xml:space="preserve"> to a greater extent, </w:t>
      </w:r>
      <w:r w:rsidRPr="00B678E6">
        <w:rPr>
          <w:rStyle w:val="StyleUnderline"/>
          <w:strike/>
          <w:highlight w:val="cyan"/>
        </w:rPr>
        <w:t xml:space="preserve">private actors </w:t>
      </w:r>
      <w:r w:rsidRPr="00B678E6">
        <w:rPr>
          <w:rStyle w:val="Emphasis"/>
          <w:strike/>
          <w:highlight w:val="cyan"/>
        </w:rPr>
        <w:t>exert</w:t>
      </w:r>
      <w:r w:rsidRPr="00B678E6">
        <w:rPr>
          <w:strike/>
          <w:sz w:val="16"/>
        </w:rPr>
        <w:t xml:space="preserve"> an </w:t>
      </w:r>
      <w:r w:rsidRPr="00B678E6">
        <w:rPr>
          <w:rStyle w:val="Emphasis"/>
          <w:strike/>
        </w:rPr>
        <w:t xml:space="preserve">even </w:t>
      </w:r>
      <w:r w:rsidRPr="00B678E6">
        <w:rPr>
          <w:rStyle w:val="Emphasis"/>
          <w:strike/>
          <w:highlight w:val="cyan"/>
        </w:rPr>
        <w:t>greater influence</w:t>
      </w:r>
      <w:r w:rsidRPr="00B678E6">
        <w:rPr>
          <w:rStyle w:val="StyleUnderline"/>
          <w:strike/>
        </w:rPr>
        <w:t xml:space="preserve"> over the state by having a capability they do not.</w:t>
      </w:r>
    </w:p>
    <w:p w14:paraId="032871AC" w14:textId="77777777" w:rsidR="0021220A" w:rsidRPr="00B678E6" w:rsidRDefault="0021220A" w:rsidP="0021220A">
      <w:pPr>
        <w:rPr>
          <w:strike/>
          <w:sz w:val="16"/>
        </w:rPr>
      </w:pPr>
      <w:r w:rsidRPr="00B678E6">
        <w:rPr>
          <w:strike/>
          <w:sz w:val="16"/>
        </w:rPr>
        <w:t xml:space="preserve">Why might </w:t>
      </w:r>
      <w:r w:rsidRPr="00B678E6">
        <w:rPr>
          <w:rStyle w:val="StyleUnderline"/>
          <w:strike/>
        </w:rPr>
        <w:t>private companies want a</w:t>
      </w:r>
      <w:r w:rsidRPr="00B678E6">
        <w:rPr>
          <w:strike/>
          <w:sz w:val="16"/>
        </w:rPr>
        <w:t xml:space="preserve"> more </w:t>
      </w:r>
      <w:r w:rsidRPr="00B678E6">
        <w:rPr>
          <w:rStyle w:val="StyleUnderline"/>
          <w:strike/>
        </w:rPr>
        <w:t>conflict-free space</w:t>
      </w:r>
      <w:r w:rsidRPr="00B678E6">
        <w:rPr>
          <w:strike/>
          <w:sz w:val="16"/>
        </w:rPr>
        <w:t xml:space="preserve">? If there is weaponized conflict in space, they could potentially benefit through new launches to send up replacement satellites; this is similar to an argument that war can actually be beneficial to an economy because companies are needed to create materiel and weapons.51 But, </w:t>
      </w:r>
      <w:r w:rsidRPr="00B678E6">
        <w:rPr>
          <w:rStyle w:val="StyleUnderline"/>
          <w:strike/>
          <w:highlight w:val="cyan"/>
        </w:rPr>
        <w:t>in a debris filled environment</w:t>
      </w:r>
      <w:r w:rsidRPr="00B678E6">
        <w:rPr>
          <w:rStyle w:val="StyleUnderline"/>
          <w:strike/>
        </w:rPr>
        <w:t xml:space="preserve">, sending </w:t>
      </w:r>
      <w:r w:rsidRPr="00B678E6">
        <w:rPr>
          <w:rStyle w:val="StyleUnderline"/>
          <w:strike/>
          <w:highlight w:val="cyan"/>
        </w:rPr>
        <w:t>replacements is</w:t>
      </w:r>
      <w:r w:rsidRPr="00B678E6">
        <w:rPr>
          <w:strike/>
          <w:sz w:val="16"/>
        </w:rPr>
        <w:t xml:space="preserve"> more </w:t>
      </w:r>
      <w:r w:rsidRPr="00B678E6">
        <w:rPr>
          <w:rStyle w:val="Emphasis"/>
          <w:strike/>
          <w:highlight w:val="cyan"/>
        </w:rPr>
        <w:t>difficult</w:t>
      </w:r>
      <w:r w:rsidRPr="00B678E6">
        <w:rPr>
          <w:rStyle w:val="StyleUnderline"/>
          <w:strike/>
          <w:highlight w:val="cyan"/>
        </w:rPr>
        <w:t xml:space="preserve"> and </w:t>
      </w:r>
      <w:r w:rsidRPr="00B678E6">
        <w:rPr>
          <w:rStyle w:val="Emphasis"/>
          <w:strike/>
          <w:highlight w:val="cyan"/>
        </w:rPr>
        <w:t>dangerous</w:t>
      </w:r>
      <w:r w:rsidRPr="00B678E6">
        <w:rPr>
          <w:rStyle w:val="StyleUnderline"/>
          <w:strike/>
        </w:rPr>
        <w:t>. Some private companies</w:t>
      </w:r>
      <w:r w:rsidRPr="00B678E6">
        <w:rPr>
          <w:strike/>
          <w:sz w:val="16"/>
        </w:rPr>
        <w:t xml:space="preserve"> want to </w:t>
      </w:r>
      <w:r w:rsidRPr="00B678E6">
        <w:rPr>
          <w:rStyle w:val="StyleUnderline"/>
          <w:strike/>
        </w:rPr>
        <w:t xml:space="preserve">engage in </w:t>
      </w:r>
      <w:r w:rsidRPr="00B678E6">
        <w:rPr>
          <w:rStyle w:val="StyleUnderline"/>
          <w:strike/>
          <w:highlight w:val="cyan"/>
        </w:rPr>
        <w:t>human spaceflight</w:t>
      </w:r>
      <w:r w:rsidRPr="00B678E6">
        <w:rPr>
          <w:rStyle w:val="StyleUnderline"/>
          <w:strike/>
        </w:rPr>
        <w:t>; a conflictual or more dangerous orbital environment would</w:t>
      </w:r>
      <w:r w:rsidRPr="00B678E6">
        <w:rPr>
          <w:strike/>
          <w:sz w:val="16"/>
        </w:rPr>
        <w:t xml:space="preserve"> likely </w:t>
      </w:r>
      <w:r w:rsidRPr="00B678E6">
        <w:rPr>
          <w:rStyle w:val="Emphasis"/>
          <w:strike/>
        </w:rPr>
        <w:t>prevent those activities</w:t>
      </w:r>
      <w:r w:rsidRPr="00B678E6">
        <w:rPr>
          <w:strike/>
          <w:sz w:val="16"/>
        </w:rPr>
        <w:t xml:space="preserve"> or increase their costs to such an extent that it becomes economically infeasible. James Clay Moltz argues specifically that “</w:t>
      </w:r>
      <w:r w:rsidRPr="00B678E6">
        <w:rPr>
          <w:rStyle w:val="StyleUnderline"/>
          <w:strike/>
        </w:rPr>
        <w:t xml:space="preserve">the growing presence of </w:t>
      </w:r>
      <w:r w:rsidRPr="00B678E6">
        <w:rPr>
          <w:rStyle w:val="Emphasis"/>
          <w:strike/>
          <w:highlight w:val="cyan"/>
        </w:rPr>
        <w:t>space tourists</w:t>
      </w:r>
      <w:r w:rsidRPr="00B678E6">
        <w:rPr>
          <w:rStyle w:val="StyleUnderline"/>
          <w:strike/>
        </w:rPr>
        <w:t xml:space="preserve"> in low-Earth orbit would</w:t>
      </w:r>
      <w:r w:rsidRPr="00B678E6">
        <w:rPr>
          <w:strike/>
          <w:sz w:val="16"/>
        </w:rPr>
        <w:t xml:space="preserve"> greatly </w:t>
      </w:r>
      <w:r w:rsidRPr="00B678E6">
        <w:rPr>
          <w:rStyle w:val="Emphasis"/>
          <w:strike/>
          <w:highlight w:val="cyan"/>
        </w:rPr>
        <w:t>increase</w:t>
      </w:r>
      <w:r w:rsidRPr="00B678E6">
        <w:rPr>
          <w:strike/>
          <w:sz w:val="16"/>
        </w:rPr>
        <w:t xml:space="preserve"> the </w:t>
      </w:r>
      <w:r w:rsidRPr="00B678E6">
        <w:rPr>
          <w:rStyle w:val="StyleUnderline"/>
          <w:strike/>
        </w:rPr>
        <w:t xml:space="preserve">incentives for </w:t>
      </w:r>
      <w:r w:rsidRPr="00B678E6">
        <w:rPr>
          <w:rStyle w:val="Emphasis"/>
          <w:strike/>
          <w:highlight w:val="cyan"/>
        </w:rPr>
        <w:t>restraint</w:t>
      </w:r>
      <w:r w:rsidRPr="00B678E6">
        <w:rPr>
          <w:rStyle w:val="StyleUnderline"/>
          <w:strike/>
          <w:highlight w:val="cyan"/>
        </w:rPr>
        <w:t xml:space="preserve"> in</w:t>
      </w:r>
      <w:r w:rsidRPr="00B678E6">
        <w:rPr>
          <w:rStyle w:val="Emphasis"/>
          <w:strike/>
        </w:rPr>
        <w:t xml:space="preserve"> any future </w:t>
      </w:r>
      <w:r w:rsidRPr="00B678E6">
        <w:rPr>
          <w:rStyle w:val="Emphasis"/>
          <w:strike/>
          <w:highlight w:val="cyan"/>
        </w:rPr>
        <w:t>[ASAT] test programs</w:t>
      </w:r>
      <w:r w:rsidRPr="00B678E6">
        <w:rPr>
          <w:strike/>
          <w:sz w:val="16"/>
        </w:rPr>
        <w:t xml:space="preserve">.”52 Those </w:t>
      </w:r>
      <w:r w:rsidRPr="00B678E6">
        <w:rPr>
          <w:rStyle w:val="StyleUnderline"/>
          <w:strike/>
          <w:highlight w:val="cyan"/>
        </w:rPr>
        <w:t>foregone</w:t>
      </w:r>
      <w:r w:rsidRPr="00B678E6">
        <w:rPr>
          <w:rStyle w:val="StyleUnderline"/>
          <w:strike/>
        </w:rPr>
        <w:t xml:space="preserve"> development costs and </w:t>
      </w:r>
      <w:r w:rsidRPr="00B678E6">
        <w:rPr>
          <w:rStyle w:val="StyleUnderline"/>
          <w:strike/>
          <w:highlight w:val="cyan"/>
        </w:rPr>
        <w:t>commercial activities</w:t>
      </w:r>
      <w:r w:rsidRPr="00B678E6">
        <w:rPr>
          <w:strike/>
          <w:sz w:val="16"/>
        </w:rPr>
        <w:t xml:space="preserve"> can </w:t>
      </w:r>
      <w:r w:rsidRPr="00B678E6">
        <w:rPr>
          <w:rStyle w:val="Emphasis"/>
          <w:strike/>
          <w:highlight w:val="cyan"/>
        </w:rPr>
        <w:t>have a similar cost to states</w:t>
      </w:r>
      <w:r w:rsidRPr="00B678E6">
        <w:rPr>
          <w:rStyle w:val="Emphasis"/>
          <w:strike/>
        </w:rPr>
        <w:t xml:space="preserve"> </w:t>
      </w:r>
      <w:r w:rsidRPr="00B678E6">
        <w:rPr>
          <w:strike/>
          <w:sz w:val="16"/>
        </w:rPr>
        <w:t xml:space="preserve">simply </w:t>
      </w:r>
      <w:r w:rsidRPr="00B678E6">
        <w:rPr>
          <w:rStyle w:val="StyleUnderline"/>
          <w:strike/>
          <w:highlight w:val="cyan"/>
        </w:rPr>
        <w:t>by discouraging private actors</w:t>
      </w:r>
      <w:r w:rsidRPr="00B678E6">
        <w:rPr>
          <w:rStyle w:val="StyleUnderline"/>
          <w:strike/>
        </w:rPr>
        <w:t xml:space="preserve"> from participating in the market.</w:t>
      </w:r>
    </w:p>
    <w:p w14:paraId="419D8649" w14:textId="77777777" w:rsidR="0021220A" w:rsidRDefault="0021220A" w:rsidP="0021220A"/>
    <w:p w14:paraId="53357E34" w14:textId="77777777" w:rsidR="0021220A" w:rsidRPr="008B780C" w:rsidRDefault="0021220A" w:rsidP="0021220A"/>
    <w:p w14:paraId="46378002" w14:textId="77777777" w:rsidR="0021220A" w:rsidRDefault="0021220A" w:rsidP="0021220A"/>
    <w:p w14:paraId="5A36B4E0" w14:textId="77777777" w:rsidR="0021220A" w:rsidRDefault="0021220A" w:rsidP="0021220A">
      <w:pPr>
        <w:pStyle w:val="Heading4"/>
      </w:pPr>
      <w:r>
        <w:t>GARDENEYES:</w:t>
      </w:r>
    </w:p>
    <w:p w14:paraId="7FC5E1A5" w14:textId="77777777" w:rsidR="0021220A" w:rsidRDefault="0021220A" w:rsidP="0021220A">
      <w:pPr>
        <w:pStyle w:val="Heading4"/>
      </w:pPr>
      <w:r>
        <w:t xml:space="preserve">1] Space monopolization k2 space exploration – sectors that require massive amounts of investment mean only </w:t>
      </w:r>
      <w:r w:rsidRPr="00AE1D40">
        <w:rPr>
          <w:u w:val="single"/>
        </w:rPr>
        <w:t>economies of scale</w:t>
      </w:r>
      <w:r>
        <w:t xml:space="preserve"> solve – a mom-and-pop store can’t go into space, but a few, consolidated, massive companies will. </w:t>
      </w:r>
      <w:r w:rsidRPr="00B678E6">
        <w:rPr>
          <w:strike/>
        </w:rPr>
        <w:t>Explained in the Doris 21 ev below</w:t>
      </w:r>
    </w:p>
    <w:p w14:paraId="656E62D6" w14:textId="77777777" w:rsidR="0021220A" w:rsidRPr="00B678E6" w:rsidRDefault="0021220A" w:rsidP="0021220A">
      <w:pPr>
        <w:pStyle w:val="Heading4"/>
        <w:rPr>
          <w:strike/>
        </w:rPr>
      </w:pPr>
      <w:r w:rsidRPr="00B678E6">
        <w:rPr>
          <w:strike/>
        </w:rPr>
        <w:t>2] Zero impact to space monopolization – anything else is new in the 1ar</w:t>
      </w:r>
    </w:p>
    <w:p w14:paraId="56D29B29" w14:textId="77777777" w:rsidR="0021220A" w:rsidRPr="00B678E6" w:rsidRDefault="0021220A" w:rsidP="0021220A">
      <w:pPr>
        <w:pStyle w:val="Heading4"/>
        <w:rPr>
          <w:strike/>
        </w:rPr>
      </w:pPr>
      <w:r w:rsidRPr="00B678E6">
        <w:rPr>
          <w:strike/>
        </w:rPr>
        <w:t>3] NUQ – inevitable under public sector too</w:t>
      </w:r>
    </w:p>
    <w:p w14:paraId="6897518E" w14:textId="77777777" w:rsidR="0021220A" w:rsidRPr="00B678E6" w:rsidRDefault="0021220A" w:rsidP="0021220A">
      <w:pPr>
        <w:pStyle w:val="Heading4"/>
        <w:rPr>
          <w:strike/>
        </w:rPr>
      </w:pPr>
      <w:r w:rsidRPr="00B678E6">
        <w:rPr>
          <w:strike/>
        </w:rPr>
        <w:t>4] Gardeneyes isn’t specific to space mining – literally applies to every single up-and-coming market</w:t>
      </w:r>
    </w:p>
    <w:p w14:paraId="10209060" w14:textId="77777777" w:rsidR="0021220A" w:rsidRPr="00B678E6" w:rsidRDefault="0021220A" w:rsidP="0021220A">
      <w:pPr>
        <w:rPr>
          <w:strike/>
        </w:rPr>
      </w:pPr>
    </w:p>
    <w:p w14:paraId="4C4F79E8" w14:textId="77777777" w:rsidR="0021220A" w:rsidRPr="00B678E6" w:rsidRDefault="0021220A" w:rsidP="0021220A">
      <w:pPr>
        <w:pStyle w:val="Heading4"/>
        <w:rPr>
          <w:strike/>
          <w:u w:val="single"/>
        </w:rPr>
      </w:pPr>
      <w:r w:rsidRPr="00B678E6">
        <w:rPr>
          <w:strike/>
        </w:rPr>
        <w:t xml:space="preserve">Specifically with economies of scale, monopolies are good – consolidation </w:t>
      </w:r>
      <w:r w:rsidRPr="00B678E6">
        <w:rPr>
          <w:i/>
          <w:iCs/>
          <w:strike/>
          <w:u w:val="single"/>
        </w:rPr>
        <w:t>increases</w:t>
      </w:r>
      <w:r w:rsidRPr="00B678E6">
        <w:rPr>
          <w:strike/>
        </w:rPr>
        <w:t xml:space="preserve"> competition</w:t>
      </w:r>
    </w:p>
    <w:p w14:paraId="20049A9E" w14:textId="77777777" w:rsidR="0021220A" w:rsidRPr="00B678E6" w:rsidRDefault="0021220A" w:rsidP="0021220A">
      <w:pPr>
        <w:rPr>
          <w:strike/>
        </w:rPr>
      </w:pPr>
      <w:r w:rsidRPr="00B678E6">
        <w:rPr>
          <w:strike/>
        </w:rPr>
        <w:t xml:space="preserve">ÁIne </w:t>
      </w:r>
      <w:r w:rsidRPr="00B678E6">
        <w:rPr>
          <w:rStyle w:val="Style13ptBold"/>
          <w:strike/>
        </w:rPr>
        <w:t>Doris 21</w:t>
      </w:r>
      <w:r w:rsidRPr="00B678E6">
        <w:rPr>
          <w:strike/>
        </w:rPr>
        <w:t xml:space="preserve"> [Áine is a copywriter and editor with digital communication skills backed by qualifications in journalism, social media and community management and training in web design/usability. She works with business schools and universities and corporate clients including Cisco, Hewlett Packard, DDB, Young &amp; Rubicam and McCann.) "Do Monopolies Actually Benefit Consumers?," University of Chicago Booth School of Business, 10-13-2021, https://www.chicagobooth.edu/review/do-monopolies-actually-benefit-consumers] SM</w:t>
      </w:r>
    </w:p>
    <w:p w14:paraId="6BAC5100" w14:textId="77777777" w:rsidR="0021220A" w:rsidRPr="00B678E6" w:rsidRDefault="0021220A" w:rsidP="0021220A">
      <w:pPr>
        <w:rPr>
          <w:strike/>
        </w:rPr>
      </w:pPr>
      <w:r w:rsidRPr="00B678E6">
        <w:rPr>
          <w:strike/>
        </w:rPr>
        <w:lastRenderedPageBreak/>
        <w:t xml:space="preserve">But the discussion about </w:t>
      </w:r>
      <w:r w:rsidRPr="00B678E6">
        <w:rPr>
          <w:strike/>
          <w:highlight w:val="cyan"/>
        </w:rPr>
        <w:t>concentration has traditionally centered on the number of companies</w:t>
      </w:r>
      <w:r w:rsidRPr="00B678E6">
        <w:rPr>
          <w:strike/>
        </w:rPr>
        <w:t xml:space="preserve"> operating and </w:t>
      </w:r>
      <w:r w:rsidRPr="00B678E6">
        <w:rPr>
          <w:strike/>
          <w:highlight w:val="cyan"/>
        </w:rPr>
        <w:t>competing</w:t>
      </w:r>
      <w:r w:rsidRPr="00B678E6">
        <w:rPr>
          <w:strike/>
        </w:rPr>
        <w:t xml:space="preserve"> in different segments, with less attention paid to the situation at the individual product level. When there are fewer players producing goods and services, does it follow that there are fewer goods and services to choose from—and therefore less choice for consumers in terms of prices? </w:t>
      </w:r>
    </w:p>
    <w:p w14:paraId="4CAC5048" w14:textId="77777777" w:rsidR="0021220A" w:rsidRPr="00B678E6" w:rsidRDefault="0021220A" w:rsidP="0021220A">
      <w:pPr>
        <w:rPr>
          <w:strike/>
        </w:rPr>
      </w:pPr>
      <w:r w:rsidRPr="00B678E6">
        <w:rPr>
          <w:strike/>
        </w:rPr>
        <w:t xml:space="preserve">The researchers analyzed </w:t>
      </w:r>
      <w:r w:rsidRPr="00B678E6">
        <w:rPr>
          <w:strike/>
          <w:highlight w:val="cyan"/>
        </w:rPr>
        <w:t xml:space="preserve">newly available data </w:t>
      </w:r>
      <w:r w:rsidRPr="00B678E6">
        <w:rPr>
          <w:strike/>
        </w:rPr>
        <w:t xml:space="preserve">from MRI-Simmons, a provider of attitudinal and behavioral US consumer insights, to reexamine and reassess trends in concentration in US product markets between 1994 and 2019. Indeed, they see </w:t>
      </w:r>
      <w:r w:rsidRPr="00B678E6">
        <w:rPr>
          <w:strike/>
          <w:highlight w:val="cyan"/>
        </w:rPr>
        <w:t>divergent patterns</w:t>
      </w:r>
      <w:r w:rsidRPr="00B678E6">
        <w:rPr>
          <w:strike/>
        </w:rPr>
        <w:t xml:space="preserve"> emerge when it comes to </w:t>
      </w:r>
      <w:r w:rsidRPr="00B678E6">
        <w:rPr>
          <w:strike/>
          <w:highlight w:val="cyan"/>
        </w:rPr>
        <w:t>companies and products</w:t>
      </w:r>
      <w:r w:rsidRPr="00B678E6">
        <w:rPr>
          <w:strike/>
        </w:rPr>
        <w:t xml:space="preserve">. </w:t>
      </w:r>
    </w:p>
    <w:p w14:paraId="0990A790" w14:textId="77777777" w:rsidR="0021220A" w:rsidRPr="00B678E6" w:rsidRDefault="0021220A" w:rsidP="0021220A">
      <w:pPr>
        <w:rPr>
          <w:strike/>
        </w:rPr>
      </w:pPr>
      <w:r w:rsidRPr="00B678E6">
        <w:rPr>
          <w:strike/>
        </w:rPr>
        <w:t>In the area of household goods, for instance, corporate concentration has increased. Proctor &amp; Gamble and Phoenix Brands, among other larger companies, have systematically acquired the makers of brands such as Tide, Cheer, Ajax, and Fab in the detergents category.</w:t>
      </w:r>
    </w:p>
    <w:p w14:paraId="0D78E4C8" w14:textId="77777777" w:rsidR="0021220A" w:rsidRPr="00B678E6" w:rsidRDefault="0021220A" w:rsidP="0021220A">
      <w:pPr>
        <w:rPr>
          <w:strike/>
        </w:rPr>
      </w:pPr>
      <w:r w:rsidRPr="00B678E6">
        <w:rPr>
          <w:strike/>
        </w:rPr>
        <w:t xml:space="preserve">And yet, </w:t>
      </w:r>
      <w:r w:rsidRPr="00B678E6">
        <w:rPr>
          <w:strike/>
          <w:highlight w:val="cyan"/>
        </w:rPr>
        <w:t>at the level of individual product markets</w:t>
      </w:r>
      <w:r w:rsidRPr="00B678E6">
        <w:rPr>
          <w:strike/>
        </w:rPr>
        <w:t xml:space="preserve"> in detergents, as well as in personal hygiene products, shampoos, and toothpastes, </w:t>
      </w:r>
      <w:r w:rsidRPr="00B678E6">
        <w:rPr>
          <w:strike/>
          <w:highlight w:val="cyan"/>
        </w:rPr>
        <w:t>concentration</w:t>
      </w:r>
      <w:r w:rsidRPr="00B678E6">
        <w:rPr>
          <w:strike/>
        </w:rPr>
        <w:t xml:space="preserve"> has </w:t>
      </w:r>
      <w:r w:rsidRPr="00B678E6">
        <w:rPr>
          <w:strike/>
          <w:highlight w:val="cyan"/>
        </w:rPr>
        <w:t>declined</w:t>
      </w:r>
      <w:r w:rsidRPr="00B678E6">
        <w:rPr>
          <w:strike/>
        </w:rPr>
        <w:t xml:space="preserve"> and </w:t>
      </w:r>
      <w:r w:rsidRPr="00B678E6">
        <w:rPr>
          <w:strike/>
          <w:highlight w:val="cyan"/>
        </w:rPr>
        <w:t>competition</w:t>
      </w:r>
      <w:r w:rsidRPr="00B678E6">
        <w:rPr>
          <w:strike/>
        </w:rPr>
        <w:t xml:space="preserve"> has </w:t>
      </w:r>
      <w:r w:rsidRPr="00B678E6">
        <w:rPr>
          <w:strike/>
          <w:highlight w:val="cyan"/>
        </w:rPr>
        <w:t>increased</w:t>
      </w:r>
      <w:r w:rsidRPr="00B678E6">
        <w:rPr>
          <w:strike/>
        </w:rPr>
        <w:t xml:space="preserve">, the researchers find. Over time, P&amp;G’s and Phoenix’s conglomerated companies have not only continued to manufacture existing products, but they’ve also ramped up efforts to produce new brands. </w:t>
      </w:r>
    </w:p>
    <w:p w14:paraId="71ED793C" w14:textId="77777777" w:rsidR="0021220A" w:rsidRPr="00B678E6" w:rsidRDefault="0021220A" w:rsidP="0021220A">
      <w:pPr>
        <w:rPr>
          <w:strike/>
        </w:rPr>
      </w:pPr>
      <w:r w:rsidRPr="00B678E6">
        <w:rPr>
          <w:strike/>
        </w:rPr>
        <w:t xml:space="preserve">Similar patterns can be seen in other markets including food and financial services, according to the study. Companies such as Nestlé, Kraft Heinz, and Visa dominate at the corporate level, but concentration has been dropping at the individual product level. </w:t>
      </w:r>
    </w:p>
    <w:p w14:paraId="3E50F5EC" w14:textId="77777777" w:rsidR="0021220A" w:rsidRPr="00B678E6" w:rsidRDefault="0021220A" w:rsidP="0021220A">
      <w:pPr>
        <w:rPr>
          <w:strike/>
        </w:rPr>
      </w:pPr>
      <w:r w:rsidRPr="00B678E6">
        <w:rPr>
          <w:strike/>
        </w:rPr>
        <w:t>In total, the researchers looked at 337 consumer product markets using the Herfindahl-Hirschman Index—a standard measure of the size of companies relative to the industry they operate in—to assess concentration at the market and product levels over time. It’s important, they note, that the study is limited to consumer markets and doesn’t look at markets for labor or intermediate goods (components used to manufacture final products).</w:t>
      </w:r>
    </w:p>
    <w:p w14:paraId="42F733C7" w14:textId="77777777" w:rsidR="0021220A" w:rsidRPr="00B678E6" w:rsidRDefault="0021220A" w:rsidP="0021220A">
      <w:pPr>
        <w:rPr>
          <w:strike/>
        </w:rPr>
      </w:pPr>
      <w:r w:rsidRPr="00B678E6">
        <w:rPr>
          <w:strike/>
        </w:rPr>
        <w:t>Industries with HHIs between 1,500 and 2,500 are considered moderately concentrated, with anything above 2,500 being highly concentrated.</w:t>
      </w:r>
    </w:p>
    <w:p w14:paraId="208A395A" w14:textId="77777777" w:rsidR="0021220A" w:rsidRPr="00B678E6" w:rsidRDefault="0021220A" w:rsidP="0021220A">
      <w:pPr>
        <w:rPr>
          <w:strike/>
        </w:rPr>
      </w:pPr>
      <w:r w:rsidRPr="00B678E6">
        <w:rPr>
          <w:strike/>
        </w:rPr>
        <w:t>“When you look at the distribution of HHIs at the local product level in consumer goods, concentration has fallen over time,” says Zhang. “The median HHI fell from 2,256 in 1994 to 1,945 in 2019, so there has actually been a substantial improvement in competition in these individual product markets over time.”</w:t>
      </w:r>
    </w:p>
    <w:p w14:paraId="71C70649" w14:textId="77777777" w:rsidR="0021220A" w:rsidRPr="00B678E6" w:rsidRDefault="0021220A" w:rsidP="0021220A">
      <w:pPr>
        <w:rPr>
          <w:rStyle w:val="StyleUnderline"/>
          <w:strike/>
          <w:u w:val="none"/>
        </w:rPr>
      </w:pPr>
      <w:r w:rsidRPr="00B678E6">
        <w:rPr>
          <w:strike/>
        </w:rPr>
        <w:t xml:space="preserve">The researchers hypothesize that </w:t>
      </w:r>
      <w:r w:rsidRPr="00B678E6">
        <w:rPr>
          <w:rStyle w:val="Emphasis"/>
          <w:strike/>
          <w:highlight w:val="cyan"/>
        </w:rPr>
        <w:t>this effect</w:t>
      </w:r>
      <w:r w:rsidRPr="00B678E6">
        <w:rPr>
          <w:rStyle w:val="Emphasis"/>
          <w:strike/>
        </w:rPr>
        <w:t xml:space="preserve"> could be </w:t>
      </w:r>
      <w:r w:rsidRPr="00B678E6">
        <w:rPr>
          <w:rStyle w:val="Emphasis"/>
          <w:strike/>
          <w:highlight w:val="cyan"/>
        </w:rPr>
        <w:t>driven by economies of scale</w:t>
      </w:r>
      <w:r w:rsidRPr="00B678E6">
        <w:rPr>
          <w:strike/>
        </w:rPr>
        <w:t xml:space="preserve"> and greater efficiencies in processes and operations as large companies consolidate their presence and integrate expertise and know-how from the smaller firms they acquire. Superior access to research and development and emerging technologies may also have a role to play in streamlining production and manufacturing—a benefit that seems to be making its way across conglomerates and their roster of owned brands and into the pockets of US consumers. </w:t>
      </w:r>
    </w:p>
    <w:p w14:paraId="7B49217E" w14:textId="77777777" w:rsidR="0021220A" w:rsidRPr="00B678E6" w:rsidRDefault="0021220A" w:rsidP="0021220A">
      <w:pPr>
        <w:rPr>
          <w:strike/>
        </w:rPr>
      </w:pPr>
      <w:r w:rsidRPr="00B678E6">
        <w:rPr>
          <w:strike/>
        </w:rPr>
        <w:t xml:space="preserve">This has implications for US legislators concerned about rising concentration. To date, the understanding of the full dynamics at play within the US antitrust context has been </w:t>
      </w:r>
      <w:r w:rsidRPr="00B678E6">
        <w:rPr>
          <w:strike/>
        </w:rPr>
        <w:lastRenderedPageBreak/>
        <w:t xml:space="preserve">incomplete, the researchers argue. “There is some </w:t>
      </w:r>
      <w:r w:rsidRPr="00B678E6">
        <w:rPr>
          <w:strike/>
          <w:highlight w:val="cyan"/>
        </w:rPr>
        <w:t>subtlety required to understand the big picture</w:t>
      </w:r>
      <w:r w:rsidRPr="00B678E6">
        <w:rPr>
          <w:strike/>
        </w:rPr>
        <w:t xml:space="preserve"> and to see things through the lens of </w:t>
      </w:r>
      <w:r w:rsidRPr="00B678E6">
        <w:rPr>
          <w:strike/>
          <w:highlight w:val="cyan"/>
        </w:rPr>
        <w:t>consumers</w:t>
      </w:r>
      <w:r w:rsidRPr="00B678E6">
        <w:rPr>
          <w:strike/>
        </w:rPr>
        <w:t xml:space="preserve">, who are </w:t>
      </w:r>
      <w:r w:rsidRPr="00B678E6">
        <w:rPr>
          <w:strike/>
          <w:highlight w:val="cyan"/>
        </w:rPr>
        <w:t>enjoy</w:t>
      </w:r>
      <w:r w:rsidRPr="00B678E6">
        <w:rPr>
          <w:strike/>
        </w:rPr>
        <w:t xml:space="preserve">ing </w:t>
      </w:r>
      <w:r w:rsidRPr="00B678E6">
        <w:rPr>
          <w:strike/>
          <w:highlight w:val="cyan"/>
        </w:rPr>
        <w:t>greater choice and more competitive product pricing</w:t>
      </w:r>
      <w:r w:rsidRPr="00B678E6">
        <w:rPr>
          <w:strike/>
        </w:rPr>
        <w:t xml:space="preserve"> from American manufacturers today than they were 20 years ago in certain markets,” says Zhang.</w:t>
      </w:r>
    </w:p>
    <w:p w14:paraId="3F96CC18" w14:textId="77777777" w:rsidR="0021220A" w:rsidRDefault="0021220A" w:rsidP="0021220A"/>
    <w:p w14:paraId="17208F29" w14:textId="77777777" w:rsidR="0021220A" w:rsidRDefault="0021220A" w:rsidP="0021220A">
      <w:pPr>
        <w:pStyle w:val="Heading2"/>
      </w:pPr>
      <w:r>
        <w:lastRenderedPageBreak/>
        <w:t>Collisions</w:t>
      </w:r>
    </w:p>
    <w:p w14:paraId="5720D496" w14:textId="77777777" w:rsidR="0021220A" w:rsidRPr="00ED08DD" w:rsidRDefault="0021220A" w:rsidP="0021220A">
      <w:pPr>
        <w:pStyle w:val="Heading4"/>
      </w:pPr>
      <w:r>
        <w:t xml:space="preserve">1] </w:t>
      </w:r>
      <w:r w:rsidRPr="00ED08DD">
        <w:t xml:space="preserve">No reason </w:t>
      </w:r>
      <w:r>
        <w:t>MINING</w:t>
      </w:r>
      <w:r w:rsidRPr="00ED08DD">
        <w:t xml:space="preserve"> would be uniquely key compared to </w:t>
      </w:r>
      <w:r>
        <w:t>tourism</w:t>
      </w:r>
      <w:r w:rsidRPr="00ED08DD">
        <w:t>, satellites, or public sector exploration</w:t>
      </w:r>
    </w:p>
    <w:p w14:paraId="21885D47" w14:textId="77777777" w:rsidR="0021220A" w:rsidRDefault="0021220A" w:rsidP="0021220A"/>
    <w:p w14:paraId="076F3E05" w14:textId="77777777" w:rsidR="0021220A" w:rsidRPr="00ED08DD" w:rsidRDefault="0021220A" w:rsidP="0021220A">
      <w:pPr>
        <w:pStyle w:val="Heading4"/>
      </w:pPr>
      <w:r>
        <w:t xml:space="preserve">2] </w:t>
      </w:r>
      <w:r w:rsidRPr="00ED08DD">
        <w:t>Their miscalc scenario assumes nobody would check to see if its an accident -- states understand the ambiguity associated with EWS satellites and realize the risks associated with escalation</w:t>
      </w:r>
      <w:r>
        <w:t>. The higher the probability of the advantage, the more reasonable states will be.</w:t>
      </w:r>
    </w:p>
    <w:p w14:paraId="51AAF565" w14:textId="77777777" w:rsidR="0021220A" w:rsidRDefault="0021220A" w:rsidP="0021220A"/>
    <w:p w14:paraId="26950AA5" w14:textId="77777777" w:rsidR="0021220A" w:rsidRPr="005A175B" w:rsidRDefault="0021220A" w:rsidP="0021220A">
      <w:pPr>
        <w:pStyle w:val="Heading4"/>
      </w:pPr>
      <w:r>
        <w:t xml:space="preserve">3] </w:t>
      </w:r>
      <w:r w:rsidRPr="00ED08DD">
        <w:t>Taking out one rando satellite isn’t an indication of an attack; an attack would take out multiple</w:t>
      </w:r>
      <w:r>
        <w:t xml:space="preserve"> at once</w:t>
      </w:r>
    </w:p>
    <w:p w14:paraId="3EC62572" w14:textId="77777777" w:rsidR="0021220A" w:rsidRDefault="0021220A" w:rsidP="0021220A"/>
    <w:p w14:paraId="52976785" w14:textId="77777777" w:rsidR="0021220A" w:rsidRDefault="0021220A" w:rsidP="0021220A">
      <w:pPr>
        <w:pStyle w:val="Heading4"/>
      </w:pPr>
      <w:r>
        <w:t>4] Signal goes dark? Send up another! Solves all of case.</w:t>
      </w:r>
    </w:p>
    <w:p w14:paraId="156B42BE" w14:textId="77777777" w:rsidR="0021220A" w:rsidRDefault="0021220A" w:rsidP="0021220A"/>
    <w:p w14:paraId="4EEC3C4D" w14:textId="77777777" w:rsidR="0021220A" w:rsidRDefault="0021220A" w:rsidP="0021220A">
      <w:pPr>
        <w:pStyle w:val="Heading4"/>
      </w:pPr>
      <w:r>
        <w:t>5] The more likely the link, the more likely states will use redundancies in satellite tech to prevent the aff.</w:t>
      </w:r>
    </w:p>
    <w:p w14:paraId="57D24889" w14:textId="77777777" w:rsidR="0021220A" w:rsidRPr="005A175B" w:rsidRDefault="0021220A" w:rsidP="0021220A"/>
    <w:p w14:paraId="3935A58F" w14:textId="77777777" w:rsidR="0021220A" w:rsidRPr="00100A2B" w:rsidRDefault="0021220A" w:rsidP="0021220A">
      <w:pPr>
        <w:pStyle w:val="Heading4"/>
      </w:pPr>
      <w:r w:rsidRPr="00100A2B">
        <w:t xml:space="preserve">Alt cause – broad space privatization and existing debris. </w:t>
      </w:r>
    </w:p>
    <w:p w14:paraId="5A1D271B" w14:textId="77777777" w:rsidR="0021220A" w:rsidRPr="00100A2B" w:rsidRDefault="0021220A" w:rsidP="0021220A">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35" w:history="1">
        <w:r w:rsidRPr="00100A2B">
          <w:rPr>
            <w:rStyle w:val="Hyperlink"/>
          </w:rPr>
          <w:t>https://doi.org/10.1016/j.jsse.2019.05.007</w:t>
        </w:r>
      </w:hyperlink>
      <w:r w:rsidRPr="00100A2B">
        <w:t>] TDI</w:t>
      </w:r>
    </w:p>
    <w:p w14:paraId="2B720D94" w14:textId="77777777" w:rsidR="0021220A" w:rsidRPr="00100A2B" w:rsidRDefault="0021220A" w:rsidP="0021220A">
      <w:r w:rsidRPr="00100A2B">
        <w:t xml:space="preserve">The last decade has seen rapid growth and change in the space industry, and an explosion of commercial and private activity. </w:t>
      </w:r>
      <w:r w:rsidRPr="00100A2B">
        <w:rPr>
          <w:rStyle w:val="StyleUnderline"/>
        </w:rPr>
        <w:t xml:space="preserve">Terms like </w:t>
      </w:r>
      <w:r w:rsidRPr="00C121C4">
        <w:rPr>
          <w:rStyle w:val="StyleUnderline"/>
        </w:rPr>
        <w:t>NewSpace</w:t>
      </w:r>
      <w:r w:rsidRPr="00100A2B">
        <w:rPr>
          <w:rStyle w:val="StyleUnderline"/>
        </w:rPr>
        <w:t xml:space="preserve"> or democratized space are often used to describe this </w:t>
      </w:r>
      <w:r w:rsidRPr="003C374D">
        <w:rPr>
          <w:rStyle w:val="StyleUnderline"/>
          <w:highlight w:val="cyan"/>
        </w:rPr>
        <w:t>global trend</w:t>
      </w:r>
      <w:r w:rsidRPr="00100A2B">
        <w:rPr>
          <w:rStyle w:val="StyleUnderline"/>
        </w:rPr>
        <w:t xml:space="preserve"> to develop faster and cheaper access to space</w:t>
      </w:r>
      <w:r w:rsidRPr="00100A2B">
        <w:t xml:space="preserve">, </w:t>
      </w:r>
      <w:r w:rsidRPr="003C374D">
        <w:rPr>
          <w:rStyle w:val="Emphasis"/>
          <w:highlight w:val="cyan"/>
        </w:rPr>
        <w:t>distinct from</w:t>
      </w:r>
      <w:r w:rsidRPr="00100A2B">
        <w:rPr>
          <w:rStyle w:val="Emphasis"/>
        </w:rPr>
        <w:t xml:space="preserve"> more traditional </w:t>
      </w:r>
      <w:r w:rsidRPr="003C374D">
        <w:rPr>
          <w:rStyle w:val="Emphasis"/>
          <w:highlight w:val="cyan"/>
        </w:rPr>
        <w:t xml:space="preserve">government-driven </w:t>
      </w:r>
      <w:r w:rsidRPr="00C121C4">
        <w:rPr>
          <w:rStyle w:val="Emphasis"/>
        </w:rPr>
        <w:t>activities</w:t>
      </w:r>
      <w:r w:rsidRPr="00C121C4">
        <w:t xml:space="preserve"> focused on security, political, or scientific activities. The easier access to space</w:t>
      </w:r>
      <w:r w:rsidRPr="00100A2B">
        <w:t xml:space="preserve"> has opened participation to many more participants than was historically possible. This </w:t>
      </w:r>
      <w:r w:rsidRPr="00100A2B">
        <w:rPr>
          <w:rStyle w:val="StyleUnderline"/>
        </w:rPr>
        <w:t xml:space="preserve">new </w:t>
      </w:r>
      <w:r w:rsidRPr="003C374D">
        <w:rPr>
          <w:rStyle w:val="StyleUnderline"/>
          <w:highlight w:val="cyan"/>
        </w:rPr>
        <w:t>activity</w:t>
      </w:r>
      <w:r w:rsidRPr="00100A2B">
        <w:rPr>
          <w:rStyle w:val="StyleUnderline"/>
        </w:rPr>
        <w:t xml:space="preserve"> </w:t>
      </w:r>
      <w:r w:rsidRPr="003C374D">
        <w:rPr>
          <w:rStyle w:val="StyleUnderline"/>
          <w:highlight w:val="cyan"/>
        </w:rPr>
        <w:t>could profoundly worsen</w:t>
      </w:r>
      <w:r w:rsidRPr="00100A2B">
        <w:rPr>
          <w:rStyle w:val="StyleUnderline"/>
        </w:rPr>
        <w:t xml:space="preserve"> the space </w:t>
      </w:r>
      <w:r w:rsidRPr="003C374D">
        <w:rPr>
          <w:rStyle w:val="StyleUnderline"/>
          <w:highlight w:val="cyan"/>
        </w:rPr>
        <w:t>debris</w:t>
      </w:r>
      <w:r w:rsidRPr="00100A2B">
        <w:rPr>
          <w:rStyle w:val="StyleUnderline"/>
        </w:rPr>
        <w:t xml:space="preserve"> environment</w:t>
      </w:r>
      <w:r w:rsidRPr="00100A2B">
        <w:t xml:space="preserve">, </w:t>
      </w:r>
      <w:r w:rsidRPr="00100A2B">
        <w:rPr>
          <w:rStyle w:val="StyleUnderline"/>
        </w:rPr>
        <w:t xml:space="preserve">particularly </w:t>
      </w:r>
      <w:r w:rsidRPr="003C374D">
        <w:rPr>
          <w:rStyle w:val="StyleUnderline"/>
          <w:highlight w:val="cyan"/>
        </w:rPr>
        <w:t>in</w:t>
      </w:r>
      <w:r w:rsidRPr="00100A2B">
        <w:t xml:space="preserve"> low Earth orbit (</w:t>
      </w:r>
      <w:r w:rsidRPr="003C374D">
        <w:rPr>
          <w:rStyle w:val="Emphasis"/>
          <w:highlight w:val="cyan"/>
        </w:rPr>
        <w:t>LEO</w:t>
      </w:r>
      <w:r w:rsidRPr="00100A2B">
        <w:t xml:space="preserve">), but there are also signs of progress and the outlook is encouraging. Many NewSpace operators are actively working to mitigate their impact. Nevertheless, </w:t>
      </w:r>
      <w:r w:rsidRPr="00100A2B">
        <w:rPr>
          <w:rStyle w:val="StyleUnderline"/>
        </w:rPr>
        <w:t xml:space="preserve">NewSpace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517FA747" w14:textId="77777777" w:rsidR="0021220A" w:rsidRPr="00100A2B" w:rsidRDefault="0021220A" w:rsidP="0021220A">
      <w:r w:rsidRPr="00100A2B">
        <w:t>2. Characterizing NewSpace: a step change in the space environment</w:t>
      </w:r>
    </w:p>
    <w:p w14:paraId="294137B2" w14:textId="77777777" w:rsidR="0021220A" w:rsidRPr="00100A2B" w:rsidRDefault="0021220A" w:rsidP="0021220A">
      <w:pPr>
        <w:rPr>
          <w:rStyle w:val="StyleUnderline"/>
        </w:rPr>
      </w:pPr>
      <w:r w:rsidRPr="00100A2B">
        <w:lastRenderedPageBreak/>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[10]years.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w:t>
      </w:r>
      <w:r w:rsidRPr="003C374D">
        <w:rPr>
          <w:rStyle w:val="StyleUnderline"/>
          <w:highlight w:val="cyan"/>
        </w:rPr>
        <w:t xml:space="preserve">mass in orbit will increase </w:t>
      </w:r>
      <w:r w:rsidRPr="00C121C4">
        <w:rPr>
          <w:rStyle w:val="StyleUnderline"/>
        </w:rPr>
        <w:t>substantially</w:t>
      </w:r>
      <w:r w:rsidRPr="003C374D">
        <w:rPr>
          <w:rStyle w:val="StyleUnderline"/>
          <w:highlight w:val="cyan"/>
        </w:rPr>
        <w:t>, and</w:t>
      </w:r>
      <w:r w:rsidRPr="00100A2B">
        <w:rPr>
          <w:rStyle w:val="StyleUnderline"/>
        </w:rPr>
        <w:t xml:space="preserve"> </w:t>
      </w:r>
      <w:r w:rsidRPr="00C121C4">
        <w:rPr>
          <w:rStyle w:val="StyleUnderline"/>
        </w:rPr>
        <w:t xml:space="preserve">long-term </w:t>
      </w:r>
      <w:r w:rsidRPr="003C374D">
        <w:rPr>
          <w:rStyle w:val="StyleUnderline"/>
          <w:highlight w:val="cyan"/>
        </w:rPr>
        <w:t xml:space="preserve">debris </w:t>
      </w:r>
      <w:r w:rsidRPr="00C121C4">
        <w:rPr>
          <w:rStyle w:val="StyleUnderline"/>
        </w:rPr>
        <w:t xml:space="preserve">generation </w:t>
      </w:r>
      <w:r w:rsidRPr="003C374D">
        <w:rPr>
          <w:rStyle w:val="StyleUnderline"/>
          <w:highlight w:val="cyan"/>
        </w:rPr>
        <w:t>is</w:t>
      </w:r>
      <w:r w:rsidRPr="00C121C4">
        <w:rPr>
          <w:rStyle w:val="StyleUnderline"/>
        </w:rPr>
        <w:t xml:space="preserve"> </w:t>
      </w:r>
      <w:r w:rsidRPr="003C374D">
        <w:rPr>
          <w:rStyle w:val="StyleUnderline"/>
          <w:highlight w:val="cyan"/>
        </w:rPr>
        <w:t>strongly correlated</w:t>
      </w:r>
      <w:r w:rsidRPr="00C121C4">
        <w:rPr>
          <w:rStyle w:val="StyleUnderline"/>
        </w:rPr>
        <w:t xml:space="preserve"> with mass</w:t>
      </w:r>
      <w:r w:rsidRPr="00100A2B">
        <w:rPr>
          <w:rStyle w:val="StyleUnderline"/>
        </w:rPr>
        <w:t>.</w:t>
      </w:r>
    </w:p>
    <w:p w14:paraId="46026687" w14:textId="77777777" w:rsidR="0021220A" w:rsidRPr="00100A2B" w:rsidRDefault="0021220A" w:rsidP="0021220A">
      <w:r w:rsidRPr="00100A2B">
        <w:t>[Table 1 Omitted]</w:t>
      </w:r>
    </w:p>
    <w:p w14:paraId="65243217" w14:textId="77777777" w:rsidR="0021220A" w:rsidRPr="00100A2B" w:rsidRDefault="0021220A" w:rsidP="0021220A">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3C374D">
        <w:rPr>
          <w:rStyle w:val="Emphasis"/>
          <w:highlight w:val="cyan"/>
        </w:rPr>
        <w:t>traffic</w:t>
      </w:r>
      <w:r w:rsidRPr="00100A2B">
        <w:rPr>
          <w:rStyle w:val="Emphasis"/>
        </w:rPr>
        <w:t xml:space="preserve"> created if just half are successful </w:t>
      </w:r>
      <w:r w:rsidRPr="003C374D">
        <w:rPr>
          <w:rStyle w:val="Emphasis"/>
          <w:highlight w:val="cyan"/>
        </w:rPr>
        <w:t>would be more than double</w:t>
      </w:r>
      <w:r w:rsidRPr="00100A2B">
        <w:rPr>
          <w:rStyle w:val="Emphasis"/>
        </w:rPr>
        <w:t xml:space="preserve"> the number of payloads launched in the last 60 years and more than 6 times the number of currently active satellites.</w:t>
      </w:r>
    </w:p>
    <w:p w14:paraId="38A28F85" w14:textId="77777777" w:rsidR="0021220A" w:rsidRPr="00B678E6" w:rsidRDefault="0021220A" w:rsidP="0021220A">
      <w:pPr>
        <w:rPr>
          <w:strike/>
        </w:rPr>
      </w:pPr>
      <w:r w:rsidRPr="00B678E6">
        <w:rPr>
          <w:strike/>
        </w:rPr>
        <w:t>Current space safety, space surveillance, collision avoidance (COLA) and debris mitigation processes have been designed for and have evolved with the current population profile, launch rates and density of LEO space.</w:t>
      </w:r>
    </w:p>
    <w:p w14:paraId="4F68C220" w14:textId="77777777" w:rsidR="0021220A" w:rsidRPr="00B678E6" w:rsidRDefault="0021220A" w:rsidP="0021220A">
      <w:pPr>
        <w:rPr>
          <w:rStyle w:val="Emphasis"/>
          <w:strike/>
        </w:rPr>
      </w:pPr>
      <w:r w:rsidRPr="00B678E6">
        <w:rPr>
          <w:rStyle w:val="StyleUnderline"/>
          <w:strike/>
        </w:rPr>
        <w:t>By</w:t>
      </w:r>
      <w:r w:rsidRPr="00B678E6">
        <w:rPr>
          <w:strike/>
        </w:rPr>
        <w:t xml:space="preserve"> almost </w:t>
      </w:r>
      <w:r w:rsidRPr="00B678E6">
        <w:rPr>
          <w:rStyle w:val="Emphasis"/>
          <w:strike/>
        </w:rPr>
        <w:t>any metric</w:t>
      </w:r>
      <w:r w:rsidRPr="00B678E6">
        <w:rPr>
          <w:strike/>
        </w:rPr>
        <w:t xml:space="preserve"> </w:t>
      </w:r>
      <w:r w:rsidRPr="00B678E6">
        <w:rPr>
          <w:rStyle w:val="StyleUnderline"/>
          <w:strike/>
        </w:rPr>
        <w:t xml:space="preserve">used to measure activity in space, whether it is payloads in orbit, the size of constellations, the rate of launches, the economic stakes, the potential for debris creation, the number of conjunctions, NewSpace represents a </w:t>
      </w:r>
      <w:r w:rsidRPr="00B678E6">
        <w:rPr>
          <w:rStyle w:val="Emphasis"/>
          <w:strike/>
        </w:rPr>
        <w:t>fundamental change.</w:t>
      </w:r>
    </w:p>
    <w:p w14:paraId="00EC132E" w14:textId="77777777" w:rsidR="0021220A" w:rsidRPr="00B678E6" w:rsidRDefault="0021220A" w:rsidP="0021220A">
      <w:pPr>
        <w:rPr>
          <w:strike/>
        </w:rPr>
      </w:pPr>
      <w:r w:rsidRPr="00B678E6">
        <w:rPr>
          <w:strike/>
        </w:rPr>
        <w:t>3. Compounding effects of better SSA, more satellites, and new operational concepts</w:t>
      </w:r>
    </w:p>
    <w:p w14:paraId="7BA87F1C" w14:textId="77777777" w:rsidR="0021220A" w:rsidRPr="00B678E6" w:rsidRDefault="0021220A" w:rsidP="0021220A">
      <w:pPr>
        <w:rPr>
          <w:strike/>
        </w:rPr>
      </w:pPr>
      <w:r w:rsidRPr="00B678E6">
        <w:rPr>
          <w:strike/>
        </w:rPr>
        <w:t>The changes in the space environment can be seen on this figurative map of low Earth orbit. Fig. 1 shows the LEO environment as a function of altitude. The number of objects found in each 10</w:t>
      </w:r>
      <w:r w:rsidRPr="00B678E6">
        <w:rPr>
          <w:rFonts w:ascii="Times New Roman" w:hAnsi="Times New Roman"/>
          <w:strike/>
        </w:rPr>
        <w:t> </w:t>
      </w:r>
      <w:r w:rsidRPr="00B678E6">
        <w:rPr>
          <w:strike/>
        </w:rPr>
        <w:t xml:space="preserve">km </w:t>
      </w:r>
      <w:r w:rsidRPr="00B678E6">
        <w:rPr>
          <w:rFonts w:cs="Georgia"/>
          <w:strike/>
        </w:rPr>
        <w:t>“</w:t>
      </w:r>
      <w:r w:rsidRPr="00B678E6">
        <w:rPr>
          <w:strike/>
        </w:rPr>
        <w:t>bin</w:t>
      </w:r>
      <w:r w:rsidRPr="00B678E6">
        <w:rPr>
          <w:rFonts w:cs="Georgia"/>
          <w:strike/>
        </w:rPr>
        <w:t>”</w:t>
      </w:r>
      <w:r w:rsidRPr="00B678E6">
        <w:rPr>
          <w:strike/>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A21463E" w14:textId="77777777" w:rsidR="0021220A" w:rsidRPr="00B678E6" w:rsidRDefault="0021220A" w:rsidP="0021220A">
      <w:pPr>
        <w:rPr>
          <w:strike/>
        </w:rPr>
      </w:pPr>
    </w:p>
    <w:p w14:paraId="39907B49" w14:textId="77777777" w:rsidR="0021220A" w:rsidRPr="00B678E6" w:rsidRDefault="0021220A" w:rsidP="0021220A">
      <w:pPr>
        <w:rPr>
          <w:strike/>
        </w:rPr>
      </w:pPr>
      <w:r w:rsidRPr="00B678E6">
        <w:rPr>
          <w:strike/>
          <w:noProof/>
        </w:rPr>
        <w:lastRenderedPageBreak/>
        <w:drawing>
          <wp:inline distT="0" distB="0" distL="0" distR="0" wp14:anchorId="09B8F165" wp14:editId="171157B5">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76D67349" w14:textId="77777777" w:rsidR="0021220A" w:rsidRPr="00B678E6" w:rsidRDefault="0021220A" w:rsidP="0021220A">
      <w:pPr>
        <w:rPr>
          <w:strike/>
        </w:rPr>
      </w:pPr>
      <w:r w:rsidRPr="00B678E6">
        <w:rPr>
          <w:strike/>
        </w:rPr>
        <w:t>The red line of the current catalog does not represent the complete risk; it indicates the risk we can track and perhaps avoid. A rule of thumb is that the current SSN LEO catalog contains objects about 10</w:t>
      </w:r>
      <w:r w:rsidRPr="00B678E6">
        <w:rPr>
          <w:rFonts w:ascii="Times New Roman" w:hAnsi="Times New Roman"/>
          <w:strike/>
        </w:rPr>
        <w:t> </w:t>
      </w:r>
      <w:r w:rsidRPr="00B678E6">
        <w:rPr>
          <w:strike/>
        </w:rPr>
        <w:t xml:space="preserve">cm or larger. </w:t>
      </w:r>
      <w:r w:rsidRPr="00B678E6">
        <w:rPr>
          <w:rStyle w:val="StyleUnderline"/>
          <w:strike/>
        </w:rPr>
        <w:t>It is generally accepted that an impact in LEO with an object 1</w:t>
      </w:r>
      <w:r w:rsidRPr="00B678E6">
        <w:rPr>
          <w:rStyle w:val="StyleUnderline"/>
          <w:rFonts w:ascii="Times New Roman" w:hAnsi="Times New Roman"/>
          <w:strike/>
        </w:rPr>
        <w:t> </w:t>
      </w:r>
      <w:r w:rsidRPr="00B678E6">
        <w:rPr>
          <w:rStyle w:val="StyleUnderline"/>
          <w:strike/>
        </w:rPr>
        <w:t>cm or larger will cause damage likely to be fatal to a satellite's mission.</w:t>
      </w:r>
      <w:r w:rsidRPr="00B678E6">
        <w:rPr>
          <w:strike/>
        </w:rPr>
        <w:t xml:space="preserve"> Therefore, there is a large latent risk from unobserved debris. While we cannot currently track and catalog much smaller than 10</w:t>
      </w:r>
      <w:r w:rsidRPr="00B678E6">
        <w:rPr>
          <w:rFonts w:ascii="Times New Roman" w:hAnsi="Times New Roman"/>
          <w:strike/>
        </w:rPr>
        <w:t> </w:t>
      </w:r>
      <w:r w:rsidRPr="00B678E6">
        <w:rPr>
          <w:strike/>
        </w:rPr>
        <w:t>cm, experiments have been performed to detect and sample much smaller objects and statistically model the population at this size [3]. The (solid) blue line represents the model of the 1</w:t>
      </w:r>
      <w:r w:rsidRPr="00B678E6">
        <w:rPr>
          <w:rFonts w:ascii="Times New Roman" w:hAnsi="Times New Roman"/>
          <w:strike/>
        </w:rPr>
        <w:t> </w:t>
      </w:r>
      <w:r w:rsidRPr="00B678E6">
        <w:rPr>
          <w:strike/>
        </w:rPr>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1C11BA92" w14:textId="77777777" w:rsidR="0021220A" w:rsidRPr="00B678E6" w:rsidRDefault="0021220A" w:rsidP="0021220A">
      <w:pPr>
        <w:rPr>
          <w:strike/>
        </w:rPr>
      </w:pPr>
      <w:r w:rsidRPr="00B678E6">
        <w:rPr>
          <w:strike/>
        </w:rPr>
        <w:t>The (dashed) orange line is an estimate of the population at 5</w:t>
      </w:r>
      <w:r w:rsidRPr="00B678E6">
        <w:rPr>
          <w:rFonts w:ascii="Times New Roman" w:hAnsi="Times New Roman"/>
          <w:strike/>
        </w:rPr>
        <w:t> </w:t>
      </w:r>
      <w:r w:rsidRPr="00B678E6">
        <w:rPr>
          <w:strike/>
        </w:rPr>
        <w:t>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14:paraId="6F2F4109" w14:textId="77777777" w:rsidR="0021220A" w:rsidRPr="00B678E6" w:rsidRDefault="0021220A" w:rsidP="0021220A">
      <w:pPr>
        <w:rPr>
          <w:strike/>
        </w:rPr>
      </w:pPr>
      <w:r w:rsidRPr="00B678E6">
        <w:rPr>
          <w:rStyle w:val="StyleUnderline"/>
          <w:strike/>
        </w:rPr>
        <w:lastRenderedPageBreak/>
        <w:t xml:space="preserve">Existing operators can expect a sharp increase in the number of warnings and alerts they will receive because of the increase in the cataloged population. Almost all the increase will come from newly detected debris </w:t>
      </w:r>
      <w:r w:rsidRPr="00B678E6">
        <w:rPr>
          <w:strike/>
        </w:rPr>
        <w:t>[5].</w:t>
      </w:r>
    </w:p>
    <w:p w14:paraId="02DEF9D9" w14:textId="77777777" w:rsidR="0021220A" w:rsidRPr="00B678E6" w:rsidRDefault="0021220A" w:rsidP="0021220A">
      <w:pPr>
        <w:rPr>
          <w:strike/>
        </w:rPr>
      </w:pPr>
      <w:r w:rsidRPr="00B678E6">
        <w:rPr>
          <w:strike/>
        </w:rPr>
        <w:t>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3F23ABCF" w14:textId="77777777" w:rsidR="0021220A" w:rsidRPr="00B678E6" w:rsidRDefault="0021220A" w:rsidP="0021220A">
      <w:pPr>
        <w:rPr>
          <w:rStyle w:val="StyleUnderline"/>
          <w:strike/>
        </w:rPr>
      </w:pPr>
      <w:r w:rsidRPr="00B678E6">
        <w:rPr>
          <w:rStyle w:val="StyleUnderline"/>
          <w:strike/>
        </w:rPr>
        <w:t>Satellites in these large LEO constellations typically have planned operational lifetimes of 5–10 years</w:t>
      </w:r>
      <w:r w:rsidRPr="00B678E6">
        <w:rPr>
          <w:strike/>
        </w:rPr>
        <w:t>. Some companies have proposed to dispose of their satellites using low thrust electric propulsion systems, which would spiral satellites down over a period of months or years from operating altitudes as high as 1500</w:t>
      </w:r>
      <w:r w:rsidRPr="00B678E6">
        <w:rPr>
          <w:rFonts w:ascii="Times New Roman" w:hAnsi="Times New Roman"/>
          <w:strike/>
        </w:rPr>
        <w:t> </w:t>
      </w:r>
      <w:r w:rsidRPr="00B678E6">
        <w:rPr>
          <w:strike/>
        </w:rPr>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B678E6">
        <w:rPr>
          <w:rStyle w:val="StyleUnderline"/>
          <w:strike/>
          <w:highlight w:val="cyan"/>
        </w:rPr>
        <w:t>disposal and replenishment</w:t>
      </w:r>
      <w:r w:rsidRPr="00B678E6">
        <w:rPr>
          <w:rStyle w:val="StyleUnderline"/>
          <w:strike/>
        </w:rPr>
        <w:t xml:space="preserve"> activities </w:t>
      </w:r>
      <w:r w:rsidRPr="00B678E6">
        <w:rPr>
          <w:rStyle w:val="StyleUnderline"/>
          <w:strike/>
          <w:highlight w:val="cyan"/>
        </w:rPr>
        <w:t>will add thousands</w:t>
      </w:r>
      <w:r w:rsidRPr="00B678E6">
        <w:rPr>
          <w:rStyle w:val="StyleUnderline"/>
          <w:strike/>
        </w:rPr>
        <w:t xml:space="preserve"> of satellites </w:t>
      </w:r>
      <w:r w:rsidRPr="00B678E6">
        <w:rPr>
          <w:rStyle w:val="StyleUnderline"/>
          <w:strike/>
          <w:highlight w:val="cyan"/>
        </w:rPr>
        <w:t>each year</w:t>
      </w:r>
      <w:r w:rsidRPr="00B678E6">
        <w:rPr>
          <w:rStyle w:val="StyleUnderline"/>
          <w:strike/>
        </w:rPr>
        <w:t xml:space="preserve"> transiting through lower altitudes and posing a risk to all resident satellites in those lower orbits.</w:t>
      </w:r>
      <w:r w:rsidRPr="00B678E6">
        <w:rPr>
          <w:strike/>
        </w:rPr>
        <w:t xml:space="preserve"> More importantly, </w:t>
      </w:r>
      <w:r w:rsidRPr="00B678E6">
        <w:rPr>
          <w:rStyle w:val="StyleUnderline"/>
          <w:strike/>
        </w:rPr>
        <w:t>failures will occur both among transiting satellites and operational constellations, potentially leaving hundreds more stranded along the transit path.</w:t>
      </w:r>
    </w:p>
    <w:p w14:paraId="568303F5" w14:textId="77777777" w:rsidR="0021220A" w:rsidRPr="00B678E6" w:rsidRDefault="0021220A" w:rsidP="0021220A">
      <w:pPr>
        <w:pStyle w:val="Heading4"/>
        <w:rPr>
          <w:strike/>
        </w:rPr>
      </w:pPr>
      <w:r w:rsidRPr="00B678E6">
        <w:rPr>
          <w:strike/>
        </w:rPr>
        <w:t>Public sector mining thumps</w:t>
      </w:r>
    </w:p>
    <w:p w14:paraId="7B3BC416" w14:textId="77777777" w:rsidR="0021220A" w:rsidRPr="00B678E6" w:rsidRDefault="0021220A" w:rsidP="0021220A">
      <w:pPr>
        <w:rPr>
          <w:strike/>
        </w:rPr>
      </w:pPr>
      <w:r w:rsidRPr="00B678E6">
        <w:rPr>
          <w:rStyle w:val="StyleUnderline"/>
          <w:strike/>
          <w:sz w:val="26"/>
          <w:szCs w:val="26"/>
          <w:u w:val="none"/>
        </w:rPr>
        <w:t>NASA 19</w:t>
      </w:r>
      <w:r w:rsidRPr="00B678E6">
        <w:rPr>
          <w:strike/>
        </w:rPr>
        <w:t xml:space="preserve"> [“NASA Invests in Tech Concepts Aimed at Exploring Lunar Craters, Mining Asteroids,” NASA, June 11, 2019, </w:t>
      </w:r>
      <w:hyperlink r:id="rId37" w:history="1">
        <w:r w:rsidRPr="00B678E6">
          <w:rPr>
            <w:rStyle w:val="Hyperlink"/>
            <w:strike/>
          </w:rPr>
          <w:t>https://www.nasa.gov/press-release/nasa-invests-in-tech-concepts-aimed-at-exploring-lunar-craters-mining-asteroids</w:t>
        </w:r>
      </w:hyperlink>
      <w:r w:rsidRPr="00B678E6">
        <w:rPr>
          <w:strike/>
        </w:rPr>
        <w:t>] TDI</w:t>
      </w:r>
    </w:p>
    <w:p w14:paraId="3EDE8A63" w14:textId="77777777" w:rsidR="0021220A" w:rsidRPr="00B678E6" w:rsidRDefault="0021220A" w:rsidP="0021220A">
      <w:pPr>
        <w:rPr>
          <w:rStyle w:val="StyleUnderline"/>
          <w:strike/>
        </w:rPr>
      </w:pPr>
      <w:r w:rsidRPr="00B678E6">
        <w:rPr>
          <w:rStyle w:val="StyleUnderline"/>
          <w:strike/>
          <w:highlight w:val="cyan"/>
        </w:rPr>
        <w:t>NASA Invests in</w:t>
      </w:r>
      <w:r w:rsidRPr="00B678E6">
        <w:rPr>
          <w:rStyle w:val="StyleUnderline"/>
          <w:strike/>
        </w:rPr>
        <w:t xml:space="preserve"> Tech Concepts Aimed at Exploring Lunar Craters, </w:t>
      </w:r>
      <w:r w:rsidRPr="00B678E6">
        <w:rPr>
          <w:rStyle w:val="StyleUnderline"/>
          <w:strike/>
          <w:highlight w:val="cyan"/>
        </w:rPr>
        <w:t>Mining</w:t>
      </w:r>
      <w:r w:rsidRPr="00B678E6">
        <w:rPr>
          <w:rStyle w:val="StyleUnderline"/>
          <w:strike/>
        </w:rPr>
        <w:t xml:space="preserve"> Asteroids</w:t>
      </w:r>
    </w:p>
    <w:p w14:paraId="7A6FBE52" w14:textId="77777777" w:rsidR="0021220A" w:rsidRPr="00B678E6" w:rsidRDefault="0021220A" w:rsidP="0021220A">
      <w:pPr>
        <w:rPr>
          <w:strike/>
        </w:rPr>
      </w:pPr>
      <w:r w:rsidRPr="00B678E6">
        <w:rPr>
          <w:rStyle w:val="StyleUnderline"/>
          <w:strike/>
        </w:rPr>
        <w:t>Robotically surveying lunar craters in record time and mining resources in space could help NASA establish a sustained human presence at the Moon – part of the agency’s broader </w:t>
      </w:r>
      <w:hyperlink r:id="rId38" w:history="1">
        <w:r w:rsidRPr="00B678E6">
          <w:rPr>
            <w:rStyle w:val="StyleUnderline"/>
            <w:strike/>
          </w:rPr>
          <w:t>Moon to Mars exploration</w:t>
        </w:r>
      </w:hyperlink>
      <w:r w:rsidRPr="00B678E6">
        <w:rPr>
          <w:rStyle w:val="StyleUnderline"/>
          <w:strike/>
        </w:rPr>
        <w:t> approach</w:t>
      </w:r>
      <w:r w:rsidRPr="00B678E6">
        <w:rPr>
          <w:strike/>
        </w:rPr>
        <w:t>. Two mission concepts to explore these capabilities have been selected as the first-ever Phase III studies within the </w:t>
      </w:r>
      <w:hyperlink r:id="rId39" w:history="1">
        <w:r w:rsidRPr="00B678E6">
          <w:rPr>
            <w:rStyle w:val="Hyperlink"/>
            <w:strike/>
          </w:rPr>
          <w:t>NASA Innovative Advanced Concepts</w:t>
        </w:r>
      </w:hyperlink>
      <w:r w:rsidRPr="00B678E6">
        <w:rPr>
          <w:strike/>
        </w:rPr>
        <w:t> (NIAC) program.</w:t>
      </w:r>
    </w:p>
    <w:p w14:paraId="2BE53F22" w14:textId="77777777" w:rsidR="0021220A" w:rsidRPr="00B678E6" w:rsidRDefault="0021220A" w:rsidP="0021220A">
      <w:pPr>
        <w:rPr>
          <w:strike/>
        </w:rPr>
      </w:pPr>
      <w:r w:rsidRPr="00B678E6">
        <w:rPr>
          <w:strike/>
        </w:rPr>
        <w:t>“</w:t>
      </w:r>
      <w:r w:rsidRPr="00B678E6">
        <w:rPr>
          <w:rStyle w:val="StyleUnderline"/>
          <w:strike/>
        </w:rPr>
        <w:t>We are pursuing new technologies across our development portfolio that could help make deep space exploration more Earth-independent by utilizing resources on the Moon and beyond</w:t>
      </w:r>
      <w:r w:rsidRPr="00B678E6">
        <w:rPr>
          <w:strike/>
        </w:rPr>
        <w:t>,” said Jim Reuter, associate administrator of NASA’s Space Technology Mission Directorate. “These NIAC Phase III selections are a component of that forward-looking research and we hope new insights will help us achieve more firsts in space.”</w:t>
      </w:r>
    </w:p>
    <w:p w14:paraId="14B3D232" w14:textId="77777777" w:rsidR="0021220A" w:rsidRPr="00B678E6" w:rsidRDefault="0021220A" w:rsidP="0021220A">
      <w:pPr>
        <w:rPr>
          <w:strike/>
        </w:rPr>
      </w:pPr>
      <w:r w:rsidRPr="00B678E6">
        <w:rPr>
          <w:strike/>
        </w:rPr>
        <w:t xml:space="preserve">The Phase III proposals outline an aerospace architecture, including a mission concept, that is innovative and could change what’s possible in space. Each selection will receive as much as $2 million. Over the course of two years, researchers will refine the concept </w:t>
      </w:r>
      <w:r w:rsidRPr="00B678E6">
        <w:rPr>
          <w:strike/>
        </w:rPr>
        <w:lastRenderedPageBreak/>
        <w:t>design and explore aspects of implementing the new technology. The inaugural Phase III selections are:</w:t>
      </w:r>
    </w:p>
    <w:p w14:paraId="51938FA5" w14:textId="77777777" w:rsidR="0021220A" w:rsidRPr="00B678E6" w:rsidRDefault="0021220A" w:rsidP="0021220A">
      <w:pPr>
        <w:rPr>
          <w:rStyle w:val="StyleUnderline"/>
          <w:strike/>
        </w:rPr>
      </w:pPr>
      <w:r w:rsidRPr="00B678E6">
        <w:rPr>
          <w:rStyle w:val="StyleUnderline"/>
          <w:strike/>
          <w:highlight w:val="cyan"/>
        </w:rPr>
        <w:t>Robotic Technologies Enabling</w:t>
      </w:r>
      <w:r w:rsidRPr="00B678E6">
        <w:rPr>
          <w:rStyle w:val="StyleUnderline"/>
          <w:strike/>
        </w:rPr>
        <w:t xml:space="preserve"> the Exploration of </w:t>
      </w:r>
      <w:r w:rsidRPr="00B678E6">
        <w:rPr>
          <w:rStyle w:val="StyleUnderline"/>
          <w:strike/>
          <w:highlight w:val="cyan"/>
        </w:rPr>
        <w:t>Lunar Pits</w:t>
      </w:r>
    </w:p>
    <w:p w14:paraId="24FA91B9" w14:textId="77777777" w:rsidR="0021220A" w:rsidRPr="00B678E6" w:rsidRDefault="0021220A" w:rsidP="0021220A">
      <w:pPr>
        <w:rPr>
          <w:strike/>
        </w:rPr>
      </w:pPr>
      <w:r w:rsidRPr="00B678E6">
        <w:rPr>
          <w:strike/>
        </w:rPr>
        <w:t>William Whittaker, Carnegie Mellon University, Pittsburgh</w:t>
      </w:r>
    </w:p>
    <w:p w14:paraId="3BB52572" w14:textId="77777777" w:rsidR="0021220A" w:rsidRPr="00B678E6" w:rsidRDefault="0021220A" w:rsidP="0021220A">
      <w:pPr>
        <w:rPr>
          <w:strike/>
        </w:rPr>
      </w:pPr>
      <w:r w:rsidRPr="00B678E6">
        <w:rPr>
          <w:strike/>
        </w:rPr>
        <w:t xml:space="preserve">This mission concept, called Skylight, </w:t>
      </w:r>
      <w:r w:rsidRPr="00B678E6">
        <w:rPr>
          <w:rStyle w:val="StyleUnderline"/>
          <w:strike/>
        </w:rPr>
        <w:t xml:space="preserve">proposes technologies </w:t>
      </w:r>
      <w:r w:rsidRPr="00B678E6">
        <w:rPr>
          <w:rStyle w:val="StyleUnderline"/>
          <w:strike/>
          <w:highlight w:val="cyan"/>
        </w:rPr>
        <w:t>to</w:t>
      </w:r>
      <w:r w:rsidRPr="00B678E6">
        <w:rPr>
          <w:rStyle w:val="StyleUnderline"/>
          <w:strike/>
        </w:rPr>
        <w:t xml:space="preserve"> rapidly </w:t>
      </w:r>
      <w:r w:rsidRPr="00B678E6">
        <w:rPr>
          <w:rStyle w:val="StyleUnderline"/>
          <w:strike/>
          <w:highlight w:val="cyan"/>
        </w:rPr>
        <w:t>survey</w:t>
      </w:r>
      <w:r w:rsidRPr="00B678E6">
        <w:rPr>
          <w:rStyle w:val="StyleUnderline"/>
          <w:strike/>
        </w:rPr>
        <w:t xml:space="preserve"> and model lunar </w:t>
      </w:r>
      <w:r w:rsidRPr="00B678E6">
        <w:rPr>
          <w:rStyle w:val="StyleUnderline"/>
          <w:strike/>
          <w:highlight w:val="cyan"/>
        </w:rPr>
        <w:t>craters</w:t>
      </w:r>
      <w:r w:rsidRPr="00B678E6">
        <w:rPr>
          <w:strike/>
        </w:rPr>
        <w:t xml:space="preserve">. This mission would use high-resolution images to create 3D model of craters. The </w:t>
      </w:r>
      <w:r w:rsidRPr="00B678E6">
        <w:rPr>
          <w:rStyle w:val="StyleUnderline"/>
          <w:strike/>
        </w:rPr>
        <w:t xml:space="preserve">data </w:t>
      </w:r>
      <w:r w:rsidRPr="00B678E6">
        <w:rPr>
          <w:rStyle w:val="StyleUnderline"/>
          <w:strike/>
          <w:highlight w:val="cyan"/>
        </w:rPr>
        <w:t>would be used</w:t>
      </w:r>
      <w:r w:rsidRPr="00B678E6">
        <w:rPr>
          <w:rStyle w:val="StyleUnderline"/>
          <w:strike/>
        </w:rPr>
        <w:t xml:space="preserve"> to determine whether a crater can be explored by human or robotic mission</w:t>
      </w:r>
      <w:r w:rsidRPr="00B678E6">
        <w:rPr>
          <w:strike/>
        </w:rPr>
        <w:t>s. The information could also be used to characterize ice on the Moon, a crucial capability for the sustained surface operations of NASA’s Artemis program. On Earth, the technology could be used to autonomously monitor mines and quarries.</w:t>
      </w:r>
    </w:p>
    <w:p w14:paraId="2F6A6BF1" w14:textId="77777777" w:rsidR="0021220A" w:rsidRPr="00B678E6" w:rsidRDefault="0021220A" w:rsidP="0021220A">
      <w:pPr>
        <w:rPr>
          <w:rStyle w:val="StyleUnderline"/>
          <w:strike/>
        </w:rPr>
      </w:pPr>
      <w:hyperlink r:id="rId40" w:history="1">
        <w:r w:rsidRPr="00B678E6">
          <w:rPr>
            <w:rStyle w:val="StyleUnderline"/>
            <w:strike/>
          </w:rPr>
          <w:t>Mini Bee Prototype to Demonstrate the Apis Mission Architecture and Optical Mining Technology</w:t>
        </w:r>
      </w:hyperlink>
    </w:p>
    <w:p w14:paraId="20BBDB1D" w14:textId="77777777" w:rsidR="0021220A" w:rsidRPr="00B678E6" w:rsidRDefault="0021220A" w:rsidP="0021220A">
      <w:pPr>
        <w:rPr>
          <w:strike/>
        </w:rPr>
      </w:pPr>
      <w:r w:rsidRPr="00B678E6">
        <w:rPr>
          <w:strike/>
        </w:rPr>
        <w:t>Joel Sercel, TransAstra Corporation, Lake View Terrace, California </w:t>
      </w:r>
    </w:p>
    <w:p w14:paraId="61D1A3DA" w14:textId="77777777" w:rsidR="0021220A" w:rsidRPr="00B678E6" w:rsidRDefault="0021220A" w:rsidP="0021220A">
      <w:pPr>
        <w:rPr>
          <w:strike/>
        </w:rPr>
      </w:pPr>
      <w:r w:rsidRPr="00B678E6">
        <w:rPr>
          <w:strike/>
        </w:rPr>
        <w:t xml:space="preserve">This flight demonstration mission concept </w:t>
      </w:r>
      <w:r w:rsidRPr="00B678E6">
        <w:rPr>
          <w:rStyle w:val="StyleUnderline"/>
          <w:strike/>
        </w:rPr>
        <w:t xml:space="preserve">proposes a method of asteroid resource harvesting called </w:t>
      </w:r>
      <w:r w:rsidRPr="00B678E6">
        <w:rPr>
          <w:rStyle w:val="StyleUnderline"/>
          <w:strike/>
          <w:highlight w:val="cyan"/>
        </w:rPr>
        <w:t>optical mining</w:t>
      </w:r>
      <w:r w:rsidRPr="00B678E6">
        <w:rPr>
          <w:strike/>
        </w:rPr>
        <w:t xml:space="preserve">. Optical mining is an approach for </w:t>
      </w:r>
      <w:r w:rsidRPr="00B678E6">
        <w:rPr>
          <w:rStyle w:val="StyleUnderline"/>
          <w:strike/>
          <w:highlight w:val="cyan"/>
        </w:rPr>
        <w:t>excavating</w:t>
      </w:r>
      <w:r w:rsidRPr="00B678E6">
        <w:rPr>
          <w:rStyle w:val="StyleUnderline"/>
          <w:strike/>
        </w:rPr>
        <w:t xml:space="preserve"> an asteroid </w:t>
      </w:r>
      <w:r w:rsidRPr="00B678E6">
        <w:rPr>
          <w:rStyle w:val="StyleUnderline"/>
          <w:strike/>
          <w:highlight w:val="cyan"/>
        </w:rPr>
        <w:t>and extracting</w:t>
      </w:r>
      <w:r w:rsidRPr="00B678E6">
        <w:rPr>
          <w:rStyle w:val="StyleUnderline"/>
          <w:strike/>
        </w:rPr>
        <w:t xml:space="preserve"> water and other volatiles into an inflatable bag</w:t>
      </w:r>
      <w:r w:rsidRPr="00B678E6">
        <w:rPr>
          <w:strike/>
        </w:rPr>
        <w:t xml:space="preserve">. Called Mini Bee, </w:t>
      </w:r>
      <w:r w:rsidRPr="00B678E6">
        <w:rPr>
          <w:rStyle w:val="StyleUnderline"/>
          <w:strike/>
        </w:rPr>
        <w:t xml:space="preserve">the mission concept aims to prove optical mining, in conjunction with other innovative spacecraft systems, </w:t>
      </w:r>
      <w:r w:rsidRPr="00B678E6">
        <w:rPr>
          <w:rStyle w:val="StyleUnderline"/>
          <w:strike/>
          <w:highlight w:val="cyan"/>
        </w:rPr>
        <w:t>can be used</w:t>
      </w:r>
      <w:r w:rsidRPr="00B678E6">
        <w:rPr>
          <w:rStyle w:val="StyleUnderline"/>
          <w:strike/>
        </w:rPr>
        <w:t xml:space="preserve"> to obtain propellant in space</w:t>
      </w:r>
      <w:r w:rsidRPr="00B678E6">
        <w:rPr>
          <w:strike/>
        </w:rPr>
        <w:t>. The proposed architecture includes resource prospecting, extraction and delivery.</w:t>
      </w:r>
    </w:p>
    <w:p w14:paraId="4287C480" w14:textId="77777777" w:rsidR="0021220A" w:rsidRPr="00B678E6" w:rsidRDefault="0021220A" w:rsidP="0021220A">
      <w:pPr>
        <w:rPr>
          <w:strike/>
        </w:rPr>
      </w:pPr>
    </w:p>
    <w:p w14:paraId="6D8A4853" w14:textId="77777777" w:rsidR="0021220A" w:rsidRPr="00B678E6" w:rsidRDefault="0021220A" w:rsidP="0021220A">
      <w:pPr>
        <w:rPr>
          <w:strike/>
        </w:rPr>
      </w:pPr>
    </w:p>
    <w:p w14:paraId="6D059295" w14:textId="77777777" w:rsidR="0021220A" w:rsidRPr="00B678E6" w:rsidRDefault="0021220A" w:rsidP="0021220A">
      <w:pPr>
        <w:pStyle w:val="Heading4"/>
        <w:rPr>
          <w:strike/>
        </w:rPr>
      </w:pPr>
      <w:r w:rsidRPr="00B678E6">
        <w:rPr>
          <w:strike/>
        </w:rPr>
        <w:t>Non UQ – squo debris thumps</w:t>
      </w:r>
    </w:p>
    <w:p w14:paraId="09D556D8" w14:textId="77777777" w:rsidR="0021220A" w:rsidRPr="00B678E6" w:rsidRDefault="0021220A" w:rsidP="0021220A">
      <w:pPr>
        <w:rPr>
          <w:strike/>
        </w:rPr>
      </w:pPr>
      <w:r w:rsidRPr="00B678E6">
        <w:rPr>
          <w:rStyle w:val="StyleUnderline"/>
          <w:strike/>
          <w:sz w:val="26"/>
          <w:szCs w:val="26"/>
          <w:u w:val="none"/>
        </w:rPr>
        <w:t>Orwig 16</w:t>
      </w:r>
      <w:r w:rsidRPr="00B678E6">
        <w:rPr>
          <w:strike/>
        </w:rPr>
        <w:t xml:space="preserve"> [(Jessica, MS in science and tech journalism from Texas A&amp;M, BS in astronomy and physics from Ohio State) “Russia says a growing problem in space could be enough to spark a war,” Insider,’ January 26, 2016, </w:t>
      </w:r>
      <w:hyperlink r:id="rId41" w:history="1">
        <w:r w:rsidRPr="00B678E6">
          <w:rPr>
            <w:rStyle w:val="Hyperlink"/>
            <w:strike/>
          </w:rPr>
          <w:t>https://www.businessinsider.com/russia-says-space-junk-could-spark-war-2016-1</w:t>
        </w:r>
      </w:hyperlink>
      <w:r w:rsidRPr="00B678E6">
        <w:rPr>
          <w:strike/>
        </w:rPr>
        <w:t>] TDI</w:t>
      </w:r>
    </w:p>
    <w:p w14:paraId="5871418F" w14:textId="77777777" w:rsidR="0021220A" w:rsidRPr="00B678E6" w:rsidRDefault="0021220A" w:rsidP="0021220A">
      <w:pPr>
        <w:rPr>
          <w:strike/>
        </w:rPr>
      </w:pPr>
      <w:r w:rsidRPr="00B678E6">
        <w:rPr>
          <w:rStyle w:val="StyleUnderline"/>
          <w:strike/>
        </w:rPr>
        <w:t>NASA has already </w:t>
      </w:r>
      <w:hyperlink r:id="rId42" w:history="1">
        <w:r w:rsidRPr="00B678E6">
          <w:rPr>
            <w:rStyle w:val="StyleUnderline"/>
            <w:strike/>
          </w:rPr>
          <w:t>warned that</w:t>
        </w:r>
      </w:hyperlink>
      <w:r w:rsidRPr="00B678E6">
        <w:rPr>
          <w:rStyle w:val="StyleUnderline"/>
          <w:strike/>
        </w:rPr>
        <w:t xml:space="preserve"> the large </w:t>
      </w:r>
      <w:r w:rsidRPr="00B678E6">
        <w:rPr>
          <w:rStyle w:val="StyleUnderline"/>
          <w:strike/>
          <w:highlight w:val="cyan"/>
        </w:rPr>
        <w:t>amount of space junk around our planet is growing beyond</w:t>
      </w:r>
      <w:r w:rsidRPr="00B678E6">
        <w:rPr>
          <w:rStyle w:val="StyleUnderline"/>
          <w:strike/>
        </w:rPr>
        <w:t xml:space="preserve"> our </w:t>
      </w:r>
      <w:r w:rsidRPr="00B678E6">
        <w:rPr>
          <w:rStyle w:val="StyleUnderline"/>
          <w:strike/>
          <w:highlight w:val="cyan"/>
        </w:rPr>
        <w:t>control</w:t>
      </w:r>
      <w:r w:rsidRPr="00B678E6">
        <w:rPr>
          <w:strike/>
        </w:rPr>
        <w:t xml:space="preserve">, but now a team of </w:t>
      </w:r>
      <w:r w:rsidRPr="00B678E6">
        <w:rPr>
          <w:rStyle w:val="StyleUnderline"/>
          <w:strike/>
          <w:highlight w:val="cyan"/>
        </w:rPr>
        <w:t>Russian scientists</w:t>
      </w:r>
      <w:r w:rsidRPr="00B678E6">
        <w:rPr>
          <w:rStyle w:val="StyleUnderline"/>
          <w:strike/>
        </w:rPr>
        <w:t xml:space="preserve"> has </w:t>
      </w:r>
      <w:r w:rsidRPr="00B678E6">
        <w:rPr>
          <w:rStyle w:val="StyleUnderline"/>
          <w:strike/>
          <w:highlight w:val="cyan"/>
        </w:rPr>
        <w:t>cited</w:t>
      </w:r>
      <w:r w:rsidRPr="00B678E6">
        <w:rPr>
          <w:rStyle w:val="StyleUnderline"/>
          <w:strike/>
        </w:rPr>
        <w:t xml:space="preserve"> another potentially unforeseen </w:t>
      </w:r>
      <w:r w:rsidRPr="00B678E6">
        <w:rPr>
          <w:rStyle w:val="StyleUnderline"/>
          <w:strike/>
          <w:highlight w:val="cyan"/>
        </w:rPr>
        <w:t>consequence of</w:t>
      </w:r>
      <w:r w:rsidRPr="00B678E6">
        <w:rPr>
          <w:rStyle w:val="StyleUnderline"/>
          <w:strike/>
        </w:rPr>
        <w:t xml:space="preserve"> that </w:t>
      </w:r>
      <w:r w:rsidRPr="00B678E6">
        <w:rPr>
          <w:rStyle w:val="StyleUnderline"/>
          <w:strike/>
          <w:highlight w:val="cyan"/>
        </w:rPr>
        <w:t>debris: War</w:t>
      </w:r>
      <w:r w:rsidRPr="00B678E6">
        <w:rPr>
          <w:rStyle w:val="StyleUnderline"/>
          <w:strike/>
        </w:rPr>
        <w:t>.</w:t>
      </w:r>
    </w:p>
    <w:p w14:paraId="0BECE16C" w14:textId="77777777" w:rsidR="0021220A" w:rsidRPr="00B678E6" w:rsidRDefault="0021220A" w:rsidP="0021220A">
      <w:pPr>
        <w:rPr>
          <w:rStyle w:val="StyleUnderline"/>
          <w:strike/>
        </w:rPr>
      </w:pPr>
      <w:r w:rsidRPr="00B678E6">
        <w:rPr>
          <w:rStyle w:val="StyleUnderline"/>
          <w:strike/>
        </w:rPr>
        <w:t xml:space="preserve">Scientists estimate that anywhere from 500,000 to </w:t>
      </w:r>
      <w:r w:rsidRPr="00B678E6">
        <w:rPr>
          <w:rStyle w:val="StyleUnderline"/>
          <w:strike/>
          <w:highlight w:val="cyan"/>
        </w:rPr>
        <w:t>600,000 pieces of human</w:t>
      </w:r>
      <w:r w:rsidRPr="00B678E6">
        <w:rPr>
          <w:rStyle w:val="StyleUnderline"/>
          <w:strike/>
        </w:rPr>
        <w:t xml:space="preserve">-made </w:t>
      </w:r>
      <w:r w:rsidRPr="00B678E6">
        <w:rPr>
          <w:rStyle w:val="StyleUnderline"/>
          <w:strike/>
          <w:highlight w:val="cyan"/>
        </w:rPr>
        <w:t>space debris</w:t>
      </w:r>
      <w:r w:rsidRPr="00B678E6">
        <w:rPr>
          <w:rStyle w:val="StyleUnderline"/>
          <w:strike/>
        </w:rPr>
        <w:t xml:space="preserve"> between 0.4 and 4 inches in size </w:t>
      </w:r>
      <w:r w:rsidRPr="00B678E6">
        <w:rPr>
          <w:rStyle w:val="StyleUnderline"/>
          <w:strike/>
          <w:highlight w:val="cyan"/>
        </w:rPr>
        <w:t>are currently orbiting</w:t>
      </w:r>
      <w:r w:rsidRPr="00B678E6">
        <w:rPr>
          <w:rStyle w:val="StyleUnderline"/>
          <w:strike/>
        </w:rPr>
        <w:t xml:space="preserve"> the </w:t>
      </w:r>
      <w:r w:rsidRPr="00B678E6">
        <w:rPr>
          <w:rStyle w:val="StyleUnderline"/>
          <w:strike/>
          <w:highlight w:val="cyan"/>
        </w:rPr>
        <w:t>Earth</w:t>
      </w:r>
      <w:r w:rsidRPr="00B678E6">
        <w:rPr>
          <w:rStyle w:val="StyleUnderline"/>
          <w:strike/>
        </w:rPr>
        <w:t xml:space="preserve"> and traveling </w:t>
      </w:r>
      <w:r w:rsidRPr="00B678E6">
        <w:rPr>
          <w:rStyle w:val="StyleUnderline"/>
          <w:strike/>
          <w:highlight w:val="cyan"/>
        </w:rPr>
        <w:t>at</w:t>
      </w:r>
      <w:r w:rsidRPr="00B678E6">
        <w:rPr>
          <w:rStyle w:val="StyleUnderline"/>
          <w:strike/>
        </w:rPr>
        <w:t xml:space="preserve"> speeds over </w:t>
      </w:r>
      <w:hyperlink r:id="rId43" w:history="1">
        <w:r w:rsidRPr="00B678E6">
          <w:rPr>
            <w:rStyle w:val="StyleUnderline"/>
            <w:strike/>
            <w:highlight w:val="cyan"/>
          </w:rPr>
          <w:t>17,000 miles per hour</w:t>
        </w:r>
      </w:hyperlink>
      <w:r w:rsidRPr="00B678E6">
        <w:rPr>
          <w:rStyle w:val="StyleUnderline"/>
          <w:strike/>
        </w:rPr>
        <w:t>.</w:t>
      </w:r>
    </w:p>
    <w:p w14:paraId="199090E1" w14:textId="77777777" w:rsidR="0021220A" w:rsidRPr="00B678E6" w:rsidRDefault="0021220A" w:rsidP="0021220A">
      <w:pPr>
        <w:rPr>
          <w:strike/>
        </w:rPr>
      </w:pPr>
      <w:r w:rsidRPr="00B678E6">
        <w:rPr>
          <w:rStyle w:val="StyleUnderline"/>
          <w:strike/>
          <w:highlight w:val="cyan"/>
        </w:rPr>
        <w:t>If one of those pieces smashed</w:t>
      </w:r>
      <w:r w:rsidRPr="00B678E6">
        <w:rPr>
          <w:rStyle w:val="StyleUnderline"/>
          <w:strike/>
        </w:rPr>
        <w:t xml:space="preserve"> into </w:t>
      </w:r>
      <w:r w:rsidRPr="00B678E6">
        <w:rPr>
          <w:rStyle w:val="StyleUnderline"/>
          <w:strike/>
          <w:highlight w:val="cyan"/>
        </w:rPr>
        <w:t>a military satellite it "may provoke</w:t>
      </w:r>
      <w:r w:rsidRPr="00B678E6">
        <w:rPr>
          <w:rStyle w:val="StyleUnderline"/>
          <w:strike/>
        </w:rPr>
        <w:t xml:space="preserve"> political or even </w:t>
      </w:r>
      <w:r w:rsidRPr="00B678E6">
        <w:rPr>
          <w:rStyle w:val="StyleUnderline"/>
          <w:strike/>
          <w:highlight w:val="cyan"/>
        </w:rPr>
        <w:t>armed conflict</w:t>
      </w:r>
      <w:r w:rsidRPr="00B678E6">
        <w:rPr>
          <w:rStyle w:val="StyleUnderline"/>
          <w:strike/>
        </w:rPr>
        <w:t xml:space="preserve"> between space-faring nations</w:t>
      </w:r>
      <w:r w:rsidRPr="00B678E6">
        <w:rPr>
          <w:strike/>
        </w:rPr>
        <w:t>," Vitaly Adushkin, a researcher for the Institute of Geosphere Dynamics at the Russian Academy of Sciences, reported in a paper set to be published in the peer-reviewed journal </w:t>
      </w:r>
      <w:hyperlink r:id="rId44" w:history="1">
        <w:r w:rsidRPr="00B678E6">
          <w:rPr>
            <w:rStyle w:val="Hyperlink"/>
            <w:strike/>
          </w:rPr>
          <w:t>Acta Astronautica</w:t>
        </w:r>
      </w:hyperlink>
      <w:r w:rsidRPr="00B678E6">
        <w:rPr>
          <w:strike/>
        </w:rPr>
        <w:t>, which is sponsored by the International Academy of Astronautics.</w:t>
      </w:r>
    </w:p>
    <w:p w14:paraId="5A12B465" w14:textId="77777777" w:rsidR="0021220A" w:rsidRPr="00B678E6" w:rsidRDefault="0021220A" w:rsidP="0021220A">
      <w:pPr>
        <w:rPr>
          <w:strike/>
        </w:rPr>
      </w:pPr>
    </w:p>
    <w:p w14:paraId="1A9F6A6C" w14:textId="77777777" w:rsidR="0021220A" w:rsidRPr="00B678E6" w:rsidRDefault="0021220A" w:rsidP="0021220A">
      <w:pPr>
        <w:pStyle w:val="Heading4"/>
        <w:rPr>
          <w:strike/>
        </w:rPr>
      </w:pPr>
      <w:r w:rsidRPr="00B678E6">
        <w:rPr>
          <w:strike/>
        </w:rPr>
        <w:lastRenderedPageBreak/>
        <w:t>Warming exponentially increases space debris – aff insufficient/turns the aff.</w:t>
      </w:r>
    </w:p>
    <w:p w14:paraId="70C28201" w14:textId="77777777" w:rsidR="0021220A" w:rsidRPr="00B678E6" w:rsidRDefault="0021220A" w:rsidP="0021220A">
      <w:pPr>
        <w:rPr>
          <w:strike/>
        </w:rPr>
      </w:pPr>
      <w:r w:rsidRPr="00B678E6">
        <w:rPr>
          <w:rStyle w:val="Style13ptBold"/>
          <w:strike/>
        </w:rPr>
        <w:t>O’Callaghan 21</w:t>
      </w:r>
      <w:r w:rsidRPr="00B678E6">
        <w:rPr>
          <w:strike/>
        </w:rPr>
        <w:t xml:space="preserve"> (Jonathan, freelance space and science journalist that specializes in commercial spaceflight, space exploration, astronomy, and astrophysics, “What if Space Junk and Climate Change Become the Same Problem?”,</w:t>
      </w:r>
      <w:r w:rsidRPr="00B678E6">
        <w:rPr>
          <w:strike/>
          <w:color w:val="333333"/>
          <w:shd w:val="clear" w:color="auto" w:fill="FCFCFC"/>
        </w:rPr>
        <w:t xml:space="preserve"> </w:t>
      </w:r>
      <w:r w:rsidRPr="00B678E6">
        <w:rPr>
          <w:strike/>
        </w:rPr>
        <w:t xml:space="preserve">May 24, 2021, </w:t>
      </w:r>
      <w:hyperlink r:id="rId45" w:history="1">
        <w:r w:rsidRPr="00B678E6">
          <w:rPr>
            <w:rStyle w:val="Hyperlink"/>
            <w:strike/>
          </w:rPr>
          <w:t>https://www.nytimes.com/2021/05/12/science/space-junk-climate-change.html</w:t>
        </w:r>
      </w:hyperlink>
      <w:r w:rsidRPr="00B678E6">
        <w:rPr>
          <w:strike/>
        </w:rPr>
        <w:t>) CS</w:t>
      </w:r>
    </w:p>
    <w:p w14:paraId="71025938" w14:textId="77777777" w:rsidR="0021220A" w:rsidRPr="00B678E6" w:rsidRDefault="0021220A" w:rsidP="0021220A">
      <w:pPr>
        <w:rPr>
          <w:strike/>
        </w:rPr>
      </w:pPr>
      <w:r w:rsidRPr="00B678E6">
        <w:rPr>
          <w:strike/>
        </w:rPr>
        <w:t xml:space="preserve">It’s easy to compare the </w:t>
      </w:r>
      <w:r w:rsidRPr="00B678E6">
        <w:rPr>
          <w:strike/>
          <w:highlight w:val="cyan"/>
          <w:u w:val="single"/>
        </w:rPr>
        <w:t>space junk problem to climate change</w:t>
      </w:r>
      <w:r w:rsidRPr="00B678E6">
        <w:rPr>
          <w:strike/>
        </w:rPr>
        <w:t>. Human activities leave too many dead satellites and fragments of machinery discarded in Earth orbit. If left unchecked, space junk could pose significant problems for future generations — rendering access to space increasingly difficult, or at worst, </w:t>
      </w:r>
      <w:hyperlink r:id="rId46" w:history="1">
        <w:r w:rsidRPr="00B678E6">
          <w:rPr>
            <w:rStyle w:val="Hyperlink"/>
            <w:strike/>
          </w:rPr>
          <w:t>impossible</w:t>
        </w:r>
      </w:hyperlink>
      <w:r w:rsidRPr="00B678E6">
        <w:rPr>
          <w:strike/>
        </w:rPr>
        <w:t>.</w:t>
      </w:r>
    </w:p>
    <w:p w14:paraId="0225B91A" w14:textId="77777777" w:rsidR="0021220A" w:rsidRPr="00B678E6" w:rsidRDefault="0021220A" w:rsidP="0021220A">
      <w:pPr>
        <w:rPr>
          <w:strike/>
        </w:rPr>
      </w:pPr>
      <w:r w:rsidRPr="00B678E6">
        <w:rPr>
          <w:strike/>
        </w:rPr>
        <w:t xml:space="preserve">Yet the </w:t>
      </w:r>
      <w:r w:rsidRPr="00B678E6">
        <w:rPr>
          <w:strike/>
          <w:u w:val="single"/>
        </w:rPr>
        <w:t xml:space="preserve">two may come to be </w:t>
      </w:r>
      <w:r w:rsidRPr="00B678E6">
        <w:rPr>
          <w:strike/>
          <w:highlight w:val="cyan"/>
          <w:u w:val="single"/>
        </w:rPr>
        <w:t>linked</w:t>
      </w:r>
      <w:r w:rsidRPr="00B678E6">
        <w:rPr>
          <w:strike/>
        </w:rPr>
        <w:t xml:space="preserve">. </w:t>
      </w:r>
      <w:r w:rsidRPr="00B678E6">
        <w:rPr>
          <w:strike/>
          <w:u w:val="single"/>
        </w:rPr>
        <w:t xml:space="preserve">Our </w:t>
      </w:r>
      <w:r w:rsidRPr="00B678E6">
        <w:rPr>
          <w:strike/>
          <w:highlight w:val="cyan"/>
          <w:u w:val="single"/>
        </w:rPr>
        <w:t>planet’s atmosphere</w:t>
      </w:r>
      <w:r w:rsidRPr="00B678E6">
        <w:rPr>
          <w:strike/>
          <w:u w:val="single"/>
        </w:rPr>
        <w:t xml:space="preserve"> naturally pulls orbiting debris downward and </w:t>
      </w:r>
      <w:r w:rsidRPr="00B678E6">
        <w:rPr>
          <w:strike/>
          <w:highlight w:val="cyan"/>
          <w:u w:val="single"/>
        </w:rPr>
        <w:t>incinerates it in</w:t>
      </w:r>
      <w:r w:rsidRPr="00B678E6">
        <w:rPr>
          <w:strike/>
          <w:u w:val="single"/>
        </w:rPr>
        <w:t xml:space="preserve"> the thicker lower atmosphere, </w:t>
      </w:r>
      <w:r w:rsidRPr="00B678E6">
        <w:rPr>
          <w:strike/>
          <w:highlight w:val="cyan"/>
          <w:u w:val="single"/>
        </w:rPr>
        <w:t xml:space="preserve">but </w:t>
      </w:r>
      <w:r w:rsidRPr="00B678E6">
        <w:rPr>
          <w:b/>
          <w:bCs/>
          <w:strike/>
          <w:highlight w:val="cyan"/>
          <w:u w:val="single"/>
        </w:rPr>
        <w:t>increasing carbon dioxide levels</w:t>
      </w:r>
      <w:r w:rsidRPr="00B678E6">
        <w:rPr>
          <w:strike/>
          <w:u w:val="single"/>
        </w:rPr>
        <w:t xml:space="preserve"> are </w:t>
      </w:r>
      <w:hyperlink r:id="rId47" w:tgtFrame="_blank" w:history="1">
        <w:r w:rsidRPr="00B678E6">
          <w:rPr>
            <w:rStyle w:val="Hyperlink"/>
            <w:strike/>
            <w:u w:val="single"/>
          </w:rPr>
          <w:t>lowering the density</w:t>
        </w:r>
      </w:hyperlink>
      <w:r w:rsidRPr="00B678E6">
        <w:rPr>
          <w:strike/>
          <w:u w:val="single"/>
        </w:rPr>
        <w:t xml:space="preserve"> of the upper atmosphere, which may </w:t>
      </w:r>
      <w:r w:rsidRPr="00B678E6">
        <w:rPr>
          <w:b/>
          <w:bCs/>
          <w:strike/>
          <w:highlight w:val="cyan"/>
          <w:u w:val="single"/>
        </w:rPr>
        <w:t>diminish this effect</w:t>
      </w:r>
      <w:r w:rsidRPr="00B678E6">
        <w:rPr>
          <w:strike/>
        </w:rPr>
        <w:t>. A study </w:t>
      </w:r>
      <w:hyperlink r:id="rId48" w:tgtFrame="_blank" w:history="1">
        <w:r w:rsidRPr="00B678E6">
          <w:rPr>
            <w:rStyle w:val="Hyperlink"/>
            <w:strike/>
          </w:rPr>
          <w:t>presented last month</w:t>
        </w:r>
      </w:hyperlink>
      <w:r w:rsidRPr="00B678E6">
        <w:rPr>
          <w:strike/>
        </w:rPr>
        <w:t xml:space="preserve"> at the European Conference on Space Debris says that the problem has been underestimated, and that the </w:t>
      </w:r>
      <w:r w:rsidRPr="00B678E6">
        <w:rPr>
          <w:strike/>
          <w:highlight w:val="cyan"/>
          <w:u w:val="single"/>
        </w:rPr>
        <w:t>amount of space junk in orbit could</w:t>
      </w:r>
      <w:r w:rsidRPr="00B678E6">
        <w:rPr>
          <w:strike/>
          <w:highlight w:val="cyan"/>
        </w:rPr>
        <w:t>,</w:t>
      </w:r>
      <w:r w:rsidRPr="00B678E6">
        <w:rPr>
          <w:strike/>
        </w:rPr>
        <w:t xml:space="preserve"> in a worst-case scenario, </w:t>
      </w:r>
      <w:r w:rsidRPr="00B678E6">
        <w:rPr>
          <w:b/>
          <w:bCs/>
          <w:strike/>
          <w:highlight w:val="cyan"/>
          <w:u w:val="single"/>
        </w:rPr>
        <w:t>increase 50 times by 2100</w:t>
      </w:r>
      <w:r w:rsidRPr="00B678E6">
        <w:rPr>
          <w:strike/>
          <w:highlight w:val="cyan"/>
        </w:rPr>
        <w:t>.</w:t>
      </w:r>
    </w:p>
    <w:p w14:paraId="7C3AC261" w14:textId="77777777" w:rsidR="0021220A" w:rsidRPr="00B678E6" w:rsidRDefault="0021220A" w:rsidP="0021220A">
      <w:pPr>
        <w:rPr>
          <w:strike/>
        </w:rPr>
      </w:pPr>
      <w:r w:rsidRPr="00B678E6">
        <w:rPr>
          <w:strike/>
        </w:rPr>
        <w:t xml:space="preserve">“The numbers took us by surprise,” said Hugh Lewis, a space debris expert from the University of Southampton in England and a co-author on the paper, which will be submitted for peer review in the coming months. “There is </w:t>
      </w:r>
      <w:r w:rsidRPr="00B678E6">
        <w:rPr>
          <w:b/>
          <w:bCs/>
          <w:strike/>
          <w:highlight w:val="cyan"/>
          <w:u w:val="single"/>
        </w:rPr>
        <w:t>genuine cause for alarm</w:t>
      </w:r>
      <w:r w:rsidRPr="00B678E6">
        <w:rPr>
          <w:strike/>
        </w:rPr>
        <w:t>.”</w:t>
      </w:r>
    </w:p>
    <w:p w14:paraId="753FFC52" w14:textId="77777777" w:rsidR="0021220A" w:rsidRPr="00B678E6" w:rsidRDefault="0021220A" w:rsidP="0021220A">
      <w:pPr>
        <w:rPr>
          <w:strike/>
        </w:rPr>
      </w:pPr>
      <w:r w:rsidRPr="00B678E6">
        <w:rPr>
          <w:strike/>
        </w:rPr>
        <w:t xml:space="preserve">Our </w:t>
      </w:r>
      <w:r w:rsidRPr="00B678E6">
        <w:rPr>
          <w:strike/>
          <w:highlight w:val="cyan"/>
          <w:u w:val="single"/>
        </w:rPr>
        <w:t>atmosphere</w:t>
      </w:r>
      <w:r w:rsidRPr="00B678E6">
        <w:rPr>
          <w:strike/>
          <w:u w:val="single"/>
        </w:rPr>
        <w:t xml:space="preserve"> is a useful </w:t>
      </w:r>
      <w:r w:rsidRPr="00B678E6">
        <w:rPr>
          <w:strike/>
          <w:highlight w:val="cyan"/>
          <w:u w:val="single"/>
        </w:rPr>
        <w:t>ally in clearing up space junk</w:t>
      </w:r>
      <w:r w:rsidRPr="00B678E6">
        <w:rPr>
          <w:strike/>
        </w:rPr>
        <w:t xml:space="preserve">. Collisions with its molecules cause drag, pulling objects back into the atmosphere. Below 300 miles above the surface, </w:t>
      </w:r>
      <w:r w:rsidRPr="00B678E6">
        <w:rPr>
          <w:strike/>
          <w:u w:val="single"/>
        </w:rPr>
        <w:t xml:space="preserve">most </w:t>
      </w:r>
      <w:r w:rsidRPr="00B678E6">
        <w:rPr>
          <w:strike/>
          <w:highlight w:val="cyan"/>
          <w:u w:val="single"/>
        </w:rPr>
        <w:t>objects will naturally decay into</w:t>
      </w:r>
      <w:r w:rsidRPr="00B678E6">
        <w:rPr>
          <w:strike/>
          <w:u w:val="single"/>
        </w:rPr>
        <w:t xml:space="preserve"> the thicker lower </w:t>
      </w:r>
      <w:r w:rsidRPr="00B678E6">
        <w:rPr>
          <w:strike/>
          <w:highlight w:val="cyan"/>
          <w:u w:val="single"/>
        </w:rPr>
        <w:t>atmosphere</w:t>
      </w:r>
      <w:r w:rsidRPr="00B678E6">
        <w:rPr>
          <w:strike/>
          <w:u w:val="single"/>
        </w:rPr>
        <w:t xml:space="preserve"> and burn up in </w:t>
      </w:r>
      <w:hyperlink r:id="rId49" w:tgtFrame="_blank" w:history="1">
        <w:r w:rsidRPr="00B678E6">
          <w:rPr>
            <w:rStyle w:val="Hyperlink"/>
            <w:strike/>
            <w:u w:val="single"/>
          </w:rPr>
          <w:t>less than 10 years</w:t>
        </w:r>
      </w:hyperlink>
      <w:r w:rsidRPr="00B678E6">
        <w:rPr>
          <w:strike/>
          <w:u w:val="single"/>
        </w:rPr>
        <w:t>.</w:t>
      </w:r>
    </w:p>
    <w:p w14:paraId="32BFDB16" w14:textId="77777777" w:rsidR="0021220A" w:rsidRPr="00B678E6" w:rsidRDefault="0021220A" w:rsidP="0021220A">
      <w:pPr>
        <w:rPr>
          <w:strike/>
          <w:u w:val="single"/>
        </w:rPr>
      </w:pPr>
      <w:r w:rsidRPr="00B678E6">
        <w:rPr>
          <w:strike/>
        </w:rPr>
        <w:t>At lower altitudes, </w:t>
      </w:r>
      <w:hyperlink r:id="rId50" w:tgtFrame="_blank" w:history="1">
        <w:r w:rsidRPr="00B678E6">
          <w:rPr>
            <w:rStyle w:val="Hyperlink"/>
            <w:strike/>
          </w:rPr>
          <w:t>infrared radiation</w:t>
        </w:r>
      </w:hyperlink>
      <w:r w:rsidRPr="00B678E6">
        <w:rPr>
          <w:strike/>
        </w:rPr>
        <w:t xml:space="preserve"> is trapped by the thick atmosphere as heat. But above 60 miles where the atmosphere is thinner, the opposite is true. “There’s </w:t>
      </w:r>
      <w:r w:rsidRPr="00B678E6">
        <w:rPr>
          <w:strike/>
          <w:u w:val="single"/>
        </w:rPr>
        <w:t>nothing to recapture that energy</w:t>
      </w:r>
      <w:r w:rsidRPr="00B678E6">
        <w:rPr>
          <w:strike/>
        </w:rPr>
        <w:t xml:space="preserve">,” said Matthew Brown, also from the University of Southampton and the paper’s lead author. “So </w:t>
      </w:r>
      <w:r w:rsidRPr="00B678E6">
        <w:rPr>
          <w:strike/>
          <w:u w:val="single"/>
        </w:rPr>
        <w:t>it gets lost into space.”</w:t>
      </w:r>
    </w:p>
    <w:p w14:paraId="0544BA3B" w14:textId="77777777" w:rsidR="0021220A" w:rsidRPr="00B678E6" w:rsidRDefault="0021220A" w:rsidP="0021220A">
      <w:pPr>
        <w:rPr>
          <w:strike/>
        </w:rPr>
      </w:pPr>
      <w:r w:rsidRPr="00B678E6">
        <w:rPr>
          <w:strike/>
        </w:rPr>
        <w:t xml:space="preserve">The escape of heat causes the volume of the atmosphere to decrease. This results in atmospheric contraction, which reduces its density at a given altitude. Since 2000, Mr. Brown and his team </w:t>
      </w:r>
      <w:r w:rsidRPr="00B678E6">
        <w:rPr>
          <w:strike/>
          <w:u w:val="single"/>
        </w:rPr>
        <w:t>say the atmosphere at 250 miles has lost </w:t>
      </w:r>
      <w:hyperlink r:id="rId51" w:tgtFrame="_blank" w:history="1">
        <w:r w:rsidRPr="00B678E6">
          <w:rPr>
            <w:rStyle w:val="Hyperlink"/>
            <w:strike/>
            <w:u w:val="single"/>
          </w:rPr>
          <w:t>21 percent of its density</w:t>
        </w:r>
      </w:hyperlink>
      <w:r w:rsidRPr="00B678E6">
        <w:rPr>
          <w:strike/>
          <w:u w:val="single"/>
        </w:rPr>
        <w:t> because of rising carbon dioxide levels</w:t>
      </w:r>
      <w:r w:rsidRPr="00B678E6">
        <w:rPr>
          <w:strike/>
        </w:rPr>
        <w:t>. By 2100, if carbon dioxide levels double their current levels — in line with the </w:t>
      </w:r>
      <w:hyperlink r:id="rId52" w:tgtFrame="_blank" w:history="1">
        <w:r w:rsidRPr="00B678E6">
          <w:rPr>
            <w:rStyle w:val="Hyperlink"/>
            <w:strike/>
          </w:rPr>
          <w:t>worst-case scenario</w:t>
        </w:r>
      </w:hyperlink>
      <w:r w:rsidRPr="00B678E6">
        <w:rPr>
          <w:strike/>
        </w:rPr>
        <w:t> assessment by the Intergovernmental Panel on Climate Change —</w:t>
      </w:r>
      <w:r w:rsidRPr="00B678E6">
        <w:rPr>
          <w:strike/>
          <w:u w:val="single"/>
        </w:rPr>
        <w:t xml:space="preserve"> that number could rise to 80 percent.</w:t>
      </w:r>
    </w:p>
    <w:p w14:paraId="38A917BD" w14:textId="77777777" w:rsidR="0021220A" w:rsidRPr="00B678E6" w:rsidRDefault="0021220A" w:rsidP="0021220A">
      <w:pPr>
        <w:rPr>
          <w:b/>
          <w:bCs/>
          <w:strike/>
          <w:u w:val="single"/>
        </w:rPr>
      </w:pPr>
      <w:r w:rsidRPr="00B678E6">
        <w:rPr>
          <w:b/>
          <w:bCs/>
          <w:strike/>
          <w:highlight w:val="cyan"/>
          <w:u w:val="single"/>
        </w:rPr>
        <w:t>For space junk, the implications are stark</w:t>
      </w:r>
      <w:r w:rsidRPr="00B678E6">
        <w:rPr>
          <w:strike/>
        </w:rPr>
        <w:t>. More than </w:t>
      </w:r>
      <w:hyperlink r:id="rId53" w:tgtFrame="_blank" w:history="1">
        <w:r w:rsidRPr="00B678E6">
          <w:rPr>
            <w:rStyle w:val="Hyperlink"/>
            <w:strike/>
          </w:rPr>
          <w:t>2,500 objects</w:t>
        </w:r>
      </w:hyperlink>
      <w:r w:rsidRPr="00B678E6">
        <w:rPr>
          <w:strike/>
        </w:rPr>
        <w:t> larger than four inches in size currently orbit at or below an altitude of 250 miles. In the worst-case scenario</w:t>
      </w:r>
      <w:r w:rsidRPr="00B678E6">
        <w:rPr>
          <w:strike/>
          <w:u w:val="single"/>
        </w:rPr>
        <w:t xml:space="preserve">, </w:t>
      </w:r>
      <w:r w:rsidRPr="00B678E6">
        <w:rPr>
          <w:strike/>
          <w:highlight w:val="cyan"/>
          <w:u w:val="single"/>
        </w:rPr>
        <w:t>increased orbital lifetimes of up to 40 years</w:t>
      </w:r>
      <w:r w:rsidRPr="00B678E6">
        <w:rPr>
          <w:strike/>
          <w:u w:val="single"/>
        </w:rPr>
        <w:t xml:space="preserve"> would mean fewer items are dragged into the lower atmosphere</w:t>
      </w:r>
      <w:r w:rsidRPr="00B678E6">
        <w:rPr>
          <w:strike/>
        </w:rPr>
        <w:t xml:space="preserve">. </w:t>
      </w:r>
      <w:r w:rsidRPr="00B678E6">
        <w:rPr>
          <w:b/>
          <w:bCs/>
          <w:strike/>
          <w:highlight w:val="cyan"/>
          <w:u w:val="single"/>
        </w:rPr>
        <w:t>Objects</w:t>
      </w:r>
      <w:r w:rsidRPr="00B678E6">
        <w:rPr>
          <w:strike/>
          <w:u w:val="single"/>
        </w:rPr>
        <w:t xml:space="preserve"> at this altitude would </w:t>
      </w:r>
      <w:r w:rsidRPr="00B678E6">
        <w:rPr>
          <w:b/>
          <w:bCs/>
          <w:strike/>
          <w:highlight w:val="cyan"/>
          <w:u w:val="single"/>
        </w:rPr>
        <w:t>proliferate by 50 times to about 125,000.</w:t>
      </w:r>
    </w:p>
    <w:p w14:paraId="4A00913D" w14:textId="77777777" w:rsidR="0021220A" w:rsidRPr="00B678E6" w:rsidRDefault="0021220A" w:rsidP="0021220A">
      <w:pPr>
        <w:rPr>
          <w:strike/>
        </w:rPr>
      </w:pPr>
      <w:r w:rsidRPr="00B678E6">
        <w:rPr>
          <w:strike/>
          <w:u w:val="single"/>
        </w:rPr>
        <w:t>Even in a best-case scenario</w:t>
      </w:r>
      <w:r w:rsidRPr="00B678E6">
        <w:rPr>
          <w:strike/>
        </w:rPr>
        <w:t xml:space="preserve">, where carbon dioxide levels stabilize or even reverse, </w:t>
      </w:r>
      <w:r w:rsidRPr="00B678E6">
        <w:rPr>
          <w:strike/>
          <w:u w:val="single"/>
        </w:rPr>
        <w:t>the amount of space junk would still be expected to double</w:t>
      </w:r>
      <w:r w:rsidRPr="00B678E6">
        <w:rPr>
          <w:strike/>
        </w:rPr>
        <w:t>. Mr. Brown thinks a more probable outcome is somewhere in between, perhaps a 10 or 20 times increase.</w:t>
      </w:r>
    </w:p>
    <w:p w14:paraId="12D0BA5D" w14:textId="77777777" w:rsidR="0021220A" w:rsidRPr="00B678E6" w:rsidRDefault="0021220A" w:rsidP="0021220A">
      <w:pPr>
        <w:rPr>
          <w:strike/>
        </w:rPr>
      </w:pPr>
      <w:r w:rsidRPr="00B678E6">
        <w:rPr>
          <w:strike/>
        </w:rPr>
        <w:lastRenderedPageBreak/>
        <w:t>The research is “very important work,” said John Emmert, an atmospheric scientist at the U.S. Naval Research Laboratory in Washington, D.C., who has studied atmospheric density loss. However, Dr. Emmert says more research is needed to understand the severity of the problem — with the impact of the sun’s solar cycle also known to be a </w:t>
      </w:r>
      <w:hyperlink r:id="rId54" w:anchor=":~:text=Because%20density%20is%20mainly%20an,respect%20to%20the%20temperature%20change.&amp;text=The%20atmospheric%20drag%20on%20satellites,on%20satellite%20lifetimes%20are%20profound." w:tgtFrame="_blank" w:history="1">
        <w:r w:rsidRPr="00B678E6">
          <w:rPr>
            <w:rStyle w:val="Hyperlink"/>
            <w:strike/>
          </w:rPr>
          <w:t>major factor</w:t>
        </w:r>
      </w:hyperlink>
      <w:r w:rsidRPr="00B678E6">
        <w:rPr>
          <w:strike/>
        </w:rPr>
        <w:t> in atmospheric density changes.</w:t>
      </w:r>
    </w:p>
    <w:p w14:paraId="6C8A3628" w14:textId="77777777" w:rsidR="0021220A" w:rsidRPr="00B678E6" w:rsidRDefault="0021220A" w:rsidP="0021220A">
      <w:pPr>
        <w:rPr>
          <w:strike/>
        </w:rPr>
      </w:pPr>
      <w:r w:rsidRPr="00B678E6">
        <w:rPr>
          <w:strike/>
        </w:rPr>
        <w:t xml:space="preserve">The </w:t>
      </w:r>
      <w:r w:rsidRPr="00B678E6">
        <w:rPr>
          <w:strike/>
          <w:u w:val="single"/>
        </w:rPr>
        <w:t>findings</w:t>
      </w:r>
      <w:r w:rsidRPr="00B678E6">
        <w:rPr>
          <w:strike/>
        </w:rPr>
        <w:t xml:space="preserve"> may also </w:t>
      </w:r>
      <w:r w:rsidRPr="00B678E6">
        <w:rPr>
          <w:strike/>
          <w:highlight w:val="cyan"/>
          <w:u w:val="single"/>
        </w:rPr>
        <w:t>pose challenges for</w:t>
      </w:r>
      <w:r w:rsidRPr="00B678E6">
        <w:rPr>
          <w:strike/>
          <w:u w:val="single"/>
        </w:rPr>
        <w:t xml:space="preserve"> regulators and satellite operators, </w:t>
      </w:r>
      <w:r w:rsidRPr="00B678E6">
        <w:rPr>
          <w:b/>
          <w:bCs/>
          <w:strike/>
          <w:u w:val="single"/>
        </w:rPr>
        <w:t xml:space="preserve">especially </w:t>
      </w:r>
      <w:r w:rsidRPr="00B678E6">
        <w:rPr>
          <w:b/>
          <w:bCs/>
          <w:strike/>
          <w:highlight w:val="cyan"/>
          <w:u w:val="single"/>
        </w:rPr>
        <w:t>SpaceX</w:t>
      </w:r>
      <w:r w:rsidRPr="00B678E6">
        <w:rPr>
          <w:b/>
          <w:bCs/>
          <w:strike/>
          <w:u w:val="single"/>
        </w:rPr>
        <w:t xml:space="preserve">, </w:t>
      </w:r>
      <w:r w:rsidRPr="00B678E6">
        <w:rPr>
          <w:b/>
          <w:bCs/>
          <w:strike/>
          <w:highlight w:val="cyan"/>
          <w:u w:val="single"/>
        </w:rPr>
        <w:t>Amazon</w:t>
      </w:r>
      <w:r w:rsidRPr="00B678E6">
        <w:rPr>
          <w:b/>
          <w:bCs/>
          <w:strike/>
          <w:highlight w:val="cyan"/>
        </w:rPr>
        <w:t xml:space="preserve"> </w:t>
      </w:r>
      <w:r w:rsidRPr="00B678E6">
        <w:rPr>
          <w:b/>
          <w:bCs/>
          <w:strike/>
          <w:highlight w:val="cyan"/>
          <w:u w:val="single"/>
        </w:rPr>
        <w:t>and other companies</w:t>
      </w:r>
      <w:r w:rsidRPr="00B678E6">
        <w:rPr>
          <w:strike/>
        </w:rPr>
        <w:t xml:space="preserve"> seeking to build megaconstellations of thousands of satellites to beam internet service down to the ground from low Earth orbit.</w:t>
      </w:r>
    </w:p>
    <w:p w14:paraId="0D4C9B77" w14:textId="77777777" w:rsidR="0021220A" w:rsidRPr="00B678E6" w:rsidRDefault="0021220A" w:rsidP="0021220A">
      <w:pPr>
        <w:rPr>
          <w:strike/>
        </w:rPr>
      </w:pPr>
      <w:r w:rsidRPr="00B678E6">
        <w:rPr>
          <w:strike/>
        </w:rPr>
        <w:t>Just last month, for example, the U.S. Federal Communications Commission approved a request from SpaceX to </w:t>
      </w:r>
      <w:hyperlink r:id="rId55" w:tgtFrame="_blank" w:history="1">
        <w:r w:rsidRPr="00B678E6">
          <w:rPr>
            <w:rStyle w:val="Hyperlink"/>
            <w:strike/>
          </w:rPr>
          <w:t>decrease the orbits</w:t>
        </w:r>
      </w:hyperlink>
      <w:r w:rsidRPr="00B678E6">
        <w:rPr>
          <w:strike/>
        </w:rPr>
        <w:t> of nearly 3,000 satellites in its </w:t>
      </w:r>
      <w:hyperlink r:id="rId56" w:history="1">
        <w:r w:rsidRPr="00B678E6">
          <w:rPr>
            <w:rStyle w:val="Hyperlink"/>
            <w:strike/>
          </w:rPr>
          <w:t>Starlink constellation</w:t>
        </w:r>
      </w:hyperlink>
      <w:r w:rsidRPr="00B678E6">
        <w:rPr>
          <w:strike/>
        </w:rPr>
        <w:t>, reasoning that atmospheric drag would naturally sweep up dead satellites and debris in a reasonable amount of time.</w:t>
      </w:r>
    </w:p>
    <w:p w14:paraId="4EF4CC51" w14:textId="77777777" w:rsidR="0021220A" w:rsidRPr="00B678E6" w:rsidRDefault="0021220A" w:rsidP="0021220A">
      <w:pPr>
        <w:rPr>
          <w:strike/>
        </w:rPr>
      </w:pPr>
      <w:r w:rsidRPr="00B678E6">
        <w:rPr>
          <w:strike/>
        </w:rPr>
        <w:t>Research by Mr. Brown and his team suggests that assumption may be flawed.</w:t>
      </w:r>
    </w:p>
    <w:p w14:paraId="204F2016" w14:textId="77777777" w:rsidR="0021220A" w:rsidRPr="00B678E6" w:rsidRDefault="0021220A" w:rsidP="0021220A">
      <w:pPr>
        <w:rPr>
          <w:strike/>
        </w:rPr>
      </w:pPr>
      <w:r w:rsidRPr="00B678E6">
        <w:rPr>
          <w:strike/>
        </w:rPr>
        <w:t>An F.C.C. spokesman said that most of its applicants currently used NASA’s </w:t>
      </w:r>
      <w:hyperlink r:id="rId57" w:tgtFrame="_blank" w:history="1">
        <w:r w:rsidRPr="00B678E6">
          <w:rPr>
            <w:rStyle w:val="Hyperlink"/>
            <w:strike/>
          </w:rPr>
          <w:t>Debris Assessment Software</w:t>
        </w:r>
      </w:hyperlink>
      <w:r w:rsidRPr="00B678E6">
        <w:rPr>
          <w:strike/>
        </w:rPr>
        <w:t> to predict lifetimes of satellites in low Earth orbit. “We do not know at this time if there are any plans to change that program to address the changes in atmospheric composition predicted in the paper,” he said. “The F.C.C. periodically reviews its rules and regulations and updates them consistent with developments in the marketplace and in scientific knowledge.”</w:t>
      </w:r>
    </w:p>
    <w:p w14:paraId="168EAB9C" w14:textId="77777777" w:rsidR="0021220A" w:rsidRPr="00B678E6" w:rsidRDefault="0021220A" w:rsidP="0021220A">
      <w:pPr>
        <w:rPr>
          <w:strike/>
        </w:rPr>
      </w:pPr>
      <w:r w:rsidRPr="00B678E6">
        <w:rPr>
          <w:strike/>
        </w:rPr>
        <w:t>SpaceX did not respond to a request for comment.</w:t>
      </w:r>
    </w:p>
    <w:p w14:paraId="7A5A3B50" w14:textId="77777777" w:rsidR="0021220A" w:rsidRPr="00B678E6" w:rsidRDefault="0021220A" w:rsidP="0021220A">
      <w:pPr>
        <w:rPr>
          <w:strike/>
        </w:rPr>
      </w:pPr>
      <w:r w:rsidRPr="00B678E6">
        <w:rPr>
          <w:strike/>
        </w:rPr>
        <w:t>Dr. Lewis said that he suspected that some of the modeling, however, relies on outdated data, and that more needed to be done to actively remove satellites and debris from orbit rather than relying on the passive atmospheric effect. “Operators have to make this aspect of the mission a priority,” he said.</w:t>
      </w:r>
    </w:p>
    <w:p w14:paraId="72A25C61" w14:textId="77777777" w:rsidR="0021220A" w:rsidRPr="00B678E6" w:rsidRDefault="0021220A" w:rsidP="0021220A">
      <w:pPr>
        <w:rPr>
          <w:strike/>
        </w:rPr>
      </w:pPr>
      <w:r w:rsidRPr="00B678E6">
        <w:rPr>
          <w:strike/>
        </w:rPr>
        <w:t>Even a moderate increase in lifetimes for large constellations could pose significant problems. “If SpaceX’s spacecraft re-enter passively in 10 or 15 years, would you argue that’s good enough?” Dr. Lewis said. “Given the fact that it’s a large constellation, lots of people would say probably not.”</w:t>
      </w:r>
    </w:p>
    <w:p w14:paraId="59BED9DE" w14:textId="77777777" w:rsidR="0021220A" w:rsidRPr="00B678E6" w:rsidRDefault="0021220A" w:rsidP="0021220A">
      <w:pPr>
        <w:rPr>
          <w:strike/>
        </w:rPr>
      </w:pPr>
    </w:p>
    <w:p w14:paraId="14B39DE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220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220A"/>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11F921"/>
  <w14:defaultImageDpi w14:val="300"/>
  <w15:docId w15:val="{8E601F56-595A-4E49-8DAA-9DF594328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220A"/>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2122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2122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122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21220A"/>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2122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220A"/>
  </w:style>
  <w:style w:type="character" w:customStyle="1" w:styleId="Heading1Char">
    <w:name w:val="Heading 1 Char"/>
    <w:aliases w:val="Pocket Char"/>
    <w:basedOn w:val="DefaultParagraphFont"/>
    <w:link w:val="Heading1"/>
    <w:uiPriority w:val="9"/>
    <w:rsid w:val="0021220A"/>
    <w:rPr>
      <w:rFonts w:ascii="Georgia" w:eastAsiaTheme="majorEastAsia" w:hAnsi="Georgia"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21220A"/>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1220A"/>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 Char"/>
    <w:basedOn w:val="DefaultParagraphFont"/>
    <w:link w:val="Heading4"/>
    <w:uiPriority w:val="9"/>
    <w:rsid w:val="0021220A"/>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21220A"/>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B"/>
    <w:basedOn w:val="DefaultParagraphFont"/>
    <w:uiPriority w:val="1"/>
    <w:qFormat/>
    <w:rsid w:val="0021220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1220A"/>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21220A"/>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21220A"/>
    <w:rPr>
      <w:color w:val="auto"/>
      <w:u w:val="none"/>
    </w:rPr>
  </w:style>
  <w:style w:type="paragraph" w:styleId="DocumentMap">
    <w:name w:val="Document Map"/>
    <w:basedOn w:val="Normal"/>
    <w:link w:val="DocumentMapChar"/>
    <w:uiPriority w:val="99"/>
    <w:semiHidden/>
    <w:unhideWhenUsed/>
    <w:rsid w:val="002122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220A"/>
    <w:rPr>
      <w:rFonts w:ascii="Lucida Grande" w:hAnsi="Lucida Grande" w:cs="Lucida Grande"/>
    </w:rPr>
  </w:style>
  <w:style w:type="paragraph" w:customStyle="1" w:styleId="Emphasis1">
    <w:name w:val="Emphasis1"/>
    <w:basedOn w:val="Normal"/>
    <w:link w:val="Emphasis"/>
    <w:autoRedefine/>
    <w:uiPriority w:val="20"/>
    <w:qFormat/>
    <w:rsid w:val="0021220A"/>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ListParagraph">
    <w:name w:val="List Paragraph"/>
    <w:aliases w:val="6 font"/>
    <w:basedOn w:val="Normal"/>
    <w:uiPriority w:val="34"/>
    <w:unhideWhenUsed/>
    <w:qFormat/>
    <w:rsid w:val="0021220A"/>
    <w:pPr>
      <w:ind w:left="720"/>
      <w:contextualSpacing/>
    </w:pPr>
  </w:style>
  <w:style w:type="paragraph" w:customStyle="1" w:styleId="textbold">
    <w:name w:val="text bold"/>
    <w:basedOn w:val="Normal"/>
    <w:autoRedefine/>
    <w:uiPriority w:val="20"/>
    <w:qFormat/>
    <w:rsid w:val="0021220A"/>
    <w:rPr>
      <w:rFonts w:eastAsiaTheme="minorHAnsi"/>
      <w:b/>
      <w:iCs/>
      <w:sz w:val="26"/>
      <w:szCs w:val="22"/>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Debate Text,No Spacing11,No Spacing111111"/>
    <w:basedOn w:val="Heading1"/>
    <w:link w:val="Hyperlink"/>
    <w:autoRedefine/>
    <w:uiPriority w:val="99"/>
    <w:qFormat/>
    <w:rsid w:val="0021220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21220A"/>
    <w:rPr>
      <w:u w:val="single"/>
    </w:rPr>
  </w:style>
  <w:style w:type="paragraph" w:styleId="Title">
    <w:name w:val="Title"/>
    <w:aliases w:val="title,UNDERLINE,Cites and Cards,Bold Underlined,Read This,Block Heading"/>
    <w:basedOn w:val="Normal"/>
    <w:next w:val="Normal"/>
    <w:link w:val="TitleChar"/>
    <w:uiPriority w:val="6"/>
    <w:qFormat/>
    <w:rsid w:val="0021220A"/>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21220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diplomat.com/2020/02/afghanistans-mineral-resources-are-a-lost-opportunity-and-a-threat/" TargetMode="External"/><Relationship Id="rId18" Type="http://schemas.openxmlformats.org/officeDocument/2006/relationships/hyperlink" Target="https://www.bloomberg.com/opinion/articles/2021-02-22/china-weaponizing-rare-earths-technology-will-probably-backfire" TargetMode="External"/><Relationship Id="rId26" Type="http://schemas.openxmlformats.org/officeDocument/2006/relationships/hyperlink" Target="https://hbr.org/2021/05/what-the-west-gets-wrong-about-china%20accessed%2012/14/21" TargetMode="External"/><Relationship Id="rId39" Type="http://schemas.openxmlformats.org/officeDocument/2006/relationships/hyperlink" Target="https://www.nasa.gov/niac" TargetMode="External"/><Relationship Id="rId21" Type="http://schemas.openxmlformats.org/officeDocument/2006/relationships/hyperlink" Target="https://documents.worldbank.org/en/publication/documents-reports/documentdetail/207371500386458722/the-growing-role-of-minerals-and-metals-for-a-low-carbon-future" TargetMode="External"/><Relationship Id="rId34" Type="http://schemas.openxmlformats.org/officeDocument/2006/relationships/hyperlink" Target="https://ccdcoe.org/uploads/2019/06/Art_12_The-Cyber-ASAT.pdf" TargetMode="External"/><Relationship Id="rId42" Type="http://schemas.openxmlformats.org/officeDocument/2006/relationships/hyperlink" Target="https://www.businessinsider.com/space-junk-at-critical-density-2015-9" TargetMode="External"/><Relationship Id="rId47" Type="http://schemas.openxmlformats.org/officeDocument/2006/relationships/hyperlink" Target="https://www.nsf.gov/news/news_summ.jsp?cntn_id=108187" TargetMode="External"/><Relationship Id="rId50" Type="http://schemas.openxmlformats.org/officeDocument/2006/relationships/hyperlink" Target="https://scied.ucar.edu/learning-zone/how-climate-works/carbon-dioxide-absorbs-and-re-emits-infrared-radiation" TargetMode="External"/><Relationship Id="rId55" Type="http://schemas.openxmlformats.org/officeDocument/2006/relationships/hyperlink" Target="https://arstechnica.com/tech-policy/2021/04/fcc-lets-spacex-cut-satellite-altitude-to-improve-starlink-speed-and-latency/"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tate.gov/wp-content/uploads/2019/06/Energy-Resource-Governance-Initiative-ERGI-Fact-Sheet.pdf" TargetMode="External"/><Relationship Id="rId29" Type="http://schemas.openxmlformats.org/officeDocument/2006/relationships/hyperlink" Target="https://archive.md/o/bc9l4/www.cpppc.org/en/zy/994006.jhtml" TargetMode="External"/><Relationship Id="rId11" Type="http://schemas.openxmlformats.org/officeDocument/2006/relationships/hyperlink" Target="https://www.bloomberg.com/news/articles/2021-02-19/china-may-ban-rare-earth-technology-exports-on-security-concerns?sref=QYxyklwO" TargetMode="External"/><Relationship Id="rId24" Type="http://schemas.openxmlformats.org/officeDocument/2006/relationships/hyperlink" Target="https://hbr.org/search?term=rana%20mitter&amp;search_type=search-all" TargetMode="External"/><Relationship Id="rId32" Type="http://schemas.openxmlformats.org/officeDocument/2006/relationships/hyperlink" Target="https://archive.md/o/bc9l4/https:/www.bbc.com/news/science-environment-54076895" TargetMode="External"/><Relationship Id="rId37" Type="http://schemas.openxmlformats.org/officeDocument/2006/relationships/hyperlink" Target="https://www.nasa.gov/press-release/nasa-invests-in-tech-concepts-aimed-at-exploring-lunar-craters-mining-asteroids" TargetMode="External"/><Relationship Id="rId40" Type="http://schemas.openxmlformats.org/officeDocument/2006/relationships/hyperlink" Target="https://www.nasa.gov/directorates/spacetech/niac/2019_Phase_I_Phase_II/Mini_Bee_Prototype" TargetMode="External"/><Relationship Id="rId45" Type="http://schemas.openxmlformats.org/officeDocument/2006/relationships/hyperlink" Target="https://www.nytimes.com/2021/05/12/science/space-junk-climate-change.html" TargetMode="External"/><Relationship Id="rId53" Type="http://schemas.openxmlformats.org/officeDocument/2006/relationships/hyperlink" Target="https://platform.leolabs.space/visualization"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commerce.gov/news/press-releases/2019/06/department-commerce-releases-report-critical-minerals" TargetMode="External"/><Relationship Id="rId4" Type="http://schemas.openxmlformats.org/officeDocument/2006/relationships/customXml" Target="../customXml/item4.xml"/><Relationship Id="rId9" Type="http://schemas.openxmlformats.org/officeDocument/2006/relationships/hyperlink" Target="https://www.bloomberg.com/opinion/articles/2021-03-04/u-s-needs-a-strong-defense-against-china-s-rare-earth-weapon" TargetMode="External"/><Relationship Id="rId14" Type="http://schemas.openxmlformats.org/officeDocument/2006/relationships/hyperlink" Target="https://www.fraserinstitute.org/article/afghanistans-rare-earth-element-bonanza" TargetMode="External"/><Relationship Id="rId22" Type="http://schemas.openxmlformats.org/officeDocument/2006/relationships/hyperlink" Target="https://www.sciencedirect.com/science/article/pii/S0030438717300108" TargetMode="External"/><Relationship Id="rId27" Type="http://schemas.openxmlformats.org/officeDocument/2006/relationships/hyperlink" Target="https://hbr.org/2011/06/what-the-west-doesnt-get-about-china" TargetMode="External"/><Relationship Id="rId30" Type="http://schemas.openxmlformats.org/officeDocument/2006/relationships/hyperlink" Target="https://archive.md/o/bc9l4/https:/www.ida.org/-/media/feature/publications/e/ev/evaluation-of-chinas-commercial-space-sector/d-10873.ashx" TargetMode="External"/><Relationship Id="rId35" Type="http://schemas.openxmlformats.org/officeDocument/2006/relationships/hyperlink" Target="https://doi.org/10.1016/j.jsse.2019.05.007" TargetMode="External"/><Relationship Id="rId43" Type="http://schemas.openxmlformats.org/officeDocument/2006/relationships/hyperlink" Target="https://www.nasa.gov/mission_pages/station/news/orbital_debris.html" TargetMode="External"/><Relationship Id="rId48" Type="http://schemas.openxmlformats.org/officeDocument/2006/relationships/hyperlink" Target="https://space-debris-conference.sdo.esoc.esa.int/page/programme" TargetMode="External"/><Relationship Id="rId56" Type="http://schemas.openxmlformats.org/officeDocument/2006/relationships/hyperlink" Target="https://www.nytimes.com/2019/11/11/science/spacex-starlink-satellites.html" TargetMode="External"/><Relationship Id="rId8" Type="http://schemas.openxmlformats.org/officeDocument/2006/relationships/webSettings" Target="webSettings.xml"/><Relationship Id="rId51" Type="http://schemas.openxmlformats.org/officeDocument/2006/relationships/hyperlink" Target="https://agupubs.onlinelibrary.wiley.com/doi/full/10.1029/2021JD034589" TargetMode="External"/><Relationship Id="rId3" Type="http://schemas.openxmlformats.org/officeDocument/2006/relationships/customXml" Target="../customXml/item3.xml"/><Relationship Id="rId12" Type="http://schemas.openxmlformats.org/officeDocument/2006/relationships/hyperlink" Target="https://www.bloomberg.com/news/articles/2021-02-16/why-rare-earths-are-achilles-heal-for-europe-u-s-quicktake" TargetMode="External"/><Relationship Id="rId17" Type="http://schemas.openxmlformats.org/officeDocument/2006/relationships/hyperlink" Target="https://www.bloomberg.com/opinion/articles/2019-10-30/china-is-determined-to-reshape-the-globe" TargetMode="External"/><Relationship Id="rId25" Type="http://schemas.openxmlformats.org/officeDocument/2006/relationships/hyperlink" Target="https://hbr.org/search?term=elsbeth%20johnson&amp;search_type=search-all" TargetMode="External"/><Relationship Id="rId33" Type="http://schemas.openxmlformats.org/officeDocument/2006/relationships/hyperlink" Target="http://www.jessicachenweiss.com/uploads/3/0/6/3/30636001/19-01-24-elite-statements-isq-ca.pdf" TargetMode="External"/><Relationship Id="rId38" Type="http://schemas.openxmlformats.org/officeDocument/2006/relationships/hyperlink" Target="https://www.nasa.gov/specials/moon2mars/" TargetMode="External"/><Relationship Id="rId46" Type="http://schemas.openxmlformats.org/officeDocument/2006/relationships/hyperlink" Target="https://www.nytimes.com/2007/02/06/science/space/06orbi.html" TargetMode="External"/><Relationship Id="rId59" Type="http://schemas.openxmlformats.org/officeDocument/2006/relationships/theme" Target="theme/theme1.xml"/><Relationship Id="rId20" Type="http://schemas.openxmlformats.org/officeDocument/2006/relationships/hyperlink" Target="https://digital.stpetersburg.usf.edu/cgi/viewcontent.cgi?article=1132&amp;context=honorstheses" TargetMode="External"/><Relationship Id="rId41" Type="http://schemas.openxmlformats.org/officeDocument/2006/relationships/hyperlink" Target="https://www.businessinsider.com/russia-says-space-junk-could-spark-war-2016-1" TargetMode="External"/><Relationship Id="rId54" Type="http://schemas.openxmlformats.org/officeDocument/2006/relationships/hyperlink" Target="https://ui.adsabs.harvard.edu/abs/1989JSpRo..26..439W/abstract"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sj.com/articles/china-trade-fight-raises-specter-of-rare-earth-shortage-11559304000" TargetMode="External"/><Relationship Id="rId23" Type="http://schemas.openxmlformats.org/officeDocument/2006/relationships/hyperlink" Target="http://www.jstor.org/stable/j.ctvbnm3r9.11" TargetMode="External"/><Relationship Id="rId28" Type="http://schemas.openxmlformats.org/officeDocument/2006/relationships/hyperlink" Target="https://www.technologyreview.com/2021/01/21/1016513/china-private-commercial-space-industry-dominance/" TargetMode="External"/><Relationship Id="rId36" Type="http://schemas.openxmlformats.org/officeDocument/2006/relationships/image" Target="media/image1.jpeg"/><Relationship Id="rId49" Type="http://schemas.openxmlformats.org/officeDocument/2006/relationships/hyperlink" Target="https://www.spaceacademy.net.au/watch/debris/orblife.htm" TargetMode="External"/><Relationship Id="rId57" Type="http://schemas.openxmlformats.org/officeDocument/2006/relationships/hyperlink" Target="https://orbitaldebris.jsc.nasa.gov/mitigation/debris-assessment-software.html" TargetMode="External"/><Relationship Id="rId10" Type="http://schemas.openxmlformats.org/officeDocument/2006/relationships/hyperlink" Target="https://www.scmp.com/news/china/diplomacy/article/3122501/china-raises-rare-earth-quotas-goodwill-trade-signal-us" TargetMode="External"/><Relationship Id="rId31" Type="http://schemas.openxmlformats.org/officeDocument/2006/relationships/hyperlink" Target="https://archive.md/o/bc9l4/https:/spacenews.com/spacety-releases-first-sar-images/" TargetMode="External"/><Relationship Id="rId44" Type="http://schemas.openxmlformats.org/officeDocument/2006/relationships/hyperlink" Target="https://www.sciencedirect.com/science/article/pii/S0094576515303416" TargetMode="External"/><Relationship Id="rId52" Type="http://schemas.openxmlformats.org/officeDocument/2006/relationships/hyperlink" Target="https://www.weforum.org/agenda/2020/09/the-worst-case-climate-change-scenario-could-look-like-this-we-need-to-avert-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43</Pages>
  <Words>21666</Words>
  <Characters>123502</Characters>
  <Application>Microsoft Office Word</Application>
  <DocSecurity>0</DocSecurity>
  <Lines>1029</Lines>
  <Paragraphs>289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1</cp:revision>
  <dcterms:created xsi:type="dcterms:W3CDTF">2022-02-19T17:45:00Z</dcterms:created>
  <dcterms:modified xsi:type="dcterms:W3CDTF">2022-02-19T17:45:00Z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