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7950" w14:textId="77777777" w:rsidR="00DD1521" w:rsidRPr="00F708D9" w:rsidRDefault="00DD1521" w:rsidP="00DD1521">
      <w:pPr>
        <w:pStyle w:val="Heading3"/>
      </w:pPr>
      <w:r>
        <w:t>1</w:t>
      </w:r>
    </w:p>
    <w:p w14:paraId="26F2CBFA" w14:textId="77777777" w:rsidR="00DD1521" w:rsidRDefault="00DD1521" w:rsidP="00DD1521">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 violation: they specify COVID-19 medicines</w:t>
      </w:r>
    </w:p>
    <w:p w14:paraId="4B880E76" w14:textId="77777777" w:rsidR="00DD1521" w:rsidRPr="00D81E22" w:rsidRDefault="00DD1521" w:rsidP="00DD1521">
      <w:pPr>
        <w:pStyle w:val="Heading4"/>
        <w:rPr>
          <w:rFonts w:cs="Calibri"/>
        </w:rPr>
      </w:pPr>
      <w:r w:rsidRPr="00D81E22">
        <w:rPr>
          <w:rFonts w:cs="Calibri"/>
        </w:rPr>
        <w:t>The upward entailment test and adverb test determine the genericity of a bare plural</w:t>
      </w:r>
    </w:p>
    <w:p w14:paraId="3D9F9A23" w14:textId="77777777" w:rsidR="00DD1521" w:rsidRPr="00D81E22" w:rsidRDefault="00DD1521" w:rsidP="00DD1521">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2EE8FF51" w14:textId="77777777" w:rsidR="00DD1521" w:rsidRPr="00D81E22" w:rsidRDefault="00DD1521" w:rsidP="00DD1521">
      <w:pPr>
        <w:rPr>
          <w:rStyle w:val="StyleUnderline"/>
        </w:rPr>
      </w:pPr>
      <w:r w:rsidRPr="00D81E22">
        <w:rPr>
          <w:rStyle w:val="StyleUnderline"/>
        </w:rPr>
        <w:t xml:space="preserve"> 1. Generics and Logical Form</w:t>
      </w:r>
    </w:p>
    <w:p w14:paraId="3B978EA8" w14:textId="77777777" w:rsidR="00DD1521" w:rsidRPr="00D81E22" w:rsidRDefault="00DD1521" w:rsidP="00DD1521">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048A0C4" w14:textId="77777777" w:rsidR="00DD1521" w:rsidRPr="00D81E22" w:rsidRDefault="00DD1521" w:rsidP="00DD1521">
      <w:pPr>
        <w:rPr>
          <w:rStyle w:val="StyleUnderline"/>
        </w:rPr>
      </w:pPr>
      <w:r w:rsidRPr="00D81E22">
        <w:rPr>
          <w:rStyle w:val="StyleUnderline"/>
        </w:rPr>
        <w:t>1.1 Isolating the Generic Interpretation</w:t>
      </w:r>
    </w:p>
    <w:p w14:paraId="3D4C61F6" w14:textId="77777777" w:rsidR="00DD1521" w:rsidRPr="00D81E22" w:rsidRDefault="00DD1521" w:rsidP="00DD1521">
      <w:r w:rsidRPr="00D81E22">
        <w:t>Consider the following pairs of sentences:</w:t>
      </w:r>
    </w:p>
    <w:p w14:paraId="3656DD47" w14:textId="77777777" w:rsidR="00DD1521" w:rsidRPr="00D81E22" w:rsidRDefault="00DD1521" w:rsidP="00DD1521">
      <w:r w:rsidRPr="00D81E22">
        <w:t>(1</w:t>
      </w:r>
      <w:proofErr w:type="gramStart"/>
      <w:r w:rsidRPr="00D81E22">
        <w:t>)</w:t>
      </w:r>
      <w:proofErr w:type="spellStart"/>
      <w:r w:rsidRPr="00D81E22">
        <w:t>a.Tigers</w:t>
      </w:r>
      <w:proofErr w:type="spellEnd"/>
      <w:proofErr w:type="gramEnd"/>
      <w:r w:rsidRPr="00D81E22">
        <w:t xml:space="preserve"> are striped.</w:t>
      </w:r>
    </w:p>
    <w:p w14:paraId="3D73CE80" w14:textId="77777777" w:rsidR="00DD1521" w:rsidRPr="00D81E22" w:rsidRDefault="00DD1521" w:rsidP="00DD1521">
      <w:proofErr w:type="spellStart"/>
      <w:proofErr w:type="gramStart"/>
      <w:r w:rsidRPr="00D81E22">
        <w:t>b.Tigers</w:t>
      </w:r>
      <w:proofErr w:type="spellEnd"/>
      <w:proofErr w:type="gramEnd"/>
      <w:r w:rsidRPr="00D81E22">
        <w:t xml:space="preserve"> are on the front lawn.</w:t>
      </w:r>
    </w:p>
    <w:p w14:paraId="1EC5D8F2" w14:textId="77777777" w:rsidR="00DD1521" w:rsidRPr="00D81E22" w:rsidRDefault="00DD1521" w:rsidP="00DD1521">
      <w:r w:rsidRPr="00D81E22">
        <w:t>(2</w:t>
      </w:r>
      <w:proofErr w:type="gramStart"/>
      <w:r w:rsidRPr="00D81E22">
        <w:t>)</w:t>
      </w:r>
      <w:proofErr w:type="spellStart"/>
      <w:r w:rsidRPr="00D81E22">
        <w:t>a.A</w:t>
      </w:r>
      <w:proofErr w:type="spellEnd"/>
      <w:proofErr w:type="gramEnd"/>
      <w:r w:rsidRPr="00D81E22">
        <w:t xml:space="preserve"> tiger is striped.</w:t>
      </w:r>
    </w:p>
    <w:p w14:paraId="27208A97" w14:textId="77777777" w:rsidR="00DD1521" w:rsidRPr="00D81E22" w:rsidRDefault="00DD1521" w:rsidP="00DD1521">
      <w:proofErr w:type="spellStart"/>
      <w:r w:rsidRPr="00D81E22">
        <w:t>b.A</w:t>
      </w:r>
      <w:proofErr w:type="spellEnd"/>
      <w:r w:rsidRPr="00D81E22">
        <w:t xml:space="preserve"> tiger is on the front lawn.</w:t>
      </w:r>
    </w:p>
    <w:p w14:paraId="2671920E" w14:textId="77777777" w:rsidR="00DD1521" w:rsidRPr="00D81E22" w:rsidRDefault="00DD1521" w:rsidP="00DD1521">
      <w:r w:rsidRPr="00D81E22">
        <w:t>(3</w:t>
      </w:r>
      <w:proofErr w:type="gramStart"/>
      <w:r w:rsidRPr="00D81E22">
        <w:t>)</w:t>
      </w:r>
      <w:proofErr w:type="spellStart"/>
      <w:r w:rsidRPr="00D81E22">
        <w:t>a.The</w:t>
      </w:r>
      <w:proofErr w:type="spellEnd"/>
      <w:proofErr w:type="gramEnd"/>
      <w:r w:rsidRPr="00D81E22">
        <w:t xml:space="preserve"> tiger is striped.</w:t>
      </w:r>
    </w:p>
    <w:p w14:paraId="6DFCFCB3" w14:textId="77777777" w:rsidR="00DD1521" w:rsidRPr="00D81E22" w:rsidRDefault="00DD1521" w:rsidP="00DD1521">
      <w:proofErr w:type="spellStart"/>
      <w:proofErr w:type="gramStart"/>
      <w:r w:rsidRPr="00D81E22">
        <w:t>b.The</w:t>
      </w:r>
      <w:proofErr w:type="spellEnd"/>
      <w:proofErr w:type="gramEnd"/>
      <w:r w:rsidRPr="00D81E22">
        <w:t xml:space="preserve"> tiger is on the front lawn.</w:t>
      </w:r>
    </w:p>
    <w:p w14:paraId="1D774229" w14:textId="77777777" w:rsidR="00DD1521" w:rsidRPr="00D81E22" w:rsidRDefault="00DD1521" w:rsidP="00DD1521">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w:t>
      </w:r>
      <w:r w:rsidRPr="00D81E22">
        <w:lastRenderedPageBreak/>
        <w:t xml:space="preserve">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0331DE5D" w14:textId="77777777" w:rsidR="00DD1521" w:rsidRPr="00D81E22" w:rsidRDefault="00DD1521" w:rsidP="00DD1521">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2B2C437E" w14:textId="77777777" w:rsidR="00DD1521" w:rsidRPr="00D81E22" w:rsidRDefault="00DD1521" w:rsidP="00DD1521">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5C260AF9" w14:textId="77777777" w:rsidR="00DD1521" w:rsidRPr="00D81E22" w:rsidRDefault="00DD1521" w:rsidP="00DD1521">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3A7FC6E7" w14:textId="77777777" w:rsidR="00DD1521" w:rsidRPr="00EA61AD" w:rsidRDefault="00DD1521" w:rsidP="00DD1521">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52FE5A98" w14:textId="77777777" w:rsidR="00DD1521" w:rsidRDefault="00DD1521" w:rsidP="00DD1521">
      <w:pPr>
        <w:pStyle w:val="Heading4"/>
      </w:pPr>
      <w:r>
        <w:t xml:space="preserve">Vote negative: </w:t>
      </w:r>
    </w:p>
    <w:p w14:paraId="02E6486C" w14:textId="77777777" w:rsidR="00DD1521" w:rsidRDefault="00DD1521" w:rsidP="00DD1521">
      <w:pPr>
        <w:pStyle w:val="Heading4"/>
      </w:pPr>
      <w:r>
        <w:t xml:space="preserve">1] Precision – they justify arbitrarily mooting words in the resolution at their own whim </w:t>
      </w:r>
      <w:proofErr w:type="gramStart"/>
      <w:r>
        <w:t>in order to</w:t>
      </w:r>
      <w:proofErr w:type="gramEnd"/>
      <w:r>
        <w:t xml:space="preserve"> justify some potentially good interp.</w:t>
      </w:r>
    </w:p>
    <w:p w14:paraId="57750A7C" w14:textId="77777777" w:rsidR="00DD1521" w:rsidRPr="00005C57" w:rsidRDefault="00DD1521" w:rsidP="00DD1521">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40201A2E" w14:textId="77777777" w:rsidR="00DD1521" w:rsidRPr="00005C57" w:rsidRDefault="00DD1521" w:rsidP="00DD1521">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2A992D1B" w14:textId="77777777" w:rsidR="00DD1521" w:rsidRPr="00005C57" w:rsidRDefault="00DD1521" w:rsidP="00DD1521">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b</w:t>
      </w:r>
      <w:r w:rsidRPr="00005C57">
        <w:rPr>
          <w:rFonts w:asciiTheme="minorHAnsi" w:hAnsiTheme="minorHAnsi" w:cstheme="minorHAnsi"/>
        </w:rPr>
        <w:t xml:space="preserve">] Pragmatics are always subject to debate – empirically proven since there’s no consensus on whether NIBs are truly fair – but you can’t BS textual </w:t>
      </w:r>
      <w:proofErr w:type="gramStart"/>
      <w:r w:rsidRPr="00005C57">
        <w:rPr>
          <w:rFonts w:asciiTheme="minorHAnsi" w:hAnsiTheme="minorHAnsi" w:cstheme="minorHAnsi"/>
        </w:rPr>
        <w:t>accuracy</w:t>
      </w:r>
      <w:proofErr w:type="gramEnd"/>
      <w:r w:rsidRPr="00005C57">
        <w:rPr>
          <w:rFonts w:asciiTheme="minorHAnsi" w:hAnsiTheme="minorHAnsi" w:cstheme="minorHAnsi"/>
        </w:rPr>
        <w:t xml:space="preserve"> so semantics serves as an objective constraint on the </w:t>
      </w:r>
      <w:proofErr w:type="spellStart"/>
      <w:r w:rsidRPr="00005C57">
        <w:rPr>
          <w:rFonts w:asciiTheme="minorHAnsi" w:hAnsiTheme="minorHAnsi" w:cstheme="minorHAnsi"/>
        </w:rPr>
        <w:t>aff</w:t>
      </w:r>
      <w:proofErr w:type="spellEnd"/>
      <w:r w:rsidRPr="00005C57">
        <w:rPr>
          <w:rFonts w:asciiTheme="minorHAnsi" w:hAnsiTheme="minorHAnsi" w:cstheme="minorHAnsi"/>
        </w:rPr>
        <w:t xml:space="preserve">. </w:t>
      </w:r>
    </w:p>
    <w:p w14:paraId="516428D8" w14:textId="77777777" w:rsidR="00DD1521" w:rsidRDefault="00DD1521" w:rsidP="00DD1521">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0A7FBD9D" w14:textId="77777777" w:rsidR="00DD1521" w:rsidRPr="008F51DA" w:rsidRDefault="00DD1521" w:rsidP="00DD1521">
      <w:pPr>
        <w:pStyle w:val="Heading4"/>
      </w:pPr>
      <w:r>
        <w:t xml:space="preserve">3] TVA: Read a whole res </w:t>
      </w:r>
      <w:proofErr w:type="spellStart"/>
      <w:r>
        <w:t>aff</w:t>
      </w:r>
      <w:proofErr w:type="spellEnd"/>
      <w:r>
        <w:t xml:space="preserve"> with the same advantage</w:t>
      </w:r>
    </w:p>
    <w:p w14:paraId="6199ED06" w14:textId="77777777" w:rsidR="00DD1521" w:rsidRPr="00246DBA" w:rsidRDefault="00DD1521" w:rsidP="00DD1521"/>
    <w:p w14:paraId="4B08D21A" w14:textId="77777777" w:rsidR="00DD1521" w:rsidRDefault="00DD1521" w:rsidP="00DD1521"/>
    <w:p w14:paraId="09F01A8D" w14:textId="31F6257C" w:rsidR="00DD1521" w:rsidRDefault="00DD1521" w:rsidP="00DD1521">
      <w:pPr>
        <w:pStyle w:val="Heading3"/>
      </w:pPr>
      <w:r>
        <w:lastRenderedPageBreak/>
        <w:t>2</w:t>
      </w:r>
    </w:p>
    <w:p w14:paraId="5B3749FE" w14:textId="77777777" w:rsidR="00DD1521" w:rsidRDefault="00DD1521" w:rsidP="00DD1521">
      <w:pPr>
        <w:pStyle w:val="Heading4"/>
      </w:pPr>
      <w:r>
        <w:t xml:space="preserve">Member nations of the World Trade Organization, except the United States, should </w:t>
      </w:r>
      <w:r w:rsidRPr="006C53E1">
        <w:t xml:space="preserve">reduce intellectual property protections for </w:t>
      </w:r>
      <w:r>
        <w:t xml:space="preserve">COVID-19 </w:t>
      </w:r>
      <w:r w:rsidRPr="006C53E1">
        <w:t>medicines</w:t>
      </w:r>
      <w:r>
        <w:t>, as per the request by India and South Africa to the WTO.</w:t>
      </w:r>
    </w:p>
    <w:p w14:paraId="731E8D02" w14:textId="77777777" w:rsidR="00DD1521" w:rsidRPr="00246DBA" w:rsidRDefault="00DD1521" w:rsidP="00DD1521"/>
    <w:p w14:paraId="7614699A" w14:textId="77777777" w:rsidR="00DD1521" w:rsidRDefault="00DD1521" w:rsidP="00DD1521">
      <w:pPr>
        <w:pStyle w:val="Heading4"/>
      </w:pPr>
      <w:r>
        <w:t>The USFG should:</w:t>
      </w:r>
    </w:p>
    <w:p w14:paraId="08243E19" w14:textId="77777777" w:rsidR="00DD1521" w:rsidRDefault="00DD1521" w:rsidP="00DD1521">
      <w:pPr>
        <w:pStyle w:val="Heading4"/>
        <w:numPr>
          <w:ilvl w:val="0"/>
          <w:numId w:val="12"/>
        </w:numPr>
        <w:tabs>
          <w:tab w:val="num" w:pos="360"/>
        </w:tabs>
        <w:ind w:left="0" w:firstLine="0"/>
      </w:pPr>
      <w:r>
        <w:t>Supply multinational pharmaceutical corporations with generous financial inducements to build vaccine production capacity throughout the world</w:t>
      </w:r>
    </w:p>
    <w:p w14:paraId="716EF003" w14:textId="77777777" w:rsidR="00DD1521" w:rsidRDefault="00DD1521" w:rsidP="00DD1521">
      <w:pPr>
        <w:pStyle w:val="Heading4"/>
        <w:numPr>
          <w:ilvl w:val="0"/>
          <w:numId w:val="12"/>
        </w:numPr>
        <w:tabs>
          <w:tab w:val="num" w:pos="360"/>
        </w:tabs>
        <w:ind w:left="0" w:firstLine="0"/>
      </w:pPr>
      <w:r>
        <w:t>Create a network of producers to vaccinate individuals abroad</w:t>
      </w:r>
    </w:p>
    <w:p w14:paraId="47FAA65D" w14:textId="77777777" w:rsidR="00DD1521" w:rsidRDefault="00DD1521" w:rsidP="00DD1521">
      <w:pPr>
        <w:pStyle w:val="Heading4"/>
        <w:numPr>
          <w:ilvl w:val="0"/>
          <w:numId w:val="12"/>
        </w:numPr>
        <w:tabs>
          <w:tab w:val="num" w:pos="360"/>
        </w:tabs>
        <w:ind w:left="0" w:firstLine="0"/>
      </w:pPr>
      <w:r>
        <w:t>Pass legislation that limits shareholder suits</w:t>
      </w:r>
    </w:p>
    <w:p w14:paraId="75CD209D" w14:textId="77777777" w:rsidR="00DD1521" w:rsidRDefault="00DD1521" w:rsidP="00DD1521">
      <w:pPr>
        <w:pStyle w:val="Heading4"/>
        <w:numPr>
          <w:ilvl w:val="0"/>
          <w:numId w:val="12"/>
        </w:numPr>
        <w:tabs>
          <w:tab w:val="num" w:pos="360"/>
        </w:tabs>
        <w:ind w:left="0" w:firstLine="0"/>
      </w:pPr>
      <w:r>
        <w:t>Strip existing patents from companies that do not comply with capacity-building strategies through tech transfer</w:t>
      </w:r>
    </w:p>
    <w:p w14:paraId="59691747" w14:textId="77777777" w:rsidR="00DD1521" w:rsidRDefault="00DD1521" w:rsidP="00DD1521">
      <w:r w:rsidRPr="00E15964">
        <w:rPr>
          <w:rStyle w:val="Style13ptBold"/>
        </w:rPr>
        <w:t>Kay et. al. 5/13</w:t>
      </w:r>
      <w:r>
        <w:t xml:space="preserve">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w:t>
      </w:r>
      <w:proofErr w:type="gramStart"/>
      <w:r w:rsidRPr="00E15964">
        <w:t>Dame</w:t>
      </w:r>
      <w:proofErr w:type="gramEnd"/>
      <w:r w:rsidRPr="00E15964">
        <w:t xml:space="preserv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20" w:history="1">
        <w:r w:rsidRPr="000168E0">
          <w:rPr>
            <w:rStyle w:val="Hyperlink"/>
          </w:rPr>
          <w:t>https://thehill.com/opinion/healthcare/553368-waiving-patents-isnt-enough-we-need-technology-transfer-to-defeat-covid?rl=1</w:t>
        </w:r>
      </w:hyperlink>
      <w:r>
        <w:t>] RM</w:t>
      </w:r>
    </w:p>
    <w:p w14:paraId="2FAEDC88" w14:textId="77777777" w:rsidR="00DD1521" w:rsidRPr="00852844" w:rsidRDefault="00DD1521" w:rsidP="00DD1521">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624F09CC" w14:textId="77777777" w:rsidR="00DD1521" w:rsidRPr="00B32E9D" w:rsidRDefault="00DD1521" w:rsidP="00DD1521">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0D37C063" w14:textId="77777777" w:rsidR="00DD1521" w:rsidRPr="00CC0EBF" w:rsidRDefault="00DD1521" w:rsidP="00DD1521">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w:t>
      </w:r>
      <w:proofErr w:type="gramStart"/>
      <w:r w:rsidRPr="00B32E9D">
        <w:rPr>
          <w:u w:val="single"/>
        </w:rPr>
        <w:t>future  threats</w:t>
      </w:r>
      <w:proofErr w:type="gramEnd"/>
      <w:r w:rsidRPr="00B32E9D">
        <w:rPr>
          <w:u w:val="single"/>
        </w:rPr>
        <w:t>.</w:t>
      </w:r>
      <w:r>
        <w:t xml:space="preserve"> India's path to becoming a world-leading and cost-effective pharmaceutical </w:t>
      </w:r>
      <w:r>
        <w:lastRenderedPageBreak/>
        <w:t xml:space="preserve">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45DF4214" w14:textId="756196AF" w:rsidR="00DD1521" w:rsidRPr="00240CEB" w:rsidRDefault="00DD1521" w:rsidP="00DD1521">
      <w:pPr>
        <w:pStyle w:val="Heading3"/>
      </w:pPr>
      <w:r>
        <w:lastRenderedPageBreak/>
        <w:t>3</w:t>
      </w:r>
    </w:p>
    <w:p w14:paraId="20F6C4CC" w14:textId="77777777" w:rsidR="00DD1521" w:rsidRDefault="00DD1521" w:rsidP="00DD1521">
      <w:pPr>
        <w:pStyle w:val="Heading4"/>
      </w:pPr>
      <w:r>
        <w:t xml:space="preserve">Infrastructure will pass now – </w:t>
      </w:r>
      <w:proofErr w:type="spellStart"/>
      <w:r>
        <w:t>dems</w:t>
      </w:r>
      <w:proofErr w:type="spellEnd"/>
      <w:r>
        <w:t xml:space="preserve"> are just touching up details</w:t>
      </w:r>
    </w:p>
    <w:p w14:paraId="35E87D2F" w14:textId="77777777" w:rsidR="00DD1521" w:rsidRPr="002D0974" w:rsidRDefault="00DD1521" w:rsidP="00DD1521">
      <w:pPr>
        <w:rPr>
          <w:rStyle w:val="Style13ptBold"/>
          <w:rFonts w:ascii="Times New Roman" w:hAnsi="Times New Roman" w:cs="Times New Roman"/>
          <w:b w:val="0"/>
          <w:bCs/>
        </w:rPr>
      </w:pPr>
      <w:proofErr w:type="spellStart"/>
      <w:r>
        <w:rPr>
          <w:rStyle w:val="Style13ptBold"/>
        </w:rPr>
        <w:t>Duehren</w:t>
      </w:r>
      <w:proofErr w:type="spellEnd"/>
      <w:r>
        <w:rPr>
          <w:rStyle w:val="Style13ptBold"/>
        </w:rPr>
        <w:t xml:space="preserve"> 10/29 [</w:t>
      </w:r>
      <w:r>
        <w:t xml:space="preserve">Andrew </w:t>
      </w:r>
      <w:proofErr w:type="spellStart"/>
      <w:r>
        <w:t>Duehren</w:t>
      </w:r>
      <w:proofErr w:type="spellEnd"/>
      <w:r>
        <w:t xml:space="preserve"> covers Congress and U.S. politics from The Wall Street Journal's Washington bureau. October 29, 2021. “Democrats Tackle Final Details of Biden’s $1.85 Trillion Framework” </w:t>
      </w:r>
      <w:hyperlink r:id="rId21" w:history="1">
        <w:r w:rsidRPr="00577842">
          <w:rPr>
            <w:rStyle w:val="Hyperlink"/>
          </w:rPr>
          <w:t>https://www.wsj.com/articles/democrats-tackle-final-details-of-bidens-1-85-trillion-framework-11635536447 Accessed 10/29</w:t>
        </w:r>
      </w:hyperlink>
      <w:r>
        <w:t xml:space="preserve"> //gord0]</w:t>
      </w:r>
    </w:p>
    <w:p w14:paraId="33173AF5" w14:textId="77777777" w:rsidR="00DD1521" w:rsidRPr="00672E8C" w:rsidRDefault="00DD1521" w:rsidP="00DD1521">
      <w:pPr>
        <w:rPr>
          <w:rFonts w:ascii="Times New Roman" w:hAnsi="Times New Roman" w:cs="Times New Roman"/>
          <w:u w:val="single"/>
        </w:rPr>
      </w:pPr>
      <w:r>
        <w:t>WASHINGTON—</w:t>
      </w:r>
      <w:r w:rsidRPr="00C73907">
        <w:rPr>
          <w:highlight w:val="green"/>
          <w:u w:val="single"/>
        </w:rPr>
        <w:t>Democrats turn</w:t>
      </w:r>
      <w:r w:rsidRPr="00672E8C">
        <w:rPr>
          <w:u w:val="single"/>
        </w:rPr>
        <w:t xml:space="preserve">ed </w:t>
      </w:r>
      <w:r w:rsidRPr="00C73907">
        <w:rPr>
          <w:highlight w:val="green"/>
          <w:u w:val="single"/>
        </w:rPr>
        <w:t>to finalizing</w:t>
      </w:r>
      <w:r w:rsidRPr="00672E8C">
        <w:rPr>
          <w:u w:val="single"/>
        </w:rPr>
        <w:t xml:space="preserve"> the </w:t>
      </w:r>
      <w:r w:rsidRPr="00C73907">
        <w:rPr>
          <w:highlight w:val="green"/>
          <w:u w:val="single"/>
        </w:rPr>
        <w:t>details of</w:t>
      </w:r>
      <w:r w:rsidRPr="00672E8C">
        <w:rPr>
          <w:u w:val="single"/>
        </w:rPr>
        <w:t xml:space="preserve"> President </w:t>
      </w:r>
      <w:r w:rsidRPr="00C73907">
        <w:rPr>
          <w:highlight w:val="green"/>
          <w:u w:val="single"/>
        </w:rPr>
        <w:t>Biden’s</w:t>
      </w:r>
      <w:r w:rsidRPr="00672E8C">
        <w:rPr>
          <w:u w:val="single"/>
        </w:rPr>
        <w:t xml:space="preserve"> </w:t>
      </w:r>
      <w:hyperlink r:id="rId22" w:tgtFrame="_blank" w:history="1">
        <w:r w:rsidRPr="00672E8C">
          <w:rPr>
            <w:rStyle w:val="Hyperlink"/>
            <w:u w:val="single"/>
          </w:rPr>
          <w:t xml:space="preserve">$1.85 trillion </w:t>
        </w:r>
        <w:r w:rsidRPr="00C73907">
          <w:rPr>
            <w:rStyle w:val="Hyperlink"/>
            <w:highlight w:val="green"/>
            <w:u w:val="single"/>
          </w:rPr>
          <w:t>social-spending and climate framework</w:t>
        </w:r>
      </w:hyperlink>
      <w:r w:rsidRPr="00672E8C">
        <w:rPr>
          <w:u w:val="single"/>
        </w:rPr>
        <w:t xml:space="preserve">, with </w:t>
      </w:r>
      <w:r w:rsidRPr="00C73907">
        <w:rPr>
          <w:highlight w:val="green"/>
          <w:u w:val="single"/>
        </w:rPr>
        <w:t xml:space="preserve">some lawmakers pushing to add </w:t>
      </w:r>
      <w:hyperlink r:id="rId23" w:tgtFrame="_blank" w:history="1">
        <w:r w:rsidRPr="00C73907">
          <w:rPr>
            <w:rStyle w:val="Hyperlink"/>
            <w:highlight w:val="green"/>
            <w:u w:val="single"/>
          </w:rPr>
          <w:t>measures</w:t>
        </w:r>
        <w:r w:rsidRPr="00C73907">
          <w:rPr>
            <w:rStyle w:val="Hyperlink"/>
            <w:u w:val="single"/>
          </w:rPr>
          <w:t xml:space="preserve"> lowering prescription drug prices</w:t>
        </w:r>
      </w:hyperlink>
      <w:r w:rsidRPr="00672E8C">
        <w:rPr>
          <w:u w:val="single"/>
        </w:rPr>
        <w:t xml:space="preserve"> and repealing </w:t>
      </w:r>
      <w:hyperlink r:id="rId24" w:tgtFrame="_blank" w:history="1">
        <w:r w:rsidRPr="00672E8C">
          <w:rPr>
            <w:rStyle w:val="Hyperlink"/>
            <w:u w:val="single"/>
          </w:rPr>
          <w:t>a cap on the state and local tax deduction</w:t>
        </w:r>
      </w:hyperlink>
      <w:r w:rsidRPr="00672E8C">
        <w:rPr>
          <w:u w:val="single"/>
        </w:rPr>
        <w:t>.</w:t>
      </w:r>
    </w:p>
    <w:p w14:paraId="1D3D9C67" w14:textId="77777777" w:rsidR="00DD1521" w:rsidRDefault="00DD1521" w:rsidP="00DD1521">
      <w:r>
        <w:t xml:space="preserve">The White House </w:t>
      </w:r>
      <w:hyperlink r:id="rId25" w:tgtFrame="_blank" w:history="1">
        <w:r w:rsidRPr="00C73907">
          <w:rPr>
            <w:rStyle w:val="Hyperlink"/>
            <w:highlight w:val="green"/>
            <w:u w:val="single"/>
          </w:rPr>
          <w:t xml:space="preserve">released the framework </w:t>
        </w:r>
        <w:r w:rsidRPr="00C73907">
          <w:rPr>
            <w:rStyle w:val="Hyperlink"/>
            <w:u w:val="single"/>
          </w:rPr>
          <w:t xml:space="preserve">on </w:t>
        </w:r>
        <w:r w:rsidRPr="00C73907">
          <w:rPr>
            <w:rStyle w:val="Hyperlink"/>
            <w:highlight w:val="green"/>
            <w:u w:val="single"/>
          </w:rPr>
          <w:t>Thursday</w:t>
        </w:r>
      </w:hyperlink>
      <w:r w:rsidRPr="00672E8C">
        <w:rPr>
          <w:u w:val="single"/>
        </w:rPr>
        <w:t xml:space="preserve"> in a bid </w:t>
      </w:r>
      <w:r w:rsidRPr="00C73907">
        <w:rPr>
          <w:highlight w:val="green"/>
          <w:u w:val="single"/>
        </w:rPr>
        <w:t>to</w:t>
      </w:r>
      <w:r w:rsidRPr="00672E8C">
        <w:rPr>
          <w:u w:val="single"/>
        </w:rPr>
        <w:t xml:space="preserve"> quickly </w:t>
      </w:r>
      <w:r w:rsidRPr="00C73907">
        <w:rPr>
          <w:highlight w:val="green"/>
          <w:u w:val="single"/>
        </w:rPr>
        <w:t>resolve the push-and-pull between</w:t>
      </w:r>
      <w:r w:rsidRPr="00672E8C">
        <w:rPr>
          <w:u w:val="single"/>
        </w:rPr>
        <w:t xml:space="preserve"> the party’s </w:t>
      </w:r>
      <w:r w:rsidRPr="00C73907">
        <w:rPr>
          <w:highlight w:val="green"/>
          <w:u w:val="single"/>
        </w:rPr>
        <w:t>progressive and centrist members</w:t>
      </w:r>
      <w:r w:rsidRPr="00672E8C">
        <w:rPr>
          <w:u w:val="single"/>
        </w:rPr>
        <w:t xml:space="preserve">, hoping to show progress on Mr. Biden’s agenda as he headed overseas for </w:t>
      </w:r>
      <w:hyperlink r:id="rId26" w:tgtFrame="_blank" w:history="1">
        <w:r w:rsidRPr="00672E8C">
          <w:rPr>
            <w:rStyle w:val="Hyperlink"/>
            <w:u w:val="single"/>
          </w:rPr>
          <w:t>a major climate conference</w:t>
        </w:r>
      </w:hyperlink>
      <w:r>
        <w:t>.</w:t>
      </w:r>
    </w:p>
    <w:p w14:paraId="5FA5D543" w14:textId="77777777" w:rsidR="00DD1521" w:rsidRPr="00672E8C" w:rsidRDefault="00DD1521" w:rsidP="00DD1521">
      <w:pPr>
        <w:rPr>
          <w:u w:val="single"/>
        </w:rPr>
      </w:pPr>
      <w:r>
        <w:t xml:space="preserve">House Speaker </w:t>
      </w:r>
      <w:hyperlink r:id="rId27" w:history="1">
        <w:r>
          <w:rPr>
            <w:rStyle w:val="Hyperlink"/>
          </w:rPr>
          <w:t>Nancy Pelosi</w:t>
        </w:r>
      </w:hyperlink>
      <w:r>
        <w:t xml:space="preserve"> (D., Calif.) used the framework to push for an immediate vote on </w:t>
      </w:r>
      <w:hyperlink r:id="rId28" w:tgtFrame="_blank" w:history="1">
        <w:r>
          <w:rPr>
            <w:rStyle w:val="Hyperlink"/>
          </w:rPr>
          <w:t>a parallel, roughly $1 trillion infrastructure bill</w:t>
        </w:r>
      </w:hyperlink>
      <w:r>
        <w:t xml:space="preserve"> that progressives have held up for months to ensure movement on the social-spending and climate legislation. </w:t>
      </w:r>
      <w:r w:rsidRPr="00C73907">
        <w:rPr>
          <w:highlight w:val="green"/>
          <w:u w:val="single"/>
        </w:rPr>
        <w:t>Progressives endorsed the framework</w:t>
      </w:r>
      <w:r w:rsidRPr="00672E8C">
        <w:rPr>
          <w:u w:val="single"/>
        </w:rPr>
        <w:t xml:space="preserve"> Thursday, </w:t>
      </w:r>
      <w:r w:rsidRPr="00C73907">
        <w:rPr>
          <w:highlight w:val="green"/>
          <w:u w:val="single"/>
        </w:rPr>
        <w:t>but</w:t>
      </w:r>
      <w:r w:rsidRPr="00672E8C">
        <w:rPr>
          <w:u w:val="single"/>
        </w:rPr>
        <w:t xml:space="preserve"> continued to block the infrastructure vote, saying they </w:t>
      </w:r>
      <w:r w:rsidRPr="00C73907">
        <w:rPr>
          <w:highlight w:val="green"/>
          <w:u w:val="single"/>
        </w:rPr>
        <w:t>needed more time to review the proposa</w:t>
      </w:r>
      <w:r w:rsidRPr="00672E8C">
        <w:rPr>
          <w:u w:val="single"/>
        </w:rPr>
        <w:t>l and translate it into legislative text.</w:t>
      </w:r>
    </w:p>
    <w:p w14:paraId="77F34DDE" w14:textId="77777777" w:rsidR="00DD1521" w:rsidRPr="002D0974" w:rsidRDefault="00DD1521" w:rsidP="00DD1521">
      <w:pPr>
        <w:rPr>
          <w:sz w:val="18"/>
          <w:szCs w:val="18"/>
        </w:rPr>
      </w:pPr>
      <w:r w:rsidRPr="002D0974">
        <w:rPr>
          <w:sz w:val="18"/>
          <w:szCs w:val="18"/>
        </w:rPr>
        <w:t>Rep. Pramila Jayapal (D., Wash.), the chairwoman of the Congressional Progressive Caucus, said she thought House Democrats could move forward with a vote on both pieces of legislation next week.</w:t>
      </w:r>
    </w:p>
    <w:p w14:paraId="4BFF3861" w14:textId="77777777" w:rsidR="00DD1521" w:rsidRPr="002D0974" w:rsidRDefault="00DD1521" w:rsidP="00DD1521">
      <w:pPr>
        <w:rPr>
          <w:sz w:val="18"/>
          <w:szCs w:val="18"/>
        </w:rPr>
      </w:pPr>
      <w:r w:rsidRPr="002D0974">
        <w:rPr>
          <w:sz w:val="18"/>
          <w:szCs w:val="18"/>
        </w:rPr>
        <w:t>“We got to the best possible place we could get to, and now we’re ready to pass both bills through the House,” she told CNN Friday, saying votes could come within days.</w:t>
      </w:r>
    </w:p>
    <w:p w14:paraId="1922CF76" w14:textId="77777777" w:rsidR="00DD1521" w:rsidRPr="002D0974" w:rsidRDefault="00DD1521" w:rsidP="00DD1521">
      <w:pPr>
        <w:rPr>
          <w:sz w:val="18"/>
          <w:szCs w:val="18"/>
        </w:rPr>
      </w:pPr>
      <w:r w:rsidRPr="002D0974">
        <w:rPr>
          <w:sz w:val="18"/>
          <w:szCs w:val="18"/>
        </w:rPr>
        <w:t xml:space="preserve">Ms. Jayapal said that progressives support the legislation as it is laid out in the framework, which calls for funding for universal prekindergarten, child-care subsidies and a series of tax credits incentivizing reduced carbon emissions, among other measures. Democrats dropped several progressive priorities, including </w:t>
      </w:r>
      <w:hyperlink r:id="rId29" w:tgtFrame="_blank" w:history="1">
        <w:r w:rsidRPr="002D0974">
          <w:rPr>
            <w:rStyle w:val="Hyperlink"/>
            <w:sz w:val="18"/>
            <w:szCs w:val="18"/>
          </w:rPr>
          <w:t>a national paid-leave program</w:t>
        </w:r>
      </w:hyperlink>
      <w:r w:rsidRPr="002D0974">
        <w:rPr>
          <w:sz w:val="18"/>
          <w:szCs w:val="18"/>
        </w:rPr>
        <w:t>, during the talks.</w:t>
      </w:r>
    </w:p>
    <w:p w14:paraId="677D9CC2" w14:textId="77777777" w:rsidR="00DD1521" w:rsidRPr="00827C71" w:rsidRDefault="00DD1521" w:rsidP="00DD1521">
      <w:r>
        <w:t xml:space="preserve">“I think </w:t>
      </w:r>
      <w:r w:rsidRPr="00C73907">
        <w:rPr>
          <w:highlight w:val="green"/>
          <w:u w:val="single"/>
        </w:rPr>
        <w:t>we’ve made a lot of progress in a short</w:t>
      </w:r>
      <w:r w:rsidRPr="00672E8C">
        <w:rPr>
          <w:u w:val="single"/>
        </w:rPr>
        <w:t xml:space="preserve"> amount of </w:t>
      </w:r>
      <w:r w:rsidRPr="00C73907">
        <w:rPr>
          <w:highlight w:val="green"/>
          <w:u w:val="single"/>
        </w:rPr>
        <w:t>time</w:t>
      </w:r>
      <w:r w:rsidRPr="00672E8C">
        <w:rPr>
          <w:u w:val="single"/>
        </w:rPr>
        <w:t xml:space="preserve">,” said Rep. Colin Allred (D., Texas) on MSNBC Friday. “The </w:t>
      </w:r>
      <w:r w:rsidRPr="00C73907">
        <w:rPr>
          <w:highlight w:val="green"/>
          <w:u w:val="single"/>
        </w:rPr>
        <w:t>main things</w:t>
      </w:r>
      <w:r w:rsidRPr="00672E8C">
        <w:rPr>
          <w:u w:val="single"/>
        </w:rPr>
        <w:t xml:space="preserve"> have been </w:t>
      </w:r>
      <w:r w:rsidRPr="00C73907">
        <w:rPr>
          <w:highlight w:val="green"/>
          <w:u w:val="single"/>
        </w:rPr>
        <w:t>ironed out</w:t>
      </w:r>
      <w:r w:rsidRPr="00672E8C">
        <w:rPr>
          <w:u w:val="single"/>
        </w:rPr>
        <w:t xml:space="preserve">. And </w:t>
      </w:r>
      <w:r w:rsidRPr="00C73907">
        <w:rPr>
          <w:highlight w:val="green"/>
          <w:u w:val="single"/>
        </w:rPr>
        <w:t>now we just have to</w:t>
      </w:r>
      <w:r w:rsidRPr="00672E8C">
        <w:rPr>
          <w:u w:val="single"/>
        </w:rPr>
        <w:t xml:space="preserve"> have the confidence in each other basically to </w:t>
      </w:r>
      <w:r w:rsidRPr="00C73907">
        <w:rPr>
          <w:highlight w:val="green"/>
          <w:u w:val="single"/>
        </w:rPr>
        <w:t>take the votes</w:t>
      </w:r>
      <w:r w:rsidRPr="00672E8C">
        <w:rPr>
          <w:u w:val="single"/>
        </w:rPr>
        <w:t>.”</w:t>
      </w:r>
      <w:r>
        <w:rPr>
          <w:rStyle w:val="wsj-article-credit"/>
        </w:rPr>
        <w:t xml:space="preserve"> </w:t>
      </w:r>
    </w:p>
    <w:p w14:paraId="58F3B5D6" w14:textId="77777777" w:rsidR="00DD1521" w:rsidRDefault="00DD1521" w:rsidP="00DD1521">
      <w:pPr>
        <w:pStyle w:val="Heading4"/>
      </w:pPr>
      <w:r>
        <w:t>The plan decks PC that could be used on infrastructure</w:t>
      </w:r>
    </w:p>
    <w:p w14:paraId="1893BA25" w14:textId="77777777" w:rsidR="00DD1521" w:rsidRDefault="00DD1521" w:rsidP="00DD1521">
      <w:pPr>
        <w:rPr>
          <w:rFonts w:ascii="Times New Roman" w:hAnsi="Times New Roman" w:cs="Times New Roman"/>
        </w:rPr>
      </w:pPr>
      <w:proofErr w:type="spellStart"/>
      <w:r>
        <w:rPr>
          <w:rStyle w:val="Style13ptBold"/>
        </w:rPr>
        <w:t>Bhadrakumar</w:t>
      </w:r>
      <w:proofErr w:type="spellEnd"/>
      <w:r>
        <w:rPr>
          <w:rStyle w:val="Style13ptBold"/>
        </w:rPr>
        <w:t xml:space="preserve"> 5/11 [</w:t>
      </w:r>
      <w:r w:rsidRPr="00B95B6C">
        <w:t xml:space="preserve">M.K. </w:t>
      </w:r>
      <w:proofErr w:type="spellStart"/>
      <w:r w:rsidRPr="00B95B6C">
        <w:t>Bhadrakumar</w:t>
      </w:r>
      <w:proofErr w:type="spellEnd"/>
      <w:r w:rsidRPr="00B95B6C">
        <w:t xml:space="preserve"> is a former Indian diplomat</w:t>
      </w:r>
      <w:r w:rsidRPr="00B95B6C">
        <w:rPr>
          <w:i/>
          <w:iCs/>
        </w:rPr>
        <w:t>.</w:t>
      </w:r>
      <w:r>
        <w:rPr>
          <w:i/>
          <w:iCs/>
        </w:rPr>
        <w:t xml:space="preserve"> </w:t>
      </w:r>
      <w:r>
        <w:t>May 11, 2021. “</w:t>
      </w:r>
      <w:hyperlink r:id="rId30" w:history="1">
        <w:r>
          <w:rPr>
            <w:rStyle w:val="Hyperlink"/>
          </w:rPr>
          <w:t>Why Biden’s Vaccine IP Waiver is Political Theatre</w:t>
        </w:r>
      </w:hyperlink>
      <w:r>
        <w:t xml:space="preserve">” </w:t>
      </w:r>
      <w:hyperlink r:id="rId31" w:history="1">
        <w:r w:rsidRPr="001E452B">
          <w:rPr>
            <w:rStyle w:val="Hyperlink"/>
          </w:rPr>
          <w:t>https://www.counterpunch.org/2021/05/11/why-bidens-vaccine-ip-waiver-is-political-theatre/</w:t>
        </w:r>
      </w:hyperlink>
      <w:r>
        <w:t xml:space="preserve"> Accessed 8/27 //gord0</w:t>
      </w:r>
      <w:r>
        <w:rPr>
          <w:rFonts w:ascii="Times New Roman" w:hAnsi="Times New Roman" w:cs="Times New Roman"/>
        </w:rPr>
        <w:t>]</w:t>
      </w:r>
    </w:p>
    <w:p w14:paraId="7658EA64" w14:textId="77777777" w:rsidR="00DD1521" w:rsidRPr="00356BBD" w:rsidRDefault="00DD1521" w:rsidP="00DD1521">
      <w:pPr>
        <w:rPr>
          <w:rFonts w:ascii="Times New Roman" w:hAnsi="Times New Roman" w:cs="Times New Roman"/>
        </w:rPr>
      </w:pPr>
      <w:r w:rsidRPr="00350CB9">
        <w:rPr>
          <w:rFonts w:asciiTheme="minorHAnsi" w:hAnsiTheme="minorHAnsi"/>
          <w:sz w:val="16"/>
          <w:szCs w:val="16"/>
        </w:rPr>
        <w:t xml:space="preserve">India’s Ministry of External Affairs has </w:t>
      </w:r>
      <w:hyperlink r:id="rId32" w:history="1">
        <w:r w:rsidRPr="00350CB9">
          <w:rPr>
            <w:rStyle w:val="Hyperlink"/>
            <w:rFonts w:asciiTheme="minorHAnsi" w:eastAsiaTheme="majorEastAsia" w:hAnsiTheme="minorHAnsi"/>
            <w:sz w:val="16"/>
            <w:szCs w:val="16"/>
          </w:rPr>
          <w:t>welcomed</w:t>
        </w:r>
      </w:hyperlink>
      <w:r w:rsidRPr="00350CB9">
        <w:rPr>
          <w:rFonts w:asciiTheme="minorHAnsi" w:hAnsiTheme="minorHAnsi"/>
          <w:sz w:val="16"/>
          <w:szCs w:val="16"/>
        </w:rPr>
        <w:t xml:space="preserve"> the statement of the US government of 5th May announcing their support for a relaxation in the norms of the agreement on TRIPS, to ensure quick and affordable access to vaccines and medicines for developing countries. Delhi is “hopeful that with a </w:t>
      </w:r>
      <w:proofErr w:type="gramStart"/>
      <w:r w:rsidRPr="00350CB9">
        <w:rPr>
          <w:rFonts w:asciiTheme="minorHAnsi" w:hAnsiTheme="minorHAnsi"/>
          <w:sz w:val="16"/>
          <w:szCs w:val="16"/>
        </w:rPr>
        <w:t>consensus based</w:t>
      </w:r>
      <w:proofErr w:type="gramEnd"/>
      <w:r w:rsidRPr="00350CB9">
        <w:rPr>
          <w:rFonts w:asciiTheme="minorHAnsi" w:hAnsiTheme="minorHAnsi"/>
          <w:sz w:val="16"/>
          <w:szCs w:val="16"/>
        </w:rPr>
        <w:t xml:space="preserve"> approach, the waiver can be approved quickly at the WTO.” But is the optimism warranted?</w:t>
      </w:r>
      <w:r>
        <w:rPr>
          <w:rFonts w:asciiTheme="minorHAnsi" w:hAnsiTheme="minorHAnsi"/>
          <w:sz w:val="16"/>
          <w:szCs w:val="16"/>
        </w:rPr>
        <w:t xml:space="preserve"> </w:t>
      </w:r>
      <w:r w:rsidRPr="00356BBD">
        <w:rPr>
          <w:rFonts w:asciiTheme="minorHAnsi" w:hAnsiTheme="minorHAnsi"/>
          <w:sz w:val="16"/>
          <w:szCs w:val="16"/>
          <w:u w:val="single"/>
        </w:rPr>
        <w:t xml:space="preserve">The </w:t>
      </w:r>
      <w:hyperlink r:id="rId33" w:history="1">
        <w:r w:rsidRPr="00356BBD">
          <w:rPr>
            <w:rStyle w:val="Hyperlink"/>
            <w:rFonts w:asciiTheme="minorHAnsi" w:eastAsiaTheme="majorEastAsia" w:hAnsiTheme="minorHAnsi"/>
            <w:sz w:val="16"/>
            <w:szCs w:val="16"/>
            <w:u w:val="single"/>
          </w:rPr>
          <w:t>US statement</w:t>
        </w:r>
      </w:hyperlink>
      <w:r w:rsidRPr="00356BBD">
        <w:rPr>
          <w:rFonts w:asciiTheme="minorHAnsi" w:hAnsiTheme="minorHAnsi"/>
          <w:sz w:val="16"/>
          <w:szCs w:val="16"/>
          <w:u w:val="single"/>
        </w:rPr>
        <w:t xml:space="preserve"> itself is cautiously worded and is non-committal.</w:t>
      </w:r>
      <w:r w:rsidRPr="00356BBD">
        <w:rPr>
          <w:rFonts w:asciiTheme="minorHAnsi" w:hAnsiTheme="minorHAnsi"/>
          <w:sz w:val="16"/>
          <w:szCs w:val="16"/>
        </w:rPr>
        <w:t xml:space="preserve"> It only says, “We will actively participate in text-based negotiations at the World Trade Organization (WTO) needed to make that happen. Those negotiations will take time given the consensus-based nature of the institution and the complexity of the issues involved.” </w:t>
      </w:r>
      <w:r w:rsidRPr="00D2763B">
        <w:rPr>
          <w:rFonts w:asciiTheme="minorHAnsi" w:hAnsiTheme="minorHAnsi"/>
          <w:u w:val="single"/>
        </w:rPr>
        <w:t xml:space="preserve">The </w:t>
      </w:r>
      <w:r w:rsidRPr="00B226F9">
        <w:rPr>
          <w:rFonts w:asciiTheme="minorHAnsi" w:hAnsiTheme="minorHAnsi"/>
          <w:highlight w:val="green"/>
          <w:u w:val="single"/>
        </w:rPr>
        <w:t>Biden</w:t>
      </w:r>
      <w:r w:rsidRPr="00D2763B">
        <w:rPr>
          <w:rFonts w:asciiTheme="minorHAnsi" w:hAnsiTheme="minorHAnsi"/>
          <w:u w:val="single"/>
        </w:rPr>
        <w:t xml:space="preserve"> administration’s </w:t>
      </w:r>
      <w:r w:rsidRPr="00B226F9">
        <w:rPr>
          <w:rFonts w:asciiTheme="minorHAnsi" w:hAnsiTheme="minorHAnsi"/>
          <w:highlight w:val="green"/>
          <w:u w:val="single"/>
        </w:rPr>
        <w:t>emphasis continues to be on</w:t>
      </w:r>
      <w:r w:rsidRPr="00D2763B">
        <w:rPr>
          <w:rFonts w:asciiTheme="minorHAnsi" w:hAnsiTheme="minorHAnsi"/>
          <w:u w:val="single"/>
        </w:rPr>
        <w:t xml:space="preserve"> “our vaccine supply for </w:t>
      </w:r>
      <w:r w:rsidRPr="00B226F9">
        <w:rPr>
          <w:rFonts w:asciiTheme="minorHAnsi" w:hAnsiTheme="minorHAnsi"/>
          <w:highlight w:val="green"/>
          <w:u w:val="single"/>
        </w:rPr>
        <w:t>the American people</w:t>
      </w:r>
      <w:r w:rsidRPr="00D2763B">
        <w:rPr>
          <w:rFonts w:asciiTheme="minorHAnsi" w:hAnsiTheme="minorHAnsi"/>
          <w:u w:val="single"/>
        </w:rPr>
        <w:t>.” It is an America First strategy.</w:t>
      </w:r>
      <w:r w:rsidRPr="00D2763B">
        <w:rPr>
          <w:rFonts w:asciiTheme="minorHAnsi" w:hAnsiTheme="minorHAnsi"/>
        </w:rPr>
        <w:t xml:space="preserve"> </w:t>
      </w:r>
      <w:r w:rsidRPr="002D0974">
        <w:rPr>
          <w:rFonts w:asciiTheme="minorHAnsi" w:hAnsiTheme="minorHAnsi"/>
          <w:sz w:val="18"/>
          <w:szCs w:val="18"/>
        </w:rPr>
        <w:t xml:space="preserve">President Biden has plans to </w:t>
      </w:r>
      <w:proofErr w:type="gramStart"/>
      <w:r w:rsidRPr="002D0974">
        <w:rPr>
          <w:rFonts w:asciiTheme="minorHAnsi" w:hAnsiTheme="minorHAnsi"/>
          <w:sz w:val="18"/>
          <w:szCs w:val="18"/>
        </w:rPr>
        <w:t>at least partially vaccinate</w:t>
      </w:r>
      <w:proofErr w:type="gramEnd"/>
      <w:r w:rsidRPr="002D0974">
        <w:rPr>
          <w:rFonts w:asciiTheme="minorHAnsi" w:hAnsiTheme="minorHAnsi"/>
          <w:sz w:val="18"/>
          <w:szCs w:val="18"/>
        </w:rPr>
        <w:t xml:space="preserve"> 70% of adults by July 4 so that herd immunity develops that will help the level of new infections to drop</w:t>
      </w:r>
      <w:r w:rsidRPr="00D2763B">
        <w:rPr>
          <w:rFonts w:asciiTheme="minorHAnsi" w:hAnsiTheme="minorHAnsi"/>
        </w:rPr>
        <w:t>.</w:t>
      </w:r>
      <w:r>
        <w:rPr>
          <w:rFonts w:asciiTheme="minorHAnsi" w:hAnsiTheme="minorHAnsi"/>
        </w:rPr>
        <w:t xml:space="preserve"> </w:t>
      </w:r>
      <w:r w:rsidRPr="00002369">
        <w:rPr>
          <w:rFonts w:asciiTheme="minorHAnsi" w:hAnsiTheme="minorHAnsi"/>
          <w:highlight w:val="green"/>
          <w:u w:val="single"/>
        </w:rPr>
        <w:t>Biden’s decision</w:t>
      </w:r>
      <w:r w:rsidRPr="00D2763B">
        <w:rPr>
          <w:rFonts w:asciiTheme="minorHAnsi" w:hAnsiTheme="minorHAnsi"/>
        </w:rPr>
        <w:t xml:space="preserve"> on the TRIPS waiver can only be seen as a political decision. A Reuters </w:t>
      </w:r>
      <w:r w:rsidRPr="00D2763B">
        <w:rPr>
          <w:rFonts w:asciiTheme="minorHAnsi" w:hAnsiTheme="minorHAnsi"/>
        </w:rPr>
        <w:lastRenderedPageBreak/>
        <w:t xml:space="preserve">report says citing informed sources, </w:t>
      </w:r>
      <w:r w:rsidRPr="006512AD">
        <w:rPr>
          <w:rFonts w:asciiTheme="minorHAnsi" w:hAnsiTheme="minorHAnsi"/>
          <w:u w:val="single"/>
        </w:rPr>
        <w:t xml:space="preserve">“Wednesday’s decision </w:t>
      </w:r>
      <w:r w:rsidRPr="00B226F9">
        <w:rPr>
          <w:rFonts w:asciiTheme="minorHAnsi" w:hAnsiTheme="minorHAnsi"/>
          <w:highlight w:val="green"/>
          <w:u w:val="single"/>
        </w:rPr>
        <w:t>allows Washington to be responsive to the</w:t>
      </w:r>
      <w:r w:rsidRPr="006512AD">
        <w:rPr>
          <w:rFonts w:asciiTheme="minorHAnsi" w:hAnsiTheme="minorHAnsi"/>
          <w:u w:val="single"/>
        </w:rPr>
        <w:t xml:space="preserve"> demands of the (</w:t>
      </w:r>
      <w:r w:rsidRPr="00B226F9">
        <w:rPr>
          <w:rFonts w:asciiTheme="minorHAnsi" w:hAnsiTheme="minorHAnsi"/>
          <w:highlight w:val="green"/>
          <w:u w:val="single"/>
        </w:rPr>
        <w:t xml:space="preserve">American) left and developing countries, </w:t>
      </w:r>
      <w:r w:rsidRPr="00B226F9">
        <w:rPr>
          <w:rFonts w:asciiTheme="minorHAnsi" w:hAnsiTheme="minorHAnsi"/>
          <w:u w:val="single"/>
        </w:rPr>
        <w:t>while using</w:t>
      </w:r>
      <w:r w:rsidRPr="006512AD">
        <w:rPr>
          <w:rFonts w:asciiTheme="minorHAnsi" w:hAnsiTheme="minorHAnsi"/>
          <w:u w:val="single"/>
        </w:rPr>
        <w:t xml:space="preserve"> WTO negotiations to narrow the scope of the waiver.</w:t>
      </w:r>
      <w:r w:rsidRPr="00D2763B">
        <w:rPr>
          <w:rFonts w:asciiTheme="minorHAnsi" w:hAnsiTheme="minorHAnsi"/>
        </w:rPr>
        <w:t xml:space="preserve"> Since the negotiations will take time, the decision also buys time to boost vaccine supplies through more conventional means.”</w:t>
      </w:r>
      <w:r>
        <w:rPr>
          <w:rFonts w:asciiTheme="minorHAnsi" w:hAnsiTheme="minorHAnsi"/>
          <w:sz w:val="16"/>
          <w:szCs w:val="16"/>
        </w:rPr>
        <w:t xml:space="preserve"> </w:t>
      </w:r>
      <w:r w:rsidRPr="00350CB9">
        <w:rPr>
          <w:rFonts w:asciiTheme="minorHAnsi" w:hAnsiTheme="minorHAnsi"/>
          <w:sz w:val="16"/>
          <w:szCs w:val="16"/>
        </w:rPr>
        <w:t>In effect, the Biden Administration is juggling several balls in the air. On the one hand, the progressive left in the US politics, including Sen. Bernie Sanders and Rep. Alexandria Ocasio-Cortez in the Democratic Party, has been demanding TRIPS waiver for Covid vaccines; equally, developing countries, supported by the WHO and the UN, are also demanding the waiver; India, a key Indo-Pacific ally of the US, was the initiator of the proposal on TRIPS waiver back in December; and, in principle, Biden Administration is committed to “multilateralism.”</w:t>
      </w:r>
      <w:r>
        <w:rPr>
          <w:rFonts w:asciiTheme="minorHAnsi" w:hAnsiTheme="minorHAnsi"/>
          <w:sz w:val="16"/>
          <w:szCs w:val="16"/>
        </w:rPr>
        <w:t xml:space="preserve"> </w:t>
      </w:r>
      <w:r w:rsidRPr="00350CB9">
        <w:rPr>
          <w:rFonts w:asciiTheme="minorHAnsi" w:hAnsiTheme="minorHAnsi"/>
          <w:sz w:val="16"/>
          <w:szCs w:val="16"/>
        </w:rPr>
        <w:t xml:space="preserve">On the other hand, Biden whose political life of half a century was largely spent in the US Congress, is </w:t>
      </w:r>
      <w:proofErr w:type="gramStart"/>
      <w:r w:rsidRPr="00350CB9">
        <w:rPr>
          <w:rFonts w:asciiTheme="minorHAnsi" w:hAnsiTheme="minorHAnsi"/>
          <w:sz w:val="16"/>
          <w:szCs w:val="16"/>
        </w:rPr>
        <w:t>well aware</w:t>
      </w:r>
      <w:proofErr w:type="gramEnd"/>
      <w:r w:rsidRPr="00350CB9">
        <w:rPr>
          <w:rFonts w:asciiTheme="minorHAnsi" w:hAnsiTheme="minorHAnsi"/>
          <w:sz w:val="16"/>
          <w:szCs w:val="16"/>
        </w:rPr>
        <w:t xml:space="preserve"> of the awesome clout of the pharmaceutical companies in American politics. From that lobby’s perspective, the patent waiver “amounts to the expropriation of the property of the pharmaceutical companies whose innovation and financial investments made the development of Covid-19 vaccines possible in the first place,” as a senior scholar at the Johns Hopkins Center for Health Security puts it.</w:t>
      </w:r>
      <w:r>
        <w:rPr>
          <w:rFonts w:asciiTheme="minorHAnsi" w:hAnsiTheme="minorHAnsi"/>
          <w:sz w:val="16"/>
          <w:szCs w:val="16"/>
        </w:rPr>
        <w:t xml:space="preserve"> </w:t>
      </w:r>
      <w:r w:rsidRPr="00350CB9">
        <w:rPr>
          <w:rFonts w:asciiTheme="minorHAnsi" w:hAnsiTheme="minorHAnsi"/>
          <w:sz w:val="16"/>
          <w:szCs w:val="16"/>
        </w:rPr>
        <w:t xml:space="preserve">The US pharmaceutical industry and congressional Republicans have already </w:t>
      </w:r>
      <w:hyperlink r:id="rId34" w:history="1">
        <w:r w:rsidRPr="00350CB9">
          <w:rPr>
            <w:rStyle w:val="Hyperlink"/>
            <w:rFonts w:asciiTheme="minorHAnsi" w:eastAsiaTheme="majorEastAsia" w:hAnsiTheme="minorHAnsi"/>
            <w:sz w:val="16"/>
            <w:szCs w:val="16"/>
          </w:rPr>
          <w:t>gone on the offensive</w:t>
        </w:r>
      </w:hyperlink>
      <w:r w:rsidRPr="00350CB9">
        <w:rPr>
          <w:rFonts w:asciiTheme="minorHAnsi" w:hAnsiTheme="minorHAnsi"/>
          <w:sz w:val="16"/>
          <w:szCs w:val="16"/>
        </w:rPr>
        <w:t xml:space="preserve"> blasting Biden’s announcement saying it undermines incentives for American innovation. Besides, the argument goes, even with the patent waiver, vaccine manufacturing is a complex process and is not like simply flipping a switch.</w:t>
      </w:r>
      <w:r>
        <w:rPr>
          <w:rFonts w:asciiTheme="minorHAnsi" w:hAnsiTheme="minorHAnsi"/>
          <w:sz w:val="16"/>
          <w:szCs w:val="16"/>
        </w:rPr>
        <w:t xml:space="preserve"> </w:t>
      </w:r>
      <w:r w:rsidRPr="00350CB9">
        <w:rPr>
          <w:rFonts w:asciiTheme="minorHAnsi" w:hAnsiTheme="minorHAnsi"/>
          <w:sz w:val="16"/>
          <w:szCs w:val="16"/>
        </w:rPr>
        <w:t>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w:t>
      </w:r>
      <w:r>
        <w:rPr>
          <w:rFonts w:asciiTheme="minorHAnsi" w:hAnsiTheme="minorHAnsi"/>
          <w:sz w:val="16"/>
          <w:szCs w:val="16"/>
        </w:rPr>
        <w:t xml:space="preserve"> </w:t>
      </w:r>
      <w:r w:rsidRPr="00B226F9">
        <w:rPr>
          <w:rFonts w:asciiTheme="minorHAnsi" w:hAnsiTheme="minorHAnsi"/>
          <w:u w:val="single"/>
        </w:rPr>
        <w:t xml:space="preserve">Clearly, </w:t>
      </w:r>
      <w:r w:rsidRPr="00B226F9">
        <w:rPr>
          <w:rFonts w:asciiTheme="minorHAnsi" w:hAnsiTheme="minorHAnsi"/>
          <w:highlight w:val="green"/>
          <w:u w:val="single"/>
        </w:rPr>
        <w:t>Biden would rather spend his political capital on</w:t>
      </w:r>
      <w:r w:rsidRPr="00B226F9">
        <w:rPr>
          <w:rFonts w:asciiTheme="minorHAnsi" w:hAnsiTheme="minorHAnsi"/>
          <w:u w:val="single"/>
        </w:rPr>
        <w:t xml:space="preserve"> </w:t>
      </w:r>
      <w:r w:rsidRPr="00B226F9">
        <w:rPr>
          <w:rFonts w:asciiTheme="minorHAnsi" w:hAnsiTheme="minorHAnsi"/>
          <w:highlight w:val="green"/>
          <w:u w:val="single"/>
        </w:rPr>
        <w:t>getting</w:t>
      </w:r>
      <w:r w:rsidRPr="00B226F9">
        <w:rPr>
          <w:rFonts w:asciiTheme="minorHAnsi" w:hAnsiTheme="minorHAnsi"/>
          <w:u w:val="single"/>
        </w:rPr>
        <w:t xml:space="preserve"> the necessary </w:t>
      </w:r>
      <w:r w:rsidRPr="00B226F9">
        <w:rPr>
          <w:rFonts w:asciiTheme="minorHAnsi" w:hAnsiTheme="minorHAnsi"/>
          <w:highlight w:val="green"/>
          <w:u w:val="single"/>
        </w:rPr>
        <w:t>legislation through</w:t>
      </w:r>
      <w:r w:rsidRPr="00B226F9">
        <w:rPr>
          <w:rFonts w:asciiTheme="minorHAnsi" w:hAnsiTheme="minorHAnsi"/>
          <w:u w:val="single"/>
        </w:rPr>
        <w:t xml:space="preserve"> the </w:t>
      </w:r>
      <w:r w:rsidRPr="00B226F9">
        <w:rPr>
          <w:rFonts w:asciiTheme="minorHAnsi" w:hAnsiTheme="minorHAnsi"/>
          <w:highlight w:val="green"/>
          <w:u w:val="single"/>
        </w:rPr>
        <w:t>Congress to advance his domestic reform agenda</w:t>
      </w:r>
      <w:r w:rsidRPr="00B226F9">
        <w:rPr>
          <w:rFonts w:asciiTheme="minorHAnsi" w:hAnsiTheme="minorHAnsi"/>
          <w:u w:val="single"/>
        </w:rPr>
        <w:t xml:space="preserve"> rather </w:t>
      </w:r>
      <w:r w:rsidRPr="00356BBD">
        <w:rPr>
          <w:rFonts w:asciiTheme="minorHAnsi" w:hAnsiTheme="minorHAnsi"/>
          <w:highlight w:val="green"/>
          <w:u w:val="single"/>
        </w:rPr>
        <w:t>than</w:t>
      </w:r>
      <w:r w:rsidRPr="00B226F9">
        <w:rPr>
          <w:rFonts w:asciiTheme="minorHAnsi" w:hAnsiTheme="minorHAnsi"/>
          <w:u w:val="single"/>
        </w:rPr>
        <w:t xml:space="preserve"> </w:t>
      </w:r>
      <w:r w:rsidRPr="00356BBD">
        <w:rPr>
          <w:rFonts w:asciiTheme="minorHAnsi" w:hAnsiTheme="minorHAnsi"/>
          <w:highlight w:val="green"/>
          <w:u w:val="single"/>
        </w:rPr>
        <w:t>spend time and energy</w:t>
      </w:r>
      <w:r w:rsidRPr="00B226F9">
        <w:rPr>
          <w:rFonts w:asciiTheme="minorHAnsi" w:hAnsiTheme="minorHAnsi"/>
          <w:u w:val="single"/>
        </w:rPr>
        <w:t xml:space="preserve"> to take </w:t>
      </w:r>
      <w:r w:rsidRPr="00356BBD">
        <w:rPr>
          <w:rFonts w:asciiTheme="minorHAnsi" w:hAnsiTheme="minorHAnsi"/>
          <w:highlight w:val="green"/>
          <w:u w:val="single"/>
        </w:rPr>
        <w:t>on the pharma</w:t>
      </w:r>
      <w:r w:rsidRPr="00B226F9">
        <w:rPr>
          <w:rFonts w:asciiTheme="minorHAnsi" w:hAnsiTheme="minorHAnsi"/>
          <w:u w:val="single"/>
        </w:rPr>
        <w:t xml:space="preserve">ceutical </w:t>
      </w:r>
      <w:r w:rsidRPr="00356BBD">
        <w:rPr>
          <w:rFonts w:asciiTheme="minorHAnsi" w:hAnsiTheme="minorHAnsi"/>
          <w:highlight w:val="green"/>
          <w:u w:val="single"/>
        </w:rPr>
        <w:t>industry</w:t>
      </w:r>
      <w:r w:rsidRPr="00B226F9">
        <w:rPr>
          <w:rFonts w:asciiTheme="minorHAnsi" w:hAnsiTheme="minorHAnsi"/>
          <w:u w:val="single"/>
        </w:rPr>
        <w:t xml:space="preserve"> to burnish his image as a good Samaritan on the world stage.</w:t>
      </w:r>
      <w:r>
        <w:rPr>
          <w:rFonts w:asciiTheme="minorHAnsi" w:hAnsiTheme="minorHAnsi"/>
          <w:u w:val="single"/>
        </w:rPr>
        <w:t xml:space="preserve"> </w:t>
      </w:r>
      <w:r w:rsidRPr="002D0974">
        <w:rPr>
          <w:rFonts w:asciiTheme="minorHAnsi" w:hAnsiTheme="minorHAnsi"/>
          <w:sz w:val="18"/>
          <w:szCs w:val="18"/>
        </w:rPr>
        <w:t>Conceivably, Biden could be counting on the “text-based negotiations” at the WTO dragging on for months, if not years, without reaching anywhere</w:t>
      </w:r>
      <w:r w:rsidRPr="00B226F9">
        <w:rPr>
          <w:rFonts w:asciiTheme="minorHAnsi" w:hAnsiTheme="minorHAnsi"/>
          <w:u w:val="single"/>
        </w:rPr>
        <w:t xml:space="preserve">. </w:t>
      </w:r>
      <w:r w:rsidRPr="00B226F9">
        <w:rPr>
          <w:rFonts w:asciiTheme="minorHAnsi" w:hAnsiTheme="minorHAnsi"/>
          <w:highlight w:val="green"/>
          <w:u w:val="single"/>
        </w:rPr>
        <w:t>The US support for the waiver could</w:t>
      </w:r>
      <w:r w:rsidRPr="00B226F9">
        <w:rPr>
          <w:rFonts w:asciiTheme="minorHAnsi" w:hAnsiTheme="minorHAnsi"/>
          <w:u w:val="single"/>
        </w:rPr>
        <w:t xml:space="preserve"> even be a tactic to </w:t>
      </w:r>
      <w:r w:rsidRPr="00B226F9">
        <w:rPr>
          <w:rFonts w:asciiTheme="minorHAnsi" w:hAnsiTheme="minorHAnsi"/>
          <w:highlight w:val="green"/>
          <w:u w:val="single"/>
        </w:rPr>
        <w:t>convince pharmaceutical firms to back less drastic steps like</w:t>
      </w:r>
      <w:r w:rsidRPr="00B226F9">
        <w:rPr>
          <w:rFonts w:asciiTheme="minorHAnsi" w:hAnsiTheme="minorHAnsi"/>
          <w:u w:val="single"/>
        </w:rPr>
        <w:t xml:space="preserve"> </w:t>
      </w:r>
      <w:r w:rsidRPr="00B226F9">
        <w:rPr>
          <w:rFonts w:asciiTheme="minorHAnsi" w:hAnsiTheme="minorHAnsi"/>
          <w:highlight w:val="green"/>
          <w:u w:val="single"/>
        </w:rPr>
        <w:t>sharing tech</w:t>
      </w:r>
      <w:r w:rsidRPr="00B226F9">
        <w:rPr>
          <w:rFonts w:asciiTheme="minorHAnsi" w:hAnsiTheme="minorHAnsi"/>
          <w:u w:val="single"/>
        </w:rPr>
        <w:t xml:space="preserve">nology </w:t>
      </w:r>
      <w:r w:rsidRPr="00B226F9">
        <w:rPr>
          <w:rFonts w:asciiTheme="minorHAnsi" w:hAnsiTheme="minorHAnsi"/>
          <w:highlight w:val="green"/>
          <w:u w:val="single"/>
        </w:rPr>
        <w:t>and expanding</w:t>
      </w:r>
      <w:r w:rsidRPr="00B226F9">
        <w:rPr>
          <w:rFonts w:asciiTheme="minorHAnsi" w:hAnsiTheme="minorHAnsi"/>
          <w:u w:val="single"/>
        </w:rPr>
        <w:t xml:space="preserve"> joint </w:t>
      </w:r>
      <w:r w:rsidRPr="00B226F9">
        <w:rPr>
          <w:rFonts w:asciiTheme="minorHAnsi" w:hAnsiTheme="minorHAnsi"/>
          <w:highlight w:val="green"/>
          <w:u w:val="single"/>
        </w:rPr>
        <w:t>ventures</w:t>
      </w:r>
      <w:r w:rsidRPr="00B226F9">
        <w:rPr>
          <w:rFonts w:asciiTheme="minorHAnsi" w:hAnsiTheme="minorHAnsi"/>
          <w:u w:val="single"/>
        </w:rPr>
        <w:t xml:space="preserve"> to quickly boost global production.</w:t>
      </w:r>
      <w:r w:rsidRPr="00D2763B">
        <w:rPr>
          <w:rFonts w:asciiTheme="minorHAnsi" w:hAnsiTheme="minorHAnsi"/>
        </w:rPr>
        <w:t xml:space="preserve"> </w:t>
      </w:r>
      <w:r w:rsidRPr="00B226F9">
        <w:rPr>
          <w:rFonts w:asciiTheme="minorHAnsi" w:hAnsiTheme="minorHAnsi"/>
          <w:sz w:val="16"/>
          <w:szCs w:val="16"/>
        </w:rPr>
        <w:t>So far Covid-19 vaccines have been distributed primarily to the wealthy countries that developed them, while the pandemic sweeps through poorer ones, such as India and the real goal is, after all, expanded vaccine distribution.</w:t>
      </w:r>
      <w:r>
        <w:rPr>
          <w:rFonts w:asciiTheme="minorHAnsi" w:hAnsiTheme="minorHAnsi"/>
          <w:sz w:val="16"/>
          <w:szCs w:val="16"/>
        </w:rPr>
        <w:t xml:space="preserve"> </w:t>
      </w:r>
      <w:r w:rsidRPr="00B226F9">
        <w:rPr>
          <w:rFonts w:asciiTheme="minorHAnsi" w:hAnsiTheme="minorHAnsi"/>
          <w:sz w:val="16"/>
          <w:szCs w:val="16"/>
        </w:rPr>
        <w:t xml:space="preserve">Biden </w:t>
      </w:r>
      <w:proofErr w:type="gramStart"/>
      <w:r w:rsidRPr="00B226F9">
        <w:rPr>
          <w:rFonts w:asciiTheme="minorHAnsi" w:hAnsiTheme="minorHAnsi"/>
          <w:sz w:val="16"/>
          <w:szCs w:val="16"/>
        </w:rPr>
        <w:t>is well aware that</w:t>
      </w:r>
      <w:proofErr w:type="gramEnd"/>
      <w:r w:rsidRPr="00B226F9">
        <w:rPr>
          <w:rFonts w:asciiTheme="minorHAnsi" w:hAnsiTheme="minorHAnsi"/>
          <w:sz w:val="16"/>
          <w:szCs w:val="16"/>
        </w:rPr>
        <w:t xml:space="preserve"> there will be huge opposition to the TRIPS waiver from the US’ European allies as well. The British press has reported that the UK has been in closed-door talks at the World Trade Organization in recent months along with the likes of Australia, Canada, Japan, Norway, Singapore, the European </w:t>
      </w:r>
      <w:proofErr w:type="gramStart"/>
      <w:r w:rsidRPr="00B226F9">
        <w:rPr>
          <w:rFonts w:asciiTheme="minorHAnsi" w:hAnsiTheme="minorHAnsi"/>
          <w:sz w:val="16"/>
          <w:szCs w:val="16"/>
        </w:rPr>
        <w:t>Union</w:t>
      </w:r>
      <w:proofErr w:type="gramEnd"/>
      <w:r w:rsidRPr="00B226F9">
        <w:rPr>
          <w:rFonts w:asciiTheme="minorHAnsi" w:hAnsiTheme="minorHAnsi"/>
          <w:sz w:val="16"/>
          <w:szCs w:val="16"/>
        </w:rPr>
        <w:t xml:space="preserve"> and the US, who all opposed the idea.</w:t>
      </w:r>
    </w:p>
    <w:p w14:paraId="4C24ED12" w14:textId="77777777" w:rsidR="00DD1521" w:rsidRDefault="00DD1521" w:rsidP="00DD1521">
      <w:pPr>
        <w:pStyle w:val="Heading4"/>
      </w:pPr>
      <w:r w:rsidRPr="00E52A1E">
        <w:rPr>
          <w:u w:val="single"/>
        </w:rPr>
        <w:t>Biden</w:t>
      </w:r>
      <w:r>
        <w:rPr>
          <w:u w:val="single"/>
        </w:rPr>
        <w:t>’</w:t>
      </w:r>
      <w:r w:rsidRPr="00E52A1E">
        <w:rPr>
          <w:u w:val="single"/>
        </w:rPr>
        <w:t>s PC</w:t>
      </w:r>
      <w:r>
        <w:t xml:space="preserve"> is what got it through the S</w:t>
      </w:r>
      <w:r w:rsidRPr="00E52A1E">
        <w:t>enate</w:t>
      </w:r>
      <w:r>
        <w:t xml:space="preserve">, and its key </w:t>
      </w:r>
      <w:r w:rsidRPr="00E52A1E">
        <w:rPr>
          <w:u w:val="single"/>
        </w:rPr>
        <w:t>now</w:t>
      </w:r>
      <w:r>
        <w:t>.</w:t>
      </w:r>
    </w:p>
    <w:p w14:paraId="3FA7B75C" w14:textId="77777777" w:rsidR="00DD1521" w:rsidRPr="00320896" w:rsidRDefault="00DD1521" w:rsidP="00DD1521">
      <w:pPr>
        <w:rPr>
          <w:rStyle w:val="Style13ptBold"/>
          <w:rFonts w:ascii="Times New Roman" w:hAnsi="Times New Roman" w:cs="Times New Roman"/>
          <w:b w:val="0"/>
          <w:bCs/>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35" w:history="1">
        <w:r w:rsidRPr="0079015F">
          <w:rPr>
            <w:rStyle w:val="Hyperlink"/>
          </w:rPr>
          <w:t>https://www.theguardian.com/us-news/2021/oct/01/democrats-congress-biden-infrastructure-talks Accessed 10/25</w:t>
        </w:r>
      </w:hyperlink>
      <w:r>
        <w:t xml:space="preserve"> //gord0]</w:t>
      </w:r>
    </w:p>
    <w:p w14:paraId="20322CE0" w14:textId="77777777" w:rsidR="00DD1521" w:rsidRPr="0098002B" w:rsidRDefault="00DD1521" w:rsidP="00DD1521">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3FF048CB" w14:textId="77777777" w:rsidR="00DD1521" w:rsidRPr="00E52A1E" w:rsidRDefault="00DD1521" w:rsidP="00DD1521">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36"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00256F2A" w14:textId="77777777" w:rsidR="00DD1521" w:rsidRPr="00E52A1E" w:rsidRDefault="00DD1521" w:rsidP="00DD1521">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37264273" w14:textId="77777777" w:rsidR="00DD1521" w:rsidRPr="00E52A1E" w:rsidRDefault="00DD1521" w:rsidP="00DD1521">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w:t>
      </w:r>
      <w:proofErr w:type="spellStart"/>
      <w:r w:rsidRPr="00E52A1E">
        <w:rPr>
          <w:sz w:val="16"/>
          <w:szCs w:val="16"/>
        </w:rPr>
        <w:t>containing</w:t>
      </w:r>
      <w:proofErr w:type="spellEnd"/>
      <w:r w:rsidRPr="00E52A1E">
        <w:rPr>
          <w:sz w:val="16"/>
          <w:szCs w:val="16"/>
        </w:rPr>
        <w:t xml:space="preserve"> a host of </w:t>
      </w:r>
      <w:r w:rsidRPr="00E52A1E">
        <w:rPr>
          <w:sz w:val="16"/>
          <w:szCs w:val="16"/>
        </w:rPr>
        <w:lastRenderedPageBreak/>
        <w:t xml:space="preserve">progressive priorities, provisions to expand health care access, establish paid leave, combat climate </w:t>
      </w:r>
      <w:proofErr w:type="gramStart"/>
      <w:r w:rsidRPr="00E52A1E">
        <w:rPr>
          <w:sz w:val="16"/>
          <w:szCs w:val="16"/>
        </w:rPr>
        <w:t>change</w:t>
      </w:r>
      <w:proofErr w:type="gramEnd"/>
      <w:r w:rsidRPr="00E52A1E">
        <w:rPr>
          <w:sz w:val="16"/>
          <w:szCs w:val="16"/>
        </w:rPr>
        <w:t xml:space="preserve"> and reduce poverty – all underwritten by tax increases on wealthy Americans and corporations.</w:t>
      </w:r>
    </w:p>
    <w:p w14:paraId="51D0055A" w14:textId="77777777" w:rsidR="00DD1521" w:rsidRDefault="00DD1521" w:rsidP="00DD1521">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346A322D" w14:textId="77777777" w:rsidR="00DD1521" w:rsidRPr="00320896" w:rsidRDefault="00DD1521" w:rsidP="00DD1521">
      <w:pPr>
        <w:rPr>
          <w:sz w:val="18"/>
          <w:szCs w:val="18"/>
        </w:rPr>
      </w:pPr>
      <w:r w:rsidRPr="00320896">
        <w:rPr>
          <w:sz w:val="18"/>
          <w:szCs w:val="18"/>
        </w:rPr>
        <w:t xml:space="preserve">Senator Joe Manchin of West Virginia has proposed a spending package of about $1.5tn – less than half the size of the proposal put forward by the president and Democratic leaders. Another Democratic centrist, Senator </w:t>
      </w:r>
      <w:proofErr w:type="spellStart"/>
      <w:r w:rsidRPr="00320896">
        <w:rPr>
          <w:sz w:val="18"/>
          <w:szCs w:val="18"/>
        </w:rPr>
        <w:t>Kyrsten</w:t>
      </w:r>
      <w:proofErr w:type="spellEnd"/>
      <w:r w:rsidRPr="00320896">
        <w:rPr>
          <w:sz w:val="18"/>
          <w:szCs w:val="18"/>
        </w:rPr>
        <w:t xml:space="preserve"> </w:t>
      </w:r>
      <w:proofErr w:type="spellStart"/>
      <w:r w:rsidRPr="00320896">
        <w:rPr>
          <w:sz w:val="18"/>
          <w:szCs w:val="18"/>
        </w:rPr>
        <w:t>Sinema</w:t>
      </w:r>
      <w:proofErr w:type="spellEnd"/>
      <w:r w:rsidRPr="00320896">
        <w:rPr>
          <w:sz w:val="18"/>
          <w:szCs w:val="18"/>
        </w:rPr>
        <w:t>, declined to say whether she agreed with Manchin’s proposal.</w:t>
      </w:r>
    </w:p>
    <w:p w14:paraId="6913B213" w14:textId="77777777" w:rsidR="00DD1521" w:rsidRPr="00320896" w:rsidRDefault="00DD1521" w:rsidP="00DD1521">
      <w:pPr>
        <w:rPr>
          <w:sz w:val="18"/>
          <w:szCs w:val="18"/>
        </w:rPr>
      </w:pPr>
      <w:r w:rsidRPr="00320896">
        <w:rPr>
          <w:sz w:val="18"/>
          <w:szCs w:val="18"/>
        </w:rPr>
        <w:t xml:space="preserve">The wrangling resumed in the House on Friday morning, which, due to a quirk of process, </w:t>
      </w:r>
      <w:hyperlink r:id="rId37"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33A378EA" w14:textId="77777777" w:rsidR="00DD1521" w:rsidRPr="005C3A2A" w:rsidRDefault="00DD1521" w:rsidP="00DD1521">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21628612" w14:textId="77777777" w:rsidR="00DD1521" w:rsidRPr="00E52A1E" w:rsidRDefault="00DD1521" w:rsidP="00DD1521">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5BBE2AF1" w14:textId="77777777" w:rsidR="00DD1521" w:rsidRPr="00E52A1E" w:rsidRDefault="00DD1521" w:rsidP="00DD1521">
      <w:pPr>
        <w:rPr>
          <w:sz w:val="16"/>
          <w:szCs w:val="16"/>
        </w:rPr>
      </w:pPr>
      <w:r w:rsidRPr="00E52A1E">
        <w:rPr>
          <w:sz w:val="16"/>
          <w:szCs w:val="16"/>
        </w:rPr>
        <w:t xml:space="preserve">“We’ve seen more progress in the last 48 hours than we’ve seen in a long time on reconciliation,” she said, crediting progressives’ infrastructure revolt for forcing Manchin and </w:t>
      </w:r>
      <w:proofErr w:type="spellStart"/>
      <w:r w:rsidRPr="00E52A1E">
        <w:rPr>
          <w:sz w:val="16"/>
          <w:szCs w:val="16"/>
        </w:rPr>
        <w:t>Sinema</w:t>
      </w:r>
      <w:proofErr w:type="spellEnd"/>
      <w:r w:rsidRPr="00E52A1E">
        <w:rPr>
          <w:sz w:val="16"/>
          <w:szCs w:val="16"/>
        </w:rPr>
        <w:t xml:space="preserve"> to the negotiating table.</w:t>
      </w:r>
    </w:p>
    <w:p w14:paraId="2982478E" w14:textId="77777777" w:rsidR="00DD1521" w:rsidRPr="00E52A1E" w:rsidRDefault="00DD1521" w:rsidP="00DD1521">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05FFCA90" w14:textId="77777777" w:rsidR="00DD1521" w:rsidRPr="00E52A1E" w:rsidRDefault="00DD1521" w:rsidP="00DD1521">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410A9DBA" w14:textId="77777777" w:rsidR="00DD1521" w:rsidRPr="00E52A1E" w:rsidRDefault="00DD1521" w:rsidP="00DD1521">
      <w:pPr>
        <w:rPr>
          <w:sz w:val="16"/>
          <w:szCs w:val="16"/>
        </w:rPr>
      </w:pPr>
      <w:r w:rsidRPr="00E52A1E">
        <w:rPr>
          <w:sz w:val="16"/>
          <w:szCs w:val="16"/>
        </w:rPr>
        <w:t>“If there’s something else that’s short of a vote … that gives me those same assurances, I want to listen to that,” she told reporters.</w:t>
      </w:r>
    </w:p>
    <w:p w14:paraId="4F51B0E0" w14:textId="77777777" w:rsidR="00DD1521" w:rsidRPr="00E52A1E" w:rsidRDefault="00DD1521" w:rsidP="00DD1521">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0BFB6615" w14:textId="77777777" w:rsidR="00DD1521" w:rsidRPr="00E52A1E" w:rsidRDefault="00DD1521" w:rsidP="00DD1521">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38"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w:t>
      </w:r>
      <w:proofErr w:type="spellStart"/>
      <w:r w:rsidRPr="00E52A1E">
        <w:rPr>
          <w:sz w:val="16"/>
          <w:szCs w:val="16"/>
        </w:rPr>
        <w:t>Kyrsten</w:t>
      </w:r>
      <w:proofErr w:type="spellEnd"/>
      <w:r w:rsidRPr="00E52A1E">
        <w:rPr>
          <w:sz w:val="16"/>
          <w:szCs w:val="16"/>
        </w:rPr>
        <w:t xml:space="preserve"> </w:t>
      </w:r>
      <w:proofErr w:type="spellStart"/>
      <w:r w:rsidRPr="00E52A1E">
        <w:rPr>
          <w:sz w:val="16"/>
          <w:szCs w:val="16"/>
        </w:rPr>
        <w:t>Sinema</w:t>
      </w:r>
      <w:proofErr w:type="spellEnd"/>
      <w:r w:rsidRPr="00E52A1E">
        <w:rPr>
          <w:sz w:val="16"/>
          <w:szCs w:val="16"/>
        </w:rPr>
        <w:t xml:space="preserve"> are.”</w:t>
      </w:r>
    </w:p>
    <w:p w14:paraId="4687EBE6" w14:textId="77777777" w:rsidR="00DD1521" w:rsidRPr="00E52A1E" w:rsidRDefault="00DD1521" w:rsidP="00DD1521">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6771C034" w14:textId="77777777" w:rsidR="00DD1521" w:rsidRPr="00320896" w:rsidRDefault="00DD1521" w:rsidP="00DD1521">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39"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11E76914" w14:textId="77777777" w:rsidR="00DD1521" w:rsidRDefault="00DD1521" w:rsidP="00DD1521">
      <w:r>
        <w:t>“This bill is critically important to modernizing and upgrading everything from our roads and bridges to broadband and increasing the resiliency of the nation’s electrical grid.”</w:t>
      </w:r>
    </w:p>
    <w:p w14:paraId="75B6E41A" w14:textId="77777777" w:rsidR="00DD1521" w:rsidRDefault="00DD1521" w:rsidP="00DD1521">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 xml:space="preserve">part </w:t>
      </w:r>
      <w:r w:rsidRPr="00E52A1E">
        <w:rPr>
          <w:highlight w:val="green"/>
          <w:u w:val="single"/>
        </w:rPr>
        <w:lastRenderedPageBreak/>
        <w:t>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0459B05C" w14:textId="77777777" w:rsidR="00DD1521" w:rsidRDefault="00DD1521" w:rsidP="00DD1521">
      <w:pPr>
        <w:pStyle w:val="Heading4"/>
      </w:pPr>
      <w:r>
        <w:t xml:space="preserve">Infrastructure reform </w:t>
      </w:r>
      <w:r>
        <w:rPr>
          <w:u w:val="single"/>
        </w:rPr>
        <w:t>solves Existential Climate Change</w:t>
      </w:r>
      <w:r>
        <w:t xml:space="preserve"> – it results in </w:t>
      </w:r>
      <w:r>
        <w:rPr>
          <w:u w:val="single"/>
        </w:rPr>
        <w:t>spill-over</w:t>
      </w:r>
      <w:r>
        <w:t>.</w:t>
      </w:r>
    </w:p>
    <w:p w14:paraId="7FCF7716" w14:textId="77777777" w:rsidR="00DD1521" w:rsidRPr="00387727" w:rsidRDefault="00DD1521" w:rsidP="00DD1521">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40" w:history="1">
        <w:r w:rsidRPr="007313BB">
          <w:rPr>
            <w:rStyle w:val="Hyperlink"/>
          </w:rPr>
          <w:t>https://www.usatoday.com/story/opinion/todaysdebate/2021/07/20/climate-change-biden-infrastructure-bill-good-start/7877118002/</w:t>
        </w:r>
      </w:hyperlink>
      <w:r>
        <w:t xml:space="preserve"> //Elmer </w:t>
      </w:r>
    </w:p>
    <w:p w14:paraId="551873A3" w14:textId="77777777" w:rsidR="00DD1521" w:rsidRDefault="00DD1521" w:rsidP="00DD1521">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w:t>
      </w:r>
      <w:r w:rsidRPr="00EB092E">
        <w:rPr>
          <w:szCs w:val="26"/>
        </w:rPr>
        <w:lastRenderedPageBreak/>
        <w:t xml:space="preserve">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r>
        <w:t xml:space="preserve"> </w:t>
      </w:r>
    </w:p>
    <w:p w14:paraId="26191CBE" w14:textId="77777777" w:rsidR="00DD1521" w:rsidRDefault="00DD1521" w:rsidP="00DD1521">
      <w:pPr>
        <w:rPr>
          <w:u w:val="single"/>
        </w:rPr>
      </w:pPr>
      <w:r w:rsidRPr="00CC0EBF">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w:t>
      </w:r>
      <w:r w:rsidRPr="00B32E9D">
        <w:rPr>
          <w:u w:val="single"/>
        </w:rPr>
        <w:lastRenderedPageBreak/>
        <w:t xml:space="preserve">handful of oligopolistic firms, despite public funding and windfall profits, when coronavirus is a global threat?   </w:t>
      </w:r>
    </w:p>
    <w:p w14:paraId="607076DD" w14:textId="1B240B94" w:rsidR="00AB1A3B" w:rsidRDefault="00AB1A3B" w:rsidP="00DD1521">
      <w:pPr>
        <w:pStyle w:val="Heading3"/>
      </w:pPr>
      <w:r>
        <w:lastRenderedPageBreak/>
        <w:t>4</w:t>
      </w:r>
    </w:p>
    <w:p w14:paraId="044C6DFC" w14:textId="77777777" w:rsidR="00AB1A3B" w:rsidRPr="00586892" w:rsidRDefault="00AB1A3B" w:rsidP="00AB1A3B">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0324211C" w14:textId="77777777" w:rsidR="00AB1A3B" w:rsidRPr="00A10F43" w:rsidRDefault="00AB1A3B" w:rsidP="00AB1A3B">
      <w:pPr>
        <w:rPr>
          <w:rStyle w:val="Style13ptBold"/>
        </w:rPr>
      </w:pPr>
      <w:proofErr w:type="spellStart"/>
      <w:r w:rsidRPr="00A10F43">
        <w:rPr>
          <w:rStyle w:val="Style13ptBold"/>
        </w:rPr>
        <w:t>Mannathukkaren</w:t>
      </w:r>
      <w:proofErr w:type="spellEnd"/>
      <w:r w:rsidRPr="00A10F43">
        <w:rPr>
          <w:rStyle w:val="Style13ptBold"/>
        </w:rPr>
        <w:t xml:space="preserve"> 14</w:t>
      </w:r>
    </w:p>
    <w:p w14:paraId="1C16EA5E" w14:textId="77777777" w:rsidR="00AB1A3B" w:rsidRDefault="00AB1A3B" w:rsidP="00AB1A3B">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41" w:history="1">
        <w:r w:rsidRPr="00B045BE">
          <w:rPr>
            <w:rStyle w:val="Hyperlink"/>
          </w:rPr>
          <w:t>http://www.thehindu.com/features/magazine/social-media-should-be-a-positive-force-and-public-health-systems-should-focus-on-prevention-of-epidemics/article6624674.ece</w:t>
        </w:r>
      </w:hyperlink>
      <w:r>
        <w:t>)</w:t>
      </w:r>
    </w:p>
    <w:p w14:paraId="3629DEA9" w14:textId="77777777" w:rsidR="00AB1A3B" w:rsidRDefault="00AB1A3B" w:rsidP="00AB1A3B">
      <w:r>
        <w:t>*Evidence is edited to correct gendered language*</w:t>
      </w:r>
    </w:p>
    <w:p w14:paraId="7F4FC0F3" w14:textId="77777777" w:rsidR="00AB1A3B" w:rsidRPr="009F7F7B" w:rsidRDefault="00AB1A3B" w:rsidP="00AB1A3B">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31AA1607" w14:textId="77777777" w:rsidR="00AB1A3B" w:rsidRPr="009F7F7B" w:rsidRDefault="00AB1A3B" w:rsidP="00AB1A3B">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651BC5CF" w14:textId="77777777" w:rsidR="00AB1A3B" w:rsidRPr="009F7F7B" w:rsidRDefault="00AB1A3B" w:rsidP="00AB1A3B">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75808A09" w14:textId="77777777" w:rsidR="00AB1A3B" w:rsidRPr="009F7F7B" w:rsidRDefault="00AB1A3B" w:rsidP="00AB1A3B">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xml:space="preserve">, especially by the progression of science and technology.” Diseases caused by industrial pollution, natural disasters caused by environmental destruction, man-made disasters like Bhopal gas tragedy, </w:t>
      </w:r>
      <w:proofErr w:type="gramStart"/>
      <w:r w:rsidRPr="009F7F7B">
        <w:rPr>
          <w:sz w:val="16"/>
        </w:rPr>
        <w:t>Chernobyl</w:t>
      </w:r>
      <w:proofErr w:type="gramEnd"/>
      <w:r w:rsidRPr="009F7F7B">
        <w:rPr>
          <w:sz w:val="16"/>
        </w:rPr>
        <w:t xml:space="preserve">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5F3C746D" w14:textId="77777777" w:rsidR="00AB1A3B" w:rsidRPr="009F7F7B" w:rsidRDefault="00AB1A3B" w:rsidP="00AB1A3B">
      <w:pPr>
        <w:rPr>
          <w:sz w:val="16"/>
        </w:rPr>
      </w:pPr>
      <w:r w:rsidRPr="009F7F7B">
        <w:rPr>
          <w:sz w:val="16"/>
        </w:rPr>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w:t>
      </w:r>
      <w:r w:rsidRPr="009F7F7B">
        <w:rPr>
          <w:sz w:val="16"/>
        </w:rPr>
        <w:lastRenderedPageBreak/>
        <w:t>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2D4B6EDD" w14:textId="77777777" w:rsidR="00AB1A3B" w:rsidRPr="002A5F4C" w:rsidRDefault="00AB1A3B" w:rsidP="00AB1A3B">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41E8D207" w14:textId="77777777" w:rsidR="00AB1A3B" w:rsidRPr="009F7F7B" w:rsidRDefault="00AB1A3B" w:rsidP="00AB1A3B">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1BCE23CC" w14:textId="77777777" w:rsidR="00AB1A3B" w:rsidRPr="009F7F7B" w:rsidRDefault="00AB1A3B" w:rsidP="00AB1A3B">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4E400700" w14:textId="77777777" w:rsidR="00AB1A3B" w:rsidRPr="009F7F7B" w:rsidRDefault="00AB1A3B" w:rsidP="00AB1A3B">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09596631" w14:textId="77777777" w:rsidR="00AB1A3B" w:rsidRDefault="00AB1A3B" w:rsidP="00AB1A3B">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45B21B73" w14:textId="77777777" w:rsidR="00AB1A3B" w:rsidRDefault="00AB1A3B" w:rsidP="00AB1A3B">
      <w:pPr>
        <w:rPr>
          <w:sz w:val="16"/>
        </w:rPr>
      </w:pPr>
    </w:p>
    <w:p w14:paraId="5CD3E6B7" w14:textId="77777777" w:rsidR="00AB1A3B" w:rsidRPr="00DA64AA" w:rsidRDefault="00AB1A3B" w:rsidP="00AB1A3B">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4846CF73" w14:textId="77777777" w:rsidR="00AB1A3B" w:rsidRDefault="00AB1A3B" w:rsidP="00AB1A3B">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5F9147DE" w14:textId="77777777" w:rsidR="00AB1A3B" w:rsidRPr="00926183" w:rsidRDefault="00AB1A3B" w:rsidP="00AB1A3B">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 xml:space="preserve">social </w:t>
      </w:r>
      <w:proofErr w:type="gramStart"/>
      <w:r w:rsidRPr="00AD36BF">
        <w:rPr>
          <w:rStyle w:val="StyleUnderline"/>
        </w:rPr>
        <w:t>medicine</w:t>
      </w:r>
      <w:proofErr w:type="gramEnd"/>
      <w:r w:rsidRPr="00AD36BF">
        <w:rPr>
          <w:rStyle w:val="StyleUnderline"/>
        </w:rPr>
        <w:t xml:space="preserv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lastRenderedPageBreak/>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637EE85D" w14:textId="77777777" w:rsidR="00AB1A3B" w:rsidRPr="00926183" w:rsidRDefault="00AB1A3B" w:rsidP="00AB1A3B">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16A51406" w14:textId="77777777" w:rsidR="00AB1A3B" w:rsidRPr="00926183" w:rsidRDefault="00AB1A3B" w:rsidP="00AB1A3B">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55FDF4A8" w14:textId="77777777" w:rsidR="00AB1A3B" w:rsidRPr="004256E7" w:rsidRDefault="00AB1A3B" w:rsidP="00AB1A3B">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supported dictatorship in Chile, the violence connected to narcotics traffic and paramilitary operations, and the violence within the broader structures of the state-</w:t>
      </w:r>
      <w:r w:rsidRPr="004256E7">
        <w:rPr>
          <w:rStyle w:val="StyleUnderline"/>
        </w:rPr>
        <w:lastRenderedPageBreak/>
        <w:t xml:space="preserv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0A9FC001" w14:textId="77777777" w:rsidR="00AB1A3B" w:rsidRPr="00962D49" w:rsidRDefault="00AB1A3B" w:rsidP="00AB1A3B">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2D959A37" w14:textId="77777777" w:rsidR="00AB1A3B" w:rsidRPr="008809F1" w:rsidRDefault="00AB1A3B" w:rsidP="00AB1A3B">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5F49FE21" w14:textId="77777777" w:rsidR="00AB1A3B" w:rsidRPr="00793865" w:rsidRDefault="00AB1A3B" w:rsidP="00AB1A3B"/>
    <w:p w14:paraId="50DCEDA7" w14:textId="77777777" w:rsidR="00AB1A3B" w:rsidRPr="00AB1A3B" w:rsidRDefault="00AB1A3B" w:rsidP="00AB1A3B"/>
    <w:p w14:paraId="32333AB0" w14:textId="037952F7" w:rsidR="00DD1521" w:rsidRDefault="00DD1521" w:rsidP="00DD1521">
      <w:pPr>
        <w:pStyle w:val="Heading3"/>
      </w:pPr>
      <w:r>
        <w:lastRenderedPageBreak/>
        <w:t>Case</w:t>
      </w:r>
    </w:p>
    <w:p w14:paraId="725F3991" w14:textId="06629530" w:rsidR="00DD1521" w:rsidRDefault="000A13DD" w:rsidP="00AB1A3B">
      <w:pPr>
        <w:pStyle w:val="Heading4"/>
      </w:pPr>
      <w:r>
        <w:t xml:space="preserve">CX was </w:t>
      </w:r>
      <w:proofErr w:type="spellStart"/>
      <w:r>
        <w:t>embarassing</w:t>
      </w:r>
      <w:proofErr w:type="spellEnd"/>
      <w:r>
        <w:t>--</w:t>
      </w:r>
      <w:r w:rsidR="00DD1521">
        <w:t>Covid doesn’t cause extinction</w:t>
      </w:r>
    </w:p>
    <w:p w14:paraId="4A306264" w14:textId="77777777" w:rsidR="00DD1521" w:rsidRDefault="00DD1521" w:rsidP="00AB1A3B">
      <w:pPr>
        <w:pStyle w:val="Heading4"/>
      </w:pPr>
      <w:r>
        <w:t>1] Their evidence is from over 15 months ago—proves there isn’t a risk. Covid has been declining rapidly for the past few months—</w:t>
      </w:r>
      <w:proofErr w:type="spellStart"/>
      <w:r>
        <w:t>nonUQ</w:t>
      </w:r>
      <w:proofErr w:type="spellEnd"/>
      <w:r>
        <w:t>.</w:t>
      </w:r>
    </w:p>
    <w:p w14:paraId="3D3B73C4" w14:textId="77777777" w:rsidR="00DD1521" w:rsidRDefault="00DD1521" w:rsidP="00AB1A3B">
      <w:pPr>
        <w:pStyle w:val="Heading4"/>
      </w:pPr>
      <w:r>
        <w:t>2] Companies have reopened which disproves industrial internal link. Use gut check</w:t>
      </w:r>
    </w:p>
    <w:p w14:paraId="3EC4C184" w14:textId="0F020AC9" w:rsidR="00DD1521" w:rsidRDefault="00DD1521" w:rsidP="00AB1A3B">
      <w:pPr>
        <w:pStyle w:val="Heading4"/>
      </w:pPr>
      <w:r>
        <w:t xml:space="preserve">3] No power war </w:t>
      </w:r>
      <w:proofErr w:type="gramStart"/>
      <w:r>
        <w:t>lash</w:t>
      </w:r>
      <w:proofErr w:type="gramEnd"/>
      <w:r>
        <w:t xml:space="preserve"> out—would’ve happened at peak of Delta variant—CX proves no escalation or scenario</w:t>
      </w:r>
    </w:p>
    <w:p w14:paraId="5C648B46" w14:textId="1F25EA4E" w:rsidR="000A13DD" w:rsidRPr="000A13DD" w:rsidRDefault="000A13DD" w:rsidP="000A13DD">
      <w:r>
        <w:t>4] Countries won’t risk recovery with diversionary war. Econ decline and trade non-UQ, Covid literally DESTROYED All international trade which proves no impact uniqueness.</w:t>
      </w:r>
    </w:p>
    <w:p w14:paraId="1D40BFEB" w14:textId="77777777" w:rsidR="00DD1521" w:rsidRPr="00415E9E" w:rsidRDefault="00DD1521" w:rsidP="00DD1521">
      <w:pPr>
        <w:keepNext/>
        <w:keepLines/>
        <w:spacing w:before="40" w:after="0"/>
        <w:outlineLvl w:val="3"/>
        <w:rPr>
          <w:rFonts w:eastAsiaTheme="majorEastAsia" w:cstheme="majorBidi"/>
          <w:b/>
          <w:iCs/>
          <w:sz w:val="26"/>
        </w:rPr>
      </w:pPr>
      <w:r>
        <w:rPr>
          <w:rFonts w:eastAsiaTheme="majorEastAsia" w:cstheme="majorBidi"/>
          <w:b/>
          <w:iCs/>
          <w:sz w:val="26"/>
        </w:rPr>
        <w:t xml:space="preserve">There is not one line in </w:t>
      </w:r>
      <w:proofErr w:type="spellStart"/>
      <w:r>
        <w:rPr>
          <w:rFonts w:eastAsiaTheme="majorEastAsia" w:cstheme="majorBidi"/>
          <w:b/>
          <w:iCs/>
          <w:sz w:val="26"/>
        </w:rPr>
        <w:t>Kitfield</w:t>
      </w:r>
      <w:proofErr w:type="spellEnd"/>
      <w:r>
        <w:rPr>
          <w:rFonts w:eastAsiaTheme="majorEastAsia" w:cstheme="majorBidi"/>
          <w:b/>
          <w:iCs/>
          <w:sz w:val="26"/>
        </w:rPr>
        <w:t xml:space="preserve"> that isn’t about </w:t>
      </w:r>
      <w:r w:rsidRPr="00C14BE2">
        <w:rPr>
          <w:rFonts w:eastAsiaTheme="majorEastAsia" w:cstheme="majorBidi"/>
          <w:b/>
          <w:iCs/>
          <w:sz w:val="26"/>
          <w:u w:val="single"/>
        </w:rPr>
        <w:t>Trump</w:t>
      </w:r>
      <w:r>
        <w:rPr>
          <w:rFonts w:eastAsiaTheme="majorEastAsia" w:cstheme="majorBidi"/>
          <w:b/>
          <w:iCs/>
          <w:sz w:val="26"/>
        </w:rPr>
        <w:t xml:space="preserve"> – Biden solves everything because their </w:t>
      </w:r>
      <w:r w:rsidRPr="00C14BE2">
        <w:rPr>
          <w:rFonts w:eastAsiaTheme="majorEastAsia" w:cstheme="majorBidi"/>
          <w:b/>
          <w:iCs/>
          <w:sz w:val="26"/>
          <w:u w:val="single"/>
        </w:rPr>
        <w:t>only</w:t>
      </w:r>
      <w:r>
        <w:rPr>
          <w:rFonts w:eastAsiaTheme="majorEastAsia" w:cstheme="majorBidi"/>
          <w:b/>
          <w:iCs/>
          <w:sz w:val="26"/>
        </w:rPr>
        <w:t xml:space="preserve"> internal is anti-china sentiment. Pen Blue.</w:t>
      </w:r>
    </w:p>
    <w:p w14:paraId="580F617A" w14:textId="77777777" w:rsidR="00DD1521" w:rsidRPr="00415E9E" w:rsidRDefault="00DD1521" w:rsidP="00DD1521">
      <w:pPr>
        <w:rPr>
          <w:b/>
          <w:bCs/>
          <w:sz w:val="26"/>
        </w:rPr>
      </w:pPr>
      <w:r>
        <w:rPr>
          <w:b/>
          <w:bCs/>
          <w:sz w:val="26"/>
        </w:rPr>
        <w:t xml:space="preserve">1AC </w:t>
      </w:r>
      <w:proofErr w:type="spellStart"/>
      <w:r w:rsidRPr="00415E9E">
        <w:rPr>
          <w:b/>
          <w:bCs/>
          <w:sz w:val="26"/>
        </w:rPr>
        <w:t>Kitfield</w:t>
      </w:r>
      <w:proofErr w:type="spellEnd"/>
      <w:r w:rsidRPr="00415E9E">
        <w:rPr>
          <w:b/>
          <w:bCs/>
          <w:sz w:val="26"/>
        </w:rPr>
        <w:t xml:space="preserve"> 20 </w:t>
      </w:r>
    </w:p>
    <w:p w14:paraId="611B6D9E" w14:textId="77777777" w:rsidR="00DD1521" w:rsidRPr="00415E9E" w:rsidRDefault="00DD1521" w:rsidP="00DD1521">
      <w:pPr>
        <w:rPr>
          <w:sz w:val="16"/>
        </w:rPr>
      </w:pPr>
      <w:r w:rsidRPr="00415E9E">
        <w:rPr>
          <w:sz w:val="16"/>
        </w:rPr>
        <w:t xml:space="preserve">(James, the only three-time winner of the prestigious Gerald R. Ford Award for Distinguished Reporting on National Defense, </w:t>
      </w:r>
      <w:hyperlink r:id="rId42" w:history="1">
        <w:r w:rsidRPr="00415E9E">
          <w:rPr>
            <w:sz w:val="16"/>
          </w:rPr>
          <w:t>https://breakingdefense.com/2020/05/will-covid-19-kill-the-liberal-world-order/</w:t>
        </w:r>
      </w:hyperlink>
      <w:r w:rsidRPr="00415E9E">
        <w:rPr>
          <w:sz w:val="16"/>
        </w:rPr>
        <w:t>, 5-22)</w:t>
      </w:r>
    </w:p>
    <w:p w14:paraId="7449409B" w14:textId="77777777" w:rsidR="00DD1521" w:rsidRDefault="00DD1521" w:rsidP="00DD1521">
      <w:pPr>
        <w:rPr>
          <w:sz w:val="16"/>
          <w:szCs w:val="16"/>
        </w:rPr>
      </w:pPr>
      <w:r w:rsidRPr="00602172">
        <w:rPr>
          <w:u w:val="single"/>
        </w:rPr>
        <w:t xml:space="preserve">For </w:t>
      </w:r>
      <w:proofErr w:type="gramStart"/>
      <w:r w:rsidRPr="00602172">
        <w:rPr>
          <w:u w:val="single"/>
        </w:rPr>
        <w:t>a brief moment</w:t>
      </w:r>
      <w:proofErr w:type="gramEnd"/>
      <w:r w:rsidRPr="00602172">
        <w:rPr>
          <w:u w:val="single"/>
        </w:rPr>
        <w:t xml:space="preserve"> </w:t>
      </w:r>
      <w:r w:rsidRPr="00602172">
        <w:rPr>
          <w:highlight w:val="green"/>
          <w:u w:val="single"/>
        </w:rPr>
        <w:t>it seemed</w:t>
      </w:r>
      <w:r w:rsidRPr="00602172">
        <w:t xml:space="preserve"> that </w:t>
      </w:r>
      <w:r w:rsidRPr="00602172">
        <w:rPr>
          <w:highlight w:val="green"/>
          <w:u w:val="single"/>
        </w:rPr>
        <w:t>the</w:t>
      </w:r>
      <w:r w:rsidRPr="00602172">
        <w:t xml:space="preserve"> worst global </w:t>
      </w:r>
      <w:r w:rsidRPr="00602172">
        <w:rPr>
          <w:highlight w:val="green"/>
          <w:u w:val="single"/>
        </w:rPr>
        <w:t>pandemic</w:t>
      </w:r>
      <w:r w:rsidRPr="00602172">
        <w:t xml:space="preserve"> in a century </w:t>
      </w:r>
      <w:r w:rsidRPr="00602172">
        <w:rPr>
          <w:highlight w:val="green"/>
          <w:u w:val="single"/>
        </w:rPr>
        <w:t>might lead to increased comity</w:t>
      </w:r>
      <w:r w:rsidRPr="00602172">
        <w:t xml:space="preserve"> between the United States, China and Russia after years of geopolitical eye-gouging. </w:t>
      </w:r>
      <w:r w:rsidRPr="0014068A">
        <w:rPr>
          <w:highlight w:val="cyan"/>
          <w:u w:val="single"/>
        </w:rPr>
        <w:t>As the virus spread</w:t>
      </w:r>
      <w:r w:rsidRPr="0014068A">
        <w:rPr>
          <w:u w:val="single"/>
        </w:rPr>
        <w:t xml:space="preserve"> there were </w:t>
      </w:r>
      <w:r w:rsidRPr="0014068A">
        <w:rPr>
          <w:highlight w:val="cyan"/>
          <w:u w:val="single"/>
        </w:rPr>
        <w:t>early signs of a pause in the escalating cycle of</w:t>
      </w:r>
      <w:r w:rsidRPr="0014068A">
        <w:rPr>
          <w:u w:val="single"/>
        </w:rPr>
        <w:t xml:space="preserve"> military </w:t>
      </w:r>
      <w:r w:rsidRPr="0014068A">
        <w:rPr>
          <w:highlight w:val="cyan"/>
          <w:u w:val="single"/>
        </w:rPr>
        <w:t>brinksmanship, cyberattacks, disinformation</w:t>
      </w:r>
      <w:r w:rsidRPr="0014068A">
        <w:rPr>
          <w:u w:val="single"/>
        </w:rPr>
        <w:t xml:space="preserve"> campaigns </w:t>
      </w:r>
      <w:r w:rsidRPr="0014068A">
        <w:rPr>
          <w:highlight w:val="cyan"/>
          <w:u w:val="single"/>
        </w:rPr>
        <w:t>and trade wars</w:t>
      </w:r>
      <w:r w:rsidRPr="0014068A">
        <w:rPr>
          <w:u w:val="single"/>
        </w:rPr>
        <w:t xml:space="preserve"> that has badly shaken the rules-based international order in this era of great power competition. Beijing seemed to initially embrace a spirit of cooperation when it donated protective gear and testing equipment to hard hit countries in Europe. President </w:t>
      </w:r>
      <w:r w:rsidRPr="0014068A">
        <w:rPr>
          <w:highlight w:val="cyan"/>
          <w:u w:val="single"/>
        </w:rPr>
        <w:t>Trump</w:t>
      </w:r>
      <w:r w:rsidRPr="0014068A">
        <w:rPr>
          <w:u w:val="single"/>
        </w:rPr>
        <w:t xml:space="preserve"> for months </w:t>
      </w:r>
      <w:r w:rsidRPr="0014068A">
        <w:rPr>
          <w:highlight w:val="cyan"/>
          <w:u w:val="single"/>
        </w:rPr>
        <w:t>was uncharacteristically effusive in</w:t>
      </w:r>
      <w:r w:rsidRPr="0014068A">
        <w:rPr>
          <w:u w:val="single"/>
        </w:rPr>
        <w:t xml:space="preserve"> his </w:t>
      </w:r>
      <w:r w:rsidRPr="0014068A">
        <w:rPr>
          <w:highlight w:val="cyan"/>
          <w:u w:val="single"/>
        </w:rPr>
        <w:t>praise of</w:t>
      </w:r>
      <w:r w:rsidRPr="0014068A">
        <w:rPr>
          <w:u w:val="single"/>
        </w:rPr>
        <w:t xml:space="preserve"> Chinese President </w:t>
      </w:r>
      <w:r w:rsidRPr="0014068A">
        <w:rPr>
          <w:highlight w:val="cyan"/>
          <w:u w:val="single"/>
        </w:rPr>
        <w:t>Xi</w:t>
      </w:r>
      <w:r w:rsidRPr="0014068A">
        <w:rPr>
          <w:u w:val="single"/>
        </w:rPr>
        <w:t xml:space="preserve"> Jinping</w:t>
      </w:r>
      <w:r w:rsidRPr="0014068A">
        <w:rPr>
          <w:highlight w:val="cyan"/>
          <w:u w:val="single"/>
        </w:rPr>
        <w:t>’s</w:t>
      </w:r>
      <w:r w:rsidRPr="0014068A">
        <w:rPr>
          <w:u w:val="single"/>
        </w:rPr>
        <w:t xml:space="preserve"> </w:t>
      </w:r>
      <w:r w:rsidRPr="0014068A">
        <w:rPr>
          <w:highlight w:val="cyan"/>
          <w:u w:val="single"/>
        </w:rPr>
        <w:t>efforts to combat the virus.</w:t>
      </w:r>
      <w:r w:rsidRPr="0014068A">
        <w:rPr>
          <w:u w:val="single"/>
        </w:rPr>
        <w:t xml:space="preserve"> Russian President Vladimir </w:t>
      </w:r>
      <w:r w:rsidRPr="0014068A">
        <w:rPr>
          <w:highlight w:val="cyan"/>
          <w:u w:val="single"/>
        </w:rPr>
        <w:t>Putin got into the soft power act</w:t>
      </w:r>
      <w:r w:rsidRPr="00602172">
        <w:t xml:space="preserve"> in early April when he dispatched an An-124 military transport to New York filled with donated masks and ventilators. (Of course, you can also argue it was a highly effective information operation designed to undermine U.S. standing in the world.) </w:t>
      </w:r>
      <w:r w:rsidRPr="00602172">
        <w:rPr>
          <w:u w:val="single"/>
        </w:rPr>
        <w:t>That moment was short lived</w:t>
      </w:r>
      <w:r w:rsidRPr="00602172">
        <w:t>. “</w:t>
      </w:r>
      <w:r w:rsidRPr="00602172">
        <w:rPr>
          <w:u w:val="single"/>
        </w:rPr>
        <w:t xml:space="preserve">Unfortunately, </w:t>
      </w:r>
      <w:r w:rsidRPr="00602172">
        <w:rPr>
          <w:highlight w:val="green"/>
          <w:u w:val="single"/>
        </w:rPr>
        <w:t>this crisis is likely to unfold in</w:t>
      </w:r>
      <w:r w:rsidRPr="00602172">
        <w:rPr>
          <w:u w:val="single"/>
        </w:rPr>
        <w:t xml:space="preserve"> three consecutive waves, with a </w:t>
      </w:r>
      <w:r w:rsidRPr="00602172">
        <w:rPr>
          <w:highlight w:val="green"/>
          <w:u w:val="single"/>
        </w:rPr>
        <w:t xml:space="preserve">public health </w:t>
      </w:r>
      <w:r w:rsidRPr="00602172">
        <w:rPr>
          <w:u w:val="single"/>
        </w:rPr>
        <w:t xml:space="preserve">crisis </w:t>
      </w:r>
      <w:r w:rsidRPr="00602172">
        <w:rPr>
          <w:highlight w:val="green"/>
          <w:u w:val="single"/>
        </w:rPr>
        <w:t>followed by</w:t>
      </w:r>
      <w:r w:rsidRPr="00602172">
        <w:rPr>
          <w:u w:val="single"/>
        </w:rPr>
        <w:t xml:space="preserve"> an </w:t>
      </w:r>
      <w:r w:rsidRPr="00602172">
        <w:rPr>
          <w:highlight w:val="green"/>
          <w:u w:val="single"/>
        </w:rPr>
        <w:t>economic</w:t>
      </w:r>
      <w:r w:rsidRPr="00602172">
        <w:rPr>
          <w:u w:val="single"/>
        </w:rPr>
        <w:t xml:space="preserve"> crisis, quite possibly </w:t>
      </w:r>
      <w:r w:rsidRPr="00602172">
        <w:rPr>
          <w:highlight w:val="green"/>
          <w:u w:val="single"/>
        </w:rPr>
        <w:t xml:space="preserve">followed by </w:t>
      </w:r>
      <w:r w:rsidRPr="00602172">
        <w:rPr>
          <w:u w:val="single"/>
        </w:rPr>
        <w:t>a</w:t>
      </w:r>
      <w:r w:rsidRPr="00602172">
        <w:rPr>
          <w:highlight w:val="green"/>
          <w:u w:val="single"/>
        </w:rPr>
        <w:t xml:space="preserve"> security</w:t>
      </w:r>
      <w:r w:rsidRPr="00602172">
        <w:rPr>
          <w:u w:val="single"/>
        </w:rPr>
        <w:t xml:space="preserve"> </w:t>
      </w:r>
      <w:r w:rsidRPr="00602172">
        <w:rPr>
          <w:highlight w:val="green"/>
          <w:u w:val="single"/>
        </w:rPr>
        <w:t>crisis</w:t>
      </w:r>
      <w:r w:rsidRPr="00602172">
        <w:rPr>
          <w:u w:val="single"/>
        </w:rPr>
        <w:t>,” said</w:t>
      </w:r>
      <w:r w:rsidRPr="00602172">
        <w:t xml:space="preserve"> David </w:t>
      </w:r>
      <w:r w:rsidRPr="00602172">
        <w:rPr>
          <w:u w:val="single"/>
        </w:rPr>
        <w:t>Kilcullen</w:t>
      </w:r>
      <w:r w:rsidRPr="00602172">
        <w:t xml:space="preserve">, author of the recent book “The Dragons and Snakes: How the Rest Learned to Fight the West,” and a </w:t>
      </w:r>
      <w:r w:rsidRPr="00602172">
        <w:rPr>
          <w:u w:val="single"/>
        </w:rPr>
        <w:t>former special adviser to</w:t>
      </w:r>
      <w:r w:rsidRPr="00602172">
        <w:t xml:space="preserve"> Gen. David Petraeus in Iraq, and the U.S. Secretary of State. </w:t>
      </w:r>
      <w:r w:rsidRPr="00602172">
        <w:rPr>
          <w:highlight w:val="green"/>
          <w:u w:val="single"/>
        </w:rPr>
        <w:t>The U</w:t>
      </w:r>
      <w:r w:rsidRPr="00602172">
        <w:t xml:space="preserve">nited </w:t>
      </w:r>
      <w:r w:rsidRPr="00602172">
        <w:rPr>
          <w:highlight w:val="green"/>
          <w:u w:val="single"/>
        </w:rPr>
        <w:t>S</w:t>
      </w:r>
      <w:r w:rsidRPr="00602172">
        <w:t xml:space="preserve">tates </w:t>
      </w:r>
      <w:r w:rsidRPr="00602172">
        <w:rPr>
          <w:highlight w:val="green"/>
          <w:u w:val="single"/>
        </w:rPr>
        <w:t>is already experiencing</w:t>
      </w:r>
      <w:r w:rsidRPr="00602172">
        <w:rPr>
          <w:u w:val="single"/>
        </w:rPr>
        <w:t xml:space="preserve"> high levels of </w:t>
      </w:r>
      <w:r w:rsidRPr="00602172">
        <w:rPr>
          <w:highlight w:val="green"/>
          <w:u w:val="single"/>
        </w:rPr>
        <w:t>domestic unrest</w:t>
      </w:r>
      <w:r w:rsidRPr="00602172">
        <w:t xml:space="preserve"> at a time of paralyzing partisan rancor, he noted, and the discord will certainly increase as the presidential election nears in November. </w:t>
      </w:r>
      <w:r w:rsidRPr="00602172">
        <w:rPr>
          <w:highlight w:val="green"/>
          <w:u w:val="single"/>
        </w:rPr>
        <w:t>Adding</w:t>
      </w:r>
      <w:r w:rsidRPr="00602172">
        <w:rPr>
          <w:u w:val="single"/>
        </w:rPr>
        <w:t xml:space="preserve"> to that combustible mixture </w:t>
      </w:r>
      <w:r w:rsidRPr="00602172">
        <w:rPr>
          <w:highlight w:val="green"/>
          <w:u w:val="single"/>
        </w:rPr>
        <w:t xml:space="preserve">is likely to be a </w:t>
      </w:r>
      <w:r w:rsidRPr="00602172">
        <w:rPr>
          <w:b/>
          <w:iCs/>
          <w:highlight w:val="cyan"/>
          <w:u w:val="single"/>
        </w:rPr>
        <w:t>second wave</w:t>
      </w:r>
      <w:r w:rsidRPr="00602172">
        <w:rPr>
          <w:b/>
          <w:iCs/>
          <w:u w:val="single"/>
        </w:rPr>
        <w:t xml:space="preserve"> of the virus</w:t>
      </w:r>
      <w:r w:rsidRPr="00602172">
        <w:t xml:space="preserve"> expected to hit in the fall, </w:t>
      </w:r>
      <w:r w:rsidRPr="00602172">
        <w:rPr>
          <w:highlight w:val="green"/>
          <w:u w:val="single"/>
        </w:rPr>
        <w:t>and foreign actors like Russian and China</w:t>
      </w:r>
      <w:r w:rsidRPr="00602172">
        <w:rPr>
          <w:u w:val="single"/>
        </w:rPr>
        <w:t xml:space="preserve"> determined to </w:t>
      </w:r>
      <w:r w:rsidRPr="00602172">
        <w:rPr>
          <w:highlight w:val="cyan"/>
          <w:u w:val="single"/>
        </w:rPr>
        <w:t>use disinformation to stoke domestic divisions</w:t>
      </w:r>
      <w:r w:rsidRPr="00602172">
        <w:rPr>
          <w:u w:val="single"/>
        </w:rPr>
        <w:t xml:space="preserve"> </w:t>
      </w:r>
      <w:r w:rsidRPr="00602172">
        <w:t>during the election.</w:t>
      </w:r>
      <w:r w:rsidRPr="00602172">
        <w:rPr>
          <w:u w:val="single"/>
        </w:rPr>
        <w:t xml:space="preserve"> </w:t>
      </w:r>
      <w:r w:rsidRPr="00602172">
        <w:t>“</w:t>
      </w:r>
      <w:r w:rsidRPr="00602172">
        <w:rPr>
          <w:u w:val="single"/>
        </w:rPr>
        <w:t xml:space="preserve">Given the likelihood of internal instability and anti-government anger here and around the world, there will be a huge incentive for </w:t>
      </w:r>
      <w:r w:rsidRPr="00602172">
        <w:rPr>
          <w:highlight w:val="cyan"/>
          <w:u w:val="single"/>
        </w:rPr>
        <w:t>leaders</w:t>
      </w:r>
      <w:r w:rsidRPr="00602172">
        <w:t xml:space="preserve"> who </w:t>
      </w:r>
      <w:r w:rsidRPr="00602172">
        <w:rPr>
          <w:highlight w:val="cyan"/>
        </w:rPr>
        <w:t>personalize politics like Trump</w:t>
      </w:r>
      <w:r w:rsidRPr="00602172">
        <w:t xml:space="preserve">, [Russian President Vladimir] Putin and [Chinese President] Xi Jinping </w:t>
      </w:r>
      <w:r w:rsidRPr="00602172">
        <w:rPr>
          <w:b/>
          <w:iCs/>
          <w:u w:val="single"/>
        </w:rPr>
        <w:t xml:space="preserve">to </w:t>
      </w:r>
      <w:r w:rsidRPr="00602172">
        <w:rPr>
          <w:b/>
          <w:iCs/>
          <w:highlight w:val="green"/>
          <w:u w:val="single"/>
        </w:rPr>
        <w:t>look for external scapegoats</w:t>
      </w:r>
      <w:r w:rsidRPr="00602172">
        <w:rPr>
          <w:b/>
          <w:iCs/>
          <w:u w:val="single"/>
        </w:rPr>
        <w:t xml:space="preserve"> for their domestic troubles</w:t>
      </w:r>
      <w:r w:rsidRPr="00602172">
        <w:t xml:space="preserve">, which has already </w:t>
      </w:r>
      <w:r w:rsidRPr="00602172">
        <w:lastRenderedPageBreak/>
        <w:t xml:space="preserve">started to happen,” said Kilcullen. “This crisis also comes at a point when </w:t>
      </w:r>
      <w:r w:rsidRPr="00602172">
        <w:rPr>
          <w:highlight w:val="green"/>
          <w:u w:val="single"/>
        </w:rPr>
        <w:t>the international system</w:t>
      </w:r>
      <w:r w:rsidRPr="00602172">
        <w:t xml:space="preserve"> that we’ve known since the end of World War II </w:t>
      </w:r>
      <w:r w:rsidRPr="00602172">
        <w:rPr>
          <w:b/>
          <w:iCs/>
          <w:highlight w:val="green"/>
          <w:u w:val="single"/>
        </w:rPr>
        <w:t>was already rotting</w:t>
      </w:r>
      <w:r w:rsidRPr="00602172">
        <w:rPr>
          <w:b/>
          <w:iCs/>
          <w:u w:val="single"/>
        </w:rPr>
        <w:t xml:space="preserve"> and weaker than it appears</w:t>
      </w:r>
      <w:r w:rsidRPr="00602172">
        <w:t xml:space="preserve">. </w:t>
      </w:r>
      <w:r w:rsidRPr="00602172">
        <w:rPr>
          <w:u w:val="single"/>
        </w:rPr>
        <w:t xml:space="preserve">It may only take </w:t>
      </w:r>
      <w:r w:rsidRPr="00602172">
        <w:rPr>
          <w:b/>
          <w:iCs/>
          <w:highlight w:val="green"/>
          <w:u w:val="single"/>
        </w:rPr>
        <w:t>one big shock to bring that whole structure down</w:t>
      </w:r>
      <w:r w:rsidRPr="00602172">
        <w:rPr>
          <w:b/>
          <w:iCs/>
          <w:u w:val="single"/>
        </w:rPr>
        <w:t>,</w:t>
      </w:r>
      <w:r w:rsidRPr="00602172">
        <w:rPr>
          <w:u w:val="single"/>
        </w:rPr>
        <w:t xml:space="preserve"> </w:t>
      </w:r>
      <w:r w:rsidRPr="00602172">
        <w:t xml:space="preserve">and, </w:t>
      </w:r>
      <w:r w:rsidRPr="00602172">
        <w:rPr>
          <w:u w:val="single"/>
        </w:rPr>
        <w:t xml:space="preserve">if we’re not very careful, the pandemic could be that shock. </w:t>
      </w:r>
      <w:proofErr w:type="gramStart"/>
      <w:r w:rsidRPr="00602172">
        <w:rPr>
          <w:u w:val="single"/>
        </w:rPr>
        <w:t>So</w:t>
      </w:r>
      <w:proofErr w:type="gramEnd"/>
      <w:r w:rsidRPr="00602172">
        <w:rPr>
          <w:u w:val="single"/>
        </w:rPr>
        <w:t xml:space="preserve"> this is the </w:t>
      </w:r>
      <w:r w:rsidRPr="00602172">
        <w:rPr>
          <w:b/>
          <w:iCs/>
          <w:u w:val="single"/>
        </w:rPr>
        <w:t>most dangerous geopolitical dynamic</w:t>
      </w:r>
      <w:r w:rsidRPr="00602172">
        <w:rPr>
          <w:u w:val="single"/>
        </w:rPr>
        <w:t xml:space="preserve"> I have seen in my entire career.” </w:t>
      </w:r>
      <w:r w:rsidRPr="00602172">
        <w:t xml:space="preserve">Chinese President Xi Jinping inspects PLA troops </w:t>
      </w:r>
      <w:proofErr w:type="gramStart"/>
      <w:r w:rsidRPr="00602172">
        <w:t>As</w:t>
      </w:r>
      <w:proofErr w:type="gramEnd"/>
      <w:r w:rsidRPr="00602172">
        <w:t xml:space="preserve"> it became clear the Chinese Communist Party covered up the initial outbreak of the novel coronavirus in Wuhan, wasting precious time and allowing it to blossom into a global pandemic, </w:t>
      </w:r>
      <w:r w:rsidRPr="00602172">
        <w:rPr>
          <w:highlight w:val="green"/>
          <w:u w:val="single"/>
        </w:rPr>
        <w:t xml:space="preserve">Beijing launched a campaign of </w:t>
      </w:r>
      <w:r w:rsidRPr="00602172">
        <w:rPr>
          <w:u w:val="single"/>
        </w:rPr>
        <w:t xml:space="preserve">intimidation and economic </w:t>
      </w:r>
      <w:r w:rsidRPr="00602172">
        <w:rPr>
          <w:highlight w:val="green"/>
          <w:u w:val="single"/>
        </w:rPr>
        <w:t xml:space="preserve">threats to mute </w:t>
      </w:r>
      <w:r w:rsidRPr="00602172">
        <w:rPr>
          <w:u w:val="single"/>
        </w:rPr>
        <w:t xml:space="preserve">international </w:t>
      </w:r>
      <w:r w:rsidRPr="00602172">
        <w:rPr>
          <w:highlight w:val="green"/>
          <w:u w:val="single"/>
        </w:rPr>
        <w:t>criticism</w:t>
      </w:r>
      <w:r w:rsidRPr="00602172">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602172">
        <w:rPr>
          <w:u w:val="single"/>
        </w:rPr>
        <w:t xml:space="preserve">Much of the </w:t>
      </w:r>
      <w:r w:rsidRPr="00602172">
        <w:rPr>
          <w:highlight w:val="green"/>
          <w:u w:val="single"/>
        </w:rPr>
        <w:t>protective equipment</w:t>
      </w:r>
      <w:r w:rsidRPr="00602172">
        <w:rPr>
          <w:u w:val="single"/>
        </w:rPr>
        <w:t xml:space="preserve"> Beijing “donated” to the West </w:t>
      </w:r>
      <w:r w:rsidRPr="00602172">
        <w:rPr>
          <w:highlight w:val="green"/>
          <w:u w:val="single"/>
        </w:rPr>
        <w:t xml:space="preserve">carried a price tag and turned out </w:t>
      </w:r>
      <w:r w:rsidRPr="00602172">
        <w:rPr>
          <w:u w:val="single"/>
        </w:rPr>
        <w:t xml:space="preserve">to be </w:t>
      </w:r>
      <w:r w:rsidRPr="00602172">
        <w:rPr>
          <w:highlight w:val="green"/>
          <w:u w:val="single"/>
        </w:rPr>
        <w:t>defective.</w:t>
      </w:r>
      <w:r w:rsidRPr="00602172">
        <w:rPr>
          <w:u w:val="single"/>
        </w:rPr>
        <w:t xml:space="preserve"> </w:t>
      </w:r>
      <w:r w:rsidRPr="00602172">
        <w:t xml:space="preserve">In his own campaign of blame shifting and heated rhetoric, </w:t>
      </w:r>
      <w:r w:rsidRPr="0014068A">
        <w:rPr>
          <w:u w:val="single"/>
        </w:rPr>
        <w:t xml:space="preserve">President Donald </w:t>
      </w:r>
      <w:r w:rsidRPr="0014068A">
        <w:rPr>
          <w:highlight w:val="cyan"/>
          <w:u w:val="single"/>
        </w:rPr>
        <w:t>Trump accused China of being responsible</w:t>
      </w:r>
      <w:r w:rsidRPr="0014068A">
        <w:rPr>
          <w:u w:val="single"/>
        </w:rPr>
        <w:t xml:space="preserve"> for an attack on the United States</w:t>
      </w:r>
      <w:r w:rsidRPr="00602172">
        <w:t xml:space="preserve">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w:t>
      </w:r>
      <w:r w:rsidRPr="0014068A">
        <w:rPr>
          <w:u w:val="single"/>
        </w:rPr>
        <w:t xml:space="preserve">Secretary of State Mike </w:t>
      </w:r>
      <w:r w:rsidRPr="0014068A">
        <w:rPr>
          <w:highlight w:val="cyan"/>
          <w:u w:val="single"/>
        </w:rPr>
        <w:t>Pompeo insisted</w:t>
      </w:r>
      <w:r w:rsidRPr="0014068A">
        <w:rPr>
          <w:u w:val="single"/>
        </w:rPr>
        <w:t xml:space="preserve"> there is “</w:t>
      </w:r>
      <w:r w:rsidRPr="0014068A">
        <w:rPr>
          <w:highlight w:val="cyan"/>
          <w:u w:val="single"/>
        </w:rPr>
        <w:t>enormous evidence</w:t>
      </w:r>
      <w:r w:rsidRPr="0014068A">
        <w:rPr>
          <w:u w:val="single"/>
        </w:rPr>
        <w:t xml:space="preserve">” the coronavirus originated in that lab. </w:t>
      </w:r>
      <w:r w:rsidRPr="00602172">
        <w:t xml:space="preserve">“We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602172">
        <w:rPr>
          <w:u w:val="single"/>
        </w:rPr>
        <w:t xml:space="preserve">As </w:t>
      </w:r>
      <w:r w:rsidRPr="00602172">
        <w:rPr>
          <w:highlight w:val="green"/>
          <w:u w:val="single"/>
        </w:rPr>
        <w:t xml:space="preserve">the </w:t>
      </w:r>
      <w:r w:rsidRPr="00602172">
        <w:rPr>
          <w:highlight w:val="cyan"/>
          <w:u w:val="single"/>
        </w:rPr>
        <w:t xml:space="preserve">Trump </w:t>
      </w:r>
      <w:r w:rsidRPr="00602172">
        <w:rPr>
          <w:highlight w:val="green"/>
          <w:u w:val="single"/>
        </w:rPr>
        <w:t xml:space="preserve">administration </w:t>
      </w:r>
      <w:r w:rsidRPr="00602172">
        <w:rPr>
          <w:u w:val="single"/>
        </w:rPr>
        <w:t xml:space="preserve">weighs retribution against China, it </w:t>
      </w:r>
      <w:r w:rsidRPr="00602172">
        <w:rPr>
          <w:highlight w:val="green"/>
          <w:u w:val="single"/>
        </w:rPr>
        <w:t>has continued to ratchet up</w:t>
      </w:r>
      <w:r w:rsidRPr="00602172">
        <w:rPr>
          <w:u w:val="single"/>
        </w:rPr>
        <w:t xml:space="preserve"> the </w:t>
      </w:r>
      <w:r w:rsidRPr="00602172">
        <w:rPr>
          <w:highlight w:val="green"/>
          <w:u w:val="single"/>
        </w:rPr>
        <w:t xml:space="preserve">rhetoric and provocations, </w:t>
      </w:r>
      <w:r w:rsidRPr="00602172">
        <w:rPr>
          <w:b/>
          <w:iCs/>
          <w:highlight w:val="green"/>
          <w:u w:val="single"/>
        </w:rPr>
        <w:t>angering and worrying allies</w:t>
      </w:r>
      <w:r w:rsidRPr="00602172">
        <w:rPr>
          <w:u w:val="single"/>
        </w:rPr>
        <w:t xml:space="preserve"> by </w:t>
      </w:r>
      <w:r w:rsidRPr="00602172">
        <w:rPr>
          <w:highlight w:val="cyan"/>
          <w:u w:val="single"/>
        </w:rPr>
        <w:t>cutting critical funding to the</w:t>
      </w:r>
      <w:r w:rsidRPr="00602172">
        <w:t xml:space="preserve"> World Health Organization </w:t>
      </w:r>
      <w:r w:rsidRPr="00602172">
        <w:rPr>
          <w:u w:val="single"/>
        </w:rPr>
        <w:t>(</w:t>
      </w:r>
      <w:r w:rsidRPr="00602172">
        <w:rPr>
          <w:highlight w:val="cyan"/>
          <w:u w:val="single"/>
        </w:rPr>
        <w:t>WHO</w:t>
      </w:r>
      <w:r w:rsidRPr="00602172">
        <w:t xml:space="preserve">) </w:t>
      </w:r>
      <w:proofErr w:type="gramStart"/>
      <w:r w:rsidRPr="00602172">
        <w:t>in the midst of</w:t>
      </w:r>
      <w:proofErr w:type="gramEnd"/>
      <w:r w:rsidRPr="00602172">
        <w:t xml:space="preserve"> the pandemic, and boycotting a virtual meeting of G-20 nations that attempted to coordinate an international response to the crisis, leaving a leadership gap that China was happy to help fill. Open Skies surveillance plane </w:t>
      </w:r>
      <w:r w:rsidRPr="00602172">
        <w:rPr>
          <w:u w:val="single"/>
        </w:rPr>
        <w:t>On the Russian front</w:t>
      </w:r>
      <w:r w:rsidRPr="00602172">
        <w:t xml:space="preserve">, the </w:t>
      </w:r>
      <w:r w:rsidRPr="00602172">
        <w:rPr>
          <w:u w:val="single"/>
        </w:rPr>
        <w:t>Trump</w:t>
      </w:r>
      <w:r w:rsidRPr="00602172">
        <w:t xml:space="preserve"> administration has reportedly </w:t>
      </w:r>
      <w:r w:rsidRPr="00602172">
        <w:rPr>
          <w:u w:val="single"/>
        </w:rPr>
        <w:t xml:space="preserve">decided to </w:t>
      </w:r>
      <w:r w:rsidRPr="00602172">
        <w:rPr>
          <w:highlight w:val="cyan"/>
          <w:u w:val="single"/>
        </w:rPr>
        <w:t>withdraw from</w:t>
      </w:r>
      <w:r w:rsidRPr="00602172">
        <w:rPr>
          <w:u w:val="single"/>
        </w:rPr>
        <w:t xml:space="preserve"> the three-decade old </w:t>
      </w:r>
      <w:r w:rsidRPr="00602172">
        <w:rPr>
          <w:highlight w:val="cyan"/>
          <w:u w:val="single"/>
        </w:rPr>
        <w:t>Open Skies</w:t>
      </w:r>
      <w:r w:rsidRPr="00602172">
        <w:rPr>
          <w:u w:val="single"/>
        </w:rPr>
        <w:t xml:space="preserve"> Treaty</w:t>
      </w:r>
      <w:r w:rsidRPr="00602172">
        <w:t xml:space="preserve"> </w:t>
      </w:r>
      <w:r w:rsidRPr="00602172">
        <w:rPr>
          <w:sz w:val="16"/>
          <w:szCs w:val="16"/>
        </w:rPr>
        <w:t xml:space="preserve">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602172">
        <w:rPr>
          <w:sz w:val="16"/>
          <w:szCs w:val="16"/>
        </w:rPr>
        <w:t>cyberattacks.Meanwhile</w:t>
      </w:r>
      <w:proofErr w:type="spellEnd"/>
      <w:r w:rsidRPr="00602172">
        <w:rPr>
          <w:sz w:val="16"/>
          <w:szCs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602172">
        <w:rPr>
          <w:sz w:val="16"/>
          <w:szCs w:val="16"/>
        </w:rPr>
        <w:t>The</w:t>
      </w:r>
      <w:proofErr w:type="spellEnd"/>
      <w:r w:rsidRPr="00602172">
        <w:rPr>
          <w:sz w:val="16"/>
          <w:szCs w:val="16"/>
        </w:rPr>
        <w:t xml:space="preserve"> New York Times. Shaky World Order </w:t>
      </w:r>
      <w:r w:rsidRPr="00602172">
        <w:rPr>
          <w:sz w:val="16"/>
          <w:szCs w:val="16"/>
          <w:u w:val="single"/>
        </w:rPr>
        <w:t>Even before the pandemic the post-WW II international order that the United States constructed and led for more than half a century was on shaky ground</w:t>
      </w:r>
      <w:r w:rsidRPr="00602172">
        <w:rPr>
          <w:sz w:val="16"/>
          <w:szCs w:val="16"/>
        </w:rPr>
        <w:t xml:space="preserve">. The global institutions, alliances and rules governing international relations has been challenged by assertive autocratic regimes like China and </w:t>
      </w:r>
      <w:proofErr w:type="gramStart"/>
      <w:r w:rsidRPr="00602172">
        <w:rPr>
          <w:sz w:val="16"/>
          <w:szCs w:val="16"/>
        </w:rPr>
        <w:t>Russia, and</w:t>
      </w:r>
      <w:proofErr w:type="gramEnd"/>
      <w:r w:rsidRPr="00602172">
        <w:rPr>
          <w:sz w:val="16"/>
          <w:szCs w:val="16"/>
        </w:rPr>
        <w:t xml:space="preserve"> eroded from within by inward-looking nationalist-populists movements spreading throughout the Western democracies. </w:t>
      </w:r>
      <w:r w:rsidRPr="0014068A">
        <w:rPr>
          <w:u w:val="single"/>
        </w:rPr>
        <w:t xml:space="preserve">The </w:t>
      </w:r>
      <w:r w:rsidRPr="0014068A">
        <w:rPr>
          <w:highlight w:val="cyan"/>
          <w:u w:val="single"/>
        </w:rPr>
        <w:t>liberal international order has</w:t>
      </w:r>
      <w:r w:rsidRPr="0014068A">
        <w:rPr>
          <w:u w:val="single"/>
        </w:rPr>
        <w:t xml:space="preserve"> also </w:t>
      </w:r>
      <w:r w:rsidRPr="0014068A">
        <w:rPr>
          <w:highlight w:val="cyan"/>
          <w:u w:val="single"/>
        </w:rPr>
        <w:t>been</w:t>
      </w:r>
      <w:r w:rsidRPr="0014068A">
        <w:rPr>
          <w:u w:val="single"/>
        </w:rPr>
        <w:t xml:space="preserve"> largely </w:t>
      </w:r>
      <w:r w:rsidRPr="0014068A">
        <w:rPr>
          <w:highlight w:val="cyan"/>
          <w:u w:val="single"/>
        </w:rPr>
        <w:t>abandoned by</w:t>
      </w:r>
      <w:r w:rsidRPr="0014068A">
        <w:rPr>
          <w:u w:val="single"/>
        </w:rPr>
        <w:t xml:space="preserve"> its leader as Donald </w:t>
      </w:r>
      <w:r w:rsidRPr="0014068A">
        <w:rPr>
          <w:highlight w:val="cyan"/>
          <w:u w:val="single"/>
        </w:rPr>
        <w:t>Trump</w:t>
      </w:r>
      <w:r w:rsidRPr="0014068A">
        <w:rPr>
          <w:u w:val="single"/>
        </w:rPr>
        <w:t>’s administration retreats further into “America First” isolationism.</w:t>
      </w:r>
      <w:r w:rsidRPr="00602172">
        <w:t xml:space="preserve"> The Trump doctrine in international affairs actively seeks to undermine the institutions of global order, whether it’s the World Health and Trade Organizations, the UN, the European </w:t>
      </w:r>
      <w:proofErr w:type="gramStart"/>
      <w:r w:rsidRPr="00602172">
        <w:t>Union</w:t>
      </w:r>
      <w:proofErr w:type="gramEnd"/>
      <w:r w:rsidRPr="00602172">
        <w:t xml:space="preserve"> or NATO. The administration has rejected or abolished all manner of multilateral agreements and treaties designed to peacefully constrain international rivalries, </w:t>
      </w:r>
      <w:r w:rsidRPr="00602172">
        <w:lastRenderedPageBreak/>
        <w:t xml:space="preserve">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602172">
        <w:rPr>
          <w:u w:val="single"/>
        </w:rPr>
        <w:t>History</w:t>
      </w:r>
      <w:proofErr w:type="spellEnd"/>
      <w:r w:rsidRPr="00602172">
        <w:rPr>
          <w:u w:val="single"/>
        </w:rPr>
        <w:t xml:space="preserve"> is rife with cautionary examples of natural disasters or economic crises conflating with geopolitical tensions, with cataclysmic results. </w:t>
      </w:r>
      <w:r w:rsidRPr="00602172">
        <w:rPr>
          <w:highlight w:val="green"/>
          <w:u w:val="single"/>
        </w:rPr>
        <w:t>The</w:t>
      </w:r>
      <w:r w:rsidRPr="00602172">
        <w:rPr>
          <w:u w:val="single"/>
        </w:rPr>
        <w:t xml:space="preserve"> catastrophic 1918 </w:t>
      </w:r>
      <w:r w:rsidRPr="00602172">
        <w:rPr>
          <w:highlight w:val="green"/>
          <w:u w:val="single"/>
        </w:rPr>
        <w:t>Spanish flu</w:t>
      </w:r>
      <w:r w:rsidRPr="00602172">
        <w:t xml:space="preserve"> pandemic, which killed more than 20 million victims worldwide, </w:t>
      </w:r>
      <w:r w:rsidRPr="00602172">
        <w:rPr>
          <w:highlight w:val="green"/>
          <w:u w:val="single"/>
        </w:rPr>
        <w:t>was</w:t>
      </w:r>
      <w:r w:rsidRPr="00602172">
        <w:rPr>
          <w:u w:val="single"/>
        </w:rPr>
        <w:t xml:space="preserve"> </w:t>
      </w:r>
      <w:r w:rsidRPr="00602172">
        <w:rPr>
          <w:highlight w:val="green"/>
          <w:u w:val="single"/>
        </w:rPr>
        <w:t>accelerated</w:t>
      </w:r>
      <w:r w:rsidRPr="00602172">
        <w:rPr>
          <w:u w:val="single"/>
        </w:rPr>
        <w:t xml:space="preserve"> and spread </w:t>
      </w:r>
      <w:r w:rsidRPr="00602172">
        <w:rPr>
          <w:highlight w:val="green"/>
          <w:u w:val="single"/>
        </w:rPr>
        <w:t>by</w:t>
      </w:r>
      <w:r w:rsidRPr="00602172">
        <w:rPr>
          <w:u w:val="single"/>
        </w:rPr>
        <w:t xml:space="preserve"> troop movements during </w:t>
      </w:r>
      <w:r w:rsidRPr="00602172">
        <w:rPr>
          <w:highlight w:val="green"/>
          <w:u w:val="single"/>
        </w:rPr>
        <w:t>World War I</w:t>
      </w:r>
      <w:r w:rsidRPr="00602172">
        <w:rPr>
          <w:highlight w:val="green"/>
        </w:rPr>
        <w:t>.</w:t>
      </w:r>
      <w:r w:rsidRPr="00602172">
        <w:t xml:space="preserve"> </w:t>
      </w:r>
      <w:r w:rsidRPr="00602172">
        <w:rPr>
          <w:u w:val="single"/>
        </w:rPr>
        <w:t xml:space="preserve">With many Americans disillusioned by the war and loss, </w:t>
      </w:r>
      <w:r w:rsidRPr="00602172">
        <w:rPr>
          <w:highlight w:val="green"/>
          <w:u w:val="single"/>
        </w:rPr>
        <w:t>the U</w:t>
      </w:r>
      <w:r w:rsidRPr="00602172">
        <w:rPr>
          <w:u w:val="single"/>
        </w:rPr>
        <w:t xml:space="preserve">nited </w:t>
      </w:r>
      <w:r w:rsidRPr="00602172">
        <w:rPr>
          <w:highlight w:val="green"/>
          <w:u w:val="single"/>
        </w:rPr>
        <w:t>S</w:t>
      </w:r>
      <w:r w:rsidRPr="00602172">
        <w:rPr>
          <w:u w:val="single"/>
        </w:rPr>
        <w:t xml:space="preserve">tates </w:t>
      </w:r>
      <w:r w:rsidRPr="00602172">
        <w:rPr>
          <w:highlight w:val="green"/>
          <w:u w:val="single"/>
        </w:rPr>
        <w:t>turned</w:t>
      </w:r>
      <w:r w:rsidRPr="00602172">
        <w:rPr>
          <w:u w:val="single"/>
        </w:rPr>
        <w:t xml:space="preserve"> insular and </w:t>
      </w:r>
      <w:r w:rsidRPr="00602172">
        <w:rPr>
          <w:highlight w:val="green"/>
          <w:u w:val="single"/>
        </w:rPr>
        <w:t>isolationist</w:t>
      </w:r>
      <w:r w:rsidRPr="00602172">
        <w:t xml:space="preserve"> during the 1920s, rejecting the League of Nations, dramatically curtailing immigration and erecting steep tariff barriers to trade. </w:t>
      </w:r>
      <w:r w:rsidRPr="00602172">
        <w:rPr>
          <w:u w:val="single"/>
        </w:rPr>
        <w:t xml:space="preserve">Much of the rest of the world followed suit. </w:t>
      </w:r>
      <w:r w:rsidRPr="00602172">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602172">
        <w:rPr>
          <w:u w:val="single"/>
        </w:rPr>
        <w:t xml:space="preserve">When you think back to 1918 and the Spanish flu, it’s worth remembering that </w:t>
      </w:r>
      <w:r w:rsidRPr="00602172">
        <w:rPr>
          <w:highlight w:val="green"/>
          <w:u w:val="single"/>
        </w:rPr>
        <w:t>more people died in the second wave</w:t>
      </w:r>
      <w:r w:rsidRPr="00602172">
        <w:rPr>
          <w:u w:val="single"/>
        </w:rPr>
        <w:t xml:space="preserve"> than the first</w:t>
      </w:r>
      <w:r w:rsidRPr="00602172">
        <w:t>, and the Great Depression and the 1930s taught us that bad economic conditions can be transformative</w:t>
      </w:r>
      <w:r w:rsidRPr="00602172">
        <w:rPr>
          <w:u w:val="single"/>
        </w:rPr>
        <w:t>,” said</w:t>
      </w:r>
      <w:r w:rsidRPr="00602172">
        <w:t xml:space="preserve"> Joseph </w:t>
      </w:r>
      <w:r w:rsidRPr="00602172">
        <w:rPr>
          <w:u w:val="single"/>
        </w:rPr>
        <w:t xml:space="preserve">Nye, a professor </w:t>
      </w:r>
      <w:proofErr w:type="gramStart"/>
      <w:r w:rsidRPr="00602172">
        <w:rPr>
          <w:u w:val="single"/>
        </w:rPr>
        <w:t>emeritus</w:t>
      </w:r>
      <w:proofErr w:type="gramEnd"/>
      <w:r w:rsidRPr="00602172">
        <w:rPr>
          <w:u w:val="single"/>
        </w:rPr>
        <w:t xml:space="preserve"> and former Dean of the Harvard’s Kennedy School</w:t>
      </w:r>
      <w:r w:rsidRPr="00602172">
        <w:t xml:space="preserve"> of Government, speaking recently on a videoconference organized by The National Interest. “</w:t>
      </w:r>
      <w:r w:rsidRPr="00602172">
        <w:rPr>
          <w:u w:val="single"/>
        </w:rPr>
        <w:t xml:space="preserve">The point is, in the current pandemic we’re likely only in </w:t>
      </w:r>
      <w:r w:rsidRPr="00602172">
        <w:rPr>
          <w:b/>
          <w:iCs/>
          <w:u w:val="single"/>
        </w:rPr>
        <w:t>Act 1 of a multi-act play.”</w:t>
      </w:r>
      <w:r w:rsidRPr="00602172">
        <w:rPr>
          <w:u w:val="single"/>
        </w:rPr>
        <w:t xml:space="preserve"> </w:t>
      </w:r>
      <w:r w:rsidRPr="00602172">
        <w:t xml:space="preserve">Combustible Leadership </w:t>
      </w:r>
      <w:r w:rsidRPr="00602172">
        <w:rPr>
          <w:u w:val="single"/>
        </w:rPr>
        <w:t>The very real potential for the pandemic crisis to propel the major powers towards outright military conflict was noted recently by</w:t>
      </w:r>
      <w:r w:rsidRPr="00602172">
        <w:t xml:space="preserve"> the </w:t>
      </w:r>
      <w:r w:rsidRPr="00602172">
        <w:rPr>
          <w:u w:val="single"/>
        </w:rPr>
        <w:t>Chinese Ministry of State Security</w:t>
      </w:r>
      <w:r w:rsidRPr="00602172">
        <w:t xml:space="preserve">, Beijing’s top intelligence agency. In a report for Xi Jinping and the senior Chinese leadership </w:t>
      </w:r>
      <w:r w:rsidRPr="00602172">
        <w:rPr>
          <w:u w:val="single"/>
        </w:rPr>
        <w:t xml:space="preserve">it reportedly concluded that </w:t>
      </w:r>
      <w:r w:rsidRPr="00602172">
        <w:rPr>
          <w:highlight w:val="green"/>
          <w:u w:val="single"/>
        </w:rPr>
        <w:t>global anti-China sentiment</w:t>
      </w:r>
      <w:r w:rsidRPr="00602172">
        <w:rPr>
          <w:u w:val="single"/>
        </w:rPr>
        <w:t xml:space="preserve"> being stoked</w:t>
      </w:r>
      <w:r w:rsidRPr="00602172">
        <w:t xml:space="preserve"> by the Trump administration </w:t>
      </w:r>
      <w:r w:rsidRPr="00602172">
        <w:rPr>
          <w:highlight w:val="green"/>
          <w:u w:val="single"/>
        </w:rPr>
        <w:t xml:space="preserve">has reached its </w:t>
      </w:r>
      <w:r w:rsidRPr="00602172">
        <w:rPr>
          <w:u w:val="single"/>
        </w:rPr>
        <w:t xml:space="preserve">highest </w:t>
      </w:r>
      <w:r w:rsidRPr="00602172">
        <w:rPr>
          <w:highlight w:val="green"/>
          <w:u w:val="single"/>
        </w:rPr>
        <w:t>peak</w:t>
      </w:r>
      <w:r w:rsidRPr="00602172">
        <w:t xml:space="preserve"> since the 1989 Tiananmen Square crackdown, and as a result </w:t>
      </w:r>
      <w:r w:rsidRPr="00602172">
        <w:rPr>
          <w:u w:val="single"/>
        </w:rPr>
        <w:t xml:space="preserve">China needs to be prepared for a worst-case scenario of </w:t>
      </w:r>
      <w:r w:rsidRPr="00602172">
        <w:rPr>
          <w:b/>
          <w:iCs/>
          <w:u w:val="single"/>
        </w:rPr>
        <w:t>armed confrontation with the United States</w:t>
      </w:r>
      <w:r w:rsidRPr="00602172">
        <w:t xml:space="preserve">. Despite the warnings, </w:t>
      </w:r>
      <w:r w:rsidRPr="00602172">
        <w:rPr>
          <w:highlight w:val="green"/>
          <w:u w:val="single"/>
        </w:rPr>
        <w:t>Xi</w:t>
      </w:r>
      <w:r w:rsidRPr="00602172">
        <w:rPr>
          <w:u w:val="single"/>
        </w:rPr>
        <w:t xml:space="preserve"> </w:t>
      </w:r>
      <w:r w:rsidRPr="00602172">
        <w:t xml:space="preserve">Jinping </w:t>
      </w:r>
      <w:r w:rsidRPr="00602172">
        <w:rPr>
          <w:highlight w:val="green"/>
          <w:u w:val="single"/>
        </w:rPr>
        <w:t>has doubled down</w:t>
      </w:r>
      <w:r w:rsidRPr="00602172">
        <w:rPr>
          <w:u w:val="single"/>
        </w:rPr>
        <w:t xml:space="preserve"> in recent months </w:t>
      </w:r>
      <w:r w:rsidRPr="00602172">
        <w:rPr>
          <w:highlight w:val="green"/>
          <w:u w:val="single"/>
        </w:rPr>
        <w:t>on provocative military maneuvers</w:t>
      </w:r>
      <w:r w:rsidRPr="00602172">
        <w:t xml:space="preserve"> </w:t>
      </w:r>
      <w:r w:rsidRPr="00602172">
        <w:rPr>
          <w:sz w:val="16"/>
          <w:szCs w:val="16"/>
        </w:rPr>
        <w:t xml:space="preserve">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602172">
        <w:rPr>
          <w:sz w:val="16"/>
          <w:szCs w:val="16"/>
          <w:u w:val="single"/>
        </w:rPr>
        <w:t>Some analysts see those moves as an attempt by Xi Jinping to show strength and bolster his image at home among a Chinese populace wearied by the pandemic shutdowns and economic disruptions</w:t>
      </w:r>
      <w:r w:rsidRPr="00602172">
        <w:rPr>
          <w:sz w:val="16"/>
          <w:szCs w:val="16"/>
        </w:rPr>
        <w:t xml:space="preserve">. </w:t>
      </w:r>
      <w:r w:rsidRPr="00602172">
        <w:rPr>
          <w:sz w:val="16"/>
          <w:szCs w:val="16"/>
          <w:u w:val="single"/>
        </w:rPr>
        <w:t xml:space="preserve">Those provocations are exactly the kind of saber-rattling that can escalate </w:t>
      </w:r>
      <w:r w:rsidRPr="00602172">
        <w:rPr>
          <w:b/>
          <w:iCs/>
          <w:sz w:val="16"/>
          <w:szCs w:val="16"/>
          <w:u w:val="single"/>
        </w:rPr>
        <w:t>dangerously in a time of crisis.</w:t>
      </w:r>
      <w:r w:rsidRPr="00602172">
        <w:rPr>
          <w:sz w:val="16"/>
          <w:szCs w:val="16"/>
          <w:u w:val="single"/>
        </w:rPr>
        <w:t xml:space="preserve"> </w:t>
      </w:r>
      <w:r w:rsidRPr="00602172">
        <w:rPr>
          <w:sz w:val="16"/>
          <w:szCs w:val="16"/>
        </w:rPr>
        <w:t xml:space="preserve">George Beebe is a former director of the CIA’s Russia analysis section, and author of the book “The Russia Trap: How Our Shadow War with Russia Could Spiral into Catastrophe.” “My concern is that the </w:t>
      </w:r>
      <w:r w:rsidRPr="00602172">
        <w:rPr>
          <w:sz w:val="16"/>
          <w:szCs w:val="16"/>
          <w:u w:val="single"/>
        </w:rPr>
        <w:t>major power leaders</w:t>
      </w:r>
      <w:r w:rsidRPr="00602172">
        <w:rPr>
          <w:sz w:val="16"/>
          <w:szCs w:val="16"/>
        </w:rPr>
        <w:t xml:space="preserve"> Putin, Xi and Trump all </w:t>
      </w:r>
      <w:r w:rsidRPr="00602172">
        <w:rPr>
          <w:sz w:val="16"/>
          <w:szCs w:val="16"/>
          <w:u w:val="single"/>
        </w:rPr>
        <w:t xml:space="preserve">tend to personalize international relations and politics. They are all going through severe economic and political distress. Each of them is convinced that their rivals are trying to </w:t>
      </w:r>
      <w:r w:rsidRPr="00602172">
        <w:rPr>
          <w:b/>
          <w:iCs/>
          <w:sz w:val="16"/>
          <w:szCs w:val="16"/>
          <w:u w:val="single"/>
        </w:rPr>
        <w:t>exploit the pandemic crisis, and not one of them is dealing from a position of strength and confidence</w:t>
      </w:r>
      <w:r w:rsidRPr="00602172">
        <w:rPr>
          <w:sz w:val="16"/>
          <w:szCs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602172">
        <w:rPr>
          <w:sz w:val="16"/>
          <w:szCs w:val="16"/>
        </w:rPr>
        <w:t>So</w:t>
      </w:r>
      <w:proofErr w:type="gramEnd"/>
      <w:r w:rsidRPr="00602172">
        <w:rPr>
          <w:sz w:val="16"/>
          <w:szCs w:val="16"/>
        </w:rPr>
        <w:t xml:space="preserve"> </w:t>
      </w:r>
      <w:r w:rsidRPr="00602172">
        <w:rPr>
          <w:sz w:val="16"/>
          <w:szCs w:val="16"/>
          <w:u w:val="single"/>
        </w:rPr>
        <w:t>there’s a lot of fear and emotion and very little trust in the relationships between these leaders during a time of great strain</w:t>
      </w:r>
      <w:r w:rsidRPr="00602172">
        <w:rPr>
          <w:sz w:val="16"/>
          <w:szCs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602172">
        <w:rPr>
          <w:sz w:val="16"/>
          <w:szCs w:val="16"/>
          <w:u w:val="single"/>
        </w:rPr>
        <w:t>, I do worry that we’re entering a very dangerous period when cooler heads may not prevail among the great power leaders</w:t>
      </w:r>
      <w:r w:rsidRPr="00602172">
        <w:rPr>
          <w:sz w:val="16"/>
          <w:szCs w:val="16"/>
        </w:rPr>
        <w:t>.”</w:t>
      </w:r>
    </w:p>
    <w:p w14:paraId="2848B2B8" w14:textId="77777777" w:rsidR="00DD1521" w:rsidRPr="00555AB8" w:rsidRDefault="00DD1521" w:rsidP="00DD1521"/>
    <w:p w14:paraId="7F983862" w14:textId="77777777" w:rsidR="00DD1521" w:rsidRDefault="00DD1521" w:rsidP="00DD1521">
      <w:pPr>
        <w:pStyle w:val="Heading4"/>
      </w:pPr>
      <w:r>
        <w:lastRenderedPageBreak/>
        <w:t xml:space="preserve">Expertise, processes, bio samples, cell lines, distribution, and cost are all alt causes to TRIPs – only IPR can reliably scale </w:t>
      </w:r>
      <w:proofErr w:type="gramStart"/>
      <w:r>
        <w:t>high quality low cost</w:t>
      </w:r>
      <w:proofErr w:type="gramEnd"/>
      <w:r>
        <w:t xml:space="preserve"> medicine </w:t>
      </w:r>
    </w:p>
    <w:p w14:paraId="0DB80E2D" w14:textId="77777777" w:rsidR="00DD1521" w:rsidRPr="001E7A91" w:rsidRDefault="00DD1521" w:rsidP="00DD1521">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69049083" w14:textId="77777777" w:rsidR="00DD1521" w:rsidRDefault="00DD1521" w:rsidP="00DD1521">
      <w:r>
        <w:t>The real challenges</w:t>
      </w:r>
    </w:p>
    <w:p w14:paraId="6F28EC52" w14:textId="77777777" w:rsidR="00DD1521" w:rsidRDefault="00DD1521" w:rsidP="00DD1521">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0FFEF3DD" w14:textId="77777777" w:rsidR="00DD1521" w:rsidRDefault="00DD1521" w:rsidP="00DD1521">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42DE1251" w14:textId="77777777" w:rsidR="00DD1521" w:rsidRPr="00CE6CAB" w:rsidRDefault="00DD1521" w:rsidP="00DD1521">
      <w:pPr>
        <w:rPr>
          <w:rStyle w:val="Emphasis"/>
        </w:rPr>
      </w:pPr>
      <w:r>
        <w:t xml:space="preserve">John-Arne </w:t>
      </w:r>
      <w:proofErr w:type="spellStart"/>
      <w:r>
        <w:t>Røttingen</w:t>
      </w:r>
      <w:proofErr w:type="spellEnd"/>
      <w:r>
        <w:t xml:space="preserve">,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5C718DA2" w14:textId="77777777" w:rsidR="00DD1521" w:rsidRPr="00CE6CAB" w:rsidRDefault="00DD1521" w:rsidP="00DD1521">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0B536263" w14:textId="77777777" w:rsidR="00DD1521" w:rsidRPr="001E7A91" w:rsidRDefault="00DD1521" w:rsidP="00DD1521">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18F21DF9" w14:textId="77777777" w:rsidR="00DD1521" w:rsidRDefault="00DD1521" w:rsidP="00DD1521">
      <w:r>
        <w:t xml:space="preserve">Then there is the </w:t>
      </w:r>
      <w:r w:rsidRPr="00CE6CAB">
        <w:rPr>
          <w:rStyle w:val="Emphasis"/>
        </w:rPr>
        <w:t>problem of distributing the vaccines</w:t>
      </w:r>
      <w:r>
        <w:t xml:space="preserve"> to billions of people in every country. </w:t>
      </w:r>
      <w:r w:rsidRPr="00CE6CAB">
        <w:rPr>
          <w:rStyle w:val="StyleUnderline"/>
        </w:rPr>
        <w:t xml:space="preserve">Even with plentiful supplies, a range of issues need to be considered such as regulatory bottlenecks; supply chain, </w:t>
      </w:r>
      <w:proofErr w:type="gramStart"/>
      <w:r w:rsidRPr="00CE6CAB">
        <w:rPr>
          <w:rStyle w:val="StyleUnderline"/>
        </w:rPr>
        <w:t>transport</w:t>
      </w:r>
      <w:proofErr w:type="gramEnd"/>
      <w:r w:rsidRPr="00CE6CAB">
        <w:rPr>
          <w:rStyle w:val="StyleUnderline"/>
        </w:rPr>
        <w:t xml:space="preserve"> and storage; maintenance of the cold chain; adequately trained staff; data tracking; and vaccine hesitancy amongst the population</w:t>
      </w:r>
      <w:r>
        <w:t>.</w:t>
      </w:r>
    </w:p>
    <w:p w14:paraId="1B74A12A" w14:textId="77777777" w:rsidR="00DD1521" w:rsidRDefault="00DD1521" w:rsidP="00DD1521">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xml:space="preserve">. The UK, for example, has spent around £2.9bn on procuring vaccines, far less than the official estimate of £8.8bn to be spent on distributing and delivering them. Comparable costs will exist for all other countries, even if they are </w:t>
      </w:r>
      <w:proofErr w:type="spellStart"/>
      <w:r>
        <w:t>subsidised</w:t>
      </w:r>
      <w:proofErr w:type="spellEnd"/>
      <w:r>
        <w:t xml:space="preserve"> by Overseas Development Assistance. Even then, the combined costs of vaccination are </w:t>
      </w:r>
      <w:proofErr w:type="spellStart"/>
      <w:r>
        <w:t>dwarved</w:t>
      </w:r>
      <w:proofErr w:type="spellEnd"/>
      <w:r>
        <w:t xml:space="preserve"> by the other economic costs of the pandemic.</w:t>
      </w:r>
    </w:p>
    <w:p w14:paraId="64579B94" w14:textId="77777777" w:rsidR="00DD1521" w:rsidRDefault="00DD1521" w:rsidP="00DD1521">
      <w:r>
        <w:lastRenderedPageBreak/>
        <w:t>IP is part of the solution</w:t>
      </w:r>
    </w:p>
    <w:p w14:paraId="0FF85602" w14:textId="77777777" w:rsidR="00DD1521" w:rsidRPr="00CE6CAB" w:rsidRDefault="00DD1521" w:rsidP="00DD1521">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 xml:space="preserve">make no sense for IP owners to use it to withhold </w:t>
      </w:r>
      <w:proofErr w:type="gramStart"/>
      <w:r w:rsidRPr="00CE6CAB">
        <w:rPr>
          <w:rStyle w:val="Emphasis"/>
        </w:rPr>
        <w:t>access</w:t>
      </w:r>
      <w:r>
        <w:t xml:space="preserve">, </w:t>
      </w:r>
      <w:r w:rsidRPr="00CE6CAB">
        <w:rPr>
          <w:rStyle w:val="StyleUnderline"/>
        </w:rPr>
        <w:t>when</w:t>
      </w:r>
      <w:proofErr w:type="gramEnd"/>
      <w:r w:rsidRPr="00CE6CAB">
        <w:rPr>
          <w:rStyle w:val="StyleUnderline"/>
        </w:rPr>
        <w:t xml:space="preserve"> they can profit from supplying all demand. </w:t>
      </w:r>
      <w:r w:rsidRPr="00CE6CAB">
        <w:rPr>
          <w:rStyle w:val="Emphasis"/>
        </w:rPr>
        <w:t>IP licensing is the way this is done.</w:t>
      </w:r>
    </w:p>
    <w:p w14:paraId="45084B04" w14:textId="77777777" w:rsidR="00DD1521" w:rsidRDefault="00DD1521" w:rsidP="00DD1521">
      <w:r>
        <w:t xml:space="preserve">This is the model unfolding for COVID-19, </w:t>
      </w:r>
      <w:r w:rsidRPr="00CE6CAB">
        <w:rPr>
          <w:rStyle w:val="StyleUnderline"/>
        </w:rPr>
        <w:t xml:space="preserve">with new manufacturing licensing deals such as those between AstraZeneca and the Serum Institute in India (1bn doses), China’s </w:t>
      </w:r>
      <w:proofErr w:type="spellStart"/>
      <w:r w:rsidRPr="00CE6CAB">
        <w:rPr>
          <w:rStyle w:val="StyleUnderline"/>
        </w:rPr>
        <w:t>BioKangtai</w:t>
      </w:r>
      <w:proofErr w:type="spellEnd"/>
      <w:r w:rsidRPr="00CE6CAB">
        <w:rPr>
          <w:rStyle w:val="StyleUnderline"/>
        </w:rPr>
        <w:t xml:space="preserve"> (200m doses), Brazil’s </w:t>
      </w:r>
      <w:proofErr w:type="spellStart"/>
      <w:r w:rsidRPr="00CE6CAB">
        <w:rPr>
          <w:rStyle w:val="StyleUnderline"/>
        </w:rPr>
        <w:t>FioCruz</w:t>
      </w:r>
      <w:proofErr w:type="spellEnd"/>
      <w:r w:rsidRPr="00CE6CAB">
        <w:rPr>
          <w:rStyle w:val="StyleUnderline"/>
        </w:rPr>
        <w:t>, Russia’s R-Pharm and South Korea’s SK Bioscience. Collectively</w:t>
      </w:r>
      <w:r w:rsidRPr="00CE6CAB">
        <w:rPr>
          <w:rStyle w:val="Emphasis"/>
        </w:rPr>
        <w:t xml:space="preserve">, such deals will see the manufacture of 2 billion doses by the end of 2021. </w:t>
      </w:r>
      <w:r w:rsidRPr="00CE6CAB">
        <w:rPr>
          <w:rStyle w:val="StyleUnderline"/>
        </w:rPr>
        <w:t xml:space="preserve">The Serum Institute has also </w:t>
      </w:r>
      <w:proofErr w:type="gramStart"/>
      <w:r w:rsidRPr="00CE6CAB">
        <w:rPr>
          <w:rStyle w:val="StyleUnderline"/>
        </w:rPr>
        <w:t>entered into</w:t>
      </w:r>
      <w:proofErr w:type="gramEnd"/>
      <w:r w:rsidRPr="00CE6CAB">
        <w:rPr>
          <w:rStyle w:val="StyleUnderline"/>
        </w:rPr>
        <w:t xml:space="preserve">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6A32AC72" w14:textId="77777777" w:rsidR="00DD1521" w:rsidRDefault="00DD1521" w:rsidP="00DD1521">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proofErr w:type="spellStart"/>
      <w:r w:rsidRPr="00CE6CAB">
        <w:rPr>
          <w:rStyle w:val="Emphasis"/>
        </w:rPr>
        <w:t>maximising</w:t>
      </w:r>
      <w:proofErr w:type="spellEnd"/>
      <w:r w:rsidRPr="00CE6CAB">
        <w:rPr>
          <w:rStyle w:val="Emphasis"/>
        </w:rPr>
        <w:t xml:space="preserve">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350E8302" w14:textId="77777777" w:rsidR="00DD1521" w:rsidRDefault="00DD1521" w:rsidP="00DD1521">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08C4A54B" w14:textId="77777777" w:rsidR="00DD1521" w:rsidRDefault="00DD1521" w:rsidP="00DD1521">
      <w:r>
        <w:t xml:space="preserve">But again, these licenses model were </w:t>
      </w:r>
      <w:proofErr w:type="spellStart"/>
      <w:r>
        <w:t>criticised</w:t>
      </w:r>
      <w:proofErr w:type="spellEnd"/>
      <w:r>
        <w:t xml:space="preserve"> by public health NGOs and other stakeholders, who called for the confiscation of IP rights via compulsory licensing. Time has shown such calls to be mistaken.</w:t>
      </w:r>
    </w:p>
    <w:p w14:paraId="7B05DF3F" w14:textId="77777777" w:rsidR="00DD1521" w:rsidRDefault="00DD1521" w:rsidP="00DD1521">
      <w:r>
        <w:t>Conclusion</w:t>
      </w:r>
    </w:p>
    <w:p w14:paraId="2B526C26" w14:textId="77777777" w:rsidR="00DD1521" w:rsidRDefault="00DD1521" w:rsidP="00DD1521">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 xml:space="preserve">cost of vaccination </w:t>
      </w:r>
      <w:proofErr w:type="spellStart"/>
      <w:r w:rsidRPr="00CE6CAB">
        <w:rPr>
          <w:rStyle w:val="StyleUnderline"/>
        </w:rPr>
        <w:t>subsidised</w:t>
      </w:r>
      <w:proofErr w:type="spellEnd"/>
      <w:r w:rsidRPr="00CE6CAB">
        <w:rPr>
          <w:rStyle w:val="StyleUnderline"/>
        </w:rPr>
        <w:t xml:space="preserve"> by Overseas Development Assistance.</w:t>
      </w:r>
    </w:p>
    <w:p w14:paraId="140BB5D0" w14:textId="77777777" w:rsidR="00DD1521" w:rsidRDefault="00DD1521" w:rsidP="00DD1521">
      <w:r>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w:t>
      </w:r>
      <w:proofErr w:type="spellStart"/>
      <w:r w:rsidRPr="00CE6CAB">
        <w:rPr>
          <w:rStyle w:val="Emphasis"/>
        </w:rPr>
        <w:t>incentivised</w:t>
      </w:r>
      <w:proofErr w:type="spellEnd"/>
      <w:r w:rsidRPr="00CE6CAB">
        <w:rPr>
          <w:rStyle w:val="Emphasis"/>
        </w:rPr>
        <w:t xml:space="preserve"> </w:t>
      </w:r>
      <w:r w:rsidRPr="00540E3E">
        <w:rPr>
          <w:rStyle w:val="Emphasis"/>
          <w:highlight w:val="cyan"/>
        </w:rPr>
        <w:t>to refine</w:t>
      </w:r>
      <w:r w:rsidRPr="00CE6CAB">
        <w:rPr>
          <w:rStyle w:val="Emphasis"/>
        </w:rPr>
        <w:t xml:space="preserve"> </w:t>
      </w:r>
      <w:r w:rsidRPr="00CE6CAB">
        <w:rPr>
          <w:rStyle w:val="Emphasis"/>
        </w:rPr>
        <w:lastRenderedPageBreak/>
        <w:t xml:space="preserve">and improve their </w:t>
      </w:r>
      <w:r w:rsidRPr="00540E3E">
        <w:rPr>
          <w:rStyle w:val="Emphasis"/>
          <w:highlight w:val="cyan"/>
        </w:rPr>
        <w:t>vaccines</w:t>
      </w:r>
      <w:r>
        <w:t xml:space="preserve"> – vital given the new strains of the virus which constantly emerge.</w:t>
      </w:r>
    </w:p>
    <w:p w14:paraId="204AB565" w14:textId="77777777" w:rsidR="00DD1521" w:rsidRDefault="00DD1521" w:rsidP="00DD1521">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6D1DAC72" w14:textId="77777777" w:rsidR="00DD1521" w:rsidRDefault="00DD1521" w:rsidP="00DD1521">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 xml:space="preserve">would throw manufacturing supply chain planning, </w:t>
      </w:r>
      <w:proofErr w:type="gramStart"/>
      <w:r w:rsidRPr="001E7A91">
        <w:rPr>
          <w:rStyle w:val="Emphasis"/>
        </w:rPr>
        <w:t>financing</w:t>
      </w:r>
      <w:proofErr w:type="gramEnd"/>
      <w:r w:rsidRPr="001E7A91">
        <w:rPr>
          <w:rStyle w:val="Emphasis"/>
        </w:rPr>
        <w:t xml:space="preserve"> and distribution systems into chaos for little upside</w:t>
      </w:r>
      <w:r>
        <w:t>.</w:t>
      </w:r>
    </w:p>
    <w:p w14:paraId="266D7991" w14:textId="77777777" w:rsidR="00DD1521" w:rsidRDefault="00DD1521" w:rsidP="00DD1521">
      <w:r>
        <w:t>Instead of sowing division and creating major distractions at venues such as the WTO, opponents of IP should stop the rhetoric. The IP system has put us in a position to end the pandemic. We should allow it to continue doing its job.</w:t>
      </w:r>
    </w:p>
    <w:p w14:paraId="50DD75BC" w14:textId="77777777" w:rsidR="00DD1521" w:rsidRDefault="00DD1521" w:rsidP="00DD1521">
      <w:pPr>
        <w:pStyle w:val="Heading4"/>
      </w:pPr>
      <w:r>
        <w:t>Data exclusivity is necessary to ensure effective clinical research</w:t>
      </w:r>
    </w:p>
    <w:p w14:paraId="5AFA80C4" w14:textId="77777777" w:rsidR="00DD1521" w:rsidRPr="006D234A" w:rsidRDefault="00DD1521" w:rsidP="00DD1521">
      <w:pPr>
        <w:rPr>
          <w:rStyle w:val="Style13ptBold"/>
        </w:rPr>
      </w:pPr>
      <w:r>
        <w:rPr>
          <w:rStyle w:val="Style13ptBold"/>
        </w:rPr>
        <w:t>Bing 21</w:t>
      </w:r>
    </w:p>
    <w:p w14:paraId="572AC661" w14:textId="77777777" w:rsidR="00DD1521" w:rsidRPr="006D234A" w:rsidRDefault="00DD1521" w:rsidP="00DD1521">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1F0955A6" w14:textId="77777777" w:rsidR="00DD1521" w:rsidRPr="00797B57" w:rsidRDefault="00DD1521" w:rsidP="00DD1521">
      <w:pPr>
        <w:rPr>
          <w:sz w:val="16"/>
        </w:rPr>
      </w:pPr>
    </w:p>
    <w:p w14:paraId="4427960C" w14:textId="77777777" w:rsidR="00DD1521" w:rsidRPr="00E8420B" w:rsidRDefault="00DD1521" w:rsidP="00DD1521">
      <w:pPr>
        <w:rPr>
          <w:sz w:val="16"/>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DC3A16">
        <w:rPr>
          <w:highlight w:val="yellow"/>
          <w:u w:val="single"/>
        </w:rPr>
        <w:t>Since it is obtained from</w:t>
      </w:r>
      <w:r w:rsidRPr="00E8420B">
        <w:rPr>
          <w:u w:val="single"/>
        </w:rPr>
        <w:t xml:space="preserve"> scientific </w:t>
      </w:r>
      <w:r w:rsidRPr="00DC3A16">
        <w:rPr>
          <w:highlight w:val="yellow"/>
          <w:u w:val="single"/>
        </w:rPr>
        <w:t>studies, undisclosed</w:t>
      </w:r>
      <w:r w:rsidRPr="00E8420B">
        <w:rPr>
          <w:u w:val="single"/>
        </w:rPr>
        <w:t xml:space="preserve"> test or other </w:t>
      </w:r>
      <w:r w:rsidRPr="00DC3A16">
        <w:rPr>
          <w:highlight w:val="yellow"/>
          <w:u w:val="single"/>
        </w:rPr>
        <w:t>data</w:t>
      </w:r>
      <w:r w:rsidRPr="00E8420B">
        <w:rPr>
          <w:u w:val="single"/>
        </w:rPr>
        <w:t xml:space="preserve"> are unable to satisfy the requirements of patent grant and </w:t>
      </w:r>
      <w:r w:rsidRPr="00DC3A16">
        <w:rPr>
          <w:highlight w:val="yellow"/>
          <w:u w:val="single"/>
        </w:rPr>
        <w:t>cannot be protected by patent rights. However, the cost of obtaining</w:t>
      </w:r>
      <w:r w:rsidRPr="00E8420B">
        <w:rPr>
          <w:u w:val="single"/>
        </w:rPr>
        <w:t xml:space="preserve"> marketing </w:t>
      </w:r>
      <w:r w:rsidRPr="00DC3A16">
        <w:rPr>
          <w:highlight w:val="yellow"/>
          <w:u w:val="single"/>
        </w:rPr>
        <w:t>approval is expensive and</w:t>
      </w:r>
      <w:r w:rsidRPr="00E8420B">
        <w:rPr>
          <w:u w:val="single"/>
        </w:rPr>
        <w:t xml:space="preserve"> the first registrant </w:t>
      </w:r>
      <w:r w:rsidRPr="00DC3A16">
        <w:rPr>
          <w:highlight w:val="yellow"/>
          <w:u w:val="single"/>
        </w:rPr>
        <w:t>needs to</w:t>
      </w:r>
      <w:r w:rsidRPr="00E8420B">
        <w:rPr>
          <w:u w:val="single"/>
        </w:rPr>
        <w:t xml:space="preserve"> be significant to </w:t>
      </w:r>
      <w:r w:rsidRPr="00DC3A16">
        <w:rPr>
          <w:highlight w:val="yellow"/>
          <w:u w:val="single"/>
        </w:rPr>
        <w:t>overcome the negative price effects of competition</w:t>
      </w:r>
      <w:r w:rsidRPr="00FC3917">
        <w:rPr>
          <w:u w:val="single"/>
        </w:rPr>
        <w:t xml:space="preserve"> from</w:t>
      </w:r>
      <w:r w:rsidRPr="00E8420B">
        <w:rPr>
          <w:u w:val="single"/>
        </w:rPr>
        <w:t xml:space="preserve"> pharmaceutical manufacturers </w:t>
      </w:r>
      <w:r w:rsidRPr="00DC3A16">
        <w:rPr>
          <w:highlight w:val="yellow"/>
          <w:u w:val="single"/>
        </w:rPr>
        <w:t>that free ride on the initial registrant’s</w:t>
      </w:r>
      <w:r w:rsidRPr="00E8420B">
        <w:rPr>
          <w:u w:val="single"/>
        </w:rPr>
        <w:t xml:space="preserve"> marketing </w:t>
      </w:r>
      <w:r w:rsidRPr="00DC3A16">
        <w:rPr>
          <w:highlight w:val="yellow"/>
          <w:u w:val="single"/>
        </w:rPr>
        <w:t>approval.</w:t>
      </w:r>
      <w:r w:rsidRPr="00E8420B">
        <w:rPr>
          <w:sz w:val="16"/>
        </w:rPr>
        <w:t xml:space="preserve"> Therefore, it is argued that, </w:t>
      </w:r>
      <w:r w:rsidRPr="00DC3A16">
        <w:rPr>
          <w:highlight w:val="yellow"/>
          <w:u w:val="single"/>
        </w:rPr>
        <w:t>without a period of monopoly,</w:t>
      </w:r>
      <w:r w:rsidRPr="00E8420B">
        <w:rPr>
          <w:u w:val="single"/>
        </w:rPr>
        <w:t xml:space="preserve"> the new drug </w:t>
      </w:r>
      <w:r w:rsidRPr="00DC3A16">
        <w:rPr>
          <w:highlight w:val="yellow"/>
          <w:u w:val="single"/>
        </w:rPr>
        <w:t>developers will have no incentive to “conduct the costly</w:t>
      </w:r>
      <w:r w:rsidRPr="00E8420B">
        <w:rPr>
          <w:u w:val="single"/>
        </w:rPr>
        <w:t xml:space="preserve"> clinical research and </w:t>
      </w:r>
      <w:r w:rsidRPr="00DC3A16">
        <w:rPr>
          <w:highlight w:val="yellow"/>
          <w:u w:val="single"/>
        </w:rPr>
        <w:t>trials necessary to obtain</w:t>
      </w:r>
      <w:r w:rsidRPr="00E8420B">
        <w:rPr>
          <w:u w:val="single"/>
        </w:rPr>
        <w:t xml:space="preserve"> marketing </w:t>
      </w:r>
      <w:r w:rsidRPr="00DC3A16">
        <w:rPr>
          <w:highlight w:val="yellow"/>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DC3A16">
        <w:rPr>
          <w:highlight w:val="yellow"/>
          <w:u w:val="single"/>
        </w:rPr>
        <w:t>since</w:t>
      </w:r>
      <w:r w:rsidRPr="00E8420B">
        <w:rPr>
          <w:u w:val="single"/>
        </w:rPr>
        <w:t xml:space="preserve"> the </w:t>
      </w:r>
      <w:r w:rsidRPr="00DC3A16">
        <w:rPr>
          <w:highlight w:val="yellow"/>
          <w:u w:val="single"/>
        </w:rPr>
        <w:t>TRIPS</w:t>
      </w:r>
      <w:r w:rsidRPr="00E8420B">
        <w:rPr>
          <w:u w:val="single"/>
        </w:rPr>
        <w:t xml:space="preserve"> Agreement </w:t>
      </w:r>
      <w:r w:rsidRPr="00DC3A16">
        <w:rPr>
          <w:highlight w:val="yellow"/>
          <w:u w:val="single"/>
        </w:rPr>
        <w:t>was</w:t>
      </w:r>
      <w:r w:rsidRPr="00E8420B">
        <w:rPr>
          <w:u w:val="single"/>
        </w:rPr>
        <w:t xml:space="preserve"> formally implemented </w:t>
      </w:r>
      <w:r w:rsidRPr="00DC3A16">
        <w:rPr>
          <w:highlight w:val="yellow"/>
          <w:u w:val="single"/>
        </w:rPr>
        <w:t>25 years ago, WTO members had not yet unified their opinions on</w:t>
      </w:r>
      <w:r w:rsidRPr="00E8420B">
        <w:rPr>
          <w:u w:val="single"/>
        </w:rPr>
        <w:t xml:space="preserve"> the application of </w:t>
      </w:r>
      <w:r w:rsidRPr="00DC3A16">
        <w:rPr>
          <w:highlight w:val="yellow"/>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DC3A16">
        <w:rPr>
          <w:highlight w:val="yellow"/>
          <w:u w:val="single"/>
        </w:rPr>
        <w:t>undisclosed</w:t>
      </w:r>
      <w:r w:rsidRPr="00E8420B">
        <w:rPr>
          <w:u w:val="single"/>
        </w:rPr>
        <w:t xml:space="preserve"> test or other </w:t>
      </w:r>
      <w:r w:rsidRPr="00DC3A16">
        <w:rPr>
          <w:highlight w:val="yellow"/>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w:t>
      </w:r>
      <w:r w:rsidRPr="00E8420B">
        <w:rPr>
          <w:sz w:val="16"/>
        </w:rPr>
        <w:lastRenderedPageBreak/>
        <w:t xml:space="preserve">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DC3A16">
        <w:rPr>
          <w:highlight w:val="yellow"/>
          <w:u w:val="single"/>
        </w:rPr>
        <w:t>Unlike most WTO members</w:t>
      </w:r>
      <w:r w:rsidRPr="00E8420B">
        <w:rPr>
          <w:u w:val="single"/>
        </w:rPr>
        <w:t xml:space="preserve">, as a condition for accession to the WTO, </w:t>
      </w:r>
      <w:r w:rsidRPr="00DC3A16">
        <w:rPr>
          <w:highlight w:val="yellow"/>
          <w:u w:val="single"/>
        </w:rPr>
        <w:t>China agreed to provide data exclusivity</w:t>
      </w:r>
      <w:r w:rsidRPr="00E8420B">
        <w:rPr>
          <w:u w:val="single"/>
        </w:rPr>
        <w:t xml:space="preserve"> protection </w:t>
      </w:r>
      <w:r w:rsidRPr="00DC3A16">
        <w:rPr>
          <w:highlight w:val="yellow"/>
          <w:u w:val="single"/>
        </w:rPr>
        <w:t>for</w:t>
      </w:r>
      <w:r w:rsidRPr="00E8420B">
        <w:rPr>
          <w:u w:val="single"/>
        </w:rPr>
        <w:t xml:space="preserve"> a period of </w:t>
      </w:r>
      <w:r w:rsidRPr="00DC3A16">
        <w:rPr>
          <w:highlight w:val="yellow"/>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3DB434E8" w14:textId="77777777" w:rsidR="00DD1521" w:rsidRDefault="00DD1521" w:rsidP="00DD1521"/>
    <w:p w14:paraId="455E8D5C" w14:textId="77777777" w:rsidR="00DD1521" w:rsidRPr="009012C2" w:rsidRDefault="00DD1521" w:rsidP="00DD1521"/>
    <w:p w14:paraId="5761DD89" w14:textId="77777777" w:rsidR="00DD1521" w:rsidRDefault="00DD1521" w:rsidP="00DD1521">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607CA5D0" w14:textId="77777777" w:rsidR="00DD1521" w:rsidRPr="00F9523B" w:rsidRDefault="00DD1521" w:rsidP="00DD1521">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43" w:history="1">
        <w:r w:rsidRPr="000168E0">
          <w:rPr>
            <w:rStyle w:val="Hyperlink"/>
          </w:rPr>
          <w:t>https://www.washingtonpost.com/outlook/2021/03/15/vaccine-coronavirus-patents-waive-global-equity/</w:t>
        </w:r>
      </w:hyperlink>
      <w:r>
        <w:t>] RM</w:t>
      </w:r>
    </w:p>
    <w:p w14:paraId="28F1FC9F" w14:textId="77777777" w:rsidR="00DD1521" w:rsidRPr="00F9523B" w:rsidRDefault="00DD1521" w:rsidP="00DD1521">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44" w:history="1">
        <w:r w:rsidRPr="00F9523B">
          <w:rPr>
            <w:rStyle w:val="Hyperlink"/>
          </w:rPr>
          <w:t>claims </w:t>
        </w:r>
      </w:hyperlink>
      <w:r w:rsidRPr="00F9523B">
        <w:t>the People’s Vaccine Alliance. Indeed, 58 low- and middle-income countries have mobilized in support of a proposed World Trade Organization </w:t>
      </w:r>
      <w:hyperlink r:id="rId45" w:history="1">
        <w:r w:rsidRPr="00F9523B">
          <w:rPr>
            <w:rStyle w:val="Hyperlink"/>
          </w:rPr>
          <w:t>waiver</w:t>
        </w:r>
      </w:hyperlink>
      <w:r w:rsidRPr="00F9523B">
        <w:t> that would temporarily exempt </w:t>
      </w:r>
      <w:hyperlink r:id="rId46"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7"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6675345B" w14:textId="77777777" w:rsidR="00DD1521" w:rsidRPr="00F9523B" w:rsidRDefault="00DD1521" w:rsidP="00DD1521">
      <w:r w:rsidRPr="00F9523B">
        <w:t xml:space="preserve">The logic of the argument seems clear and intuitive — at first. Without patents, which serve narrow commercial interests, companies all over the world could freely produce </w:t>
      </w:r>
      <w:r w:rsidRPr="00F9523B">
        <w:lastRenderedPageBreak/>
        <w:t>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96663AC" w14:textId="77777777" w:rsidR="00DD1521" w:rsidRPr="00E66157" w:rsidRDefault="00DD1521" w:rsidP="00DD1521">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280A8471" w14:textId="77777777" w:rsidR="00DD1521" w:rsidRPr="00F9523B" w:rsidRDefault="00DD1521" w:rsidP="00DD1521">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48"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49"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50" w:history="1">
        <w:r w:rsidRPr="00F9523B">
          <w:rPr>
            <w:rStyle w:val="Hyperlink"/>
          </w:rPr>
          <w:t>pledged $4 billion from the United States</w:t>
        </w:r>
      </w:hyperlink>
      <w:r w:rsidRPr="00F9523B">
        <w:t>) to purchase vaccines for use in low- and middle-income countries.</w:t>
      </w:r>
    </w:p>
    <w:p w14:paraId="3687BD6A" w14:textId="77777777" w:rsidR="00DD1521" w:rsidRPr="00F9523B" w:rsidRDefault="00DD1521" w:rsidP="00DD1521">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107A6799" w14:textId="77777777" w:rsidR="00DD1521" w:rsidRPr="00E66157" w:rsidRDefault="00DD1521" w:rsidP="00DD1521">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51" w:history="1">
        <w:r w:rsidRPr="00E66157">
          <w:rPr>
            <w:rStyle w:val="Hyperlink"/>
            <w:u w:val="single"/>
          </w:rPr>
          <w:t>lowering prices dramatically</w:t>
        </w:r>
      </w:hyperlink>
      <w:r w:rsidRPr="00E66157">
        <w:rPr>
          <w:u w:val="single"/>
        </w:rPr>
        <w:t>.</w:t>
      </w:r>
    </w:p>
    <w:p w14:paraId="42E51520" w14:textId="77777777" w:rsidR="00DD1521" w:rsidRPr="00C20179" w:rsidRDefault="00DD1521" w:rsidP="00DD1521">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69683D78" w14:textId="77777777" w:rsidR="00DD1521" w:rsidRDefault="00DD1521" w:rsidP="00DD1521">
      <w:pPr>
        <w:pStyle w:val="Heading4"/>
      </w:pPr>
      <w:r>
        <w:lastRenderedPageBreak/>
        <w:t xml:space="preserve">Underinvestment and regulation drive vaccine inefficiency---licenses are already available </w:t>
      </w:r>
    </w:p>
    <w:p w14:paraId="5F0B246B" w14:textId="77777777" w:rsidR="00DD1521" w:rsidRPr="00752909" w:rsidRDefault="00DD1521" w:rsidP="00DD1521">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52" w:history="1">
        <w:r w:rsidRPr="000168E0">
          <w:rPr>
            <w:rStyle w:val="Hyperlink"/>
          </w:rPr>
          <w:t>https://marginalrevolution.com/marginalrevolution/2021/05/ip-is-not-the-constraint.html</w:t>
        </w:r>
      </w:hyperlink>
      <w:r>
        <w:t>] RM</w:t>
      </w:r>
    </w:p>
    <w:p w14:paraId="4981186D" w14:textId="77777777" w:rsidR="00DD1521" w:rsidRDefault="00DD1521" w:rsidP="00DD1521">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7892FB97" w14:textId="77777777" w:rsidR="00DD1521" w:rsidRDefault="00DD1521" w:rsidP="00DD1521">
      <w:r>
        <w:t>Waive IP protections. So simple. Why didn’t I think of that???</w:t>
      </w:r>
    </w:p>
    <w:p w14:paraId="39CAC292" w14:textId="77777777" w:rsidR="00DD1521" w:rsidRDefault="00DD1521" w:rsidP="00DD1521">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 xml:space="preserve">India, Brazil, Mexico, Argentina, </w:t>
      </w:r>
      <w:proofErr w:type="gramStart"/>
      <w:r w:rsidRPr="008609F1">
        <w:rPr>
          <w:b/>
          <w:bCs/>
          <w:highlight w:val="cyan"/>
          <w:u w:val="single"/>
        </w:rPr>
        <w:t>China</w:t>
      </w:r>
      <w:proofErr w:type="gramEnd"/>
      <w:r w:rsidRPr="008609F1">
        <w:rPr>
          <w:b/>
          <w:bCs/>
          <w:highlight w:val="cyan"/>
          <w:u w:val="single"/>
        </w:rPr>
        <w:t xml:space="preserve">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w:t>
      </w:r>
      <w:proofErr w:type="gramStart"/>
      <w:r w:rsidRPr="00852844">
        <w:rPr>
          <w:u w:val="single"/>
        </w:rPr>
        <w:t>Africa</w:t>
      </w:r>
      <w:proofErr w:type="gramEnd"/>
      <w:r w:rsidRPr="00852844">
        <w:rPr>
          <w:u w:val="single"/>
        </w:rPr>
        <w:t xml:space="preserve"> and France. </w:t>
      </w:r>
      <w:r w:rsidRPr="008609F1">
        <w:rPr>
          <w:highlight w:val="cyan"/>
          <w:u w:val="single"/>
        </w:rPr>
        <w:t>Sputnik</w:t>
      </w:r>
      <w:r w:rsidRPr="00852844">
        <w:rPr>
          <w:u w:val="single"/>
        </w:rPr>
        <w:t xml:space="preserve"> has been licensed for production by firms in India, China, South Korea, </w:t>
      </w:r>
      <w:proofErr w:type="gramStart"/>
      <w:r w:rsidRPr="00852844">
        <w:rPr>
          <w:u w:val="single"/>
        </w:rPr>
        <w:t>Brazil</w:t>
      </w:r>
      <w:proofErr w:type="gramEnd"/>
      <w:r w:rsidRPr="00852844">
        <w:rPr>
          <w:u w:val="single"/>
        </w:rPr>
        <w:t xml:space="preserve">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w:t>
      </w:r>
      <w:proofErr w:type="gramStart"/>
      <w:r w:rsidRPr="00852844">
        <w:rPr>
          <w:u w:val="single"/>
        </w:rPr>
        <w:t>Egypt</w:t>
      </w:r>
      <w:proofErr w:type="gramEnd"/>
      <w:r w:rsidRPr="00852844">
        <w:rPr>
          <w:u w:val="single"/>
        </w:rPr>
        <w:t xml:space="preserve">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3297387A" w14:textId="77777777" w:rsidR="00DD1521" w:rsidRDefault="00DD1521" w:rsidP="00DD1521">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6E5E6733" w14:textId="77777777" w:rsidR="00DD1521" w:rsidRDefault="00DD1521" w:rsidP="00DD1521">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xml:space="preserve">. CureVac, another </w:t>
      </w:r>
      <w:r>
        <w:lastRenderedPageBreak/>
        <w:t>potential mRNA vaccine, is also finding it difficult to find supplies due to US restrictions (which means supplies are short everywhere). As Derek Lowe said:</w:t>
      </w:r>
    </w:p>
    <w:p w14:paraId="36AA0949" w14:textId="77777777" w:rsidR="00DD1521" w:rsidRPr="00852844" w:rsidRDefault="00DD1521" w:rsidP="00DD1521">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343315CE" w14:textId="77777777" w:rsidR="00DD1521" w:rsidRPr="00852844" w:rsidRDefault="00DD1521" w:rsidP="00DD1521">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26D842F9" w14:textId="77777777" w:rsidR="00DD1521" w:rsidRDefault="00DD1521" w:rsidP="00DD1521">
      <w:r>
        <w:t>The US trade representative’s announcement is virtue signaling to the anti-market left and will do little to nothing to increase supply.</w:t>
      </w:r>
    </w:p>
    <w:p w14:paraId="518E1AB4" w14:textId="77777777" w:rsidR="00DD1521" w:rsidRDefault="00DD1521" w:rsidP="00DD1521">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w:t>
      </w:r>
      <w:proofErr w:type="gramStart"/>
      <w:r w:rsidRPr="00852844">
        <w:rPr>
          <w:u w:val="single"/>
        </w:rPr>
        <w:t>in excess of</w:t>
      </w:r>
      <w:proofErr w:type="gramEnd"/>
      <w:r w:rsidRPr="00852844">
        <w:rPr>
          <w:u w:val="single"/>
        </w:rPr>
        <w:t xml:space="preserve">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53A359D6" w14:textId="77777777" w:rsidR="00DD1521" w:rsidRDefault="00DD1521" w:rsidP="00DD1521">
      <w:r>
        <w:t xml:space="preserve">Bottom line is that </w:t>
      </w:r>
      <w:r w:rsidRPr="008609F1">
        <w:rPr>
          <w:highlight w:val="cyan"/>
          <w:u w:val="single"/>
        </w:rPr>
        <w:t>producing more takes real resources</w:t>
      </w:r>
      <w:r w:rsidRPr="00852844">
        <w:rPr>
          <w:u w:val="single"/>
        </w:rPr>
        <w:t xml:space="preserve"> not waving magic patent wands.</w:t>
      </w:r>
    </w:p>
    <w:p w14:paraId="3CBA368B" w14:textId="77777777" w:rsidR="00DD1521" w:rsidRDefault="00DD1521" w:rsidP="00DD1521">
      <w:r>
        <w:t xml:space="preserve">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t>profits</w:t>
      </w:r>
      <w:proofErr w:type="gramEnd"/>
      <w:r>
        <w:t xml:space="preserve">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w:t>
      </w:r>
      <w:r>
        <w:lastRenderedPageBreak/>
        <w:t>of science, logistics, and management and it was done at a speed that I had thought possible only for past generations.</w:t>
      </w:r>
    </w:p>
    <w:p w14:paraId="4ECB3721" w14:textId="77777777" w:rsidR="00DD1521" w:rsidRPr="00A439F6" w:rsidRDefault="00DD1521" w:rsidP="00DD1521">
      <w:pPr>
        <w:pStyle w:val="Heading4"/>
        <w:rPr>
          <w:rFonts w:eastAsia="Times New Roman"/>
        </w:rPr>
      </w:pPr>
      <w:r w:rsidRPr="00A439F6">
        <w:rPr>
          <w:rFonts w:eastAsia="Times New Roman"/>
          <w:u w:val="single"/>
        </w:rPr>
        <w:t>No China war</w:t>
      </w:r>
      <w:r w:rsidRPr="00010166">
        <w:rPr>
          <w:rFonts w:eastAsia="Times New Roman"/>
        </w:rPr>
        <w:t xml:space="preserve"> </w:t>
      </w:r>
      <w:r>
        <w:rPr>
          <w:rFonts w:eastAsia="Times New Roman"/>
        </w:rPr>
        <w:t>– neither side would escalate</w:t>
      </w:r>
    </w:p>
    <w:p w14:paraId="650ED583" w14:textId="77777777" w:rsidR="00DD1521" w:rsidRPr="00010166" w:rsidRDefault="00DD1521" w:rsidP="00DD1521">
      <w:pPr>
        <w:rPr>
          <w:rFonts w:eastAsia="Calibri" w:cs="Times New Roman"/>
        </w:rPr>
      </w:pPr>
      <w:proofErr w:type="spellStart"/>
      <w:r>
        <w:rPr>
          <w:rStyle w:val="Style13ptBold"/>
        </w:rPr>
        <w:t>Nolt</w:t>
      </w:r>
      <w:proofErr w:type="spellEnd"/>
      <w:r>
        <w:rPr>
          <w:rStyle w:val="Style13ptBold"/>
        </w:rPr>
        <w:t xml:space="preserve"> 17</w:t>
      </w:r>
      <w:r w:rsidRPr="00010166">
        <w:rPr>
          <w:rFonts w:eastAsia="Calibri" w:cs="Times New Roman"/>
        </w:rPr>
        <w:t xml:space="preserve"> --- senior fellow at World Policy Institute and an adjunct associate professor at New York University</w:t>
      </w:r>
      <w:r>
        <w:rPr>
          <w:rFonts w:eastAsia="Calibri" w:cs="Times New Roman"/>
        </w:rPr>
        <w:t xml:space="preserve"> </w:t>
      </w:r>
      <w:r w:rsidRPr="00010166">
        <w:rPr>
          <w:rFonts w:eastAsia="Calibri" w:cs="Times New Roman"/>
        </w:rPr>
        <w:t xml:space="preserve">James H. </w:t>
      </w:r>
      <w:proofErr w:type="spellStart"/>
      <w:r w:rsidRPr="00010166">
        <w:rPr>
          <w:rFonts w:eastAsia="Calibri" w:cs="Times New Roman"/>
        </w:rPr>
        <w:t>Nolt</w:t>
      </w:r>
      <w:proofErr w:type="spellEnd"/>
      <w:r w:rsidRPr="00010166">
        <w:rPr>
          <w:rFonts w:eastAsia="Calibri" w:cs="Times New Roman"/>
        </w:rPr>
        <w:t>, “The Unlikely Prospect of War with China”, 2/16/17, World Policy Blog, http://www.worldpolicy.org/blog/2017/02/16/unlikely-prospect-war-china)</w:t>
      </w:r>
    </w:p>
    <w:p w14:paraId="0521EB58" w14:textId="77777777" w:rsidR="00DD1521" w:rsidRDefault="00DD1521" w:rsidP="00DD1521">
      <w:pPr>
        <w:rPr>
          <w:rFonts w:eastAsia="Calibri" w:cs="Times New Roman"/>
          <w:sz w:val="16"/>
        </w:rPr>
      </w:pPr>
      <w:r w:rsidRPr="00EC5DBB">
        <w:rPr>
          <w:rStyle w:val="StyleUnderline"/>
        </w:rPr>
        <w:t xml:space="preserve">If war were to start between U.S. and China, </w:t>
      </w:r>
      <w:r w:rsidRPr="00EC5DBB">
        <w:rPr>
          <w:rStyle w:val="StyleUnderline"/>
          <w:highlight w:val="yellow"/>
        </w:rPr>
        <w:t>it</w:t>
      </w:r>
      <w:r w:rsidRPr="00EC5DBB">
        <w:rPr>
          <w:rStyle w:val="StyleUnderline"/>
        </w:rPr>
        <w:t xml:space="preserve"> </w:t>
      </w:r>
      <w:r w:rsidRPr="00EC5DBB">
        <w:rPr>
          <w:rStyle w:val="StyleUnderline"/>
          <w:highlight w:val="yellow"/>
        </w:rPr>
        <w:t>would</w:t>
      </w:r>
      <w:r w:rsidRPr="00EC5DBB">
        <w:rPr>
          <w:rStyle w:val="StyleUnderline"/>
        </w:rPr>
        <w:t xml:space="preserve"> certainly </w:t>
      </w:r>
      <w:r w:rsidRPr="00EC5DBB">
        <w:rPr>
          <w:rStyle w:val="StyleUnderline"/>
          <w:highlight w:val="yellow"/>
        </w:rPr>
        <w:t>not be China that starts it</w:t>
      </w:r>
      <w:r w:rsidRPr="00EC5DBB">
        <w:rPr>
          <w:rFonts w:eastAsia="Calibri" w:cs="Times New Roman"/>
          <w:sz w:val="16"/>
          <w:highlight w:val="yellow"/>
        </w:rPr>
        <w:t>.</w:t>
      </w:r>
      <w:r w:rsidRPr="00EC5DBB">
        <w:rPr>
          <w:rFonts w:eastAsia="Calibri" w:cs="Times New Roman"/>
          <w:sz w:val="16"/>
        </w:rPr>
        <w:t xml:space="preserve"> There are several reasons I am confident about that. </w:t>
      </w:r>
      <w:r w:rsidRPr="00EC5DBB">
        <w:rPr>
          <w:rStyle w:val="StyleUnderline"/>
        </w:rPr>
        <w:t xml:space="preserve">First is that </w:t>
      </w:r>
      <w:r w:rsidRPr="00EC5DBB">
        <w:rPr>
          <w:rStyle w:val="StyleUnderline"/>
          <w:highlight w:val="yellow"/>
        </w:rPr>
        <w:t>China’s</w:t>
      </w:r>
      <w:r w:rsidRPr="00EC5DBB">
        <w:rPr>
          <w:rStyle w:val="StyleUnderline"/>
        </w:rPr>
        <w:t xml:space="preserve"> collective </w:t>
      </w:r>
      <w:r w:rsidRPr="00EC5DBB">
        <w:rPr>
          <w:rStyle w:val="StyleUnderline"/>
          <w:highlight w:val="yellow"/>
        </w:rPr>
        <w:t xml:space="preserve">leadership has a </w:t>
      </w:r>
      <w:r w:rsidRPr="00A439F6">
        <w:rPr>
          <w:rStyle w:val="Emphasis"/>
          <w:highlight w:val="yellow"/>
        </w:rPr>
        <w:t>strong aversion</w:t>
      </w:r>
      <w:r w:rsidRPr="00EC5DBB">
        <w:rPr>
          <w:rStyle w:val="StyleUnderline"/>
          <w:highlight w:val="yellow"/>
        </w:rPr>
        <w:t xml:space="preserve"> to</w:t>
      </w:r>
      <w:r w:rsidRPr="00EC5DBB">
        <w:rPr>
          <w:rStyle w:val="StyleUnderline"/>
        </w:rPr>
        <w:t xml:space="preserve"> chaos and </w:t>
      </w:r>
      <w:r w:rsidRPr="00EC5DBB">
        <w:rPr>
          <w:rStyle w:val="StyleUnderline"/>
          <w:highlight w:val="yellow"/>
        </w:rPr>
        <w:t>instability</w:t>
      </w:r>
      <w:r w:rsidRPr="00EC5DBB">
        <w:rPr>
          <w:rStyle w:val="StyleUnderline"/>
        </w:rPr>
        <w:t xml:space="preserve">. </w:t>
      </w:r>
      <w:r w:rsidRPr="005E4845">
        <w:rPr>
          <w:rStyle w:val="StyleUnderline"/>
          <w:highlight w:val="yellow"/>
        </w:rPr>
        <w:t>Managing China’s</w:t>
      </w:r>
      <w:r w:rsidRPr="00EC5DBB">
        <w:rPr>
          <w:rStyle w:val="StyleUnderline"/>
        </w:rPr>
        <w:t xml:space="preserve"> many </w:t>
      </w:r>
      <w:r w:rsidRPr="005E4845">
        <w:rPr>
          <w:rStyle w:val="StyleUnderline"/>
          <w:highlight w:val="yellow"/>
        </w:rPr>
        <w:t>problems is</w:t>
      </w:r>
      <w:r w:rsidRPr="00EC5DBB">
        <w:rPr>
          <w:rStyle w:val="StyleUnderline"/>
        </w:rPr>
        <w:t xml:space="preserve"> tough </w:t>
      </w:r>
      <w:r w:rsidRPr="005E4845">
        <w:rPr>
          <w:rStyle w:val="StyleUnderline"/>
          <w:highlight w:val="yellow"/>
        </w:rPr>
        <w:t>enough</w:t>
      </w:r>
      <w:r w:rsidRPr="00EC5DBB">
        <w:rPr>
          <w:rStyle w:val="StyleUnderline"/>
        </w:rPr>
        <w:t xml:space="preserve">. </w:t>
      </w:r>
      <w:r w:rsidRPr="00EC5DBB">
        <w:rPr>
          <w:rStyle w:val="StyleUnderline"/>
          <w:highlight w:val="yellow"/>
        </w:rPr>
        <w:t>War would exacerbate</w:t>
      </w:r>
      <w:r w:rsidRPr="00EC5DBB">
        <w:rPr>
          <w:rStyle w:val="StyleUnderline"/>
        </w:rPr>
        <w:t xml:space="preserve"> </w:t>
      </w:r>
      <w:r w:rsidRPr="00EC5DBB">
        <w:rPr>
          <w:rStyle w:val="StyleUnderline"/>
          <w:highlight w:val="yellow"/>
        </w:rPr>
        <w:t>these</w:t>
      </w:r>
      <w:r w:rsidRPr="00EC5DBB">
        <w:rPr>
          <w:rStyle w:val="StyleUnderline"/>
        </w:rPr>
        <w:t xml:space="preserve"> immensely</w:t>
      </w:r>
      <w:r w:rsidRPr="00EC5DBB">
        <w:rPr>
          <w:rFonts w:eastAsia="Calibri" w:cs="Times New Roman"/>
          <w:sz w:val="16"/>
        </w:rPr>
        <w:t xml:space="preserve">, </w:t>
      </w:r>
      <w:r w:rsidRPr="0033616C">
        <w:rPr>
          <w:rStyle w:val="StyleUnderline"/>
          <w:highlight w:val="yellow"/>
        </w:rPr>
        <w:t xml:space="preserve">as China’s </w:t>
      </w:r>
      <w:r w:rsidRPr="0033616C">
        <w:rPr>
          <w:rStyle w:val="Emphasis"/>
          <w:highlight w:val="yellow"/>
        </w:rPr>
        <w:t>long</w:t>
      </w:r>
      <w:r w:rsidRPr="0033616C">
        <w:rPr>
          <w:rStyle w:val="StyleUnderline"/>
          <w:highlight w:val="yellow"/>
        </w:rPr>
        <w:t xml:space="preserve"> and </w:t>
      </w:r>
      <w:r w:rsidRPr="0033616C">
        <w:rPr>
          <w:rStyle w:val="Emphasis"/>
          <w:highlight w:val="yellow"/>
        </w:rPr>
        <w:t>sad</w:t>
      </w:r>
      <w:r w:rsidRPr="0033616C">
        <w:rPr>
          <w:rStyle w:val="StyleUnderline"/>
          <w:highlight w:val="yellow"/>
        </w:rPr>
        <w:t xml:space="preserve"> history of war illustrates</w:t>
      </w:r>
      <w:r w:rsidRPr="00EC5DBB">
        <w:rPr>
          <w:rFonts w:eastAsia="Calibri" w:cs="Times New Roman"/>
          <w:sz w:val="16"/>
        </w:rPr>
        <w:t xml:space="preserve">, especially since 1840. </w:t>
      </w:r>
      <w:r w:rsidRPr="00EC5DBB">
        <w:rPr>
          <w:rStyle w:val="StyleUnderline"/>
        </w:rPr>
        <w:t xml:space="preserve">Second is that </w:t>
      </w:r>
      <w:r w:rsidRPr="00EC5DBB">
        <w:rPr>
          <w:rStyle w:val="StyleUnderline"/>
          <w:highlight w:val="yellow"/>
        </w:rPr>
        <w:t>China’s military</w:t>
      </w:r>
      <w:r w:rsidRPr="00EC5DBB">
        <w:rPr>
          <w:rStyle w:val="StyleUnderline"/>
        </w:rPr>
        <w:t xml:space="preserve"> forces </w:t>
      </w:r>
      <w:r w:rsidRPr="00EC5DBB">
        <w:rPr>
          <w:rStyle w:val="StyleUnderline"/>
          <w:highlight w:val="yellow"/>
        </w:rPr>
        <w:t xml:space="preserve">are </w:t>
      </w:r>
      <w:r w:rsidRPr="00A439F6">
        <w:rPr>
          <w:rStyle w:val="Emphasis"/>
          <w:highlight w:val="yellow"/>
        </w:rPr>
        <w:t>much weaker</w:t>
      </w:r>
      <w:r w:rsidRPr="00EC5DBB">
        <w:rPr>
          <w:rStyle w:val="StyleUnderline"/>
          <w:highlight w:val="yellow"/>
        </w:rPr>
        <w:t xml:space="preserve"> than</w:t>
      </w:r>
      <w:r w:rsidRPr="00EC5DBB">
        <w:rPr>
          <w:rStyle w:val="StyleUnderline"/>
        </w:rPr>
        <w:t xml:space="preserve"> those of </w:t>
      </w:r>
      <w:r w:rsidRPr="00EC5DBB">
        <w:rPr>
          <w:rStyle w:val="StyleUnderline"/>
          <w:highlight w:val="yellow"/>
        </w:rPr>
        <w:t>the U.S</w:t>
      </w:r>
      <w:r w:rsidRPr="00EC5DBB">
        <w:rPr>
          <w:rStyle w:val="StyleUnderline"/>
        </w:rPr>
        <w:t xml:space="preserve">., </w:t>
      </w:r>
      <w:r w:rsidRPr="00EC5DBB">
        <w:rPr>
          <w:rStyle w:val="StyleUnderline"/>
          <w:highlight w:val="yellow"/>
        </w:rPr>
        <w:t>particularly for</w:t>
      </w:r>
      <w:r w:rsidRPr="00EC5DBB">
        <w:rPr>
          <w:rStyle w:val="StyleUnderline"/>
        </w:rPr>
        <w:t xml:space="preserve"> </w:t>
      </w:r>
      <w:r w:rsidRPr="00EC5DBB">
        <w:rPr>
          <w:rFonts w:eastAsia="Calibri" w:cs="Times New Roman"/>
          <w:sz w:val="16"/>
        </w:rPr>
        <w:t xml:space="preserve">any naval and air conflict in </w:t>
      </w:r>
      <w:r w:rsidRPr="005E4845">
        <w:rPr>
          <w:rStyle w:val="StyleUnderline"/>
          <w:highlight w:val="yellow"/>
        </w:rPr>
        <w:t>the</w:t>
      </w:r>
      <w:r w:rsidRPr="005E4845">
        <w:rPr>
          <w:highlight w:val="yellow"/>
        </w:rPr>
        <w:t xml:space="preserve"> </w:t>
      </w:r>
      <w:r w:rsidRPr="005E4845">
        <w:rPr>
          <w:rStyle w:val="StyleUnderline"/>
          <w:highlight w:val="yellow"/>
        </w:rPr>
        <w:t>S</w:t>
      </w:r>
      <w:r w:rsidRPr="00EC5DBB">
        <w:rPr>
          <w:rFonts w:eastAsia="Calibri" w:cs="Times New Roman"/>
          <w:sz w:val="16"/>
        </w:rPr>
        <w:t xml:space="preserve">outh </w:t>
      </w:r>
      <w:r w:rsidRPr="005E4845">
        <w:rPr>
          <w:rStyle w:val="StyleUnderline"/>
          <w:highlight w:val="yellow"/>
        </w:rPr>
        <w:t>or E</w:t>
      </w:r>
      <w:r w:rsidRPr="00EC5DBB">
        <w:rPr>
          <w:rFonts w:eastAsia="Calibri" w:cs="Times New Roman"/>
          <w:sz w:val="16"/>
        </w:rPr>
        <w:t xml:space="preserve">ast </w:t>
      </w:r>
      <w:r w:rsidRPr="005E4845">
        <w:rPr>
          <w:rStyle w:val="StyleUnderline"/>
          <w:highlight w:val="yellow"/>
        </w:rPr>
        <w:t>C</w:t>
      </w:r>
      <w:r w:rsidRPr="00EC5DBB">
        <w:rPr>
          <w:rFonts w:eastAsia="Calibri" w:cs="Times New Roman"/>
          <w:sz w:val="16"/>
        </w:rPr>
        <w:t xml:space="preserve">hina </w:t>
      </w:r>
      <w:r w:rsidRPr="005E4845">
        <w:rPr>
          <w:rStyle w:val="StyleUnderline"/>
          <w:highlight w:val="yellow"/>
        </w:rPr>
        <w:t>S</w:t>
      </w:r>
      <w:r w:rsidRPr="00EC5DBB">
        <w:rPr>
          <w:rFonts w:eastAsia="Calibri" w:cs="Times New Roman"/>
          <w:sz w:val="16"/>
        </w:rPr>
        <w:t xml:space="preserve">eas. </w:t>
      </w:r>
      <w:r w:rsidRPr="00EC5DBB">
        <w:rPr>
          <w:rStyle w:val="StyleUnderline"/>
        </w:rPr>
        <w:t>This is true even without considering China’s lack of</w:t>
      </w:r>
      <w:r w:rsidRPr="00EC5DBB">
        <w:rPr>
          <w:rFonts w:eastAsia="Calibri" w:cs="Times New Roman"/>
          <w:sz w:val="16"/>
        </w:rPr>
        <w:t xml:space="preserve"> reliable </w:t>
      </w:r>
      <w:r w:rsidRPr="00EC5DBB">
        <w:rPr>
          <w:rStyle w:val="StyleUnderline"/>
        </w:rPr>
        <w:t xml:space="preserve">military allies, whereas </w:t>
      </w:r>
      <w:r w:rsidRPr="005E4845">
        <w:rPr>
          <w:rStyle w:val="StyleUnderline"/>
          <w:highlight w:val="yellow"/>
        </w:rPr>
        <w:t xml:space="preserve">the </w:t>
      </w:r>
      <w:r w:rsidRPr="005E4845">
        <w:rPr>
          <w:rStyle w:val="Emphasis"/>
          <w:highlight w:val="yellow"/>
        </w:rPr>
        <w:t>U.S. has numerous powerful military allies</w:t>
      </w:r>
      <w:r w:rsidRPr="00EC5DBB">
        <w:rPr>
          <w:rFonts w:eastAsia="Calibri" w:cs="Times New Roman"/>
          <w:sz w:val="16"/>
        </w:rPr>
        <w:t xml:space="preserve">, including (with the U.S. itself) eight of the top 10 industrial powers on Earth. </w:t>
      </w:r>
      <w:r w:rsidRPr="00EC5DBB">
        <w:rPr>
          <w:rStyle w:val="StyleUnderline"/>
        </w:rPr>
        <w:t xml:space="preserve">Third is that the </w:t>
      </w:r>
      <w:r w:rsidRPr="00A439F6">
        <w:rPr>
          <w:rStyle w:val="Emphasis"/>
          <w:highlight w:val="yellow"/>
        </w:rPr>
        <w:t>economic consequences</w:t>
      </w:r>
      <w:r w:rsidRPr="00EC5DBB">
        <w:rPr>
          <w:rStyle w:val="StyleUnderline"/>
          <w:highlight w:val="yellow"/>
        </w:rPr>
        <w:t xml:space="preserve"> of</w:t>
      </w:r>
      <w:r w:rsidRPr="00EC5DBB">
        <w:rPr>
          <w:rStyle w:val="StyleUnderline"/>
        </w:rPr>
        <w:t xml:space="preserve"> any war with the U.S., </w:t>
      </w:r>
      <w:r w:rsidRPr="00EC5DBB">
        <w:rPr>
          <w:rStyle w:val="StyleUnderline"/>
          <w:highlight w:val="yellow"/>
        </w:rPr>
        <w:t>even a limited war</w:t>
      </w:r>
      <w:r w:rsidRPr="00EC5DBB">
        <w:rPr>
          <w:rStyle w:val="StyleUnderline"/>
        </w:rPr>
        <w:t xml:space="preserve">, </w:t>
      </w:r>
      <w:r w:rsidRPr="00EC5DBB">
        <w:rPr>
          <w:rStyle w:val="StyleUnderline"/>
          <w:highlight w:val="yellow"/>
        </w:rPr>
        <w:t>would be</w:t>
      </w:r>
      <w:r w:rsidRPr="00EC5DBB">
        <w:rPr>
          <w:rStyle w:val="StyleUnderline"/>
        </w:rPr>
        <w:t xml:space="preserve"> </w:t>
      </w:r>
      <w:r w:rsidRPr="00A439F6">
        <w:rPr>
          <w:rStyle w:val="Emphasis"/>
          <w:highlight w:val="yellow"/>
        </w:rPr>
        <w:t>much more severe for China</w:t>
      </w:r>
      <w:r w:rsidRPr="00EC5DBB">
        <w:rPr>
          <w:rStyle w:val="StyleUnderline"/>
        </w:rPr>
        <w:t xml:space="preserve"> than for the U.S.</w:t>
      </w:r>
      <w:r w:rsidRPr="00EC5DBB">
        <w:rPr>
          <w:rFonts w:eastAsia="Calibri" w:cs="Times New Roman"/>
          <w:sz w:val="16"/>
        </w:rPr>
        <w:t xml:space="preserve"> China’s military planners might attempt opportunistically to coerce isolated weaker countries, such as Vietnam, but their posture toward the U.S. and Japan is to deter potential foreign aggression rather than to initiate war. Furthermore, the economic vulnerability of China in event of a war is not sensitive to the lopsided military balance. </w:t>
      </w:r>
      <w:r w:rsidRPr="00A439F6">
        <w:rPr>
          <w:rStyle w:val="StyleUnderline"/>
          <w:highlight w:val="yellow"/>
        </w:rPr>
        <w:t>Even if the U.S. halved its</w:t>
      </w:r>
      <w:r w:rsidRPr="00EC5DBB">
        <w:rPr>
          <w:rStyle w:val="StyleUnderline"/>
        </w:rPr>
        <w:t xml:space="preserve"> current </w:t>
      </w:r>
      <w:r w:rsidRPr="00A439F6">
        <w:rPr>
          <w:rStyle w:val="StyleUnderline"/>
          <w:highlight w:val="yellow"/>
        </w:rPr>
        <w:t>navy</w:t>
      </w:r>
      <w:r w:rsidRPr="00EC5DBB">
        <w:rPr>
          <w:rStyle w:val="StyleUnderline"/>
        </w:rPr>
        <w:t xml:space="preserve"> and </w:t>
      </w:r>
      <w:proofErr w:type="gramStart"/>
      <w:r w:rsidRPr="00EC5DBB">
        <w:rPr>
          <w:rStyle w:val="StyleUnderline"/>
        </w:rPr>
        <w:t>all of</w:t>
      </w:r>
      <w:proofErr w:type="gramEnd"/>
      <w:r w:rsidRPr="00EC5DBB">
        <w:rPr>
          <w:rStyle w:val="StyleUnderline"/>
        </w:rPr>
        <w:t xml:space="preserve"> its numerous military allies stayed neutral, </w:t>
      </w:r>
      <w:r w:rsidRPr="00EC5DBB">
        <w:rPr>
          <w:rStyle w:val="StyleUnderline"/>
          <w:highlight w:val="yellow"/>
        </w:rPr>
        <w:t>China’s overseas trade would cease from the first day of the war</w:t>
      </w:r>
      <w:r w:rsidRPr="00EC5DBB">
        <w:rPr>
          <w:rStyle w:val="StyleUnderline"/>
        </w:rPr>
        <w:t>, much like what happened to Germany in both world wars</w:t>
      </w:r>
      <w:r w:rsidRPr="00EC5DBB">
        <w:rPr>
          <w:rFonts w:eastAsia="Calibri" w:cs="Times New Roman"/>
          <w:sz w:val="16"/>
        </w:rPr>
        <w:t>. Many commentators suggest that China’s new bases in the South China Sea are changing this, but in doing so they fail to see the bigger picture. Little of China’s vital trade terminates in the South China Sea</w:t>
      </w:r>
      <w:r w:rsidRPr="00EC5DBB">
        <w:rPr>
          <w:rStyle w:val="StyleUnderline"/>
        </w:rPr>
        <w:t>. Most of it extends over vast oceans easy for U.S. naval power to interdict with a distant blockade</w:t>
      </w:r>
      <w:r w:rsidRPr="00EC5DBB">
        <w:rPr>
          <w:rFonts w:eastAsia="Calibri" w:cs="Times New Roman"/>
          <w:sz w:val="16"/>
        </w:rPr>
        <w:t xml:space="preserve">, just as the U.K. did to Germany twice in the 20th century. </w:t>
      </w:r>
      <w:r w:rsidRPr="00EC5DBB">
        <w:rPr>
          <w:rStyle w:val="StyleUnderline"/>
          <w:highlight w:val="yellow"/>
        </w:rPr>
        <w:t>China is now</w:t>
      </w:r>
      <w:r w:rsidRPr="00EC5DBB">
        <w:rPr>
          <w:rStyle w:val="StyleUnderline"/>
        </w:rPr>
        <w:t xml:space="preserve"> </w:t>
      </w:r>
      <w:r w:rsidRPr="00A439F6">
        <w:rPr>
          <w:rStyle w:val="Emphasis"/>
          <w:highlight w:val="yellow"/>
        </w:rPr>
        <w:t>vastly more trade</w:t>
      </w:r>
      <w:r w:rsidRPr="00A439F6">
        <w:rPr>
          <w:rStyle w:val="Emphasis"/>
        </w:rPr>
        <w:t xml:space="preserve"> </w:t>
      </w:r>
      <w:r w:rsidRPr="00A439F6">
        <w:rPr>
          <w:rStyle w:val="Emphasis"/>
          <w:highlight w:val="yellow"/>
        </w:rPr>
        <w:t>dependent</w:t>
      </w:r>
      <w:r w:rsidRPr="00EC5DBB">
        <w:rPr>
          <w:rFonts w:eastAsia="Calibri" w:cs="Times New Roman"/>
          <w:sz w:val="16"/>
        </w:rPr>
        <w:t xml:space="preserve"> than it was when President Carter established diplomatic relations in 1979. </w:t>
      </w:r>
      <w:r w:rsidRPr="00EC5DBB">
        <w:rPr>
          <w:rStyle w:val="StyleUnderline"/>
        </w:rPr>
        <w:t>Much of the machinery</w:t>
      </w:r>
      <w:r w:rsidRPr="00010166">
        <w:rPr>
          <w:rFonts w:eastAsia="Calibri" w:cs="Times New Roman"/>
          <w:b/>
          <w:u w:val="single"/>
        </w:rPr>
        <w:t xml:space="preserve"> </w:t>
      </w:r>
      <w:r w:rsidRPr="00EC5DBB">
        <w:rPr>
          <w:rFonts w:eastAsia="Calibri" w:cs="Times New Roman"/>
          <w:sz w:val="16"/>
        </w:rPr>
        <w:t xml:space="preserve">for its factories </w:t>
      </w:r>
      <w:r w:rsidRPr="00EC5DBB">
        <w:rPr>
          <w:rStyle w:val="StyleUnderline"/>
        </w:rPr>
        <w:t>comes from Europe</w:t>
      </w:r>
      <w:r w:rsidRPr="00EC5DBB">
        <w:rPr>
          <w:rFonts w:eastAsia="Calibri" w:cs="Times New Roman"/>
          <w:sz w:val="16"/>
        </w:rPr>
        <w:t xml:space="preserve">, especially Germany. </w:t>
      </w:r>
      <w:r w:rsidRPr="00EC5DBB">
        <w:rPr>
          <w:rStyle w:val="StyleUnderline"/>
        </w:rPr>
        <w:t>Much of its oil</w:t>
      </w:r>
      <w:r w:rsidRPr="00010166">
        <w:rPr>
          <w:rFonts w:eastAsia="Calibri" w:cs="Times New Roman"/>
          <w:b/>
          <w:u w:val="single"/>
        </w:rPr>
        <w:t xml:space="preserve"> </w:t>
      </w:r>
      <w:r w:rsidRPr="00EC5DBB">
        <w:rPr>
          <w:rFonts w:eastAsia="Calibri" w:cs="Times New Roman"/>
          <w:sz w:val="16"/>
        </w:rPr>
        <w:t xml:space="preserve">travels over the long sea route </w:t>
      </w:r>
      <w:r w:rsidRPr="00EC5DBB">
        <w:rPr>
          <w:rStyle w:val="StyleUnderline"/>
        </w:rPr>
        <w:t>from the</w:t>
      </w:r>
      <w:r w:rsidRPr="00010166">
        <w:rPr>
          <w:rFonts w:eastAsia="Calibri" w:cs="Times New Roman"/>
          <w:b/>
          <w:u w:val="single"/>
        </w:rPr>
        <w:t xml:space="preserve"> </w:t>
      </w:r>
      <w:r w:rsidRPr="00EC5DBB">
        <w:rPr>
          <w:rStyle w:val="StyleUnderline"/>
        </w:rPr>
        <w:t>Persian Gulf</w:t>
      </w:r>
      <w:r w:rsidRPr="00EC5DBB">
        <w:rPr>
          <w:rFonts w:eastAsia="Calibri" w:cs="Times New Roman"/>
          <w:sz w:val="16"/>
        </w:rPr>
        <w:t xml:space="preserve">. Much of its metal ores come from South America, Canada, Australia, and India. </w:t>
      </w:r>
      <w:r w:rsidRPr="00EC5DBB">
        <w:rPr>
          <w:rStyle w:val="StyleUnderline"/>
        </w:rPr>
        <w:t>Most of its exports are sold in North America and Europe</w:t>
      </w:r>
      <w:r w:rsidRPr="00EC5DBB">
        <w:rPr>
          <w:rFonts w:eastAsia="Calibri" w:cs="Times New Roman"/>
          <w:sz w:val="16"/>
        </w:rPr>
        <w:t xml:space="preserve">. </w:t>
      </w:r>
      <w:r w:rsidRPr="00EC5DBB">
        <w:rPr>
          <w:rStyle w:val="StyleUnderline"/>
        </w:rPr>
        <w:t>Many of its best naval and air weapons come from Russia</w:t>
      </w:r>
      <w:r w:rsidRPr="00EC5DBB">
        <w:rPr>
          <w:rFonts w:eastAsia="Calibri" w:cs="Times New Roman"/>
          <w:sz w:val="16"/>
        </w:rPr>
        <w:t>. Though some of these could reach China by rail, with most of its overseas trade stopped</w:t>
      </w:r>
      <w:r w:rsidRPr="00EC5DBB">
        <w:rPr>
          <w:rStyle w:val="StyleUnderline"/>
        </w:rPr>
        <w:t>, China would lack the means to pay for significant arms replenishment from Russia.</w:t>
      </w:r>
      <w:r w:rsidRPr="00EC5DBB">
        <w:rPr>
          <w:rFonts w:eastAsia="Calibri" w:cs="Times New Roman"/>
          <w:sz w:val="16"/>
        </w:rPr>
        <w:t xml:space="preserve"> </w:t>
      </w:r>
      <w:r w:rsidRPr="00EC5DBB">
        <w:rPr>
          <w:rStyle w:val="StyleUnderline"/>
        </w:rPr>
        <w:t xml:space="preserve">The </w:t>
      </w:r>
      <w:r w:rsidRPr="00EC5DBB">
        <w:rPr>
          <w:rStyle w:val="StyleUnderline"/>
          <w:highlight w:val="yellow"/>
        </w:rPr>
        <w:t>Chinese</w:t>
      </w:r>
      <w:r w:rsidRPr="00EC5DBB">
        <w:rPr>
          <w:rStyle w:val="StyleUnderline"/>
        </w:rPr>
        <w:t xml:space="preserve"> people’s </w:t>
      </w:r>
      <w:r w:rsidRPr="00EC5DBB">
        <w:rPr>
          <w:rStyle w:val="StyleUnderline"/>
          <w:highlight w:val="yellow"/>
        </w:rPr>
        <w:t>living standard would fall</w:t>
      </w:r>
      <w:r w:rsidRPr="00EC5DBB">
        <w:rPr>
          <w:rStyle w:val="StyleUnderline"/>
        </w:rPr>
        <w:t xml:space="preserve"> drastically as many industries grind to a halt </w:t>
      </w:r>
      <w:r w:rsidRPr="00EC5DBB">
        <w:rPr>
          <w:rStyle w:val="StyleUnderline"/>
          <w:highlight w:val="yellow"/>
        </w:rPr>
        <w:t>from</w:t>
      </w:r>
      <w:r w:rsidRPr="00EC5DBB">
        <w:rPr>
          <w:rFonts w:eastAsia="Calibri" w:cs="Times New Roman"/>
          <w:sz w:val="16"/>
          <w:highlight w:val="yellow"/>
        </w:rPr>
        <w:t xml:space="preserve"> </w:t>
      </w:r>
      <w:r w:rsidRPr="00A439F6">
        <w:rPr>
          <w:rStyle w:val="Emphasis"/>
          <w:highlight w:val="yellow"/>
        </w:rPr>
        <w:t>lack of vital raw materials</w:t>
      </w:r>
      <w:r w:rsidRPr="00EC5DBB">
        <w:rPr>
          <w:rFonts w:eastAsia="Calibri" w:cs="Times New Roman"/>
          <w:sz w:val="16"/>
        </w:rPr>
        <w:t xml:space="preserve"> or overseas markets. </w:t>
      </w:r>
      <w:r w:rsidRPr="00EC5DBB">
        <w:rPr>
          <w:rStyle w:val="StyleUnderline"/>
          <w:highlight w:val="yellow"/>
        </w:rPr>
        <w:t>It is</w:t>
      </w:r>
      <w:r w:rsidRPr="00EC5DBB">
        <w:rPr>
          <w:rStyle w:val="StyleUnderline"/>
        </w:rPr>
        <w:t xml:space="preserve"> </w:t>
      </w:r>
      <w:r w:rsidRPr="00A439F6">
        <w:rPr>
          <w:rStyle w:val="Emphasis"/>
          <w:highlight w:val="yellow"/>
        </w:rPr>
        <w:t>extremely</w:t>
      </w:r>
      <w:r w:rsidRPr="00A439F6">
        <w:rPr>
          <w:rStyle w:val="Emphasis"/>
        </w:rPr>
        <w:t xml:space="preserve"> </w:t>
      </w:r>
      <w:r w:rsidRPr="00A439F6">
        <w:rPr>
          <w:rStyle w:val="Emphasis"/>
          <w:highlight w:val="yellow"/>
        </w:rPr>
        <w:t>unlikely</w:t>
      </w:r>
      <w:r w:rsidRPr="00EC5DBB">
        <w:rPr>
          <w:rStyle w:val="StyleUnderline"/>
        </w:rPr>
        <w:t xml:space="preserve"> that </w:t>
      </w:r>
      <w:r w:rsidRPr="00EC5DBB">
        <w:rPr>
          <w:rStyle w:val="StyleUnderline"/>
          <w:highlight w:val="yellow"/>
        </w:rPr>
        <w:t>China’s leaders would</w:t>
      </w:r>
      <w:r w:rsidRPr="00EC5DBB">
        <w:rPr>
          <w:rStyle w:val="StyleUnderline"/>
        </w:rPr>
        <w:t xml:space="preserve"> willingly </w:t>
      </w:r>
      <w:r w:rsidRPr="00EC5DBB">
        <w:rPr>
          <w:rStyle w:val="StyleUnderline"/>
          <w:highlight w:val="yellow"/>
        </w:rPr>
        <w:t>inflict</w:t>
      </w:r>
      <w:r w:rsidRPr="00EC5DBB">
        <w:rPr>
          <w:rStyle w:val="StyleUnderline"/>
        </w:rPr>
        <w:t xml:space="preserve"> such </w:t>
      </w:r>
      <w:r w:rsidRPr="00EC5DBB">
        <w:rPr>
          <w:rStyle w:val="StyleUnderline"/>
          <w:highlight w:val="yellow"/>
        </w:rPr>
        <w:t>a catastrophe</w:t>
      </w:r>
      <w:r w:rsidRPr="00EC5DBB">
        <w:rPr>
          <w:rStyle w:val="StyleUnderline"/>
        </w:rPr>
        <w:t xml:space="preserve"> </w:t>
      </w:r>
      <w:r w:rsidRPr="00EC5DBB">
        <w:rPr>
          <w:rStyle w:val="StyleUnderline"/>
          <w:highlight w:val="yellow"/>
        </w:rPr>
        <w:t>on themselves</w:t>
      </w:r>
      <w:r w:rsidRPr="00EC5DBB">
        <w:rPr>
          <w:rStyle w:val="StyleUnderline"/>
        </w:rPr>
        <w:t>.</w:t>
      </w:r>
      <w:r w:rsidRPr="00EC5DBB">
        <w:rPr>
          <w:rFonts w:eastAsia="Calibri" w:cs="Times New Roman"/>
          <w:sz w:val="16"/>
        </w:rPr>
        <w:t xml:space="preserve"> This is even before considering the devastation likely inflicted by the fighting itself. </w:t>
      </w:r>
      <w:r>
        <w:rPr>
          <w:rFonts w:eastAsia="Calibri" w:cs="Times New Roman"/>
          <w:sz w:val="16"/>
        </w:rPr>
        <w:t xml:space="preserve">  </w:t>
      </w:r>
    </w:p>
    <w:p w14:paraId="014E3FE7" w14:textId="77777777" w:rsidR="00DD1521" w:rsidRPr="00F601E6" w:rsidRDefault="00DD1521" w:rsidP="00DD1521"/>
    <w:p w14:paraId="5FF4A0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A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3D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A7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A3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52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41DCBC"/>
  <w14:defaultImageDpi w14:val="300"/>
  <w15:docId w15:val="{846ACD7E-BA2C-744E-BDD7-634CEE63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7A78"/>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7B7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7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no"/>
    <w:basedOn w:val="Normal"/>
    <w:next w:val="Normal"/>
    <w:link w:val="Heading3Char"/>
    <w:uiPriority w:val="9"/>
    <w:unhideWhenUsed/>
    <w:qFormat/>
    <w:rsid w:val="007B7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7B7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7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A78"/>
  </w:style>
  <w:style w:type="character" w:customStyle="1" w:styleId="Heading1Char">
    <w:name w:val="Heading 1 Char"/>
    <w:aliases w:val="Pocket Char"/>
    <w:basedOn w:val="DefaultParagraphFont"/>
    <w:link w:val="Heading1"/>
    <w:uiPriority w:val="9"/>
    <w:rsid w:val="007B7A7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B7A78"/>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9"/>
    <w:rsid w:val="007B7A78"/>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B7A7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B7A7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7B7A7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7B7A78"/>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7B7A7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B7A78"/>
    <w:rPr>
      <w:color w:val="auto"/>
      <w:u w:val="none"/>
    </w:rPr>
  </w:style>
  <w:style w:type="paragraph" w:styleId="DocumentMap">
    <w:name w:val="Document Map"/>
    <w:basedOn w:val="Normal"/>
    <w:link w:val="DocumentMapChar"/>
    <w:uiPriority w:val="99"/>
    <w:semiHidden/>
    <w:unhideWhenUsed/>
    <w:rsid w:val="007B7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7A78"/>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D15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wsj-article-credit">
    <w:name w:val="wsj-article-credit"/>
    <w:basedOn w:val="DefaultParagraphFont"/>
    <w:rsid w:val="00DD1521"/>
  </w:style>
  <w:style w:type="paragraph" w:customStyle="1" w:styleId="Emphasis1">
    <w:name w:val="Emphasis1"/>
    <w:basedOn w:val="Normal"/>
    <w:link w:val="Emphasis"/>
    <w:autoRedefine/>
    <w:uiPriority w:val="20"/>
    <w:qFormat/>
    <w:rsid w:val="00DD15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B1A3B"/>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wsj.com/articles/cop26-glasgow-2021-un-climate-conference-11611254971?mod=article_inline" TargetMode="External"/><Relationship Id="rId39" Type="http://schemas.openxmlformats.org/officeDocument/2006/relationships/hyperlink" Target="https://www.theguardian.com/us-news/house-of-representatives" TargetMode="External"/><Relationship Id="rId21" Type="http://schemas.openxmlformats.org/officeDocument/2006/relationships/hyperlink" Target="https://www.wsj.com/articles/democrats-tackle-final-details-of-bidens-1-85-trillion-framework-11635536447%20Accessed%2010/29" TargetMode="External"/><Relationship Id="rId34" Type="http://schemas.openxmlformats.org/officeDocument/2006/relationships/hyperlink" Target="https://www.newsweek.com/waiving-intellectual-property-protection-what-could-go-wrong-opinion-1589273" TargetMode="External"/><Relationship Id="rId42" Type="http://schemas.openxmlformats.org/officeDocument/2006/relationships/hyperlink" Target="https://breakingdefense.com/2020/05/will-covid-19-kill-the-liberal-world-order/" TargetMode="External"/><Relationship Id="rId47" Type="http://schemas.openxmlformats.org/officeDocument/2006/relationships/hyperlink" Target="https://twitter.com/GlobalJusticeUK/status/1369734275818549252?s=20" TargetMode="External"/><Relationship Id="rId50" Type="http://schemas.openxmlformats.org/officeDocument/2006/relationships/hyperlink" Target="https://www.npr.org/2021/02/18/969145224/biden-to-announce-4-billion-for-global-covid-19-vaccine-effor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wsj.com/articles/manchin-calls-billionaires-tax-convoluted-as-democrats-seek-deal-11635352886?mod=article_inline"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wsj.com/articles/democrats-salt-tax-cap-high-earners-11635460218?mod=article_inline" TargetMode="External"/><Relationship Id="rId32" Type="http://schemas.openxmlformats.org/officeDocument/2006/relationships/hyperlink" Target="https://www.mea.gov.in/press-releases.htm?dtl/33848/Statement_on_the_US_support_for_TRIPS_Waiver" TargetMode="External"/><Relationship Id="rId37" Type="http://schemas.openxmlformats.org/officeDocument/2006/relationships/hyperlink" Target="https://twitter.com/HouseDailyPress/status/1443770307903475712" TargetMode="External"/><Relationship Id="rId40" Type="http://schemas.openxmlformats.org/officeDocument/2006/relationships/hyperlink" Target="https://www.usatoday.com/story/opinion/todaysdebate/2021/07/20/climate-change-biden-infrastructure-bill-good-start/7877118002/" TargetMode="External"/><Relationship Id="rId45" Type="http://schemas.openxmlformats.org/officeDocument/2006/relationships/hyperlink" Target="https://docs.wto.org/dol2fe/Pages/SS/directdoc.aspx?filename=q:/IP/C/W669.pdf&amp;Open=True"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counterpunch.org/2021/05/11/why-bidens-vaccine-ip-waiver-is-political-theatre/" TargetMode="External"/><Relationship Id="rId44" Type="http://schemas.openxmlformats.org/officeDocument/2006/relationships/hyperlink" Target="https://peoplesvaccine.org/take-action/" TargetMode="External"/><Relationship Id="rId52" Type="http://schemas.openxmlformats.org/officeDocument/2006/relationships/hyperlink" Target="https://marginalrevolution.com/marginalrevolution/2021/05/ip-is-not-the-constraint.html"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wsj.com/articles/democrats-budget-plan-what-11626301275?mod=article_inline" TargetMode="External"/><Relationship Id="rId27" Type="http://schemas.openxmlformats.org/officeDocument/2006/relationships/hyperlink" Target="https://www.wsj.com/topics/person/nancy-pelosi" TargetMode="External"/><Relationship Id="rId30" Type="http://schemas.openxmlformats.org/officeDocument/2006/relationships/hyperlink" Target="https://www.counterpunch.org/2021/05/11/why-bidens-vaccine-ip-waiver-is-political-theatre/" TargetMode="External"/><Relationship Id="rId35" Type="http://schemas.openxmlformats.org/officeDocument/2006/relationships/hyperlink" Target="https://www.theguardian.com/us-news/2021/oct/01/democrats-congress-biden-infrastructure-talks%20Accessed%2010/25" TargetMode="External"/><Relationship Id="rId43" Type="http://schemas.openxmlformats.org/officeDocument/2006/relationships/hyperlink" Target="https://www.washingtonpost.com/outlook/2021/03/15/vaccine-coronavirus-patents-waive-global-equity/" TargetMode="External"/><Relationship Id="rId48" Type="http://schemas.openxmlformats.org/officeDocument/2006/relationships/hyperlink" Target="https://investors.modernatx.com/news-releases/news-release-details/statement-moderna-intellectual-property-matters-during-covid-19" TargetMode="External"/><Relationship Id="rId8" Type="http://schemas.openxmlformats.org/officeDocument/2006/relationships/webSettings" Target="webSettings.xml"/><Relationship Id="rId51" Type="http://schemas.openxmlformats.org/officeDocument/2006/relationships/hyperlink" Target="https://www.fda.gov/about-fda/center-drug-evaluation-and-research-cder/generic-competition-and-drug-prices"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wsj.com/articles/biden-to-release-new-framework-on-1-75-trillion-social-spending-and-climate-package-11635422127?mod=article_inline" TargetMode="External"/><Relationship Id="rId33" Type="http://schemas.openxmlformats.org/officeDocument/2006/relationships/hyperlink" Target="https://ustr.gov/about-us/policy-offices/press-office/press-releases/2021/may/statement-ambassador-katherine-tai-covid-19-trips-waiver" TargetMode="External"/><Relationship Id="rId38" Type="http://schemas.openxmlformats.org/officeDocument/2006/relationships/hyperlink" Target="https://mailchi.mp/sunrisemovement/sunrise-movement-responds-to-delay-of-bif-sinema-and-manchin-are-to-blame?e=18cba0fd52" TargetMode="External"/><Relationship Id="rId46" Type="http://schemas.openxmlformats.org/officeDocument/2006/relationships/hyperlink" Target="https://www.washingtonpost.com/coronavirus/?itid=lk_inline_manual_4" TargetMode="External"/><Relationship Id="rId20" Type="http://schemas.openxmlformats.org/officeDocument/2006/relationships/hyperlink" Target="https://thehill.com/opinion/healthcare/553368-waiving-patents-isnt-enough-we-need-technology-transfer-to-defeat-covid?rl=1" TargetMode="External"/><Relationship Id="rId41" Type="http://schemas.openxmlformats.org/officeDocument/2006/relationships/hyperlink" Target="http://www.thehindu.com/features/magazine/social-media-should-be-a-positive-force-and-public-health-systems-should-focus-on-prevention-of-epidemics/article6624674.ec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wsj.com/articles/lawmakers-push-to-include-medicare-drug-pricing-provision-in-biden-plan-11635516651?mod=article_inline" TargetMode="External"/><Relationship Id="rId28" Type="http://schemas.openxmlformats.org/officeDocument/2006/relationships/hyperlink" Target="https://www.wsj.com/articles/infrastructure-bill-2021-what-11627515002?mod=article_inline" TargetMode="External"/><Relationship Id="rId36" Type="http://schemas.openxmlformats.org/officeDocument/2006/relationships/hyperlink" Target="https://www.theguardian.com/us-news/2021/sep/30/biden-nancy-pelosi-infrastructure-bill" TargetMode="External"/><Relationship Id="rId49" Type="http://schemas.openxmlformats.org/officeDocument/2006/relationships/hyperlink" Target="https://www.washingtonpost.com/world/coronavirus-vaccine-access-poor-countries-moderna/2021/02/12/0586e532-6712-11eb-bf81-c618c88ed605_story.html?itid=lk_inline_manual_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13117</Words>
  <Characters>74770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2021-10-31T15:28:00Z</dcterms:created>
  <dcterms:modified xsi:type="dcterms:W3CDTF">2021-10-31T16:12:00Z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