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036AB" w14:textId="0075F9A9" w:rsidR="00B16B16" w:rsidRDefault="00B16B16" w:rsidP="00B16B16">
      <w:pPr>
        <w:pStyle w:val="Heading3"/>
      </w:pPr>
      <w:r>
        <w:t>1</w:t>
      </w:r>
    </w:p>
    <w:p w14:paraId="575DDF03" w14:textId="77777777" w:rsidR="00B16B16" w:rsidRPr="00F01B04" w:rsidRDefault="00B16B16" w:rsidP="00B16B16">
      <w:pPr>
        <w:pStyle w:val="Heading4"/>
      </w:pPr>
      <w:r>
        <w:t>Chinese space mining is coming now and is miles ahead of the US – we need to focus on continuing progress</w:t>
      </w:r>
    </w:p>
    <w:p w14:paraId="47416C54" w14:textId="77777777" w:rsidR="00B16B16" w:rsidRPr="00F01B04" w:rsidRDefault="00B16B16" w:rsidP="00B16B16">
      <w:r w:rsidRPr="0019289B">
        <w:rPr>
          <w:rFonts w:eastAsiaTheme="majorEastAsia" w:cstheme="majorBidi"/>
          <w:b/>
          <w:bCs/>
          <w:sz w:val="26"/>
          <w:szCs w:val="26"/>
        </w:rPr>
        <w:t>Cohen, 21</w:t>
      </w:r>
      <w:r w:rsidRPr="00F01B04">
        <w:t xml:space="preserve"> (Ariel Cohen, 10-26-2021, accessed on 1-21-2022, Forbes, "China’s Space Mining Industry Is Prepping </w:t>
      </w:r>
      <w:proofErr w:type="gramStart"/>
      <w:r w:rsidRPr="00F01B04">
        <w:t>For</w:t>
      </w:r>
      <w:proofErr w:type="gramEnd"/>
      <w:r w:rsidRPr="00F01B04">
        <w:t xml:space="preserve"> Launch – But What About The US?", https://www.forbes.com/sites/arielcohen/2021/10/26/chinas-space-mining-industry-is-prepping-for-launch--but-what-about-the-us/?sh=4bf412bb2ae0)azhang</w:t>
      </w:r>
    </w:p>
    <w:p w14:paraId="33E5B51F" w14:textId="77777777" w:rsidR="00B16B16" w:rsidRDefault="00B16B16" w:rsidP="00B16B16">
      <w:r w:rsidRPr="00F01B04">
        <w:t>A slew of activities amongst China’s private and state-owned aerospace companies this year are a testament to China’s growing ambitions for economic and military domination of space</w:t>
      </w:r>
      <w:r w:rsidRPr="00F01B04">
        <w:rPr>
          <w:rStyle w:val="StyleUnderline"/>
        </w:rPr>
        <w:t xml:space="preserve">. On October 19, the Academy of Aerospace Solid Propulsion Technology (AASPT) – which belongs to </w:t>
      </w:r>
      <w:r w:rsidRPr="0019289B">
        <w:rPr>
          <w:rStyle w:val="StyleUnderline"/>
          <w:highlight w:val="green"/>
        </w:rPr>
        <w:t>the</w:t>
      </w:r>
      <w:r w:rsidRPr="00F01B04">
        <w:rPr>
          <w:rStyle w:val="StyleUnderline"/>
        </w:rPr>
        <w:t xml:space="preserve"> China Aerospace Science and Technology Corporation (CASC) – </w:t>
      </w:r>
      <w:r w:rsidRPr="0019289B">
        <w:rPr>
          <w:rStyle w:val="StyleUnderline"/>
          <w:highlight w:val="green"/>
        </w:rPr>
        <w:t>test fired “the most powerful solid rocket motor</w:t>
      </w:r>
      <w:r w:rsidRPr="00F01B04">
        <w:rPr>
          <w:rStyle w:val="StyleUnderline"/>
        </w:rPr>
        <w:t xml:space="preserve"> with the largest thrust </w:t>
      </w:r>
      <w:r w:rsidRPr="0019289B">
        <w:rPr>
          <w:rStyle w:val="StyleUnderline"/>
          <w:highlight w:val="green"/>
        </w:rPr>
        <w:t>in the world so far</w:t>
      </w:r>
      <w:r w:rsidRPr="00F01B04">
        <w:rPr>
          <w:rStyle w:val="StyleUnderline"/>
        </w:rPr>
        <w:t xml:space="preserve">.” The 500 tons of thrust is designed to propel the next iteration of China’s heavy-lift rockets, which would meet various demands for space missions like crewed Moon landings, deep space exploration, and off-world resource extraction. China test fired the most powerful solid rocket motor with the largest thrust in the world on ... [+] </w:t>
      </w:r>
      <w:proofErr w:type="gramStart"/>
      <w:r w:rsidRPr="00F01B04">
        <w:rPr>
          <w:rStyle w:val="StyleUnderline"/>
        </w:rPr>
        <w:t>October,</w:t>
      </w:r>
      <w:proofErr w:type="gramEnd"/>
      <w:r w:rsidRPr="00F01B04">
        <w:rPr>
          <w:rStyle w:val="StyleUnderline"/>
        </w:rPr>
        <w:t xml:space="preserve"> 19</w:t>
      </w:r>
      <w:r w:rsidRPr="00F01B04">
        <w:t xml:space="preserve">. </w:t>
      </w:r>
      <w:r w:rsidRPr="0019289B">
        <w:rPr>
          <w:rStyle w:val="StyleUnderline"/>
          <w:highlight w:val="green"/>
        </w:rPr>
        <w:t>Exploration of space-based natural resources are on the Chinese policy makers’ mind</w:t>
      </w:r>
      <w:r w:rsidRPr="00F01B04">
        <w:rPr>
          <w:rStyle w:val="StyleUnderline"/>
        </w:rPr>
        <w:t>.</w:t>
      </w:r>
      <w:r w:rsidRPr="00F01B04">
        <w:t xml:space="preserve"> The question is, what Joe Biden thinks? </w:t>
      </w:r>
      <w:r w:rsidRPr="00F01B04">
        <w:rPr>
          <w:rStyle w:val="StyleUnderline"/>
        </w:rPr>
        <w:t xml:space="preserve">In April of this year, China’s </w:t>
      </w:r>
      <w:proofErr w:type="spellStart"/>
      <w:r w:rsidRPr="00F01B04">
        <w:rPr>
          <w:rStyle w:val="StyleUnderline"/>
        </w:rPr>
        <w:t>Shenzen</w:t>
      </w:r>
      <w:proofErr w:type="spellEnd"/>
      <w:r w:rsidRPr="00F01B04">
        <w:rPr>
          <w:rStyle w:val="StyleUnderline"/>
        </w:rPr>
        <w:t xml:space="preserve"> Origin Space Technology Co. Ltd. launched the NEO-1, the first commercial spacecraft dedicated to the mining of space resources – from </w:t>
      </w:r>
      <w:r w:rsidRPr="0019289B">
        <w:rPr>
          <w:rStyle w:val="StyleUnderline"/>
          <w:highlight w:val="green"/>
        </w:rPr>
        <w:t>asteroids</w:t>
      </w:r>
      <w:r w:rsidRPr="00F01B04">
        <w:rPr>
          <w:rStyle w:val="StyleUnderline"/>
        </w:rPr>
        <w:t xml:space="preserve"> to the lunar surface. Falling costs of space launches and spacecraft technology alongside existing infrastructure provides a unique opportunity to explore extraterrestrial </w:t>
      </w:r>
      <w:r w:rsidRPr="0019289B">
        <w:rPr>
          <w:rStyle w:val="StyleUnderline"/>
          <w:highlight w:val="green"/>
        </w:rPr>
        <w:t>resource extractio</w:t>
      </w:r>
      <w:r w:rsidRPr="00F01B04">
        <w:rPr>
          <w:rStyle w:val="StyleUnderline"/>
        </w:rPr>
        <w:t xml:space="preserve">n. Current technologies are equipped to analyze and categorize asteroids within our solar system with a limited degree of certainty. One of the accompanying payloads to the NEO-1 was the Yuanwang-1, or “little </w:t>
      </w:r>
      <w:proofErr w:type="spellStart"/>
      <w:r w:rsidRPr="00F01B04">
        <w:rPr>
          <w:rStyle w:val="StyleUnderline"/>
        </w:rPr>
        <w:t>hubble</w:t>
      </w:r>
      <w:proofErr w:type="spellEnd"/>
      <w:r w:rsidRPr="00F01B04">
        <w:rPr>
          <w:rStyle w:val="StyleUnderline"/>
        </w:rPr>
        <w:t>” satellite, which searches the stars for possible asteroid mining targets.</w:t>
      </w:r>
      <w:r w:rsidRPr="00F01B04">
        <w:t xml:space="preserve"> The NEO-1 launch marks another milestone in private satellite development, adding a new player to space based companies which include Japan’s </w:t>
      </w:r>
      <w:proofErr w:type="spellStart"/>
      <w:r w:rsidRPr="00F01B04">
        <w:t>Astroscale</w:t>
      </w:r>
      <w:proofErr w:type="spellEnd"/>
      <w:r w:rsidRPr="00F01B04">
        <w:t xml:space="preserve">. Private asteroid identification via the Sentinel Space Telescope was supported by NASA until 2015. </w:t>
      </w:r>
      <w:r w:rsidRPr="0019289B">
        <w:rPr>
          <w:rStyle w:val="StyleUnderline"/>
          <w:highlight w:val="green"/>
        </w:rPr>
        <w:t xml:space="preserve">As private investment in space grows, the end goal </w:t>
      </w:r>
      <w:r w:rsidRPr="0019289B">
        <w:rPr>
          <w:rStyle w:val="StyleUnderline"/>
        </w:rPr>
        <w:t>is to</w:t>
      </w:r>
      <w:r w:rsidRPr="00F01B04">
        <w:rPr>
          <w:rStyle w:val="StyleUnderline"/>
        </w:rPr>
        <w:t xml:space="preserve"> be capable of </w:t>
      </w:r>
      <w:r w:rsidRPr="0019289B">
        <w:rPr>
          <w:rStyle w:val="StyleUnderline"/>
          <w:highlight w:val="green"/>
        </w:rPr>
        <w:t>harvesting resources to bring to Earth</w:t>
      </w:r>
      <w:r w:rsidRPr="00F01B04">
        <w:rPr>
          <w:rStyle w:val="StyleUnderline"/>
        </w:rPr>
        <w:t xml:space="preserve">. According to </w:t>
      </w:r>
      <w:proofErr w:type="spellStart"/>
      <w:r w:rsidRPr="00F01B04">
        <w:rPr>
          <w:rStyle w:val="StyleUnderline"/>
        </w:rPr>
        <w:t>Shenzen</w:t>
      </w:r>
      <w:proofErr w:type="spellEnd"/>
      <w:r w:rsidRPr="00F01B04">
        <w:rPr>
          <w:rStyle w:val="StyleUnderline"/>
        </w:rPr>
        <w:t xml:space="preserve"> Origin Space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r w:rsidRPr="00F01B04">
        <w:t xml:space="preserve">. </w:t>
      </w:r>
      <w:r w:rsidRPr="00F01B04">
        <w:rPr>
          <w:rStyle w:val="StyleUnderline"/>
        </w:rPr>
        <w:t xml:space="preserve">The April launch demonstrates that </w:t>
      </w:r>
      <w:r w:rsidRPr="0019289B">
        <w:rPr>
          <w:rStyle w:val="StyleUnderline"/>
          <w:highlight w:val="green"/>
        </w:rPr>
        <w:t>China is already succeeding while the West is spinning its wheels</w:t>
      </w:r>
      <w:r w:rsidRPr="006E458A">
        <w:rPr>
          <w:rStyle w:val="StyleUnderline"/>
        </w:rPr>
        <w:t xml:space="preserve">. The </w:t>
      </w:r>
      <w:proofErr w:type="gramStart"/>
      <w:r w:rsidRPr="006E458A">
        <w:rPr>
          <w:rStyle w:val="StyleUnderline"/>
        </w:rPr>
        <w:t>much touted</w:t>
      </w:r>
      <w:proofErr w:type="gramEnd"/>
      <w:r w:rsidRPr="006E458A">
        <w:rPr>
          <w:rStyle w:val="StyleUnderline"/>
        </w:rPr>
        <w:t xml:space="preserve"> Planetary Resources and Deep Space Industries (DSI) </w:t>
      </w:r>
      <w:r w:rsidRPr="006E458A">
        <w:rPr>
          <w:rStyle w:val="StyleUnderline"/>
          <w:highlight w:val="green"/>
        </w:rPr>
        <w:t>DSI</w:t>
      </w:r>
      <w:r w:rsidRPr="006E458A">
        <w:rPr>
          <w:rStyle w:val="StyleUnderline"/>
        </w:rPr>
        <w:t xml:space="preserve"> were supposed to be </w:t>
      </w:r>
      <w:r w:rsidRPr="006E458A">
        <w:rPr>
          <w:rStyle w:val="StyleUnderline"/>
          <w:highlight w:val="green"/>
        </w:rPr>
        <w:t>the vanguard of</w:t>
      </w:r>
      <w:r w:rsidRPr="006E458A">
        <w:rPr>
          <w:rStyle w:val="StyleUnderline"/>
        </w:rPr>
        <w:t xml:space="preserve"> extra-terrestrial </w:t>
      </w:r>
      <w:r w:rsidRPr="006E458A">
        <w:rPr>
          <w:rStyle w:val="StyleUnderline"/>
          <w:highlight w:val="green"/>
        </w:rPr>
        <w:t>resource acquisition</w:t>
      </w:r>
      <w:r w:rsidRPr="006E458A">
        <w:rPr>
          <w:rStyle w:val="StyleUnderline"/>
        </w:rPr>
        <w:t xml:space="preserve"> </w:t>
      </w:r>
      <w:r w:rsidRPr="006E458A">
        <w:rPr>
          <w:rStyle w:val="StyleUnderline"/>
          <w:highlight w:val="green"/>
        </w:rPr>
        <w:t>with</w:t>
      </w:r>
      <w:r w:rsidRPr="006E458A">
        <w:rPr>
          <w:rStyle w:val="StyleUnderline"/>
        </w:rPr>
        <w:t xml:space="preserve"> major </w:t>
      </w:r>
      <w:r w:rsidRPr="006E458A">
        <w:rPr>
          <w:rStyle w:val="StyleUnderline"/>
          <w:highlight w:val="green"/>
        </w:rPr>
        <w:t>backers including Google’</w:t>
      </w:r>
      <w:r w:rsidRPr="006E458A">
        <w:rPr>
          <w:rStyle w:val="StyleUnderline"/>
        </w:rPr>
        <w:t xml:space="preserve">s GOOG Larry Page. But both have since been acquired, the former by block chain company </w:t>
      </w:r>
      <w:proofErr w:type="spellStart"/>
      <w:r w:rsidRPr="006E458A">
        <w:rPr>
          <w:rStyle w:val="StyleUnderline"/>
        </w:rPr>
        <w:t>ConsenSys</w:t>
      </w:r>
      <w:proofErr w:type="spellEnd"/>
      <w:r w:rsidRPr="006E458A">
        <w:rPr>
          <w:rStyle w:val="StyleUnderline"/>
        </w:rPr>
        <w:t xml:space="preserve"> and the latter by </w:t>
      </w:r>
      <w:r w:rsidRPr="006E458A">
        <w:rPr>
          <w:rStyle w:val="StyleUnderline"/>
          <w:highlight w:val="green"/>
        </w:rPr>
        <w:t>Bradford Space, neither of which are prioritizing asteroid mining</w:t>
      </w:r>
      <w:r w:rsidRPr="00F01B04">
        <w:rPr>
          <w:rStyle w:val="StyleUnderline"/>
        </w:rPr>
        <w:t>. This is too bad, given that that supply chain crunches here on Earth – coupled with the global green energy transition – are spiking demand for strategic minerals that are increasingly hard to come by on our environmentally stressed planet.</w:t>
      </w:r>
      <w:r w:rsidRPr="00F01B04">
        <w:t xml:space="preserve"> And here China currently holds a monopoly on rare earth element (REE) extraction and processing to the tune of 90%. REE’s 17 minerals essential for modern computing and manufacturing technologies for everything from solar panels to semi-conductors. </w:t>
      </w:r>
      <w:r w:rsidRPr="00F01B04">
        <w:rPr>
          <w:rStyle w:val="StyleUnderline"/>
        </w:rPr>
        <w:t>Resource-hungry China also has major involvement in global critical mineral supply chains, which include cobalt, tungsten, and lithium. As I’ve written before, the Chinese hold of upstream and downstream markets is staggering</w:t>
      </w:r>
      <w:r w:rsidRPr="00F01B04">
        <w:t xml:space="preserve">. Possessing 30% of the global mined ore, 80% of the global processing facilities, and an </w:t>
      </w:r>
      <w:proofErr w:type="gramStart"/>
      <w:r w:rsidRPr="00F01B04">
        <w:t>ever increasing</w:t>
      </w:r>
      <w:proofErr w:type="gramEnd"/>
      <w:r w:rsidRPr="00F01B04">
        <w:t xml:space="preserve"> list of high dollar investments around the world, China boasts over $36 billion invested in mining projects in Africa alone. </w:t>
      </w:r>
      <w:r w:rsidRPr="00F01B04">
        <w:rPr>
          <w:rStyle w:val="StyleUnderline"/>
        </w:rPr>
        <w:t xml:space="preserve">Beijing’s space program clearly indicates that the </w:t>
      </w:r>
      <w:r w:rsidRPr="006E458A">
        <w:rPr>
          <w:rStyle w:val="StyleUnderline"/>
          <w:highlight w:val="green"/>
        </w:rPr>
        <w:t>Chinese would</w:t>
      </w:r>
      <w:r w:rsidRPr="00F01B04">
        <w:rPr>
          <w:rStyle w:val="StyleUnderline"/>
        </w:rPr>
        <w:t xml:space="preserve"> also </w:t>
      </w:r>
      <w:r w:rsidRPr="006E458A">
        <w:rPr>
          <w:rStyle w:val="StyleUnderline"/>
          <w:highlight w:val="green"/>
        </w:rPr>
        <w:t>like to tighten their grip on space-based resources</w:t>
      </w:r>
      <w:r w:rsidRPr="00F01B04">
        <w:rPr>
          <w:rStyle w:val="StyleUnderline"/>
        </w:rPr>
        <w:t xml:space="preserve"> as well. According to research, it is estimated that a small asteroid roughly 200 meters in length that is rich in platinum could be worth up to $300 million</w:t>
      </w:r>
      <w:r w:rsidRPr="00F01B04">
        <w:t xml:space="preserve">. Merrill Lynch predicts the space industry — including extraterrestrial mining industry – to value $2.7 trillion in the next three decades. REEs are </w:t>
      </w:r>
      <w:proofErr w:type="gramStart"/>
      <w:r w:rsidRPr="00F01B04">
        <w:t>fairly common</w:t>
      </w:r>
      <w:proofErr w:type="gramEnd"/>
      <w:r w:rsidRPr="00F01B04">
        <w:t xml:space="preserve">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 </w:t>
      </w:r>
      <w:r w:rsidRPr="00F01B04">
        <w:rPr>
          <w:rStyle w:val="StyleUnderline"/>
        </w:rPr>
        <w:t xml:space="preserve">A new goldrush in </w:t>
      </w:r>
      <w:proofErr w:type="gramStart"/>
      <w:r w:rsidRPr="00F01B04">
        <w:rPr>
          <w:rStyle w:val="StyleUnderline"/>
        </w:rPr>
        <w:t>space based</w:t>
      </w:r>
      <w:proofErr w:type="gramEnd"/>
      <w:r w:rsidRPr="00F01B04">
        <w:rPr>
          <w:rStyle w:val="StyleUnderline"/>
        </w:rPr>
        <w:t xml:space="preserve"> resource extraction has sparked a new age of miners looking to find their fortunes. </w:t>
      </w:r>
      <w:proofErr w:type="gramStart"/>
      <w:r w:rsidRPr="00F01B04">
        <w:rPr>
          <w:rStyle w:val="StyleUnderline"/>
        </w:rPr>
        <w:t xml:space="preserve">In reality, </w:t>
      </w:r>
      <w:r w:rsidRPr="006E458A">
        <w:rPr>
          <w:rStyle w:val="StyleUnderline"/>
          <w:highlight w:val="green"/>
        </w:rPr>
        <w:t>the</w:t>
      </w:r>
      <w:proofErr w:type="gramEnd"/>
      <w:r w:rsidRPr="006E458A">
        <w:rPr>
          <w:rStyle w:val="StyleUnderline"/>
          <w:highlight w:val="green"/>
        </w:rPr>
        <w:t xml:space="preserve"> industry cannot get off the ground without further innovation in deep space observation</w:t>
      </w:r>
      <w:r w:rsidRPr="00F01B04">
        <w:rPr>
          <w:rStyle w:val="StyleUnderline"/>
        </w:rPr>
        <w:t xml:space="preserve">, on-board power, extraction processes, </w:t>
      </w:r>
      <w:r w:rsidRPr="006E458A">
        <w:rPr>
          <w:rStyle w:val="StyleUnderline"/>
          <w:highlight w:val="green"/>
        </w:rPr>
        <w:t>and logistical support</w:t>
      </w:r>
      <w:r w:rsidRPr="00F01B04">
        <w:rPr>
          <w:rStyle w:val="StyleUnderline"/>
        </w:rPr>
        <w:t xml:space="preserve"> in low earth and high earth orbit. As Uberization of space looms closer, the prices of space launches are falling rapidly. Privately funded satellites like the NEO-1 or Sentinel are the first of many novel economic ventures deploying technologies essential to the viability of solar system mining projects.</w:t>
      </w:r>
      <w:r w:rsidRPr="00F01B04">
        <w:t xml:space="preserve"> Private launches by SpaceX and Blue Origin will provide </w:t>
      </w:r>
      <w:proofErr w:type="gramStart"/>
      <w:r w:rsidRPr="00F01B04">
        <w:t>low cost</w:t>
      </w:r>
      <w:proofErr w:type="gramEnd"/>
      <w:r w:rsidRPr="00F01B04">
        <w:t xml:space="preserve"> satellite deployment for further testing craft and classification telescopes. Why SpaceX Is </w:t>
      </w:r>
      <w:proofErr w:type="gramStart"/>
      <w:r w:rsidRPr="00F01B04">
        <w:t>A</w:t>
      </w:r>
      <w:proofErr w:type="gramEnd"/>
      <w:r w:rsidRPr="00F01B04">
        <w:t xml:space="preserve"> Game Changer For NASA Right now, the cost to capture and process asteroids is far greater than traditional mining techniques. </w:t>
      </w:r>
      <w:r w:rsidRPr="00F01B04">
        <w:rPr>
          <w:rStyle w:val="StyleUnderline"/>
        </w:rPr>
        <w:t xml:space="preserve">This is changing, but like in traditional mining and rare earths refining, </w:t>
      </w:r>
      <w:r w:rsidRPr="006E458A">
        <w:rPr>
          <w:rStyle w:val="StyleUnderline"/>
          <w:highlight w:val="green"/>
        </w:rPr>
        <w:t>China is far ahead of the U.S. in terms of industrial policy and new investments. China is cognizant of the riches in space, while the U.S. fails to support both their public and private space missions</w:t>
      </w:r>
      <w:r w:rsidRPr="00F01B04">
        <w:t>. The United States cannot afford to cede this industry – like it has so many others – to its peer competitors. If we do, the joke is on U.S., and it will not be funny. With Assistance from James Grant and Sean Moroney</w:t>
      </w:r>
    </w:p>
    <w:p w14:paraId="0E62419A" w14:textId="77777777" w:rsidR="00B16B16" w:rsidRDefault="00B16B16" w:rsidP="00B16B16"/>
    <w:p w14:paraId="6A7B7487" w14:textId="77777777" w:rsidR="00B16B16" w:rsidRDefault="00B16B16" w:rsidP="00B16B16">
      <w:pPr>
        <w:pStyle w:val="Heading4"/>
        <w:rPr>
          <w:rFonts w:eastAsia="Calibri" w:cs="Calibri"/>
          <w:b w:val="0"/>
          <w:color w:val="000000"/>
        </w:rPr>
      </w:pPr>
      <w:r w:rsidRPr="0019289B">
        <w:rPr>
          <w:rFonts w:eastAsia="Calibri" w:cs="Calibri"/>
          <w:color w:val="000000"/>
        </w:rPr>
        <w:t xml:space="preserve">Prohibitions on appropriation prevent asteroid mining </w:t>
      </w:r>
      <w:r w:rsidRPr="0019289B">
        <w:rPr>
          <w:rFonts w:eastAsia="Calibri" w:cs="Calibri"/>
          <w:color w:val="000000"/>
          <w:u w:val="single"/>
        </w:rPr>
        <w:t>despite</w:t>
      </w:r>
      <w:r w:rsidRPr="0019289B">
        <w:rPr>
          <w:rFonts w:eastAsia="Calibri" w:cs="Calibri"/>
          <w:color w:val="000000"/>
        </w:rPr>
        <w:t xml:space="preserve"> growing space industries</w:t>
      </w:r>
    </w:p>
    <w:p w14:paraId="1D32591B" w14:textId="77777777" w:rsidR="00B16B16" w:rsidRDefault="00B16B16" w:rsidP="00B16B16">
      <w:pPr>
        <w:rPr>
          <w:rFonts w:eastAsia="Calibri"/>
          <w:sz w:val="26"/>
          <w:szCs w:val="26"/>
        </w:rPr>
      </w:pPr>
      <w:r>
        <w:rPr>
          <w:rFonts w:eastAsia="Calibri"/>
          <w:b/>
          <w:sz w:val="26"/>
          <w:szCs w:val="26"/>
        </w:rPr>
        <w:t>Myers 16</w:t>
      </w:r>
      <w:r>
        <w:rPr>
          <w:rFonts w:eastAsia="Calibr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2F91102A" w14:textId="77777777" w:rsidR="00B16B16" w:rsidRDefault="00B16B16" w:rsidP="00B16B16">
      <w:pPr>
        <w:rPr>
          <w:rFonts w:eastAsia="Calibri"/>
          <w:b/>
          <w:u w:val="single"/>
        </w:rPr>
      </w:pPr>
      <w:r w:rsidRPr="0019289B">
        <w:rPr>
          <w:rFonts w:eastAsia="Calibri"/>
          <w:b/>
          <w:highlight w:val="green"/>
          <w:u w:val="single"/>
        </w:rPr>
        <w:t>Despite a decrease in national space program funding, corporate space missions are on the rise</w:t>
      </w:r>
      <w:r>
        <w:rPr>
          <w:rFonts w:eastAsia="Calibri"/>
        </w:rPr>
        <w:t xml:space="preserve">. In 2010, President Obama proposed that NASA exit the business of flying astronauts from Earth to low Earth orbit and move it to private companies.52 Several companies have stepped up to bat, and </w:t>
      </w:r>
      <w:r w:rsidRPr="0019289B">
        <w:rPr>
          <w:rFonts w:eastAsia="Calibri"/>
          <w:b/>
          <w:highlight w:val="green"/>
          <w:u w:val="single"/>
        </w:rPr>
        <w:t>corporate space programs now include space tourism, supply missions, and</w:t>
      </w:r>
      <w:r>
        <w:rPr>
          <w:rFonts w:eastAsia="Calibri"/>
          <w:b/>
          <w:u w:val="single"/>
        </w:rPr>
        <w:t xml:space="preserve"> in one case a one-way </w:t>
      </w:r>
      <w:r w:rsidRPr="0019289B">
        <w:rPr>
          <w:rFonts w:eastAsia="Calibri"/>
          <w:b/>
          <w:highlight w:val="green"/>
          <w:u w:val="single"/>
        </w:rPr>
        <w:t>colonization</w:t>
      </w:r>
      <w:r>
        <w:rPr>
          <w:rFonts w:eastAsia="Calibri"/>
          <w:b/>
          <w:u w:val="single"/>
        </w:rPr>
        <w:t xml:space="preserve"> mission to Mars.53 Corporate </w:t>
      </w:r>
      <w:r w:rsidRPr="0019289B">
        <w:rPr>
          <w:rFonts w:eastAsia="Calibri"/>
          <w:b/>
          <w:highlight w:val="green"/>
          <w:u w:val="single"/>
        </w:rPr>
        <w:t>interest in space</w:t>
      </w:r>
      <w:r>
        <w:rPr>
          <w:rFonts w:eastAsia="Calibri"/>
          <w:b/>
          <w:u w:val="single"/>
        </w:rPr>
        <w:t xml:space="preserve"> tourism and development </w:t>
      </w:r>
      <w:r w:rsidRPr="0019289B">
        <w:rPr>
          <w:rFonts w:eastAsia="Calibri"/>
          <w:b/>
          <w:highlight w:val="green"/>
          <w:u w:val="single"/>
        </w:rPr>
        <w:t>demonstrates a strong private commercial interest in space as an industry</w:t>
      </w:r>
      <w:r>
        <w:rPr>
          <w:rFonts w:eastAsia="Calibri"/>
          <w:b/>
          <w:u w:val="single"/>
        </w:rPr>
        <w:t xml:space="preserve">, which could serve to finance the exploration of space in a period </w:t>
      </w:r>
      <w:r w:rsidRPr="0019289B">
        <w:rPr>
          <w:rFonts w:eastAsia="Calibri"/>
          <w:b/>
          <w:highlight w:val="green"/>
          <w:u w:val="single"/>
        </w:rPr>
        <w:t>where national governments do not have an active financial interest</w:t>
      </w:r>
      <w:r>
        <w:rPr>
          <w:rFonts w:eastAsia="Calibri"/>
          <w:b/>
          <w:u w:val="single"/>
        </w:rPr>
        <w:t xml:space="preserve"> in space. However, </w:t>
      </w:r>
      <w:r w:rsidRPr="0019289B">
        <w:rPr>
          <w:rFonts w:eastAsia="Calibri"/>
          <w:b/>
          <w:highlight w:val="green"/>
          <w:u w:val="single"/>
        </w:rPr>
        <w:t>under current international treaties</w:t>
      </w:r>
      <w:r>
        <w:rPr>
          <w:rFonts w:eastAsia="Calibri"/>
          <w:b/>
          <w:u w:val="single"/>
        </w:rPr>
        <w:t xml:space="preserve">, the </w:t>
      </w:r>
      <w:r w:rsidRPr="0019289B">
        <w:rPr>
          <w:rFonts w:eastAsia="Calibri"/>
          <w:b/>
          <w:highlight w:val="green"/>
          <w:u w:val="single"/>
        </w:rPr>
        <w:t>ownership of asteroids is prohibited, preventing corporations willing to invest</w:t>
      </w:r>
      <w:r>
        <w:rPr>
          <w:rFonts w:eastAsia="Calibri"/>
          <w:b/>
          <w:u w:val="single"/>
        </w:rPr>
        <w:t xml:space="preserve"> in asteroid mining </w:t>
      </w:r>
      <w:r w:rsidRPr="0019289B">
        <w:rPr>
          <w:rFonts w:eastAsia="Calibri"/>
          <w:b/>
          <w:highlight w:val="green"/>
          <w:u w:val="single"/>
        </w:rPr>
        <w:t>from having a</w:t>
      </w:r>
      <w:r>
        <w:rPr>
          <w:rFonts w:eastAsia="Calibri"/>
          <w:b/>
          <w:u w:val="single"/>
        </w:rPr>
        <w:t xml:space="preserve"> secure </w:t>
      </w:r>
      <w:r w:rsidRPr="0019289B">
        <w:rPr>
          <w:rFonts w:eastAsia="Calibri"/>
          <w:b/>
          <w:highlight w:val="green"/>
          <w:u w:val="single"/>
        </w:rPr>
        <w:t>claim</w:t>
      </w:r>
      <w:r>
        <w:rPr>
          <w:rFonts w:eastAsia="Calibri"/>
          <w:b/>
          <w:u w:val="single"/>
        </w:rPr>
        <w:t>.</w:t>
      </w:r>
    </w:p>
    <w:p w14:paraId="6B25ED4D" w14:textId="77777777" w:rsidR="00B16B16" w:rsidRDefault="00B16B16" w:rsidP="00B16B16">
      <w:pPr>
        <w:rPr>
          <w:rFonts w:eastAsia="Calibri"/>
          <w:b/>
          <w:u w:val="single"/>
        </w:rPr>
      </w:pPr>
    </w:p>
    <w:p w14:paraId="290D9F35" w14:textId="77777777" w:rsidR="00B16B16" w:rsidRPr="0019289B" w:rsidRDefault="00B16B16" w:rsidP="00B16B16">
      <w:pPr>
        <w:pStyle w:val="Heading4"/>
        <w:rPr>
          <w:rFonts w:eastAsia="Calibri" w:cs="Calibri"/>
          <w:b w:val="0"/>
          <w:color w:val="000000"/>
        </w:rPr>
      </w:pPr>
      <w:r w:rsidRPr="0019289B">
        <w:rPr>
          <w:rFonts w:eastAsia="Calibri" w:cs="Calibri"/>
          <w:color w:val="000000"/>
        </w:rPr>
        <w:t xml:space="preserve">Asteroid Mining key to </w:t>
      </w:r>
      <w:r w:rsidRPr="0019289B">
        <w:rPr>
          <w:rFonts w:eastAsia="Calibri" w:cs="Calibri"/>
          <w:color w:val="000000"/>
          <w:u w:val="single"/>
        </w:rPr>
        <w:t>prevent</w:t>
      </w:r>
      <w:r w:rsidRPr="0019289B">
        <w:rPr>
          <w:rFonts w:eastAsia="Calibri" w:cs="Calibri"/>
          <w:color w:val="000000"/>
        </w:rPr>
        <w:t xml:space="preserve"> terrestrial mining and </w:t>
      </w:r>
      <w:r w:rsidRPr="0019289B">
        <w:rPr>
          <w:rFonts w:eastAsia="Calibri" w:cs="Calibri"/>
          <w:color w:val="000000"/>
          <w:u w:val="single"/>
        </w:rPr>
        <w:t>solve warming</w:t>
      </w:r>
      <w:r w:rsidRPr="0019289B">
        <w:rPr>
          <w:rFonts w:eastAsia="Calibri" w:cs="Calibri"/>
          <w:color w:val="000000"/>
        </w:rPr>
        <w:t>.</w:t>
      </w:r>
    </w:p>
    <w:p w14:paraId="0AA16E07" w14:textId="77777777" w:rsidR="00B16B16" w:rsidRDefault="00B16B16" w:rsidP="00B16B16">
      <w:pPr>
        <w:rPr>
          <w:rFonts w:eastAsia="Calibri"/>
        </w:rPr>
      </w:pPr>
      <w:proofErr w:type="spellStart"/>
      <w:r w:rsidRPr="0019289B">
        <w:rPr>
          <w:rFonts w:eastAsia="Calibri"/>
          <w:b/>
          <w:sz w:val="26"/>
          <w:szCs w:val="26"/>
        </w:rPr>
        <w:t>MacWhorter</w:t>
      </w:r>
      <w:proofErr w:type="spellEnd"/>
      <w:r w:rsidRPr="0019289B">
        <w:rPr>
          <w:rFonts w:eastAsia="Calibri"/>
          <w:b/>
          <w:sz w:val="26"/>
          <w:szCs w:val="26"/>
        </w:rPr>
        <w:t xml:space="preserve"> 16</w:t>
      </w:r>
      <w:r w:rsidRPr="0019289B">
        <w:rPr>
          <w:rFonts w:eastAsia="Calibri"/>
        </w:rPr>
        <w:t xml:space="preserve"> [Kevin; J.D. Candidate, William &amp; Mary Law School, "Sustainable Mining: Incentivizing Asteroid Mining in the Name of Environmentalism",</w:t>
      </w:r>
      <w:r>
        <w:rPr>
          <w:rFonts w:eastAsia="Calibri"/>
        </w:rPr>
        <w:t xml:space="preserve"> William &amp; Mary Environmental Law and Policy Review, Vol 40, Issue 2, Article 11, </w:t>
      </w:r>
      <w:hyperlink r:id="rId6">
        <w:r>
          <w:rPr>
            <w:rFonts w:eastAsia="Calibri"/>
          </w:rPr>
          <w:t>https://scholarship.law.wm.edu/cgi/viewcontent.cgi?referer=https://www.google.com/&amp;httpsredir=1&amp;article=1653&amp;context=wmelpr</w:t>
        </w:r>
      </w:hyperlink>
      <w:r>
        <w:rPr>
          <w:rFonts w:eastAsia="Calibri"/>
        </w:rPr>
        <w:t xml:space="preserve">] </w:t>
      </w:r>
      <w:proofErr w:type="spellStart"/>
      <w:r>
        <w:rPr>
          <w:rFonts w:eastAsia="Calibri"/>
        </w:rPr>
        <w:t>brett</w:t>
      </w:r>
      <w:proofErr w:type="spellEnd"/>
    </w:p>
    <w:p w14:paraId="6E06B7BD" w14:textId="77777777" w:rsidR="00B16B16" w:rsidRDefault="00B16B16" w:rsidP="00B16B16">
      <w:pPr>
        <w:rPr>
          <w:rFonts w:eastAsia="Calibri"/>
          <w:sz w:val="16"/>
          <w:szCs w:val="16"/>
        </w:rPr>
      </w:pPr>
      <w:r>
        <w:rPr>
          <w:rFonts w:eastAsia="Calibri"/>
          <w:u w:val="single"/>
        </w:rPr>
        <w:t xml:space="preserve">In the next sixty years, scientists predict that certain </w:t>
      </w:r>
      <w:r w:rsidRPr="0019289B">
        <w:rPr>
          <w:rFonts w:eastAsia="Calibri"/>
          <w:b/>
          <w:highlight w:val="green"/>
          <w:u w:val="single"/>
        </w:rPr>
        <w:t xml:space="preserve">elements </w:t>
      </w:r>
      <w:r>
        <w:rPr>
          <w:rFonts w:eastAsia="Calibri"/>
          <w:b/>
          <w:u w:val="single"/>
        </w:rPr>
        <w:t>crucial to modern industry</w:t>
      </w:r>
      <w:r>
        <w:rPr>
          <w:rFonts w:eastAsia="Calibri"/>
          <w:u w:val="single"/>
        </w:rPr>
        <w:t xml:space="preserve"> such as platinum, zinc, copper, phosphorous, lead, gold, and indium </w:t>
      </w:r>
      <w:r w:rsidRPr="0019289B">
        <w:rPr>
          <w:rFonts w:eastAsia="Calibri"/>
          <w:highlight w:val="green"/>
          <w:u w:val="single"/>
        </w:rPr>
        <w:t xml:space="preserve">could be </w:t>
      </w:r>
      <w:r w:rsidRPr="0019289B">
        <w:rPr>
          <w:rFonts w:eastAsia="Calibri"/>
          <w:b/>
          <w:highlight w:val="green"/>
          <w:u w:val="single"/>
        </w:rPr>
        <w:t>exhausted</w:t>
      </w:r>
      <w:r>
        <w:rPr>
          <w:rFonts w:eastAsia="Calibri"/>
          <w:u w:val="single"/>
        </w:rPr>
        <w:t xml:space="preserve"> on Earth</w:t>
      </w:r>
      <w:r>
        <w:rPr>
          <w:rFonts w:eastAsia="Calibri"/>
          <w:sz w:val="16"/>
          <w:szCs w:val="16"/>
        </w:rPr>
        <w:t xml:space="preserve">. 12 </w:t>
      </w:r>
      <w:r>
        <w:rPr>
          <w:rFonts w:eastAsia="Calibri"/>
          <w:u w:val="single"/>
        </w:rPr>
        <w:t xml:space="preserve">Many of these have </w:t>
      </w:r>
      <w:r w:rsidRPr="0019289B">
        <w:rPr>
          <w:rFonts w:eastAsia="Calibri"/>
          <w:highlight w:val="green"/>
          <w:u w:val="single"/>
        </w:rPr>
        <w:t xml:space="preserve">no </w:t>
      </w:r>
      <w:r>
        <w:rPr>
          <w:rFonts w:eastAsia="Calibri"/>
          <w:u w:val="single"/>
        </w:rPr>
        <w:t xml:space="preserve">synthetic </w:t>
      </w:r>
      <w:r w:rsidRPr="0019289B">
        <w:rPr>
          <w:rFonts w:eastAsia="Calibri"/>
          <w:highlight w:val="green"/>
          <w:u w:val="single"/>
        </w:rPr>
        <w:t>alternative</w:t>
      </w:r>
      <w:r>
        <w:rPr>
          <w:rFonts w:eastAsia="Calibri"/>
          <w:sz w:val="16"/>
          <w:szCs w:val="16"/>
        </w:rPr>
        <w:t>, unlike chemical elements such as oil or diamonds.13 Liquid-crystal display (</w:t>
      </w:r>
      <w:r>
        <w:rPr>
          <w:rFonts w:eastAsia="Calibri"/>
          <w:u w:val="single"/>
        </w:rPr>
        <w:t>LCD</w:t>
      </w:r>
      <w:r>
        <w:rPr>
          <w:rFonts w:eastAsia="Calibri"/>
          <w:sz w:val="16"/>
          <w:szCs w:val="16"/>
        </w:rPr>
        <w:t xml:space="preserve">) </w:t>
      </w:r>
      <w:r>
        <w:rPr>
          <w:rFonts w:eastAsia="Calibri"/>
          <w:u w:val="single"/>
        </w:rPr>
        <w:t>televisions, cellphones, and laptops are among the various consumer technologies that use precious metals.</w:t>
      </w:r>
      <w:r>
        <w:rPr>
          <w:rFonts w:eastAsia="Calibri"/>
          <w:sz w:val="16"/>
          <w:szCs w:val="16"/>
        </w:rPr>
        <w:t xml:space="preserve">14Further, </w:t>
      </w:r>
      <w:r w:rsidRPr="0019289B">
        <w:rPr>
          <w:rFonts w:eastAsia="Calibri"/>
          <w:b/>
          <w:highlight w:val="green"/>
          <w:u w:val="single"/>
        </w:rPr>
        <w:t>green tech</w:t>
      </w:r>
      <w:r>
        <w:rPr>
          <w:rFonts w:eastAsia="Calibri"/>
          <w:b/>
          <w:u w:val="single"/>
        </w:rPr>
        <w:t>nologies</w:t>
      </w:r>
      <w:r>
        <w:rPr>
          <w:rFonts w:eastAsia="Calibri"/>
          <w:u w:val="single"/>
        </w:rPr>
        <w:t xml:space="preserve"> including wind turbines, solar panels, and catalytic converters </w:t>
      </w:r>
      <w:r w:rsidRPr="0019289B">
        <w:rPr>
          <w:rFonts w:eastAsia="Calibri"/>
          <w:highlight w:val="green"/>
          <w:u w:val="single"/>
        </w:rPr>
        <w:t xml:space="preserve">require these </w:t>
      </w:r>
      <w:r>
        <w:rPr>
          <w:rFonts w:eastAsia="Calibri"/>
          <w:u w:val="single"/>
        </w:rPr>
        <w:t>rare elements</w:t>
      </w:r>
      <w:r>
        <w:rPr>
          <w:rFonts w:eastAsia="Calibri"/>
          <w:sz w:val="16"/>
          <w:szCs w:val="16"/>
        </w:rPr>
        <w:t xml:space="preserve">. 15 </w:t>
      </w:r>
      <w:r>
        <w:rPr>
          <w:rFonts w:eastAsia="Calibri"/>
          <w:u w:val="single"/>
        </w:rPr>
        <w:t>As demand rises for both types of technologies, and as reserves of rare metals fall, prices skyrocket</w:t>
      </w:r>
      <w:r>
        <w:rPr>
          <w:rFonts w:eastAsia="Calibri"/>
          <w:sz w:val="16"/>
          <w:szCs w:val="16"/>
        </w:rPr>
        <w:t xml:space="preserve">.16 </w:t>
      </w:r>
      <w:r w:rsidRPr="0019289B">
        <w:rPr>
          <w:rFonts w:eastAsia="Calibri"/>
          <w:highlight w:val="green"/>
          <w:u w:val="single"/>
        </w:rPr>
        <w:t>Demand</w:t>
      </w:r>
      <w:r>
        <w:rPr>
          <w:rFonts w:eastAsia="Calibri"/>
          <w:u w:val="single"/>
        </w:rPr>
        <w:t xml:space="preserve"> for nonrenewable resources </w:t>
      </w:r>
      <w:r w:rsidRPr="0019289B">
        <w:rPr>
          <w:rFonts w:eastAsia="Calibri"/>
          <w:highlight w:val="green"/>
          <w:u w:val="single"/>
        </w:rPr>
        <w:t xml:space="preserve">creates </w:t>
      </w:r>
      <w:r w:rsidRPr="0019289B">
        <w:rPr>
          <w:rFonts w:eastAsia="Calibri"/>
          <w:b/>
          <w:highlight w:val="green"/>
          <w:u w:val="single"/>
        </w:rPr>
        <w:t>conflict</w:t>
      </w:r>
      <w:r>
        <w:rPr>
          <w:rFonts w:eastAsia="Calibri"/>
          <w:sz w:val="16"/>
          <w:szCs w:val="16"/>
        </w:rPr>
        <w:t xml:space="preserve">, and consumerism in rich countries results in harsh labor treatment for poorer countries.17 In general, </w:t>
      </w:r>
      <w:r>
        <w:rPr>
          <w:rFonts w:eastAsia="Calibri"/>
          <w:b/>
          <w:u w:val="single"/>
        </w:rPr>
        <w:t>the mining industry is extremely destructive to Earth’s environment</w:t>
      </w:r>
      <w:r>
        <w:rPr>
          <w:rFonts w:eastAsia="Calibri"/>
          <w:sz w:val="16"/>
          <w:szCs w:val="16"/>
        </w:rPr>
        <w:t xml:space="preserve">.18 In fact, depending on the method employed, </w:t>
      </w:r>
      <w:r w:rsidRPr="0019289B">
        <w:rPr>
          <w:rFonts w:eastAsia="Calibri"/>
          <w:highlight w:val="green"/>
          <w:u w:val="single"/>
        </w:rPr>
        <w:t>mining</w:t>
      </w:r>
      <w:r>
        <w:rPr>
          <w:rFonts w:eastAsia="Calibri"/>
          <w:u w:val="single"/>
        </w:rPr>
        <w:t xml:space="preserve"> can </w:t>
      </w:r>
      <w:r w:rsidRPr="0019289B">
        <w:rPr>
          <w:rFonts w:eastAsia="Calibri"/>
          <w:highlight w:val="green"/>
          <w:u w:val="single"/>
        </w:rPr>
        <w:t xml:space="preserve">destroy </w:t>
      </w:r>
      <w:r>
        <w:rPr>
          <w:rFonts w:eastAsia="Calibri"/>
          <w:b/>
          <w:u w:val="single"/>
        </w:rPr>
        <w:t xml:space="preserve">entire </w:t>
      </w:r>
      <w:r w:rsidRPr="0019289B">
        <w:rPr>
          <w:rFonts w:eastAsia="Calibri"/>
          <w:b/>
          <w:highlight w:val="green"/>
          <w:u w:val="single"/>
        </w:rPr>
        <w:t>ecosystems</w:t>
      </w:r>
      <w:r>
        <w:rPr>
          <w:rFonts w:eastAsia="Calibri"/>
          <w:u w:val="single"/>
        </w:rPr>
        <w:t xml:space="preserve"> by </w:t>
      </w:r>
      <w:r w:rsidRPr="0019289B">
        <w:rPr>
          <w:rFonts w:eastAsia="Calibri"/>
          <w:b/>
          <w:highlight w:val="green"/>
          <w:u w:val="single"/>
        </w:rPr>
        <w:t>polluting water</w:t>
      </w:r>
      <w:r>
        <w:rPr>
          <w:rFonts w:eastAsia="Calibri"/>
          <w:u w:val="single"/>
        </w:rPr>
        <w:t xml:space="preserve"> sources and </w:t>
      </w:r>
      <w:r w:rsidRPr="0019289B">
        <w:rPr>
          <w:rFonts w:eastAsia="Calibri"/>
          <w:highlight w:val="green"/>
          <w:u w:val="single"/>
        </w:rPr>
        <w:t xml:space="preserve">contributing to </w:t>
      </w:r>
      <w:r w:rsidRPr="0019289B">
        <w:rPr>
          <w:rFonts w:eastAsia="Calibri"/>
          <w:b/>
          <w:highlight w:val="green"/>
          <w:u w:val="single"/>
        </w:rPr>
        <w:t>deforestation</w:t>
      </w:r>
      <w:r>
        <w:rPr>
          <w:rFonts w:eastAsia="Calibri"/>
          <w:sz w:val="16"/>
          <w:szCs w:val="16"/>
        </w:rPr>
        <w:t xml:space="preserve">.19 </w:t>
      </w:r>
      <w:r>
        <w:rPr>
          <w:rFonts w:eastAsia="Calibri"/>
          <w:u w:val="single"/>
        </w:rPr>
        <w:t>It is by its nature an unsustainable practice, because it involves the extraction of a finite and non-renewable resource.</w:t>
      </w:r>
      <w:r>
        <w:rPr>
          <w:rFonts w:eastAsia="Calibri"/>
          <w:sz w:val="16"/>
          <w:szCs w:val="16"/>
        </w:rPr>
        <w:t xml:space="preserve">20 Moreover, </w:t>
      </w:r>
      <w:r>
        <w:rPr>
          <w:rFonts w:eastAsia="Calibri"/>
          <w:u w:val="single"/>
        </w:rPr>
        <w:t xml:space="preserve">by extracting tiny amounts of metals from relatively large quantities of ore, the mining industry contributes the </w:t>
      </w:r>
      <w:r>
        <w:rPr>
          <w:rFonts w:eastAsia="Calibri"/>
          <w:b/>
          <w:u w:val="single"/>
        </w:rPr>
        <w:t>largest portion</w:t>
      </w:r>
      <w:r>
        <w:rPr>
          <w:rFonts w:eastAsia="Calibri"/>
          <w:u w:val="single"/>
        </w:rPr>
        <w:t xml:space="preserve"> of solid wastes in the world</w:t>
      </w:r>
      <w:r>
        <w:rPr>
          <w:rFonts w:eastAsia="Calibri"/>
          <w:sz w:val="16"/>
          <w:szCs w:val="16"/>
        </w:rPr>
        <w:t xml:space="preserve">.21 </w:t>
      </w:r>
      <w:r>
        <w:rPr>
          <w:rFonts w:eastAsia="Calibri"/>
          <w:u w:val="single"/>
        </w:rPr>
        <w:t>The</w:t>
      </w:r>
      <w:r>
        <w:rPr>
          <w:rFonts w:eastAsia="Calibri"/>
          <w:sz w:val="16"/>
          <w:szCs w:val="16"/>
        </w:rPr>
        <w:t xml:space="preserve"> Environmental Protection Agency (</w:t>
      </w:r>
      <w:r>
        <w:rPr>
          <w:rFonts w:eastAsia="Calibri"/>
          <w:u w:val="single"/>
        </w:rPr>
        <w:t>EPA</w:t>
      </w:r>
      <w:r>
        <w:rPr>
          <w:rFonts w:eastAsia="Calibri"/>
          <w:sz w:val="16"/>
          <w:szCs w:val="16"/>
        </w:rPr>
        <w:t xml:space="preserve">) </w:t>
      </w:r>
      <w:r>
        <w:rPr>
          <w:rFonts w:eastAsia="Calibri"/>
          <w:u w:val="single"/>
        </w:rPr>
        <w:t xml:space="preserve">describes the industry as the source of </w:t>
      </w:r>
      <w:r>
        <w:rPr>
          <w:rFonts w:eastAsia="Calibri"/>
          <w:b/>
          <w:u w:val="single"/>
        </w:rPr>
        <w:t>more toxic and hazardous waste than any other industrial sector</w:t>
      </w:r>
      <w:r>
        <w:rPr>
          <w:rFonts w:eastAsia="Calibri"/>
          <w:sz w:val="16"/>
          <w:szCs w:val="16"/>
        </w:rPr>
        <w:t xml:space="preserve"> [</w:t>
      </w:r>
      <w:r>
        <w:rPr>
          <w:rFonts w:eastAsia="Calibri"/>
          <w:u w:val="single"/>
        </w:rPr>
        <w:t>in the United States</w:t>
      </w:r>
      <w:r>
        <w:rPr>
          <w:rFonts w:eastAsia="Calibri"/>
          <w:sz w:val="16"/>
          <w:szCs w:val="16"/>
        </w:rPr>
        <w:t xml:space="preserve">], </w:t>
      </w:r>
      <w:r>
        <w:rPr>
          <w:rFonts w:eastAsia="Calibri"/>
          <w:u w:val="single"/>
        </w:rPr>
        <w:t>costing billions of dollars to address the public health and environmental threats to communities.</w:t>
      </w:r>
      <w:r>
        <w:rPr>
          <w:rFonts w:eastAsia="Calibri"/>
          <w:sz w:val="16"/>
          <w:szCs w:val="16"/>
        </w:rPr>
        <w:t xml:space="preserve"> 22 </w:t>
      </w:r>
      <w:r>
        <w:rPr>
          <w:rFonts w:eastAsia="Calibri"/>
          <w:u w:val="single"/>
        </w:rPr>
        <w:t>Poor regulations and oxymoronic corporate definitions of sustainability, however, make it unclear as to just how much waste the industry actually produces.</w:t>
      </w:r>
      <w:r>
        <w:rPr>
          <w:rFonts w:eastAsia="Calibri"/>
          <w:sz w:val="16"/>
          <w:szCs w:val="16"/>
        </w:rPr>
        <w:t xml:space="preserve">23 </w:t>
      </w:r>
      <w:r w:rsidRPr="0019289B">
        <w:rPr>
          <w:rFonts w:eastAsia="Calibri"/>
          <w:highlight w:val="green"/>
          <w:u w:val="single"/>
        </w:rPr>
        <w:t>Platinum</w:t>
      </w:r>
      <w:r>
        <w:rPr>
          <w:rFonts w:eastAsia="Calibri"/>
          <w:sz w:val="16"/>
          <w:szCs w:val="16"/>
        </w:rPr>
        <w:t xml:space="preserve"> provides an excellent case study of the issue, because it </w:t>
      </w:r>
      <w:r>
        <w:rPr>
          <w:rFonts w:eastAsia="Calibri"/>
          <w:u w:val="single"/>
        </w:rPr>
        <w:t xml:space="preserve">is an extremely </w:t>
      </w:r>
      <w:r w:rsidRPr="0019289B">
        <w:rPr>
          <w:rFonts w:eastAsia="Calibri"/>
          <w:highlight w:val="green"/>
          <w:u w:val="single"/>
        </w:rPr>
        <w:t>rare</w:t>
      </w:r>
      <w:r>
        <w:rPr>
          <w:rFonts w:eastAsia="Calibri"/>
          <w:u w:val="single"/>
        </w:rPr>
        <w:t xml:space="preserve"> and expensive metal—an ore </w:t>
      </w:r>
      <w:r w:rsidRPr="0019289B">
        <w:rPr>
          <w:rFonts w:eastAsia="Calibri"/>
          <w:highlight w:val="green"/>
          <w:u w:val="single"/>
        </w:rPr>
        <w:t>expected</w:t>
      </w:r>
      <w:r>
        <w:rPr>
          <w:rFonts w:eastAsia="Calibri"/>
          <w:u w:val="single"/>
        </w:rPr>
        <w:t xml:space="preserve"> to exist </w:t>
      </w:r>
      <w:r w:rsidRPr="0019289B">
        <w:rPr>
          <w:rFonts w:eastAsia="Calibri"/>
          <w:highlight w:val="green"/>
          <w:u w:val="single"/>
        </w:rPr>
        <w:t xml:space="preserve">in </w:t>
      </w:r>
      <w:r>
        <w:rPr>
          <w:rFonts w:eastAsia="Calibri"/>
          <w:b/>
          <w:u w:val="single"/>
        </w:rPr>
        <w:t>vast quantities</w:t>
      </w:r>
      <w:r>
        <w:rPr>
          <w:rFonts w:eastAsia="Calibri"/>
          <w:u w:val="single"/>
        </w:rPr>
        <w:t xml:space="preserve"> in </w:t>
      </w:r>
      <w:r w:rsidRPr="0019289B">
        <w:rPr>
          <w:rFonts w:eastAsia="Calibri"/>
          <w:b/>
          <w:highlight w:val="green"/>
          <w:u w:val="single"/>
        </w:rPr>
        <w:t>asteroids</w:t>
      </w:r>
      <w:r>
        <w:rPr>
          <w:rFonts w:eastAsia="Calibri"/>
          <w:u w:val="single"/>
        </w:rPr>
        <w:t>.</w:t>
      </w:r>
      <w:r>
        <w:rPr>
          <w:rFonts w:eastAsia="Calibri"/>
          <w:sz w:val="16"/>
          <w:szCs w:val="16"/>
        </w:rPr>
        <w:t xml:space="preserve">24 Further, </w:t>
      </w:r>
      <w:r>
        <w:rPr>
          <w:rFonts w:eastAsia="Calibri"/>
          <w:u w:val="single"/>
        </w:rPr>
        <w:t>production of platinum has increased sharply in the past sixty years in order to keep up with growing demand for use in new technologies</w:t>
      </w:r>
      <w:r>
        <w:rPr>
          <w:rFonts w:eastAsia="Calibri"/>
          <w:sz w:val="16"/>
          <w:szCs w:val="16"/>
        </w:rPr>
        <w:t xml:space="preserve">.25 In fact, </w:t>
      </w:r>
      <w:r>
        <w:rPr>
          <w:rFonts w:eastAsia="Calibri"/>
          <w:u w:val="single"/>
        </w:rPr>
        <w:t xml:space="preserve">despite their high costs, platinum group metals are so useful that </w:t>
      </w:r>
      <w:r>
        <w:rPr>
          <w:rFonts w:eastAsia="Calibri"/>
          <w:b/>
          <w:u w:val="single"/>
        </w:rPr>
        <w:t>[one] of [four]</w:t>
      </w:r>
      <w:r>
        <w:rPr>
          <w:rFonts w:eastAsia="Calibri"/>
          <w:u w:val="single"/>
        </w:rPr>
        <w:t xml:space="preserve"> industrial goods on Earth require them in production.</w:t>
      </w:r>
      <w:r>
        <w:rPr>
          <w:rFonts w:eastAsia="Calibri"/>
          <w:sz w:val="16"/>
          <w:szCs w:val="16"/>
        </w:rPr>
        <w:t xml:space="preserve"> 26 </w:t>
      </w:r>
      <w:r>
        <w:rPr>
          <w:rFonts w:eastAsia="Calibri"/>
          <w:u w:val="single"/>
        </w:rPr>
        <w:t>Scholars do not expect demand to slow any time soon</w:t>
      </w:r>
      <w:r>
        <w:rPr>
          <w:rFonts w:eastAsia="Calibri"/>
          <w:sz w:val="16"/>
          <w:szCs w:val="16"/>
        </w:rPr>
        <w:t xml:space="preserve">.27 Among other technologies, </w:t>
      </w:r>
      <w:r>
        <w:rPr>
          <w:rFonts w:eastAsia="Calibri"/>
          <w:u w:val="single"/>
        </w:rPr>
        <w:t>industries use platinum in products such as catalytic converters, jewelry production, various catalysts for chemical processing, and hydrogen fuel cells</w:t>
      </w:r>
      <w:r>
        <w:rPr>
          <w:rFonts w:eastAsia="Calibri"/>
          <w:sz w:val="16"/>
          <w:szCs w:val="16"/>
        </w:rPr>
        <w:t xml:space="preserve">.28 While there is no consensus on how far the Earth’s reserves of platinum will take humanity, many </w:t>
      </w:r>
      <w:r>
        <w:rPr>
          <w:rFonts w:eastAsia="Calibri"/>
          <w:u w:val="single"/>
        </w:rPr>
        <w:t xml:space="preserve">scientists agree that platinum ore </w:t>
      </w:r>
      <w:r w:rsidRPr="0019289B">
        <w:rPr>
          <w:rFonts w:eastAsia="Calibri"/>
          <w:highlight w:val="green"/>
          <w:u w:val="single"/>
        </w:rPr>
        <w:t>reserves will deplete in</w:t>
      </w:r>
      <w:r>
        <w:rPr>
          <w:rFonts w:eastAsia="Calibri"/>
          <w:u w:val="single"/>
        </w:rPr>
        <w:t xml:space="preserve"> a relatively </w:t>
      </w:r>
      <w:r w:rsidRPr="0019289B">
        <w:rPr>
          <w:rFonts w:eastAsia="Calibri"/>
          <w:b/>
          <w:highlight w:val="green"/>
          <w:u w:val="single"/>
        </w:rPr>
        <w:t xml:space="preserve">short </w:t>
      </w:r>
      <w:r>
        <w:rPr>
          <w:rFonts w:eastAsia="Calibri"/>
          <w:b/>
          <w:u w:val="single"/>
        </w:rPr>
        <w:t xml:space="preserve">amount of </w:t>
      </w:r>
      <w:r w:rsidRPr="0019289B">
        <w:rPr>
          <w:rFonts w:eastAsia="Calibri"/>
          <w:b/>
          <w:highlight w:val="green"/>
          <w:u w:val="single"/>
        </w:rPr>
        <w:t>time</w:t>
      </w:r>
      <w:r>
        <w:rPr>
          <w:rFonts w:eastAsia="Calibri"/>
          <w:sz w:val="16"/>
          <w:szCs w:val="16"/>
        </w:rPr>
        <w:t xml:space="preserve">.29 With the rate of mining at an all-time high,30 it is increasingly clear that </w:t>
      </w:r>
      <w:r>
        <w:rPr>
          <w:rFonts w:eastAsia="Calibri"/>
          <w:u w:val="single"/>
        </w:rPr>
        <w:t>historical patterns of mineral resources and development cannot simply be assumed to continue unaltered into the future</w:t>
      </w:r>
      <w:r>
        <w:rPr>
          <w:rFonts w:eastAsia="Calibri"/>
          <w:sz w:val="16"/>
          <w:szCs w:val="16"/>
        </w:rPr>
        <w:t xml:space="preserve">. 31 </w:t>
      </w:r>
      <w:r>
        <w:rPr>
          <w:rFonts w:eastAsia="Calibri"/>
          <w:u w:val="single"/>
        </w:rPr>
        <w:t>The platinum mining industry, however, has a strong incentive to increase its rate of extraction as profits grow with the rate of demand. Without any alternative, this destructive practice will continue</w:t>
      </w:r>
      <w:r>
        <w:rPr>
          <w:rFonts w:eastAsia="Calibri"/>
          <w:sz w:val="16"/>
          <w:szCs w:val="16"/>
        </w:rPr>
        <w:t xml:space="preserve"> into the future.32 So-called platinum-group metal (</w:t>
      </w:r>
      <w:r>
        <w:rPr>
          <w:rFonts w:eastAsia="Calibri"/>
          <w:u w:val="single"/>
        </w:rPr>
        <w:t>PGM</w:t>
      </w:r>
      <w:r>
        <w:rPr>
          <w:rFonts w:eastAsia="Calibri"/>
          <w:sz w:val="16"/>
          <w:szCs w:val="16"/>
        </w:rPr>
        <w:t xml:space="preserve">) </w:t>
      </w:r>
      <w:r>
        <w:rPr>
          <w:rFonts w:eastAsia="Calibri"/>
          <w:u w:val="single"/>
        </w:rPr>
        <w:t>ores are mined through underground or open cut techniques</w:t>
      </w:r>
      <w:r>
        <w:rPr>
          <w:rFonts w:eastAsia="Calibri"/>
          <w:sz w:val="16"/>
          <w:szCs w:val="16"/>
        </w:rPr>
        <w:t xml:space="preserve">.33 Due to these practices, </w:t>
      </w:r>
      <w:r>
        <w:rPr>
          <w:rFonts w:eastAsia="Calibri"/>
          <w:u w:val="single"/>
        </w:rPr>
        <w:t>all but a very small fraction of the mined platinum ore is disposed of as solid waste</w:t>
      </w:r>
      <w:r>
        <w:rPr>
          <w:rFonts w:eastAsia="Calibri"/>
          <w:sz w:val="16"/>
          <w:szCs w:val="16"/>
        </w:rPr>
        <w:t xml:space="preserve">.34 </w:t>
      </w:r>
      <w:r>
        <w:rPr>
          <w:rFonts w:eastAsia="Calibri"/>
          <w:u w:val="single"/>
        </w:rPr>
        <w:t xml:space="preserve">The </w:t>
      </w:r>
      <w:r w:rsidRPr="0019289B">
        <w:rPr>
          <w:rFonts w:eastAsia="Calibri"/>
          <w:highlight w:val="green"/>
          <w:u w:val="single"/>
        </w:rPr>
        <w:t>environmental consequences</w:t>
      </w:r>
      <w:r>
        <w:rPr>
          <w:rFonts w:eastAsia="Calibri"/>
          <w:u w:val="single"/>
        </w:rPr>
        <w:t xml:space="preserve"> of platinum production </w:t>
      </w:r>
      <w:r w:rsidRPr="0019289B">
        <w:rPr>
          <w:rFonts w:eastAsia="Calibri"/>
          <w:highlight w:val="green"/>
          <w:u w:val="single"/>
        </w:rPr>
        <w:t>are</w:t>
      </w:r>
      <w:r>
        <w:rPr>
          <w:rFonts w:eastAsia="Calibri"/>
          <w:u w:val="single"/>
        </w:rPr>
        <w:t xml:space="preserve"> thus quite </w:t>
      </w:r>
      <w:r w:rsidRPr="0019289B">
        <w:rPr>
          <w:rFonts w:eastAsia="Calibri"/>
          <w:highlight w:val="green"/>
          <w:u w:val="single"/>
        </w:rPr>
        <w:t>significant</w:t>
      </w:r>
      <w:r>
        <w:rPr>
          <w:rFonts w:eastAsia="Calibri"/>
          <w:u w:val="single"/>
        </w:rPr>
        <w:t>, but like the mining industry in general, the amount of waste is typically under-reported</w:t>
      </w:r>
      <w:r>
        <w:rPr>
          <w:rFonts w:eastAsia="Calibri"/>
          <w:sz w:val="16"/>
          <w:szCs w:val="16"/>
        </w:rPr>
        <w:t xml:space="preserve">.35 While this is due to </w:t>
      </w:r>
      <w:r>
        <w:rPr>
          <w:rFonts w:eastAsia="Calibri"/>
          <w:u w:val="single"/>
        </w:rPr>
        <w:t xml:space="preserve">high production levels </w:t>
      </w:r>
      <w:r>
        <w:rPr>
          <w:rFonts w:eastAsia="Calibri"/>
          <w:sz w:val="16"/>
          <w:szCs w:val="16"/>
        </w:rPr>
        <w:t xml:space="preserve">at the moment, those levels </w:t>
      </w:r>
      <w:r>
        <w:rPr>
          <w:rFonts w:eastAsia="Calibri"/>
          <w:u w:val="single"/>
        </w:rPr>
        <w:t>will only increase given the estimated future demand of platinum.</w:t>
      </w:r>
      <w:r>
        <w:rPr>
          <w:rFonts w:eastAsia="Calibri"/>
          <w:sz w:val="16"/>
          <w:szCs w:val="16"/>
        </w:rPr>
        <w:t xml:space="preserve">36 </w:t>
      </w:r>
      <w:r>
        <w:rPr>
          <w:rFonts w:eastAsia="Calibri"/>
          <w:u w:val="single"/>
        </w:rPr>
        <w:t>In spite of the negative consequences, mining continues unabated because it is economically important</w:t>
      </w:r>
      <w:r>
        <w:rPr>
          <w:rFonts w:eastAsia="Calibri"/>
          <w:sz w:val="16"/>
          <w:szCs w:val="16"/>
        </w:rPr>
        <w:t xml:space="preserve"> to many areas.37 </w:t>
      </w:r>
      <w:r>
        <w:rPr>
          <w:rFonts w:eastAsia="Calibri"/>
          <w:u w:val="single"/>
        </w:rPr>
        <w:t xml:space="preserve">The future environmental costs provide a major challenge in creating a sustainable system. </w:t>
      </w:r>
      <w:r>
        <w:rPr>
          <w:rFonts w:eastAsia="Calibri"/>
          <w:b/>
          <w:u w:val="single"/>
        </w:rPr>
        <w:t xml:space="preserve">Relegating at least some </w:t>
      </w:r>
      <w:r w:rsidRPr="0019289B">
        <w:rPr>
          <w:rFonts w:eastAsia="Calibri"/>
          <w:b/>
          <w:highlight w:val="green"/>
          <w:u w:val="single"/>
        </w:rPr>
        <w:t>mining</w:t>
      </w:r>
      <w:r>
        <w:rPr>
          <w:rFonts w:eastAsia="Calibri"/>
          <w:b/>
          <w:u w:val="single"/>
        </w:rPr>
        <w:t xml:space="preserve"> companies to near-Earth </w:t>
      </w:r>
      <w:r w:rsidRPr="0019289B">
        <w:rPr>
          <w:rFonts w:eastAsia="Calibri"/>
          <w:b/>
          <w:highlight w:val="green"/>
          <w:u w:val="single"/>
        </w:rPr>
        <w:t xml:space="preserve">asteroids would reduce </w:t>
      </w:r>
      <w:r>
        <w:rPr>
          <w:rFonts w:eastAsia="Calibri"/>
          <w:b/>
          <w:u w:val="single"/>
        </w:rPr>
        <w:t xml:space="preserve">the </w:t>
      </w:r>
      <w:r w:rsidRPr="0019289B">
        <w:rPr>
          <w:rFonts w:eastAsia="Calibri"/>
          <w:b/>
          <w:highlight w:val="green"/>
          <w:u w:val="single"/>
        </w:rPr>
        <w:t xml:space="preserve">negative </w:t>
      </w:r>
      <w:r>
        <w:rPr>
          <w:rFonts w:eastAsia="Calibri"/>
          <w:b/>
          <w:u w:val="single"/>
        </w:rPr>
        <w:t xml:space="preserve">effects of future </w:t>
      </w:r>
      <w:r w:rsidRPr="0019289B">
        <w:rPr>
          <w:rFonts w:eastAsia="Calibri"/>
          <w:b/>
          <w:highlight w:val="green"/>
          <w:u w:val="single"/>
        </w:rPr>
        <w:t xml:space="preserve">mining </w:t>
      </w:r>
      <w:r>
        <w:rPr>
          <w:rFonts w:eastAsia="Calibri"/>
          <w:b/>
          <w:u w:val="single"/>
        </w:rPr>
        <w:t xml:space="preserve">levels </w:t>
      </w:r>
      <w:r w:rsidRPr="0019289B">
        <w:rPr>
          <w:rFonts w:eastAsia="Calibri"/>
          <w:b/>
          <w:highlight w:val="green"/>
          <w:u w:val="single"/>
        </w:rPr>
        <w:t>on Earth</w:t>
      </w:r>
      <w:r>
        <w:rPr>
          <w:rFonts w:eastAsia="Calibri"/>
          <w:sz w:val="16"/>
          <w:szCs w:val="16"/>
        </w:rPr>
        <w:t>. The economic benefits of mining need not be sacrificed for the sake of the environment.38</w:t>
      </w:r>
    </w:p>
    <w:p w14:paraId="12C3CC84" w14:textId="77777777" w:rsidR="00B16B16" w:rsidRPr="0019289B" w:rsidRDefault="00B16B16" w:rsidP="00B16B16">
      <w:pPr>
        <w:pStyle w:val="Heading4"/>
        <w:rPr>
          <w:rFonts w:eastAsia="Calibri" w:cs="Calibri"/>
          <w:b w:val="0"/>
          <w:color w:val="000000"/>
        </w:rPr>
      </w:pPr>
      <w:bookmarkStart w:id="0" w:name="_yz9gvq289ih9" w:colFirst="0" w:colLast="0"/>
      <w:bookmarkEnd w:id="0"/>
      <w:r w:rsidRPr="0019289B">
        <w:rPr>
          <w:rFonts w:eastAsia="Calibri" w:cs="Calibri"/>
          <w:color w:val="000000"/>
        </w:rPr>
        <w:t xml:space="preserve">Extinction—contrary models are </w:t>
      </w:r>
      <w:r w:rsidRPr="0019289B">
        <w:rPr>
          <w:rFonts w:eastAsia="Calibri" w:cs="Calibri"/>
          <w:color w:val="000000"/>
          <w:u w:val="single"/>
        </w:rPr>
        <w:t>incorrect</w:t>
      </w:r>
      <w:r w:rsidRPr="0019289B">
        <w:rPr>
          <w:rFonts w:eastAsia="Calibri" w:cs="Calibri"/>
          <w:color w:val="000000"/>
        </w:rPr>
        <w:t>.</w:t>
      </w:r>
    </w:p>
    <w:p w14:paraId="7C89AB5B" w14:textId="77777777" w:rsidR="00B16B16" w:rsidRDefault="00B16B16" w:rsidP="00B16B16">
      <w:pPr>
        <w:rPr>
          <w:rFonts w:eastAsia="Calibri"/>
          <w:sz w:val="16"/>
          <w:szCs w:val="16"/>
        </w:rPr>
      </w:pPr>
      <w:proofErr w:type="spellStart"/>
      <w:r w:rsidRPr="0019289B">
        <w:rPr>
          <w:rFonts w:eastAsia="Calibri"/>
          <w:b/>
          <w:sz w:val="26"/>
          <w:szCs w:val="26"/>
        </w:rPr>
        <w:t>Specktor</w:t>
      </w:r>
      <w:proofErr w:type="spellEnd"/>
      <w:r w:rsidRPr="0019289B">
        <w:rPr>
          <w:rFonts w:eastAsia="Calibri"/>
          <w:b/>
          <w:sz w:val="26"/>
          <w:szCs w:val="26"/>
        </w:rPr>
        <w:t xml:space="preserve"> 19</w:t>
      </w:r>
      <w:r w:rsidRPr="0019289B">
        <w:rPr>
          <w:rFonts w:eastAsia="Calibri"/>
        </w:rPr>
        <w:t xml:space="preserve"> [Brandon; 6/4/19; Writes about the science of everyday life for Live Science, and previously</w:t>
      </w:r>
      <w:r>
        <w:rPr>
          <w:rFonts w:eastAsia="Calibri"/>
        </w:rPr>
        <w:t xml:space="preserve"> for Reader's Digest magazine, where he served as an editor for five years; "Human Civilization Will Crumble by 2050 If We Don't Stop Climate Change Now, New Paper Claims," </w:t>
      </w:r>
      <w:proofErr w:type="spellStart"/>
      <w:r>
        <w:rPr>
          <w:rFonts w:eastAsia="Calibri"/>
        </w:rPr>
        <w:t>livescience</w:t>
      </w:r>
      <w:proofErr w:type="spellEnd"/>
      <w:r>
        <w:rPr>
          <w:rFonts w:eastAsia="Calibri"/>
        </w:rPr>
        <w:t xml:space="preserve">, </w:t>
      </w:r>
      <w:hyperlink r:id="rId7">
        <w:r>
          <w:rPr>
            <w:rFonts w:eastAsia="Calibri"/>
          </w:rPr>
          <w:t>https://www.livescience.com/65633-climate-change-dooms-humans-by-2050.html</w:t>
        </w:r>
      </w:hyperlink>
      <w:r>
        <w:rPr>
          <w:rFonts w:eastAsia="Calibri"/>
        </w:rPr>
        <w:t>] Justin</w:t>
      </w:r>
    </w:p>
    <w:p w14:paraId="487FC63B" w14:textId="77777777" w:rsidR="00B16B16" w:rsidRDefault="00B16B16" w:rsidP="00B16B16">
      <w:pPr>
        <w:rPr>
          <w:rFonts w:eastAsia="Calibri"/>
          <w:u w:val="single"/>
        </w:rPr>
      </w:pPr>
      <w:r>
        <w:rPr>
          <w:rFonts w:eastAsia="Calibri"/>
          <w:sz w:val="16"/>
          <w:szCs w:val="16"/>
        </w:rPr>
        <w:t xml:space="preserve">The current climate crisis, they say, is larger and more complex than any humans have ever dealt with before. </w:t>
      </w:r>
      <w:r>
        <w:rPr>
          <w:rFonts w:eastAsia="Calibri"/>
          <w:u w:val="single"/>
        </w:rPr>
        <w:t xml:space="preserve">General climate </w:t>
      </w:r>
      <w:r w:rsidRPr="0019289B">
        <w:rPr>
          <w:rFonts w:eastAsia="Calibri"/>
          <w:highlight w:val="green"/>
          <w:u w:val="single"/>
        </w:rPr>
        <w:t>models</w:t>
      </w:r>
      <w:r>
        <w:rPr>
          <w:rFonts w:eastAsia="Calibri"/>
          <w:sz w:val="16"/>
          <w:szCs w:val="16"/>
        </w:rPr>
        <w:t xml:space="preserve"> — like the one that the </w:t>
      </w:r>
      <w:hyperlink r:id="rId8">
        <w:r>
          <w:rPr>
            <w:rFonts w:eastAsia="Calibri"/>
            <w:u w:val="single"/>
          </w:rPr>
          <w:t>United Nations' Panel on Climate Change</w:t>
        </w:r>
      </w:hyperlink>
      <w:r>
        <w:rPr>
          <w:rFonts w:eastAsia="Calibri"/>
          <w:sz w:val="16"/>
          <w:szCs w:val="16"/>
        </w:rPr>
        <w:t xml:space="preserve"> (IPCC) used in 2018 to predict that a global temperature increase of 3.6 degrees Fahrenheit (2 degrees Celsius) could put hundreds of millions of people at risk — </w:t>
      </w:r>
      <w:r w:rsidRPr="0019289B">
        <w:rPr>
          <w:rFonts w:eastAsia="Calibri"/>
          <w:highlight w:val="green"/>
          <w:u w:val="single"/>
        </w:rPr>
        <w:t>fail to account for</w:t>
      </w:r>
      <w:r>
        <w:rPr>
          <w:rFonts w:eastAsia="Calibri"/>
          <w:u w:val="single"/>
        </w:rPr>
        <w:t xml:space="preserve"> the </w:t>
      </w:r>
      <w:r>
        <w:rPr>
          <w:rFonts w:eastAsia="Calibri"/>
          <w:b/>
          <w:u w:val="single"/>
        </w:rPr>
        <w:t xml:space="preserve">sheer complexity of Earth's many </w:t>
      </w:r>
      <w:r w:rsidRPr="0019289B">
        <w:rPr>
          <w:rFonts w:eastAsia="Calibri"/>
          <w:b/>
          <w:highlight w:val="green"/>
          <w:u w:val="single"/>
        </w:rPr>
        <w:t xml:space="preserve">interlinked </w:t>
      </w:r>
      <w:r>
        <w:rPr>
          <w:rFonts w:eastAsia="Calibri"/>
          <w:b/>
          <w:u w:val="single"/>
        </w:rPr>
        <w:t xml:space="preserve">geological </w:t>
      </w:r>
      <w:r w:rsidRPr="0019289B">
        <w:rPr>
          <w:rFonts w:eastAsia="Calibri"/>
          <w:b/>
          <w:highlight w:val="green"/>
          <w:u w:val="single"/>
        </w:rPr>
        <w:t>processes</w:t>
      </w:r>
      <w:r>
        <w:rPr>
          <w:rFonts w:eastAsia="Calibri"/>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rFonts w:eastAsia="Calibri"/>
          <w:sz w:val="16"/>
          <w:szCs w:val="16"/>
        </w:rPr>
        <w:t>actually look</w:t>
      </w:r>
      <w:proofErr w:type="gramEnd"/>
      <w:r>
        <w:rPr>
          <w:rFonts w:eastAsia="Calibri"/>
          <w:sz w:val="16"/>
          <w:szCs w:val="16"/>
        </w:rPr>
        <w:t xml:space="preserve"> like, then? The authors provide one particularly grim scenario that begins with </w:t>
      </w:r>
      <w:r>
        <w:rPr>
          <w:rFonts w:eastAsia="Calibri"/>
          <w:u w:val="single"/>
        </w:rPr>
        <w:t>world governments "politely ignoring"</w:t>
      </w:r>
      <w:r>
        <w:rPr>
          <w:rFonts w:eastAsia="Calibri"/>
          <w:sz w:val="16"/>
          <w:szCs w:val="16"/>
        </w:rPr>
        <w:t xml:space="preserve"> the advice of </w:t>
      </w:r>
      <w:r>
        <w:rPr>
          <w:rFonts w:eastAsia="Calibri"/>
          <w:u w:val="single"/>
        </w:rPr>
        <w:t>scientists</w:t>
      </w:r>
      <w:r>
        <w:rPr>
          <w:rFonts w:eastAsia="Calibri"/>
          <w:sz w:val="16"/>
          <w:szCs w:val="16"/>
        </w:rPr>
        <w:t xml:space="preserve"> and the will of the public to decarbonize the economy (finding alternative energy sources), resulting in a global temperature increase 5.4 F (3 C) by the year 2050. At this point, </w:t>
      </w:r>
      <w:r>
        <w:rPr>
          <w:rFonts w:eastAsia="Calibri"/>
          <w:u w:val="single"/>
        </w:rPr>
        <w:t xml:space="preserve">the world's </w:t>
      </w:r>
      <w:r w:rsidRPr="0019289B">
        <w:rPr>
          <w:rFonts w:eastAsia="Calibri"/>
          <w:highlight w:val="green"/>
          <w:u w:val="single"/>
        </w:rPr>
        <w:t>ice sheets vanish</w:t>
      </w:r>
      <w:r>
        <w:rPr>
          <w:rFonts w:eastAsia="Calibri"/>
          <w:u w:val="single"/>
        </w:rPr>
        <w:t xml:space="preserve">; brutal droughts kill many of the trees in the </w:t>
      </w:r>
      <w:hyperlink r:id="rId9">
        <w:r>
          <w:rPr>
            <w:rFonts w:eastAsia="Calibri"/>
            <w:u w:val="single"/>
          </w:rPr>
          <w:t>Amazon rainforest</w:t>
        </w:r>
      </w:hyperlink>
      <w:r>
        <w:rPr>
          <w:rFonts w:eastAsia="Calibri"/>
          <w:sz w:val="16"/>
          <w:szCs w:val="16"/>
        </w:rPr>
        <w:t xml:space="preserve"> (removing one of the world's largest carbon offsets); </w:t>
      </w:r>
      <w:r>
        <w:rPr>
          <w:rFonts w:eastAsia="Calibri"/>
          <w:u w:val="single"/>
        </w:rPr>
        <w:t xml:space="preserve">and the </w:t>
      </w:r>
      <w:r w:rsidRPr="0019289B">
        <w:rPr>
          <w:rFonts w:eastAsia="Calibri"/>
          <w:highlight w:val="green"/>
          <w:u w:val="single"/>
        </w:rPr>
        <w:t>planet plunges into a feedback loop</w:t>
      </w:r>
      <w:r>
        <w:rPr>
          <w:rFonts w:eastAsia="Calibri"/>
          <w:u w:val="single"/>
        </w:rPr>
        <w:t xml:space="preserve"> of ever-hotter</w:t>
      </w:r>
      <w:r>
        <w:rPr>
          <w:rFonts w:eastAsia="Calibri"/>
          <w:sz w:val="16"/>
          <w:szCs w:val="16"/>
        </w:rPr>
        <w:t xml:space="preserve">, ever-deadlier </w:t>
      </w:r>
      <w:r>
        <w:rPr>
          <w:rFonts w:eastAsia="Calibri"/>
          <w:u w:val="single"/>
        </w:rPr>
        <w:t>conditions</w:t>
      </w:r>
      <w:r>
        <w:rPr>
          <w:rFonts w:eastAsia="Calibri"/>
          <w:sz w:val="16"/>
          <w:szCs w:val="16"/>
        </w:rPr>
        <w:t>. "</w:t>
      </w:r>
      <w:r w:rsidRPr="0019289B">
        <w:rPr>
          <w:rFonts w:eastAsia="Calibri"/>
          <w:highlight w:val="green"/>
          <w:u w:val="single"/>
        </w:rPr>
        <w:t>Thirty-five percent of</w:t>
      </w:r>
      <w:r>
        <w:rPr>
          <w:rFonts w:eastAsia="Calibri"/>
          <w:u w:val="single"/>
        </w:rPr>
        <w:t xml:space="preserve"> the global </w:t>
      </w:r>
      <w:r w:rsidRPr="0019289B">
        <w:rPr>
          <w:rFonts w:eastAsia="Calibri"/>
          <w:highlight w:val="green"/>
          <w:u w:val="single"/>
        </w:rPr>
        <w:t>land</w:t>
      </w:r>
      <w:r>
        <w:rPr>
          <w:rFonts w:eastAsia="Calibri"/>
          <w:u w:val="single"/>
        </w:rPr>
        <w:t xml:space="preserve"> area, </w:t>
      </w:r>
      <w:r w:rsidRPr="0019289B">
        <w:rPr>
          <w:rFonts w:eastAsia="Calibri"/>
          <w:highlight w:val="green"/>
          <w:u w:val="single"/>
        </w:rPr>
        <w:t xml:space="preserve">and </w:t>
      </w:r>
      <w:r w:rsidRPr="0019289B">
        <w:rPr>
          <w:rFonts w:eastAsia="Calibri"/>
          <w:b/>
          <w:highlight w:val="green"/>
          <w:u w:val="single"/>
        </w:rPr>
        <w:t xml:space="preserve">55 percent of </w:t>
      </w:r>
      <w:r>
        <w:rPr>
          <w:rFonts w:eastAsia="Calibri"/>
          <w:b/>
          <w:u w:val="single"/>
        </w:rPr>
        <w:t xml:space="preserve">the global </w:t>
      </w:r>
      <w:r w:rsidRPr="0019289B">
        <w:rPr>
          <w:rFonts w:eastAsia="Calibri"/>
          <w:b/>
          <w:highlight w:val="green"/>
          <w:u w:val="single"/>
        </w:rPr>
        <w:t>population</w:t>
      </w:r>
      <w:r>
        <w:rPr>
          <w:rFonts w:eastAsia="Calibri"/>
          <w:b/>
          <w:u w:val="single"/>
        </w:rPr>
        <w:t xml:space="preserve">, are </w:t>
      </w:r>
      <w:r w:rsidRPr="0019289B">
        <w:rPr>
          <w:rFonts w:eastAsia="Calibri"/>
          <w:b/>
          <w:highlight w:val="green"/>
          <w:u w:val="single"/>
        </w:rPr>
        <w:t>subject to</w:t>
      </w:r>
      <w:r>
        <w:rPr>
          <w:rFonts w:eastAsia="Calibri"/>
          <w:b/>
          <w:u w:val="single"/>
        </w:rPr>
        <w:t xml:space="preserve"> more than 20 days a year of </w:t>
      </w:r>
      <w:hyperlink r:id="rId10">
        <w:r w:rsidRPr="0019289B">
          <w:rPr>
            <w:rFonts w:eastAsia="Calibri"/>
            <w:b/>
            <w:highlight w:val="green"/>
            <w:u w:val="single"/>
          </w:rPr>
          <w:t>lethal heat</w:t>
        </w:r>
      </w:hyperlink>
      <w:hyperlink r:id="rId11">
        <w:r>
          <w:rPr>
            <w:rFonts w:eastAsia="Calibri"/>
            <w:b/>
            <w:u w:val="single"/>
          </w:rPr>
          <w:t xml:space="preserve"> conditions</w:t>
        </w:r>
      </w:hyperlink>
      <w:r>
        <w:rPr>
          <w:rFonts w:eastAsia="Calibri"/>
          <w:u w:val="single"/>
        </w:rPr>
        <w:t>, beyond</w:t>
      </w:r>
      <w:r>
        <w:rPr>
          <w:rFonts w:eastAsia="Calibri"/>
          <w:sz w:val="16"/>
          <w:szCs w:val="16"/>
        </w:rPr>
        <w:t xml:space="preserve"> the threshold of human </w:t>
      </w:r>
      <w:r>
        <w:rPr>
          <w:rFonts w:eastAsia="Calibri"/>
          <w:u w:val="single"/>
        </w:rPr>
        <w:t>survivability</w:t>
      </w:r>
      <w:r>
        <w:rPr>
          <w:rFonts w:eastAsia="Calibri"/>
          <w:sz w:val="16"/>
          <w:szCs w:val="16"/>
        </w:rPr>
        <w:t xml:space="preserve">," the authors hypothesized. Meanwhile, </w:t>
      </w:r>
      <w:r w:rsidRPr="0019289B">
        <w:rPr>
          <w:rFonts w:eastAsia="Calibri"/>
          <w:highlight w:val="green"/>
          <w:u w:val="single"/>
        </w:rPr>
        <w:t>droughts, floods and wildfires</w:t>
      </w:r>
      <w:r>
        <w:rPr>
          <w:rFonts w:eastAsia="Calibri"/>
          <w:u w:val="single"/>
        </w:rPr>
        <w:t xml:space="preserve"> regularly ravage the land. Nearly </w:t>
      </w:r>
      <w:r>
        <w:rPr>
          <w:rFonts w:eastAsia="Calibri"/>
          <w:b/>
          <w:u w:val="single"/>
        </w:rPr>
        <w:t>one-third of the world's land surface turns to desert</w:t>
      </w:r>
      <w:r>
        <w:rPr>
          <w:rFonts w:eastAsia="Calibri"/>
          <w:u w:val="single"/>
        </w:rPr>
        <w:t>.</w:t>
      </w:r>
      <w:r>
        <w:rPr>
          <w:rFonts w:eastAsia="Calibri"/>
          <w:sz w:val="16"/>
          <w:szCs w:val="16"/>
        </w:rPr>
        <w:t xml:space="preserve"> Entire </w:t>
      </w:r>
      <w:r>
        <w:rPr>
          <w:rFonts w:eastAsia="Calibri"/>
          <w:b/>
          <w:u w:val="single"/>
        </w:rPr>
        <w:t>ecosystems collapse</w:t>
      </w:r>
      <w:r>
        <w:rPr>
          <w:rFonts w:eastAsia="Calibri"/>
          <w:u w:val="single"/>
        </w:rPr>
        <w:t xml:space="preserve">, beginning with the </w:t>
      </w:r>
      <w:r>
        <w:rPr>
          <w:rFonts w:eastAsia="Calibri"/>
          <w:b/>
          <w:u w:val="single"/>
        </w:rPr>
        <w:t>planet's coral reefs</w:t>
      </w:r>
      <w:r>
        <w:rPr>
          <w:rFonts w:eastAsia="Calibri"/>
          <w:u w:val="single"/>
        </w:rPr>
        <w:t xml:space="preserve">, the </w:t>
      </w:r>
      <w:r>
        <w:rPr>
          <w:rFonts w:eastAsia="Calibri"/>
          <w:b/>
          <w:u w:val="single"/>
        </w:rPr>
        <w:t>rainforest and the Arctic ice sheets</w:t>
      </w:r>
      <w:r>
        <w:rPr>
          <w:rFonts w:eastAsia="Calibri"/>
          <w:b/>
          <w:sz w:val="16"/>
          <w:szCs w:val="16"/>
        </w:rPr>
        <w:t>.</w:t>
      </w:r>
      <w:r>
        <w:rPr>
          <w:rFonts w:eastAsia="Calibri"/>
          <w:sz w:val="16"/>
          <w:szCs w:val="16"/>
        </w:rPr>
        <w:t xml:space="preserve"> The world's tropics are hit hardest by these new climate extremes, </w:t>
      </w:r>
      <w:r w:rsidRPr="0019289B">
        <w:rPr>
          <w:rFonts w:eastAsia="Calibri"/>
          <w:highlight w:val="green"/>
          <w:u w:val="single"/>
        </w:rPr>
        <w:t>destroying</w:t>
      </w:r>
      <w:r>
        <w:rPr>
          <w:rFonts w:eastAsia="Calibri"/>
          <w:u w:val="single"/>
        </w:rPr>
        <w:t xml:space="preserve"> the region's </w:t>
      </w:r>
      <w:proofErr w:type="gramStart"/>
      <w:r w:rsidRPr="0019289B">
        <w:rPr>
          <w:rFonts w:eastAsia="Calibri"/>
          <w:highlight w:val="green"/>
          <w:u w:val="single"/>
        </w:rPr>
        <w:t>ag</w:t>
      </w:r>
      <w:r>
        <w:rPr>
          <w:rFonts w:eastAsia="Calibri"/>
          <w:u w:val="single"/>
        </w:rPr>
        <w:t>riculture</w:t>
      </w:r>
      <w:proofErr w:type="gramEnd"/>
      <w:r>
        <w:rPr>
          <w:rFonts w:eastAsia="Calibri"/>
          <w:u w:val="single"/>
        </w:rPr>
        <w:t xml:space="preserve"> and </w:t>
      </w:r>
      <w:r w:rsidRPr="0019289B">
        <w:rPr>
          <w:rFonts w:eastAsia="Calibri"/>
          <w:highlight w:val="green"/>
          <w:u w:val="single"/>
        </w:rPr>
        <w:t>turning</w:t>
      </w:r>
      <w:r>
        <w:rPr>
          <w:rFonts w:eastAsia="Calibri"/>
          <w:u w:val="single"/>
        </w:rPr>
        <w:t xml:space="preserve"> more than </w:t>
      </w:r>
      <w:r w:rsidRPr="0019289B">
        <w:rPr>
          <w:rFonts w:eastAsia="Calibri"/>
          <w:highlight w:val="green"/>
          <w:u w:val="single"/>
        </w:rPr>
        <w:t>1 bil</w:t>
      </w:r>
      <w:r>
        <w:rPr>
          <w:rFonts w:eastAsia="Calibri"/>
          <w:u w:val="single"/>
        </w:rPr>
        <w:t xml:space="preserve">lion people </w:t>
      </w:r>
      <w:r w:rsidRPr="0019289B">
        <w:rPr>
          <w:rFonts w:eastAsia="Calibri"/>
          <w:highlight w:val="green"/>
          <w:u w:val="single"/>
        </w:rPr>
        <w:t>into refugees</w:t>
      </w:r>
      <w:r>
        <w:rPr>
          <w:rFonts w:eastAsia="Calibri"/>
          <w:u w:val="single"/>
        </w:rPr>
        <w:t xml:space="preserve">. </w:t>
      </w:r>
      <w:r>
        <w:rPr>
          <w:rFonts w:eastAsia="Calibri"/>
          <w:sz w:val="16"/>
          <w:szCs w:val="16"/>
        </w:rPr>
        <w:t xml:space="preserve">This mass movement of </w:t>
      </w:r>
      <w:r>
        <w:rPr>
          <w:rFonts w:eastAsia="Calibri"/>
          <w:u w:val="single"/>
        </w:rPr>
        <w:t xml:space="preserve">refugees — coupled with </w:t>
      </w:r>
      <w:hyperlink r:id="rId12">
        <w:r>
          <w:rPr>
            <w:rFonts w:eastAsia="Calibri"/>
            <w:u w:val="single"/>
          </w:rPr>
          <w:t>shrinking coastlines</w:t>
        </w:r>
      </w:hyperlink>
      <w:r>
        <w:rPr>
          <w:rFonts w:eastAsia="Calibri"/>
          <w:u w:val="single"/>
        </w:rPr>
        <w:t xml:space="preserve"> and severe </w:t>
      </w:r>
      <w:r w:rsidRPr="0019289B">
        <w:rPr>
          <w:rFonts w:eastAsia="Calibri"/>
          <w:highlight w:val="green"/>
          <w:u w:val="single"/>
        </w:rPr>
        <w:t>drops in food and water</w:t>
      </w:r>
      <w:r>
        <w:rPr>
          <w:rFonts w:eastAsia="Calibri"/>
          <w:u w:val="single"/>
        </w:rPr>
        <w:t xml:space="preserve"> availability — begin to </w:t>
      </w:r>
      <w:r w:rsidRPr="0019289B">
        <w:rPr>
          <w:rFonts w:eastAsia="Calibri"/>
          <w:b/>
          <w:highlight w:val="green"/>
          <w:u w:val="single"/>
        </w:rPr>
        <w:t>stress</w:t>
      </w:r>
      <w:r>
        <w:rPr>
          <w:rFonts w:eastAsia="Calibri"/>
          <w:b/>
          <w:u w:val="single"/>
        </w:rPr>
        <w:t xml:space="preserve"> the fabric of the world's largest </w:t>
      </w:r>
      <w:r w:rsidRPr="0019289B">
        <w:rPr>
          <w:rFonts w:eastAsia="Calibri"/>
          <w:b/>
          <w:highlight w:val="green"/>
          <w:u w:val="single"/>
        </w:rPr>
        <w:t>nations</w:t>
      </w:r>
      <w:r>
        <w:rPr>
          <w:rFonts w:eastAsia="Calibri"/>
          <w:sz w:val="16"/>
          <w:szCs w:val="16"/>
        </w:rPr>
        <w:t xml:space="preserve">, including the United States. </w:t>
      </w:r>
      <w:r w:rsidRPr="0019289B">
        <w:rPr>
          <w:rFonts w:eastAsia="Calibri"/>
          <w:highlight w:val="green"/>
          <w:u w:val="single"/>
        </w:rPr>
        <w:t>Armed conflicts</w:t>
      </w:r>
      <w:r>
        <w:rPr>
          <w:rFonts w:eastAsia="Calibri"/>
          <w:u w:val="single"/>
        </w:rPr>
        <w:t xml:space="preserve"> over resources, perhaps culminating in </w:t>
      </w:r>
      <w:r w:rsidRPr="0019289B">
        <w:rPr>
          <w:rFonts w:eastAsia="Calibri"/>
          <w:b/>
          <w:highlight w:val="green"/>
          <w:u w:val="single"/>
        </w:rPr>
        <w:t>nuclear war, are likely</w:t>
      </w:r>
      <w:r>
        <w:rPr>
          <w:rFonts w:eastAsia="Calibri"/>
          <w:u w:val="single"/>
        </w:rPr>
        <w:t>. The result</w:t>
      </w:r>
      <w:r>
        <w:rPr>
          <w:rFonts w:eastAsia="Calibri"/>
          <w:sz w:val="16"/>
          <w:szCs w:val="16"/>
        </w:rPr>
        <w:t xml:space="preserve">, according to the new paper, </w:t>
      </w:r>
      <w:r>
        <w:rPr>
          <w:rFonts w:eastAsia="Calibri"/>
          <w:u w:val="single"/>
        </w:rPr>
        <w:t>is "outright chaos" and perhaps "</w:t>
      </w:r>
      <w:r w:rsidRPr="0019289B">
        <w:rPr>
          <w:rFonts w:eastAsia="Calibri"/>
          <w:highlight w:val="green"/>
          <w:u w:val="single"/>
        </w:rPr>
        <w:t>the end of</w:t>
      </w:r>
      <w:r>
        <w:rPr>
          <w:rFonts w:eastAsia="Calibri"/>
          <w:u w:val="single"/>
        </w:rPr>
        <w:t xml:space="preserve"> human global </w:t>
      </w:r>
      <w:r w:rsidRPr="0019289B">
        <w:rPr>
          <w:rFonts w:eastAsia="Calibri"/>
          <w:highlight w:val="green"/>
          <w:u w:val="single"/>
        </w:rPr>
        <w:t>civilization</w:t>
      </w:r>
      <w:r>
        <w:rPr>
          <w:rFonts w:eastAsia="Calibri"/>
          <w:u w:val="single"/>
        </w:rPr>
        <w:t xml:space="preserve"> as we know it."</w:t>
      </w:r>
    </w:p>
    <w:p w14:paraId="4A070A9F" w14:textId="0B2F4185" w:rsidR="00D4509D" w:rsidRDefault="00D4509D" w:rsidP="00D4509D">
      <w:pPr>
        <w:pStyle w:val="Heading3"/>
      </w:pPr>
      <w:r>
        <w:t>2</w:t>
      </w:r>
    </w:p>
    <w:p w14:paraId="1601A351" w14:textId="4F63FDA9" w:rsidR="00D4509D" w:rsidRPr="00C43880" w:rsidRDefault="00D4509D" w:rsidP="00D4509D">
      <w:pPr>
        <w:pStyle w:val="Heading4"/>
      </w:pPr>
      <w:r>
        <w:t>Xi’s regime is stable now, but its success depends on strong growth and private sector development.</w:t>
      </w:r>
    </w:p>
    <w:p w14:paraId="57E32115" w14:textId="77777777" w:rsidR="00D4509D" w:rsidRPr="00C43880" w:rsidRDefault="00D4509D" w:rsidP="00D4509D">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3" w:history="1">
        <w:r w:rsidRPr="00C43880">
          <w:rPr>
            <w:rStyle w:val="Hyperlink"/>
          </w:rPr>
          <w:t>Rana Mitter</w:t>
        </w:r>
      </w:hyperlink>
      <w:r w:rsidRPr="00C43880">
        <w:t xml:space="preserve"> is a professor of the history and politics of modern China at Oxford. </w:t>
      </w:r>
      <w:hyperlink r:id="rId14"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5" w:history="1">
        <w:r w:rsidRPr="00D57645">
          <w:rPr>
            <w:rStyle w:val="Hyperlink"/>
          </w:rPr>
          <w:t>https://hbr.org/2021/05/what-the-west-gets-wrong-about-china accessed 12/14/21</w:t>
        </w:r>
      </w:hyperlink>
      <w:r>
        <w:t>] Adam</w:t>
      </w:r>
    </w:p>
    <w:p w14:paraId="3F79077C" w14:textId="77777777" w:rsidR="00D4509D" w:rsidRPr="00607D72" w:rsidRDefault="00D4509D" w:rsidP="00D4509D">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120E642" w14:textId="77777777" w:rsidR="00D4509D" w:rsidRPr="00607D72" w:rsidRDefault="00D4509D" w:rsidP="00D4509D">
      <w:pPr>
        <w:rPr>
          <w:rStyle w:val="StyleUnderline"/>
        </w:rPr>
      </w:pPr>
      <w:r w:rsidRPr="00607D72">
        <w:rPr>
          <w:rStyle w:val="StyleUnderline"/>
        </w:rPr>
        <w:t>China has also defied predictions that its authoritarianism would inhibit its capacity to </w:t>
      </w:r>
      <w:hyperlink r:id="rId16"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062E2D06" w14:textId="77777777" w:rsidR="00D4509D" w:rsidRDefault="00D4509D" w:rsidP="00D4509D">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481F7C0" w14:textId="77777777" w:rsidR="00D4509D" w:rsidRDefault="00D4509D" w:rsidP="00D4509D">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790A5FE8" w14:textId="77777777" w:rsidR="00D4509D" w:rsidRDefault="00D4509D" w:rsidP="00D4509D">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7" w:history="1">
        <w:r w:rsidRPr="00E24A24">
          <w:rPr>
            <w:rStyle w:val="Hyperlink"/>
          </w:rPr>
          <w:t>https://www.technologyreview.com/2021/01/21/1016513/china-private-commercial-space-industry-dominance/</w:t>
        </w:r>
      </w:hyperlink>
      <w:r>
        <w:t xml:space="preserve"> accessed 12/14/21] Adam</w:t>
      </w:r>
    </w:p>
    <w:p w14:paraId="1E0E3B59" w14:textId="77777777" w:rsidR="00D4509D" w:rsidRPr="00BC42E1" w:rsidRDefault="00D4509D" w:rsidP="00D4509D">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230786BF" w14:textId="77777777" w:rsidR="00D4509D" w:rsidRPr="00473116" w:rsidRDefault="00D4509D" w:rsidP="00D4509D">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8"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2C916D0" w14:textId="77777777" w:rsidR="00D4509D" w:rsidRPr="00761F18" w:rsidRDefault="00D4509D" w:rsidP="00D4509D">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77D2A11" w14:textId="77777777" w:rsidR="00D4509D" w:rsidRPr="00BC42E1" w:rsidRDefault="00D4509D" w:rsidP="00D4509D">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9"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07C39570" w14:textId="77777777" w:rsidR="00D4509D" w:rsidRPr="00BC42E1" w:rsidRDefault="00D4509D" w:rsidP="00D4509D">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75489332" w14:textId="77777777" w:rsidR="00D4509D" w:rsidRPr="00BC42E1" w:rsidRDefault="00D4509D" w:rsidP="00D4509D">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0"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7C43D720" w14:textId="77777777" w:rsidR="00D4509D" w:rsidRPr="00BC42E1" w:rsidRDefault="00D4509D" w:rsidP="00D4509D">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1A0F177" w14:textId="77777777" w:rsidR="00D4509D" w:rsidRPr="00761F18" w:rsidRDefault="00D4509D" w:rsidP="00D4509D">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265C5266" w14:textId="77777777" w:rsidR="00D4509D" w:rsidRPr="00BC42E1" w:rsidRDefault="00D4509D" w:rsidP="00D4509D">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ED1E9AC" w14:textId="77777777" w:rsidR="00D4509D" w:rsidRPr="00BE438B" w:rsidRDefault="00D4509D" w:rsidP="00D4509D">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15FE446D" w14:textId="77777777" w:rsidR="00D4509D" w:rsidRPr="006D6491" w:rsidRDefault="00D4509D" w:rsidP="00D4509D">
      <w:r w:rsidRPr="006D6491">
        <w:t>Making friends</w:t>
      </w:r>
    </w:p>
    <w:p w14:paraId="5693D460" w14:textId="77777777" w:rsidR="00D4509D" w:rsidRPr="007B3035" w:rsidRDefault="00D4509D" w:rsidP="00D4509D">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00474B5C" w14:textId="77777777" w:rsidR="00D4509D" w:rsidRPr="000834BA" w:rsidRDefault="00D4509D" w:rsidP="00D4509D">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4A22ABCA" w14:textId="77777777" w:rsidR="00D4509D" w:rsidRPr="00BC42E1" w:rsidRDefault="00D4509D" w:rsidP="00D4509D">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1" w:tgtFrame="_blank" w:history="1">
        <w:r w:rsidRPr="00BC42E1">
          <w:rPr>
            <w:rStyle w:val="Hyperlink"/>
            <w:sz w:val="16"/>
          </w:rPr>
          <w:t>very cagey about what its national program is even up to</w:t>
        </w:r>
      </w:hyperlink>
      <w:r w:rsidRPr="00BC42E1">
        <w:rPr>
          <w:sz w:val="16"/>
        </w:rPr>
        <w:t>.</w:t>
      </w:r>
    </w:p>
    <w:p w14:paraId="2F253409" w14:textId="77777777" w:rsidR="00D4509D" w:rsidRPr="00FF5CF0" w:rsidRDefault="00D4509D" w:rsidP="00D4509D">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414A025B" w14:textId="77777777" w:rsidR="00D4509D" w:rsidRDefault="00D4509D" w:rsidP="00D4509D">
      <w:pPr>
        <w:pStyle w:val="Heading4"/>
      </w:pPr>
      <w:r>
        <w:t>Shifts in regime perception threatens CCP’s legitimacy from nationalist hardliners</w:t>
      </w:r>
    </w:p>
    <w:p w14:paraId="4F4922AB" w14:textId="77777777" w:rsidR="00D4509D" w:rsidRPr="00F82438" w:rsidRDefault="00D4509D" w:rsidP="00D4509D">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59512DF" w14:textId="77777777" w:rsidR="00EE4ECD" w:rsidRDefault="00D4509D" w:rsidP="00D4509D">
      <w:pPr>
        <w:rPr>
          <w:b/>
          <w:bCs/>
          <w:u w:val="single"/>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p>
    <w:p w14:paraId="0B57659B" w14:textId="77777777" w:rsidR="00EE4ECD" w:rsidRDefault="00EE4ECD" w:rsidP="00D4509D">
      <w:pPr>
        <w:rPr>
          <w:b/>
          <w:bCs/>
          <w:u w:val="single"/>
        </w:rPr>
      </w:pPr>
    </w:p>
    <w:p w14:paraId="16D43CD4" w14:textId="77777777" w:rsidR="00EE4ECD" w:rsidRDefault="00EE4ECD" w:rsidP="00D4509D">
      <w:pPr>
        <w:rPr>
          <w:b/>
          <w:bCs/>
          <w:u w:val="single"/>
        </w:rPr>
      </w:pPr>
    </w:p>
    <w:p w14:paraId="77EC0613" w14:textId="77777777" w:rsidR="00EE4ECD" w:rsidRDefault="00EE4ECD" w:rsidP="00D4509D">
      <w:pPr>
        <w:rPr>
          <w:b/>
          <w:bCs/>
          <w:u w:val="single"/>
        </w:rPr>
      </w:pPr>
    </w:p>
    <w:p w14:paraId="43C3CA25" w14:textId="672E57D2" w:rsidR="00D4509D" w:rsidRPr="00F64DA8" w:rsidRDefault="00D4509D" w:rsidP="00D4509D">
      <w:pPr>
        <w:rPr>
          <w:sz w:val="16"/>
        </w:rPr>
      </w:pP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92EC6FB" w14:textId="77777777" w:rsidR="00D4509D" w:rsidRDefault="00D4509D" w:rsidP="00D4509D">
      <w:pPr>
        <w:pStyle w:val="Heading4"/>
      </w:pPr>
      <w:r>
        <w:t xml:space="preserve">Xi will launch diversionary war to domestic backlash – escalates in </w:t>
      </w:r>
      <w:r w:rsidRPr="00B4266E">
        <w:rPr>
          <w:u w:val="single"/>
        </w:rPr>
        <w:t>multiple hotspots</w:t>
      </w:r>
      <w:r w:rsidRPr="00B4266E">
        <w:t xml:space="preserve"> </w:t>
      </w:r>
    </w:p>
    <w:p w14:paraId="22946759" w14:textId="77777777" w:rsidR="00D4509D" w:rsidRPr="009521F3" w:rsidRDefault="00D4509D" w:rsidP="00D4509D">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24D84D8" w14:textId="77777777" w:rsidR="00D4509D" w:rsidRPr="009243AC" w:rsidRDefault="00D4509D" w:rsidP="00D4509D">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2EE1F32" w14:textId="77777777" w:rsidR="00D4509D" w:rsidRDefault="00D4509D" w:rsidP="00D4509D">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642F9B00" w14:textId="77777777" w:rsidR="00D4509D" w:rsidRPr="007D7E20" w:rsidRDefault="00D4509D" w:rsidP="00D4509D">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115A470A" w14:textId="77777777" w:rsidR="00D4509D" w:rsidRPr="007B3035" w:rsidRDefault="00D4509D" w:rsidP="00D4509D">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8E4AF28" w14:textId="77777777" w:rsidR="00B16B16" w:rsidRDefault="00B16B16" w:rsidP="00B16B16">
      <w:pPr>
        <w:rPr>
          <w:rFonts w:eastAsia="Calibri"/>
          <w:b/>
          <w:u w:val="single"/>
        </w:rPr>
      </w:pPr>
    </w:p>
    <w:p w14:paraId="3DD72B2D" w14:textId="77777777" w:rsidR="00B16B16" w:rsidRDefault="00B16B16" w:rsidP="003D21D4"/>
    <w:p w14:paraId="7A1A7A94" w14:textId="77777777" w:rsidR="00272382" w:rsidRPr="008A24FC" w:rsidRDefault="00272382" w:rsidP="00272382">
      <w:pPr>
        <w:keepNext/>
        <w:keepLines/>
        <w:pageBreakBefore/>
        <w:spacing w:before="40" w:after="0" w:line="256" w:lineRule="auto"/>
        <w:jc w:val="center"/>
        <w:outlineLvl w:val="2"/>
        <w:rPr>
          <w:rFonts w:eastAsia="MS Gothic" w:cs="Times New Roman"/>
          <w:b/>
          <w:sz w:val="32"/>
          <w:szCs w:val="24"/>
          <w:u w:val="single"/>
        </w:rPr>
      </w:pPr>
      <w:r>
        <w:rPr>
          <w:rFonts w:eastAsia="MS Gothic" w:cs="Times New Roman"/>
          <w:b/>
          <w:sz w:val="32"/>
          <w:szCs w:val="24"/>
          <w:u w:val="single"/>
        </w:rPr>
        <w:t>Framing</w:t>
      </w:r>
    </w:p>
    <w:p w14:paraId="64DD84B0" w14:textId="77777777" w:rsidR="00272382" w:rsidRPr="008A24FC" w:rsidRDefault="00272382" w:rsidP="00272382">
      <w:pPr>
        <w:keepNext/>
        <w:keepLines/>
        <w:spacing w:before="40" w:after="0" w:line="256" w:lineRule="auto"/>
        <w:outlineLvl w:val="3"/>
        <w:rPr>
          <w:rFonts w:eastAsia="MS Gothic"/>
          <w:b/>
          <w:bCs/>
          <w:sz w:val="26"/>
          <w:szCs w:val="26"/>
        </w:rPr>
      </w:pPr>
      <w:r w:rsidRPr="008A24FC">
        <w:rPr>
          <w:rFonts w:eastAsia="MS Gothic"/>
          <w:b/>
          <w:bCs/>
          <w:i/>
          <w:iCs/>
          <w:sz w:val="26"/>
          <w:szCs w:val="26"/>
        </w:rPr>
        <w:t xml:space="preserve">Only </w:t>
      </w:r>
      <w:r w:rsidRPr="008A24FC">
        <w:rPr>
          <w:rFonts w:eastAsia="MS Gothic"/>
          <w:b/>
          <w:bCs/>
          <w:sz w:val="26"/>
          <w:szCs w:val="26"/>
        </w:rPr>
        <w:t xml:space="preserve">pleasure and pain are intrinsically valuable. </w:t>
      </w:r>
    </w:p>
    <w:p w14:paraId="213836C5" w14:textId="77777777" w:rsidR="00272382" w:rsidRPr="008A24FC" w:rsidRDefault="00272382" w:rsidP="00272382">
      <w:pPr>
        <w:spacing w:line="256" w:lineRule="auto"/>
        <w:rPr>
          <w:rFonts w:eastAsia="Cambria"/>
        </w:rPr>
      </w:pPr>
      <w:r w:rsidRPr="008A24FC">
        <w:rPr>
          <w:rFonts w:eastAsia="Cambria"/>
          <w:b/>
          <w:sz w:val="26"/>
        </w:rPr>
        <w:t>Moen 16</w:t>
      </w:r>
      <w:r w:rsidRPr="008A24FC">
        <w:rPr>
          <w:rFonts w:eastAsia="Cambria"/>
        </w:rPr>
        <w:t xml:space="preserve"> [Ole Martin Moen, Research Fellow in Philosophy at University of Oslo “An Argument for Hedonism” Journal of Value Inquiry (Springer), 50 (2) 2016: 267–281] SJDI</w:t>
      </w:r>
    </w:p>
    <w:p w14:paraId="0499ED73" w14:textId="77777777" w:rsidR="00272382" w:rsidRPr="008A24FC" w:rsidRDefault="00272382" w:rsidP="00272382">
      <w:pPr>
        <w:spacing w:line="256" w:lineRule="auto"/>
        <w:rPr>
          <w:rFonts w:eastAsia="Cambria"/>
          <w:b/>
          <w:u w:val="single"/>
        </w:rPr>
      </w:pPr>
      <w:r w:rsidRPr="008A24FC">
        <w:rPr>
          <w:rFonts w:eastAsia="Cambria"/>
          <w:sz w:val="16"/>
        </w:rPr>
        <w:t xml:space="preserve">Let us start by observing, empirically, that </w:t>
      </w:r>
      <w:r w:rsidRPr="008A24FC">
        <w:rPr>
          <w:rFonts w:eastAsia="Cambria"/>
          <w:b/>
          <w:u w:val="single"/>
        </w:rPr>
        <w:t xml:space="preserve">a widely shared judgment about intrinsic value and disvalue is that </w:t>
      </w:r>
      <w:r w:rsidRPr="008A24FC">
        <w:rPr>
          <w:rFonts w:eastAsia="Cambria"/>
          <w:b/>
          <w:highlight w:val="green"/>
          <w:u w:val="single"/>
        </w:rPr>
        <w:t xml:space="preserve">pleasure is intrinsically </w:t>
      </w:r>
      <w:proofErr w:type="gramStart"/>
      <w:r w:rsidRPr="008A24FC">
        <w:rPr>
          <w:rFonts w:eastAsia="Cambria"/>
          <w:b/>
          <w:highlight w:val="green"/>
          <w:u w:val="single"/>
        </w:rPr>
        <w:t>valuable</w:t>
      </w:r>
      <w:proofErr w:type="gramEnd"/>
      <w:r w:rsidRPr="008A24FC">
        <w:rPr>
          <w:rFonts w:eastAsia="Cambria"/>
          <w:b/>
          <w:highlight w:val="green"/>
          <w:u w:val="single"/>
        </w:rPr>
        <w:t xml:space="preserve"> and pain is intrinsically </w:t>
      </w:r>
      <w:proofErr w:type="spellStart"/>
      <w:r w:rsidRPr="008A24FC">
        <w:rPr>
          <w:rFonts w:eastAsia="Cambria"/>
          <w:b/>
          <w:highlight w:val="green"/>
          <w:u w:val="single"/>
        </w:rPr>
        <w:t>disvaluable</w:t>
      </w:r>
      <w:proofErr w:type="spellEnd"/>
      <w:r w:rsidRPr="008A24FC">
        <w:rPr>
          <w:rFonts w:eastAsia="Cambria"/>
          <w:b/>
          <w:u w:val="single"/>
        </w:rPr>
        <w:t>.</w:t>
      </w:r>
      <w:r w:rsidRPr="008A24FC">
        <w:rPr>
          <w:rFonts w:eastAsia="Cambria"/>
          <w:sz w:val="16"/>
        </w:rPr>
        <w:t xml:space="preserve"> </w:t>
      </w:r>
      <w:r w:rsidRPr="008A24FC">
        <w:rPr>
          <w:rFonts w:eastAsia="Cambria"/>
          <w:b/>
          <w:u w:val="single"/>
        </w:rPr>
        <w:t>On virtually any proposed list of intrinsic values and disvalues (we will look at some of them below), pleasure is included among the intrinsic values and pain among the intrinsic disvalues.</w:t>
      </w:r>
      <w:r w:rsidRPr="008A24FC">
        <w:rPr>
          <w:rFonts w:eastAsia="Cambria"/>
          <w:sz w:val="16"/>
        </w:rPr>
        <w:t xml:space="preserve"> This inclusion makes intuitive sense, moreover, for </w:t>
      </w:r>
      <w:r w:rsidRPr="008A24FC">
        <w:rPr>
          <w:rFonts w:eastAsia="Cambria"/>
          <w:b/>
          <w:highlight w:val="green"/>
          <w:u w:val="single"/>
        </w:rPr>
        <w:t>there is something undeniably good about</w:t>
      </w:r>
      <w:r w:rsidRPr="008A24FC">
        <w:rPr>
          <w:rFonts w:eastAsia="Cambria"/>
          <w:b/>
          <w:u w:val="single"/>
        </w:rPr>
        <w:t xml:space="preserve"> the way </w:t>
      </w:r>
      <w:r w:rsidRPr="008A24FC">
        <w:rPr>
          <w:rFonts w:eastAsia="Cambria"/>
          <w:b/>
          <w:highlight w:val="green"/>
          <w:u w:val="single"/>
        </w:rPr>
        <w:t>pleasure</w:t>
      </w:r>
      <w:r w:rsidRPr="008A24FC">
        <w:rPr>
          <w:rFonts w:eastAsia="Cambria"/>
          <w:b/>
          <w:u w:val="single"/>
        </w:rPr>
        <w:t xml:space="preserve"> feels </w:t>
      </w:r>
      <w:r w:rsidRPr="008A24FC">
        <w:rPr>
          <w:rFonts w:eastAsia="Cambria"/>
          <w:b/>
          <w:highlight w:val="green"/>
          <w:u w:val="single"/>
        </w:rPr>
        <w:t xml:space="preserve">and </w:t>
      </w:r>
      <w:r w:rsidRPr="008A24FC">
        <w:rPr>
          <w:rFonts w:eastAsia="Cambria"/>
          <w:b/>
          <w:u w:val="single"/>
        </w:rPr>
        <w:t xml:space="preserve">something undeniably </w:t>
      </w:r>
      <w:r w:rsidRPr="008A24FC">
        <w:rPr>
          <w:rFonts w:eastAsia="Cambria"/>
          <w:b/>
          <w:highlight w:val="green"/>
          <w:u w:val="single"/>
        </w:rPr>
        <w:t>bad about</w:t>
      </w:r>
      <w:r w:rsidRPr="008A24FC">
        <w:rPr>
          <w:rFonts w:eastAsia="Cambria"/>
          <w:b/>
          <w:u w:val="single"/>
        </w:rPr>
        <w:t xml:space="preserve"> the way </w:t>
      </w:r>
      <w:r w:rsidRPr="008A24FC">
        <w:rPr>
          <w:rFonts w:eastAsia="Cambria"/>
          <w:b/>
          <w:highlight w:val="green"/>
          <w:u w:val="single"/>
        </w:rPr>
        <w:t>pain</w:t>
      </w:r>
      <w:r w:rsidRPr="008A24FC">
        <w:rPr>
          <w:rFonts w:eastAsia="Cambria"/>
          <w:b/>
          <w:u w:val="single"/>
        </w:rPr>
        <w:t xml:space="preserve"> feels, and neither the goodness of pleasure nor the badness of pain seems to be exhausted by the further effects that these experiences might have.</w:t>
      </w:r>
      <w:r w:rsidRPr="008A24FC">
        <w:rPr>
          <w:rFonts w:eastAsia="Cambria"/>
          <w:sz w:val="16"/>
        </w:rPr>
        <w:t xml:space="preserve"> “Pleasure” and “pain” are here understood inclusively, as encompassing anything hedonically positive and anything hedonically negative.2 </w:t>
      </w:r>
      <w:r w:rsidRPr="008A24FC">
        <w:rPr>
          <w:rFonts w:eastAsia="Cambria"/>
          <w:b/>
          <w:u w:val="single"/>
        </w:rPr>
        <w:t xml:space="preserve">The special </w:t>
      </w:r>
      <w:r w:rsidRPr="008A24FC">
        <w:rPr>
          <w:rFonts w:eastAsia="Cambria"/>
          <w:b/>
          <w:highlight w:val="green"/>
          <w:u w:val="single"/>
        </w:rPr>
        <w:t xml:space="preserve">value statuses </w:t>
      </w:r>
      <w:r w:rsidRPr="008A24FC">
        <w:rPr>
          <w:rFonts w:eastAsia="Cambria"/>
          <w:b/>
          <w:u w:val="single"/>
        </w:rPr>
        <w:t xml:space="preserve">of pleasure and pain </w:t>
      </w:r>
      <w:r w:rsidRPr="008A24FC">
        <w:rPr>
          <w:rFonts w:eastAsia="Cambria"/>
          <w:b/>
          <w:highlight w:val="green"/>
          <w:u w:val="single"/>
        </w:rPr>
        <w:t>are manifested in how we treat</w:t>
      </w:r>
      <w:r w:rsidRPr="008A24FC">
        <w:rPr>
          <w:rFonts w:eastAsia="Cambria"/>
          <w:b/>
          <w:u w:val="single"/>
        </w:rPr>
        <w:t xml:space="preserve"> these </w:t>
      </w:r>
      <w:r w:rsidRPr="008A24FC">
        <w:rPr>
          <w:rFonts w:eastAsia="Cambria"/>
          <w:b/>
          <w:highlight w:val="green"/>
          <w:u w:val="single"/>
        </w:rPr>
        <w:t>experiences in</w:t>
      </w:r>
      <w:r w:rsidRPr="008A24FC">
        <w:rPr>
          <w:rFonts w:eastAsia="Cambria"/>
          <w:b/>
          <w:u w:val="single"/>
        </w:rPr>
        <w:t xml:space="preserve"> our </w:t>
      </w:r>
      <w:r w:rsidRPr="008A24FC">
        <w:rPr>
          <w:rFonts w:eastAsia="Cambria"/>
          <w:b/>
          <w:highlight w:val="green"/>
          <w:u w:val="single"/>
        </w:rPr>
        <w:t>everyday reasoning</w:t>
      </w:r>
      <w:r w:rsidRPr="008A24FC">
        <w:rPr>
          <w:rFonts w:eastAsia="Cambria"/>
          <w:b/>
          <w:u w:val="single"/>
        </w:rPr>
        <w:t xml:space="preserve"> about values.</w:t>
      </w:r>
      <w:r w:rsidRPr="008A24FC">
        <w:rPr>
          <w:rFonts w:eastAsia="Cambria"/>
          <w:sz w:val="16"/>
        </w:rPr>
        <w:t xml:space="preserve"> If you tell me that you are heading for the convenience store, </w:t>
      </w:r>
      <w:r w:rsidRPr="008A24FC">
        <w:rPr>
          <w:rFonts w:eastAsia="Cambria"/>
          <w:b/>
          <w:u w:val="single"/>
        </w:rPr>
        <w:t>I might ask: “What for?” This is a reasonable question, for when you go to the convenience store you usually do so</w:t>
      </w:r>
      <w:r w:rsidRPr="008A24FC">
        <w:rPr>
          <w:rFonts w:eastAsia="Cambria"/>
          <w:sz w:val="16"/>
        </w:rPr>
        <w:t xml:space="preserve">, not merely for the sake of going to the convenience store, but </w:t>
      </w:r>
      <w:r w:rsidRPr="008A24FC">
        <w:rPr>
          <w:rFonts w:eastAsia="Cambria"/>
          <w:b/>
          <w:u w:val="single"/>
        </w:rPr>
        <w:t>for the sake of achieving something further that you deem to be valuable.</w:t>
      </w:r>
      <w:r w:rsidRPr="008A24FC">
        <w:rPr>
          <w:rFonts w:eastAsia="Cambria"/>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A24FC">
        <w:rPr>
          <w:rFonts w:eastAsia="Cambria"/>
          <w:b/>
          <w:u w:val="single"/>
        </w:rPr>
        <w:t xml:space="preserve">If </w:t>
      </w:r>
      <w:proofErr w:type="gramStart"/>
      <w:r w:rsidRPr="008A24FC">
        <w:rPr>
          <w:rFonts w:eastAsia="Cambria"/>
          <w:b/>
          <w:u w:val="single"/>
        </w:rPr>
        <w:t>I</w:t>
      </w:r>
      <w:proofErr w:type="gramEnd"/>
      <w:r w:rsidRPr="008A24FC">
        <w:rPr>
          <w:rFonts w:eastAsia="Cambria"/>
          <w:b/>
          <w:u w:val="single"/>
        </w:rPr>
        <w:t xml:space="preserve"> then proceed by asking “But what is the pleasure of drinking the soda good for?” the discussion is likely to reach an awkward end. The reason is that the </w:t>
      </w:r>
      <w:r w:rsidRPr="008A24FC">
        <w:rPr>
          <w:rFonts w:eastAsia="Cambria"/>
          <w:b/>
          <w:highlight w:val="green"/>
          <w:u w:val="single"/>
        </w:rPr>
        <w:t>pleasure is not good for anything further</w:t>
      </w:r>
      <w:r w:rsidRPr="008A24FC">
        <w:rPr>
          <w:rFonts w:eastAsia="Cambria"/>
          <w:b/>
          <w:u w:val="single"/>
        </w:rPr>
        <w:t>; it is simply that for which going to the convenience store and buying the soda is good.</w:t>
      </w:r>
      <w:r w:rsidRPr="008A24FC">
        <w:rPr>
          <w:rFonts w:eastAsia="Cambria"/>
          <w:sz w:val="16"/>
        </w:rPr>
        <w:t>3 As Aristotle observes</w:t>
      </w:r>
      <w:r w:rsidRPr="008A24FC">
        <w:rPr>
          <w:rFonts w:eastAsia="Cambria"/>
          <w:b/>
          <w:u w:val="single"/>
        </w:rPr>
        <w:t>: “We never ask [a man] what his end is in being pleased, because we assume that pleasure is choice worthy in itself.</w:t>
      </w:r>
      <w:r w:rsidRPr="008A24FC">
        <w:rPr>
          <w:rFonts w:eastAsia="Cambria"/>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A24FC">
        <w:rPr>
          <w:rFonts w:eastAsia="Cambria"/>
          <w:b/>
          <w:highlight w:val="green"/>
          <w:u w:val="single"/>
        </w:rPr>
        <w:t>pleasure and pain</w:t>
      </w:r>
      <w:r w:rsidRPr="008A24FC">
        <w:rPr>
          <w:rFonts w:eastAsia="Cambria"/>
          <w:b/>
          <w:u w:val="single"/>
        </w:rPr>
        <w:t xml:space="preserve"> are </w:t>
      </w:r>
      <w:r w:rsidRPr="008A24FC">
        <w:rPr>
          <w:rFonts w:eastAsia="Cambria"/>
          <w:b/>
          <w:highlight w:val="green"/>
          <w:u w:val="single"/>
        </w:rPr>
        <w:t>both</w:t>
      </w:r>
      <w:r w:rsidRPr="008A24FC">
        <w:rPr>
          <w:rFonts w:eastAsia="Cambria"/>
          <w:b/>
          <w:u w:val="single"/>
        </w:rPr>
        <w:t xml:space="preserve"> places where we </w:t>
      </w:r>
      <w:r w:rsidRPr="008A24FC">
        <w:rPr>
          <w:rFonts w:eastAsia="Cambria"/>
          <w:b/>
          <w:highlight w:val="green"/>
          <w:u w:val="single"/>
        </w:rPr>
        <w:t xml:space="preserve">reach the end </w:t>
      </w:r>
      <w:r w:rsidRPr="008A24FC">
        <w:rPr>
          <w:rFonts w:eastAsia="Cambria"/>
          <w:b/>
          <w:u w:val="single"/>
        </w:rPr>
        <w:t xml:space="preserve">of the line in matters </w:t>
      </w:r>
      <w:r w:rsidRPr="008A24FC">
        <w:rPr>
          <w:rFonts w:eastAsia="Cambria"/>
          <w:b/>
          <w:highlight w:val="green"/>
          <w:u w:val="single"/>
        </w:rPr>
        <w:t>of value.</w:t>
      </w:r>
      <w:r w:rsidRPr="008A24FC">
        <w:rPr>
          <w:rFonts w:eastAsia="Cambria"/>
          <w:b/>
          <w:u w:val="single"/>
        </w:rPr>
        <w:t xml:space="preserve"> </w:t>
      </w:r>
    </w:p>
    <w:p w14:paraId="20370C00" w14:textId="77777777" w:rsidR="00272382" w:rsidRPr="008A24FC" w:rsidRDefault="00272382" w:rsidP="00272382">
      <w:pPr>
        <w:spacing w:line="256" w:lineRule="auto"/>
        <w:rPr>
          <w:rFonts w:eastAsia="Cambria"/>
        </w:rPr>
      </w:pPr>
    </w:p>
    <w:p w14:paraId="7AD430D1" w14:textId="77777777" w:rsidR="00272382" w:rsidRPr="008A24FC" w:rsidRDefault="00272382" w:rsidP="00272382">
      <w:pPr>
        <w:keepNext/>
        <w:keepLines/>
        <w:spacing w:before="40" w:after="0" w:line="256" w:lineRule="auto"/>
        <w:outlineLvl w:val="3"/>
        <w:rPr>
          <w:rFonts w:eastAsia="MS Gothic" w:cs="Times New Roman"/>
          <w:b/>
          <w:iCs/>
          <w:sz w:val="26"/>
        </w:rPr>
      </w:pPr>
      <w:r w:rsidRPr="008A24FC">
        <w:rPr>
          <w:rFonts w:eastAsia="MS Gothic" w:cs="Times New Roman"/>
          <w:b/>
          <w:iCs/>
          <w:sz w:val="26"/>
        </w:rPr>
        <w:t>Thus, the standard is maximizing expected well-being – prefer:</w:t>
      </w:r>
    </w:p>
    <w:p w14:paraId="3961B371" w14:textId="77777777" w:rsidR="00272382" w:rsidRPr="008A24FC" w:rsidRDefault="00272382" w:rsidP="00272382">
      <w:pPr>
        <w:spacing w:line="256" w:lineRule="auto"/>
        <w:rPr>
          <w:rFonts w:eastAsia="Cambria"/>
        </w:rPr>
      </w:pPr>
    </w:p>
    <w:p w14:paraId="742DD714" w14:textId="77777777" w:rsidR="00272382" w:rsidRPr="008A24FC" w:rsidRDefault="00272382" w:rsidP="00272382">
      <w:pPr>
        <w:keepNext/>
        <w:keepLines/>
        <w:spacing w:before="40" w:after="0" w:line="256" w:lineRule="auto"/>
        <w:outlineLvl w:val="3"/>
        <w:rPr>
          <w:rFonts w:eastAsia="MS Gothic"/>
          <w:b/>
          <w:iCs/>
          <w:color w:val="000000"/>
          <w:sz w:val="26"/>
        </w:rPr>
      </w:pPr>
      <w:r w:rsidRPr="008A24FC">
        <w:rPr>
          <w:rFonts w:eastAsia="MS Gothic"/>
          <w:b/>
          <w:iCs/>
          <w:color w:val="000000"/>
          <w:sz w:val="26"/>
        </w:rPr>
        <w:t>1] Actor specificity</w:t>
      </w:r>
    </w:p>
    <w:p w14:paraId="1DA12316" w14:textId="77777777" w:rsidR="00272382" w:rsidRPr="008A24FC" w:rsidRDefault="00272382" w:rsidP="00272382">
      <w:pPr>
        <w:spacing w:line="256" w:lineRule="auto"/>
        <w:rPr>
          <w:rFonts w:eastAsia="Cambria"/>
        </w:rPr>
      </w:pPr>
    </w:p>
    <w:p w14:paraId="49CBD08B" w14:textId="77777777" w:rsidR="00272382" w:rsidRPr="008A24FC" w:rsidRDefault="00272382" w:rsidP="00272382">
      <w:pPr>
        <w:keepNext/>
        <w:keepLines/>
        <w:spacing w:before="40" w:after="0" w:line="256" w:lineRule="auto"/>
        <w:outlineLvl w:val="3"/>
        <w:rPr>
          <w:rFonts w:eastAsia="MS Gothic"/>
          <w:b/>
          <w:iCs/>
          <w:color w:val="000000"/>
          <w:sz w:val="26"/>
        </w:rPr>
      </w:pPr>
      <w:r w:rsidRPr="008A24FC">
        <w:rPr>
          <w:rFonts w:eastAsia="MS Gothic"/>
          <w:b/>
          <w:iCs/>
          <w:color w:val="000000"/>
          <w:sz w:val="26"/>
        </w:rPr>
        <w:t xml:space="preserve">A] Governments must aggregate since every policy </w:t>
      </w:r>
      <w:proofErr w:type="gramStart"/>
      <w:r w:rsidRPr="008A24FC">
        <w:rPr>
          <w:rFonts w:eastAsia="MS Gothic"/>
          <w:b/>
          <w:iCs/>
          <w:color w:val="000000"/>
          <w:sz w:val="26"/>
        </w:rPr>
        <w:t>benefits</w:t>
      </w:r>
      <w:proofErr w:type="gramEnd"/>
      <w:r w:rsidRPr="008A24FC">
        <w:rPr>
          <w:rFonts w:eastAsia="MS Gothic"/>
          <w:b/>
          <w:iCs/>
          <w:color w:val="000000"/>
          <w:sz w:val="26"/>
        </w:rPr>
        <w:t xml:space="preserve"> some and harms others, which also means side constraints freeze action. </w:t>
      </w:r>
    </w:p>
    <w:p w14:paraId="2B0C3E43" w14:textId="77777777" w:rsidR="00272382" w:rsidRPr="008A24FC" w:rsidRDefault="00272382" w:rsidP="00272382">
      <w:pPr>
        <w:spacing w:line="256" w:lineRule="auto"/>
        <w:rPr>
          <w:rFonts w:eastAsia="Cambria"/>
        </w:rPr>
      </w:pPr>
    </w:p>
    <w:p w14:paraId="0FBD5B0C" w14:textId="77777777" w:rsidR="00272382" w:rsidRPr="008A24FC" w:rsidRDefault="00272382" w:rsidP="00272382">
      <w:pPr>
        <w:keepNext/>
        <w:keepLines/>
        <w:spacing w:before="40" w:after="0" w:line="256" w:lineRule="auto"/>
        <w:outlineLvl w:val="3"/>
        <w:rPr>
          <w:rFonts w:eastAsia="MS Gothic"/>
          <w:b/>
          <w:iCs/>
          <w:color w:val="000000"/>
          <w:sz w:val="26"/>
        </w:rPr>
      </w:pPr>
      <w:r w:rsidRPr="008A24FC">
        <w:rPr>
          <w:rFonts w:eastAsia="MS Gothic"/>
          <w:b/>
          <w:iCs/>
          <w:color w:val="000000"/>
          <w:sz w:val="26"/>
        </w:rPr>
        <w:t xml:space="preserve">B] States lack wills or intentions since policies are collective actions. Actor-specificity comes first since different agents have different ethical standings. Link turns calc indites because the alt would be </w:t>
      </w:r>
      <w:r w:rsidRPr="008A24FC">
        <w:rPr>
          <w:rFonts w:eastAsia="MS Gothic"/>
          <w:b/>
          <w:i/>
          <w:iCs/>
          <w:color w:val="000000"/>
          <w:sz w:val="26"/>
          <w:u w:val="single"/>
        </w:rPr>
        <w:t>no</w:t>
      </w:r>
      <w:r w:rsidRPr="008A24FC">
        <w:rPr>
          <w:rFonts w:eastAsia="MS Gothic"/>
          <w:b/>
          <w:iCs/>
          <w:color w:val="000000"/>
          <w:sz w:val="26"/>
        </w:rPr>
        <w:t xml:space="preserve"> action.</w:t>
      </w:r>
    </w:p>
    <w:p w14:paraId="6E5A9281" w14:textId="77777777" w:rsidR="00272382" w:rsidRPr="008A24FC" w:rsidRDefault="00272382" w:rsidP="00272382">
      <w:pPr>
        <w:spacing w:line="256" w:lineRule="auto"/>
        <w:rPr>
          <w:rFonts w:eastAsia="Cambria"/>
        </w:rPr>
      </w:pPr>
    </w:p>
    <w:p w14:paraId="23B35314" w14:textId="77777777" w:rsidR="00272382" w:rsidRPr="008A24FC" w:rsidRDefault="00272382" w:rsidP="00272382">
      <w:pPr>
        <w:keepNext/>
        <w:keepLines/>
        <w:spacing w:before="40" w:after="0" w:line="256" w:lineRule="auto"/>
        <w:outlineLvl w:val="3"/>
        <w:rPr>
          <w:rFonts w:eastAsia="MS Gothic" w:cs="Times New Roman"/>
          <w:b/>
          <w:iCs/>
          <w:sz w:val="26"/>
        </w:rPr>
      </w:pPr>
      <w:r w:rsidRPr="008A24FC">
        <w:rPr>
          <w:rFonts w:eastAsia="MS Gothic" w:cs="Times New Roman"/>
          <w:b/>
          <w:iCs/>
          <w:sz w:val="26"/>
        </w:rPr>
        <w:t>2]</w:t>
      </w:r>
      <w:r w:rsidRPr="008A24FC">
        <w:rPr>
          <w:rFonts w:eastAsia="MS Gothic" w:cs="Times New Roman"/>
          <w:bCs/>
          <w:iCs/>
          <w:sz w:val="26"/>
        </w:rPr>
        <w:t xml:space="preserve"> </w:t>
      </w:r>
      <w:r w:rsidRPr="008A24FC">
        <w:rPr>
          <w:rFonts w:eastAsia="MS Gothic" w:cs="Times New Roman"/>
          <w:b/>
          <w:bCs/>
          <w:iCs/>
          <w:sz w:val="26"/>
        </w:rPr>
        <w:t xml:space="preserve">No act-omission distinction—governments are responsible for everything in the public </w:t>
      </w:r>
      <w:proofErr w:type="gramStart"/>
      <w:r w:rsidRPr="008A24FC">
        <w:rPr>
          <w:rFonts w:eastAsia="MS Gothic" w:cs="Times New Roman"/>
          <w:b/>
          <w:bCs/>
          <w:iCs/>
          <w:sz w:val="26"/>
        </w:rPr>
        <w:t>sphere</w:t>
      </w:r>
      <w:proofErr w:type="gramEnd"/>
      <w:r w:rsidRPr="008A24FC">
        <w:rPr>
          <w:rFonts w:eastAsia="MS Gothic" w:cs="Times New Roman"/>
          <w:b/>
          <w:bCs/>
          <w:iCs/>
          <w:sz w:val="26"/>
        </w:rPr>
        <w:t xml:space="preserve"> so inaction is implicit authorization of action: they have to yes/no bills, which means everything collapse to aggregation.</w:t>
      </w:r>
    </w:p>
    <w:p w14:paraId="3186F59E" w14:textId="77777777" w:rsidR="00272382" w:rsidRPr="008A24FC" w:rsidRDefault="00272382" w:rsidP="00272382">
      <w:pPr>
        <w:spacing w:line="256" w:lineRule="auto"/>
        <w:rPr>
          <w:rFonts w:eastAsia="Cambria"/>
        </w:rPr>
      </w:pPr>
    </w:p>
    <w:p w14:paraId="21896F97" w14:textId="77777777" w:rsidR="00272382" w:rsidRPr="008A24FC" w:rsidRDefault="00272382" w:rsidP="00272382">
      <w:pPr>
        <w:keepNext/>
        <w:keepLines/>
        <w:spacing w:before="40" w:after="0" w:line="256" w:lineRule="auto"/>
        <w:outlineLvl w:val="3"/>
        <w:rPr>
          <w:rFonts w:eastAsia="MS Gothic" w:cs="Times New Roman"/>
          <w:b/>
          <w:iCs/>
          <w:sz w:val="26"/>
        </w:rPr>
      </w:pPr>
      <w:r w:rsidRPr="008A24FC">
        <w:rPr>
          <w:rFonts w:eastAsia="MS Gothic" w:cs="Times New Roman"/>
          <w:b/>
          <w:iCs/>
          <w:sz w:val="26"/>
        </w:rPr>
        <w:t>3] 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308AA862" w14:textId="77777777" w:rsidR="00272382" w:rsidRPr="008A24FC" w:rsidRDefault="00272382" w:rsidP="00272382">
      <w:pPr>
        <w:spacing w:line="256" w:lineRule="auto"/>
        <w:rPr>
          <w:rFonts w:eastAsia="Cambria"/>
        </w:rPr>
      </w:pPr>
      <w:r w:rsidRPr="008A24FC">
        <w:rPr>
          <w:rFonts w:eastAsia="Cambria"/>
        </w:rPr>
        <w:t xml:space="preserve"> </w:t>
      </w:r>
    </w:p>
    <w:p w14:paraId="526A77BD" w14:textId="77777777" w:rsidR="00272382" w:rsidRPr="008A24FC" w:rsidRDefault="00272382" w:rsidP="00272382">
      <w:pPr>
        <w:keepNext/>
        <w:keepLines/>
        <w:spacing w:before="40" w:after="0" w:line="256" w:lineRule="auto"/>
        <w:outlineLvl w:val="3"/>
        <w:rPr>
          <w:rFonts w:eastAsia="MS Gothic" w:cs="Times New Roman"/>
          <w:b/>
          <w:iCs/>
          <w:sz w:val="26"/>
        </w:rPr>
      </w:pPr>
      <w:r w:rsidRPr="008A24FC">
        <w:rPr>
          <w:rFonts w:eastAsia="MS Gothic" w:cs="Times New Roman"/>
          <w:b/>
          <w:iCs/>
          <w:sz w:val="26"/>
        </w:rPr>
        <w:t xml:space="preserve">Existential risks </w:t>
      </w:r>
      <w:r w:rsidRPr="008A24FC">
        <w:rPr>
          <w:rFonts w:eastAsia="MS Gothic" w:cs="Times New Roman"/>
          <w:b/>
          <w:iCs/>
          <w:sz w:val="26"/>
          <w:u w:val="single"/>
        </w:rPr>
        <w:t>outweigh</w:t>
      </w:r>
      <w:r w:rsidRPr="008A24FC">
        <w:rPr>
          <w:rFonts w:eastAsia="MS Gothic" w:cs="Times New Roman"/>
          <w:b/>
          <w:iCs/>
          <w:sz w:val="26"/>
        </w:rPr>
        <w:t>.</w:t>
      </w:r>
    </w:p>
    <w:p w14:paraId="59807A15" w14:textId="77777777" w:rsidR="00272382" w:rsidRPr="008A24FC" w:rsidRDefault="00272382" w:rsidP="00272382">
      <w:pPr>
        <w:spacing w:line="256" w:lineRule="auto"/>
        <w:rPr>
          <w:rFonts w:eastAsia="Cambria"/>
        </w:rPr>
      </w:pPr>
      <w:r w:rsidRPr="008A24FC">
        <w:rPr>
          <w:rFonts w:eastAsia="Cambria"/>
          <w:b/>
          <w:bCs/>
          <w:sz w:val="26"/>
        </w:rPr>
        <w:t>Farquhar et al. 17</w:t>
      </w:r>
      <w:r w:rsidRPr="008A24FC">
        <w:rPr>
          <w:rFonts w:eastAsia="Cambria"/>
        </w:rPr>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23" w:history="1">
        <w:r w:rsidRPr="008A24FC">
          <w:rPr>
            <w:rFonts w:ascii="Cambria" w:eastAsia="MS Mincho" w:hAnsi="Cambria" w:cs="Times New Roman"/>
            <w:color w:val="000000"/>
            <w:sz w:val="24"/>
            <w:szCs w:val="24"/>
            <w:u w:val="single"/>
          </w:rPr>
          <w:t>https://www.fhi.ox.ac.uk/wp-content/uploads/Existential-Risks-2017-01-23.pdf]//BPS</w:t>
        </w:r>
      </w:hyperlink>
    </w:p>
    <w:p w14:paraId="30D84B1A" w14:textId="77777777" w:rsidR="00272382" w:rsidRPr="008A24FC" w:rsidRDefault="00272382" w:rsidP="00272382">
      <w:pPr>
        <w:spacing w:line="256" w:lineRule="auto"/>
        <w:rPr>
          <w:rFonts w:eastAsia="Cambria"/>
          <w:sz w:val="16"/>
        </w:rPr>
      </w:pPr>
      <w:r w:rsidRPr="008A24FC">
        <w:rPr>
          <w:rFonts w:eastAsia="Cambria"/>
          <w:sz w:val="16"/>
        </w:rPr>
        <w:t xml:space="preserve">In this argument, it seems that Parfit is assuming that the survivors of a nuclear war that kills 99% of the population would eventually be able to recover </w:t>
      </w:r>
      <w:proofErr w:type="spellStart"/>
      <w:r w:rsidRPr="008A24FC">
        <w:rPr>
          <w:rFonts w:eastAsia="Cambria"/>
          <w:sz w:val="16"/>
        </w:rPr>
        <w:t>civilisation</w:t>
      </w:r>
      <w:proofErr w:type="spellEnd"/>
      <w:r w:rsidRPr="008A24FC">
        <w:rPr>
          <w:rFonts w:eastAsia="Cambria"/>
          <w:sz w:val="16"/>
        </w:rPr>
        <w:t xml:space="preserve"> without long-term effect. As we have seen, this may not be a safe assumption – but for the purposes of this thought experiment, the point stands. What makes </w:t>
      </w:r>
      <w:r w:rsidRPr="008A24FC">
        <w:rPr>
          <w:rFonts w:eastAsia="Cambria"/>
          <w:u w:val="single"/>
        </w:rPr>
        <w:t>existential catastrophes</w:t>
      </w:r>
      <w:r w:rsidRPr="008A24FC">
        <w:rPr>
          <w:rFonts w:eastAsia="Cambria"/>
          <w:sz w:val="16"/>
        </w:rPr>
        <w:t xml:space="preserve"> especially bad is that they </w:t>
      </w:r>
      <w:r w:rsidRPr="008A24FC">
        <w:rPr>
          <w:rFonts w:eastAsia="Cambria"/>
          <w:u w:val="single"/>
        </w:rPr>
        <w:t>would “destroy the future,”</w:t>
      </w:r>
      <w:r w:rsidRPr="008A24FC">
        <w:rPr>
          <w:rFonts w:eastAsia="Cambria"/>
          <w:sz w:val="16"/>
        </w:rPr>
        <w:t xml:space="preserve"> as another Oxford philosopher, Nick Bostrom, puts it.66 </w:t>
      </w:r>
      <w:r w:rsidRPr="008A24FC">
        <w:rPr>
          <w:rFonts w:eastAsia="Cambria"/>
          <w:u w:val="single"/>
        </w:rPr>
        <w:t>This future could</w:t>
      </w:r>
      <w:r w:rsidRPr="008A24FC">
        <w:rPr>
          <w:rFonts w:eastAsia="Cambria"/>
          <w:sz w:val="16"/>
        </w:rPr>
        <w:t xml:space="preserve"> potentially </w:t>
      </w:r>
      <w:r w:rsidRPr="008A24FC">
        <w:rPr>
          <w:rFonts w:eastAsia="Cambria"/>
          <w:u w:val="single"/>
        </w:rPr>
        <w:t xml:space="preserve">be </w:t>
      </w:r>
      <w:r w:rsidRPr="008A24FC">
        <w:rPr>
          <w:rFonts w:eastAsia="MS Mincho"/>
          <w:b/>
          <w:iCs/>
          <w:szCs w:val="24"/>
          <w:u w:val="single"/>
        </w:rPr>
        <w:t>extremely long</w:t>
      </w:r>
      <w:r w:rsidRPr="008A24FC">
        <w:rPr>
          <w:rFonts w:eastAsia="Cambria"/>
          <w:u w:val="single"/>
        </w:rPr>
        <w:t xml:space="preserve"> and </w:t>
      </w:r>
      <w:r w:rsidRPr="008A24FC">
        <w:rPr>
          <w:rFonts w:eastAsia="MS Mincho"/>
          <w:b/>
          <w:iCs/>
          <w:szCs w:val="24"/>
          <w:u w:val="single"/>
        </w:rPr>
        <w:t>full of flourishing</w:t>
      </w:r>
      <w:r w:rsidRPr="008A24FC">
        <w:rPr>
          <w:rFonts w:eastAsia="Cambria"/>
          <w:u w:val="single"/>
        </w:rPr>
        <w:t>, and</w:t>
      </w:r>
      <w:r w:rsidRPr="008A24FC">
        <w:rPr>
          <w:rFonts w:eastAsia="Cambria"/>
          <w:sz w:val="16"/>
        </w:rPr>
        <w:t xml:space="preserve"> would therefore </w:t>
      </w:r>
      <w:r w:rsidRPr="008A24FC">
        <w:rPr>
          <w:rFonts w:eastAsia="Cambria"/>
          <w:u w:val="single"/>
        </w:rPr>
        <w:t xml:space="preserve">have </w:t>
      </w:r>
      <w:r w:rsidRPr="008A24FC">
        <w:rPr>
          <w:rFonts w:eastAsia="MS Mincho"/>
          <w:b/>
          <w:iCs/>
          <w:szCs w:val="24"/>
          <w:u w:val="single"/>
        </w:rPr>
        <w:t>extremely large value</w:t>
      </w:r>
      <w:r w:rsidRPr="008A24FC">
        <w:rPr>
          <w:rFonts w:eastAsia="Cambria"/>
          <w:u w:val="single"/>
        </w:rPr>
        <w:t>. In standard risk analysis</w:t>
      </w:r>
      <w:r w:rsidRPr="008A24FC">
        <w:rPr>
          <w:rFonts w:eastAsia="Cambria"/>
          <w:sz w:val="16"/>
        </w:rPr>
        <w:t xml:space="preserve">, when working out how to respond to risk, </w:t>
      </w:r>
      <w:r w:rsidRPr="008A24FC">
        <w:rPr>
          <w:rFonts w:eastAsia="Cambria"/>
          <w:highlight w:val="cyan"/>
          <w:u w:val="single"/>
        </w:rPr>
        <w:t>we work out</w:t>
      </w:r>
      <w:r w:rsidRPr="008A24FC">
        <w:rPr>
          <w:rFonts w:eastAsia="Cambria"/>
          <w:u w:val="single"/>
        </w:rPr>
        <w:t xml:space="preserve"> the </w:t>
      </w:r>
      <w:r w:rsidRPr="008A24FC">
        <w:rPr>
          <w:rFonts w:eastAsia="Cambria"/>
          <w:highlight w:val="cyan"/>
          <w:u w:val="single"/>
        </w:rPr>
        <w:t>expected value</w:t>
      </w:r>
      <w:r w:rsidRPr="008A24FC">
        <w:rPr>
          <w:rFonts w:eastAsia="Cambria"/>
          <w:sz w:val="16"/>
        </w:rPr>
        <w:t xml:space="preserve"> of risk reduction, </w:t>
      </w:r>
      <w:r w:rsidRPr="008A24FC">
        <w:rPr>
          <w:rFonts w:eastAsia="Cambria"/>
          <w:highlight w:val="cyan"/>
          <w:u w:val="single"/>
        </w:rPr>
        <w:t>by weighing</w:t>
      </w:r>
      <w:r w:rsidRPr="008A24FC">
        <w:rPr>
          <w:rFonts w:eastAsia="Cambria"/>
          <w:u w:val="single"/>
        </w:rPr>
        <w:t xml:space="preserve"> </w:t>
      </w:r>
      <w:r w:rsidRPr="008A24FC">
        <w:rPr>
          <w:rFonts w:eastAsia="MS Mincho"/>
          <w:b/>
          <w:iCs/>
          <w:szCs w:val="24"/>
          <w:u w:val="single"/>
        </w:rPr>
        <w:t xml:space="preserve">the </w:t>
      </w:r>
      <w:r w:rsidRPr="008A24FC">
        <w:rPr>
          <w:rFonts w:eastAsia="MS Mincho"/>
          <w:b/>
          <w:iCs/>
          <w:szCs w:val="24"/>
          <w:highlight w:val="cyan"/>
          <w:u w:val="single"/>
        </w:rPr>
        <w:t>probability</w:t>
      </w:r>
      <w:r w:rsidRPr="008A24FC">
        <w:rPr>
          <w:rFonts w:eastAsia="Cambria"/>
          <w:sz w:val="16"/>
        </w:rPr>
        <w:t xml:space="preserve"> that </w:t>
      </w:r>
      <w:r w:rsidRPr="008A24FC">
        <w:rPr>
          <w:rFonts w:eastAsia="Cambria"/>
          <w:u w:val="single"/>
        </w:rPr>
        <w:t xml:space="preserve">an action will prevent </w:t>
      </w:r>
      <w:r w:rsidRPr="008A24FC">
        <w:rPr>
          <w:rFonts w:eastAsia="MS Mincho"/>
          <w:b/>
          <w:iCs/>
          <w:szCs w:val="24"/>
          <w:u w:val="single"/>
        </w:rPr>
        <w:t>an adverse event</w:t>
      </w:r>
      <w:r w:rsidRPr="008A24FC">
        <w:rPr>
          <w:rFonts w:eastAsia="Cambria"/>
          <w:u w:val="single"/>
        </w:rPr>
        <w:t xml:space="preserve"> </w:t>
      </w:r>
      <w:r w:rsidRPr="008A24FC">
        <w:rPr>
          <w:rFonts w:eastAsia="Cambria"/>
          <w:highlight w:val="cyan"/>
          <w:u w:val="single"/>
        </w:rPr>
        <w:t>against</w:t>
      </w:r>
      <w:r w:rsidRPr="008A24FC">
        <w:rPr>
          <w:rFonts w:eastAsia="Cambria"/>
          <w:u w:val="single"/>
        </w:rPr>
        <w:t xml:space="preserve"> </w:t>
      </w:r>
      <w:r w:rsidRPr="008A24FC">
        <w:rPr>
          <w:rFonts w:eastAsia="MS Mincho"/>
          <w:b/>
          <w:iCs/>
          <w:szCs w:val="24"/>
          <w:u w:val="single"/>
        </w:rPr>
        <w:t xml:space="preserve">the </w:t>
      </w:r>
      <w:r w:rsidRPr="008A24FC">
        <w:rPr>
          <w:rFonts w:eastAsia="MS Mincho"/>
          <w:b/>
          <w:iCs/>
          <w:szCs w:val="24"/>
          <w:highlight w:val="cyan"/>
          <w:u w:val="single"/>
        </w:rPr>
        <w:t>severity</w:t>
      </w:r>
      <w:r w:rsidRPr="008A24FC">
        <w:rPr>
          <w:rFonts w:eastAsia="Cambria"/>
          <w:u w:val="single"/>
        </w:rPr>
        <w:t xml:space="preserve"> of the event. Because</w:t>
      </w:r>
      <w:r w:rsidRPr="008A24FC">
        <w:rPr>
          <w:rFonts w:eastAsia="Cambria"/>
          <w:sz w:val="16"/>
        </w:rPr>
        <w:t xml:space="preserve"> the value of preventing </w:t>
      </w:r>
      <w:r w:rsidRPr="008A24FC">
        <w:rPr>
          <w:rFonts w:eastAsia="Cambria"/>
          <w:u w:val="single"/>
        </w:rPr>
        <w:t xml:space="preserve">existential catastrophe is </w:t>
      </w:r>
      <w:r w:rsidRPr="008A24FC">
        <w:rPr>
          <w:rFonts w:eastAsia="MS Mincho"/>
          <w:b/>
          <w:iCs/>
          <w:szCs w:val="24"/>
          <w:u w:val="single"/>
        </w:rPr>
        <w:t>so vast</w:t>
      </w:r>
      <w:r w:rsidRPr="008A24FC">
        <w:rPr>
          <w:rFonts w:eastAsia="Cambria"/>
          <w:u w:val="single"/>
        </w:rPr>
        <w:t xml:space="preserve">, </w:t>
      </w:r>
      <w:r w:rsidRPr="008A24FC">
        <w:rPr>
          <w:rFonts w:eastAsia="MS Mincho"/>
          <w:b/>
          <w:iCs/>
          <w:szCs w:val="24"/>
          <w:u w:val="single"/>
        </w:rPr>
        <w:t xml:space="preserve">even </w:t>
      </w:r>
      <w:r w:rsidRPr="008A24FC">
        <w:rPr>
          <w:rFonts w:eastAsia="MS Mincho"/>
          <w:b/>
          <w:iCs/>
          <w:szCs w:val="24"/>
          <w:highlight w:val="cyan"/>
          <w:u w:val="single"/>
        </w:rPr>
        <w:t>a tiny probability</w:t>
      </w:r>
      <w:r w:rsidRPr="008A24FC">
        <w:rPr>
          <w:rFonts w:eastAsia="Cambria"/>
          <w:sz w:val="16"/>
        </w:rPr>
        <w:t xml:space="preserve"> of prevention </w:t>
      </w:r>
      <w:r w:rsidRPr="008A24FC">
        <w:rPr>
          <w:rFonts w:eastAsia="Cambria"/>
          <w:highlight w:val="cyan"/>
          <w:u w:val="single"/>
        </w:rPr>
        <w:t xml:space="preserve">has </w:t>
      </w:r>
      <w:proofErr w:type="gramStart"/>
      <w:r w:rsidRPr="008A24FC">
        <w:rPr>
          <w:rFonts w:eastAsia="MS Mincho"/>
          <w:b/>
          <w:iCs/>
          <w:szCs w:val="24"/>
          <w:highlight w:val="cyan"/>
          <w:u w:val="single"/>
        </w:rPr>
        <w:t>huge</w:t>
      </w:r>
      <w:r w:rsidRPr="008A24FC">
        <w:rPr>
          <w:rFonts w:eastAsia="MS Mincho"/>
          <w:b/>
          <w:iCs/>
          <w:szCs w:val="24"/>
          <w:u w:val="single"/>
        </w:rPr>
        <w:t xml:space="preserve"> expected</w:t>
      </w:r>
      <w:proofErr w:type="gramEnd"/>
      <w:r w:rsidRPr="008A24FC">
        <w:rPr>
          <w:rFonts w:eastAsia="MS Mincho"/>
          <w:b/>
          <w:iCs/>
          <w:szCs w:val="24"/>
          <w:u w:val="single"/>
        </w:rPr>
        <w:t xml:space="preserve"> </w:t>
      </w:r>
      <w:r w:rsidRPr="008A24FC">
        <w:rPr>
          <w:rFonts w:eastAsia="MS Mincho"/>
          <w:b/>
          <w:iCs/>
          <w:szCs w:val="24"/>
          <w:highlight w:val="cyan"/>
          <w:u w:val="single"/>
        </w:rPr>
        <w:t>value</w:t>
      </w:r>
      <w:r w:rsidRPr="008A24FC">
        <w:rPr>
          <w:rFonts w:eastAsia="Cambria"/>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8A24FC">
        <w:rPr>
          <w:rFonts w:eastAsia="Cambria"/>
          <w:u w:val="single"/>
        </w:rPr>
        <w:t>Justifications</w:t>
      </w:r>
      <w:r w:rsidRPr="008A24FC">
        <w:rPr>
          <w:rFonts w:eastAsia="Cambria"/>
          <w:sz w:val="16"/>
        </w:rPr>
        <w:t xml:space="preserve"> for this policy usually </w:t>
      </w:r>
      <w:r w:rsidRPr="008A24FC">
        <w:rPr>
          <w:rFonts w:eastAsia="Cambria"/>
          <w:u w:val="single"/>
        </w:rPr>
        <w:t xml:space="preserve">appeal to principles of </w:t>
      </w:r>
      <w:r w:rsidRPr="008A24FC">
        <w:rPr>
          <w:rFonts w:eastAsia="MS Mincho"/>
          <w:b/>
          <w:i/>
          <w:szCs w:val="24"/>
          <w:u w:val="single"/>
        </w:rPr>
        <w:t>intergenerational equity</w:t>
      </w:r>
      <w:r w:rsidRPr="008A24FC">
        <w:rPr>
          <w:rFonts w:eastAsia="Cambria"/>
          <w:u w:val="single"/>
        </w:rPr>
        <w:t xml:space="preserve"> according to which </w:t>
      </w:r>
      <w:r w:rsidRPr="008A24FC">
        <w:rPr>
          <w:rFonts w:eastAsia="MS Mincho"/>
          <w:b/>
          <w:iCs/>
          <w:szCs w:val="24"/>
          <w:u w:val="single"/>
        </w:rPr>
        <w:t>future generations</w:t>
      </w:r>
      <w:r w:rsidRPr="008A24FC">
        <w:rPr>
          <w:rFonts w:eastAsia="Cambria"/>
          <w:u w:val="single"/>
        </w:rPr>
        <w:t xml:space="preserve"> ought to get </w:t>
      </w:r>
      <w:r w:rsidRPr="008A24FC">
        <w:rPr>
          <w:rFonts w:eastAsia="MS Mincho"/>
          <w:b/>
          <w:iCs/>
          <w:szCs w:val="24"/>
          <w:u w:val="single"/>
        </w:rPr>
        <w:t>as much protection</w:t>
      </w:r>
      <w:r w:rsidRPr="008A24FC">
        <w:rPr>
          <w:rFonts w:eastAsia="Cambria"/>
          <w:u w:val="single"/>
        </w:rPr>
        <w:t xml:space="preserve"> as current generations</w:t>
      </w:r>
      <w:r w:rsidRPr="008A24FC">
        <w:rPr>
          <w:rFonts w:eastAsia="Cambria"/>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8A24FC">
        <w:rPr>
          <w:rFonts w:eastAsia="MS Mincho"/>
          <w:b/>
          <w:iCs/>
          <w:szCs w:val="24"/>
          <w:highlight w:val="cyan"/>
          <w:u w:val="single"/>
        </w:rPr>
        <w:t>existential risk</w:t>
      </w:r>
      <w:r w:rsidRPr="008A24FC">
        <w:rPr>
          <w:rFonts w:eastAsia="Cambria"/>
          <w:sz w:val="16"/>
        </w:rPr>
        <w:t xml:space="preserve">, it </w:t>
      </w:r>
      <w:r w:rsidRPr="008A24FC">
        <w:rPr>
          <w:rFonts w:eastAsia="Cambria"/>
          <w:highlight w:val="cyan"/>
          <w:u w:val="single"/>
        </w:rPr>
        <w:t>would</w:t>
      </w:r>
      <w:r w:rsidRPr="008A24FC">
        <w:rPr>
          <w:rFonts w:eastAsia="Cambria"/>
          <w:sz w:val="16"/>
        </w:rPr>
        <w:t xml:space="preserve"> seem that we </w:t>
      </w:r>
      <w:r w:rsidRPr="008A24FC">
        <w:rPr>
          <w:rFonts w:eastAsia="Cambria"/>
          <w:highlight w:val="cyan"/>
          <w:u w:val="single"/>
        </w:rPr>
        <w:t>fail to live up to</w:t>
      </w:r>
      <w:r w:rsidRPr="008A24FC">
        <w:rPr>
          <w:rFonts w:eastAsia="Cambria"/>
          <w:u w:val="single"/>
        </w:rPr>
        <w:t xml:space="preserve"> principles of </w:t>
      </w:r>
      <w:r w:rsidRPr="008A24FC">
        <w:rPr>
          <w:rFonts w:eastAsia="MS Mincho"/>
          <w:b/>
          <w:iCs/>
          <w:szCs w:val="24"/>
          <w:u w:val="single"/>
        </w:rPr>
        <w:t xml:space="preserve">intergenerational </w:t>
      </w:r>
      <w:r w:rsidRPr="008A24FC">
        <w:rPr>
          <w:rFonts w:eastAsia="MS Mincho"/>
          <w:b/>
          <w:iCs/>
          <w:szCs w:val="24"/>
          <w:highlight w:val="cyan"/>
          <w:u w:val="single"/>
        </w:rPr>
        <w:t>equity</w:t>
      </w:r>
      <w:r w:rsidRPr="008A24FC">
        <w:rPr>
          <w:rFonts w:eastAsia="Cambria"/>
          <w:u w:val="single"/>
        </w:rPr>
        <w:t xml:space="preserve">. Existential </w:t>
      </w:r>
      <w:r w:rsidRPr="008A24FC">
        <w:rPr>
          <w:rFonts w:eastAsia="Cambria"/>
          <w:highlight w:val="cyan"/>
          <w:u w:val="single"/>
        </w:rPr>
        <w:t>catastrophe would not only give future gen</w:t>
      </w:r>
      <w:r w:rsidRPr="008A24FC">
        <w:rPr>
          <w:rFonts w:eastAsia="Cambria"/>
          <w:u w:val="single"/>
        </w:rPr>
        <w:t>eration</w:t>
      </w:r>
      <w:r w:rsidRPr="008A24FC">
        <w:rPr>
          <w:rFonts w:eastAsia="Cambria"/>
          <w:highlight w:val="cyan"/>
          <w:u w:val="single"/>
        </w:rPr>
        <w:t xml:space="preserve">s </w:t>
      </w:r>
      <w:r w:rsidRPr="008A24FC">
        <w:rPr>
          <w:rFonts w:eastAsia="MS Mincho"/>
          <w:b/>
          <w:iCs/>
          <w:szCs w:val="24"/>
          <w:highlight w:val="cyan"/>
          <w:u w:val="single"/>
        </w:rPr>
        <w:t>less</w:t>
      </w:r>
      <w:r w:rsidRPr="008A24FC">
        <w:rPr>
          <w:rFonts w:eastAsia="MS Mincho"/>
          <w:b/>
          <w:iCs/>
          <w:szCs w:val="24"/>
          <w:u w:val="single"/>
        </w:rPr>
        <w:t xml:space="preserve"> than the current generations</w:t>
      </w:r>
      <w:r w:rsidRPr="008A24FC">
        <w:rPr>
          <w:rFonts w:eastAsia="Cambria"/>
          <w:u w:val="single"/>
        </w:rPr>
        <w:t xml:space="preserve">; </w:t>
      </w:r>
      <w:r w:rsidRPr="008A24FC">
        <w:rPr>
          <w:rFonts w:eastAsia="Cambria"/>
          <w:highlight w:val="cyan"/>
          <w:u w:val="single"/>
        </w:rPr>
        <w:t xml:space="preserve">it would give them </w:t>
      </w:r>
      <w:r w:rsidRPr="008A24FC">
        <w:rPr>
          <w:rFonts w:eastAsia="MS Mincho"/>
          <w:b/>
          <w:i/>
          <w:szCs w:val="24"/>
          <w:highlight w:val="cyan"/>
          <w:u w:val="single"/>
        </w:rPr>
        <w:t>nothing</w:t>
      </w:r>
      <w:r w:rsidRPr="008A24FC">
        <w:rPr>
          <w:rFonts w:eastAsia="Cambria"/>
          <w:sz w:val="16"/>
        </w:rPr>
        <w:t xml:space="preserve">. Indeed, </w:t>
      </w:r>
      <w:r w:rsidRPr="008A24FC">
        <w:rPr>
          <w:rFonts w:eastAsia="Cambria"/>
          <w:u w:val="single"/>
        </w:rPr>
        <w:t>reducing existential risk</w:t>
      </w:r>
      <w:r w:rsidRPr="008A24FC">
        <w:rPr>
          <w:rFonts w:eastAsia="Cambria"/>
          <w:sz w:val="16"/>
        </w:rPr>
        <w:t xml:space="preserve"> plausibly </w:t>
      </w:r>
      <w:r w:rsidRPr="008A24FC">
        <w:rPr>
          <w:rFonts w:eastAsia="Cambria"/>
          <w:u w:val="single"/>
        </w:rPr>
        <w:t xml:space="preserve">has </w:t>
      </w:r>
      <w:r w:rsidRPr="008A24FC">
        <w:rPr>
          <w:rFonts w:eastAsia="MS Mincho"/>
          <w:b/>
          <w:iCs/>
          <w:szCs w:val="24"/>
          <w:u w:val="single"/>
        </w:rPr>
        <w:t>a quite low cost</w:t>
      </w:r>
      <w:r w:rsidRPr="008A24FC">
        <w:rPr>
          <w:rFonts w:eastAsia="Cambria"/>
          <w:u w:val="single"/>
        </w:rPr>
        <w:t xml:space="preserve"> for us in comparison with </w:t>
      </w:r>
      <w:r w:rsidRPr="008A24FC">
        <w:rPr>
          <w:rFonts w:eastAsia="MS Mincho"/>
          <w:b/>
          <w:iCs/>
          <w:szCs w:val="24"/>
          <w:u w:val="single"/>
        </w:rPr>
        <w:t xml:space="preserve">the </w:t>
      </w:r>
      <w:proofErr w:type="gramStart"/>
      <w:r w:rsidRPr="008A24FC">
        <w:rPr>
          <w:rFonts w:eastAsia="MS Mincho"/>
          <w:b/>
          <w:iCs/>
          <w:szCs w:val="24"/>
          <w:u w:val="single"/>
        </w:rPr>
        <w:t>huge expected</w:t>
      </w:r>
      <w:proofErr w:type="gramEnd"/>
      <w:r w:rsidRPr="008A24FC">
        <w:rPr>
          <w:rFonts w:eastAsia="MS Mincho"/>
          <w:b/>
          <w:iCs/>
          <w:szCs w:val="24"/>
          <w:u w:val="single"/>
        </w:rPr>
        <w:t xml:space="preserve"> value</w:t>
      </w:r>
      <w:r w:rsidRPr="008A24FC">
        <w:rPr>
          <w:rFonts w:eastAsia="Cambria"/>
          <w:u w:val="single"/>
        </w:rPr>
        <w:t xml:space="preserve"> it has for future generations. </w:t>
      </w:r>
      <w:proofErr w:type="gramStart"/>
      <w:r w:rsidRPr="008A24FC">
        <w:rPr>
          <w:rFonts w:eastAsia="Cambria"/>
          <w:u w:val="single"/>
        </w:rPr>
        <w:t>In spite of</w:t>
      </w:r>
      <w:proofErr w:type="gramEnd"/>
      <w:r w:rsidRPr="008A24FC">
        <w:rPr>
          <w:rFonts w:eastAsia="Cambria"/>
          <w:u w:val="single"/>
        </w:rPr>
        <w:t xml:space="preserve"> this, </w:t>
      </w:r>
      <w:r w:rsidRPr="008A24FC">
        <w:rPr>
          <w:rFonts w:eastAsia="MS Mincho"/>
          <w:b/>
          <w:iCs/>
          <w:szCs w:val="24"/>
          <w:u w:val="single"/>
        </w:rPr>
        <w:t>relatively little</w:t>
      </w:r>
      <w:r w:rsidRPr="008A24FC">
        <w:rPr>
          <w:rFonts w:eastAsia="Cambria"/>
          <w:u w:val="single"/>
        </w:rPr>
        <w:t xml:space="preserve"> is done to reduce existential risk</w:t>
      </w:r>
      <w:r w:rsidRPr="008A24FC">
        <w:rPr>
          <w:rFonts w:eastAsia="Cambria"/>
          <w:sz w:val="16"/>
        </w:rPr>
        <w:t xml:space="preserve">. Unless we give up on </w:t>
      </w:r>
      <w:r w:rsidRPr="008A24FC">
        <w:rPr>
          <w:rFonts w:eastAsia="Cambria"/>
          <w:u w:val="single"/>
        </w:rPr>
        <w:t xml:space="preserve">norms of </w:t>
      </w:r>
      <w:r w:rsidRPr="008A24FC">
        <w:rPr>
          <w:rFonts w:eastAsia="MS Mincho"/>
          <w:b/>
          <w:iCs/>
          <w:szCs w:val="24"/>
          <w:u w:val="single"/>
        </w:rPr>
        <w:t>intergenerational equity</w:t>
      </w:r>
      <w:r w:rsidRPr="008A24FC">
        <w:rPr>
          <w:rFonts w:eastAsia="Cambria"/>
          <w:sz w:val="16"/>
        </w:rPr>
        <w:t xml:space="preserve">, they </w:t>
      </w:r>
      <w:r w:rsidRPr="008A24FC">
        <w:rPr>
          <w:rFonts w:eastAsia="Cambria"/>
          <w:u w:val="single"/>
        </w:rPr>
        <w:t xml:space="preserve">give us </w:t>
      </w:r>
      <w:r w:rsidRPr="008A24FC">
        <w:rPr>
          <w:rFonts w:eastAsia="MS Mincho"/>
          <w:b/>
          <w:iCs/>
          <w:szCs w:val="24"/>
          <w:u w:val="single"/>
        </w:rPr>
        <w:t>a strong case</w:t>
      </w:r>
      <w:r w:rsidRPr="008A24FC">
        <w:rPr>
          <w:rFonts w:eastAsia="Cambria"/>
          <w:sz w:val="16"/>
        </w:rPr>
        <w:t xml:space="preserve"> for significantly increasing our efforts </w:t>
      </w:r>
      <w:r w:rsidRPr="008A24FC">
        <w:rPr>
          <w:rFonts w:eastAsia="Cambria"/>
          <w:u w:val="single"/>
        </w:rPr>
        <w:t>to reduce existential risks</w:t>
      </w:r>
      <w:r w:rsidRPr="008A24FC">
        <w:rPr>
          <w:rFonts w:eastAsia="Cambria"/>
          <w:sz w:val="16"/>
        </w:rPr>
        <w:t xml:space="preserve">. 1.3. WHY EXISTENTIAL RISKS MAY BE SYSTEMATICALLY UNDERINVESTED IN, AND THE ROLE OF THE INTERNATIONAL COMMUNITY In spite of the importance of </w:t>
      </w:r>
      <w:r w:rsidRPr="008A24FC">
        <w:rPr>
          <w:rFonts w:eastAsia="Cambria"/>
          <w:u w:val="single"/>
        </w:rPr>
        <w:t>existential risk reduction</w:t>
      </w:r>
      <w:r w:rsidRPr="008A24FC">
        <w:rPr>
          <w:rFonts w:eastAsia="Cambria"/>
          <w:sz w:val="16"/>
        </w:rPr>
        <w:t xml:space="preserve">, it probably </w:t>
      </w:r>
      <w:r w:rsidRPr="008A24FC">
        <w:rPr>
          <w:rFonts w:eastAsia="Cambria"/>
          <w:u w:val="single"/>
        </w:rPr>
        <w:t xml:space="preserve">receives </w:t>
      </w:r>
      <w:r w:rsidRPr="008A24FC">
        <w:rPr>
          <w:rFonts w:eastAsia="MS Mincho"/>
          <w:b/>
          <w:iCs/>
          <w:szCs w:val="24"/>
          <w:u w:val="single"/>
        </w:rPr>
        <w:t>less attention</w:t>
      </w:r>
      <w:r w:rsidRPr="008A24FC">
        <w:rPr>
          <w:rFonts w:eastAsia="Cambria"/>
          <w:u w:val="single"/>
        </w:rPr>
        <w:t xml:space="preserve"> than is warranted</w:t>
      </w:r>
      <w:r w:rsidRPr="008A24FC">
        <w:rPr>
          <w:rFonts w:eastAsia="Cambria"/>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8A24FC">
        <w:rPr>
          <w:rFonts w:eastAsia="Cambria"/>
          <w:i/>
          <w:iCs/>
          <w:sz w:val="16"/>
        </w:rPr>
        <w:t>a global public good</w:t>
      </w:r>
      <w:r w:rsidRPr="008A24FC">
        <w:rPr>
          <w:rFonts w:eastAsia="Cambria"/>
          <w:sz w:val="16"/>
        </w:rPr>
        <w:t xml:space="preserve">. Economic theory predicts that such goods tend to be underprovided. The benefits of existential risk reduction are widely and indivisibly dispersed around the globe from the countries responsible for </w:t>
      </w:r>
      <w:proofErr w:type="gramStart"/>
      <w:r w:rsidRPr="008A24FC">
        <w:rPr>
          <w:rFonts w:eastAsia="Cambria"/>
          <w:sz w:val="16"/>
        </w:rPr>
        <w:t>taking action</w:t>
      </w:r>
      <w:proofErr w:type="gramEnd"/>
      <w:r w:rsidRPr="008A24FC">
        <w:rPr>
          <w:rFonts w:eastAsia="Cambria"/>
          <w:sz w:val="16"/>
        </w:rPr>
        <w:t xml:space="preserve">. Consequently, </w:t>
      </w:r>
      <w:r w:rsidRPr="008A24FC">
        <w:rPr>
          <w:rFonts w:eastAsia="Cambria"/>
          <w:u w:val="single"/>
        </w:rPr>
        <w:t xml:space="preserve">a </w:t>
      </w:r>
      <w:r w:rsidRPr="008A24FC">
        <w:rPr>
          <w:rFonts w:eastAsia="Cambria"/>
          <w:highlight w:val="cyan"/>
          <w:u w:val="single"/>
        </w:rPr>
        <w:t xml:space="preserve">country which reduces </w:t>
      </w:r>
      <w:r w:rsidRPr="008A24FC">
        <w:rPr>
          <w:rFonts w:eastAsia="MS Mincho"/>
          <w:b/>
          <w:iCs/>
          <w:szCs w:val="24"/>
          <w:highlight w:val="cyan"/>
          <w:u w:val="single"/>
        </w:rPr>
        <w:t>ex</w:t>
      </w:r>
      <w:r w:rsidRPr="008A24FC">
        <w:rPr>
          <w:rFonts w:eastAsia="MS Mincho"/>
          <w:b/>
          <w:iCs/>
          <w:szCs w:val="24"/>
          <w:u w:val="single"/>
        </w:rPr>
        <w:t xml:space="preserve">istential </w:t>
      </w:r>
      <w:r w:rsidRPr="008A24FC">
        <w:rPr>
          <w:rFonts w:eastAsia="MS Mincho"/>
          <w:b/>
          <w:iCs/>
          <w:szCs w:val="24"/>
          <w:highlight w:val="cyan"/>
          <w:u w:val="single"/>
        </w:rPr>
        <w:t>risk</w:t>
      </w:r>
      <w:r w:rsidRPr="008A24FC">
        <w:rPr>
          <w:rFonts w:eastAsia="Cambria"/>
          <w:u w:val="single"/>
        </w:rPr>
        <w:t xml:space="preserve"> </w:t>
      </w:r>
      <w:r w:rsidRPr="008A24FC">
        <w:rPr>
          <w:rFonts w:eastAsia="Cambria"/>
          <w:highlight w:val="cyan"/>
          <w:u w:val="single"/>
        </w:rPr>
        <w:t>gains</w:t>
      </w:r>
      <w:r w:rsidRPr="008A24FC">
        <w:rPr>
          <w:rFonts w:eastAsia="Cambria"/>
          <w:u w:val="single"/>
        </w:rPr>
        <w:t xml:space="preserve"> </w:t>
      </w:r>
      <w:r w:rsidRPr="008A24FC">
        <w:rPr>
          <w:rFonts w:eastAsia="MS Mincho"/>
          <w:b/>
          <w:iCs/>
          <w:szCs w:val="24"/>
          <w:u w:val="single"/>
        </w:rPr>
        <w:t xml:space="preserve">only </w:t>
      </w:r>
      <w:r w:rsidRPr="008A24FC">
        <w:rPr>
          <w:rFonts w:eastAsia="MS Mincho"/>
          <w:b/>
          <w:iCs/>
          <w:szCs w:val="24"/>
          <w:highlight w:val="cyan"/>
          <w:u w:val="single"/>
        </w:rPr>
        <w:t>a</w:t>
      </w:r>
      <w:r w:rsidRPr="008A24FC">
        <w:rPr>
          <w:rFonts w:eastAsia="MS Mincho"/>
          <w:b/>
          <w:iCs/>
          <w:szCs w:val="24"/>
          <w:u w:val="single"/>
        </w:rPr>
        <w:t xml:space="preserve"> small </w:t>
      </w:r>
      <w:r w:rsidRPr="008A24FC">
        <w:rPr>
          <w:rFonts w:eastAsia="MS Mincho"/>
          <w:b/>
          <w:iCs/>
          <w:szCs w:val="24"/>
          <w:highlight w:val="cyan"/>
          <w:u w:val="single"/>
        </w:rPr>
        <w:t>portion</w:t>
      </w:r>
      <w:r w:rsidRPr="008A24FC">
        <w:rPr>
          <w:rFonts w:eastAsia="Cambria"/>
          <w:highlight w:val="cyan"/>
          <w:u w:val="single"/>
        </w:rPr>
        <w:t xml:space="preserve"> of</w:t>
      </w:r>
      <w:r w:rsidRPr="008A24FC">
        <w:rPr>
          <w:rFonts w:eastAsia="Cambria"/>
          <w:u w:val="single"/>
        </w:rPr>
        <w:t xml:space="preserve"> the </w:t>
      </w:r>
      <w:r w:rsidRPr="008A24FC">
        <w:rPr>
          <w:rFonts w:eastAsia="Cambria"/>
          <w:highlight w:val="cyan"/>
          <w:u w:val="single"/>
        </w:rPr>
        <w:t xml:space="preserve">benefits but bears </w:t>
      </w:r>
      <w:r w:rsidRPr="008A24FC">
        <w:rPr>
          <w:rFonts w:eastAsia="MS Mincho"/>
          <w:b/>
          <w:iCs/>
          <w:szCs w:val="24"/>
          <w:highlight w:val="cyan"/>
          <w:u w:val="single"/>
        </w:rPr>
        <w:t>the full</w:t>
      </w:r>
      <w:r w:rsidRPr="008A24FC">
        <w:rPr>
          <w:rFonts w:eastAsia="MS Mincho"/>
          <w:b/>
          <w:iCs/>
          <w:szCs w:val="24"/>
          <w:u w:val="single"/>
        </w:rPr>
        <w:t xml:space="preserve"> brunt of the </w:t>
      </w:r>
      <w:r w:rsidRPr="008A24FC">
        <w:rPr>
          <w:rFonts w:eastAsia="MS Mincho"/>
          <w:b/>
          <w:iCs/>
          <w:szCs w:val="24"/>
          <w:highlight w:val="cyan"/>
          <w:u w:val="single"/>
        </w:rPr>
        <w:t>costs</w:t>
      </w:r>
      <w:r w:rsidRPr="008A24FC">
        <w:rPr>
          <w:rFonts w:eastAsia="Cambria"/>
          <w:u w:val="single"/>
        </w:rPr>
        <w:t>. Countries</w:t>
      </w:r>
      <w:r w:rsidRPr="008A24FC">
        <w:rPr>
          <w:rFonts w:eastAsia="Cambria"/>
          <w:sz w:val="16"/>
        </w:rPr>
        <w:t xml:space="preserve"> thus </w:t>
      </w:r>
      <w:r w:rsidRPr="008A24FC">
        <w:rPr>
          <w:rFonts w:eastAsia="Cambria"/>
          <w:u w:val="single"/>
        </w:rPr>
        <w:t xml:space="preserve">have </w:t>
      </w:r>
      <w:r w:rsidRPr="008A24FC">
        <w:rPr>
          <w:rFonts w:eastAsia="MS Mincho"/>
          <w:b/>
          <w:iCs/>
          <w:szCs w:val="24"/>
          <w:u w:val="single"/>
        </w:rPr>
        <w:t>strong incentives</w:t>
      </w:r>
      <w:r w:rsidRPr="008A24FC">
        <w:rPr>
          <w:rFonts w:eastAsia="Cambria"/>
          <w:u w:val="single"/>
        </w:rPr>
        <w:t xml:space="preserve"> to free ride</w:t>
      </w:r>
      <w:r w:rsidRPr="008A24FC">
        <w:rPr>
          <w:rFonts w:eastAsia="Cambria"/>
          <w:sz w:val="16"/>
        </w:rPr>
        <w:t xml:space="preserve">, receiving the benefits of risk reduction without contributing. As a result, too few do what is in the common interest. Secondly, as already suggested above, </w:t>
      </w:r>
      <w:r w:rsidRPr="008A24FC">
        <w:rPr>
          <w:rFonts w:eastAsia="MS Mincho"/>
          <w:b/>
          <w:iCs/>
          <w:szCs w:val="24"/>
          <w:u w:val="single"/>
        </w:rPr>
        <w:t>existential risk reduction</w:t>
      </w:r>
      <w:r w:rsidRPr="008A24FC">
        <w:rPr>
          <w:rFonts w:eastAsia="Cambria"/>
          <w:u w:val="single"/>
        </w:rPr>
        <w:t xml:space="preserve"> is </w:t>
      </w:r>
      <w:r w:rsidRPr="008A24FC">
        <w:rPr>
          <w:rFonts w:eastAsia="MS Mincho"/>
          <w:b/>
          <w:iCs/>
          <w:szCs w:val="24"/>
          <w:u w:val="single"/>
        </w:rPr>
        <w:t xml:space="preserve">an </w:t>
      </w:r>
      <w:r w:rsidRPr="008A24FC">
        <w:rPr>
          <w:rFonts w:eastAsia="MS Mincho"/>
          <w:b/>
          <w:i/>
          <w:szCs w:val="24"/>
          <w:u w:val="single"/>
        </w:rPr>
        <w:t>intergenerational</w:t>
      </w:r>
      <w:r w:rsidRPr="008A24FC">
        <w:rPr>
          <w:rFonts w:eastAsia="MS Mincho"/>
          <w:b/>
          <w:iCs/>
          <w:szCs w:val="24"/>
          <w:u w:val="single"/>
        </w:rPr>
        <w:t xml:space="preserve"> public good</w:t>
      </w:r>
      <w:r w:rsidRPr="008A24FC">
        <w:rPr>
          <w:rFonts w:eastAsia="Cambria"/>
          <w:sz w:val="16"/>
        </w:rPr>
        <w:t xml:space="preserve">: most of </w:t>
      </w:r>
      <w:r w:rsidRPr="008A24FC">
        <w:rPr>
          <w:rFonts w:eastAsia="Cambria"/>
          <w:u w:val="single"/>
        </w:rPr>
        <w:t xml:space="preserve">the benefits are enjoyed by </w:t>
      </w:r>
      <w:r w:rsidRPr="008A24FC">
        <w:rPr>
          <w:rFonts w:eastAsia="MS Mincho"/>
          <w:b/>
          <w:iCs/>
          <w:szCs w:val="24"/>
          <w:u w:val="single"/>
        </w:rPr>
        <w:t>future generations</w:t>
      </w:r>
      <w:r w:rsidRPr="008A24FC">
        <w:rPr>
          <w:rFonts w:eastAsia="Cambria"/>
          <w:u w:val="single"/>
        </w:rPr>
        <w:t xml:space="preserve"> who have </w:t>
      </w:r>
      <w:r w:rsidRPr="008A24FC">
        <w:rPr>
          <w:rFonts w:eastAsia="MS Mincho"/>
          <w:b/>
          <w:iCs/>
          <w:szCs w:val="24"/>
          <w:u w:val="single"/>
        </w:rPr>
        <w:t>no say</w:t>
      </w:r>
      <w:r w:rsidRPr="008A24FC">
        <w:rPr>
          <w:rFonts w:eastAsia="Cambria"/>
          <w:u w:val="single"/>
        </w:rPr>
        <w:t xml:space="preserve"> in the political process</w:t>
      </w:r>
      <w:r w:rsidRPr="008A24FC">
        <w:rPr>
          <w:rFonts w:eastAsia="Cambria"/>
          <w:sz w:val="16"/>
        </w:rPr>
        <w:t xml:space="preserve">. For these goods, </w:t>
      </w:r>
      <w:r w:rsidRPr="008A24FC">
        <w:rPr>
          <w:rFonts w:eastAsia="Cambria"/>
          <w:u w:val="single"/>
        </w:rPr>
        <w:t xml:space="preserve">the </w:t>
      </w:r>
      <w:r w:rsidRPr="008A24FC">
        <w:rPr>
          <w:rFonts w:eastAsia="Cambria"/>
          <w:highlight w:val="cyan"/>
          <w:u w:val="single"/>
        </w:rPr>
        <w:t xml:space="preserve">problem is </w:t>
      </w:r>
      <w:r w:rsidRPr="008A24FC">
        <w:rPr>
          <w:rFonts w:eastAsia="MS Mincho"/>
          <w:b/>
          <w:i/>
          <w:szCs w:val="24"/>
          <w:highlight w:val="cyan"/>
          <w:u w:val="single"/>
        </w:rPr>
        <w:t>temporal</w:t>
      </w:r>
      <w:r w:rsidRPr="008A24FC">
        <w:rPr>
          <w:rFonts w:eastAsia="MS Mincho"/>
          <w:b/>
          <w:iCs/>
          <w:szCs w:val="24"/>
          <w:highlight w:val="cyan"/>
          <w:u w:val="single"/>
        </w:rPr>
        <w:t xml:space="preserve"> free riding</w:t>
      </w:r>
      <w:r w:rsidRPr="008A24FC">
        <w:rPr>
          <w:rFonts w:eastAsia="Cambria"/>
          <w:u w:val="single"/>
        </w:rPr>
        <w:t xml:space="preserve">: the </w:t>
      </w:r>
      <w:r w:rsidRPr="008A24FC">
        <w:rPr>
          <w:rFonts w:eastAsia="Cambria"/>
          <w:highlight w:val="cyan"/>
          <w:u w:val="single"/>
        </w:rPr>
        <w:t>current</w:t>
      </w:r>
      <w:r w:rsidRPr="008A24FC">
        <w:rPr>
          <w:rFonts w:eastAsia="Cambria"/>
          <w:u w:val="single"/>
        </w:rPr>
        <w:t xml:space="preserve"> </w:t>
      </w:r>
      <w:r w:rsidRPr="008A24FC">
        <w:rPr>
          <w:rFonts w:eastAsia="Cambria"/>
          <w:highlight w:val="cyan"/>
          <w:u w:val="single"/>
        </w:rPr>
        <w:t>gen</w:t>
      </w:r>
      <w:r w:rsidRPr="008A24FC">
        <w:rPr>
          <w:rFonts w:eastAsia="Cambria"/>
          <w:u w:val="single"/>
        </w:rPr>
        <w:t xml:space="preserve">eration </w:t>
      </w:r>
      <w:r w:rsidRPr="008A24FC">
        <w:rPr>
          <w:rFonts w:eastAsia="Cambria"/>
          <w:highlight w:val="cyan"/>
          <w:u w:val="single"/>
        </w:rPr>
        <w:t>enjoys</w:t>
      </w:r>
      <w:r w:rsidRPr="008A24FC">
        <w:rPr>
          <w:rFonts w:eastAsia="Cambria"/>
          <w:u w:val="single"/>
        </w:rPr>
        <w:t xml:space="preserve"> </w:t>
      </w:r>
      <w:r w:rsidRPr="008A24FC">
        <w:rPr>
          <w:rFonts w:eastAsia="MS Mincho"/>
          <w:b/>
          <w:iCs/>
          <w:szCs w:val="24"/>
          <w:u w:val="single"/>
        </w:rPr>
        <w:t xml:space="preserve">the benefits of </w:t>
      </w:r>
      <w:r w:rsidRPr="008A24FC">
        <w:rPr>
          <w:rFonts w:eastAsia="MS Mincho"/>
          <w:b/>
          <w:iCs/>
          <w:szCs w:val="24"/>
          <w:highlight w:val="cyan"/>
          <w:u w:val="single"/>
        </w:rPr>
        <w:t>inaction</w:t>
      </w:r>
      <w:r w:rsidRPr="008A24FC">
        <w:rPr>
          <w:rFonts w:eastAsia="Cambria"/>
          <w:highlight w:val="cyan"/>
          <w:u w:val="single"/>
        </w:rPr>
        <w:t xml:space="preserve"> while future gen</w:t>
      </w:r>
      <w:r w:rsidRPr="008A24FC">
        <w:rPr>
          <w:rFonts w:eastAsia="Cambria"/>
          <w:u w:val="single"/>
        </w:rPr>
        <w:t>eration</w:t>
      </w:r>
      <w:r w:rsidRPr="008A24FC">
        <w:rPr>
          <w:rFonts w:eastAsia="Cambria"/>
          <w:highlight w:val="cyan"/>
          <w:u w:val="single"/>
        </w:rPr>
        <w:t xml:space="preserve">s bear </w:t>
      </w:r>
      <w:r w:rsidRPr="008A24FC">
        <w:rPr>
          <w:rFonts w:eastAsia="MS Mincho"/>
          <w:b/>
          <w:iCs/>
          <w:szCs w:val="24"/>
          <w:highlight w:val="cyan"/>
          <w:u w:val="single"/>
        </w:rPr>
        <w:t>the costs</w:t>
      </w:r>
      <w:r w:rsidRPr="008A24FC">
        <w:rPr>
          <w:rFonts w:eastAsia="Cambria"/>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8A24FC">
        <w:rPr>
          <w:rFonts w:eastAsia="Cambria"/>
          <w:sz w:val="16"/>
        </w:rPr>
        <w:t>with regard to</w:t>
      </w:r>
      <w:proofErr w:type="gramEnd"/>
      <w:r w:rsidRPr="008A24FC">
        <w:rPr>
          <w:rFonts w:eastAsia="Cambria"/>
          <w:sz w:val="16"/>
        </w:rPr>
        <w:t xml:space="preserve"> these emerging risks is comparable to the one we faced when nuclear weapons first became available. </w:t>
      </w:r>
      <w:r w:rsidRPr="008A24FC">
        <w:rPr>
          <w:rFonts w:eastAsia="MS Mincho"/>
          <w:b/>
          <w:iCs/>
          <w:szCs w:val="24"/>
          <w:u w:val="single"/>
        </w:rPr>
        <w:t xml:space="preserve">Cognitive </w:t>
      </w:r>
      <w:r w:rsidRPr="008A24FC">
        <w:rPr>
          <w:rFonts w:eastAsia="MS Mincho"/>
          <w:b/>
          <w:iCs/>
          <w:szCs w:val="24"/>
          <w:highlight w:val="cyan"/>
          <w:u w:val="single"/>
        </w:rPr>
        <w:t>biases</w:t>
      </w:r>
      <w:r w:rsidRPr="008A24FC">
        <w:rPr>
          <w:rFonts w:eastAsia="Cambria"/>
          <w:sz w:val="16"/>
        </w:rPr>
        <w:t xml:space="preserve"> also </w:t>
      </w:r>
      <w:r w:rsidRPr="008A24FC">
        <w:rPr>
          <w:rFonts w:eastAsia="Cambria"/>
          <w:highlight w:val="cyan"/>
          <w:u w:val="single"/>
        </w:rPr>
        <w:t>lead people to underestimate ex</w:t>
      </w:r>
      <w:r w:rsidRPr="008A24FC">
        <w:rPr>
          <w:rFonts w:eastAsia="Cambria"/>
          <w:u w:val="single"/>
        </w:rPr>
        <w:t xml:space="preserve">istential </w:t>
      </w:r>
      <w:r w:rsidRPr="008A24FC">
        <w:rPr>
          <w:rFonts w:eastAsia="Cambria"/>
          <w:highlight w:val="cyan"/>
          <w:u w:val="single"/>
        </w:rPr>
        <w:t>risks</w:t>
      </w:r>
      <w:r w:rsidRPr="008A24FC">
        <w:rPr>
          <w:rFonts w:eastAsia="Cambria"/>
          <w:u w:val="single"/>
        </w:rPr>
        <w:t xml:space="preserve">. Since there have not been </w:t>
      </w:r>
      <w:r w:rsidRPr="008A24FC">
        <w:rPr>
          <w:rFonts w:eastAsia="MS Mincho"/>
          <w:b/>
          <w:iCs/>
          <w:szCs w:val="24"/>
          <w:u w:val="single"/>
        </w:rPr>
        <w:t>any catastrophes</w:t>
      </w:r>
      <w:r w:rsidRPr="008A24FC">
        <w:rPr>
          <w:rFonts w:eastAsia="Cambria"/>
          <w:u w:val="single"/>
        </w:rPr>
        <w:t xml:space="preserve"> of this magnitude, these </w:t>
      </w:r>
      <w:r w:rsidRPr="008A24FC">
        <w:rPr>
          <w:rFonts w:eastAsia="Cambria"/>
          <w:highlight w:val="cyan"/>
          <w:u w:val="single"/>
        </w:rPr>
        <w:t xml:space="preserve">risks are </w:t>
      </w:r>
      <w:r w:rsidRPr="008A24FC">
        <w:rPr>
          <w:rFonts w:eastAsia="MS Mincho"/>
          <w:b/>
          <w:iCs/>
          <w:szCs w:val="24"/>
          <w:highlight w:val="cyan"/>
          <w:u w:val="single"/>
        </w:rPr>
        <w:t>not salient</w:t>
      </w:r>
      <w:r w:rsidRPr="008A24FC">
        <w:rPr>
          <w:rFonts w:eastAsia="Cambria"/>
          <w:sz w:val="16"/>
        </w:rPr>
        <w:t xml:space="preserve"> to politicians and the public.72 </w:t>
      </w:r>
      <w:r w:rsidRPr="008A24FC">
        <w:rPr>
          <w:rFonts w:eastAsia="Cambria"/>
          <w:highlight w:val="cyan"/>
          <w:u w:val="single"/>
        </w:rPr>
        <w:t>This is</w:t>
      </w:r>
      <w:r w:rsidRPr="008A24FC">
        <w:rPr>
          <w:rFonts w:eastAsia="Cambria"/>
          <w:sz w:val="16"/>
        </w:rPr>
        <w:t xml:space="preserve"> an example of the misapplication of </w:t>
      </w:r>
      <w:r w:rsidRPr="008A24FC">
        <w:rPr>
          <w:rFonts w:eastAsia="MS Mincho"/>
          <w:b/>
          <w:iCs/>
          <w:szCs w:val="24"/>
          <w:u w:val="single"/>
        </w:rPr>
        <w:t xml:space="preserve">the </w:t>
      </w:r>
      <w:r w:rsidRPr="008A24FC">
        <w:rPr>
          <w:rFonts w:eastAsia="MS Mincho"/>
          <w:b/>
          <w:i/>
          <w:szCs w:val="24"/>
          <w:highlight w:val="cyan"/>
          <w:u w:val="single"/>
        </w:rPr>
        <w:t>availability</w:t>
      </w:r>
      <w:r w:rsidRPr="008A24FC">
        <w:rPr>
          <w:rFonts w:eastAsia="MS Mincho"/>
          <w:b/>
          <w:i/>
          <w:szCs w:val="24"/>
          <w:u w:val="single"/>
        </w:rPr>
        <w:t xml:space="preserve"> heuristic</w:t>
      </w:r>
      <w:r w:rsidRPr="008A24FC">
        <w:rPr>
          <w:rFonts w:eastAsia="Cambria"/>
          <w:u w:val="single"/>
        </w:rPr>
        <w:t xml:space="preserve">, a mental shortcut </w:t>
      </w:r>
      <w:r w:rsidRPr="008A24FC">
        <w:rPr>
          <w:rFonts w:eastAsia="Cambria"/>
          <w:highlight w:val="cyan"/>
          <w:u w:val="single"/>
        </w:rPr>
        <w:t>which assumes</w:t>
      </w:r>
      <w:r w:rsidRPr="008A24FC">
        <w:rPr>
          <w:rFonts w:eastAsia="Cambria"/>
          <w:sz w:val="16"/>
        </w:rPr>
        <w:t xml:space="preserve"> that </w:t>
      </w:r>
      <w:r w:rsidRPr="008A24FC">
        <w:rPr>
          <w:rFonts w:eastAsia="Cambria"/>
          <w:highlight w:val="cyan"/>
          <w:u w:val="single"/>
        </w:rPr>
        <w:t>something is important</w:t>
      </w:r>
      <w:r w:rsidRPr="008A24FC">
        <w:rPr>
          <w:rFonts w:eastAsia="Cambria"/>
          <w:u w:val="single"/>
        </w:rPr>
        <w:t xml:space="preserve"> </w:t>
      </w:r>
      <w:r w:rsidRPr="008A24FC">
        <w:rPr>
          <w:rFonts w:eastAsia="MS Mincho"/>
          <w:b/>
          <w:iCs/>
          <w:szCs w:val="24"/>
          <w:u w:val="single"/>
        </w:rPr>
        <w:t xml:space="preserve">only </w:t>
      </w:r>
      <w:r w:rsidRPr="008A24FC">
        <w:rPr>
          <w:rFonts w:eastAsia="MS Mincho"/>
          <w:b/>
          <w:iCs/>
          <w:szCs w:val="24"/>
          <w:highlight w:val="cyan"/>
          <w:u w:val="single"/>
        </w:rPr>
        <w:t>if</w:t>
      </w:r>
      <w:r w:rsidRPr="008A24FC">
        <w:rPr>
          <w:rFonts w:eastAsia="Cambria"/>
          <w:u w:val="single"/>
        </w:rPr>
        <w:t xml:space="preserve"> it can be </w:t>
      </w:r>
      <w:r w:rsidRPr="008A24FC">
        <w:rPr>
          <w:rFonts w:eastAsia="MS Mincho"/>
          <w:b/>
          <w:iCs/>
          <w:szCs w:val="24"/>
          <w:u w:val="single"/>
        </w:rPr>
        <w:t xml:space="preserve">readily </w:t>
      </w:r>
      <w:r w:rsidRPr="008A24FC">
        <w:rPr>
          <w:rFonts w:eastAsia="MS Mincho"/>
          <w:b/>
          <w:iCs/>
          <w:szCs w:val="24"/>
          <w:highlight w:val="cyan"/>
          <w:u w:val="single"/>
        </w:rPr>
        <w:t>recalled</w:t>
      </w:r>
      <w:r w:rsidRPr="008A24FC">
        <w:rPr>
          <w:rFonts w:eastAsia="Cambria"/>
          <w:sz w:val="16"/>
        </w:rPr>
        <w:t xml:space="preserve">. </w:t>
      </w:r>
      <w:r w:rsidRPr="008A24FC">
        <w:rPr>
          <w:rFonts w:eastAsia="MS Mincho"/>
          <w:b/>
          <w:iCs/>
          <w:szCs w:val="24"/>
          <w:u w:val="single"/>
        </w:rPr>
        <w:t>Another cognitive bias</w:t>
      </w:r>
      <w:r w:rsidRPr="008A24FC">
        <w:rPr>
          <w:rFonts w:eastAsia="Cambria"/>
          <w:sz w:val="16"/>
        </w:rPr>
        <w:t xml:space="preserve"> affecting perceptions of existential risk </w:t>
      </w:r>
      <w:r w:rsidRPr="008A24FC">
        <w:rPr>
          <w:rFonts w:eastAsia="Cambria"/>
          <w:u w:val="single"/>
        </w:rPr>
        <w:t xml:space="preserve">is </w:t>
      </w:r>
      <w:r w:rsidRPr="008A24FC">
        <w:rPr>
          <w:rFonts w:eastAsia="MS Mincho"/>
          <w:b/>
          <w:iCs/>
          <w:szCs w:val="24"/>
          <w:highlight w:val="cyan"/>
          <w:u w:val="single"/>
        </w:rPr>
        <w:t>scope neglect</w:t>
      </w:r>
      <w:r w:rsidRPr="008A24FC">
        <w:rPr>
          <w:rFonts w:eastAsia="Cambria"/>
          <w:u w:val="single"/>
        </w:rPr>
        <w:t xml:space="preserve">. In </w:t>
      </w:r>
      <w:r w:rsidRPr="008A24FC">
        <w:rPr>
          <w:rFonts w:eastAsia="MS Mincho"/>
          <w:b/>
          <w:iCs/>
          <w:szCs w:val="24"/>
          <w:u w:val="single"/>
        </w:rPr>
        <w:t>a seminal 1992 study</w:t>
      </w:r>
      <w:r w:rsidRPr="008A24FC">
        <w:rPr>
          <w:rFonts w:eastAsia="Cambria"/>
          <w:u w:val="single"/>
        </w:rPr>
        <w:t>, three groups were asked how much they would</w:t>
      </w:r>
      <w:r w:rsidRPr="008A24FC">
        <w:rPr>
          <w:rFonts w:eastAsia="Cambria"/>
          <w:sz w:val="16"/>
        </w:rPr>
        <w:t xml:space="preserve"> be </w:t>
      </w:r>
      <w:r w:rsidRPr="008A24FC">
        <w:rPr>
          <w:rFonts w:eastAsia="Cambria"/>
          <w:u w:val="single"/>
        </w:rPr>
        <w:t>willing to pay to save 2,000</w:t>
      </w:r>
      <w:r w:rsidRPr="008A24FC">
        <w:rPr>
          <w:rFonts w:eastAsia="Cambria"/>
          <w:sz w:val="16"/>
        </w:rPr>
        <w:t xml:space="preserve">, 20,000 </w:t>
      </w:r>
      <w:r w:rsidRPr="008A24FC">
        <w:rPr>
          <w:rFonts w:eastAsia="Cambria"/>
          <w:u w:val="single"/>
        </w:rPr>
        <w:t>or 200,000 birds</w:t>
      </w:r>
      <w:r w:rsidRPr="008A24FC">
        <w:rPr>
          <w:rFonts w:eastAsia="Cambria"/>
          <w:sz w:val="16"/>
        </w:rPr>
        <w:t xml:space="preserve"> from drowning in uncovered oil ponds. The groups answered $80, $78, and $88, respectively.73 In this case, </w:t>
      </w:r>
      <w:r w:rsidRPr="008A24FC">
        <w:rPr>
          <w:rFonts w:eastAsia="Cambria"/>
          <w:highlight w:val="cyan"/>
          <w:u w:val="single"/>
        </w:rPr>
        <w:t>the size of</w:t>
      </w:r>
      <w:r w:rsidRPr="008A24FC">
        <w:rPr>
          <w:rFonts w:eastAsia="Cambria"/>
          <w:u w:val="single"/>
        </w:rPr>
        <w:t xml:space="preserve"> the </w:t>
      </w:r>
      <w:r w:rsidRPr="008A24FC">
        <w:rPr>
          <w:rFonts w:eastAsia="Cambria"/>
          <w:highlight w:val="cyan"/>
          <w:u w:val="single"/>
        </w:rPr>
        <w:t xml:space="preserve">benefits had </w:t>
      </w:r>
      <w:r w:rsidRPr="008A24FC">
        <w:rPr>
          <w:rFonts w:eastAsia="MS Mincho"/>
          <w:b/>
          <w:iCs/>
          <w:szCs w:val="24"/>
          <w:highlight w:val="cyan"/>
          <w:u w:val="single"/>
        </w:rPr>
        <w:t>little effect</w:t>
      </w:r>
      <w:r w:rsidRPr="008A24FC">
        <w:rPr>
          <w:rFonts w:eastAsia="Cambria"/>
          <w:highlight w:val="cyan"/>
          <w:u w:val="single"/>
        </w:rPr>
        <w:t xml:space="preserve"> on</w:t>
      </w:r>
      <w:r w:rsidRPr="008A24FC">
        <w:rPr>
          <w:rFonts w:eastAsia="Cambria"/>
          <w:u w:val="single"/>
        </w:rPr>
        <w:t xml:space="preserve"> the scale of the preferred </w:t>
      </w:r>
      <w:r w:rsidRPr="008A24FC">
        <w:rPr>
          <w:rFonts w:eastAsia="Cambria"/>
          <w:highlight w:val="cyan"/>
          <w:u w:val="single"/>
        </w:rPr>
        <w:t>response. People</w:t>
      </w:r>
      <w:r w:rsidRPr="008A24FC">
        <w:rPr>
          <w:rFonts w:eastAsia="Cambria"/>
          <w:u w:val="single"/>
        </w:rPr>
        <w:t xml:space="preserve"> </w:t>
      </w:r>
      <w:r w:rsidRPr="008A24FC">
        <w:rPr>
          <w:rFonts w:eastAsia="MS Mincho"/>
          <w:b/>
          <w:iCs/>
          <w:szCs w:val="24"/>
          <w:u w:val="single"/>
        </w:rPr>
        <w:t xml:space="preserve">become </w:t>
      </w:r>
      <w:r w:rsidRPr="008A24FC">
        <w:rPr>
          <w:rFonts w:eastAsia="MS Mincho"/>
          <w:b/>
          <w:iCs/>
          <w:szCs w:val="24"/>
          <w:highlight w:val="cyan"/>
          <w:u w:val="single"/>
        </w:rPr>
        <w:t>numbed</w:t>
      </w:r>
      <w:r w:rsidRPr="008A24FC">
        <w:rPr>
          <w:rFonts w:eastAsia="Cambria"/>
          <w:highlight w:val="cyan"/>
          <w:u w:val="single"/>
        </w:rPr>
        <w:t xml:space="preserve"> to</w:t>
      </w:r>
      <w:r w:rsidRPr="008A24FC">
        <w:rPr>
          <w:rFonts w:eastAsia="Cambria"/>
          <w:u w:val="single"/>
        </w:rPr>
        <w:t xml:space="preserve"> the effect of </w:t>
      </w:r>
      <w:r w:rsidRPr="008A24FC">
        <w:rPr>
          <w:rFonts w:eastAsia="Cambria"/>
          <w:highlight w:val="cyan"/>
          <w:u w:val="single"/>
        </w:rPr>
        <w:t>saving lives when</w:t>
      </w:r>
      <w:r w:rsidRPr="008A24FC">
        <w:rPr>
          <w:rFonts w:eastAsia="Cambria"/>
          <w:u w:val="single"/>
        </w:rPr>
        <w:t xml:space="preserve"> the </w:t>
      </w:r>
      <w:r w:rsidRPr="008A24FC">
        <w:rPr>
          <w:rFonts w:eastAsia="Cambria"/>
          <w:highlight w:val="cyan"/>
          <w:u w:val="single"/>
        </w:rPr>
        <w:t xml:space="preserve">numbers get </w:t>
      </w:r>
      <w:r w:rsidRPr="008A24FC">
        <w:rPr>
          <w:rFonts w:eastAsia="MS Mincho"/>
          <w:b/>
          <w:iCs/>
          <w:szCs w:val="24"/>
          <w:highlight w:val="cyan"/>
          <w:u w:val="single"/>
        </w:rPr>
        <w:t>too large</w:t>
      </w:r>
      <w:r w:rsidRPr="008A24FC">
        <w:rPr>
          <w:rFonts w:eastAsia="Cambria"/>
          <w:sz w:val="16"/>
        </w:rPr>
        <w:t xml:space="preserve">. 74 </w:t>
      </w:r>
      <w:r w:rsidRPr="008A24FC">
        <w:rPr>
          <w:rFonts w:eastAsia="Cambria"/>
          <w:u w:val="single"/>
        </w:rPr>
        <w:t xml:space="preserve">Scope neglect is </w:t>
      </w:r>
      <w:r w:rsidRPr="008A24FC">
        <w:rPr>
          <w:rFonts w:eastAsia="MS Mincho"/>
          <w:b/>
          <w:iCs/>
          <w:szCs w:val="24"/>
          <w:u w:val="single"/>
        </w:rPr>
        <w:t>a particularly acute problem</w:t>
      </w:r>
      <w:r w:rsidRPr="008A24FC">
        <w:rPr>
          <w:rFonts w:eastAsia="Cambria"/>
          <w:u w:val="single"/>
        </w:rPr>
        <w:t xml:space="preserve"> for existential risk because the numbers at stake are </w:t>
      </w:r>
      <w:r w:rsidRPr="008A24FC">
        <w:rPr>
          <w:rFonts w:eastAsia="MS Mincho"/>
          <w:b/>
          <w:iCs/>
          <w:szCs w:val="24"/>
          <w:u w:val="single"/>
        </w:rPr>
        <w:t>so large</w:t>
      </w:r>
      <w:r w:rsidRPr="008A24FC">
        <w:rPr>
          <w:rFonts w:eastAsia="Cambria"/>
          <w:sz w:val="16"/>
        </w:rPr>
        <w:t xml:space="preserve">. Due to scope neglect, </w:t>
      </w:r>
      <w:r w:rsidRPr="008A24FC">
        <w:rPr>
          <w:rFonts w:eastAsia="Cambria"/>
          <w:u w:val="single"/>
        </w:rPr>
        <w:t>decision-makers</w:t>
      </w:r>
      <w:r w:rsidRPr="008A24FC">
        <w:rPr>
          <w:rFonts w:eastAsia="Cambria"/>
          <w:sz w:val="16"/>
        </w:rPr>
        <w:t xml:space="preserve"> are prone to </w:t>
      </w:r>
      <w:r w:rsidRPr="008A24FC">
        <w:rPr>
          <w:rFonts w:eastAsia="Cambria"/>
          <w:u w:val="single"/>
        </w:rPr>
        <w:t>treat existential risks</w:t>
      </w:r>
      <w:r w:rsidRPr="008A24FC">
        <w:rPr>
          <w:rFonts w:eastAsia="Cambria"/>
          <w:sz w:val="16"/>
        </w:rPr>
        <w:t xml:space="preserve"> in a </w:t>
      </w:r>
      <w:r w:rsidRPr="008A24FC">
        <w:rPr>
          <w:rFonts w:eastAsia="Cambria"/>
          <w:u w:val="single"/>
        </w:rPr>
        <w:t>similar</w:t>
      </w:r>
      <w:r w:rsidRPr="008A24FC">
        <w:rPr>
          <w:rFonts w:eastAsia="Cambria"/>
          <w:sz w:val="16"/>
        </w:rPr>
        <w:t xml:space="preserve"> way </w:t>
      </w:r>
      <w:r w:rsidRPr="008A24FC">
        <w:rPr>
          <w:rFonts w:eastAsia="Cambria"/>
          <w:u w:val="single"/>
        </w:rPr>
        <w:t>to problems</w:t>
      </w:r>
      <w:r w:rsidRPr="008A24FC">
        <w:rPr>
          <w:rFonts w:eastAsia="Cambria"/>
          <w:sz w:val="16"/>
        </w:rPr>
        <w:t xml:space="preserve"> which are </w:t>
      </w:r>
      <w:r w:rsidRPr="008A24FC">
        <w:rPr>
          <w:rFonts w:eastAsia="Cambria"/>
          <w:u w:val="single"/>
        </w:rPr>
        <w:t>less severe by</w:t>
      </w:r>
      <w:r w:rsidRPr="008A24FC">
        <w:rPr>
          <w:rFonts w:eastAsia="Cambria"/>
          <w:sz w:val="16"/>
        </w:rPr>
        <w:t xml:space="preserve"> many orders of </w:t>
      </w:r>
      <w:r w:rsidRPr="008A24FC">
        <w:rPr>
          <w:rFonts w:eastAsia="Cambria"/>
          <w:u w:val="single"/>
        </w:rPr>
        <w:t>magnitude</w:t>
      </w:r>
      <w:r w:rsidRPr="008A24FC">
        <w:rPr>
          <w:rFonts w:eastAsia="Cambria"/>
          <w:sz w:val="16"/>
        </w:rPr>
        <w:t>. A wide range of other cognitive biases are likely to affect the evaluation of existential risks.75</w:t>
      </w:r>
    </w:p>
    <w:p w14:paraId="74C5E541" w14:textId="77777777" w:rsidR="00272382" w:rsidRPr="008A24FC" w:rsidRDefault="00272382" w:rsidP="00272382">
      <w:pPr>
        <w:spacing w:line="256" w:lineRule="auto"/>
        <w:rPr>
          <w:rFonts w:eastAsia="Cambria"/>
          <w:sz w:val="16"/>
        </w:rPr>
      </w:pPr>
    </w:p>
    <w:p w14:paraId="66F8F362" w14:textId="77777777" w:rsidR="00272382" w:rsidRPr="008A24FC" w:rsidRDefault="00272382" w:rsidP="00272382">
      <w:pPr>
        <w:keepNext/>
        <w:keepLines/>
        <w:spacing w:before="40" w:after="0" w:line="256" w:lineRule="auto"/>
        <w:outlineLvl w:val="3"/>
        <w:rPr>
          <w:rFonts w:eastAsia="MS Gothic" w:cs="Times New Roman"/>
          <w:b/>
          <w:iCs/>
          <w:sz w:val="26"/>
        </w:rPr>
      </w:pPr>
      <w:r w:rsidRPr="008A24FC">
        <w:rPr>
          <w:rFonts w:eastAsia="MS Gothic" w:cs="Times New Roman"/>
          <w:b/>
          <w:iCs/>
          <w:sz w:val="26"/>
        </w:rPr>
        <w:t>Util is good – existential threats outweigh</w:t>
      </w:r>
    </w:p>
    <w:p w14:paraId="779DF1B5" w14:textId="77777777" w:rsidR="00272382" w:rsidRPr="008A24FC" w:rsidRDefault="00272382" w:rsidP="00272382">
      <w:pPr>
        <w:shd w:val="clear" w:color="auto" w:fill="FFFFFF"/>
        <w:spacing w:line="235" w:lineRule="atLeast"/>
        <w:rPr>
          <w:rFonts w:eastAsia="Times New Roman"/>
          <w:color w:val="1D2228"/>
        </w:rPr>
      </w:pPr>
      <w:r w:rsidRPr="008A24FC">
        <w:rPr>
          <w:rFonts w:ascii="Times New Roman" w:eastAsia="MS Gothic" w:hAnsi="Times New Roman" w:cs="Times New Roman"/>
          <w:b/>
          <w:color w:val="1D2228"/>
          <w:sz w:val="26"/>
          <w:szCs w:val="26"/>
        </w:rPr>
        <w:t>GPP 17</w:t>
      </w:r>
      <w:r w:rsidRPr="008A24FC">
        <w:rPr>
          <w:rFonts w:eastAsia="Times New Roman"/>
          <w:color w:val="1D2228"/>
        </w:rPr>
        <w:t> (Global Priorities Project, Future of Humanity Institute at the University of Oxford, Ministry for Foreign Affairs of Finland, “Existential Risk: Diplomacy and Governance,” Global Priorities Project, 2017, </w:t>
      </w:r>
      <w:hyperlink r:id="rId24" w:tgtFrame="_blank" w:history="1">
        <w:r w:rsidRPr="008A24FC">
          <w:rPr>
            <w:rFonts w:ascii="Cambria" w:eastAsia="MS Mincho" w:hAnsi="Cambria" w:cs="Times New Roman"/>
            <w:color w:val="196AD4"/>
            <w:sz w:val="24"/>
            <w:u w:val="single"/>
          </w:rPr>
          <w:t>https://www.fhi.ox.ac.uk/wp-content/uploads/Existential-Risks-2017-01-23.pdf</w:t>
        </w:r>
      </w:hyperlink>
    </w:p>
    <w:p w14:paraId="014E974E" w14:textId="77777777" w:rsidR="00272382" w:rsidRPr="008A24FC" w:rsidRDefault="00272382" w:rsidP="00272382">
      <w:pPr>
        <w:shd w:val="clear" w:color="auto" w:fill="FFFFFF"/>
        <w:spacing w:line="235" w:lineRule="atLeast"/>
        <w:rPr>
          <w:rFonts w:eastAsia="Times New Roman"/>
          <w:color w:val="1D2228"/>
          <w:sz w:val="24"/>
          <w:shd w:val="clear" w:color="auto" w:fill="00FFFF"/>
        </w:rPr>
      </w:pPr>
      <w:r w:rsidRPr="008A24FC">
        <w:rPr>
          <w:rFonts w:eastAsia="Times New Roman"/>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8A24FC">
        <w:rPr>
          <w:rFonts w:eastAsia="Times New Roman"/>
          <w:color w:val="1D2228"/>
          <w:sz w:val="24"/>
          <w:shd w:val="clear" w:color="auto" w:fill="00FFFF"/>
        </w:rPr>
        <w:t>Compare</w:t>
      </w:r>
      <w:r w:rsidRPr="008A24FC">
        <w:rPr>
          <w:rFonts w:eastAsia="Times New Roman"/>
          <w:color w:val="1D2228"/>
          <w:sz w:val="24"/>
        </w:rPr>
        <w:t> three outcomes: (1) </w:t>
      </w:r>
      <w:r w:rsidRPr="008A24FC">
        <w:rPr>
          <w:rFonts w:eastAsia="Times New Roman"/>
          <w:color w:val="1D2228"/>
          <w:sz w:val="24"/>
          <w:shd w:val="clear" w:color="auto" w:fill="00FFFF"/>
        </w:rPr>
        <w:t>Peace.</w:t>
      </w:r>
      <w:r w:rsidRPr="008A24FC">
        <w:rPr>
          <w:rFonts w:eastAsia="Times New Roman"/>
          <w:color w:val="1D2228"/>
          <w:sz w:val="24"/>
        </w:rPr>
        <w:t> (2) A nuclear </w:t>
      </w:r>
      <w:r w:rsidRPr="008A24FC">
        <w:rPr>
          <w:rFonts w:eastAsia="Times New Roman"/>
          <w:color w:val="1D2228"/>
          <w:sz w:val="24"/>
          <w:shd w:val="clear" w:color="auto" w:fill="00FFFF"/>
        </w:rPr>
        <w:t>war that kills 99%</w:t>
      </w:r>
      <w:r w:rsidRPr="008A24FC">
        <w:rPr>
          <w:rFonts w:eastAsia="Times New Roman"/>
          <w:color w:val="1D2228"/>
          <w:sz w:val="24"/>
        </w:rPr>
        <w:t> of the world’s existing population. (3) A nuclear </w:t>
      </w:r>
      <w:r w:rsidRPr="008A24FC">
        <w:rPr>
          <w:rFonts w:eastAsia="Times New Roman"/>
          <w:color w:val="1D2228"/>
          <w:sz w:val="24"/>
          <w:shd w:val="clear" w:color="auto" w:fill="00FFFF"/>
        </w:rPr>
        <w:t>war that kills 100%.</w:t>
      </w:r>
      <w:r w:rsidRPr="008A24FC">
        <w:rPr>
          <w:rFonts w:eastAsia="Times New Roman"/>
          <w:color w:val="1D2228"/>
          <w:sz w:val="24"/>
        </w:rPr>
        <w:t> </w:t>
      </w:r>
      <w:r w:rsidRPr="008A24FC">
        <w:rPr>
          <w:rFonts w:eastAsia="Times New Roman"/>
          <w:color w:val="1D2228"/>
          <w:sz w:val="14"/>
          <w:szCs w:val="14"/>
        </w:rPr>
        <w:t>(2) would be worse than (1), and (3) would be worse than (2). Which is the greater of these two differences? </w:t>
      </w:r>
      <w:r w:rsidRPr="008A24FC">
        <w:rPr>
          <w:rFonts w:eastAsia="Times New Roman"/>
          <w:color w:val="1D2228"/>
          <w:sz w:val="24"/>
        </w:rPr>
        <w:t>Most people believe that the greater difference is between (1) and (2).</w:t>
      </w:r>
      <w:r w:rsidRPr="008A24FC">
        <w:rPr>
          <w:rFonts w:eastAsia="Times New Roman"/>
          <w:color w:val="1D2228"/>
          <w:sz w:val="14"/>
          <w:szCs w:val="14"/>
        </w:rPr>
        <w:t> </w:t>
      </w:r>
      <w:r w:rsidRPr="008A24FC">
        <w:rPr>
          <w:rFonts w:eastAsia="Times New Roman"/>
          <w:color w:val="1D2228"/>
          <w:sz w:val="24"/>
        </w:rPr>
        <w:t>I believe that the </w:t>
      </w:r>
      <w:r w:rsidRPr="008A24FC">
        <w:rPr>
          <w:rFonts w:eastAsia="Times New Roman"/>
          <w:color w:val="1D2228"/>
          <w:sz w:val="24"/>
          <w:shd w:val="clear" w:color="auto" w:fill="00FFFF"/>
        </w:rPr>
        <w:t>difference between (2) and (3) is </w:t>
      </w:r>
      <w:r w:rsidRPr="008A24FC">
        <w:rPr>
          <w:rFonts w:eastAsia="Times New Roman"/>
          <w:color w:val="1D2228"/>
          <w:sz w:val="24"/>
        </w:rPr>
        <w:t>very</w:t>
      </w:r>
      <w:r w:rsidRPr="008A24FC">
        <w:rPr>
          <w:rFonts w:eastAsia="Times New Roman"/>
          <w:color w:val="1D2228"/>
          <w:sz w:val="24"/>
          <w:shd w:val="clear" w:color="auto" w:fill="00FFFF"/>
        </w:rPr>
        <w:t> much greater</w:t>
      </w:r>
      <w:r w:rsidRPr="008A24FC">
        <w:rPr>
          <w:rFonts w:eastAsia="Times New Roman"/>
          <w:color w:val="1D2228"/>
          <w:sz w:val="14"/>
          <w:szCs w:val="14"/>
        </w:rPr>
        <w:t>. ... </w:t>
      </w:r>
      <w:r w:rsidRPr="008A24FC">
        <w:rPr>
          <w:rFonts w:eastAsia="Times New Roman"/>
          <w:color w:val="1D2228"/>
          <w:sz w:val="24"/>
        </w:rPr>
        <w:t>The </w:t>
      </w:r>
      <w:r w:rsidRPr="008A24FC">
        <w:rPr>
          <w:rFonts w:eastAsia="Times New Roman"/>
          <w:color w:val="1D2228"/>
          <w:sz w:val="24"/>
          <w:shd w:val="clear" w:color="auto" w:fill="00FFFF"/>
        </w:rPr>
        <w:t>Earth will remain</w:t>
      </w:r>
      <w:r w:rsidRPr="008A24FC">
        <w:rPr>
          <w:rFonts w:eastAsia="Times New Roman"/>
          <w:color w:val="1D2228"/>
          <w:sz w:val="24"/>
        </w:rPr>
        <w:t> habitable </w:t>
      </w:r>
      <w:r w:rsidRPr="008A24FC">
        <w:rPr>
          <w:rFonts w:eastAsia="Times New Roman"/>
          <w:color w:val="1D2228"/>
          <w:sz w:val="24"/>
          <w:shd w:val="clear" w:color="auto" w:fill="00FFFF"/>
        </w:rPr>
        <w:t>for </w:t>
      </w:r>
      <w:r w:rsidRPr="008A24FC">
        <w:rPr>
          <w:rFonts w:eastAsia="Times New Roman"/>
          <w:b/>
          <w:bCs/>
          <w:color w:val="1D2228"/>
          <w:shd w:val="clear" w:color="auto" w:fill="00FFFF"/>
        </w:rPr>
        <w:t>at least another billion years</w:t>
      </w:r>
      <w:r w:rsidRPr="008A24FC">
        <w:rPr>
          <w:rFonts w:eastAsia="Times New Roman"/>
          <w:color w:val="1D2228"/>
          <w:sz w:val="24"/>
          <w:shd w:val="clear" w:color="auto" w:fill="00FFFF"/>
        </w:rPr>
        <w:t>.</w:t>
      </w:r>
      <w:r w:rsidRPr="008A24FC">
        <w:rPr>
          <w:rFonts w:eastAsia="Times New Roman"/>
          <w:color w:val="1D2228"/>
          <w:sz w:val="14"/>
          <w:szCs w:val="14"/>
          <w:shd w:val="clear" w:color="auto" w:fill="00FFFF"/>
        </w:rPr>
        <w:t> </w:t>
      </w:r>
      <w:r w:rsidRPr="008A24FC">
        <w:rPr>
          <w:rFonts w:eastAsia="Times New Roman"/>
          <w:color w:val="1D2228"/>
          <w:sz w:val="24"/>
        </w:rPr>
        <w:t>Civilization began only a few thousand years ago.</w:t>
      </w:r>
      <w:r w:rsidRPr="008A24FC">
        <w:rPr>
          <w:rFonts w:eastAsia="Times New Roman"/>
          <w:color w:val="1D2228"/>
          <w:sz w:val="14"/>
          <w:szCs w:val="14"/>
        </w:rPr>
        <w:t> </w:t>
      </w:r>
      <w:r w:rsidRPr="008A24FC">
        <w:rPr>
          <w:rFonts w:eastAsia="Times New Roman"/>
          <w:color w:val="1D2228"/>
          <w:sz w:val="24"/>
        </w:rPr>
        <w:t>If we do not destroy mankind, these few thousand years may be only </w:t>
      </w:r>
      <w:r w:rsidRPr="008A24FC">
        <w:rPr>
          <w:rFonts w:eastAsia="Times New Roman"/>
          <w:b/>
          <w:bCs/>
          <w:color w:val="1D2228"/>
        </w:rPr>
        <w:t>a tiny fraction</w:t>
      </w:r>
      <w:r w:rsidRPr="008A24FC">
        <w:rPr>
          <w:rFonts w:eastAsia="Times New Roman"/>
          <w:color w:val="1D2228"/>
          <w:sz w:val="24"/>
        </w:rPr>
        <w:t> of the whole of civilized human history.</w:t>
      </w:r>
      <w:r w:rsidRPr="008A24FC">
        <w:rPr>
          <w:rFonts w:eastAsia="Times New Roman"/>
          <w:color w:val="1D2228"/>
          <w:sz w:val="14"/>
          <w:szCs w:val="14"/>
        </w:rPr>
        <w:t> </w:t>
      </w:r>
      <w:r w:rsidRPr="008A24FC">
        <w:rPr>
          <w:rFonts w:eastAsia="Times New Roman"/>
          <w:color w:val="1D2228"/>
          <w:sz w:val="24"/>
        </w:rPr>
        <w:t xml:space="preserve">The difference between (2) and (3) may thus be the difference between this tiny fraction and </w:t>
      </w:r>
      <w:proofErr w:type="gramStart"/>
      <w:r w:rsidRPr="008A24FC">
        <w:rPr>
          <w:rFonts w:eastAsia="Times New Roman"/>
          <w:color w:val="1D2228"/>
          <w:sz w:val="24"/>
        </w:rPr>
        <w:t>all of</w:t>
      </w:r>
      <w:proofErr w:type="gramEnd"/>
      <w:r w:rsidRPr="008A24FC">
        <w:rPr>
          <w:rFonts w:eastAsia="Times New Roman"/>
          <w:color w:val="1D2228"/>
          <w:sz w:val="24"/>
        </w:rPr>
        <w:t xml:space="preserve"> the rest of this history.</w:t>
      </w:r>
      <w:r w:rsidRPr="008A24FC">
        <w:rPr>
          <w:rFonts w:eastAsia="Times New Roman"/>
          <w:color w:val="1D2228"/>
          <w:sz w:val="14"/>
          <w:szCs w:val="14"/>
        </w:rPr>
        <w:t> </w:t>
      </w:r>
      <w:r w:rsidRPr="008A24FC">
        <w:rPr>
          <w:rFonts w:eastAsia="Times New Roman"/>
          <w:color w:val="1D2228"/>
          <w:sz w:val="24"/>
        </w:rPr>
        <w:t>If we compare this possible history to a day, what has occurred so far is only a </w:t>
      </w:r>
      <w:r w:rsidRPr="008A24FC">
        <w:rPr>
          <w:rFonts w:eastAsia="Times New Roman"/>
          <w:b/>
          <w:bCs/>
          <w:color w:val="1D2228"/>
        </w:rPr>
        <w:t>fraction of a second</w:t>
      </w:r>
      <w:r w:rsidRPr="008A24FC">
        <w:rPr>
          <w:rFonts w:eastAsia="Times New Roman"/>
          <w:color w:val="1D2228"/>
          <w:sz w:val="24"/>
        </w:rPr>
        <w:t>.65</w:t>
      </w:r>
      <w:r w:rsidRPr="008A24FC">
        <w:rPr>
          <w:rFonts w:eastAsia="Times New Roman"/>
          <w:color w:val="1D2228"/>
          <w:sz w:val="14"/>
          <w:szCs w:val="14"/>
        </w:rPr>
        <w:t xml:space="preserve"> In this argument, it seems that Parfit is assuming that the survivors of a nuclear war that kills 99% of the population would eventually be able to recover </w:t>
      </w:r>
      <w:proofErr w:type="spellStart"/>
      <w:r w:rsidRPr="008A24FC">
        <w:rPr>
          <w:rFonts w:eastAsia="Times New Roman"/>
          <w:color w:val="1D2228"/>
          <w:sz w:val="14"/>
          <w:szCs w:val="14"/>
        </w:rPr>
        <w:t>civilisation</w:t>
      </w:r>
      <w:proofErr w:type="spellEnd"/>
      <w:r w:rsidRPr="008A24FC">
        <w:rPr>
          <w:rFonts w:eastAsia="Times New Roman"/>
          <w:color w:val="1D2228"/>
          <w:sz w:val="14"/>
          <w:szCs w:val="14"/>
        </w:rPr>
        <w:t xml:space="preserve"> without long-term effect. As we have seen, this may not be a safe assumption – but for the purposes of this thought experiment, the point stands. </w:t>
      </w:r>
      <w:r w:rsidRPr="008A24FC">
        <w:rPr>
          <w:rFonts w:eastAsia="Times New Roman"/>
          <w:color w:val="1D2228"/>
          <w:sz w:val="24"/>
        </w:rPr>
        <w:t>What makes </w:t>
      </w:r>
      <w:r w:rsidRPr="008A24FC">
        <w:rPr>
          <w:rFonts w:eastAsia="Times New Roman"/>
          <w:color w:val="1D2228"/>
          <w:sz w:val="24"/>
          <w:shd w:val="clear" w:color="auto" w:fill="00FFFF"/>
        </w:rPr>
        <w:t>existential catastrophes </w:t>
      </w:r>
      <w:r w:rsidRPr="008A24FC">
        <w:rPr>
          <w:rFonts w:eastAsia="Times New Roman"/>
          <w:color w:val="1D2228"/>
          <w:sz w:val="24"/>
        </w:rPr>
        <w:t>especially bad is that they </w:t>
      </w:r>
      <w:r w:rsidRPr="008A24FC">
        <w:rPr>
          <w:rFonts w:eastAsia="Times New Roman"/>
          <w:color w:val="1D2228"/>
          <w:sz w:val="24"/>
          <w:shd w:val="clear" w:color="auto" w:fill="00FFFF"/>
        </w:rPr>
        <w:t>would “</w:t>
      </w:r>
      <w:r w:rsidRPr="008A24FC">
        <w:rPr>
          <w:rFonts w:eastAsia="Times New Roman"/>
          <w:b/>
          <w:bCs/>
          <w:color w:val="1D2228"/>
          <w:shd w:val="clear" w:color="auto" w:fill="00FFFF"/>
        </w:rPr>
        <w:t>destroy the future</w:t>
      </w:r>
      <w:r w:rsidRPr="008A24FC">
        <w:rPr>
          <w:rFonts w:eastAsia="Times New Roman"/>
          <w:color w:val="1D2228"/>
          <w:sz w:val="24"/>
          <w:shd w:val="clear" w:color="auto" w:fill="00FFFF"/>
        </w:rPr>
        <w:t>,”</w:t>
      </w:r>
      <w:r w:rsidRPr="008A24FC">
        <w:rPr>
          <w:rFonts w:eastAsia="Times New Roman"/>
          <w:color w:val="1D2228"/>
          <w:sz w:val="24"/>
        </w:rPr>
        <w:t> as</w:t>
      </w:r>
      <w:r w:rsidRPr="008A24FC">
        <w:rPr>
          <w:rFonts w:eastAsia="Times New Roman"/>
          <w:color w:val="1D2228"/>
          <w:sz w:val="14"/>
          <w:szCs w:val="14"/>
        </w:rPr>
        <w:t> another Oxford philosopher, Nick </w:t>
      </w:r>
      <w:r w:rsidRPr="008A24FC">
        <w:rPr>
          <w:rFonts w:eastAsia="Times New Roman"/>
          <w:color w:val="1D2228"/>
          <w:sz w:val="24"/>
        </w:rPr>
        <w:t>Bostrom, puts it.</w:t>
      </w:r>
      <w:r w:rsidRPr="008A24FC">
        <w:rPr>
          <w:rFonts w:eastAsia="Times New Roman"/>
          <w:color w:val="1D2228"/>
          <w:sz w:val="14"/>
          <w:szCs w:val="14"/>
        </w:rPr>
        <w:t>66 </w:t>
      </w:r>
      <w:r w:rsidRPr="008A24FC">
        <w:rPr>
          <w:rFonts w:eastAsia="Times New Roman"/>
          <w:color w:val="1D2228"/>
          <w:sz w:val="24"/>
        </w:rPr>
        <w:t>This future could potentially be extremely long and full of flourishing, and would therefore have extremely large value.</w:t>
      </w:r>
      <w:r w:rsidRPr="008A24FC">
        <w:rPr>
          <w:rFonts w:eastAsia="Times New Roman"/>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sidRPr="008A24FC">
        <w:rPr>
          <w:rFonts w:eastAsia="Times New Roman"/>
          <w:color w:val="1D2228"/>
          <w:sz w:val="24"/>
        </w:rPr>
        <w:t xml:space="preserve">Because the value of preventing existential catastrophe is so vast, even a tiny probability of prevention has </w:t>
      </w:r>
      <w:proofErr w:type="gramStart"/>
      <w:r w:rsidRPr="008A24FC">
        <w:rPr>
          <w:rFonts w:eastAsia="Times New Roman"/>
          <w:color w:val="1D2228"/>
          <w:sz w:val="24"/>
        </w:rPr>
        <w:t>huge expected</w:t>
      </w:r>
      <w:proofErr w:type="gramEnd"/>
      <w:r w:rsidRPr="008A24FC">
        <w:rPr>
          <w:rFonts w:eastAsia="Times New Roman"/>
          <w:color w:val="1D2228"/>
          <w:sz w:val="24"/>
        </w:rPr>
        <w:t xml:space="preserve"> value.</w:t>
      </w:r>
      <w:r w:rsidRPr="008A24FC">
        <w:rPr>
          <w:rFonts w:eastAsia="Times New Roman"/>
          <w:color w:val="1D2228"/>
          <w:sz w:val="14"/>
          <w:szCs w:val="14"/>
        </w:rPr>
        <w:t>67 Of course, there is persisting reasonable disagreement about ethics and there are a number of ways one might resist this conclusion.68 Therefore, it would be unjustified to be overconfident in Parfit and Bostrom’s argument. </w:t>
      </w:r>
      <w:r w:rsidRPr="008A24FC">
        <w:rPr>
          <w:rFonts w:eastAsia="Times New Roman"/>
          <w:color w:val="1D2228"/>
          <w:sz w:val="24"/>
        </w:rPr>
        <w:t>In some areas, government policy does give significant weight to future generations.</w:t>
      </w:r>
      <w:r w:rsidRPr="008A24FC">
        <w:rPr>
          <w:rFonts w:eastAsia="Times New Roman"/>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A24FC">
        <w:rPr>
          <w:rFonts w:eastAsia="Times New Roman"/>
          <w:color w:val="1D2228"/>
          <w:sz w:val="24"/>
        </w:rPr>
        <w:t>However, when it comes to existential risk, it would seem that we fail to live up to principles of intergenerational equity.</w:t>
      </w:r>
      <w:r w:rsidRPr="008A24FC">
        <w:rPr>
          <w:rFonts w:eastAsia="Times New Roman"/>
          <w:color w:val="1D2228"/>
          <w:sz w:val="14"/>
          <w:szCs w:val="14"/>
        </w:rPr>
        <w:t> </w:t>
      </w:r>
      <w:r w:rsidRPr="008A24FC">
        <w:rPr>
          <w:rFonts w:eastAsia="Times New Roman"/>
          <w:color w:val="1D2228"/>
          <w:sz w:val="24"/>
        </w:rPr>
        <w:t>Existential catastrophe would not only give future generations less than the current generations; </w:t>
      </w:r>
      <w:r w:rsidRPr="008A24FC">
        <w:rPr>
          <w:rFonts w:eastAsia="Times New Roman"/>
          <w:b/>
          <w:bCs/>
          <w:color w:val="1D2228"/>
        </w:rPr>
        <w:t>it would give them nothing</w:t>
      </w:r>
      <w:r w:rsidRPr="008A24FC">
        <w:rPr>
          <w:rFonts w:eastAsia="Times New Roman"/>
          <w:color w:val="1D2228"/>
          <w:sz w:val="24"/>
        </w:rPr>
        <w:t>.</w:t>
      </w:r>
      <w:r w:rsidRPr="008A24FC">
        <w:rPr>
          <w:rFonts w:eastAsia="Times New Roman"/>
          <w:color w:val="1D2228"/>
          <w:sz w:val="14"/>
          <w:szCs w:val="14"/>
        </w:rPr>
        <w:t> Indeed, </w:t>
      </w:r>
      <w:r w:rsidRPr="008A24FC">
        <w:rPr>
          <w:rFonts w:eastAsia="Times New Roman"/>
          <w:color w:val="1D2228"/>
          <w:sz w:val="24"/>
        </w:rPr>
        <w:t xml:space="preserve">reducing existential risk plausibly has a quite low cost for us in comparison with the </w:t>
      </w:r>
      <w:proofErr w:type="gramStart"/>
      <w:r w:rsidRPr="008A24FC">
        <w:rPr>
          <w:rFonts w:eastAsia="Times New Roman"/>
          <w:color w:val="1D2228"/>
          <w:sz w:val="24"/>
        </w:rPr>
        <w:t>huge expected</w:t>
      </w:r>
      <w:proofErr w:type="gramEnd"/>
      <w:r w:rsidRPr="008A24FC">
        <w:rPr>
          <w:rFonts w:eastAsia="Times New Roman"/>
          <w:color w:val="1D2228"/>
          <w:sz w:val="24"/>
        </w:rPr>
        <w:t xml:space="preserve"> value it has for future generations.</w:t>
      </w:r>
      <w:r w:rsidRPr="008A24FC">
        <w:rPr>
          <w:rFonts w:eastAsia="Times New Roman"/>
          <w:color w:val="1D2228"/>
          <w:sz w:val="14"/>
          <w:szCs w:val="14"/>
        </w:rPr>
        <w:t> </w:t>
      </w:r>
      <w:proofErr w:type="gramStart"/>
      <w:r w:rsidRPr="008A24FC">
        <w:rPr>
          <w:rFonts w:eastAsia="Times New Roman"/>
          <w:color w:val="1D2228"/>
          <w:sz w:val="14"/>
          <w:szCs w:val="14"/>
        </w:rPr>
        <w:t>In spite of</w:t>
      </w:r>
      <w:proofErr w:type="gramEnd"/>
      <w:r w:rsidRPr="008A24FC">
        <w:rPr>
          <w:rFonts w:eastAsia="Times New Roman"/>
          <w:color w:val="1D2228"/>
          <w:sz w:val="14"/>
          <w:szCs w:val="14"/>
        </w:rPr>
        <w:t xml:space="preserve"> this, relatively little is done to reduce existential risk. </w:t>
      </w:r>
      <w:r w:rsidRPr="008A24FC">
        <w:rPr>
          <w:rFonts w:eastAsia="Times New Roman"/>
          <w:color w:val="1D2228"/>
          <w:sz w:val="24"/>
        </w:rPr>
        <w:t>Unless we give up on norms of intergenerational equity, they give us a strong case for significantly increasing our efforts to reduce existential risks. </w:t>
      </w:r>
      <w:r w:rsidRPr="008A24FC">
        <w:rPr>
          <w:rFonts w:eastAsia="Times New Roman"/>
          <w:color w:val="1D2228"/>
          <w:sz w:val="14"/>
          <w:szCs w:val="14"/>
        </w:rPr>
        <w:t>1.3</w:t>
      </w:r>
      <w:r w:rsidRPr="008A24FC">
        <w:rPr>
          <w:rFonts w:eastAsia="Times New Roman"/>
          <w:color w:val="1D2228"/>
          <w:u w:val="single"/>
        </w:rPr>
        <w:t>. WHY EXISTENTIAL RISKS MAY BE SYSTEMATICALLY UNDERINVESTED IN, AND THE ROLE OF THE INTERNATIONAL COMMUNITY</w:t>
      </w:r>
      <w:r w:rsidRPr="008A24FC">
        <w:rPr>
          <w:rFonts w:eastAsia="Times New Roman"/>
          <w:color w:val="1D2228"/>
          <w:sz w:val="14"/>
          <w:szCs w:val="14"/>
        </w:rPr>
        <w:t> </w:t>
      </w:r>
      <w:r w:rsidRPr="008A24FC">
        <w:rPr>
          <w:rFonts w:eastAsia="Times New Roman"/>
          <w:color w:val="1D2228"/>
          <w:sz w:val="24"/>
        </w:rPr>
        <w:t>In spite of the importance of existential risk reduction, it probably receives less attention than is warranted.</w:t>
      </w:r>
      <w:r w:rsidRPr="008A24FC">
        <w:rPr>
          <w:rFonts w:eastAsia="Times New Roman"/>
          <w:color w:val="1D2228"/>
          <w:sz w:val="14"/>
          <w:szCs w:val="14"/>
        </w:rPr>
        <w:t> As a result, concerted international cooperation is required if we are to receive adequate protection from existential risks. 1.3.1. Why existential risks are likely to be underinvested in </w:t>
      </w:r>
      <w:r w:rsidRPr="008A24FC">
        <w:rPr>
          <w:rFonts w:eastAsia="Times New Roman"/>
          <w:color w:val="1D2228"/>
          <w:sz w:val="24"/>
        </w:rPr>
        <w:t>There are several reasons why existential </w:t>
      </w:r>
      <w:r w:rsidRPr="008A24FC">
        <w:rPr>
          <w:rFonts w:eastAsia="Times New Roman"/>
          <w:color w:val="1D2228"/>
          <w:sz w:val="24"/>
          <w:shd w:val="clear" w:color="auto" w:fill="00FFFF"/>
        </w:rPr>
        <w:t>risk reduction is </w:t>
      </w:r>
      <w:r w:rsidRPr="008A24FC">
        <w:rPr>
          <w:rFonts w:eastAsia="Times New Roman"/>
          <w:color w:val="1D2228"/>
          <w:sz w:val="24"/>
        </w:rPr>
        <w:t>likely to be </w:t>
      </w:r>
      <w:r w:rsidRPr="008A24FC">
        <w:rPr>
          <w:rFonts w:eastAsia="Times New Roman"/>
          <w:color w:val="1D2228"/>
          <w:sz w:val="24"/>
          <w:shd w:val="clear" w:color="auto" w:fill="00FFFF"/>
        </w:rPr>
        <w:t>underinvested in</w:t>
      </w:r>
      <w:r w:rsidRPr="008A24FC">
        <w:rPr>
          <w:rFonts w:eastAsia="Times New Roman"/>
          <w:color w:val="1D2228"/>
          <w:sz w:val="24"/>
        </w:rPr>
        <w:t>.</w:t>
      </w:r>
      <w:r w:rsidRPr="008A24FC">
        <w:rPr>
          <w:rFonts w:eastAsia="Times New Roman"/>
          <w:color w:val="1D2228"/>
          <w:sz w:val="14"/>
          <w:szCs w:val="14"/>
        </w:rPr>
        <w:t> </w:t>
      </w:r>
      <w:r w:rsidRPr="008A24FC">
        <w:rPr>
          <w:rFonts w:eastAsia="Times New Roman"/>
          <w:color w:val="1D2228"/>
          <w:sz w:val="24"/>
        </w:rPr>
        <w:t>Firstly, </w:t>
      </w:r>
      <w:r w:rsidRPr="008A24FC">
        <w:rPr>
          <w:rFonts w:eastAsia="Times New Roman"/>
          <w:color w:val="1D2228"/>
          <w:sz w:val="24"/>
          <w:shd w:val="clear" w:color="auto" w:fill="00FFFF"/>
        </w:rPr>
        <w:t>it is</w:t>
      </w:r>
      <w:r w:rsidRPr="008A24FC">
        <w:rPr>
          <w:rFonts w:eastAsia="Times New Roman"/>
          <w:color w:val="1D2228"/>
          <w:sz w:val="24"/>
        </w:rPr>
        <w:t> a </w:t>
      </w:r>
      <w:r w:rsidRPr="008A24FC">
        <w:rPr>
          <w:rFonts w:eastAsia="Times New Roman"/>
          <w:color w:val="1D2228"/>
          <w:sz w:val="24"/>
          <w:shd w:val="clear" w:color="auto" w:fill="00FFFF"/>
        </w:rPr>
        <w:t>global </w:t>
      </w:r>
      <w:r w:rsidRPr="008A24FC">
        <w:rPr>
          <w:rFonts w:eastAsia="Times New Roman"/>
          <w:color w:val="1D2228"/>
          <w:sz w:val="24"/>
        </w:rPr>
        <w:t>public good.</w:t>
      </w:r>
      <w:r w:rsidRPr="008A24FC">
        <w:rPr>
          <w:rFonts w:eastAsia="Times New Roman"/>
          <w:color w:val="1D2228"/>
          <w:sz w:val="14"/>
          <w:szCs w:val="14"/>
        </w:rPr>
        <w:t> </w:t>
      </w:r>
      <w:r w:rsidRPr="008A24FC">
        <w:rPr>
          <w:rFonts w:eastAsia="Times New Roman"/>
          <w:color w:val="1D2228"/>
          <w:sz w:val="24"/>
        </w:rPr>
        <w:t>Economic theory predicts that such goods tend to be underprovided.</w:t>
      </w:r>
      <w:r w:rsidRPr="008A24FC">
        <w:rPr>
          <w:rFonts w:eastAsia="Times New Roman"/>
          <w:color w:val="1D2228"/>
          <w:sz w:val="14"/>
          <w:szCs w:val="14"/>
        </w:rPr>
        <w:t> </w:t>
      </w:r>
      <w:r w:rsidRPr="008A24FC">
        <w:rPr>
          <w:rFonts w:eastAsia="Times New Roman"/>
          <w:color w:val="1D2228"/>
          <w:sz w:val="24"/>
        </w:rPr>
        <w:t>The </w:t>
      </w:r>
      <w:r w:rsidRPr="008A24FC">
        <w:rPr>
          <w:rFonts w:eastAsia="Times New Roman"/>
          <w:color w:val="1D2228"/>
          <w:sz w:val="24"/>
          <w:shd w:val="clear" w:color="auto" w:fill="00FFFF"/>
        </w:rPr>
        <w:t>benefits</w:t>
      </w:r>
      <w:r w:rsidRPr="008A24FC">
        <w:rPr>
          <w:rFonts w:eastAsia="Times New Roman"/>
          <w:color w:val="1D2228"/>
          <w:sz w:val="24"/>
        </w:rPr>
        <w:t> of existential risk reduction </w:t>
      </w:r>
      <w:r w:rsidRPr="008A24FC">
        <w:rPr>
          <w:rFonts w:eastAsia="Times New Roman"/>
          <w:color w:val="1D2228"/>
          <w:sz w:val="24"/>
          <w:shd w:val="clear" w:color="auto" w:fill="00FFFF"/>
        </w:rPr>
        <w:t>are widely</w:t>
      </w:r>
      <w:r w:rsidRPr="008A24FC">
        <w:rPr>
          <w:rFonts w:eastAsia="Times New Roman"/>
          <w:color w:val="1D2228"/>
          <w:sz w:val="24"/>
        </w:rPr>
        <w:t> and </w:t>
      </w:r>
      <w:r w:rsidRPr="008A24FC">
        <w:rPr>
          <w:rFonts w:eastAsia="Times New Roman"/>
          <w:color w:val="1D2228"/>
          <w:sz w:val="24"/>
          <w:shd w:val="clear" w:color="auto" w:fill="00FFFF"/>
        </w:rPr>
        <w:t>indivisibly dispersed </w:t>
      </w:r>
      <w:r w:rsidRPr="008A24FC">
        <w:rPr>
          <w:rFonts w:eastAsia="Times New Roman"/>
          <w:color w:val="1D2228"/>
          <w:sz w:val="24"/>
        </w:rPr>
        <w:t xml:space="preserve">around the globe from the countries responsible for </w:t>
      </w:r>
      <w:proofErr w:type="gramStart"/>
      <w:r w:rsidRPr="008A24FC">
        <w:rPr>
          <w:rFonts w:eastAsia="Times New Roman"/>
          <w:color w:val="1D2228"/>
          <w:sz w:val="24"/>
        </w:rPr>
        <w:t>taking action</w:t>
      </w:r>
      <w:proofErr w:type="gramEnd"/>
      <w:r w:rsidRPr="008A24FC">
        <w:rPr>
          <w:rFonts w:eastAsia="Times New Roman"/>
          <w:color w:val="1D2228"/>
          <w:sz w:val="24"/>
        </w:rPr>
        <w:t>.</w:t>
      </w:r>
      <w:r w:rsidRPr="008A24FC">
        <w:rPr>
          <w:rFonts w:eastAsia="Times New Roman"/>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A24FC">
        <w:rPr>
          <w:rFonts w:eastAsia="Times New Roman"/>
          <w:color w:val="1D2228"/>
          <w:sz w:val="24"/>
        </w:rPr>
        <w:t>Secondly</w:t>
      </w:r>
      <w:r w:rsidRPr="008A24FC">
        <w:rPr>
          <w:rFonts w:eastAsia="Times New Roman"/>
          <w:color w:val="1D2228"/>
          <w:sz w:val="14"/>
          <w:szCs w:val="14"/>
        </w:rPr>
        <w:t>, as already suggested above, </w:t>
      </w:r>
      <w:r w:rsidRPr="008A24FC">
        <w:rPr>
          <w:rFonts w:eastAsia="Times New Roman"/>
          <w:color w:val="1D2228"/>
          <w:sz w:val="24"/>
        </w:rPr>
        <w:t>existential risk reduction is an intergenerational public good: most of the benefits are enjoyed by future generations who have no say in the political process.</w:t>
      </w:r>
      <w:r w:rsidRPr="008A24FC">
        <w:rPr>
          <w:rFonts w:eastAsia="Times New Roman"/>
          <w:color w:val="1D2228"/>
          <w:sz w:val="14"/>
          <w:szCs w:val="14"/>
        </w:rPr>
        <w:t> </w:t>
      </w:r>
      <w:r w:rsidRPr="008A24FC">
        <w:rPr>
          <w:rFonts w:eastAsia="Times New Roman"/>
          <w:color w:val="1D2228"/>
          <w:sz w:val="24"/>
        </w:rPr>
        <w:t>For these goods, </w:t>
      </w:r>
      <w:r w:rsidRPr="008A24FC">
        <w:rPr>
          <w:rFonts w:eastAsia="Times New Roman"/>
          <w:color w:val="1D2228"/>
          <w:sz w:val="24"/>
          <w:shd w:val="clear" w:color="auto" w:fill="00FFFF"/>
        </w:rPr>
        <w:t>the problem is temporal free riding: the current generation enjoys </w:t>
      </w:r>
      <w:r w:rsidRPr="008A24FC">
        <w:rPr>
          <w:rFonts w:eastAsia="Times New Roman"/>
          <w:color w:val="1D2228"/>
          <w:sz w:val="24"/>
        </w:rPr>
        <w:t>the benefits of </w:t>
      </w:r>
      <w:r w:rsidRPr="008A24FC">
        <w:rPr>
          <w:rFonts w:eastAsia="Times New Roman"/>
          <w:color w:val="1D2228"/>
          <w:sz w:val="24"/>
          <w:shd w:val="clear" w:color="auto" w:fill="00FFFF"/>
        </w:rPr>
        <w:t>inaction while future </w:t>
      </w:r>
      <w:r w:rsidRPr="008A24FC">
        <w:rPr>
          <w:rFonts w:eastAsia="Times New Roman"/>
          <w:color w:val="1D2228"/>
          <w:sz w:val="24"/>
        </w:rPr>
        <w:t>generations </w:t>
      </w:r>
      <w:r w:rsidRPr="008A24FC">
        <w:rPr>
          <w:rFonts w:eastAsia="Times New Roman"/>
          <w:color w:val="1D2228"/>
          <w:sz w:val="24"/>
          <w:shd w:val="clear" w:color="auto" w:fill="00FFFF"/>
        </w:rPr>
        <w:t>bear the costs.</w:t>
      </w:r>
      <w:r w:rsidRPr="008A24FC">
        <w:rPr>
          <w:rFonts w:eastAsia="Times New Roman"/>
          <w:color w:val="1D2228"/>
          <w:sz w:val="24"/>
        </w:rPr>
        <w:t> Thirdly</w:t>
      </w:r>
      <w:r w:rsidRPr="008A24FC">
        <w:rPr>
          <w:rFonts w:eastAsia="Times New Roman"/>
          <w:color w:val="1D2228"/>
          <w:sz w:val="14"/>
          <w:szCs w:val="14"/>
        </w:rPr>
        <w:t>, many </w:t>
      </w:r>
      <w:r w:rsidRPr="008A24FC">
        <w:rPr>
          <w:rFonts w:eastAsia="Times New Roman"/>
          <w:color w:val="1D2228"/>
          <w:sz w:val="24"/>
        </w:rPr>
        <w:t>existential risks</w:t>
      </w:r>
      <w:r w:rsidRPr="008A24FC">
        <w:rPr>
          <w:rFonts w:eastAsia="Times New Roman"/>
          <w:color w:val="1D2228"/>
          <w:sz w:val="14"/>
          <w:szCs w:val="14"/>
        </w:rPr>
        <w:t>, such as machine superintelligence, engineered pandemics, and solar geoengineering, </w:t>
      </w:r>
      <w:r w:rsidRPr="008A24FC">
        <w:rPr>
          <w:rFonts w:eastAsia="Times New Roman"/>
          <w:color w:val="1D2228"/>
          <w:sz w:val="24"/>
        </w:rPr>
        <w:t>pose an unprecedented and uncertain future threat.</w:t>
      </w:r>
      <w:r w:rsidRPr="008A24FC">
        <w:rPr>
          <w:rFonts w:eastAsia="Times New Roman"/>
          <w:color w:val="1D2228"/>
          <w:sz w:val="14"/>
          <w:szCs w:val="14"/>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8A24FC">
        <w:rPr>
          <w:rFonts w:eastAsia="Times New Roman"/>
          <w:color w:val="1D2228"/>
          <w:sz w:val="14"/>
          <w:szCs w:val="14"/>
        </w:rPr>
        <w:t>with regard to</w:t>
      </w:r>
      <w:proofErr w:type="gramEnd"/>
      <w:r w:rsidRPr="008A24FC">
        <w:rPr>
          <w:rFonts w:eastAsia="Times New Roman"/>
          <w:color w:val="1D2228"/>
          <w:sz w:val="14"/>
          <w:szCs w:val="14"/>
        </w:rPr>
        <w:t xml:space="preserve"> these emerging risks is comparable to the one we faced when nuclear weapons first became available. </w:t>
      </w:r>
      <w:r w:rsidRPr="008A24FC">
        <w:rPr>
          <w:rFonts w:eastAsia="Times New Roman"/>
          <w:color w:val="1D2228"/>
          <w:sz w:val="24"/>
          <w:shd w:val="clear" w:color="auto" w:fill="00FFFF"/>
        </w:rPr>
        <w:t>Cognitive biases </w:t>
      </w:r>
      <w:r w:rsidRPr="008A24FC">
        <w:rPr>
          <w:rFonts w:eastAsia="Times New Roman"/>
          <w:color w:val="1D2228"/>
          <w:sz w:val="24"/>
        </w:rPr>
        <w:t>also </w:t>
      </w:r>
      <w:r w:rsidRPr="008A24FC">
        <w:rPr>
          <w:rFonts w:eastAsia="Times New Roman"/>
          <w:color w:val="1D2228"/>
          <w:sz w:val="24"/>
          <w:shd w:val="clear" w:color="auto" w:fill="00FFFF"/>
        </w:rPr>
        <w:t>lead people to underestimate</w:t>
      </w:r>
      <w:r w:rsidRPr="008A24FC">
        <w:rPr>
          <w:rFonts w:eastAsia="Times New Roman"/>
          <w:color w:val="1D2228"/>
          <w:sz w:val="24"/>
        </w:rPr>
        <w:t> existential </w:t>
      </w:r>
      <w:r w:rsidRPr="008A24FC">
        <w:rPr>
          <w:rFonts w:eastAsia="Times New Roman"/>
          <w:color w:val="1D2228"/>
          <w:sz w:val="24"/>
          <w:shd w:val="clear" w:color="auto" w:fill="00FFFF"/>
        </w:rPr>
        <w:t>risks</w:t>
      </w:r>
      <w:r w:rsidRPr="008A24FC">
        <w:rPr>
          <w:rFonts w:eastAsia="Times New Roman"/>
          <w:color w:val="1D2228"/>
          <w:sz w:val="24"/>
        </w:rPr>
        <w:t>.</w:t>
      </w:r>
      <w:r w:rsidRPr="008A24FC">
        <w:rPr>
          <w:rFonts w:eastAsia="Times New Roman"/>
          <w:color w:val="1D2228"/>
          <w:sz w:val="14"/>
          <w:szCs w:val="14"/>
        </w:rPr>
        <w:t> </w:t>
      </w:r>
      <w:r w:rsidRPr="008A24FC">
        <w:rPr>
          <w:rFonts w:eastAsia="Times New Roman"/>
          <w:color w:val="1D2228"/>
          <w:sz w:val="24"/>
          <w:shd w:val="clear" w:color="auto" w:fill="00FFFF"/>
        </w:rPr>
        <w:t>Since there have not been any catastrophes of this magnitude, these risks are not salient to politicians and the public.</w:t>
      </w:r>
      <w:r w:rsidRPr="008A24FC">
        <w:rPr>
          <w:rFonts w:eastAsia="Times New Roman"/>
          <w:color w:val="1D2228"/>
          <w:sz w:val="14"/>
          <w:szCs w:val="14"/>
        </w:rPr>
        <w:t>72 </w:t>
      </w:r>
      <w:r w:rsidRPr="008A24FC">
        <w:rPr>
          <w:rFonts w:eastAsia="Times New Roman"/>
          <w:color w:val="1D2228"/>
          <w:sz w:val="24"/>
        </w:rPr>
        <w:t>This is an example of the misapplication of the availability heuristic, a mental shortcut which assumes that something is important only if it can be readily recalled. Another cognitive bias affecting perceptions of existential risk is scope neglect.</w:t>
      </w:r>
      <w:r w:rsidRPr="008A24FC">
        <w:rPr>
          <w:rFonts w:eastAsia="Times New Roman"/>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A24FC">
        <w:rPr>
          <w:rFonts w:eastAsia="Times New Roman"/>
          <w:color w:val="1D2228"/>
          <w:sz w:val="24"/>
          <w:shd w:val="clear" w:color="auto" w:fill="00FFFF"/>
        </w:rPr>
        <w:t>People become numbed</w:t>
      </w:r>
      <w:r w:rsidRPr="008A24FC">
        <w:rPr>
          <w:rFonts w:eastAsia="Times New Roman"/>
          <w:color w:val="1D2228"/>
          <w:sz w:val="24"/>
        </w:rPr>
        <w:t> to the effect of saving lives </w:t>
      </w:r>
      <w:r w:rsidRPr="008A24FC">
        <w:rPr>
          <w:rFonts w:eastAsia="Times New Roman"/>
          <w:color w:val="1D2228"/>
          <w:sz w:val="24"/>
          <w:shd w:val="clear" w:color="auto" w:fill="00FFFF"/>
        </w:rPr>
        <w:t>when the numbers get too large</w:t>
      </w:r>
      <w:r w:rsidRPr="008A24FC">
        <w:rPr>
          <w:rFonts w:eastAsia="Times New Roman"/>
          <w:color w:val="1D2228"/>
          <w:sz w:val="24"/>
        </w:rPr>
        <w:t>.</w:t>
      </w:r>
      <w:r w:rsidRPr="008A24FC">
        <w:rPr>
          <w:rFonts w:eastAsia="Times New Roman"/>
          <w:color w:val="1D2228"/>
          <w:sz w:val="14"/>
          <w:szCs w:val="14"/>
        </w:rPr>
        <w:t> 74 </w:t>
      </w:r>
      <w:r w:rsidRPr="008A24FC">
        <w:rPr>
          <w:rFonts w:eastAsia="Times New Roman"/>
          <w:color w:val="1D2228"/>
          <w:sz w:val="24"/>
        </w:rPr>
        <w:t>Scope neglect is a particularly acute problem for existential risk because the numbers at stake are so large.</w:t>
      </w:r>
      <w:r w:rsidRPr="008A24FC">
        <w:rPr>
          <w:rFonts w:eastAsia="Times New Roman"/>
          <w:color w:val="1D2228"/>
          <w:sz w:val="14"/>
          <w:szCs w:val="14"/>
        </w:rPr>
        <w:t> </w:t>
      </w:r>
      <w:r w:rsidRPr="008A24FC">
        <w:rPr>
          <w:rFonts w:eastAsia="Times New Roman"/>
          <w:color w:val="1D2228"/>
          <w:sz w:val="24"/>
        </w:rPr>
        <w:t>Due to scope neglect, </w:t>
      </w:r>
      <w:r w:rsidRPr="008A24FC">
        <w:rPr>
          <w:rFonts w:eastAsia="Times New Roman"/>
          <w:color w:val="1D2228"/>
          <w:sz w:val="24"/>
          <w:shd w:val="clear" w:color="auto" w:fill="00FFFF"/>
        </w:rPr>
        <w:t>decision-makers are prone to treat</w:t>
      </w:r>
      <w:r w:rsidRPr="008A24FC">
        <w:rPr>
          <w:rFonts w:eastAsia="Times New Roman"/>
          <w:color w:val="1D2228"/>
          <w:sz w:val="24"/>
        </w:rPr>
        <w:t> existential </w:t>
      </w:r>
      <w:r w:rsidRPr="008A24FC">
        <w:rPr>
          <w:rFonts w:eastAsia="Times New Roman"/>
          <w:color w:val="1D2228"/>
          <w:sz w:val="24"/>
          <w:shd w:val="clear" w:color="auto" w:fill="00FFFF"/>
        </w:rPr>
        <w:t>risks in a similar way to problems</w:t>
      </w:r>
      <w:r w:rsidRPr="008A24FC">
        <w:rPr>
          <w:rFonts w:eastAsia="Times New Roman"/>
          <w:color w:val="1D2228"/>
          <w:sz w:val="24"/>
        </w:rPr>
        <w:t> which </w:t>
      </w:r>
      <w:r w:rsidRPr="008A24FC">
        <w:rPr>
          <w:rFonts w:eastAsia="Times New Roman"/>
          <w:color w:val="1D2228"/>
          <w:sz w:val="24"/>
          <w:shd w:val="clear" w:color="auto" w:fill="00FFFF"/>
        </w:rPr>
        <w:t>are less severe by many orders of magnitude</w:t>
      </w:r>
      <w:r w:rsidRPr="008A24FC">
        <w:rPr>
          <w:rFonts w:eastAsia="Times New Roman"/>
          <w:color w:val="1D2228"/>
          <w:sz w:val="24"/>
        </w:rPr>
        <w:t>.</w:t>
      </w:r>
      <w:r w:rsidRPr="008A24FC">
        <w:rPr>
          <w:rFonts w:eastAsia="Times New Roman"/>
          <w:color w:val="1D2228"/>
          <w:sz w:val="14"/>
          <w:szCs w:val="14"/>
        </w:rPr>
        <w:t> A wide range of other cognitive biases are likely to affect the evaluation of existential risks.75</w:t>
      </w:r>
    </w:p>
    <w:p w14:paraId="3F0F4A33" w14:textId="77777777" w:rsidR="00272382" w:rsidRPr="008A24FC" w:rsidRDefault="00272382" w:rsidP="00272382">
      <w:pPr>
        <w:shd w:val="clear" w:color="auto" w:fill="FFFFFF"/>
        <w:spacing w:line="235" w:lineRule="atLeast"/>
        <w:rPr>
          <w:rFonts w:ascii="Times New Roman" w:eastAsia="Times New Roman" w:hAnsi="Times New Roman" w:cs="Times New Roman"/>
          <w:sz w:val="24"/>
          <w:szCs w:val="24"/>
        </w:rPr>
      </w:pPr>
    </w:p>
    <w:p w14:paraId="648D8552" w14:textId="77777777" w:rsidR="00D4509D" w:rsidRDefault="00D4509D" w:rsidP="00D4509D">
      <w:pPr>
        <w:keepNext/>
        <w:keepLines/>
        <w:pageBreakBefore/>
        <w:spacing w:before="40" w:after="0" w:line="256" w:lineRule="auto"/>
        <w:jc w:val="center"/>
        <w:outlineLvl w:val="2"/>
        <w:rPr>
          <w:rFonts w:eastAsia="MS Gothic" w:cs="Times New Roman"/>
          <w:b/>
          <w:sz w:val="32"/>
          <w:szCs w:val="24"/>
          <w:u w:val="single"/>
        </w:rPr>
      </w:pPr>
      <w:r>
        <w:rPr>
          <w:rFonts w:eastAsia="MS Gothic" w:cs="Times New Roman"/>
          <w:b/>
          <w:sz w:val="32"/>
          <w:szCs w:val="24"/>
          <w:u w:val="single"/>
        </w:rPr>
        <w:t>Framework</w:t>
      </w:r>
    </w:p>
    <w:p w14:paraId="24407BC0" w14:textId="77777777" w:rsidR="00D4509D" w:rsidRDefault="00D4509D" w:rsidP="00D4509D">
      <w:pPr>
        <w:pStyle w:val="Heading4"/>
        <w:rPr>
          <w:rFonts w:eastAsia="MS Gothic"/>
        </w:rPr>
      </w:pPr>
      <w:r>
        <w:rPr>
          <w:rFonts w:eastAsia="MS Gothic"/>
        </w:rPr>
        <w:t>Bindingness: there’s no ability to determine what’s good and what’s bad or why we ought to do good outside of using pleasure and pain to evaluate it</w:t>
      </w:r>
    </w:p>
    <w:p w14:paraId="58D829DF" w14:textId="77777777" w:rsidR="00D4509D" w:rsidRDefault="00D4509D" w:rsidP="00D4509D"/>
    <w:p w14:paraId="77CB47E5" w14:textId="77777777" w:rsidR="00D4509D" w:rsidRDefault="00D4509D" w:rsidP="00D4509D"/>
    <w:p w14:paraId="4C920E02" w14:textId="77777777" w:rsidR="00D4509D" w:rsidRDefault="00D4509D" w:rsidP="00D4509D">
      <w:pPr>
        <w:pStyle w:val="Heading4"/>
      </w:pPr>
      <w:r>
        <w:t>Otherization: util is a prerequisite to be able to acknowledge the different perspectives of each agent because moral interactions and moral motivations are determined by the person’s senses to determine pleasure and pain</w:t>
      </w:r>
    </w:p>
    <w:p w14:paraId="1A303945" w14:textId="77777777" w:rsidR="00D4509D" w:rsidRDefault="00D4509D" w:rsidP="00D4509D"/>
    <w:p w14:paraId="4711DE0A" w14:textId="77777777" w:rsidR="00D4509D" w:rsidRDefault="00D4509D" w:rsidP="00D4509D">
      <w:pPr>
        <w:pStyle w:val="Heading4"/>
      </w:pPr>
      <w:r>
        <w:t>Haitian slave revolt was all about preying on mutual differences because the slaves who were black killed thousands of French soldiers who were white</w:t>
      </w:r>
    </w:p>
    <w:p w14:paraId="137FF489" w14:textId="77777777" w:rsidR="00D4509D" w:rsidRDefault="00D4509D" w:rsidP="00D4509D"/>
    <w:p w14:paraId="7C1A13F1" w14:textId="77777777" w:rsidR="00D4509D" w:rsidRDefault="00D4509D" w:rsidP="00D4509D">
      <w:pPr>
        <w:pStyle w:val="Heading3"/>
      </w:pPr>
      <w:r>
        <w:t>Contention</w:t>
      </w:r>
    </w:p>
    <w:p w14:paraId="0F7BF745" w14:textId="6BC7266C" w:rsidR="00D4509D" w:rsidRDefault="00D4509D" w:rsidP="00D4509D">
      <w:pPr>
        <w:pStyle w:val="Heading4"/>
      </w:pPr>
      <w:r>
        <w:t>Mutual recognition and common will aren’t necessary to claim property – none of us has a common will because we argue on what is just all the time, but certain universal moral truths like death is bad allow us to govern ourselves which collapses to util</w:t>
      </w:r>
    </w:p>
    <w:p w14:paraId="21C9C924" w14:textId="77777777" w:rsidR="00D4509D" w:rsidRPr="00272382" w:rsidRDefault="00D4509D" w:rsidP="00D4509D"/>
    <w:p w14:paraId="553630F6" w14:textId="77777777" w:rsidR="00D4509D" w:rsidRDefault="00D4509D" w:rsidP="00D4509D">
      <w:pPr>
        <w:pStyle w:val="Heading4"/>
      </w:pPr>
      <w:proofErr w:type="spellStart"/>
      <w:r>
        <w:t>Stilz</w:t>
      </w:r>
      <w:proofErr w:type="spellEnd"/>
      <w:r>
        <w:t xml:space="preserve">: no reason why it’s unique to private sector only, the card doesn’t even mention private, and private sector solves, attempting to appropriate ensures reciprocal action by the “violated” </w:t>
      </w:r>
      <w:proofErr w:type="gramStart"/>
      <w:r>
        <w:t>party  because</w:t>
      </w:r>
      <w:proofErr w:type="gramEnd"/>
      <w:r>
        <w:t xml:space="preserve"> they’ll also have the right to own property in space</w:t>
      </w:r>
    </w:p>
    <w:p w14:paraId="1B0120C4" w14:textId="77777777" w:rsidR="00D4509D" w:rsidRDefault="00D4509D" w:rsidP="00D4509D"/>
    <w:p w14:paraId="1552B90D" w14:textId="77777777" w:rsidR="00D4509D" w:rsidRDefault="00D4509D" w:rsidP="00D4509D">
      <w:pPr>
        <w:pStyle w:val="Heading4"/>
      </w:pPr>
      <w:r>
        <w:t>This justifies no action, since everyone is an arbitrator of justice, any action would be offensive. Prefer action because it maximizes life</w:t>
      </w:r>
    </w:p>
    <w:p w14:paraId="2191E3E4" w14:textId="77777777" w:rsidR="00D4509D" w:rsidRDefault="00D4509D" w:rsidP="00D4509D"/>
    <w:p w14:paraId="74E07632" w14:textId="77777777" w:rsidR="00D4509D" w:rsidRDefault="00D4509D" w:rsidP="00D4509D">
      <w:pPr>
        <w:pStyle w:val="Heading4"/>
      </w:pPr>
      <w:proofErr w:type="spellStart"/>
      <w:r>
        <w:t>Virili</w:t>
      </w:r>
      <w:proofErr w:type="spellEnd"/>
      <w:r>
        <w:t xml:space="preserve"> turns the </w:t>
      </w:r>
      <w:proofErr w:type="spellStart"/>
      <w:r>
        <w:t>stilz</w:t>
      </w:r>
      <w:proofErr w:type="spellEnd"/>
      <w:r>
        <w:t xml:space="preserve"> card that private sovereignty is bad because it infringes on </w:t>
      </w:r>
      <w:proofErr w:type="gramStart"/>
      <w:r>
        <w:t>others</w:t>
      </w:r>
      <w:proofErr w:type="gramEnd"/>
      <w:r>
        <w:t xml:space="preserve"> rights, either kick this argument saying that everything is public or kick the other argument saying private sovereignty is bad</w:t>
      </w:r>
    </w:p>
    <w:p w14:paraId="005E3F03" w14:textId="77777777" w:rsidR="00D4509D" w:rsidRPr="000112CC" w:rsidRDefault="00D4509D" w:rsidP="00D4509D"/>
    <w:p w14:paraId="3AA41242" w14:textId="77777777" w:rsidR="00D4509D" w:rsidRDefault="00D4509D" w:rsidP="00D4509D">
      <w:pPr>
        <w:pStyle w:val="Heading4"/>
      </w:pPr>
      <w:r w:rsidRPr="000112CC">
        <w:t>Util hijacks – humans can be conditioned by the world, but the only way to guide action in that world is to determine the best consequences of each action</w:t>
      </w:r>
    </w:p>
    <w:p w14:paraId="435D4259" w14:textId="6FFB602B" w:rsidR="00D4509D" w:rsidRDefault="00D4509D" w:rsidP="00D4509D"/>
    <w:p w14:paraId="19A53E6B" w14:textId="73585ED1" w:rsidR="00D4509D" w:rsidRDefault="00D4509D" w:rsidP="00D4509D"/>
    <w:p w14:paraId="203A70DD" w14:textId="66FC0072" w:rsidR="00D4509D" w:rsidRDefault="00D4509D" w:rsidP="00D4509D">
      <w:pPr>
        <w:pStyle w:val="Heading4"/>
      </w:pPr>
      <w:r>
        <w:t>Cross x proves they concede nothing can be counted as private appropriation because that requires unilateralism which is the entire argument</w:t>
      </w:r>
    </w:p>
    <w:p w14:paraId="13A1EF05" w14:textId="77777777" w:rsidR="00D4509D" w:rsidRDefault="00D4509D" w:rsidP="00D4509D"/>
    <w:p w14:paraId="6CAA0761" w14:textId="0F5A04F7" w:rsidR="00D4509D" w:rsidRPr="00D4509D" w:rsidRDefault="00D4509D" w:rsidP="00D4509D">
      <w:pPr>
        <w:pStyle w:val="Heading4"/>
      </w:pPr>
      <w:r>
        <w:t xml:space="preserve">There’s no reason why private appropriation can just be done unilaterally because that’s what private </w:t>
      </w:r>
      <w:proofErr w:type="spellStart"/>
      <w:r>
        <w:t>appropropriation</w:t>
      </w:r>
      <w:proofErr w:type="spellEnd"/>
      <w:r>
        <w:t xml:space="preserve"> usually is because impacts are isolated to specific areas</w:t>
      </w:r>
    </w:p>
    <w:p w14:paraId="0C0B3D82" w14:textId="77777777" w:rsidR="00272382" w:rsidRDefault="00272382" w:rsidP="00272382">
      <w:pPr>
        <w:pStyle w:val="Heading3"/>
      </w:pPr>
      <w:proofErr w:type="spellStart"/>
      <w:r>
        <w:t>Underview</w:t>
      </w:r>
      <w:proofErr w:type="spellEnd"/>
    </w:p>
    <w:p w14:paraId="26435083" w14:textId="77777777" w:rsidR="00272382" w:rsidRDefault="00272382" w:rsidP="00272382">
      <w:pPr>
        <w:pStyle w:val="Heading4"/>
      </w:pPr>
      <w:r>
        <w:t xml:space="preserve">Interpretation: </w:t>
      </w:r>
      <w:proofErr w:type="spellStart"/>
      <w:r>
        <w:t>aff</w:t>
      </w:r>
      <w:proofErr w:type="spellEnd"/>
      <w:r>
        <w:t xml:space="preserve"> gets 1ar theory but the neg can respond to it</w:t>
      </w:r>
    </w:p>
    <w:p w14:paraId="7F747279" w14:textId="77777777" w:rsidR="00272382" w:rsidRDefault="00272382" w:rsidP="00272382">
      <w:pPr>
        <w:pStyle w:val="Heading4"/>
      </w:pPr>
      <w:r>
        <w:t xml:space="preserve">Ensures clash and fairness </w:t>
      </w:r>
    </w:p>
    <w:p w14:paraId="315897B3" w14:textId="77777777" w:rsidR="00272382" w:rsidRDefault="00272382" w:rsidP="00272382"/>
    <w:p w14:paraId="2EC07EBA" w14:textId="77777777" w:rsidR="00272382" w:rsidRPr="00F26567" w:rsidRDefault="00272382" w:rsidP="00272382"/>
    <w:p w14:paraId="29CA711A" w14:textId="77777777" w:rsidR="00272382" w:rsidRPr="00F26567" w:rsidRDefault="00272382" w:rsidP="00272382">
      <w:r>
        <w:t xml:space="preserve">Interpretation: </w:t>
      </w:r>
    </w:p>
    <w:p w14:paraId="5661A984" w14:textId="77777777" w:rsidR="00272382" w:rsidRDefault="00272382" w:rsidP="00272382">
      <w:pPr>
        <w:pStyle w:val="Heading4"/>
      </w:pPr>
      <w:r>
        <w:t xml:space="preserve">Competing </w:t>
      </w:r>
      <w:proofErr w:type="spellStart"/>
      <w:r>
        <w:t>interps</w:t>
      </w:r>
      <w:proofErr w:type="spellEnd"/>
      <w:r>
        <w:t xml:space="preserve"> is a race to the bottom </w:t>
      </w:r>
    </w:p>
    <w:p w14:paraId="7BB11A32" w14:textId="77777777" w:rsidR="00272382" w:rsidRDefault="00272382" w:rsidP="00272382"/>
    <w:p w14:paraId="5446E9EC" w14:textId="77777777" w:rsidR="00272382" w:rsidRDefault="00272382" w:rsidP="00272382"/>
    <w:p w14:paraId="3F88E305" w14:textId="77777777" w:rsidR="00272382" w:rsidRDefault="00272382" w:rsidP="00272382"/>
    <w:p w14:paraId="0179F9F5" w14:textId="77777777" w:rsidR="00272382" w:rsidRDefault="00272382" w:rsidP="00272382"/>
    <w:p w14:paraId="3F76D5E4" w14:textId="77777777" w:rsidR="00272382" w:rsidRDefault="00272382" w:rsidP="00272382"/>
    <w:p w14:paraId="4CF853E9" w14:textId="77777777" w:rsidR="00272382" w:rsidRPr="00F26567" w:rsidRDefault="00272382" w:rsidP="00272382"/>
    <w:sectPr w:rsidR="00272382" w:rsidRPr="00F265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71323484176"/>
    <w:docVar w:name="VerbatimVersion" w:val="5.1"/>
  </w:docVars>
  <w:rsids>
    <w:rsidRoot w:val="0009151A"/>
    <w:rsid w:val="000112CC"/>
    <w:rsid w:val="000139A3"/>
    <w:rsid w:val="0009151A"/>
    <w:rsid w:val="00100833"/>
    <w:rsid w:val="00104529"/>
    <w:rsid w:val="00105942"/>
    <w:rsid w:val="00107396"/>
    <w:rsid w:val="00144A4C"/>
    <w:rsid w:val="00176AB0"/>
    <w:rsid w:val="00177B7D"/>
    <w:rsid w:val="0018322D"/>
    <w:rsid w:val="001B5776"/>
    <w:rsid w:val="001E527A"/>
    <w:rsid w:val="001F78CE"/>
    <w:rsid w:val="00251FC7"/>
    <w:rsid w:val="00272382"/>
    <w:rsid w:val="002855A7"/>
    <w:rsid w:val="002B146A"/>
    <w:rsid w:val="002B5E17"/>
    <w:rsid w:val="002C5201"/>
    <w:rsid w:val="00315690"/>
    <w:rsid w:val="00316B75"/>
    <w:rsid w:val="00325646"/>
    <w:rsid w:val="003460F2"/>
    <w:rsid w:val="0038158C"/>
    <w:rsid w:val="003902BA"/>
    <w:rsid w:val="003A09E2"/>
    <w:rsid w:val="003D21D4"/>
    <w:rsid w:val="003D4E66"/>
    <w:rsid w:val="00407037"/>
    <w:rsid w:val="004605D6"/>
    <w:rsid w:val="004718D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24FC"/>
    <w:rsid w:val="008B3ECB"/>
    <w:rsid w:val="008B4E85"/>
    <w:rsid w:val="008C1B2E"/>
    <w:rsid w:val="0091627E"/>
    <w:rsid w:val="0097032B"/>
    <w:rsid w:val="009D2EAD"/>
    <w:rsid w:val="009D54B2"/>
    <w:rsid w:val="009E1922"/>
    <w:rsid w:val="009F7ED2"/>
    <w:rsid w:val="00A816FA"/>
    <w:rsid w:val="00A93661"/>
    <w:rsid w:val="00A95652"/>
    <w:rsid w:val="00AC0AB8"/>
    <w:rsid w:val="00B16B16"/>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509D"/>
    <w:rsid w:val="00D61409"/>
    <w:rsid w:val="00D6691E"/>
    <w:rsid w:val="00D71170"/>
    <w:rsid w:val="00DA1C92"/>
    <w:rsid w:val="00DA25D4"/>
    <w:rsid w:val="00DA6538"/>
    <w:rsid w:val="00E15E75"/>
    <w:rsid w:val="00E5262C"/>
    <w:rsid w:val="00EC7DC4"/>
    <w:rsid w:val="00ED30CF"/>
    <w:rsid w:val="00EE4ECD"/>
    <w:rsid w:val="00F176EF"/>
    <w:rsid w:val="00F26567"/>
    <w:rsid w:val="00F45E10"/>
    <w:rsid w:val="00F500A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997AF"/>
  <w15:chartTrackingRefBased/>
  <w15:docId w15:val="{1997BB1A-0F73-425D-B884-09811D32C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4ECD"/>
    <w:rPr>
      <w:rFonts w:ascii="Calibri" w:hAnsi="Calibri" w:cs="Calibri"/>
    </w:rPr>
  </w:style>
  <w:style w:type="paragraph" w:styleId="Heading1">
    <w:name w:val="heading 1"/>
    <w:aliases w:val="Pocket"/>
    <w:basedOn w:val="Normal"/>
    <w:next w:val="Normal"/>
    <w:link w:val="Heading1Char"/>
    <w:qFormat/>
    <w:rsid w:val="00EE4E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4E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4E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EE4E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4E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4ECD"/>
  </w:style>
  <w:style w:type="character" w:customStyle="1" w:styleId="Heading1Char">
    <w:name w:val="Heading 1 Char"/>
    <w:aliases w:val="Pocket Char"/>
    <w:basedOn w:val="DefaultParagraphFont"/>
    <w:link w:val="Heading1"/>
    <w:rsid w:val="00EE4E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4E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4EC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E4EC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EE4EC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4ECD"/>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EE4EC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EE4ECD"/>
    <w:rPr>
      <w:color w:val="auto"/>
      <w:u w:val="none"/>
    </w:rPr>
  </w:style>
  <w:style w:type="character" w:styleId="FollowedHyperlink">
    <w:name w:val="FollowedHyperlink"/>
    <w:basedOn w:val="DefaultParagraphFont"/>
    <w:uiPriority w:val="99"/>
    <w:semiHidden/>
    <w:unhideWhenUsed/>
    <w:rsid w:val="00EE4ECD"/>
    <w:rPr>
      <w:color w:val="auto"/>
      <w:u w:val="none"/>
    </w:rPr>
  </w:style>
  <w:style w:type="paragraph" w:customStyle="1" w:styleId="textbold">
    <w:name w:val="text bold"/>
    <w:basedOn w:val="Normal"/>
    <w:link w:val="Emphasis"/>
    <w:autoRedefine/>
    <w:uiPriority w:val="7"/>
    <w:qFormat/>
    <w:rsid w:val="00D4509D"/>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D4509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16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cc.ch/sr15/" TargetMode="External"/><Relationship Id="rId13" Type="http://schemas.openxmlformats.org/officeDocument/2006/relationships/hyperlink" Target="https://hbr.org/search?term=rana%20mitter&amp;search_type=search-all" TargetMode="External"/><Relationship Id="rId18" Type="http://schemas.openxmlformats.org/officeDocument/2006/relationships/hyperlink" Target="https://archive.md/o/bc9l4/www.cpppc.org/en/zy/994006.j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archive.md/o/bc9l4/https:/www.bbc.com/news/science-environment-54076895" TargetMode="External"/><Relationship Id="rId7" Type="http://schemas.openxmlformats.org/officeDocument/2006/relationships/hyperlink" Target="https://www.livescience.com/65633-climate-change-dooms-humans-by-2050.html" TargetMode="External"/><Relationship Id="rId12" Type="http://schemas.openxmlformats.org/officeDocument/2006/relationships/hyperlink" Target="https://www.livescience.com/51990-sea-level-rise-unknowns.html" TargetMode="External"/><Relationship Id="rId17" Type="http://schemas.openxmlformats.org/officeDocument/2006/relationships/hyperlink" Target="https://www.technologyreview.com/2021/01/21/1016513/china-private-commercial-space-industry-dominanc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br.org/2011/06/what-the-west-doesnt-get-about-china" TargetMode="External"/><Relationship Id="rId20" Type="http://schemas.openxmlformats.org/officeDocument/2006/relationships/hyperlink" Target="https://archive.md/o/bc9l4/https:/spacenews.com/spacety-releases-first-sar-images/" TargetMode="External"/><Relationship Id="rId1" Type="http://schemas.openxmlformats.org/officeDocument/2006/relationships/customXml" Target="../customXml/item1.xml"/><Relationship Id="rId6" Type="http://schemas.openxmlformats.org/officeDocument/2006/relationships/hyperlink" Target="https://scholarship.law.wm.edu/cgi/viewcontent.cgi?referer=https://www.google.com/&amp;httpsredir=1&amp;article=1653&amp;context=wmelpr" TargetMode="External"/><Relationship Id="rId11" Type="http://schemas.openxmlformats.org/officeDocument/2006/relationships/hyperlink" Target="https://www.livescience.com/55129-how-heat-waves-kill-so-quickly.html" TargetMode="External"/><Relationship Id="rId24"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15" Type="http://schemas.openxmlformats.org/officeDocument/2006/relationships/hyperlink" Target="https://hbr.org/2021/05/what-the-west-gets-wrong-about-china%20accessed%2012/14/21" TargetMode="External"/><Relationship Id="rId23" Type="http://schemas.openxmlformats.org/officeDocument/2006/relationships/hyperlink" Target="https://www.fhi.ox.ac.uk/wp-content/uploads/Existential-Risks-2017-01-23.pdf%5d/BPS" TargetMode="External"/><Relationship Id="rId10" Type="http://schemas.openxmlformats.org/officeDocument/2006/relationships/hyperlink" Target="https://www.livescience.com/55129-how-heat-waves-kill-so-quickly.html" TargetMode="External"/><Relationship Id="rId19" Type="http://schemas.openxmlformats.org/officeDocument/2006/relationships/hyperlink" Target="https://archive.md/o/bc9l4/https:/www.ida.org/-/media/feature/publications/e/ev/evaluation-of-chinas-commercial-space-sector/d-10873.ashx" TargetMode="External"/><Relationship Id="rId4" Type="http://schemas.openxmlformats.org/officeDocument/2006/relationships/settings" Target="settings.xml"/><Relationship Id="rId9" Type="http://schemas.openxmlformats.org/officeDocument/2006/relationships/hyperlink" Target="https://www.livescience.com/57266-amazon-river.html" TargetMode="External"/><Relationship Id="rId14" Type="http://schemas.openxmlformats.org/officeDocument/2006/relationships/hyperlink" Target="https://hbr.org/search?term=elsbeth%20johnson&amp;search_type=search-all" TargetMode="External"/><Relationship Id="rId22" Type="http://schemas.openxmlformats.org/officeDocument/2006/relationships/hyperlink" Target="http://www.jessicachenweiss.com/uploads/3/0/6/3/30636001/19-01-24-elite-statements-isq-c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716C8-CB8F-42DB-A7C3-0C1353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Pages>
  <Words>10117</Words>
  <Characters>57669</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Andrew Lu</cp:lastModifiedBy>
  <cp:revision>4</cp:revision>
  <dcterms:created xsi:type="dcterms:W3CDTF">2022-01-28T16:36:00Z</dcterms:created>
  <dcterms:modified xsi:type="dcterms:W3CDTF">2022-01-28T17:24:00Z</dcterms:modified>
</cp:coreProperties>
</file>