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A51CF" w14:textId="728D2D49" w:rsidR="00A95652" w:rsidRDefault="00D25556" w:rsidP="00D25556">
      <w:pPr>
        <w:pStyle w:val="Heading2"/>
      </w:pPr>
      <w:r>
        <w:t>1NC</w:t>
      </w:r>
    </w:p>
    <w:p w14:paraId="2D0F436E" w14:textId="0E8C1080" w:rsidR="00D25556" w:rsidRDefault="00ED1597" w:rsidP="00ED1597">
      <w:pPr>
        <w:pStyle w:val="Heading3"/>
      </w:pPr>
      <w:r>
        <w:t>OFF</w:t>
      </w:r>
    </w:p>
    <w:p w14:paraId="762EE765" w14:textId="77777777" w:rsidR="00ED1597" w:rsidRPr="00586892" w:rsidRDefault="00ED1597" w:rsidP="00ED1597">
      <w:pPr>
        <w:pStyle w:val="Heading4"/>
      </w:pPr>
      <w:r>
        <w:t>Apocalyptic pandemic reps lock in a neoliberal risk society of anxiety and health inequality that spreads disease. Independently, the aff masks health neoliberalism by spreading vaccine arms races horizontally instead of vertically.</w:t>
      </w:r>
    </w:p>
    <w:p w14:paraId="006FF240" w14:textId="77777777" w:rsidR="00ED1597" w:rsidRPr="00A10F43" w:rsidRDefault="00ED1597" w:rsidP="00ED1597">
      <w:pPr>
        <w:rPr>
          <w:rStyle w:val="Style13ptBold"/>
        </w:rPr>
      </w:pPr>
      <w:proofErr w:type="spellStart"/>
      <w:r w:rsidRPr="00A10F43">
        <w:rPr>
          <w:rStyle w:val="Style13ptBold"/>
        </w:rPr>
        <w:t>Mannathukkaren</w:t>
      </w:r>
      <w:proofErr w:type="spellEnd"/>
      <w:r w:rsidRPr="00A10F43">
        <w:rPr>
          <w:rStyle w:val="Style13ptBold"/>
        </w:rPr>
        <w:t xml:space="preserve"> 14</w:t>
      </w:r>
    </w:p>
    <w:p w14:paraId="61AD2BBC" w14:textId="77777777" w:rsidR="00ED1597" w:rsidRDefault="00ED1597" w:rsidP="00ED1597">
      <w:r>
        <w:t xml:space="preserve">(Nissim </w:t>
      </w:r>
      <w:proofErr w:type="spellStart"/>
      <w:r w:rsidRPr="00566C0D">
        <w:t>Mannathukkaren</w:t>
      </w:r>
      <w:proofErr w:type="spellEnd"/>
      <w:r>
        <w:t xml:space="preserve">, Dept. Chair and Associate Prof. of International Development Studies @ Dalhousie University, “Pandemics in the age of panic,” November 22, 2014, </w:t>
      </w:r>
      <w:hyperlink r:id="rId6" w:history="1">
        <w:r w:rsidRPr="00B045BE">
          <w:rPr>
            <w:rStyle w:val="Hyperlink"/>
          </w:rPr>
          <w:t>http://www.thehindu.com/features/magazine/social-media-should-be-a-positive-force-and-public-health-systems-should-focus-on-prevention-of-epidemics/article6624674.ece</w:t>
        </w:r>
      </w:hyperlink>
      <w:r>
        <w:t>)</w:t>
      </w:r>
    </w:p>
    <w:p w14:paraId="4B73A4C3" w14:textId="77777777" w:rsidR="00ED1597" w:rsidRDefault="00ED1597" w:rsidP="00ED1597">
      <w:r>
        <w:t>*Evidence is edited to correct gendered language*</w:t>
      </w:r>
    </w:p>
    <w:p w14:paraId="2E84AD80" w14:textId="77777777" w:rsidR="00ED1597" w:rsidRPr="009F7F7B" w:rsidRDefault="00ED1597" w:rsidP="00ED1597">
      <w:pPr>
        <w:rPr>
          <w:sz w:val="16"/>
        </w:rPr>
      </w:pPr>
      <w:r w:rsidRPr="009F7F7B">
        <w:rPr>
          <w:sz w:val="16"/>
        </w:rPr>
        <w:t xml:space="preserve">If natural disasters induce panic, so do pandemics. In recent years, </w:t>
      </w:r>
      <w:r w:rsidRPr="0044386F">
        <w:rPr>
          <w:rStyle w:val="StyleUnderline"/>
        </w:rPr>
        <w:t xml:space="preserve">we have seen a series of </w:t>
      </w:r>
      <w:r w:rsidRPr="00B00123">
        <w:rPr>
          <w:rStyle w:val="StyleUnderline"/>
        </w:rPr>
        <w:t>pandemics</w:t>
      </w:r>
      <w:r w:rsidRPr="009F7F7B">
        <w:rPr>
          <w:sz w:val="16"/>
        </w:rPr>
        <w:t xml:space="preserve">: AIDS, avian influenza, SARS and H1N1. Now, we are </w:t>
      </w:r>
      <w:proofErr w:type="gramStart"/>
      <w:r w:rsidRPr="009F7F7B">
        <w:rPr>
          <w:sz w:val="16"/>
        </w:rPr>
        <w:t>in the midst of</w:t>
      </w:r>
      <w:proofErr w:type="gramEnd"/>
      <w:r w:rsidRPr="009F7F7B">
        <w:rPr>
          <w:sz w:val="16"/>
        </w:rPr>
        <w:t xml:space="preserve"> an epidemic, Ebola, which — according to experts — can acquire pandemic proportions. </w:t>
      </w:r>
      <w:r w:rsidRPr="0044386F">
        <w:rPr>
          <w:rStyle w:val="StyleUnderline"/>
        </w:rPr>
        <w:t>Natural disasters and pandemics</w:t>
      </w:r>
      <w:r w:rsidRPr="009F7F7B">
        <w:rPr>
          <w:sz w:val="16"/>
        </w:rPr>
        <w:t xml:space="preserve"> have </w:t>
      </w:r>
      <w:r w:rsidRPr="0044386F">
        <w:rPr>
          <w:rStyle w:val="StyleUnderline"/>
        </w:rPr>
        <w:t>existed in the pre-modern era as well but what is remarkable is</w:t>
      </w:r>
      <w:r w:rsidRPr="009F7F7B">
        <w:rPr>
          <w:sz w:val="16"/>
        </w:rPr>
        <w:t xml:space="preserve"> that, in the modern era, the </w:t>
      </w:r>
      <w:r w:rsidRPr="00B04F31">
        <w:rPr>
          <w:rStyle w:val="StyleUnderline"/>
          <w:highlight w:val="cyan"/>
        </w:rPr>
        <w:t>attitudes</w:t>
      </w:r>
      <w:r w:rsidRPr="009F7F7B">
        <w:rPr>
          <w:sz w:val="16"/>
        </w:rPr>
        <w:t xml:space="preserve"> towards hazards — both natural and man-made — have </w:t>
      </w:r>
      <w:r w:rsidRPr="00B04F31">
        <w:rPr>
          <w:rStyle w:val="Emphasis"/>
          <w:highlight w:val="cyan"/>
        </w:rPr>
        <w:t>drastically changed</w:t>
      </w:r>
      <w:r w:rsidRPr="009F7F7B">
        <w:rPr>
          <w:sz w:val="16"/>
        </w:rPr>
        <w:t xml:space="preserve">. </w:t>
      </w:r>
      <w:r w:rsidRPr="00B00123">
        <w:rPr>
          <w:rStyle w:val="StyleUnderline"/>
        </w:rPr>
        <w:t>Panic is the order of the day</w:t>
      </w:r>
      <w:r w:rsidRPr="009F7F7B">
        <w:rPr>
          <w:sz w:val="16"/>
        </w:rPr>
        <w:t xml:space="preserve">, especially in </w:t>
      </w:r>
      <w:proofErr w:type="spellStart"/>
      <w:r w:rsidRPr="009F7F7B">
        <w:rPr>
          <w:sz w:val="16"/>
        </w:rPr>
        <w:t>sanitised</w:t>
      </w:r>
      <w:proofErr w:type="spellEnd"/>
      <w:r w:rsidRPr="009F7F7B">
        <w:rPr>
          <w:sz w:val="16"/>
        </w:rPr>
        <w:t xml:space="preserve"> spaces of the developed West. </w:t>
      </w:r>
      <w:r w:rsidRPr="00B04F31">
        <w:rPr>
          <w:rStyle w:val="StyleUnderline"/>
          <w:highlight w:val="cyan"/>
        </w:rPr>
        <w:t>Medical scholars</w:t>
      </w:r>
      <w:r w:rsidRPr="009F7F7B">
        <w:rPr>
          <w:sz w:val="16"/>
        </w:rPr>
        <w:t xml:space="preserve">, Luc </w:t>
      </w:r>
      <w:proofErr w:type="spellStart"/>
      <w:r w:rsidRPr="009F7F7B">
        <w:rPr>
          <w:sz w:val="16"/>
        </w:rPr>
        <w:t>Bonneux</w:t>
      </w:r>
      <w:proofErr w:type="spellEnd"/>
      <w:r w:rsidRPr="009F7F7B">
        <w:rPr>
          <w:sz w:val="16"/>
        </w:rPr>
        <w:t xml:space="preserve"> and Wim Van Damme, </w:t>
      </w:r>
      <w:r w:rsidRPr="00B04F31">
        <w:rPr>
          <w:rStyle w:val="StyleUnderline"/>
          <w:highlight w:val="cyan"/>
        </w:rPr>
        <w:t xml:space="preserve">term </w:t>
      </w:r>
      <w:r w:rsidRPr="00B04F31">
        <w:rPr>
          <w:rStyle w:val="Emphasis"/>
          <w:highlight w:val="cyan"/>
        </w:rPr>
        <w:t>panic</w:t>
      </w:r>
      <w:r w:rsidRPr="009F7F7B">
        <w:rPr>
          <w:sz w:val="16"/>
        </w:rPr>
        <w:t xml:space="preserve"> itself </w:t>
      </w:r>
      <w:r w:rsidRPr="00B04F31">
        <w:rPr>
          <w:rStyle w:val="Emphasis"/>
          <w:highlight w:val="cyan"/>
        </w:rPr>
        <w:t>as a pandemic</w:t>
      </w:r>
      <w:r w:rsidRPr="009F7F7B">
        <w:rPr>
          <w:sz w:val="16"/>
        </w:rPr>
        <w:t>.</w:t>
      </w:r>
    </w:p>
    <w:p w14:paraId="3300C71E" w14:textId="77777777" w:rsidR="00ED1597" w:rsidRPr="009F7F7B" w:rsidRDefault="00ED1597" w:rsidP="00ED1597">
      <w:pPr>
        <w:rPr>
          <w:sz w:val="16"/>
        </w:rPr>
      </w:pPr>
      <w:r w:rsidRPr="009F7F7B">
        <w:rPr>
          <w:sz w:val="16"/>
        </w:rPr>
        <w:t xml:space="preserve">As they point out, </w:t>
      </w:r>
      <w:r w:rsidRPr="00716C8C">
        <w:rPr>
          <w:rStyle w:val="StyleUnderline"/>
        </w:rPr>
        <w:t>in 1999, Belgium slaughtered seven million chicken and 60,000 pigs when dioxin</w:t>
      </w:r>
      <w:r w:rsidRPr="009F7F7B">
        <w:rPr>
          <w:sz w:val="16"/>
        </w:rPr>
        <w:t xml:space="preserve">, a cancer-causing chemical, </w:t>
      </w:r>
      <w:r w:rsidRPr="00716C8C">
        <w:rPr>
          <w:rStyle w:val="StyleUnderline"/>
        </w:rPr>
        <w:t>entered animal feed</w:t>
      </w:r>
      <w:r w:rsidRPr="009F7F7B">
        <w:rPr>
          <w:sz w:val="16"/>
        </w:rPr>
        <w:t xml:space="preserve">. </w:t>
      </w:r>
      <w:r w:rsidRPr="00716C8C">
        <w:rPr>
          <w:rStyle w:val="StyleUnderline"/>
        </w:rPr>
        <w:t>Not one person died from dioxin poisoning</w:t>
      </w:r>
      <w:r w:rsidRPr="009F7F7B">
        <w:rPr>
          <w:sz w:val="16"/>
        </w:rPr>
        <w:t xml:space="preserve">. </w:t>
      </w:r>
      <w:r w:rsidRPr="00716C8C">
        <w:rPr>
          <w:rStyle w:val="StyleUnderline"/>
        </w:rPr>
        <w:t>In 2005, the chief avian flu coordinator of the UN predicted</w:t>
      </w:r>
      <w:r w:rsidRPr="009F7F7B">
        <w:rPr>
          <w:sz w:val="16"/>
        </w:rPr>
        <w:t xml:space="preserve"> that </w:t>
      </w:r>
      <w:r w:rsidRPr="00716C8C">
        <w:rPr>
          <w:rStyle w:val="StyleUnderline"/>
        </w:rPr>
        <w:t>150 million people could be killed</w:t>
      </w:r>
      <w:r w:rsidRPr="009F7F7B">
        <w:rPr>
          <w:sz w:val="16"/>
        </w:rPr>
        <w:t xml:space="preserve"> by the flu. However, </w:t>
      </w:r>
      <w:r w:rsidRPr="00716C8C">
        <w:rPr>
          <w:rStyle w:val="StyleUnderline"/>
        </w:rPr>
        <w:t>in 10 years, it has killed less than 400 people</w:t>
      </w:r>
      <w:r w:rsidRPr="009F7F7B">
        <w:rPr>
          <w:sz w:val="16"/>
        </w:rPr>
        <w:t xml:space="preserve">. </w:t>
      </w:r>
      <w:r w:rsidRPr="00716C8C">
        <w:rPr>
          <w:rStyle w:val="StyleUnderline"/>
        </w:rPr>
        <w:t xml:space="preserve">The same </w:t>
      </w:r>
      <w:r w:rsidRPr="00B04F31">
        <w:rPr>
          <w:rStyle w:val="StyleUnderline"/>
          <w:highlight w:val="cyan"/>
        </w:rPr>
        <w:t xml:space="preserve">apocalyptic predictions </w:t>
      </w:r>
      <w:r w:rsidRPr="00B00123">
        <w:rPr>
          <w:rStyle w:val="StyleUnderline"/>
        </w:rPr>
        <w:t xml:space="preserve">were made </w:t>
      </w:r>
      <w:r w:rsidRPr="00B04F31">
        <w:rPr>
          <w:rStyle w:val="StyleUnderline"/>
          <w:highlight w:val="cyan"/>
        </w:rPr>
        <w:t xml:space="preserve">about </w:t>
      </w:r>
      <w:r w:rsidRPr="00B00123">
        <w:rPr>
          <w:rStyle w:val="StyleUnderline"/>
        </w:rPr>
        <w:t xml:space="preserve">BSE/CJD, </w:t>
      </w:r>
      <w:r w:rsidRPr="00B04F31">
        <w:rPr>
          <w:rStyle w:val="StyleUnderline"/>
          <w:highlight w:val="cyan"/>
        </w:rPr>
        <w:t>SARS, and H1N1</w:t>
      </w:r>
      <w:r>
        <w:rPr>
          <w:rStyle w:val="StyleUnderline"/>
        </w:rPr>
        <w:t xml:space="preserve"> as we</w:t>
      </w:r>
      <w:r w:rsidRPr="00716C8C">
        <w:rPr>
          <w:rStyle w:val="StyleUnderline"/>
        </w:rPr>
        <w:t>ll</w:t>
      </w:r>
      <w:r w:rsidRPr="009F7F7B">
        <w:rPr>
          <w:sz w:val="16"/>
        </w:rPr>
        <w:t>.</w:t>
      </w:r>
    </w:p>
    <w:p w14:paraId="3FE3858B" w14:textId="77777777" w:rsidR="00ED1597" w:rsidRPr="009F7F7B" w:rsidRDefault="00ED1597" w:rsidP="00ED1597">
      <w:pPr>
        <w:rPr>
          <w:sz w:val="16"/>
        </w:rPr>
      </w:pPr>
      <w:r w:rsidRPr="004B6B8C">
        <w:rPr>
          <w:rStyle w:val="StyleUnderline"/>
        </w:rPr>
        <w:t>Media coverage and</w:t>
      </w:r>
      <w:r w:rsidRPr="009F7F7B">
        <w:rPr>
          <w:sz w:val="16"/>
        </w:rPr>
        <w:t xml:space="preserve"> the </w:t>
      </w:r>
      <w:r w:rsidRPr="004B6B8C">
        <w:rPr>
          <w:rStyle w:val="StyleUnderline"/>
        </w:rPr>
        <w:t>responses of governments</w:t>
      </w:r>
      <w:r w:rsidRPr="009F7F7B">
        <w:rPr>
          <w:sz w:val="16"/>
        </w:rPr>
        <w:t xml:space="preserve"> and people </w:t>
      </w:r>
      <w:r w:rsidRPr="004B6B8C">
        <w:rPr>
          <w:rStyle w:val="StyleUnderline"/>
        </w:rPr>
        <w:t>to</w:t>
      </w:r>
      <w:r w:rsidRPr="009F7F7B">
        <w:rPr>
          <w:sz w:val="16"/>
        </w:rPr>
        <w:t xml:space="preserve"> Ebola and </w:t>
      </w:r>
      <w:r w:rsidRPr="004B6B8C">
        <w:rPr>
          <w:rStyle w:val="StyleUnderline"/>
        </w:rPr>
        <w:t>recent pandemics tell us an important and paradoxical truth</w:t>
      </w:r>
      <w:r w:rsidRPr="009F7F7B">
        <w:rPr>
          <w:sz w:val="16"/>
        </w:rPr>
        <w:t xml:space="preserve">: </w:t>
      </w:r>
      <w:r w:rsidRPr="00873784">
        <w:rPr>
          <w:rStyle w:val="StyleUnderline"/>
        </w:rPr>
        <w:t>we might be living in</w:t>
      </w:r>
      <w:r w:rsidRPr="009F7F7B">
        <w:rPr>
          <w:sz w:val="16"/>
        </w:rPr>
        <w:t xml:space="preserve"> an era that is </w:t>
      </w:r>
      <w:r w:rsidRPr="00873784">
        <w:rPr>
          <w:rStyle w:val="StyleUnderline"/>
        </w:rPr>
        <w:t xml:space="preserve">the apogee of human scientific </w:t>
      </w:r>
      <w:proofErr w:type="gramStart"/>
      <w:r w:rsidRPr="00873784">
        <w:rPr>
          <w:rStyle w:val="StyleUnderline"/>
        </w:rPr>
        <w:t>advancements</w:t>
      </w:r>
      <w:proofErr w:type="gramEnd"/>
      <w:r w:rsidRPr="00873784">
        <w:rPr>
          <w:rStyle w:val="StyleUnderline"/>
        </w:rPr>
        <w:t xml:space="preserve"> but </w:t>
      </w:r>
      <w:r w:rsidRPr="00873784">
        <w:rPr>
          <w:rStyle w:val="Emphasis"/>
        </w:rPr>
        <w:t>this has not</w:t>
      </w:r>
      <w:r w:rsidRPr="009F7F7B">
        <w:rPr>
          <w:sz w:val="16"/>
        </w:rPr>
        <w:t xml:space="preserve"> necessarily </w:t>
      </w:r>
      <w:r w:rsidRPr="00873784">
        <w:rPr>
          <w:rStyle w:val="Emphasis"/>
        </w:rPr>
        <w:t>mitigated our fears and panic about potential dangers</w:t>
      </w:r>
      <w:r w:rsidRPr="009F7F7B">
        <w:rPr>
          <w:sz w:val="16"/>
        </w:rPr>
        <w:t xml:space="preserve">. </w:t>
      </w:r>
      <w:r w:rsidRPr="00873784">
        <w:rPr>
          <w:rStyle w:val="StyleUnderline"/>
        </w:rPr>
        <w:t>This has led theorists to argue</w:t>
      </w:r>
      <w:r w:rsidRPr="009F7F7B">
        <w:rPr>
          <w:sz w:val="16"/>
        </w:rPr>
        <w:t xml:space="preserve"> that </w:t>
      </w:r>
      <w:r w:rsidRPr="00873784">
        <w:rPr>
          <w:rStyle w:val="StyleUnderline"/>
        </w:rPr>
        <w:t xml:space="preserve">we live in </w:t>
      </w:r>
      <w:r w:rsidRPr="00873784">
        <w:rPr>
          <w:rStyle w:val="Emphasis"/>
        </w:rPr>
        <w:t xml:space="preserve">a </w:t>
      </w:r>
      <w:r w:rsidRPr="00B04F31">
        <w:rPr>
          <w:rStyle w:val="Emphasis"/>
          <w:highlight w:val="cyan"/>
        </w:rPr>
        <w:t>‘risk society’</w:t>
      </w:r>
      <w:r w:rsidRPr="009F7F7B">
        <w:rPr>
          <w:sz w:val="16"/>
        </w:rPr>
        <w:t xml:space="preserve">, a society </w:t>
      </w:r>
      <w:r w:rsidRPr="00C533A7">
        <w:rPr>
          <w:rStyle w:val="StyleUnderline"/>
        </w:rPr>
        <w:t xml:space="preserve">that </w:t>
      </w:r>
      <w:r w:rsidRPr="00B04F31">
        <w:rPr>
          <w:rStyle w:val="StyleUnderline"/>
          <w:highlight w:val="cyan"/>
        </w:rPr>
        <w:t>generates</w:t>
      </w:r>
      <w:r w:rsidRPr="009F7F7B">
        <w:rPr>
          <w:sz w:val="16"/>
        </w:rPr>
        <w:t xml:space="preserve"> a lot of </w:t>
      </w:r>
      <w:r w:rsidRPr="00B04F31">
        <w:rPr>
          <w:rStyle w:val="StyleUnderline"/>
          <w:highlight w:val="cyan"/>
        </w:rPr>
        <w:t>risks</w:t>
      </w:r>
      <w:r w:rsidRPr="00C533A7">
        <w:rPr>
          <w:rStyle w:val="StyleUnderline"/>
        </w:rPr>
        <w:t xml:space="preserve"> precisely </w:t>
      </w:r>
      <w:r w:rsidRPr="00B00123">
        <w:rPr>
          <w:rStyle w:val="StyleUnderline"/>
        </w:rPr>
        <w:t>because it is obsessed with</w:t>
      </w:r>
      <w:r w:rsidRPr="009F7F7B">
        <w:rPr>
          <w:sz w:val="16"/>
        </w:rPr>
        <w:t xml:space="preserve">, as the sociologist Anthony Giddens puts it, “the aspiration to control and particularly with the idea of </w:t>
      </w:r>
      <w:r w:rsidRPr="00B04F31">
        <w:rPr>
          <w:rStyle w:val="StyleUnderline"/>
          <w:highlight w:val="cyan"/>
        </w:rPr>
        <w:t>controlling the future</w:t>
      </w:r>
      <w:r w:rsidRPr="009F7F7B">
        <w:rPr>
          <w:sz w:val="16"/>
        </w:rPr>
        <w:t>.” Traditional cultures did not have a notion of risk as diseases and natural disasters were taken for granted and were attributed to God or fate.</w:t>
      </w:r>
    </w:p>
    <w:p w14:paraId="1686EF74" w14:textId="77777777" w:rsidR="00ED1597" w:rsidRPr="009F7F7B" w:rsidRDefault="00ED1597" w:rsidP="00ED1597">
      <w:pPr>
        <w:rPr>
          <w:sz w:val="16"/>
        </w:rPr>
      </w:pPr>
      <w:r w:rsidRPr="009F7F7B">
        <w:rPr>
          <w:sz w:val="16"/>
        </w:rPr>
        <w:t xml:space="preserve">Interestingly, </w:t>
      </w:r>
      <w:r w:rsidRPr="00986FD4">
        <w:rPr>
          <w:rStyle w:val="StyleUnderline"/>
        </w:rPr>
        <w:t>many</w:t>
      </w:r>
      <w:r w:rsidRPr="009F7F7B">
        <w:rPr>
          <w:sz w:val="16"/>
        </w:rPr>
        <w:t xml:space="preserve"> of the </w:t>
      </w:r>
      <w:r w:rsidRPr="00B04F31">
        <w:rPr>
          <w:rStyle w:val="StyleUnderline"/>
          <w:highlight w:val="cyan"/>
        </w:rPr>
        <w:t>risks</w:t>
      </w:r>
      <w:r w:rsidRPr="009F7F7B">
        <w:rPr>
          <w:sz w:val="16"/>
        </w:rPr>
        <w:t xml:space="preserve"> in the modern era, as Giddens elaborates, </w:t>
      </w:r>
      <w:r w:rsidRPr="00B04F31">
        <w:rPr>
          <w:rStyle w:val="StyleUnderline"/>
          <w:highlight w:val="cyan"/>
        </w:rPr>
        <w:t xml:space="preserve">are </w:t>
      </w:r>
      <w:r w:rsidRPr="00B04F31">
        <w:rPr>
          <w:rStyle w:val="Emphasis"/>
          <w:highlight w:val="cyan"/>
        </w:rPr>
        <w:t>manufactured</w:t>
      </w:r>
      <w:r w:rsidRPr="00986FD4">
        <w:rPr>
          <w:rStyle w:val="Emphasis"/>
        </w:rPr>
        <w:t xml:space="preserve"> by the “very progression in human development</w:t>
      </w:r>
      <w:r w:rsidRPr="009F7F7B">
        <w:rPr>
          <w:sz w:val="16"/>
        </w:rPr>
        <w:t xml:space="preserve">, especially by the progression of science and technology.” Diseases caused by industrial pollution, natural disasters caused by environmental destruction, man-made disasters like Bhopal gas tragedy, </w:t>
      </w:r>
      <w:proofErr w:type="gramStart"/>
      <w:r w:rsidRPr="009F7F7B">
        <w:rPr>
          <w:sz w:val="16"/>
        </w:rPr>
        <w:t>Chernobyl</w:t>
      </w:r>
      <w:proofErr w:type="gramEnd"/>
      <w:r w:rsidRPr="009F7F7B">
        <w:rPr>
          <w:sz w:val="16"/>
        </w:rPr>
        <w:t xml:space="preserve"> and Fukushima nuclear accidents, and</w:t>
      </w:r>
      <w:r w:rsidRPr="00986FD4">
        <w:rPr>
          <w:rStyle w:val="StyleUnderline"/>
        </w:rPr>
        <w:t xml:space="preserve"> </w:t>
      </w:r>
      <w:proofErr w:type="spellStart"/>
      <w:r w:rsidRPr="00986FD4">
        <w:rPr>
          <w:rStyle w:val="StyleUnderline"/>
        </w:rPr>
        <w:t>latrogenesis</w:t>
      </w:r>
      <w:proofErr w:type="spellEnd"/>
      <w:r w:rsidRPr="009F7F7B">
        <w:rPr>
          <w:sz w:val="16"/>
        </w:rPr>
        <w:t xml:space="preserve"> — </w:t>
      </w:r>
      <w:r w:rsidRPr="00986FD4">
        <w:rPr>
          <w:rStyle w:val="StyleUnderline"/>
        </w:rPr>
        <w:t>adverse effects caused by medical intervention and modern medicines</w:t>
      </w:r>
      <w:r w:rsidRPr="009F7F7B">
        <w:rPr>
          <w:sz w:val="16"/>
        </w:rPr>
        <w:t xml:space="preserve"> — </w:t>
      </w:r>
      <w:r w:rsidRPr="00986FD4">
        <w:rPr>
          <w:rStyle w:val="StyleUnderline"/>
        </w:rPr>
        <w:t>are examples of</w:t>
      </w:r>
      <w:r w:rsidRPr="009F7F7B">
        <w:rPr>
          <w:sz w:val="16"/>
        </w:rPr>
        <w:t xml:space="preserve"> these </w:t>
      </w:r>
      <w:r w:rsidRPr="00986FD4">
        <w:rPr>
          <w:rStyle w:val="Emphasis"/>
        </w:rPr>
        <w:t>manufactured risks</w:t>
      </w:r>
      <w:r w:rsidRPr="009F7F7B">
        <w:rPr>
          <w:sz w:val="16"/>
        </w:rPr>
        <w:t xml:space="preserve">. </w:t>
      </w:r>
      <w:r w:rsidRPr="00661AFC">
        <w:rPr>
          <w:rStyle w:val="StyleUnderline"/>
        </w:rPr>
        <w:t xml:space="preserve">In the U.S., scholars estimate that </w:t>
      </w:r>
      <w:r w:rsidRPr="00661AFC">
        <w:rPr>
          <w:rStyle w:val="Emphasis"/>
        </w:rPr>
        <w:t xml:space="preserve">2,25,000 deaths annually are due to </w:t>
      </w:r>
      <w:proofErr w:type="spellStart"/>
      <w:r w:rsidRPr="00661AFC">
        <w:rPr>
          <w:rStyle w:val="Emphasis"/>
        </w:rPr>
        <w:t>latrogenic</w:t>
      </w:r>
      <w:proofErr w:type="spellEnd"/>
      <w:r w:rsidRPr="00661AFC">
        <w:rPr>
          <w:rStyle w:val="Emphasis"/>
        </w:rPr>
        <w:t xml:space="preserve"> </w:t>
      </w:r>
      <w:proofErr w:type="gramStart"/>
      <w:r w:rsidRPr="00661AFC">
        <w:rPr>
          <w:rStyle w:val="Emphasis"/>
        </w:rPr>
        <w:t>causes</w:t>
      </w:r>
      <w:r w:rsidRPr="009F7F7B">
        <w:rPr>
          <w:sz w:val="16"/>
        </w:rPr>
        <w:t>, and</w:t>
      </w:r>
      <w:proofErr w:type="gramEnd"/>
      <w:r w:rsidRPr="009F7F7B">
        <w:rPr>
          <w:sz w:val="16"/>
        </w:rPr>
        <w:t xml:space="preserve"> is </w:t>
      </w:r>
      <w:r w:rsidRPr="00661AFC">
        <w:rPr>
          <w:rStyle w:val="StyleUnderline"/>
        </w:rPr>
        <w:t>the third leading cause of death after heart disease and cancer</w:t>
      </w:r>
      <w:r w:rsidRPr="009F7F7B">
        <w:rPr>
          <w:sz w:val="16"/>
        </w:rPr>
        <w:t xml:space="preserve">! Thus, </w:t>
      </w:r>
      <w:r w:rsidRPr="00B04F31">
        <w:rPr>
          <w:rStyle w:val="StyleUnderline"/>
          <w:highlight w:val="cyan"/>
        </w:rPr>
        <w:t>science and tech</w:t>
      </w:r>
      <w:r w:rsidRPr="00661AFC">
        <w:rPr>
          <w:rStyle w:val="StyleUnderline"/>
        </w:rPr>
        <w:t xml:space="preserve">nology itself </w:t>
      </w:r>
      <w:r w:rsidRPr="00B04F31">
        <w:rPr>
          <w:rStyle w:val="StyleUnderline"/>
          <w:highlight w:val="cyan"/>
        </w:rPr>
        <w:t>generates new uncertainties as it banishes old ones</w:t>
      </w:r>
      <w:r w:rsidRPr="009F7F7B">
        <w:rPr>
          <w:sz w:val="16"/>
        </w:rPr>
        <w:t xml:space="preserve"> and fear of the unknown cannot be eliminated by further scientific progress.</w:t>
      </w:r>
    </w:p>
    <w:p w14:paraId="519CF355" w14:textId="77777777" w:rsidR="00ED1597" w:rsidRPr="009F7F7B" w:rsidRDefault="00ED1597" w:rsidP="00ED1597">
      <w:pPr>
        <w:rPr>
          <w:sz w:val="16"/>
        </w:rPr>
      </w:pPr>
      <w:r w:rsidRPr="009F7F7B">
        <w:rPr>
          <w:sz w:val="16"/>
        </w:rPr>
        <w:t xml:space="preserve">We </w:t>
      </w:r>
      <w:proofErr w:type="gramStart"/>
      <w:r w:rsidRPr="009F7F7B">
        <w:rPr>
          <w:sz w:val="16"/>
        </w:rPr>
        <w:t>have to</w:t>
      </w:r>
      <w:proofErr w:type="gramEnd"/>
      <w:r w:rsidRPr="009F7F7B">
        <w:rPr>
          <w:sz w:val="16"/>
        </w:rPr>
        <w:t xml:space="preserve"> read the coverage of, and response to, Ebola in this wider context of a risk society. </w:t>
      </w:r>
      <w:r w:rsidRPr="002A0F6A">
        <w:rPr>
          <w:rStyle w:val="StyleUnderline"/>
        </w:rPr>
        <w:t xml:space="preserve">Politics of </w:t>
      </w:r>
      <w:r w:rsidRPr="002A0F6A">
        <w:rPr>
          <w:rStyle w:val="Emphasis"/>
        </w:rPr>
        <w:t>fear, panic, and scaremongering</w:t>
      </w:r>
      <w:r w:rsidRPr="002A0F6A">
        <w:rPr>
          <w:rStyle w:val="StyleUnderline"/>
        </w:rPr>
        <w:t xml:space="preserve"> are inevitable outcomes</w:t>
      </w:r>
      <w:r w:rsidRPr="009F7F7B">
        <w:rPr>
          <w:sz w:val="16"/>
        </w:rPr>
        <w:t xml:space="preserve"> of such a society. Look at the panic around Ebola in the U.S., where so far not one citizen has died of the disease. A nurse returning after treating Ebola patients in Sierra Leone has won a court order against a mandatory quarantine order imposed by the state. Australia and Canada have imposed visa ban on citizens travelling from the affected countries, violating WHO’s International Health Regulations.</w:t>
      </w:r>
    </w:p>
    <w:p w14:paraId="0D2FD495" w14:textId="77777777" w:rsidR="00ED1597" w:rsidRPr="002A5F4C" w:rsidRDefault="00ED1597" w:rsidP="00ED1597">
      <w:pPr>
        <w:rPr>
          <w:sz w:val="16"/>
          <w:szCs w:val="18"/>
        </w:rPr>
      </w:pPr>
      <w:r w:rsidRPr="009F7F7B">
        <w:rPr>
          <w:sz w:val="16"/>
        </w:rPr>
        <w:t>Renowned journalist Simon Jenkins argues that “</w:t>
      </w:r>
      <w:r w:rsidRPr="00B00123">
        <w:rPr>
          <w:rStyle w:val="StyleUnderline"/>
        </w:rPr>
        <w:t>we have lost control of the language of proportion</w:t>
      </w:r>
      <w:r w:rsidRPr="009F7F7B">
        <w:rPr>
          <w:sz w:val="16"/>
        </w:rPr>
        <w:t xml:space="preserve">” </w:t>
      </w:r>
      <w:r w:rsidRPr="002A0F6A">
        <w:rPr>
          <w:rStyle w:val="StyleUnderline"/>
        </w:rPr>
        <w:t>in responding to</w:t>
      </w:r>
      <w:r w:rsidRPr="009F7F7B">
        <w:rPr>
          <w:sz w:val="16"/>
        </w:rPr>
        <w:t xml:space="preserve"> Ebola and other </w:t>
      </w:r>
      <w:r w:rsidRPr="002A0F6A">
        <w:rPr>
          <w:rStyle w:val="StyleUnderline"/>
        </w:rPr>
        <w:t>pandemics</w:t>
      </w:r>
      <w:r w:rsidRPr="009F7F7B">
        <w:rPr>
          <w:sz w:val="16"/>
        </w:rPr>
        <w:t xml:space="preserve">. Similarly, other journalists have severely </w:t>
      </w:r>
      <w:proofErr w:type="spellStart"/>
      <w:r w:rsidRPr="009F7F7B">
        <w:rPr>
          <w:sz w:val="16"/>
        </w:rPr>
        <w:t>criticised</w:t>
      </w:r>
      <w:proofErr w:type="spellEnd"/>
      <w:r w:rsidRPr="009F7F7B">
        <w:rPr>
          <w:sz w:val="16"/>
        </w:rPr>
        <w:t xml:space="preserve"> the media’s coverage of Ebola. The scaremongering is seen in absurd and irresponsible statements like Ebola is ‘the ISIS of biological agents!’ </w:t>
      </w:r>
      <w:r w:rsidRPr="002A0F6A">
        <w:rPr>
          <w:rStyle w:val="StyleUnderline"/>
        </w:rPr>
        <w:t>One major responsibility of the mainstream media</w:t>
      </w:r>
      <w:r w:rsidRPr="009F7F7B">
        <w:rPr>
          <w:sz w:val="16"/>
        </w:rPr>
        <w:t xml:space="preserve">, other than providing detailed and proper information about the disease itself, </w:t>
      </w:r>
      <w:r w:rsidRPr="002A0F6A">
        <w:rPr>
          <w:rStyle w:val="StyleUnderline"/>
        </w:rPr>
        <w:t>is to enlighten the public about the</w:t>
      </w:r>
      <w:r w:rsidRPr="009F7F7B">
        <w:rPr>
          <w:sz w:val="16"/>
        </w:rPr>
        <w:t xml:space="preserve"> </w:t>
      </w:r>
      <w:r w:rsidRPr="00B04F31">
        <w:rPr>
          <w:rStyle w:val="StyleUnderline"/>
          <w:highlight w:val="cyan"/>
        </w:rPr>
        <w:t>socio-economic and political</w:t>
      </w:r>
      <w:r w:rsidRPr="00B04F31">
        <w:rPr>
          <w:sz w:val="16"/>
          <w:highlight w:val="cyan"/>
        </w:rPr>
        <w:t xml:space="preserve"> </w:t>
      </w:r>
      <w:r w:rsidRPr="00B04F31">
        <w:rPr>
          <w:rStyle w:val="StyleUnderline"/>
          <w:highlight w:val="cyan"/>
        </w:rPr>
        <w:t>conditions</w:t>
      </w:r>
      <w:r w:rsidRPr="002A0F6A">
        <w:rPr>
          <w:rStyle w:val="StyleUnderline"/>
        </w:rPr>
        <w:t xml:space="preserve"> that </w:t>
      </w:r>
      <w:r w:rsidRPr="00B04F31">
        <w:rPr>
          <w:rStyle w:val="StyleUnderline"/>
          <w:highlight w:val="cyan"/>
        </w:rPr>
        <w:t>govern health</w:t>
      </w:r>
      <w:r w:rsidRPr="002A0F6A">
        <w:rPr>
          <w:rStyle w:val="StyleUnderline"/>
        </w:rPr>
        <w:t xml:space="preserve"> and healthcare </w:t>
      </w:r>
      <w:r w:rsidRPr="00B04F31">
        <w:rPr>
          <w:rStyle w:val="StyleUnderline"/>
          <w:highlight w:val="cyan"/>
        </w:rPr>
        <w:t>systems</w:t>
      </w:r>
      <w:r w:rsidRPr="009F7F7B">
        <w:rPr>
          <w:sz w:val="16"/>
        </w:rPr>
        <w:t xml:space="preserve"> in various societies, </w:t>
      </w:r>
      <w:r w:rsidRPr="00B04F31">
        <w:rPr>
          <w:rStyle w:val="StyleUnderline"/>
          <w:highlight w:val="cyan"/>
        </w:rPr>
        <w:t>which</w:t>
      </w:r>
      <w:r w:rsidRPr="002A0F6A">
        <w:rPr>
          <w:rStyle w:val="StyleUnderline"/>
        </w:rPr>
        <w:t xml:space="preserve"> in turn </w:t>
      </w:r>
      <w:r w:rsidRPr="00B04F31">
        <w:rPr>
          <w:rStyle w:val="Emphasis"/>
          <w:highlight w:val="cyan"/>
        </w:rPr>
        <w:t>impact the origin and spread of pandemics</w:t>
      </w:r>
      <w:r w:rsidRPr="009F7F7B">
        <w:rPr>
          <w:sz w:val="16"/>
        </w:rPr>
        <w:t xml:space="preserve">. </w:t>
      </w:r>
      <w:r w:rsidRPr="002A5F4C">
        <w:rPr>
          <w:rStyle w:val="StyleUnderline"/>
        </w:rPr>
        <w:t xml:space="preserve">Without educating the public about </w:t>
      </w:r>
      <w:r w:rsidRPr="00B04F31">
        <w:rPr>
          <w:rStyle w:val="Emphasis"/>
          <w:highlight w:val="cyan"/>
        </w:rPr>
        <w:t>the root causes</w:t>
      </w:r>
      <w:r w:rsidRPr="009F7F7B">
        <w:rPr>
          <w:sz w:val="16"/>
        </w:rPr>
        <w:t xml:space="preserve"> </w:t>
      </w:r>
      <w:r w:rsidRPr="00D26F8A">
        <w:rPr>
          <w:rStyle w:val="StyleUnderline"/>
        </w:rPr>
        <w:t xml:space="preserve">that </w:t>
      </w:r>
      <w:r w:rsidRPr="00B04F31">
        <w:rPr>
          <w:rStyle w:val="StyleUnderline"/>
          <w:highlight w:val="cyan"/>
        </w:rPr>
        <w:t>condemn the poorer parts of the world to bear the brunt of global pandemics</w:t>
      </w:r>
      <w:r w:rsidRPr="00D26F8A">
        <w:rPr>
          <w:rStyle w:val="StyleUnderline"/>
        </w:rPr>
        <w:t xml:space="preserve">, </w:t>
      </w:r>
      <w:r w:rsidRPr="002A5F4C">
        <w:rPr>
          <w:sz w:val="16"/>
          <w:szCs w:val="18"/>
        </w:rPr>
        <w:t>the media becomes a handmaiden of the powers — developed countries and pharmaceutical corporations — that control global health.</w:t>
      </w:r>
    </w:p>
    <w:p w14:paraId="7EFAFD4A" w14:textId="77777777" w:rsidR="00ED1597" w:rsidRPr="009F7F7B" w:rsidRDefault="00ED1597" w:rsidP="00ED1597">
      <w:pPr>
        <w:rPr>
          <w:sz w:val="16"/>
        </w:rPr>
      </w:pPr>
      <w:r w:rsidRPr="00345E71">
        <w:rPr>
          <w:rStyle w:val="StyleUnderline"/>
        </w:rPr>
        <w:t>This lack of knowledge about larger forces</w:t>
      </w:r>
      <w:r w:rsidRPr="009F7F7B">
        <w:rPr>
          <w:sz w:val="16"/>
        </w:rPr>
        <w:t xml:space="preserve"> also </w:t>
      </w:r>
      <w:r w:rsidRPr="00345E71">
        <w:rPr>
          <w:rStyle w:val="StyleUnderline"/>
        </w:rPr>
        <w:t>adds to risks and</w:t>
      </w:r>
      <w:r w:rsidRPr="009F7F7B">
        <w:rPr>
          <w:sz w:val="16"/>
        </w:rPr>
        <w:t xml:space="preserve"> the </w:t>
      </w:r>
      <w:r w:rsidRPr="00345E71">
        <w:rPr>
          <w:rStyle w:val="StyleUnderline"/>
        </w:rPr>
        <w:t>resultant panic</w:t>
      </w:r>
      <w:r w:rsidRPr="009F7F7B">
        <w:rPr>
          <w:sz w:val="16"/>
        </w:rPr>
        <w:t xml:space="preserve">. Thus, in the 2009 H1N1 pandemic, the media’s role in the investigation of allegations of whether it was a false pandemic was nothing to be proud of. The head of health at the Council of Europe had raised questions about the role of pharmaceutical corporations in the declaration of H1N1 as a pandemic. Later, </w:t>
      </w:r>
      <w:r w:rsidRPr="001D4C56">
        <w:rPr>
          <w:rStyle w:val="StyleUnderline"/>
        </w:rPr>
        <w:t xml:space="preserve">an investigation by the British Medical Journal found that </w:t>
      </w:r>
      <w:r w:rsidRPr="00B00123">
        <w:rPr>
          <w:rStyle w:val="StyleUnderline"/>
        </w:rPr>
        <w:t xml:space="preserve">medical experts advising WHO on H1N1 had </w:t>
      </w:r>
      <w:r w:rsidRPr="00B04F31">
        <w:rPr>
          <w:rStyle w:val="Emphasis"/>
          <w:highlight w:val="cyan"/>
        </w:rPr>
        <w:t>financial ties with pharmaceutical companies</w:t>
      </w:r>
      <w:r w:rsidRPr="009F7F7B">
        <w:rPr>
          <w:sz w:val="16"/>
        </w:rPr>
        <w:t xml:space="preserve"> producing the vaccine for the pandemic. </w:t>
      </w:r>
      <w:r w:rsidRPr="001D4C56">
        <w:rPr>
          <w:rStyle w:val="StyleUnderline"/>
        </w:rPr>
        <w:t>As</w:t>
      </w:r>
      <w:r w:rsidRPr="009F7F7B">
        <w:rPr>
          <w:sz w:val="16"/>
        </w:rPr>
        <w:t xml:space="preserve"> all </w:t>
      </w:r>
      <w:r w:rsidRPr="001D4C56">
        <w:rPr>
          <w:rStyle w:val="StyleUnderline"/>
        </w:rPr>
        <w:t>the developed countries stocked up on the vaccines</w:t>
      </w:r>
      <w:r w:rsidRPr="009F7F7B">
        <w:rPr>
          <w:sz w:val="16"/>
        </w:rPr>
        <w:t xml:space="preserve">, reportedly, the </w:t>
      </w:r>
      <w:r w:rsidRPr="001D4C56">
        <w:rPr>
          <w:rStyle w:val="StyleUnderline"/>
        </w:rPr>
        <w:t>pharmaceutical companies made profits ranging from $ 7-10 billion</w:t>
      </w:r>
      <w:r w:rsidRPr="009F7F7B">
        <w:rPr>
          <w:sz w:val="16"/>
        </w:rPr>
        <w:t>.</w:t>
      </w:r>
    </w:p>
    <w:p w14:paraId="7DD403AE" w14:textId="77777777" w:rsidR="00ED1597" w:rsidRPr="009F7F7B" w:rsidRDefault="00ED1597" w:rsidP="00ED1597">
      <w:pPr>
        <w:rPr>
          <w:sz w:val="16"/>
        </w:rPr>
      </w:pPr>
      <w:r w:rsidRPr="009F7F7B">
        <w:rPr>
          <w:sz w:val="16"/>
        </w:rPr>
        <w:t>In this context, the media’s role in the coverage of pandemics raises questions. Where are the stories in the media about the lack of vaccines for Ebola, 40 years after the disease emerged? Or about the drug firms now in the race to produce a vaccine (the share prices of one of the companies ahead in the race have shot up exponentially)?</w:t>
      </w:r>
    </w:p>
    <w:p w14:paraId="499E1788" w14:textId="77777777" w:rsidR="00ED1597" w:rsidRPr="009F7F7B" w:rsidRDefault="00ED1597" w:rsidP="00ED1597">
      <w:pPr>
        <w:rPr>
          <w:sz w:val="16"/>
        </w:rPr>
      </w:pPr>
      <w:r w:rsidRPr="009F7F7B">
        <w:rPr>
          <w:sz w:val="16"/>
        </w:rPr>
        <w:t xml:space="preserve">While certain prominent Western media houses have </w:t>
      </w:r>
      <w:proofErr w:type="gramStart"/>
      <w:r w:rsidRPr="009F7F7B">
        <w:rPr>
          <w:sz w:val="16"/>
        </w:rPr>
        <w:t>definitely pushed</w:t>
      </w:r>
      <w:proofErr w:type="gramEnd"/>
      <w:r w:rsidRPr="009F7F7B">
        <w:rPr>
          <w:sz w:val="16"/>
        </w:rPr>
        <w:t xml:space="preserve"> the panic button with regard to Ebola, the hard data about the overall coverage as studied by the Foreign Policy magazine indicates that it is not the case. But this study is merely restricted to the English language coverage. Further, </w:t>
      </w:r>
      <w:r w:rsidRPr="00B04F31">
        <w:rPr>
          <w:rStyle w:val="StyleUnderline"/>
          <w:highlight w:val="cyan"/>
        </w:rPr>
        <w:t>the</w:t>
      </w:r>
      <w:r w:rsidRPr="00CF5C85">
        <w:rPr>
          <w:rStyle w:val="StyleUnderline"/>
        </w:rPr>
        <w:t xml:space="preserve"> mainstream </w:t>
      </w:r>
      <w:r w:rsidRPr="00B04F31">
        <w:rPr>
          <w:rStyle w:val="StyleUnderline"/>
          <w:highlight w:val="cyan"/>
        </w:rPr>
        <w:t>media has failed miserably in countering</w:t>
      </w:r>
      <w:r w:rsidRPr="00CF5C85">
        <w:rPr>
          <w:rStyle w:val="StyleUnderline"/>
        </w:rPr>
        <w:t xml:space="preserve"> the serious issue of the </w:t>
      </w:r>
      <w:proofErr w:type="spellStart"/>
      <w:r w:rsidRPr="00B04F31">
        <w:rPr>
          <w:rStyle w:val="Emphasis"/>
          <w:highlight w:val="cyan"/>
        </w:rPr>
        <w:t>racialisation</w:t>
      </w:r>
      <w:proofErr w:type="spellEnd"/>
      <w:r w:rsidRPr="00CF5C85">
        <w:rPr>
          <w:rStyle w:val="StyleUnderline"/>
        </w:rPr>
        <w:t xml:space="preserve"> of Ebola</w:t>
      </w:r>
      <w:r w:rsidRPr="009F7F7B">
        <w:rPr>
          <w:sz w:val="16"/>
        </w:rPr>
        <w:t xml:space="preserve"> (</w:t>
      </w:r>
      <w:r w:rsidRPr="00CF5C85">
        <w:rPr>
          <w:rStyle w:val="StyleUnderline"/>
        </w:rPr>
        <w:t>as with AIDS before</w:t>
      </w:r>
      <w:r w:rsidRPr="009F7F7B">
        <w:rPr>
          <w:sz w:val="16"/>
        </w:rPr>
        <w:t xml:space="preserve">) </w:t>
      </w:r>
      <w:r w:rsidRPr="00CF5C85">
        <w:rPr>
          <w:rStyle w:val="StyleUnderline"/>
        </w:rPr>
        <w:t>as an African disease caused and spread</w:t>
      </w:r>
      <w:r w:rsidRPr="009F7F7B">
        <w:rPr>
          <w:sz w:val="16"/>
        </w:rPr>
        <w:t xml:space="preserve"> merely </w:t>
      </w:r>
      <w:r w:rsidRPr="00CF5C85">
        <w:rPr>
          <w:rStyle w:val="StyleUnderline"/>
        </w:rPr>
        <w:t>by</w:t>
      </w:r>
      <w:r w:rsidRPr="009F7F7B">
        <w:rPr>
          <w:sz w:val="16"/>
        </w:rPr>
        <w:t xml:space="preserve"> its </w:t>
      </w:r>
      <w:r w:rsidRPr="00CF5C85">
        <w:rPr>
          <w:rStyle w:val="StyleUnderline"/>
        </w:rPr>
        <w:t>cultural practices</w:t>
      </w:r>
      <w:r w:rsidRPr="009F7F7B">
        <w:rPr>
          <w:sz w:val="16"/>
        </w:rPr>
        <w:t>.</w:t>
      </w:r>
    </w:p>
    <w:p w14:paraId="50F996D8" w14:textId="77777777" w:rsidR="00ED1597" w:rsidRDefault="00ED1597" w:rsidP="00ED1597">
      <w:pPr>
        <w:rPr>
          <w:sz w:val="16"/>
        </w:rPr>
      </w:pPr>
      <w:r w:rsidRPr="00CF5C85">
        <w:rPr>
          <w:rStyle w:val="StyleUnderline"/>
        </w:rPr>
        <w:t xml:space="preserve">In a risk society, we </w:t>
      </w:r>
      <w:proofErr w:type="gramStart"/>
      <w:r w:rsidRPr="00CF5C85">
        <w:rPr>
          <w:rStyle w:val="StyleUnderline"/>
        </w:rPr>
        <w:t>have to</w:t>
      </w:r>
      <w:proofErr w:type="gramEnd"/>
      <w:r w:rsidRPr="00CF5C85">
        <w:rPr>
          <w:rStyle w:val="StyleUnderline"/>
        </w:rPr>
        <w:t xml:space="preserve"> confront new unknowns</w:t>
      </w:r>
      <w:r w:rsidRPr="009F7F7B">
        <w:rPr>
          <w:sz w:val="16"/>
        </w:rPr>
        <w:t xml:space="preserve"> too, </w:t>
      </w:r>
      <w:r w:rsidRPr="00CF5C85">
        <w:rPr>
          <w:rStyle w:val="StyleUnderline"/>
        </w:rPr>
        <w:t>like social media</w:t>
      </w:r>
      <w:r w:rsidRPr="009F7F7B">
        <w:rPr>
          <w:sz w:val="16"/>
        </w:rPr>
        <w:t xml:space="preserve"> and its impact. One media source called Ebola ‘the first major outbreak in the era of social media’. But, in the coverage of the outbreak, </w:t>
      </w:r>
      <w:r w:rsidRPr="00B04F31">
        <w:rPr>
          <w:rStyle w:val="StyleUnderline"/>
          <w:highlight w:val="cyan"/>
        </w:rPr>
        <w:t>social media has</w:t>
      </w:r>
      <w:r w:rsidRPr="009F7F7B">
        <w:rPr>
          <w:sz w:val="16"/>
        </w:rPr>
        <w:t xml:space="preserve"> reportedly </w:t>
      </w:r>
      <w:r w:rsidRPr="00B04F31">
        <w:rPr>
          <w:rStyle w:val="StyleUnderline"/>
          <w:highlight w:val="cyan"/>
        </w:rPr>
        <w:t xml:space="preserve">been </w:t>
      </w:r>
      <w:r w:rsidRPr="00B04F31">
        <w:rPr>
          <w:rStyle w:val="Emphasis"/>
          <w:highlight w:val="cyan"/>
        </w:rPr>
        <w:t>a negative force spreading misinformation</w:t>
      </w:r>
      <w:r w:rsidRPr="00CF5C85">
        <w:rPr>
          <w:rStyle w:val="Emphasis"/>
        </w:rPr>
        <w:t xml:space="preserve"> and </w:t>
      </w:r>
      <w:proofErr w:type="spellStart"/>
      <w:r w:rsidRPr="00CF5C85">
        <w:rPr>
          <w:rStyle w:val="Emphasis"/>
        </w:rPr>
        <w:t>rumours</w:t>
      </w:r>
      <w:proofErr w:type="spellEnd"/>
      <w:r w:rsidRPr="009F7F7B">
        <w:rPr>
          <w:sz w:val="16"/>
        </w:rPr>
        <w:t xml:space="preserve"> </w:t>
      </w:r>
      <w:r w:rsidRPr="00CF5C85">
        <w:rPr>
          <w:rStyle w:val="StyleUnderline"/>
        </w:rPr>
        <w:t>that</w:t>
      </w:r>
      <w:r w:rsidRPr="009F7F7B">
        <w:rPr>
          <w:sz w:val="16"/>
        </w:rPr>
        <w:t xml:space="preserve">, in some cases, </w:t>
      </w:r>
      <w:r w:rsidRPr="00CF5C85">
        <w:rPr>
          <w:rStyle w:val="StyleUnderline"/>
        </w:rPr>
        <w:t>even led to deaths due to dangerous treatments administered</w:t>
      </w:r>
      <w:r w:rsidRPr="009F7F7B">
        <w:rPr>
          <w:sz w:val="16"/>
        </w:rPr>
        <w:t>.</w:t>
      </w:r>
    </w:p>
    <w:p w14:paraId="121CBF87" w14:textId="77777777" w:rsidR="00ED1597" w:rsidRDefault="00ED1597" w:rsidP="00ED1597">
      <w:pPr>
        <w:rPr>
          <w:sz w:val="16"/>
        </w:rPr>
      </w:pPr>
    </w:p>
    <w:p w14:paraId="73EC5676" w14:textId="77777777" w:rsidR="00ED1597" w:rsidRPr="00DA64AA" w:rsidRDefault="00ED1597" w:rsidP="00ED1597">
      <w:pPr>
        <w:pStyle w:val="Heading4"/>
      </w:pPr>
      <w:r>
        <w:t xml:space="preserve">The alternative is to adopt a </w:t>
      </w:r>
      <w:r w:rsidRPr="009476EB">
        <w:rPr>
          <w:u w:val="single"/>
        </w:rPr>
        <w:t>social medicine</w:t>
      </w:r>
      <w:r>
        <w:t xml:space="preserve"> approach to </w:t>
      </w:r>
      <w:r w:rsidRPr="009476EB">
        <w:rPr>
          <w:u w:val="single"/>
        </w:rPr>
        <w:t>health</w:t>
      </w:r>
      <w:r>
        <w:t>.</w:t>
      </w:r>
    </w:p>
    <w:p w14:paraId="4CBDE474" w14:textId="77777777" w:rsidR="00ED1597" w:rsidRDefault="00ED1597" w:rsidP="00ED1597">
      <w:r w:rsidRPr="006C2F62">
        <w:t>Mohan J.</w:t>
      </w:r>
      <w:r>
        <w:t xml:space="preserve"> </w:t>
      </w:r>
      <w:r w:rsidRPr="00201FC5">
        <w:rPr>
          <w:rStyle w:val="Style13ptBold"/>
        </w:rPr>
        <w:t>DUTTA 15</w:t>
      </w:r>
      <w:r w:rsidRPr="006C2F62">
        <w:t>,</w:t>
      </w:r>
      <w:r>
        <w:t xml:space="preserve"> Professor and Head of the Department of Communications and New Media at the National University of Singapore, Adjunct Professor of Communication at the Brian Lamb School of Communication at Purdue University [</w:t>
      </w:r>
      <w:r w:rsidRPr="006C2F62">
        <w:rPr>
          <w:i/>
        </w:rPr>
        <w:t>Neoliberal Health Organizing</w:t>
      </w:r>
      <w:r>
        <w:t>, 2015, p. 231-234]</w:t>
      </w:r>
    </w:p>
    <w:p w14:paraId="2BF20C16" w14:textId="77777777" w:rsidR="00ED1597" w:rsidRPr="00926183" w:rsidRDefault="00ED1597" w:rsidP="00ED1597">
      <w:pPr>
        <w:rPr>
          <w:sz w:val="16"/>
        </w:rPr>
      </w:pPr>
      <w:r w:rsidRPr="00926183">
        <w:rPr>
          <w:rStyle w:val="StyleUnderline"/>
        </w:rPr>
        <w:t xml:space="preserve">Latin American </w:t>
      </w:r>
      <w:r w:rsidRPr="00B04F31">
        <w:rPr>
          <w:rStyle w:val="StyleUnderline"/>
          <w:highlight w:val="cyan"/>
        </w:rPr>
        <w:t xml:space="preserve">social medicine </w:t>
      </w:r>
      <w:r w:rsidRPr="005C40E7">
        <w:rPr>
          <w:rStyle w:val="StyleUnderline"/>
        </w:rPr>
        <w:t>depicts</w:t>
      </w:r>
      <w:r w:rsidRPr="00926183">
        <w:rPr>
          <w:rStyle w:val="StyleUnderline"/>
        </w:rPr>
        <w:t xml:space="preserve"> a distinct</w:t>
      </w:r>
      <w:r w:rsidRPr="00926183">
        <w:rPr>
          <w:sz w:val="16"/>
        </w:rPr>
        <w:t xml:space="preserve"> and long </w:t>
      </w:r>
      <w:r w:rsidRPr="00926183">
        <w:rPr>
          <w:rStyle w:val="StyleUnderline"/>
        </w:rPr>
        <w:t xml:space="preserve">strand of theorizing of health systems that </w:t>
      </w:r>
      <w:r w:rsidRPr="00B04F31">
        <w:rPr>
          <w:rStyle w:val="StyleUnderline"/>
          <w:highlight w:val="cyan"/>
        </w:rPr>
        <w:t>challenges</w:t>
      </w:r>
      <w:r w:rsidRPr="00926183">
        <w:rPr>
          <w:sz w:val="16"/>
        </w:rPr>
        <w:t xml:space="preserve"> the liberal </w:t>
      </w:r>
      <w:r w:rsidRPr="00B04F31">
        <w:rPr>
          <w:rStyle w:val="StyleUnderline"/>
          <w:highlight w:val="cyan"/>
        </w:rPr>
        <w:t>capitalist organizing of health</w:t>
      </w:r>
      <w:r w:rsidRPr="00926183">
        <w:rPr>
          <w:rStyle w:val="StyleUnderline"/>
        </w:rPr>
        <w:t>, grounded in</w:t>
      </w:r>
      <w:r w:rsidRPr="00926183">
        <w:rPr>
          <w:sz w:val="16"/>
        </w:rPr>
        <w:t xml:space="preserve"> the organizing principles of </w:t>
      </w:r>
      <w:r w:rsidRPr="00AD36BF">
        <w:rPr>
          <w:rStyle w:val="StyleUnderline"/>
        </w:rPr>
        <w:t xml:space="preserve">social </w:t>
      </w:r>
      <w:proofErr w:type="gramStart"/>
      <w:r w:rsidRPr="00AD36BF">
        <w:rPr>
          <w:rStyle w:val="StyleUnderline"/>
        </w:rPr>
        <w:t>medicine</w:t>
      </w:r>
      <w:proofErr w:type="gramEnd"/>
      <w:r w:rsidRPr="00AD36BF">
        <w:rPr>
          <w:rStyle w:val="StyleUnderline"/>
        </w:rPr>
        <w:t xml:space="preserve"> and not</w:t>
      </w:r>
      <w:r w:rsidRPr="00926183">
        <w:rPr>
          <w:rStyle w:val="StyleUnderline"/>
        </w:rPr>
        <w:t>ing</w:t>
      </w:r>
      <w:r w:rsidRPr="00926183">
        <w:rPr>
          <w:sz w:val="16"/>
        </w:rPr>
        <w:t xml:space="preserve"> [END PAGE 231] </w:t>
      </w:r>
      <w:r w:rsidRPr="00926183">
        <w:rPr>
          <w:rStyle w:val="StyleUnderline"/>
        </w:rPr>
        <w:t xml:space="preserve">that changing the overarching structures is </w:t>
      </w:r>
      <w:r w:rsidRPr="00AD36BF">
        <w:rPr>
          <w:rStyle w:val="StyleUnderline"/>
        </w:rPr>
        <w:t>central</w:t>
      </w:r>
      <w:r w:rsidRPr="00926183">
        <w:rPr>
          <w:rStyle w:val="StyleUnderline"/>
        </w:rPr>
        <w:t xml:space="preserve"> to transforming</w:t>
      </w:r>
      <w:r w:rsidRPr="00926183">
        <w:rPr>
          <w:sz w:val="16"/>
        </w:rPr>
        <w:t xml:space="preserve"> the conditions of </w:t>
      </w:r>
      <w:r w:rsidRPr="00926183">
        <w:rPr>
          <w:rStyle w:val="StyleUnderline"/>
        </w:rPr>
        <w:t>poor health</w:t>
      </w:r>
      <w:r w:rsidRPr="00926183">
        <w:rPr>
          <w:sz w:val="16"/>
        </w:rPr>
        <w:t xml:space="preserve"> (</w:t>
      </w:r>
      <w:proofErr w:type="spellStart"/>
      <w:r w:rsidRPr="00926183">
        <w:rPr>
          <w:sz w:val="16"/>
        </w:rPr>
        <w:t>Waitzkin</w:t>
      </w:r>
      <w:proofErr w:type="spellEnd"/>
      <w:r w:rsidRPr="00926183">
        <w:rPr>
          <w:sz w:val="16"/>
        </w:rPr>
        <w:t xml:space="preserve">, 1991, 2011; </w:t>
      </w:r>
      <w:proofErr w:type="spellStart"/>
      <w:r w:rsidRPr="00926183">
        <w:rPr>
          <w:sz w:val="16"/>
        </w:rPr>
        <w:t>Waitzkin</w:t>
      </w:r>
      <w:proofErr w:type="spellEnd"/>
      <w:r w:rsidRPr="00926183">
        <w:rPr>
          <w:sz w:val="16"/>
        </w:rPr>
        <w:t xml:space="preserve"> &amp; Modell, 1974). </w:t>
      </w:r>
      <w:r w:rsidRPr="005C40E7">
        <w:rPr>
          <w:rStyle w:val="StyleUnderline"/>
        </w:rPr>
        <w:t>That health is constituted within</w:t>
      </w:r>
      <w:r w:rsidRPr="00926183">
        <w:rPr>
          <w:rStyle w:val="StyleUnderline"/>
        </w:rPr>
        <w:t xml:space="preserve"> broader social conditions is the basis for research, teaching</w:t>
      </w:r>
      <w:r w:rsidRPr="00926183">
        <w:rPr>
          <w:sz w:val="16"/>
        </w:rPr>
        <w:t xml:space="preserve">, clinical </w:t>
      </w:r>
      <w:r w:rsidRPr="00926183">
        <w:rPr>
          <w:rStyle w:val="StyleUnderline"/>
        </w:rPr>
        <w:t>practice, and activism in socialist medicine</w:t>
      </w:r>
      <w:r w:rsidRPr="00926183">
        <w:rPr>
          <w:sz w:val="16"/>
        </w:rPr>
        <w:t xml:space="preserve">, with early roots in Latin America. </w:t>
      </w:r>
      <w:r w:rsidRPr="00B04F31">
        <w:rPr>
          <w:rStyle w:val="StyleUnderline"/>
          <w:highlight w:val="cyan"/>
        </w:rPr>
        <w:t>Social medicine</w:t>
      </w:r>
      <w:r w:rsidRPr="00926183">
        <w:rPr>
          <w:sz w:val="16"/>
        </w:rPr>
        <w:t xml:space="preserve"> thus </w:t>
      </w:r>
      <w:r w:rsidRPr="00B04F31">
        <w:rPr>
          <w:rStyle w:val="Emphasis"/>
          <w:highlight w:val="cyan"/>
        </w:rPr>
        <w:t>connects</w:t>
      </w:r>
      <w:r w:rsidRPr="00B04F31">
        <w:rPr>
          <w:rStyle w:val="StyleUnderline"/>
          <w:highlight w:val="cyan"/>
        </w:rPr>
        <w:t xml:space="preserve"> </w:t>
      </w:r>
      <w:r w:rsidRPr="005C40E7">
        <w:rPr>
          <w:rStyle w:val="StyleUnderline"/>
        </w:rPr>
        <w:t>health</w:t>
      </w:r>
      <w:r w:rsidRPr="00926183">
        <w:rPr>
          <w:rStyle w:val="StyleUnderline"/>
        </w:rPr>
        <w:t xml:space="preserve">, healing, and </w:t>
      </w:r>
      <w:r w:rsidRPr="00B04F31">
        <w:rPr>
          <w:rStyle w:val="Emphasis"/>
          <w:highlight w:val="cyan"/>
        </w:rPr>
        <w:t>health care</w:t>
      </w:r>
      <w:r w:rsidRPr="00926183">
        <w:rPr>
          <w:rStyle w:val="StyleUnderline"/>
        </w:rPr>
        <w:t xml:space="preserve"> delivery </w:t>
      </w:r>
      <w:r w:rsidRPr="00B04F31">
        <w:rPr>
          <w:rStyle w:val="StyleUnderline"/>
          <w:highlight w:val="cyan"/>
        </w:rPr>
        <w:t xml:space="preserve">to the </w:t>
      </w:r>
      <w:r w:rsidRPr="00B04F31">
        <w:rPr>
          <w:rStyle w:val="Emphasis"/>
          <w:highlight w:val="cyan"/>
        </w:rPr>
        <w:t>politics of social change</w:t>
      </w:r>
      <w:r w:rsidRPr="00B04F31">
        <w:rPr>
          <w:rStyle w:val="StyleUnderline"/>
          <w:highlight w:val="cyan"/>
        </w:rPr>
        <w:t xml:space="preserve"> and structural transformation</w:t>
      </w:r>
      <w:r w:rsidRPr="00926183">
        <w:rPr>
          <w:sz w:val="16"/>
        </w:rPr>
        <w:t xml:space="preserve">, clearly </w:t>
      </w:r>
      <w:r w:rsidRPr="00926183">
        <w:rPr>
          <w:rStyle w:val="StyleUnderline"/>
        </w:rPr>
        <w:t>voicing an activist agenda directed at transforming the unequal social conditions</w:t>
      </w:r>
      <w:r w:rsidRPr="00926183">
        <w:rPr>
          <w:sz w:val="16"/>
        </w:rPr>
        <w:t>.</w:t>
      </w:r>
    </w:p>
    <w:p w14:paraId="7FC66894" w14:textId="77777777" w:rsidR="00ED1597" w:rsidRPr="00926183" w:rsidRDefault="00ED1597" w:rsidP="00ED1597">
      <w:pPr>
        <w:rPr>
          <w:sz w:val="16"/>
        </w:rPr>
      </w:pPr>
      <w:r w:rsidRPr="00926183">
        <w:rPr>
          <w:sz w:val="16"/>
        </w:rPr>
        <w:t xml:space="preserve">One of the earliest influences of social medicine was evident in the work of the </w:t>
      </w:r>
      <w:r w:rsidRPr="00926183">
        <w:rPr>
          <w:rStyle w:val="StyleUnderline"/>
        </w:rPr>
        <w:t>medical student activist</w:t>
      </w:r>
      <w:r w:rsidRPr="00926183">
        <w:rPr>
          <w:sz w:val="16"/>
        </w:rPr>
        <w:t xml:space="preserve"> Salvador </w:t>
      </w:r>
      <w:r w:rsidRPr="00926183">
        <w:rPr>
          <w:rStyle w:val="StyleUnderline"/>
        </w:rPr>
        <w:t>Allende, who would</w:t>
      </w:r>
      <w:r w:rsidRPr="00926183">
        <w:rPr>
          <w:sz w:val="16"/>
        </w:rPr>
        <w:t xml:space="preserve"> later </w:t>
      </w:r>
      <w:r w:rsidRPr="00926183">
        <w:rPr>
          <w:rStyle w:val="StyleUnderline"/>
        </w:rPr>
        <w:t>become the president of Chile</w:t>
      </w:r>
      <w:r w:rsidRPr="00926183">
        <w:rPr>
          <w:sz w:val="16"/>
        </w:rPr>
        <w:t xml:space="preserve">. In his book The Chilean Medico-Social Reality, Allende (1939) </w:t>
      </w:r>
      <w:r w:rsidRPr="00926183">
        <w:rPr>
          <w:rStyle w:val="StyleUnderline"/>
        </w:rPr>
        <w:t>outlined</w:t>
      </w:r>
      <w:r w:rsidRPr="00926183">
        <w:rPr>
          <w:sz w:val="16"/>
        </w:rPr>
        <w:t xml:space="preserve"> the </w:t>
      </w:r>
      <w:r w:rsidRPr="00B04F31">
        <w:rPr>
          <w:rStyle w:val="StyleUnderline"/>
          <w:highlight w:val="cyan"/>
        </w:rPr>
        <w:t>social conditions</w:t>
      </w:r>
      <w:r w:rsidRPr="00926183">
        <w:rPr>
          <w:sz w:val="16"/>
        </w:rPr>
        <w:t xml:space="preserve"> in Chile </w:t>
      </w:r>
      <w:r w:rsidRPr="00926183">
        <w:rPr>
          <w:rStyle w:val="StyleUnderline"/>
        </w:rPr>
        <w:t xml:space="preserve">that resulted in poor health outcomes, </w:t>
      </w:r>
      <w:r w:rsidRPr="00B04F31">
        <w:rPr>
          <w:rStyle w:val="StyleUnderline"/>
          <w:highlight w:val="cyan"/>
        </w:rPr>
        <w:t xml:space="preserve">emphasizing the </w:t>
      </w:r>
      <w:r w:rsidRPr="00B04F31">
        <w:rPr>
          <w:rStyle w:val="Emphasis"/>
          <w:highlight w:val="cyan"/>
        </w:rPr>
        <w:t>broader conditions</w:t>
      </w:r>
      <w:r w:rsidRPr="00B04F31">
        <w:rPr>
          <w:rStyle w:val="StyleUnderline"/>
          <w:highlight w:val="cyan"/>
        </w:rPr>
        <w:t xml:space="preserve"> </w:t>
      </w:r>
      <w:r w:rsidRPr="006D544B">
        <w:rPr>
          <w:rStyle w:val="StyleUnderline"/>
        </w:rPr>
        <w:t>of foreign debt dependence, underdevelopment, international dependence, and resource consolidation in</w:t>
      </w:r>
      <w:r w:rsidRPr="006D544B">
        <w:rPr>
          <w:sz w:val="16"/>
        </w:rPr>
        <w:t xml:space="preserve"> the hands of the </w:t>
      </w:r>
      <w:r w:rsidRPr="006D544B">
        <w:rPr>
          <w:rStyle w:val="StyleUnderline"/>
        </w:rPr>
        <w:t xml:space="preserve">local elite. Proposing </w:t>
      </w:r>
      <w:r w:rsidRPr="006D544B">
        <w:rPr>
          <w:rStyle w:val="Emphasis"/>
        </w:rPr>
        <w:t>social rather than medical</w:t>
      </w:r>
      <w:r w:rsidRPr="006D544B">
        <w:rPr>
          <w:rStyle w:val="StyleUnderline"/>
        </w:rPr>
        <w:t xml:space="preserve"> solutions to health, Allende emphasized “income redistribution, state regulation</w:t>
      </w:r>
      <w:r w:rsidRPr="006D544B">
        <w:rPr>
          <w:sz w:val="16"/>
        </w:rPr>
        <w:t xml:space="preserve"> of food and clothing supplies, </w:t>
      </w:r>
      <w:r w:rsidRPr="006D544B">
        <w:rPr>
          <w:rStyle w:val="StyleUnderline"/>
        </w:rPr>
        <w:t>a national housing program, and industrial reforms to address occupational health problems”</w:t>
      </w:r>
      <w:r w:rsidRPr="006D544B">
        <w:rPr>
          <w:sz w:val="16"/>
        </w:rPr>
        <w:t xml:space="preserve"> (</w:t>
      </w:r>
      <w:proofErr w:type="spellStart"/>
      <w:r w:rsidRPr="006D544B">
        <w:rPr>
          <w:sz w:val="16"/>
        </w:rPr>
        <w:t>Waitzkin</w:t>
      </w:r>
      <w:proofErr w:type="spellEnd"/>
      <w:r w:rsidRPr="006D544B">
        <w:rPr>
          <w:sz w:val="16"/>
        </w:rPr>
        <w:t>, 2011, p. 160). In his political</w:t>
      </w:r>
      <w:r w:rsidRPr="00926183">
        <w:rPr>
          <w:sz w:val="16"/>
        </w:rPr>
        <w:t xml:space="preserve"> life, Allende sought reforms in the Chilean national health service, complemented by reforms in the housing and nutrition areas, efforts at national income redistribution, and minimizing the role of multinational corporations.</w:t>
      </w:r>
    </w:p>
    <w:p w14:paraId="79A6E5A1" w14:textId="77777777" w:rsidR="00ED1597" w:rsidRPr="00926183" w:rsidRDefault="00ED1597" w:rsidP="00ED1597">
      <w:pPr>
        <w:rPr>
          <w:sz w:val="16"/>
        </w:rPr>
      </w:pPr>
      <w:r w:rsidRPr="00926183">
        <w:rPr>
          <w:rStyle w:val="StyleUnderline"/>
        </w:rPr>
        <w:t xml:space="preserve">The individualized model of public health that sees health and illness as a dichotomy is interrogated by the framework of social </w:t>
      </w:r>
      <w:r w:rsidRPr="004256E7">
        <w:rPr>
          <w:rStyle w:val="StyleUnderline"/>
        </w:rPr>
        <w:t xml:space="preserve">medicine that suggests that health and illness exist in a </w:t>
      </w:r>
      <w:r w:rsidRPr="004256E7">
        <w:rPr>
          <w:rStyle w:val="Emphasis"/>
        </w:rPr>
        <w:t>dialectical relationship</w:t>
      </w:r>
      <w:r w:rsidRPr="004256E7">
        <w:rPr>
          <w:rStyle w:val="StyleUnderline"/>
        </w:rPr>
        <w:t xml:space="preserve"> that is dynamic and is continually shifting </w:t>
      </w:r>
      <w:proofErr w:type="gramStart"/>
      <w:r w:rsidRPr="004256E7">
        <w:rPr>
          <w:rStyle w:val="StyleUnderline"/>
        </w:rPr>
        <w:t>on the basis of</w:t>
      </w:r>
      <w:proofErr w:type="gramEnd"/>
      <w:r w:rsidRPr="004256E7">
        <w:rPr>
          <w:rStyle w:val="StyleUnderline"/>
        </w:rPr>
        <w:t xml:space="preserve"> social conditions, structures, cultural practices, economic production</w:t>
      </w:r>
      <w:r w:rsidRPr="004256E7">
        <w:rPr>
          <w:sz w:val="16"/>
        </w:rPr>
        <w:t xml:space="preserve">, reproduction, </w:t>
      </w:r>
      <w:r w:rsidRPr="004256E7">
        <w:rPr>
          <w:rStyle w:val="StyleUnderline"/>
        </w:rPr>
        <w:t>marginalizing practices, and</w:t>
      </w:r>
      <w:r w:rsidRPr="004256E7">
        <w:rPr>
          <w:sz w:val="16"/>
        </w:rPr>
        <w:t xml:space="preserve"> processes of </w:t>
      </w:r>
      <w:r w:rsidRPr="004256E7">
        <w:rPr>
          <w:rStyle w:val="StyleUnderline"/>
        </w:rPr>
        <w:t>political participation</w:t>
      </w:r>
      <w:r w:rsidRPr="004256E7">
        <w:rPr>
          <w:sz w:val="16"/>
        </w:rPr>
        <w:t xml:space="preserve">. Thus, </w:t>
      </w:r>
      <w:r w:rsidRPr="004256E7">
        <w:rPr>
          <w:rStyle w:val="StyleUnderline"/>
        </w:rPr>
        <w:t xml:space="preserve">interventions in social medicine point toward the necessity for transforming the </w:t>
      </w:r>
      <w:r w:rsidRPr="004256E7">
        <w:rPr>
          <w:rStyle w:val="Emphasis"/>
        </w:rPr>
        <w:t>underlying relationships of production</w:t>
      </w:r>
      <w:r w:rsidRPr="004256E7">
        <w:rPr>
          <w:rStyle w:val="StyleUnderline"/>
        </w:rPr>
        <w:t xml:space="preserve"> and resource distribution, resisting the public health narrative of interventions as mechanisms for improving economic productivity. Taking a social-class-driven approach to health inequities</w:t>
      </w:r>
      <w:r w:rsidRPr="004256E7">
        <w:rPr>
          <w:sz w:val="16"/>
        </w:rPr>
        <w:t xml:space="preserve">, Latin American </w:t>
      </w:r>
      <w:r w:rsidRPr="004256E7">
        <w:rPr>
          <w:rStyle w:val="StyleUnderline"/>
        </w:rPr>
        <w:t>social medicine sees the problems with health being</w:t>
      </w:r>
      <w:r w:rsidRPr="00926183">
        <w:rPr>
          <w:rStyle w:val="StyleUnderline"/>
        </w:rPr>
        <w:t xml:space="preserve"> situated within means of economic production, patterns of ownership</w:t>
      </w:r>
      <w:r w:rsidRPr="00926183">
        <w:rPr>
          <w:sz w:val="16"/>
        </w:rPr>
        <w:t xml:space="preserve"> of means of production, </w:t>
      </w:r>
      <w:r w:rsidRPr="00926183">
        <w:rPr>
          <w:rStyle w:val="StyleUnderline"/>
        </w:rPr>
        <w:t>and control</w:t>
      </w:r>
      <w:r w:rsidRPr="00926183">
        <w:rPr>
          <w:sz w:val="16"/>
        </w:rPr>
        <w:t xml:space="preserve"> over productive processes. Therefore, </w:t>
      </w:r>
      <w:r w:rsidRPr="00926183">
        <w:rPr>
          <w:rStyle w:val="StyleUnderline"/>
        </w:rPr>
        <w:t>health is approached from the framework of transforming the processes of economic production and labor processes</w:t>
      </w:r>
      <w:r w:rsidRPr="00926183">
        <w:rPr>
          <w:sz w:val="16"/>
        </w:rPr>
        <w:t>.</w:t>
      </w:r>
    </w:p>
    <w:p w14:paraId="12C45909" w14:textId="77777777" w:rsidR="00ED1597" w:rsidRPr="004256E7" w:rsidRDefault="00ED1597" w:rsidP="00ED1597">
      <w:pPr>
        <w:rPr>
          <w:sz w:val="16"/>
        </w:rPr>
      </w:pPr>
      <w:r w:rsidRPr="00B04F31">
        <w:rPr>
          <w:rStyle w:val="StyleUnderline"/>
          <w:highlight w:val="cyan"/>
        </w:rPr>
        <w:t xml:space="preserve">The </w:t>
      </w:r>
      <w:r w:rsidRPr="00B04F31">
        <w:rPr>
          <w:rStyle w:val="Emphasis"/>
          <w:highlight w:val="cyan"/>
        </w:rPr>
        <w:t>dominant framework</w:t>
      </w:r>
      <w:r w:rsidRPr="00B04F31">
        <w:rPr>
          <w:rStyle w:val="StyleUnderline"/>
          <w:highlight w:val="cyan"/>
        </w:rPr>
        <w:t xml:space="preserve"> of health as </w:t>
      </w:r>
      <w:r w:rsidRPr="00B04F31">
        <w:rPr>
          <w:rStyle w:val="Emphasis"/>
          <w:highlight w:val="cyan"/>
        </w:rPr>
        <w:t>integral to growth</w:t>
      </w:r>
      <w:r w:rsidRPr="00AD36BF">
        <w:rPr>
          <w:rStyle w:val="StyleUnderline"/>
        </w:rPr>
        <w:t xml:space="preserve"> and economic productivity </w:t>
      </w:r>
      <w:r w:rsidRPr="00B04F31">
        <w:rPr>
          <w:rStyle w:val="StyleUnderline"/>
          <w:highlight w:val="cyan"/>
        </w:rPr>
        <w:t>is questioned by</w:t>
      </w:r>
      <w:r w:rsidRPr="00AD36BF">
        <w:rPr>
          <w:rStyle w:val="StyleUnderline"/>
        </w:rPr>
        <w:t xml:space="preserve"> the framework of </w:t>
      </w:r>
      <w:r w:rsidRPr="00B04F31">
        <w:rPr>
          <w:rStyle w:val="StyleUnderline"/>
          <w:highlight w:val="cyan"/>
        </w:rPr>
        <w:t>social medicine</w:t>
      </w:r>
      <w:r w:rsidRPr="00AD36BF">
        <w:rPr>
          <w:rStyle w:val="StyleUnderline"/>
        </w:rPr>
        <w:t xml:space="preserve"> that situates the relationship between health and illness amid the</w:t>
      </w:r>
      <w:r w:rsidRPr="00962D49">
        <w:rPr>
          <w:sz w:val="16"/>
        </w:rPr>
        <w:t xml:space="preserve"> very </w:t>
      </w:r>
      <w:r w:rsidRPr="00AD36BF">
        <w:rPr>
          <w:rStyle w:val="StyleUnderline"/>
        </w:rPr>
        <w:t>processes of economic organization, distribution of economic resources, and the pervasive effects of social class on</w:t>
      </w:r>
      <w:r w:rsidRPr="00962D49">
        <w:rPr>
          <w:sz w:val="16"/>
        </w:rPr>
        <w:t xml:space="preserve"> health services and </w:t>
      </w:r>
      <w:r w:rsidRPr="00AD36BF">
        <w:rPr>
          <w:rStyle w:val="StyleUnderline"/>
        </w:rPr>
        <w:t>health outcomes</w:t>
      </w:r>
      <w:r w:rsidRPr="00962D49">
        <w:rPr>
          <w:sz w:val="16"/>
        </w:rPr>
        <w:t xml:space="preserve">. [END PAGE 232] The </w:t>
      </w:r>
      <w:r w:rsidRPr="00E579DA">
        <w:rPr>
          <w:rStyle w:val="StyleUnderline"/>
        </w:rPr>
        <w:t xml:space="preserve">innovations in organizing of health structures in Chile, Cuba, Mexico, Bolivia, and Venezuela offer invaluable insights about the possibilities of alternative organizing that seek to redo the entire structure of social organizing that constitute health. </w:t>
      </w:r>
      <w:r w:rsidRPr="0063637F">
        <w:rPr>
          <w:rStyle w:val="StyleUnderline"/>
        </w:rPr>
        <w:t xml:space="preserve">The strong health indicators in Cuba demonstrate the effectiveness of a health system that is committed to addressing the </w:t>
      </w:r>
      <w:r w:rsidRPr="0063637F">
        <w:rPr>
          <w:rStyle w:val="Emphasis"/>
        </w:rPr>
        <w:t>structural determinants of health</w:t>
      </w:r>
      <w:r w:rsidRPr="0063637F">
        <w:rPr>
          <w:rStyle w:val="StyleUnderline"/>
        </w:rPr>
        <w:t>, creating equitable contexts for the realization and delivery of health</w:t>
      </w:r>
      <w:r w:rsidRPr="0063637F">
        <w:rPr>
          <w:sz w:val="16"/>
        </w:rPr>
        <w:t xml:space="preserve"> (Campion &amp; Morrissey, 2013). </w:t>
      </w:r>
      <w:r w:rsidRPr="0063637F">
        <w:rPr>
          <w:rStyle w:val="StyleUnderline"/>
        </w:rPr>
        <w:t>Social medicine research has loo</w:t>
      </w:r>
      <w:r w:rsidRPr="006D544B">
        <w:rPr>
          <w:rStyle w:val="StyleUnderline"/>
        </w:rPr>
        <w:t>ked at the relations among work, reproduction, the environment, and health, describing in-depth the material conditions that constitute health</w:t>
      </w:r>
      <w:r w:rsidRPr="006D544B">
        <w:rPr>
          <w:sz w:val="16"/>
        </w:rPr>
        <w:t xml:space="preserve">. For instance, </w:t>
      </w:r>
      <w:r w:rsidRPr="006D544B">
        <w:rPr>
          <w:rStyle w:val="StyleUnderline"/>
        </w:rPr>
        <w:t>researchers studying health in Mexico within the context of unions and local communities</w:t>
      </w:r>
      <w:r w:rsidRPr="00962D49">
        <w:rPr>
          <w:rStyle w:val="StyleUnderline"/>
        </w:rPr>
        <w:t xml:space="preserve"> have documented health problems that relate to work processes and the environment</w:t>
      </w:r>
      <w:r w:rsidRPr="00962D49">
        <w:rPr>
          <w:sz w:val="16"/>
        </w:rPr>
        <w:t xml:space="preserve">. Similarly, </w:t>
      </w:r>
      <w:r w:rsidRPr="00962D49">
        <w:rPr>
          <w:rStyle w:val="StyleUnderline"/>
        </w:rPr>
        <w:t xml:space="preserve">researchers in Chile have documented the relations between gender, work, and environmental conditions. A key strand of </w:t>
      </w:r>
      <w:r w:rsidRPr="00B04F31">
        <w:rPr>
          <w:rStyle w:val="StyleUnderline"/>
          <w:highlight w:val="cyan"/>
        </w:rPr>
        <w:t xml:space="preserve">social medicine examines the relationship between </w:t>
      </w:r>
      <w:r w:rsidRPr="00B04F31">
        <w:rPr>
          <w:rStyle w:val="Emphasis"/>
          <w:highlight w:val="cyan"/>
        </w:rPr>
        <w:t>violence and health</w:t>
      </w:r>
      <w:r w:rsidRPr="00B04F31">
        <w:rPr>
          <w:rStyle w:val="StyleUnderline"/>
          <w:highlight w:val="cyan"/>
        </w:rPr>
        <w:t>,</w:t>
      </w:r>
      <w:r w:rsidRPr="00962D49">
        <w:rPr>
          <w:rStyle w:val="StyleUnderline"/>
        </w:rPr>
        <w:t xml:space="preserve"> connecting violence to </w:t>
      </w:r>
      <w:r w:rsidRPr="00962D49">
        <w:rPr>
          <w:rStyle w:val="Emphasis"/>
        </w:rPr>
        <w:t>poverty</w:t>
      </w:r>
      <w:r w:rsidRPr="00962D49">
        <w:rPr>
          <w:rStyle w:val="StyleUnderline"/>
        </w:rPr>
        <w:t>, the structures of organizing, and the inequities in</w:t>
      </w:r>
      <w:r w:rsidRPr="00962D49">
        <w:rPr>
          <w:sz w:val="16"/>
        </w:rPr>
        <w:t xml:space="preserve"> ownership of processes of </w:t>
      </w:r>
      <w:r w:rsidRPr="00962D49">
        <w:rPr>
          <w:rStyle w:val="StyleUnderline"/>
        </w:rPr>
        <w:t>economic production. Investigations of violence attached to the U.S.-</w:t>
      </w:r>
      <w:r w:rsidRPr="004256E7">
        <w:rPr>
          <w:rStyle w:val="StyleUnderline"/>
        </w:rPr>
        <w:t xml:space="preserve">supported dictatorship in Chile, the violence connected to narcotics traffic and paramilitary operations, and the violence within the broader structures of the state-imperial networks </w:t>
      </w:r>
      <w:r w:rsidRPr="004256E7">
        <w:rPr>
          <w:rStyle w:val="Emphasis"/>
        </w:rPr>
        <w:t>draw linkages</w:t>
      </w:r>
      <w:r w:rsidRPr="004256E7">
        <w:rPr>
          <w:rStyle w:val="StyleUnderline"/>
        </w:rPr>
        <w:t xml:space="preserve"> to the broader political economic </w:t>
      </w:r>
      <w:r w:rsidRPr="004256E7">
        <w:rPr>
          <w:rStyle w:val="Emphasis"/>
        </w:rPr>
        <w:t>configurations of neoliberalism</w:t>
      </w:r>
      <w:r w:rsidRPr="004256E7">
        <w:rPr>
          <w:sz w:val="16"/>
        </w:rPr>
        <w:t>.</w:t>
      </w:r>
    </w:p>
    <w:p w14:paraId="11987860" w14:textId="77777777" w:rsidR="00ED1597" w:rsidRPr="00962D49" w:rsidRDefault="00ED1597" w:rsidP="00ED1597">
      <w:pPr>
        <w:rPr>
          <w:sz w:val="16"/>
        </w:rPr>
      </w:pPr>
      <w:r w:rsidRPr="004256E7">
        <w:rPr>
          <w:sz w:val="16"/>
        </w:rPr>
        <w:t xml:space="preserve">Emerging from the broader framework of social medicine, </w:t>
      </w:r>
      <w:r w:rsidRPr="004256E7">
        <w:rPr>
          <w:rStyle w:val="StyleUnderline"/>
        </w:rPr>
        <w:t xml:space="preserve">the Barrio </w:t>
      </w:r>
      <w:proofErr w:type="spellStart"/>
      <w:r w:rsidRPr="004256E7">
        <w:rPr>
          <w:rStyle w:val="StyleUnderline"/>
        </w:rPr>
        <w:t>Adentro</w:t>
      </w:r>
      <w:proofErr w:type="spellEnd"/>
      <w:r w:rsidRPr="004256E7">
        <w:rPr>
          <w:rStyle w:val="StyleUnderline"/>
        </w:rPr>
        <w:t xml:space="preserve"> movement in Venezuela</w:t>
      </w:r>
      <w:r w:rsidRPr="004256E7">
        <w:rPr>
          <w:sz w:val="16"/>
        </w:rPr>
        <w:t xml:space="preserve">, started by former president Hugo Chavez, </w:t>
      </w:r>
      <w:r w:rsidRPr="004256E7">
        <w:rPr>
          <w:rStyle w:val="StyleUnderline"/>
        </w:rPr>
        <w:t>offers insights into structures</w:t>
      </w:r>
      <w:r w:rsidRPr="004256E7">
        <w:rPr>
          <w:sz w:val="16"/>
        </w:rPr>
        <w:t xml:space="preserve"> and processes</w:t>
      </w:r>
      <w:r w:rsidRPr="00962D49">
        <w:rPr>
          <w:sz w:val="16"/>
        </w:rPr>
        <w:t xml:space="preserve"> </w:t>
      </w:r>
      <w:r w:rsidRPr="00962D49">
        <w:rPr>
          <w:rStyle w:val="StyleUnderline"/>
        </w:rPr>
        <w:t>of alternative organizing of health, connecting</w:t>
      </w:r>
      <w:r w:rsidRPr="00962D49">
        <w:rPr>
          <w:sz w:val="16"/>
        </w:rPr>
        <w:t xml:space="preserve"> local community structures, community ownership, and </w:t>
      </w:r>
      <w:r w:rsidRPr="00962D49">
        <w:rPr>
          <w:rStyle w:val="StyleUnderline"/>
        </w:rPr>
        <w:t>community solutions with state infrastructures</w:t>
      </w:r>
      <w:r w:rsidRPr="00962D49">
        <w:rPr>
          <w:sz w:val="16"/>
        </w:rPr>
        <w:t xml:space="preserve"> and state-driven public health resources and solutions (Briggs &amp; </w:t>
      </w:r>
      <w:proofErr w:type="spellStart"/>
      <w:r w:rsidRPr="00962D49">
        <w:rPr>
          <w:sz w:val="16"/>
        </w:rPr>
        <w:t>Mantini</w:t>
      </w:r>
      <w:proofErr w:type="spellEnd"/>
      <w:r w:rsidRPr="00962D49">
        <w:rPr>
          <w:sz w:val="16"/>
        </w:rPr>
        <w:t xml:space="preserve">-Briggs, 2009; </w:t>
      </w:r>
      <w:proofErr w:type="spellStart"/>
      <w:r w:rsidRPr="00962D49">
        <w:rPr>
          <w:sz w:val="16"/>
        </w:rPr>
        <w:t>Muntaner</w:t>
      </w:r>
      <w:proofErr w:type="spellEnd"/>
      <w:r w:rsidRPr="00962D49">
        <w:rPr>
          <w:sz w:val="16"/>
        </w:rPr>
        <w:t xml:space="preserve"> et al., 2006; </w:t>
      </w:r>
      <w:proofErr w:type="spellStart"/>
      <w:r w:rsidRPr="00962D49">
        <w:rPr>
          <w:sz w:val="16"/>
        </w:rPr>
        <w:t>Waitzkin</w:t>
      </w:r>
      <w:proofErr w:type="spellEnd"/>
      <w:r w:rsidRPr="00962D49">
        <w:rPr>
          <w:sz w:val="16"/>
        </w:rPr>
        <w:t xml:space="preserve">, 2011). The state-driven referendum by the Chavez government to create public health infrastructures and structures of delivery of integrated family medicine, build preventive infrastructures, and develop community health resources in extremely marginalized communities is supported by massive mass-based participation in popular politics and widespread community participation in developing local community infrastructures, community-based resources of problem solving, and community decision-making capacities. The community health centers built within the barrios serve approximately 250 families and are staffed with one integrated family care doctor, one community health worker, and one health promoter. The community health centers are stocked with medical supplies. The health team not only provides health care but also conducts health surveys in the communities and makes home visits for patients that are too ill to travel to the health centers. </w:t>
      </w:r>
      <w:r w:rsidRPr="00962D49">
        <w:rPr>
          <w:rStyle w:val="StyleUnderline"/>
        </w:rPr>
        <w:t xml:space="preserve">The Barrio </w:t>
      </w:r>
      <w:proofErr w:type="spellStart"/>
      <w:r w:rsidRPr="00962D49">
        <w:rPr>
          <w:rStyle w:val="StyleUnderline"/>
        </w:rPr>
        <w:t>Adentro</w:t>
      </w:r>
      <w:proofErr w:type="spellEnd"/>
      <w:r w:rsidRPr="00962D49">
        <w:rPr>
          <w:rStyle w:val="StyleUnderline"/>
        </w:rPr>
        <w:t xml:space="preserve"> is integrated with other </w:t>
      </w:r>
      <w:proofErr w:type="spellStart"/>
      <w:r w:rsidRPr="00962D49">
        <w:rPr>
          <w:rStyle w:val="StyleUnderline"/>
        </w:rPr>
        <w:t>missiones</w:t>
      </w:r>
      <w:proofErr w:type="spellEnd"/>
      <w:r w:rsidRPr="00962D49">
        <w:rPr>
          <w:rStyle w:val="StyleUnderline"/>
        </w:rPr>
        <w:t xml:space="preserve"> addressing education, food insecurity, housing, and</w:t>
      </w:r>
      <w:r w:rsidRPr="00962D49">
        <w:rPr>
          <w:sz w:val="16"/>
        </w:rPr>
        <w:t xml:space="preserve"> [END PAGE 233] </w:t>
      </w:r>
      <w:r w:rsidRPr="00962D49">
        <w:rPr>
          <w:rStyle w:val="StyleUnderline"/>
        </w:rPr>
        <w:t>unemployment, addressing health within a broader structural context</w:t>
      </w:r>
      <w:r w:rsidRPr="00962D49">
        <w:rPr>
          <w:sz w:val="16"/>
        </w:rPr>
        <w:t xml:space="preserve"> (</w:t>
      </w:r>
      <w:proofErr w:type="spellStart"/>
      <w:r w:rsidRPr="00962D49">
        <w:rPr>
          <w:sz w:val="16"/>
        </w:rPr>
        <w:t>Muntaner</w:t>
      </w:r>
      <w:proofErr w:type="spellEnd"/>
      <w:r w:rsidRPr="00962D49">
        <w:rPr>
          <w:sz w:val="16"/>
        </w:rPr>
        <w:t xml:space="preserve"> et al., 2006). </w:t>
      </w:r>
      <w:r w:rsidRPr="00962D49">
        <w:rPr>
          <w:rStyle w:val="StyleUnderline"/>
        </w:rPr>
        <w:t xml:space="preserve">Local community participatory processes </w:t>
      </w:r>
      <w:proofErr w:type="gramStart"/>
      <w:r w:rsidRPr="00962D49">
        <w:rPr>
          <w:rStyle w:val="StyleUnderline"/>
        </w:rPr>
        <w:t>are connected with</w:t>
      </w:r>
      <w:proofErr w:type="gramEnd"/>
      <w:r w:rsidRPr="00962D49">
        <w:rPr>
          <w:rStyle w:val="StyleUnderline"/>
        </w:rPr>
        <w:t xml:space="preserve"> state-driven processes of building community health infrastructures at the local level</w:t>
      </w:r>
      <w:r w:rsidRPr="00962D49">
        <w:rPr>
          <w:sz w:val="16"/>
        </w:rPr>
        <w:t>.</w:t>
      </w:r>
    </w:p>
    <w:p w14:paraId="2E61BA25" w14:textId="22F7F991" w:rsidR="00ED1597" w:rsidRPr="00ED1597" w:rsidRDefault="00ED1597" w:rsidP="00ED1597">
      <w:pPr>
        <w:rPr>
          <w:sz w:val="16"/>
        </w:rPr>
      </w:pPr>
      <w:r w:rsidRPr="00B04F31">
        <w:rPr>
          <w:rStyle w:val="StyleUnderline"/>
          <w:highlight w:val="cyan"/>
        </w:rPr>
        <w:t>The narrative of Barrio</w:t>
      </w:r>
      <w:r w:rsidRPr="00962D49">
        <w:rPr>
          <w:rStyle w:val="StyleUnderline"/>
        </w:rPr>
        <w:t xml:space="preserve"> </w:t>
      </w:r>
      <w:proofErr w:type="spellStart"/>
      <w:r w:rsidRPr="00962D49">
        <w:rPr>
          <w:rStyle w:val="StyleUnderline"/>
        </w:rPr>
        <w:t>Adentro</w:t>
      </w:r>
      <w:proofErr w:type="spellEnd"/>
      <w:r w:rsidRPr="00962D49">
        <w:rPr>
          <w:rStyle w:val="StyleUnderline"/>
        </w:rPr>
        <w:t xml:space="preserve"> </w:t>
      </w:r>
      <w:r w:rsidRPr="00B04F31">
        <w:rPr>
          <w:rStyle w:val="StyleUnderline"/>
          <w:highlight w:val="cyan"/>
        </w:rPr>
        <w:t xml:space="preserve">offers an </w:t>
      </w:r>
      <w:r w:rsidRPr="00B04F31">
        <w:rPr>
          <w:rStyle w:val="Emphasis"/>
          <w:highlight w:val="cyan"/>
        </w:rPr>
        <w:t>alternative to the neoliberal narrative</w:t>
      </w:r>
      <w:r w:rsidRPr="00962D49">
        <w:rPr>
          <w:sz w:val="16"/>
        </w:rPr>
        <w:t xml:space="preserve"> of the community </w:t>
      </w:r>
      <w:r w:rsidRPr="00962D49">
        <w:rPr>
          <w:rStyle w:val="StyleUnderline"/>
        </w:rPr>
        <w:t>in mainstream health communication</w:t>
      </w:r>
      <w:r w:rsidRPr="00962D49">
        <w:rPr>
          <w:sz w:val="16"/>
        </w:rPr>
        <w:t xml:space="preserve"> and yet is marked by its absence from disciplinary discourses. Similarly, </w:t>
      </w:r>
      <w:r w:rsidRPr="00962D49">
        <w:rPr>
          <w:rStyle w:val="StyleUnderline"/>
        </w:rPr>
        <w:t>social medicine and its tradition of addressing the structural contexts of health is marked by its absence from the dominant discourses</w:t>
      </w:r>
      <w:r w:rsidRPr="00962D49">
        <w:rPr>
          <w:sz w:val="16"/>
        </w:rPr>
        <w:t xml:space="preserve"> of health communication. A review of the two major collections of health communication scholarship, The Routledge Handbook of Health Communication and The Handbook of Global Health Communication, depicts the marked absence of the Latin American innovations of social medicine from </w:t>
      </w:r>
      <w:r w:rsidRPr="004256E7">
        <w:rPr>
          <w:sz w:val="16"/>
        </w:rPr>
        <w:t xml:space="preserve">the discursive space. </w:t>
      </w:r>
      <w:r w:rsidRPr="004256E7">
        <w:rPr>
          <w:rStyle w:val="StyleUnderline"/>
        </w:rPr>
        <w:t>Opportunities for resistance to neoliberal organizing of health structures and the invitation to imagine alternative possibilities is grounded in materially grounded concrete politics of popular participation in supporting</w:t>
      </w:r>
      <w:r w:rsidRPr="004256E7">
        <w:rPr>
          <w:sz w:val="16"/>
        </w:rPr>
        <w:t xml:space="preserve"> state policies for building </w:t>
      </w:r>
      <w:r w:rsidRPr="004256E7">
        <w:rPr>
          <w:rStyle w:val="StyleUnderline"/>
        </w:rPr>
        <w:t>public health and health care infrastructures, complemented by local processes of participation in the creation</w:t>
      </w:r>
      <w:r w:rsidRPr="00962D49">
        <w:rPr>
          <w:rStyle w:val="StyleUnderline"/>
        </w:rPr>
        <w:t xml:space="preserve"> of health solutions</w:t>
      </w:r>
      <w:r w:rsidRPr="00962D49">
        <w:rPr>
          <w:sz w:val="16"/>
        </w:rPr>
        <w:t>.</w:t>
      </w:r>
    </w:p>
    <w:p w14:paraId="72C681F3" w14:textId="77777777" w:rsidR="00ED1597" w:rsidRDefault="00ED1597" w:rsidP="00ED1597">
      <w:pPr>
        <w:pStyle w:val="Heading3"/>
      </w:pPr>
      <w:r>
        <w:t>OFF</w:t>
      </w:r>
    </w:p>
    <w:p w14:paraId="44744455" w14:textId="182BC7C2" w:rsidR="00ED1597" w:rsidRPr="004846EE" w:rsidRDefault="00ED1597" w:rsidP="00ED1597">
      <w:pPr>
        <w:pStyle w:val="Heading4"/>
      </w:pPr>
      <w:r>
        <w:t>CP: The People’s Republic of China should cede all patent rights over genomic medicines</w:t>
      </w:r>
      <w:r>
        <w:t>.</w:t>
      </w:r>
      <w:r>
        <w:t xml:space="preserve"> </w:t>
      </w:r>
    </w:p>
    <w:p w14:paraId="3B6E50DD" w14:textId="77777777" w:rsidR="00ED1597" w:rsidRPr="004846EE" w:rsidRDefault="00ED1597" w:rsidP="00ED1597"/>
    <w:p w14:paraId="1056E417" w14:textId="77777777" w:rsidR="00ED1597" w:rsidRDefault="00ED1597" w:rsidP="00ED1597">
      <w:pPr>
        <w:pStyle w:val="Heading3"/>
      </w:pPr>
      <w:r>
        <w:t>OFF</w:t>
      </w:r>
    </w:p>
    <w:p w14:paraId="7078EDD7" w14:textId="2A247EAF" w:rsidR="00ED1597" w:rsidRDefault="00ED1597" w:rsidP="00ED1597">
      <w:pPr>
        <w:pStyle w:val="Heading4"/>
      </w:pPr>
      <w:r>
        <w:t xml:space="preserve">CP: States except </w:t>
      </w:r>
      <w:r w:rsidR="00471A92">
        <w:t xml:space="preserve">the United States and </w:t>
      </w:r>
      <w:r>
        <w:t>Saudi Arabia should adopt open licensing policy for genomic medicines</w:t>
      </w:r>
      <w:r>
        <w:t>.</w:t>
      </w:r>
      <w:r>
        <w:t xml:space="preserve"> </w:t>
      </w:r>
    </w:p>
    <w:p w14:paraId="2229D90E" w14:textId="79E302C7" w:rsidR="002E3FAE" w:rsidRDefault="00470E43" w:rsidP="002E3FAE">
      <w:pPr>
        <w:pStyle w:val="Heading3"/>
      </w:pPr>
      <w:r>
        <w:t>OFF</w:t>
      </w:r>
    </w:p>
    <w:p w14:paraId="3A78A7A2" w14:textId="77777777" w:rsidR="002E3FAE" w:rsidRDefault="002E3FAE" w:rsidP="002E3FAE">
      <w:pPr>
        <w:pStyle w:val="Heading4"/>
      </w:pPr>
      <w:r>
        <w:t xml:space="preserve">The US is concerned about Saudi </w:t>
      </w:r>
      <w:proofErr w:type="gramStart"/>
      <w:r>
        <w:t>IPR</w:t>
      </w:r>
      <w:proofErr w:type="gramEnd"/>
      <w:r>
        <w:t xml:space="preserve"> but trade relations are fine now</w:t>
      </w:r>
    </w:p>
    <w:p w14:paraId="41C3B882" w14:textId="77777777" w:rsidR="002E3FAE" w:rsidRDefault="002E3FAE" w:rsidP="002E3FAE">
      <w:r w:rsidRPr="00571AB2">
        <w:rPr>
          <w:rStyle w:val="Style13ptBold"/>
        </w:rPr>
        <w:t>US Gov 21</w:t>
      </w:r>
      <w:r>
        <w:t xml:space="preserve"> [United States Government, Office of the US Trade Representative “2021 Special 301 Report” Published: 2021] [</w:t>
      </w:r>
      <w:r w:rsidRPr="00A47F7E">
        <w:t>https://ustr.gov/sites/default/files/files/reports/2021/2021%20Special%20301%20Report%20(final).pdf</w:t>
      </w:r>
      <w:r>
        <w:t>] || SM</w:t>
      </w:r>
    </w:p>
    <w:p w14:paraId="0C8A3815" w14:textId="77777777" w:rsidR="002E3FAE" w:rsidRPr="00454247" w:rsidRDefault="002E3FAE" w:rsidP="002E3FAE">
      <w:pPr>
        <w:rPr>
          <w:rStyle w:val="Emphasis"/>
        </w:rPr>
      </w:pPr>
      <w:r w:rsidRPr="00F53025">
        <w:rPr>
          <w:rStyle w:val="Emphasis"/>
          <w:highlight w:val="green"/>
        </w:rPr>
        <w:t>Saudi Arabia remains on the Priority Watch List in 2021.</w:t>
      </w:r>
    </w:p>
    <w:p w14:paraId="2D9643D7" w14:textId="77777777" w:rsidR="002E3FAE" w:rsidRDefault="002E3FAE" w:rsidP="002E3FAE">
      <w:r w:rsidRPr="00454247">
        <w:t>Ongoing Challenges and Concerns</w:t>
      </w:r>
    </w:p>
    <w:p w14:paraId="78B54A25" w14:textId="77777777" w:rsidR="002E3FAE" w:rsidRPr="00184978" w:rsidRDefault="002E3FAE" w:rsidP="002E3FAE">
      <w:pPr>
        <w:rPr>
          <w:sz w:val="16"/>
        </w:rPr>
      </w:pPr>
      <w:r w:rsidRPr="00454247">
        <w:rPr>
          <w:sz w:val="16"/>
        </w:rPr>
        <w:t xml:space="preserve">Saudi Arabia was placed on the Priority Watch List in 2019 for failing to </w:t>
      </w:r>
      <w:proofErr w:type="gramStart"/>
      <w:r w:rsidRPr="00454247">
        <w:rPr>
          <w:sz w:val="16"/>
        </w:rPr>
        <w:t>take action</w:t>
      </w:r>
      <w:proofErr w:type="gramEnd"/>
      <w:r w:rsidRPr="00454247">
        <w:rPr>
          <w:sz w:val="16"/>
        </w:rPr>
        <w:t xml:space="preserve"> against the rampant satellite and online piracy made available by illicit pirate service </w:t>
      </w:r>
      <w:proofErr w:type="spellStart"/>
      <w:r w:rsidRPr="00454247">
        <w:rPr>
          <w:sz w:val="16"/>
        </w:rPr>
        <w:t>beoutQ</w:t>
      </w:r>
      <w:proofErr w:type="spellEnd"/>
      <w:r w:rsidRPr="00454247">
        <w:rPr>
          <w:sz w:val="16"/>
        </w:rPr>
        <w:t xml:space="preserve">, continued lack of effective protection of intellectual property (IP) for pharmaceutical products, and long-standing concerns regarding enforcement against counterfeit and pirated goods within the country. </w:t>
      </w:r>
      <w:proofErr w:type="spellStart"/>
      <w:r w:rsidRPr="00454247">
        <w:rPr>
          <w:sz w:val="16"/>
        </w:rPr>
        <w:t>BeoutQ</w:t>
      </w:r>
      <w:proofErr w:type="spellEnd"/>
      <w:r w:rsidRPr="00454247">
        <w:rPr>
          <w:sz w:val="16"/>
        </w:rPr>
        <w:t xml:space="preserve"> ceased operations in August 2019. The Saudi Authority for Intellectual Property (SAIP) continued to take steps to improve IP protection, enforcement, and awareness throughout Saudi Arabia in 2020. However, </w:t>
      </w:r>
      <w:r w:rsidRPr="00F53025">
        <w:rPr>
          <w:rStyle w:val="StyleUnderline"/>
          <w:highlight w:val="green"/>
        </w:rPr>
        <w:t>concerns remain over</w:t>
      </w:r>
      <w:r w:rsidRPr="00454247">
        <w:rPr>
          <w:rStyle w:val="StyleUnderline"/>
        </w:rPr>
        <w:t xml:space="preserve"> </w:t>
      </w:r>
      <w:r w:rsidRPr="00F53025">
        <w:rPr>
          <w:rStyle w:val="StyleUnderline"/>
          <w:highlight w:val="green"/>
        </w:rPr>
        <w:t>actions by the</w:t>
      </w:r>
      <w:r w:rsidRPr="00454247">
        <w:rPr>
          <w:rStyle w:val="StyleUnderline"/>
        </w:rPr>
        <w:t xml:space="preserve"> Saudi Arabia Food and Drug Authority (</w:t>
      </w:r>
      <w:r w:rsidRPr="00F53025">
        <w:rPr>
          <w:rStyle w:val="StyleUnderline"/>
          <w:highlight w:val="green"/>
        </w:rPr>
        <w:t>SFDA</w:t>
      </w:r>
      <w:r w:rsidRPr="00454247">
        <w:rPr>
          <w:rStyle w:val="StyleUnderline"/>
        </w:rPr>
        <w:t>)</w:t>
      </w:r>
      <w:r w:rsidRPr="00454247">
        <w:rPr>
          <w:sz w:val="16"/>
        </w:rPr>
        <w:t xml:space="preserve">, </w:t>
      </w:r>
      <w:r w:rsidRPr="00454247">
        <w:rPr>
          <w:rStyle w:val="StyleUnderline"/>
        </w:rPr>
        <w:t>which the Minister of Health oversees</w:t>
      </w:r>
      <w:r w:rsidRPr="00454247">
        <w:rPr>
          <w:sz w:val="16"/>
        </w:rPr>
        <w:t xml:space="preserve">, </w:t>
      </w:r>
      <w:r w:rsidRPr="00454247">
        <w:rPr>
          <w:rStyle w:val="StyleUnderline"/>
        </w:rPr>
        <w:t xml:space="preserve">that are </w:t>
      </w:r>
      <w:r w:rsidRPr="00F53025">
        <w:rPr>
          <w:rStyle w:val="StyleUnderline"/>
          <w:highlight w:val="green"/>
        </w:rPr>
        <w:t>contrary to</w:t>
      </w:r>
      <w:r w:rsidRPr="00454247">
        <w:rPr>
          <w:rStyle w:val="StyleUnderline"/>
        </w:rPr>
        <w:t xml:space="preserve"> Saudi Arabia’s </w:t>
      </w:r>
      <w:r w:rsidRPr="00F53025">
        <w:rPr>
          <w:rStyle w:val="StyleUnderline"/>
          <w:highlight w:val="green"/>
        </w:rPr>
        <w:t>public statements in</w:t>
      </w:r>
      <w:r w:rsidRPr="00454247">
        <w:rPr>
          <w:rStyle w:val="StyleUnderline"/>
        </w:rPr>
        <w:t xml:space="preserve"> paragraph 261 of </w:t>
      </w:r>
      <w:r w:rsidRPr="00F53025">
        <w:rPr>
          <w:rStyle w:val="StyleUnderline"/>
          <w:highlight w:val="green"/>
        </w:rPr>
        <w:t>the Report</w:t>
      </w:r>
      <w:r w:rsidRPr="00454247">
        <w:rPr>
          <w:rStyle w:val="StyleUnderline"/>
        </w:rPr>
        <w:t xml:space="preserve"> of the Working Party </w:t>
      </w:r>
      <w:r w:rsidRPr="00F53025">
        <w:rPr>
          <w:rStyle w:val="StyleUnderline"/>
          <w:highlight w:val="green"/>
        </w:rPr>
        <w:t>on the Accession</w:t>
      </w:r>
      <w:r w:rsidRPr="00454247">
        <w:rPr>
          <w:rStyle w:val="StyleUnderline"/>
        </w:rPr>
        <w:t xml:space="preserve"> of the Kingdom of Saudi Arabia </w:t>
      </w:r>
      <w:r w:rsidRPr="00F53025">
        <w:rPr>
          <w:rStyle w:val="StyleUnderline"/>
          <w:highlight w:val="green"/>
        </w:rPr>
        <w:t>to the W</w:t>
      </w:r>
      <w:r w:rsidRPr="00454247">
        <w:rPr>
          <w:rStyle w:val="StyleUnderline"/>
        </w:rPr>
        <w:t xml:space="preserve">orld </w:t>
      </w:r>
      <w:r w:rsidRPr="00F53025">
        <w:rPr>
          <w:rStyle w:val="StyleUnderline"/>
          <w:highlight w:val="green"/>
        </w:rPr>
        <w:t>T</w:t>
      </w:r>
      <w:r w:rsidRPr="00454247">
        <w:rPr>
          <w:rStyle w:val="StyleUnderline"/>
        </w:rPr>
        <w:t xml:space="preserve">rade </w:t>
      </w:r>
      <w:r w:rsidRPr="00F53025">
        <w:rPr>
          <w:rStyle w:val="StyleUnderline"/>
          <w:highlight w:val="green"/>
        </w:rPr>
        <w:t>O</w:t>
      </w:r>
      <w:r w:rsidRPr="00454247">
        <w:rPr>
          <w:rStyle w:val="StyleUnderline"/>
        </w:rPr>
        <w:t>rganization</w:t>
      </w:r>
      <w:r w:rsidRPr="00454247">
        <w:rPr>
          <w:sz w:val="16"/>
        </w:rPr>
        <w:t xml:space="preserve">. Starting in 2016, </w:t>
      </w:r>
      <w:r w:rsidRPr="00F53025">
        <w:rPr>
          <w:rStyle w:val="StyleUnderline"/>
          <w:highlight w:val="green"/>
        </w:rPr>
        <w:t>SFDA has been granting</w:t>
      </w:r>
      <w:r w:rsidRPr="00454247">
        <w:rPr>
          <w:rStyle w:val="StyleUnderline"/>
        </w:rPr>
        <w:t xml:space="preserve"> marketing </w:t>
      </w:r>
      <w:r w:rsidRPr="00F53025">
        <w:rPr>
          <w:rStyle w:val="StyleUnderline"/>
          <w:highlight w:val="green"/>
        </w:rPr>
        <w:t>approval to domestic companies for</w:t>
      </w:r>
      <w:r w:rsidRPr="00454247">
        <w:rPr>
          <w:rStyle w:val="StyleUnderline"/>
        </w:rPr>
        <w:t xml:space="preserve"> subsequent versions of </w:t>
      </w:r>
      <w:r w:rsidRPr="00F53025">
        <w:rPr>
          <w:rStyle w:val="StyleUnderline"/>
          <w:highlight w:val="green"/>
        </w:rPr>
        <w:t>registered products</w:t>
      </w:r>
      <w:r w:rsidRPr="00454247">
        <w:rPr>
          <w:sz w:val="16"/>
        </w:rPr>
        <w:t xml:space="preserve">, </w:t>
      </w:r>
      <w:r w:rsidRPr="00454247">
        <w:rPr>
          <w:rStyle w:val="StyleUnderline"/>
        </w:rPr>
        <w:t>without requiring the submission of data that meets the same requirements applied to the initial applicant</w:t>
      </w:r>
      <w:r w:rsidRPr="00454247">
        <w:rPr>
          <w:sz w:val="16"/>
        </w:rPr>
        <w:t xml:space="preserve">, despite the period of protection provided to the initial applicant by Saudi regulations. </w:t>
      </w:r>
      <w:r w:rsidRPr="00184978">
        <w:rPr>
          <w:rStyle w:val="Emphasis"/>
        </w:rPr>
        <w:t>SFDA’s continued actions and the lack of redress for affected companies have intensified concerns</w:t>
      </w:r>
      <w:r w:rsidRPr="00184978">
        <w:rPr>
          <w:sz w:val="16"/>
        </w:rPr>
        <w:t>. Furthermore</w:t>
      </w:r>
      <w:r w:rsidRPr="00454247">
        <w:rPr>
          <w:sz w:val="16"/>
        </w:rPr>
        <w:t xml:space="preserve">, </w:t>
      </w:r>
      <w:r w:rsidRPr="00454247">
        <w:rPr>
          <w:rStyle w:val="StyleUnderline"/>
        </w:rPr>
        <w:t xml:space="preserve">the National Unified Procurement Company for Medical </w:t>
      </w:r>
      <w:r w:rsidRPr="00A47F7E">
        <w:rPr>
          <w:rStyle w:val="StyleUnderline"/>
        </w:rPr>
        <w:t xml:space="preserve">Supplies, also overseen by </w:t>
      </w:r>
      <w:r w:rsidRPr="00F53025">
        <w:rPr>
          <w:rStyle w:val="StyleUnderline"/>
          <w:highlight w:val="green"/>
        </w:rPr>
        <w:t>the Minister of Health, reportedly awarded</w:t>
      </w:r>
      <w:r w:rsidRPr="00454247">
        <w:rPr>
          <w:rStyle w:val="StyleUnderline"/>
        </w:rPr>
        <w:t xml:space="preserve"> national </w:t>
      </w:r>
      <w:r w:rsidRPr="00F53025">
        <w:rPr>
          <w:rStyle w:val="StyleUnderline"/>
          <w:highlight w:val="green"/>
        </w:rPr>
        <w:t>tenders</w:t>
      </w:r>
      <w:r w:rsidRPr="00454247">
        <w:rPr>
          <w:rStyle w:val="StyleUnderline"/>
        </w:rPr>
        <w:t xml:space="preserve"> </w:t>
      </w:r>
      <w:r w:rsidRPr="00F53025">
        <w:rPr>
          <w:rStyle w:val="StyleUnderline"/>
          <w:highlight w:val="green"/>
        </w:rPr>
        <w:t>to</w:t>
      </w:r>
      <w:r w:rsidRPr="00454247">
        <w:rPr>
          <w:rStyle w:val="StyleUnderline"/>
        </w:rPr>
        <w:t xml:space="preserve"> some of these </w:t>
      </w:r>
      <w:r w:rsidRPr="00F53025">
        <w:rPr>
          <w:rStyle w:val="StyleUnderline"/>
          <w:highlight w:val="green"/>
        </w:rPr>
        <w:t>domestic companies for the affected products</w:t>
      </w:r>
      <w:r w:rsidRPr="00454247">
        <w:rPr>
          <w:sz w:val="16"/>
        </w:rPr>
        <w:t>.</w:t>
      </w:r>
    </w:p>
    <w:p w14:paraId="5DEA72BD" w14:textId="77777777" w:rsidR="002E3FAE" w:rsidRDefault="002E3FAE" w:rsidP="002E3FAE">
      <w:pPr>
        <w:pStyle w:val="Heading4"/>
      </w:pPr>
      <w:r>
        <w:t>Wavering Saudi IPR sends investors scrambling and guts US-Saudi coop. Recent missteps in pharma IPR prove it’s uniquely key to perception.</w:t>
      </w:r>
    </w:p>
    <w:p w14:paraId="06409BE6" w14:textId="77777777" w:rsidR="002E3FAE" w:rsidRPr="00A8526B" w:rsidRDefault="002E3FAE" w:rsidP="002E3FAE">
      <w:r w:rsidRPr="00571AB2">
        <w:rPr>
          <w:rStyle w:val="Style13ptBold"/>
        </w:rPr>
        <w:t>Stevens 17</w:t>
      </w:r>
      <w:r>
        <w:t xml:space="preserve"> [Philip Stevens “</w:t>
      </w:r>
      <w:r w:rsidRPr="00A8526B">
        <w:t>Saudi missteps on intellectual property will hold back its economy</w:t>
      </w:r>
      <w:r>
        <w:t>” Published: The Hill, September 17, 2017] [</w:t>
      </w:r>
      <w:r w:rsidRPr="00A8526B">
        <w:t>https://thehill.com/opinion/international/351074-saudis-missteps-on-intellectual-property-will-hold-back-its-economy</w:t>
      </w:r>
      <w:r>
        <w:t>] [Stevens: Director of Geneva Network, a UK-based research organization focusing on trade and innovation issues.] || SM</w:t>
      </w:r>
    </w:p>
    <w:p w14:paraId="77A974DB" w14:textId="77777777" w:rsidR="002E3FAE" w:rsidRPr="00A8526B" w:rsidRDefault="002E3FAE" w:rsidP="002E3FAE">
      <w:pPr>
        <w:rPr>
          <w:rStyle w:val="StyleUnderline"/>
        </w:rPr>
      </w:pPr>
      <w:r w:rsidRPr="00F53025">
        <w:rPr>
          <w:rStyle w:val="StyleUnderline"/>
          <w:highlight w:val="green"/>
        </w:rPr>
        <w:t xml:space="preserve">Saudi </w:t>
      </w:r>
      <w:r w:rsidRPr="00C87C32">
        <w:rPr>
          <w:rStyle w:val="StyleUnderline"/>
        </w:rPr>
        <w:t>Arabian</w:t>
      </w:r>
      <w:r w:rsidRPr="00A8526B">
        <w:rPr>
          <w:rStyle w:val="StyleUnderline"/>
        </w:rPr>
        <w:t xml:space="preserve"> policymakers </w:t>
      </w:r>
      <w:r w:rsidRPr="00F53025">
        <w:rPr>
          <w:rStyle w:val="StyleUnderline"/>
          <w:highlight w:val="green"/>
        </w:rPr>
        <w:t>know that</w:t>
      </w:r>
      <w:r w:rsidRPr="00A8526B">
        <w:rPr>
          <w:rStyle w:val="StyleUnderline"/>
        </w:rPr>
        <w:t xml:space="preserve"> increasing </w:t>
      </w:r>
      <w:r w:rsidRPr="00F53025">
        <w:rPr>
          <w:rStyle w:val="StyleUnderline"/>
          <w:highlight w:val="green"/>
        </w:rPr>
        <w:t>knowledge-based sectors is</w:t>
      </w:r>
      <w:r w:rsidRPr="007949B8">
        <w:rPr>
          <w:rStyle w:val="StyleUnderline"/>
        </w:rPr>
        <w:t xml:space="preserve"> the </w:t>
      </w:r>
      <w:r w:rsidRPr="00F53025">
        <w:rPr>
          <w:rStyle w:val="StyleUnderline"/>
          <w:highlight w:val="green"/>
        </w:rPr>
        <w:t>key to</w:t>
      </w:r>
      <w:r w:rsidRPr="00A8526B">
        <w:rPr>
          <w:rStyle w:val="StyleUnderline"/>
        </w:rPr>
        <w:t xml:space="preserve"> sustainable </w:t>
      </w:r>
      <w:r w:rsidRPr="00F53025">
        <w:rPr>
          <w:rStyle w:val="StyleUnderline"/>
          <w:highlight w:val="green"/>
        </w:rPr>
        <w:t>growth</w:t>
      </w:r>
      <w:r w:rsidRPr="00A8526B">
        <w:rPr>
          <w:rStyle w:val="StyleUnderline"/>
        </w:rPr>
        <w:t xml:space="preserve"> as their economy transitions away from oil. </w:t>
      </w:r>
    </w:p>
    <w:p w14:paraId="3AF4FF81" w14:textId="77777777" w:rsidR="002E3FAE" w:rsidRPr="00A8526B" w:rsidRDefault="002E3FAE" w:rsidP="002E3FAE">
      <w:pPr>
        <w:rPr>
          <w:rStyle w:val="StyleUnderline"/>
        </w:rPr>
      </w:pPr>
      <w:r w:rsidRPr="00A8526B">
        <w:rPr>
          <w:sz w:val="16"/>
        </w:rPr>
        <w:t>“</w:t>
      </w:r>
      <w:r w:rsidRPr="00A8526B">
        <w:rPr>
          <w:rStyle w:val="StyleUnderline"/>
        </w:rPr>
        <w:t>You cannot be depending on oil in a world where the knowledge economy is the driver of economic development</w:t>
      </w:r>
      <w:r w:rsidRPr="00A8526B">
        <w:rPr>
          <w:sz w:val="16"/>
        </w:rPr>
        <w:t xml:space="preserve"> — manufacturing is 20th century,” </w:t>
      </w:r>
      <w:r w:rsidRPr="00A8526B">
        <w:rPr>
          <w:rStyle w:val="StyleUnderline"/>
        </w:rPr>
        <w:t>Fahd Al-Rasheed, CEO of King Abdullah Economic City, said in June.</w:t>
      </w:r>
    </w:p>
    <w:p w14:paraId="63FABAC6" w14:textId="77777777" w:rsidR="002E3FAE" w:rsidRPr="00A8526B" w:rsidRDefault="002E3FAE" w:rsidP="002E3FAE">
      <w:pPr>
        <w:rPr>
          <w:rStyle w:val="StyleUnderline"/>
        </w:rPr>
      </w:pPr>
      <w:r w:rsidRPr="00A8526B">
        <w:rPr>
          <w:rStyle w:val="StyleUnderline"/>
        </w:rPr>
        <w:t>Vision 2030, the plan to diversify the Saudi economy, also sees a big role for knowledge-based industries.</w:t>
      </w:r>
    </w:p>
    <w:p w14:paraId="24DC1FA3" w14:textId="77777777" w:rsidR="002E3FAE" w:rsidRPr="00A8526B" w:rsidRDefault="002E3FAE" w:rsidP="002E3FAE">
      <w:pPr>
        <w:rPr>
          <w:sz w:val="16"/>
        </w:rPr>
      </w:pPr>
      <w:r w:rsidRPr="00A8526B">
        <w:rPr>
          <w:sz w:val="16"/>
        </w:rPr>
        <w:t xml:space="preserve">This makes sense. In the U.S., knowledge-intensive goods and services from sectors including biotech, chemicals, </w:t>
      </w:r>
      <w:proofErr w:type="gramStart"/>
      <w:r w:rsidRPr="00A8526B">
        <w:rPr>
          <w:sz w:val="16"/>
        </w:rPr>
        <w:t>entertainment</w:t>
      </w:r>
      <w:proofErr w:type="gramEnd"/>
      <w:r w:rsidRPr="00A8526B">
        <w:rPr>
          <w:sz w:val="16"/>
        </w:rPr>
        <w:t xml:space="preserve"> and information technology now make up over half of all U.S. exports, reversing the situation of only 40 years ago when manufacturing dominated. Advanced Asian economies — Japan, the Republic of Korea,</w:t>
      </w:r>
    </w:p>
    <w:p w14:paraId="2BB684A9" w14:textId="77777777" w:rsidR="002E3FAE" w:rsidRPr="00A8526B" w:rsidRDefault="002E3FAE" w:rsidP="002E3FAE">
      <w:pPr>
        <w:rPr>
          <w:sz w:val="16"/>
        </w:rPr>
      </w:pPr>
      <w:r w:rsidRPr="00A8526B">
        <w:rPr>
          <w:sz w:val="16"/>
        </w:rPr>
        <w:t xml:space="preserve">Advanced Asian economies — Japan, the Republic of Korea, </w:t>
      </w:r>
      <w:proofErr w:type="gramStart"/>
      <w:r w:rsidRPr="00A8526B">
        <w:rPr>
          <w:sz w:val="16"/>
        </w:rPr>
        <w:t>Singapore</w:t>
      </w:r>
      <w:proofErr w:type="gramEnd"/>
      <w:r w:rsidRPr="00A8526B">
        <w:rPr>
          <w:sz w:val="16"/>
        </w:rPr>
        <w:t xml:space="preserve"> and Taiwan — have also taken this path, moving over recent decades from agriculture to manufacturing to knowledge-based economies.</w:t>
      </w:r>
    </w:p>
    <w:p w14:paraId="140C1612" w14:textId="77777777" w:rsidR="002E3FAE" w:rsidRPr="00A8526B" w:rsidRDefault="002E3FAE" w:rsidP="002E3FAE">
      <w:pPr>
        <w:rPr>
          <w:sz w:val="16"/>
        </w:rPr>
      </w:pPr>
      <w:r w:rsidRPr="00A8526B">
        <w:rPr>
          <w:sz w:val="16"/>
        </w:rPr>
        <w:t>Few countries have developed thriving knowledge-based industries purely from domestic resources. Scientific knowledge, technological know-how and the required research and development capital are dispersed globally.</w:t>
      </w:r>
    </w:p>
    <w:p w14:paraId="2EB77FBD" w14:textId="77777777" w:rsidR="002E3FAE" w:rsidRPr="00A8526B" w:rsidRDefault="002E3FAE" w:rsidP="002E3FAE">
      <w:pPr>
        <w:rPr>
          <w:sz w:val="16"/>
        </w:rPr>
      </w:pPr>
      <w:r w:rsidRPr="00A8526B">
        <w:rPr>
          <w:sz w:val="16"/>
        </w:rPr>
        <w:t>Gone are the days when one R&amp;D company, for example, the industrial behemoth General Electric or the biopharmaceutical major Merck, created products in-house from start to finish.</w:t>
      </w:r>
    </w:p>
    <w:p w14:paraId="50AC4F46" w14:textId="77777777" w:rsidR="002E3FAE" w:rsidRPr="00A8526B" w:rsidRDefault="002E3FAE" w:rsidP="002E3FAE">
      <w:pPr>
        <w:rPr>
          <w:sz w:val="16"/>
        </w:rPr>
      </w:pPr>
      <w:r w:rsidRPr="00A8526B">
        <w:rPr>
          <w:sz w:val="16"/>
        </w:rPr>
        <w:t xml:space="preserve">Today, innovation is a result of collaboration between multinational companies, small companies, start-ups, </w:t>
      </w:r>
      <w:proofErr w:type="gramStart"/>
      <w:r w:rsidRPr="00A8526B">
        <w:rPr>
          <w:sz w:val="16"/>
        </w:rPr>
        <w:t>academia</w:t>
      </w:r>
      <w:proofErr w:type="gramEnd"/>
      <w:r w:rsidRPr="00A8526B">
        <w:rPr>
          <w:sz w:val="16"/>
        </w:rPr>
        <w:t xml:space="preserve"> and the public sector at all stages of the R&amp;D cycle, often across borders.</w:t>
      </w:r>
    </w:p>
    <w:p w14:paraId="7D6A138E" w14:textId="77777777" w:rsidR="002E3FAE" w:rsidRPr="00A8526B" w:rsidRDefault="002E3FAE" w:rsidP="002E3FAE">
      <w:pPr>
        <w:rPr>
          <w:sz w:val="16"/>
        </w:rPr>
      </w:pPr>
      <w:r w:rsidRPr="00A8526B">
        <w:rPr>
          <w:rStyle w:val="StyleUnderline"/>
        </w:rPr>
        <w:t>Saudi Arabia’s challenge is to become a meaningful participant in this new world of networked innovation</w:t>
      </w:r>
      <w:r w:rsidRPr="00A8526B">
        <w:rPr>
          <w:sz w:val="16"/>
        </w:rPr>
        <w:t xml:space="preserve">. </w:t>
      </w:r>
      <w:r w:rsidRPr="00A8526B">
        <w:rPr>
          <w:rStyle w:val="StyleUnderline"/>
        </w:rPr>
        <w:t>It must attract innovative companies to its shores</w:t>
      </w:r>
      <w:r w:rsidRPr="00A8526B">
        <w:rPr>
          <w:sz w:val="16"/>
        </w:rPr>
        <w:t xml:space="preserve">, bringing with them the capital, </w:t>
      </w:r>
      <w:proofErr w:type="gramStart"/>
      <w:r w:rsidRPr="00A8526B">
        <w:rPr>
          <w:sz w:val="16"/>
        </w:rPr>
        <w:t>skills</w:t>
      </w:r>
      <w:proofErr w:type="gramEnd"/>
      <w:r w:rsidRPr="00A8526B">
        <w:rPr>
          <w:sz w:val="16"/>
        </w:rPr>
        <w:t xml:space="preserve"> and technological know-how the Kingdom may be missing.</w:t>
      </w:r>
    </w:p>
    <w:p w14:paraId="697D3AB3" w14:textId="77777777" w:rsidR="002E3FAE" w:rsidRPr="00A8526B" w:rsidRDefault="002E3FAE" w:rsidP="002E3FAE">
      <w:pPr>
        <w:rPr>
          <w:sz w:val="16"/>
        </w:rPr>
      </w:pPr>
      <w:r w:rsidRPr="00A8526B">
        <w:rPr>
          <w:sz w:val="16"/>
        </w:rPr>
        <w:t>The potential prize is enormous: China now captures more Foreign Direct Investment in R&amp;D than the U.S. the pharmaceuticals sector leads the way with investments, totaling $1.6bn between 2010 and 2015, according to FDI Markets.</w:t>
      </w:r>
    </w:p>
    <w:p w14:paraId="0441D8A5" w14:textId="77777777" w:rsidR="002E3FAE" w:rsidRPr="00A8526B" w:rsidRDefault="002E3FAE" w:rsidP="002E3FAE">
      <w:pPr>
        <w:rPr>
          <w:sz w:val="16"/>
        </w:rPr>
      </w:pPr>
      <w:r w:rsidRPr="00A8526B">
        <w:rPr>
          <w:sz w:val="16"/>
        </w:rPr>
        <w:t xml:space="preserve">The Kingdom has some advantages that could direct it down the R&amp;D path. It has a young population, a growing base of science graduates and relatively high investment in health care, </w:t>
      </w:r>
      <w:proofErr w:type="gramStart"/>
      <w:r w:rsidRPr="00A8526B">
        <w:rPr>
          <w:sz w:val="16"/>
        </w:rPr>
        <w:t>internet</w:t>
      </w:r>
      <w:proofErr w:type="gramEnd"/>
      <w:r w:rsidRPr="00A8526B">
        <w:rPr>
          <w:sz w:val="16"/>
        </w:rPr>
        <w:t xml:space="preserve"> and other forms of infrastructure.</w:t>
      </w:r>
    </w:p>
    <w:p w14:paraId="6D20EFD4" w14:textId="77777777" w:rsidR="002E3FAE" w:rsidRPr="00A8526B" w:rsidRDefault="002E3FAE" w:rsidP="002E3FAE">
      <w:pPr>
        <w:rPr>
          <w:rStyle w:val="StyleUnderline"/>
        </w:rPr>
      </w:pPr>
      <w:r w:rsidRPr="00A8526B">
        <w:rPr>
          <w:rStyle w:val="StyleUnderline"/>
        </w:rPr>
        <w:t xml:space="preserve">Tax incentives, and investment in education and information technology </w:t>
      </w:r>
      <w:r w:rsidRPr="00A8526B">
        <w:rPr>
          <w:rStyle w:val="Emphasis"/>
        </w:rPr>
        <w:t>will only go so far</w:t>
      </w:r>
      <w:r w:rsidRPr="00A8526B">
        <w:rPr>
          <w:rStyle w:val="StyleUnderline"/>
        </w:rPr>
        <w:t>, though</w:t>
      </w:r>
      <w:r w:rsidRPr="00A8526B">
        <w:rPr>
          <w:sz w:val="16"/>
        </w:rPr>
        <w:t xml:space="preserve">. Above all, </w:t>
      </w:r>
      <w:r w:rsidRPr="00F53025">
        <w:rPr>
          <w:rStyle w:val="Emphasis"/>
          <w:highlight w:val="green"/>
        </w:rPr>
        <w:t>foreign investors need certainty over</w:t>
      </w:r>
      <w:r w:rsidRPr="00A8526B">
        <w:rPr>
          <w:rStyle w:val="Emphasis"/>
        </w:rPr>
        <w:t xml:space="preserve"> their </w:t>
      </w:r>
      <w:r w:rsidRPr="00F53025">
        <w:rPr>
          <w:rStyle w:val="Emphasis"/>
          <w:highlight w:val="green"/>
        </w:rPr>
        <w:t>i</w:t>
      </w:r>
      <w:r w:rsidRPr="00A8526B">
        <w:rPr>
          <w:rStyle w:val="Emphasis"/>
        </w:rPr>
        <w:t xml:space="preserve">ntellectual </w:t>
      </w:r>
      <w:r w:rsidRPr="00F53025">
        <w:rPr>
          <w:rStyle w:val="Emphasis"/>
          <w:highlight w:val="green"/>
        </w:rPr>
        <w:t>p</w:t>
      </w:r>
      <w:r w:rsidRPr="00A8526B">
        <w:rPr>
          <w:rStyle w:val="Emphasis"/>
        </w:rPr>
        <w:t xml:space="preserve">roperty </w:t>
      </w:r>
      <w:r w:rsidRPr="00F53025">
        <w:rPr>
          <w:rStyle w:val="Emphasis"/>
          <w:highlight w:val="green"/>
        </w:rPr>
        <w:t>rights</w:t>
      </w:r>
      <w:r w:rsidRPr="00A8526B">
        <w:rPr>
          <w:sz w:val="16"/>
        </w:rPr>
        <w:t xml:space="preserve">, </w:t>
      </w:r>
      <w:r w:rsidRPr="00F53025">
        <w:rPr>
          <w:rStyle w:val="StyleUnderline"/>
          <w:highlight w:val="green"/>
        </w:rPr>
        <w:t xml:space="preserve">including </w:t>
      </w:r>
      <w:r w:rsidRPr="00C87C32">
        <w:rPr>
          <w:rStyle w:val="StyleUnderline"/>
        </w:rPr>
        <w:t>clearly defined and</w:t>
      </w:r>
      <w:r w:rsidRPr="00A8526B">
        <w:rPr>
          <w:rStyle w:val="StyleUnderline"/>
        </w:rPr>
        <w:t xml:space="preserve"> easily </w:t>
      </w:r>
      <w:r w:rsidRPr="00F53025">
        <w:rPr>
          <w:rStyle w:val="StyleUnderline"/>
          <w:highlight w:val="green"/>
        </w:rPr>
        <w:t>enforceable patent rights</w:t>
      </w:r>
      <w:r w:rsidRPr="00A8526B">
        <w:rPr>
          <w:rStyle w:val="StyleUnderline"/>
        </w:rPr>
        <w:t xml:space="preserve">. </w:t>
      </w:r>
    </w:p>
    <w:p w14:paraId="239D9992" w14:textId="77777777" w:rsidR="002E3FAE" w:rsidRPr="00A8526B" w:rsidRDefault="002E3FAE" w:rsidP="002E3FAE">
      <w:pPr>
        <w:rPr>
          <w:sz w:val="16"/>
        </w:rPr>
      </w:pPr>
      <w:r w:rsidRPr="00F53025">
        <w:rPr>
          <w:rStyle w:val="StyleUnderline"/>
          <w:highlight w:val="green"/>
        </w:rPr>
        <w:t>If</w:t>
      </w:r>
      <w:r w:rsidRPr="00A8526B">
        <w:rPr>
          <w:rStyle w:val="StyleUnderline"/>
        </w:rPr>
        <w:t xml:space="preserve"> this </w:t>
      </w:r>
      <w:r w:rsidRPr="00F53025">
        <w:rPr>
          <w:rStyle w:val="StyleUnderline"/>
          <w:highlight w:val="green"/>
        </w:rPr>
        <w:t>protection is strong</w:t>
      </w:r>
      <w:r w:rsidRPr="00A8526B">
        <w:rPr>
          <w:sz w:val="16"/>
        </w:rPr>
        <w:t xml:space="preserve">, </w:t>
      </w:r>
      <w:r w:rsidRPr="00F53025">
        <w:rPr>
          <w:rStyle w:val="StyleUnderline"/>
          <w:highlight w:val="green"/>
        </w:rPr>
        <w:t>companies</w:t>
      </w:r>
      <w:r w:rsidRPr="00A8526B">
        <w:rPr>
          <w:rStyle w:val="StyleUnderline"/>
        </w:rPr>
        <w:t xml:space="preserve"> will be more likely to </w:t>
      </w:r>
      <w:r w:rsidRPr="00F53025">
        <w:rPr>
          <w:rStyle w:val="StyleUnderline"/>
          <w:highlight w:val="green"/>
        </w:rPr>
        <w:t>invest in local R&amp;D</w:t>
      </w:r>
      <w:r w:rsidRPr="00A8526B">
        <w:rPr>
          <w:rStyle w:val="StyleUnderline"/>
        </w:rPr>
        <w:t xml:space="preserve"> </w:t>
      </w:r>
      <w:proofErr w:type="gramStart"/>
      <w:r w:rsidRPr="00A8526B">
        <w:rPr>
          <w:rStyle w:val="StyleUnderline"/>
        </w:rPr>
        <w:t>facilities</w:t>
      </w:r>
      <w:r w:rsidRPr="00A8526B">
        <w:rPr>
          <w:sz w:val="16"/>
        </w:rPr>
        <w:t xml:space="preserve">, </w:t>
      </w:r>
      <w:r w:rsidRPr="00F53025">
        <w:rPr>
          <w:rStyle w:val="StyleUnderline"/>
          <w:highlight w:val="green"/>
        </w:rPr>
        <w:t>or</w:t>
      </w:r>
      <w:proofErr w:type="gramEnd"/>
      <w:r w:rsidRPr="00F53025">
        <w:rPr>
          <w:rStyle w:val="StyleUnderline"/>
          <w:highlight w:val="green"/>
        </w:rPr>
        <w:t xml:space="preserve"> enter into partnerships</w:t>
      </w:r>
      <w:r w:rsidRPr="00A8526B">
        <w:rPr>
          <w:rStyle w:val="StyleUnderline"/>
        </w:rPr>
        <w:t xml:space="preserve"> with local companies</w:t>
      </w:r>
      <w:r w:rsidRPr="00A8526B">
        <w:rPr>
          <w:sz w:val="16"/>
        </w:rPr>
        <w:t xml:space="preserve">. New products will be launched early into Saudi Arabia, as innovators will have no fear of their valuable IP rights being compromised. </w:t>
      </w:r>
    </w:p>
    <w:p w14:paraId="70192BC3" w14:textId="77777777" w:rsidR="002E3FAE" w:rsidRPr="00A8526B" w:rsidRDefault="002E3FAE" w:rsidP="002E3FAE">
      <w:pPr>
        <w:rPr>
          <w:sz w:val="16"/>
        </w:rPr>
      </w:pPr>
      <w:r w:rsidRPr="00A8526B">
        <w:rPr>
          <w:rStyle w:val="StyleUnderline"/>
        </w:rPr>
        <w:t>Saudi Arabia has the intellectual property basics in place</w:t>
      </w:r>
      <w:r w:rsidRPr="00A8526B">
        <w:rPr>
          <w:sz w:val="16"/>
        </w:rPr>
        <w:t>, in line with its World Trade Organization commitments. In fact, the U.S. Chamber of Commerce’s 2017 International IP index noted Saudi Arabia has a “strong patenting environment.”</w:t>
      </w:r>
    </w:p>
    <w:p w14:paraId="10B0BAC0" w14:textId="77777777" w:rsidR="002E3FAE" w:rsidRPr="00A8526B" w:rsidRDefault="002E3FAE" w:rsidP="002E3FAE">
      <w:pPr>
        <w:rPr>
          <w:rStyle w:val="StyleUnderline"/>
        </w:rPr>
      </w:pPr>
      <w:r w:rsidRPr="00F53025">
        <w:rPr>
          <w:rStyle w:val="Emphasis"/>
          <w:highlight w:val="green"/>
        </w:rPr>
        <w:t>Yet, recent developments risk derailing this progress</w:t>
      </w:r>
      <w:r w:rsidRPr="00A8526B">
        <w:rPr>
          <w:sz w:val="16"/>
        </w:rPr>
        <w:t xml:space="preserve">. </w:t>
      </w:r>
      <w:r w:rsidRPr="00A8526B">
        <w:rPr>
          <w:rStyle w:val="StyleUnderline"/>
        </w:rPr>
        <w:t xml:space="preserve">Just </w:t>
      </w:r>
      <w:r w:rsidRPr="00C87C32">
        <w:rPr>
          <w:rStyle w:val="StyleUnderline"/>
        </w:rPr>
        <w:t xml:space="preserve">months </w:t>
      </w:r>
      <w:r w:rsidRPr="00F53025">
        <w:rPr>
          <w:rStyle w:val="StyleUnderline"/>
          <w:highlight w:val="green"/>
        </w:rPr>
        <w:t>after granting a patent for</w:t>
      </w:r>
      <w:r w:rsidRPr="00C87C32">
        <w:rPr>
          <w:rStyle w:val="StyleUnderline"/>
        </w:rPr>
        <w:t xml:space="preserve"> a new </w:t>
      </w:r>
      <w:r w:rsidRPr="00F53025">
        <w:rPr>
          <w:rStyle w:val="StyleUnderline"/>
          <w:highlight w:val="green"/>
        </w:rPr>
        <w:t>med</w:t>
      </w:r>
      <w:r w:rsidRPr="00C87C32">
        <w:rPr>
          <w:rStyle w:val="StyleUnderline"/>
        </w:rPr>
        <w:t>icine</w:t>
      </w:r>
      <w:r w:rsidRPr="00C87C32">
        <w:rPr>
          <w:sz w:val="16"/>
        </w:rPr>
        <w:t xml:space="preserve"> to a</w:t>
      </w:r>
      <w:r w:rsidRPr="00A8526B">
        <w:rPr>
          <w:sz w:val="16"/>
        </w:rPr>
        <w:t xml:space="preserve"> company based in the United States, </w:t>
      </w:r>
      <w:r w:rsidRPr="00F53025">
        <w:rPr>
          <w:rStyle w:val="StyleUnderline"/>
          <w:highlight w:val="green"/>
        </w:rPr>
        <w:t>the</w:t>
      </w:r>
      <w:r w:rsidRPr="00A8526B">
        <w:rPr>
          <w:rStyle w:val="StyleUnderline"/>
        </w:rPr>
        <w:t xml:space="preserve"> Saudi Food and Drug Administration (</w:t>
      </w:r>
      <w:r w:rsidRPr="00F53025">
        <w:rPr>
          <w:rStyle w:val="StyleUnderline"/>
          <w:highlight w:val="green"/>
        </w:rPr>
        <w:t>SFDA</w:t>
      </w:r>
      <w:r w:rsidRPr="00A8526B">
        <w:rPr>
          <w:rStyle w:val="StyleUnderline"/>
        </w:rPr>
        <w:t xml:space="preserve">) </w:t>
      </w:r>
      <w:r w:rsidRPr="00F53025">
        <w:rPr>
          <w:rStyle w:val="StyleUnderline"/>
          <w:highlight w:val="green"/>
        </w:rPr>
        <w:t>reneged</w:t>
      </w:r>
      <w:r w:rsidRPr="00A8526B">
        <w:rPr>
          <w:rStyle w:val="StyleUnderline"/>
        </w:rPr>
        <w:t xml:space="preserve"> on the deal. </w:t>
      </w:r>
    </w:p>
    <w:p w14:paraId="66F9023B" w14:textId="77777777" w:rsidR="002E3FAE" w:rsidRPr="00A8526B" w:rsidRDefault="002E3FAE" w:rsidP="002E3FAE">
      <w:pPr>
        <w:rPr>
          <w:rStyle w:val="StyleUnderline"/>
        </w:rPr>
      </w:pPr>
      <w:r w:rsidRPr="00C87C32">
        <w:rPr>
          <w:rStyle w:val="StyleUnderline"/>
        </w:rPr>
        <w:t>The Saudi patent for Hepatitis drug Daclatasvir was granted</w:t>
      </w:r>
      <w:r w:rsidRPr="00C87C32">
        <w:rPr>
          <w:sz w:val="16"/>
        </w:rPr>
        <w:t xml:space="preserve"> by the Patent</w:t>
      </w:r>
      <w:r w:rsidRPr="00A8526B">
        <w:rPr>
          <w:sz w:val="16"/>
        </w:rPr>
        <w:t xml:space="preserve"> Office of the Gulf Cooperation council (which encompasses Saudi Arabia) to BMS in Dec 2016. </w:t>
      </w:r>
      <w:r w:rsidRPr="00A8526B">
        <w:rPr>
          <w:rStyle w:val="StyleUnderline"/>
        </w:rPr>
        <w:t xml:space="preserve">Nevertheless, </w:t>
      </w:r>
      <w:r w:rsidRPr="00C87C32">
        <w:rPr>
          <w:rStyle w:val="StyleUnderline"/>
        </w:rPr>
        <w:t xml:space="preserve">the </w:t>
      </w:r>
      <w:r w:rsidRPr="00F53025">
        <w:rPr>
          <w:rStyle w:val="StyleUnderline"/>
          <w:highlight w:val="green"/>
        </w:rPr>
        <w:t>SFDA granted</w:t>
      </w:r>
      <w:r w:rsidRPr="00A8526B">
        <w:rPr>
          <w:rStyle w:val="StyleUnderline"/>
        </w:rPr>
        <w:t xml:space="preserve"> marketing </w:t>
      </w:r>
      <w:r w:rsidRPr="00F53025">
        <w:rPr>
          <w:rStyle w:val="StyleUnderline"/>
          <w:highlight w:val="green"/>
        </w:rPr>
        <w:t>approval to a generic version</w:t>
      </w:r>
      <w:r w:rsidRPr="00A8526B">
        <w:rPr>
          <w:rStyle w:val="StyleUnderline"/>
        </w:rPr>
        <w:t xml:space="preserve"> manufactured Saudi company</w:t>
      </w:r>
      <w:r w:rsidRPr="00A8526B">
        <w:rPr>
          <w:sz w:val="16"/>
        </w:rPr>
        <w:t xml:space="preserve"> in May 2017, </w:t>
      </w:r>
      <w:r w:rsidRPr="00F53025">
        <w:rPr>
          <w:rStyle w:val="StyleUnderline"/>
          <w:highlight w:val="green"/>
        </w:rPr>
        <w:t>despite the</w:t>
      </w:r>
      <w:r w:rsidRPr="00A8526B">
        <w:rPr>
          <w:rStyle w:val="StyleUnderline"/>
        </w:rPr>
        <w:t xml:space="preserve"> </w:t>
      </w:r>
      <w:r w:rsidRPr="00F53025">
        <w:rPr>
          <w:rStyle w:val="StyleUnderline"/>
          <w:highlight w:val="green"/>
        </w:rPr>
        <w:t>BMS</w:t>
      </w:r>
      <w:r w:rsidRPr="00A8526B">
        <w:rPr>
          <w:rStyle w:val="StyleUnderline"/>
        </w:rPr>
        <w:t xml:space="preserve"> </w:t>
      </w:r>
      <w:r w:rsidRPr="00F53025">
        <w:rPr>
          <w:rStyle w:val="StyleUnderline"/>
          <w:highlight w:val="green"/>
        </w:rPr>
        <w:t>patent still being in force</w:t>
      </w:r>
      <w:r w:rsidRPr="00A8526B">
        <w:rPr>
          <w:sz w:val="16"/>
        </w:rPr>
        <w:t xml:space="preserve">. </w:t>
      </w:r>
      <w:r w:rsidRPr="00A8526B">
        <w:rPr>
          <w:rStyle w:val="StyleUnderline"/>
        </w:rPr>
        <w:t xml:space="preserve">Granting marketing approval to generic copies of the product in this way is </w:t>
      </w:r>
      <w:r w:rsidRPr="00F53025">
        <w:rPr>
          <w:rStyle w:val="StyleUnderline"/>
          <w:highlight w:val="green"/>
        </w:rPr>
        <w:t>arguably a breach of patent rights</w:t>
      </w:r>
      <w:r w:rsidRPr="00A8526B">
        <w:rPr>
          <w:rStyle w:val="StyleUnderline"/>
        </w:rPr>
        <w:t>.</w:t>
      </w:r>
    </w:p>
    <w:p w14:paraId="79D79142" w14:textId="77777777" w:rsidR="002E3FAE" w:rsidRPr="00A8526B" w:rsidRDefault="002E3FAE" w:rsidP="002E3FAE">
      <w:pPr>
        <w:rPr>
          <w:sz w:val="16"/>
        </w:rPr>
      </w:pPr>
      <w:r w:rsidRPr="00A8526B">
        <w:rPr>
          <w:sz w:val="16"/>
        </w:rPr>
        <w:t xml:space="preserve">Likewise, </w:t>
      </w:r>
      <w:r w:rsidRPr="00A8526B">
        <w:rPr>
          <w:rStyle w:val="StyleUnderline"/>
        </w:rPr>
        <w:t xml:space="preserve">the SDFA has also </w:t>
      </w:r>
      <w:proofErr w:type="spellStart"/>
      <w:r w:rsidRPr="00A8526B">
        <w:rPr>
          <w:rStyle w:val="StyleUnderline"/>
        </w:rPr>
        <w:t>rece</w:t>
      </w:r>
      <w:r>
        <w:rPr>
          <w:rStyle w:val="StyleUnderline"/>
        </w:rPr>
        <w:t>coo</w:t>
      </w:r>
      <w:r w:rsidRPr="00A8526B">
        <w:rPr>
          <w:rStyle w:val="StyleUnderline"/>
        </w:rPr>
        <w:t>ntly</w:t>
      </w:r>
      <w:proofErr w:type="spellEnd"/>
      <w:r w:rsidRPr="00A8526B">
        <w:rPr>
          <w:rStyle w:val="StyleUnderline"/>
        </w:rPr>
        <w:t xml:space="preserve"> allowed local companies to manufacture generic versions of another medicine developed by another U.S. biotech company</w:t>
      </w:r>
      <w:r w:rsidRPr="00A8526B">
        <w:rPr>
          <w:sz w:val="16"/>
        </w:rPr>
        <w:t xml:space="preserve"> — potentially </w:t>
      </w:r>
      <w:r w:rsidRPr="00A8526B">
        <w:rPr>
          <w:rStyle w:val="StyleUnderline"/>
        </w:rPr>
        <w:t>contrary to World Trade Organization rules surrounding the protection of clinical test data</w:t>
      </w:r>
      <w:r w:rsidRPr="00A8526B">
        <w:rPr>
          <w:sz w:val="16"/>
        </w:rPr>
        <w:t>, itself an important intellectual property right.</w:t>
      </w:r>
    </w:p>
    <w:p w14:paraId="5DEC8C88" w14:textId="77777777" w:rsidR="002E3FAE" w:rsidRPr="00A8526B" w:rsidRDefault="002E3FAE" w:rsidP="002E3FAE">
      <w:pPr>
        <w:rPr>
          <w:sz w:val="16"/>
        </w:rPr>
      </w:pPr>
      <w:r w:rsidRPr="00A8526B">
        <w:rPr>
          <w:sz w:val="16"/>
        </w:rPr>
        <w:t>Saudi IP law allows for 5-year period in which generic companies may not use the clinical trial data submitted to regulatory authorities by originator drug manufacturers to gain marketing approval ("data exclusivity"). Gilead Sciences was granted marketing approval by the SFDA in 2014 for its product Sofosbuvir. The SFDA has subsequently granted marketing approval for generic versions of this product made by a Saudi and Egyptian company — within the 5-year data exclusivity window. This could be a breach of Saudi data exclusivity regulations.</w:t>
      </w:r>
    </w:p>
    <w:p w14:paraId="56D82B7A" w14:textId="77777777" w:rsidR="002E3FAE" w:rsidRPr="00A8526B" w:rsidRDefault="002E3FAE" w:rsidP="002E3FAE">
      <w:pPr>
        <w:rPr>
          <w:rStyle w:val="Emphasis"/>
        </w:rPr>
      </w:pPr>
      <w:r w:rsidRPr="00A8526B">
        <w:rPr>
          <w:sz w:val="16"/>
        </w:rPr>
        <w:t xml:space="preserve">Taken together, </w:t>
      </w:r>
      <w:r w:rsidRPr="00F53025">
        <w:rPr>
          <w:rStyle w:val="Emphasis"/>
          <w:highlight w:val="green"/>
        </w:rPr>
        <w:t>such actions send a hostile message to foreign investors that</w:t>
      </w:r>
      <w:r w:rsidRPr="00A8526B">
        <w:rPr>
          <w:rStyle w:val="Emphasis"/>
        </w:rPr>
        <w:t xml:space="preserve"> their valuable </w:t>
      </w:r>
      <w:r w:rsidRPr="00F53025">
        <w:rPr>
          <w:rStyle w:val="Emphasis"/>
          <w:highlight w:val="green"/>
        </w:rPr>
        <w:t>IP rights are not safe in Saudi</w:t>
      </w:r>
      <w:r w:rsidRPr="00A8526B">
        <w:rPr>
          <w:rStyle w:val="Emphasis"/>
        </w:rPr>
        <w:t xml:space="preserve"> Arabia</w:t>
      </w:r>
      <w:r w:rsidRPr="00A8526B">
        <w:rPr>
          <w:sz w:val="16"/>
        </w:rPr>
        <w:t xml:space="preserve">. </w:t>
      </w:r>
      <w:r w:rsidRPr="00A8526B">
        <w:rPr>
          <w:rStyle w:val="Emphasis"/>
        </w:rPr>
        <w:t xml:space="preserve">Such hostility </w:t>
      </w:r>
      <w:r w:rsidRPr="00F53025">
        <w:rPr>
          <w:rStyle w:val="Emphasis"/>
          <w:highlight w:val="green"/>
        </w:rPr>
        <w:t>will undermine Saudi’s economic ambition</w:t>
      </w:r>
      <w:r w:rsidRPr="00A8526B">
        <w:rPr>
          <w:rStyle w:val="Emphasis"/>
        </w:rPr>
        <w:t xml:space="preserve"> by scaring off valuable investment and skills.</w:t>
      </w:r>
    </w:p>
    <w:p w14:paraId="3E08BAA4" w14:textId="77777777" w:rsidR="002E3FAE" w:rsidRDefault="002E3FAE" w:rsidP="002E3FAE">
      <w:pPr>
        <w:rPr>
          <w:rStyle w:val="StyleUnderline"/>
        </w:rPr>
      </w:pPr>
      <w:r w:rsidRPr="00A8526B">
        <w:rPr>
          <w:rStyle w:val="Emphasis"/>
        </w:rPr>
        <w:t xml:space="preserve">They </w:t>
      </w:r>
      <w:r w:rsidRPr="00F53025">
        <w:rPr>
          <w:rStyle w:val="Emphasis"/>
          <w:highlight w:val="green"/>
        </w:rPr>
        <w:t>also act as an irritant to U.S.-Saudi relations</w:t>
      </w:r>
      <w:r w:rsidRPr="00A8526B">
        <w:rPr>
          <w:sz w:val="16"/>
        </w:rPr>
        <w:t xml:space="preserve">, </w:t>
      </w:r>
      <w:r w:rsidRPr="00F53025">
        <w:rPr>
          <w:rStyle w:val="StyleUnderline"/>
          <w:highlight w:val="green"/>
        </w:rPr>
        <w:t>with</w:t>
      </w:r>
      <w:r w:rsidRPr="00A8526B">
        <w:rPr>
          <w:rStyle w:val="StyleUnderline"/>
        </w:rPr>
        <w:t xml:space="preserve"> the </w:t>
      </w:r>
      <w:r w:rsidRPr="00F53025">
        <w:rPr>
          <w:rStyle w:val="StyleUnderline"/>
          <w:highlight w:val="green"/>
        </w:rPr>
        <w:t>Trump</w:t>
      </w:r>
      <w:r w:rsidRPr="00A8526B">
        <w:rPr>
          <w:rStyle w:val="StyleUnderline"/>
        </w:rPr>
        <w:t xml:space="preserve"> administration </w:t>
      </w:r>
      <w:r w:rsidRPr="00F53025">
        <w:rPr>
          <w:rStyle w:val="StyleUnderline"/>
          <w:highlight w:val="green"/>
        </w:rPr>
        <w:t>indicating a higher prioritization of IP enforcement</w:t>
      </w:r>
      <w:r w:rsidRPr="007949B8">
        <w:rPr>
          <w:rStyle w:val="StyleUnderline"/>
        </w:rPr>
        <w:t xml:space="preserve"> amongst its trading partners.</w:t>
      </w:r>
    </w:p>
    <w:p w14:paraId="6FECFED1" w14:textId="77777777" w:rsidR="002E3FAE" w:rsidRPr="00F13FCE" w:rsidRDefault="002E3FAE" w:rsidP="002E3FAE">
      <w:pPr>
        <w:pStyle w:val="Heading4"/>
      </w:pPr>
      <w:r>
        <w:t>US Saudi Coop key to prevent nuclear proliferation</w:t>
      </w:r>
    </w:p>
    <w:p w14:paraId="71F87E93" w14:textId="77777777" w:rsidR="002E3FAE" w:rsidRDefault="002E3FAE" w:rsidP="002E3FAE">
      <w:r w:rsidRPr="007A58D0">
        <w:t xml:space="preserve">Emily </w:t>
      </w:r>
      <w:r>
        <w:t xml:space="preserve">B. </w:t>
      </w:r>
      <w:r w:rsidRPr="00B25104">
        <w:rPr>
          <w:rStyle w:val="Style13ptBold"/>
        </w:rPr>
        <w:t>Landau</w:t>
      </w:r>
      <w:r>
        <w:t xml:space="preserve"> </w:t>
      </w:r>
      <w:r w:rsidRPr="00B25104">
        <w:rPr>
          <w:rStyle w:val="Style13ptBold"/>
        </w:rPr>
        <w:t>and</w:t>
      </w:r>
      <w:r>
        <w:t xml:space="preserve"> Shimon </w:t>
      </w:r>
      <w:r w:rsidRPr="00B25104">
        <w:rPr>
          <w:rStyle w:val="Style13ptBold"/>
        </w:rPr>
        <w:t>Stein</w:t>
      </w:r>
      <w:r>
        <w:t xml:space="preserve"> </w:t>
      </w:r>
      <w:r w:rsidRPr="00B25104">
        <w:rPr>
          <w:rStyle w:val="Style13ptBold"/>
        </w:rPr>
        <w:t>18</w:t>
      </w:r>
      <w:r>
        <w:t xml:space="preserve"> [Landau is s</w:t>
      </w:r>
      <w:r w:rsidRPr="007A58D0">
        <w:t>enior research associate at the Institute for National Security Studies, where she is also director of the Arms Control and Regional Security Project</w:t>
      </w:r>
      <w:r>
        <w:t xml:space="preserve">. Stein was </w:t>
      </w:r>
      <w:r w:rsidRPr="00B25104">
        <w:t>Israel's ambassador to Germany from 2001 to 2007. Previously, he participated in the Arms Control and Regional Security working group, as well as negotiations of the Comprehensive Nuclear Test Ban Treaty, and served as head of the Regional Security, Arms Control, and Nonproliferation Department at the Israel Ministry of Foreign Affairs.</w:t>
      </w:r>
      <w:r>
        <w:t>]</w:t>
      </w:r>
      <w:r w:rsidRPr="007A58D0">
        <w:t xml:space="preserve">, 12-4-2018, "Can the United States Prevent Saudi Arabia from Getting Nuclear Weapons?," National Interest, </w:t>
      </w:r>
      <w:hyperlink r:id="rId7" w:history="1">
        <w:r w:rsidRPr="00D10B09">
          <w:rPr>
            <w:rStyle w:val="Hyperlink"/>
          </w:rPr>
          <w:t>https://nationalinterest.org/feature/can-united-states-prevent-saudi-arabia-getting-nuclear-weapons-37812</w:t>
        </w:r>
      </w:hyperlink>
      <w:r>
        <w:t xml:space="preserve"> {OS}</w:t>
      </w:r>
    </w:p>
    <w:p w14:paraId="651CC7E8" w14:textId="77777777" w:rsidR="002E3FAE" w:rsidRPr="003F1F9C" w:rsidRDefault="002E3FAE" w:rsidP="002E3FAE">
      <w:pPr>
        <w:rPr>
          <w:sz w:val="14"/>
        </w:rPr>
      </w:pPr>
      <w:r w:rsidRPr="003F1F9C">
        <w:rPr>
          <w:rStyle w:val="StyleUnderline"/>
        </w:rPr>
        <w:t>The United States has always been</w:t>
      </w:r>
      <w:r w:rsidRPr="003F1F9C">
        <w:rPr>
          <w:sz w:val="14"/>
        </w:rPr>
        <w:t xml:space="preserve"> very </w:t>
      </w:r>
      <w:r w:rsidRPr="003F1F9C">
        <w:rPr>
          <w:rStyle w:val="StyleUnderline"/>
        </w:rPr>
        <w:t>concerned about the proliferation risks involved in nuclear cooperation</w:t>
      </w:r>
      <w:r w:rsidRPr="003F1F9C">
        <w:rPr>
          <w:sz w:val="14"/>
        </w:rPr>
        <w:t xml:space="preserve">, and </w:t>
      </w:r>
      <w:r w:rsidRPr="00F53025">
        <w:rPr>
          <w:rStyle w:val="StyleUnderline"/>
          <w:highlight w:val="green"/>
        </w:rPr>
        <w:t>in</w:t>
      </w:r>
      <w:r w:rsidRPr="003F1F9C">
        <w:rPr>
          <w:rStyle w:val="StyleUnderline"/>
        </w:rPr>
        <w:t xml:space="preserve"> 20</w:t>
      </w:r>
      <w:r w:rsidRPr="00F53025">
        <w:rPr>
          <w:highlight w:val="green"/>
        </w:rPr>
        <w:t>08</w:t>
      </w:r>
      <w:r w:rsidRPr="003F1F9C">
        <w:rPr>
          <w:sz w:val="14"/>
        </w:rPr>
        <w:t xml:space="preserve"> it was able to achieve a memorandum of understanding with </w:t>
      </w:r>
      <w:r w:rsidRPr="00F53025">
        <w:rPr>
          <w:rStyle w:val="StyleUnderline"/>
          <w:highlight w:val="green"/>
        </w:rPr>
        <w:t>Saudi</w:t>
      </w:r>
      <w:r w:rsidRPr="003F1F9C">
        <w:rPr>
          <w:rStyle w:val="StyleUnderline"/>
        </w:rPr>
        <w:t xml:space="preserve"> Arabia</w:t>
      </w:r>
      <w:r w:rsidRPr="003F1F9C">
        <w:rPr>
          <w:sz w:val="14"/>
        </w:rPr>
        <w:t xml:space="preserve"> on nuclear energy cooperation whereby the latter </w:t>
      </w:r>
      <w:r w:rsidRPr="00F53025">
        <w:rPr>
          <w:rStyle w:val="StyleUnderline"/>
          <w:highlight w:val="green"/>
        </w:rPr>
        <w:t>pledged to acquire nuclear fuel</w:t>
      </w:r>
      <w:r w:rsidRPr="003F1F9C">
        <w:rPr>
          <w:rStyle w:val="StyleUnderline"/>
        </w:rPr>
        <w:t xml:space="preserve"> from international markets, </w:t>
      </w:r>
      <w:r w:rsidRPr="00F53025">
        <w:rPr>
          <w:rStyle w:val="StyleUnderline"/>
          <w:highlight w:val="green"/>
        </w:rPr>
        <w:t>rather than producing it</w:t>
      </w:r>
      <w:r w:rsidRPr="003F1F9C">
        <w:rPr>
          <w:sz w:val="14"/>
        </w:rPr>
        <w:t xml:space="preserve"> indigenously. </w:t>
      </w:r>
      <w:r w:rsidRPr="00F53025">
        <w:rPr>
          <w:rStyle w:val="StyleUnderline"/>
          <w:highlight w:val="green"/>
        </w:rPr>
        <w:t>But</w:t>
      </w:r>
      <w:r w:rsidRPr="003F1F9C">
        <w:rPr>
          <w:rStyle w:val="StyleUnderline"/>
        </w:rPr>
        <w:t xml:space="preserve"> ten years later</w:t>
      </w:r>
      <w:r w:rsidRPr="003F1F9C">
        <w:rPr>
          <w:sz w:val="14"/>
        </w:rPr>
        <w:t xml:space="preserve">, it seems that </w:t>
      </w:r>
      <w:r w:rsidRPr="00F53025">
        <w:rPr>
          <w:rStyle w:val="Emphasis"/>
          <w:highlight w:val="green"/>
        </w:rPr>
        <w:t>Saudi</w:t>
      </w:r>
      <w:r w:rsidRPr="003F1F9C">
        <w:rPr>
          <w:rStyle w:val="Emphasis"/>
        </w:rPr>
        <w:t xml:space="preserve"> Arabia </w:t>
      </w:r>
      <w:r w:rsidRPr="00F53025">
        <w:rPr>
          <w:rStyle w:val="Emphasis"/>
          <w:highlight w:val="green"/>
        </w:rPr>
        <w:t>no longer views itself as bound by that understanding</w:t>
      </w:r>
      <w:r w:rsidRPr="003F1F9C">
        <w:rPr>
          <w:sz w:val="14"/>
        </w:rPr>
        <w:t xml:space="preserve">. </w:t>
      </w:r>
      <w:r w:rsidRPr="00F53025">
        <w:rPr>
          <w:rStyle w:val="StyleUnderline"/>
          <w:highlight w:val="green"/>
        </w:rPr>
        <w:t>The</w:t>
      </w:r>
      <w:r w:rsidRPr="003F1F9C">
        <w:rPr>
          <w:sz w:val="14"/>
        </w:rPr>
        <w:t xml:space="preserve"> current </w:t>
      </w:r>
      <w:r w:rsidRPr="00F53025">
        <w:rPr>
          <w:rStyle w:val="StyleUnderline"/>
          <w:highlight w:val="green"/>
        </w:rPr>
        <w:t>challenge for the</w:t>
      </w:r>
      <w:r w:rsidRPr="003F1F9C">
        <w:rPr>
          <w:rStyle w:val="StyleUnderline"/>
        </w:rPr>
        <w:t xml:space="preserve"> </w:t>
      </w:r>
      <w:r w:rsidRPr="00F53025">
        <w:rPr>
          <w:rStyle w:val="StyleUnderline"/>
          <w:highlight w:val="green"/>
        </w:rPr>
        <w:t>U</w:t>
      </w:r>
      <w:r w:rsidRPr="003F1F9C">
        <w:rPr>
          <w:rStyle w:val="StyleUnderline"/>
        </w:rPr>
        <w:t xml:space="preserve">nited </w:t>
      </w:r>
      <w:r w:rsidRPr="00F53025">
        <w:rPr>
          <w:rStyle w:val="StyleUnderline"/>
          <w:highlight w:val="green"/>
        </w:rPr>
        <w:t>S</w:t>
      </w:r>
      <w:r w:rsidRPr="003F1F9C">
        <w:rPr>
          <w:rStyle w:val="StyleUnderline"/>
        </w:rPr>
        <w:t xml:space="preserve">tates </w:t>
      </w:r>
      <w:r w:rsidRPr="00F53025">
        <w:rPr>
          <w:rStyle w:val="StyleUnderline"/>
          <w:highlight w:val="green"/>
        </w:rPr>
        <w:t>is</w:t>
      </w:r>
      <w:r w:rsidRPr="003F1F9C">
        <w:rPr>
          <w:sz w:val="14"/>
        </w:rPr>
        <w:t xml:space="preserve"> how </w:t>
      </w:r>
      <w:r w:rsidRPr="00F53025">
        <w:rPr>
          <w:rStyle w:val="StyleUnderline"/>
          <w:highlight w:val="green"/>
        </w:rPr>
        <w:t>to insist on</w:t>
      </w:r>
      <w:r w:rsidRPr="003F1F9C">
        <w:rPr>
          <w:sz w:val="14"/>
        </w:rPr>
        <w:t xml:space="preserve"> what is known as </w:t>
      </w:r>
      <w:r w:rsidRPr="00F53025">
        <w:rPr>
          <w:rStyle w:val="StyleUnderline"/>
          <w:highlight w:val="green"/>
        </w:rPr>
        <w:t>a</w:t>
      </w:r>
      <w:r w:rsidRPr="003F1F9C">
        <w:rPr>
          <w:rStyle w:val="StyleUnderline"/>
        </w:rPr>
        <w:t xml:space="preserve"> 123 </w:t>
      </w:r>
      <w:r w:rsidRPr="00F53025">
        <w:rPr>
          <w:rStyle w:val="StyleUnderline"/>
          <w:highlight w:val="green"/>
        </w:rPr>
        <w:t>agreement</w:t>
      </w:r>
      <w:r w:rsidRPr="003F1F9C">
        <w:rPr>
          <w:rStyle w:val="StyleUnderline"/>
        </w:rPr>
        <w:t xml:space="preserve"> with Saudi Arabia</w:t>
      </w:r>
      <w:r w:rsidRPr="003F1F9C">
        <w:rPr>
          <w:sz w:val="14"/>
        </w:rPr>
        <w:t xml:space="preserve">, </w:t>
      </w:r>
      <w:r w:rsidRPr="003F1F9C">
        <w:rPr>
          <w:rStyle w:val="StyleUnderline"/>
        </w:rPr>
        <w:t xml:space="preserve">meaning </w:t>
      </w:r>
      <w:r w:rsidRPr="00F53025">
        <w:rPr>
          <w:rStyle w:val="StyleUnderline"/>
          <w:highlight w:val="green"/>
        </w:rPr>
        <w:t>that</w:t>
      </w:r>
      <w:r w:rsidRPr="003F1F9C">
        <w:rPr>
          <w:rStyle w:val="StyleUnderline"/>
        </w:rPr>
        <w:t xml:space="preserve"> the agreement explicitly </w:t>
      </w:r>
      <w:r w:rsidRPr="00F53025">
        <w:rPr>
          <w:rStyle w:val="StyleUnderline"/>
          <w:highlight w:val="green"/>
        </w:rPr>
        <w:t>denies Saudi</w:t>
      </w:r>
      <w:r w:rsidRPr="003F1F9C">
        <w:rPr>
          <w:rStyle w:val="StyleUnderline"/>
        </w:rPr>
        <w:t xml:space="preserve"> Arabia </w:t>
      </w:r>
      <w:r w:rsidRPr="00F53025">
        <w:rPr>
          <w:rStyle w:val="StyleUnderline"/>
          <w:highlight w:val="green"/>
        </w:rPr>
        <w:t>the right to work on</w:t>
      </w:r>
      <w:r w:rsidRPr="003F1F9C">
        <w:rPr>
          <w:rStyle w:val="StyleUnderline"/>
        </w:rPr>
        <w:t xml:space="preserve"> sensitive </w:t>
      </w:r>
      <w:r w:rsidRPr="00F53025">
        <w:rPr>
          <w:rStyle w:val="StyleUnderline"/>
          <w:highlight w:val="green"/>
        </w:rPr>
        <w:t>nuc</w:t>
      </w:r>
      <w:r w:rsidRPr="003F1F9C">
        <w:rPr>
          <w:rStyle w:val="StyleUnderline"/>
        </w:rPr>
        <w:t>lear technologies</w:t>
      </w:r>
      <w:r w:rsidRPr="003F1F9C">
        <w:rPr>
          <w:sz w:val="14"/>
        </w:rPr>
        <w:t xml:space="preserve"> (enrichment capabilities and plutonium reprocessing), </w:t>
      </w:r>
      <w:r w:rsidRPr="00F53025">
        <w:rPr>
          <w:rStyle w:val="Emphasis"/>
          <w:highlight w:val="green"/>
        </w:rPr>
        <w:t>without driving it</w:t>
      </w:r>
      <w:r w:rsidRPr="00E276E8">
        <w:rPr>
          <w:rStyle w:val="Emphasis"/>
        </w:rPr>
        <w:t xml:space="preserve"> in</w:t>
      </w:r>
      <w:r w:rsidRPr="00F53025">
        <w:rPr>
          <w:rStyle w:val="Emphasis"/>
          <w:highlight w:val="green"/>
        </w:rPr>
        <w:t>to</w:t>
      </w:r>
      <w:r w:rsidRPr="00E276E8">
        <w:rPr>
          <w:rStyle w:val="Emphasis"/>
        </w:rPr>
        <w:t xml:space="preserve"> the hands of </w:t>
      </w:r>
      <w:r w:rsidRPr="00F53025">
        <w:rPr>
          <w:rStyle w:val="Emphasis"/>
          <w:highlight w:val="green"/>
        </w:rPr>
        <w:t>other</w:t>
      </w:r>
      <w:r w:rsidRPr="00E276E8">
        <w:rPr>
          <w:rStyle w:val="Emphasis"/>
        </w:rPr>
        <w:t xml:space="preserve"> nuclear </w:t>
      </w:r>
      <w:r w:rsidRPr="00F53025">
        <w:rPr>
          <w:rStyle w:val="Emphasis"/>
          <w:highlight w:val="green"/>
        </w:rPr>
        <w:t>suppliers</w:t>
      </w:r>
      <w:r w:rsidRPr="003F1F9C">
        <w:rPr>
          <w:sz w:val="14"/>
        </w:rPr>
        <w:t xml:space="preserve">, such as Russia, China and South Korea, that may be less worried about ensuring these restrictions.¶ There are concerns that the Trump administration might be willing to concede to Saudi Arabia sensitive capabilities, and the fact that it is not willing to divulge information regarding the status of the negotiations does not bode well in this regard. The administration is keenly aware of the link to </w:t>
      </w:r>
      <w:r w:rsidRPr="00F53025">
        <w:rPr>
          <w:rStyle w:val="StyleUnderline"/>
          <w:highlight w:val="green"/>
        </w:rPr>
        <w:t>Iran</w:t>
      </w:r>
      <w:r w:rsidRPr="003F1F9C">
        <w:rPr>
          <w:rStyle w:val="StyleUnderline"/>
        </w:rPr>
        <w:t>’s nuclear posture</w:t>
      </w:r>
      <w:r w:rsidRPr="003F1F9C">
        <w:rPr>
          <w:sz w:val="14"/>
        </w:rPr>
        <w:t xml:space="preserve">, and that the Joint Comprehensive Plan of Action (JCPOA) </w:t>
      </w:r>
      <w:r w:rsidRPr="00F53025">
        <w:rPr>
          <w:rStyle w:val="StyleUnderline"/>
          <w:highlight w:val="green"/>
        </w:rPr>
        <w:t>set a</w:t>
      </w:r>
      <w:r w:rsidRPr="003F1F9C">
        <w:rPr>
          <w:rStyle w:val="StyleUnderline"/>
        </w:rPr>
        <w:t xml:space="preserve"> very </w:t>
      </w:r>
      <w:r w:rsidRPr="00F53025">
        <w:rPr>
          <w:rStyle w:val="StyleUnderline"/>
          <w:highlight w:val="green"/>
        </w:rPr>
        <w:t>negative precedent for</w:t>
      </w:r>
      <w:r w:rsidRPr="003F1F9C">
        <w:rPr>
          <w:rStyle w:val="StyleUnderline"/>
        </w:rPr>
        <w:t xml:space="preserve"> nuclear </w:t>
      </w:r>
      <w:r w:rsidRPr="00F53025">
        <w:rPr>
          <w:rStyle w:val="StyleUnderline"/>
          <w:highlight w:val="green"/>
        </w:rPr>
        <w:t>coop</w:t>
      </w:r>
      <w:r w:rsidRPr="003F1F9C">
        <w:rPr>
          <w:rStyle w:val="StyleUnderline"/>
        </w:rPr>
        <w:t>eration with other states when it legitimized Iran’s enrichment capabilities</w:t>
      </w:r>
      <w:r w:rsidRPr="003F1F9C">
        <w:rPr>
          <w:sz w:val="14"/>
        </w:rPr>
        <w:t xml:space="preserve">. While Iran must cap its stockpile of enriched uranium for the duration of the deal, it is allowed—under the explicit terms of the deal—to work on R&amp;D into an entire range of advanced centrifuges. Iran has plans to install and operate these centrifuges eleven years into the deal. </w:t>
      </w:r>
      <w:r w:rsidRPr="003F1F9C">
        <w:rPr>
          <w:rStyle w:val="StyleUnderline"/>
        </w:rPr>
        <w:t>There is a real question of how these capabilities can be denied to states like Saudi Arabia who are in good standing with the NPT</w:t>
      </w:r>
      <w:r w:rsidRPr="003F1F9C">
        <w:rPr>
          <w:sz w:val="14"/>
        </w:rPr>
        <w:t xml:space="preserve">, </w:t>
      </w:r>
      <w:r w:rsidRPr="003F1F9C">
        <w:rPr>
          <w:rStyle w:val="StyleUnderline"/>
        </w:rPr>
        <w:t>whereas Iran</w:t>
      </w:r>
      <w:r w:rsidRPr="003F1F9C">
        <w:rPr>
          <w:sz w:val="14"/>
        </w:rPr>
        <w:t>—who blatantly violated the nonproliferation treaty—</w:t>
      </w:r>
      <w:r w:rsidRPr="003F1F9C">
        <w:rPr>
          <w:rStyle w:val="StyleUnderline"/>
        </w:rPr>
        <w:t>was granted the right to continue with these dangerous enrichment-related activities</w:t>
      </w:r>
      <w:r w:rsidRPr="003F1F9C">
        <w:rPr>
          <w:sz w:val="14"/>
        </w:rPr>
        <w:t>.</w:t>
      </w:r>
    </w:p>
    <w:p w14:paraId="1C2E0EE3" w14:textId="77777777" w:rsidR="002E3FAE" w:rsidRPr="008A14AB" w:rsidRDefault="002E3FAE" w:rsidP="002E3FAE">
      <w:pPr>
        <w:pStyle w:val="Heading4"/>
      </w:pPr>
      <w:r w:rsidRPr="008A14AB">
        <w:t xml:space="preserve">Saudi </w:t>
      </w:r>
      <w:proofErr w:type="spellStart"/>
      <w:r w:rsidRPr="008A14AB">
        <w:t>prolif</w:t>
      </w:r>
      <w:proofErr w:type="spellEnd"/>
      <w:r w:rsidRPr="008A14AB">
        <w:t xml:space="preserve"> draws in India and Pakistan – goes nuclear</w:t>
      </w:r>
    </w:p>
    <w:p w14:paraId="2DFDDAC1" w14:textId="77777777" w:rsidR="002E3FAE" w:rsidRPr="008A14AB" w:rsidRDefault="002E3FAE" w:rsidP="002E3FAE">
      <w:r w:rsidRPr="008A14AB">
        <w:rPr>
          <w:rStyle w:val="Style13ptBold"/>
        </w:rPr>
        <w:t>Edelman 11—</w:t>
      </w:r>
      <w:r w:rsidRPr="008A14AB">
        <w:t>Fellow at the Center for Strategic and Budgetary Assessments. Former Undersecretary for Defense—AND—Andrew Krepinevich—President of the Center for Strategic and Budgetary Assessments—AND—Evan Montgomery—Research Fellow at the Center for Strategic and Budgetary Assessments (Eric, The dangers of a nuclear Iran, FA 90;1, http://www.csbaonline.org/wp-content/uploads/2010/12/2010.12.27-The-Dangers-of-a-Nuclear-Iran.pdf)</w:t>
      </w:r>
    </w:p>
    <w:p w14:paraId="7EBDF21B" w14:textId="77777777" w:rsidR="002E3FAE" w:rsidRDefault="002E3FAE" w:rsidP="002E3FAE">
      <w:pPr>
        <w:rPr>
          <w:sz w:val="16"/>
        </w:rPr>
      </w:pPr>
      <w:r w:rsidRPr="008A14AB">
        <w:rPr>
          <w:u w:val="single"/>
        </w:rPr>
        <w:t>There is, however, at least one state that could receive significant outside support: Saudi Arabia. And if it did, proliferation could accelerate throughout the</w:t>
      </w:r>
      <w:r w:rsidRPr="008A14AB">
        <w:rPr>
          <w:sz w:val="16"/>
        </w:rPr>
        <w:t xml:space="preserve"> </w:t>
      </w:r>
      <w:r w:rsidRPr="008A14AB">
        <w:rPr>
          <w:u w:val="single"/>
        </w:rPr>
        <w:t>region.</w:t>
      </w:r>
      <w:r w:rsidRPr="008A14AB">
        <w:rPr>
          <w:sz w:val="16"/>
        </w:rPr>
        <w:t xml:space="preserve"> Iran and Saudi Arabia have long been geopolitical and ideological rivals. Riyadh would face tremendous pressure to respond in some form to a nuclear-armed Iran, not only to deter Iranian coercion and subversion but also to preserve its sense that Saudi Arabia is </w:t>
      </w:r>
      <w:r w:rsidRPr="00123E4C">
        <w:rPr>
          <w:sz w:val="16"/>
        </w:rPr>
        <w:t>the</w:t>
      </w:r>
      <w:r w:rsidRPr="008A14AB">
        <w:rPr>
          <w:sz w:val="16"/>
        </w:rPr>
        <w:t xml:space="preserve"> leading nation in the Muslim world. </w:t>
      </w:r>
      <w:r w:rsidRPr="008A14AB">
        <w:rPr>
          <w:u w:val="single"/>
        </w:rPr>
        <w:t xml:space="preserve">The </w:t>
      </w:r>
      <w:r w:rsidRPr="00F53025">
        <w:rPr>
          <w:highlight w:val="green"/>
          <w:u w:val="single"/>
        </w:rPr>
        <w:t>Saudi government is already pursuing a nuclear power capability</w:t>
      </w:r>
      <w:r w:rsidRPr="008A14AB">
        <w:rPr>
          <w:u w:val="single"/>
        </w:rPr>
        <w:t xml:space="preserve">, which could be the </w:t>
      </w:r>
      <w:r w:rsidRPr="00F53025">
        <w:rPr>
          <w:highlight w:val="green"/>
          <w:u w:val="single"/>
        </w:rPr>
        <w:t>first step along</w:t>
      </w:r>
      <w:r w:rsidRPr="008A14AB">
        <w:rPr>
          <w:u w:val="single"/>
        </w:rPr>
        <w:t xml:space="preserve"> a slow road to </w:t>
      </w:r>
      <w:r w:rsidRPr="00F53025">
        <w:rPr>
          <w:highlight w:val="green"/>
          <w:u w:val="single"/>
        </w:rPr>
        <w:t>nuclear weapons development</w:t>
      </w:r>
      <w:r w:rsidRPr="008A14AB">
        <w:rPr>
          <w:u w:val="single"/>
        </w:rPr>
        <w:t xml:space="preserve">. And concerns persist that it might be able to </w:t>
      </w:r>
      <w:r w:rsidRPr="00F53025">
        <w:rPr>
          <w:highlight w:val="green"/>
          <w:u w:val="single"/>
        </w:rPr>
        <w:t>accelerate</w:t>
      </w:r>
      <w:r w:rsidRPr="008A14AB">
        <w:rPr>
          <w:u w:val="single"/>
        </w:rPr>
        <w:t xml:space="preserve"> its progress </w:t>
      </w:r>
      <w:r w:rsidRPr="00F53025">
        <w:rPr>
          <w:highlight w:val="green"/>
          <w:u w:val="single"/>
        </w:rPr>
        <w:t>by exploiting</w:t>
      </w:r>
      <w:r w:rsidRPr="008A14AB">
        <w:rPr>
          <w:u w:val="single"/>
        </w:rPr>
        <w:t xml:space="preserve"> its close </w:t>
      </w:r>
      <w:r w:rsidRPr="00F53025">
        <w:rPr>
          <w:highlight w:val="green"/>
          <w:u w:val="single"/>
        </w:rPr>
        <w:t>ties to Pakistan</w:t>
      </w:r>
      <w:r w:rsidRPr="008A14AB">
        <w:rPr>
          <w:u w:val="single"/>
        </w:rPr>
        <w:t>.</w:t>
      </w:r>
      <w:r w:rsidRPr="008A14AB">
        <w:rPr>
          <w:sz w:val="16"/>
        </w:rPr>
        <w:t xml:space="preserve"> During the 1980s, in response to the use of missiles during the Iran-Iraq War and their growing proliferation throughout the region, Saudi Arabia acquired several dozen css-2 intermediate-range ballistic missiles from China. The Pakistani government reportedly brokered the deal, and it may have also </w:t>
      </w:r>
      <w:proofErr w:type="spellStart"/>
      <w:r w:rsidRPr="008A14AB">
        <w:rPr>
          <w:sz w:val="16"/>
        </w:rPr>
        <w:t>oªered</w:t>
      </w:r>
      <w:proofErr w:type="spellEnd"/>
      <w:r w:rsidRPr="008A14AB">
        <w:rPr>
          <w:sz w:val="16"/>
        </w:rPr>
        <w:t xml:space="preserve"> to sell Saudi Arabia nuclear warheads for the css-2s, which are not accurate enough to deliver conventional warheads </w:t>
      </w:r>
      <w:proofErr w:type="spellStart"/>
      <w:r w:rsidRPr="008A14AB">
        <w:rPr>
          <w:sz w:val="16"/>
        </w:rPr>
        <w:t>eªectively</w:t>
      </w:r>
      <w:proofErr w:type="spellEnd"/>
      <w:r w:rsidRPr="008A14AB">
        <w:rPr>
          <w:sz w:val="16"/>
        </w:rPr>
        <w:t xml:space="preserve">. There are still rumors that Riyadh and Islamabad have had discussions involving nuclear weapons, nuclear technology, or security guarantees. </w:t>
      </w:r>
      <w:r w:rsidRPr="008A14AB">
        <w:rPr>
          <w:u w:val="single"/>
        </w:rPr>
        <w:t xml:space="preserve">This “Islamabad option” could develop in one of several different ways. </w:t>
      </w:r>
      <w:r w:rsidRPr="00F53025">
        <w:rPr>
          <w:highlight w:val="green"/>
          <w:u w:val="single"/>
        </w:rPr>
        <w:t>Pakistan could sell</w:t>
      </w:r>
      <w:r w:rsidRPr="00123E4C">
        <w:rPr>
          <w:u w:val="single"/>
        </w:rPr>
        <w:t xml:space="preserve"> operational </w:t>
      </w:r>
      <w:r w:rsidRPr="00F53025">
        <w:rPr>
          <w:highlight w:val="green"/>
          <w:u w:val="single"/>
        </w:rPr>
        <w:t>nuclear weapons</w:t>
      </w:r>
      <w:r w:rsidRPr="00123E4C">
        <w:rPr>
          <w:u w:val="single"/>
        </w:rPr>
        <w:t xml:space="preserve"> and delivery systems </w:t>
      </w:r>
      <w:r w:rsidRPr="00F53025">
        <w:rPr>
          <w:highlight w:val="green"/>
          <w:u w:val="single"/>
        </w:rPr>
        <w:t>to Saudi Arabia, or</w:t>
      </w:r>
      <w:r w:rsidRPr="00123E4C">
        <w:rPr>
          <w:u w:val="single"/>
        </w:rPr>
        <w:t xml:space="preserve"> it could </w:t>
      </w:r>
      <w:r w:rsidRPr="00F53025">
        <w:rPr>
          <w:highlight w:val="green"/>
          <w:u w:val="single"/>
        </w:rPr>
        <w:t>provide</w:t>
      </w:r>
      <w:r w:rsidRPr="00123E4C">
        <w:rPr>
          <w:u w:val="single"/>
        </w:rPr>
        <w:t xml:space="preserve"> the Saudis</w:t>
      </w:r>
      <w:r w:rsidRPr="008A14AB">
        <w:rPr>
          <w:u w:val="single"/>
        </w:rPr>
        <w:t xml:space="preserve"> with the </w:t>
      </w:r>
      <w:r w:rsidRPr="00F53025">
        <w:rPr>
          <w:highlight w:val="green"/>
          <w:u w:val="single"/>
        </w:rPr>
        <w:t>infrastructure</w:t>
      </w:r>
      <w:r w:rsidRPr="008A14AB">
        <w:rPr>
          <w:u w:val="single"/>
        </w:rPr>
        <w:t xml:space="preserve">, material, and technical support they need </w:t>
      </w:r>
      <w:r w:rsidRPr="00F53025">
        <w:rPr>
          <w:highlight w:val="green"/>
          <w:u w:val="single"/>
        </w:rPr>
        <w:t>to produce nuclear weapons themselves</w:t>
      </w:r>
      <w:r w:rsidRPr="008A14AB">
        <w:rPr>
          <w:sz w:val="16"/>
        </w:rPr>
        <w:t xml:space="preserve"> within a matter of years, as opposed to a decade or longer. Not only has Pakistan provided such support in the past, but it is currently building two more heavy-water reactors for plutonium production and a second chemical reprocessing facility to extract plutonium from spent nuclear fuel. In other words, it might accumulate more fissile material than it needs to maintain even a substantially expanded arsenal of its own. Alternatively, Pakistan might </w:t>
      </w:r>
      <w:proofErr w:type="spellStart"/>
      <w:r w:rsidRPr="008A14AB">
        <w:rPr>
          <w:sz w:val="16"/>
        </w:rPr>
        <w:t>oªer</w:t>
      </w:r>
      <w:proofErr w:type="spellEnd"/>
      <w:r w:rsidRPr="008A14AB">
        <w:rPr>
          <w:sz w:val="16"/>
        </w:rPr>
        <w:t xml:space="preserve"> an extended deterrent guarantee to Saudi Arabia and deploy nuclear weapons, delivery systems, and troops on Saudi territory, a practice that the United States has employed for decades with its allies. This arrangement could be particularly appealing to both Saudi Arabia and Pakistan. It would allow the Saudis to argue that they are not violating the </w:t>
      </w:r>
      <w:proofErr w:type="spellStart"/>
      <w:r w:rsidRPr="008A14AB">
        <w:rPr>
          <w:sz w:val="16"/>
        </w:rPr>
        <w:t>npt</w:t>
      </w:r>
      <w:proofErr w:type="spellEnd"/>
      <w:r w:rsidRPr="008A14AB">
        <w:rPr>
          <w:sz w:val="16"/>
        </w:rPr>
        <w:t xml:space="preserve"> since they would not be acquiring their own nuclear weapons. And an extended deterrent from Pakistan might be preferable to one from the United States because stationing foreign Muslim forces on Saudi territory would not trigger the kind of popular opposition that would accompany the deployment of U.S. troops. </w:t>
      </w:r>
      <w:r w:rsidRPr="008A14AB">
        <w:rPr>
          <w:u w:val="single"/>
        </w:rPr>
        <w:t>Pakistan</w:t>
      </w:r>
      <w:r w:rsidRPr="008A14AB">
        <w:rPr>
          <w:sz w:val="16"/>
        </w:rPr>
        <w:t xml:space="preserve">, for its part, </w:t>
      </w:r>
      <w:r w:rsidRPr="008A14AB">
        <w:rPr>
          <w:u w:val="single"/>
        </w:rPr>
        <w:t>would gain</w:t>
      </w:r>
      <w:r w:rsidRPr="008A14AB">
        <w:rPr>
          <w:sz w:val="16"/>
        </w:rPr>
        <w:t xml:space="preserve"> financial benefits and international clout by deploying nuclear weapons in Saudi Arabia, as well as</w:t>
      </w:r>
      <w:r w:rsidRPr="008A14AB">
        <w:rPr>
          <w:u w:val="single"/>
        </w:rPr>
        <w:t xml:space="preserve"> strategic depth against its chief rival, India. The Islamabad option raises a host of difficult issues, </w:t>
      </w:r>
      <w:r w:rsidRPr="00F53025">
        <w:rPr>
          <w:highlight w:val="green"/>
          <w:u w:val="single"/>
        </w:rPr>
        <w:t xml:space="preserve">perhaps the most worrisome being </w:t>
      </w:r>
      <w:r w:rsidRPr="00F53025">
        <w:rPr>
          <w:b/>
          <w:highlight w:val="green"/>
          <w:u w:val="single"/>
        </w:rPr>
        <w:t>how India would respond</w:t>
      </w:r>
      <w:r w:rsidRPr="008A14AB">
        <w:rPr>
          <w:sz w:val="16"/>
        </w:rPr>
        <w:t xml:space="preserve">. </w:t>
      </w:r>
      <w:r w:rsidRPr="008A14AB">
        <w:rPr>
          <w:u w:val="single"/>
        </w:rPr>
        <w:t xml:space="preserve">Would it </w:t>
      </w:r>
      <w:r w:rsidRPr="00F53025">
        <w:rPr>
          <w:b/>
          <w:highlight w:val="green"/>
          <w:u w:val="single"/>
        </w:rPr>
        <w:t>target Pakistan</w:t>
      </w:r>
      <w:r w:rsidRPr="008A14AB">
        <w:rPr>
          <w:sz w:val="16"/>
        </w:rPr>
        <w:t xml:space="preserve">’s weapons in Saudi Arabia with its own conventional or nuclear weapons? </w:t>
      </w:r>
      <w:r w:rsidRPr="008A14AB">
        <w:rPr>
          <w:u w:val="single"/>
        </w:rPr>
        <w:t xml:space="preserve">How would this </w:t>
      </w:r>
      <w:proofErr w:type="gramStart"/>
      <w:r w:rsidRPr="008A14AB">
        <w:rPr>
          <w:u w:val="single"/>
        </w:rPr>
        <w:t>expanded</w:t>
      </w:r>
      <w:proofErr w:type="gramEnd"/>
      <w:r w:rsidRPr="008A14AB">
        <w:rPr>
          <w:u w:val="single"/>
        </w:rPr>
        <w:t xml:space="preserve"> </w:t>
      </w:r>
      <w:r w:rsidRPr="00F53025">
        <w:rPr>
          <w:highlight w:val="green"/>
          <w:u w:val="single"/>
        </w:rPr>
        <w:t xml:space="preserve">nuclear competition </w:t>
      </w:r>
      <w:r w:rsidRPr="00123E4C">
        <w:rPr>
          <w:u w:val="single"/>
        </w:rPr>
        <w:t xml:space="preserve">influence </w:t>
      </w:r>
      <w:r w:rsidRPr="00123E4C">
        <w:rPr>
          <w:b/>
          <w:u w:val="single"/>
        </w:rPr>
        <w:t>stability</w:t>
      </w:r>
      <w:r w:rsidRPr="008A14AB">
        <w:rPr>
          <w:u w:val="single"/>
        </w:rPr>
        <w:t xml:space="preserve"> during a crisis in either the Middle East or South Asia?</w:t>
      </w:r>
      <w:r w:rsidRPr="008A14AB">
        <w:rPr>
          <w:sz w:val="16"/>
        </w:rPr>
        <w:t xml:space="preserve"> Regardless of India’s reaction, </w:t>
      </w:r>
      <w:r w:rsidRPr="008A14AB">
        <w:rPr>
          <w:u w:val="single"/>
        </w:rPr>
        <w:t xml:space="preserve">any decision by the Saudi government to seek out nuclear weapons, by whatever means, </w:t>
      </w:r>
      <w:r w:rsidRPr="00F53025">
        <w:rPr>
          <w:highlight w:val="green"/>
          <w:u w:val="single"/>
        </w:rPr>
        <w:t xml:space="preserve">would be </w:t>
      </w:r>
      <w:r w:rsidRPr="00F53025">
        <w:rPr>
          <w:b/>
          <w:highlight w:val="green"/>
          <w:u w:val="single"/>
        </w:rPr>
        <w:t>highly destabilizing</w:t>
      </w:r>
      <w:r w:rsidRPr="008A14AB">
        <w:rPr>
          <w:u w:val="single"/>
        </w:rPr>
        <w:t xml:space="preserve">. It would increase the </w:t>
      </w:r>
      <w:r w:rsidRPr="00F53025">
        <w:rPr>
          <w:highlight w:val="green"/>
          <w:u w:val="single"/>
        </w:rPr>
        <w:t>incentives</w:t>
      </w:r>
      <w:r w:rsidRPr="008A14AB">
        <w:rPr>
          <w:u w:val="single"/>
        </w:rPr>
        <w:t xml:space="preserve"> of </w:t>
      </w:r>
      <w:r w:rsidRPr="00F53025">
        <w:rPr>
          <w:highlight w:val="green"/>
          <w:u w:val="single"/>
        </w:rPr>
        <w:t>other nations</w:t>
      </w:r>
      <w:r w:rsidRPr="008A14AB">
        <w:rPr>
          <w:u w:val="single"/>
        </w:rPr>
        <w:t xml:space="preserve"> in the Middle East </w:t>
      </w:r>
      <w:r w:rsidRPr="00F53025">
        <w:rPr>
          <w:highlight w:val="green"/>
          <w:u w:val="single"/>
        </w:rPr>
        <w:t>to pursue nuclear weapons</w:t>
      </w:r>
      <w:r w:rsidRPr="008A14AB">
        <w:rPr>
          <w:u w:val="single"/>
        </w:rPr>
        <w:t xml:space="preserve"> of their own. And it could increase their ability to do so by eroding the remaining barriers to nuclear proliferation</w:t>
      </w:r>
      <w:r w:rsidRPr="008A14AB">
        <w:rPr>
          <w:sz w:val="16"/>
        </w:rPr>
        <w:t xml:space="preserve">: </w:t>
      </w:r>
      <w:r w:rsidRPr="00F53025">
        <w:rPr>
          <w:highlight w:val="green"/>
          <w:u w:val="single"/>
        </w:rPr>
        <w:t>each additional</w:t>
      </w:r>
      <w:r w:rsidRPr="008A14AB">
        <w:rPr>
          <w:u w:val="single"/>
        </w:rPr>
        <w:t xml:space="preserve"> </w:t>
      </w:r>
      <w:r w:rsidRPr="00F53025">
        <w:rPr>
          <w:highlight w:val="green"/>
          <w:u w:val="single"/>
        </w:rPr>
        <w:t>state</w:t>
      </w:r>
      <w:r w:rsidRPr="008A14AB">
        <w:rPr>
          <w:u w:val="single"/>
        </w:rPr>
        <w:t xml:space="preserve"> that acquires </w:t>
      </w:r>
      <w:r w:rsidRPr="004A3D17">
        <w:rPr>
          <w:u w:val="single"/>
        </w:rPr>
        <w:t>nuclear</w:t>
      </w:r>
      <w:r w:rsidRPr="008A14AB">
        <w:rPr>
          <w:u w:val="single"/>
        </w:rPr>
        <w:t xml:space="preserve"> weapons </w:t>
      </w:r>
      <w:r w:rsidRPr="00F53025">
        <w:rPr>
          <w:b/>
          <w:highlight w:val="green"/>
          <w:u w:val="single"/>
        </w:rPr>
        <w:t>weakens the nonprolif</w:t>
      </w:r>
      <w:r w:rsidRPr="00123E4C">
        <w:rPr>
          <w:sz w:val="16"/>
        </w:rPr>
        <w:t>eration</w:t>
      </w:r>
      <w:r w:rsidRPr="008A14AB">
        <w:rPr>
          <w:sz w:val="16"/>
        </w:rPr>
        <w:t xml:space="preserve"> </w:t>
      </w:r>
      <w:r w:rsidRPr="00F53025">
        <w:rPr>
          <w:b/>
          <w:highlight w:val="green"/>
          <w:u w:val="single"/>
        </w:rPr>
        <w:t>regime</w:t>
      </w:r>
      <w:r w:rsidRPr="008A14AB">
        <w:rPr>
          <w:sz w:val="16"/>
        </w:rPr>
        <w:t xml:space="preserve">, even if its </w:t>
      </w:r>
      <w:proofErr w:type="gramStart"/>
      <w:r w:rsidRPr="008A14AB">
        <w:rPr>
          <w:sz w:val="16"/>
        </w:rPr>
        <w:t>particular method</w:t>
      </w:r>
      <w:proofErr w:type="gramEnd"/>
      <w:r w:rsidRPr="008A14AB">
        <w:rPr>
          <w:sz w:val="16"/>
        </w:rPr>
        <w:t xml:space="preserve"> of acquisition only circumvents, rather than violates, the </w:t>
      </w:r>
      <w:proofErr w:type="spellStart"/>
      <w:r w:rsidRPr="008A14AB">
        <w:rPr>
          <w:sz w:val="16"/>
        </w:rPr>
        <w:t>npt</w:t>
      </w:r>
      <w:proofErr w:type="spellEnd"/>
      <w:r w:rsidRPr="008A14AB">
        <w:rPr>
          <w:sz w:val="16"/>
        </w:rPr>
        <w:t xml:space="preserve">. </w:t>
      </w:r>
      <w:r w:rsidRPr="008A14AB">
        <w:rPr>
          <w:u w:val="single"/>
        </w:rPr>
        <w:t>Were Saudi Arabia to acquire nuclear weapons, the Middle East would count three nuclear-armed states, and perhaps more before long.</w:t>
      </w:r>
      <w:r w:rsidRPr="008A14AB">
        <w:rPr>
          <w:sz w:val="16"/>
        </w:rPr>
        <w:t xml:space="preserve"> It is unclear how such an n-player competition would unfold because most analyses of nuclear deterrence are based on the U.S.- Soviet rivalry during the Cold War</w:t>
      </w:r>
      <w:r w:rsidRPr="008A14AB">
        <w:rPr>
          <w:u w:val="single"/>
        </w:rPr>
        <w:t xml:space="preserve">. It seems likely, however, that the interaction among three or more nuclear-armed powers would be more </w:t>
      </w:r>
      <w:r w:rsidRPr="00F53025">
        <w:rPr>
          <w:highlight w:val="green"/>
          <w:u w:val="single"/>
        </w:rPr>
        <w:t xml:space="preserve">prone to </w:t>
      </w:r>
      <w:r w:rsidRPr="00F53025">
        <w:rPr>
          <w:b/>
          <w:highlight w:val="green"/>
          <w:u w:val="single"/>
          <w:bdr w:val="single" w:sz="4" w:space="0" w:color="auto" w:frame="1"/>
        </w:rPr>
        <w:t>miscalc</w:t>
      </w:r>
      <w:r w:rsidRPr="00123E4C">
        <w:rPr>
          <w:sz w:val="16"/>
        </w:rPr>
        <w:t>ulation</w:t>
      </w:r>
      <w:r w:rsidRPr="008A14AB">
        <w:rPr>
          <w:u w:val="single"/>
        </w:rPr>
        <w:t xml:space="preserve"> </w:t>
      </w:r>
      <w:r w:rsidRPr="00F53025">
        <w:rPr>
          <w:highlight w:val="green"/>
          <w:u w:val="single"/>
        </w:rPr>
        <w:t xml:space="preserve">and </w:t>
      </w:r>
      <w:r w:rsidRPr="00F53025">
        <w:rPr>
          <w:b/>
          <w:highlight w:val="green"/>
          <w:u w:val="single"/>
          <w:bdr w:val="single" w:sz="4" w:space="0" w:color="auto" w:frame="1"/>
        </w:rPr>
        <w:t>escalation</w:t>
      </w:r>
      <w:r w:rsidRPr="008A14AB">
        <w:rPr>
          <w:u w:val="single"/>
        </w:rPr>
        <w:t xml:space="preserve"> than a bipolar competitio</w:t>
      </w:r>
      <w:r w:rsidRPr="008A14AB">
        <w:rPr>
          <w:sz w:val="16"/>
        </w:rPr>
        <w:t xml:space="preserve">n. During the Cold War, the United States and the Soviet Union only needed to concern themselves with an attack from the </w:t>
      </w:r>
      <w:proofErr w:type="spellStart"/>
      <w:proofErr w:type="gramStart"/>
      <w:r w:rsidRPr="008A14AB">
        <w:rPr>
          <w:sz w:val="16"/>
        </w:rPr>
        <w:t>other.Multipolar</w:t>
      </w:r>
      <w:proofErr w:type="spellEnd"/>
      <w:proofErr w:type="gramEnd"/>
      <w:r w:rsidRPr="008A14AB">
        <w:rPr>
          <w:sz w:val="16"/>
        </w:rPr>
        <w:t xml:space="preserve"> systems are generally considered to be less stable than bipolar systems because coalitions can shift quickly, upsetting the balance of power and creating incentives for an attack. </w:t>
      </w:r>
      <w:r w:rsidRPr="008A14AB">
        <w:rPr>
          <w:u w:val="single"/>
        </w:rPr>
        <w:t>More important, emerging nuclear powers in the Middle East might not take the costly steps necessary to preserve regional stability and avoid a nuclear exchange.</w:t>
      </w:r>
      <w:r w:rsidRPr="008A14AB">
        <w:rPr>
          <w:sz w:val="16"/>
        </w:rPr>
        <w:t xml:space="preserve"> </w:t>
      </w:r>
      <w:r w:rsidRPr="008A14AB">
        <w:rPr>
          <w:u w:val="single"/>
        </w:rPr>
        <w:t>For nuclear</w:t>
      </w:r>
      <w:r w:rsidRPr="008A14AB">
        <w:rPr>
          <w:sz w:val="16"/>
        </w:rPr>
        <w:t xml:space="preserve">-armed </w:t>
      </w:r>
      <w:r w:rsidRPr="008A14AB">
        <w:rPr>
          <w:u w:val="single"/>
        </w:rPr>
        <w:t>states</w:t>
      </w:r>
      <w:r w:rsidRPr="008A14AB">
        <w:rPr>
          <w:sz w:val="16"/>
        </w:rPr>
        <w:t xml:space="preserve">, </w:t>
      </w:r>
      <w:r w:rsidRPr="008A14AB">
        <w:rPr>
          <w:b/>
          <w:u w:val="single"/>
          <w:bdr w:val="single" w:sz="4" w:space="0" w:color="auto" w:frame="1"/>
        </w:rPr>
        <w:t>the bedrock of deterrence</w:t>
      </w:r>
      <w:r w:rsidRPr="008A14AB">
        <w:rPr>
          <w:sz w:val="16"/>
        </w:rPr>
        <w:t xml:space="preserve"> </w:t>
      </w:r>
      <w:r w:rsidRPr="008A14AB">
        <w:rPr>
          <w:u w:val="single"/>
        </w:rPr>
        <w:t>is</w:t>
      </w:r>
      <w:r w:rsidRPr="008A14AB">
        <w:rPr>
          <w:sz w:val="16"/>
        </w:rPr>
        <w:t xml:space="preserve"> the knowledge that each side </w:t>
      </w:r>
      <w:r w:rsidRPr="005073B4">
        <w:rPr>
          <w:sz w:val="16"/>
        </w:rPr>
        <w:t xml:space="preserve">has a </w:t>
      </w:r>
      <w:r w:rsidRPr="005073B4">
        <w:rPr>
          <w:u w:val="single"/>
        </w:rPr>
        <w:t>secure second-strike</w:t>
      </w:r>
      <w:r w:rsidRPr="005073B4">
        <w:rPr>
          <w:sz w:val="16"/>
        </w:rPr>
        <w:t xml:space="preserve"> capability, so that no state can launch an attack with the expectation that it can wipe out its opponents’ forces and avoid a devastating retaliation. However, </w:t>
      </w:r>
      <w:r w:rsidRPr="005073B4">
        <w:rPr>
          <w:b/>
          <w:u w:val="single"/>
        </w:rPr>
        <w:t>emerging nuclear powers might not invest in</w:t>
      </w:r>
      <w:r w:rsidRPr="005073B4">
        <w:rPr>
          <w:u w:val="single"/>
        </w:rPr>
        <w:t xml:space="preserve"> </w:t>
      </w:r>
      <w:r w:rsidRPr="005073B4">
        <w:rPr>
          <w:sz w:val="16"/>
        </w:rPr>
        <w:t xml:space="preserve">expensive but </w:t>
      </w:r>
      <w:r w:rsidRPr="005073B4">
        <w:rPr>
          <w:b/>
          <w:u w:val="single"/>
        </w:rPr>
        <w:t>survivable capabilities</w:t>
      </w:r>
      <w:r w:rsidRPr="005073B4">
        <w:rPr>
          <w:sz w:val="16"/>
        </w:rPr>
        <w:t xml:space="preserve"> such as hardened missile silos or </w:t>
      </w:r>
      <w:proofErr w:type="spellStart"/>
      <w:r w:rsidRPr="005073B4">
        <w:rPr>
          <w:sz w:val="16"/>
        </w:rPr>
        <w:t>submarinebased</w:t>
      </w:r>
      <w:proofErr w:type="spellEnd"/>
      <w:r w:rsidRPr="005073B4">
        <w:rPr>
          <w:sz w:val="16"/>
        </w:rPr>
        <w:t xml:space="preserve"> nuclear forces. </w:t>
      </w:r>
      <w:r w:rsidRPr="005073B4">
        <w:rPr>
          <w:u w:val="single"/>
        </w:rPr>
        <w:t xml:space="preserve">Given this likely vulnerability, the </w:t>
      </w:r>
      <w:proofErr w:type="gramStart"/>
      <w:r w:rsidRPr="005073B4">
        <w:rPr>
          <w:u w:val="single"/>
        </w:rPr>
        <w:t>close proximity</w:t>
      </w:r>
      <w:proofErr w:type="gramEnd"/>
      <w:r w:rsidRPr="005073B4">
        <w:rPr>
          <w:u w:val="single"/>
        </w:rPr>
        <w:t xml:space="preserve"> of states in the Middle East, and the very short flight times of ballistic missiles in the region, any new nuclear powers might be compelled to “launch on warning” of an attack or even, during a crisis, to use their nuclear forces preemptively. Their governments might also delegate launch authority to lower-level commanders, heightening the possibility of miscalculation and escalation.</w:t>
      </w:r>
      <w:r w:rsidRPr="005073B4">
        <w:rPr>
          <w:sz w:val="16"/>
        </w:rPr>
        <w:t xml:space="preserve"> Moreover, if early warning systems were not integrated into robust command-and-control systems, the risk of an unauthorized or accidental launch would increase further still. And without sophisticated early warning systems, a nuclear attack might be unattributable or attributed incorrectly. </w:t>
      </w:r>
      <w:r w:rsidRPr="005073B4">
        <w:rPr>
          <w:u w:val="single"/>
        </w:rPr>
        <w:t xml:space="preserve">That is, </w:t>
      </w:r>
      <w:proofErr w:type="gramStart"/>
      <w:r w:rsidRPr="005073B4">
        <w:rPr>
          <w:u w:val="single"/>
        </w:rPr>
        <w:t>assuming that</w:t>
      </w:r>
      <w:proofErr w:type="gramEnd"/>
      <w:r w:rsidRPr="005073B4">
        <w:rPr>
          <w:u w:val="single"/>
        </w:rPr>
        <w:t xml:space="preserve"> the leadership of a targeted state survived a first strike, it might not be able to accurately determine which nation was responsible. And this uncertainty, when combined with the pressure to respond quickly, would create a significant risk that it would retaliate against the wrong party, potentially trigger</w:t>
      </w:r>
      <w:r w:rsidRPr="005073B4">
        <w:rPr>
          <w:sz w:val="16"/>
        </w:rPr>
        <w:t xml:space="preserve">ing </w:t>
      </w:r>
      <w:r w:rsidRPr="005073B4">
        <w:rPr>
          <w:b/>
          <w:u w:val="single"/>
          <w:bdr w:val="single" w:sz="4" w:space="0" w:color="auto" w:frame="1"/>
        </w:rPr>
        <w:t>a regional nuclear war</w:t>
      </w:r>
      <w:r w:rsidRPr="005073B4">
        <w:rPr>
          <w:b/>
          <w:sz w:val="16"/>
          <w:bdr w:val="single" w:sz="4" w:space="0" w:color="auto" w:frame="1"/>
        </w:rPr>
        <w:t>.</w:t>
      </w:r>
      <w:r w:rsidRPr="005073B4">
        <w:rPr>
          <w:sz w:val="16"/>
        </w:rPr>
        <w:t xml:space="preserve"> Most existing nuclear powers have taken steps to protect their nuclear weapons from unauthorized use: from closely screening key personnel to developing technical safety measures, such as permissive action links, which require special codes before the weapons can be armed. Yet there is no guarantee that </w:t>
      </w:r>
      <w:r w:rsidRPr="005073B4">
        <w:rPr>
          <w:u w:val="single"/>
        </w:rPr>
        <w:t>emerging nuclear powers</w:t>
      </w:r>
      <w:r w:rsidRPr="005073B4">
        <w:rPr>
          <w:sz w:val="16"/>
        </w:rPr>
        <w:t xml:space="preserve"> would be willing or able to implement these measures, </w:t>
      </w:r>
      <w:r w:rsidRPr="005073B4">
        <w:rPr>
          <w:u w:val="single"/>
        </w:rPr>
        <w:t>creating a significant risk that their governments might lose control over the weapons or nuclear material and that nonstate actors could gain access to these items</w:t>
      </w:r>
      <w:r w:rsidRPr="005073B4">
        <w:rPr>
          <w:sz w:val="16"/>
        </w:rPr>
        <w:t>. Some states might seek to mitigate threats to their nuclear arsenals; for instance, they might hide their weapons. In that case, however</w:t>
      </w:r>
      <w:r w:rsidRPr="008A14AB">
        <w:rPr>
          <w:sz w:val="16"/>
        </w:rPr>
        <w:t xml:space="preserve">, a single intelligence compromise could leave their weapons vulnerable to attack or theft. </w:t>
      </w:r>
    </w:p>
    <w:p w14:paraId="57FDE766" w14:textId="77777777" w:rsidR="002E3FAE" w:rsidRPr="004961CE" w:rsidRDefault="002E3FAE" w:rsidP="002E3FAE">
      <w:pPr>
        <w:pStyle w:val="Heading4"/>
      </w:pPr>
      <w:r w:rsidRPr="004961CE">
        <w:t>Even a limited nuclear war would cause extinction – best science.</w:t>
      </w:r>
    </w:p>
    <w:p w14:paraId="42A31BFB" w14:textId="77777777" w:rsidR="002E3FAE" w:rsidRPr="00AC5209" w:rsidRDefault="002E3FAE" w:rsidP="002E3FAE">
      <w:pPr>
        <w:rPr>
          <w:b/>
          <w:bCs/>
          <w:sz w:val="26"/>
        </w:rPr>
      </w:pPr>
      <w:r w:rsidRPr="006B00C6">
        <w:rPr>
          <w:rStyle w:val="Style13ptBold"/>
        </w:rPr>
        <w:t>Cribb 17</w:t>
      </w:r>
      <w:r>
        <w:rPr>
          <w:rStyle w:val="Style13ptBold"/>
        </w:rPr>
        <w:t xml:space="preserve"> </w:t>
      </w:r>
      <w:r w:rsidRPr="006B00C6">
        <w:rPr>
          <w:szCs w:val="16"/>
        </w:rPr>
        <w:t xml:space="preserve">(Julian, BA </w:t>
      </w:r>
      <w:proofErr w:type="spellStart"/>
      <w:r w:rsidRPr="006B00C6">
        <w:rPr>
          <w:szCs w:val="16"/>
        </w:rPr>
        <w:t>Classics@WesternAusstralia</w:t>
      </w:r>
      <w:proofErr w:type="spellEnd"/>
      <w:r w:rsidRPr="006B00C6">
        <w:rPr>
          <w:szCs w:val="16"/>
        </w:rPr>
        <w:t xml:space="preserve">, </w:t>
      </w:r>
      <w:proofErr w:type="spellStart"/>
      <w:r w:rsidRPr="006B00C6">
        <w:rPr>
          <w:szCs w:val="16"/>
        </w:rPr>
        <w:t>FoundingEditor@ScienceAlert</w:t>
      </w:r>
      <w:proofErr w:type="spellEnd"/>
      <w:r w:rsidRPr="006B00C6">
        <w:rPr>
          <w:szCs w:val="16"/>
        </w:rPr>
        <w:t xml:space="preserve">, </w:t>
      </w:r>
      <w:r w:rsidRPr="006B00C6">
        <w:rPr>
          <w:rStyle w:val="StyleUnderline"/>
          <w:sz w:val="16"/>
          <w:szCs w:val="16"/>
        </w:rPr>
        <w:t xml:space="preserve">Surviving the 21st Century, </w:t>
      </w:r>
      <w:r w:rsidRPr="006B00C6">
        <w:rPr>
          <w:szCs w:val="16"/>
        </w:rPr>
        <w:t>Springer)</w:t>
      </w:r>
    </w:p>
    <w:p w14:paraId="0675438E" w14:textId="77777777" w:rsidR="002E3FAE" w:rsidRPr="00A237DE" w:rsidRDefault="002E3FAE" w:rsidP="002E3FAE">
      <w:pPr>
        <w:rPr>
          <w:b/>
          <w:sz w:val="16"/>
        </w:rPr>
      </w:pPr>
      <w:r w:rsidRPr="00375659">
        <w:rPr>
          <w:sz w:val="16"/>
        </w:rPr>
        <w:t xml:space="preserve">The most </w:t>
      </w:r>
      <w:proofErr w:type="spellStart"/>
      <w:r w:rsidRPr="00375659">
        <w:rPr>
          <w:sz w:val="16"/>
        </w:rPr>
        <w:t>publicised</w:t>
      </w:r>
      <w:proofErr w:type="spellEnd"/>
      <w:r w:rsidRPr="00375659">
        <w:rPr>
          <w:sz w:val="16"/>
        </w:rPr>
        <w:t xml:space="preserve"> horrors of nuclear war, over the past half-century, were blast damage, fi </w:t>
      </w:r>
      <w:proofErr w:type="spellStart"/>
      <w:r w:rsidRPr="00375659">
        <w:rPr>
          <w:sz w:val="16"/>
        </w:rPr>
        <w:t>reball</w:t>
      </w:r>
      <w:proofErr w:type="spellEnd"/>
      <w:r w:rsidRPr="00375659">
        <w:rPr>
          <w:sz w:val="16"/>
        </w:rPr>
        <w:t xml:space="preserve"> burns and radiation sickness, as they were in Hiroshima and Nagasaki, leading to a perception that those well away from target areas might be spared. </w:t>
      </w:r>
      <w:r w:rsidRPr="006B00C6">
        <w:rPr>
          <w:rStyle w:val="StyleUnderline"/>
        </w:rPr>
        <w:t>Scientists</w:t>
      </w:r>
      <w:r w:rsidRPr="00375659">
        <w:rPr>
          <w:sz w:val="16"/>
        </w:rPr>
        <w:t xml:space="preserve"> however demur, </w:t>
      </w:r>
      <w:r w:rsidRPr="006B00C6">
        <w:rPr>
          <w:rStyle w:val="StyleUnderline"/>
        </w:rPr>
        <w:t xml:space="preserve">arguing </w:t>
      </w:r>
      <w:r w:rsidRPr="00BF2DB3">
        <w:rPr>
          <w:rStyle w:val="StyleUnderline"/>
          <w:highlight w:val="green"/>
        </w:rPr>
        <w:t>that the biggest killer of all is</w:t>
      </w:r>
      <w:r w:rsidRPr="006B00C6">
        <w:rPr>
          <w:rStyle w:val="StyleUnderline"/>
        </w:rPr>
        <w:t xml:space="preserve"> likely to be </w:t>
      </w:r>
      <w:r w:rsidRPr="00BF2DB3">
        <w:rPr>
          <w:rStyle w:val="StyleUnderline"/>
          <w:highlight w:val="green"/>
        </w:rPr>
        <w:t xml:space="preserve">a </w:t>
      </w:r>
      <w:proofErr w:type="gramStart"/>
      <w:r w:rsidRPr="00BF2DB3">
        <w:rPr>
          <w:rStyle w:val="StyleUnderline"/>
          <w:highlight w:val="green"/>
        </w:rPr>
        <w:t>‘ nuclear</w:t>
      </w:r>
      <w:proofErr w:type="gramEnd"/>
      <w:r w:rsidRPr="00BF2DB3">
        <w:rPr>
          <w:rStyle w:val="StyleUnderline"/>
          <w:highlight w:val="green"/>
        </w:rPr>
        <w:t xml:space="preserve"> winter</w:t>
      </w:r>
      <w:r w:rsidRPr="00375659">
        <w:rPr>
          <w:sz w:val="16"/>
        </w:rPr>
        <w:t xml:space="preserve"> ’ , </w:t>
      </w:r>
      <w:r w:rsidRPr="006B00C6">
        <w:rPr>
          <w:rStyle w:val="StyleUnderline"/>
        </w:rPr>
        <w:t xml:space="preserve">triggered by the immense quantities of dust and smoke </w:t>
      </w:r>
      <w:r w:rsidRPr="00375659">
        <w:rPr>
          <w:sz w:val="16"/>
        </w:rPr>
        <w:t xml:space="preserve">from burning cities and forests </w:t>
      </w:r>
      <w:r w:rsidRPr="006B00C6">
        <w:rPr>
          <w:rStyle w:val="StyleUnderline"/>
        </w:rPr>
        <w:t>lofted into the upper atmosphere, and the simultaneous stripping of the Earth’s protective ozone layer:</w:t>
      </w:r>
      <w:r w:rsidRPr="00375659">
        <w:rPr>
          <w:sz w:val="16"/>
        </w:rPr>
        <w:t xml:space="preserve"> “In the aftermath… </w:t>
      </w:r>
      <w:r w:rsidRPr="006B00C6">
        <w:rPr>
          <w:rStyle w:val="StyleUnderline"/>
        </w:rPr>
        <w:t>vast areas of the earth could be subjected to prolonged darkness, abnormally low temperatures, violent windstorms, toxic smog and persistent radioactive fallout</w:t>
      </w:r>
      <w:r w:rsidRPr="00375659">
        <w:rPr>
          <w:sz w:val="16"/>
        </w:rPr>
        <w:t xml:space="preserve">.” </w:t>
      </w:r>
      <w:r w:rsidRPr="006B00C6">
        <w:rPr>
          <w:rStyle w:val="StyleUnderline"/>
        </w:rPr>
        <w:t xml:space="preserve">This would be compounded by the collapse of farming and food production, transport, energy grids, healthcare, </w:t>
      </w:r>
      <w:proofErr w:type="gramStart"/>
      <w:r w:rsidRPr="006B00C6">
        <w:rPr>
          <w:rStyle w:val="StyleUnderline"/>
        </w:rPr>
        <w:t>sanitation</w:t>
      </w:r>
      <w:proofErr w:type="gramEnd"/>
      <w:r w:rsidRPr="006B00C6">
        <w:rPr>
          <w:rStyle w:val="StyleUnderline"/>
        </w:rPr>
        <w:t xml:space="preserve"> and central government</w:t>
      </w:r>
      <w:r w:rsidRPr="00375659">
        <w:rPr>
          <w:sz w:val="16"/>
        </w:rPr>
        <w:t xml:space="preserve">. Even in regions remote from the actual blasts people would starve, die from freezing temperatures as much as 30 °C below normal, from radiation sickness and a pandemic of skin cancers, </w:t>
      </w:r>
      <w:proofErr w:type="gramStart"/>
      <w:r w:rsidRPr="00375659">
        <w:rPr>
          <w:sz w:val="16"/>
        </w:rPr>
        <w:t>pollution</w:t>
      </w:r>
      <w:proofErr w:type="gramEnd"/>
      <w:r w:rsidRPr="00375659">
        <w:rPr>
          <w:sz w:val="16"/>
        </w:rPr>
        <w:t xml:space="preserve"> and loss of immunity to ordinary diseases. The nuclear winter is in effect the antithesis of global warming, a shock cooling of the entire planet, but one lasting several years only. However, “</w:t>
      </w:r>
      <w:r w:rsidRPr="006B00C6">
        <w:rPr>
          <w:rStyle w:val="StyleUnderline"/>
        </w:rPr>
        <w:t xml:space="preserve">A number of </w:t>
      </w:r>
      <w:r w:rsidRPr="00BF2DB3">
        <w:rPr>
          <w:rStyle w:val="StyleUnderline"/>
          <w:highlight w:val="green"/>
        </w:rPr>
        <w:t>biologists contend</w:t>
      </w:r>
      <w:r w:rsidRPr="006B00C6">
        <w:rPr>
          <w:rStyle w:val="StyleUnderline"/>
        </w:rPr>
        <w:t xml:space="preserve"> </w:t>
      </w:r>
      <w:r w:rsidRPr="006B00C6">
        <w:rPr>
          <w:rStyle w:val="Emphasis"/>
        </w:rPr>
        <w:t xml:space="preserve">the </w:t>
      </w:r>
      <w:r w:rsidRPr="00BF2DB3">
        <w:rPr>
          <w:rStyle w:val="Emphasis"/>
          <w:highlight w:val="green"/>
        </w:rPr>
        <w:t>extinction</w:t>
      </w:r>
      <w:r w:rsidRPr="006B00C6">
        <w:rPr>
          <w:rStyle w:val="Emphasis"/>
        </w:rPr>
        <w:t xml:space="preserve"> of</w:t>
      </w:r>
      <w:r w:rsidRPr="00375659">
        <w:rPr>
          <w:sz w:val="16"/>
        </w:rPr>
        <w:t xml:space="preserve"> many species … - including </w:t>
      </w:r>
      <w:r w:rsidRPr="006B00C6">
        <w:rPr>
          <w:rStyle w:val="Emphasis"/>
        </w:rPr>
        <w:t xml:space="preserve">the human species— </w:t>
      </w:r>
      <w:r w:rsidRPr="00BF2DB3">
        <w:rPr>
          <w:rStyle w:val="Emphasis"/>
          <w:highlight w:val="green"/>
        </w:rPr>
        <w:t>is a real possibility</w:t>
      </w:r>
      <w:r w:rsidRPr="00375659">
        <w:rPr>
          <w:sz w:val="16"/>
        </w:rPr>
        <w:t xml:space="preserve">,” they say (Turco et al. </w:t>
      </w:r>
      <w:proofErr w:type="gramStart"/>
      <w:r w:rsidRPr="00375659">
        <w:rPr>
          <w:sz w:val="16"/>
        </w:rPr>
        <w:t>2012 )</w:t>
      </w:r>
      <w:proofErr w:type="gramEnd"/>
      <w:r w:rsidRPr="00375659">
        <w:rPr>
          <w:sz w:val="16"/>
        </w:rPr>
        <w:t xml:space="preserve">. In the 1980s a group of courageous scientists 1 alerted the leaders of both the US and Russia to the dangers of a nuclear winter. In an atomic war, they warned, there will be no winners. Th </w:t>
      </w:r>
      <w:proofErr w:type="spellStart"/>
      <w:r w:rsidRPr="00375659">
        <w:rPr>
          <w:sz w:val="16"/>
        </w:rPr>
        <w:t>en</w:t>
      </w:r>
      <w:proofErr w:type="spellEnd"/>
      <w:r w:rsidRPr="00375659">
        <w:rPr>
          <w:sz w:val="16"/>
        </w:rPr>
        <w:t>-Soviet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w:t>
      </w:r>
      <w:proofErr w:type="spellStart"/>
      <w:r w:rsidRPr="00375659">
        <w:rPr>
          <w:sz w:val="16"/>
        </w:rPr>
        <w:t>Hertsgard</w:t>
      </w:r>
      <w:proofErr w:type="spellEnd"/>
      <w:r w:rsidRPr="00375659">
        <w:rPr>
          <w:sz w:val="16"/>
        </w:rPr>
        <w:t xml:space="preserve"> </w:t>
      </w:r>
      <w:proofErr w:type="gramStart"/>
      <w:r w:rsidRPr="00375659">
        <w:rPr>
          <w:sz w:val="16"/>
        </w:rPr>
        <w:t>2000 )</w:t>
      </w:r>
      <w:proofErr w:type="gramEnd"/>
      <w:r w:rsidRPr="00375659">
        <w:rPr>
          <w:sz w:val="16"/>
        </w:rPr>
        <w:t xml:space="preserve">. US President Ronald Reagan concurred: “A nuclear war cannot be won and must never be fought,” he said in his State of the Union Address in 1984 (Reagan </w:t>
      </w:r>
      <w:proofErr w:type="gramStart"/>
      <w:r w:rsidRPr="00375659">
        <w:rPr>
          <w:sz w:val="16"/>
        </w:rPr>
        <w:t>1984 )</w:t>
      </w:r>
      <w:proofErr w:type="gramEnd"/>
      <w:r w:rsidRPr="00375659">
        <w:rPr>
          <w:sz w:val="16"/>
        </w:rPr>
        <w:t xml:space="preserve">. Marking this watershed moment in history Al Gore recounted in his Nobel Prize oration in 2007 “More than two </w:t>
      </w:r>
      <w:r w:rsidRPr="006B00C6">
        <w:rPr>
          <w:rStyle w:val="StyleUnderline"/>
        </w:rPr>
        <w:t>decades ago, scientists calculated that nuclear war could throw so much debris and smoke into the air that it would block life- giving sunlight from our atmosphere, causing a ‘nuclear winter</w:t>
      </w:r>
      <w:r w:rsidRPr="00375659">
        <w:rPr>
          <w:sz w:val="16"/>
        </w:rPr>
        <w:t xml:space="preserve">.’ Th </w:t>
      </w:r>
      <w:proofErr w:type="spellStart"/>
      <w:r w:rsidRPr="00375659">
        <w:rPr>
          <w:sz w:val="16"/>
        </w:rPr>
        <w:t>eir</w:t>
      </w:r>
      <w:proofErr w:type="spellEnd"/>
      <w:r w:rsidRPr="00375659">
        <w:rPr>
          <w:sz w:val="16"/>
        </w:rPr>
        <w:t xml:space="preserve"> eloquent warnings here in Oslo helped galvanize the world’s resolve to halt the nuclear arms race.” </w:t>
      </w:r>
      <w:r w:rsidRPr="006B00C6">
        <w:rPr>
          <w:rStyle w:val="StyleUnderline"/>
        </w:rPr>
        <w:t xml:space="preserve">How large a nuclear release is required to precipitate a nuclear winter is still subject to </w:t>
      </w:r>
      <w:r w:rsidRPr="00375659">
        <w:rPr>
          <w:sz w:val="16"/>
        </w:rPr>
        <w:t>technical</w:t>
      </w:r>
      <w:r w:rsidRPr="006B00C6">
        <w:rPr>
          <w:rStyle w:val="StyleUnderline"/>
        </w:rPr>
        <w:t xml:space="preserve"> debate, but with the </w:t>
      </w:r>
      <w:r w:rsidRPr="00BF2DB3">
        <w:rPr>
          <w:rStyle w:val="Emphasis"/>
          <w:highlight w:val="green"/>
        </w:rPr>
        <w:t>greatly improved models</w:t>
      </w:r>
      <w:r w:rsidRPr="006B00C6">
        <w:rPr>
          <w:rStyle w:val="Emphasis"/>
        </w:rPr>
        <w:t xml:space="preserve"> developed for climate science, recent estimates </w:t>
      </w:r>
      <w:r w:rsidRPr="00BF2DB3">
        <w:rPr>
          <w:rStyle w:val="Emphasis"/>
          <w:highlight w:val="green"/>
        </w:rPr>
        <w:t>suggest as few as 50</w:t>
      </w:r>
      <w:r w:rsidRPr="006B00C6">
        <w:rPr>
          <w:rStyle w:val="Emphasis"/>
        </w:rPr>
        <w:t xml:space="preserve"> Hiroshima-sized </w:t>
      </w:r>
      <w:r w:rsidRPr="00BF2DB3">
        <w:rPr>
          <w:rStyle w:val="Emphasis"/>
          <w:highlight w:val="green"/>
        </w:rPr>
        <w:t>bombs</w:t>
      </w:r>
      <w:r w:rsidRPr="00375659">
        <w:rPr>
          <w:sz w:val="16"/>
        </w:rPr>
        <w:t xml:space="preserve"> (15 </w:t>
      </w:r>
      <w:proofErr w:type="spellStart"/>
      <w:r w:rsidRPr="00375659">
        <w:rPr>
          <w:sz w:val="16"/>
        </w:rPr>
        <w:t>kilotonnes</w:t>
      </w:r>
      <w:proofErr w:type="spellEnd"/>
      <w:r w:rsidRPr="00375659">
        <w:rPr>
          <w:sz w:val="16"/>
        </w:rPr>
        <w:t xml:space="preserve"> each) would do it—</w:t>
      </w:r>
      <w:r w:rsidRPr="00BF2DB3">
        <w:rPr>
          <w:rStyle w:val="StyleUnderline"/>
          <w:highlight w:val="green"/>
        </w:rPr>
        <w:t>or</w:t>
      </w:r>
      <w:r w:rsidRPr="006B00C6">
        <w:rPr>
          <w:rStyle w:val="StyleUnderline"/>
        </w:rPr>
        <w:t xml:space="preserve"> the use of </w:t>
      </w:r>
      <w:r w:rsidRPr="00BF2DB3">
        <w:rPr>
          <w:rStyle w:val="Emphasis"/>
          <w:highlight w:val="green"/>
        </w:rPr>
        <w:t>only one weapon in every 200</w:t>
      </w:r>
      <w:r w:rsidRPr="00BF2DB3">
        <w:rPr>
          <w:rStyle w:val="StyleUnderline"/>
          <w:highlight w:val="green"/>
        </w:rPr>
        <w:t xml:space="preserve"> from the global nuclear arsenal</w:t>
      </w:r>
      <w:r w:rsidRPr="00375659">
        <w:rPr>
          <w:sz w:val="16"/>
        </w:rPr>
        <w:t xml:space="preserve"> (</w:t>
      </w:r>
      <w:proofErr w:type="spellStart"/>
      <w:r w:rsidRPr="00375659">
        <w:rPr>
          <w:sz w:val="16"/>
        </w:rPr>
        <w:t>Robock</w:t>
      </w:r>
      <w:proofErr w:type="spellEnd"/>
      <w:r w:rsidRPr="00375659">
        <w:rPr>
          <w:sz w:val="16"/>
        </w:rPr>
        <w:t xml:space="preserve"> </w:t>
      </w:r>
      <w:proofErr w:type="gramStart"/>
      <w:r w:rsidRPr="00375659">
        <w:rPr>
          <w:sz w:val="16"/>
        </w:rPr>
        <w:t>2009 )</w:t>
      </w:r>
      <w:proofErr w:type="gramEnd"/>
      <w:r w:rsidRPr="00375659">
        <w:rPr>
          <w:sz w:val="16"/>
        </w:rPr>
        <w:t xml:space="preserve">. Th is </w:t>
      </w:r>
      <w:proofErr w:type="gramStart"/>
      <w:r w:rsidRPr="00375659">
        <w:rPr>
          <w:sz w:val="16"/>
        </w:rPr>
        <w:t>puts</w:t>
      </w:r>
      <w:proofErr w:type="gramEnd"/>
      <w:r w:rsidRPr="00375659">
        <w:rPr>
          <w:sz w:val="16"/>
        </w:rPr>
        <w:t xml:space="preserve"> a very different complexion on the contemporary risks facing humanity. First, it suggests that </w:t>
      </w:r>
      <w:r w:rsidRPr="00BF2DB3">
        <w:rPr>
          <w:rStyle w:val="Emphasis"/>
          <w:highlight w:val="green"/>
        </w:rPr>
        <w:t>even a limited conflict</w:t>
      </w:r>
      <w:r w:rsidRPr="006B00C6">
        <w:rPr>
          <w:rStyle w:val="Emphasis"/>
        </w:rPr>
        <w:t xml:space="preserve"> among lesser actors in the arms race</w:t>
      </w:r>
      <w:r w:rsidRPr="00375659">
        <w:rPr>
          <w:sz w:val="16"/>
        </w:rPr>
        <w:t>, for example between Pakistan and India, India and China or Israel and Iran, and involving mainly the use of “</w:t>
      </w:r>
      <w:proofErr w:type="spellStart"/>
      <w:r w:rsidRPr="00375659">
        <w:rPr>
          <w:sz w:val="16"/>
        </w:rPr>
        <w:t>battlefi</w:t>
      </w:r>
      <w:proofErr w:type="spellEnd"/>
      <w:r w:rsidRPr="00375659">
        <w:rPr>
          <w:sz w:val="16"/>
        </w:rPr>
        <w:t xml:space="preserve"> eld” nukes </w:t>
      </w:r>
      <w:r w:rsidRPr="00BF2DB3">
        <w:rPr>
          <w:rStyle w:val="Emphasis"/>
          <w:highlight w:val="green"/>
        </w:rPr>
        <w:t>could still imperil the entire world</w:t>
      </w:r>
      <w:r w:rsidRPr="006B00C6">
        <w:rPr>
          <w:rStyle w:val="Emphasis"/>
        </w:rPr>
        <w:t>.</w:t>
      </w:r>
      <w:r w:rsidRPr="00375659">
        <w:rPr>
          <w:sz w:val="16"/>
        </w:rPr>
        <w:t xml:space="preserve"> In Lights Out: how it all </w:t>
      </w:r>
      <w:proofErr w:type="gramStart"/>
      <w:r w:rsidRPr="00375659">
        <w:rPr>
          <w:sz w:val="16"/>
        </w:rPr>
        <w:t>ends ,</w:t>
      </w:r>
      <w:proofErr w:type="gramEnd"/>
      <w:r w:rsidRPr="00375659">
        <w:rPr>
          <w:sz w:val="16"/>
        </w:rPr>
        <w:t xml:space="preserve"> nuclear experts Alan </w:t>
      </w:r>
      <w:proofErr w:type="spellStart"/>
      <w:r w:rsidRPr="00375659">
        <w:rPr>
          <w:sz w:val="16"/>
        </w:rPr>
        <w:t>Robock</w:t>
      </w:r>
      <w:proofErr w:type="spellEnd"/>
      <w:r w:rsidRPr="00375659">
        <w:rPr>
          <w:sz w:val="16"/>
        </w:rPr>
        <w:t xml:space="preserve"> and Brian Toon examined the eff </w:t>
      </w:r>
      <w:proofErr w:type="spellStart"/>
      <w:r w:rsidRPr="00375659">
        <w:rPr>
          <w:sz w:val="16"/>
        </w:rPr>
        <w:t>ects</w:t>
      </w:r>
      <w:proofErr w:type="spellEnd"/>
      <w:r w:rsidRPr="00375659">
        <w:rPr>
          <w:sz w:val="16"/>
        </w:rPr>
        <w:t xml:space="preserve"> of a regional war (</w:t>
      </w:r>
      <w:proofErr w:type="spellStart"/>
      <w:r w:rsidRPr="00375659">
        <w:rPr>
          <w:sz w:val="16"/>
        </w:rPr>
        <w:t>Robock</w:t>
      </w:r>
      <w:proofErr w:type="spellEnd"/>
      <w:r w:rsidRPr="00375659">
        <w:rPr>
          <w:sz w:val="16"/>
        </w:rPr>
        <w:t xml:space="preserve"> and Toon 2012 ). To begin with, they </w:t>
      </w:r>
      <w:r w:rsidRPr="00A237DE">
        <w:rPr>
          <w:sz w:val="16"/>
        </w:rPr>
        <w:t xml:space="preserve">argue, </w:t>
      </w:r>
      <w:r w:rsidRPr="00A237DE">
        <w:rPr>
          <w:rStyle w:val="Emphasis"/>
        </w:rPr>
        <w:t>a ‘limited nuclear war’ is highly unlikely</w:t>
      </w:r>
      <w:r w:rsidRPr="00A237DE">
        <w:rPr>
          <w:rStyle w:val="StyleUnderline"/>
        </w:rPr>
        <w:t xml:space="preserve"> as, with the release of a handful of </w:t>
      </w:r>
      <w:proofErr w:type="spellStart"/>
      <w:r w:rsidRPr="00A237DE">
        <w:rPr>
          <w:rStyle w:val="StyleUnderline"/>
        </w:rPr>
        <w:t>battlefi</w:t>
      </w:r>
      <w:proofErr w:type="spellEnd"/>
      <w:r w:rsidRPr="00A237DE">
        <w:rPr>
          <w:rStyle w:val="StyleUnderline"/>
        </w:rPr>
        <w:t xml:space="preserve"> eld nukes, things will very quickly spiral out of control as communications fail and panic spreads</w:t>
      </w:r>
      <w:r w:rsidRPr="00A237DE">
        <w:rPr>
          <w:sz w:val="16"/>
        </w:rPr>
        <w:t xml:space="preserve">, </w:t>
      </w:r>
      <w:r w:rsidRPr="00A237DE">
        <w:rPr>
          <w:rStyle w:val="StyleUnderline"/>
        </w:rPr>
        <w:t xml:space="preserve">mushrooming into a more general conflict </w:t>
      </w:r>
      <w:r w:rsidRPr="00A237DE">
        <w:rPr>
          <w:sz w:val="16"/>
        </w:rPr>
        <w:t xml:space="preserve">involving dozens of weapons spread over a much wider region. </w:t>
      </w:r>
      <w:r w:rsidRPr="00A237DE">
        <w:rPr>
          <w:rStyle w:val="StyleUnderline"/>
        </w:rPr>
        <w:t>Firestorms</w:t>
      </w:r>
      <w:r w:rsidRPr="00A237DE">
        <w:rPr>
          <w:sz w:val="16"/>
        </w:rPr>
        <w:t xml:space="preserve"> in the megacities </w:t>
      </w:r>
      <w:r w:rsidRPr="00A237DE">
        <w:rPr>
          <w:rStyle w:val="StyleUnderline"/>
        </w:rPr>
        <w:t>would throw up a shocking amount of smoke, ash and dust</w:t>
      </w:r>
      <w:r w:rsidRPr="00A237DE">
        <w:rPr>
          <w:sz w:val="16"/>
        </w:rPr>
        <w:t xml:space="preserve">—around 70 billion </w:t>
      </w:r>
      <w:proofErr w:type="spellStart"/>
      <w:r w:rsidRPr="00A237DE">
        <w:rPr>
          <w:sz w:val="16"/>
        </w:rPr>
        <w:t>tonnes</w:t>
      </w:r>
      <w:proofErr w:type="spellEnd"/>
      <w:r w:rsidRPr="00A237DE">
        <w:rPr>
          <w:sz w:val="16"/>
        </w:rPr>
        <w:t xml:space="preserve"> </w:t>
      </w:r>
      <w:proofErr w:type="gramStart"/>
      <w:r w:rsidRPr="00A237DE">
        <w:rPr>
          <w:sz w:val="16"/>
        </w:rPr>
        <w:t>is</w:t>
      </w:r>
      <w:proofErr w:type="gramEnd"/>
      <w:r w:rsidRPr="00A237DE">
        <w:rPr>
          <w:sz w:val="16"/>
        </w:rPr>
        <w:t xml:space="preserve"> the estimate for an India</w:t>
      </w:r>
      <w:r w:rsidRPr="00375659">
        <w:rPr>
          <w:sz w:val="16"/>
        </w:rPr>
        <w:t xml:space="preserve">/Pakistan clash. Running this through climate models they found it would block out sunlight, chilling the planet by an average 1.25° for up to 10 years—enough to cause crop-killing </w:t>
      </w:r>
      <w:proofErr w:type="gramStart"/>
      <w:r w:rsidRPr="00375659">
        <w:rPr>
          <w:sz w:val="16"/>
        </w:rPr>
        <w:t>frosts ,</w:t>
      </w:r>
      <w:proofErr w:type="gramEnd"/>
      <w:r w:rsidRPr="00375659">
        <w:rPr>
          <w:sz w:val="16"/>
        </w:rPr>
        <w:t xml:space="preserve"> even in midsummer. Th is would sharply reduce and in some regions eliminate farm production for several years. Normal world grain stocks are </w:t>
      </w:r>
      <w:proofErr w:type="spellStart"/>
      <w:r w:rsidRPr="00375659">
        <w:rPr>
          <w:sz w:val="16"/>
        </w:rPr>
        <w:t>suffi</w:t>
      </w:r>
      <w:proofErr w:type="spellEnd"/>
      <w:r w:rsidRPr="00375659">
        <w:rPr>
          <w:sz w:val="16"/>
        </w:rPr>
        <w:t xml:space="preserve"> </w:t>
      </w:r>
      <w:proofErr w:type="spellStart"/>
      <w:r w:rsidRPr="00375659">
        <w:rPr>
          <w:sz w:val="16"/>
        </w:rPr>
        <w:t>cient</w:t>
      </w:r>
      <w:proofErr w:type="spellEnd"/>
      <w:r w:rsidRPr="00375659">
        <w:rPr>
          <w:sz w:val="16"/>
        </w:rPr>
        <w:t xml:space="preserve"> to feed humanity for only about 2–3 months, so one of the fi </w:t>
      </w:r>
      <w:proofErr w:type="spellStart"/>
      <w:r w:rsidRPr="00375659">
        <w:rPr>
          <w:sz w:val="16"/>
        </w:rPr>
        <w:t>rst</w:t>
      </w:r>
      <w:proofErr w:type="spellEnd"/>
      <w:r w:rsidRPr="00375659">
        <w:rPr>
          <w:sz w:val="16"/>
        </w:rPr>
        <w:t xml:space="preserve"> round </w:t>
      </w:r>
      <w:proofErr w:type="gramStart"/>
      <w:r w:rsidRPr="00375659">
        <w:rPr>
          <w:sz w:val="16"/>
        </w:rPr>
        <w:t>eff</w:t>
      </w:r>
      <w:proofErr w:type="gramEnd"/>
      <w:r w:rsidRPr="00375659">
        <w:rPr>
          <w:sz w:val="16"/>
        </w:rPr>
        <w:t xml:space="preserve"> </w:t>
      </w:r>
      <w:proofErr w:type="spellStart"/>
      <w:r w:rsidRPr="00375659">
        <w:rPr>
          <w:sz w:val="16"/>
        </w:rPr>
        <w:t>ects</w:t>
      </w:r>
      <w:proofErr w:type="spellEnd"/>
      <w:r w:rsidRPr="00375659">
        <w:rPr>
          <w:sz w:val="16"/>
        </w:rPr>
        <w:t xml:space="preserve"> of the war would be worldwide panic and fi </w:t>
      </w:r>
      <w:proofErr w:type="spellStart"/>
      <w:r w:rsidRPr="00375659">
        <w:rPr>
          <w:sz w:val="16"/>
        </w:rPr>
        <w:t>nancial</w:t>
      </w:r>
      <w:proofErr w:type="spellEnd"/>
      <w:r w:rsidRPr="00375659">
        <w:rPr>
          <w:sz w:val="16"/>
        </w:rPr>
        <w:t xml:space="preserve"> collapse as food supplies give out and grain prices soar astronomically. </w:t>
      </w:r>
      <w:r w:rsidRPr="006B00C6">
        <w:rPr>
          <w:rStyle w:val="StyleUnderline"/>
        </w:rPr>
        <w:t xml:space="preserve">A billion people living on the margins of hunger </w:t>
      </w:r>
      <w:r w:rsidRPr="008B1025">
        <w:rPr>
          <w:rStyle w:val="StyleUnderline"/>
        </w:rPr>
        <w:t>would probably perish within weeks</w:t>
      </w:r>
      <w:r w:rsidRPr="00375659">
        <w:rPr>
          <w:sz w:val="16"/>
        </w:rPr>
        <w:t xml:space="preserve">, </w:t>
      </w:r>
      <w:r w:rsidRPr="008B1025">
        <w:rPr>
          <w:rStyle w:val="StyleUnderline"/>
        </w:rPr>
        <w:t xml:space="preserve">and billions more over the ensuing months. </w:t>
      </w:r>
      <w:r w:rsidRPr="00375659">
        <w:rPr>
          <w:sz w:val="16"/>
        </w:rPr>
        <w:t xml:space="preserve">In the early twenty-fi </w:t>
      </w:r>
      <w:proofErr w:type="spellStart"/>
      <w:r w:rsidRPr="00375659">
        <w:rPr>
          <w:sz w:val="16"/>
        </w:rPr>
        <w:t>rst</w:t>
      </w:r>
      <w:proofErr w:type="spellEnd"/>
      <w:r w:rsidRPr="00375659">
        <w:rPr>
          <w:sz w:val="16"/>
        </w:rPr>
        <w:t xml:space="preserve"> century </w:t>
      </w:r>
      <w:r w:rsidRPr="008B1025">
        <w:rPr>
          <w:rStyle w:val="StyleUnderline"/>
        </w:rPr>
        <w:t>at least eight nations</w:t>
      </w:r>
      <w:r w:rsidRPr="00375659">
        <w:rPr>
          <w:sz w:val="16"/>
        </w:rPr>
        <w:t xml:space="preserve">, on this calculus, </w:t>
      </w:r>
      <w:r w:rsidRPr="008B1025">
        <w:rPr>
          <w:rStyle w:val="StyleUnderline"/>
        </w:rPr>
        <w:t xml:space="preserve">have the tools to terminate </w:t>
      </w:r>
      <w:proofErr w:type="spellStart"/>
      <w:r w:rsidRPr="00375659">
        <w:rPr>
          <w:sz w:val="16"/>
        </w:rPr>
        <w:t>civilisation</w:t>
      </w:r>
      <w:proofErr w:type="spellEnd"/>
      <w:r w:rsidRPr="00375659">
        <w:rPr>
          <w:sz w:val="16"/>
        </w:rPr>
        <w:t xml:space="preserve">, and possibly </w:t>
      </w:r>
      <w:r w:rsidRPr="008B1025">
        <w:rPr>
          <w:rStyle w:val="Emphasis"/>
        </w:rPr>
        <w:t>the human species</w:t>
      </w:r>
      <w:r w:rsidRPr="00375659">
        <w:rPr>
          <w:sz w:val="16"/>
        </w:rPr>
        <w:t xml:space="preserve">, </w:t>
      </w:r>
      <w:r w:rsidRPr="008B1025">
        <w:rPr>
          <w:rStyle w:val="StyleUnderline"/>
        </w:rPr>
        <w:t>on their own,</w:t>
      </w:r>
      <w:r w:rsidRPr="00375659">
        <w:rPr>
          <w:sz w:val="16"/>
        </w:rPr>
        <w:t xml:space="preserve"> while at least two more aspire to the power to do so. Meanwhile the shadow of possible nuclear and chemical terrorism, and their consequences, is lengthening. </w:t>
      </w:r>
    </w:p>
    <w:p w14:paraId="6F32252E" w14:textId="3E0CCCDB" w:rsidR="00D25556" w:rsidRDefault="00470E43" w:rsidP="00470E43">
      <w:pPr>
        <w:pStyle w:val="Heading3"/>
      </w:pPr>
      <w:r>
        <w:t>OFF</w:t>
      </w:r>
    </w:p>
    <w:p w14:paraId="08F922D2" w14:textId="77777777" w:rsidR="00470E43" w:rsidRDefault="00470E43" w:rsidP="00470E43">
      <w:pPr>
        <w:pStyle w:val="Heading4"/>
      </w:pPr>
      <w:bookmarkStart w:id="0" w:name="_Hlk81648127"/>
      <w:r>
        <w:t>Biotech is the new frontier; America is ahead but China is dangerously close</w:t>
      </w:r>
    </w:p>
    <w:p w14:paraId="58B98637" w14:textId="77777777" w:rsidR="00470E43" w:rsidRPr="0001721A" w:rsidRDefault="00470E43" w:rsidP="00470E43">
      <w:r w:rsidRPr="0001721A">
        <w:rPr>
          <w:rStyle w:val="Style13ptBold"/>
        </w:rPr>
        <w:t>Gupta 6/11</w:t>
      </w:r>
      <w:r>
        <w:t xml:space="preserve"> [Gaurav Gupta, Biotech Investor, Founder of Ascendant </w:t>
      </w:r>
      <w:proofErr w:type="spellStart"/>
      <w:r>
        <w:t>BioCapital</w:t>
      </w:r>
      <w:proofErr w:type="spellEnd"/>
      <w:r>
        <w:t xml:space="preserve">, a life science investment firm based in New York. Previously, Gaurav worked at </w:t>
      </w:r>
      <w:proofErr w:type="spellStart"/>
      <w:r>
        <w:t>OrbiMed</w:t>
      </w:r>
      <w:proofErr w:type="spellEnd"/>
      <w:r>
        <w:t xml:space="preserve">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605EC119" w14:textId="77777777" w:rsidR="00470E43" w:rsidRPr="0001721A" w:rsidRDefault="00470E43" w:rsidP="00470E43">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8"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9"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2E22C31C" w14:textId="77777777" w:rsidR="00470E43" w:rsidRPr="0001721A" w:rsidRDefault="00470E43" w:rsidP="00470E43">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06A3D9A6" w14:textId="77777777" w:rsidR="00470E43" w:rsidRPr="0001721A" w:rsidRDefault="00470E43" w:rsidP="00470E43">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56E16BED" w14:textId="77777777" w:rsidR="00470E43" w:rsidRPr="0001721A" w:rsidRDefault="00470E43" w:rsidP="00470E43">
      <w:pPr>
        <w:rPr>
          <w:rStyle w:val="Emphasis"/>
        </w:rPr>
      </w:pPr>
      <w:r w:rsidRPr="0001721A">
        <w:rPr>
          <w:rStyle w:val="StyleUnderline"/>
        </w:rPr>
        <w:t>From 2016 to 2020, the market capitalization of all Chinese biopharma companies increased exponentially from </w:t>
      </w:r>
      <w:hyperlink r:id="rId10" w:tgtFrame="_blank" w:history="1">
        <w:r w:rsidRPr="0001721A">
          <w:rPr>
            <w:rStyle w:val="StyleUnderline"/>
          </w:rPr>
          <w:t>$1 billion to over $200 billion</w:t>
        </w:r>
      </w:hyperlink>
      <w:r w:rsidRPr="0001721A">
        <w:t xml:space="preserve">. </w:t>
      </w:r>
      <w:r w:rsidRPr="0001721A">
        <w:rPr>
          <w:rStyle w:val="Emphasis"/>
        </w:rPr>
        <w:t>China saw over </w:t>
      </w:r>
      <w:hyperlink r:id="rId11"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20F64CE6" w14:textId="77777777" w:rsidR="00470E43" w:rsidRPr="0001721A" w:rsidRDefault="00470E43" w:rsidP="00470E43">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w:t>
      </w:r>
      <w:proofErr w:type="gramStart"/>
      <w:r w:rsidRPr="0001721A">
        <w:t>at the same time that</w:t>
      </w:r>
      <w:proofErr w:type="gramEnd"/>
      <w:r w:rsidRPr="0001721A">
        <w:t xml:space="preserve">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23F0D951" w14:textId="77777777" w:rsidR="00470E43" w:rsidRPr="0001721A" w:rsidRDefault="00470E43" w:rsidP="00470E43">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69CDB005" w14:textId="77777777" w:rsidR="00470E43" w:rsidRPr="0001721A" w:rsidRDefault="00470E43" w:rsidP="00470E43">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12" w:tgtFrame="_blank" w:history="1">
        <w:r w:rsidRPr="0001721A">
          <w:rPr>
            <w:rStyle w:val="Hyperlink"/>
          </w:rPr>
          <w:t>contravention</w:t>
        </w:r>
      </w:hyperlink>
      <w:r w:rsidRPr="0001721A">
        <w:t> of international standards, and the U.S. national security community believes China is </w:t>
      </w:r>
      <w:hyperlink r:id="rId13"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12E6A77B" w14:textId="77777777" w:rsidR="00470E43" w:rsidRDefault="00470E43" w:rsidP="00470E43">
      <w:pPr>
        <w:pStyle w:val="Heading4"/>
      </w:pPr>
      <w:bookmarkStart w:id="1" w:name="_Hlk81648258"/>
      <w:bookmarkEnd w:id="0"/>
      <w:r>
        <w:t>The plan recapitulates IP to China, destroying competitive advantages</w:t>
      </w:r>
    </w:p>
    <w:p w14:paraId="35B3D03B" w14:textId="77777777" w:rsidR="00470E43" w:rsidRDefault="00470E43" w:rsidP="00470E43">
      <w:r w:rsidRPr="0001721A">
        <w:rPr>
          <w:rStyle w:val="Style13ptBold"/>
        </w:rPr>
        <w:t>WSJ 5/6</w:t>
      </w:r>
      <w:r>
        <w:t xml:space="preserve"> [Wall Street Journal Editorial Board, WSJ Opinion Philosophy: “</w:t>
      </w:r>
      <w:r w:rsidRPr="0001721A">
        <w:t xml:space="preserve">We speak for free markets and free people, the principles, if you will, marked in the watershed year of 1776 by Thomas Jefferson's Declaration of Independence and Adam Smith's “Wealth of Nations.” </w:t>
      </w:r>
      <w:proofErr w:type="gramStart"/>
      <w:r w:rsidRPr="0001721A">
        <w:t>So</w:t>
      </w:r>
      <w:proofErr w:type="gramEnd"/>
      <w:r w:rsidRPr="0001721A">
        <w:t xml:space="preserve">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4E484A43" w14:textId="77777777" w:rsidR="00470E43" w:rsidRDefault="00470E43" w:rsidP="00470E43">
      <w:r>
        <w:t>We’ve already criticized President Biden’s bewildering decision Wednesday to endorse a patent waiver for Covid vaccines and therapies. But upon more reflection this may be the single worst presidential economic decision since Nixon’s wage-and-price controls.</w:t>
      </w:r>
    </w:p>
    <w:p w14:paraId="4655DC95" w14:textId="77777777" w:rsidR="00470E43" w:rsidRDefault="00470E43" w:rsidP="00470E43">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66FC1DB6" w14:textId="77777777" w:rsidR="00470E43" w:rsidRDefault="00470E43" w:rsidP="00470E43">
      <w:r>
        <w:t>***</w:t>
      </w:r>
    </w:p>
    <w:p w14:paraId="710CCA4C" w14:textId="77777777" w:rsidR="00470E43" w:rsidRDefault="00470E43" w:rsidP="00470E43">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12B9B721" w14:textId="77777777" w:rsidR="00470E43" w:rsidRPr="0001721A" w:rsidRDefault="00470E43" w:rsidP="00470E43">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79B327A7" w14:textId="77777777" w:rsidR="00470E43" w:rsidRDefault="00470E43" w:rsidP="00470E43">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69053A7C" w14:textId="77777777" w:rsidR="00470E43" w:rsidRDefault="00470E43" w:rsidP="00470E43">
      <w:r>
        <w:t xml:space="preserve">Pfizer and BioNTech this week said they aimed to deliver three billion doses this year, up from last summer’s 1.2 billion </w:t>
      </w:r>
      <w:proofErr w:type="gramStart"/>
      <w:r>
        <w:t>estimate</w:t>
      </w:r>
      <w:proofErr w:type="gramEnd"/>
      <w:r>
        <w:t>. Moderna increased its supply forecast for this year to between 800 million and a billion from 600 million. AstraZeneca says it has built a supply network with 25 manufacturing organizations in 15 countries to produce three billion doses this year.</w:t>
      </w:r>
    </w:p>
    <w:p w14:paraId="08A19AF7" w14:textId="77777777" w:rsidR="00470E43" w:rsidRDefault="00470E43" w:rsidP="00470E43">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3AC2A922" w14:textId="77777777" w:rsidR="00470E43" w:rsidRPr="0001721A" w:rsidRDefault="00470E43" w:rsidP="00470E43">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58DF480E" w14:textId="77777777" w:rsidR="00470E43" w:rsidRDefault="00470E43" w:rsidP="00470E43">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08DC1E9A" w14:textId="77777777" w:rsidR="00470E43" w:rsidRPr="0001721A" w:rsidRDefault="00470E43" w:rsidP="00470E43">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7F8EA16E" w14:textId="77777777" w:rsidR="00470E43" w:rsidRDefault="00470E43" w:rsidP="00470E43">
      <w:r>
        <w:t xml:space="preserve">Moderna has been working on mRNA vaccines for a decade. Covid represents its first success. Ditto for Novavax, which has been at it for three decades. Small biotech companies in the U.S. have been studying how to create vaccines using nasal sprays, </w:t>
      </w:r>
      <w:proofErr w:type="gramStart"/>
      <w:r>
        <w:t>pills</w:t>
      </w:r>
      <w:proofErr w:type="gramEnd"/>
      <w:r>
        <w:t xml:space="preserve"> and patches.</w:t>
      </w:r>
    </w:p>
    <w:p w14:paraId="1DD3EE9A" w14:textId="77777777" w:rsidR="00470E43" w:rsidRPr="0001721A" w:rsidRDefault="00470E43" w:rsidP="00470E43">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66754450" w14:textId="77777777" w:rsidR="00470E43" w:rsidRPr="0001721A" w:rsidRDefault="00470E43" w:rsidP="00470E43">
      <w:pPr>
        <w:rPr>
          <w:rStyle w:val="Emphasis"/>
        </w:rPr>
      </w:pPr>
      <w:r w:rsidRPr="0001721A">
        <w:t xml:space="preserve">China’s current crop of vaccines are far less effective than those in the West, but soon Beijing might be able to purvey Pfizer </w:t>
      </w:r>
      <w:proofErr w:type="gramStart"/>
      <w:r w:rsidRPr="0001721A">
        <w:t>knock-offs</w:t>
      </w:r>
      <w:proofErr w:type="gramEnd"/>
      <w:r>
        <w:t xml:space="preserve">. </w:t>
      </w:r>
      <w:r w:rsidRPr="0001721A">
        <w:rPr>
          <w:rStyle w:val="Emphasis"/>
        </w:rPr>
        <w:t>The U.S. has spent years deploring China’s theft of American IP, and now the Biden Administration may voluntarily let China could reap profits from decades of American innovation.</w:t>
      </w:r>
    </w:p>
    <w:p w14:paraId="3BCA9E02" w14:textId="77777777" w:rsidR="00470E43" w:rsidRDefault="00470E43" w:rsidP="00470E43">
      <w:r>
        <w:t>***</w:t>
      </w:r>
    </w:p>
    <w:p w14:paraId="671C909C" w14:textId="77777777" w:rsidR="00470E43" w:rsidRDefault="00470E43" w:rsidP="00470E43">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4DE4A15D" w14:textId="77777777" w:rsidR="00470E43" w:rsidRDefault="00470E43" w:rsidP="00470E43">
      <w:r>
        <w:t>Alas, this President seems to be paying more attention these days to Elizabeth Warren, Bernie Sanders, Alexandria Ocasio-</w:t>
      </w:r>
      <w:proofErr w:type="gramStart"/>
      <w:r>
        <w:t>Cortez</w:t>
      </w:r>
      <w:proofErr w:type="gramEnd"/>
      <w:r>
        <w:t xml:space="preserve"> and Nancy Pelosi. They think vaccines and new drugs can be conjured by government as a public good with no incentive for risk-taking or profit. This really is destructive socialism.</w:t>
      </w:r>
    </w:p>
    <w:p w14:paraId="570F4DD1" w14:textId="77777777" w:rsidR="00470E43" w:rsidRPr="0001721A" w:rsidRDefault="00470E43" w:rsidP="00470E43">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 xml:space="preserve">protection of intellectual property is a source of </w:t>
      </w:r>
      <w:proofErr w:type="gramStart"/>
      <w:r w:rsidRPr="00390970">
        <w:rPr>
          <w:rStyle w:val="StyleUnderline"/>
        </w:rPr>
        <w:t>innovation</w:t>
      </w:r>
      <w:proofErr w:type="gramEnd"/>
      <w:r w:rsidRPr="00390970">
        <w:rPr>
          <w:rStyle w:val="StyleUnderline"/>
        </w:rPr>
        <w:t xml:space="preserve"> and it must remain</w:t>
      </w:r>
      <w:r w:rsidRPr="0001721A">
        <w:rPr>
          <w:rStyle w:val="StyleUnderline"/>
        </w:rPr>
        <w:t xml:space="preserve"> so in the future.”</w:t>
      </w:r>
    </w:p>
    <w:p w14:paraId="01292D63" w14:textId="77777777" w:rsidR="00470E43" w:rsidRDefault="00470E43" w:rsidP="00470E43">
      <w:r>
        <w:t>At least IP is safe in Germany. Mr. Biden has sent a signal around the world tha</w:t>
      </w:r>
      <w:r w:rsidRPr="00043FB1">
        <w:t xml:space="preserve">t </w:t>
      </w:r>
      <w:r w:rsidRPr="00043FB1">
        <w:rPr>
          <w:rStyle w:val="Emphasis"/>
        </w:rPr>
        <w:t>nobody’s intellectual property is safe in America.</w:t>
      </w:r>
    </w:p>
    <w:bookmarkEnd w:id="1"/>
    <w:p w14:paraId="23BED601" w14:textId="77777777" w:rsidR="00470E43" w:rsidRDefault="00470E43" w:rsidP="00470E43">
      <w:pPr>
        <w:spacing w:after="0" w:line="240" w:lineRule="auto"/>
      </w:pPr>
    </w:p>
    <w:p w14:paraId="22C8A81B" w14:textId="10563492" w:rsidR="00BF69C9" w:rsidRDefault="00BF69C9" w:rsidP="00BF69C9">
      <w:pPr>
        <w:pStyle w:val="Heading4"/>
      </w:pPr>
      <w:bookmarkStart w:id="2" w:name="_Hlk81649627"/>
      <w:r>
        <w:t xml:space="preserve">China uses biotech offensively—uncertainty means you should err negative </w:t>
      </w:r>
    </w:p>
    <w:p w14:paraId="06E5E928" w14:textId="77777777" w:rsidR="00BF69C9" w:rsidRPr="009D0F99" w:rsidRDefault="00BF69C9" w:rsidP="00BF69C9">
      <w:r w:rsidRPr="009D0F99">
        <w:rPr>
          <w:rStyle w:val="Style13ptBold"/>
        </w:rPr>
        <w:t xml:space="preserve">Kania and </w:t>
      </w:r>
      <w:proofErr w:type="spellStart"/>
      <w:r w:rsidRPr="009D0F99">
        <w:rPr>
          <w:rStyle w:val="Style13ptBold"/>
        </w:rPr>
        <w:t>Vonrndick</w:t>
      </w:r>
      <w:proofErr w:type="spellEnd"/>
      <w:r w:rsidRPr="009D0F99">
        <w:rPr>
          <w:rStyle w:val="Style13ptBold"/>
        </w:rPr>
        <w:t xml:space="preserve"> 19</w:t>
      </w:r>
      <w:r>
        <w:t xml:space="preserve"> [</w:t>
      </w:r>
      <w:r w:rsidRPr="009D0F99">
        <w:t>Elsa Kania is an Adjunct Senior Fellow with the Technology and National Security Program at the Center for a New American Security. She is also a Ph.D. candidate in Harvard University’s Department of Government. Her views are her own.</w:t>
      </w:r>
      <w:r>
        <w:t xml:space="preserve"> </w:t>
      </w:r>
      <w:r w:rsidRPr="009D0F99">
        <w:t xml:space="preserve">Wilson </w:t>
      </w:r>
      <w:proofErr w:type="spellStart"/>
      <w:r w:rsidRPr="009D0F99">
        <w:t>VornDick</w:t>
      </w:r>
      <w:proofErr w:type="spellEnd"/>
      <w:r w:rsidRPr="009D0F99">
        <w:t xml:space="preserve"> consults on national security, emerging technologies, and China for </w:t>
      </w:r>
      <w:proofErr w:type="spellStart"/>
      <w:r w:rsidRPr="009D0F99">
        <w:t>Duco</w:t>
      </w:r>
      <w:proofErr w:type="spellEnd"/>
      <w:r w:rsidRPr="009D0F99">
        <w:t xml:space="preserve"> and Rane.</w:t>
      </w:r>
      <w:r>
        <w:t>) “</w:t>
      </w:r>
      <w:r w:rsidRPr="009D0F99">
        <w:t>Weaponizing Biotech: How China's Military Is Preparing for a 'New Domain of Warfare'</w:t>
      </w:r>
      <w:r>
        <w:t>” Defense One, Commentary, China, Biowarfare, 8/14/2019] RM</w:t>
      </w:r>
    </w:p>
    <w:p w14:paraId="3D2E52BD" w14:textId="77777777" w:rsidR="00BF69C9" w:rsidRDefault="00BF69C9" w:rsidP="00BF69C9">
      <w:r>
        <w:t xml:space="preserve">We may be on the verge of a brave new world indeed. </w:t>
      </w:r>
      <w:r w:rsidRPr="009D0F99">
        <w:rPr>
          <w:rStyle w:val="StyleUnderline"/>
        </w:rPr>
        <w:t xml:space="preserve">Today’s </w:t>
      </w:r>
      <w:r w:rsidRPr="00073BD3">
        <w:rPr>
          <w:rStyle w:val="StyleUnderline"/>
        </w:rPr>
        <w:t xml:space="preserve">advances in </w:t>
      </w:r>
      <w:r w:rsidRPr="00390970">
        <w:rPr>
          <w:rStyle w:val="StyleUnderline"/>
          <w:highlight w:val="cyan"/>
        </w:rPr>
        <w:t>biotech</w:t>
      </w:r>
      <w:r w:rsidRPr="00073BD3">
        <w:rPr>
          <w:rStyle w:val="StyleUnderline"/>
        </w:rPr>
        <w:t>nology</w:t>
      </w:r>
      <w:r w:rsidRPr="009D0F99">
        <w:rPr>
          <w:rStyle w:val="StyleUnderline"/>
        </w:rPr>
        <w:t xml:space="preserve"> and genetic engineering </w:t>
      </w:r>
      <w:r w:rsidRPr="00390970">
        <w:rPr>
          <w:rStyle w:val="StyleUnderline"/>
          <w:highlight w:val="cyan"/>
        </w:rPr>
        <w:t>have</w:t>
      </w:r>
      <w:r w:rsidRPr="009D0F99">
        <w:rPr>
          <w:rStyle w:val="StyleUnderline"/>
        </w:rPr>
        <w:t xml:space="preserve"> exciting applications in medicine — yet also </w:t>
      </w:r>
      <w:r w:rsidRPr="00390970">
        <w:rPr>
          <w:rStyle w:val="StyleUnderline"/>
          <w:highlight w:val="cyan"/>
        </w:rPr>
        <w:t>alarming implications</w:t>
      </w:r>
      <w:r w:rsidRPr="009D0F99">
        <w:rPr>
          <w:rStyle w:val="StyleUnderline"/>
        </w:rPr>
        <w:t xml:space="preserve">, including </w:t>
      </w:r>
      <w:r w:rsidRPr="00390970">
        <w:rPr>
          <w:rStyle w:val="StyleUnderline"/>
          <w:highlight w:val="cyan"/>
        </w:rPr>
        <w:t>for</w:t>
      </w:r>
      <w:r w:rsidRPr="009D0F99">
        <w:rPr>
          <w:rStyle w:val="StyleUnderline"/>
        </w:rPr>
        <w:t xml:space="preserve"> </w:t>
      </w:r>
      <w:r w:rsidRPr="00390970">
        <w:rPr>
          <w:rStyle w:val="StyleUnderline"/>
          <w:highlight w:val="cyan"/>
        </w:rPr>
        <w:t>military affair</w:t>
      </w:r>
      <w:r w:rsidRPr="009D0F99">
        <w:rPr>
          <w:rStyle w:val="StyleUnderline"/>
        </w:rPr>
        <w:t>s</w:t>
      </w:r>
      <w:r>
        <w:t xml:space="preserve">. </w:t>
      </w:r>
      <w:r w:rsidRPr="00390970">
        <w:rPr>
          <w:rStyle w:val="Emphasis"/>
          <w:highlight w:val="cyan"/>
        </w:rPr>
        <w:t>China’s national strategy of military-civil fusion</w:t>
      </w:r>
      <w:r>
        <w:t xml:space="preserve"> (</w:t>
      </w:r>
      <w:proofErr w:type="spellStart"/>
      <w:r>
        <w:rPr>
          <w:rFonts w:ascii="Microsoft JhengHei" w:eastAsia="Microsoft JhengHei" w:hAnsi="Microsoft JhengHei" w:cs="Microsoft JhengHei" w:hint="eastAsia"/>
        </w:rPr>
        <w:t>军</w:t>
      </w:r>
      <w:r>
        <w:rPr>
          <w:rFonts w:hint="eastAsia"/>
        </w:rPr>
        <w:t>民融合</w:t>
      </w:r>
      <w:proofErr w:type="spellEnd"/>
      <w:r>
        <w:t xml:space="preserve">) </w:t>
      </w:r>
      <w:r w:rsidRPr="00390970">
        <w:rPr>
          <w:rStyle w:val="Emphasis"/>
          <w:highlight w:val="cyan"/>
        </w:rPr>
        <w:t>has highlighted biology as a priority</w:t>
      </w:r>
      <w:r>
        <w:t xml:space="preserve">, </w:t>
      </w:r>
      <w:r w:rsidRPr="009D0F99">
        <w:rPr>
          <w:rStyle w:val="StyleUnderline"/>
        </w:rPr>
        <w:t>and the People’s Liberation Army could be at the forefront of expanding and exploiting this knowledge.</w:t>
      </w:r>
      <w:r>
        <w:t xml:space="preserve">  </w:t>
      </w:r>
    </w:p>
    <w:p w14:paraId="3528E0C5" w14:textId="77777777" w:rsidR="00BF69C9" w:rsidRDefault="00BF69C9" w:rsidP="00BF69C9">
      <w:r>
        <w:t>The PLA’s keen interest is reflected in strategic writings and research that argue that advances in biology are contributing to changing the form or character (</w:t>
      </w:r>
      <w:proofErr w:type="spellStart"/>
      <w:r>
        <w:rPr>
          <w:rFonts w:hint="eastAsia"/>
        </w:rPr>
        <w:t>形</w:t>
      </w:r>
      <w:r>
        <w:rPr>
          <w:rFonts w:ascii="Microsoft JhengHei" w:eastAsia="Microsoft JhengHei" w:hAnsi="Microsoft JhengHei" w:cs="Microsoft JhengHei" w:hint="eastAsia"/>
        </w:rPr>
        <w:t>态</w:t>
      </w:r>
      <w:proofErr w:type="spellEnd"/>
      <w:r>
        <w:t>) of conflict. For example:</w:t>
      </w:r>
    </w:p>
    <w:p w14:paraId="7C43C3AC" w14:textId="77777777" w:rsidR="00BF69C9" w:rsidRDefault="00BF69C9" w:rsidP="00BF69C9">
      <w:r>
        <w:t>In 2010’s War for Biological Dominance (</w:t>
      </w:r>
      <w:proofErr w:type="spellStart"/>
      <w:r>
        <w:rPr>
          <w:rFonts w:hint="eastAsia"/>
        </w:rPr>
        <w:t>制生</w:t>
      </w:r>
      <w:r>
        <w:rPr>
          <w:rFonts w:ascii="Yu Gothic" w:eastAsia="Yu Gothic" w:hAnsi="Yu Gothic" w:cs="Yu Gothic" w:hint="eastAsia"/>
        </w:rPr>
        <w:t>权</w:t>
      </w:r>
      <w:r>
        <w:rPr>
          <w:rFonts w:ascii="Microsoft JhengHei" w:eastAsia="Microsoft JhengHei" w:hAnsi="Microsoft JhengHei" w:cs="Microsoft JhengHei" w:hint="eastAsia"/>
        </w:rPr>
        <w:t>战</w:t>
      </w:r>
      <w:r>
        <w:rPr>
          <w:rFonts w:hint="eastAsia"/>
        </w:rPr>
        <w:t>争</w:t>
      </w:r>
      <w:proofErr w:type="spellEnd"/>
      <w:r>
        <w:t xml:space="preserve">), Guo </w:t>
      </w:r>
      <w:proofErr w:type="spellStart"/>
      <w:r>
        <w:t>Jiwei</w:t>
      </w:r>
      <w:proofErr w:type="spellEnd"/>
      <w:r>
        <w:t xml:space="preserve"> (</w:t>
      </w:r>
      <w:proofErr w:type="spellStart"/>
      <w:r>
        <w:rPr>
          <w:rFonts w:hint="eastAsia"/>
        </w:rPr>
        <w:t>郭</w:t>
      </w:r>
      <w:r>
        <w:rPr>
          <w:rFonts w:ascii="Microsoft JhengHei" w:eastAsia="Microsoft JhengHei" w:hAnsi="Microsoft JhengHei" w:cs="Microsoft JhengHei" w:hint="eastAsia"/>
        </w:rPr>
        <w:t>继卫</w:t>
      </w:r>
      <w:proofErr w:type="spellEnd"/>
      <w:r>
        <w:t xml:space="preserve">), a professor with the Third Military Medical University, emphasizes the impact of biology on future warfare.  </w:t>
      </w:r>
    </w:p>
    <w:p w14:paraId="4EB6A315" w14:textId="77777777" w:rsidR="00BF69C9" w:rsidRDefault="00BF69C9" w:rsidP="00BF69C9">
      <w:r>
        <w:t>In 2015, then-president of the Academy of Military Medical Sciences He Fuchu (</w:t>
      </w:r>
      <w:proofErr w:type="spellStart"/>
      <w:r>
        <w:rPr>
          <w:rFonts w:ascii="Microsoft JhengHei" w:eastAsia="Microsoft JhengHei" w:hAnsi="Microsoft JhengHei" w:cs="Microsoft JhengHei" w:hint="eastAsia"/>
        </w:rPr>
        <w:t>贺</w:t>
      </w:r>
      <w:r>
        <w:rPr>
          <w:rFonts w:hint="eastAsia"/>
        </w:rPr>
        <w:t>福初</w:t>
      </w:r>
      <w:proofErr w:type="spellEnd"/>
      <w:r>
        <w:t xml:space="preserve">) argued that </w:t>
      </w:r>
      <w:r w:rsidRPr="00390970">
        <w:rPr>
          <w:rStyle w:val="Emphasis"/>
          <w:highlight w:val="cyan"/>
        </w:rPr>
        <w:t>biotechnology will become the new “</w:t>
      </w:r>
      <w:proofErr w:type="gramStart"/>
      <w:r w:rsidRPr="00390970">
        <w:rPr>
          <w:rStyle w:val="Emphasis"/>
          <w:highlight w:val="cyan"/>
        </w:rPr>
        <w:t>strategic</w:t>
      </w:r>
      <w:proofErr w:type="gramEnd"/>
      <w:r w:rsidRPr="00390970">
        <w:rPr>
          <w:rStyle w:val="Emphasis"/>
          <w:highlight w:val="cyan"/>
        </w:rPr>
        <w:t xml:space="preserve"> commanding heights” of national defense</w:t>
      </w:r>
      <w:r w:rsidRPr="009D0F99">
        <w:rPr>
          <w:rStyle w:val="Emphasis"/>
        </w:rPr>
        <w:t xml:space="preserve">, </w:t>
      </w:r>
      <w:r w:rsidRPr="00390970">
        <w:rPr>
          <w:rStyle w:val="Emphasis"/>
          <w:highlight w:val="cyan"/>
        </w:rPr>
        <w:t>from biomaterials to "brain control" weapons</w:t>
      </w:r>
      <w:r>
        <w:t xml:space="preserve">. Maj. Gen. He has since become the vice president of the Academy of Military Sciences, which leads China’s military science enterprise. </w:t>
      </w:r>
    </w:p>
    <w:p w14:paraId="4F9B315F" w14:textId="77777777" w:rsidR="00BF69C9" w:rsidRDefault="00BF69C9" w:rsidP="00BF69C9">
      <w:r w:rsidRPr="00390970">
        <w:rPr>
          <w:rStyle w:val="Emphasis"/>
          <w:highlight w:val="cyan"/>
        </w:rPr>
        <w:t>Biology is among seven "new domains of warfare</w:t>
      </w:r>
      <w:r w:rsidRPr="00390970">
        <w:rPr>
          <w:highlight w:val="cyan"/>
        </w:rPr>
        <w:t xml:space="preserve">" </w:t>
      </w:r>
      <w:r w:rsidRPr="00390970">
        <w:t>discussed in a 2017 book by Zhang</w:t>
      </w:r>
      <w:r>
        <w:t xml:space="preserve"> </w:t>
      </w:r>
      <w:proofErr w:type="spellStart"/>
      <w:r>
        <w:t>Shibo</w:t>
      </w:r>
      <w:proofErr w:type="spellEnd"/>
      <w:r>
        <w:t xml:space="preserve"> (</w:t>
      </w:r>
      <w:proofErr w:type="spellStart"/>
      <w:r>
        <w:rPr>
          <w:rFonts w:ascii="Microsoft JhengHei" w:eastAsia="Microsoft JhengHei" w:hAnsi="Microsoft JhengHei" w:cs="Microsoft JhengHei" w:hint="eastAsia"/>
        </w:rPr>
        <w:t>张</w:t>
      </w:r>
      <w:r>
        <w:rPr>
          <w:rFonts w:hint="eastAsia"/>
        </w:rPr>
        <w:t>仕波</w:t>
      </w:r>
      <w:proofErr w:type="spellEnd"/>
      <w:r>
        <w:t>), a retired general and former president of the National Defense University, who concludes: “</w:t>
      </w:r>
      <w:r w:rsidRPr="00390970">
        <w:rPr>
          <w:rStyle w:val="StyleUnderline"/>
          <w:highlight w:val="cyan"/>
        </w:rPr>
        <w:t>Modern biotechnology</w:t>
      </w:r>
      <w:r w:rsidRPr="009D0F99">
        <w:rPr>
          <w:rStyle w:val="StyleUnderline"/>
        </w:rPr>
        <w:t xml:space="preserve"> development </w:t>
      </w:r>
      <w:r w:rsidRPr="00390970">
        <w:rPr>
          <w:rStyle w:val="StyleUnderline"/>
          <w:highlight w:val="cyan"/>
        </w:rPr>
        <w:t>is</w:t>
      </w:r>
      <w:r w:rsidRPr="009D0F99">
        <w:rPr>
          <w:rStyle w:val="StyleUnderline"/>
        </w:rPr>
        <w:t xml:space="preserve"> gradually </w:t>
      </w:r>
      <w:r w:rsidRPr="00390970">
        <w:rPr>
          <w:rStyle w:val="StyleUnderline"/>
          <w:highlight w:val="cyan"/>
        </w:rPr>
        <w:t>showing</w:t>
      </w:r>
      <w:r w:rsidRPr="009D0F99">
        <w:rPr>
          <w:rStyle w:val="StyleUnderline"/>
        </w:rPr>
        <w:t xml:space="preserve"> </w:t>
      </w:r>
      <w:r w:rsidRPr="00390970">
        <w:rPr>
          <w:rStyle w:val="StyleUnderline"/>
          <w:highlight w:val="cyan"/>
        </w:rPr>
        <w:t>strong</w:t>
      </w:r>
      <w:r w:rsidRPr="009D0F99">
        <w:rPr>
          <w:rStyle w:val="StyleUnderline"/>
        </w:rPr>
        <w:t xml:space="preserve"> signs characteristic of an </w:t>
      </w:r>
      <w:r w:rsidRPr="00390970">
        <w:rPr>
          <w:rStyle w:val="StyleUnderline"/>
          <w:highlight w:val="cyan"/>
        </w:rPr>
        <w:t>offensive capability</w:t>
      </w:r>
      <w:r>
        <w:t>,” including the possibility that “specific ethnic genetic attacks” (</w:t>
      </w:r>
      <w:proofErr w:type="spellStart"/>
      <w:r>
        <w:rPr>
          <w:rFonts w:hint="eastAsia"/>
        </w:rPr>
        <w:t>特定种族基因攻</w:t>
      </w:r>
      <w:r>
        <w:rPr>
          <w:rFonts w:ascii="Microsoft JhengHei" w:eastAsia="Microsoft JhengHei" w:hAnsi="Microsoft JhengHei" w:cs="Microsoft JhengHei" w:hint="eastAsia"/>
        </w:rPr>
        <w:t>击</w:t>
      </w:r>
      <w:proofErr w:type="spellEnd"/>
      <w:r>
        <w:t xml:space="preserve">) could be employed. </w:t>
      </w:r>
    </w:p>
    <w:p w14:paraId="0FC1F410" w14:textId="77777777" w:rsidR="00BF69C9" w:rsidRDefault="00BF69C9" w:rsidP="00BF69C9">
      <w:r>
        <w:t>The 2017 edition of Science of Military Strategy (</w:t>
      </w:r>
      <w:proofErr w:type="spellStart"/>
      <w:r>
        <w:rPr>
          <w:rFonts w:ascii="Microsoft JhengHei" w:eastAsia="Microsoft JhengHei" w:hAnsi="Microsoft JhengHei" w:cs="Microsoft JhengHei" w:hint="eastAsia"/>
        </w:rPr>
        <w:t>战</w:t>
      </w:r>
      <w:r>
        <w:rPr>
          <w:rFonts w:hint="eastAsia"/>
        </w:rPr>
        <w:t>略学</w:t>
      </w:r>
      <w:proofErr w:type="spellEnd"/>
      <w:r>
        <w:t xml:space="preserve">), a textbook published by the PLA’s National Defense University that </w:t>
      </w:r>
      <w:proofErr w:type="gramStart"/>
      <w:r>
        <w:t>is considered to be</w:t>
      </w:r>
      <w:proofErr w:type="gramEnd"/>
      <w:r>
        <w:t xml:space="preserve"> relatively authoritative, debuted a section about biology as a domain of military struggle, similarly mentioning the potential for new kinds of biological warfare to include “specific ethnic genetic attacks.” </w:t>
      </w:r>
    </w:p>
    <w:p w14:paraId="1EBCC888" w14:textId="77777777" w:rsidR="00BF69C9" w:rsidRDefault="00BF69C9" w:rsidP="00BF69C9">
      <w:r>
        <w:t>These are just a few examples of an extensive and evolving literature by Chinese military scholars and scientists who are exploring new directions in military innovation.</w:t>
      </w:r>
    </w:p>
    <w:p w14:paraId="4B65BE28" w14:textId="77777777" w:rsidR="00BF69C9" w:rsidRDefault="00BF69C9" w:rsidP="00BF69C9">
      <w:r>
        <w:t xml:space="preserve">Following these lines of thinking, </w:t>
      </w:r>
      <w:r w:rsidRPr="0013660C">
        <w:rPr>
          <w:rStyle w:val="StyleUnderline"/>
          <w:highlight w:val="cyan"/>
        </w:rPr>
        <w:t>the PLA is pursuing</w:t>
      </w:r>
      <w:r w:rsidRPr="009D0F99">
        <w:rPr>
          <w:rStyle w:val="StyleUnderline"/>
        </w:rPr>
        <w:t xml:space="preserve"> </w:t>
      </w:r>
      <w:r w:rsidRPr="0013660C">
        <w:rPr>
          <w:rStyle w:val="StyleUnderline"/>
          <w:highlight w:val="cyan"/>
        </w:rPr>
        <w:t>military applications for biology</w:t>
      </w:r>
      <w:r w:rsidRPr="009D0F99">
        <w:rPr>
          <w:rStyle w:val="StyleUnderline"/>
        </w:rPr>
        <w:t xml:space="preserve"> </w:t>
      </w:r>
      <w:r w:rsidRPr="0013660C">
        <w:rPr>
          <w:rStyle w:val="StyleUnderline"/>
          <w:highlight w:val="cyan"/>
        </w:rPr>
        <w:t>and looking into</w:t>
      </w:r>
      <w:r w:rsidRPr="009D0F99">
        <w:rPr>
          <w:rStyle w:val="StyleUnderline"/>
        </w:rPr>
        <w:t xml:space="preserve"> promising intersections with other disciplines, including </w:t>
      </w:r>
      <w:r w:rsidRPr="0013660C">
        <w:rPr>
          <w:rStyle w:val="StyleUnderline"/>
          <w:highlight w:val="cyan"/>
        </w:rPr>
        <w:t>brain science</w:t>
      </w:r>
      <w:r w:rsidRPr="009D0F99">
        <w:rPr>
          <w:rStyle w:val="StyleUnderline"/>
        </w:rPr>
        <w:t xml:space="preserve">, </w:t>
      </w:r>
      <w:r w:rsidRPr="0013660C">
        <w:rPr>
          <w:rStyle w:val="StyleUnderline"/>
          <w:highlight w:val="cyan"/>
        </w:rPr>
        <w:t>supercomputing</w:t>
      </w:r>
      <w:r w:rsidRPr="009D0F99">
        <w:rPr>
          <w:rStyle w:val="StyleUnderline"/>
        </w:rPr>
        <w:t xml:space="preserve">, </w:t>
      </w:r>
      <w:r w:rsidRPr="0013660C">
        <w:rPr>
          <w:rStyle w:val="StyleUnderline"/>
          <w:highlight w:val="cyan"/>
        </w:rPr>
        <w:t>and artificial intelligence</w:t>
      </w:r>
      <w:r w:rsidRPr="0013660C">
        <w:rPr>
          <w:highlight w:val="cyan"/>
        </w:rPr>
        <w:t>.</w:t>
      </w:r>
      <w:r>
        <w:t xml:space="preserve"> Since 2016, the Central Military Commission has funded projects on military brain science, advanced biomimetic systems, biological and biomimetic materials, human performance enhancement, and “new concept” biotechnology. </w:t>
      </w:r>
    </w:p>
    <w:p w14:paraId="193CD994" w14:textId="77777777" w:rsidR="00BF69C9" w:rsidRDefault="00BF69C9" w:rsidP="00BF69C9">
      <w:r>
        <w:t>Gene Editing</w:t>
      </w:r>
    </w:p>
    <w:p w14:paraId="4E73BC76" w14:textId="77777777" w:rsidR="00BF69C9" w:rsidRDefault="00BF69C9" w:rsidP="00BF69C9">
      <w:r>
        <w:t xml:space="preserve">Meanwhile, China has been leading the world in the number of trials of </w:t>
      </w:r>
      <w:r w:rsidRPr="00BF69C9">
        <w:rPr>
          <w:rStyle w:val="Emphasis"/>
          <w:highlight w:val="cyan"/>
        </w:rPr>
        <w:t>the CRISPR gene-editing technology</w:t>
      </w:r>
      <w:r>
        <w:t xml:space="preserve"> in humans. Over a dozen clinical trials are known to have been undertaken, and some of these activities have provoked global controversy. It’s not clear whether Chinese scientist He Jiankui, may have received approval or even funding from the government for editing embryos that became the world’s first genetically modified humans. The news provoked serious concerns and backlash around the world and in China, where new legislation has been introduced to increase oversight over such research. </w:t>
      </w:r>
      <w:r w:rsidRPr="009D0F99">
        <w:t>However</w:t>
      </w:r>
      <w:r w:rsidRPr="009D0F99">
        <w:rPr>
          <w:rStyle w:val="StyleUnderline"/>
        </w:rPr>
        <w:t>, there are reasons to be skeptical that China will overcome its history and track record of activities that are at best ethically questionable</w:t>
      </w:r>
      <w:r>
        <w:t>, or at worst cruel and unusual, in healthcare and medical sciences.</w:t>
      </w:r>
    </w:p>
    <w:p w14:paraId="4911CF76" w14:textId="77777777" w:rsidR="00BF69C9" w:rsidRPr="009D0F99" w:rsidRDefault="00BF69C9" w:rsidP="00BF69C9">
      <w:pPr>
        <w:rPr>
          <w:u w:val="single"/>
        </w:rPr>
      </w:pPr>
      <w:r>
        <w:t xml:space="preserve">But it is striking how many of China’s CRISPR trials are taking place at the PLA General Hospital, including to fight cancer. Indeed, the PLA’s medical institutions have emerged as major centers for research in gene editing and other new frontiers of military medicine and biotechnology. The PLA’s Academy of Military Medical Sciences, or AMMS, which China touts as its “cradle of training for military medical talent,” was recently placed directly under the purview of the Academy of Military Science, which itself has been transformed to concentrate on scientific and technological innovation. </w:t>
      </w:r>
      <w:r w:rsidRPr="0013660C">
        <w:rPr>
          <w:rStyle w:val="StyleUnderline"/>
          <w:highlight w:val="cyan"/>
        </w:rPr>
        <w:t>This change could indicate</w:t>
      </w:r>
      <w:r w:rsidRPr="009D0F99">
        <w:rPr>
          <w:rStyle w:val="StyleUnderline"/>
        </w:rPr>
        <w:t xml:space="preserve"> a closer </w:t>
      </w:r>
      <w:r w:rsidRPr="0013660C">
        <w:rPr>
          <w:rStyle w:val="StyleUnderline"/>
          <w:highlight w:val="cyan"/>
        </w:rPr>
        <w:t>integration of medical science with military research</w:t>
      </w:r>
      <w:r w:rsidRPr="009D0F99">
        <w:rPr>
          <w:rStyle w:val="StyleUnderline"/>
        </w:rPr>
        <w:t xml:space="preserve">. </w:t>
      </w:r>
    </w:p>
    <w:p w14:paraId="4B50BE7A" w14:textId="77777777" w:rsidR="00BF69C9" w:rsidRDefault="00BF69C9" w:rsidP="00BF69C9">
      <w:r>
        <w:t xml:space="preserve">In 2016, an AMMS doctoral researcher published a dissertation, “Research on the Evaluation of Human Performance Enhancement Technology,” which characterized CRISPR-Cas as one of three primary technologies that might boost troops’ combat effectiveness. The supporting research looked at the effectiveness of the drug Modafinil, which has applications in cognitive enhancement; and at transcranial magnetic stimulation, a type of brain stimulation, while also contending that the “great potential” of CRISPR-Cas as a “military deterrence technology in which China should “grasp the initiative” in development. </w:t>
      </w:r>
    </w:p>
    <w:p w14:paraId="73A83BA3" w14:textId="77777777" w:rsidR="00BF69C9" w:rsidRPr="00EF0945" w:rsidRDefault="00BF69C9" w:rsidP="00BF69C9">
      <w:pPr>
        <w:rPr>
          <w:rStyle w:val="Emphasis"/>
        </w:rPr>
      </w:pPr>
      <w:r w:rsidRPr="00EF0945">
        <w:rPr>
          <w:rStyle w:val="Emphasis"/>
        </w:rPr>
        <w:t>AI + Biotech</w:t>
      </w:r>
    </w:p>
    <w:p w14:paraId="1804DCF2" w14:textId="77777777" w:rsidR="00BF69C9" w:rsidRDefault="00BF69C9" w:rsidP="00BF69C9">
      <w:r w:rsidRPr="0013660C">
        <w:rPr>
          <w:rStyle w:val="Emphasis"/>
          <w:highlight w:val="cyan"/>
        </w:rPr>
        <w:t>The intersection of biotechnology and artificial intelligence</w:t>
      </w:r>
      <w:r w:rsidRPr="009D0F99">
        <w:rPr>
          <w:rStyle w:val="Emphasis"/>
        </w:rPr>
        <w:t xml:space="preserve"> promises unique synergies</w:t>
      </w:r>
      <w:r>
        <w:t xml:space="preserve">. </w:t>
      </w:r>
      <w:r w:rsidRPr="00EF0945">
        <w:rPr>
          <w:rStyle w:val="StyleUnderline"/>
        </w:rPr>
        <w:t>The vastness of the human genome — among the biggest of big data — all but requires AI and machine learning to point the way for CRISPR-related advances in therapeutics or enhancement.</w:t>
      </w:r>
      <w:r>
        <w:t xml:space="preserve"> </w:t>
      </w:r>
    </w:p>
    <w:p w14:paraId="0D9CE5CA" w14:textId="77777777" w:rsidR="00BF69C9" w:rsidRDefault="00BF69C9" w:rsidP="00BF69C9">
      <w:r>
        <w:t xml:space="preserve">In 2016, the potential strategic value of genetic information led the Chinese government to launch the National </w:t>
      </w:r>
      <w:proofErr w:type="spellStart"/>
      <w:r>
        <w:t>Genebank</w:t>
      </w:r>
      <w:proofErr w:type="spellEnd"/>
      <w:r>
        <w:t xml:space="preserve"> (</w:t>
      </w:r>
      <w:proofErr w:type="spellStart"/>
      <w:r>
        <w:rPr>
          <w:rFonts w:hint="eastAsia"/>
        </w:rPr>
        <w:t>国家基因</w:t>
      </w:r>
      <w:r>
        <w:rPr>
          <w:rFonts w:ascii="Microsoft JhengHei" w:eastAsia="Microsoft JhengHei" w:hAnsi="Microsoft JhengHei" w:cs="Microsoft JhengHei" w:hint="eastAsia"/>
        </w:rPr>
        <w:t>库</w:t>
      </w:r>
      <w:proofErr w:type="spellEnd"/>
      <w:r>
        <w:t>), which intends to become the world’s largest repository of such data</w:t>
      </w:r>
      <w:r w:rsidRPr="009D0F99">
        <w:rPr>
          <w:rStyle w:val="Emphasis"/>
        </w:rPr>
        <w:t xml:space="preserve">. It </w:t>
      </w:r>
      <w:r w:rsidRPr="0013660C">
        <w:rPr>
          <w:rStyle w:val="Emphasis"/>
          <w:highlight w:val="cyan"/>
        </w:rPr>
        <w:t>aims to “develop</w:t>
      </w:r>
      <w:r w:rsidRPr="009D0F99">
        <w:rPr>
          <w:rStyle w:val="Emphasis"/>
        </w:rPr>
        <w:t xml:space="preserve"> and utilize China’s valuable </w:t>
      </w:r>
      <w:r w:rsidRPr="0013660C">
        <w:rPr>
          <w:rStyle w:val="Emphasis"/>
          <w:highlight w:val="cyan"/>
        </w:rPr>
        <w:t xml:space="preserve">genetic </w:t>
      </w:r>
      <w:r w:rsidRPr="0013660C">
        <w:rPr>
          <w:rStyle w:val="Emphasis"/>
          <w:rFonts w:hint="eastAsia"/>
          <w:highlight w:val="cyan"/>
        </w:rPr>
        <w:t>resources</w:t>
      </w:r>
      <w:r w:rsidRPr="009D0F99">
        <w:rPr>
          <w:rStyle w:val="Emphasis"/>
          <w:rFonts w:hint="eastAsia"/>
        </w:rPr>
        <w:t xml:space="preserve">, safeguard national security </w:t>
      </w:r>
      <w:r w:rsidRPr="0013660C">
        <w:rPr>
          <w:rStyle w:val="Emphasis"/>
          <w:rFonts w:hint="eastAsia"/>
          <w:highlight w:val="cyan"/>
        </w:rPr>
        <w:t>in bioinformatics</w:t>
      </w:r>
      <w:r>
        <w:rPr>
          <w:rFonts w:hint="eastAsia"/>
        </w:rPr>
        <w:t xml:space="preserve"> (</w:t>
      </w:r>
      <w:proofErr w:type="spellStart"/>
      <w:r>
        <w:rPr>
          <w:rFonts w:hint="eastAsia"/>
        </w:rPr>
        <w:t>生物信息学</w:t>
      </w:r>
      <w:proofErr w:type="spellEnd"/>
      <w:r>
        <w:rPr>
          <w:rFonts w:hint="eastAsia"/>
        </w:rPr>
        <w:t>), and enhance China</w:t>
      </w:r>
      <w:r>
        <w:t>’</w:t>
      </w:r>
      <w:r>
        <w:rPr>
          <w:rFonts w:hint="eastAsia"/>
        </w:rPr>
        <w:t>s capability to seize the strategic commanding heights” in the domain of biotechnology.</w:t>
      </w:r>
    </w:p>
    <w:p w14:paraId="572840DC" w14:textId="77777777" w:rsidR="00BF69C9" w:rsidRDefault="00BF69C9" w:rsidP="00BF69C9">
      <w:r>
        <w:t xml:space="preserve">The effort is administered by BGI, formerly known as Beijing Genomics Inc., which is Beijing’s de facto national champion in the field. BGI has established an edge in cheap gene sequencing, concentrating on amassing massive amounts of data from a diverse array of sources. </w:t>
      </w:r>
      <w:r w:rsidRPr="00393E60">
        <w:rPr>
          <w:rStyle w:val="StyleUnderline"/>
        </w:rPr>
        <w:t>The company has a global presence, including laboratories in California and Australia.</w:t>
      </w:r>
      <w:r>
        <w:t xml:space="preserve"> </w:t>
      </w:r>
    </w:p>
    <w:p w14:paraId="3E4D26E4" w14:textId="77777777" w:rsidR="00BF69C9" w:rsidRDefault="00BF69C9" w:rsidP="00BF69C9">
      <w:r w:rsidRPr="00393E60">
        <w:rPr>
          <w:rStyle w:val="Emphasis"/>
        </w:rPr>
        <w:t>U.S. policymakers have been concerned, if not troubled, by the company’s access to the genetic information of Americans</w:t>
      </w:r>
      <w:r>
        <w:t>. BGI has been pursuing a range of partnerships, including with the University of California and with the Children’s Hospital of Philadelphia on human genome sequencing. BGI’s research and partnerships in Xinjiang also raise questions about its linkage to human rights abuses, including the forced collection of genetic information from Uighurs in Xinjiang.</w:t>
      </w:r>
    </w:p>
    <w:p w14:paraId="30D9D30B" w14:textId="77777777" w:rsidR="00BF69C9" w:rsidRDefault="00BF69C9" w:rsidP="00BF69C9">
      <w:r>
        <w:t xml:space="preserve">There also appear to be links between BGI’s research and military research activities, particularly with the PLA’s National University of Defense Technology. BGI’s bioinformatics research has used Tianhe supercomputers to process genetic information for biomedical applications, while BGI and NUDT researchers have collaborated on several publications, including the design of tools for the use of CRISPR. </w:t>
      </w:r>
    </w:p>
    <w:p w14:paraId="2F821B26" w14:textId="77777777" w:rsidR="00BF69C9" w:rsidRDefault="00BF69C9" w:rsidP="00BF69C9">
      <w:r>
        <w:t>Biotech’s Expansive Frontier</w:t>
      </w:r>
    </w:p>
    <w:p w14:paraId="2D584597" w14:textId="77777777" w:rsidR="00BF69C9" w:rsidRPr="009D0F99" w:rsidRDefault="00BF69C9" w:rsidP="00BF69C9">
      <w:r w:rsidRPr="0013660C">
        <w:rPr>
          <w:rStyle w:val="Emphasis"/>
          <w:highlight w:val="cyan"/>
        </w:rPr>
        <w:t>It will be increasingly important to</w:t>
      </w:r>
      <w:r w:rsidRPr="00393E60">
        <w:rPr>
          <w:rStyle w:val="Emphasis"/>
        </w:rPr>
        <w:t xml:space="preserve"> </w:t>
      </w:r>
      <w:r w:rsidRPr="0013660C">
        <w:rPr>
          <w:rStyle w:val="Emphasis"/>
          <w:highlight w:val="cyan"/>
        </w:rPr>
        <w:t>keep tabs on</w:t>
      </w:r>
      <w:r w:rsidRPr="00393E60">
        <w:rPr>
          <w:rStyle w:val="Emphasis"/>
        </w:rPr>
        <w:t xml:space="preserve"> the Chinese military’s interest in </w:t>
      </w:r>
      <w:r w:rsidRPr="0013660C">
        <w:rPr>
          <w:rStyle w:val="Emphasis"/>
          <w:highlight w:val="cyan"/>
        </w:rPr>
        <w:t>biology as an emerging domain of warfare</w:t>
      </w:r>
      <w:r w:rsidRPr="00393E60">
        <w:rPr>
          <w:rStyle w:val="Emphasis"/>
        </w:rPr>
        <w:t xml:space="preserve">, guided by strategists who talk about potential “genetic weapons” and the possibility of a “bloodless victory.” </w:t>
      </w:r>
      <w:r w:rsidRPr="00393E60">
        <w:t>Although the use of</w:t>
      </w:r>
      <w:r>
        <w:t xml:space="preserve"> CRISPR to edit genes remains novel and nascent, these tools and techniques are rapidly advancing, and what is within the realm of the possible for military applications may continue to shift </w:t>
      </w:r>
      <w:r w:rsidRPr="00393E60">
        <w:t>as well</w:t>
      </w:r>
      <w:r w:rsidRPr="00393E60">
        <w:rPr>
          <w:rStyle w:val="Emphasis"/>
        </w:rPr>
        <w:t xml:space="preserve">. In the process, the </w:t>
      </w:r>
      <w:r w:rsidRPr="0013660C">
        <w:rPr>
          <w:rStyle w:val="Emphasis"/>
          <w:highlight w:val="cyan"/>
        </w:rPr>
        <w:t>lack of transparency</w:t>
      </w:r>
      <w:r w:rsidRPr="00393E60">
        <w:rPr>
          <w:rStyle w:val="Emphasis"/>
        </w:rPr>
        <w:t xml:space="preserve"> and uncertainty of ethical considerations in China’s research initiatives </w:t>
      </w:r>
      <w:r w:rsidRPr="0013660C">
        <w:rPr>
          <w:rStyle w:val="Emphasis"/>
          <w:highlight w:val="cyan"/>
        </w:rPr>
        <w:t>raise the risks of technological surprise</w:t>
      </w:r>
      <w:r w:rsidRPr="00393E60">
        <w:rPr>
          <w:rStyle w:val="Emphasis"/>
        </w:rPr>
        <w:t>.</w:t>
      </w:r>
    </w:p>
    <w:bookmarkEnd w:id="2"/>
    <w:p w14:paraId="2A3E30AF" w14:textId="77777777" w:rsidR="00470E43" w:rsidRDefault="00470E43" w:rsidP="00470E43"/>
    <w:p w14:paraId="40A83450" w14:textId="7AB2D977" w:rsidR="00BF69C9" w:rsidRPr="0043506E" w:rsidRDefault="00BF69C9" w:rsidP="00BF69C9">
      <w:pPr>
        <w:pStyle w:val="Heading4"/>
      </w:pPr>
      <w:bookmarkStart w:id="3" w:name="_Hlk81649609"/>
      <w:r>
        <w:t xml:space="preserve">Independently – bioterror </w:t>
      </w:r>
      <w:r w:rsidR="0044555B">
        <w:t xml:space="preserve">and strikes </w:t>
      </w:r>
    </w:p>
    <w:p w14:paraId="0FEBA699" w14:textId="77777777" w:rsidR="00BF69C9" w:rsidRPr="0052600B" w:rsidRDefault="00BF69C9" w:rsidP="00BF69C9">
      <w:r>
        <w:rPr>
          <w:rStyle w:val="Style13ptBold"/>
        </w:rPr>
        <w:t xml:space="preserve">Moore 20 </w:t>
      </w:r>
      <w:r>
        <w:rPr>
          <w:sz w:val="18"/>
          <w:szCs w:val="18"/>
        </w:rPr>
        <w:t xml:space="preserve">Scott Moore, Director of the Penn Global China Program at the University of Pennsylvania, Young Professional and Water Resources Management Specialist at the World Bank Group, and Environment, Science, Technology, and Health Officer for China at the U.S. Department of State, Giorgio </w:t>
      </w:r>
      <w:proofErr w:type="spellStart"/>
      <w:r>
        <w:rPr>
          <w:sz w:val="18"/>
          <w:szCs w:val="18"/>
        </w:rPr>
        <w:t>Ruffolo</w:t>
      </w:r>
      <w:proofErr w:type="spellEnd"/>
      <w:r>
        <w:rPr>
          <w:sz w:val="18"/>
          <w:szCs w:val="18"/>
        </w:rPr>
        <w:t xml:space="preserve"> Post-Doctoral Research Fellow with the </w:t>
      </w:r>
      <w:proofErr w:type="spellStart"/>
      <w:r>
        <w:rPr>
          <w:sz w:val="18"/>
          <w:szCs w:val="18"/>
        </w:rPr>
        <w:t>Belfer</w:t>
      </w:r>
      <w:proofErr w:type="spellEnd"/>
      <w:r>
        <w:rPr>
          <w:sz w:val="18"/>
          <w:szCs w:val="18"/>
        </w:rPr>
        <w:t xml:space="preserve"> Center for Science and International Affairs at Harvard University, Truman, Fulbright, and Rhodes Scholar.</w:t>
      </w:r>
      <w:r>
        <w:t xml:space="preserve">, </w:t>
      </w:r>
      <w:r>
        <w:rPr>
          <w:sz w:val="18"/>
          <w:szCs w:val="18"/>
        </w:rPr>
        <w:t>The Brookings Institution - Global China - Assessing China's Growing Role in the World</w:t>
      </w:r>
      <w:r>
        <w:t xml:space="preserve">, </w:t>
      </w:r>
      <w:r>
        <w:rPr>
          <w:sz w:val="18"/>
          <w:szCs w:val="18"/>
        </w:rPr>
        <w:t>"CHINA’S ROLE IN THE GLOBAL BIOTECHNOLOGY SECTOR AND IMPLICATIONS FOR U.S. POLICY"</w:t>
      </w:r>
      <w:r>
        <w:t xml:space="preserve">, </w:t>
      </w:r>
      <w:r>
        <w:rPr>
          <w:sz w:val="18"/>
          <w:szCs w:val="18"/>
        </w:rPr>
        <w:t>APRIL 2020</w:t>
      </w:r>
      <w:r>
        <w:t xml:space="preserve">, </w:t>
      </w:r>
      <w:hyperlink w:history="1">
        <w:r>
          <w:rPr>
            <w:rStyle w:val="Hyperlink"/>
            <w:sz w:val="18"/>
            <w:szCs w:val="18"/>
          </w:rPr>
          <w:t>https://www.brookings.edu/wp-content/uploads/2020/04/FP_20200427_china_biotechnology_moore.pdf</w:t>
        </w:r>
      </w:hyperlink>
      <w:r>
        <w:rPr>
          <w:sz w:val="18"/>
          <w:szCs w:val="18"/>
        </w:rPr>
        <w:t xml:space="preserve"> - BD</w:t>
      </w:r>
    </w:p>
    <w:p w14:paraId="5E6304A3" w14:textId="77777777" w:rsidR="00BF69C9" w:rsidRPr="00227DE1" w:rsidRDefault="00BF69C9" w:rsidP="00BF69C9">
      <w:pPr>
        <w:rPr>
          <w:sz w:val="16"/>
        </w:rPr>
      </w:pPr>
      <w:r w:rsidRPr="00227DE1">
        <w:rPr>
          <w:sz w:val="16"/>
        </w:rPr>
        <w:t xml:space="preserve">IMPLICATIONS </w:t>
      </w:r>
    </w:p>
    <w:p w14:paraId="17B5BEE1" w14:textId="77777777" w:rsidR="00BF69C9" w:rsidRPr="00227DE1" w:rsidRDefault="00BF69C9" w:rsidP="00BF69C9">
      <w:pPr>
        <w:rPr>
          <w:sz w:val="16"/>
        </w:rPr>
      </w:pPr>
      <w:r w:rsidRPr="0037150A">
        <w:rPr>
          <w:rStyle w:val="StyleUnderline"/>
        </w:rPr>
        <w:t xml:space="preserve">The certainty that </w:t>
      </w:r>
      <w:r w:rsidRPr="006B5CE2">
        <w:rPr>
          <w:rStyle w:val="StyleUnderline"/>
          <w:highlight w:val="cyan"/>
        </w:rPr>
        <w:t>China</w:t>
      </w:r>
      <w:r w:rsidRPr="002C0E01">
        <w:rPr>
          <w:rStyle w:val="StyleUnderline"/>
        </w:rPr>
        <w:t xml:space="preserve"> will play an increasingly important </w:t>
      </w:r>
      <w:r w:rsidRPr="00F05312">
        <w:rPr>
          <w:rStyle w:val="StyleUnderline"/>
        </w:rPr>
        <w:t xml:space="preserve">role </w:t>
      </w:r>
      <w:r w:rsidRPr="006B5CE2">
        <w:rPr>
          <w:rStyle w:val="StyleUnderline"/>
          <w:highlight w:val="cyan"/>
        </w:rPr>
        <w:t>in</w:t>
      </w:r>
      <w:r w:rsidRPr="0037150A">
        <w:rPr>
          <w:rStyle w:val="StyleUnderline"/>
        </w:rPr>
        <w:t xml:space="preserve"> the global </w:t>
      </w:r>
      <w:r w:rsidRPr="006B5CE2">
        <w:rPr>
          <w:rStyle w:val="StyleUnderline"/>
          <w:highlight w:val="cyan"/>
        </w:rPr>
        <w:t>biotech</w:t>
      </w:r>
      <w:r w:rsidRPr="0037150A">
        <w:rPr>
          <w:rStyle w:val="StyleUnderline"/>
        </w:rPr>
        <w:t xml:space="preserve">nology sector </w:t>
      </w:r>
      <w:r w:rsidRPr="006B5CE2">
        <w:rPr>
          <w:rStyle w:val="Emphasis"/>
          <w:highlight w:val="cyan"/>
        </w:rPr>
        <w:t>poses</w:t>
      </w:r>
      <w:r w:rsidRPr="0037150A">
        <w:rPr>
          <w:rStyle w:val="Emphasis"/>
        </w:rPr>
        <w:t xml:space="preserve"> several </w:t>
      </w:r>
      <w:r w:rsidRPr="006B5CE2">
        <w:rPr>
          <w:rStyle w:val="Emphasis"/>
          <w:highlight w:val="cyan"/>
        </w:rPr>
        <w:t>issues for U.S.</w:t>
      </w:r>
      <w:r w:rsidRPr="0037150A">
        <w:rPr>
          <w:rStyle w:val="Emphasis"/>
        </w:rPr>
        <w:t xml:space="preserve"> policymakers.</w:t>
      </w:r>
      <w:r w:rsidRPr="0037150A">
        <w:rPr>
          <w:rStyle w:val="StyleUnderline"/>
        </w:rPr>
        <w:t xml:space="preserve"> </w:t>
      </w:r>
      <w:r w:rsidRPr="0037150A">
        <w:rPr>
          <w:rStyle w:val="Emphasis"/>
        </w:rPr>
        <w:t xml:space="preserve">The gravest of these pertain to </w:t>
      </w:r>
      <w:r w:rsidRPr="006B5CE2">
        <w:rPr>
          <w:rStyle w:val="Emphasis"/>
          <w:highlight w:val="cyan"/>
        </w:rPr>
        <w:t>national security</w:t>
      </w:r>
      <w:r w:rsidRPr="0037150A">
        <w:rPr>
          <w:rStyle w:val="Emphasis"/>
        </w:rPr>
        <w:t>.</w:t>
      </w:r>
      <w:r w:rsidRPr="00227DE1">
        <w:rPr>
          <w:sz w:val="16"/>
        </w:rPr>
        <w:t xml:space="preserve"> </w:t>
      </w:r>
      <w:r w:rsidRPr="0037150A">
        <w:rPr>
          <w:rStyle w:val="StyleUnderline"/>
        </w:rPr>
        <w:t xml:space="preserve">Though there is presently no sign that China’s capabilities exceed those of the United States, some researchers have noted that </w:t>
      </w:r>
      <w:r w:rsidRPr="002C0E01">
        <w:rPr>
          <w:rStyle w:val="Emphasis"/>
        </w:rPr>
        <w:t>biotechnology is a focus of increasing attention by the People’s Liberation Army</w:t>
      </w:r>
      <w:r w:rsidRPr="0037150A">
        <w:rPr>
          <w:rStyle w:val="Emphasis"/>
        </w:rPr>
        <w:t>.</w:t>
      </w:r>
      <w:r w:rsidRPr="00227DE1">
        <w:rPr>
          <w:sz w:val="16"/>
        </w:rPr>
        <w:t xml:space="preserve">42 </w:t>
      </w:r>
      <w:r w:rsidRPr="0037150A">
        <w:rPr>
          <w:rStyle w:val="StyleUnderline"/>
        </w:rPr>
        <w:t xml:space="preserve">U.S. policymakers and security analysts have also raised concerns that the </w:t>
      </w:r>
      <w:r w:rsidRPr="00227DE1">
        <w:rPr>
          <w:rStyle w:val="StyleUnderline"/>
        </w:rPr>
        <w:t xml:space="preserve">dominant market position of </w:t>
      </w:r>
      <w:r w:rsidRPr="006B5CE2">
        <w:rPr>
          <w:rStyle w:val="StyleUnderline"/>
          <w:highlight w:val="cyan"/>
        </w:rPr>
        <w:t>Chinese firms</w:t>
      </w:r>
      <w:r w:rsidRPr="0037150A">
        <w:rPr>
          <w:rStyle w:val="StyleUnderline"/>
        </w:rPr>
        <w:t xml:space="preserve"> in </w:t>
      </w:r>
      <w:r w:rsidRPr="0037150A">
        <w:rPr>
          <w:rStyle w:val="Emphasis"/>
        </w:rPr>
        <w:t xml:space="preserve">producing active pharmaceutical ingredients </w:t>
      </w:r>
      <w:r w:rsidRPr="002C0E01">
        <w:rPr>
          <w:rStyle w:val="Emphasis"/>
        </w:rPr>
        <w:t xml:space="preserve">might </w:t>
      </w:r>
      <w:r w:rsidRPr="006B5CE2">
        <w:rPr>
          <w:rStyle w:val="Emphasis"/>
          <w:highlight w:val="cyan"/>
        </w:rPr>
        <w:t>allow Beijing to disrupt U.S. access to</w:t>
      </w:r>
      <w:r w:rsidRPr="0037150A">
        <w:rPr>
          <w:rStyle w:val="Emphasis"/>
        </w:rPr>
        <w:t xml:space="preserve"> lifesaving </w:t>
      </w:r>
      <w:r w:rsidRPr="006B5CE2">
        <w:rPr>
          <w:rStyle w:val="Emphasis"/>
          <w:highlight w:val="cyan"/>
        </w:rPr>
        <w:t>drugs</w:t>
      </w:r>
      <w:r w:rsidRPr="0037150A">
        <w:rPr>
          <w:rStyle w:val="Emphasis"/>
        </w:rPr>
        <w:t xml:space="preserve"> in the event of a conflict.</w:t>
      </w:r>
      <w:r w:rsidRPr="00227DE1">
        <w:rPr>
          <w:sz w:val="16"/>
        </w:rPr>
        <w:t xml:space="preserve">43 On the other hand, </w:t>
      </w:r>
      <w:r w:rsidRPr="0037150A">
        <w:rPr>
          <w:rStyle w:val="StyleUnderline"/>
        </w:rPr>
        <w:t xml:space="preserve">the </w:t>
      </w:r>
      <w:r w:rsidRPr="0037150A">
        <w:rPr>
          <w:rStyle w:val="Emphasis"/>
        </w:rPr>
        <w:t xml:space="preserve">use of tools like </w:t>
      </w:r>
      <w:r w:rsidRPr="00227DE1">
        <w:rPr>
          <w:rStyle w:val="Emphasis"/>
        </w:rPr>
        <w:t>CRISPR</w:t>
      </w:r>
      <w:r w:rsidRPr="0037150A">
        <w:rPr>
          <w:rStyle w:val="StyleUnderline"/>
        </w:rPr>
        <w:t xml:space="preserve">, which is increasingly inexpensive and easy to use, </w:t>
      </w:r>
      <w:r w:rsidRPr="002C0E01">
        <w:rPr>
          <w:rStyle w:val="Emphasis"/>
        </w:rPr>
        <w:t xml:space="preserve">by </w:t>
      </w:r>
      <w:r w:rsidRPr="002742AA">
        <w:rPr>
          <w:rStyle w:val="Emphasis"/>
          <w:highlight w:val="cyan"/>
        </w:rPr>
        <w:t xml:space="preserve">terrorists and non-state actors </w:t>
      </w:r>
      <w:r w:rsidRPr="002742AA">
        <w:rPr>
          <w:rStyle w:val="Emphasis"/>
        </w:rPr>
        <w:t xml:space="preserve">to potentially </w:t>
      </w:r>
      <w:r w:rsidRPr="002742AA">
        <w:rPr>
          <w:rStyle w:val="Emphasis"/>
          <w:highlight w:val="cyan"/>
        </w:rPr>
        <w:t>create</w:t>
      </w:r>
      <w:r w:rsidRPr="0037150A">
        <w:rPr>
          <w:rStyle w:val="Emphasis"/>
        </w:rPr>
        <w:t xml:space="preserve"> </w:t>
      </w:r>
      <w:r w:rsidRPr="00227DE1">
        <w:rPr>
          <w:rStyle w:val="Emphasis"/>
          <w:highlight w:val="cyan"/>
        </w:rPr>
        <w:t xml:space="preserve">novel bioweapons </w:t>
      </w:r>
      <w:r w:rsidRPr="002C0E01">
        <w:rPr>
          <w:rStyle w:val="Emphasis"/>
          <w:highlight w:val="cyan"/>
        </w:rPr>
        <w:t>poses severe security threats</w:t>
      </w:r>
      <w:r w:rsidRPr="0037150A">
        <w:rPr>
          <w:rStyle w:val="StyleUnderline"/>
        </w:rPr>
        <w:t xml:space="preserve"> to both the United States and China.</w:t>
      </w:r>
      <w:r w:rsidRPr="00227DE1">
        <w:rPr>
          <w:sz w:val="16"/>
        </w:rPr>
        <w:t xml:space="preserve"> It would seem to be in the interest of all states, including China, to strengthen efforts, currently led mostly by the private sector, to prevent dangerous actors from gaining access to DNA templates and other relevant materials.44</w:t>
      </w:r>
    </w:p>
    <w:p w14:paraId="3268732A" w14:textId="77777777" w:rsidR="00BF69C9" w:rsidRPr="00227DE1" w:rsidRDefault="00BF69C9" w:rsidP="00BF69C9">
      <w:pPr>
        <w:rPr>
          <w:sz w:val="16"/>
        </w:rPr>
      </w:pPr>
      <w:r w:rsidRPr="0037150A">
        <w:rPr>
          <w:rStyle w:val="StyleUnderline"/>
        </w:rPr>
        <w:t xml:space="preserve">Though these prospects are alarming, </w:t>
      </w:r>
      <w:r w:rsidRPr="0037150A">
        <w:rPr>
          <w:rStyle w:val="Emphasis"/>
        </w:rPr>
        <w:t xml:space="preserve">the </w:t>
      </w:r>
      <w:r w:rsidRPr="00BC6E95">
        <w:rPr>
          <w:rStyle w:val="Emphasis"/>
        </w:rPr>
        <w:t>theft</w:t>
      </w:r>
      <w:r w:rsidRPr="0037150A">
        <w:rPr>
          <w:rStyle w:val="Emphasis"/>
        </w:rPr>
        <w:t xml:space="preserve"> and use </w:t>
      </w:r>
      <w:r w:rsidRPr="00BC6E95">
        <w:rPr>
          <w:rStyle w:val="Emphasis"/>
        </w:rPr>
        <w:t>of biomedical data presents</w:t>
      </w:r>
      <w:r w:rsidRPr="0037150A">
        <w:rPr>
          <w:rStyle w:val="Emphasis"/>
        </w:rPr>
        <w:t xml:space="preserve"> more immediate policy concerns.</w:t>
      </w:r>
      <w:r w:rsidRPr="00227DE1">
        <w:rPr>
          <w:sz w:val="16"/>
        </w:rPr>
        <w:t xml:space="preserve"> </w:t>
      </w:r>
      <w:r w:rsidRPr="00BC6E95">
        <w:rPr>
          <w:rStyle w:val="Emphasis"/>
          <w:highlight w:val="cyan"/>
        </w:rPr>
        <w:t>American</w:t>
      </w:r>
      <w:r w:rsidRPr="0037150A">
        <w:rPr>
          <w:rStyle w:val="Emphasis"/>
        </w:rPr>
        <w:t xml:space="preserve"> life sciences </w:t>
      </w:r>
      <w:r w:rsidRPr="00BC6E95">
        <w:rPr>
          <w:rStyle w:val="Emphasis"/>
        </w:rPr>
        <w:t>research</w:t>
      </w:r>
      <w:r w:rsidRPr="0037150A">
        <w:rPr>
          <w:rStyle w:val="Emphasis"/>
        </w:rPr>
        <w:t xml:space="preserve"> </w:t>
      </w:r>
      <w:r w:rsidRPr="00BC6E95">
        <w:rPr>
          <w:rStyle w:val="Emphasis"/>
          <w:highlight w:val="cyan"/>
        </w:rPr>
        <w:t>institutions</w:t>
      </w:r>
      <w:r w:rsidRPr="0037150A">
        <w:rPr>
          <w:rStyle w:val="Emphasis"/>
        </w:rPr>
        <w:t xml:space="preserve"> have been </w:t>
      </w:r>
      <w:r w:rsidRPr="00BC6E95">
        <w:rPr>
          <w:rStyle w:val="Emphasis"/>
          <w:highlight w:val="cyan"/>
        </w:rPr>
        <w:t>subject to</w:t>
      </w:r>
      <w:r w:rsidRPr="0037150A">
        <w:rPr>
          <w:rStyle w:val="Emphasis"/>
        </w:rPr>
        <w:t xml:space="preserve"> what U.S. officials characterize as </w:t>
      </w:r>
      <w:r w:rsidRPr="00BC6E95">
        <w:rPr>
          <w:rStyle w:val="Emphasis"/>
          <w:highlight w:val="cyan"/>
        </w:rPr>
        <w:t>prolific i</w:t>
      </w:r>
      <w:r w:rsidRPr="0037150A">
        <w:rPr>
          <w:rStyle w:val="Emphasis"/>
        </w:rPr>
        <w:t xml:space="preserve">ntellectual </w:t>
      </w:r>
      <w:r w:rsidRPr="00BC6E95">
        <w:rPr>
          <w:rStyle w:val="Emphasis"/>
          <w:highlight w:val="cyan"/>
        </w:rPr>
        <w:t>p</w:t>
      </w:r>
      <w:r w:rsidRPr="0037150A">
        <w:rPr>
          <w:rStyle w:val="Emphasis"/>
        </w:rPr>
        <w:t xml:space="preserve">roperty </w:t>
      </w:r>
      <w:r w:rsidRPr="00BC6E95">
        <w:rPr>
          <w:rStyle w:val="Emphasis"/>
          <w:highlight w:val="cyan"/>
        </w:rPr>
        <w:t>theft</w:t>
      </w:r>
      <w:r w:rsidRPr="0037150A">
        <w:rPr>
          <w:rStyle w:val="Emphasis"/>
        </w:rPr>
        <w:t xml:space="preserve"> and non-traditional intelligence collection </w:t>
      </w:r>
      <w:r w:rsidRPr="00BC6E95">
        <w:rPr>
          <w:rStyle w:val="Emphasis"/>
          <w:highlight w:val="cyan"/>
        </w:rPr>
        <w:t xml:space="preserve">by </w:t>
      </w:r>
      <w:r w:rsidRPr="00BC6E95">
        <w:rPr>
          <w:rStyle w:val="Emphasis"/>
        </w:rPr>
        <w:t>Chinese actors</w:t>
      </w:r>
      <w:r w:rsidRPr="0037150A">
        <w:rPr>
          <w:rStyle w:val="Emphasis"/>
        </w:rPr>
        <w:t>.</w:t>
      </w:r>
      <w:r w:rsidRPr="00227DE1">
        <w:rPr>
          <w:sz w:val="16"/>
        </w:rPr>
        <w:t xml:space="preserve">45 At home, </w:t>
      </w:r>
      <w:r w:rsidRPr="00BC6E95">
        <w:rPr>
          <w:rStyle w:val="StyleUnderline"/>
          <w:highlight w:val="cyan"/>
        </w:rPr>
        <w:t>Beijing</w:t>
      </w:r>
      <w:r w:rsidRPr="0037150A">
        <w:rPr>
          <w:rStyle w:val="StyleUnderline"/>
        </w:rPr>
        <w:t xml:space="preserve"> has already incorporated biometric data on certain populations, such as the Uighur minority group, into its already-formidable social control and surveillance apparatus</w:t>
      </w:r>
      <w:r w:rsidRPr="00227DE1">
        <w:rPr>
          <w:sz w:val="16"/>
        </w:rPr>
        <w:t>.46 Chinese actors also appear to have targeted foreign citizens for covert biomedical data collection.</w:t>
      </w:r>
      <w:r w:rsidRPr="0037150A">
        <w:rPr>
          <w:rStyle w:val="StyleUnderline"/>
        </w:rPr>
        <w:t xml:space="preserve">47 Last year, the U.S. government forced a Chinese firm to sell its majority stake in an American social network that aggregates health care data from users, primarily over worries this information could be used to persuade Americans with </w:t>
      </w:r>
      <w:r w:rsidRPr="0037150A">
        <w:rPr>
          <w:rStyle w:val="Emphasis"/>
        </w:rPr>
        <w:t>access to sensitive information to spy for China</w:t>
      </w:r>
      <w:r w:rsidRPr="00227DE1">
        <w:rPr>
          <w:sz w:val="16"/>
        </w:rPr>
        <w:t xml:space="preserve">.48 Such added U.S. government scrutiny has contributed to a sharp decline in Chinese investment in the U.S. biotechnology sector. Though small overall, such investment had been growing rapidly, and in </w:t>
      </w:r>
      <w:r w:rsidRPr="0037150A">
        <w:rPr>
          <w:rStyle w:val="StyleUnderline"/>
        </w:rPr>
        <w:t xml:space="preserve">2018 the biotechnology sector constituted the </w:t>
      </w:r>
      <w:r w:rsidRPr="0037150A">
        <w:rPr>
          <w:rStyle w:val="Emphasis"/>
        </w:rPr>
        <w:t>single largest source of Chinese investment in the U.S. overall,</w:t>
      </w:r>
      <w:r w:rsidRPr="0037150A">
        <w:rPr>
          <w:rStyle w:val="StyleUnderline"/>
        </w:rPr>
        <w:t xml:space="preserve"> surpassing real estate.</w:t>
      </w:r>
      <w:r w:rsidRPr="00227DE1">
        <w:rPr>
          <w:sz w:val="16"/>
        </w:rPr>
        <w:t>49</w:t>
      </w:r>
    </w:p>
    <w:p w14:paraId="6C16D94A" w14:textId="77777777" w:rsidR="00BF69C9" w:rsidRPr="00227DE1" w:rsidRDefault="00BF69C9" w:rsidP="00BF69C9">
      <w:pPr>
        <w:rPr>
          <w:sz w:val="16"/>
        </w:rPr>
      </w:pPr>
      <w:r w:rsidRPr="0037150A">
        <w:rPr>
          <w:rStyle w:val="StyleUnderline"/>
        </w:rPr>
        <w:t>As this impact suggests</w:t>
      </w:r>
      <w:r w:rsidRPr="002742AA">
        <w:rPr>
          <w:rStyle w:val="StyleUnderline"/>
          <w:highlight w:val="cyan"/>
        </w:rPr>
        <w:t>, access to</w:t>
      </w:r>
      <w:r w:rsidRPr="0037150A">
        <w:rPr>
          <w:rStyle w:val="StyleUnderline"/>
        </w:rPr>
        <w:t xml:space="preserve"> </w:t>
      </w:r>
      <w:r w:rsidRPr="002742AA">
        <w:rPr>
          <w:rStyle w:val="StyleUnderline"/>
          <w:highlight w:val="cyan"/>
        </w:rPr>
        <w:t>and control over</w:t>
      </w:r>
      <w:r w:rsidRPr="0037150A">
        <w:rPr>
          <w:rStyle w:val="StyleUnderline"/>
        </w:rPr>
        <w:t xml:space="preserve"> </w:t>
      </w:r>
      <w:r w:rsidRPr="00C521D4">
        <w:rPr>
          <w:rStyle w:val="StyleUnderline"/>
          <w:highlight w:val="cyan"/>
        </w:rPr>
        <w:t>biomed</w:t>
      </w:r>
      <w:r w:rsidRPr="0037150A">
        <w:rPr>
          <w:rStyle w:val="StyleUnderline"/>
        </w:rPr>
        <w:t xml:space="preserve">ical </w:t>
      </w:r>
      <w:r w:rsidRPr="00C521D4">
        <w:rPr>
          <w:rStyle w:val="StyleUnderline"/>
          <w:highlight w:val="cyan"/>
        </w:rPr>
        <w:t>data</w:t>
      </w:r>
      <w:r w:rsidRPr="0037150A">
        <w:rPr>
          <w:rStyle w:val="StyleUnderline"/>
        </w:rPr>
        <w:t xml:space="preserve"> also </w:t>
      </w:r>
      <w:r w:rsidRPr="00C521D4">
        <w:rPr>
          <w:rStyle w:val="StyleUnderline"/>
          <w:highlight w:val="cyan"/>
        </w:rPr>
        <w:t xml:space="preserve">has </w:t>
      </w:r>
      <w:r w:rsidRPr="00C521D4">
        <w:rPr>
          <w:rStyle w:val="Emphasis"/>
          <w:highlight w:val="cyan"/>
        </w:rPr>
        <w:t>profound implications for</w:t>
      </w:r>
      <w:r w:rsidRPr="00C521D4">
        <w:rPr>
          <w:rStyle w:val="Emphasis"/>
        </w:rPr>
        <w:t xml:space="preserve"> the</w:t>
      </w:r>
      <w:r w:rsidRPr="0037150A">
        <w:rPr>
          <w:rStyle w:val="Emphasis"/>
        </w:rPr>
        <w:t xml:space="preserve"> economic competitiveness of the </w:t>
      </w:r>
      <w:r w:rsidRPr="00C521D4">
        <w:rPr>
          <w:rStyle w:val="Emphasis"/>
          <w:highlight w:val="cyan"/>
        </w:rPr>
        <w:t>U.S. biotech</w:t>
      </w:r>
      <w:r w:rsidRPr="0037150A">
        <w:rPr>
          <w:rStyle w:val="Emphasis"/>
        </w:rPr>
        <w:t xml:space="preserve">nology sector. </w:t>
      </w:r>
      <w:r w:rsidRPr="00227DE1">
        <w:rPr>
          <w:sz w:val="16"/>
        </w:rPr>
        <w:t xml:space="preserve">Many frontier areas of biotechnology, including the use of artificial intelligence for biomedical applications, depend on access to large quantities of individual patient data. </w:t>
      </w:r>
      <w:r w:rsidRPr="00227DE1">
        <w:rPr>
          <w:rStyle w:val="Emphasis"/>
        </w:rPr>
        <w:t>Chinese biotechnology firms are likely to have access to larger quantities</w:t>
      </w:r>
      <w:r w:rsidRPr="00BE7B44">
        <w:rPr>
          <w:rStyle w:val="Emphasis"/>
        </w:rPr>
        <w:t xml:space="preserve"> of such data</w:t>
      </w:r>
      <w:r w:rsidRPr="0037150A">
        <w:rPr>
          <w:rStyle w:val="StyleUnderline"/>
        </w:rPr>
        <w:t xml:space="preserve"> than their competitors elsewhere thanks to the size of China’s population and relatively weak rules governing data collection and sharing. An existing biomedical database of patients from China’s national health care system, for example, allegedly covers some 600 million patients.50</w:t>
      </w:r>
    </w:p>
    <w:p w14:paraId="439ACD37" w14:textId="77777777" w:rsidR="00BF69C9" w:rsidRPr="00227DE1" w:rsidRDefault="00BF69C9" w:rsidP="00BF69C9">
      <w:pPr>
        <w:rPr>
          <w:sz w:val="16"/>
        </w:rPr>
      </w:pPr>
      <w:r w:rsidRPr="0037150A">
        <w:rPr>
          <w:rStyle w:val="Emphasis"/>
        </w:rPr>
        <w:t xml:space="preserve">The </w:t>
      </w:r>
      <w:r w:rsidRPr="00227DE1">
        <w:rPr>
          <w:rStyle w:val="Emphasis"/>
          <w:highlight w:val="cyan"/>
        </w:rPr>
        <w:t>Chinese gov</w:t>
      </w:r>
      <w:r w:rsidRPr="0037150A">
        <w:rPr>
          <w:rStyle w:val="Emphasis"/>
        </w:rPr>
        <w:t xml:space="preserve">ernment </w:t>
      </w:r>
      <w:r w:rsidRPr="00227DE1">
        <w:rPr>
          <w:rStyle w:val="Emphasis"/>
          <w:highlight w:val="cyan"/>
        </w:rPr>
        <w:t>is</w:t>
      </w:r>
      <w:r w:rsidRPr="00227DE1">
        <w:rPr>
          <w:rStyle w:val="Emphasis"/>
        </w:rPr>
        <w:t xml:space="preserve"> more</w:t>
      </w:r>
      <w:r w:rsidRPr="0037150A">
        <w:rPr>
          <w:rStyle w:val="Emphasis"/>
        </w:rPr>
        <w:t xml:space="preserve">over increasingly </w:t>
      </w:r>
      <w:r w:rsidRPr="00227DE1">
        <w:rPr>
          <w:rStyle w:val="Emphasis"/>
          <w:highlight w:val="cyan"/>
        </w:rPr>
        <w:t>aggressive about preventing foreign firms</w:t>
      </w:r>
      <w:r w:rsidRPr="0037150A">
        <w:rPr>
          <w:rStyle w:val="Emphasis"/>
        </w:rPr>
        <w:t xml:space="preserve"> and organizations </w:t>
      </w:r>
      <w:r w:rsidRPr="00227DE1">
        <w:rPr>
          <w:rStyle w:val="Emphasis"/>
          <w:highlight w:val="cyan"/>
        </w:rPr>
        <w:t>from accessing such data</w:t>
      </w:r>
      <w:r w:rsidRPr="0037150A">
        <w:rPr>
          <w:rStyle w:val="Emphasis"/>
        </w:rPr>
        <w:t>.</w:t>
      </w:r>
      <w:r w:rsidRPr="00227DE1">
        <w:rPr>
          <w:sz w:val="16"/>
        </w:rPr>
        <w:t xml:space="preserve"> </w:t>
      </w:r>
      <w:r w:rsidRPr="0037150A">
        <w:rPr>
          <w:rStyle w:val="StyleUnderline"/>
        </w:rPr>
        <w:t>In 2016, biomedical data was proclaimed a “national strategic resource,</w:t>
      </w:r>
      <w:r w:rsidRPr="00227DE1">
        <w:rPr>
          <w:sz w:val="16"/>
        </w:rPr>
        <w:t xml:space="preserve">”51 and the export of such data is strictly controlled. </w:t>
      </w:r>
      <w:r w:rsidRPr="0037150A">
        <w:rPr>
          <w:rStyle w:val="StyleUnderline"/>
        </w:rPr>
        <w:t>Rules specifically bar any foreign use of Chinese biomedical data that “may jeopardize national security, national interests, or public security,”</w:t>
      </w:r>
      <w:r w:rsidRPr="00227DE1">
        <w:rPr>
          <w:sz w:val="16"/>
        </w:rPr>
        <w:t xml:space="preserve"> and in 2018 these were used to shut down several high-profile scientific collaborations including one </w:t>
      </w:r>
      <w:r w:rsidRPr="0037150A">
        <w:rPr>
          <w:rStyle w:val="StyleUnderline"/>
        </w:rPr>
        <w:t>involving Peking University and the University of Oxford</w:t>
      </w:r>
      <w:r w:rsidRPr="00227DE1">
        <w:rPr>
          <w:sz w:val="16"/>
        </w:rPr>
        <w:t xml:space="preserve">.52 It should be noted, however, that while data quantity is important, </w:t>
      </w:r>
      <w:r w:rsidRPr="0037150A">
        <w:rPr>
          <w:rStyle w:val="StyleUnderline"/>
        </w:rPr>
        <w:t xml:space="preserve">so is </w:t>
      </w:r>
      <w:r w:rsidRPr="0037150A">
        <w:rPr>
          <w:rStyle w:val="Emphasis"/>
        </w:rPr>
        <w:t>data quality, and a combination of poor and inconsistent record-keeping and limited population diversity</w:t>
      </w:r>
      <w:r w:rsidRPr="0037150A">
        <w:rPr>
          <w:rStyle w:val="StyleUnderline"/>
        </w:rPr>
        <w:t xml:space="preserve"> may diminish the utility of biomedical data produced in China for key applications like therapeutics development</w:t>
      </w:r>
      <w:r w:rsidRPr="00227DE1">
        <w:rPr>
          <w:sz w:val="16"/>
        </w:rPr>
        <w:t xml:space="preserve">.53 </w:t>
      </w:r>
      <w:r w:rsidRPr="0037150A">
        <w:rPr>
          <w:rStyle w:val="StyleUnderline"/>
        </w:rPr>
        <w:t xml:space="preserve">In any case, the availability of </w:t>
      </w:r>
      <w:r w:rsidRPr="00227DE1">
        <w:rPr>
          <w:rStyle w:val="StyleUnderline"/>
          <w:highlight w:val="cyan"/>
        </w:rPr>
        <w:t>biomed</w:t>
      </w:r>
      <w:r w:rsidRPr="0037150A">
        <w:rPr>
          <w:rStyle w:val="StyleUnderline"/>
        </w:rPr>
        <w:t xml:space="preserve">ical </w:t>
      </w:r>
      <w:r w:rsidRPr="00227DE1">
        <w:rPr>
          <w:rStyle w:val="StyleUnderline"/>
          <w:highlight w:val="cyan"/>
        </w:rPr>
        <w:t>data</w:t>
      </w:r>
      <w:r w:rsidRPr="0037150A">
        <w:rPr>
          <w:rStyle w:val="StyleUnderline"/>
        </w:rPr>
        <w:t xml:space="preserve">sets </w:t>
      </w:r>
      <w:r w:rsidRPr="00227DE1">
        <w:rPr>
          <w:rStyle w:val="Emphasis"/>
          <w:highlight w:val="cyan"/>
        </w:rPr>
        <w:t>will be a key determinant of the</w:t>
      </w:r>
      <w:r w:rsidRPr="0037150A">
        <w:rPr>
          <w:rStyle w:val="Emphasis"/>
        </w:rPr>
        <w:t xml:space="preserve"> relative </w:t>
      </w:r>
      <w:r w:rsidRPr="00227DE1">
        <w:rPr>
          <w:rStyle w:val="Emphasis"/>
          <w:highlight w:val="cyan"/>
        </w:rPr>
        <w:t xml:space="preserve">competitiveness of </w:t>
      </w:r>
      <w:r w:rsidRPr="00227DE1">
        <w:rPr>
          <w:rStyle w:val="Emphasis"/>
        </w:rPr>
        <w:t xml:space="preserve">the </w:t>
      </w:r>
      <w:r w:rsidRPr="00227DE1">
        <w:rPr>
          <w:rStyle w:val="Emphasis"/>
          <w:highlight w:val="cyan"/>
        </w:rPr>
        <w:t>U.S. and Chinese biotech</w:t>
      </w:r>
      <w:r w:rsidRPr="0037150A">
        <w:rPr>
          <w:rStyle w:val="Emphasis"/>
        </w:rPr>
        <w:t>nology industries</w:t>
      </w:r>
      <w:r w:rsidRPr="00227DE1">
        <w:rPr>
          <w:sz w:val="16"/>
        </w:rPr>
        <w:t xml:space="preserve"> going forward.</w:t>
      </w:r>
    </w:p>
    <w:p w14:paraId="0C1BD39D" w14:textId="63DE9D10" w:rsidR="00470E43" w:rsidRPr="00BF69C9" w:rsidRDefault="00BF69C9" w:rsidP="00BF69C9">
      <w:pPr>
        <w:rPr>
          <w:sz w:val="16"/>
        </w:rPr>
      </w:pPr>
      <w:r w:rsidRPr="0037150A">
        <w:rPr>
          <w:rStyle w:val="StyleUnderline"/>
        </w:rPr>
        <w:t xml:space="preserve">A final, and more hopeful, policy implication of </w:t>
      </w:r>
      <w:r w:rsidRPr="00227DE1">
        <w:rPr>
          <w:rStyle w:val="StyleUnderline"/>
        </w:rPr>
        <w:t xml:space="preserve">China’s growing role in biotechnology is its </w:t>
      </w:r>
      <w:r w:rsidRPr="00227DE1">
        <w:rPr>
          <w:rStyle w:val="Emphasis"/>
        </w:rPr>
        <w:t xml:space="preserve">potential to help address shared global challenges like </w:t>
      </w:r>
      <w:r w:rsidRPr="00BF69C9">
        <w:rPr>
          <w:rStyle w:val="Emphasis"/>
        </w:rPr>
        <w:t>infectious disease prevention and biodiversity protection</w:t>
      </w:r>
      <w:r w:rsidRPr="00BF69C9">
        <w:rPr>
          <w:rStyle w:val="StyleUnderline"/>
        </w:rPr>
        <w:t>.</w:t>
      </w:r>
      <w:r w:rsidRPr="00BF69C9">
        <w:rPr>
          <w:sz w:val="16"/>
        </w:rPr>
        <w:t xml:space="preserve"> In the near term, the </w:t>
      </w:r>
      <w:r w:rsidRPr="00BF69C9">
        <w:rPr>
          <w:rStyle w:val="Emphasis"/>
        </w:rPr>
        <w:t>COVID-19 crisis has highlighted the need for expanded international cooperatio</w:t>
      </w:r>
      <w:r w:rsidRPr="00BF69C9">
        <w:rPr>
          <w:rStyle w:val="StyleUnderline"/>
        </w:rPr>
        <w:t xml:space="preserve">n on epidemiological data collection and analysis, </w:t>
      </w:r>
      <w:r w:rsidRPr="00BF69C9">
        <w:rPr>
          <w:rStyle w:val="Emphasis"/>
        </w:rPr>
        <w:t xml:space="preserve">vaccine development, </w:t>
      </w:r>
      <w:r w:rsidRPr="00BF69C9">
        <w:rPr>
          <w:rStyle w:val="StyleUnderline"/>
        </w:rPr>
        <w:t>and other areas related to biotechnology</w:t>
      </w:r>
      <w:r w:rsidRPr="00BF69C9">
        <w:rPr>
          <w:sz w:val="16"/>
        </w:rPr>
        <w:t xml:space="preserve">. While China’s openness to such </w:t>
      </w:r>
      <w:r w:rsidRPr="00BF69C9">
        <w:rPr>
          <w:rStyle w:val="Emphasis"/>
        </w:rPr>
        <w:t xml:space="preserve">cooperation </w:t>
      </w:r>
      <w:proofErr w:type="gramStart"/>
      <w:r w:rsidRPr="00BF69C9">
        <w:rPr>
          <w:rStyle w:val="Emphasis"/>
        </w:rPr>
        <w:t>at the moment</w:t>
      </w:r>
      <w:proofErr w:type="gramEnd"/>
      <w:r w:rsidRPr="00BF69C9">
        <w:rPr>
          <w:rStyle w:val="Emphasis"/>
        </w:rPr>
        <w:t xml:space="preserve"> is unclear</w:t>
      </w:r>
      <w:r w:rsidRPr="00BF69C9">
        <w:rPr>
          <w:sz w:val="16"/>
        </w:rPr>
        <w:t xml:space="preserve">, </w:t>
      </w:r>
      <w:r w:rsidRPr="00BF69C9">
        <w:rPr>
          <w:rStyle w:val="StyleUnderline"/>
        </w:rPr>
        <w:t xml:space="preserve">there are likely to be future opportunities to engage China in COVID-19 tracing, vaccine development, and deployment initiatives in third countries, especially in the less-developed world. </w:t>
      </w:r>
      <w:r w:rsidRPr="00BF69C9">
        <w:rPr>
          <w:sz w:val="16"/>
        </w:rPr>
        <w:t xml:space="preserve">In the longer term, synthetic biology, especially the use of gene drives to rapidly spread genetic modifications throughout a population, </w:t>
      </w:r>
      <w:r w:rsidRPr="00BF69C9">
        <w:rPr>
          <w:rStyle w:val="Emphasis"/>
        </w:rPr>
        <w:t>offers great promise to eliminate insect-borne diseases like malaria,</w:t>
      </w:r>
      <w:r w:rsidRPr="00BF69C9">
        <w:rPr>
          <w:sz w:val="16"/>
        </w:rPr>
        <w:t xml:space="preserve"> and could also help </w:t>
      </w:r>
      <w:r w:rsidRPr="00BF69C9">
        <w:rPr>
          <w:rStyle w:val="Emphasis"/>
        </w:rPr>
        <w:t>endangered species adapt to climate change</w:t>
      </w:r>
      <w:r w:rsidRPr="00BF69C9">
        <w:rPr>
          <w:sz w:val="16"/>
        </w:rPr>
        <w:t xml:space="preserve"> effects. As the 21st century advances, advanced biotechnology will both demand new forms of global governance and present</w:t>
      </w:r>
      <w:r w:rsidRPr="00227DE1">
        <w:rPr>
          <w:sz w:val="16"/>
        </w:rPr>
        <w:t xml:space="preserve"> new arenas for both competition and cooperation between researchers, business leaders, and policymakers.54</w:t>
      </w:r>
      <w:bookmarkEnd w:id="3"/>
    </w:p>
    <w:p w14:paraId="653C8C79" w14:textId="6250CE93" w:rsidR="00ED1597" w:rsidRPr="00555E81" w:rsidRDefault="00ED1597" w:rsidP="00ED1597">
      <w:pPr>
        <w:pStyle w:val="Heading3"/>
      </w:pPr>
      <w:r>
        <w:t>OFF</w:t>
      </w:r>
    </w:p>
    <w:p w14:paraId="5EE5DA91" w14:textId="40BE6D33" w:rsidR="00ED1597" w:rsidRDefault="00ED1597" w:rsidP="00ED1597">
      <w:pPr>
        <w:pStyle w:val="Heading4"/>
      </w:pPr>
      <w:r>
        <w:t xml:space="preserve">Text: the member nations of the World Trade Organization ought to reduce IP protections for </w:t>
      </w:r>
      <w:r>
        <w:t xml:space="preserve">genomic </w:t>
      </w:r>
      <w:r>
        <w:t>medicines except provide incentives for orphan drugs.</w:t>
      </w:r>
    </w:p>
    <w:p w14:paraId="32FED9FF" w14:textId="77777777" w:rsidR="00ED1597" w:rsidRDefault="00ED1597" w:rsidP="00ED1597"/>
    <w:p w14:paraId="75FDE5FF" w14:textId="77777777" w:rsidR="00ED1597" w:rsidRDefault="00ED1597" w:rsidP="00ED1597">
      <w:pPr>
        <w:pStyle w:val="Heading4"/>
      </w:pPr>
      <w:r>
        <w:rPr>
          <w:u w:val="single"/>
        </w:rPr>
        <w:t>Only</w:t>
      </w:r>
      <w:r>
        <w:t xml:space="preserve"> exclusive patent protection rights paired with incentives can solve malaria, leprosy, and initially rare diseases. Grabowski 02</w:t>
      </w:r>
    </w:p>
    <w:p w14:paraId="286D6A17" w14:textId="77777777" w:rsidR="00ED1597" w:rsidRPr="00555E81" w:rsidRDefault="00ED1597" w:rsidP="00ED1597">
      <w:pPr>
        <w:rPr>
          <w:rFonts w:ascii="Times New Roman" w:hAnsi="Times New Roman"/>
          <w:sz w:val="24"/>
        </w:rPr>
      </w:pPr>
      <w:r w:rsidRPr="002E44CD">
        <w:rPr>
          <w:shd w:val="clear" w:color="auto" w:fill="FFFFFF"/>
        </w:rPr>
        <w:t>Henry Grabowski, Patents, Innovation and Access to New Pharmaceuticals, </w:t>
      </w:r>
      <w:r w:rsidRPr="002E44CD">
        <w:rPr>
          <w:i/>
          <w:iCs/>
          <w:bdr w:val="none" w:sz="0" w:space="0" w:color="auto" w:frame="1"/>
          <w:shd w:val="clear" w:color="auto" w:fill="FFFFFF"/>
        </w:rPr>
        <w:t>Journal of International Economic Law</w:t>
      </w:r>
      <w:r w:rsidRPr="002E44CD">
        <w:rPr>
          <w:shd w:val="clear" w:color="auto" w:fill="FFFFFF"/>
        </w:rPr>
        <w:t>, Volume 5, Issue 4, December 2002, Pages 849–860, </w:t>
      </w:r>
      <w:hyperlink r:id="rId14" w:history="1">
        <w:r w:rsidRPr="002E44CD">
          <w:rPr>
            <w:color w:val="006FB7"/>
            <w:u w:val="single"/>
            <w:bdr w:val="none" w:sz="0" w:space="0" w:color="auto" w:frame="1"/>
            <w:shd w:val="clear" w:color="auto" w:fill="FFFFFF"/>
          </w:rPr>
          <w:t>https://doi.org/10.1093/jiel/5.4.849</w:t>
        </w:r>
      </w:hyperlink>
    </w:p>
    <w:p w14:paraId="088BB0FA" w14:textId="77777777" w:rsidR="00ED1597" w:rsidRDefault="00ED1597" w:rsidP="00ED1597"/>
    <w:p w14:paraId="72111845" w14:textId="77777777" w:rsidR="00ED1597" w:rsidRDefault="00ED1597" w:rsidP="00ED1597">
      <w:r>
        <w:t xml:space="preserve">In 1983, Congress passed </w:t>
      </w:r>
      <w:r w:rsidRPr="00F53025">
        <w:rPr>
          <w:rStyle w:val="StyleUnderline"/>
          <w:highlight w:val="green"/>
        </w:rPr>
        <w:t>the Orphan Drug Act</w:t>
      </w:r>
      <w:r w:rsidRPr="007E2B74">
        <w:rPr>
          <w:rStyle w:val="StyleUnderline"/>
        </w:rPr>
        <w:t xml:space="preserve">, which </w:t>
      </w:r>
      <w:r w:rsidRPr="00F53025">
        <w:rPr>
          <w:rStyle w:val="StyleUnderline"/>
          <w:highlight w:val="green"/>
        </w:rPr>
        <w:t>provided a variety of</w:t>
      </w:r>
      <w:r w:rsidRPr="007E2B74">
        <w:rPr>
          <w:rStyle w:val="StyleUnderline"/>
        </w:rPr>
        <w:t xml:space="preserve"> incentives to undertake R&amp;D on orphan drug indications (defined in a subsequent law as diseases or medical conditions which affect fewer than 200,000 patients).37 The </w:t>
      </w:r>
      <w:r w:rsidRPr="00F53025">
        <w:rPr>
          <w:rStyle w:val="StyleUnderline"/>
          <w:highlight w:val="green"/>
        </w:rPr>
        <w:t>economic incentives</w:t>
      </w:r>
      <w:r w:rsidRPr="007E2B74">
        <w:rPr>
          <w:rStyle w:val="StyleUnderline"/>
        </w:rPr>
        <w:t xml:space="preserve"> included in the Act involved </w:t>
      </w:r>
      <w:r w:rsidRPr="00F53025">
        <w:rPr>
          <w:rStyle w:val="StyleUnderline"/>
          <w:highlight w:val="green"/>
        </w:rPr>
        <w:t>R&amp;D tax credits</w:t>
      </w:r>
      <w:r w:rsidRPr="007E2B74">
        <w:rPr>
          <w:rStyle w:val="StyleUnderline"/>
        </w:rPr>
        <w:t xml:space="preserve">, a </w:t>
      </w:r>
      <w:r w:rsidRPr="00F53025">
        <w:rPr>
          <w:rStyle w:val="StyleUnderline"/>
          <w:highlight w:val="green"/>
        </w:rPr>
        <w:t>clinical research grants</w:t>
      </w:r>
      <w:r w:rsidRPr="007E2B74">
        <w:rPr>
          <w:rStyle w:val="StyleUnderline"/>
        </w:rPr>
        <w:t xml:space="preserve"> </w:t>
      </w:r>
      <w:proofErr w:type="spellStart"/>
      <w:r w:rsidRPr="007E2B74">
        <w:rPr>
          <w:rStyle w:val="StyleUnderline"/>
        </w:rPr>
        <w:t>programme</w:t>
      </w:r>
      <w:proofErr w:type="spellEnd"/>
      <w:r w:rsidRPr="007E2B74">
        <w:rPr>
          <w:rStyle w:val="StyleUnderline"/>
        </w:rPr>
        <w:t xml:space="preserve">, </w:t>
      </w:r>
      <w:r w:rsidRPr="00F53025">
        <w:rPr>
          <w:rStyle w:val="StyleUnderline"/>
          <w:highlight w:val="green"/>
        </w:rPr>
        <w:t>accelerated reviews</w:t>
      </w:r>
      <w:r w:rsidRPr="007E2B74">
        <w:rPr>
          <w:rStyle w:val="StyleUnderline"/>
        </w:rPr>
        <w:t xml:space="preserve"> at the FDA, and a </w:t>
      </w:r>
      <w:r w:rsidRPr="00F53025">
        <w:rPr>
          <w:rStyle w:val="StyleUnderline"/>
          <w:highlight w:val="green"/>
        </w:rPr>
        <w:t>guaranteed market exclusivity period of 7 years</w:t>
      </w:r>
      <w:r w:rsidRPr="007E2B74">
        <w:rPr>
          <w:rStyle w:val="StyleUnderline"/>
        </w:rPr>
        <w:t xml:space="preserve"> from the date of FDA approval (this was separate from any normal patent protection that might also apply to these products).</w:t>
      </w:r>
      <w:r>
        <w:t xml:space="preserve"> Funding for R&amp;D has also been provided by various non-profit foundations focused on </w:t>
      </w:r>
      <w:proofErr w:type="gramStart"/>
      <w:r>
        <w:t>particular rare</w:t>
      </w:r>
      <w:proofErr w:type="gramEnd"/>
      <w:r>
        <w:t xml:space="preserve"> illnesses. </w:t>
      </w:r>
      <w:r w:rsidRPr="007E2B74">
        <w:rPr>
          <w:rStyle w:val="Emphasis"/>
        </w:rPr>
        <w:t>The effect of these incentives on the development of new orphan drugs has been impressive</w:t>
      </w:r>
      <w:r w:rsidRPr="00014F2B">
        <w:rPr>
          <w:rStyle w:val="StyleUnderline"/>
        </w:rPr>
        <w:t xml:space="preserve">. In the period between 1983 and 1999, </w:t>
      </w:r>
      <w:r w:rsidRPr="00F53025">
        <w:rPr>
          <w:rStyle w:val="StyleUnderline"/>
          <w:highlight w:val="green"/>
        </w:rPr>
        <w:t xml:space="preserve">more than 200 drugs </w:t>
      </w:r>
      <w:r w:rsidRPr="00C553B8">
        <w:rPr>
          <w:rStyle w:val="StyleUnderline"/>
        </w:rPr>
        <w:t>and</w:t>
      </w:r>
      <w:r w:rsidRPr="00014F2B">
        <w:rPr>
          <w:rStyle w:val="StyleUnderline"/>
        </w:rPr>
        <w:t xml:space="preserve"> biologicals </w:t>
      </w:r>
      <w:r w:rsidRPr="00F53025">
        <w:rPr>
          <w:rStyle w:val="StyleUnderline"/>
          <w:highlight w:val="green"/>
        </w:rPr>
        <w:t>for rare diseases have been introduced</w:t>
      </w:r>
      <w:r w:rsidRPr="00014F2B">
        <w:rPr>
          <w:rStyle w:val="StyleUnderline"/>
        </w:rPr>
        <w:t xml:space="preserve">.38 This represents more than </w:t>
      </w:r>
      <w:r w:rsidRPr="00F53025">
        <w:rPr>
          <w:rStyle w:val="StyleUnderline"/>
          <w:highlight w:val="green"/>
        </w:rPr>
        <w:t>a 12-fold annual increase</w:t>
      </w:r>
      <w:r w:rsidRPr="00014F2B">
        <w:rPr>
          <w:rStyle w:val="StyleUnderline"/>
        </w:rPr>
        <w:t xml:space="preserve"> compared to the decade prior to the enactment of the law, when fewer than 10 such products came to the market for the entire 10-year period</w:t>
      </w:r>
      <w:r>
        <w:t xml:space="preserve">. In a recent paper, Professor Frank Lichtenberg has shown that the Act has had a </w:t>
      </w:r>
      <w:proofErr w:type="spellStart"/>
      <w:r>
        <w:t>favourable</w:t>
      </w:r>
      <w:proofErr w:type="spellEnd"/>
      <w:r>
        <w:t xml:space="preserve"> effect on mortality from rare illnesses. While the number of deaths from rare diseases had been increasing faster than those from other diseases in the 5-year period prior to 1983, the number of deaths from rare diseases declined, both in absolute terms and relative to other deaths, in the post-1983 period.</w:t>
      </w:r>
      <w:r>
        <w:rPr>
          <w:position w:val="8"/>
          <w:sz w:val="12"/>
          <w:szCs w:val="12"/>
        </w:rPr>
        <w:t xml:space="preserve">39 </w:t>
      </w:r>
      <w:r w:rsidRPr="00F53025">
        <w:rPr>
          <w:rStyle w:val="Emphasis"/>
          <w:highlight w:val="green"/>
        </w:rPr>
        <w:t>To attack</w:t>
      </w:r>
      <w:r w:rsidRPr="008902CD">
        <w:rPr>
          <w:rStyle w:val="Emphasis"/>
        </w:rPr>
        <w:t xml:space="preserve"> the ‘orphan disease’ problem confronting third world countries for diseases like </w:t>
      </w:r>
      <w:r w:rsidRPr="00F53025">
        <w:rPr>
          <w:rStyle w:val="Emphasis"/>
          <w:highlight w:val="green"/>
        </w:rPr>
        <w:t>malaria and leprosy,</w:t>
      </w:r>
      <w:r w:rsidRPr="008902CD">
        <w:rPr>
          <w:rStyle w:val="Emphasis"/>
        </w:rPr>
        <w:t xml:space="preserve"> </w:t>
      </w:r>
      <w:r w:rsidRPr="00F53025">
        <w:rPr>
          <w:rStyle w:val="Emphasis"/>
          <w:highlight w:val="green"/>
        </w:rPr>
        <w:t>one needs an international counterpart</w:t>
      </w:r>
      <w:r w:rsidRPr="008902CD">
        <w:rPr>
          <w:rStyle w:val="Emphasis"/>
        </w:rPr>
        <w:t xml:space="preserve"> to the US Orphan Drug Act</w:t>
      </w:r>
      <w:r>
        <w:t xml:space="preserve">. From a scientific standpoint, it is an auspicious time to proceed with such a </w:t>
      </w:r>
      <w:proofErr w:type="spellStart"/>
      <w:r>
        <w:t>programme</w:t>
      </w:r>
      <w:proofErr w:type="spellEnd"/>
      <w:r>
        <w:t xml:space="preserve">, given the recent advances in </w:t>
      </w:r>
      <w:proofErr w:type="spellStart"/>
      <w:r>
        <w:t>genom</w:t>
      </w:r>
      <w:proofErr w:type="spellEnd"/>
      <w:r>
        <w:t xml:space="preserve">- </w:t>
      </w:r>
      <w:proofErr w:type="spellStart"/>
      <w:r>
        <w:t>ics</w:t>
      </w:r>
      <w:proofErr w:type="spellEnd"/>
      <w:r>
        <w:t xml:space="preserve"> which enhance the possibility of developing significant new vaccines and therapies for infectious diseases prevalent in less affluent countries. As in the case of the Orphan Drug Act, </w:t>
      </w:r>
      <w:r w:rsidRPr="00443295">
        <w:rPr>
          <w:rStyle w:val="StyleUnderline"/>
        </w:rPr>
        <w:t xml:space="preserve">a multifaceted approach is necessary </w:t>
      </w:r>
      <w:r w:rsidRPr="00C553B8">
        <w:rPr>
          <w:rStyle w:val="StyleUnderline"/>
        </w:rPr>
        <w:t xml:space="preserve">including </w:t>
      </w:r>
      <w:r w:rsidRPr="00F53025">
        <w:rPr>
          <w:rStyle w:val="StyleUnderline"/>
          <w:highlight w:val="green"/>
        </w:rPr>
        <w:t>R&amp;D subsidies</w:t>
      </w:r>
      <w:r w:rsidRPr="00443295">
        <w:rPr>
          <w:rStyle w:val="StyleUnderline"/>
        </w:rPr>
        <w:t xml:space="preserve"> to firms with promising new technologies</w:t>
      </w:r>
      <w:r>
        <w:t xml:space="preserve">. These could be funded through government as well as non-profit charitable entities and public-private partnerships. Given the low-income base of third world mar- </w:t>
      </w:r>
      <w:proofErr w:type="spellStart"/>
      <w:r>
        <w:t>kets</w:t>
      </w:r>
      <w:proofErr w:type="spellEnd"/>
      <w:r>
        <w:t xml:space="preserve">, </w:t>
      </w:r>
      <w:r w:rsidRPr="00443295">
        <w:rPr>
          <w:rStyle w:val="Emphasis"/>
        </w:rPr>
        <w:t xml:space="preserve">success of these </w:t>
      </w:r>
      <w:proofErr w:type="spellStart"/>
      <w:r w:rsidRPr="00443295">
        <w:rPr>
          <w:rStyle w:val="Emphasis"/>
        </w:rPr>
        <w:t>programmes</w:t>
      </w:r>
      <w:proofErr w:type="spellEnd"/>
      <w:r w:rsidRPr="00443295">
        <w:rPr>
          <w:rStyle w:val="Emphasis"/>
        </w:rPr>
        <w:t xml:space="preserve"> might well hinge upon </w:t>
      </w:r>
      <w:r w:rsidRPr="00F53025">
        <w:rPr>
          <w:rStyle w:val="Emphasis"/>
          <w:highlight w:val="green"/>
        </w:rPr>
        <w:t xml:space="preserve">guarantees </w:t>
      </w:r>
      <w:r w:rsidRPr="00C553B8">
        <w:rPr>
          <w:rStyle w:val="Emphasis"/>
        </w:rPr>
        <w:t xml:space="preserve">to </w:t>
      </w:r>
      <w:proofErr w:type="spellStart"/>
      <w:r w:rsidRPr="00F53025">
        <w:rPr>
          <w:rStyle w:val="Emphasis"/>
          <w:highlight w:val="green"/>
        </w:rPr>
        <w:t>pur</w:t>
      </w:r>
      <w:proofErr w:type="spellEnd"/>
      <w:r w:rsidRPr="00F53025">
        <w:rPr>
          <w:rStyle w:val="Emphasis"/>
          <w:highlight w:val="green"/>
        </w:rPr>
        <w:t xml:space="preserve">- chase </w:t>
      </w:r>
      <w:r w:rsidRPr="00C553B8">
        <w:rPr>
          <w:rStyle w:val="Emphasis"/>
        </w:rPr>
        <w:t>amounts</w:t>
      </w:r>
      <w:r w:rsidRPr="00443295">
        <w:rPr>
          <w:rStyle w:val="Emphasis"/>
        </w:rPr>
        <w:t xml:space="preserve"> of economically sustainable products that are successfully developed</w:t>
      </w:r>
      <w:r>
        <w:t xml:space="preserve">. </w:t>
      </w:r>
      <w:r w:rsidRPr="00CF6F62">
        <w:rPr>
          <w:rStyle w:val="StyleUnderline"/>
        </w:rPr>
        <w:t xml:space="preserve">The purchase </w:t>
      </w:r>
      <w:r w:rsidRPr="00F53025">
        <w:rPr>
          <w:rStyle w:val="StyleUnderline"/>
          <w:highlight w:val="green"/>
        </w:rPr>
        <w:t>agreements</w:t>
      </w:r>
      <w:r w:rsidRPr="00CF6F62">
        <w:rPr>
          <w:rStyle w:val="StyleUnderline"/>
        </w:rPr>
        <w:t xml:space="preserve"> could be tied to up-front commitments from the firms on the product’s price within third-world markets</w:t>
      </w:r>
      <w:r>
        <w:t xml:space="preserve">. Michael Kremer has characterized R&amp;D incentive </w:t>
      </w:r>
      <w:proofErr w:type="spellStart"/>
      <w:r>
        <w:t>programmes</w:t>
      </w:r>
      <w:proofErr w:type="spellEnd"/>
      <w:r>
        <w:t xml:space="preserve"> based on purchase guarantees as ‘pull’ </w:t>
      </w:r>
      <w:proofErr w:type="spellStart"/>
      <w:r>
        <w:t>programmes</w:t>
      </w:r>
      <w:proofErr w:type="spellEnd"/>
      <w:r>
        <w:t xml:space="preserve"> and analyzed how they could be designed in the context of new vaccines for third-world diseases.</w:t>
      </w:r>
      <w:r>
        <w:rPr>
          <w:position w:val="8"/>
          <w:sz w:val="12"/>
          <w:szCs w:val="12"/>
        </w:rPr>
        <w:t xml:space="preserve">40 </w:t>
      </w:r>
      <w:r>
        <w:t xml:space="preserve">A variety of risk- and reward-sharing arrangements between pharmaceutical firms and funding sponsors could be envisioned. The objectives would be to provide incentives for new R&amp;D </w:t>
      </w:r>
      <w:proofErr w:type="spellStart"/>
      <w:r>
        <w:t>programmes</w:t>
      </w:r>
      <w:proofErr w:type="spellEnd"/>
      <w:r>
        <w:t xml:space="preserve"> for diseases in developing countries. For example, under the Gates Foundation-sponsored International AIDS Vaccine Initiative (IAVI), firms have received grants to partially sup- port development of AIDS vaccines targeted to African strains of the disease. </w:t>
      </w:r>
      <w:r w:rsidRPr="00F53025">
        <w:rPr>
          <w:rStyle w:val="Emphasis"/>
          <w:highlight w:val="green"/>
        </w:rPr>
        <w:t>The firms retain international patent rights</w:t>
      </w:r>
      <w:r w:rsidRPr="00CF6F62">
        <w:rPr>
          <w:rStyle w:val="Emphasis"/>
        </w:rPr>
        <w:t xml:space="preserve"> to the </w:t>
      </w:r>
      <w:proofErr w:type="gramStart"/>
      <w:r w:rsidRPr="00CF6F62">
        <w:rPr>
          <w:rStyle w:val="Emphasis"/>
        </w:rPr>
        <w:t>technology, but</w:t>
      </w:r>
      <w:proofErr w:type="gramEnd"/>
      <w:r w:rsidRPr="00CF6F62">
        <w:rPr>
          <w:rStyle w:val="Emphasis"/>
        </w:rPr>
        <w:t xml:space="preserve"> have agreed to supply any approved vaccines developed from this </w:t>
      </w:r>
      <w:proofErr w:type="spellStart"/>
      <w:r w:rsidRPr="00CF6F62">
        <w:rPr>
          <w:rStyle w:val="Emphasis"/>
        </w:rPr>
        <w:t>programme</w:t>
      </w:r>
      <w:proofErr w:type="spellEnd"/>
      <w:r w:rsidRPr="00CF6F62">
        <w:rPr>
          <w:rStyle w:val="Emphasis"/>
        </w:rPr>
        <w:t xml:space="preserve"> at a small margin over cost to developing countries</w:t>
      </w:r>
      <w:r w:rsidRPr="00C553B8">
        <w:rPr>
          <w:rStyle w:val="StyleUnderline"/>
        </w:rPr>
        <w:t xml:space="preserve">. </w:t>
      </w:r>
      <w:r w:rsidRPr="00F53025">
        <w:rPr>
          <w:rStyle w:val="StyleUnderline"/>
          <w:highlight w:val="green"/>
        </w:rPr>
        <w:t xml:space="preserve">Such terms can be </w:t>
      </w:r>
      <w:r w:rsidRPr="0043757C">
        <w:rPr>
          <w:rStyle w:val="StyleUnderline"/>
        </w:rPr>
        <w:t>particularly</w:t>
      </w:r>
      <w:r w:rsidRPr="00C553B8">
        <w:rPr>
          <w:rStyle w:val="StyleUnderline"/>
        </w:rPr>
        <w:t xml:space="preserve"> </w:t>
      </w:r>
      <w:r w:rsidRPr="00F53025">
        <w:rPr>
          <w:rStyle w:val="StyleUnderline"/>
          <w:highlight w:val="green"/>
        </w:rPr>
        <w:t>attractive to earlier stage biotech firms seeking funding</w:t>
      </w:r>
      <w:r w:rsidRPr="00C553B8">
        <w:rPr>
          <w:rStyle w:val="StyleUnderline"/>
        </w:rPr>
        <w:t xml:space="preserve"> for proof of principle for a new technology with multiple applications</w:t>
      </w:r>
      <w:r>
        <w:t xml:space="preserve">. Similarly, the Global Alli- </w:t>
      </w:r>
      <w:proofErr w:type="spellStart"/>
      <w:r>
        <w:t>ance</w:t>
      </w:r>
      <w:proofErr w:type="spellEnd"/>
      <w:r>
        <w:t xml:space="preserve"> for TB Drug Development has recently announced a memorandum of understanding with Chiron for the development of a new TB drug for which no royalties would be due on sales in less-developed countries.</w:t>
      </w:r>
      <w:r>
        <w:rPr>
          <w:position w:val="8"/>
          <w:sz w:val="12"/>
          <w:szCs w:val="12"/>
        </w:rPr>
        <w:t xml:space="preserve">41 </w:t>
      </w:r>
      <w:r>
        <w:t xml:space="preserve">In summary, the success of the US Orphan Drug Act in stimulating R&amp;D investment and innovation for diseases with low expected market potential provides a useful model for the orphan disease problem confronting less </w:t>
      </w:r>
      <w:proofErr w:type="spellStart"/>
      <w:r>
        <w:t>indus</w:t>
      </w:r>
      <w:proofErr w:type="spellEnd"/>
      <w:r>
        <w:t xml:space="preserve">- </w:t>
      </w:r>
      <w:proofErr w:type="spellStart"/>
      <w:r>
        <w:t>trialized</w:t>
      </w:r>
      <w:proofErr w:type="spellEnd"/>
      <w:r>
        <w:t xml:space="preserve"> countries. While the characteristics of </w:t>
      </w:r>
      <w:proofErr w:type="gramStart"/>
      <w:r>
        <w:t xml:space="preserve">particular </w:t>
      </w:r>
      <w:proofErr w:type="spellStart"/>
      <w:r>
        <w:t>programmes</w:t>
      </w:r>
      <w:proofErr w:type="spellEnd"/>
      <w:proofErr w:type="gramEnd"/>
      <w:r>
        <w:t xml:space="preserve"> may differ significantly from those employed in the case of the US Orphan Drug Act, the basic principle of public and private risk sharing within the context of a system of market incentives would appear to be a fruitful guiding principle. </w:t>
      </w:r>
    </w:p>
    <w:p w14:paraId="14DD0AC7" w14:textId="77777777" w:rsidR="00ED1597" w:rsidRDefault="00ED1597" w:rsidP="00ED1597"/>
    <w:p w14:paraId="7EF32392" w14:textId="77777777" w:rsidR="00ED1597" w:rsidRDefault="00ED1597" w:rsidP="00ED1597">
      <w:pPr>
        <w:pStyle w:val="Heading4"/>
      </w:pPr>
      <w:r>
        <w:t>Orphan drug targeting has prevented hundreds of thousands of deaths and is k2 combating HIV mortality. Lichtenberg 01</w:t>
      </w:r>
    </w:p>
    <w:p w14:paraId="50A8897B" w14:textId="77777777" w:rsidR="00ED1597" w:rsidRDefault="00ED1597" w:rsidP="00ED1597">
      <w:pPr>
        <w:rPr>
          <w:rStyle w:val="Style13ptBold"/>
          <w:b w:val="0"/>
          <w:bCs w:val="0"/>
        </w:rPr>
      </w:pPr>
      <w:r w:rsidRPr="00360FAC">
        <w:rPr>
          <w:rStyle w:val="Style13ptBold"/>
          <w:b w:val="0"/>
        </w:rPr>
        <w:t>Lichtenberg, Frank R. "The effect of new drugs on mortality from rare diseases and HIV." (2001).</w:t>
      </w:r>
      <w:r w:rsidRPr="002628DA">
        <w:rPr>
          <w:rStyle w:val="Style13ptBold"/>
          <w:b w:val="0"/>
        </w:rPr>
        <w:t xml:space="preserve"> </w:t>
      </w:r>
      <w:hyperlink r:id="rId15" w:history="1">
        <w:r w:rsidRPr="00E90D41">
          <w:rPr>
            <w:rStyle w:val="Hyperlink"/>
            <w:bCs/>
            <w:sz w:val="14"/>
          </w:rPr>
          <w:t>https://www.nber.org/papers/w8677</w:t>
        </w:r>
      </w:hyperlink>
    </w:p>
    <w:p w14:paraId="6CAF0DD2" w14:textId="77777777" w:rsidR="00ED1597" w:rsidRDefault="00ED1597" w:rsidP="00ED1597">
      <w:r w:rsidRPr="00613218">
        <w:t xml:space="preserve">I have investigated the effect of large increases in the number of drugs available to treat rare diseases and HIV on mortality associated with them. Figure 9 indicates that mortality from both diseases declined dramatically following increases in drug approvals. </w:t>
      </w:r>
      <w:r w:rsidRPr="0043757C">
        <w:rPr>
          <w:rStyle w:val="StyleUnderline"/>
        </w:rPr>
        <w:t>Before the Orphan Drug Act</w:t>
      </w:r>
      <w:r w:rsidRPr="002628DA">
        <w:rPr>
          <w:rStyle w:val="StyleUnderline"/>
        </w:rPr>
        <w:t xml:space="preserve"> went into effect (between 1979 and 1984), mortality from (initially) rare diseases grew at the same rate as mortality from other diseases</w:t>
      </w:r>
      <w:r w:rsidRPr="002628DA">
        <w:rPr>
          <w:rStyle w:val="Emphasis"/>
        </w:rPr>
        <w:t xml:space="preserve">. In contrast, </w:t>
      </w:r>
      <w:r w:rsidRPr="00F53025">
        <w:rPr>
          <w:rStyle w:val="Emphasis"/>
          <w:highlight w:val="green"/>
        </w:rPr>
        <w:t>during the next five years, mortality from (initially) rare diseases grew</w:t>
      </w:r>
      <w:r w:rsidRPr="002628DA">
        <w:rPr>
          <w:rStyle w:val="Emphasis"/>
        </w:rPr>
        <w:t xml:space="preserve"> </w:t>
      </w:r>
      <w:r w:rsidRPr="00F53025">
        <w:rPr>
          <w:rStyle w:val="Emphasis"/>
          <w:highlight w:val="green"/>
        </w:rPr>
        <w:t>more slowly than mortality from other diseases</w:t>
      </w:r>
      <w:r w:rsidRPr="00613218">
        <w:t xml:space="preserve">. I estimate that one additional orphan drug approval in year t prevents 211 deaths in year t+1 and ultimately prevents 499 deaths, and that </w:t>
      </w:r>
      <w:r w:rsidRPr="002628DA">
        <w:rPr>
          <w:rStyle w:val="Emphasis"/>
        </w:rPr>
        <w:t xml:space="preserve">about </w:t>
      </w:r>
      <w:r w:rsidRPr="00F53025">
        <w:rPr>
          <w:rStyle w:val="Emphasis"/>
          <w:highlight w:val="green"/>
        </w:rPr>
        <w:t>108 thousand deaths</w:t>
      </w:r>
      <w:r w:rsidRPr="002628DA">
        <w:rPr>
          <w:rStyle w:val="Emphasis"/>
        </w:rPr>
        <w:t xml:space="preserve"> from rare diseases </w:t>
      </w:r>
      <w:r w:rsidRPr="00F53025">
        <w:rPr>
          <w:rStyle w:val="Emphasis"/>
          <w:highlight w:val="green"/>
        </w:rPr>
        <w:t>will</w:t>
      </w:r>
      <w:r w:rsidRPr="002628DA">
        <w:rPr>
          <w:rStyle w:val="Emphasis"/>
        </w:rPr>
        <w:t xml:space="preserve"> ultimately </w:t>
      </w:r>
      <w:r w:rsidRPr="00F53025">
        <w:rPr>
          <w:rStyle w:val="Emphasis"/>
          <w:highlight w:val="green"/>
        </w:rPr>
        <w:t>be</w:t>
      </w:r>
      <w:r w:rsidRPr="002628DA">
        <w:rPr>
          <w:rStyle w:val="Emphasis"/>
        </w:rPr>
        <w:t xml:space="preserve"> </w:t>
      </w:r>
      <w:r w:rsidRPr="00F53025">
        <w:rPr>
          <w:rStyle w:val="Emphasis"/>
          <w:highlight w:val="green"/>
        </w:rPr>
        <w:t>prevented by</w:t>
      </w:r>
      <w:r w:rsidRPr="002628DA">
        <w:rPr>
          <w:rStyle w:val="Emphasis"/>
        </w:rPr>
        <w:t xml:space="preserve"> </w:t>
      </w:r>
      <w:proofErr w:type="gramStart"/>
      <w:r w:rsidRPr="002628DA">
        <w:rPr>
          <w:rStyle w:val="Emphasis"/>
        </w:rPr>
        <w:t>all of</w:t>
      </w:r>
      <w:proofErr w:type="gramEnd"/>
      <w:r w:rsidRPr="002628DA">
        <w:rPr>
          <w:rStyle w:val="Emphasis"/>
        </w:rPr>
        <w:t xml:space="preserve"> the 216 </w:t>
      </w:r>
      <w:r w:rsidRPr="00F53025">
        <w:rPr>
          <w:rStyle w:val="Emphasis"/>
          <w:highlight w:val="green"/>
        </w:rPr>
        <w:t>orphan drugs</w:t>
      </w:r>
      <w:r w:rsidRPr="002628DA">
        <w:rPr>
          <w:rStyle w:val="Emphasis"/>
        </w:rPr>
        <w:t xml:space="preserve"> that have been approved </w:t>
      </w:r>
      <w:r w:rsidRPr="00F53025">
        <w:rPr>
          <w:rStyle w:val="Emphasis"/>
          <w:highlight w:val="green"/>
        </w:rPr>
        <w:t>since 1983.</w:t>
      </w:r>
      <w:r w:rsidRPr="00613218">
        <w:t xml:space="preserve"> Deaths are more closely related to the number of orphan product designations than they are to the number of approvals. Consistent with previous patient-level studies of HIV, I find that </w:t>
      </w:r>
      <w:r w:rsidRPr="008902CD">
        <w:rPr>
          <w:rStyle w:val="StyleUnderline"/>
        </w:rPr>
        <w:t xml:space="preserve">new drugs played a key role in the post-1995 decline in HIV mortality. I estimate that </w:t>
      </w:r>
      <w:r w:rsidRPr="00F53025">
        <w:rPr>
          <w:rStyle w:val="StyleUnderline"/>
          <w:highlight w:val="green"/>
        </w:rPr>
        <w:t>one additional HIV drug approval</w:t>
      </w:r>
      <w:r w:rsidRPr="008902CD">
        <w:rPr>
          <w:rStyle w:val="StyleUnderline"/>
        </w:rPr>
        <w:t xml:space="preserve"> in year t </w:t>
      </w:r>
      <w:r w:rsidRPr="00F53025">
        <w:rPr>
          <w:rStyle w:val="StyleUnderline"/>
          <w:highlight w:val="green"/>
        </w:rPr>
        <w:t>will</w:t>
      </w:r>
      <w:r w:rsidRPr="008902CD">
        <w:rPr>
          <w:rStyle w:val="StyleUnderline"/>
        </w:rPr>
        <w:t xml:space="preserve"> </w:t>
      </w:r>
      <w:r w:rsidRPr="00F53025">
        <w:rPr>
          <w:rStyle w:val="StyleUnderline"/>
          <w:highlight w:val="green"/>
        </w:rPr>
        <w:t>prevent</w:t>
      </w:r>
      <w:r w:rsidRPr="008902CD">
        <w:rPr>
          <w:rStyle w:val="StyleUnderline"/>
        </w:rPr>
        <w:t xml:space="preserve"> 5986 HIV deaths in year t+1 and ultimately prevent </w:t>
      </w:r>
      <w:r w:rsidRPr="00F53025">
        <w:rPr>
          <w:rStyle w:val="StyleUnderline"/>
          <w:highlight w:val="green"/>
        </w:rPr>
        <w:t>33,819</w:t>
      </w:r>
      <w:r w:rsidRPr="008902CD">
        <w:rPr>
          <w:rStyle w:val="StyleUnderline"/>
        </w:rPr>
        <w:t xml:space="preserve"> </w:t>
      </w:r>
      <w:r w:rsidRPr="00F53025">
        <w:rPr>
          <w:rStyle w:val="StyleUnderline"/>
          <w:highlight w:val="green"/>
        </w:rPr>
        <w:t>HIV deaths</w:t>
      </w:r>
      <w:r w:rsidRPr="00613218">
        <w:t xml:space="preserve">. </w:t>
      </w:r>
      <w:r w:rsidRPr="008902CD">
        <w:rPr>
          <w:rStyle w:val="StyleUnderline"/>
        </w:rPr>
        <w:t>HIV drug approvals have reduced mortality both directly and indirectly (via increased drug consumption</w:t>
      </w:r>
      <w:r w:rsidRPr="00613218">
        <w:t xml:space="preserve">). HIV mortality depends on both 15 the quality and the quantity of medications consumed, and new drug approvals have a sizeable impact on drug consumption: one additional HIV drug approval in year t results in 1.2 million additional HIV drug units consumed in year t+1 and ultimately result in </w:t>
      </w:r>
      <w:r w:rsidRPr="008902CD">
        <w:rPr>
          <w:rStyle w:val="StyleUnderline"/>
        </w:rPr>
        <w:t>3.6 million additional HIV drug units consumed.</w:t>
      </w:r>
      <w:r w:rsidRPr="00613218">
        <w:t xml:space="preserve"> </w:t>
      </w:r>
    </w:p>
    <w:p w14:paraId="225B31C5" w14:textId="77777777" w:rsidR="00BF69C9" w:rsidRPr="00BF69C9" w:rsidRDefault="00BF69C9" w:rsidP="00BF69C9"/>
    <w:p w14:paraId="4FDBA584" w14:textId="77777777" w:rsidR="00391F6F" w:rsidRPr="004846EE" w:rsidRDefault="00391F6F" w:rsidP="00391F6F">
      <w:pPr>
        <w:pStyle w:val="Heading3"/>
      </w:pPr>
      <w:r>
        <w:t>WTO Cred</w:t>
      </w:r>
    </w:p>
    <w:p w14:paraId="3869A8F9" w14:textId="77777777" w:rsidR="00391F6F" w:rsidRPr="00471A92" w:rsidRDefault="00391F6F" w:rsidP="00391F6F">
      <w:pPr>
        <w:pStyle w:val="Heading4"/>
        <w:rPr>
          <w:rStyle w:val="Style13ptBold"/>
          <w:b/>
          <w:bCs w:val="0"/>
        </w:rPr>
      </w:pPr>
      <w:r w:rsidRPr="00471A92">
        <w:rPr>
          <w:rStyle w:val="Style13ptBold"/>
          <w:b/>
          <w:bCs w:val="0"/>
        </w:rPr>
        <w:t>Alt causes to WTO cred—rules ignored, protectionism, no dispute settlement, lack of US commitment.</w:t>
      </w:r>
    </w:p>
    <w:p w14:paraId="48842123" w14:textId="77777777" w:rsidR="00391F6F" w:rsidRDefault="00391F6F" w:rsidP="00391F6F">
      <w:r w:rsidRPr="00E81D06">
        <w:rPr>
          <w:rStyle w:val="Style13ptBold"/>
        </w:rPr>
        <w:t>Schott 20</w:t>
      </w:r>
      <w:r>
        <w:t xml:space="preserve"> [Jeffrey J. Schott is a senior fellow at the Peterson Institute for International Economics. He is a member of the State Department’s Advisory Committee on International Economic Policy and was previously cochairman of the Trade and Environment Policy Advisory Committee for the U.S. Trade Representative. 5-4-2020 The WTO is Dead ... Long Live the WTO Milken Institute Review https://www.milkenreview.org/articles/the-wto-is-dead-long-live-the-wto] SW 9-5-2021</w:t>
      </w:r>
    </w:p>
    <w:p w14:paraId="0FF81CE6" w14:textId="77777777" w:rsidR="00391F6F" w:rsidRDefault="00391F6F" w:rsidP="00391F6F">
      <w:r>
        <w:t>When 123 nations signed the accord creating a truly global body to oversee international commerce in 1994, the new World Trade Organization was hailed as a major step toward a modern, rules-based regime that would advance the effort of global open trade. What a difference, alas, a quarter-century made.</w:t>
      </w:r>
    </w:p>
    <w:p w14:paraId="3C796D96" w14:textId="77777777" w:rsidR="00391F6F" w:rsidRDefault="00391F6F" w:rsidP="00391F6F">
      <w:r>
        <w:t xml:space="preserve">Now </w:t>
      </w:r>
      <w:r w:rsidRPr="00471A92">
        <w:rPr>
          <w:rStyle w:val="StyleUnderline"/>
          <w:highlight w:val="cyan"/>
        </w:rPr>
        <w:t>the WTO is increasingly seen as sclerotic</w:t>
      </w:r>
      <w:r>
        <w:t xml:space="preserve">. Its rules badly need updating and </w:t>
      </w:r>
      <w:r w:rsidRPr="00E81D06">
        <w:rPr>
          <w:rStyle w:val="StyleUnderline"/>
        </w:rPr>
        <w:t xml:space="preserve">the </w:t>
      </w:r>
      <w:r w:rsidRPr="00471A92">
        <w:rPr>
          <w:rStyle w:val="StyleUnderline"/>
          <w:highlight w:val="cyan"/>
        </w:rPr>
        <w:t>dispute-settlement process is breaking down</w:t>
      </w:r>
      <w:r>
        <w:t xml:space="preserve">. </w:t>
      </w:r>
      <w:r w:rsidRPr="00471A92">
        <w:rPr>
          <w:rStyle w:val="StyleUnderline"/>
          <w:highlight w:val="cyan"/>
        </w:rPr>
        <w:t>Multilateral trade talks have collapsed</w:t>
      </w:r>
      <w:r>
        <w:t xml:space="preserve">; efforts to conclude even modest deals at the </w:t>
      </w:r>
      <w:proofErr w:type="spellStart"/>
      <w:r>
        <w:t>upcom-ing</w:t>
      </w:r>
      <w:proofErr w:type="spellEnd"/>
      <w:r>
        <w:t xml:space="preserve"> June 2020 meeting of trade ministers seem unlikely. Indeed, it’s no exaggeration to say that the WTO faces an existential crisis. Here, I offer some perspective on what has gone wrong and how to make it right in the face of widespread skepticism that a global rules-based trade system remains viable.</w:t>
      </w:r>
    </w:p>
    <w:p w14:paraId="196DD8A7" w14:textId="77777777" w:rsidR="00391F6F" w:rsidRDefault="00391F6F" w:rsidP="00391F6F">
      <w:r>
        <w:t>Grim Realities</w:t>
      </w:r>
    </w:p>
    <w:p w14:paraId="261D4B3F" w14:textId="77777777" w:rsidR="00391F6F" w:rsidRDefault="00391F6F" w:rsidP="00391F6F">
      <w:r>
        <w:t xml:space="preserve">There’s no getting around the fact that </w:t>
      </w:r>
      <w:r w:rsidRPr="00E81D06">
        <w:rPr>
          <w:rStyle w:val="StyleUnderline"/>
        </w:rPr>
        <w:t xml:space="preserve">the </w:t>
      </w:r>
      <w:r w:rsidRPr="00471A92">
        <w:rPr>
          <w:rStyle w:val="StyleUnderline"/>
          <w:highlight w:val="cyan"/>
        </w:rPr>
        <w:t>WTO’s rules are widely abused or flat-out ignored</w:t>
      </w:r>
      <w:r>
        <w:t xml:space="preserve">. Even after the heralded U.S.-China trade deal was announced in January, </w:t>
      </w:r>
      <w:r w:rsidRPr="00E81D06">
        <w:rPr>
          <w:rStyle w:val="StyleUnderline"/>
        </w:rPr>
        <w:t xml:space="preserve">the U.S. and </w:t>
      </w:r>
      <w:r w:rsidRPr="00471A92">
        <w:rPr>
          <w:rStyle w:val="StyleUnderline"/>
          <w:highlight w:val="cyan"/>
        </w:rPr>
        <w:t>China continue to violate WTO obligations</w:t>
      </w:r>
      <w:r w:rsidRPr="00E81D06">
        <w:rPr>
          <w:rStyle w:val="StyleUnderline"/>
        </w:rPr>
        <w:t xml:space="preserve"> on a grand scale</w:t>
      </w:r>
      <w:r>
        <w:t xml:space="preserve">, with about $425 billion of two-way merchandise trade still subject to duties that violate WTO obligations of both countries. Rules on subsidies, intellectual </w:t>
      </w:r>
      <w:proofErr w:type="gramStart"/>
      <w:r>
        <w:t>property</w:t>
      </w:r>
      <w:proofErr w:type="gramEnd"/>
      <w:r>
        <w:t xml:space="preserve"> and investment, last updated in the 1990s, are inadequate and in-complete, allowing countries to circumvent their market-access commitments with financial support for domestic firms and farmers, and to encourage the misappropriation of foreign technology.</w:t>
      </w:r>
    </w:p>
    <w:p w14:paraId="4CDC7BCA" w14:textId="77777777" w:rsidR="00391F6F" w:rsidRDefault="00391F6F" w:rsidP="00391F6F">
      <w:r>
        <w:t xml:space="preserve">Equally alarming, the </w:t>
      </w:r>
      <w:r w:rsidRPr="00E81D06">
        <w:rPr>
          <w:rStyle w:val="StyleUnderline"/>
        </w:rPr>
        <w:t>exemption</w:t>
      </w:r>
      <w:r>
        <w:t xml:space="preserve"> to the WTO rules allowing trade restrictions for compelling reasons </w:t>
      </w:r>
      <w:r w:rsidRPr="00E81D06">
        <w:rPr>
          <w:rStyle w:val="StyleUnderline"/>
        </w:rPr>
        <w:t>of national security protection has been grossly misapplied</w:t>
      </w:r>
      <w:r>
        <w:t xml:space="preserve"> by U.S. officials to protect domestic steel, aluminum and possibly auto producers — and by Japan and Korea to justify high-tech trade restrictions. If countries continue to brazenly invoke national security rationales </w:t>
      </w:r>
      <w:r w:rsidRPr="00E81D06">
        <w:rPr>
          <w:rStyle w:val="StyleUnderline"/>
        </w:rPr>
        <w:t>to justify plain and simple protectionism</w:t>
      </w:r>
      <w:r>
        <w:t>, commitments to open markets that are central to WTO obligations will become increasingly worthless.</w:t>
      </w:r>
    </w:p>
    <w:p w14:paraId="4185CE4C" w14:textId="77777777" w:rsidR="00391F6F" w:rsidRDefault="00391F6F" w:rsidP="00391F6F">
      <w:r>
        <w:t xml:space="preserve">At the same time, </w:t>
      </w:r>
      <w:r w:rsidRPr="00E81D06">
        <w:rPr>
          <w:rStyle w:val="StyleUnderline"/>
        </w:rPr>
        <w:t xml:space="preserve">the WTO’s </w:t>
      </w:r>
      <w:r w:rsidRPr="00471A92">
        <w:rPr>
          <w:rStyle w:val="StyleUnderline"/>
          <w:highlight w:val="cyan"/>
        </w:rPr>
        <w:t>dispute-settlement process</w:t>
      </w:r>
      <w:r w:rsidRPr="00E81D06">
        <w:rPr>
          <w:rStyle w:val="StyleUnderline"/>
        </w:rPr>
        <w:t xml:space="preserve">, which has helped to resolve almost 600 cases since 1995, </w:t>
      </w:r>
      <w:r w:rsidRPr="00471A92">
        <w:rPr>
          <w:rStyle w:val="StyleUnderline"/>
          <w:highlight w:val="cyan"/>
        </w:rPr>
        <w:t>has been seriously impaired</w:t>
      </w:r>
      <w:r>
        <w:t xml:space="preserve"> by the idling of its Appellate Body (AB). All countries have the right to appeal dispute-panel decisions, which are then held in abeyance pending completion of the appeal. But </w:t>
      </w:r>
      <w:r w:rsidRPr="00E81D06">
        <w:rPr>
          <w:rStyle w:val="StyleUnderline"/>
        </w:rPr>
        <w:t xml:space="preserve">since last December, the </w:t>
      </w:r>
      <w:r w:rsidRPr="00471A92">
        <w:rPr>
          <w:rStyle w:val="StyleUnderline"/>
          <w:highlight w:val="cyan"/>
        </w:rPr>
        <w:t>AB has been reduced to only one member</w:t>
      </w:r>
      <w:r w:rsidRPr="00E81D06">
        <w:rPr>
          <w:rStyle w:val="StyleUnderline"/>
        </w:rPr>
        <w:t xml:space="preserve"> out of the normal complement of seven</w:t>
      </w:r>
      <w:r>
        <w:t xml:space="preserve">. That’s </w:t>
      </w:r>
      <w:r w:rsidRPr="00471A92">
        <w:rPr>
          <w:rStyle w:val="StyleUnderline"/>
          <w:highlight w:val="cyan"/>
        </w:rPr>
        <w:t>because U.S. officials have blocked the appointments</w:t>
      </w:r>
      <w:r w:rsidRPr="00E81D06">
        <w:rPr>
          <w:rStyle w:val="StyleUnderline"/>
        </w:rPr>
        <w:t xml:space="preserve"> of AB members</w:t>
      </w:r>
      <w:r>
        <w:t xml:space="preserve"> until other WTO countries approve changes in dispute procedures demanded by the United States.</w:t>
      </w:r>
    </w:p>
    <w:p w14:paraId="45481240" w14:textId="77777777" w:rsidR="00391F6F" w:rsidRDefault="00391F6F" w:rsidP="00391F6F">
      <w:r>
        <w:t xml:space="preserve">Now, </w:t>
      </w:r>
      <w:r w:rsidRPr="00E81D06">
        <w:rPr>
          <w:rStyle w:val="StyleUnderline"/>
        </w:rPr>
        <w:t xml:space="preserve">since </w:t>
      </w:r>
      <w:r w:rsidRPr="00471A92">
        <w:rPr>
          <w:rStyle w:val="StyleUnderline"/>
          <w:highlight w:val="cyan"/>
        </w:rPr>
        <w:t>three members are needed to form a panel</w:t>
      </w:r>
      <w:r w:rsidRPr="00E81D06">
        <w:rPr>
          <w:rStyle w:val="StyleUnderline"/>
        </w:rPr>
        <w:t xml:space="preserve"> to hear appeals, the </w:t>
      </w:r>
      <w:r w:rsidRPr="00471A92">
        <w:rPr>
          <w:rStyle w:val="StyleUnderline"/>
          <w:highlight w:val="cyan"/>
        </w:rPr>
        <w:t>whole appeals process has been placed in suspended animation</w:t>
      </w:r>
      <w:r w:rsidRPr="00E81D06">
        <w:rPr>
          <w:rStyle w:val="StyleUnderline"/>
        </w:rPr>
        <w:t>.</w:t>
      </w:r>
      <w:r>
        <w:t xml:space="preserve"> The situation has broad-ranging implications for the multilateral trading system. </w:t>
      </w:r>
      <w:r w:rsidRPr="00E81D06">
        <w:rPr>
          <w:rStyle w:val="StyleUnderline"/>
        </w:rPr>
        <w:t>Preventing new appeals of panel rulings will</w:t>
      </w:r>
      <w:r>
        <w:t xml:space="preserve">, of course, </w:t>
      </w:r>
      <w:r w:rsidRPr="00E81D06">
        <w:rPr>
          <w:rStyle w:val="StyleUnderline"/>
        </w:rPr>
        <w:t>allow disputing parties to block implementation of the rulings. This</w:t>
      </w:r>
      <w:r w:rsidRPr="00E81D06">
        <w:t xml:space="preserve"> will</w:t>
      </w:r>
      <w:r w:rsidRPr="00E81D06">
        <w:rPr>
          <w:rStyle w:val="StyleUnderline"/>
        </w:rPr>
        <w:t xml:space="preserve"> encourage unilateral actions by countries strong enough to pressure partners and will discourage new rule-making negotiations because of uncertainty that rules will be enforced.</w:t>
      </w:r>
    </w:p>
    <w:p w14:paraId="78F0F684" w14:textId="77777777" w:rsidR="00391F6F" w:rsidRDefault="00391F6F" w:rsidP="00391F6F">
      <w:r>
        <w:t>What Would It Take?</w:t>
      </w:r>
    </w:p>
    <w:p w14:paraId="4F2E1AEA" w14:textId="77777777" w:rsidR="00391F6F" w:rsidRDefault="00391F6F" w:rsidP="00391F6F">
      <w:r>
        <w:t>Can the WTO system be put back on track? Doing so would require the recognition that its rulebook, along with the process of resolving disputes about those rules, needs substantial renovation. It also requires the recognition that the world’s key problems require global solutions, in which the top traders — the U.S., the European Union, Japan and China — work together in common cause.</w:t>
      </w:r>
    </w:p>
    <w:p w14:paraId="36CB71AE" w14:textId="77777777" w:rsidR="00391F6F" w:rsidRDefault="00391F6F" w:rsidP="00391F6F">
      <w:r>
        <w:t xml:space="preserve">That’s a tough row to hoe, especially given current U.S.-China and U.S.-EU frictions. But it is </w:t>
      </w:r>
      <w:proofErr w:type="gramStart"/>
      <w:r>
        <w:t>doable, if</w:t>
      </w:r>
      <w:proofErr w:type="gramEnd"/>
      <w:r>
        <w:t xml:space="preserve"> WTO members reorder their priorities and focus on narrow, pragmatic solutions. To see a way forward, it makes sense to digress a moment to see how we got here.</w:t>
      </w:r>
    </w:p>
    <w:p w14:paraId="35D4DE8D" w14:textId="77777777" w:rsidR="00391F6F" w:rsidRDefault="00391F6F" w:rsidP="00391F6F">
      <w:r>
        <w:t xml:space="preserve">Throughout the postwar era, the United States led the charge to strengthen the multilateral trading system and to lower barriers to trade and investment. U.S. negotiators led by example: U.S. tariff cuts accounted for a large share of the liberalization undertaken in the first four rounds of postwar negotiations under the General Agreement on Tariffs and Trade, when tariffs were high to protect industrial recovery in war-decimated economies. U.S. officials opened and led all eight GATT rounds of </w:t>
      </w:r>
      <w:proofErr w:type="gramStart"/>
      <w:r>
        <w:t>more or less successful</w:t>
      </w:r>
      <w:proofErr w:type="gramEnd"/>
      <w:r>
        <w:t xml:space="preserve"> reform — plus the Doha Round (named after the city in which it was started), the first multilateral trade negotiation of the WTO era.</w:t>
      </w:r>
    </w:p>
    <w:p w14:paraId="426AA5DB" w14:textId="77777777" w:rsidR="00391F6F" w:rsidRDefault="00391F6F" w:rsidP="00391F6F">
      <w:r>
        <w:t>Almost the entire WTO rulebook was crafted in the period 1947-1994, when trans- Atlantic nations dominated world trade and China’s footprint was barely noticeable. Since then, technological developments have transformed the way we produce, transport, market and finance goods and services. The Doha Round, begun in late 2001, was meant to make WTO rules more relevant for 21st-century economies. In the event, the giant package of trade reforms developed in the Doha Round, so close to completion in 2008, was felled by the slingshot blows of India and a few other countries seeking special protection for their farmers and industries. WTO rules have been virtually unchanged since then, with the Trade Facilitation Agreement (2013) and updates to the Government Procurement Agreement (2014) the only modest changes.</w:t>
      </w:r>
    </w:p>
    <w:p w14:paraId="1069AC36" w14:textId="77777777" w:rsidR="00391F6F" w:rsidRDefault="00391F6F" w:rsidP="00391F6F">
      <w:r w:rsidRPr="00E81D06">
        <w:rPr>
          <w:rStyle w:val="StyleUnderline"/>
        </w:rPr>
        <w:t xml:space="preserve">The </w:t>
      </w:r>
      <w:r w:rsidRPr="00471A92">
        <w:rPr>
          <w:rStyle w:val="StyleUnderline"/>
          <w:highlight w:val="cyan"/>
        </w:rPr>
        <w:t>WTO’s prospects are not bright</w:t>
      </w:r>
      <w:r w:rsidRPr="00E81D06">
        <w:rPr>
          <w:rStyle w:val="StyleUnderline"/>
        </w:rPr>
        <w:t>.</w:t>
      </w:r>
      <w:r>
        <w:t xml:space="preserve"> </w:t>
      </w:r>
      <w:proofErr w:type="gramStart"/>
      <w:r>
        <w:t>In particular, it’s</w:t>
      </w:r>
      <w:proofErr w:type="gramEnd"/>
      <w:r>
        <w:t xml:space="preserve"> unclear whether the United States is willing to invest in a multilateral effort.</w:t>
      </w:r>
    </w:p>
    <w:p w14:paraId="41004B70" w14:textId="77777777" w:rsidR="00391F6F" w:rsidRDefault="00391F6F" w:rsidP="00391F6F">
      <w:r>
        <w:t xml:space="preserve">As I am writing this, the WTO’s prospects are not bright. </w:t>
      </w:r>
      <w:proofErr w:type="gramStart"/>
      <w:r>
        <w:t>In particular, it’s</w:t>
      </w:r>
      <w:proofErr w:type="gramEnd"/>
      <w:r>
        <w:t xml:space="preserve"> unclear whether the United States is willing to invest in a multilateral effort. Under the Trump administration, the United States, the lead architect of the postwar trading system, has been quick to criticize flaws in WTO agreements but half-hearted in its commitment to reform. The president has made no secret of his preference to deal with trading partners and allies one on one, where they are more likely to accept U.S. demands in deference to broader strategic relations.</w:t>
      </w:r>
    </w:p>
    <w:p w14:paraId="435AEDE4" w14:textId="77777777" w:rsidR="00391F6F" w:rsidRDefault="00391F6F" w:rsidP="00391F6F">
      <w:r>
        <w:t>Why is the WTO so unpopular in Washington these days? Simply put, President Trump believes past U.S. administrations paid too much and got too little in return from U.S. trading partners in previous multilateral trade agreements.</w:t>
      </w:r>
    </w:p>
    <w:p w14:paraId="12651461" w14:textId="77777777" w:rsidR="00391F6F" w:rsidRDefault="00391F6F" w:rsidP="00391F6F">
      <w:r>
        <w:t>His complaints target several interrelated problems. First, largely for historical reasons alluded to above, U.S. tariffs are frozen in the WTO at lower levels than for other major trading nations. Trump is particularly galled that European auto tariffs are four times higher than U.S. auto tariffs. But under existing WTO rules, if U.S. officials want to raise these “bound” tariffs, they have to offer other WTO members something in return.</w:t>
      </w:r>
    </w:p>
    <w:p w14:paraId="4ACB8AD4" w14:textId="77777777" w:rsidR="00391F6F" w:rsidRDefault="00391F6F" w:rsidP="00391F6F">
      <w:r>
        <w:t>Second, too many countries avoid WTO tariff obligations, most notably by invoking special exemptions for developing countries. Any WTO member can self-designate as a developing country — as Singapore and South Korea have done in the past. And third, WTO rules weren’t designed for big economies (think China) that feel free to intervene in markets to achieve government goals. Nor were they built to accommodate the big-data world of digital trade.</w:t>
      </w:r>
    </w:p>
    <w:p w14:paraId="7D99CCB1" w14:textId="77777777" w:rsidR="00391F6F" w:rsidRDefault="00391F6F" w:rsidP="00391F6F">
      <w:r>
        <w:t>Accordingly, the White House wants past WTO deals redone, with an updated rulebook to address Chinese industrial policies (especially support for state-owned enterprises). It wants a freer hand for U.S. officials to raise tariffs under WTO antidumping, safeguards and national security exceptions (where Trump’s current tariffs against China, Europe and others plainly violate current WTO norms). And it wants the removal of most developing- country trade preferences in current and prospective trade deals.</w:t>
      </w:r>
    </w:p>
    <w:p w14:paraId="104E8ECD" w14:textId="77777777" w:rsidR="00391F6F" w:rsidRPr="00B55AD5" w:rsidRDefault="00391F6F" w:rsidP="00391F6F">
      <w:r w:rsidRPr="00E81D06">
        <w:rPr>
          <w:rStyle w:val="StyleUnderline"/>
        </w:rPr>
        <w:t>U.S. trade officials don’t want U.S. policies to be subject to binding enforcement of WTO rules. Defanging the AB permanently would enable them to achieve that result.</w:t>
      </w:r>
    </w:p>
    <w:p w14:paraId="30C9028D" w14:textId="77777777" w:rsidR="00391F6F" w:rsidRDefault="00391F6F" w:rsidP="00391F6F">
      <w:pPr>
        <w:pStyle w:val="Heading4"/>
      </w:pPr>
      <w:r>
        <w:t>Biden’s “multilateralism” hasn’t changed anything—it’s even worse</w:t>
      </w:r>
    </w:p>
    <w:p w14:paraId="2A7397EB" w14:textId="77777777" w:rsidR="00391F6F" w:rsidRDefault="00391F6F" w:rsidP="00391F6F">
      <w:proofErr w:type="spellStart"/>
      <w:r w:rsidRPr="00C55CC0">
        <w:rPr>
          <w:rStyle w:val="Style13ptBold"/>
        </w:rPr>
        <w:t>Baschuk</w:t>
      </w:r>
      <w:proofErr w:type="spellEnd"/>
      <w:r w:rsidRPr="00C55CC0">
        <w:rPr>
          <w:rStyle w:val="Style13ptBold"/>
        </w:rPr>
        <w:t xml:space="preserve"> 21</w:t>
      </w:r>
      <w:r>
        <w:t xml:space="preserve"> [Bryce </w:t>
      </w:r>
      <w:proofErr w:type="spellStart"/>
      <w:r>
        <w:t>Baschuk</w:t>
      </w:r>
      <w:proofErr w:type="spellEnd"/>
      <w:r>
        <w:t xml:space="preserve">, World Trade Reporter, Bloomberg LP Biden Picks Up Where Trump Left Off in Hard-Line Stances at WTO February 22, 2021 </w:t>
      </w:r>
      <w:hyperlink r:id="rId16" w:history="1">
        <w:r w:rsidRPr="00CF5D99">
          <w:rPr>
            <w:rStyle w:val="Hyperlink"/>
          </w:rPr>
          <w:t>https://www.bloomberg.com/news/articles/2021-02-22/biden-picks-up-where-trump-left-off-in-hard-line-stances-at-wto</w:t>
        </w:r>
      </w:hyperlink>
      <w:r>
        <w:t>] 9/5/2021</w:t>
      </w:r>
    </w:p>
    <w:p w14:paraId="2F97CACB" w14:textId="77777777" w:rsidR="00391F6F" w:rsidRPr="007F7542" w:rsidRDefault="00391F6F" w:rsidP="00391F6F">
      <w:pPr>
        <w:rPr>
          <w:rStyle w:val="StyleUnderline"/>
        </w:rPr>
      </w:pPr>
      <w:r>
        <w:t xml:space="preserve">President Joe </w:t>
      </w:r>
      <w:r w:rsidRPr="00471A92">
        <w:rPr>
          <w:rStyle w:val="StyleUnderline"/>
          <w:highlight w:val="cyan"/>
        </w:rPr>
        <w:t>Biden’s administration dashed hopes</w:t>
      </w:r>
      <w:r w:rsidRPr="007F7542">
        <w:rPr>
          <w:rStyle w:val="StyleUnderline"/>
        </w:rPr>
        <w:t xml:space="preserve"> for a softer approach to the W</w:t>
      </w:r>
      <w:r>
        <w:t xml:space="preserve">orld </w:t>
      </w:r>
      <w:r w:rsidRPr="007F7542">
        <w:rPr>
          <w:rStyle w:val="StyleUnderline"/>
        </w:rPr>
        <w:t>T</w:t>
      </w:r>
      <w:r>
        <w:t xml:space="preserve">rade </w:t>
      </w:r>
      <w:r w:rsidRPr="007F7542">
        <w:rPr>
          <w:rStyle w:val="StyleUnderline"/>
        </w:rPr>
        <w:t>O</w:t>
      </w:r>
      <w:r>
        <w:t xml:space="preserve">rganization </w:t>
      </w:r>
      <w:r w:rsidRPr="00471A92">
        <w:rPr>
          <w:rStyle w:val="StyleUnderline"/>
          <w:highlight w:val="cyan"/>
        </w:rPr>
        <w:t>by pursuing</w:t>
      </w:r>
      <w:r>
        <w:t xml:space="preserve"> a pair of </w:t>
      </w:r>
      <w:r w:rsidRPr="00471A92">
        <w:rPr>
          <w:rStyle w:val="StyleUnderline"/>
          <w:highlight w:val="cyan"/>
        </w:rPr>
        <w:t>his predecessor’s strategies</w:t>
      </w:r>
      <w:r w:rsidRPr="007F7542">
        <w:rPr>
          <w:rStyle w:val="StyleUnderline"/>
        </w:rPr>
        <w:t xml:space="preserve"> </w:t>
      </w:r>
      <w:r>
        <w:t xml:space="preserve">that critics say risk </w:t>
      </w:r>
      <w:r w:rsidRPr="00471A92">
        <w:rPr>
          <w:rStyle w:val="StyleUnderline"/>
          <w:highlight w:val="cyan"/>
        </w:rPr>
        <w:t>undermining the international trading</w:t>
      </w:r>
      <w:r w:rsidRPr="007F7542">
        <w:rPr>
          <w:rStyle w:val="StyleUnderline"/>
        </w:rPr>
        <w:t xml:space="preserve"> system.</w:t>
      </w:r>
    </w:p>
    <w:p w14:paraId="6D4B9EF7" w14:textId="77777777" w:rsidR="00391F6F" w:rsidRDefault="00391F6F" w:rsidP="00391F6F">
      <w:r>
        <w:t>The U.S. delegation to the WTO, in a statement Monday obtained by Bloomberg, backed the Trump administration’s decision to label Hong Kong exports as “Made in China” and said the U.S. cites national-security exemption in Hong Kong dispute U.S. blocks new appellate members, citing systemic concerns</w:t>
      </w:r>
    </w:p>
    <w:p w14:paraId="091E660A" w14:textId="77777777" w:rsidR="00391F6F" w:rsidRDefault="00391F6F" w:rsidP="00391F6F">
      <w:r>
        <w:t>WTO had no right to mediate the matter because the organization’s rules permit countries to take any action to protect their “essential security interests.” “The situation with respect to Hong Kong, China, constitutes a threat to the national security of the United States,” the U.S. delegation said. “Issues of national security are not matters appropriate for adjudication in the WTO dispute-settlement system.”</w:t>
      </w:r>
    </w:p>
    <w:p w14:paraId="6E3D4E4B" w14:textId="77777777" w:rsidR="00391F6F" w:rsidRDefault="00391F6F" w:rsidP="00391F6F">
      <w:r>
        <w:t xml:space="preserve">Prior to 2016, WTO members generally steered clear of defending their trade actions </w:t>
      </w:r>
      <w:proofErr w:type="gramStart"/>
      <w:r>
        <w:t>on the basis of</w:t>
      </w:r>
      <w:proofErr w:type="gramEnd"/>
      <w:r>
        <w:t xml:space="preserve"> national security because doing so could encourage other nations to pursue protectionist policies that have little or nothing to do with hostile threats.</w:t>
      </w:r>
    </w:p>
    <w:p w14:paraId="40F18A15" w14:textId="77777777" w:rsidR="00391F6F" w:rsidRDefault="00391F6F" w:rsidP="00391F6F">
      <w:r>
        <w:t>Steel Tariffs</w:t>
      </w:r>
    </w:p>
    <w:p w14:paraId="0D4B24C5" w14:textId="77777777" w:rsidR="00391F6F" w:rsidRDefault="00391F6F" w:rsidP="00391F6F">
      <w:r>
        <w:t xml:space="preserve">That changed in 2018, when the Trump administration triggered a cold war-era law to justify tariffs on </w:t>
      </w:r>
      <w:proofErr w:type="gramStart"/>
      <w:r>
        <w:t>foreign imports</w:t>
      </w:r>
      <w:proofErr w:type="gramEnd"/>
      <w:r>
        <w:t xml:space="preserve"> of steel and aluminum. In response, a handful of U.S. trade partners, including Canada, the EU, and China filed disputes at the WTO and a ruling in those cases is expected later this year.</w:t>
      </w:r>
    </w:p>
    <w:p w14:paraId="16CE4494" w14:textId="77777777" w:rsidR="00391F6F" w:rsidRDefault="00391F6F" w:rsidP="00391F6F">
      <w:r>
        <w:t xml:space="preserve">Since then, more nations -- including Saudi Arabia, India, </w:t>
      </w:r>
      <w:proofErr w:type="gramStart"/>
      <w:r>
        <w:t>Russia</w:t>
      </w:r>
      <w:proofErr w:type="gramEnd"/>
      <w:r>
        <w:t xml:space="preserve"> and others -- have cited the WTO’s national-security exemption in regional trade fights, leading trade experts to warn that such cases could erode the organization’s ability to mediate disputes.</w:t>
      </w:r>
    </w:p>
    <w:p w14:paraId="02299F49" w14:textId="77777777" w:rsidR="00391F6F" w:rsidRDefault="00391F6F" w:rsidP="00391F6F">
      <w:r>
        <w:t>The Biden administration on Monday said the U.S. has consistently argued that national-security disputes are not subject to WTO review because it would infringe on a member’s right to determine what is in its own security interests.</w:t>
      </w:r>
    </w:p>
    <w:p w14:paraId="11D06BDE" w14:textId="77777777" w:rsidR="00391F6F" w:rsidRDefault="00391F6F" w:rsidP="00391F6F">
      <w:proofErr w:type="gramStart"/>
      <w:r>
        <w:t>In spite of</w:t>
      </w:r>
      <w:proofErr w:type="gramEnd"/>
      <w:r>
        <w:t xml:space="preserve"> the U.S. objection, the WTO granted Hong Kong’s dispute inquiry and will establish a panel of experts to deliberate the matter and render a decision, which could take two to three years.</w:t>
      </w:r>
    </w:p>
    <w:p w14:paraId="03C6EDE9" w14:textId="77777777" w:rsidR="00391F6F" w:rsidRDefault="00391F6F" w:rsidP="00391F6F">
      <w:r>
        <w:t>Appellate-Body Paralysis</w:t>
      </w:r>
    </w:p>
    <w:p w14:paraId="01A1A7FD" w14:textId="77777777" w:rsidR="00391F6F" w:rsidRDefault="00391F6F" w:rsidP="00391F6F">
      <w:r>
        <w:t xml:space="preserve">At the same </w:t>
      </w:r>
      <w:r w:rsidRPr="00471A92">
        <w:t xml:space="preserve">meeting, </w:t>
      </w:r>
      <w:r w:rsidRPr="00471A92">
        <w:rPr>
          <w:rStyle w:val="StyleUnderline"/>
        </w:rPr>
        <w:t xml:space="preserve">the Biden </w:t>
      </w:r>
      <w:r w:rsidRPr="00471A92">
        <w:rPr>
          <w:rStyle w:val="StyleUnderline"/>
          <w:highlight w:val="cyan"/>
        </w:rPr>
        <w:t>administration said it would not agree to appoint new members</w:t>
      </w:r>
      <w:r w:rsidRPr="007F7542">
        <w:rPr>
          <w:rStyle w:val="StyleUnderline"/>
        </w:rPr>
        <w:t xml:space="preserve"> </w:t>
      </w:r>
      <w:r w:rsidRPr="00471A92">
        <w:rPr>
          <w:rStyle w:val="StyleUnderline"/>
          <w:highlight w:val="cyan"/>
        </w:rPr>
        <w:t>to the WTO’s appellate body</w:t>
      </w:r>
      <w:r>
        <w:t xml:space="preserve">, a seven-member panel of experts who until 2019 had the final say on trade disputes involving billions of </w:t>
      </w:r>
      <w:proofErr w:type="spellStart"/>
      <w:r>
        <w:t>dollars worth</w:t>
      </w:r>
      <w:proofErr w:type="spellEnd"/>
      <w:r>
        <w:t xml:space="preserve"> of international commerce.</w:t>
      </w:r>
    </w:p>
    <w:p w14:paraId="31B64C0F" w14:textId="77777777" w:rsidR="00391F6F" w:rsidRPr="007F7542" w:rsidRDefault="00391F6F" w:rsidP="00391F6F">
      <w:pPr>
        <w:rPr>
          <w:rStyle w:val="StyleUnderline"/>
        </w:rPr>
      </w:pPr>
      <w:r>
        <w:t xml:space="preserve">The Biden administration said it could not do so </w:t>
      </w:r>
      <w:r w:rsidRPr="007F7542">
        <w:rPr>
          <w:rStyle w:val="StyleUnderline"/>
        </w:rPr>
        <w:t xml:space="preserve">because the </w:t>
      </w:r>
      <w:r w:rsidRPr="00471A92">
        <w:rPr>
          <w:rStyle w:val="StyleUnderline"/>
          <w:highlight w:val="cyan"/>
        </w:rPr>
        <w:t>U.S. “continues to have systemic concerns” with the functioning of the appellate body</w:t>
      </w:r>
      <w:r w:rsidRPr="007F7542">
        <w:rPr>
          <w:rStyle w:val="StyleUnderline"/>
        </w:rPr>
        <w:t xml:space="preserve"> as have all previous administrations over the past 16 years.</w:t>
      </w:r>
    </w:p>
    <w:p w14:paraId="3990A94D" w14:textId="77777777" w:rsidR="00391F6F" w:rsidRDefault="00391F6F" w:rsidP="00391F6F">
      <w:r>
        <w:t xml:space="preserve">Though </w:t>
      </w:r>
      <w:r w:rsidRPr="007F7542">
        <w:rPr>
          <w:rStyle w:val="StyleUnderline"/>
        </w:rPr>
        <w:t>the statement</w:t>
      </w:r>
      <w:r>
        <w:t xml:space="preserve"> was not entirely unexpected, it </w:t>
      </w:r>
      <w:r w:rsidRPr="007F7542">
        <w:rPr>
          <w:rStyle w:val="StyleUnderline"/>
        </w:rPr>
        <w:t xml:space="preserve">confirms America’s </w:t>
      </w:r>
      <w:r w:rsidRPr="00471A92">
        <w:rPr>
          <w:rStyle w:val="StyleUnderline"/>
          <w:highlight w:val="cyan"/>
        </w:rPr>
        <w:t>bipartisan frustration</w:t>
      </w:r>
      <w:r w:rsidRPr="007F7542">
        <w:rPr>
          <w:rStyle w:val="StyleUnderline"/>
        </w:rPr>
        <w:t xml:space="preserve"> with the functioning of the WTO appellate body and the new administration’s willingness to block new panelists</w:t>
      </w:r>
      <w:r>
        <w:t xml:space="preserve"> until changes can be agreed.</w:t>
      </w:r>
    </w:p>
    <w:p w14:paraId="7DBBC9BF" w14:textId="77777777" w:rsidR="00391F6F" w:rsidRDefault="00391F6F" w:rsidP="00391F6F">
      <w:r>
        <w:t xml:space="preserve">Once Katherine Tai is confirmed as the U.S. Trade Representative, her office “looks forward to working with” WTO Director-General Ngozi </w:t>
      </w:r>
      <w:proofErr w:type="spellStart"/>
      <w:r>
        <w:t>Okonjo</w:t>
      </w:r>
      <w:proofErr w:type="spellEnd"/>
      <w:r>
        <w:t>-Iweala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28379395" w14:textId="77777777" w:rsidR="00391F6F" w:rsidRPr="007F7542" w:rsidRDefault="00391F6F" w:rsidP="00391F6F">
      <w:pPr>
        <w:rPr>
          <w:rStyle w:val="StyleUnderline"/>
        </w:rPr>
      </w:pPr>
      <w:r w:rsidRPr="007F7542">
        <w:rPr>
          <w:rStyle w:val="StyleUnderline"/>
        </w:rPr>
        <w:t>The Trump administration broke precedent when it refused to consider any nominees to fill vacancies</w:t>
      </w:r>
      <w:r>
        <w:t xml:space="preserve"> on the panel until there weren’t enough to sign off on new rulings. </w:t>
      </w:r>
      <w:r w:rsidRPr="007F7542">
        <w:rPr>
          <w:rStyle w:val="StyleUnderline"/>
        </w:rPr>
        <w:t>As a result, the WTO’s dispute-settlement system has been critically damaged because WTO members are now free to veto any adverse dispute rulings by appealing them into a legal void created by the appellate body’s paralysis.</w:t>
      </w:r>
    </w:p>
    <w:p w14:paraId="772583E2" w14:textId="3A4D97ED" w:rsidR="00391F6F" w:rsidRDefault="00391F6F" w:rsidP="00391F6F"/>
    <w:p w14:paraId="4DCA35F0" w14:textId="5E36D503" w:rsidR="0044555B" w:rsidRPr="00470E43" w:rsidRDefault="0044555B" w:rsidP="0044555B">
      <w:pPr>
        <w:pStyle w:val="Heading4"/>
      </w:pPr>
      <w:r>
        <w:t xml:space="preserve">Covid and 08 recession thump econ escalation </w:t>
      </w:r>
    </w:p>
    <w:p w14:paraId="31ACD2AC" w14:textId="12C8BFB3" w:rsidR="00946031" w:rsidRDefault="00946031" w:rsidP="00946031">
      <w:pPr>
        <w:pStyle w:val="Heading3"/>
      </w:pPr>
      <w:r>
        <w:t>Innovation</w:t>
      </w:r>
    </w:p>
    <w:p w14:paraId="3A6F0441" w14:textId="64E97196" w:rsidR="004846EE" w:rsidRDefault="004846EE" w:rsidP="004846EE">
      <w:pPr>
        <w:pStyle w:val="Heading4"/>
      </w:pPr>
      <w:r>
        <w:t>CRISPR innovation is non-</w:t>
      </w:r>
      <w:proofErr w:type="spellStart"/>
      <w:r>
        <w:t>uq</w:t>
      </w:r>
      <w:proofErr w:type="spellEnd"/>
      <w:r>
        <w:t xml:space="preserve"> – patent disputes are from 2012 </w:t>
      </w:r>
    </w:p>
    <w:p w14:paraId="47F19B56" w14:textId="1374D811" w:rsidR="004846EE" w:rsidRDefault="004846EE" w:rsidP="00ED1597">
      <w:pPr>
        <w:pStyle w:val="Heading4"/>
      </w:pPr>
    </w:p>
    <w:p w14:paraId="0491C524" w14:textId="55CDC996" w:rsidR="00391F6F" w:rsidRPr="00391F6F" w:rsidRDefault="00391F6F" w:rsidP="00391F6F">
      <w:pPr>
        <w:pStyle w:val="Heading4"/>
      </w:pPr>
      <w:r>
        <w:t xml:space="preserve">No warrant </w:t>
      </w:r>
      <w:proofErr w:type="gramStart"/>
      <w:r>
        <w:t>why</w:t>
      </w:r>
      <w:proofErr w:type="gramEnd"/>
      <w:r>
        <w:t xml:space="preserve"> </w:t>
      </w:r>
      <w:proofErr w:type="spellStart"/>
      <w:r>
        <w:t>squo</w:t>
      </w:r>
      <w:proofErr w:type="spellEnd"/>
      <w:r>
        <w:t xml:space="preserve"> CRISPR isn’t sufficient – their card claims “continued innovation” in spite of patent disputes from 2012 </w:t>
      </w:r>
    </w:p>
    <w:p w14:paraId="774B7E22" w14:textId="50E298DA" w:rsidR="002E3FAE" w:rsidRDefault="002E3FAE" w:rsidP="002E3FAE"/>
    <w:p w14:paraId="6FE43A89" w14:textId="77777777" w:rsidR="0044555B" w:rsidRPr="00F90F4A" w:rsidRDefault="0044555B" w:rsidP="0044555B">
      <w:pPr>
        <w:pStyle w:val="Heading4"/>
      </w:pPr>
      <w:r>
        <w:t>IPR protections are key to sustain healthcare investments and manufacturing. Independently, it’s key to broader vaccine production.</w:t>
      </w:r>
    </w:p>
    <w:p w14:paraId="21A68585" w14:textId="77777777" w:rsidR="0044555B" w:rsidRPr="00C73B1A" w:rsidRDefault="0044555B" w:rsidP="0044555B">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17"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0C5CFA97" w14:textId="77777777" w:rsidR="0044555B" w:rsidRPr="00C73B1A" w:rsidRDefault="0044555B" w:rsidP="0044555B">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660619F7" w14:textId="77777777" w:rsidR="0044555B" w:rsidRPr="00C73B1A" w:rsidRDefault="0044555B" w:rsidP="0044555B">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131F11E5" w14:textId="77777777" w:rsidR="0044555B" w:rsidRPr="00C73B1A" w:rsidRDefault="0044555B" w:rsidP="0044555B">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29FE26A8" w14:textId="77777777" w:rsidR="0044555B" w:rsidRPr="00C73B1A" w:rsidRDefault="0044555B" w:rsidP="0044555B">
      <w:r w:rsidRPr="00C73B1A">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161DB1CF" w14:textId="77777777" w:rsidR="0044555B" w:rsidRPr="00EE58E5" w:rsidRDefault="0044555B" w:rsidP="0044555B">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0C3AFD36" w14:textId="77777777" w:rsidR="0044555B" w:rsidRPr="00EE58E5" w:rsidRDefault="0044555B" w:rsidP="0044555B">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w:t>
      </w:r>
      <w:proofErr w:type="gramStart"/>
      <w:r w:rsidRPr="00C73B1A">
        <w:t>licenses“ allowing</w:t>
      </w:r>
      <w:proofErr w:type="gramEnd"/>
      <w:r w:rsidRPr="00C73B1A">
        <w:t xml:space="preserve"> their domestic pharmaceutical companies to manufacture the medicines </w:t>
      </w:r>
      <w:r w:rsidRPr="00D5152B">
        <w:rPr>
          <w:u w:val="single"/>
        </w:rPr>
        <w:t>without adequately compensating the</w:t>
      </w:r>
      <w:r w:rsidRPr="00EE58E5">
        <w:rPr>
          <w:u w:val="single"/>
        </w:rPr>
        <w:t xml:space="preserve"> companies that invented them.</w:t>
      </w:r>
    </w:p>
    <w:p w14:paraId="4E10BE22" w14:textId="77777777" w:rsidR="0044555B" w:rsidRPr="00C73B1A" w:rsidRDefault="0044555B" w:rsidP="0044555B">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735AFD0F" w14:textId="77777777" w:rsidR="0044555B" w:rsidRPr="00C73B1A" w:rsidRDefault="0044555B" w:rsidP="0044555B">
      <w:r w:rsidRPr="00C73B1A">
        <w:t>But the Biden policy is bad for many other reasons.</w:t>
      </w:r>
    </w:p>
    <w:p w14:paraId="04AB1912" w14:textId="77777777" w:rsidR="0044555B" w:rsidRPr="00C73B1A" w:rsidRDefault="0044555B" w:rsidP="0044555B">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32ED7B51" w14:textId="77777777" w:rsidR="0044555B" w:rsidRPr="00C73B1A" w:rsidRDefault="0044555B" w:rsidP="0044555B">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5BA0999B" w14:textId="77777777" w:rsidR="0044555B" w:rsidRPr="00C73B1A" w:rsidRDefault="0044555B" w:rsidP="0044555B">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3B31BE94" w14:textId="77777777" w:rsidR="0044555B" w:rsidRPr="00C73B1A" w:rsidRDefault="0044555B" w:rsidP="0044555B">
      <w:r w:rsidRPr="00C73B1A">
        <w:t>Those pushing to break U.S. pharmaceutical patents say they want to do so for altruistic reasons. Consequently, they also insist that the prices for the medications be set far below their actual value.</w:t>
      </w:r>
    </w:p>
    <w:p w14:paraId="7E69037C" w14:textId="77777777" w:rsidR="0044555B" w:rsidRPr="00EE58E5" w:rsidRDefault="0044555B" w:rsidP="0044555B">
      <w:pPr>
        <w:rPr>
          <w:u w:val="single"/>
        </w:rPr>
      </w:pPr>
      <w:r w:rsidRPr="00C73B1A">
        <w:t xml:space="preserve">But </w:t>
      </w:r>
      <w:r w:rsidRPr="00EE58E5">
        <w:rPr>
          <w:u w:val="single"/>
        </w:rPr>
        <w:t xml:space="preserve">history shows us that forcing private companies to provide vaccines at an “affordable price,” regardless of the cost to the companies, </w:t>
      </w:r>
      <w:proofErr w:type="gramStart"/>
      <w:r w:rsidRPr="00EE58E5">
        <w:rPr>
          <w:u w:val="single"/>
        </w:rPr>
        <w:t xml:space="preserve">actually </w:t>
      </w:r>
      <w:r w:rsidRPr="00D5152B">
        <w:rPr>
          <w:u w:val="single"/>
        </w:rPr>
        <w:t>impedes</w:t>
      </w:r>
      <w:proofErr w:type="gramEnd"/>
      <w:r w:rsidRPr="00D5152B">
        <w:rPr>
          <w:u w:val="single"/>
        </w:rPr>
        <w:t xml:space="preserve">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1DB7B671" w14:textId="77777777" w:rsidR="0044555B" w:rsidRPr="00C73B1A" w:rsidRDefault="0044555B" w:rsidP="0044555B">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2BDED369" w14:textId="77777777" w:rsidR="0044555B" w:rsidRPr="00C73B1A" w:rsidRDefault="0044555B" w:rsidP="0044555B">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1E612C21" w14:textId="77777777" w:rsidR="0044555B" w:rsidRPr="00EE58E5" w:rsidRDefault="0044555B" w:rsidP="0044555B">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10E69E52" w14:textId="77777777" w:rsidR="0044555B" w:rsidRPr="00EE58E5" w:rsidRDefault="0044555B" w:rsidP="0044555B">
      <w:pPr>
        <w:rPr>
          <w:u w:val="single"/>
        </w:rPr>
      </w:pPr>
      <w:r w:rsidRPr="00C73B1A">
        <w:t xml:space="preserve">As the U.S. and the rest of the world emerge from the pandemic, </w:t>
      </w:r>
      <w:proofErr w:type="gramStart"/>
      <w:r w:rsidRPr="00EE58E5">
        <w:rPr>
          <w:u w:val="single"/>
        </w:rPr>
        <w:t>it is clear that more</w:t>
      </w:r>
      <w:proofErr w:type="gramEnd"/>
      <w:r w:rsidRPr="00EE58E5">
        <w:rPr>
          <w:u w:val="single"/>
        </w:rPr>
        <w:t xml:space="preserve"> innovative medicines and vaccines will be needed for future protection from viruses and other emerging biological threats.</w:t>
      </w:r>
    </w:p>
    <w:p w14:paraId="7A546955" w14:textId="77777777" w:rsidR="0044555B" w:rsidRPr="00C73B1A" w:rsidRDefault="0044555B" w:rsidP="0044555B">
      <w:r w:rsidRPr="00A12174">
        <w:rPr>
          <w:b/>
          <w:bCs/>
          <w:u w:val="single"/>
        </w:rPr>
        <w:t>The best way to prevent and treat those new diseases is to ensure that private American pharmaceutical companies continue their innovative research and vaccine production</w:t>
      </w:r>
      <w:r w:rsidRPr="00A12174">
        <w:t>.</w:t>
      </w:r>
    </w:p>
    <w:p w14:paraId="1359CEE7" w14:textId="77777777" w:rsidR="0044555B" w:rsidRPr="00C73B1A" w:rsidRDefault="0044555B" w:rsidP="0044555B">
      <w:r w:rsidRPr="00C73B1A">
        <w:t>That way, U.S.-manufactured vaccines can be made available to all Americans quickly. And governments can subsidize their export and sale to other countries far more effectively and less expensively than through compulsory licensing schemes.</w:t>
      </w:r>
    </w:p>
    <w:p w14:paraId="7763327B" w14:textId="77777777" w:rsidR="0044555B" w:rsidRPr="00C73B1A" w:rsidRDefault="0044555B" w:rsidP="0044555B">
      <w:r w:rsidRPr="00C73B1A">
        <w:t>Meanwhile, let’s hope Mr. Biden listens to the more reasonable and less-agenda driven voices in this debate and reverses course on the TRIPS waiver.</w:t>
      </w:r>
    </w:p>
    <w:p w14:paraId="200EB937" w14:textId="77777777" w:rsidR="0044555B" w:rsidRDefault="0044555B" w:rsidP="002E3FAE"/>
    <w:sectPr w:rsidR="004455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2555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3FAE"/>
    <w:rsid w:val="00315690"/>
    <w:rsid w:val="00316B75"/>
    <w:rsid w:val="00325646"/>
    <w:rsid w:val="00344CAA"/>
    <w:rsid w:val="003460F2"/>
    <w:rsid w:val="0038158C"/>
    <w:rsid w:val="003902BA"/>
    <w:rsid w:val="00391F6F"/>
    <w:rsid w:val="003A09E2"/>
    <w:rsid w:val="00407037"/>
    <w:rsid w:val="0044555B"/>
    <w:rsid w:val="004605D6"/>
    <w:rsid w:val="00470E43"/>
    <w:rsid w:val="00471A92"/>
    <w:rsid w:val="004846EE"/>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031"/>
    <w:rsid w:val="0097032B"/>
    <w:rsid w:val="009D2EAD"/>
    <w:rsid w:val="009D54B2"/>
    <w:rsid w:val="009E1922"/>
    <w:rsid w:val="009F7ED2"/>
    <w:rsid w:val="00A93661"/>
    <w:rsid w:val="00A95652"/>
    <w:rsid w:val="00AC0AB8"/>
    <w:rsid w:val="00B33C6D"/>
    <w:rsid w:val="00B4508F"/>
    <w:rsid w:val="00B55AD5"/>
    <w:rsid w:val="00B8057C"/>
    <w:rsid w:val="00BD6238"/>
    <w:rsid w:val="00BF5058"/>
    <w:rsid w:val="00BF593B"/>
    <w:rsid w:val="00BF69C9"/>
    <w:rsid w:val="00BF773A"/>
    <w:rsid w:val="00BF7E81"/>
    <w:rsid w:val="00C05541"/>
    <w:rsid w:val="00C13773"/>
    <w:rsid w:val="00C17CC8"/>
    <w:rsid w:val="00C83417"/>
    <w:rsid w:val="00C9604F"/>
    <w:rsid w:val="00CA19AA"/>
    <w:rsid w:val="00CC5298"/>
    <w:rsid w:val="00CC52D5"/>
    <w:rsid w:val="00CD736E"/>
    <w:rsid w:val="00CD798D"/>
    <w:rsid w:val="00CE161E"/>
    <w:rsid w:val="00CF59A8"/>
    <w:rsid w:val="00D25556"/>
    <w:rsid w:val="00D325A9"/>
    <w:rsid w:val="00D36A8A"/>
    <w:rsid w:val="00D61409"/>
    <w:rsid w:val="00D6691E"/>
    <w:rsid w:val="00D71170"/>
    <w:rsid w:val="00DA1C92"/>
    <w:rsid w:val="00DA25D4"/>
    <w:rsid w:val="00DA6538"/>
    <w:rsid w:val="00E15E75"/>
    <w:rsid w:val="00E5262C"/>
    <w:rsid w:val="00E74E78"/>
    <w:rsid w:val="00EC7DC4"/>
    <w:rsid w:val="00ED1597"/>
    <w:rsid w:val="00ED30CF"/>
    <w:rsid w:val="00F176EF"/>
    <w:rsid w:val="00F45E10"/>
    <w:rsid w:val="00F6364A"/>
    <w:rsid w:val="00F9113A"/>
    <w:rsid w:val="00FD68C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26668"/>
  <w15:chartTrackingRefBased/>
  <w15:docId w15:val="{3E426D15-9013-45F6-92A2-E34716AD9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25556"/>
    <w:rPr>
      <w:rFonts w:ascii="Calibri" w:hAnsi="Calibri"/>
    </w:rPr>
  </w:style>
  <w:style w:type="paragraph" w:styleId="Heading1">
    <w:name w:val="heading 1"/>
    <w:aliases w:val="Pocket"/>
    <w:basedOn w:val="Normal"/>
    <w:next w:val="Normal"/>
    <w:link w:val="Heading1Char"/>
    <w:qFormat/>
    <w:rsid w:val="00D255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255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255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2555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255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5556"/>
  </w:style>
  <w:style w:type="character" w:customStyle="1" w:styleId="Heading1Char">
    <w:name w:val="Heading 1 Char"/>
    <w:aliases w:val="Pocket Char"/>
    <w:basedOn w:val="DefaultParagraphFont"/>
    <w:link w:val="Heading1"/>
    <w:rsid w:val="00D2555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2555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2555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2555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B"/>
    <w:basedOn w:val="DefaultParagraphFont"/>
    <w:link w:val="textbold"/>
    <w:uiPriority w:val="7"/>
    <w:qFormat/>
    <w:rsid w:val="00D2555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D25556"/>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8"/>
    <w:basedOn w:val="DefaultParagraphFont"/>
    <w:uiPriority w:val="6"/>
    <w:qFormat/>
    <w:rsid w:val="00D25556"/>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A"/>
    <w:basedOn w:val="DefaultParagraphFont"/>
    <w:link w:val="Card"/>
    <w:uiPriority w:val="99"/>
    <w:unhideWhenUsed/>
    <w:rsid w:val="00D25556"/>
    <w:rPr>
      <w:color w:val="auto"/>
      <w:u w:val="none"/>
    </w:rPr>
  </w:style>
  <w:style w:type="character" w:styleId="FollowedHyperlink">
    <w:name w:val="FollowedHyperlink"/>
    <w:basedOn w:val="DefaultParagraphFont"/>
    <w:uiPriority w:val="99"/>
    <w:semiHidden/>
    <w:unhideWhenUsed/>
    <w:rsid w:val="00D25556"/>
    <w:rPr>
      <w:color w:val="auto"/>
      <w:u w:val="none"/>
    </w:rPr>
  </w:style>
  <w:style w:type="paragraph" w:customStyle="1" w:styleId="textbold">
    <w:name w:val="text bold"/>
    <w:basedOn w:val="Normal"/>
    <w:link w:val="Emphasis"/>
    <w:autoRedefine/>
    <w:uiPriority w:val="7"/>
    <w:qFormat/>
    <w:rsid w:val="002E3FAE"/>
    <w:pPr>
      <w:ind w:left="720"/>
      <w:jc w:val="both"/>
    </w:pPr>
    <w:rPr>
      <w:b/>
      <w:iCs/>
      <w:u w:val="single"/>
    </w:rPr>
  </w:style>
  <w:style w:type="paragraph" w:customStyle="1" w:styleId="Emphasis1">
    <w:name w:val="Emphasis1"/>
    <w:basedOn w:val="Normal"/>
    <w:autoRedefine/>
    <w:uiPriority w:val="7"/>
    <w:qFormat/>
    <w:rsid w:val="00470E43"/>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470E4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fpia.eu/media/554521/efpia_pharmafigures_2020_web.pdf" TargetMode="External"/><Relationship Id="rId13" Type="http://schemas.openxmlformats.org/officeDocument/2006/relationships/hyperlink" Target="https://www.nbcnews.com/politics/national-security/china-has-done-human-testing-create-biologically-enhanced-super-soldiers-n124991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nationalinterest.org/feature/can-united-states-prevent-saudi-arabia-getting-nuclear-weapons-37812" TargetMode="External"/><Relationship Id="rId12" Type="http://schemas.openxmlformats.org/officeDocument/2006/relationships/hyperlink" Target="https://www.sciencemag.org/news/2019/12/chinese-scientist-who-produced-genetically-altered-babies-sentenced-3-years-jail" TargetMode="External"/><Relationship Id="rId17" Type="http://schemas.openxmlformats.org/officeDocument/2006/relationships/hyperlink" Target="https://www.heritage.org/index/" TargetMode="External"/><Relationship Id="rId2" Type="http://schemas.openxmlformats.org/officeDocument/2006/relationships/numbering" Target="numbering.xml"/><Relationship Id="rId16" Type="http://schemas.openxmlformats.org/officeDocument/2006/relationships/hyperlink" Target="https://www.bloomberg.com/news/articles/2021-02-22/biden-picks-up-where-trump-left-off-in-hard-line-stances-at-wto" TargetMode="External"/><Relationship Id="rId1" Type="http://schemas.openxmlformats.org/officeDocument/2006/relationships/customXml" Target="../customXml/item1.xml"/><Relationship Id="rId6" Type="http://schemas.openxmlformats.org/officeDocument/2006/relationships/hyperlink" Target="http://www.thehindu.com/features/magazine/social-media-should-be-a-positive-force-and-public-health-systems-should-focus-on-prevention-of-epidemics/article6624674.ece" TargetMode="External"/><Relationship Id="rId11" Type="http://schemas.openxmlformats.org/officeDocument/2006/relationships/hyperlink" Target="https://www.bioworld.com/articles/506978-china-sees-five-year-highs-in-life-sciences-investments-and-partnering" TargetMode="External"/><Relationship Id="rId5" Type="http://schemas.openxmlformats.org/officeDocument/2006/relationships/webSettings" Target="webSettings.xml"/><Relationship Id="rId15" Type="http://schemas.openxmlformats.org/officeDocument/2006/relationships/hyperlink" Target="https://www.nber.org/papers/w8677" TargetMode="External"/><Relationship Id="rId10" Type="http://schemas.openxmlformats.org/officeDocument/2006/relationships/hyperlink" Target="https://www.bloomberg.com/news/articles/2021-03-01/xi-mobilizes-china-for-tech-revolution-to-cut-dependence-on-wes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bo.gov/publication/57126" TargetMode="External"/><Relationship Id="rId14" Type="http://schemas.openxmlformats.org/officeDocument/2006/relationships/hyperlink" Target="https://doi.org/10.1093/jiel/5.4.8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13271</Words>
  <Characters>75649</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6</cp:revision>
  <dcterms:created xsi:type="dcterms:W3CDTF">2021-09-05T14:34:00Z</dcterms:created>
  <dcterms:modified xsi:type="dcterms:W3CDTF">2021-09-05T16:27:00Z</dcterms:modified>
</cp:coreProperties>
</file>