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5574" w14:textId="017A2E24" w:rsidR="00A95652" w:rsidRDefault="00E27D15" w:rsidP="00E27D15">
      <w:pPr>
        <w:pStyle w:val="Heading1"/>
      </w:pPr>
      <w:r>
        <w:t>1NC</w:t>
      </w:r>
    </w:p>
    <w:p w14:paraId="5095FED5" w14:textId="3DDF6B48" w:rsidR="0037202D" w:rsidRDefault="0037202D" w:rsidP="0037202D">
      <w:pPr>
        <w:pStyle w:val="Heading3"/>
      </w:pPr>
      <w:r>
        <w:lastRenderedPageBreak/>
        <w:t>OFF</w:t>
      </w:r>
    </w:p>
    <w:p w14:paraId="255E23F2" w14:textId="77777777" w:rsidR="0037202D" w:rsidRPr="00586892" w:rsidRDefault="0037202D" w:rsidP="0037202D">
      <w:pPr>
        <w:pStyle w:val="Heading4"/>
      </w:pPr>
      <w:r>
        <w:t>Apocalyptic pandemic reps lock in a neoliberal risk society of anxiety and health inequality that spreads disease. Independently, the aff masks health neoliberalism by spreading vaccine arms races horizontally instead of vertically.</w:t>
      </w:r>
    </w:p>
    <w:p w14:paraId="2795CA57" w14:textId="77777777" w:rsidR="0037202D" w:rsidRPr="00A10F43" w:rsidRDefault="0037202D" w:rsidP="0037202D">
      <w:pPr>
        <w:rPr>
          <w:rStyle w:val="Style13ptBold"/>
        </w:rPr>
      </w:pPr>
      <w:r w:rsidRPr="00A10F43">
        <w:rPr>
          <w:rStyle w:val="Style13ptBold"/>
        </w:rPr>
        <w:t>Mannathukkaren 14</w:t>
      </w:r>
    </w:p>
    <w:p w14:paraId="388033C3" w14:textId="77777777" w:rsidR="0037202D" w:rsidRDefault="0037202D" w:rsidP="0037202D">
      <w:r>
        <w:t xml:space="preserve">(Nissim </w:t>
      </w:r>
      <w:r w:rsidRPr="00566C0D">
        <w:t>Mannathukkaren</w:t>
      </w:r>
      <w:r>
        <w:t xml:space="preserve">, Dept. Chair and Associate Prof. of International Development Studies @ Dalhousie University, “Pandemics in the age of panic,” November 22, 2014, </w:t>
      </w:r>
      <w:hyperlink r:id="rId6" w:history="1">
        <w:r w:rsidRPr="00B045BE">
          <w:rPr>
            <w:rStyle w:val="Hyperlink"/>
          </w:rPr>
          <w:t>http://www.thehindu.com/features/magazine/social-media-should-be-a-positive-force-and-public-health-systems-should-focus-on-prevention-of-epidemics/article6624674.ece</w:t>
        </w:r>
      </w:hyperlink>
      <w:r>
        <w:t>)</w:t>
      </w:r>
    </w:p>
    <w:p w14:paraId="294E969C" w14:textId="77777777" w:rsidR="0037202D" w:rsidRDefault="0037202D" w:rsidP="0037202D">
      <w:r>
        <w:t>*Evidence is edited to correct gendered language*</w:t>
      </w:r>
    </w:p>
    <w:p w14:paraId="46F49F2F" w14:textId="77777777" w:rsidR="0037202D" w:rsidRPr="009F7F7B" w:rsidRDefault="0037202D" w:rsidP="0037202D">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0123">
        <w:rPr>
          <w:rStyle w:val="StyleUnderline"/>
        </w:rPr>
        <w:t>pandemics</w:t>
      </w:r>
      <w:r w:rsidRPr="009F7F7B">
        <w:rPr>
          <w:sz w:val="16"/>
        </w:rPr>
        <w:t xml:space="preserve">: AIDS, avian influenza, SARS and H1N1. Now, we are in the midst of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0123">
        <w:rPr>
          <w:rStyle w:val="StyleUnderline"/>
        </w:rPr>
        <w:t>Panic is the order of the day</w:t>
      </w:r>
      <w:r w:rsidRPr="009F7F7B">
        <w:rPr>
          <w:sz w:val="16"/>
        </w:rPr>
        <w:t xml:space="preserve">, especially in sanitised spaces of the developed West. </w:t>
      </w:r>
      <w:r w:rsidRPr="00B04F31">
        <w:rPr>
          <w:rStyle w:val="StyleUnderline"/>
          <w:highlight w:val="cyan"/>
        </w:rPr>
        <w:t>Medical scholars</w:t>
      </w:r>
      <w:r w:rsidRPr="009F7F7B">
        <w:rPr>
          <w:sz w:val="16"/>
        </w:rPr>
        <w:t xml:space="preserve">, Luc Bonneux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318BB6FA" w14:textId="77777777" w:rsidR="0037202D" w:rsidRPr="009F7F7B" w:rsidRDefault="0037202D" w:rsidP="0037202D">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 xml:space="preserve">apocalyptic predictions </w:t>
      </w:r>
      <w:r w:rsidRPr="00B00123">
        <w:rPr>
          <w:rStyle w:val="StyleUnderline"/>
        </w:rPr>
        <w:t xml:space="preserve">were made </w:t>
      </w:r>
      <w:r w:rsidRPr="00B04F31">
        <w:rPr>
          <w:rStyle w:val="StyleUnderline"/>
          <w:highlight w:val="cyan"/>
        </w:rPr>
        <w:t xml:space="preserve">about </w:t>
      </w:r>
      <w:r w:rsidRPr="00B00123">
        <w:rPr>
          <w:rStyle w:val="StyleUnderline"/>
        </w:rPr>
        <w:t xml:space="preserve">BSE/CJD, </w:t>
      </w:r>
      <w:r w:rsidRPr="00B04F31">
        <w:rPr>
          <w:rStyle w:val="StyleUnderline"/>
          <w:highlight w:val="cyan"/>
        </w:rPr>
        <w:t>SARS, and H1N1</w:t>
      </w:r>
      <w:r>
        <w:rPr>
          <w:rStyle w:val="StyleUnderline"/>
        </w:rPr>
        <w:t xml:space="preserve"> as we</w:t>
      </w:r>
      <w:r w:rsidRPr="00716C8C">
        <w:rPr>
          <w:rStyle w:val="StyleUnderline"/>
        </w:rPr>
        <w:t>ll</w:t>
      </w:r>
      <w:r w:rsidRPr="009F7F7B">
        <w:rPr>
          <w:sz w:val="16"/>
        </w:rPr>
        <w:t>.</w:t>
      </w:r>
    </w:p>
    <w:p w14:paraId="57F753AF" w14:textId="77777777" w:rsidR="0037202D" w:rsidRPr="009F7F7B" w:rsidRDefault="0037202D" w:rsidP="0037202D">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advancements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0123">
        <w:rPr>
          <w:rStyle w:val="StyleUnderline"/>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465249A0" w14:textId="77777777" w:rsidR="0037202D" w:rsidRPr="009F7F7B" w:rsidRDefault="0037202D" w:rsidP="0037202D">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especially by the progression of science and technology.” Diseases caused by industrial pollution, natural disasters caused by environmental destruction, man-made disasters like Bhopal gas tragedy, Chernobyl and Fukushima nuclear accidents, and</w:t>
      </w:r>
      <w:r w:rsidRPr="00986FD4">
        <w:rPr>
          <w:rStyle w:val="StyleUnderline"/>
        </w:rPr>
        <w:t xml:space="preserve"> latrogenesis</w:t>
      </w:r>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2,25,000 deaths annually are due to latrogenic causes</w:t>
      </w:r>
      <w:r w:rsidRPr="009F7F7B">
        <w:rPr>
          <w:sz w:val="16"/>
        </w:rPr>
        <w:t xml:space="preserve">, and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5DDF4BED" w14:textId="77777777" w:rsidR="0037202D" w:rsidRPr="009F7F7B" w:rsidRDefault="0037202D" w:rsidP="0037202D">
      <w:pPr>
        <w:rPr>
          <w:sz w:val="16"/>
        </w:rPr>
      </w:pPr>
      <w:r w:rsidRPr="009F7F7B">
        <w:rPr>
          <w:sz w:val="16"/>
        </w:rPr>
        <w:t xml:space="preserve">We have to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5A70A3E7" w14:textId="77777777" w:rsidR="0037202D" w:rsidRPr="002A5F4C" w:rsidRDefault="0037202D" w:rsidP="0037202D">
      <w:pPr>
        <w:rPr>
          <w:sz w:val="16"/>
          <w:szCs w:val="18"/>
        </w:rPr>
      </w:pPr>
      <w:r w:rsidRPr="009F7F7B">
        <w:rPr>
          <w:sz w:val="16"/>
        </w:rPr>
        <w:lastRenderedPageBreak/>
        <w:t>Renowned journalist Simon Jenkins argues that “</w:t>
      </w:r>
      <w:r w:rsidRPr="00B00123">
        <w:rPr>
          <w:rStyle w:val="StyleUnderline"/>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criticised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2E4CC8D5" w14:textId="77777777" w:rsidR="0037202D" w:rsidRPr="009F7F7B" w:rsidRDefault="0037202D" w:rsidP="0037202D">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0123">
        <w:rPr>
          <w:rStyle w:val="StyleUnderline"/>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52C16D24" w14:textId="77777777" w:rsidR="0037202D" w:rsidRPr="009F7F7B" w:rsidRDefault="0037202D" w:rsidP="0037202D">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6184EF25" w14:textId="77777777" w:rsidR="0037202D" w:rsidRPr="009F7F7B" w:rsidRDefault="0037202D" w:rsidP="0037202D">
      <w:pPr>
        <w:rPr>
          <w:sz w:val="16"/>
        </w:rPr>
      </w:pPr>
      <w:r w:rsidRPr="009F7F7B">
        <w:rPr>
          <w:sz w:val="16"/>
        </w:rPr>
        <w:t xml:space="preserve">While certain prominent Western media houses have definitely pushed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r w:rsidRPr="00B04F31">
        <w:rPr>
          <w:rStyle w:val="Emphasis"/>
          <w:highlight w:val="cyan"/>
        </w:rPr>
        <w:t>racialisation</w:t>
      </w:r>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43D73BF4" w14:textId="77777777" w:rsidR="0037202D" w:rsidRDefault="0037202D" w:rsidP="0037202D">
      <w:pPr>
        <w:rPr>
          <w:sz w:val="16"/>
        </w:rPr>
      </w:pPr>
      <w:r w:rsidRPr="00CF5C85">
        <w:rPr>
          <w:rStyle w:val="StyleUnderline"/>
        </w:rPr>
        <w:t>In a risk society, we have to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rumours</w:t>
      </w:r>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3323CD7E" w14:textId="77777777" w:rsidR="0037202D" w:rsidRDefault="0037202D" w:rsidP="0037202D">
      <w:pPr>
        <w:rPr>
          <w:sz w:val="16"/>
        </w:rPr>
      </w:pPr>
    </w:p>
    <w:p w14:paraId="7F8F2A0B" w14:textId="77777777" w:rsidR="0037202D" w:rsidRPr="00DA64AA" w:rsidRDefault="0037202D" w:rsidP="0037202D">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324CEEF1" w14:textId="77777777" w:rsidR="0037202D" w:rsidRDefault="0037202D" w:rsidP="0037202D">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4C7772A2" w14:textId="77777777" w:rsidR="0037202D" w:rsidRPr="00926183" w:rsidRDefault="0037202D" w:rsidP="0037202D">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social medicine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transforming</w:t>
      </w:r>
      <w:r w:rsidRPr="00926183">
        <w:rPr>
          <w:sz w:val="16"/>
        </w:rPr>
        <w:t xml:space="preserve"> the conditions of </w:t>
      </w:r>
      <w:r w:rsidRPr="00926183">
        <w:rPr>
          <w:rStyle w:val="StyleUnderline"/>
        </w:rPr>
        <w:t>poor health</w:t>
      </w:r>
      <w:r w:rsidRPr="00926183">
        <w:rPr>
          <w:sz w:val="16"/>
        </w:rPr>
        <w:t xml:space="preserve"> (Waitzkin, 1991, 2011; Waitzkin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1D759DF3" w14:textId="77777777" w:rsidR="0037202D" w:rsidRPr="00926183" w:rsidRDefault="0037202D" w:rsidP="0037202D">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 xml:space="preserve">social </w:t>
      </w:r>
      <w:r w:rsidRPr="00B04F31">
        <w:rPr>
          <w:rStyle w:val="StyleUnderline"/>
          <w:highlight w:val="cyan"/>
        </w:rPr>
        <w:lastRenderedPageBreak/>
        <w:t>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(Waitzkin,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443938BC" w14:textId="77777777" w:rsidR="0037202D" w:rsidRPr="00926183" w:rsidRDefault="0037202D" w:rsidP="0037202D">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on the basis of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62426CBF" w14:textId="77777777" w:rsidR="0037202D" w:rsidRPr="004256E7" w:rsidRDefault="0037202D" w:rsidP="0037202D">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 xml:space="preserve">supported dictatorship in Chile, the violence connected to narcotics traffic and paramilitary operations, and the violence within the broader structures of the state-imperial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2952BD2B" w14:textId="77777777" w:rsidR="0037202D" w:rsidRPr="00962D49" w:rsidRDefault="0037202D" w:rsidP="0037202D">
      <w:pPr>
        <w:rPr>
          <w:sz w:val="16"/>
        </w:rPr>
      </w:pPr>
      <w:r w:rsidRPr="004256E7">
        <w:rPr>
          <w:sz w:val="16"/>
        </w:rPr>
        <w:t xml:space="preserve">Emerging from the broader framework of social medicine, </w:t>
      </w:r>
      <w:r w:rsidRPr="004256E7">
        <w:rPr>
          <w:rStyle w:val="StyleUnderline"/>
        </w:rPr>
        <w:t>the Barrio Adentro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Mantini-Briggs, 2009; Muntaner et al., 2006; Waitzkin,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w:t>
      </w:r>
      <w:r w:rsidRPr="00962D49">
        <w:rPr>
          <w:sz w:val="16"/>
        </w:rPr>
        <w:lastRenderedPageBreak/>
        <w:t xml:space="preserve">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The Barrio Adentro is integrated with other missiones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(Muntaner et al., 2006). </w:t>
      </w:r>
      <w:r w:rsidRPr="00962D49">
        <w:rPr>
          <w:rStyle w:val="StyleUnderline"/>
        </w:rPr>
        <w:t>Local community participatory processes are connected with state-driven processes of building community health infrastructures at the local level</w:t>
      </w:r>
      <w:r w:rsidRPr="00962D49">
        <w:rPr>
          <w:sz w:val="16"/>
        </w:rPr>
        <w:t>.</w:t>
      </w:r>
    </w:p>
    <w:p w14:paraId="662FF608" w14:textId="77777777" w:rsidR="0037202D" w:rsidRPr="008809F1" w:rsidRDefault="0037202D" w:rsidP="0037202D">
      <w:pPr>
        <w:rPr>
          <w:sz w:val="16"/>
        </w:rPr>
      </w:pPr>
      <w:r w:rsidRPr="00B04F31">
        <w:rPr>
          <w:rStyle w:val="StyleUnderline"/>
          <w:highlight w:val="cyan"/>
        </w:rPr>
        <w:t>The narrative of Barrio</w:t>
      </w:r>
      <w:r w:rsidRPr="00962D49">
        <w:rPr>
          <w:rStyle w:val="StyleUnderline"/>
        </w:rPr>
        <w:t xml:space="preserve"> Adentro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58FE81D2" w14:textId="6C2D4B84" w:rsidR="0037202D" w:rsidRDefault="00AF73A1" w:rsidP="00AF73A1">
      <w:pPr>
        <w:pStyle w:val="Heading3"/>
      </w:pPr>
      <w:r>
        <w:lastRenderedPageBreak/>
        <w:t>OFF:</w:t>
      </w:r>
    </w:p>
    <w:p w14:paraId="20B709A1" w14:textId="2C8E88F3" w:rsidR="00AF73A1" w:rsidRPr="00AF73A1" w:rsidRDefault="00AF73A1" w:rsidP="00AF73A1">
      <w:pPr>
        <w:pStyle w:val="Heading4"/>
      </w:pPr>
      <w:r>
        <w:t xml:space="preserve">CP – States should comply with the biological weapons convention </w:t>
      </w:r>
    </w:p>
    <w:p w14:paraId="4748D812" w14:textId="77777777" w:rsidR="0037202D" w:rsidRPr="0037202D" w:rsidRDefault="0037202D" w:rsidP="0037202D"/>
    <w:p w14:paraId="3A01B737" w14:textId="77777777" w:rsidR="003A0C37" w:rsidRPr="00662238" w:rsidRDefault="003A0C37" w:rsidP="003A0C37">
      <w:pPr>
        <w:pStyle w:val="Heading3"/>
      </w:pPr>
      <w:r>
        <w:lastRenderedPageBreak/>
        <w:t>OFF</w:t>
      </w:r>
    </w:p>
    <w:p w14:paraId="6EDE89D3" w14:textId="77777777" w:rsidR="003A0C37" w:rsidRDefault="003A0C37" w:rsidP="003A0C37">
      <w:pPr>
        <w:pStyle w:val="Heading4"/>
      </w:pPr>
      <w:r>
        <w:t xml:space="preserve">CP Text: Vaccine developers should enter into binding contractual agreements with generic producers to ensure the quality of generic products and establish royalty rates on generic sales. The member nations of the WTO should publicly declare their support of legitimate compulsory licensees in the cases where voluntary requests have been ignored. </w:t>
      </w:r>
    </w:p>
    <w:p w14:paraId="6A5A637A" w14:textId="77777777" w:rsidR="003A0C37" w:rsidRDefault="003A0C37" w:rsidP="003A0C37"/>
    <w:p w14:paraId="28A73B07" w14:textId="77777777" w:rsidR="003A0C37" w:rsidRPr="003033E6" w:rsidRDefault="003A0C37" w:rsidP="003A0C37">
      <w:pPr>
        <w:pStyle w:val="Heading4"/>
      </w:pPr>
      <w:r>
        <w:t>Solves</w:t>
      </w:r>
    </w:p>
    <w:p w14:paraId="3290511D" w14:textId="77777777" w:rsidR="003A0C37" w:rsidRPr="00DB37FC" w:rsidRDefault="003A0C37" w:rsidP="003A0C37">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PostEverything Perspective, </w:t>
      </w:r>
      <w:hyperlink r:id="rId7" w:history="1">
        <w:r w:rsidRPr="000168E0">
          <w:rPr>
            <w:rStyle w:val="Hyperlink"/>
          </w:rPr>
          <w:t>https://www.washingtonpost.com/outlook/2021/03/15/vaccine-coronavirus-patents-waive-global-equity/</w:t>
        </w:r>
      </w:hyperlink>
      <w:r>
        <w:t>] RM</w:t>
      </w:r>
    </w:p>
    <w:p w14:paraId="658489A5" w14:textId="77777777" w:rsidR="003A0C37" w:rsidRPr="00DB37FC" w:rsidRDefault="003A0C37" w:rsidP="003A0C37">
      <w:pPr>
        <w:tabs>
          <w:tab w:val="left" w:pos="3349"/>
        </w:tabs>
        <w:rPr>
          <w:u w:val="single"/>
        </w:rPr>
      </w:pPr>
      <w:r w:rsidRPr="00810B84">
        <w:rPr>
          <w:sz w:val="16"/>
        </w:rPr>
        <w:t xml:space="preserve">There are better options than broadly waiving IP rules — notably, encouraging (and pressuring) vaccine manufacturers to cooperate and share knowledge with partners across the globe. </w:t>
      </w:r>
      <w:r w:rsidRPr="00810B84">
        <w:rPr>
          <w:highlight w:val="cyan"/>
          <w:u w:val="single"/>
        </w:rPr>
        <w:t>Voluntary licensing</w:t>
      </w:r>
      <w:r w:rsidRPr="00DB37FC">
        <w:rPr>
          <w:u w:val="single"/>
        </w:rPr>
        <w:t xml:space="preserve"> is one route: It’s a common arrangement in which </w:t>
      </w:r>
      <w:r w:rsidRPr="00810B84">
        <w:rPr>
          <w:u w:val="single"/>
        </w:rPr>
        <w:t>developers enter into binding contractual agreements with generic producers</w:t>
      </w:r>
      <w:r w:rsidRPr="00DB37FC">
        <w:rPr>
          <w:u w:val="single"/>
        </w:rPr>
        <w:t xml:space="preserve">. </w:t>
      </w:r>
      <w:r w:rsidRPr="00810B84">
        <w:rPr>
          <w:highlight w:val="cyan"/>
          <w:u w:val="single"/>
        </w:rPr>
        <w:t>Generic manufacturers get permission, know-how and assistance</w:t>
      </w:r>
      <w:r w:rsidRPr="00DB37FC">
        <w:rPr>
          <w:u w:val="single"/>
        </w:rPr>
        <w:t xml:space="preserve"> from the patent-holder to produce the vaccine for sales in specified markets; in exchange, </w:t>
      </w:r>
      <w:r w:rsidRPr="00911FA5">
        <w:rPr>
          <w:u w:val="single"/>
        </w:rPr>
        <w:t xml:space="preserve">the patent-holder can </w:t>
      </w:r>
      <w:r w:rsidRPr="00810B84">
        <w:rPr>
          <w:highlight w:val="cyan"/>
          <w:u w:val="single"/>
        </w:rPr>
        <w:t>ensure quality</w:t>
      </w:r>
      <w:r w:rsidRPr="00DB37FC">
        <w:rPr>
          <w:u w:val="single"/>
        </w:rPr>
        <w:t xml:space="preserve"> of the generic product </w:t>
      </w:r>
      <w:r w:rsidRPr="00810B84">
        <w:rPr>
          <w:highlight w:val="cyan"/>
          <w:u w:val="single"/>
        </w:rPr>
        <w:t>and</w:t>
      </w:r>
      <w:r w:rsidRPr="00DB37FC">
        <w:rPr>
          <w:u w:val="single"/>
        </w:rPr>
        <w:t xml:space="preserve"> may </w:t>
      </w:r>
      <w:r w:rsidRPr="00810B84">
        <w:rPr>
          <w:highlight w:val="cyan"/>
          <w:u w:val="single"/>
        </w:rPr>
        <w:t>receive royalties</w:t>
      </w:r>
      <w:r w:rsidRPr="00DB37FC">
        <w:rPr>
          <w:u w:val="single"/>
        </w:rPr>
        <w:t xml:space="preserve"> on its sales, usually representing less than 10 percent of sales value.</w:t>
      </w:r>
    </w:p>
    <w:p w14:paraId="28A15D0E" w14:textId="77777777" w:rsidR="003A0C37" w:rsidRPr="00810B84" w:rsidRDefault="003A0C37" w:rsidP="003A0C37">
      <w:pPr>
        <w:tabs>
          <w:tab w:val="left" w:pos="3349"/>
        </w:tabs>
        <w:rPr>
          <w:sz w:val="16"/>
        </w:rPr>
      </w:pPr>
      <w:r w:rsidRPr="00810B84">
        <w:rPr>
          <w:sz w:val="16"/>
        </w:rPr>
        <w:t xml:space="preserve">These royalties may be lower than the profit margin on direct sales; for example, Pfizer expects a 25 to 30 percent profit on its vaccine sales, or roughly $5 for every $19.50 dose. (The U.S. government has agreed to buy 300 million doses at that price.) But </w:t>
      </w:r>
      <w:r w:rsidRPr="00810B84">
        <w:rPr>
          <w:u w:val="single"/>
        </w:rPr>
        <w:t>voluntary licensing deals offer a new revenue stream that</w:t>
      </w:r>
      <w:r w:rsidRPr="00DB37FC">
        <w:rPr>
          <w:u w:val="single"/>
        </w:rPr>
        <w:t xml:space="preserve"> would otherwise be captured by competitors — not to mention </w:t>
      </w:r>
      <w:r w:rsidRPr="00810B84">
        <w:rPr>
          <w:u w:val="single"/>
        </w:rPr>
        <w:t>good publicity</w:t>
      </w:r>
      <w:r w:rsidRPr="00810B84">
        <w:rPr>
          <w:sz w:val="16"/>
        </w:rPr>
        <w:t xml:space="preserve">. Already, </w:t>
      </w:r>
      <w:r w:rsidRPr="00810B84">
        <w:rPr>
          <w:b/>
          <w:bCs/>
          <w:highlight w:val="cyan"/>
          <w:u w:val="single"/>
        </w:rPr>
        <w:t>voluntary licensing deals</w:t>
      </w:r>
      <w:r w:rsidRPr="00DB37FC">
        <w:rPr>
          <w:b/>
          <w:bCs/>
          <w:u w:val="single"/>
        </w:rPr>
        <w:t xml:space="preserve"> from AstraZeneca and Novavax </w:t>
      </w:r>
      <w:r w:rsidRPr="00810B84">
        <w:rPr>
          <w:b/>
          <w:bCs/>
          <w:u w:val="single"/>
        </w:rPr>
        <w:t xml:space="preserve">are </w:t>
      </w:r>
      <w:r w:rsidRPr="00810B84">
        <w:rPr>
          <w:b/>
          <w:bCs/>
          <w:highlight w:val="cyan"/>
          <w:u w:val="single"/>
        </w:rPr>
        <w:t xml:space="preserve">facilitating </w:t>
      </w:r>
      <w:r w:rsidRPr="00810B84">
        <w:rPr>
          <w:b/>
          <w:bCs/>
          <w:u w:val="single"/>
        </w:rPr>
        <w:t xml:space="preserve">large-scale </w:t>
      </w:r>
      <w:r w:rsidRPr="00810B84">
        <w:rPr>
          <w:b/>
          <w:bCs/>
          <w:highlight w:val="cyan"/>
          <w:u w:val="single"/>
        </w:rPr>
        <w:t>production in India, Japan and So</w:t>
      </w:r>
      <w:r w:rsidRPr="00DB37FC">
        <w:rPr>
          <w:b/>
          <w:bCs/>
          <w:u w:val="single"/>
        </w:rPr>
        <w:t xml:space="preserve">uth </w:t>
      </w:r>
      <w:r w:rsidRPr="00810B84">
        <w:rPr>
          <w:b/>
          <w:bCs/>
          <w:highlight w:val="cyan"/>
          <w:u w:val="single"/>
        </w:rPr>
        <w:t>Ko</w:t>
      </w:r>
      <w:r w:rsidRPr="00DB37FC">
        <w:rPr>
          <w:b/>
          <w:bCs/>
          <w:u w:val="single"/>
        </w:rPr>
        <w:t>rea</w:t>
      </w:r>
      <w:r w:rsidRPr="003033E6">
        <w:rPr>
          <w:rStyle w:val="StyleUnderline"/>
        </w:rPr>
        <w:t xml:space="preserve">; many of the </w:t>
      </w:r>
      <w:r w:rsidRPr="003033E6">
        <w:rPr>
          <w:rStyle w:val="StyleUnderline"/>
          <w:highlight w:val="cyan"/>
        </w:rPr>
        <w:t>resulting vaccines are destined for lower-income countries</w:t>
      </w:r>
      <w:r w:rsidRPr="003033E6">
        <w:rPr>
          <w:rStyle w:val="StyleUnderline"/>
        </w:rPr>
        <w:t xml:space="preserve"> through Covax.</w:t>
      </w:r>
    </w:p>
    <w:p w14:paraId="517B9AF5" w14:textId="77777777" w:rsidR="003A0C37" w:rsidRPr="00E66157" w:rsidRDefault="003A0C37" w:rsidP="003A0C37">
      <w:pPr>
        <w:rPr>
          <w:u w:val="single"/>
        </w:rPr>
      </w:pPr>
      <w:r w:rsidRPr="00E66157">
        <w:rPr>
          <w:u w:val="single"/>
        </w:rPr>
        <w:t xml:space="preserve">The </w:t>
      </w:r>
      <w:r w:rsidRPr="00810B84">
        <w:rPr>
          <w:highlight w:val="cyan"/>
          <w:u w:val="single"/>
        </w:rPr>
        <w:t xml:space="preserve">best route to </w:t>
      </w:r>
      <w:r w:rsidRPr="00911FA5">
        <w:rPr>
          <w:u w:val="single"/>
        </w:rPr>
        <w:t xml:space="preserve">vaccine </w:t>
      </w:r>
      <w:r w:rsidRPr="00810B84">
        <w:rPr>
          <w:highlight w:val="cyan"/>
          <w:u w:val="single"/>
        </w:rPr>
        <w:t>equity</w:t>
      </w:r>
      <w:r w:rsidRPr="00E66157">
        <w:rPr>
          <w:u w:val="single"/>
        </w:rPr>
        <w:t xml:space="preserve"> involves creating the conditions to facilitate more of these voluntary deals.</w:t>
      </w:r>
    </w:p>
    <w:p w14:paraId="0DF47DAD" w14:textId="77777777" w:rsidR="003A0C37" w:rsidRPr="00810B84" w:rsidRDefault="003A0C37" w:rsidP="003A0C37">
      <w:pPr>
        <w:rPr>
          <w:sz w:val="16"/>
        </w:rPr>
      </w:pPr>
      <w:r w:rsidRPr="00810B84">
        <w:rPr>
          <w:sz w:val="16"/>
        </w:rPr>
        <w:t xml:space="preserve">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w:t>
      </w:r>
      <w:r w:rsidRPr="00DB37FC">
        <w:rPr>
          <w:u w:val="single"/>
        </w:rPr>
        <w:t>Governments and development-finance institutions can invest to build up the capabilities of potential vaccine manufacturing plants, making it easier for originators to say yes.</w:t>
      </w:r>
      <w:r w:rsidRPr="00810B84">
        <w:rPr>
          <w:sz w:val="16"/>
        </w:rPr>
        <w:t xml:space="preserve"> Domestically, the Biden administration did something like this when it </w:t>
      </w:r>
      <w:hyperlink r:id="rId8" w:history="1">
        <w:r w:rsidRPr="00810B84">
          <w:rPr>
            <w:rStyle w:val="Hyperlink"/>
            <w:sz w:val="16"/>
          </w:rPr>
          <w:t>invested</w:t>
        </w:r>
      </w:hyperlink>
      <w:r w:rsidRPr="00810B84">
        <w:rPr>
          <w:sz w:val="16"/>
        </w:rPr>
        <w:t> $269 million under the Defense Production Act to prepare Merck’s manufacturing facilities to produce the Johnson &amp; Johnson vaccine — a crucial plank of the </w:t>
      </w:r>
      <w:hyperlink r:id="rId9" w:history="1">
        <w:r w:rsidRPr="00810B84">
          <w:rPr>
            <w:rStyle w:val="Hyperlink"/>
            <w:sz w:val="16"/>
          </w:rPr>
          <w:t>joint production deal</w:t>
        </w:r>
      </w:hyperlink>
      <w:r w:rsidRPr="00810B84">
        <w:rPr>
          <w:sz w:val="16"/>
        </w:rPr>
        <w:t> announced this month. Similar efforts are underway abroad. On March 12, for example, the “Quad” — the United States, India, Japan and Australia — </w:t>
      </w:r>
      <w:hyperlink r:id="rId10" w:history="1">
        <w:r w:rsidRPr="00810B84">
          <w:rPr>
            <w:rStyle w:val="Hyperlink"/>
            <w:sz w:val="16"/>
          </w:rPr>
          <w:t>announced</w:t>
        </w:r>
      </w:hyperlink>
      <w:r w:rsidRPr="00810B84">
        <w:rPr>
          <w:sz w:val="16"/>
        </w:rPr>
        <w:t> a joint pledge to produce and disseminate 1 billion vaccine doses; as part of this effort, the Biden administration </w:t>
      </w:r>
      <w:hyperlink r:id="rId11" w:history="1">
        <w:r w:rsidRPr="00810B84">
          <w:rPr>
            <w:rStyle w:val="Hyperlink"/>
            <w:sz w:val="16"/>
          </w:rPr>
          <w:t>announced</w:t>
        </w:r>
      </w:hyperlink>
      <w:r w:rsidRPr="00810B84">
        <w:rPr>
          <w:sz w:val="16"/>
        </w:rPr>
        <w:t xml:space="preserve"> that it would help finance an Indian generic manufacturer to make coronavirus vaccines, including the Johnson &amp; Johnson product. </w:t>
      </w:r>
      <w:r w:rsidRPr="00DB37FC">
        <w:rPr>
          <w:u w:val="single"/>
        </w:rPr>
        <w:t>The contractual language of licensing deals can explicitly protect IP from broader dissemination, helping originators feel more comfortable sharing commercially valuable information</w:t>
      </w:r>
      <w:r w:rsidRPr="00810B84">
        <w:rPr>
          <w:sz w:val="16"/>
        </w:rPr>
        <w:t>.</w:t>
      </w:r>
    </w:p>
    <w:p w14:paraId="77861310" w14:textId="77777777" w:rsidR="003A0C37" w:rsidRPr="00DB37FC" w:rsidRDefault="003A0C37" w:rsidP="003A0C37">
      <w:pPr>
        <w:rPr>
          <w:u w:val="single"/>
        </w:rPr>
      </w:pPr>
      <w:r w:rsidRPr="00810B84">
        <w:rPr>
          <w:sz w:val="16"/>
        </w:rPr>
        <w:lastRenderedPageBreak/>
        <w:t>Sticks as well as carrots can facilitate partnerships. Under </w:t>
      </w:r>
      <w:hyperlink r:id="rId12" w:history="1">
        <w:r w:rsidRPr="00810B84">
          <w:rPr>
            <w:rStyle w:val="Hyperlink"/>
            <w:sz w:val="16"/>
          </w:rPr>
          <w:t>existing World Trade Organization rules</w:t>
        </w:r>
      </w:hyperlink>
      <w:r w:rsidRPr="00810B84">
        <w:rPr>
          <w:sz w:val="16"/>
        </w:rPr>
        <w:t xml:space="preserve">,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w:t>
      </w:r>
      <w:r w:rsidRPr="00DB37FC">
        <w:rPr>
          <w:u w:val="single"/>
        </w:rPr>
        <w:t>This should change. The Biden administration and other global leaders should make clear that they will support legitimate compulsory licensees of coronavirus vaccines in cases where a valid voluntary license request has been rejected or ignored.</w:t>
      </w:r>
    </w:p>
    <w:p w14:paraId="6D963602" w14:textId="77777777" w:rsidR="003A0C37" w:rsidRPr="00810B84" w:rsidRDefault="003A0C37" w:rsidP="003A0C37">
      <w:pPr>
        <w:rPr>
          <w:sz w:val="16"/>
        </w:rPr>
      </w:pPr>
      <w:r w:rsidRPr="00DB37FC">
        <w:rPr>
          <w:b/>
          <w:bCs/>
          <w:u w:val="single"/>
        </w:rPr>
        <w:t xml:space="preserve">But </w:t>
      </w:r>
      <w:r w:rsidRPr="00911FA5">
        <w:rPr>
          <w:b/>
          <w:bCs/>
          <w:u w:val="single"/>
        </w:rPr>
        <w:t xml:space="preserve">compulsory licensing is vastly inferior to </w:t>
      </w:r>
      <w:r w:rsidRPr="00911FA5">
        <w:rPr>
          <w:b/>
          <w:bCs/>
          <w:highlight w:val="cyan"/>
          <w:u w:val="single"/>
        </w:rPr>
        <w:t>voluntary deals</w:t>
      </w:r>
      <w:r w:rsidRPr="00DB37FC">
        <w:rPr>
          <w:b/>
          <w:bCs/>
          <w:u w:val="single"/>
        </w:rPr>
        <w:t xml:space="preserve"> in the case of vaccines, because with the former </w:t>
      </w:r>
      <w:r w:rsidRPr="00810B84">
        <w:rPr>
          <w:b/>
          <w:bCs/>
          <w:u w:val="single"/>
        </w:rPr>
        <w:t>the generic producer would still need to figure out how to make the vaccines without the originator’s assistance — again, an extraordinarily difficult</w:t>
      </w:r>
      <w:r w:rsidRPr="00DB37FC">
        <w:rPr>
          <w:b/>
          <w:bCs/>
          <w:u w:val="single"/>
        </w:rPr>
        <w:t xml:space="preserve"> task.</w:t>
      </w:r>
      <w:r w:rsidRPr="00810B84">
        <w:rPr>
          <w:sz w:val="16"/>
        </w:rPr>
        <w:t xml:space="preserve"> </w:t>
      </w:r>
      <w:r w:rsidRPr="00DB37FC">
        <w:rPr>
          <w:u w:val="single"/>
        </w:rPr>
        <w:t xml:space="preserve">It is </w:t>
      </w:r>
      <w:r w:rsidRPr="00911FA5">
        <w:rPr>
          <w:highlight w:val="cyan"/>
          <w:u w:val="single"/>
        </w:rPr>
        <w:t>use</w:t>
      </w:r>
      <w:r w:rsidRPr="00911FA5">
        <w:rPr>
          <w:u w:val="single"/>
        </w:rPr>
        <w:t>ful mainly as a threat held in reserve, paired with the “carrots” of subsidies to local plants and so on</w:t>
      </w:r>
      <w:r w:rsidRPr="00911FA5">
        <w:rPr>
          <w:sz w:val="16"/>
        </w:rPr>
        <w:t xml:space="preserve">. </w:t>
      </w:r>
      <w:r w:rsidRPr="00911FA5">
        <w:rPr>
          <w:b/>
          <w:bCs/>
          <w:highlight w:val="cyan"/>
          <w:u w:val="single"/>
        </w:rPr>
        <w:t>Firms</w:t>
      </w:r>
      <w:r w:rsidRPr="00911FA5">
        <w:rPr>
          <w:b/>
          <w:bCs/>
          <w:u w:val="single"/>
        </w:rPr>
        <w:t xml:space="preserve"> may </w:t>
      </w:r>
      <w:r w:rsidRPr="00911FA5">
        <w:rPr>
          <w:b/>
          <w:bCs/>
          <w:highlight w:val="cyan"/>
          <w:u w:val="single"/>
        </w:rPr>
        <w:t>choose</w:t>
      </w:r>
      <w:r w:rsidRPr="00911FA5">
        <w:rPr>
          <w:b/>
          <w:bCs/>
          <w:u w:val="single"/>
        </w:rPr>
        <w:t xml:space="preserve"> to play ball</w:t>
      </w:r>
      <w:r w:rsidRPr="00DB37FC">
        <w:rPr>
          <w:b/>
          <w:bCs/>
          <w:u w:val="single"/>
        </w:rPr>
        <w:t xml:space="preserve"> on </w:t>
      </w:r>
      <w:r w:rsidRPr="00810B84">
        <w:rPr>
          <w:b/>
          <w:bCs/>
          <w:highlight w:val="cyan"/>
          <w:u w:val="single"/>
        </w:rPr>
        <w:t>voluntary licensing</w:t>
      </w:r>
      <w:r w:rsidRPr="00DB37FC">
        <w:rPr>
          <w:b/>
          <w:bCs/>
          <w:u w:val="single"/>
        </w:rPr>
        <w:t xml:space="preserve"> deals </w:t>
      </w:r>
      <w:r w:rsidRPr="00810B84">
        <w:rPr>
          <w:b/>
          <w:bCs/>
          <w:highlight w:val="cyan"/>
          <w:u w:val="single"/>
        </w:rPr>
        <w:t>rather than</w:t>
      </w:r>
      <w:r w:rsidRPr="00DB37FC">
        <w:rPr>
          <w:b/>
          <w:bCs/>
          <w:u w:val="single"/>
        </w:rPr>
        <w:t xml:space="preserve"> face a mess of </w:t>
      </w:r>
      <w:r w:rsidRPr="00810B84">
        <w:rPr>
          <w:b/>
          <w:bCs/>
          <w:highlight w:val="cyan"/>
          <w:u w:val="single"/>
        </w:rPr>
        <w:t>legal challenges and bad publicity</w:t>
      </w:r>
      <w:r w:rsidRPr="00DB37FC">
        <w:rPr>
          <w:b/>
          <w:bCs/>
          <w:u w:val="single"/>
        </w:rPr>
        <w:t>.</w:t>
      </w:r>
      <w:r w:rsidRPr="00810B84">
        <w:rPr>
          <w:sz w:val="16"/>
        </w:rPr>
        <w:t xml:space="preserve"> This month, for example, Canadian biotech firm Biolyse Pharma publicly requested a voluntary license to manufacture the Johnson &amp; Johnson vaccine for global distribution. If Johnson &amp; Johnson is unwilling, Biolyse made clear in its announcement, the company will appeal to the Canadian government for a compulsory license. The ball is now in Johnson &amp; Johnson’s court — but this seems like the type of offer it should choose to accept, </w:t>
      </w:r>
      <w:r w:rsidRPr="00DB37FC">
        <w:rPr>
          <w:b/>
          <w:bCs/>
          <w:u w:val="single"/>
        </w:rPr>
        <w:t>both for the global good and its self-interest</w:t>
      </w:r>
      <w:r w:rsidRPr="00810B84">
        <w:rPr>
          <w:sz w:val="16"/>
        </w:rPr>
        <w:t>.</w:t>
      </w:r>
    </w:p>
    <w:p w14:paraId="36A2EBD4" w14:textId="77777777" w:rsidR="003A0C37" w:rsidRPr="00DB37FC" w:rsidRDefault="003A0C37" w:rsidP="003A0C37">
      <w:pPr>
        <w:rPr>
          <w:b/>
          <w:bCs/>
          <w:u w:val="single"/>
        </w:rPr>
      </w:pPr>
      <w:r w:rsidRPr="00810B84">
        <w:rPr>
          <w:sz w:val="16"/>
        </w:rPr>
        <w:t>Scaling up vaccine production is an imperative for equitable global access and an end to the pandemic</w:t>
      </w:r>
      <w:r w:rsidRPr="00DB37FC">
        <w:rPr>
          <w:b/>
          <w:bCs/>
          <w:u w:val="single"/>
        </w:rPr>
        <w:t xml:space="preserve">. But it is </w:t>
      </w:r>
      <w:r w:rsidRPr="00810B84">
        <w:rPr>
          <w:b/>
          <w:bCs/>
          <w:highlight w:val="cyan"/>
          <w:u w:val="single"/>
        </w:rPr>
        <w:t>smart incentives</w:t>
      </w:r>
      <w:r w:rsidRPr="00DB37FC">
        <w:rPr>
          <w:b/>
          <w:bCs/>
          <w:u w:val="single"/>
        </w:rPr>
        <w:t xml:space="preserve"> for sharing knowledge, </w:t>
      </w:r>
      <w:r w:rsidRPr="00810B84">
        <w:rPr>
          <w:b/>
          <w:bCs/>
          <w:highlight w:val="cyan"/>
          <w:u w:val="single"/>
        </w:rPr>
        <w:t>not</w:t>
      </w:r>
      <w:r w:rsidRPr="00DB37FC">
        <w:rPr>
          <w:b/>
          <w:bCs/>
          <w:u w:val="single"/>
        </w:rPr>
        <w:t xml:space="preserve"> the </w:t>
      </w:r>
      <w:r w:rsidRPr="00810B84">
        <w:rPr>
          <w:b/>
          <w:bCs/>
          <w:highlight w:val="cyan"/>
          <w:u w:val="single"/>
        </w:rPr>
        <w:t>wholesale elimination</w:t>
      </w:r>
      <w:r w:rsidRPr="00DB37FC">
        <w:rPr>
          <w:b/>
          <w:bCs/>
          <w:u w:val="single"/>
        </w:rPr>
        <w:t xml:space="preserve"> of intellectual-property rights, that will get us to the finish line.</w:t>
      </w:r>
    </w:p>
    <w:p w14:paraId="233DFCA8" w14:textId="77777777" w:rsidR="003A0C37" w:rsidRPr="00810B84" w:rsidRDefault="003A0C37" w:rsidP="003A0C37">
      <w:pPr>
        <w:rPr>
          <w:sz w:val="16"/>
        </w:rPr>
      </w:pPr>
    </w:p>
    <w:p w14:paraId="1C128E4D" w14:textId="77777777" w:rsidR="003A0C37" w:rsidRPr="003033E6" w:rsidRDefault="003A0C37" w:rsidP="003A0C37"/>
    <w:p w14:paraId="210ADC21" w14:textId="355385F6" w:rsidR="003033E6" w:rsidRDefault="003033E6" w:rsidP="003033E6">
      <w:pPr>
        <w:pStyle w:val="Heading3"/>
      </w:pPr>
      <w:r>
        <w:lastRenderedPageBreak/>
        <w:t>OFF</w:t>
      </w:r>
    </w:p>
    <w:p w14:paraId="1D77C8EF" w14:textId="77777777" w:rsidR="003033E6" w:rsidRDefault="003033E6" w:rsidP="003033E6">
      <w:pPr>
        <w:pStyle w:val="Heading4"/>
      </w:pPr>
      <w:r>
        <w:t>Biotech is the new frontier; America is ahead but China is dangerously close</w:t>
      </w:r>
    </w:p>
    <w:p w14:paraId="176428DB" w14:textId="77777777" w:rsidR="003033E6" w:rsidRPr="0001721A" w:rsidRDefault="003033E6" w:rsidP="003033E6">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78801D97" w14:textId="77777777" w:rsidR="003033E6" w:rsidRPr="0001721A" w:rsidRDefault="003033E6" w:rsidP="003033E6">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13"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14"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65FC275C" w14:textId="77777777" w:rsidR="003033E6" w:rsidRPr="0001721A" w:rsidRDefault="003033E6" w:rsidP="003033E6">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157ED7DB" w14:textId="77777777" w:rsidR="003033E6" w:rsidRPr="0001721A" w:rsidRDefault="003033E6" w:rsidP="003033E6">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3E2BA175" w14:textId="77777777" w:rsidR="003033E6" w:rsidRPr="0001721A" w:rsidRDefault="003033E6" w:rsidP="003033E6">
      <w:pPr>
        <w:rPr>
          <w:rStyle w:val="Emphasis"/>
        </w:rPr>
      </w:pPr>
      <w:r w:rsidRPr="0001721A">
        <w:rPr>
          <w:rStyle w:val="StyleUnderline"/>
        </w:rPr>
        <w:t>From 2016 to 2020, the market capitalization of all Chinese biopharma companies increased exponentially from </w:t>
      </w:r>
      <w:hyperlink r:id="rId15" w:tgtFrame="_blank" w:history="1">
        <w:r w:rsidRPr="0001721A">
          <w:rPr>
            <w:rStyle w:val="StyleUnderline"/>
          </w:rPr>
          <w:t>$1 billion to over $200 billion</w:t>
        </w:r>
      </w:hyperlink>
      <w:r w:rsidRPr="0001721A">
        <w:t xml:space="preserve">. </w:t>
      </w:r>
      <w:r w:rsidRPr="0001721A">
        <w:rPr>
          <w:rStyle w:val="Emphasis"/>
        </w:rPr>
        <w:t>China saw over </w:t>
      </w:r>
      <w:hyperlink r:id="rId16"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2ADDE87C" w14:textId="77777777" w:rsidR="003033E6" w:rsidRPr="0001721A" w:rsidRDefault="003033E6" w:rsidP="003033E6">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w:t>
      </w:r>
      <w:r w:rsidRPr="0001721A">
        <w:lastRenderedPageBreak/>
        <w:t>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1E2CB4DD" w14:textId="77777777" w:rsidR="003033E6" w:rsidRPr="0001721A" w:rsidRDefault="003033E6" w:rsidP="003033E6">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342357A1" w14:textId="77777777" w:rsidR="003033E6" w:rsidRPr="0001721A" w:rsidRDefault="003033E6" w:rsidP="003033E6">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7" w:tgtFrame="_blank" w:history="1">
        <w:r w:rsidRPr="0001721A">
          <w:rPr>
            <w:rStyle w:val="Hyperlink"/>
          </w:rPr>
          <w:t>contravention</w:t>
        </w:r>
      </w:hyperlink>
      <w:r w:rsidRPr="0001721A">
        <w:t> of international standards, and the U.S. national security community believes China is </w:t>
      </w:r>
      <w:hyperlink r:id="rId18"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4C8F9B2B" w14:textId="77777777" w:rsidR="003033E6" w:rsidRDefault="003033E6" w:rsidP="003033E6">
      <w:pPr>
        <w:pStyle w:val="Heading4"/>
      </w:pPr>
      <w:r>
        <w:t>The plan recapitulates IP to China, destroying competitive advantages</w:t>
      </w:r>
    </w:p>
    <w:p w14:paraId="3C409331" w14:textId="77777777" w:rsidR="003033E6" w:rsidRDefault="003033E6" w:rsidP="003033E6">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145B9F16" w14:textId="77777777" w:rsidR="003033E6" w:rsidRDefault="003033E6" w:rsidP="003033E6">
      <w:r>
        <w:t>We’ve already criticized President Biden’s bewildering decision Wednesday to endorse a patent waiver for Covid vaccines and therapies. But upon more reflection this may be the single worst presidential economic decision since Nixon’s wage-and-price controls.</w:t>
      </w:r>
    </w:p>
    <w:p w14:paraId="19F2D221" w14:textId="77777777" w:rsidR="003033E6" w:rsidRDefault="003033E6" w:rsidP="003033E6">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13740C3D" w14:textId="77777777" w:rsidR="003033E6" w:rsidRDefault="003033E6" w:rsidP="003033E6">
      <w:r>
        <w:t>***</w:t>
      </w:r>
    </w:p>
    <w:p w14:paraId="6606483D" w14:textId="77777777" w:rsidR="003033E6" w:rsidRDefault="003033E6" w:rsidP="003033E6">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1A0E4253" w14:textId="77777777" w:rsidR="003033E6" w:rsidRPr="0001721A" w:rsidRDefault="003033E6" w:rsidP="003033E6">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30132ECA" w14:textId="77777777" w:rsidR="003033E6" w:rsidRDefault="003033E6" w:rsidP="003033E6">
      <w:r>
        <w:lastRenderedPageBreak/>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6AF6BD8B" w14:textId="77777777" w:rsidR="003033E6" w:rsidRDefault="003033E6" w:rsidP="003033E6">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16D26640" w14:textId="77777777" w:rsidR="003033E6" w:rsidRDefault="003033E6" w:rsidP="003033E6">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20A95655" w14:textId="77777777" w:rsidR="003033E6" w:rsidRPr="0001721A" w:rsidRDefault="003033E6" w:rsidP="003033E6">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1B61AD62" w14:textId="77777777" w:rsidR="003033E6" w:rsidRDefault="003033E6" w:rsidP="003033E6">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0D454C6A" w14:textId="77777777" w:rsidR="003033E6" w:rsidRPr="0001721A" w:rsidRDefault="003033E6" w:rsidP="003033E6">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369140BF" w14:textId="77777777" w:rsidR="003033E6" w:rsidRDefault="003033E6" w:rsidP="003033E6">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7D6DA8BD" w14:textId="77777777" w:rsidR="003033E6" w:rsidRPr="0001721A" w:rsidRDefault="003033E6" w:rsidP="003033E6">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72EF5431" w14:textId="77777777" w:rsidR="003033E6" w:rsidRPr="0001721A" w:rsidRDefault="003033E6" w:rsidP="003033E6">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627DCD9D" w14:textId="77777777" w:rsidR="003033E6" w:rsidRDefault="003033E6" w:rsidP="003033E6">
      <w:r>
        <w:t>***</w:t>
      </w:r>
    </w:p>
    <w:p w14:paraId="0F45FCF2" w14:textId="77777777" w:rsidR="003033E6" w:rsidRDefault="003033E6" w:rsidP="003033E6">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0B057B87" w14:textId="77777777" w:rsidR="003033E6" w:rsidRDefault="003033E6" w:rsidP="003033E6">
      <w:r>
        <w:lastRenderedPageBreak/>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6C609294" w14:textId="77777777" w:rsidR="003033E6" w:rsidRPr="0001721A" w:rsidRDefault="003033E6" w:rsidP="003033E6">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4FE41BDF" w14:textId="45A6F358" w:rsidR="003033E6" w:rsidRDefault="003033E6" w:rsidP="003033E6">
      <w:pPr>
        <w:rPr>
          <w:rStyle w:val="Emphasis"/>
        </w:rPr>
      </w:pPr>
      <w:r>
        <w:t>At least IP is safe in Germany. Mr. Biden has sent a signal around the world tha</w:t>
      </w:r>
      <w:r w:rsidRPr="00043FB1">
        <w:t xml:space="preserve">t </w:t>
      </w:r>
      <w:r w:rsidRPr="00043FB1">
        <w:rPr>
          <w:rStyle w:val="Emphasis"/>
        </w:rPr>
        <w:t>nobody’s intellectual property is safe in America.</w:t>
      </w:r>
    </w:p>
    <w:p w14:paraId="0EEEACD3" w14:textId="77777777" w:rsidR="003A0C37" w:rsidRDefault="003A0C37" w:rsidP="003A0C37">
      <w:pPr>
        <w:pStyle w:val="Heading4"/>
      </w:pPr>
      <w:r>
        <w:t>China will leapfrog the US through biotech primacy</w:t>
      </w:r>
    </w:p>
    <w:p w14:paraId="7568CB6D" w14:textId="77777777" w:rsidR="003A0C37" w:rsidRDefault="003A0C37" w:rsidP="003A0C37">
      <w:r w:rsidRPr="0001721A">
        <w:rPr>
          <w:rStyle w:val="Style13ptBold"/>
        </w:rPr>
        <w:t>Cumbers 20</w:t>
      </w:r>
      <w:r>
        <w:t xml:space="preserve"> [John Cumbers, “</w:t>
      </w:r>
      <w:r w:rsidRPr="0001721A">
        <w:t>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China’s Plan To Beat The U.S. In The Trillion-Dollar Global Bioeconomy</w:t>
      </w:r>
      <w:r>
        <w:t>” Forbes, 2/3/2020] RM</w:t>
      </w:r>
    </w:p>
    <w:p w14:paraId="50511E51" w14:textId="77777777" w:rsidR="003A0C37" w:rsidRPr="0001721A" w:rsidRDefault="003A0C37" w:rsidP="003A0C37">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sidRPr="0001721A">
        <w:rPr>
          <w:rStyle w:val="StyleUnderline"/>
        </w:rPr>
        <w:t xml:space="preserve"> </w:t>
      </w:r>
    </w:p>
    <w:p w14:paraId="5304DDDE" w14:textId="77777777" w:rsidR="003A0C37" w:rsidRPr="0001721A" w:rsidRDefault="003A0C37" w:rsidP="003A0C37">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7CC082AF" w14:textId="77777777" w:rsidR="003A0C37" w:rsidRDefault="003A0C37" w:rsidP="003A0C37">
      <w:r>
        <w:t>Four reasons everyone should care about the U.S. bioeconomy</w:t>
      </w:r>
    </w:p>
    <w:p w14:paraId="00626924" w14:textId="77777777" w:rsidR="003A0C37" w:rsidRDefault="003A0C37" w:rsidP="003A0C37">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5A683D67" w14:textId="77777777" w:rsidR="003A0C37" w:rsidRPr="00043FB1" w:rsidRDefault="003A0C37" w:rsidP="003A0C37">
      <w:r>
        <w:t xml:space="preserve">The </w:t>
      </w:r>
      <w:r w:rsidRPr="00043FB1">
        <w:rPr>
          <w:rStyle w:val="StyleUnderline"/>
        </w:rPr>
        <w:t>economy</w:t>
      </w:r>
      <w:r w:rsidRPr="00043FB1">
        <w:t>: at $1 trillion in value, the U.S. bioeconomy represents hundreds of thousands of quality, high-paying jobs for Americans.</w:t>
      </w:r>
    </w:p>
    <w:p w14:paraId="6C088284" w14:textId="77777777" w:rsidR="003A0C37" w:rsidRPr="00043FB1" w:rsidRDefault="003A0C37" w:rsidP="003A0C37">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1D83F1F9" w14:textId="77777777" w:rsidR="003A0C37" w:rsidRDefault="003A0C37" w:rsidP="003A0C37">
      <w:r w:rsidRPr="00043FB1">
        <w:rPr>
          <w:rStyle w:val="StyleUnderline"/>
        </w:rPr>
        <w:lastRenderedPageBreak/>
        <w:t>Food &amp; farming</w:t>
      </w:r>
      <w:r w:rsidRPr="0001721A">
        <w:rPr>
          <w:rStyle w:val="StyleUnderline"/>
        </w:rPr>
        <w:t>:</w:t>
      </w:r>
      <w:r>
        <w:t xml:space="preserve"> biotechnology is not only making agriculture more sustainable, it’s also bringing to market new and improved crops that are more nutritious, more affordable, and more delicious.</w:t>
      </w:r>
    </w:p>
    <w:p w14:paraId="69E6A636" w14:textId="77777777" w:rsidR="003A0C37" w:rsidRPr="0001721A" w:rsidRDefault="003A0C37" w:rsidP="003A0C37">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50834DC4" w14:textId="77777777" w:rsidR="003A0C37" w:rsidRPr="0001721A" w:rsidRDefault="003A0C37" w:rsidP="003A0C37">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584B4479" w14:textId="77777777" w:rsidR="003A0C37" w:rsidRPr="0001721A" w:rsidRDefault="003A0C37" w:rsidP="003A0C37">
      <w:pPr>
        <w:rPr>
          <w:rStyle w:val="Emphasis"/>
        </w:rPr>
      </w:pPr>
      <w:r w:rsidRPr="00043FB1">
        <w:rPr>
          <w:rStyle w:val="Emphasis"/>
        </w:rPr>
        <w:t>The very real risks to the U.S. bioeconomy</w:t>
      </w:r>
    </w:p>
    <w:p w14:paraId="5A8EC1DA" w14:textId="77777777" w:rsidR="003A0C37" w:rsidRDefault="003A0C37" w:rsidP="003A0C37">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31AFB79D" w14:textId="77777777" w:rsidR="003A0C37" w:rsidRPr="0001721A" w:rsidRDefault="003A0C37" w:rsidP="003A0C37">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3D23DFB2" w14:textId="77777777" w:rsidR="003A0C37" w:rsidRDefault="003A0C37" w:rsidP="003A0C37">
      <w:r w:rsidRPr="0001721A">
        <w:rPr>
          <w:rStyle w:val="StyleUnderline"/>
        </w:rPr>
        <w:t>Ineffective or inefficient regulations</w:t>
      </w:r>
      <w:r>
        <w:t>. Regulatory uncertainty stifles creative new approaches that may have unknown paths, long delays, or that might be prohibited by later changes.</w:t>
      </w:r>
    </w:p>
    <w:p w14:paraId="24498B74" w14:textId="77777777" w:rsidR="003A0C37" w:rsidRDefault="003A0C37" w:rsidP="003A0C37">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3477A82C" w14:textId="77777777" w:rsidR="003A0C37" w:rsidRPr="0001721A" w:rsidRDefault="003A0C37" w:rsidP="003A0C37">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6D7B8150" w14:textId="77777777" w:rsidR="003A0C37" w:rsidRPr="00043FB1" w:rsidRDefault="003A0C37" w:rsidP="003A0C37">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361CD864" w14:textId="77777777" w:rsidR="003A0C37" w:rsidRPr="0001721A" w:rsidRDefault="003A0C37" w:rsidP="003A0C37">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0BA657C3" w14:textId="77777777" w:rsidR="003A0C37" w:rsidRDefault="003A0C37" w:rsidP="003A0C37">
      <w:r w:rsidRPr="0001721A">
        <w:lastRenderedPageBreak/>
        <w:t>Risks from climate change</w:t>
      </w:r>
      <w:r>
        <w:t>. Food and feed crops, biofuels crops, and crops used with bio-based fermentation products are susceptible to temperature and water stresses, as well as insects and pathogens that migrate with changing weather patterns.</w:t>
      </w:r>
    </w:p>
    <w:p w14:paraId="078188BE" w14:textId="77777777" w:rsidR="003A0C37" w:rsidRPr="0001721A" w:rsidRDefault="003A0C37" w:rsidP="003A0C37">
      <w:pPr>
        <w:rPr>
          <w:rStyle w:val="Emphasis"/>
        </w:rPr>
      </w:pPr>
      <w:r w:rsidRPr="00043FB1">
        <w:rPr>
          <w:rStyle w:val="Emphasis"/>
        </w:rPr>
        <w:t>China: the biotech elephant in the room</w:t>
      </w:r>
    </w:p>
    <w:p w14:paraId="0F679DA5" w14:textId="77777777" w:rsidR="003A0C37" w:rsidRDefault="003A0C37" w:rsidP="003A0C37">
      <w:r>
        <w:t>I’ve written previously written how the Chinese government is already making substantial investments in its bioeconomy. Here are three scary statistics, courtesy of Greg B. Scott of the ChinaBio Group:</w:t>
      </w:r>
    </w:p>
    <w:p w14:paraId="15177466" w14:textId="77777777" w:rsidR="003A0C37" w:rsidRDefault="003A0C37" w:rsidP="003A0C37">
      <w:r w:rsidRPr="00043FB1">
        <w:rPr>
          <w:rStyle w:val="Emphasis"/>
          <w:highlight w:val="cyan"/>
        </w:rPr>
        <w:t xml:space="preserve">China is out-investing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3FD91C09" w14:textId="77777777" w:rsidR="003A0C37" w:rsidRDefault="003A0C37" w:rsidP="003A0C37">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07155AD7" w14:textId="77777777" w:rsidR="003A0C37" w:rsidRPr="0001721A" w:rsidRDefault="003A0C37" w:rsidP="003A0C37">
      <w:pPr>
        <w:rPr>
          <w:rStyle w:val="Emphasis"/>
        </w:rPr>
      </w:pPr>
      <w:r w:rsidRPr="00043FB1">
        <w:rPr>
          <w:rStyle w:val="Emphasis"/>
        </w:rPr>
        <w:t>China</w:t>
      </w:r>
      <w:r w:rsidRPr="0001721A">
        <w:rPr>
          <w:rStyle w:val="Emphasis"/>
        </w:rPr>
        <w:t xml:space="preserve"> is investing in itself.</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594AAE37" w14:textId="77777777" w:rsidR="003A0C37" w:rsidRPr="0001721A" w:rsidRDefault="003A0C37" w:rsidP="003A0C37">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210A5218" w14:textId="77777777" w:rsidR="003A0C37" w:rsidRPr="0001721A" w:rsidRDefault="003A0C37" w:rsidP="003A0C37">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23FC1B97" w14:textId="77777777" w:rsidR="003A0C37" w:rsidRDefault="003A0C37" w:rsidP="003A0C37">
      <w:r>
        <w:t>What do we do?</w:t>
      </w:r>
    </w:p>
    <w:p w14:paraId="19BB4487" w14:textId="77777777" w:rsidR="003A0C37" w:rsidRPr="0001721A" w:rsidRDefault="003A0C37" w:rsidP="003A0C37">
      <w:pPr>
        <w:rPr>
          <w:rStyle w:val="StyleUnderline"/>
        </w:rPr>
      </w:pPr>
      <w:r w:rsidRPr="0001721A">
        <w:rPr>
          <w:rStyle w:val="StyleUnderline"/>
        </w:rPr>
        <w:t>So what can U.S. policymakers do to protect the U.S. bioeconomy and ensure continued technological and economic leadership in biology for the next twenty years?</w:t>
      </w:r>
    </w:p>
    <w:p w14:paraId="4040AC42" w14:textId="77777777" w:rsidR="003A0C37" w:rsidRDefault="003A0C37" w:rsidP="003A0C37">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0C1D492E" w14:textId="77777777" w:rsidR="003A0C37" w:rsidRDefault="003A0C37" w:rsidP="003A0C37">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5A8D1E16" w14:textId="77777777" w:rsidR="003A0C37" w:rsidRPr="0001721A" w:rsidRDefault="003A0C37" w:rsidP="003A0C37">
      <w:pPr>
        <w:rPr>
          <w:rStyle w:val="Emphasis"/>
        </w:rPr>
      </w:pPr>
      <w:r>
        <w:lastRenderedPageBreak/>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72C80A8E" w14:textId="77777777" w:rsidR="003A0C37" w:rsidRDefault="003A0C37" w:rsidP="003A0C37">
      <w:r>
        <w:t>Leading the global bioeconomy: Have some courage</w:t>
      </w:r>
    </w:p>
    <w:p w14:paraId="7F49DE3F" w14:textId="77777777" w:rsidR="003A0C37" w:rsidRDefault="003A0C37" w:rsidP="003A0C37">
      <w: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4FE0100C" w14:textId="77777777" w:rsidR="003A0C37" w:rsidRDefault="003A0C37" w:rsidP="003A0C37">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61D46B42" w14:textId="77777777" w:rsidR="003A0C37" w:rsidRDefault="003A0C37" w:rsidP="003A0C37"/>
    <w:p w14:paraId="2D23A715" w14:textId="77777777" w:rsidR="003A0C37" w:rsidRPr="00764724" w:rsidRDefault="003A0C37" w:rsidP="003A0C37">
      <w:pPr>
        <w:pStyle w:val="Heading4"/>
      </w:pPr>
      <w:r>
        <w:t xml:space="preserve">Heg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4BCD9DE1" w14:textId="77777777" w:rsidR="003A0C37" w:rsidRDefault="003A0C37" w:rsidP="003A0C37">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2A2EA4FE" w14:textId="77777777" w:rsidR="003A0C37" w:rsidRPr="00877B65" w:rsidRDefault="003A0C37" w:rsidP="003A0C37">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5A7C7F76" w14:textId="77777777" w:rsidR="003A0C37" w:rsidRPr="004400B7" w:rsidRDefault="003A0C37" w:rsidP="003A0C37">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7532ADE0" w14:textId="77777777" w:rsidR="003A0C37" w:rsidRPr="004400B7" w:rsidRDefault="003A0C37" w:rsidP="003A0C37">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34456CAD" w14:textId="77777777" w:rsidR="003A0C37" w:rsidRPr="004400B7" w:rsidRDefault="003A0C37" w:rsidP="003A0C37">
      <w:pPr>
        <w:rPr>
          <w:rStyle w:val="StyleUnderline"/>
        </w:rPr>
      </w:pPr>
      <w:r w:rsidRPr="000A2C32">
        <w:rPr>
          <w:rStyle w:val="StyleUnderline"/>
          <w:highlight w:val="cyan"/>
        </w:rPr>
        <w:lastRenderedPageBreak/>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6666FDE4" w14:textId="77777777" w:rsidR="003A0C37" w:rsidRDefault="003A0C37" w:rsidP="003A0C37">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826F3E4" w14:textId="77777777" w:rsidR="003A0C37" w:rsidRPr="00936A88" w:rsidRDefault="003A0C37" w:rsidP="003A0C37">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29672010" w14:textId="77777777" w:rsidR="003A0C37" w:rsidRDefault="003A0C37" w:rsidP="003A0C37">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7445BC0F" w14:textId="77777777" w:rsidR="003A0C37" w:rsidRPr="002A771F" w:rsidRDefault="003A0C37" w:rsidP="003A0C37">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30D24D5D" w14:textId="77777777" w:rsidR="003A0C37" w:rsidRDefault="003A0C37" w:rsidP="003033E6">
      <w:pPr>
        <w:rPr>
          <w:rStyle w:val="Emphasis"/>
        </w:rPr>
      </w:pPr>
    </w:p>
    <w:p w14:paraId="2887CE8C" w14:textId="536E17AB" w:rsidR="003A0C37" w:rsidRPr="0043506E" w:rsidRDefault="003A0C37" w:rsidP="003A0C37">
      <w:pPr>
        <w:pStyle w:val="Heading4"/>
      </w:pPr>
      <w:r>
        <w:lastRenderedPageBreak/>
        <w:t xml:space="preserve">Independently, biotech heg key to prevent bioterror, Chinese biostrikes, disease prevention, biodiversity, and climate change – IP theft is the </w:t>
      </w:r>
      <w:r w:rsidRPr="0043506E">
        <w:rPr>
          <w:u w:val="single"/>
        </w:rPr>
        <w:t>core</w:t>
      </w:r>
      <w:r>
        <w:t xml:space="preserve"> concern  </w:t>
      </w:r>
    </w:p>
    <w:p w14:paraId="7D0BA201" w14:textId="77777777" w:rsidR="003A0C37" w:rsidRPr="0052600B" w:rsidRDefault="003A0C37" w:rsidP="003A0C37">
      <w:r>
        <w:rPr>
          <w:rStyle w:val="Style13ptBold"/>
        </w:rPr>
        <w:t xml:space="preserve">Moore 20 </w:t>
      </w:r>
      <w:r>
        <w:rPr>
          <w:sz w:val="18"/>
          <w:szCs w:val="18"/>
        </w:rPr>
        <w:t>Scott Moore, Director of the Penn Global China Program at the University of Pennsylvania, Young Professional and Water Resources Management Specialist at the World Bank Group, and Environment, Science, Technology, and Health Officer for China at the U.S. Department of State, Giorgio Ruffolo Post-Doctoral Research Fellow with the Belfer Center for Science and International Affairs at Harvard University, Truman, Fulbright, and Rhodes Scholar.</w:t>
      </w:r>
      <w:r>
        <w:t xml:space="preserve">, </w:t>
      </w:r>
      <w:r>
        <w:rPr>
          <w:sz w:val="18"/>
          <w:szCs w:val="18"/>
        </w:rPr>
        <w:t>The Brookings Institution - Global China - Assessing China's Growing Role in the World</w:t>
      </w:r>
      <w:r>
        <w:t xml:space="preserve">, </w:t>
      </w:r>
      <w:r>
        <w:rPr>
          <w:sz w:val="18"/>
          <w:szCs w:val="18"/>
        </w:rPr>
        <w:t>"CHINA’S ROLE IN THE GLOBAL BIOTECHNOLOGY SECTOR AND IMPLICATIONS FOR U.S. POLICY"</w:t>
      </w:r>
      <w:r>
        <w:t xml:space="preserve">, </w:t>
      </w:r>
      <w:r>
        <w:rPr>
          <w:sz w:val="18"/>
          <w:szCs w:val="18"/>
        </w:rPr>
        <w:t>APRIL 2020</w:t>
      </w:r>
      <w:r>
        <w:t xml:space="preserve">, </w:t>
      </w:r>
      <w:hyperlink w:history="1">
        <w:r>
          <w:rPr>
            <w:rStyle w:val="Hyperlink"/>
            <w:sz w:val="18"/>
            <w:szCs w:val="18"/>
          </w:rPr>
          <w:t>https://www.brookings.edu/wp-content/uploads/2020/04/FP_20200427_china_biotechnology_moore.pdf</w:t>
        </w:r>
      </w:hyperlink>
      <w:r>
        <w:rPr>
          <w:sz w:val="18"/>
          <w:szCs w:val="18"/>
        </w:rPr>
        <w:t xml:space="preserve"> - BD</w:t>
      </w:r>
    </w:p>
    <w:p w14:paraId="4252F5B4" w14:textId="77777777" w:rsidR="003A0C37" w:rsidRPr="00227DE1" w:rsidRDefault="003A0C37" w:rsidP="003A0C37">
      <w:pPr>
        <w:rPr>
          <w:sz w:val="16"/>
        </w:rPr>
      </w:pPr>
      <w:r w:rsidRPr="00227DE1">
        <w:rPr>
          <w:sz w:val="16"/>
        </w:rPr>
        <w:t xml:space="preserve">IMPLICATIONS </w:t>
      </w:r>
    </w:p>
    <w:p w14:paraId="03A8BF41" w14:textId="77777777" w:rsidR="003A0C37" w:rsidRPr="00227DE1" w:rsidRDefault="003A0C37" w:rsidP="003A0C37">
      <w:pPr>
        <w:rPr>
          <w:sz w:val="16"/>
        </w:rPr>
      </w:pPr>
      <w:r w:rsidRPr="0037150A">
        <w:rPr>
          <w:rStyle w:val="StyleUnderline"/>
        </w:rPr>
        <w:t xml:space="preserve">The certainty that </w:t>
      </w:r>
      <w:r w:rsidRPr="006B5CE2">
        <w:rPr>
          <w:rStyle w:val="StyleUnderline"/>
          <w:highlight w:val="cyan"/>
        </w:rPr>
        <w:t>China</w:t>
      </w:r>
      <w:r w:rsidRPr="002C0E01">
        <w:rPr>
          <w:rStyle w:val="StyleUnderline"/>
        </w:rPr>
        <w:t xml:space="preserve"> will play an increasingly important </w:t>
      </w:r>
      <w:r w:rsidRPr="00F05312">
        <w:rPr>
          <w:rStyle w:val="StyleUnderline"/>
        </w:rPr>
        <w:t xml:space="preserve">role </w:t>
      </w:r>
      <w:r w:rsidRPr="006B5CE2">
        <w:rPr>
          <w:rStyle w:val="StyleUnderline"/>
          <w:highlight w:val="cyan"/>
        </w:rPr>
        <w:t>in</w:t>
      </w:r>
      <w:r w:rsidRPr="0037150A">
        <w:rPr>
          <w:rStyle w:val="StyleUnderline"/>
        </w:rPr>
        <w:t xml:space="preserve"> the global </w:t>
      </w:r>
      <w:r w:rsidRPr="006B5CE2">
        <w:rPr>
          <w:rStyle w:val="StyleUnderline"/>
          <w:highlight w:val="cyan"/>
        </w:rPr>
        <w:t>biotech</w:t>
      </w:r>
      <w:r w:rsidRPr="0037150A">
        <w:rPr>
          <w:rStyle w:val="StyleUnderline"/>
        </w:rPr>
        <w:t xml:space="preserve">nology sector </w:t>
      </w:r>
      <w:r w:rsidRPr="006B5CE2">
        <w:rPr>
          <w:rStyle w:val="Emphasis"/>
          <w:highlight w:val="cyan"/>
        </w:rPr>
        <w:t>poses</w:t>
      </w:r>
      <w:r w:rsidRPr="0037150A">
        <w:rPr>
          <w:rStyle w:val="Emphasis"/>
        </w:rPr>
        <w:t xml:space="preserve"> several </w:t>
      </w:r>
      <w:r w:rsidRPr="006B5CE2">
        <w:rPr>
          <w:rStyle w:val="Emphasis"/>
          <w:highlight w:val="cyan"/>
        </w:rPr>
        <w:t>issues for U.S.</w:t>
      </w:r>
      <w:r w:rsidRPr="0037150A">
        <w:rPr>
          <w:rStyle w:val="Emphasis"/>
        </w:rPr>
        <w:t xml:space="preserve"> policymakers.</w:t>
      </w:r>
      <w:r w:rsidRPr="0037150A">
        <w:rPr>
          <w:rStyle w:val="StyleUnderline"/>
        </w:rPr>
        <w:t xml:space="preserve"> </w:t>
      </w:r>
      <w:r w:rsidRPr="0037150A">
        <w:rPr>
          <w:rStyle w:val="Emphasis"/>
        </w:rPr>
        <w:t xml:space="preserve">The gravest of these pertain to </w:t>
      </w:r>
      <w:r w:rsidRPr="006B5CE2">
        <w:rPr>
          <w:rStyle w:val="Emphasis"/>
          <w:highlight w:val="cyan"/>
        </w:rPr>
        <w:t>national security</w:t>
      </w:r>
      <w:r w:rsidRPr="0037150A">
        <w:rPr>
          <w:rStyle w:val="Emphasis"/>
        </w:rPr>
        <w:t>.</w:t>
      </w:r>
      <w:r w:rsidRPr="00227DE1">
        <w:rPr>
          <w:sz w:val="16"/>
        </w:rPr>
        <w:t xml:space="preserve"> </w:t>
      </w:r>
      <w:r w:rsidRPr="0037150A">
        <w:rPr>
          <w:rStyle w:val="StyleUnderline"/>
        </w:rPr>
        <w:t xml:space="preserve">Though there is presently no sign that China’s capabilities exceed those of the United States, some researchers have noted that </w:t>
      </w:r>
      <w:r w:rsidRPr="002C0E01">
        <w:rPr>
          <w:rStyle w:val="Emphasis"/>
        </w:rPr>
        <w:t>biotechnology is a focus of increasing attention by the People’s Liberation Army</w:t>
      </w:r>
      <w:r w:rsidRPr="0037150A">
        <w:rPr>
          <w:rStyle w:val="Emphasis"/>
        </w:rPr>
        <w:t>.</w:t>
      </w:r>
      <w:r w:rsidRPr="00227DE1">
        <w:rPr>
          <w:sz w:val="16"/>
        </w:rPr>
        <w:t xml:space="preserve">42 </w:t>
      </w:r>
      <w:r w:rsidRPr="0037150A">
        <w:rPr>
          <w:rStyle w:val="StyleUnderline"/>
        </w:rPr>
        <w:t xml:space="preserve">U.S. policymakers and security analysts have also raised concerns that the </w:t>
      </w:r>
      <w:r w:rsidRPr="00227DE1">
        <w:rPr>
          <w:rStyle w:val="StyleUnderline"/>
        </w:rPr>
        <w:t xml:space="preserve">dominant market position of </w:t>
      </w:r>
      <w:r w:rsidRPr="006B5CE2">
        <w:rPr>
          <w:rStyle w:val="StyleUnderline"/>
          <w:highlight w:val="cyan"/>
        </w:rPr>
        <w:t>Chinese firms</w:t>
      </w:r>
      <w:r w:rsidRPr="0037150A">
        <w:rPr>
          <w:rStyle w:val="StyleUnderline"/>
        </w:rPr>
        <w:t xml:space="preserve"> in </w:t>
      </w:r>
      <w:r w:rsidRPr="0037150A">
        <w:rPr>
          <w:rStyle w:val="Emphasis"/>
        </w:rPr>
        <w:t xml:space="preserve">producing active pharmaceutical ingredients </w:t>
      </w:r>
      <w:r w:rsidRPr="002C0E01">
        <w:rPr>
          <w:rStyle w:val="Emphasis"/>
        </w:rPr>
        <w:t xml:space="preserve">might </w:t>
      </w:r>
      <w:r w:rsidRPr="006B5CE2">
        <w:rPr>
          <w:rStyle w:val="Emphasis"/>
          <w:highlight w:val="cyan"/>
        </w:rPr>
        <w:t>allow Beijing to disrupt U.S. access to</w:t>
      </w:r>
      <w:r w:rsidRPr="0037150A">
        <w:rPr>
          <w:rStyle w:val="Emphasis"/>
        </w:rPr>
        <w:t xml:space="preserve"> lifesaving </w:t>
      </w:r>
      <w:r w:rsidRPr="006B5CE2">
        <w:rPr>
          <w:rStyle w:val="Emphasis"/>
          <w:highlight w:val="cyan"/>
        </w:rPr>
        <w:t>drugs</w:t>
      </w:r>
      <w:r w:rsidRPr="0037150A">
        <w:rPr>
          <w:rStyle w:val="Emphasis"/>
        </w:rPr>
        <w:t xml:space="preserve"> in the event of a conflict.</w:t>
      </w:r>
      <w:r w:rsidRPr="00227DE1">
        <w:rPr>
          <w:sz w:val="16"/>
        </w:rPr>
        <w:t xml:space="preserve">43 On the other hand, </w:t>
      </w:r>
      <w:r w:rsidRPr="0037150A">
        <w:rPr>
          <w:rStyle w:val="StyleUnderline"/>
        </w:rPr>
        <w:t xml:space="preserve">the </w:t>
      </w:r>
      <w:r w:rsidRPr="0037150A">
        <w:rPr>
          <w:rStyle w:val="Emphasis"/>
        </w:rPr>
        <w:t xml:space="preserve">use of tools like </w:t>
      </w:r>
      <w:r w:rsidRPr="00227DE1">
        <w:rPr>
          <w:rStyle w:val="Emphasis"/>
        </w:rPr>
        <w:t>CRISPR</w:t>
      </w:r>
      <w:r w:rsidRPr="0037150A">
        <w:rPr>
          <w:rStyle w:val="StyleUnderline"/>
        </w:rPr>
        <w:t xml:space="preserve">, which is increasingly inexpensive and easy to use, </w:t>
      </w:r>
      <w:r w:rsidRPr="002C0E01">
        <w:rPr>
          <w:rStyle w:val="Emphasis"/>
        </w:rPr>
        <w:t xml:space="preserve">by </w:t>
      </w:r>
      <w:r w:rsidRPr="002742AA">
        <w:rPr>
          <w:rStyle w:val="Emphasis"/>
          <w:highlight w:val="cyan"/>
        </w:rPr>
        <w:t xml:space="preserve">terrorists and non-state actors </w:t>
      </w:r>
      <w:r w:rsidRPr="002742AA">
        <w:rPr>
          <w:rStyle w:val="Emphasis"/>
        </w:rPr>
        <w:t xml:space="preserve">to potentially </w:t>
      </w:r>
      <w:r w:rsidRPr="002742AA">
        <w:rPr>
          <w:rStyle w:val="Emphasis"/>
          <w:highlight w:val="cyan"/>
        </w:rPr>
        <w:t>create</w:t>
      </w:r>
      <w:r w:rsidRPr="0037150A">
        <w:rPr>
          <w:rStyle w:val="Emphasis"/>
        </w:rPr>
        <w:t xml:space="preserve"> </w:t>
      </w:r>
      <w:r w:rsidRPr="00227DE1">
        <w:rPr>
          <w:rStyle w:val="Emphasis"/>
          <w:highlight w:val="cyan"/>
        </w:rPr>
        <w:t xml:space="preserve">novel bioweapons </w:t>
      </w:r>
      <w:r w:rsidRPr="002C0E01">
        <w:rPr>
          <w:rStyle w:val="Emphasis"/>
          <w:highlight w:val="cyan"/>
        </w:rPr>
        <w:t>poses severe security threats</w:t>
      </w:r>
      <w:r w:rsidRPr="0037150A">
        <w:rPr>
          <w:rStyle w:val="StyleUnderline"/>
        </w:rPr>
        <w:t xml:space="preserve"> to both the United States and China.</w:t>
      </w:r>
      <w:r w:rsidRPr="00227DE1">
        <w:rPr>
          <w:sz w:val="16"/>
        </w:rPr>
        <w:t xml:space="preserve"> It would seem to be in the interest of all states, including China, to strengthen efforts, currently led mostly by the private sector, to prevent dangerous actors from gaining access to DNA templates and other relevant materials.44</w:t>
      </w:r>
    </w:p>
    <w:p w14:paraId="7BBDD150" w14:textId="77777777" w:rsidR="003A0C37" w:rsidRPr="00227DE1" w:rsidRDefault="003A0C37" w:rsidP="003A0C37">
      <w:pPr>
        <w:rPr>
          <w:sz w:val="16"/>
        </w:rPr>
      </w:pPr>
      <w:r w:rsidRPr="0037150A">
        <w:rPr>
          <w:rStyle w:val="StyleUnderline"/>
        </w:rPr>
        <w:t xml:space="preserve">Though these prospects are alarming, </w:t>
      </w:r>
      <w:r w:rsidRPr="0037150A">
        <w:rPr>
          <w:rStyle w:val="Emphasis"/>
        </w:rPr>
        <w:t xml:space="preserve">the </w:t>
      </w:r>
      <w:r w:rsidRPr="00BC6E95">
        <w:rPr>
          <w:rStyle w:val="Emphasis"/>
        </w:rPr>
        <w:t>theft</w:t>
      </w:r>
      <w:r w:rsidRPr="0037150A">
        <w:rPr>
          <w:rStyle w:val="Emphasis"/>
        </w:rPr>
        <w:t xml:space="preserve"> and use </w:t>
      </w:r>
      <w:r w:rsidRPr="00BC6E95">
        <w:rPr>
          <w:rStyle w:val="Emphasis"/>
        </w:rPr>
        <w:t>of biomedical data presents</w:t>
      </w:r>
      <w:r w:rsidRPr="0037150A">
        <w:rPr>
          <w:rStyle w:val="Emphasis"/>
        </w:rPr>
        <w:t xml:space="preserve"> more immediate policy concerns.</w:t>
      </w:r>
      <w:r w:rsidRPr="00227DE1">
        <w:rPr>
          <w:sz w:val="16"/>
        </w:rPr>
        <w:t xml:space="preserve"> </w:t>
      </w:r>
      <w:r w:rsidRPr="00BC6E95">
        <w:rPr>
          <w:rStyle w:val="Emphasis"/>
          <w:highlight w:val="cyan"/>
        </w:rPr>
        <w:t>American</w:t>
      </w:r>
      <w:r w:rsidRPr="0037150A">
        <w:rPr>
          <w:rStyle w:val="Emphasis"/>
        </w:rPr>
        <w:t xml:space="preserve"> life sciences </w:t>
      </w:r>
      <w:r w:rsidRPr="00BC6E95">
        <w:rPr>
          <w:rStyle w:val="Emphasis"/>
        </w:rPr>
        <w:t>research</w:t>
      </w:r>
      <w:r w:rsidRPr="0037150A">
        <w:rPr>
          <w:rStyle w:val="Emphasis"/>
        </w:rPr>
        <w:t xml:space="preserve"> </w:t>
      </w:r>
      <w:r w:rsidRPr="00BC6E95">
        <w:rPr>
          <w:rStyle w:val="Emphasis"/>
          <w:highlight w:val="cyan"/>
        </w:rPr>
        <w:t>institutions</w:t>
      </w:r>
      <w:r w:rsidRPr="0037150A">
        <w:rPr>
          <w:rStyle w:val="Emphasis"/>
        </w:rPr>
        <w:t xml:space="preserve"> have been </w:t>
      </w:r>
      <w:r w:rsidRPr="00BC6E95">
        <w:rPr>
          <w:rStyle w:val="Emphasis"/>
          <w:highlight w:val="cyan"/>
        </w:rPr>
        <w:t>subject to</w:t>
      </w:r>
      <w:r w:rsidRPr="0037150A">
        <w:rPr>
          <w:rStyle w:val="Emphasis"/>
        </w:rPr>
        <w:t xml:space="preserve"> what U.S. officials characterize as </w:t>
      </w:r>
      <w:r w:rsidRPr="00BC6E95">
        <w:rPr>
          <w:rStyle w:val="Emphasis"/>
          <w:highlight w:val="cyan"/>
        </w:rPr>
        <w:t>prolific i</w:t>
      </w:r>
      <w:r w:rsidRPr="0037150A">
        <w:rPr>
          <w:rStyle w:val="Emphasis"/>
        </w:rPr>
        <w:t xml:space="preserve">ntellectual </w:t>
      </w:r>
      <w:r w:rsidRPr="00BC6E95">
        <w:rPr>
          <w:rStyle w:val="Emphasis"/>
          <w:highlight w:val="cyan"/>
        </w:rPr>
        <w:t>p</w:t>
      </w:r>
      <w:r w:rsidRPr="0037150A">
        <w:rPr>
          <w:rStyle w:val="Emphasis"/>
        </w:rPr>
        <w:t xml:space="preserve">roperty </w:t>
      </w:r>
      <w:r w:rsidRPr="00BC6E95">
        <w:rPr>
          <w:rStyle w:val="Emphasis"/>
          <w:highlight w:val="cyan"/>
        </w:rPr>
        <w:t>theft</w:t>
      </w:r>
      <w:r w:rsidRPr="0037150A">
        <w:rPr>
          <w:rStyle w:val="Emphasis"/>
        </w:rPr>
        <w:t xml:space="preserve"> and non-traditional intelligence collection </w:t>
      </w:r>
      <w:r w:rsidRPr="00BC6E95">
        <w:rPr>
          <w:rStyle w:val="Emphasis"/>
          <w:highlight w:val="cyan"/>
        </w:rPr>
        <w:t xml:space="preserve">by </w:t>
      </w:r>
      <w:r w:rsidRPr="00BC6E95">
        <w:rPr>
          <w:rStyle w:val="Emphasis"/>
        </w:rPr>
        <w:t>Chinese actors</w:t>
      </w:r>
      <w:r w:rsidRPr="0037150A">
        <w:rPr>
          <w:rStyle w:val="Emphasis"/>
        </w:rPr>
        <w:t>.</w:t>
      </w:r>
      <w:r w:rsidRPr="00227DE1">
        <w:rPr>
          <w:sz w:val="16"/>
        </w:rPr>
        <w:t xml:space="preserve">45 At home, </w:t>
      </w:r>
      <w:r w:rsidRPr="00BC6E95">
        <w:rPr>
          <w:rStyle w:val="StyleUnderline"/>
          <w:highlight w:val="cyan"/>
        </w:rPr>
        <w:t>Beijing</w:t>
      </w:r>
      <w:r w:rsidRPr="0037150A">
        <w:rPr>
          <w:rStyle w:val="StyleUnderline"/>
        </w:rPr>
        <w:t xml:space="preserve"> has already incorporated biometric data on certain populations, such as the Uighur minority group, into its already-formidable social control and surveillance apparatus</w:t>
      </w:r>
      <w:r w:rsidRPr="00227DE1">
        <w:rPr>
          <w:sz w:val="16"/>
        </w:rPr>
        <w:t>.46 Chinese actors also appear to have targeted foreign citizens for covert biomedical data collection.</w:t>
      </w:r>
      <w:r w:rsidRPr="0037150A">
        <w:rPr>
          <w:rStyle w:val="StyleUnderline"/>
        </w:rPr>
        <w:t xml:space="preserve">47 Last year, the U.S. government forced a Chinese firm to sell its majority stake in an American social network that aggregates health care data from users, primarily over worries this information could be used to persuade Americans with </w:t>
      </w:r>
      <w:r w:rsidRPr="0037150A">
        <w:rPr>
          <w:rStyle w:val="Emphasis"/>
        </w:rPr>
        <w:t>access to sensitive information to spy for China</w:t>
      </w:r>
      <w:r w:rsidRPr="00227DE1">
        <w:rPr>
          <w:sz w:val="16"/>
        </w:rPr>
        <w:t xml:space="preserve">.48 Such added U.S. government scrutiny has contributed to a sharp decline in Chinese investment in the U.S. biotechnology sector. Though small overall, such investment had been growing rapidly, and in </w:t>
      </w:r>
      <w:r w:rsidRPr="0037150A">
        <w:rPr>
          <w:rStyle w:val="StyleUnderline"/>
        </w:rPr>
        <w:t xml:space="preserve">2018 the biotechnology sector constituted the </w:t>
      </w:r>
      <w:r w:rsidRPr="0037150A">
        <w:rPr>
          <w:rStyle w:val="Emphasis"/>
        </w:rPr>
        <w:t>single largest source of Chinese investment in the U.S. overall,</w:t>
      </w:r>
      <w:r w:rsidRPr="0037150A">
        <w:rPr>
          <w:rStyle w:val="StyleUnderline"/>
        </w:rPr>
        <w:t xml:space="preserve"> surpassing real estate.</w:t>
      </w:r>
      <w:r w:rsidRPr="00227DE1">
        <w:rPr>
          <w:sz w:val="16"/>
        </w:rPr>
        <w:t>49</w:t>
      </w:r>
    </w:p>
    <w:p w14:paraId="3C13ECD0" w14:textId="77777777" w:rsidR="003A0C37" w:rsidRPr="00227DE1" w:rsidRDefault="003A0C37" w:rsidP="003A0C37">
      <w:pPr>
        <w:rPr>
          <w:sz w:val="16"/>
        </w:rPr>
      </w:pPr>
      <w:r w:rsidRPr="0037150A">
        <w:rPr>
          <w:rStyle w:val="StyleUnderline"/>
        </w:rPr>
        <w:t>As this impact suggests</w:t>
      </w:r>
      <w:r w:rsidRPr="002742AA">
        <w:rPr>
          <w:rStyle w:val="StyleUnderline"/>
          <w:highlight w:val="cyan"/>
        </w:rPr>
        <w:t>, access to</w:t>
      </w:r>
      <w:r w:rsidRPr="0037150A">
        <w:rPr>
          <w:rStyle w:val="StyleUnderline"/>
        </w:rPr>
        <w:t xml:space="preserve"> </w:t>
      </w:r>
      <w:r w:rsidRPr="002742AA">
        <w:rPr>
          <w:rStyle w:val="StyleUnderline"/>
          <w:highlight w:val="cyan"/>
        </w:rPr>
        <w:t>and control over</w:t>
      </w:r>
      <w:r w:rsidRPr="0037150A">
        <w:rPr>
          <w:rStyle w:val="StyleUnderline"/>
        </w:rPr>
        <w:t xml:space="preserve"> </w:t>
      </w:r>
      <w:r w:rsidRPr="00C521D4">
        <w:rPr>
          <w:rStyle w:val="StyleUnderline"/>
          <w:highlight w:val="cyan"/>
        </w:rPr>
        <w:t>biomed</w:t>
      </w:r>
      <w:r w:rsidRPr="0037150A">
        <w:rPr>
          <w:rStyle w:val="StyleUnderline"/>
        </w:rPr>
        <w:t xml:space="preserve">ical </w:t>
      </w:r>
      <w:r w:rsidRPr="00C521D4">
        <w:rPr>
          <w:rStyle w:val="StyleUnderline"/>
          <w:highlight w:val="cyan"/>
        </w:rPr>
        <w:t>data</w:t>
      </w:r>
      <w:r w:rsidRPr="0037150A">
        <w:rPr>
          <w:rStyle w:val="StyleUnderline"/>
        </w:rPr>
        <w:t xml:space="preserve"> also </w:t>
      </w:r>
      <w:r w:rsidRPr="00C521D4">
        <w:rPr>
          <w:rStyle w:val="StyleUnderline"/>
          <w:highlight w:val="cyan"/>
        </w:rPr>
        <w:t xml:space="preserve">has </w:t>
      </w:r>
      <w:r w:rsidRPr="00C521D4">
        <w:rPr>
          <w:rStyle w:val="Emphasis"/>
          <w:highlight w:val="cyan"/>
        </w:rPr>
        <w:t>profound implications for</w:t>
      </w:r>
      <w:r w:rsidRPr="00C521D4">
        <w:rPr>
          <w:rStyle w:val="Emphasis"/>
        </w:rPr>
        <w:t xml:space="preserve"> the</w:t>
      </w:r>
      <w:r w:rsidRPr="0037150A">
        <w:rPr>
          <w:rStyle w:val="Emphasis"/>
        </w:rPr>
        <w:t xml:space="preserve"> economic competitiveness of the </w:t>
      </w:r>
      <w:r w:rsidRPr="00C521D4">
        <w:rPr>
          <w:rStyle w:val="Emphasis"/>
          <w:highlight w:val="cyan"/>
        </w:rPr>
        <w:t>U.S. biotech</w:t>
      </w:r>
      <w:r w:rsidRPr="0037150A">
        <w:rPr>
          <w:rStyle w:val="Emphasis"/>
        </w:rPr>
        <w:t xml:space="preserve">nology sector. </w:t>
      </w:r>
      <w:r w:rsidRPr="00227DE1">
        <w:rPr>
          <w:sz w:val="16"/>
        </w:rPr>
        <w:t xml:space="preserve">Many frontier areas of biotechnology, including the use of artificial intelligence for biomedical applications, depend on access to large quantities of individual patient data. </w:t>
      </w:r>
      <w:r w:rsidRPr="00227DE1">
        <w:rPr>
          <w:rStyle w:val="Emphasis"/>
        </w:rPr>
        <w:t>Chinese biotechnology firms are likely to have access to larger quantities</w:t>
      </w:r>
      <w:r w:rsidRPr="00BE7B44">
        <w:rPr>
          <w:rStyle w:val="Emphasis"/>
        </w:rPr>
        <w:t xml:space="preserve"> of such data</w:t>
      </w:r>
      <w:r w:rsidRPr="0037150A">
        <w:rPr>
          <w:rStyle w:val="StyleUnderline"/>
        </w:rPr>
        <w:t xml:space="preserve"> than their competitors elsewhere thanks to the size of China’s population and relatively weak rules governing data collection and sharing. An existing biomedical database of patients from China’s national health care system, for example, allegedly covers some 600 million patients.50</w:t>
      </w:r>
    </w:p>
    <w:p w14:paraId="6370C00D" w14:textId="77777777" w:rsidR="003A0C37" w:rsidRPr="00227DE1" w:rsidRDefault="003A0C37" w:rsidP="003A0C37">
      <w:pPr>
        <w:rPr>
          <w:sz w:val="16"/>
        </w:rPr>
      </w:pPr>
      <w:r w:rsidRPr="0037150A">
        <w:rPr>
          <w:rStyle w:val="Emphasis"/>
        </w:rPr>
        <w:t xml:space="preserve">The </w:t>
      </w:r>
      <w:r w:rsidRPr="00227DE1">
        <w:rPr>
          <w:rStyle w:val="Emphasis"/>
          <w:highlight w:val="cyan"/>
        </w:rPr>
        <w:t>Chinese gov</w:t>
      </w:r>
      <w:r w:rsidRPr="0037150A">
        <w:rPr>
          <w:rStyle w:val="Emphasis"/>
        </w:rPr>
        <w:t xml:space="preserve">ernment </w:t>
      </w:r>
      <w:r w:rsidRPr="00227DE1">
        <w:rPr>
          <w:rStyle w:val="Emphasis"/>
          <w:highlight w:val="cyan"/>
        </w:rPr>
        <w:t>is</w:t>
      </w:r>
      <w:r w:rsidRPr="00227DE1">
        <w:rPr>
          <w:rStyle w:val="Emphasis"/>
        </w:rPr>
        <w:t xml:space="preserve"> more</w:t>
      </w:r>
      <w:r w:rsidRPr="0037150A">
        <w:rPr>
          <w:rStyle w:val="Emphasis"/>
        </w:rPr>
        <w:t xml:space="preserve">over increasingly </w:t>
      </w:r>
      <w:r w:rsidRPr="00227DE1">
        <w:rPr>
          <w:rStyle w:val="Emphasis"/>
          <w:highlight w:val="cyan"/>
        </w:rPr>
        <w:t>aggressive about preventing foreign firms</w:t>
      </w:r>
      <w:r w:rsidRPr="0037150A">
        <w:rPr>
          <w:rStyle w:val="Emphasis"/>
        </w:rPr>
        <w:t xml:space="preserve"> and organizations </w:t>
      </w:r>
      <w:r w:rsidRPr="00227DE1">
        <w:rPr>
          <w:rStyle w:val="Emphasis"/>
          <w:highlight w:val="cyan"/>
        </w:rPr>
        <w:t>from accessing such data</w:t>
      </w:r>
      <w:r w:rsidRPr="0037150A">
        <w:rPr>
          <w:rStyle w:val="Emphasis"/>
        </w:rPr>
        <w:t>.</w:t>
      </w:r>
      <w:r w:rsidRPr="00227DE1">
        <w:rPr>
          <w:sz w:val="16"/>
        </w:rPr>
        <w:t xml:space="preserve"> </w:t>
      </w:r>
      <w:r w:rsidRPr="0037150A">
        <w:rPr>
          <w:rStyle w:val="StyleUnderline"/>
        </w:rPr>
        <w:t xml:space="preserve">In 2016, biomedical data was proclaimed a “national strategic </w:t>
      </w:r>
      <w:r w:rsidRPr="0037150A">
        <w:rPr>
          <w:rStyle w:val="StyleUnderline"/>
        </w:rPr>
        <w:lastRenderedPageBreak/>
        <w:t>resource,</w:t>
      </w:r>
      <w:r w:rsidRPr="00227DE1">
        <w:rPr>
          <w:sz w:val="16"/>
        </w:rPr>
        <w:t xml:space="preserve">”51 and the export of such data is strictly controlled. </w:t>
      </w:r>
      <w:r w:rsidRPr="0037150A">
        <w:rPr>
          <w:rStyle w:val="StyleUnderline"/>
        </w:rPr>
        <w:t>Rules specifically bar any foreign use of Chinese biomedical data that “may jeopardize national security, national interests, or public security,”</w:t>
      </w:r>
      <w:r w:rsidRPr="00227DE1">
        <w:rPr>
          <w:sz w:val="16"/>
        </w:rPr>
        <w:t xml:space="preserve"> and in 2018 these were used to shut down several high-profile scientific collaborations including one </w:t>
      </w:r>
      <w:r w:rsidRPr="0037150A">
        <w:rPr>
          <w:rStyle w:val="StyleUnderline"/>
        </w:rPr>
        <w:t>involving Peking University and the University of Oxford</w:t>
      </w:r>
      <w:r w:rsidRPr="00227DE1">
        <w:rPr>
          <w:sz w:val="16"/>
        </w:rPr>
        <w:t xml:space="preserve">.52 It should be noted, however, that while data quantity is important, </w:t>
      </w:r>
      <w:r w:rsidRPr="0037150A">
        <w:rPr>
          <w:rStyle w:val="StyleUnderline"/>
        </w:rPr>
        <w:t xml:space="preserve">so is </w:t>
      </w:r>
      <w:r w:rsidRPr="0037150A">
        <w:rPr>
          <w:rStyle w:val="Emphasis"/>
        </w:rPr>
        <w:t>data quality, and a combination of poor and inconsistent record-keeping and limited population diversity</w:t>
      </w:r>
      <w:r w:rsidRPr="0037150A">
        <w:rPr>
          <w:rStyle w:val="StyleUnderline"/>
        </w:rPr>
        <w:t xml:space="preserve"> may diminish the utility of biomedical data produced in China for key applications like therapeutics development</w:t>
      </w:r>
      <w:r w:rsidRPr="00227DE1">
        <w:rPr>
          <w:sz w:val="16"/>
        </w:rPr>
        <w:t xml:space="preserve">.53 </w:t>
      </w:r>
      <w:r w:rsidRPr="0037150A">
        <w:rPr>
          <w:rStyle w:val="StyleUnderline"/>
        </w:rPr>
        <w:t xml:space="preserve">In any case, the availability of </w:t>
      </w:r>
      <w:r w:rsidRPr="00227DE1">
        <w:rPr>
          <w:rStyle w:val="StyleUnderline"/>
          <w:highlight w:val="cyan"/>
        </w:rPr>
        <w:t>biomed</w:t>
      </w:r>
      <w:r w:rsidRPr="0037150A">
        <w:rPr>
          <w:rStyle w:val="StyleUnderline"/>
        </w:rPr>
        <w:t xml:space="preserve">ical </w:t>
      </w:r>
      <w:r w:rsidRPr="00227DE1">
        <w:rPr>
          <w:rStyle w:val="StyleUnderline"/>
          <w:highlight w:val="cyan"/>
        </w:rPr>
        <w:t>data</w:t>
      </w:r>
      <w:r w:rsidRPr="0037150A">
        <w:rPr>
          <w:rStyle w:val="StyleUnderline"/>
        </w:rPr>
        <w:t xml:space="preserve">sets </w:t>
      </w:r>
      <w:r w:rsidRPr="00227DE1">
        <w:rPr>
          <w:rStyle w:val="Emphasis"/>
          <w:highlight w:val="cyan"/>
        </w:rPr>
        <w:t>will be a key determinant of the</w:t>
      </w:r>
      <w:r w:rsidRPr="0037150A">
        <w:rPr>
          <w:rStyle w:val="Emphasis"/>
        </w:rPr>
        <w:t xml:space="preserve"> relative </w:t>
      </w:r>
      <w:r w:rsidRPr="00227DE1">
        <w:rPr>
          <w:rStyle w:val="Emphasis"/>
          <w:highlight w:val="cyan"/>
        </w:rPr>
        <w:t xml:space="preserve">competitiveness of </w:t>
      </w:r>
      <w:r w:rsidRPr="00227DE1">
        <w:rPr>
          <w:rStyle w:val="Emphasis"/>
        </w:rPr>
        <w:t xml:space="preserve">the </w:t>
      </w:r>
      <w:r w:rsidRPr="00227DE1">
        <w:rPr>
          <w:rStyle w:val="Emphasis"/>
          <w:highlight w:val="cyan"/>
        </w:rPr>
        <w:t>U.S. and Chinese biotech</w:t>
      </w:r>
      <w:r w:rsidRPr="0037150A">
        <w:rPr>
          <w:rStyle w:val="Emphasis"/>
        </w:rPr>
        <w:t>nology industries</w:t>
      </w:r>
      <w:r w:rsidRPr="00227DE1">
        <w:rPr>
          <w:sz w:val="16"/>
        </w:rPr>
        <w:t xml:space="preserve"> going forward.</w:t>
      </w:r>
    </w:p>
    <w:p w14:paraId="7784A06A" w14:textId="77777777" w:rsidR="003A0C37" w:rsidRPr="00227DE1" w:rsidRDefault="003A0C37" w:rsidP="003A0C37">
      <w:pPr>
        <w:rPr>
          <w:sz w:val="16"/>
        </w:rPr>
      </w:pPr>
      <w:r w:rsidRPr="0037150A">
        <w:rPr>
          <w:rStyle w:val="StyleUnderline"/>
        </w:rPr>
        <w:t xml:space="preserve">A final, and more hopeful, policy implication of </w:t>
      </w:r>
      <w:r w:rsidRPr="00227DE1">
        <w:rPr>
          <w:rStyle w:val="StyleUnderline"/>
        </w:rPr>
        <w:t xml:space="preserve">China’s growing role in biotechnology is its </w:t>
      </w:r>
      <w:r w:rsidRPr="00227DE1">
        <w:rPr>
          <w:rStyle w:val="Emphasis"/>
        </w:rPr>
        <w:t>potential to help address shared global challenges like infectious disease prevention</w:t>
      </w:r>
      <w:r w:rsidRPr="0037150A">
        <w:rPr>
          <w:rStyle w:val="Emphasis"/>
        </w:rPr>
        <w:t xml:space="preserve"> and </w:t>
      </w:r>
      <w:r w:rsidRPr="00227DE1">
        <w:rPr>
          <w:rStyle w:val="Emphasis"/>
        </w:rPr>
        <w:t>biod</w:t>
      </w:r>
      <w:r w:rsidRPr="0037150A">
        <w:rPr>
          <w:rStyle w:val="Emphasis"/>
        </w:rPr>
        <w:t>iversity protection</w:t>
      </w:r>
      <w:r w:rsidRPr="0037150A">
        <w:rPr>
          <w:rStyle w:val="StyleUnderline"/>
        </w:rPr>
        <w:t>.</w:t>
      </w:r>
      <w:r w:rsidRPr="00227DE1">
        <w:rPr>
          <w:sz w:val="16"/>
        </w:rPr>
        <w:t xml:space="preserve"> In the near term, the </w:t>
      </w:r>
      <w:r w:rsidRPr="00227DE1">
        <w:rPr>
          <w:rStyle w:val="Emphasis"/>
          <w:highlight w:val="cyan"/>
        </w:rPr>
        <w:t>COVID</w:t>
      </w:r>
      <w:r w:rsidRPr="0037150A">
        <w:rPr>
          <w:rStyle w:val="Emphasis"/>
        </w:rPr>
        <w:t xml:space="preserve">-19 crisis has </w:t>
      </w:r>
      <w:r w:rsidRPr="00227DE1">
        <w:rPr>
          <w:rStyle w:val="Emphasis"/>
          <w:highlight w:val="cyan"/>
        </w:rPr>
        <w:t>highlighted the need for</w:t>
      </w:r>
      <w:r w:rsidRPr="00227DE1">
        <w:rPr>
          <w:rStyle w:val="Emphasis"/>
        </w:rPr>
        <w:t xml:space="preserve"> expanded </w:t>
      </w:r>
      <w:r w:rsidRPr="00227DE1">
        <w:rPr>
          <w:rStyle w:val="Emphasis"/>
          <w:highlight w:val="cyan"/>
        </w:rPr>
        <w:t>international coop</w:t>
      </w:r>
      <w:r w:rsidRPr="0037150A">
        <w:rPr>
          <w:rStyle w:val="Emphasis"/>
        </w:rPr>
        <w:t>eratio</w:t>
      </w:r>
      <w:r w:rsidRPr="0037150A">
        <w:rPr>
          <w:rStyle w:val="StyleUnderline"/>
        </w:rPr>
        <w:t xml:space="preserve">n on epidemiological data collection and analysis, </w:t>
      </w:r>
      <w:r w:rsidRPr="0037150A">
        <w:rPr>
          <w:rStyle w:val="Emphasis"/>
        </w:rPr>
        <w:t xml:space="preserve">vaccine development, </w:t>
      </w:r>
      <w:r w:rsidRPr="0037150A">
        <w:rPr>
          <w:rStyle w:val="StyleUnderline"/>
        </w:rPr>
        <w:t>and other areas related to biotechnology</w:t>
      </w:r>
      <w:r w:rsidRPr="00227DE1">
        <w:rPr>
          <w:sz w:val="16"/>
        </w:rPr>
        <w:t xml:space="preserve">. While China’s openness to such </w:t>
      </w:r>
      <w:r w:rsidRPr="0037150A">
        <w:rPr>
          <w:rStyle w:val="Emphasis"/>
        </w:rPr>
        <w:t>cooperation at the moment is unclear</w:t>
      </w:r>
      <w:r w:rsidRPr="00227DE1">
        <w:rPr>
          <w:sz w:val="16"/>
        </w:rPr>
        <w:t xml:space="preserve">, </w:t>
      </w:r>
      <w:r w:rsidRPr="0037150A">
        <w:rPr>
          <w:rStyle w:val="StyleUnderline"/>
        </w:rPr>
        <w:t xml:space="preserve">there are likely to be future </w:t>
      </w:r>
      <w:r w:rsidRPr="00227DE1">
        <w:rPr>
          <w:rStyle w:val="StyleUnderline"/>
          <w:highlight w:val="cyan"/>
        </w:rPr>
        <w:t>opportunities to engage China</w:t>
      </w:r>
      <w:r w:rsidRPr="0037150A">
        <w:rPr>
          <w:rStyle w:val="StyleUnderline"/>
        </w:rPr>
        <w:t xml:space="preserve"> in COVID-19 tracing, vaccine development, and deployment initiatives in third countries, especially in the less-developed world. </w:t>
      </w:r>
      <w:r w:rsidRPr="00227DE1">
        <w:rPr>
          <w:sz w:val="16"/>
        </w:rPr>
        <w:t xml:space="preserve">In the longer term, synthetic biology, especially the use of gene drives to rapidly spread genetic modifications throughout a population, </w:t>
      </w:r>
      <w:r w:rsidRPr="00227DE1">
        <w:rPr>
          <w:rStyle w:val="Emphasis"/>
          <w:highlight w:val="cyan"/>
        </w:rPr>
        <w:t>offers great promise</w:t>
      </w:r>
      <w:r w:rsidRPr="0037150A">
        <w:rPr>
          <w:rStyle w:val="Emphasis"/>
        </w:rPr>
        <w:t xml:space="preserve"> to eliminate insect-borne </w:t>
      </w:r>
      <w:r w:rsidRPr="00F05312">
        <w:rPr>
          <w:rStyle w:val="Emphasis"/>
          <w:highlight w:val="cyan"/>
        </w:rPr>
        <w:t>diseases</w:t>
      </w:r>
      <w:r w:rsidRPr="0037150A">
        <w:rPr>
          <w:rStyle w:val="Emphasis"/>
        </w:rPr>
        <w:t xml:space="preserve"> like malaria,</w:t>
      </w:r>
      <w:r w:rsidRPr="00227DE1">
        <w:rPr>
          <w:sz w:val="16"/>
        </w:rPr>
        <w:t xml:space="preserve"> and could also help </w:t>
      </w:r>
      <w:r w:rsidRPr="0037150A">
        <w:rPr>
          <w:rStyle w:val="Emphasis"/>
        </w:rPr>
        <w:t xml:space="preserve">endangered species adapt to </w:t>
      </w:r>
      <w:r w:rsidRPr="00F05312">
        <w:rPr>
          <w:rStyle w:val="Emphasis"/>
          <w:highlight w:val="cyan"/>
        </w:rPr>
        <w:t>climate change</w:t>
      </w:r>
      <w:r w:rsidRPr="00227DE1">
        <w:rPr>
          <w:sz w:val="16"/>
        </w:rPr>
        <w:t xml:space="preserve"> effects. As the 21st century advances, advanced biotechnology will both demand new forms of global governance and present new arenas for both competition and cooperation between researchers, business leaders, and policymakers.54</w:t>
      </w:r>
    </w:p>
    <w:p w14:paraId="360AFFB7" w14:textId="77777777" w:rsidR="003A0C37" w:rsidRPr="003033E6" w:rsidRDefault="003A0C37" w:rsidP="003A0C37"/>
    <w:p w14:paraId="6CE11782" w14:textId="52131614" w:rsidR="003A0C37" w:rsidRDefault="003A0C37" w:rsidP="003A0C37">
      <w:pPr>
        <w:pStyle w:val="Heading4"/>
      </w:pPr>
      <w:r>
        <w:t xml:space="preserve">China uses biotech offensively </w:t>
      </w:r>
    </w:p>
    <w:p w14:paraId="124FC666" w14:textId="77777777" w:rsidR="003A0C37" w:rsidRPr="009D0F99" w:rsidRDefault="003A0C37" w:rsidP="003A0C37">
      <w:r w:rsidRPr="009D0F99">
        <w:rPr>
          <w:rStyle w:val="Style13ptBold"/>
        </w:rPr>
        <w:t>Kania and Vonrndick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Wilson VornDick consults on national security, emerging technologies, and China for Duco and Rane.</w:t>
      </w:r>
      <w:r>
        <w:t>) “</w:t>
      </w:r>
      <w:r w:rsidRPr="009D0F99">
        <w:t>Weaponizing Biotech: How China's Military Is Preparing for a 'New Domain of Warfare'</w:t>
      </w:r>
      <w:r>
        <w:t>” Defense One, Commentary, China, Biowarfare, 8/14/2019] RM</w:t>
      </w:r>
    </w:p>
    <w:p w14:paraId="197AE763" w14:textId="77777777" w:rsidR="003A0C37" w:rsidRDefault="003A0C37" w:rsidP="003A0C37">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r>
        <w:rPr>
          <w:rFonts w:ascii="Microsoft JhengHei" w:eastAsia="Microsoft JhengHei" w:hAnsi="Microsoft JhengHei" w:cs="Microsoft JhengHei" w:hint="eastAsia"/>
        </w:rPr>
        <w:t>军</w:t>
      </w:r>
      <w:r>
        <w:rPr>
          <w:rFonts w:hint="eastAsia"/>
        </w:rPr>
        <w:t>民融合</w:t>
      </w:r>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1B0B7A83" w14:textId="77777777" w:rsidR="003A0C37" w:rsidRDefault="003A0C37" w:rsidP="003A0C37">
      <w:r>
        <w:t>The PLA’s keen interest is reflected in strategic writings and research that argue that advances in biology are contributing to changing the form or character (</w:t>
      </w:r>
      <w:r>
        <w:rPr>
          <w:rFonts w:hint="eastAsia"/>
        </w:rPr>
        <w:t>形</w:t>
      </w:r>
      <w:r>
        <w:rPr>
          <w:rFonts w:ascii="Microsoft JhengHei" w:eastAsia="Microsoft JhengHei" w:hAnsi="Microsoft JhengHei" w:cs="Microsoft JhengHei" w:hint="eastAsia"/>
        </w:rPr>
        <w:t>态</w:t>
      </w:r>
      <w:r>
        <w:t>) of conflict. For example:</w:t>
      </w:r>
    </w:p>
    <w:p w14:paraId="2267BA40" w14:textId="77777777" w:rsidR="003A0C37" w:rsidRDefault="003A0C37" w:rsidP="003A0C37">
      <w:r>
        <w:t>In 2010’s War for Biological Dominance (</w:t>
      </w:r>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r>
        <w:t>), Guo Jiwei (</w:t>
      </w:r>
      <w:r>
        <w:rPr>
          <w:rFonts w:hint="eastAsia"/>
        </w:rPr>
        <w:t>郭</w:t>
      </w:r>
      <w:r>
        <w:rPr>
          <w:rFonts w:ascii="Microsoft JhengHei" w:eastAsia="Microsoft JhengHei" w:hAnsi="Microsoft JhengHei" w:cs="Microsoft JhengHei" w:hint="eastAsia"/>
        </w:rPr>
        <w:t>继卫</w:t>
      </w:r>
      <w:r>
        <w:t xml:space="preserve">), a professor with the Third Military Medical University, emphasizes the impact of biology on future warfare.  </w:t>
      </w:r>
    </w:p>
    <w:p w14:paraId="0060E7BF" w14:textId="77777777" w:rsidR="003A0C37" w:rsidRDefault="003A0C37" w:rsidP="003A0C37">
      <w:r>
        <w:t>In 2015, then-president of the Academy of Military Medical Sciences He Fuchu (</w:t>
      </w:r>
      <w:r>
        <w:rPr>
          <w:rFonts w:ascii="Microsoft JhengHei" w:eastAsia="Microsoft JhengHei" w:hAnsi="Microsoft JhengHei" w:cs="Microsoft JhengHei" w:hint="eastAsia"/>
        </w:rPr>
        <w:t>贺</w:t>
      </w:r>
      <w:r>
        <w:rPr>
          <w:rFonts w:hint="eastAsia"/>
        </w:rPr>
        <w:t>福初</w:t>
      </w:r>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 xml:space="preserve">from </w:t>
      </w:r>
      <w:r w:rsidRPr="00390970">
        <w:rPr>
          <w:rStyle w:val="Emphasis"/>
          <w:highlight w:val="cyan"/>
        </w:rPr>
        <w:lastRenderedPageBreak/>
        <w:t>biomaterials to "brain control" weapons</w:t>
      </w:r>
      <w:r>
        <w:t xml:space="preserve">. Maj. Gen. He has since become the vice president of the Academy of Military Sciences, which leads China’s military science enterprise. </w:t>
      </w:r>
    </w:p>
    <w:p w14:paraId="20A72A3C" w14:textId="77777777" w:rsidR="003A0C37" w:rsidRDefault="003A0C37" w:rsidP="003A0C37">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Shibo (</w:t>
      </w:r>
      <w:r>
        <w:rPr>
          <w:rFonts w:ascii="Microsoft JhengHei" w:eastAsia="Microsoft JhengHei" w:hAnsi="Microsoft JhengHei" w:cs="Microsoft JhengHei" w:hint="eastAsia"/>
        </w:rPr>
        <w:t>张</w:t>
      </w:r>
      <w:r>
        <w:rPr>
          <w:rFonts w:hint="eastAsia"/>
        </w:rPr>
        <w:t>仕波</w:t>
      </w:r>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r>
        <w:rPr>
          <w:rFonts w:hint="eastAsia"/>
        </w:rPr>
        <w:t>特定种族基因攻</w:t>
      </w:r>
      <w:r>
        <w:rPr>
          <w:rFonts w:ascii="Microsoft JhengHei" w:eastAsia="Microsoft JhengHei" w:hAnsi="Microsoft JhengHei" w:cs="Microsoft JhengHei" w:hint="eastAsia"/>
        </w:rPr>
        <w:t>击</w:t>
      </w:r>
      <w:r>
        <w:t xml:space="preserve">) could be employed. </w:t>
      </w:r>
    </w:p>
    <w:p w14:paraId="480BFAD7" w14:textId="77777777" w:rsidR="003A0C37" w:rsidRDefault="003A0C37" w:rsidP="003A0C37">
      <w:r>
        <w:t>The 2017 edition of Science of Military Strategy (</w:t>
      </w:r>
      <w:r>
        <w:rPr>
          <w:rFonts w:ascii="Microsoft JhengHei" w:eastAsia="Microsoft JhengHei" w:hAnsi="Microsoft JhengHei" w:cs="Microsoft JhengHei" w:hint="eastAsia"/>
        </w:rPr>
        <w:t>战</w:t>
      </w:r>
      <w:r>
        <w:rPr>
          <w:rFonts w:hint="eastAsia"/>
        </w:rPr>
        <w:t>略学</w:t>
      </w:r>
      <w:r>
        <w:t xml:space="preserve">), a textbook published by the PLA’s National Defense University that is considered to be relatively authoritative, debuted a section about biology as a domain of military struggle, similarly mentioning the potential for new kinds of biological warfare to include “specific ethnic genetic attacks.” </w:t>
      </w:r>
    </w:p>
    <w:p w14:paraId="0EA2F76E" w14:textId="77777777" w:rsidR="003A0C37" w:rsidRDefault="003A0C37" w:rsidP="003A0C37">
      <w:r>
        <w:t>These are just a few examples of an extensive and evolving literature by Chinese military scholars and scientists who are exploring new directions in military innovation.</w:t>
      </w:r>
    </w:p>
    <w:p w14:paraId="1CFAEAF7" w14:textId="77777777" w:rsidR="003A0C37" w:rsidRDefault="003A0C37" w:rsidP="003A0C37">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6114BB74" w14:textId="77777777" w:rsidR="003A0C37" w:rsidRDefault="003A0C37" w:rsidP="003A0C37">
      <w:r>
        <w:t>Gene Editing</w:t>
      </w:r>
    </w:p>
    <w:p w14:paraId="7368340B" w14:textId="77777777" w:rsidR="003A0C37" w:rsidRDefault="003A0C37" w:rsidP="003A0C37">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7FA18134" w14:textId="77777777" w:rsidR="003A0C37" w:rsidRPr="009D0F99" w:rsidRDefault="003A0C37" w:rsidP="003A0C37">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71E6A7CA" w14:textId="77777777" w:rsidR="003A0C37" w:rsidRDefault="003A0C37" w:rsidP="003A0C37">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w:t>
      </w:r>
      <w:r>
        <w:lastRenderedPageBreak/>
        <w:t xml:space="preserve">potential” of CRISPR-Cas as a “military deterrence technology in which China should “grasp the initiative” in development. </w:t>
      </w:r>
    </w:p>
    <w:p w14:paraId="38BFF2FC" w14:textId="77777777" w:rsidR="003A0C37" w:rsidRPr="00EF0945" w:rsidRDefault="003A0C37" w:rsidP="003A0C37">
      <w:pPr>
        <w:rPr>
          <w:rStyle w:val="Emphasis"/>
        </w:rPr>
      </w:pPr>
      <w:r w:rsidRPr="00EF0945">
        <w:rPr>
          <w:rStyle w:val="Emphasis"/>
        </w:rPr>
        <w:t>AI + Biotech</w:t>
      </w:r>
    </w:p>
    <w:p w14:paraId="36D9781A" w14:textId="77777777" w:rsidR="003A0C37" w:rsidRDefault="003A0C37" w:rsidP="003A0C37">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4FE14D05" w14:textId="77777777" w:rsidR="003A0C37" w:rsidRDefault="003A0C37" w:rsidP="003A0C37">
      <w:r>
        <w:t>In 2016, the potential strategic value of genetic information led the Chinese government to launch the National Genebank (</w:t>
      </w:r>
      <w:r>
        <w:rPr>
          <w:rFonts w:hint="eastAsia"/>
        </w:rPr>
        <w:t>国家基因</w:t>
      </w:r>
      <w:r>
        <w:rPr>
          <w:rFonts w:ascii="Microsoft JhengHei" w:eastAsia="Microsoft JhengHei" w:hAnsi="Microsoft JhengHei" w:cs="Microsoft JhengHei" w:hint="eastAsia"/>
        </w:rPr>
        <w:t>库</w:t>
      </w:r>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(生物信息学), and enhance China</w:t>
      </w:r>
      <w:r>
        <w:t>’</w:t>
      </w:r>
      <w:r>
        <w:rPr>
          <w:rFonts w:hint="eastAsia"/>
        </w:rPr>
        <w:t>s capability to seize the strategic commanding heights” in the domain of biotechnology.</w:t>
      </w:r>
    </w:p>
    <w:p w14:paraId="11548EEA" w14:textId="77777777" w:rsidR="003A0C37" w:rsidRDefault="003A0C37" w:rsidP="003A0C37">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73FB4F2B" w14:textId="77777777" w:rsidR="003A0C37" w:rsidRDefault="003A0C37" w:rsidP="003A0C37">
      <w:r w:rsidRPr="00393E60">
        <w:rPr>
          <w:rStyle w:val="Emphasis"/>
        </w:rPr>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0B190C40" w14:textId="77777777" w:rsidR="003A0C37" w:rsidRDefault="003A0C37" w:rsidP="003A0C37">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5AF7AED1" w14:textId="77777777" w:rsidR="003A0C37" w:rsidRDefault="003A0C37" w:rsidP="003A0C37">
      <w:r>
        <w:t>Biotech’s Expansive Frontier</w:t>
      </w:r>
    </w:p>
    <w:p w14:paraId="722ABEA8" w14:textId="24D8731B" w:rsidR="003A0C37" w:rsidRDefault="003A0C37" w:rsidP="003033E6">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p w14:paraId="1FA32097" w14:textId="7F19759C" w:rsidR="00AF6F74" w:rsidRDefault="00AF6F74" w:rsidP="00AF6F74">
      <w:pPr>
        <w:pStyle w:val="Heading3"/>
      </w:pPr>
      <w:r>
        <w:lastRenderedPageBreak/>
        <w:t>India</w:t>
      </w:r>
    </w:p>
    <w:p w14:paraId="0EC1E3D3" w14:textId="1032537D" w:rsidR="003A0C37" w:rsidRDefault="00044BA1" w:rsidP="003A0C37">
      <w:pPr>
        <w:pStyle w:val="Heading4"/>
      </w:pPr>
      <w:r>
        <w:t xml:space="preserve">Can’t resolve decades of historical disputes, Kashmir conflict, Ethnic and Religious tensions, crashed F-16s, Kashmir bombings etc. </w:t>
      </w:r>
    </w:p>
    <w:p w14:paraId="75B9A804" w14:textId="6E6F97D6" w:rsidR="005D51D1" w:rsidRDefault="005D51D1" w:rsidP="005D51D1"/>
    <w:p w14:paraId="22147931" w14:textId="520A1AA9" w:rsidR="005D51D1" w:rsidRDefault="005D51D1" w:rsidP="005D51D1">
      <w:pPr>
        <w:pStyle w:val="Heading4"/>
      </w:pPr>
      <w:r>
        <w:t xml:space="preserve">No escalation – UQ and links are from 2020 and are about restrictions on religious gathering not military escalation </w:t>
      </w:r>
    </w:p>
    <w:p w14:paraId="68AD9FAE" w14:textId="67D3D1B1" w:rsidR="005D51D1" w:rsidRDefault="005D51D1" w:rsidP="005D51D1"/>
    <w:p w14:paraId="44205A54" w14:textId="77777777" w:rsidR="005D51D1" w:rsidRPr="005D51D1" w:rsidRDefault="005D51D1" w:rsidP="005D51D1"/>
    <w:p w14:paraId="15A6A684" w14:textId="7860D1C9" w:rsidR="00AF73A1" w:rsidRPr="00AF73A1" w:rsidRDefault="00AF6F74" w:rsidP="00AF73A1">
      <w:pPr>
        <w:pStyle w:val="Heading3"/>
      </w:pPr>
      <w:r>
        <w:lastRenderedPageBreak/>
        <w:t xml:space="preserve">Bioterror </w:t>
      </w:r>
    </w:p>
    <w:p w14:paraId="6CF712A8" w14:textId="77777777" w:rsidR="0037202D" w:rsidRDefault="0037202D" w:rsidP="0037202D">
      <w:pPr>
        <w:pStyle w:val="Heading4"/>
      </w:pPr>
      <w:r>
        <w:t xml:space="preserve">Expertise, processes, bio samples, cell lines, distribution, and cost are all alt causes to TRIPs – only IPR can reliably scale high quality low cost medicine </w:t>
      </w:r>
    </w:p>
    <w:p w14:paraId="5D939EF5" w14:textId="77777777" w:rsidR="0037202D" w:rsidRPr="001E7A91" w:rsidRDefault="0037202D" w:rsidP="0037202D">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0345F473" w14:textId="77777777" w:rsidR="0037202D" w:rsidRDefault="0037202D" w:rsidP="0037202D">
      <w:r>
        <w:t>The real challenges</w:t>
      </w:r>
    </w:p>
    <w:p w14:paraId="2DBF9248" w14:textId="77777777" w:rsidR="0037202D" w:rsidRDefault="0037202D" w:rsidP="0037202D">
      <w:r>
        <w:t>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w:t>
      </w:r>
    </w:p>
    <w:p w14:paraId="295B97F8" w14:textId="77777777" w:rsidR="0037202D" w:rsidRDefault="0037202D" w:rsidP="0037202D">
      <w:r w:rsidRPr="00CE6CAB">
        <w:rPr>
          <w:rStyle w:val="Emphasis"/>
        </w:rPr>
        <w:t>There’s more to it than</w:t>
      </w:r>
      <w:r>
        <w:t xml:space="preserve"> </w:t>
      </w:r>
      <w:r w:rsidRPr="00CE6CAB">
        <w:rPr>
          <w:rStyle w:val="Emphasis"/>
        </w:rPr>
        <w:t>starting a global manufacturing free for all by overriding or ignoring patents</w:t>
      </w:r>
      <w:r>
        <w:t>. A spokesperson for Regeneron, a manufacturer of a novel COVID-19 antibody treatment explained to The Lancet: “</w:t>
      </w:r>
      <w:r w:rsidRPr="00CE6CAB">
        <w:rPr>
          <w:rStyle w:val="StyleUnderline"/>
        </w:rPr>
        <w:t>Manufacturing antibody medicines is incredibly complex and transferring the technology takes many months, as well as significant resources and skill</w:t>
      </w:r>
      <w:r>
        <w:t xml:space="preserve">. </w:t>
      </w:r>
      <w:r w:rsidRPr="00CE6CAB">
        <w:rPr>
          <w:rStyle w:val="StyleUnderline"/>
        </w:rPr>
        <w:t>Unfortunately, it is not as simple as putting a recipe on the internet and committing to not sue other companies during the pandemic”.</w:t>
      </w:r>
    </w:p>
    <w:p w14:paraId="39E1DE56" w14:textId="77777777" w:rsidR="0037202D" w:rsidRPr="00CE6CAB" w:rsidRDefault="0037202D" w:rsidP="0037202D">
      <w:pPr>
        <w:rPr>
          <w:rStyle w:val="Emphasis"/>
        </w:rPr>
      </w:pPr>
      <w:r>
        <w:t xml:space="preserve">John-Arne Røttingen, chair of the WHO COVID-19 Solidarity trial, </w:t>
      </w:r>
      <w:r w:rsidRPr="00CE6CAB">
        <w:t>explains that</w:t>
      </w:r>
      <w:r w:rsidRPr="00CE6CAB">
        <w:rPr>
          <w:rStyle w:val="Emphasis"/>
        </w:rPr>
        <w:t xml:space="preserve"> </w:t>
      </w:r>
      <w:r w:rsidRPr="00AF73A1">
        <w:rPr>
          <w:rStyle w:val="Emphasis"/>
          <w:highlight w:val="cyan"/>
        </w:rPr>
        <w:t>technology transfer will be crucial</w:t>
      </w:r>
      <w:r w:rsidRPr="00CE6CAB">
        <w:rPr>
          <w:rStyle w:val="Emphasis"/>
        </w:rPr>
        <w:t xml:space="preserve"> to scaling up production, but </w:t>
      </w:r>
      <w:r w:rsidRPr="00AF73A1">
        <w:rPr>
          <w:rStyle w:val="Emphasis"/>
          <w:highlight w:val="cyan"/>
        </w:rPr>
        <w:t>voluntary mechanisms are better</w:t>
      </w:r>
      <w:r w:rsidRPr="00CE6CAB">
        <w:rPr>
          <w:rStyle w:val="Emphasis"/>
        </w:rPr>
        <w:t>:</w:t>
      </w:r>
      <w:r>
        <w:t xml:space="preserve"> “</w:t>
      </w:r>
      <w:r w:rsidRPr="00CE6CAB">
        <w:rPr>
          <w:rStyle w:val="Emphasis"/>
        </w:rPr>
        <w:t>If you want to establish a biological production line, you need a lot of additional information, expertise, processes, and biological samples, cell lines, or bacteria” to be able to document to regulatory agencies that you have an identical product</w:t>
      </w:r>
      <w:r w:rsidRPr="00CE6CAB">
        <w:rPr>
          <w:rStyle w:val="StyleUnderline"/>
        </w:rPr>
        <w:t xml:space="preserve">, </w:t>
      </w:r>
      <w:r w:rsidRPr="00CE6CAB">
        <w:t>he explains.</w:t>
      </w:r>
    </w:p>
    <w:p w14:paraId="291B4988" w14:textId="77777777" w:rsidR="0037202D" w:rsidRPr="00CE6CAB" w:rsidRDefault="0037202D" w:rsidP="0037202D">
      <w:pPr>
        <w:rPr>
          <w:rStyle w:val="StyleUnderline"/>
        </w:rPr>
      </w:pPr>
      <w:r>
        <w:t>“</w:t>
      </w:r>
      <w:r w:rsidRPr="00CE6CAB">
        <w:rPr>
          <w:rStyle w:val="StyleUnderline"/>
        </w:rPr>
        <w:t>Manufacturing antibody medicines is incredibly complex and transferring the technology takes many months. Unfortunately, it is not as simple as putting a recipe on the internet”</w:t>
      </w:r>
    </w:p>
    <w:p w14:paraId="16E0BA67" w14:textId="77777777" w:rsidR="0037202D" w:rsidRPr="001E7A91" w:rsidRDefault="0037202D" w:rsidP="0037202D">
      <w:pPr>
        <w:rPr>
          <w:u w:val="single"/>
        </w:rPr>
      </w:pPr>
      <w:r w:rsidRPr="00CE6CAB">
        <w:rPr>
          <w:rStyle w:val="Emphasis"/>
        </w:rPr>
        <w:t>The TRIPS waiver, he says, is the “wrong approach”</w:t>
      </w:r>
      <w:r>
        <w:t xml:space="preserve"> </w:t>
      </w:r>
      <w:r w:rsidRPr="00CE6CAB">
        <w:rPr>
          <w:rStyle w:val="Emphasis"/>
        </w:rPr>
        <w:t>because COVID-19 therapeutics and vaccines are complex biological products in which the main barriers are production facilities, infrastructure, and know-how</w:t>
      </w:r>
      <w:r>
        <w:t>. “</w:t>
      </w:r>
      <w:r w:rsidRPr="00CE6CAB">
        <w:rPr>
          <w:rStyle w:val="StyleUnderline"/>
        </w:rPr>
        <w:t xml:space="preserve">IP is the least of the barriers”, </w:t>
      </w:r>
      <w:r w:rsidRPr="00CE6CAB">
        <w:t>he says.</w:t>
      </w:r>
    </w:p>
    <w:p w14:paraId="465BCCA5" w14:textId="77777777" w:rsidR="0037202D" w:rsidRDefault="0037202D" w:rsidP="0037202D">
      <w:r>
        <w:t xml:space="preserve">Then there is the </w:t>
      </w:r>
      <w:r w:rsidRPr="00CE6CAB">
        <w:rPr>
          <w:rStyle w:val="Emphasis"/>
        </w:rPr>
        <w:t>problem of distributing the vaccines</w:t>
      </w:r>
      <w:r>
        <w:t xml:space="preserve"> to billions of people in every country. </w:t>
      </w:r>
      <w:r w:rsidRPr="00CE6CAB">
        <w:rPr>
          <w:rStyle w:val="StyleUnderline"/>
        </w:rPr>
        <w:t>Even with plentiful supplies, a range of issues need to be considered such as regulatory bottlenecks; supply chain, transport and storage; maintenance of the cold chain; adequately trained staff; data tracking; and vaccine hesitancy amongst the population</w:t>
      </w:r>
      <w:r>
        <w:t>.</w:t>
      </w:r>
    </w:p>
    <w:p w14:paraId="4AC6BDDE" w14:textId="77777777" w:rsidR="0037202D" w:rsidRDefault="0037202D" w:rsidP="0037202D">
      <w:r w:rsidRPr="00CE6CAB">
        <w:rPr>
          <w:rStyle w:val="Emphasis"/>
        </w:rPr>
        <w:t>The costs of the vaccine itself is only a small component</w:t>
      </w:r>
      <w:r>
        <w:t xml:space="preserve"> </w:t>
      </w:r>
      <w:r w:rsidRPr="00CE6CAB">
        <w:rPr>
          <w:rStyle w:val="StyleUnderline"/>
        </w:rPr>
        <w:t>of the total cost of delivering doses to millions of people</w:t>
      </w:r>
      <w:r>
        <w:t>. The UK, for example, has spent around £2.9bn on procuring vaccines, far less than the official estimate of £8.8bn to be spent on distributing and delivering them. Comparable costs will exist for all other countries, even if they are subsidised by Overseas Development Assistance. Even then, the combined costs of vaccination are dwarved by the other economic costs of the pandemic.</w:t>
      </w:r>
    </w:p>
    <w:p w14:paraId="456EC504" w14:textId="77777777" w:rsidR="0037202D" w:rsidRDefault="0037202D" w:rsidP="0037202D">
      <w:r>
        <w:t>IP is part of the solution</w:t>
      </w:r>
    </w:p>
    <w:p w14:paraId="4588FC5A" w14:textId="77777777" w:rsidR="0037202D" w:rsidRPr="00CE6CAB" w:rsidRDefault="0037202D" w:rsidP="0037202D">
      <w:pPr>
        <w:rPr>
          <w:rStyle w:val="Emphasis"/>
        </w:rPr>
      </w:pPr>
      <w:r w:rsidRPr="00CE6CAB">
        <w:rPr>
          <w:rStyle w:val="StyleUnderline"/>
        </w:rPr>
        <w:t xml:space="preserve">Far from being a problem, IP has repeatedly proven itself to be part of the solution in fighting disease. It </w:t>
      </w:r>
      <w:r w:rsidRPr="00CE6CAB">
        <w:rPr>
          <w:rStyle w:val="Emphasis"/>
        </w:rPr>
        <w:t xml:space="preserve">allows innovators to manage production scale-up by selecting and licensing technology to partners </w:t>
      </w:r>
      <w:r w:rsidRPr="00CE6CAB">
        <w:rPr>
          <w:rStyle w:val="Emphasis"/>
        </w:rPr>
        <w:lastRenderedPageBreak/>
        <w:t xml:space="preserve">who have the skills </w:t>
      </w:r>
      <w:r w:rsidRPr="00CE6CAB">
        <w:rPr>
          <w:rStyle w:val="StyleUnderline"/>
        </w:rPr>
        <w:t xml:space="preserve">and capacity </w:t>
      </w:r>
      <w:r w:rsidRPr="00CE6CAB">
        <w:rPr>
          <w:rStyle w:val="Emphasis"/>
        </w:rPr>
        <w:t>to reliably manufacture large quantities</w:t>
      </w:r>
      <w:r w:rsidRPr="00CE6CAB">
        <w:rPr>
          <w:rStyle w:val="StyleUnderline"/>
        </w:rPr>
        <w:t xml:space="preserve"> of high-quality products, which they </w:t>
      </w:r>
      <w:r w:rsidRPr="00CE6CAB">
        <w:rPr>
          <w:rStyle w:val="Emphasis"/>
        </w:rPr>
        <w:t>distribute at scale in low and middle-income countries</w:t>
      </w:r>
      <w:r>
        <w:t xml:space="preserve">. It would </w:t>
      </w:r>
      <w:r w:rsidRPr="00CE6CAB">
        <w:rPr>
          <w:rStyle w:val="Emphasis"/>
        </w:rPr>
        <w:t>make no sense for IP owners to use it to withhold access</w:t>
      </w:r>
      <w:r>
        <w:t xml:space="preserve">, </w:t>
      </w:r>
      <w:r w:rsidRPr="00CE6CAB">
        <w:rPr>
          <w:rStyle w:val="StyleUnderline"/>
        </w:rPr>
        <w:t xml:space="preserve">when they can profit from supplying all demand. </w:t>
      </w:r>
      <w:r w:rsidRPr="00CE6CAB">
        <w:rPr>
          <w:rStyle w:val="Emphasis"/>
        </w:rPr>
        <w:t>IP licensing is the way this is done.</w:t>
      </w:r>
    </w:p>
    <w:p w14:paraId="3345D0A1" w14:textId="77777777" w:rsidR="0037202D" w:rsidRDefault="0037202D" w:rsidP="0037202D">
      <w:r>
        <w:t xml:space="preserve">This is the model unfolding for COVID-19, </w:t>
      </w:r>
      <w:r w:rsidRPr="00CE6CAB">
        <w:rPr>
          <w:rStyle w:val="StyleUnderline"/>
        </w:rPr>
        <w:t>with new manufacturing licensing deals such as those between AstraZeneca and the Serum Institute in India (1bn doses), China’s BioKangtai (200m doses), Brazil’s FioCruz, Russia’s R-Pharm and South Korea’s SK Bioscience. Collectively</w:t>
      </w:r>
      <w:r w:rsidRPr="00CE6CAB">
        <w:rPr>
          <w:rStyle w:val="Emphasis"/>
        </w:rPr>
        <w:t xml:space="preserve">, such deals will see the manufacture of 2 billion doses by the end of 2021. </w:t>
      </w:r>
      <w:r w:rsidRPr="00CE6CAB">
        <w:rPr>
          <w:rStyle w:val="StyleUnderline"/>
        </w:rPr>
        <w:t>The Serum Institute has also entered into manufacturing licenses</w:t>
      </w:r>
      <w:r>
        <w:t xml:space="preserve"> with a number of developers of yet to be approved COVID-19 vaccines, </w:t>
      </w:r>
      <w:r w:rsidRPr="00CE6CAB">
        <w:rPr>
          <w:rStyle w:val="Emphasis"/>
        </w:rPr>
        <w:t xml:space="preserve">as have several other Indian vaccine manufacturers. </w:t>
      </w:r>
      <w:r>
        <w:t xml:space="preserve">Many of these </w:t>
      </w:r>
      <w:r w:rsidRPr="00CE6CAB">
        <w:rPr>
          <w:rStyle w:val="Emphasis"/>
        </w:rPr>
        <w:t>doses will be procured on a non-profit basis by new collective procurement bodies</w:t>
      </w:r>
      <w:r>
        <w:t xml:space="preserve"> such as COVAX, for distribution to low and middle-income countries.</w:t>
      </w:r>
    </w:p>
    <w:p w14:paraId="1861725A" w14:textId="77777777" w:rsidR="0037202D" w:rsidRDefault="0037202D" w:rsidP="0037202D">
      <w:r w:rsidRPr="00CE6CAB">
        <w:rPr>
          <w:rStyle w:val="Emphasis"/>
        </w:rPr>
        <w:t>IP is important because it allows the innovator to control which partners manufacture the product</w:t>
      </w:r>
      <w:r>
        <w:t xml:space="preserve">, </w:t>
      </w:r>
      <w:r w:rsidRPr="00CE6CAB">
        <w:rPr>
          <w:rStyle w:val="StyleUnderline"/>
        </w:rPr>
        <w:t xml:space="preserve">ensuring the quality of supplies, </w:t>
      </w:r>
      <w:r>
        <w:t xml:space="preserve">while </w:t>
      </w:r>
      <w:r w:rsidRPr="00CE6CAB">
        <w:rPr>
          <w:rStyle w:val="Emphasis"/>
        </w:rPr>
        <w:t>maximising low-cost access</w:t>
      </w:r>
      <w:r>
        <w:t xml:space="preserve"> for low and middle-income countries. It also </w:t>
      </w:r>
      <w:r w:rsidRPr="00CE6CAB">
        <w:rPr>
          <w:rStyle w:val="Emphasis"/>
        </w:rPr>
        <w:t xml:space="preserve">allows the innovator to preserve its ability to recoup costs from richer markets, </w:t>
      </w:r>
      <w:r>
        <w:t>meaning the preservation of incentives for future R&amp;D investment.</w:t>
      </w:r>
    </w:p>
    <w:p w14:paraId="6D6CB392" w14:textId="77777777" w:rsidR="0037202D" w:rsidRDefault="0037202D" w:rsidP="0037202D">
      <w:r w:rsidRPr="00CE6CAB">
        <w:rPr>
          <w:rStyle w:val="StyleUnderline"/>
        </w:rPr>
        <w:t>Voluntary licensing has worked well in the past</w:t>
      </w:r>
      <w:r>
        <w: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p>
    <w:p w14:paraId="7E31CFD0" w14:textId="77777777" w:rsidR="0037202D" w:rsidRDefault="0037202D" w:rsidP="0037202D">
      <w:r>
        <w:t>But again, these licenses model were criticised by public health NGOs and other stakeholders, who called for the confiscation of IP rights via compulsory licensing. Time has shown such calls to be mistaken.</w:t>
      </w:r>
    </w:p>
    <w:p w14:paraId="57FE4E6E" w14:textId="77777777" w:rsidR="0037202D" w:rsidRDefault="0037202D" w:rsidP="0037202D">
      <w:r>
        <w:t>Conclusion</w:t>
      </w:r>
    </w:p>
    <w:p w14:paraId="4F791603" w14:textId="77777777" w:rsidR="00402D18" w:rsidRDefault="0037202D" w:rsidP="0037202D">
      <w:r w:rsidRPr="00CE6CAB">
        <w:rPr>
          <w:rStyle w:val="StyleUnderline"/>
        </w:rPr>
        <w:t xml:space="preserve">As of January 2021, </w:t>
      </w:r>
      <w:r w:rsidRPr="00CE6CAB">
        <w:rPr>
          <w:rStyle w:val="Emphasis"/>
        </w:rPr>
        <w:t>there are three vaccines approved by stringent regulatory authorities</w:t>
      </w:r>
      <w:r w:rsidRPr="00CE6CAB">
        <w:rPr>
          <w:rStyle w:val="StyleUnderline"/>
        </w:rPr>
        <w:t xml:space="preserve"> with several more likely to follow in the coming months.</w:t>
      </w:r>
      <w:r>
        <w:t xml:space="preserve"> Prices of COVID-19 vaccines vary between more expensive but complex to manufacture, and cheaper ones based on existing technologies. Companies are offering their vaccines at cost, </w:t>
      </w:r>
    </w:p>
    <w:p w14:paraId="1BDA1271" w14:textId="77777777" w:rsidR="00402D18" w:rsidRDefault="00402D18" w:rsidP="0037202D"/>
    <w:p w14:paraId="5213B324" w14:textId="734E3F2A" w:rsidR="0037202D" w:rsidRDefault="0037202D" w:rsidP="0037202D">
      <w:r w:rsidRPr="00CE6CAB">
        <w:rPr>
          <w:rStyle w:val="Emphasis"/>
        </w:rPr>
        <w:t>with pooled procurement mechanisms such as COVAX ready to leverage their enormous purchasing power to drive economies of scale and bring prices down further</w:t>
      </w:r>
      <w:r>
        <w:t xml:space="preserve"> for developing countries, many of which will have the </w:t>
      </w:r>
      <w:r w:rsidRPr="00CE6CAB">
        <w:rPr>
          <w:rStyle w:val="StyleUnderline"/>
        </w:rPr>
        <w:t>cost of vaccination subsidised by Overseas Development Assistance.</w:t>
      </w:r>
    </w:p>
    <w:p w14:paraId="58CC5C78" w14:textId="77777777" w:rsidR="0037202D" w:rsidRDefault="0037202D" w:rsidP="0037202D">
      <w:r>
        <w:t xml:space="preserve">Meanwhile, the existence of multiple vaccines means </w:t>
      </w:r>
      <w:r w:rsidRPr="00CE6CAB">
        <w:rPr>
          <w:rStyle w:val="Emphasis"/>
        </w:rPr>
        <w:t>there is no COVID-19 vaccine “monopoly”, and minimal risk of premium pricing.</w:t>
      </w:r>
      <w:r>
        <w:t xml:space="preserve"> In fact, </w:t>
      </w:r>
      <w:r w:rsidRPr="00CE6CAB">
        <w:rPr>
          <w:rStyle w:val="Emphasis"/>
        </w:rPr>
        <w:t>there is a competitive marketplace in which manufacturers are incentivised to refine and improve their vaccines</w:t>
      </w:r>
      <w:r>
        <w:t xml:space="preserve"> – vital given the new strains of the virus which constantly emerge.</w:t>
      </w:r>
    </w:p>
    <w:p w14:paraId="3304531E" w14:textId="77777777" w:rsidR="0037202D" w:rsidRDefault="0037202D" w:rsidP="0037202D">
      <w:r>
        <w:t xml:space="preserve">Providing COVID-19 vaccines rapidly at scale is a pressing challenge for all </w:t>
      </w:r>
      <w:r w:rsidRPr="001E7A91">
        <w:rPr>
          <w:rStyle w:val="Emphasis"/>
        </w:rPr>
        <w:t xml:space="preserve">countries but there is no evidence that overriding intellectual property rights will achieve more than the licensing agreements </w:t>
      </w:r>
      <w:r w:rsidRPr="001E7A91">
        <w:rPr>
          <w:rStyle w:val="Emphasis"/>
        </w:rPr>
        <w:lastRenderedPageBreak/>
        <w:t>currently being forged between innovators and reputable vaccine manufacturers</w:t>
      </w:r>
      <w:r>
        <w:t xml:space="preserve"> in countries like India and Brazil.</w:t>
      </w:r>
    </w:p>
    <w:p w14:paraId="47F5727A" w14:textId="77777777" w:rsidR="0037202D" w:rsidRDefault="0037202D" w:rsidP="0037202D">
      <w:r w:rsidRPr="001E7A91">
        <w:rPr>
          <w:rStyle w:val="StyleUnderline"/>
        </w:rPr>
        <w:t xml:space="preserve">Manufacturing of COVID-19 vaccines is continuing at speed, and mechanisms are </w:t>
      </w:r>
      <w:r w:rsidRPr="001E7A91">
        <w:rPr>
          <w:rStyle w:val="Emphasis"/>
        </w:rPr>
        <w:t>gearing up to ensure a rapid global role out</w:t>
      </w:r>
      <w:r w:rsidRPr="001E7A91">
        <w:rPr>
          <w:rStyle w:val="StyleUnderline"/>
        </w:rPr>
        <w:t>.</w:t>
      </w:r>
      <w:r>
        <w:t xml:space="preserve"> </w:t>
      </w:r>
      <w:r w:rsidRPr="001E7A91">
        <w:rPr>
          <w:rStyle w:val="Emphasis"/>
        </w:rPr>
        <w:t>Forceable tech transfer</w:t>
      </w:r>
      <w:r>
        <w:t xml:space="preserve"> and other forms of IP abrogation such as those proposed by India and South Africa at the WTO TRIPS Council </w:t>
      </w:r>
      <w:r w:rsidRPr="001E7A91">
        <w:rPr>
          <w:rStyle w:val="Emphasis"/>
        </w:rPr>
        <w:t>would throw manufacturing supply chain planning, financing and distribution systems into chaos for little upside</w:t>
      </w:r>
      <w:r>
        <w:t>.</w:t>
      </w:r>
    </w:p>
    <w:p w14:paraId="2E357E39" w14:textId="77777777" w:rsidR="0037202D" w:rsidRDefault="0037202D" w:rsidP="0037202D">
      <w:r>
        <w:t>Instead of sowing division and creating major distractions at venues such as the WTO, opponents of IP should stop the rhetoric. The IP system has put us in a position to end the pandemic. We should allow it to continue doing its job.</w:t>
      </w:r>
    </w:p>
    <w:p w14:paraId="1F62FB44" w14:textId="750B7209" w:rsidR="0037202D" w:rsidRPr="00BC188E" w:rsidRDefault="0037202D" w:rsidP="0037202D">
      <w:pPr>
        <w:pStyle w:val="Heading4"/>
        <w:rPr>
          <w:rStyle w:val="Style13ptBold"/>
          <w:b/>
          <w:bCs w:val="0"/>
        </w:rPr>
      </w:pPr>
      <w:r>
        <w:rPr>
          <w:rStyle w:val="Style13ptBold"/>
          <w:b/>
          <w:bCs w:val="0"/>
        </w:rPr>
        <w:t xml:space="preserve">IP is fundamental to collaboration </w:t>
      </w:r>
      <w:r w:rsidR="00044BA1">
        <w:rPr>
          <w:rStyle w:val="Style13ptBold"/>
          <w:b/>
          <w:bCs w:val="0"/>
        </w:rPr>
        <w:t>and global access</w:t>
      </w:r>
    </w:p>
    <w:p w14:paraId="334E2EE7" w14:textId="77777777" w:rsidR="0037202D" w:rsidRPr="00BC188E" w:rsidRDefault="0037202D" w:rsidP="0037202D">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596A2D88" w14:textId="77777777" w:rsidR="0037202D" w:rsidRPr="005777BD" w:rsidRDefault="0037202D" w:rsidP="0037202D">
      <w:pPr>
        <w:rPr>
          <w:rStyle w:val="Emphasis"/>
        </w:rPr>
      </w:pPr>
      <w:r w:rsidRPr="00044BA1">
        <w:rPr>
          <w:rStyle w:val="Emphasis"/>
          <w:highlight w:val="cyan"/>
        </w:rPr>
        <w:t>IP helps not hinders R&amp;D collaboration</w:t>
      </w:r>
    </w:p>
    <w:p w14:paraId="59619D89" w14:textId="77777777" w:rsidR="0037202D" w:rsidRPr="005777BD" w:rsidRDefault="0037202D" w:rsidP="0037202D">
      <w:pPr>
        <w:rPr>
          <w:rStyle w:val="StyleUnderline"/>
        </w:rPr>
      </w:pPr>
      <w:r w:rsidRPr="005777BD">
        <w:rPr>
          <w:rStyle w:val="StyleUnderline"/>
        </w:rPr>
        <w:t>The other claim frequently heard at the beginning of the pandemic was that IP poses a barrier to collaboration and knowledge-sharing, so in a time of emergency any related IP should be open licensed or pooled.</w:t>
      </w:r>
    </w:p>
    <w:p w14:paraId="10E57686" w14:textId="77777777" w:rsidR="0037202D" w:rsidRPr="005777BD" w:rsidRDefault="0037202D" w:rsidP="0037202D">
      <w:pPr>
        <w:rPr>
          <w:rStyle w:val="StyleUnderline"/>
        </w:rPr>
      </w:pPr>
      <w:r w:rsidRPr="00BC188E">
        <w:rPr>
          <w:rStyle w:val="StyleUnderline"/>
        </w:rPr>
        <w:t>In reality,</w:t>
      </w:r>
      <w:r w:rsidRPr="005777BD">
        <w:rPr>
          <w:rStyle w:val="Emphasis"/>
        </w:rPr>
        <w:t xml:space="preserve"> the IP </w:t>
      </w:r>
      <w:r w:rsidRPr="00044BA1">
        <w:rPr>
          <w:rStyle w:val="Emphasis"/>
          <w:highlight w:val="cyan"/>
        </w:rPr>
        <w:t>system encouraged the rapid establishment</w:t>
      </w:r>
      <w:r w:rsidRPr="005777BD">
        <w:rPr>
          <w:rStyle w:val="Emphasis"/>
        </w:rPr>
        <w:t xml:space="preserve"> </w:t>
      </w:r>
      <w:r w:rsidRPr="00044BA1">
        <w:rPr>
          <w:rStyle w:val="Emphasis"/>
          <w:highlight w:val="cyan"/>
        </w:rPr>
        <w:t>of</w:t>
      </w:r>
      <w:r w:rsidRPr="005777BD">
        <w:rPr>
          <w:rStyle w:val="Emphasis"/>
        </w:rPr>
        <w:t xml:space="preserve"> dozens of </w:t>
      </w:r>
      <w:r w:rsidRPr="00044BA1">
        <w:rPr>
          <w:rStyle w:val="Emphasis"/>
          <w:highlight w:val="cyan"/>
        </w:rPr>
        <w:t>partnerships</w:t>
      </w:r>
      <w:r w:rsidRPr="005777BD">
        <w:rPr>
          <w:rStyle w:val="Emphasis"/>
        </w:rPr>
        <w:t xml:space="preserve"> around COVID-19-19, </w:t>
      </w:r>
      <w:r w:rsidRPr="00044BA1">
        <w:rPr>
          <w:rStyle w:val="Emphasis"/>
          <w:highlight w:val="cyan"/>
        </w:rPr>
        <w:t>with even commercial rivals prepared to cooperate and share capital</w:t>
      </w:r>
      <w:r w:rsidRPr="005777BD">
        <w:rPr>
          <w:rStyle w:val="Emphasis"/>
        </w:rPr>
        <w:t xml:space="preserve"> and proprietary intellectual resources such </w:t>
      </w:r>
      <w:r w:rsidRPr="00044BA1">
        <w:rPr>
          <w:rStyle w:val="Emphasis"/>
        </w:rPr>
        <w:t>as compound libraries</w:t>
      </w:r>
      <w:r w:rsidRPr="00044BA1">
        <w:t>. Examples</w:t>
      </w:r>
      <w:r w:rsidRPr="00BC188E">
        <w:t xml:space="preserve"> of consortia between the private sector and research centres include</w:t>
      </w:r>
      <w:r w:rsidRPr="005777BD">
        <w:rPr>
          <w:rStyle w:val="StyleUnderline"/>
        </w:rPr>
        <w:t xml:space="preserve"> </w:t>
      </w:r>
      <w:r w:rsidRPr="005777BD">
        <w:rPr>
          <w:rStyle w:val="Emphasis"/>
        </w:rPr>
        <w:t xml:space="preserve">the </w:t>
      </w:r>
      <w:r w:rsidRPr="00044BA1">
        <w:rPr>
          <w:rStyle w:val="Emphasis"/>
          <w:highlight w:val="cyan"/>
        </w:rPr>
        <w:t>COVID-19-19 Therapeutics Accelerator</w:t>
      </w:r>
      <w:r w:rsidRPr="005777BD">
        <w:rPr>
          <w:rStyle w:val="StyleUnderline"/>
        </w:rPr>
        <w:t xml:space="preserve"> to evaluate new and repurposed drugs and biologics, the </w:t>
      </w:r>
      <w:r w:rsidRPr="005777BD">
        <w:rPr>
          <w:rStyle w:val="Emphasis"/>
        </w:rPr>
        <w:t xml:space="preserve">EU-backed </w:t>
      </w:r>
      <w:r w:rsidRPr="00044BA1">
        <w:rPr>
          <w:rStyle w:val="Emphasis"/>
          <w:highlight w:val="cyan"/>
        </w:rPr>
        <w:t>Swift COronavirus therapeutics REsponse</w:t>
      </w:r>
      <w:r w:rsidRPr="005777BD">
        <w:rPr>
          <w:rStyle w:val="StyleUnderline"/>
        </w:rPr>
        <w:t xml:space="preserve">, </w:t>
      </w:r>
      <w:r w:rsidRPr="00044BA1">
        <w:rPr>
          <w:rStyle w:val="Emphasis"/>
          <w:highlight w:val="cyan"/>
        </w:rPr>
        <w:t>Corona Accelerated R&amp;D</w:t>
      </w:r>
      <w:r w:rsidRPr="005777BD">
        <w:rPr>
          <w:rStyle w:val="Emphasis"/>
        </w:rPr>
        <w:t xml:space="preserve"> in Europe (CARE)</w:t>
      </w:r>
      <w:r w:rsidRPr="005777BD">
        <w:rPr>
          <w:rStyle w:val="StyleUnderline"/>
        </w:rPr>
        <w:t xml:space="preserve"> as well as </w:t>
      </w:r>
      <w:r w:rsidRPr="00044BA1">
        <w:rPr>
          <w:rStyle w:val="Emphasis"/>
          <w:highlight w:val="cyan"/>
        </w:rPr>
        <w:t>dozens of bilateral agreements between companies</w:t>
      </w:r>
      <w:r>
        <w:t xml:space="preserve">. Indeed, the </w:t>
      </w:r>
      <w:r w:rsidRPr="005777BD">
        <w:rPr>
          <w:rStyle w:val="StyleUnderline"/>
        </w:rPr>
        <w:t>Pfizer vaccine is the result of its collaboration with BioNtech</w:t>
      </w:r>
      <w:r>
        <w:t xml:space="preserve">, </w:t>
      </w:r>
      <w:r w:rsidRPr="005777BD">
        <w:rPr>
          <w:rStyle w:val="StyleUnderline"/>
        </w:rPr>
        <w:t>where partners shared and combined know-how and proprietary knowledge to create the first vaccine authorized in the U.S.</w:t>
      </w:r>
    </w:p>
    <w:p w14:paraId="4E00BFC8" w14:textId="77777777" w:rsidR="0037202D" w:rsidRDefault="0037202D" w:rsidP="0037202D">
      <w:r w:rsidRPr="005777BD">
        <w:rPr>
          <w:rStyle w:val="Emphasis"/>
        </w:rPr>
        <w:t xml:space="preserve">Far from being a barrier to such collaborations, </w:t>
      </w:r>
      <w:r w:rsidRPr="00044BA1">
        <w:rPr>
          <w:rStyle w:val="Emphasis"/>
          <w:highlight w:val="cyan"/>
        </w:rPr>
        <w:t>IP is fundamental</w:t>
      </w:r>
      <w:r>
        <w:t xml:space="preserve">. </w:t>
      </w:r>
      <w:r w:rsidRPr="005777BD">
        <w:rPr>
          <w:rStyle w:val="StyleUnderline"/>
        </w:rPr>
        <w:t xml:space="preserve">Because patent rights require public disclosure, they enable drug developers to identify partners with the right intellectual assets such as know-how, platforms, compounds and technical expertise. </w:t>
      </w:r>
      <w:r>
        <w:t xml:space="preserve">Without patents most of this valuable </w:t>
      </w:r>
      <w:r w:rsidRPr="00044BA1">
        <w:rPr>
          <w:rStyle w:val="Emphasis"/>
          <w:highlight w:val="cyan"/>
        </w:rPr>
        <w:t>proprietary knowledge would be kept hidden as trade secrets</w:t>
      </w:r>
      <w:r>
        <w:t>, making it impossible for researchers to know what is out there.</w:t>
      </w:r>
    </w:p>
    <w:p w14:paraId="0DCA31FA" w14:textId="77777777" w:rsidR="0037202D" w:rsidRPr="005777BD" w:rsidRDefault="0037202D" w:rsidP="0037202D">
      <w:pPr>
        <w:rPr>
          <w:rStyle w:val="Emphasis"/>
        </w:rPr>
      </w:pPr>
      <w:r>
        <w:t xml:space="preserve">Second, </w:t>
      </w:r>
      <w:r w:rsidRPr="005777BD">
        <w:rPr>
          <w:rStyle w:val="Emphasis"/>
        </w:rPr>
        <w:t xml:space="preserve">the existence of laws protecting intellectual property </w:t>
      </w:r>
      <w:r w:rsidRPr="00044BA1">
        <w:rPr>
          <w:rStyle w:val="Emphasis"/>
          <w:highlight w:val="cyan"/>
        </w:rPr>
        <w:t>helps rights-holders make the decision to collaborate</w:t>
      </w:r>
      <w:r w:rsidRPr="005777BD">
        <w:rPr>
          <w:rStyle w:val="Emphasis"/>
        </w:rPr>
        <w:t xml:space="preserve"> in the first place</w:t>
      </w:r>
      <w:r>
        <w:t xml:space="preserve">. </w:t>
      </w:r>
      <w:r w:rsidRPr="005777BD">
        <w:rPr>
          <w:rStyle w:val="StyleUnderline"/>
        </w:rPr>
        <w:t>By allaying concerns about confidentiality, IP enables companies to open up their compound libraries,</w:t>
      </w:r>
      <w:r>
        <w:t xml:space="preserve"> </w:t>
      </w:r>
      <w:r w:rsidRPr="005777BD">
        <w:rPr>
          <w:rStyle w:val="StyleUnderline"/>
        </w:rPr>
        <w:t xml:space="preserve">and to share platform technology and know-how </w:t>
      </w:r>
      <w:r w:rsidRPr="00044BA1">
        <w:rPr>
          <w:rStyle w:val="Emphasis"/>
          <w:highlight w:val="cyan"/>
        </w:rPr>
        <w:t>without worrying they are going to sacrifice</w:t>
      </w:r>
      <w:r w:rsidRPr="005777BD">
        <w:rPr>
          <w:rStyle w:val="Emphasis"/>
        </w:rPr>
        <w:t xml:space="preserve"> their </w:t>
      </w:r>
      <w:r w:rsidRPr="00044BA1">
        <w:rPr>
          <w:rStyle w:val="Emphasis"/>
          <w:highlight w:val="cyan"/>
        </w:rPr>
        <w:t>wider business objectives</w:t>
      </w:r>
      <w:r w:rsidRPr="005777BD">
        <w:rPr>
          <w:rStyle w:val="Emphasis"/>
        </w:rPr>
        <w:t xml:space="preserve"> </w:t>
      </w:r>
      <w:r w:rsidRPr="00044BA1">
        <w:rPr>
          <w:rStyle w:val="Emphasis"/>
          <w:highlight w:val="cyan"/>
        </w:rPr>
        <w:t>or lose control of their valuable assets</w:t>
      </w:r>
      <w:r w:rsidRPr="005777BD">
        <w:rPr>
          <w:rStyle w:val="Emphasis"/>
        </w:rPr>
        <w:t>.</w:t>
      </w:r>
    </w:p>
    <w:p w14:paraId="20EC00E4" w14:textId="77777777" w:rsidR="0037202D" w:rsidRPr="005777BD" w:rsidRDefault="0037202D" w:rsidP="0037202D">
      <w:pPr>
        <w:rPr>
          <w:rStyle w:val="StyleUnderline"/>
        </w:rPr>
      </w:pPr>
      <w:r>
        <w:t xml:space="preserve">For instance, </w:t>
      </w:r>
      <w:r w:rsidRPr="005777BD">
        <w:rPr>
          <w:rStyle w:val="Emphasis"/>
        </w:rPr>
        <w:t>rights holders might contribute IP that is useful for entirely different diseases to COVID-19 collaborations</w:t>
      </w:r>
      <w:r>
        <w:t xml:space="preserve">. </w:t>
      </w:r>
      <w:r w:rsidRPr="005777BD">
        <w:rPr>
          <w:rStyle w:val="StyleUnderline"/>
        </w:rPr>
        <w:t>IP rights and licensing ensure those rights can only be used for the agreed reason, preventing competitors freeriding to gain an unfair advantage in other areas.</w:t>
      </w:r>
    </w:p>
    <w:p w14:paraId="18EADFBB" w14:textId="77777777" w:rsidR="0037202D" w:rsidRPr="005777BD" w:rsidRDefault="0037202D" w:rsidP="0037202D">
      <w:pPr>
        <w:rPr>
          <w:rStyle w:val="StyleUnderline"/>
        </w:rPr>
      </w:pPr>
      <w:r>
        <w:lastRenderedPageBreak/>
        <w:t xml:space="preserve">As the former Director General of WIPO noted in June 2020, </w:t>
      </w:r>
      <w:r w:rsidRPr="005777BD">
        <w:rPr>
          <w:rStyle w:val="StyleUnderline"/>
        </w:rPr>
        <w:t xml:space="preserve">the main challenge at the time was “not access to vaccines, treatments or cures for COVID-19-19, but the absence of any approved vaccines, treatments or cures to have access to. </w:t>
      </w:r>
      <w:r w:rsidRPr="005777BD">
        <w:rPr>
          <w:rStyle w:val="Emphasis"/>
        </w:rPr>
        <w:t>The policy focus of governments at this stage should therefore be on supporting science and innovation</w:t>
      </w:r>
      <w:r w:rsidRPr="005777BD">
        <w:rPr>
          <w:rStyle w:val="StyleUnderline"/>
        </w:rPr>
        <w:t>”.</w:t>
      </w:r>
    </w:p>
    <w:p w14:paraId="73646156" w14:textId="3CDCCAF8" w:rsidR="0037202D" w:rsidRDefault="0037202D" w:rsidP="0037202D">
      <w:r>
        <w:t xml:space="preserve">During this initial phase of the pandemic, the majority of governments followed this advice, especially by not threatening to remove IP of products yet to be invented. </w:t>
      </w:r>
      <w:r w:rsidRPr="00BC188E">
        <w:rPr>
          <w:rStyle w:val="Emphasis"/>
        </w:rPr>
        <w:t>No government from a country with a significant life-science R&amp;D industry, for instance, backed the WHO’s “Solidarity Call to Action” in which companies were asked to unilaterally cede IP and data related to COVID-19 to its new technology and IP pool, C-TAP</w:t>
      </w:r>
      <w:r>
        <w:t xml:space="preserve">.  </w:t>
      </w:r>
      <w:r w:rsidRPr="00BC188E">
        <w:rPr>
          <w:rStyle w:val="StyleUnderline"/>
        </w:rPr>
        <w:t>The WHO embarked on this initiative with no evidence that IP would stand in the way of R&amp;D and access efforts, distracting efforts away from more practical initiatives that stood greater chance of success</w:t>
      </w:r>
      <w:r>
        <w:t>.</w:t>
      </w:r>
    </w:p>
    <w:p w14:paraId="7D634FAD" w14:textId="65F499E7" w:rsidR="00044BA1" w:rsidRDefault="00044BA1" w:rsidP="0037202D"/>
    <w:p w14:paraId="5537C4EB" w14:textId="77777777" w:rsidR="00044BA1" w:rsidRDefault="00044BA1" w:rsidP="00044BA1">
      <w:pPr>
        <w:pStyle w:val="Heading4"/>
      </w:pPr>
      <w:r>
        <w:t>Circumvention and they don’t solve – even if they say “durable fiat”, they have not defined the scope of the plan in the 1AC so you don’t know what the plan would materially look like</w:t>
      </w:r>
    </w:p>
    <w:p w14:paraId="578A3D1E" w14:textId="77777777" w:rsidR="00044BA1" w:rsidRPr="00EC7DE5" w:rsidRDefault="00044BA1" w:rsidP="00044BA1">
      <w:pPr>
        <w:rPr>
          <w:rFonts w:ascii="Times New Roman" w:hAnsi="Times New Roman" w:cs="Times New Roman"/>
          <w:b/>
          <w:bCs/>
        </w:rPr>
      </w:pPr>
      <w:r w:rsidRPr="000D4345">
        <w:t>Mercurio 6/24</w:t>
      </w:r>
      <w:r>
        <w:t xml:space="preserve"> [Simon F.S. Li Professor of Law, The Chinese University of Hong Kong, Shatin, Hong Kong. June 24, 2021. “The IP Waiver for COVID-19: Bad Policy, Bad Precedent”</w:t>
      </w:r>
      <w:r w:rsidRPr="00EC7DE5">
        <w:t xml:space="preserve"> </w:t>
      </w:r>
      <w:hyperlink r:id="rId19" w:history="1">
        <w:r w:rsidRPr="00251760">
          <w:rPr>
            <w:rStyle w:val="StyleUnderline"/>
          </w:rPr>
          <w:t>https://www.ncbi.nlm.nih.gov/pmc/articles/PMC8223179/</w:t>
        </w:r>
      </w:hyperlink>
      <w:r>
        <w:t xml:space="preserve"> Accessed 8/25 //gord0]</w:t>
      </w:r>
    </w:p>
    <w:p w14:paraId="6D578841" w14:textId="77777777" w:rsidR="00044BA1" w:rsidRPr="00A82157" w:rsidRDefault="00044BA1" w:rsidP="00044BA1">
      <w:pPr>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20" w:anchor="Fn1" w:history="1">
        <w:r w:rsidRPr="00F56BCC">
          <w:rPr>
            <w:rStyle w:val="StyleUnderline"/>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21" w:anchor="Fn2" w:history="1">
        <w:r w:rsidRPr="00F56BCC">
          <w:rPr>
            <w:rStyle w:val="StyleUnderline"/>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22" w:anchor="Fn3" w:history="1">
        <w:r w:rsidRPr="00F56BCC">
          <w:rPr>
            <w:rStyle w:val="StyleUnderline"/>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23" w:anchor="Fn4" w:history="1">
        <w:r w:rsidRPr="00F56BCC">
          <w:rPr>
            <w:rStyle w:val="StyleUnderline"/>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24" w:anchor="Fn5" w:history="1">
        <w:r w:rsidRPr="00F56BCC">
          <w:rPr>
            <w:rStyle w:val="StyleUnderline"/>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25" w:anchor="Fn6" w:history="1">
        <w:r w:rsidRPr="00F56BCC">
          <w:rPr>
            <w:rStyle w:val="StyleUnderline"/>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26" w:anchor="Fn7" w:history="1">
        <w:r w:rsidRPr="00F56BCC">
          <w:rPr>
            <w:rStyle w:val="StyleUnderline"/>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7" w:anchor="Fn8" w:history="1">
        <w:r w:rsidRPr="00F56BCC">
          <w:rPr>
            <w:rStyle w:val="StyleUnderline"/>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favour an approach which makes better use of existing flexibilities available in the TRIPS Agreement.</w:t>
      </w:r>
      <w:hyperlink r:id="rId28" w:anchor="Fn9" w:history="1">
        <w:r w:rsidRPr="00F56BCC">
          <w:rPr>
            <w:rStyle w:val="StyleUnderline"/>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9" w:anchor="Fn10" w:history="1">
        <w:r w:rsidRPr="00F56BCC">
          <w:rPr>
            <w:rStyle w:val="StyleUnderline"/>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30" w:anchor="Fn11" w:history="1">
        <w:r w:rsidRPr="00F56BCC">
          <w:rPr>
            <w:rStyle w:val="StyleUnderline"/>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31" w:anchor="Fn12" w:history="1">
        <w:r w:rsidRPr="00F56BCC">
          <w:rPr>
            <w:rStyle w:val="StyleUnderline"/>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32" w:anchor="Fn13" w:history="1">
        <w:r w:rsidRPr="00F56BCC">
          <w:rPr>
            <w:rStyle w:val="StyleUnderline"/>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33" w:anchor="Fn14" w:history="1">
        <w:r w:rsidRPr="00F56BCC">
          <w:rPr>
            <w:rStyle w:val="StyleUnderline"/>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34" w:anchor="Fn15" w:history="1">
        <w:r w:rsidRPr="00F56BCC">
          <w:rPr>
            <w:rStyle w:val="StyleUnderline"/>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w:t>
      </w:r>
      <w:r w:rsidRPr="00F56BCC">
        <w:rPr>
          <w:rFonts w:asciiTheme="minorHAnsi" w:hAnsiTheme="minorHAnsi" w:cstheme="minorHAnsi"/>
          <w:highlight w:val="green"/>
          <w:u w:val="single"/>
        </w:rPr>
        <w:lastRenderedPageBreak/>
        <w:t xml:space="preserve">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35" w:anchor="Fn16" w:history="1">
        <w:r w:rsidRPr="00F56BCC">
          <w:rPr>
            <w:rStyle w:val="StyleUnderline"/>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36" w:anchor="Fn17" w:history="1">
        <w:r w:rsidRPr="00F56BCC">
          <w:rPr>
            <w:rStyle w:val="StyleUnderline"/>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37" w:anchor="Fn18" w:history="1">
        <w:r w:rsidRPr="00F56BCC">
          <w:rPr>
            <w:rStyle w:val="StyleUnderline"/>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8" w:anchor="Fn19" w:history="1">
        <w:r w:rsidRPr="00F56BCC">
          <w:rPr>
            <w:rStyle w:val="StyleUnderline"/>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39" w:anchor="Fn20" w:history="1">
        <w:r w:rsidRPr="00F56BCC">
          <w:rPr>
            <w:rStyle w:val="StyleUnderline"/>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When asked if a waiver would improve vaccine availability and equity, Watal responded: “No. It won’t. That’s clear.”</w:t>
      </w:r>
      <w:hyperlink r:id="rId40" w:anchor="Fn21" w:history="1">
        <w:r w:rsidRPr="00F56BCC">
          <w:rPr>
            <w:rStyle w:val="StyleUnderline"/>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Watal’s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41" w:anchor="Fn22" w:history="1">
        <w:r w:rsidRPr="00F56BCC">
          <w:rPr>
            <w:rStyle w:val="StyleUnderline"/>
            <w:rFonts w:asciiTheme="minorHAnsi" w:eastAsiaTheme="majorEastAsia" w:hAnsiTheme="minorHAnsi" w:cstheme="minorHAnsi"/>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42" w:anchor="Fn23" w:history="1">
        <w:r w:rsidRPr="00F56BCC">
          <w:rPr>
            <w:rStyle w:val="StyleUnderline"/>
            <w:rFonts w:asciiTheme="minorHAnsi" w:eastAsiaTheme="majorEastAsia" w:hAnsiTheme="minorHAnsi" w:cstheme="minorHAnsi"/>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43" w:anchor="Fn24" w:history="1">
        <w:r w:rsidRPr="00F56BCC">
          <w:rPr>
            <w:rStyle w:val="StyleUnderline"/>
            <w:rFonts w:asciiTheme="minorHAnsi" w:eastAsiaTheme="majorEastAsia" w:hAnsiTheme="minorHAnsi" w:cstheme="minorHAnsi"/>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73C12F12" w14:textId="77777777" w:rsidR="00044BA1" w:rsidRDefault="00044BA1" w:rsidP="0037202D"/>
    <w:sectPr w:rsidR="00044B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7D15"/>
    <w:rsid w:val="000139A3"/>
    <w:rsid w:val="0001698D"/>
    <w:rsid w:val="00044BA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33E6"/>
    <w:rsid w:val="00315690"/>
    <w:rsid w:val="00316B75"/>
    <w:rsid w:val="00325646"/>
    <w:rsid w:val="003460F2"/>
    <w:rsid w:val="0037202D"/>
    <w:rsid w:val="0038158C"/>
    <w:rsid w:val="003902BA"/>
    <w:rsid w:val="003A09E2"/>
    <w:rsid w:val="003A0C37"/>
    <w:rsid w:val="00402D18"/>
    <w:rsid w:val="00407037"/>
    <w:rsid w:val="00426FE8"/>
    <w:rsid w:val="004605D6"/>
    <w:rsid w:val="004C60E8"/>
    <w:rsid w:val="004E3579"/>
    <w:rsid w:val="004E728B"/>
    <w:rsid w:val="004F39E0"/>
    <w:rsid w:val="00537BD5"/>
    <w:rsid w:val="0057268A"/>
    <w:rsid w:val="005D2912"/>
    <w:rsid w:val="005D51D1"/>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454A"/>
    <w:rsid w:val="009F7ED2"/>
    <w:rsid w:val="00A93661"/>
    <w:rsid w:val="00A95652"/>
    <w:rsid w:val="00AC0AB8"/>
    <w:rsid w:val="00AF6F74"/>
    <w:rsid w:val="00AF73A1"/>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D1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AC767"/>
  <w15:chartTrackingRefBased/>
  <w15:docId w15:val="{13AF9843-67F5-455E-9FEC-E91855886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454A"/>
    <w:rPr>
      <w:rFonts w:ascii="Calibri" w:hAnsi="Calibri"/>
    </w:rPr>
  </w:style>
  <w:style w:type="paragraph" w:styleId="Heading1">
    <w:name w:val="heading 1"/>
    <w:aliases w:val="Pocket"/>
    <w:basedOn w:val="Normal"/>
    <w:next w:val="Normal"/>
    <w:link w:val="Heading1Char"/>
    <w:qFormat/>
    <w:rsid w:val="009E45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45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45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9E45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45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454A"/>
  </w:style>
  <w:style w:type="character" w:customStyle="1" w:styleId="Heading1Char">
    <w:name w:val="Heading 1 Char"/>
    <w:aliases w:val="Pocket Char"/>
    <w:basedOn w:val="DefaultParagraphFont"/>
    <w:link w:val="Heading1"/>
    <w:rsid w:val="009E45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45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454A"/>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9E454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9E454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E454A"/>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9E454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9E454A"/>
    <w:rPr>
      <w:color w:val="auto"/>
      <w:u w:val="none"/>
    </w:rPr>
  </w:style>
  <w:style w:type="character" w:styleId="FollowedHyperlink">
    <w:name w:val="FollowedHyperlink"/>
    <w:basedOn w:val="DefaultParagraphFont"/>
    <w:uiPriority w:val="99"/>
    <w:semiHidden/>
    <w:unhideWhenUsed/>
    <w:rsid w:val="009E454A"/>
    <w:rPr>
      <w:color w:val="auto"/>
      <w:u w:val="none"/>
    </w:rPr>
  </w:style>
  <w:style w:type="paragraph" w:customStyle="1" w:styleId="Emphasis1">
    <w:name w:val="Emphasis1"/>
    <w:basedOn w:val="Normal"/>
    <w:link w:val="Emphasis"/>
    <w:autoRedefine/>
    <w:uiPriority w:val="7"/>
    <w:qFormat/>
    <w:rsid w:val="003033E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3033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Note Level 21,ClearFormatting,Clear,DDI Tag,Tag Title,No Spacing51,No Spacing11211"/>
    <w:basedOn w:val="Heading1"/>
    <w:autoRedefine/>
    <w:uiPriority w:val="99"/>
    <w:qFormat/>
    <w:rsid w:val="003033E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033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033E6"/>
    <w:rPr>
      <w:rFonts w:ascii="Times New Roman" w:eastAsia="Times New Roman" w:hAnsi="Times New Roman" w:cs="Times New Roman"/>
      <w:sz w:val="24"/>
      <w:szCs w:val="24"/>
    </w:rPr>
  </w:style>
  <w:style w:type="paragraph" w:customStyle="1" w:styleId="textbold">
    <w:name w:val="text bold"/>
    <w:basedOn w:val="Normal"/>
    <w:autoRedefine/>
    <w:uiPriority w:val="7"/>
    <w:qFormat/>
    <w:rsid w:val="003033E6"/>
    <w:pPr>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character" w:styleId="Strong">
    <w:name w:val="Strong"/>
    <w:basedOn w:val="DefaultParagraphFont"/>
    <w:uiPriority w:val="22"/>
    <w:qFormat/>
    <w:rsid w:val="00044B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fpia.eu/media/554521/efpia_pharmafigures_2020_web.pdf" TargetMode="External"/><Relationship Id="rId18" Type="http://schemas.openxmlformats.org/officeDocument/2006/relationships/hyperlink" Target="https://www.nbcnews.com/politics/national-security/china-has-done-human-testing-create-biologically-enhanced-super-soldiers-n1249914" TargetMode="External"/><Relationship Id="rId26" Type="http://schemas.openxmlformats.org/officeDocument/2006/relationships/hyperlink" Target="https://www.ncbi.nlm.nih.gov/pmc/articles/PMC8223179/" TargetMode="External"/><Relationship Id="rId39" Type="http://schemas.openxmlformats.org/officeDocument/2006/relationships/hyperlink" Target="https://www.ncbi.nlm.nih.gov/pmc/articles/PMC8223179/" TargetMode="External"/><Relationship Id="rId21"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www.ncbi.nlm.nih.gov/pmc/articles/PMC8223179/" TargetMode="External"/><Relationship Id="rId7" Type="http://schemas.openxmlformats.org/officeDocument/2006/relationships/hyperlink" Target="https://www.washingtonpost.com/outlook/2021/03/15/vaccine-coronavirus-patents-waive-global-equity/" TargetMode="External"/><Relationship Id="rId2" Type="http://schemas.openxmlformats.org/officeDocument/2006/relationships/numbering" Target="numbering.xml"/><Relationship Id="rId16" Type="http://schemas.openxmlformats.org/officeDocument/2006/relationships/hyperlink" Target="https://www.bioworld.com/articles/506978-china-sees-five-year-highs-in-life-sciences-investments-and-partnering" TargetMode="External"/><Relationship Id="rId29"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hyperlink" Target="http://www.thehindu.com/features/magazine/social-media-should-be-a-positive-force-and-public-health-systems-should-focus-on-prevention-of-epidemics/article6624674.ece" TargetMode="External"/><Relationship Id="rId11" Type="http://schemas.openxmlformats.org/officeDocument/2006/relationships/hyperlink" Target="https://in.usembassy.gov/dfc-announces-support-for-manufacturing-of-vaccines-during-quad-summit/"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loomberg.com/news/articles/2021-03-01/xi-mobilizes-china-for-tech-revolution-to-cut-dependence-on-west"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ncbi.nlm.nih.gov/pmc/articles/PMC8223179/" TargetMode="External"/><Relationship Id="rId10" Type="http://schemas.openxmlformats.org/officeDocument/2006/relationships/hyperlink" Target="https://www.reuters.com/article/us-usa-asia/u-s-india-japan-and-australia-counter-china-with-billion-dose-vaccine-pact-idUSKBN2B40IP" TargetMode="External"/><Relationship Id="rId19" Type="http://schemas.openxmlformats.org/officeDocument/2006/relationships/hyperlink" Target="https://www.ncbi.nlm.nih.gov/pmc/articles/PMC8223179/" TargetMode="External"/><Relationship Id="rId31" Type="http://schemas.openxmlformats.org/officeDocument/2006/relationships/hyperlink" Target="https://www.ncbi.nlm.nih.gov/pmc/articles/PMC8223179/"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hs.gov/about/news/2021/03/02/biden-administration-announces-historic-manufacturing-collaboration-between-merck-johnson-johnson-expand-production-covid-19-vaccines.html" TargetMode="External"/><Relationship Id="rId14" Type="http://schemas.openxmlformats.org/officeDocument/2006/relationships/hyperlink" Target="https://www.cbo.gov/publication/57126"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8" Type="http://schemas.openxmlformats.org/officeDocument/2006/relationships/hyperlink" Target="https://www.merck.com/news/merck-to-help-produce-johnson-barda-to-provide-merck-with-funding-to-expand-mercks-manufacturing-capacity-for-covid-19-vaccines-and-medicines/" TargetMode="External"/><Relationship Id="rId3" Type="http://schemas.openxmlformats.org/officeDocument/2006/relationships/styles" Target="styles.xml"/><Relationship Id="rId12" Type="http://schemas.openxmlformats.org/officeDocument/2006/relationships/hyperlink" Target="https://www.wto.org/english/tratop_e/trips_e/public_health_faq_e.htm" TargetMode="External"/><Relationship Id="rId17" Type="http://schemas.openxmlformats.org/officeDocument/2006/relationships/hyperlink" Target="https://www.sciencemag.org/news/2019/12/chinese-scientist-who-produced-genetically-altered-babies-sentenced-3-years-jail"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20" Type="http://schemas.openxmlformats.org/officeDocument/2006/relationships/hyperlink" Target="https://www.ncbi.nlm.nih.gov/pmc/articles/PMC8223179/" TargetMode="External"/><Relationship Id="rId41"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26</Pages>
  <Words>13155</Words>
  <Characters>74990</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5</cp:revision>
  <dcterms:created xsi:type="dcterms:W3CDTF">2021-09-04T17:14:00Z</dcterms:created>
  <dcterms:modified xsi:type="dcterms:W3CDTF">2021-09-04T20:39:00Z</dcterms:modified>
</cp:coreProperties>
</file>