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2068E" w14:textId="1733C87B" w:rsidR="00F24C20" w:rsidRDefault="00F24C20" w:rsidP="00F24C20">
      <w:pPr>
        <w:pStyle w:val="Heading3"/>
      </w:pPr>
      <w:bookmarkStart w:id="0" w:name="_Hlk90801442"/>
      <w:r>
        <w:t>1NC – China Mod</w:t>
      </w:r>
    </w:p>
    <w:p w14:paraId="6C845874" w14:textId="3A98E550" w:rsidR="00F24C20" w:rsidRDefault="00F24C20" w:rsidP="00F24C20">
      <w:pPr>
        <w:pStyle w:val="Heading4"/>
      </w:pPr>
      <w:r w:rsidRPr="001C6F17">
        <w:t>China’s</w:t>
      </w:r>
      <w:r>
        <w:t xml:space="preserve"> space strategies </w:t>
      </w:r>
      <w:r w:rsidRPr="00D86652">
        <w:rPr>
          <w:u w:val="single"/>
        </w:rPr>
        <w:t>strengthen deterrence</w:t>
      </w:r>
      <w:r>
        <w:t xml:space="preserve"> now</w:t>
      </w:r>
      <w:proofErr w:type="gramStart"/>
      <w:r>
        <w:t xml:space="preserve">. </w:t>
      </w:r>
      <w:proofErr w:type="gramEnd"/>
      <w:r>
        <w:t xml:space="preserve">PLA deterrence is key to </w:t>
      </w:r>
      <w:r w:rsidRPr="00D86652">
        <w:rPr>
          <w:u w:val="single"/>
        </w:rPr>
        <w:t>joint operations</w:t>
      </w:r>
      <w:r>
        <w:t xml:space="preserve">, which ensure </w:t>
      </w:r>
      <w:r w:rsidRPr="00D86652">
        <w:rPr>
          <w:u w:val="single"/>
        </w:rPr>
        <w:t xml:space="preserve">Chinese </w:t>
      </w:r>
      <w:r w:rsidRPr="00392459">
        <w:rPr>
          <w:u w:val="single"/>
        </w:rPr>
        <w:t>modernization beyond space</w:t>
      </w:r>
      <w:r>
        <w:t>.</w:t>
      </w:r>
    </w:p>
    <w:p w14:paraId="2C423D1F" w14:textId="77777777" w:rsidR="00F24C20" w:rsidRDefault="00F24C20" w:rsidP="00F24C20">
      <w:pPr>
        <w:pStyle w:val="ListParagraph"/>
        <w:numPr>
          <w:ilvl w:val="0"/>
          <w:numId w:val="11"/>
        </w:numPr>
      </w:pPr>
      <w:r>
        <w:t xml:space="preserve">AT: Old – Doesn’t matter </w:t>
      </w:r>
      <w:proofErr w:type="spellStart"/>
      <w:r>
        <w:t>its</w:t>
      </w:r>
      <w:proofErr w:type="spellEnd"/>
      <w:r>
        <w:t xml:space="preserve"> about space deterrence strategies leading to joint operations, they need </w:t>
      </w:r>
      <w:proofErr w:type="spellStart"/>
      <w:r>
        <w:t>ev</w:t>
      </w:r>
      <w:proofErr w:type="spellEnd"/>
      <w:r>
        <w:t xml:space="preserve"> that those strategies don’t exist or are unsuccessful</w:t>
      </w:r>
    </w:p>
    <w:p w14:paraId="042FA628" w14:textId="77777777" w:rsidR="00F24C20" w:rsidRPr="00361603" w:rsidRDefault="00F24C20" w:rsidP="00F24C20">
      <w:pPr>
        <w:pStyle w:val="ListParagraph"/>
        <w:numPr>
          <w:ilvl w:val="0"/>
          <w:numId w:val="11"/>
        </w:numPr>
      </w:pPr>
      <w:r>
        <w:t>Deterrence kickstarts joint operations which encourage synergies among services and highlights strengths and weaknesses</w:t>
      </w:r>
    </w:p>
    <w:p w14:paraId="3306027B" w14:textId="77777777" w:rsidR="00F24C20" w:rsidRPr="00B47F4D" w:rsidRDefault="00F24C20" w:rsidP="00F24C20">
      <w:r w:rsidRPr="00752A73">
        <w:rPr>
          <w:rStyle w:val="Style13ptBold"/>
        </w:rPr>
        <w:t>Cheng 11</w:t>
      </w:r>
      <w:r>
        <w:t xml:space="preserve"> Dean Cheng is a Research Fellow in Chinese Political and Security Affairs in the Asian Studies Center at The Heritage Foundation</w:t>
      </w:r>
      <w:proofErr w:type="gramStart"/>
      <w:r>
        <w:t xml:space="preserve">. </w:t>
      </w:r>
      <w:proofErr w:type="gramEnd"/>
      <w:r>
        <w:t>August 16, 2011</w:t>
      </w:r>
      <w:proofErr w:type="gramStart"/>
      <w:r>
        <w:t xml:space="preserve">. </w:t>
      </w:r>
      <w:proofErr w:type="gramEnd"/>
      <w:r>
        <w:t xml:space="preserve">“China’s Space Program: A Growing Factor in U.S. Security Planning” </w:t>
      </w:r>
      <w:hyperlink r:id="rId6" w:history="1">
        <w:r>
          <w:rPr>
            <w:rStyle w:val="Hyperlink"/>
          </w:rPr>
          <w:t>China’s Space Program: A Growing Factor in U.S. Security Planning (indianstrategicknowledgeonline.com)</w:t>
        </w:r>
      </w:hyperlink>
      <w:r>
        <w:t xml:space="preserve"> Accessed 12-17 // gord0</w:t>
      </w:r>
    </w:p>
    <w:p w14:paraId="0899FA22" w14:textId="77777777" w:rsidR="00F24C20" w:rsidRDefault="00F24C20" w:rsidP="00F24C20">
      <w:pPr>
        <w:rPr>
          <w:sz w:val="18"/>
          <w:szCs w:val="18"/>
        </w:rPr>
      </w:pPr>
      <w:r w:rsidRPr="001C6F17">
        <w:rPr>
          <w:u w:val="single"/>
        </w:rPr>
        <w:t>China’s space efforts</w:t>
      </w:r>
      <w:r w:rsidRPr="001C6F17">
        <w:t xml:space="preserve"> are not simply the actions of the People’s Liberation Army (PLA) or efforts at political signaling to obtain a space arms control treaty, as some have posited</w:t>
      </w:r>
      <w:proofErr w:type="gramStart"/>
      <w:r w:rsidRPr="001C6F17">
        <w:t xml:space="preserve">. </w:t>
      </w:r>
      <w:proofErr w:type="gramEnd"/>
      <w:r w:rsidRPr="001C6F17">
        <w:t xml:space="preserve">Rather, these actions </w:t>
      </w:r>
      <w:r w:rsidRPr="001C6F17">
        <w:rPr>
          <w:u w:val="single"/>
        </w:rPr>
        <w:t>occur within a particular strategic and military context</w:t>
      </w:r>
      <w:proofErr w:type="gramStart"/>
      <w:r w:rsidRPr="001C6F17">
        <w:rPr>
          <w:u w:val="single"/>
        </w:rPr>
        <w:t>.</w:t>
      </w:r>
      <w:r w:rsidRPr="001C6F17">
        <w:t xml:space="preserve"> </w:t>
      </w:r>
      <w:proofErr w:type="gramEnd"/>
      <w:r w:rsidRPr="001C6F17">
        <w:t xml:space="preserve">The </w:t>
      </w:r>
      <w:r w:rsidRPr="001C6F17">
        <w:rPr>
          <w:u w:val="single"/>
        </w:rPr>
        <w:t>first</w:t>
      </w:r>
      <w:r w:rsidRPr="001C6F17">
        <w:t xml:space="preserve"> contextual element is the </w:t>
      </w:r>
      <w:r w:rsidRPr="001C6F17">
        <w:rPr>
          <w:u w:val="single"/>
        </w:rPr>
        <w:t>broadening view of the PLA’s responsibilities</w:t>
      </w:r>
      <w:proofErr w:type="gramStart"/>
      <w:r w:rsidRPr="001C6F17">
        <w:rPr>
          <w:u w:val="single"/>
        </w:rPr>
        <w:t>.</w:t>
      </w:r>
      <w:r w:rsidRPr="001C6F17">
        <w:t xml:space="preserve"> </w:t>
      </w:r>
      <w:proofErr w:type="gramEnd"/>
      <w:r w:rsidRPr="001C6F17">
        <w:t>One of the PLA’s foremost tasks is to preserve the rule of the Chinese Communist Party (CCP)</w:t>
      </w:r>
      <w:proofErr w:type="gramStart"/>
      <w:r w:rsidRPr="001C6F17">
        <w:t xml:space="preserve">. </w:t>
      </w:r>
      <w:proofErr w:type="gramEnd"/>
      <w:r w:rsidRPr="001C6F17">
        <w:rPr>
          <w:u w:val="single"/>
        </w:rPr>
        <w:t>As the PRC’s economic and national interests have expanded beyond its borders, what is deemed essential for preserving the party’s power has also expanded</w:t>
      </w:r>
      <w:proofErr w:type="gramStart"/>
      <w:r w:rsidRPr="001C6F17">
        <w:t xml:space="preserve">. </w:t>
      </w:r>
      <w:proofErr w:type="gramEnd"/>
      <w:r w:rsidRPr="001C6F17">
        <w:t>To this end, Hu Jintao and his predecessor, Jiang Zemin, set forth the new “historic missions” of the PLA</w:t>
      </w:r>
      <w:proofErr w:type="gramStart"/>
      <w:r w:rsidRPr="001C6F17">
        <w:t xml:space="preserve">. </w:t>
      </w:r>
      <w:proofErr w:type="gramEnd"/>
      <w:r w:rsidRPr="001C6F17">
        <w:t>Not only do these new historic missions sustain the longstanding duty of providing support to the CCP, but now the PLA is responsible for helping to safeguard</w:t>
      </w:r>
      <w:r>
        <w:t xml:space="preserve"> China’s national development, its expanding national interests, and furthering the objective of maintaining global stability and peace</w:t>
      </w:r>
      <w:proofErr w:type="gramStart"/>
      <w:r>
        <w:t xml:space="preserve">. </w:t>
      </w:r>
      <w:proofErr w:type="gramEnd"/>
      <w:r>
        <w:t xml:space="preserve">Hence, </w:t>
      </w:r>
      <w:r w:rsidRPr="00B47F4D">
        <w:rPr>
          <w:highlight w:val="cyan"/>
          <w:u w:val="single"/>
        </w:rPr>
        <w:t>the PLA is expanding China’s space capabilities</w:t>
      </w:r>
      <w:r w:rsidRPr="00D32306">
        <w:rPr>
          <w:u w:val="single"/>
        </w:rPr>
        <w:t xml:space="preserve"> in this strategic, national light, </w:t>
      </w:r>
      <w:r w:rsidRPr="00B47F4D">
        <w:rPr>
          <w:highlight w:val="cyan"/>
          <w:u w:val="single"/>
        </w:rPr>
        <w:t xml:space="preserve">especially given </w:t>
      </w:r>
      <w:r w:rsidRPr="001C6F17">
        <w:rPr>
          <w:u w:val="single"/>
        </w:rPr>
        <w:t>the PLA’s</w:t>
      </w:r>
      <w:r w:rsidRPr="00B47F4D">
        <w:rPr>
          <w:highlight w:val="cyan"/>
          <w:u w:val="single"/>
        </w:rPr>
        <w:t xml:space="preserve"> roles in safeguarding </w:t>
      </w:r>
      <w:r w:rsidRPr="004D05B9">
        <w:rPr>
          <w:u w:val="single"/>
        </w:rPr>
        <w:t xml:space="preserve">national development and </w:t>
      </w:r>
      <w:r w:rsidRPr="00B47F4D">
        <w:rPr>
          <w:highlight w:val="cyan"/>
          <w:u w:val="single"/>
        </w:rPr>
        <w:t>interests</w:t>
      </w:r>
      <w:proofErr w:type="gramStart"/>
      <w:r w:rsidRPr="00D32306">
        <w:rPr>
          <w:u w:val="single"/>
        </w:rPr>
        <w:t>.</w:t>
      </w:r>
      <w:r>
        <w:t xml:space="preserve"> </w:t>
      </w:r>
      <w:proofErr w:type="gramEnd"/>
      <w:r>
        <w:t xml:space="preserve">To fulfill these historic missions, </w:t>
      </w:r>
      <w:r w:rsidRPr="004D05B9">
        <w:rPr>
          <w:u w:val="single"/>
        </w:rPr>
        <w:t>the</w:t>
      </w:r>
      <w:r w:rsidRPr="00B47F4D">
        <w:rPr>
          <w:highlight w:val="cyan"/>
          <w:u w:val="single"/>
        </w:rPr>
        <w:t xml:space="preserve"> PLA must be able to exploit space</w:t>
      </w:r>
      <w:r w:rsidRPr="00D32306">
        <w:rPr>
          <w:u w:val="single"/>
        </w:rPr>
        <w:t xml:space="preserve"> at times and places of its own </w:t>
      </w:r>
      <w:r w:rsidRPr="004D05B9">
        <w:rPr>
          <w:u w:val="single"/>
        </w:rPr>
        <w:t>choosing and</w:t>
      </w:r>
      <w:r w:rsidRPr="004D05B9">
        <w:t xml:space="preserve">, equally important, </w:t>
      </w:r>
      <w:r w:rsidRPr="004D05B9">
        <w:rPr>
          <w:u w:val="single"/>
        </w:rPr>
        <w:t>be able to deny an opponent the same freedom of action</w:t>
      </w:r>
      <w:proofErr w:type="gramStart"/>
      <w:r w:rsidRPr="004D05B9">
        <w:rPr>
          <w:u w:val="single"/>
        </w:rPr>
        <w:t>.</w:t>
      </w:r>
      <w:r>
        <w:t xml:space="preserve"> </w:t>
      </w:r>
      <w:proofErr w:type="gramEnd"/>
      <w:r w:rsidRPr="00B47F4D">
        <w:rPr>
          <w:highlight w:val="cyan"/>
          <w:u w:val="single"/>
        </w:rPr>
        <w:t>PLA writings</w:t>
      </w:r>
      <w:r w:rsidRPr="00D32306">
        <w:rPr>
          <w:u w:val="single"/>
        </w:rPr>
        <w:t xml:space="preserve"> increasingly </w:t>
      </w:r>
      <w:r w:rsidRPr="00B47F4D">
        <w:rPr>
          <w:highlight w:val="cyan"/>
          <w:u w:val="single"/>
        </w:rPr>
        <w:t xml:space="preserve">mention </w:t>
      </w:r>
      <w:r w:rsidRPr="004D05B9">
        <w:rPr>
          <w:u w:val="single"/>
        </w:rPr>
        <w:t xml:space="preserve">the need for a </w:t>
      </w:r>
      <w:r w:rsidRPr="00B47F4D">
        <w:rPr>
          <w:highlight w:val="cyan"/>
          <w:u w:val="single"/>
        </w:rPr>
        <w:t>deterrence capacity in space</w:t>
      </w:r>
      <w:r w:rsidRPr="00D32306">
        <w:rPr>
          <w:u w:val="single"/>
        </w:rPr>
        <w:t xml:space="preserve"> and elsewhere</w:t>
      </w:r>
      <w:proofErr w:type="gramStart"/>
      <w:r w:rsidRPr="00D32306">
        <w:rPr>
          <w:u w:val="single"/>
        </w:rPr>
        <w:t>.</w:t>
      </w:r>
      <w:r>
        <w:t xml:space="preserve"> </w:t>
      </w:r>
      <w:proofErr w:type="gramEnd"/>
      <w:r>
        <w:t xml:space="preserve">To these historic missions must be added the additional task of constraining conflicts, both by preventing their outbreak and by limiting their extent if they </w:t>
      </w:r>
      <w:proofErr w:type="gramStart"/>
      <w:r>
        <w:t>occur</w:t>
      </w:r>
      <w:proofErr w:type="gramEnd"/>
      <w:r>
        <w:t xml:space="preserve"> nonetheless. </w:t>
      </w:r>
      <w:proofErr w:type="gramStart"/>
      <w:r>
        <w:t>Both of these</w:t>
      </w:r>
      <w:proofErr w:type="gramEnd"/>
      <w:r>
        <w:t xml:space="preserve"> tasks fall under the rubric of deterrence. As the PRC’s economic and national interests have expanded beyond its borders, what is deemed essential for preserving the party’s power has also expanded</w:t>
      </w:r>
      <w:proofErr w:type="gramStart"/>
      <w:r>
        <w:t xml:space="preserve">. </w:t>
      </w:r>
      <w:proofErr w:type="gramEnd"/>
      <w:r w:rsidRPr="00D32306">
        <w:rPr>
          <w:u w:val="single"/>
        </w:rPr>
        <w:t xml:space="preserve">What is striking, however, is that, while Western writings on deterrence generally focus on dissuading an opponent from performing </w:t>
      </w:r>
      <w:r w:rsidRPr="001C6F17">
        <w:rPr>
          <w:u w:val="single"/>
        </w:rPr>
        <w:t xml:space="preserve">actions that the deterring power would prefer it not undertake, Chinese writings also talk about </w:t>
      </w:r>
      <w:proofErr w:type="spellStart"/>
      <w:r w:rsidRPr="001C6F17">
        <w:rPr>
          <w:u w:val="single"/>
        </w:rPr>
        <w:t>compellence</w:t>
      </w:r>
      <w:proofErr w:type="spellEnd"/>
      <w:proofErr w:type="gramStart"/>
      <w:r w:rsidRPr="001C6F17">
        <w:t xml:space="preserve">. </w:t>
      </w:r>
      <w:proofErr w:type="gramEnd"/>
      <w:r w:rsidRPr="001C6F17">
        <w:t>Th</w:t>
      </w:r>
      <w:r>
        <w:t xml:space="preserve">at is, </w:t>
      </w:r>
      <w:r w:rsidRPr="00B47F4D">
        <w:rPr>
          <w:highlight w:val="cyan"/>
          <w:u w:val="single"/>
        </w:rPr>
        <w:t>to deter an opponent successfully</w:t>
      </w:r>
      <w:r w:rsidRPr="00D32306">
        <w:rPr>
          <w:u w:val="single"/>
        </w:rPr>
        <w:t xml:space="preserve">, the </w:t>
      </w:r>
      <w:r w:rsidRPr="00B47F4D">
        <w:rPr>
          <w:highlight w:val="cyan"/>
          <w:u w:val="single"/>
        </w:rPr>
        <w:t>PLA must</w:t>
      </w:r>
      <w:r w:rsidRPr="00D32306">
        <w:rPr>
          <w:u w:val="single"/>
        </w:rPr>
        <w:t xml:space="preserve"> not only dissuade, </w:t>
      </w:r>
      <w:r w:rsidRPr="001C6F17">
        <w:rPr>
          <w:u w:val="single"/>
        </w:rPr>
        <w:t xml:space="preserve">but also </w:t>
      </w:r>
      <w:r w:rsidRPr="00B47F4D">
        <w:rPr>
          <w:highlight w:val="cyan"/>
          <w:u w:val="single"/>
        </w:rPr>
        <w:t>be able to coerce an opponent into</w:t>
      </w:r>
      <w:r w:rsidRPr="00D32306">
        <w:rPr>
          <w:u w:val="single"/>
        </w:rPr>
        <w:t xml:space="preserve"> undertaking </w:t>
      </w:r>
      <w:r w:rsidRPr="00B47F4D">
        <w:rPr>
          <w:highlight w:val="cyan"/>
          <w:u w:val="single"/>
        </w:rPr>
        <w:t xml:space="preserve">actions </w:t>
      </w:r>
      <w:r w:rsidRPr="001C6F17">
        <w:rPr>
          <w:u w:val="single"/>
        </w:rPr>
        <w:t xml:space="preserve">that </w:t>
      </w:r>
      <w:r w:rsidRPr="00B47F4D">
        <w:rPr>
          <w:highlight w:val="cyan"/>
          <w:u w:val="single"/>
        </w:rPr>
        <w:t>the deterred power would prefer not to do</w:t>
      </w:r>
      <w:proofErr w:type="gramStart"/>
      <w:r w:rsidRPr="00D32306">
        <w:rPr>
          <w:u w:val="single"/>
        </w:rPr>
        <w:t>.</w:t>
      </w:r>
      <w:r>
        <w:t xml:space="preserve"> </w:t>
      </w:r>
      <w:proofErr w:type="gramEnd"/>
      <w:r>
        <w:t xml:space="preserve">In this regard, </w:t>
      </w:r>
      <w:r w:rsidRPr="00B47F4D">
        <w:rPr>
          <w:u w:val="single"/>
        </w:rPr>
        <w:t>Chinese discussions</w:t>
      </w:r>
      <w:r w:rsidRPr="00D32306">
        <w:rPr>
          <w:u w:val="single"/>
        </w:rPr>
        <w:t xml:space="preserve"> about deterrence not only note roles for conventional and nuclear forces, but also </w:t>
      </w:r>
      <w:r w:rsidRPr="00B47F4D">
        <w:rPr>
          <w:highlight w:val="cyan"/>
          <w:u w:val="single"/>
        </w:rPr>
        <w:t>highlight the importance of space deterrence</w:t>
      </w:r>
      <w:proofErr w:type="gramStart"/>
      <w:r w:rsidRPr="00B47F4D">
        <w:rPr>
          <w:highlight w:val="cyan"/>
          <w:u w:val="single"/>
        </w:rPr>
        <w:t>.</w:t>
      </w:r>
      <w:r>
        <w:t xml:space="preserve"> </w:t>
      </w:r>
      <w:proofErr w:type="gramEnd"/>
      <w:r>
        <w:t xml:space="preserve">Finally, </w:t>
      </w:r>
      <w:r w:rsidRPr="001C6F17">
        <w:rPr>
          <w:u w:val="single"/>
        </w:rPr>
        <w:t>by way of context, the PLA continues to improve its ability to undertake joint operations</w:t>
      </w:r>
      <w:proofErr w:type="gramStart"/>
      <w:r w:rsidRPr="001C6F17">
        <w:t xml:space="preserve">. </w:t>
      </w:r>
      <w:proofErr w:type="gramEnd"/>
      <w:r w:rsidRPr="001C6F17">
        <w:t xml:space="preserve">This interest in joint operations was already evident a decade ago, when the PLA promulgated a variety of </w:t>
      </w:r>
      <w:proofErr w:type="spellStart"/>
      <w:r w:rsidRPr="001C6F17">
        <w:t>gangyao</w:t>
      </w:r>
      <w:proofErr w:type="spellEnd"/>
      <w:r w:rsidRPr="001C6F17">
        <w:t xml:space="preserve"> that would help to guide</w:t>
      </w:r>
      <w:r>
        <w:t xml:space="preserve"> future military planning, training, and operations.3 </w:t>
      </w:r>
      <w:r w:rsidRPr="00B47F4D">
        <w:rPr>
          <w:highlight w:val="cyan"/>
          <w:u w:val="single"/>
        </w:rPr>
        <w:t>The capstone</w:t>
      </w:r>
      <w:r w:rsidRPr="00A5291D">
        <w:rPr>
          <w:u w:val="single"/>
        </w:rPr>
        <w:t xml:space="preserve"> of these </w:t>
      </w:r>
      <w:proofErr w:type="spellStart"/>
      <w:r w:rsidRPr="00A5291D">
        <w:rPr>
          <w:u w:val="single"/>
        </w:rPr>
        <w:t>gangyao</w:t>
      </w:r>
      <w:proofErr w:type="spellEnd"/>
      <w:r w:rsidRPr="00A5291D">
        <w:rPr>
          <w:u w:val="single"/>
        </w:rPr>
        <w:t xml:space="preserve"> was </w:t>
      </w:r>
      <w:r w:rsidRPr="00B47F4D">
        <w:rPr>
          <w:highlight w:val="cyan"/>
          <w:u w:val="single"/>
        </w:rPr>
        <w:t>devoted to joint military operations</w:t>
      </w:r>
      <w:proofErr w:type="gramStart"/>
      <w:r w:rsidRPr="00A5291D">
        <w:rPr>
          <w:u w:val="single"/>
        </w:rPr>
        <w:t xml:space="preserve">. </w:t>
      </w:r>
      <w:proofErr w:type="gramEnd"/>
      <w:r w:rsidRPr="00A5291D">
        <w:rPr>
          <w:u w:val="single"/>
        </w:rPr>
        <w:t xml:space="preserve">The ability to conduct </w:t>
      </w:r>
      <w:r w:rsidRPr="00B47F4D">
        <w:rPr>
          <w:highlight w:val="cyan"/>
          <w:u w:val="single"/>
        </w:rPr>
        <w:t>joint operations</w:t>
      </w:r>
      <w:r w:rsidRPr="00A5291D">
        <w:rPr>
          <w:u w:val="single"/>
        </w:rPr>
        <w:t xml:space="preserve"> is portrayed as a hallmark of Local Wars Under High-Tech </w:t>
      </w:r>
      <w:proofErr w:type="spellStart"/>
      <w:r w:rsidRPr="00A5291D">
        <w:rPr>
          <w:u w:val="single"/>
        </w:rPr>
        <w:t>tions</w:t>
      </w:r>
      <w:proofErr w:type="spellEnd"/>
      <w:r w:rsidRPr="00A5291D">
        <w:rPr>
          <w:u w:val="single"/>
        </w:rPr>
        <w:t xml:space="preserve">, because such operations </w:t>
      </w:r>
      <w:r w:rsidRPr="00B47F4D">
        <w:rPr>
          <w:highlight w:val="cyan"/>
          <w:u w:val="single"/>
        </w:rPr>
        <w:t>allow synergies among services</w:t>
      </w:r>
      <w:r w:rsidRPr="00A5291D">
        <w:rPr>
          <w:u w:val="single"/>
        </w:rPr>
        <w:t xml:space="preserve">, </w:t>
      </w:r>
      <w:r w:rsidRPr="00B47F4D">
        <w:rPr>
          <w:highlight w:val="cyan"/>
          <w:u w:val="single"/>
        </w:rPr>
        <w:t>pit one’s strengths against</w:t>
      </w:r>
      <w:r w:rsidRPr="00A5291D">
        <w:rPr>
          <w:u w:val="single"/>
        </w:rPr>
        <w:t xml:space="preserve"> its </w:t>
      </w:r>
      <w:r w:rsidRPr="00B47F4D">
        <w:rPr>
          <w:highlight w:val="cyan"/>
          <w:u w:val="single"/>
        </w:rPr>
        <w:t>opponent’s</w:t>
      </w:r>
      <w:r w:rsidRPr="00A5291D">
        <w:rPr>
          <w:u w:val="single"/>
        </w:rPr>
        <w:t xml:space="preserve"> strengths, </w:t>
      </w:r>
      <w:r w:rsidRPr="00B47F4D">
        <w:rPr>
          <w:highlight w:val="cyan"/>
          <w:u w:val="single"/>
        </w:rPr>
        <w:t>and shield</w:t>
      </w:r>
      <w:r w:rsidRPr="00A5291D">
        <w:rPr>
          <w:u w:val="single"/>
        </w:rPr>
        <w:t xml:space="preserve"> one’s </w:t>
      </w:r>
      <w:r w:rsidRPr="00B47F4D">
        <w:rPr>
          <w:highlight w:val="cyan"/>
          <w:u w:val="single"/>
        </w:rPr>
        <w:t>weaknesses</w:t>
      </w:r>
      <w:proofErr w:type="gramStart"/>
      <w:r w:rsidRPr="00A5291D">
        <w:rPr>
          <w:u w:val="single"/>
        </w:rPr>
        <w:t>.</w:t>
      </w:r>
      <w:r>
        <w:t xml:space="preserve"> </w:t>
      </w:r>
      <w:proofErr w:type="gramEnd"/>
      <w:r>
        <w:t>As the 2010 edition of China’s National Defense, China’s biennial defense white paper, notes, “</w:t>
      </w:r>
      <w:r w:rsidRPr="00B47F4D">
        <w:rPr>
          <w:highlight w:val="cyan"/>
          <w:u w:val="single"/>
        </w:rPr>
        <w:t xml:space="preserve">The PLA </w:t>
      </w:r>
      <w:r w:rsidRPr="00B47F4D">
        <w:rPr>
          <w:highlight w:val="cyan"/>
          <w:u w:val="single"/>
        </w:rPr>
        <w:lastRenderedPageBreak/>
        <w:t>takes</w:t>
      </w:r>
      <w:r w:rsidRPr="00A5291D">
        <w:rPr>
          <w:u w:val="single"/>
        </w:rPr>
        <w:t xml:space="preserve"> the building of </w:t>
      </w:r>
      <w:r w:rsidRPr="00B47F4D">
        <w:rPr>
          <w:highlight w:val="cyan"/>
          <w:u w:val="single"/>
        </w:rPr>
        <w:t>joint operation systems as the focal point of its modernization and preparations for military struggle</w:t>
      </w:r>
      <w:r>
        <w:t xml:space="preserve">.”4 According to various PLA analyses, </w:t>
      </w:r>
      <w:r w:rsidRPr="00B47F4D">
        <w:rPr>
          <w:highlight w:val="cyan"/>
          <w:u w:val="single"/>
        </w:rPr>
        <w:t>the key to successful joint operations is</w:t>
      </w:r>
      <w:r w:rsidRPr="00A5291D">
        <w:rPr>
          <w:u w:val="single"/>
        </w:rPr>
        <w:t xml:space="preserve"> the ability </w:t>
      </w:r>
      <w:r w:rsidRPr="00B47F4D">
        <w:rPr>
          <w:highlight w:val="cyan"/>
          <w:u w:val="single"/>
        </w:rPr>
        <w:t>to gather, transmit, and exploit information</w:t>
      </w:r>
      <w:proofErr w:type="gramStart"/>
      <w:r w:rsidRPr="00A5291D">
        <w:rPr>
          <w:u w:val="single"/>
        </w:rPr>
        <w:t>.</w:t>
      </w:r>
      <w:r>
        <w:t xml:space="preserve"> </w:t>
      </w:r>
      <w:proofErr w:type="gramEnd"/>
      <w:r>
        <w:t xml:space="preserve">Indeed, the very description of future wars has shifted from Local Wars Under High-Tech Conditions to Local Wars Under </w:t>
      </w:r>
      <w:proofErr w:type="spellStart"/>
      <w:r>
        <w:t>Informationalized</w:t>
      </w:r>
      <w:proofErr w:type="spellEnd"/>
      <w:r>
        <w:t xml:space="preserve"> Conditions—the most important high technologies are those related to information technology</w:t>
      </w:r>
      <w:proofErr w:type="gramStart"/>
      <w:r>
        <w:t xml:space="preserve">. </w:t>
      </w:r>
      <w:proofErr w:type="gramEnd"/>
      <w:r>
        <w:t xml:space="preserve">Similarly, the 2010 Chinese defense white paper notes that the PLA </w:t>
      </w:r>
      <w:r w:rsidRPr="001C6F17">
        <w:t xml:space="preserve">“strives to enhance its fighting capabilities based on information systems.”5 </w:t>
      </w:r>
      <w:r w:rsidRPr="001C6F17">
        <w:rPr>
          <w:u w:val="single"/>
        </w:rPr>
        <w:t>Only the high ground of space can provide the opportunity to gather information; transmit it rapidly, securely, and reliably; and exploit it promptly</w:t>
      </w:r>
      <w:proofErr w:type="gramStart"/>
      <w:r w:rsidRPr="001C6F17">
        <w:rPr>
          <w:u w:val="single"/>
        </w:rPr>
        <w:t xml:space="preserve">. </w:t>
      </w:r>
      <w:proofErr w:type="gramEnd"/>
      <w:r w:rsidRPr="001C6F17">
        <w:rPr>
          <w:u w:val="single"/>
        </w:rPr>
        <w:t>To create synergistic effects, widely dispersed units must be able to establish a common situational awareness framework and to coordinate their activities, timing their operations to maximize mutual</w:t>
      </w:r>
      <w:r w:rsidRPr="00A5291D">
        <w:rPr>
          <w:u w:val="single"/>
        </w:rPr>
        <w:t xml:space="preserve"> support</w:t>
      </w:r>
      <w:proofErr w:type="gramStart"/>
      <w:r w:rsidRPr="00A5291D">
        <w:rPr>
          <w:u w:val="single"/>
        </w:rPr>
        <w:t>.</w:t>
      </w:r>
      <w:r>
        <w:t xml:space="preserve"> </w:t>
      </w:r>
      <w:proofErr w:type="gramEnd"/>
      <w:r>
        <w:t xml:space="preserve">If future wars will be marked by the “three </w:t>
      </w:r>
      <w:proofErr w:type="spellStart"/>
      <w:r>
        <w:t>nons</w:t>
      </w:r>
      <w:proofErr w:type="spellEnd"/>
      <w:r>
        <w:t>” of non-contact, nonlinear, and nonsymmetrical operations, then information will be the keystone of success in future wars</w:t>
      </w:r>
      <w:proofErr w:type="gramStart"/>
      <w:r>
        <w:t xml:space="preserve">. </w:t>
      </w:r>
      <w:r w:rsidRPr="00B47F4D">
        <w:rPr>
          <w:highlight w:val="cyan"/>
          <w:u w:val="single"/>
        </w:rPr>
        <w:t>In order to</w:t>
      </w:r>
      <w:proofErr w:type="gramEnd"/>
      <w:r w:rsidRPr="00B47F4D">
        <w:rPr>
          <w:highlight w:val="cyan"/>
          <w:u w:val="single"/>
        </w:rPr>
        <w:t xml:space="preserve"> effect joint operations</w:t>
      </w:r>
      <w:r w:rsidRPr="005C1FB0">
        <w:rPr>
          <w:u w:val="single"/>
        </w:rPr>
        <w:t xml:space="preserve">, according to PLA analyses, </w:t>
      </w:r>
      <w:r w:rsidRPr="00B47F4D">
        <w:rPr>
          <w:highlight w:val="cyan"/>
          <w:u w:val="single"/>
        </w:rPr>
        <w:t>a military must be able to exploit space</w:t>
      </w:r>
      <w:r w:rsidRPr="005C1FB0">
        <w:rPr>
          <w:u w:val="single"/>
        </w:rPr>
        <w:t>.</w:t>
      </w:r>
      <w:r>
        <w:t xml:space="preserve"> Only the high ground of space can provide the opportunity to gather information; transmit it rapidly, securely, and reliably; and exploit it promptly</w:t>
      </w:r>
      <w:proofErr w:type="gramStart"/>
      <w:r>
        <w:t xml:space="preserve">. </w:t>
      </w:r>
      <w:proofErr w:type="gramEnd"/>
      <w:r>
        <w:t>PLA writings describe space as essential for reconnaissance and surveillance, communications, navigation, weather forecasting, and battle damage assessment</w:t>
      </w:r>
      <w:proofErr w:type="gramStart"/>
      <w:r>
        <w:t xml:space="preserve">. </w:t>
      </w:r>
      <w:proofErr w:type="gramEnd"/>
      <w:r>
        <w:t>A military that is capable of effective joint operations can also deter an opponent</w:t>
      </w:r>
      <w:proofErr w:type="gramStart"/>
      <w:r>
        <w:t xml:space="preserve">. </w:t>
      </w:r>
      <w:proofErr w:type="gramEnd"/>
      <w:r>
        <w:t xml:space="preserve">Thus, </w:t>
      </w:r>
      <w:r w:rsidRPr="00B47F4D">
        <w:rPr>
          <w:highlight w:val="cyan"/>
          <w:u w:val="single"/>
        </w:rPr>
        <w:t>space capabilities strengthen conventional deterrence</w:t>
      </w:r>
      <w:r w:rsidRPr="00FA4584">
        <w:rPr>
          <w:u w:val="single"/>
        </w:rPr>
        <w:t xml:space="preserve"> as well as deterring in their own right</w:t>
      </w:r>
      <w:proofErr w:type="gramStart"/>
      <w:r w:rsidRPr="00FA4584">
        <w:rPr>
          <w:u w:val="single"/>
        </w:rPr>
        <w:t>.</w:t>
      </w:r>
      <w:r>
        <w:t xml:space="preserve"> </w:t>
      </w:r>
      <w:proofErr w:type="gramEnd"/>
      <w:r>
        <w:t xml:space="preserve">The </w:t>
      </w:r>
      <w:r w:rsidRPr="00B47F4D">
        <w:rPr>
          <w:highlight w:val="cyan"/>
          <w:u w:val="single"/>
        </w:rPr>
        <w:t>PLA has an interest in achieving space dominance to fulfill</w:t>
      </w:r>
      <w:r w:rsidRPr="00FA4584">
        <w:rPr>
          <w:u w:val="single"/>
        </w:rPr>
        <w:t xml:space="preserve"> its </w:t>
      </w:r>
      <w:r w:rsidRPr="00B47F4D">
        <w:rPr>
          <w:highlight w:val="cyan"/>
          <w:u w:val="single"/>
        </w:rPr>
        <w:t>historic tasks</w:t>
      </w:r>
      <w:r w:rsidRPr="00FA4584">
        <w:rPr>
          <w:u w:val="single"/>
        </w:rPr>
        <w:t xml:space="preserve">, to </w:t>
      </w:r>
      <w:r w:rsidRPr="00B47F4D">
        <w:rPr>
          <w:highlight w:val="cyan"/>
          <w:u w:val="single"/>
        </w:rPr>
        <w:t>deter future conflicts</w:t>
      </w:r>
      <w:r w:rsidRPr="00FA4584">
        <w:rPr>
          <w:u w:val="single"/>
        </w:rPr>
        <w:t xml:space="preserve"> if possible, and to fight and win Local Wars Under </w:t>
      </w:r>
      <w:proofErr w:type="spellStart"/>
      <w:r w:rsidRPr="00FA4584">
        <w:rPr>
          <w:u w:val="single"/>
        </w:rPr>
        <w:t>Informationalized</w:t>
      </w:r>
      <w:proofErr w:type="spellEnd"/>
      <w:r w:rsidRPr="00FA4584">
        <w:rPr>
          <w:u w:val="single"/>
        </w:rPr>
        <w:t xml:space="preserve"> Conditions if necessary</w:t>
      </w:r>
      <w:proofErr w:type="gramStart"/>
      <w:r w:rsidRPr="00FA4584">
        <w:rPr>
          <w:u w:val="single"/>
        </w:rPr>
        <w:t>.</w:t>
      </w:r>
      <w:r>
        <w:t xml:space="preserve"> </w:t>
      </w:r>
      <w:proofErr w:type="gramEnd"/>
      <w:r>
        <w:t xml:space="preserve">This context suggests that </w:t>
      </w:r>
      <w:r w:rsidRPr="00FA4584">
        <w:rPr>
          <w:u w:val="single"/>
        </w:rPr>
        <w:t>China is following a particular method in developing an expanding array of space capabilities, including a growing range of satellites, a new heavy-lift space launcher, and a fourth launch site on Hainan Island, which is much nearer the equator</w:t>
      </w:r>
      <w:proofErr w:type="gramStart"/>
      <w:r w:rsidRPr="00FA4584">
        <w:rPr>
          <w:u w:val="single"/>
        </w:rPr>
        <w:t>.</w:t>
      </w:r>
      <w:r>
        <w:t xml:space="preserve"> </w:t>
      </w:r>
      <w:proofErr w:type="gramEnd"/>
      <w:r w:rsidRPr="000B5165">
        <w:rPr>
          <w:sz w:val="18"/>
          <w:szCs w:val="18"/>
        </w:rPr>
        <w:t>This underlying interest is reflected in certain space missions, which PLA writings suggest are particularly important</w:t>
      </w:r>
      <w:proofErr w:type="gramStart"/>
      <w:r w:rsidRPr="000B5165">
        <w:rPr>
          <w:sz w:val="18"/>
          <w:szCs w:val="18"/>
        </w:rPr>
        <w:t xml:space="preserve">. </w:t>
      </w:r>
      <w:proofErr w:type="gramEnd"/>
      <w:r w:rsidRPr="000B5165">
        <w:rPr>
          <w:sz w:val="18"/>
          <w:szCs w:val="18"/>
        </w:rPr>
        <w:t>Most obviously, the PLA expects improved space information support</w:t>
      </w:r>
      <w:proofErr w:type="gramStart"/>
      <w:r w:rsidRPr="000B5165">
        <w:rPr>
          <w:sz w:val="18"/>
          <w:szCs w:val="18"/>
        </w:rPr>
        <w:t xml:space="preserve">. </w:t>
      </w:r>
      <w:proofErr w:type="gramEnd"/>
      <w:r w:rsidRPr="000B5165">
        <w:rPr>
          <w:sz w:val="18"/>
          <w:szCs w:val="18"/>
        </w:rPr>
        <w:t>With each passing year, China’s satellite constellations will provide better information to military users</w:t>
      </w:r>
      <w:proofErr w:type="gramStart"/>
      <w:r w:rsidRPr="000B5165">
        <w:rPr>
          <w:sz w:val="18"/>
          <w:szCs w:val="18"/>
        </w:rPr>
        <w:t xml:space="preserve">. </w:t>
      </w:r>
      <w:proofErr w:type="gramEnd"/>
      <w:r w:rsidRPr="000B5165">
        <w:rPr>
          <w:sz w:val="18"/>
          <w:szCs w:val="18"/>
        </w:rPr>
        <w:t>Today, Chinese systems provide not only basic earth observation capabilities, but also: • An autonomous navigation system, which is already operational, unlike the European Galileo system; • Data relay capacity; • Weather forecasting; and • Earth observation, including growing maritime surveillance capability</w:t>
      </w:r>
      <w:proofErr w:type="gramStart"/>
      <w:r w:rsidRPr="000B5165">
        <w:rPr>
          <w:sz w:val="18"/>
          <w:szCs w:val="18"/>
        </w:rPr>
        <w:t xml:space="preserve">. </w:t>
      </w:r>
      <w:proofErr w:type="gramEnd"/>
      <w:r w:rsidRPr="000B5165">
        <w:rPr>
          <w:sz w:val="18"/>
          <w:szCs w:val="18"/>
        </w:rPr>
        <w:t>In addition, China’s improving space capabilities, coupled with its steadily advancing conventional capabilities, will provide the increased ability to seek space superiority or space dominance (</w:t>
      </w:r>
      <w:proofErr w:type="spellStart"/>
      <w:r w:rsidRPr="000B5165">
        <w:rPr>
          <w:sz w:val="18"/>
          <w:szCs w:val="18"/>
        </w:rPr>
        <w:t>zhitian</w:t>
      </w:r>
      <w:proofErr w:type="spellEnd"/>
      <w:r w:rsidRPr="000B5165">
        <w:rPr>
          <w:sz w:val="18"/>
          <w:szCs w:val="18"/>
        </w:rPr>
        <w:t xml:space="preserve"> </w:t>
      </w:r>
      <w:proofErr w:type="spellStart"/>
      <w:r w:rsidRPr="000B5165">
        <w:rPr>
          <w:sz w:val="18"/>
          <w:szCs w:val="18"/>
        </w:rPr>
        <w:t>quan</w:t>
      </w:r>
      <w:proofErr w:type="spellEnd"/>
      <w:r w:rsidRPr="000B5165">
        <w:rPr>
          <w:sz w:val="18"/>
          <w:szCs w:val="18"/>
        </w:rPr>
        <w:t>) through a combination of space offensive and defensive operations.</w:t>
      </w:r>
    </w:p>
    <w:p w14:paraId="161DAED7" w14:textId="77777777" w:rsidR="00F24C20" w:rsidRDefault="00F24C20" w:rsidP="00F24C20">
      <w:pPr>
        <w:pStyle w:val="Heading4"/>
      </w:pPr>
      <w:r>
        <w:t>Chinese military modernization functions as a deterrent for nuclear war with the US</w:t>
      </w:r>
    </w:p>
    <w:p w14:paraId="0BC92256" w14:textId="77777777" w:rsidR="00F24C20" w:rsidRDefault="00F24C20" w:rsidP="00F24C20">
      <w:pPr>
        <w:pStyle w:val="ListParagraph"/>
        <w:numPr>
          <w:ilvl w:val="0"/>
          <w:numId w:val="11"/>
        </w:numPr>
      </w:pPr>
      <w:r>
        <w:t>AT: Not About Space – the internal link argument is in Cheng.  “</w:t>
      </w:r>
      <w:proofErr w:type="gramStart"/>
      <w:r>
        <w:t>space</w:t>
      </w:r>
      <w:proofErr w:type="gramEnd"/>
      <w:r>
        <w:t xml:space="preserve"> capabilities strengthen conventional deterrence”. It also says space is the only way to “establish a common situational awareness framework”</w:t>
      </w:r>
    </w:p>
    <w:p w14:paraId="3E36E182" w14:textId="77777777" w:rsidR="00F24C20" w:rsidRDefault="00F24C20" w:rsidP="00F24C20">
      <w:pPr>
        <w:pStyle w:val="ListParagraph"/>
        <w:numPr>
          <w:ilvl w:val="0"/>
          <w:numId w:val="11"/>
        </w:numPr>
      </w:pPr>
      <w:r>
        <w:t xml:space="preserve">First, JL-2 Subs enable SSBN’s to attack the US, and A2/AD strategy further deters US interventions. </w:t>
      </w:r>
    </w:p>
    <w:p w14:paraId="5A760EC4" w14:textId="77777777" w:rsidR="00F24C20" w:rsidRDefault="00F24C20" w:rsidP="00F24C20">
      <w:pPr>
        <w:pStyle w:val="ListParagraph"/>
        <w:numPr>
          <w:ilvl w:val="0"/>
          <w:numId w:val="11"/>
        </w:numPr>
      </w:pPr>
      <w:r>
        <w:t>Second, joint operation modernization allows for China to join Russia-US nuclear arms control talks</w:t>
      </w:r>
      <w:proofErr w:type="gramStart"/>
      <w:r>
        <w:t xml:space="preserve">. </w:t>
      </w:r>
      <w:proofErr w:type="gramEnd"/>
      <w:r>
        <w:t>That changes distribution power and deterrence but only with hard military power strengthened by modernization.</w:t>
      </w:r>
    </w:p>
    <w:p w14:paraId="7E216D89" w14:textId="77777777" w:rsidR="00F24C20" w:rsidRPr="00F80C78" w:rsidRDefault="00F24C20" w:rsidP="00F24C20">
      <w:proofErr w:type="spellStart"/>
      <w:r w:rsidRPr="005371EB">
        <w:rPr>
          <w:rStyle w:val="Style13ptBold"/>
        </w:rPr>
        <w:t>Cimbala</w:t>
      </w:r>
      <w:proofErr w:type="spellEnd"/>
      <w:r w:rsidRPr="005371EB">
        <w:rPr>
          <w:rStyle w:val="Style13ptBold"/>
        </w:rPr>
        <w:t xml:space="preserve"> 15</w:t>
      </w:r>
      <w:r>
        <w:t xml:space="preserve"> Stephen J </w:t>
      </w:r>
      <w:proofErr w:type="spellStart"/>
      <w:r>
        <w:t>Cimbala</w:t>
      </w:r>
      <w:proofErr w:type="spellEnd"/>
      <w:r>
        <w:t>, Professor of Political Science at PSU Brandywine</w:t>
      </w:r>
      <w:proofErr w:type="gramStart"/>
      <w:r>
        <w:t xml:space="preserve">. </w:t>
      </w:r>
      <w:proofErr w:type="gramEnd"/>
      <w:r>
        <w:t>Summer 2015</w:t>
      </w:r>
      <w:proofErr w:type="gramStart"/>
      <w:r>
        <w:t xml:space="preserve">. </w:t>
      </w:r>
      <w:proofErr w:type="gramEnd"/>
      <w:r>
        <w:t xml:space="preserve">“Chinese Military Modernization” </w:t>
      </w:r>
      <w:hyperlink r:id="rId7" w:anchor=":~:text=China%E2%80%99s%20political%20and%20military%20objectives%20in%20Asia%20and,two%20follow-on%20challenges%3A%20escala-tion%20control%20and%20nuclear%20signaling." w:history="1">
        <w:r>
          <w:rPr>
            <w:rStyle w:val="Hyperlink"/>
          </w:rPr>
          <w:t>Chinese Military modernization: Implications for Strategic Nuclear Arms Control (af.edu)</w:t>
        </w:r>
      </w:hyperlink>
      <w:r>
        <w:t xml:space="preserve"> Accessed 12-18 // gord0</w:t>
      </w:r>
    </w:p>
    <w:p w14:paraId="63741608" w14:textId="77777777" w:rsidR="00F24C20" w:rsidRDefault="00F24C20" w:rsidP="00F24C20">
      <w:pPr>
        <w:rPr>
          <w:sz w:val="18"/>
          <w:szCs w:val="18"/>
        </w:rPr>
      </w:pPr>
      <w:r w:rsidRPr="00513BAC">
        <w:rPr>
          <w:highlight w:val="cyan"/>
          <w:u w:val="single"/>
        </w:rPr>
        <w:t>China’s</w:t>
      </w:r>
      <w:r w:rsidRPr="00F80C78">
        <w:rPr>
          <w:u w:val="single"/>
        </w:rPr>
        <w:t xml:space="preserve"> political and </w:t>
      </w:r>
      <w:r w:rsidRPr="00513BAC">
        <w:rPr>
          <w:highlight w:val="cyan"/>
          <w:u w:val="single"/>
        </w:rPr>
        <w:t xml:space="preserve">military objectives </w:t>
      </w:r>
      <w:r w:rsidRPr="001C6F17">
        <w:rPr>
          <w:u w:val="single"/>
        </w:rPr>
        <w:t xml:space="preserve">in Asia and worldwide </w:t>
      </w:r>
      <w:r w:rsidRPr="00513BAC">
        <w:rPr>
          <w:highlight w:val="cyan"/>
          <w:u w:val="single"/>
        </w:rPr>
        <w:t>differ from</w:t>
      </w:r>
      <w:r w:rsidRPr="00F80C78">
        <w:rPr>
          <w:u w:val="single"/>
        </w:rPr>
        <w:t xml:space="preserve"> those of the </w:t>
      </w:r>
      <w:r w:rsidRPr="00513BAC">
        <w:rPr>
          <w:highlight w:val="cyan"/>
          <w:u w:val="single"/>
        </w:rPr>
        <w:t>U</w:t>
      </w:r>
      <w:r w:rsidRPr="00513BAC">
        <w:rPr>
          <w:u w:val="single"/>
        </w:rPr>
        <w:t>n</w:t>
      </w:r>
      <w:r w:rsidRPr="00F80C78">
        <w:rPr>
          <w:u w:val="single"/>
        </w:rPr>
        <w:t xml:space="preserve">ited </w:t>
      </w:r>
      <w:r w:rsidRPr="00513BAC">
        <w:rPr>
          <w:highlight w:val="cyan"/>
          <w:u w:val="single"/>
        </w:rPr>
        <w:t>S</w:t>
      </w:r>
      <w:r w:rsidRPr="00F80C78">
        <w:rPr>
          <w:u w:val="single"/>
        </w:rPr>
        <w:t xml:space="preserve">tates </w:t>
      </w:r>
      <w:r w:rsidRPr="00513BAC">
        <w:rPr>
          <w:highlight w:val="cyan"/>
          <w:u w:val="single"/>
        </w:rPr>
        <w:t xml:space="preserve">and Russia, </w:t>
      </w:r>
      <w:r w:rsidRPr="00513BAC">
        <w:rPr>
          <w:u w:val="single"/>
        </w:rPr>
        <w:t>reflecting</w:t>
      </w:r>
      <w:r w:rsidRPr="00F80C78">
        <w:rPr>
          <w:u w:val="single"/>
        </w:rPr>
        <w:t xml:space="preserve"> a perception of that nation’s own interests and of its anticipated role in the emerging world order</w:t>
      </w:r>
      <w:r>
        <w:t xml:space="preserve">.1 Its growing portfolio of smart capabilities and modernized platforms includes stealth </w:t>
      </w:r>
      <w:r>
        <w:lastRenderedPageBreak/>
        <w:t>aircraft, antisatellite warfare systems, quiet submarines, “brilliant” torpedo mines, improved cruise missiles, and the potential for disrupting financial markets</w:t>
      </w:r>
      <w:proofErr w:type="gramStart"/>
      <w:r>
        <w:t xml:space="preserve">. </w:t>
      </w:r>
      <w:proofErr w:type="gramEnd"/>
      <w:r w:rsidRPr="00E60EEC">
        <w:rPr>
          <w:u w:val="single"/>
        </w:rPr>
        <w:t xml:space="preserve">Among other indicators, </w:t>
      </w:r>
      <w:r w:rsidRPr="00513BAC">
        <w:rPr>
          <w:highlight w:val="cyan"/>
          <w:u w:val="single"/>
        </w:rPr>
        <w:t>China’s already deployed</w:t>
      </w:r>
      <w:r w:rsidRPr="00E60EEC">
        <w:rPr>
          <w:u w:val="single"/>
        </w:rPr>
        <w:t xml:space="preserve"> and </w:t>
      </w:r>
      <w:r w:rsidRPr="001C6F17">
        <w:rPr>
          <w:u w:val="single"/>
        </w:rPr>
        <w:t xml:space="preserve">future Type 094 </w:t>
      </w:r>
      <w:proofErr w:type="spellStart"/>
      <w:r w:rsidRPr="001C6F17">
        <w:rPr>
          <w:u w:val="single"/>
        </w:rPr>
        <w:t>Jin</w:t>
      </w:r>
      <w:proofErr w:type="spellEnd"/>
      <w:r w:rsidRPr="001C6F17">
        <w:rPr>
          <w:u w:val="single"/>
        </w:rPr>
        <w:t>-</w:t>
      </w:r>
      <w:r w:rsidRPr="00E60EEC">
        <w:rPr>
          <w:u w:val="single"/>
        </w:rPr>
        <w:t>class nuclear ballistic missile submarines (</w:t>
      </w:r>
      <w:r w:rsidRPr="00513BAC">
        <w:rPr>
          <w:highlight w:val="cyan"/>
          <w:u w:val="single"/>
        </w:rPr>
        <w:t>SSBN</w:t>
      </w:r>
      <w:r w:rsidRPr="00E60EEC">
        <w:rPr>
          <w:u w:val="single"/>
        </w:rPr>
        <w:t xml:space="preserve">), </w:t>
      </w:r>
      <w:r w:rsidRPr="001C6F17">
        <w:rPr>
          <w:u w:val="single"/>
        </w:rPr>
        <w:t>once they are equipped as planned with JL-2 submarine launched ballistic missiles,</w:t>
      </w:r>
      <w:r w:rsidRPr="00E60EEC">
        <w:rPr>
          <w:u w:val="single"/>
        </w:rPr>
        <w:t xml:space="preserve"> </w:t>
      </w:r>
      <w:r w:rsidRPr="00513BAC">
        <w:rPr>
          <w:highlight w:val="cyan"/>
          <w:u w:val="single"/>
        </w:rPr>
        <w:t>will</w:t>
      </w:r>
      <w:r w:rsidRPr="00E60EEC">
        <w:rPr>
          <w:u w:val="single"/>
        </w:rPr>
        <w:t xml:space="preserve"> for the first time </w:t>
      </w:r>
      <w:r w:rsidRPr="00513BAC">
        <w:rPr>
          <w:highlight w:val="cyan"/>
          <w:u w:val="single"/>
        </w:rPr>
        <w:t>enable Chinese SSBNs to target</w:t>
      </w:r>
      <w:r w:rsidRPr="00E60EEC">
        <w:rPr>
          <w:u w:val="single"/>
        </w:rPr>
        <w:t xml:space="preserve"> parts of </w:t>
      </w:r>
      <w:r w:rsidRPr="00513BAC">
        <w:rPr>
          <w:highlight w:val="cyan"/>
          <w:u w:val="single"/>
        </w:rPr>
        <w:t>the U</w:t>
      </w:r>
      <w:r w:rsidRPr="001C6F17">
        <w:rPr>
          <w:u w:val="single"/>
        </w:rPr>
        <w:t xml:space="preserve">nited </w:t>
      </w:r>
      <w:r w:rsidRPr="00513BAC">
        <w:rPr>
          <w:highlight w:val="cyan"/>
          <w:u w:val="single"/>
        </w:rPr>
        <w:t>S</w:t>
      </w:r>
      <w:r w:rsidRPr="001C6F17">
        <w:rPr>
          <w:u w:val="single"/>
        </w:rPr>
        <w:t>tates</w:t>
      </w:r>
      <w:r w:rsidRPr="00513BAC">
        <w:rPr>
          <w:highlight w:val="cyan"/>
          <w:u w:val="single"/>
        </w:rPr>
        <w:t xml:space="preserve"> from locations near the Chinese coast</w:t>
      </w:r>
      <w:proofErr w:type="gramStart"/>
      <w:r w:rsidRPr="00E60EEC">
        <w:rPr>
          <w:u w:val="single"/>
        </w:rPr>
        <w:t>.</w:t>
      </w:r>
      <w:r>
        <w:t xml:space="preserve"> </w:t>
      </w:r>
      <w:proofErr w:type="gramEnd"/>
      <w:r>
        <w:t xml:space="preserve">Along with this, </w:t>
      </w:r>
      <w:r w:rsidRPr="00513BAC">
        <w:rPr>
          <w:highlight w:val="cyan"/>
          <w:u w:val="single"/>
        </w:rPr>
        <w:t>China’s fleet of</w:t>
      </w:r>
      <w:r w:rsidRPr="00E60EEC">
        <w:rPr>
          <w:u w:val="single"/>
        </w:rPr>
        <w:t xml:space="preserve"> </w:t>
      </w:r>
      <w:r w:rsidRPr="00513BAC">
        <w:rPr>
          <w:highlight w:val="cyan"/>
          <w:u w:val="single"/>
        </w:rPr>
        <w:t>nuclear</w:t>
      </w:r>
      <w:r w:rsidRPr="00E60EEC">
        <w:rPr>
          <w:u w:val="single"/>
        </w:rPr>
        <w:t xml:space="preserve">-powered attack </w:t>
      </w:r>
      <w:r w:rsidRPr="00513BAC">
        <w:rPr>
          <w:highlight w:val="cyan"/>
          <w:u w:val="single"/>
        </w:rPr>
        <w:t>sub</w:t>
      </w:r>
      <w:r w:rsidRPr="00E60EEC">
        <w:rPr>
          <w:u w:val="single"/>
        </w:rPr>
        <w:t>marine</w:t>
      </w:r>
      <w:r w:rsidRPr="00513BAC">
        <w:rPr>
          <w:highlight w:val="cyan"/>
          <w:u w:val="single"/>
        </w:rPr>
        <w:t>s</w:t>
      </w:r>
      <w:r w:rsidRPr="00E60EEC">
        <w:rPr>
          <w:u w:val="single"/>
        </w:rPr>
        <w:t xml:space="preserve"> </w:t>
      </w:r>
      <w:r w:rsidRPr="00513BAC">
        <w:rPr>
          <w:highlight w:val="cyan"/>
          <w:u w:val="single"/>
        </w:rPr>
        <w:t>supports</w:t>
      </w:r>
      <w:r w:rsidRPr="00E60EEC">
        <w:rPr>
          <w:u w:val="single"/>
        </w:rPr>
        <w:t xml:space="preserve"> an </w:t>
      </w:r>
      <w:r w:rsidRPr="00513BAC">
        <w:rPr>
          <w:highlight w:val="cyan"/>
          <w:u w:val="single"/>
        </w:rPr>
        <w:t>ambitious</w:t>
      </w:r>
      <w:r w:rsidRPr="00E60EEC">
        <w:rPr>
          <w:u w:val="single"/>
        </w:rPr>
        <w:t xml:space="preserve"> anti-access/area denial (</w:t>
      </w:r>
      <w:r w:rsidRPr="00513BAC">
        <w:rPr>
          <w:highlight w:val="cyan"/>
          <w:u w:val="single"/>
        </w:rPr>
        <w:t>A2/AD</w:t>
      </w:r>
      <w:r w:rsidRPr="00E60EEC">
        <w:rPr>
          <w:u w:val="single"/>
        </w:rPr>
        <w:t xml:space="preserve">) </w:t>
      </w:r>
      <w:r w:rsidRPr="00513BAC">
        <w:rPr>
          <w:highlight w:val="cyan"/>
          <w:u w:val="single"/>
        </w:rPr>
        <w:t>strategy to deter US military intervention to support allied interests</w:t>
      </w:r>
      <w:r w:rsidRPr="00E60EEC">
        <w:rPr>
          <w:u w:val="single"/>
        </w:rPr>
        <w:t xml:space="preserve"> in Asia against Chinese wishes.</w:t>
      </w:r>
      <w:r>
        <w:t>2 China’s diplomacy creates additional space for maneuver between Russian and American perceptions</w:t>
      </w:r>
      <w:proofErr w:type="gramStart"/>
      <w:r>
        <w:t xml:space="preserve">. </w:t>
      </w:r>
      <w:proofErr w:type="gramEnd"/>
      <w:r w:rsidRPr="001C6F17">
        <w:rPr>
          <w:u w:val="single"/>
        </w:rPr>
        <w:t>While China may lack the commitment to arms control transparency</w:t>
      </w:r>
      <w:r w:rsidRPr="00802E61">
        <w:rPr>
          <w:u w:val="single"/>
        </w:rPr>
        <w:t xml:space="preserve">, </w:t>
      </w:r>
      <w:r w:rsidRPr="00513BAC">
        <w:rPr>
          <w:u w:val="single"/>
        </w:rPr>
        <w:t>the</w:t>
      </w:r>
      <w:r w:rsidRPr="00802E61">
        <w:rPr>
          <w:u w:val="single"/>
        </w:rPr>
        <w:t xml:space="preserve"> nation’s current and future </w:t>
      </w:r>
      <w:r w:rsidRPr="00513BAC">
        <w:rPr>
          <w:highlight w:val="cyan"/>
          <w:u w:val="single"/>
        </w:rPr>
        <w:t>military modernization entitles Beijing to participate in</w:t>
      </w:r>
      <w:r w:rsidRPr="00802E61">
        <w:rPr>
          <w:u w:val="single"/>
        </w:rPr>
        <w:t xml:space="preserve"> future </w:t>
      </w:r>
      <w:proofErr w:type="gramStart"/>
      <w:r w:rsidRPr="00513BAC">
        <w:rPr>
          <w:highlight w:val="cyan"/>
          <w:u w:val="single"/>
        </w:rPr>
        <w:t>Russian-American</w:t>
      </w:r>
      <w:proofErr w:type="gramEnd"/>
      <w:r w:rsidRPr="00802E61">
        <w:rPr>
          <w:u w:val="single"/>
        </w:rPr>
        <w:t xml:space="preserve"> strategic </w:t>
      </w:r>
      <w:r w:rsidRPr="00513BAC">
        <w:rPr>
          <w:highlight w:val="cyan"/>
          <w:u w:val="single"/>
        </w:rPr>
        <w:t>nuclear arms</w:t>
      </w:r>
      <w:r w:rsidRPr="00802E61">
        <w:rPr>
          <w:u w:val="single"/>
        </w:rPr>
        <w:t xml:space="preserve"> control </w:t>
      </w:r>
      <w:r w:rsidRPr="00513BAC">
        <w:rPr>
          <w:highlight w:val="cyan"/>
          <w:u w:val="single"/>
        </w:rPr>
        <w:t>talks</w:t>
      </w:r>
      <w:r w:rsidRPr="00802E61">
        <w:rPr>
          <w:u w:val="single"/>
        </w:rPr>
        <w:t>.</w:t>
      </w:r>
      <w:r>
        <w:t xml:space="preserve"> Entering China into the US-Russian nuclear-deterrence equation creates considerable analytical challenges, for </w:t>
      </w:r>
      <w:proofErr w:type="gramStart"/>
      <w:r>
        <w:t>a number of</w:t>
      </w:r>
      <w:proofErr w:type="gramEnd"/>
      <w:r>
        <w:t xml:space="preserve"> reasons. To understand these </w:t>
      </w:r>
      <w:proofErr w:type="gramStart"/>
      <w:r>
        <w:t>challenges</w:t>
      </w:r>
      <w:proofErr w:type="gramEnd"/>
      <w:r>
        <w:t xml:space="preserve"> one must consider the impact of China’s military modernization, which creates two follow-on challenges: escalation control and nuclear signaling. Military Modernization </w:t>
      </w:r>
      <w:r w:rsidRPr="00513BAC">
        <w:rPr>
          <w:highlight w:val="cyan"/>
          <w:u w:val="single"/>
        </w:rPr>
        <w:t>China’s military modernization</w:t>
      </w:r>
      <w:r w:rsidRPr="00513BAC">
        <w:rPr>
          <w:u w:val="single"/>
        </w:rPr>
        <w:t xml:space="preserve"> is going to </w:t>
      </w:r>
      <w:r w:rsidRPr="00513BAC">
        <w:rPr>
          <w:highlight w:val="cyan"/>
          <w:u w:val="single"/>
        </w:rPr>
        <w:t>change the distribution of power</w:t>
      </w:r>
      <w:r w:rsidRPr="00513BAC">
        <w:rPr>
          <w:u w:val="single"/>
        </w:rPr>
        <w:t xml:space="preserve"> in Asia, </w:t>
      </w:r>
      <w:r w:rsidRPr="00513BAC">
        <w:rPr>
          <w:highlight w:val="cyan"/>
          <w:u w:val="single"/>
        </w:rPr>
        <w:t>including</w:t>
      </w:r>
      <w:r w:rsidRPr="00513BAC">
        <w:rPr>
          <w:u w:val="single"/>
        </w:rPr>
        <w:t xml:space="preserve"> the distribution of </w:t>
      </w:r>
      <w:r w:rsidRPr="00513BAC">
        <w:rPr>
          <w:highlight w:val="cyan"/>
          <w:u w:val="single"/>
        </w:rPr>
        <w:t>nuclear and missile forces</w:t>
      </w:r>
      <w:proofErr w:type="gramStart"/>
      <w:r w:rsidRPr="00513BAC">
        <w:rPr>
          <w:u w:val="single"/>
        </w:rPr>
        <w:t>.</w:t>
      </w:r>
      <w:r>
        <w:t xml:space="preserve"> </w:t>
      </w:r>
      <w:proofErr w:type="gramEnd"/>
      <w:r>
        <w:t>This modernization draws not only on indigenous military culture but also on careful analysis of Western and other experiences</w:t>
      </w:r>
      <w:proofErr w:type="gramStart"/>
      <w:r>
        <w:t xml:space="preserve">. </w:t>
      </w:r>
      <w:proofErr w:type="gramEnd"/>
      <w:r>
        <w:t>As David Lai has noted, “The Chinese way of war places a strong emphasis on the use of strategy, stratagems, and deception</w:t>
      </w:r>
      <w:proofErr w:type="gramStart"/>
      <w:r>
        <w:t xml:space="preserve">. </w:t>
      </w:r>
      <w:proofErr w:type="gramEnd"/>
      <w:r>
        <w:t xml:space="preserve">However, </w:t>
      </w:r>
      <w:r w:rsidRPr="00513BAC">
        <w:rPr>
          <w:highlight w:val="cyan"/>
          <w:u w:val="single"/>
        </w:rPr>
        <w:t>the Chinese understand</w:t>
      </w:r>
      <w:r w:rsidRPr="00513BAC">
        <w:rPr>
          <w:u w:val="single"/>
        </w:rPr>
        <w:t xml:space="preserve"> that </w:t>
      </w:r>
      <w:r w:rsidRPr="00513BAC">
        <w:rPr>
          <w:highlight w:val="cyan"/>
          <w:u w:val="single"/>
        </w:rPr>
        <w:t>their approach will not be effective withou</w:t>
      </w:r>
      <w:r w:rsidRPr="00513BAC">
        <w:rPr>
          <w:u w:val="single"/>
        </w:rPr>
        <w:t xml:space="preserve">t the backing of </w:t>
      </w:r>
      <w:r w:rsidRPr="00513BAC">
        <w:rPr>
          <w:highlight w:val="cyan"/>
          <w:u w:val="single"/>
        </w:rPr>
        <w:t>hard military power</w:t>
      </w:r>
      <w:proofErr w:type="gramStart"/>
      <w:r>
        <w:t xml:space="preserve">. </w:t>
      </w:r>
      <w:proofErr w:type="gramEnd"/>
      <w:r>
        <w:t xml:space="preserve">China’s grand strategy is to take the next 30 years to complete China’s modernization mission, which is expected to turn China into a true great power by that time.”3 </w:t>
      </w:r>
      <w:r w:rsidRPr="00513BAC">
        <w:rPr>
          <w:u w:val="single"/>
        </w:rPr>
        <w:t xml:space="preserve">Chinese military modernization and defense guidance for the use of nuclear and other missile forces hold some important implications for </w:t>
      </w:r>
      <w:r w:rsidRPr="001C6F17">
        <w:rPr>
          <w:u w:val="single"/>
        </w:rPr>
        <w:t>US policy</w:t>
      </w:r>
      <w:proofErr w:type="gramStart"/>
      <w:r w:rsidRPr="001C6F17">
        <w:rPr>
          <w:u w:val="single"/>
        </w:rPr>
        <w:t xml:space="preserve">. </w:t>
      </w:r>
      <w:proofErr w:type="gramEnd"/>
      <w:r w:rsidRPr="001C6F17">
        <w:rPr>
          <w:u w:val="single"/>
        </w:rPr>
        <w:t>First, Chinese thinking is apparently quite nuanced about the deterrent and defense uses for nuclear weapons</w:t>
      </w:r>
      <w:proofErr w:type="gramStart"/>
      <w:r w:rsidRPr="001C6F17">
        <w:rPr>
          <w:u w:val="single"/>
        </w:rPr>
        <w:t>.</w:t>
      </w:r>
      <w:r w:rsidRPr="001C6F17">
        <w:t xml:space="preserve"> </w:t>
      </w:r>
      <w:proofErr w:type="gramEnd"/>
      <w:r w:rsidRPr="001C6F17">
        <w:rPr>
          <w:sz w:val="18"/>
          <w:szCs w:val="18"/>
        </w:rPr>
        <w:t>Despite the accomplishments of modernization thus far, Chinese leaders are aware that their forces are far from nuclear-strategic parity with the United States or Russia</w:t>
      </w:r>
      <w:proofErr w:type="gramStart"/>
      <w:r w:rsidRPr="001C6F17">
        <w:rPr>
          <w:sz w:val="18"/>
          <w:szCs w:val="18"/>
        </w:rPr>
        <w:t xml:space="preserve">. </w:t>
      </w:r>
      <w:proofErr w:type="gramEnd"/>
      <w:r w:rsidRPr="001C6F17">
        <w:rPr>
          <w:sz w:val="18"/>
          <w:szCs w:val="18"/>
        </w:rPr>
        <w:t>Conversely, China may not aspire to this model of nuclear strategic</w:t>
      </w:r>
      <w:r w:rsidRPr="00513BAC">
        <w:rPr>
          <w:sz w:val="18"/>
          <w:szCs w:val="18"/>
        </w:rPr>
        <w:t xml:space="preserve"> parity, such as between major nuclear powers, as the key to war avoidance by deterrence or other means</w:t>
      </w:r>
      <w:proofErr w:type="gramStart"/>
      <w:r w:rsidRPr="00513BAC">
        <w:rPr>
          <w:sz w:val="18"/>
          <w:szCs w:val="18"/>
        </w:rPr>
        <w:t xml:space="preserve">. </w:t>
      </w:r>
      <w:proofErr w:type="gramEnd"/>
      <w:r w:rsidRPr="00513BAC">
        <w:rPr>
          <w:sz w:val="18"/>
          <w:szCs w:val="18"/>
        </w:rPr>
        <w:t>China may prefer to see nuclear weapons as one option among a spectrum of choices available in deterring or fighting wars under exigent conditions and as a means of supporting assertive diplomacy and conventional operations when necessary</w:t>
      </w:r>
      <w:proofErr w:type="gramStart"/>
      <w:r w:rsidRPr="00513BAC">
        <w:rPr>
          <w:sz w:val="18"/>
          <w:szCs w:val="18"/>
        </w:rPr>
        <w:t xml:space="preserve">. </w:t>
      </w:r>
      <w:proofErr w:type="gramEnd"/>
      <w:r w:rsidRPr="00513BAC">
        <w:rPr>
          <w:sz w:val="18"/>
          <w:szCs w:val="18"/>
        </w:rPr>
        <w:t xml:space="preserve">Nuclear-strategic parity, as measured by quantitative indicators of relative strength, may be less important to China than the qualitative use of nuclear and other means as part of broader diplomatic-military strategies.4 </w:t>
      </w:r>
      <w:r w:rsidRPr="00513BAC">
        <w:rPr>
          <w:u w:val="single"/>
        </w:rPr>
        <w:t xml:space="preserve">Second, </w:t>
      </w:r>
      <w:r w:rsidRPr="00513BAC">
        <w:rPr>
          <w:highlight w:val="cyan"/>
          <w:u w:val="single"/>
        </w:rPr>
        <w:t>China</w:t>
      </w:r>
      <w:r w:rsidRPr="00513BAC">
        <w:rPr>
          <w:u w:val="single"/>
        </w:rPr>
        <w:t xml:space="preserve"> is </w:t>
      </w:r>
      <w:r w:rsidRPr="00513BAC">
        <w:rPr>
          <w:highlight w:val="cyan"/>
          <w:u w:val="single"/>
        </w:rPr>
        <w:t>expanding</w:t>
      </w:r>
      <w:r w:rsidRPr="00513BAC">
        <w:rPr>
          <w:u w:val="single"/>
        </w:rPr>
        <w:t xml:space="preserve"> its portfolio of military preparedness not only in platforms and weapons but also in the realms of command, control, communications, computers, intelligence, surveillance, and reconnaissance (</w:t>
      </w:r>
      <w:r w:rsidRPr="00513BAC">
        <w:rPr>
          <w:highlight w:val="cyan"/>
          <w:u w:val="single"/>
        </w:rPr>
        <w:t>C4ISR</w:t>
      </w:r>
      <w:r w:rsidRPr="00513BAC">
        <w:rPr>
          <w:u w:val="single"/>
        </w:rPr>
        <w:t xml:space="preserve">) </w:t>
      </w:r>
      <w:r w:rsidRPr="00513BAC">
        <w:rPr>
          <w:highlight w:val="cyan"/>
          <w:u w:val="single"/>
        </w:rPr>
        <w:t>and information technology</w:t>
      </w:r>
      <w:proofErr w:type="gramStart"/>
      <w:r w:rsidRPr="00513BAC">
        <w:rPr>
          <w:u w:val="single"/>
        </w:rPr>
        <w:t>.</w:t>
      </w:r>
      <w:r>
        <w:t xml:space="preserve"> </w:t>
      </w:r>
      <w:proofErr w:type="gramEnd"/>
      <w:r>
        <w:t xml:space="preserve">Having observed the US success in Operation Desert Storm against Iraq in 1991, </w:t>
      </w:r>
      <w:r w:rsidRPr="00513BAC">
        <w:rPr>
          <w:u w:val="single"/>
        </w:rPr>
        <w:t xml:space="preserve">Chinese military strategists concluded that the </w:t>
      </w:r>
      <w:r w:rsidRPr="00513BAC">
        <w:rPr>
          <w:highlight w:val="cyan"/>
          <w:u w:val="single"/>
        </w:rPr>
        <w:t>informatization of warfare</w:t>
      </w:r>
      <w:r w:rsidRPr="00513BAC">
        <w:rPr>
          <w:u w:val="single"/>
        </w:rPr>
        <w:t xml:space="preserve"> under all conditions would be </w:t>
      </w:r>
      <w:r w:rsidRPr="00513BAC">
        <w:rPr>
          <w:highlight w:val="cyan"/>
          <w:u w:val="single"/>
        </w:rPr>
        <w:t>a predicate to future deterrence and defense</w:t>
      </w:r>
      <w:r w:rsidRPr="00513BAC">
        <w:rPr>
          <w:u w:val="single"/>
        </w:rPr>
        <w:t xml:space="preserve"> operations.</w:t>
      </w:r>
      <w:r w:rsidRPr="00513BAC">
        <w:rPr>
          <w:sz w:val="18"/>
          <w:szCs w:val="18"/>
        </w:rPr>
        <w:t xml:space="preserve">5 As Paul Bracken has noted, the composite effect of China’s developments is to make its military more </w:t>
      </w:r>
      <w:proofErr w:type="gramStart"/>
      <w:r w:rsidRPr="00513BAC">
        <w:rPr>
          <w:sz w:val="18"/>
          <w:szCs w:val="18"/>
        </w:rPr>
        <w:t>agile—meaning</w:t>
      </w:r>
      <w:proofErr w:type="gramEnd"/>
      <w:r w:rsidRPr="00513BAC">
        <w:rPr>
          <w:sz w:val="18"/>
          <w:szCs w:val="18"/>
        </w:rPr>
        <w:t>, more rapidly adaptive and flexible.6 The emphasis on agility instead of brute force reinforces traditional Chinese military thinking. Since Sun Tzu, the acme of skill has been winning without fighting, but if war is unavoidable, delivering the first and decisive blows is essential</w:t>
      </w:r>
      <w:proofErr w:type="gramStart"/>
      <w:r w:rsidRPr="00513BAC">
        <w:rPr>
          <w:sz w:val="18"/>
          <w:szCs w:val="18"/>
        </w:rPr>
        <w:t xml:space="preserve">. </w:t>
      </w:r>
      <w:proofErr w:type="gramEnd"/>
      <w:r w:rsidRPr="00513BAC">
        <w:rPr>
          <w:sz w:val="18"/>
          <w:szCs w:val="18"/>
        </w:rPr>
        <w:t>This thinking also stipulates that one should attack the enemy’s strategy and his alliances, making maximum use of deception and basing such attacks on superior intelligence and estimation</w:t>
      </w:r>
      <w:proofErr w:type="gramStart"/>
      <w:r w:rsidRPr="00513BAC">
        <w:rPr>
          <w:sz w:val="18"/>
          <w:szCs w:val="18"/>
        </w:rPr>
        <w:t xml:space="preserve">. </w:t>
      </w:r>
      <w:proofErr w:type="gramEnd"/>
      <w:r w:rsidRPr="00513BAC">
        <w:rPr>
          <w:sz w:val="18"/>
          <w:szCs w:val="18"/>
        </w:rPr>
        <w:t>The combination of improved platforms and command-control and information warfare should provide options for the selective use of precision fire strikes and cyberattacks against priority targets while avoiding mass killing and fruitless attacks on enemy strongholds.7</w:t>
      </w:r>
    </w:p>
    <w:p w14:paraId="777E1515" w14:textId="77777777" w:rsidR="00F24C20" w:rsidRDefault="00F24C20" w:rsidP="00F24C20">
      <w:pPr>
        <w:pStyle w:val="Heading4"/>
        <w:rPr>
          <w:rStyle w:val="Style13ptBold"/>
          <w:b/>
          <w:bCs w:val="0"/>
        </w:rPr>
      </w:pPr>
      <w:r>
        <w:rPr>
          <w:rStyle w:val="Style13ptBold"/>
          <w:b/>
          <w:bCs w:val="0"/>
        </w:rPr>
        <w:t xml:space="preserve">US–China war goes </w:t>
      </w:r>
      <w:r w:rsidRPr="00935862">
        <w:rPr>
          <w:rStyle w:val="Style13ptBold"/>
          <w:b/>
          <w:bCs w:val="0"/>
          <w:u w:val="single"/>
        </w:rPr>
        <w:t>nuclear</w:t>
      </w:r>
      <w:r>
        <w:rPr>
          <w:rStyle w:val="Style13ptBold"/>
          <w:b/>
          <w:bCs w:val="0"/>
        </w:rPr>
        <w:t xml:space="preserve"> – crisis mismanagement ensures </w:t>
      </w:r>
      <w:r w:rsidRPr="00935862">
        <w:rPr>
          <w:rStyle w:val="Style13ptBold"/>
          <w:b/>
          <w:bCs w:val="0"/>
          <w:u w:val="single"/>
        </w:rPr>
        <w:t>conventional escalation</w:t>
      </w:r>
      <w:r>
        <w:rPr>
          <w:rStyle w:val="Style13ptBold"/>
          <w:b/>
          <w:bCs w:val="0"/>
        </w:rPr>
        <w:t xml:space="preserve"> - </w:t>
      </w:r>
      <w:r w:rsidRPr="00935862">
        <w:rPr>
          <w:rStyle w:val="Style13ptBold"/>
          <w:b/>
          <w:bCs w:val="0"/>
          <w:u w:val="single"/>
        </w:rPr>
        <w:t>extinction</w:t>
      </w:r>
    </w:p>
    <w:p w14:paraId="3AFBC136" w14:textId="77777777" w:rsidR="00F24C20" w:rsidRPr="007D7E20" w:rsidRDefault="00F24C20" w:rsidP="00F24C20">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w:t>
      </w:r>
      <w:r w:rsidRPr="0060794A">
        <w:lastRenderedPageBreak/>
        <w:t>Program at the Union of Concerned Scientists</w:t>
      </w:r>
      <w:r>
        <w:t xml:space="preserve">, </w:t>
      </w:r>
      <w:r w:rsidRPr="0060794A">
        <w:t>2020</w:t>
      </w:r>
      <w:proofErr w:type="gramStart"/>
      <w:r w:rsidRPr="0060794A">
        <w:t xml:space="preserve">. </w:t>
      </w:r>
      <w:proofErr w:type="gramEnd"/>
      <w:r w:rsidRPr="0060794A">
        <w:t xml:space="preserve">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673014C0" w14:textId="77777777" w:rsidR="00F24C20" w:rsidRPr="004B124B" w:rsidRDefault="00F24C20" w:rsidP="00F24C20">
      <w:pPr>
        <w:rPr>
          <w:sz w:val="16"/>
        </w:rPr>
      </w:pPr>
      <w:r w:rsidRPr="00EB5F0D">
        <w:rPr>
          <w:sz w:val="16"/>
        </w:rPr>
        <w:t>Admiral Charles A. Richard, the head of the U.S. Strategic Command, recently told the Senate Armed Service Committee he “could drive a truck” through the holes in China’s no first use policy</w:t>
      </w:r>
      <w:proofErr w:type="gramStart"/>
      <w:r w:rsidRPr="00EB5F0D">
        <w:rPr>
          <w:sz w:val="16"/>
        </w:rPr>
        <w:t xml:space="preserve">. </w:t>
      </w:r>
      <w:proofErr w:type="gramEnd"/>
      <w:r w:rsidRPr="00EB5F0D">
        <w:rPr>
          <w:sz w:val="16"/>
        </w:rPr>
        <w:t xml:space="preserve">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w:t>
      </w:r>
      <w:proofErr w:type="gramStart"/>
      <w:r w:rsidRPr="00EB5F0D">
        <w:rPr>
          <w:sz w:val="16"/>
        </w:rPr>
        <w:t xml:space="preserve">. </w:t>
      </w:r>
      <w:proofErr w:type="gramEnd"/>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proofErr w:type="gramStart"/>
      <w:r w:rsidRPr="00EB5F0D">
        <w:rPr>
          <w:sz w:val="16"/>
        </w:rPr>
        <w:t xml:space="preserve">. </w:t>
      </w:r>
      <w:proofErr w:type="gramEnd"/>
      <w:r w:rsidRPr="00EB5F0D">
        <w:rPr>
          <w:sz w:val="16"/>
        </w:rPr>
        <w:t>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proofErr w:type="gramStart"/>
      <w:r w:rsidRPr="00EB5F0D">
        <w:rPr>
          <w:sz w:val="16"/>
        </w:rPr>
        <w:t xml:space="preserve">. </w:t>
      </w:r>
      <w:proofErr w:type="gramEnd"/>
      <w:r w:rsidRPr="00EB5F0D">
        <w:rPr>
          <w:sz w:val="16"/>
        </w:rPr>
        <w:t>Richard should know about those publications, particularly the training manual</w:t>
      </w:r>
      <w:proofErr w:type="gramStart"/>
      <w:r w:rsidRPr="00EB5F0D">
        <w:rPr>
          <w:sz w:val="16"/>
        </w:rPr>
        <w:t xml:space="preserve">. </w:t>
      </w:r>
      <w:proofErr w:type="gramEnd"/>
      <w:r w:rsidRPr="00EB5F0D">
        <w:rPr>
          <w:sz w:val="16"/>
        </w:rPr>
        <w:t>A U.S. Department of Defense translation has been circulating within the U.S. nuclear weapons policy community for more than a decade</w:t>
      </w:r>
      <w:proofErr w:type="gramStart"/>
      <w:r w:rsidRPr="00EB5F0D">
        <w:rPr>
          <w:sz w:val="16"/>
        </w:rPr>
        <w:t xml:space="preserve">. </w:t>
      </w:r>
      <w:proofErr w:type="gramEnd"/>
      <w:r w:rsidRPr="00EB5F0D">
        <w:rPr>
          <w:sz w:val="16"/>
        </w:rPr>
        <w:t xml:space="preserve">The commander’s comments to the committee indicate a familiarity with the most controversial section of the manual, which, in the eyes of some U.S. analysts, indicates there may be some circumstances where </w:t>
      </w:r>
      <w:r w:rsidRPr="00050EC2">
        <w:rPr>
          <w:b/>
          <w:bCs/>
          <w:highlight w:val="green"/>
          <w:u w:val="single"/>
        </w:rPr>
        <w:t>China</w:t>
      </w:r>
      <w:r w:rsidRPr="00050EC2">
        <w:rPr>
          <w:highlight w:val="green"/>
          <w:u w:val="single"/>
        </w:rPr>
        <w:t xml:space="preserve"> </w:t>
      </w:r>
      <w:r w:rsidRPr="00050EC2">
        <w:rPr>
          <w:b/>
          <w:bCs/>
          <w:highlight w:val="green"/>
          <w:u w:val="single"/>
        </w:rPr>
        <w:t>would</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first</w:t>
      </w:r>
      <w:r w:rsidRPr="00050EC2">
        <w:rPr>
          <w:highlight w:val="green"/>
          <w:u w:val="single"/>
        </w:rPr>
        <w:t xml:space="preserve"> </w:t>
      </w:r>
      <w:r w:rsidRPr="00050EC2">
        <w:rPr>
          <w:b/>
          <w:bCs/>
          <w:highlight w:val="green"/>
          <w:u w:val="single"/>
        </w:rPr>
        <w:t>in</w:t>
      </w:r>
      <w:r w:rsidRPr="00050EC2">
        <w:rPr>
          <w:highlight w:val="green"/>
          <w:u w:val="single"/>
        </w:rPr>
        <w:t xml:space="preserve"> a </w:t>
      </w:r>
      <w:r w:rsidRPr="00050EC2">
        <w:rPr>
          <w:b/>
          <w:bCs/>
          <w:highlight w:val="green"/>
          <w:u w:val="single"/>
        </w:rPr>
        <w:t>war</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tates</w:t>
      </w:r>
      <w:proofErr w:type="gramStart"/>
      <w:r w:rsidRPr="00EB5F0D">
        <w:rPr>
          <w:sz w:val="16"/>
        </w:rPr>
        <w:t xml:space="preserve">. </w:t>
      </w:r>
      <w:proofErr w:type="gramEnd"/>
      <w:r w:rsidRPr="00EB5F0D">
        <w:rPr>
          <w:sz w:val="16"/>
        </w:rPr>
        <w:t>This U.S. misperception is understandable, especially given the difficulties the Defense Department encountered translating the text into English</w:t>
      </w:r>
      <w:proofErr w:type="gramStart"/>
      <w:r w:rsidRPr="00EB5F0D">
        <w:rPr>
          <w:sz w:val="16"/>
        </w:rPr>
        <w:t xml:space="preserve">. </w:t>
      </w:r>
      <w:proofErr w:type="gramEnd"/>
      <w:r w:rsidRPr="00EB5F0D">
        <w:rPr>
          <w:sz w:val="16"/>
        </w:rPr>
        <w:t>The language, carefully considered in the context of the entire book, articulates a strong reaffirmation of China’s no first use policy</w:t>
      </w:r>
      <w:proofErr w:type="gramStart"/>
      <w:r w:rsidRPr="00EB5F0D">
        <w:rPr>
          <w:sz w:val="16"/>
        </w:rPr>
        <w:t xml:space="preserve">. </w:t>
      </w:r>
      <w:proofErr w:type="gramEnd"/>
      <w:r w:rsidRPr="00EB5F0D">
        <w:rPr>
          <w:sz w:val="16"/>
        </w:rPr>
        <w:t xml:space="preserve">But it also reveals </w:t>
      </w:r>
      <w:r w:rsidRPr="00050EC2">
        <w:rPr>
          <w:b/>
          <w:bCs/>
          <w:highlight w:val="green"/>
          <w:u w:val="single"/>
        </w:rPr>
        <w:t>Chinese</w:t>
      </w:r>
      <w:r w:rsidRPr="00050EC2">
        <w:rPr>
          <w:highlight w:val="green"/>
          <w:u w:val="single"/>
        </w:rPr>
        <w:t xml:space="preserve"> </w:t>
      </w:r>
      <w:r w:rsidRPr="00EB5F0D">
        <w:rPr>
          <w:u w:val="single"/>
        </w:rPr>
        <w:t xml:space="preserve">military </w:t>
      </w:r>
      <w:r w:rsidRPr="00050EC2">
        <w:rPr>
          <w:highlight w:val="green"/>
          <w:u w:val="single"/>
        </w:rPr>
        <w:t xml:space="preserve">planners are </w:t>
      </w:r>
      <w:r w:rsidRPr="00050EC2">
        <w:rPr>
          <w:b/>
          <w:bCs/>
          <w:highlight w:val="green"/>
          <w:u w:val="single"/>
        </w:rPr>
        <w:t>struggling</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crisis</w:t>
      </w:r>
      <w:r w:rsidRPr="00050EC2">
        <w:rPr>
          <w:highlight w:val="green"/>
          <w:u w:val="single"/>
        </w:rPr>
        <w:t xml:space="preserve"> </w:t>
      </w:r>
      <w:r w:rsidRPr="00050EC2">
        <w:rPr>
          <w:b/>
          <w:bCs/>
          <w:highlight w:val="green"/>
          <w:u w:val="single"/>
        </w:rPr>
        <w:t>management</w:t>
      </w:r>
      <w:r w:rsidRPr="00050EC2">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050EC2">
        <w:rPr>
          <w:b/>
          <w:bCs/>
          <w:highlight w:val="green"/>
          <w:u w:val="single"/>
        </w:rPr>
        <w:t>that</w:t>
      </w:r>
      <w:r w:rsidRPr="00050EC2">
        <w:rPr>
          <w:highlight w:val="green"/>
          <w:u w:val="single"/>
        </w:rPr>
        <w:t xml:space="preserve"> could </w:t>
      </w:r>
      <w:r w:rsidRPr="00050EC2">
        <w:rPr>
          <w:b/>
          <w:bCs/>
          <w:highlight w:val="green"/>
          <w:u w:val="single"/>
          <w:bdr w:val="single" w:sz="4" w:space="0" w:color="auto"/>
        </w:rPr>
        <w:t>create</w:t>
      </w:r>
      <w:r w:rsidRPr="00050EC2">
        <w:rPr>
          <w:highlight w:val="green"/>
          <w:u w:val="single"/>
          <w:bdr w:val="single" w:sz="4" w:space="0" w:color="auto"/>
        </w:rPr>
        <w:t xml:space="preserve"> </w:t>
      </w:r>
      <w:r w:rsidRPr="00050EC2">
        <w:rPr>
          <w:b/>
          <w:bCs/>
          <w:highlight w:val="green"/>
          <w:u w:val="single"/>
          <w:bdr w:val="single" w:sz="4" w:space="0" w:color="auto"/>
        </w:rPr>
        <w:t>ambiguity</w:t>
      </w:r>
      <w:r w:rsidRPr="00050EC2">
        <w:rPr>
          <w:highlight w:val="green"/>
          <w:u w:val="single"/>
          <w:bdr w:val="single" w:sz="4" w:space="0" w:color="auto"/>
        </w:rPr>
        <w:t xml:space="preserve"> </w:t>
      </w:r>
      <w:r w:rsidRPr="00050EC2">
        <w:rPr>
          <w:b/>
          <w:bCs/>
          <w:highlight w:val="green"/>
          <w:u w:val="single"/>
          <w:bdr w:val="single" w:sz="4" w:space="0" w:color="auto"/>
        </w:rPr>
        <w:t>with</w:t>
      </w:r>
      <w:r w:rsidRPr="00050EC2">
        <w:rPr>
          <w:highlight w:val="green"/>
          <w:u w:val="single"/>
          <w:bdr w:val="single" w:sz="4" w:space="0" w:color="auto"/>
        </w:rPr>
        <w:t xml:space="preserve"> </w:t>
      </w:r>
      <w:r w:rsidRPr="00050EC2">
        <w:rPr>
          <w:b/>
          <w:bCs/>
          <w:highlight w:val="green"/>
          <w:u w:val="single"/>
          <w:bdr w:val="single" w:sz="4" w:space="0" w:color="auto"/>
        </w:rPr>
        <w:t>disastrous</w:t>
      </w:r>
      <w:r w:rsidRPr="00050EC2">
        <w:rPr>
          <w:highlight w:val="green"/>
          <w:u w:val="single"/>
          <w:bdr w:val="single" w:sz="4" w:space="0" w:color="auto"/>
        </w:rPr>
        <w:t xml:space="preserve"> </w:t>
      </w:r>
      <w:r w:rsidRPr="00050EC2">
        <w:rPr>
          <w:b/>
          <w:bCs/>
          <w:highlight w:val="green"/>
          <w:u w:val="single"/>
          <w:bdr w:val="single" w:sz="4" w:space="0" w:color="auto"/>
        </w:rPr>
        <w:t>consequences</w:t>
      </w:r>
      <w:proofErr w:type="gramStart"/>
      <w:r w:rsidRPr="00EB5F0D">
        <w:rPr>
          <w:u w:val="single"/>
        </w:rPr>
        <w:t>.</w:t>
      </w:r>
      <w:r w:rsidRPr="00EB5F0D">
        <w:rPr>
          <w:sz w:val="16"/>
        </w:rPr>
        <w:t xml:space="preserve"> </w:t>
      </w:r>
      <w:proofErr w:type="gramEnd"/>
      <w:r w:rsidRPr="00EB5F0D">
        <w:rPr>
          <w:sz w:val="16"/>
        </w:rPr>
        <w:t xml:space="preserve">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050EC2">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050EC2">
        <w:rPr>
          <w:highlight w:val="green"/>
          <w:u w:val="single"/>
        </w:rPr>
        <w:t xml:space="preserve">is carrying out </w:t>
      </w:r>
      <w:r w:rsidRPr="00BD38CF">
        <w:rPr>
          <w:u w:val="single"/>
        </w:rPr>
        <w:t xml:space="preserve">intense and </w:t>
      </w:r>
      <w:r w:rsidRPr="00050EC2">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050EC2">
        <w:rPr>
          <w:highlight w:val="green"/>
          <w:u w:val="single"/>
        </w:rPr>
        <w:t>the U</w:t>
      </w:r>
      <w:r w:rsidRPr="00BD38CF">
        <w:rPr>
          <w:u w:val="single"/>
        </w:rPr>
        <w:t xml:space="preserve">nited </w:t>
      </w:r>
      <w:r w:rsidRPr="00050EC2">
        <w:rPr>
          <w:highlight w:val="green"/>
          <w:u w:val="single"/>
        </w:rPr>
        <w:t>S</w:t>
      </w:r>
      <w:r w:rsidRPr="00BD38CF">
        <w:rPr>
          <w:u w:val="single"/>
        </w:rPr>
        <w:t>tates</w:t>
      </w:r>
      <w:proofErr w:type="gramStart"/>
      <w:r w:rsidRPr="00BD38CF">
        <w:rPr>
          <w:u w:val="single"/>
        </w:rPr>
        <w:t>.</w:t>
      </w:r>
      <w:r w:rsidRPr="00BD38CF">
        <w:rPr>
          <w:sz w:val="16"/>
        </w:rPr>
        <w:t xml:space="preserve"> </w:t>
      </w:r>
      <w:proofErr w:type="gramEnd"/>
      <w:r w:rsidRPr="00BD38CF">
        <w:rPr>
          <w:sz w:val="16"/>
        </w:rPr>
        <w:t xml:space="preserve">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proofErr w:type="gramStart"/>
      <w:r w:rsidRPr="00BD38CF">
        <w:rPr>
          <w:u w:val="single"/>
        </w:rPr>
        <w:t>.</w:t>
      </w:r>
      <w:r w:rsidRPr="00BD38CF">
        <w:rPr>
          <w:sz w:val="16"/>
        </w:rPr>
        <w:t xml:space="preserve"> </w:t>
      </w:r>
      <w:proofErr w:type="gramEnd"/>
      <w:r w:rsidRPr="00BD38CF">
        <w:rPr>
          <w:sz w:val="16"/>
        </w:rPr>
        <w:t>Chinese leaders would only take these steps in extreme circumstances</w:t>
      </w:r>
      <w:proofErr w:type="gramStart"/>
      <w:r w:rsidRPr="00BD38CF">
        <w:rPr>
          <w:sz w:val="16"/>
        </w:rPr>
        <w:t xml:space="preserve">. </w:t>
      </w:r>
      <w:proofErr w:type="gramEnd"/>
      <w:r w:rsidRPr="00BD38CF">
        <w:rPr>
          <w:sz w:val="16"/>
        </w:rPr>
        <w:t>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050EC2">
        <w:rPr>
          <w:b/>
          <w:bCs/>
          <w:highlight w:val="green"/>
          <w:u w:val="single"/>
        </w:rPr>
        <w:t>conventional</w:t>
      </w:r>
      <w:r w:rsidRPr="00050EC2">
        <w:rPr>
          <w:highlight w:val="green"/>
          <w:u w:val="single"/>
        </w:rPr>
        <w:t xml:space="preserve"> </w:t>
      </w:r>
      <w:r w:rsidRPr="00050EC2">
        <w:rPr>
          <w:b/>
          <w:bCs/>
          <w:highlight w:val="green"/>
          <w:u w:val="single"/>
        </w:rPr>
        <w:t>warfare</w:t>
      </w:r>
      <w:r w:rsidRPr="00050EC2">
        <w:rPr>
          <w:highlight w:val="green"/>
          <w:u w:val="single"/>
        </w:rPr>
        <w:t xml:space="preserve"> </w:t>
      </w:r>
      <w:r w:rsidRPr="00050EC2">
        <w:rPr>
          <w:b/>
          <w:bCs/>
          <w:highlight w:val="green"/>
          <w:u w:val="single"/>
        </w:rPr>
        <w:t>that</w:t>
      </w:r>
      <w:r w:rsidRPr="00050EC2">
        <w:rPr>
          <w:highlight w:val="green"/>
          <w:u w:val="single"/>
        </w:rPr>
        <w:t xml:space="preserve"> “</w:t>
      </w:r>
      <w:r w:rsidRPr="00050EC2">
        <w:rPr>
          <w:b/>
          <w:bCs/>
          <w:highlight w:val="green"/>
          <w:u w:val="single"/>
        </w:rPr>
        <w:t>seriously</w:t>
      </w:r>
      <w:r w:rsidRPr="00050EC2">
        <w:rPr>
          <w:highlight w:val="green"/>
          <w:u w:val="single"/>
        </w:rPr>
        <w:t xml:space="preserve"> </w:t>
      </w:r>
      <w:r w:rsidRPr="00050EC2">
        <w:rPr>
          <w:b/>
          <w:bCs/>
          <w:highlight w:val="green"/>
          <w:u w:val="single"/>
        </w:rPr>
        <w:t>threatened</w:t>
      </w:r>
      <w:r w:rsidRPr="00EB5F0D">
        <w:rPr>
          <w:u w:val="single"/>
        </w:rPr>
        <w:t xml:space="preserve">” </w:t>
      </w:r>
      <w:r w:rsidRPr="00050EC2">
        <w:rPr>
          <w:highlight w:val="green"/>
          <w:u w:val="single"/>
        </w:rPr>
        <w:t xml:space="preserve">the </w:t>
      </w:r>
      <w:r w:rsidRPr="00EB5F0D">
        <w:rPr>
          <w:u w:val="single"/>
        </w:rPr>
        <w:t xml:space="preserve">“safety and </w:t>
      </w:r>
      <w:r w:rsidRPr="00050EC2">
        <w:rPr>
          <w:b/>
          <w:bCs/>
          <w:highlight w:val="green"/>
          <w:u w:val="single"/>
        </w:rPr>
        <w:t>survival</w:t>
      </w:r>
      <w:r w:rsidRPr="00EB5F0D">
        <w:rPr>
          <w:u w:val="single"/>
        </w:rPr>
        <w:t>” of the nation</w:t>
      </w:r>
      <w:proofErr w:type="gramStart"/>
      <w:r w:rsidRPr="00EB5F0D">
        <w:rPr>
          <w:sz w:val="16"/>
        </w:rPr>
        <w:t xml:space="preserve">. </w:t>
      </w:r>
      <w:proofErr w:type="gramEnd"/>
      <w:r w:rsidRPr="00EB5F0D">
        <w:rPr>
          <w:sz w:val="16"/>
        </w:rPr>
        <w:t xml:space="preserve">U.S. Misunderstanding Richard seems to believe this planned adjustment in China’s nuclear posture means </w:t>
      </w:r>
      <w:r w:rsidRPr="00050EC2">
        <w:rPr>
          <w:highlight w:val="green"/>
          <w:u w:val="single"/>
        </w:rPr>
        <w:t xml:space="preserve">China is </w:t>
      </w:r>
      <w:r w:rsidRPr="00050EC2">
        <w:rPr>
          <w:b/>
          <w:bCs/>
          <w:highlight w:val="green"/>
          <w:u w:val="single"/>
        </w:rPr>
        <w:t>preparing</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first under these circumstances</w:t>
      </w:r>
      <w:proofErr w:type="gramStart"/>
      <w:r w:rsidRPr="00EB5F0D">
        <w:rPr>
          <w:sz w:val="16"/>
        </w:rPr>
        <w:t xml:space="preserve">. </w:t>
      </w:r>
      <w:proofErr w:type="gramEnd"/>
      <w:r w:rsidRPr="00EB5F0D">
        <w:rPr>
          <w:sz w:val="16"/>
        </w:rPr>
        <w:t xml:space="preserve">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050EC2">
        <w:rPr>
          <w:b/>
          <w:bCs/>
          <w:highlight w:val="green"/>
          <w:u w:val="single"/>
        </w:rPr>
        <w:t>interpret</w:t>
      </w:r>
      <w:r w:rsidRPr="00050EC2">
        <w:rPr>
          <w:highlight w:val="green"/>
          <w:u w:val="single"/>
        </w:rPr>
        <w:t xml:space="preserve"> </w:t>
      </w:r>
      <w:r w:rsidRPr="00EB5F0D">
        <w:rPr>
          <w:b/>
          <w:bCs/>
          <w:u w:val="single"/>
        </w:rPr>
        <w:t>these</w:t>
      </w:r>
      <w:r w:rsidRPr="00EB5F0D">
        <w:rPr>
          <w:u w:val="single"/>
        </w:rPr>
        <w:t xml:space="preserve"> types of U.S. </w:t>
      </w:r>
      <w:r w:rsidRPr="00050EC2">
        <w:rPr>
          <w:highlight w:val="green"/>
          <w:u w:val="single"/>
        </w:rPr>
        <w:t xml:space="preserve">conventional </w:t>
      </w:r>
      <w:r w:rsidRPr="00050EC2">
        <w:rPr>
          <w:b/>
          <w:bCs/>
          <w:highlight w:val="green"/>
          <w:u w:val="single"/>
        </w:rPr>
        <w:t>attacks</w:t>
      </w:r>
      <w:r w:rsidRPr="00050EC2">
        <w:rPr>
          <w:highlight w:val="green"/>
          <w:u w:val="single"/>
        </w:rPr>
        <w:t xml:space="preserve"> </w:t>
      </w:r>
      <w:r w:rsidRPr="00050EC2">
        <w:rPr>
          <w:b/>
          <w:bCs/>
          <w:highlight w:val="green"/>
          <w:u w:val="single"/>
        </w:rPr>
        <w:t>as</w:t>
      </w:r>
      <w:r w:rsidRPr="00050EC2">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050EC2">
        <w:rPr>
          <w:b/>
          <w:bCs/>
          <w:highlight w:val="green"/>
          <w:u w:val="single"/>
        </w:rPr>
        <w:t>first use</w:t>
      </w:r>
      <w:r w:rsidRPr="00050EC2">
        <w:rPr>
          <w:highlight w:val="green"/>
          <w:u w:val="single"/>
        </w:rPr>
        <w:t xml:space="preserve"> </w:t>
      </w:r>
      <w:r w:rsidRPr="00050EC2">
        <w:rPr>
          <w:b/>
          <w:bCs/>
          <w:highlight w:val="green"/>
          <w:u w:val="single"/>
        </w:rPr>
        <w:t>of</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EB5F0D">
        <w:rPr>
          <w:u w:val="single"/>
        </w:rPr>
        <w:t>against China</w:t>
      </w:r>
      <w:proofErr w:type="gramStart"/>
      <w:r w:rsidRPr="00EB5F0D">
        <w:rPr>
          <w:sz w:val="16"/>
        </w:rPr>
        <w:t xml:space="preserve">. </w:t>
      </w:r>
      <w:proofErr w:type="gramEnd"/>
      <w:r w:rsidRPr="00EB5F0D">
        <w:rPr>
          <w:sz w:val="16"/>
        </w:rPr>
        <w:t>But that’s not what the text says</w:t>
      </w:r>
      <w:proofErr w:type="gramStart"/>
      <w:r w:rsidRPr="00EB5F0D">
        <w:rPr>
          <w:sz w:val="16"/>
        </w:rPr>
        <w:t xml:space="preserve">. </w:t>
      </w:r>
      <w:proofErr w:type="gramEnd"/>
      <w:r w:rsidRPr="00EB5F0D">
        <w:rPr>
          <w:sz w:val="16"/>
        </w:rPr>
        <w:t>“Lowering the threshold” refers to China putting its nuclear weapons on alert — it does not indicate Chinese leaders might lower their threshold for deciding to use nuclear weapons in a crisis</w:t>
      </w:r>
      <w:proofErr w:type="gramStart"/>
      <w:r w:rsidRPr="00EB5F0D">
        <w:rPr>
          <w:sz w:val="16"/>
        </w:rPr>
        <w:t xml:space="preserve">. </w:t>
      </w:r>
      <w:proofErr w:type="gramEnd"/>
      <w:r w:rsidRPr="00EB5F0D">
        <w:rPr>
          <w:sz w:val="16"/>
        </w:rPr>
        <w:t>Nor does the text indicate Chinese nuclear forces are training to launch nuclear weapons first in a war with the United States</w:t>
      </w:r>
      <w:proofErr w:type="gramStart"/>
      <w:r w:rsidRPr="00EB5F0D">
        <w:rPr>
          <w:sz w:val="16"/>
        </w:rPr>
        <w:t xml:space="preserve">. </w:t>
      </w:r>
      <w:proofErr w:type="gramEnd"/>
      <w:r w:rsidRPr="00EB5F0D">
        <w:rPr>
          <w:sz w:val="16"/>
        </w:rPr>
        <w:t>China, unlike the United States, keeps its nuclear forces off-alert</w:t>
      </w:r>
      <w:proofErr w:type="gramStart"/>
      <w:r w:rsidRPr="00EB5F0D">
        <w:rPr>
          <w:sz w:val="16"/>
        </w:rPr>
        <w:t xml:space="preserve">. </w:t>
      </w:r>
      <w:proofErr w:type="gramEnd"/>
      <w:r w:rsidRPr="00EB5F0D">
        <w:rPr>
          <w:sz w:val="16"/>
        </w:rPr>
        <w:t>Its warheads are not mated to its missiles</w:t>
      </w:r>
      <w:proofErr w:type="gramStart"/>
      <w:r w:rsidRPr="00EB5F0D">
        <w:rPr>
          <w:sz w:val="16"/>
        </w:rPr>
        <w:t xml:space="preserve">. </w:t>
      </w:r>
      <w:proofErr w:type="gramEnd"/>
      <w:r w:rsidRPr="00EB5F0D">
        <w:rPr>
          <w:sz w:val="16"/>
        </w:rPr>
        <w:t>China’s nuclear-armed submarines are not continuously at sea on armed patrols</w:t>
      </w:r>
      <w:proofErr w:type="gramStart"/>
      <w:r w:rsidRPr="00EB5F0D">
        <w:rPr>
          <w:sz w:val="16"/>
        </w:rPr>
        <w:t xml:space="preserve">. </w:t>
      </w:r>
      <w:proofErr w:type="gramEnd"/>
      <w:r w:rsidRPr="00EB5F0D">
        <w:rPr>
          <w:sz w:val="16"/>
        </w:rPr>
        <w:t>The manual describes how China’s nuclear warheads and the missiles that deliver them are controlled by two separate chains of command</w:t>
      </w:r>
      <w:proofErr w:type="gramStart"/>
      <w:r w:rsidRPr="00EB5F0D">
        <w:rPr>
          <w:sz w:val="16"/>
        </w:rPr>
        <w:t xml:space="preserve">. </w:t>
      </w:r>
      <w:proofErr w:type="gramEnd"/>
      <w:r w:rsidRPr="00EB5F0D">
        <w:rPr>
          <w:sz w:val="16"/>
        </w:rPr>
        <w:t xml:space="preserve">Chinese </w:t>
      </w:r>
      <w:proofErr w:type="spellStart"/>
      <w:r w:rsidRPr="00EB5F0D">
        <w:rPr>
          <w:sz w:val="16"/>
        </w:rPr>
        <w:t>missileers</w:t>
      </w:r>
      <w:proofErr w:type="spellEnd"/>
      <w:r w:rsidRPr="00EB5F0D">
        <w:rPr>
          <w:sz w:val="16"/>
        </w:rPr>
        <w:t xml:space="preserve"> train to bring them together and launch them after China has been attacked with nuclear weapons</w:t>
      </w:r>
      <w:proofErr w:type="gramStart"/>
      <w:r w:rsidRPr="00EB5F0D">
        <w:rPr>
          <w:sz w:val="16"/>
        </w:rPr>
        <w:t>. 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w:t>
      </w:r>
      <w:proofErr w:type="gramStart"/>
      <w:r w:rsidRPr="00EB5F0D">
        <w:rPr>
          <w:sz w:val="16"/>
        </w:rPr>
        <w:t xml:space="preserve">. </w:t>
      </w:r>
      <w:proofErr w:type="gramEnd"/>
      <w:r w:rsidRPr="00EB5F0D">
        <w:rPr>
          <w:sz w:val="16"/>
        </w:rPr>
        <w:t>Chinese Miscalculation Unfortunately, alerting Chinese nuclear forces at such a moment could have terrifying consequences</w:t>
      </w:r>
      <w:proofErr w:type="gramStart"/>
      <w:r w:rsidRPr="00EB5F0D">
        <w:rPr>
          <w:sz w:val="16"/>
        </w:rPr>
        <w:t xml:space="preserve">. </w:t>
      </w:r>
      <w:proofErr w:type="gramEnd"/>
      <w:r w:rsidRPr="00EB5F0D">
        <w:rPr>
          <w:sz w:val="16"/>
        </w:rPr>
        <w:t>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w:t>
      </w:r>
      <w:proofErr w:type="gramStart"/>
      <w:r w:rsidRPr="00EB5F0D">
        <w:rPr>
          <w:sz w:val="16"/>
        </w:rPr>
        <w:t xml:space="preserve">. </w:t>
      </w:r>
      <w:proofErr w:type="gramEnd"/>
      <w:r w:rsidRPr="00EB5F0D">
        <w:rPr>
          <w:sz w:val="16"/>
        </w:rPr>
        <w:t xml:space="preserve">One study concluded that if the </w:t>
      </w:r>
      <w:r w:rsidRPr="00EB5F0D">
        <w:rPr>
          <w:u w:val="single"/>
        </w:rPr>
        <w:t>United States used nuclear weapons to attempt to knock out a small fraction of the Chinese ICBMs that could reach the United States it may kill tens of millions of Chinese civilians</w:t>
      </w:r>
      <w:proofErr w:type="gramStart"/>
      <w:r w:rsidRPr="00EB5F0D">
        <w:rPr>
          <w:sz w:val="16"/>
        </w:rPr>
        <w:t xml:space="preserve">. </w:t>
      </w:r>
      <w:proofErr w:type="gramEnd"/>
      <w:r w:rsidRPr="00EB5F0D">
        <w:rPr>
          <w:sz w:val="16"/>
        </w:rPr>
        <w:t xml:space="preserve">The authors of the text assume </w:t>
      </w:r>
      <w:r w:rsidRPr="00EB5F0D">
        <w:rPr>
          <w:u w:val="single"/>
        </w:rPr>
        <w:lastRenderedPageBreak/>
        <w:t>alerting China’s nuclear forces would “create a great shock in the enemy’s psyche.”</w:t>
      </w:r>
      <w:r w:rsidRPr="00EB5F0D">
        <w:rPr>
          <w:sz w:val="16"/>
        </w:rPr>
        <w:t xml:space="preserve"> That’s a fair assumption</w:t>
      </w:r>
      <w:proofErr w:type="gramStart"/>
      <w:r w:rsidRPr="00EB5F0D">
        <w:rPr>
          <w:sz w:val="16"/>
        </w:rPr>
        <w:t xml:space="preserve">. </w:t>
      </w:r>
      <w:proofErr w:type="gramEnd"/>
      <w:r w:rsidRPr="00EB5F0D">
        <w:rPr>
          <w:sz w:val="16"/>
        </w:rPr>
        <w:t>But they also assume this shock could “dissuade the continuation of the strong enemy’s conventional attacks against our major strategic targets.” That’s highly questionable</w:t>
      </w:r>
      <w:proofErr w:type="gramStart"/>
      <w:r w:rsidRPr="00EB5F0D">
        <w:rPr>
          <w:sz w:val="16"/>
        </w:rPr>
        <w:t xml:space="preserve">. </w:t>
      </w:r>
      <w:proofErr w:type="gramEnd"/>
      <w:r w:rsidRPr="00EB5F0D">
        <w:rPr>
          <w:u w:val="single"/>
        </w:rPr>
        <w:t xml:space="preserve">There is </w:t>
      </w:r>
      <w:r w:rsidRPr="00050EC2">
        <w:rPr>
          <w:highlight w:val="green"/>
          <w:u w:val="single"/>
        </w:rPr>
        <w:t xml:space="preserve">a </w:t>
      </w:r>
      <w:r w:rsidRPr="00050EC2">
        <w:rPr>
          <w:b/>
          <w:bCs/>
          <w:highlight w:val="green"/>
          <w:u w:val="single"/>
        </w:rPr>
        <w:t>substantial</w:t>
      </w:r>
      <w:r w:rsidRPr="00050EC2">
        <w:rPr>
          <w:highlight w:val="green"/>
          <w:u w:val="single"/>
        </w:rPr>
        <w:t xml:space="preserve"> </w:t>
      </w:r>
      <w:r w:rsidRPr="00050EC2">
        <w:rPr>
          <w:b/>
          <w:bCs/>
          <w:highlight w:val="green"/>
          <w:u w:val="single"/>
        </w:rPr>
        <w:t>risk</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 xml:space="preserve">tates </w:t>
      </w:r>
      <w:r w:rsidRPr="00050EC2">
        <w:rPr>
          <w:b/>
          <w:bCs/>
          <w:highlight w:val="green"/>
          <w:u w:val="single"/>
        </w:rPr>
        <w:t>would</w:t>
      </w:r>
      <w:r w:rsidRPr="00050EC2">
        <w:rPr>
          <w:highlight w:val="green"/>
          <w:u w:val="single"/>
        </w:rPr>
        <w:t xml:space="preserve"> </w:t>
      </w:r>
      <w:r w:rsidRPr="00050EC2">
        <w:rPr>
          <w:b/>
          <w:bCs/>
          <w:highlight w:val="green"/>
          <w:u w:val="single"/>
        </w:rPr>
        <w:t>respond</w:t>
      </w:r>
      <w:r w:rsidRPr="00050EC2">
        <w:rPr>
          <w:highlight w:val="green"/>
          <w:u w:val="single"/>
        </w:rPr>
        <w:t xml:space="preserve"> </w:t>
      </w:r>
      <w:r w:rsidRPr="00050EC2">
        <w:rPr>
          <w:b/>
          <w:bCs/>
          <w:highlight w:val="green"/>
          <w:u w:val="single"/>
        </w:rPr>
        <w:t>to</w:t>
      </w:r>
      <w:r w:rsidRPr="00050EC2">
        <w:rPr>
          <w:highlight w:val="green"/>
          <w:u w:val="single"/>
        </w:rPr>
        <w:t xml:space="preserve"> this implicit </w:t>
      </w:r>
      <w:r w:rsidRPr="00050EC2">
        <w:rPr>
          <w:b/>
          <w:bCs/>
          <w:highlight w:val="green"/>
          <w:u w:val="single"/>
        </w:rPr>
        <w:t>Chinese</w:t>
      </w:r>
      <w:r w:rsidRPr="00050EC2">
        <w:rPr>
          <w:highlight w:val="green"/>
          <w:u w:val="single"/>
        </w:rPr>
        <w:t xml:space="preserve"> </w:t>
      </w:r>
      <w:r w:rsidRPr="00050EC2">
        <w:rPr>
          <w:b/>
          <w:bCs/>
          <w:highlight w:val="green"/>
          <w:u w:val="single"/>
        </w:rPr>
        <w:t>threat</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by</w:t>
      </w:r>
      <w:r w:rsidRPr="00050EC2">
        <w:rPr>
          <w:highlight w:val="green"/>
          <w:u w:val="single"/>
        </w:rPr>
        <w:t xml:space="preserve"> </w:t>
      </w:r>
      <w:r w:rsidRPr="00050EC2">
        <w:rPr>
          <w:b/>
          <w:bCs/>
          <w:highlight w:val="green"/>
          <w:u w:val="single"/>
        </w:rPr>
        <w:t>escalating</w:t>
      </w:r>
      <w:r w:rsidRPr="00EB5F0D">
        <w:rPr>
          <w:u w:val="single"/>
        </w:rPr>
        <w:t xml:space="preserve">, </w:t>
      </w:r>
      <w:r w:rsidRPr="00050EC2">
        <w:rPr>
          <w:highlight w:val="green"/>
          <w:u w:val="single"/>
        </w:rPr>
        <w:t xml:space="preserve">rather than halting, its </w:t>
      </w:r>
      <w:r w:rsidRPr="00050EC2">
        <w:rPr>
          <w:b/>
          <w:bCs/>
          <w:highlight w:val="green"/>
          <w:u w:val="single"/>
        </w:rPr>
        <w:t>conventional</w:t>
      </w:r>
      <w:r w:rsidRPr="00050EC2">
        <w:rPr>
          <w:highlight w:val="green"/>
          <w:u w:val="single"/>
        </w:rPr>
        <w:t xml:space="preserve"> </w:t>
      </w:r>
      <w:r w:rsidRPr="00050EC2">
        <w:rPr>
          <w:b/>
          <w:bCs/>
          <w:highlight w:val="green"/>
          <w:u w:val="single"/>
        </w:rPr>
        <w:t>attacks</w:t>
      </w:r>
      <w:proofErr w:type="gramStart"/>
      <w:r w:rsidRPr="00EB5F0D">
        <w:rPr>
          <w:sz w:val="16"/>
        </w:rPr>
        <w:t xml:space="preserve">. </w:t>
      </w:r>
      <w:proofErr w:type="gramEnd"/>
      <w:r w:rsidRPr="00EB5F0D">
        <w:rPr>
          <w:sz w:val="16"/>
        </w:rPr>
        <w:t>If China’s nuclear forces were targeted, it would put even greater strain on the operators of China’s nuclear forces</w:t>
      </w:r>
      <w:proofErr w:type="gramStart"/>
      <w:r w:rsidRPr="00EB5F0D">
        <w:rPr>
          <w:sz w:val="16"/>
        </w:rPr>
        <w:t xml:space="preserve">. </w:t>
      </w:r>
      <w:proofErr w:type="gramEnd"/>
      <w:r w:rsidRPr="00050EC2">
        <w:rPr>
          <w:highlight w:val="green"/>
          <w:u w:val="single"/>
        </w:rPr>
        <w:t xml:space="preserve">A </w:t>
      </w:r>
      <w:r w:rsidRPr="00050EC2">
        <w:rPr>
          <w:b/>
          <w:bCs/>
          <w:highlight w:val="green"/>
          <w:u w:val="single"/>
        </w:rPr>
        <w:t>slippery</w:t>
      </w:r>
      <w:r w:rsidRPr="00050EC2">
        <w:rPr>
          <w:highlight w:val="green"/>
          <w:u w:val="single"/>
        </w:rPr>
        <w:t xml:space="preserve"> </w:t>
      </w:r>
      <w:r w:rsidRPr="00050EC2">
        <w:rPr>
          <w:b/>
          <w:bCs/>
          <w:highlight w:val="green"/>
          <w:u w:val="single"/>
        </w:rPr>
        <w:t>slope</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war</w:t>
      </w:r>
      <w:r w:rsidRPr="00050EC2">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w:t>
      </w:r>
      <w:proofErr w:type="gramStart"/>
      <w:r w:rsidRPr="00EB5F0D">
        <w:rPr>
          <w:sz w:val="16"/>
        </w:rPr>
        <w:t xml:space="preserve">. </w:t>
      </w:r>
      <w:proofErr w:type="gramEnd"/>
      <w:r w:rsidRPr="00EB5F0D">
        <w:rPr>
          <w:sz w:val="16"/>
        </w:rPr>
        <w:t>But if it does, they are equally clear China won’t be the one to start it</w:t>
      </w:r>
      <w:proofErr w:type="gramStart"/>
      <w:r w:rsidRPr="00EB5F0D">
        <w:rPr>
          <w:sz w:val="16"/>
        </w:rPr>
        <w:t xml:space="preserve">. </w:t>
      </w:r>
      <w:proofErr w:type="gramEnd"/>
      <w:r w:rsidRPr="00EB5F0D">
        <w:rPr>
          <w:sz w:val="16"/>
        </w:rPr>
        <w:t>Nuclear attack is often preceded by nuclear coercion</w:t>
      </w:r>
      <w:proofErr w:type="gramStart"/>
      <w:r w:rsidRPr="00EB5F0D">
        <w:rPr>
          <w:sz w:val="16"/>
        </w:rPr>
        <w:t xml:space="preserve">. </w:t>
      </w:r>
      <w:proofErr w:type="gramEnd"/>
      <w:r w:rsidRPr="00EB5F0D">
        <w:rPr>
          <w:sz w:val="16"/>
        </w:rPr>
        <w:t xml:space="preserve">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w:t>
      </w:r>
      <w:proofErr w:type="gramStart"/>
      <w:r w:rsidRPr="00EB5F0D">
        <w:rPr>
          <w:sz w:val="16"/>
        </w:rPr>
        <w:t xml:space="preserve">. </w:t>
      </w:r>
      <w:proofErr w:type="gramEnd"/>
      <w:r w:rsidRPr="00EB5F0D">
        <w:rPr>
          <w:sz w:val="16"/>
        </w:rPr>
        <w:t>They assume if China demonstrates it is well prepared to retaliate the United States would not risk a damage limitation strike using nuclear weapons</w:t>
      </w:r>
      <w:proofErr w:type="gramStart"/>
      <w:r w:rsidRPr="00EB5F0D">
        <w:rPr>
          <w:sz w:val="16"/>
        </w:rPr>
        <w:t xml:space="preserve">. </w:t>
      </w:r>
      <w:proofErr w:type="gramEnd"/>
      <w:r w:rsidRPr="00EB5F0D">
        <w:rPr>
          <w:sz w:val="16"/>
        </w:rPr>
        <w:t>And even if the United States were to attack China’s nuclear forces with conventional weapons, China still would not strike first</w:t>
      </w:r>
      <w:proofErr w:type="gramStart"/>
      <w:r w:rsidRPr="00EB5F0D">
        <w:rPr>
          <w:sz w:val="16"/>
        </w:rPr>
        <w:t xml:space="preserve">. </w:t>
      </w:r>
      <w:proofErr w:type="gramEnd"/>
      <w:r w:rsidRPr="00EB5F0D">
        <w:rPr>
          <w:sz w:val="16"/>
        </w:rPr>
        <w:t>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w:t>
      </w:r>
      <w:proofErr w:type="gramStart"/>
      <w:r w:rsidRPr="00EB5F0D">
        <w:rPr>
          <w:sz w:val="16"/>
        </w:rPr>
        <w:t xml:space="preserve">. </w:t>
      </w:r>
      <w:proofErr w:type="gramEnd"/>
      <w:r w:rsidRPr="00EB5F0D">
        <w:rPr>
          <w:sz w:val="16"/>
        </w:rPr>
        <w:t>Richard is wrong</w:t>
      </w:r>
      <w:proofErr w:type="gramStart"/>
      <w:r w:rsidRPr="00EB5F0D">
        <w:rPr>
          <w:sz w:val="16"/>
        </w:rPr>
        <w:t xml:space="preserve">. </w:t>
      </w:r>
      <w:proofErr w:type="gramEnd"/>
      <w:r w:rsidRPr="00EB5F0D">
        <w:rPr>
          <w:sz w:val="16"/>
        </w:rPr>
        <w:t>There are no holes in China’s no first use policy</w:t>
      </w:r>
      <w:proofErr w:type="gramStart"/>
      <w:r w:rsidRPr="00EB5F0D">
        <w:rPr>
          <w:sz w:val="16"/>
        </w:rPr>
        <w:t xml:space="preserve">. </w:t>
      </w:r>
      <w:proofErr w:type="gramEnd"/>
      <w:r w:rsidRPr="00EB5F0D">
        <w:rPr>
          <w:sz w:val="16"/>
        </w:rPr>
        <w:t>But the worse-case planning articulated in this highly classified military text is a significant and deeply troubling departure from China’s traditional thinking about the role of nuclear weapons</w:t>
      </w:r>
      <w:proofErr w:type="gramStart"/>
      <w:r w:rsidRPr="00EB5F0D">
        <w:rPr>
          <w:sz w:val="16"/>
        </w:rPr>
        <w:t xml:space="preserve">. </w:t>
      </w:r>
      <w:proofErr w:type="gramEnd"/>
      <w:r w:rsidRPr="00EB5F0D">
        <w:rPr>
          <w:sz w:val="16"/>
        </w:rPr>
        <w:t>Mao Zedong famously called nuclear weapons “a paper tiger.” Many assumed he was being cavalier about the consequences of nuclear war</w:t>
      </w:r>
      <w:proofErr w:type="gramStart"/>
      <w:r w:rsidRPr="00EB5F0D">
        <w:rPr>
          <w:sz w:val="16"/>
        </w:rPr>
        <w:t xml:space="preserve">. </w:t>
      </w:r>
      <w:proofErr w:type="gramEnd"/>
      <w:r w:rsidRPr="00EB5F0D">
        <w:rPr>
          <w:sz w:val="16"/>
        </w:rPr>
        <w:t>But what he meant is that they would not be used to fight and win wars</w:t>
      </w:r>
      <w:proofErr w:type="gramStart"/>
      <w:r w:rsidRPr="00EB5F0D">
        <w:rPr>
          <w:sz w:val="16"/>
        </w:rPr>
        <w:t xml:space="preserve">. </w:t>
      </w:r>
      <w:proofErr w:type="gramEnd"/>
      <w:r w:rsidRPr="00EB5F0D">
        <w:rPr>
          <w:sz w:val="16"/>
        </w:rPr>
        <w:t>U.S. nuclear threats during the Korean War and the Taiwan Strait Crisis in the 1950s – threats not followed by an actual nuclear attack – validated Mao’s intuition that nuclear weapons were primarily psychological weapons</w:t>
      </w:r>
      <w:proofErr w:type="gramStart"/>
      <w:r w:rsidRPr="00EB5F0D">
        <w:rPr>
          <w:sz w:val="16"/>
        </w:rPr>
        <w:t xml:space="preserve">. </w:t>
      </w:r>
      <w:proofErr w:type="gramEnd"/>
      <w:r w:rsidRPr="00EB5F0D">
        <w:rPr>
          <w:sz w:val="16"/>
        </w:rPr>
        <w:t xml:space="preserve">Chinese leaders decided to acquire nuclear weapons to free their minds from what Mao’s generation called </w:t>
      </w:r>
      <w:r w:rsidRPr="00EB5F0D">
        <w:rPr>
          <w:u w:val="single"/>
        </w:rPr>
        <w:t>“</w:t>
      </w:r>
      <w:r w:rsidRPr="00050EC2">
        <w:rPr>
          <w:b/>
          <w:bCs/>
          <w:highlight w:val="green"/>
          <w:u w:val="single"/>
        </w:rPr>
        <w:t>nuclear</w:t>
      </w:r>
      <w:r w:rsidRPr="00050EC2">
        <w:rPr>
          <w:highlight w:val="green"/>
          <w:u w:val="single"/>
        </w:rPr>
        <w:t xml:space="preserve"> </w:t>
      </w:r>
      <w:r w:rsidRPr="00050EC2">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w:t>
      </w:r>
      <w:proofErr w:type="gramStart"/>
      <w:r w:rsidRPr="00EB5F0D">
        <w:rPr>
          <w:sz w:val="16"/>
        </w:rPr>
        <w:t xml:space="preserve">. </w:t>
      </w:r>
      <w:proofErr w:type="gramEnd"/>
      <w:r w:rsidRPr="00EB5F0D">
        <w:rPr>
          <w:sz w:val="16"/>
        </w:rPr>
        <w:t xml:space="preserve">Even though it only applies in extreme circumstances, </w:t>
      </w:r>
      <w:r w:rsidRPr="00EB5F0D">
        <w:rPr>
          <w:u w:val="single"/>
        </w:rPr>
        <w:t xml:space="preserve">it </w:t>
      </w:r>
      <w:r w:rsidRPr="00050EC2">
        <w:rPr>
          <w:b/>
          <w:bCs/>
          <w:highlight w:val="green"/>
          <w:u w:val="single"/>
        </w:rPr>
        <w:t>increases</w:t>
      </w:r>
      <w:r w:rsidRPr="00050EC2">
        <w:rPr>
          <w:highlight w:val="green"/>
          <w:u w:val="single"/>
        </w:rPr>
        <w:t xml:space="preserve"> the </w:t>
      </w:r>
      <w:r w:rsidRPr="00050EC2">
        <w:rPr>
          <w:b/>
          <w:bCs/>
          <w:highlight w:val="green"/>
          <w:u w:val="single"/>
        </w:rPr>
        <w:t>risk</w:t>
      </w:r>
      <w:r w:rsidRPr="00050EC2">
        <w:rPr>
          <w:highlight w:val="green"/>
          <w:u w:val="single"/>
        </w:rPr>
        <w:t xml:space="preserve"> </w:t>
      </w:r>
      <w:r w:rsidRPr="00050EC2">
        <w:rPr>
          <w:b/>
          <w:bCs/>
          <w:highlight w:val="green"/>
          <w:u w:val="single"/>
        </w:rPr>
        <w:t>that</w:t>
      </w:r>
      <w:r w:rsidRPr="00050EC2">
        <w:rPr>
          <w:highlight w:val="green"/>
          <w:u w:val="single"/>
        </w:rPr>
        <w:t xml:space="preserve"> a </w:t>
      </w:r>
      <w:r w:rsidRPr="00050EC2">
        <w:rPr>
          <w:b/>
          <w:bCs/>
          <w:highlight w:val="green"/>
          <w:u w:val="single"/>
        </w:rPr>
        <w:t>war</w:t>
      </w:r>
      <w:r w:rsidRPr="00050EC2">
        <w:rPr>
          <w:highlight w:val="green"/>
          <w:u w:val="single"/>
        </w:rPr>
        <w:t xml:space="preserve"> between the U</w:t>
      </w:r>
      <w:r w:rsidRPr="00EB5F0D">
        <w:rPr>
          <w:u w:val="single"/>
        </w:rPr>
        <w:t xml:space="preserve">nited </w:t>
      </w:r>
      <w:r w:rsidRPr="00050EC2">
        <w:rPr>
          <w:highlight w:val="green"/>
          <w:u w:val="single"/>
        </w:rPr>
        <w:t>S</w:t>
      </w:r>
      <w:r w:rsidRPr="00EB5F0D">
        <w:rPr>
          <w:u w:val="single"/>
        </w:rPr>
        <w:t xml:space="preserve">tates </w:t>
      </w:r>
      <w:r w:rsidRPr="00050EC2">
        <w:rPr>
          <w:highlight w:val="green"/>
          <w:u w:val="single"/>
        </w:rPr>
        <w:t xml:space="preserve">and China </w:t>
      </w:r>
      <w:r w:rsidRPr="00050EC2">
        <w:rPr>
          <w:b/>
          <w:bCs/>
          <w:highlight w:val="green"/>
          <w:u w:val="single"/>
        </w:rPr>
        <w:t>will</w:t>
      </w:r>
      <w:r w:rsidRPr="00050EC2">
        <w:rPr>
          <w:highlight w:val="green"/>
          <w:u w:val="single"/>
        </w:rPr>
        <w:t xml:space="preserve"> </w:t>
      </w:r>
      <w:r w:rsidRPr="00050EC2">
        <w:rPr>
          <w:b/>
          <w:bCs/>
          <w:highlight w:val="green"/>
          <w:u w:val="single"/>
        </w:rPr>
        <w:t>end</w:t>
      </w:r>
      <w:r w:rsidRPr="00050EC2">
        <w:rPr>
          <w:highlight w:val="green"/>
          <w:u w:val="single"/>
        </w:rPr>
        <w:t xml:space="preserve"> </w:t>
      </w:r>
      <w:r w:rsidRPr="00050EC2">
        <w:rPr>
          <w:b/>
          <w:bCs/>
          <w:highlight w:val="green"/>
          <w:u w:val="single"/>
        </w:rPr>
        <w:t>in</w:t>
      </w:r>
      <w:r w:rsidRPr="00050EC2">
        <w:rPr>
          <w:highlight w:val="green"/>
          <w:u w:val="single"/>
        </w:rPr>
        <w:t xml:space="preserve"> a nuclear exchange with </w:t>
      </w:r>
      <w:r w:rsidRPr="00EB5F0D">
        <w:rPr>
          <w:u w:val="single"/>
        </w:rPr>
        <w:t xml:space="preserve">unpredictable and </w:t>
      </w:r>
      <w:r w:rsidRPr="00050EC2">
        <w:rPr>
          <w:b/>
          <w:bCs/>
          <w:highlight w:val="green"/>
          <w:u w:val="single"/>
        </w:rPr>
        <w:t>catastrophic</w:t>
      </w:r>
      <w:r w:rsidRPr="00050EC2">
        <w:rPr>
          <w:highlight w:val="green"/>
          <w:u w:val="single"/>
        </w:rPr>
        <w:t xml:space="preserve"> </w:t>
      </w:r>
      <w:r w:rsidRPr="00050EC2">
        <w:rPr>
          <w:b/>
          <w:bCs/>
          <w:highlight w:val="green"/>
          <w:u w:val="single"/>
        </w:rPr>
        <w:t>consequences</w:t>
      </w:r>
      <w:proofErr w:type="gramStart"/>
      <w:r w:rsidRPr="00EB5F0D">
        <w:rPr>
          <w:sz w:val="16"/>
        </w:rPr>
        <w:t xml:space="preserve">. </w:t>
      </w:r>
      <w:proofErr w:type="gramEnd"/>
      <w:r w:rsidRPr="00EB5F0D">
        <w:rPr>
          <w:sz w:val="16"/>
        </w:rPr>
        <w:t>Adding this new purpose could also be the first step on a slippery slope to an incremental broadening the role of nuclear weapons in Chinese national security policy</w:t>
      </w:r>
      <w:proofErr w:type="gramStart"/>
      <w:r w:rsidRPr="00EB5F0D">
        <w:rPr>
          <w:sz w:val="16"/>
        </w:rPr>
        <w:t xml:space="preserve">. </w:t>
      </w:r>
      <w:proofErr w:type="gramEnd"/>
      <w:r w:rsidRPr="00EB5F0D">
        <w:rPr>
          <w:sz w:val="16"/>
        </w:rPr>
        <w:t>Americans would be a lot safer if we could avoid that</w:t>
      </w:r>
      <w:proofErr w:type="gramStart"/>
      <w:r w:rsidRPr="00EB5F0D">
        <w:rPr>
          <w:sz w:val="16"/>
        </w:rPr>
        <w:t xml:space="preserve">. </w:t>
      </w:r>
      <w:proofErr w:type="gramEnd"/>
      <w:r w:rsidRPr="00EB5F0D">
        <w:rPr>
          <w:sz w:val="16"/>
        </w:rPr>
        <w:t>The United States government should applaud China’s no first use policy instead of repeatedly calling it into question</w:t>
      </w:r>
      <w:proofErr w:type="gramStart"/>
      <w:r w:rsidRPr="00EB5F0D">
        <w:rPr>
          <w:sz w:val="16"/>
        </w:rPr>
        <w:t xml:space="preserve">. </w:t>
      </w:r>
      <w:proofErr w:type="gramEnd"/>
      <w:r w:rsidRPr="00EB5F0D">
        <w:rPr>
          <w:sz w:val="16"/>
        </w:rPr>
        <w:t>And it would be wise to adopt the same policy for the United States</w:t>
      </w:r>
      <w:proofErr w:type="gramStart"/>
      <w:r w:rsidRPr="00EB5F0D">
        <w:rPr>
          <w:sz w:val="16"/>
        </w:rPr>
        <w:t xml:space="preserve">. </w:t>
      </w:r>
      <w:proofErr w:type="gramEnd"/>
      <w:r w:rsidRPr="00EB5F0D">
        <w:rPr>
          <w:sz w:val="16"/>
        </w:rPr>
        <w:t>If both countries declared they would never use nuclear weapons first it may not guarantee they can avoid a nuclear exchange during a military crisis, but it would make one far less likely.</w:t>
      </w:r>
    </w:p>
    <w:p w14:paraId="2167F9B2" w14:textId="6583B9E3" w:rsidR="00F24C20" w:rsidRPr="005E50AE" w:rsidRDefault="00F24C20" w:rsidP="00F24C20">
      <w:pPr>
        <w:pStyle w:val="Heading4"/>
      </w:pPr>
      <w:r>
        <w:t xml:space="preserve">Nuclear war causes </w:t>
      </w:r>
      <w:r w:rsidRPr="009954A4">
        <w:rPr>
          <w:u w:val="single"/>
        </w:rPr>
        <w:t>extinction</w:t>
      </w:r>
      <w:r>
        <w:t xml:space="preserve"> – smoke, UV radiation, and ag production.</w:t>
      </w:r>
    </w:p>
    <w:p w14:paraId="2CE2D478" w14:textId="77777777" w:rsidR="00F24C20" w:rsidRPr="00E530E8" w:rsidRDefault="00F24C20" w:rsidP="00F24C20">
      <w:r w:rsidRPr="006E2B13">
        <w:rPr>
          <w:rStyle w:val="Style13ptBold"/>
        </w:rPr>
        <w:t>PND 16</w:t>
      </w:r>
      <w:proofErr w:type="gramStart"/>
      <w:r w:rsidRPr="00EE4443">
        <w:t xml:space="preserve">. </w:t>
      </w:r>
      <w:proofErr w:type="gramEnd"/>
      <w:r w:rsidRPr="00EE4443">
        <w:t xml:space="preserve">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w:t>
      </w:r>
      <w:proofErr w:type="gramStart"/>
      <w:r w:rsidRPr="00EE4443">
        <w:t xml:space="preserve">. </w:t>
      </w:r>
      <w:proofErr w:type="gramEnd"/>
      <w:r w:rsidRPr="00EE4443">
        <w:t>05-03-2016</w:t>
      </w:r>
      <w:proofErr w:type="gramStart"/>
      <w:r w:rsidRPr="00EE4443">
        <w:t xml:space="preserve">. </w:t>
      </w:r>
      <w:proofErr w:type="gramEnd"/>
      <w:r>
        <w:fldChar w:fldCharType="begin"/>
      </w:r>
      <w:r>
        <w:instrText xml:space="preserve"> HYPERLINK "http://www.reachingcriticalwill.org/images/documents/Disarmament-fora/OEWG/2016/Documents/NGO13.pdf" </w:instrText>
      </w:r>
      <w:r>
        <w:fldChar w:fldCharType="separate"/>
      </w:r>
      <w:r w:rsidRPr="00791635">
        <w:rPr>
          <w:rStyle w:val="Hyperlink"/>
        </w:rPr>
        <w:t>http://www.reachingcriticalwill.org/images/documents/Disarmament-fora/OEWG/2016/Documents/NGO13.pdf</w:t>
      </w:r>
      <w:r>
        <w:rPr>
          <w:rStyle w:val="Hyperlink"/>
        </w:rPr>
        <w:fldChar w:fldCharType="end"/>
      </w:r>
      <w:r>
        <w:t xml:space="preserve"> //Re-cut by Elmer</w:t>
      </w:r>
    </w:p>
    <w:p w14:paraId="14FDB8EB" w14:textId="77777777" w:rsidR="00F24C20" w:rsidRPr="00C12592" w:rsidRDefault="00F24C20" w:rsidP="00F24C20">
      <w:pPr>
        <w:rPr>
          <w:sz w:val="16"/>
        </w:rPr>
      </w:pPr>
      <w:r w:rsidRPr="00055D8B">
        <w:rPr>
          <w:sz w:val="16"/>
        </w:rPr>
        <w:t>Consequences human survival 12</w:t>
      </w:r>
      <w:proofErr w:type="gramStart"/>
      <w:r w:rsidRPr="00055D8B">
        <w:rPr>
          <w:sz w:val="16"/>
        </w:rPr>
        <w:t xml:space="preserve">. </w:t>
      </w:r>
      <w:proofErr w:type="gramEnd"/>
      <w:r w:rsidRPr="00395780">
        <w:rPr>
          <w:rStyle w:val="StyleUnderline"/>
          <w:sz w:val="24"/>
          <w:highlight w:val="green"/>
        </w:rPr>
        <w:t>Even if the 'other'</w:t>
      </w:r>
      <w:r w:rsidRPr="00055D8B">
        <w:rPr>
          <w:rStyle w:val="StyleUnderline"/>
          <w:sz w:val="24"/>
        </w:rPr>
        <w:t xml:space="preserve"> side </w:t>
      </w:r>
      <w:r w:rsidRPr="00395780">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395780">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395780">
        <w:rPr>
          <w:rStyle w:val="StyleUnderline"/>
          <w:sz w:val="24"/>
          <w:highlight w:val="green"/>
        </w:rPr>
        <w:t>the world</w:t>
      </w:r>
      <w:r w:rsidRPr="00055D8B">
        <w:rPr>
          <w:sz w:val="16"/>
        </w:rPr>
        <w:t xml:space="preserve">) </w:t>
      </w:r>
      <w:r w:rsidRPr="00395780">
        <w:rPr>
          <w:rStyle w:val="Emphasis"/>
          <w:sz w:val="24"/>
          <w:highlight w:val="green"/>
        </w:rPr>
        <w:t>uninhabitable</w:t>
      </w:r>
      <w:r w:rsidRPr="00055D8B">
        <w:rPr>
          <w:sz w:val="16"/>
        </w:rPr>
        <w:t xml:space="preserve">, potentially </w:t>
      </w:r>
      <w:r w:rsidRPr="00395780">
        <w:rPr>
          <w:rStyle w:val="StyleUnderline"/>
          <w:sz w:val="24"/>
          <w:highlight w:val="green"/>
        </w:rPr>
        <w:t>inducing global famine lasting</w:t>
      </w:r>
      <w:r w:rsidRPr="00055D8B">
        <w:rPr>
          <w:sz w:val="16"/>
        </w:rPr>
        <w:t xml:space="preserve"> up to </w:t>
      </w:r>
      <w:r w:rsidRPr="00395780">
        <w:rPr>
          <w:rStyle w:val="Emphasis"/>
          <w:sz w:val="24"/>
          <w:highlight w:val="green"/>
        </w:rPr>
        <w:t>decades</w:t>
      </w:r>
      <w:proofErr w:type="gramStart"/>
      <w:r w:rsidRPr="00055D8B">
        <w:rPr>
          <w:sz w:val="16"/>
        </w:rPr>
        <w:t xml:space="preserve">. </w:t>
      </w:r>
      <w:proofErr w:type="gramEnd"/>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395780">
        <w:rPr>
          <w:highlight w:val="green"/>
          <w:u w:val="single"/>
        </w:rPr>
        <w:t xml:space="preserve">A nuclear war </w:t>
      </w:r>
      <w:r w:rsidRPr="00055D8B">
        <w:rPr>
          <w:u w:val="single"/>
        </w:rPr>
        <w:t xml:space="preserve">between Russia and the United States, even after the arsenal reductions planned under New START, </w:t>
      </w:r>
      <w:r w:rsidRPr="00395780">
        <w:rPr>
          <w:highlight w:val="green"/>
          <w:u w:val="single"/>
        </w:rPr>
        <w:t>could produce a nuclear winter</w:t>
      </w:r>
      <w:proofErr w:type="gramStart"/>
      <w:r w:rsidRPr="00055D8B">
        <w:rPr>
          <w:sz w:val="16"/>
        </w:rPr>
        <w:t xml:space="preserve">. </w:t>
      </w:r>
      <w:proofErr w:type="gramEnd"/>
      <w:r w:rsidRPr="00055D8B">
        <w:rPr>
          <w:sz w:val="16"/>
        </w:rPr>
        <w:t xml:space="preserve">Hence, an attack by either side could be suicidal, </w:t>
      </w:r>
      <w:r w:rsidRPr="00395780">
        <w:rPr>
          <w:rStyle w:val="StyleUnderline"/>
          <w:sz w:val="24"/>
          <w:highlight w:val="green"/>
        </w:rPr>
        <w:t xml:space="preserve">resulting in </w:t>
      </w:r>
      <w:proofErr w:type="spellStart"/>
      <w:r w:rsidRPr="00395780">
        <w:rPr>
          <w:rStyle w:val="Emphasis"/>
          <w:sz w:val="24"/>
          <w:highlight w:val="green"/>
        </w:rPr>
        <w:t>self assured</w:t>
      </w:r>
      <w:proofErr w:type="spellEnd"/>
      <w:r w:rsidRPr="00395780">
        <w:rPr>
          <w:rStyle w:val="Emphasis"/>
          <w:sz w:val="24"/>
          <w:highlight w:val="green"/>
        </w:rPr>
        <w:t xml:space="preserve"> destruction</w:t>
      </w:r>
      <w:proofErr w:type="gramStart"/>
      <w:r w:rsidRPr="00395780">
        <w:rPr>
          <w:rStyle w:val="StyleUnderline"/>
          <w:sz w:val="24"/>
          <w:highlight w:val="green"/>
        </w:rPr>
        <w:t xml:space="preserve">. </w:t>
      </w:r>
      <w:proofErr w:type="gramEnd"/>
      <w:r w:rsidRPr="00055D8B">
        <w:rPr>
          <w:rStyle w:val="StyleUnderline"/>
          <w:sz w:val="24"/>
        </w:rPr>
        <w:t xml:space="preserve">Even </w:t>
      </w:r>
      <w:r w:rsidRPr="00395780">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w:t>
      </w:r>
      <w:r w:rsidRPr="00055D8B">
        <w:rPr>
          <w:sz w:val="16"/>
        </w:rPr>
        <w:lastRenderedPageBreak/>
        <w:t xml:space="preserve">bursts in urban areas, </w:t>
      </w:r>
      <w:r w:rsidRPr="00055D8B">
        <w:rPr>
          <w:rStyle w:val="StyleUnderline"/>
          <w:sz w:val="24"/>
        </w:rPr>
        <w:t xml:space="preserve">could </w:t>
      </w:r>
      <w:r w:rsidRPr="00395780">
        <w:rPr>
          <w:rStyle w:val="StyleUnderline"/>
          <w:sz w:val="24"/>
          <w:highlight w:val="green"/>
        </w:rPr>
        <w:t>produce</w:t>
      </w:r>
      <w:r w:rsidRPr="00055D8B">
        <w:rPr>
          <w:rStyle w:val="StyleUnderline"/>
          <w:sz w:val="24"/>
        </w:rPr>
        <w:t xml:space="preserve"> so much </w:t>
      </w:r>
      <w:r w:rsidRPr="00395780">
        <w:rPr>
          <w:rStyle w:val="StyleUnderline"/>
          <w:sz w:val="24"/>
          <w:highlight w:val="green"/>
        </w:rPr>
        <w:t>smoke</w:t>
      </w:r>
      <w:r w:rsidRPr="00055D8B">
        <w:rPr>
          <w:rStyle w:val="StyleUnderline"/>
          <w:sz w:val="24"/>
        </w:rPr>
        <w:t xml:space="preserve"> that temperatures would fall below those </w:t>
      </w:r>
      <w:r w:rsidRPr="00395780">
        <w:rPr>
          <w:rStyle w:val="StyleUnderline"/>
          <w:sz w:val="24"/>
          <w:highlight w:val="green"/>
        </w:rPr>
        <w:t xml:space="preserve">of the </w:t>
      </w:r>
      <w:r w:rsidRPr="00055D8B">
        <w:rPr>
          <w:rStyle w:val="StyleUnderline"/>
          <w:sz w:val="24"/>
        </w:rPr>
        <w:t xml:space="preserve">Little </w:t>
      </w:r>
      <w:r w:rsidRPr="00395780">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proofErr w:type="gramStart"/>
      <w:r w:rsidRPr="00055D8B">
        <w:rPr>
          <w:sz w:val="16"/>
        </w:rPr>
        <w:t xml:space="preserve">. </w:t>
      </w:r>
      <w:proofErr w:type="gramEnd"/>
      <w:r w:rsidRPr="00055D8B">
        <w:rPr>
          <w:sz w:val="16"/>
        </w:rPr>
        <w:t xml:space="preserve">Furthermore, there would be </w:t>
      </w:r>
      <w:r w:rsidRPr="00055D8B">
        <w:rPr>
          <w:rStyle w:val="StyleUnderline"/>
          <w:sz w:val="24"/>
        </w:rPr>
        <w:t xml:space="preserve">massive ozone depletion, </w:t>
      </w:r>
      <w:r w:rsidRPr="00395780">
        <w:rPr>
          <w:rStyle w:val="StyleUnderline"/>
          <w:sz w:val="24"/>
          <w:highlight w:val="green"/>
        </w:rPr>
        <w:t xml:space="preserve">allowing </w:t>
      </w:r>
      <w:r w:rsidRPr="00055D8B">
        <w:rPr>
          <w:rStyle w:val="StyleUnderline"/>
          <w:sz w:val="24"/>
        </w:rPr>
        <w:t xml:space="preserve">more </w:t>
      </w:r>
      <w:r w:rsidRPr="00395780">
        <w:rPr>
          <w:rStyle w:val="Emphasis"/>
          <w:sz w:val="24"/>
          <w:highlight w:val="green"/>
        </w:rPr>
        <w:t>ultraviolet</w:t>
      </w:r>
      <w:r w:rsidRPr="00055D8B">
        <w:rPr>
          <w:rStyle w:val="StyleUnderline"/>
          <w:sz w:val="24"/>
        </w:rPr>
        <w:t xml:space="preserve"> </w:t>
      </w:r>
      <w:r w:rsidRPr="00395780">
        <w:rPr>
          <w:rStyle w:val="StyleUnderline"/>
          <w:sz w:val="24"/>
          <w:highlight w:val="green"/>
        </w:rPr>
        <w:t>radiation</w:t>
      </w:r>
      <w:r w:rsidRPr="00055D8B">
        <w:rPr>
          <w:sz w:val="16"/>
        </w:rPr>
        <w:t xml:space="preserve"> to reach Earth's surface</w:t>
      </w:r>
      <w:proofErr w:type="gramStart"/>
      <w:r w:rsidRPr="00055D8B">
        <w:rPr>
          <w:sz w:val="16"/>
        </w:rPr>
        <w:t xml:space="preserve">. </w:t>
      </w:r>
      <w:proofErr w:type="gramEnd"/>
      <w:r w:rsidRPr="00055D8B">
        <w:rPr>
          <w:rStyle w:val="Emphasis"/>
          <w:sz w:val="24"/>
        </w:rPr>
        <w:t xml:space="preserve">Recent </w:t>
      </w:r>
      <w:r w:rsidRPr="00395780">
        <w:rPr>
          <w:rStyle w:val="Emphasis"/>
          <w:sz w:val="24"/>
          <w:highlight w:val="green"/>
        </w:rPr>
        <w:t>studies</w:t>
      </w:r>
      <w:r w:rsidRPr="00395780">
        <w:rPr>
          <w:rStyle w:val="StyleUnderline"/>
          <w:sz w:val="24"/>
          <w:highlight w:val="green"/>
        </w:rPr>
        <w:t xml:space="preserve"> predict </w:t>
      </w:r>
      <w:r w:rsidRPr="00055D8B">
        <w:rPr>
          <w:rStyle w:val="StyleUnderline"/>
          <w:sz w:val="24"/>
        </w:rPr>
        <w:t xml:space="preserve">that </w:t>
      </w:r>
      <w:r w:rsidRPr="00395780">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395780">
        <w:rPr>
          <w:rStyle w:val="StyleUnderline"/>
          <w:sz w:val="24"/>
          <w:highlight w:val="green"/>
        </w:rPr>
        <w:t>would decline</w:t>
      </w:r>
      <w:r w:rsidRPr="00055D8B">
        <w:rPr>
          <w:u w:val="single"/>
        </w:rPr>
        <w:t xml:space="preserve"> </w:t>
      </w:r>
      <w:r w:rsidRPr="00395780">
        <w:rPr>
          <w:highlight w:val="green"/>
          <w:u w:val="single"/>
        </w:rPr>
        <w:t xml:space="preserve">by </w:t>
      </w:r>
      <w:r w:rsidRPr="00055D8B">
        <w:rPr>
          <w:u w:val="single"/>
        </w:rPr>
        <w:t xml:space="preserve">about </w:t>
      </w:r>
      <w:r w:rsidRPr="00395780">
        <w:rPr>
          <w:b/>
          <w:bCs/>
          <w:highlight w:val="green"/>
          <w:u w:val="single"/>
        </w:rPr>
        <w:t>20 percent</w:t>
      </w:r>
      <w:r w:rsidRPr="00055D8B">
        <w:rPr>
          <w:sz w:val="16"/>
        </w:rPr>
        <w:t xml:space="preserve"> for four years, and by 10 percent for a decade.” 14</w:t>
      </w:r>
      <w:proofErr w:type="gramStart"/>
      <w:r w:rsidRPr="00055D8B">
        <w:rPr>
          <w:sz w:val="16"/>
        </w:rPr>
        <w:t xml:space="preserve">. </w:t>
      </w:r>
      <w:proofErr w:type="gramEnd"/>
      <w:r w:rsidRPr="00055D8B">
        <w:rPr>
          <w:sz w:val="16"/>
        </w:rPr>
        <w:t xml:space="preserve">A conflagration involving USA/NATO forces and those of Russian federation would </w:t>
      </w:r>
      <w:r w:rsidRPr="00055D8B">
        <w:rPr>
          <w:rStyle w:val="StyleUnderline"/>
          <w:sz w:val="24"/>
        </w:rPr>
        <w:t xml:space="preserve">most likely </w:t>
      </w:r>
      <w:r w:rsidRPr="00395780">
        <w:rPr>
          <w:rStyle w:val="StyleUnderline"/>
          <w:sz w:val="24"/>
          <w:highlight w:val="green"/>
        </w:rPr>
        <w:t>cause the deaths of</w:t>
      </w:r>
      <w:r w:rsidRPr="00055D8B">
        <w:rPr>
          <w:rStyle w:val="StyleUnderline"/>
          <w:sz w:val="24"/>
        </w:rPr>
        <w:t xml:space="preserve"> most/nearly all/</w:t>
      </w:r>
      <w:r w:rsidRPr="00395780">
        <w:rPr>
          <w:rStyle w:val="Emphasis"/>
          <w:sz w:val="24"/>
          <w:highlight w:val="green"/>
        </w:rPr>
        <w:t>all humans</w:t>
      </w:r>
      <w:r w:rsidRPr="00055D8B">
        <w:rPr>
          <w:rStyle w:val="StyleUnderline"/>
          <w:sz w:val="24"/>
        </w:rPr>
        <w:t xml:space="preserve"> (</w:t>
      </w:r>
      <w:r w:rsidRPr="00395780">
        <w:rPr>
          <w:rStyle w:val="StyleUnderline"/>
          <w:sz w:val="24"/>
          <w:highlight w:val="green"/>
        </w:rPr>
        <w:t>and</w:t>
      </w:r>
      <w:r w:rsidRPr="00055D8B">
        <w:rPr>
          <w:rStyle w:val="StyleUnderline"/>
          <w:sz w:val="24"/>
        </w:rPr>
        <w:t xml:space="preserve"> severely impact/extinguish </w:t>
      </w:r>
      <w:r w:rsidRPr="00395780">
        <w:rPr>
          <w:rStyle w:val="Emphasis"/>
          <w:sz w:val="24"/>
          <w:highlight w:val="green"/>
        </w:rPr>
        <w:t>other species</w:t>
      </w:r>
      <w:r w:rsidRPr="00055D8B">
        <w:rPr>
          <w:rStyle w:val="StyleUnderline"/>
          <w:sz w:val="24"/>
        </w:rPr>
        <w:t>) as well as destroying the delicate interwoven techno-structure on which latter-day 'civilization' has come to depend</w:t>
      </w:r>
      <w:proofErr w:type="gramStart"/>
      <w:r w:rsidRPr="00055D8B">
        <w:rPr>
          <w:rStyle w:val="StyleUnderline"/>
          <w:sz w:val="24"/>
        </w:rPr>
        <w:t xml:space="preserve">. </w:t>
      </w:r>
      <w:proofErr w:type="gramEnd"/>
      <w:r w:rsidRPr="00055D8B">
        <w:rPr>
          <w:rStyle w:val="StyleUnderline"/>
          <w:sz w:val="24"/>
        </w:rPr>
        <w:t xml:space="preserve">Temperatures would drop to below those of the last ice-age for up to 30 years </w:t>
      </w:r>
      <w:proofErr w:type="gramStart"/>
      <w:r w:rsidRPr="00055D8B">
        <w:rPr>
          <w:rStyle w:val="StyleUnderline"/>
          <w:sz w:val="24"/>
        </w:rPr>
        <w:t>as a result of</w:t>
      </w:r>
      <w:proofErr w:type="gramEnd"/>
      <w:r w:rsidRPr="00055D8B">
        <w:rPr>
          <w:rStyle w:val="StyleUnderline"/>
          <w:sz w:val="24"/>
        </w:rPr>
        <w:t xml:space="preserve">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to put it mildly, under a 2000+ warhead USA/Russian federation scenario</w:t>
      </w:r>
      <w:proofErr w:type="gramStart"/>
      <w:r w:rsidRPr="00055D8B">
        <w:rPr>
          <w:sz w:val="16"/>
        </w:rPr>
        <w:t xml:space="preserve">. </w:t>
      </w:r>
      <w:proofErr w:type="gramEnd"/>
      <w:r w:rsidRPr="00055D8B">
        <w:rPr>
          <w:sz w:val="16"/>
        </w:rPr>
        <w:t>16. The Joint Statement on Catastrophic Humanitarian Consequences signed October 2013 by 146 governments mentioned 'Human Survival' no less than 5 times</w:t>
      </w:r>
      <w:proofErr w:type="gramStart"/>
      <w:r w:rsidRPr="00055D8B">
        <w:rPr>
          <w:sz w:val="16"/>
        </w:rPr>
        <w:t xml:space="preserve">. </w:t>
      </w:r>
      <w:proofErr w:type="gramEnd"/>
      <w:r w:rsidRPr="00055D8B">
        <w:rPr>
          <w:sz w:val="16"/>
        </w:rPr>
        <w:t>The most recent (December 2014) one gives it a highly prominent place</w:t>
      </w:r>
      <w:proofErr w:type="gramStart"/>
      <w:r w:rsidRPr="00055D8B">
        <w:rPr>
          <w:sz w:val="16"/>
        </w:rPr>
        <w:t xml:space="preserve">. </w:t>
      </w:r>
      <w:proofErr w:type="gramEnd"/>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395780">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'civilization' and that potentially </w:t>
      </w:r>
      <w:r w:rsidRPr="00395780">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7C7651BB" w14:textId="0DFFC838" w:rsidR="0070282D" w:rsidRDefault="0070282D" w:rsidP="0070282D">
      <w:pPr>
        <w:pStyle w:val="Heading3"/>
      </w:pPr>
      <w:r>
        <w:lastRenderedPageBreak/>
        <w:t xml:space="preserve">1NC – Innovation </w:t>
      </w:r>
    </w:p>
    <w:p w14:paraId="622A79E1" w14:textId="77777777" w:rsidR="0070282D" w:rsidRDefault="0070282D" w:rsidP="0070282D">
      <w:pPr>
        <w:pStyle w:val="Heading4"/>
      </w:pPr>
      <w:r>
        <w:t xml:space="preserve">Space Commercialization </w:t>
      </w:r>
      <w:r>
        <w:rPr>
          <w:u w:val="single"/>
        </w:rPr>
        <w:t>drives</w:t>
      </w:r>
      <w:r>
        <w:t xml:space="preserve"> Tech Innovation in the Status Quo – it provides a </w:t>
      </w:r>
      <w:r>
        <w:rPr>
          <w:u w:val="single"/>
        </w:rPr>
        <w:t>unique impetus</w:t>
      </w:r>
      <w:r>
        <w:t>.</w:t>
      </w:r>
    </w:p>
    <w:p w14:paraId="12928BD3" w14:textId="77777777" w:rsidR="0070282D" w:rsidRDefault="0070282D" w:rsidP="0070282D">
      <w:r w:rsidRPr="000C5DFB">
        <w:rPr>
          <w:rStyle w:val="Style13ptBold"/>
        </w:rPr>
        <w:t>Hampson 17</w:t>
      </w:r>
      <w:r>
        <w:t xml:space="preserve"> Joshua Hampson 1-25-2017 “The Future of Space Commercialization” </w:t>
      </w:r>
      <w:hyperlink r:id="rId8"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B0AE463" w14:textId="77777777" w:rsidR="0070282D" w:rsidRPr="00D428FF" w:rsidRDefault="0070282D" w:rsidP="0070282D">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w:t>
      </w:r>
      <w:proofErr w:type="gramStart"/>
      <w:r w:rsidRPr="00D428FF">
        <w:rPr>
          <w:u w:val="single"/>
        </w:rPr>
        <w:t xml:space="preserve">. </w:t>
      </w:r>
      <w:proofErr w:type="gramEnd"/>
      <w:r w:rsidRPr="00D428FF">
        <w:rPr>
          <w:u w:val="single"/>
        </w:rPr>
        <w:t>In 2015 alone, the global market amounted to $323 billion</w:t>
      </w:r>
      <w:proofErr w:type="gramStart"/>
      <w:r w:rsidRPr="00D428FF">
        <w:rPr>
          <w:u w:val="single"/>
        </w:rPr>
        <w:t xml:space="preserve">. </w:t>
      </w:r>
      <w:proofErr w:type="gramEnd"/>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proofErr w:type="gramStart"/>
      <w:r w:rsidRPr="00D428FF">
        <w:rPr>
          <w:sz w:val="16"/>
        </w:rPr>
        <w:t xml:space="preserve">. </w:t>
      </w:r>
      <w:proofErr w:type="gramEnd"/>
      <w:r w:rsidRPr="00D428FF">
        <w:rPr>
          <w:sz w:val="16"/>
        </w:rPr>
        <w:t>The global space launch market’s 10 11 share of that total came in at $6 billion dollars</w:t>
      </w:r>
      <w:proofErr w:type="gramStart"/>
      <w:r w:rsidRPr="00D428FF">
        <w:rPr>
          <w:sz w:val="16"/>
        </w:rPr>
        <w:t xml:space="preserve">. </w:t>
      </w:r>
      <w:proofErr w:type="gramEnd"/>
      <w:r w:rsidRPr="00D428FF">
        <w:rPr>
          <w:sz w:val="16"/>
        </w:rPr>
        <w:t xml:space="preserve">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w:t>
      </w:r>
      <w:proofErr w:type="gramStart"/>
      <w:r w:rsidRPr="00D428FF">
        <w:rPr>
          <w:sz w:val="16"/>
        </w:rPr>
        <w:t xml:space="preserve">. </w:t>
      </w:r>
      <w:proofErr w:type="gramEnd"/>
      <w:r w:rsidRPr="00D428FF">
        <w:rPr>
          <w:sz w:val="16"/>
        </w:rPr>
        <w:t>The FAA has noted that while the commercial launch sector has not grown dramatically in the last decade, there are indications that there is latent demand</w:t>
      </w:r>
      <w:proofErr w:type="gramStart"/>
      <w:r w:rsidRPr="00D428FF">
        <w:rPr>
          <w:sz w:val="16"/>
        </w:rPr>
        <w:t>. 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w:t>
      </w:r>
      <w:proofErr w:type="gramStart"/>
      <w:r w:rsidRPr="00D428FF">
        <w:rPr>
          <w:sz w:val="16"/>
        </w:rPr>
        <w:t xml:space="preserve">. </w:t>
      </w:r>
      <w:proofErr w:type="gramEnd"/>
      <w:r w:rsidRPr="00D428FF">
        <w:rPr>
          <w:sz w:val="16"/>
        </w:rPr>
        <w:t xml:space="preserve">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w:t>
      </w:r>
      <w:proofErr w:type="gramStart"/>
      <w:r w:rsidRPr="00D428FF">
        <w:rPr>
          <w:u w:val="single"/>
        </w:rPr>
        <w:t xml:space="preserve">. </w:t>
      </w:r>
      <w:proofErr w:type="gramEnd"/>
      <w:r w:rsidRPr="00D428FF">
        <w:rPr>
          <w:u w:val="single"/>
        </w:rPr>
        <w:t xml:space="preserve">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w:t>
      </w:r>
      <w:proofErr w:type="gramStart"/>
      <w:r w:rsidRPr="00D428FF">
        <w:rPr>
          <w:sz w:val="16"/>
        </w:rPr>
        <w:t xml:space="preserve">. </w:t>
      </w:r>
      <w:proofErr w:type="gramEnd"/>
      <w:r w:rsidRPr="00D428FF">
        <w:rPr>
          <w:sz w:val="16"/>
        </w:rPr>
        <w:t>However, there is increasing optimism in these areas of economic production</w:t>
      </w:r>
      <w:proofErr w:type="gramStart"/>
      <w:r w:rsidRPr="00D428FF">
        <w:rPr>
          <w:sz w:val="16"/>
        </w:rPr>
        <w:t xml:space="preserve">. </w:t>
      </w:r>
      <w:proofErr w:type="gramEnd"/>
      <w:r w:rsidRPr="00D428FF">
        <w:rPr>
          <w:sz w:val="16"/>
        </w:rPr>
        <w:t>But the space economy is not just about what happens in orbit, or how that alters life on the ground</w:t>
      </w:r>
      <w:proofErr w:type="gramStart"/>
      <w:r w:rsidRPr="00D428FF">
        <w:rPr>
          <w:sz w:val="16"/>
        </w:rPr>
        <w:t xml:space="preserve">. </w:t>
      </w:r>
      <w:proofErr w:type="gramEnd"/>
      <w:r w:rsidRPr="00D428FF">
        <w:rPr>
          <w:sz w:val="16"/>
        </w:rPr>
        <w:t xml:space="preserve">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proofErr w:type="gramStart"/>
      <w:r w:rsidRPr="00D428FF">
        <w:rPr>
          <w:rStyle w:val="Emphasis"/>
          <w:highlight w:val="green"/>
          <w:bdr w:val="single" w:sz="18" w:space="0" w:color="auto"/>
        </w:rPr>
        <w:t>.</w:t>
      </w:r>
      <w:r w:rsidRPr="00D428FF">
        <w:rPr>
          <w:sz w:val="16"/>
        </w:rPr>
        <w:t xml:space="preserve"> </w:t>
      </w:r>
      <w:proofErr w:type="gramEnd"/>
      <w:r w:rsidRPr="00D428FF">
        <w:rPr>
          <w:sz w:val="16"/>
        </w:rPr>
        <w:t xml:space="preserve">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w:t>
      </w:r>
      <w:proofErr w:type="gramStart"/>
      <w:r w:rsidRPr="00D428FF">
        <w:rPr>
          <w:sz w:val="16"/>
        </w:rPr>
        <w:t xml:space="preserve">. </w:t>
      </w:r>
      <w:proofErr w:type="gramEnd"/>
      <w:r w:rsidRPr="00D428FF">
        <w:rPr>
          <w:sz w:val="16"/>
        </w:rPr>
        <w:t xml:space="preserve">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proofErr w:type="gramStart"/>
      <w:r w:rsidRPr="00D428FF">
        <w:rPr>
          <w:sz w:val="16"/>
        </w:rPr>
        <w:t xml:space="preserve">. </w:t>
      </w:r>
      <w:proofErr w:type="gramEnd"/>
      <w:r w:rsidRPr="00D428FF">
        <w:rPr>
          <w:sz w:val="16"/>
        </w:rPr>
        <w:t xml:space="preserve">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proofErr w:type="gramStart"/>
      <w:r w:rsidRPr="00D428FF">
        <w:rPr>
          <w:sz w:val="16"/>
        </w:rPr>
        <w:t xml:space="preserve">. </w:t>
      </w:r>
      <w:proofErr w:type="gramEnd"/>
      <w:r w:rsidRPr="00D428FF">
        <w:rPr>
          <w:sz w:val="16"/>
        </w:rPr>
        <w:t xml:space="preserve">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w:t>
      </w:r>
      <w:proofErr w:type="gramStart"/>
      <w:r w:rsidRPr="00D428FF">
        <w:rPr>
          <w:sz w:val="16"/>
        </w:rPr>
        <w:t xml:space="preserve">. </w:t>
      </w:r>
      <w:proofErr w:type="gramEnd"/>
      <w:r w:rsidRPr="00D428FF">
        <w:rPr>
          <w:sz w:val="16"/>
        </w:rPr>
        <w:t xml:space="preserve">This is one of the reasons why </w:t>
      </w:r>
      <w:r w:rsidRPr="00D428FF">
        <w:rPr>
          <w:rStyle w:val="Emphasis"/>
          <w:highlight w:val="green"/>
        </w:rPr>
        <w:t>small, affordable satellites</w:t>
      </w:r>
      <w:r w:rsidRPr="00D428FF">
        <w:rPr>
          <w:rStyle w:val="Emphasis"/>
        </w:rPr>
        <w:t xml:space="preserve"> </w:t>
      </w:r>
      <w:r w:rsidRPr="00D428FF">
        <w:rPr>
          <w:sz w:val="16"/>
        </w:rPr>
        <w:t>are increasingly pursued by companies or organizations that cannot afford to launch larger traditional satellites</w:t>
      </w:r>
      <w:proofErr w:type="gramStart"/>
      <w:r w:rsidRPr="00D428FF">
        <w:rPr>
          <w:sz w:val="16"/>
        </w:rPr>
        <w:t xml:space="preserve">. </w:t>
      </w:r>
      <w:proofErr w:type="gramEnd"/>
      <w:r w:rsidRPr="00D428FF">
        <w:rPr>
          <w:sz w:val="16"/>
        </w:rPr>
        <w:t xml:space="preserve">These small 20 satellites also provide non-traditional launchers, such as engineering students or </w:t>
      </w:r>
      <w:proofErr w:type="spellStart"/>
      <w:r w:rsidRPr="00D428FF">
        <w:rPr>
          <w:sz w:val="16"/>
        </w:rPr>
        <w:t>prototypers</w:t>
      </w:r>
      <w:proofErr w:type="spellEnd"/>
      <w:r w:rsidRPr="00D428FF">
        <w:rPr>
          <w:sz w:val="16"/>
        </w:rPr>
        <w:t>, the opportunity to learn about satellite production and test new technologies before working on a full-sized satellite</w:t>
      </w:r>
      <w:proofErr w:type="gramStart"/>
      <w:r w:rsidRPr="00D428FF">
        <w:rPr>
          <w:sz w:val="16"/>
        </w:rPr>
        <w:t xml:space="preserve">. </w:t>
      </w:r>
      <w:proofErr w:type="gramEnd"/>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proofErr w:type="gramStart"/>
      <w:r w:rsidRPr="00D428FF">
        <w:rPr>
          <w:rStyle w:val="StyleUnderline"/>
        </w:rPr>
        <w:t xml:space="preserve">. </w:t>
      </w:r>
      <w:proofErr w:type="gramEnd"/>
      <w:r w:rsidRPr="00D428FF">
        <w:rPr>
          <w:rStyle w:val="StyleUnderline"/>
        </w:rPr>
        <w:t xml:space="preserve">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w:t>
      </w:r>
      <w:proofErr w:type="gramStart"/>
      <w:r w:rsidRPr="00D428FF">
        <w:rPr>
          <w:rStyle w:val="StyleUnderline"/>
        </w:rPr>
        <w:t xml:space="preserve">. </w:t>
      </w:r>
      <w:proofErr w:type="gramEnd"/>
      <w:r w:rsidRPr="00D428FF">
        <w:rPr>
          <w:rStyle w:val="StyleUnderline"/>
        </w:rPr>
        <w:t>The National Aeronautics and Space Administration (NASA) maintains a website that lists technologies that have spun off from such research projects</w:t>
      </w:r>
      <w:proofErr w:type="gramStart"/>
      <w:r w:rsidRPr="00D428FF">
        <w:rPr>
          <w:rStyle w:val="StyleUnderline"/>
        </w:rPr>
        <w:t xml:space="preserve">. </w:t>
      </w:r>
      <w:proofErr w:type="gramEnd"/>
      <w:r w:rsidRPr="00D428FF">
        <w:rPr>
          <w:rStyle w:val="StyleUnderline"/>
        </w:rPr>
        <w:t xml:space="preserve">Lightweight 21 </w:t>
      </w:r>
      <w:r w:rsidRPr="00D428FF">
        <w:rPr>
          <w:rStyle w:val="Emphasis"/>
          <w:highlight w:val="green"/>
        </w:rPr>
        <w:t>nanotubes</w:t>
      </w:r>
      <w:r w:rsidRPr="00D428FF">
        <w:rPr>
          <w:rStyle w:val="StyleUnderline"/>
        </w:rPr>
        <w:t>, useful in protecting astronauts during space exploration, are now being tested for applications in emergency response gear and electrical insulation</w:t>
      </w:r>
      <w:proofErr w:type="gramStart"/>
      <w:r w:rsidRPr="00D428FF">
        <w:rPr>
          <w:rStyle w:val="StyleUnderline"/>
        </w:rPr>
        <w:t xml:space="preserve">. </w:t>
      </w:r>
      <w:proofErr w:type="gramEnd"/>
      <w:r w:rsidRPr="00D428FF">
        <w:rPr>
          <w:rStyle w:val="StyleUnderline"/>
        </w:rPr>
        <w:t xml:space="preserve">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useful across a range of industries</w:t>
      </w:r>
      <w:proofErr w:type="gramStart"/>
      <w:r w:rsidRPr="00D428FF">
        <w:rPr>
          <w:rStyle w:val="StyleUnderline"/>
        </w:rPr>
        <w:t xml:space="preserve">. </w:t>
      </w:r>
      <w:proofErr w:type="gramEnd"/>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w:t>
      </w:r>
      <w:proofErr w:type="gramStart"/>
      <w:r w:rsidRPr="00D428FF">
        <w:rPr>
          <w:rStyle w:val="StyleUnderline"/>
        </w:rPr>
        <w:t xml:space="preserve">. </w:t>
      </w:r>
      <w:proofErr w:type="gramEnd"/>
      <w:r w:rsidRPr="00D428FF">
        <w:rPr>
          <w:rStyle w:val="StyleUnderline"/>
        </w:rPr>
        <w:t>As more companies pursue their own space goals, more innovations will likely come from the commercial sector</w:t>
      </w:r>
      <w:proofErr w:type="gramStart"/>
      <w:r w:rsidRPr="00D428FF">
        <w:rPr>
          <w:rStyle w:val="StyleUnderline"/>
        </w:rPr>
        <w:t xml:space="preserve">. </w:t>
      </w:r>
      <w:proofErr w:type="gramEnd"/>
      <w:r w:rsidRPr="00D428FF">
        <w:rPr>
          <w:rStyle w:val="StyleUnderline"/>
        </w:rPr>
        <w:t>Outer space is not just a catalyst for technological development</w:t>
      </w:r>
      <w:proofErr w:type="gramStart"/>
      <w:r w:rsidRPr="00D428FF">
        <w:rPr>
          <w:rStyle w:val="StyleUnderline"/>
        </w:rPr>
        <w:t xml:space="preserve">. </w:t>
      </w:r>
      <w:proofErr w:type="gramEnd"/>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w:t>
      </w:r>
      <w:proofErr w:type="gramStart"/>
      <w:r w:rsidRPr="00D428FF">
        <w:rPr>
          <w:rStyle w:val="StyleUnderline"/>
        </w:rPr>
        <w:t xml:space="preserve">. </w:t>
      </w:r>
      <w:proofErr w:type="gramEnd"/>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w:t>
      </w:r>
      <w:proofErr w:type="gramStart"/>
      <w:r w:rsidRPr="00D428FF">
        <w:rPr>
          <w:rStyle w:val="StyleUnderline"/>
        </w:rPr>
        <w:t xml:space="preserve">. </w:t>
      </w:r>
      <w:proofErr w:type="gramEnd"/>
      <w:r w:rsidRPr="00D428FF">
        <w:rPr>
          <w:rStyle w:val="StyleUnderline"/>
        </w:rPr>
        <w:t>23 While satellites cannot provide all essential information for some of these industries, they can fill in some useful gaps and work as part of a wider system of tools</w:t>
      </w:r>
      <w:proofErr w:type="gramStart"/>
      <w:r w:rsidRPr="00D428FF">
        <w:rPr>
          <w:rStyle w:val="StyleUnderline"/>
        </w:rPr>
        <w:t xml:space="preserve">. </w:t>
      </w:r>
      <w:proofErr w:type="gramEnd"/>
      <w:r w:rsidRPr="00D428FF">
        <w:rPr>
          <w:rStyle w:val="StyleUnderline"/>
        </w:rPr>
        <w:t>Space infrastructure, in helping to change how people connect and perceive Earth, could help spark innovations on the ground as well</w:t>
      </w:r>
      <w:proofErr w:type="gramStart"/>
      <w:r w:rsidRPr="00D428FF">
        <w:rPr>
          <w:rStyle w:val="StyleUnderline"/>
        </w:rPr>
        <w:t xml:space="preserve">. </w:t>
      </w:r>
      <w:proofErr w:type="gramEnd"/>
      <w:r w:rsidRPr="00D428FF">
        <w:rPr>
          <w:rStyle w:val="StyleUnderline"/>
        </w:rPr>
        <w:t>These innovations, changes to global networks, and new opportunities could lead to wider economic growth</w:t>
      </w:r>
      <w:r w:rsidRPr="00D428FF">
        <w:rPr>
          <w:sz w:val="16"/>
        </w:rPr>
        <w:t>.</w:t>
      </w:r>
    </w:p>
    <w:p w14:paraId="0BE86F6D" w14:textId="77777777" w:rsidR="0070282D" w:rsidRDefault="0070282D" w:rsidP="0070282D">
      <w:pPr>
        <w:pStyle w:val="Heading4"/>
      </w:pPr>
      <w:r>
        <w:t xml:space="preserve">Strong Innovation </w:t>
      </w:r>
      <w:r>
        <w:rPr>
          <w:u w:val="single"/>
        </w:rPr>
        <w:t>solves Extinction</w:t>
      </w:r>
      <w:r>
        <w:t>.</w:t>
      </w:r>
    </w:p>
    <w:p w14:paraId="6F076AAF" w14:textId="77777777" w:rsidR="0070282D" w:rsidRPr="003C3DBE" w:rsidRDefault="0070282D" w:rsidP="0070282D">
      <w:r w:rsidRPr="00AB017F">
        <w:rPr>
          <w:rStyle w:val="Style13ptBold"/>
        </w:rPr>
        <w:t>Matthews 18</w:t>
      </w:r>
      <w:r>
        <w:t xml:space="preserve"> Dylan Matthews 10-26-2018 “How to help people millions of years from now” </w:t>
      </w:r>
      <w:hyperlink r:id="rId9"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0A949D5C" w14:textId="77777777" w:rsidR="0070282D" w:rsidRPr="001E11C4" w:rsidRDefault="0070282D" w:rsidP="0070282D">
      <w:pPr>
        <w:rPr>
          <w:u w:val="single"/>
        </w:rPr>
      </w:pPr>
      <w:r w:rsidRPr="00AB017F">
        <w:rPr>
          <w:sz w:val="16"/>
        </w:rPr>
        <w:t>If you care about improving human lives, you should overwhelmingly care about those quadrillions of lives rather than the comparatively small number of people alive today</w:t>
      </w:r>
      <w:proofErr w:type="gramStart"/>
      <w:r w:rsidRPr="00AB017F">
        <w:rPr>
          <w:sz w:val="16"/>
        </w:rPr>
        <w:t xml:space="preserve">. </w:t>
      </w:r>
      <w:proofErr w:type="gramEnd"/>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proofErr w:type="gramStart"/>
      <w:r w:rsidRPr="00AB017F">
        <w:rPr>
          <w:sz w:val="16"/>
        </w:rPr>
        <w:t xml:space="preserve">. </w:t>
      </w:r>
      <w:proofErr w:type="gramEnd"/>
      <w:r w:rsidRPr="00AB017F">
        <w:rPr>
          <w:sz w:val="16"/>
        </w:rPr>
        <w:t xml:space="preserve">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proofErr w:type="gramStart"/>
      <w:r w:rsidRPr="00AB017F">
        <w:rPr>
          <w:sz w:val="16"/>
        </w:rPr>
        <w:t xml:space="preserve">. </w:t>
      </w:r>
      <w:proofErr w:type="gramEnd"/>
      <w:r w:rsidRPr="00AB017F">
        <w:rPr>
          <w:sz w:val="16"/>
        </w:rPr>
        <w:t xml:space="preserve">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w:t>
      </w:r>
      <w:proofErr w:type="gramStart"/>
      <w:r w:rsidRPr="00AB017F">
        <w:rPr>
          <w:sz w:val="16"/>
        </w:rPr>
        <w:t xml:space="preserve">. </w:t>
      </w:r>
      <w:proofErr w:type="gramEnd"/>
      <w:r w:rsidRPr="00AB017F">
        <w:rPr>
          <w:sz w:val="16"/>
        </w:rPr>
        <w:t xml:space="preserve">It’s not just something that weird </w:t>
      </w:r>
      <w:proofErr w:type="spellStart"/>
      <w:r w:rsidRPr="00AB017F">
        <w:rPr>
          <w:sz w:val="16"/>
        </w:rPr>
        <w:t>utilitarians</w:t>
      </w:r>
      <w:proofErr w:type="spellEnd"/>
      <w:r w:rsidRPr="00AB017F">
        <w:rPr>
          <w:sz w:val="16"/>
        </w:rPr>
        <w:t xml:space="preserve"> have to deal with</w:t>
      </w:r>
      <w:proofErr w:type="gramStart"/>
      <w:r w:rsidRPr="00AB017F">
        <w:rPr>
          <w:sz w:val="16"/>
        </w:rPr>
        <w:t xml:space="preserve">. </w:t>
      </w:r>
      <w:proofErr w:type="gramEnd"/>
      <w:r w:rsidRPr="00AB017F">
        <w:rPr>
          <w:sz w:val="16"/>
        </w:rPr>
        <w:t xml:space="preserve">And </w:t>
      </w:r>
      <w:proofErr w:type="spellStart"/>
      <w:r w:rsidRPr="00AB017F">
        <w:rPr>
          <w:sz w:val="16"/>
        </w:rPr>
        <w:t>Beckstead</w:t>
      </w:r>
      <w:proofErr w:type="spellEnd"/>
      <w:r w:rsidRPr="00AB017F">
        <w:rPr>
          <w:sz w:val="16"/>
        </w:rPr>
        <w:t>, to his considerable credit, walks the walk on this</w:t>
      </w:r>
      <w:proofErr w:type="gramStart"/>
      <w:r w:rsidRPr="00AB017F">
        <w:rPr>
          <w:sz w:val="16"/>
        </w:rPr>
        <w:t xml:space="preserve">. </w:t>
      </w:r>
      <w:proofErr w:type="gramEnd"/>
      <w:r w:rsidRPr="00AB017F">
        <w:rPr>
          <w:sz w:val="16"/>
        </w:rPr>
        <w:t>He works at the Open Philanthropy Project on grants relating to the far future and runs a charitable fund for donors who want to prioritize the far future</w:t>
      </w:r>
      <w:proofErr w:type="gramStart"/>
      <w:r w:rsidRPr="00AB017F">
        <w:rPr>
          <w:sz w:val="16"/>
        </w:rPr>
        <w:t xml:space="preserve">. </w:t>
      </w:r>
      <w:proofErr w:type="gramEnd"/>
      <w:r w:rsidRPr="00AB017F">
        <w:rPr>
          <w:sz w:val="16"/>
        </w:rPr>
        <w:t>And arguments from him and others have turned “long-termism” into a very vibrant, important strand of the effective altruism community</w:t>
      </w:r>
      <w:proofErr w:type="gramStart"/>
      <w:r w:rsidRPr="00AB017F">
        <w:rPr>
          <w:sz w:val="16"/>
        </w:rPr>
        <w:t xml:space="preserve">. </w:t>
      </w:r>
      <w:proofErr w:type="gramEnd"/>
      <w:r w:rsidRPr="00AB017F">
        <w:rPr>
          <w:sz w:val="16"/>
        </w:rPr>
        <w:t>But what does prioritizing the far future even mean</w:t>
      </w:r>
      <w:proofErr w:type="gramStart"/>
      <w:r w:rsidRPr="00AB017F">
        <w:rPr>
          <w:sz w:val="16"/>
        </w:rPr>
        <w:t xml:space="preserve">? </w:t>
      </w:r>
      <w:proofErr w:type="gramEnd"/>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w:t>
      </w:r>
      <w:proofErr w:type="gramStart"/>
      <w:r w:rsidRPr="00AB017F">
        <w:rPr>
          <w:sz w:val="16"/>
        </w:rPr>
        <w:t xml:space="preserve">. </w:t>
      </w:r>
      <w:proofErr w:type="gramEnd"/>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proofErr w:type="gramStart"/>
      <w:r w:rsidRPr="00AB017F">
        <w:rPr>
          <w:u w:val="single"/>
        </w:rPr>
        <w:t xml:space="preserve">. </w:t>
      </w:r>
      <w:proofErr w:type="gramEnd"/>
      <w:r w:rsidRPr="00AB017F">
        <w:rPr>
          <w:u w:val="single"/>
        </w:rPr>
        <w:t xml:space="preserve">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proofErr w:type="gramStart"/>
      <w:r w:rsidRPr="00AB017F">
        <w:rPr>
          <w:u w:val="single"/>
        </w:rPr>
        <w:t>.</w:t>
      </w:r>
      <w:r w:rsidRPr="00AB017F">
        <w:rPr>
          <w:sz w:val="16"/>
        </w:rPr>
        <w:t xml:space="preserve"> </w:t>
      </w:r>
      <w:proofErr w:type="gramEnd"/>
      <w:r w:rsidRPr="00AB017F">
        <w:rPr>
          <w:sz w:val="16"/>
        </w:rPr>
        <w:t>What if living ethically for the far future means living ethically now</w:t>
      </w:r>
      <w:proofErr w:type="gramStart"/>
      <w:r w:rsidRPr="00AB017F">
        <w:rPr>
          <w:sz w:val="16"/>
        </w:rPr>
        <w:t xml:space="preserve">? </w:t>
      </w:r>
      <w:proofErr w:type="spellStart"/>
      <w:proofErr w:type="gramEnd"/>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w:t>
      </w:r>
      <w:proofErr w:type="gramStart"/>
      <w:r w:rsidRPr="00AB017F">
        <w:rPr>
          <w:sz w:val="16"/>
        </w:rPr>
        <w:t xml:space="preserve">. </w:t>
      </w:r>
      <w:proofErr w:type="gramEnd"/>
      <w:r w:rsidRPr="00AB017F">
        <w:rPr>
          <w:sz w:val="16"/>
        </w:rPr>
        <w:t>Charities in the US love talking about the lost opportunities for innovation that poverty creates</w:t>
      </w:r>
      <w:proofErr w:type="gramStart"/>
      <w:r w:rsidRPr="00AB017F">
        <w:rPr>
          <w:sz w:val="16"/>
        </w:rPr>
        <w:t xml:space="preserve">. </w:t>
      </w:r>
      <w:proofErr w:type="gramEnd"/>
      <w:r w:rsidRPr="00AB017F">
        <w:rPr>
          <w:sz w:val="16"/>
        </w:rPr>
        <w:t xml:space="preserve">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w:t>
      </w:r>
      <w:proofErr w:type="gramStart"/>
      <w:r w:rsidRPr="00AB017F">
        <w:rPr>
          <w:sz w:val="16"/>
        </w:rPr>
        <w:t xml:space="preserve">. </w:t>
      </w:r>
      <w:proofErr w:type="gramEnd"/>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bookmarkEnd w:id="0"/>
    <w:p w14:paraId="44F4D609" w14:textId="77777777" w:rsidR="00303D87" w:rsidRDefault="00303D87" w:rsidP="00303D87">
      <w:pPr>
        <w:pStyle w:val="Heading2"/>
      </w:pPr>
      <w:r>
        <w:lastRenderedPageBreak/>
        <w:t>1NC</w:t>
      </w:r>
    </w:p>
    <w:p w14:paraId="7FC3F959" w14:textId="77777777" w:rsidR="00303D87" w:rsidRDefault="00303D87" w:rsidP="00303D87">
      <w:pPr>
        <w:pStyle w:val="Heading4"/>
      </w:pPr>
      <w:r w:rsidRPr="002B1040">
        <w:rPr>
          <w:u w:val="single"/>
        </w:rPr>
        <w:t>Interp</w:t>
      </w:r>
      <w:r>
        <w:rPr>
          <w:u w:val="single"/>
        </w:rPr>
        <w:t>retation</w:t>
      </w:r>
      <w:r>
        <w:t xml:space="preserve"> – Unjust refers to a </w:t>
      </w:r>
      <w:r>
        <w:rPr>
          <w:u w:val="single"/>
        </w:rPr>
        <w:t>negative action</w:t>
      </w:r>
      <w:r>
        <w:t xml:space="preserve"> – it means </w:t>
      </w:r>
      <w:r>
        <w:rPr>
          <w:u w:val="single"/>
        </w:rPr>
        <w:t>contrary</w:t>
      </w:r>
      <w:r>
        <w:t>.</w:t>
      </w:r>
    </w:p>
    <w:p w14:paraId="1C41C29F" w14:textId="77777777" w:rsidR="00303D87" w:rsidRPr="00D92843" w:rsidRDefault="00303D87" w:rsidP="00303D87">
      <w:r w:rsidRPr="002B1040">
        <w:rPr>
          <w:rStyle w:val="Style13ptBold"/>
        </w:rPr>
        <w:t>Black</w:t>
      </w:r>
      <w:r>
        <w:rPr>
          <w:rStyle w:val="Style13ptBold"/>
        </w:rPr>
        <w:t>s</w:t>
      </w:r>
      <w:r w:rsidRPr="002B1040">
        <w:rPr>
          <w:rStyle w:val="Style13ptBold"/>
        </w:rPr>
        <w:t xml:space="preserve"> Law No Date</w:t>
      </w:r>
      <w:r w:rsidRPr="002B1040">
        <w:t xml:space="preserve"> "What is Unjust?"</w:t>
      </w:r>
      <w:r>
        <w:t xml:space="preserve"> </w:t>
      </w:r>
      <w:hyperlink r:id="rId10" w:history="1">
        <w:r w:rsidRPr="003650B6">
          <w:rPr>
            <w:rStyle w:val="Hyperlink"/>
          </w:rPr>
          <w:t>https://thelawdictionary.org/unjust/</w:t>
        </w:r>
      </w:hyperlink>
      <w:r>
        <w:t xml:space="preserve"> //Elmer</w:t>
      </w:r>
    </w:p>
    <w:p w14:paraId="21D407D5" w14:textId="77777777" w:rsidR="00303D87" w:rsidRPr="00DE1E98" w:rsidRDefault="00303D87" w:rsidP="00303D87">
      <w:pPr>
        <w:rPr>
          <w:szCs w:val="24"/>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5E3D4773" w14:textId="28CA5C1E" w:rsidR="00303D87" w:rsidRPr="003915B7" w:rsidRDefault="00303D87" w:rsidP="00303D87">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 </w:t>
      </w:r>
      <w:proofErr w:type="gramStart"/>
      <w:r>
        <w:t>i.e.</w:t>
      </w:r>
      <w:proofErr w:type="gramEnd"/>
      <w:r>
        <w:t xml:space="preserve"> </w:t>
      </w:r>
      <w:r>
        <w:t>Leasing committee by the UN</w:t>
      </w:r>
    </w:p>
    <w:p w14:paraId="6FEAF525" w14:textId="77777777" w:rsidR="00303D87" w:rsidRDefault="00303D87" w:rsidP="00303D87">
      <w:pPr>
        <w:pStyle w:val="Heading4"/>
      </w:pPr>
      <w:r>
        <w:rPr>
          <w:u w:val="single"/>
        </w:rPr>
        <w:t>Vote Neg</w:t>
      </w:r>
      <w:r>
        <w:t xml:space="preserve"> – </w:t>
      </w:r>
    </w:p>
    <w:p w14:paraId="23CB7BA3" w14:textId="77777777" w:rsidR="00303D87" w:rsidRPr="003915B7" w:rsidRDefault="00303D87" w:rsidP="00303D87">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roofErr w:type="gramStart"/>
      <w:r>
        <w:t xml:space="preserve">. </w:t>
      </w:r>
      <w:proofErr w:type="gramEnd"/>
      <w:r>
        <w:t xml:space="preserve">Their interpretation includes negative action, AND the PTD expansion </w:t>
      </w:r>
      <w:proofErr w:type="spellStart"/>
      <w:r>
        <w:t>Aff</w:t>
      </w:r>
      <w:proofErr w:type="spellEnd"/>
      <w:r>
        <w:t xml:space="preserve">, DD’s OST </w:t>
      </w:r>
      <w:proofErr w:type="spellStart"/>
      <w:r>
        <w:t>Aff</w:t>
      </w:r>
      <w:proofErr w:type="spellEnd"/>
      <w:r>
        <w:t xml:space="preserve">, </w:t>
      </w:r>
      <w:proofErr w:type="spellStart"/>
      <w:r>
        <w:t>Affs</w:t>
      </w:r>
      <w:proofErr w:type="spellEnd"/>
      <w:r>
        <w:t xml:space="preserve"> that expand the Moon Treaty or Liability Convention, and </w:t>
      </w:r>
      <w:proofErr w:type="gramStart"/>
      <w:r>
        <w:t>a number of</w:t>
      </w:r>
      <w:proofErr w:type="gramEnd"/>
      <w:r>
        <w:t xml:space="preserve"> other </w:t>
      </w:r>
      <w:proofErr w:type="spellStart"/>
      <w:r>
        <w:t>Affs</w:t>
      </w:r>
      <w:proofErr w:type="spellEnd"/>
      <w:r>
        <w:t xml:space="preserve"> that haven’t been read yet but probably will.</w:t>
      </w:r>
    </w:p>
    <w:p w14:paraId="5052E4F8" w14:textId="77777777" w:rsidR="00303D87" w:rsidRDefault="00303D87" w:rsidP="00303D87">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1726E63F" w14:textId="77777777" w:rsidR="00303D87" w:rsidRPr="003915B7" w:rsidRDefault="00303D87" w:rsidP="00303D87">
      <w:pPr>
        <w:pStyle w:val="Heading4"/>
      </w:pPr>
      <w:r>
        <w:t xml:space="preserve">3] </w:t>
      </w:r>
      <w:r>
        <w:rPr>
          <w:u w:val="single"/>
        </w:rPr>
        <w:t>Paradigm Issues --</w:t>
      </w:r>
    </w:p>
    <w:p w14:paraId="4A5BC4CB" w14:textId="77777777" w:rsidR="00303D87" w:rsidRDefault="00303D87" w:rsidP="00303D87">
      <w:pPr>
        <w:pStyle w:val="Heading4"/>
      </w:pPr>
      <w:r>
        <w:t xml:space="preserve">a] Topicality is </w:t>
      </w:r>
      <w:r>
        <w:rPr>
          <w:u w:val="single"/>
        </w:rPr>
        <w:t>Drop the Debater</w:t>
      </w:r>
      <w:r>
        <w:t xml:space="preserve"> – it’s a fundamental baseline for debate-ability.</w:t>
      </w:r>
    </w:p>
    <w:p w14:paraId="3D998BA5" w14:textId="77777777" w:rsidR="00303D87" w:rsidRDefault="00303D87" w:rsidP="00303D87">
      <w:pPr>
        <w:pStyle w:val="Heading4"/>
      </w:pPr>
      <w:r>
        <w:t xml:space="preserve">b] </w:t>
      </w:r>
      <w:r w:rsidRPr="00A5506B">
        <w:rPr>
          <w:u w:val="single"/>
        </w:rPr>
        <w:t xml:space="preserve">Use Competing </w:t>
      </w:r>
      <w:proofErr w:type="spellStart"/>
      <w:r w:rsidRPr="00A5506B">
        <w:rPr>
          <w:u w:val="single"/>
        </w:rPr>
        <w:t>Interps</w:t>
      </w:r>
      <w:proofErr w:type="spellEnd"/>
      <w:r>
        <w:t xml:space="preserve"> – Topicality is a yes/no question, you can’t be reasonably </w:t>
      </w:r>
      <w:proofErr w:type="gramStart"/>
      <w:r>
        <w:t>topical</w:t>
      </w:r>
      <w:proofErr w:type="gramEnd"/>
      <w:r>
        <w:t xml:space="preserve"> and Reasonability invites arbitrary judge intervention and a race to the bottom of questionable argumentation.</w:t>
      </w:r>
    </w:p>
    <w:p w14:paraId="468F01FF" w14:textId="77777777" w:rsidR="00303D87" w:rsidRDefault="00303D87" w:rsidP="00303D87">
      <w:pPr>
        <w:pStyle w:val="Heading4"/>
      </w:pPr>
      <w:r>
        <w:t xml:space="preserve">c] </w:t>
      </w:r>
      <w:r w:rsidRPr="00A5506B">
        <w:rPr>
          <w:u w:val="single"/>
        </w:rPr>
        <w:t>No RVI’s</w:t>
      </w:r>
      <w:r>
        <w:t xml:space="preserve"> - Forces the 1NC to go all-in on Theory which kills substance education, and its Illogical – you shouldn’t win for not being abusive.</w:t>
      </w:r>
    </w:p>
    <w:p w14:paraId="3001A3C1" w14:textId="1493D991" w:rsidR="00DD7438" w:rsidRPr="004F5511" w:rsidRDefault="00DD7438" w:rsidP="00DD7438">
      <w:pPr>
        <w:pStyle w:val="Heading1"/>
      </w:pPr>
      <w:r>
        <w:lastRenderedPageBreak/>
        <w:t>Case</w:t>
      </w:r>
    </w:p>
    <w:p w14:paraId="49F3F05D" w14:textId="77777777" w:rsidR="00DD7438" w:rsidRDefault="00DD7438" w:rsidP="00DD7438">
      <w:pPr>
        <w:pStyle w:val="Heading4"/>
      </w:pPr>
      <w:r>
        <w:t>Asteroid mining fails</w:t>
      </w:r>
    </w:p>
    <w:p w14:paraId="2E59040A" w14:textId="77777777" w:rsidR="00DD7438" w:rsidRPr="007B4884" w:rsidRDefault="00DD7438" w:rsidP="00DD7438">
      <w:proofErr w:type="spellStart"/>
      <w:r w:rsidRPr="007730B5">
        <w:rPr>
          <w:rStyle w:val="StyleUnderline"/>
          <w:szCs w:val="26"/>
        </w:rPr>
        <w:t>Fickling</w:t>
      </w:r>
      <w:proofErr w:type="spellEnd"/>
      <w:r w:rsidRPr="007730B5">
        <w:rPr>
          <w:rStyle w:val="StyleUnderline"/>
          <w:szCs w:val="26"/>
        </w:rPr>
        <w:t xml:space="preserve"> 20</w:t>
      </w:r>
      <w:r w:rsidRPr="007B4884">
        <w:t xml:space="preserve"> [(David, Bloomberg opinion columnist, previously at Guardian and Financial Times, MA in </w:t>
      </w:r>
      <w:proofErr w:type="spellStart"/>
      <w:r w:rsidRPr="007B4884">
        <w:t>Eng</w:t>
      </w:r>
      <w:proofErr w:type="spellEnd"/>
      <w:r w:rsidRPr="007B4884">
        <w:t xml:space="preserve"> Lit from Cambridge) “We’re Never Going to Mine the Asteroid Belt</w:t>
      </w:r>
      <w:r>
        <w:t xml:space="preserve">,” Bloomberg Opinion, December 21, 2020, </w:t>
      </w:r>
      <w:hyperlink r:id="rId11" w:history="1">
        <w:r w:rsidRPr="00C52CED">
          <w:rPr>
            <w:rStyle w:val="Hyperlink"/>
          </w:rPr>
          <w:t>https://www.bloomberg.com/opinion/articles/2020-12-21/space-mining-on-asteroids-is-never-going-to-happen</w:t>
        </w:r>
      </w:hyperlink>
      <w:r>
        <w:t>] TDI</w:t>
      </w:r>
    </w:p>
    <w:p w14:paraId="27FCCED3" w14:textId="77777777" w:rsidR="00DD7438" w:rsidRPr="00826657" w:rsidRDefault="00DD7438" w:rsidP="00DD7438">
      <w:r w:rsidRPr="00826657">
        <w:t xml:space="preserve">It’s wonderful that people are shooting for the stars — but </w:t>
      </w:r>
      <w:r w:rsidRPr="0058502E">
        <w:rPr>
          <w:rStyle w:val="StyleUnderline"/>
        </w:rPr>
        <w:t>those who declined to fund the expansive plans of the nascent space mining industry were right</w:t>
      </w:r>
      <w:r w:rsidRPr="00826657">
        <w:rPr>
          <w:rStyle w:val="StyleUnderline"/>
        </w:rPr>
        <w:t xml:space="preserve"> about the </w:t>
      </w:r>
      <w:r w:rsidRPr="006671B6">
        <w:rPr>
          <w:rStyle w:val="StyleUnderline"/>
        </w:rPr>
        <w:t>fundamentals</w:t>
      </w:r>
      <w:proofErr w:type="gramStart"/>
      <w:r w:rsidRPr="006671B6">
        <w:rPr>
          <w:rStyle w:val="StyleUnderline"/>
        </w:rPr>
        <w:t xml:space="preserve">. </w:t>
      </w:r>
      <w:proofErr w:type="gramEnd"/>
      <w:r w:rsidRPr="006671B6">
        <w:rPr>
          <w:rStyle w:val="StyleUnderline"/>
        </w:rPr>
        <w:t>Space mining won’t get off the ground in any foreseeable future</w:t>
      </w:r>
      <w:r w:rsidRPr="006671B6">
        <w:t xml:space="preserve"> — and you only </w:t>
      </w:r>
      <w:proofErr w:type="gramStart"/>
      <w:r w:rsidRPr="006671B6">
        <w:t>have to</w:t>
      </w:r>
      <w:proofErr w:type="gramEnd"/>
      <w:r w:rsidRPr="006671B6">
        <w:t xml:space="preserve"> look at the history of civilization to see why.</w:t>
      </w:r>
    </w:p>
    <w:p w14:paraId="28972A4E" w14:textId="77777777" w:rsidR="00DD7438" w:rsidRPr="00826657" w:rsidRDefault="00DD7438" w:rsidP="00DD7438">
      <w:r w:rsidRPr="008B11EE">
        <w:rPr>
          <w:rStyle w:val="StyleUnderline"/>
          <w:highlight w:val="green"/>
        </w:rPr>
        <w:t>One factor rules out most space mining</w:t>
      </w:r>
      <w:r w:rsidRPr="008842F8">
        <w:rPr>
          <w:rStyle w:val="StyleUnderline"/>
        </w:rPr>
        <w:t xml:space="preserve"> at the outset: </w:t>
      </w:r>
      <w:r w:rsidRPr="008B11EE">
        <w:rPr>
          <w:rStyle w:val="StyleUnderline"/>
          <w:highlight w:val="green"/>
        </w:rPr>
        <w:t>gravity</w:t>
      </w:r>
      <w:proofErr w:type="gramStart"/>
      <w:r w:rsidRPr="00826657">
        <w:t xml:space="preserve">. </w:t>
      </w:r>
      <w:proofErr w:type="gramEnd"/>
      <w:r w:rsidRPr="00826657">
        <w:t xml:space="preserve">On one hand, it guarantees that </w:t>
      </w:r>
      <w:r w:rsidRPr="008842F8">
        <w:rPr>
          <w:rStyle w:val="StyleUnderline"/>
        </w:rPr>
        <w:t>most of the solar system’s best mineral resources are to be found under our feet</w:t>
      </w:r>
      <w:proofErr w:type="gramStart"/>
      <w:r w:rsidRPr="00826657">
        <w:t xml:space="preserve">. </w:t>
      </w:r>
      <w:proofErr w:type="gramEnd"/>
      <w:r w:rsidRPr="00826657">
        <w:t>Earth is the largest rocky planet orbiting the sun</w:t>
      </w:r>
      <w:proofErr w:type="gramStart"/>
      <w:r w:rsidRPr="00826657">
        <w:t xml:space="preserve">. </w:t>
      </w:r>
      <w:proofErr w:type="gramEnd"/>
      <w:r w:rsidRPr="00826657">
        <w:t>As a result, the cornucopia of minerals the globe attracted as it coalesced is as rich as will be found this side of Alpha Centauri.</w:t>
      </w:r>
    </w:p>
    <w:p w14:paraId="4A3EA7E9" w14:textId="77777777" w:rsidR="00DD7438" w:rsidRPr="00826657" w:rsidRDefault="00DD7438" w:rsidP="00DD7438">
      <w:r w:rsidRPr="00826657">
        <w:t>Gravity poses a more technical problem, too</w:t>
      </w:r>
      <w:proofErr w:type="gramStart"/>
      <w:r w:rsidRPr="00826657">
        <w:t xml:space="preserve">. </w:t>
      </w:r>
      <w:proofErr w:type="gramEnd"/>
      <w:r w:rsidRPr="008B11EE">
        <w:rPr>
          <w:rStyle w:val="StyleUnderline"/>
          <w:highlight w:val="green"/>
        </w:rPr>
        <w:t>Escaping Earth</w:t>
      </w:r>
      <w:r w:rsidRPr="008842F8">
        <w:rPr>
          <w:rStyle w:val="StyleUnderline"/>
        </w:rPr>
        <w:t>’s gravitational field </w:t>
      </w:r>
      <w:r w:rsidRPr="008B11EE">
        <w:rPr>
          <w:rStyle w:val="StyleUnderline"/>
          <w:highlight w:val="green"/>
        </w:rPr>
        <w:t>makes transporting</w:t>
      </w:r>
      <w:r w:rsidRPr="008842F8">
        <w:rPr>
          <w:rStyle w:val="StyleUnderline"/>
        </w:rPr>
        <w:t xml:space="preserve"> the volumes of </w:t>
      </w:r>
      <w:r w:rsidRPr="008B11EE">
        <w:rPr>
          <w:rStyle w:val="StyleUnderline"/>
          <w:highlight w:val="green"/>
        </w:rPr>
        <w:t>material needed in a mining operation hugely expensive</w:t>
      </w:r>
      <w:proofErr w:type="gramStart"/>
      <w:r w:rsidRPr="00826657">
        <w:t xml:space="preserve">. </w:t>
      </w:r>
      <w:proofErr w:type="gramEnd"/>
      <w:r w:rsidRPr="00826657">
        <w:t xml:space="preserve">On Falcon Heavy, the large rocket being developed by Elon Musk’s SpaceX, </w:t>
      </w:r>
      <w:r w:rsidRPr="008842F8">
        <w:rPr>
          <w:rStyle w:val="StyleUnderline"/>
        </w:rPr>
        <w:t>transporting a payload to the orbit of Mars comes to as little as </w:t>
      </w:r>
      <w:hyperlink r:id="rId12" w:tgtFrame="_blank" w:tooltip="Falcon Heavy -- SpaceX" w:history="1">
        <w:r w:rsidRPr="008842F8">
          <w:rPr>
            <w:rStyle w:val="StyleUnderline"/>
          </w:rPr>
          <w:t>$5,357 per kilogram</w:t>
        </w:r>
      </w:hyperlink>
      <w:r w:rsidRPr="00826657">
        <w:t xml:space="preserve"> — a drastic reduction in normal launch costs. Still, at those prices </w:t>
      </w:r>
      <w:r w:rsidRPr="008842F8">
        <w:rPr>
          <w:rStyle w:val="StyleUnderline"/>
        </w:rPr>
        <w:t xml:space="preserve">just </w:t>
      </w:r>
      <w:r w:rsidRPr="008B11EE">
        <w:rPr>
          <w:rStyle w:val="StyleUnderline"/>
          <w:highlight w:val="green"/>
        </w:rPr>
        <w:t xml:space="preserve">lofting a single half-ton drilling rig </w:t>
      </w:r>
      <w:r w:rsidRPr="0058502E">
        <w:rPr>
          <w:rStyle w:val="StyleUnderline"/>
        </w:rPr>
        <w:t>to the asteroid belt</w:t>
      </w:r>
      <w:r w:rsidRPr="008B11EE">
        <w:rPr>
          <w:rStyle w:val="StyleUnderline"/>
          <w:highlight w:val="green"/>
        </w:rPr>
        <w:t xml:space="preserve"> would use up the annual</w:t>
      </w:r>
      <w:r w:rsidRPr="008842F8">
        <w:rPr>
          <w:rStyle w:val="StyleUnderline"/>
        </w:rPr>
        <w:t xml:space="preserve"> exploration </w:t>
      </w:r>
      <w:r w:rsidRPr="008B11EE">
        <w:rPr>
          <w:rStyle w:val="StyleUnderline"/>
          <w:highlight w:val="green"/>
        </w:rPr>
        <w:t>budget</w:t>
      </w:r>
      <w:r w:rsidRPr="008842F8">
        <w:rPr>
          <w:rStyle w:val="StyleUnderline"/>
        </w:rPr>
        <w:t xml:space="preserve"> of a small mining company</w:t>
      </w:r>
      <w:r w:rsidRPr="00826657">
        <w:t>.</w:t>
      </w:r>
    </w:p>
    <w:p w14:paraId="60BC6A9D" w14:textId="77777777" w:rsidR="00DD7438" w:rsidRPr="008842F8" w:rsidRDefault="00DD7438" w:rsidP="00DD7438">
      <w:pPr>
        <w:rPr>
          <w:rStyle w:val="StyleUnderline"/>
        </w:rPr>
      </w:pPr>
      <w:r w:rsidRPr="008B11EE">
        <w:rPr>
          <w:rStyle w:val="StyleUnderline"/>
          <w:highlight w:val="green"/>
        </w:rPr>
        <w:t>Power is another issue</w:t>
      </w:r>
      <w:proofErr w:type="gramStart"/>
      <w:r w:rsidRPr="008842F8">
        <w:rPr>
          <w:rStyle w:val="StyleUnderline"/>
        </w:rPr>
        <w:t>. </w:t>
      </w:r>
      <w:proofErr w:type="gramEnd"/>
      <w:r w:rsidRPr="008842F8">
        <w:rPr>
          <w:rStyle w:val="StyleUnderline"/>
        </w:rPr>
        <w:t xml:space="preserve">The </w:t>
      </w:r>
      <w:r w:rsidRPr="008B11EE">
        <w:rPr>
          <w:rStyle w:val="StyleUnderline"/>
          <w:highlight w:val="green"/>
        </w:rPr>
        <w:t>i</w:t>
      </w:r>
      <w:r w:rsidRPr="0058502E">
        <w:rPr>
          <w:rStyle w:val="StyleUnderline"/>
        </w:rPr>
        <w:t xml:space="preserve">nternational </w:t>
      </w:r>
      <w:r w:rsidRPr="008B11EE">
        <w:rPr>
          <w:rStyle w:val="StyleUnderline"/>
          <w:highlight w:val="green"/>
        </w:rPr>
        <w:t>s</w:t>
      </w:r>
      <w:r w:rsidRPr="0058502E">
        <w:rPr>
          <w:rStyle w:val="StyleUnderline"/>
        </w:rPr>
        <w:t>pace</w:t>
      </w:r>
      <w:r w:rsidRPr="008B11EE">
        <w:rPr>
          <w:rStyle w:val="StyleUnderline"/>
          <w:highlight w:val="green"/>
        </w:rPr>
        <w:t xml:space="preserve"> s</w:t>
      </w:r>
      <w:r w:rsidRPr="0058502E">
        <w:rPr>
          <w:rStyle w:val="StyleUnderline"/>
        </w:rPr>
        <w:t>tation</w:t>
      </w:r>
      <w:r w:rsidRPr="008842F8">
        <w:rPr>
          <w:rStyle w:val="StyleUnderline"/>
        </w:rPr>
        <w:t xml:space="preserve">, with 35,000 square feet of solar arrays, </w:t>
      </w:r>
      <w:r w:rsidRPr="008B11EE">
        <w:rPr>
          <w:rStyle w:val="StyleUnderline"/>
          <w:highlight w:val="green"/>
        </w:rPr>
        <w:t>generates</w:t>
      </w:r>
      <w:r w:rsidRPr="008842F8">
        <w:rPr>
          <w:rStyle w:val="StyleUnderline"/>
        </w:rPr>
        <w:t xml:space="preserve"> up to </w:t>
      </w:r>
      <w:r w:rsidRPr="008B11EE">
        <w:rPr>
          <w:rStyle w:val="StyleUnderline"/>
          <w:highlight w:val="green"/>
        </w:rPr>
        <w:t>120 kilowatts</w:t>
      </w:r>
      <w:r w:rsidRPr="008842F8">
        <w:rPr>
          <w:rStyle w:val="StyleUnderline"/>
        </w:rPr>
        <w:t xml:space="preserve"> of electricity</w:t>
      </w:r>
      <w:proofErr w:type="gramStart"/>
      <w:r w:rsidRPr="008842F8">
        <w:rPr>
          <w:rStyle w:val="StyleUnderline"/>
        </w:rPr>
        <w:t xml:space="preserve">. </w:t>
      </w:r>
      <w:proofErr w:type="gramEnd"/>
      <w:r w:rsidRPr="008842F8">
        <w:rPr>
          <w:rStyle w:val="StyleUnderline"/>
        </w:rPr>
        <w:t xml:space="preserve">That </w:t>
      </w:r>
      <w:r w:rsidRPr="008B11EE">
        <w:rPr>
          <w:rStyle w:val="StyleUnderline"/>
          <w:highlight w:val="green"/>
        </w:rPr>
        <w:t>drill would need</w:t>
      </w:r>
      <w:r w:rsidRPr="008842F8">
        <w:rPr>
          <w:rStyle w:val="StyleUnderline"/>
        </w:rPr>
        <w:t xml:space="preserve"> a </w:t>
      </w:r>
      <w:hyperlink r:id="rId13" w:tgtFrame="_blank" w:tooltip="Sandvik: COMPACT CORE DRILL RIGS" w:history="1">
        <w:r w:rsidRPr="008B11EE">
          <w:rPr>
            <w:rStyle w:val="StyleUnderline"/>
            <w:highlight w:val="green"/>
          </w:rPr>
          <w:t>similar</w:t>
        </w:r>
        <w:r w:rsidRPr="008842F8">
          <w:rPr>
            <w:rStyle w:val="StyleUnderline"/>
          </w:rPr>
          <w:t xml:space="preserve">-sized </w:t>
        </w:r>
        <w:r w:rsidRPr="008B11EE">
          <w:rPr>
            <w:rStyle w:val="StyleUnderline"/>
            <w:highlight w:val="green"/>
          </w:rPr>
          <w:t>power</w:t>
        </w:r>
        <w:r w:rsidRPr="008842F8">
          <w:rPr>
            <w:rStyle w:val="StyleUnderline"/>
          </w:rPr>
          <w:t xml:space="preserve"> plant</w:t>
        </w:r>
      </w:hyperlink>
      <w:r w:rsidRPr="008842F8">
        <w:rPr>
          <w:rStyle w:val="StyleUnderline"/>
        </w:rPr>
        <w:t> — </w:t>
      </w:r>
      <w:r w:rsidRPr="0058502E">
        <w:rPr>
          <w:rStyle w:val="StyleUnderline"/>
        </w:rPr>
        <w:t>and most mining companies operate multiple rigs at a time</w:t>
      </w:r>
      <w:proofErr w:type="gramStart"/>
      <w:r w:rsidRPr="0058502E">
        <w:rPr>
          <w:rStyle w:val="StyleUnderline"/>
        </w:rPr>
        <w:t xml:space="preserve">. </w:t>
      </w:r>
      <w:proofErr w:type="gramEnd"/>
      <w:r w:rsidRPr="0058502E">
        <w:rPr>
          <w:rStyle w:val="StyleUnderline"/>
        </w:rPr>
        <w:t xml:space="preserve">Power </w:t>
      </w:r>
      <w:r w:rsidRPr="008B11EE">
        <w:rPr>
          <w:rStyle w:val="StyleUnderline"/>
          <w:highlight w:val="green"/>
        </w:rPr>
        <w:t>demands rise drastically</w:t>
      </w:r>
      <w:r w:rsidRPr="008842F8">
        <w:rPr>
          <w:rStyle w:val="StyleUnderline"/>
        </w:rPr>
        <w:t xml:space="preserve"> once you move </w:t>
      </w:r>
      <w:r w:rsidRPr="008B11EE">
        <w:rPr>
          <w:rStyle w:val="StyleUnderline"/>
          <w:highlight w:val="green"/>
        </w:rPr>
        <w:t>from</w:t>
      </w:r>
      <w:r w:rsidRPr="008842F8">
        <w:rPr>
          <w:rStyle w:val="StyleUnderline"/>
        </w:rPr>
        <w:t xml:space="preserve"> exploration </w:t>
      </w:r>
      <w:r w:rsidRPr="008B11EE">
        <w:rPr>
          <w:rStyle w:val="StyleUnderline"/>
          <w:highlight w:val="green"/>
        </w:rPr>
        <w:t>drilling to mining and processing</w:t>
      </w:r>
      <w:proofErr w:type="gramStart"/>
      <w:r w:rsidRPr="008B11EE">
        <w:rPr>
          <w:rStyle w:val="StyleUnderline"/>
          <w:highlight w:val="green"/>
        </w:rPr>
        <w:t xml:space="preserve">. </w:t>
      </w:r>
      <w:proofErr w:type="gramEnd"/>
      <w:r w:rsidRPr="008B11EE">
        <w:rPr>
          <w:rStyle w:val="StyleUnderline"/>
          <w:highlight w:val="green"/>
        </w:rPr>
        <w:t>Bringing material back to Earth would raise</w:t>
      </w:r>
      <w:r w:rsidRPr="008842F8">
        <w:rPr>
          <w:rStyle w:val="StyleUnderline"/>
        </w:rPr>
        <w:t xml:space="preserve"> the </w:t>
      </w:r>
      <w:r w:rsidRPr="008B11EE">
        <w:rPr>
          <w:rStyle w:val="StyleUnderline"/>
          <w:highlight w:val="green"/>
        </w:rPr>
        <w:t>costs</w:t>
      </w:r>
      <w:r w:rsidRPr="008842F8">
        <w:rPr>
          <w:rStyle w:val="StyleUnderline"/>
        </w:rPr>
        <w:t xml:space="preserve"> even </w:t>
      </w:r>
      <w:r w:rsidRPr="008B11EE">
        <w:rPr>
          <w:rStyle w:val="StyleUnderline"/>
          <w:highlight w:val="green"/>
        </w:rPr>
        <w:t>more</w:t>
      </w:r>
      <w:proofErr w:type="gramStart"/>
      <w:r w:rsidRPr="008842F8">
        <w:rPr>
          <w:rStyle w:val="StyleUnderline"/>
        </w:rPr>
        <w:t xml:space="preserve">. </w:t>
      </w:r>
      <w:proofErr w:type="gramEnd"/>
      <w:r w:rsidRPr="008842F8">
        <w:rPr>
          <w:rStyle w:val="StyleUnderline"/>
        </w:rPr>
        <w:t xml:space="preserve">Japan’s Hayabusa2 satellite spent </w:t>
      </w:r>
      <w:r w:rsidRPr="0058502E">
        <w:rPr>
          <w:rStyle w:val="StyleUnderline"/>
        </w:rPr>
        <w:t xml:space="preserve">six years and 16.4 billion yen ($157 million) recovering a single gram of material from the asteroid </w:t>
      </w:r>
      <w:proofErr w:type="spellStart"/>
      <w:r w:rsidRPr="0058502E">
        <w:rPr>
          <w:rStyle w:val="StyleUnderline"/>
        </w:rPr>
        <w:t>Ryugu</w:t>
      </w:r>
      <w:proofErr w:type="spellEnd"/>
      <w:r w:rsidRPr="0058502E">
        <w:rPr>
          <w:rStyle w:val="StyleUnderline"/>
        </w:rPr>
        <w:t xml:space="preserve"> and returning it to Earth earlier this month.</w:t>
      </w:r>
    </w:p>
    <w:p w14:paraId="3752E220" w14:textId="77777777" w:rsidR="00DD7438" w:rsidRPr="00377B5A" w:rsidRDefault="00DD7438" w:rsidP="00DD7438"/>
    <w:p w14:paraId="01B9BE58" w14:textId="77777777" w:rsidR="00DD7438" w:rsidRPr="00100A2B" w:rsidRDefault="00DD7438" w:rsidP="00DD7438"/>
    <w:p w14:paraId="4DC7EBD7" w14:textId="77777777" w:rsidR="00DD7438" w:rsidRPr="00100A2B" w:rsidRDefault="00DD7438" w:rsidP="00DD7438">
      <w:r w:rsidRPr="00100A2B">
        <w:rPr>
          <w:noProof/>
        </w:rPr>
        <w:lastRenderedPageBreak/>
        <w:drawing>
          <wp:inline distT="0" distB="0" distL="0" distR="0" wp14:anchorId="5A02EFF2" wp14:editId="3DBBF4BA">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09AF87F4" w14:textId="77777777" w:rsidR="00DD7438" w:rsidRPr="00100A2B" w:rsidRDefault="00DD7438" w:rsidP="00DD7438">
      <w:r w:rsidRPr="00100A2B">
        <w:t>The red line of the current catalog does not represent the complete risk; it indicates the risk we can track and perhaps avoid</w:t>
      </w:r>
      <w:proofErr w:type="gramStart"/>
      <w:r w:rsidRPr="00100A2B">
        <w:t xml:space="preserve">. </w:t>
      </w:r>
      <w:proofErr w:type="gramEnd"/>
      <w:r w:rsidRPr="00100A2B">
        <w:t>A rule of thumb is that the current SSN LEO catalog contains objects about 10</w:t>
      </w:r>
      <w:r w:rsidRPr="00100A2B">
        <w:rPr>
          <w:rFonts w:ascii="Times New Roman" w:hAnsi="Times New Roman"/>
        </w:rPr>
        <w:t> </w:t>
      </w:r>
      <w:r w:rsidRPr="00100A2B">
        <w:t>cm or larger</w:t>
      </w:r>
      <w:proofErr w:type="gramStart"/>
      <w:r w:rsidRPr="00100A2B">
        <w:t xml:space="preserve">. </w:t>
      </w:r>
      <w:proofErr w:type="gramEnd"/>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proofErr w:type="gramStart"/>
      <w:r w:rsidRPr="00100A2B">
        <w:rPr>
          <w:rStyle w:val="StyleUnderline"/>
        </w:rPr>
        <w:t>.</w:t>
      </w:r>
      <w:r w:rsidRPr="00100A2B">
        <w:t xml:space="preserve"> </w:t>
      </w:r>
      <w:proofErr w:type="gramEnd"/>
      <w:r w:rsidRPr="00100A2B">
        <w:t>Therefore, there is a large latent risk from unobserved debris</w:t>
      </w:r>
      <w:proofErr w:type="gramStart"/>
      <w:r w:rsidRPr="00100A2B">
        <w:t xml:space="preserve">. </w:t>
      </w:r>
      <w:proofErr w:type="gramEnd"/>
      <w:r w:rsidRPr="00100A2B">
        <w:t>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w:t>
      </w:r>
      <w:proofErr w:type="gramStart"/>
      <w:r w:rsidRPr="00100A2B">
        <w:t xml:space="preserve">. </w:t>
      </w:r>
      <w:proofErr w:type="gramEnd"/>
      <w:r w:rsidRPr="00100A2B">
        <w:t>The (solid) blue line represents the model of the 1</w:t>
      </w:r>
      <w:r w:rsidRPr="00100A2B">
        <w:rPr>
          <w:rFonts w:ascii="Times New Roman" w:hAnsi="Times New Roman"/>
        </w:rPr>
        <w:t> </w:t>
      </w:r>
      <w:r w:rsidRPr="00100A2B">
        <w:t>cm and larger debris that is likely mission-ending, usually called lethal but not trackable</w:t>
      </w:r>
      <w:proofErr w:type="gramStart"/>
      <w:r w:rsidRPr="00100A2B">
        <w:t xml:space="preserve">. </w:t>
      </w:r>
      <w:proofErr w:type="gramEnd"/>
      <w:r w:rsidRPr="00100A2B">
        <w:t>If LEO operators avoid collisions with all the objects in the red line, they are nonetheless inherently accepting the risk from the blue line</w:t>
      </w:r>
      <w:proofErr w:type="gramStart"/>
      <w:r w:rsidRPr="00100A2B">
        <w:t xml:space="preserve">. </w:t>
      </w:r>
      <w:proofErr w:type="gramEnd"/>
      <w:r w:rsidRPr="00100A2B">
        <w:t>This risk is already present.</w:t>
      </w:r>
    </w:p>
    <w:p w14:paraId="2DFF54E3" w14:textId="77777777" w:rsidR="00DD7438" w:rsidRPr="00100A2B" w:rsidRDefault="00DD7438" w:rsidP="00DD7438">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w:t>
      </w:r>
      <w:proofErr w:type="gramStart"/>
      <w:r w:rsidRPr="00100A2B">
        <w:t xml:space="preserve">. </w:t>
      </w:r>
      <w:proofErr w:type="gramEnd"/>
      <w:r w:rsidRPr="00100A2B">
        <w:t>Space Policy Directive 3 (SPD-3) [13] specifically seeks to expand the use of commercial SSA services.</w:t>
      </w:r>
    </w:p>
    <w:p w14:paraId="3768599D" w14:textId="77777777" w:rsidR="00DD7438" w:rsidRPr="00100A2B" w:rsidRDefault="00DD7438" w:rsidP="00DD7438">
      <w:r w:rsidRPr="00100A2B">
        <w:rPr>
          <w:rStyle w:val="StyleUnderline"/>
        </w:rPr>
        <w:t xml:space="preserve">Existing </w:t>
      </w:r>
      <w:r w:rsidRPr="008B11EE">
        <w:rPr>
          <w:rStyle w:val="StyleUnderline"/>
          <w:highlight w:val="green"/>
        </w:rPr>
        <w:t>operators can expect a sharp increase in the number of warnings</w:t>
      </w:r>
      <w:r w:rsidRPr="00100A2B">
        <w:rPr>
          <w:rStyle w:val="StyleUnderline"/>
        </w:rPr>
        <w:t xml:space="preserve"> and alerts they will receive because of the increase in the cataloged population</w:t>
      </w:r>
      <w:proofErr w:type="gramStart"/>
      <w:r w:rsidRPr="00100A2B">
        <w:rPr>
          <w:rStyle w:val="StyleUnderline"/>
        </w:rPr>
        <w:t xml:space="preserve">. </w:t>
      </w:r>
      <w:proofErr w:type="gramEnd"/>
      <w:r w:rsidRPr="00100A2B">
        <w:rPr>
          <w:rStyle w:val="StyleUnderline"/>
        </w:rPr>
        <w:t xml:space="preserve">Almost </w:t>
      </w:r>
      <w:r w:rsidRPr="008B11EE">
        <w:rPr>
          <w:rStyle w:val="StyleUnderline"/>
          <w:highlight w:val="green"/>
        </w:rPr>
        <w:t>all the increase will come from newly detected debris</w:t>
      </w:r>
      <w:r w:rsidRPr="00100A2B">
        <w:rPr>
          <w:rStyle w:val="StyleUnderline"/>
        </w:rPr>
        <w:t xml:space="preserve"> </w:t>
      </w:r>
      <w:r w:rsidRPr="00100A2B">
        <w:t>[5].</w:t>
      </w:r>
    </w:p>
    <w:p w14:paraId="3942AB03" w14:textId="77777777" w:rsidR="00DD7438" w:rsidRPr="00100A2B" w:rsidRDefault="00DD7438" w:rsidP="00DD7438">
      <w:r w:rsidRPr="00100A2B">
        <w:lastRenderedPageBreak/>
        <w:t>The pace of safety operations for each satellite on orbit will significantly change because of the increase in the catalog from the Space Fence</w:t>
      </w:r>
      <w:proofErr w:type="gramStart"/>
      <w:r w:rsidRPr="00100A2B">
        <w:t xml:space="preserve">. </w:t>
      </w:r>
      <w:proofErr w:type="gramEnd"/>
      <w:r w:rsidRPr="00100A2B">
        <w:t xml:space="preserve">This effect is compounded because the </w:t>
      </w:r>
      <w:proofErr w:type="spellStart"/>
      <w:r w:rsidRPr="00100A2B">
        <w:t>NewSpace</w:t>
      </w:r>
      <w:proofErr w:type="spellEnd"/>
      <w:r w:rsidRPr="00100A2B">
        <w:t xml:space="preserve"> constellations described in Table 1 will drastically change the profile of satellites in LEO</w:t>
      </w:r>
      <w:proofErr w:type="gramStart"/>
      <w:r w:rsidRPr="00100A2B">
        <w:t xml:space="preserve">. </w:t>
      </w:r>
      <w:proofErr w:type="gramEnd"/>
      <w:r w:rsidRPr="00100A2B">
        <w:t xml:space="preserve">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w:t>
      </w:r>
      <w:proofErr w:type="gramStart"/>
      <w:r w:rsidRPr="00100A2B">
        <w:t xml:space="preserve">. </w:t>
      </w:r>
      <w:proofErr w:type="gramEnd"/>
      <w:r w:rsidRPr="00100A2B">
        <w:t>This does not include the rocket stages that launch them, or satellites in the process of being phased into or removed from the operational orbits</w:t>
      </w:r>
      <w:proofErr w:type="gramStart"/>
      <w:r w:rsidRPr="00100A2B">
        <w:t xml:space="preserve">. </w:t>
      </w:r>
      <w:proofErr w:type="gramEnd"/>
      <w:r w:rsidRPr="00100A2B">
        <w:t>Neighbors of one of these new constellations may face a radically different operations environment than their current practices were designed to address.</w:t>
      </w:r>
    </w:p>
    <w:p w14:paraId="4DA756CC" w14:textId="77777777" w:rsidR="00DD7438" w:rsidRPr="00100A2B" w:rsidRDefault="00DD7438" w:rsidP="00DD7438">
      <w:pPr>
        <w:rPr>
          <w:rStyle w:val="StyleUnderline"/>
        </w:rPr>
      </w:pPr>
      <w:r w:rsidRPr="00100A2B">
        <w:rPr>
          <w:rStyle w:val="StyleUnderline"/>
        </w:rPr>
        <w:t>Satellites in these large LEO constellations typically have planned operational lifetimes of 5–10 years</w:t>
      </w:r>
      <w:proofErr w:type="gramStart"/>
      <w:r w:rsidRPr="00100A2B">
        <w:t xml:space="preserve">. </w:t>
      </w:r>
      <w:proofErr w:type="gramEnd"/>
      <w:r w:rsidRPr="00100A2B">
        <w:t>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km through lower orbits where the Hubble Space Telescope, the International Space Station, and other critical LEO satellites operate [6]</w:t>
      </w:r>
      <w:proofErr w:type="gramStart"/>
      <w:r w:rsidRPr="00100A2B">
        <w:t xml:space="preserve">. </w:t>
      </w:r>
      <w:proofErr w:type="gramEnd"/>
      <w:r w:rsidRPr="00100A2B">
        <w:t>Similar propulsive techniques would raise replacement satellites from lower launch injection orbits to higher operational orbits</w:t>
      </w:r>
      <w:proofErr w:type="gramStart"/>
      <w:r w:rsidRPr="00100A2B">
        <w:t xml:space="preserve">. </w:t>
      </w:r>
      <w:proofErr w:type="gramEnd"/>
      <w:r w:rsidRPr="00100A2B">
        <w:t xml:space="preserve">These </w:t>
      </w:r>
      <w:r w:rsidRPr="00100A2B">
        <w:rPr>
          <w:rStyle w:val="StyleUnderline"/>
        </w:rPr>
        <w:t>disposal and replenishment activities will add thousands of satellites each year transiting through lower altitudes and posing a risk to all resident satellites in those lower orbits</w:t>
      </w:r>
      <w:proofErr w:type="gramStart"/>
      <w:r w:rsidRPr="00100A2B">
        <w:rPr>
          <w:rStyle w:val="StyleUnderline"/>
        </w:rPr>
        <w:t>.</w:t>
      </w:r>
      <w:r w:rsidRPr="00100A2B">
        <w:t xml:space="preserve"> </w:t>
      </w:r>
      <w:proofErr w:type="gramEnd"/>
      <w:r w:rsidRPr="00100A2B">
        <w:t xml:space="preserve">More importantly, </w:t>
      </w:r>
      <w:r w:rsidRPr="00100A2B">
        <w:rPr>
          <w:rStyle w:val="StyleUnderline"/>
        </w:rPr>
        <w:t>failures will occur both among transiting satellites and operational constellations, potentially leaving hundreds more stranded along the transit path.</w:t>
      </w:r>
    </w:p>
    <w:p w14:paraId="27B9BF9B" w14:textId="77777777" w:rsidR="00DD7438" w:rsidRPr="007730B5" w:rsidRDefault="00DD7438" w:rsidP="00DD7438">
      <w:pPr>
        <w:keepNext/>
        <w:keepLines/>
        <w:spacing w:before="200"/>
        <w:outlineLvl w:val="3"/>
        <w:rPr>
          <w:rFonts w:eastAsiaTheme="majorEastAsia" w:cstheme="majorBidi"/>
          <w:b/>
          <w:iCs/>
          <w:sz w:val="26"/>
        </w:rPr>
      </w:pPr>
      <w:r w:rsidRPr="007730B5">
        <w:rPr>
          <w:rFonts w:eastAsiaTheme="majorEastAsia" w:cstheme="majorBidi"/>
          <w:b/>
          <w:iCs/>
          <w:sz w:val="26"/>
        </w:rPr>
        <w:t>No ‘space war’ – Insurmountable barriers and everyone has an interest in keeping space peaceful</w:t>
      </w:r>
    </w:p>
    <w:p w14:paraId="1BF85B94" w14:textId="77777777" w:rsidR="00DD7438" w:rsidRPr="004257FF" w:rsidRDefault="00DD7438" w:rsidP="00DD7438">
      <w:proofErr w:type="spellStart"/>
      <w:r w:rsidRPr="007730B5">
        <w:rPr>
          <w:b/>
          <w:bCs/>
          <w:sz w:val="26"/>
        </w:rPr>
        <w:t>Dobos</w:t>
      </w:r>
      <w:proofErr w:type="spellEnd"/>
      <w:r w:rsidRPr="007730B5">
        <w:rPr>
          <w:b/>
          <w:bCs/>
          <w:sz w:val="26"/>
        </w:rPr>
        <w:t xml:space="preserve"> 19 </w:t>
      </w:r>
      <w:r w:rsidRPr="007730B5">
        <w:t>[(</w:t>
      </w:r>
      <w:proofErr w:type="spellStart"/>
      <w:r w:rsidRPr="007730B5">
        <w:t>Bohumil</w:t>
      </w:r>
      <w:proofErr w:type="spellEnd"/>
      <w:r w:rsidRPr="007730B5">
        <w:t xml:space="preserve"> </w:t>
      </w:r>
      <w:proofErr w:type="spellStart"/>
      <w:r w:rsidRPr="007730B5">
        <w:t>Doboš</w:t>
      </w:r>
      <w:proofErr w:type="spellEnd"/>
      <w:r w:rsidRPr="007730B5">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1DDEE12" w14:textId="77777777" w:rsidR="00DD7438" w:rsidRPr="004257FF" w:rsidRDefault="00DD7438" w:rsidP="00DD7438">
      <w:r w:rsidRPr="007730B5">
        <w:rPr>
          <w:rStyle w:val="StyleUnderline"/>
        </w:rPr>
        <w:t xml:space="preserve">Despite </w:t>
      </w:r>
      <w:r w:rsidRPr="004257FF">
        <w:t xml:space="preserve">the </w:t>
      </w:r>
      <w:r w:rsidRPr="007730B5">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4257FF">
        <w:t>(Steinberg 2012, p. 255)</w:t>
      </w:r>
      <w:proofErr w:type="gramStart"/>
      <w:r w:rsidRPr="004257FF">
        <w:t xml:space="preserve">. </w:t>
      </w:r>
      <w:proofErr w:type="gramEnd"/>
      <w:r w:rsidRPr="008B11EE">
        <w:rPr>
          <w:rStyle w:val="StyleUnderline"/>
          <w:highlight w:val="green"/>
        </w:rPr>
        <w:t xml:space="preserve">In current global </w:t>
      </w:r>
      <w:r w:rsidRPr="0058502E">
        <w:rPr>
          <w:rStyle w:val="StyleUnderline"/>
        </w:rPr>
        <w:t xml:space="preserve">international political and technological </w:t>
      </w:r>
      <w:r w:rsidRPr="008B11EE">
        <w:rPr>
          <w:rStyle w:val="StyleUnderline"/>
          <w:highlight w:val="green"/>
        </w:rPr>
        <w:t>setting,</w:t>
      </w:r>
      <w:r w:rsidRPr="007730B5">
        <w:rPr>
          <w:rStyle w:val="StyleUnderline"/>
        </w:rPr>
        <w:t xml:space="preserve"> the </w:t>
      </w:r>
      <w:r w:rsidRPr="008B11EE">
        <w:rPr>
          <w:rStyle w:val="StyleUnderline"/>
          <w:highlight w:val="green"/>
        </w:rPr>
        <w:t>utility of space weapons is very limited</w:t>
      </w:r>
      <w:r w:rsidRPr="007730B5">
        <w:rPr>
          <w:rStyle w:val="StyleUnderline"/>
        </w:rPr>
        <w:t xml:space="preserve">, </w:t>
      </w:r>
      <w:r w:rsidRPr="004257FF">
        <w:t>even if we accept that the ultimate high ground presents the potential to get a decisive tangible military advantage (which is unclear)</w:t>
      </w:r>
      <w:proofErr w:type="gramStart"/>
      <w:r w:rsidRPr="004257FF">
        <w:t xml:space="preserve">. </w:t>
      </w:r>
      <w:proofErr w:type="gramEnd"/>
      <w:r w:rsidRPr="007730B5">
        <w:rPr>
          <w:rStyle w:val="StyleUnderline"/>
        </w:rPr>
        <w:t>This stands among the reasons for the lack of their utilization so far</w:t>
      </w:r>
      <w:proofErr w:type="gramStart"/>
      <w:r w:rsidRPr="004257FF">
        <w:t xml:space="preserve">. </w:t>
      </w:r>
      <w:proofErr w:type="gramEnd"/>
      <w:r w:rsidRPr="004257FF">
        <w:t xml:space="preserve">Last but not the least, it must be pointed out </w:t>
      </w:r>
      <w:r w:rsidRPr="0058502E">
        <w:t xml:space="preserve">that </w:t>
      </w:r>
      <w:r w:rsidRPr="0058502E">
        <w:rPr>
          <w:rStyle w:val="StyleUnderline"/>
        </w:rPr>
        <w:t>the states also develop passive defense systems designed to protect the satellites on orbit or critical capabilities they provide</w:t>
      </w:r>
      <w:proofErr w:type="gramStart"/>
      <w:r w:rsidRPr="0058502E">
        <w:rPr>
          <w:rStyle w:val="StyleUnderline"/>
        </w:rPr>
        <w:t xml:space="preserve">. </w:t>
      </w:r>
      <w:proofErr w:type="gramEnd"/>
      <w:r w:rsidRPr="0058502E">
        <w:rPr>
          <w:rStyle w:val="StyleUnderline"/>
        </w:rPr>
        <w:t>These further decrease the utility of space weapons</w:t>
      </w:r>
      <w:proofErr w:type="gramStart"/>
      <w:r w:rsidRPr="0058502E">
        <w:rPr>
          <w:u w:val="single"/>
        </w:rPr>
        <w:t>.</w:t>
      </w:r>
      <w:r w:rsidRPr="004257FF">
        <w:t xml:space="preserve"> </w:t>
      </w:r>
      <w:proofErr w:type="gramEnd"/>
      <w:r w:rsidRPr="004257FF">
        <w:t>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4257FF">
        <w:t>Moltz</w:t>
      </w:r>
      <w:proofErr w:type="spellEnd"/>
      <w:r w:rsidRPr="004257FF">
        <w:t xml:space="preserve"> 2014, p. 31)</w:t>
      </w:r>
      <w:proofErr w:type="gramStart"/>
      <w:r w:rsidRPr="004257FF">
        <w:t xml:space="preserve">. </w:t>
      </w:r>
      <w:proofErr w:type="gramEnd"/>
      <w:r w:rsidRPr="007730B5">
        <w:rPr>
          <w:rStyle w:val="StyleUnderline"/>
        </w:rPr>
        <w:t>Finally, we must look at the main obstacles of connection of the outer space and warfare</w:t>
      </w:r>
      <w:proofErr w:type="gramStart"/>
      <w:r w:rsidRPr="0058502E">
        <w:rPr>
          <w:rStyle w:val="StyleUnderline"/>
        </w:rPr>
        <w:t xml:space="preserve">. </w:t>
      </w:r>
      <w:proofErr w:type="gramEnd"/>
      <w:r w:rsidRPr="0058502E">
        <w:rPr>
          <w:rStyle w:val="StyleUnderline"/>
        </w:rPr>
        <w:t>The first set of barriers is c</w:t>
      </w:r>
      <w:r w:rsidRPr="007730B5">
        <w:rPr>
          <w:rStyle w:val="StyleUnderline"/>
        </w:rPr>
        <w:t xml:space="preserve">omprised of </w:t>
      </w:r>
      <w:r w:rsidRPr="008B11EE">
        <w:rPr>
          <w:rStyle w:val="Emphasis"/>
          <w:highlight w:val="green"/>
        </w:rPr>
        <w:t>physical obstructions</w:t>
      </w:r>
      <w:proofErr w:type="gramStart"/>
      <w:r w:rsidRPr="004257FF">
        <w:t xml:space="preserve">. </w:t>
      </w:r>
      <w:proofErr w:type="gramEnd"/>
      <w:r w:rsidRPr="004257FF">
        <w:t xml:space="preserve">As has been presented in the previous chapter, </w:t>
      </w:r>
      <w:r w:rsidRPr="007730B5">
        <w:rPr>
          <w:rStyle w:val="StyleUnderline"/>
        </w:rPr>
        <w:t xml:space="preserve">the </w:t>
      </w:r>
      <w:r w:rsidRPr="0058502E">
        <w:rPr>
          <w:rStyle w:val="StyleUnderline"/>
        </w:rPr>
        <w:t xml:space="preserve">outer space is very challenging domain to operate </w:t>
      </w:r>
      <w:proofErr w:type="gramStart"/>
      <w:r w:rsidRPr="0058502E">
        <w:rPr>
          <w:rStyle w:val="StyleUnderline"/>
        </w:rPr>
        <w:t xml:space="preserve">in. </w:t>
      </w:r>
      <w:proofErr w:type="gramEnd"/>
      <w:r w:rsidRPr="0058502E">
        <w:rPr>
          <w:rStyle w:val="StyleUnderline"/>
        </w:rPr>
        <w:t>Environmental</w:t>
      </w:r>
      <w:r w:rsidRPr="007730B5">
        <w:rPr>
          <w:rStyle w:val="StyleUnderline"/>
        </w:rPr>
        <w:t xml:space="preserve"> factors still present the largest threat to any space military capabilities if compared to any man-made threats </w:t>
      </w:r>
      <w:r w:rsidRPr="004257FF">
        <w:t>(</w:t>
      </w:r>
      <w:proofErr w:type="spellStart"/>
      <w:r w:rsidRPr="004257FF">
        <w:t>Rendleman</w:t>
      </w:r>
      <w:proofErr w:type="spellEnd"/>
      <w:r w:rsidRPr="004257FF">
        <w:t xml:space="preserve"> 2013, p. 79)</w:t>
      </w:r>
      <w:proofErr w:type="gramStart"/>
      <w:r w:rsidRPr="004257FF">
        <w:t xml:space="preserve">. </w:t>
      </w:r>
      <w:proofErr w:type="gramEnd"/>
      <w:r w:rsidRPr="007730B5">
        <w:rPr>
          <w:rStyle w:val="StyleUnderline"/>
        </w:rPr>
        <w:t xml:space="preserve">A following issue that hinders military operations in the outer space is the predictability of orbital </w:t>
      </w:r>
      <w:r w:rsidRPr="0058502E">
        <w:rPr>
          <w:rStyle w:val="StyleUnderline"/>
        </w:rPr>
        <w:lastRenderedPageBreak/>
        <w:t>movement</w:t>
      </w:r>
      <w:proofErr w:type="gramStart"/>
      <w:r w:rsidRPr="0058502E">
        <w:rPr>
          <w:rStyle w:val="StyleUnderline"/>
        </w:rPr>
        <w:t xml:space="preserve">. </w:t>
      </w:r>
      <w:proofErr w:type="gramEnd"/>
      <w:r w:rsidRPr="0058502E">
        <w:rPr>
          <w:rStyle w:val="StyleUnderline"/>
        </w:rPr>
        <w:t>If the reconnaissance satellite's orbit is known, the terrestrial actor might attempt to hide some critical capabilities-an option</w:t>
      </w:r>
      <w:r w:rsidRPr="007730B5">
        <w:rPr>
          <w:rStyle w:val="StyleUnderline"/>
        </w:rPr>
        <w:t xml:space="preserve"> that is countered by new surveillance technique</w:t>
      </w:r>
      <w:r w:rsidRPr="004257FF">
        <w:rPr>
          <w:u w:val="single"/>
        </w:rPr>
        <w:t>s</w:t>
      </w:r>
      <w:r w:rsidRPr="004257FF">
        <w:t xml:space="preserve"> (spectrometers, etc.) (Norris 2010, p. 196)-</w:t>
      </w:r>
      <w:r w:rsidRPr="007730B5">
        <w:rPr>
          <w:rStyle w:val="StyleUnderline"/>
        </w:rPr>
        <w:t>but the hide-and-seek game is on</w:t>
      </w:r>
      <w:proofErr w:type="gramStart"/>
      <w:r w:rsidRPr="007730B5">
        <w:rPr>
          <w:rStyle w:val="StyleUnderline"/>
        </w:rPr>
        <w:t xml:space="preserve">. </w:t>
      </w:r>
      <w:proofErr w:type="gramEnd"/>
      <w:r w:rsidRPr="004257FF">
        <w:t xml:space="preserve">This same principle is, however, in place for </w:t>
      </w:r>
      <w:r w:rsidRPr="007730B5">
        <w:rPr>
          <w:rStyle w:val="StyleUnderline"/>
        </w:rPr>
        <w:t>any other space asset-a</w:t>
      </w:r>
      <w:r w:rsidRPr="008B11EE">
        <w:rPr>
          <w:rStyle w:val="StyleUnderline"/>
          <w:highlight w:val="green"/>
        </w:rPr>
        <w:t xml:space="preserve">ny nation with basic tracking capabilities </w:t>
      </w:r>
      <w:r w:rsidRPr="0058502E">
        <w:rPr>
          <w:rStyle w:val="StyleUnderline"/>
        </w:rPr>
        <w:t xml:space="preserve">may quickly </w:t>
      </w:r>
      <w:r w:rsidRPr="008B11EE">
        <w:rPr>
          <w:rStyle w:val="StyleUnderline"/>
          <w:highlight w:val="green"/>
        </w:rPr>
        <w:t xml:space="preserve">detect whether the </w:t>
      </w:r>
      <w:r w:rsidRPr="0058502E">
        <w:rPr>
          <w:rStyle w:val="StyleUnderline"/>
        </w:rPr>
        <w:t xml:space="preserve">military asset or </w:t>
      </w:r>
      <w:r w:rsidRPr="008B11EE">
        <w:rPr>
          <w:rStyle w:val="StyleUnderline"/>
          <w:highlight w:val="green"/>
        </w:rPr>
        <w:t>weapon is located above its territory</w:t>
      </w:r>
      <w:r w:rsidRPr="007730B5">
        <w:rPr>
          <w:rStyle w:val="StyleUnderline"/>
        </w:rPr>
        <w:t xml:space="preserve"> or on the other side of the planet and thus mitigate the possible strategic impact of space weapons not aiming at mass destruction</w:t>
      </w:r>
      <w:proofErr w:type="gramStart"/>
      <w:r w:rsidRPr="007730B5">
        <w:rPr>
          <w:rStyle w:val="StyleUnderline"/>
        </w:rPr>
        <w:t xml:space="preserve">. </w:t>
      </w:r>
      <w:proofErr w:type="gramEnd"/>
      <w:r w:rsidRPr="007730B5">
        <w:rPr>
          <w:rStyle w:val="StyleUnderline"/>
        </w:rPr>
        <w:t>Another possibility is to attempt to destroy the weapon in orbit</w:t>
      </w:r>
      <w:proofErr w:type="gramStart"/>
      <w:r w:rsidRPr="007730B5">
        <w:rPr>
          <w:rStyle w:val="StyleUnderline"/>
        </w:rPr>
        <w:t xml:space="preserve">. </w:t>
      </w:r>
      <w:proofErr w:type="gramEnd"/>
      <w:r w:rsidRPr="007730B5">
        <w:rPr>
          <w:rStyle w:val="StyleUnderline"/>
        </w:rPr>
        <w:t>Given the level of development for the ASAT technology, it seems that they will prevail over any possible weapon system for the time to come</w:t>
      </w:r>
      <w:proofErr w:type="gramStart"/>
      <w:r w:rsidRPr="0058502E">
        <w:rPr>
          <w:rStyle w:val="StyleUnderline"/>
        </w:rPr>
        <w:t xml:space="preserve">. </w:t>
      </w:r>
      <w:proofErr w:type="gramEnd"/>
      <w:r w:rsidRPr="0058502E">
        <w:rPr>
          <w:rStyle w:val="StyleUnderline"/>
        </w:rPr>
        <w:t>Next issue</w:t>
      </w:r>
      <w:r w:rsidRPr="0058502E">
        <w:t xml:space="preserve">, directly connected to the first one, </w:t>
      </w:r>
      <w:r w:rsidRPr="0058502E">
        <w:rPr>
          <w:rStyle w:val="StyleUnderline"/>
        </w:rPr>
        <w:t>is the utilization of weak physical protection of</w:t>
      </w:r>
      <w:r w:rsidRPr="008B11EE">
        <w:rPr>
          <w:rStyle w:val="StyleUnderline"/>
          <w:highlight w:val="green"/>
        </w:rPr>
        <w:t xml:space="preserve"> space objects </w:t>
      </w:r>
      <w:r w:rsidRPr="0058502E">
        <w:rPr>
          <w:rStyle w:val="StyleUnderline"/>
        </w:rPr>
        <w:t xml:space="preserve">that </w:t>
      </w:r>
      <w:r w:rsidRPr="008B11EE">
        <w:rPr>
          <w:rStyle w:val="StyleUnderline"/>
          <w:highlight w:val="green"/>
        </w:rPr>
        <w:t>need to be as light as possible</w:t>
      </w:r>
      <w:r w:rsidRPr="007730B5">
        <w:rPr>
          <w:rStyle w:val="StyleUnderline"/>
        </w:rPr>
        <w:t xml:space="preserve"> </w:t>
      </w:r>
      <w:r w:rsidRPr="008B11EE">
        <w:rPr>
          <w:rStyle w:val="StyleUnderline"/>
          <w:highlight w:val="green"/>
        </w:rPr>
        <w:t xml:space="preserve">to reach the orbit </w:t>
      </w:r>
      <w:r w:rsidRPr="0058502E">
        <w:rPr>
          <w:rStyle w:val="StyleUnderline"/>
        </w:rPr>
        <w:t>and to be able to withstand harsh conditions</w:t>
      </w:r>
      <w:r w:rsidRPr="007730B5">
        <w:rPr>
          <w:rStyle w:val="StyleUnderline"/>
        </w:rPr>
        <w:t xml:space="preserve"> of the domain</w:t>
      </w:r>
      <w:proofErr w:type="gramStart"/>
      <w:r w:rsidRPr="004257FF">
        <w:t xml:space="preserve">. </w:t>
      </w:r>
      <w:proofErr w:type="gramEnd"/>
      <w:r w:rsidRPr="004257FF">
        <w:t xml:space="preserve">This means that their protection against ASAT weapons is very limited, and, </w:t>
      </w:r>
      <w:r w:rsidRPr="007730B5">
        <w:rPr>
          <w:rStyle w:val="StyleUnderline"/>
        </w:rPr>
        <w:t xml:space="preserve">whereas some avoidance techniques are being discussed, they are of limited use in case of ASAT </w:t>
      </w:r>
      <w:r w:rsidRPr="0058502E">
        <w:rPr>
          <w:rStyle w:val="StyleUnderline"/>
        </w:rPr>
        <w:t>attack</w:t>
      </w:r>
      <w:proofErr w:type="gramStart"/>
      <w:r w:rsidRPr="0058502E">
        <w:rPr>
          <w:rStyle w:val="StyleUnderline"/>
        </w:rPr>
        <w:t xml:space="preserve">. </w:t>
      </w:r>
      <w:proofErr w:type="gramEnd"/>
      <w:r w:rsidRPr="0058502E">
        <w:rPr>
          <w:rStyle w:val="StyleUnderline"/>
        </w:rPr>
        <w:t xml:space="preserve">We can thus add to the issue of predictability also the issue of </w:t>
      </w:r>
      <w:r w:rsidRPr="008B11EE">
        <w:rPr>
          <w:rStyle w:val="StyleUnderline"/>
          <w:highlight w:val="green"/>
        </w:rPr>
        <w:t>easy destructibility</w:t>
      </w:r>
      <w:r w:rsidRPr="007730B5">
        <w:rPr>
          <w:rStyle w:val="StyleUnderline"/>
        </w:rPr>
        <w:t xml:space="preserve"> of space weapons and other military hardware </w:t>
      </w:r>
      <w:r w:rsidRPr="004257FF">
        <w:t xml:space="preserve">(Dolman 2005, p. 40; </w:t>
      </w:r>
      <w:proofErr w:type="spellStart"/>
      <w:r w:rsidRPr="004257FF">
        <w:t>Anantatmula</w:t>
      </w:r>
      <w:proofErr w:type="spellEnd"/>
      <w:r w:rsidRPr="004257FF">
        <w:t xml:space="preserve"> 2013, p. 137; Steinberg 2012, p. 255)</w:t>
      </w:r>
      <w:proofErr w:type="gramStart"/>
      <w:r w:rsidRPr="004257FF">
        <w:t xml:space="preserve">. </w:t>
      </w:r>
      <w:proofErr w:type="gramEnd"/>
      <w:r w:rsidRPr="004257FF">
        <w:t>Even if the high ground was effectively achieved and other nations could not attack the space assets directly, there is still a need for communication with those assets from Earth</w:t>
      </w:r>
      <w:proofErr w:type="gramStart"/>
      <w:r w:rsidRPr="004257FF">
        <w:t xml:space="preserve">. </w:t>
      </w:r>
      <w:proofErr w:type="gramEnd"/>
      <w:r w:rsidRPr="004257FF">
        <w:t>There are also ground facilities that support and control such weapons located on the surface</w:t>
      </w:r>
      <w:proofErr w:type="gramStart"/>
      <w:r w:rsidRPr="004257FF">
        <w:t xml:space="preserve">. </w:t>
      </w:r>
      <w:proofErr w:type="gramEnd"/>
      <w:r w:rsidRPr="007730B5">
        <w:rPr>
          <w:rStyle w:val="StyleUnderline"/>
        </w:rPr>
        <w:t xml:space="preserve">Electromagnetic communication with satellites might be jammed or hacked and the ground facilities infiltrated or destroyed thus rendering the possible space weapons useless </w:t>
      </w:r>
      <w:r w:rsidRPr="004257FF">
        <w:t xml:space="preserve">(Klein 2006, p. 105; </w:t>
      </w:r>
      <w:proofErr w:type="spellStart"/>
      <w:r w:rsidRPr="004257FF">
        <w:t>Rendleman</w:t>
      </w:r>
      <w:proofErr w:type="spellEnd"/>
      <w:r w:rsidRPr="004257FF">
        <w:t xml:space="preserve"> 2013, p. 81)</w:t>
      </w:r>
      <w:proofErr w:type="gramStart"/>
      <w:r w:rsidRPr="004257FF">
        <w:t xml:space="preserve">. </w:t>
      </w:r>
      <w:proofErr w:type="gramEnd"/>
      <w:r w:rsidRPr="004257FF">
        <w:t xml:space="preserve">This issue might be overcome by the establishment of a base controlling these assets outside the Earth-on Moon or lunar orbit, at lunar L-points, etc.-but </w:t>
      </w:r>
      <w:r w:rsidRPr="007730B5">
        <w:rPr>
          <w:rStyle w:val="StyleUnderline"/>
        </w:rPr>
        <w:t>this perspective remains, for now, unrealistic</w:t>
      </w:r>
      <w:proofErr w:type="gramStart"/>
      <w:r w:rsidRPr="007730B5">
        <w:rPr>
          <w:rStyle w:val="StyleUnderline"/>
        </w:rPr>
        <w:t>.</w:t>
      </w:r>
      <w:r w:rsidRPr="004257FF">
        <w:rPr>
          <w:u w:val="single"/>
        </w:rPr>
        <w:t xml:space="preserve"> </w:t>
      </w:r>
      <w:proofErr w:type="gramEnd"/>
      <w:r w:rsidRPr="004257FF">
        <w:t xml:space="preserve">Furthermore, </w:t>
      </w:r>
      <w:r w:rsidRPr="008B11EE">
        <w:rPr>
          <w:rStyle w:val="Emphasis"/>
          <w:highlight w:val="green"/>
        </w:rPr>
        <w:t xml:space="preserve">no </w:t>
      </w:r>
      <w:r w:rsidRPr="0058502E">
        <w:rPr>
          <w:rStyle w:val="Emphasis"/>
        </w:rPr>
        <w:t xml:space="preserve">contemporary </w:t>
      </w:r>
      <w:r w:rsidRPr="008B11EE">
        <w:rPr>
          <w:rStyle w:val="Emphasis"/>
          <w:highlight w:val="green"/>
        </w:rPr>
        <w:t>actor will risk full space weaponization in the face of possible competition and</w:t>
      </w:r>
      <w:r w:rsidRPr="007730B5">
        <w:rPr>
          <w:rStyle w:val="Emphasis"/>
        </w:rPr>
        <w:t xml:space="preserve"> the </w:t>
      </w:r>
      <w:r w:rsidRPr="0058502E">
        <w:rPr>
          <w:rStyle w:val="Emphasis"/>
        </w:rPr>
        <w:t xml:space="preserve">possibility of </w:t>
      </w:r>
      <w:r w:rsidRPr="008B11EE">
        <w:rPr>
          <w:rStyle w:val="Emphasis"/>
          <w:highlight w:val="green"/>
        </w:rPr>
        <w:t xml:space="preserve">rendering </w:t>
      </w:r>
      <w:r w:rsidRPr="0058502E">
        <w:rPr>
          <w:rStyle w:val="Emphasis"/>
        </w:rPr>
        <w:t xml:space="preserve">the </w:t>
      </w:r>
      <w:r w:rsidRPr="008B11EE">
        <w:rPr>
          <w:rStyle w:val="Emphasis"/>
          <w:highlight w:val="green"/>
        </w:rPr>
        <w:t>outer space useless</w:t>
      </w:r>
      <w:proofErr w:type="gramStart"/>
      <w:r w:rsidRPr="008B11EE">
        <w:rPr>
          <w:rStyle w:val="Emphasis"/>
          <w:highlight w:val="green"/>
        </w:rPr>
        <w:t>.</w:t>
      </w:r>
      <w:r w:rsidRPr="008B11EE">
        <w:rPr>
          <w:rStyle w:val="StyleUnderline"/>
          <w:highlight w:val="green"/>
        </w:rPr>
        <w:t xml:space="preserve"> </w:t>
      </w:r>
      <w:proofErr w:type="gramEnd"/>
      <w:r w:rsidRPr="008B11EE">
        <w:rPr>
          <w:rStyle w:val="StyleUnderline"/>
          <w:highlight w:val="green"/>
        </w:rPr>
        <w:t xml:space="preserve">No actor is dominant enough to prevent </w:t>
      </w:r>
      <w:r w:rsidRPr="0058502E">
        <w:rPr>
          <w:rStyle w:val="StyleUnderline"/>
        </w:rPr>
        <w:t xml:space="preserve">others to challenge any possible </w:t>
      </w:r>
      <w:r w:rsidRPr="008B11EE">
        <w:rPr>
          <w:rStyle w:val="StyleUnderline"/>
          <w:highlight w:val="green"/>
        </w:rPr>
        <w:t>attempts</w:t>
      </w:r>
      <w:r w:rsidRPr="0058502E">
        <w:rPr>
          <w:rStyle w:val="StyleUnderline"/>
        </w:rPr>
        <w:t xml:space="preserve"> </w:t>
      </w:r>
      <w:r w:rsidRPr="008B11EE">
        <w:rPr>
          <w:rStyle w:val="StyleUnderline"/>
          <w:highlight w:val="green"/>
        </w:rPr>
        <w:t>to dominate the domain</w:t>
      </w:r>
      <w:r w:rsidRPr="007730B5">
        <w:rPr>
          <w:rStyle w:val="StyleUnderline"/>
        </w:rPr>
        <w:t xml:space="preserve"> by military means</w:t>
      </w:r>
      <w:proofErr w:type="gramStart"/>
      <w:r w:rsidRPr="004257FF">
        <w:t xml:space="preserve">. </w:t>
      </w:r>
      <w:proofErr w:type="gramEnd"/>
      <w:r w:rsidRPr="004257FF">
        <w:t xml:space="preserve">To quote 2016 Stratfor analysis, "(a) war in space would be devastating to all, </w:t>
      </w:r>
      <w:r w:rsidRPr="007730B5">
        <w:rPr>
          <w:rStyle w:val="StyleUnderline"/>
        </w:rPr>
        <w:t>and preventing it, rather than finding ways to fight it, will likely remain the goal</w:t>
      </w:r>
      <w:r w:rsidRPr="004257FF">
        <w:t>" (</w:t>
      </w:r>
      <w:proofErr w:type="spellStart"/>
      <w:r w:rsidRPr="004257FF">
        <w:t>Larnrani</w:t>
      </w:r>
      <w:proofErr w:type="spellEnd"/>
      <w:r w:rsidRPr="004257FF">
        <w:t xml:space="preserve"> 20 16)</w:t>
      </w:r>
      <w:proofErr w:type="gramStart"/>
      <w:r w:rsidRPr="004257FF">
        <w:t xml:space="preserve">. </w:t>
      </w:r>
      <w:proofErr w:type="gramEnd"/>
      <w:r w:rsidRPr="004257FF">
        <w:t>This stands true unless some space actor finds a utility in disrupting the arena for others.</w:t>
      </w:r>
    </w:p>
    <w:p w14:paraId="3A973119" w14:textId="77777777" w:rsidR="00DD7438" w:rsidRPr="00100A2B" w:rsidRDefault="00DD7438" w:rsidP="00DD7438">
      <w:pPr>
        <w:pStyle w:val="Heading4"/>
      </w:pPr>
      <w:r w:rsidRPr="00100A2B">
        <w:t>Public sector mining thumps</w:t>
      </w:r>
    </w:p>
    <w:p w14:paraId="5543501E" w14:textId="77777777" w:rsidR="00DD7438" w:rsidRPr="00100A2B" w:rsidRDefault="00DD7438" w:rsidP="00DD7438">
      <w:r w:rsidRPr="00100A2B">
        <w:rPr>
          <w:rStyle w:val="StyleUnderline"/>
          <w:szCs w:val="26"/>
        </w:rPr>
        <w:t>NASA 19</w:t>
      </w:r>
      <w:r w:rsidRPr="00100A2B">
        <w:t xml:space="preserve"> [“NASA Invests in Tech Concepts Aimed at Exploring Lunar Craters, Mining Asteroids,” NASA, June 11, 2019, </w:t>
      </w:r>
      <w:hyperlink r:id="rId15" w:history="1">
        <w:r w:rsidRPr="00100A2B">
          <w:rPr>
            <w:rStyle w:val="Hyperlink"/>
          </w:rPr>
          <w:t>https://www.nasa.gov/press-release/nasa-invests-in-tech-concepts-aimed-at-exploring-lunar-craters-mining-asteroids</w:t>
        </w:r>
      </w:hyperlink>
      <w:r w:rsidRPr="00100A2B">
        <w:t>] TDI</w:t>
      </w:r>
    </w:p>
    <w:p w14:paraId="1265660B" w14:textId="77777777" w:rsidR="00DD7438" w:rsidRPr="00100A2B" w:rsidRDefault="00DD7438" w:rsidP="00DD7438">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570870FD" w14:textId="77777777" w:rsidR="00DD7438" w:rsidRPr="00100A2B" w:rsidRDefault="00DD7438" w:rsidP="00DD7438">
      <w:r w:rsidRPr="00100A2B">
        <w:rPr>
          <w:rStyle w:val="StyleUnderline"/>
        </w:rPr>
        <w:t>Robotically surveying lunar craters in record time and mining resources in space could help NASA establish a sustained human presence at the Moon – part of the agency’s broader </w:t>
      </w:r>
      <w:hyperlink r:id="rId16" w:history="1">
        <w:r w:rsidRPr="00100A2B">
          <w:rPr>
            <w:rStyle w:val="StyleUnderline"/>
          </w:rPr>
          <w:t>Moon to Mars exploration</w:t>
        </w:r>
      </w:hyperlink>
      <w:r w:rsidRPr="00100A2B">
        <w:rPr>
          <w:rStyle w:val="StyleUnderline"/>
        </w:rPr>
        <w:t> approach</w:t>
      </w:r>
      <w:proofErr w:type="gramStart"/>
      <w:r w:rsidRPr="00100A2B">
        <w:t xml:space="preserve">. </w:t>
      </w:r>
      <w:proofErr w:type="gramEnd"/>
      <w:r w:rsidRPr="00100A2B">
        <w:t>Two mission concepts to explore these capabilities have been selected as the first-ever Phase III studies within the </w:t>
      </w:r>
      <w:hyperlink r:id="rId17" w:history="1">
        <w:r w:rsidRPr="00100A2B">
          <w:rPr>
            <w:rStyle w:val="Hyperlink"/>
          </w:rPr>
          <w:t>NASA Innovative Advanced Concepts</w:t>
        </w:r>
      </w:hyperlink>
      <w:r w:rsidRPr="00100A2B">
        <w:t> (NIAC) program.</w:t>
      </w:r>
    </w:p>
    <w:p w14:paraId="79E36E34" w14:textId="77777777" w:rsidR="00DD7438" w:rsidRPr="00100A2B" w:rsidRDefault="00DD7438" w:rsidP="00DD7438">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said Jim Reuter, associate administrator of NASA’s Space Technology Mission Directorate</w:t>
      </w:r>
      <w:proofErr w:type="gramStart"/>
      <w:r w:rsidRPr="00100A2B">
        <w:t xml:space="preserve">. </w:t>
      </w:r>
      <w:proofErr w:type="gramEnd"/>
      <w:r w:rsidRPr="00100A2B">
        <w:t xml:space="preserve">“These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2507A7FE" w14:textId="77777777" w:rsidR="00DD7438" w:rsidRPr="00100A2B" w:rsidRDefault="00DD7438" w:rsidP="00DD7438">
      <w:r w:rsidRPr="00100A2B">
        <w:lastRenderedPageBreak/>
        <w:t>The Phase III proposals outline an aerospace architecture, including a mission concept, that is innovative and could change what’s possible in space</w:t>
      </w:r>
      <w:proofErr w:type="gramStart"/>
      <w:r w:rsidRPr="00100A2B">
        <w:t xml:space="preserve">. </w:t>
      </w:r>
      <w:proofErr w:type="gramEnd"/>
      <w:r w:rsidRPr="00100A2B">
        <w:t>Each selection will receive as much as $2 million</w:t>
      </w:r>
      <w:proofErr w:type="gramStart"/>
      <w:r w:rsidRPr="00100A2B">
        <w:t xml:space="preserve">. </w:t>
      </w:r>
      <w:proofErr w:type="gramEnd"/>
      <w:r w:rsidRPr="00100A2B">
        <w:t>Over the course of two years, researchers will refine the concept design and explore aspects of implementing the new technology</w:t>
      </w:r>
      <w:proofErr w:type="gramStart"/>
      <w:r w:rsidRPr="00100A2B">
        <w:t xml:space="preserve">. </w:t>
      </w:r>
      <w:proofErr w:type="gramEnd"/>
      <w:r w:rsidRPr="00100A2B">
        <w:t>The inaugural Phase III selections are:</w:t>
      </w:r>
    </w:p>
    <w:p w14:paraId="31C492B7" w14:textId="77777777" w:rsidR="00DD7438" w:rsidRPr="00100A2B" w:rsidRDefault="00DD7438" w:rsidP="00DD7438">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5D3D4F58" w14:textId="77777777" w:rsidR="00DD7438" w:rsidRPr="00100A2B" w:rsidRDefault="00DD7438" w:rsidP="00DD7438">
      <w:r w:rsidRPr="00100A2B">
        <w:t>William Whittaker, Carnegie Mellon University, Pittsburgh</w:t>
      </w:r>
    </w:p>
    <w:p w14:paraId="1419CD25" w14:textId="77777777" w:rsidR="00DD7438" w:rsidRPr="00100A2B" w:rsidRDefault="00DD7438" w:rsidP="00DD7438">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proofErr w:type="gramStart"/>
      <w:r w:rsidRPr="00100A2B">
        <w:t xml:space="preserve">. </w:t>
      </w:r>
      <w:proofErr w:type="gramEnd"/>
      <w:r w:rsidRPr="00100A2B">
        <w:t xml:space="preserve">This mission would use high-resolution images to create </w:t>
      </w:r>
      <w:r w:rsidRPr="000B0C1F">
        <w:t>3D</w:t>
      </w:r>
      <w:r w:rsidRPr="00100A2B">
        <w:t xml:space="preserve"> model of craters</w:t>
      </w:r>
      <w:proofErr w:type="gramStart"/>
      <w:r w:rsidRPr="00100A2B">
        <w:t xml:space="preserve">. </w:t>
      </w:r>
      <w:proofErr w:type="gramEnd"/>
      <w:r w:rsidRPr="00100A2B">
        <w:t xml:space="preserve">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w:t>
      </w:r>
      <w:proofErr w:type="gramStart"/>
      <w:r w:rsidRPr="00100A2B">
        <w:t xml:space="preserve">. </w:t>
      </w:r>
      <w:proofErr w:type="gramEnd"/>
      <w:r w:rsidRPr="00100A2B">
        <w:t>The information could also be used to characterize ice on the Moon, a crucial capability for the sustained surface operations of NASA’s Artemis program</w:t>
      </w:r>
      <w:proofErr w:type="gramStart"/>
      <w:r w:rsidRPr="00100A2B">
        <w:t xml:space="preserve">. </w:t>
      </w:r>
      <w:proofErr w:type="gramEnd"/>
      <w:r w:rsidRPr="00100A2B">
        <w:t>On Earth, the technology could be used to autonomously monitor mines and quarries.</w:t>
      </w:r>
    </w:p>
    <w:p w14:paraId="3CDFC6AE" w14:textId="77777777" w:rsidR="00DD7438" w:rsidRPr="00100A2B" w:rsidRDefault="00DD7438" w:rsidP="00DD7438">
      <w:pPr>
        <w:rPr>
          <w:rStyle w:val="StyleUnderline"/>
        </w:rPr>
      </w:pPr>
      <w:hyperlink r:id="rId18"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p>
    <w:p w14:paraId="6FD5CA90" w14:textId="77777777" w:rsidR="00DD7438" w:rsidRPr="00100A2B" w:rsidRDefault="00DD7438" w:rsidP="00DD7438">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77C8EFD8" w14:textId="77777777" w:rsidR="00DD7438" w:rsidRPr="00100A2B" w:rsidRDefault="00DD7438" w:rsidP="00DD7438">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proofErr w:type="gramStart"/>
      <w:r w:rsidRPr="00100A2B">
        <w:t xml:space="preserve">. </w:t>
      </w:r>
      <w:proofErr w:type="gramEnd"/>
      <w:r w:rsidRPr="00100A2B">
        <w:t xml:space="preserve">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proofErr w:type="gramStart"/>
      <w:r w:rsidRPr="00100A2B">
        <w:t xml:space="preserve">. </w:t>
      </w:r>
      <w:proofErr w:type="gramEnd"/>
      <w:r w:rsidRPr="00100A2B">
        <w:t xml:space="preserve">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proofErr w:type="gramStart"/>
      <w:r w:rsidRPr="00100A2B">
        <w:t xml:space="preserve">. </w:t>
      </w:r>
      <w:proofErr w:type="gramEnd"/>
      <w:r w:rsidRPr="00100A2B">
        <w:t xml:space="preserve">The proposed architecture includes resource prospecting, </w:t>
      </w:r>
      <w:proofErr w:type="gramStart"/>
      <w:r w:rsidRPr="00100A2B">
        <w:t>extraction</w:t>
      </w:r>
      <w:proofErr w:type="gramEnd"/>
      <w:r w:rsidRPr="00100A2B">
        <w:t xml:space="preserve"> and delivery.</w:t>
      </w:r>
    </w:p>
    <w:p w14:paraId="06CAE8F6" w14:textId="77777777" w:rsidR="00DD7438" w:rsidRPr="00E70197" w:rsidRDefault="00DD7438" w:rsidP="00DD7438">
      <w:pPr>
        <w:pStyle w:val="Heading4"/>
      </w:pPr>
      <w:r w:rsidRPr="00E70197">
        <w:t>Space colonization</w:t>
      </w:r>
      <w:r>
        <w:t xml:space="preserve"> is</w:t>
      </w:r>
      <w:r w:rsidRPr="00E70197">
        <w:t xml:space="preserve"> financially, scientifically, and logistically infeasible. </w:t>
      </w:r>
    </w:p>
    <w:p w14:paraId="3157D553" w14:textId="77777777" w:rsidR="00DD7438" w:rsidRPr="00E70197" w:rsidRDefault="00DD7438" w:rsidP="00DD7438">
      <w:proofErr w:type="spellStart"/>
      <w:r w:rsidRPr="00E70197">
        <w:rPr>
          <w:rStyle w:val="Style13ptBold"/>
        </w:rPr>
        <w:t>Impey</w:t>
      </w:r>
      <w:proofErr w:type="spellEnd"/>
      <w:r w:rsidRPr="00E70197">
        <w:rPr>
          <w:rStyle w:val="Style13ptBold"/>
        </w:rPr>
        <w:t xml:space="preserve"> 19 </w:t>
      </w:r>
      <w:r w:rsidRPr="00E70197">
        <w:t xml:space="preserve">— Chris </w:t>
      </w:r>
      <w:proofErr w:type="spellStart"/>
      <w:r w:rsidRPr="00E70197">
        <w:t>Impey</w:t>
      </w:r>
      <w:proofErr w:type="spellEnd"/>
      <w:r w:rsidRPr="00E70197">
        <w:t xml:space="preserve">, a faculty member at the University of Arizona, served as Vice-President of the American Astronomical Society, a Fellow of the American Association for the Advancement of Science, and a Howard Hughes Medical Institute Professor, serves on the Advisory Council of METI (Messaging Extraterrestrial Intelligence), 2019 (“Chapter 5: Mars and Beyond: The Feasibility of Living in the Solar System,” </w:t>
      </w:r>
      <w:r w:rsidRPr="00E70197">
        <w:rPr>
          <w:i/>
          <w:iCs/>
        </w:rPr>
        <w:t>The Human Factor in a Mission to Mars: An Interdisciplinary Approach</w:t>
      </w:r>
      <w:r w:rsidRPr="00E70197">
        <w:t xml:space="preserve">, Edited by Konrad </w:t>
      </w:r>
      <w:proofErr w:type="spellStart"/>
      <w:r w:rsidRPr="00E70197">
        <w:t>Szocik</w:t>
      </w:r>
      <w:proofErr w:type="spellEnd"/>
      <w:r w:rsidRPr="00E70197">
        <w:t>, Published by Springer, ISBN 978-3-030-02059-0, Accessed 08-30-2019, pp. 97-99)</w:t>
      </w:r>
    </w:p>
    <w:p w14:paraId="119F8E39" w14:textId="77777777" w:rsidR="00DD7438" w:rsidRPr="005F297F" w:rsidRDefault="00DD7438" w:rsidP="00DD7438">
      <w:pPr>
        <w:rPr>
          <w:sz w:val="16"/>
        </w:rPr>
      </w:pPr>
      <w:r w:rsidRPr="005F297F">
        <w:rPr>
          <w:sz w:val="16"/>
        </w:rPr>
        <w:t>5.2 Establishing a Colony</w:t>
      </w:r>
    </w:p>
    <w:p w14:paraId="311FD59C" w14:textId="77777777" w:rsidR="00DD7438" w:rsidRPr="005F297F" w:rsidRDefault="00DD7438" w:rsidP="00DD7438">
      <w:pPr>
        <w:rPr>
          <w:sz w:val="16"/>
        </w:rPr>
      </w:pPr>
      <w:r w:rsidRPr="005F297F">
        <w:rPr>
          <w:sz w:val="16"/>
        </w:rPr>
        <w:t>Robert Zubrin never lost the faith</w:t>
      </w:r>
      <w:proofErr w:type="gramStart"/>
      <w:r w:rsidRPr="005F297F">
        <w:rPr>
          <w:sz w:val="16"/>
        </w:rPr>
        <w:t xml:space="preserve">. </w:t>
      </w:r>
      <w:proofErr w:type="gramEnd"/>
      <w:r w:rsidRPr="005F297F">
        <w:rPr>
          <w:sz w:val="16"/>
        </w:rPr>
        <w:t>With a Ph.D. in Nuclear Engineering and over 200 technical papers to his credit, Zubrin has been a staunch advocate of human exploration of Mars for 30 years</w:t>
      </w:r>
      <w:proofErr w:type="gramStart"/>
      <w:r w:rsidRPr="005F297F">
        <w:rPr>
          <w:sz w:val="16"/>
        </w:rPr>
        <w:t xml:space="preserve">. </w:t>
      </w:r>
      <w:proofErr w:type="gramEnd"/>
      <w:r w:rsidRPr="005F297F">
        <w:rPr>
          <w:sz w:val="16"/>
        </w:rPr>
        <w:t>He holds patents for hybrid rocket-planes, synthetic fuel manufacturing, magnetic sails, salt-water nuclear reactors, and three-person chess, but his true passion is Mars</w:t>
      </w:r>
      <w:proofErr w:type="gramStart"/>
      <w:r w:rsidRPr="005F297F">
        <w:rPr>
          <w:sz w:val="16"/>
        </w:rPr>
        <w:t xml:space="preserve">. </w:t>
      </w:r>
      <w:proofErr w:type="gramEnd"/>
      <w:r w:rsidRPr="005F297F">
        <w:rPr>
          <w:sz w:val="16"/>
        </w:rPr>
        <w:t>He thinks we can lower the cost and complexity of a Mars mission by “living off the land,” or utilizing many resources as possible from the air and soil</w:t>
      </w:r>
      <w:proofErr w:type="gramStart"/>
      <w:r w:rsidRPr="005F297F">
        <w:rPr>
          <w:sz w:val="16"/>
        </w:rPr>
        <w:t xml:space="preserve">. </w:t>
      </w:r>
      <w:proofErr w:type="gramEnd"/>
      <w:r w:rsidRPr="005F297F">
        <w:rPr>
          <w:sz w:val="16"/>
        </w:rPr>
        <w:t xml:space="preserve">His ideas were strong enough to be adopted by NASA as their “design reference mission,” but he became frustrated at NASA’s glacial progress and anemic government </w:t>
      </w:r>
      <w:proofErr w:type="gramStart"/>
      <w:r w:rsidRPr="005F297F">
        <w:rPr>
          <w:sz w:val="16"/>
        </w:rPr>
        <w:t>support</w:t>
      </w:r>
      <w:proofErr w:type="gramEnd"/>
      <w:r w:rsidRPr="005F297F">
        <w:rPr>
          <w:sz w:val="16"/>
        </w:rPr>
        <w:t xml:space="preserve"> so he founded the advocacy group Mars Society in 1998. He’s written a series of books that make the case for going to Mars (Zubrin and Wagner 1996; Zubrin 2008)</w:t>
      </w:r>
      <w:proofErr w:type="gramStart"/>
      <w:r w:rsidRPr="005F297F">
        <w:rPr>
          <w:sz w:val="16"/>
        </w:rPr>
        <w:t xml:space="preserve">. </w:t>
      </w:r>
      <w:proofErr w:type="gramEnd"/>
      <w:r w:rsidRPr="005F297F">
        <w:rPr>
          <w:sz w:val="16"/>
        </w:rPr>
        <w:t xml:space="preserve">His most recent book brings Mars exploration up to date with the Mars Direct proposal using the </w:t>
      </w:r>
      <w:proofErr w:type="spellStart"/>
      <w:r w:rsidRPr="005F297F">
        <w:rPr>
          <w:sz w:val="16"/>
        </w:rPr>
        <w:t>DragonX</w:t>
      </w:r>
      <w:proofErr w:type="spellEnd"/>
      <w:r w:rsidRPr="005F297F">
        <w:rPr>
          <w:sz w:val="16"/>
        </w:rPr>
        <w:t xml:space="preserve"> rocket (Zubrin 2013).</w:t>
      </w:r>
    </w:p>
    <w:p w14:paraId="2D527E4A" w14:textId="77777777" w:rsidR="00DD7438" w:rsidRPr="005F297F" w:rsidRDefault="00DD7438" w:rsidP="00DD7438">
      <w:pPr>
        <w:rPr>
          <w:sz w:val="16"/>
        </w:rPr>
      </w:pPr>
      <w:r w:rsidRPr="005F297F">
        <w:rPr>
          <w:sz w:val="16"/>
        </w:rPr>
        <w:t>Asked about saving costs with a one-way journey, Zubrin has said: “Life is a one-way trip, and one way to spend it is by going to Mars and starting a new branch of human civilization there” (Zubrin 2011).</w:t>
      </w:r>
    </w:p>
    <w:p w14:paraId="50C3B4B3" w14:textId="77777777" w:rsidR="00DD7438" w:rsidRPr="005F297F" w:rsidRDefault="00DD7438" w:rsidP="00DD7438">
      <w:pPr>
        <w:rPr>
          <w:sz w:val="16"/>
        </w:rPr>
      </w:pPr>
      <w:r w:rsidRPr="00E70197">
        <w:rPr>
          <w:rStyle w:val="StyleUnderline"/>
        </w:rPr>
        <w:t>Mars is a challenging goal for human exploration</w:t>
      </w:r>
      <w:proofErr w:type="gramStart"/>
      <w:r w:rsidRPr="005F297F">
        <w:rPr>
          <w:sz w:val="16"/>
        </w:rPr>
        <w:t xml:space="preserve">. </w:t>
      </w:r>
      <w:proofErr w:type="gramEnd"/>
      <w:r w:rsidRPr="005F297F">
        <w:rPr>
          <w:sz w:val="16"/>
        </w:rPr>
        <w:t>The problem isn’t energy</w:t>
      </w:r>
      <w:proofErr w:type="gramStart"/>
      <w:r w:rsidRPr="005F297F">
        <w:rPr>
          <w:sz w:val="16"/>
        </w:rPr>
        <w:t xml:space="preserve">. </w:t>
      </w:r>
      <w:proofErr w:type="gramEnd"/>
      <w:r w:rsidRPr="005F297F">
        <w:rPr>
          <w:sz w:val="16"/>
        </w:rPr>
        <w:t>The energy cost of going to Mars is less than 10% more than the energy cost of going to the Moon</w:t>
      </w:r>
      <w:proofErr w:type="gramStart"/>
      <w:r w:rsidRPr="005F297F">
        <w:rPr>
          <w:sz w:val="16"/>
        </w:rPr>
        <w:t xml:space="preserve">. </w:t>
      </w:r>
      <w:proofErr w:type="gramEnd"/>
      <w:r w:rsidRPr="00E70197">
        <w:rPr>
          <w:rStyle w:val="StyleUnderline"/>
        </w:rPr>
        <w:t>The problem is the distance</w:t>
      </w:r>
      <w:proofErr w:type="gramStart"/>
      <w:r w:rsidRPr="005F297F">
        <w:rPr>
          <w:sz w:val="16"/>
        </w:rPr>
        <w:t xml:space="preserve">. </w:t>
      </w:r>
      <w:proofErr w:type="gramEnd"/>
      <w:r w:rsidRPr="00E70197">
        <w:rPr>
          <w:rStyle w:val="StyleUnderline"/>
        </w:rPr>
        <w:t>An energy-efficient trajectory involves a travel time of 9 months each way</w:t>
      </w:r>
      <w:proofErr w:type="gramStart"/>
      <w:r w:rsidRPr="005F297F">
        <w:rPr>
          <w:sz w:val="16"/>
        </w:rPr>
        <w:t xml:space="preserve">. </w:t>
      </w:r>
      <w:proofErr w:type="gramEnd"/>
      <w:r w:rsidRPr="00E70197">
        <w:rPr>
          <w:rStyle w:val="StyleUnderline"/>
        </w:rPr>
        <w:t>The trip can be shortened to 6–7 months at the expense of extra energy</w:t>
      </w:r>
      <w:r w:rsidRPr="005F297F">
        <w:rPr>
          <w:sz w:val="16"/>
        </w:rPr>
        <w:t>—a far cry from the week it takes to get to the Moon</w:t>
      </w:r>
      <w:proofErr w:type="gramStart"/>
      <w:r w:rsidRPr="005F297F">
        <w:rPr>
          <w:sz w:val="16"/>
        </w:rPr>
        <w:t xml:space="preserve">. </w:t>
      </w:r>
      <w:proofErr w:type="gramEnd"/>
      <w:r w:rsidRPr="00E70197">
        <w:rPr>
          <w:rStyle w:val="StyleUnderline"/>
        </w:rPr>
        <w:t xml:space="preserve">The </w:t>
      </w:r>
      <w:r w:rsidRPr="00803BEB">
        <w:rPr>
          <w:rStyle w:val="StyleUnderline"/>
          <w:highlight w:val="cyan"/>
        </w:rPr>
        <w:t>cost</w:t>
      </w:r>
      <w:r w:rsidRPr="00E70197">
        <w:rPr>
          <w:rStyle w:val="StyleUnderline"/>
        </w:rPr>
        <w:t xml:space="preserve"> of transporting 2 years of supplies for even a small crew i</w:t>
      </w:r>
      <w:r w:rsidRPr="00803BEB">
        <w:rPr>
          <w:rStyle w:val="StyleUnderline"/>
          <w:highlight w:val="cyan"/>
        </w:rPr>
        <w:t>s daunting</w:t>
      </w:r>
      <w:proofErr w:type="gramStart"/>
      <w:r w:rsidRPr="00E70197">
        <w:rPr>
          <w:rStyle w:val="StyleUnderline"/>
        </w:rPr>
        <w:t xml:space="preserve">. </w:t>
      </w:r>
      <w:proofErr w:type="spellStart"/>
      <w:proofErr w:type="gramEnd"/>
      <w:r w:rsidRPr="005F297F">
        <w:rPr>
          <w:sz w:val="16"/>
        </w:rPr>
        <w:t>Wernher</w:t>
      </w:r>
      <w:proofErr w:type="spellEnd"/>
      <w:r w:rsidRPr="005F297F">
        <w:rPr>
          <w:sz w:val="16"/>
        </w:rPr>
        <w:t xml:space="preserve"> von Braun was the first to make a technical study of a Mars mission in the </w:t>
      </w:r>
      <w:proofErr w:type="gramStart"/>
      <w:r w:rsidRPr="005F297F">
        <w:rPr>
          <w:sz w:val="16"/>
        </w:rPr>
        <w:t>1950s</w:t>
      </w:r>
      <w:proofErr w:type="gramEnd"/>
      <w:r w:rsidRPr="005F297F">
        <w:rPr>
          <w:sz w:val="16"/>
        </w:rPr>
        <w:t xml:space="preserve"> but it was hopelessly </w:t>
      </w:r>
      <w:r w:rsidRPr="005F297F">
        <w:rPr>
          <w:sz w:val="16"/>
        </w:rPr>
        <w:lastRenderedPageBreak/>
        <w:t xml:space="preserve">grandiose, using a thousand Saturn V rockets to build a fleet of ten spacecraft in Earth orbit to then carry seventy astronauts to Mars. He pitched a scaled-down concept to Richard </w:t>
      </w:r>
      <w:proofErr w:type="gramStart"/>
      <w:r w:rsidRPr="005F297F">
        <w:rPr>
          <w:sz w:val="16"/>
        </w:rPr>
        <w:t>Nixon</w:t>
      </w:r>
      <w:proofErr w:type="gramEnd"/>
      <w:r w:rsidRPr="005F297F">
        <w:rPr>
          <w:sz w:val="16"/>
        </w:rPr>
        <w:t xml:space="preserve"> but it was passed over in favor of the Space Shuttle. Former NASA administrator Thomas Paine tried next</w:t>
      </w:r>
      <w:proofErr w:type="gramStart"/>
      <w:r w:rsidRPr="005F297F">
        <w:rPr>
          <w:sz w:val="16"/>
        </w:rPr>
        <w:t xml:space="preserve">. </w:t>
      </w:r>
      <w:proofErr w:type="gramEnd"/>
      <w:r w:rsidRPr="005F297F">
        <w:rPr>
          <w:sz w:val="16"/>
        </w:rPr>
        <w:t>Perhaps he’d watched too much Star Trek, but he aimed to conquer and industrialize the Moon with nuclear space tugs, launch a fleet of space stations into orbit around the Earth, and send several dozen spaceships a year to Mars to build a space station and support the settlement The Reagan administration was happy to shelve his report.</w:t>
      </w:r>
    </w:p>
    <w:p w14:paraId="7EF80C5E" w14:textId="77777777" w:rsidR="00DD7438" w:rsidRPr="005F297F" w:rsidRDefault="00DD7438" w:rsidP="00DD7438">
      <w:pPr>
        <w:rPr>
          <w:sz w:val="16"/>
        </w:rPr>
      </w:pPr>
      <w:r w:rsidRPr="00E70197">
        <w:rPr>
          <w:rStyle w:val="StyleUnderline"/>
        </w:rPr>
        <w:t>In 2014,</w:t>
      </w:r>
      <w:r w:rsidRPr="005F297F">
        <w:rPr>
          <w:sz w:val="16"/>
        </w:rPr>
        <w:t xml:space="preserve"> </w:t>
      </w:r>
      <w:r w:rsidRPr="00E70197">
        <w:rPr>
          <w:rStyle w:val="StyleUnderline"/>
        </w:rPr>
        <w:t xml:space="preserve">the </w:t>
      </w:r>
      <w:r w:rsidRPr="00803BEB">
        <w:rPr>
          <w:rStyle w:val="StyleUnderline"/>
          <w:highlight w:val="cyan"/>
        </w:rPr>
        <w:t>N</w:t>
      </w:r>
      <w:r w:rsidRPr="00E70197">
        <w:rPr>
          <w:rStyle w:val="StyleUnderline"/>
        </w:rPr>
        <w:t xml:space="preserve">ational </w:t>
      </w:r>
      <w:r w:rsidRPr="00803BEB">
        <w:rPr>
          <w:rStyle w:val="StyleUnderline"/>
          <w:highlight w:val="cyan"/>
        </w:rPr>
        <w:t>R</w:t>
      </w:r>
      <w:r w:rsidRPr="00E70197">
        <w:rPr>
          <w:rStyle w:val="StyleUnderline"/>
        </w:rPr>
        <w:t xml:space="preserve">esearch </w:t>
      </w:r>
      <w:r w:rsidRPr="00803BEB">
        <w:rPr>
          <w:rStyle w:val="StyleUnderline"/>
          <w:highlight w:val="cyan"/>
        </w:rPr>
        <w:t>C</w:t>
      </w:r>
      <w:r w:rsidRPr="00E70197">
        <w:rPr>
          <w:rStyle w:val="StyleUnderline"/>
        </w:rPr>
        <w:t>ouncil revisited human flight</w:t>
      </w:r>
      <w:r w:rsidRPr="005F297F">
        <w:rPr>
          <w:sz w:val="16"/>
        </w:rPr>
        <w:t>, as directed by Congress</w:t>
      </w:r>
      <w:proofErr w:type="gramStart"/>
      <w:r w:rsidRPr="00E70197">
        <w:rPr>
          <w:rStyle w:val="StyleUnderline"/>
        </w:rPr>
        <w:t xml:space="preserve">. </w:t>
      </w:r>
      <w:proofErr w:type="gramEnd"/>
      <w:r w:rsidRPr="00E70197">
        <w:rPr>
          <w:rStyle w:val="StyleUnderline"/>
        </w:rPr>
        <w:t xml:space="preserve">Its sweeping </w:t>
      </w:r>
      <w:r w:rsidRPr="00803BEB">
        <w:rPr>
          <w:rStyle w:val="StyleUnderline"/>
        </w:rPr>
        <w:t xml:space="preserve">286-page report </w:t>
      </w:r>
      <w:r w:rsidRPr="00803BEB">
        <w:rPr>
          <w:rStyle w:val="StyleUnderline"/>
          <w:highlight w:val="cyan"/>
        </w:rPr>
        <w:t>concluded</w:t>
      </w:r>
      <w:r w:rsidRPr="00E70197">
        <w:rPr>
          <w:rStyle w:val="StyleUnderline"/>
        </w:rPr>
        <w:t xml:space="preserve"> bluntly </w:t>
      </w:r>
      <w:r w:rsidRPr="00803BEB">
        <w:rPr>
          <w:rStyle w:val="StyleUnderline"/>
          <w:highlight w:val="cyan"/>
        </w:rPr>
        <w:t>that</w:t>
      </w:r>
      <w:r w:rsidRPr="00E70197">
        <w:rPr>
          <w:rStyle w:val="StyleUnderline"/>
        </w:rPr>
        <w:t xml:space="preserve"> </w:t>
      </w:r>
      <w:r w:rsidRPr="00803BEB">
        <w:rPr>
          <w:rStyle w:val="StyleUnderline"/>
          <w:highlight w:val="cyan"/>
        </w:rPr>
        <w:t>NASA</w:t>
      </w:r>
      <w:r w:rsidRPr="00E70197">
        <w:rPr>
          <w:rStyle w:val="StyleUnderline"/>
        </w:rPr>
        <w:t xml:space="preserve"> had an unsustainable and unsafe </w:t>
      </w:r>
      <w:r w:rsidRPr="00803BEB">
        <w:rPr>
          <w:rStyle w:val="StyleUnderline"/>
          <w:highlight w:val="cyan"/>
        </w:rPr>
        <w:t>strategy</w:t>
      </w:r>
      <w:r w:rsidRPr="00E70197">
        <w:rPr>
          <w:rStyle w:val="StyleUnderline"/>
        </w:rPr>
        <w:t xml:space="preserve"> </w:t>
      </w:r>
      <w:r w:rsidRPr="00803BEB">
        <w:rPr>
          <w:rStyle w:val="StyleUnderline"/>
        </w:rPr>
        <w:t>that</w:t>
      </w:r>
      <w:r w:rsidRPr="00E70197">
        <w:rPr>
          <w:rStyle w:val="StyleUnderline"/>
        </w:rPr>
        <w:t xml:space="preserve"> </w:t>
      </w:r>
      <w:r w:rsidRPr="00803BEB">
        <w:rPr>
          <w:rStyle w:val="StyleUnderline"/>
          <w:highlight w:val="cyan"/>
        </w:rPr>
        <w:t>will prevent</w:t>
      </w:r>
      <w:r w:rsidRPr="00E70197">
        <w:rPr>
          <w:rStyle w:val="StyleUnderline"/>
        </w:rPr>
        <w:t xml:space="preserve"> the U</w:t>
      </w:r>
      <w:r w:rsidRPr="005F297F">
        <w:rPr>
          <w:sz w:val="16"/>
        </w:rPr>
        <w:t xml:space="preserve">nited </w:t>
      </w:r>
      <w:r w:rsidRPr="00E70197">
        <w:rPr>
          <w:rStyle w:val="StyleUnderline"/>
        </w:rPr>
        <w:t>S</w:t>
      </w:r>
      <w:r w:rsidRPr="005F297F">
        <w:rPr>
          <w:sz w:val="16"/>
        </w:rPr>
        <w:t xml:space="preserve">tates </w:t>
      </w:r>
      <w:r w:rsidRPr="00E70197">
        <w:rPr>
          <w:rStyle w:val="StyleUnderline"/>
        </w:rPr>
        <w:t xml:space="preserve">from achieving </w:t>
      </w:r>
      <w:r w:rsidRPr="00803BEB">
        <w:rPr>
          <w:rStyle w:val="StyleUnderline"/>
          <w:highlight w:val="cyan"/>
        </w:rPr>
        <w:t>a human landing on Mars</w:t>
      </w:r>
      <w:r w:rsidRPr="00E70197">
        <w:rPr>
          <w:rStyle w:val="StyleUnderline"/>
        </w:rPr>
        <w:t xml:space="preserve"> any time in the foreseeable future</w:t>
      </w:r>
      <w:r w:rsidRPr="005F297F">
        <w:rPr>
          <w:sz w:val="16"/>
        </w:rPr>
        <w:t xml:space="preserve"> (National Research Council 2014)</w:t>
      </w:r>
      <w:proofErr w:type="gramStart"/>
      <w:r w:rsidRPr="005F297F">
        <w:rPr>
          <w:sz w:val="16"/>
        </w:rPr>
        <w:t xml:space="preserve">. </w:t>
      </w:r>
      <w:proofErr w:type="gramEnd"/>
      <w:r w:rsidRPr="00E70197">
        <w:rPr>
          <w:rStyle w:val="StyleUnderline"/>
        </w:rPr>
        <w:t>With current budgets</w:t>
      </w:r>
      <w:r w:rsidRPr="005F297F">
        <w:rPr>
          <w:sz w:val="16"/>
        </w:rPr>
        <w:t xml:space="preserve">, </w:t>
      </w:r>
      <w:r w:rsidRPr="00E70197">
        <w:rPr>
          <w:rStyle w:val="StyleUnderline"/>
        </w:rPr>
        <w:t>they suggest that it can’t happen before mid-century</w:t>
      </w:r>
      <w:proofErr w:type="gramStart"/>
      <w:r w:rsidRPr="005F297F">
        <w:rPr>
          <w:sz w:val="16"/>
        </w:rPr>
        <w:t xml:space="preserve">. </w:t>
      </w:r>
      <w:proofErr w:type="gramEnd"/>
      <w:r w:rsidRPr="005F297F">
        <w:rPr>
          <w:sz w:val="16"/>
        </w:rPr>
        <w:t>Along the way, the report addresses the philosophical question of why we should send people into space at all, concluding that purely practical and economic benefits don’t justify the cost, but the aspirational aspect of the endeavor might make it worthwhile.</w:t>
      </w:r>
    </w:p>
    <w:p w14:paraId="0CFF6E15" w14:textId="77777777" w:rsidR="00DD7438" w:rsidRPr="005F297F" w:rsidRDefault="00DD7438" w:rsidP="00DD7438">
      <w:pPr>
        <w:rPr>
          <w:sz w:val="16"/>
        </w:rPr>
      </w:pPr>
      <w:r w:rsidRPr="005F297F">
        <w:rPr>
          <w:sz w:val="16"/>
        </w:rPr>
        <w:t xml:space="preserve">There must be good reasons and a strong </w:t>
      </w:r>
      <w:proofErr w:type="gramStart"/>
      <w:r w:rsidRPr="005F297F">
        <w:rPr>
          <w:sz w:val="16"/>
        </w:rPr>
        <w:t>will, because</w:t>
      </w:r>
      <w:proofErr w:type="gramEnd"/>
      <w:r w:rsidRPr="005F297F">
        <w:rPr>
          <w:sz w:val="16"/>
        </w:rPr>
        <w:t xml:space="preserve"> Mars is hard. </w:t>
      </w:r>
      <w:r w:rsidRPr="00E70197">
        <w:rPr>
          <w:rStyle w:val="StyleUnderline"/>
        </w:rPr>
        <w:t xml:space="preserve">One risk is </w:t>
      </w:r>
      <w:r w:rsidRPr="00803BEB">
        <w:rPr>
          <w:rStyle w:val="StyleUnderline"/>
        </w:rPr>
        <w:t>radiation</w:t>
      </w:r>
      <w:proofErr w:type="gramStart"/>
      <w:r w:rsidRPr="005F297F">
        <w:rPr>
          <w:sz w:val="16"/>
        </w:rPr>
        <w:t xml:space="preserve">. </w:t>
      </w:r>
      <w:proofErr w:type="gramEnd"/>
      <w:r w:rsidRPr="00E70197">
        <w:rPr>
          <w:rStyle w:val="StyleUnderline"/>
        </w:rPr>
        <w:t>Earth dwellers are sheltered from high-energy cosmic rays and solar flares by our atmosphere and magnetic field</w:t>
      </w:r>
      <w:proofErr w:type="gramStart"/>
      <w:r w:rsidRPr="005F297F">
        <w:rPr>
          <w:sz w:val="16"/>
        </w:rPr>
        <w:t xml:space="preserve">. </w:t>
      </w:r>
      <w:proofErr w:type="gramEnd"/>
      <w:r w:rsidRPr="00E70197">
        <w:rPr>
          <w:rStyle w:val="StyleUnderline"/>
        </w:rPr>
        <w:t>When the Curiosity rover headed to Mars</w:t>
      </w:r>
      <w:r w:rsidRPr="005F297F">
        <w:rPr>
          <w:sz w:val="16"/>
        </w:rPr>
        <w:t xml:space="preserve">, [end page 96] </w:t>
      </w:r>
      <w:r w:rsidRPr="00E70197">
        <w:rPr>
          <w:rStyle w:val="StyleUnderline"/>
        </w:rPr>
        <w:t>scientists switched on a radiation detector and found that the radiation environment in deep space is far more intense than it is on Earth</w:t>
      </w:r>
      <w:proofErr w:type="gramStart"/>
      <w:r w:rsidRPr="005F297F">
        <w:rPr>
          <w:sz w:val="16"/>
        </w:rPr>
        <w:t xml:space="preserve">. </w:t>
      </w:r>
      <w:proofErr w:type="gramEnd"/>
      <w:r w:rsidRPr="00E70197">
        <w:rPr>
          <w:rStyle w:val="StyleUnderline"/>
        </w:rPr>
        <w:t xml:space="preserve">An astronaut on a 2-year trip to Mars would get </w:t>
      </w:r>
      <w:r w:rsidRPr="00803BEB">
        <w:rPr>
          <w:rStyle w:val="Emphasis"/>
          <w:highlight w:val="cyan"/>
        </w:rPr>
        <w:t>200 times more radiation</w:t>
      </w:r>
      <w:r w:rsidRPr="00E70197">
        <w:rPr>
          <w:rStyle w:val="Emphasis"/>
        </w:rPr>
        <w:t xml:space="preserve"> dose</w:t>
      </w:r>
      <w:r w:rsidRPr="00E70197">
        <w:rPr>
          <w:rStyle w:val="StyleUnderline"/>
        </w:rPr>
        <w:t xml:space="preserve"> than an Earth dweller over that same period</w:t>
      </w:r>
      <w:r w:rsidRPr="005F297F">
        <w:rPr>
          <w:sz w:val="16"/>
        </w:rPr>
        <w:t xml:space="preserve"> (Fig. 5.2)</w:t>
      </w:r>
      <w:proofErr w:type="gramStart"/>
      <w:r w:rsidRPr="005F297F">
        <w:rPr>
          <w:sz w:val="16"/>
        </w:rPr>
        <w:t xml:space="preserve">. </w:t>
      </w:r>
      <w:proofErr w:type="gramEnd"/>
      <w:r w:rsidRPr="005F297F">
        <w:rPr>
          <w:sz w:val="16"/>
        </w:rPr>
        <w:t xml:space="preserve">However, to put it in perspective, </w:t>
      </w:r>
      <w:r w:rsidRPr="00E70197">
        <w:rPr>
          <w:rStyle w:val="StyleUnderline"/>
        </w:rPr>
        <w:t>the adventure</w:t>
      </w:r>
      <w:r w:rsidRPr="005F297F">
        <w:rPr>
          <w:sz w:val="16"/>
        </w:rPr>
        <w:t xml:space="preserve"> only </w:t>
      </w:r>
      <w:r w:rsidRPr="00E70197">
        <w:rPr>
          <w:rStyle w:val="StyleUnderline"/>
        </w:rPr>
        <w:t>increases the lifetime risk of cancer from 21 to 24%</w:t>
      </w:r>
      <w:proofErr w:type="gramStart"/>
      <w:r w:rsidRPr="00E70197">
        <w:rPr>
          <w:rStyle w:val="StyleUnderline"/>
        </w:rPr>
        <w:t>.</w:t>
      </w:r>
      <w:r w:rsidRPr="005F297F">
        <w:rPr>
          <w:sz w:val="16"/>
        </w:rPr>
        <w:t xml:space="preserve"> </w:t>
      </w:r>
      <w:proofErr w:type="gramEnd"/>
      <w:r w:rsidRPr="00E70197">
        <w:rPr>
          <w:rStyle w:val="StyleUnderline"/>
        </w:rPr>
        <w:t>The risk of</w:t>
      </w:r>
      <w:r w:rsidRPr="005F297F">
        <w:rPr>
          <w:sz w:val="16"/>
        </w:rPr>
        <w:t xml:space="preserve"> some sort of </w:t>
      </w:r>
      <w:r w:rsidRPr="00803BEB">
        <w:rPr>
          <w:rStyle w:val="StyleUnderline"/>
          <w:highlight w:val="cyan"/>
        </w:rPr>
        <w:t>spacecraft malfunction</w:t>
      </w:r>
      <w:r w:rsidRPr="00E70197">
        <w:rPr>
          <w:rStyle w:val="StyleUnderline"/>
        </w:rPr>
        <w:t xml:space="preserve"> is likely to be much higher</w:t>
      </w:r>
      <w:r w:rsidRPr="005F297F">
        <w:rPr>
          <w:sz w:val="16"/>
        </w:rPr>
        <w:t>.</w:t>
      </w:r>
    </w:p>
    <w:p w14:paraId="3E2EDFE4" w14:textId="77777777" w:rsidR="00DD7438" w:rsidRPr="005F297F" w:rsidRDefault="00DD7438" w:rsidP="00DD7438">
      <w:pPr>
        <w:rPr>
          <w:sz w:val="16"/>
        </w:rPr>
      </w:pPr>
      <w:r w:rsidRPr="005F297F">
        <w:rPr>
          <w:sz w:val="16"/>
        </w:rPr>
        <w:t xml:space="preserve">Another risk is </w:t>
      </w:r>
      <w:r w:rsidRPr="00E70197">
        <w:rPr>
          <w:rStyle w:val="StyleUnderline"/>
        </w:rPr>
        <w:t>weightlessness</w:t>
      </w:r>
      <w:proofErr w:type="gramStart"/>
      <w:r w:rsidRPr="005F297F">
        <w:rPr>
          <w:sz w:val="16"/>
        </w:rPr>
        <w:t xml:space="preserve">. </w:t>
      </w:r>
      <w:proofErr w:type="gramEnd"/>
      <w:r w:rsidRPr="005F297F">
        <w:rPr>
          <w:sz w:val="16"/>
        </w:rPr>
        <w:t>Substantial physiological changes result from a microgravity environment</w:t>
      </w:r>
      <w:proofErr w:type="gramStart"/>
      <w:r w:rsidRPr="005F297F">
        <w:rPr>
          <w:sz w:val="16"/>
        </w:rPr>
        <w:t xml:space="preserve">. </w:t>
      </w:r>
      <w:proofErr w:type="gramEnd"/>
      <w:r w:rsidRPr="005F297F">
        <w:rPr>
          <w:sz w:val="16"/>
        </w:rPr>
        <w:t xml:space="preserve">Russian cosmonaut Valeri </w:t>
      </w:r>
      <w:r w:rsidRPr="00E70197">
        <w:rPr>
          <w:rStyle w:val="StyleUnderline"/>
        </w:rPr>
        <w:t>Polyakov spent 438 days on board Mir, making a dizzying 7000 orbits of the Earth,</w:t>
      </w:r>
      <w:r w:rsidRPr="005F297F">
        <w:rPr>
          <w:sz w:val="16"/>
        </w:rPr>
        <w:t xml:space="preserve"> </w:t>
      </w:r>
      <w:r w:rsidRPr="00E70197">
        <w:rPr>
          <w:rStyle w:val="StyleUnderline"/>
        </w:rPr>
        <w:t>in part to see if humans could handle a trip to Mars</w:t>
      </w:r>
      <w:proofErr w:type="gramStart"/>
      <w:r w:rsidRPr="005F297F">
        <w:rPr>
          <w:sz w:val="16"/>
        </w:rPr>
        <w:t xml:space="preserve">. </w:t>
      </w:r>
      <w:proofErr w:type="gramEnd"/>
      <w:r w:rsidRPr="005F297F">
        <w:rPr>
          <w:sz w:val="16"/>
        </w:rPr>
        <w:t xml:space="preserve">The Russians reported that </w:t>
      </w:r>
      <w:r w:rsidRPr="00E70197">
        <w:rPr>
          <w:rStyle w:val="StyleUnderline"/>
        </w:rPr>
        <w:t>he suffered no long-term ill-effects from his 14 months in space</w:t>
      </w:r>
      <w:proofErr w:type="gramStart"/>
      <w:r w:rsidRPr="005F297F">
        <w:rPr>
          <w:sz w:val="16"/>
        </w:rPr>
        <w:t xml:space="preserve">. </w:t>
      </w:r>
      <w:proofErr w:type="gramEnd"/>
      <w:r w:rsidRPr="00E70197">
        <w:rPr>
          <w:rStyle w:val="StyleUnderline"/>
        </w:rPr>
        <w:t xml:space="preserve">There is </w:t>
      </w:r>
      <w:r w:rsidRPr="00803BEB">
        <w:rPr>
          <w:rStyle w:val="StyleUnderline"/>
          <w:highlight w:val="cyan"/>
        </w:rPr>
        <w:t>extensive literature on</w:t>
      </w:r>
      <w:r w:rsidRPr="00E70197">
        <w:rPr>
          <w:rStyle w:val="StyleUnderline"/>
        </w:rPr>
        <w:t xml:space="preserve"> the </w:t>
      </w:r>
      <w:r w:rsidRPr="00803BEB">
        <w:rPr>
          <w:rStyle w:val="StyleUnderline"/>
          <w:highlight w:val="cyan"/>
        </w:rPr>
        <w:t>adverse effects of microgravity</w:t>
      </w:r>
      <w:r w:rsidRPr="00E70197">
        <w:rPr>
          <w:rStyle w:val="StyleUnderline"/>
        </w:rPr>
        <w:t xml:space="preserve"> on humans</w:t>
      </w:r>
      <w:r w:rsidRPr="005F297F">
        <w:rPr>
          <w:sz w:val="16"/>
        </w:rPr>
        <w:t xml:space="preserve">, </w:t>
      </w:r>
      <w:r w:rsidRPr="00E70197">
        <w:rPr>
          <w:rStyle w:val="StyleUnderline"/>
        </w:rPr>
        <w:t xml:space="preserve">including </w:t>
      </w:r>
      <w:r w:rsidRPr="00803BEB">
        <w:rPr>
          <w:rStyle w:val="StyleUnderline"/>
          <w:highlight w:val="cyan"/>
        </w:rPr>
        <w:t>bone loss</w:t>
      </w:r>
      <w:r w:rsidRPr="005F297F">
        <w:rPr>
          <w:sz w:val="16"/>
        </w:rPr>
        <w:t xml:space="preserve">, </w:t>
      </w:r>
      <w:r w:rsidRPr="00803BEB">
        <w:rPr>
          <w:rStyle w:val="StyleUnderline"/>
          <w:highlight w:val="cyan"/>
        </w:rPr>
        <w:t>muscle atrophy</w:t>
      </w:r>
      <w:r w:rsidRPr="005F297F">
        <w:rPr>
          <w:sz w:val="16"/>
        </w:rPr>
        <w:t xml:space="preserve">, </w:t>
      </w:r>
      <w:r w:rsidRPr="00803BEB">
        <w:rPr>
          <w:rStyle w:val="StyleUnderline"/>
          <w:highlight w:val="cyan"/>
        </w:rPr>
        <w:t>cardiovascular dysfunction</w:t>
      </w:r>
      <w:r w:rsidRPr="005F297F">
        <w:rPr>
          <w:sz w:val="16"/>
        </w:rPr>
        <w:t xml:space="preserve">, </w:t>
      </w:r>
      <w:r w:rsidRPr="00E70197">
        <w:rPr>
          <w:rStyle w:val="StyleUnderline"/>
        </w:rPr>
        <w:t xml:space="preserve">and reduced functioning of the </w:t>
      </w:r>
      <w:r w:rsidRPr="00803BEB">
        <w:rPr>
          <w:rStyle w:val="StyleUnderline"/>
          <w:highlight w:val="cyan"/>
        </w:rPr>
        <w:t>immune system</w:t>
      </w:r>
      <w:r w:rsidRPr="005F297F">
        <w:rPr>
          <w:sz w:val="16"/>
        </w:rPr>
        <w:t xml:space="preserve"> (White and </w:t>
      </w:r>
      <w:proofErr w:type="spellStart"/>
      <w:r w:rsidRPr="005F297F">
        <w:rPr>
          <w:sz w:val="16"/>
        </w:rPr>
        <w:t>Averner</w:t>
      </w:r>
      <w:proofErr w:type="spellEnd"/>
      <w:r w:rsidRPr="005F297F">
        <w:rPr>
          <w:sz w:val="16"/>
        </w:rPr>
        <w:t xml:space="preserve"> 2001)</w:t>
      </w:r>
      <w:proofErr w:type="gramStart"/>
      <w:r w:rsidRPr="005F297F">
        <w:rPr>
          <w:sz w:val="16"/>
        </w:rPr>
        <w:t xml:space="preserve">. </w:t>
      </w:r>
      <w:proofErr w:type="gramEnd"/>
      <w:r w:rsidRPr="00E70197">
        <w:rPr>
          <w:rStyle w:val="StyleUnderline"/>
        </w:rPr>
        <w:t>Some</w:t>
      </w:r>
      <w:r w:rsidRPr="005F297F">
        <w:rPr>
          <w:sz w:val="16"/>
        </w:rPr>
        <w:t xml:space="preserve"> of these effects, like bone loss, </w:t>
      </w:r>
      <w:r w:rsidRPr="00E70197">
        <w:rPr>
          <w:rStyle w:val="StyleUnderline"/>
        </w:rPr>
        <w:t>can be mitigated but not completely compensated for, by exercise and diet</w:t>
      </w:r>
      <w:r w:rsidRPr="005F297F">
        <w:rPr>
          <w:sz w:val="16"/>
        </w:rPr>
        <w:t xml:space="preserve"> (Grimm et al. 2016)</w:t>
      </w:r>
      <w:proofErr w:type="gramStart"/>
      <w:r w:rsidRPr="005F297F">
        <w:rPr>
          <w:sz w:val="16"/>
        </w:rPr>
        <w:t xml:space="preserve">. </w:t>
      </w:r>
      <w:proofErr w:type="gramEnd"/>
      <w:r w:rsidRPr="005F297F">
        <w:rPr>
          <w:sz w:val="16"/>
        </w:rPr>
        <w:t>[end page 97]</w:t>
      </w:r>
    </w:p>
    <w:p w14:paraId="274FF383" w14:textId="77777777" w:rsidR="00DD7438" w:rsidRPr="005F297F" w:rsidRDefault="00DD7438" w:rsidP="00DD7438">
      <w:pPr>
        <w:rPr>
          <w:sz w:val="16"/>
        </w:rPr>
      </w:pPr>
      <w:r w:rsidRPr="005F297F">
        <w:rPr>
          <w:sz w:val="16"/>
        </w:rPr>
        <w:t>Robert Zubrin notes that the used upper stage of a Mars launch vehicle could be employed as a counterweight</w:t>
      </w:r>
      <w:proofErr w:type="gramStart"/>
      <w:r w:rsidRPr="005F297F">
        <w:rPr>
          <w:sz w:val="16"/>
        </w:rPr>
        <w:t xml:space="preserve">. </w:t>
      </w:r>
      <w:proofErr w:type="gramEnd"/>
      <w:r w:rsidRPr="005F297F">
        <w:rPr>
          <w:sz w:val="16"/>
        </w:rPr>
        <w:t>With a mile-long tether and a spin rate of 2 rpm, Earth gravity would be simulated</w:t>
      </w:r>
      <w:proofErr w:type="gramStart"/>
      <w:r w:rsidRPr="005F297F">
        <w:rPr>
          <w:sz w:val="16"/>
        </w:rPr>
        <w:t xml:space="preserve">. </w:t>
      </w:r>
      <w:proofErr w:type="gramEnd"/>
      <w:r w:rsidRPr="005F297F">
        <w:rPr>
          <w:sz w:val="16"/>
        </w:rPr>
        <w:t>With a spin rate of 1 rpm, it would be Mars gravity and the astronauts could get acclimatized to the new situation before landing</w:t>
      </w:r>
      <w:proofErr w:type="gramStart"/>
      <w:r w:rsidRPr="005F297F">
        <w:rPr>
          <w:sz w:val="16"/>
        </w:rPr>
        <w:t xml:space="preserve">. </w:t>
      </w:r>
      <w:proofErr w:type="gramEnd"/>
      <w:r w:rsidRPr="00E70197">
        <w:rPr>
          <w:rStyle w:val="StyleUnderline"/>
        </w:rPr>
        <w:t xml:space="preserve">Materials exist with the requisite tensile strength to construct such a tether, but it would add cost to a </w:t>
      </w:r>
      <w:proofErr w:type="gramStart"/>
      <w:r w:rsidRPr="00E70197">
        <w:rPr>
          <w:rStyle w:val="StyleUnderline"/>
        </w:rPr>
        <w:t>mission</w:t>
      </w:r>
      <w:proofErr w:type="gramEnd"/>
      <w:r w:rsidRPr="00E70197">
        <w:rPr>
          <w:rStyle w:val="StyleUnderline"/>
        </w:rPr>
        <w:t xml:space="preserve"> so it is not clear if such technology is warranted by the health risks</w:t>
      </w:r>
      <w:r w:rsidRPr="005F297F">
        <w:rPr>
          <w:sz w:val="16"/>
        </w:rPr>
        <w:t>.</w:t>
      </w:r>
    </w:p>
    <w:p w14:paraId="413DBF95" w14:textId="77777777" w:rsidR="00DD7438" w:rsidRPr="005F297F" w:rsidRDefault="00DD7438" w:rsidP="00DD7438">
      <w:pPr>
        <w:rPr>
          <w:sz w:val="16"/>
        </w:rPr>
      </w:pPr>
      <w:r w:rsidRPr="00E70197">
        <w:rPr>
          <w:rStyle w:val="StyleUnderline"/>
        </w:rPr>
        <w:t xml:space="preserve">A third risk is </w:t>
      </w:r>
      <w:r w:rsidRPr="00803BEB">
        <w:rPr>
          <w:rStyle w:val="StyleUnderline"/>
          <w:highlight w:val="cyan"/>
        </w:rPr>
        <w:t>being cooped up</w:t>
      </w:r>
      <w:proofErr w:type="gramStart"/>
      <w:r w:rsidRPr="00E70197">
        <w:rPr>
          <w:rStyle w:val="StyleUnderline"/>
        </w:rPr>
        <w:t>.</w:t>
      </w:r>
      <w:r w:rsidRPr="005F297F">
        <w:rPr>
          <w:sz w:val="16"/>
        </w:rPr>
        <w:t xml:space="preserve"> </w:t>
      </w:r>
      <w:proofErr w:type="gramEnd"/>
      <w:r w:rsidRPr="005F297F">
        <w:rPr>
          <w:sz w:val="16"/>
        </w:rPr>
        <w:t xml:space="preserve">A </w:t>
      </w:r>
      <w:r w:rsidRPr="00E70197">
        <w:rPr>
          <w:rStyle w:val="StyleUnderline"/>
        </w:rPr>
        <w:t xml:space="preserve">Mars traveler would have to spend a </w:t>
      </w:r>
      <w:r w:rsidRPr="00803BEB">
        <w:rPr>
          <w:rStyle w:val="StyleUnderline"/>
        </w:rPr>
        <w:t>year and a half</w:t>
      </w:r>
      <w:r w:rsidRPr="00E70197">
        <w:rPr>
          <w:rStyle w:val="StyleUnderline"/>
        </w:rPr>
        <w:t xml:space="preserve"> in a cabin the size of a school bus,</w:t>
      </w:r>
      <w:r w:rsidRPr="005F297F">
        <w:rPr>
          <w:sz w:val="16"/>
        </w:rPr>
        <w:t xml:space="preserve"> </w:t>
      </w:r>
      <w:r w:rsidRPr="00E70197">
        <w:rPr>
          <w:rStyle w:val="StyleUnderline"/>
        </w:rPr>
        <w:t>and</w:t>
      </w:r>
      <w:r w:rsidRPr="005F297F">
        <w:rPr>
          <w:sz w:val="16"/>
        </w:rPr>
        <w:t xml:space="preserve"> </w:t>
      </w:r>
      <w:r w:rsidRPr="00E70197">
        <w:rPr>
          <w:rStyle w:val="StyleUnderline"/>
        </w:rPr>
        <w:t>as much as a year at their destination</w:t>
      </w:r>
      <w:r w:rsidRPr="005F297F">
        <w:rPr>
          <w:sz w:val="16"/>
        </w:rPr>
        <w:t xml:space="preserve"> in a space </w:t>
      </w:r>
      <w:r w:rsidRPr="00E70197">
        <w:rPr>
          <w:rStyle w:val="StyleUnderline"/>
        </w:rPr>
        <w:t>no bigger than a large motor home</w:t>
      </w:r>
      <w:proofErr w:type="gramStart"/>
      <w:r w:rsidRPr="005F297F">
        <w:rPr>
          <w:sz w:val="16"/>
        </w:rPr>
        <w:t xml:space="preserve">. </w:t>
      </w:r>
      <w:proofErr w:type="gramEnd"/>
      <w:r w:rsidRPr="00E70197">
        <w:rPr>
          <w:rStyle w:val="StyleUnderline"/>
        </w:rPr>
        <w:t xml:space="preserve">The Mars500 mission locked an international crew of six volunteers in a mock spaceship bound for Mars, but </w:t>
      </w:r>
      <w:proofErr w:type="gramStart"/>
      <w:r w:rsidRPr="00E70197">
        <w:rPr>
          <w:rStyle w:val="StyleUnderline"/>
        </w:rPr>
        <w:t>actually sitting</w:t>
      </w:r>
      <w:proofErr w:type="gramEnd"/>
      <w:r w:rsidRPr="00E70197">
        <w:rPr>
          <w:rStyle w:val="StyleUnderline"/>
        </w:rPr>
        <w:t xml:space="preserve"> in Moscow for a year and a half.</w:t>
      </w:r>
      <w:r w:rsidRPr="005F297F">
        <w:rPr>
          <w:sz w:val="16"/>
        </w:rPr>
        <w:t xml:space="preserve"> </w:t>
      </w:r>
      <w:r w:rsidRPr="00E70197">
        <w:rPr>
          <w:rStyle w:val="StyleUnderline"/>
        </w:rPr>
        <w:t>The crew “returned to Earth” in 2011</w:t>
      </w:r>
      <w:proofErr w:type="gramStart"/>
      <w:r w:rsidRPr="00E70197">
        <w:rPr>
          <w:rStyle w:val="StyleUnderline"/>
        </w:rPr>
        <w:t>.</w:t>
      </w:r>
      <w:r w:rsidRPr="005F297F">
        <w:rPr>
          <w:sz w:val="16"/>
        </w:rPr>
        <w:t xml:space="preserve"> </w:t>
      </w:r>
      <w:proofErr w:type="gramEnd"/>
      <w:r w:rsidRPr="00E70197">
        <w:rPr>
          <w:rStyle w:val="StyleUnderline"/>
        </w:rPr>
        <w:t xml:space="preserve">Most of them experienced </w:t>
      </w:r>
      <w:r w:rsidRPr="00803BEB">
        <w:rPr>
          <w:rStyle w:val="StyleUnderline"/>
          <w:highlight w:val="cyan"/>
        </w:rPr>
        <w:t>severely disrupted sleep patterns</w:t>
      </w:r>
      <w:r w:rsidRPr="00E70197">
        <w:rPr>
          <w:rStyle w:val="StyleUnderline"/>
        </w:rPr>
        <w:t xml:space="preserve"> and all of them reduced their activity levels in the confined space</w:t>
      </w:r>
      <w:r w:rsidRPr="005F297F">
        <w:rPr>
          <w:sz w:val="16"/>
        </w:rPr>
        <w:t xml:space="preserve">, </w:t>
      </w:r>
      <w:r w:rsidRPr="00E70197">
        <w:rPr>
          <w:rStyle w:val="StyleUnderline"/>
        </w:rPr>
        <w:t xml:space="preserve">something researchers call a </w:t>
      </w:r>
      <w:r w:rsidRPr="00803BEB">
        <w:rPr>
          <w:rStyle w:val="StyleUnderline"/>
          <w:highlight w:val="cyan"/>
        </w:rPr>
        <w:t>behavioral torpor</w:t>
      </w:r>
      <w:r w:rsidRPr="005F297F">
        <w:rPr>
          <w:sz w:val="16"/>
        </w:rPr>
        <w:t xml:space="preserve"> (Vigo et al. 2013)</w:t>
      </w:r>
      <w:proofErr w:type="gramStart"/>
      <w:r w:rsidRPr="005F297F">
        <w:rPr>
          <w:sz w:val="16"/>
        </w:rPr>
        <w:t xml:space="preserve">. </w:t>
      </w:r>
      <w:proofErr w:type="gramEnd"/>
      <w:r w:rsidRPr="005F297F">
        <w:rPr>
          <w:sz w:val="16"/>
        </w:rPr>
        <w:t>The experiment made clear how important it will be to simulate Earth life rhythms in the spaceship or on Mars, and how important it will be to stay physically active.</w:t>
      </w:r>
    </w:p>
    <w:p w14:paraId="78EB8C8B" w14:textId="77777777" w:rsidR="00DD7438" w:rsidRPr="005F297F" w:rsidRDefault="00DD7438" w:rsidP="00DD7438">
      <w:pPr>
        <w:rPr>
          <w:sz w:val="16"/>
        </w:rPr>
      </w:pPr>
      <w:r w:rsidRPr="005F297F">
        <w:rPr>
          <w:sz w:val="16"/>
        </w:rPr>
        <w:t>It’s hard to judge the psychological impacts of such a trip</w:t>
      </w:r>
      <w:proofErr w:type="gramStart"/>
      <w:r w:rsidRPr="005F297F">
        <w:rPr>
          <w:sz w:val="16"/>
        </w:rPr>
        <w:t xml:space="preserve">. </w:t>
      </w:r>
      <w:proofErr w:type="gramEnd"/>
      <w:r w:rsidRPr="005F297F">
        <w:rPr>
          <w:sz w:val="16"/>
        </w:rPr>
        <w:t>People who winter in Antarctica experience a diluted version of the problems</w:t>
      </w:r>
      <w:proofErr w:type="gramStart"/>
      <w:r w:rsidRPr="005F297F">
        <w:rPr>
          <w:sz w:val="16"/>
        </w:rPr>
        <w:t xml:space="preserve">. </w:t>
      </w:r>
      <w:proofErr w:type="gramEnd"/>
      <w:r w:rsidRPr="005F297F">
        <w:rPr>
          <w:sz w:val="16"/>
        </w:rPr>
        <w:t xml:space="preserve">But </w:t>
      </w:r>
      <w:r w:rsidRPr="00E70197">
        <w:rPr>
          <w:rStyle w:val="StyleUnderline"/>
        </w:rPr>
        <w:t>travelers to Mars will be the most isolated humans who ever lived</w:t>
      </w:r>
      <w:proofErr w:type="gramStart"/>
      <w:r w:rsidRPr="00E70197">
        <w:rPr>
          <w:rStyle w:val="StyleUnderline"/>
        </w:rPr>
        <w:t>.</w:t>
      </w:r>
      <w:r w:rsidRPr="005F297F">
        <w:rPr>
          <w:sz w:val="16"/>
        </w:rPr>
        <w:t xml:space="preserve"> </w:t>
      </w:r>
      <w:proofErr w:type="gramEnd"/>
      <w:r w:rsidRPr="005F297F">
        <w:rPr>
          <w:sz w:val="16"/>
        </w:rPr>
        <w:t>They’ll have real-time interactions with a small number of companions and delayed communications with friends and loved ones who are tens of millions of miles away</w:t>
      </w:r>
      <w:proofErr w:type="gramStart"/>
      <w:r w:rsidRPr="005F297F">
        <w:rPr>
          <w:sz w:val="16"/>
        </w:rPr>
        <w:t xml:space="preserve">. </w:t>
      </w:r>
      <w:proofErr w:type="gramEnd"/>
      <w:r w:rsidRPr="005F297F">
        <w:rPr>
          <w:sz w:val="16"/>
        </w:rPr>
        <w:t xml:space="preserve">They’ll be in a confined space with no option to simply go out for a walk, and </w:t>
      </w:r>
      <w:r w:rsidRPr="00E70197">
        <w:rPr>
          <w:rStyle w:val="StyleUnderline"/>
        </w:rPr>
        <w:t xml:space="preserve">they’ll be continuously monitored by </w:t>
      </w:r>
      <w:r w:rsidRPr="005F297F">
        <w:rPr>
          <w:sz w:val="16"/>
        </w:rPr>
        <w:t xml:space="preserve">anxious </w:t>
      </w:r>
      <w:r w:rsidRPr="00E70197">
        <w:rPr>
          <w:rStyle w:val="StyleUnderline"/>
        </w:rPr>
        <w:t>ground crews and scientists on Earth</w:t>
      </w:r>
      <w:proofErr w:type="gramStart"/>
      <w:r w:rsidRPr="005F297F">
        <w:rPr>
          <w:sz w:val="16"/>
        </w:rPr>
        <w:t xml:space="preserve">. </w:t>
      </w:r>
      <w:proofErr w:type="gramEnd"/>
      <w:r w:rsidRPr="00E70197">
        <w:rPr>
          <w:rStyle w:val="StyleUnderline"/>
        </w:rPr>
        <w:t>If anyone spins out of control</w:t>
      </w:r>
      <w:r w:rsidRPr="005F297F">
        <w:rPr>
          <w:sz w:val="16"/>
        </w:rPr>
        <w:t xml:space="preserve">, </w:t>
      </w:r>
      <w:r w:rsidRPr="00E70197">
        <w:rPr>
          <w:rStyle w:val="StyleUnderline"/>
        </w:rPr>
        <w:t xml:space="preserve">there’s </w:t>
      </w:r>
      <w:r w:rsidRPr="00803BEB">
        <w:rPr>
          <w:rStyle w:val="StyleUnderline"/>
          <w:highlight w:val="cyan"/>
        </w:rPr>
        <w:t>no</w:t>
      </w:r>
      <w:r w:rsidRPr="00E70197">
        <w:rPr>
          <w:rStyle w:val="StyleUnderline"/>
        </w:rPr>
        <w:t xml:space="preserve"> real-time </w:t>
      </w:r>
      <w:r w:rsidRPr="00803BEB">
        <w:rPr>
          <w:rStyle w:val="StyleUnderline"/>
          <w:highlight w:val="cyan"/>
        </w:rPr>
        <w:t>access to mental health services</w:t>
      </w:r>
      <w:r w:rsidRPr="00E70197">
        <w:rPr>
          <w:rStyle w:val="StyleUnderline"/>
        </w:rPr>
        <w:t xml:space="preserve"> such as counseling or psychotherapy</w:t>
      </w:r>
      <w:r w:rsidRPr="005F297F">
        <w:rPr>
          <w:sz w:val="16"/>
        </w:rPr>
        <w:t>.</w:t>
      </w:r>
    </w:p>
    <w:p w14:paraId="7F7BB364" w14:textId="77777777" w:rsidR="00DD7438" w:rsidRPr="005F297F" w:rsidRDefault="00DD7438" w:rsidP="00DD7438">
      <w:pPr>
        <w:rPr>
          <w:sz w:val="16"/>
        </w:rPr>
      </w:pPr>
      <w:r w:rsidRPr="005F297F">
        <w:rPr>
          <w:sz w:val="16"/>
        </w:rPr>
        <w:lastRenderedPageBreak/>
        <w:t>The visionaries are undeterred</w:t>
      </w:r>
      <w:proofErr w:type="gramStart"/>
      <w:r w:rsidRPr="005F297F">
        <w:rPr>
          <w:sz w:val="16"/>
        </w:rPr>
        <w:t xml:space="preserve">. </w:t>
      </w:r>
      <w:proofErr w:type="gramEnd"/>
      <w:r w:rsidRPr="005F297F">
        <w:rPr>
          <w:sz w:val="16"/>
        </w:rPr>
        <w:t>Apollo astronaut Buzz Aldrin put it like this: “Going to Mars means staying on Mars—a mission by which we are building up a confidence level to become a two-planet species</w:t>
      </w:r>
      <w:proofErr w:type="gramStart"/>
      <w:r w:rsidRPr="005F297F">
        <w:rPr>
          <w:sz w:val="16"/>
        </w:rPr>
        <w:t xml:space="preserve">. </w:t>
      </w:r>
      <w:proofErr w:type="gramEnd"/>
      <w:r w:rsidRPr="005F297F">
        <w:rPr>
          <w:sz w:val="16"/>
        </w:rPr>
        <w:t>At Mars, we’ve been given a wonderful set of moons which can act as offshore worlds from which crews can robotically preposition hardware and establish radiation shielding on the Martian surface to begin sustaining increasing numbers of people” (Aldrin 2013).</w:t>
      </w:r>
    </w:p>
    <w:p w14:paraId="479E101E" w14:textId="77777777" w:rsidR="00DD7438" w:rsidRPr="005F297F" w:rsidRDefault="00DD7438" w:rsidP="00DD7438">
      <w:pPr>
        <w:rPr>
          <w:sz w:val="16"/>
        </w:rPr>
      </w:pPr>
      <w:r w:rsidRPr="00E70197">
        <w:rPr>
          <w:rStyle w:val="StyleUnderline"/>
        </w:rPr>
        <w:t xml:space="preserve">Two new ventures are trying to put Mars within reach </w:t>
      </w:r>
      <w:r w:rsidRPr="005F297F">
        <w:rPr>
          <w:sz w:val="16"/>
        </w:rPr>
        <w:t>without using any government resources</w:t>
      </w:r>
      <w:proofErr w:type="gramStart"/>
      <w:r w:rsidRPr="005F297F">
        <w:rPr>
          <w:sz w:val="16"/>
        </w:rPr>
        <w:t xml:space="preserve">. </w:t>
      </w:r>
      <w:proofErr w:type="gramEnd"/>
      <w:r w:rsidRPr="00E70197">
        <w:rPr>
          <w:rStyle w:val="StyleUnderline"/>
        </w:rPr>
        <w:t>Inspiration Mars</w:t>
      </w:r>
      <w:r w:rsidRPr="005F297F">
        <w:rPr>
          <w:sz w:val="16"/>
        </w:rPr>
        <w:t xml:space="preserve"> is the brainchild of Dennis Tito, an engineer turned tycoon who was the world’s first space tourist in 2001</w:t>
      </w:r>
      <w:proofErr w:type="gramStart"/>
      <w:r w:rsidRPr="005F297F">
        <w:rPr>
          <w:sz w:val="16"/>
        </w:rPr>
        <w:t xml:space="preserve">. </w:t>
      </w:r>
      <w:proofErr w:type="gramEnd"/>
      <w:r w:rsidRPr="00E70197">
        <w:rPr>
          <w:rStyle w:val="StyleUnderline"/>
        </w:rPr>
        <w:t>Tito plans to keep costs down by not landing</w:t>
      </w:r>
      <w:proofErr w:type="gramStart"/>
      <w:r w:rsidRPr="005F297F">
        <w:rPr>
          <w:sz w:val="16"/>
        </w:rPr>
        <w:t xml:space="preserve">. </w:t>
      </w:r>
      <w:proofErr w:type="gramEnd"/>
      <w:r w:rsidRPr="005F297F">
        <w:rPr>
          <w:sz w:val="16"/>
        </w:rPr>
        <w:t xml:space="preserve">His </w:t>
      </w:r>
      <w:r w:rsidRPr="00E70197">
        <w:rPr>
          <w:rStyle w:val="StyleUnderline"/>
        </w:rPr>
        <w:t>billion-dollar fly-by</w:t>
      </w:r>
      <w:r w:rsidRPr="005F297F">
        <w:rPr>
          <w:sz w:val="16"/>
        </w:rPr>
        <w:t xml:space="preserve"> plans to use an upgraded version of the SpaceX Dragon capsule</w:t>
      </w:r>
      <w:proofErr w:type="gramStart"/>
      <w:r w:rsidRPr="005F297F">
        <w:rPr>
          <w:sz w:val="16"/>
        </w:rPr>
        <w:t xml:space="preserve">. </w:t>
      </w:r>
      <w:proofErr w:type="gramEnd"/>
      <w:r w:rsidRPr="005F297F">
        <w:rPr>
          <w:sz w:val="16"/>
        </w:rPr>
        <w:t xml:space="preserve">With a cleverly designed trajectory, </w:t>
      </w:r>
      <w:r w:rsidRPr="00E70197">
        <w:rPr>
          <w:rStyle w:val="StyleUnderline"/>
        </w:rPr>
        <w:t>he can get there with a single burn of the engine</w:t>
      </w:r>
      <w:proofErr w:type="gramStart"/>
      <w:r w:rsidRPr="005F297F">
        <w:rPr>
          <w:sz w:val="16"/>
        </w:rPr>
        <w:t xml:space="preserve">. </w:t>
      </w:r>
      <w:proofErr w:type="gramEnd"/>
      <w:r w:rsidRPr="00E70197">
        <w:rPr>
          <w:rStyle w:val="StyleUnderline"/>
        </w:rPr>
        <w:t>The return is challenging</w:t>
      </w:r>
      <w:proofErr w:type="gramStart"/>
      <w:r w:rsidRPr="00E70197">
        <w:rPr>
          <w:rStyle w:val="StyleUnderline"/>
        </w:rPr>
        <w:t xml:space="preserve">. </w:t>
      </w:r>
      <w:proofErr w:type="gramEnd"/>
      <w:r w:rsidRPr="00E70197">
        <w:rPr>
          <w:rStyle w:val="StyleUnderline"/>
        </w:rPr>
        <w:t>The capsule will slam into the Earth’s atmosphere at 32,000 mph, requiring new materials for a heat shield</w:t>
      </w:r>
      <w:proofErr w:type="gramStart"/>
      <w:r w:rsidRPr="005F297F">
        <w:rPr>
          <w:sz w:val="16"/>
        </w:rPr>
        <w:t xml:space="preserve">. </w:t>
      </w:r>
      <w:proofErr w:type="gramEnd"/>
      <w:r w:rsidRPr="005F297F">
        <w:rPr>
          <w:sz w:val="16"/>
        </w:rPr>
        <w:t>The project is currently aiming for a launch in 2021.</w:t>
      </w:r>
    </w:p>
    <w:p w14:paraId="15DD346E" w14:textId="77777777" w:rsidR="00DD7438" w:rsidRPr="005F297F" w:rsidRDefault="00DD7438" w:rsidP="00DD7438">
      <w:pPr>
        <w:rPr>
          <w:sz w:val="16"/>
        </w:rPr>
      </w:pPr>
      <w:r w:rsidRPr="00E70197">
        <w:rPr>
          <w:rStyle w:val="StyleUnderline"/>
        </w:rPr>
        <w:t>Mars One</w:t>
      </w:r>
      <w:r w:rsidRPr="005F297F">
        <w:rPr>
          <w:sz w:val="16"/>
        </w:rPr>
        <w:t xml:space="preserve"> is run by Dutch entrepreneur Bas </w:t>
      </w:r>
      <w:proofErr w:type="spellStart"/>
      <w:r w:rsidRPr="005F297F">
        <w:rPr>
          <w:sz w:val="16"/>
        </w:rPr>
        <w:t>Lansdorp</w:t>
      </w:r>
      <w:proofErr w:type="spellEnd"/>
      <w:r w:rsidRPr="005F297F">
        <w:rPr>
          <w:sz w:val="16"/>
        </w:rPr>
        <w:t>, who also plans to use a SpaceX capsule</w:t>
      </w:r>
      <w:proofErr w:type="gramStart"/>
      <w:r w:rsidRPr="005F297F">
        <w:rPr>
          <w:sz w:val="16"/>
        </w:rPr>
        <w:t xml:space="preserve">. </w:t>
      </w:r>
      <w:proofErr w:type="gramEnd"/>
      <w:r w:rsidRPr="00E70197">
        <w:rPr>
          <w:rStyle w:val="StyleUnderline"/>
        </w:rPr>
        <w:t>He plans to keep costs down by leaving his four passengers on Mars</w:t>
      </w:r>
      <w:proofErr w:type="gramStart"/>
      <w:r w:rsidRPr="00E70197">
        <w:rPr>
          <w:rStyle w:val="StyleUnderline"/>
        </w:rPr>
        <w:t xml:space="preserve">. </w:t>
      </w:r>
      <w:proofErr w:type="gramEnd"/>
      <w:r w:rsidRPr="00E70197">
        <w:rPr>
          <w:rStyle w:val="StyleUnderline"/>
        </w:rPr>
        <w:t>If they survive the trip, they will build a habitat from their spacecraft and adjacent inflated areas covered by Martian regolith</w:t>
      </w:r>
      <w:proofErr w:type="gramStart"/>
      <w:r w:rsidRPr="005F297F">
        <w:rPr>
          <w:sz w:val="16"/>
        </w:rPr>
        <w:t xml:space="preserve">. </w:t>
      </w:r>
      <w:proofErr w:type="gramEnd"/>
      <w:r w:rsidRPr="00E70197">
        <w:rPr>
          <w:rStyle w:val="StyleUnderline"/>
        </w:rPr>
        <w:t>They’ll create water, oxygen, and some food locally, augmented by regular supply missions, and every 2 years they will be joined by four more refugees from Earth</w:t>
      </w:r>
      <w:proofErr w:type="gramStart"/>
      <w:r w:rsidRPr="005F297F">
        <w:rPr>
          <w:sz w:val="16"/>
        </w:rPr>
        <w:t xml:space="preserve">. </w:t>
      </w:r>
      <w:proofErr w:type="gramEnd"/>
      <w:r w:rsidRPr="00E70197">
        <w:rPr>
          <w:rStyle w:val="StyleUnderline"/>
        </w:rPr>
        <w:t>Gradually, they will build a settlement</w:t>
      </w:r>
      <w:r w:rsidRPr="005F297F">
        <w:rPr>
          <w:sz w:val="16"/>
        </w:rPr>
        <w:t xml:space="preserve"> (Fig. 5.3)</w:t>
      </w:r>
      <w:proofErr w:type="gramStart"/>
      <w:r w:rsidRPr="005F297F">
        <w:rPr>
          <w:sz w:val="16"/>
        </w:rPr>
        <w:t xml:space="preserve">. </w:t>
      </w:r>
      <w:proofErr w:type="spellStart"/>
      <w:proofErr w:type="gramEnd"/>
      <w:r w:rsidRPr="00E70197">
        <w:rPr>
          <w:rStyle w:val="StyleUnderline"/>
        </w:rPr>
        <w:t>Lansdorp</w:t>
      </w:r>
      <w:proofErr w:type="spellEnd"/>
      <w:r w:rsidRPr="00E70197">
        <w:rPr>
          <w:rStyle w:val="StyleUnderline"/>
        </w:rPr>
        <w:t xml:space="preserve"> estimates his costs to be $6 billion for the first trip and $4 billion</w:t>
      </w:r>
      <w:r w:rsidRPr="005F297F">
        <w:rPr>
          <w:sz w:val="16"/>
        </w:rPr>
        <w:t xml:space="preserve"> [end page 98] </w:t>
      </w:r>
      <w:r w:rsidRPr="00E70197">
        <w:rPr>
          <w:rStyle w:val="StyleUnderline"/>
        </w:rPr>
        <w:t>for each crew that follows</w:t>
      </w:r>
      <w:proofErr w:type="gramStart"/>
      <w:r w:rsidRPr="005F297F">
        <w:rPr>
          <w:sz w:val="16"/>
        </w:rPr>
        <w:t xml:space="preserve">. </w:t>
      </w:r>
      <w:proofErr w:type="gramEnd"/>
      <w:r w:rsidRPr="00E70197">
        <w:rPr>
          <w:rStyle w:val="StyleUnderline"/>
        </w:rPr>
        <w:t xml:space="preserve">Space </w:t>
      </w:r>
      <w:r w:rsidRPr="00803BEB">
        <w:rPr>
          <w:rStyle w:val="StyleUnderline"/>
          <w:highlight w:val="cyan"/>
        </w:rPr>
        <w:t>experts</w:t>
      </w:r>
      <w:r w:rsidRPr="00E70197">
        <w:rPr>
          <w:rStyle w:val="StyleUnderline"/>
        </w:rPr>
        <w:t xml:space="preserve"> </w:t>
      </w:r>
      <w:r w:rsidRPr="00803BEB">
        <w:rPr>
          <w:rStyle w:val="StyleUnderline"/>
          <w:highlight w:val="cyan"/>
        </w:rPr>
        <w:t>judge</w:t>
      </w:r>
      <w:r w:rsidRPr="00E70197">
        <w:rPr>
          <w:rStyle w:val="StyleUnderline"/>
        </w:rPr>
        <w:t xml:space="preserve"> the plan to be very ambitious</w:t>
      </w:r>
      <w:r w:rsidRPr="005F297F">
        <w:rPr>
          <w:sz w:val="16"/>
        </w:rPr>
        <w:t xml:space="preserve">; </w:t>
      </w:r>
      <w:r w:rsidRPr="00E70197">
        <w:rPr>
          <w:rStyle w:val="StyleUnderline"/>
        </w:rPr>
        <w:t xml:space="preserve">some judge </w:t>
      </w:r>
      <w:r w:rsidRPr="00803BEB">
        <w:rPr>
          <w:rStyle w:val="StyleUnderline"/>
          <w:highlight w:val="cyan"/>
        </w:rPr>
        <w:t>it to be impossible</w:t>
      </w:r>
      <w:proofErr w:type="gramStart"/>
      <w:r w:rsidRPr="005F297F">
        <w:rPr>
          <w:sz w:val="16"/>
        </w:rPr>
        <w:t xml:space="preserve">. </w:t>
      </w:r>
      <w:proofErr w:type="gramEnd"/>
      <w:r w:rsidRPr="00E70197">
        <w:rPr>
          <w:rStyle w:val="StyleUnderline"/>
        </w:rPr>
        <w:t>Everyone agrees that it is audacious</w:t>
      </w:r>
      <w:r w:rsidRPr="005F297F">
        <w:rPr>
          <w:sz w:val="16"/>
        </w:rPr>
        <w:t xml:space="preserve"> (Do et al. 2014)</w:t>
      </w:r>
      <w:proofErr w:type="gramStart"/>
      <w:r w:rsidRPr="005F297F">
        <w:rPr>
          <w:sz w:val="16"/>
        </w:rPr>
        <w:t xml:space="preserve">. </w:t>
      </w:r>
      <w:proofErr w:type="gramEnd"/>
      <w:r w:rsidRPr="00803BEB">
        <w:rPr>
          <w:rStyle w:val="StyleUnderline"/>
          <w:highlight w:val="cyan"/>
        </w:rPr>
        <w:t>NASA</w:t>
      </w:r>
      <w:r w:rsidRPr="00E70197">
        <w:rPr>
          <w:rStyle w:val="StyleUnderline"/>
        </w:rPr>
        <w:t xml:space="preserve"> has a plan that </w:t>
      </w:r>
      <w:r w:rsidRPr="00803BEB">
        <w:rPr>
          <w:rStyle w:val="StyleUnderline"/>
          <w:highlight w:val="cyan"/>
        </w:rPr>
        <w:t>will take several decades</w:t>
      </w:r>
      <w:r w:rsidRPr="00E70197">
        <w:rPr>
          <w:rStyle w:val="StyleUnderline"/>
        </w:rPr>
        <w:t xml:space="preserve"> and </w:t>
      </w:r>
      <w:r w:rsidRPr="00803BEB">
        <w:rPr>
          <w:rStyle w:val="StyleUnderline"/>
          <w:highlight w:val="cyan"/>
        </w:rPr>
        <w:t>cost</w:t>
      </w:r>
      <w:r w:rsidRPr="00E70197">
        <w:rPr>
          <w:rStyle w:val="StyleUnderline"/>
        </w:rPr>
        <w:t xml:space="preserve"> about </w:t>
      </w:r>
      <w:r w:rsidRPr="00803BEB">
        <w:rPr>
          <w:rStyle w:val="StyleUnderline"/>
          <w:highlight w:val="cyan"/>
        </w:rPr>
        <w:t>$100 billion</w:t>
      </w:r>
      <w:r w:rsidRPr="005F297F">
        <w:rPr>
          <w:sz w:val="16"/>
        </w:rPr>
        <w:t xml:space="preserve">, </w:t>
      </w:r>
      <w:r w:rsidRPr="00E70197">
        <w:rPr>
          <w:rStyle w:val="StyleUnderline"/>
        </w:rPr>
        <w:t>which makes the claims of Mars One seem unrealistic</w:t>
      </w:r>
      <w:r w:rsidRPr="005F297F">
        <w:rPr>
          <w:sz w:val="16"/>
        </w:rPr>
        <w:t>.</w:t>
      </w:r>
    </w:p>
    <w:p w14:paraId="62311828" w14:textId="77777777" w:rsidR="00DD7438" w:rsidRPr="005F297F" w:rsidRDefault="00DD7438" w:rsidP="00DD7438">
      <w:pPr>
        <w:rPr>
          <w:sz w:val="16"/>
        </w:rPr>
      </w:pPr>
      <w:r w:rsidRPr="005F297F">
        <w:rPr>
          <w:sz w:val="16"/>
        </w:rPr>
        <w:t>Would-be Martians are in a race against time</w:t>
      </w:r>
      <w:proofErr w:type="gramStart"/>
      <w:r w:rsidRPr="005F297F">
        <w:rPr>
          <w:sz w:val="16"/>
        </w:rPr>
        <w:t xml:space="preserve">. </w:t>
      </w:r>
      <w:proofErr w:type="gramEnd"/>
      <w:r w:rsidRPr="00E70197">
        <w:rPr>
          <w:rStyle w:val="StyleUnderline"/>
        </w:rPr>
        <w:t xml:space="preserve">The red planet has its next close approach to the Earth in 2018, and it </w:t>
      </w:r>
      <w:r w:rsidRPr="00E70197">
        <w:rPr>
          <w:rStyle w:val="Emphasis"/>
        </w:rPr>
        <w:t>won’t get as close again until 2035</w:t>
      </w:r>
      <w:proofErr w:type="gramStart"/>
      <w:r w:rsidRPr="00E70197">
        <w:rPr>
          <w:rStyle w:val="StyleUnderline"/>
        </w:rPr>
        <w:t>.</w:t>
      </w:r>
      <w:r w:rsidRPr="005F297F">
        <w:rPr>
          <w:sz w:val="16"/>
        </w:rPr>
        <w:t xml:space="preserve"> </w:t>
      </w:r>
      <w:proofErr w:type="gramEnd"/>
      <w:r w:rsidRPr="005F297F">
        <w:rPr>
          <w:sz w:val="16"/>
        </w:rPr>
        <w:t>Inspiration Mars and Mars One have both had to slip past the most favorable 2018 launch date</w:t>
      </w:r>
      <w:proofErr w:type="gramStart"/>
      <w:r w:rsidRPr="005F297F">
        <w:rPr>
          <w:sz w:val="16"/>
        </w:rPr>
        <w:t xml:space="preserve">. </w:t>
      </w:r>
      <w:proofErr w:type="gramEnd"/>
      <w:r w:rsidRPr="005F297F">
        <w:rPr>
          <w:sz w:val="16"/>
        </w:rPr>
        <w:t>Mars One accepted over 200,000 applications online for the chance to live and die on Mars</w:t>
      </w:r>
      <w:proofErr w:type="gramStart"/>
      <w:r w:rsidRPr="005F297F">
        <w:rPr>
          <w:sz w:val="16"/>
        </w:rPr>
        <w:t xml:space="preserve">. </w:t>
      </w:r>
      <w:proofErr w:type="gramEnd"/>
      <w:r w:rsidRPr="005F297F">
        <w:rPr>
          <w:sz w:val="16"/>
        </w:rPr>
        <w:t>In 2014 the number was culled to 1058, and then to 705</w:t>
      </w:r>
      <w:proofErr w:type="gramStart"/>
      <w:r w:rsidRPr="005F297F">
        <w:rPr>
          <w:sz w:val="16"/>
        </w:rPr>
        <w:t xml:space="preserve">. </w:t>
      </w:r>
      <w:proofErr w:type="gramEnd"/>
      <w:r w:rsidRPr="005F297F">
        <w:rPr>
          <w:sz w:val="16"/>
        </w:rPr>
        <w:t>Those who remain will go endure rigorous physical and psychological testing to generate a final group of 24</w:t>
      </w:r>
      <w:proofErr w:type="gramStart"/>
      <w:r w:rsidRPr="005F297F">
        <w:rPr>
          <w:sz w:val="16"/>
        </w:rPr>
        <w:t xml:space="preserve">. </w:t>
      </w:r>
      <w:proofErr w:type="spellStart"/>
      <w:proofErr w:type="gramEnd"/>
      <w:r w:rsidRPr="00E70197">
        <w:rPr>
          <w:rStyle w:val="StyleUnderline"/>
        </w:rPr>
        <w:t>Lansdorp</w:t>
      </w:r>
      <w:proofErr w:type="spellEnd"/>
      <w:r w:rsidRPr="00E70197">
        <w:rPr>
          <w:rStyle w:val="StyleUnderline"/>
        </w:rPr>
        <w:t xml:space="preserve"> plans to finance his venture by turning it into a reality TV epic—think Survivor meets The Truman Show meets The Martian Chronicles</w:t>
      </w:r>
      <w:r w:rsidRPr="005F297F">
        <w:rPr>
          <w:sz w:val="16"/>
        </w:rPr>
        <w:t>.</w:t>
      </w:r>
    </w:p>
    <w:p w14:paraId="336CF8A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27153016832"/>
    <w:docVar w:name="VerbatimVersion" w:val="5.1"/>
  </w:docVars>
  <w:rsids>
    <w:rsidRoot w:val="00F315C1"/>
    <w:rsid w:val="000139A3"/>
    <w:rsid w:val="0003478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3D8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0282D"/>
    <w:rsid w:val="00715E82"/>
    <w:rsid w:val="00722258"/>
    <w:rsid w:val="007243E5"/>
    <w:rsid w:val="00766EA0"/>
    <w:rsid w:val="007A2226"/>
    <w:rsid w:val="007D54FC"/>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438"/>
    <w:rsid w:val="00E15E75"/>
    <w:rsid w:val="00E5262C"/>
    <w:rsid w:val="00EC7DC4"/>
    <w:rsid w:val="00ED30CF"/>
    <w:rsid w:val="00F176EF"/>
    <w:rsid w:val="00F24C20"/>
    <w:rsid w:val="00F315C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DF0C0"/>
  <w15:chartTrackingRefBased/>
  <w15:docId w15:val="{CBC4A0B9-B6C2-4B3F-A658-4A35824E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15C1"/>
    <w:rPr>
      <w:rFonts w:ascii="Calibri" w:hAnsi="Calibri"/>
    </w:rPr>
  </w:style>
  <w:style w:type="paragraph" w:styleId="Heading1">
    <w:name w:val="heading 1"/>
    <w:aliases w:val="Pocket"/>
    <w:basedOn w:val="Normal"/>
    <w:next w:val="Normal"/>
    <w:link w:val="Heading1Char"/>
    <w:qFormat/>
    <w:rsid w:val="00F315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15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F315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3"/>
    <w:unhideWhenUsed/>
    <w:qFormat/>
    <w:rsid w:val="00F315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15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15C1"/>
  </w:style>
  <w:style w:type="character" w:customStyle="1" w:styleId="Heading1Char">
    <w:name w:val="Heading 1 Char"/>
    <w:aliases w:val="Pocket Char"/>
    <w:basedOn w:val="DefaultParagraphFont"/>
    <w:link w:val="Heading1"/>
    <w:rsid w:val="00F315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15C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315C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t Char"/>
    <w:basedOn w:val="DefaultParagraphFont"/>
    <w:link w:val="Heading4"/>
    <w:uiPriority w:val="3"/>
    <w:rsid w:val="00F315C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B"/>
    <w:basedOn w:val="DefaultParagraphFont"/>
    <w:link w:val="textbold"/>
    <w:uiPriority w:val="7"/>
    <w:qFormat/>
    <w:rsid w:val="00F315C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15C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F315C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F315C1"/>
    <w:rPr>
      <w:color w:val="auto"/>
      <w:u w:val="none"/>
    </w:rPr>
  </w:style>
  <w:style w:type="character" w:styleId="FollowedHyperlink">
    <w:name w:val="FollowedHyperlink"/>
    <w:basedOn w:val="DefaultParagraphFont"/>
    <w:uiPriority w:val="99"/>
    <w:semiHidden/>
    <w:unhideWhenUsed/>
    <w:rsid w:val="00F315C1"/>
    <w:rPr>
      <w:color w:val="auto"/>
      <w:u w:val="none"/>
    </w:rPr>
  </w:style>
  <w:style w:type="paragraph" w:customStyle="1" w:styleId="textbold">
    <w:name w:val="text bold"/>
    <w:basedOn w:val="Normal"/>
    <w:link w:val="Emphasis"/>
    <w:uiPriority w:val="7"/>
    <w:qFormat/>
    <w:rsid w:val="00F315C1"/>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Tags"/>
    <w:basedOn w:val="Heading1"/>
    <w:link w:val="Hyperlink"/>
    <w:autoRedefine/>
    <w:uiPriority w:val="99"/>
    <w:qFormat/>
    <w:rsid w:val="00F315C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Bold Underlined Char,UNDERLINE Char,Cites and Cards Char,title Char,Block Heading Char"/>
    <w:basedOn w:val="DefaultParagraphFont"/>
    <w:link w:val="Title"/>
    <w:uiPriority w:val="1"/>
    <w:qFormat/>
    <w:rsid w:val="00F315C1"/>
    <w:rPr>
      <w:u w:val="single"/>
    </w:rPr>
  </w:style>
  <w:style w:type="paragraph" w:styleId="Title">
    <w:name w:val="Title"/>
    <w:aliases w:val="Bold Underlined,UNDERLINE,Cites and Cards,title,Block Heading"/>
    <w:basedOn w:val="Normal"/>
    <w:next w:val="Normal"/>
    <w:link w:val="TitleChar"/>
    <w:uiPriority w:val="1"/>
    <w:qFormat/>
    <w:rsid w:val="00F315C1"/>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F315C1"/>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F24C2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F24C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13" Type="http://schemas.openxmlformats.org/officeDocument/2006/relationships/hyperlink" Target="https://www.rocktechnology.sandvik/en/products/exploration-drill-rigs-and-tools/compact-core-drill-rigs/" TargetMode="External"/><Relationship Id="rId18" Type="http://schemas.openxmlformats.org/officeDocument/2006/relationships/hyperlink" Target="https://www.nasa.gov/directorates/spacetech/niac/2019_Phase_I_Phase_II/Mini_Bee_Prototype" TargetMode="External"/><Relationship Id="rId3" Type="http://schemas.openxmlformats.org/officeDocument/2006/relationships/styles" Target="styles.xml"/><Relationship Id="rId7" Type="http://schemas.openxmlformats.org/officeDocument/2006/relationships/hyperlink" Target="https://www.airuniversity.af.edu/Portals/10/SSQ/documents/Volume-09_Issue-2/cimbala.pdf" TargetMode="External"/><Relationship Id="rId12" Type="http://schemas.openxmlformats.org/officeDocument/2006/relationships/hyperlink" Target="https://www.spacex.com/media/Capabilities&amp;Services.pdf" TargetMode="External"/><Relationship Id="rId17" Type="http://schemas.openxmlformats.org/officeDocument/2006/relationships/hyperlink" Target="https://www.nasa.gov/niac" TargetMode="External"/><Relationship Id="rId2" Type="http://schemas.openxmlformats.org/officeDocument/2006/relationships/numbering" Target="numbering.xml"/><Relationship Id="rId16" Type="http://schemas.openxmlformats.org/officeDocument/2006/relationships/hyperlink" Target="https://www.nasa.gov/specials/moon2ma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ndianstrategicknowledgeonline.com/web/bg2594.pdf" TargetMode="External"/><Relationship Id="rId11" Type="http://schemas.openxmlformats.org/officeDocument/2006/relationships/hyperlink" Target="https://www.bloomberg.com/opinion/articles/2020-12-21/space-mining-on-asteroids-is-never-going-to-happen" TargetMode="External"/><Relationship Id="rId5" Type="http://schemas.openxmlformats.org/officeDocument/2006/relationships/webSettings" Target="webSettings.xml"/><Relationship Id="rId15" Type="http://schemas.openxmlformats.org/officeDocument/2006/relationships/hyperlink" Target="https://www.nasa.gov/press-release/nasa-invests-in-tech-concepts-aimed-at-exploring-lunar-craters-mining-asteroids" TargetMode="External"/><Relationship Id="rId10" Type="http://schemas.openxmlformats.org/officeDocument/2006/relationships/hyperlink" Target="https://thelawdictionary.org/unjus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 Id="rId1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17</Pages>
  <Words>9604</Words>
  <Characters>54748</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6</cp:revision>
  <dcterms:created xsi:type="dcterms:W3CDTF">2022-02-05T19:20:00Z</dcterms:created>
  <dcterms:modified xsi:type="dcterms:W3CDTF">2022-02-05T20:14:00Z</dcterms:modified>
</cp:coreProperties>
</file>