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A40D" w14:textId="77777777" w:rsidR="007F5D44" w:rsidRPr="00444923" w:rsidRDefault="007F5D44" w:rsidP="007F5D44">
      <w:pPr>
        <w:pStyle w:val="Heading3"/>
      </w:pPr>
      <w:bookmarkStart w:id="0" w:name="_Hlk90801442"/>
      <w:r>
        <w:t>Framing</w:t>
      </w:r>
    </w:p>
    <w:p w14:paraId="712A7324" w14:textId="77777777" w:rsidR="007F5D44" w:rsidRPr="00611177" w:rsidRDefault="007F5D44" w:rsidP="007F5D44">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049025EA" w14:textId="77777777" w:rsidR="007F5D44" w:rsidRPr="00611177" w:rsidRDefault="007F5D44" w:rsidP="007F5D44">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90B42F9" w14:textId="77777777" w:rsidR="007F5D44" w:rsidRPr="00484031" w:rsidRDefault="007F5D44" w:rsidP="007F5D44">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0151071" w14:textId="77777777" w:rsidR="007F5D44" w:rsidRPr="001E4E18" w:rsidRDefault="007F5D44" w:rsidP="007F5D44"/>
    <w:p w14:paraId="33248B8E" w14:textId="77777777" w:rsidR="007F5D44" w:rsidRPr="00B03F40" w:rsidRDefault="007F5D44" w:rsidP="007F5D44">
      <w:pPr>
        <w:pStyle w:val="Heading4"/>
      </w:pPr>
      <w:r>
        <w:lastRenderedPageBreak/>
        <w:t xml:space="preserve">That justifies </w:t>
      </w:r>
      <w:r>
        <w:rPr>
          <w:u w:val="single"/>
        </w:rPr>
        <w:t>util</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1C0A8B86" w14:textId="77777777" w:rsidR="007F5D44" w:rsidRPr="00CA3910" w:rsidRDefault="007F5D44" w:rsidP="007F5D44"/>
    <w:p w14:paraId="5B974B5A" w14:textId="77777777" w:rsidR="007F5D44" w:rsidRDefault="007F5D44" w:rsidP="007F5D44">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63293F6" w14:textId="77777777" w:rsidR="007F5D44" w:rsidRPr="00A1601B" w:rsidRDefault="007F5D44" w:rsidP="007F5D44"/>
    <w:p w14:paraId="6D631D28" w14:textId="77777777" w:rsidR="007F5D44" w:rsidRDefault="007F5D44" w:rsidP="007F5D44">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0E626ABD" w14:textId="77777777" w:rsidR="007F5D44" w:rsidRPr="00A1601B" w:rsidRDefault="007F5D44" w:rsidP="007F5D44"/>
    <w:p w14:paraId="70A59B04" w14:textId="77777777" w:rsidR="007F5D44" w:rsidRDefault="007F5D44" w:rsidP="007F5D44">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1C38D7CD" w14:textId="77777777" w:rsidR="007F5D44" w:rsidRPr="00A1601B" w:rsidRDefault="007F5D44" w:rsidP="007F5D44"/>
    <w:p w14:paraId="4BBB83F3" w14:textId="77777777" w:rsidR="007F5D44" w:rsidRDefault="007F5D44" w:rsidP="007F5D44">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73C1EF1F" w14:textId="77777777" w:rsidR="007F5D44" w:rsidRPr="00A1601B" w:rsidRDefault="007F5D44" w:rsidP="007F5D44"/>
    <w:p w14:paraId="71FF5D0A" w14:textId="77777777" w:rsidR="007F5D44" w:rsidRDefault="007F5D44" w:rsidP="007F5D44">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6CA12E4F" w14:textId="77777777" w:rsidR="007F5D44" w:rsidRPr="00C3672C" w:rsidRDefault="007F5D44" w:rsidP="007F5D44"/>
    <w:p w14:paraId="7E7A7944" w14:textId="77777777" w:rsidR="007F5D44" w:rsidRDefault="007F5D44" w:rsidP="007F5D44">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3B8B2D8C" w14:textId="77777777" w:rsidR="007F5D44" w:rsidRPr="00474E24" w:rsidRDefault="007F5D44" w:rsidP="007F5D44"/>
    <w:p w14:paraId="655F39D6" w14:textId="77777777" w:rsidR="007F5D44" w:rsidRPr="00EB533F" w:rsidRDefault="007F5D44" w:rsidP="007F5D44">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113AA8C0" w14:textId="77777777" w:rsidR="007F5D44" w:rsidRPr="00EB533F" w:rsidRDefault="007F5D44" w:rsidP="007F5D44">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14:paraId="126897B5" w14:textId="77777777" w:rsidR="007F5D44" w:rsidRPr="00B55AD5" w:rsidRDefault="007F5D44" w:rsidP="007F5D44">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w:t>
      </w:r>
      <w:r w:rsidRPr="00EB533F">
        <w:rPr>
          <w:rStyle w:val="StyleUnderline"/>
        </w:rPr>
        <w:lastRenderedPageBreak/>
        <w:t xml:space="preserve">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bookmarkEnd w:id="0"/>
    </w:p>
    <w:p w14:paraId="55E5ACAA" w14:textId="77777777" w:rsidR="007D1032" w:rsidRPr="00100A2B" w:rsidRDefault="007D1032" w:rsidP="007D1032">
      <w:pPr>
        <w:pStyle w:val="Heading3"/>
      </w:pPr>
      <w:r w:rsidRPr="00100A2B">
        <w:lastRenderedPageBreak/>
        <w:t xml:space="preserve">1NC – </w:t>
      </w:r>
      <w:r>
        <w:t>DA</w:t>
      </w:r>
      <w:r w:rsidRPr="00100A2B">
        <w:t xml:space="preserve"> </w:t>
      </w:r>
    </w:p>
    <w:p w14:paraId="671DE5B3" w14:textId="77777777" w:rsidR="007D1032" w:rsidRPr="00100A2B" w:rsidRDefault="007D1032" w:rsidP="007D1032">
      <w:pPr>
        <w:pStyle w:val="Heading4"/>
      </w:pPr>
      <w:r w:rsidRPr="00100A2B">
        <w:t>The US commercial space industry is booming – private space companies are driving innovation</w:t>
      </w:r>
      <w:r>
        <w:t>.</w:t>
      </w:r>
    </w:p>
    <w:p w14:paraId="0101EC1B" w14:textId="77777777" w:rsidR="007D1032" w:rsidRPr="00100A2B" w:rsidRDefault="007D1032" w:rsidP="007D1032">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1CB86C0" w14:textId="77777777" w:rsidR="007D1032" w:rsidRPr="00100A2B" w:rsidRDefault="007D1032" w:rsidP="007D1032">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37FD3D68" w14:textId="77777777" w:rsidR="007D1032" w:rsidRPr="00100A2B" w:rsidRDefault="007D1032" w:rsidP="007D1032">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092992EE" w14:textId="77777777" w:rsidR="007D1032" w:rsidRPr="00100A2B" w:rsidRDefault="007D1032" w:rsidP="007D1032">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AF66744" w14:textId="77777777" w:rsidR="007D1032" w:rsidRPr="00100A2B" w:rsidRDefault="007D1032" w:rsidP="007D1032">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9E45505" w14:textId="77777777" w:rsidR="007D1032" w:rsidRPr="00100A2B" w:rsidRDefault="007D1032" w:rsidP="007D1032">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479E9F4C" w14:textId="77777777" w:rsidR="007D1032" w:rsidRPr="00100A2B" w:rsidRDefault="007D1032" w:rsidP="007D1032">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2B51F177" w14:textId="77777777" w:rsidR="007D1032" w:rsidRPr="00100A2B" w:rsidRDefault="007D1032" w:rsidP="007D1032">
      <w:r w:rsidRPr="00100A2B">
        <w:t>THE NEXT FRONTIER FOR ENTREPRENEURSHIP</w:t>
      </w:r>
    </w:p>
    <w:p w14:paraId="01A92752" w14:textId="77777777" w:rsidR="007D1032" w:rsidRPr="00100A2B" w:rsidRDefault="007D1032" w:rsidP="007D1032">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w:t>
      </w:r>
      <w:r w:rsidRPr="00100A2B">
        <w:rPr>
          <w:rStyle w:val="StyleUnderline"/>
        </w:rPr>
        <w:lastRenderedPageBreak/>
        <w:t>equity investments have been made in 1,343 individual companies in the space economy over the past 10 years.</w:t>
      </w:r>
    </w:p>
    <w:p w14:paraId="51561409" w14:textId="77777777" w:rsidR="007D1032" w:rsidRPr="00100A2B" w:rsidRDefault="007D1032" w:rsidP="007D1032">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E4B6D4B" w14:textId="77777777" w:rsidR="007D1032" w:rsidRPr="00100A2B" w:rsidRDefault="007D1032" w:rsidP="007D1032">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EACBB3F" w14:textId="77777777" w:rsidR="007D1032" w:rsidRPr="00100A2B" w:rsidRDefault="007D1032" w:rsidP="007D1032">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7" w:history="1">
        <w:r w:rsidRPr="00100A2B">
          <w:rPr>
            <w:rStyle w:val="Hyperlink"/>
          </w:rPr>
          <w:t>https://digitalcommons.lmu.edu/cgi/viewcontent.cgi?article=1708&amp;context=ilr</w:t>
        </w:r>
      </w:hyperlink>
      <w:r w:rsidRPr="00100A2B">
        <w:t>] TDI</w:t>
      </w:r>
    </w:p>
    <w:p w14:paraId="23985A66" w14:textId="77777777" w:rsidR="007D1032" w:rsidRPr="00100A2B" w:rsidRDefault="007D1032" w:rsidP="007D1032">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w:t>
      </w:r>
      <w:r w:rsidRPr="007D1032">
        <w:t xml:space="preserve">and even if it did, it is unlikely to cost above the $2.7 billion covered by the United States government. </w:t>
      </w:r>
      <w:r w:rsidRPr="007D1032">
        <w:rPr>
          <w:b/>
          <w:bCs/>
          <w:u w:val="single"/>
        </w:rPr>
        <w:t>Other states like Russia or France, which has the two-tier liability system, would simply cover all claims above the</w:t>
      </w:r>
      <w:r w:rsidRPr="004428F5">
        <w:rPr>
          <w:b/>
          <w:bCs/>
          <w:u w:val="single"/>
        </w:rPr>
        <w:t xml:space="preserv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26D0ADDC" w14:textId="77777777" w:rsidR="007D1032" w:rsidRPr="00100A2B" w:rsidRDefault="007D1032" w:rsidP="007D1032">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2EAA8A3E" w14:textId="77777777" w:rsidR="007D1032" w:rsidRPr="00100A2B" w:rsidRDefault="007D1032" w:rsidP="007D1032">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F8644A3" w14:textId="77777777" w:rsidR="007D1032" w:rsidRPr="00100A2B" w:rsidRDefault="007D1032" w:rsidP="007D1032">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3D04126F" w14:textId="77777777" w:rsidR="007D1032" w:rsidRPr="00100A2B" w:rsidRDefault="007D1032" w:rsidP="007D1032">
      <w:r w:rsidRPr="00100A2B">
        <w:t>3. ISSUES AND CHALLENGES</w:t>
      </w:r>
    </w:p>
    <w:p w14:paraId="6043F168" w14:textId="77777777" w:rsidR="007D1032" w:rsidRPr="00100A2B" w:rsidRDefault="007D1032" w:rsidP="007D1032">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lastRenderedPageBreak/>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9910EC1" w14:textId="77777777" w:rsidR="007D1032" w:rsidRPr="00100A2B" w:rsidRDefault="007D1032" w:rsidP="007D1032">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w:t>
      </w:r>
      <w:r w:rsidRPr="00100A2B">
        <w:lastRenderedPageBreak/>
        <w:t>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3CEFD223" w14:textId="77777777" w:rsidR="007D1032" w:rsidRDefault="007D1032" w:rsidP="007D1032">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75D6241" w14:textId="77777777" w:rsidR="007D1032" w:rsidRPr="00100A2B" w:rsidRDefault="007D1032" w:rsidP="007D1032">
      <w:pPr>
        <w:pStyle w:val="Heading4"/>
      </w:pPr>
      <w:r w:rsidRPr="00100A2B">
        <w:t xml:space="preserve">US space dominance prevents </w:t>
      </w:r>
      <w:r w:rsidRPr="00100A2B">
        <w:rPr>
          <w:u w:val="single"/>
        </w:rPr>
        <w:t>global war</w:t>
      </w:r>
    </w:p>
    <w:p w14:paraId="348F33C7" w14:textId="77777777" w:rsidR="007D1032" w:rsidRPr="00100A2B" w:rsidRDefault="007D1032" w:rsidP="007D1032">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8" w:history="1">
        <w:r w:rsidRPr="00100A2B">
          <w:rPr>
            <w:rStyle w:val="Hyperlink"/>
            <w:rFonts w:eastAsia="Calibri"/>
          </w:rPr>
          <w:t>https://spacenews.com/op-ed-u-s-space-supremacy-now-critical/</w:t>
        </w:r>
      </w:hyperlink>
      <w:r w:rsidRPr="00100A2B">
        <w:rPr>
          <w:rFonts w:eastAsia="Calibri"/>
        </w:rPr>
        <w:t>] TDI</w:t>
      </w:r>
    </w:p>
    <w:p w14:paraId="74C21CCD" w14:textId="0D19FD13" w:rsidR="007D1032" w:rsidRDefault="007D1032" w:rsidP="007D1032">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w:t>
      </w:r>
      <w:r w:rsidRPr="00100A2B">
        <w:rPr>
          <w:rFonts w:eastAsia="Calibri"/>
        </w:rPr>
        <w:lastRenderedPageBreak/>
        <w:t xml:space="preserve">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lastRenderedPageBreak/>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7BF60DAE" w14:textId="77777777" w:rsidR="001A0378" w:rsidRDefault="001A0378" w:rsidP="001A0378">
      <w:pPr>
        <w:pStyle w:val="Heading3"/>
      </w:pPr>
      <w:r>
        <w:lastRenderedPageBreak/>
        <w:t xml:space="preserve">1NC – Innovation </w:t>
      </w:r>
    </w:p>
    <w:p w14:paraId="2977D302" w14:textId="77777777" w:rsidR="001A0378" w:rsidRDefault="001A0378" w:rsidP="001A0378">
      <w:pPr>
        <w:pStyle w:val="Heading4"/>
      </w:pPr>
      <w:r>
        <w:t xml:space="preserve">Space Commercialization </w:t>
      </w:r>
      <w:r>
        <w:rPr>
          <w:u w:val="single"/>
        </w:rPr>
        <w:t>drives</w:t>
      </w:r>
      <w:r>
        <w:t xml:space="preserve"> Tech Innovation in the Status Quo – it provides a </w:t>
      </w:r>
      <w:r>
        <w:rPr>
          <w:u w:val="single"/>
        </w:rPr>
        <w:t>unique impetus</w:t>
      </w:r>
      <w:r>
        <w:t>.</w:t>
      </w:r>
    </w:p>
    <w:p w14:paraId="74E6C4DF" w14:textId="77777777" w:rsidR="001A0378" w:rsidRDefault="001A0378" w:rsidP="001A0378">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41B9459" w14:textId="77777777" w:rsidR="001A0378" w:rsidRPr="00D428FF" w:rsidRDefault="001A0378" w:rsidP="001A0378">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r w:rsidRPr="00D428FF">
        <w:rPr>
          <w:rStyle w:val="StyleUnderline"/>
        </w:rPr>
        <w:lastRenderedPageBreak/>
        <w:t xml:space="preserve">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117058E" w14:textId="77777777" w:rsidR="001A0378" w:rsidRDefault="001A0378" w:rsidP="001A0378">
      <w:pPr>
        <w:pStyle w:val="Heading4"/>
      </w:pPr>
      <w:r>
        <w:t xml:space="preserve">Strong Innovation </w:t>
      </w:r>
      <w:r>
        <w:rPr>
          <w:u w:val="single"/>
        </w:rPr>
        <w:t>solves Extinction</w:t>
      </w:r>
      <w:r>
        <w:t>.</w:t>
      </w:r>
    </w:p>
    <w:p w14:paraId="2B3CEFA7" w14:textId="77777777" w:rsidR="001A0378" w:rsidRPr="003C3DBE" w:rsidRDefault="001A0378" w:rsidP="001A0378">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5BC2B60E" w14:textId="77777777" w:rsidR="001A0378" w:rsidRPr="001E11C4" w:rsidRDefault="001A0378" w:rsidP="001A0378">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390E7D9F" w14:textId="77777777" w:rsidR="001A0378" w:rsidRPr="00100A2B" w:rsidRDefault="001A0378" w:rsidP="007D1032">
      <w:pPr>
        <w:rPr>
          <w:rStyle w:val="Emphasis"/>
        </w:rPr>
      </w:pPr>
    </w:p>
    <w:p w14:paraId="50244524" w14:textId="5F6776AE" w:rsidR="00A95652" w:rsidRDefault="001A0378" w:rsidP="001A0378">
      <w:pPr>
        <w:pStyle w:val="Heading2"/>
      </w:pPr>
      <w:r>
        <w:lastRenderedPageBreak/>
        <w:t>Case</w:t>
      </w:r>
    </w:p>
    <w:p w14:paraId="02D1F25C" w14:textId="4408EE67" w:rsidR="001A0378" w:rsidRPr="00100A2B" w:rsidRDefault="001A0378" w:rsidP="001A0378">
      <w:pPr>
        <w:pStyle w:val="Heading4"/>
        <w:rPr>
          <w:rFonts w:cs="Calibri"/>
        </w:rPr>
      </w:pPr>
      <w:r>
        <w:rPr>
          <w:rFonts w:cs="Calibri"/>
        </w:rPr>
        <w:t>Moon treaty</w:t>
      </w:r>
    </w:p>
    <w:p w14:paraId="4B4B6FF7" w14:textId="77777777" w:rsidR="001A0378" w:rsidRPr="00100A2B" w:rsidRDefault="001A0378" w:rsidP="001A0378">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11"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2"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1F40CDD3" w14:textId="77777777" w:rsidR="001A0378" w:rsidRPr="001A0378" w:rsidRDefault="001A0378" w:rsidP="001A0378"/>
    <w:sectPr w:rsidR="001A0378" w:rsidRPr="001A0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5D44"/>
    <w:rsid w:val="000139A3"/>
    <w:rsid w:val="00100833"/>
    <w:rsid w:val="00104529"/>
    <w:rsid w:val="00105942"/>
    <w:rsid w:val="00107396"/>
    <w:rsid w:val="00144A4C"/>
    <w:rsid w:val="00176AB0"/>
    <w:rsid w:val="00177B7D"/>
    <w:rsid w:val="0018322D"/>
    <w:rsid w:val="001A0378"/>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D1032"/>
    <w:rsid w:val="007F5B66"/>
    <w:rsid w:val="007F5D44"/>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184B"/>
  <w15:chartTrackingRefBased/>
  <w15:docId w15:val="{6A804CC8-81A1-482B-82C0-7C4EC243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5D44"/>
    <w:rPr>
      <w:rFonts w:ascii="Calibri" w:hAnsi="Calibri"/>
    </w:rPr>
  </w:style>
  <w:style w:type="paragraph" w:styleId="Heading1">
    <w:name w:val="heading 1"/>
    <w:aliases w:val="Pocket"/>
    <w:basedOn w:val="Normal"/>
    <w:next w:val="Normal"/>
    <w:link w:val="Heading1Char"/>
    <w:qFormat/>
    <w:rsid w:val="007F5D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5D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7F5D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3"/>
    <w:unhideWhenUsed/>
    <w:qFormat/>
    <w:rsid w:val="007F5D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5D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D44"/>
  </w:style>
  <w:style w:type="character" w:customStyle="1" w:styleId="Heading1Char">
    <w:name w:val="Heading 1 Char"/>
    <w:aliases w:val="Pocket Char"/>
    <w:basedOn w:val="DefaultParagraphFont"/>
    <w:link w:val="Heading1"/>
    <w:rsid w:val="007F5D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5D4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F5D4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3"/>
    <w:rsid w:val="007F5D4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7F5D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5D4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7F5D4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7F5D44"/>
    <w:rPr>
      <w:color w:val="auto"/>
      <w:u w:val="none"/>
    </w:rPr>
  </w:style>
  <w:style w:type="character" w:styleId="FollowedHyperlink">
    <w:name w:val="FollowedHyperlink"/>
    <w:basedOn w:val="DefaultParagraphFont"/>
    <w:uiPriority w:val="99"/>
    <w:semiHidden/>
    <w:unhideWhenUsed/>
    <w:rsid w:val="007F5D44"/>
    <w:rPr>
      <w:color w:val="auto"/>
      <w:u w:val="none"/>
    </w:rPr>
  </w:style>
  <w:style w:type="paragraph" w:customStyle="1" w:styleId="textbold">
    <w:name w:val="text bold"/>
    <w:basedOn w:val="Normal"/>
    <w:link w:val="Emphasis"/>
    <w:uiPriority w:val="7"/>
    <w:qFormat/>
    <w:rsid w:val="007F5D44"/>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Tags"/>
    <w:basedOn w:val="Heading1"/>
    <w:link w:val="Hyperlink"/>
    <w:autoRedefine/>
    <w:uiPriority w:val="99"/>
    <w:qFormat/>
    <w:rsid w:val="007F5D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
    <w:basedOn w:val="DefaultParagraphFont"/>
    <w:link w:val="Title"/>
    <w:uiPriority w:val="1"/>
    <w:qFormat/>
    <w:rsid w:val="007F5D44"/>
    <w:rPr>
      <w:u w:val="single"/>
    </w:rPr>
  </w:style>
  <w:style w:type="paragraph" w:styleId="Title">
    <w:name w:val="Title"/>
    <w:aliases w:val="Bold Underlined,UNDERLINE,Cites and Cards,title,Block Heading"/>
    <w:basedOn w:val="Normal"/>
    <w:next w:val="Normal"/>
    <w:link w:val="TitleChar"/>
    <w:uiPriority w:val="1"/>
    <w:qFormat/>
    <w:rsid w:val="007F5D44"/>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7F5D44"/>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7D103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op-ed-u-s-space-supremacy-now-critic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gitalcommons.lmu.edu/cgi/viewcontent.cgi?article=1708&amp;context=ilr" TargetMode="External"/><Relationship Id="rId12" Type="http://schemas.openxmlformats.org/officeDocument/2006/relationships/hyperlink" Target="https://www.orfonline.org/research/if-space-is-the-province-of-mankind-who-owns-its-resources-475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webSettings" Target="webSettings.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15</Pages>
  <Words>8472</Words>
  <Characters>48294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2022-01-07T19:32:00Z</dcterms:created>
  <dcterms:modified xsi:type="dcterms:W3CDTF">2022-01-07T21:18:00Z</dcterms:modified>
</cp:coreProperties>
</file>