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30C64" w14:textId="77777777" w:rsidR="00E42E4C" w:rsidRDefault="00350C42" w:rsidP="00350C42">
      <w:pPr>
        <w:pStyle w:val="Heading1"/>
      </w:pPr>
      <w:r>
        <w:t>1NC</w:t>
      </w:r>
    </w:p>
    <w:p w14:paraId="47AF2E32" w14:textId="77777777" w:rsidR="00350C42" w:rsidRDefault="00350C42" w:rsidP="00350C42"/>
    <w:p w14:paraId="268C1426" w14:textId="77777777" w:rsidR="00507DE0" w:rsidRDefault="00507DE0" w:rsidP="006E27EE">
      <w:pPr>
        <w:pStyle w:val="Heading2"/>
      </w:pPr>
      <w:r>
        <w:t>1 – Theory</w:t>
      </w:r>
    </w:p>
    <w:p w14:paraId="66EDC36E" w14:textId="77777777" w:rsidR="00507DE0" w:rsidRDefault="00507DE0" w:rsidP="00507DE0"/>
    <w:p w14:paraId="4A6F33B1" w14:textId="77777777" w:rsidR="00507DE0" w:rsidRPr="00D27157" w:rsidRDefault="00507DE0" w:rsidP="00507DE0">
      <w:pPr>
        <w:rPr>
          <w:b/>
        </w:rPr>
      </w:pPr>
      <w:r w:rsidRPr="00D27157">
        <w:rPr>
          <w:b/>
        </w:rPr>
        <w:t>Interpretation: Debaters must not garner offense from 2 different</w:t>
      </w:r>
      <w:r>
        <w:rPr>
          <w:b/>
        </w:rPr>
        <w:t xml:space="preserve"> framing mechanisms in the 1AC.</w:t>
      </w:r>
    </w:p>
    <w:p w14:paraId="271EFA40" w14:textId="77777777" w:rsidR="00507DE0" w:rsidRPr="00D27157" w:rsidRDefault="00507DE0" w:rsidP="00507DE0">
      <w:pPr>
        <w:rPr>
          <w:b/>
        </w:rPr>
      </w:pPr>
      <w:r>
        <w:rPr>
          <w:b/>
        </w:rPr>
        <w:t xml:space="preserve">Violation – they read </w:t>
      </w:r>
      <w:proofErr w:type="spellStart"/>
      <w:r>
        <w:rPr>
          <w:b/>
        </w:rPr>
        <w:t>util</w:t>
      </w:r>
      <w:proofErr w:type="spellEnd"/>
      <w:r>
        <w:rPr>
          <w:b/>
        </w:rPr>
        <w:t xml:space="preserve"> and </w:t>
      </w:r>
      <w:proofErr w:type="spellStart"/>
      <w:proofErr w:type="gramStart"/>
      <w:r>
        <w:rPr>
          <w:b/>
        </w:rPr>
        <w:t>kant</w:t>
      </w:r>
      <w:proofErr w:type="spellEnd"/>
      <w:proofErr w:type="gramEnd"/>
      <w:r>
        <w:rPr>
          <w:b/>
        </w:rPr>
        <w:t xml:space="preserve"> offense</w:t>
      </w:r>
    </w:p>
    <w:p w14:paraId="6A7320C5" w14:textId="77777777" w:rsidR="00507DE0" w:rsidRPr="00D27157" w:rsidRDefault="00507DE0" w:rsidP="00507DE0">
      <w:pPr>
        <w:rPr>
          <w:b/>
        </w:rPr>
      </w:pPr>
      <w:r w:rsidRPr="00D27157">
        <w:rPr>
          <w:b/>
        </w:rPr>
        <w:t>Standards:</w:t>
      </w:r>
    </w:p>
    <w:p w14:paraId="5DBD1642" w14:textId="77777777" w:rsidR="00507DE0" w:rsidRPr="00D27157" w:rsidRDefault="00507DE0" w:rsidP="00507DE0">
      <w:pPr>
        <w:rPr>
          <w:b/>
        </w:rPr>
      </w:pPr>
      <w:r>
        <w:rPr>
          <w:b/>
        </w:rPr>
        <w:t xml:space="preserve">1. </w:t>
      </w:r>
      <w:proofErr w:type="spellStart"/>
      <w:r w:rsidRPr="00D27157">
        <w:rPr>
          <w:b/>
        </w:rPr>
        <w:t>Strat</w:t>
      </w:r>
      <w:proofErr w:type="spellEnd"/>
      <w:r w:rsidRPr="00D27157">
        <w:rPr>
          <w:b/>
        </w:rPr>
        <w:t xml:space="preserve"> skew – it's impossible to engage the </w:t>
      </w:r>
      <w:proofErr w:type="spellStart"/>
      <w:r w:rsidRPr="00D27157">
        <w:rPr>
          <w:b/>
        </w:rPr>
        <w:t>aff</w:t>
      </w:r>
      <w:proofErr w:type="spellEnd"/>
      <w:r w:rsidRPr="00D27157">
        <w:rPr>
          <w:b/>
        </w:rPr>
        <w:t xml:space="preserve"> because it creates a 2:1 skew</w:t>
      </w:r>
      <w:r>
        <w:rPr>
          <w:b/>
        </w:rPr>
        <w:t xml:space="preserve"> – 1NC is necessarily split which makes for an easy 1ar dump on one of them. That’s unfair.</w:t>
      </w:r>
    </w:p>
    <w:p w14:paraId="3A0BC302" w14:textId="77777777" w:rsidR="00507DE0" w:rsidRDefault="00507DE0" w:rsidP="00507DE0">
      <w:pPr>
        <w:rPr>
          <w:b/>
        </w:rPr>
      </w:pPr>
      <w:r>
        <w:rPr>
          <w:b/>
        </w:rPr>
        <w:t xml:space="preserve">2. </w:t>
      </w:r>
      <w:r w:rsidRPr="00D27157">
        <w:rPr>
          <w:b/>
        </w:rPr>
        <w:t>Clash – Focusing on just one framework is better since it allows for in</w:t>
      </w:r>
      <w:r>
        <w:rPr>
          <w:b/>
        </w:rPr>
        <w:t>-</w:t>
      </w:r>
      <w:r w:rsidRPr="00D27157">
        <w:rPr>
          <w:b/>
        </w:rPr>
        <w:t>depth clash.</w:t>
      </w:r>
      <w:r>
        <w:rPr>
          <w:b/>
        </w:rPr>
        <w:t xml:space="preserve"> Quality over quantity because any high quality debate is educational but bad debates have no pedagogical value – means multiple bad debates are worse than one good one. Clash is an internal link to education because it forces us to consider the merits of numerous arguments.</w:t>
      </w:r>
    </w:p>
    <w:p w14:paraId="7045062E" w14:textId="77777777" w:rsidR="00507DE0" w:rsidRDefault="00507DE0" w:rsidP="00507DE0">
      <w:pPr>
        <w:rPr>
          <w:b/>
        </w:rPr>
      </w:pPr>
    </w:p>
    <w:p w14:paraId="230B067A" w14:textId="77777777" w:rsidR="00507DE0" w:rsidRDefault="00507DE0" w:rsidP="00507DE0">
      <w:pPr>
        <w:rPr>
          <w:b/>
        </w:rPr>
      </w:pPr>
      <w:r>
        <w:rPr>
          <w:b/>
        </w:rPr>
        <w:t>Voters:</w:t>
      </w:r>
      <w:r>
        <w:rPr>
          <w:b/>
        </w:rPr>
        <w:br/>
      </w:r>
    </w:p>
    <w:p w14:paraId="79044238" w14:textId="77777777" w:rsidR="00507DE0" w:rsidRDefault="00507DE0" w:rsidP="00507DE0">
      <w:pPr>
        <w:rPr>
          <w:b/>
        </w:rPr>
      </w:pPr>
      <w:r>
        <w:rPr>
          <w:b/>
        </w:rPr>
        <w:t>Fairness is a voter because:</w:t>
      </w:r>
    </w:p>
    <w:p w14:paraId="336D5E9F" w14:textId="77777777" w:rsidR="00507DE0" w:rsidRDefault="00507DE0" w:rsidP="00507DE0">
      <w:pPr>
        <w:rPr>
          <w:b/>
        </w:rPr>
      </w:pPr>
    </w:p>
    <w:p w14:paraId="05D3D268" w14:textId="77777777" w:rsidR="00507DE0" w:rsidRDefault="00507DE0" w:rsidP="00507DE0">
      <w:pPr>
        <w:pStyle w:val="ListParagraph"/>
        <w:numPr>
          <w:ilvl w:val="0"/>
          <w:numId w:val="26"/>
        </w:numPr>
        <w:spacing w:after="0" w:line="240" w:lineRule="auto"/>
        <w:rPr>
          <w:b/>
        </w:rPr>
      </w:pPr>
      <w:r w:rsidRPr="0040515C">
        <w:rPr>
          <w:b/>
        </w:rPr>
        <w:t>The only way a judge can determine who’s better is if we enter the debate on an even playing field.</w:t>
      </w:r>
    </w:p>
    <w:p w14:paraId="2A3B8EB0" w14:textId="77777777" w:rsidR="00507DE0" w:rsidRPr="0040515C" w:rsidRDefault="00507DE0" w:rsidP="00507DE0">
      <w:pPr>
        <w:pStyle w:val="ListParagraph"/>
        <w:rPr>
          <w:b/>
        </w:rPr>
      </w:pPr>
    </w:p>
    <w:p w14:paraId="49DDC489" w14:textId="77777777" w:rsidR="00507DE0" w:rsidRPr="0040515C" w:rsidRDefault="00507DE0" w:rsidP="00507DE0">
      <w:pPr>
        <w:pStyle w:val="ListParagraph"/>
        <w:numPr>
          <w:ilvl w:val="0"/>
          <w:numId w:val="26"/>
        </w:numPr>
        <w:spacing w:after="0" w:line="240" w:lineRule="auto"/>
        <w:rPr>
          <w:b/>
        </w:rPr>
      </w:pPr>
      <w:r w:rsidRPr="0040515C">
        <w:rPr>
          <w:b/>
        </w:rPr>
        <w:t xml:space="preserve">People quit if they lose to unfair arguments so fairness is a </w:t>
      </w:r>
      <w:proofErr w:type="spellStart"/>
      <w:r w:rsidRPr="0040515C">
        <w:rPr>
          <w:b/>
        </w:rPr>
        <w:t>prereq</w:t>
      </w:r>
      <w:proofErr w:type="spellEnd"/>
      <w:r w:rsidRPr="0040515C">
        <w:rPr>
          <w:b/>
        </w:rPr>
        <w:t xml:space="preserve"> to debate’s existence.</w:t>
      </w:r>
    </w:p>
    <w:p w14:paraId="5BC9AA5D" w14:textId="77777777" w:rsidR="00507DE0" w:rsidRDefault="00507DE0" w:rsidP="00507DE0">
      <w:pPr>
        <w:rPr>
          <w:b/>
        </w:rPr>
      </w:pPr>
    </w:p>
    <w:p w14:paraId="62998F85" w14:textId="77777777" w:rsidR="00507DE0" w:rsidRDefault="00507DE0" w:rsidP="00507DE0">
      <w:pPr>
        <w:rPr>
          <w:b/>
        </w:rPr>
      </w:pPr>
      <w:r>
        <w:rPr>
          <w:b/>
        </w:rPr>
        <w:t>Education is voter because:</w:t>
      </w:r>
    </w:p>
    <w:p w14:paraId="3823C413" w14:textId="77777777" w:rsidR="00507DE0" w:rsidRDefault="00507DE0" w:rsidP="00507DE0">
      <w:pPr>
        <w:rPr>
          <w:b/>
        </w:rPr>
      </w:pPr>
    </w:p>
    <w:p w14:paraId="4F25CFD0" w14:textId="77777777" w:rsidR="00507DE0" w:rsidRDefault="00507DE0" w:rsidP="00507DE0">
      <w:pPr>
        <w:pStyle w:val="ListParagraph"/>
        <w:numPr>
          <w:ilvl w:val="0"/>
          <w:numId w:val="27"/>
        </w:numPr>
        <w:spacing w:after="0" w:line="240" w:lineRule="auto"/>
        <w:rPr>
          <w:b/>
        </w:rPr>
      </w:pPr>
      <w:r w:rsidRPr="0040515C">
        <w:rPr>
          <w:b/>
        </w:rPr>
        <w:t>It’s the only portable benefit of debate.</w:t>
      </w:r>
    </w:p>
    <w:p w14:paraId="78A24044" w14:textId="77777777" w:rsidR="00507DE0" w:rsidRPr="0040515C" w:rsidRDefault="00507DE0" w:rsidP="00507DE0">
      <w:pPr>
        <w:pStyle w:val="ListParagraph"/>
        <w:rPr>
          <w:b/>
        </w:rPr>
      </w:pPr>
    </w:p>
    <w:p w14:paraId="03886B84" w14:textId="77777777" w:rsidR="00507DE0" w:rsidRPr="0040515C" w:rsidRDefault="00507DE0" w:rsidP="00507DE0">
      <w:pPr>
        <w:pStyle w:val="ListParagraph"/>
        <w:numPr>
          <w:ilvl w:val="0"/>
          <w:numId w:val="27"/>
        </w:numPr>
        <w:spacing w:after="0" w:line="240" w:lineRule="auto"/>
        <w:rPr>
          <w:b/>
        </w:rPr>
      </w:pPr>
      <w:r w:rsidRPr="0040515C">
        <w:rPr>
          <w:b/>
        </w:rPr>
        <w:t>It’s the only reason we get funding.</w:t>
      </w:r>
    </w:p>
    <w:p w14:paraId="23914F57" w14:textId="77777777" w:rsidR="00507DE0" w:rsidRDefault="00507DE0" w:rsidP="00507DE0"/>
    <w:p w14:paraId="189D92C7" w14:textId="77777777" w:rsidR="00507DE0" w:rsidRPr="0040515C" w:rsidRDefault="00507DE0" w:rsidP="00507DE0">
      <w:pPr>
        <w:rPr>
          <w:b/>
        </w:rPr>
      </w:pPr>
    </w:p>
    <w:p w14:paraId="70148B6C" w14:textId="77777777" w:rsidR="00507DE0" w:rsidRDefault="00507DE0" w:rsidP="00507DE0">
      <w:pPr>
        <w:rPr>
          <w:b/>
        </w:rPr>
      </w:pPr>
      <w:r>
        <w:rPr>
          <w:b/>
        </w:rPr>
        <w:t xml:space="preserve">Theory is drop the debater: </w:t>
      </w:r>
    </w:p>
    <w:p w14:paraId="5F3591BD" w14:textId="77777777" w:rsidR="00507DE0" w:rsidRDefault="00507DE0" w:rsidP="00507DE0">
      <w:pPr>
        <w:rPr>
          <w:b/>
        </w:rPr>
      </w:pPr>
    </w:p>
    <w:p w14:paraId="2524E1E5" w14:textId="77777777" w:rsidR="00507DE0" w:rsidRDefault="00507DE0" w:rsidP="00507DE0">
      <w:pPr>
        <w:pStyle w:val="ListParagraph"/>
        <w:numPr>
          <w:ilvl w:val="0"/>
          <w:numId w:val="28"/>
        </w:numPr>
        <w:rPr>
          <w:b/>
        </w:rPr>
      </w:pPr>
      <w:r w:rsidRPr="0040515C">
        <w:rPr>
          <w:b/>
        </w:rPr>
        <w:t xml:space="preserve">Only DTD enables theory to deter bad behavior and be a tool for norm setting. Drop the </w:t>
      </w:r>
      <w:proofErr w:type="spellStart"/>
      <w:r w:rsidRPr="0040515C">
        <w:rPr>
          <w:b/>
        </w:rPr>
        <w:t>Arg</w:t>
      </w:r>
      <w:proofErr w:type="spellEnd"/>
      <w:r w:rsidRPr="0040515C">
        <w:rPr>
          <w:b/>
        </w:rPr>
        <w:t xml:space="preserve"> just lets them dodge whatever they did wro</w:t>
      </w:r>
      <w:r>
        <w:rPr>
          <w:b/>
        </w:rPr>
        <w:t>ng with barley any consequences.</w:t>
      </w:r>
    </w:p>
    <w:p w14:paraId="12FAC6B1" w14:textId="77777777" w:rsidR="00507DE0" w:rsidRPr="0040515C" w:rsidRDefault="00507DE0" w:rsidP="00507DE0">
      <w:pPr>
        <w:pStyle w:val="ListParagraph"/>
        <w:rPr>
          <w:b/>
        </w:rPr>
      </w:pPr>
    </w:p>
    <w:p w14:paraId="39A52621" w14:textId="77777777" w:rsidR="00507DE0" w:rsidRPr="0040515C" w:rsidRDefault="00507DE0" w:rsidP="00507DE0">
      <w:pPr>
        <w:pStyle w:val="ListParagraph"/>
        <w:numPr>
          <w:ilvl w:val="0"/>
          <w:numId w:val="28"/>
        </w:numPr>
        <w:rPr>
          <w:b/>
        </w:rPr>
      </w:pPr>
      <w:r w:rsidRPr="0040515C">
        <w:rPr>
          <w:b/>
        </w:rPr>
        <w:t xml:space="preserve">Dropping the </w:t>
      </w:r>
      <w:proofErr w:type="spellStart"/>
      <w:r w:rsidRPr="0040515C">
        <w:rPr>
          <w:b/>
        </w:rPr>
        <w:t>arg</w:t>
      </w:r>
      <w:proofErr w:type="spellEnd"/>
      <w:r w:rsidRPr="0040515C">
        <w:rPr>
          <w:b/>
        </w:rPr>
        <w:t xml:space="preserve"> can’t rectify past abuse because the 1AC was uniquely bad, so there should be a consequence.</w:t>
      </w:r>
    </w:p>
    <w:p w14:paraId="0FB491D0" w14:textId="77777777" w:rsidR="00507DE0" w:rsidRDefault="00507DE0" w:rsidP="00507DE0">
      <w:pPr>
        <w:rPr>
          <w:b/>
        </w:rPr>
      </w:pPr>
    </w:p>
    <w:p w14:paraId="1D4A9987" w14:textId="77777777" w:rsidR="00507DE0" w:rsidRDefault="00507DE0" w:rsidP="00507DE0">
      <w:pPr>
        <w:rPr>
          <w:b/>
        </w:rPr>
      </w:pPr>
      <w:r>
        <w:rPr>
          <w:b/>
        </w:rPr>
        <w:t xml:space="preserve">No RVI’s: </w:t>
      </w:r>
    </w:p>
    <w:p w14:paraId="51F09606" w14:textId="77777777" w:rsidR="00507DE0" w:rsidRDefault="00507DE0" w:rsidP="00507DE0">
      <w:pPr>
        <w:rPr>
          <w:b/>
        </w:rPr>
      </w:pPr>
    </w:p>
    <w:p w14:paraId="15B8570C" w14:textId="77777777" w:rsidR="00507DE0" w:rsidRDefault="00507DE0" w:rsidP="00507DE0">
      <w:pPr>
        <w:pStyle w:val="ListParagraph"/>
        <w:numPr>
          <w:ilvl w:val="0"/>
          <w:numId w:val="29"/>
        </w:numPr>
        <w:spacing w:after="0" w:line="240" w:lineRule="auto"/>
        <w:rPr>
          <w:b/>
        </w:rPr>
      </w:pPr>
      <w:proofErr w:type="gramStart"/>
      <w:r w:rsidRPr="0040515C">
        <w:rPr>
          <w:b/>
        </w:rPr>
        <w:t>they’re</w:t>
      </w:r>
      <w:proofErr w:type="gramEnd"/>
      <w:r w:rsidRPr="0040515C">
        <w:rPr>
          <w:b/>
        </w:rPr>
        <w:t xml:space="preserve"> illogical – it doesn’t make sense to reward someone for not doing anything bad. People need to do good things to win.</w:t>
      </w:r>
    </w:p>
    <w:p w14:paraId="5BF02C4B" w14:textId="77777777" w:rsidR="00507DE0" w:rsidRPr="0040515C" w:rsidRDefault="00507DE0" w:rsidP="00507DE0">
      <w:pPr>
        <w:pStyle w:val="ListParagraph"/>
        <w:rPr>
          <w:b/>
        </w:rPr>
      </w:pPr>
    </w:p>
    <w:p w14:paraId="27E01748" w14:textId="77777777" w:rsidR="00507DE0" w:rsidRPr="00875E52" w:rsidRDefault="00507DE0" w:rsidP="00507DE0">
      <w:pPr>
        <w:pStyle w:val="ListParagraph"/>
        <w:numPr>
          <w:ilvl w:val="0"/>
          <w:numId w:val="29"/>
        </w:numPr>
        <w:spacing w:after="0" w:line="240" w:lineRule="auto"/>
        <w:rPr>
          <w:b/>
        </w:rPr>
      </w:pPr>
      <w:r w:rsidRPr="00875E52">
        <w:rPr>
          <w:b/>
        </w:rPr>
        <w:t>RVI’s chill legitimate theory, justifying even more abuse.</w:t>
      </w:r>
    </w:p>
    <w:p w14:paraId="5AE9FD6C" w14:textId="77777777" w:rsidR="00507DE0" w:rsidRDefault="00507DE0" w:rsidP="00507DE0">
      <w:pPr>
        <w:rPr>
          <w:b/>
        </w:rPr>
      </w:pPr>
    </w:p>
    <w:p w14:paraId="5DABF106" w14:textId="77777777" w:rsidR="00507DE0" w:rsidRDefault="00507DE0" w:rsidP="00507DE0">
      <w:pPr>
        <w:rPr>
          <w:b/>
        </w:rPr>
      </w:pPr>
      <w:r>
        <w:rPr>
          <w:b/>
        </w:rPr>
        <w:t xml:space="preserve">Competing </w:t>
      </w:r>
      <w:proofErr w:type="spellStart"/>
      <w:r>
        <w:rPr>
          <w:b/>
        </w:rPr>
        <w:t>Interps</w:t>
      </w:r>
      <w:proofErr w:type="spellEnd"/>
      <w:r>
        <w:rPr>
          <w:b/>
        </w:rPr>
        <w:t xml:space="preserve">: </w:t>
      </w:r>
    </w:p>
    <w:p w14:paraId="284A5663" w14:textId="77777777" w:rsidR="00507DE0" w:rsidRDefault="00507DE0" w:rsidP="00507DE0">
      <w:pPr>
        <w:rPr>
          <w:b/>
        </w:rPr>
      </w:pPr>
    </w:p>
    <w:p w14:paraId="46E0DA53" w14:textId="77777777" w:rsidR="00507DE0" w:rsidRDefault="00507DE0" w:rsidP="00507DE0">
      <w:pPr>
        <w:pStyle w:val="ListParagraph"/>
        <w:numPr>
          <w:ilvl w:val="0"/>
          <w:numId w:val="30"/>
        </w:numPr>
        <w:rPr>
          <w:b/>
        </w:rPr>
      </w:pPr>
      <w:r w:rsidRPr="0040515C">
        <w:rPr>
          <w:b/>
        </w:rPr>
        <w:t xml:space="preserve">Reasonability usually lacks a </w:t>
      </w:r>
      <w:proofErr w:type="spellStart"/>
      <w:r w:rsidRPr="0040515C">
        <w:rPr>
          <w:b/>
        </w:rPr>
        <w:t>brightline</w:t>
      </w:r>
      <w:proofErr w:type="spellEnd"/>
      <w:r w:rsidRPr="0040515C">
        <w:rPr>
          <w:b/>
        </w:rPr>
        <w:t xml:space="preserve"> and favors unnecessary judge intervention.</w:t>
      </w:r>
    </w:p>
    <w:p w14:paraId="3B246B22" w14:textId="77777777" w:rsidR="00507DE0" w:rsidRPr="0040515C" w:rsidRDefault="00507DE0" w:rsidP="00507DE0">
      <w:pPr>
        <w:pStyle w:val="ListParagraph"/>
        <w:rPr>
          <w:b/>
        </w:rPr>
      </w:pPr>
    </w:p>
    <w:p w14:paraId="7F2ECE0A" w14:textId="77777777" w:rsidR="00507DE0" w:rsidRPr="0040515C" w:rsidRDefault="00507DE0" w:rsidP="00507DE0">
      <w:pPr>
        <w:pStyle w:val="ListParagraph"/>
        <w:numPr>
          <w:ilvl w:val="0"/>
          <w:numId w:val="30"/>
        </w:numPr>
        <w:rPr>
          <w:b/>
        </w:rPr>
      </w:pPr>
      <w:r w:rsidRPr="0040515C">
        <w:rPr>
          <w:b/>
        </w:rPr>
        <w:t xml:space="preserve">Reasonability lets them arbitrarily choose a </w:t>
      </w:r>
      <w:proofErr w:type="spellStart"/>
      <w:r w:rsidRPr="0040515C">
        <w:rPr>
          <w:b/>
        </w:rPr>
        <w:t>brightline</w:t>
      </w:r>
      <w:proofErr w:type="spellEnd"/>
      <w:r w:rsidRPr="0040515C">
        <w:rPr>
          <w:b/>
        </w:rPr>
        <w:t xml:space="preserve"> that favors their arguments – skews fairness.</w:t>
      </w:r>
    </w:p>
    <w:p w14:paraId="41A35BE8" w14:textId="77777777" w:rsidR="00507DE0" w:rsidRDefault="00507DE0" w:rsidP="00507DE0"/>
    <w:p w14:paraId="330999F1" w14:textId="77777777" w:rsidR="00507DE0" w:rsidRDefault="00507DE0" w:rsidP="00507DE0">
      <w:pPr>
        <w:pStyle w:val="Heading2"/>
      </w:pPr>
      <w:r>
        <w:t>2 – Framework</w:t>
      </w:r>
    </w:p>
    <w:p w14:paraId="1263710B" w14:textId="77777777" w:rsidR="00507DE0" w:rsidRDefault="00507DE0" w:rsidP="00507DE0"/>
    <w:p w14:paraId="0BF47935" w14:textId="77777777" w:rsidR="00507DE0" w:rsidRPr="00CA39EC" w:rsidRDefault="00507DE0" w:rsidP="00507DE0">
      <w:pPr>
        <w:pStyle w:val="Heading4"/>
      </w:pPr>
      <w:r w:rsidRPr="00CA39EC">
        <w:t>Ethics begin a posteriori.</w:t>
      </w:r>
    </w:p>
    <w:p w14:paraId="3CDAA14C" w14:textId="77777777" w:rsidR="00507DE0" w:rsidRDefault="00507DE0" w:rsidP="00507DE0"/>
    <w:p w14:paraId="2A6ABF8C" w14:textId="77777777" w:rsidR="00507DE0" w:rsidRDefault="00507DE0" w:rsidP="00507DE0">
      <w:pPr>
        <w:pStyle w:val="Heading4"/>
        <w:numPr>
          <w:ilvl w:val="0"/>
          <w:numId w:val="32"/>
        </w:numPr>
      </w:pPr>
      <w:r w:rsidRPr="00CA39EC">
        <w:t xml:space="preserve">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5C4316A7" w14:textId="77777777" w:rsidR="00507DE0" w:rsidRPr="00507DE0" w:rsidRDefault="00507DE0" w:rsidP="00507DE0"/>
    <w:p w14:paraId="14C8F8BC" w14:textId="77777777" w:rsidR="00507DE0" w:rsidRDefault="00507DE0" w:rsidP="00507DE0">
      <w:pPr>
        <w:pStyle w:val="Heading4"/>
        <w:numPr>
          <w:ilvl w:val="0"/>
          <w:numId w:val="32"/>
        </w:numPr>
      </w:pPr>
      <w:r w:rsidRPr="00CA39EC">
        <w:t xml:space="preserve">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7CFB05A2" w14:textId="77777777" w:rsidR="00507DE0" w:rsidRDefault="00507DE0" w:rsidP="00507DE0"/>
    <w:p w14:paraId="451400AD" w14:textId="77777777" w:rsidR="00507DE0" w:rsidRPr="00507DE0" w:rsidRDefault="00507DE0" w:rsidP="00507DE0">
      <w:pPr>
        <w:pStyle w:val="ListParagraph"/>
      </w:pPr>
    </w:p>
    <w:p w14:paraId="2B6ACB2F" w14:textId="77777777" w:rsidR="00507DE0" w:rsidRPr="00A3034A" w:rsidRDefault="00507DE0" w:rsidP="00507DE0">
      <w:pPr>
        <w:pStyle w:val="Heading4"/>
      </w:pPr>
      <w:r w:rsidRPr="00A3034A">
        <w:t xml:space="preserve">The standard is </w:t>
      </w:r>
      <w:r>
        <w:t>act hedonistic util</w:t>
      </w:r>
      <w:r w:rsidRPr="00A3034A">
        <w:t xml:space="preserve">. Prefer – </w:t>
      </w:r>
    </w:p>
    <w:p w14:paraId="3B0197DA" w14:textId="77777777" w:rsidR="00507DE0" w:rsidRPr="00A3034A" w:rsidRDefault="00507DE0" w:rsidP="00507DE0">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472B4E80" w14:textId="77777777" w:rsidR="00507DE0" w:rsidRPr="00A3034A" w:rsidRDefault="00507DE0" w:rsidP="00507DE0">
      <w:pPr>
        <w:rPr>
          <w:rStyle w:val="Style13ptBold"/>
        </w:rPr>
      </w:pPr>
      <w:r w:rsidRPr="00A3034A">
        <w:rPr>
          <w:rStyle w:val="Style13ptBold"/>
        </w:rPr>
        <w:t>Blum et al. 18</w:t>
      </w:r>
    </w:p>
    <w:p w14:paraId="636F6934" w14:textId="77777777" w:rsidR="00507DE0" w:rsidRPr="00A3034A" w:rsidRDefault="00507DE0" w:rsidP="00507DE0">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PA</w:t>
      </w:r>
      <w:proofErr w:type="gramStart"/>
      <w:r w:rsidRPr="00A3034A">
        <w:rPr>
          <w:rFonts w:asciiTheme="minorHAnsi" w:hAnsiTheme="minorHAnsi" w:cstheme="minorHAnsi"/>
          <w:sz w:val="16"/>
          <w:szCs w:val="16"/>
        </w:rPr>
        <w:t>.,</w:t>
      </w:r>
      <w:proofErr w:type="gramEnd"/>
      <w:r w:rsidRPr="00A3034A">
        <w:rPr>
          <w:rFonts w:asciiTheme="minorHAnsi" w:hAnsiTheme="minorHAnsi" w:cstheme="minorHAnsi"/>
          <w:sz w:val="16"/>
          <w:szCs w:val="16"/>
        </w:rPr>
        <w:t xml:space="preserve">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w:t>
      </w:r>
      <w:proofErr w:type="spellStart"/>
      <w:r w:rsidRPr="00A3034A">
        <w:rPr>
          <w:rFonts w:asciiTheme="minorHAnsi" w:hAnsiTheme="minorHAnsi" w:cstheme="minorHAnsi"/>
          <w:sz w:val="16"/>
          <w:szCs w:val="16"/>
        </w:rPr>
        <w:t>Rajendra</w:t>
      </w:r>
      <w:proofErr w:type="spellEnd"/>
      <w:r w:rsidRPr="00A3034A">
        <w:rPr>
          <w:rFonts w:asciiTheme="minorHAnsi" w:hAnsiTheme="minorHAnsi" w:cstheme="minorHAnsi"/>
          <w:sz w:val="16"/>
          <w:szCs w:val="16"/>
        </w:rPr>
        <w:t xml:space="preserve">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423CE86"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CB6D455"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CFC78B2"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CAF513A"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14:paraId="6CCC14FB"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C4DC536"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E939556" w14:textId="77777777" w:rsidR="00507DE0" w:rsidRPr="00A3034A" w:rsidRDefault="00507DE0" w:rsidP="00507DE0">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ED4F3A8"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w:t>
      </w:r>
      <w:proofErr w:type="gramStart"/>
      <w:r w:rsidRPr="00A3034A">
        <w:rPr>
          <w:rFonts w:asciiTheme="minorHAnsi" w:hAnsiTheme="minorHAnsi" w:cstheme="minorHAnsi"/>
          <w:sz w:val="16"/>
        </w:rPr>
        <w:t>sword,</w:t>
      </w:r>
      <w:proofErr w:type="gramEnd"/>
      <w:r w:rsidRPr="00A3034A">
        <w:rPr>
          <w:rFonts w:asciiTheme="minorHAnsi" w:hAnsiTheme="minorHAnsi" w:cstheme="minorHAnsi"/>
          <w:sz w:val="16"/>
        </w:rPr>
        <w:t xml:space="preserve">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A947821"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CD16CD2"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49487E2B"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D1D1534"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FC36712"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6560F0E"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E8C6D0C"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w:t>
      </w:r>
      <w:proofErr w:type="spellStart"/>
      <w:r w:rsidRPr="00A3034A">
        <w:rPr>
          <w:rFonts w:asciiTheme="minorHAnsi" w:hAnsiTheme="minorHAnsi" w:cstheme="minorHAnsi"/>
          <w:sz w:val="16"/>
        </w:rPr>
        <w:t>pallidum</w:t>
      </w:r>
      <w:proofErr w:type="spellEnd"/>
      <w:r w:rsidRPr="00A3034A">
        <w:rPr>
          <w:rFonts w:asciiTheme="minorHAnsi" w:hAnsiTheme="minorHAnsi" w:cstheme="minorHAnsi"/>
          <w:sz w:val="16"/>
        </w:rPr>
        <w:t xml:space="preserve">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3C401A7C"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244D893"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w:t>
      </w:r>
      <w:proofErr w:type="spellStart"/>
      <w:r w:rsidRPr="00A3034A">
        <w:rPr>
          <w:rFonts w:asciiTheme="minorHAnsi" w:hAnsiTheme="minorHAnsi" w:cstheme="minorHAnsi"/>
          <w:sz w:val="16"/>
        </w:rPr>
        <w:t>anhedonia</w:t>
      </w:r>
      <w:proofErr w:type="spellEnd"/>
      <w:r w:rsidRPr="00A3034A">
        <w:rPr>
          <w:rFonts w:asciiTheme="minorHAnsi" w:hAnsiTheme="minorHAnsi" w:cstheme="minorHAnsi"/>
          <w:sz w:val="16"/>
        </w:rPr>
        <w:t xml:space="preserve">. A negative feeling state is called </w:t>
      </w:r>
      <w:proofErr w:type="spellStart"/>
      <w:r w:rsidRPr="00A3034A">
        <w:rPr>
          <w:rFonts w:asciiTheme="minorHAnsi" w:hAnsiTheme="minorHAnsi" w:cstheme="minorHAnsi"/>
          <w:sz w:val="16"/>
        </w:rPr>
        <w:t>dysphoria</w:t>
      </w:r>
      <w:proofErr w:type="spellEnd"/>
      <w:r w:rsidRPr="00A3034A">
        <w:rPr>
          <w:rFonts w:asciiTheme="minorHAnsi" w:hAnsiTheme="minorHAnsi" w:cstheme="minorHAnsi"/>
          <w:sz w:val="16"/>
        </w:rPr>
        <w:t xml:space="preserve">,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635247E"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FC5CC3E"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This activation of the brain reward networks (producing the ecstatic “high” that users seek).</w:t>
      </w:r>
      <w:proofErr w:type="gramEnd"/>
      <w:r w:rsidRPr="00A3034A">
        <w:rPr>
          <w:rFonts w:asciiTheme="minorHAnsi" w:hAnsiTheme="minorHAnsi" w:cstheme="minorHAnsi"/>
          <w:sz w:val="16"/>
        </w:rPr>
        <w:t xml:space="preserve">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w:t>
      </w:r>
      <w:proofErr w:type="spellStart"/>
      <w:r w:rsidRPr="00A3034A">
        <w:rPr>
          <w:rFonts w:asciiTheme="minorHAnsi" w:hAnsiTheme="minorHAnsi" w:cstheme="minorHAnsi"/>
          <w:sz w:val="16"/>
        </w:rPr>
        <w:t>nonsubstance</w:t>
      </w:r>
      <w:proofErr w:type="spellEnd"/>
      <w:r w:rsidRPr="00A3034A">
        <w:rPr>
          <w:rFonts w:asciiTheme="minorHAnsi" w:hAnsiTheme="minorHAnsi" w:cstheme="minorHAnsi"/>
          <w:sz w:val="16"/>
        </w:rPr>
        <w:t xml:space="preserv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2394888"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AA0535D"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 xml:space="preserve">found various differentially expressed </w:t>
      </w:r>
      <w:proofErr w:type="gramStart"/>
      <w:r w:rsidRPr="00A3034A">
        <w:rPr>
          <w:rFonts w:asciiTheme="minorHAnsi" w:hAnsiTheme="minorHAnsi" w:cstheme="minorHAnsi"/>
          <w:u w:val="single"/>
        </w:rPr>
        <w:t>genes,</w:t>
      </w:r>
      <w:proofErr w:type="gramEnd"/>
      <w:r w:rsidRPr="00A3034A">
        <w:rPr>
          <w:rFonts w:asciiTheme="minorHAnsi" w:hAnsiTheme="minorHAnsi" w:cstheme="minorHAnsi"/>
          <w:u w:val="single"/>
        </w:rPr>
        <w:t xml:space="preserve"> to associate with pleasure related systems.</w:t>
      </w:r>
      <w:r w:rsidRPr="00A3034A">
        <w:rPr>
          <w:rFonts w:asciiTheme="minorHAnsi" w:hAnsiTheme="minorHAnsi" w:cstheme="minorHAnsi"/>
          <w:sz w:val="16"/>
        </w:rPr>
        <w:t xml:space="preserve"> Furthermore, the dopaminergic interneurons located in the human </w:t>
      </w:r>
      <w:proofErr w:type="spellStart"/>
      <w:r w:rsidRPr="00A3034A">
        <w:rPr>
          <w:rFonts w:asciiTheme="minorHAnsi" w:hAnsiTheme="minorHAnsi" w:cstheme="minorHAnsi"/>
          <w:sz w:val="16"/>
        </w:rPr>
        <w:t>neocortex</w:t>
      </w:r>
      <w:proofErr w:type="spellEnd"/>
      <w:r w:rsidRPr="00A3034A">
        <w:rPr>
          <w:rFonts w:asciiTheme="minorHAnsi" w:hAnsiTheme="minorHAnsi" w:cstheme="minorHAnsi"/>
          <w:sz w:val="16"/>
        </w:rPr>
        <w:t xml:space="preserve"> were absent from the </w:t>
      </w:r>
      <w:proofErr w:type="spellStart"/>
      <w:r w:rsidRPr="00A3034A">
        <w:rPr>
          <w:rFonts w:asciiTheme="minorHAnsi" w:hAnsiTheme="minorHAnsi" w:cstheme="minorHAnsi"/>
          <w:sz w:val="16"/>
        </w:rPr>
        <w:t>neocortex</w:t>
      </w:r>
      <w:proofErr w:type="spellEnd"/>
      <w:r w:rsidRPr="00A3034A">
        <w:rPr>
          <w:rFonts w:asciiTheme="minorHAnsi" w:hAnsiTheme="minorHAnsi" w:cstheme="minorHAnsi"/>
          <w:sz w:val="16"/>
        </w:rPr>
        <w:t xml:space="preserve"> of nonhuman African apes. Such differences in neuronal transcriptional programs may underlie a variety of neurodevelopmental disorders. </w:t>
      </w:r>
    </w:p>
    <w:p w14:paraId="63AAD4F9" w14:textId="77777777" w:rsidR="00507DE0" w:rsidRPr="00A3034A" w:rsidRDefault="00507DE0" w:rsidP="00507DE0">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proofErr w:type="spellStart"/>
      <w:r w:rsidRPr="00A3034A">
        <w:rPr>
          <w:rFonts w:asciiTheme="minorHAnsi" w:hAnsiTheme="minorHAnsi" w:cstheme="minorHAnsi"/>
          <w:b/>
          <w:bCs/>
          <w:highlight w:val="green"/>
          <w:u w:val="single"/>
        </w:rPr>
        <w:t>neocortices</w:t>
      </w:r>
      <w:proofErr w:type="spellEnd"/>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 xml:space="preserve">expressed in the </w:t>
      </w:r>
      <w:proofErr w:type="spellStart"/>
      <w:r w:rsidRPr="00A3034A">
        <w:rPr>
          <w:rFonts w:asciiTheme="minorHAnsi" w:hAnsiTheme="minorHAnsi" w:cstheme="minorHAnsi"/>
          <w:u w:val="single"/>
        </w:rPr>
        <w:t>neocortex</w:t>
      </w:r>
      <w:proofErr w:type="spellEnd"/>
      <w:r w:rsidRPr="00A3034A">
        <w:rPr>
          <w:rFonts w:asciiTheme="minorHAnsi" w:hAnsiTheme="minorHAnsi" w:cstheme="minorHAnsi"/>
          <w:u w:val="single"/>
        </w:rPr>
        <w:t xml:space="preserve">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BB94B85" w14:textId="77777777" w:rsidR="00507DE0" w:rsidRDefault="00507DE0" w:rsidP="00507DE0">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w:t>
      </w:r>
      <w:proofErr w:type="gramStart"/>
      <w:r w:rsidRPr="00A3034A">
        <w:rPr>
          <w:rFonts w:asciiTheme="minorHAnsi" w:hAnsiTheme="minorHAnsi" w:cstheme="minorHAnsi"/>
          <w:sz w:val="16"/>
        </w:rPr>
        <w:t>rise</w:t>
      </w:r>
      <w:proofErr w:type="gramEnd"/>
      <w:r w:rsidRPr="00A3034A">
        <w:rPr>
          <w:rFonts w:asciiTheme="minorHAnsi" w:hAnsiTheme="minorHAnsi" w:cstheme="minorHAnsi"/>
          <w:sz w:val="16"/>
        </w:rPr>
        <w:t xml:space="preserv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92F8D7" w14:textId="77777777" w:rsidR="00507DE0" w:rsidRPr="00A3034A" w:rsidRDefault="00507DE0" w:rsidP="00507DE0">
      <w:pPr>
        <w:rPr>
          <w:rFonts w:asciiTheme="minorHAnsi" w:hAnsiTheme="minorHAnsi" w:cstheme="minorHAnsi"/>
          <w:sz w:val="16"/>
        </w:rPr>
      </w:pPr>
    </w:p>
    <w:p w14:paraId="676153E7" w14:textId="77777777" w:rsidR="00507DE0" w:rsidRDefault="00507DE0" w:rsidP="00507DE0">
      <w:pPr>
        <w:pStyle w:val="Heading4"/>
        <w:rPr>
          <w:rFonts w:cs="Calibri"/>
        </w:rPr>
      </w:pPr>
      <w:r>
        <w:t xml:space="preserve">2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1BDCB23E" w14:textId="77777777" w:rsidR="00507DE0" w:rsidRPr="00507DE0" w:rsidRDefault="00507DE0" w:rsidP="00507DE0"/>
    <w:p w14:paraId="7CAEA885" w14:textId="77777777" w:rsidR="00507DE0" w:rsidRDefault="00507DE0" w:rsidP="00507DE0">
      <w:pPr>
        <w:pStyle w:val="Heading4"/>
        <w:rPr>
          <w:rFonts w:cs="Calibri"/>
        </w:rPr>
      </w:pPr>
      <w:r>
        <w:rPr>
          <w:rFonts w:cs="Calibri"/>
        </w:rPr>
        <w:t>3</w:t>
      </w:r>
      <w:r w:rsidRPr="00A3034A">
        <w:rPr>
          <w:rFonts w:cs="Calibri"/>
        </w:rPr>
        <w:t xml:space="preserve"> – TJFs</w:t>
      </w:r>
      <w:r>
        <w:rPr>
          <w:rFonts w:cs="Calibri"/>
        </w:rPr>
        <w:t>:</w:t>
      </w:r>
    </w:p>
    <w:p w14:paraId="5383F8C4" w14:textId="77777777" w:rsidR="00507DE0" w:rsidRPr="00507DE0" w:rsidRDefault="00507DE0" w:rsidP="00507DE0"/>
    <w:p w14:paraId="08EB5A30" w14:textId="77777777" w:rsidR="00507DE0" w:rsidRPr="00C63601" w:rsidRDefault="00507DE0" w:rsidP="00507DE0">
      <w:pPr>
        <w:pStyle w:val="ListParagraph"/>
        <w:numPr>
          <w:ilvl w:val="0"/>
          <w:numId w:val="31"/>
        </w:numPr>
        <w:rPr>
          <w:b/>
        </w:rPr>
      </w:pPr>
      <w:r w:rsidRPr="00C63601">
        <w:rPr>
          <w:b/>
        </w:rPr>
        <w:t xml:space="preserve">Accessibility – </w:t>
      </w:r>
      <w:proofErr w:type="spellStart"/>
      <w:r w:rsidRPr="00C63601">
        <w:rPr>
          <w:b/>
        </w:rPr>
        <w:t>util</w:t>
      </w:r>
      <w:proofErr w:type="spellEnd"/>
      <w:r w:rsidRPr="00C63601">
        <w:rPr>
          <w:b/>
        </w:rPr>
        <w:t xml:space="preserve"> is the 1</w:t>
      </w:r>
      <w:r w:rsidRPr="00C63601">
        <w:rPr>
          <w:b/>
          <w:vertAlign w:val="superscript"/>
        </w:rPr>
        <w:t>st</w:t>
      </w:r>
      <w:r w:rsidRPr="00C63601">
        <w:rPr>
          <w:b/>
        </w:rPr>
        <w:t xml:space="preserve"> framework novices learn and the simplest to understand. Outweighs because there are no benefits of debate if people can’t access it.</w:t>
      </w:r>
    </w:p>
    <w:p w14:paraId="47EF94E4" w14:textId="77777777" w:rsidR="00507DE0" w:rsidRPr="00C63601" w:rsidRDefault="00507DE0" w:rsidP="00507DE0">
      <w:pPr>
        <w:pStyle w:val="ListParagraph"/>
        <w:numPr>
          <w:ilvl w:val="0"/>
          <w:numId w:val="31"/>
        </w:numPr>
        <w:rPr>
          <w:b/>
        </w:rPr>
      </w:pPr>
      <w:r>
        <w:rPr>
          <w:b/>
        </w:rPr>
        <w:t xml:space="preserve">Ground – most topic lit talks about consequences, so </w:t>
      </w:r>
      <w:proofErr w:type="spellStart"/>
      <w:r>
        <w:rPr>
          <w:b/>
        </w:rPr>
        <w:t>util</w:t>
      </w:r>
      <w:proofErr w:type="spellEnd"/>
      <w:r>
        <w:rPr>
          <w:b/>
        </w:rPr>
        <w:t xml:space="preserve"> enables more research and more creative clash. Those are internal links to education.</w:t>
      </w:r>
    </w:p>
    <w:p w14:paraId="4D2FC42C" w14:textId="77777777" w:rsidR="00507DE0" w:rsidRPr="00A3034A" w:rsidRDefault="00507DE0" w:rsidP="00507DE0"/>
    <w:p w14:paraId="3C85A18E" w14:textId="77777777" w:rsidR="00507DE0" w:rsidRDefault="00507DE0" w:rsidP="00507DE0">
      <w:pPr>
        <w:pStyle w:val="Heading4"/>
      </w:pPr>
      <w:r w:rsidRPr="00A3034A">
        <w:t xml:space="preserve">Extinction first – </w:t>
      </w:r>
    </w:p>
    <w:p w14:paraId="6D9388B1" w14:textId="77777777" w:rsidR="00507DE0" w:rsidRPr="00507DE0" w:rsidRDefault="00507DE0" w:rsidP="00507DE0"/>
    <w:p w14:paraId="4FEFF2C6" w14:textId="77777777" w:rsidR="00507DE0" w:rsidRDefault="00507DE0" w:rsidP="00507DE0">
      <w:pPr>
        <w:pStyle w:val="Heading4"/>
      </w:pPr>
      <w:r w:rsidRPr="00A3034A">
        <w:t>1 – Forecloses future improvement – we can never improve society because our impact is irreversible which proves moral uncertainty</w:t>
      </w:r>
    </w:p>
    <w:p w14:paraId="4341752A" w14:textId="77777777" w:rsidR="00507DE0" w:rsidRPr="00507DE0" w:rsidRDefault="00507DE0" w:rsidP="00507DE0"/>
    <w:p w14:paraId="4138A0ED" w14:textId="77777777" w:rsidR="00507DE0" w:rsidRDefault="00507DE0" w:rsidP="00507DE0">
      <w:pPr>
        <w:pStyle w:val="Heading4"/>
      </w:pPr>
      <w:r w:rsidRPr="00A3034A">
        <w:t>2 – Turns suffering – mass death causes suffering because people can’t get access to resources and basic necessities</w:t>
      </w:r>
    </w:p>
    <w:p w14:paraId="348287AE" w14:textId="77777777" w:rsidR="00507DE0" w:rsidRPr="00507DE0" w:rsidRDefault="00507DE0" w:rsidP="00507DE0"/>
    <w:p w14:paraId="0E9BE10D" w14:textId="77777777" w:rsidR="00507DE0" w:rsidRDefault="00507DE0" w:rsidP="00507DE0">
      <w:pPr>
        <w:pStyle w:val="Heading4"/>
      </w:pPr>
      <w:r w:rsidRPr="00A3034A">
        <w:t>3 – Objectivity – body count is the most objective way to calculate impacts because comparing suffering is unethical</w:t>
      </w:r>
    </w:p>
    <w:p w14:paraId="0D15641A" w14:textId="77777777" w:rsidR="00507DE0" w:rsidRDefault="00507DE0" w:rsidP="00507DE0"/>
    <w:p w14:paraId="08ADEBA7" w14:textId="77777777" w:rsidR="00507DE0" w:rsidRDefault="00507DE0" w:rsidP="00507DE0">
      <w:pPr>
        <w:pStyle w:val="Heading2"/>
      </w:pPr>
      <w:r>
        <w:t>3 – DA</w:t>
      </w:r>
    </w:p>
    <w:p w14:paraId="13360D9C" w14:textId="77777777" w:rsidR="00507DE0" w:rsidRDefault="00507DE0" w:rsidP="00507DE0"/>
    <w:p w14:paraId="1BB4C608" w14:textId="77777777" w:rsidR="00A96A54" w:rsidRPr="001C7A49" w:rsidRDefault="00A96A54" w:rsidP="00A96A54">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011DE8C4" w14:textId="77777777" w:rsidR="00A96A54" w:rsidRPr="00EA57CB" w:rsidRDefault="00A96A54" w:rsidP="00A96A54">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73776218" w14:textId="77777777" w:rsidR="00A96A54" w:rsidRPr="00060E64" w:rsidRDefault="00A96A54" w:rsidP="00A96A54">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 xml:space="preserve">commercial developments in the space </w:t>
      </w:r>
      <w:r w:rsidRPr="0090081C">
        <w:rPr>
          <w:rStyle w:val="StyleUnderline"/>
          <w:highlight w:val="green"/>
        </w:rPr>
        <w:t>industry</w:t>
      </w:r>
      <w:r w:rsidRPr="0090081C">
        <w:rPr>
          <w:rStyle w:val="StyleUnderline"/>
        </w:rPr>
        <w:t xml:space="preserve"> may be </w:t>
      </w:r>
      <w:r w:rsidRPr="00060E64">
        <w:rPr>
          <w:rStyle w:val="StyleUnderline"/>
          <w:highlight w:val="green"/>
        </w:rPr>
        <w:t>on the cusp</w:t>
      </w:r>
      <w:r w:rsidRPr="00060E64">
        <w:rPr>
          <w:rStyle w:val="StyleUnderline"/>
        </w:rPr>
        <w:t xml:space="preserve"> of starting the largest resource rush in history: </w:t>
      </w:r>
      <w:r w:rsidRPr="004B04AE">
        <w:rPr>
          <w:rStyle w:val="StyleUnderline"/>
          <w:bCs/>
          <w:highlight w:val="green"/>
        </w:rPr>
        <w:t xml:space="preserve">mining </w:t>
      </w:r>
      <w:r w:rsidRPr="0090081C">
        <w:rPr>
          <w:rStyle w:val="StyleUnderline"/>
          <w:bCs/>
        </w:rPr>
        <w:t>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r>
        <w:fldChar w:fldCharType="begin"/>
      </w:r>
      <w:r>
        <w:instrText xml:space="preserve"> HYPERLINK "https://payneinstitute.mines.edu/wp-content/uploads/sites/149/2020/09/Payne-Institute-Commentary-The-Era-of-Commercial-Space-Mining-Begins.pdf" \t "_blank" </w:instrText>
      </w:r>
      <w:r>
        <w:fldChar w:fldCharType="separate"/>
      </w:r>
      <w:r w:rsidRPr="00060E64">
        <w:rPr>
          <w:rStyle w:val="StyleUnderline"/>
          <w:rFonts w:eastAsiaTheme="majorEastAsia"/>
        </w:rPr>
        <w:t>era of commercial space mining</w:t>
      </w:r>
      <w:r>
        <w:rPr>
          <w:rStyle w:val="StyleUnderline"/>
          <w:rFonts w:eastAsiaTheme="majorEastAsia"/>
        </w:rPr>
        <w:fldChar w:fldCharType="end"/>
      </w:r>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r>
        <w:fldChar w:fldCharType="begin"/>
      </w:r>
      <w:r>
        <w:instrText xml:space="preserve"> HYPERLINK "https://www.fastcompany.com/90347364/jeff-bezos-wants-to-save-earth-by-moving-industry-to-space" \t "_blank" </w:instrText>
      </w:r>
      <w:r>
        <w:fldChar w:fldCharType="separate"/>
      </w:r>
      <w:r w:rsidRPr="00060E64">
        <w:rPr>
          <w:rStyle w:val="StyleUnderline"/>
          <w:rFonts w:eastAsiaTheme="majorEastAsia"/>
        </w:rPr>
        <w:t>imagine heavy industry moving to space</w:t>
      </w:r>
      <w:r>
        <w:rPr>
          <w:rStyle w:val="StyleUnderline"/>
          <w:rFonts w:eastAsiaTheme="majorEastAsia"/>
        </w:rPr>
        <w:fldChar w:fldCharType="end"/>
      </w:r>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w:t>
      </w:r>
      <w:proofErr w:type="gramStart"/>
      <w:r w:rsidRPr="00060E64">
        <w:rPr>
          <w:color w:val="000000" w:themeColor="text1"/>
          <w:sz w:val="16"/>
          <w:szCs w:val="16"/>
        </w:rPr>
        <w:t>,</w:t>
      </w:r>
      <w:proofErr w:type="gramEnd"/>
      <w:r w:rsidRPr="00060E64">
        <w:rPr>
          <w:color w:val="000000" w:themeColor="text1"/>
          <w:sz w:val="16"/>
          <w:szCs w:val="16"/>
        </w:rPr>
        <w:t xml:space="preserve">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90081C">
        <w:rPr>
          <w:rStyle w:val="StyleUnderline"/>
        </w:rPr>
        <w:t xml:space="preserve">United States has adopted the world’s first </w:t>
      </w:r>
      <w:proofErr w:type="spellStart"/>
      <w:r w:rsidRPr="0090081C">
        <w:rPr>
          <w:rStyle w:val="StyleUnderline"/>
        </w:rPr>
        <w:t>spaceresources</w:t>
      </w:r>
      <w:proofErr w:type="spellEnd"/>
      <w:r w:rsidRPr="0090081C">
        <w:rPr>
          <w:rStyle w:val="StyleUnderline"/>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w:t>
      </w:r>
      <w:proofErr w:type="gramStart"/>
      <w:r w:rsidRPr="00060E64">
        <w:rPr>
          <w:color w:val="000000" w:themeColor="text1"/>
          <w:sz w:val="16"/>
          <w:szCs w:val="16"/>
        </w:rPr>
        <w:t>their</w:t>
      </w:r>
      <w:proofErr w:type="gramEnd"/>
      <w:r w:rsidRPr="00060E64">
        <w:rPr>
          <w:color w:val="000000" w:themeColor="text1"/>
          <w:sz w:val="16"/>
          <w:szCs w:val="16"/>
        </w:rPr>
        <w:t xml:space="preserve"> own. Governing these emerging interests is an outdated treaty framework from the Cold War. Sooner rather than later, we’ll need </w:t>
      </w:r>
      <w:r>
        <w:fldChar w:fldCharType="begin"/>
      </w:r>
      <w:r>
        <w:instrText xml:space="preserve"> HYPERLINK "https://issues.org/new-policies-needed-to-advance-space-mining/" \t "_blank" </w:instrText>
      </w:r>
      <w:r>
        <w:fldChar w:fldCharType="separate"/>
      </w:r>
      <w:r w:rsidRPr="00060E64">
        <w:rPr>
          <w:rStyle w:val="Hyperlink"/>
          <w:rFonts w:eastAsiaTheme="majorEastAsia"/>
          <w:color w:val="000000" w:themeColor="text1"/>
          <w:sz w:val="16"/>
          <w:szCs w:val="16"/>
        </w:rPr>
        <w:t>new agreements</w:t>
      </w:r>
      <w:r>
        <w:rPr>
          <w:rStyle w:val="Hyperlink"/>
          <w:rFonts w:eastAsiaTheme="majorEastAsia"/>
          <w:color w:val="000000" w:themeColor="text1"/>
          <w:sz w:val="16"/>
          <w:szCs w:val="16"/>
        </w:rPr>
        <w:fldChar w:fldCharType="end"/>
      </w:r>
      <w:r w:rsidRPr="00060E64">
        <w:rPr>
          <w:color w:val="000000" w:themeColor="text1"/>
          <w:sz w:val="16"/>
          <w:szCs w:val="16"/>
        </w:rPr>
        <w:t xml:space="preserve"> to facilitate private investment and ensure international cooperation.</w:t>
      </w:r>
    </w:p>
    <w:p w14:paraId="45FB2A15" w14:textId="77777777" w:rsidR="00A96A54" w:rsidRDefault="00A96A54" w:rsidP="00A96A54">
      <w:pPr>
        <w:rPr>
          <w:rStyle w:val="StyleUnderline"/>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proofErr w:type="gramStart"/>
      <w:r w:rsidRPr="00B42CD2">
        <w:rPr>
          <w:rStyle w:val="StyleUnderline"/>
          <w:highlight w:val="green"/>
        </w:rPr>
        <w:t>space mining</w:t>
      </w:r>
      <w:proofErr w:type="gramEnd"/>
      <w:r w:rsidRPr="00B42CD2">
        <w:rPr>
          <w:rStyle w:val="StyleUnderline"/>
          <w:highlight w:val="green"/>
        </w:rPr>
        <w:t xml:space="preserve">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r>
        <w:fldChar w:fldCharType="begin"/>
      </w:r>
      <w:r>
        <w:instrText xml:space="preserve"> HYPERLINK "http://lroc.sese.asu.edu/posts/1105" \t "_blank" </w:instrText>
      </w:r>
      <w:r>
        <w:fldChar w:fldCharType="separate"/>
      </w:r>
      <w:r w:rsidRPr="00B42CD2">
        <w:rPr>
          <w:rStyle w:val="StyleUnderline"/>
        </w:rPr>
        <w:t>permanently shadowed craters</w:t>
      </w:r>
      <w:r>
        <w:rPr>
          <w:rStyle w:val="StyleUnderline"/>
        </w:rPr>
        <w:fldChar w:fldCharType="end"/>
      </w:r>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 xml:space="preserve">Further, it seems that solar winds have implanted significant deposits of helium-3 (a light stable isotope of helium) across the equatorial regions of the Moon. Helium-3 is a potential fuel source for second and third-generation fusion reactors that one </w:t>
      </w:r>
      <w:proofErr w:type="gramStart"/>
      <w:r w:rsidRPr="00B42CD2">
        <w:rPr>
          <w:color w:val="000000" w:themeColor="text1"/>
          <w:sz w:val="16"/>
          <w:szCs w:val="16"/>
        </w:rPr>
        <w:t>hopes</w:t>
      </w:r>
      <w:proofErr w:type="gramEnd"/>
      <w:r w:rsidRPr="00B42CD2">
        <w:rPr>
          <w:color w:val="000000" w:themeColor="text1"/>
          <w:sz w:val="16"/>
          <w:szCs w:val="16"/>
        </w:rPr>
        <w:t xml:space="preserve">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proofErr w:type="gramStart"/>
      <w:r w:rsidRPr="00B42CD2">
        <w:rPr>
          <w:rStyle w:val="StyleUnderline"/>
        </w:rPr>
        <w:t>Asteroids</w:t>
      </w:r>
      <w:proofErr w:type="gramEnd"/>
      <w:r w:rsidRPr="00B42CD2">
        <w:rPr>
          <w:rStyle w:val="StyleUnderline"/>
        </w:rPr>
        <w:t xml:space="preserve"> are </w:t>
      </w:r>
      <w:proofErr w:type="gramStart"/>
      <w:r w:rsidRPr="00B42CD2">
        <w:rPr>
          <w:rStyle w:val="StyleUnderline"/>
        </w:rPr>
        <w:t xml:space="preserve">another near-term </w:t>
      </w:r>
      <w:r>
        <w:fldChar w:fldCharType="begin"/>
      </w:r>
      <w:r>
        <w:instrText xml:space="preserve"> HYPERLINK "https://foreignpolicy.com/2016/04/28/the-asteroid-miners-guide-to-the-galaxy-space-race-mining-asteroids-planetary-research-deep-space-industries/" \t "_blank" </w:instrText>
      </w:r>
      <w:r>
        <w:fldChar w:fldCharType="separate"/>
      </w:r>
      <w:r w:rsidRPr="00B42CD2">
        <w:rPr>
          <w:rStyle w:val="StyleUnderline"/>
        </w:rPr>
        <w:t>mining target</w:t>
      </w:r>
      <w:proofErr w:type="gramEnd"/>
      <w:r>
        <w:rPr>
          <w:rStyle w:val="StyleUnderline"/>
        </w:rPr>
        <w:fldChar w:fldCharType="end"/>
      </w:r>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proofErr w:type="gramStart"/>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proofErr w:type="gramEnd"/>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 xml:space="preserve">specialized services. The space sector, with a market capitalization of $400 billion, could grow </w:t>
      </w:r>
      <w:proofErr w:type="gramStart"/>
      <w:r w:rsidRPr="00B42CD2">
        <w:rPr>
          <w:rStyle w:val="StyleUnderline"/>
        </w:rPr>
        <w:t>to</w:t>
      </w:r>
      <w:proofErr w:type="gramEnd"/>
      <w:r w:rsidRPr="00B42CD2">
        <w:rPr>
          <w:rStyle w:val="StyleUnderline"/>
        </w:rPr>
        <w:t xml:space="preserve"> as much as $1 trillion by 2040 as private investment soars.</w:t>
      </w:r>
    </w:p>
    <w:p w14:paraId="45E47548" w14:textId="77777777" w:rsidR="009B54A7" w:rsidRDefault="009B54A7" w:rsidP="00A96A54"/>
    <w:p w14:paraId="39B0B191" w14:textId="77777777" w:rsidR="00A96A54" w:rsidRPr="00A22B0A" w:rsidRDefault="00A96A54" w:rsidP="00A96A54">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4A98D1C8" w14:textId="77777777" w:rsidR="00A96A54" w:rsidRPr="00C435A1" w:rsidRDefault="00A96A54" w:rsidP="00A96A54">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1" w:history="1">
        <w:r w:rsidRPr="00FB3F77">
          <w:rPr>
            <w:rStyle w:val="Hyperlink"/>
            <w:sz w:val="16"/>
            <w:szCs w:val="16"/>
          </w:rPr>
          <w:t>https://scholar.smu.edu/cgi/viewcontent.cgi?article=1307&amp;context=jalc</w:t>
        </w:r>
      </w:hyperlink>
      <w:r w:rsidRPr="00FB3F77">
        <w:rPr>
          <w:sz w:val="16"/>
          <w:szCs w:val="16"/>
        </w:rPr>
        <w:t xml:space="preserve">  // recut MNHS NL</w:t>
      </w:r>
    </w:p>
    <w:p w14:paraId="63B4B1C8" w14:textId="77777777" w:rsidR="00A96A54" w:rsidRDefault="00A96A54" w:rsidP="00A96A54">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0081C">
        <w:rPr>
          <w:rStyle w:val="StyleUnderline"/>
        </w:rPr>
        <w:t>issues associated with the mining of asteroids 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2615347A" w14:textId="77777777" w:rsidR="00A96A54" w:rsidRDefault="00A96A54" w:rsidP="00A96A54"/>
    <w:p w14:paraId="168AF89A" w14:textId="77777777" w:rsidR="00A96A54" w:rsidRDefault="00A96A54" w:rsidP="00A96A54">
      <w:pPr>
        <w:pStyle w:val="Heading4"/>
      </w:pPr>
      <w:r>
        <w:t>Space mining is the only way to solve climate change</w:t>
      </w:r>
    </w:p>
    <w:p w14:paraId="6C6FDBF9" w14:textId="77777777" w:rsidR="00A96A54" w:rsidRPr="00CF428C" w:rsidRDefault="00A96A54" w:rsidP="00A96A54">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w:t>
      </w:r>
      <w:proofErr w:type="spellStart"/>
      <w:r>
        <w:rPr>
          <w:rStyle w:val="Style13ptBold"/>
          <w:b w:val="0"/>
          <w:sz w:val="16"/>
          <w:szCs w:val="16"/>
        </w:rPr>
        <w:t>Paloma</w:t>
      </w:r>
      <w:proofErr w:type="spellEnd"/>
      <w:r>
        <w:rPr>
          <w:rStyle w:val="Style13ptBold"/>
          <w:b w:val="0"/>
          <w:sz w:val="16"/>
          <w:szCs w:val="16"/>
        </w:rPr>
        <w:t xml:space="preserve">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1A56C9DC" w14:textId="77777777" w:rsidR="00A96A54" w:rsidRPr="00E638ED" w:rsidRDefault="00A96A54" w:rsidP="00A96A54">
      <w:pPr>
        <w:pStyle w:val="NormalWeb"/>
        <w:shd w:val="clear" w:color="auto" w:fill="FFFFFF"/>
        <w:spacing w:before="0" w:beforeAutospacing="0" w:after="0" w:afterAutospacing="0"/>
        <w:textAlignment w:val="baseline"/>
        <w:rPr>
          <w:rStyle w:val="StyleUnderline"/>
          <w:u w:val="none"/>
        </w:rPr>
      </w:pPr>
    </w:p>
    <w:p w14:paraId="0E8AADB4" w14:textId="77777777" w:rsidR="00A96A54" w:rsidRDefault="00A96A54" w:rsidP="00A96A54">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proofErr w:type="gramStart"/>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proofErr w:type="gramEnd"/>
      <w:r w:rsidRPr="00E638ED">
        <w:rPr>
          <w:rStyle w:val="StyleUnderline"/>
        </w:rPr>
        <w:t xml:space="preserve">, </w:t>
      </w:r>
      <w:proofErr w:type="gramStart"/>
      <w:r w:rsidRPr="00E638ED">
        <w:rPr>
          <w:rStyle w:val="StyleUnderline"/>
        </w:rPr>
        <w:t xml:space="preserve">among them is </w:t>
      </w:r>
      <w:r w:rsidRPr="00260670">
        <w:rPr>
          <w:rStyle w:val="StyleUnderline"/>
          <w:bCs/>
          <w:highlight w:val="green"/>
        </w:rPr>
        <w:t>space mining</w:t>
      </w:r>
      <w:proofErr w:type="gramEnd"/>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9368F61" w14:textId="77777777" w:rsidR="00A96A54" w:rsidRPr="00927FAF" w:rsidRDefault="00A96A54" w:rsidP="00A96A54">
      <w:pPr>
        <w:pStyle w:val="NormalWeb"/>
        <w:shd w:val="clear" w:color="auto" w:fill="FFFFFF"/>
        <w:spacing w:before="0" w:beforeAutospacing="0" w:after="0" w:afterAutospacing="0"/>
        <w:textAlignment w:val="baseline"/>
        <w:rPr>
          <w:color w:val="333333"/>
          <w:sz w:val="22"/>
        </w:rPr>
      </w:pPr>
    </w:p>
    <w:p w14:paraId="3D2776E5" w14:textId="77777777" w:rsidR="00A96A54" w:rsidRPr="00FC7448" w:rsidRDefault="00A96A54" w:rsidP="00A96A54">
      <w:pPr>
        <w:pStyle w:val="Heading4"/>
        <w:rPr>
          <w:rFonts w:cs="Times New Roman"/>
        </w:rPr>
      </w:pPr>
      <w:r w:rsidRPr="00FC7448">
        <w:rPr>
          <w:rFonts w:cs="Times New Roman"/>
        </w:rPr>
        <w:t>Anthropogenic warming causes extinction --- mitigation efforts now are key</w:t>
      </w:r>
    </w:p>
    <w:p w14:paraId="2E09165E" w14:textId="77777777" w:rsidR="00A96A54" w:rsidRPr="00FC7448" w:rsidRDefault="00A96A54" w:rsidP="00A96A54">
      <w:pPr>
        <w:rPr>
          <w:b/>
          <w:sz w:val="16"/>
        </w:rPr>
      </w:pPr>
      <w:r w:rsidRPr="00FC7448">
        <w:rPr>
          <w:rStyle w:val="Style13ptBold"/>
        </w:rPr>
        <w:t>Griffin, 2015</w:t>
      </w:r>
      <w:r w:rsidRPr="00FC7448">
        <w:rPr>
          <w:rStyle w:val="Style13ptBold"/>
          <w:sz w:val="16"/>
        </w:rPr>
        <w:t xml:space="preserve"> </w:t>
      </w:r>
      <w:r w:rsidRPr="00FC7448">
        <w:rPr>
          <w:sz w:val="16"/>
        </w:rPr>
        <w:t>(David, Professor of Philosophy at Claremont, “The climate is ruined. So can civilization even survive?</w:t>
      </w:r>
      <w:proofErr w:type="gramStart"/>
      <w:r w:rsidRPr="00FC7448">
        <w:rPr>
          <w:sz w:val="16"/>
        </w:rPr>
        <w:t>”,</w:t>
      </w:r>
      <w:proofErr w:type="gramEnd"/>
      <w:r w:rsidRPr="00FC7448">
        <w:rPr>
          <w:sz w:val="16"/>
        </w:rPr>
        <w:t xml:space="preserve"> CNN, 4/14/2015, </w:t>
      </w:r>
      <w:hyperlink r:id="rId12" w:history="1">
        <w:r w:rsidRPr="00FC7448">
          <w:rPr>
            <w:rStyle w:val="Hyperlink"/>
            <w:sz w:val="16"/>
          </w:rPr>
          <w:t>http://www.cnn.com/2015/01/14/opinion/co2-crisis-griffin/</w:t>
        </w:r>
      </w:hyperlink>
      <w:r w:rsidRPr="00FC7448">
        <w:rPr>
          <w:sz w:val="16"/>
        </w:rPr>
        <w:t xml:space="preserve"> )</w:t>
      </w:r>
    </w:p>
    <w:p w14:paraId="2DABF28F" w14:textId="77777777" w:rsidR="00A96A54" w:rsidRPr="00FC7448" w:rsidRDefault="00A96A54" w:rsidP="00A96A54">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w:t>
      </w:r>
      <w:proofErr w:type="gramStart"/>
      <w:r w:rsidRPr="00FC7448">
        <w:rPr>
          <w:sz w:val="16"/>
        </w:rPr>
        <w:t>but</w:t>
      </w:r>
      <w:proofErr w:type="gramEnd"/>
      <w:r w:rsidRPr="00FC7448">
        <w:rPr>
          <w:sz w:val="16"/>
        </w:rPr>
        <w:t xml:space="preserve"> about the condition of the planet for their own children and grandchildren. James Hansen, often considered the world's leading climate scientist, entitled his book "Storms of My Grandchildren." </w:t>
      </w:r>
      <w:proofErr w:type="gramStart"/>
      <w:r w:rsidRPr="00FC7448">
        <w:rPr>
          <w:rStyle w:val="StyleUnderline"/>
        </w:rPr>
        <w:t>The threat to civilization comes primarily from the increase of the level of carbon dioxide (CO2) in the atmosphere</w:t>
      </w:r>
      <w:r w:rsidRPr="00FC7448">
        <w:rPr>
          <w:sz w:val="16"/>
        </w:rPr>
        <w:t>, due largely to the burning of fossil fuels.</w:t>
      </w:r>
      <w:proofErr w:type="gramEnd"/>
      <w:r w:rsidRPr="00FC7448">
        <w:rPr>
          <w:sz w:val="16"/>
        </w:rPr>
        <w:t xml:space="preserve">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w:t>
      </w:r>
      <w:proofErr w:type="spellStart"/>
      <w:r w:rsidRPr="00FC7448">
        <w:rPr>
          <w:sz w:val="16"/>
        </w:rPr>
        <w:t>McKibben</w:t>
      </w:r>
      <w:proofErr w:type="spellEnd"/>
      <w:r w:rsidRPr="00FC7448">
        <w:rPr>
          <w:sz w:val="16"/>
        </w:rPr>
        <w:t xml:space="preserve">, "the one degree we've raised the temperature already has melted the Arctic, so we're fools to find out what two will do." His warning is supported by James Hansen, who </w:t>
      </w:r>
      <w:proofErr w:type="gramStart"/>
      <w:r w:rsidRPr="00FC7448">
        <w:rPr>
          <w:sz w:val="16"/>
        </w:rPr>
        <w:t>declared that</w:t>
      </w:r>
      <w:proofErr w:type="gramEnd"/>
      <w:r w:rsidRPr="00FC7448">
        <w:rPr>
          <w:sz w:val="16"/>
        </w:rPr>
        <w:t xml:space="preserve">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90081C">
        <w:rPr>
          <w:rStyle w:val="Emphasis"/>
        </w:rPr>
        <w:t xml:space="preserve">This catapult is </w:t>
      </w:r>
      <w:proofErr w:type="gramStart"/>
      <w:r w:rsidRPr="0090081C">
        <w:rPr>
          <w:rStyle w:val="Emphasis"/>
        </w:rPr>
        <w:t>dangerous</w:t>
      </w:r>
      <w:r w:rsidRPr="00FC7448">
        <w:rPr>
          <w:rStyle w:val="Emphasis"/>
        </w:rPr>
        <w:t>,</w:t>
      </w:r>
      <w:proofErr w:type="gramEnd"/>
      <w:r w:rsidRPr="00FC7448">
        <w:rPr>
          <w:rStyle w:val="Emphasis"/>
        </w:rPr>
        <w:t xml:space="preserve">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w:t>
      </w:r>
      <w:r w:rsidRPr="009B54A7">
        <w:rPr>
          <w:rStyle w:val="StyleUnderline"/>
        </w:rPr>
        <w:t xml:space="preserve">said, above an increase of 4C only </w:t>
      </w:r>
      <w:r w:rsidRPr="009B54A7">
        <w:rPr>
          <w:rStyle w:val="Emphasis"/>
        </w:rPr>
        <w:t xml:space="preserve">about 10% of the human population will survive. </w:t>
      </w:r>
      <w:r w:rsidRPr="009B54A7">
        <w:rPr>
          <w:sz w:val="16"/>
        </w:rPr>
        <w:t xml:space="preserve">Believe it or not, </w:t>
      </w:r>
      <w:r w:rsidRPr="009B54A7">
        <w:rPr>
          <w:rStyle w:val="StyleUnderline"/>
        </w:rPr>
        <w:t>some scientists consider Anderson overly optimistic</w:t>
      </w:r>
      <w:r w:rsidRPr="009B54A7">
        <w:rPr>
          <w:sz w:val="16"/>
        </w:rPr>
        <w:t xml:space="preserve">. </w:t>
      </w:r>
      <w:r w:rsidRPr="009B54A7">
        <w:rPr>
          <w:rStyle w:val="StyleUnderline"/>
        </w:rPr>
        <w:t>The main reason for pessimism is the fear that the planet's temperature may be close to a tipping point that would initiate a "low-end runaway greenhouse</w:t>
      </w:r>
      <w:r w:rsidRPr="00FC7448">
        <w:rPr>
          <w:rStyle w:val="StyleUnderline"/>
        </w:rPr>
        <w:t xml:space="preserv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w:t>
      </w:r>
      <w:proofErr w:type="gramStart"/>
      <w:r w:rsidRPr="00FC7448">
        <w:rPr>
          <w:sz w:val="16"/>
        </w:rPr>
        <w:t>risen</w:t>
      </w:r>
      <w:proofErr w:type="gramEnd"/>
      <w:r w:rsidRPr="00FC7448">
        <w:rPr>
          <w:sz w:val="16"/>
        </w:rPr>
        <w:t xml:space="preserve">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38852CB2" w14:textId="77777777" w:rsidR="00507DE0" w:rsidRPr="00507DE0" w:rsidRDefault="00507DE0" w:rsidP="00507DE0"/>
    <w:p w14:paraId="68106CD9" w14:textId="580F2CF2" w:rsidR="00A96A54" w:rsidRDefault="00A96A54" w:rsidP="006E27EE">
      <w:pPr>
        <w:pStyle w:val="Heading2"/>
      </w:pPr>
      <w:r>
        <w:t xml:space="preserve">Case </w:t>
      </w:r>
      <w:r w:rsidR="0053521C">
        <w:t>–</w:t>
      </w:r>
      <w:r>
        <w:t xml:space="preserve"> Advantage</w:t>
      </w:r>
    </w:p>
    <w:p w14:paraId="303607F7" w14:textId="77777777" w:rsidR="0053521C" w:rsidRDefault="0053521C" w:rsidP="0053521C"/>
    <w:p w14:paraId="593C1EEC" w14:textId="2BE0C9D3" w:rsidR="0053521C" w:rsidRDefault="0053521C" w:rsidP="0053521C">
      <w:pPr>
        <w:rPr>
          <w:b/>
        </w:rPr>
      </w:pPr>
      <w:r>
        <w:rPr>
          <w:b/>
        </w:rPr>
        <w:t>CSIS 18 – only link is that Russia stops negotiating with NASA – no internal link to tension or war</w:t>
      </w:r>
    </w:p>
    <w:p w14:paraId="3E24FBE8" w14:textId="77777777" w:rsidR="0053521C" w:rsidRDefault="0053521C" w:rsidP="0053521C">
      <w:pPr>
        <w:rPr>
          <w:b/>
        </w:rPr>
      </w:pPr>
    </w:p>
    <w:p w14:paraId="67C129C8" w14:textId="7E1BA217" w:rsidR="0053521C" w:rsidRDefault="0053521C" w:rsidP="0053521C">
      <w:pPr>
        <w:rPr>
          <w:b/>
        </w:rPr>
      </w:pPr>
      <w:proofErr w:type="spellStart"/>
      <w:r>
        <w:rPr>
          <w:b/>
        </w:rPr>
        <w:t>Detsch</w:t>
      </w:r>
      <w:proofErr w:type="spellEnd"/>
      <w:r>
        <w:rPr>
          <w:b/>
        </w:rPr>
        <w:t xml:space="preserve"> and </w:t>
      </w:r>
      <w:proofErr w:type="spellStart"/>
      <w:r>
        <w:rPr>
          <w:b/>
        </w:rPr>
        <w:t>Gramer</w:t>
      </w:r>
      <w:proofErr w:type="spellEnd"/>
      <w:r>
        <w:rPr>
          <w:b/>
        </w:rPr>
        <w:t xml:space="preserve"> – </w:t>
      </w:r>
    </w:p>
    <w:p w14:paraId="69AB759F" w14:textId="2837486D" w:rsidR="0053521C" w:rsidRPr="0053521C" w:rsidRDefault="0053521C" w:rsidP="0053521C">
      <w:pPr>
        <w:pStyle w:val="ListParagraph"/>
        <w:numPr>
          <w:ilvl w:val="0"/>
          <w:numId w:val="33"/>
        </w:numPr>
        <w:rPr>
          <w:b/>
        </w:rPr>
      </w:pPr>
      <w:r>
        <w:rPr>
          <w:b/>
        </w:rPr>
        <w:t>S</w:t>
      </w:r>
      <w:r w:rsidRPr="0053521C">
        <w:rPr>
          <w:b/>
        </w:rPr>
        <w:t>ays nothing about space, specifically talks about a false flag operation</w:t>
      </w:r>
    </w:p>
    <w:p w14:paraId="0379B33F" w14:textId="6611CE57" w:rsidR="0053521C" w:rsidRDefault="0053521C" w:rsidP="0053521C">
      <w:pPr>
        <w:pStyle w:val="ListParagraph"/>
        <w:numPr>
          <w:ilvl w:val="0"/>
          <w:numId w:val="33"/>
        </w:numPr>
        <w:rPr>
          <w:b/>
        </w:rPr>
      </w:pPr>
      <w:r>
        <w:rPr>
          <w:b/>
        </w:rPr>
        <w:t>NQ – even without space, Russia finds another excuse</w:t>
      </w:r>
    </w:p>
    <w:p w14:paraId="05248BBF" w14:textId="77777777" w:rsidR="0053521C" w:rsidRDefault="0053521C" w:rsidP="0053521C">
      <w:pPr>
        <w:rPr>
          <w:b/>
        </w:rPr>
      </w:pPr>
    </w:p>
    <w:p w14:paraId="2915CF92" w14:textId="71923C29" w:rsidR="0053521C" w:rsidRDefault="0053521C" w:rsidP="0053521C">
      <w:pPr>
        <w:rPr>
          <w:b/>
        </w:rPr>
      </w:pPr>
      <w:r>
        <w:rPr>
          <w:b/>
        </w:rPr>
        <w:t xml:space="preserve">Cotton Barratt 17 – no internal link from Ukraine to nuclear war, this evidence is only true for a </w:t>
      </w:r>
      <w:r>
        <w:rPr>
          <w:b/>
          <w:u w:val="single"/>
        </w:rPr>
        <w:t>nuclear conflict</w:t>
      </w:r>
    </w:p>
    <w:p w14:paraId="121AE590" w14:textId="77777777" w:rsidR="0053521C" w:rsidRPr="0053521C" w:rsidRDefault="0053521C" w:rsidP="0053521C">
      <w:pPr>
        <w:rPr>
          <w:b/>
        </w:rPr>
      </w:pPr>
    </w:p>
    <w:p w14:paraId="34BD28AB" w14:textId="77777777" w:rsidR="00350C42" w:rsidRDefault="006E27EE" w:rsidP="006E27EE">
      <w:pPr>
        <w:pStyle w:val="Heading2"/>
      </w:pPr>
      <w:r>
        <w:t xml:space="preserve">Case - </w:t>
      </w:r>
      <w:r w:rsidR="00350C42">
        <w:t>Framework</w:t>
      </w:r>
    </w:p>
    <w:p w14:paraId="57CDEFC0" w14:textId="77777777" w:rsidR="00350C42" w:rsidRDefault="00350C42" w:rsidP="00350C42"/>
    <w:p w14:paraId="12738B78" w14:textId="77777777" w:rsidR="006E27EE" w:rsidRDefault="006E27EE" w:rsidP="00350C42"/>
    <w:p w14:paraId="75BA3197" w14:textId="77777777" w:rsidR="006E27EE" w:rsidRDefault="006E27EE" w:rsidP="006E27EE">
      <w:pPr>
        <w:pStyle w:val="Heading3"/>
      </w:pPr>
      <w:r>
        <w:t>OV</w:t>
      </w:r>
    </w:p>
    <w:p w14:paraId="030D5423" w14:textId="77777777" w:rsidR="006E27EE" w:rsidRDefault="006E27EE" w:rsidP="006E27EE"/>
    <w:p w14:paraId="02A9CB5C" w14:textId="77777777" w:rsidR="006E27EE" w:rsidRPr="00266E13" w:rsidRDefault="006E27EE" w:rsidP="006E27EE">
      <w:pPr>
        <w:pStyle w:val="ListParagraph"/>
        <w:rPr>
          <w:b/>
        </w:rPr>
      </w:pPr>
    </w:p>
    <w:p w14:paraId="46EB34A1" w14:textId="77777777" w:rsidR="006E27EE" w:rsidRPr="006E27EE" w:rsidRDefault="006E27EE" w:rsidP="006E27EE">
      <w:pPr>
        <w:pStyle w:val="ListParagraph"/>
        <w:numPr>
          <w:ilvl w:val="0"/>
          <w:numId w:val="18"/>
        </w:numPr>
        <w:rPr>
          <w:b/>
        </w:rPr>
      </w:pPr>
      <w:r w:rsidRPr="00266E13">
        <w:rPr>
          <w:b/>
        </w:rPr>
        <w:t xml:space="preserve">Tailoring Objection: I can tailor maxims to be specific and </w:t>
      </w:r>
      <w:proofErr w:type="spellStart"/>
      <w:r w:rsidRPr="00266E13">
        <w:rPr>
          <w:b/>
        </w:rPr>
        <w:t>universalizable</w:t>
      </w:r>
      <w:proofErr w:type="spellEnd"/>
      <w:r w:rsidRPr="00266E13">
        <w:rPr>
          <w:b/>
        </w:rPr>
        <w:t xml:space="preserve">. For example, I can say “Only people named Noam can lie, but not to each other.” It’s </w:t>
      </w:r>
      <w:proofErr w:type="spellStart"/>
      <w:r w:rsidRPr="00266E13">
        <w:rPr>
          <w:b/>
        </w:rPr>
        <w:t>universalizable</w:t>
      </w:r>
      <w:proofErr w:type="spellEnd"/>
      <w:r w:rsidRPr="00266E13">
        <w:rPr>
          <w:b/>
        </w:rPr>
        <w:t>, but still bad. Universalizability doesn’t prevent immoral action.</w:t>
      </w:r>
    </w:p>
    <w:p w14:paraId="484EE4C6" w14:textId="77777777" w:rsidR="006E27EE" w:rsidRPr="00266E13" w:rsidRDefault="006E27EE" w:rsidP="006E27EE">
      <w:pPr>
        <w:pStyle w:val="ListParagraph"/>
        <w:rPr>
          <w:b/>
        </w:rPr>
      </w:pPr>
    </w:p>
    <w:p w14:paraId="15AB5A12" w14:textId="77777777" w:rsidR="006E27EE" w:rsidRDefault="006E27EE" w:rsidP="006E27EE">
      <w:pPr>
        <w:pStyle w:val="ListParagraph"/>
        <w:numPr>
          <w:ilvl w:val="0"/>
          <w:numId w:val="18"/>
        </w:numPr>
        <w:rPr>
          <w:b/>
        </w:rPr>
      </w:pPr>
      <w:proofErr w:type="spellStart"/>
      <w:r w:rsidRPr="00266E13">
        <w:rPr>
          <w:b/>
        </w:rPr>
        <w:t>Shmagency</w:t>
      </w:r>
      <w:proofErr w:type="spellEnd"/>
      <w:r w:rsidRPr="00266E13">
        <w:rPr>
          <w:b/>
        </w:rPr>
        <w:t xml:space="preserve"> Objection: Kantianism requires all people to be active moral agents. However, one can merely choose to act out of self-interest rather than moral reasoning. That takes out Kant because it relies on everyone being a moral actor.</w:t>
      </w:r>
    </w:p>
    <w:p w14:paraId="69AB2BB8" w14:textId="77777777" w:rsidR="006E27EE" w:rsidRPr="00266E13" w:rsidRDefault="006E27EE" w:rsidP="006E27EE">
      <w:pPr>
        <w:pStyle w:val="ListParagraph"/>
        <w:rPr>
          <w:b/>
        </w:rPr>
      </w:pPr>
    </w:p>
    <w:p w14:paraId="67382542" w14:textId="77777777" w:rsidR="006E27EE" w:rsidRPr="006E27EE" w:rsidRDefault="006E27EE" w:rsidP="006E27EE"/>
    <w:p w14:paraId="6FFA3901" w14:textId="77777777" w:rsidR="00350C42" w:rsidRDefault="00350C42" w:rsidP="006E27EE">
      <w:pPr>
        <w:pStyle w:val="Heading3"/>
      </w:pPr>
      <w:r>
        <w:t>Reason isn’t a priori:</w:t>
      </w:r>
    </w:p>
    <w:p w14:paraId="6D69C802" w14:textId="77777777" w:rsidR="006E27EE" w:rsidRPr="006E27EE" w:rsidRDefault="006E27EE" w:rsidP="006E27EE"/>
    <w:p w14:paraId="0E2ADD41" w14:textId="77777777" w:rsidR="00350C42" w:rsidRDefault="00350C42" w:rsidP="00350C42">
      <w:pPr>
        <w:pStyle w:val="ListParagraph"/>
        <w:numPr>
          <w:ilvl w:val="0"/>
          <w:numId w:val="12"/>
        </w:numPr>
        <w:rPr>
          <w:b/>
        </w:rPr>
      </w:pPr>
      <w:r w:rsidRPr="00266E13">
        <w:rPr>
          <w:b/>
        </w:rPr>
        <w:t>Some people can’t reason: young children and individuals with intellectual disabilities can’t use forma</w:t>
      </w:r>
      <w:r w:rsidR="006E27EE">
        <w:rPr>
          <w:b/>
        </w:rPr>
        <w:t>l logic to make ethical choices</w:t>
      </w:r>
    </w:p>
    <w:p w14:paraId="1D76C914" w14:textId="77777777" w:rsidR="006E27EE" w:rsidRPr="006E27EE" w:rsidRDefault="006E27EE" w:rsidP="006E27EE">
      <w:pPr>
        <w:rPr>
          <w:b/>
        </w:rPr>
      </w:pPr>
    </w:p>
    <w:p w14:paraId="710CBC29" w14:textId="77777777" w:rsidR="00350C42" w:rsidRDefault="00350C42" w:rsidP="00350C42">
      <w:pPr>
        <w:pStyle w:val="ListParagraph"/>
        <w:numPr>
          <w:ilvl w:val="0"/>
          <w:numId w:val="12"/>
        </w:numPr>
        <w:rPr>
          <w:b/>
        </w:rPr>
      </w:pPr>
      <w:r w:rsidRPr="00266E13">
        <w:rPr>
          <w:b/>
        </w:rPr>
        <w:t xml:space="preserve">Peoples’ reasoning is influenced by their experiences and values. Parents teach their children how to </w:t>
      </w:r>
      <w:proofErr w:type="spellStart"/>
      <w:r w:rsidRPr="00266E13">
        <w:rPr>
          <w:b/>
        </w:rPr>
        <w:t>thinkand</w:t>
      </w:r>
      <w:proofErr w:type="spellEnd"/>
      <w:r w:rsidRPr="00266E13">
        <w:rPr>
          <w:b/>
        </w:rPr>
        <w:t xml:space="preserve"> cultural differences lead to differing moral compasses. If reason </w:t>
      </w:r>
      <w:proofErr w:type="gramStart"/>
      <w:r w:rsidRPr="00266E13">
        <w:rPr>
          <w:b/>
        </w:rPr>
        <w:t>was</w:t>
      </w:r>
      <w:proofErr w:type="gramEnd"/>
      <w:r w:rsidRPr="00266E13">
        <w:rPr>
          <w:b/>
        </w:rPr>
        <w:t xml:space="preserve"> objective, a priori, and constitutive to humanity, then everybody would agree on ethics.</w:t>
      </w:r>
    </w:p>
    <w:p w14:paraId="109B5E11" w14:textId="77777777" w:rsidR="006E27EE" w:rsidRPr="006E27EE" w:rsidRDefault="006E27EE" w:rsidP="006E27EE">
      <w:pPr>
        <w:rPr>
          <w:b/>
        </w:rPr>
      </w:pPr>
    </w:p>
    <w:p w14:paraId="33747EAE" w14:textId="77777777" w:rsidR="00350C42" w:rsidRDefault="00350C42" w:rsidP="00350C42">
      <w:pPr>
        <w:pStyle w:val="ListParagraph"/>
        <w:numPr>
          <w:ilvl w:val="0"/>
          <w:numId w:val="12"/>
        </w:numPr>
        <w:rPr>
          <w:b/>
        </w:rPr>
      </w:pPr>
      <w:r w:rsidRPr="00266E13">
        <w:rPr>
          <w:b/>
        </w:rPr>
        <w:t xml:space="preserve">Cross apply the </w:t>
      </w:r>
      <w:proofErr w:type="spellStart"/>
      <w:r w:rsidRPr="00266E13">
        <w:rPr>
          <w:b/>
        </w:rPr>
        <w:t>shmagency</w:t>
      </w:r>
      <w:proofErr w:type="spellEnd"/>
      <w:r w:rsidRPr="00266E13">
        <w:rPr>
          <w:b/>
        </w:rPr>
        <w:t xml:space="preserve"> objection – not everybody chooses to reason</w:t>
      </w:r>
    </w:p>
    <w:p w14:paraId="172C9E26" w14:textId="77777777" w:rsidR="00350C42" w:rsidRDefault="00350C42" w:rsidP="00350C42">
      <w:pPr>
        <w:pStyle w:val="ListParagraph"/>
      </w:pPr>
    </w:p>
    <w:p w14:paraId="25BBCF7A" w14:textId="77777777" w:rsidR="00350C42" w:rsidRDefault="00350C42" w:rsidP="00350C42">
      <w:pPr>
        <w:pStyle w:val="Heading4"/>
      </w:pPr>
      <w:r>
        <w:t>A2 Infinite Regress</w:t>
      </w:r>
      <w:r w:rsidR="006E27EE">
        <w:t xml:space="preserve"> – group points 2-4</w:t>
      </w:r>
    </w:p>
    <w:p w14:paraId="31135396" w14:textId="77777777" w:rsidR="006E27EE" w:rsidRPr="006E27EE" w:rsidRDefault="006E27EE" w:rsidP="006E27EE"/>
    <w:p w14:paraId="4D7A7A48" w14:textId="77777777" w:rsidR="00350C42" w:rsidRDefault="00350C42" w:rsidP="00350C42">
      <w:pPr>
        <w:pStyle w:val="ListParagraph"/>
        <w:numPr>
          <w:ilvl w:val="0"/>
          <w:numId w:val="13"/>
        </w:numPr>
        <w:rPr>
          <w:b/>
        </w:rPr>
      </w:pPr>
      <w:r w:rsidRPr="00266E13">
        <w:rPr>
          <w:b/>
        </w:rPr>
        <w:t xml:space="preserve">“A reason” isn’t the same as “reason.” reason is rationality, while “A reason” is a justification. Justification doesn’t </w:t>
      </w:r>
      <w:proofErr w:type="gramStart"/>
      <w:r w:rsidRPr="00266E13">
        <w:rPr>
          <w:b/>
        </w:rPr>
        <w:t>ceded</w:t>
      </w:r>
      <w:proofErr w:type="gramEnd"/>
      <w:r w:rsidRPr="00266E13">
        <w:rPr>
          <w:b/>
        </w:rPr>
        <w:t xml:space="preserve"> the authority of rationality. Justification can also be empirical rather than rational.</w:t>
      </w:r>
    </w:p>
    <w:p w14:paraId="6EB1FF5C" w14:textId="77777777" w:rsidR="006E27EE" w:rsidRPr="006E27EE" w:rsidRDefault="006E27EE" w:rsidP="006E27EE">
      <w:pPr>
        <w:rPr>
          <w:b/>
        </w:rPr>
      </w:pPr>
    </w:p>
    <w:p w14:paraId="3D9E5925" w14:textId="77777777" w:rsidR="00350C42" w:rsidRPr="00266E13" w:rsidRDefault="00350C42" w:rsidP="00350C42">
      <w:pPr>
        <w:pStyle w:val="ListParagraph"/>
        <w:numPr>
          <w:ilvl w:val="0"/>
          <w:numId w:val="13"/>
        </w:numPr>
        <w:rPr>
          <w:b/>
        </w:rPr>
      </w:pPr>
      <w:r w:rsidRPr="00266E13">
        <w:rPr>
          <w:b/>
        </w:rPr>
        <w:t>The argument is circular. “Reason is good because it is reasonable” just assumes that reason has authority. Using reason to justify reason doesn’t make reason inherently true.</w:t>
      </w:r>
    </w:p>
    <w:p w14:paraId="7ECEA97E" w14:textId="77777777" w:rsidR="00350C42" w:rsidRDefault="00350C42" w:rsidP="00350C42">
      <w:pPr>
        <w:pStyle w:val="ListParagraph"/>
      </w:pPr>
    </w:p>
    <w:p w14:paraId="59494ACC" w14:textId="77777777" w:rsidR="00350C42" w:rsidRDefault="00350C42" w:rsidP="00350C42">
      <w:pPr>
        <w:pStyle w:val="Heading4"/>
      </w:pPr>
      <w:r>
        <w:t>A2 Action Theory</w:t>
      </w:r>
    </w:p>
    <w:p w14:paraId="6BC7500B" w14:textId="77777777" w:rsidR="006E27EE" w:rsidRPr="006E27EE" w:rsidRDefault="006E27EE" w:rsidP="006E27EE"/>
    <w:p w14:paraId="5856B154" w14:textId="77777777" w:rsidR="00350C42" w:rsidRDefault="00350C42" w:rsidP="00350C42">
      <w:pPr>
        <w:pStyle w:val="ListParagraph"/>
        <w:numPr>
          <w:ilvl w:val="0"/>
          <w:numId w:val="14"/>
        </w:numPr>
        <w:rPr>
          <w:b/>
        </w:rPr>
      </w:pPr>
      <w:r w:rsidRPr="007868DB">
        <w:rPr>
          <w:b/>
        </w:rPr>
        <w:t>Intent unifies our actions, which isn’t necessarily defined by reason. We can take actions unified by intuition or emotion.</w:t>
      </w:r>
    </w:p>
    <w:p w14:paraId="10DDBCC2" w14:textId="77777777" w:rsidR="006E27EE" w:rsidRPr="006E27EE" w:rsidRDefault="006E27EE" w:rsidP="006E27EE">
      <w:pPr>
        <w:rPr>
          <w:b/>
        </w:rPr>
      </w:pPr>
    </w:p>
    <w:p w14:paraId="259F1EC4" w14:textId="77777777" w:rsidR="006E27EE" w:rsidRDefault="00350C42" w:rsidP="006E27EE">
      <w:pPr>
        <w:pStyle w:val="ListParagraph"/>
        <w:numPr>
          <w:ilvl w:val="0"/>
          <w:numId w:val="14"/>
        </w:numPr>
        <w:rPr>
          <w:b/>
        </w:rPr>
      </w:pPr>
      <w:r>
        <w:rPr>
          <w:b/>
        </w:rPr>
        <w:t>No warrant for why explaining unified action justifies their framework.</w:t>
      </w:r>
    </w:p>
    <w:p w14:paraId="646C1932" w14:textId="77777777" w:rsidR="006E27EE" w:rsidRPr="006E27EE" w:rsidRDefault="006E27EE" w:rsidP="006E27EE">
      <w:pPr>
        <w:rPr>
          <w:b/>
        </w:rPr>
      </w:pPr>
    </w:p>
    <w:p w14:paraId="4864C80A" w14:textId="77777777" w:rsidR="006E27EE" w:rsidRPr="006E27EE" w:rsidRDefault="006E27EE" w:rsidP="006E27EE">
      <w:pPr>
        <w:rPr>
          <w:b/>
        </w:rPr>
      </w:pPr>
      <w:bookmarkStart w:id="0" w:name="_GoBack"/>
      <w:bookmarkEnd w:id="0"/>
    </w:p>
    <w:p w14:paraId="5D5AFEFF" w14:textId="77777777" w:rsidR="006E27EE" w:rsidRDefault="006E27EE" w:rsidP="006E27EE">
      <w:pPr>
        <w:pStyle w:val="Heading3"/>
      </w:pPr>
      <w:r>
        <w:t>No Universalizability</w:t>
      </w:r>
    </w:p>
    <w:p w14:paraId="06F574E7" w14:textId="77777777" w:rsidR="006E27EE" w:rsidRPr="006E27EE" w:rsidRDefault="006E27EE" w:rsidP="006E27EE"/>
    <w:p w14:paraId="1192637D" w14:textId="77777777" w:rsidR="00350C42" w:rsidRDefault="00350C42" w:rsidP="00350C42">
      <w:pPr>
        <w:pStyle w:val="Heading4"/>
      </w:pPr>
      <w:r>
        <w:t>A2 Arbitrariness</w:t>
      </w:r>
    </w:p>
    <w:p w14:paraId="37FF7446" w14:textId="77777777" w:rsidR="006E27EE" w:rsidRPr="006E27EE" w:rsidRDefault="006E27EE" w:rsidP="006E27EE"/>
    <w:p w14:paraId="5E1C6E4E" w14:textId="77777777" w:rsidR="00350C42" w:rsidRDefault="00350C42" w:rsidP="00350C42">
      <w:pPr>
        <w:pStyle w:val="ListParagraph"/>
        <w:numPr>
          <w:ilvl w:val="0"/>
          <w:numId w:val="15"/>
        </w:numPr>
        <w:rPr>
          <w:b/>
        </w:rPr>
      </w:pPr>
      <w:r w:rsidRPr="00637238">
        <w:rPr>
          <w:b/>
        </w:rPr>
        <w:t>Ethics changing because of the situation one is in doesn’t make them arbitrary and useless – context specific ethics are more accurate and nuanced.</w:t>
      </w:r>
    </w:p>
    <w:p w14:paraId="085658DF" w14:textId="77777777" w:rsidR="00350C42" w:rsidRDefault="00350C42" w:rsidP="00350C42">
      <w:pPr>
        <w:rPr>
          <w:b/>
        </w:rPr>
      </w:pPr>
    </w:p>
    <w:p w14:paraId="739C2A31" w14:textId="77777777" w:rsidR="00350C42" w:rsidRDefault="00350C42" w:rsidP="00350C42">
      <w:pPr>
        <w:pStyle w:val="Heading4"/>
      </w:pPr>
      <w:r>
        <w:t>A2 Reason is Universal (2+2=4)</w:t>
      </w:r>
    </w:p>
    <w:p w14:paraId="490B8912" w14:textId="77777777" w:rsidR="006E27EE" w:rsidRPr="006E27EE" w:rsidRDefault="006E27EE" w:rsidP="006E27EE"/>
    <w:p w14:paraId="5A964756" w14:textId="77777777" w:rsidR="00350C42" w:rsidRDefault="00350C42" w:rsidP="00350C42">
      <w:pPr>
        <w:pStyle w:val="ListParagraph"/>
        <w:numPr>
          <w:ilvl w:val="0"/>
          <w:numId w:val="16"/>
        </w:numPr>
        <w:rPr>
          <w:b/>
        </w:rPr>
      </w:pPr>
      <w:r w:rsidRPr="00637238">
        <w:rPr>
          <w:b/>
        </w:rPr>
        <w:t>Cross-apply why reason doesn’t determine ethics</w:t>
      </w:r>
    </w:p>
    <w:p w14:paraId="523B993D" w14:textId="77777777" w:rsidR="006E27EE" w:rsidRPr="006E27EE" w:rsidRDefault="006E27EE" w:rsidP="006E27EE">
      <w:pPr>
        <w:rPr>
          <w:b/>
        </w:rPr>
      </w:pPr>
    </w:p>
    <w:p w14:paraId="5372A1AF" w14:textId="77777777" w:rsidR="00350C42" w:rsidRDefault="00350C42" w:rsidP="00350C42">
      <w:pPr>
        <w:pStyle w:val="ListParagraph"/>
        <w:numPr>
          <w:ilvl w:val="0"/>
          <w:numId w:val="16"/>
        </w:numPr>
        <w:rPr>
          <w:b/>
        </w:rPr>
      </w:pPr>
      <w:r>
        <w:rPr>
          <w:b/>
        </w:rPr>
        <w:t>Maxims can change depending on context: For example, “Don’t kill unless it is necessary in order to save a life” is a good maxim but doesn’t create 1 universal law.</w:t>
      </w:r>
    </w:p>
    <w:p w14:paraId="6FB19F52" w14:textId="77777777" w:rsidR="00350C42" w:rsidRPr="00BE1EA5" w:rsidRDefault="00350C42" w:rsidP="00350C42"/>
    <w:p w14:paraId="0C3A0A73" w14:textId="77777777" w:rsidR="00350C42" w:rsidRDefault="006E27EE" w:rsidP="006E27EE">
      <w:pPr>
        <w:pStyle w:val="Heading3"/>
      </w:pPr>
      <w:r>
        <w:t>Prefer additionally</w:t>
      </w:r>
    </w:p>
    <w:p w14:paraId="29AF826B" w14:textId="77777777" w:rsidR="006E27EE" w:rsidRPr="006E27EE" w:rsidRDefault="006E27EE" w:rsidP="006E27EE"/>
    <w:p w14:paraId="4D2B15E4" w14:textId="77777777" w:rsidR="006E27EE" w:rsidRDefault="006E27EE" w:rsidP="006E27EE">
      <w:pPr>
        <w:pStyle w:val="Heading4"/>
      </w:pPr>
      <w:r>
        <w:t>A2 Performativity:</w:t>
      </w:r>
    </w:p>
    <w:p w14:paraId="08F3AF90" w14:textId="77777777" w:rsidR="006E27EE" w:rsidRPr="006E27EE" w:rsidRDefault="006E27EE" w:rsidP="006E27EE"/>
    <w:p w14:paraId="07A2D1BA" w14:textId="77777777" w:rsidR="006E27EE" w:rsidRDefault="006E27EE" w:rsidP="006E27EE">
      <w:pPr>
        <w:pStyle w:val="ListParagraph"/>
        <w:numPr>
          <w:ilvl w:val="0"/>
          <w:numId w:val="19"/>
        </w:numPr>
        <w:rPr>
          <w:b/>
        </w:rPr>
      </w:pPr>
      <w:r w:rsidRPr="00EA1216">
        <w:rPr>
          <w:b/>
        </w:rPr>
        <w:t xml:space="preserve">Frameworks other than </w:t>
      </w:r>
      <w:proofErr w:type="spellStart"/>
      <w:r w:rsidRPr="00EA1216">
        <w:rPr>
          <w:b/>
        </w:rPr>
        <w:t>kant</w:t>
      </w:r>
      <w:proofErr w:type="spellEnd"/>
      <w:r w:rsidRPr="00EA1216">
        <w:rPr>
          <w:b/>
        </w:rPr>
        <w:t xml:space="preserve"> also justify </w:t>
      </w:r>
      <w:r>
        <w:rPr>
          <w:b/>
        </w:rPr>
        <w:t xml:space="preserve">defending an ethic – </w:t>
      </w:r>
      <w:proofErr w:type="spellStart"/>
      <w:r>
        <w:rPr>
          <w:b/>
        </w:rPr>
        <w:t>utilitarians</w:t>
      </w:r>
      <w:proofErr w:type="spellEnd"/>
      <w:r>
        <w:rPr>
          <w:b/>
        </w:rPr>
        <w:t xml:space="preserve"> know that debate had benefits, so we should be able to freely argue</w:t>
      </w:r>
    </w:p>
    <w:p w14:paraId="0C5478B5" w14:textId="77777777" w:rsidR="006E27EE" w:rsidRPr="006E27EE" w:rsidRDefault="006E27EE" w:rsidP="006E27EE">
      <w:pPr>
        <w:rPr>
          <w:b/>
        </w:rPr>
      </w:pPr>
    </w:p>
    <w:p w14:paraId="1FA76AB5" w14:textId="77777777" w:rsidR="006E27EE" w:rsidRDefault="006E27EE" w:rsidP="006E27EE">
      <w:pPr>
        <w:pStyle w:val="ListParagraph"/>
        <w:numPr>
          <w:ilvl w:val="0"/>
          <w:numId w:val="19"/>
        </w:numPr>
        <w:rPr>
          <w:b/>
        </w:rPr>
      </w:pPr>
      <w:r>
        <w:rPr>
          <w:b/>
        </w:rPr>
        <w:t>The performance of debate undermines Kantian epistemology: the fact that we need to discuss ethics proves that morality can’t be conceived of solely by rationality.</w:t>
      </w:r>
    </w:p>
    <w:p w14:paraId="74B56902" w14:textId="77777777" w:rsidR="00350C42" w:rsidRDefault="00350C42" w:rsidP="00350C42"/>
    <w:p w14:paraId="4EC33A7B" w14:textId="77777777" w:rsidR="006E27EE" w:rsidRDefault="006E27EE" w:rsidP="006E27EE">
      <w:pPr>
        <w:rPr>
          <w:b/>
        </w:rPr>
      </w:pPr>
    </w:p>
    <w:p w14:paraId="32A7731A" w14:textId="77777777" w:rsidR="006E27EE" w:rsidRDefault="006E27EE" w:rsidP="006E27EE">
      <w:pPr>
        <w:rPr>
          <w:b/>
        </w:rPr>
      </w:pPr>
      <w:r>
        <w:rPr>
          <w:b/>
        </w:rPr>
        <w:t xml:space="preserve">A2 </w:t>
      </w:r>
      <w:proofErr w:type="spellStart"/>
      <w:r>
        <w:rPr>
          <w:b/>
        </w:rPr>
        <w:t>Menand</w:t>
      </w:r>
      <w:proofErr w:type="spellEnd"/>
      <w:r>
        <w:rPr>
          <w:b/>
        </w:rPr>
        <w:t xml:space="preserve"> 05:</w:t>
      </w:r>
    </w:p>
    <w:p w14:paraId="5CF76DEE" w14:textId="77777777" w:rsidR="006E27EE" w:rsidRDefault="006E27EE" w:rsidP="006E27EE">
      <w:pPr>
        <w:pStyle w:val="ListParagraph"/>
        <w:numPr>
          <w:ilvl w:val="0"/>
          <w:numId w:val="21"/>
        </w:numPr>
        <w:rPr>
          <w:b/>
        </w:rPr>
      </w:pPr>
      <w:r w:rsidRPr="00637238">
        <w:rPr>
          <w:b/>
        </w:rPr>
        <w:t>Experts predicted if things would happen over decades, not the consequences of specific policies. That means the data doesn’t apply to debate.</w:t>
      </w:r>
    </w:p>
    <w:p w14:paraId="1B413A3A" w14:textId="77777777" w:rsidR="006E27EE" w:rsidRPr="00637238" w:rsidRDefault="006E27EE" w:rsidP="006E27EE">
      <w:pPr>
        <w:pStyle w:val="ListParagraph"/>
        <w:rPr>
          <w:b/>
        </w:rPr>
      </w:pPr>
    </w:p>
    <w:p w14:paraId="306372BA" w14:textId="77777777" w:rsidR="006E27EE" w:rsidRDefault="006E27EE" w:rsidP="006E27EE">
      <w:pPr>
        <w:pStyle w:val="ListParagraph"/>
        <w:numPr>
          <w:ilvl w:val="0"/>
          <w:numId w:val="21"/>
        </w:numPr>
        <w:rPr>
          <w:b/>
        </w:rPr>
      </w:pPr>
      <w:r>
        <w:rPr>
          <w:b/>
        </w:rPr>
        <w:t>They had bad reasoning for there predictions, so that doesn’t prove predictions are false because I have good reasoning.</w:t>
      </w:r>
    </w:p>
    <w:p w14:paraId="72351120" w14:textId="77777777" w:rsidR="006E27EE" w:rsidRDefault="006E27EE" w:rsidP="006E27EE">
      <w:pPr>
        <w:rPr>
          <w:b/>
        </w:rPr>
      </w:pPr>
    </w:p>
    <w:p w14:paraId="486AA608" w14:textId="77777777" w:rsidR="00084D7E" w:rsidRDefault="00084D7E" w:rsidP="00084D7E">
      <w:pPr>
        <w:pStyle w:val="Heading2"/>
      </w:pPr>
      <w:r>
        <w:t>Case – Offense</w:t>
      </w:r>
    </w:p>
    <w:p w14:paraId="3E70599F" w14:textId="77777777" w:rsidR="00084D7E" w:rsidRPr="006E27EE" w:rsidRDefault="00084D7E" w:rsidP="00084D7E"/>
    <w:p w14:paraId="772B04FF" w14:textId="77777777" w:rsidR="00084D7E" w:rsidRDefault="00084D7E" w:rsidP="00084D7E">
      <w:pPr>
        <w:pStyle w:val="Heading4"/>
      </w:pPr>
      <w:r w:rsidRPr="00512801">
        <w:t xml:space="preserve">It’s impossible to will a violation of freedom since deciding to do would will incompatible ends since it logically entails willing a violation of your own freedom. Constraints are necessary to retain the value of </w:t>
      </w:r>
      <w:proofErr w:type="gramStart"/>
      <w:r w:rsidRPr="00512801">
        <w:t>freedom which</w:t>
      </w:r>
      <w:proofErr w:type="gramEnd"/>
      <w:r w:rsidRPr="00512801">
        <w:t xml:space="preserve"> implies that one cannot hinder the freedom of others.</w:t>
      </w:r>
      <w:r>
        <w:t xml:space="preserve"> Thus, libertarianism hijacks the standard.</w:t>
      </w:r>
    </w:p>
    <w:p w14:paraId="486B9B7B" w14:textId="77777777" w:rsidR="00084D7E" w:rsidRDefault="00084D7E" w:rsidP="00084D7E"/>
    <w:p w14:paraId="63388670" w14:textId="77777777" w:rsidR="00084D7E" w:rsidRPr="00742C76" w:rsidRDefault="00084D7E" w:rsidP="00084D7E">
      <w:pPr>
        <w:pStyle w:val="Heading4"/>
        <w:rPr>
          <w:rFonts w:cs="Calibri"/>
        </w:rPr>
      </w:pPr>
      <w:r>
        <w:rPr>
          <w:rFonts w:cs="Calibri"/>
        </w:rPr>
        <w:t xml:space="preserve">1. </w:t>
      </w:r>
      <w:r w:rsidRPr="00742C76">
        <w:rPr>
          <w:rFonts w:cs="Calibri"/>
        </w:rPr>
        <w:t>Libertarianism mandates a market-oriented approach to space—that negates</w:t>
      </w:r>
    </w:p>
    <w:p w14:paraId="0A8A5ED7" w14:textId="77777777" w:rsidR="00084D7E" w:rsidRPr="00742C76" w:rsidRDefault="00084D7E" w:rsidP="00084D7E">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3" w:history="1">
        <w:r w:rsidRPr="00742C76">
          <w:rPr>
            <w:rStyle w:val="Hyperlink"/>
            <w:sz w:val="16"/>
            <w:szCs w:val="16"/>
          </w:rPr>
          <w:t>https://abovethelaw.com/2020/01/space-law-can-only-be-libertarian-minded/</w:t>
        </w:r>
      </w:hyperlink>
      <w:r w:rsidRPr="00742C76">
        <w:rPr>
          <w:sz w:val="16"/>
          <w:szCs w:val="16"/>
        </w:rPr>
        <w:t>] TDI</w:t>
      </w:r>
    </w:p>
    <w:p w14:paraId="79652403" w14:textId="77777777" w:rsidR="00084D7E" w:rsidRPr="00742C76" w:rsidRDefault="00084D7E" w:rsidP="00084D7E">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BD5A41">
        <w:rPr>
          <w:rStyle w:val="StyleUnderline"/>
          <w:highlight w:val="cyan"/>
        </w:rPr>
        <w:t>private</w:t>
      </w:r>
      <w:r w:rsidRPr="00742C76">
        <w:rPr>
          <w:rStyle w:val="StyleUnderline"/>
        </w:rPr>
        <w:t xml:space="preserve"> American </w:t>
      </w:r>
      <w:r w:rsidRPr="00BD5A41">
        <w:rPr>
          <w:rStyle w:val="StyleUnderline"/>
          <w:highlight w:val="cyan"/>
        </w:rPr>
        <w:t>investment</w:t>
      </w:r>
      <w:r w:rsidRPr="00742C76">
        <w:rPr>
          <w:rStyle w:val="StyleUnderline"/>
        </w:rPr>
        <w:t xml:space="preserve"> that </w:t>
      </w:r>
      <w:r w:rsidRPr="00BD5A41">
        <w:rPr>
          <w:rStyle w:val="StyleUnderline"/>
          <w:highlight w:val="cyan"/>
        </w:rPr>
        <w:t>is</w:t>
      </w:r>
      <w:r w:rsidRPr="00742C76">
        <w:rPr>
          <w:rStyle w:val="StyleUnderline"/>
        </w:rPr>
        <w:t xml:space="preserve"> currently </w:t>
      </w:r>
      <w:r w:rsidRPr="00BD5A41">
        <w:rPr>
          <w:rStyle w:val="StyleUnderline"/>
          <w:highlight w:val="cya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BD5A41">
        <w:rPr>
          <w:rStyle w:val="StyleUnderline"/>
          <w:highlight w:val="cyan"/>
        </w:rPr>
        <w:t>in the rapidly near future, the distinction between a nonpublic</w:t>
      </w:r>
      <w:r w:rsidRPr="00742C76">
        <w:rPr>
          <w:rStyle w:val="StyleUnderline"/>
        </w:rPr>
        <w:t xml:space="preserve"> good </w:t>
      </w:r>
      <w:r w:rsidRPr="00BD5A41">
        <w:rPr>
          <w:rStyle w:val="StyleUnderline"/>
          <w:highlight w:val="cyan"/>
        </w:rPr>
        <w:t>or</w:t>
      </w:r>
      <w:r w:rsidRPr="00742C76">
        <w:rPr>
          <w:rStyle w:val="StyleUnderline"/>
        </w:rPr>
        <w:t xml:space="preserve"> a </w:t>
      </w:r>
      <w:r w:rsidRPr="00BD5A41">
        <w:rPr>
          <w:rStyle w:val="StyleUnderline"/>
          <w:highlight w:val="cyan"/>
        </w:rPr>
        <w:t>public good will be</w:t>
      </w:r>
      <w:r w:rsidRPr="00742C76">
        <w:rPr>
          <w:rStyle w:val="StyleUnderline"/>
        </w:rPr>
        <w:t xml:space="preserve"> rendered </w:t>
      </w:r>
      <w:r w:rsidRPr="00BD5A41">
        <w:rPr>
          <w:rStyle w:val="StyleUnderline"/>
          <w:highlight w:val="cya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w:t>
      </w:r>
      <w:proofErr w:type="spellStart"/>
      <w:r w:rsidRPr="00742C76">
        <w:rPr>
          <w:rStyle w:val="StyleUnderline"/>
        </w:rPr>
        <w:t>nonexcludable</w:t>
      </w:r>
      <w:proofErr w:type="spellEnd"/>
      <w:r w:rsidRPr="00742C76">
        <w:rPr>
          <w:rStyle w:val="StyleUnderline"/>
        </w:rPr>
        <w:t xml:space="preserv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w:t>
      </w:r>
      <w:proofErr w:type="gramStart"/>
      <w:r w:rsidRPr="00742C76">
        <w:rPr>
          <w:sz w:val="12"/>
        </w:rPr>
        <w:t>replace</w:t>
      </w:r>
      <w:proofErr w:type="gramEnd"/>
      <w:r w:rsidRPr="00742C76">
        <w:rPr>
          <w:sz w:val="12"/>
        </w:rPr>
        <w:t xml:space="preserv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w:t>
      </w:r>
      <w:proofErr w:type="gramStart"/>
      <w:r w:rsidRPr="00742C76">
        <w:rPr>
          <w:sz w:val="12"/>
        </w:rPr>
        <w:t>millennia,</w:t>
      </w:r>
      <w:proofErr w:type="gramEnd"/>
      <w:r w:rsidRPr="00742C76">
        <w:rPr>
          <w:sz w:val="12"/>
        </w:rPr>
        <w:t xml:space="preserve"> the amount of resources within our solar system can sustain such an existence for every human being. </w:t>
      </w:r>
      <w:r w:rsidRPr="00742C76">
        <w:rPr>
          <w:rStyle w:val="StyleUnderline"/>
        </w:rPr>
        <w:t xml:space="preserve">Rather than panicking about the future, we should try embracing it, or at least meaningfully preparing for it. Currently, the Outer Space Treaty, or as some call it “the Magna </w:t>
      </w:r>
      <w:proofErr w:type="spellStart"/>
      <w:r w:rsidRPr="00742C76">
        <w:rPr>
          <w:rStyle w:val="StyleUnderline"/>
        </w:rPr>
        <w:t>Carta</w:t>
      </w:r>
      <w:proofErr w:type="spellEnd"/>
      <w:r w:rsidRPr="00742C76">
        <w:rPr>
          <w:rStyle w:val="StyleUnderline"/>
        </w:rPr>
        <w:t xml:space="preserve">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BD5A41">
        <w:rPr>
          <w:rStyle w:val="StyleUnderline"/>
          <w:highlight w:val="cyan"/>
        </w:rPr>
        <w:t>the exploitation of human labor and fragile Earth ecosystem makes no economic sense,</w:t>
      </w:r>
      <w:r w:rsidRPr="00742C76">
        <w:rPr>
          <w:rStyle w:val="StyleUnderline"/>
        </w:rPr>
        <w:t xml:space="preserve"> where </w:t>
      </w:r>
      <w:r w:rsidRPr="00BD5A41">
        <w:rPr>
          <w:rStyle w:val="StyleUnderline"/>
          <w:highlight w:val="cyan"/>
        </w:rPr>
        <w:t>every</w:t>
      </w:r>
      <w:r w:rsidRPr="00742C76">
        <w:rPr>
          <w:rStyle w:val="StyleUnderline"/>
        </w:rPr>
        <w:t xml:space="preserve"> single </w:t>
      </w:r>
      <w:r w:rsidRPr="00BD5A41">
        <w:rPr>
          <w:rStyle w:val="StyleUnderline"/>
          <w:highlight w:val="cyan"/>
        </w:rPr>
        <w:t>human can be granted access to resources</w:t>
      </w:r>
      <w:r w:rsidRPr="00742C76">
        <w:rPr>
          <w:rStyle w:val="StyleUnderline"/>
        </w:rPr>
        <w:t xml:space="preserve"> that even the wealthiest among us now would envy, and where innovation and imagination become the only things we would recognize as currency. </w:t>
      </w:r>
      <w:r w:rsidRPr="00BD5A41">
        <w:rPr>
          <w:rStyle w:val="StyleUnderline"/>
          <w:highlight w:val="cyan"/>
        </w:rPr>
        <w:t>Only a libertarian-type system, that guarantees basic individual rights</w:t>
      </w:r>
      <w:r w:rsidRPr="00742C76">
        <w:rPr>
          <w:rStyle w:val="StyleUnderline"/>
        </w:rPr>
        <w:t xml:space="preserve"> to life, liberty, and the pursuit of happiness </w:t>
      </w:r>
      <w:r w:rsidRPr="00BD5A41">
        <w:rPr>
          <w:rStyle w:val="StyleUnderline"/>
          <w:highlight w:val="cyan"/>
        </w:rPr>
        <w:t>could be valued</w:t>
      </w:r>
      <w:r w:rsidRPr="00742C76">
        <w:rPr>
          <w:rStyle w:val="StyleUnderline"/>
        </w:rPr>
        <w:t xml:space="preserve"> and therefore human fidelity to a set of laws made possible, in such an existence.</w:t>
      </w:r>
    </w:p>
    <w:p w14:paraId="382372FD" w14:textId="77777777" w:rsidR="00084D7E" w:rsidRDefault="00084D7E" w:rsidP="00084D7E"/>
    <w:p w14:paraId="42FF1CF7" w14:textId="77777777" w:rsidR="00084D7E" w:rsidRPr="002B31DB" w:rsidRDefault="00084D7E" w:rsidP="00084D7E">
      <w:pPr>
        <w:pStyle w:val="Heading4"/>
      </w:pPr>
      <w:r>
        <w:t xml:space="preserve">2. </w:t>
      </w:r>
      <w:r w:rsidRPr="002B31DB">
        <w:t>Forbidding ownership of</w:t>
      </w:r>
      <w:r>
        <w:t xml:space="preserve"> </w:t>
      </w:r>
      <w:proofErr w:type="spellStart"/>
      <w:r>
        <w:t>unowned</w:t>
      </w:r>
      <w:proofErr w:type="spellEnd"/>
      <w:r>
        <w:t xml:space="preserve"> property is a form of restricting freedom.</w:t>
      </w:r>
    </w:p>
    <w:p w14:paraId="50070D64" w14:textId="77777777" w:rsidR="00084D7E" w:rsidRPr="009D349B" w:rsidRDefault="00084D7E" w:rsidP="00084D7E">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4"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proofErr w:type="gramStart"/>
      <w:r>
        <w:t>lang</w:t>
      </w:r>
      <w:proofErr w:type="spellEnd"/>
      <w:proofErr w:type="gramEnd"/>
      <w:r>
        <w:t>]</w:t>
      </w:r>
      <w:r w:rsidRPr="009D349B">
        <w:t>//</w:t>
      </w:r>
      <w:proofErr w:type="spellStart"/>
      <w:r w:rsidRPr="009D349B">
        <w:t>phs</w:t>
      </w:r>
      <w:proofErr w:type="spellEnd"/>
      <w:r w:rsidRPr="009D349B">
        <w:t xml:space="preserve"> </w:t>
      </w:r>
      <w:proofErr w:type="spellStart"/>
      <w:r w:rsidRPr="009D349B">
        <w:t>st</w:t>
      </w:r>
      <w:proofErr w:type="spellEnd"/>
    </w:p>
    <w:p w14:paraId="3A13EC08" w14:textId="60CCDF9C" w:rsidR="00084D7E" w:rsidRPr="00084D7E" w:rsidRDefault="00084D7E" w:rsidP="00084D7E">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w:t>
      </w:r>
      <w:proofErr w:type="gramStart"/>
      <w:r w:rsidRPr="009D349B">
        <w:rPr>
          <w:sz w:val="10"/>
        </w:rPr>
        <w:t>.28</w:t>
      </w:r>
      <w:proofErr w:type="gramEnd"/>
      <w:r w:rsidRPr="009D349B">
        <w:rPr>
          <w:sz w:val="10"/>
        </w:rPr>
        <w:t xml:space="preserve">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w:t>
      </w:r>
      <w:proofErr w:type="gramStart"/>
      <w:r w:rsidRPr="009D349B">
        <w:rPr>
          <w:rStyle w:val="Emphasis"/>
        </w:rPr>
        <w:t>t]he</w:t>
      </w:r>
      <w:proofErr w:type="gramEnd"/>
      <w:r w:rsidRPr="009D349B">
        <w:rPr>
          <w:rStyle w:val="Emphasis"/>
        </w:rPr>
        <w:t xml:space="preserv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w:t>
      </w:r>
      <w:proofErr w:type="spellStart"/>
      <w:r w:rsidRPr="009D349B">
        <w:rPr>
          <w:sz w:val="10"/>
        </w:rPr>
        <w:t>unowned</w:t>
      </w:r>
      <w:proofErr w:type="spellEnd"/>
      <w:r w:rsidRPr="009D349B">
        <w:rPr>
          <w:sz w:val="10"/>
        </w:rPr>
        <w:t xml:space="preserve">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w:t>
      </w:r>
      <w:proofErr w:type="spellStart"/>
      <w:r w:rsidRPr="009D349B">
        <w:rPr>
          <w:sz w:val="10"/>
        </w:rPr>
        <w:t>unowned</w:t>
      </w:r>
      <w:proofErr w:type="spellEnd"/>
      <w:r w:rsidRPr="009D349B">
        <w:rPr>
          <w:sz w:val="10"/>
        </w:rPr>
        <w:t xml:space="preserve"> plot of ground upon which Zelda sleeps, accusing her of trespassing upon his property when she awakens and tries to escape by breaking through the plastic. And in the (similarly named) Disabling Property Barriers example, seem to suggest an Aristotelian-</w:t>
      </w:r>
      <w:proofErr w:type="spellStart"/>
      <w:r w:rsidRPr="009D349B">
        <w:rPr>
          <w:sz w:val="10"/>
        </w:rPr>
        <w:t>Thomistic</w:t>
      </w:r>
      <w:proofErr w:type="spellEnd"/>
      <w:r w:rsidRPr="009D349B">
        <w:rPr>
          <w:sz w:val="10"/>
        </w:rPr>
        <w:t xml:space="preserve">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t>
      </w:r>
      <w:proofErr w:type="gramStart"/>
      <w:r w:rsidRPr="009D349B">
        <w:rPr>
          <w:sz w:val="10"/>
        </w:rPr>
        <w:t>well-</w:t>
      </w:r>
      <w:proofErr w:type="gramEnd"/>
      <w:r w:rsidRPr="009D349B">
        <w:rPr>
          <w:sz w:val="10"/>
        </w:rPr>
        <w:t xml:space="preserve">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w:t>
      </w:r>
      <w:proofErr w:type="spellStart"/>
      <w:r w:rsidRPr="009D349B">
        <w:rPr>
          <w:sz w:val="10"/>
        </w:rPr>
        <w:t>unowned</w:t>
      </w:r>
      <w:proofErr w:type="spellEnd"/>
      <w:r w:rsidRPr="009D349B">
        <w:rPr>
          <w:sz w:val="10"/>
        </w:rPr>
        <w:t xml:space="preserve">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w:t>
      </w:r>
      <w:proofErr w:type="gramStart"/>
      <w:r w:rsidRPr="009D349B">
        <w:rPr>
          <w:sz w:val="10"/>
        </w:rPr>
        <w:t>their</w:t>
      </w:r>
      <w:proofErr w:type="gramEnd"/>
      <w:r w:rsidRPr="009D349B">
        <w:rPr>
          <w:sz w:val="10"/>
        </w:rPr>
        <w:t xml:space="preserve">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w:t>
      </w:r>
      <w:proofErr w:type="gramStart"/>
      <w:r w:rsidRPr="009D349B">
        <w:rPr>
          <w:sz w:val="10"/>
        </w:rPr>
        <w:t>?34</w:t>
      </w:r>
      <w:proofErr w:type="gramEnd"/>
      <w:r w:rsidRPr="009D349B">
        <w:rPr>
          <w:sz w:val="10"/>
        </w:rPr>
        <w:t xml:space="preserve">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w:t>
      </w:r>
      <w:proofErr w:type="spellStart"/>
      <w:r w:rsidRPr="009D349B">
        <w:rPr>
          <w:sz w:val="10"/>
        </w:rPr>
        <w:t>disanalogies</w:t>
      </w:r>
      <w:proofErr w:type="spellEnd"/>
      <w:r w:rsidRPr="009D349B">
        <w:rPr>
          <w:sz w:val="10"/>
        </w:rPr>
        <w:t xml:space="preserve">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sectPr w:rsidR="00084D7E" w:rsidRPr="00084D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AE24AD"/>
    <w:multiLevelType w:val="hybridMultilevel"/>
    <w:tmpl w:val="C21C2B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3278D7"/>
    <w:multiLevelType w:val="hybridMultilevel"/>
    <w:tmpl w:val="468E4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E36C21"/>
    <w:multiLevelType w:val="hybridMultilevel"/>
    <w:tmpl w:val="429CC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136672"/>
    <w:multiLevelType w:val="hybridMultilevel"/>
    <w:tmpl w:val="3C503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9F361D"/>
    <w:multiLevelType w:val="hybridMultilevel"/>
    <w:tmpl w:val="772674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8F2F93"/>
    <w:multiLevelType w:val="hybridMultilevel"/>
    <w:tmpl w:val="4D66A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B611E0"/>
    <w:multiLevelType w:val="hybridMultilevel"/>
    <w:tmpl w:val="7F509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A758E6"/>
    <w:multiLevelType w:val="hybridMultilevel"/>
    <w:tmpl w:val="0A7E0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5450C2"/>
    <w:multiLevelType w:val="hybridMultilevel"/>
    <w:tmpl w:val="E160A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BE4A83"/>
    <w:multiLevelType w:val="hybridMultilevel"/>
    <w:tmpl w:val="C8AE2E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F65D9"/>
    <w:multiLevelType w:val="hybridMultilevel"/>
    <w:tmpl w:val="DE54BD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32BC2"/>
    <w:multiLevelType w:val="hybridMultilevel"/>
    <w:tmpl w:val="4B24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20154F"/>
    <w:multiLevelType w:val="hybridMultilevel"/>
    <w:tmpl w:val="DFD2F5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7A551A"/>
    <w:multiLevelType w:val="hybridMultilevel"/>
    <w:tmpl w:val="9CD898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F814CE"/>
    <w:multiLevelType w:val="hybridMultilevel"/>
    <w:tmpl w:val="2DBC1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5747A5"/>
    <w:multiLevelType w:val="hybridMultilevel"/>
    <w:tmpl w:val="107EFC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6843EB"/>
    <w:multiLevelType w:val="hybridMultilevel"/>
    <w:tmpl w:val="E708B3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8910FF"/>
    <w:multiLevelType w:val="hybridMultilevel"/>
    <w:tmpl w:val="9BE04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57593A"/>
    <w:multiLevelType w:val="hybridMultilevel"/>
    <w:tmpl w:val="64EE9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FB3CBC"/>
    <w:multiLevelType w:val="hybridMultilevel"/>
    <w:tmpl w:val="F574F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71BEA"/>
    <w:multiLevelType w:val="hybridMultilevel"/>
    <w:tmpl w:val="41C6D5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671134"/>
    <w:multiLevelType w:val="hybridMultilevel"/>
    <w:tmpl w:val="BAC006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0367E8"/>
    <w:multiLevelType w:val="hybridMultilevel"/>
    <w:tmpl w:val="9F284B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20"/>
  </w:num>
  <w:num w:numId="15">
    <w:abstractNumId w:val="28"/>
  </w:num>
  <w:num w:numId="16">
    <w:abstractNumId w:val="14"/>
  </w:num>
  <w:num w:numId="17">
    <w:abstractNumId w:val="11"/>
  </w:num>
  <w:num w:numId="18">
    <w:abstractNumId w:val="22"/>
  </w:num>
  <w:num w:numId="19">
    <w:abstractNumId w:val="16"/>
  </w:num>
  <w:num w:numId="20">
    <w:abstractNumId w:val="27"/>
  </w:num>
  <w:num w:numId="21">
    <w:abstractNumId w:val="31"/>
  </w:num>
  <w:num w:numId="22">
    <w:abstractNumId w:val="26"/>
  </w:num>
  <w:num w:numId="23">
    <w:abstractNumId w:val="21"/>
  </w:num>
  <w:num w:numId="24">
    <w:abstractNumId w:val="17"/>
  </w:num>
  <w:num w:numId="25">
    <w:abstractNumId w:val="33"/>
  </w:num>
  <w:num w:numId="26">
    <w:abstractNumId w:val="23"/>
  </w:num>
  <w:num w:numId="27">
    <w:abstractNumId w:val="32"/>
  </w:num>
  <w:num w:numId="28">
    <w:abstractNumId w:val="19"/>
  </w:num>
  <w:num w:numId="29">
    <w:abstractNumId w:val="13"/>
  </w:num>
  <w:num w:numId="30">
    <w:abstractNumId w:val="25"/>
  </w:num>
  <w:num w:numId="31">
    <w:abstractNumId w:val="30"/>
  </w:num>
  <w:num w:numId="32">
    <w:abstractNumId w:val="29"/>
  </w:num>
  <w:num w:numId="33">
    <w:abstractNumId w:val="24"/>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50C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D7E"/>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C4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DE0"/>
    <w:rsid w:val="00516A88"/>
    <w:rsid w:val="00522065"/>
    <w:rsid w:val="005224F2"/>
    <w:rsid w:val="00533F1C"/>
    <w:rsid w:val="005352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27E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AE3"/>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4A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A5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30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BF2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50C4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50C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0C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0C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350C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0C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C42"/>
  </w:style>
  <w:style w:type="character" w:customStyle="1" w:styleId="Heading1Char">
    <w:name w:val="Heading 1 Char"/>
    <w:aliases w:val="Pocket Char"/>
    <w:basedOn w:val="DefaultParagraphFont"/>
    <w:link w:val="Heading1"/>
    <w:uiPriority w:val="9"/>
    <w:rsid w:val="00350C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0C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0C4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50C4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0C4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
    <w:basedOn w:val="DefaultParagraphFont"/>
    <w:uiPriority w:val="1"/>
    <w:qFormat/>
    <w:rsid w:val="00350C42"/>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s,Debate"/>
    <w:basedOn w:val="DefaultParagraphFont"/>
    <w:link w:val="textbold"/>
    <w:uiPriority w:val="20"/>
    <w:qFormat/>
    <w:rsid w:val="00350C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0C42"/>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Important,Read"/>
    <w:basedOn w:val="DefaultParagraphFont"/>
    <w:link w:val="NoSpacing"/>
    <w:uiPriority w:val="99"/>
    <w:unhideWhenUsed/>
    <w:rsid w:val="00350C42"/>
    <w:rPr>
      <w:color w:val="auto"/>
      <w:u w:val="none"/>
    </w:rPr>
  </w:style>
  <w:style w:type="paragraph" w:styleId="DocumentMap">
    <w:name w:val="Document Map"/>
    <w:basedOn w:val="Normal"/>
    <w:link w:val="DocumentMapChar"/>
    <w:uiPriority w:val="99"/>
    <w:semiHidden/>
    <w:unhideWhenUsed/>
    <w:rsid w:val="00350C4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50C42"/>
    <w:rPr>
      <w:rFonts w:ascii="Lucida Grande" w:hAnsi="Lucida Grande" w:cs="Lucida Grande"/>
    </w:rPr>
  </w:style>
  <w:style w:type="paragraph" w:customStyle="1" w:styleId="textbold">
    <w:name w:val="text bold"/>
    <w:basedOn w:val="Normal"/>
    <w:link w:val="Emphasis"/>
    <w:uiPriority w:val="20"/>
    <w:qFormat/>
    <w:rsid w:val="00350C42"/>
    <w:pPr>
      <w:ind w:left="720"/>
      <w:jc w:val="both"/>
    </w:pPr>
    <w:rPr>
      <w:b/>
      <w:iCs/>
      <w:sz w:val="22"/>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
    <w:basedOn w:val="Heading1"/>
    <w:link w:val="Hyperlink"/>
    <w:autoRedefine/>
    <w:uiPriority w:val="99"/>
    <w:qFormat/>
    <w:rsid w:val="00350C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50C42"/>
    <w:pPr>
      <w:ind w:left="720"/>
      <w:contextualSpacing/>
    </w:pPr>
  </w:style>
  <w:style w:type="paragraph" w:styleId="NormalWeb">
    <w:name w:val="Normal (Web)"/>
    <w:basedOn w:val="Normal"/>
    <w:uiPriority w:val="99"/>
    <w:unhideWhenUsed/>
    <w:rsid w:val="00A96A54"/>
    <w:pPr>
      <w:spacing w:before="100" w:beforeAutospacing="1" w:after="100" w:afterAutospacing="1"/>
    </w:pPr>
    <w:rPr>
      <w:rFonts w:eastAsia="Times New Roman"/>
    </w:rPr>
  </w:style>
  <w:style w:type="paragraph" w:customStyle="1" w:styleId="UnderlinePara">
    <w:name w:val="Underline Para"/>
    <w:basedOn w:val="Normal"/>
    <w:uiPriority w:val="1"/>
    <w:qFormat/>
    <w:rsid w:val="00A96A54"/>
    <w:pPr>
      <w:widowControl w:val="0"/>
      <w:suppressAutoHyphens/>
      <w:spacing w:after="200" w:line="256" w:lineRule="auto"/>
      <w:contextualSpacing/>
    </w:pPr>
    <w:rPr>
      <w:rFonts w:asciiTheme="minorHAnsi" w:hAnsiTheme="minorHAnsi"/>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50C4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50C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0C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0C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350C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0C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C42"/>
  </w:style>
  <w:style w:type="character" w:customStyle="1" w:styleId="Heading1Char">
    <w:name w:val="Heading 1 Char"/>
    <w:aliases w:val="Pocket Char"/>
    <w:basedOn w:val="DefaultParagraphFont"/>
    <w:link w:val="Heading1"/>
    <w:uiPriority w:val="9"/>
    <w:rsid w:val="00350C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0C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0C4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50C4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0C4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
    <w:basedOn w:val="DefaultParagraphFont"/>
    <w:uiPriority w:val="1"/>
    <w:qFormat/>
    <w:rsid w:val="00350C42"/>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s,Debate"/>
    <w:basedOn w:val="DefaultParagraphFont"/>
    <w:link w:val="textbold"/>
    <w:uiPriority w:val="20"/>
    <w:qFormat/>
    <w:rsid w:val="00350C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0C42"/>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Important,Read"/>
    <w:basedOn w:val="DefaultParagraphFont"/>
    <w:link w:val="NoSpacing"/>
    <w:uiPriority w:val="99"/>
    <w:unhideWhenUsed/>
    <w:rsid w:val="00350C42"/>
    <w:rPr>
      <w:color w:val="auto"/>
      <w:u w:val="none"/>
    </w:rPr>
  </w:style>
  <w:style w:type="paragraph" w:styleId="DocumentMap">
    <w:name w:val="Document Map"/>
    <w:basedOn w:val="Normal"/>
    <w:link w:val="DocumentMapChar"/>
    <w:uiPriority w:val="99"/>
    <w:semiHidden/>
    <w:unhideWhenUsed/>
    <w:rsid w:val="00350C4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50C42"/>
    <w:rPr>
      <w:rFonts w:ascii="Lucida Grande" w:hAnsi="Lucida Grande" w:cs="Lucida Grande"/>
    </w:rPr>
  </w:style>
  <w:style w:type="paragraph" w:customStyle="1" w:styleId="textbold">
    <w:name w:val="text bold"/>
    <w:basedOn w:val="Normal"/>
    <w:link w:val="Emphasis"/>
    <w:uiPriority w:val="20"/>
    <w:qFormat/>
    <w:rsid w:val="00350C42"/>
    <w:pPr>
      <w:ind w:left="720"/>
      <w:jc w:val="both"/>
    </w:pPr>
    <w:rPr>
      <w:b/>
      <w:iCs/>
      <w:sz w:val="22"/>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
    <w:basedOn w:val="Heading1"/>
    <w:link w:val="Hyperlink"/>
    <w:autoRedefine/>
    <w:uiPriority w:val="99"/>
    <w:qFormat/>
    <w:rsid w:val="00350C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50C42"/>
    <w:pPr>
      <w:ind w:left="720"/>
      <w:contextualSpacing/>
    </w:pPr>
  </w:style>
  <w:style w:type="paragraph" w:styleId="NormalWeb">
    <w:name w:val="Normal (Web)"/>
    <w:basedOn w:val="Normal"/>
    <w:uiPriority w:val="99"/>
    <w:unhideWhenUsed/>
    <w:rsid w:val="00A96A54"/>
    <w:pPr>
      <w:spacing w:before="100" w:beforeAutospacing="1" w:after="100" w:afterAutospacing="1"/>
    </w:pPr>
    <w:rPr>
      <w:rFonts w:eastAsia="Times New Roman"/>
    </w:rPr>
  </w:style>
  <w:style w:type="paragraph" w:customStyle="1" w:styleId="UnderlinePara">
    <w:name w:val="Underline Para"/>
    <w:basedOn w:val="Normal"/>
    <w:uiPriority w:val="1"/>
    <w:qFormat/>
    <w:rsid w:val="00A96A54"/>
    <w:pPr>
      <w:widowControl w:val="0"/>
      <w:suppressAutoHyphens/>
      <w:spacing w:after="200" w:line="256" w:lineRule="auto"/>
      <w:contextualSpacing/>
    </w:pPr>
    <w:rPr>
      <w:rFonts w:asciiTheme="minorHAnsi" w:hAnsiTheme="minorHAns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smu.edu/cgi/viewcontent.cgi?article=1307&amp;context=jalc" TargetMode="External"/><Relationship Id="rId12" Type="http://schemas.openxmlformats.org/officeDocument/2006/relationships/hyperlink" Target="http://www.cnn.com/2015/01/14/opinion/co2-crisis-griffin/" TargetMode="External"/><Relationship Id="rId13" Type="http://schemas.openxmlformats.org/officeDocument/2006/relationships/hyperlink" Target="https://abovethelaw.com/2020/01/space-law-can-only-be-libertarian-minded/" TargetMode="External"/><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D7F3DA-0F52-E84D-8CFA-CB17A2683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8</Pages>
  <Words>10434</Words>
  <Characters>59480</Characters>
  <Application>Microsoft Macintosh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6</cp:revision>
  <dcterms:created xsi:type="dcterms:W3CDTF">2022-02-19T14:40:00Z</dcterms:created>
  <dcterms:modified xsi:type="dcterms:W3CDTF">2022-02-19T15:55:00Z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