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91F78" w14:textId="77777777" w:rsidR="00E42E4C" w:rsidRDefault="00EF7E6B" w:rsidP="00EF7E6B">
      <w:pPr>
        <w:pStyle w:val="Heading1"/>
      </w:pPr>
      <w:r>
        <w:t>1NC</w:t>
      </w:r>
    </w:p>
    <w:p w14:paraId="1AA90DB8" w14:textId="77777777" w:rsidR="00EF7E6B" w:rsidRDefault="00EF7E6B" w:rsidP="00EF7E6B"/>
    <w:p w14:paraId="62801E7D" w14:textId="77777777" w:rsidR="00B47D92" w:rsidRDefault="00B47D92" w:rsidP="00B47D92">
      <w:pPr>
        <w:pStyle w:val="Heading2"/>
      </w:pPr>
      <w:r>
        <w:t>1 – DA</w:t>
      </w:r>
    </w:p>
    <w:p w14:paraId="681E88A9" w14:textId="77777777" w:rsidR="00B47D92" w:rsidRDefault="00B47D92" w:rsidP="00B47D92"/>
    <w:p w14:paraId="766DA0C5" w14:textId="342DAD51" w:rsidR="00B47D92" w:rsidRPr="00B47D92" w:rsidRDefault="00682CB0" w:rsidP="00B47D92">
      <w:pPr>
        <w:pStyle w:val="Heading4"/>
        <w:rPr>
          <w:rFonts w:asciiTheme="majorHAnsi" w:hAnsiTheme="majorHAnsi"/>
        </w:rPr>
      </w:pPr>
      <w:r>
        <w:rPr>
          <w:rFonts w:asciiTheme="majorHAnsi" w:hAnsiTheme="majorHAnsi"/>
        </w:rPr>
        <w:t xml:space="preserve">Space mining is key to support green energy – it’s the </w:t>
      </w:r>
      <w:r w:rsidR="00B47D92" w:rsidRPr="00B47D92">
        <w:rPr>
          <w:rFonts w:asciiTheme="majorHAnsi" w:hAnsiTheme="majorHAnsi"/>
        </w:rPr>
        <w:t>only way to solve climate change</w:t>
      </w:r>
    </w:p>
    <w:p w14:paraId="66BD9C8D" w14:textId="77777777" w:rsidR="00B47D92" w:rsidRPr="00B47D92" w:rsidRDefault="00B47D92" w:rsidP="00B47D92">
      <w:pPr>
        <w:pStyle w:val="NormalWeb"/>
        <w:shd w:val="clear" w:color="auto" w:fill="FFFFFF"/>
        <w:spacing w:before="0" w:beforeAutospacing="0" w:after="0" w:afterAutospacing="0"/>
        <w:textAlignment w:val="baseline"/>
        <w:rPr>
          <w:rStyle w:val="Style13ptBold"/>
          <w:rFonts w:asciiTheme="majorHAnsi" w:hAnsiTheme="majorHAnsi"/>
          <w:b w:val="0"/>
          <w:sz w:val="22"/>
        </w:rPr>
      </w:pPr>
      <w:r w:rsidRPr="00B47D92">
        <w:rPr>
          <w:rStyle w:val="Style13ptBold"/>
          <w:rFonts w:asciiTheme="majorHAnsi" w:hAnsiTheme="majorHAnsi"/>
        </w:rPr>
        <w:t xml:space="preserve">Duran 21, </w:t>
      </w:r>
      <w:r w:rsidRPr="00B47D92">
        <w:rPr>
          <w:rStyle w:val="Style13ptBold"/>
          <w:rFonts w:asciiTheme="majorHAnsi" w:hAnsiTheme="majorHAnsi"/>
          <w:b w:val="0"/>
          <w:sz w:val="16"/>
          <w:szCs w:val="16"/>
        </w:rPr>
        <w:t>(</w:t>
      </w:r>
      <w:proofErr w:type="spellStart"/>
      <w:r w:rsidRPr="00B47D92">
        <w:rPr>
          <w:rStyle w:val="Style13ptBold"/>
          <w:rFonts w:asciiTheme="majorHAnsi" w:hAnsiTheme="majorHAnsi"/>
          <w:b w:val="0"/>
          <w:sz w:val="16"/>
          <w:szCs w:val="16"/>
        </w:rPr>
        <w:t>Paloma</w:t>
      </w:r>
      <w:proofErr w:type="spellEnd"/>
      <w:r w:rsidRPr="00B47D92">
        <w:rPr>
          <w:rStyle w:val="Style13ptBold"/>
          <w:rFonts w:asciiTheme="majorHAnsi" w:hAnsiTheme="majorHAnsi"/>
          <w:b w:val="0"/>
          <w:sz w:val="16"/>
          <w:szCs w:val="16"/>
        </w:rPr>
        <w:t xml:space="preserve"> Duran is a journalist and industry analyst at Mexico Business News, “Is Space Mining the Best Option to Face Climate Change?”), 11-03-21, Mexico Business News, </w:t>
      </w:r>
      <w:r w:rsidRPr="00B47D92">
        <w:rPr>
          <w:rStyle w:val="StyleUnderline"/>
          <w:rFonts w:asciiTheme="majorHAnsi" w:hAnsiTheme="majorHAnsi"/>
          <w:sz w:val="16"/>
          <w:szCs w:val="16"/>
          <w:u w:val="none"/>
        </w:rPr>
        <w:t>https://mexicobusiness.news/mining/news/space-mining-best-option-face-climate-change // MNHS NL</w:t>
      </w:r>
    </w:p>
    <w:p w14:paraId="132BB826" w14:textId="77777777" w:rsidR="00B47D92" w:rsidRPr="00B47D92" w:rsidRDefault="00B47D92" w:rsidP="00B47D92">
      <w:pPr>
        <w:pStyle w:val="NormalWeb"/>
        <w:shd w:val="clear" w:color="auto" w:fill="FFFFFF"/>
        <w:spacing w:before="0" w:beforeAutospacing="0" w:after="0" w:afterAutospacing="0"/>
        <w:textAlignment w:val="baseline"/>
        <w:rPr>
          <w:rStyle w:val="StyleUnderline"/>
          <w:rFonts w:asciiTheme="majorHAnsi" w:hAnsiTheme="majorHAnsi"/>
          <w:u w:val="none"/>
        </w:rPr>
      </w:pPr>
    </w:p>
    <w:p w14:paraId="0F444500" w14:textId="77777777" w:rsidR="00B47D92" w:rsidRPr="00B47D92" w:rsidRDefault="00B47D92" w:rsidP="00B47D92">
      <w:pPr>
        <w:pStyle w:val="NormalWeb"/>
        <w:shd w:val="clear" w:color="auto" w:fill="FFFFFF"/>
        <w:spacing w:before="0" w:beforeAutospacing="0" w:after="0" w:afterAutospacing="0"/>
        <w:textAlignment w:val="baseline"/>
        <w:rPr>
          <w:rFonts w:asciiTheme="majorHAnsi" w:hAnsiTheme="majorHAnsi"/>
          <w:color w:val="333333"/>
          <w:sz w:val="22"/>
          <w:bdr w:val="none" w:sz="0" w:space="0" w:color="auto" w:frame="1"/>
        </w:rPr>
      </w:pPr>
      <w:r w:rsidRPr="00B47D92">
        <w:rPr>
          <w:rStyle w:val="StyleUnderline"/>
          <w:rFonts w:asciiTheme="majorHAnsi" w:hAnsiTheme="majorHAnsi"/>
          <w:highlight w:val="green"/>
        </w:rPr>
        <w:t>Going to net zero means that more</w:t>
      </w:r>
      <w:r w:rsidRPr="00B47D92">
        <w:rPr>
          <w:rStyle w:val="StyleUnderline"/>
          <w:rFonts w:asciiTheme="majorHAnsi" w:hAnsiTheme="majorHAnsi"/>
          <w:bCs/>
          <w:highlight w:val="green"/>
        </w:rPr>
        <w:t xml:space="preserve"> mining is needed</w:t>
      </w:r>
      <w:r w:rsidRPr="00B47D92">
        <w:rPr>
          <w:rStyle w:val="StyleUnderline"/>
          <w:rFonts w:asciiTheme="majorHAnsi" w:hAnsiTheme="majorHAnsi"/>
        </w:rPr>
        <w:t xml:space="preserve">. Experts have said that </w:t>
      </w:r>
      <w:r w:rsidRPr="00B47D92">
        <w:rPr>
          <w:rStyle w:val="StyleUnderline"/>
          <w:rFonts w:asciiTheme="majorHAnsi" w:hAnsiTheme="majorHAnsi"/>
          <w:highlight w:val="green"/>
        </w:rPr>
        <w:t>the current supply cannot support the</w:t>
      </w:r>
      <w:r w:rsidRPr="00B47D92">
        <w:rPr>
          <w:rStyle w:val="StyleUnderline"/>
          <w:rFonts w:asciiTheme="majorHAnsi" w:hAnsiTheme="majorHAnsi"/>
        </w:rPr>
        <w:t xml:space="preserve"> necessary </w:t>
      </w:r>
      <w:r w:rsidRPr="00B47D92">
        <w:rPr>
          <w:rStyle w:val="StyleUnderline"/>
          <w:rFonts w:asciiTheme="majorHAnsi" w:hAnsiTheme="majorHAnsi"/>
          <w:highlight w:val="green"/>
        </w:rPr>
        <w:t>metals</w:t>
      </w:r>
      <w:r w:rsidRPr="00B47D92">
        <w:rPr>
          <w:rStyle w:val="StyleUnderline"/>
          <w:rFonts w:asciiTheme="majorHAnsi" w:hAnsiTheme="majorHAnsi"/>
        </w:rPr>
        <w:t xml:space="preserve"> demand </w:t>
      </w:r>
      <w:r w:rsidRPr="00B47D92">
        <w:rPr>
          <w:rStyle w:val="StyleUnderline"/>
          <w:rFonts w:asciiTheme="majorHAnsi" w:hAnsiTheme="majorHAnsi"/>
          <w:highlight w:val="green"/>
        </w:rPr>
        <w:t>for the green transition</w:t>
      </w:r>
      <w:r w:rsidRPr="00B47D92">
        <w:rPr>
          <w:rStyle w:val="StyleUnderline"/>
          <w:rFonts w:asciiTheme="majorHAnsi" w:hAnsiTheme="majorHAnsi"/>
        </w:rPr>
        <w:t xml:space="preserve">. As a result, </w:t>
      </w:r>
      <w:proofErr w:type="gramStart"/>
      <w:r w:rsidRPr="00B47D92">
        <w:rPr>
          <w:rStyle w:val="StyleUnderline"/>
          <w:rFonts w:asciiTheme="majorHAnsi" w:hAnsiTheme="majorHAnsi"/>
          <w:highlight w:val="green"/>
        </w:rPr>
        <w:t>new mining alternatives have gained</w:t>
      </w:r>
      <w:r w:rsidRPr="00B47D92">
        <w:rPr>
          <w:rStyle w:val="StyleUnderline"/>
          <w:rFonts w:asciiTheme="majorHAnsi" w:hAnsiTheme="majorHAnsi"/>
        </w:rPr>
        <w:t xml:space="preserve"> greater </w:t>
      </w:r>
      <w:r w:rsidRPr="00B47D92">
        <w:rPr>
          <w:rStyle w:val="StyleUnderline"/>
          <w:rFonts w:asciiTheme="majorHAnsi" w:hAnsiTheme="majorHAnsi"/>
          <w:highlight w:val="green"/>
        </w:rPr>
        <w:t>relevance</w:t>
      </w:r>
      <w:proofErr w:type="gramEnd"/>
      <w:r w:rsidRPr="00B47D92">
        <w:rPr>
          <w:rStyle w:val="StyleUnderline"/>
          <w:rFonts w:asciiTheme="majorHAnsi" w:hAnsiTheme="majorHAnsi"/>
        </w:rPr>
        <w:t xml:space="preserve">, </w:t>
      </w:r>
      <w:proofErr w:type="gramStart"/>
      <w:r w:rsidRPr="00B47D92">
        <w:rPr>
          <w:rStyle w:val="StyleUnderline"/>
          <w:rFonts w:asciiTheme="majorHAnsi" w:hAnsiTheme="majorHAnsi"/>
        </w:rPr>
        <w:t xml:space="preserve">among them is </w:t>
      </w:r>
      <w:r w:rsidRPr="00B47D92">
        <w:rPr>
          <w:rStyle w:val="StyleUnderline"/>
          <w:rFonts w:asciiTheme="majorHAnsi" w:hAnsiTheme="majorHAnsi"/>
          <w:bCs/>
          <w:highlight w:val="green"/>
        </w:rPr>
        <w:t>space mining</w:t>
      </w:r>
      <w:proofErr w:type="gramEnd"/>
      <w:r w:rsidRPr="00B47D92">
        <w:rPr>
          <w:rFonts w:asciiTheme="majorHAnsi" w:hAnsiTheme="majorHAnsi"/>
          <w:color w:val="333333"/>
          <w:sz w:val="22"/>
          <w:bdr w:val="none" w:sz="0" w:space="0" w:color="auto" w:frame="1"/>
        </w:rPr>
        <w:t>. Several countries, including Mexico, have shown their interest in this alternative, creating a new space race.</w:t>
      </w:r>
      <w:r w:rsidRPr="00B47D92">
        <w:rPr>
          <w:rFonts w:asciiTheme="majorHAnsi" w:hAnsiTheme="majorHAnsi"/>
          <w:color w:val="333333"/>
          <w:sz w:val="22"/>
        </w:rPr>
        <w:t xml:space="preserve"> </w:t>
      </w:r>
      <w:r w:rsidRPr="00B47D92">
        <w:rPr>
          <w:rFonts w:asciiTheme="majorHAnsi" w:hAnsiTheme="majorHAnsi"/>
          <w:color w:val="333333"/>
          <w:sz w:val="22"/>
          <w:bdr w:val="none" w:sz="0" w:space="0" w:color="auto" w:frame="1"/>
        </w:rPr>
        <w:t>“</w:t>
      </w:r>
      <w:r w:rsidRPr="00B47D92">
        <w:rPr>
          <w:rStyle w:val="StyleUnderline"/>
          <w:rFonts w:asciiTheme="majorHAnsi" w:hAnsiTheme="majorHAnsi"/>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B47D92">
        <w:rPr>
          <w:rFonts w:asciiTheme="majorHAnsi" w:hAnsiTheme="majorHAnsi"/>
          <w:color w:val="333333"/>
          <w:sz w:val="22"/>
          <w:bdr w:val="none" w:sz="0" w:space="0" w:color="auto" w:frame="1"/>
        </w:rPr>
        <w:t>” said Dr. Phil Metzger, Planetary Scientist at the University of Central Florida.</w:t>
      </w:r>
      <w:r w:rsidRPr="00B47D92">
        <w:rPr>
          <w:rFonts w:asciiTheme="majorHAnsi" w:hAnsiTheme="majorHAnsi"/>
          <w:color w:val="333333"/>
          <w:sz w:val="22"/>
        </w:rPr>
        <w:t xml:space="preserve"> </w:t>
      </w:r>
      <w:r w:rsidRPr="00B47D92">
        <w:rPr>
          <w:rStyle w:val="StyleUnderline"/>
          <w:rFonts w:asciiTheme="majorHAnsi" w:hAnsiTheme="majorHAnsi"/>
        </w:rPr>
        <w:t xml:space="preserve">Currently, there are several attempts to address global warming and transition to a net zero carbon economy. There has been an increasing interest in </w:t>
      </w:r>
      <w:r w:rsidRPr="00B47D92">
        <w:rPr>
          <w:rStyle w:val="StyleUnderline"/>
          <w:rFonts w:asciiTheme="majorHAnsi" w:hAnsiTheme="majorHAnsi"/>
          <w:highlight w:val="green"/>
        </w:rPr>
        <w:t>renewable energy and infrastructure</w:t>
      </w:r>
      <w:r w:rsidRPr="00B47D92">
        <w:rPr>
          <w:rStyle w:val="StyleUnderline"/>
          <w:rFonts w:asciiTheme="majorHAnsi" w:hAnsiTheme="majorHAnsi"/>
        </w:rPr>
        <w:t xml:space="preserve">, which </w:t>
      </w:r>
      <w:r w:rsidRPr="00B47D92">
        <w:rPr>
          <w:rStyle w:val="StyleUnderline"/>
          <w:rFonts w:asciiTheme="majorHAnsi" w:hAnsiTheme="majorHAnsi"/>
          <w:highlight w:val="green"/>
        </w:rPr>
        <w:t>has increased demand for</w:t>
      </w:r>
      <w:r w:rsidRPr="00B47D92">
        <w:rPr>
          <w:rStyle w:val="StyleUnderline"/>
          <w:rFonts w:asciiTheme="majorHAnsi" w:hAnsiTheme="majorHAnsi"/>
        </w:rPr>
        <w:t xml:space="preserve"> various minerals, especially lithium, cobalt, nickel, copper and </w:t>
      </w:r>
      <w:r w:rsidRPr="00B47D92">
        <w:rPr>
          <w:rStyle w:val="StyleUnderline"/>
          <w:rFonts w:asciiTheme="majorHAnsi" w:hAnsiTheme="majorHAnsi"/>
          <w:bCs/>
          <w:highlight w:val="green"/>
        </w:rPr>
        <w:t>rare earth elements</w:t>
      </w:r>
      <w:r w:rsidRPr="00B47D92">
        <w:rPr>
          <w:rStyle w:val="StyleUnderline"/>
          <w:rFonts w:asciiTheme="majorHAnsi" w:hAnsiTheme="majorHAnsi"/>
        </w:rPr>
        <w:t>.</w:t>
      </w:r>
      <w:r w:rsidRPr="00B47D92">
        <w:rPr>
          <w:rFonts w:asciiTheme="majorHAnsi" w:hAnsiTheme="majorHAnsi"/>
          <w:color w:val="333333"/>
          <w:sz w:val="22"/>
          <w:bdr w:val="none" w:sz="0" w:space="0" w:color="auto" w:frame="1"/>
        </w:rPr>
        <w:t xml:space="preserve"> However, according to experts, </w:t>
      </w:r>
      <w:r w:rsidRPr="00B47D92">
        <w:rPr>
          <w:rStyle w:val="StyleUnderline"/>
          <w:rFonts w:asciiTheme="majorHAnsi" w:hAnsiTheme="majorHAnsi"/>
          <w:highlight w:val="green"/>
        </w:rPr>
        <w:t>the world</w:t>
      </w:r>
      <w:r w:rsidRPr="00B47D92">
        <w:rPr>
          <w:rStyle w:val="StyleUnderline"/>
          <w:rFonts w:asciiTheme="majorHAnsi" w:hAnsiTheme="majorHAnsi"/>
        </w:rPr>
        <w:t xml:space="preserve"> is close to </w:t>
      </w:r>
      <w:r w:rsidRPr="00B47D92">
        <w:rPr>
          <w:rStyle w:val="StyleUnderline"/>
          <w:rFonts w:asciiTheme="majorHAnsi" w:hAnsiTheme="majorHAnsi"/>
          <w:highlight w:val="green"/>
        </w:rPr>
        <w:t xml:space="preserve">entering a </w:t>
      </w:r>
      <w:r w:rsidRPr="00B47D92">
        <w:rPr>
          <w:rStyle w:val="StyleUnderline"/>
          <w:rFonts w:asciiTheme="majorHAnsi" w:hAnsiTheme="majorHAnsi"/>
          <w:bCs/>
          <w:highlight w:val="green"/>
        </w:rPr>
        <w:t xml:space="preserve">metals </w:t>
      </w:r>
      <w:proofErr w:type="spellStart"/>
      <w:r w:rsidRPr="00B47D92">
        <w:rPr>
          <w:rStyle w:val="StyleUnderline"/>
          <w:rFonts w:asciiTheme="majorHAnsi" w:hAnsiTheme="majorHAnsi"/>
          <w:bCs/>
          <w:highlight w:val="green"/>
        </w:rPr>
        <w:t>supercycle</w:t>
      </w:r>
      <w:proofErr w:type="spellEnd"/>
      <w:r w:rsidRPr="00B47D92">
        <w:rPr>
          <w:rStyle w:val="StyleUnderline"/>
          <w:rFonts w:asciiTheme="majorHAnsi" w:hAnsiTheme="majorHAnsi"/>
          <w:bCs/>
        </w:rPr>
        <w:t>,</w:t>
      </w:r>
      <w:r w:rsidRPr="00B47D92">
        <w:rPr>
          <w:rStyle w:val="StyleUnderline"/>
          <w:rFonts w:asciiTheme="majorHAnsi" w:hAnsiTheme="majorHAnsi"/>
        </w:rPr>
        <w:t xml:space="preserve"> where demand will exceed available supply, causing prices to skyrocket. Consequently, the mining industry has sought alternatives to achieve the required supply</w:t>
      </w:r>
      <w:r w:rsidRPr="00B47D92">
        <w:rPr>
          <w:rFonts w:asciiTheme="majorHAnsi" w:hAnsiTheme="majorHAnsi"/>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47D92">
        <w:rPr>
          <w:rFonts w:asciiTheme="majorHAnsi" w:hAnsiTheme="majorHAnsi"/>
          <w:color w:val="333333"/>
          <w:sz w:val="22"/>
        </w:rPr>
        <w:t xml:space="preserve"> </w:t>
      </w:r>
      <w:r w:rsidRPr="00B47D92">
        <w:rPr>
          <w:rFonts w:asciiTheme="majorHAnsi" w:hAnsiTheme="majorHAnsi"/>
          <w:color w:val="333333"/>
          <w:sz w:val="22"/>
          <w:bdr w:val="none" w:sz="0" w:space="0" w:color="auto" w:frame="1"/>
        </w:rPr>
        <w:t xml:space="preserve">Despite the lack of knowledge regarding </w:t>
      </w:r>
      <w:r w:rsidRPr="00B47D92">
        <w:rPr>
          <w:rStyle w:val="StyleUnderline"/>
          <w:rFonts w:asciiTheme="majorHAnsi" w:hAnsiTheme="majorHAnsi"/>
        </w:rPr>
        <w:t xml:space="preserve">space mining, it has become a very attractive option since the planet is running out of resources. While some people believe that land-based mining is cheaper than space mining, experts believe this may change in the long term. Furthermore, </w:t>
      </w:r>
      <w:r w:rsidRPr="00B47D92">
        <w:rPr>
          <w:rStyle w:val="StyleUnderline"/>
          <w:rFonts w:asciiTheme="majorHAnsi" w:hAnsiTheme="majorHAnsi"/>
          <w:highlight w:val="green"/>
        </w:rPr>
        <w:t>within the solar system there are</w:t>
      </w:r>
      <w:r w:rsidRPr="00B47D92">
        <w:rPr>
          <w:rStyle w:val="StyleUnderline"/>
          <w:rFonts w:asciiTheme="majorHAnsi" w:hAnsiTheme="majorHAnsi"/>
        </w:rPr>
        <w:t xml:space="preserve"> countless </w:t>
      </w:r>
      <w:r w:rsidRPr="00B47D92">
        <w:rPr>
          <w:rStyle w:val="StyleUnderline"/>
          <w:rFonts w:asciiTheme="majorHAnsi" w:hAnsiTheme="majorHAnsi"/>
          <w:highlight w:val="green"/>
        </w:rPr>
        <w:t>bodies rich in</w:t>
      </w:r>
      <w:r w:rsidRPr="00B47D92">
        <w:rPr>
          <w:rStyle w:val="StyleUnderline"/>
          <w:rFonts w:asciiTheme="majorHAnsi" w:hAnsiTheme="majorHAnsi"/>
        </w:rPr>
        <w:t xml:space="preserve"> minerals, ores and </w:t>
      </w:r>
      <w:r w:rsidRPr="00B47D92">
        <w:rPr>
          <w:rStyle w:val="StyleUnderline"/>
          <w:rFonts w:asciiTheme="majorHAnsi" w:hAnsiTheme="majorHAnsi"/>
          <w:highlight w:val="green"/>
        </w:rPr>
        <w:t>elements</w:t>
      </w:r>
      <w:r w:rsidRPr="00B47D92">
        <w:rPr>
          <w:rStyle w:val="StyleUnderline"/>
          <w:rFonts w:asciiTheme="majorHAnsi" w:hAnsiTheme="majorHAnsi"/>
        </w:rPr>
        <w:t xml:space="preserve"> </w:t>
      </w:r>
      <w:r w:rsidRPr="00B47D92">
        <w:rPr>
          <w:rStyle w:val="StyleUnderline"/>
          <w:rFonts w:asciiTheme="majorHAnsi" w:hAnsiTheme="majorHAnsi"/>
          <w:highlight w:val="green"/>
        </w:rPr>
        <w:t>that will</w:t>
      </w:r>
      <w:r w:rsidRPr="00B47D92">
        <w:rPr>
          <w:rStyle w:val="StyleUnderline"/>
          <w:rFonts w:asciiTheme="majorHAnsi" w:hAnsiTheme="majorHAnsi"/>
        </w:rPr>
        <w:t xml:space="preserve"> accelerate the </w:t>
      </w:r>
      <w:r w:rsidRPr="00B47D92">
        <w:rPr>
          <w:rStyle w:val="StyleUnderline"/>
          <w:rFonts w:asciiTheme="majorHAnsi" w:hAnsiTheme="majorHAnsi"/>
          <w:bCs/>
          <w:highlight w:val="green"/>
        </w:rPr>
        <w:t>fight</w:t>
      </w:r>
      <w:r w:rsidRPr="00B47D92">
        <w:rPr>
          <w:rStyle w:val="StyleUnderline"/>
          <w:rFonts w:asciiTheme="majorHAnsi" w:hAnsiTheme="majorHAnsi"/>
        </w:rPr>
        <w:t xml:space="preserve"> against </w:t>
      </w:r>
      <w:r w:rsidRPr="00B47D92">
        <w:rPr>
          <w:rStyle w:val="StyleUnderline"/>
          <w:rFonts w:asciiTheme="majorHAnsi" w:hAnsiTheme="majorHAnsi"/>
          <w:bCs/>
          <w:highlight w:val="green"/>
        </w:rPr>
        <w:t>climate</w:t>
      </w:r>
      <w:r w:rsidRPr="00B47D92">
        <w:rPr>
          <w:rStyle w:val="StyleUnderline"/>
          <w:rFonts w:asciiTheme="majorHAnsi" w:hAnsiTheme="majorHAnsi"/>
          <w:highlight w:val="green"/>
        </w:rPr>
        <w:t xml:space="preserve"> </w:t>
      </w:r>
      <w:r w:rsidRPr="00B47D92">
        <w:rPr>
          <w:rStyle w:val="StyleUnderline"/>
          <w:rFonts w:asciiTheme="majorHAnsi" w:hAnsiTheme="majorHAnsi"/>
          <w:bCs/>
          <w:highlight w:val="green"/>
        </w:rPr>
        <w:t>change</w:t>
      </w:r>
      <w:r w:rsidRPr="00B47D92">
        <w:rPr>
          <w:rStyle w:val="StyleUnderline"/>
          <w:rFonts w:asciiTheme="majorHAnsi" w:hAnsiTheme="majorHAnsi"/>
        </w:rPr>
        <w:t>.</w:t>
      </w:r>
      <w:r w:rsidRPr="00B47D92">
        <w:rPr>
          <w:rFonts w:asciiTheme="majorHAnsi" w:hAnsiTheme="majorHAnsi"/>
          <w:color w:val="333333"/>
          <w:sz w:val="22"/>
        </w:rPr>
        <w:t xml:space="preserve"> </w:t>
      </w:r>
      <w:r w:rsidRPr="00B47D92">
        <w:rPr>
          <w:rStyle w:val="StyleUnderline"/>
          <w:rFonts w:asciiTheme="majorHAnsi" w:hAnsiTheme="majorHAnsi"/>
        </w:rPr>
        <w:t xml:space="preserve">“There will come a point when there is nothing left to mine on the surface, prompting mines to reach even further below. But even those </w:t>
      </w:r>
      <w:r w:rsidRPr="00B47D92">
        <w:rPr>
          <w:rStyle w:val="StyleUnderline"/>
          <w:rFonts w:asciiTheme="majorHAnsi" w:hAnsiTheme="majorHAnsi"/>
          <w:bCs/>
          <w:highlight w:val="green"/>
        </w:rPr>
        <w:t>resources are destined to run out</w:t>
      </w:r>
      <w:r w:rsidRPr="00B47D92">
        <w:rPr>
          <w:rStyle w:val="StyleUnderline"/>
          <w:rFonts w:asciiTheme="majorHAnsi" w:hAnsiTheme="majorHAnsi"/>
        </w:rPr>
        <w:t xml:space="preserve"> and so we will aim toward ocean mining, which already has specific technologies that are being developed.</w:t>
      </w:r>
      <w:r w:rsidRPr="00B47D92">
        <w:rPr>
          <w:rFonts w:asciiTheme="majorHAnsi" w:hAnsiTheme="majorHAnsi"/>
          <w:color w:val="333333"/>
          <w:sz w:val="22"/>
          <w:bdr w:val="none" w:sz="0" w:space="0" w:color="auto" w:frame="1"/>
        </w:rPr>
        <w:t xml:space="preserve"> Nevertheless, even those mines are limited as well. The mine of the future, which today may seem unlikely, will no longer be on our planet. </w:t>
      </w:r>
      <w:r w:rsidRPr="00B47D92">
        <w:rPr>
          <w:rStyle w:val="StyleUnderline"/>
          <w:rFonts w:asciiTheme="majorHAnsi" w:hAnsiTheme="majorHAnsi"/>
        </w:rPr>
        <w:t xml:space="preserve">There will be a time when </w:t>
      </w:r>
      <w:r w:rsidRPr="00B47D92">
        <w:rPr>
          <w:rStyle w:val="StyleUnderline"/>
          <w:rFonts w:asciiTheme="majorHAnsi" w:hAnsiTheme="majorHAnsi"/>
          <w:highlight w:val="green"/>
        </w:rPr>
        <w:t>space mining</w:t>
      </w:r>
      <w:r w:rsidRPr="00B47D92">
        <w:rPr>
          <w:rStyle w:val="StyleUnderline"/>
          <w:rFonts w:asciiTheme="majorHAnsi" w:hAnsiTheme="majorHAnsi"/>
        </w:rPr>
        <w:t xml:space="preserve"> </w:t>
      </w:r>
      <w:r w:rsidRPr="00B47D92">
        <w:rPr>
          <w:rStyle w:val="StyleUnderline"/>
          <w:rFonts w:asciiTheme="majorHAnsi" w:hAnsiTheme="majorHAnsi"/>
          <w:highlight w:val="green"/>
        </w:rPr>
        <w:t>will be</w:t>
      </w:r>
      <w:r w:rsidRPr="00B47D92">
        <w:rPr>
          <w:rStyle w:val="StyleUnderline"/>
          <w:rFonts w:asciiTheme="majorHAnsi" w:hAnsiTheme="majorHAnsi"/>
        </w:rPr>
        <w:t xml:space="preserve"> as </w:t>
      </w:r>
      <w:r w:rsidRPr="00B47D92">
        <w:rPr>
          <w:rStyle w:val="StyleUnderline"/>
          <w:rFonts w:asciiTheme="majorHAnsi" w:hAnsiTheme="majorHAnsi"/>
          <w:highlight w:val="green"/>
        </w:rPr>
        <w:t>common</w:t>
      </w:r>
      <w:r w:rsidRPr="00B47D92">
        <w:rPr>
          <w:rStyle w:val="StyleUnderline"/>
          <w:rFonts w:asciiTheme="majorHAnsi" w:hAnsiTheme="majorHAnsi"/>
        </w:rPr>
        <w:t xml:space="preserve"> as an open leach mine,</w:t>
      </w:r>
      <w:r w:rsidRPr="00B47D92">
        <w:rPr>
          <w:rFonts w:asciiTheme="majorHAnsi" w:hAnsiTheme="majorHAnsi"/>
          <w:color w:val="333333"/>
          <w:sz w:val="22"/>
          <w:bdr w:val="none" w:sz="0" w:space="0" w:color="auto" w:frame="1"/>
        </w:rPr>
        <w:t>” Eder Lugo, Minerals Head at Siemens, told MBN.</w:t>
      </w:r>
      <w:r w:rsidRPr="00B47D92">
        <w:rPr>
          <w:rFonts w:asciiTheme="majorHAnsi" w:hAnsiTheme="majorHAnsi"/>
          <w:color w:val="333333"/>
          <w:sz w:val="22"/>
        </w:rPr>
        <w:t xml:space="preserve"> </w:t>
      </w:r>
      <w:r w:rsidRPr="00B47D92">
        <w:rPr>
          <w:rFonts w:asciiTheme="majorHAnsi" w:hAnsiTheme="majorHAnsi"/>
          <w:color w:val="333333"/>
          <w:sz w:val="22"/>
          <w:bdr w:val="none" w:sz="0" w:space="0" w:color="auto" w:frame="1"/>
        </w:rPr>
        <w:t xml:space="preserve">More than 150 million asteroids measuring approximately 100m are believed to be in the inner solar system alone. </w:t>
      </w:r>
      <w:r w:rsidRPr="00B47D92">
        <w:rPr>
          <w:rStyle w:val="StyleUnderline"/>
          <w:rFonts w:asciiTheme="majorHAnsi" w:hAnsiTheme="majorHAnsi"/>
        </w:rPr>
        <w:t xml:space="preserve">In addition, </w:t>
      </w:r>
      <w:r w:rsidRPr="00B47D92">
        <w:rPr>
          <w:rStyle w:val="StyleUnderline"/>
          <w:rFonts w:asciiTheme="majorHAnsi" w:hAnsiTheme="majorHAnsi"/>
          <w:highlight w:val="green"/>
        </w:rPr>
        <w:t>astronomers have</w:t>
      </w:r>
      <w:r w:rsidRPr="00B47D92">
        <w:rPr>
          <w:rStyle w:val="StyleUnderline"/>
          <w:rFonts w:asciiTheme="majorHAnsi" w:hAnsiTheme="majorHAnsi"/>
        </w:rPr>
        <w:t xml:space="preserve"> also </w:t>
      </w:r>
      <w:r w:rsidRPr="00B47D92">
        <w:rPr>
          <w:rStyle w:val="StyleUnderline"/>
          <w:rFonts w:asciiTheme="majorHAnsi" w:hAnsiTheme="majorHAnsi"/>
          <w:highlight w:val="green"/>
        </w:rPr>
        <w:t>identified abundant minerals near the Earth’s space</w:t>
      </w:r>
      <w:r w:rsidRPr="00B47D92">
        <w:rPr>
          <w:rStyle w:val="StyleUnderline"/>
          <w:rFonts w:asciiTheme="majorHAnsi" w:hAnsiTheme="majorHAnsi"/>
        </w:rPr>
        <w:t xml:space="preserve"> and the Main Asteroid Belt.</w:t>
      </w:r>
      <w:r w:rsidRPr="00B47D92">
        <w:rPr>
          <w:rFonts w:asciiTheme="majorHAnsi" w:hAnsiTheme="majorHAnsi"/>
          <w:color w:val="333333"/>
          <w:sz w:val="22"/>
          <w:bdr w:val="none" w:sz="0" w:space="0" w:color="auto" w:frame="1"/>
        </w:rPr>
        <w:t xml:space="preserve"> There are three main groups into which asteroids are divided: C- type, S- type, and M- type. </w:t>
      </w:r>
      <w:r w:rsidRPr="00B47D92">
        <w:rPr>
          <w:rStyle w:val="StyleUnderline"/>
          <w:rFonts w:asciiTheme="majorHAnsi" w:hAnsiTheme="majorHAnsi"/>
        </w:rPr>
        <w:t>The last two groups are the most abundant in minerals such as gold, platinum, cobalt, zinc, tin, lead, indium, silver, copper and rare earth metals. "Energy is limited here.</w:t>
      </w:r>
      <w:r w:rsidRPr="00B47D92">
        <w:rPr>
          <w:rFonts w:asciiTheme="majorHAnsi" w:hAnsiTheme="majorHAnsi"/>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4917D782" w14:textId="77777777" w:rsidR="00B47D92" w:rsidRPr="00B47D92" w:rsidRDefault="00B47D92" w:rsidP="00B47D92">
      <w:pPr>
        <w:pStyle w:val="NormalWeb"/>
        <w:shd w:val="clear" w:color="auto" w:fill="FFFFFF"/>
        <w:spacing w:before="0" w:beforeAutospacing="0" w:after="0" w:afterAutospacing="0"/>
        <w:textAlignment w:val="baseline"/>
        <w:rPr>
          <w:rFonts w:asciiTheme="majorHAnsi" w:hAnsiTheme="majorHAnsi"/>
          <w:color w:val="333333"/>
          <w:sz w:val="22"/>
        </w:rPr>
      </w:pPr>
    </w:p>
    <w:p w14:paraId="32B36D25" w14:textId="77777777" w:rsidR="00B47D92" w:rsidRPr="00B47D92" w:rsidRDefault="00B47D92" w:rsidP="00B47D92">
      <w:pPr>
        <w:pStyle w:val="Heading4"/>
        <w:rPr>
          <w:rFonts w:asciiTheme="majorHAnsi" w:hAnsiTheme="majorHAnsi" w:cs="Times New Roman"/>
        </w:rPr>
      </w:pPr>
      <w:r w:rsidRPr="00B47D92">
        <w:rPr>
          <w:rFonts w:asciiTheme="majorHAnsi" w:hAnsiTheme="majorHAnsi" w:cs="Times New Roman"/>
        </w:rPr>
        <w:t>Anthropogenic warming causes extinction --- mitigation efforts now are key</w:t>
      </w:r>
    </w:p>
    <w:p w14:paraId="286EF2E5" w14:textId="77777777" w:rsidR="00B47D92" w:rsidRPr="00B47D92" w:rsidRDefault="00B47D92" w:rsidP="00B47D92">
      <w:pPr>
        <w:rPr>
          <w:rFonts w:asciiTheme="majorHAnsi" w:hAnsiTheme="majorHAnsi"/>
          <w:b/>
          <w:sz w:val="16"/>
        </w:rPr>
      </w:pPr>
      <w:r w:rsidRPr="00B47D92">
        <w:rPr>
          <w:rStyle w:val="Style13ptBold"/>
          <w:rFonts w:asciiTheme="majorHAnsi" w:hAnsiTheme="majorHAnsi"/>
        </w:rPr>
        <w:t>Griffin, 2015</w:t>
      </w:r>
      <w:r w:rsidRPr="00B47D92">
        <w:rPr>
          <w:rStyle w:val="Style13ptBold"/>
          <w:rFonts w:asciiTheme="majorHAnsi" w:hAnsiTheme="majorHAnsi"/>
          <w:sz w:val="16"/>
        </w:rPr>
        <w:t xml:space="preserve"> </w:t>
      </w:r>
      <w:r w:rsidRPr="00B47D92">
        <w:rPr>
          <w:rFonts w:asciiTheme="majorHAnsi" w:hAnsiTheme="majorHAnsi"/>
          <w:sz w:val="16"/>
        </w:rPr>
        <w:t>(David, Professor of Philosophy at Claremont, “The climate is ruined. So can civilization even survive?</w:t>
      </w:r>
      <w:proofErr w:type="gramStart"/>
      <w:r w:rsidRPr="00B47D92">
        <w:rPr>
          <w:rFonts w:asciiTheme="majorHAnsi" w:hAnsiTheme="majorHAnsi"/>
          <w:sz w:val="16"/>
        </w:rPr>
        <w:t>”,</w:t>
      </w:r>
      <w:proofErr w:type="gramEnd"/>
      <w:r w:rsidRPr="00B47D92">
        <w:rPr>
          <w:rFonts w:asciiTheme="majorHAnsi" w:hAnsiTheme="majorHAnsi"/>
          <w:sz w:val="16"/>
        </w:rPr>
        <w:t xml:space="preserve"> CNN, 4/14/2015, </w:t>
      </w:r>
      <w:hyperlink r:id="rId10" w:history="1">
        <w:r w:rsidRPr="00B47D92">
          <w:rPr>
            <w:rStyle w:val="Hyperlink"/>
            <w:rFonts w:asciiTheme="majorHAnsi" w:hAnsiTheme="majorHAnsi"/>
            <w:sz w:val="16"/>
          </w:rPr>
          <w:t>http://www.cnn.com/2015/01/14/opinion/co2-crisis-griffin/</w:t>
        </w:r>
      </w:hyperlink>
      <w:r w:rsidRPr="00B47D92">
        <w:rPr>
          <w:rFonts w:asciiTheme="majorHAnsi" w:hAnsiTheme="majorHAnsi"/>
          <w:sz w:val="16"/>
        </w:rPr>
        <w:t xml:space="preserve"> )</w:t>
      </w:r>
    </w:p>
    <w:p w14:paraId="4368F57C" w14:textId="77777777" w:rsidR="00B47D92" w:rsidRDefault="00B47D92" w:rsidP="00B47D92">
      <w:pPr>
        <w:rPr>
          <w:rStyle w:val="Emphasis"/>
        </w:rPr>
      </w:pPr>
      <w:r w:rsidRPr="00B47D92">
        <w:rPr>
          <w:rFonts w:asciiTheme="majorHAnsi" w:hAnsiTheme="majorHAnsi"/>
          <w:sz w:val="16"/>
        </w:rPr>
        <w:t xml:space="preserve">Although most of us worry about other things, </w:t>
      </w:r>
      <w:r w:rsidRPr="00B47D92">
        <w:rPr>
          <w:rStyle w:val="StyleUnderline"/>
          <w:rFonts w:asciiTheme="majorHAnsi" w:hAnsiTheme="majorHAnsi"/>
        </w:rPr>
        <w:t>climate scientists have become increasingly worried about the survival of civilization. For</w:t>
      </w:r>
      <w:r w:rsidRPr="00B47D92">
        <w:rPr>
          <w:rFonts w:asciiTheme="majorHAnsi" w:hAnsiTheme="majorHAnsi"/>
          <w:sz w:val="16"/>
        </w:rPr>
        <w:t xml:space="preserve"> example, Lonnie Thompson, who received the U.S. National Medal of Science in 2010, said that </w:t>
      </w:r>
      <w:r w:rsidRPr="00B47D92">
        <w:rPr>
          <w:rStyle w:val="Emphasis"/>
          <w:rFonts w:asciiTheme="majorHAnsi" w:hAnsiTheme="majorHAnsi"/>
          <w:highlight w:val="green"/>
        </w:rPr>
        <w:t>virtually all climatologists "are</w:t>
      </w:r>
      <w:r w:rsidRPr="00B47D92">
        <w:rPr>
          <w:rStyle w:val="Emphasis"/>
          <w:rFonts w:asciiTheme="majorHAnsi" w:hAnsiTheme="majorHAnsi"/>
        </w:rPr>
        <w:t xml:space="preserve"> now </w:t>
      </w:r>
      <w:r w:rsidRPr="00B47D92">
        <w:rPr>
          <w:rStyle w:val="Emphasis"/>
          <w:rFonts w:asciiTheme="majorHAnsi" w:hAnsiTheme="majorHAnsi"/>
          <w:highlight w:val="green"/>
        </w:rPr>
        <w:t>convinced</w:t>
      </w:r>
      <w:r w:rsidRPr="00B47D92">
        <w:rPr>
          <w:rStyle w:val="Emphasis"/>
          <w:rFonts w:asciiTheme="majorHAnsi" w:hAnsiTheme="majorHAnsi"/>
        </w:rPr>
        <w:t xml:space="preserve"> that global </w:t>
      </w:r>
      <w:r w:rsidRPr="00B47D92">
        <w:rPr>
          <w:rStyle w:val="Emphasis"/>
          <w:rFonts w:asciiTheme="majorHAnsi" w:hAnsiTheme="majorHAnsi"/>
          <w:highlight w:val="green"/>
        </w:rPr>
        <w:t xml:space="preserve">warming poses a clear and present danger </w:t>
      </w:r>
      <w:r w:rsidRPr="00B47D92">
        <w:rPr>
          <w:rStyle w:val="Emphasis"/>
          <w:rFonts w:asciiTheme="majorHAnsi" w:hAnsiTheme="majorHAnsi"/>
        </w:rPr>
        <w:t xml:space="preserve">to civilization." </w:t>
      </w:r>
      <w:r w:rsidRPr="00B47D92">
        <w:rPr>
          <w:rFonts w:asciiTheme="majorHAnsi" w:hAnsiTheme="majorHAnsi"/>
          <w:sz w:val="16"/>
        </w:rPr>
        <w:t xml:space="preserve">Informed journalists share this concern. </w:t>
      </w:r>
      <w:r w:rsidRPr="00B47D92">
        <w:rPr>
          <w:rStyle w:val="StyleUnderline"/>
          <w:rFonts w:asciiTheme="majorHAnsi" w:hAnsiTheme="majorHAnsi"/>
        </w:rPr>
        <w:t xml:space="preserve">The climate crisis "threatens the survival of our civilization," said Pulitzer Prize-winner Ross </w:t>
      </w:r>
      <w:proofErr w:type="spellStart"/>
      <w:r w:rsidRPr="00B47D92">
        <w:rPr>
          <w:rStyle w:val="StyleUnderline"/>
          <w:rFonts w:asciiTheme="majorHAnsi" w:hAnsiTheme="majorHAnsi"/>
        </w:rPr>
        <w:t>Gelbspan</w:t>
      </w:r>
      <w:proofErr w:type="spellEnd"/>
      <w:r w:rsidRPr="00B47D92">
        <w:rPr>
          <w:rStyle w:val="StyleUnderline"/>
          <w:rFonts w:asciiTheme="majorHAnsi" w:hAnsiTheme="majorHAnsi"/>
        </w:rPr>
        <w:t xml:space="preserve">. Mark </w:t>
      </w:r>
      <w:proofErr w:type="spellStart"/>
      <w:r w:rsidRPr="00B47D92">
        <w:rPr>
          <w:rStyle w:val="StyleUnderline"/>
          <w:rFonts w:asciiTheme="majorHAnsi" w:hAnsiTheme="majorHAnsi"/>
        </w:rPr>
        <w:t>Hertsgaard</w:t>
      </w:r>
      <w:proofErr w:type="spellEnd"/>
      <w:r w:rsidRPr="00B47D92">
        <w:rPr>
          <w:rStyle w:val="StyleUnderline"/>
          <w:rFonts w:asciiTheme="majorHAnsi" w:hAnsiTheme="majorHAnsi"/>
        </w:rPr>
        <w:t xml:space="preserve"> agrees</w:t>
      </w:r>
      <w:r w:rsidRPr="00B47D92">
        <w:rPr>
          <w:rFonts w:asciiTheme="majorHAnsi" w:hAnsiTheme="majorHAnsi"/>
          <w:sz w:val="16"/>
        </w:rPr>
        <w:t xml:space="preserve">, </w:t>
      </w:r>
      <w:r w:rsidRPr="00B47D92">
        <w:rPr>
          <w:rStyle w:val="Emphasis"/>
          <w:rFonts w:asciiTheme="majorHAnsi" w:hAnsiTheme="majorHAnsi"/>
        </w:rPr>
        <w:t xml:space="preserve">saying that the </w:t>
      </w:r>
      <w:r w:rsidRPr="00B47D92">
        <w:rPr>
          <w:rStyle w:val="Emphasis"/>
          <w:rFonts w:asciiTheme="majorHAnsi" w:hAnsiTheme="majorHAnsi"/>
          <w:highlight w:val="green"/>
        </w:rPr>
        <w:t>continuation</w:t>
      </w:r>
      <w:r w:rsidRPr="00B47D92">
        <w:rPr>
          <w:rStyle w:val="Emphasis"/>
          <w:rFonts w:asciiTheme="majorHAnsi" w:hAnsiTheme="majorHAnsi"/>
        </w:rPr>
        <w:t xml:space="preserve"> of global warming </w:t>
      </w:r>
      <w:r w:rsidRPr="00B47D92">
        <w:rPr>
          <w:rStyle w:val="Emphasis"/>
          <w:rFonts w:asciiTheme="majorHAnsi" w:hAnsiTheme="majorHAnsi"/>
          <w:highlight w:val="green"/>
        </w:rPr>
        <w:t>"would create planetary conditions all but certain to end civilization</w:t>
      </w:r>
      <w:r w:rsidRPr="00B47D92">
        <w:rPr>
          <w:rStyle w:val="Emphasis"/>
          <w:rFonts w:asciiTheme="majorHAnsi" w:hAnsiTheme="majorHAnsi"/>
        </w:rPr>
        <w:t xml:space="preserve"> as we know it." </w:t>
      </w:r>
      <w:r w:rsidRPr="00B47D92">
        <w:rPr>
          <w:rFonts w:asciiTheme="majorHAnsi" w:hAnsiTheme="majorHAnsi"/>
          <w:sz w:val="16"/>
        </w:rPr>
        <w:t xml:space="preserve">These scientists and journalists, moreover, are worried not only about the distant future </w:t>
      </w:r>
      <w:proofErr w:type="gramStart"/>
      <w:r w:rsidRPr="00B47D92">
        <w:rPr>
          <w:rFonts w:asciiTheme="majorHAnsi" w:hAnsiTheme="majorHAnsi"/>
          <w:sz w:val="16"/>
        </w:rPr>
        <w:t>but</w:t>
      </w:r>
      <w:proofErr w:type="gramEnd"/>
      <w:r w:rsidRPr="00B47D92">
        <w:rPr>
          <w:rFonts w:asciiTheme="majorHAnsi" w:hAnsiTheme="majorHAnsi"/>
          <w:sz w:val="16"/>
        </w:rPr>
        <w:t xml:space="preserve"> about the condition of the planet for their own children and grandchildren. James Hansen, often considered the world's leading climate scientist, entitled his book "Storms of My Grandchildren." </w:t>
      </w:r>
      <w:proofErr w:type="gramStart"/>
      <w:r w:rsidRPr="00B47D92">
        <w:rPr>
          <w:rStyle w:val="StyleUnderline"/>
          <w:rFonts w:asciiTheme="majorHAnsi" w:hAnsiTheme="majorHAnsi"/>
        </w:rPr>
        <w:t>The threat to civilization comes primarily from the increase of the level of carbon dioxide (CO2) in the atmosphere</w:t>
      </w:r>
      <w:r w:rsidRPr="00B47D92">
        <w:rPr>
          <w:rFonts w:asciiTheme="majorHAnsi" w:hAnsiTheme="majorHAnsi"/>
          <w:sz w:val="16"/>
        </w:rPr>
        <w:t>, due largely to the burning of fossil fuels.</w:t>
      </w:r>
      <w:proofErr w:type="gramEnd"/>
      <w:r w:rsidRPr="00B47D92">
        <w:rPr>
          <w:rFonts w:asciiTheme="majorHAnsi" w:hAnsiTheme="majorHAnsi"/>
          <w:sz w:val="16"/>
        </w:rPr>
        <w:t xml:space="preserve"> Before the rise of the industrial age, CO2 constituted only 275 ppm (parts per million) of the atmosphere. But it is now above 400 and rising about 2.5 ppm per year. </w:t>
      </w:r>
      <w:r w:rsidRPr="00B47D92">
        <w:rPr>
          <w:rStyle w:val="StyleUnderline"/>
          <w:rFonts w:asciiTheme="majorHAnsi" w:hAnsiTheme="majorHAnsi"/>
        </w:rPr>
        <w:t xml:space="preserve">Because of the CO2 increase, the planet's average temperature has increased 0.85 degrees Celsius (1.5 degrees Fahrenheit). Although this increase may not seem much, it has already brought about serious changes. </w:t>
      </w:r>
      <w:r w:rsidRPr="00B47D92">
        <w:rPr>
          <w:rFonts w:asciiTheme="majorHAnsi" w:hAnsiTheme="majorHAnsi"/>
          <w:sz w:val="16"/>
        </w:rPr>
        <w:t xml:space="preserve">The idea that we will be safe from "dangerous climate change" if we do not exceed a temperature rise of 2C (3.6F) has been widely accepted. But many informed people have rejected this assumption. In the opinion of journalist-turned-activist Bill </w:t>
      </w:r>
      <w:proofErr w:type="spellStart"/>
      <w:r w:rsidRPr="00B47D92">
        <w:rPr>
          <w:rFonts w:asciiTheme="majorHAnsi" w:hAnsiTheme="majorHAnsi"/>
          <w:sz w:val="16"/>
        </w:rPr>
        <w:t>McKibben</w:t>
      </w:r>
      <w:proofErr w:type="spellEnd"/>
      <w:r w:rsidRPr="00B47D92">
        <w:rPr>
          <w:rFonts w:asciiTheme="majorHAnsi" w:hAnsiTheme="majorHAnsi"/>
          <w:sz w:val="16"/>
        </w:rPr>
        <w:t xml:space="preserve">, "the one degree we've raised the temperature already has melted the Arctic, so we're fools to find out what two will do." His warning is supported by James Hansen, who </w:t>
      </w:r>
      <w:proofErr w:type="gramStart"/>
      <w:r w:rsidRPr="00B47D92">
        <w:rPr>
          <w:rFonts w:asciiTheme="majorHAnsi" w:hAnsiTheme="majorHAnsi"/>
          <w:sz w:val="16"/>
        </w:rPr>
        <w:t>declared that</w:t>
      </w:r>
      <w:proofErr w:type="gramEnd"/>
      <w:r w:rsidRPr="00B47D92">
        <w:rPr>
          <w:rFonts w:asciiTheme="majorHAnsi" w:hAnsiTheme="majorHAnsi"/>
          <w:sz w:val="16"/>
        </w:rPr>
        <w:t xml:space="preserve"> "a target of two degrees (Celsius) is actually a prescription for long-term disaster." </w:t>
      </w:r>
      <w:r w:rsidRPr="00B47D92">
        <w:rPr>
          <w:rStyle w:val="StyleUnderline"/>
          <w:rFonts w:asciiTheme="majorHAnsi" w:hAnsiTheme="majorHAnsi"/>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B47D92">
        <w:rPr>
          <w:rFonts w:asciiTheme="majorHAnsi" w:hAnsiTheme="majorHAnsi"/>
          <w:sz w:val="16"/>
        </w:rPr>
        <w:t xml:space="preserve">But now, says physicist Stefan </w:t>
      </w:r>
      <w:proofErr w:type="spellStart"/>
      <w:r w:rsidRPr="00B47D92">
        <w:rPr>
          <w:rFonts w:asciiTheme="majorHAnsi" w:hAnsiTheme="majorHAnsi"/>
          <w:sz w:val="16"/>
        </w:rPr>
        <w:t>Rahmstorf</w:t>
      </w:r>
      <w:proofErr w:type="spellEnd"/>
      <w:r w:rsidRPr="00B47D92">
        <w:rPr>
          <w:rFonts w:asciiTheme="majorHAnsi" w:hAnsiTheme="majorHAnsi"/>
          <w:sz w:val="16"/>
        </w:rPr>
        <w:t xml:space="preserve">, "We are catapulting ourselves way out of the Holocene." </w:t>
      </w:r>
      <w:r w:rsidRPr="00B47D92">
        <w:rPr>
          <w:rStyle w:val="Emphasis"/>
          <w:rFonts w:asciiTheme="majorHAnsi" w:hAnsiTheme="majorHAnsi"/>
        </w:rPr>
        <w:t xml:space="preserve">This catapult is </w:t>
      </w:r>
      <w:proofErr w:type="gramStart"/>
      <w:r w:rsidRPr="00B47D92">
        <w:rPr>
          <w:rStyle w:val="Emphasis"/>
          <w:rFonts w:asciiTheme="majorHAnsi" w:hAnsiTheme="majorHAnsi"/>
        </w:rPr>
        <w:t>dangerous,</w:t>
      </w:r>
      <w:proofErr w:type="gramEnd"/>
      <w:r w:rsidRPr="00B47D92">
        <w:rPr>
          <w:rStyle w:val="Emphasis"/>
          <w:rFonts w:asciiTheme="majorHAnsi" w:hAnsiTheme="majorHAnsi"/>
        </w:rPr>
        <w:t xml:space="preserve"> because we have no evidence civilization can long survive with significantly higher temperatures</w:t>
      </w:r>
      <w:r w:rsidRPr="00B47D92">
        <w:rPr>
          <w:rFonts w:asciiTheme="majorHAnsi" w:hAnsiTheme="majorHAnsi"/>
          <w:sz w:val="16"/>
        </w:rPr>
        <w:t xml:space="preserve">. And yet, the world is on a trajectory that would lead to an increase of 4C (7F) in this century. In the opinion of many scientists and the World Bank, this could happen as early as the 2060s. </w:t>
      </w:r>
      <w:r w:rsidRPr="00B47D92">
        <w:rPr>
          <w:rStyle w:val="StyleUnderline"/>
          <w:rFonts w:asciiTheme="majorHAnsi" w:hAnsiTheme="majorHAnsi"/>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B47D92">
        <w:rPr>
          <w:rStyle w:val="StyleUnderline"/>
          <w:rFonts w:asciiTheme="majorHAnsi" w:hAnsiTheme="majorHAnsi"/>
          <w:highlight w:val="green"/>
        </w:rPr>
        <w:t xml:space="preserve">above an increase of 4C only </w:t>
      </w:r>
      <w:r w:rsidRPr="00B47D92">
        <w:rPr>
          <w:rStyle w:val="Emphasis"/>
          <w:rFonts w:asciiTheme="majorHAnsi" w:hAnsiTheme="majorHAnsi"/>
          <w:highlight w:val="green"/>
        </w:rPr>
        <w:t>about 10% of the human population will survive.</w:t>
      </w:r>
      <w:r w:rsidRPr="00B47D92">
        <w:rPr>
          <w:rStyle w:val="Emphasis"/>
          <w:rFonts w:asciiTheme="majorHAnsi" w:hAnsiTheme="majorHAnsi"/>
        </w:rPr>
        <w:t xml:space="preserve"> </w:t>
      </w:r>
      <w:r w:rsidRPr="00B47D92">
        <w:rPr>
          <w:rFonts w:asciiTheme="majorHAnsi" w:hAnsiTheme="majorHAnsi"/>
          <w:sz w:val="16"/>
        </w:rPr>
        <w:t xml:space="preserve">Believe it or not, </w:t>
      </w:r>
      <w:r w:rsidRPr="00B47D92">
        <w:rPr>
          <w:rStyle w:val="StyleUnderline"/>
          <w:rFonts w:asciiTheme="majorHAnsi" w:hAnsiTheme="majorHAnsi"/>
          <w:highlight w:val="green"/>
        </w:rPr>
        <w:t>some scientists consider Anderson overly optimistic</w:t>
      </w:r>
      <w:r w:rsidRPr="00B47D92">
        <w:rPr>
          <w:rFonts w:asciiTheme="majorHAnsi" w:hAnsiTheme="majorHAnsi"/>
          <w:sz w:val="16"/>
        </w:rPr>
        <w:t xml:space="preserve">. </w:t>
      </w:r>
      <w:r w:rsidRPr="00B47D92">
        <w:rPr>
          <w:rStyle w:val="StyleUnderline"/>
          <w:rFonts w:asciiTheme="majorHAnsi" w:hAnsiTheme="majorHAnsi"/>
        </w:rPr>
        <w:t xml:space="preserve">The main reason for pessimism is the fear that the planet's temperature may be close to a tipping point that would initiate a "low-end runaway greenhouse," involving </w:t>
      </w:r>
      <w:r w:rsidRPr="00B47D92">
        <w:rPr>
          <w:rStyle w:val="StyleUnderline"/>
          <w:rFonts w:asciiTheme="majorHAnsi" w:hAnsiTheme="majorHAnsi"/>
          <w:highlight w:val="green"/>
        </w:rPr>
        <w:t xml:space="preserve">"out-of-control amplifying feedbacks." </w:t>
      </w:r>
      <w:r w:rsidRPr="00B47D92">
        <w:rPr>
          <w:rStyle w:val="StyleUnderline"/>
          <w:rFonts w:asciiTheme="majorHAnsi" w:hAnsiTheme="majorHAnsi"/>
        </w:rPr>
        <w:t>This</w:t>
      </w:r>
      <w:r w:rsidRPr="00B47D92">
        <w:rPr>
          <w:rFonts w:asciiTheme="majorHAnsi" w:hAnsiTheme="majorHAnsi"/>
          <w:sz w:val="16"/>
        </w:rPr>
        <w:t xml:space="preserve"> condition would result, says Hansen, if all fossil fuels are burned (which is the intention of all fossil-fuel corporations and many governments). </w:t>
      </w:r>
      <w:r w:rsidRPr="00B47D92">
        <w:rPr>
          <w:rStyle w:val="Emphasis"/>
          <w:rFonts w:asciiTheme="majorHAnsi" w:hAnsiTheme="majorHAnsi"/>
        </w:rPr>
        <w:t xml:space="preserve">This result "would </w:t>
      </w:r>
      <w:r w:rsidRPr="00B47D92">
        <w:rPr>
          <w:rStyle w:val="Emphasis"/>
          <w:rFonts w:asciiTheme="majorHAnsi" w:hAnsiTheme="majorHAnsi"/>
          <w:highlight w:val="green"/>
        </w:rPr>
        <w:t xml:space="preserve">make </w:t>
      </w:r>
      <w:r w:rsidRPr="00B47D92">
        <w:rPr>
          <w:rStyle w:val="Emphasis"/>
          <w:rFonts w:asciiTheme="majorHAnsi" w:hAnsiTheme="majorHAnsi"/>
        </w:rPr>
        <w:t xml:space="preserve">most of </w:t>
      </w:r>
      <w:r w:rsidRPr="00B47D92">
        <w:rPr>
          <w:rStyle w:val="Emphasis"/>
          <w:rFonts w:asciiTheme="majorHAnsi" w:hAnsiTheme="majorHAnsi"/>
          <w:highlight w:val="green"/>
        </w:rPr>
        <w:t xml:space="preserve">the planet uninhabitable </w:t>
      </w:r>
      <w:r w:rsidRPr="00B47D92">
        <w:rPr>
          <w:rStyle w:val="Emphasis"/>
          <w:rFonts w:asciiTheme="majorHAnsi" w:hAnsiTheme="majorHAnsi"/>
        </w:rPr>
        <w:t>by humans."</w:t>
      </w:r>
      <w:r w:rsidRPr="00B47D92">
        <w:rPr>
          <w:rFonts w:asciiTheme="majorHAnsi" w:hAnsiTheme="majorHAnsi"/>
          <w:sz w:val="16"/>
        </w:rPr>
        <w:t xml:space="preserve"> </w:t>
      </w:r>
      <w:r w:rsidRPr="00B47D92">
        <w:rPr>
          <w:rStyle w:val="StyleUnderline"/>
          <w:rFonts w:asciiTheme="majorHAnsi" w:hAnsiTheme="majorHAnsi"/>
        </w:rPr>
        <w:t xml:space="preserve">Moreover, many scientists believe that runaway global warming could occur much more quickly, because the </w:t>
      </w:r>
      <w:r w:rsidRPr="00B47D92">
        <w:rPr>
          <w:rStyle w:val="StyleUnderline"/>
          <w:rFonts w:asciiTheme="majorHAnsi" w:hAnsiTheme="majorHAnsi"/>
          <w:highlight w:val="green"/>
        </w:rPr>
        <w:t xml:space="preserve">rising temperature caused by CO2 could release </w:t>
      </w:r>
      <w:r w:rsidRPr="00B47D92">
        <w:rPr>
          <w:rStyle w:val="StyleUnderline"/>
          <w:rFonts w:asciiTheme="majorHAnsi" w:hAnsiTheme="majorHAnsi"/>
        </w:rPr>
        <w:t xml:space="preserve">massive amounts of </w:t>
      </w:r>
      <w:r w:rsidRPr="00B47D92">
        <w:rPr>
          <w:rStyle w:val="StyleUnderline"/>
          <w:rFonts w:asciiTheme="majorHAnsi" w:hAnsiTheme="majorHAnsi"/>
          <w:highlight w:val="green"/>
        </w:rPr>
        <w:t xml:space="preserve">methane </w:t>
      </w:r>
      <w:r w:rsidRPr="00B47D92">
        <w:rPr>
          <w:rStyle w:val="StyleUnderline"/>
          <w:rFonts w:asciiTheme="majorHAnsi" w:hAnsiTheme="majorHAnsi"/>
        </w:rPr>
        <w:t xml:space="preserve">(CH4), </w:t>
      </w:r>
      <w:r w:rsidRPr="00B47D92">
        <w:rPr>
          <w:rStyle w:val="StyleUnderline"/>
          <w:rFonts w:asciiTheme="majorHAnsi" w:hAnsiTheme="majorHAnsi"/>
          <w:highlight w:val="green"/>
        </w:rPr>
        <w:t xml:space="preserve">which is, </w:t>
      </w:r>
      <w:r w:rsidRPr="00B47D92">
        <w:rPr>
          <w:rStyle w:val="StyleUnderline"/>
          <w:rFonts w:asciiTheme="majorHAnsi" w:hAnsiTheme="majorHAnsi"/>
        </w:rPr>
        <w:t xml:space="preserve">during its first 20 years, </w:t>
      </w:r>
      <w:r w:rsidRPr="00B47D92">
        <w:rPr>
          <w:rStyle w:val="StyleUnderline"/>
          <w:rFonts w:asciiTheme="majorHAnsi" w:hAnsiTheme="majorHAnsi"/>
          <w:highlight w:val="green"/>
        </w:rPr>
        <w:t xml:space="preserve">86 times more powerful </w:t>
      </w:r>
      <w:r w:rsidRPr="00B47D92">
        <w:rPr>
          <w:rStyle w:val="StyleUnderline"/>
          <w:rFonts w:asciiTheme="majorHAnsi" w:hAnsiTheme="majorHAnsi"/>
        </w:rPr>
        <w:t>than CO2</w:t>
      </w:r>
      <w:r w:rsidRPr="00B47D92">
        <w:rPr>
          <w:rFonts w:asciiTheme="majorHAnsi" w:hAnsiTheme="majorHAnsi"/>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B47D92">
        <w:rPr>
          <w:rFonts w:asciiTheme="majorHAnsi" w:hAnsiTheme="majorHAnsi"/>
          <w:sz w:val="16"/>
        </w:rPr>
        <w:t>Romm</w:t>
      </w:r>
      <w:proofErr w:type="spellEnd"/>
      <w:r w:rsidRPr="00B47D92">
        <w:rPr>
          <w:rFonts w:asciiTheme="majorHAnsi" w:hAnsiTheme="majorHAnsi"/>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B47D92">
        <w:rPr>
          <w:rStyle w:val="StyleUnderline"/>
          <w:rFonts w:asciiTheme="majorHAnsi" w:hAnsiTheme="majorHAnsi"/>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B47D92">
        <w:rPr>
          <w:rFonts w:asciiTheme="majorHAnsi" w:hAnsiTheme="majorHAnsi"/>
          <w:sz w:val="16"/>
        </w:rPr>
        <w:t xml:space="preserve">Worse yet, whereas it was previously thought that significant amounts of permafrost would not melt, releasing its methane, until the planet's temperature has </w:t>
      </w:r>
      <w:proofErr w:type="gramStart"/>
      <w:r w:rsidRPr="00B47D92">
        <w:rPr>
          <w:rFonts w:asciiTheme="majorHAnsi" w:hAnsiTheme="majorHAnsi"/>
          <w:sz w:val="16"/>
        </w:rPr>
        <w:t>risen</w:t>
      </w:r>
      <w:proofErr w:type="gramEnd"/>
      <w:r w:rsidRPr="00B47D92">
        <w:rPr>
          <w:rFonts w:asciiTheme="majorHAnsi" w:hAnsiTheme="majorHAnsi"/>
          <w:sz w:val="16"/>
        </w:rPr>
        <w:t xml:space="preserve"> several degrees Celsius, recent studies indicate that a r</w:t>
      </w:r>
      <w:r w:rsidRPr="00FC7448">
        <w:rPr>
          <w:sz w:val="16"/>
        </w:rPr>
        <w:t xml:space="preserve">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2C9E7C07" w14:textId="77777777" w:rsidR="00B47D92" w:rsidRPr="00B47D92" w:rsidRDefault="00B47D92" w:rsidP="00B47D92">
      <w:pPr>
        <w:rPr>
          <w:b/>
          <w:iCs/>
          <w:sz w:val="22"/>
          <w:u w:val="single"/>
        </w:rPr>
      </w:pPr>
    </w:p>
    <w:p w14:paraId="5708D42F" w14:textId="77777777" w:rsidR="00B47D92" w:rsidRDefault="00B47D92" w:rsidP="00B47D92">
      <w:pPr>
        <w:pStyle w:val="Heading2"/>
      </w:pPr>
      <w:r>
        <w:t>2 – DA</w:t>
      </w:r>
    </w:p>
    <w:p w14:paraId="08C0FF65" w14:textId="77777777" w:rsidR="00B47D92" w:rsidRDefault="00B47D92" w:rsidP="00B47D92"/>
    <w:p w14:paraId="6F1283E1" w14:textId="77777777" w:rsidR="00B47D92" w:rsidRPr="00BF5632" w:rsidRDefault="00B47D92" w:rsidP="00B47D92">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345A45CD" w14:textId="77777777" w:rsidR="00B47D92" w:rsidRPr="00BF5632" w:rsidRDefault="00B47D92" w:rsidP="00B47D92">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06349514" w14:textId="77777777" w:rsidR="00B47D92" w:rsidRPr="00563191" w:rsidRDefault="00B47D92" w:rsidP="00B47D92">
      <w:pPr>
        <w:rPr>
          <w:sz w:val="12"/>
        </w:rPr>
      </w:pPr>
      <w:r w:rsidRPr="00BF5632">
        <w:rPr>
          <w:rStyle w:val="StyleUnderline"/>
        </w:rPr>
        <w:t>SRO chief K Sivan</w:t>
      </w:r>
      <w:r w:rsidRPr="00563191">
        <w:rPr>
          <w:sz w:val="12"/>
        </w:rPr>
        <w:t xml:space="preserve"> on Thursday stated that </w:t>
      </w:r>
      <w:r w:rsidRPr="000F2CD0">
        <w:rPr>
          <w:rStyle w:val="Emphasis"/>
          <w:highlight w:val="cyan"/>
        </w:rPr>
        <w:t>opening</w:t>
      </w:r>
      <w:r w:rsidRPr="00BF5632">
        <w:rPr>
          <w:rStyle w:val="Emphasis"/>
        </w:rPr>
        <w:t xml:space="preserve"> the </w:t>
      </w:r>
      <w:r w:rsidRPr="000F2CD0">
        <w:rPr>
          <w:rStyle w:val="Emphasis"/>
          <w:highlight w:val="cyan"/>
        </w:rPr>
        <w:t>space</w:t>
      </w:r>
      <w:r w:rsidRPr="00BF5632">
        <w:rPr>
          <w:rStyle w:val="Emphasis"/>
        </w:rPr>
        <w:t xml:space="preserve"> sector for private enterprises </w:t>
      </w:r>
      <w:proofErr w:type="gramStart"/>
      <w:r w:rsidRPr="00BF5632">
        <w:rPr>
          <w:rStyle w:val="Emphasis"/>
        </w:rPr>
        <w:t>will</w:t>
      </w:r>
      <w:proofErr w:type="gramEnd"/>
      <w:r w:rsidRPr="00BF5632">
        <w:rPr>
          <w:rStyle w:val="Emphasis"/>
        </w:rPr>
        <w:t xml:space="preserve"> help </w:t>
      </w:r>
      <w:r w:rsidRPr="000F2CD0">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0F2CD0">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t>
      </w:r>
      <w:proofErr w:type="gramStart"/>
      <w:r w:rsidRPr="00563191">
        <w:rPr>
          <w:sz w:val="12"/>
        </w:rPr>
        <w:t>will</w:t>
      </w:r>
      <w:proofErr w:type="gramEnd"/>
      <w:r w:rsidRPr="00563191">
        <w:rPr>
          <w:sz w:val="12"/>
        </w:rPr>
        <w:t xml:space="preserve">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0F2CD0">
        <w:rPr>
          <w:rStyle w:val="StyleUnderline"/>
          <w:highlight w:val="cyan"/>
        </w:rPr>
        <w:t xml:space="preserve">India in the </w:t>
      </w:r>
      <w:r w:rsidRPr="000F2CD0">
        <w:rPr>
          <w:rStyle w:val="Emphasis"/>
          <w:highlight w:val="cyan"/>
        </w:rPr>
        <w:t>league of few countries</w:t>
      </w:r>
      <w:r w:rsidRPr="000F2CD0">
        <w:rPr>
          <w:rStyle w:val="StyleUnderline"/>
          <w:highlight w:val="cyan"/>
        </w:rPr>
        <w:t xml:space="preserve"> with efficient </w:t>
      </w:r>
      <w:r w:rsidRPr="00EB11F2">
        <w:rPr>
          <w:rStyle w:val="StyleUnderline"/>
        </w:rPr>
        <w:t xml:space="preserve">promotional and </w:t>
      </w:r>
      <w:proofErr w:type="spellStart"/>
      <w:r w:rsidRPr="00EB11F2">
        <w:rPr>
          <w:rStyle w:val="StyleUnderline"/>
        </w:rPr>
        <w:t>authorisation</w:t>
      </w:r>
      <w:proofErr w:type="spellEnd"/>
      <w:r w:rsidRPr="00EB11F2">
        <w:rPr>
          <w:rStyle w:val="StyleUnderline"/>
        </w:rPr>
        <w:t xml:space="preserve"> </w:t>
      </w:r>
      <w:r w:rsidRPr="000F2CD0">
        <w:rPr>
          <w:rStyle w:val="StyleUnderline"/>
          <w:highlight w:val="cyan"/>
        </w:rPr>
        <w:t>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0F2CD0">
        <w:rPr>
          <w:rStyle w:val="StyleUnderline"/>
          <w:highlight w:val="cyan"/>
        </w:rPr>
        <w:t>advanced space technology, can play a</w:t>
      </w:r>
      <w:r w:rsidRPr="00BF5632">
        <w:rPr>
          <w:rStyle w:val="StyleUnderline"/>
        </w:rPr>
        <w:t xml:space="preserve"> significant </w:t>
      </w:r>
      <w:r w:rsidRPr="000F2CD0">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EB11F2">
        <w:rPr>
          <w:rStyle w:val="StyleUnderline"/>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0F2CD0">
        <w:rPr>
          <w:rStyle w:val="Emphasis"/>
          <w:highlight w:val="cyan"/>
        </w:rPr>
        <w:t xml:space="preserve">India becoming a </w:t>
      </w:r>
      <w:r w:rsidRPr="00EB11F2">
        <w:rPr>
          <w:rStyle w:val="Emphasis"/>
          <w:b w:val="0"/>
        </w:rPr>
        <w:t>global technology</w:t>
      </w:r>
      <w:r w:rsidRPr="00EB11F2">
        <w:rPr>
          <w:rStyle w:val="Emphasis"/>
        </w:rPr>
        <w:t xml:space="preserve"> </w:t>
      </w:r>
      <w:r w:rsidRPr="000F2CD0">
        <w:rPr>
          <w:rStyle w:val="Emphasis"/>
          <w:highlight w:val="cyan"/>
        </w:rPr>
        <w:t>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2A47DE4F" w14:textId="77777777" w:rsidR="00B47D92" w:rsidRPr="00BF5632" w:rsidRDefault="00B47D92" w:rsidP="00B47D92">
      <w:pPr>
        <w:pStyle w:val="Heading4"/>
        <w:rPr>
          <w:rFonts w:cs="Calibri"/>
        </w:rPr>
      </w:pPr>
      <w:r w:rsidRPr="00BF5632">
        <w:rPr>
          <w:rFonts w:cs="Calibri"/>
        </w:rPr>
        <w:t xml:space="preserve">India private sector is key to space success – low cost operations, transparency, and accountability. </w:t>
      </w:r>
    </w:p>
    <w:p w14:paraId="22283F76" w14:textId="77777777" w:rsidR="00B47D92" w:rsidRPr="00BF5632" w:rsidRDefault="00B47D92" w:rsidP="00B47D92">
      <w:proofErr w:type="spellStart"/>
      <w:r w:rsidRPr="00BF5632">
        <w:rPr>
          <w:rStyle w:val="Style13ptBold"/>
        </w:rPr>
        <w:t>Rajagopalan</w:t>
      </w:r>
      <w:proofErr w:type="spellEnd"/>
      <w:r w:rsidRPr="00BF5632">
        <w:rPr>
          <w:rStyle w:val="Style13ptBold"/>
        </w:rPr>
        <w:t xml:space="preserve"> ’20</w:t>
      </w:r>
      <w:r w:rsidRPr="00BF5632">
        <w:t xml:space="preserve"> [</w:t>
      </w:r>
      <w:proofErr w:type="spellStart"/>
      <w:r w:rsidRPr="00BF5632">
        <w:t>Dr</w:t>
      </w:r>
      <w:proofErr w:type="spellEnd"/>
      <w:r w:rsidRPr="00BF5632">
        <w:t xml:space="preserve"> </w:t>
      </w:r>
      <w:proofErr w:type="spellStart"/>
      <w:r w:rsidRPr="00BF5632">
        <w:t>Rajeswari</w:t>
      </w:r>
      <w:proofErr w:type="spellEnd"/>
      <w:r w:rsidRPr="00BF5632">
        <w:t xml:space="preserve"> (</w:t>
      </w:r>
      <w:proofErr w:type="spellStart"/>
      <w:r w:rsidRPr="00BF5632">
        <w:t>Raji</w:t>
      </w:r>
      <w:proofErr w:type="spellEnd"/>
      <w:r w:rsidRPr="00BF5632">
        <w:t xml:space="preserve">) </w:t>
      </w:r>
      <w:proofErr w:type="spellStart"/>
      <w:r w:rsidRPr="00BF5632">
        <w:t>Pillai</w:t>
      </w:r>
      <w:proofErr w:type="spellEnd"/>
      <w:r w:rsidRPr="00BF5632">
        <w:t xml:space="preserve"> </w:t>
      </w:r>
      <w:proofErr w:type="spellStart"/>
      <w:r w:rsidRPr="00BF5632">
        <w:t>Rajagopalan</w:t>
      </w:r>
      <w:proofErr w:type="spellEnd"/>
      <w:r w:rsidRPr="00BF5632">
        <w:t xml:space="preserve"> is the Director of the Centre for Security, Strategy and Technology (CSST) at the Observer Research Foundation, New Delhi</w:t>
      </w:r>
      <w:proofErr w:type="gramStart"/>
      <w:r w:rsidRPr="00BF5632">
        <w:t>.,</w:t>
      </w:r>
      <w:proofErr w:type="gramEnd"/>
      <w:r w:rsidRPr="00BF5632">
        <w:t xml:space="preserve"> 5-24-2020, "India’s Space </w:t>
      </w:r>
      <w:proofErr w:type="spellStart"/>
      <w:r w:rsidRPr="00BF5632">
        <w:t>Programme</w:t>
      </w:r>
      <w:proofErr w:type="spellEnd"/>
      <w:r w:rsidRPr="00BF5632">
        <w:t xml:space="preserve">: A role for the private sector, finally?," ORF, </w:t>
      </w:r>
      <w:hyperlink r:id="rId11" w:history="1">
        <w:r w:rsidRPr="00BF5632">
          <w:rPr>
            <w:rStyle w:val="Hyperlink"/>
          </w:rPr>
          <w:t>https://www.orfonline.org/research/indias-space-programme-a-role-for-the-private-sector-finally-66661/</w:t>
        </w:r>
      </w:hyperlink>
      <w:r w:rsidRPr="00BF5632">
        <w:t>] TDI</w:t>
      </w:r>
    </w:p>
    <w:p w14:paraId="7D1765A2" w14:textId="77777777" w:rsidR="00B47D92" w:rsidRPr="00563191" w:rsidRDefault="00B47D92" w:rsidP="00B47D92">
      <w:pPr>
        <w:rPr>
          <w:rFonts w:eastAsia="Times New Roman"/>
          <w:color w:val="000000"/>
          <w:spacing w:val="2"/>
          <w:sz w:val="12"/>
          <w:szCs w:val="22"/>
        </w:rPr>
      </w:pPr>
      <w:r w:rsidRPr="00563191">
        <w:rPr>
          <w:rFonts w:eastAsia="Times New Roman"/>
          <w:color w:val="000000"/>
          <w:spacing w:val="2"/>
          <w:sz w:val="12"/>
          <w:szCs w:val="22"/>
        </w:rPr>
        <w:t xml:space="preserve">India’s finance minister </w:t>
      </w:r>
      <w:proofErr w:type="spellStart"/>
      <w:r w:rsidRPr="00563191">
        <w:rPr>
          <w:rFonts w:eastAsia="Times New Roman"/>
          <w:color w:val="000000"/>
          <w:spacing w:val="2"/>
          <w:sz w:val="12"/>
          <w:szCs w:val="22"/>
        </w:rPr>
        <w:t>Nirmala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Sitharaman</w:t>
      </w:r>
      <w:proofErr w:type="spellEnd"/>
      <w:r w:rsidRPr="00563191">
        <w:rPr>
          <w:rFonts w:eastAsia="Times New Roman"/>
          <w:color w:val="000000"/>
          <w:spacing w:val="2"/>
          <w:sz w:val="12"/>
          <w:szCs w:val="22"/>
        </w:rPr>
        <w:t xml:space="preserve"> announced last week that </w:t>
      </w:r>
      <w:r w:rsidRPr="000F2CD0">
        <w:rPr>
          <w:rStyle w:val="StyleUnderline"/>
          <w:highlight w:val="cyan"/>
        </w:rPr>
        <w:t xml:space="preserve">India’s private sector will play a key role in augmenting India’s space </w:t>
      </w:r>
      <w:proofErr w:type="spellStart"/>
      <w:r w:rsidRPr="000F2CD0">
        <w:rPr>
          <w:rStyle w:val="StyleUnderline"/>
          <w:highlight w:val="cyan"/>
        </w:rPr>
        <w:t>programme</w:t>
      </w:r>
      <w:proofErr w:type="spellEnd"/>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w:t>
      </w:r>
      <w:proofErr w:type="spellStart"/>
      <w:r w:rsidRPr="00563191">
        <w:rPr>
          <w:rFonts w:eastAsia="Times New Roman"/>
          <w:color w:val="000000"/>
          <w:spacing w:val="2"/>
          <w:sz w:val="12"/>
          <w:szCs w:val="22"/>
        </w:rPr>
        <w:t>Narendra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Modi</w:t>
      </w:r>
      <w:proofErr w:type="spellEnd"/>
      <w:r w:rsidRPr="00563191">
        <w:rPr>
          <w:rFonts w:eastAsia="Times New Roman"/>
          <w:color w:val="000000"/>
          <w:spacing w:val="2"/>
          <w:sz w:val="12"/>
          <w:szCs w:val="22"/>
        </w:rPr>
        <w:t xml:space="preserve"> government’s call for new and bold reforms in an effort to promote its ‘self-reliant India’ mission. It is the fourth segment of the </w:t>
      </w:r>
      <w:proofErr w:type="spellStart"/>
      <w:r w:rsidRPr="00563191">
        <w:rPr>
          <w:rFonts w:eastAsia="Times New Roman"/>
          <w:color w:val="000000"/>
          <w:spacing w:val="2"/>
          <w:sz w:val="12"/>
          <w:szCs w:val="22"/>
        </w:rPr>
        <w:t>Rs</w:t>
      </w:r>
      <w:proofErr w:type="spellEnd"/>
      <w:r w:rsidRPr="00563191">
        <w:rPr>
          <w:rFonts w:eastAsia="Times New Roman"/>
          <w:color w:val="000000"/>
          <w:spacing w:val="2"/>
          <w:sz w:val="12"/>
          <w:szCs w:val="22"/>
        </w:rPr>
        <w:t xml:space="preserve"> 20 lakh </w:t>
      </w:r>
      <w:proofErr w:type="spellStart"/>
      <w:r w:rsidRPr="00563191">
        <w:rPr>
          <w:rFonts w:eastAsia="Times New Roman"/>
          <w:color w:val="000000"/>
          <w:spacing w:val="2"/>
          <w:sz w:val="12"/>
          <w:szCs w:val="22"/>
        </w:rPr>
        <w:t>crore</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w:t>
      </w:r>
      <w:proofErr w:type="spellStart"/>
      <w:r w:rsidRPr="00563191">
        <w:rPr>
          <w:rFonts w:eastAsia="Times New Roman"/>
          <w:color w:val="000000"/>
          <w:spacing w:val="2"/>
          <w:sz w:val="12"/>
          <w:szCs w:val="22"/>
        </w:rPr>
        <w:t>Abhiyan</w:t>
      </w:r>
      <w:proofErr w:type="spellEnd"/>
      <w:r w:rsidRPr="00563191">
        <w:rPr>
          <w:rFonts w:eastAsia="Times New Roman"/>
          <w:color w:val="000000"/>
          <w:spacing w:val="2"/>
          <w:sz w:val="12"/>
          <w:szCs w:val="22"/>
        </w:rPr>
        <w:t xml:space="preserve"> special economic </w:t>
      </w:r>
      <w:proofErr w:type="gramStart"/>
      <w:r w:rsidRPr="00563191">
        <w:rPr>
          <w:rFonts w:eastAsia="Times New Roman"/>
          <w:color w:val="000000"/>
          <w:spacing w:val="2"/>
          <w:sz w:val="12"/>
          <w:szCs w:val="22"/>
        </w:rPr>
        <w:t>stimulus</w:t>
      </w:r>
      <w:proofErr w:type="gramEnd"/>
      <w:r w:rsidRPr="00563191">
        <w:rPr>
          <w:rFonts w:eastAsia="Times New Roman"/>
          <w:color w:val="000000"/>
          <w:spacing w:val="2"/>
          <w:sz w:val="12"/>
          <w:szCs w:val="22"/>
        </w:rPr>
        <w:t xml:space="preserve">. </w:t>
      </w:r>
      <w:proofErr w:type="spellStart"/>
      <w:r w:rsidRPr="00BF5632">
        <w:rPr>
          <w:rStyle w:val="StyleUnderline"/>
        </w:rPr>
        <w:t>Sitharaman’s</w:t>
      </w:r>
      <w:proofErr w:type="spellEnd"/>
      <w:r w:rsidRPr="00BF5632">
        <w:rPr>
          <w:rStyle w:val="StyleUnderline"/>
        </w:rPr>
        <w:t xml:space="preserve"> announcement entails a role for the private sector, possibly with </w:t>
      </w:r>
      <w:r w:rsidRPr="00EB11F2">
        <w:rPr>
          <w:rStyle w:val="StyleUnderline"/>
        </w:rPr>
        <w:t>the goal of greater investments in technology development and acquisition, capacity-building and space exploration, includ</w:t>
      </w:r>
      <w:r w:rsidRPr="00BF5632">
        <w:rPr>
          <w:rStyle w:val="StyleUnderline"/>
        </w:rPr>
        <w:t>ing planetary exploration.</w:t>
      </w:r>
      <w:r w:rsidRPr="00563191">
        <w:rPr>
          <w:rFonts w:eastAsia="Times New Roman"/>
          <w:color w:val="000000"/>
          <w:spacing w:val="2"/>
          <w:sz w:val="12"/>
          <w:szCs w:val="22"/>
        </w:rPr>
        <w:t xml:space="preserve"> The minister, while announcing these reforms, appeared to understand that the private sector </w:t>
      </w:r>
      <w:proofErr w:type="gramStart"/>
      <w:r w:rsidRPr="00563191">
        <w:rPr>
          <w:rFonts w:eastAsia="Times New Roman"/>
          <w:color w:val="000000"/>
          <w:spacing w:val="2"/>
          <w:sz w:val="12"/>
          <w:szCs w:val="22"/>
        </w:rPr>
        <w:t>can</w:t>
      </w:r>
      <w:proofErr w:type="gramEnd"/>
      <w:r w:rsidRPr="00563191">
        <w:rPr>
          <w:rFonts w:eastAsia="Times New Roman"/>
          <w:color w:val="000000"/>
          <w:spacing w:val="2"/>
          <w:sz w:val="12"/>
          <w:szCs w:val="22"/>
        </w:rPr>
        <w:t xml:space="preserve"> help augment India’s space capability. While praising the work done by ISRO, she also pointed out </w:t>
      </w:r>
      <w:r w:rsidRPr="00EB11F2">
        <w:rPr>
          <w:rFonts w:eastAsia="Times New Roman"/>
          <w:color w:val="000000"/>
          <w:spacing w:val="2"/>
          <w:sz w:val="12"/>
          <w:szCs w:val="22"/>
        </w:rPr>
        <w:t xml:space="preserve">that </w:t>
      </w:r>
      <w:r w:rsidRPr="00EB11F2">
        <w:rPr>
          <w:rStyle w:val="StyleUnderline"/>
        </w:rPr>
        <w:t>the private sector is also doing a lot of work in developing 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0F2CD0">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0F2CD0">
        <w:rPr>
          <w:rStyle w:val="StyleUnderline"/>
          <w:highlight w:val="cyan"/>
        </w:rPr>
        <w:t>can bring</w:t>
      </w:r>
      <w:r w:rsidRPr="00BF5632">
        <w:rPr>
          <w:rStyle w:val="StyleUnderline"/>
        </w:rPr>
        <w:t xml:space="preserve"> several </w:t>
      </w:r>
      <w:r w:rsidRPr="000F2CD0">
        <w:rPr>
          <w:rStyle w:val="StyleUnderline"/>
          <w:highlight w:val="cyan"/>
        </w:rPr>
        <w:t xml:space="preserve">advantages in </w:t>
      </w:r>
      <w:r w:rsidRPr="00866A54">
        <w:rPr>
          <w:rStyle w:val="StyleUnderline"/>
        </w:rPr>
        <w:t xml:space="preserve">terms of </w:t>
      </w:r>
      <w:r w:rsidRPr="000F2CD0">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w:t>
      </w:r>
      <w:proofErr w:type="gramStart"/>
      <w:r w:rsidRPr="00563191">
        <w:rPr>
          <w:rFonts w:eastAsia="Times New Roman"/>
          <w:color w:val="000000"/>
          <w:spacing w:val="2"/>
          <w:sz w:val="12"/>
          <w:szCs w:val="22"/>
        </w:rPr>
        <w:t>remote-sensing</w:t>
      </w:r>
      <w:proofErr w:type="gramEnd"/>
      <w:r w:rsidRPr="00563191">
        <w:rPr>
          <w:rFonts w:eastAsia="Times New Roman"/>
          <w:color w:val="000000"/>
          <w:spacing w:val="2"/>
          <w:sz w:val="12"/>
          <w:szCs w:val="22"/>
        </w:rPr>
        <w:t xml:space="preserve">,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szCs w:val="22"/>
        </w:rPr>
        <w:t xml:space="preserve">Among others, Ambassador </w:t>
      </w:r>
      <w:proofErr w:type="spellStart"/>
      <w:r w:rsidRPr="00563191">
        <w:rPr>
          <w:rFonts w:eastAsia="Times New Roman"/>
          <w:color w:val="000000"/>
          <w:spacing w:val="2"/>
          <w:sz w:val="12"/>
          <w:szCs w:val="22"/>
        </w:rPr>
        <w:t>Rakesh</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791DB1">
        <w:rPr>
          <w:rStyle w:val="Emphasis"/>
          <w:b w:val="0"/>
        </w:rPr>
        <w:t>India’s space competitiveness has suffered from the absence of a globally reputed, private space industry</w:t>
      </w:r>
      <w:r w:rsidRPr="00791DB1">
        <w:rPr>
          <w:rFonts w:eastAsia="Times New Roman"/>
          <w:b/>
          <w:color w:val="000000"/>
          <w:spacing w:val="2"/>
          <w:sz w:val="12"/>
          <w:szCs w:val="22"/>
        </w:rPr>
        <w:t>.”</w:t>
      </w:r>
      <w:r w:rsidRPr="00563191">
        <w:rPr>
          <w:rFonts w:eastAsia="Times New Roman"/>
          <w:color w:val="000000"/>
          <w:spacing w:val="2"/>
          <w:sz w:val="12"/>
          <w:szCs w:val="22"/>
        </w:rPr>
        <w:t xml:space="preserve"> </w:t>
      </w:r>
      <w:r w:rsidRPr="000F2CD0">
        <w:rPr>
          <w:rStyle w:val="StyleUnderline"/>
          <w:highlight w:val="cyan"/>
        </w:rPr>
        <w:t>The private sector</w:t>
      </w:r>
      <w:r w:rsidRPr="000F2CD0">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0F2CD0">
        <w:rPr>
          <w:rStyle w:val="StyleUnderline"/>
          <w:highlight w:val="cyan"/>
        </w:rPr>
        <w:t>have</w:t>
      </w:r>
      <w:r w:rsidRPr="00BF5632">
        <w:rPr>
          <w:rStyle w:val="StyleUnderline"/>
        </w:rPr>
        <w:t xml:space="preserve"> an advantage in terms of </w:t>
      </w:r>
      <w:r w:rsidRPr="000F2CD0">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0F2CD0">
        <w:rPr>
          <w:rFonts w:eastAsia="Times New Roman"/>
          <w:color w:val="000000"/>
          <w:spacing w:val="2"/>
          <w:sz w:val="12"/>
          <w:szCs w:val="22"/>
          <w:highlight w:val="cyan"/>
        </w:rPr>
        <w:t xml:space="preserve">And </w:t>
      </w:r>
      <w:r w:rsidRPr="000F2CD0">
        <w:rPr>
          <w:rStyle w:val="StyleUnderline"/>
          <w:highlight w:val="cyan"/>
        </w:rPr>
        <w:t>expanding</w:t>
      </w:r>
      <w:r w:rsidRPr="00BF5632">
        <w:rPr>
          <w:rStyle w:val="StyleUnderline"/>
        </w:rPr>
        <w:t xml:space="preserve"> the number of </w:t>
      </w:r>
      <w:r w:rsidRPr="000F2CD0">
        <w:rPr>
          <w:rStyle w:val="StyleUnderline"/>
          <w:highlight w:val="cyan"/>
        </w:rPr>
        <w:t>stakeholders will</w:t>
      </w:r>
      <w:r w:rsidRPr="00BF5632">
        <w:rPr>
          <w:rStyle w:val="StyleUnderline"/>
        </w:rPr>
        <w:t xml:space="preserve"> also </w:t>
      </w:r>
      <w:r w:rsidRPr="000F2CD0">
        <w:rPr>
          <w:rStyle w:val="StyleUnderline"/>
          <w:highlight w:val="cyan"/>
        </w:rPr>
        <w:t>ensure</w:t>
      </w:r>
      <w:r w:rsidRPr="00BF5632">
        <w:rPr>
          <w:rStyle w:val="StyleUnderline"/>
        </w:rPr>
        <w:t xml:space="preserve"> more </w:t>
      </w:r>
      <w:r w:rsidRPr="000F2CD0">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05A2FAE8" w14:textId="77777777" w:rsidR="00B47D92" w:rsidRPr="00BF5632" w:rsidRDefault="00B47D92" w:rsidP="00B47D92">
      <w:pPr>
        <w:pStyle w:val="Heading4"/>
        <w:rPr>
          <w:rFonts w:cs="Calibri"/>
        </w:rPr>
      </w:pPr>
      <w:proofErr w:type="gramStart"/>
      <w:r w:rsidRPr="00BF5632">
        <w:rPr>
          <w:rFonts w:cs="Calibri"/>
        </w:rPr>
        <w:t>India space key to soft power</w:t>
      </w:r>
      <w:r>
        <w:rPr>
          <w:rFonts w:cs="Calibri"/>
        </w:rPr>
        <w:t>.</w:t>
      </w:r>
      <w:proofErr w:type="gramEnd"/>
      <w:r>
        <w:rPr>
          <w:rFonts w:cs="Calibri"/>
        </w:rPr>
        <w:t xml:space="preserve"> </w:t>
      </w:r>
    </w:p>
    <w:p w14:paraId="58803DEB" w14:textId="77777777" w:rsidR="00B47D92" w:rsidRPr="00BF5632" w:rsidRDefault="00B47D92" w:rsidP="00B47D92">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proofErr w:type="spellStart"/>
      <w:r w:rsidRPr="00BF5632">
        <w:rPr>
          <w:sz w:val="18"/>
          <w:szCs w:val="18"/>
        </w:rPr>
        <w:t>Schwarzman</w:t>
      </w:r>
      <w:proofErr w:type="spellEnd"/>
      <w:r w:rsidRPr="00BF5632">
        <w:rPr>
          <w:sz w:val="18"/>
          <w:szCs w:val="18"/>
        </w:rPr>
        <w:t xml:space="preserve"> Scholars</w:t>
      </w:r>
      <w:r w:rsidRPr="00BF5632">
        <w:t xml:space="preserve">, </w:t>
      </w:r>
      <w:r w:rsidRPr="00BF5632">
        <w:rPr>
          <w:sz w:val="18"/>
          <w:szCs w:val="18"/>
        </w:rPr>
        <w:t xml:space="preserve">"Space Rivals: Power and Strategy in the China-India Space Race - </w:t>
      </w:r>
      <w:proofErr w:type="spellStart"/>
      <w:r w:rsidRPr="00BF5632">
        <w:rPr>
          <w:sz w:val="18"/>
          <w:szCs w:val="18"/>
        </w:rPr>
        <w:t>Schwarzman</w:t>
      </w:r>
      <w:proofErr w:type="spellEnd"/>
      <w:r w:rsidRPr="00BF5632">
        <w:rPr>
          <w:sz w:val="18"/>
          <w:szCs w:val="18"/>
        </w:rPr>
        <w:t xml:space="preserve"> Scholars"</w:t>
      </w:r>
      <w:r w:rsidRPr="00BF5632">
        <w:t xml:space="preserve">, </w:t>
      </w:r>
      <w:r w:rsidRPr="00BF5632">
        <w:rPr>
          <w:sz w:val="18"/>
          <w:szCs w:val="18"/>
        </w:rPr>
        <w:t>August 14, 2017</w:t>
      </w:r>
      <w:r w:rsidRPr="00BF5632">
        <w:t xml:space="preserve">, </w:t>
      </w:r>
      <w:hyperlink r:id="rId12"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4AD43D95" w14:textId="77777777" w:rsidR="00B47D92" w:rsidRPr="00BF5632" w:rsidRDefault="00B47D92" w:rsidP="00B47D92">
      <w:pPr>
        <w:rPr>
          <w:rStyle w:val="Emphasis"/>
        </w:rPr>
      </w:pPr>
      <w:r w:rsidRPr="00563191">
        <w:rPr>
          <w:sz w:val="12"/>
        </w:rPr>
        <w:t xml:space="preserve">The </w:t>
      </w:r>
      <w:r w:rsidRPr="00BF5632">
        <w:rPr>
          <w:rStyle w:val="StyleUnderline"/>
        </w:rPr>
        <w:t xml:space="preserve">regional rivalry between India and China has long simmered, and </w:t>
      </w:r>
      <w:r w:rsidRPr="000F2CD0">
        <w:rPr>
          <w:rStyle w:val="Emphasis"/>
          <w:highlight w:val="cyan"/>
        </w:rPr>
        <w:t>the next frontier increasingly</w:t>
      </w:r>
      <w:r w:rsidRPr="00BF5632">
        <w:rPr>
          <w:rStyle w:val="Emphasis"/>
        </w:rPr>
        <w:t xml:space="preserve"> </w:t>
      </w:r>
      <w:r w:rsidRPr="000F2CD0">
        <w:rPr>
          <w:rStyle w:val="Emphasis"/>
          <w:highlight w:val="cyan"/>
        </w:rPr>
        <w:t>appears to be space</w:t>
      </w:r>
      <w:r w:rsidRPr="000F2CD0">
        <w:rPr>
          <w:rStyle w:val="StyleUnderline"/>
          <w:highlight w:val="cyan"/>
        </w:rPr>
        <w:t>.</w:t>
      </w:r>
      <w:r w:rsidRPr="00563191">
        <w:rPr>
          <w:sz w:val="12"/>
        </w:rPr>
        <w:t xml:space="preserve"> Beyond the hard power dimension, </w:t>
      </w:r>
      <w:r w:rsidRPr="000F2CD0">
        <w:rPr>
          <w:rStyle w:val="StyleUnderline"/>
          <w:highlight w:val="cyan"/>
        </w:rPr>
        <w:t>this</w:t>
      </w:r>
      <w:r w:rsidRPr="00BF5632">
        <w:rPr>
          <w:rStyle w:val="StyleUnderline"/>
        </w:rPr>
        <w:t xml:space="preserve"> regional space </w:t>
      </w:r>
      <w:r w:rsidRPr="000F2CD0">
        <w:rPr>
          <w:rStyle w:val="StyleUnderline"/>
          <w:highlight w:val="cyan"/>
        </w:rPr>
        <w:t xml:space="preserve">race has </w:t>
      </w:r>
      <w:r w:rsidRPr="000F2CD0">
        <w:rPr>
          <w:rStyle w:val="Emphasis"/>
          <w:highlight w:val="cyan"/>
        </w:rPr>
        <w:t>taken on</w:t>
      </w:r>
      <w:r w:rsidRPr="00BF5632">
        <w:rPr>
          <w:rStyle w:val="Emphasis"/>
        </w:rPr>
        <w:t xml:space="preserve"> many of the </w:t>
      </w:r>
      <w:r w:rsidRPr="000F2CD0">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0F2CD0">
        <w:rPr>
          <w:rStyle w:val="Emphasis"/>
          <w:highlight w:val="cyan"/>
        </w:rPr>
        <w:t>Space technology</w:t>
      </w:r>
      <w:r w:rsidRPr="00BF5632">
        <w:rPr>
          <w:rStyle w:val="Emphasis"/>
        </w:rPr>
        <w:t xml:space="preserve"> in particular, being flashy and complex, often </w:t>
      </w:r>
      <w:r w:rsidRPr="000F2CD0">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0F2CD0">
        <w:rPr>
          <w:rStyle w:val="Emphasis"/>
          <w:highlight w:val="cyan"/>
        </w:rPr>
        <w:t>demonstrating prowess</w:t>
      </w:r>
      <w:r w:rsidRPr="00BF5632">
        <w:rPr>
          <w:rStyle w:val="Emphasis"/>
        </w:rPr>
        <w:t xml:space="preserve"> in space capabilities </w:t>
      </w:r>
      <w:r w:rsidRPr="000F2CD0">
        <w:rPr>
          <w:rStyle w:val="Emphasis"/>
          <w:highlight w:val="cyan"/>
        </w:rPr>
        <w:t xml:space="preserve">is </w:t>
      </w:r>
      <w:r w:rsidRPr="00866A54">
        <w:rPr>
          <w:rStyle w:val="Emphasis"/>
        </w:rPr>
        <w:t xml:space="preserve">a </w:t>
      </w:r>
      <w:r w:rsidRPr="000F2CD0">
        <w:rPr>
          <w:rStyle w:val="Emphasis"/>
          <w:highlight w:val="cyan"/>
        </w:rPr>
        <w:t>crucial</w:t>
      </w:r>
      <w:r w:rsidRPr="00BF5632">
        <w:rPr>
          <w:rStyle w:val="Emphasis"/>
        </w:rPr>
        <w:t xml:space="preserve"> step </w:t>
      </w:r>
      <w:r w:rsidRPr="000F2CD0">
        <w:rPr>
          <w:rStyle w:val="Emphasis"/>
          <w:highlight w:val="cyan"/>
        </w:rPr>
        <w:t>in building</w:t>
      </w:r>
      <w:r w:rsidRPr="00BF5632">
        <w:rPr>
          <w:rStyle w:val="Emphasis"/>
        </w:rPr>
        <w:t xml:space="preserve"> this </w:t>
      </w:r>
      <w:r w:rsidRPr="000F2CD0">
        <w:rPr>
          <w:rStyle w:val="Emphasis"/>
          <w:highlight w:val="cyan"/>
        </w:rPr>
        <w:t>power regionally</w:t>
      </w:r>
      <w:r w:rsidRPr="00BF5632">
        <w:rPr>
          <w:rStyle w:val="StyleUnderline"/>
        </w:rPr>
        <w:t xml:space="preserve">. </w:t>
      </w:r>
      <w:proofErr w:type="gramStart"/>
      <w:r w:rsidRPr="00BF5632">
        <w:rPr>
          <w:rStyle w:val="StyleUnderline"/>
        </w:rPr>
        <w:t>Many of the feats that China and India are pursuing have already been achieved by the U.S.</w:t>
      </w:r>
      <w:proofErr w:type="gramEnd"/>
      <w:r w:rsidRPr="00BF5632">
        <w:rPr>
          <w:rStyle w:val="StyleUnderline"/>
        </w:rPr>
        <w:t xml:space="preserve">,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0F2CD0">
        <w:rPr>
          <w:rStyle w:val="Emphasis"/>
          <w:highlight w:val="cyan"/>
        </w:rPr>
        <w:t>failures are perceived as worse when another nation has</w:t>
      </w:r>
      <w:r w:rsidRPr="00BF5632">
        <w:rPr>
          <w:rStyle w:val="Emphasis"/>
        </w:rPr>
        <w:t xml:space="preserve"> already </w:t>
      </w:r>
      <w:r w:rsidRPr="000F2CD0">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0F2CD0">
        <w:rPr>
          <w:rStyle w:val="Emphasis"/>
          <w:highlight w:val="cyan"/>
        </w:rPr>
        <w:t>private entities</w:t>
      </w:r>
      <w:r w:rsidRPr="00BF5632">
        <w:rPr>
          <w:rStyle w:val="Emphasis"/>
        </w:rPr>
        <w:t xml:space="preserve"> around the world </w:t>
      </w:r>
      <w:r w:rsidRPr="000F2CD0">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0F2CD0">
        <w:rPr>
          <w:rStyle w:val="Emphasis"/>
          <w:highlight w:val="cyan"/>
        </w:rPr>
        <w:t>also paves the way for increased economic success</w:t>
      </w:r>
      <w:r w:rsidRPr="00BF5632">
        <w:rPr>
          <w:rStyle w:val="Emphasis"/>
        </w:rPr>
        <w:t xml:space="preserve"> in a fast-growing industry.</w:t>
      </w:r>
    </w:p>
    <w:p w14:paraId="4B4B5578" w14:textId="77777777" w:rsidR="00B47D92" w:rsidRDefault="00B47D92" w:rsidP="00B47D92">
      <w:pPr>
        <w:pStyle w:val="Heading4"/>
      </w:pPr>
      <w:r>
        <w:t>Continued Indian soft power key to South-Asian stability – it solves for goodwill among nuclear powers</w:t>
      </w:r>
    </w:p>
    <w:p w14:paraId="241ABC5B" w14:textId="77777777" w:rsidR="00B47D92" w:rsidRDefault="00B47D92" w:rsidP="00B47D92">
      <w:pPr>
        <w:rPr>
          <w:rStyle w:val="Style13ptBold"/>
        </w:rPr>
      </w:pPr>
      <w:proofErr w:type="spellStart"/>
      <w:r>
        <w:rPr>
          <w:rStyle w:val="Style13ptBold"/>
        </w:rPr>
        <w:t>Kugiel</w:t>
      </w:r>
      <w:proofErr w:type="spellEnd"/>
      <w:r>
        <w:rPr>
          <w:rStyle w:val="Style13ptBold"/>
        </w:rPr>
        <w:t xml:space="preserve"> 12</w:t>
      </w:r>
    </w:p>
    <w:p w14:paraId="30B8A7C8" w14:textId="77777777" w:rsidR="00B47D92" w:rsidRPr="009912B9" w:rsidRDefault="00B47D92" w:rsidP="00B47D92">
      <w:pPr>
        <w:rPr>
          <w:sz w:val="20"/>
          <w:szCs w:val="20"/>
        </w:rPr>
      </w:pPr>
      <w:proofErr w:type="spellStart"/>
      <w:r w:rsidRPr="009912B9">
        <w:rPr>
          <w:sz w:val="20"/>
          <w:szCs w:val="20"/>
          <w:shd w:val="clear" w:color="auto" w:fill="FFFFFF"/>
        </w:rPr>
        <w:t>Kugiel</w:t>
      </w:r>
      <w:proofErr w:type="spellEnd"/>
      <w:r w:rsidRPr="009912B9">
        <w:rPr>
          <w:sz w:val="20"/>
          <w:szCs w:val="20"/>
          <w:shd w:val="clear" w:color="auto" w:fill="FFFFFF"/>
        </w:rPr>
        <w:t xml:space="preserve">, </w:t>
      </w:r>
      <w:proofErr w:type="spellStart"/>
      <w:r w:rsidRPr="009912B9">
        <w:rPr>
          <w:sz w:val="20"/>
          <w:szCs w:val="20"/>
          <w:shd w:val="clear" w:color="auto" w:fill="FFFFFF"/>
        </w:rPr>
        <w:t>Patryk</w:t>
      </w:r>
      <w:proofErr w:type="spellEnd"/>
      <w:r w:rsidRPr="009912B9">
        <w:rPr>
          <w:sz w:val="20"/>
          <w:szCs w:val="20"/>
          <w:shd w:val="clear" w:color="auto" w:fill="FFFFFF"/>
        </w:rPr>
        <w:t>. “India’s Soft Power in South Asia.” </w:t>
      </w:r>
      <w:r w:rsidRPr="009912B9">
        <w:rPr>
          <w:i/>
          <w:iCs/>
          <w:sz w:val="20"/>
          <w:szCs w:val="20"/>
          <w:shd w:val="clear" w:color="auto" w:fill="FFFFFF"/>
        </w:rPr>
        <w:t>International Studies</w:t>
      </w:r>
      <w:r w:rsidRPr="009912B9">
        <w:rPr>
          <w:sz w:val="20"/>
          <w:szCs w:val="20"/>
          <w:shd w:val="clear" w:color="auto" w:fill="FFFFFF"/>
        </w:rPr>
        <w:t>, vol. 49, no. 3–4, July 2012, http://dcac.du.ac.in/documents/E-Resource/2020/Metrial/420CihnnitaBaruah2.pdf</w:t>
      </w:r>
    </w:p>
    <w:p w14:paraId="37096A64" w14:textId="77777777" w:rsidR="00B47D92" w:rsidRPr="009912B9" w:rsidRDefault="00B47D92" w:rsidP="00B47D92">
      <w:pPr>
        <w:rPr>
          <w:rStyle w:val="Style13ptBold"/>
          <w:b w:val="0"/>
          <w:sz w:val="20"/>
          <w:szCs w:val="20"/>
        </w:rPr>
      </w:pPr>
      <w:proofErr w:type="spellStart"/>
      <w:r w:rsidRPr="009912B9">
        <w:rPr>
          <w:rStyle w:val="Style13ptBold"/>
          <w:b w:val="0"/>
          <w:sz w:val="20"/>
          <w:szCs w:val="20"/>
        </w:rPr>
        <w:t>Kugiel</w:t>
      </w:r>
      <w:proofErr w:type="spellEnd"/>
      <w:r w:rsidRPr="009912B9">
        <w:rPr>
          <w:rStyle w:val="Style13ptBold"/>
          <w:b w:val="0"/>
          <w:sz w:val="20"/>
          <w:szCs w:val="20"/>
        </w:rPr>
        <w:t xml:space="preserve"> is a partner at the Polish Institute of International Affairs.</w:t>
      </w:r>
      <w:r>
        <w:rPr>
          <w:rStyle w:val="Style13ptBold"/>
          <w:b w:val="0"/>
          <w:sz w:val="20"/>
          <w:szCs w:val="20"/>
        </w:rPr>
        <w:t xml:space="preserve"> // Park City NL</w:t>
      </w:r>
    </w:p>
    <w:p w14:paraId="7F4343C8" w14:textId="77777777" w:rsidR="00B47D92" w:rsidRDefault="00B47D92" w:rsidP="00B47D92">
      <w:pPr>
        <w:rPr>
          <w:u w:val="single"/>
        </w:rPr>
      </w:pPr>
      <w:r w:rsidRPr="00EA2F1E">
        <w:rPr>
          <w:sz w:val="16"/>
        </w:rPr>
        <w:t xml:space="preserve">Despite its theoretical and practical flaws, soft power occupies an important place in contemporary international relations and has been incorporated into the foreign policy strategies of many countries. </w:t>
      </w:r>
      <w:r w:rsidRPr="009912B9">
        <w:rPr>
          <w:b/>
          <w:highlight w:val="cyan"/>
          <w:u w:val="single"/>
        </w:rPr>
        <w:t>India has significant soft power resources</w:t>
      </w:r>
      <w:r w:rsidRPr="00EA2F1E">
        <w:rPr>
          <w:u w:val="single"/>
        </w:rPr>
        <w:t xml:space="preserve"> and is, in fact</w:t>
      </w:r>
      <w:r w:rsidRPr="009912B9">
        <w:rPr>
          <w:b/>
          <w:highlight w:val="cyan"/>
          <w:u w:val="single"/>
        </w:rPr>
        <w:t>, one of the few countries</w:t>
      </w:r>
      <w:r w:rsidRPr="00EA2F1E">
        <w:rPr>
          <w:u w:val="single"/>
        </w:rPr>
        <w:t xml:space="preserve"> capable of </w:t>
      </w:r>
      <w:r w:rsidRPr="009912B9">
        <w:rPr>
          <w:b/>
          <w:highlight w:val="cyan"/>
          <w:u w:val="single"/>
        </w:rPr>
        <w:t>providing alternative</w:t>
      </w:r>
      <w:r w:rsidRPr="00EA2F1E">
        <w:rPr>
          <w:u w:val="single"/>
        </w:rPr>
        <w:t xml:space="preserve"> political, economic and cultural </w:t>
      </w:r>
      <w:r w:rsidRPr="009912B9">
        <w:rPr>
          <w:b/>
          <w:highlight w:val="cyan"/>
          <w:u w:val="single"/>
        </w:rPr>
        <w:t>models to the West</w:t>
      </w:r>
      <w:r w:rsidRPr="00EA2F1E">
        <w:rPr>
          <w:u w:val="single"/>
        </w:rPr>
        <w:t>. However, India has only recently rediscovered the importance of its international attractiveness and has started using soft power capabilities by developing new instruments and strengthening institutions responsible for its projection abroad. In the end</w:t>
      </w:r>
      <w:r w:rsidRPr="009912B9">
        <w:rPr>
          <w:b/>
          <w:highlight w:val="cyan"/>
          <w:u w:val="single"/>
        </w:rPr>
        <w:t>, India’s soft power</w:t>
      </w:r>
      <w:r w:rsidRPr="009912B9">
        <w:rPr>
          <w:b/>
          <w:u w:val="single"/>
        </w:rPr>
        <w:t xml:space="preserve"> </w:t>
      </w:r>
      <w:r w:rsidRPr="00EA2F1E">
        <w:rPr>
          <w:u w:val="single"/>
        </w:rPr>
        <w:t xml:space="preserve">at the global level </w:t>
      </w:r>
      <w:r w:rsidRPr="009912B9">
        <w:rPr>
          <w:b/>
          <w:highlight w:val="cyan"/>
          <w:u w:val="single"/>
        </w:rPr>
        <w:t>depends on internal reforms</w:t>
      </w:r>
      <w:r w:rsidRPr="00EA2F1E">
        <w:rPr>
          <w:u w:val="single"/>
        </w:rPr>
        <w:t xml:space="preserve"> that will help solve persisting developmental, societal and political deficiencie</w:t>
      </w:r>
      <w:r w:rsidRPr="00EA2F1E">
        <w:rPr>
          <w:sz w:val="16"/>
        </w:rPr>
        <w:t xml:space="preserve">s. Needless to say, soft power has already an important role to play at the South Asian level. Although more comprehensive and detailed studies are required to understand and evaluate properly the effectiveness of India’s soft power in the region, this essay allows us to draw three general conclusions. First, there are signs that India has deliberately incorporated soft power elements into its regional strategy. This is based on past experience of the inefficacy of the hard power approach and the belief that reducing the trust deficit and generating acceptance for its leadership role in the region are important conditions for the realization of its regional and global objectives. If India can effectively mitigate fears among its smaller </w:t>
      </w:r>
      <w:proofErr w:type="spellStart"/>
      <w:r w:rsidRPr="00EA2F1E">
        <w:rPr>
          <w:sz w:val="16"/>
        </w:rPr>
        <w:t>neighbours</w:t>
      </w:r>
      <w:proofErr w:type="spellEnd"/>
      <w:r w:rsidRPr="00EA2F1E">
        <w:rPr>
          <w:sz w:val="16"/>
        </w:rPr>
        <w:t>, it may find them more willing to engage in closer economic and political cooperation. This soft power approach entails, among other things, a modest and pragmatic foreign policy, prioritization of economic cooperation, more active International Studies, 49, 3&amp;4 (2012): 351–376 India’s Soft Power in South Asia 373 public diplomacy and cultural and development cooperation. A shift in India’s policy in the region points to India’s new charm offensive in South Asia</w:t>
      </w:r>
      <w:r w:rsidRPr="00EA2F1E">
        <w:rPr>
          <w:u w:val="single"/>
        </w:rPr>
        <w:t xml:space="preserve">. Second, there are some indications that this </w:t>
      </w:r>
      <w:r w:rsidRPr="009912B9">
        <w:rPr>
          <w:b/>
          <w:highlight w:val="cyan"/>
          <w:u w:val="single"/>
        </w:rPr>
        <w:t>soft power</w:t>
      </w:r>
      <w:r w:rsidRPr="00EA2F1E">
        <w:rPr>
          <w:u w:val="single"/>
        </w:rPr>
        <w:t xml:space="preserve"> approach may bring about positive outcomes. Even without solving important persisting issues with its </w:t>
      </w:r>
      <w:proofErr w:type="spellStart"/>
      <w:r w:rsidRPr="00EA2F1E">
        <w:rPr>
          <w:u w:val="single"/>
        </w:rPr>
        <w:t>neighbours</w:t>
      </w:r>
      <w:proofErr w:type="spellEnd"/>
      <w:r w:rsidRPr="00EA2F1E">
        <w:rPr>
          <w:u w:val="single"/>
        </w:rPr>
        <w:t xml:space="preserve">, the new strategy has </w:t>
      </w:r>
      <w:r w:rsidRPr="009912B9">
        <w:rPr>
          <w:b/>
          <w:highlight w:val="cyan"/>
          <w:u w:val="single"/>
        </w:rPr>
        <w:t>helped to move</w:t>
      </w:r>
      <w:r w:rsidRPr="00EA2F1E">
        <w:rPr>
          <w:u w:val="single"/>
        </w:rPr>
        <w:t xml:space="preserve"> these </w:t>
      </w:r>
      <w:r w:rsidRPr="009912B9">
        <w:rPr>
          <w:b/>
          <w:highlight w:val="cyan"/>
          <w:u w:val="single"/>
        </w:rPr>
        <w:t>relations in a positive direction</w:t>
      </w:r>
      <w:r w:rsidRPr="00EA2F1E">
        <w:rPr>
          <w:u w:val="single"/>
        </w:rPr>
        <w:t xml:space="preserve">. Available public opinion polls show that India has already amassed a significant capital of </w:t>
      </w:r>
      <w:r w:rsidRPr="009912B9">
        <w:rPr>
          <w:b/>
          <w:highlight w:val="cyan"/>
          <w:u w:val="single"/>
        </w:rPr>
        <w:t>goodwill in a few South Asian countries</w:t>
      </w:r>
      <w:r w:rsidRPr="00EA2F1E">
        <w:rPr>
          <w:u w:val="single"/>
        </w:rPr>
        <w:t xml:space="preserve"> (Afghanistan, Nepal, Sri Lanka and Bangladesh), which gives it a significant </w:t>
      </w:r>
      <w:r w:rsidRPr="009912B9">
        <w:rPr>
          <w:b/>
          <w:highlight w:val="cyan"/>
          <w:u w:val="single"/>
        </w:rPr>
        <w:t>advantage in realizing its foreign policy objectives</w:t>
      </w:r>
      <w:r w:rsidRPr="00EA2F1E">
        <w:rPr>
          <w:u w:val="single"/>
        </w:rPr>
        <w:t xml:space="preserve">. In particular, the example of Afghanistan, where India has got </w:t>
      </w:r>
      <w:proofErr w:type="spellStart"/>
      <w:r w:rsidRPr="00EA2F1E">
        <w:rPr>
          <w:u w:val="single"/>
        </w:rPr>
        <w:t>favourable</w:t>
      </w:r>
      <w:proofErr w:type="spellEnd"/>
      <w:r w:rsidRPr="00EA2F1E">
        <w:rPr>
          <w:u w:val="single"/>
        </w:rPr>
        <w:t xml:space="preserve"> views through its civilian engagement in the last one decade, points that this approach can indeed bear fruit. It is thus important that India continues to expand the soft power approach through more active cultural and public diplomacy. It should strengthen people-to-people contacts, </w:t>
      </w:r>
      <w:r w:rsidRPr="009912B9">
        <w:rPr>
          <w:b/>
          <w:highlight w:val="cyan"/>
          <w:u w:val="single"/>
        </w:rPr>
        <w:t>encourage more trade and investments</w:t>
      </w:r>
      <w:r w:rsidRPr="00EA2F1E">
        <w:rPr>
          <w:u w:val="single"/>
        </w:rPr>
        <w:t xml:space="preserve">, increase foreign aid and share its democratic experience with </w:t>
      </w:r>
      <w:proofErr w:type="spellStart"/>
      <w:r w:rsidRPr="00EA2F1E">
        <w:rPr>
          <w:u w:val="single"/>
        </w:rPr>
        <w:t>neighbouring</w:t>
      </w:r>
      <w:proofErr w:type="spellEnd"/>
      <w:r w:rsidRPr="00EA2F1E">
        <w:rPr>
          <w:u w:val="single"/>
        </w:rPr>
        <w:t xml:space="preserve"> countries. Further, India should play a more proactive role in enhancing regional cooperation and integration through the SAARC process</w:t>
      </w:r>
    </w:p>
    <w:p w14:paraId="528C5E78" w14:textId="77777777" w:rsidR="00B47D92" w:rsidRDefault="00B47D92" w:rsidP="00B47D92">
      <w:pPr>
        <w:pStyle w:val="Heading4"/>
      </w:pPr>
      <w:r>
        <w:t xml:space="preserve">South Asia War goes </w:t>
      </w:r>
      <w:r>
        <w:rPr>
          <w:u w:val="single"/>
        </w:rPr>
        <w:t>Nuclear</w:t>
      </w:r>
      <w:r>
        <w:t xml:space="preserve"> and causes </w:t>
      </w:r>
      <w:r>
        <w:rPr>
          <w:u w:val="single"/>
        </w:rPr>
        <w:t>Extinction</w:t>
      </w:r>
      <w:r>
        <w:t>.</w:t>
      </w:r>
    </w:p>
    <w:p w14:paraId="6E110386" w14:textId="77777777" w:rsidR="00B47D92" w:rsidRPr="00897AB6" w:rsidRDefault="00B47D92" w:rsidP="00B47D92">
      <w:proofErr w:type="spellStart"/>
      <w:r>
        <w:rPr>
          <w:rStyle w:val="Style13ptBold"/>
        </w:rPr>
        <w:t>Menon</w:t>
      </w:r>
      <w:proofErr w:type="spellEnd"/>
      <w:r>
        <w:rPr>
          <w:rStyle w:val="Style13ptBold"/>
        </w:rPr>
        <w:t xml:space="preserve"> 19 </w:t>
      </w:r>
      <w:proofErr w:type="spellStart"/>
      <w:r w:rsidRPr="00897AB6">
        <w:t>Prakash</w:t>
      </w:r>
      <w:proofErr w:type="spellEnd"/>
      <w:r w:rsidRPr="00897AB6">
        <w:t xml:space="preserve"> </w:t>
      </w:r>
      <w:proofErr w:type="spellStart"/>
      <w:r w:rsidRPr="00897AB6">
        <w:t>Menon</w:t>
      </w:r>
      <w:proofErr w:type="spellEnd"/>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3" w:history="1">
        <w:r w:rsidRPr="001C18ED">
          <w:rPr>
            <w:rStyle w:val="Hyperlink"/>
          </w:rPr>
          <w:t>https://www.telegraphindia.com/opinion/the-nuclear-cloud-hanging-over-the-human-race/cid/1719608#</w:t>
        </w:r>
      </w:hyperlink>
      <w:r>
        <w:t xml:space="preserve"> SM</w:t>
      </w:r>
    </w:p>
    <w:p w14:paraId="1DC11508" w14:textId="77777777" w:rsidR="00B47D92" w:rsidRDefault="00B47D92" w:rsidP="00B47D92">
      <w:pPr>
        <w:rPr>
          <w:sz w:val="16"/>
        </w:rPr>
      </w:pPr>
      <w:r w:rsidRPr="00897AB6">
        <w:rPr>
          <w:rStyle w:val="StyleUnderline"/>
        </w:rPr>
        <w:t>The nuclear cloud hanging over the human race</w:t>
      </w:r>
      <w:r>
        <w:rPr>
          <w:rStyle w:val="StyleUnderline"/>
        </w:rPr>
        <w:t xml:space="preserve"> </w:t>
      </w:r>
      <w:r w:rsidRPr="002C5C08">
        <w:rPr>
          <w:rStyle w:val="StyleUnderline"/>
          <w:highlight w:val="cyan"/>
        </w:rPr>
        <w:t>Even a limited India-Pakistan nuclear conflict</w:t>
      </w:r>
      <w:r w:rsidRPr="00897AB6">
        <w:rPr>
          <w:rStyle w:val="StyleUnderline"/>
        </w:rPr>
        <w:t xml:space="preserve"> could </w:t>
      </w:r>
      <w:r w:rsidRPr="002C5C08">
        <w:rPr>
          <w:rStyle w:val="StyleUnderline"/>
          <w:highlight w:val="cya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2C5C08">
        <w:rPr>
          <w:rStyle w:val="StyleUnderline"/>
          <w:highlight w:val="cyan"/>
        </w:rPr>
        <w:t xml:space="preserve">immediate casualties </w:t>
      </w:r>
      <w:r w:rsidRPr="00897AB6">
        <w:rPr>
          <w:rStyle w:val="StyleUnderline"/>
        </w:rPr>
        <w:t xml:space="preserve">could </w:t>
      </w:r>
      <w:r w:rsidRPr="002C5C08">
        <w:rPr>
          <w:rStyle w:val="StyleUnderline"/>
          <w:highlight w:val="cya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w:t>
      </w:r>
      <w:proofErr w:type="spellStart"/>
      <w:r w:rsidRPr="00904F93">
        <w:rPr>
          <w:sz w:val="16"/>
        </w:rPr>
        <w:t>Prakash</w:t>
      </w:r>
      <w:proofErr w:type="spellEnd"/>
      <w:r w:rsidRPr="00904F93">
        <w:rPr>
          <w:sz w:val="16"/>
        </w:rPr>
        <w:t xml:space="preserve"> </w:t>
      </w:r>
      <w:proofErr w:type="spellStart"/>
      <w:r w:rsidRPr="00904F93">
        <w:rPr>
          <w:sz w:val="16"/>
        </w:rPr>
        <w:t>Menon</w:t>
      </w:r>
      <w:proofErr w:type="spellEnd"/>
      <w:r w:rsidRPr="00904F93">
        <w:rPr>
          <w:sz w:val="16"/>
        </w:rPr>
        <w:t xml:space="preserve">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 xml:space="preserve">A recent report in the Bulletin of Atomic Scientists by </w:t>
      </w:r>
      <w:proofErr w:type="spellStart"/>
      <w:r w:rsidRPr="00753C2F">
        <w:rPr>
          <w:rStyle w:val="StyleUnderline"/>
        </w:rPr>
        <w:t>Toon</w:t>
      </w:r>
      <w:proofErr w:type="spellEnd"/>
      <w:r w:rsidRPr="00753C2F">
        <w:rPr>
          <w:rStyle w:val="StyleUnderline"/>
        </w:rPr>
        <w:t xml:space="preserve">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w:t>
      </w:r>
      <w:proofErr w:type="gramStart"/>
      <w:r w:rsidRPr="00897AB6">
        <w:rPr>
          <w:rStyle w:val="StyleUnderline"/>
        </w:rPr>
        <w:t>present which</w:t>
      </w:r>
      <w:proofErr w:type="gramEnd"/>
      <w:r w:rsidRPr="00897AB6">
        <w:rPr>
          <w:rStyle w:val="StyleUnderline"/>
        </w:rPr>
        <w:t xml:space="preserve"> </w:t>
      </w:r>
      <w:proofErr w:type="spellStart"/>
      <w:r w:rsidRPr="00897AB6">
        <w:rPr>
          <w:rStyle w:val="StyleUnderline"/>
        </w:rPr>
        <w:t>utilises</w:t>
      </w:r>
      <w:proofErr w:type="spellEnd"/>
      <w:r w:rsidRPr="00897AB6">
        <w:rPr>
          <w:rStyle w:val="StyleUnderline"/>
        </w:rPr>
        <w:t xml:space="preserve"> </w:t>
      </w:r>
      <w:r w:rsidRPr="002C5C08">
        <w:rPr>
          <w:rStyle w:val="StyleUnderline"/>
          <w:highlight w:val="cya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2C5C08">
        <w:rPr>
          <w:rStyle w:val="StyleUnderline"/>
          <w:highlight w:val="cya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2C5C08">
        <w:rPr>
          <w:rStyle w:val="StyleUnderline"/>
          <w:highlight w:val="cyan"/>
        </w:rPr>
        <w:t>posing threats to</w:t>
      </w:r>
      <w:r w:rsidRPr="00897AB6">
        <w:rPr>
          <w:rStyle w:val="StyleUnderline"/>
        </w:rPr>
        <w:t xml:space="preserve"> life support systems especially food production. In short, it threatened </w:t>
      </w:r>
      <w:r w:rsidRPr="002C5C08">
        <w:rPr>
          <w:rStyle w:val="StyleUnderline"/>
          <w:highlight w:val="cya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 xml:space="preserve">focused on regional nuclear wars especially in the Indo-Pak </w:t>
      </w:r>
      <w:proofErr w:type="gramStart"/>
      <w:r w:rsidRPr="00753C2F">
        <w:rPr>
          <w:rStyle w:val="StyleUnderline"/>
        </w:rPr>
        <w:t>context,</w:t>
      </w:r>
      <w:proofErr w:type="gramEnd"/>
      <w:r w:rsidRPr="00753C2F">
        <w:rPr>
          <w:rStyle w:val="StyleUnderline"/>
        </w:rPr>
        <w:t xml:space="preserve"> have indicated that the impact of a nuclear exchange would have an immediate significant and catastrophic impact in terms of death and destruction</w:t>
      </w:r>
      <w:r w:rsidRPr="00904F93">
        <w:rPr>
          <w:sz w:val="16"/>
        </w:rPr>
        <w:t xml:space="preserve">. The latest </w:t>
      </w:r>
      <w:proofErr w:type="spellStart"/>
      <w:r w:rsidRPr="00904F93">
        <w:rPr>
          <w:sz w:val="16"/>
        </w:rPr>
        <w:t>Toon</w:t>
      </w:r>
      <w:proofErr w:type="spellEnd"/>
      <w:r w:rsidRPr="00904F93">
        <w:rPr>
          <w:sz w:val="16"/>
        </w:rPr>
        <w:t xml:space="preserve">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w:t>
      </w:r>
      <w:proofErr w:type="gramStart"/>
      <w:r w:rsidRPr="00904F93">
        <w:rPr>
          <w:sz w:val="16"/>
        </w:rPr>
        <w:t>a</w:t>
      </w:r>
      <w:proofErr w:type="gramEnd"/>
      <w:r w:rsidRPr="00904F93">
        <w:rPr>
          <w:sz w:val="16"/>
        </w:rPr>
        <w:t xml:space="preserve">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2C5C08">
        <w:rPr>
          <w:rStyle w:val="StyleUnderline"/>
          <w:highlight w:val="cyan"/>
        </w:rPr>
        <w:t>even a regional Indo-Pak nuclear war with</w:t>
      </w:r>
      <w:r w:rsidRPr="00897AB6">
        <w:rPr>
          <w:rStyle w:val="StyleUnderline"/>
        </w:rPr>
        <w:t xml:space="preserve"> hundreds of </w:t>
      </w:r>
      <w:r w:rsidRPr="002C5C08">
        <w:rPr>
          <w:rStyle w:val="StyleUnderline"/>
          <w:highlight w:val="cyan"/>
        </w:rPr>
        <w:t>low yield</w:t>
      </w:r>
      <w:r w:rsidRPr="00897AB6">
        <w:rPr>
          <w:rStyle w:val="StyleUnderline"/>
        </w:rPr>
        <w:t xml:space="preserve"> nuclear </w:t>
      </w:r>
      <w:r w:rsidRPr="002C5C08">
        <w:rPr>
          <w:rStyle w:val="StyleUnderline"/>
          <w:highlight w:val="cyan"/>
        </w:rPr>
        <w:t xml:space="preserve">explosions can </w:t>
      </w:r>
      <w:r w:rsidRPr="00897AB6">
        <w:rPr>
          <w:rStyle w:val="StyleUnderline"/>
        </w:rPr>
        <w:t xml:space="preserve">also </w:t>
      </w:r>
      <w:r w:rsidRPr="002C5C08">
        <w:rPr>
          <w:rStyle w:val="StyleUnderline"/>
          <w:highlight w:val="cya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2C5C08">
        <w:rPr>
          <w:rStyle w:val="StyleUnderline"/>
          <w:highlight w:val="cyan"/>
        </w:rPr>
        <w:t>billions</w:t>
      </w:r>
      <w:r w:rsidRPr="00897AB6">
        <w:rPr>
          <w:rStyle w:val="StyleUnderline"/>
        </w:rPr>
        <w:t xml:space="preserve"> of people </w:t>
      </w:r>
      <w:r w:rsidRPr="002C5C08">
        <w:rPr>
          <w:rStyle w:val="StyleUnderline"/>
          <w:highlight w:val="cya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w:t>
      </w:r>
      <w:r w:rsidRPr="002C5C08">
        <w:rPr>
          <w:sz w:val="16"/>
        </w:rPr>
        <w:t xml:space="preserve">constructed. It is obvious that </w:t>
      </w:r>
      <w:r w:rsidRPr="002C5C08">
        <w:rPr>
          <w:rStyle w:val="StyleUnderline"/>
        </w:rPr>
        <w:t>any deliberate initiation of nuclear war has a high probability of posing an existential threat to humanity. Even</w:t>
      </w:r>
      <w:r w:rsidRPr="00897AB6">
        <w:rPr>
          <w:rStyle w:val="StyleUnderline"/>
        </w:rPr>
        <w:t xml:space="preserve"> with the achievement of the complete destruction of an adversary’s arsenal through a first strike, the initiator cannot itself escape the existential threat posed by </w:t>
      </w:r>
      <w:proofErr w:type="gramStart"/>
      <w:r w:rsidRPr="00897AB6">
        <w:rPr>
          <w:rStyle w:val="StyleUnderline"/>
        </w:rPr>
        <w:t>long term</w:t>
      </w:r>
      <w:proofErr w:type="gramEnd"/>
      <w:r w:rsidRPr="00897AB6">
        <w:rPr>
          <w:rStyle w:val="StyleUnderline"/>
        </w:rPr>
        <w:t xml:space="preserve">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1350965F" w14:textId="77777777" w:rsidR="00B47D92" w:rsidRPr="00B47D92" w:rsidRDefault="00B47D92" w:rsidP="00B47D92"/>
    <w:p w14:paraId="15A57269" w14:textId="77777777" w:rsidR="00B47D92" w:rsidRDefault="00B47D92" w:rsidP="00B47D92">
      <w:pPr>
        <w:pStyle w:val="Heading2"/>
      </w:pPr>
      <w:r>
        <w:t>3 – CP</w:t>
      </w:r>
    </w:p>
    <w:p w14:paraId="0722ECF5" w14:textId="77777777" w:rsidR="00B47D92" w:rsidRDefault="00B47D92" w:rsidP="00B47D92"/>
    <w:p w14:paraId="61E91911" w14:textId="77777777" w:rsidR="00B47D92" w:rsidRDefault="00B47D92" w:rsidP="00B47D92">
      <w:pPr>
        <w:pStyle w:val="Heading4"/>
      </w:pPr>
      <w:r>
        <w:t>CP Text: The appropriation of outer space through asteroid mining by private entities should be banned by all states except for the United States of America.</w:t>
      </w:r>
    </w:p>
    <w:p w14:paraId="46738581" w14:textId="77777777" w:rsidR="00B47D92" w:rsidRDefault="00B47D92" w:rsidP="00B47D92">
      <w:pPr>
        <w:pStyle w:val="Heading4"/>
      </w:pPr>
      <w:r>
        <w:t>Chinese investments are catching up and the US needs private companies to maintain space dominance – Chinese space dominance risks extinction.</w:t>
      </w:r>
    </w:p>
    <w:p w14:paraId="58D58805" w14:textId="77777777" w:rsidR="00B47D92" w:rsidRDefault="00B47D92" w:rsidP="00B47D92">
      <w:pPr>
        <w:pStyle w:val="Heading4"/>
      </w:pPr>
      <w:r>
        <w:t xml:space="preserve">Autry and </w:t>
      </w:r>
      <w:proofErr w:type="spellStart"/>
      <w:r>
        <w:t>Kwast</w:t>
      </w:r>
      <w:proofErr w:type="spellEnd"/>
      <w:r>
        <w:t xml:space="preserve"> 19:</w:t>
      </w:r>
    </w:p>
    <w:p w14:paraId="12CFFFB6" w14:textId="77777777" w:rsidR="00B47D92" w:rsidRPr="008E3D84" w:rsidRDefault="00B47D92" w:rsidP="00B47D92">
      <w:r w:rsidRPr="008E3D84">
        <w:t xml:space="preserve">Greg Autry, Steve </w:t>
      </w:r>
      <w:proofErr w:type="spellStart"/>
      <w:r w:rsidRPr="008E3D84">
        <w:t>Kwast</w:t>
      </w:r>
      <w:proofErr w:type="spellEnd"/>
      <w:r w:rsidRPr="008E3D84">
        <w:t xml:space="preserve">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w:t>
      </w:r>
      <w:proofErr w:type="spellStart"/>
      <w:r w:rsidRPr="008E3D84">
        <w:t>Kwast</w:t>
      </w:r>
      <w:proofErr w:type="spellEnd"/>
      <w:r w:rsidRPr="008E3D84">
        <w:t xml:space="preserve"> is a Lieutenant General and commander of Recruiting, Training, Educating and Development for the Air Force. He is an </w:t>
      </w:r>
      <w:proofErr w:type="spellStart"/>
      <w:r w:rsidRPr="008E3D84">
        <w:t>astronautical</w:t>
      </w:r>
      <w:proofErr w:type="spellEnd"/>
      <w:r w:rsidRPr="008E3D84">
        <w:t xml:space="preserve"> engineer and Harvard Fellow in Public Policy</w:t>
      </w:r>
      <w:proofErr w:type="gramStart"/>
      <w:r w:rsidRPr="008E3D84">
        <w:t>.,</w:t>
      </w:r>
      <w:proofErr w:type="gramEnd"/>
      <w:r w:rsidRPr="008E3D84">
        <w:t xml:space="preserve"> }, 19 - ("America Is Losing the Second Space Race to China," Foreign Policy, 8-22-2019, https://foreignpolicy.com/2019/08/22/america-is-losing-the-second-space-race-to-china/)//</w:t>
      </w:r>
      <w:proofErr w:type="spellStart"/>
      <w:r w:rsidRPr="008E3D84">
        <w:t>marlborough-wr</w:t>
      </w:r>
      <w:proofErr w:type="spellEnd"/>
      <w:r w:rsidRPr="008E3D84">
        <w:t>/</w:t>
      </w:r>
    </w:p>
    <w:p w14:paraId="50919F11" w14:textId="77777777" w:rsidR="00B47D92" w:rsidRDefault="00B47D92" w:rsidP="00B47D92">
      <w:pPr>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4"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5E3530">
        <w:rPr>
          <w:rStyle w:val="StyleUnderline"/>
          <w:highlight w:val="cyan"/>
        </w:rPr>
        <w:t>Dominating</w:t>
      </w:r>
      <w:r w:rsidRPr="008E3D84">
        <w:rPr>
          <w:rStyle w:val="StyleUnderline"/>
        </w:rPr>
        <w:t xml:space="preserve"> the vast and dynamic environment of </w:t>
      </w:r>
      <w:r w:rsidRPr="005E3530">
        <w:rPr>
          <w:rStyle w:val="StyleUnderline"/>
          <w:highlight w:val="cyan"/>
        </w:rPr>
        <w:t xml:space="preserve">space will require revolutionary capabilities and resources far deeper than </w:t>
      </w:r>
      <w:r w:rsidRPr="00C3436C">
        <w:rPr>
          <w:rStyle w:val="StyleUnderline"/>
        </w:rPr>
        <w:t xml:space="preserve">traditional </w:t>
      </w:r>
      <w:r w:rsidRPr="005E3530">
        <w:rPr>
          <w:rStyle w:val="StyleUnderline"/>
          <w:highlight w:val="cyan"/>
        </w:rPr>
        <w:t>D</w:t>
      </w:r>
      <w:r w:rsidRPr="008E3D84">
        <w:rPr>
          <w:rStyle w:val="StyleUnderline"/>
        </w:rPr>
        <w:t xml:space="preserve">epartment </w:t>
      </w:r>
      <w:r w:rsidRPr="005E3530">
        <w:rPr>
          <w:rStyle w:val="StyleUnderline"/>
          <w:highlight w:val="cyan"/>
        </w:rPr>
        <w:t>o</w:t>
      </w:r>
      <w:r w:rsidRPr="008E3D84">
        <w:rPr>
          <w:rStyle w:val="StyleUnderline"/>
        </w:rPr>
        <w:t xml:space="preserve">f </w:t>
      </w:r>
      <w:r w:rsidRPr="005E3530">
        <w:rPr>
          <w:rStyle w:val="StyleUnderline"/>
          <w:highlight w:val="cyan"/>
        </w:rPr>
        <w:t>D</w:t>
      </w:r>
      <w:r w:rsidRPr="008E3D84">
        <w:rPr>
          <w:rStyle w:val="StyleUnderline"/>
        </w:rPr>
        <w:t xml:space="preserve">efense </w:t>
      </w:r>
      <w:r w:rsidRPr="005E3530">
        <w:rPr>
          <w:rStyle w:val="StyleUnderline"/>
          <w:highlight w:val="cyan"/>
        </w:rPr>
        <w:t>thinking can fund, manage, or even conceive of. Success depends on</w:t>
      </w:r>
      <w:r w:rsidRPr="008E3D84">
        <w:rPr>
          <w:sz w:val="12"/>
        </w:rPr>
        <w:t xml:space="preserve"> a much more active partnership </w:t>
      </w:r>
      <w:r w:rsidRPr="00C3436C">
        <w:rPr>
          <w:sz w:val="12"/>
        </w:rPr>
        <w:t xml:space="preserve">with </w:t>
      </w:r>
      <w:r w:rsidRPr="005E3530">
        <w:rPr>
          <w:rStyle w:val="Emphasis"/>
          <w:highlight w:val="cyan"/>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5E3530">
        <w:rPr>
          <w:rStyle w:val="StyleUnderline"/>
          <w:highlight w:val="cyan"/>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5E3530">
        <w:rPr>
          <w:rStyle w:val="StyleUnderline"/>
          <w:highlight w:val="cyan"/>
        </w:rPr>
        <w:t>will control</w:t>
      </w:r>
      <w:r w:rsidRPr="008E3D84">
        <w:rPr>
          <w:rStyle w:val="StyleUnderline"/>
        </w:rPr>
        <w:t xml:space="preserve"> 21st-century </w:t>
      </w:r>
      <w:r w:rsidRPr="005E3530">
        <w:rPr>
          <w:rStyle w:val="StyleUnderline"/>
          <w:highlight w:val="cyan"/>
        </w:rPr>
        <w:t>telecommunications, energy, transportation, and manufacturing.</w:t>
      </w:r>
      <w:r w:rsidRPr="008E3D84">
        <w:rPr>
          <w:sz w:val="12"/>
        </w:rPr>
        <w:t xml:space="preserve"> In doing so</w:t>
      </w:r>
      <w:r w:rsidRPr="005E3530">
        <w:rPr>
          <w:sz w:val="12"/>
          <w:highlight w:val="cyan"/>
        </w:rPr>
        <w:t xml:space="preserve">, </w:t>
      </w:r>
      <w:r w:rsidRPr="005E3530">
        <w:rPr>
          <w:rStyle w:val="Emphasis"/>
          <w:highlight w:val="cyan"/>
        </w:rPr>
        <w:t>they will acquire trillion-dollar revenues</w:t>
      </w:r>
      <w:r w:rsidRPr="008E3D84">
        <w:rPr>
          <w:sz w:val="12"/>
        </w:rPr>
        <w:t xml:space="preserve"> </w:t>
      </w:r>
      <w:r w:rsidRPr="008E3D84">
        <w:rPr>
          <w:rStyle w:val="StyleUnderline"/>
        </w:rPr>
        <w:t xml:space="preserve">as well as the deep capabilities that come </w:t>
      </w:r>
      <w:r w:rsidRPr="005E3530">
        <w:rPr>
          <w:rStyle w:val="StyleUnderline"/>
          <w:highlight w:val="cyan"/>
        </w:rPr>
        <w:t>from</w:t>
      </w:r>
      <w:r w:rsidRPr="008E3D84">
        <w:rPr>
          <w:rStyle w:val="StyleUnderline"/>
        </w:rPr>
        <w:t xml:space="preserve"> continuous operational experience in </w:t>
      </w:r>
      <w:r w:rsidRPr="005E3530">
        <w:rPr>
          <w:rStyle w:val="StyleUnderline"/>
          <w:highlight w:val="cyan"/>
        </w:rPr>
        <w:t>space.</w:t>
      </w:r>
      <w:r w:rsidRPr="005E3530">
        <w:rPr>
          <w:sz w:val="12"/>
          <w:highlight w:val="cyan"/>
        </w:rPr>
        <w:t xml:space="preserve"> </w:t>
      </w:r>
      <w:r w:rsidRPr="005E3530">
        <w:rPr>
          <w:rStyle w:val="Emphasis"/>
          <w:highlight w:val="cyan"/>
        </w:rPr>
        <w:t>This will deliver space dominance and global hegemony to China</w:t>
      </w:r>
      <w:r w:rsidRPr="005E3530">
        <w:rPr>
          <w:rStyle w:val="Emphasis"/>
        </w:rPr>
        <w:t xml:space="preserve">’s authoritarian rulers. </w:t>
      </w:r>
      <w:r w:rsidRPr="005E3530">
        <w:rPr>
          <w:sz w:val="12"/>
        </w:rPr>
        <w:t>D</w:t>
      </w:r>
      <w:r w:rsidRPr="008E3D84">
        <w:rPr>
          <w:sz w:val="12"/>
        </w:rPr>
        <w:t xml:space="preserve">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5E3530">
        <w:rPr>
          <w:rStyle w:val="Emphasis"/>
          <w:highlight w:val="cyan"/>
        </w:rPr>
        <w:t>Space Force</w:t>
      </w:r>
      <w:r w:rsidRPr="008E3D84">
        <w:rPr>
          <w:rStyle w:val="Emphasis"/>
        </w:rPr>
        <w:t xml:space="preserve"> or Corps with a satellite command </w:t>
      </w:r>
      <w:r w:rsidRPr="005E3530">
        <w:rPr>
          <w:rStyle w:val="Emphasis"/>
          <w:highlight w:val="cyan"/>
        </w:rPr>
        <w:t>will never</w:t>
      </w:r>
      <w:r w:rsidRPr="008E3D84">
        <w:rPr>
          <w:sz w:val="12"/>
        </w:rPr>
        <w:t xml:space="preserve"> fulfill Trump’s call to </w:t>
      </w:r>
      <w:r w:rsidRPr="005E3530">
        <w:rPr>
          <w:rStyle w:val="StyleUnderline"/>
          <w:highlight w:val="cyan"/>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5E3530">
        <w:rPr>
          <w:rStyle w:val="StyleUnderline"/>
          <w:highlight w:val="cyan"/>
        </w:rPr>
        <w:t>competition</w:t>
      </w:r>
      <w:r w:rsidRPr="008E3D84">
        <w:rPr>
          <w:rStyle w:val="StyleUnderline"/>
        </w:rPr>
        <w:t xml:space="preserve"> for resources and strategic locations in </w:t>
      </w:r>
      <w:proofErr w:type="spellStart"/>
      <w:r w:rsidRPr="008E3D84">
        <w:rPr>
          <w:rStyle w:val="StyleUnderline"/>
        </w:rPr>
        <w:t>cislunar</w:t>
      </w:r>
      <w:proofErr w:type="spellEnd"/>
      <w:r w:rsidRPr="008E3D84">
        <w:rPr>
          <w:rStyle w:val="StyleUnderline"/>
        </w:rPr>
        <w:t xml:space="preserve"> space (between the Earth and moon) </w:t>
      </w:r>
      <w:r w:rsidRPr="005E3530">
        <w:rPr>
          <w:rStyle w:val="Emphasis"/>
          <w:highlight w:val="cyan"/>
        </w:rPr>
        <w:t>will be intense</w:t>
      </w:r>
      <w:r w:rsidRPr="008E3D84">
        <w:rPr>
          <w:rStyle w:val="StyleUnderline"/>
        </w:rPr>
        <w:t xml:space="preserve"> over the next two decades.</w:t>
      </w:r>
      <w:r w:rsidRPr="008E3D84">
        <w:rPr>
          <w:sz w:val="12"/>
        </w:rPr>
        <w:t xml:space="preserve"> </w:t>
      </w:r>
      <w:r w:rsidRPr="005E3530">
        <w:rPr>
          <w:rStyle w:val="Emphasis"/>
          <w:highlight w:val="cyan"/>
        </w:rPr>
        <w:t>The outcome</w:t>
      </w:r>
      <w:r w:rsidRPr="008E3D84">
        <w:rPr>
          <w:rStyle w:val="Emphasis"/>
        </w:rPr>
        <w:t xml:space="preserve"> of this competition </w:t>
      </w:r>
      <w:r w:rsidRPr="005E3530">
        <w:rPr>
          <w:rStyle w:val="Emphasis"/>
          <w:highlight w:val="cyan"/>
        </w:rPr>
        <w:t>will determine the fate of humanity</w:t>
      </w:r>
      <w:r w:rsidRPr="008E3D84">
        <w:rPr>
          <w:rStyle w:val="Emphasis"/>
        </w:rPr>
        <w:t xml:space="preserve"> in the next century.</w:t>
      </w:r>
      <w:r w:rsidRPr="008E3D84">
        <w:rPr>
          <w:sz w:val="12"/>
        </w:rPr>
        <w:t xml:space="preserve"> </w:t>
      </w:r>
      <w:r w:rsidRPr="005E3530">
        <w:rPr>
          <w:rStyle w:val="StyleUnderline"/>
          <w:highlight w:val="cyan"/>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w:t>
      </w:r>
      <w:proofErr w:type="gramStart"/>
      <w:r w:rsidRPr="008E3D84">
        <w:rPr>
          <w:sz w:val="12"/>
        </w:rPr>
        <w:t>internet</w:t>
      </w:r>
      <w:proofErr w:type="gramEnd"/>
      <w:r w:rsidRPr="008E3D84">
        <w:rPr>
          <w:sz w:val="12"/>
        </w:rPr>
        <w:t xml:space="preserve"> or image provider or receiving those services for free as a “gift of the Chinese people.” </w:t>
      </w:r>
      <w:r w:rsidRPr="008E3D84">
        <w:rPr>
          <w:rStyle w:val="StyleUnderline"/>
        </w:rPr>
        <w:t xml:space="preserve">It will be of little concern to global consumers that the news they receive is slanted or that </w:t>
      </w:r>
      <w:proofErr w:type="gramStart"/>
      <w:r w:rsidRPr="008E3D84">
        <w:rPr>
          <w:rStyle w:val="StyleUnderline"/>
        </w:rPr>
        <w:t>searches</w:t>
      </w:r>
      <w:proofErr w:type="gramEnd"/>
      <w:r w:rsidRPr="008E3D84">
        <w:rPr>
          <w:rStyle w:val="StyleUnderline"/>
        </w:rPr>
        <w:t xml:space="preserve">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5E3530">
        <w:rPr>
          <w:rStyle w:val="StyleUnderline"/>
          <w:highlight w:val="cyan"/>
        </w:rPr>
        <w:t>China’s aggressive investment in space</w:t>
      </w:r>
      <w:r w:rsidRPr="008E3D84">
        <w:rPr>
          <w:rStyle w:val="StyleUnderline"/>
        </w:rPr>
        <w:t xml:space="preserve"> solar power will allow it to provide cheap, clean power to the world, </w:t>
      </w:r>
      <w:r w:rsidRPr="005E3530">
        <w:rPr>
          <w:rStyle w:val="StyleUnderline"/>
          <w:highlight w:val="cyan"/>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5E3530">
        <w:rPr>
          <w:rStyle w:val="Emphasis"/>
          <w:highlight w:val="cyan"/>
        </w:rPr>
        <w:t>dual use potential</w:t>
      </w:r>
      <w:r w:rsidRPr="008E3D84">
        <w:rPr>
          <w:sz w:val="12"/>
        </w:rPr>
        <w:t xml:space="preserve"> and, if properly designed, </w:t>
      </w:r>
      <w:r w:rsidRPr="005E3530">
        <w:rPr>
          <w:rStyle w:val="StyleUnderline"/>
          <w:highlight w:val="cyan"/>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5"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w:t>
      </w:r>
      <w:proofErr w:type="spellStart"/>
      <w:r w:rsidRPr="008E3D84">
        <w:rPr>
          <w:sz w:val="12"/>
        </w:rPr>
        <w:t>unsurmountable</w:t>
      </w:r>
      <w:proofErr w:type="spellEnd"/>
      <w:r w:rsidRPr="008E3D84">
        <w:rPr>
          <w:sz w:val="12"/>
        </w:rPr>
        <w:t xml:space="preserve"> advantage against U.S. competitors in satellite </w:t>
      </w:r>
      <w:proofErr w:type="gramStart"/>
      <w:r w:rsidRPr="008E3D84">
        <w:rPr>
          <w:sz w:val="12"/>
        </w:rPr>
        <w:t>internet</w:t>
      </w:r>
      <w:proofErr w:type="gramEnd"/>
      <w:r w:rsidRPr="008E3D84">
        <w:rPr>
          <w:sz w:val="12"/>
        </w:rPr>
        <w:t xml:space="preserve">,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6" w:history="1">
        <w:r w:rsidRPr="008E3D84">
          <w:rPr>
            <w:rStyle w:val="Hyperlink"/>
            <w:sz w:val="12"/>
          </w:rPr>
          <w:t>Defense Innovation Unit</w:t>
        </w:r>
      </w:hyperlink>
      <w:r w:rsidRPr="008E3D84">
        <w:rPr>
          <w:sz w:val="12"/>
        </w:rPr>
        <w:t xml:space="preserve">, under Mike Griffin, the Pentagon’s top research and development official. </w:t>
      </w:r>
      <w:r w:rsidRPr="005E3530">
        <w:rPr>
          <w:rStyle w:val="Emphasis"/>
          <w:highlight w:val="cyan"/>
        </w:rPr>
        <w:t>If the United States</w:t>
      </w:r>
      <w:r w:rsidRPr="008E3D84">
        <w:rPr>
          <w:rStyle w:val="Emphasis"/>
        </w:rPr>
        <w:t xml:space="preserve"> simply </w:t>
      </w:r>
      <w:r w:rsidRPr="005E3530">
        <w:rPr>
          <w:rStyle w:val="Emphasis"/>
          <w:highlight w:val="cyan"/>
        </w:rPr>
        <w:t>protects</w:t>
      </w:r>
      <w:r w:rsidRPr="008E3D84">
        <w:rPr>
          <w:rStyle w:val="Emphasis"/>
        </w:rPr>
        <w:t xml:space="preserve"> the intellectual property its creative minds unleash and defend its truly </w:t>
      </w:r>
      <w:r w:rsidRPr="005E3530">
        <w:rPr>
          <w:rStyle w:val="Emphasis"/>
          <w:highlight w:val="cyan"/>
        </w:rPr>
        <w:t>free markets</w:t>
      </w:r>
      <w:r w:rsidRPr="008E3D84">
        <w:rPr>
          <w:rStyle w:val="Emphasis"/>
        </w:rPr>
        <w:t xml:space="preserve"> from strategic mercantilist attack</w:t>
      </w:r>
      <w:r w:rsidRPr="005E3530">
        <w:rPr>
          <w:rStyle w:val="Emphasis"/>
          <w:highlight w:val="cyan"/>
        </w:rPr>
        <w:t>, it will not lose this</w:t>
      </w:r>
      <w:r w:rsidRPr="008E3D84">
        <w:rPr>
          <w:rStyle w:val="Emphasis"/>
        </w:rPr>
        <w:t xml:space="preserve"> new </w:t>
      </w:r>
      <w:r w:rsidRPr="005E3530">
        <w:rPr>
          <w:rStyle w:val="Emphasis"/>
          <w:highlight w:val="cyan"/>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5E3530">
        <w:rPr>
          <w:rStyle w:val="StyleUnderline"/>
          <w:highlight w:val="cyan"/>
        </w:rPr>
        <w:t>private capital</w:t>
      </w:r>
      <w:r w:rsidRPr="008E3D84">
        <w:rPr>
          <w:rStyle w:val="StyleUnderline"/>
        </w:rPr>
        <w:t xml:space="preserve"> in building sustainable infrastructure that actually </w:t>
      </w:r>
      <w:r w:rsidRPr="005E3530">
        <w:rPr>
          <w:rStyle w:val="Emphasis"/>
          <w:highlight w:val="cyan"/>
        </w:rPr>
        <w:t>reduces the likelihood of conflict</w:t>
      </w:r>
      <w:r w:rsidRPr="005E3530">
        <w:rPr>
          <w:rStyle w:val="StyleUnderline"/>
          <w:highlight w:val="cyan"/>
        </w:rPr>
        <w:t xml:space="preserve"> while securing a better economic future</w:t>
      </w:r>
      <w:r w:rsidRPr="008E3D84">
        <w:rPr>
          <w:rStyle w:val="StyleUnderline"/>
        </w:rPr>
        <w:t xml:space="preserve"> for the nation and the world.</w:t>
      </w:r>
    </w:p>
    <w:p w14:paraId="7D90209F" w14:textId="77777777" w:rsidR="00B47D92" w:rsidRDefault="00B47D92" w:rsidP="00B47D92"/>
    <w:p w14:paraId="1D405E9D" w14:textId="77777777" w:rsidR="00B47D92" w:rsidRPr="00B47D92" w:rsidRDefault="00B47D92" w:rsidP="00B47D92">
      <w:pPr>
        <w:rPr>
          <w:b/>
        </w:rPr>
      </w:pPr>
      <w:r w:rsidRPr="00B47D92">
        <w:rPr>
          <w:b/>
        </w:rPr>
        <w:t xml:space="preserve">Solves the Africa advantage </w:t>
      </w:r>
      <w:r>
        <w:rPr>
          <w:b/>
        </w:rPr>
        <w:t>because African states still ban mining</w:t>
      </w:r>
    </w:p>
    <w:p w14:paraId="497A6169" w14:textId="77777777" w:rsidR="00B47D92" w:rsidRDefault="00B47D92" w:rsidP="00B47D92"/>
    <w:p w14:paraId="76F7D1B5" w14:textId="77777777" w:rsidR="00B47D92" w:rsidRDefault="00B47D92" w:rsidP="00B47D92">
      <w:pPr>
        <w:pStyle w:val="Heading2"/>
      </w:pPr>
      <w:bookmarkStart w:id="0" w:name="_GoBack"/>
      <w:bookmarkEnd w:id="0"/>
      <w:r>
        <w:t>4 – DA</w:t>
      </w:r>
    </w:p>
    <w:p w14:paraId="1C35016B" w14:textId="77777777" w:rsidR="00B47D92" w:rsidRDefault="00B47D92" w:rsidP="00B47D92"/>
    <w:p w14:paraId="388438AB" w14:textId="77777777" w:rsidR="00B47D92" w:rsidRPr="00655AC6" w:rsidRDefault="00B47D92" w:rsidP="00B47D92">
      <w:pPr>
        <w:pStyle w:val="Heading4"/>
      </w:pPr>
      <w:r>
        <w:t>Private appropriation</w:t>
      </w:r>
      <w:r w:rsidRPr="00655AC6">
        <w:t xml:space="preserve"> key to space colonization – </w:t>
      </w:r>
      <w:r w:rsidR="00BC7D03">
        <w:t>mining is a key motivation to explore the cosmos</w:t>
      </w:r>
    </w:p>
    <w:p w14:paraId="437EC6F2" w14:textId="77777777" w:rsidR="00B47D92" w:rsidRPr="00655AC6" w:rsidRDefault="00B47D92" w:rsidP="00B47D92">
      <w:proofErr w:type="spellStart"/>
      <w:r w:rsidRPr="001C3BC6">
        <w:rPr>
          <w:rStyle w:val="Style13ptBold"/>
        </w:rPr>
        <w:t>Shakouri</w:t>
      </w:r>
      <w:proofErr w:type="spellEnd"/>
      <w:r w:rsidRPr="001C3BC6">
        <w:rPr>
          <w:rStyle w:val="Style13ptBold"/>
        </w:rPr>
        <w:t>, 13</w:t>
      </w:r>
      <w:r w:rsidRPr="001C3BC6">
        <w:rPr>
          <w:sz w:val="14"/>
        </w:rPr>
        <w:t xml:space="preserve"> </w:t>
      </w:r>
      <w:r w:rsidRPr="00655AC6">
        <w:t>has an LL.M. in international law and is based in Tehran (</w:t>
      </w:r>
      <w:proofErr w:type="spellStart"/>
      <w:r w:rsidRPr="00655AC6">
        <w:t>Babak</w:t>
      </w:r>
      <w:proofErr w:type="spellEnd"/>
      <w:r w:rsidRPr="00655AC6">
        <w:t xml:space="preserve"> </w:t>
      </w:r>
      <w:proofErr w:type="spellStart"/>
      <w:r w:rsidRPr="00655AC6">
        <w:t>Shakouri</w:t>
      </w:r>
      <w:proofErr w:type="spellEnd"/>
      <w:r w:rsidRPr="00655AC6">
        <w:t xml:space="preserve"> “Space settlements on the Moon and elsewhere will create new legal issues” 4/1/13 </w:t>
      </w:r>
      <w:hyperlink r:id="rId17" w:history="1">
        <w:r w:rsidRPr="00655AC6">
          <w:rPr>
            <w:rStyle w:val="Hyperlink"/>
          </w:rPr>
          <w:t>http://www.thespacereview.com/article/2269/1</w:t>
        </w:r>
      </w:hyperlink>
      <w:r w:rsidRPr="00655AC6">
        <w:t>) //NG</w:t>
      </w:r>
    </w:p>
    <w:p w14:paraId="71A30F0C" w14:textId="77777777" w:rsidR="00B47D92" w:rsidRPr="000C607E" w:rsidRDefault="00B47D92" w:rsidP="00B47D92">
      <w:pPr>
        <w:rPr>
          <w:sz w:val="16"/>
        </w:rPr>
      </w:pPr>
      <w:r w:rsidRPr="00391FD8">
        <w:rPr>
          <w:rStyle w:val="StyleUnderline"/>
        </w:rPr>
        <w:t>Once human settlements on nearby celestial bodies are established, their commercial exchanges with Earth will become an issue</w:t>
      </w:r>
      <w:r w:rsidRPr="00391FD8">
        <w:rPr>
          <w:sz w:val="16"/>
        </w:rPr>
        <w:t>. Space migrants who choose to leave Earth and settle in an uncomfortable concrete or metal base on the Moon or Mars must have very strong incentives to step forth for such breathtaking adventure</w:t>
      </w:r>
      <w:r w:rsidRPr="00391FD8">
        <w:rPr>
          <w:rStyle w:val="StyleUnderline"/>
        </w:rPr>
        <w:t xml:space="preserve">. </w:t>
      </w:r>
      <w:r w:rsidRPr="00A82089">
        <w:rPr>
          <w:rStyle w:val="StyleUnderline"/>
          <w:highlight w:val="green"/>
        </w:rPr>
        <w:t>There seems to be no greater reward than the lucrative economic opportunities</w:t>
      </w:r>
      <w:r w:rsidRPr="00391FD8">
        <w:rPr>
          <w:rStyle w:val="StyleUnderline"/>
        </w:rPr>
        <w:t xml:space="preserve"> found in a settlement </w:t>
      </w:r>
      <w:r w:rsidRPr="00A82089">
        <w:rPr>
          <w:rStyle w:val="StyleUnderline"/>
          <w:highlight w:val="green"/>
        </w:rPr>
        <w:t>on an alien surface</w:t>
      </w:r>
      <w:r w:rsidRPr="00391FD8">
        <w:rPr>
          <w:rStyle w:val="StyleUnderline"/>
        </w:rPr>
        <w:t xml:space="preserve"> </w:t>
      </w:r>
      <w:r w:rsidRPr="00BC7D03">
        <w:rPr>
          <w:rStyle w:val="StyleUnderline"/>
          <w:highlight w:val="green"/>
        </w:rPr>
        <w:t>full of potential resources</w:t>
      </w:r>
      <w:proofErr w:type="gramStart"/>
      <w:r w:rsidRPr="00391FD8">
        <w:rPr>
          <w:rStyle w:val="StyleUnderline"/>
        </w:rPr>
        <w:t>.</w:t>
      </w:r>
      <w:r w:rsidRPr="00391FD8">
        <w:rPr>
          <w:rStyle w:val="StyleUnderline"/>
          <w:sz w:val="12"/>
        </w:rPr>
        <w:t>¶</w:t>
      </w:r>
      <w:proofErr w:type="gramEnd"/>
      <w:r w:rsidRPr="00391FD8">
        <w:rPr>
          <w:sz w:val="16"/>
        </w:rPr>
        <w:t xml:space="preserve"> The positive </w:t>
      </w:r>
      <w:r w:rsidRPr="00391FD8">
        <w:rPr>
          <w:rStyle w:val="StyleUnderline"/>
        </w:rPr>
        <w:t xml:space="preserve">economic exchange rate with the </w:t>
      </w:r>
      <w:r w:rsidRPr="00A82089">
        <w:rPr>
          <w:rStyle w:val="StyleUnderline"/>
          <w:highlight w:val="green"/>
        </w:rPr>
        <w:t>Earth may assure the continuation</w:t>
      </w:r>
      <w:r w:rsidRPr="00391FD8">
        <w:rPr>
          <w:rStyle w:val="StyleUnderline"/>
        </w:rPr>
        <w:t xml:space="preserve"> and even expansion of space settlements on celestial bodies. Otherwise, </w:t>
      </w:r>
      <w:r w:rsidRPr="00A82089">
        <w:rPr>
          <w:rStyle w:val="StyleUnderline"/>
          <w:highlight w:val="green"/>
        </w:rPr>
        <w:t>settlers either will depend on equipment and reinforcements from Earth or go bankrupt.</w:t>
      </w:r>
      <w:r w:rsidRPr="00391FD8">
        <w:rPr>
          <w:rStyle w:val="StyleUnderline"/>
        </w:rPr>
        <w:t xml:space="preserve"> This may shed light on the importance of adopting </w:t>
      </w:r>
      <w:r w:rsidRPr="00391FD8">
        <w:rPr>
          <w:sz w:val="16"/>
        </w:rPr>
        <w:t xml:space="preserve">suitable </w:t>
      </w:r>
      <w:r w:rsidRPr="00391FD8">
        <w:rPr>
          <w:rStyle w:val="StyleUnderline"/>
        </w:rPr>
        <w:t>legal regime for human space settlements that,</w:t>
      </w:r>
      <w:r w:rsidRPr="00391FD8">
        <w:rPr>
          <w:sz w:val="16"/>
        </w:rPr>
        <w:t xml:space="preserve"> on one hand, fuels </w:t>
      </w:r>
      <w:r w:rsidRPr="00391FD8">
        <w:rPr>
          <w:rStyle w:val="StyleUnderline"/>
        </w:rPr>
        <w:t xml:space="preserve">the needed investments for </w:t>
      </w:r>
      <w:r w:rsidRPr="00A82089">
        <w:rPr>
          <w:rStyle w:val="StyleUnderline"/>
          <w:highlight w:val="green"/>
        </w:rPr>
        <w:t xml:space="preserve">establishment of space settlements </w:t>
      </w:r>
      <w:r w:rsidRPr="00391FD8">
        <w:rPr>
          <w:rStyle w:val="StyleUnderline"/>
        </w:rPr>
        <w:t xml:space="preserve">and, </w:t>
      </w:r>
      <w:r w:rsidRPr="00391FD8">
        <w:rPr>
          <w:sz w:val="16"/>
        </w:rPr>
        <w:t xml:space="preserve">on the other hand, </w:t>
      </w:r>
      <w:r w:rsidRPr="000C607E">
        <w:rPr>
          <w:rStyle w:val="StyleUnderline"/>
        </w:rPr>
        <w:t>helps the efforts of inhabitants</w:t>
      </w:r>
      <w:r w:rsidRPr="00391FD8">
        <w:rPr>
          <w:rStyle w:val="StyleUnderline"/>
        </w:rPr>
        <w:t xml:space="preserve"> those settlements </w:t>
      </w:r>
      <w:r w:rsidRPr="00A82089">
        <w:rPr>
          <w:rStyle w:val="StyleUnderline"/>
          <w:highlight w:val="green"/>
        </w:rPr>
        <w:t>flourish economically</w:t>
      </w:r>
      <w:r w:rsidRPr="00391FD8">
        <w:rPr>
          <w:rStyle w:val="StyleUnderline"/>
        </w:rPr>
        <w:t xml:space="preserve"> and leads ultimately to their self-sufficiency</w:t>
      </w:r>
      <w:proofErr w:type="gramStart"/>
      <w:r w:rsidRPr="00391FD8">
        <w:rPr>
          <w:rStyle w:val="StyleUnderline"/>
        </w:rPr>
        <w:t>.</w:t>
      </w:r>
      <w:r w:rsidRPr="00391FD8">
        <w:rPr>
          <w:rStyle w:val="StyleUnderline"/>
          <w:sz w:val="12"/>
        </w:rPr>
        <w:t>¶</w:t>
      </w:r>
      <w:proofErr w:type="gramEnd"/>
      <w:r w:rsidRPr="00391FD8">
        <w:rPr>
          <w:sz w:val="16"/>
        </w:rPr>
        <w:t xml:space="preserve"> </w:t>
      </w:r>
      <w:r w:rsidRPr="00A82089">
        <w:rPr>
          <w:rStyle w:val="StyleUnderline"/>
          <w:highlight w:val="green"/>
        </w:rPr>
        <w:t>There is sufficient evidence</w:t>
      </w:r>
      <w:r w:rsidRPr="00391FD8">
        <w:rPr>
          <w:rStyle w:val="StyleUnderline"/>
        </w:rPr>
        <w:t xml:space="preserve"> </w:t>
      </w:r>
      <w:r w:rsidRPr="00391FD8">
        <w:rPr>
          <w:sz w:val="16"/>
        </w:rPr>
        <w:t>to suggest</w:t>
      </w:r>
      <w:r w:rsidRPr="00391FD8">
        <w:rPr>
          <w:rStyle w:val="StyleUnderline"/>
        </w:rPr>
        <w:t xml:space="preserve"> </w:t>
      </w:r>
      <w:r w:rsidRPr="00A82089">
        <w:rPr>
          <w:rStyle w:val="StyleUnderline"/>
          <w:highlight w:val="green"/>
        </w:rPr>
        <w:t>that the legal framework of a free market economic system incredibly suits</w:t>
      </w:r>
      <w:r w:rsidRPr="00391FD8">
        <w:rPr>
          <w:rStyle w:val="StyleUnderline"/>
        </w:rPr>
        <w:t xml:space="preserve"> the requirements of human settlements in space, since freedom of business and market innovation, together with recognition of private property, are the key elements </w:t>
      </w:r>
      <w:r w:rsidRPr="00A82089">
        <w:rPr>
          <w:rStyle w:val="StyleUnderline"/>
          <w:highlight w:val="green"/>
        </w:rPr>
        <w:t>in making</w:t>
      </w:r>
      <w:r w:rsidRPr="00391FD8">
        <w:rPr>
          <w:sz w:val="16"/>
        </w:rPr>
        <w:t xml:space="preserve"> the </w:t>
      </w:r>
      <w:r w:rsidRPr="00A82089">
        <w:rPr>
          <w:rStyle w:val="StyleUnderline"/>
          <w:highlight w:val="green"/>
        </w:rPr>
        <w:t>humans</w:t>
      </w:r>
      <w:r w:rsidRPr="00391FD8">
        <w:rPr>
          <w:rStyle w:val="StyleUnderline"/>
        </w:rPr>
        <w:t xml:space="preserve"> </w:t>
      </w:r>
      <w:r w:rsidRPr="00391FD8">
        <w:rPr>
          <w:sz w:val="16"/>
        </w:rPr>
        <w:t xml:space="preserve">the first known </w:t>
      </w:r>
      <w:r w:rsidRPr="00A82089">
        <w:rPr>
          <w:rStyle w:val="StyleUnderline"/>
          <w:highlight w:val="green"/>
        </w:rPr>
        <w:t>spacefaring</w:t>
      </w:r>
      <w:r w:rsidRPr="00391FD8">
        <w:rPr>
          <w:sz w:val="16"/>
        </w:rPr>
        <w:t xml:space="preserve"> intelligent species.</w:t>
      </w:r>
      <w:r w:rsidRPr="00391FD8">
        <w:rPr>
          <w:sz w:val="12"/>
        </w:rPr>
        <w:t>¶</w:t>
      </w:r>
      <w:r w:rsidRPr="00391FD8">
        <w:rPr>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17853719" w14:textId="71572657" w:rsidR="00B47D92" w:rsidRPr="00655AC6" w:rsidRDefault="00B47D92" w:rsidP="00B47D92">
      <w:pPr>
        <w:pStyle w:val="Heading4"/>
      </w:pPr>
      <w:r>
        <w:t>Solves all extinction scenarios</w:t>
      </w:r>
      <w:r w:rsidR="00DB502B">
        <w:t xml:space="preserve"> and</w:t>
      </w:r>
      <w:r>
        <w:t xml:space="preserve"> the </w:t>
      </w:r>
      <w:proofErr w:type="spellStart"/>
      <w:r w:rsidR="00BC7D03">
        <w:t>aff</w:t>
      </w:r>
      <w:proofErr w:type="spellEnd"/>
      <w:r w:rsidR="00BC7D03">
        <w:t xml:space="preserve"> – private exploration means we can get off the rock</w:t>
      </w:r>
    </w:p>
    <w:p w14:paraId="6C9F77BF" w14:textId="77777777" w:rsidR="00B47D92" w:rsidRPr="00655AC6" w:rsidRDefault="00B47D92" w:rsidP="00B47D92">
      <w:r w:rsidRPr="00655AC6">
        <w:rPr>
          <w:rStyle w:val="Style13ptBold"/>
        </w:rPr>
        <w:t>Baum 09</w:t>
      </w:r>
      <w:r w:rsidRPr="00655AC6">
        <w:rPr>
          <w:sz w:val="18"/>
        </w:rPr>
        <w:t xml:space="preserve"> </w:t>
      </w:r>
      <w:r w:rsidRPr="00655AC6">
        <w:t xml:space="preserve">–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w:t>
      </w:r>
      <w:proofErr w:type="spellStart"/>
      <w:r w:rsidRPr="00655AC6">
        <w:t>Ajones</w:t>
      </w:r>
      <w:proofErr w:type="spellEnd"/>
      <w:r w:rsidRPr="00655AC6">
        <w:t>)</w:t>
      </w:r>
    </w:p>
    <w:p w14:paraId="3CC1C709" w14:textId="77777777" w:rsidR="00B47D92" w:rsidRPr="00655AC6" w:rsidRDefault="00B47D92" w:rsidP="00B47D92">
      <w:pPr>
        <w:rPr>
          <w:sz w:val="12"/>
          <w:szCs w:val="12"/>
        </w:rPr>
      </w:pPr>
      <w:r w:rsidRPr="00A01CCD">
        <w:rPr>
          <w:rStyle w:val="StyleUnderline"/>
        </w:rPr>
        <w:t xml:space="preserve">Another non-market benefit of </w:t>
      </w:r>
      <w:r w:rsidRPr="00E50206">
        <w:rPr>
          <w:rStyle w:val="StyleUnderline"/>
        </w:rPr>
        <w:t>space exploration is reduction in the risk of the extinction of humanity</w:t>
      </w:r>
      <w:r w:rsidRPr="00A01CCD">
        <w:rPr>
          <w:rStyle w:val="StyleUnderline"/>
        </w:rPr>
        <w:t xml:space="preserve"> and other Earth-originating life. </w:t>
      </w:r>
      <w:r w:rsidRPr="00A82089">
        <w:rPr>
          <w:rStyle w:val="Emphasis"/>
          <w:highlight w:val="green"/>
        </w:rPr>
        <w:t>Without space colonization, the survival of humanity</w:t>
      </w:r>
      <w:r w:rsidRPr="00A01CCD">
        <w:rPr>
          <w:rStyle w:val="Emphasis"/>
        </w:rPr>
        <w:t xml:space="preserve"> and other Earth-originating </w:t>
      </w:r>
      <w:r w:rsidRPr="00A82089">
        <w:rPr>
          <w:rStyle w:val="Emphasis"/>
          <w:highlight w:val="green"/>
        </w:rPr>
        <w:t>life becomes extremely difficult- p</w:t>
      </w:r>
      <w:r w:rsidRPr="00A01CCD">
        <w:rPr>
          <w:rStyle w:val="Emphasis"/>
        </w:rPr>
        <w:t>erhaps impossible</w:t>
      </w:r>
      <w:r w:rsidRPr="00A01CCD">
        <w:rPr>
          <w:rStyle w:val="StyleUnderline"/>
        </w:rPr>
        <w:t>-</w:t>
      </w:r>
      <w:r w:rsidRPr="00655AC6">
        <w:rPr>
          <w:rStyle w:val="underlinedChar"/>
        </w:rPr>
        <w:t xml:space="preserve"> </w:t>
      </w:r>
      <w:r w:rsidRPr="00655AC6">
        <w:rPr>
          <w:sz w:val="12"/>
          <w:szCs w:val="12"/>
        </w:rPr>
        <w:t xml:space="preserve">over the very long-term. This is because the Sun, like all stars, changes in its composition and </w:t>
      </w:r>
      <w:proofErr w:type="spellStart"/>
      <w:r w:rsidRPr="00655AC6">
        <w:rPr>
          <w:sz w:val="12"/>
          <w:szCs w:val="12"/>
        </w:rPr>
        <w:t>radiative</w:t>
      </w:r>
      <w:proofErr w:type="spellEnd"/>
      <w:r w:rsidRPr="00655AC6">
        <w:rPr>
          <w:sz w:val="12"/>
          <w:szCs w:val="12"/>
        </w:rPr>
        <w:t xml:space="preserve"> output over time. </w:t>
      </w:r>
      <w:r w:rsidRPr="00A82089">
        <w:rPr>
          <w:rStyle w:val="StyleUnderline"/>
          <w:highlight w:val="green"/>
        </w:rPr>
        <w:t>The Sun is gradually converting hydrogen into helium</w:t>
      </w:r>
      <w:r w:rsidRPr="00A01CCD">
        <w:rPr>
          <w:rStyle w:val="StyleUnderline"/>
        </w:rPr>
        <w:t>, thereby getting warmer</w:t>
      </w:r>
      <w:r w:rsidRPr="00655AC6">
        <w:rPr>
          <w:sz w:val="12"/>
          <w:szCs w:val="12"/>
        </w:rPr>
        <w:t xml:space="preserve">. In approximately 500 million to one billion years, </w:t>
      </w:r>
      <w:r w:rsidRPr="00A01CCD">
        <w:rPr>
          <w:rStyle w:val="StyleUnderline"/>
        </w:rPr>
        <w:t xml:space="preserve">this warming is projected </w:t>
      </w:r>
      <w:r w:rsidRPr="00A82089">
        <w:rPr>
          <w:rStyle w:val="StyleUnderline"/>
          <w:highlight w:val="green"/>
        </w:rPr>
        <w:t>to render Earth uninhabitable</w:t>
      </w:r>
      <w:r w:rsidRPr="00655AC6">
        <w:rPr>
          <w:sz w:val="12"/>
          <w:szCs w:val="12"/>
        </w:rPr>
        <w:t xml:space="preserve"> to life </w:t>
      </w:r>
      <w:proofErr w:type="gramStart"/>
      <w:r w:rsidRPr="00655AC6">
        <w:rPr>
          <w:sz w:val="12"/>
          <w:szCs w:val="12"/>
        </w:rPr>
        <w:t>as we know it</w:t>
      </w:r>
      <w:proofErr w:type="gramEnd"/>
      <w:r w:rsidRPr="00655AC6">
        <w:rPr>
          <w:sz w:val="12"/>
          <w:szCs w:val="12"/>
        </w:rPr>
        <w:t xml:space="preserve"> [25–26]. Humanity, if it still exists on Earth then, could conceivably develop technology by then to survive on Earth despite these radical conditions. Such technology may descend from present proposals to “</w:t>
      </w:r>
      <w:proofErr w:type="spellStart"/>
      <w:r w:rsidRPr="00655AC6">
        <w:rPr>
          <w:sz w:val="12"/>
          <w:szCs w:val="12"/>
        </w:rPr>
        <w:t>geoengineer</w:t>
      </w:r>
      <w:proofErr w:type="spellEnd"/>
      <w:r w:rsidRPr="00655AC6">
        <w:rPr>
          <w:sz w:val="12"/>
          <w:szCs w:val="12"/>
        </w:rPr>
        <w:t>” the planet in response to anthropogenic climate change [27–28]</w:t>
      </w:r>
      <w:proofErr w:type="gramStart"/>
      <w:r w:rsidRPr="00655AC6">
        <w:rPr>
          <w:sz w:val="12"/>
          <w:szCs w:val="12"/>
        </w:rPr>
        <w:t>.3</w:t>
      </w:r>
      <w:proofErr w:type="gramEnd"/>
      <w:r w:rsidRPr="00655AC6">
        <w:rPr>
          <w:sz w:val="12"/>
          <w:szCs w:val="12"/>
        </w:rPr>
        <w:t xml:space="preserve"> However</w:t>
      </w:r>
      <w:r w:rsidRPr="00A01CCD">
        <w:rPr>
          <w:rStyle w:val="StyleUnderline"/>
        </w:rPr>
        <w:t>, the Sun later- approximately seven billion years later- loses mass that spreads into Earth’s orbit</w:t>
      </w:r>
      <w:r w:rsidRPr="00655AC6">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50206">
        <w:rPr>
          <w:rStyle w:val="Emphasis"/>
        </w:rPr>
        <w:t xml:space="preserve">While </w:t>
      </w:r>
      <w:r w:rsidRPr="00A82089">
        <w:rPr>
          <w:rStyle w:val="Emphasis"/>
          <w:highlight w:val="green"/>
        </w:rPr>
        <w:t>space colonization would provide a hedge against these very long-term astrological threats, it would also provide a hedge against the more immediate threats that face humanity and other species.</w:t>
      </w:r>
      <w:r w:rsidRPr="00655AC6">
        <w:rPr>
          <w:rStyle w:val="underlinedChar"/>
        </w:rPr>
        <w:t xml:space="preserve"> </w:t>
      </w:r>
      <w:r w:rsidRPr="00A01CCD">
        <w:rPr>
          <w:rStyle w:val="StyleUnderline"/>
        </w:rPr>
        <w:t xml:space="preserve">These </w:t>
      </w:r>
      <w:r w:rsidRPr="00E50206">
        <w:rPr>
          <w:rStyle w:val="StyleUnderline"/>
        </w:rPr>
        <w:t xml:space="preserve">threats include </w:t>
      </w:r>
      <w:r w:rsidRPr="00A82089">
        <w:rPr>
          <w:rStyle w:val="StyleUnderline"/>
          <w:highlight w:val="green"/>
        </w:rPr>
        <w:t>nuclear warfare, pandemics,</w:t>
      </w:r>
      <w:r w:rsidRPr="00A01CCD">
        <w:rPr>
          <w:rStyle w:val="StyleUnderline"/>
        </w:rPr>
        <w:t xml:space="preserve"> anthropogenic </w:t>
      </w:r>
      <w:r w:rsidRPr="00A82089">
        <w:rPr>
          <w:rStyle w:val="StyleUnderline"/>
          <w:highlight w:val="green"/>
        </w:rPr>
        <w:t>climate change</w:t>
      </w:r>
      <w:r w:rsidRPr="00E50206">
        <w:rPr>
          <w:rStyle w:val="StyleUnderline"/>
        </w:rPr>
        <w:t xml:space="preserve">, and </w:t>
      </w:r>
      <w:r w:rsidRPr="00A82089">
        <w:rPr>
          <w:rStyle w:val="StyleUnderline"/>
          <w:highlight w:val="green"/>
        </w:rPr>
        <w:t>disruptive technology</w:t>
      </w:r>
      <w:r w:rsidRPr="00A01CCD">
        <w:rPr>
          <w:rStyle w:val="StyleUnderline"/>
        </w:rPr>
        <w:t xml:space="preserve"> [30]. Because these threats would generally only affect life on Earth and not life elsewhere</w:t>
      </w:r>
      <w:proofErr w:type="gramStart"/>
      <w:r w:rsidRPr="00A01CCD">
        <w:rPr>
          <w:rStyle w:val="StyleUnderline"/>
        </w:rPr>
        <w:t>,4</w:t>
      </w:r>
      <w:proofErr w:type="gramEnd"/>
      <w:r w:rsidRPr="00A01CCD">
        <w:rPr>
          <w:rStyle w:val="StyleUnderline"/>
        </w:rPr>
        <w:t xml:space="preserve"> self-sufficient space colonies would survive these catastrophes, enabling life to persist in the universe</w:t>
      </w:r>
      <w:r w:rsidRPr="00655AC6">
        <w:rPr>
          <w:sz w:val="12"/>
          <w:szCs w:val="12"/>
        </w:rPr>
        <w:t xml:space="preserve">. For this reason, </w:t>
      </w:r>
      <w:r w:rsidRPr="00A01CCD">
        <w:rPr>
          <w:rStyle w:val="StyleUnderline"/>
        </w:rPr>
        <w:t>space colonization has been advocated as a means of ensuring long-term human survival</w:t>
      </w:r>
      <w:r w:rsidRPr="00655AC6">
        <w:rPr>
          <w:sz w:val="12"/>
          <w:szCs w:val="12"/>
        </w:rPr>
        <w:t xml:space="preserve"> [32–33]. Space exploration projects can help increase the probability of long-term human survival in other ways as well: </w:t>
      </w:r>
      <w:r w:rsidRPr="00A01CCD">
        <w:rPr>
          <w:rStyle w:val="StyleUnderline"/>
        </w:rPr>
        <w:t xml:space="preserve">technology developed for space exploration is central to proposals to avoid threats from large comet and </w:t>
      </w:r>
      <w:r w:rsidRPr="00A82089">
        <w:rPr>
          <w:rStyle w:val="StyleUnderline"/>
          <w:highlight w:val="green"/>
        </w:rPr>
        <w:t>asteroid impacts</w:t>
      </w:r>
      <w:r w:rsidRPr="00655AC6">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70FD666E" w14:textId="77777777" w:rsidR="00B47D92" w:rsidRPr="00B47D92" w:rsidRDefault="00B47D92" w:rsidP="00B47D92"/>
    <w:p w14:paraId="444F72B6" w14:textId="77777777" w:rsidR="00EF7E6B" w:rsidRDefault="00B47D92" w:rsidP="00B47D92">
      <w:pPr>
        <w:pStyle w:val="Heading2"/>
      </w:pPr>
      <w:r>
        <w:t>Case</w:t>
      </w:r>
    </w:p>
    <w:p w14:paraId="36F0878F" w14:textId="77777777" w:rsidR="00B47D92" w:rsidRDefault="00B47D92" w:rsidP="00B47D92"/>
    <w:p w14:paraId="448D51D0" w14:textId="77777777" w:rsidR="00B47D92" w:rsidRDefault="00B47D92" w:rsidP="00B47D92">
      <w:pPr>
        <w:pStyle w:val="Heading3"/>
      </w:pPr>
      <w:r>
        <w:t>Debris</w:t>
      </w:r>
    </w:p>
    <w:p w14:paraId="7C8882BC" w14:textId="77777777" w:rsidR="00B47D92" w:rsidRDefault="00B47D92" w:rsidP="00B47D92"/>
    <w:p w14:paraId="1C0C4EE6" w14:textId="77777777" w:rsidR="00B47D92" w:rsidRPr="00100A2B" w:rsidRDefault="00B47D92" w:rsidP="00B47D92">
      <w:pPr>
        <w:pStyle w:val="Heading4"/>
      </w:pPr>
      <w:proofErr w:type="gramStart"/>
      <w:r w:rsidRPr="00100A2B">
        <w:t>Alt cause – broad space privatization and existing debris.</w:t>
      </w:r>
      <w:proofErr w:type="gramEnd"/>
      <w:r w:rsidRPr="00100A2B">
        <w:t xml:space="preserve"> </w:t>
      </w:r>
    </w:p>
    <w:p w14:paraId="1F3B96E9" w14:textId="77777777" w:rsidR="00B47D92" w:rsidRPr="00100A2B" w:rsidRDefault="00B47D92" w:rsidP="00B47D92">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w:t>
      </w:r>
      <w:proofErr w:type="spellStart"/>
      <w:r w:rsidRPr="00100A2B">
        <w:t>Sorge</w:t>
      </w:r>
      <w:proofErr w:type="spellEnd"/>
      <w:r w:rsidRPr="00100A2B">
        <w:t xml:space="preserve">, Jamie Morin, Robert S. Wilson), “Space traffic management in the new space era,” Journal of Space Safety Engineering, 6/18/19, </w:t>
      </w:r>
      <w:hyperlink r:id="rId18" w:history="1">
        <w:r w:rsidRPr="00100A2B">
          <w:rPr>
            <w:rStyle w:val="Hyperlink"/>
          </w:rPr>
          <w:t>https://doi.org/10.1016/j.jsse.2019.05.007</w:t>
        </w:r>
      </w:hyperlink>
      <w:r w:rsidRPr="00100A2B">
        <w:t>] TDI</w:t>
      </w:r>
    </w:p>
    <w:p w14:paraId="4C193BD1" w14:textId="77777777" w:rsidR="00B47D92" w:rsidRPr="00C048B1" w:rsidRDefault="00B47D92" w:rsidP="00B47D92">
      <w:pPr>
        <w:rPr>
          <w:rStyle w:val="StyleUnderline"/>
          <w:sz w:val="16"/>
          <w:u w:val="none"/>
        </w:rPr>
      </w:pPr>
      <w:r w:rsidRPr="00C048B1">
        <w:rPr>
          <w:sz w:val="16"/>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C048B1">
        <w:rPr>
          <w:sz w:val="16"/>
        </w:rPr>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048B1">
        <w:rPr>
          <w:sz w:val="16"/>
        </w:rPr>
        <w:t xml:space="preserve"> focused on security, political, or scientific activities. The easier access to space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C048B1">
        <w:rPr>
          <w:sz w:val="16"/>
        </w:rPr>
        <w:t xml:space="preserve">, </w:t>
      </w:r>
      <w:r w:rsidRPr="00100A2B">
        <w:rPr>
          <w:rStyle w:val="StyleUnderline"/>
        </w:rPr>
        <w:t xml:space="preserve">particularly </w:t>
      </w:r>
      <w:r w:rsidRPr="003C374D">
        <w:rPr>
          <w:rStyle w:val="StyleUnderline"/>
          <w:highlight w:val="cyan"/>
        </w:rPr>
        <w:t>in</w:t>
      </w:r>
      <w:r w:rsidRPr="00C048B1">
        <w:rPr>
          <w:sz w:val="16"/>
        </w:rPr>
        <w:t xml:space="preserve"> low Earth orbit (</w:t>
      </w:r>
      <w:r w:rsidRPr="003C374D">
        <w:rPr>
          <w:rStyle w:val="Emphasis"/>
          <w:highlight w:val="cyan"/>
        </w:rPr>
        <w:t>LEO</w:t>
      </w:r>
      <w:r w:rsidRPr="00C048B1">
        <w:rPr>
          <w:sz w:val="16"/>
        </w:rPr>
        <w:t xml:space="preserve">), but there are also signs of progress and the outlook is encouraging. Many </w:t>
      </w:r>
      <w:proofErr w:type="spellStart"/>
      <w:r w:rsidRPr="00C048B1">
        <w:rPr>
          <w:sz w:val="16"/>
        </w:rPr>
        <w:t>NewSpace</w:t>
      </w:r>
      <w:proofErr w:type="spellEnd"/>
      <w:r w:rsidRPr="00C048B1">
        <w:rPr>
          <w:sz w:val="16"/>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C048B1">
        <w:rPr>
          <w:sz w:val="16"/>
        </w:rPr>
        <w:t xml:space="preserve">New standards, space policy, and licensing approaches are powerful levers that can shape the future of operations and the debris environment. 2. Characterizing </w:t>
      </w:r>
      <w:proofErr w:type="spellStart"/>
      <w:r w:rsidRPr="00C048B1">
        <w:rPr>
          <w:sz w:val="16"/>
        </w:rPr>
        <w:t>NewSpace</w:t>
      </w:r>
      <w:proofErr w:type="spellEnd"/>
      <w:r w:rsidRPr="00C048B1">
        <w:rPr>
          <w:sz w:val="16"/>
        </w:rPr>
        <w:t xml:space="preserve">: a step change in the space environment </w:t>
      </w:r>
      <w:proofErr w:type="gramStart"/>
      <w:r w:rsidRPr="00C048B1">
        <w:rPr>
          <w:sz w:val="16"/>
        </w:rPr>
        <w:t>In</w:t>
      </w:r>
      <w:proofErr w:type="gramEnd"/>
      <w:r w:rsidRPr="00C048B1">
        <w:rPr>
          <w:sz w:val="16"/>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C048B1">
        <w:rPr>
          <w:sz w:val="16"/>
        </w:rPr>
        <w:t xml:space="preserve">0 [1] </w:t>
      </w:r>
      <w:r w:rsidRPr="00100A2B">
        <w:rPr>
          <w:rStyle w:val="StyleUnderline"/>
        </w:rPr>
        <w:t>remain in orbit and approximately 1950</w:t>
      </w:r>
      <w:r w:rsidRPr="00C048B1">
        <w:rPr>
          <w:sz w:val="16"/>
        </w:rPr>
        <w:t xml:space="preserve"> [2] </w:t>
      </w:r>
      <w:r w:rsidRPr="00100A2B">
        <w:rPr>
          <w:rStyle w:val="StyleUnderline"/>
        </w:rPr>
        <w:t>of those are still active.</w:t>
      </w:r>
      <w:r w:rsidRPr="00C048B1">
        <w:rPr>
          <w:sz w:val="16"/>
        </w:rPr>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r>
        <w:rPr>
          <w:rStyle w:val="StyleUnderline"/>
        </w:rPr>
        <w:t xml:space="preserve"> </w:t>
      </w:r>
      <w:r w:rsidRPr="00C048B1">
        <w:rPr>
          <w:sz w:val="16"/>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C048B1">
        <w:rPr>
          <w:sz w:val="16"/>
        </w:rPr>
        <w:t xml:space="preserve"> and new </w:t>
      </w:r>
      <w:r w:rsidRPr="00100A2B">
        <w:rPr>
          <w:rStyle w:val="StyleUnderline"/>
        </w:rPr>
        <w:t>systems are no doubt in work</w:t>
      </w:r>
      <w:r w:rsidRPr="00C048B1">
        <w:rPr>
          <w:sz w:val="16"/>
        </w:rPr>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r>
        <w:rPr>
          <w:rStyle w:val="Emphasis"/>
        </w:rPr>
        <w:t xml:space="preserve"> </w:t>
      </w:r>
      <w:r w:rsidRPr="00C048B1">
        <w:rPr>
          <w:sz w:val="16"/>
        </w:rPr>
        <w:t xml:space="preserve">Current space safety, space surveillance, collision avoidance (COLA) and debris mitigation processes have been designed for and have evolved with the current population profile, launch rates and density of LEO space. </w:t>
      </w:r>
      <w:r w:rsidRPr="00100A2B">
        <w:rPr>
          <w:rStyle w:val="StyleUnderline"/>
        </w:rPr>
        <w:t>By</w:t>
      </w:r>
      <w:r w:rsidRPr="00C048B1">
        <w:rPr>
          <w:sz w:val="16"/>
        </w:rPr>
        <w:t xml:space="preserve"> almost </w:t>
      </w:r>
      <w:r w:rsidRPr="00100A2B">
        <w:rPr>
          <w:rStyle w:val="Emphasis"/>
        </w:rPr>
        <w:t>any metric</w:t>
      </w:r>
      <w:r w:rsidRPr="00C048B1">
        <w:rPr>
          <w:sz w:val="16"/>
        </w:rPr>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r>
        <w:rPr>
          <w:rStyle w:val="Emphasis"/>
        </w:rPr>
        <w:t xml:space="preserve"> </w:t>
      </w:r>
      <w:r w:rsidRPr="00C048B1">
        <w:rPr>
          <w:sz w:val="16"/>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sidRPr="00C048B1">
        <w:rPr>
          <w:rFonts w:ascii="Times New Roman" w:hAnsi="Times New Roman"/>
          <w:sz w:val="16"/>
        </w:rPr>
        <w:t> </w:t>
      </w:r>
      <w:r w:rsidRPr="00C048B1">
        <w:rPr>
          <w:sz w:val="16"/>
        </w:rPr>
        <w:t xml:space="preserve">km </w:t>
      </w:r>
      <w:r w:rsidRPr="00C048B1">
        <w:rPr>
          <w:rFonts w:cs="Georgia"/>
          <w:sz w:val="16"/>
        </w:rPr>
        <w:t>“</w:t>
      </w:r>
      <w:r w:rsidRPr="00C048B1">
        <w:rPr>
          <w:sz w:val="16"/>
        </w:rPr>
        <w:t>bin</w:t>
      </w:r>
      <w:r w:rsidRPr="00C048B1">
        <w:rPr>
          <w:rFonts w:cs="Georgia"/>
          <w:sz w:val="16"/>
        </w:rPr>
        <w:t>”</w:t>
      </w:r>
      <w:r w:rsidRPr="00C048B1">
        <w:rPr>
          <w:sz w:val="16"/>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w:t>
      </w:r>
      <w:r w:rsidRPr="00C048B1">
        <w:rPr>
          <w:rFonts w:ascii="Times New Roman" w:hAnsi="Times New Roman"/>
          <w:sz w:val="16"/>
        </w:rPr>
        <w:t> </w:t>
      </w:r>
      <w:r w:rsidRPr="00C048B1">
        <w:rPr>
          <w:sz w:val="16"/>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C048B1">
        <w:rPr>
          <w:sz w:val="16"/>
        </w:rPr>
        <w:t xml:space="preserve"> Therefore, there is a large latent risk from unobserved debris. While we cannot currently track and catalog much smaller than 10</w:t>
      </w:r>
      <w:r w:rsidRPr="00C048B1">
        <w:rPr>
          <w:rFonts w:ascii="Times New Roman" w:hAnsi="Times New Roman"/>
          <w:sz w:val="16"/>
        </w:rPr>
        <w:t> </w:t>
      </w:r>
      <w:r w:rsidRPr="00C048B1">
        <w:rPr>
          <w:sz w:val="16"/>
        </w:rPr>
        <w:t>cm, experiments have been performed to detect and sample much smaller objects and statistically model the population at this size [3]. The (solid) blue line represents the model of the 1</w:t>
      </w:r>
      <w:r w:rsidRPr="00C048B1">
        <w:rPr>
          <w:rFonts w:ascii="Times New Roman" w:hAnsi="Times New Roman"/>
          <w:sz w:val="16"/>
        </w:rPr>
        <w:t> </w:t>
      </w:r>
      <w:r w:rsidRPr="00C048B1">
        <w:rPr>
          <w:sz w:val="16"/>
        </w:rPr>
        <w:t xml:space="preserve">cm and larger debris that is likely </w:t>
      </w:r>
      <w:proofErr w:type="gramStart"/>
      <w:r w:rsidRPr="00C048B1">
        <w:rPr>
          <w:sz w:val="16"/>
        </w:rPr>
        <w:t>mission-ending</w:t>
      </w:r>
      <w:proofErr w:type="gramEnd"/>
      <w:r w:rsidRPr="00C048B1">
        <w:rPr>
          <w:sz w:val="16"/>
        </w:rPr>
        <w:t xml:space="preserve">, usually called lethal but not </w:t>
      </w:r>
      <w:proofErr w:type="spellStart"/>
      <w:r w:rsidRPr="00C048B1">
        <w:rPr>
          <w:sz w:val="16"/>
        </w:rPr>
        <w:t>trackable</w:t>
      </w:r>
      <w:proofErr w:type="spellEnd"/>
      <w:r w:rsidRPr="00C048B1">
        <w:rPr>
          <w:sz w:val="16"/>
        </w:rPr>
        <w:t>. If LEO operators avoid collisions with all the objects in the red line, they are nonetheless inherently accepting the risk from the blue line. This risk is already present. The (dashed) orange line is an estimate of the population at 5</w:t>
      </w:r>
      <w:r w:rsidRPr="00C048B1">
        <w:rPr>
          <w:rFonts w:ascii="Times New Roman" w:hAnsi="Times New Roman"/>
          <w:sz w:val="16"/>
        </w:rPr>
        <w:t> </w:t>
      </w:r>
      <w:r w:rsidRPr="00C048B1">
        <w:rPr>
          <w:sz w:val="16"/>
        </w:rPr>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C048B1">
        <w:rPr>
          <w:sz w:val="16"/>
        </w:rPr>
        <w:t>LeoLabs</w:t>
      </w:r>
      <w:proofErr w:type="spellEnd"/>
      <w:r w:rsidRPr="00C048B1">
        <w:rPr>
          <w:sz w:val="16"/>
        </w:rPr>
        <w:t xml:space="preserve">, </w:t>
      </w:r>
      <w:proofErr w:type="spellStart"/>
      <w:r w:rsidRPr="00C048B1">
        <w:rPr>
          <w:sz w:val="16"/>
        </w:rPr>
        <w:t>ExoAnalytics</w:t>
      </w:r>
      <w:proofErr w:type="spellEnd"/>
      <w:r w:rsidRPr="00C048B1">
        <w:rPr>
          <w:sz w:val="16"/>
        </w:rPr>
        <w:t xml:space="preserve">,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C048B1">
        <w:rPr>
          <w:sz w:val="16"/>
        </w:rPr>
        <w:t xml:space="preserve">[5]. The pace of safety operations for each satellite on orbit will significantly change because of the increase in the catalog from the Space Fence. This effect is compounded because the </w:t>
      </w:r>
      <w:proofErr w:type="spellStart"/>
      <w:r w:rsidRPr="00C048B1">
        <w:rPr>
          <w:sz w:val="16"/>
        </w:rPr>
        <w:t>NewSpace</w:t>
      </w:r>
      <w:proofErr w:type="spellEnd"/>
      <w:r w:rsidRPr="00C048B1">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C048B1">
        <w:rPr>
          <w:sz w:val="16"/>
        </w:rPr>
        <w:t>NewSpace</w:t>
      </w:r>
      <w:proofErr w:type="spellEnd"/>
      <w:r w:rsidRPr="00C048B1">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C048B1">
        <w:rPr>
          <w:sz w:val="16"/>
        </w:rPr>
        <w:t>. Some companies have proposed to dispose of their satellites using low thrust electric propulsion systems, which would spiral satellites down over a period of months or years from operating altitudes as high as 1500</w:t>
      </w:r>
      <w:r w:rsidRPr="00C048B1">
        <w:rPr>
          <w:rFonts w:ascii="Times New Roman" w:hAnsi="Times New Roman"/>
          <w:sz w:val="16"/>
        </w:rPr>
        <w:t> </w:t>
      </w:r>
      <w:r w:rsidRPr="00C048B1">
        <w:rPr>
          <w:sz w:val="16"/>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C048B1">
        <w:rPr>
          <w:sz w:val="16"/>
        </w:rPr>
        <w:t xml:space="preserve"> More importantly, </w:t>
      </w:r>
      <w:r w:rsidRPr="00100A2B">
        <w:rPr>
          <w:rStyle w:val="StyleUnderline"/>
        </w:rPr>
        <w:t>failures will occur both among transiting satellites and operational constellations, potentially leaving hundreds more stranded along the transit path.</w:t>
      </w:r>
    </w:p>
    <w:p w14:paraId="7F188C3A" w14:textId="77777777" w:rsidR="00B47D92" w:rsidRPr="00100A2B" w:rsidRDefault="00B47D92" w:rsidP="00B47D92">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6BC87BF6" w14:textId="77777777" w:rsidR="00B47D92" w:rsidRPr="00100A2B" w:rsidRDefault="00B47D92" w:rsidP="00B47D9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54885FB" w14:textId="77777777" w:rsidR="00B47D92" w:rsidRPr="00C048B1" w:rsidRDefault="00B47D92" w:rsidP="00B47D92">
      <w:pPr>
        <w:rPr>
          <w:rFonts w:eastAsia="Calibri"/>
          <w:sz w:val="16"/>
        </w:rPr>
      </w:pPr>
      <w:r w:rsidRPr="00100A2B">
        <w:rPr>
          <w:rStyle w:val="StyleUnderline"/>
        </w:rPr>
        <w:t xml:space="preserve">The probability of a collision is currently low. Bradley and </w:t>
      </w:r>
      <w:proofErr w:type="spellStart"/>
      <w:r w:rsidRPr="00100A2B">
        <w:rPr>
          <w:rStyle w:val="StyleUnderline"/>
        </w:rPr>
        <w:t>Wein</w:t>
      </w:r>
      <w:proofErr w:type="spellEnd"/>
      <w:r w:rsidRPr="00100A2B">
        <w:rPr>
          <w:rStyle w:val="StyleUnderline"/>
        </w:rPr>
        <w:t xml:space="preserve">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C048B1">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A489A2B" w14:textId="77777777" w:rsidR="00B47D92" w:rsidRPr="00100A2B" w:rsidRDefault="00B47D92" w:rsidP="00B47D92">
      <w:pPr>
        <w:keepNext/>
        <w:keepLines/>
        <w:spacing w:before="200"/>
        <w:outlineLvl w:val="3"/>
        <w:rPr>
          <w:rFonts w:eastAsia="Malgun Gothic" w:cs="Times New Roman"/>
          <w:b/>
          <w:iCs/>
          <w:sz w:val="26"/>
        </w:rPr>
      </w:pPr>
      <w:bookmarkStart w:id="1" w:name="_Hlk77231928"/>
      <w:r w:rsidRPr="00100A2B">
        <w:rPr>
          <w:rFonts w:eastAsia="Malgun Gothic" w:cs="Times New Roman"/>
          <w:b/>
          <w:iCs/>
          <w:sz w:val="26"/>
        </w:rPr>
        <w:t>Time frame – Kessler effect 200 years away</w:t>
      </w:r>
    </w:p>
    <w:p w14:paraId="5E4F2EFF" w14:textId="77777777" w:rsidR="00B47D92" w:rsidRPr="00100A2B" w:rsidRDefault="00B47D92" w:rsidP="00B47D92">
      <w:pPr>
        <w:rPr>
          <w:rFonts w:eastAsia="Calibri"/>
        </w:rPr>
      </w:pPr>
      <w:bookmarkStart w:id="2"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2"/>
    <w:p w14:paraId="1ECAE280" w14:textId="77777777" w:rsidR="00B47D92" w:rsidRDefault="00B47D92" w:rsidP="00B47D92">
      <w:pPr>
        <w:rPr>
          <w:rFonts w:eastAsia="Calibri"/>
          <w:sz w:val="16"/>
        </w:rPr>
      </w:pPr>
      <w:r w:rsidRPr="00C048B1">
        <w:rPr>
          <w:rFonts w:eastAsia="Calibri"/>
          <w:sz w:val="16"/>
        </w:rPr>
        <w:t xml:space="preserve">The prediction of possible scenarios of the future evolution of the debris p o p </w:t>
      </w:r>
      <w:proofErr w:type="spellStart"/>
      <w:r w:rsidRPr="00C048B1">
        <w:rPr>
          <w:rFonts w:eastAsia="Calibri"/>
          <w:sz w:val="16"/>
        </w:rPr>
        <w:t>ulation</w:t>
      </w:r>
      <w:proofErr w:type="spellEnd"/>
      <w:r w:rsidRPr="00C048B1">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C048B1">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w:t>
      </w:r>
      <w:proofErr w:type="gramStart"/>
      <w:r w:rsidRPr="00C048B1">
        <w:rPr>
          <w:rFonts w:eastAsia="Calibri"/>
          <w:sz w:val="16"/>
        </w:rPr>
        <w:t>orbits, which in turn enhances</w:t>
      </w:r>
      <w:proofErr w:type="gramEnd"/>
      <w:r w:rsidRPr="00C048B1">
        <w:rPr>
          <w:rFonts w:eastAsia="Calibri"/>
          <w:sz w:val="16"/>
        </w:rPr>
        <w:t xml:space="preserve"> the risk of further collisions. Consequently, the </w:t>
      </w:r>
      <w:proofErr w:type="spellStart"/>
      <w:r w:rsidRPr="00C048B1">
        <w:rPr>
          <w:rFonts w:eastAsia="Calibri"/>
          <w:sz w:val="16"/>
        </w:rPr>
        <w:t>num</w:t>
      </w:r>
      <w:proofErr w:type="spellEnd"/>
      <w:r w:rsidRPr="00C048B1">
        <w:rPr>
          <w:rFonts w:eastAsia="Calibri"/>
          <w:sz w:val="16"/>
        </w:rPr>
        <w:t xml:space="preserve"> </w:t>
      </w:r>
      <w:proofErr w:type="spellStart"/>
      <w:r w:rsidRPr="00C048B1">
        <w:rPr>
          <w:rFonts w:eastAsia="Calibri"/>
          <w:sz w:val="16"/>
        </w:rPr>
        <w:t>ber</w:t>
      </w:r>
      <w:proofErr w:type="spellEnd"/>
      <w:r w:rsidRPr="00C048B1">
        <w:rPr>
          <w:rFonts w:eastAsia="Calibri"/>
          <w:sz w:val="16"/>
        </w:rPr>
        <w:t xml:space="preserve"> of objects and collisions increases exponentially and eventually results in the formation of a self-sustaining debris belt </w:t>
      </w:r>
      <w:proofErr w:type="spellStart"/>
      <w:r w:rsidRPr="00C048B1">
        <w:rPr>
          <w:rFonts w:eastAsia="Calibri"/>
          <w:sz w:val="16"/>
        </w:rPr>
        <w:t>aroundthe</w:t>
      </w:r>
      <w:proofErr w:type="spellEnd"/>
      <w:r w:rsidRPr="00C048B1">
        <w:rPr>
          <w:rFonts w:eastAsia="Calibri"/>
          <w:sz w:val="16"/>
        </w:rPr>
        <w:t xml:space="preserve"> Earth. While it has long been assumed that such a process of collisional cascading is likely to occur only in a very long-term perspective (meaning a time 1 n of several hundred years)</w:t>
      </w:r>
      <w:proofErr w:type="gramStart"/>
      <w:r w:rsidRPr="00C048B1">
        <w:rPr>
          <w:rFonts w:eastAsia="Calibri"/>
          <w:sz w:val="16"/>
        </w:rPr>
        <w:t>,87</w:t>
      </w:r>
      <w:proofErr w:type="gramEnd"/>
      <w:r w:rsidRPr="00C048B1">
        <w:rPr>
          <w:rFonts w:eastAsia="Calibri"/>
          <w:sz w:val="16"/>
        </w:rPr>
        <w:t xml:space="preserve">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C048B1">
        <w:rPr>
          <w:rFonts w:eastAsia="Calibri"/>
          <w:sz w:val="16"/>
        </w:rPr>
        <w:t>i</w:t>
      </w:r>
      <w:proofErr w:type="spellEnd"/>
      <w:r w:rsidRPr="00C048B1">
        <w:rPr>
          <w:rFonts w:eastAsia="Calibri"/>
          <w:sz w:val="16"/>
        </w:rPr>
        <w:t xml:space="preserve"> a d c shows that the current l e o debris population is unstable, even if current mitigation measures are applied. The study </w:t>
      </w:r>
      <w:proofErr w:type="spellStart"/>
      <w:r w:rsidRPr="00C048B1">
        <w:rPr>
          <w:rFonts w:eastAsia="Calibri"/>
          <w:sz w:val="16"/>
        </w:rPr>
        <w:t>concludes</w:t>
      </w:r>
      <w:proofErr w:type="gramStart"/>
      <w:r w:rsidRPr="00C048B1">
        <w:rPr>
          <w:rFonts w:eastAsia="Calibri"/>
          <w:sz w:val="16"/>
        </w:rPr>
        <w:t>:Even</w:t>
      </w:r>
      <w:proofErr w:type="spellEnd"/>
      <w:proofErr w:type="gramEnd"/>
      <w:r w:rsidRPr="00C048B1">
        <w:rPr>
          <w:rFonts w:eastAsia="Calibri"/>
          <w:sz w:val="16"/>
        </w:rPr>
        <w:t xml:space="preserve"> with a 90% implementation of the commonly-adopted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C048B1">
        <w:rPr>
          <w:rFonts w:eastAsia="Calibri"/>
          <w:sz w:val="16"/>
        </w:rPr>
        <w:t xml:space="preserve"> and such collisions are likely to occur every 5 to 9 years.89</w:t>
      </w:r>
    </w:p>
    <w:p w14:paraId="6860179F" w14:textId="77777777" w:rsidR="00B47D92" w:rsidRDefault="00B47D92" w:rsidP="00B47D92">
      <w:pPr>
        <w:rPr>
          <w:rFonts w:eastAsia="Calibri"/>
          <w:sz w:val="16"/>
        </w:rPr>
      </w:pPr>
    </w:p>
    <w:p w14:paraId="497727C5" w14:textId="77777777" w:rsidR="00B47D92" w:rsidRPr="005D30D2" w:rsidRDefault="00B47D92" w:rsidP="00B47D92">
      <w:pPr>
        <w:pStyle w:val="Heading4"/>
      </w:pPr>
      <w:r>
        <w:t>Turn - s</w:t>
      </w:r>
      <w:r w:rsidRPr="005D30D2">
        <w:t xml:space="preserve">pace debris creates existential deterrence and a taboo </w:t>
      </w:r>
    </w:p>
    <w:p w14:paraId="7B3D97D0" w14:textId="77777777" w:rsidR="00B47D92" w:rsidRPr="002B1A83" w:rsidRDefault="00B47D92" w:rsidP="00B47D92">
      <w:r w:rsidRPr="008E528E">
        <w:rPr>
          <w:rStyle w:val="StyleUnderline"/>
          <w:szCs w:val="26"/>
        </w:rPr>
        <w:t>Bowen 18</w:t>
      </w:r>
      <w:r w:rsidRPr="002B1A83">
        <w:t xml:space="preserve"> </w:t>
      </w:r>
      <w:r>
        <w:t>[(</w:t>
      </w:r>
      <w:proofErr w:type="spellStart"/>
      <w:r>
        <w:t>Bleddyn</w:t>
      </w:r>
      <w:proofErr w:type="spellEnd"/>
      <w:r>
        <w:t>, l</w:t>
      </w:r>
      <w:r w:rsidRPr="002B1A83">
        <w:t>ecturer in International Relations at the University of Leicester</w:t>
      </w:r>
      <w:r>
        <w:t xml:space="preserve">) “The Art of Space Deterrence,” European Leadership Network, February 20, 2018, </w:t>
      </w:r>
      <w:hyperlink r:id="rId19" w:history="1">
        <w:r>
          <w:rPr>
            <w:rStyle w:val="Hyperlink"/>
          </w:rPr>
          <w:t>https://www.europeanleadershipnetwork.org/commentary/the-art-of-space-deterrence/</w:t>
        </w:r>
      </w:hyperlink>
      <w:r>
        <w:rPr>
          <w:rStyle w:val="Hyperlink"/>
        </w:rPr>
        <w:t>] TDI</w:t>
      </w:r>
    </w:p>
    <w:p w14:paraId="04F6124F" w14:textId="77777777" w:rsidR="00B47D92" w:rsidRDefault="00B47D92" w:rsidP="00B47D92">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20" w:history="1">
        <w:r w:rsidRPr="00BE6673">
          <w:rPr>
            <w:rStyle w:val="Hyperlink"/>
          </w:rPr>
          <w:t xml:space="preserve">political-legal hurdles to conducting debris </w:t>
        </w:r>
        <w:proofErr w:type="spellStart"/>
        <w:r w:rsidRPr="00BE6673">
          <w:rPr>
            <w:rStyle w:val="Hyperlink"/>
          </w:rPr>
          <w:t>clean-up</w:t>
        </w:r>
        <w:proofErr w:type="spellEnd"/>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w:t>
      </w:r>
      <w:proofErr w:type="gramStart"/>
      <w:r w:rsidRPr="00BE6673">
        <w:t>Korea which</w:t>
      </w:r>
      <w:proofErr w:type="gramEnd"/>
      <w:r w:rsidRPr="00BE6673">
        <w:t xml:space="preserve"> does not rely on space. </w:t>
      </w:r>
      <w:r w:rsidRPr="00BE6673">
        <w:rPr>
          <w:rStyle w:val="StyleUnderline"/>
        </w:rPr>
        <w:t>The usefulness, sensitivity, and fragility of space may have some existential deterrent effect.</w:t>
      </w:r>
      <w:r w:rsidRPr="00BE6673">
        <w:t> </w:t>
      </w:r>
      <w:hyperlink r:id="rId21" w:history="1">
        <w:r w:rsidRPr="00BE6673">
          <w:rPr>
            <w:rStyle w:val="Hyperlink"/>
          </w:rPr>
          <w:t>China’s catastrophic anti-satellite weapons test in 2007</w:t>
        </w:r>
      </w:hyperlink>
      <w:r w:rsidRPr="00BE6673">
        <w:t> is a valuable lesson for all on the potentially devastating effect of kinetic warfare in orbit.</w:t>
      </w:r>
    </w:p>
    <w:p w14:paraId="6F290B08" w14:textId="77777777" w:rsidR="00B47D92" w:rsidRDefault="00B47D92" w:rsidP="00B47D92"/>
    <w:p w14:paraId="149923CD" w14:textId="77777777" w:rsidR="00B47D92" w:rsidRDefault="00B47D92" w:rsidP="00B47D92">
      <w:pPr>
        <w:pStyle w:val="Heading3"/>
      </w:pPr>
      <w:r>
        <w:t>Africa</w:t>
      </w:r>
    </w:p>
    <w:p w14:paraId="51FF268B" w14:textId="77777777" w:rsidR="00B47D92" w:rsidRDefault="00B47D92" w:rsidP="00B47D92"/>
    <w:p w14:paraId="44768FBE" w14:textId="77777777" w:rsidR="00B47D92" w:rsidRPr="00B47D92" w:rsidRDefault="00B47D92" w:rsidP="00B47D92">
      <w:pPr>
        <w:pStyle w:val="Heading4"/>
        <w:rPr>
          <w:rFonts w:ascii="Times New Roman" w:hAnsi="Times New Roman"/>
          <w:sz w:val="20"/>
          <w:szCs w:val="20"/>
        </w:rPr>
      </w:pPr>
      <w:r>
        <w:t>Mining is the root cause of conflict in Africa – this turns the advantage</w:t>
      </w:r>
    </w:p>
    <w:p w14:paraId="13753F6C" w14:textId="77777777" w:rsidR="00B47D92" w:rsidRPr="00B47D92" w:rsidRDefault="00B47D92" w:rsidP="00B47D92">
      <w:pPr>
        <w:spacing w:after="0" w:line="240" w:lineRule="auto"/>
        <w:rPr>
          <w:rFonts w:ascii="Times New Roman" w:eastAsia="Times New Roman" w:hAnsi="Times New Roman" w:cs="Times New Roman"/>
          <w:sz w:val="20"/>
          <w:szCs w:val="20"/>
        </w:rPr>
      </w:pPr>
    </w:p>
    <w:p w14:paraId="140ECC15" w14:textId="77777777" w:rsidR="00B47D92" w:rsidRPr="00B47D92" w:rsidRDefault="00B47D92" w:rsidP="00B47D92">
      <w:pPr>
        <w:spacing w:line="240" w:lineRule="auto"/>
        <w:rPr>
          <w:rFonts w:ascii="Times New Roman" w:hAnsi="Times New Roman" w:cs="Times New Roman"/>
          <w:sz w:val="20"/>
          <w:szCs w:val="20"/>
        </w:rPr>
      </w:pPr>
      <w:r w:rsidRPr="00B47D92">
        <w:rPr>
          <w:rFonts w:cs="Times New Roman"/>
          <w:color w:val="000000"/>
          <w:sz w:val="22"/>
          <w:szCs w:val="22"/>
        </w:rPr>
        <w:t xml:space="preserve">Erin </w:t>
      </w:r>
      <w:proofErr w:type="spellStart"/>
      <w:r w:rsidRPr="00B47D92">
        <w:rPr>
          <w:rFonts w:cs="Times New Roman"/>
          <w:b/>
          <w:bCs/>
          <w:color w:val="000000"/>
          <w:sz w:val="22"/>
          <w:szCs w:val="22"/>
        </w:rPr>
        <w:t>Banco</w:t>
      </w:r>
      <w:proofErr w:type="spellEnd"/>
      <w:r w:rsidRPr="00B47D92">
        <w:rPr>
          <w:rFonts w:cs="Times New Roman"/>
          <w:color w:val="000000"/>
          <w:sz w:val="22"/>
          <w:szCs w:val="22"/>
        </w:rPr>
        <w:t xml:space="preserve">. July 11, </w:t>
      </w:r>
      <w:r w:rsidRPr="00B47D92">
        <w:rPr>
          <w:rFonts w:cs="Times New Roman"/>
          <w:b/>
          <w:bCs/>
          <w:color w:val="000000"/>
          <w:sz w:val="22"/>
          <w:szCs w:val="22"/>
        </w:rPr>
        <w:t>2011</w:t>
      </w:r>
      <w:r w:rsidRPr="00B47D92">
        <w:rPr>
          <w:rFonts w:cs="Times New Roman"/>
          <w:color w:val="000000"/>
          <w:sz w:val="22"/>
          <w:szCs w:val="22"/>
        </w:rPr>
        <w:t>. The Atlantic. ‘Is Your Cell Phone Fueling Civil War in Congo? ‘https://www.theatlantic.com/international/archive/2011/07/is-your-cell-phone-fueling-civil-war-in-congo/241663/</w:t>
      </w:r>
    </w:p>
    <w:p w14:paraId="16B7FDCD" w14:textId="77777777" w:rsidR="00B47D92" w:rsidRPr="00B47D92" w:rsidRDefault="00B47D92" w:rsidP="00B47D92">
      <w:pPr>
        <w:spacing w:line="240" w:lineRule="auto"/>
        <w:rPr>
          <w:rFonts w:ascii="Times New Roman" w:hAnsi="Times New Roman" w:cs="Times New Roman"/>
          <w:sz w:val="20"/>
          <w:szCs w:val="20"/>
        </w:rPr>
      </w:pPr>
      <w:r w:rsidRPr="00B47D92">
        <w:rPr>
          <w:rFonts w:ascii="Arial" w:hAnsi="Arial" w:cs="Times New Roman"/>
          <w:color w:val="000000"/>
          <w:sz w:val="22"/>
          <w:szCs w:val="22"/>
        </w:rPr>
        <w:t xml:space="preserve">Tin, tantalum, tungsten and gold mined in the eastern part of the DRC are said to finance the armed rebel groups that contribute to the ongoing violence in the country. </w:t>
      </w:r>
      <w:r w:rsidRPr="00B47D92">
        <w:rPr>
          <w:rFonts w:cs="Times New Roman"/>
          <w:color w:val="000000"/>
          <w:sz w:val="22"/>
          <w:szCs w:val="22"/>
        </w:rPr>
        <w:t xml:space="preserve">Congo's second war officially ended in 2003 when a transitional government took over after the signing of peace agreements between African nations. But the fighting still persists. </w:t>
      </w:r>
      <w:r w:rsidRPr="00B47D92">
        <w:rPr>
          <w:rFonts w:cs="Times New Roman"/>
          <w:b/>
          <w:bCs/>
          <w:color w:val="000000"/>
          <w:sz w:val="22"/>
          <w:szCs w:val="22"/>
          <w:u w:val="single"/>
          <w:shd w:val="clear" w:color="auto" w:fill="00FFFF"/>
        </w:rPr>
        <w:t>The DRC army has launched several attacks on the civilian population and armed rebel groups have risen up to fight against them. Tensions between the two factions are perpetuated by the profits to be made from the mining industry.</w:t>
      </w:r>
      <w:r w:rsidRPr="00B47D92">
        <w:rPr>
          <w:rFonts w:cs="Times New Roman"/>
          <w:b/>
          <w:bCs/>
          <w:color w:val="000000"/>
          <w:sz w:val="22"/>
          <w:szCs w:val="22"/>
          <w:shd w:val="clear" w:color="auto" w:fill="00FFFF"/>
        </w:rPr>
        <w:t xml:space="preserve"> </w:t>
      </w:r>
      <w:r w:rsidRPr="00B47D92">
        <w:rPr>
          <w:rFonts w:cs="Times New Roman"/>
          <w:color w:val="000000"/>
          <w:sz w:val="22"/>
          <w:szCs w:val="22"/>
        </w:rPr>
        <w:t>According to a study released by the International Rescue Committee in 2008, the war in the DRC and its aftermath is the deadliest conflict since World War II</w:t>
      </w:r>
      <w:r w:rsidRPr="00B47D92">
        <w:rPr>
          <w:rFonts w:cs="Times New Roman"/>
          <w:color w:val="000000"/>
          <w:sz w:val="22"/>
          <w:szCs w:val="22"/>
          <w:u w:val="single"/>
        </w:rPr>
        <w:t xml:space="preserve">. </w:t>
      </w:r>
      <w:r w:rsidRPr="00B47D92">
        <w:rPr>
          <w:rFonts w:cs="Times New Roman"/>
          <w:b/>
          <w:bCs/>
          <w:color w:val="000000"/>
          <w:sz w:val="22"/>
          <w:szCs w:val="22"/>
          <w:u w:val="single"/>
          <w:shd w:val="clear" w:color="auto" w:fill="00FFFF"/>
        </w:rPr>
        <w:t>An estimated 5.4 million people have been killed in the country since 1998 and 45,000 deaths occur each month--a loss equivalent to the entire population of Colorado.</w:t>
      </w:r>
    </w:p>
    <w:p w14:paraId="2B904F7B" w14:textId="77777777" w:rsidR="00B47D92" w:rsidRPr="00B47D92" w:rsidRDefault="00B47D92" w:rsidP="00B47D92">
      <w:pPr>
        <w:spacing w:after="0" w:line="240" w:lineRule="auto"/>
        <w:rPr>
          <w:rFonts w:ascii="Times New Roman" w:eastAsia="Times New Roman" w:hAnsi="Times New Roman" w:cs="Times New Roman"/>
          <w:sz w:val="20"/>
          <w:szCs w:val="20"/>
        </w:rPr>
      </w:pPr>
    </w:p>
    <w:p w14:paraId="5A45E964" w14:textId="77777777" w:rsidR="00B47D92" w:rsidRDefault="00B47D92" w:rsidP="00B47D92">
      <w:pPr>
        <w:rPr>
          <w:b/>
        </w:rPr>
      </w:pPr>
    </w:p>
    <w:p w14:paraId="471774A6" w14:textId="77777777" w:rsidR="00B47D92" w:rsidRDefault="00B47D92" w:rsidP="00B47D92">
      <w:pPr>
        <w:rPr>
          <w:b/>
        </w:rPr>
      </w:pPr>
      <w:proofErr w:type="spellStart"/>
      <w:r>
        <w:rPr>
          <w:b/>
        </w:rPr>
        <w:t>Yeisley</w:t>
      </w:r>
      <w:proofErr w:type="spellEnd"/>
      <w:r>
        <w:rPr>
          <w:b/>
        </w:rPr>
        <w:t xml:space="preserve"> is </w:t>
      </w:r>
      <w:proofErr w:type="spellStart"/>
      <w:r>
        <w:rPr>
          <w:b/>
        </w:rPr>
        <w:t>powertagged</w:t>
      </w:r>
      <w:proofErr w:type="spellEnd"/>
    </w:p>
    <w:p w14:paraId="69E2DD8B" w14:textId="77777777" w:rsidR="00B47D92" w:rsidRPr="00B47D92" w:rsidRDefault="00B47D92" w:rsidP="00B47D92">
      <w:pPr>
        <w:pStyle w:val="ListParagraph"/>
        <w:numPr>
          <w:ilvl w:val="0"/>
          <w:numId w:val="12"/>
        </w:numPr>
        <w:rPr>
          <w:b/>
        </w:rPr>
      </w:pPr>
      <w:r w:rsidRPr="00B47D92">
        <w:rPr>
          <w:b/>
        </w:rPr>
        <w:t>It never says civil wars draw in great powers – only that great powers are interested in Africa</w:t>
      </w:r>
    </w:p>
    <w:p w14:paraId="3F5A0426" w14:textId="77777777" w:rsidR="00B47D92" w:rsidRPr="00B47D92" w:rsidRDefault="00B47D92" w:rsidP="00B47D92">
      <w:pPr>
        <w:pStyle w:val="ListParagraph"/>
        <w:numPr>
          <w:ilvl w:val="0"/>
          <w:numId w:val="12"/>
        </w:numPr>
        <w:rPr>
          <w:b/>
        </w:rPr>
      </w:pPr>
      <w:r>
        <w:rPr>
          <w:b/>
        </w:rPr>
        <w:t>It only warrants proxy wars, not nuclear conflict</w:t>
      </w:r>
    </w:p>
    <w:p w14:paraId="7B5DF9CC" w14:textId="77777777" w:rsidR="00B47D92" w:rsidRPr="00C048B1" w:rsidRDefault="00B47D92" w:rsidP="00B47D92">
      <w:pPr>
        <w:rPr>
          <w:rFonts w:eastAsia="Calibri"/>
          <w:sz w:val="16"/>
        </w:rPr>
      </w:pPr>
    </w:p>
    <w:bookmarkEnd w:id="1"/>
    <w:p w14:paraId="5F44F8B3" w14:textId="77777777" w:rsidR="00B47D92" w:rsidRDefault="00B47D92" w:rsidP="00B47D92"/>
    <w:p w14:paraId="7405D2F3" w14:textId="77777777" w:rsidR="00B47D92" w:rsidRPr="00B47D92" w:rsidRDefault="00B47D92" w:rsidP="00B47D92"/>
    <w:sectPr w:rsidR="00B47D92" w:rsidRPr="00B47D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Malgun Gothic">
    <w:charset w:val="81"/>
    <w:family w:val="swiss"/>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3A51D0"/>
    <w:multiLevelType w:val="hybridMultilevel"/>
    <w:tmpl w:val="ED544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7E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82CB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D9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03"/>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02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E6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BC8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7E6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F7E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7E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7E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EF7E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7E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E6B"/>
  </w:style>
  <w:style w:type="character" w:customStyle="1" w:styleId="Heading1Char">
    <w:name w:val="Heading 1 Char"/>
    <w:aliases w:val="Pocket Char"/>
    <w:basedOn w:val="DefaultParagraphFont"/>
    <w:link w:val="Heading1"/>
    <w:uiPriority w:val="9"/>
    <w:rsid w:val="00EF7E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7E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7E6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EF7E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7E6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F7E6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F7E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7E6B"/>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C,T"/>
    <w:basedOn w:val="DefaultParagraphFont"/>
    <w:link w:val="NoSpacing"/>
    <w:uiPriority w:val="99"/>
    <w:unhideWhenUsed/>
    <w:rsid w:val="00EF7E6B"/>
    <w:rPr>
      <w:color w:val="auto"/>
      <w:u w:val="none"/>
    </w:rPr>
  </w:style>
  <w:style w:type="paragraph" w:styleId="DocumentMap">
    <w:name w:val="Document Map"/>
    <w:basedOn w:val="Normal"/>
    <w:link w:val="DocumentMapChar"/>
    <w:uiPriority w:val="99"/>
    <w:semiHidden/>
    <w:unhideWhenUsed/>
    <w:rsid w:val="00EF7E6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F7E6B"/>
    <w:rPr>
      <w:rFonts w:ascii="Lucida Grande" w:hAnsi="Lucida Grande" w:cs="Lucida Grande"/>
    </w:rPr>
  </w:style>
  <w:style w:type="paragraph" w:customStyle="1" w:styleId="textbold">
    <w:name w:val="text bold"/>
    <w:basedOn w:val="Normal"/>
    <w:link w:val="Emphasis"/>
    <w:uiPriority w:val="20"/>
    <w:qFormat/>
    <w:rsid w:val="00B47D92"/>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B47D9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47D92"/>
    <w:rPr>
      <w:u w:val="single"/>
    </w:rPr>
  </w:style>
  <w:style w:type="paragraph" w:styleId="Title">
    <w:name w:val="Title"/>
    <w:aliases w:val="title,UNDERLINE,Cites and Cards,Bold Underlined,Read This,Block Heading"/>
    <w:basedOn w:val="Normal"/>
    <w:next w:val="Normal"/>
    <w:link w:val="TitleChar"/>
    <w:uiPriority w:val="6"/>
    <w:qFormat/>
    <w:rsid w:val="00B47D9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B47D9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47D92"/>
    <w:pPr>
      <w:ind w:left="720"/>
      <w:contextualSpacing/>
    </w:pPr>
  </w:style>
  <w:style w:type="paragraph" w:styleId="NormalWeb">
    <w:name w:val="Normal (Web)"/>
    <w:basedOn w:val="Normal"/>
    <w:uiPriority w:val="99"/>
    <w:unhideWhenUsed/>
    <w:rsid w:val="00B47D92"/>
    <w:pPr>
      <w:spacing w:before="100" w:beforeAutospacing="1" w:after="100" w:afterAutospacing="1" w:line="240" w:lineRule="auto"/>
    </w:pPr>
    <w:rPr>
      <w:rFonts w:ascii="Times New Roman" w:hAnsi="Times New Roman" w:cs="Times New Roman"/>
      <w:sz w:val="20"/>
      <w:szCs w:val="20"/>
    </w:rPr>
  </w:style>
  <w:style w:type="paragraph" w:customStyle="1" w:styleId="UnderlinePara">
    <w:name w:val="Underline Para"/>
    <w:basedOn w:val="Normal"/>
    <w:uiPriority w:val="1"/>
    <w:qFormat/>
    <w:rsid w:val="00B47D92"/>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47D92"/>
    <w:rPr>
      <w:sz w:val="22"/>
      <w:u w:val="single"/>
    </w:rPr>
  </w:style>
  <w:style w:type="paragraph" w:customStyle="1" w:styleId="Emphasis1">
    <w:name w:val="Emphasis1"/>
    <w:basedOn w:val="Normal"/>
    <w:autoRedefine/>
    <w:uiPriority w:val="20"/>
    <w:qFormat/>
    <w:rsid w:val="00B47D92"/>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B47D92"/>
  </w:style>
  <w:style w:type="paragraph" w:customStyle="1" w:styleId="underlined">
    <w:name w:val="underlined"/>
    <w:next w:val="Normal"/>
    <w:link w:val="underlinedChar"/>
    <w:autoRedefine/>
    <w:rsid w:val="00B47D92"/>
    <w:p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7E6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F7E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7E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7E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EF7E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7E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E6B"/>
  </w:style>
  <w:style w:type="character" w:customStyle="1" w:styleId="Heading1Char">
    <w:name w:val="Heading 1 Char"/>
    <w:aliases w:val="Pocket Char"/>
    <w:basedOn w:val="DefaultParagraphFont"/>
    <w:link w:val="Heading1"/>
    <w:uiPriority w:val="9"/>
    <w:rsid w:val="00EF7E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7E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7E6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 Char"/>
    <w:basedOn w:val="DefaultParagraphFont"/>
    <w:link w:val="Heading4"/>
    <w:uiPriority w:val="9"/>
    <w:rsid w:val="00EF7E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7E6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F7E6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F7E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7E6B"/>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C,T"/>
    <w:basedOn w:val="DefaultParagraphFont"/>
    <w:link w:val="NoSpacing"/>
    <w:uiPriority w:val="99"/>
    <w:unhideWhenUsed/>
    <w:rsid w:val="00EF7E6B"/>
    <w:rPr>
      <w:color w:val="auto"/>
      <w:u w:val="none"/>
    </w:rPr>
  </w:style>
  <w:style w:type="paragraph" w:styleId="DocumentMap">
    <w:name w:val="Document Map"/>
    <w:basedOn w:val="Normal"/>
    <w:link w:val="DocumentMapChar"/>
    <w:uiPriority w:val="99"/>
    <w:semiHidden/>
    <w:unhideWhenUsed/>
    <w:rsid w:val="00EF7E6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F7E6B"/>
    <w:rPr>
      <w:rFonts w:ascii="Lucida Grande" w:hAnsi="Lucida Grande" w:cs="Lucida Grande"/>
    </w:rPr>
  </w:style>
  <w:style w:type="paragraph" w:customStyle="1" w:styleId="textbold">
    <w:name w:val="text bold"/>
    <w:basedOn w:val="Normal"/>
    <w:link w:val="Emphasis"/>
    <w:uiPriority w:val="20"/>
    <w:qFormat/>
    <w:rsid w:val="00B47D92"/>
    <w:pPr>
      <w:pBdr>
        <w:top w:val="single" w:sz="8" w:space="0" w:color="auto"/>
        <w:left w:val="single" w:sz="8" w:space="0" w:color="auto"/>
        <w:bottom w:val="single" w:sz="8" w:space="0" w:color="auto"/>
        <w:right w:val="single" w:sz="8" w:space="0" w:color="auto"/>
      </w:pBdr>
      <w:spacing w:line="256" w:lineRule="auto"/>
      <w:ind w:left="720"/>
    </w:pPr>
    <w:rPr>
      <w:b/>
      <w:iCs/>
      <w:sz w:val="22"/>
      <w:u w:val="single"/>
    </w:rPr>
  </w:style>
  <w:style w:type="paragraph" w:styleId="NoSpacing">
    <w:name w:val="No Spacing"/>
    <w:aliases w:val="Note Level 2,Card Format,No Spacing51,No Spacing311,ClearFormatting,Clear,DDI Tag,Tag Title,No Spacing11211,No Spacing6,No Spacing7,No Spacing8,Dont u,No Spacing1111111,No Spacing tnr,ca,Small Text,Note Level 21,No Spacing111112,nonunderlined"/>
    <w:basedOn w:val="Heading1"/>
    <w:link w:val="Hyperlink"/>
    <w:autoRedefine/>
    <w:uiPriority w:val="99"/>
    <w:qFormat/>
    <w:rsid w:val="00B47D9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47D92"/>
    <w:rPr>
      <w:u w:val="single"/>
    </w:rPr>
  </w:style>
  <w:style w:type="paragraph" w:styleId="Title">
    <w:name w:val="Title"/>
    <w:aliases w:val="title,UNDERLINE,Cites and Cards,Bold Underlined,Read This,Block Heading"/>
    <w:basedOn w:val="Normal"/>
    <w:next w:val="Normal"/>
    <w:link w:val="TitleChar"/>
    <w:uiPriority w:val="6"/>
    <w:qFormat/>
    <w:rsid w:val="00B47D9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B47D9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47D92"/>
    <w:pPr>
      <w:ind w:left="720"/>
      <w:contextualSpacing/>
    </w:pPr>
  </w:style>
  <w:style w:type="paragraph" w:styleId="NormalWeb">
    <w:name w:val="Normal (Web)"/>
    <w:basedOn w:val="Normal"/>
    <w:uiPriority w:val="99"/>
    <w:unhideWhenUsed/>
    <w:rsid w:val="00B47D92"/>
    <w:pPr>
      <w:spacing w:before="100" w:beforeAutospacing="1" w:after="100" w:afterAutospacing="1" w:line="240" w:lineRule="auto"/>
    </w:pPr>
    <w:rPr>
      <w:rFonts w:ascii="Times New Roman" w:hAnsi="Times New Roman" w:cs="Times New Roman"/>
      <w:sz w:val="20"/>
      <w:szCs w:val="20"/>
    </w:rPr>
  </w:style>
  <w:style w:type="paragraph" w:customStyle="1" w:styleId="UnderlinePara">
    <w:name w:val="Underline Para"/>
    <w:basedOn w:val="Normal"/>
    <w:uiPriority w:val="1"/>
    <w:qFormat/>
    <w:rsid w:val="00B47D92"/>
    <w:pPr>
      <w:widowControl w:val="0"/>
      <w:suppressAutoHyphens/>
      <w:spacing w:after="200" w:line="256" w:lineRule="auto"/>
      <w:contextualSpacing/>
    </w:pPr>
    <w:rPr>
      <w:rFonts w:asciiTheme="minorHAnsi" w:hAnsiTheme="minorHAns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47D92"/>
    <w:rPr>
      <w:sz w:val="22"/>
      <w:u w:val="single"/>
    </w:rPr>
  </w:style>
  <w:style w:type="paragraph" w:customStyle="1" w:styleId="Emphasis1">
    <w:name w:val="Emphasis1"/>
    <w:basedOn w:val="Normal"/>
    <w:autoRedefine/>
    <w:uiPriority w:val="20"/>
    <w:qFormat/>
    <w:rsid w:val="00B47D92"/>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dChar">
    <w:name w:val="underlined Char"/>
    <w:link w:val="underlined"/>
    <w:locked/>
    <w:rsid w:val="00B47D92"/>
  </w:style>
  <w:style w:type="paragraph" w:customStyle="1" w:styleId="underlined">
    <w:name w:val="underlined"/>
    <w:next w:val="Normal"/>
    <w:link w:val="underlinedChar"/>
    <w:autoRedefine/>
    <w:rsid w:val="00B47D92"/>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1246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doi.org/10.1080/14777622.2014.890489" TargetMode="External"/><Relationship Id="rId21" Type="http://schemas.openxmlformats.org/officeDocument/2006/relationships/hyperlink" Target="https://defenceindepth.co/2017/01/11/chinas-space-weapons-test-ten-years-on-behemoth-pulls-the-peasants-plough/"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cnn.com/2015/01/14/opinion/co2-crisis-griffin/" TargetMode="External"/><Relationship Id="rId11" Type="http://schemas.openxmlformats.org/officeDocument/2006/relationships/hyperlink" Target="https://www.orfonline.org/research/indias-space-programme-a-role-for-the-private-sector-finally-66661/" TargetMode="External"/><Relationship Id="rId12" Type="http://schemas.openxmlformats.org/officeDocument/2006/relationships/hyperlink" Target="https://www.schwarzmanscholars.org/events-and-news/space-rivals-power-strategy-china-india-space-race/" TargetMode="External"/><Relationship Id="rId13" Type="http://schemas.openxmlformats.org/officeDocument/2006/relationships/hyperlink" Target="https://www.telegraphindia.com/opinion/the-nuclear-cloud-hanging-over-the-human-race/cid/1719608" TargetMode="External"/><Relationship Id="rId14" Type="http://schemas.openxmlformats.org/officeDocument/2006/relationships/hyperlink" Target="https://www.whitehouse.gov/briefings-statements/remarks-president-trump-meeting-national-space-council-signing-space-policy-directive-3/" TargetMode="External"/><Relationship Id="rId15" Type="http://schemas.openxmlformats.org/officeDocument/2006/relationships/hyperlink" Target="https://foreignpolicy.com/2019/04/02/beijing-is-taking-the-final-frontier-space-china/" TargetMode="External"/><Relationship Id="rId16" Type="http://schemas.openxmlformats.org/officeDocument/2006/relationships/hyperlink" Target="https://www.diu.mil/news-events" TargetMode="External"/><Relationship Id="rId17" Type="http://schemas.openxmlformats.org/officeDocument/2006/relationships/hyperlink" Target="http://www.thespacereview.com/article/2269/1" TargetMode="External"/><Relationship Id="rId18" Type="http://schemas.openxmlformats.org/officeDocument/2006/relationships/hyperlink" Target="https://doi.org/10.1016/j.jsse.2019.05.007" TargetMode="External"/><Relationship Id="rId19"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1CBC3B-6003-634F-B05D-87E377D4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5</Pages>
  <Words>8618</Words>
  <Characters>49123</Characters>
  <Application>Microsoft Macintosh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5</cp:revision>
  <dcterms:created xsi:type="dcterms:W3CDTF">2022-01-08T18:39:00Z</dcterms:created>
  <dcterms:modified xsi:type="dcterms:W3CDTF">2022-01-08T19:00:00Z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