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2CF6" w14:textId="1B2DA1C8" w:rsidR="009E13DC" w:rsidRPr="00B320E1" w:rsidRDefault="00421914" w:rsidP="00421914">
      <w:pPr>
        <w:pStyle w:val="Heading1"/>
      </w:pPr>
      <w:r w:rsidRPr="00B320E1">
        <w:t>KKRR – R4 – 1NC</w:t>
      </w:r>
    </w:p>
    <w:p w14:paraId="40A44455" w14:textId="014D18E2" w:rsidR="00421914" w:rsidRPr="00B320E1" w:rsidRDefault="00421914" w:rsidP="00421914">
      <w:pPr>
        <w:pStyle w:val="Heading2"/>
      </w:pPr>
      <w:r w:rsidRPr="00B320E1">
        <w:t>1</w:t>
      </w:r>
    </w:p>
    <w:p w14:paraId="3E37F467" w14:textId="1065D0F1" w:rsidR="00421914" w:rsidRPr="00B320E1" w:rsidRDefault="00421914" w:rsidP="00421914">
      <w:pPr>
        <w:pStyle w:val="Heading4"/>
        <w:rPr>
          <w:rFonts w:cs="Calibri"/>
        </w:rPr>
      </w:pPr>
      <w:r w:rsidRPr="00B320E1">
        <w:rPr>
          <w:rFonts w:cs="Calibri"/>
        </w:rPr>
        <w:t>Interpretation: Debaters must disclose round reports on the 2021-22 NDCA LD wiki for every round they have debated this season. Round reports disclose which positions (AC, NC, K, T, Theory, etc.) were read/gone for in every speech.</w:t>
      </w:r>
    </w:p>
    <w:p w14:paraId="03A7EC05" w14:textId="292C8915" w:rsidR="00421914" w:rsidRPr="00B320E1" w:rsidRDefault="00421914" w:rsidP="00421914">
      <w:pPr>
        <w:pStyle w:val="Heading4"/>
        <w:rPr>
          <w:rFonts w:cs="Calibri"/>
        </w:rPr>
      </w:pPr>
      <w:r w:rsidRPr="00B320E1">
        <w:rPr>
          <w:rFonts w:cs="Calibri"/>
        </w:rPr>
        <w:t xml:space="preserve">Violation: screenshot in the doc </w:t>
      </w:r>
    </w:p>
    <w:p w14:paraId="2C93B196" w14:textId="77777777" w:rsidR="00C059AA" w:rsidRPr="00B320E1" w:rsidRDefault="00C059AA" w:rsidP="00C059AA"/>
    <w:p w14:paraId="5C1632D0" w14:textId="77777777" w:rsidR="00421914" w:rsidRPr="00B320E1" w:rsidRDefault="00421914" w:rsidP="00421914">
      <w:pPr>
        <w:pStyle w:val="Heading4"/>
        <w:rPr>
          <w:rFonts w:cs="Calibri"/>
        </w:rPr>
      </w:pPr>
      <w:r w:rsidRPr="00B320E1">
        <w:rPr>
          <w:rFonts w:cs="Calibri"/>
        </w:rPr>
        <w:t>Standards:</w:t>
      </w:r>
    </w:p>
    <w:p w14:paraId="5AA83BD7" w14:textId="77777777" w:rsidR="00421914" w:rsidRPr="00B320E1" w:rsidRDefault="00421914" w:rsidP="00421914">
      <w:pPr>
        <w:pStyle w:val="Heading4"/>
        <w:rPr>
          <w:rFonts w:cs="Calibri"/>
        </w:rPr>
      </w:pPr>
      <w:r w:rsidRPr="00B320E1">
        <w:rPr>
          <w:rFonts w:cs="Calibri"/>
        </w:rPr>
        <w:t>1. Level Playing Field – big schools can scout and collect flows but independents are left in the dark so round reports are key to prep - they give an idea of what layers debaters go for so you can best prepare your strategy. Accessibility first and independent voter – it’s an impact multiplier – it’s the only way students continue coming into debate.</w:t>
      </w:r>
    </w:p>
    <w:p w14:paraId="030C7EA0" w14:textId="77777777" w:rsidR="00421914" w:rsidRPr="00B320E1" w:rsidRDefault="00421914" w:rsidP="00421914">
      <w:pPr>
        <w:pStyle w:val="Heading4"/>
        <w:rPr>
          <w:rFonts w:cs="Calibri"/>
        </w:rPr>
      </w:pPr>
      <w:r w:rsidRPr="00B320E1">
        <w:rPr>
          <w:rFonts w:cs="Calibri"/>
        </w:rPr>
        <w:t>2. Strategy -</w:t>
      </w:r>
    </w:p>
    <w:p w14:paraId="11627999" w14:textId="77777777" w:rsidR="00421914" w:rsidRPr="00B320E1" w:rsidRDefault="00421914" w:rsidP="00421914">
      <w:pPr>
        <w:pStyle w:val="Heading4"/>
        <w:rPr>
          <w:rFonts w:cs="Calibri"/>
        </w:rPr>
      </w:pPr>
      <w:r w:rsidRPr="00B320E1">
        <w:rPr>
          <w:rFonts w:cs="Calibri"/>
        </w:rPr>
        <w:t xml:space="preserve">a. small schools - round reports help novices understand the context in which positions are read by good debaters and help with brainstorming potential 1NCs vs affs – helps compensate for kids who can’t afford coaches to prep out affs. </w:t>
      </w:r>
    </w:p>
    <w:p w14:paraId="09DFA247" w14:textId="77777777" w:rsidR="00421914" w:rsidRPr="00B320E1" w:rsidRDefault="00421914" w:rsidP="00421914">
      <w:pPr>
        <w:pStyle w:val="Heading4"/>
        <w:rPr>
          <w:rFonts w:cs="Calibri"/>
        </w:rPr>
      </w:pPr>
      <w:r w:rsidRPr="00B320E1">
        <w:rPr>
          <w:rFonts w:cs="Calibri"/>
        </w:rPr>
        <w:t>b. don’t know what positions you go for which skews my strategy when picking positions because you know mine – ow under reciprocity.</w:t>
      </w:r>
    </w:p>
    <w:p w14:paraId="6361310B" w14:textId="77777777" w:rsidR="00421914" w:rsidRPr="00B320E1" w:rsidRDefault="00421914" w:rsidP="00421914">
      <w:pPr>
        <w:pStyle w:val="Heading4"/>
        <w:spacing w:before="2" w:after="2" w:line="240" w:lineRule="auto"/>
        <w:rPr>
          <w:rFonts w:cs="Times New Roman"/>
          <w:color w:val="000000" w:themeColor="text1"/>
        </w:rPr>
      </w:pPr>
      <w:r w:rsidRPr="00B320E1">
        <w:rPr>
          <w:rFonts w:cs="Times New Roman"/>
          <w:color w:val="000000" w:themeColor="text1"/>
        </w:rPr>
        <w:t>Paradigm:</w:t>
      </w:r>
    </w:p>
    <w:p w14:paraId="22A35621" w14:textId="77777777" w:rsidR="00421914" w:rsidRPr="00B320E1" w:rsidRDefault="00421914" w:rsidP="00421914">
      <w:pPr>
        <w:pStyle w:val="Heading4"/>
        <w:spacing w:before="2" w:after="2" w:line="240" w:lineRule="auto"/>
        <w:rPr>
          <w:rFonts w:cs="Times New Roman"/>
          <w:color w:val="000000" w:themeColor="text1"/>
        </w:rPr>
      </w:pPr>
      <w:r w:rsidRPr="00B320E1">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6F2BEF60" w14:textId="77777777" w:rsidR="00421914" w:rsidRPr="00B320E1" w:rsidRDefault="00421914" w:rsidP="00421914">
      <w:pPr>
        <w:pStyle w:val="Heading4"/>
      </w:pPr>
      <w:r w:rsidRPr="00B320E1">
        <w:t>Education – Only portable impact from debate and why schools fund it.</w:t>
      </w:r>
    </w:p>
    <w:p w14:paraId="038B2958" w14:textId="77777777" w:rsidR="00421914" w:rsidRPr="00B320E1" w:rsidRDefault="00421914" w:rsidP="00421914">
      <w:pPr>
        <w:pStyle w:val="Heading4"/>
        <w:rPr>
          <w:b w:val="0"/>
          <w:bCs w:val="0"/>
        </w:rPr>
      </w:pPr>
      <w:r w:rsidRPr="00B320E1">
        <w:t>DTD – Time spent on theory cant be compensated for, the 1nc was already skewed, and its key to deterring abuse.</w:t>
      </w:r>
    </w:p>
    <w:p w14:paraId="0CBDC500" w14:textId="77777777" w:rsidR="00421914" w:rsidRPr="00B320E1" w:rsidRDefault="00421914" w:rsidP="00421914">
      <w:pPr>
        <w:pStyle w:val="Heading4"/>
        <w:rPr>
          <w:b w:val="0"/>
          <w:bCs w:val="0"/>
        </w:rPr>
      </w:pPr>
      <w:r w:rsidRPr="00B320E1">
        <w:t xml:space="preserve">Prefer Competing interps - </w:t>
      </w:r>
    </w:p>
    <w:p w14:paraId="673B5508" w14:textId="77777777" w:rsidR="00421914" w:rsidRPr="00B320E1" w:rsidRDefault="00421914" w:rsidP="00421914">
      <w:pPr>
        <w:pStyle w:val="Heading4"/>
        <w:rPr>
          <w:b w:val="0"/>
          <w:bCs w:val="0"/>
        </w:rPr>
      </w:pPr>
      <w:r w:rsidRPr="00B320E1">
        <w:t>1. reasonability is arbitrary and invites judge intervention.</w:t>
      </w:r>
    </w:p>
    <w:p w14:paraId="6A3A1169" w14:textId="77777777" w:rsidR="00421914" w:rsidRPr="00B320E1" w:rsidRDefault="00421914" w:rsidP="00421914">
      <w:pPr>
        <w:pStyle w:val="Heading4"/>
        <w:rPr>
          <w:b w:val="0"/>
          <w:bCs w:val="0"/>
        </w:rPr>
      </w:pPr>
      <w:r w:rsidRPr="00B320E1">
        <w:t>2. it Causes a race to the bottom where debaters push the limit as to how reasonably abusive, they can be.</w:t>
      </w:r>
    </w:p>
    <w:p w14:paraId="50BACC80" w14:textId="77777777" w:rsidR="00421914" w:rsidRPr="00B320E1" w:rsidRDefault="00421914" w:rsidP="00421914">
      <w:pPr>
        <w:pStyle w:val="Heading4"/>
        <w:rPr>
          <w:b w:val="0"/>
          <w:bCs w:val="0"/>
        </w:rPr>
      </w:pPr>
      <w:r w:rsidRPr="00B320E1">
        <w:t xml:space="preserve">No RVI’s - </w:t>
      </w:r>
    </w:p>
    <w:p w14:paraId="29441ECC" w14:textId="77777777" w:rsidR="00421914" w:rsidRPr="00B320E1" w:rsidRDefault="00421914" w:rsidP="00421914">
      <w:pPr>
        <w:pStyle w:val="Heading4"/>
        <w:rPr>
          <w:b w:val="0"/>
          <w:bCs w:val="0"/>
        </w:rPr>
      </w:pPr>
      <w:r w:rsidRPr="00B320E1">
        <w:t>1. Chills some debaters from reading theory against abusive postions.</w:t>
      </w:r>
    </w:p>
    <w:p w14:paraId="355E38D9" w14:textId="77777777" w:rsidR="00421914" w:rsidRPr="00B320E1" w:rsidRDefault="00421914" w:rsidP="00421914">
      <w:pPr>
        <w:pStyle w:val="Heading4"/>
      </w:pPr>
      <w:r w:rsidRPr="00B320E1">
        <w:t>2. incentivizes theory baiting where you can just bait theory to win.</w:t>
      </w:r>
    </w:p>
    <w:p w14:paraId="05C052DF" w14:textId="3B2DEE73" w:rsidR="00421914" w:rsidRPr="00B320E1" w:rsidRDefault="00421914" w:rsidP="00421914">
      <w:pPr>
        <w:pStyle w:val="Heading2"/>
      </w:pPr>
      <w:r w:rsidRPr="00B320E1">
        <w:t>2</w:t>
      </w:r>
    </w:p>
    <w:p w14:paraId="5C860E9F" w14:textId="33D885B5" w:rsidR="00421914" w:rsidRPr="00B320E1" w:rsidRDefault="00421914" w:rsidP="00421914">
      <w:pPr>
        <w:pStyle w:val="Heading4"/>
      </w:pPr>
      <w:r w:rsidRPr="00B320E1">
        <w:t xml:space="preserve">CP Text: Space faring nations should enter into a prior and binding consultation with the International Court of Justice over </w:t>
      </w:r>
      <w:r w:rsidR="00D43D81" w:rsidRPr="00B320E1">
        <w:rPr>
          <w:rFonts w:cs="Times New Roman"/>
        </w:rPr>
        <w:t>if the appropriation of outer space by private entities is unjust</w:t>
      </w:r>
    </w:p>
    <w:p w14:paraId="6A1D2C79" w14:textId="77777777" w:rsidR="00D43D81" w:rsidRPr="00B320E1" w:rsidRDefault="00D43D81" w:rsidP="00D43D81">
      <w:pPr>
        <w:pStyle w:val="Heading4"/>
        <w:rPr>
          <w:rFonts w:cs="Calibri"/>
        </w:rPr>
      </w:pPr>
      <w:r w:rsidRPr="00B320E1">
        <w:rPr>
          <w:rFonts w:cs="Calibri"/>
        </w:rPr>
        <w:t xml:space="preserve">Ought means should </w:t>
      </w:r>
    </w:p>
    <w:p w14:paraId="7C4012D8" w14:textId="77777777" w:rsidR="00D43D81" w:rsidRPr="00B320E1" w:rsidRDefault="00D43D81" w:rsidP="00D43D81">
      <w:pPr>
        <w:rPr>
          <w:sz w:val="16"/>
          <w:szCs w:val="26"/>
        </w:rPr>
      </w:pPr>
      <w:r w:rsidRPr="00B320E1">
        <w:rPr>
          <w:rStyle w:val="Style13ptBold"/>
          <w:szCs w:val="26"/>
          <w:u w:val="single"/>
        </w:rPr>
        <w:t>Merriam Webster n.d.</w:t>
      </w:r>
      <w:r w:rsidRPr="00B320E1">
        <w:rPr>
          <w:sz w:val="16"/>
          <w:szCs w:val="26"/>
        </w:rPr>
        <w:t xml:space="preserve"> – Merriam Webster’s Learner’s Dictionary, “ought”, </w:t>
      </w:r>
      <w:hyperlink r:id="rId11" w:history="1">
        <w:r w:rsidRPr="00B320E1">
          <w:rPr>
            <w:rStyle w:val="Hyperlink"/>
            <w:sz w:val="16"/>
            <w:szCs w:val="26"/>
          </w:rPr>
          <w:t>http://www.learnersdictionary.com/definition/ought</w:t>
        </w:r>
      </w:hyperlink>
      <w:r w:rsidRPr="00B320E1">
        <w:rPr>
          <w:sz w:val="16"/>
          <w:szCs w:val="26"/>
        </w:rPr>
        <w:br/>
        <w:t>ought /ˈɑːt/ verb</w:t>
      </w:r>
      <w:r w:rsidRPr="00B320E1">
        <w:rPr>
          <w:sz w:val="16"/>
          <w:szCs w:val="26"/>
        </w:rPr>
        <w:br/>
        <w:t xml:space="preserve">Learner's definition of OUGHT [modal verb] 1 ◊ Ought is almost always followed by to and the infinitive form of a verb. </w:t>
      </w:r>
      <w:r w:rsidRPr="00B320E1">
        <w:rPr>
          <w:rStyle w:val="StyleUnderline"/>
          <w:sz w:val="26"/>
          <w:szCs w:val="26"/>
        </w:rPr>
        <w:t>The phrase ought to has the same meaning as should and is used in the same ways</w:t>
      </w:r>
      <w:r w:rsidRPr="00B320E1">
        <w:rPr>
          <w:sz w:val="16"/>
          <w:szCs w:val="26"/>
        </w:rPr>
        <w:t xml:space="preserve">, </w:t>
      </w:r>
      <w:r w:rsidRPr="00B320E1">
        <w:rPr>
          <w:rStyle w:val="StyleUnderline"/>
          <w:sz w:val="26"/>
          <w:szCs w:val="26"/>
        </w:rPr>
        <w:t>but it is less common and somewhat more formal.</w:t>
      </w:r>
      <w:r w:rsidRPr="00B320E1">
        <w:rPr>
          <w:sz w:val="16"/>
          <w:szCs w:val="26"/>
        </w:rPr>
        <w:t xml:space="preserve"> The negative forms ought not and oughtn't are often used without a following to. — used to indicate what is expected They ought to be here by now. You ought to be able to read this book. There ought to be a gas station on the way. 2 — </w:t>
      </w:r>
      <w:r w:rsidRPr="00B320E1">
        <w:rPr>
          <w:rStyle w:val="StyleUnderline"/>
          <w:sz w:val="26"/>
          <w:szCs w:val="26"/>
        </w:rPr>
        <w:t>used to say or suggest what should be done</w:t>
      </w:r>
      <w:r w:rsidRPr="00B320E1">
        <w:rPr>
          <w:sz w:val="16"/>
          <w:szCs w:val="26"/>
        </w:rPr>
        <w:t xml:space="preserve"> You ought to get some rest. That leak ought to be fixed. You ought to do your homework.</w:t>
      </w:r>
    </w:p>
    <w:p w14:paraId="411FD018" w14:textId="77777777" w:rsidR="00D43D81" w:rsidRPr="00B320E1" w:rsidRDefault="00D43D81" w:rsidP="00D43D81">
      <w:pPr>
        <w:rPr>
          <w:szCs w:val="26"/>
        </w:rPr>
      </w:pPr>
    </w:p>
    <w:p w14:paraId="7C7F0AA6" w14:textId="77777777" w:rsidR="00D43D81" w:rsidRPr="00B320E1" w:rsidRDefault="00D43D81" w:rsidP="00D43D81">
      <w:pPr>
        <w:pStyle w:val="Heading4"/>
        <w:rPr>
          <w:rFonts w:cs="Calibri"/>
        </w:rPr>
      </w:pPr>
      <w:r w:rsidRPr="00B320E1">
        <w:rPr>
          <w:rFonts w:cs="Calibri"/>
        </w:rPr>
        <w:t xml:space="preserve">Should means </w:t>
      </w:r>
      <w:r w:rsidRPr="00B320E1">
        <w:rPr>
          <w:rFonts w:cs="Calibri"/>
          <w:u w:val="single"/>
        </w:rPr>
        <w:t>must</w:t>
      </w:r>
      <w:r w:rsidRPr="00B320E1">
        <w:rPr>
          <w:rFonts w:cs="Calibri"/>
        </w:rPr>
        <w:t xml:space="preserve"> and is </w:t>
      </w:r>
      <w:r w:rsidRPr="00B320E1">
        <w:rPr>
          <w:rFonts w:cs="Calibri"/>
          <w:u w:val="single"/>
        </w:rPr>
        <w:t>immediate</w:t>
      </w:r>
    </w:p>
    <w:p w14:paraId="30C86BA8" w14:textId="77777777" w:rsidR="00D43D81" w:rsidRPr="00B320E1" w:rsidRDefault="00D43D81" w:rsidP="00D43D81">
      <w:pPr>
        <w:rPr>
          <w:sz w:val="16"/>
          <w:szCs w:val="26"/>
        </w:rPr>
      </w:pPr>
      <w:r w:rsidRPr="00B320E1">
        <w:rPr>
          <w:rStyle w:val="Style13ptBold"/>
          <w:szCs w:val="26"/>
          <w:u w:val="single"/>
        </w:rPr>
        <w:t>Summers 94</w:t>
      </w:r>
      <w:r w:rsidRPr="00B320E1">
        <w:rPr>
          <w:sz w:val="16"/>
          <w:szCs w:val="26"/>
        </w:rPr>
        <w:t xml:space="preserve"> (Justice – Oklahoma Supreme Court, “Kelsey v. Dollarsaver Food Warehouse of Durant”, 1994 OK 123, 11-8, http://www.oscn.net/applications/oscn/DeliverDocument.asp?CiteID=20287#marker3fn13)</w:t>
      </w:r>
    </w:p>
    <w:p w14:paraId="13D6CE7F" w14:textId="3910A1DB" w:rsidR="00D43D81" w:rsidRPr="00B320E1" w:rsidRDefault="00D43D81" w:rsidP="00D43D81">
      <w:pPr>
        <w:rPr>
          <w:sz w:val="16"/>
          <w:szCs w:val="26"/>
        </w:rPr>
      </w:pPr>
      <w:r w:rsidRPr="00B320E1">
        <w:rPr>
          <w:sz w:val="16"/>
          <w:szCs w:val="26"/>
        </w:rPr>
        <w:t xml:space="preserve">¶4 </w:t>
      </w:r>
      <w:r w:rsidRPr="00B320E1">
        <w:rPr>
          <w:rStyle w:val="StyleUnderline"/>
          <w:sz w:val="26"/>
          <w:szCs w:val="26"/>
        </w:rPr>
        <w:t>The legal question to be resolved by the court is whether the word "should</w:t>
      </w:r>
      <w:r w:rsidRPr="00B320E1">
        <w:rPr>
          <w:sz w:val="16"/>
          <w:szCs w:val="26"/>
        </w:rPr>
        <w:t>"</w:t>
      </w:r>
      <w:hyperlink r:id="rId12" w:anchor="marker3fn13" w:history="1">
        <w:r w:rsidRPr="00B320E1">
          <w:rPr>
            <w:rStyle w:val="Hyperlink"/>
            <w:sz w:val="16"/>
            <w:szCs w:val="26"/>
          </w:rPr>
          <w:t>13</w:t>
        </w:r>
      </w:hyperlink>
      <w:r w:rsidRPr="00B320E1">
        <w:rPr>
          <w:sz w:val="16"/>
          <w:szCs w:val="26"/>
        </w:rPr>
        <w:t xml:space="preserve"> in the May 18 order connotes futurity or </w:t>
      </w:r>
      <w:r w:rsidRPr="00B320E1">
        <w:rPr>
          <w:rStyle w:val="StyleUnderline"/>
          <w:sz w:val="26"/>
          <w:szCs w:val="26"/>
        </w:rPr>
        <w:t>may be deemed a ruling in praesenti</w:t>
      </w:r>
      <w:r w:rsidRPr="00B320E1">
        <w:rPr>
          <w:sz w:val="16"/>
          <w:szCs w:val="26"/>
        </w:rPr>
        <w:t>.</w:t>
      </w:r>
      <w:hyperlink r:id="rId13" w:anchor="marker3fn14" w:history="1">
        <w:r w:rsidRPr="00B320E1">
          <w:rPr>
            <w:rStyle w:val="Hyperlink"/>
            <w:sz w:val="16"/>
            <w:szCs w:val="26"/>
          </w:rPr>
          <w:t>14</w:t>
        </w:r>
      </w:hyperlink>
      <w:r w:rsidRPr="00B320E1">
        <w:rPr>
          <w:sz w:val="16"/>
          <w:szCs w:val="26"/>
        </w:rPr>
        <w:t xml:space="preserve"> The answer to this query is not to be divined from rules of grammar;</w:t>
      </w:r>
      <w:hyperlink r:id="rId14" w:anchor="marker3fn15" w:history="1">
        <w:r w:rsidRPr="00B320E1">
          <w:rPr>
            <w:rStyle w:val="Hyperlink"/>
            <w:sz w:val="16"/>
            <w:szCs w:val="26"/>
          </w:rPr>
          <w:t>15</w:t>
        </w:r>
      </w:hyperlink>
      <w:r w:rsidRPr="00B320E1">
        <w:rPr>
          <w:sz w:val="16"/>
          <w:szCs w:val="26"/>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5" w:anchor="marker3fn16" w:history="1">
        <w:r w:rsidRPr="00B320E1">
          <w:rPr>
            <w:rStyle w:val="Hyperlink"/>
            <w:sz w:val="16"/>
            <w:szCs w:val="26"/>
          </w:rPr>
          <w:t xml:space="preserve">16 </w:t>
        </w:r>
      </w:hyperlink>
      <w:r w:rsidRPr="00B320E1">
        <w:rPr>
          <w:sz w:val="16"/>
          <w:szCs w:val="26"/>
        </w:rPr>
        <w:t xml:space="preserve">[CONTINUES – TO FOOTNOTE] </w:t>
      </w:r>
      <w:hyperlink r:id="rId16" w:anchor="marker2fn13" w:history="1">
        <w:r w:rsidRPr="00B320E1">
          <w:rPr>
            <w:rStyle w:val="Hyperlink"/>
            <w:sz w:val="16"/>
            <w:szCs w:val="26"/>
          </w:rPr>
          <w:t>13</w:t>
        </w:r>
      </w:hyperlink>
      <w:r w:rsidRPr="00B320E1">
        <w:rPr>
          <w:sz w:val="16"/>
          <w:szCs w:val="26"/>
        </w:rPr>
        <w:t xml:space="preserve"> "</w:t>
      </w:r>
      <w:r w:rsidRPr="00B320E1">
        <w:rPr>
          <w:i/>
          <w:iCs/>
          <w:sz w:val="16"/>
          <w:szCs w:val="26"/>
        </w:rPr>
        <w:t>Should</w:t>
      </w:r>
      <w:r w:rsidRPr="00B320E1">
        <w:rPr>
          <w:sz w:val="16"/>
          <w:szCs w:val="26"/>
        </w:rPr>
        <w:t xml:space="preserve">" not only is used as a "present indicative" synonymous with </w:t>
      </w:r>
      <w:r w:rsidRPr="00B320E1">
        <w:rPr>
          <w:i/>
          <w:iCs/>
          <w:sz w:val="16"/>
          <w:szCs w:val="26"/>
        </w:rPr>
        <w:t>ought</w:t>
      </w:r>
      <w:r w:rsidRPr="00B320E1">
        <w:rPr>
          <w:sz w:val="16"/>
          <w:szCs w:val="26"/>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B320E1">
        <w:rPr>
          <w:rStyle w:val="StyleUnderline"/>
          <w:sz w:val="26"/>
          <w:szCs w:val="26"/>
        </w:rPr>
        <w:t xml:space="preserve">Certain contexts mandate a construction of the term "should" as </w:t>
      </w:r>
      <w:r w:rsidRPr="00B320E1">
        <w:rPr>
          <w:rStyle w:val="Emphasis"/>
          <w:sz w:val="26"/>
          <w:szCs w:val="26"/>
        </w:rPr>
        <w:t>more than</w:t>
      </w:r>
      <w:r w:rsidRPr="00B320E1">
        <w:rPr>
          <w:rStyle w:val="StyleUnderline"/>
          <w:sz w:val="26"/>
          <w:szCs w:val="26"/>
        </w:rPr>
        <w:t xml:space="preserve"> merely indicating preference or </w:t>
      </w:r>
      <w:r w:rsidRPr="00B320E1">
        <w:rPr>
          <w:rStyle w:val="Emphasis"/>
          <w:sz w:val="26"/>
          <w:szCs w:val="26"/>
        </w:rPr>
        <w:t>desirability</w:t>
      </w:r>
      <w:r w:rsidRPr="00B320E1">
        <w:rPr>
          <w:rStyle w:val="StyleUnderline"/>
          <w:sz w:val="26"/>
          <w:szCs w:val="26"/>
        </w:rPr>
        <w:t>.</w:t>
      </w:r>
      <w:r w:rsidRPr="00B320E1">
        <w:rPr>
          <w:sz w:val="16"/>
          <w:szCs w:val="26"/>
        </w:rPr>
        <w:t xml:space="preserve"> Brown, supra at 1080-81 (jury instructions stating that jurors "should" reduce the amount of damages in proportion to the amount of contributory negligence of the plaintiff was held to imply an </w:t>
      </w:r>
      <w:r w:rsidRPr="00B320E1">
        <w:rPr>
          <w:i/>
          <w:iCs/>
          <w:sz w:val="16"/>
          <w:szCs w:val="26"/>
        </w:rPr>
        <w:t>obligation</w:t>
      </w:r>
      <w:r w:rsidRPr="00B320E1">
        <w:rPr>
          <w:sz w:val="16"/>
          <w:szCs w:val="26"/>
        </w:rPr>
        <w:t xml:space="preserve"> </w:t>
      </w:r>
      <w:r w:rsidRPr="00B320E1">
        <w:rPr>
          <w:i/>
          <w:iCs/>
          <w:sz w:val="16"/>
          <w:szCs w:val="26"/>
        </w:rPr>
        <w:t>and to be more than advisory</w:t>
      </w:r>
      <w:r w:rsidRPr="00B320E1">
        <w:rPr>
          <w:sz w:val="16"/>
          <w:szCs w:val="26"/>
        </w:rPr>
        <w:t xml:space="preserve">); Carrigan v. California Horse Racing Board, 60 Wash. App. 79, </w:t>
      </w:r>
      <w:hyperlink r:id="rId17" w:history="1">
        <w:r w:rsidRPr="00B320E1">
          <w:rPr>
            <w:rStyle w:val="Hyperlink"/>
            <w:sz w:val="16"/>
            <w:szCs w:val="26"/>
          </w:rPr>
          <w:t>802 P.2d 813</w:t>
        </w:r>
      </w:hyperlink>
      <w:r w:rsidRPr="00B320E1">
        <w:rPr>
          <w:sz w:val="16"/>
          <w:szCs w:val="26"/>
        </w:rPr>
        <w:t xml:space="preserve"> (1990) (one of the Rules of Appellate Procedure requiring that a party "should devote a section of the brief to the request for the fee or expenses" was interpreted to mean that a party is under an </w:t>
      </w:r>
      <w:r w:rsidRPr="00B320E1">
        <w:rPr>
          <w:i/>
          <w:iCs/>
          <w:sz w:val="16"/>
          <w:szCs w:val="26"/>
        </w:rPr>
        <w:t>obligation</w:t>
      </w:r>
      <w:r w:rsidRPr="00B320E1">
        <w:rPr>
          <w:sz w:val="16"/>
          <w:szCs w:val="26"/>
        </w:rPr>
        <w:t xml:space="preserve"> to include the requested segment); State v. Rack, 318 S.W.2d 211, 215 (Mo. 1958) </w:t>
      </w:r>
      <w:r w:rsidRPr="00B320E1">
        <w:rPr>
          <w:szCs w:val="26"/>
          <w:u w:val="single"/>
        </w:rPr>
        <w:t>("should" would mean the same as</w:t>
      </w:r>
      <w:r w:rsidRPr="00B320E1">
        <w:rPr>
          <w:sz w:val="16"/>
          <w:szCs w:val="26"/>
        </w:rPr>
        <w:t xml:space="preserve"> "shall" or </w:t>
      </w:r>
      <w:r w:rsidRPr="00B320E1">
        <w:rPr>
          <w:szCs w:val="26"/>
          <w:u w:val="single"/>
        </w:rPr>
        <w:t xml:space="preserve">"must" </w:t>
      </w:r>
      <w:r w:rsidRPr="00B320E1">
        <w:rPr>
          <w:sz w:val="16"/>
          <w:szCs w:val="26"/>
        </w:rPr>
        <w:t xml:space="preserve">when used in an instruction to the jury which tells the triers they "should disregard false testimony"). </w:t>
      </w:r>
      <w:hyperlink r:id="rId18" w:anchor="marker2fn14" w:history="1">
        <w:r w:rsidRPr="00B320E1">
          <w:rPr>
            <w:rStyle w:val="Hyperlink"/>
            <w:sz w:val="16"/>
            <w:szCs w:val="26"/>
          </w:rPr>
          <w:t>14</w:t>
        </w:r>
      </w:hyperlink>
      <w:r w:rsidRPr="00B320E1">
        <w:rPr>
          <w:sz w:val="16"/>
          <w:szCs w:val="26"/>
        </w:rPr>
        <w:t xml:space="preserve"> </w:t>
      </w:r>
      <w:r w:rsidRPr="00B320E1">
        <w:rPr>
          <w:rStyle w:val="StyleUnderline"/>
          <w:sz w:val="26"/>
          <w:szCs w:val="26"/>
        </w:rPr>
        <w:t>In praesenti means literally "at the present time."</w:t>
      </w:r>
      <w:r w:rsidRPr="00B320E1">
        <w:rPr>
          <w:sz w:val="16"/>
          <w:szCs w:val="26"/>
        </w:rPr>
        <w:t xml:space="preserve"> BLACK'S LAW DICTIONARY 792 (6th Ed. 1990). In legal </w:t>
      </w:r>
      <w:r w:rsidRPr="00B320E1">
        <w:rPr>
          <w:rStyle w:val="StyleUnderline"/>
          <w:sz w:val="26"/>
          <w:szCs w:val="26"/>
        </w:rPr>
        <w:t xml:space="preserve">parlance the phrase denotes that which in law is presently or </w:t>
      </w:r>
      <w:r w:rsidRPr="00B320E1">
        <w:rPr>
          <w:rStyle w:val="Emphasis"/>
          <w:sz w:val="26"/>
          <w:szCs w:val="26"/>
        </w:rPr>
        <w:t>immediately effective</w:t>
      </w:r>
      <w:r w:rsidRPr="00B320E1">
        <w:rPr>
          <w:rStyle w:val="StyleUnderline"/>
          <w:sz w:val="26"/>
          <w:szCs w:val="26"/>
        </w:rPr>
        <w:t>, as opposed to something that will or would become effective in the future</w:t>
      </w:r>
      <w:r w:rsidRPr="00B320E1">
        <w:rPr>
          <w:i/>
          <w:iCs/>
          <w:sz w:val="16"/>
          <w:szCs w:val="26"/>
        </w:rPr>
        <w:t xml:space="preserve"> [in futurol</w:t>
      </w:r>
      <w:r w:rsidRPr="00B320E1">
        <w:rPr>
          <w:sz w:val="16"/>
          <w:szCs w:val="26"/>
        </w:rPr>
        <w:t xml:space="preserve">]. See Van Wyck v. Knevals, </w:t>
      </w:r>
      <w:hyperlink r:id="rId19" w:history="1">
        <w:r w:rsidRPr="00B320E1">
          <w:rPr>
            <w:rStyle w:val="Hyperlink"/>
            <w:sz w:val="16"/>
            <w:szCs w:val="26"/>
          </w:rPr>
          <w:t>106 U.S. 360</w:t>
        </w:r>
      </w:hyperlink>
      <w:r w:rsidRPr="00B320E1">
        <w:rPr>
          <w:sz w:val="16"/>
          <w:szCs w:val="26"/>
        </w:rPr>
        <w:t>, 365, 1 S.Ct. 336, 337, 27 L.Ed. 201 (1882).</w:t>
      </w:r>
    </w:p>
    <w:p w14:paraId="4E1E2AA5" w14:textId="77777777" w:rsidR="00C059AA" w:rsidRPr="00B320E1" w:rsidRDefault="00C059AA" w:rsidP="00D43D81">
      <w:pPr>
        <w:rPr>
          <w:sz w:val="16"/>
          <w:szCs w:val="26"/>
        </w:rPr>
      </w:pPr>
    </w:p>
    <w:p w14:paraId="65C24D52" w14:textId="77777777" w:rsidR="00D43D81" w:rsidRPr="00B320E1" w:rsidRDefault="00D43D81" w:rsidP="00D43D81"/>
    <w:p w14:paraId="1DEBE013" w14:textId="77777777" w:rsidR="00421914" w:rsidRPr="00B320E1" w:rsidRDefault="00421914" w:rsidP="00421914">
      <w:pPr>
        <w:pStyle w:val="Heading4"/>
      </w:pPr>
      <w:r w:rsidRPr="00B320E1">
        <w:t>Advisory opinions from ICJ are necessary to clarify and develop international space law and they say yes.</w:t>
      </w:r>
    </w:p>
    <w:p w14:paraId="7D000B78" w14:textId="77777777" w:rsidR="00421914" w:rsidRPr="00B320E1" w:rsidRDefault="00421914" w:rsidP="00421914">
      <w:pPr>
        <w:rPr>
          <w:sz w:val="16"/>
          <w:szCs w:val="26"/>
        </w:rPr>
      </w:pPr>
      <w:r w:rsidRPr="00B320E1">
        <w:rPr>
          <w:rStyle w:val="Style13ptBold"/>
          <w:szCs w:val="26"/>
          <w:u w:val="single"/>
        </w:rPr>
        <w:t>Simpson and Johnson 17</w:t>
      </w:r>
      <w:r w:rsidRPr="00B320E1">
        <w:rPr>
          <w:sz w:val="16"/>
          <w:szCs w:val="26"/>
        </w:rPr>
        <w:t xml:space="preserve"> [Michael Simpson, International Space University · Space Policy and Law; Business and Management, Chris Johnson is the Space Law Advisor at the Secure World Foundation, a non-governmental organization (NGO) focused on the sustainable uses of outer space. Christopher does research, writes, and speaks about international and national space law with a special focus on peaceful uses of outer space, emerging governance challenges with non-traditional space activities, and identifying and characterizing deficiencies in existing space law., September 2017, Lacunae and Silence in International Space Law – A Hypothetical Advisory Opinion from the International Court of Justice, ResearchGate, https://www.researchgate.net/publication/320596144_Lacunae_and_Silence_in_International_Space_Law_-_A_Hypothetical_Advisory_Opinion_from_the_International_Court_of_Justice 12-16-2021] rohan </w:t>
      </w:r>
    </w:p>
    <w:p w14:paraId="05C5013E" w14:textId="77777777" w:rsidR="00421914" w:rsidRPr="00B320E1" w:rsidRDefault="00421914" w:rsidP="00421914">
      <w:pPr>
        <w:pStyle w:val="ListParagraph"/>
        <w:numPr>
          <w:ilvl w:val="0"/>
          <w:numId w:val="14"/>
        </w:numPr>
        <w:rPr>
          <w:sz w:val="16"/>
          <w:szCs w:val="16"/>
        </w:rPr>
      </w:pPr>
      <w:r w:rsidRPr="00B320E1">
        <w:rPr>
          <w:sz w:val="16"/>
          <w:szCs w:val="16"/>
        </w:rPr>
        <w:t>lacunae = situation where there is no applicable law</w:t>
      </w:r>
    </w:p>
    <w:p w14:paraId="71CD6ABB" w14:textId="77777777" w:rsidR="00421914" w:rsidRPr="00B320E1" w:rsidRDefault="00421914" w:rsidP="00421914">
      <w:pPr>
        <w:pStyle w:val="ListParagraph"/>
        <w:numPr>
          <w:ilvl w:val="0"/>
          <w:numId w:val="14"/>
        </w:numPr>
        <w:rPr>
          <w:sz w:val="16"/>
          <w:szCs w:val="16"/>
        </w:rPr>
      </w:pPr>
      <w:r w:rsidRPr="00B320E1">
        <w:rPr>
          <w:sz w:val="16"/>
          <w:szCs w:val="16"/>
        </w:rPr>
        <w:t>non liquet = no answer from governing system</w:t>
      </w:r>
    </w:p>
    <w:p w14:paraId="70848583" w14:textId="77777777" w:rsidR="00421914" w:rsidRPr="00B320E1" w:rsidRDefault="00421914" w:rsidP="00421914">
      <w:pPr>
        <w:rPr>
          <w:sz w:val="16"/>
          <w:szCs w:val="26"/>
        </w:rPr>
      </w:pPr>
      <w:r w:rsidRPr="00B320E1">
        <w:rPr>
          <w:sz w:val="16"/>
          <w:szCs w:val="26"/>
        </w:rPr>
        <w:t xml:space="preserve">Since </w:t>
      </w:r>
      <w:r w:rsidRPr="00B320E1">
        <w:rPr>
          <w:rStyle w:val="StyleUnderline"/>
          <w:sz w:val="26"/>
          <w:szCs w:val="26"/>
        </w:rPr>
        <w:t>international space law has developed for at least 60 years in an environment devoid of judicial opinions on live controversies, it lacks the judicial contribution to clarification and elaboration of terms and principles normally enjoyed by a body of law</w:t>
      </w:r>
      <w:r w:rsidRPr="00B320E1">
        <w:rPr>
          <w:sz w:val="16"/>
          <w:szCs w:val="26"/>
        </w:rPr>
        <w:t xml:space="preserve">. For this reason, </w:t>
      </w:r>
      <w:r w:rsidRPr="00B320E1">
        <w:rPr>
          <w:rStyle w:val="StyleUnderline"/>
          <w:sz w:val="26"/>
          <w:szCs w:val="26"/>
        </w:rPr>
        <w:t>advisory opinions may be particularly useful in this area</w:t>
      </w:r>
      <w:r w:rsidRPr="00B320E1">
        <w:rPr>
          <w:sz w:val="16"/>
          <w:szCs w:val="26"/>
        </w:rPr>
        <w:t xml:space="preserve">. </w:t>
      </w:r>
      <w:r w:rsidRPr="00B320E1">
        <w:rPr>
          <w:rStyle w:val="StyleUnderline"/>
          <w:sz w:val="26"/>
          <w:szCs w:val="26"/>
        </w:rPr>
        <w:t>The mechanism for seizing the Court also appears to be favorably developed. In the nuclear weapons case, the ICJ turned down a 1993 request from the World Meteorological Organization on the grounds that WMO, acting ultra vires lacked standing</w:t>
      </w:r>
      <w:r w:rsidRPr="00B320E1">
        <w:rPr>
          <w:sz w:val="16"/>
          <w:szCs w:val="26"/>
        </w:rPr>
        <w:t xml:space="preserve">. Only when the UN General Assembly later made the request in its own name did the Court take up the question. Since many of the questions amenable to illumination through advisory opinions are within the remit of the UN Committee for the Peaceful Uses of Outer Space (UNCOPUOS), which itself reports through Fourth Committee to the General Assembly, the procedural pathway to a UNGA request is both established and clear. Equally as helpful is that UNCOPUOS operates by consensus. Thus, </w:t>
      </w:r>
      <w:r w:rsidRPr="00B320E1">
        <w:rPr>
          <w:rStyle w:val="StyleUnderline"/>
          <w:sz w:val="26"/>
          <w:szCs w:val="26"/>
        </w:rPr>
        <w:t>early requests for clarification, could easily establish that the necessary political will to seek increased clarity was present and permit to begin with less controversial concepts</w:t>
      </w:r>
      <w:r w:rsidRPr="00B320E1">
        <w:rPr>
          <w:sz w:val="16"/>
          <w:szCs w:val="26"/>
        </w:rPr>
        <w:t xml:space="preserve">. Once the efficacy of advisory opinions to clarify elements of space law is established, the General Assembly could possibly decide to forward more challenging issues even where consensus in COPUOS could not be expected. III. NON-LIQUET AT THE ICJ. </w:t>
      </w:r>
      <w:r w:rsidRPr="00B320E1">
        <w:rPr>
          <w:rStyle w:val="StyleUnderline"/>
          <w:sz w:val="26"/>
          <w:szCs w:val="26"/>
        </w:rPr>
        <w:t>It is a general principle of law at both the national and international level (indeed inherited from ancient Roman law) that when asked to deliver a judgement, a court knows the law</w:t>
      </w:r>
      <w:r w:rsidRPr="00B320E1">
        <w:rPr>
          <w:sz w:val="16"/>
          <w:szCs w:val="26"/>
        </w:rPr>
        <w:t xml:space="preserve"> (Iura novit curia). So it should seem as an unexpected and rare surprise when a court does not, indeed, know the law. In the Nuclear Weapons advisory opinion, the Court considered the existing law applicable to the threat or use of nuclear weapons, and their treatment under the various sources and bodies of law. The Court was asked to consider “is the threat or use of nuclear weapons in any circumstances permitted under international law?” However, the Court slightly rephrased that question merely to “determine the legality or illegality of the threat or use of nuclear weapons.”11 In seeking an answer, the Court looked to custom and to treaties, and looking to a diverse field of special regimes of international law, including the law of armed conflict (LOAC) a.k.a. International Humanitarian Law (IHL) (including jus ad bellum and jus in bellow), environmental law, and human rights law. However, the law, as a system and as a whole, was weighed and found wanting. The Court concluded:  11 20 Legality of the Threat or Use of Nuclear Weapons, Advisory Opinion, I.C.J. Reports (1996) p. 226, 238 para. 97. Accordingly, in view of the present state of international law viewed as a whole, as examined above by the Court, and of the elements of fact at its disposal, the Court is led to observe that it cannot reach a definitive conclusion as to the legality or illegality of the use of nuclear weapons by a State in such circumstance of self-defense, in which its very survival would be at stake. Non liquet, meaning, it is not clear, is where a court finds the law insufficient, and does not permit a conclusion one way or the other regarding the issue it is presented with. 12 IV. SPACE LAW, LACUNAE, AND NON-LIQUET </w:t>
      </w:r>
      <w:r w:rsidRPr="00B320E1">
        <w:rPr>
          <w:rStyle w:val="StyleUnderline"/>
          <w:sz w:val="26"/>
          <w:szCs w:val="26"/>
        </w:rPr>
        <w:t>The idea that gaps in the law or uncertainty with its provisions can render judicial decisions impossible, difficult, or unwise is at least as old as Roman law</w:t>
      </w:r>
      <w:r w:rsidRPr="00B320E1">
        <w:rPr>
          <w:sz w:val="16"/>
          <w:szCs w:val="26"/>
        </w:rPr>
        <w:t xml:space="preserve">. As such the concepts of lacunae and non liquet still bear the Latin names that would have been familiar to lawyers and legal scholars throughout the Roman Empire. As explained by Mark Bogdansky, </w:t>
      </w:r>
      <w:r w:rsidRPr="00B320E1">
        <w:rPr>
          <w:rStyle w:val="StyleUnderline"/>
          <w:sz w:val="26"/>
          <w:szCs w:val="26"/>
        </w:rPr>
        <w:t>non liquet can be extended to cover both the case where no legal rule can be found that applies to a case under consideration and to the case where lack of clarity in the facts or in a principle of law makes it impossible to discern clearly the implications of that principle in light of the facts presented</w:t>
      </w:r>
      <w:r w:rsidRPr="00B320E1">
        <w:rPr>
          <w:sz w:val="16"/>
          <w:szCs w:val="26"/>
        </w:rPr>
        <w:t xml:space="preserve">. Bogdansky refers to the former situation as ontological non liquet and to the latter as epistemological. We will use lacunae to refer to apparent gaps in international space law and will confine our use of “non liquet” to situations where a principle has been articulated but is not clear. </w:t>
      </w:r>
      <w:r w:rsidRPr="00B320E1">
        <w:rPr>
          <w:rStyle w:val="StyleUnderline"/>
          <w:sz w:val="26"/>
          <w:szCs w:val="26"/>
        </w:rPr>
        <w:t>Definitions become extremely important in discussing the impact of lacunae and non liquet on international space law.</w:t>
      </w:r>
      <w:r w:rsidRPr="00B320E1">
        <w:rPr>
          <w:sz w:val="16"/>
          <w:szCs w:val="26"/>
        </w:rPr>
        <w:t xml:space="preserve"> Note for example the list of lacunae in José Monserrat Filho’s excellent paper, “Space Law In The Light Of Bobbio's Theory Of Legal Ordering,” IAC-12.E7. 5. 6.</w:t>
      </w:r>
    </w:p>
    <w:p w14:paraId="2702DCEA" w14:textId="77777777" w:rsidR="00421914" w:rsidRPr="00B320E1" w:rsidRDefault="00421914" w:rsidP="00421914">
      <w:pPr>
        <w:rPr>
          <w:szCs w:val="26"/>
        </w:rPr>
      </w:pPr>
      <w:r w:rsidRPr="00B320E1">
        <w:rPr>
          <w:szCs w:val="26"/>
        </w:rPr>
        <w:t xml:space="preserve">1. </w:t>
      </w:r>
      <w:r w:rsidRPr="00B320E1">
        <w:rPr>
          <w:rStyle w:val="StyleUnderline"/>
          <w:sz w:val="26"/>
          <w:szCs w:val="26"/>
        </w:rPr>
        <w:t>Definition of “space object”, “space debris”, “space activities”, “space launching</w:t>
      </w:r>
      <w:r w:rsidRPr="00B320E1">
        <w:rPr>
          <w:szCs w:val="26"/>
        </w:rPr>
        <w:t>”;</w:t>
      </w:r>
    </w:p>
    <w:p w14:paraId="33E1CD42" w14:textId="77777777" w:rsidR="00421914" w:rsidRPr="00B320E1" w:rsidRDefault="00421914" w:rsidP="00421914">
      <w:pPr>
        <w:rPr>
          <w:szCs w:val="26"/>
        </w:rPr>
      </w:pPr>
      <w:r w:rsidRPr="00B320E1">
        <w:rPr>
          <w:szCs w:val="26"/>
        </w:rPr>
        <w:t xml:space="preserve">2. </w:t>
      </w:r>
      <w:r w:rsidRPr="00B320E1">
        <w:rPr>
          <w:rStyle w:val="StyleUnderline"/>
          <w:sz w:val="26"/>
          <w:szCs w:val="26"/>
        </w:rPr>
        <w:t>Binding “Space Debris Mitigation Guidelines</w:t>
      </w:r>
      <w:r w:rsidRPr="00B320E1">
        <w:rPr>
          <w:szCs w:val="26"/>
        </w:rPr>
        <w:t>”;</w:t>
      </w:r>
    </w:p>
    <w:p w14:paraId="788C250E" w14:textId="77777777" w:rsidR="00421914" w:rsidRPr="00B320E1" w:rsidRDefault="00421914" w:rsidP="00421914">
      <w:pPr>
        <w:rPr>
          <w:szCs w:val="26"/>
        </w:rPr>
      </w:pPr>
      <w:r w:rsidRPr="00B320E1">
        <w:rPr>
          <w:szCs w:val="26"/>
        </w:rPr>
        <w:t xml:space="preserve">3. </w:t>
      </w:r>
      <w:r w:rsidRPr="00B320E1">
        <w:rPr>
          <w:rStyle w:val="StyleUnderline"/>
          <w:sz w:val="26"/>
          <w:szCs w:val="26"/>
        </w:rPr>
        <w:t>Prohibition of all kind of weapons in Earth orbits</w:t>
      </w:r>
      <w:r w:rsidRPr="00B320E1">
        <w:rPr>
          <w:szCs w:val="26"/>
        </w:rPr>
        <w:t>;</w:t>
      </w:r>
    </w:p>
    <w:p w14:paraId="33768040" w14:textId="77777777" w:rsidR="00421914" w:rsidRPr="00B320E1" w:rsidRDefault="00421914" w:rsidP="00421914">
      <w:pPr>
        <w:rPr>
          <w:szCs w:val="26"/>
        </w:rPr>
      </w:pPr>
      <w:r w:rsidRPr="00B320E1">
        <w:rPr>
          <w:szCs w:val="26"/>
        </w:rPr>
        <w:t xml:space="preserve">4. </w:t>
      </w:r>
      <w:r w:rsidRPr="00B320E1">
        <w:rPr>
          <w:rStyle w:val="StyleUnderline"/>
          <w:sz w:val="26"/>
          <w:szCs w:val="26"/>
        </w:rPr>
        <w:t>Definition and delimitation of the outer space</w:t>
      </w:r>
      <w:r w:rsidRPr="00B320E1">
        <w:rPr>
          <w:szCs w:val="26"/>
        </w:rPr>
        <w:t>;</w:t>
      </w:r>
    </w:p>
    <w:p w14:paraId="6422DBF5" w14:textId="77777777" w:rsidR="00421914" w:rsidRPr="00B320E1" w:rsidRDefault="00421914" w:rsidP="00421914">
      <w:pPr>
        <w:rPr>
          <w:szCs w:val="26"/>
        </w:rPr>
      </w:pPr>
      <w:r w:rsidRPr="00B320E1">
        <w:rPr>
          <w:szCs w:val="26"/>
        </w:rPr>
        <w:t xml:space="preserve">5. </w:t>
      </w:r>
      <w:r w:rsidRPr="00B320E1">
        <w:rPr>
          <w:rStyle w:val="Emphasis"/>
          <w:sz w:val="26"/>
          <w:szCs w:val="26"/>
        </w:rPr>
        <w:t>Regulation of commercialization of space activities</w:t>
      </w:r>
      <w:r w:rsidRPr="00B320E1">
        <w:rPr>
          <w:szCs w:val="26"/>
        </w:rPr>
        <w:t>;</w:t>
      </w:r>
    </w:p>
    <w:p w14:paraId="285D3580" w14:textId="77777777" w:rsidR="00421914" w:rsidRPr="00B320E1" w:rsidRDefault="00421914" w:rsidP="00421914">
      <w:pPr>
        <w:rPr>
          <w:szCs w:val="26"/>
        </w:rPr>
      </w:pPr>
      <w:r w:rsidRPr="00B320E1">
        <w:rPr>
          <w:szCs w:val="26"/>
        </w:rPr>
        <w:t xml:space="preserve">6. </w:t>
      </w:r>
      <w:r w:rsidRPr="00B320E1">
        <w:rPr>
          <w:rStyle w:val="StyleUnderline"/>
          <w:sz w:val="26"/>
          <w:szCs w:val="26"/>
        </w:rPr>
        <w:t>Environmental damage in Liability Convention</w:t>
      </w:r>
      <w:r w:rsidRPr="00B320E1">
        <w:rPr>
          <w:szCs w:val="26"/>
        </w:rPr>
        <w:t>;</w:t>
      </w:r>
    </w:p>
    <w:p w14:paraId="1ADA2DC5" w14:textId="77777777" w:rsidR="00421914" w:rsidRPr="00B320E1" w:rsidRDefault="00421914" w:rsidP="00421914">
      <w:pPr>
        <w:rPr>
          <w:szCs w:val="26"/>
        </w:rPr>
      </w:pPr>
      <w:r w:rsidRPr="00B320E1">
        <w:rPr>
          <w:szCs w:val="26"/>
        </w:rPr>
        <w:t xml:space="preserve">7. </w:t>
      </w:r>
      <w:r w:rsidRPr="00B320E1">
        <w:rPr>
          <w:rStyle w:val="StyleUnderline"/>
          <w:sz w:val="26"/>
          <w:szCs w:val="26"/>
        </w:rPr>
        <w:t>Industrial exploitation of lunar natural resources</w:t>
      </w:r>
      <w:r w:rsidRPr="00B320E1">
        <w:rPr>
          <w:szCs w:val="26"/>
        </w:rPr>
        <w:t>;</w:t>
      </w:r>
    </w:p>
    <w:p w14:paraId="3F1A8FDF" w14:textId="77777777" w:rsidR="00421914" w:rsidRPr="00B320E1" w:rsidRDefault="00421914" w:rsidP="00421914">
      <w:pPr>
        <w:rPr>
          <w:sz w:val="16"/>
          <w:szCs w:val="16"/>
        </w:rPr>
      </w:pPr>
      <w:r w:rsidRPr="00B320E1">
        <w:rPr>
          <w:sz w:val="16"/>
          <w:szCs w:val="16"/>
        </w:rPr>
        <w:t>8. Remote sensing activities in the XXI century;</w:t>
      </w:r>
    </w:p>
    <w:p w14:paraId="790E256A" w14:textId="77777777" w:rsidR="00421914" w:rsidRPr="00B320E1" w:rsidRDefault="00421914" w:rsidP="00421914">
      <w:pPr>
        <w:rPr>
          <w:sz w:val="16"/>
          <w:szCs w:val="16"/>
        </w:rPr>
      </w:pPr>
      <w:r w:rsidRPr="00B320E1">
        <w:rPr>
          <w:sz w:val="16"/>
          <w:szCs w:val="16"/>
        </w:rPr>
        <w:t>9. Satellite data as evidence in criminal proceedings;</w:t>
      </w:r>
    </w:p>
    <w:p w14:paraId="2EBE57AF" w14:textId="77777777" w:rsidR="00421914" w:rsidRPr="00B320E1" w:rsidRDefault="00421914" w:rsidP="00421914">
      <w:pPr>
        <w:rPr>
          <w:szCs w:val="26"/>
        </w:rPr>
      </w:pPr>
      <w:r w:rsidRPr="00B320E1">
        <w:rPr>
          <w:szCs w:val="26"/>
        </w:rPr>
        <w:t xml:space="preserve">10. </w:t>
      </w:r>
      <w:r w:rsidRPr="00B320E1">
        <w:rPr>
          <w:rStyle w:val="StyleUnderline"/>
          <w:sz w:val="26"/>
          <w:szCs w:val="26"/>
        </w:rPr>
        <w:t>The use of nuclear power sources in space</w:t>
      </w:r>
      <w:r w:rsidRPr="00B320E1">
        <w:rPr>
          <w:szCs w:val="26"/>
        </w:rPr>
        <w:t>;</w:t>
      </w:r>
    </w:p>
    <w:p w14:paraId="573697EF" w14:textId="77777777" w:rsidR="00421914" w:rsidRPr="00B320E1" w:rsidRDefault="00421914" w:rsidP="00421914">
      <w:pPr>
        <w:rPr>
          <w:szCs w:val="26"/>
        </w:rPr>
      </w:pPr>
      <w:r w:rsidRPr="00B320E1">
        <w:rPr>
          <w:szCs w:val="26"/>
        </w:rPr>
        <w:t xml:space="preserve">11. </w:t>
      </w:r>
      <w:r w:rsidRPr="00B320E1">
        <w:rPr>
          <w:rStyle w:val="StyleUnderline"/>
          <w:sz w:val="26"/>
          <w:szCs w:val="26"/>
        </w:rPr>
        <w:t>The human presence in space</w:t>
      </w:r>
      <w:r w:rsidRPr="00B320E1">
        <w:rPr>
          <w:szCs w:val="26"/>
        </w:rPr>
        <w:t>.</w:t>
      </w:r>
    </w:p>
    <w:p w14:paraId="646F90FA" w14:textId="77777777" w:rsidR="00421914" w:rsidRPr="00B320E1" w:rsidRDefault="00421914" w:rsidP="00421914">
      <w:pPr>
        <w:rPr>
          <w:sz w:val="16"/>
          <w:szCs w:val="16"/>
        </w:rPr>
      </w:pPr>
      <w:r w:rsidRPr="00B320E1">
        <w:rPr>
          <w:sz w:val="16"/>
          <w:szCs w:val="16"/>
        </w:rPr>
        <w:t>12</w:t>
      </w:r>
    </w:p>
    <w:p w14:paraId="2719A8E7" w14:textId="77777777" w:rsidR="00421914" w:rsidRPr="00B320E1" w:rsidRDefault="00421914" w:rsidP="00421914">
      <w:pPr>
        <w:rPr>
          <w:sz w:val="16"/>
          <w:szCs w:val="26"/>
        </w:rPr>
      </w:pPr>
      <w:r w:rsidRPr="00B320E1">
        <w:rPr>
          <w:sz w:val="16"/>
          <w:szCs w:val="26"/>
        </w:rPr>
        <w:t xml:space="preserve">While items 2, 3, 6, and 11 fit clearly into our definition of lacunae, the others represent cases where legal principles have been articulated, but are subject to substantial disagreement as to their application to various fact situations. Where lacunae exist, the utility of advisory opinions is greatly constrained. The foundational principles of positivism and sovereignty that are key pillars of international law do not lend themselves to judicial activism in creating legal rules in the absence of political action to create them. On the other hand, </w:t>
      </w:r>
      <w:r w:rsidRPr="00B320E1">
        <w:rPr>
          <w:rStyle w:val="StyleUnderline"/>
          <w:sz w:val="26"/>
          <w:szCs w:val="26"/>
        </w:rPr>
        <w:t xml:space="preserve">where a situation of non liquet emerges from disagreement over definitions or the application of a legal principle to a particular situation, an advisory opinion could have either one of two beneficial outcomes. </w:t>
      </w:r>
      <w:r w:rsidRPr="00B320E1">
        <w:rPr>
          <w:sz w:val="16"/>
          <w:szCs w:val="26"/>
        </w:rPr>
        <w:t xml:space="preserve">In the first case </w:t>
      </w:r>
      <w:r w:rsidRPr="00B320E1">
        <w:rPr>
          <w:rStyle w:val="StyleUnderline"/>
          <w:sz w:val="26"/>
          <w:szCs w:val="26"/>
        </w:rPr>
        <w:t xml:space="preserve">an advisory opinion could clarify the meaning of terms where uncertainty exists. This situation would require strong arguments to support the opinion and justify it. It might be elaborated on the basis of original intent reflected in the travaux préparatoires, clear patterns of application of terms and principles in the action of States parties to the agreements where uncertainty exists or lack of clarity is perceived, or lucid reasoning by analogy to similar situations where greater certainty can be demonstrated. </w:t>
      </w:r>
      <w:r w:rsidRPr="00B320E1">
        <w:rPr>
          <w:sz w:val="16"/>
          <w:szCs w:val="26"/>
        </w:rPr>
        <w:t xml:space="preserve">The second case could result from </w:t>
      </w:r>
      <w:r w:rsidRPr="00B320E1">
        <w:rPr>
          <w:rStyle w:val="StyleUnderline"/>
          <w:sz w:val="26"/>
          <w:szCs w:val="26"/>
        </w:rPr>
        <w:t>an opinion that clarification cannot be provided</w:t>
      </w:r>
      <w:r w:rsidRPr="00B320E1">
        <w:rPr>
          <w:sz w:val="16"/>
          <w:szCs w:val="26"/>
        </w:rPr>
        <w:t xml:space="preserve"> and that the matter remains non liquet. In this case</w:t>
      </w:r>
      <w:r w:rsidRPr="00B320E1">
        <w:rPr>
          <w:rStyle w:val="StyleUnderline"/>
          <w:sz w:val="26"/>
          <w:szCs w:val="26"/>
        </w:rPr>
        <w:t>, there would be an unambiguous signal that political/ diplomatic action would be required to clarify the issues in dispute</w:t>
      </w:r>
      <w:r w:rsidRPr="00B320E1">
        <w:rPr>
          <w:sz w:val="16"/>
          <w:szCs w:val="26"/>
        </w:rPr>
        <w:t xml:space="preserve">. Take for example the hypothetical example of </w:t>
      </w:r>
      <w:r w:rsidRPr="00B320E1">
        <w:rPr>
          <w:rStyle w:val="StyleUnderline"/>
          <w:sz w:val="26"/>
          <w:szCs w:val="26"/>
        </w:rPr>
        <w:t xml:space="preserve">a case seeking clarification of the non-appropriation clause of the Outer Space Treaty. A non liquet in such a case would leave those wishing to assert that a prohibition against off Earth mining existed in international law without a legal vindication of their position while those wishing to engage in such mining would face uncertainty because the Court had not ruled definitively that non appropriation did not apply to them. Since the mining advocates would be </w:t>
      </w:r>
      <w:r w:rsidRPr="00B320E1">
        <w:rPr>
          <w:rStyle w:val="StyleUnderline"/>
          <w:strike/>
          <w:sz w:val="26"/>
          <w:szCs w:val="26"/>
        </w:rPr>
        <w:t>handicapped</w:t>
      </w:r>
      <w:r w:rsidRPr="00B320E1">
        <w:rPr>
          <w:rStyle w:val="StyleUnderline"/>
          <w:sz w:val="26"/>
          <w:szCs w:val="26"/>
        </w:rPr>
        <w:t xml:space="preserve"> by uncertainty in their approaches to potential investors, both sides would have an incentive to seek a political resolution with the compromises that was likely to entail</w:t>
      </w:r>
      <w:r w:rsidRPr="00B320E1">
        <w:rPr>
          <w:sz w:val="16"/>
          <w:szCs w:val="26"/>
        </w:rPr>
        <w:t>.</w:t>
      </w:r>
    </w:p>
    <w:p w14:paraId="1E7176D8" w14:textId="77777777" w:rsidR="00421914" w:rsidRPr="00B320E1" w:rsidRDefault="00421914" w:rsidP="00421914">
      <w:pPr>
        <w:rPr>
          <w:szCs w:val="26"/>
          <w:u w:val="single"/>
        </w:rPr>
      </w:pPr>
    </w:p>
    <w:p w14:paraId="01E8F68B" w14:textId="77777777" w:rsidR="00421914" w:rsidRPr="00B320E1" w:rsidRDefault="00421914" w:rsidP="00421914">
      <w:pPr>
        <w:pStyle w:val="Heading4"/>
      </w:pPr>
      <w:r w:rsidRPr="00B320E1">
        <w:t>International space legal regime are needed to solve space war - malleable laws are key in outer space.</w:t>
      </w:r>
    </w:p>
    <w:p w14:paraId="6146DD34" w14:textId="77777777" w:rsidR="00421914" w:rsidRPr="00B320E1" w:rsidRDefault="00421914" w:rsidP="00421914">
      <w:pPr>
        <w:rPr>
          <w:sz w:val="16"/>
          <w:szCs w:val="26"/>
        </w:rPr>
      </w:pPr>
      <w:r w:rsidRPr="00B320E1">
        <w:rPr>
          <w:rStyle w:val="Style13ptBold"/>
          <w:szCs w:val="26"/>
          <w:u w:val="single"/>
        </w:rPr>
        <w:t>Hart 21</w:t>
      </w:r>
      <w:r w:rsidRPr="00B320E1">
        <w:rPr>
          <w:rStyle w:val="Style13ptBold"/>
          <w:sz w:val="16"/>
          <w:szCs w:val="26"/>
        </w:rPr>
        <w:t xml:space="preserve"> </w:t>
      </w:r>
      <w:r w:rsidRPr="00B320E1">
        <w:rPr>
          <w:sz w:val="16"/>
          <w:szCs w:val="26"/>
        </w:rPr>
        <w:t>[Amalyah Hart, Amalyah Hart is a science journalist based in Melbourne, 11-19-2021, "Do we need new space law to prevent space war", Cosmos Magazine, https://cosmosmagazine.com/people/society/space-law-to-prevent-space-war/] simha</w:t>
      </w:r>
    </w:p>
    <w:p w14:paraId="76A10242" w14:textId="77777777" w:rsidR="00421914" w:rsidRPr="00B320E1" w:rsidRDefault="00421914" w:rsidP="00421914">
      <w:pPr>
        <w:rPr>
          <w:sz w:val="16"/>
          <w:szCs w:val="26"/>
        </w:rPr>
      </w:pPr>
      <w:r w:rsidRPr="00B320E1">
        <w:rPr>
          <w:sz w:val="16"/>
          <w:szCs w:val="26"/>
        </w:rPr>
        <w:t xml:space="preserve">The week before last, a UN panel approved the creation of a working group to discuss next-generation laws to prevent the militarisation of space. </w:t>
      </w:r>
      <w:r w:rsidRPr="00B320E1">
        <w:rPr>
          <w:szCs w:val="26"/>
          <w:u w:val="single"/>
        </w:rPr>
        <w:t>The move comes as space 2.0 seems to be going into hyper-drive, with countries and corporations racing to claim their stake in the final frontier. It’s timely, as the potential for friction is gathering by the day, with China, India, Russia and the US testing anti-satellite missiles on their own satellites and creating worrisome clouds of debris. T</w:t>
      </w:r>
      <w:r w:rsidRPr="00B320E1">
        <w:rPr>
          <w:sz w:val="16"/>
          <w:szCs w:val="26"/>
        </w:rPr>
        <w:t xml:space="preserve">his week’s destruction by Russia of its “dead” satellite, Cosmos 1408, underlined the issue. </w:t>
      </w:r>
      <w:r w:rsidRPr="00B320E1">
        <w:rPr>
          <w:szCs w:val="26"/>
          <w:u w:val="single"/>
        </w:rPr>
        <w:t>Meanwhile, the orbital space around Earth is becoming jammed with machinery; currently, there are 3,372 active satellites whizzing around Earth, but in one or two decades that number is set to leap to potentially 100,000 or more.</w:t>
      </w:r>
      <w:r w:rsidRPr="00B320E1">
        <w:rPr>
          <w:sz w:val="16"/>
          <w:szCs w:val="26"/>
        </w:rPr>
        <w:t xml:space="preserve"> And that’s ignoring the space stations, telescopes and spyware already in orbit as countries flex their aerospace muscles. It’s a cosmic fracas. </w:t>
      </w:r>
      <w:r w:rsidRPr="00B320E1">
        <w:rPr>
          <w:szCs w:val="26"/>
          <w:u w:val="single"/>
        </w:rPr>
        <w:t xml:space="preserve">And </w:t>
      </w:r>
      <w:r w:rsidRPr="00B320E1">
        <w:rPr>
          <w:rStyle w:val="Emphasis"/>
          <w:sz w:val="26"/>
          <w:szCs w:val="26"/>
        </w:rPr>
        <w:t>contested territory is prime fodder for international disputes</w:t>
      </w:r>
      <w:r w:rsidRPr="00B320E1">
        <w:rPr>
          <w:szCs w:val="26"/>
          <w:u w:val="single"/>
        </w:rPr>
        <w:t>, as we know</w:t>
      </w:r>
      <w:r w:rsidRPr="00B320E1">
        <w:rPr>
          <w:sz w:val="16"/>
          <w:szCs w:val="26"/>
        </w:rPr>
        <w:t xml:space="preserve">. It’s these kinds of disputes the group of UK diplomats who proposed the UN motion want to prevent, by coming to an agreed-upon set of norms for behaviour in space. Space law: what are the issues at stake? The current international framework for law in space is the UN’s 1967 Outer Space Treaty (OST), which sets governing principles for the exploration of space, including that space should be free for use by all nations, that celestial bodies like the Moon should be used exclusively for peaceful purposes, and that outer space should not be subject to national appropriation. Under international law, any and all objects being launched into space must be registered to avoid collisions. On top of these global laws, each nation-state has its own legal framework around the registering and launching of objects into space. </w:t>
      </w:r>
      <w:r w:rsidRPr="00B320E1">
        <w:rPr>
          <w:szCs w:val="26"/>
          <w:u w:val="single"/>
        </w:rPr>
        <w:t xml:space="preserve">But as technology evolves and new opportunities arise, are these old laws equipped to govern new problems? </w:t>
      </w:r>
      <w:r w:rsidRPr="00B320E1">
        <w:rPr>
          <w:sz w:val="16"/>
          <w:szCs w:val="26"/>
        </w:rPr>
        <w:t xml:space="preserve">The UN’s 1967 Outer Space Treaty sets governing principles for the exploration of space, including that space should be free for use by all nations. “There exists an incredible amount of applicable law already, and it has served us really well,” says space law expert Steven Freeland, an emeritus professor at Western Sydney University and professorial fellow at Bond University. Freeland is vice-chair of a UN Committee on the Peaceful Uses of Outer Space (COPUOS) working group that is developing laws around the exploitation of resources in space. </w:t>
      </w:r>
      <w:r w:rsidRPr="00B320E1">
        <w:rPr>
          <w:szCs w:val="26"/>
          <w:u w:val="single"/>
        </w:rPr>
        <w:t xml:space="preserve">“There’s a lot of law at the multilateral level that then filters down to other layers of bilateral or ‘minilateral’ agreements and national laws. But clearly things move so quickly with technology, we’re doing so many more things in space that were beyond the contemplation of the drafters of the original treaties. Ideally we need more.” Freeland says there are myriad complex, interconnected issues in space that need tighter laws. These include the increasing militarisation of space; the proliferation of satellites, which can lead to overcrowding of “popular” orbits and increased demand for radio-wave spectra; ethical issues around human spaceflight; and the possible extraction of resources on celestial bodies like the Moon. </w:t>
      </w:r>
      <w:r w:rsidRPr="00B320E1">
        <w:rPr>
          <w:sz w:val="16"/>
          <w:szCs w:val="26"/>
        </w:rPr>
        <w:t xml:space="preserve">Resource exploitation It might sound like science fiction, but mining in outer space is looking increasingly likely in the not-too-distant future. In September 2020, NASA announced that it would award contracts to private companies for the extraction and purchase of lunar regolith (rock matter) from the surface of the Moon, which could be mined and then studied in situ by the company, before the data and rights are transferred to the space agency. The move heralds what our space-based future might look like, with private companies mining celestial bodies for their precious resources. In our solar system, composed of millions of celestial bodies both large and small, </w:t>
      </w:r>
      <w:r w:rsidRPr="00B320E1">
        <w:rPr>
          <w:szCs w:val="26"/>
          <w:u w:val="single"/>
        </w:rPr>
        <w:t xml:space="preserve">the opportunities for cashing in look </w:t>
      </w:r>
      <w:r w:rsidRPr="00B320E1">
        <w:rPr>
          <w:rStyle w:val="Emphasis"/>
          <w:sz w:val="26"/>
          <w:szCs w:val="26"/>
        </w:rPr>
        <w:t>potentially endless</w:t>
      </w:r>
      <w:r w:rsidRPr="00B320E1">
        <w:rPr>
          <w:sz w:val="16"/>
          <w:szCs w:val="26"/>
        </w:rPr>
        <w:t xml:space="preserve"> – provided technology advances to the level of practical spaceflight. </w:t>
      </w:r>
      <w:r w:rsidRPr="00B320E1">
        <w:rPr>
          <w:szCs w:val="26"/>
          <w:u w:val="single"/>
        </w:rPr>
        <w:t>“</w:t>
      </w:r>
      <w:r w:rsidRPr="00B320E1">
        <w:rPr>
          <w:rStyle w:val="Emphasis"/>
          <w:sz w:val="26"/>
          <w:szCs w:val="26"/>
        </w:rPr>
        <w:t>Most wars on Earth have historically been fought over a quest for resources,”</w:t>
      </w:r>
      <w:r w:rsidRPr="00B320E1">
        <w:rPr>
          <w:szCs w:val="26"/>
          <w:u w:val="single"/>
        </w:rPr>
        <w:t xml:space="preserve"> says Freeland, “so it’s incredibly important [to have appropriate space laws].” </w:t>
      </w:r>
      <w:r w:rsidRPr="00B320E1">
        <w:rPr>
          <w:sz w:val="16"/>
          <w:szCs w:val="26"/>
        </w:rPr>
        <w:t xml:space="preserve">Just last month, scientists announced the discovery of two extraordinarily metal-rich near-Earth asteroids (NEAs), comprised of roughly 85% metals like iron, nickel and cobalt, which are thought to exceed Earth’s entire known metallic reserves. These three highly valuable metals, often known as the “iron triad”, are particularly critical for the energy supply chain and a renewable energy future; they’re used to build lithium-ion batteries, electrochemical capacitators for storing energy, and nano-catalysts for use in the energy sector. Under the OST, outer-space resources cannot be appropriated by nations, but the law and principle around the commercial use of space resources is less clear. The 1979 Moon Treaty holds that any celestial body is under the jurisdiction of the international community and therefore subject to international law. The treaty outlaws the military use of any celestial body as well as providing a legal framing for the “responsible” exploitation of celestial resources. But, to date, no space-capable nation has ratified the treaty. Militarisation That brings us to the militarisation of space. As technology advances, the </w:t>
      </w:r>
      <w:r w:rsidRPr="00B320E1">
        <w:rPr>
          <w:szCs w:val="26"/>
          <w:u w:val="single"/>
        </w:rPr>
        <w:t xml:space="preserve">potential avenues for weapons that cross the border from terrestrial to cosmic continue to proliferate. </w:t>
      </w:r>
      <w:r w:rsidRPr="00B320E1">
        <w:rPr>
          <w:sz w:val="16"/>
          <w:szCs w:val="26"/>
        </w:rPr>
        <w:t xml:space="preserve">So, what laws protect us from a space war? “The issues about security in space have historically been dealt with by the CD, the Conference of Disarmament, but more recently the UK has led discussions at the United Nations that effectively seek to change the diplomatic language and thinking about space security,” says Freeland. </w:t>
      </w:r>
      <w:r w:rsidRPr="00B320E1">
        <w:rPr>
          <w:szCs w:val="26"/>
          <w:u w:val="single"/>
        </w:rPr>
        <w:t xml:space="preserve">Currently, the principles for governing space under the OST forbid the military use of space, but space is already used for military purposes such as surveillance, and some missiles carve a path through outer space on their journeys to their targets. </w:t>
      </w:r>
      <w:r w:rsidRPr="00B320E1">
        <w:rPr>
          <w:sz w:val="16"/>
          <w:szCs w:val="26"/>
        </w:rPr>
        <w:t>As it currently stands, the only weapons found in space are the TP-82 Cosmonaut survival pistols that Russian astronauts regularly take on board the Soyuz spacecraft, intended to protect them from a potential wild animal attack if they are forced to emergency land in “off-the-map” territory.</w:t>
      </w:r>
      <w:r w:rsidRPr="00B320E1">
        <w:rPr>
          <w:szCs w:val="26"/>
          <w:u w:val="single"/>
        </w:rPr>
        <w:t xml:space="preserve"> But as technology proliferates, the opportunities for space-based militarisation also grow. The existing laws were drafted long before many of these technologies were even dreamed up. </w:t>
      </w:r>
      <w:r w:rsidRPr="00B320E1">
        <w:rPr>
          <w:sz w:val="16"/>
          <w:szCs w:val="26"/>
        </w:rPr>
        <w:t xml:space="preserve">The most worrisome technologies currently being trialled are anti-satellite missiles. “We have this </w:t>
      </w:r>
      <w:r w:rsidRPr="00B320E1">
        <w:rPr>
          <w:szCs w:val="26"/>
          <w:u w:val="single"/>
        </w:rPr>
        <w:t>strategic competition going on amongst the major powers,”</w:t>
      </w:r>
      <w:r w:rsidRPr="00B320E1">
        <w:rPr>
          <w:sz w:val="16"/>
          <w:szCs w:val="26"/>
        </w:rPr>
        <w:t xml:space="preserve"> says Gilles Doucet, a space security consultant based in Canada who worked for 35 years with the Canadian Department of National Defence. Doucet is both an engineer and an expert in space law. “They all wish to be dominant and make sure that their national security is secured by controlling, or at least not having other people control, outer space.” But what kinds of defence technologies are being developed in space? Doucet says the most worrisome technologies currently being trialled are anti-satellite missiles of the sort that Russia deployed earlier this week. Known as direct-ascent anti-satellite missiles (DA-ASAT), they can destroy satellites in low Earth orbit. “This essentially looks a lot like ballistic missile defence, but it’s happening in outer space against satellites,” he says. In fact, DA-ASAT technology is dependent on the same technology used for midcourse ballistic missile defence – the technology that the US, for example, deploys to defend itself from potential ballistic missile attacks on North America. These missiles fly at altitudes of around 3,000 to 4,000 kilometres, well within the low-Earth orbit many satellites operate in. This technology is being developed and tested by the US, China, India and Russia. “Destroying another country’s satellites would only occur in an armed conflict scenario,” Doucet says. “It would be because the other country’s satellite is providing an important military role – for example, a GPS satellite for directing munitions or an imagery satellite for locating your forces.” </w:t>
      </w:r>
      <w:r w:rsidRPr="00B320E1">
        <w:rPr>
          <w:szCs w:val="26"/>
          <w:u w:val="single"/>
        </w:rPr>
        <w:t>Other military applications in space, Doucet says, include the jamming of satellite communications and navigation, as well as interference with some GNSS signals, of which GPS – the satellite navigation system we all use for things like Google Maps – is one. Satellite jamming can have major disruptive potential.</w:t>
      </w:r>
      <w:r w:rsidRPr="00B320E1">
        <w:rPr>
          <w:sz w:val="16"/>
          <w:szCs w:val="26"/>
        </w:rPr>
        <w:t xml:space="preserve"> “You might be conducting an operation in a conflict – let’s say you wish to target a certain facility. Your missile system or your drone-launching missiles rely on GPS to guide them,” Doucet says. “So if you’re on the other end of it wanting to protect yourself, then you’ll send out jamming signals.” But while these signals can help defend a military target, Doucet says many satellites provide services for military and civilian companies and organisations at once. In this case, jamming a satellite’s signal may also interfere with civilian services it provides, including aircraft and ship navigation, car mapping, even timing signals for financial transactions. This means satellite jamming has major disruptive potential. And there are other areas where satellite technology could have duplicitous or combative potential. “</w:t>
      </w:r>
      <w:r w:rsidRPr="00B320E1">
        <w:rPr>
          <w:szCs w:val="26"/>
          <w:u w:val="single"/>
        </w:rPr>
        <w:t>Close proximity operations seem to get countries a bit upset,” says Doucet. Close proximity operations, as the name suggests, involve satellites moving close to other satellites. “One reason might be intelligence or inspection, just to take close images to understand how it’s built. But you may be getting close to intercept signals or to interfere with signals.</w:t>
      </w:r>
      <w:r w:rsidRPr="00B320E1">
        <w:rPr>
          <w:sz w:val="16"/>
          <w:szCs w:val="26"/>
        </w:rPr>
        <w:t xml:space="preserve"> “So that is a concern, because it’s one thing to get close for passively collecting information, but if you’re close you may also be in a position to interfere.” What might new space law systems look like? “</w:t>
      </w:r>
      <w:r w:rsidRPr="00B320E1">
        <w:rPr>
          <w:szCs w:val="26"/>
          <w:u w:val="single"/>
        </w:rPr>
        <w:t>We have a lot of space systems that are dual use, that have the potential to do harm,” Doucet says. “I’d like to see some transparency on the mission, on what you’re doing, to help alleviate concerns.</w:t>
      </w:r>
      <w:r w:rsidRPr="00B320E1">
        <w:rPr>
          <w:sz w:val="16"/>
          <w:szCs w:val="26"/>
        </w:rPr>
        <w:t xml:space="preserve"> “That might sound like a small step, but to militaries it’s actually a really big step to provide transparency.” </w:t>
      </w:r>
      <w:r w:rsidRPr="00B320E1">
        <w:rPr>
          <w:szCs w:val="26"/>
          <w:u w:val="single"/>
        </w:rPr>
        <w:t xml:space="preserve">Doucet says he’d also like to see clarification of the existing principles for space law already set out in the OST and other treaties. In fact, he’s currently working on the MILAMOS Project, developing a Manual on International Law Applicable to Military Uses of Outer Space at Canada’s McGill University. “I would like to see the existing legal regime being given a bit of life,” he says. “We’ve got tremendously good outer space principles, but over several decades countries have kind of refused to give them life because it’s too controversial. </w:t>
      </w:r>
      <w:r w:rsidRPr="00B320E1">
        <w:rPr>
          <w:sz w:val="16"/>
          <w:szCs w:val="26"/>
        </w:rPr>
        <w:t xml:space="preserve">“The third thing I’d like to see is the major space powers sit down and talk. They’re all potentially losers if this keeps going down this path. I don’t think there’s a winner in a space war.” For all these complex problems, Doucet is cautiously optimistic about our chances of avoiding a space war. “I don’t think the issue about space security is as unique as people think,” he says. “Yes, it’s a very unique domain, but the actors are all the same, the interests are all the same. It’s the same people that have struggled over ballistic missile proliferation, nuclear weapons proliferation, treaties about the high seas, about aviation and all kinds of things. “So, we </w:t>
      </w:r>
      <w:r w:rsidRPr="00B320E1">
        <w:rPr>
          <w:szCs w:val="26"/>
          <w:u w:val="single"/>
        </w:rPr>
        <w:t>shouldn’t think this is an unsolvable problem</w:t>
      </w:r>
      <w:r w:rsidRPr="00B320E1">
        <w:rPr>
          <w:sz w:val="16"/>
          <w:szCs w:val="26"/>
        </w:rPr>
        <w:t xml:space="preserve">. We may take lessons from how we’ve managed to agree to disagree in other areas beyond national jurisdiction.” Freeland agrees that even if international tensions may simmer at home, it’s in the best interest of major global powers to come to agreements about laws in space. “When it comes to these really big issues, particularly issues that have the propensity to go horribly wrong if we follow an irresponsible path, in the end it’s in [governments’] </w:t>
      </w:r>
      <w:r w:rsidRPr="00B320E1">
        <w:rPr>
          <w:szCs w:val="26"/>
          <w:u w:val="single"/>
        </w:rPr>
        <w:t>common interest to agree to the rules of the road</w:t>
      </w:r>
      <w:r w:rsidRPr="00B320E1">
        <w:rPr>
          <w:sz w:val="16"/>
          <w:szCs w:val="26"/>
        </w:rPr>
        <w:t>,” he says. “The important element is that they have had the opportunity to buy in on the framing of those rules.“I think we need to be optimistic. With a great deal of caution, cool heads will prevail.”</w:t>
      </w:r>
    </w:p>
    <w:p w14:paraId="19E0A42D" w14:textId="77777777" w:rsidR="00421914" w:rsidRPr="00B320E1" w:rsidRDefault="00421914" w:rsidP="00421914">
      <w:pPr>
        <w:rPr>
          <w:szCs w:val="26"/>
        </w:rPr>
      </w:pPr>
    </w:p>
    <w:p w14:paraId="5A07121C" w14:textId="02EA4F22" w:rsidR="00421914" w:rsidRPr="00B320E1" w:rsidRDefault="00D43D81" w:rsidP="00D43D81">
      <w:pPr>
        <w:pStyle w:val="Heading2"/>
      </w:pPr>
      <w:r w:rsidRPr="00B320E1">
        <w:t>3</w:t>
      </w:r>
    </w:p>
    <w:p w14:paraId="71EA7DED" w14:textId="04EF2B49" w:rsidR="005A02EA" w:rsidRPr="00B320E1" w:rsidRDefault="005A02EA" w:rsidP="005A02EA">
      <w:pPr>
        <w:pStyle w:val="Heading4"/>
      </w:pPr>
      <w:r w:rsidRPr="00B320E1">
        <w:t>The appropriation of outer space by private entities is unjust except for large satellite constellations in the Peoples Republic of China.</w:t>
      </w:r>
    </w:p>
    <w:p w14:paraId="3EE57F47" w14:textId="77777777" w:rsidR="00D43D81" w:rsidRPr="00B320E1" w:rsidRDefault="00D43D81" w:rsidP="00D43D81">
      <w:pPr>
        <w:pStyle w:val="Heading4"/>
        <w:rPr>
          <w:rFonts w:cs="Calibri"/>
        </w:rPr>
      </w:pPr>
      <w:r w:rsidRPr="00B320E1">
        <w:rPr>
          <w:rFonts w:cs="Calibri"/>
        </w:rPr>
        <w:t>Large satellite constellations are appropriation.</w:t>
      </w:r>
    </w:p>
    <w:p w14:paraId="05509459" w14:textId="77777777" w:rsidR="00D43D81" w:rsidRPr="00B320E1" w:rsidRDefault="00D43D81" w:rsidP="00D43D81">
      <w:pPr>
        <w:rPr>
          <w:sz w:val="16"/>
          <w:szCs w:val="26"/>
        </w:rPr>
      </w:pPr>
      <w:r w:rsidRPr="00B320E1">
        <w:rPr>
          <w:rStyle w:val="Style13ptBold"/>
          <w:szCs w:val="26"/>
          <w:u w:val="single"/>
        </w:rPr>
        <w:t>Takaya et al 18</w:t>
      </w:r>
      <w:r w:rsidRPr="00B320E1">
        <w:rPr>
          <w:rStyle w:val="Style13ptBold"/>
          <w:sz w:val="16"/>
          <w:szCs w:val="26"/>
        </w:rPr>
        <w:t xml:space="preserve"> </w:t>
      </w:r>
      <w:r w:rsidRPr="00B320E1">
        <w:rPr>
          <w:sz w:val="16"/>
          <w:szCs w:val="26"/>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F57CDBB" w14:textId="77777777" w:rsidR="00D43D81" w:rsidRPr="00B320E1" w:rsidRDefault="00D43D81" w:rsidP="00D43D81">
      <w:pPr>
        <w:pStyle w:val="ListParagraph"/>
        <w:numPr>
          <w:ilvl w:val="0"/>
          <w:numId w:val="15"/>
        </w:numPr>
        <w:rPr>
          <w:szCs w:val="26"/>
        </w:rPr>
      </w:pPr>
      <w:r w:rsidRPr="00B320E1">
        <w:rPr>
          <w:szCs w:val="26"/>
        </w:rPr>
        <w:t>LSC = large satellite constellations</w:t>
      </w:r>
    </w:p>
    <w:p w14:paraId="667C7000" w14:textId="77777777" w:rsidR="00D43D81" w:rsidRPr="00B320E1" w:rsidRDefault="00D43D81" w:rsidP="00D43D81">
      <w:pPr>
        <w:rPr>
          <w:rStyle w:val="StyleUnderline"/>
          <w:sz w:val="26"/>
          <w:szCs w:val="26"/>
        </w:rPr>
      </w:pPr>
      <w:r w:rsidRPr="00B320E1">
        <w:rPr>
          <w:sz w:val="16"/>
          <w:szCs w:val="26"/>
        </w:rPr>
        <w:t xml:space="preserve">LSC raise concerns in the international community such as the IADC and the International Academy of Astronautics (IAA) whether or not it would result in the almost-exclusive use of selected orbits, the so-called “curtains of satellites”.22 The non-appropriation principle defined in Article II of the OST states that, Outer space, including the Moon and other celestial bodies, “is not subject to national </w:t>
      </w:r>
      <w:r w:rsidRPr="00B320E1">
        <w:rPr>
          <w:rStyle w:val="StyleUnderline"/>
          <w:sz w:val="26"/>
          <w:szCs w:val="26"/>
        </w:rPr>
        <w:t>appropriation by claim of sovereignty, by means of use or occupation, or by any other means</w:t>
      </w:r>
      <w:r w:rsidRPr="00B320E1">
        <w:rPr>
          <w:sz w:val="16"/>
          <w:szCs w:val="26"/>
        </w:rPr>
        <w:t xml:space="preserve">”. The principle, that serves to regulate the exploration and use of outer space, is a fundamental rule and recognized as customary international law. </w:t>
      </w:r>
      <w:r w:rsidRPr="00B320E1">
        <w:rPr>
          <w:rStyle w:val="StyleUnderline"/>
          <w:sz w:val="26"/>
          <w:szCs w:val="26"/>
        </w:rPr>
        <w:t xml:space="preserve">The principle applies to LEO as the scope of its application and includes any orbits around the Earth and other celestial bodies, inter-planetary transfer orbits and Lagrangian point(s). In short, the use of LEO by LSC falls into the scope of the principle. </w:t>
      </w:r>
      <w:r w:rsidRPr="00B320E1">
        <w:rPr>
          <w:sz w:val="16"/>
          <w:szCs w:val="26"/>
        </w:rPr>
        <w:t xml:space="preserve">The principle prohibits any states from claiming sovereignty in outer space (including celestial bodies) which makes a difference between the legal status of air space and outer space. According to the Chicago Convention of 194423, every state has complete and exclusive sovereignty over the airspace above its territory, while the legal status of outer space is res communis omnium where it is free for exploration and use but “no portion of outer space may be appropriated to the sovereignty of individual states”24. By prohibiting states to claim any sovereignty in outer space, Article II transformed the legal status of outer space from res nullius to res communis omnium and the ultimate goal of the principle is to prohibit any taking of land by claims of sovereignty25 to prevent space colonization and an extension of the arms race in outer space. Thus, </w:t>
      </w:r>
      <w:r w:rsidRPr="00B320E1">
        <w:rPr>
          <w:rStyle w:val="StyleUnderline"/>
          <w:sz w:val="26"/>
          <w:szCs w:val="26"/>
        </w:rPr>
        <w:t>the principle is known for denying any claim of state sovereignty in outer space; however, an emphasis needs to be put on the provision that it also prohibits national appropriation, as well as private appropriation,26 by means of “use, or occupation, or by any other means”.</w:t>
      </w:r>
    </w:p>
    <w:p w14:paraId="4EE18D96" w14:textId="77777777" w:rsidR="00D43D81" w:rsidRPr="00B320E1" w:rsidRDefault="00D43D81" w:rsidP="00D43D81">
      <w:pPr>
        <w:rPr>
          <w:szCs w:val="26"/>
        </w:rPr>
      </w:pPr>
      <w:r w:rsidRPr="00B320E1">
        <w:rPr>
          <w:szCs w:val="26"/>
        </w:rPr>
        <w:t>4.2 Exclusive Use of LEO by LSC</w:t>
      </w:r>
    </w:p>
    <w:p w14:paraId="3E018850" w14:textId="77777777" w:rsidR="00D43D81" w:rsidRPr="00B320E1" w:rsidRDefault="00D43D81" w:rsidP="00D43D81">
      <w:pPr>
        <w:rPr>
          <w:szCs w:val="26"/>
          <w:u w:val="single"/>
        </w:rPr>
      </w:pPr>
      <w:r w:rsidRPr="00B320E1">
        <w:rPr>
          <w:sz w:val="16"/>
          <w:szCs w:val="26"/>
        </w:rPr>
        <w:t>As noted above, no state could subject (any part of) outer space to its sovereign control, or regard it as part of its territory27</w:t>
      </w:r>
      <w:r w:rsidRPr="00B320E1">
        <w:rPr>
          <w:rStyle w:val="StyleUnderline"/>
          <w:sz w:val="26"/>
          <w:szCs w:val="26"/>
        </w:rPr>
        <w:t>. By prohibiting the claim of sovereignty, the principle prevented outer space from being colonized by states.28 The principle also prohibits national appropriation of outer space “by means of use or occupation”. This paper claims that the exclusive use of LEO by LSC contravenes both the latter means of national appropriation.</w:t>
      </w:r>
    </w:p>
    <w:p w14:paraId="4BCC971C" w14:textId="77777777" w:rsidR="005A02EA" w:rsidRPr="00B320E1" w:rsidRDefault="005A02EA" w:rsidP="005A02EA">
      <w:pPr>
        <w:pStyle w:val="Heading4"/>
        <w:rPr>
          <w:rStyle w:val="Style13ptBold"/>
          <w:rFonts w:cs="Arial"/>
          <w:b/>
        </w:rPr>
      </w:pPr>
      <w:r w:rsidRPr="00B320E1">
        <w:rPr>
          <w:rStyle w:val="Style13ptBold"/>
          <w:rFonts w:cs="Arial"/>
          <w:b/>
        </w:rPr>
        <w:t>China’s satellite data is uniquely key to advanced space weather forecasting – that prevents catastrophe.</w:t>
      </w:r>
    </w:p>
    <w:p w14:paraId="02CDFC85" w14:textId="77777777" w:rsidR="005A02EA" w:rsidRPr="00B320E1" w:rsidRDefault="005A02EA" w:rsidP="005A02EA">
      <w:pPr>
        <w:rPr>
          <w:rStyle w:val="Style13ptBold"/>
          <w:b w:val="0"/>
          <w:sz w:val="16"/>
          <w:szCs w:val="26"/>
        </w:rPr>
      </w:pPr>
      <w:r w:rsidRPr="00B320E1">
        <w:rPr>
          <w:rStyle w:val="Style13ptBold"/>
          <w:szCs w:val="26"/>
          <w:u w:val="single"/>
        </w:rPr>
        <w:t>Aghajanian 12</w:t>
      </w:r>
      <w:r w:rsidRPr="00B320E1">
        <w:rPr>
          <w:rStyle w:val="Style13ptBold"/>
          <w:sz w:val="16"/>
          <w:szCs w:val="26"/>
        </w:rPr>
        <w:t xml:space="preserve"> </w:t>
      </w:r>
      <w:r w:rsidRPr="00B320E1">
        <w:rPr>
          <w:sz w:val="16"/>
          <w:szCs w:val="26"/>
        </w:rPr>
        <w:t>[Liana Aghajanian, journalist, citing Dr. Rainer Schwenn, one of the developers of KuaFu; Dr. William Liu, a senior scientist at the Canadian Space Agency; the 2008 National Academy of Sciences Report;   May 14, 2012. “Cloudy With a Chance of Catastrophe: Predicting the Weather in Space.” http://mentalfloss.com/article/30665/cloudy-chance-catastrophe-predicting-weather-space]</w:t>
      </w:r>
    </w:p>
    <w:p w14:paraId="335D2AA5" w14:textId="77777777" w:rsidR="005A02EA" w:rsidRPr="00B320E1" w:rsidRDefault="005A02EA" w:rsidP="005A02EA">
      <w:pPr>
        <w:ind w:right="240"/>
        <w:rPr>
          <w:sz w:val="16"/>
          <w:szCs w:val="26"/>
        </w:rPr>
      </w:pPr>
      <w:r w:rsidRPr="00B320E1">
        <w:rPr>
          <w:sz w:val="16"/>
          <w:szCs w:val="26"/>
        </w:rPr>
        <w:t xml:space="preserve">In 1859, while observing sunspots, a young astronomer named Richard Carrington recorded a geomagnetic storm so powerful, the electrical currents it sent to Earth were enough to keep the newly invented telegraph operating without a battery. Centuries later, though humans have sent robots to Mars and even strong-armed a couple engineers into walking on the moon, </w:t>
      </w:r>
      <w:r w:rsidRPr="00B320E1">
        <w:rPr>
          <w:rStyle w:val="StyleUnderline"/>
          <w:sz w:val="26"/>
          <w:szCs w:val="26"/>
        </w:rPr>
        <w:t>the science of space weather, the changing environmental conditions in near-Earth space, has largely managed to elude us</w:t>
      </w:r>
      <w:r w:rsidRPr="00B320E1">
        <w:rPr>
          <w:sz w:val="16"/>
          <w:szCs w:val="26"/>
        </w:rPr>
        <w:t xml:space="preserve">. In fact even the term “space weather” is new; it wasn’t used regularly until the 1990s. Now, an international project led by </w:t>
      </w:r>
      <w:r w:rsidRPr="00B320E1">
        <w:rPr>
          <w:rStyle w:val="Emphasis"/>
          <w:sz w:val="26"/>
          <w:szCs w:val="26"/>
        </w:rPr>
        <w:t>China</w:t>
      </w:r>
      <w:r w:rsidRPr="00B320E1">
        <w:rPr>
          <w:sz w:val="16"/>
          <w:szCs w:val="26"/>
        </w:rPr>
        <w:t xml:space="preserve"> </w:t>
      </w:r>
      <w:r w:rsidRPr="00B320E1">
        <w:rPr>
          <w:rStyle w:val="StyleUnderline"/>
          <w:sz w:val="26"/>
          <w:szCs w:val="26"/>
        </w:rPr>
        <w:t>is hoping to advance the study of space weather by</w:t>
      </w:r>
      <w:r w:rsidRPr="00B320E1">
        <w:rPr>
          <w:sz w:val="16"/>
          <w:szCs w:val="26"/>
        </w:rPr>
        <w:t xml:space="preserve"> </w:t>
      </w:r>
      <w:r w:rsidRPr="00B320E1">
        <w:rPr>
          <w:rStyle w:val="Emphasis"/>
          <w:sz w:val="26"/>
          <w:szCs w:val="26"/>
        </w:rPr>
        <w:t>light-years</w:t>
      </w:r>
      <w:r w:rsidRPr="00B320E1">
        <w:rPr>
          <w:sz w:val="16"/>
          <w:szCs w:val="26"/>
        </w:rPr>
        <w:t xml:space="preserve"> in order </w:t>
      </w:r>
      <w:r w:rsidRPr="00B320E1">
        <w:rPr>
          <w:rStyle w:val="StyleUnderline"/>
          <w:sz w:val="26"/>
          <w:szCs w:val="26"/>
        </w:rPr>
        <w:t xml:space="preserve">to minimize the </w:t>
      </w:r>
      <w:r w:rsidRPr="00B320E1">
        <w:rPr>
          <w:rStyle w:val="Emphasis"/>
          <w:sz w:val="26"/>
          <w:szCs w:val="26"/>
        </w:rPr>
        <w:t>dangerous impact</w:t>
      </w:r>
      <w:r w:rsidRPr="00B320E1">
        <w:rPr>
          <w:sz w:val="16"/>
          <w:szCs w:val="26"/>
        </w:rPr>
        <w:t xml:space="preserve"> </w:t>
      </w:r>
      <w:r w:rsidRPr="00B320E1">
        <w:rPr>
          <w:rStyle w:val="StyleUnderline"/>
          <w:sz w:val="26"/>
          <w:szCs w:val="26"/>
        </w:rPr>
        <w:t>a storm in space might have on</w:t>
      </w:r>
      <w:r w:rsidRPr="00B320E1">
        <w:rPr>
          <w:sz w:val="16"/>
          <w:szCs w:val="26"/>
        </w:rPr>
        <w:t xml:space="preserve"> us </w:t>
      </w:r>
      <w:r w:rsidRPr="00B320E1">
        <w:rPr>
          <w:rStyle w:val="Emphasis"/>
          <w:sz w:val="26"/>
          <w:szCs w:val="26"/>
        </w:rPr>
        <w:t>fragile Earth</w:t>
      </w:r>
      <w:r w:rsidRPr="00B320E1">
        <w:rPr>
          <w:sz w:val="16"/>
          <w:szCs w:val="26"/>
        </w:rPr>
        <w:t xml:space="preserve">lings. If </w:t>
      </w:r>
      <w:r w:rsidRPr="00B320E1">
        <w:rPr>
          <w:rStyle w:val="StyleUnderline"/>
          <w:sz w:val="26"/>
          <w:szCs w:val="26"/>
        </w:rPr>
        <w:t>experts are correct</w:t>
      </w:r>
      <w:r w:rsidRPr="00B320E1">
        <w:rPr>
          <w:sz w:val="16"/>
          <w:szCs w:val="26"/>
        </w:rPr>
        <w:t xml:space="preserve">, there's a chance that </w:t>
      </w:r>
      <w:r w:rsidRPr="00B320E1">
        <w:rPr>
          <w:rStyle w:val="StyleUnderline"/>
          <w:sz w:val="26"/>
          <w:szCs w:val="26"/>
        </w:rPr>
        <w:t xml:space="preserve">a </w:t>
      </w:r>
      <w:r w:rsidRPr="00B320E1">
        <w:rPr>
          <w:rStyle w:val="Emphasis"/>
          <w:sz w:val="26"/>
          <w:szCs w:val="26"/>
        </w:rPr>
        <w:t>serious</w:t>
      </w:r>
      <w:r w:rsidRPr="00B320E1">
        <w:rPr>
          <w:sz w:val="16"/>
          <w:szCs w:val="26"/>
        </w:rPr>
        <w:t xml:space="preserve"> </w:t>
      </w:r>
      <w:r w:rsidRPr="00B320E1">
        <w:rPr>
          <w:rStyle w:val="StyleUnderline"/>
          <w:sz w:val="26"/>
          <w:szCs w:val="26"/>
        </w:rPr>
        <w:t xml:space="preserve">space weather threat will arrive </w:t>
      </w:r>
      <w:r w:rsidRPr="00B320E1">
        <w:rPr>
          <w:rStyle w:val="Emphasis"/>
          <w:sz w:val="26"/>
          <w:szCs w:val="26"/>
        </w:rPr>
        <w:t>sooner rather than later</w:t>
      </w:r>
      <w:r w:rsidRPr="00B320E1">
        <w:rPr>
          <w:sz w:val="16"/>
          <w:szCs w:val="26"/>
        </w:rPr>
        <w:t xml:space="preserve"> – </w:t>
      </w:r>
      <w:r w:rsidRPr="00B320E1">
        <w:rPr>
          <w:rStyle w:val="StyleUnderline"/>
          <w:sz w:val="26"/>
          <w:szCs w:val="26"/>
        </w:rPr>
        <w:t xml:space="preserve">and the risk to humans is </w:t>
      </w:r>
      <w:r w:rsidRPr="00B320E1">
        <w:rPr>
          <w:rStyle w:val="Emphasis"/>
          <w:sz w:val="26"/>
          <w:szCs w:val="26"/>
        </w:rPr>
        <w:t>greater than you think</w:t>
      </w:r>
      <w:r w:rsidRPr="00B320E1">
        <w:rPr>
          <w:sz w:val="16"/>
          <w:szCs w:val="26"/>
        </w:rPr>
        <w:t xml:space="preserve">. Oddly, the trouble is that we’ve become too advanced. </w:t>
      </w:r>
      <w:r w:rsidRPr="00B320E1">
        <w:rPr>
          <w:rStyle w:val="StyleUnderline"/>
          <w:sz w:val="26"/>
          <w:szCs w:val="26"/>
        </w:rPr>
        <w:t xml:space="preserve">Because humans today are </w:t>
      </w:r>
      <w:r w:rsidRPr="00B320E1">
        <w:rPr>
          <w:rStyle w:val="Emphasis"/>
          <w:sz w:val="26"/>
          <w:szCs w:val="26"/>
        </w:rPr>
        <w:t>so dependent</w:t>
      </w:r>
      <w:r w:rsidRPr="00B320E1">
        <w:rPr>
          <w:rStyle w:val="StyleUnderline"/>
          <w:sz w:val="26"/>
          <w:szCs w:val="26"/>
        </w:rPr>
        <w:t xml:space="preserve"> upon modern electrical technology, a space storm the size of the one Carrington recorded in 1859 could cause </w:t>
      </w:r>
      <w:r w:rsidRPr="00B320E1">
        <w:rPr>
          <w:rStyle w:val="Emphasis"/>
          <w:sz w:val="26"/>
          <w:szCs w:val="26"/>
        </w:rPr>
        <w:t>catastrophic problems</w:t>
      </w:r>
      <w:r w:rsidRPr="00B320E1">
        <w:rPr>
          <w:rStyle w:val="StyleUnderline"/>
          <w:sz w:val="26"/>
          <w:szCs w:val="26"/>
        </w:rPr>
        <w:t xml:space="preserve"> if it occurred tomorrow</w:t>
      </w:r>
      <w:r w:rsidRPr="00B320E1">
        <w:rPr>
          <w:sz w:val="16"/>
          <w:szCs w:val="26"/>
        </w:rPr>
        <w:t xml:space="preserve">. According to a 2008 National Academy of Sciences Report, from </w:t>
      </w:r>
      <w:r w:rsidRPr="00B320E1">
        <w:rPr>
          <w:rStyle w:val="StyleUnderline"/>
          <w:sz w:val="26"/>
          <w:szCs w:val="26"/>
        </w:rPr>
        <w:t xml:space="preserve">long-term electrical blackouts to damage to communication satellites and GPS systems (not to mention billions in financial losses), the results could be </w:t>
      </w:r>
      <w:r w:rsidRPr="00B320E1">
        <w:rPr>
          <w:rStyle w:val="Emphasis"/>
          <w:sz w:val="26"/>
          <w:szCs w:val="26"/>
        </w:rPr>
        <w:t>devastating worldwide</w:t>
      </w:r>
      <w:r w:rsidRPr="00B320E1">
        <w:rPr>
          <w:sz w:val="16"/>
          <w:szCs w:val="26"/>
        </w:rPr>
        <w:t xml:space="preserve">. Luckily, scientists are hopeful </w:t>
      </w:r>
      <w:r w:rsidRPr="00B320E1">
        <w:rPr>
          <w:rStyle w:val="StyleUnderline"/>
          <w:sz w:val="26"/>
          <w:szCs w:val="26"/>
        </w:rPr>
        <w:t>the</w:t>
      </w:r>
      <w:r w:rsidRPr="00B320E1">
        <w:rPr>
          <w:sz w:val="16"/>
          <w:szCs w:val="26"/>
        </w:rPr>
        <w:t xml:space="preserve"> </w:t>
      </w:r>
      <w:r w:rsidRPr="00B320E1">
        <w:rPr>
          <w:rStyle w:val="Emphasis"/>
          <w:sz w:val="26"/>
          <w:szCs w:val="26"/>
        </w:rPr>
        <w:t>KuaFu</w:t>
      </w:r>
      <w:r w:rsidRPr="00B320E1">
        <w:rPr>
          <w:sz w:val="16"/>
          <w:szCs w:val="26"/>
        </w:rPr>
        <w:t xml:space="preserve"> </w:t>
      </w:r>
      <w:r w:rsidRPr="00B320E1">
        <w:rPr>
          <w:rStyle w:val="StyleUnderline"/>
          <w:sz w:val="26"/>
          <w:szCs w:val="26"/>
        </w:rPr>
        <w:t>project</w:t>
      </w:r>
      <w:r w:rsidRPr="00B320E1">
        <w:rPr>
          <w:sz w:val="16"/>
          <w:szCs w:val="26"/>
        </w:rPr>
        <w:t xml:space="preserve"> </w:t>
      </w:r>
      <w:r w:rsidRPr="00B320E1">
        <w:rPr>
          <w:rStyle w:val="StyleUnderline"/>
          <w:sz w:val="26"/>
          <w:szCs w:val="26"/>
        </w:rPr>
        <w:t>will</w:t>
      </w:r>
      <w:r w:rsidRPr="00B320E1">
        <w:rPr>
          <w:sz w:val="16"/>
          <w:szCs w:val="26"/>
        </w:rPr>
        <w:t xml:space="preserve"> </w:t>
      </w:r>
      <w:r w:rsidRPr="00B320E1">
        <w:rPr>
          <w:rStyle w:val="Emphasis"/>
          <w:sz w:val="26"/>
          <w:szCs w:val="26"/>
        </w:rPr>
        <w:t>prevent</w:t>
      </w:r>
      <w:r w:rsidRPr="00B320E1">
        <w:rPr>
          <w:sz w:val="16"/>
          <w:szCs w:val="26"/>
        </w:rPr>
        <w:t xml:space="preserve"> (</w:t>
      </w:r>
      <w:r w:rsidRPr="00B320E1">
        <w:rPr>
          <w:rStyle w:val="StyleUnderline"/>
          <w:sz w:val="26"/>
          <w:szCs w:val="26"/>
        </w:rPr>
        <w:t xml:space="preserve">or </w:t>
      </w:r>
      <w:r w:rsidRPr="00B320E1">
        <w:rPr>
          <w:rStyle w:val="Emphasis"/>
          <w:sz w:val="26"/>
          <w:szCs w:val="26"/>
        </w:rPr>
        <w:t>at least minimize</w:t>
      </w:r>
      <w:r w:rsidRPr="00B320E1">
        <w:rPr>
          <w:sz w:val="16"/>
          <w:szCs w:val="26"/>
        </w:rPr>
        <w:t xml:space="preserve"> </w:t>
      </w:r>
      <w:r w:rsidRPr="00B320E1">
        <w:rPr>
          <w:rStyle w:val="StyleUnderline"/>
          <w:sz w:val="26"/>
          <w:szCs w:val="26"/>
        </w:rPr>
        <w:t>the impact of</w:t>
      </w:r>
      <w:r w:rsidRPr="00B320E1">
        <w:rPr>
          <w:sz w:val="16"/>
          <w:szCs w:val="26"/>
        </w:rPr>
        <w:t xml:space="preserve">) </w:t>
      </w:r>
      <w:r w:rsidRPr="00B320E1">
        <w:rPr>
          <w:rStyle w:val="StyleUnderline"/>
          <w:sz w:val="26"/>
          <w:szCs w:val="26"/>
        </w:rPr>
        <w:t xml:space="preserve">this kind of </w:t>
      </w:r>
      <w:r w:rsidRPr="00B320E1">
        <w:rPr>
          <w:rStyle w:val="Emphasis"/>
          <w:sz w:val="26"/>
          <w:szCs w:val="26"/>
        </w:rPr>
        <w:t>disaster</w:t>
      </w:r>
      <w:r w:rsidRPr="00B320E1">
        <w:rPr>
          <w:sz w:val="16"/>
          <w:szCs w:val="26"/>
        </w:rPr>
        <w:t xml:space="preserve">. Our Eyes on the Sun, The Sun in Our Eyes Named for Kua Fu, a sun-chasing giant from a Chinese folktale whose pursuit to tame the brightest star in our solar system ended after he died of thirst, the </w:t>
      </w:r>
      <w:r w:rsidRPr="00B320E1">
        <w:rPr>
          <w:rStyle w:val="Emphasis"/>
          <w:sz w:val="26"/>
          <w:szCs w:val="26"/>
        </w:rPr>
        <w:t>KuaFu</w:t>
      </w:r>
      <w:r w:rsidRPr="00B320E1">
        <w:rPr>
          <w:rStyle w:val="StyleUnderline"/>
          <w:sz w:val="26"/>
          <w:szCs w:val="26"/>
        </w:rPr>
        <w:t xml:space="preserve"> project will create a space weather forecasting system 1.5 million kilometers from the Earth's surface</w:t>
      </w:r>
      <w:r w:rsidRPr="00B320E1">
        <w:rPr>
          <w:sz w:val="16"/>
          <w:szCs w:val="26"/>
        </w:rPr>
        <w:t xml:space="preserve">. The goal is similar to the one from the legend: </w:t>
      </w:r>
      <w:r w:rsidRPr="00B320E1">
        <w:rPr>
          <w:rStyle w:val="StyleUnderline"/>
          <w:sz w:val="26"/>
          <w:szCs w:val="26"/>
        </w:rPr>
        <w:t>to observe</w:t>
      </w:r>
      <w:r w:rsidRPr="00B320E1">
        <w:rPr>
          <w:sz w:val="16"/>
          <w:szCs w:val="26"/>
        </w:rPr>
        <w:t xml:space="preserve"> changes in solar-terrestrial </w:t>
      </w:r>
      <w:r w:rsidRPr="00B320E1">
        <w:rPr>
          <w:rStyle w:val="Emphasis"/>
          <w:sz w:val="26"/>
          <w:szCs w:val="26"/>
        </w:rPr>
        <w:t>storms</w:t>
      </w:r>
      <w:r w:rsidRPr="00B320E1">
        <w:rPr>
          <w:sz w:val="16"/>
          <w:szCs w:val="26"/>
        </w:rPr>
        <w:t xml:space="preserve">, investigate flows of energy and solar material, </w:t>
      </w:r>
      <w:r w:rsidRPr="00B320E1">
        <w:rPr>
          <w:rStyle w:val="StyleUnderline"/>
          <w:sz w:val="26"/>
          <w:szCs w:val="26"/>
        </w:rPr>
        <w:t>and improve</w:t>
      </w:r>
      <w:r w:rsidRPr="00B320E1">
        <w:rPr>
          <w:sz w:val="16"/>
          <w:szCs w:val="26"/>
        </w:rPr>
        <w:t xml:space="preserve"> the </w:t>
      </w:r>
      <w:r w:rsidRPr="00B320E1">
        <w:rPr>
          <w:rStyle w:val="Emphasis"/>
          <w:sz w:val="26"/>
          <w:szCs w:val="26"/>
        </w:rPr>
        <w:t>forecasting of space weather</w:t>
      </w:r>
      <w:r w:rsidRPr="00B320E1">
        <w:rPr>
          <w:sz w:val="16"/>
          <w:szCs w:val="26"/>
        </w:rPr>
        <w:t>. Not necessarily to tame the sun, but, at least, to understand it. Proposed in 2003 by scientist Chuanyi Tu from the Chinese Academy of Sciences, the project will place three separate satellites at strategic points in our solar system to observe the inner workings of space weather. China's National Space Administration along with the European and Canadian Space Agencies will work together to man them. “</w:t>
      </w:r>
      <w:r w:rsidRPr="00B320E1">
        <w:rPr>
          <w:rStyle w:val="StyleUnderline"/>
          <w:sz w:val="26"/>
          <w:szCs w:val="26"/>
        </w:rPr>
        <w:t xml:space="preserve">Being </w:t>
      </w:r>
      <w:r w:rsidRPr="00B320E1">
        <w:rPr>
          <w:rStyle w:val="Emphasis"/>
          <w:sz w:val="26"/>
          <w:szCs w:val="26"/>
        </w:rPr>
        <w:t>aware</w:t>
      </w:r>
      <w:r w:rsidRPr="00B320E1">
        <w:rPr>
          <w:rStyle w:val="StyleUnderline"/>
          <w:sz w:val="26"/>
          <w:szCs w:val="26"/>
        </w:rPr>
        <w:t xml:space="preserve"> of the impending blindness to space weather and its effects, we consider a mission like </w:t>
      </w:r>
      <w:r w:rsidRPr="00B320E1">
        <w:rPr>
          <w:rStyle w:val="Emphasis"/>
          <w:sz w:val="26"/>
          <w:szCs w:val="26"/>
        </w:rPr>
        <w:t>KuaFu absolutely mandatory</w:t>
      </w:r>
      <w:r w:rsidRPr="00B320E1">
        <w:rPr>
          <w:sz w:val="16"/>
          <w:szCs w:val="26"/>
        </w:rPr>
        <w:t xml:space="preserve">,” said Dr. Rainer Schwenn, one of the developers of KuaFu. “If 'space weather' keeps being considered an important science goal, then </w:t>
      </w:r>
      <w:r w:rsidRPr="00B320E1">
        <w:rPr>
          <w:rStyle w:val="Emphasis"/>
          <w:sz w:val="26"/>
          <w:szCs w:val="26"/>
        </w:rPr>
        <w:t>KuaFu is a real key project</w:t>
      </w:r>
      <w:r w:rsidRPr="00B320E1">
        <w:rPr>
          <w:sz w:val="16"/>
          <w:szCs w:val="26"/>
        </w:rPr>
        <w:t xml:space="preserve">.” </w:t>
      </w:r>
      <w:r w:rsidRPr="00B320E1">
        <w:rPr>
          <w:rStyle w:val="StyleUnderline"/>
          <w:sz w:val="26"/>
          <w:szCs w:val="26"/>
        </w:rPr>
        <w:t xml:space="preserve">The satellites will offer an </w:t>
      </w:r>
      <w:r w:rsidRPr="00B320E1">
        <w:rPr>
          <w:rStyle w:val="Emphasis"/>
          <w:sz w:val="26"/>
          <w:szCs w:val="26"/>
        </w:rPr>
        <w:t>unprecedented ability</w:t>
      </w:r>
      <w:r w:rsidRPr="00B320E1">
        <w:rPr>
          <w:sz w:val="16"/>
          <w:szCs w:val="26"/>
        </w:rPr>
        <w:t xml:space="preserve"> </w:t>
      </w:r>
      <w:r w:rsidRPr="00B320E1">
        <w:rPr>
          <w:rStyle w:val="StyleUnderline"/>
          <w:sz w:val="26"/>
          <w:szCs w:val="26"/>
        </w:rPr>
        <w:t>to glean information</w:t>
      </w:r>
      <w:r w:rsidRPr="00B320E1">
        <w:rPr>
          <w:sz w:val="16"/>
          <w:szCs w:val="26"/>
        </w:rPr>
        <w:t xml:space="preserve"> </w:t>
      </w:r>
      <w:r w:rsidRPr="00B320E1">
        <w:rPr>
          <w:rStyle w:val="StyleUnderline"/>
          <w:sz w:val="26"/>
          <w:szCs w:val="26"/>
        </w:rPr>
        <w:t>about the</w:t>
      </w:r>
      <w:r w:rsidRPr="00B320E1">
        <w:rPr>
          <w:sz w:val="16"/>
          <w:szCs w:val="26"/>
        </w:rPr>
        <w:t xml:space="preserve"> often tumultuous relationship between the </w:t>
      </w:r>
      <w:r w:rsidRPr="00B320E1">
        <w:rPr>
          <w:rStyle w:val="Emphasis"/>
          <w:sz w:val="26"/>
          <w:szCs w:val="26"/>
        </w:rPr>
        <w:t>sun</w:t>
      </w:r>
      <w:r w:rsidRPr="00B320E1">
        <w:rPr>
          <w:sz w:val="16"/>
          <w:szCs w:val="26"/>
        </w:rPr>
        <w:t xml:space="preserve"> and Earth, </w:t>
      </w:r>
      <w:r w:rsidRPr="00B320E1">
        <w:rPr>
          <w:rStyle w:val="StyleUnderline"/>
          <w:sz w:val="26"/>
          <w:szCs w:val="26"/>
        </w:rPr>
        <w:t>by allowing scientists to observe both the star and its effects on the planet simultaneously</w:t>
      </w:r>
      <w:r w:rsidRPr="00B320E1">
        <w:rPr>
          <w:sz w:val="16"/>
          <w:szCs w:val="26"/>
        </w:rPr>
        <w:t xml:space="preserve">. To now, this process has been viewable only via computer simulation. “You have to look at the two systems simultaneously [to most accurately forecast space weather]” said Dr. William Liu, a senior scientist at the Canadian Space Agency who took over as project leader when Chuanyi Tu retired two years ago. “It's a real observation; it's what's actually happening.” Space Storm Showdown: What Do We Do? So, </w:t>
      </w:r>
      <w:r w:rsidRPr="00B320E1">
        <w:rPr>
          <w:rStyle w:val="StyleUnderline"/>
          <w:sz w:val="26"/>
          <w:szCs w:val="26"/>
        </w:rPr>
        <w:t xml:space="preserve">if the </w:t>
      </w:r>
      <w:r w:rsidRPr="00B320E1">
        <w:rPr>
          <w:rStyle w:val="Emphasis"/>
          <w:sz w:val="26"/>
          <w:szCs w:val="26"/>
        </w:rPr>
        <w:t>power-grid frying</w:t>
      </w:r>
      <w:r w:rsidRPr="00B320E1">
        <w:rPr>
          <w:sz w:val="16"/>
          <w:szCs w:val="26"/>
        </w:rPr>
        <w:t xml:space="preserve">, </w:t>
      </w:r>
      <w:r w:rsidRPr="00B320E1">
        <w:rPr>
          <w:rStyle w:val="StyleUnderline"/>
          <w:sz w:val="26"/>
          <w:szCs w:val="26"/>
        </w:rPr>
        <w:t xml:space="preserve">billion dollar </w:t>
      </w:r>
      <w:r w:rsidRPr="00B320E1">
        <w:rPr>
          <w:rStyle w:val="Emphasis"/>
          <w:sz w:val="26"/>
          <w:szCs w:val="26"/>
        </w:rPr>
        <w:t>damage-wreaking</w:t>
      </w:r>
      <w:r w:rsidRPr="00B320E1">
        <w:rPr>
          <w:sz w:val="16"/>
          <w:szCs w:val="26"/>
        </w:rPr>
        <w:t xml:space="preserve"> </w:t>
      </w:r>
      <w:r w:rsidRPr="00B320E1">
        <w:rPr>
          <w:rStyle w:val="StyleUnderline"/>
          <w:sz w:val="26"/>
          <w:szCs w:val="26"/>
        </w:rPr>
        <w:t>storm is inevitable</w:t>
      </w:r>
      <w:r w:rsidRPr="00B320E1">
        <w:rPr>
          <w:sz w:val="16"/>
          <w:szCs w:val="26"/>
        </w:rPr>
        <w:t xml:space="preserve">, </w:t>
      </w:r>
      <w:r w:rsidRPr="00B320E1">
        <w:rPr>
          <w:rStyle w:val="StyleUnderline"/>
          <w:sz w:val="26"/>
          <w:szCs w:val="26"/>
        </w:rPr>
        <w:t>how much will</w:t>
      </w:r>
      <w:r w:rsidRPr="00B320E1">
        <w:rPr>
          <w:sz w:val="16"/>
          <w:szCs w:val="26"/>
        </w:rPr>
        <w:t xml:space="preserve"> </w:t>
      </w:r>
      <w:r w:rsidRPr="00B320E1">
        <w:rPr>
          <w:rStyle w:val="StyleUnderline"/>
          <w:sz w:val="26"/>
          <w:szCs w:val="26"/>
        </w:rPr>
        <w:t>forecasting</w:t>
      </w:r>
      <w:r w:rsidRPr="00B320E1">
        <w:rPr>
          <w:sz w:val="16"/>
          <w:szCs w:val="26"/>
        </w:rPr>
        <w:t xml:space="preserve"> it </w:t>
      </w:r>
      <w:r w:rsidRPr="00B320E1">
        <w:rPr>
          <w:rStyle w:val="StyleUnderline"/>
          <w:sz w:val="26"/>
          <w:szCs w:val="26"/>
        </w:rPr>
        <w:t>actually help?</w:t>
      </w:r>
      <w:r w:rsidRPr="00B320E1">
        <w:rPr>
          <w:sz w:val="16"/>
          <w:szCs w:val="26"/>
        </w:rPr>
        <w:t xml:space="preserve"> </w:t>
      </w:r>
      <w:r w:rsidRPr="00B320E1">
        <w:rPr>
          <w:rStyle w:val="Emphasis"/>
          <w:sz w:val="26"/>
          <w:szCs w:val="26"/>
        </w:rPr>
        <w:t>Lots</w:t>
      </w:r>
      <w:r w:rsidRPr="00B320E1">
        <w:rPr>
          <w:sz w:val="16"/>
          <w:szCs w:val="26"/>
        </w:rPr>
        <w:t xml:space="preserve">. According to Liu, </w:t>
      </w:r>
      <w:r w:rsidRPr="00B320E1">
        <w:rPr>
          <w:rStyle w:val="StyleUnderline"/>
          <w:sz w:val="26"/>
          <w:szCs w:val="26"/>
        </w:rPr>
        <w:t>predicting space weather</w:t>
      </w:r>
      <w:r w:rsidRPr="00B320E1">
        <w:rPr>
          <w:sz w:val="16"/>
          <w:szCs w:val="26"/>
        </w:rPr>
        <w:t xml:space="preserve"> activity </w:t>
      </w:r>
      <w:r w:rsidRPr="00B320E1">
        <w:rPr>
          <w:rStyle w:val="StyleUnderline"/>
          <w:sz w:val="26"/>
          <w:szCs w:val="26"/>
        </w:rPr>
        <w:t>can give</w:t>
      </w:r>
      <w:r w:rsidRPr="00B320E1">
        <w:rPr>
          <w:sz w:val="16"/>
          <w:szCs w:val="26"/>
        </w:rPr>
        <w:t xml:space="preserve"> the </w:t>
      </w:r>
      <w:r w:rsidRPr="00B320E1">
        <w:rPr>
          <w:rStyle w:val="StyleUnderline"/>
          <w:sz w:val="26"/>
          <w:szCs w:val="26"/>
        </w:rPr>
        <w:t>operators who maneuver satellites</w:t>
      </w:r>
      <w:r w:rsidRPr="00B320E1">
        <w:rPr>
          <w:sz w:val="16"/>
          <w:szCs w:val="26"/>
        </w:rPr>
        <w:t xml:space="preserve"> in space </w:t>
      </w:r>
      <w:r w:rsidRPr="00B320E1">
        <w:rPr>
          <w:rStyle w:val="StyleUnderline"/>
          <w:sz w:val="26"/>
          <w:szCs w:val="26"/>
        </w:rPr>
        <w:t>the info</w:t>
      </w:r>
      <w:r w:rsidRPr="00B320E1">
        <w:rPr>
          <w:sz w:val="16"/>
          <w:szCs w:val="26"/>
        </w:rPr>
        <w:t xml:space="preserve">rmation </w:t>
      </w:r>
      <w:r w:rsidRPr="00B320E1">
        <w:rPr>
          <w:rStyle w:val="StyleUnderline"/>
          <w:sz w:val="26"/>
          <w:szCs w:val="26"/>
        </w:rPr>
        <w:t xml:space="preserve">they need to </w:t>
      </w:r>
      <w:r w:rsidRPr="00B320E1">
        <w:rPr>
          <w:rStyle w:val="Emphasis"/>
          <w:sz w:val="26"/>
          <w:szCs w:val="26"/>
        </w:rPr>
        <w:t>protect them and us</w:t>
      </w:r>
      <w:r w:rsidRPr="00B320E1">
        <w:rPr>
          <w:sz w:val="16"/>
          <w:szCs w:val="26"/>
        </w:rPr>
        <w:t xml:space="preserve"> </w:t>
      </w:r>
      <w:r w:rsidRPr="00B320E1">
        <w:rPr>
          <w:rStyle w:val="StyleUnderline"/>
          <w:sz w:val="26"/>
          <w:szCs w:val="26"/>
        </w:rPr>
        <w:t>from harm</w:t>
      </w:r>
      <w:r w:rsidRPr="00B320E1">
        <w:rPr>
          <w:sz w:val="16"/>
          <w:szCs w:val="26"/>
        </w:rPr>
        <w:t xml:space="preserve">. For example: </w:t>
      </w:r>
      <w:r w:rsidRPr="00B320E1">
        <w:rPr>
          <w:rStyle w:val="StyleUnderline"/>
          <w:sz w:val="26"/>
          <w:szCs w:val="26"/>
        </w:rPr>
        <w:t xml:space="preserve">If companies know a storm is approaching, it gives them a chance to tweak their loads before their systems </w:t>
      </w:r>
      <w:r w:rsidRPr="00B320E1">
        <w:rPr>
          <w:rStyle w:val="Emphasis"/>
          <w:sz w:val="26"/>
          <w:szCs w:val="26"/>
        </w:rPr>
        <w:t>descend into chaos</w:t>
      </w:r>
      <w:r w:rsidRPr="00B320E1">
        <w:rPr>
          <w:rStyle w:val="StyleUnderline"/>
          <w:sz w:val="26"/>
          <w:szCs w:val="26"/>
        </w:rPr>
        <w:t xml:space="preserve"> and shut off power for</w:t>
      </w:r>
      <w:r w:rsidRPr="00B320E1">
        <w:rPr>
          <w:sz w:val="16"/>
          <w:szCs w:val="26"/>
        </w:rPr>
        <w:t>, say, the entire East Coast of the United States. “</w:t>
      </w:r>
      <w:r w:rsidRPr="00B320E1">
        <w:rPr>
          <w:rStyle w:val="Emphasis"/>
          <w:sz w:val="26"/>
          <w:szCs w:val="26"/>
        </w:rPr>
        <w:t>That's how you prevent catastrophe</w:t>
      </w:r>
      <w:r w:rsidRPr="00B320E1">
        <w:rPr>
          <w:sz w:val="16"/>
          <w:szCs w:val="26"/>
        </w:rPr>
        <w:t>,” Liu explained. “You reduce the load on the parts that are more sensitive.” While the project was originally scheduled to be completed this year, Liu’s current estimates put its debut at 2016. Despite the delays, he remains optimistic it will come to fruition, pointing out that international collaborations like this one often stir up scientific and financial challenges that delay the launch process. Whether the KuaFu project will be able to predict space weather accurately all of the time is up for debate. Liu, however, is confident that, at the very least, it's a step toward that direction . “With this launch and operation, we'll make our predictions better. Whether it will be 100 percent, that will be too much to ask, but it will definitely improve our knowledge.”</w:t>
      </w:r>
    </w:p>
    <w:p w14:paraId="1839DBDB" w14:textId="77777777" w:rsidR="005A02EA" w:rsidRPr="00B320E1" w:rsidRDefault="005A02EA" w:rsidP="005A02EA">
      <w:pPr>
        <w:rPr>
          <w:szCs w:val="26"/>
        </w:rPr>
      </w:pPr>
    </w:p>
    <w:p w14:paraId="7EB417DA" w14:textId="77777777" w:rsidR="005A02EA" w:rsidRPr="00B320E1" w:rsidRDefault="005A02EA" w:rsidP="005A02EA">
      <w:pPr>
        <w:rPr>
          <w:szCs w:val="26"/>
        </w:rPr>
      </w:pPr>
    </w:p>
    <w:p w14:paraId="5E040858" w14:textId="77777777" w:rsidR="005A02EA" w:rsidRPr="00B320E1" w:rsidRDefault="005A02EA" w:rsidP="005A02EA">
      <w:pPr>
        <w:pStyle w:val="Heading4"/>
        <w:rPr>
          <w:rFonts w:cs="Arial"/>
        </w:rPr>
      </w:pPr>
      <w:r w:rsidRPr="00B320E1">
        <w:rPr>
          <w:rFonts w:cs="Arial"/>
        </w:rPr>
        <w:t xml:space="preserve">Severe space weather is a </w:t>
      </w:r>
      <w:r w:rsidRPr="00B320E1">
        <w:rPr>
          <w:rFonts w:cs="Arial"/>
          <w:u w:val="single"/>
        </w:rPr>
        <w:t>great filter</w:t>
      </w:r>
      <w:r w:rsidRPr="00B320E1">
        <w:rPr>
          <w:rFonts w:cs="Arial"/>
        </w:rPr>
        <w:t xml:space="preserve"> event that sparks </w:t>
      </w:r>
      <w:r w:rsidRPr="00B320E1">
        <w:rPr>
          <w:rFonts w:cs="Arial"/>
          <w:u w:val="single"/>
        </w:rPr>
        <w:t>resource wars</w:t>
      </w:r>
      <w:r w:rsidRPr="00B320E1">
        <w:rPr>
          <w:rFonts w:cs="Arial"/>
        </w:rPr>
        <w:t xml:space="preserve">, </w:t>
      </w:r>
      <w:r w:rsidRPr="00B320E1">
        <w:rPr>
          <w:rFonts w:cs="Arial"/>
          <w:u w:val="single"/>
        </w:rPr>
        <w:t>economic collapse</w:t>
      </w:r>
      <w:r w:rsidRPr="00B320E1">
        <w:rPr>
          <w:rFonts w:cs="Arial"/>
        </w:rPr>
        <w:t xml:space="preserve">, </w:t>
      </w:r>
      <w:r w:rsidRPr="00B320E1">
        <w:rPr>
          <w:rFonts w:cs="Arial"/>
          <w:u w:val="single"/>
        </w:rPr>
        <w:t>grid failure</w:t>
      </w:r>
      <w:r w:rsidRPr="00B320E1">
        <w:rPr>
          <w:rFonts w:cs="Arial"/>
        </w:rPr>
        <w:t xml:space="preserve">, </w:t>
      </w:r>
      <w:r w:rsidRPr="00B320E1">
        <w:rPr>
          <w:rFonts w:cs="Arial"/>
          <w:u w:val="single"/>
        </w:rPr>
        <w:t>pandemics</w:t>
      </w:r>
      <w:r w:rsidRPr="00B320E1">
        <w:rPr>
          <w:rFonts w:cs="Arial"/>
        </w:rPr>
        <w:t xml:space="preserve">, and nuclear </w:t>
      </w:r>
      <w:r w:rsidRPr="00B320E1">
        <w:rPr>
          <w:rFonts w:cs="Arial"/>
          <w:u w:val="single"/>
        </w:rPr>
        <w:t>miscalc</w:t>
      </w:r>
      <w:r w:rsidRPr="00B320E1">
        <w:rPr>
          <w:rFonts w:cs="Arial"/>
        </w:rPr>
        <w:t>.</w:t>
      </w:r>
    </w:p>
    <w:p w14:paraId="5BC10570" w14:textId="77777777" w:rsidR="005A02EA" w:rsidRPr="00B320E1" w:rsidRDefault="005A02EA" w:rsidP="005A02EA">
      <w:pPr>
        <w:rPr>
          <w:rStyle w:val="Style13ptBold"/>
          <w:b w:val="0"/>
          <w:sz w:val="16"/>
          <w:szCs w:val="26"/>
        </w:rPr>
      </w:pPr>
      <w:r w:rsidRPr="00B320E1">
        <w:rPr>
          <w:rStyle w:val="Style13ptBold"/>
          <w:szCs w:val="26"/>
          <w:u w:val="single"/>
        </w:rPr>
        <w:t>Loper 19</w:t>
      </w:r>
      <w:r w:rsidRPr="00B320E1">
        <w:rPr>
          <w:rStyle w:val="Style13ptBold"/>
          <w:sz w:val="16"/>
          <w:szCs w:val="26"/>
        </w:rPr>
        <w:t xml:space="preserve"> </w:t>
      </w:r>
      <w:r w:rsidRPr="00B320E1">
        <w:rPr>
          <w:sz w:val="16"/>
          <w:szCs w:val="26"/>
        </w:rPr>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16FA81FE" w14:textId="77777777" w:rsidR="005A02EA" w:rsidRPr="00B320E1" w:rsidRDefault="005A02EA" w:rsidP="005A02EA">
      <w:pPr>
        <w:rPr>
          <w:sz w:val="16"/>
          <w:szCs w:val="26"/>
        </w:rPr>
      </w:pPr>
      <w:r w:rsidRPr="00B320E1">
        <w:rPr>
          <w:sz w:val="16"/>
          <w:szCs w:val="26"/>
        </w:rPr>
        <w:t xml:space="preserve">Eastwood et al. (2017), the National Academy of Sciences (2008), and the Royal Academy of Engineering (2013) outline the potential economic </w:t>
      </w:r>
      <w:r w:rsidRPr="00B320E1">
        <w:rPr>
          <w:rStyle w:val="StyleUnderline"/>
          <w:sz w:val="26"/>
          <w:szCs w:val="26"/>
        </w:rPr>
        <w:t xml:space="preserve">impacts of </w:t>
      </w:r>
      <w:r w:rsidRPr="00B320E1">
        <w:rPr>
          <w:rStyle w:val="Emphasis"/>
          <w:sz w:val="26"/>
          <w:szCs w:val="26"/>
        </w:rPr>
        <w:t>severe space weather</w:t>
      </w:r>
      <w:r w:rsidRPr="00B320E1">
        <w:rPr>
          <w:sz w:val="16"/>
          <w:szCs w:val="26"/>
        </w:rPr>
        <w:t xml:space="preserve">. In particular, major direct </w:t>
      </w:r>
      <w:r w:rsidRPr="00B320E1">
        <w:rPr>
          <w:rStyle w:val="StyleUnderline"/>
          <w:sz w:val="26"/>
          <w:szCs w:val="26"/>
        </w:rPr>
        <w:t xml:space="preserve">impacts from a Carrington-class </w:t>
      </w:r>
      <w:r w:rsidRPr="00B320E1">
        <w:rPr>
          <w:rStyle w:val="Emphasis"/>
          <w:sz w:val="26"/>
          <w:szCs w:val="26"/>
        </w:rPr>
        <w:t>CME</w:t>
      </w:r>
      <w:r w:rsidRPr="00B320E1">
        <w:rPr>
          <w:sz w:val="16"/>
          <w:szCs w:val="26"/>
        </w:rPr>
        <w:t xml:space="preserve"> could be outlined as </w:t>
      </w:r>
      <w:r w:rsidRPr="00B320E1">
        <w:rPr>
          <w:rStyle w:val="StyleUnderline"/>
          <w:sz w:val="26"/>
          <w:szCs w:val="26"/>
        </w:rPr>
        <w:t>includ</w:t>
      </w:r>
      <w:r w:rsidRPr="00B320E1">
        <w:rPr>
          <w:sz w:val="16"/>
          <w:szCs w:val="26"/>
        </w:rPr>
        <w:t xml:space="preserve">ing the following. 1. </w:t>
      </w:r>
      <w:r w:rsidRPr="00B320E1">
        <w:rPr>
          <w:rStyle w:val="Emphasis"/>
          <w:sz w:val="26"/>
          <w:szCs w:val="26"/>
        </w:rPr>
        <w:t>Power grid failure</w:t>
      </w:r>
      <w:r w:rsidRPr="00B320E1">
        <w:rPr>
          <w:sz w:val="16"/>
          <w:szCs w:val="26"/>
        </w:rPr>
        <w:t xml:space="preserve"> </w:t>
      </w:r>
      <w:r w:rsidRPr="00B320E1">
        <w:rPr>
          <w:rStyle w:val="StyleUnderline"/>
          <w:sz w:val="26"/>
          <w:szCs w:val="26"/>
        </w:rPr>
        <w:t>due to destruction of large transformers by geomagnetically induced currents</w:t>
      </w:r>
      <w:r w:rsidRPr="00B320E1">
        <w:rPr>
          <w:sz w:val="16"/>
          <w:szCs w:val="26"/>
        </w:rPr>
        <w:t xml:space="preserve">. The large </w:t>
      </w:r>
      <w:r w:rsidRPr="00B320E1">
        <w:rPr>
          <w:rStyle w:val="StyleUnderline"/>
          <w:sz w:val="26"/>
          <w:szCs w:val="26"/>
        </w:rPr>
        <w:t>transformers</w:t>
      </w:r>
      <w:r w:rsidRPr="00B320E1">
        <w:rPr>
          <w:sz w:val="16"/>
          <w:szCs w:val="26"/>
        </w:rPr>
        <w:t xml:space="preserve"> in question here generally cost about $1 million per unit and </w:t>
      </w:r>
      <w:r w:rsidRPr="00B320E1">
        <w:rPr>
          <w:rStyle w:val="StyleUnderline"/>
          <w:sz w:val="26"/>
          <w:szCs w:val="26"/>
        </w:rPr>
        <w:t>require</w:t>
      </w:r>
      <w:r w:rsidRPr="00B320E1">
        <w:rPr>
          <w:sz w:val="16"/>
          <w:szCs w:val="26"/>
        </w:rPr>
        <w:t xml:space="preserve"> about </w:t>
      </w:r>
      <w:r w:rsidRPr="00B320E1">
        <w:rPr>
          <w:rStyle w:val="Emphasis"/>
          <w:sz w:val="26"/>
          <w:szCs w:val="26"/>
        </w:rPr>
        <w:t>18 months</w:t>
      </w:r>
      <w:r w:rsidRPr="00B320E1">
        <w:rPr>
          <w:sz w:val="16"/>
          <w:szCs w:val="26"/>
        </w:rPr>
        <w:t xml:space="preserve"> </w:t>
      </w:r>
      <w:r w:rsidRPr="00B320E1">
        <w:rPr>
          <w:rStyle w:val="StyleUnderline"/>
          <w:sz w:val="26"/>
          <w:szCs w:val="26"/>
        </w:rPr>
        <w:t>to</w:t>
      </w:r>
      <w:r w:rsidRPr="00B320E1">
        <w:rPr>
          <w:sz w:val="16"/>
          <w:szCs w:val="26"/>
        </w:rPr>
        <w:t xml:space="preserve"> manufacture, ship, and </w:t>
      </w:r>
      <w:r w:rsidRPr="00B320E1">
        <w:rPr>
          <w:rStyle w:val="StyleUnderline"/>
          <w:sz w:val="26"/>
          <w:szCs w:val="26"/>
        </w:rPr>
        <w:t>install</w:t>
      </w:r>
      <w:r w:rsidRPr="00B320E1">
        <w:rPr>
          <w:sz w:val="16"/>
          <w:szCs w:val="26"/>
        </w:rPr>
        <w:t xml:space="preserve">. The National Academy of Sciences (2008) report estimates </w:t>
      </w:r>
      <w:r w:rsidRPr="00B320E1">
        <w:rPr>
          <w:rStyle w:val="StyleUnderline"/>
          <w:sz w:val="26"/>
          <w:szCs w:val="26"/>
        </w:rPr>
        <w:t>such a power grid failure would cost</w:t>
      </w:r>
      <w:r w:rsidRPr="00B320E1">
        <w:rPr>
          <w:sz w:val="16"/>
          <w:szCs w:val="26"/>
        </w:rPr>
        <w:t xml:space="preserve"> $1–</w:t>
      </w:r>
      <w:r w:rsidRPr="00B320E1">
        <w:rPr>
          <w:rStyle w:val="Emphasis"/>
          <w:sz w:val="26"/>
          <w:szCs w:val="26"/>
        </w:rPr>
        <w:t>2 trillion per year</w:t>
      </w:r>
      <w:r w:rsidRPr="00B320E1">
        <w:rPr>
          <w:sz w:val="16"/>
          <w:szCs w:val="26"/>
        </w:rPr>
        <w:t xml:space="preserve">6 </w:t>
      </w:r>
      <w:r w:rsidRPr="00B320E1">
        <w:rPr>
          <w:rStyle w:val="StyleUnderline"/>
          <w:sz w:val="26"/>
          <w:szCs w:val="26"/>
        </w:rPr>
        <w:t>and last</w:t>
      </w:r>
      <w:r w:rsidRPr="00B320E1">
        <w:rPr>
          <w:sz w:val="16"/>
          <w:szCs w:val="26"/>
        </w:rPr>
        <w:t xml:space="preserve"> four to </w:t>
      </w:r>
      <w:r w:rsidRPr="00B320E1">
        <w:rPr>
          <w:rStyle w:val="Emphasis"/>
          <w:sz w:val="26"/>
          <w:szCs w:val="26"/>
        </w:rPr>
        <w:t>ten years</w:t>
      </w:r>
      <w:r w:rsidRPr="00B320E1">
        <w:rPr>
          <w:sz w:val="16"/>
          <w:szCs w:val="26"/>
        </w:rPr>
        <w:t xml:space="preserve">. 2. Outages or </w:t>
      </w:r>
      <w:r w:rsidRPr="00B320E1">
        <w:rPr>
          <w:rStyle w:val="Emphasis"/>
          <w:sz w:val="26"/>
          <w:szCs w:val="26"/>
        </w:rPr>
        <w:t>failures</w:t>
      </w:r>
      <w:r w:rsidRPr="00B320E1">
        <w:rPr>
          <w:rStyle w:val="StyleUnderline"/>
          <w:sz w:val="26"/>
          <w:szCs w:val="26"/>
        </w:rPr>
        <w:t xml:space="preserve"> of LEO</w:t>
      </w:r>
      <w:r w:rsidRPr="00B320E1">
        <w:rPr>
          <w:sz w:val="16"/>
          <w:szCs w:val="26"/>
        </w:rPr>
        <w:t xml:space="preserve"> (low Earth orbit) </w:t>
      </w:r>
      <w:r w:rsidRPr="00B320E1">
        <w:rPr>
          <w:rStyle w:val="Emphasis"/>
          <w:sz w:val="26"/>
          <w:szCs w:val="26"/>
        </w:rPr>
        <w:t>space assets</w:t>
      </w:r>
      <w:r w:rsidRPr="00B320E1">
        <w:rPr>
          <w:sz w:val="16"/>
          <w:szCs w:val="26"/>
        </w:rPr>
        <w:t xml:space="preserve"> due to enhancement of the inner Van Allen belt. A </w:t>
      </w:r>
      <w:r w:rsidRPr="00B320E1">
        <w:rPr>
          <w:rStyle w:val="Emphasis"/>
          <w:sz w:val="26"/>
          <w:szCs w:val="26"/>
        </w:rPr>
        <w:t>severe solar storm</w:t>
      </w:r>
      <w:r w:rsidRPr="00B320E1">
        <w:rPr>
          <w:sz w:val="16"/>
          <w:szCs w:val="26"/>
        </w:rPr>
        <w:t xml:space="preserve"> </w:t>
      </w:r>
      <w:r w:rsidRPr="00B320E1">
        <w:rPr>
          <w:rStyle w:val="StyleUnderline"/>
          <w:sz w:val="26"/>
          <w:szCs w:val="26"/>
        </w:rPr>
        <w:t xml:space="preserve">can also cause ionospheric uplift which can dramatically </w:t>
      </w:r>
      <w:r w:rsidRPr="00B320E1">
        <w:rPr>
          <w:rStyle w:val="Emphasis"/>
          <w:sz w:val="26"/>
          <w:szCs w:val="26"/>
        </w:rPr>
        <w:t>increase satellite drag</w:t>
      </w:r>
      <w:r w:rsidRPr="00B320E1">
        <w:rPr>
          <w:sz w:val="16"/>
          <w:szCs w:val="26"/>
        </w:rPr>
        <w:t xml:space="preserve"> (Tsurutani et al. 2012). Additionally, </w:t>
      </w:r>
      <w:r w:rsidRPr="00B320E1">
        <w:rPr>
          <w:rStyle w:val="StyleUnderline"/>
          <w:sz w:val="26"/>
          <w:szCs w:val="26"/>
        </w:rPr>
        <w:t>LEO spacecraft operation could be disrupted by solar energetic protons</w:t>
      </w:r>
      <w:r w:rsidRPr="00B320E1">
        <w:rPr>
          <w:sz w:val="16"/>
          <w:szCs w:val="26"/>
        </w:rPr>
        <w:t xml:space="preserve"> (SEPs) generated in the shock of the CME passage through the solar wind (Royal Academy of Engineering 2013). 3. Outages or </w:t>
      </w:r>
      <w:r w:rsidRPr="00B320E1">
        <w:rPr>
          <w:rStyle w:val="StyleUnderline"/>
          <w:sz w:val="26"/>
          <w:szCs w:val="26"/>
        </w:rPr>
        <w:t>failures of</w:t>
      </w:r>
      <w:r w:rsidRPr="00B320E1">
        <w:rPr>
          <w:sz w:val="16"/>
          <w:szCs w:val="26"/>
        </w:rPr>
        <w:t xml:space="preserve"> </w:t>
      </w:r>
      <w:r w:rsidRPr="00B320E1">
        <w:rPr>
          <w:rStyle w:val="Emphasis"/>
          <w:sz w:val="26"/>
          <w:szCs w:val="26"/>
        </w:rPr>
        <w:t>GEO</w:t>
      </w:r>
      <w:r w:rsidRPr="00B320E1">
        <w:rPr>
          <w:sz w:val="16"/>
          <w:szCs w:val="26"/>
        </w:rPr>
        <w:t xml:space="preserve"> (geosynchronous equatorial orbit) </w:t>
      </w:r>
      <w:r w:rsidRPr="00B320E1">
        <w:rPr>
          <w:rStyle w:val="StyleUnderline"/>
          <w:sz w:val="26"/>
          <w:szCs w:val="26"/>
        </w:rPr>
        <w:t>space assets</w:t>
      </w:r>
      <w:r w:rsidRPr="00B320E1">
        <w:rPr>
          <w:sz w:val="16"/>
          <w:szCs w:val="26"/>
        </w:rPr>
        <w:t xml:space="preserve"> due to enhancement of the outer Van Allen belt or due to SEPs generated in the shock of the CME passage (Royal Academy of Engineering 2013). 4. </w:t>
      </w:r>
      <w:r w:rsidRPr="00B320E1">
        <w:rPr>
          <w:rStyle w:val="Emphasis"/>
          <w:sz w:val="26"/>
          <w:szCs w:val="26"/>
        </w:rPr>
        <w:t>GPS outages</w:t>
      </w:r>
      <w:r w:rsidRPr="00B320E1">
        <w:rPr>
          <w:sz w:val="16"/>
          <w:szCs w:val="26"/>
        </w:rPr>
        <w:t xml:space="preserve"> </w:t>
      </w:r>
      <w:r w:rsidRPr="00B320E1">
        <w:rPr>
          <w:rStyle w:val="StyleUnderline"/>
          <w:sz w:val="26"/>
          <w:szCs w:val="26"/>
        </w:rPr>
        <w:t>due to GEO spacecraft outages or failures</w:t>
      </w:r>
      <w:r w:rsidRPr="00B320E1">
        <w:rPr>
          <w:sz w:val="16"/>
          <w:szCs w:val="26"/>
        </w:rPr>
        <w:t xml:space="preserve">, or GPS degradation due to ionospheric uplift and enhancement, potentially lasting several days or longer. 5. </w:t>
      </w:r>
      <w:r w:rsidRPr="00B320E1">
        <w:rPr>
          <w:rStyle w:val="StyleUnderline"/>
          <w:sz w:val="26"/>
          <w:szCs w:val="26"/>
        </w:rPr>
        <w:t xml:space="preserve">Communications outages due to high-frequency and ultrahigh-frequency radio blackouts, as well as cellular communication network and </w:t>
      </w:r>
      <w:r w:rsidRPr="00B320E1">
        <w:rPr>
          <w:rStyle w:val="Emphasis"/>
          <w:sz w:val="26"/>
          <w:szCs w:val="26"/>
        </w:rPr>
        <w:t>internet collapse</w:t>
      </w:r>
      <w:r w:rsidRPr="00B320E1">
        <w:rPr>
          <w:rStyle w:val="StyleUnderline"/>
          <w:sz w:val="26"/>
          <w:szCs w:val="26"/>
        </w:rPr>
        <w:t xml:space="preserve"> due to extended power outages beyond the limits of generators and stored fuel</w:t>
      </w:r>
      <w:r w:rsidRPr="00B320E1">
        <w:rPr>
          <w:sz w:val="16"/>
          <w:szCs w:val="2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B320E1">
        <w:rPr>
          <w:rStyle w:val="Emphasis"/>
          <w:sz w:val="26"/>
          <w:szCs w:val="26"/>
        </w:rPr>
        <w:t>Major indirect effects</w:t>
      </w:r>
      <w:r w:rsidRPr="00B320E1">
        <w:rPr>
          <w:sz w:val="16"/>
          <w:szCs w:val="26"/>
        </w:rPr>
        <w:t xml:space="preserve"> could </w:t>
      </w:r>
      <w:r w:rsidRPr="00B320E1">
        <w:rPr>
          <w:rStyle w:val="StyleUnderline"/>
          <w:sz w:val="26"/>
          <w:szCs w:val="26"/>
        </w:rPr>
        <w:t>include</w:t>
      </w:r>
      <w:r w:rsidRPr="00B320E1">
        <w:rPr>
          <w:sz w:val="16"/>
          <w:szCs w:val="26"/>
        </w:rPr>
        <w:t xml:space="preserve">, </w:t>
      </w:r>
      <w:r w:rsidRPr="00B320E1">
        <w:rPr>
          <w:rStyle w:val="StyleUnderline"/>
          <w:sz w:val="26"/>
          <w:szCs w:val="26"/>
        </w:rPr>
        <w:t xml:space="preserve">but are by </w:t>
      </w:r>
      <w:r w:rsidRPr="00B320E1">
        <w:rPr>
          <w:rStyle w:val="Emphasis"/>
          <w:sz w:val="26"/>
          <w:szCs w:val="26"/>
        </w:rPr>
        <w:t>no means limited to</w:t>
      </w:r>
      <w:r w:rsidRPr="00B320E1">
        <w:rPr>
          <w:sz w:val="16"/>
          <w:szCs w:val="26"/>
        </w:rPr>
        <w:t xml:space="preserve">, </w:t>
      </w:r>
      <w:r w:rsidRPr="00B320E1">
        <w:rPr>
          <w:rStyle w:val="StyleUnderline"/>
          <w:sz w:val="26"/>
          <w:szCs w:val="26"/>
        </w:rPr>
        <w:t>the following</w:t>
      </w:r>
      <w:r w:rsidRPr="00B320E1">
        <w:rPr>
          <w:sz w:val="16"/>
          <w:szCs w:val="26"/>
        </w:rPr>
        <w:t xml:space="preserve">: 1. </w:t>
      </w:r>
      <w:r w:rsidRPr="00B320E1">
        <w:rPr>
          <w:rStyle w:val="Emphasis"/>
          <w:sz w:val="26"/>
          <w:szCs w:val="26"/>
        </w:rPr>
        <w:t>water</w:t>
      </w:r>
      <w:r w:rsidRPr="00B320E1">
        <w:rPr>
          <w:sz w:val="16"/>
          <w:szCs w:val="26"/>
        </w:rPr>
        <w:t xml:space="preserve"> </w:t>
      </w:r>
      <w:r w:rsidRPr="00B320E1">
        <w:rPr>
          <w:rStyle w:val="StyleUnderline"/>
          <w:sz w:val="26"/>
          <w:szCs w:val="26"/>
        </w:rPr>
        <w:t>and</w:t>
      </w:r>
      <w:r w:rsidRPr="00B320E1">
        <w:rPr>
          <w:sz w:val="16"/>
          <w:szCs w:val="26"/>
        </w:rPr>
        <w:t xml:space="preserve"> waste water </w:t>
      </w:r>
      <w:r w:rsidRPr="00B320E1">
        <w:rPr>
          <w:rStyle w:val="Emphasis"/>
          <w:sz w:val="26"/>
          <w:szCs w:val="26"/>
        </w:rPr>
        <w:t>shortages</w:t>
      </w:r>
      <w:r w:rsidRPr="00B320E1">
        <w:rPr>
          <w:sz w:val="16"/>
          <w:szCs w:val="26"/>
        </w:rPr>
        <w:t xml:space="preserve"> </w:t>
      </w:r>
      <w:r w:rsidRPr="00B320E1">
        <w:rPr>
          <w:rStyle w:val="StyleUnderline"/>
          <w:sz w:val="26"/>
          <w:szCs w:val="26"/>
        </w:rPr>
        <w:t xml:space="preserve">due to </w:t>
      </w:r>
      <w:r w:rsidRPr="00B320E1">
        <w:rPr>
          <w:sz w:val="16"/>
          <w:szCs w:val="26"/>
        </w:rPr>
        <w:t xml:space="preserve">reduced or </w:t>
      </w:r>
      <w:r w:rsidRPr="00B320E1">
        <w:rPr>
          <w:rStyle w:val="StyleUnderline"/>
          <w:sz w:val="26"/>
          <w:szCs w:val="26"/>
        </w:rPr>
        <w:t xml:space="preserve">eliminated pumping from power </w:t>
      </w:r>
      <w:r w:rsidRPr="00B320E1">
        <w:rPr>
          <w:rStyle w:val="Emphasis"/>
          <w:sz w:val="26"/>
          <w:szCs w:val="26"/>
        </w:rPr>
        <w:t>grid failure</w:t>
      </w:r>
      <w:r w:rsidRPr="00B320E1">
        <w:rPr>
          <w:sz w:val="16"/>
          <w:szCs w:val="26"/>
        </w:rPr>
        <w:t xml:space="preserve">; 2. </w:t>
      </w:r>
      <w:r w:rsidRPr="00B320E1">
        <w:rPr>
          <w:rStyle w:val="Emphasis"/>
          <w:sz w:val="26"/>
          <w:szCs w:val="26"/>
        </w:rPr>
        <w:t>fuel shortages</w:t>
      </w:r>
      <w:r w:rsidRPr="00B320E1">
        <w:rPr>
          <w:sz w:val="16"/>
          <w:szCs w:val="26"/>
        </w:rPr>
        <w:t xml:space="preserve"> </w:t>
      </w:r>
      <w:r w:rsidRPr="00B320E1">
        <w:rPr>
          <w:rStyle w:val="StyleUnderline"/>
          <w:sz w:val="26"/>
          <w:szCs w:val="26"/>
        </w:rPr>
        <w:t>due to</w:t>
      </w:r>
      <w:r w:rsidRPr="00B320E1">
        <w:rPr>
          <w:sz w:val="16"/>
          <w:szCs w:val="26"/>
        </w:rPr>
        <w:t xml:space="preserve"> reduced or </w:t>
      </w:r>
      <w:r w:rsidRPr="00B320E1">
        <w:rPr>
          <w:rStyle w:val="StyleUnderline"/>
          <w:sz w:val="26"/>
          <w:szCs w:val="26"/>
        </w:rPr>
        <w:t xml:space="preserve">eliminated pumping from power </w:t>
      </w:r>
      <w:r w:rsidRPr="00B320E1">
        <w:rPr>
          <w:rStyle w:val="Emphasis"/>
          <w:sz w:val="26"/>
          <w:szCs w:val="26"/>
        </w:rPr>
        <w:t>grid failure</w:t>
      </w:r>
      <w:r w:rsidRPr="00B320E1">
        <w:rPr>
          <w:sz w:val="16"/>
          <w:szCs w:val="26"/>
        </w:rPr>
        <w:t xml:space="preserve">, </w:t>
      </w:r>
      <w:r w:rsidRPr="00B320E1">
        <w:rPr>
          <w:rStyle w:val="StyleUnderline"/>
          <w:sz w:val="26"/>
          <w:szCs w:val="26"/>
        </w:rPr>
        <w:t>which</w:t>
      </w:r>
      <w:r w:rsidRPr="00B320E1">
        <w:rPr>
          <w:sz w:val="16"/>
          <w:szCs w:val="26"/>
        </w:rPr>
        <w:t xml:space="preserve"> could </w:t>
      </w:r>
      <w:r w:rsidRPr="00B320E1">
        <w:rPr>
          <w:rStyle w:val="StyleUnderline"/>
          <w:sz w:val="26"/>
          <w:szCs w:val="26"/>
        </w:rPr>
        <w:t xml:space="preserve">result in </w:t>
      </w:r>
      <w:r w:rsidRPr="00B320E1">
        <w:rPr>
          <w:rStyle w:val="Emphasis"/>
          <w:sz w:val="26"/>
          <w:szCs w:val="26"/>
        </w:rPr>
        <w:t>transportation stoppages</w:t>
      </w:r>
      <w:r w:rsidRPr="00B320E1">
        <w:rPr>
          <w:sz w:val="16"/>
          <w:szCs w:val="26"/>
        </w:rPr>
        <w:t xml:space="preserve">; 3. </w:t>
      </w:r>
      <w:r w:rsidRPr="00B320E1">
        <w:rPr>
          <w:rStyle w:val="Emphasis"/>
          <w:sz w:val="26"/>
          <w:szCs w:val="26"/>
        </w:rPr>
        <w:t>food shortages</w:t>
      </w:r>
      <w:r w:rsidRPr="00B320E1">
        <w:rPr>
          <w:sz w:val="16"/>
          <w:szCs w:val="26"/>
        </w:rPr>
        <w:t xml:space="preserve"> </w:t>
      </w:r>
      <w:r w:rsidRPr="00B320E1">
        <w:rPr>
          <w:rStyle w:val="StyleUnderline"/>
          <w:sz w:val="26"/>
          <w:szCs w:val="26"/>
        </w:rPr>
        <w:t>due to transport</w:t>
      </w:r>
      <w:r w:rsidRPr="00B320E1">
        <w:rPr>
          <w:sz w:val="16"/>
          <w:szCs w:val="26"/>
        </w:rPr>
        <w:t xml:space="preserve">ation </w:t>
      </w:r>
      <w:r w:rsidRPr="00B320E1">
        <w:rPr>
          <w:rStyle w:val="StyleUnderline"/>
          <w:sz w:val="26"/>
          <w:szCs w:val="26"/>
        </w:rPr>
        <w:t>stoppages</w:t>
      </w:r>
      <w:r w:rsidRPr="00B320E1">
        <w:rPr>
          <w:sz w:val="16"/>
          <w:szCs w:val="26"/>
        </w:rPr>
        <w:t xml:space="preserve">, </w:t>
      </w:r>
      <w:r w:rsidRPr="00B320E1">
        <w:rPr>
          <w:rStyle w:val="StyleUnderline"/>
          <w:sz w:val="26"/>
          <w:szCs w:val="26"/>
        </w:rPr>
        <w:t>which</w:t>
      </w:r>
      <w:r w:rsidRPr="00B320E1">
        <w:rPr>
          <w:sz w:val="16"/>
          <w:szCs w:val="26"/>
        </w:rPr>
        <w:t xml:space="preserve"> could contribute to increased death rates and </w:t>
      </w:r>
      <w:r w:rsidRPr="00B320E1">
        <w:rPr>
          <w:rStyle w:val="Emphasis"/>
          <w:sz w:val="26"/>
          <w:szCs w:val="26"/>
        </w:rPr>
        <w:t>incite rioting</w:t>
      </w:r>
      <w:r w:rsidRPr="00B320E1">
        <w:rPr>
          <w:sz w:val="16"/>
          <w:szCs w:val="26"/>
        </w:rPr>
        <w:t xml:space="preserve"> and/or looting; 4. </w:t>
      </w:r>
      <w:r w:rsidRPr="00B320E1">
        <w:rPr>
          <w:rStyle w:val="StyleUnderline"/>
          <w:sz w:val="26"/>
          <w:szCs w:val="26"/>
        </w:rPr>
        <w:t>reduced hospital care due to water shortages and power outages, which could contribute to increased death rates and rates of infection;</w:t>
      </w:r>
      <w:r w:rsidRPr="00B320E1">
        <w:rPr>
          <w:sz w:val="16"/>
          <w:szCs w:val="26"/>
        </w:rPr>
        <w:t xml:space="preserve"> </w:t>
      </w:r>
      <w:r w:rsidRPr="00B320E1">
        <w:rPr>
          <w:rStyle w:val="StyleUnderline"/>
          <w:sz w:val="26"/>
          <w:szCs w:val="26"/>
        </w:rPr>
        <w:t>and</w:t>
      </w:r>
      <w:r w:rsidRPr="00B320E1">
        <w:rPr>
          <w:sz w:val="16"/>
          <w:szCs w:val="26"/>
        </w:rPr>
        <w:t xml:space="preserve"> 5. </w:t>
      </w:r>
      <w:r w:rsidRPr="00B320E1">
        <w:rPr>
          <w:rStyle w:val="StyleUnderline"/>
          <w:sz w:val="26"/>
          <w:szCs w:val="26"/>
        </w:rPr>
        <w:t>a years-long power grid and internet degradation</w:t>
      </w:r>
      <w:r w:rsidRPr="00B320E1">
        <w:rPr>
          <w:sz w:val="16"/>
          <w:szCs w:val="26"/>
        </w:rPr>
        <w:t xml:space="preserve"> or outage might </w:t>
      </w:r>
      <w:r w:rsidRPr="00B320E1">
        <w:rPr>
          <w:rStyle w:val="Emphasis"/>
          <w:sz w:val="26"/>
          <w:szCs w:val="26"/>
        </w:rPr>
        <w:t>irrevocably damage the global economy</w:t>
      </w:r>
      <w:r w:rsidRPr="00B320E1">
        <w:rPr>
          <w:sz w:val="16"/>
          <w:szCs w:val="26"/>
        </w:rPr>
        <w:t xml:space="preserve">, </w:t>
      </w:r>
      <w:r w:rsidRPr="00B320E1">
        <w:rPr>
          <w:rStyle w:val="StyleUnderline"/>
          <w:sz w:val="26"/>
          <w:szCs w:val="26"/>
        </w:rPr>
        <w:t>in turn greatly prolonging the time to restore the power grid beyond the estimate of four to ten years</w:t>
      </w:r>
      <w:r w:rsidRPr="00B320E1">
        <w:rPr>
          <w:sz w:val="16"/>
          <w:szCs w:val="26"/>
        </w:rPr>
        <w:t xml:space="preserve">. If one recalls major disasters caused by terrestrial weather events like hurricanes Katrina (New Orleans, 2005) and Maria (Puerto Rico, 2017), one can imagine the sorts of major effects on people and life in those areas. </w:t>
      </w:r>
      <w:r w:rsidRPr="00B320E1">
        <w:rPr>
          <w:rStyle w:val="StyleUnderline"/>
          <w:sz w:val="26"/>
          <w:szCs w:val="26"/>
        </w:rPr>
        <w:t>The</w:t>
      </w:r>
      <w:r w:rsidRPr="00B320E1">
        <w:rPr>
          <w:sz w:val="16"/>
          <w:szCs w:val="26"/>
        </w:rPr>
        <w:t xml:space="preserve"> most </w:t>
      </w:r>
      <w:r w:rsidRPr="00B320E1">
        <w:rPr>
          <w:rStyle w:val="Emphasis"/>
          <w:sz w:val="26"/>
          <w:szCs w:val="26"/>
        </w:rPr>
        <w:t>striking difference</w:t>
      </w:r>
      <w:r w:rsidRPr="00B320E1">
        <w:rPr>
          <w:sz w:val="16"/>
          <w:szCs w:val="26"/>
        </w:rPr>
        <w:t xml:space="preserve"> </w:t>
      </w:r>
      <w:r w:rsidRPr="00B320E1">
        <w:rPr>
          <w:rStyle w:val="StyleUnderline"/>
          <w:sz w:val="26"/>
          <w:szCs w:val="26"/>
        </w:rPr>
        <w:t>is</w:t>
      </w:r>
      <w:r w:rsidRPr="00B320E1">
        <w:rPr>
          <w:sz w:val="16"/>
          <w:szCs w:val="26"/>
        </w:rPr>
        <w:t xml:space="preserve"> that, whereas humanitarian aid came to bear on these disasters, </w:t>
      </w:r>
      <w:r w:rsidRPr="00B320E1">
        <w:rPr>
          <w:rStyle w:val="StyleUnderline"/>
          <w:sz w:val="26"/>
          <w:szCs w:val="26"/>
        </w:rPr>
        <w:t xml:space="preserve">a </w:t>
      </w:r>
      <w:r w:rsidRPr="00B320E1">
        <w:rPr>
          <w:rStyle w:val="Emphasis"/>
          <w:sz w:val="26"/>
          <w:szCs w:val="26"/>
        </w:rPr>
        <w:t>Carrington</w:t>
      </w:r>
      <w:r w:rsidRPr="00B320E1">
        <w:rPr>
          <w:rStyle w:val="StyleUnderline"/>
          <w:sz w:val="26"/>
          <w:szCs w:val="26"/>
        </w:rPr>
        <w:t xml:space="preserve">-class event would be a </w:t>
      </w:r>
      <w:r w:rsidRPr="00B320E1">
        <w:rPr>
          <w:rStyle w:val="Emphasis"/>
          <w:sz w:val="26"/>
          <w:szCs w:val="26"/>
        </w:rPr>
        <w:t>global catastrophe</w:t>
      </w:r>
      <w:r w:rsidRPr="00B320E1">
        <w:rPr>
          <w:rStyle w:val="StyleUnderline"/>
          <w:sz w:val="26"/>
          <w:szCs w:val="26"/>
        </w:rPr>
        <w:t xml:space="preserve"> with little or </w:t>
      </w:r>
      <w:r w:rsidRPr="00B320E1">
        <w:rPr>
          <w:rStyle w:val="Emphasis"/>
          <w:sz w:val="26"/>
          <w:szCs w:val="26"/>
        </w:rPr>
        <w:t>no aid forthcoming</w:t>
      </w:r>
      <w:r w:rsidRPr="00B320E1">
        <w:rPr>
          <w:sz w:val="16"/>
          <w:szCs w:val="26"/>
        </w:rPr>
        <w:t xml:space="preserve">. Much greater loss of life could result, and our civilization could be driven back to a much more fractured and pre-electronic one. For the purposes of another planet’s Drake equation, </w:t>
      </w:r>
      <w:r w:rsidRPr="00B320E1">
        <w:rPr>
          <w:rStyle w:val="Emphasis"/>
          <w:sz w:val="26"/>
          <w:szCs w:val="26"/>
        </w:rPr>
        <w:t>our civilization</w:t>
      </w:r>
      <w:r w:rsidRPr="00B320E1">
        <w:rPr>
          <w:sz w:val="16"/>
          <w:szCs w:val="26"/>
        </w:rPr>
        <w:t xml:space="preserve"> </w:t>
      </w:r>
      <w:r w:rsidRPr="00B320E1">
        <w:rPr>
          <w:rStyle w:val="StyleUnderline"/>
          <w:sz w:val="26"/>
          <w:szCs w:val="26"/>
        </w:rPr>
        <w:t xml:space="preserve">would be </w:t>
      </w:r>
      <w:r w:rsidRPr="00B320E1">
        <w:rPr>
          <w:rStyle w:val="Emphasis"/>
          <w:sz w:val="26"/>
          <w:szCs w:val="26"/>
        </w:rPr>
        <w:t>eliminated</w:t>
      </w:r>
      <w:r w:rsidRPr="00B320E1">
        <w:rPr>
          <w:sz w:val="16"/>
          <w:szCs w:val="26"/>
        </w:rPr>
        <w:t xml:space="preserve"> from the calculation. Conversely, another planet whose electronic civilization were struck by a Carrington-class CME would be eliminated from our calculation. </w:t>
      </w:r>
      <w:r w:rsidRPr="00B320E1">
        <w:rPr>
          <w:rStyle w:val="Emphasis"/>
          <w:sz w:val="26"/>
          <w:szCs w:val="26"/>
        </w:rPr>
        <w:t>Riley</w:t>
      </w:r>
      <w:r w:rsidRPr="00B320E1">
        <w:rPr>
          <w:rStyle w:val="StyleUnderline"/>
          <w:sz w:val="26"/>
          <w:szCs w:val="26"/>
        </w:rPr>
        <w:t xml:space="preserve"> (2012) estimates the probability of another Carringtonclass event occuring within the </w:t>
      </w:r>
      <w:r w:rsidRPr="00B320E1">
        <w:rPr>
          <w:rStyle w:val="Emphasis"/>
          <w:sz w:val="26"/>
          <w:szCs w:val="26"/>
        </w:rPr>
        <w:t>following decade</w:t>
      </w:r>
      <w:r w:rsidRPr="00B320E1">
        <w:rPr>
          <w:rStyle w:val="StyleUnderline"/>
          <w:sz w:val="26"/>
          <w:szCs w:val="26"/>
        </w:rPr>
        <w:t xml:space="preserve"> at about </w:t>
      </w:r>
      <w:r w:rsidRPr="00B320E1">
        <w:rPr>
          <w:rStyle w:val="Emphasis"/>
          <w:sz w:val="26"/>
          <w:szCs w:val="26"/>
        </w:rPr>
        <w:t>12%</w:t>
      </w:r>
      <w:r w:rsidRPr="00B320E1">
        <w:rPr>
          <w:rStyle w:val="StyleUnderline"/>
          <w:sz w:val="26"/>
          <w:szCs w:val="26"/>
        </w:rPr>
        <w:t>.</w:t>
      </w:r>
      <w:r w:rsidRPr="00B320E1">
        <w:rPr>
          <w:sz w:val="16"/>
          <w:szCs w:val="26"/>
        </w:rPr>
        <w:t xml:space="preserve"> </w:t>
      </w:r>
      <w:r w:rsidRPr="00B320E1">
        <w:rPr>
          <w:rStyle w:val="StyleUnderline"/>
          <w:sz w:val="26"/>
          <w:szCs w:val="26"/>
        </w:rPr>
        <w:t>This estimate preceded the solar storm of 2012, but a good rule of thumb would be to estimate this to be the probability of having a Carrington event</w:t>
      </w:r>
      <w:r w:rsidRPr="00B320E1">
        <w:rPr>
          <w:sz w:val="16"/>
          <w:szCs w:val="26"/>
        </w:rPr>
        <w:t xml:space="preserve"> </w:t>
      </w:r>
      <w:r w:rsidRPr="00B320E1">
        <w:rPr>
          <w:rStyle w:val="StyleUnderline"/>
          <w:sz w:val="26"/>
          <w:szCs w:val="26"/>
        </w:rPr>
        <w:t xml:space="preserve">during </w:t>
      </w:r>
      <w:r w:rsidRPr="00B320E1">
        <w:rPr>
          <w:rStyle w:val="Emphasis"/>
          <w:sz w:val="26"/>
          <w:szCs w:val="26"/>
        </w:rPr>
        <w:t>any given solar cycle</w:t>
      </w:r>
      <w:r w:rsidRPr="00B320E1">
        <w:rPr>
          <w:sz w:val="16"/>
          <w:szCs w:val="2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B320E1">
        <w:rPr>
          <w:rStyle w:val="StyleUnderline"/>
          <w:sz w:val="26"/>
          <w:szCs w:val="26"/>
        </w:rPr>
        <w:t>This roughly agrees with the “once in a century” designation usually given to the Carrington event</w:t>
      </w:r>
      <w:r w:rsidRPr="00B320E1">
        <w:rPr>
          <w:sz w:val="16"/>
          <w:szCs w:val="2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that </w:t>
      </w:r>
      <w:r w:rsidRPr="00B320E1">
        <w:rPr>
          <w:rStyle w:val="StyleUnderline"/>
          <w:sz w:val="26"/>
          <w:szCs w:val="26"/>
        </w:rPr>
        <w:t xml:space="preserve">a solar storm could </w:t>
      </w:r>
      <w:r w:rsidRPr="00B320E1">
        <w:rPr>
          <w:rStyle w:val="Emphasis"/>
          <w:sz w:val="26"/>
          <w:szCs w:val="26"/>
        </w:rPr>
        <w:t>trigger other Great Filter events</w:t>
      </w:r>
      <w:r w:rsidRPr="00B320E1">
        <w:rPr>
          <w:sz w:val="16"/>
          <w:szCs w:val="26"/>
        </w:rPr>
        <w:t xml:space="preserve">. Knipp et al. (2016) outlines </w:t>
      </w:r>
      <w:r w:rsidRPr="00B320E1">
        <w:rPr>
          <w:rStyle w:val="StyleUnderline"/>
          <w:sz w:val="26"/>
          <w:szCs w:val="26"/>
        </w:rPr>
        <w:t>a solar storm in</w:t>
      </w:r>
      <w:r w:rsidRPr="00B320E1">
        <w:rPr>
          <w:sz w:val="16"/>
          <w:szCs w:val="26"/>
        </w:rPr>
        <w:t xml:space="preserve"> 19</w:t>
      </w:r>
      <w:r w:rsidRPr="00B320E1">
        <w:rPr>
          <w:rStyle w:val="StyleUnderline"/>
          <w:sz w:val="26"/>
          <w:szCs w:val="26"/>
        </w:rPr>
        <w:t>67</w:t>
      </w:r>
      <w:r w:rsidRPr="00B320E1">
        <w:rPr>
          <w:sz w:val="16"/>
          <w:szCs w:val="26"/>
        </w:rPr>
        <w:t xml:space="preserve"> May that </w:t>
      </w:r>
      <w:r w:rsidRPr="00B320E1">
        <w:rPr>
          <w:rStyle w:val="Emphasis"/>
          <w:sz w:val="26"/>
          <w:szCs w:val="26"/>
        </w:rPr>
        <w:t>nearly triggered a nuclear war</w:t>
      </w:r>
      <w:r w:rsidRPr="00B320E1">
        <w:rPr>
          <w:sz w:val="16"/>
          <w:szCs w:val="26"/>
        </w:rPr>
        <w:t xml:space="preserve">, </w:t>
      </w:r>
      <w:r w:rsidRPr="00B320E1">
        <w:rPr>
          <w:rStyle w:val="StyleUnderline"/>
          <w:sz w:val="26"/>
          <w:szCs w:val="26"/>
        </w:rPr>
        <w:t xml:space="preserve">as American radar </w:t>
      </w:r>
      <w:r w:rsidRPr="00B320E1">
        <w:rPr>
          <w:sz w:val="16"/>
          <w:szCs w:val="26"/>
        </w:rPr>
        <w:t xml:space="preserve">operators initially </w:t>
      </w:r>
      <w:r w:rsidRPr="00B320E1">
        <w:rPr>
          <w:rStyle w:val="Emphasis"/>
          <w:sz w:val="26"/>
          <w:szCs w:val="26"/>
        </w:rPr>
        <w:t>mistook</w:t>
      </w:r>
      <w:r w:rsidRPr="00B320E1">
        <w:rPr>
          <w:rStyle w:val="StyleUnderline"/>
          <w:sz w:val="26"/>
          <w:szCs w:val="26"/>
        </w:rPr>
        <w:t xml:space="preserve"> a solar storm for </w:t>
      </w:r>
      <w:r w:rsidRPr="00B320E1">
        <w:rPr>
          <w:rStyle w:val="Emphasis"/>
          <w:sz w:val="26"/>
          <w:szCs w:val="26"/>
        </w:rPr>
        <w:t>Soviet jamming</w:t>
      </w:r>
      <w:r w:rsidRPr="00B320E1">
        <w:rPr>
          <w:rStyle w:val="StyleUnderline"/>
          <w:sz w:val="26"/>
          <w:szCs w:val="26"/>
        </w:rPr>
        <w:t xml:space="preserve">. </w:t>
      </w:r>
      <w:r w:rsidRPr="00B320E1">
        <w:rPr>
          <w:sz w:val="16"/>
          <w:szCs w:val="26"/>
        </w:rPr>
        <w:t xml:space="preserve">It might also be possible that </w:t>
      </w:r>
      <w:r w:rsidRPr="00B320E1">
        <w:rPr>
          <w:rStyle w:val="StyleUnderline"/>
          <w:sz w:val="26"/>
          <w:szCs w:val="26"/>
        </w:rPr>
        <w:t xml:space="preserve">a </w:t>
      </w:r>
      <w:r w:rsidRPr="00B320E1">
        <w:rPr>
          <w:rStyle w:val="Emphasis"/>
          <w:sz w:val="26"/>
          <w:szCs w:val="26"/>
        </w:rPr>
        <w:t>Carrington-class event</w:t>
      </w:r>
      <w:r w:rsidRPr="00B320E1">
        <w:rPr>
          <w:sz w:val="16"/>
          <w:szCs w:val="26"/>
        </w:rPr>
        <w:t xml:space="preserve"> </w:t>
      </w:r>
      <w:r w:rsidRPr="00B320E1">
        <w:rPr>
          <w:rStyle w:val="StyleUnderline"/>
          <w:sz w:val="26"/>
          <w:szCs w:val="26"/>
        </w:rPr>
        <w:t>could unleash</w:t>
      </w:r>
      <w:r w:rsidRPr="00B320E1">
        <w:rPr>
          <w:sz w:val="16"/>
          <w:szCs w:val="26"/>
        </w:rPr>
        <w:t xml:space="preserve"> or exascerbate </w:t>
      </w:r>
      <w:r w:rsidRPr="00B320E1">
        <w:rPr>
          <w:rStyle w:val="StyleUnderline"/>
          <w:sz w:val="26"/>
          <w:szCs w:val="26"/>
        </w:rPr>
        <w:t xml:space="preserve">an </w:t>
      </w:r>
      <w:r w:rsidRPr="00B320E1">
        <w:rPr>
          <w:rStyle w:val="Emphasis"/>
          <w:sz w:val="26"/>
          <w:szCs w:val="26"/>
        </w:rPr>
        <w:t>infectious disease</w:t>
      </w:r>
      <w:r w:rsidRPr="00B320E1">
        <w:rPr>
          <w:sz w:val="16"/>
          <w:szCs w:val="26"/>
        </w:rPr>
        <w:t xml:space="preserve"> </w:t>
      </w:r>
      <w:r w:rsidRPr="00B320E1">
        <w:rPr>
          <w:rStyle w:val="StyleUnderline"/>
          <w:sz w:val="26"/>
          <w:szCs w:val="26"/>
        </w:rPr>
        <w:t>due to</w:t>
      </w:r>
      <w:r w:rsidRPr="00B320E1">
        <w:rPr>
          <w:sz w:val="16"/>
          <w:szCs w:val="26"/>
        </w:rPr>
        <w:t xml:space="preserve"> </w:t>
      </w:r>
      <w:r w:rsidRPr="00B320E1">
        <w:rPr>
          <w:rStyle w:val="StyleUnderline"/>
          <w:sz w:val="26"/>
          <w:szCs w:val="26"/>
        </w:rPr>
        <w:t>reduced hospital care at a critical time</w:t>
      </w:r>
      <w:r w:rsidRPr="00B320E1">
        <w:rPr>
          <w:sz w:val="16"/>
          <w:szCs w:val="26"/>
        </w:rPr>
        <w:t xml:space="preserve">, </w:t>
      </w:r>
      <w:r w:rsidRPr="00B320E1">
        <w:rPr>
          <w:rStyle w:val="StyleUnderline"/>
          <w:sz w:val="26"/>
          <w:szCs w:val="26"/>
        </w:rPr>
        <w:t xml:space="preserve">resulting in a </w:t>
      </w:r>
      <w:r w:rsidRPr="00B320E1">
        <w:rPr>
          <w:rStyle w:val="Emphasis"/>
          <w:sz w:val="26"/>
          <w:szCs w:val="26"/>
        </w:rPr>
        <w:t>pandemic</w:t>
      </w:r>
      <w:r w:rsidRPr="00B320E1">
        <w:rPr>
          <w:sz w:val="16"/>
          <w:szCs w:val="26"/>
        </w:rPr>
        <w:t>.</w:t>
      </w:r>
    </w:p>
    <w:p w14:paraId="7E9540D7" w14:textId="77777777" w:rsidR="00D43D81" w:rsidRPr="00B320E1" w:rsidRDefault="00D43D81" w:rsidP="00D43D81"/>
    <w:p w14:paraId="5EDEB636" w14:textId="77777777" w:rsidR="00D43D81" w:rsidRPr="00B320E1" w:rsidRDefault="00D43D81" w:rsidP="00D43D81">
      <w:pPr>
        <w:pStyle w:val="Heading4"/>
      </w:pPr>
      <w:r w:rsidRPr="00B320E1">
        <w:t xml:space="preserve">Constellations key to Precision Ag – key to food sustainability and increasing food supply to account for exponential population growth. </w:t>
      </w:r>
    </w:p>
    <w:p w14:paraId="21012018" w14:textId="77777777" w:rsidR="00D43D81" w:rsidRPr="00B320E1" w:rsidRDefault="00D43D81" w:rsidP="00D43D81">
      <w:pPr>
        <w:rPr>
          <w:sz w:val="16"/>
        </w:rPr>
      </w:pPr>
      <w:r w:rsidRPr="00B320E1">
        <w:rPr>
          <w:rStyle w:val="Style13ptBold"/>
          <w:u w:val="single"/>
        </w:rPr>
        <w:t>Greensight 21</w:t>
      </w:r>
      <w:r w:rsidRPr="00B320E1">
        <w:rPr>
          <w:sz w:val="16"/>
        </w:rPr>
        <w:t xml:space="preserve"> 3-15-2021 "Can Starlink Save the World by Connecting Farms?" </w:t>
      </w:r>
      <w:hyperlink r:id="rId20" w:history="1">
        <w:r w:rsidRPr="00B320E1">
          <w:rPr>
            <w:rStyle w:val="Hyperlink"/>
            <w:sz w:val="16"/>
          </w:rPr>
          <w:t>https://www.greensightag.com/logbook/can-starlink-save-the-world-by-connecting-farms/</w:t>
        </w:r>
      </w:hyperlink>
      <w:r w:rsidRPr="00B320E1">
        <w:rPr>
          <w:sz w:val="16"/>
        </w:rPr>
        <w:t xml:space="preserve"> (Data Management Consulting Firm)//Elmer </w:t>
      </w:r>
    </w:p>
    <w:p w14:paraId="4338F077" w14:textId="77777777" w:rsidR="00D43D81" w:rsidRPr="00B320E1" w:rsidRDefault="00D43D81" w:rsidP="00D43D81">
      <w:pPr>
        <w:rPr>
          <w:rStyle w:val="StyleUnderline"/>
          <w:sz w:val="26"/>
          <w:szCs w:val="26"/>
        </w:rPr>
      </w:pPr>
      <w:r w:rsidRPr="00B320E1">
        <w:rPr>
          <w:sz w:val="16"/>
          <w:szCs w:val="26"/>
        </w:rPr>
        <w:t xml:space="preserve">GreenSight innovates in a number of different areas, but one of the areas we are most passionate about is in agriculture. We’ve deployed our drone intelligence systems all over the world at all sorts of different facilities. </w:t>
      </w:r>
      <w:r w:rsidRPr="00B320E1">
        <w:rPr>
          <w:rStyle w:val="StyleUnderline"/>
          <w:sz w:val="26"/>
          <w:szCs w:val="26"/>
        </w:rPr>
        <w:t xml:space="preserve">One of the most challenging has been deployments at farms, </w:t>
      </w:r>
      <w:r w:rsidRPr="00B320E1">
        <w:rPr>
          <w:rStyle w:val="Emphasis"/>
          <w:sz w:val="26"/>
          <w:szCs w:val="26"/>
        </w:rPr>
        <w:t xml:space="preserve">and one of the biggest challenges </w:t>
      </w:r>
      <w:r w:rsidRPr="00B320E1">
        <w:rPr>
          <w:rStyle w:val="Emphasis"/>
          <w:sz w:val="26"/>
          <w:szCs w:val="26"/>
          <w:bdr w:val="single" w:sz="18" w:space="0" w:color="auto"/>
        </w:rPr>
        <w:t>has been connectivity</w:t>
      </w:r>
      <w:r w:rsidRPr="00B320E1">
        <w:rPr>
          <w:rStyle w:val="StyleUnderline"/>
          <w:sz w:val="26"/>
          <w:szCs w:val="26"/>
        </w:rPr>
        <w:t xml:space="preserve">. </w:t>
      </w:r>
      <w:r w:rsidRPr="00B320E1">
        <w:rPr>
          <w:rStyle w:val="Emphasis"/>
          <w:sz w:val="26"/>
          <w:szCs w:val="26"/>
        </w:rPr>
        <w:t>Connected farms</w:t>
      </w:r>
      <w:r w:rsidRPr="00B320E1">
        <w:rPr>
          <w:rStyle w:val="StyleUnderline"/>
          <w:sz w:val="26"/>
          <w:szCs w:val="26"/>
        </w:rPr>
        <w:t xml:space="preserve"> </w:t>
      </w:r>
      <w:r w:rsidRPr="00B320E1">
        <w:rPr>
          <w:rStyle w:val="Emphasis"/>
          <w:sz w:val="26"/>
          <w:szCs w:val="26"/>
        </w:rPr>
        <w:t>are</w:t>
      </w:r>
      <w:r w:rsidRPr="00B320E1">
        <w:rPr>
          <w:rStyle w:val="StyleUnderline"/>
          <w:sz w:val="26"/>
          <w:szCs w:val="26"/>
        </w:rPr>
        <w:t xml:space="preserve"> a </w:t>
      </w:r>
      <w:r w:rsidRPr="00B320E1">
        <w:rPr>
          <w:rStyle w:val="Emphasis"/>
          <w:sz w:val="26"/>
          <w:szCs w:val="26"/>
        </w:rPr>
        <w:t xml:space="preserve">requirement to feed the world, </w:t>
      </w:r>
      <w:r w:rsidRPr="00B320E1">
        <w:rPr>
          <w:rStyle w:val="Emphasis"/>
          <w:sz w:val="26"/>
          <w:szCs w:val="26"/>
          <w:bdr w:val="single" w:sz="18" w:space="0" w:color="auto"/>
        </w:rPr>
        <w:t>and Starlink will make that happen</w:t>
      </w:r>
      <w:r w:rsidRPr="00B320E1">
        <w:rPr>
          <w:rStyle w:val="StyleUnderline"/>
          <w:sz w:val="26"/>
          <w:szCs w:val="26"/>
        </w:rPr>
        <w:t>.</w:t>
      </w:r>
      <w:r w:rsidRPr="00B320E1">
        <w:rPr>
          <w:sz w:val="16"/>
          <w:szCs w:val="26"/>
        </w:rPr>
        <w:t xml:space="preserve"> Most urban and suburban households in the United States have had easy and reasonably inexpensive access to high speed internet access for 20 years. </w:t>
      </w:r>
      <w:r w:rsidRPr="00B320E1">
        <w:rPr>
          <w:rStyle w:val="StyleUnderline"/>
          <w:sz w:val="26"/>
          <w:szCs w:val="26"/>
        </w:rPr>
        <w:t xml:space="preserve">It is easy to forget that the situation is not the same for </w:t>
      </w:r>
      <w:r w:rsidRPr="00B320E1">
        <w:rPr>
          <w:rStyle w:val="Emphasis"/>
          <w:sz w:val="26"/>
          <w:szCs w:val="26"/>
        </w:rPr>
        <w:t>rural areas</w:t>
      </w:r>
      <w:r w:rsidRPr="00B320E1">
        <w:rPr>
          <w:rStyle w:val="StyleUnderline"/>
          <w:sz w:val="26"/>
          <w:szCs w:val="26"/>
        </w:rPr>
        <w:t xml:space="preserve"> of the country. Many areas </w:t>
      </w:r>
      <w:r w:rsidRPr="00B320E1">
        <w:rPr>
          <w:rStyle w:val="Emphasis"/>
          <w:sz w:val="26"/>
          <w:szCs w:val="26"/>
        </w:rPr>
        <w:t>have no access to</w:t>
      </w:r>
      <w:r w:rsidRPr="00B320E1">
        <w:rPr>
          <w:rStyle w:val="StyleUnderline"/>
          <w:sz w:val="26"/>
          <w:szCs w:val="26"/>
        </w:rPr>
        <w:t xml:space="preserve"> high speed, “</w:t>
      </w:r>
      <w:r w:rsidRPr="00B320E1">
        <w:rPr>
          <w:rStyle w:val="Emphasis"/>
          <w:sz w:val="26"/>
          <w:szCs w:val="26"/>
        </w:rPr>
        <w:t>broadband</w:t>
      </w:r>
      <w:r w:rsidRPr="00B320E1">
        <w:rPr>
          <w:rStyle w:val="StyleUnderline"/>
          <w:sz w:val="26"/>
          <w:szCs w:val="26"/>
        </w:rPr>
        <w:t>”, internet access, with some having only dialup internet access in their homes</w:t>
      </w:r>
      <w:r w:rsidRPr="00B320E1">
        <w:rPr>
          <w:sz w:val="16"/>
          <w:szCs w:val="26"/>
        </w:rPr>
        <w:t xml:space="preserve">. According to the 2015 FCC broadband report, </w:t>
      </w:r>
      <w:r w:rsidRPr="00B320E1">
        <w:rPr>
          <w:rStyle w:val="Emphasis"/>
          <w:sz w:val="26"/>
          <w:szCs w:val="26"/>
        </w:rPr>
        <w:t>only 53%</w:t>
      </w:r>
      <w:r w:rsidRPr="00B320E1">
        <w:rPr>
          <w:rStyle w:val="StyleUnderline"/>
          <w:sz w:val="26"/>
          <w:szCs w:val="26"/>
        </w:rPr>
        <w:t xml:space="preserve"> of rural households have access to high speed internet, even using low standards for “high” speed</w:t>
      </w:r>
      <w:r w:rsidRPr="00B320E1">
        <w:rPr>
          <w:sz w:val="16"/>
          <w:szCs w:val="26"/>
        </w:rPr>
        <w:t xml:space="preserve">. On average farms have even less access, and that doesn’t even include high speed connectivity out in their fields. </w:t>
      </w:r>
      <w:r w:rsidRPr="00B320E1">
        <w:rPr>
          <w:rStyle w:val="StyleUnderline"/>
          <w:sz w:val="26"/>
          <w:szCs w:val="26"/>
        </w:rPr>
        <w:t xml:space="preserve">Cellular service is spotty especially on large farms in primarily agricultural areas, and </w:t>
      </w:r>
      <w:r w:rsidRPr="00B320E1">
        <w:rPr>
          <w:rStyle w:val="Emphasis"/>
          <w:sz w:val="26"/>
          <w:szCs w:val="26"/>
        </w:rPr>
        <w:t>legacy satellite systems</w:t>
      </w:r>
      <w:r w:rsidRPr="00B320E1">
        <w:rPr>
          <w:rStyle w:val="StyleUnderline"/>
          <w:sz w:val="26"/>
          <w:szCs w:val="26"/>
        </w:rPr>
        <w:t xml:space="preserve"> </w:t>
      </w:r>
      <w:r w:rsidRPr="00B320E1">
        <w:rPr>
          <w:rStyle w:val="Emphasis"/>
          <w:sz w:val="26"/>
          <w:szCs w:val="26"/>
          <w:bdr w:val="single" w:sz="18" w:space="0" w:color="auto"/>
        </w:rPr>
        <w:t>provide slow upload speeds</w:t>
      </w:r>
      <w:r w:rsidRPr="00B320E1">
        <w:rPr>
          <w:rStyle w:val="StyleUnderline"/>
          <w:sz w:val="26"/>
          <w:szCs w:val="26"/>
        </w:rPr>
        <w:t xml:space="preserve"> at expensive prices</w:t>
      </w:r>
      <w:r w:rsidRPr="00B320E1">
        <w:rPr>
          <w:sz w:val="16"/>
          <w:szCs w:val="26"/>
        </w:rPr>
        <w:t>. Utilizing modern internet connected technologies and cloud based systems that require constant, high speed access can be a challenge at best and potentially impossible</w:t>
      </w:r>
      <w:r w:rsidRPr="00B320E1">
        <w:rPr>
          <w:rStyle w:val="StyleUnderline"/>
          <w:sz w:val="26"/>
          <w:szCs w:val="26"/>
        </w:rPr>
        <w:t xml:space="preserve">. A 2016 research study by Goldman and Sachs projected that </w:t>
      </w:r>
      <w:r w:rsidRPr="00B320E1">
        <w:rPr>
          <w:rStyle w:val="Emphasis"/>
          <w:sz w:val="26"/>
          <w:szCs w:val="26"/>
        </w:rPr>
        <w:t>by 2050</w:t>
      </w:r>
      <w:r w:rsidRPr="00B320E1">
        <w:rPr>
          <w:rStyle w:val="StyleUnderline"/>
          <w:sz w:val="26"/>
          <w:szCs w:val="26"/>
        </w:rPr>
        <w:t xml:space="preserve">, the </w:t>
      </w:r>
      <w:r w:rsidRPr="00B320E1">
        <w:rPr>
          <w:rStyle w:val="Emphasis"/>
          <w:sz w:val="26"/>
          <w:szCs w:val="26"/>
        </w:rPr>
        <w:t>world’s</w:t>
      </w:r>
      <w:r w:rsidRPr="00B320E1">
        <w:rPr>
          <w:rStyle w:val="StyleUnderline"/>
          <w:sz w:val="26"/>
          <w:szCs w:val="26"/>
        </w:rPr>
        <w:t xml:space="preserve"> food </w:t>
      </w:r>
      <w:r w:rsidRPr="00B320E1">
        <w:rPr>
          <w:rStyle w:val="Emphasis"/>
          <w:sz w:val="26"/>
          <w:szCs w:val="26"/>
        </w:rPr>
        <w:t>production efficiency</w:t>
      </w:r>
      <w:r w:rsidRPr="00B320E1">
        <w:rPr>
          <w:rStyle w:val="StyleUnderline"/>
          <w:sz w:val="26"/>
          <w:szCs w:val="26"/>
        </w:rPr>
        <w:t xml:space="preserve"> </w:t>
      </w:r>
      <w:r w:rsidRPr="00B320E1">
        <w:rPr>
          <w:rStyle w:val="Emphasis"/>
          <w:sz w:val="26"/>
          <w:szCs w:val="26"/>
        </w:rPr>
        <w:t xml:space="preserve">needs to </w:t>
      </w:r>
      <w:r w:rsidRPr="00B320E1">
        <w:rPr>
          <w:rStyle w:val="Emphasis"/>
          <w:sz w:val="26"/>
          <w:szCs w:val="26"/>
          <w:bdr w:val="single" w:sz="18" w:space="0" w:color="auto"/>
        </w:rPr>
        <w:t>increase by 50% to support our growing population</w:t>
      </w:r>
      <w:r w:rsidRPr="00B320E1">
        <w:rPr>
          <w:sz w:val="16"/>
          <w:szCs w:val="26"/>
        </w:rPr>
        <w:t xml:space="preserve">. This paper backs up this conclusion with a lot of research, but the </w:t>
      </w:r>
      <w:r w:rsidRPr="00B320E1">
        <w:rPr>
          <w:rStyle w:val="StyleUnderline"/>
          <w:sz w:val="26"/>
          <w:szCs w:val="26"/>
        </w:rPr>
        <w:t xml:space="preserve">fundamental conclusion is that farming land area is unlikely to increase nor will the number of farmers. </w:t>
      </w:r>
      <w:r w:rsidRPr="00B320E1">
        <w:rPr>
          <w:rStyle w:val="Emphasis"/>
          <w:sz w:val="26"/>
          <w:szCs w:val="26"/>
        </w:rPr>
        <w:t xml:space="preserve">Increased global food production increases </w:t>
      </w:r>
      <w:r w:rsidRPr="00B320E1">
        <w:rPr>
          <w:rStyle w:val="Emphasis"/>
          <w:sz w:val="26"/>
          <w:szCs w:val="26"/>
          <w:bdr w:val="single" w:sz="18" w:space="0" w:color="auto"/>
        </w:rPr>
        <w:t>must come from productivity boosts</w:t>
      </w:r>
      <w:r w:rsidRPr="00B320E1">
        <w:rPr>
          <w:rStyle w:val="StyleUnderline"/>
          <w:sz w:val="26"/>
          <w:szCs w:val="26"/>
        </w:rPr>
        <w:t xml:space="preserve">. Researchers feel that productivity improvements from chemistry and genomics are unlikely to yield significant increases as they have in the past. They predict that the most likely area for these improvements are </w:t>
      </w:r>
      <w:r w:rsidRPr="00B320E1">
        <w:rPr>
          <w:rStyle w:val="Emphasis"/>
          <w:sz w:val="26"/>
          <w:szCs w:val="26"/>
        </w:rPr>
        <w:t>with precision farming techniques</w:t>
      </w:r>
      <w:r w:rsidRPr="00B320E1">
        <w:rPr>
          <w:rStyle w:val="StyleUnderline"/>
          <w:sz w:val="26"/>
          <w:szCs w:val="26"/>
        </w:rPr>
        <w:t>, notably precision planting and precision application of chemicals and water</w:t>
      </w:r>
      <w:r w:rsidRPr="00B320E1">
        <w:rPr>
          <w:sz w:val="16"/>
          <w:szCs w:val="26"/>
        </w:rPr>
        <w:t xml:space="preserve">. The term “Precision Agriculture” was coined in the late 1960s and 1970s in seminal research that projected that in the </w:t>
      </w:r>
      <w:r w:rsidRPr="00B320E1">
        <w:rPr>
          <w:rStyle w:val="StyleUnderline"/>
          <w:sz w:val="26"/>
          <w:szCs w:val="26"/>
        </w:rPr>
        <w:t xml:space="preserve">future farming would be </w:t>
      </w:r>
      <w:r w:rsidRPr="00B320E1">
        <w:rPr>
          <w:rStyle w:val="Emphasis"/>
          <w:sz w:val="26"/>
          <w:szCs w:val="26"/>
        </w:rPr>
        <w:t>driven</w:t>
      </w:r>
      <w:r w:rsidRPr="00B320E1">
        <w:rPr>
          <w:rStyle w:val="StyleUnderline"/>
          <w:sz w:val="26"/>
          <w:szCs w:val="26"/>
        </w:rPr>
        <w:t xml:space="preserve"> </w:t>
      </w:r>
      <w:r w:rsidRPr="00B320E1">
        <w:rPr>
          <w:rStyle w:val="Emphasis"/>
          <w:sz w:val="26"/>
          <w:szCs w:val="26"/>
        </w:rPr>
        <w:t>by data</w:t>
      </w:r>
      <w:r w:rsidRPr="00B320E1">
        <w:rPr>
          <w:rStyle w:val="StyleUnderline"/>
          <w:sz w:val="26"/>
          <w:szCs w:val="26"/>
        </w:rPr>
        <w:t xml:space="preserve"> 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B320E1">
        <w:rPr>
          <w:sz w:val="16"/>
          <w:szCs w:val="26"/>
        </w:rPr>
        <w:t xml:space="preserve"> </w:t>
      </w:r>
      <w:r w:rsidRPr="00B320E1">
        <w:rPr>
          <w:rStyle w:val="StyleUnderline"/>
          <w:sz w:val="26"/>
          <w:szCs w:val="26"/>
        </w:rPr>
        <w:t xml:space="preserve">Precision RTK GPS can guide equipment with precision better than an inch. Drones and satellite mapping of fields using remote sensing can map out health and detect problems with the crops. In field </w:t>
      </w:r>
      <w:r w:rsidRPr="00B320E1">
        <w:rPr>
          <w:rStyle w:val="Emphasis"/>
          <w:sz w:val="26"/>
          <w:szCs w:val="26"/>
        </w:rPr>
        <w:t>IoT sensors</w:t>
      </w:r>
      <w:r w:rsidRPr="00B320E1">
        <w:rPr>
          <w:rStyle w:val="StyleUnderline"/>
          <w:sz w:val="26"/>
          <w:szCs w:val="26"/>
        </w:rPr>
        <w:t xml:space="preserve"> will stream live data (such as our partners Soil Scout). </w:t>
      </w:r>
      <w:r w:rsidRPr="00B320E1">
        <w:rPr>
          <w:rStyle w:val="Emphasis"/>
          <w:sz w:val="26"/>
          <w:szCs w:val="26"/>
        </w:rPr>
        <w:t>Soil genomics and analysis</w:t>
      </w:r>
      <w:r w:rsidRPr="00B320E1">
        <w:rPr>
          <w:rStyle w:val="StyleUnderline"/>
          <w:sz w:val="26"/>
          <w:szCs w:val="26"/>
        </w:rPr>
        <w:t xml:space="preserve"> can analyze macro and micro nutrient content of the soil and track the genetics of the soil microbiome (like our friends at Trace Genomics). </w:t>
      </w:r>
      <w:r w:rsidRPr="00B320E1">
        <w:rPr>
          <w:rStyle w:val="Emphasis"/>
          <w:sz w:val="26"/>
          <w:szCs w:val="26"/>
        </w:rPr>
        <w:t>Robotic and automated farming equipment</w:t>
      </w:r>
      <w:r w:rsidRPr="00B320E1">
        <w:rPr>
          <w:rStyle w:val="StyleUnderline"/>
          <w:sz w:val="26"/>
          <w:szCs w:val="26"/>
        </w:rPr>
        <w:t xml:space="preserve"> (like our partners at Monarch Tractor and Husqvarna are building) can vary applications and planting according to precomputed variable rate application maps.</w:t>
      </w:r>
      <w:r w:rsidRPr="00B320E1">
        <w:rPr>
          <w:sz w:val="16"/>
          <w:szCs w:val="26"/>
        </w:rPr>
        <w:t xml:space="preserve"> Despite all these breakthroughs, </w:t>
      </w:r>
      <w:r w:rsidRPr="00B320E1">
        <w:rPr>
          <w:rStyle w:val="Emphasis"/>
          <w:sz w:val="26"/>
          <w:szCs w:val="26"/>
        </w:rPr>
        <w:t>precision farming</w:t>
      </w:r>
      <w:r w:rsidRPr="00B320E1">
        <w:rPr>
          <w:rStyle w:val="StyleUnderline"/>
          <w:sz w:val="26"/>
          <w:szCs w:val="26"/>
        </w:rPr>
        <w:t xml:space="preserve"> techniques still </w:t>
      </w:r>
      <w:r w:rsidRPr="00B320E1">
        <w:rPr>
          <w:rStyle w:val="Emphasis"/>
          <w:sz w:val="26"/>
          <w:szCs w:val="26"/>
        </w:rPr>
        <w:t>have a low penetration</w:t>
      </w:r>
      <w:r w:rsidRPr="00B320E1">
        <w:rPr>
          <w:rStyle w:val="StyleUnderline"/>
          <w:sz w:val="26"/>
          <w:szCs w:val="26"/>
        </w:rPr>
        <w:t xml:space="preserve">. There are many reasons for this (more than could be discussed in this article!) </w:t>
      </w:r>
      <w:r w:rsidRPr="00B320E1">
        <w:rPr>
          <w:rStyle w:val="Emphasis"/>
          <w:sz w:val="26"/>
          <w:szCs w:val="26"/>
        </w:rPr>
        <w:t>but one of them is inadequate connectivity.</w:t>
      </w:r>
      <w:r w:rsidRPr="00B320E1">
        <w:rPr>
          <w:sz w:val="16"/>
          <w:szCs w:val="26"/>
        </w:rPr>
        <w:t xml:space="preserve"> </w:t>
      </w:r>
      <w:r w:rsidRPr="00B320E1">
        <w:rPr>
          <w:rStyle w:val="StyleUnderline"/>
          <w:sz w:val="26"/>
          <w:szCs w:val="26"/>
        </w:rPr>
        <w:t xml:space="preserve">Most of these modern technologies </w:t>
      </w:r>
      <w:r w:rsidRPr="00B320E1">
        <w:rPr>
          <w:rStyle w:val="Emphasis"/>
          <w:sz w:val="26"/>
          <w:szCs w:val="26"/>
        </w:rPr>
        <w:t>rely on access to the internet</w:t>
      </w:r>
      <w:r w:rsidRPr="00B320E1">
        <w:rPr>
          <w:rStyle w:val="StyleUnderline"/>
          <w:sz w:val="26"/>
          <w:szCs w:val="26"/>
        </w:rPr>
        <w:t xml:space="preserve"> and in many cases it just isn’t possible. </w:t>
      </w:r>
      <w:r w:rsidRPr="00B320E1">
        <w:rPr>
          <w:sz w:val="16"/>
          <w:szCs w:val="26"/>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B320E1">
        <w:rPr>
          <w:rStyle w:val="StyleUnderline"/>
          <w:sz w:val="26"/>
          <w:szCs w:val="26"/>
        </w:rPr>
        <w:t>Even as infrastructure expands to more remote areas, there will always remain large swaths of rural america where conventional connectivity infrastructure is highly impractical</w:t>
      </w:r>
      <w:r w:rsidRPr="00B320E1">
        <w:rPr>
          <w:sz w:val="16"/>
          <w:szCs w:val="26"/>
        </w:rPr>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B320E1">
        <w:rPr>
          <w:rStyle w:val="Emphasis"/>
          <w:sz w:val="26"/>
          <w:szCs w:val="26"/>
        </w:rPr>
        <w:t>Advanced sensing systems</w:t>
      </w:r>
      <w:r w:rsidRPr="00B320E1">
        <w:rPr>
          <w:rStyle w:val="StyleUnderline"/>
          <w:sz w:val="26"/>
          <w:szCs w:val="26"/>
        </w:rPr>
        <w:t xml:space="preserve"> like ours </w:t>
      </w:r>
      <w:r w:rsidRPr="00B320E1">
        <w:rPr>
          <w:rStyle w:val="Emphasis"/>
          <w:sz w:val="26"/>
          <w:szCs w:val="26"/>
        </w:rPr>
        <w:t>have to</w:t>
      </w:r>
      <w:r w:rsidRPr="00B320E1">
        <w:rPr>
          <w:rStyle w:val="StyleUnderline"/>
          <w:sz w:val="26"/>
          <w:szCs w:val="26"/>
        </w:rPr>
        <w:t xml:space="preserve"> be able to </w:t>
      </w:r>
      <w:r w:rsidRPr="00B320E1">
        <w:rPr>
          <w:rStyle w:val="Emphasis"/>
          <w:sz w:val="26"/>
          <w:szCs w:val="26"/>
        </w:rPr>
        <w:t>integrate with connected robotic sprayers, harvesters and tractors</w:t>
      </w:r>
      <w:r w:rsidRPr="00B320E1">
        <w:rPr>
          <w:rStyle w:val="StyleUnderline"/>
          <w:sz w:val="26"/>
          <w:szCs w:val="26"/>
        </w:rPr>
        <w:t xml:space="preserve">, </w:t>
      </w:r>
      <w:r w:rsidRPr="00B320E1">
        <w:rPr>
          <w:rStyle w:val="Emphasis"/>
          <w:sz w:val="26"/>
          <w:szCs w:val="26"/>
          <w:bdr w:val="single" w:sz="18" w:space="0" w:color="auto"/>
        </w:rPr>
        <w:t>unlocking the productivity potential of precision agriculture</w:t>
      </w:r>
      <w:r w:rsidRPr="00B320E1">
        <w:rPr>
          <w:rStyle w:val="StyleUnderline"/>
          <w:sz w:val="26"/>
          <w:szCs w:val="26"/>
        </w:rPr>
        <w:t>. Humanity needs precision agriculture, and connected data-driven systems will be a big part of that revolution</w:t>
      </w:r>
      <w:r w:rsidRPr="00B320E1">
        <w:rPr>
          <w:sz w:val="16"/>
          <w:szCs w:val="26"/>
        </w:rPr>
        <w:t xml:space="preserve">. Beyond the global necessity, the economics for farmers work too! A 2018 USDA studies indicate that connecting US farmland will unlock $50B in industry revenue. </w:t>
      </w:r>
      <w:r w:rsidRPr="00B320E1">
        <w:rPr>
          <w:rStyle w:val="StyleUnderline"/>
          <w:sz w:val="26"/>
          <w:szCs w:val="26"/>
        </w:rPr>
        <w:t xml:space="preserve">We are extremely excited about </w:t>
      </w:r>
      <w:r w:rsidRPr="00B320E1">
        <w:rPr>
          <w:rStyle w:val="Emphasis"/>
          <w:sz w:val="26"/>
          <w:szCs w:val="26"/>
        </w:rPr>
        <w:t>Starlink</w:t>
      </w:r>
      <w:r w:rsidRPr="00B320E1">
        <w:rPr>
          <w:rStyle w:val="StyleUnderline"/>
          <w:sz w:val="26"/>
          <w:szCs w:val="26"/>
        </w:rPr>
        <w:t xml:space="preserve"> and its </w:t>
      </w:r>
      <w:r w:rsidRPr="00B320E1">
        <w:rPr>
          <w:rStyle w:val="Emphasis"/>
          <w:sz w:val="26"/>
          <w:szCs w:val="26"/>
        </w:rPr>
        <w:t>potential</w:t>
      </w:r>
      <w:r w:rsidRPr="00B320E1">
        <w:rPr>
          <w:rStyle w:val="StyleUnderline"/>
          <w:sz w:val="26"/>
          <w:szCs w:val="26"/>
        </w:rPr>
        <w:t xml:space="preserve"> </w:t>
      </w:r>
      <w:r w:rsidRPr="00B320E1">
        <w:rPr>
          <w:rStyle w:val="Emphasis"/>
          <w:sz w:val="26"/>
          <w:szCs w:val="26"/>
          <w:bdr w:val="single" w:sz="18" w:space="0" w:color="auto"/>
        </w:rPr>
        <w:t>to bring cost effective internet connectivity to farms and rural areas.</w:t>
      </w:r>
      <w:r w:rsidRPr="00B320E1">
        <w:rPr>
          <w:rStyle w:val="StyleUnderline"/>
          <w:sz w:val="26"/>
          <w:szCs w:val="26"/>
        </w:rPr>
        <w:t xml:space="preserve"> Starlink </w:t>
      </w:r>
      <w:r w:rsidRPr="00B320E1">
        <w:rPr>
          <w:rStyle w:val="Emphasis"/>
          <w:sz w:val="26"/>
          <w:szCs w:val="26"/>
        </w:rPr>
        <w:t>levels the playing field for rural areas</w:t>
      </w:r>
      <w:r w:rsidRPr="00B320E1">
        <w:rPr>
          <w:rStyle w:val="StyleUnderline"/>
          <w:sz w:val="26"/>
          <w:szCs w:val="26"/>
        </w:rPr>
        <w:t xml:space="preserve">, enabling high speed connectivity everywhere. No longer will farmers have to wait for high speed wired connectivity to come to their area or install a complex mesh network on their property. </w:t>
      </w:r>
      <w:r w:rsidRPr="00B320E1">
        <w:rPr>
          <w:rStyle w:val="Emphasis"/>
          <w:sz w:val="26"/>
          <w:szCs w:val="26"/>
        </w:rPr>
        <w:t>IoT data</w:t>
      </w:r>
      <w:r w:rsidRPr="00B320E1">
        <w:rPr>
          <w:rStyle w:val="StyleUnderline"/>
          <w:sz w:val="26"/>
          <w:szCs w:val="26"/>
        </w:rPr>
        <w:t xml:space="preserve"> can be </w:t>
      </w:r>
      <w:r w:rsidRPr="00B320E1">
        <w:rPr>
          <w:rStyle w:val="Emphasis"/>
          <w:sz w:val="26"/>
          <w:szCs w:val="26"/>
        </w:rPr>
        <w:t>streamed</w:t>
      </w:r>
      <w:r w:rsidRPr="00B320E1">
        <w:rPr>
          <w:rStyle w:val="StyleUnderline"/>
          <w:sz w:val="26"/>
          <w:szCs w:val="26"/>
        </w:rPr>
        <w:t xml:space="preserve"> from fields as </w:t>
      </w:r>
      <w:r w:rsidRPr="00B320E1">
        <w:rPr>
          <w:rStyle w:val="Emphasis"/>
          <w:sz w:val="26"/>
          <w:szCs w:val="26"/>
        </w:rPr>
        <w:t>easily</w:t>
      </w:r>
      <w:r w:rsidRPr="00B320E1">
        <w:rPr>
          <w:rStyle w:val="StyleUnderline"/>
          <w:sz w:val="26"/>
          <w:szCs w:val="26"/>
        </w:rPr>
        <w:t xml:space="preserve"> as it now streams from urban homes. Starlink will be a catalyzing force for chance, advancing access to precision agriculture globally and contributing to solving global food challenges.</w:t>
      </w:r>
    </w:p>
    <w:p w14:paraId="7A6DE476" w14:textId="77777777" w:rsidR="00D43D81" w:rsidRPr="00B320E1" w:rsidRDefault="00D43D81" w:rsidP="00D43D81">
      <w:pPr>
        <w:rPr>
          <w:sz w:val="16"/>
          <w:szCs w:val="26"/>
        </w:rPr>
      </w:pPr>
    </w:p>
    <w:p w14:paraId="64E27DE6" w14:textId="77777777" w:rsidR="00D43D81" w:rsidRPr="00B320E1" w:rsidRDefault="00D43D81" w:rsidP="00D43D81">
      <w:pPr>
        <w:pStyle w:val="Heading4"/>
      </w:pPr>
      <w:r w:rsidRPr="00B320E1">
        <w:t xml:space="preserve">Food Insecurity goes </w:t>
      </w:r>
      <w:r w:rsidRPr="00B320E1">
        <w:rPr>
          <w:u w:val="single"/>
        </w:rPr>
        <w:t>nuclear</w:t>
      </w:r>
      <w:r w:rsidRPr="00B320E1">
        <w:t xml:space="preserve"> – escalates </w:t>
      </w:r>
      <w:r w:rsidRPr="00B320E1">
        <w:rPr>
          <w:u w:val="single"/>
        </w:rPr>
        <w:t>multiple hotspots</w:t>
      </w:r>
      <w:r w:rsidRPr="00B320E1">
        <w:t>.</w:t>
      </w:r>
    </w:p>
    <w:p w14:paraId="6004C448" w14:textId="77777777" w:rsidR="00D43D81" w:rsidRPr="00B320E1" w:rsidRDefault="00D43D81" w:rsidP="00D43D81">
      <w:pPr>
        <w:rPr>
          <w:sz w:val="16"/>
        </w:rPr>
      </w:pPr>
      <w:r w:rsidRPr="00B320E1">
        <w:rPr>
          <w:rStyle w:val="Style13ptBold"/>
          <w:u w:val="single"/>
        </w:rPr>
        <w:t>Cribb 19</w:t>
      </w:r>
      <w:r w:rsidRPr="00B320E1">
        <w:rPr>
          <w:sz w:val="16"/>
        </w:rPr>
        <w:t xml:space="preserve"> Julian Cribb 8-23-2019 “Food or War” </w:t>
      </w:r>
      <w:hyperlink r:id="rId21" w:history="1">
        <w:r w:rsidRPr="00B320E1">
          <w:rPr>
            <w:rStyle w:val="Hyperlink"/>
            <w:sz w:val="16"/>
          </w:rPr>
          <w:t>https://www.cambridge.org/core/books/abs/food-or-war/hotspots-for-food-conflict-in-the-twentyfirst-century/1CD674412E09B8E6F325C9C0A0A6778A</w:t>
        </w:r>
      </w:hyperlink>
      <w:r w:rsidRPr="00B320E1">
        <w:rPr>
          <w:sz w:val="16"/>
        </w:rPr>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B320E1">
        <w:rPr>
          <w:rStyle w:val="Style13ptBold"/>
          <w:sz w:val="16"/>
          <w:szCs w:val="16"/>
        </w:rPr>
        <w:t xml:space="preserve"> </w:t>
      </w:r>
    </w:p>
    <w:p w14:paraId="31EAF54B" w14:textId="77777777" w:rsidR="00D43D81" w:rsidRPr="00B320E1" w:rsidRDefault="00D43D81" w:rsidP="00D43D81">
      <w:pPr>
        <w:rPr>
          <w:sz w:val="14"/>
          <w:szCs w:val="26"/>
        </w:rPr>
      </w:pPr>
      <w:r w:rsidRPr="00B320E1">
        <w:rPr>
          <w:sz w:val="14"/>
          <w:szCs w:val="26"/>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B320E1">
        <w:rPr>
          <w:rStyle w:val="Emphasis"/>
          <w:sz w:val="26"/>
          <w:szCs w:val="26"/>
        </w:rPr>
        <w:t>Based upon</w:t>
      </w:r>
      <w:r w:rsidRPr="00B320E1">
        <w:rPr>
          <w:sz w:val="14"/>
          <w:szCs w:val="26"/>
        </w:rPr>
        <w:t xml:space="preserve"> these</w:t>
      </w:r>
      <w:r w:rsidRPr="00B320E1">
        <w:rPr>
          <w:rStyle w:val="Emphasis"/>
          <w:sz w:val="26"/>
          <w:szCs w:val="26"/>
        </w:rPr>
        <w:t xml:space="preserve"> recent cases of food conflicts, and </w:t>
      </w:r>
      <w:r w:rsidRPr="00B320E1">
        <w:rPr>
          <w:sz w:val="14"/>
          <w:szCs w:val="26"/>
        </w:rPr>
        <w:t>upon the</w:t>
      </w:r>
      <w:r w:rsidRPr="00B320E1">
        <w:rPr>
          <w:rStyle w:val="Emphasis"/>
          <w:sz w:val="26"/>
          <w:szCs w:val="26"/>
        </w:rPr>
        <w:t xml:space="preserve"> lessons gleaned from the longer history of the interaction between food and war, several regions of the planet face a greatly heightened risk of conflict towards the mid twentyfirst century</w:t>
      </w:r>
      <w:r w:rsidRPr="00B320E1">
        <w:rPr>
          <w:sz w:val="14"/>
          <w:szCs w:val="26"/>
        </w:rPr>
        <w:t xml:space="preserve">. </w:t>
      </w:r>
      <w:r w:rsidRPr="00B320E1">
        <w:rPr>
          <w:rStyle w:val="Emphasis"/>
          <w:sz w:val="26"/>
          <w:szCs w:val="26"/>
          <w:bdr w:val="single" w:sz="18" w:space="0" w:color="auto"/>
        </w:rPr>
        <w:t>Food wars often start out small</w:t>
      </w:r>
      <w:r w:rsidRPr="00B320E1">
        <w:rPr>
          <w:rStyle w:val="StyleUnderline"/>
          <w:sz w:val="26"/>
          <w:szCs w:val="26"/>
        </w:rPr>
        <w:t>, as mere quarrels over grazing rights, access to wells or as one faction trying to control food supplies and markets. However, if not resolved quickly these</w:t>
      </w:r>
      <w:r w:rsidRPr="00B320E1">
        <w:rPr>
          <w:rStyle w:val="Emphasis"/>
          <w:sz w:val="26"/>
          <w:szCs w:val="26"/>
        </w:rPr>
        <w:t xml:space="preserve"> disputes can quickly escalate into violence, then into civil conflagrations which, if not quelled, can in turn explode into crises that </w:t>
      </w:r>
      <w:r w:rsidRPr="00B320E1">
        <w:rPr>
          <w:rStyle w:val="Emphasis"/>
          <w:sz w:val="26"/>
          <w:szCs w:val="26"/>
          <w:bdr w:val="single" w:sz="18" w:space="0" w:color="auto"/>
        </w:rPr>
        <w:t>reverberate around the planet</w:t>
      </w:r>
      <w:r w:rsidRPr="00B320E1">
        <w:rPr>
          <w:rStyle w:val="Emphasis"/>
          <w:sz w:val="26"/>
          <w:szCs w:val="26"/>
        </w:rPr>
        <w:t xml:space="preserve"> </w:t>
      </w:r>
      <w:r w:rsidRPr="00B320E1">
        <w:rPr>
          <w:rStyle w:val="StyleUnderline"/>
          <w:sz w:val="26"/>
          <w:szCs w:val="26"/>
        </w:rPr>
        <w:t>in the form of soaring prices, floods of refugees and the involvement of major powers —</w:t>
      </w:r>
      <w:r w:rsidRPr="00B320E1">
        <w:rPr>
          <w:rStyle w:val="Emphasis"/>
          <w:sz w:val="26"/>
          <w:szCs w:val="26"/>
        </w:rPr>
        <w:t xml:space="preserve"> which </w:t>
      </w:r>
      <w:r w:rsidRPr="00B320E1">
        <w:rPr>
          <w:rStyle w:val="StyleUnderline"/>
          <w:sz w:val="26"/>
          <w:szCs w:val="26"/>
        </w:rPr>
        <w:t>in turn</w:t>
      </w:r>
      <w:r w:rsidRPr="00B320E1">
        <w:rPr>
          <w:rStyle w:val="Emphasis"/>
          <w:sz w:val="26"/>
          <w:szCs w:val="26"/>
        </w:rPr>
        <w:t xml:space="preserve"> carries</w:t>
      </w:r>
      <w:r w:rsidRPr="00B320E1">
        <w:rPr>
          <w:rStyle w:val="StyleUnderline"/>
          <w:sz w:val="26"/>
          <w:szCs w:val="26"/>
        </w:rPr>
        <w:t xml:space="preserve"> the</w:t>
      </w:r>
      <w:r w:rsidRPr="00B320E1">
        <w:rPr>
          <w:rStyle w:val="Emphasis"/>
          <w:sz w:val="26"/>
          <w:szCs w:val="26"/>
        </w:rPr>
        <w:t xml:space="preserve"> risk of transnational war</w:t>
      </w:r>
      <w:r w:rsidRPr="00B320E1">
        <w:rPr>
          <w:sz w:val="14"/>
          <w:szCs w:val="26"/>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B320E1">
        <w:rPr>
          <w:rStyle w:val="StyleUnderline"/>
          <w:sz w:val="26"/>
          <w:szCs w:val="26"/>
        </w:rPr>
        <w:t>Food production will also be affected by fiercer storms, bigger floods, more heatwaves, an increase in drought frequency and greater impacts from crop and livestock diseases</w:t>
      </w:r>
      <w:r w:rsidRPr="00B320E1">
        <w:rPr>
          <w:sz w:val="14"/>
          <w:szCs w:val="26"/>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B320E1">
        <w:rPr>
          <w:rStyle w:val="StyleUnderline"/>
          <w:sz w:val="26"/>
          <w:szCs w:val="26"/>
        </w:rPr>
        <w:t>even in technologically advanced countries unforeseen social tensions and crises are on the rise over basic resources like food, land and water and their depletion</w:t>
      </w:r>
      <w:r w:rsidRPr="00B320E1">
        <w:rPr>
          <w:sz w:val="14"/>
          <w:szCs w:val="26"/>
        </w:rPr>
        <w:t xml:space="preserve">. This doesn't just happen in Africa or the Middle East. </w:t>
      </w:r>
      <w:r w:rsidRPr="00B320E1">
        <w:rPr>
          <w:rStyle w:val="Emphasis"/>
          <w:sz w:val="26"/>
          <w:szCs w:val="26"/>
        </w:rPr>
        <w:t>It's a global phenomenon</w:t>
      </w:r>
      <w:r w:rsidRPr="00B320E1">
        <w:rPr>
          <w:sz w:val="14"/>
          <w:szCs w:val="26"/>
        </w:rPr>
        <w:t xml:space="preserve">. Furthermore, </w:t>
      </w:r>
      <w:r w:rsidRPr="00B320E1">
        <w:rPr>
          <w:rStyle w:val="Emphasis"/>
          <w:sz w:val="26"/>
          <w:szCs w:val="26"/>
        </w:rPr>
        <w:t xml:space="preserve">the USA is the world's largest food exporter and any retreat </w:t>
      </w:r>
      <w:r w:rsidRPr="00B320E1">
        <w:rPr>
          <w:rStyle w:val="StyleUnderline"/>
          <w:sz w:val="26"/>
          <w:szCs w:val="26"/>
        </w:rPr>
        <w:t>on its part</w:t>
      </w:r>
      <w:r w:rsidRPr="00B320E1">
        <w:rPr>
          <w:rStyle w:val="Emphasis"/>
          <w:sz w:val="26"/>
          <w:szCs w:val="26"/>
        </w:rPr>
        <w:t xml:space="preserve"> will have a disproportionate effect on world food </w:t>
      </w:r>
      <w:r w:rsidRPr="00B320E1">
        <w:rPr>
          <w:sz w:val="14"/>
          <w:szCs w:val="26"/>
        </w:rPr>
        <w:t>price and</w:t>
      </w:r>
      <w:r w:rsidRPr="00B320E1">
        <w:rPr>
          <w:rStyle w:val="Emphasis"/>
          <w:sz w:val="26"/>
          <w:szCs w:val="26"/>
        </w:rPr>
        <w:t xml:space="preserve"> supply</w:t>
      </w:r>
      <w:r w:rsidRPr="00B320E1">
        <w:rPr>
          <w:sz w:val="14"/>
          <w:szCs w:val="26"/>
        </w:rPr>
        <w:t xml:space="preserve">. </w:t>
      </w:r>
      <w:r w:rsidRPr="00B320E1">
        <w:rPr>
          <w:rStyle w:val="Emphasis"/>
          <w:sz w:val="26"/>
          <w:szCs w:val="26"/>
        </w:rPr>
        <w:t>There is still plenty of time to replan America's food systems</w:t>
      </w:r>
      <w:r w:rsidRPr="00B320E1">
        <w:rPr>
          <w:sz w:val="14"/>
          <w:szCs w:val="26"/>
        </w:rPr>
        <w:t xml:space="preserve"> and water usage — but, as in the case of fossil fuels and climate, rear-guard action mounted by corporate vested interests and their hired politicians may well paralyse the national will to do it. That is when</w:t>
      </w:r>
      <w:r w:rsidRPr="00B320E1">
        <w:rPr>
          <w:rStyle w:val="Emphasis"/>
          <w:sz w:val="26"/>
          <w:szCs w:val="26"/>
        </w:rPr>
        <w:t xml:space="preserve"> the US food system could find itself at serious risk, </w:t>
      </w:r>
      <w:r w:rsidRPr="00B320E1">
        <w:rPr>
          <w:sz w:val="14"/>
          <w:szCs w:val="26"/>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B320E1">
        <w:rPr>
          <w:rStyle w:val="Emphasis"/>
          <w:sz w:val="26"/>
          <w:szCs w:val="26"/>
        </w:rPr>
        <w:t xml:space="preserve">fall in </w:t>
      </w:r>
      <w:r w:rsidRPr="00B320E1">
        <w:rPr>
          <w:sz w:val="14"/>
          <w:szCs w:val="26"/>
        </w:rPr>
        <w:t xml:space="preserve">its </w:t>
      </w:r>
      <w:r w:rsidRPr="00B320E1">
        <w:rPr>
          <w:rStyle w:val="Emphasis"/>
          <w:sz w:val="26"/>
          <w:szCs w:val="26"/>
        </w:rPr>
        <w:t>feedgrain exports, with domino effects on</w:t>
      </w:r>
      <w:r w:rsidRPr="00B320E1">
        <w:rPr>
          <w:sz w:val="14"/>
          <w:szCs w:val="26"/>
        </w:rPr>
        <w:t xml:space="preserve"> livestock</w:t>
      </w:r>
      <w:r w:rsidRPr="00B320E1">
        <w:rPr>
          <w:rStyle w:val="Emphasis"/>
          <w:sz w:val="26"/>
          <w:szCs w:val="26"/>
        </w:rPr>
        <w:t xml:space="preserve"> industries worldwide</w:t>
      </w:r>
      <w:r w:rsidRPr="00B320E1">
        <w:rPr>
          <w:sz w:val="14"/>
          <w:szCs w:val="26"/>
        </w:rPr>
        <w:t xml:space="preserve">.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B320E1">
        <w:rPr>
          <w:rStyle w:val="Emphasis"/>
          <w:sz w:val="26"/>
          <w:szCs w:val="26"/>
        </w:rPr>
        <w:t xml:space="preserve">the tendency of South and Central America towards internal armed conflict is supercharged significantly by failings in the food system which generate </w:t>
      </w:r>
      <w:r w:rsidRPr="00B320E1">
        <w:rPr>
          <w:sz w:val="14"/>
          <w:szCs w:val="26"/>
        </w:rPr>
        <w:t xml:space="preserve">public </w:t>
      </w:r>
      <w:r w:rsidRPr="00B320E1">
        <w:rPr>
          <w:rStyle w:val="Emphasis"/>
          <w:sz w:val="26"/>
          <w:szCs w:val="26"/>
        </w:rPr>
        <w:t>anger,</w:t>
      </w:r>
      <w:r w:rsidRPr="00B320E1">
        <w:rPr>
          <w:sz w:val="14"/>
          <w:szCs w:val="26"/>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B320E1">
        <w:rPr>
          <w:rStyle w:val="Emphasis"/>
          <w:sz w:val="26"/>
          <w:szCs w:val="26"/>
        </w:rPr>
        <w:t xml:space="preserve"> The risk of wars breaking out over water, energy and food insecurity in Central Asia is high</w:t>
      </w:r>
      <w:r w:rsidRPr="00B320E1">
        <w:rPr>
          <w:sz w:val="14"/>
          <w:szCs w:val="26"/>
        </w:rPr>
        <w:t xml:space="preserve">.41 </w:t>
      </w:r>
      <w:r w:rsidRPr="00B320E1">
        <w:rPr>
          <w:rStyle w:val="StyleUnderline"/>
          <w:sz w:val="26"/>
          <w:szCs w:val="26"/>
        </w:rPr>
        <w:t xml:space="preserve">Here, the five main players — Kazakhstan, Uzbekistan, Turkmenistan, Tajikistan and Kyrgyzstan — face </w:t>
      </w:r>
      <w:r w:rsidRPr="00B320E1">
        <w:rPr>
          <w:sz w:val="14"/>
          <w:szCs w:val="26"/>
        </w:rPr>
        <w:t>swelling populations, crumbling Soviet-era infrastructure, flagging resource cooperation, a</w:t>
      </w:r>
      <w:r w:rsidRPr="00B320E1">
        <w:rPr>
          <w:rStyle w:val="StyleUnderline"/>
          <w:sz w:val="26"/>
          <w:szCs w:val="26"/>
        </w:rPr>
        <w:t xml:space="preserve"> degrading land- scape, deteriorating food availability and a changing climate</w:t>
      </w:r>
      <w:r w:rsidRPr="00B320E1">
        <w:rPr>
          <w:sz w:val="14"/>
          <w:szCs w:val="26"/>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B320E1">
        <w:rPr>
          <w:rStyle w:val="Emphasis"/>
          <w:sz w:val="26"/>
          <w:szCs w:val="26"/>
        </w:rPr>
        <w:t xml:space="preserve"> intractable and deteriorating factors makes Central Asia a serious internal war risk </w:t>
      </w:r>
      <w:r w:rsidRPr="00B320E1">
        <w:rPr>
          <w:sz w:val="14"/>
          <w:szCs w:val="26"/>
        </w:rPr>
        <w:t>towards the mid twentyfirst century,</w:t>
      </w:r>
      <w:r w:rsidRPr="00B320E1">
        <w:rPr>
          <w:rStyle w:val="Emphasis"/>
          <w:sz w:val="26"/>
          <w:szCs w:val="26"/>
        </w:rPr>
        <w:t xml:space="preserve"> with involvement by superpowers raising the danger of international conflict </w:t>
      </w:r>
      <w:r w:rsidRPr="00B320E1">
        <w:rPr>
          <w:sz w:val="14"/>
          <w:szCs w:val="26"/>
        </w:rPr>
        <w:t>and mass refugee flight. The Middle East</w:t>
      </w:r>
      <w:r w:rsidRPr="00B320E1">
        <w:rPr>
          <w:rStyle w:val="Emphasis"/>
          <w:sz w:val="26"/>
          <w:szCs w:val="26"/>
        </w:rPr>
        <w:t xml:space="preserve"> </w:t>
      </w:r>
      <w:r w:rsidRPr="00B320E1">
        <w:rPr>
          <w:rStyle w:val="StyleUnderline"/>
          <w:sz w:val="26"/>
          <w:szCs w:val="26"/>
        </w:rPr>
        <w:t xml:space="preserve">The Middle East is </w:t>
      </w:r>
      <w:r w:rsidRPr="00B320E1">
        <w:rPr>
          <w:sz w:val="14"/>
          <w:szCs w:val="26"/>
        </w:rPr>
        <w:t xml:space="preserve">the most water-stressed region on Earth (see Figure 5.5 above). It </w:t>
      </w:r>
      <w:r w:rsidRPr="00B320E1">
        <w:rPr>
          <w:rStyle w:val="StyleUnderline"/>
          <w:sz w:val="26"/>
          <w:szCs w:val="26"/>
        </w:rPr>
        <w:t xml:space="preserve">is 'particularly vulnerable </w:t>
      </w:r>
      <w:r w:rsidRPr="00B320E1">
        <w:rPr>
          <w:sz w:val="14"/>
          <w:szCs w:val="26"/>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B320E1">
        <w:rPr>
          <w:rStyle w:val="Emphasis"/>
          <w:sz w:val="26"/>
          <w:szCs w:val="26"/>
        </w:rPr>
        <w:t>The risk is high that, by exporting its own food—land—water problems worldwide, especially to regions already facing scarcity, the Middle East could propagate conflicts and government collapses around the globe</w:t>
      </w:r>
      <w:r w:rsidRPr="00B320E1">
        <w:rPr>
          <w:sz w:val="14"/>
          <w:szCs w:val="26"/>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B320E1">
        <w:rPr>
          <w:rStyle w:val="Emphasis"/>
          <w:sz w:val="26"/>
          <w:szCs w:val="26"/>
        </w:rPr>
        <w:t>China China is the world's biggest producer, importer and consumer of food</w:t>
      </w:r>
      <w:r w:rsidRPr="00B320E1">
        <w:rPr>
          <w:sz w:val="14"/>
          <w:szCs w:val="26"/>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B320E1">
        <w:rPr>
          <w:rStyle w:val="Emphasis"/>
          <w:sz w:val="26"/>
          <w:szCs w:val="26"/>
        </w:rPr>
        <w:t>China's food supply will remain on a knife-</w:t>
      </w:r>
      <w:r w:rsidRPr="00B320E1">
        <w:rPr>
          <w:sz w:val="14"/>
          <w:szCs w:val="26"/>
        </w:rPr>
        <w:t xml:space="preserve">edge for the entire twentyfirst century, vulnerable especially to water scarcity and climate impacts. </w:t>
      </w:r>
      <w:r w:rsidRPr="00B320E1">
        <w:rPr>
          <w:rStyle w:val="Emphasis"/>
          <w:sz w:val="26"/>
          <w:szCs w:val="26"/>
        </w:rPr>
        <w:t>If the nation outruns its domestic resources yet still has to eat, it may well be at the expense of others globally</w:t>
      </w:r>
      <w:r w:rsidRPr="00B320E1">
        <w:rPr>
          <w:sz w:val="14"/>
          <w:szCs w:val="26"/>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B320E1">
        <w:rPr>
          <w:rStyle w:val="Emphasis"/>
          <w:sz w:val="26"/>
          <w:szCs w:val="26"/>
        </w:rPr>
        <w:t>Strategic analysts have speculated that tens of millions of desperate Chinese flooding into eastern Russia, or even India, could lead to war, including the risk of international nuclear exchange</w:t>
      </w:r>
      <w:r w:rsidRPr="00B320E1">
        <w:rPr>
          <w:sz w:val="14"/>
          <w:szCs w:val="26"/>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B320E1">
        <w:rPr>
          <w:rStyle w:val="Emphasis"/>
          <w:sz w:val="26"/>
          <w:szCs w:val="26"/>
        </w:rPr>
        <w:t xml:space="preserve">Africa </w:t>
      </w:r>
      <w:r w:rsidRPr="00B320E1">
        <w:rPr>
          <w:sz w:val="14"/>
          <w:szCs w:val="26"/>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B320E1">
        <w:rPr>
          <w:rStyle w:val="StyleUnderline"/>
          <w:sz w:val="26"/>
          <w:szCs w:val="26"/>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B320E1">
        <w:rPr>
          <w:sz w:val="14"/>
          <w:szCs w:val="26"/>
        </w:rPr>
        <w:t xml:space="preserve">. Even the FAO acknowledges however that </w:t>
      </w:r>
      <w:r w:rsidRPr="00B320E1">
        <w:rPr>
          <w:rStyle w:val="Emphasis"/>
          <w:sz w:val="26"/>
          <w:szCs w:val="26"/>
        </w:rPr>
        <w:t>food insecurity is rising across Sub-Saharan Africa as well as other parts</w:t>
      </w:r>
      <w:r w:rsidRPr="00B320E1">
        <w:rPr>
          <w:sz w:val="14"/>
          <w:szCs w:val="26"/>
        </w:rPr>
        <w:t xml:space="preserve">. </w:t>
      </w:r>
      <w:r w:rsidRPr="00B320E1">
        <w:rPr>
          <w:rStyle w:val="StyleUnderline"/>
          <w:sz w:val="26"/>
          <w:szCs w:val="26"/>
        </w:rPr>
        <w:t>In 2017, conflict and insecurity were the major drivers of acute food insecurity in 18 countries and territories where almost 74 million food-insecure people were in need of urgent assistance</w:t>
      </w:r>
      <w:r w:rsidRPr="00B320E1">
        <w:rPr>
          <w:sz w:val="14"/>
          <w:szCs w:val="26"/>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B320E1">
        <w:rPr>
          <w:rStyle w:val="StyleUnderline"/>
          <w:sz w:val="26"/>
          <w:szCs w:val="26"/>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B320E1">
        <w:rPr>
          <w:sz w:val="14"/>
          <w:szCs w:val="26"/>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B320E1">
        <w:rPr>
          <w:rStyle w:val="StyleUnderline"/>
          <w:sz w:val="26"/>
          <w:szCs w:val="26"/>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B320E1">
        <w:rPr>
          <w:sz w:val="14"/>
          <w:szCs w:val="26"/>
        </w:rPr>
        <w:t xml:space="preserve"> </w:t>
      </w:r>
      <w:r w:rsidRPr="00B320E1">
        <w:rPr>
          <w:rStyle w:val="Emphasis"/>
          <w:sz w:val="26"/>
          <w:szCs w:val="26"/>
        </w:rPr>
        <w:t>the prospect of Africa resolving existing conflicts and avoiding new ones is receding</w:t>
      </w:r>
      <w:r w:rsidRPr="00B320E1">
        <w:rPr>
          <w:sz w:val="14"/>
          <w:szCs w:val="26"/>
        </w:rPr>
        <w:t xml:space="preserve">. </w:t>
      </w:r>
      <w:r w:rsidRPr="00B320E1">
        <w:rPr>
          <w:rStyle w:val="StyleUnderline"/>
          <w:sz w:val="26"/>
          <w:szCs w:val="26"/>
        </w:rPr>
        <w:t>The mistake most of the world is making is to imagine this only affects the Africans</w:t>
      </w:r>
      <w:r w:rsidRPr="00B320E1">
        <w:rPr>
          <w:sz w:val="14"/>
          <w:szCs w:val="26"/>
        </w:rPr>
        <w:t xml:space="preserve">. </w:t>
      </w:r>
      <w:r w:rsidRPr="00B320E1">
        <w:rPr>
          <w:rStyle w:val="Emphasis"/>
          <w:sz w:val="26"/>
          <w:szCs w:val="26"/>
        </w:rPr>
        <w:t>The consequences will impact everyone on the planet</w:t>
      </w:r>
      <w:r w:rsidRPr="00B320E1">
        <w:rPr>
          <w:sz w:val="14"/>
          <w:szCs w:val="26"/>
        </w:rPr>
        <w:t xml:space="preserve">. A World Bank study has warned that 140 million people will have to leave just three regions of the world as climate refugees before 2050 — and the vast majority of these, some 86 million, would be displaced from their homes in Sub-Saharan Africa. 75 </w:t>
      </w:r>
    </w:p>
    <w:p w14:paraId="296BDE46" w14:textId="77777777" w:rsidR="00D43D81" w:rsidRPr="00B320E1" w:rsidRDefault="00D43D81" w:rsidP="00D43D81"/>
    <w:p w14:paraId="6C218206" w14:textId="65D4FAD9" w:rsidR="00421914" w:rsidRPr="00B320E1" w:rsidRDefault="00D43D81" w:rsidP="00D43D81">
      <w:pPr>
        <w:pStyle w:val="Heading2"/>
      </w:pPr>
      <w:r w:rsidRPr="00B320E1">
        <w:t>4</w:t>
      </w:r>
    </w:p>
    <w:p w14:paraId="70A1A2A6" w14:textId="77777777" w:rsidR="00D43D81" w:rsidRPr="00B320E1" w:rsidRDefault="00D43D81" w:rsidP="00D43D81">
      <w:pPr>
        <w:pStyle w:val="Heading4"/>
        <w:rPr>
          <w:rFonts w:asciiTheme="majorHAnsi" w:hAnsiTheme="majorHAnsi" w:cstheme="majorHAnsi"/>
        </w:rPr>
      </w:pPr>
      <w:r w:rsidRPr="00B320E1">
        <w:rPr>
          <w:rFonts w:asciiTheme="majorHAnsi" w:hAnsiTheme="majorHAnsi" w:cstheme="majorHAnsi"/>
        </w:rPr>
        <w:t xml:space="preserve">The meta-ethic is </w:t>
      </w:r>
      <w:r w:rsidRPr="00B320E1">
        <w:rPr>
          <w:rFonts w:asciiTheme="majorHAnsi" w:hAnsiTheme="majorHAnsi" w:cstheme="majorHAnsi"/>
          <w:u w:val="single"/>
        </w:rPr>
        <w:t>moral substitutability</w:t>
      </w:r>
      <w:r w:rsidRPr="00B320E1">
        <w:rPr>
          <w:rFonts w:asciiTheme="majorHAnsi" w:hAnsiTheme="majorHAnsi" w:cstheme="majorHAnsi"/>
        </w:rPr>
        <w:t xml:space="preserve"> - only it can explain reasons for acting.</w:t>
      </w:r>
    </w:p>
    <w:p w14:paraId="03E9B438" w14:textId="77777777" w:rsidR="00D43D81" w:rsidRPr="00B320E1" w:rsidRDefault="00D43D81" w:rsidP="00D43D81">
      <w:pPr>
        <w:rPr>
          <w:rFonts w:asciiTheme="majorHAnsi" w:hAnsiTheme="majorHAnsi" w:cstheme="majorHAnsi"/>
          <w:sz w:val="16"/>
          <w:szCs w:val="26"/>
        </w:rPr>
      </w:pPr>
      <w:r w:rsidRPr="00B320E1">
        <w:rPr>
          <w:rStyle w:val="Emphasis"/>
          <w:rFonts w:asciiTheme="majorHAnsi" w:hAnsiTheme="majorHAnsi" w:cstheme="majorHAnsi"/>
          <w:sz w:val="26"/>
          <w:szCs w:val="26"/>
        </w:rPr>
        <w:t>Sinnott-Armstrong 92</w:t>
      </w:r>
      <w:r w:rsidRPr="00B320E1">
        <w:rPr>
          <w:rFonts w:asciiTheme="majorHAnsi" w:hAnsiTheme="majorHAnsi" w:cstheme="majorHAnsi"/>
          <w:sz w:val="16"/>
          <w:szCs w:val="26"/>
        </w:rPr>
        <w:t xml:space="preserve"> [Walter, professor of practical ethics. “An Argument for Consequentialism” Dartmouth College Philosophical Perspectives. 1992.] </w:t>
      </w:r>
    </w:p>
    <w:p w14:paraId="37B369D6" w14:textId="77777777" w:rsidR="00D43D81" w:rsidRPr="00B320E1" w:rsidRDefault="00D43D81" w:rsidP="00D43D81">
      <w:pPr>
        <w:rPr>
          <w:rStyle w:val="Emphasis"/>
          <w:rFonts w:asciiTheme="majorHAnsi" w:hAnsiTheme="majorHAnsi" w:cstheme="majorHAnsi"/>
          <w:sz w:val="26"/>
          <w:szCs w:val="26"/>
        </w:rPr>
      </w:pPr>
      <w:r w:rsidRPr="00B320E1">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B320E1">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B320E1">
        <w:rPr>
          <w:rStyle w:val="Emphasis"/>
          <w:rFonts w:asciiTheme="majorHAnsi" w:hAnsiTheme="majorHAnsi" w:cstheme="majorHAnsi"/>
          <w:sz w:val="26"/>
          <w:szCs w:val="26"/>
        </w:rPr>
        <w:t>a moral reason</w:t>
      </w:r>
      <w:r w:rsidRPr="00B320E1">
        <w:rPr>
          <w:rFonts w:asciiTheme="majorHAnsi" w:hAnsiTheme="majorHAnsi" w:cstheme="majorHAnsi"/>
          <w:sz w:val="16"/>
          <w:szCs w:val="26"/>
        </w:rPr>
        <w:t xml:space="preserve"> to do an act </w:t>
      </w:r>
      <w:r w:rsidRPr="00B320E1">
        <w:rPr>
          <w:rStyle w:val="Emphasis"/>
          <w:rFonts w:asciiTheme="majorHAnsi" w:hAnsiTheme="majorHAnsi" w:cstheme="majorHAnsi"/>
          <w:sz w:val="26"/>
          <w:szCs w:val="26"/>
        </w:rPr>
        <w:t xml:space="preserve">is non-consequential if </w:t>
      </w:r>
      <w:r w:rsidRPr="00B320E1">
        <w:rPr>
          <w:rFonts w:asciiTheme="majorHAnsi" w:hAnsiTheme="majorHAnsi" w:cstheme="majorHAnsi"/>
          <w:sz w:val="16"/>
          <w:szCs w:val="26"/>
        </w:rPr>
        <w:t>and only if</w:t>
      </w:r>
      <w:r w:rsidRPr="00B320E1">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B320E1">
        <w:rPr>
          <w:rFonts w:asciiTheme="majorHAnsi" w:hAnsiTheme="majorHAnsi" w:cstheme="majorHAnsi"/>
          <w:sz w:val="16"/>
          <w:szCs w:val="2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B320E1">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B320E1">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B320E1">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B320E1">
        <w:rPr>
          <w:rFonts w:asciiTheme="majorHAnsi" w:hAnsiTheme="majorHAnsi" w:cstheme="majorHAnsi"/>
          <w:sz w:val="16"/>
          <w:szCs w:val="26"/>
        </w:rPr>
        <w:t xml:space="preserve">This reason exists regardless of the consequences of mowing the grass, even though it might be overridden by certain bad consequences. </w:t>
      </w:r>
      <w:r w:rsidRPr="00B320E1">
        <w:rPr>
          <w:rStyle w:val="Emphasis"/>
          <w:rFonts w:asciiTheme="majorHAnsi" w:hAnsiTheme="majorHAnsi" w:cstheme="majorHAnsi"/>
          <w:sz w:val="26"/>
          <w:szCs w:val="26"/>
        </w:rPr>
        <w:t>However</w:t>
      </w:r>
      <w:r w:rsidRPr="00B320E1">
        <w:rPr>
          <w:rFonts w:asciiTheme="majorHAnsi" w:hAnsiTheme="majorHAnsi" w:cstheme="majorHAnsi"/>
          <w:sz w:val="16"/>
          <w:szCs w:val="26"/>
        </w:rPr>
        <w:t xml:space="preserve">, if this is why I have a moral reason to mow the grass, then, even </w:t>
      </w:r>
      <w:r w:rsidRPr="00B320E1">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B320E1">
        <w:rPr>
          <w:rFonts w:asciiTheme="majorHAnsi" w:hAnsiTheme="majorHAnsi" w:cstheme="majorHAnsi"/>
          <w:sz w:val="16"/>
          <w:szCs w:val="26"/>
        </w:rPr>
        <w:t xml:space="preserve">, and starting my mower does not fulfill my promise. Thus, </w:t>
      </w:r>
      <w:r w:rsidRPr="00B320E1">
        <w:rPr>
          <w:rStyle w:val="Emphasis"/>
          <w:rFonts w:asciiTheme="majorHAnsi" w:hAnsiTheme="majorHAnsi" w:cstheme="majorHAnsi"/>
          <w:sz w:val="26"/>
          <w:szCs w:val="26"/>
        </w:rPr>
        <w:t xml:space="preserve">a moral theory cannot explain </w:t>
      </w:r>
      <w:r w:rsidRPr="00B320E1">
        <w:rPr>
          <w:rFonts w:asciiTheme="majorHAnsi" w:hAnsiTheme="majorHAnsi" w:cstheme="majorHAnsi"/>
          <w:sz w:val="16"/>
          <w:szCs w:val="26"/>
        </w:rPr>
        <w:t>moral</w:t>
      </w:r>
      <w:r w:rsidRPr="00B320E1">
        <w:rPr>
          <w:rStyle w:val="Emphasis"/>
          <w:rFonts w:asciiTheme="majorHAnsi" w:hAnsiTheme="majorHAnsi" w:cstheme="majorHAnsi"/>
          <w:sz w:val="26"/>
          <w:szCs w:val="26"/>
        </w:rPr>
        <w:t xml:space="preserve"> substitutability if it claims that properties</w:t>
      </w:r>
      <w:r w:rsidRPr="00B320E1">
        <w:rPr>
          <w:rFonts w:asciiTheme="majorHAnsi" w:hAnsiTheme="majorHAnsi" w:cstheme="majorHAnsi"/>
          <w:sz w:val="16"/>
          <w:szCs w:val="26"/>
        </w:rPr>
        <w:t xml:space="preserve"> like this</w:t>
      </w:r>
      <w:r w:rsidRPr="00B320E1">
        <w:rPr>
          <w:rStyle w:val="Emphasis"/>
          <w:rFonts w:asciiTheme="majorHAnsi" w:hAnsiTheme="majorHAnsi" w:cstheme="majorHAnsi"/>
          <w:sz w:val="26"/>
          <w:szCs w:val="26"/>
        </w:rPr>
        <w:t xml:space="preserve"> provide moral reasons.</w:t>
      </w:r>
    </w:p>
    <w:p w14:paraId="78F017FF" w14:textId="77777777" w:rsidR="00D43D81" w:rsidRPr="00B320E1" w:rsidRDefault="00D43D81" w:rsidP="00D43D81"/>
    <w:p w14:paraId="2DD58900" w14:textId="77777777" w:rsidR="00D43D81" w:rsidRPr="00B320E1" w:rsidRDefault="00D43D81" w:rsidP="00D43D81">
      <w:pPr>
        <w:pStyle w:val="Heading4"/>
      </w:pPr>
      <w:r w:rsidRPr="00B320E1">
        <w:t xml:space="preserve">Non-consequentialist moral theories </w:t>
      </w:r>
      <w:r w:rsidRPr="00B320E1">
        <w:rPr>
          <w:u w:val="single"/>
        </w:rPr>
        <w:t>fail</w:t>
      </w:r>
      <w:r w:rsidRPr="00B320E1">
        <w:t xml:space="preserve"> to explain. </w:t>
      </w:r>
    </w:p>
    <w:p w14:paraId="73F5861C" w14:textId="77777777" w:rsidR="00D43D81" w:rsidRPr="00B320E1" w:rsidRDefault="00D43D81" w:rsidP="00D43D81">
      <w:pPr>
        <w:rPr>
          <w:rFonts w:asciiTheme="majorHAnsi" w:hAnsiTheme="majorHAnsi" w:cstheme="majorHAnsi"/>
          <w:sz w:val="16"/>
          <w:szCs w:val="26"/>
        </w:rPr>
      </w:pPr>
      <w:r w:rsidRPr="00B320E1">
        <w:rPr>
          <w:rStyle w:val="Emphasis"/>
          <w:rFonts w:asciiTheme="majorHAnsi" w:hAnsiTheme="majorHAnsi" w:cstheme="majorHAnsi"/>
          <w:sz w:val="26"/>
          <w:szCs w:val="26"/>
        </w:rPr>
        <w:t>Sinnott-Armstrong 92</w:t>
      </w:r>
      <w:r w:rsidRPr="00B320E1">
        <w:rPr>
          <w:rFonts w:asciiTheme="majorHAnsi" w:hAnsiTheme="majorHAnsi" w:cstheme="majorHAnsi"/>
          <w:sz w:val="16"/>
          <w:szCs w:val="26"/>
        </w:rPr>
        <w:t xml:space="preserve"> [Walter, professor of practical ethics. “An Argument for Consequentialism” Dartmouth College Philosophical Perspectives. 1992.] </w:t>
      </w:r>
    </w:p>
    <w:p w14:paraId="2D26DA75" w14:textId="20B1EF53" w:rsidR="00D43D81" w:rsidRPr="00B320E1" w:rsidRDefault="00D43D81" w:rsidP="00D43D81">
      <w:pPr>
        <w:tabs>
          <w:tab w:val="left" w:pos="1385"/>
          <w:tab w:val="left" w:pos="10170"/>
          <w:tab w:val="left" w:pos="11880"/>
        </w:tabs>
        <w:ind w:right="180"/>
        <w:rPr>
          <w:rFonts w:asciiTheme="majorHAnsi" w:hAnsiTheme="majorHAnsi" w:cs="Times New Roman"/>
          <w:sz w:val="16"/>
          <w:szCs w:val="26"/>
        </w:rPr>
      </w:pPr>
      <w:r w:rsidRPr="00B320E1">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B320E1">
        <w:rPr>
          <w:rFonts w:asciiTheme="majorHAnsi" w:hAnsiTheme="majorHAnsi" w:cs="Times New Roman"/>
          <w:b/>
          <w:szCs w:val="26"/>
          <w:u w:val="single"/>
        </w:rPr>
        <w:t>deontological theories unable to explain moral substitutability</w:t>
      </w:r>
      <w:r w:rsidRPr="00B320E1">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B320E1">
        <w:rPr>
          <w:rFonts w:asciiTheme="majorHAnsi" w:hAnsiTheme="majorHAnsi" w:cs="Times New Roman"/>
          <w:b/>
          <w:szCs w:val="26"/>
          <w:u w:val="single"/>
        </w:rPr>
        <w:t xml:space="preserve">What gives me a moral reason to start the mower is the consequences of starting the mower. </w:t>
      </w:r>
      <w:r w:rsidRPr="00B320E1">
        <w:rPr>
          <w:rFonts w:asciiTheme="majorHAnsi" w:hAnsiTheme="majorHAnsi" w:cs="Times New Roman"/>
          <w:sz w:val="16"/>
          <w:szCs w:val="26"/>
        </w:rPr>
        <w:t>Specifically</w:t>
      </w:r>
      <w:r w:rsidRPr="00B320E1">
        <w:rPr>
          <w:rFonts w:asciiTheme="majorHAnsi" w:hAnsiTheme="majorHAnsi" w:cs="Times New Roman"/>
          <w:b/>
          <w:szCs w:val="26"/>
          <w:u w:val="single"/>
        </w:rPr>
        <w:t xml:space="preserve">, it has the consequence that I am able to mow the grass. </w:t>
      </w:r>
      <w:r w:rsidRPr="00B320E1">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B320E1">
        <w:rPr>
          <w:rFonts w:asciiTheme="majorHAnsi" w:hAnsiTheme="majorHAnsi" w:cs="Times New Roman"/>
          <w:i/>
          <w:sz w:val="16"/>
          <w:szCs w:val="26"/>
        </w:rPr>
        <w:t>its</w:t>
      </w:r>
      <w:r w:rsidRPr="00B320E1">
        <w:rPr>
          <w:rFonts w:asciiTheme="majorHAnsi" w:hAnsiTheme="majorHAnsi" w:cs="Times New Roman"/>
          <w:sz w:val="16"/>
          <w:szCs w:val="26"/>
        </w:rPr>
        <w:t xml:space="preserve"> consequences. </w:t>
      </w:r>
      <w:r w:rsidRPr="00B320E1">
        <w:rPr>
          <w:rFonts w:asciiTheme="majorHAnsi" w:hAnsiTheme="majorHAnsi" w:cs="Times New Roman"/>
          <w:b/>
          <w:szCs w:val="26"/>
          <w:u w:val="single"/>
        </w:rPr>
        <w:t>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B320E1">
        <w:rPr>
          <w:rFonts w:asciiTheme="majorHAnsi" w:hAnsiTheme="majorHAnsi" w:cs="Times New Roman"/>
          <w:sz w:val="16"/>
          <w:szCs w:val="26"/>
        </w:rPr>
        <w:t>. That is why all deontological theories must lack the explanatory coherence which is a general test of adequacy for all theories.</w:t>
      </w:r>
    </w:p>
    <w:p w14:paraId="09DC81F0" w14:textId="77777777" w:rsidR="00D43D81" w:rsidRPr="00B320E1" w:rsidRDefault="00D43D81" w:rsidP="00D43D81">
      <w:pPr>
        <w:pStyle w:val="Heading4"/>
        <w:rPr>
          <w:rFonts w:asciiTheme="majorHAnsi" w:hAnsiTheme="majorHAnsi" w:cstheme="majorHAnsi"/>
        </w:rPr>
      </w:pPr>
      <w:r w:rsidRPr="00B320E1">
        <w:rPr>
          <w:rFonts w:asciiTheme="majorHAnsi" w:hAnsiTheme="majorHAnsi" w:cstheme="majorHAnsi"/>
        </w:rPr>
        <w:t>Pleasure and pain are the starting point for moral reasoning—they’re our most baseline desires and the only things that explain the intrinsic value of objects or actions.</w:t>
      </w:r>
    </w:p>
    <w:p w14:paraId="6B718E41" w14:textId="77777777" w:rsidR="00D43D81" w:rsidRPr="00B320E1" w:rsidRDefault="00D43D81" w:rsidP="00D43D81">
      <w:pPr>
        <w:rPr>
          <w:rFonts w:asciiTheme="majorHAnsi" w:hAnsiTheme="majorHAnsi" w:cstheme="majorHAnsi"/>
          <w:sz w:val="16"/>
          <w:szCs w:val="26"/>
        </w:rPr>
      </w:pPr>
      <w:r w:rsidRPr="00B320E1">
        <w:rPr>
          <w:rStyle w:val="Style13ptBold"/>
          <w:rFonts w:asciiTheme="majorHAnsi" w:hAnsiTheme="majorHAnsi" w:cstheme="majorHAnsi"/>
          <w:szCs w:val="26"/>
          <w:u w:val="single"/>
        </w:rPr>
        <w:t>Moen 16</w:t>
      </w:r>
      <w:r w:rsidRPr="00B320E1">
        <w:rPr>
          <w:rFonts w:asciiTheme="majorHAnsi" w:hAnsiTheme="majorHAnsi" w:cstheme="majorHAnsi"/>
          <w:sz w:val="16"/>
          <w:szCs w:val="26"/>
          <w:shd w:val="clear" w:color="auto" w:fill="FFFFFF"/>
        </w:rPr>
        <w:t>, Ole M</w:t>
      </w:r>
      <w:r w:rsidRPr="00B320E1">
        <w:rPr>
          <w:rFonts w:asciiTheme="majorHAnsi" w:hAnsiTheme="majorHAnsi" w:cstheme="majorHAnsi"/>
          <w:sz w:val="16"/>
          <w:szCs w:val="26"/>
        </w:rPr>
        <w:t>artin (PhD, Research Fellow in Philosophy at University of Oslo). "An Argument for Hedonism." Journal of Value Inquiry 50.2 (2016): 267. SM</w:t>
      </w:r>
    </w:p>
    <w:p w14:paraId="7E6B4B0C" w14:textId="77777777" w:rsidR="00D43D81" w:rsidRPr="00B320E1" w:rsidRDefault="00D43D81" w:rsidP="00D43D81">
      <w:pPr>
        <w:spacing w:line="276" w:lineRule="auto"/>
        <w:rPr>
          <w:rFonts w:asciiTheme="majorHAnsi" w:hAnsiTheme="majorHAnsi" w:cstheme="majorHAnsi"/>
          <w:sz w:val="16"/>
          <w:szCs w:val="26"/>
        </w:rPr>
      </w:pPr>
      <w:r w:rsidRPr="00B320E1">
        <w:rPr>
          <w:rFonts w:asciiTheme="majorHAnsi" w:hAnsiTheme="majorHAnsi" w:cstheme="majorHAnsi"/>
          <w:sz w:val="16"/>
          <w:szCs w:val="26"/>
        </w:rPr>
        <w:t xml:space="preserve">Let us start by observing, empirically, that </w:t>
      </w:r>
      <w:r w:rsidRPr="00B320E1">
        <w:rPr>
          <w:rStyle w:val="Emphasis"/>
          <w:rFonts w:asciiTheme="majorHAnsi" w:hAnsiTheme="majorHAnsi" w:cstheme="majorHAnsi"/>
          <w:sz w:val="26"/>
          <w:szCs w:val="26"/>
        </w:rPr>
        <w:t>a widely shared judgment about intrinsic value</w:t>
      </w:r>
      <w:r w:rsidRPr="00B320E1">
        <w:rPr>
          <w:rFonts w:asciiTheme="majorHAnsi" w:hAnsiTheme="majorHAnsi" w:cstheme="majorHAnsi"/>
          <w:sz w:val="16"/>
          <w:szCs w:val="26"/>
        </w:rPr>
        <w:t xml:space="preserve"> and disvalue </w:t>
      </w:r>
      <w:r w:rsidRPr="00B320E1">
        <w:rPr>
          <w:rStyle w:val="Emphasis"/>
          <w:rFonts w:asciiTheme="majorHAnsi" w:hAnsiTheme="majorHAnsi" w:cstheme="majorHAnsi"/>
          <w:sz w:val="26"/>
          <w:szCs w:val="26"/>
        </w:rPr>
        <w:t>is that pleasure is intrinsically valuable and pain is intrinsically disvaluable</w:t>
      </w:r>
      <w:r w:rsidRPr="00B320E1">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320E1">
        <w:rPr>
          <w:rStyle w:val="Emphasis"/>
          <w:rFonts w:asciiTheme="majorHAnsi" w:hAnsiTheme="majorHAnsi" w:cstheme="majorHAnsi"/>
          <w:sz w:val="26"/>
          <w:szCs w:val="26"/>
        </w:rPr>
        <w:t>there is something undeniably good about</w:t>
      </w:r>
      <w:r w:rsidRPr="00B320E1">
        <w:rPr>
          <w:rStyle w:val="StyleUnderline"/>
          <w:rFonts w:asciiTheme="majorHAnsi" w:hAnsiTheme="majorHAnsi" w:cstheme="majorHAnsi"/>
          <w:sz w:val="26"/>
          <w:szCs w:val="26"/>
        </w:rPr>
        <w:t xml:space="preserve"> the way </w:t>
      </w:r>
      <w:r w:rsidRPr="00B320E1">
        <w:rPr>
          <w:rStyle w:val="Emphasis"/>
          <w:rFonts w:asciiTheme="majorHAnsi" w:hAnsiTheme="majorHAnsi" w:cstheme="majorHAnsi"/>
          <w:sz w:val="26"/>
          <w:szCs w:val="26"/>
        </w:rPr>
        <w:t>pleasure</w:t>
      </w:r>
      <w:r w:rsidRPr="00B320E1">
        <w:rPr>
          <w:rStyle w:val="StyleUnderline"/>
          <w:rFonts w:asciiTheme="majorHAnsi" w:hAnsiTheme="majorHAnsi" w:cstheme="majorHAnsi"/>
          <w:sz w:val="26"/>
          <w:szCs w:val="26"/>
        </w:rPr>
        <w:t xml:space="preserve"> feels and something undeniably bad about the way pain feels</w:t>
      </w:r>
      <w:r w:rsidRPr="00B320E1">
        <w:rPr>
          <w:rFonts w:asciiTheme="majorHAnsi" w:hAnsiTheme="majorHAnsi" w:cstheme="majorHAnsi"/>
          <w:sz w:val="16"/>
          <w:szCs w:val="26"/>
        </w:rPr>
        <w:t xml:space="preserve">, and neither the goodness of pleasure nor the badness of pain seems to be exhausted by the further effects that these experiences might have. “Pleasure” and “pain” </w:t>
      </w:r>
      <w:r w:rsidRPr="00B320E1">
        <w:rPr>
          <w:rStyle w:val="StyleUnderline"/>
          <w:rFonts w:asciiTheme="majorHAnsi" w:hAnsiTheme="majorHAnsi" w:cstheme="majorHAnsi"/>
          <w:sz w:val="26"/>
          <w:szCs w:val="26"/>
        </w:rPr>
        <w:t>are</w:t>
      </w:r>
      <w:r w:rsidRPr="00B320E1">
        <w:rPr>
          <w:rFonts w:asciiTheme="majorHAnsi" w:hAnsiTheme="majorHAnsi" w:cstheme="majorHAnsi"/>
          <w:sz w:val="16"/>
          <w:szCs w:val="26"/>
        </w:rPr>
        <w:t xml:space="preserve"> here </w:t>
      </w:r>
      <w:r w:rsidRPr="00B320E1">
        <w:rPr>
          <w:rStyle w:val="StyleUnderline"/>
          <w:rFonts w:asciiTheme="majorHAnsi" w:hAnsiTheme="majorHAnsi" w:cstheme="majorHAnsi"/>
          <w:sz w:val="26"/>
          <w:szCs w:val="26"/>
        </w:rPr>
        <w:t>understood inclusively</w:t>
      </w:r>
      <w:r w:rsidRPr="00B320E1">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B320E1">
        <w:rPr>
          <w:rStyle w:val="StyleUnderline"/>
          <w:rFonts w:asciiTheme="majorHAnsi" w:hAnsiTheme="majorHAnsi" w:cstheme="majorHAnsi"/>
          <w:sz w:val="26"/>
          <w:szCs w:val="26"/>
        </w:rPr>
        <w:t xml:space="preserve">, </w:t>
      </w:r>
      <w:r w:rsidRPr="00B320E1">
        <w:rPr>
          <w:rStyle w:val="Emphasis"/>
          <w:rFonts w:asciiTheme="majorHAnsi" w:hAnsiTheme="majorHAnsi" w:cstheme="majorHAnsi"/>
          <w:sz w:val="26"/>
          <w:szCs w:val="26"/>
        </w:rPr>
        <w:t>I might ask: “What for</w:t>
      </w:r>
      <w:r w:rsidRPr="00B320E1">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B320E1">
        <w:rPr>
          <w:rStyle w:val="Emphasis"/>
          <w:rFonts w:asciiTheme="majorHAnsi" w:hAnsiTheme="majorHAnsi" w:cstheme="majorHAnsi"/>
          <w:sz w:val="26"/>
          <w:szCs w:val="26"/>
        </w:rPr>
        <w:t xml:space="preserve">The reason is that </w:t>
      </w:r>
      <w:r w:rsidRPr="00B320E1">
        <w:rPr>
          <w:rStyle w:val="StyleUnderline"/>
          <w:rFonts w:asciiTheme="majorHAnsi" w:hAnsiTheme="majorHAnsi" w:cstheme="majorHAnsi"/>
          <w:sz w:val="26"/>
          <w:szCs w:val="26"/>
        </w:rPr>
        <w:t xml:space="preserve">the </w:t>
      </w:r>
      <w:r w:rsidRPr="00B320E1">
        <w:rPr>
          <w:rStyle w:val="Emphasis"/>
          <w:rFonts w:asciiTheme="majorHAnsi" w:hAnsiTheme="majorHAnsi" w:cstheme="majorHAnsi"/>
          <w:sz w:val="26"/>
          <w:szCs w:val="26"/>
        </w:rPr>
        <w:t>pleasure is not good for anything further</w:t>
      </w:r>
      <w:r w:rsidRPr="00B320E1">
        <w:rPr>
          <w:rStyle w:val="StyleUnderline"/>
          <w:rFonts w:asciiTheme="majorHAnsi" w:hAnsiTheme="majorHAnsi" w:cstheme="majorHAnsi"/>
          <w:sz w:val="26"/>
          <w:szCs w:val="26"/>
        </w:rPr>
        <w:t>; it is simply that for which going to the convenience store and buying the soda is good</w:t>
      </w:r>
      <w:r w:rsidRPr="00B320E1">
        <w:rPr>
          <w:rFonts w:asciiTheme="majorHAnsi" w:hAnsiTheme="majorHAnsi" w:cstheme="majorHAnsi"/>
          <w:sz w:val="16"/>
          <w:szCs w:val="26"/>
        </w:rPr>
        <w:t>. 3 As Aristotle observes: “</w:t>
      </w:r>
      <w:r w:rsidRPr="00B320E1">
        <w:rPr>
          <w:rStyle w:val="Emphasis"/>
          <w:rFonts w:asciiTheme="majorHAnsi" w:hAnsiTheme="majorHAnsi" w:cstheme="majorHAnsi"/>
          <w:sz w:val="26"/>
          <w:szCs w:val="26"/>
        </w:rPr>
        <w:t>We never ask</w:t>
      </w:r>
      <w:r w:rsidRPr="00B320E1">
        <w:rPr>
          <w:rFonts w:asciiTheme="majorHAnsi" w:hAnsiTheme="majorHAnsi" w:cstheme="majorHAnsi"/>
          <w:sz w:val="16"/>
          <w:szCs w:val="26"/>
        </w:rPr>
        <w:t xml:space="preserve"> [a man] </w:t>
      </w:r>
      <w:r w:rsidRPr="00B320E1">
        <w:rPr>
          <w:rStyle w:val="Emphasis"/>
          <w:rFonts w:asciiTheme="majorHAnsi" w:hAnsiTheme="majorHAnsi" w:cstheme="majorHAnsi"/>
          <w:sz w:val="26"/>
          <w:szCs w:val="26"/>
        </w:rPr>
        <w:t>what</w:t>
      </w:r>
      <w:r w:rsidRPr="00B320E1">
        <w:rPr>
          <w:rFonts w:asciiTheme="majorHAnsi" w:hAnsiTheme="majorHAnsi" w:cstheme="majorHAnsi"/>
          <w:sz w:val="16"/>
          <w:szCs w:val="26"/>
        </w:rPr>
        <w:t xml:space="preserve"> his </w:t>
      </w:r>
      <w:r w:rsidRPr="00B320E1">
        <w:rPr>
          <w:rStyle w:val="Emphasis"/>
          <w:rFonts w:asciiTheme="majorHAnsi" w:hAnsiTheme="majorHAnsi" w:cstheme="majorHAnsi"/>
          <w:sz w:val="26"/>
          <w:szCs w:val="26"/>
        </w:rPr>
        <w:t>end is in being pleased, because we assume</w:t>
      </w:r>
      <w:r w:rsidRPr="00B320E1">
        <w:rPr>
          <w:rStyle w:val="StyleUnderline"/>
          <w:rFonts w:asciiTheme="majorHAnsi" w:hAnsiTheme="majorHAnsi" w:cstheme="majorHAnsi"/>
          <w:sz w:val="26"/>
          <w:szCs w:val="26"/>
        </w:rPr>
        <w:t xml:space="preserve"> that </w:t>
      </w:r>
      <w:r w:rsidRPr="00B320E1">
        <w:rPr>
          <w:rStyle w:val="Emphasis"/>
          <w:rFonts w:asciiTheme="majorHAnsi" w:hAnsiTheme="majorHAnsi" w:cstheme="majorHAnsi"/>
          <w:sz w:val="26"/>
          <w:szCs w:val="26"/>
        </w:rPr>
        <w:t>pleasure is</w:t>
      </w:r>
      <w:r w:rsidRPr="00B320E1">
        <w:rPr>
          <w:rStyle w:val="StyleUnderline"/>
          <w:rFonts w:asciiTheme="majorHAnsi" w:hAnsiTheme="majorHAnsi" w:cstheme="majorHAnsi"/>
          <w:sz w:val="26"/>
          <w:szCs w:val="26"/>
        </w:rPr>
        <w:t xml:space="preserve"> choice </w:t>
      </w:r>
      <w:r w:rsidRPr="00B320E1">
        <w:rPr>
          <w:rStyle w:val="Emphasis"/>
          <w:rFonts w:asciiTheme="majorHAnsi" w:hAnsiTheme="majorHAnsi" w:cstheme="majorHAnsi"/>
          <w:sz w:val="26"/>
          <w:szCs w:val="26"/>
        </w:rPr>
        <w:t>worthy in itself</w:t>
      </w:r>
      <w:r w:rsidRPr="00B320E1">
        <w:rPr>
          <w:rFonts w:asciiTheme="majorHAnsi" w:hAnsiTheme="majorHAnsi" w:cstheme="majorHAnsi"/>
          <w:sz w:val="16"/>
          <w:szCs w:val="26"/>
        </w:rPr>
        <w:t xml:space="preserve">.”4 Presumably, a similar story can be told in the case of pains, for if someone says “This is painful!” we never respond by asking: “And why is that a problem?” We take for granted that </w:t>
      </w:r>
      <w:r w:rsidRPr="00B320E1">
        <w:rPr>
          <w:rStyle w:val="Emphasis"/>
          <w:rFonts w:asciiTheme="majorHAnsi" w:hAnsiTheme="majorHAnsi" w:cstheme="majorHAnsi"/>
          <w:sz w:val="26"/>
          <w:szCs w:val="26"/>
        </w:rPr>
        <w:t>if something is painful, we have a sufficient explanation of why it is bad</w:t>
      </w:r>
      <w:r w:rsidRPr="00B320E1">
        <w:rPr>
          <w:rFonts w:asciiTheme="majorHAnsi" w:hAnsiTheme="majorHAnsi" w:cstheme="majorHAnsi"/>
          <w:sz w:val="16"/>
          <w:szCs w:val="26"/>
        </w:rPr>
        <w:t xml:space="preserve">. If we are onto something in our everyday reasoning about values, it seems that </w:t>
      </w:r>
      <w:r w:rsidRPr="00B320E1">
        <w:rPr>
          <w:rStyle w:val="Emphasis"/>
          <w:rFonts w:asciiTheme="majorHAnsi" w:hAnsiTheme="majorHAnsi" w:cstheme="majorHAnsi"/>
          <w:sz w:val="26"/>
          <w:szCs w:val="26"/>
        </w:rPr>
        <w:t>pleasure</w:t>
      </w:r>
      <w:r w:rsidRPr="00B320E1">
        <w:rPr>
          <w:rStyle w:val="StyleUnderline"/>
          <w:rFonts w:asciiTheme="majorHAnsi" w:hAnsiTheme="majorHAnsi" w:cstheme="majorHAnsi"/>
          <w:sz w:val="26"/>
          <w:szCs w:val="26"/>
        </w:rPr>
        <w:t xml:space="preserve"> and pain are both places where we </w:t>
      </w:r>
      <w:r w:rsidRPr="00B320E1">
        <w:rPr>
          <w:rStyle w:val="Emphasis"/>
          <w:rFonts w:asciiTheme="majorHAnsi" w:hAnsiTheme="majorHAnsi" w:cstheme="majorHAnsi"/>
          <w:sz w:val="26"/>
          <w:szCs w:val="26"/>
        </w:rPr>
        <w:t>reach the end of the line in matters of value</w:t>
      </w:r>
      <w:r w:rsidRPr="00B320E1">
        <w:rPr>
          <w:rFonts w:asciiTheme="majorHAnsi" w:hAnsiTheme="majorHAnsi" w:cstheme="majorHAnsi"/>
          <w:sz w:val="16"/>
          <w:szCs w:val="26"/>
        </w:rPr>
        <w:t xml:space="preserve">. Although </w:t>
      </w:r>
      <w:r w:rsidRPr="00B320E1">
        <w:rPr>
          <w:rStyle w:val="StyleUnderline"/>
          <w:rFonts w:asciiTheme="majorHAnsi" w:hAnsiTheme="majorHAnsi" w:cstheme="majorHAnsi"/>
          <w:sz w:val="26"/>
          <w:szCs w:val="26"/>
        </w:rPr>
        <w:t xml:space="preserve">pleasure and pain thus seem to be good candidates </w:t>
      </w:r>
      <w:r w:rsidRPr="00B320E1">
        <w:rPr>
          <w:rStyle w:val="Emphasis"/>
          <w:rFonts w:asciiTheme="majorHAnsi" w:hAnsiTheme="majorHAnsi" w:cstheme="majorHAnsi"/>
          <w:sz w:val="26"/>
          <w:szCs w:val="26"/>
        </w:rPr>
        <w:t>for intrinsic value</w:t>
      </w:r>
      <w:r w:rsidRPr="00B320E1">
        <w:rPr>
          <w:rStyle w:val="StyleUnderline"/>
          <w:rFonts w:asciiTheme="majorHAnsi" w:hAnsiTheme="majorHAnsi" w:cstheme="majorHAnsi"/>
          <w:sz w:val="26"/>
          <w:szCs w:val="26"/>
        </w:rPr>
        <w:t xml:space="preserve"> and disvalue</w:t>
      </w:r>
      <w:r w:rsidRPr="00B320E1">
        <w:rPr>
          <w:rFonts w:asciiTheme="majorHAnsi" w:hAnsiTheme="majorHAnsi" w:cstheme="majorHAnsi"/>
          <w:sz w:val="16"/>
          <w:szCs w:val="26"/>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536FEDE" w14:textId="77777777" w:rsidR="00D43D81" w:rsidRPr="00B320E1" w:rsidRDefault="00D43D81" w:rsidP="00D43D81">
      <w:pPr>
        <w:tabs>
          <w:tab w:val="left" w:pos="1385"/>
          <w:tab w:val="left" w:pos="10170"/>
          <w:tab w:val="left" w:pos="11880"/>
        </w:tabs>
        <w:ind w:right="180"/>
        <w:rPr>
          <w:rFonts w:asciiTheme="majorHAnsi" w:hAnsiTheme="majorHAnsi" w:cs="Times New Roman"/>
          <w:sz w:val="16"/>
          <w:szCs w:val="26"/>
        </w:rPr>
      </w:pPr>
    </w:p>
    <w:p w14:paraId="46977EC3" w14:textId="77777777" w:rsidR="00D43D81" w:rsidRPr="00B320E1" w:rsidRDefault="00D43D81" w:rsidP="00D43D81">
      <w:pPr>
        <w:pStyle w:val="Heading4"/>
        <w:rPr>
          <w:rFonts w:asciiTheme="majorHAnsi" w:hAnsiTheme="majorHAnsi" w:cstheme="majorHAnsi"/>
        </w:rPr>
      </w:pPr>
      <w:r w:rsidRPr="00B320E1">
        <w:rPr>
          <w:rFonts w:asciiTheme="majorHAnsi" w:hAnsiTheme="majorHAnsi" w:cstheme="majorHAnsi"/>
        </w:rPr>
        <w:t>The standard is maximizing expected well-being.</w:t>
      </w:r>
    </w:p>
    <w:p w14:paraId="3CE6EAE3" w14:textId="77777777" w:rsidR="00D43D81" w:rsidRPr="00B320E1" w:rsidRDefault="00D43D81" w:rsidP="00D43D81">
      <w:pPr>
        <w:rPr>
          <w:sz w:val="16"/>
          <w:szCs w:val="16"/>
        </w:rPr>
      </w:pPr>
      <w:r w:rsidRPr="00B320E1">
        <w:rPr>
          <w:sz w:val="16"/>
          <w:szCs w:val="16"/>
        </w:rPr>
        <w:t>Consequentialism SPEC: NEC (necessary enabler consequentialism) – all moral reasons for acts are provided by facts that the acts are necessary enablers for preventing death.</w:t>
      </w:r>
    </w:p>
    <w:p w14:paraId="01CDDD76" w14:textId="77777777" w:rsidR="00D43D81" w:rsidRPr="00B320E1" w:rsidRDefault="00D43D81" w:rsidP="00D43D81">
      <w:pPr>
        <w:pStyle w:val="Heading4"/>
        <w:rPr>
          <w:rFonts w:asciiTheme="majorHAnsi" w:hAnsiTheme="majorHAnsi" w:cstheme="majorHAnsi"/>
        </w:rPr>
      </w:pPr>
      <w:r w:rsidRPr="00B320E1">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51B5A6EC" w14:textId="77777777" w:rsidR="00D43D81" w:rsidRPr="00B320E1" w:rsidRDefault="00D43D81" w:rsidP="00D43D81">
      <w:pPr>
        <w:pStyle w:val="Heading4"/>
        <w:rPr>
          <w:rFonts w:asciiTheme="majorHAnsi" w:hAnsiTheme="majorHAnsi" w:cstheme="majorHAnsi"/>
        </w:rPr>
      </w:pPr>
      <w:r w:rsidRPr="00B320E1">
        <w:rPr>
          <w:rFonts w:asciiTheme="majorHAnsi" w:hAnsiTheme="majorHAnsi" w:cstheme="majorHAnsi"/>
        </w:rPr>
        <w:t xml:space="preserve">2. Actor specificity: </w:t>
      </w:r>
    </w:p>
    <w:p w14:paraId="40D18846" w14:textId="77777777" w:rsidR="00D43D81" w:rsidRPr="00B320E1" w:rsidRDefault="00D43D81" w:rsidP="00D43D81">
      <w:pPr>
        <w:pStyle w:val="Heading4"/>
        <w:rPr>
          <w:rFonts w:asciiTheme="majorHAnsi" w:hAnsiTheme="majorHAnsi" w:cstheme="majorHAnsi"/>
        </w:rPr>
      </w:pPr>
      <w:r w:rsidRPr="00B320E1">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4165BC6C" w14:textId="77777777" w:rsidR="00D43D81" w:rsidRPr="00B320E1" w:rsidRDefault="00D43D81" w:rsidP="00D43D81">
      <w:pPr>
        <w:pStyle w:val="Heading4"/>
        <w:rPr>
          <w:rFonts w:asciiTheme="majorHAnsi" w:hAnsiTheme="majorHAnsi" w:cstheme="majorHAnsi"/>
        </w:rPr>
      </w:pPr>
      <w:r w:rsidRPr="00B320E1">
        <w:rPr>
          <w:rFonts w:asciiTheme="majorHAnsi" w:hAnsiTheme="majorHAnsi" w:cstheme="majorHAnsi"/>
        </w:rPr>
        <w:t>b. No intent-foresight distinction – the actions we take are inevitably informed by predictions from certain mental states, meaning consequences are a collective part of the will.</w:t>
      </w:r>
    </w:p>
    <w:p w14:paraId="76FA50A6" w14:textId="77777777" w:rsidR="00D43D81" w:rsidRPr="00B320E1" w:rsidRDefault="00D43D81" w:rsidP="00D43D81">
      <w:pPr>
        <w:pStyle w:val="Heading4"/>
        <w:rPr>
          <w:rFonts w:asciiTheme="majorHAnsi" w:eastAsia="Times New Roman" w:hAnsiTheme="majorHAnsi" w:cstheme="majorHAnsi"/>
          <w:shd w:val="clear" w:color="auto" w:fill="FFFFFF"/>
        </w:rPr>
      </w:pPr>
      <w:r w:rsidRPr="00B320E1">
        <w:rPr>
          <w:rFonts w:asciiTheme="majorHAnsi" w:eastAsia="Times New Roman" w:hAnsiTheme="majorHAnsi" w:cstheme="majorHAnsi"/>
          <w:shd w:val="clear" w:color="auto" w:fill="FFFFFF"/>
        </w:rPr>
        <w:t>c. Actor-specificity comes first since different agents have different ethical standings. Takes out util calc indicts since they’re empirically denied and link turns them because the alt would be no action.</w:t>
      </w:r>
    </w:p>
    <w:p w14:paraId="36A84667" w14:textId="4BA71F22" w:rsidR="00D43D81" w:rsidRPr="00B320E1" w:rsidRDefault="00D43D81" w:rsidP="00D43D81"/>
    <w:p w14:paraId="65623A82" w14:textId="4FA8E2D7" w:rsidR="00F3106A" w:rsidRPr="00B320E1" w:rsidRDefault="00F3106A" w:rsidP="003300E4"/>
    <w:p w14:paraId="1833CBF5" w14:textId="77777777" w:rsidR="00F3106A" w:rsidRPr="00B320E1" w:rsidRDefault="00F3106A" w:rsidP="00F3106A"/>
    <w:p w14:paraId="04AC3D48" w14:textId="01844C46" w:rsidR="00421914" w:rsidRPr="00B320E1" w:rsidRDefault="00421914" w:rsidP="00421914">
      <w:pPr>
        <w:pStyle w:val="Heading2"/>
      </w:pPr>
      <w:r w:rsidRPr="00B320E1">
        <w:t>Case</w:t>
      </w:r>
    </w:p>
    <w:p w14:paraId="75E2A480" w14:textId="77777777" w:rsidR="00D43D81" w:rsidRPr="00B320E1" w:rsidRDefault="00D43D81" w:rsidP="00D43D81">
      <w:pPr>
        <w:rPr>
          <w:rFonts w:eastAsia="Times New Roman"/>
          <w:b/>
          <w:szCs w:val="26"/>
        </w:rPr>
      </w:pPr>
      <w:r w:rsidRPr="00B320E1">
        <w:rPr>
          <w:rFonts w:cs="Calibri"/>
          <w:b/>
        </w:rPr>
        <w:t>Resolved indicates a policy action.</w:t>
      </w:r>
    </w:p>
    <w:p w14:paraId="12CDC720" w14:textId="77777777" w:rsidR="00D43D81" w:rsidRPr="00B320E1" w:rsidRDefault="00D43D81" w:rsidP="00D43D81">
      <w:pPr>
        <w:rPr>
          <w:sz w:val="16"/>
          <w:szCs w:val="26"/>
        </w:rPr>
      </w:pPr>
      <w:r w:rsidRPr="00B320E1">
        <w:rPr>
          <w:rStyle w:val="Style13ptBold"/>
          <w:szCs w:val="26"/>
          <w:u w:val="single"/>
        </w:rPr>
        <w:t>Words and Phrases 64</w:t>
      </w:r>
      <w:r w:rsidRPr="00B320E1">
        <w:rPr>
          <w:sz w:val="16"/>
          <w:szCs w:val="26"/>
        </w:rPr>
        <w:t xml:space="preserve"> [Words and Phrases Permanent Edition (Multi-volume set of judicial definitions). “Resolved”. 1964.]</w:t>
      </w:r>
    </w:p>
    <w:p w14:paraId="7B5CDD94" w14:textId="77777777" w:rsidR="00D43D81" w:rsidRPr="00B320E1" w:rsidRDefault="00D43D81" w:rsidP="00D43D81">
      <w:pPr>
        <w:rPr>
          <w:b/>
          <w:szCs w:val="26"/>
          <w:u w:val="single"/>
        </w:rPr>
      </w:pPr>
      <w:r w:rsidRPr="00B320E1">
        <w:rPr>
          <w:sz w:val="16"/>
          <w:szCs w:val="26"/>
        </w:rPr>
        <w:t xml:space="preserve">Definition of the word </w:t>
      </w:r>
      <w:r w:rsidRPr="00B320E1">
        <w:rPr>
          <w:b/>
          <w:szCs w:val="26"/>
          <w:u w:val="single"/>
        </w:rPr>
        <w:t>“resolve,”</w:t>
      </w:r>
      <w:r w:rsidRPr="00B320E1">
        <w:rPr>
          <w:sz w:val="16"/>
          <w:szCs w:val="26"/>
        </w:rPr>
        <w:t xml:space="preserve"> given by Webster is “to express an opinion or determination by resolution or vote; as ‘it was resolved by the legislature;” It </w:t>
      </w:r>
      <w:r w:rsidRPr="00B320E1">
        <w:rPr>
          <w:b/>
          <w:szCs w:val="26"/>
          <w:u w:val="single"/>
        </w:rPr>
        <w:t>is</w:t>
      </w:r>
      <w:r w:rsidRPr="00B320E1">
        <w:rPr>
          <w:sz w:val="16"/>
          <w:szCs w:val="26"/>
        </w:rPr>
        <w:t xml:space="preserve"> of </w:t>
      </w:r>
      <w:r w:rsidRPr="00B320E1">
        <w:rPr>
          <w:b/>
          <w:szCs w:val="26"/>
          <w:u w:val="single"/>
        </w:rPr>
        <w:t>similar</w:t>
      </w:r>
      <w:r w:rsidRPr="00B320E1">
        <w:rPr>
          <w:sz w:val="16"/>
          <w:szCs w:val="26"/>
        </w:rPr>
        <w:t xml:space="preserve"> force </w:t>
      </w:r>
      <w:r w:rsidRPr="00B320E1">
        <w:rPr>
          <w:b/>
          <w:szCs w:val="26"/>
          <w:u w:val="single"/>
        </w:rPr>
        <w:t>to the word “enact,”</w:t>
      </w:r>
      <w:r w:rsidRPr="00B320E1">
        <w:rPr>
          <w:sz w:val="16"/>
          <w:szCs w:val="26"/>
        </w:rPr>
        <w:t xml:space="preserve"> which is defined by Bouvier as </w:t>
      </w:r>
      <w:r w:rsidRPr="00B320E1">
        <w:rPr>
          <w:b/>
          <w:szCs w:val="26"/>
          <w:u w:val="single"/>
        </w:rPr>
        <w:t>meaning “to establish by law”.</w:t>
      </w:r>
    </w:p>
    <w:p w14:paraId="4B6ED4B3" w14:textId="77777777" w:rsidR="00D43D81" w:rsidRPr="00B320E1" w:rsidRDefault="00D43D81" w:rsidP="00D43D81"/>
    <w:p w14:paraId="1678F1A3" w14:textId="77777777" w:rsidR="00421914" w:rsidRPr="00B320E1" w:rsidRDefault="00421914" w:rsidP="00421914">
      <w:pPr>
        <w:pStyle w:val="Heading4"/>
      </w:pPr>
      <w:r w:rsidRPr="00B320E1">
        <w:rPr>
          <w:rFonts w:cs="Calibri"/>
        </w:rPr>
        <w:t>The role of the ballot/judge is to determine if the aff’s a good idea—anything else is self-serving, arbitrary and begs the question of the rest of the debate. Solves their offense since they can weigh the aff. Evaluate consequences</w:t>
      </w:r>
    </w:p>
    <w:p w14:paraId="38DAA620" w14:textId="77777777" w:rsidR="00421914" w:rsidRPr="00B320E1" w:rsidRDefault="00421914" w:rsidP="00421914">
      <w:pPr>
        <w:rPr>
          <w:szCs w:val="16"/>
        </w:rPr>
      </w:pPr>
      <w:r w:rsidRPr="00B320E1">
        <w:rPr>
          <w:szCs w:val="16"/>
        </w:rPr>
        <w:t xml:space="preserve">Christopher A. </w:t>
      </w:r>
      <w:r w:rsidRPr="00B320E1">
        <w:rPr>
          <w:rStyle w:val="Heading4Char"/>
          <w:rFonts w:cs="Calibri"/>
        </w:rPr>
        <w:t>Bracey 6</w:t>
      </w:r>
      <w:r w:rsidRPr="00B320E1">
        <w:t>,</w:t>
      </w:r>
      <w:r w:rsidRPr="00B320E1">
        <w:rPr>
          <w:szCs w:val="16"/>
        </w:rPr>
        <w:t xml:space="preserve"> Associate Professor of Law, Associate Professor of African &amp; African American Studies, Washington University in St. Louis, September, Southern California Law Review, 79 S. Cal. L. Rev. 1231, p. 1318</w:t>
      </w:r>
    </w:p>
    <w:p w14:paraId="3723DE09" w14:textId="77777777" w:rsidR="00421914" w:rsidRPr="00B320E1" w:rsidRDefault="00421914" w:rsidP="00421914">
      <w:pPr>
        <w:rPr>
          <w:rStyle w:val="Emphasis"/>
        </w:rPr>
      </w:pPr>
      <w:r w:rsidRPr="00B320E1">
        <w:rPr>
          <w:szCs w:val="26"/>
        </w:rPr>
        <w:t xml:space="preserve">Second, </w:t>
      </w:r>
      <w:r w:rsidRPr="00B320E1">
        <w:rPr>
          <w:rStyle w:val="Emphasis"/>
        </w:rPr>
        <w:t>reducing conversation on race matters to an ideological contest allows opponents to elide inquiry into whether the results of a particular</w:t>
      </w:r>
      <w:r w:rsidRPr="00B320E1">
        <w:rPr>
          <w:szCs w:val="26"/>
        </w:rPr>
        <w:t xml:space="preserve"> preference </w:t>
      </w:r>
      <w:r w:rsidRPr="00B320E1">
        <w:rPr>
          <w:rStyle w:val="Emphasis"/>
        </w:rPr>
        <w:t>policy are desirable. Policy positions masquerading as</w:t>
      </w:r>
      <w:r w:rsidRPr="00B320E1">
        <w:rPr>
          <w:szCs w:val="26"/>
        </w:rPr>
        <w:t xml:space="preserve"> principled </w:t>
      </w:r>
      <w:r w:rsidRPr="00B320E1">
        <w:rPr>
          <w:rStyle w:val="Emphasis"/>
        </w:rPr>
        <w:t>ideological stances create the impression that a racial policy is not simply a choice among available alternatives, but the embodiment of some higher moral principle</w:t>
      </w:r>
      <w:r w:rsidRPr="00B320E1">
        <w:rPr>
          <w:szCs w:val="26"/>
        </w:rPr>
        <w:t xml:space="preserve">. Thus, </w:t>
      </w:r>
      <w:r w:rsidRPr="00B320E1">
        <w:rPr>
          <w:rStyle w:val="Emphasis"/>
        </w:rPr>
        <w:t>the "principle" becomes an end in itself, without reference to outcomes. Consider the prevailing view of colorblindness in constitutional discourse. Colorblindness has come to be understood as the embodiment of what is morally just,</w:t>
      </w:r>
      <w:r w:rsidRPr="00B320E1">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22">
        <w:r w:rsidRPr="00B320E1">
          <w:rPr>
            <w:szCs w:val="26"/>
          </w:rPr>
          <w:t>281</w:t>
        </w:r>
      </w:hyperlink>
      <w:r w:rsidRPr="00B320E1">
        <w:rPr>
          <w:szCs w:val="26"/>
        </w:rPr>
        <w:t xml:space="preserve"> For Thomas, there is no meaningful difference between laws designed to entrench racial subordination and those designed to alleviate conditions of oppression. </w:t>
      </w:r>
      <w:r w:rsidRPr="00B320E1">
        <w:rPr>
          <w:rStyle w:val="Emphasis"/>
        </w:rPr>
        <w:t>Critics may point out that colorblindness in practice has the effect of entrenching existing racial disparities</w:t>
      </w:r>
      <w:r w:rsidRPr="00B320E1">
        <w:rPr>
          <w:szCs w:val="26"/>
        </w:rPr>
        <w:t xml:space="preserve"> in health, wealth, and society. </w:t>
      </w:r>
      <w:r w:rsidRPr="00B320E1">
        <w:rPr>
          <w:rStyle w:val="Emphasis"/>
        </w:rPr>
        <w:t>But in framing the debate in purely ideological terms, opponents are able to avoid the contentious issue of outcomes and make viability determinations based exclusively on whether racially progressive measures exude fidelity to the ideological principle of colorblindness. Meaningful policy debate is replaced by ideological exchange, which further exacerbates hostilities and deepens the cycle of resentment.</w:t>
      </w:r>
    </w:p>
    <w:p w14:paraId="7609D2E3" w14:textId="0EBCC440" w:rsidR="00421914" w:rsidRPr="00B320E1" w:rsidRDefault="00421914" w:rsidP="00421914">
      <w:pPr>
        <w:pStyle w:val="Heading4"/>
        <w:rPr>
          <w:rFonts w:cs="Calibri"/>
        </w:rPr>
      </w:pPr>
      <w:r w:rsidRPr="00B320E1">
        <w:rPr>
          <w:rFonts w:cs="Calibri"/>
        </w:rPr>
        <w:t>Extinction first – not fearmon</w:t>
      </w:r>
      <w:r w:rsidR="0003562A" w:rsidRPr="00B320E1">
        <w:rPr>
          <w:rFonts w:cs="Calibri"/>
        </w:rPr>
        <w:t>g</w:t>
      </w:r>
      <w:r w:rsidRPr="00B320E1">
        <w:rPr>
          <w:rFonts w:cs="Calibri"/>
        </w:rPr>
        <w:t xml:space="preserve">ering </w:t>
      </w:r>
    </w:p>
    <w:p w14:paraId="71EC4393" w14:textId="77777777" w:rsidR="00421914" w:rsidRPr="00B320E1" w:rsidRDefault="00421914" w:rsidP="00421914">
      <w:r w:rsidRPr="00B320E1">
        <w:rPr>
          <w:rStyle w:val="Style13ptBold"/>
        </w:rPr>
        <w:t>Pummer 15</w:t>
      </w:r>
      <w:r w:rsidRPr="00B320E1">
        <w:t xml:space="preserve"> [Theron, Junior Research Fellow in Philosophy at St. Anne's College, University of Oxford. “Moral Agreement on Saving the World” Practical Ethics, University of Oxford. May 18, 2015] AT</w:t>
      </w:r>
    </w:p>
    <w:p w14:paraId="0FE95B03" w14:textId="77777777" w:rsidR="00421914" w:rsidRPr="00B320E1" w:rsidRDefault="00421914" w:rsidP="00421914">
      <w:r w:rsidRPr="00B320E1">
        <w:rPr>
          <w:rStyle w:val="StyleUnderline"/>
        </w:rPr>
        <w:t>There appears to be lot of disagreement in moral philosophy. Whether these many apparent disagreements are deep and irresolvable, I believe there is at least one thing it is reasonable to agree on right now</w:t>
      </w:r>
      <w:r w:rsidRPr="00B320E1">
        <w:t>, whatever general moral view we adopt</w:t>
      </w:r>
      <w:r w:rsidRPr="00B320E1">
        <w:rPr>
          <w:rStyle w:val="StyleUnderline"/>
        </w:rPr>
        <w:t>: that it is very important to reduce the risk that all intelligent beings on this planet are eliminated by an enormous catastrophe, such as a nuclear war.</w:t>
      </w:r>
      <w:r w:rsidRPr="00B320E1">
        <w:t xml:space="preserve"> How we might in fact try to reduce such existential risks is discussed elsewhere. My claim here is only that </w:t>
      </w:r>
      <w:r w:rsidRPr="00B320E1">
        <w:rPr>
          <w:rStyle w:val="StyleUnderline"/>
        </w:rPr>
        <w:t xml:space="preserve">we – whether we’re consequentialists, deontologists, or virtue ethicists – should all agree that we should try to save the world. </w:t>
      </w:r>
      <w:r w:rsidRPr="00B320E1">
        <w:t xml:space="preserve">According to consequentialism, we should maximize the good, where this is taken to be the goodness, from an impartial perspective, of outcomes. </w:t>
      </w:r>
      <w:r w:rsidRPr="00B320E1">
        <w:rPr>
          <w:rStyle w:val="StyleUnderline"/>
        </w:rPr>
        <w:t>Clearly one thing that makes an outcome good is that the people in it are doing well. There is little disagreement here.</w:t>
      </w:r>
      <w:r w:rsidRPr="00B320E1">
        <w:t xml:space="preserve"> If the happiness or well-being of possible future people is just as important as that of people who already exist, and if they would have good lives, it is not hard to see how</w:t>
      </w:r>
      <w:r w:rsidRPr="00B320E1">
        <w:rPr>
          <w:rStyle w:val="StyleUnderline"/>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B320E1">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320E1">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320E1">
        <w:rPr>
          <w:rStyle w:val="Emphasis"/>
        </w:rPr>
        <w:t>that is a huge mistake.</w:t>
      </w:r>
      <w:r w:rsidRPr="00B320E1">
        <w:t xml:space="preserve"> </w:t>
      </w:r>
      <w:r w:rsidRPr="00B320E1">
        <w:rPr>
          <w:rStyle w:val="StyleUnderline"/>
        </w:rPr>
        <w:t xml:space="preserve">Non-consequentialism is the view that there’s more that determines rightness than the goodness of consequences or outcomes; </w:t>
      </w:r>
      <w:r w:rsidRPr="00B320E1">
        <w:rPr>
          <w:rStyle w:val="Emphasis"/>
        </w:rPr>
        <w:t>it is not the view that the latter don’t matter</w:t>
      </w:r>
      <w:r w:rsidRPr="00B320E1">
        <w:rPr>
          <w:rStyle w:val="StyleUnderline"/>
        </w:rPr>
        <w:t>.</w:t>
      </w:r>
      <w:r w:rsidRPr="00B320E1">
        <w:t xml:space="preserve"> Even John Rawls wrote, “</w:t>
      </w:r>
      <w:r w:rsidRPr="00B320E1">
        <w:rPr>
          <w:rStyle w:val="StyleUnderline"/>
        </w:rPr>
        <w:t>All ethical doctrines worth our attention take consequences into account in judging rightness. One which did not would simply be irrational, crazy.</w:t>
      </w:r>
      <w:r w:rsidRPr="00B320E1">
        <w:t xml:space="preserve">” </w:t>
      </w:r>
      <w:r w:rsidRPr="00B320E1">
        <w:rPr>
          <w:rStyle w:val="Emphasis"/>
        </w:rPr>
        <w:t>Minimally plausible versions of deontology and virtue ethics must be concerned in part with promoting the good</w:t>
      </w:r>
      <w:r w:rsidRPr="00B320E1">
        <w:rPr>
          <w:rStyle w:val="StyleUnderline"/>
        </w:rPr>
        <w:t>, from an impartial point of view.</w:t>
      </w:r>
      <w:r w:rsidRPr="00B320E1">
        <w:t xml:space="preserve"> </w:t>
      </w:r>
      <w:r w:rsidRPr="00B320E1">
        <w:rPr>
          <w:rStyle w:val="StyleUnderline"/>
        </w:rPr>
        <w:t>They’d thus imply very strong reasons to reduce existential risk</w:t>
      </w:r>
      <w:r w:rsidRPr="00B320E1">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320E1">
        <w:rPr>
          <w:rStyle w:val="StyleUnderline"/>
        </w:rPr>
        <w:t>Even egoism, the view that each agent should maximize her own good, might imply strong reasons to reduce existential risk.</w:t>
      </w:r>
      <w:r w:rsidRPr="00B320E1">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320E1">
        <w:rPr>
          <w:rStyle w:val="StyleUnderline"/>
        </w:rPr>
        <w:t>To be minimally plausible, egoism will need to be paired with a more sophisticated account of well-being.</w:t>
      </w:r>
      <w:r w:rsidRPr="00B320E1">
        <w:t xml:space="preserve"> To see this, it is enough to consider, as Plato did, the possibility of a ring of invisibility – </w:t>
      </w:r>
      <w:r w:rsidRPr="00B320E1">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320E1">
        <w:t xml:space="preserve">, in some robust way, where this would to a significant extent be a function of other-regarding concerns (see chapter 12 of this classic intro to ethics). But </w:t>
      </w:r>
      <w:r w:rsidRPr="00B320E1">
        <w:rPr>
          <w:rStyle w:val="StyleUnderline"/>
        </w:rPr>
        <w:t>once these elements are included, we can (roughly, as above) argue that this sort of egoism will imply strong reasons to reduce existential risk.</w:t>
      </w:r>
      <w:r w:rsidRPr="00B320E1">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320E1">
        <w:rPr>
          <w:rStyle w:val="Emphasis"/>
        </w:rPr>
        <w:t>We should also take into account moral uncertainty.</w:t>
      </w:r>
      <w:r w:rsidRPr="00B320E1">
        <w:t xml:space="preserve"> </w:t>
      </w:r>
      <w:r w:rsidRPr="00B320E1">
        <w:rPr>
          <w:rStyle w:val="StyleUnderline"/>
        </w:rPr>
        <w:t>What is it reasonable for one to do, when one is uncertain not (only) about the empirical facts, but also about the moral facts?</w:t>
      </w:r>
      <w:r w:rsidRPr="00B320E1">
        <w:t xml:space="preserve"> I’ve just argued that </w:t>
      </w:r>
      <w:r w:rsidRPr="00B320E1">
        <w:rPr>
          <w:rStyle w:val="StyleUnderline"/>
        </w:rPr>
        <w:t>there’s agreement among minimally plausible ethical views that we have strong reason to reduce existential risk – not only consequentialists, but also deontologists, virtue ethicists, and sophisticated egoists should agree.</w:t>
      </w:r>
      <w:r w:rsidRPr="00B320E1">
        <w:t xml:space="preserve"> But </w:t>
      </w:r>
      <w:r w:rsidRPr="00B320E1">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320E1">
        <w:t xml:space="preserve">(and 10% sure that one of these other ones is correct), </w:t>
      </w:r>
      <w:r w:rsidRPr="00B320E1">
        <w:rPr>
          <w:rStyle w:val="StyleUnderline"/>
        </w:rPr>
        <w:t>they would have pretty strong reason, from the standpoint of moral uncertainty, to reduce existential risk.</w:t>
      </w:r>
      <w:r w:rsidRPr="00B320E1">
        <w:t xml:space="preserve"> Perhaps most disturbingly still, </w:t>
      </w:r>
      <w:r w:rsidRPr="00B320E1">
        <w:rPr>
          <w:rStyle w:val="StyleUnderline"/>
        </w:rPr>
        <w:t>even if we are only 1% sure that the well-being of possible future people matters, it is at least arguable that, from the standpoint of moral uncertainty, reducing existential risk is the most important thing in the world.</w:t>
      </w:r>
      <w:r w:rsidRPr="00B320E1">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320E1">
        <w:rPr>
          <w:rStyle w:val="StyleUnderline"/>
        </w:rPr>
        <w:t>It is enough for my claim that there is moral agreement in the relevant sense if</w:t>
      </w:r>
      <w:r w:rsidRPr="00B320E1">
        <w:t xml:space="preserve">, at least given certain empirical claims about what future lives would most likely be like, </w:t>
      </w:r>
      <w:r w:rsidRPr="00B320E1">
        <w:rPr>
          <w:rStyle w:val="Emphasis"/>
        </w:rPr>
        <w:t>all minimally plausible moral views would converge on the conclusion that we should try to save the world</w:t>
      </w:r>
      <w:r w:rsidRPr="00B320E1">
        <w:rPr>
          <w:rStyle w:val="StyleUnderline"/>
        </w:rPr>
        <w:t>.</w:t>
      </w:r>
      <w:r w:rsidRPr="00B320E1">
        <w:t xml:space="preserve"> While there are some non-crazy </w:t>
      </w:r>
      <w:r w:rsidRPr="00B320E1">
        <w:rPr>
          <w:rStyle w:val="StyleUnderline"/>
        </w:rPr>
        <w:t>views that place significantly greater moral weight on avoiding suffering than on promoting happiness</w:t>
      </w:r>
      <w:r w:rsidRPr="00B320E1">
        <w:t xml:space="preserve">, for reasons others have offered (and for independent reasons I won’t get into here unless requested to), they nonetheless </w:t>
      </w:r>
      <w:r w:rsidRPr="00B320E1">
        <w:rPr>
          <w:rStyle w:val="StyleUnderline"/>
        </w:rPr>
        <w:t>seem to be fairly implausible views.</w:t>
      </w:r>
      <w:r w:rsidRPr="00B320E1">
        <w:t xml:space="preserve"> And </w:t>
      </w:r>
      <w:r w:rsidRPr="00B320E1">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320E1">
        <w:t xml:space="preserve"> Derek Parfit, whose work has emphasized future generations as well as agreement in ethics, described our situation clearly and accurately: “We live during the hinge of history. </w:t>
      </w:r>
      <w:r w:rsidRPr="00B320E1">
        <w:rPr>
          <w:rStyle w:val="StyleUnderline"/>
        </w:rPr>
        <w:t xml:space="preserve">Given the scientific and technological discoveries of the last two centuries, the world has never changed as fast. </w:t>
      </w:r>
      <w:r w:rsidRPr="00B320E1">
        <w:t xml:space="preserve">We shall soon have even greater powers to transform, not only our surroundings, but ourselves and our successors. </w:t>
      </w:r>
      <w:r w:rsidRPr="00B320E1">
        <w:rPr>
          <w:rStyle w:val="StyleUnderline"/>
        </w:rPr>
        <w:t xml:space="preserve">If we act wisely in the next few centuries, humanity will survive its most dangerous and decisive period. </w:t>
      </w:r>
      <w:r w:rsidRPr="00B320E1">
        <w:t xml:space="preserve">Our descendants could, if necessary, go elsewhere, spreading through this galaxy…. </w:t>
      </w:r>
      <w:r w:rsidRPr="00B320E1">
        <w:rPr>
          <w:rStyle w:val="StyleUnderline"/>
        </w:rPr>
        <w:t>Our descendants might, I believe, make the further future very good. But that good future may also depend in part on us. If our selfish recklessness ends human history, we would be acting very wrongly.</w:t>
      </w:r>
      <w:r w:rsidRPr="00B320E1">
        <w:t>” (From chapter 36 of On What Matters)</w:t>
      </w:r>
    </w:p>
    <w:p w14:paraId="06553844" w14:textId="77777777" w:rsidR="00421914" w:rsidRPr="00B320E1" w:rsidRDefault="00421914" w:rsidP="00421914">
      <w:pPr>
        <w:pStyle w:val="Heading4"/>
      </w:pPr>
      <w:r w:rsidRPr="00B320E1">
        <w:t xml:space="preserve">Their focus on discourse </w:t>
      </w:r>
      <w:r w:rsidRPr="00B320E1">
        <w:rPr>
          <w:u w:val="single"/>
        </w:rPr>
        <w:t>can’t solve</w:t>
      </w:r>
      <w:r w:rsidRPr="00B320E1">
        <w:t xml:space="preserve"> </w:t>
      </w:r>
    </w:p>
    <w:p w14:paraId="0E5C48B2" w14:textId="77777777" w:rsidR="00421914" w:rsidRPr="00B320E1" w:rsidRDefault="00421914" w:rsidP="00421914">
      <w:r w:rsidRPr="00B320E1">
        <w:rPr>
          <w:rStyle w:val="Style13ptBold"/>
        </w:rPr>
        <w:t>Saloom 06</w:t>
      </w:r>
      <w:r w:rsidRPr="00B320E1">
        <w:t xml:space="preserve"> (Rachel JD Univ of Georgia School of Law and M.A. in Middle Eastern Studies from U of Chicago, Fall 2006, A Feminist Inquiry into International Law and International Relations, 12 Roger Williams U. L. Rev. 159, Lexis)</w:t>
      </w:r>
    </w:p>
    <w:p w14:paraId="055D8CCA" w14:textId="77777777" w:rsidR="00421914" w:rsidRPr="00B320E1" w:rsidRDefault="00421914" w:rsidP="00421914">
      <w:pPr>
        <w:rPr>
          <w:sz w:val="12"/>
        </w:rPr>
      </w:pPr>
      <w:r w:rsidRPr="00B320E1">
        <w:rPr>
          <w:sz w:val="12"/>
        </w:rPr>
        <w:t xml:space="preserve">Because patriarchy is embedded within society, it is no surprise that the theory and practice of both international law and international relations is also patriarchal. 98 </w:t>
      </w:r>
      <w:r w:rsidRPr="00B320E1">
        <w:rPr>
          <w:rStyle w:val="Emphasis"/>
        </w:rPr>
        <w:t>Total critique</w:t>
      </w:r>
      <w:r w:rsidRPr="00B320E1">
        <w:rPr>
          <w:sz w:val="12"/>
        </w:rPr>
        <w:t xml:space="preserve">, however, </w:t>
      </w:r>
      <w:r w:rsidRPr="00B320E1">
        <w:rPr>
          <w:rStyle w:val="StyleUnderline"/>
        </w:rPr>
        <w:t xml:space="preserve">presents </w:t>
      </w:r>
      <w:r w:rsidRPr="00B320E1">
        <w:rPr>
          <w:rStyle w:val="Emphasis"/>
        </w:rPr>
        <w:t>no method</w:t>
      </w:r>
      <w:r w:rsidRPr="00B320E1">
        <w:rPr>
          <w:rStyle w:val="StyleUnderline"/>
        </w:rPr>
        <w:t xml:space="preserve"> by which to challenge current hegemonic practices</w:t>
      </w:r>
      <w:r w:rsidRPr="00B320E1">
        <w:rPr>
          <w:sz w:val="12"/>
        </w:rPr>
        <w:t xml:space="preserve">. </w:t>
      </w:r>
      <w:r w:rsidRPr="00B320E1">
        <w:rPr>
          <w:rStyle w:val="StyleUnderline"/>
        </w:rPr>
        <w:t xml:space="preserve">Feminist scholars have yet to provide a </w:t>
      </w:r>
      <w:r w:rsidRPr="00B320E1">
        <w:rPr>
          <w:sz w:val="12"/>
        </w:rPr>
        <w:t xml:space="preserve">coherent </w:t>
      </w:r>
      <w:r w:rsidRPr="00B320E1">
        <w:rPr>
          <w:rStyle w:val="StyleUnderline"/>
        </w:rPr>
        <w:t>way</w:t>
      </w:r>
      <w:r w:rsidRPr="00B320E1">
        <w:rPr>
          <w:sz w:val="12"/>
        </w:rPr>
        <w:t xml:space="preserve"> in which </w:t>
      </w:r>
      <w:r w:rsidRPr="00B320E1">
        <w:rPr>
          <w:rStyle w:val="StyleUnderline"/>
        </w:rPr>
        <w:t>total critique can be applied to change the nature of</w:t>
      </w:r>
      <w:r w:rsidRPr="00B320E1">
        <w:rPr>
          <w:sz w:val="12"/>
        </w:rPr>
        <w:t xml:space="preserve"> international law and </w:t>
      </w:r>
      <w:r w:rsidRPr="00B320E1">
        <w:rPr>
          <w:rStyle w:val="StyleUnderline"/>
        </w:rPr>
        <w:t>international relations</w:t>
      </w:r>
      <w:r w:rsidRPr="00B320E1">
        <w:rPr>
          <w:sz w:val="12"/>
        </w:rPr>
        <w:t xml:space="preserve">. Some [*178]  feminist scholars are optimistic for the possibility of changing the way the current system is structured. For example, Whitworth believes that "sites of resistance are always available to those who oppose the status quo." 99 Enloe suggests that since the world of international politics has been made it can also be remade. 100 She posits that every time a woman speaks out about how the government controls her, new theories are being made. 101 All of these </w:t>
      </w:r>
      <w:r w:rsidRPr="00B320E1">
        <w:rPr>
          <w:rStyle w:val="StyleUnderline"/>
        </w:rPr>
        <w:t>theorists highlight the manner</w:t>
      </w:r>
      <w:r w:rsidRPr="00B320E1">
        <w:rPr>
          <w:sz w:val="12"/>
        </w:rPr>
        <w:t xml:space="preserve"> in which gender</w:t>
      </w:r>
      <w:r w:rsidRPr="00B320E1">
        <w:rPr>
          <w:rStyle w:val="StyleUnderline"/>
        </w:rPr>
        <w:t xml:space="preserve"> criticisms can destabilize traditional theories</w:t>
      </w:r>
      <w:r w:rsidRPr="00B320E1">
        <w:rPr>
          <w:sz w:val="12"/>
        </w:rPr>
        <w:t xml:space="preserve">. </w:t>
      </w:r>
      <w:r w:rsidRPr="00B320E1">
        <w:rPr>
          <w:rStyle w:val="StyleUnderline"/>
        </w:rPr>
        <w:t xml:space="preserve">They provide </w:t>
      </w:r>
      <w:r w:rsidRPr="00B320E1">
        <w:rPr>
          <w:rStyle w:val="Emphasis"/>
        </w:rPr>
        <w:t>no mechanism</w:t>
      </w:r>
      <w:r w:rsidRPr="00B320E1">
        <w:rPr>
          <w:sz w:val="12"/>
        </w:rPr>
        <w:t xml:space="preserve">, </w:t>
      </w:r>
      <w:r w:rsidRPr="00B320E1">
        <w:rPr>
          <w:rStyle w:val="Emphasis"/>
        </w:rPr>
        <w:t>however</w:t>
      </w:r>
      <w:r w:rsidRPr="00B320E1">
        <w:rPr>
          <w:sz w:val="12"/>
        </w:rPr>
        <w:t xml:space="preserve">, </w:t>
      </w:r>
      <w:r w:rsidRPr="00B320E1">
        <w:rPr>
          <w:rStyle w:val="StyleUnderline"/>
        </w:rPr>
        <w:t xml:space="preserve">for the </w:t>
      </w:r>
      <w:r w:rsidRPr="00B320E1">
        <w:rPr>
          <w:rStyle w:val="Emphasis"/>
        </w:rPr>
        <w:t>actual implementation</w:t>
      </w:r>
      <w:r w:rsidRPr="00B320E1">
        <w:rPr>
          <w:rStyle w:val="StyleUnderline"/>
        </w:rPr>
        <w:t xml:space="preserve"> of their theories into practice</w:t>
      </w:r>
      <w:r w:rsidRPr="00B320E1">
        <w:rPr>
          <w:sz w:val="12"/>
        </w:rPr>
        <w:t xml:space="preserve">. </w:t>
      </w:r>
      <w:r w:rsidRPr="00B320E1">
        <w:rPr>
          <w:rStyle w:val="Emphasis"/>
        </w:rPr>
        <w:t>While</w:t>
      </w:r>
      <w:r w:rsidRPr="00B320E1">
        <w:rPr>
          <w:rStyle w:val="StyleUnderline"/>
        </w:rPr>
        <w:t xml:space="preserve"> in the </w:t>
      </w:r>
      <w:r w:rsidRPr="00B320E1">
        <w:rPr>
          <w:rStyle w:val="Emphasis"/>
        </w:rPr>
        <w:t>abstract</w:t>
      </w:r>
      <w:r w:rsidRPr="00B320E1">
        <w:rPr>
          <w:rStyle w:val="StyleUnderline"/>
        </w:rPr>
        <w:t xml:space="preserve">, </w:t>
      </w:r>
      <w:r w:rsidRPr="00B320E1">
        <w:rPr>
          <w:rStyle w:val="Emphasis"/>
        </w:rPr>
        <w:t>resistance</w:t>
      </w:r>
      <w:r w:rsidRPr="00B320E1">
        <w:rPr>
          <w:rStyle w:val="StyleUnderline"/>
        </w:rPr>
        <w:t xml:space="preserve"> to hegemonic paradigms </w:t>
      </w:r>
      <w:r w:rsidRPr="00B320E1">
        <w:rPr>
          <w:rStyle w:val="Emphasis"/>
        </w:rPr>
        <w:t>seems</w:t>
      </w:r>
      <w:r w:rsidRPr="00B320E1">
        <w:rPr>
          <w:rStyle w:val="StyleUnderline"/>
        </w:rPr>
        <w:t xml:space="preserve"> like a </w:t>
      </w:r>
      <w:r w:rsidRPr="00B320E1">
        <w:rPr>
          <w:rStyle w:val="Emphasis"/>
        </w:rPr>
        <w:t>promising</w:t>
      </w:r>
      <w:r w:rsidRPr="00B320E1">
        <w:rPr>
          <w:rStyle w:val="StyleUnderline"/>
        </w:rPr>
        <w:t xml:space="preserve"> concept, </w:t>
      </w:r>
      <w:r w:rsidRPr="00B320E1">
        <w:rPr>
          <w:sz w:val="12"/>
        </w:rPr>
        <w:t>gender</w:t>
      </w:r>
      <w:r w:rsidRPr="00B320E1">
        <w:rPr>
          <w:rStyle w:val="StyleUnderline"/>
        </w:rPr>
        <w:t xml:space="preserve"> theorists have made </w:t>
      </w:r>
      <w:r w:rsidRPr="00B320E1">
        <w:rPr>
          <w:rStyle w:val="Emphasis"/>
        </w:rPr>
        <w:t>no attempt</w:t>
      </w:r>
      <w:r w:rsidRPr="00B320E1">
        <w:rPr>
          <w:rStyle w:val="StyleUnderline"/>
        </w:rPr>
        <w:t xml:space="preserve"> to make their resistance culminate in meaningful change</w:t>
      </w:r>
      <w:r w:rsidRPr="00B320E1">
        <w:rPr>
          <w:sz w:val="12"/>
        </w:rPr>
        <w:t xml:space="preserve">. </w:t>
      </w:r>
      <w:r w:rsidRPr="00B320E1">
        <w:rPr>
          <w:rStyle w:val="StyleUnderline"/>
        </w:rPr>
        <w:t>The notion of rethinking traditional approaches to</w:t>
      </w:r>
      <w:r w:rsidRPr="00B320E1">
        <w:rPr>
          <w:sz w:val="12"/>
        </w:rPr>
        <w:t xml:space="preserve"> international law and </w:t>
      </w:r>
      <w:r w:rsidRPr="00B320E1">
        <w:rPr>
          <w:rStyle w:val="StyleUnderline"/>
        </w:rPr>
        <w:t>international relations does not go far enough in prescribing an alternative theoretical basis for understanding the international arena</w:t>
      </w:r>
      <w:r w:rsidRPr="00B320E1">
        <w:rPr>
          <w:sz w:val="12"/>
        </w:rPr>
        <w:t xml:space="preserve">. Enloe's plea for women to speak out about international politics does not go nearly far enough in explaining how those acts could have the potential to actually change the practice of international relations. Either women are already speaking out now, and their voices alone are not an effective mechanism to challenge the system, or women are not even speaking out about world politics currently. Obviously it is absurd to assume that women remain silent about world politics. If that is the case, then one must question women's ability to speak up, challenge, and change the system. </w:t>
      </w:r>
    </w:p>
    <w:p w14:paraId="70EED6BB" w14:textId="77777777" w:rsidR="00421914" w:rsidRPr="00B320E1" w:rsidRDefault="00421914" w:rsidP="00421914">
      <w:pPr>
        <w:pStyle w:val="Heading4"/>
      </w:pPr>
      <w:r w:rsidRPr="00B320E1">
        <w:t>Futurity and scenario analysis is good</w:t>
      </w:r>
    </w:p>
    <w:p w14:paraId="15B0AA5D" w14:textId="77777777" w:rsidR="00421914" w:rsidRPr="00B320E1" w:rsidRDefault="00421914" w:rsidP="00421914">
      <w:r w:rsidRPr="00B320E1">
        <w:rPr>
          <w:b/>
          <w:bCs/>
          <w:szCs w:val="26"/>
        </w:rPr>
        <w:t>Stevens ’18</w:t>
      </w:r>
      <w:r w:rsidRPr="00B320E1">
        <w:t xml:space="preserve"> [Tim; 2018; Senior Lecturer in Global Security at Kings College London; </w:t>
      </w:r>
      <w:r w:rsidRPr="00B320E1">
        <w:rPr>
          <w:i/>
          <w:iCs/>
        </w:rPr>
        <w:t>Millennium: Journal of International Studies</w:t>
      </w:r>
      <w:r w:rsidRPr="00B320E1">
        <w:t>, “Exeunt Omnes? Survival, Pessimism and Time in the Work of John H. Herz,” p. 283-302]</w:t>
      </w:r>
    </w:p>
    <w:p w14:paraId="358470F3" w14:textId="77777777" w:rsidR="00421914" w:rsidRPr="00B320E1" w:rsidRDefault="00421914" w:rsidP="00421914">
      <w:pPr>
        <w:rPr>
          <w:rStyle w:val="StyleUnderline"/>
        </w:rPr>
      </w:pPr>
      <w:r w:rsidRPr="00B320E1">
        <w:rPr>
          <w:sz w:val="16"/>
        </w:rPr>
        <w:t xml:space="preserve">Herz explicitly combined, therefore, a political realism with an ethical idealism, resulting in what he termed a ‘survival ethic’.65 This was applicable to all humankind and its propagation relied on the generation of what he termed ‘world-consciousness’.66 Herz’s </w:t>
      </w:r>
      <w:r w:rsidRPr="00B320E1">
        <w:rPr>
          <w:rStyle w:val="StyleUnderline"/>
        </w:rPr>
        <w:t xml:space="preserve">implicit recognition of an open yet linear temporality allowed him to </w:t>
      </w:r>
      <w:r w:rsidRPr="00B320E1">
        <w:rPr>
          <w:rStyle w:val="Emphasis"/>
        </w:rPr>
        <w:t>imagine possible futures</w:t>
      </w:r>
      <w:r w:rsidRPr="00B320E1">
        <w:rPr>
          <w:rStyle w:val="StyleUnderline"/>
        </w:rPr>
        <w:t xml:space="preserve"> aligned with the </w:t>
      </w:r>
      <w:r w:rsidRPr="00B320E1">
        <w:rPr>
          <w:rStyle w:val="Emphasis"/>
        </w:rPr>
        <w:t>survival ethic</w:t>
      </w:r>
      <w:r w:rsidRPr="00B320E1">
        <w:rPr>
          <w:rStyle w:val="StyleUnderline"/>
        </w:rPr>
        <w:t xml:space="preserve">, whilst at the </w:t>
      </w:r>
      <w:r w:rsidRPr="00B320E1">
        <w:rPr>
          <w:rStyle w:val="Emphasis"/>
        </w:rPr>
        <w:t>same time</w:t>
      </w:r>
      <w:r w:rsidRPr="00B320E1">
        <w:rPr>
          <w:rStyle w:val="StyleUnderline"/>
        </w:rPr>
        <w:t xml:space="preserve"> imagining futures in which </w:t>
      </w:r>
      <w:r w:rsidRPr="00B320E1">
        <w:rPr>
          <w:rStyle w:val="Emphasis"/>
        </w:rPr>
        <w:t>humans become extinct</w:t>
      </w:r>
      <w:r w:rsidRPr="00B320E1">
        <w:rPr>
          <w:sz w:val="16"/>
        </w:rPr>
        <w:t xml:space="preserve">. His </w:t>
      </w:r>
      <w:r w:rsidRPr="00B320E1">
        <w:rPr>
          <w:rStyle w:val="Emphasis"/>
        </w:rPr>
        <w:t>pessimism</w:t>
      </w:r>
      <w:r w:rsidRPr="00B320E1">
        <w:rPr>
          <w:rStyle w:val="StyleUnderline"/>
        </w:rPr>
        <w:t xml:space="preserve"> about the latter </w:t>
      </w:r>
      <w:r w:rsidRPr="00B320E1">
        <w:rPr>
          <w:rStyle w:val="Emphasis"/>
        </w:rPr>
        <w:t>did not preclude</w:t>
      </w:r>
      <w:r w:rsidRPr="00B320E1">
        <w:rPr>
          <w:rStyle w:val="StyleUnderline"/>
        </w:rPr>
        <w:t xml:space="preserve"> working towards the former.</w:t>
      </w:r>
    </w:p>
    <w:p w14:paraId="34EDF8D6" w14:textId="77777777" w:rsidR="00421914" w:rsidRPr="00B320E1" w:rsidRDefault="00421914" w:rsidP="00421914">
      <w:pPr>
        <w:rPr>
          <w:sz w:val="16"/>
        </w:rPr>
      </w:pPr>
      <w:r w:rsidRPr="00B320E1">
        <w:rPr>
          <w:sz w:val="16"/>
        </w:rPr>
        <w:t xml:space="preserve">As Herz recognized, </w:t>
      </w:r>
      <w:r w:rsidRPr="00B320E1">
        <w:rPr>
          <w:rStyle w:val="StyleUnderline"/>
        </w:rPr>
        <w:t xml:space="preserve">it was one thing to develop an ethics of survival but quite another to translate theory into practice. What was required was a </w:t>
      </w:r>
      <w:r w:rsidRPr="00B320E1">
        <w:rPr>
          <w:rStyle w:val="Emphasis"/>
        </w:rPr>
        <w:t>collective</w:t>
      </w:r>
      <w:r w:rsidRPr="00B320E1">
        <w:rPr>
          <w:rStyle w:val="StyleUnderline"/>
        </w:rPr>
        <w:t>, transnational and inherently</w:t>
      </w:r>
      <w:r w:rsidRPr="00B320E1">
        <w:rPr>
          <w:rStyle w:val="Emphasis"/>
        </w:rPr>
        <w:t xml:space="preserve"> interdisciplinary effort</w:t>
      </w:r>
      <w:r w:rsidRPr="00B320E1">
        <w:rPr>
          <w:rStyle w:val="StyleUnderline"/>
        </w:rPr>
        <w:t xml:space="preserve"> to address </w:t>
      </w:r>
      <w:r w:rsidRPr="00B320E1">
        <w:rPr>
          <w:rStyle w:val="Emphasis"/>
        </w:rPr>
        <w:t>nuclear and environmental issues</w:t>
      </w:r>
      <w:r w:rsidRPr="00B320E1">
        <w:rPr>
          <w:rStyle w:val="StyleUnderline"/>
        </w:rPr>
        <w:t xml:space="preserve"> and to problematize notions of security</w:t>
      </w:r>
      <w:r w:rsidRPr="00B320E1">
        <w:rPr>
          <w:sz w:val="16"/>
        </w:rPr>
        <w:t xml:space="preserve">, sustainability and survival </w:t>
      </w:r>
      <w:r w:rsidRPr="00B320E1">
        <w:rPr>
          <w:rStyle w:val="StyleUnderline"/>
        </w:rPr>
        <w:t xml:space="preserve">in the context of </w:t>
      </w:r>
      <w:r w:rsidRPr="00B320E1">
        <w:rPr>
          <w:rStyle w:val="Emphasis"/>
        </w:rPr>
        <w:t>nuclear geopolitics</w:t>
      </w:r>
      <w:r w:rsidRPr="00B320E1">
        <w:rPr>
          <w:sz w:val="16"/>
        </w:rPr>
        <w:t xml:space="preserve"> and the technological transformation of society. Herz proposed various practical ways in which young people in particular could become involved in this project. One idea floated in the 1980s, which would alarm many in today’s more cosmopolitan and culturally-sensitive IR, was for a Peace Corps-style ‘peace and development service’, which would ‘crusade’ to provide ‘something beneficial for people living under unspeakably sordid conditions’ in the ‘Third World’.67 He expended most of his energy, however, from the 1980s onwards, in thinking about and formulating ‘a new subdiscipline of the social sciences’, which he called ‘Survival Research’.</w:t>
      </w:r>
    </w:p>
    <w:p w14:paraId="28700C6D" w14:textId="77777777" w:rsidR="00421914" w:rsidRPr="00B320E1" w:rsidRDefault="00421914" w:rsidP="00421914">
      <w:pPr>
        <w:rPr>
          <w:sz w:val="16"/>
        </w:rPr>
      </w:pPr>
      <w:r w:rsidRPr="00B320E1">
        <w:rPr>
          <w:sz w:val="16"/>
        </w:rPr>
        <w:t xml:space="preserve">68 Informed by the survival ethic outlined above, and within the overarching framework of his realist liberal internationalism, Survival Research emerged as Herz’s solution to the shortcomings of academic research, public education and policy development in the face of global catastrophe.69 It was also Herz’s plea to scholars to venture beyond the ivory tower and become – excusing the gendered language of the time – ‘homme engagé, if not homme révolté’.70 His proposals for Survival Research were far from systematic but they reiterated his life-long concerns with nuclear and environmental issues, and with the necessity to act in the face of threats to human survival. </w:t>
      </w:r>
      <w:r w:rsidRPr="00B320E1">
        <w:rPr>
          <w:rStyle w:val="StyleUnderline"/>
        </w:rPr>
        <w:t xml:space="preserve">The </w:t>
      </w:r>
      <w:r w:rsidRPr="00B320E1">
        <w:rPr>
          <w:rStyle w:val="Emphasis"/>
        </w:rPr>
        <w:t>principal responsibilities</w:t>
      </w:r>
      <w:r w:rsidRPr="00B320E1">
        <w:rPr>
          <w:rStyle w:val="StyleUnderline"/>
        </w:rPr>
        <w:t xml:space="preserve"> of</w:t>
      </w:r>
      <w:r w:rsidRPr="00B320E1">
        <w:rPr>
          <w:sz w:val="16"/>
        </w:rPr>
        <w:t xml:space="preserve"> survival </w:t>
      </w:r>
      <w:r w:rsidRPr="00B320E1">
        <w:rPr>
          <w:rStyle w:val="Emphasis"/>
        </w:rPr>
        <w:t>researchers</w:t>
      </w:r>
      <w:r w:rsidRPr="00B320E1">
        <w:rPr>
          <w:rStyle w:val="StyleUnderline"/>
        </w:rPr>
        <w:t xml:space="preserve"> were two-fold. One, to </w:t>
      </w:r>
      <w:r w:rsidRPr="00B320E1">
        <w:rPr>
          <w:rStyle w:val="Emphasis"/>
        </w:rPr>
        <w:t>raise awareness</w:t>
      </w:r>
      <w:r w:rsidRPr="00B320E1">
        <w:rPr>
          <w:rStyle w:val="StyleUnderline"/>
        </w:rPr>
        <w:t xml:space="preserve"> of survival issues in the minds of </w:t>
      </w:r>
      <w:r w:rsidRPr="00B320E1">
        <w:rPr>
          <w:rStyle w:val="Emphasis"/>
        </w:rPr>
        <w:t>policy-makers</w:t>
      </w:r>
      <w:r w:rsidRPr="00B320E1">
        <w:rPr>
          <w:rStyle w:val="StyleUnderline"/>
        </w:rPr>
        <w:t xml:space="preserve"> and the </w:t>
      </w:r>
      <w:r w:rsidRPr="00B320E1">
        <w:rPr>
          <w:rStyle w:val="Emphasis"/>
        </w:rPr>
        <w:t>public</w:t>
      </w:r>
      <w:r w:rsidRPr="00B320E1">
        <w:rPr>
          <w:rStyle w:val="StyleUnderline"/>
        </w:rPr>
        <w:t xml:space="preserve">, and to demonstrate the link between </w:t>
      </w:r>
      <w:r w:rsidRPr="00B320E1">
        <w:rPr>
          <w:rStyle w:val="Emphasis"/>
        </w:rPr>
        <w:t>political inaction now</w:t>
      </w:r>
      <w:r w:rsidRPr="00B320E1">
        <w:rPr>
          <w:rStyle w:val="StyleUnderline"/>
        </w:rPr>
        <w:t xml:space="preserve"> and its effect on </w:t>
      </w:r>
      <w:r w:rsidRPr="00B320E1">
        <w:rPr>
          <w:rStyle w:val="Emphasis"/>
        </w:rPr>
        <w:t>subsequent human survival</w:t>
      </w:r>
      <w:r w:rsidRPr="00B320E1">
        <w:rPr>
          <w:sz w:val="16"/>
          <w:szCs w:val="16"/>
        </w:rPr>
        <w:t>. Two, to suggest and shape new attitudes more ‘appropriate to the solution of new and unfamiliar survival problems’, rather than relying on ingrained modes of thought and practice.</w:t>
      </w:r>
      <w:r w:rsidRPr="00B320E1">
        <w:rPr>
          <w:sz w:val="16"/>
        </w:rPr>
        <w:t xml:space="preserve">71 The primary initial purpose, therefore, of Survival Research would be to identify scientific, sociocultural and political problems bearing on the possibilities of survival, and to begin to develop ways of overcoming these. This was, admittedly, non-specific and somewhat vague, but the central thrust of his proposal was clear: </w:t>
      </w:r>
      <w:r w:rsidRPr="00B320E1">
        <w:rPr>
          <w:rStyle w:val="StyleUnderline"/>
        </w:rPr>
        <w:t xml:space="preserve">‘In our age of global survival concerns, it should be the </w:t>
      </w:r>
      <w:r w:rsidRPr="00B320E1">
        <w:rPr>
          <w:rStyle w:val="Emphasis"/>
        </w:rPr>
        <w:t>primary responsibility of scholars</w:t>
      </w:r>
      <w:r w:rsidRPr="00B320E1">
        <w:rPr>
          <w:rStyle w:val="StyleUnderline"/>
        </w:rPr>
        <w:t xml:space="preserve"> to engage in survival issues’</w:t>
      </w:r>
      <w:r w:rsidRPr="00B320E1">
        <w:rPr>
          <w:sz w:val="16"/>
        </w:rPr>
        <w:t xml:space="preserve">.72 Herz considered </w:t>
      </w:r>
      <w:r w:rsidRPr="00B320E1">
        <w:rPr>
          <w:rStyle w:val="StyleUnderline"/>
        </w:rPr>
        <w:t>IR</w:t>
      </w:r>
      <w:r w:rsidRPr="00B320E1">
        <w:rPr>
          <w:sz w:val="16"/>
        </w:rPr>
        <w:t xml:space="preserve"> an essential disciplinary contributor to this endeavour, one that should be promiscuous across the social and natural sciences. It </w:t>
      </w:r>
      <w:r w:rsidRPr="00B320E1">
        <w:rPr>
          <w:rStyle w:val="StyleUnderline"/>
        </w:rPr>
        <w:t xml:space="preserve">should not be afraid to </w:t>
      </w:r>
      <w:r w:rsidRPr="00B320E1">
        <w:rPr>
          <w:rStyle w:val="Emphasis"/>
        </w:rPr>
        <w:t>think the worst</w:t>
      </w:r>
      <w:r w:rsidRPr="00B320E1">
        <w:rPr>
          <w:rStyle w:val="StyleUnderline"/>
        </w:rPr>
        <w:t xml:space="preserve">, if the worst is at all possible, and to </w:t>
      </w:r>
      <w:r w:rsidRPr="00B320E1">
        <w:rPr>
          <w:rStyle w:val="Emphasis"/>
        </w:rPr>
        <w:t>establish the various requirements</w:t>
      </w:r>
      <w:r w:rsidRPr="00B320E1">
        <w:rPr>
          <w:sz w:val="16"/>
        </w:rPr>
        <w:t xml:space="preserve"> – social, economic, political – </w:t>
      </w:r>
      <w:r w:rsidRPr="00B320E1">
        <w:rPr>
          <w:rStyle w:val="StyleUnderline"/>
        </w:rPr>
        <w:t xml:space="preserve">of ‘a </w:t>
      </w:r>
      <w:r w:rsidRPr="00B320E1">
        <w:rPr>
          <w:rStyle w:val="Emphasis"/>
        </w:rPr>
        <w:t>livable world</w:t>
      </w:r>
      <w:r w:rsidRPr="00B320E1">
        <w:rPr>
          <w:rStyle w:val="StyleUnderline"/>
        </w:rPr>
        <w:t>’.</w:t>
      </w:r>
      <w:r w:rsidRPr="00B320E1">
        <w:rPr>
          <w:sz w:val="16"/>
        </w:rPr>
        <w:t>73 How this long-term project would translate into global policy is not specified but, consistent with his previous work, Herz identified the need for shifts in attitudes to and awareness of global problems and solutions. Only then would it be possible for ‘a turn round that demands leadership to persuade millions to change lifestyles and make the sacrifices needed for survival’.</w:t>
      </w:r>
    </w:p>
    <w:p w14:paraId="6D996D8A" w14:textId="77777777" w:rsidR="00421914" w:rsidRPr="00B320E1" w:rsidRDefault="00421914" w:rsidP="00421914">
      <w:pPr>
        <w:rPr>
          <w:sz w:val="16"/>
        </w:rPr>
      </w:pPr>
      <w:r w:rsidRPr="00B320E1">
        <w:rPr>
          <w:sz w:val="16"/>
        </w:rPr>
        <w:t>74 Productive pessimism and temporality</w:t>
      </w:r>
    </w:p>
    <w:p w14:paraId="320C2CF6" w14:textId="77777777" w:rsidR="00421914" w:rsidRPr="00B320E1" w:rsidRDefault="00421914" w:rsidP="00421914">
      <w:pPr>
        <w:rPr>
          <w:sz w:val="16"/>
        </w:rPr>
      </w:pPr>
      <w:r w:rsidRPr="00B320E1">
        <w:rPr>
          <w:sz w:val="16"/>
        </w:rPr>
        <w:t xml:space="preserve">In 1976, shortly before he began compiling the ideas that would become Survival Research, Herz wrote: </w:t>
      </w:r>
    </w:p>
    <w:p w14:paraId="1825AD84" w14:textId="77777777" w:rsidR="00421914" w:rsidRPr="00B320E1" w:rsidRDefault="00421914" w:rsidP="00421914">
      <w:pPr>
        <w:ind w:firstLine="720"/>
        <w:rPr>
          <w:sz w:val="16"/>
        </w:rPr>
      </w:pPr>
      <w:r w:rsidRPr="00B320E1">
        <w:rPr>
          <w:sz w:val="16"/>
        </w:rPr>
        <w:t>For the first time, we are compelled to take the futuristic view if we want to make sure that there will be future generations at all. Acceleration of developments in the decisive areas (demographic, ecological, strategic) has become so strong that even the egotism of après nous le déluge might not work because the déluge may well overtake ourselves, the living.</w:t>
      </w:r>
    </w:p>
    <w:p w14:paraId="787E53C0" w14:textId="77777777" w:rsidR="00421914" w:rsidRPr="00B320E1" w:rsidRDefault="00421914" w:rsidP="00421914">
      <w:pPr>
        <w:rPr>
          <w:sz w:val="16"/>
        </w:rPr>
      </w:pPr>
      <w:r w:rsidRPr="00B320E1">
        <w:rPr>
          <w:sz w:val="16"/>
        </w:rPr>
        <w:t xml:space="preserve"> </w:t>
      </w:r>
      <w:r w:rsidRPr="00B320E1">
        <w:rPr>
          <w:rStyle w:val="StyleUnderline"/>
        </w:rPr>
        <w:t>Of significance here is not the appeal to futurism per se</w:t>
      </w:r>
      <w:r w:rsidRPr="00B320E1">
        <w:rPr>
          <w:sz w:val="16"/>
        </w:rPr>
        <w:t xml:space="preserve">, although this is important, </w:t>
      </w:r>
      <w:r w:rsidRPr="00B320E1">
        <w:rPr>
          <w:rStyle w:val="StyleUnderline"/>
        </w:rPr>
        <w:t xml:space="preserve">but the suggestion this is ‘the first time’ futurism is </w:t>
      </w:r>
      <w:r w:rsidRPr="00B320E1">
        <w:rPr>
          <w:rStyle w:val="Emphasis"/>
        </w:rPr>
        <w:t>necessary to ensuring human survival</w:t>
      </w:r>
      <w:r w:rsidRPr="00B320E1">
        <w:rPr>
          <w:sz w:val="16"/>
          <w:szCs w:val="16"/>
        </w:rPr>
        <w:t>. This is Herz the</w:t>
      </w:r>
      <w:r w:rsidRPr="00B320E1">
        <w:rPr>
          <w:sz w:val="16"/>
        </w:rPr>
        <w:t xml:space="preserve"> realist declaring a break with conventional realism: Herz is </w:t>
      </w:r>
      <w:r w:rsidRPr="00B320E1">
        <w:rPr>
          <w:sz w:val="16"/>
          <w:szCs w:val="16"/>
        </w:rPr>
        <w:t>not bound to a cyclical vision of political or historical time in which events and processes reoccur over and again. His identification of nuclear weapons as an ‘absolute novum’ in international politics demonstrates this belief in the non-cyclical nature of humankind’s unfolding temporality.76 As Sylvest observes of Herz’s attitude to the nuclear revolution, ‘the horizons of meaning it produced installed a temporal break with the past, and simultaneously carried a promise for the future’.</w:t>
      </w:r>
    </w:p>
    <w:p w14:paraId="215FF2CD" w14:textId="77777777" w:rsidR="00421914" w:rsidRPr="00B320E1" w:rsidRDefault="00421914" w:rsidP="00421914">
      <w:pPr>
        <w:rPr>
          <w:sz w:val="16"/>
          <w:szCs w:val="16"/>
        </w:rPr>
      </w:pPr>
      <w:r w:rsidRPr="00B320E1">
        <w:rPr>
          <w:sz w:val="16"/>
        </w:rPr>
        <w:t xml:space="preserve"> </w:t>
      </w:r>
      <w:r w:rsidRPr="00B320E1">
        <w:rPr>
          <w:rStyle w:val="StyleUnderline"/>
        </w:rPr>
        <w:t xml:space="preserve">This ‘promise for the future’ was </w:t>
      </w:r>
      <w:r w:rsidRPr="00B320E1">
        <w:rPr>
          <w:rStyle w:val="Emphasis"/>
        </w:rPr>
        <w:t>not</w:t>
      </w:r>
      <w:r w:rsidRPr="00B320E1">
        <w:rPr>
          <w:rStyle w:val="StyleUnderline"/>
        </w:rPr>
        <w:t xml:space="preserve">, however, a </w:t>
      </w:r>
      <w:r w:rsidRPr="00B320E1">
        <w:rPr>
          <w:rStyle w:val="Emphasis"/>
        </w:rPr>
        <w:t>simple liberal view</w:t>
      </w:r>
      <w:r w:rsidRPr="00B320E1">
        <w:rPr>
          <w:rStyle w:val="StyleUnderline"/>
        </w:rPr>
        <w:t xml:space="preserve"> of a better future consonant with human progress</w:t>
      </w:r>
      <w:r w:rsidRPr="00B320E1">
        <w:rPr>
          <w:sz w:val="16"/>
        </w:rPr>
        <w:t xml:space="preserve">. His autobiography is clear that his </w:t>
      </w:r>
      <w:r w:rsidRPr="00B320E1">
        <w:rPr>
          <w:rStyle w:val="StyleUnderline"/>
        </w:rPr>
        <w:t>experiences of Nazism and the Holocaust destroyed all remnants of any original belief in ‘</w:t>
      </w:r>
      <w:r w:rsidRPr="00B320E1">
        <w:rPr>
          <w:rStyle w:val="Emphasis"/>
        </w:rPr>
        <w:t>inevitable progress</w:t>
      </w:r>
      <w:r w:rsidRPr="00B320E1">
        <w:t>’</w:t>
      </w:r>
      <w:r w:rsidRPr="00B320E1">
        <w:rPr>
          <w:sz w:val="16"/>
        </w:rPr>
        <w:t>.</w:t>
      </w:r>
      <w:r w:rsidRPr="00B320E1">
        <w:rPr>
          <w:rStyle w:val="StyleUnderline"/>
          <w:sz w:val="16"/>
          <w:szCs w:val="16"/>
          <w:u w:val="none"/>
        </w:rPr>
        <w:t xml:space="preserve">78 </w:t>
      </w:r>
      <w:r w:rsidRPr="00B320E1">
        <w:rPr>
          <w:sz w:val="16"/>
          <w:szCs w:val="16"/>
        </w:rPr>
        <w:t>His frustration at scientism, technocratic deception, and the brutal rationality of twentieth-century killing, all but demanded a rejection of the liberal dream and the inevitability of its consummation. If</w:t>
      </w:r>
      <w:r w:rsidRPr="00B320E1">
        <w:rPr>
          <w:rStyle w:val="StyleUnderline"/>
          <w:sz w:val="16"/>
          <w:szCs w:val="16"/>
          <w:u w:val="none"/>
        </w:rPr>
        <w:t xml:space="preserve"> </w:t>
      </w:r>
      <w:r w:rsidRPr="00B320E1">
        <w:rPr>
          <w:sz w:val="16"/>
          <w:szCs w:val="16"/>
        </w:rPr>
        <w:t>the ‘new age’ ushered in by nuclear weapons, he wrote, is characterized by anything, it is by its ‘indefiniteness of the age and the uncertainties of the future’; it was impossible under these con</w:t>
      </w:r>
      <w:r w:rsidRPr="00B320E1">
        <w:rPr>
          <w:rStyle w:val="StyleUnderline"/>
          <w:sz w:val="16"/>
          <w:szCs w:val="16"/>
          <w:u w:val="none"/>
        </w:rPr>
        <w:t>ditions to draw fir</w:t>
      </w:r>
      <w:r w:rsidRPr="00B320E1">
        <w:rPr>
          <w:sz w:val="16"/>
          <w:szCs w:val="16"/>
        </w:rPr>
        <w:t>m conclusions about the future course</w:t>
      </w:r>
      <w:r w:rsidRPr="00B320E1">
        <w:rPr>
          <w:rStyle w:val="StyleUnderline"/>
          <w:sz w:val="16"/>
          <w:szCs w:val="16"/>
          <w:u w:val="none"/>
        </w:rPr>
        <w:t xml:space="preserve"> of international politics</w:t>
      </w:r>
      <w:r w:rsidRPr="00B320E1">
        <w:rPr>
          <w:sz w:val="16"/>
          <w:szCs w:val="16"/>
        </w:rPr>
        <w:t>.79 Instead, he recognised the contingency, precarity and fragility of international politics, and the ghastly tensions inherent to the structural core of international politics, the security dilemma.</w:t>
      </w:r>
    </w:p>
    <w:p w14:paraId="78F2544C" w14:textId="77777777" w:rsidR="00421914" w:rsidRPr="00B320E1" w:rsidRDefault="00421914" w:rsidP="00421914">
      <w:pPr>
        <w:rPr>
          <w:sz w:val="16"/>
        </w:rPr>
      </w:pPr>
      <w:r w:rsidRPr="00B320E1">
        <w:rPr>
          <w:sz w:val="16"/>
        </w:rPr>
        <w:t xml:space="preserve">80 Herz was uneasy with </w:t>
      </w:r>
      <w:r w:rsidRPr="00B320E1">
        <w:rPr>
          <w:rStyle w:val="StyleUnderline"/>
        </w:rPr>
        <w:t xml:space="preserve">both </w:t>
      </w:r>
      <w:r w:rsidRPr="00B320E1">
        <w:rPr>
          <w:rStyle w:val="Emphasis"/>
        </w:rPr>
        <w:t>cyclical</w:t>
      </w:r>
      <w:r w:rsidRPr="00B320E1">
        <w:rPr>
          <w:rStyle w:val="StyleUnderline"/>
        </w:rPr>
        <w:t xml:space="preserve"> and </w:t>
      </w:r>
      <w:r w:rsidRPr="00B320E1">
        <w:rPr>
          <w:rStyle w:val="Emphasis"/>
        </w:rPr>
        <w:t>linear-progressive ways</w:t>
      </w:r>
      <w:r w:rsidRPr="00B320E1">
        <w:rPr>
          <w:rStyle w:val="StyleUnderline"/>
        </w:rPr>
        <w:t xml:space="preserve"> of perceiving historical time</w:t>
      </w:r>
      <w:r w:rsidRPr="00B320E1">
        <w:rPr>
          <w:sz w:val="16"/>
        </w:rPr>
        <w:t xml:space="preserve">. The former ‘closed’ temporalities are endemic to versions of realist IR, the latter to post-Enlightenment narratives feeding liberal-utopian visions of international relations and those of Marxism.81 In their own ways, </w:t>
      </w:r>
      <w:r w:rsidRPr="00B320E1">
        <w:rPr>
          <w:rStyle w:val="StyleUnderline"/>
        </w:rPr>
        <w:t xml:space="preserve">each </w:t>
      </w:r>
      <w:r w:rsidRPr="00B320E1">
        <w:rPr>
          <w:rStyle w:val="Emphasis"/>
        </w:rPr>
        <w:t>marginalizes</w:t>
      </w:r>
      <w:r w:rsidRPr="00B320E1">
        <w:rPr>
          <w:rStyle w:val="StyleUnderline"/>
        </w:rPr>
        <w:t xml:space="preserve"> and </w:t>
      </w:r>
      <w:r w:rsidRPr="00B320E1">
        <w:rPr>
          <w:rStyle w:val="Emphasis"/>
        </w:rPr>
        <w:t>diminishes</w:t>
      </w:r>
      <w:r w:rsidRPr="00B320E1">
        <w:rPr>
          <w:rStyle w:val="StyleUnderline"/>
        </w:rPr>
        <w:t xml:space="preserve"> the contingency of the social world in and through time, and the </w:t>
      </w:r>
      <w:r w:rsidRPr="00B320E1">
        <w:rPr>
          <w:rStyle w:val="Emphasis"/>
        </w:rPr>
        <w:t>agency of political actors</w:t>
      </w:r>
      <w:r w:rsidRPr="00B320E1">
        <w:rPr>
          <w:rStyle w:val="StyleUnderline"/>
        </w:rPr>
        <w:t xml:space="preserve"> in </w:t>
      </w:r>
      <w:r w:rsidRPr="00B320E1">
        <w:rPr>
          <w:rStyle w:val="Emphasis"/>
        </w:rPr>
        <w:t>effecting change</w:t>
      </w:r>
      <w:r w:rsidRPr="00B320E1">
        <w:rPr>
          <w:sz w:val="16"/>
        </w:rPr>
        <w:t xml:space="preserve">. Simultaneously, </w:t>
      </w:r>
      <w:r w:rsidRPr="00B320E1">
        <w:rPr>
          <w:sz w:val="16"/>
          <w:szCs w:val="16"/>
        </w:rPr>
        <w:t>each shapes the futures that may be imagined and brought into being. Herz recognised this danger. Whilst drawing attention to his own gloomy disposition, he warns that without care and attention, ‘the assumption may determine the event’.82 As a pessimist, Herz was alert to the hazard of succumbing to negativity, cynicism or resignation. E.H. Carr recognised this also, in the difference between the ‘deterministic pessimism’ of ‘pure’ realism and those realists ‘who have made their mark on history’; the latter may be pessimists but they still believe ‘human affairs can be directed and modified by human action and human thought’.</w:t>
      </w:r>
      <w:r w:rsidRPr="00B320E1">
        <w:rPr>
          <w:sz w:val="16"/>
        </w:rPr>
        <w:t xml:space="preserve">83 Herz would share this anti-deterministic perspective with Carr. Moreover, </w:t>
      </w:r>
      <w:r w:rsidRPr="00B320E1">
        <w:rPr>
          <w:rStyle w:val="StyleUnderline"/>
        </w:rPr>
        <w:t xml:space="preserve">the </w:t>
      </w:r>
      <w:r w:rsidRPr="00B320E1">
        <w:rPr>
          <w:rStyle w:val="Emphasis"/>
        </w:rPr>
        <w:t>possibility of agency</w:t>
      </w:r>
      <w:r w:rsidRPr="00B320E1">
        <w:rPr>
          <w:rStyle w:val="StyleUnderline"/>
        </w:rPr>
        <w:t xml:space="preserve"> is a product of a temporality ‘neither </w:t>
      </w:r>
      <w:r w:rsidRPr="00B320E1">
        <w:rPr>
          <w:rStyle w:val="Emphasis"/>
        </w:rPr>
        <w:t>temporally closed</w:t>
      </w:r>
      <w:r w:rsidRPr="00B320E1">
        <w:rPr>
          <w:rStyle w:val="StyleUnderline"/>
        </w:rPr>
        <w:t xml:space="preserve"> nor </w:t>
      </w:r>
      <w:r w:rsidRPr="00B320E1">
        <w:rPr>
          <w:rStyle w:val="Emphasis"/>
        </w:rPr>
        <w:t>deterministic</w:t>
      </w:r>
      <w:r w:rsidRPr="00B320E1">
        <w:rPr>
          <w:rStyle w:val="StyleUnderline"/>
        </w:rPr>
        <w:t xml:space="preserve">, neither cyclical nor linear-progressive; it is </w:t>
      </w:r>
      <w:r w:rsidRPr="00B320E1">
        <w:rPr>
          <w:rStyle w:val="Emphasis"/>
        </w:rPr>
        <w:t>rooted in contingency</w:t>
      </w:r>
      <w:r w:rsidRPr="00B320E1">
        <w:rPr>
          <w:rStyle w:val="StyleUnderline"/>
        </w:rPr>
        <w:t>’</w:t>
      </w:r>
      <w:r w:rsidRPr="00B320E1">
        <w:rPr>
          <w:sz w:val="16"/>
        </w:rPr>
        <w:t>.</w:t>
      </w:r>
    </w:p>
    <w:p w14:paraId="0398DFCC" w14:textId="77777777" w:rsidR="00421914" w:rsidRPr="00B320E1" w:rsidRDefault="00421914" w:rsidP="00421914">
      <w:pPr>
        <w:pStyle w:val="Heading4"/>
        <w:rPr>
          <w:rFonts w:cs="Calibri"/>
        </w:rPr>
      </w:pPr>
      <w:r w:rsidRPr="00B320E1">
        <w:rPr>
          <w:rFonts w:cs="Calibri"/>
        </w:rPr>
        <w:t>Apocalyptic images good</w:t>
      </w:r>
    </w:p>
    <w:p w14:paraId="1ACE5613" w14:textId="77777777" w:rsidR="00421914" w:rsidRPr="00B320E1" w:rsidRDefault="00421914" w:rsidP="00421914">
      <w:r w:rsidRPr="00B320E1">
        <w:t xml:space="preserve">Jessica </w:t>
      </w:r>
      <w:r w:rsidRPr="00B320E1">
        <w:rPr>
          <w:rStyle w:val="Style13ptBold"/>
        </w:rPr>
        <w:t>Hurley 17</w:t>
      </w:r>
      <w:r w:rsidRPr="00B320E1">
        <w:t xml:space="preserve">, Assistant Professor in the Humanities at the University of Chicago, “Impossible Futures: Fictions of Risk in the Longue Durée”, Duke University Press, </w:t>
      </w:r>
      <w:hyperlink r:id="rId23" w:history="1">
        <w:r w:rsidRPr="00B320E1">
          <w:rPr>
            <w:rStyle w:val="Hyperlink"/>
          </w:rPr>
          <w:t>https://read.dukeupress.edu/american-literature/article/89/4/761/132823/Impossible-Futures-Fictions-of-Risk-in-the-Longue</w:t>
        </w:r>
      </w:hyperlink>
    </w:p>
    <w:p w14:paraId="78C8DCE2" w14:textId="77777777" w:rsidR="00421914" w:rsidRPr="00B320E1" w:rsidRDefault="00421914" w:rsidP="00421914">
      <w:pPr>
        <w:pStyle w:val="ListParagraph"/>
        <w:numPr>
          <w:ilvl w:val="0"/>
          <w:numId w:val="13"/>
        </w:numPr>
      </w:pPr>
      <w:r w:rsidRPr="00B320E1">
        <w:t>Squo power structures (i.e. what the K criticizes) paint themselves as stable/inevitable to project their power and maintain dominance</w:t>
      </w:r>
    </w:p>
    <w:p w14:paraId="4CCEBCF7" w14:textId="77777777" w:rsidR="00421914" w:rsidRPr="00B320E1" w:rsidRDefault="00421914" w:rsidP="00421914">
      <w:pPr>
        <w:pStyle w:val="ListParagraph"/>
        <w:numPr>
          <w:ilvl w:val="0"/>
          <w:numId w:val="13"/>
        </w:numPr>
      </w:pPr>
      <w:r w:rsidRPr="00B320E1">
        <w:t>Questioning that stability thru extinction narratives questions squo world orders bc it calls into ques the idea of squo world stability which allows us to envision alternative worlds/future i.e. one where it fails and causes extinction</w:t>
      </w:r>
    </w:p>
    <w:p w14:paraId="32343B1B" w14:textId="77777777" w:rsidR="00421914" w:rsidRPr="00B320E1" w:rsidRDefault="00421914" w:rsidP="00421914">
      <w:pPr>
        <w:pStyle w:val="ListParagraph"/>
        <w:numPr>
          <w:ilvl w:val="0"/>
          <w:numId w:val="13"/>
        </w:numPr>
      </w:pPr>
      <w:r w:rsidRPr="00B320E1">
        <w:t>Justifies extinction focus and preventing extinction in the name of changing those squo structures</w:t>
      </w:r>
    </w:p>
    <w:p w14:paraId="18CC3974" w14:textId="77777777" w:rsidR="00421914" w:rsidRPr="00B320E1" w:rsidRDefault="00421914" w:rsidP="00421914">
      <w:pPr>
        <w:rPr>
          <w:u w:val="single"/>
        </w:rPr>
      </w:pPr>
      <w:r w:rsidRPr="00B320E1">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B320E1">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B320E1">
        <w:t xml:space="preserve">looks closely at social and environmental changes in process and </w:t>
      </w:r>
      <w:r w:rsidRPr="00B320E1">
        <w:rPr>
          <w:rStyle w:val="StyleUnderline"/>
        </w:rPr>
        <w:t>recognizes crisis as a place where people dwell</w:t>
      </w:r>
      <w:r w:rsidRPr="00B320E1">
        <w:t>” (202-3). In a world of threat, Buell demands a realism that might help us see risks more clearly and aid our survival.</w:t>
      </w:r>
      <w:r w:rsidRPr="00B320E1">
        <w:rPr>
          <w:sz w:val="12"/>
        </w:rPr>
        <w:t>¶</w:t>
      </w:r>
      <w:r w:rsidRPr="00B320E1">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B320E1">
        <w:rPr>
          <w:rStyle w:val="StyleUnderline"/>
        </w:rPr>
        <w:t>This essay argues for the continuing importance of apocalyptic narrative forms in representations of</w:t>
      </w:r>
      <w:r w:rsidRPr="00B320E1">
        <w:t xml:space="preserve"> environmental </w:t>
      </w:r>
      <w:r w:rsidRPr="00B320E1">
        <w:rPr>
          <w:rStyle w:val="StyleUnderline"/>
        </w:rPr>
        <w:t>risk to disrupt conservative realisms that maintain the statusquo</w:t>
      </w:r>
      <w:r w:rsidRPr="00B320E1">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B320E1">
        <w:rPr>
          <w:rStyle w:val="StyleUnderline"/>
        </w:rPr>
        <w:t xml:space="preserve">state logics of </w:t>
      </w:r>
      <w:r w:rsidRPr="00B320E1">
        <w:rPr>
          <w:rStyle w:val="Emphasis"/>
        </w:rPr>
        <w:t xml:space="preserve">implausibility </w:t>
      </w:r>
      <w:r w:rsidRPr="00B320E1">
        <w:t xml:space="preserve">that </w:t>
      </w:r>
      <w:r w:rsidRPr="00B320E1">
        <w:rPr>
          <w:rStyle w:val="StyleUnderline"/>
        </w:rPr>
        <w:t>have long undergirded settler colonialism in the United States</w:t>
      </w:r>
      <w:r w:rsidRPr="00B320E1">
        <w:t xml:space="preserve">. In contrast, Leslie Marmon Silko’s contemporaneous novel Almanac of the Dead (1991) uses its </w:t>
      </w:r>
      <w:r w:rsidRPr="00B320E1">
        <w:rPr>
          <w:rStyle w:val="StyleUnderline"/>
        </w:rPr>
        <w:t>apocalyptic form to deconstruct the claims to verisimilitude that undergird state realism, transforming nuclear waste into a prophecy of the end of the United States rather than a means for imagining its continuation.</w:t>
      </w:r>
      <w:r w:rsidRPr="00B320E1">
        <w:t xml:space="preserve"> In Almanac of the Dead, the presence of nuclear waste introjects </w:t>
      </w:r>
      <w:r w:rsidRPr="00B320E1">
        <w:rPr>
          <w:rStyle w:val="StyleUnderline"/>
        </w:rPr>
        <w:t>a deep-time perspective into contemporary America</w:t>
      </w:r>
      <w:r w:rsidRPr="00B320E1">
        <w:t xml:space="preserve">, </w:t>
      </w:r>
      <w:r w:rsidRPr="00B320E1">
        <w:rPr>
          <w:rStyle w:val="StyleUnderline"/>
        </w:rPr>
        <w:t>transform</w:t>
      </w:r>
      <w:r w:rsidRPr="00B320E1">
        <w:t xml:space="preserve">ing </w:t>
      </w:r>
      <w:r w:rsidRPr="00B320E1">
        <w:rPr>
          <w:rStyle w:val="StyleUnderline"/>
        </w:rPr>
        <w:t>the</w:t>
      </w:r>
      <w:r w:rsidRPr="00B320E1">
        <w:t xml:space="preserve"> </w:t>
      </w:r>
      <w:r w:rsidRPr="00B320E1">
        <w:rPr>
          <w:rStyle w:val="StyleUnderline"/>
        </w:rPr>
        <w:t xml:space="preserve">present into a </w:t>
      </w:r>
      <w:r w:rsidRPr="00B320E1">
        <w:rPr>
          <w:rStyle w:val="Emphasis"/>
        </w:rPr>
        <w:t>speculative space</w:t>
      </w:r>
      <w:r w:rsidRPr="00B320E1">
        <w:rPr>
          <w:rStyle w:val="StyleUnderline"/>
        </w:rPr>
        <w:t xml:space="preserve"> where</w:t>
      </w:r>
      <w:r w:rsidRPr="00B320E1">
        <w:t xml:space="preserve"> environmental </w:t>
      </w:r>
      <w:r w:rsidRPr="00B320E1">
        <w:rPr>
          <w:rStyle w:val="StyleUnderline"/>
        </w:rPr>
        <w:t xml:space="preserve">catastrophe produces not only </w:t>
      </w:r>
      <w:r w:rsidRPr="00B320E1">
        <w:rPr>
          <w:rStyle w:val="Emphasis"/>
        </w:rPr>
        <w:t>unevenly distributed damage</w:t>
      </w:r>
      <w:r w:rsidRPr="00B320E1">
        <w:t xml:space="preserve"> </w:t>
      </w:r>
      <w:r w:rsidRPr="00B320E1">
        <w:rPr>
          <w:rStyle w:val="StyleUnderline"/>
        </w:rPr>
        <w:t>but also revolutionary forms of social justice that insist on a truth that probability modeling cannot contain: that the future will be</w:t>
      </w:r>
      <w:r w:rsidRPr="00B320E1">
        <w:t xml:space="preserve"> </w:t>
      </w:r>
      <w:r w:rsidRPr="00B320E1">
        <w:rPr>
          <w:rStyle w:val="Emphasis"/>
        </w:rPr>
        <w:t>unimaginably different</w:t>
      </w:r>
      <w:r w:rsidRPr="00B320E1">
        <w:rPr>
          <w:rStyle w:val="StyleUnderline"/>
        </w:rPr>
        <w:t xml:space="preserve"> from the present, while the present, too, might yet be utterly different from the real that we think we know</w:t>
      </w:r>
      <w:r w:rsidRPr="00B320E1">
        <w:t>.</w:t>
      </w:r>
      <w:r w:rsidRPr="00B320E1">
        <w:rPr>
          <w:sz w:val="12"/>
        </w:rPr>
        <w:t>¶</w:t>
      </w:r>
      <w:r w:rsidRPr="00B320E1">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B320E1">
        <w:rPr>
          <w:rStyle w:val="StyleUnderline"/>
        </w:rPr>
        <w:t>the apocalyptic mode</w:t>
      </w:r>
      <w:r w:rsidRPr="00B320E1">
        <w:t xml:space="preserve"> </w:t>
      </w:r>
      <w:r w:rsidRPr="00B320E1">
        <w:rPr>
          <w:rStyle w:val="StyleUnderline"/>
        </w:rPr>
        <w:t>in deep time</w:t>
      </w:r>
      <w:r w:rsidRPr="00B320E1">
        <w:t xml:space="preserve"> </w:t>
      </w:r>
      <w:r w:rsidRPr="00B320E1">
        <w:rPr>
          <w:rStyle w:val="StyleUnderline"/>
        </w:rPr>
        <w:t>allows narratives of</w:t>
      </w:r>
      <w:r w:rsidRPr="00B320E1">
        <w:t xml:space="preserve"> environmental </w:t>
      </w:r>
      <w:r w:rsidRPr="00B320E1">
        <w:rPr>
          <w:rStyle w:val="StyleUnderline"/>
        </w:rPr>
        <w:t>harm and danger to move beyond the paranoid logic of risk. In the world of deep time</w:t>
      </w:r>
      <w:r w:rsidRPr="00B320E1">
        <w:t xml:space="preserve">, all that might come to pass will come to pass, sooner or later. </w:t>
      </w:r>
      <w:r w:rsidRPr="00B320E1">
        <w:rPr>
          <w:rStyle w:val="StyleUnderline"/>
        </w:rPr>
        <w:t>The endless maybes of risk become certainties. The impossibilities of our own deaths and the deaths of everything else will come.</w:t>
      </w:r>
      <w:r w:rsidRPr="00B320E1">
        <w:t xml:space="preserve"> </w:t>
      </w:r>
      <w:r w:rsidRPr="00B320E1">
        <w:rPr>
          <w:rStyle w:val="StyleUnderline"/>
        </w:rPr>
        <w:t>But so too will other impossibilities</w:t>
      </w:r>
      <w:r w:rsidRPr="00B320E1">
        <w:t xml:space="preserve">: talking macaws and alien visitors; </w:t>
      </w:r>
      <w:r w:rsidRPr="00B320E1">
        <w:rPr>
          <w:rStyle w:val="StyleUnderline"/>
        </w:rPr>
        <w:t xml:space="preserve">the end of the colonial occupation of North America, perhaps, or a </w:t>
      </w:r>
      <w:r w:rsidRPr="00B320E1">
        <w:rPr>
          <w:rStyle w:val="Emphasis"/>
        </w:rPr>
        <w:t>sudden human determination</w:t>
      </w:r>
      <w:r w:rsidRPr="00B320E1">
        <w:rPr>
          <w:rStyle w:val="StyleUnderline"/>
        </w:rPr>
        <w:t xml:space="preserve"> to let the world live</w:t>
      </w:r>
      <w:r w:rsidRPr="00B320E1">
        <w:t>. The end of capitalism may yet become more thinkable than the end of the world. Just wait long enough. Stranger things will happen.</w:t>
      </w:r>
      <w:r w:rsidRPr="00B320E1">
        <w:rPr>
          <w:sz w:val="12"/>
        </w:rPr>
        <w:t xml:space="preserve">¶ </w:t>
      </w:r>
    </w:p>
    <w:p w14:paraId="42B78BBF" w14:textId="56AFFAB6" w:rsidR="00421914" w:rsidRPr="00B320E1" w:rsidRDefault="00421914" w:rsidP="00421914"/>
    <w:p w14:paraId="1D131EE9" w14:textId="77777777" w:rsidR="003300E4" w:rsidRPr="00B320E1" w:rsidRDefault="003300E4" w:rsidP="003300E4">
      <w:pPr>
        <w:pStyle w:val="Heading4"/>
      </w:pPr>
      <w:r w:rsidRPr="00B320E1">
        <w:t xml:space="preserve">Capitalism creates </w:t>
      </w:r>
      <w:r w:rsidRPr="00B320E1">
        <w:rPr>
          <w:u w:val="single"/>
        </w:rPr>
        <w:t>good subjectivities</w:t>
      </w:r>
      <w:r w:rsidRPr="00B320E1">
        <w:t xml:space="preserve"> – it ingrains socially conscious and progressive values – prefer </w:t>
      </w:r>
      <w:r w:rsidRPr="00B320E1">
        <w:rPr>
          <w:u w:val="single"/>
        </w:rPr>
        <w:t>statistics</w:t>
      </w:r>
      <w:r w:rsidRPr="00B320E1">
        <w:t>.</w:t>
      </w:r>
    </w:p>
    <w:p w14:paraId="01958B18" w14:textId="77777777" w:rsidR="003300E4" w:rsidRPr="00B320E1" w:rsidRDefault="003300E4" w:rsidP="003300E4">
      <w:pPr>
        <w:rPr>
          <w:rStyle w:val="Style13ptBold"/>
          <w:b w:val="0"/>
          <w:bCs/>
          <w:sz w:val="16"/>
          <w:szCs w:val="26"/>
        </w:rPr>
      </w:pPr>
      <w:r w:rsidRPr="00B320E1">
        <w:rPr>
          <w:rStyle w:val="Style13ptBold"/>
          <w:szCs w:val="26"/>
          <w:u w:val="single"/>
        </w:rPr>
        <w:t>Haidt 15</w:t>
      </w:r>
      <w:r w:rsidRPr="00B320E1">
        <w:rPr>
          <w:rStyle w:val="Style13ptBold"/>
          <w:sz w:val="16"/>
          <w:szCs w:val="26"/>
        </w:rPr>
        <w:t xml:space="preserve"> </w:t>
      </w:r>
      <w:r w:rsidRPr="00B320E1">
        <w:rPr>
          <w:rStyle w:val="Style13ptBold"/>
          <w:b w:val="0"/>
          <w:bCs/>
          <w:sz w:val="16"/>
          <w:szCs w:val="26"/>
        </w:rPr>
        <w:t xml:space="preserve">[Jonathan, social psychologist and professor at NYU. “How Capitalism Changes Conscience.” </w:t>
      </w:r>
      <w:hyperlink r:id="rId24" w:history="1">
        <w:r w:rsidRPr="00B320E1">
          <w:rPr>
            <w:rStyle w:val="Style13ptBold"/>
            <w:b w:val="0"/>
            <w:bCs/>
            <w:sz w:val="16"/>
            <w:szCs w:val="26"/>
          </w:rPr>
          <w:t>https://www.humansandnature.org/culture-how-capitalism-changes-conscience</w:t>
        </w:r>
      </w:hyperlink>
      <w:r w:rsidRPr="00B320E1">
        <w:rPr>
          <w:rStyle w:val="Style13ptBold"/>
          <w:b w:val="0"/>
          <w:bCs/>
          <w:sz w:val="16"/>
          <w:szCs w:val="26"/>
        </w:rPr>
        <w:t>] JCH-PF</w:t>
      </w:r>
    </w:p>
    <w:p w14:paraId="6105BEE8" w14:textId="77777777" w:rsidR="003300E4" w:rsidRPr="0078528D" w:rsidRDefault="003300E4" w:rsidP="003300E4">
      <w:pPr>
        <w:rPr>
          <w:sz w:val="16"/>
          <w:szCs w:val="26"/>
        </w:rPr>
      </w:pPr>
      <w:r w:rsidRPr="00B320E1">
        <w:rPr>
          <w:rStyle w:val="StyleUnderline"/>
          <w:sz w:val="26"/>
          <w:szCs w:val="26"/>
        </w:rPr>
        <w:t>I agree that the planet can’t support ten billion people consuming at the level of today’s Americans</w:t>
      </w:r>
      <w:r w:rsidRPr="00B320E1">
        <w:rPr>
          <w:sz w:val="16"/>
          <w:szCs w:val="26"/>
        </w:rPr>
        <w:t xml:space="preserve">. </w:t>
      </w:r>
      <w:r w:rsidRPr="00B320E1">
        <w:rPr>
          <w:rStyle w:val="StyleUnderline"/>
          <w:sz w:val="26"/>
          <w:szCs w:val="26"/>
        </w:rPr>
        <w:t xml:space="preserve">But I’d like to point out how capitalist development tends to change values and lifestyles in ways that might be </w:t>
      </w:r>
      <w:r w:rsidRPr="00B320E1">
        <w:rPr>
          <w:rStyle w:val="Emphasis"/>
          <w:sz w:val="26"/>
          <w:szCs w:val="26"/>
        </w:rPr>
        <w:t>reassuring to those who identify as left-leaning</w:t>
      </w:r>
      <w:r w:rsidRPr="00B320E1">
        <w:rPr>
          <w:sz w:val="16"/>
          <w:szCs w:val="26"/>
        </w:rPr>
        <w:t xml:space="preserve">, politically, on social and environmental issues. The best research on how rising prosperity changes people comes from the World Values Survey (WVS), led by Ron Inglehart and Christian Welzel. </w:t>
      </w:r>
      <w:r w:rsidRPr="00B320E1">
        <w:rPr>
          <w:rStyle w:val="StyleUnderline"/>
          <w:sz w:val="26"/>
          <w:szCs w:val="26"/>
        </w:rPr>
        <w:t>The WVS has collected data on representative samples of people in many countries every six years or so since the early 1980s</w:t>
      </w:r>
      <w:r w:rsidRPr="00B320E1">
        <w:rPr>
          <w:sz w:val="16"/>
          <w:szCs w:val="26"/>
        </w:rPr>
        <w:t xml:space="preserve">. </w:t>
      </w:r>
      <w:r w:rsidRPr="00B320E1">
        <w:rPr>
          <w:rStyle w:val="StyleUnderline"/>
          <w:sz w:val="26"/>
          <w:szCs w:val="26"/>
        </w:rPr>
        <w:t>They started with twenty countries and are now up to ninety-five countries in the sixth wave of research. They ask more than a hundred questions on topics such as religion, democracy, women’s rights, capitalism, and national priorities</w:t>
      </w:r>
      <w:r w:rsidRPr="00B320E1">
        <w:rPr>
          <w:sz w:val="16"/>
          <w:szCs w:val="26"/>
        </w:rPr>
        <w:t xml:space="preserve">. After each wave, the authors compute the average scores within each country on each value question, and then they do a procedure called “multi-dimensional scaling” to create a two-dimensional map within which countries can be placed. The computer has no idea what the two dimensions mean—it simply aligns countries with similar value profiles, as you can see in the figure below. World Values Survey Graph Figure 2. The Inglehart-Welzel culture map. Based on wave 6 data, 2015. For more information see: www.worldvaluessurvey.org/WVSContents.jsp The authors of the WVS interpret the two dimensions, as follows: The vertical dimension runs from “traditional values” at the bottom (in which people report a high valuation on religion, ritual, hierarchy, and deference to authorities such as God and parents) to “secular rational” values, at the top (which are the opposite). The Horizontal dimension runs from “survival values” on the left (where people emphasize economic and physical security above all else) to “self-expression” values on the right (where people begin to value things beyond money—in particular they value autonomy and rights; they want the freedom to chart their own course in life, and get more out of life than financial wealth). The best way to understand the graph is to consider that nearly all societies used to be agricultural societies. Pre-industrial farming cultures generally have traditional and survival values (they cluster in the bottom left quadrant of the map). Life is hard and unpredictable, so you should do your duty, pray to the gods, and cling to your extended family for protection. But as countries industrialize and people leave the land and enter factories, wealth rises and values shift. Interestingly, countries don’t just move diagonally, from the poor quadrant (currently occupied by the Islamic and African nations) to the rich quadrant (anchored by Scandinavia, in the upper right). Rather, there is a two-step process. </w:t>
      </w:r>
      <w:r w:rsidRPr="00B320E1">
        <w:rPr>
          <w:rStyle w:val="StyleUnderline"/>
          <w:sz w:val="26"/>
          <w:szCs w:val="26"/>
        </w:rPr>
        <w:t xml:space="preserve">First, countries move upward, from traditional/survival values to secular/survival values. </w:t>
      </w:r>
      <w:r w:rsidRPr="00B320E1">
        <w:rPr>
          <w:sz w:val="16"/>
          <w:szCs w:val="26"/>
        </w:rPr>
        <w:t>When money comes from fitting yourself into the routines of factory production, there’s little time or room for religious ritual.</w:t>
      </w:r>
      <w:r w:rsidRPr="00B320E1">
        <w:rPr>
          <w:rStyle w:val="StyleUnderline"/>
          <w:sz w:val="26"/>
          <w:szCs w:val="26"/>
        </w:rPr>
        <w:t xml:space="preserve"> People express materialistic values in this quadrant—they want money, not just for security, but for the social prestige it can buy. This</w:t>
      </w:r>
      <w:r w:rsidRPr="00B320E1">
        <w:rPr>
          <w:sz w:val="16"/>
          <w:szCs w:val="26"/>
        </w:rPr>
        <w:t>, I believe,</w:t>
      </w:r>
      <w:r w:rsidRPr="00B320E1">
        <w:rPr>
          <w:rStyle w:val="StyleUnderline"/>
          <w:sz w:val="26"/>
          <w:szCs w:val="26"/>
        </w:rPr>
        <w:t xml:space="preserve"> is the step that gives capitalism </w:t>
      </w:r>
      <w:r w:rsidRPr="00B320E1">
        <w:rPr>
          <w:rStyle w:val="Emphasis"/>
          <w:sz w:val="26"/>
          <w:szCs w:val="26"/>
        </w:rPr>
        <w:t>a bad name in so many countries</w:t>
      </w:r>
      <w:r w:rsidRPr="00B320E1">
        <w:rPr>
          <w:sz w:val="16"/>
          <w:szCs w:val="26"/>
        </w:rPr>
        <w:t xml:space="preserve">, particularly among intellectuals and artists. It sure looks like the capitalists are exploiting the workers (for the capitalists keep almost all of the surplus economic value created), and the workers are buying into it, going crazy for consumer goods, seemingly fueling the cycle of their own exploitation. </w:t>
      </w:r>
      <w:r w:rsidRPr="00B320E1">
        <w:rPr>
          <w:rStyle w:val="StyleUnderline"/>
          <w:sz w:val="26"/>
          <w:szCs w:val="26"/>
        </w:rPr>
        <w:t>But if you just wait a few generations</w:t>
      </w:r>
      <w:r w:rsidRPr="00B320E1">
        <w:rPr>
          <w:sz w:val="16"/>
          <w:szCs w:val="26"/>
        </w:rPr>
        <w:t xml:space="preserve">, </w:t>
      </w:r>
      <w:r w:rsidRPr="00B320E1">
        <w:rPr>
          <w:rStyle w:val="StyleUnderline"/>
          <w:sz w:val="26"/>
          <w:szCs w:val="26"/>
        </w:rPr>
        <w:t>you usually get to the second step</w:t>
      </w:r>
      <w:r w:rsidRPr="00B320E1">
        <w:rPr>
          <w:sz w:val="16"/>
          <w:szCs w:val="26"/>
        </w:rPr>
        <w:t xml:space="preserve">. </w:t>
      </w:r>
      <w:r w:rsidRPr="00B320E1">
        <w:rPr>
          <w:rStyle w:val="StyleUnderline"/>
          <w:sz w:val="26"/>
          <w:szCs w:val="26"/>
        </w:rPr>
        <w:t xml:space="preserve">Societies transition to more </w:t>
      </w:r>
      <w:r w:rsidRPr="00B320E1">
        <w:rPr>
          <w:rStyle w:val="Emphasis"/>
          <w:sz w:val="26"/>
          <w:szCs w:val="26"/>
        </w:rPr>
        <w:t>service-based jobs</w:t>
      </w:r>
      <w:r w:rsidRPr="00B320E1">
        <w:rPr>
          <w:sz w:val="16"/>
          <w:szCs w:val="26"/>
        </w:rPr>
        <w:t xml:space="preserve">, </w:t>
      </w:r>
      <w:r w:rsidRPr="00B320E1">
        <w:rPr>
          <w:rStyle w:val="StyleUnderline"/>
          <w:sz w:val="26"/>
          <w:szCs w:val="26"/>
        </w:rPr>
        <w:t>which require (and foster) very different skills and values compared to factory jobs</w:t>
      </w:r>
      <w:r w:rsidRPr="00B320E1">
        <w:rPr>
          <w:sz w:val="16"/>
          <w:szCs w:val="26"/>
        </w:rPr>
        <w:t xml:space="preserve">. Also, as societies get wealthier, life generally gets safer, not just due to reductions in disease, starvation, and vulnerability to natural disasters, but also due to reductions in political brutalization. </w:t>
      </w:r>
      <w:r w:rsidRPr="00B320E1">
        <w:rPr>
          <w:rStyle w:val="Emphasis"/>
          <w:sz w:val="26"/>
          <w:szCs w:val="26"/>
        </w:rPr>
        <w:t>People get rights</w:t>
      </w:r>
      <w:r w:rsidRPr="00B320E1">
        <w:rPr>
          <w:sz w:val="16"/>
          <w:szCs w:val="26"/>
        </w:rPr>
        <w:t xml:space="preserve">. The net effect of rising security is to transform people’s values in ways that the modern political left should love. Welzel explains what happens when countries move to the right in Figure 2: </w:t>
      </w:r>
      <w:r w:rsidRPr="00B320E1">
        <w:rPr>
          <w:rStyle w:val="StyleUnderline"/>
          <w:sz w:val="26"/>
          <w:szCs w:val="26"/>
        </w:rPr>
        <w:t>Fading existential pressures open people’s minds</w:t>
      </w:r>
      <w:r w:rsidRPr="00B320E1">
        <w:rPr>
          <w:sz w:val="16"/>
          <w:szCs w:val="26"/>
        </w:rPr>
        <w:t xml:space="preserve">, </w:t>
      </w:r>
      <w:r w:rsidRPr="00B320E1">
        <w:rPr>
          <w:rStyle w:val="StyleUnderline"/>
          <w:sz w:val="26"/>
          <w:szCs w:val="26"/>
        </w:rPr>
        <w:t xml:space="preserve">making them prioritize </w:t>
      </w:r>
      <w:r w:rsidRPr="00B320E1">
        <w:rPr>
          <w:rStyle w:val="Emphasis"/>
          <w:sz w:val="26"/>
          <w:szCs w:val="26"/>
        </w:rPr>
        <w:t>freedom over security, autonomy over authority, diversity over uniformity, and creativity over discipline</w:t>
      </w:r>
      <w:r w:rsidRPr="00B320E1">
        <w:rPr>
          <w:sz w:val="16"/>
          <w:szCs w:val="26"/>
        </w:rPr>
        <w:t xml:space="preserve">. </w:t>
      </w:r>
      <w:r w:rsidRPr="00B320E1">
        <w:rPr>
          <w:rStyle w:val="StyleUnderline"/>
          <w:sz w:val="26"/>
          <w:szCs w:val="26"/>
        </w:rPr>
        <w:t>The generation raised with these “open minds” and “expressive values” starts caring about women’s rights, animal rights, gay rights, human rights</w:t>
      </w:r>
      <w:r w:rsidRPr="00B320E1">
        <w:rPr>
          <w:sz w:val="16"/>
          <w:szCs w:val="26"/>
        </w:rPr>
        <w:t xml:space="preserve">, </w:t>
      </w:r>
      <w:r w:rsidRPr="00B320E1">
        <w:rPr>
          <w:rStyle w:val="StyleUnderline"/>
          <w:sz w:val="26"/>
          <w:szCs w:val="26"/>
        </w:rPr>
        <w:t>and environmental degradation</w:t>
      </w:r>
      <w:r w:rsidRPr="00B320E1">
        <w:rPr>
          <w:sz w:val="16"/>
          <w:szCs w:val="26"/>
        </w:rPr>
        <w:t xml:space="preserve">. They start expecting more out of life than their parents did. When women have education and career prospects, they start having fewer children—so few, in fact, that if we set aside sub-Saharan Africa (which will be the last region to undergo this “demographic transition”), the population in the rest of the world will begin declining in just a few decades and will plummet in the twenty-second century. Shanghai City lights at night I recently returned from a three-month trip across Asia, and Welzel’s words were like the Rosetta stone for understanding the vast generation gap opening up in rapidly rising Asian nations. Most Asians under thirty-five have not experienced famine, war, or the fear of being abducted during the night. But most of their grandparents (or parents in some countries) grew up with such existential threats, and their values—the so called “Asian values” that prioritize authority over freedom—don’t sit well in the minds of today’s young people, who have moved to the right along the WVS spectrum. As people become richer and safer, their values change just as Welzel describes. </w:t>
      </w:r>
      <w:r w:rsidRPr="00B320E1">
        <w:rPr>
          <w:rStyle w:val="Emphasis"/>
          <w:sz w:val="26"/>
          <w:szCs w:val="26"/>
        </w:rPr>
        <w:t>Young people begin to demand more socially and environmentally responsible behavior from each other and from their governments</w:t>
      </w:r>
      <w:r w:rsidRPr="00B320E1">
        <w:rPr>
          <w:sz w:val="16"/>
          <w:szCs w:val="26"/>
        </w:rPr>
        <w:t xml:space="preserve">. </w:t>
      </w:r>
      <w:r w:rsidRPr="00B320E1">
        <w:rPr>
          <w:rStyle w:val="StyleUnderline"/>
          <w:sz w:val="26"/>
          <w:szCs w:val="26"/>
        </w:rPr>
        <w:t>People and countries move in a direction that can only be described as progressive</w:t>
      </w:r>
      <w:r w:rsidRPr="00B320E1">
        <w:rPr>
          <w:sz w:val="16"/>
          <w:szCs w:val="26"/>
        </w:rPr>
        <w:t xml:space="preserve">, or left leaning. That doesn’t mean that left-leaning political parties have an advantage—they often get out too far ahead, or too far leftward, of the average voter. And this process works only for social issues—not for economic issues such as taxation and the size of government. But the general consensus on social and environmental issues shifts leftward (politically), and this is my central point: Capitalism and the wealth it creates changes nature and humanity simultaneously. Any discussion of a “sustainable” or “resilient” future should acknowledge not only the devastation wrought by the industrial revolution and the consumer society but also the progressive environmental values, environmentally-friendly technologies, and shrinking populations that are the inevitable result of economic development. </w:t>
      </w:r>
      <w:r w:rsidRPr="00B320E1">
        <w:rPr>
          <w:rStyle w:val="StyleUnderline"/>
          <w:sz w:val="26"/>
          <w:szCs w:val="26"/>
        </w:rPr>
        <w:t>Capitalism changes conscience</w:t>
      </w:r>
      <w:r w:rsidRPr="00B320E1">
        <w:rPr>
          <w:sz w:val="16"/>
          <w:szCs w:val="26"/>
        </w:rPr>
        <w:t>. Capitalism got us into this ecological mess, back when most people had materialist values and cared little for the environment. But as values and cultures shift toward post materialism all over the world, capitalism might just get us out.</w:t>
      </w:r>
    </w:p>
    <w:p w14:paraId="3479A40C" w14:textId="77777777" w:rsidR="003300E4" w:rsidRDefault="003300E4" w:rsidP="003300E4"/>
    <w:p w14:paraId="383207B0" w14:textId="77777777" w:rsidR="00F3106A" w:rsidRPr="00421914" w:rsidRDefault="00F3106A" w:rsidP="00421914"/>
    <w:sectPr w:rsidR="00F3106A" w:rsidRPr="00421914" w:rsidSect="000D32BB">
      <w:headerReference w:type="even"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1F7A0" w14:textId="77777777" w:rsidR="004018D2" w:rsidRDefault="004018D2" w:rsidP="00042CCD">
      <w:pPr>
        <w:spacing w:after="0" w:line="240" w:lineRule="auto"/>
      </w:pPr>
      <w:r>
        <w:separator/>
      </w:r>
    </w:p>
  </w:endnote>
  <w:endnote w:type="continuationSeparator" w:id="0">
    <w:p w14:paraId="75108229" w14:textId="77777777" w:rsidR="004018D2" w:rsidRDefault="004018D2"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BE14A" w14:textId="77777777" w:rsidR="004018D2" w:rsidRDefault="004018D2" w:rsidP="00042CCD">
      <w:pPr>
        <w:spacing w:after="0" w:line="240" w:lineRule="auto"/>
      </w:pPr>
      <w:r>
        <w:separator/>
      </w:r>
    </w:p>
  </w:footnote>
  <w:footnote w:type="continuationSeparator" w:id="0">
    <w:p w14:paraId="5B75DA0C" w14:textId="77777777" w:rsidR="004018D2" w:rsidRDefault="004018D2"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4018D2">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50C3E"/>
    <w:multiLevelType w:val="hybridMultilevel"/>
    <w:tmpl w:val="CAB04696"/>
    <w:lvl w:ilvl="0" w:tplc="3F46BFF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9A6FD8"/>
    <w:multiLevelType w:val="hybridMultilevel"/>
    <w:tmpl w:val="BB624232"/>
    <w:lvl w:ilvl="0" w:tplc="CCB86EF8">
      <w:start w:val="1"/>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2"/>
  </w:num>
  <w:num w:numId="14">
    <w:abstractNumId w:val="11"/>
  </w:num>
  <w:num w:numId="15">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3562A"/>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C53CD"/>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6594D"/>
    <w:rsid w:val="001761FC"/>
    <w:rsid w:val="00182655"/>
    <w:rsid w:val="001840F2"/>
    <w:rsid w:val="00185134"/>
    <w:rsid w:val="001856C6"/>
    <w:rsid w:val="001869E5"/>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3CEC"/>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300E4"/>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18D2"/>
    <w:rsid w:val="0040367D"/>
    <w:rsid w:val="004039AF"/>
    <w:rsid w:val="00407AFF"/>
    <w:rsid w:val="0041155D"/>
    <w:rsid w:val="004170BF"/>
    <w:rsid w:val="00421914"/>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02EA"/>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21CE"/>
    <w:rsid w:val="006438CB"/>
    <w:rsid w:val="00650E71"/>
    <w:rsid w:val="006510A0"/>
    <w:rsid w:val="006510E2"/>
    <w:rsid w:val="006529B9"/>
    <w:rsid w:val="00654695"/>
    <w:rsid w:val="0065500A"/>
    <w:rsid w:val="00655217"/>
    <w:rsid w:val="0065727C"/>
    <w:rsid w:val="00663A34"/>
    <w:rsid w:val="00666871"/>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3EC7"/>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5693"/>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3DC"/>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20E1"/>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59AA"/>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54A8"/>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43D81"/>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0FEA"/>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44A4"/>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06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20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20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320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B320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B320E1"/>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B320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20E1"/>
  </w:style>
  <w:style w:type="character" w:customStyle="1" w:styleId="Heading1Char">
    <w:name w:val="Heading 1 Char"/>
    <w:aliases w:val="Pocket Char"/>
    <w:basedOn w:val="DefaultParagraphFont"/>
    <w:link w:val="Heading1"/>
    <w:uiPriority w:val="9"/>
    <w:rsid w:val="00B320E1"/>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B320E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B320E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B320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320E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B320E1"/>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B320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20E1"/>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B320E1"/>
    <w:rPr>
      <w:color w:val="auto"/>
      <w:u w:val="none"/>
    </w:rPr>
  </w:style>
  <w:style w:type="paragraph" w:styleId="DocumentMap">
    <w:name w:val="Document Map"/>
    <w:basedOn w:val="Normal"/>
    <w:link w:val="DocumentMapChar"/>
    <w:uiPriority w:val="99"/>
    <w:semiHidden/>
    <w:unhideWhenUsed/>
    <w:rsid w:val="00B320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20E1"/>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99"/>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CiteID=20287"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ambridge.org/core/books/abs/food-or-war/hotspots-for-food-conflict-in-the-twentyfirst-century/1CD674412E09B8E6F325C9C0A0A6778A"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802&amp;box2=P.2D&amp;box3=813"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www.greensightag.com/logbook/can-starlink-save-the-world-by-connecting-far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arnersdictionary.com/definition/ought" TargetMode="External"/><Relationship Id="rId24" Type="http://schemas.openxmlformats.org/officeDocument/2006/relationships/hyperlink" Target="https://www.humansandnature.org/culture-how-capitalism-changes-conscience"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read.dukeupress.edu/american-literature/article/89/4/761/132823/Impossible-Futures-Fictions-of-Risk-in-the-Longue" TargetMode="External"/><Relationship Id="rId10" Type="http://schemas.openxmlformats.org/officeDocument/2006/relationships/endnotes" Target="endnotes.xml"/><Relationship Id="rId19" Type="http://schemas.openxmlformats.org/officeDocument/2006/relationships/hyperlink" Target="http://www.oscn.net/applications/oscn/deliverdocument.asp?box1=106&amp;box2=U.S.&amp;box3=36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web.lexis-nexis.com/universe/document?_m=cd9713b340d60abd42c2b34c36d8ef95&amp;_docnum=9&amp;wchp=dGLbVzz-zSkVA&amp;_md5=9645fa92f5740655bdc1c9ae7c82b328"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21139</Words>
  <Characters>120494</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5</cp:revision>
  <dcterms:created xsi:type="dcterms:W3CDTF">2022-03-26T15:35:00Z</dcterms:created>
  <dcterms:modified xsi:type="dcterms:W3CDTF">2022-03-26T17:17:00Z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