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AFB05" w14:textId="1200E2D4" w:rsidR="00AC1CEA" w:rsidRPr="00687DFA" w:rsidRDefault="00AC1CEA" w:rsidP="00AC1CEA">
      <w:pPr>
        <w:pStyle w:val="Heading2"/>
      </w:pPr>
      <w:r w:rsidRPr="00687DFA">
        <w:t>1</w:t>
      </w:r>
    </w:p>
    <w:p w14:paraId="7A49CCF6" w14:textId="77777777" w:rsidR="00AC1CEA" w:rsidRPr="00687DFA" w:rsidRDefault="00AC1CEA" w:rsidP="00AC1CEA">
      <w:pPr>
        <w:pStyle w:val="Heading4"/>
      </w:pPr>
      <w:r w:rsidRPr="00687DFA">
        <w:t>Interpretation: Reduce means permanent reduction – it’s distinct from “waive” or “suspend.”</w:t>
      </w:r>
    </w:p>
    <w:p w14:paraId="7C48F4EC" w14:textId="77777777" w:rsidR="00AC1CEA" w:rsidRPr="00687DFA" w:rsidRDefault="00AC1CEA" w:rsidP="00AC1CEA">
      <w:pPr>
        <w:rPr>
          <w:sz w:val="16"/>
          <w:szCs w:val="26"/>
        </w:rPr>
      </w:pPr>
      <w:r w:rsidRPr="00687DFA">
        <w:rPr>
          <w:rStyle w:val="verdana"/>
          <w:rFonts w:cs="Calibri"/>
          <w:b/>
          <w:szCs w:val="26"/>
          <w:u w:val="single"/>
        </w:rPr>
        <w:t>Reynolds 59</w:t>
      </w:r>
      <w:r w:rsidRPr="00687DFA">
        <w:rPr>
          <w:rStyle w:val="verdana"/>
          <w:rFonts w:cs="Calibri"/>
          <w:sz w:val="16"/>
          <w:szCs w:val="26"/>
        </w:rPr>
        <w:t xml:space="preserve"> (Judge (</w:t>
      </w:r>
      <w:r w:rsidRPr="00687DFA">
        <w:rPr>
          <w:sz w:val="16"/>
          <w:szCs w:val="26"/>
        </w:rPr>
        <w:t xml:space="preserve">In the Matter of Doris A. </w:t>
      </w:r>
      <w:proofErr w:type="spellStart"/>
      <w:r w:rsidRPr="00687DFA">
        <w:rPr>
          <w:sz w:val="16"/>
          <w:szCs w:val="26"/>
        </w:rPr>
        <w:t>Montesani</w:t>
      </w:r>
      <w:proofErr w:type="spellEnd"/>
      <w:r w:rsidRPr="00687DFA">
        <w:rPr>
          <w:sz w:val="16"/>
          <w:szCs w:val="26"/>
        </w:rPr>
        <w:t>, Petitioner, v. Arthur Levitt, as Comptroller of the State of New York, et al., Respondents [NO NUMBER IN ORIGINAL] Supreme Court of New York, Appellate Division, Third Department 9 A.D.2d 51; 189 N.Y.S.2d 695; 1959 N.Y. App. Div. LEXIS 7391 August 13, 1959, lexis)</w:t>
      </w:r>
    </w:p>
    <w:p w14:paraId="15E8EFCF" w14:textId="77777777" w:rsidR="00AC1CEA" w:rsidRPr="00687DFA" w:rsidRDefault="00AC1CEA" w:rsidP="00AC1CEA">
      <w:pPr>
        <w:rPr>
          <w:rStyle w:val="StyleUnderline"/>
          <w:sz w:val="26"/>
          <w:szCs w:val="26"/>
        </w:rPr>
      </w:pPr>
      <w:r w:rsidRPr="00687DFA">
        <w:rPr>
          <w:color w:val="000000"/>
          <w:sz w:val="16"/>
          <w:szCs w:val="26"/>
        </w:rPr>
        <w:t>Section 83</w:t>
      </w:r>
      <w:r w:rsidRPr="00687DFA">
        <w:rPr>
          <w:sz w:val="16"/>
          <w:szCs w:val="26"/>
        </w:rPr>
        <w:t xml:space="preserve">'s counterpart </w:t>
      </w:r>
      <w:proofErr w:type="gramStart"/>
      <w:r w:rsidRPr="00687DFA">
        <w:rPr>
          <w:sz w:val="16"/>
          <w:szCs w:val="26"/>
        </w:rPr>
        <w:t>with regard to</w:t>
      </w:r>
      <w:proofErr w:type="gramEnd"/>
      <w:r w:rsidRPr="00687DFA">
        <w:rPr>
          <w:sz w:val="16"/>
          <w:szCs w:val="26"/>
        </w:rPr>
        <w:t xml:space="preserve"> </w:t>
      </w:r>
      <w:proofErr w:type="spellStart"/>
      <w:r w:rsidRPr="00687DFA">
        <w:rPr>
          <w:sz w:val="16"/>
          <w:szCs w:val="26"/>
        </w:rPr>
        <w:t>nondisability</w:t>
      </w:r>
      <w:proofErr w:type="spellEnd"/>
      <w:r w:rsidRPr="00687DFA">
        <w:rPr>
          <w:sz w:val="16"/>
          <w:szCs w:val="26"/>
        </w:rPr>
        <w:t xml:space="preserve"> pensioners, section 84, prescribes a reduction only if the pensioner should again take a public job. The disability pensioner is penalized if he takes </w:t>
      </w:r>
      <w:r w:rsidRPr="00687DFA">
        <w:rPr>
          <w:rStyle w:val="italic"/>
          <w:sz w:val="16"/>
          <w:szCs w:val="26"/>
        </w:rPr>
        <w:t>any</w:t>
      </w:r>
      <w:r w:rsidRPr="00687DFA">
        <w:rPr>
          <w:sz w:val="16"/>
          <w:szCs w:val="2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687DFA">
        <w:rPr>
          <w:color w:val="000000"/>
          <w:sz w:val="16"/>
          <w:szCs w:val="26"/>
        </w:rPr>
        <w:t>section 83</w:t>
      </w:r>
      <w:r w:rsidRPr="00687DFA">
        <w:rPr>
          <w:sz w:val="16"/>
          <w:szCs w:val="2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687DFA">
        <w:rPr>
          <w:sz w:val="16"/>
          <w:szCs w:val="26"/>
        </w:rPr>
        <w:t> [***13] </w:t>
      </w:r>
      <w:r w:rsidRPr="00687DFA">
        <w:rPr>
          <w:szCs w:val="26"/>
          <w:u w:val="single"/>
        </w:rPr>
        <w:t xml:space="preserve">The section says "reduced", does not say that monthly payments shall be </w:t>
      </w:r>
      <w:proofErr w:type="gramStart"/>
      <w:r w:rsidRPr="00687DFA">
        <w:rPr>
          <w:szCs w:val="26"/>
          <w:u w:val="single"/>
        </w:rPr>
        <w:t>temporarily suspended</w:t>
      </w:r>
      <w:proofErr w:type="gramEnd"/>
      <w:r w:rsidRPr="00687DFA">
        <w:rPr>
          <w:szCs w:val="26"/>
          <w:u w:val="single"/>
        </w:rPr>
        <w:t xml:space="preserve">; it says that the pension itself shall be reduced. The </w:t>
      </w:r>
      <w:r w:rsidRPr="00687DFA">
        <w:rPr>
          <w:rStyle w:val="Emphasis"/>
          <w:sz w:val="26"/>
          <w:szCs w:val="26"/>
        </w:rPr>
        <w:t>plain dictionary meaning</w:t>
      </w:r>
      <w:r w:rsidRPr="00687DFA">
        <w:rPr>
          <w:szCs w:val="26"/>
          <w:u w:val="single"/>
        </w:rPr>
        <w:t xml:space="preserve"> of the word is to diminish, lower or degrade. </w:t>
      </w:r>
      <w:r w:rsidRPr="00687DFA">
        <w:rPr>
          <w:rStyle w:val="StyleUnderline"/>
          <w:sz w:val="26"/>
          <w:szCs w:val="26"/>
        </w:rPr>
        <w:t xml:space="preserve">The word "reduce" seems adequately to indicate </w:t>
      </w:r>
      <w:r w:rsidRPr="00687DFA">
        <w:rPr>
          <w:rStyle w:val="Emphasis"/>
          <w:sz w:val="26"/>
          <w:szCs w:val="26"/>
        </w:rPr>
        <w:t>permanency</w:t>
      </w:r>
      <w:r w:rsidRPr="00687DFA">
        <w:rPr>
          <w:rStyle w:val="StyleUnderline"/>
          <w:sz w:val="26"/>
          <w:szCs w:val="26"/>
        </w:rPr>
        <w:t>.</w:t>
      </w:r>
    </w:p>
    <w:p w14:paraId="2444853C" w14:textId="742F45CC" w:rsidR="00AC1CEA" w:rsidRPr="00687DFA" w:rsidRDefault="00AC1CEA" w:rsidP="00AC1CEA">
      <w:pPr>
        <w:pStyle w:val="Heading4"/>
      </w:pPr>
      <w:r w:rsidRPr="00687DFA">
        <w:t>Violation: They defend waiving for 3 years.</w:t>
      </w:r>
    </w:p>
    <w:p w14:paraId="54958F61" w14:textId="5664DDFD" w:rsidR="00AC1CEA" w:rsidRPr="00687DFA" w:rsidRDefault="00AC1CEA" w:rsidP="00AC1CEA">
      <w:r w:rsidRPr="00687DFA">
        <w:t xml:space="preserve">1AC Jones - </w:t>
      </w:r>
    </w:p>
    <w:p w14:paraId="133CFDFA" w14:textId="25E810FA" w:rsidR="00AC1CEA" w:rsidRPr="00687DFA" w:rsidRDefault="00AC1CEA" w:rsidP="00AC1CEA">
      <w:r w:rsidRPr="00687DFA">
        <w:rPr>
          <w:rStyle w:val="StyleUnderline"/>
          <w:rFonts w:asciiTheme="minorHAnsi" w:hAnsiTheme="minorHAnsi" w:cstheme="minorHAnsi"/>
        </w:rPr>
        <w:t>The proposal seeks to waive Part II, Section 5 Patents of the TRIPS Agreement and the associated enforcement sections only with respect to “health products</w:t>
      </w:r>
      <w:r w:rsidRPr="00687DFA">
        <w:rPr>
          <w:rFonts w:asciiTheme="minorHAnsi" w:hAnsiTheme="minorHAnsi" w:cstheme="minorHAnsi"/>
          <w:sz w:val="16"/>
        </w:rPr>
        <w:t xml:space="preserve"> and technologies including diagnostics, therapeutics, vaccines, medical devices, personal protective equipment, their materials or components, </w:t>
      </w:r>
      <w:r w:rsidRPr="00687DFA">
        <w:rPr>
          <w:rStyle w:val="StyleUnderline"/>
          <w:rFonts w:asciiTheme="minorHAnsi" w:hAnsiTheme="minorHAnsi" w:cstheme="minorHAnsi"/>
        </w:rPr>
        <w:t xml:space="preserve">and their methods and means of manufacture for the </w:t>
      </w:r>
      <w:r w:rsidRPr="00687DFA">
        <w:rPr>
          <w:rStyle w:val="Emphasis"/>
          <w:rFonts w:asciiTheme="minorHAnsi" w:hAnsiTheme="minorHAnsi" w:cstheme="minorHAnsi"/>
        </w:rPr>
        <w:t>prevention, treatment or containment of COVID-19”</w:t>
      </w:r>
      <w:r w:rsidRPr="00687DFA">
        <w:rPr>
          <w:rStyle w:val="StyleUnderline"/>
          <w:rFonts w:asciiTheme="minorHAnsi" w:hAnsiTheme="minorHAnsi" w:cstheme="minorHAnsi"/>
        </w:rPr>
        <w:t xml:space="preserve"> for a period of </w:t>
      </w:r>
      <w:r w:rsidRPr="00687DFA">
        <w:rPr>
          <w:rStyle w:val="Emphasis"/>
          <w:rFonts w:asciiTheme="minorHAnsi" w:hAnsiTheme="minorHAnsi" w:cstheme="minorHAnsi"/>
        </w:rPr>
        <w:t>three years</w:t>
      </w:r>
      <w:r w:rsidRPr="00687DFA">
        <w:rPr>
          <w:rFonts w:asciiTheme="minorHAnsi" w:hAnsiTheme="minorHAnsi" w:cstheme="minorHAnsi"/>
          <w:sz w:val="16"/>
        </w:rPr>
        <w:t>.</w:t>
      </w:r>
    </w:p>
    <w:p w14:paraId="73B808A4" w14:textId="77777777" w:rsidR="00AC1CEA" w:rsidRPr="00687DFA" w:rsidRDefault="00AC1CEA" w:rsidP="00AC1CEA">
      <w:pPr>
        <w:pStyle w:val="Heading4"/>
      </w:pPr>
      <w:r w:rsidRPr="00687DFA">
        <w:lastRenderedPageBreak/>
        <w:t>Standards:</w:t>
      </w:r>
    </w:p>
    <w:p w14:paraId="76305E1B" w14:textId="77777777" w:rsidR="00AC1CEA" w:rsidRPr="00687DFA" w:rsidRDefault="00AC1CEA" w:rsidP="00AC1CEA">
      <w:pPr>
        <w:pStyle w:val="Heading4"/>
      </w:pPr>
      <w:r w:rsidRPr="00687DFA">
        <w:t xml:space="preserve">1. Neg Ground – Core neg generics like innovation and biotech </w:t>
      </w:r>
      <w:proofErr w:type="spellStart"/>
      <w:r w:rsidRPr="00687DFA">
        <w:t>heg</w:t>
      </w:r>
      <w:proofErr w:type="spellEnd"/>
      <w:r w:rsidRPr="00687DFA">
        <w:t xml:space="preserve"> are predicated on </w:t>
      </w:r>
      <w:r w:rsidRPr="00687DFA">
        <w:rPr>
          <w:u w:val="single"/>
        </w:rPr>
        <w:t>scope of effect</w:t>
      </w:r>
      <w:r w:rsidRPr="00687DFA">
        <w:t xml:space="preserve"> – minor modifications in how long a patent lasts for or what it effects allows the 1AR to minimize our links to zero which destroys being neg on a topic w/ very little generic ground.</w:t>
      </w:r>
    </w:p>
    <w:p w14:paraId="38972C9E" w14:textId="77777777" w:rsidR="00AC1CEA" w:rsidRPr="00687DFA" w:rsidRDefault="00AC1CEA" w:rsidP="00AC1CEA">
      <w:pPr>
        <w:pStyle w:val="Heading4"/>
      </w:pPr>
      <w:r w:rsidRPr="00687DFA">
        <w:t xml:space="preserve">2. </w:t>
      </w:r>
      <w:r w:rsidRPr="00687DFA">
        <w:rPr>
          <w:u w:val="single"/>
        </w:rPr>
        <w:t>Limits</w:t>
      </w:r>
      <w:r w:rsidRPr="00687DFA">
        <w:t xml:space="preserve"> – Allowing </w:t>
      </w:r>
      <w:proofErr w:type="spellStart"/>
      <w:r w:rsidRPr="00687DFA">
        <w:t>affs</w:t>
      </w:r>
      <w:proofErr w:type="spellEnd"/>
      <w:r w:rsidRPr="00687DFA">
        <w:t xml:space="preserve"> to make patent modifications explodes </w:t>
      </w:r>
      <w:proofErr w:type="spellStart"/>
      <w:r w:rsidRPr="00687DFA">
        <w:t>aff</w:t>
      </w:r>
      <w:proofErr w:type="spellEnd"/>
      <w:r w:rsidRPr="00687DFA">
        <w:t xml:space="preserve"> ground by </w:t>
      </w:r>
      <w:r w:rsidRPr="00687DFA">
        <w:rPr>
          <w:u w:val="single"/>
        </w:rPr>
        <w:t>three-fold</w:t>
      </w:r>
      <w:r w:rsidRPr="00687DFA">
        <w:t xml:space="preserve"> because for all four intellectual property protections for every medicine MULTIPLIED by different time modifications, different scope modifications which makes predictable preparation and in-depth clash </w:t>
      </w:r>
      <w:r w:rsidRPr="00687DFA">
        <w:rPr>
          <w:u w:val="single"/>
        </w:rPr>
        <w:t>impossible</w:t>
      </w:r>
      <w:r w:rsidRPr="00687DFA">
        <w:t>.</w:t>
      </w:r>
    </w:p>
    <w:p w14:paraId="3FE91FF9" w14:textId="60628B83" w:rsidR="00AC1CEA" w:rsidRPr="00687DFA" w:rsidRDefault="00AC1CEA" w:rsidP="00AC1CEA">
      <w:pPr>
        <w:pStyle w:val="Heading4"/>
        <w:rPr>
          <w:rFonts w:cs="Calibri"/>
        </w:rPr>
      </w:pPr>
      <w:r w:rsidRPr="00687DFA">
        <w:rPr>
          <w:rFonts w:cs="Calibri"/>
        </w:rPr>
        <w:t xml:space="preserve">3. Precision—they justify the </w:t>
      </w:r>
      <w:proofErr w:type="spellStart"/>
      <w:r w:rsidRPr="00687DFA">
        <w:rPr>
          <w:rFonts w:cs="Calibri"/>
        </w:rPr>
        <w:t>aff</w:t>
      </w:r>
      <w:proofErr w:type="spellEnd"/>
      <w:r w:rsidRPr="00687DFA">
        <w:rPr>
          <w:rFonts w:cs="Calibri"/>
        </w:rPr>
        <w:t xml:space="preserve"> arbitrarily doing away with words in the resolution – destroys predictability.</w:t>
      </w:r>
    </w:p>
    <w:p w14:paraId="6D7C68F3" w14:textId="2F988CEC" w:rsidR="00AC1CEA" w:rsidRPr="00687DFA" w:rsidRDefault="00AC1CEA" w:rsidP="00AC1CEA">
      <w:pPr>
        <w:pStyle w:val="Heading4"/>
      </w:pPr>
      <w:r w:rsidRPr="00687DFA">
        <w:t>4. TVA solves – permanent IPP waiver</w:t>
      </w:r>
    </w:p>
    <w:p w14:paraId="58D315C8" w14:textId="77777777" w:rsidR="00AC1CEA" w:rsidRPr="00687DFA" w:rsidRDefault="00AC1CEA" w:rsidP="00AC1CEA">
      <w:pPr>
        <w:pStyle w:val="Heading4"/>
        <w:spacing w:before="2" w:after="2" w:line="240" w:lineRule="auto"/>
        <w:rPr>
          <w:rFonts w:cs="Times New Roman"/>
          <w:b w:val="0"/>
          <w:bCs w:val="0"/>
          <w:color w:val="000000" w:themeColor="text1"/>
        </w:rPr>
      </w:pPr>
      <w:r w:rsidRPr="00687DFA">
        <w:rPr>
          <w:rFonts w:cs="Times New Roman"/>
          <w:color w:val="000000" w:themeColor="text1"/>
        </w:rPr>
        <w:t>Paradigm:</w:t>
      </w:r>
    </w:p>
    <w:p w14:paraId="34F77BE3" w14:textId="3F5E6B7A" w:rsidR="00AC1CEA" w:rsidRPr="00687DFA" w:rsidRDefault="00AC1CEA" w:rsidP="00AC1CEA">
      <w:pPr>
        <w:pStyle w:val="Heading4"/>
        <w:spacing w:before="2" w:after="2" w:line="240" w:lineRule="auto"/>
        <w:rPr>
          <w:rFonts w:cs="Times New Roman"/>
          <w:color w:val="000000" w:themeColor="text1"/>
        </w:rPr>
      </w:pPr>
      <w:r w:rsidRPr="00687DFA">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5EA39E2B" w14:textId="77777777" w:rsidR="00B16A9A" w:rsidRPr="00687DFA" w:rsidRDefault="00B16A9A" w:rsidP="00B16A9A">
      <w:pPr>
        <w:pStyle w:val="Heading4"/>
      </w:pPr>
      <w:r w:rsidRPr="00687DFA">
        <w:t xml:space="preserve">1NC theory first – </w:t>
      </w:r>
    </w:p>
    <w:p w14:paraId="45F7D008" w14:textId="77777777" w:rsidR="00B16A9A" w:rsidRPr="00687DFA" w:rsidRDefault="00B16A9A" w:rsidP="00B16A9A">
      <w:pPr>
        <w:pStyle w:val="Heading4"/>
      </w:pPr>
      <w:r w:rsidRPr="00687DFA">
        <w:t xml:space="preserve">1. Abuse was self-inflicted - They started the chain of abuse and forced me down this strategy </w:t>
      </w:r>
    </w:p>
    <w:p w14:paraId="244DFB04" w14:textId="7209E895" w:rsidR="00B16A9A" w:rsidRPr="00687DFA" w:rsidRDefault="00B16A9A" w:rsidP="00B16A9A">
      <w:pPr>
        <w:pStyle w:val="Heading4"/>
      </w:pPr>
      <w:r w:rsidRPr="00687DFA">
        <w:t>2. Norming - We have more speeches to norm over whether it’s a good idea since the shell was read earlier.</w:t>
      </w:r>
    </w:p>
    <w:p w14:paraId="15589254" w14:textId="77777777" w:rsidR="00AC1CEA" w:rsidRPr="00687DFA" w:rsidRDefault="00AC1CEA" w:rsidP="00AC1CEA">
      <w:pPr>
        <w:pStyle w:val="Heading4"/>
        <w:rPr>
          <w:b w:val="0"/>
          <w:bCs w:val="0"/>
        </w:rPr>
      </w:pPr>
      <w:r w:rsidRPr="00687DFA">
        <w:t xml:space="preserve">DTD – Time spent on theory </w:t>
      </w:r>
      <w:proofErr w:type="spellStart"/>
      <w:proofErr w:type="gramStart"/>
      <w:r w:rsidRPr="00687DFA">
        <w:t>cant</w:t>
      </w:r>
      <w:proofErr w:type="spellEnd"/>
      <w:proofErr w:type="gramEnd"/>
      <w:r w:rsidRPr="00687DFA">
        <w:t xml:space="preserve"> be compensated for, the 1nc was already skewed, and its key to deterring abuse.</w:t>
      </w:r>
    </w:p>
    <w:p w14:paraId="01F25259" w14:textId="77777777" w:rsidR="00AC1CEA" w:rsidRPr="00687DFA" w:rsidRDefault="00AC1CEA" w:rsidP="00AC1CEA">
      <w:pPr>
        <w:pStyle w:val="Heading4"/>
        <w:rPr>
          <w:b w:val="0"/>
          <w:bCs w:val="0"/>
        </w:rPr>
      </w:pPr>
      <w:r w:rsidRPr="00687DFA">
        <w:t xml:space="preserve">Prefer Competing </w:t>
      </w:r>
      <w:proofErr w:type="spellStart"/>
      <w:r w:rsidRPr="00687DFA">
        <w:t>interps</w:t>
      </w:r>
      <w:proofErr w:type="spellEnd"/>
      <w:r w:rsidRPr="00687DFA">
        <w:t xml:space="preserve"> - </w:t>
      </w:r>
    </w:p>
    <w:p w14:paraId="484DCBCA" w14:textId="77777777" w:rsidR="00AC1CEA" w:rsidRPr="00687DFA" w:rsidRDefault="00AC1CEA" w:rsidP="00AC1CEA">
      <w:pPr>
        <w:pStyle w:val="Heading4"/>
        <w:rPr>
          <w:b w:val="0"/>
          <w:bCs w:val="0"/>
        </w:rPr>
      </w:pPr>
      <w:r w:rsidRPr="00687DFA">
        <w:t>1. reasonability is arbitrary and invites judge intervention.</w:t>
      </w:r>
    </w:p>
    <w:p w14:paraId="6B8FEBB5" w14:textId="77777777" w:rsidR="00AC1CEA" w:rsidRPr="00687DFA" w:rsidRDefault="00AC1CEA" w:rsidP="00AC1CEA">
      <w:pPr>
        <w:pStyle w:val="Heading4"/>
        <w:rPr>
          <w:b w:val="0"/>
          <w:bCs w:val="0"/>
        </w:rPr>
      </w:pPr>
      <w:r w:rsidRPr="00687DFA">
        <w:t>2. it Causes a race to the bottom where debaters push the limit as to how reasonably abusive, they can be.</w:t>
      </w:r>
    </w:p>
    <w:p w14:paraId="0B52821B" w14:textId="77777777" w:rsidR="00AC1CEA" w:rsidRPr="00687DFA" w:rsidRDefault="00AC1CEA" w:rsidP="00AC1CEA">
      <w:pPr>
        <w:pStyle w:val="Heading4"/>
        <w:rPr>
          <w:b w:val="0"/>
          <w:bCs w:val="0"/>
        </w:rPr>
      </w:pPr>
      <w:r w:rsidRPr="00687DFA">
        <w:t xml:space="preserve">No RVI’s - </w:t>
      </w:r>
    </w:p>
    <w:p w14:paraId="77560951" w14:textId="77777777" w:rsidR="00AC1CEA" w:rsidRPr="00687DFA" w:rsidRDefault="00AC1CEA" w:rsidP="00AC1CEA">
      <w:pPr>
        <w:pStyle w:val="Heading4"/>
        <w:rPr>
          <w:b w:val="0"/>
          <w:bCs w:val="0"/>
        </w:rPr>
      </w:pPr>
      <w:r w:rsidRPr="00687DFA">
        <w:t xml:space="preserve">1. Chills some debaters from reading theory against abusive </w:t>
      </w:r>
      <w:proofErr w:type="spellStart"/>
      <w:r w:rsidRPr="00687DFA">
        <w:t>postions</w:t>
      </w:r>
      <w:proofErr w:type="spellEnd"/>
      <w:r w:rsidRPr="00687DFA">
        <w:t>.</w:t>
      </w:r>
    </w:p>
    <w:p w14:paraId="3AB05B84" w14:textId="4928058D" w:rsidR="00AC1CEA" w:rsidRPr="00687DFA" w:rsidRDefault="00AC1CEA" w:rsidP="00AC1CEA">
      <w:pPr>
        <w:pStyle w:val="Heading4"/>
      </w:pPr>
      <w:r w:rsidRPr="00687DFA">
        <w:t>2. incentivizes theory baiting where you can just bait theory to win.</w:t>
      </w:r>
    </w:p>
    <w:p w14:paraId="1F69BFED" w14:textId="62EE9326" w:rsidR="00515E5D" w:rsidRPr="00687DFA" w:rsidRDefault="00515E5D" w:rsidP="00515E5D">
      <w:pPr>
        <w:pStyle w:val="Heading2"/>
      </w:pPr>
      <w:r w:rsidRPr="00687DFA">
        <w:lastRenderedPageBreak/>
        <w:t>2</w:t>
      </w:r>
    </w:p>
    <w:p w14:paraId="4FEE77E2" w14:textId="77777777" w:rsidR="00B16A9A" w:rsidRPr="00687DFA" w:rsidRDefault="00B16A9A" w:rsidP="00B16A9A">
      <w:pPr>
        <w:pStyle w:val="Heading4"/>
      </w:pPr>
      <w:r w:rsidRPr="00687DFA">
        <w:t>Ethics begin a posteriori.</w:t>
      </w:r>
    </w:p>
    <w:p w14:paraId="0A7A00E1" w14:textId="77777777" w:rsidR="00B16A9A" w:rsidRPr="00687DFA" w:rsidRDefault="00B16A9A" w:rsidP="00B16A9A">
      <w:pPr>
        <w:pStyle w:val="Heading4"/>
      </w:pPr>
      <w:r w:rsidRPr="00687DFA">
        <w:t xml:space="preserve">1. Knowledge is </w:t>
      </w:r>
      <w:r w:rsidRPr="00687DFA">
        <w:rPr>
          <w:u w:val="single"/>
        </w:rPr>
        <w:t>based</w:t>
      </w:r>
      <w:r w:rsidRPr="00687DFA">
        <w:t xml:space="preserve"> on experience – I </w:t>
      </w:r>
      <w:r w:rsidRPr="00687DFA">
        <w:rPr>
          <w:u w:val="single"/>
        </w:rPr>
        <w:t>wouldn’t</w:t>
      </w:r>
      <w:r w:rsidRPr="00687DFA">
        <w:t xml:space="preserve"> know 2+2=4 </w:t>
      </w:r>
      <w:r w:rsidRPr="00687DFA">
        <w:rPr>
          <w:u w:val="single"/>
        </w:rPr>
        <w:t>without</w:t>
      </w:r>
      <w:r w:rsidRPr="00687DFA">
        <w:t xml:space="preserve"> experience of objects </w:t>
      </w:r>
      <w:r w:rsidRPr="00687DFA">
        <w:rPr>
          <w:u w:val="single"/>
        </w:rPr>
        <w:t>nor</w:t>
      </w:r>
      <w:r w:rsidRPr="00687DFA">
        <w:t xml:space="preserve"> </w:t>
      </w:r>
      <w:proofErr w:type="gramStart"/>
      <w:r w:rsidRPr="00687DFA">
        <w:t>the color red</w:t>
      </w:r>
      <w:proofErr w:type="gramEnd"/>
      <w:r w:rsidRPr="00687DFA">
        <w:t xml:space="preserve"> </w:t>
      </w:r>
      <w:r w:rsidRPr="00687DFA">
        <w:rPr>
          <w:u w:val="single"/>
        </w:rPr>
        <w:t>without</w:t>
      </w:r>
      <w:r w:rsidRPr="00687DFA">
        <w:t xml:space="preserve"> some </w:t>
      </w:r>
      <w:r w:rsidRPr="00687DFA">
        <w:rPr>
          <w:u w:val="single"/>
        </w:rPr>
        <w:t>experience</w:t>
      </w:r>
      <w:r w:rsidRPr="00687DFA">
        <w:t xml:space="preserve"> of color. We </w:t>
      </w:r>
      <w:r w:rsidRPr="00687DFA">
        <w:rPr>
          <w:u w:val="single"/>
        </w:rPr>
        <w:t>can’t</w:t>
      </w:r>
      <w:r w:rsidRPr="00687DFA">
        <w:t xml:space="preserve"> obtain evidence of goodness without experience.</w:t>
      </w:r>
    </w:p>
    <w:p w14:paraId="0580812C" w14:textId="77777777" w:rsidR="00B16A9A" w:rsidRPr="00687DFA" w:rsidRDefault="00B16A9A" w:rsidP="00B16A9A">
      <w:pPr>
        <w:pStyle w:val="Heading4"/>
      </w:pPr>
      <w:r w:rsidRPr="00687DFA">
        <w:t xml:space="preserve">2. Indifference – Even if there </w:t>
      </w:r>
      <w:r w:rsidRPr="00687DFA">
        <w:rPr>
          <w:u w:val="single"/>
        </w:rPr>
        <w:t>are</w:t>
      </w:r>
      <w:r w:rsidRPr="00687DFA">
        <w:t xml:space="preserve"> </w:t>
      </w:r>
      <w:proofErr w:type="spellStart"/>
      <w:r w:rsidRPr="00687DFA">
        <w:t>apriori</w:t>
      </w:r>
      <w:proofErr w:type="spellEnd"/>
      <w:r w:rsidRPr="00687DFA">
        <w:t xml:space="preserve"> moral truths, I can </w:t>
      </w:r>
      <w:r w:rsidRPr="00687DFA">
        <w:rPr>
          <w:u w:val="single"/>
        </w:rPr>
        <w:t>choose</w:t>
      </w:r>
      <w:r w:rsidRPr="00687DFA">
        <w:t xml:space="preserve"> to ignore them. Cognition is </w:t>
      </w:r>
      <w:r w:rsidRPr="00687DFA">
        <w:rPr>
          <w:u w:val="single"/>
        </w:rPr>
        <w:t>binding</w:t>
      </w:r>
      <w:r w:rsidRPr="00687DFA">
        <w:t xml:space="preserve"> – if I put my hand on a hot stove, I </w:t>
      </w:r>
      <w:r w:rsidRPr="00687DFA">
        <w:rPr>
          <w:u w:val="single"/>
        </w:rPr>
        <w:t>can’t</w:t>
      </w:r>
      <w:r w:rsidRPr="00687DFA">
        <w:t xml:space="preserve"> turn off my </w:t>
      </w:r>
      <w:r w:rsidRPr="00687DFA">
        <w:rPr>
          <w:u w:val="single"/>
        </w:rPr>
        <w:t>natural aversion</w:t>
      </w:r>
      <w:r w:rsidRPr="00687DFA">
        <w:t xml:space="preserve"> to it.</w:t>
      </w:r>
    </w:p>
    <w:p w14:paraId="2DE828C3" w14:textId="77777777" w:rsidR="00B16A9A" w:rsidRPr="00687DFA" w:rsidRDefault="00B16A9A" w:rsidP="00B16A9A"/>
    <w:p w14:paraId="3E708806"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The meta-ethic is </w:t>
      </w:r>
      <w:r w:rsidRPr="00687DFA">
        <w:rPr>
          <w:rFonts w:asciiTheme="majorHAnsi" w:hAnsiTheme="majorHAnsi" w:cstheme="majorHAnsi"/>
          <w:u w:val="single"/>
        </w:rPr>
        <w:t>moral substitutability</w:t>
      </w:r>
      <w:r w:rsidRPr="00687DFA">
        <w:rPr>
          <w:rFonts w:asciiTheme="majorHAnsi" w:hAnsiTheme="majorHAnsi" w:cstheme="majorHAnsi"/>
        </w:rPr>
        <w:t xml:space="preserve"> - only it can explain reasons for acting.</w:t>
      </w:r>
    </w:p>
    <w:p w14:paraId="7E1F1715" w14:textId="77777777" w:rsidR="00B16A9A" w:rsidRPr="00687DFA" w:rsidRDefault="00B16A9A" w:rsidP="00B16A9A">
      <w:pPr>
        <w:rPr>
          <w:rFonts w:asciiTheme="majorHAnsi" w:hAnsiTheme="majorHAnsi" w:cstheme="majorHAnsi"/>
          <w:sz w:val="16"/>
          <w:szCs w:val="26"/>
        </w:rPr>
      </w:pPr>
      <w:r w:rsidRPr="00687DFA">
        <w:rPr>
          <w:rStyle w:val="Emphasis"/>
          <w:rFonts w:asciiTheme="majorHAnsi" w:hAnsiTheme="majorHAnsi" w:cstheme="majorHAnsi"/>
          <w:sz w:val="26"/>
          <w:szCs w:val="26"/>
        </w:rPr>
        <w:t>Sinnott-Armstrong 92</w:t>
      </w:r>
      <w:r w:rsidRPr="00687DFA">
        <w:rPr>
          <w:rFonts w:asciiTheme="majorHAnsi" w:hAnsiTheme="majorHAnsi" w:cstheme="majorHAnsi"/>
          <w:sz w:val="16"/>
          <w:szCs w:val="26"/>
        </w:rPr>
        <w:t xml:space="preserve"> [Walter, professor of practical ethics. “An Argument for Consequentialism” Dartmouth College Philosophical Perspectives. 1992.] </w:t>
      </w:r>
    </w:p>
    <w:p w14:paraId="09C576B8" w14:textId="77777777" w:rsidR="00B16A9A" w:rsidRPr="00687DFA" w:rsidRDefault="00B16A9A" w:rsidP="00B16A9A">
      <w:pPr>
        <w:rPr>
          <w:rStyle w:val="Emphasis"/>
          <w:rFonts w:asciiTheme="majorHAnsi" w:hAnsiTheme="majorHAnsi" w:cstheme="majorHAnsi"/>
          <w:sz w:val="26"/>
          <w:szCs w:val="26"/>
        </w:rPr>
      </w:pPr>
      <w:r w:rsidRPr="00687DFA">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687DFA">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87DFA">
        <w:rPr>
          <w:rStyle w:val="Emphasis"/>
          <w:rFonts w:asciiTheme="majorHAnsi" w:hAnsiTheme="majorHAnsi" w:cstheme="majorHAnsi"/>
          <w:sz w:val="26"/>
          <w:szCs w:val="26"/>
        </w:rPr>
        <w:t>a moral reason</w:t>
      </w:r>
      <w:r w:rsidRPr="00687DFA">
        <w:rPr>
          <w:rFonts w:asciiTheme="majorHAnsi" w:hAnsiTheme="majorHAnsi" w:cstheme="majorHAnsi"/>
          <w:sz w:val="16"/>
          <w:szCs w:val="26"/>
        </w:rPr>
        <w:t xml:space="preserve"> to do an act </w:t>
      </w:r>
      <w:r w:rsidRPr="00687DFA">
        <w:rPr>
          <w:rStyle w:val="Emphasis"/>
          <w:rFonts w:asciiTheme="majorHAnsi" w:hAnsiTheme="majorHAnsi" w:cstheme="majorHAnsi"/>
          <w:sz w:val="26"/>
          <w:szCs w:val="26"/>
        </w:rPr>
        <w:t xml:space="preserve">is non-consequential if </w:t>
      </w:r>
      <w:r w:rsidRPr="00687DFA">
        <w:rPr>
          <w:rFonts w:asciiTheme="majorHAnsi" w:hAnsiTheme="majorHAnsi" w:cstheme="majorHAnsi"/>
          <w:sz w:val="16"/>
          <w:szCs w:val="26"/>
        </w:rPr>
        <w:t>and only if</w:t>
      </w:r>
      <w:r w:rsidRPr="00687DFA">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w:t>
      </w:r>
      <w:proofErr w:type="gramStart"/>
      <w:r w:rsidRPr="00687DFA">
        <w:rPr>
          <w:rStyle w:val="Emphasis"/>
          <w:rFonts w:asciiTheme="majorHAnsi" w:hAnsiTheme="majorHAnsi" w:cstheme="majorHAnsi"/>
          <w:sz w:val="26"/>
          <w:szCs w:val="26"/>
        </w:rPr>
        <w:t>as a result of</w:t>
      </w:r>
      <w:proofErr w:type="gramEnd"/>
      <w:r w:rsidRPr="00687DFA">
        <w:rPr>
          <w:rStyle w:val="Emphasis"/>
          <w:rFonts w:asciiTheme="majorHAnsi" w:hAnsiTheme="majorHAnsi" w:cstheme="majorHAnsi"/>
          <w:sz w:val="26"/>
          <w:szCs w:val="26"/>
        </w:rPr>
        <w:t xml:space="preserve"> the lie </w:t>
      </w:r>
      <w:r w:rsidRPr="00687DFA">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87DFA">
        <w:rPr>
          <w:rFonts w:asciiTheme="majorHAnsi" w:hAnsiTheme="majorHAnsi" w:cstheme="majorHAnsi"/>
          <w:sz w:val="16"/>
          <w:szCs w:val="26"/>
        </w:rPr>
        <w:t>ofits</w:t>
      </w:r>
      <w:proofErr w:type="spellEnd"/>
      <w:r w:rsidRPr="00687DFA">
        <w:rPr>
          <w:rFonts w:asciiTheme="majorHAnsi" w:hAnsiTheme="majorHAnsi" w:cstheme="majorHAnsi"/>
          <w:sz w:val="16"/>
          <w:szCs w:val="26"/>
        </w:rPr>
        <w:t xml:space="preserve"> consequences. All such moral reasons are non-consequential. </w:t>
      </w:r>
      <w:proofErr w:type="gramStart"/>
      <w:r w:rsidRPr="00687DFA">
        <w:rPr>
          <w:rFonts w:asciiTheme="majorHAnsi" w:hAnsiTheme="majorHAnsi" w:cstheme="majorHAnsi"/>
          <w:sz w:val="16"/>
          <w:szCs w:val="26"/>
        </w:rPr>
        <w:t>In order to</w:t>
      </w:r>
      <w:proofErr w:type="gramEnd"/>
      <w:r w:rsidRPr="00687DFA">
        <w:rPr>
          <w:rFonts w:asciiTheme="majorHAnsi" w:hAnsiTheme="majorHAnsi" w:cstheme="majorHAnsi"/>
          <w:sz w:val="16"/>
          <w:szCs w:val="2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87DFA">
        <w:rPr>
          <w:rFonts w:asciiTheme="majorHAnsi" w:hAnsiTheme="majorHAnsi" w:cstheme="majorHAnsi"/>
          <w:sz w:val="16"/>
          <w:szCs w:val="26"/>
        </w:rPr>
        <w:t>are</w:t>
      </w:r>
      <w:proofErr w:type="gramEnd"/>
      <w:r w:rsidRPr="00687DFA">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87DFA">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87DFA">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t>
      </w:r>
      <w:r w:rsidRPr="00687DFA">
        <w:rPr>
          <w:rFonts w:asciiTheme="majorHAnsi" w:hAnsiTheme="majorHAnsi" w:cstheme="majorHAnsi"/>
          <w:sz w:val="16"/>
          <w:szCs w:val="26"/>
        </w:rPr>
        <w:lastRenderedPageBreak/>
        <w:t xml:space="preserve">when someone promises to do something, 'This we consider obligatory in its own nature, just because it is a fulfillment of a promise, and not because of its consequences.'12 Such deontologists claim in effect that, </w:t>
      </w:r>
      <w:r w:rsidRPr="00687DFA">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687DFA">
        <w:rPr>
          <w:rFonts w:asciiTheme="majorHAnsi" w:hAnsiTheme="majorHAnsi" w:cstheme="majorHAnsi"/>
          <w:sz w:val="16"/>
          <w:szCs w:val="26"/>
        </w:rPr>
        <w:t xml:space="preserve">This reason exists regardless of the consequences of mowing the grass, even though it might be overridden by certain bad consequences. </w:t>
      </w:r>
      <w:r w:rsidRPr="00687DFA">
        <w:rPr>
          <w:rStyle w:val="Emphasis"/>
          <w:rFonts w:asciiTheme="majorHAnsi" w:hAnsiTheme="majorHAnsi" w:cstheme="majorHAnsi"/>
          <w:sz w:val="26"/>
          <w:szCs w:val="26"/>
        </w:rPr>
        <w:t>However</w:t>
      </w:r>
      <w:r w:rsidRPr="00687DFA">
        <w:rPr>
          <w:rFonts w:asciiTheme="majorHAnsi" w:hAnsiTheme="majorHAnsi" w:cstheme="majorHAnsi"/>
          <w:sz w:val="16"/>
          <w:szCs w:val="26"/>
        </w:rPr>
        <w:t xml:space="preserve">, if this is why I have a moral reason to mow the grass, then, even </w:t>
      </w:r>
      <w:r w:rsidRPr="00687DFA">
        <w:rPr>
          <w:rStyle w:val="Emphasis"/>
          <w:rFonts w:asciiTheme="majorHAnsi" w:hAnsiTheme="majorHAnsi" w:cstheme="majorHAnsi"/>
          <w:sz w:val="26"/>
          <w:szCs w:val="26"/>
        </w:rPr>
        <w:t xml:space="preserve">if I cannot mow the grass without starting my </w:t>
      </w:r>
      <w:proofErr w:type="gramStart"/>
      <w:r w:rsidRPr="00687DFA">
        <w:rPr>
          <w:rStyle w:val="Emphasis"/>
          <w:rFonts w:asciiTheme="majorHAnsi" w:hAnsiTheme="majorHAnsi" w:cstheme="majorHAnsi"/>
          <w:sz w:val="26"/>
          <w:szCs w:val="26"/>
        </w:rPr>
        <w:t>mower, and</w:t>
      </w:r>
      <w:proofErr w:type="gramEnd"/>
      <w:r w:rsidRPr="00687DFA">
        <w:rPr>
          <w:rStyle w:val="Emphasis"/>
          <w:rFonts w:asciiTheme="majorHAnsi" w:hAnsiTheme="majorHAnsi" w:cstheme="majorHAnsi"/>
          <w:sz w:val="26"/>
          <w:szCs w:val="26"/>
        </w:rPr>
        <w:t xml:space="preserve"> starting the mower would enable me to mow the grass, it still would not follow that I have any moral reason to start my mower, since I did not promise to start my mower</w:t>
      </w:r>
      <w:r w:rsidRPr="00687DFA">
        <w:rPr>
          <w:rFonts w:asciiTheme="majorHAnsi" w:hAnsiTheme="majorHAnsi" w:cstheme="majorHAnsi"/>
          <w:sz w:val="16"/>
          <w:szCs w:val="26"/>
        </w:rPr>
        <w:t xml:space="preserve">, and starting my mower does not fulfill my promise. Thus, </w:t>
      </w:r>
      <w:r w:rsidRPr="00687DFA">
        <w:rPr>
          <w:rStyle w:val="Emphasis"/>
          <w:rFonts w:asciiTheme="majorHAnsi" w:hAnsiTheme="majorHAnsi" w:cstheme="majorHAnsi"/>
          <w:sz w:val="26"/>
          <w:szCs w:val="26"/>
        </w:rPr>
        <w:t xml:space="preserve">a moral theory cannot explain </w:t>
      </w:r>
      <w:r w:rsidRPr="00687DFA">
        <w:rPr>
          <w:rFonts w:asciiTheme="majorHAnsi" w:hAnsiTheme="majorHAnsi" w:cstheme="majorHAnsi"/>
          <w:sz w:val="16"/>
          <w:szCs w:val="26"/>
        </w:rPr>
        <w:t>moral</w:t>
      </w:r>
      <w:r w:rsidRPr="00687DFA">
        <w:rPr>
          <w:rStyle w:val="Emphasis"/>
          <w:rFonts w:asciiTheme="majorHAnsi" w:hAnsiTheme="majorHAnsi" w:cstheme="majorHAnsi"/>
          <w:sz w:val="26"/>
          <w:szCs w:val="26"/>
        </w:rPr>
        <w:t xml:space="preserve"> substitutability if it claims that properties</w:t>
      </w:r>
      <w:r w:rsidRPr="00687DFA">
        <w:rPr>
          <w:rFonts w:asciiTheme="majorHAnsi" w:hAnsiTheme="majorHAnsi" w:cstheme="majorHAnsi"/>
          <w:sz w:val="16"/>
          <w:szCs w:val="26"/>
        </w:rPr>
        <w:t xml:space="preserve"> like this</w:t>
      </w:r>
      <w:r w:rsidRPr="00687DFA">
        <w:rPr>
          <w:rStyle w:val="Emphasis"/>
          <w:rFonts w:asciiTheme="majorHAnsi" w:hAnsiTheme="majorHAnsi" w:cstheme="majorHAnsi"/>
          <w:sz w:val="26"/>
          <w:szCs w:val="26"/>
        </w:rPr>
        <w:t xml:space="preserve"> provide moral reasons.</w:t>
      </w:r>
    </w:p>
    <w:p w14:paraId="77682E82" w14:textId="77777777" w:rsidR="00B16A9A" w:rsidRPr="00687DFA" w:rsidRDefault="00B16A9A" w:rsidP="00B16A9A"/>
    <w:p w14:paraId="72CD1DDF" w14:textId="77777777" w:rsidR="00B16A9A" w:rsidRPr="00687DFA" w:rsidRDefault="00B16A9A" w:rsidP="00B16A9A">
      <w:pPr>
        <w:pStyle w:val="Heading4"/>
      </w:pPr>
      <w:r w:rsidRPr="00687DFA">
        <w:t xml:space="preserve">Non-consequentialist moral theories </w:t>
      </w:r>
      <w:r w:rsidRPr="00687DFA">
        <w:rPr>
          <w:u w:val="single"/>
        </w:rPr>
        <w:t>fail</w:t>
      </w:r>
      <w:r w:rsidRPr="00687DFA">
        <w:t xml:space="preserve"> to explain. </w:t>
      </w:r>
    </w:p>
    <w:p w14:paraId="41FFDC89" w14:textId="77777777" w:rsidR="00B16A9A" w:rsidRPr="00687DFA" w:rsidRDefault="00B16A9A" w:rsidP="00B16A9A">
      <w:pPr>
        <w:rPr>
          <w:rFonts w:asciiTheme="majorHAnsi" w:hAnsiTheme="majorHAnsi" w:cstheme="majorHAnsi"/>
          <w:sz w:val="16"/>
          <w:szCs w:val="26"/>
        </w:rPr>
      </w:pPr>
      <w:r w:rsidRPr="00687DFA">
        <w:rPr>
          <w:rStyle w:val="Emphasis"/>
          <w:rFonts w:asciiTheme="majorHAnsi" w:hAnsiTheme="majorHAnsi" w:cstheme="majorHAnsi"/>
          <w:sz w:val="26"/>
          <w:szCs w:val="26"/>
        </w:rPr>
        <w:t>Sinnott-Armstrong 92</w:t>
      </w:r>
      <w:r w:rsidRPr="00687DFA">
        <w:rPr>
          <w:rFonts w:asciiTheme="majorHAnsi" w:hAnsiTheme="majorHAnsi" w:cstheme="majorHAnsi"/>
          <w:sz w:val="16"/>
          <w:szCs w:val="26"/>
        </w:rPr>
        <w:t xml:space="preserve"> [Walter, professor of practical ethics. “An Argument for Consequentialism” Dartmouth College Philosophical Perspectives. 1992.] </w:t>
      </w:r>
    </w:p>
    <w:p w14:paraId="0FBC5C99" w14:textId="77777777" w:rsidR="00B16A9A" w:rsidRPr="00687DFA" w:rsidRDefault="00B16A9A" w:rsidP="00B16A9A">
      <w:pPr>
        <w:tabs>
          <w:tab w:val="left" w:pos="1385"/>
          <w:tab w:val="left" w:pos="10170"/>
          <w:tab w:val="left" w:pos="11880"/>
        </w:tabs>
        <w:ind w:right="180"/>
        <w:rPr>
          <w:rFonts w:asciiTheme="majorHAnsi" w:hAnsiTheme="majorHAnsi" w:cs="Times New Roman"/>
          <w:sz w:val="16"/>
          <w:szCs w:val="26"/>
        </w:rPr>
      </w:pPr>
      <w:r w:rsidRPr="00687DFA">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687DFA">
        <w:rPr>
          <w:rFonts w:asciiTheme="majorHAnsi" w:hAnsiTheme="majorHAnsi" w:cs="Times New Roman"/>
          <w:b/>
          <w:szCs w:val="26"/>
          <w:u w:val="single"/>
        </w:rPr>
        <w:t>deontological theories unable to explain moral substitutability</w:t>
      </w:r>
      <w:r w:rsidRPr="00687DFA">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687DFA">
        <w:rPr>
          <w:rFonts w:asciiTheme="majorHAnsi" w:hAnsiTheme="majorHAnsi" w:cs="Times New Roman"/>
          <w:b/>
          <w:szCs w:val="26"/>
          <w:u w:val="single"/>
        </w:rPr>
        <w:t xml:space="preserve">What gives me a moral reason to start the mower is the consequences of starting the mower. </w:t>
      </w:r>
      <w:r w:rsidRPr="00687DFA">
        <w:rPr>
          <w:rFonts w:asciiTheme="majorHAnsi" w:hAnsiTheme="majorHAnsi" w:cs="Times New Roman"/>
          <w:sz w:val="16"/>
          <w:szCs w:val="26"/>
        </w:rPr>
        <w:t>Specifically</w:t>
      </w:r>
      <w:r w:rsidRPr="00687DFA">
        <w:rPr>
          <w:rFonts w:asciiTheme="majorHAnsi" w:hAnsiTheme="majorHAnsi" w:cs="Times New Roman"/>
          <w:b/>
          <w:szCs w:val="26"/>
          <w:u w:val="single"/>
        </w:rPr>
        <w:t xml:space="preserve">, it has the consequence that I </w:t>
      </w:r>
      <w:proofErr w:type="gramStart"/>
      <w:r w:rsidRPr="00687DFA">
        <w:rPr>
          <w:rFonts w:asciiTheme="majorHAnsi" w:hAnsiTheme="majorHAnsi" w:cs="Times New Roman"/>
          <w:b/>
          <w:szCs w:val="26"/>
          <w:u w:val="single"/>
        </w:rPr>
        <w:t>am able to</w:t>
      </w:r>
      <w:proofErr w:type="gramEnd"/>
      <w:r w:rsidRPr="00687DFA">
        <w:rPr>
          <w:rFonts w:asciiTheme="majorHAnsi" w:hAnsiTheme="majorHAnsi" w:cs="Times New Roman"/>
          <w:b/>
          <w:szCs w:val="26"/>
          <w:u w:val="single"/>
        </w:rPr>
        <w:t xml:space="preserve"> mow the grass. </w:t>
      </w:r>
      <w:r w:rsidRPr="00687DFA">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687DFA">
        <w:rPr>
          <w:rFonts w:asciiTheme="majorHAnsi" w:hAnsiTheme="majorHAnsi" w:cs="Times New Roman"/>
          <w:i/>
          <w:sz w:val="16"/>
          <w:szCs w:val="26"/>
        </w:rPr>
        <w:t>its</w:t>
      </w:r>
      <w:r w:rsidRPr="00687DFA">
        <w:rPr>
          <w:rFonts w:asciiTheme="majorHAnsi" w:hAnsiTheme="majorHAnsi" w:cs="Times New Roman"/>
          <w:sz w:val="16"/>
          <w:szCs w:val="26"/>
        </w:rPr>
        <w:t xml:space="preserve"> consequences. </w:t>
      </w:r>
      <w:proofErr w:type="gramStart"/>
      <w:r w:rsidRPr="00687DFA">
        <w:rPr>
          <w:rFonts w:asciiTheme="majorHAnsi" w:hAnsiTheme="majorHAnsi" w:cs="Times New Roman"/>
          <w:b/>
          <w:szCs w:val="26"/>
          <w:u w:val="single"/>
        </w:rPr>
        <w:t>Thus</w:t>
      </w:r>
      <w:proofErr w:type="gramEnd"/>
      <w:r w:rsidRPr="00687DFA">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687DFA">
        <w:rPr>
          <w:rFonts w:asciiTheme="majorHAnsi" w:hAnsiTheme="majorHAnsi" w:cs="Times New Roman"/>
          <w:sz w:val="16"/>
          <w:szCs w:val="26"/>
        </w:rPr>
        <w:t>. That is why all deontological theories must lack the explanatory coherence which is a general test of adequacy for all theories.</w:t>
      </w:r>
    </w:p>
    <w:p w14:paraId="4839117A" w14:textId="77777777" w:rsidR="00B16A9A" w:rsidRPr="00687DFA" w:rsidRDefault="00B16A9A" w:rsidP="00B16A9A"/>
    <w:p w14:paraId="5060627D"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Pleasure and pain are the starting point for moral reasoning—they’re our most baseline desires and the only things that explain the intrinsic value of objects or actions.</w:t>
      </w:r>
    </w:p>
    <w:p w14:paraId="1CAF4834" w14:textId="77777777" w:rsidR="00B16A9A" w:rsidRPr="00687DFA" w:rsidRDefault="00B16A9A" w:rsidP="00B16A9A">
      <w:pPr>
        <w:rPr>
          <w:rFonts w:asciiTheme="majorHAnsi" w:hAnsiTheme="majorHAnsi" w:cstheme="majorHAnsi"/>
          <w:sz w:val="16"/>
          <w:szCs w:val="26"/>
        </w:rPr>
      </w:pPr>
      <w:r w:rsidRPr="00687DFA">
        <w:rPr>
          <w:rStyle w:val="Style13ptBold"/>
          <w:rFonts w:asciiTheme="majorHAnsi" w:hAnsiTheme="majorHAnsi" w:cstheme="majorHAnsi"/>
          <w:szCs w:val="26"/>
          <w:u w:val="single"/>
        </w:rPr>
        <w:t>Moen 16</w:t>
      </w:r>
      <w:r w:rsidRPr="00687DFA">
        <w:rPr>
          <w:rFonts w:asciiTheme="majorHAnsi" w:hAnsiTheme="majorHAnsi" w:cstheme="majorHAnsi"/>
          <w:sz w:val="16"/>
          <w:szCs w:val="26"/>
          <w:shd w:val="clear" w:color="auto" w:fill="FFFFFF"/>
        </w:rPr>
        <w:t>, Ole M</w:t>
      </w:r>
      <w:r w:rsidRPr="00687DFA">
        <w:rPr>
          <w:rFonts w:asciiTheme="majorHAnsi" w:hAnsiTheme="majorHAnsi" w:cstheme="majorHAnsi"/>
          <w:sz w:val="16"/>
          <w:szCs w:val="26"/>
        </w:rPr>
        <w:t>artin (PhD, Research Fellow in Philosophy at University of Oslo). "An Argument for Hedonism." Journal of Value Inquiry 50.2 (2016): 267. SM</w:t>
      </w:r>
    </w:p>
    <w:p w14:paraId="0B71B0DC" w14:textId="77777777" w:rsidR="00B16A9A" w:rsidRPr="00687DFA" w:rsidRDefault="00B16A9A" w:rsidP="00B16A9A">
      <w:pPr>
        <w:spacing w:line="276" w:lineRule="auto"/>
        <w:rPr>
          <w:rFonts w:asciiTheme="majorHAnsi" w:hAnsiTheme="majorHAnsi" w:cstheme="majorHAnsi"/>
          <w:sz w:val="16"/>
          <w:szCs w:val="26"/>
        </w:rPr>
      </w:pPr>
      <w:r w:rsidRPr="00687DFA">
        <w:rPr>
          <w:rFonts w:asciiTheme="majorHAnsi" w:hAnsiTheme="majorHAnsi" w:cstheme="majorHAnsi"/>
          <w:sz w:val="16"/>
          <w:szCs w:val="26"/>
        </w:rPr>
        <w:t xml:space="preserve">Let us start by observing, empirically, that </w:t>
      </w:r>
      <w:r w:rsidRPr="00687DFA">
        <w:rPr>
          <w:rStyle w:val="Emphasis"/>
          <w:rFonts w:asciiTheme="majorHAnsi" w:hAnsiTheme="majorHAnsi" w:cstheme="majorHAnsi"/>
          <w:sz w:val="26"/>
          <w:szCs w:val="26"/>
        </w:rPr>
        <w:t>a widely shared judgment about intrinsic value</w:t>
      </w:r>
      <w:r w:rsidRPr="00687DFA">
        <w:rPr>
          <w:rFonts w:asciiTheme="majorHAnsi" w:hAnsiTheme="majorHAnsi" w:cstheme="majorHAnsi"/>
          <w:sz w:val="16"/>
          <w:szCs w:val="26"/>
        </w:rPr>
        <w:t xml:space="preserve"> and disvalue </w:t>
      </w:r>
      <w:r w:rsidRPr="00687DFA">
        <w:rPr>
          <w:rStyle w:val="Emphasis"/>
          <w:rFonts w:asciiTheme="majorHAnsi" w:hAnsiTheme="majorHAnsi" w:cstheme="majorHAnsi"/>
          <w:sz w:val="26"/>
          <w:szCs w:val="26"/>
        </w:rPr>
        <w:t xml:space="preserve">is that pleasure is intrinsically </w:t>
      </w:r>
      <w:proofErr w:type="gramStart"/>
      <w:r w:rsidRPr="00687DFA">
        <w:rPr>
          <w:rStyle w:val="Emphasis"/>
          <w:rFonts w:asciiTheme="majorHAnsi" w:hAnsiTheme="majorHAnsi" w:cstheme="majorHAnsi"/>
          <w:sz w:val="26"/>
          <w:szCs w:val="26"/>
        </w:rPr>
        <w:t>valuable</w:t>
      </w:r>
      <w:proofErr w:type="gramEnd"/>
      <w:r w:rsidRPr="00687DFA">
        <w:rPr>
          <w:rStyle w:val="Emphasis"/>
          <w:rFonts w:asciiTheme="majorHAnsi" w:hAnsiTheme="majorHAnsi" w:cstheme="majorHAnsi"/>
          <w:sz w:val="26"/>
          <w:szCs w:val="26"/>
        </w:rPr>
        <w:t xml:space="preserve"> and pain is intrinsically </w:t>
      </w:r>
      <w:proofErr w:type="spellStart"/>
      <w:r w:rsidRPr="00687DFA">
        <w:rPr>
          <w:rStyle w:val="Emphasis"/>
          <w:rFonts w:asciiTheme="majorHAnsi" w:hAnsiTheme="majorHAnsi" w:cstheme="majorHAnsi"/>
          <w:sz w:val="26"/>
          <w:szCs w:val="26"/>
        </w:rPr>
        <w:t>disvaluable</w:t>
      </w:r>
      <w:proofErr w:type="spellEnd"/>
      <w:r w:rsidRPr="00687DFA">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87DFA">
        <w:rPr>
          <w:rStyle w:val="Emphasis"/>
          <w:rFonts w:asciiTheme="majorHAnsi" w:hAnsiTheme="majorHAnsi" w:cstheme="majorHAnsi"/>
          <w:sz w:val="26"/>
          <w:szCs w:val="26"/>
        </w:rPr>
        <w:t>there is something undeniably good about</w:t>
      </w:r>
      <w:r w:rsidRPr="00687DFA">
        <w:rPr>
          <w:rStyle w:val="StyleUnderline"/>
          <w:rFonts w:asciiTheme="majorHAnsi" w:hAnsiTheme="majorHAnsi" w:cstheme="majorHAnsi"/>
          <w:sz w:val="26"/>
          <w:szCs w:val="26"/>
        </w:rPr>
        <w:t xml:space="preserve"> the way </w:t>
      </w:r>
      <w:r w:rsidRPr="00687DFA">
        <w:rPr>
          <w:rStyle w:val="Emphasis"/>
          <w:rFonts w:asciiTheme="majorHAnsi" w:hAnsiTheme="majorHAnsi" w:cstheme="majorHAnsi"/>
          <w:sz w:val="26"/>
          <w:szCs w:val="26"/>
        </w:rPr>
        <w:t>pleasure</w:t>
      </w:r>
      <w:r w:rsidRPr="00687DFA">
        <w:rPr>
          <w:rStyle w:val="StyleUnderline"/>
          <w:rFonts w:asciiTheme="majorHAnsi" w:hAnsiTheme="majorHAnsi" w:cstheme="majorHAnsi"/>
          <w:sz w:val="26"/>
          <w:szCs w:val="26"/>
        </w:rPr>
        <w:t xml:space="preserve"> feels and something undeniably bad about the way pain feels</w:t>
      </w:r>
      <w:r w:rsidRPr="00687DFA">
        <w:rPr>
          <w:rFonts w:asciiTheme="majorHAnsi" w:hAnsiTheme="majorHAnsi" w:cstheme="majorHAnsi"/>
          <w:sz w:val="16"/>
          <w:szCs w:val="26"/>
        </w:rPr>
        <w:t xml:space="preserve">, and neither the goodness of pleasure nor the badness of pain </w:t>
      </w:r>
      <w:r w:rsidRPr="00687DFA">
        <w:rPr>
          <w:rFonts w:asciiTheme="majorHAnsi" w:hAnsiTheme="majorHAnsi" w:cstheme="majorHAnsi"/>
          <w:sz w:val="16"/>
          <w:szCs w:val="26"/>
        </w:rPr>
        <w:lastRenderedPageBreak/>
        <w:t xml:space="preserve">seems to be exhausted by the further effects that these experiences might have. “Pleasure” and “pain” </w:t>
      </w:r>
      <w:r w:rsidRPr="00687DFA">
        <w:rPr>
          <w:rStyle w:val="StyleUnderline"/>
          <w:rFonts w:asciiTheme="majorHAnsi" w:hAnsiTheme="majorHAnsi" w:cstheme="majorHAnsi"/>
          <w:sz w:val="26"/>
          <w:szCs w:val="26"/>
        </w:rPr>
        <w:t>are</w:t>
      </w:r>
      <w:r w:rsidRPr="00687DFA">
        <w:rPr>
          <w:rFonts w:asciiTheme="majorHAnsi" w:hAnsiTheme="majorHAnsi" w:cstheme="majorHAnsi"/>
          <w:sz w:val="16"/>
          <w:szCs w:val="26"/>
        </w:rPr>
        <w:t xml:space="preserve"> here </w:t>
      </w:r>
      <w:r w:rsidRPr="00687DFA">
        <w:rPr>
          <w:rStyle w:val="StyleUnderline"/>
          <w:rFonts w:asciiTheme="majorHAnsi" w:hAnsiTheme="majorHAnsi" w:cstheme="majorHAnsi"/>
          <w:sz w:val="26"/>
          <w:szCs w:val="26"/>
        </w:rPr>
        <w:t>understood inclusively</w:t>
      </w:r>
      <w:r w:rsidRPr="00687DFA">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87DFA">
        <w:rPr>
          <w:rStyle w:val="StyleUnderline"/>
          <w:rFonts w:asciiTheme="majorHAnsi" w:hAnsiTheme="majorHAnsi" w:cstheme="majorHAnsi"/>
          <w:sz w:val="26"/>
          <w:szCs w:val="26"/>
        </w:rPr>
        <w:t xml:space="preserve">, </w:t>
      </w:r>
      <w:r w:rsidRPr="00687DFA">
        <w:rPr>
          <w:rStyle w:val="Emphasis"/>
          <w:rFonts w:asciiTheme="majorHAnsi" w:hAnsiTheme="majorHAnsi" w:cstheme="majorHAnsi"/>
          <w:sz w:val="26"/>
          <w:szCs w:val="26"/>
        </w:rPr>
        <w:t>I might ask: “What for</w:t>
      </w:r>
      <w:r w:rsidRPr="00687DFA">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87DFA">
        <w:rPr>
          <w:rFonts w:asciiTheme="majorHAnsi" w:hAnsiTheme="majorHAnsi" w:cstheme="majorHAnsi"/>
          <w:sz w:val="16"/>
          <w:szCs w:val="26"/>
        </w:rPr>
        <w:t>I</w:t>
      </w:r>
      <w:proofErr w:type="gramEnd"/>
      <w:r w:rsidRPr="00687DFA">
        <w:rPr>
          <w:rFonts w:asciiTheme="majorHAnsi" w:hAnsiTheme="majorHAnsi" w:cstheme="majorHAnsi"/>
          <w:sz w:val="16"/>
          <w:szCs w:val="26"/>
        </w:rPr>
        <w:t xml:space="preserve"> then proceed by asking “But what is the pleasure of drinking the soda good for?” the discussion is likely to reach an awkward end. </w:t>
      </w:r>
      <w:r w:rsidRPr="00687DFA">
        <w:rPr>
          <w:rStyle w:val="Emphasis"/>
          <w:rFonts w:asciiTheme="majorHAnsi" w:hAnsiTheme="majorHAnsi" w:cstheme="majorHAnsi"/>
          <w:sz w:val="26"/>
          <w:szCs w:val="26"/>
        </w:rPr>
        <w:t xml:space="preserve">The reason is that </w:t>
      </w:r>
      <w:r w:rsidRPr="00687DFA">
        <w:rPr>
          <w:rStyle w:val="StyleUnderline"/>
          <w:rFonts w:asciiTheme="majorHAnsi" w:hAnsiTheme="majorHAnsi" w:cstheme="majorHAnsi"/>
          <w:sz w:val="26"/>
          <w:szCs w:val="26"/>
        </w:rPr>
        <w:t xml:space="preserve">the </w:t>
      </w:r>
      <w:r w:rsidRPr="00687DFA">
        <w:rPr>
          <w:rStyle w:val="Emphasis"/>
          <w:rFonts w:asciiTheme="majorHAnsi" w:hAnsiTheme="majorHAnsi" w:cstheme="majorHAnsi"/>
          <w:sz w:val="26"/>
          <w:szCs w:val="26"/>
        </w:rPr>
        <w:t>pleasure is not good for anything further</w:t>
      </w:r>
      <w:r w:rsidRPr="00687DFA">
        <w:rPr>
          <w:rStyle w:val="StyleUnderline"/>
          <w:rFonts w:asciiTheme="majorHAnsi" w:hAnsiTheme="majorHAnsi" w:cstheme="majorHAnsi"/>
          <w:sz w:val="26"/>
          <w:szCs w:val="26"/>
        </w:rPr>
        <w:t>; it is simply that for which going to the convenience store and buying the soda is good</w:t>
      </w:r>
      <w:r w:rsidRPr="00687DFA">
        <w:rPr>
          <w:rFonts w:asciiTheme="majorHAnsi" w:hAnsiTheme="majorHAnsi" w:cstheme="majorHAnsi"/>
          <w:sz w:val="16"/>
          <w:szCs w:val="26"/>
        </w:rPr>
        <w:t>. 3 As Aristotle observes: “</w:t>
      </w:r>
      <w:r w:rsidRPr="00687DFA">
        <w:rPr>
          <w:rStyle w:val="Emphasis"/>
          <w:rFonts w:asciiTheme="majorHAnsi" w:hAnsiTheme="majorHAnsi" w:cstheme="majorHAnsi"/>
          <w:sz w:val="26"/>
          <w:szCs w:val="26"/>
        </w:rPr>
        <w:t>We never ask</w:t>
      </w:r>
      <w:r w:rsidRPr="00687DFA">
        <w:rPr>
          <w:rFonts w:asciiTheme="majorHAnsi" w:hAnsiTheme="majorHAnsi" w:cstheme="majorHAnsi"/>
          <w:sz w:val="16"/>
          <w:szCs w:val="26"/>
        </w:rPr>
        <w:t xml:space="preserve"> [a man] </w:t>
      </w:r>
      <w:r w:rsidRPr="00687DFA">
        <w:rPr>
          <w:rStyle w:val="Emphasis"/>
          <w:rFonts w:asciiTheme="majorHAnsi" w:hAnsiTheme="majorHAnsi" w:cstheme="majorHAnsi"/>
          <w:sz w:val="26"/>
          <w:szCs w:val="26"/>
        </w:rPr>
        <w:t>what</w:t>
      </w:r>
      <w:r w:rsidRPr="00687DFA">
        <w:rPr>
          <w:rFonts w:asciiTheme="majorHAnsi" w:hAnsiTheme="majorHAnsi" w:cstheme="majorHAnsi"/>
          <w:sz w:val="16"/>
          <w:szCs w:val="26"/>
        </w:rPr>
        <w:t xml:space="preserve"> his </w:t>
      </w:r>
      <w:r w:rsidRPr="00687DFA">
        <w:rPr>
          <w:rStyle w:val="Emphasis"/>
          <w:rFonts w:asciiTheme="majorHAnsi" w:hAnsiTheme="majorHAnsi" w:cstheme="majorHAnsi"/>
          <w:sz w:val="26"/>
          <w:szCs w:val="26"/>
        </w:rPr>
        <w:t>end is in being pleased, because we assume</w:t>
      </w:r>
      <w:r w:rsidRPr="00687DFA">
        <w:rPr>
          <w:rStyle w:val="StyleUnderline"/>
          <w:rFonts w:asciiTheme="majorHAnsi" w:hAnsiTheme="majorHAnsi" w:cstheme="majorHAnsi"/>
          <w:sz w:val="26"/>
          <w:szCs w:val="26"/>
        </w:rPr>
        <w:t xml:space="preserve"> that </w:t>
      </w:r>
      <w:r w:rsidRPr="00687DFA">
        <w:rPr>
          <w:rStyle w:val="Emphasis"/>
          <w:rFonts w:asciiTheme="majorHAnsi" w:hAnsiTheme="majorHAnsi" w:cstheme="majorHAnsi"/>
          <w:sz w:val="26"/>
          <w:szCs w:val="26"/>
        </w:rPr>
        <w:t>pleasure is</w:t>
      </w:r>
      <w:r w:rsidRPr="00687DFA">
        <w:rPr>
          <w:rStyle w:val="StyleUnderline"/>
          <w:rFonts w:asciiTheme="majorHAnsi" w:hAnsiTheme="majorHAnsi" w:cstheme="majorHAnsi"/>
          <w:sz w:val="26"/>
          <w:szCs w:val="26"/>
        </w:rPr>
        <w:t xml:space="preserve"> choice </w:t>
      </w:r>
      <w:r w:rsidRPr="00687DFA">
        <w:rPr>
          <w:rStyle w:val="Emphasis"/>
          <w:rFonts w:asciiTheme="majorHAnsi" w:hAnsiTheme="majorHAnsi" w:cstheme="majorHAnsi"/>
          <w:sz w:val="26"/>
          <w:szCs w:val="26"/>
        </w:rPr>
        <w:t>worthy in itself</w:t>
      </w:r>
      <w:r w:rsidRPr="00687DFA">
        <w:rPr>
          <w:rFonts w:asciiTheme="majorHAnsi" w:hAnsiTheme="majorHAnsi" w:cstheme="majorHAnsi"/>
          <w:sz w:val="16"/>
          <w:szCs w:val="26"/>
        </w:rPr>
        <w:t xml:space="preserve">.”4 Presumably, a similar story can be told in the case of pains, for if someone </w:t>
      </w:r>
      <w:proofErr w:type="gramStart"/>
      <w:r w:rsidRPr="00687DFA">
        <w:rPr>
          <w:rFonts w:asciiTheme="majorHAnsi" w:hAnsiTheme="majorHAnsi" w:cstheme="majorHAnsi"/>
          <w:sz w:val="16"/>
          <w:szCs w:val="26"/>
        </w:rPr>
        <w:t>says</w:t>
      </w:r>
      <w:proofErr w:type="gramEnd"/>
      <w:r w:rsidRPr="00687DFA">
        <w:rPr>
          <w:rFonts w:asciiTheme="majorHAnsi" w:hAnsiTheme="majorHAnsi" w:cstheme="majorHAnsi"/>
          <w:sz w:val="16"/>
          <w:szCs w:val="26"/>
        </w:rPr>
        <w:t xml:space="preserve"> “This is painful!” we never respond by asking: “And why is that a problem?” We take for granted that </w:t>
      </w:r>
      <w:r w:rsidRPr="00687DFA">
        <w:rPr>
          <w:rStyle w:val="Emphasis"/>
          <w:rFonts w:asciiTheme="majorHAnsi" w:hAnsiTheme="majorHAnsi" w:cstheme="majorHAnsi"/>
          <w:sz w:val="26"/>
          <w:szCs w:val="26"/>
        </w:rPr>
        <w:t>if something is painful, we have a sufficient explanation of why it is bad</w:t>
      </w:r>
      <w:r w:rsidRPr="00687DFA">
        <w:rPr>
          <w:rFonts w:asciiTheme="majorHAnsi" w:hAnsiTheme="majorHAnsi" w:cstheme="majorHAnsi"/>
          <w:sz w:val="16"/>
          <w:szCs w:val="26"/>
        </w:rPr>
        <w:t xml:space="preserve">. If we are onto something in our everyday reasoning about values, it seems that </w:t>
      </w:r>
      <w:r w:rsidRPr="00687DFA">
        <w:rPr>
          <w:rStyle w:val="Emphasis"/>
          <w:rFonts w:asciiTheme="majorHAnsi" w:hAnsiTheme="majorHAnsi" w:cstheme="majorHAnsi"/>
          <w:sz w:val="26"/>
          <w:szCs w:val="26"/>
        </w:rPr>
        <w:t>pleasure</w:t>
      </w:r>
      <w:r w:rsidRPr="00687DFA">
        <w:rPr>
          <w:rStyle w:val="StyleUnderline"/>
          <w:rFonts w:asciiTheme="majorHAnsi" w:hAnsiTheme="majorHAnsi" w:cstheme="majorHAnsi"/>
          <w:sz w:val="26"/>
          <w:szCs w:val="26"/>
        </w:rPr>
        <w:t xml:space="preserve"> and pain are both places where we </w:t>
      </w:r>
      <w:r w:rsidRPr="00687DFA">
        <w:rPr>
          <w:rStyle w:val="Emphasis"/>
          <w:rFonts w:asciiTheme="majorHAnsi" w:hAnsiTheme="majorHAnsi" w:cstheme="majorHAnsi"/>
          <w:sz w:val="26"/>
          <w:szCs w:val="26"/>
        </w:rPr>
        <w:t>reach the end of the line in matters of value</w:t>
      </w:r>
      <w:r w:rsidRPr="00687DFA">
        <w:rPr>
          <w:rFonts w:asciiTheme="majorHAnsi" w:hAnsiTheme="majorHAnsi" w:cstheme="majorHAnsi"/>
          <w:sz w:val="16"/>
          <w:szCs w:val="26"/>
        </w:rPr>
        <w:t xml:space="preserve">. Although </w:t>
      </w:r>
      <w:r w:rsidRPr="00687DFA">
        <w:rPr>
          <w:rStyle w:val="StyleUnderline"/>
          <w:rFonts w:asciiTheme="majorHAnsi" w:hAnsiTheme="majorHAnsi" w:cstheme="majorHAnsi"/>
          <w:sz w:val="26"/>
          <w:szCs w:val="26"/>
        </w:rPr>
        <w:t xml:space="preserve">pleasure and pain thus seem to be good candidates </w:t>
      </w:r>
      <w:r w:rsidRPr="00687DFA">
        <w:rPr>
          <w:rStyle w:val="Emphasis"/>
          <w:rFonts w:asciiTheme="majorHAnsi" w:hAnsiTheme="majorHAnsi" w:cstheme="majorHAnsi"/>
          <w:sz w:val="26"/>
          <w:szCs w:val="26"/>
        </w:rPr>
        <w:t>for intrinsic value</w:t>
      </w:r>
      <w:r w:rsidRPr="00687DFA">
        <w:rPr>
          <w:rStyle w:val="StyleUnderline"/>
          <w:rFonts w:asciiTheme="majorHAnsi" w:hAnsiTheme="majorHAnsi" w:cstheme="majorHAnsi"/>
          <w:sz w:val="26"/>
          <w:szCs w:val="26"/>
        </w:rPr>
        <w:t xml:space="preserve"> and disvalue</w:t>
      </w:r>
      <w:r w:rsidRPr="00687DFA">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87DFA">
        <w:rPr>
          <w:rFonts w:asciiTheme="majorHAnsi" w:hAnsiTheme="majorHAnsi" w:cstheme="majorHAnsi"/>
          <w:sz w:val="16"/>
          <w:szCs w:val="26"/>
        </w:rPr>
        <w:t>disvaluable</w:t>
      </w:r>
      <w:proofErr w:type="spellEnd"/>
      <w:r w:rsidRPr="00687DFA">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687DFA">
        <w:rPr>
          <w:rFonts w:asciiTheme="majorHAnsi" w:hAnsiTheme="majorHAnsi" w:cstheme="majorHAnsi"/>
          <w:sz w:val="16"/>
          <w:szCs w:val="26"/>
        </w:rPr>
        <w:t>disvaluable</w:t>
      </w:r>
      <w:proofErr w:type="spellEnd"/>
      <w:r w:rsidRPr="00687DFA">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687DFA">
        <w:rPr>
          <w:rFonts w:asciiTheme="majorHAnsi" w:hAnsiTheme="majorHAnsi" w:cstheme="majorHAnsi"/>
          <w:sz w:val="16"/>
          <w:szCs w:val="26"/>
        </w:rPr>
        <w:t>–(</w:t>
      </w:r>
      <w:proofErr w:type="gramEnd"/>
      <w:r w:rsidRPr="00687DFA">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87DFA">
        <w:rPr>
          <w:rFonts w:asciiTheme="majorHAnsi" w:hAnsiTheme="majorHAnsi" w:cstheme="majorHAnsi"/>
          <w:sz w:val="16"/>
          <w:szCs w:val="26"/>
        </w:rPr>
        <w:t>in light of</w:t>
      </w:r>
      <w:proofErr w:type="gramEnd"/>
      <w:r w:rsidRPr="00687DFA">
        <w:rPr>
          <w:rFonts w:asciiTheme="majorHAnsi" w:hAnsiTheme="majorHAnsi" w:cstheme="majorHAnsi"/>
          <w:sz w:val="16"/>
          <w:szCs w:val="26"/>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87DFA">
        <w:rPr>
          <w:rFonts w:asciiTheme="majorHAnsi" w:hAnsiTheme="majorHAnsi" w:cstheme="majorHAnsi"/>
          <w:sz w:val="16"/>
          <w:szCs w:val="26"/>
        </w:rPr>
        <w:t>taken into account</w:t>
      </w:r>
      <w:proofErr w:type="gramEnd"/>
      <w:r w:rsidRPr="00687DFA">
        <w:rPr>
          <w:rFonts w:asciiTheme="majorHAnsi" w:hAnsiTheme="majorHAnsi" w:cstheme="majorHAnsi"/>
          <w:sz w:val="16"/>
          <w:szCs w:val="26"/>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87DFA">
        <w:rPr>
          <w:rFonts w:asciiTheme="majorHAnsi" w:hAnsiTheme="majorHAnsi" w:cstheme="majorHAnsi"/>
          <w:sz w:val="16"/>
          <w:szCs w:val="26"/>
        </w:rPr>
        <w:t>that rights</w:t>
      </w:r>
      <w:proofErr w:type="gramEnd"/>
      <w:r w:rsidRPr="00687DFA">
        <w:rPr>
          <w:rFonts w:asciiTheme="majorHAnsi" w:hAnsiTheme="majorHAnsi" w:cstheme="majorHAnsi"/>
          <w:sz w:val="16"/>
          <w:szCs w:val="26"/>
        </w:rPr>
        <w:t xml:space="preserve"> be enforced with reasonable </w:t>
      </w:r>
      <w:r w:rsidRPr="00687DFA">
        <w:rPr>
          <w:rFonts w:asciiTheme="majorHAnsi" w:hAnsiTheme="majorHAnsi" w:cstheme="majorHAnsi"/>
          <w:sz w:val="16"/>
          <w:szCs w:val="26"/>
        </w:rPr>
        <w:lastRenderedPageBreak/>
        <w:t xml:space="preserve">effectiveness, the sheer fact that one has adequate legal rights is essential to one’s standing as a free citizen. In this respect, Kant stays faithful to the idea that freedom is primarily a matter of </w:t>
      </w:r>
      <w:proofErr w:type="gramStart"/>
      <w:r w:rsidRPr="00687DFA">
        <w:rPr>
          <w:rFonts w:asciiTheme="majorHAnsi" w:hAnsiTheme="majorHAnsi" w:cstheme="majorHAnsi"/>
          <w:sz w:val="16"/>
          <w:szCs w:val="26"/>
        </w:rPr>
        <w:t>standing—a</w:t>
      </w:r>
      <w:proofErr w:type="gramEnd"/>
      <w:r w:rsidRPr="00687DFA">
        <w:rPr>
          <w:rFonts w:asciiTheme="majorHAnsi" w:hAnsiTheme="majorHAnsi" w:cstheme="majorHAnsi"/>
          <w:sz w:val="16"/>
          <w:szCs w:val="26"/>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87DFA">
        <w:rPr>
          <w:rFonts w:asciiTheme="majorHAnsi" w:hAnsiTheme="majorHAnsi" w:cstheme="majorHAnsi"/>
          <w:sz w:val="16"/>
          <w:szCs w:val="26"/>
        </w:rPr>
        <w:t>similar to</w:t>
      </w:r>
      <w:proofErr w:type="gramEnd"/>
      <w:r w:rsidRPr="00687DFA">
        <w:rPr>
          <w:rFonts w:asciiTheme="majorHAnsi" w:hAnsiTheme="majorHAnsi" w:cstheme="majorHAnsi"/>
          <w:sz w:val="16"/>
          <w:szCs w:val="26"/>
        </w:rPr>
        <w:t xml:space="preserve"> Pettit’s. On any other view—and certainly that includes most views recently defended by philosophers—the notion of legal standing will outstrip the power relations that ground Pettit’s theory.</w:t>
      </w:r>
    </w:p>
    <w:p w14:paraId="239AA3B7"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The standard is maximizing expected well-being.</w:t>
      </w:r>
    </w:p>
    <w:p w14:paraId="7E877B5E" w14:textId="77777777" w:rsidR="00B16A9A" w:rsidRPr="00687DFA" w:rsidRDefault="00B16A9A" w:rsidP="00B16A9A">
      <w:pPr>
        <w:rPr>
          <w:sz w:val="16"/>
          <w:szCs w:val="16"/>
        </w:rPr>
      </w:pPr>
      <w:r w:rsidRPr="00687DFA">
        <w:rPr>
          <w:sz w:val="16"/>
          <w:szCs w:val="16"/>
        </w:rPr>
        <w:t>Consequentialism SPEC: NEC (necessary enabler consequentialism) – all moral reasons for acts are provided by facts that the acts are necessary enablers for preventing death.</w:t>
      </w:r>
    </w:p>
    <w:p w14:paraId="2E94C7D3"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1CC2BB1A"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2. Actor specificity: </w:t>
      </w:r>
    </w:p>
    <w:p w14:paraId="759098ED"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a. No act-omission distinction—governments are responsible for everything in the public </w:t>
      </w:r>
      <w:proofErr w:type="gramStart"/>
      <w:r w:rsidRPr="00687DFA">
        <w:rPr>
          <w:rFonts w:asciiTheme="majorHAnsi" w:hAnsiTheme="majorHAnsi" w:cstheme="majorHAnsi"/>
        </w:rPr>
        <w:t>sphere</w:t>
      </w:r>
      <w:proofErr w:type="gramEnd"/>
      <w:r w:rsidRPr="00687DFA">
        <w:rPr>
          <w:rFonts w:asciiTheme="majorHAnsi" w:hAnsiTheme="majorHAnsi" w:cstheme="majorHAnsi"/>
        </w:rPr>
        <w:t xml:space="preserve"> so inaction is implicit authorization of action: they have to yes/no bills, which means everything collapse to aggregation.</w:t>
      </w:r>
    </w:p>
    <w:p w14:paraId="4747BD0D"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b. No intent-foresight distinction – the actions we take are inevitably informed by predictions from certain mental states, meaning consequences are a collective part of the will.</w:t>
      </w:r>
    </w:p>
    <w:p w14:paraId="262C666E" w14:textId="77777777" w:rsidR="00B16A9A" w:rsidRPr="00687DFA" w:rsidRDefault="00B16A9A" w:rsidP="00B16A9A">
      <w:pPr>
        <w:pStyle w:val="Heading4"/>
        <w:rPr>
          <w:rFonts w:asciiTheme="majorHAnsi" w:eastAsia="Times New Roman" w:hAnsiTheme="majorHAnsi" w:cstheme="majorHAnsi"/>
          <w:shd w:val="clear" w:color="auto" w:fill="FFFFFF"/>
        </w:rPr>
      </w:pPr>
      <w:r w:rsidRPr="00687DFA">
        <w:rPr>
          <w:rFonts w:asciiTheme="majorHAnsi" w:eastAsia="Times New Roman" w:hAnsiTheme="majorHAnsi" w:cstheme="majorHAnsi"/>
          <w:shd w:val="clear" w:color="auto" w:fill="FFFFFF"/>
        </w:rPr>
        <w:t xml:space="preserve">c. Actor-specificity comes first since different agents have different ethical standings. Takes out util calc indicts since they’re empirically </w:t>
      </w:r>
      <w:proofErr w:type="gramStart"/>
      <w:r w:rsidRPr="00687DFA">
        <w:rPr>
          <w:rFonts w:asciiTheme="majorHAnsi" w:eastAsia="Times New Roman" w:hAnsiTheme="majorHAnsi" w:cstheme="majorHAnsi"/>
          <w:shd w:val="clear" w:color="auto" w:fill="FFFFFF"/>
        </w:rPr>
        <w:t>denied</w:t>
      </w:r>
      <w:proofErr w:type="gramEnd"/>
      <w:r w:rsidRPr="00687DFA">
        <w:rPr>
          <w:rFonts w:asciiTheme="majorHAnsi" w:eastAsia="Times New Roman" w:hAnsiTheme="majorHAnsi" w:cstheme="majorHAnsi"/>
          <w:shd w:val="clear" w:color="auto" w:fill="FFFFFF"/>
        </w:rPr>
        <w:t xml:space="preserve"> and link turns them because the alt would be no action.</w:t>
      </w:r>
    </w:p>
    <w:p w14:paraId="1062411D"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3. Extinction comes first under any framework.</w:t>
      </w:r>
    </w:p>
    <w:p w14:paraId="24689D06" w14:textId="77777777" w:rsidR="00B16A9A" w:rsidRPr="00687DFA" w:rsidRDefault="00B16A9A" w:rsidP="00B16A9A">
      <w:pPr>
        <w:rPr>
          <w:rFonts w:asciiTheme="majorHAnsi" w:hAnsiTheme="majorHAnsi" w:cstheme="majorHAnsi"/>
          <w:sz w:val="16"/>
          <w:szCs w:val="26"/>
        </w:rPr>
      </w:pPr>
      <w:proofErr w:type="spellStart"/>
      <w:r w:rsidRPr="00687DFA">
        <w:rPr>
          <w:rStyle w:val="Style13ptBold"/>
          <w:rFonts w:asciiTheme="majorHAnsi" w:hAnsiTheme="majorHAnsi" w:cstheme="majorHAnsi"/>
          <w:szCs w:val="26"/>
          <w:u w:val="single"/>
        </w:rPr>
        <w:t>Pummer</w:t>
      </w:r>
      <w:proofErr w:type="spellEnd"/>
      <w:r w:rsidRPr="00687DFA">
        <w:rPr>
          <w:rStyle w:val="Style13ptBold"/>
          <w:rFonts w:asciiTheme="majorHAnsi" w:hAnsiTheme="majorHAnsi" w:cstheme="majorHAnsi"/>
          <w:szCs w:val="26"/>
          <w:u w:val="single"/>
        </w:rPr>
        <w:t xml:space="preserve"> 15</w:t>
      </w:r>
      <w:r w:rsidRPr="00687DFA">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5C5CBE74" w14:textId="77777777" w:rsidR="00B16A9A" w:rsidRPr="00687DFA" w:rsidRDefault="00B16A9A" w:rsidP="00B16A9A">
      <w:pPr>
        <w:rPr>
          <w:rFonts w:asciiTheme="majorHAnsi" w:hAnsiTheme="majorHAnsi" w:cstheme="majorHAnsi"/>
          <w:sz w:val="16"/>
          <w:szCs w:val="26"/>
        </w:rPr>
      </w:pPr>
      <w:r w:rsidRPr="00687DFA">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687DFA">
        <w:rPr>
          <w:rFonts w:asciiTheme="majorHAnsi" w:hAnsiTheme="majorHAnsi" w:cstheme="majorHAnsi"/>
          <w:sz w:val="16"/>
          <w:szCs w:val="26"/>
        </w:rPr>
        <w:t>, whatever general moral view we adopt</w:t>
      </w:r>
      <w:r w:rsidRPr="00687DFA">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687DFA">
        <w:rPr>
          <w:rFonts w:asciiTheme="majorHAnsi" w:hAnsiTheme="majorHAnsi" w:cstheme="majorHAnsi"/>
          <w:sz w:val="16"/>
          <w:szCs w:val="26"/>
        </w:rPr>
        <w:t xml:space="preserve"> How we might in fact try to reduce such existential risks is discussed elsewhere. My claim here is only that </w:t>
      </w:r>
      <w:r w:rsidRPr="00687DFA">
        <w:rPr>
          <w:rStyle w:val="StyleUnderline"/>
          <w:rFonts w:asciiTheme="majorHAnsi" w:hAnsiTheme="majorHAnsi" w:cstheme="majorHAnsi"/>
          <w:sz w:val="26"/>
          <w:szCs w:val="26"/>
        </w:rPr>
        <w:t xml:space="preserve">we – whether we’re consequentialists, deontologists, or virtue ethicists – should all agree that we </w:t>
      </w:r>
      <w:r w:rsidRPr="00687DFA">
        <w:rPr>
          <w:rStyle w:val="StyleUnderline"/>
          <w:rFonts w:asciiTheme="majorHAnsi" w:hAnsiTheme="majorHAnsi" w:cstheme="majorHAnsi"/>
          <w:sz w:val="26"/>
          <w:szCs w:val="26"/>
        </w:rPr>
        <w:lastRenderedPageBreak/>
        <w:t xml:space="preserve">should try to save the world. </w:t>
      </w:r>
      <w:r w:rsidRPr="00687DFA">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687DFA">
        <w:rPr>
          <w:rStyle w:val="StyleUnderline"/>
          <w:rFonts w:asciiTheme="majorHAnsi" w:hAnsiTheme="majorHAnsi" w:cstheme="majorHAnsi"/>
          <w:sz w:val="26"/>
          <w:szCs w:val="26"/>
        </w:rPr>
        <w:t>Clearly one thing that makes an outcome good is that the people in it are doing well. There is little disagreement here.</w:t>
      </w:r>
      <w:r w:rsidRPr="00687DFA">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687DFA">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687DFA">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87DFA">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687DFA">
        <w:rPr>
          <w:rStyle w:val="StyleUnderline"/>
          <w:rFonts w:asciiTheme="majorHAnsi" w:hAnsiTheme="majorHAnsi" w:cstheme="majorHAnsi"/>
          <w:sz w:val="26"/>
          <w:szCs w:val="26"/>
        </w:rPr>
        <w:t>high quality</w:t>
      </w:r>
      <w:proofErr w:type="gramEnd"/>
      <w:r w:rsidRPr="00687DFA">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87DFA">
        <w:rPr>
          <w:rStyle w:val="Emphasis"/>
          <w:rFonts w:asciiTheme="majorHAnsi" w:hAnsiTheme="majorHAnsi" w:cstheme="majorHAnsi"/>
          <w:sz w:val="26"/>
          <w:szCs w:val="26"/>
        </w:rPr>
        <w:t>that is a huge mistake.</w:t>
      </w:r>
      <w:r w:rsidRPr="00687DFA">
        <w:rPr>
          <w:rFonts w:asciiTheme="majorHAnsi" w:hAnsiTheme="majorHAnsi" w:cstheme="majorHAnsi"/>
          <w:sz w:val="16"/>
          <w:szCs w:val="26"/>
        </w:rPr>
        <w:t xml:space="preserve"> </w:t>
      </w:r>
      <w:r w:rsidRPr="00687DFA">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687DFA">
        <w:rPr>
          <w:rStyle w:val="Emphasis"/>
          <w:rFonts w:asciiTheme="majorHAnsi" w:hAnsiTheme="majorHAnsi" w:cstheme="majorHAnsi"/>
          <w:sz w:val="26"/>
          <w:szCs w:val="26"/>
        </w:rPr>
        <w:t>it is not the view that the latter don’t matter</w:t>
      </w:r>
      <w:r w:rsidRPr="00687DFA">
        <w:rPr>
          <w:rStyle w:val="StyleUnderline"/>
          <w:rFonts w:asciiTheme="majorHAnsi" w:hAnsiTheme="majorHAnsi" w:cstheme="majorHAnsi"/>
          <w:sz w:val="26"/>
          <w:szCs w:val="26"/>
        </w:rPr>
        <w:t>.</w:t>
      </w:r>
      <w:r w:rsidRPr="00687DFA">
        <w:rPr>
          <w:rFonts w:asciiTheme="majorHAnsi" w:hAnsiTheme="majorHAnsi" w:cstheme="majorHAnsi"/>
          <w:sz w:val="16"/>
          <w:szCs w:val="26"/>
        </w:rPr>
        <w:t xml:space="preserve"> Even John Rawls wrote, “</w:t>
      </w:r>
      <w:r w:rsidRPr="00687DFA">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687DFA">
        <w:rPr>
          <w:rFonts w:asciiTheme="majorHAnsi" w:hAnsiTheme="majorHAnsi" w:cstheme="majorHAnsi"/>
          <w:sz w:val="16"/>
          <w:szCs w:val="26"/>
        </w:rPr>
        <w:t xml:space="preserve">” </w:t>
      </w:r>
      <w:r w:rsidRPr="00687DFA">
        <w:rPr>
          <w:rStyle w:val="Emphasis"/>
          <w:rFonts w:asciiTheme="majorHAnsi" w:hAnsiTheme="majorHAnsi" w:cstheme="majorHAnsi"/>
          <w:sz w:val="26"/>
          <w:szCs w:val="26"/>
        </w:rPr>
        <w:t>Minimally plausible versions of deontology and virtue ethics must be concerned in part with promoting the good</w:t>
      </w:r>
      <w:r w:rsidRPr="00687DFA">
        <w:rPr>
          <w:rStyle w:val="StyleUnderline"/>
          <w:rFonts w:asciiTheme="majorHAnsi" w:hAnsiTheme="majorHAnsi" w:cstheme="majorHAnsi"/>
          <w:sz w:val="26"/>
          <w:szCs w:val="26"/>
        </w:rPr>
        <w:t>, from an impartial point of view.</w:t>
      </w:r>
      <w:r w:rsidRPr="00687DFA">
        <w:rPr>
          <w:rFonts w:asciiTheme="majorHAnsi" w:hAnsiTheme="majorHAnsi" w:cstheme="majorHAnsi"/>
          <w:sz w:val="16"/>
          <w:szCs w:val="26"/>
        </w:rPr>
        <w:t xml:space="preserve"> </w:t>
      </w:r>
      <w:r w:rsidRPr="00687DFA">
        <w:rPr>
          <w:rStyle w:val="StyleUnderline"/>
          <w:rFonts w:asciiTheme="majorHAnsi" w:hAnsiTheme="majorHAnsi" w:cstheme="majorHAnsi"/>
          <w:sz w:val="26"/>
          <w:szCs w:val="26"/>
        </w:rPr>
        <w:t>They’d thus imply very strong reasons to reduce existential risk</w:t>
      </w:r>
      <w:r w:rsidRPr="00687DFA">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87DFA">
        <w:rPr>
          <w:rStyle w:val="StyleUnderline"/>
          <w:rFonts w:asciiTheme="majorHAnsi" w:hAnsiTheme="majorHAnsi" w:cstheme="majorHAnsi"/>
          <w:sz w:val="26"/>
          <w:szCs w:val="26"/>
        </w:rPr>
        <w:t>Even egoism, the view that each agent should maximize her own good, might imply strong reasons to reduce existential risk.</w:t>
      </w:r>
      <w:r w:rsidRPr="00687DFA">
        <w:rPr>
          <w:rFonts w:asciiTheme="majorHAnsi" w:hAnsiTheme="majorHAnsi" w:cstheme="majorHAnsi"/>
          <w:sz w:val="16"/>
          <w:szCs w:val="26"/>
        </w:rPr>
        <w:t xml:space="preserve"> It will depend, among other things, on what one’s own good </w:t>
      </w:r>
      <w:proofErr w:type="gramStart"/>
      <w:r w:rsidRPr="00687DFA">
        <w:rPr>
          <w:rFonts w:asciiTheme="majorHAnsi" w:hAnsiTheme="majorHAnsi" w:cstheme="majorHAnsi"/>
          <w:sz w:val="16"/>
          <w:szCs w:val="26"/>
        </w:rPr>
        <w:t>consists</w:t>
      </w:r>
      <w:proofErr w:type="gramEnd"/>
      <w:r w:rsidRPr="00687DFA">
        <w:rPr>
          <w:rFonts w:asciiTheme="majorHAnsi" w:hAnsiTheme="majorHAnsi" w:cstheme="maj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87DFA">
        <w:rPr>
          <w:rFonts w:asciiTheme="majorHAnsi" w:hAnsiTheme="majorHAnsi" w:cstheme="majorHAnsi"/>
          <w:sz w:val="16"/>
          <w:szCs w:val="26"/>
        </w:rPr>
        <w:t>actually desires</w:t>
      </w:r>
      <w:proofErr w:type="gramEnd"/>
      <w:r w:rsidRPr="00687DFA">
        <w:rPr>
          <w:rFonts w:asciiTheme="majorHAnsi" w:hAnsiTheme="majorHAnsi" w:cstheme="majorHAnsi"/>
          <w:sz w:val="16"/>
          <w:szCs w:val="26"/>
        </w:rPr>
        <w:t xml:space="preserve"> to do that act). </w:t>
      </w:r>
      <w:r w:rsidRPr="00687DFA">
        <w:rPr>
          <w:rStyle w:val="StyleUnderline"/>
          <w:rFonts w:asciiTheme="majorHAnsi" w:hAnsiTheme="majorHAnsi" w:cstheme="majorHAnsi"/>
          <w:sz w:val="26"/>
          <w:szCs w:val="26"/>
        </w:rPr>
        <w:t>To be minimally plausible, egoism will need to be paired with a more sophisticated account of well-being.</w:t>
      </w:r>
      <w:r w:rsidRPr="00687DFA">
        <w:rPr>
          <w:rFonts w:asciiTheme="majorHAnsi" w:hAnsiTheme="majorHAnsi" w:cstheme="majorHAnsi"/>
          <w:sz w:val="16"/>
          <w:szCs w:val="26"/>
        </w:rPr>
        <w:t xml:space="preserve"> To see this, it is enough to consider, as Plato did, the possibility of a ring of invisibility – </w:t>
      </w:r>
      <w:r w:rsidRPr="00687DFA">
        <w:rPr>
          <w:rStyle w:val="StyleUnderline"/>
          <w:rFonts w:asciiTheme="majorHAnsi" w:hAnsiTheme="majorHAnsi" w:cstheme="majorHAnsi"/>
          <w:sz w:val="26"/>
          <w:szCs w:val="26"/>
        </w:rPr>
        <w:t xml:space="preserve">suppose that, while wearing it, Ayn could derive some pleasure by helping the poor, but instead could derive just a bit more by severely harming them. Hedonistic egoism would absurdly imply she should do the latter. To avoid </w:t>
      </w:r>
      <w:r w:rsidRPr="00687DFA">
        <w:rPr>
          <w:rStyle w:val="StyleUnderline"/>
          <w:rFonts w:asciiTheme="majorHAnsi" w:hAnsiTheme="majorHAnsi" w:cstheme="majorHAnsi"/>
          <w:sz w:val="26"/>
          <w:szCs w:val="26"/>
        </w:rPr>
        <w:lastRenderedPageBreak/>
        <w:t>this implication, egoists would need to build something like the meaningfulness of a life into well-being</w:t>
      </w:r>
      <w:r w:rsidRPr="00687DFA">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687DFA">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687DFA">
        <w:rPr>
          <w:rFonts w:asciiTheme="majorHAnsi" w:hAnsiTheme="majorHAnsi" w:cstheme="majorHAnsi"/>
          <w:sz w:val="16"/>
          <w:szCs w:val="26"/>
        </w:rPr>
        <w:t xml:space="preserve"> Add to </w:t>
      </w:r>
      <w:proofErr w:type="gramStart"/>
      <w:r w:rsidRPr="00687DFA">
        <w:rPr>
          <w:rFonts w:asciiTheme="majorHAnsi" w:hAnsiTheme="majorHAnsi" w:cstheme="majorHAnsi"/>
          <w:sz w:val="16"/>
          <w:szCs w:val="26"/>
        </w:rPr>
        <w:t>all of</w:t>
      </w:r>
      <w:proofErr w:type="gramEnd"/>
      <w:r w:rsidRPr="00687DFA">
        <w:rPr>
          <w:rFonts w:asciiTheme="majorHAnsi" w:hAnsiTheme="majorHAnsi" w:cstheme="maj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87DFA">
        <w:rPr>
          <w:rStyle w:val="Emphasis"/>
          <w:rFonts w:asciiTheme="majorHAnsi" w:hAnsiTheme="majorHAnsi" w:cstheme="majorHAnsi"/>
          <w:sz w:val="26"/>
          <w:szCs w:val="26"/>
        </w:rPr>
        <w:t xml:space="preserve">We should also </w:t>
      </w:r>
      <w:proofErr w:type="gramStart"/>
      <w:r w:rsidRPr="00687DFA">
        <w:rPr>
          <w:rStyle w:val="Emphasis"/>
          <w:rFonts w:asciiTheme="majorHAnsi" w:hAnsiTheme="majorHAnsi" w:cstheme="majorHAnsi"/>
          <w:sz w:val="26"/>
          <w:szCs w:val="26"/>
        </w:rPr>
        <w:t>take into account</w:t>
      </w:r>
      <w:proofErr w:type="gramEnd"/>
      <w:r w:rsidRPr="00687DFA">
        <w:rPr>
          <w:rStyle w:val="Emphasis"/>
          <w:rFonts w:asciiTheme="majorHAnsi" w:hAnsiTheme="majorHAnsi" w:cstheme="majorHAnsi"/>
          <w:sz w:val="26"/>
          <w:szCs w:val="26"/>
        </w:rPr>
        <w:t xml:space="preserve"> moral uncertainty.</w:t>
      </w:r>
      <w:r w:rsidRPr="00687DFA">
        <w:rPr>
          <w:rFonts w:asciiTheme="majorHAnsi" w:hAnsiTheme="majorHAnsi" w:cstheme="majorHAnsi"/>
          <w:sz w:val="16"/>
          <w:szCs w:val="26"/>
        </w:rPr>
        <w:t xml:space="preserve"> </w:t>
      </w:r>
      <w:r w:rsidRPr="00687DFA">
        <w:rPr>
          <w:rStyle w:val="StyleUnderline"/>
          <w:rFonts w:asciiTheme="majorHAnsi" w:hAnsiTheme="majorHAnsi" w:cstheme="majorHAnsi"/>
          <w:sz w:val="26"/>
          <w:szCs w:val="26"/>
        </w:rPr>
        <w:t>What is it reasonable for one to do, when one is uncertain not (only) about the empirical facts, but also about the moral facts?</w:t>
      </w:r>
      <w:r w:rsidRPr="00687DFA">
        <w:rPr>
          <w:rFonts w:asciiTheme="majorHAnsi" w:hAnsiTheme="majorHAnsi" w:cstheme="majorHAnsi"/>
          <w:sz w:val="16"/>
          <w:szCs w:val="26"/>
        </w:rPr>
        <w:t xml:space="preserve"> I’ve just argued that </w:t>
      </w:r>
      <w:r w:rsidRPr="00687DFA">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687DFA">
        <w:rPr>
          <w:rFonts w:asciiTheme="majorHAnsi" w:hAnsiTheme="majorHAnsi" w:cstheme="majorHAnsi"/>
          <w:sz w:val="16"/>
          <w:szCs w:val="26"/>
        </w:rPr>
        <w:t xml:space="preserve"> But </w:t>
      </w:r>
      <w:r w:rsidRPr="00687DFA">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687DFA">
        <w:rPr>
          <w:rFonts w:asciiTheme="majorHAnsi" w:hAnsiTheme="majorHAnsi" w:cstheme="majorHAnsi"/>
          <w:sz w:val="16"/>
          <w:szCs w:val="26"/>
        </w:rPr>
        <w:t xml:space="preserve">(and 10% sure that one of these other ones is correct), </w:t>
      </w:r>
      <w:r w:rsidRPr="00687DFA">
        <w:rPr>
          <w:rStyle w:val="StyleUnderline"/>
          <w:rFonts w:asciiTheme="majorHAnsi" w:hAnsiTheme="majorHAnsi" w:cstheme="majorHAnsi"/>
          <w:sz w:val="26"/>
          <w:szCs w:val="26"/>
        </w:rPr>
        <w:t xml:space="preserve">they would have </w:t>
      </w:r>
      <w:proofErr w:type="gramStart"/>
      <w:r w:rsidRPr="00687DFA">
        <w:rPr>
          <w:rStyle w:val="StyleUnderline"/>
          <w:rFonts w:asciiTheme="majorHAnsi" w:hAnsiTheme="majorHAnsi" w:cstheme="majorHAnsi"/>
          <w:sz w:val="26"/>
          <w:szCs w:val="26"/>
        </w:rPr>
        <w:t>pretty strong</w:t>
      </w:r>
      <w:proofErr w:type="gramEnd"/>
      <w:r w:rsidRPr="00687DFA">
        <w:rPr>
          <w:rStyle w:val="StyleUnderline"/>
          <w:rFonts w:asciiTheme="majorHAnsi" w:hAnsiTheme="majorHAnsi" w:cstheme="majorHAnsi"/>
          <w:sz w:val="26"/>
          <w:szCs w:val="26"/>
        </w:rPr>
        <w:t xml:space="preserve"> reason, from the standpoint of moral uncertainty, to reduce existential risk.</w:t>
      </w:r>
      <w:r w:rsidRPr="00687DFA">
        <w:rPr>
          <w:rFonts w:asciiTheme="majorHAnsi" w:hAnsiTheme="majorHAnsi" w:cstheme="majorHAnsi"/>
          <w:sz w:val="16"/>
          <w:szCs w:val="26"/>
        </w:rPr>
        <w:t xml:space="preserve"> Perhaps most disturbingly still, </w:t>
      </w:r>
      <w:r w:rsidRPr="00687DFA">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687DFA">
        <w:rPr>
          <w:rFonts w:asciiTheme="majorHAnsi" w:hAnsiTheme="majorHAnsi" w:cstheme="majorHAnsi"/>
          <w:sz w:val="16"/>
          <w:szCs w:val="26"/>
        </w:rPr>
        <w:t xml:space="preserve"> Again, this is largely </w:t>
      </w:r>
      <w:proofErr w:type="gramStart"/>
      <w:r w:rsidRPr="00687DFA">
        <w:rPr>
          <w:rFonts w:asciiTheme="majorHAnsi" w:hAnsiTheme="majorHAnsi" w:cstheme="majorHAnsi"/>
          <w:sz w:val="16"/>
          <w:szCs w:val="26"/>
        </w:rPr>
        <w:t>for the reason that</w:t>
      </w:r>
      <w:proofErr w:type="gramEnd"/>
      <w:r w:rsidRPr="00687DFA">
        <w:rPr>
          <w:rFonts w:asciiTheme="majorHAnsi" w:hAnsiTheme="majorHAnsi" w:cstheme="maj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87DFA">
        <w:rPr>
          <w:rStyle w:val="StyleUnderline"/>
          <w:rFonts w:asciiTheme="majorHAnsi" w:hAnsiTheme="majorHAnsi" w:cstheme="majorHAnsi"/>
          <w:sz w:val="26"/>
          <w:szCs w:val="26"/>
        </w:rPr>
        <w:t>It is enough for my claim that there is moral agreement in the relevant sense if</w:t>
      </w:r>
      <w:r w:rsidRPr="00687DFA">
        <w:rPr>
          <w:rFonts w:asciiTheme="majorHAnsi" w:hAnsiTheme="majorHAnsi" w:cstheme="majorHAnsi"/>
          <w:sz w:val="16"/>
          <w:szCs w:val="26"/>
        </w:rPr>
        <w:t xml:space="preserve">, at least given certain empirical claims about what future lives would most likely be like, </w:t>
      </w:r>
      <w:r w:rsidRPr="00687DFA">
        <w:rPr>
          <w:rStyle w:val="Emphasis"/>
          <w:rFonts w:asciiTheme="majorHAnsi" w:hAnsiTheme="majorHAnsi" w:cstheme="majorHAnsi"/>
          <w:sz w:val="26"/>
          <w:szCs w:val="26"/>
        </w:rPr>
        <w:t>all minimally plausible moral views would converge on the conclusion that we should try to save the world</w:t>
      </w:r>
      <w:r w:rsidRPr="00687DFA">
        <w:rPr>
          <w:rStyle w:val="StyleUnderline"/>
          <w:rFonts w:asciiTheme="majorHAnsi" w:hAnsiTheme="majorHAnsi" w:cstheme="majorHAnsi"/>
          <w:sz w:val="26"/>
          <w:szCs w:val="26"/>
        </w:rPr>
        <w:t>.</w:t>
      </w:r>
      <w:r w:rsidRPr="00687DFA">
        <w:rPr>
          <w:rFonts w:asciiTheme="majorHAnsi" w:hAnsiTheme="majorHAnsi" w:cstheme="majorHAnsi"/>
          <w:sz w:val="16"/>
          <w:szCs w:val="26"/>
        </w:rPr>
        <w:t xml:space="preserve"> While there are some non-crazy </w:t>
      </w:r>
      <w:r w:rsidRPr="00687DFA">
        <w:rPr>
          <w:rStyle w:val="StyleUnderline"/>
          <w:rFonts w:asciiTheme="majorHAnsi" w:hAnsiTheme="majorHAnsi" w:cstheme="majorHAnsi"/>
          <w:sz w:val="26"/>
          <w:szCs w:val="26"/>
        </w:rPr>
        <w:t>views that place significantly greater moral weight on avoiding suffering than on promoting happiness</w:t>
      </w:r>
      <w:r w:rsidRPr="00687DFA">
        <w:rPr>
          <w:rFonts w:asciiTheme="majorHAnsi" w:hAnsiTheme="majorHAnsi" w:cstheme="majorHAnsi"/>
          <w:sz w:val="16"/>
          <w:szCs w:val="26"/>
        </w:rPr>
        <w:t xml:space="preserve">, for reasons others have offered (and for independent reasons I won’t get into here unless requested to), they nonetheless </w:t>
      </w:r>
      <w:r w:rsidRPr="00687DFA">
        <w:rPr>
          <w:rStyle w:val="StyleUnderline"/>
          <w:rFonts w:asciiTheme="majorHAnsi" w:hAnsiTheme="majorHAnsi" w:cstheme="majorHAnsi"/>
          <w:sz w:val="26"/>
          <w:szCs w:val="26"/>
        </w:rPr>
        <w:t xml:space="preserve">seem to be </w:t>
      </w:r>
      <w:proofErr w:type="gramStart"/>
      <w:r w:rsidRPr="00687DFA">
        <w:rPr>
          <w:rStyle w:val="StyleUnderline"/>
          <w:rFonts w:asciiTheme="majorHAnsi" w:hAnsiTheme="majorHAnsi" w:cstheme="majorHAnsi"/>
          <w:sz w:val="26"/>
          <w:szCs w:val="26"/>
        </w:rPr>
        <w:t>fairly implausible</w:t>
      </w:r>
      <w:proofErr w:type="gramEnd"/>
      <w:r w:rsidRPr="00687DFA">
        <w:rPr>
          <w:rStyle w:val="StyleUnderline"/>
          <w:rFonts w:asciiTheme="majorHAnsi" w:hAnsiTheme="majorHAnsi" w:cstheme="majorHAnsi"/>
          <w:sz w:val="26"/>
          <w:szCs w:val="26"/>
        </w:rPr>
        <w:t xml:space="preserve"> views.</w:t>
      </w:r>
      <w:r w:rsidRPr="00687DFA">
        <w:rPr>
          <w:rFonts w:asciiTheme="majorHAnsi" w:hAnsiTheme="majorHAnsi" w:cstheme="majorHAnsi"/>
          <w:sz w:val="16"/>
          <w:szCs w:val="26"/>
        </w:rPr>
        <w:t xml:space="preserve"> And </w:t>
      </w:r>
      <w:r w:rsidRPr="00687DFA">
        <w:rPr>
          <w:rStyle w:val="StyleUnderline"/>
          <w:rFonts w:asciiTheme="majorHAnsi" w:hAnsiTheme="majorHAnsi" w:cstheme="majorHAnsi"/>
          <w:sz w:val="26"/>
          <w:szCs w:val="26"/>
        </w:rPr>
        <w:t xml:space="preserve">even if things did not go well for our ancestors, I am optimistic that they will overall go fantastically well for our </w:t>
      </w:r>
      <w:proofErr w:type="gramStart"/>
      <w:r w:rsidRPr="00687DFA">
        <w:rPr>
          <w:rStyle w:val="StyleUnderline"/>
          <w:rFonts w:asciiTheme="majorHAnsi" w:hAnsiTheme="majorHAnsi" w:cstheme="majorHAnsi"/>
          <w:sz w:val="26"/>
          <w:szCs w:val="26"/>
        </w:rPr>
        <w:t>descendants, if</w:t>
      </w:r>
      <w:proofErr w:type="gramEnd"/>
      <w:r w:rsidRPr="00687DFA">
        <w:rPr>
          <w:rStyle w:val="StyleUnderline"/>
          <w:rFonts w:asciiTheme="majorHAnsi" w:hAnsiTheme="majorHAnsi" w:cstheme="majorHAnsi"/>
          <w:sz w:val="26"/>
          <w:szCs w:val="26"/>
        </w:rPr>
        <w:t xml:space="preserve"> we allow them to. I suspect that most of us alive today – at least those of us not suffering from extreme illness or poverty – have lives that are well worth living, and that things will continue to improve.</w:t>
      </w:r>
      <w:r w:rsidRPr="00687DFA">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687DFA">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687DFA">
        <w:rPr>
          <w:rFonts w:asciiTheme="majorHAnsi" w:hAnsiTheme="majorHAnsi" w:cstheme="majorHAnsi"/>
          <w:sz w:val="16"/>
          <w:szCs w:val="26"/>
        </w:rPr>
        <w:t xml:space="preserve">We shall soon have even greater powers to transform, not only our surroundings, but ourselves and our successors. </w:t>
      </w:r>
      <w:r w:rsidRPr="00687DFA">
        <w:rPr>
          <w:rStyle w:val="StyleUnderline"/>
          <w:rFonts w:asciiTheme="majorHAnsi" w:hAnsiTheme="majorHAnsi" w:cstheme="majorHAnsi"/>
          <w:sz w:val="26"/>
          <w:szCs w:val="26"/>
        </w:rPr>
        <w:t xml:space="preserve">If we act wisely in the next few centuries, humanity will survive its most dangerous and decisive period. </w:t>
      </w:r>
      <w:r w:rsidRPr="00687DFA">
        <w:rPr>
          <w:rFonts w:asciiTheme="majorHAnsi" w:hAnsiTheme="majorHAnsi" w:cstheme="majorHAnsi"/>
          <w:sz w:val="16"/>
          <w:szCs w:val="26"/>
        </w:rPr>
        <w:t xml:space="preserve">Our descendants could, if necessary, go elsewhere, spreading through this galaxy…. </w:t>
      </w:r>
      <w:r w:rsidRPr="00687DFA">
        <w:rPr>
          <w:rStyle w:val="StyleUnderline"/>
          <w:rFonts w:asciiTheme="majorHAnsi" w:hAnsiTheme="majorHAnsi" w:cstheme="majorHAnsi"/>
          <w:sz w:val="26"/>
          <w:szCs w:val="26"/>
        </w:rPr>
        <w:t xml:space="preserve">Our </w:t>
      </w:r>
      <w:r w:rsidRPr="00687DFA">
        <w:rPr>
          <w:rStyle w:val="StyleUnderline"/>
          <w:rFonts w:asciiTheme="majorHAnsi" w:hAnsiTheme="majorHAnsi" w:cstheme="majorHAnsi"/>
          <w:sz w:val="26"/>
          <w:szCs w:val="26"/>
        </w:rPr>
        <w:lastRenderedPageBreak/>
        <w:t>descendants might, I believe, make the further future very good. But that good future may also depend in part on us. If our selfish recklessness ends human history, we would be acting very wrongly.</w:t>
      </w:r>
      <w:r w:rsidRPr="00687DFA">
        <w:rPr>
          <w:rFonts w:asciiTheme="majorHAnsi" w:hAnsiTheme="majorHAnsi" w:cstheme="majorHAnsi"/>
          <w:sz w:val="16"/>
          <w:szCs w:val="26"/>
        </w:rPr>
        <w:t>” (From chapter 36 of On What Matters)</w:t>
      </w:r>
    </w:p>
    <w:p w14:paraId="6D0348B9" w14:textId="28317706"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a. Gateway issue - we need to be alive to assign value and debate competing moral theories</w:t>
      </w:r>
    </w:p>
    <w:p w14:paraId="3B1FE41C" w14:textId="36242AFA"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b. no coherent moral theory can allow for extinction because it means the end of value.</w:t>
      </w:r>
    </w:p>
    <w:p w14:paraId="249192BC" w14:textId="637A4753" w:rsidR="00B16A9A" w:rsidRPr="00687DFA" w:rsidRDefault="00B16A9A" w:rsidP="00B16A9A">
      <w:r w:rsidRPr="00687DFA">
        <w:t>c. destroys potential freedom.</w:t>
      </w:r>
    </w:p>
    <w:p w14:paraId="517ECFC0"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4. Bindingness – Util is the only prescriptive moral theory since pain and pleasure are intrinsically binding and guide action. That outweighs if </w:t>
      </w:r>
      <w:proofErr w:type="spellStart"/>
      <w:proofErr w:type="gramStart"/>
      <w:r w:rsidRPr="00687DFA">
        <w:rPr>
          <w:rFonts w:asciiTheme="majorHAnsi" w:hAnsiTheme="majorHAnsi" w:cstheme="majorHAnsi"/>
        </w:rPr>
        <w:t>a</w:t>
      </w:r>
      <w:proofErr w:type="spellEnd"/>
      <w:proofErr w:type="gramEnd"/>
      <w:r w:rsidRPr="00687DFA">
        <w:rPr>
          <w:rFonts w:asciiTheme="majorHAnsi" w:hAnsiTheme="majorHAnsi" w:cstheme="majorHAnsi"/>
        </w:rPr>
        <w:t xml:space="preserve"> ethical theory has no reason to guide action than anyone could say “why not” and not follow the theory only binding ethics can be applicable. Anything else devolves to skepticism since we can’t generate obligations absent grounds for accepting them.</w:t>
      </w:r>
    </w:p>
    <w:p w14:paraId="08F4E0D4"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5. Theoretically prefer util – its DTA.</w:t>
      </w:r>
    </w:p>
    <w:p w14:paraId="3561E3F5"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a. Ground – every impact </w:t>
      </w:r>
      <w:proofErr w:type="gramStart"/>
      <w:r w:rsidRPr="00687DFA">
        <w:rPr>
          <w:rFonts w:asciiTheme="majorHAnsi" w:hAnsiTheme="majorHAnsi" w:cstheme="majorHAnsi"/>
        </w:rPr>
        <w:t>functions</w:t>
      </w:r>
      <w:proofErr w:type="gramEnd"/>
      <w:r w:rsidRPr="00687DFA">
        <w:rPr>
          <w:rFonts w:asciiTheme="majorHAnsi" w:hAnsiTheme="majorHAnsi" w:cstheme="majorHAnsi"/>
        </w:rPr>
        <w:t xml:space="preserve"> under util whereas other ethics flow to one side exclusively. </w:t>
      </w:r>
    </w:p>
    <w:p w14:paraId="0772F7AA" w14:textId="77777777" w:rsidR="00B16A9A" w:rsidRPr="00687DFA" w:rsidRDefault="00B16A9A" w:rsidP="00B16A9A">
      <w:pPr>
        <w:pStyle w:val="Heading4"/>
        <w:rPr>
          <w:rFonts w:asciiTheme="majorHAnsi" w:hAnsiTheme="majorHAnsi" w:cstheme="majorHAnsi"/>
        </w:rPr>
      </w:pPr>
      <w:r w:rsidRPr="00687DFA">
        <w:rPr>
          <w:rFonts w:asciiTheme="majorHAnsi" w:hAnsiTheme="majorHAnsi" w:cstheme="majorHAnsi"/>
        </w:rPr>
        <w:t xml:space="preserve">b. Topic lit – most articles are written through the lens of util because they’re crafted for policymakers and the </w:t>
      </w:r>
      <w:proofErr w:type="gramStart"/>
      <w:r w:rsidRPr="00687DFA">
        <w:rPr>
          <w:rFonts w:asciiTheme="majorHAnsi" w:hAnsiTheme="majorHAnsi" w:cstheme="majorHAnsi"/>
        </w:rPr>
        <w:t>general public</w:t>
      </w:r>
      <w:proofErr w:type="gramEnd"/>
      <w:r w:rsidRPr="00687DFA">
        <w:rPr>
          <w:rFonts w:asciiTheme="majorHAnsi" w:hAnsiTheme="majorHAnsi" w:cstheme="majorHAnsi"/>
        </w:rPr>
        <w:t xml:space="preserve"> who take consequences to be important, not philosophy majors. Key to fairness and education.</w:t>
      </w:r>
    </w:p>
    <w:p w14:paraId="758FF710" w14:textId="77777777" w:rsidR="00515E5D" w:rsidRPr="00687DFA" w:rsidRDefault="00515E5D" w:rsidP="00515E5D"/>
    <w:p w14:paraId="470A8980" w14:textId="3A0411B4" w:rsidR="00AC1CEA" w:rsidRPr="00687DFA" w:rsidRDefault="00515E5D" w:rsidP="00515E5D">
      <w:pPr>
        <w:pStyle w:val="Heading2"/>
      </w:pPr>
      <w:r w:rsidRPr="00687DFA">
        <w:lastRenderedPageBreak/>
        <w:t>3</w:t>
      </w:r>
    </w:p>
    <w:p w14:paraId="68796027" w14:textId="718EF150" w:rsidR="00515E5D" w:rsidRPr="00687DFA" w:rsidRDefault="00515E5D" w:rsidP="00515E5D">
      <w:pPr>
        <w:pStyle w:val="Heading4"/>
      </w:pPr>
      <w:r w:rsidRPr="00687DFA">
        <w:t xml:space="preserve">CP Text: Member states of the World Trade Organization should </w:t>
      </w:r>
      <w:proofErr w:type="gramStart"/>
      <w:r w:rsidRPr="00687DFA">
        <w:t>enter into</w:t>
      </w:r>
      <w:proofErr w:type="gramEnd"/>
      <w:r w:rsidRPr="00687DFA">
        <w:t xml:space="preserve"> a prior and binding consultation with the World Health Organization on whether or not to reduce intellectual property protections for medicines. The World Health Organization ought to publicly declare that their decision on the plan will represent their future decisions on all intellectual property protections on medicines.</w:t>
      </w:r>
    </w:p>
    <w:p w14:paraId="2726785E" w14:textId="2846102F" w:rsidR="00515E5D" w:rsidRPr="00687DFA" w:rsidRDefault="00515E5D" w:rsidP="00515E5D">
      <w:pPr>
        <w:pStyle w:val="Heading4"/>
        <w:rPr>
          <w:rFonts w:cs="Calibri"/>
        </w:rPr>
      </w:pPr>
      <w:r w:rsidRPr="00687DFA">
        <w:rPr>
          <w:rFonts w:cs="Calibri"/>
        </w:rPr>
        <w:t xml:space="preserve">WHO says </w:t>
      </w:r>
      <w:proofErr w:type="gramStart"/>
      <w:r w:rsidRPr="00687DFA">
        <w:rPr>
          <w:rFonts w:cs="Calibri"/>
        </w:rPr>
        <w:t>yes.</w:t>
      </w:r>
      <w:proofErr w:type="gramEnd"/>
    </w:p>
    <w:p w14:paraId="09E47CFA" w14:textId="310BAF05" w:rsidR="00515E5D" w:rsidRPr="00687DFA" w:rsidRDefault="00515E5D" w:rsidP="00515E5D">
      <w:pPr>
        <w:rPr>
          <w:rStyle w:val="Style13ptBold"/>
          <w:bCs/>
          <w:sz w:val="16"/>
          <w:szCs w:val="26"/>
        </w:rPr>
      </w:pPr>
      <w:r w:rsidRPr="00687DFA">
        <w:rPr>
          <w:rStyle w:val="Style13ptBold"/>
          <w:szCs w:val="26"/>
          <w:u w:val="single"/>
        </w:rPr>
        <w:t>Kimball 21</w:t>
      </w:r>
      <w:r w:rsidRPr="00687DFA">
        <w:rPr>
          <w:rStyle w:val="Style13ptBold"/>
          <w:sz w:val="16"/>
          <w:szCs w:val="26"/>
        </w:rPr>
        <w:t xml:space="preserve"> </w:t>
      </w:r>
      <w:r w:rsidRPr="00687DFA">
        <w:rPr>
          <w:rStyle w:val="Style13ptBold"/>
          <w:b w:val="0"/>
          <w:bCs/>
          <w:sz w:val="16"/>
          <w:szCs w:val="26"/>
        </w:rPr>
        <w:t>[(Spencer, news editor with CNBC.com) “</w:t>
      </w:r>
      <w:r w:rsidRPr="00687DFA">
        <w:rPr>
          <w:sz w:val="16"/>
          <w:szCs w:val="26"/>
        </w:rPr>
        <w:t>WHO chief urges world to follow U.S. lead and support waiving Covid vaccine patent protections,” CNBC, 5/7/2021] JL</w:t>
      </w:r>
    </w:p>
    <w:p w14:paraId="66FD4D97" w14:textId="6728893F" w:rsidR="00515E5D" w:rsidRPr="00687DFA" w:rsidRDefault="00515E5D" w:rsidP="00515E5D">
      <w:pPr>
        <w:rPr>
          <w:sz w:val="16"/>
          <w:szCs w:val="26"/>
        </w:rPr>
      </w:pPr>
      <w:r w:rsidRPr="00687DFA">
        <w:rPr>
          <w:rStyle w:val="StyleUnderline"/>
          <w:sz w:val="26"/>
          <w:szCs w:val="26"/>
        </w:rPr>
        <w:t>World Health Organization Director General-Tedros Adhanom Ghebreyesus on Friday urged other countries</w:t>
      </w:r>
      <w:r w:rsidRPr="00687DFA">
        <w:rPr>
          <w:sz w:val="16"/>
          <w:szCs w:val="26"/>
        </w:rPr>
        <w:t xml:space="preserve">, particularly the Group of Seven industrialized nations, </w:t>
      </w:r>
      <w:r w:rsidRPr="00687DFA">
        <w:rPr>
          <w:rStyle w:val="StyleUnderline"/>
          <w:sz w:val="26"/>
          <w:szCs w:val="26"/>
        </w:rPr>
        <w:t>to follow the U.S. example and support a World Trade Organization motion to</w:t>
      </w:r>
      <w:r w:rsidRPr="00687DFA">
        <w:rPr>
          <w:sz w:val="16"/>
          <w:szCs w:val="26"/>
        </w:rPr>
        <w:t xml:space="preserve"> temporarily </w:t>
      </w:r>
      <w:r w:rsidRPr="00687DFA">
        <w:rPr>
          <w:rStyle w:val="StyleUnderline"/>
          <w:sz w:val="26"/>
          <w:szCs w:val="26"/>
        </w:rPr>
        <w:t>waive Covid-19 vaccine patent protections</w:t>
      </w:r>
      <w:r w:rsidRPr="00687DFA">
        <w:rPr>
          <w:sz w:val="16"/>
          <w:szCs w:val="26"/>
        </w:rPr>
        <w:t>. “</w:t>
      </w:r>
      <w:r w:rsidRPr="00687DFA">
        <w:rPr>
          <w:rStyle w:val="StyleUnderline"/>
          <w:sz w:val="26"/>
          <w:szCs w:val="26"/>
        </w:rPr>
        <w:t>Wednesday’s announcement by the U.S. that it will support a temporary waiver of intellectual property protections for Covid-19 vaccines is a significant statement of solidarity and support for vaccine equity</w:t>
      </w:r>
      <w:r w:rsidRPr="00687DFA">
        <w:rPr>
          <w:sz w:val="16"/>
          <w:szCs w:val="26"/>
        </w:rPr>
        <w:t xml:space="preserve">,” Tedros said at a press briefing. “I know that this is not a politically easy thing to do, so I very much appreciate the leadership of the U.S. and </w:t>
      </w:r>
      <w:r w:rsidRPr="00687DFA">
        <w:rPr>
          <w:rStyle w:val="StyleUnderline"/>
          <w:sz w:val="26"/>
          <w:szCs w:val="26"/>
        </w:rPr>
        <w:t>we urge other countries to follow their example</w:t>
      </w:r>
      <w:r w:rsidRPr="00687DFA">
        <w:rPr>
          <w:sz w:val="16"/>
          <w:szCs w:val="26"/>
        </w:rPr>
        <w:t>.”</w:t>
      </w:r>
    </w:p>
    <w:p w14:paraId="13CC7EBB" w14:textId="77777777" w:rsidR="00515E5D" w:rsidRPr="00687DFA" w:rsidRDefault="00515E5D" w:rsidP="00515E5D"/>
    <w:p w14:paraId="136AB095" w14:textId="77777777" w:rsidR="00515E5D" w:rsidRPr="00687DFA" w:rsidRDefault="00515E5D" w:rsidP="00515E5D">
      <w:pPr>
        <w:pStyle w:val="Heading4"/>
      </w:pPr>
      <w:r w:rsidRPr="00687DFA">
        <w:t xml:space="preserve">The plan’s unilateral action by the WTO on </w:t>
      </w:r>
      <w:r w:rsidRPr="00687DFA">
        <w:rPr>
          <w:u w:val="single"/>
        </w:rPr>
        <w:t>medical IP</w:t>
      </w:r>
      <w:r w:rsidRPr="00687DFA">
        <w:t xml:space="preserve"> undermines WHO legitimacy – forcing a perception of WHO action </w:t>
      </w:r>
      <w:r w:rsidRPr="00687DFA">
        <w:rPr>
          <w:u w:val="single"/>
        </w:rPr>
        <w:t>against patents</w:t>
      </w:r>
      <w:r w:rsidRPr="00687DFA">
        <w:t xml:space="preserve"> is key to re-assert it – they </w:t>
      </w:r>
      <w:r w:rsidRPr="00687DFA">
        <w:rPr>
          <w:u w:val="single"/>
        </w:rPr>
        <w:t>say yes</w:t>
      </w:r>
      <w:r w:rsidRPr="00687DFA">
        <w:t>.</w:t>
      </w:r>
    </w:p>
    <w:p w14:paraId="7F04F3A1" w14:textId="77777777" w:rsidR="00515E5D" w:rsidRPr="00687DFA" w:rsidRDefault="00515E5D" w:rsidP="00515E5D">
      <w:pPr>
        <w:rPr>
          <w:sz w:val="16"/>
        </w:rPr>
      </w:pPr>
      <w:proofErr w:type="spellStart"/>
      <w:r w:rsidRPr="00687DFA">
        <w:rPr>
          <w:rStyle w:val="Style13ptBold"/>
          <w:u w:val="single"/>
        </w:rPr>
        <w:t>Rimmer</w:t>
      </w:r>
      <w:proofErr w:type="spellEnd"/>
      <w:r w:rsidRPr="00687DFA">
        <w:rPr>
          <w:rStyle w:val="Style13ptBold"/>
          <w:u w:val="single"/>
        </w:rPr>
        <w:t xml:space="preserve"> 04</w:t>
      </w:r>
      <w:r w:rsidRPr="00687DFA">
        <w:rPr>
          <w:sz w:val="16"/>
        </w:rPr>
        <w:t xml:space="preserve">, Matthew. "The race to patent the SARS virus: the TRIPS agreement and access to essential medicines." Melbourne Journal of International Law 5.2 (2004): 335-374. </w:t>
      </w:r>
      <w:hyperlink r:id="rId11" w:history="1">
        <w:r w:rsidRPr="00687DFA">
          <w:rPr>
            <w:rStyle w:val="Hyperlink"/>
            <w:sz w:val="16"/>
          </w:rPr>
          <w:t>https://law.unimelb.edu.au/__data/assets/pdf_file/0007/1681117/Rimmer.pdf</w:t>
        </w:r>
      </w:hyperlink>
      <w:r w:rsidRPr="00687DFA">
        <w:rPr>
          <w:sz w:val="16"/>
        </w:rPr>
        <w:t xml:space="preserve"> (BA (Hons), LLB (Hons) (Australian National University), PhD (New South Wales); Lecturer at ACIPA, the Faculty of Law, The Australian National University)//</w:t>
      </w:r>
      <w:proofErr w:type="spellStart"/>
      <w:r w:rsidRPr="00687DFA">
        <w:rPr>
          <w:sz w:val="16"/>
        </w:rPr>
        <w:t>SidK</w:t>
      </w:r>
      <w:proofErr w:type="spellEnd"/>
      <w:r w:rsidRPr="00687DFA">
        <w:rPr>
          <w:sz w:val="16"/>
        </w:rPr>
        <w:t xml:space="preserve"> + Elmer </w:t>
      </w:r>
    </w:p>
    <w:p w14:paraId="7C036DD5" w14:textId="77777777" w:rsidR="00515E5D" w:rsidRPr="00687DFA" w:rsidRDefault="00515E5D" w:rsidP="00515E5D">
      <w:pPr>
        <w:rPr>
          <w:sz w:val="16"/>
          <w:szCs w:val="26"/>
        </w:rPr>
      </w:pPr>
      <w:r w:rsidRPr="00687DFA">
        <w:rPr>
          <w:sz w:val="16"/>
          <w:szCs w:val="26"/>
        </w:rPr>
        <w:t xml:space="preserve">The WHO has been instrumental in coordinating the international network of research on the SARS virus. It has </w:t>
      </w:r>
      <w:proofErr w:type="spellStart"/>
      <w:r w:rsidRPr="00687DFA">
        <w:rPr>
          <w:sz w:val="16"/>
          <w:szCs w:val="26"/>
        </w:rPr>
        <w:t>emphasised</w:t>
      </w:r>
      <w:proofErr w:type="spellEnd"/>
      <w:r w:rsidRPr="00687DFA">
        <w:rPr>
          <w:sz w:val="16"/>
          <w:szCs w:val="26"/>
        </w:rPr>
        <w:t xml:space="preserve"> the need for collaboration between the network participants. </w:t>
      </w:r>
      <w:r w:rsidRPr="00687DFA">
        <w:rPr>
          <w:szCs w:val="26"/>
          <w:u w:val="single"/>
        </w:rPr>
        <w:t xml:space="preserve">The WHO presented the containment of the SARS virus as ‘one of the biggest success stories in public health in recent years’.206 However, it </w:t>
      </w:r>
      <w:r w:rsidRPr="00687DFA">
        <w:rPr>
          <w:b/>
          <w:bCs/>
          <w:szCs w:val="26"/>
          <w:u w:val="single"/>
        </w:rPr>
        <w:t xml:space="preserve">was less active in the debate over patent law </w:t>
      </w:r>
      <w:r w:rsidRPr="00687DFA">
        <w:rPr>
          <w:szCs w:val="26"/>
          <w:u w:val="single"/>
        </w:rPr>
        <w:t>and public health epidemics.</w:t>
      </w:r>
      <w:r w:rsidRPr="00687DFA">
        <w:rPr>
          <w:sz w:val="16"/>
          <w:szCs w:val="26"/>
        </w:rPr>
        <w:t xml:space="preserve"> The 56th World Health Assembly considered the relationship between intellectual property, </w:t>
      </w:r>
      <w:proofErr w:type="gramStart"/>
      <w:r w:rsidRPr="00687DFA">
        <w:rPr>
          <w:sz w:val="16"/>
          <w:szCs w:val="26"/>
        </w:rPr>
        <w:t>innovation</w:t>
      </w:r>
      <w:proofErr w:type="gramEnd"/>
      <w:r w:rsidRPr="00687DFA">
        <w:rPr>
          <w:sz w:val="16"/>
          <w:szCs w:val="26"/>
        </w:rPr>
        <w:t xml:space="preserve"> and public health. It stressed that </w:t>
      </w:r>
      <w:proofErr w:type="gramStart"/>
      <w:r w:rsidRPr="00687DFA">
        <w:rPr>
          <w:sz w:val="16"/>
          <w:szCs w:val="26"/>
        </w:rPr>
        <w:t>in order to</w:t>
      </w:r>
      <w:proofErr w:type="gramEnd"/>
      <w:r w:rsidRPr="00687DFA">
        <w:rPr>
          <w:sz w:val="16"/>
          <w:szCs w:val="2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687DFA">
        <w:rPr>
          <w:szCs w:val="26"/>
          <w:u w:val="single"/>
        </w:rPr>
        <w:t xml:space="preserve">The </w:t>
      </w:r>
      <w:r w:rsidRPr="00687DFA">
        <w:rPr>
          <w:rStyle w:val="StyleUnderline"/>
          <w:sz w:val="26"/>
          <w:szCs w:val="26"/>
        </w:rPr>
        <w:t>WHO</w:t>
      </w:r>
      <w:r w:rsidRPr="00687DFA">
        <w:rPr>
          <w:szCs w:val="26"/>
          <w:u w:val="single"/>
        </w:rPr>
        <w:t xml:space="preserve"> has </w:t>
      </w:r>
      <w:r w:rsidRPr="00687DFA">
        <w:rPr>
          <w:rStyle w:val="StyleUnderline"/>
          <w:sz w:val="26"/>
          <w:szCs w:val="26"/>
        </w:rPr>
        <w:t>made</w:t>
      </w:r>
      <w:r w:rsidRPr="00687DFA">
        <w:rPr>
          <w:szCs w:val="26"/>
          <w:u w:val="single"/>
        </w:rPr>
        <w:t xml:space="preserve"> </w:t>
      </w:r>
      <w:proofErr w:type="gramStart"/>
      <w:r w:rsidRPr="00687DFA">
        <w:rPr>
          <w:szCs w:val="26"/>
          <w:u w:val="single"/>
        </w:rPr>
        <w:t>a number of</w:t>
      </w:r>
      <w:proofErr w:type="gramEnd"/>
      <w:r w:rsidRPr="00687DFA">
        <w:rPr>
          <w:szCs w:val="26"/>
          <w:u w:val="single"/>
        </w:rPr>
        <w:t xml:space="preserve"> </w:t>
      </w:r>
      <w:r w:rsidRPr="00687DFA">
        <w:rPr>
          <w:rStyle w:val="StyleUnderline"/>
          <w:bCs/>
          <w:sz w:val="26"/>
          <w:szCs w:val="26"/>
        </w:rPr>
        <w:t>aspirational statements</w:t>
      </w:r>
      <w:r w:rsidRPr="00687DFA">
        <w:rPr>
          <w:szCs w:val="26"/>
          <w:u w:val="single"/>
        </w:rPr>
        <w:t xml:space="preserve"> about patent law and access to essential medicines. Arguably, though, the </w:t>
      </w:r>
      <w:proofErr w:type="spellStart"/>
      <w:r w:rsidRPr="00687DFA">
        <w:rPr>
          <w:szCs w:val="26"/>
          <w:u w:val="single"/>
        </w:rPr>
        <w:t>organisation</w:t>
      </w:r>
      <w:proofErr w:type="spellEnd"/>
      <w:r w:rsidRPr="00687DFA">
        <w:rPr>
          <w:szCs w:val="26"/>
          <w:u w:val="single"/>
        </w:rPr>
        <w:t xml:space="preserve"> could be a much more informed and vocal advocate. Initially, the WHO did not view the patent issues related to SARS as being within its field of activities. </w:t>
      </w:r>
      <w:r w:rsidRPr="00687DFA">
        <w:rPr>
          <w:rStyle w:val="StyleUnderline"/>
          <w:sz w:val="26"/>
          <w:szCs w:val="26"/>
        </w:rPr>
        <w:t xml:space="preserve">The agency </w:t>
      </w:r>
      <w:r w:rsidRPr="00687DFA">
        <w:rPr>
          <w:rStyle w:val="StyleUnderline"/>
          <w:bCs/>
          <w:sz w:val="26"/>
          <w:szCs w:val="26"/>
        </w:rPr>
        <w:t>did</w:t>
      </w:r>
      <w:r w:rsidRPr="00687DFA">
        <w:rPr>
          <w:b/>
          <w:bCs/>
          <w:szCs w:val="26"/>
          <w:u w:val="single"/>
        </w:rPr>
        <w:t xml:space="preserve"> </w:t>
      </w:r>
      <w:r w:rsidRPr="00687DFA">
        <w:rPr>
          <w:rStyle w:val="StyleUnderline"/>
          <w:bCs/>
          <w:sz w:val="26"/>
          <w:szCs w:val="26"/>
        </w:rPr>
        <w:t>not</w:t>
      </w:r>
      <w:r w:rsidRPr="00687DFA">
        <w:rPr>
          <w:b/>
          <w:bCs/>
          <w:szCs w:val="26"/>
          <w:u w:val="single"/>
        </w:rPr>
        <w:t xml:space="preserve"> </w:t>
      </w:r>
      <w:r w:rsidRPr="00687DFA">
        <w:rPr>
          <w:rStyle w:val="StyleUnderline"/>
          <w:bCs/>
          <w:sz w:val="26"/>
          <w:szCs w:val="26"/>
        </w:rPr>
        <w:t>even seem aware of the patent proceedings</w:t>
      </w:r>
      <w:r w:rsidRPr="00687DFA">
        <w:rPr>
          <w:szCs w:val="26"/>
          <w:u w:val="single"/>
        </w:rPr>
        <w:t>, leaving individual research institutions without guidance</w:t>
      </w:r>
      <w:r w:rsidRPr="00687DFA">
        <w:rPr>
          <w:sz w:val="16"/>
          <w:szCs w:val="26"/>
        </w:rPr>
        <w:t xml:space="preserve">. Spokesman Dick Thompson said: ‘What we care about is [that] the international collaboration continues to function. Patents, they don’t really concern us’.208 The director of WHO’s </w:t>
      </w:r>
      <w:r w:rsidRPr="00687DFA">
        <w:rPr>
          <w:sz w:val="16"/>
          <w:szCs w:val="26"/>
        </w:rPr>
        <w:lastRenderedPageBreak/>
        <w:t xml:space="preserve">Global Influenza project, Klaus </w:t>
      </w:r>
      <w:proofErr w:type="spellStart"/>
      <w:r w:rsidRPr="00687DFA">
        <w:rPr>
          <w:sz w:val="16"/>
          <w:szCs w:val="26"/>
        </w:rPr>
        <w:t>Stöhr</w:t>
      </w:r>
      <w:proofErr w:type="spellEnd"/>
      <w:r w:rsidRPr="00687DFA">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687DFA">
        <w:rPr>
          <w:sz w:val="16"/>
          <w:szCs w:val="26"/>
        </w:rPr>
        <w:t>commercialise</w:t>
      </w:r>
      <w:proofErr w:type="spellEnd"/>
      <w:r w:rsidRPr="00687DFA">
        <w:rPr>
          <w:sz w:val="16"/>
          <w:szCs w:val="26"/>
        </w:rPr>
        <w:t xml:space="preserve"> such research. </w:t>
      </w:r>
      <w:r w:rsidRPr="00687DFA">
        <w:rPr>
          <w:szCs w:val="26"/>
          <w:u w:val="single"/>
        </w:rPr>
        <w:t xml:space="preserve">Klaus </w:t>
      </w:r>
      <w:proofErr w:type="spellStart"/>
      <w:r w:rsidRPr="00687DFA">
        <w:rPr>
          <w:szCs w:val="26"/>
          <w:u w:val="single"/>
        </w:rPr>
        <w:t>Stöhr</w:t>
      </w:r>
      <w:proofErr w:type="spellEnd"/>
      <w:r w:rsidRPr="00687DFA">
        <w:rPr>
          <w:szCs w:val="26"/>
          <w:u w:val="single"/>
        </w:rPr>
        <w:t xml:space="preserve"> conceded: ‘At a certain point of time you have to give way for competitive pharmaceutical companies’.210 </w:t>
      </w:r>
      <w:r w:rsidRPr="00687DFA">
        <w:rPr>
          <w:rStyle w:val="StyleUnderline"/>
          <w:sz w:val="26"/>
          <w:szCs w:val="26"/>
        </w:rPr>
        <w:t xml:space="preserve">On a policy front, the WHO </w:t>
      </w:r>
      <w:r w:rsidRPr="00687DFA">
        <w:rPr>
          <w:rStyle w:val="StyleUnderline"/>
          <w:bCs/>
          <w:sz w:val="26"/>
          <w:szCs w:val="26"/>
        </w:rPr>
        <w:t>remained deferential</w:t>
      </w:r>
      <w:r w:rsidRPr="00687DFA">
        <w:rPr>
          <w:rStyle w:val="StyleUnderline"/>
          <w:sz w:val="26"/>
          <w:szCs w:val="26"/>
        </w:rPr>
        <w:t xml:space="preserve"> to the WTO</w:t>
      </w:r>
      <w:r w:rsidRPr="00687DFA">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687DFA">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687DFA">
        <w:rPr>
          <w:rStyle w:val="StyleUnderline"/>
          <w:sz w:val="26"/>
          <w:szCs w:val="26"/>
        </w:rPr>
        <w:t xml:space="preserve">the WHO appears diffident, </w:t>
      </w:r>
      <w:r w:rsidRPr="00687DFA">
        <w:rPr>
          <w:rStyle w:val="StyleUnderline"/>
          <w:bCs/>
          <w:sz w:val="26"/>
          <w:szCs w:val="26"/>
        </w:rPr>
        <w:t>unwilling to take on more than a spectator</w:t>
      </w:r>
      <w:r w:rsidRPr="00687DFA">
        <w:rPr>
          <w:rStyle w:val="StyleUnderline"/>
          <w:sz w:val="26"/>
          <w:szCs w:val="26"/>
        </w:rPr>
        <w:t xml:space="preserve"> role</w:t>
      </w:r>
      <w:r w:rsidRPr="00687DFA">
        <w:rPr>
          <w:szCs w:val="26"/>
          <w:u w:val="single"/>
        </w:rPr>
        <w:t xml:space="preserve">. </w:t>
      </w:r>
      <w:r w:rsidRPr="00687DFA">
        <w:rPr>
          <w:rStyle w:val="StyleUnderline"/>
          <w:sz w:val="26"/>
          <w:szCs w:val="26"/>
        </w:rPr>
        <w:t>Such a position is</w:t>
      </w:r>
      <w:r w:rsidRPr="00687DFA">
        <w:rPr>
          <w:szCs w:val="26"/>
          <w:u w:val="single"/>
        </w:rPr>
        <w:t xml:space="preserve"> arguably </w:t>
      </w:r>
      <w:r w:rsidRPr="00687DFA">
        <w:rPr>
          <w:rStyle w:val="StyleUnderline"/>
          <w:sz w:val="26"/>
          <w:szCs w:val="26"/>
        </w:rPr>
        <w:t>too timid</w:t>
      </w:r>
      <w:r w:rsidRPr="00687DFA">
        <w:rPr>
          <w:szCs w:val="26"/>
          <w:u w:val="single"/>
        </w:rPr>
        <w:t xml:space="preserve">, </w:t>
      </w:r>
      <w:r w:rsidRPr="00687DFA">
        <w:rPr>
          <w:rStyle w:val="StyleUnderline"/>
          <w:sz w:val="26"/>
          <w:szCs w:val="26"/>
        </w:rPr>
        <w:t>given the gravity of national</w:t>
      </w:r>
      <w:r w:rsidRPr="00687DFA">
        <w:rPr>
          <w:szCs w:val="26"/>
          <w:u w:val="single"/>
        </w:rPr>
        <w:t xml:space="preserve"> </w:t>
      </w:r>
      <w:r w:rsidRPr="00687DFA">
        <w:rPr>
          <w:rStyle w:val="StyleUnderline"/>
          <w:sz w:val="26"/>
          <w:szCs w:val="26"/>
        </w:rPr>
        <w:t>emergencies</w:t>
      </w:r>
      <w:r w:rsidRPr="00687DFA">
        <w:rPr>
          <w:szCs w:val="26"/>
          <w:u w:val="single"/>
        </w:rPr>
        <w:t xml:space="preserve">, such as the SARS virus. The </w:t>
      </w:r>
      <w:proofErr w:type="spellStart"/>
      <w:r w:rsidRPr="00687DFA">
        <w:rPr>
          <w:szCs w:val="26"/>
          <w:u w:val="single"/>
        </w:rPr>
        <w:t>organisation</w:t>
      </w:r>
      <w:proofErr w:type="spellEnd"/>
      <w:r w:rsidRPr="00687DFA">
        <w:rPr>
          <w:szCs w:val="26"/>
          <w:u w:val="single"/>
        </w:rPr>
        <w:t xml:space="preserve"> could take a much stronger stance on the impact of the </w:t>
      </w:r>
      <w:r w:rsidRPr="00687DFA">
        <w:rPr>
          <w:b/>
          <w:bCs/>
          <w:szCs w:val="26"/>
          <w:u w:val="single"/>
        </w:rPr>
        <w:t>TRIPS</w:t>
      </w:r>
      <w:r w:rsidRPr="00687DFA">
        <w:rPr>
          <w:szCs w:val="26"/>
          <w:u w:val="single"/>
        </w:rPr>
        <w:t xml:space="preserve"> Agreement on public health concerns</w:t>
      </w:r>
      <w:r w:rsidRPr="00687DFA">
        <w:rPr>
          <w:sz w:val="16"/>
          <w:szCs w:val="26"/>
        </w:rPr>
        <w:t xml:space="preserve">. The WHO has since enunciated a position statement on the patenting of the SARS virus. A number of </w:t>
      </w:r>
      <w:proofErr w:type="gramStart"/>
      <w:r w:rsidRPr="00687DFA">
        <w:rPr>
          <w:sz w:val="16"/>
          <w:szCs w:val="26"/>
        </w:rPr>
        <w:t>high ranking</w:t>
      </w:r>
      <w:proofErr w:type="gramEnd"/>
      <w:r w:rsidRPr="00687DFA">
        <w:rPr>
          <w:sz w:val="16"/>
          <w:szCs w:val="26"/>
        </w:rPr>
        <w:t xml:space="preserve"> officials from the </w:t>
      </w:r>
      <w:proofErr w:type="spellStart"/>
      <w:r w:rsidRPr="00687DFA">
        <w:rPr>
          <w:sz w:val="16"/>
          <w:szCs w:val="26"/>
        </w:rPr>
        <w:t>organisation</w:t>
      </w:r>
      <w:proofErr w:type="spellEnd"/>
      <w:r w:rsidRPr="00687DFA">
        <w:rPr>
          <w:sz w:val="16"/>
          <w:szCs w:val="26"/>
        </w:rPr>
        <w:t xml:space="preserve"> have commented on the need to ensure that international research into the SARS virus is not impeded by competition over patents. </w:t>
      </w:r>
      <w:r w:rsidRPr="00687DFA">
        <w:rPr>
          <w:szCs w:val="26"/>
          <w:u w:val="single"/>
        </w:rPr>
        <w:t xml:space="preserve">Arguably though, </w:t>
      </w:r>
      <w:r w:rsidRPr="00687DFA">
        <w:rPr>
          <w:rStyle w:val="StyleUnderline"/>
          <w:sz w:val="26"/>
          <w:szCs w:val="26"/>
        </w:rPr>
        <w:t xml:space="preserve">the </w:t>
      </w:r>
      <w:r w:rsidRPr="00687DFA">
        <w:rPr>
          <w:rStyle w:val="StyleUnderline"/>
          <w:bCs/>
          <w:sz w:val="26"/>
          <w:szCs w:val="26"/>
        </w:rPr>
        <w:t>WHO</w:t>
      </w:r>
      <w:r w:rsidRPr="00687DFA">
        <w:rPr>
          <w:b/>
          <w:bCs/>
          <w:szCs w:val="26"/>
          <w:u w:val="single"/>
        </w:rPr>
        <w:t xml:space="preserve"> should not be limited to a mere spectator role in such policy discussions. It </w:t>
      </w:r>
      <w:r w:rsidRPr="00687DFA">
        <w:rPr>
          <w:rStyle w:val="StyleUnderline"/>
          <w:bCs/>
          <w:sz w:val="26"/>
          <w:szCs w:val="26"/>
        </w:rPr>
        <w:t>needs</w:t>
      </w:r>
      <w:r w:rsidRPr="00687DFA">
        <w:rPr>
          <w:b/>
          <w:bCs/>
          <w:szCs w:val="26"/>
          <w:u w:val="single"/>
        </w:rPr>
        <w:t xml:space="preserve"> </w:t>
      </w:r>
      <w:r w:rsidRPr="00687DFA">
        <w:rPr>
          <w:rStyle w:val="StyleUnderline"/>
          <w:bCs/>
          <w:sz w:val="26"/>
          <w:szCs w:val="26"/>
        </w:rPr>
        <w:t>to</w:t>
      </w:r>
      <w:r w:rsidRPr="00687DFA">
        <w:rPr>
          <w:b/>
          <w:bCs/>
          <w:szCs w:val="26"/>
          <w:u w:val="single"/>
        </w:rPr>
        <w:t xml:space="preserve"> </w:t>
      </w:r>
      <w:r w:rsidRPr="00687DFA">
        <w:rPr>
          <w:rStyle w:val="StyleUnderline"/>
          <w:bCs/>
          <w:sz w:val="26"/>
          <w:szCs w:val="26"/>
        </w:rPr>
        <w:t>play an active advocacy role in the debate over patent law and access to essential medicines</w:t>
      </w:r>
      <w:r w:rsidRPr="00687DFA">
        <w:rPr>
          <w:szCs w:val="26"/>
          <w:u w:val="single"/>
        </w:rPr>
        <w:t>.</w:t>
      </w:r>
      <w:r w:rsidRPr="00687DFA">
        <w:rPr>
          <w:sz w:val="16"/>
          <w:szCs w:val="26"/>
        </w:rPr>
        <w:t xml:space="preserve"> The WHO released a position statement on ‘Patent Applications for the SARS Virus and Genes’ on 29 May 2003.212 The </w:t>
      </w:r>
      <w:proofErr w:type="spellStart"/>
      <w:r w:rsidRPr="00687DFA">
        <w:rPr>
          <w:sz w:val="16"/>
          <w:szCs w:val="26"/>
        </w:rPr>
        <w:t>organisation</w:t>
      </w:r>
      <w:proofErr w:type="spellEnd"/>
      <w:r w:rsidRPr="00687DFA">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687DFA">
        <w:rPr>
          <w:sz w:val="16"/>
          <w:szCs w:val="26"/>
        </w:rPr>
        <w:t>recognised</w:t>
      </w:r>
      <w:proofErr w:type="spellEnd"/>
      <w:r w:rsidRPr="00687DFA">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687DFA">
        <w:rPr>
          <w:sz w:val="16"/>
          <w:szCs w:val="26"/>
        </w:rPr>
        <w:t>organisations</w:t>
      </w:r>
      <w:proofErr w:type="spellEnd"/>
      <w:r w:rsidRPr="00687DFA">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687DFA">
        <w:rPr>
          <w:sz w:val="16"/>
          <w:szCs w:val="26"/>
        </w:rPr>
        <w:t>manner in which</w:t>
      </w:r>
      <w:proofErr w:type="gramEnd"/>
      <w:r w:rsidRPr="00687DFA">
        <w:rPr>
          <w:sz w:val="16"/>
          <w:szCs w:val="2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687DFA">
        <w:rPr>
          <w:szCs w:val="26"/>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687DFA">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687DFA">
        <w:rPr>
          <w:szCs w:val="26"/>
          <w:u w:val="single"/>
        </w:rPr>
        <w:t xml:space="preserve">The Director-General of the WHO, Dr Gro Harlem Brundtland, </w:t>
      </w:r>
      <w:r w:rsidRPr="00687DFA">
        <w:rPr>
          <w:b/>
          <w:bCs/>
          <w:szCs w:val="26"/>
          <w:u w:val="single"/>
        </w:rPr>
        <w:t>told the World Health</w:t>
      </w:r>
      <w:r w:rsidRPr="00687DFA">
        <w:rPr>
          <w:szCs w:val="26"/>
          <w:u w:val="single"/>
        </w:rPr>
        <w:t xml:space="preserve"> Assembly that </w:t>
      </w:r>
      <w:r w:rsidRPr="00687DFA">
        <w:rPr>
          <w:szCs w:val="26"/>
          <w:u w:val="single"/>
        </w:rPr>
        <w:lastRenderedPageBreak/>
        <w:t>there was a need to build trust and forge solidarity in the face of public health epidemics: ‘</w:t>
      </w:r>
      <w:r w:rsidRPr="00687DFA">
        <w:rPr>
          <w:b/>
          <w:bCs/>
          <w:szCs w:val="26"/>
          <w:u w:val="single"/>
        </w:rPr>
        <w:t xml:space="preserve">Ensuring that patent regimes stimulate research and do not hinder international scientific cooperation </w:t>
      </w:r>
      <w:r w:rsidRPr="00687DFA">
        <w:rPr>
          <w:szCs w:val="26"/>
          <w:u w:val="single"/>
        </w:rPr>
        <w:t>is a critical challenge — whether the target is SARS or any other threat to human health’.</w:t>
      </w:r>
      <w:r w:rsidRPr="00687DFA">
        <w:rPr>
          <w:sz w:val="16"/>
          <w:szCs w:val="26"/>
        </w:rPr>
        <w:t>224 Similarly, Dr Marie-</w:t>
      </w:r>
      <w:proofErr w:type="spellStart"/>
      <w:r w:rsidRPr="00687DFA">
        <w:rPr>
          <w:sz w:val="16"/>
          <w:szCs w:val="26"/>
        </w:rPr>
        <w:t>Paule</w:t>
      </w:r>
      <w:proofErr w:type="spellEnd"/>
      <w:r w:rsidRPr="00687DFA">
        <w:rPr>
          <w:sz w:val="16"/>
          <w:szCs w:val="26"/>
        </w:rPr>
        <w:t xml:space="preserve"> </w:t>
      </w:r>
      <w:proofErr w:type="spellStart"/>
      <w:r w:rsidRPr="00687DFA">
        <w:rPr>
          <w:sz w:val="16"/>
          <w:szCs w:val="26"/>
        </w:rPr>
        <w:t>Kieny</w:t>
      </w:r>
      <w:proofErr w:type="spellEnd"/>
      <w:r w:rsidRPr="00687DFA">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687DFA">
        <w:rPr>
          <w:sz w:val="16"/>
          <w:szCs w:val="26"/>
        </w:rPr>
        <w:t>emphasised</w:t>
      </w:r>
      <w:proofErr w:type="spellEnd"/>
      <w:r w:rsidRPr="00687DFA">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687DFA">
        <w:rPr>
          <w:sz w:val="16"/>
          <w:szCs w:val="26"/>
        </w:rPr>
        <w:t>industrialised</w:t>
      </w:r>
      <w:proofErr w:type="spellEnd"/>
      <w:r w:rsidRPr="00687DFA">
        <w:rPr>
          <w:sz w:val="16"/>
          <w:szCs w:val="26"/>
        </w:rPr>
        <w:t xml:space="preserve"> and developing countries.226 C Summary </w:t>
      </w:r>
      <w:r w:rsidRPr="00687DFA">
        <w:rPr>
          <w:szCs w:val="26"/>
          <w:u w:val="single"/>
        </w:rPr>
        <w:t>The WHO should play a much more active role in the policy debate over patent law and access to essential medicines</w:t>
      </w:r>
      <w:r w:rsidRPr="00687DFA">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687DFA">
        <w:rPr>
          <w:sz w:val="16"/>
          <w:szCs w:val="26"/>
        </w:rPr>
        <w:t>organisation</w:t>
      </w:r>
      <w:proofErr w:type="spellEnd"/>
      <w:r w:rsidRPr="00687DFA">
        <w:rPr>
          <w:sz w:val="16"/>
          <w:szCs w:val="26"/>
        </w:rPr>
        <w:t xml:space="preserve"> </w:t>
      </w:r>
      <w:proofErr w:type="spellStart"/>
      <w:r w:rsidRPr="00687DFA">
        <w:rPr>
          <w:sz w:val="16"/>
          <w:szCs w:val="26"/>
        </w:rPr>
        <w:t>Médecins</w:t>
      </w:r>
      <w:proofErr w:type="spellEnd"/>
      <w:r w:rsidRPr="00687DFA">
        <w:rPr>
          <w:sz w:val="16"/>
          <w:szCs w:val="26"/>
        </w:rPr>
        <w:t xml:space="preserve"> Sans </w:t>
      </w:r>
      <w:proofErr w:type="spellStart"/>
      <w:r w:rsidRPr="00687DFA">
        <w:rPr>
          <w:sz w:val="16"/>
          <w:szCs w:val="26"/>
        </w:rPr>
        <w:t>Frontières</w:t>
      </w:r>
      <w:proofErr w:type="spellEnd"/>
      <w:r w:rsidRPr="00687DFA">
        <w:rPr>
          <w:sz w:val="16"/>
          <w:szCs w:val="26"/>
        </w:rPr>
        <w:t xml:space="preserve"> </w:t>
      </w:r>
      <w:r w:rsidRPr="00687DFA">
        <w:rPr>
          <w:szCs w:val="26"/>
          <w:u w:val="single"/>
        </w:rPr>
        <w:t>has been critical in the past of the passive role played by the WHO in the debate over access to essential medicines</w:t>
      </w:r>
      <w:r w:rsidRPr="00687DFA">
        <w:rPr>
          <w:sz w:val="16"/>
          <w:szCs w:val="26"/>
        </w:rPr>
        <w:t>: ‘</w:t>
      </w:r>
      <w:r w:rsidRPr="00687DFA">
        <w:rPr>
          <w:szCs w:val="26"/>
          <w:u w:val="single"/>
        </w:rPr>
        <w:t xml:space="preserve">As the world’s leading health agency, and armed with the clear mandate of recent World Health Assembly resolutions, the WHO can and should </w:t>
      </w:r>
      <w:r w:rsidRPr="00687DFA">
        <w:rPr>
          <w:b/>
          <w:bCs/>
          <w:szCs w:val="26"/>
          <w:u w:val="single"/>
        </w:rPr>
        <w:t>do much more’</w:t>
      </w:r>
      <w:r w:rsidRPr="00687DFA">
        <w:rPr>
          <w:szCs w:val="26"/>
          <w:u w:val="single"/>
        </w:rPr>
        <w:t>.229 The WHO should become a vocal advocate for public health concerns</w:t>
      </w:r>
      <w:r w:rsidRPr="00687DFA">
        <w:rPr>
          <w:sz w:val="16"/>
          <w:szCs w:val="26"/>
        </w:rPr>
        <w:t xml:space="preserve"> </w:t>
      </w:r>
      <w:r w:rsidRPr="00687DFA">
        <w:rPr>
          <w:szCs w:val="26"/>
          <w:u w:val="single"/>
        </w:rPr>
        <w:t>at the WTO and its TRIPS Council — especially in relation to patent law and the SARS virus.</w:t>
      </w:r>
      <w:r w:rsidRPr="00687DFA">
        <w:rPr>
          <w:sz w:val="16"/>
          <w:szCs w:val="26"/>
        </w:rPr>
        <w:t xml:space="preserve"> </w:t>
      </w:r>
      <w:r w:rsidRPr="00687DFA">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687DFA">
        <w:rPr>
          <w:sz w:val="16"/>
          <w:szCs w:val="26"/>
        </w:rPr>
        <w:t xml:space="preserve">. The race to patent the SARS virus seems to be an inefficient means of allocating resources. </w:t>
      </w:r>
      <w:proofErr w:type="gramStart"/>
      <w:r w:rsidRPr="00687DFA">
        <w:rPr>
          <w:sz w:val="16"/>
          <w:szCs w:val="26"/>
        </w:rPr>
        <w:t>A number of</w:t>
      </w:r>
      <w:proofErr w:type="gramEnd"/>
      <w:r w:rsidRPr="00687DFA">
        <w:rPr>
          <w:sz w:val="16"/>
          <w:szCs w:val="26"/>
        </w:rPr>
        <w:t xml:space="preserve"> public research </w:t>
      </w:r>
      <w:proofErr w:type="spellStart"/>
      <w:r w:rsidRPr="00687DFA">
        <w:rPr>
          <w:sz w:val="16"/>
          <w:szCs w:val="26"/>
        </w:rPr>
        <w:t>organisations</w:t>
      </w:r>
      <w:proofErr w:type="spellEnd"/>
      <w:r w:rsidRPr="00687DFA">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687DFA">
        <w:rPr>
          <w:sz w:val="16"/>
          <w:szCs w:val="26"/>
        </w:rPr>
        <w:t>jeopardised</w:t>
      </w:r>
      <w:proofErr w:type="spellEnd"/>
      <w:r w:rsidRPr="00687DFA">
        <w:rPr>
          <w:sz w:val="16"/>
          <w:szCs w:val="26"/>
        </w:rPr>
        <w:t xml:space="preserve"> by commercial parties seeking exclusive private control. However, there are important drawbacks to such a strategy. The filing of patents by public research </w:t>
      </w:r>
      <w:proofErr w:type="spellStart"/>
      <w:r w:rsidRPr="00687DFA">
        <w:rPr>
          <w:sz w:val="16"/>
          <w:szCs w:val="26"/>
        </w:rPr>
        <w:t>organisations</w:t>
      </w:r>
      <w:proofErr w:type="spellEnd"/>
      <w:r w:rsidRPr="00687DFA">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687DFA">
        <w:rPr>
          <w:sz w:val="16"/>
          <w:szCs w:val="26"/>
        </w:rPr>
        <w:t>a number of</w:t>
      </w:r>
      <w:proofErr w:type="gramEnd"/>
      <w:r w:rsidRPr="00687DFA">
        <w:rPr>
          <w:sz w:val="16"/>
          <w:szCs w:val="2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687DFA">
        <w:rPr>
          <w:sz w:val="16"/>
          <w:szCs w:val="26"/>
        </w:rPr>
        <w:t>a number of</w:t>
      </w:r>
      <w:proofErr w:type="gramEnd"/>
      <w:r w:rsidRPr="00687DFA">
        <w:rPr>
          <w:sz w:val="16"/>
          <w:szCs w:val="26"/>
        </w:rPr>
        <w:t xml:space="preserve"> critics of genetic technology have argued that the SARS virus should not be patentable because it is a discovery of nature, and a </w:t>
      </w:r>
      <w:proofErr w:type="spellStart"/>
      <w:r w:rsidRPr="00687DFA">
        <w:rPr>
          <w:sz w:val="16"/>
          <w:szCs w:val="26"/>
        </w:rPr>
        <w:t>commercialisation</w:t>
      </w:r>
      <w:proofErr w:type="spellEnd"/>
      <w:r w:rsidRPr="00687DFA">
        <w:rPr>
          <w:sz w:val="16"/>
          <w:szCs w:val="26"/>
        </w:rPr>
        <w:t xml:space="preserve"> of life. There has been a discussion over the lack of </w:t>
      </w:r>
      <w:proofErr w:type="spellStart"/>
      <w:r w:rsidRPr="00687DFA">
        <w:rPr>
          <w:sz w:val="16"/>
          <w:szCs w:val="26"/>
        </w:rPr>
        <w:t>harmonisation</w:t>
      </w:r>
      <w:proofErr w:type="spellEnd"/>
      <w:r w:rsidRPr="00687DFA">
        <w:rPr>
          <w:sz w:val="16"/>
          <w:szCs w:val="26"/>
        </w:rPr>
        <w:t xml:space="preserve"> over the criteria of novelty and inventive step between patent regimes. As Peter Yu comments, ‘[w]</w:t>
      </w:r>
      <w:proofErr w:type="spellStart"/>
      <w:r w:rsidRPr="00687DFA">
        <w:rPr>
          <w:sz w:val="16"/>
          <w:szCs w:val="26"/>
        </w:rPr>
        <w:t>hile</w:t>
      </w:r>
      <w:proofErr w:type="spellEnd"/>
      <w:r w:rsidRPr="00687DFA">
        <w:rPr>
          <w:sz w:val="16"/>
          <w:szCs w:val="2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687DFA">
        <w:rPr>
          <w:sz w:val="16"/>
          <w:szCs w:val="26"/>
        </w:rPr>
        <w:t>use</w:t>
      </w:r>
      <w:proofErr w:type="gramEnd"/>
      <w:r w:rsidRPr="00687DFA">
        <w:rPr>
          <w:sz w:val="16"/>
          <w:szCs w:val="26"/>
        </w:rPr>
        <w:t xml:space="preserve"> and public disclosure. Representative Lamar Smith of Texas has put forward the CREATE Act, which </w:t>
      </w:r>
      <w:proofErr w:type="spellStart"/>
      <w:r w:rsidRPr="00687DFA">
        <w:rPr>
          <w:sz w:val="16"/>
          <w:szCs w:val="26"/>
        </w:rPr>
        <w:t>recognises</w:t>
      </w:r>
      <w:proofErr w:type="spellEnd"/>
      <w:r w:rsidRPr="00687DFA">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687DFA">
        <w:rPr>
          <w:szCs w:val="26"/>
          <w:u w:val="single"/>
        </w:rPr>
        <w:t xml:space="preserve">Arguably, </w:t>
      </w:r>
      <w:r w:rsidRPr="00687DFA">
        <w:rPr>
          <w:rStyle w:val="StyleUnderline"/>
          <w:sz w:val="26"/>
          <w:szCs w:val="26"/>
        </w:rPr>
        <w:t xml:space="preserve">there is a need for the WHO to play a larger role in the debate </w:t>
      </w:r>
      <w:r w:rsidRPr="00687DFA">
        <w:rPr>
          <w:rStyle w:val="StyleUnderline"/>
          <w:bCs/>
          <w:sz w:val="26"/>
          <w:szCs w:val="26"/>
        </w:rPr>
        <w:t>over patent law and</w:t>
      </w:r>
      <w:r w:rsidRPr="00687DFA">
        <w:rPr>
          <w:szCs w:val="26"/>
          <w:u w:val="single"/>
        </w:rPr>
        <w:t xml:space="preserve"> access to essential </w:t>
      </w:r>
      <w:r w:rsidRPr="00687DFA">
        <w:rPr>
          <w:rStyle w:val="StyleUnderline"/>
          <w:sz w:val="26"/>
          <w:szCs w:val="26"/>
        </w:rPr>
        <w:t>medicines</w:t>
      </w:r>
      <w:r w:rsidRPr="00687DFA">
        <w:rPr>
          <w:szCs w:val="26"/>
          <w:u w:val="single"/>
        </w:rPr>
        <w:t xml:space="preserve">. </w:t>
      </w:r>
      <w:r w:rsidRPr="00687DFA">
        <w:rPr>
          <w:rStyle w:val="StyleUnderline"/>
          <w:bCs/>
          <w:sz w:val="26"/>
          <w:szCs w:val="26"/>
          <w:bdr w:val="single" w:sz="4" w:space="0" w:color="auto"/>
        </w:rPr>
        <w:t xml:space="preserve">Not only could it mediate legal </w:t>
      </w:r>
      <w:r w:rsidRPr="00687DFA">
        <w:rPr>
          <w:rStyle w:val="StyleUnderline"/>
          <w:bCs/>
          <w:sz w:val="26"/>
          <w:szCs w:val="26"/>
          <w:bdr w:val="single" w:sz="4" w:space="0" w:color="auto"/>
        </w:rPr>
        <w:lastRenderedPageBreak/>
        <w:t>disputes</w:t>
      </w:r>
      <w:r w:rsidRPr="00687DFA">
        <w:rPr>
          <w:szCs w:val="26"/>
          <w:u w:val="single"/>
        </w:rPr>
        <w:t xml:space="preserve"> over patents in respect of essential medicines</w:t>
      </w:r>
      <w:r w:rsidRPr="00687DFA">
        <w:rPr>
          <w:rStyle w:val="StyleUnderline"/>
          <w:sz w:val="26"/>
          <w:szCs w:val="26"/>
        </w:rPr>
        <w:t xml:space="preserve">, </w:t>
      </w:r>
      <w:proofErr w:type="gramStart"/>
      <w:r w:rsidRPr="00687DFA">
        <w:rPr>
          <w:rStyle w:val="StyleUnderline"/>
          <w:sz w:val="26"/>
          <w:szCs w:val="26"/>
        </w:rPr>
        <w:t>it could</w:t>
      </w:r>
      <w:proofErr w:type="gramEnd"/>
      <w:r w:rsidRPr="00687DFA">
        <w:rPr>
          <w:rStyle w:val="StyleUnderline"/>
          <w:sz w:val="26"/>
          <w:szCs w:val="26"/>
        </w:rPr>
        <w:t xml:space="preserve"> be a</w:t>
      </w:r>
      <w:r w:rsidRPr="00687DFA">
        <w:rPr>
          <w:szCs w:val="26"/>
          <w:u w:val="single"/>
        </w:rPr>
        <w:t xml:space="preserve"> vocal </w:t>
      </w:r>
      <w:r w:rsidRPr="00687DFA">
        <w:rPr>
          <w:rStyle w:val="StyleUnderline"/>
          <w:sz w:val="26"/>
          <w:szCs w:val="26"/>
        </w:rPr>
        <w:t>advocate in policy discussions</w:t>
      </w:r>
      <w:r w:rsidRPr="00687DFA">
        <w:rPr>
          <w:sz w:val="16"/>
          <w:szCs w:val="26"/>
        </w:rPr>
        <w:t xml:space="preserve">. The WTO has also played an important role in the debate over patent law and access to essential medicines. </w:t>
      </w:r>
      <w:proofErr w:type="gramStart"/>
      <w:r w:rsidRPr="00687DFA">
        <w:rPr>
          <w:sz w:val="16"/>
          <w:szCs w:val="26"/>
        </w:rPr>
        <w:t>A number of</w:t>
      </w:r>
      <w:proofErr w:type="gramEnd"/>
      <w:r w:rsidRPr="00687DFA">
        <w:rPr>
          <w:sz w:val="16"/>
          <w:szCs w:val="26"/>
        </w:rPr>
        <w:t xml:space="preserve"> public interest measures could be </w:t>
      </w:r>
      <w:proofErr w:type="spellStart"/>
      <w:r w:rsidRPr="00687DFA">
        <w:rPr>
          <w:sz w:val="16"/>
          <w:szCs w:val="26"/>
        </w:rPr>
        <w:t>utilised</w:t>
      </w:r>
      <w:proofErr w:type="spellEnd"/>
      <w:r w:rsidRPr="00687DFA">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687DFA">
        <w:rPr>
          <w:sz w:val="16"/>
          <w:szCs w:val="26"/>
        </w:rPr>
        <w:t>all of</w:t>
      </w:r>
      <w:proofErr w:type="gramEnd"/>
      <w:r w:rsidRPr="00687DFA">
        <w:rPr>
          <w:sz w:val="16"/>
          <w:szCs w:val="2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687DFA">
        <w:rPr>
          <w:sz w:val="16"/>
          <w:szCs w:val="26"/>
        </w:rPr>
        <w:t>illness</w:t>
      </w:r>
      <w:proofErr w:type="gramEnd"/>
      <w:r w:rsidRPr="00687DFA">
        <w:rPr>
          <w:sz w:val="16"/>
          <w:szCs w:val="2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2A997872" w14:textId="77777777" w:rsidR="00515E5D" w:rsidRPr="00687DFA" w:rsidRDefault="00515E5D" w:rsidP="00515E5D">
      <w:pPr>
        <w:rPr>
          <w:sz w:val="16"/>
          <w:szCs w:val="26"/>
        </w:rPr>
      </w:pPr>
    </w:p>
    <w:p w14:paraId="5CAE6ED3" w14:textId="77777777" w:rsidR="00515E5D" w:rsidRPr="00687DFA" w:rsidRDefault="00515E5D" w:rsidP="00515E5D">
      <w:pPr>
        <w:pStyle w:val="Heading4"/>
      </w:pPr>
      <w:r w:rsidRPr="00687DFA">
        <w:t xml:space="preserve">Consultation displays strong </w:t>
      </w:r>
      <w:r w:rsidRPr="00687DFA">
        <w:rPr>
          <w:u w:val="single"/>
        </w:rPr>
        <w:t>leadership</w:t>
      </w:r>
      <w:r w:rsidRPr="00687DFA">
        <w:t xml:space="preserve">, </w:t>
      </w:r>
      <w:r w:rsidRPr="00687DFA">
        <w:rPr>
          <w:u w:val="single"/>
        </w:rPr>
        <w:t>authority</w:t>
      </w:r>
      <w:r w:rsidRPr="00687DFA">
        <w:t xml:space="preserve">, and </w:t>
      </w:r>
      <w:r w:rsidRPr="00687DFA">
        <w:rPr>
          <w:u w:val="single"/>
        </w:rPr>
        <w:t>cohesion</w:t>
      </w:r>
      <w:r w:rsidRPr="00687DFA">
        <w:t xml:space="preserve"> among member states which are key to WHO legitimacy</w:t>
      </w:r>
    </w:p>
    <w:p w14:paraId="2ADE8472" w14:textId="77777777" w:rsidR="00515E5D" w:rsidRPr="00687DFA" w:rsidRDefault="00515E5D" w:rsidP="00515E5D">
      <w:pPr>
        <w:rPr>
          <w:rStyle w:val="Style13ptBold"/>
          <w:b w:val="0"/>
          <w:bCs/>
          <w:sz w:val="16"/>
          <w:szCs w:val="26"/>
        </w:rPr>
      </w:pPr>
      <w:proofErr w:type="spellStart"/>
      <w:r w:rsidRPr="00687DFA">
        <w:rPr>
          <w:rStyle w:val="Style13ptBold"/>
          <w:szCs w:val="26"/>
          <w:u w:val="single"/>
        </w:rPr>
        <w:t>Gostin</w:t>
      </w:r>
      <w:proofErr w:type="spellEnd"/>
      <w:r w:rsidRPr="00687DFA">
        <w:rPr>
          <w:rStyle w:val="Style13ptBold"/>
          <w:szCs w:val="26"/>
          <w:u w:val="single"/>
        </w:rPr>
        <w:t xml:space="preserve"> et al 15</w:t>
      </w:r>
      <w:r w:rsidRPr="00687DFA">
        <w:rPr>
          <w:rStyle w:val="Style13ptBold"/>
          <w:sz w:val="16"/>
          <w:szCs w:val="26"/>
        </w:rPr>
        <w:t xml:space="preserve"> </w:t>
      </w:r>
      <w:r w:rsidRPr="00687DFA">
        <w:rPr>
          <w:rStyle w:val="Style13ptBold"/>
          <w:b w:val="0"/>
          <w:bCs/>
          <w:sz w:val="16"/>
          <w:szCs w:val="26"/>
        </w:rPr>
        <w:t xml:space="preserve">[(Lawrence O., </w:t>
      </w:r>
      <w:r w:rsidRPr="00687DFA">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87DFA">
        <w:rPr>
          <w:rStyle w:val="Style13ptBold"/>
          <w:b w:val="0"/>
          <w:bCs/>
          <w:sz w:val="16"/>
          <w:szCs w:val="26"/>
        </w:rPr>
        <w:t>) “</w:t>
      </w:r>
      <w:r w:rsidRPr="00687DFA">
        <w:rPr>
          <w:bCs/>
          <w:sz w:val="16"/>
          <w:szCs w:val="26"/>
        </w:rPr>
        <w:t>The Normative Authority of the World Health Organization,” Georgetown University Law Center, 5/2/2015] JL</w:t>
      </w:r>
    </w:p>
    <w:p w14:paraId="358BE38E" w14:textId="77777777" w:rsidR="00515E5D" w:rsidRPr="00687DFA" w:rsidRDefault="00515E5D" w:rsidP="00515E5D">
      <w:pPr>
        <w:rPr>
          <w:sz w:val="16"/>
          <w:szCs w:val="26"/>
        </w:rPr>
      </w:pPr>
      <w:r w:rsidRPr="00687DFA">
        <w:rPr>
          <w:rStyle w:val="StyleUnderline"/>
          <w:sz w:val="26"/>
          <w:szCs w:val="26"/>
        </w:rPr>
        <w:t xml:space="preserve">Members want the WHO to </w:t>
      </w:r>
      <w:r w:rsidRPr="00687DFA">
        <w:rPr>
          <w:rStyle w:val="Emphasis"/>
          <w:sz w:val="26"/>
          <w:szCs w:val="26"/>
        </w:rPr>
        <w:t>exert leadership, harmonize disparate activities, and set priorities</w:t>
      </w:r>
      <w:r w:rsidRPr="00687DFA">
        <w:rPr>
          <w:sz w:val="16"/>
          <w:szCs w:val="26"/>
        </w:rPr>
        <w:t xml:space="preserve">. Yet they resist intrusions into their </w:t>
      </w:r>
      <w:proofErr w:type="gramStart"/>
      <w:r w:rsidRPr="00687DFA">
        <w:rPr>
          <w:sz w:val="16"/>
          <w:szCs w:val="26"/>
        </w:rPr>
        <w:t>sovereignty, and</w:t>
      </w:r>
      <w:proofErr w:type="gramEnd"/>
      <w:r w:rsidRPr="00687DFA">
        <w:rPr>
          <w:sz w:val="16"/>
          <w:szCs w:val="26"/>
        </w:rPr>
        <w:t xml:space="preserve"> want to exert control. In other words, ‘everyone desires coordination, but no one wants to be coordinated.’ States often ardently defend their geostrategic interests. As the Indonesian virus-sharing episode illustrates, </w:t>
      </w:r>
      <w:r w:rsidRPr="00687DFA">
        <w:rPr>
          <w:rStyle w:val="StyleUnderline"/>
          <w:sz w:val="26"/>
          <w:szCs w:val="26"/>
        </w:rPr>
        <w:t>the WHO is pulled between power blocs</w:t>
      </w:r>
      <w:r w:rsidRPr="00687DFA">
        <w:rPr>
          <w:sz w:val="16"/>
          <w:szCs w:val="26"/>
        </w:rPr>
        <w:t xml:space="preserve">, with North America and Europe (the primary funders) on one side and emerging economies such as Brazil, China, and India on the other. </w:t>
      </w:r>
      <w:r w:rsidRPr="00687DFA">
        <w:rPr>
          <w:rStyle w:val="StyleUnderline"/>
          <w:sz w:val="26"/>
          <w:szCs w:val="26"/>
        </w:rPr>
        <w:t>An inherent tension exists between richer ‘net contributor’ states and poorer ‘net recipient’ states</w:t>
      </w:r>
      <w:r w:rsidRPr="00687DFA">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87DFA">
        <w:rPr>
          <w:sz w:val="16"/>
          <w:szCs w:val="26"/>
        </w:rPr>
        <w:t>Liberia</w:t>
      </w:r>
      <w:proofErr w:type="gramEnd"/>
      <w:r w:rsidRPr="00687DFA">
        <w:rPr>
          <w:sz w:val="16"/>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87DFA">
        <w:rPr>
          <w:rStyle w:val="StyleUnderline"/>
          <w:sz w:val="26"/>
          <w:szCs w:val="26"/>
        </w:rPr>
        <w:t xml:space="preserve">Member states should recognize that the health of their citizens depends on strengthening others' capacity. The WHO has a central role in creating systems to </w:t>
      </w:r>
      <w:r w:rsidRPr="00687DFA">
        <w:rPr>
          <w:rStyle w:val="Emphasis"/>
          <w:sz w:val="26"/>
          <w:szCs w:val="26"/>
        </w:rPr>
        <w:t>facilitate and encourage such cooperation</w:t>
      </w:r>
      <w:r w:rsidRPr="00687DFA">
        <w:rPr>
          <w:sz w:val="16"/>
          <w:szCs w:val="26"/>
        </w:rPr>
        <w:t>.</w:t>
      </w:r>
    </w:p>
    <w:p w14:paraId="52A585C4" w14:textId="77777777" w:rsidR="00515E5D" w:rsidRPr="00687DFA" w:rsidRDefault="00515E5D" w:rsidP="00515E5D">
      <w:pPr>
        <w:rPr>
          <w:szCs w:val="26"/>
        </w:rPr>
      </w:pPr>
      <w:r w:rsidRPr="00687DFA">
        <w:rPr>
          <w:rStyle w:val="Emphasis"/>
          <w:sz w:val="26"/>
          <w:szCs w:val="26"/>
        </w:rPr>
        <w:t>The WHO cannot succeed unless members act as shareholders, foregoing a measure of sovereignty for the global common good</w:t>
      </w:r>
      <w:r w:rsidRPr="00687DFA">
        <w:rPr>
          <w:szCs w:val="26"/>
        </w:rPr>
        <w:t xml:space="preserve">. </w:t>
      </w:r>
      <w:r w:rsidRPr="00687DFA">
        <w:rPr>
          <w:rStyle w:val="StyleUnderline"/>
          <w:sz w:val="26"/>
          <w:szCs w:val="26"/>
        </w:rPr>
        <w:t xml:space="preserve">It is in all states' interests to have a strong global health leader, safeguarding health security, building health systems, and reducing health inequalities. But </w:t>
      </w:r>
      <w:r w:rsidRPr="00687DFA">
        <w:rPr>
          <w:rStyle w:val="Emphasis"/>
          <w:sz w:val="26"/>
          <w:szCs w:val="26"/>
        </w:rPr>
        <w:t>that will not happen unless members</w:t>
      </w:r>
      <w:r w:rsidRPr="00687DFA">
        <w:rPr>
          <w:szCs w:val="26"/>
        </w:rPr>
        <w:t xml:space="preserve"> fund the Organization generously, </w:t>
      </w:r>
      <w:r w:rsidRPr="00687DFA">
        <w:rPr>
          <w:rStyle w:val="Emphasis"/>
          <w:sz w:val="26"/>
          <w:szCs w:val="26"/>
        </w:rPr>
        <w:t>grant it authority</w:t>
      </w:r>
      <w:r w:rsidRPr="00687DFA">
        <w:rPr>
          <w:szCs w:val="26"/>
        </w:rPr>
        <w:t xml:space="preserve"> and flexibility, and hold it accountable.</w:t>
      </w:r>
    </w:p>
    <w:p w14:paraId="33099F79" w14:textId="77777777" w:rsidR="00515E5D" w:rsidRPr="00687DFA" w:rsidRDefault="00515E5D" w:rsidP="00515E5D">
      <w:pPr>
        <w:rPr>
          <w:szCs w:val="26"/>
        </w:rPr>
      </w:pPr>
    </w:p>
    <w:p w14:paraId="1337B4AF" w14:textId="77777777" w:rsidR="00515E5D" w:rsidRPr="00687DFA" w:rsidRDefault="00515E5D" w:rsidP="00515E5D">
      <w:pPr>
        <w:pStyle w:val="Heading4"/>
      </w:pPr>
      <w:r w:rsidRPr="00687DFA">
        <w:lastRenderedPageBreak/>
        <w:t xml:space="preserve">WHO is critical to disease prevention – it is the only international institution that can disperse information, standardize global public health, and facilitate public-private </w:t>
      </w:r>
      <w:proofErr w:type="gramStart"/>
      <w:r w:rsidRPr="00687DFA">
        <w:t>cooperation.</w:t>
      </w:r>
      <w:proofErr w:type="gramEnd"/>
    </w:p>
    <w:p w14:paraId="5B1B5B3D" w14:textId="77777777" w:rsidR="00515E5D" w:rsidRPr="00687DFA" w:rsidRDefault="00515E5D" w:rsidP="00515E5D">
      <w:pPr>
        <w:rPr>
          <w:rStyle w:val="Style13ptBold"/>
          <w:bCs/>
          <w:sz w:val="16"/>
          <w:szCs w:val="26"/>
        </w:rPr>
      </w:pPr>
      <w:proofErr w:type="spellStart"/>
      <w:r w:rsidRPr="00687DFA">
        <w:rPr>
          <w:rStyle w:val="Style13ptBold"/>
          <w:szCs w:val="26"/>
          <w:u w:val="single"/>
        </w:rPr>
        <w:t>Murtugudde</w:t>
      </w:r>
      <w:proofErr w:type="spellEnd"/>
      <w:r w:rsidRPr="00687DFA">
        <w:rPr>
          <w:rStyle w:val="Style13ptBold"/>
          <w:szCs w:val="26"/>
          <w:u w:val="single"/>
        </w:rPr>
        <w:t xml:space="preserve"> 20</w:t>
      </w:r>
      <w:r w:rsidRPr="00687DFA">
        <w:rPr>
          <w:rStyle w:val="Style13ptBold"/>
          <w:sz w:val="16"/>
          <w:szCs w:val="26"/>
        </w:rPr>
        <w:t xml:space="preserve"> </w:t>
      </w:r>
      <w:r w:rsidRPr="00687DFA">
        <w:rPr>
          <w:rStyle w:val="Style13ptBold"/>
          <w:b w:val="0"/>
          <w:bCs/>
          <w:sz w:val="16"/>
          <w:szCs w:val="26"/>
        </w:rPr>
        <w:t>[(Raghu, professor of atmospheric and oceanic science at the University of Maryland, PhD in mechanical engineering from Columbia University) “</w:t>
      </w:r>
      <w:r w:rsidRPr="00687DFA">
        <w:rPr>
          <w:sz w:val="16"/>
          <w:szCs w:val="26"/>
        </w:rPr>
        <w:t>Why We Need the World Health Organization Now More Than Ever,” Science, 4/19/2020] JL</w:t>
      </w:r>
    </w:p>
    <w:p w14:paraId="43881FCE" w14:textId="77777777" w:rsidR="00515E5D" w:rsidRPr="00687DFA" w:rsidRDefault="00515E5D" w:rsidP="00515E5D">
      <w:pPr>
        <w:rPr>
          <w:sz w:val="16"/>
          <w:szCs w:val="26"/>
        </w:rPr>
      </w:pPr>
      <w:r w:rsidRPr="00687DFA">
        <w:rPr>
          <w:rStyle w:val="StyleUnderline"/>
          <w:sz w:val="26"/>
          <w:szCs w:val="26"/>
        </w:rPr>
        <w:t xml:space="preserve">WHO continues to play an </w:t>
      </w:r>
      <w:r w:rsidRPr="00687DFA">
        <w:rPr>
          <w:rStyle w:val="Emphasis"/>
          <w:sz w:val="26"/>
          <w:szCs w:val="26"/>
        </w:rPr>
        <w:t>indispensable role</w:t>
      </w:r>
      <w:r w:rsidRPr="00687DFA">
        <w:rPr>
          <w:rStyle w:val="StyleUnderline"/>
          <w:sz w:val="26"/>
          <w:szCs w:val="26"/>
        </w:rPr>
        <w:t xml:space="preserve"> during the current COVID-19 outbreak</w:t>
      </w:r>
      <w:r w:rsidRPr="00687DFA">
        <w:rPr>
          <w:sz w:val="16"/>
          <w:szCs w:val="26"/>
        </w:rPr>
        <w:t xml:space="preserve"> </w:t>
      </w:r>
      <w:proofErr w:type="gramStart"/>
      <w:r w:rsidRPr="00687DFA">
        <w:rPr>
          <w:sz w:val="16"/>
          <w:szCs w:val="26"/>
        </w:rPr>
        <w:t>itself.</w:t>
      </w:r>
      <w:proofErr w:type="gramEnd"/>
      <w:r w:rsidRPr="00687DFA">
        <w:rPr>
          <w:sz w:val="16"/>
          <w:szCs w:val="26"/>
        </w:rPr>
        <w:t xml:space="preserve"> In November 2018, </w:t>
      </w:r>
      <w:r w:rsidRPr="00687DFA">
        <w:rPr>
          <w:rStyle w:val="StyleUnderline"/>
          <w:sz w:val="26"/>
          <w:szCs w:val="26"/>
        </w:rPr>
        <w:t xml:space="preserve">the US National Academies of Sciences, Engineering and Medicine </w:t>
      </w:r>
      <w:proofErr w:type="spellStart"/>
      <w:r w:rsidRPr="00687DFA">
        <w:rPr>
          <w:rStyle w:val="StyleUnderline"/>
          <w:sz w:val="26"/>
          <w:szCs w:val="26"/>
        </w:rPr>
        <w:t>organised</w:t>
      </w:r>
      <w:proofErr w:type="spellEnd"/>
      <w:r w:rsidRPr="00687DFA">
        <w:rPr>
          <w:rStyle w:val="StyleUnderline"/>
          <w:sz w:val="26"/>
          <w:szCs w:val="26"/>
        </w:rPr>
        <w:t xml:space="preserve"> a workshop to explore lessons from past influenza outbreaks and so develop recommendations for pandemic preparedness for 2030. The salient findings serve well to underscore the </w:t>
      </w:r>
      <w:r w:rsidRPr="00687DFA">
        <w:rPr>
          <w:rStyle w:val="Emphasis"/>
          <w:sz w:val="26"/>
          <w:szCs w:val="26"/>
        </w:rPr>
        <w:t>critical role of WHO for humankind</w:t>
      </w:r>
      <w:r w:rsidRPr="00687DFA">
        <w:rPr>
          <w:sz w:val="16"/>
          <w:szCs w:val="26"/>
        </w:rPr>
        <w:t xml:space="preserve">. </w:t>
      </w:r>
      <w:r w:rsidRPr="00687DFA">
        <w:rPr>
          <w:rStyle w:val="StyleUnderline"/>
          <w:sz w:val="26"/>
          <w:szCs w:val="26"/>
        </w:rPr>
        <w:t xml:space="preserve">The world’s </w:t>
      </w:r>
      <w:r w:rsidRPr="00687DFA">
        <w:rPr>
          <w:rStyle w:val="Emphasis"/>
          <w:sz w:val="26"/>
          <w:szCs w:val="26"/>
        </w:rPr>
        <w:t>influenza burden has only increased</w:t>
      </w:r>
      <w:r w:rsidRPr="00687DFA">
        <w:rPr>
          <w:sz w:val="16"/>
          <w:szCs w:val="26"/>
        </w:rPr>
        <w:t xml:space="preserve"> in the last two decades, a period in which </w:t>
      </w:r>
      <w:r w:rsidRPr="00687DFA">
        <w:rPr>
          <w:rStyle w:val="StyleUnderline"/>
          <w:sz w:val="26"/>
          <w:szCs w:val="26"/>
        </w:rPr>
        <w:t xml:space="preserve">there have also been </w:t>
      </w:r>
      <w:r w:rsidRPr="00687DFA">
        <w:rPr>
          <w:rStyle w:val="Emphasis"/>
          <w:sz w:val="26"/>
          <w:szCs w:val="26"/>
        </w:rPr>
        <w:t>30 new zoonotic diseases</w:t>
      </w:r>
      <w:r w:rsidRPr="00687DFA">
        <w:rPr>
          <w:sz w:val="16"/>
          <w:szCs w:val="26"/>
        </w:rPr>
        <w:t xml:space="preserve">. </w:t>
      </w:r>
      <w:r w:rsidRPr="00687DFA">
        <w:rPr>
          <w:rStyle w:val="StyleUnderline"/>
          <w:sz w:val="26"/>
          <w:szCs w:val="26"/>
        </w:rPr>
        <w:t>A warming world with increasing humidity, lost habitats and industrial livestock/poultry farming has many opportunities for pathogens to move from animals and birds to humans</w:t>
      </w:r>
      <w:r w:rsidRPr="00687DFA">
        <w:rPr>
          <w:sz w:val="16"/>
          <w:szCs w:val="26"/>
        </w:rPr>
        <w:t xml:space="preserve">. Increasing global connectivity simply </w:t>
      </w:r>
      <w:proofErr w:type="spellStart"/>
      <w:r w:rsidRPr="00687DFA">
        <w:rPr>
          <w:sz w:val="16"/>
          <w:szCs w:val="26"/>
        </w:rPr>
        <w:t>catalyses</w:t>
      </w:r>
      <w:proofErr w:type="spellEnd"/>
      <w:r w:rsidRPr="00687DFA">
        <w:rPr>
          <w:sz w:val="16"/>
          <w:szCs w:val="26"/>
        </w:rPr>
        <w:t xml:space="preserve"> this process, as much as it </w:t>
      </w:r>
      <w:proofErr w:type="spellStart"/>
      <w:r w:rsidRPr="00687DFA">
        <w:rPr>
          <w:sz w:val="16"/>
          <w:szCs w:val="26"/>
        </w:rPr>
        <w:t>catalyses</w:t>
      </w:r>
      <w:proofErr w:type="spellEnd"/>
      <w:r w:rsidRPr="00687DFA">
        <w:rPr>
          <w:sz w:val="16"/>
          <w:szCs w:val="26"/>
        </w:rPr>
        <w:t xml:space="preserve"> economic growth. </w:t>
      </w:r>
      <w:r w:rsidRPr="00687DFA">
        <w:rPr>
          <w:rStyle w:val="StyleUnderline"/>
          <w:sz w:val="26"/>
          <w:szCs w:val="26"/>
        </w:rPr>
        <w:t xml:space="preserve">WHO coordinates </w:t>
      </w:r>
      <w:r w:rsidRPr="00687DFA">
        <w:rPr>
          <w:rStyle w:val="Emphasis"/>
          <w:sz w:val="26"/>
          <w:szCs w:val="26"/>
        </w:rPr>
        <w:t>health research, clinical trials, drug safety, vaccine development, surveillance, virus sharing</w:t>
      </w:r>
      <w:r w:rsidRPr="00687DFA">
        <w:rPr>
          <w:rStyle w:val="StyleUnderline"/>
          <w:sz w:val="26"/>
          <w:szCs w:val="26"/>
        </w:rPr>
        <w:t xml:space="preserve">, </w:t>
      </w:r>
      <w:proofErr w:type="gramStart"/>
      <w:r w:rsidRPr="00687DFA">
        <w:rPr>
          <w:rStyle w:val="StyleUnderline"/>
          <w:sz w:val="26"/>
          <w:szCs w:val="26"/>
        </w:rPr>
        <w:t>etc.</w:t>
      </w:r>
      <w:proofErr w:type="gramEnd"/>
      <w:r w:rsidRPr="00687DFA">
        <w:rPr>
          <w:rStyle w:val="StyleUnderline"/>
          <w:sz w:val="26"/>
          <w:szCs w:val="26"/>
        </w:rPr>
        <w:t xml:space="preserve"> The importance of WHO’s work on </w:t>
      </w:r>
      <w:proofErr w:type="spellStart"/>
      <w:r w:rsidRPr="00687DFA">
        <w:rPr>
          <w:rStyle w:val="Emphasis"/>
          <w:sz w:val="26"/>
          <w:szCs w:val="26"/>
        </w:rPr>
        <w:t>immunisation</w:t>
      </w:r>
      <w:proofErr w:type="spellEnd"/>
      <w:r w:rsidRPr="00687DFA">
        <w:rPr>
          <w:rStyle w:val="StyleUnderline"/>
          <w:sz w:val="26"/>
          <w:szCs w:val="26"/>
        </w:rPr>
        <w:t xml:space="preserve"> across the globe, especially with HIV, can hardly be overstated. It has a rich track record of </w:t>
      </w:r>
      <w:r w:rsidRPr="00687DFA">
        <w:rPr>
          <w:rStyle w:val="Emphasis"/>
          <w:sz w:val="26"/>
          <w:szCs w:val="26"/>
        </w:rPr>
        <w:t xml:space="preserve">collaborating with private-sector </w:t>
      </w:r>
      <w:proofErr w:type="spellStart"/>
      <w:r w:rsidRPr="00687DFA">
        <w:rPr>
          <w:rStyle w:val="Emphasis"/>
          <w:sz w:val="26"/>
          <w:szCs w:val="26"/>
        </w:rPr>
        <w:t>organisations</w:t>
      </w:r>
      <w:proofErr w:type="spellEnd"/>
      <w:r w:rsidRPr="00687DFA">
        <w:rPr>
          <w:rStyle w:val="Emphasis"/>
          <w:sz w:val="26"/>
          <w:szCs w:val="26"/>
        </w:rPr>
        <w:t xml:space="preserve"> to advance research and development</w:t>
      </w:r>
      <w:r w:rsidRPr="00687DFA">
        <w:rPr>
          <w:rStyle w:val="StyleUnderline"/>
          <w:sz w:val="26"/>
          <w:szCs w:val="26"/>
        </w:rPr>
        <w:t xml:space="preserve"> of health solutions and improving their access in the global south</w:t>
      </w:r>
      <w:r w:rsidRPr="00687DFA">
        <w:rPr>
          <w:sz w:val="16"/>
          <w:szCs w:val="26"/>
        </w:rPr>
        <w:t xml:space="preserve">. </w:t>
      </w:r>
      <w:r w:rsidRPr="00687DFA">
        <w:rPr>
          <w:rStyle w:val="StyleUnderline"/>
          <w:sz w:val="26"/>
          <w:szCs w:val="26"/>
        </w:rPr>
        <w:t xml:space="preserve">It discharges its duties while maintaining a </w:t>
      </w:r>
      <w:r w:rsidRPr="00687DFA">
        <w:rPr>
          <w:rStyle w:val="Emphasis"/>
          <w:sz w:val="26"/>
          <w:szCs w:val="26"/>
        </w:rPr>
        <w:t xml:space="preserve">dynamic equilibrium between such diverse and powerful forces as national securities, economic interests, human </w:t>
      </w:r>
      <w:proofErr w:type="gramStart"/>
      <w:r w:rsidRPr="00687DFA">
        <w:rPr>
          <w:rStyle w:val="Emphasis"/>
          <w:sz w:val="26"/>
          <w:szCs w:val="26"/>
        </w:rPr>
        <w:t>rights</w:t>
      </w:r>
      <w:proofErr w:type="gramEnd"/>
      <w:r w:rsidRPr="00687DFA">
        <w:rPr>
          <w:rStyle w:val="Emphasis"/>
          <w:sz w:val="26"/>
          <w:szCs w:val="26"/>
        </w:rPr>
        <w:t xml:space="preserve"> and ethics</w:t>
      </w:r>
      <w:r w:rsidRPr="00687DFA">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687DFA">
        <w:rPr>
          <w:rStyle w:val="StyleUnderline"/>
          <w:sz w:val="26"/>
          <w:szCs w:val="26"/>
        </w:rPr>
        <w:t>International Health Regulations, a 2005 agreement between 196 countries to work together for global health security, focuses on detection, assessment and reporting of public health events</w:t>
      </w:r>
      <w:r w:rsidRPr="00687DFA">
        <w:rPr>
          <w:sz w:val="16"/>
          <w:szCs w:val="26"/>
        </w:rPr>
        <w:t xml:space="preserve">, </w:t>
      </w:r>
      <w:proofErr w:type="gramStart"/>
      <w:r w:rsidRPr="00687DFA">
        <w:rPr>
          <w:sz w:val="16"/>
          <w:szCs w:val="26"/>
        </w:rPr>
        <w:t>and also</w:t>
      </w:r>
      <w:proofErr w:type="gramEnd"/>
      <w:r w:rsidRPr="00687DFA">
        <w:rPr>
          <w:sz w:val="16"/>
          <w:szCs w:val="26"/>
        </w:rPr>
        <w:t xml:space="preserve"> includes non-pharmaceutical interventions such as travel and trade restrictions. </w:t>
      </w:r>
      <w:r w:rsidRPr="00687DFA">
        <w:rPr>
          <w:rStyle w:val="Emphasis"/>
          <w:sz w:val="26"/>
          <w:szCs w:val="26"/>
        </w:rPr>
        <w:t xml:space="preserve">WHO coordinates and helps build capacity to implement </w:t>
      </w:r>
      <w:proofErr w:type="gramStart"/>
      <w:r w:rsidRPr="00687DFA">
        <w:rPr>
          <w:rStyle w:val="Emphasis"/>
          <w:sz w:val="26"/>
          <w:szCs w:val="26"/>
        </w:rPr>
        <w:t>IHR</w:t>
      </w:r>
      <w:r w:rsidRPr="00687DFA">
        <w:rPr>
          <w:sz w:val="16"/>
          <w:szCs w:val="26"/>
        </w:rPr>
        <w:t>.</w:t>
      </w:r>
      <w:proofErr w:type="gramEnd"/>
    </w:p>
    <w:p w14:paraId="58390A36" w14:textId="77777777" w:rsidR="00515E5D" w:rsidRPr="00687DFA" w:rsidRDefault="00515E5D" w:rsidP="00515E5D">
      <w:pPr>
        <w:rPr>
          <w:szCs w:val="26"/>
        </w:rPr>
      </w:pPr>
    </w:p>
    <w:p w14:paraId="1F49946F" w14:textId="77777777" w:rsidR="00515E5D" w:rsidRPr="00687DFA" w:rsidRDefault="00515E5D" w:rsidP="00515E5D">
      <w:pPr>
        <w:pStyle w:val="Heading4"/>
      </w:pPr>
      <w:r w:rsidRPr="00687DFA">
        <w:rPr>
          <w:u w:val="single"/>
        </w:rPr>
        <w:t>Extinction</w:t>
      </w:r>
      <w:r w:rsidRPr="00687DFA">
        <w:t xml:space="preserve"> – defense is wrong.</w:t>
      </w:r>
    </w:p>
    <w:p w14:paraId="64D01F7E" w14:textId="77777777" w:rsidR="00515E5D" w:rsidRPr="00687DFA" w:rsidRDefault="00515E5D" w:rsidP="00515E5D">
      <w:pPr>
        <w:rPr>
          <w:sz w:val="16"/>
          <w:szCs w:val="26"/>
        </w:rPr>
      </w:pPr>
      <w:r w:rsidRPr="00687DFA">
        <w:rPr>
          <w:sz w:val="16"/>
          <w:szCs w:val="26"/>
        </w:rPr>
        <w:t xml:space="preserve">Piers </w:t>
      </w:r>
      <w:r w:rsidRPr="00687DFA">
        <w:rPr>
          <w:rStyle w:val="Style13ptBold"/>
          <w:szCs w:val="26"/>
          <w:u w:val="single"/>
        </w:rPr>
        <w:t>Millett 17</w:t>
      </w:r>
      <w:r w:rsidRPr="00687DFA">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1F551551" w14:textId="012E8C57" w:rsidR="00515E5D" w:rsidRPr="00687DFA" w:rsidRDefault="00515E5D" w:rsidP="00515E5D">
      <w:pPr>
        <w:rPr>
          <w:sz w:val="16"/>
          <w:szCs w:val="26"/>
        </w:rPr>
      </w:pPr>
      <w:r w:rsidRPr="00687DFA">
        <w:rPr>
          <w:sz w:val="16"/>
          <w:szCs w:val="26"/>
        </w:rPr>
        <w:t xml:space="preserve">Historically, </w:t>
      </w:r>
      <w:r w:rsidRPr="00687DFA">
        <w:rPr>
          <w:rStyle w:val="StyleUnderline"/>
          <w:sz w:val="26"/>
          <w:szCs w:val="26"/>
        </w:rPr>
        <w:t xml:space="preserve">disease events have been responsible for the </w:t>
      </w:r>
      <w:r w:rsidRPr="00687DFA">
        <w:rPr>
          <w:rStyle w:val="Emphasis"/>
          <w:sz w:val="26"/>
          <w:szCs w:val="26"/>
        </w:rPr>
        <w:t>greatest death tolls</w:t>
      </w:r>
      <w:r w:rsidRPr="00687DFA">
        <w:rPr>
          <w:rStyle w:val="StyleUnderline"/>
          <w:sz w:val="26"/>
          <w:szCs w:val="26"/>
        </w:rPr>
        <w:t xml:space="preserve"> on humanity. The 1918 flu was responsible for more than 50 million deaths</w:t>
      </w:r>
      <w:r w:rsidRPr="00687DFA">
        <w:rPr>
          <w:sz w:val="16"/>
          <w:szCs w:val="26"/>
        </w:rPr>
        <w:t xml:space="preserve">,1 while </w:t>
      </w:r>
      <w:r w:rsidRPr="00687DFA">
        <w:rPr>
          <w:rStyle w:val="StyleUnderline"/>
          <w:sz w:val="26"/>
          <w:szCs w:val="26"/>
        </w:rPr>
        <w:t>smallpox killed perhaps 10 times that many in the 20th century alone.</w:t>
      </w:r>
      <w:r w:rsidRPr="00687DFA">
        <w:rPr>
          <w:sz w:val="16"/>
          <w:szCs w:val="26"/>
        </w:rPr>
        <w:t xml:space="preserve">2 </w:t>
      </w:r>
      <w:r w:rsidRPr="00687DFA">
        <w:rPr>
          <w:rStyle w:val="StyleUnderline"/>
          <w:sz w:val="26"/>
          <w:szCs w:val="26"/>
        </w:rPr>
        <w:t>The Black Death was responsible for killing over 25% of the European population</w:t>
      </w:r>
      <w:r w:rsidRPr="00687DFA">
        <w:rPr>
          <w:sz w:val="16"/>
          <w:szCs w:val="26"/>
        </w:rPr>
        <w:t xml:space="preserve">,3 while </w:t>
      </w:r>
      <w:r w:rsidRPr="00687DFA">
        <w:rPr>
          <w:rStyle w:val="StyleUnderline"/>
          <w:sz w:val="26"/>
          <w:szCs w:val="26"/>
        </w:rPr>
        <w:t xml:space="preserve">other </w:t>
      </w:r>
      <w:r w:rsidRPr="00687DFA">
        <w:rPr>
          <w:rStyle w:val="StyleUnderline"/>
          <w:sz w:val="26"/>
          <w:szCs w:val="26"/>
        </w:rPr>
        <w:lastRenderedPageBreak/>
        <w:t>pandemics</w:t>
      </w:r>
      <w:r w:rsidRPr="00687DFA">
        <w:rPr>
          <w:sz w:val="16"/>
          <w:szCs w:val="26"/>
        </w:rPr>
        <w:t xml:space="preserve">, such as the plague of Justinian, </w:t>
      </w:r>
      <w:r w:rsidRPr="00687DFA">
        <w:rPr>
          <w:rStyle w:val="StyleUnderline"/>
          <w:sz w:val="26"/>
          <w:szCs w:val="26"/>
        </w:rPr>
        <w:t>are thought to have killed 25 million</w:t>
      </w:r>
      <w:r w:rsidRPr="00687DFA">
        <w:rPr>
          <w:sz w:val="16"/>
          <w:szCs w:val="26"/>
        </w:rPr>
        <w:t xml:space="preserve"> in the 6th century—constituting over 10% of the world’s population at the time.4 It is an open question whether </w:t>
      </w:r>
      <w:r w:rsidRPr="00687DFA">
        <w:rPr>
          <w:rStyle w:val="StyleUnderline"/>
          <w:sz w:val="26"/>
          <w:szCs w:val="26"/>
        </w:rPr>
        <w:t>a future pandemic could result in outright human extinction or the irreversible collapse of civilization</w:t>
      </w:r>
      <w:r w:rsidRPr="00687DFA">
        <w:rPr>
          <w:sz w:val="16"/>
          <w:szCs w:val="26"/>
        </w:rPr>
        <w:t xml:space="preserve">.  </w:t>
      </w:r>
      <w:r w:rsidRPr="00687DFA">
        <w:rPr>
          <w:rStyle w:val="StyleUnderline"/>
          <w:sz w:val="26"/>
          <w:szCs w:val="26"/>
        </w:rPr>
        <w:t>A skeptic would have</w:t>
      </w:r>
      <w:r w:rsidRPr="00687DFA">
        <w:rPr>
          <w:sz w:val="16"/>
          <w:szCs w:val="26"/>
        </w:rPr>
        <w:t xml:space="preserve"> many good </w:t>
      </w:r>
      <w:r w:rsidRPr="00687DFA">
        <w:rPr>
          <w:rStyle w:val="StyleUnderline"/>
          <w:sz w:val="26"/>
          <w:szCs w:val="26"/>
        </w:rPr>
        <w:t xml:space="preserve">reasons to think that existential risk from disease is unlikely. Such a disease would need to spread </w:t>
      </w:r>
      <w:r w:rsidRPr="00687DFA">
        <w:rPr>
          <w:rStyle w:val="Emphasis"/>
          <w:sz w:val="26"/>
          <w:szCs w:val="26"/>
        </w:rPr>
        <w:t>worldwide</w:t>
      </w:r>
      <w:r w:rsidRPr="00687DFA">
        <w:rPr>
          <w:rStyle w:val="StyleUnderline"/>
          <w:sz w:val="26"/>
          <w:szCs w:val="26"/>
        </w:rPr>
        <w:t xml:space="preserve"> to remote populations, overcome</w:t>
      </w:r>
      <w:r w:rsidRPr="00687DFA">
        <w:rPr>
          <w:sz w:val="16"/>
          <w:szCs w:val="26"/>
        </w:rPr>
        <w:t xml:space="preserve"> rare </w:t>
      </w:r>
      <w:r w:rsidRPr="00687DFA">
        <w:rPr>
          <w:rStyle w:val="StyleUnderline"/>
          <w:sz w:val="26"/>
          <w:szCs w:val="26"/>
        </w:rPr>
        <w:t>genetic resistances, and evade detection</w:t>
      </w:r>
      <w:r w:rsidRPr="00687DFA">
        <w:rPr>
          <w:sz w:val="16"/>
          <w:szCs w:val="26"/>
        </w:rPr>
        <w:t xml:space="preserve">, cures, and countermeasures. Even evolution itself may work in humanity’s favor: </w:t>
      </w:r>
      <w:r w:rsidRPr="00687DFA">
        <w:rPr>
          <w:rStyle w:val="StyleUnderline"/>
          <w:sz w:val="26"/>
          <w:szCs w:val="26"/>
        </w:rPr>
        <w:t>Virulence and transmission is often a trade-off</w:t>
      </w:r>
      <w:r w:rsidRPr="00687DFA">
        <w:rPr>
          <w:sz w:val="16"/>
          <w:szCs w:val="26"/>
        </w:rPr>
        <w:t>, and so evolutionary pressures could push against maximally lethal wild-type pathogens.5,</w:t>
      </w:r>
      <w:proofErr w:type="gramStart"/>
      <w:r w:rsidRPr="00687DFA">
        <w:rPr>
          <w:sz w:val="16"/>
          <w:szCs w:val="26"/>
        </w:rPr>
        <w:t>6  While</w:t>
      </w:r>
      <w:proofErr w:type="gramEnd"/>
      <w:r w:rsidRPr="00687DFA">
        <w:rPr>
          <w:sz w:val="16"/>
          <w:szCs w:val="26"/>
        </w:rPr>
        <w:t xml:space="preserve"> </w:t>
      </w:r>
      <w:r w:rsidRPr="00687DFA">
        <w:rPr>
          <w:rStyle w:val="StyleUnderline"/>
          <w:sz w:val="26"/>
          <w:szCs w:val="26"/>
        </w:rPr>
        <w:t>these arguments</w:t>
      </w:r>
      <w:r w:rsidRPr="00687DFA">
        <w:rPr>
          <w:sz w:val="16"/>
          <w:szCs w:val="26"/>
        </w:rPr>
        <w:t xml:space="preserve"> point to a very small risk of human extinction, </w:t>
      </w:r>
      <w:r w:rsidRPr="00687DFA">
        <w:rPr>
          <w:rStyle w:val="Emphasis"/>
          <w:sz w:val="26"/>
          <w:szCs w:val="26"/>
        </w:rPr>
        <w:t>they do not rule the possibility out</w:t>
      </w:r>
      <w:r w:rsidRPr="00687DFA">
        <w:rPr>
          <w:sz w:val="16"/>
          <w:szCs w:val="26"/>
        </w:rPr>
        <w:t xml:space="preserve"> entirely. Although rare, </w:t>
      </w:r>
      <w:r w:rsidRPr="00687DFA">
        <w:rPr>
          <w:rStyle w:val="StyleUnderline"/>
          <w:sz w:val="26"/>
          <w:szCs w:val="26"/>
        </w:rPr>
        <w:t>there are recorded instances of species going extinct due to disease</w:t>
      </w:r>
      <w:r w:rsidRPr="00687DFA">
        <w:rPr>
          <w:sz w:val="16"/>
          <w:szCs w:val="26"/>
        </w:rPr>
        <w:t xml:space="preserve">—primarily in amphibians, but also in 1 mammalian species of rat on Christmas Island.7,8 There </w:t>
      </w:r>
      <w:r w:rsidRPr="00687DFA">
        <w:rPr>
          <w:rStyle w:val="StyleUnderline"/>
          <w:sz w:val="26"/>
          <w:szCs w:val="26"/>
        </w:rPr>
        <w:t xml:space="preserve">are also historical examples of large human populations being almost entirely wiped out by disease, especially when multiple diseases were simultaneously introduced into a population </w:t>
      </w:r>
      <w:r w:rsidRPr="00687DFA">
        <w:rPr>
          <w:sz w:val="16"/>
          <w:szCs w:val="26"/>
        </w:rPr>
        <w:t xml:space="preserve">without immunity. The most striking examples of total population collapse include native American tribes exposed to European diseases, such as the </w:t>
      </w:r>
      <w:proofErr w:type="spellStart"/>
      <w:r w:rsidRPr="00687DFA">
        <w:rPr>
          <w:sz w:val="16"/>
          <w:szCs w:val="26"/>
        </w:rPr>
        <w:t>Massachusett</w:t>
      </w:r>
      <w:proofErr w:type="spellEnd"/>
      <w:r w:rsidRPr="00687DFA">
        <w:rPr>
          <w:sz w:val="16"/>
          <w:szCs w:val="26"/>
        </w:rPr>
        <w:t xml:space="preserve"> (86% loss of population), </w:t>
      </w:r>
      <w:proofErr w:type="spellStart"/>
      <w:r w:rsidRPr="00687DFA">
        <w:rPr>
          <w:sz w:val="16"/>
          <w:szCs w:val="26"/>
        </w:rPr>
        <w:t>Quiripi-Unquachog</w:t>
      </w:r>
      <w:proofErr w:type="spellEnd"/>
      <w:r w:rsidRPr="00687DFA">
        <w:rPr>
          <w:sz w:val="16"/>
          <w:szCs w:val="26"/>
        </w:rPr>
        <w:t xml:space="preserve"> (95% loss of population), and </w:t>
      </w:r>
      <w:proofErr w:type="spellStart"/>
      <w:r w:rsidRPr="00687DFA">
        <w:rPr>
          <w:sz w:val="16"/>
          <w:szCs w:val="26"/>
        </w:rPr>
        <w:t>theWestern</w:t>
      </w:r>
      <w:proofErr w:type="spellEnd"/>
      <w:r w:rsidRPr="00687DFA">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687DFA">
        <w:rPr>
          <w:rStyle w:val="StyleUnderline"/>
          <w:sz w:val="26"/>
          <w:szCs w:val="26"/>
        </w:rPr>
        <w:t>many diseases are proof of principle that each worst-case attribute can be realized independently.</w:t>
      </w:r>
      <w:r w:rsidRPr="00687DFA">
        <w:rPr>
          <w:sz w:val="16"/>
          <w:szCs w:val="26"/>
        </w:rPr>
        <w:t xml:space="preserve"> For example, </w:t>
      </w:r>
      <w:r w:rsidRPr="00687DFA">
        <w:rPr>
          <w:rStyle w:val="StyleUnderline"/>
          <w:sz w:val="26"/>
          <w:szCs w:val="26"/>
        </w:rPr>
        <w:t>some diseases exhibit nearly a 100% case fatality ratio in the absence of treatment</w:t>
      </w:r>
      <w:r w:rsidRPr="00687DFA">
        <w:rPr>
          <w:sz w:val="16"/>
          <w:szCs w:val="26"/>
        </w:rPr>
        <w:t>, such as rabies or septicemic plague</w:t>
      </w:r>
      <w:r w:rsidRPr="00687DFA">
        <w:rPr>
          <w:rStyle w:val="StyleUnderline"/>
          <w:sz w:val="26"/>
          <w:szCs w:val="26"/>
        </w:rPr>
        <w:t xml:space="preserve">. Other diseases have a track record of spreading to </w:t>
      </w:r>
      <w:r w:rsidRPr="00687DFA">
        <w:rPr>
          <w:rStyle w:val="Emphasis"/>
          <w:sz w:val="26"/>
          <w:szCs w:val="26"/>
        </w:rPr>
        <w:t>virtually every human community worldwide</w:t>
      </w:r>
      <w:r w:rsidRPr="00687DFA">
        <w:rPr>
          <w:rStyle w:val="StyleUnderline"/>
          <w:sz w:val="26"/>
          <w:szCs w:val="26"/>
        </w:rPr>
        <w:t>,</w:t>
      </w:r>
      <w:r w:rsidRPr="00687DFA">
        <w:rPr>
          <w:sz w:val="16"/>
          <w:szCs w:val="26"/>
        </w:rPr>
        <w:t xml:space="preserve"> such as the 1918 flu,10 and </w:t>
      </w:r>
      <w:r w:rsidRPr="00687DFA">
        <w:rPr>
          <w:rStyle w:val="StyleUnderline"/>
          <w:sz w:val="26"/>
          <w:szCs w:val="26"/>
        </w:rPr>
        <w:t>seroprevalence studies indicate that other pathogens,</w:t>
      </w:r>
      <w:r w:rsidRPr="00687DFA">
        <w:rPr>
          <w:sz w:val="16"/>
          <w:szCs w:val="26"/>
        </w:rPr>
        <w:t xml:space="preserve"> such as chickenpox and HSV-1</w:t>
      </w:r>
      <w:r w:rsidRPr="00687DFA">
        <w:rPr>
          <w:rStyle w:val="StyleUnderline"/>
          <w:sz w:val="26"/>
          <w:szCs w:val="26"/>
        </w:rPr>
        <w:t xml:space="preserve">, can successfully reach over </w:t>
      </w:r>
      <w:r w:rsidRPr="00687DFA">
        <w:rPr>
          <w:rStyle w:val="Emphasis"/>
          <w:sz w:val="26"/>
          <w:szCs w:val="26"/>
        </w:rPr>
        <w:t>95% of a population</w:t>
      </w:r>
      <w:r w:rsidRPr="00687DFA">
        <w:rPr>
          <w:sz w:val="16"/>
          <w:szCs w:val="26"/>
        </w:rPr>
        <w:t xml:space="preserve">.11,12 </w:t>
      </w:r>
      <w:r w:rsidRPr="00687DFA">
        <w:rPr>
          <w:rStyle w:val="StyleUnderline"/>
          <w:sz w:val="26"/>
          <w:szCs w:val="26"/>
        </w:rPr>
        <w:t>Under optimal virulence theory, natural evolution would be an unlikely source for pathogens with the highest possible levels of transmissibility</w:t>
      </w:r>
      <w:r w:rsidRPr="00687DFA">
        <w:rPr>
          <w:sz w:val="16"/>
          <w:szCs w:val="26"/>
        </w:rPr>
        <w:t xml:space="preserve">, virulence, and global reach. </w:t>
      </w:r>
      <w:r w:rsidRPr="00687DFA">
        <w:rPr>
          <w:rStyle w:val="StyleUnderline"/>
          <w:sz w:val="26"/>
          <w:szCs w:val="26"/>
        </w:rPr>
        <w:t>But advances in biotechnology might allow the creation of diseases that combine such traits.</w:t>
      </w:r>
      <w:r w:rsidRPr="00687DFA">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687DFA">
        <w:rPr>
          <w:rStyle w:val="StyleUnderline"/>
          <w:sz w:val="26"/>
          <w:szCs w:val="26"/>
        </w:rPr>
        <w:t>studies have shown that other disease traits, such as incubation time, environmental survival, and available vectors, could be modifie</w:t>
      </w:r>
      <w:r w:rsidRPr="00687DFA">
        <w:rPr>
          <w:sz w:val="16"/>
          <w:szCs w:val="26"/>
        </w:rPr>
        <w:t>d as well.19-2</w:t>
      </w:r>
    </w:p>
    <w:p w14:paraId="71CA9A5A" w14:textId="04906A1B" w:rsidR="00D91AD9" w:rsidRPr="00687DFA" w:rsidRDefault="00D91AD9" w:rsidP="00515E5D">
      <w:pPr>
        <w:rPr>
          <w:sz w:val="16"/>
          <w:szCs w:val="26"/>
        </w:rPr>
      </w:pPr>
    </w:p>
    <w:p w14:paraId="38D8806A" w14:textId="77777777" w:rsidR="00D91AD9" w:rsidRPr="00687DFA" w:rsidRDefault="00D91AD9" w:rsidP="00D91AD9">
      <w:pPr>
        <w:pStyle w:val="Heading4"/>
      </w:pPr>
      <w:r w:rsidRPr="00687DFA">
        <w:t>COMPETES:</w:t>
      </w:r>
    </w:p>
    <w:p w14:paraId="64C3262B" w14:textId="77777777" w:rsidR="00D91AD9" w:rsidRPr="00687DFA" w:rsidRDefault="00D91AD9" w:rsidP="00D91AD9">
      <w:pPr>
        <w:pStyle w:val="Heading4"/>
        <w:rPr>
          <w:rFonts w:cs="Calibri"/>
          <w:bCs w:val="0"/>
          <w:u w:val="single"/>
        </w:rPr>
      </w:pPr>
      <w:r w:rsidRPr="00687DFA">
        <w:rPr>
          <w:rFonts w:cs="Calibri"/>
        </w:rPr>
        <w:t>Ought and should are used interchangeably.</w:t>
      </w:r>
    </w:p>
    <w:p w14:paraId="2D9C1A49" w14:textId="77777777" w:rsidR="00D91AD9" w:rsidRPr="00687DFA" w:rsidRDefault="00D91AD9" w:rsidP="00D91AD9">
      <w:pPr>
        <w:rPr>
          <w:szCs w:val="22"/>
        </w:rPr>
      </w:pPr>
      <w:r w:rsidRPr="00687DFA">
        <w:rPr>
          <w:szCs w:val="22"/>
        </w:rPr>
        <w:t xml:space="preserve">Anastasia </w:t>
      </w:r>
      <w:proofErr w:type="spellStart"/>
      <w:r w:rsidRPr="00687DFA">
        <w:rPr>
          <w:b/>
          <w:bCs/>
          <w:szCs w:val="26"/>
        </w:rPr>
        <w:t>Koltai</w:t>
      </w:r>
      <w:proofErr w:type="spellEnd"/>
      <w:r w:rsidRPr="00687DFA">
        <w:rPr>
          <w:b/>
          <w:bCs/>
          <w:szCs w:val="26"/>
        </w:rPr>
        <w:t xml:space="preserve"> 18</w:t>
      </w:r>
      <w:r w:rsidRPr="00687DFA">
        <w:rPr>
          <w:szCs w:val="22"/>
        </w:rPr>
        <w:t xml:space="preserve">. CEO of </w:t>
      </w:r>
      <w:proofErr w:type="spellStart"/>
      <w:r w:rsidRPr="00687DFA">
        <w:rPr>
          <w:szCs w:val="22"/>
        </w:rPr>
        <w:t>MyEnglishTeacher</w:t>
      </w:r>
      <w:proofErr w:type="spellEnd"/>
      <w:r w:rsidRPr="00687DFA">
        <w:rPr>
          <w:szCs w:val="22"/>
        </w:rPr>
        <w:t xml:space="preserve">, “Difference Between Ought to and Should,” </w:t>
      </w:r>
      <w:proofErr w:type="spellStart"/>
      <w:r w:rsidRPr="00687DFA">
        <w:rPr>
          <w:szCs w:val="22"/>
        </w:rPr>
        <w:t>MyEnglishTeacher</w:t>
      </w:r>
      <w:proofErr w:type="spellEnd"/>
      <w:r w:rsidRPr="00687DFA">
        <w:rPr>
          <w:szCs w:val="22"/>
        </w:rPr>
        <w:t xml:space="preserve">, September 25, 2018, </w:t>
      </w:r>
      <w:hyperlink r:id="rId12" w:history="1">
        <w:r w:rsidRPr="00687DFA">
          <w:rPr>
            <w:rStyle w:val="Hyperlink"/>
            <w:szCs w:val="22"/>
          </w:rPr>
          <w:t>https://www.m</w:t>
        </w:r>
        <w:r w:rsidRPr="00687DFA">
          <w:rPr>
            <w:rStyle w:val="Hyperlink"/>
            <w:szCs w:val="22"/>
          </w:rPr>
          <w:t>y</w:t>
        </w:r>
        <w:r w:rsidRPr="00687DFA">
          <w:rPr>
            <w:rStyle w:val="Hyperlink"/>
            <w:szCs w:val="22"/>
          </w:rPr>
          <w:t>englishteacher.eu/blog/difference-between-ought-to-and-should/</w:t>
        </w:r>
      </w:hyperlink>
      <w:r w:rsidRPr="00687DFA">
        <w:rPr>
          <w:szCs w:val="22"/>
        </w:rPr>
        <w:t xml:space="preserve">, RJP, </w:t>
      </w:r>
      <w:proofErr w:type="spellStart"/>
      <w:r w:rsidRPr="00687DFA">
        <w:rPr>
          <w:szCs w:val="22"/>
        </w:rPr>
        <w:t>DebateDrills</w:t>
      </w:r>
      <w:proofErr w:type="spellEnd"/>
      <w:r w:rsidRPr="00687DFA">
        <w:rPr>
          <w:szCs w:val="22"/>
        </w:rPr>
        <w:t>.</w:t>
      </w:r>
    </w:p>
    <w:p w14:paraId="58A9341E" w14:textId="77777777" w:rsidR="00D91AD9" w:rsidRPr="00687DFA" w:rsidRDefault="00D91AD9" w:rsidP="00D91AD9"/>
    <w:p w14:paraId="6E413551" w14:textId="77777777" w:rsidR="00D91AD9" w:rsidRPr="00687DFA" w:rsidRDefault="00D91AD9" w:rsidP="00D91AD9">
      <w:pPr>
        <w:rPr>
          <w:u w:val="single"/>
        </w:rPr>
      </w:pPr>
      <w:r w:rsidRPr="00687DFA">
        <w:rPr>
          <w:u w:val="single"/>
        </w:rPr>
        <w:lastRenderedPageBreak/>
        <w:t>In most cases, </w:t>
      </w:r>
      <w:r w:rsidRPr="00687DFA">
        <w:rPr>
          <w:rStyle w:val="Emphasis"/>
          <w:rFonts w:eastAsiaTheme="majorEastAsia"/>
        </w:rPr>
        <w:t>SHOULD</w:t>
      </w:r>
      <w:r w:rsidRPr="00687DFA">
        <w:rPr>
          <w:rStyle w:val="Emphasis"/>
        </w:rPr>
        <w:t> and </w:t>
      </w:r>
      <w:r w:rsidRPr="00687DFA">
        <w:rPr>
          <w:rStyle w:val="Emphasis"/>
          <w:rFonts w:eastAsiaTheme="majorEastAsia"/>
        </w:rPr>
        <w:t>OUGHT TO</w:t>
      </w:r>
      <w:r w:rsidRPr="00687DFA">
        <w:rPr>
          <w:rStyle w:val="Emphasis"/>
        </w:rPr>
        <w:t> are used interchangeably today</w:t>
      </w:r>
      <w:r w:rsidRPr="00687DFA">
        <w:t>. Both </w:t>
      </w:r>
      <w:r w:rsidRPr="00687DFA">
        <w:rPr>
          <w:rFonts w:eastAsiaTheme="majorEastAsia"/>
        </w:rPr>
        <w:t>SHOULD</w:t>
      </w:r>
      <w:r w:rsidRPr="00687DFA">
        <w:t> and </w:t>
      </w:r>
      <w:r w:rsidRPr="00687DFA">
        <w:rPr>
          <w:rFonts w:eastAsiaTheme="majorEastAsia"/>
        </w:rPr>
        <w:t>OUGHT TO</w:t>
      </w:r>
      <w:r w:rsidRPr="00687DFA">
        <w:t> are used to express </w:t>
      </w:r>
      <w:r w:rsidRPr="00687DFA">
        <w:rPr>
          <w:rFonts w:eastAsiaTheme="majorEastAsia"/>
          <w:u w:val="single"/>
        </w:rPr>
        <w:t>advice, obligation, or duty.</w:t>
      </w:r>
    </w:p>
    <w:p w14:paraId="56A75D22" w14:textId="77777777" w:rsidR="00D91AD9" w:rsidRPr="00687DFA" w:rsidRDefault="00D91AD9" w:rsidP="00D91AD9"/>
    <w:p w14:paraId="6DACD32A" w14:textId="77777777" w:rsidR="00D91AD9" w:rsidRPr="00687DFA" w:rsidRDefault="00D91AD9" w:rsidP="00D91AD9">
      <w:pPr>
        <w:pStyle w:val="Heading4"/>
        <w:rPr>
          <w:rFonts w:cs="Calibri"/>
        </w:rPr>
      </w:pPr>
      <w:r w:rsidRPr="00687DFA">
        <w:rPr>
          <w:rFonts w:cs="Calibri"/>
        </w:rPr>
        <w:t>“Should” is immediate</w:t>
      </w:r>
    </w:p>
    <w:p w14:paraId="1A2DEF17" w14:textId="77777777" w:rsidR="00D91AD9" w:rsidRPr="00687DFA" w:rsidRDefault="00D91AD9" w:rsidP="00D91AD9">
      <w:r w:rsidRPr="00687DFA">
        <w:rPr>
          <w:rStyle w:val="Style13ptBold"/>
        </w:rPr>
        <w:t>Summers 94</w:t>
      </w:r>
      <w:r w:rsidRPr="00687DFA">
        <w:t xml:space="preserve"> (Justice – Oklahoma Supreme Court, “Kelsey v. </w:t>
      </w:r>
      <w:proofErr w:type="spellStart"/>
      <w:r w:rsidRPr="00687DFA">
        <w:t>Dollarsaver</w:t>
      </w:r>
      <w:proofErr w:type="spellEnd"/>
      <w:r w:rsidRPr="00687DFA">
        <w:t xml:space="preserve"> Food Warehouse of Durant”, 1994 OK 123, 11-8, http://www.oscn.net/applications/oscn/DeliverDocument.asp?CiteID=20287#marker3fn13)</w:t>
      </w:r>
    </w:p>
    <w:p w14:paraId="6F3A1082" w14:textId="77777777" w:rsidR="00D91AD9" w:rsidRPr="00687DFA" w:rsidRDefault="00D91AD9" w:rsidP="00D91AD9">
      <w:pPr>
        <w:pStyle w:val="CardIndented"/>
        <w:ind w:left="0"/>
      </w:pPr>
      <w:r w:rsidRPr="00687DFA">
        <w:t xml:space="preserve">¶4 </w:t>
      </w:r>
      <w:r w:rsidRPr="00687DFA">
        <w:rPr>
          <w:rStyle w:val="StyleUnderline"/>
          <w:rFonts w:eastAsia="Times New Roman"/>
        </w:rPr>
        <w:t>The legal question to be resolved by the court is whether the word "should"</w:t>
      </w:r>
      <w:hyperlink r:id="rId13" w:anchor="marker3fn13" w:history="1">
        <w:r w:rsidRPr="00687DFA">
          <w:t>13</w:t>
        </w:r>
      </w:hyperlink>
      <w:r w:rsidRPr="00687DFA">
        <w:t xml:space="preserve"> in the May 18 order connotes futurity or </w:t>
      </w:r>
      <w:r w:rsidRPr="00687DFA">
        <w:rPr>
          <w:rStyle w:val="StyleUnderline"/>
          <w:rFonts w:eastAsia="Times New Roman"/>
        </w:rPr>
        <w:t xml:space="preserve">may be deemed a ruling </w:t>
      </w:r>
      <w:r w:rsidRPr="00687DFA">
        <w:rPr>
          <w:rStyle w:val="StyleUnderline"/>
          <w:rFonts w:eastAsia="Times New Roman"/>
          <w:i/>
        </w:rPr>
        <w:t>in praesenti</w:t>
      </w:r>
      <w:r w:rsidRPr="00687DFA">
        <w:t>.</w:t>
      </w:r>
      <w:hyperlink r:id="rId14" w:anchor="marker3fn14" w:history="1">
        <w:r w:rsidRPr="00687DFA">
          <w:t>14</w:t>
        </w:r>
      </w:hyperlink>
      <w:r w:rsidRPr="00687DFA">
        <w:t xml:space="preserve"> The answer to this query is not to be divined from rules of grammar;</w:t>
      </w:r>
      <w:hyperlink r:id="rId15" w:anchor="marker3fn15" w:history="1">
        <w:r w:rsidRPr="00687DFA">
          <w:t>15</w:t>
        </w:r>
      </w:hyperlink>
      <w:r w:rsidRPr="00687DFA">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87DFA">
        <w:t>futuro</w:t>
      </w:r>
      <w:proofErr w:type="spellEnd"/>
      <w:r w:rsidRPr="00687DFA">
        <w:t xml:space="preserve"> ruling - i.e., an expression of what the judge will or would do at a later stage - or (2) constitutes an in in praesenti resolution of a disputed law issue, the trial judge's intent must be garnered from the four corners of the entire record.</w:t>
      </w:r>
      <w:hyperlink r:id="rId16" w:anchor="marker3fn16" w:history="1">
        <w:r w:rsidRPr="00687DFA">
          <w:t xml:space="preserve">16 </w:t>
        </w:r>
      </w:hyperlink>
    </w:p>
    <w:p w14:paraId="21982C30" w14:textId="77777777" w:rsidR="00D91AD9" w:rsidRPr="00687DFA" w:rsidRDefault="00D91AD9" w:rsidP="00D91AD9">
      <w:pPr>
        <w:pStyle w:val="CardIndented"/>
        <w:ind w:left="0"/>
      </w:pPr>
      <w:r w:rsidRPr="00687DFA">
        <w:t>[CONTINUES – TO FOOTNOTE]</w:t>
      </w:r>
    </w:p>
    <w:p w14:paraId="65E3E2B6" w14:textId="77777777" w:rsidR="00D91AD9" w:rsidRPr="00687DFA" w:rsidRDefault="005B022F" w:rsidP="00D91AD9">
      <w:pPr>
        <w:pStyle w:val="CardIndented"/>
        <w:ind w:left="0"/>
      </w:pPr>
      <w:hyperlink r:id="rId17" w:anchor="marker2fn13" w:history="1">
        <w:r w:rsidR="00D91AD9" w:rsidRPr="00687DFA">
          <w:t>13</w:t>
        </w:r>
      </w:hyperlink>
      <w:r w:rsidR="00D91AD9" w:rsidRPr="00687DFA">
        <w:t xml:space="preserve"> "</w:t>
      </w:r>
      <w:r w:rsidR="00D91AD9" w:rsidRPr="00687DFA">
        <w:rPr>
          <w:i/>
          <w:iCs/>
        </w:rPr>
        <w:t>Should</w:t>
      </w:r>
      <w:r w:rsidR="00D91AD9" w:rsidRPr="00687DFA">
        <w:t xml:space="preserve">" not only is used as a "present indicative" synonymous with </w:t>
      </w:r>
      <w:r w:rsidR="00D91AD9" w:rsidRPr="00687DFA">
        <w:rPr>
          <w:i/>
          <w:iCs/>
        </w:rPr>
        <w:t>ought</w:t>
      </w:r>
      <w:r w:rsidR="00D91AD9" w:rsidRPr="00687DFA">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00D91AD9" w:rsidRPr="00687DFA">
        <w:t>Okl</w:t>
      </w:r>
      <w:proofErr w:type="spellEnd"/>
      <w:r w:rsidR="00D91AD9" w:rsidRPr="00687DFA">
        <w:t xml:space="preserve">. 143, 144 P. 1075, 1080-81 (1914). For a more detailed explanation, see the Partridge quotation infra note 15. </w:t>
      </w:r>
      <w:r w:rsidR="00D91AD9" w:rsidRPr="00687DFA">
        <w:rPr>
          <w:rStyle w:val="StyleUnderline"/>
          <w:rFonts w:eastAsia="Times New Roman"/>
        </w:rPr>
        <w:t xml:space="preserve">Certain contexts mandate a construction of the term "should" as </w:t>
      </w:r>
      <w:r w:rsidR="00D91AD9" w:rsidRPr="00687DFA">
        <w:rPr>
          <w:rStyle w:val="Emphasis"/>
          <w:rFonts w:eastAsia="Times New Roman"/>
        </w:rPr>
        <w:t>more</w:t>
      </w:r>
      <w:r w:rsidR="00D91AD9" w:rsidRPr="00687DFA">
        <w:rPr>
          <w:rStyle w:val="StyleUnderline"/>
          <w:rFonts w:eastAsia="Times New Roman"/>
        </w:rPr>
        <w:t xml:space="preserve"> than merely indicating</w:t>
      </w:r>
      <w:r w:rsidR="00D91AD9" w:rsidRPr="00687DFA">
        <w:t xml:space="preserve"> preference or </w:t>
      </w:r>
      <w:r w:rsidR="00D91AD9" w:rsidRPr="00687DFA">
        <w:rPr>
          <w:rStyle w:val="StyleUnderline"/>
          <w:rFonts w:eastAsia="Times New Roman"/>
        </w:rPr>
        <w:t>desirability</w:t>
      </w:r>
      <w:r w:rsidR="00D91AD9" w:rsidRPr="00687DFA">
        <w:t xml:space="preserve">. Brown, supra at 1080-81 (jury instructions stating that jurors "should" reduce the amount of damages in proportion to the amount of contributory negligence of the plaintiff was held to imply an </w:t>
      </w:r>
      <w:r w:rsidR="00D91AD9" w:rsidRPr="00687DFA">
        <w:rPr>
          <w:i/>
          <w:iCs/>
        </w:rPr>
        <w:t>obligation</w:t>
      </w:r>
      <w:r w:rsidR="00D91AD9" w:rsidRPr="00687DFA">
        <w:t xml:space="preserve"> </w:t>
      </w:r>
      <w:r w:rsidR="00D91AD9" w:rsidRPr="00687DFA">
        <w:rPr>
          <w:i/>
          <w:iCs/>
        </w:rPr>
        <w:t>and to be more than advisory</w:t>
      </w:r>
      <w:r w:rsidR="00D91AD9" w:rsidRPr="00687DFA">
        <w:t xml:space="preserve">); Carrigan v. California Horse Racing Board, 60 Wash. App. 79, </w:t>
      </w:r>
      <w:hyperlink r:id="rId18" w:history="1">
        <w:r w:rsidR="00D91AD9" w:rsidRPr="00687DFA">
          <w:t>802 P.2d 813</w:t>
        </w:r>
      </w:hyperlink>
      <w:r w:rsidR="00D91AD9" w:rsidRPr="00687DFA">
        <w:t xml:space="preserve"> (1990) (one of the Rules of Appellate Procedure requiring that a party "should devote a section of the brief to the request for the fee or expenses" was interpreted to mean that a party is under an </w:t>
      </w:r>
      <w:r w:rsidR="00D91AD9" w:rsidRPr="00687DFA">
        <w:rPr>
          <w:i/>
          <w:iCs/>
        </w:rPr>
        <w:t>obligation</w:t>
      </w:r>
      <w:r w:rsidR="00D91AD9" w:rsidRPr="00687DFA">
        <w:t xml:space="preserve"> to include the requested segment); State v. Rack, 318 S.W.2d 211, 215 (Mo. 1958) </w:t>
      </w:r>
      <w:r w:rsidR="00D91AD9" w:rsidRPr="00687DFA">
        <w:rPr>
          <w:rStyle w:val="StyleUnderline"/>
          <w:rFonts w:eastAsia="Times New Roman"/>
        </w:rPr>
        <w:t>("should" would mean the same as</w:t>
      </w:r>
      <w:r w:rsidR="00D91AD9" w:rsidRPr="00687DFA">
        <w:t xml:space="preserve"> "shall" or </w:t>
      </w:r>
      <w:r w:rsidR="00D91AD9" w:rsidRPr="00687DFA">
        <w:rPr>
          <w:rStyle w:val="StyleUnderline"/>
          <w:rFonts w:eastAsia="Times New Roman"/>
        </w:rPr>
        <w:t>"must"</w:t>
      </w:r>
      <w:r w:rsidR="00D91AD9" w:rsidRPr="00687DFA">
        <w:rPr>
          <w:rStyle w:val="StyleUnderline"/>
        </w:rPr>
        <w:t xml:space="preserve"> </w:t>
      </w:r>
      <w:r w:rsidR="00D91AD9" w:rsidRPr="00687DFA">
        <w:t xml:space="preserve">when used in an instruction to the jury which tells the triers they "should disregard false testimony"). </w:t>
      </w:r>
      <w:hyperlink r:id="rId19" w:anchor="marker2fn14" w:history="1">
        <w:r w:rsidR="00D91AD9" w:rsidRPr="00687DFA">
          <w:t>14</w:t>
        </w:r>
      </w:hyperlink>
      <w:r w:rsidR="00D91AD9" w:rsidRPr="00687DFA">
        <w:t xml:space="preserve"> </w:t>
      </w:r>
      <w:r w:rsidR="00D91AD9" w:rsidRPr="00687DFA">
        <w:rPr>
          <w:rStyle w:val="StyleUnderline"/>
          <w:rFonts w:eastAsia="Times New Roman"/>
          <w:i/>
        </w:rPr>
        <w:t>In praesenti</w:t>
      </w:r>
      <w:r w:rsidR="00D91AD9" w:rsidRPr="00687DFA">
        <w:rPr>
          <w:rStyle w:val="Heading3Char"/>
          <w:rFonts w:eastAsia="Calibri" w:cs="Calibri"/>
          <w:sz w:val="16"/>
        </w:rPr>
        <w:t xml:space="preserve"> </w:t>
      </w:r>
      <w:r w:rsidR="00D91AD9" w:rsidRPr="00687DFA">
        <w:rPr>
          <w:rStyle w:val="StyleUnderline"/>
          <w:rFonts w:eastAsia="Times New Roman"/>
        </w:rPr>
        <w:t>means literally "at the present time."</w:t>
      </w:r>
      <w:r w:rsidR="00D91AD9" w:rsidRPr="00687DFA">
        <w:t xml:space="preserve"> BLACK'S LAW DICTIONARY 792 (6th Ed. 1990). In legal parlance </w:t>
      </w:r>
      <w:r w:rsidR="00D91AD9" w:rsidRPr="00687DFA">
        <w:rPr>
          <w:rStyle w:val="StyleUnderline"/>
          <w:rFonts w:eastAsia="Times New Roman"/>
        </w:rPr>
        <w:t>the phrase denotes</w:t>
      </w:r>
      <w:r w:rsidR="00D91AD9" w:rsidRPr="00687DFA">
        <w:t xml:space="preserve"> that which in </w:t>
      </w:r>
      <w:r w:rsidR="00D91AD9" w:rsidRPr="00687DFA">
        <w:rPr>
          <w:rStyle w:val="StyleUnderline"/>
          <w:rFonts w:eastAsia="Times New Roman"/>
        </w:rPr>
        <w:t>law is</w:t>
      </w:r>
      <w:r w:rsidR="00D91AD9" w:rsidRPr="00687DFA">
        <w:t xml:space="preserve"> </w:t>
      </w:r>
      <w:r w:rsidR="00D91AD9" w:rsidRPr="00687DFA">
        <w:rPr>
          <w:i/>
          <w:iCs/>
        </w:rPr>
        <w:t>presently</w:t>
      </w:r>
      <w:r w:rsidR="00D91AD9" w:rsidRPr="00687DFA">
        <w:t xml:space="preserve"> or </w:t>
      </w:r>
      <w:r w:rsidR="00D91AD9" w:rsidRPr="00687DFA">
        <w:rPr>
          <w:rStyle w:val="Emphasis"/>
          <w:rFonts w:eastAsia="Times New Roman"/>
          <w:i/>
        </w:rPr>
        <w:t>immediately effective</w:t>
      </w:r>
      <w:r w:rsidR="00D91AD9" w:rsidRPr="00687DFA">
        <w:rPr>
          <w:rStyle w:val="StyleUnderline"/>
        </w:rPr>
        <w:t xml:space="preserve">, </w:t>
      </w:r>
      <w:r w:rsidR="00D91AD9" w:rsidRPr="00687DFA">
        <w:rPr>
          <w:rStyle w:val="StyleUnderline"/>
          <w:rFonts w:eastAsia="Times New Roman"/>
        </w:rPr>
        <w:t>as opposed to something that</w:t>
      </w:r>
      <w:r w:rsidR="00D91AD9" w:rsidRPr="00687DFA">
        <w:rPr>
          <w:rStyle w:val="StyleUnderline"/>
        </w:rPr>
        <w:t xml:space="preserve"> </w:t>
      </w:r>
      <w:r w:rsidR="00D91AD9" w:rsidRPr="00687DFA">
        <w:rPr>
          <w:rStyle w:val="StyleUnderline"/>
          <w:rFonts w:eastAsia="Times New Roman"/>
          <w:i/>
        </w:rPr>
        <w:t>will</w:t>
      </w:r>
      <w:r w:rsidR="00D91AD9" w:rsidRPr="00687DFA">
        <w:t xml:space="preserve"> or </w:t>
      </w:r>
      <w:r w:rsidR="00D91AD9" w:rsidRPr="00687DFA">
        <w:rPr>
          <w:i/>
          <w:iCs/>
        </w:rPr>
        <w:t>would</w:t>
      </w:r>
      <w:r w:rsidR="00D91AD9" w:rsidRPr="00687DFA">
        <w:t xml:space="preserve"> </w:t>
      </w:r>
      <w:r w:rsidR="00D91AD9" w:rsidRPr="00687DFA">
        <w:rPr>
          <w:rStyle w:val="StyleUnderline"/>
          <w:rFonts w:eastAsia="Times New Roman"/>
        </w:rPr>
        <w:t xml:space="preserve">become effective </w:t>
      </w:r>
      <w:r w:rsidR="00D91AD9" w:rsidRPr="00687DFA">
        <w:rPr>
          <w:rStyle w:val="Emphasis"/>
          <w:rFonts w:eastAsia="Times New Roman"/>
          <w:i/>
        </w:rPr>
        <w:t>in the future</w:t>
      </w:r>
      <w:r w:rsidR="00D91AD9" w:rsidRPr="00687DFA">
        <w:rPr>
          <w:i/>
          <w:iCs/>
        </w:rPr>
        <w:t xml:space="preserve"> [in </w:t>
      </w:r>
      <w:proofErr w:type="spellStart"/>
      <w:r w:rsidR="00D91AD9" w:rsidRPr="00687DFA">
        <w:rPr>
          <w:i/>
          <w:iCs/>
        </w:rPr>
        <w:t>futurol</w:t>
      </w:r>
      <w:proofErr w:type="spellEnd"/>
      <w:r w:rsidR="00D91AD9" w:rsidRPr="00687DFA">
        <w:t xml:space="preserve">]. See Van </w:t>
      </w:r>
      <w:proofErr w:type="spellStart"/>
      <w:r w:rsidR="00D91AD9" w:rsidRPr="00687DFA">
        <w:t>Wyck</w:t>
      </w:r>
      <w:proofErr w:type="spellEnd"/>
      <w:r w:rsidR="00D91AD9" w:rsidRPr="00687DFA">
        <w:t xml:space="preserve"> v. </w:t>
      </w:r>
      <w:proofErr w:type="spellStart"/>
      <w:r w:rsidR="00D91AD9" w:rsidRPr="00687DFA">
        <w:t>Knevals</w:t>
      </w:r>
      <w:proofErr w:type="spellEnd"/>
      <w:r w:rsidR="00D91AD9" w:rsidRPr="00687DFA">
        <w:t xml:space="preserve">, </w:t>
      </w:r>
      <w:hyperlink r:id="rId20" w:history="1">
        <w:r w:rsidR="00D91AD9" w:rsidRPr="00687DFA">
          <w:t>106 U.S. 360</w:t>
        </w:r>
      </w:hyperlink>
      <w:r w:rsidR="00D91AD9" w:rsidRPr="00687DFA">
        <w:t xml:space="preserve">, 365, 1 </w:t>
      </w:r>
      <w:proofErr w:type="spellStart"/>
      <w:r w:rsidR="00D91AD9" w:rsidRPr="00687DFA">
        <w:t>S.Ct</w:t>
      </w:r>
      <w:proofErr w:type="spellEnd"/>
      <w:r w:rsidR="00D91AD9" w:rsidRPr="00687DFA">
        <w:t xml:space="preserve">. 336, 337, 27 </w:t>
      </w:r>
      <w:proofErr w:type="spellStart"/>
      <w:r w:rsidR="00D91AD9" w:rsidRPr="00687DFA">
        <w:t>L.Ed</w:t>
      </w:r>
      <w:proofErr w:type="spellEnd"/>
      <w:r w:rsidR="00D91AD9" w:rsidRPr="00687DFA">
        <w:t>. 201 (1882).</w:t>
      </w:r>
    </w:p>
    <w:p w14:paraId="3343531E" w14:textId="77777777" w:rsidR="00D91AD9" w:rsidRPr="00687DFA" w:rsidRDefault="00D91AD9" w:rsidP="00515E5D">
      <w:pPr>
        <w:rPr>
          <w:sz w:val="16"/>
          <w:szCs w:val="26"/>
        </w:rPr>
      </w:pPr>
    </w:p>
    <w:p w14:paraId="48D32D30" w14:textId="7244E49D" w:rsidR="00515E5D" w:rsidRPr="00687DFA" w:rsidRDefault="00B16A9A" w:rsidP="00B16A9A">
      <w:pPr>
        <w:pStyle w:val="Heading2"/>
      </w:pPr>
      <w:r w:rsidRPr="00687DFA">
        <w:lastRenderedPageBreak/>
        <w:t>4</w:t>
      </w:r>
    </w:p>
    <w:p w14:paraId="10E78655" w14:textId="77777777" w:rsidR="00B16A9A" w:rsidRPr="00687DFA" w:rsidRDefault="00B16A9A" w:rsidP="00B16A9A">
      <w:pPr>
        <w:pStyle w:val="Heading4"/>
      </w:pPr>
      <w:r w:rsidRPr="00687DFA">
        <w:t>CP Text: The member nations of the World Trade Organization except for the People’s Republic of China ought to reduce intellectual property protections for medicines.</w:t>
      </w:r>
    </w:p>
    <w:p w14:paraId="450BDAC0" w14:textId="77777777" w:rsidR="00B16A9A" w:rsidRPr="00687DFA" w:rsidRDefault="00B16A9A" w:rsidP="00B16A9A">
      <w:pPr>
        <w:pStyle w:val="Heading4"/>
        <w:rPr>
          <w:rFonts w:cs="Calibri"/>
        </w:rPr>
      </w:pPr>
      <w:r w:rsidRPr="00687DFA">
        <w:rPr>
          <w:rFonts w:cs="Calibri"/>
        </w:rPr>
        <w:t xml:space="preserve">Despite </w:t>
      </w:r>
      <w:r w:rsidRPr="00687DFA">
        <w:rPr>
          <w:rFonts w:cs="Calibri"/>
          <w:u w:val="single"/>
        </w:rPr>
        <w:t>growing rivalry</w:t>
      </w:r>
      <w:r w:rsidRPr="00687DFA">
        <w:rPr>
          <w:rFonts w:cs="Calibri"/>
        </w:rPr>
        <w:t xml:space="preserve">, US-China economic </w:t>
      </w:r>
      <w:r w:rsidRPr="00687DFA">
        <w:rPr>
          <w:rFonts w:cs="Calibri"/>
          <w:u w:val="single"/>
        </w:rPr>
        <w:t>interdependence</w:t>
      </w:r>
      <w:r w:rsidRPr="00687DFA">
        <w:rPr>
          <w:rFonts w:cs="Calibri"/>
        </w:rPr>
        <w:t xml:space="preserve"> strong now. Exchange of tech know-how, collaboration science research, and massive US-China STEM pipeline improving relations – but it can </w:t>
      </w:r>
      <w:r w:rsidRPr="00687DFA">
        <w:rPr>
          <w:rFonts w:cs="Calibri"/>
          <w:u w:val="single"/>
        </w:rPr>
        <w:t>easily collapse</w:t>
      </w:r>
      <w:r w:rsidRPr="00687DFA">
        <w:rPr>
          <w:rFonts w:cs="Calibri"/>
        </w:rPr>
        <w:t>.</w:t>
      </w:r>
    </w:p>
    <w:p w14:paraId="72D3E179" w14:textId="77777777" w:rsidR="00B16A9A" w:rsidRPr="00687DFA" w:rsidRDefault="00B16A9A" w:rsidP="00B16A9A">
      <w:pPr>
        <w:rPr>
          <w:sz w:val="16"/>
          <w:szCs w:val="26"/>
        </w:rPr>
      </w:pPr>
      <w:r w:rsidRPr="00687DFA">
        <w:rPr>
          <w:rStyle w:val="Style13ptBold"/>
          <w:szCs w:val="26"/>
          <w:u w:val="single"/>
        </w:rPr>
        <w:t>Hass 21</w:t>
      </w:r>
      <w:r w:rsidRPr="00687DFA">
        <w:rPr>
          <w:sz w:val="16"/>
          <w:szCs w:val="26"/>
        </w:rPr>
        <w:t xml:space="preserve">[Ryan Hass (Senior Fellow - Foreign Policy, Center for East Asia Policy Studies, John L. Thornton China Center The Michael H. </w:t>
      </w:r>
      <w:proofErr w:type="spellStart"/>
      <w:r w:rsidRPr="00687DFA">
        <w:rPr>
          <w:sz w:val="16"/>
          <w:szCs w:val="26"/>
        </w:rPr>
        <w:t>Armacost</w:t>
      </w:r>
      <w:proofErr w:type="spellEnd"/>
      <w:r w:rsidRPr="00687DFA">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21" w:history="1">
        <w:r w:rsidRPr="00687DFA">
          <w:rPr>
            <w:rStyle w:val="Hyperlink"/>
            <w:sz w:val="16"/>
            <w:szCs w:val="26"/>
          </w:rPr>
          <w:t>https://www.brookings.edu/blog/order-from-chaos/2021/08/12/the-new-normal-in-us-china-relations-hardening-competition-and-deep-interdependence/</w:t>
        </w:r>
      </w:hyperlink>
      <w:r w:rsidRPr="00687DFA">
        <w:rPr>
          <w:sz w:val="16"/>
          <w:szCs w:val="26"/>
        </w:rPr>
        <w:t xml:space="preserve"> // belle]</w:t>
      </w:r>
    </w:p>
    <w:p w14:paraId="457DC41C" w14:textId="77777777" w:rsidR="00B16A9A" w:rsidRPr="00687DFA" w:rsidRDefault="00B16A9A" w:rsidP="00B16A9A">
      <w:pPr>
        <w:rPr>
          <w:sz w:val="16"/>
          <w:szCs w:val="26"/>
        </w:rPr>
      </w:pPr>
      <w:r w:rsidRPr="00687DFA">
        <w:rPr>
          <w:sz w:val="16"/>
          <w:szCs w:val="26"/>
        </w:rPr>
        <w:t xml:space="preserve">The </w:t>
      </w:r>
      <w:r w:rsidRPr="00687DFA">
        <w:rPr>
          <w:rStyle w:val="Emphasis"/>
          <w:sz w:val="26"/>
          <w:szCs w:val="26"/>
        </w:rPr>
        <w:t>intensification of U.S.-China competition</w:t>
      </w:r>
      <w:r w:rsidRPr="00687DFA">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687DFA">
        <w:rPr>
          <w:rStyle w:val="Emphasis"/>
          <w:sz w:val="26"/>
          <w:szCs w:val="26"/>
        </w:rPr>
        <w:t>thick interdependence between the United States and China, even amidst their growing rivalry</w:t>
      </w:r>
      <w:r w:rsidRPr="00687DFA">
        <w:rPr>
          <w:sz w:val="16"/>
          <w:szCs w:val="26"/>
        </w:rPr>
        <w:t xml:space="preserve">. Even on economic issues, where rhetoric and actions around decoupling command the most attention, </w:t>
      </w:r>
      <w:r w:rsidRPr="00687DFA">
        <w:rPr>
          <w:rStyle w:val="Emphasis"/>
          <w:sz w:val="26"/>
          <w:szCs w:val="26"/>
        </w:rPr>
        <w:t>trade and investment data continue to point stubbornly in the direction of deep interdependence</w:t>
      </w:r>
      <w:r w:rsidRPr="00687DFA">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687DFA">
        <w:rPr>
          <w:rStyle w:val="Emphasis"/>
          <w:sz w:val="26"/>
          <w:szCs w:val="26"/>
        </w:rPr>
        <w:t>bilateral competition between the United States and China also is intensifying</w:t>
      </w:r>
      <w:r w:rsidRPr="00687DFA">
        <w:rPr>
          <w:sz w:val="16"/>
          <w:szCs w:val="26"/>
        </w:rPr>
        <w:t xml:space="preserve">. </w:t>
      </w:r>
      <w:r w:rsidRPr="00687DFA">
        <w:rPr>
          <w:rStyle w:val="Emphasis"/>
          <w:sz w:val="26"/>
          <w:szCs w:val="26"/>
        </w:rPr>
        <w:t>Even so, rising bilateral friction has not – at least not yet – undone the deep interdependencies that have built up between the two powers over decades.</w:t>
      </w:r>
      <w:r w:rsidRPr="00687DFA">
        <w:rPr>
          <w:sz w:val="16"/>
          <w:szCs w:val="26"/>
        </w:rPr>
        <w:t xml:space="preserve"> In the economic realm, </w:t>
      </w:r>
      <w:r w:rsidRPr="00687DFA">
        <w:rPr>
          <w:rStyle w:val="Emphasis"/>
          <w:sz w:val="26"/>
          <w:szCs w:val="26"/>
        </w:rPr>
        <w:t>trade and investment ties remain significant</w:t>
      </w:r>
      <w:r w:rsidRPr="00687DFA">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687DFA">
        <w:rPr>
          <w:sz w:val="16"/>
          <w:szCs w:val="26"/>
        </w:rPr>
        <w:t>Chuxing</w:t>
      </w:r>
      <w:proofErr w:type="spellEnd"/>
      <w:r w:rsidRPr="00687DFA">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687DFA">
        <w:rPr>
          <w:rStyle w:val="Emphasis"/>
          <w:sz w:val="26"/>
          <w:szCs w:val="26"/>
        </w:rPr>
        <w:t xml:space="preserve">. Both countries have sought to </w:t>
      </w:r>
      <w:r w:rsidRPr="00687DFA">
        <w:rPr>
          <w:rStyle w:val="Emphasis"/>
          <w:sz w:val="26"/>
          <w:szCs w:val="26"/>
        </w:rPr>
        <w:lastRenderedPageBreak/>
        <w:t>disentangle supply chains around sensitive technologies with national security</w:t>
      </w:r>
      <w:r w:rsidRPr="00687DFA">
        <w:rPr>
          <w:sz w:val="16"/>
          <w:szCs w:val="26"/>
        </w:rPr>
        <w:t xml:space="preserve">, and in the American case, human rights dimensions. U.S. officials have sought to raise awareness of the risks for American firms of doing business in Hong Kong and Xinjiang. </w:t>
      </w:r>
      <w:r w:rsidRPr="00687DFA">
        <w:rPr>
          <w:rStyle w:val="Emphasis"/>
          <w:sz w:val="26"/>
          <w:szCs w:val="26"/>
        </w:rPr>
        <w:t>Even so, U.S.-China trade and investment ties remain robust.</w:t>
      </w:r>
      <w:r w:rsidRPr="00687DFA">
        <w:rPr>
          <w:sz w:val="16"/>
          <w:szCs w:val="26"/>
        </w:rPr>
        <w:t xml:space="preserve"> </w:t>
      </w:r>
      <w:r w:rsidRPr="00687DFA">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687DFA">
        <w:rPr>
          <w:rStyle w:val="Emphasis"/>
          <w:b w:val="0"/>
          <w:iCs w:val="0"/>
          <w:sz w:val="16"/>
          <w:szCs w:val="26"/>
          <w:u w:val="none"/>
        </w:rPr>
        <w:t xml:space="preserve"> </w:t>
      </w:r>
      <w:r w:rsidRPr="00687DFA">
        <w:rPr>
          <w:rStyle w:val="Emphasis"/>
          <w:sz w:val="26"/>
          <w:szCs w:val="26"/>
        </w:rPr>
        <w:t xml:space="preserve">U.S. investment firms have been increasing their positions in China, following a global trend. </w:t>
      </w:r>
      <w:r w:rsidRPr="00687DFA">
        <w:rPr>
          <w:sz w:val="16"/>
          <w:szCs w:val="26"/>
        </w:rPr>
        <w:t>BlackRock, J.P. Morgan Chase, Goldman Sachs, and Morgan Stanley have all increased their exposure in China, matching similar efforts by UBS, Nomura Holdings, Credit Suisse, and AXA.</w:t>
      </w:r>
      <w:r w:rsidRPr="00687DFA">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687DFA">
        <w:rPr>
          <w:sz w:val="16"/>
          <w:szCs w:val="26"/>
        </w:rPr>
        <w:t xml:space="preserve"> One leg of the U.S.-China economic relationship that has atrophied in recent years has been </w:t>
      </w:r>
      <w:r w:rsidRPr="00687DFA">
        <w:rPr>
          <w:rStyle w:val="Emphasis"/>
          <w:sz w:val="26"/>
          <w:szCs w:val="26"/>
        </w:rPr>
        <w:t>China’s flow of investment into the United States.</w:t>
      </w:r>
      <w:r w:rsidRPr="00687DFA">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687DFA">
        <w:rPr>
          <w:rStyle w:val="Emphasis"/>
          <w:sz w:val="26"/>
          <w:szCs w:val="26"/>
        </w:rPr>
        <w:t>Another area of U.S.-China interdependence has been knowledge production</w:t>
      </w:r>
      <w:r w:rsidRPr="00687DFA">
        <w:rPr>
          <w:sz w:val="16"/>
          <w:szCs w:val="26"/>
        </w:rPr>
        <w:t>. As U.S.-China technology expert Matt Sheehan has observed, “</w:t>
      </w:r>
      <w:r w:rsidRPr="00687DFA">
        <w:rPr>
          <w:rStyle w:val="Emphasis"/>
          <w:sz w:val="26"/>
          <w:szCs w:val="26"/>
        </w:rPr>
        <w:t>With the rise of Chinese talent and capital, the exchange of technological know-how between the U</w:t>
      </w:r>
      <w:r w:rsidRPr="00687DFA">
        <w:rPr>
          <w:sz w:val="16"/>
          <w:szCs w:val="26"/>
        </w:rPr>
        <w:t>nited</w:t>
      </w:r>
      <w:r w:rsidRPr="00687DFA">
        <w:rPr>
          <w:rStyle w:val="Emphasis"/>
          <w:sz w:val="26"/>
          <w:szCs w:val="26"/>
        </w:rPr>
        <w:t xml:space="preserve"> S</w:t>
      </w:r>
      <w:r w:rsidRPr="00687DFA">
        <w:rPr>
          <w:sz w:val="16"/>
          <w:szCs w:val="26"/>
        </w:rPr>
        <w:t xml:space="preserve">tates </w:t>
      </w:r>
      <w:r w:rsidRPr="00687DFA">
        <w:rPr>
          <w:rStyle w:val="Emphasis"/>
          <w:sz w:val="26"/>
          <w:szCs w:val="26"/>
        </w:rPr>
        <w:t xml:space="preserve">and China now takes place among private businesses and between individuals.” Leading technology companies in both countries have been building research centers in the other. </w:t>
      </w:r>
      <w:r w:rsidRPr="00687DFA">
        <w:rPr>
          <w:sz w:val="16"/>
          <w:szCs w:val="26"/>
        </w:rPr>
        <w:t xml:space="preserve">Alibaba, Baidu, and Tencent have all opened research centers in the United States, just as Apple, Microsoft, Tesla, and other major American technology companies rely upon engineering talent in China. In </w:t>
      </w:r>
      <w:r w:rsidRPr="00687DFA">
        <w:rPr>
          <w:rStyle w:val="Emphasis"/>
          <w:sz w:val="26"/>
          <w:szCs w:val="26"/>
        </w:rPr>
        <w:t>science collaboration</w:t>
      </w:r>
      <w:r w:rsidRPr="00687DFA">
        <w:rPr>
          <w:sz w:val="16"/>
          <w:szCs w:val="26"/>
        </w:rPr>
        <w:t xml:space="preserve">, The Nature Index ranks </w:t>
      </w:r>
      <w:r w:rsidRPr="00687DFA">
        <w:rPr>
          <w:rStyle w:val="Emphasis"/>
          <w:sz w:val="26"/>
          <w:szCs w:val="26"/>
        </w:rPr>
        <w:t>the joint research between the two countries as the world’s most academically fertile</w:t>
      </w:r>
      <w:r w:rsidRPr="00687DFA">
        <w:rPr>
          <w:sz w:val="16"/>
          <w:szCs w:val="26"/>
        </w:rPr>
        <w:t xml:space="preserve">. U.S.-China scientific collaboration grew by more than 10% each year on average between 2015 and 2019. </w:t>
      </w:r>
      <w:r w:rsidRPr="00687DFA">
        <w:rPr>
          <w:rStyle w:val="Emphasis"/>
          <w:sz w:val="26"/>
          <w:szCs w:val="26"/>
        </w:rPr>
        <w:t>Even following the global spread of COVID-19, American and Chinese experts collaborated more during the past year than over the previous five years combined</w:t>
      </w:r>
      <w:r w:rsidRPr="00687DFA">
        <w:rPr>
          <w:sz w:val="16"/>
          <w:szCs w:val="26"/>
        </w:rPr>
        <w:t xml:space="preserve">. This has led to over 100 co-authored articles in leading scientific journals and frequent joint appearances in science-focused workshops and webinars. </w:t>
      </w:r>
      <w:r w:rsidRPr="00687DFA">
        <w:rPr>
          <w:rStyle w:val="Emphasis"/>
          <w:sz w:val="26"/>
          <w:szCs w:val="26"/>
        </w:rPr>
        <w:t>China also is the largest source of international students in the United States</w:t>
      </w:r>
      <w:r w:rsidRPr="00687DFA">
        <w:rPr>
          <w:sz w:val="16"/>
          <w:szCs w:val="26"/>
        </w:rPr>
        <w:t xml:space="preserve">. In the 2019-20 year, there were over 370,000 Chinese students in the U.S., representing 34% of international students in colleges and universities. Up until now, many of the top Chinese students have </w:t>
      </w:r>
      <w:r w:rsidRPr="00687DFA">
        <w:rPr>
          <w:rStyle w:val="Emphasis"/>
          <w:sz w:val="26"/>
          <w:szCs w:val="26"/>
        </w:rPr>
        <w:t>stayed in the United States following graduation and contributed to America’s scientific, technological, and economic development</w:t>
      </w:r>
      <w:r w:rsidRPr="00687DFA">
        <w:rPr>
          <w:sz w:val="16"/>
          <w:szCs w:val="26"/>
        </w:rPr>
        <w:t>. It remains to be seen whether this trend will continue.</w:t>
      </w:r>
    </w:p>
    <w:p w14:paraId="04D94868" w14:textId="77777777" w:rsidR="00B16A9A" w:rsidRPr="00687DFA" w:rsidRDefault="00B16A9A" w:rsidP="00B16A9A">
      <w:pPr>
        <w:rPr>
          <w:sz w:val="16"/>
          <w:szCs w:val="26"/>
        </w:rPr>
      </w:pPr>
    </w:p>
    <w:p w14:paraId="1EBB7648" w14:textId="77777777" w:rsidR="00B16A9A" w:rsidRPr="00687DFA" w:rsidRDefault="00B16A9A" w:rsidP="00B16A9A">
      <w:pPr>
        <w:pStyle w:val="Heading4"/>
        <w:rPr>
          <w:rFonts w:cs="Calibri"/>
        </w:rPr>
      </w:pPr>
      <w:r w:rsidRPr="00687DFA">
        <w:rPr>
          <w:rFonts w:cs="Calibri"/>
        </w:rPr>
        <w:t xml:space="preserve">Plan hurts US-China relations – means China goes back on </w:t>
      </w:r>
      <w:proofErr w:type="spellStart"/>
      <w:r w:rsidRPr="00687DFA">
        <w:rPr>
          <w:rFonts w:cs="Calibri"/>
        </w:rPr>
        <w:t>it’s</w:t>
      </w:r>
      <w:proofErr w:type="spellEnd"/>
      <w:r w:rsidRPr="00687DFA">
        <w:rPr>
          <w:rFonts w:cs="Calibri"/>
        </w:rPr>
        <w:t xml:space="preserve"> </w:t>
      </w:r>
      <w:proofErr w:type="gramStart"/>
      <w:r w:rsidRPr="00687DFA">
        <w:rPr>
          <w:rFonts w:cs="Calibri"/>
        </w:rPr>
        <w:t>promise</w:t>
      </w:r>
      <w:proofErr w:type="gramEnd"/>
      <w:r w:rsidRPr="00687DFA">
        <w:rPr>
          <w:rFonts w:cs="Calibri"/>
        </w:rPr>
        <w:t xml:space="preserve"> to regulate IP violations and draws in U.S. crackdown.</w:t>
      </w:r>
    </w:p>
    <w:p w14:paraId="18B559FC" w14:textId="77777777" w:rsidR="00B16A9A" w:rsidRPr="00687DFA" w:rsidRDefault="00B16A9A" w:rsidP="00B16A9A">
      <w:pPr>
        <w:rPr>
          <w:sz w:val="16"/>
          <w:szCs w:val="26"/>
        </w:rPr>
      </w:pPr>
      <w:r w:rsidRPr="00687DFA">
        <w:rPr>
          <w:rStyle w:val="Style13ptBold"/>
          <w:szCs w:val="26"/>
          <w:u w:val="single"/>
        </w:rPr>
        <w:t>Shape 21</w:t>
      </w:r>
      <w:r w:rsidRPr="00687DFA">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22" w:history="1">
        <w:r w:rsidRPr="00687DFA">
          <w:rPr>
            <w:rStyle w:val="Hyperlink"/>
            <w:sz w:val="16"/>
            <w:szCs w:val="26"/>
          </w:rPr>
          <w:t>https://www.mondaq.com/trademark/1038030/ip-law-looms-large-over-us-china-relations //</w:t>
        </w:r>
      </w:hyperlink>
      <w:r w:rsidRPr="00687DFA">
        <w:rPr>
          <w:sz w:val="16"/>
          <w:szCs w:val="26"/>
        </w:rPr>
        <w:t xml:space="preserve"> belle]</w:t>
      </w:r>
    </w:p>
    <w:p w14:paraId="0049EA5F" w14:textId="77777777" w:rsidR="00B16A9A" w:rsidRPr="00687DFA" w:rsidRDefault="00B16A9A" w:rsidP="00B16A9A">
      <w:pPr>
        <w:rPr>
          <w:sz w:val="16"/>
          <w:szCs w:val="26"/>
        </w:rPr>
      </w:pPr>
      <w:r w:rsidRPr="00687DFA">
        <w:rPr>
          <w:sz w:val="16"/>
          <w:szCs w:val="26"/>
        </w:rPr>
        <w:lastRenderedPageBreak/>
        <w:t xml:space="preserve">The </w:t>
      </w:r>
      <w:r w:rsidRPr="00687DFA">
        <w:rPr>
          <w:rStyle w:val="Emphasis"/>
          <w:sz w:val="26"/>
          <w:szCs w:val="26"/>
        </w:rPr>
        <w:t>U.S. and China</w:t>
      </w:r>
      <w:r w:rsidRPr="00687DFA">
        <w:rPr>
          <w:sz w:val="16"/>
          <w:szCs w:val="26"/>
        </w:rP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w:t>
      </w:r>
      <w:proofErr w:type="gramStart"/>
      <w:r w:rsidRPr="00687DFA">
        <w:rPr>
          <w:sz w:val="16"/>
          <w:szCs w:val="26"/>
        </w:rPr>
        <w:t>Jinping</w:t>
      </w:r>
      <w:proofErr w:type="gramEnd"/>
      <w:r w:rsidRPr="00687DFA">
        <w:rPr>
          <w:sz w:val="16"/>
          <w:szCs w:val="26"/>
        </w:rPr>
        <w:t xml:space="preserve"> and the like. </w:t>
      </w:r>
      <w:r w:rsidRPr="00687DFA">
        <w:rPr>
          <w:rStyle w:val="Emphasis"/>
          <w:sz w:val="26"/>
          <w:szCs w:val="26"/>
        </w:rPr>
        <w:t>Accusations regarding violations of Intellectual Property law were among the biggest flashpoints,</w:t>
      </w:r>
      <w:r w:rsidRPr="00687DFA">
        <w:rPr>
          <w:sz w:val="16"/>
          <w:szCs w:val="26"/>
        </w:rPr>
        <w:t xml:space="preserve"> and ultimately, China announced new regulations concerning IP protection in November 2019 as a conciliatory move. Nearly 14 months later, newly inaugurated President Joe </w:t>
      </w:r>
      <w:r w:rsidRPr="00687DFA">
        <w:rPr>
          <w:rStyle w:val="Emphasis"/>
          <w:sz w:val="26"/>
          <w:szCs w:val="26"/>
        </w:rPr>
        <w:t>Biden has yet to fully clarify his administration's stance toward China.</w:t>
      </w:r>
      <w:r w:rsidRPr="00687DFA">
        <w:rPr>
          <w:sz w:val="16"/>
          <w:szCs w:val="26"/>
        </w:rPr>
        <w:t xml:space="preserve"> However, </w:t>
      </w:r>
      <w:r w:rsidRPr="00687DFA">
        <w:rPr>
          <w:rStyle w:val="Emphasis"/>
          <w:sz w:val="26"/>
          <w:szCs w:val="26"/>
        </w:rPr>
        <w:t xml:space="preserve">it is inevitable that IP rights and their preservation will factor into negotiations between the two economic giants. </w:t>
      </w:r>
      <w:r w:rsidRPr="00687DFA">
        <w:rPr>
          <w:sz w:val="16"/>
          <w:szCs w:val="26"/>
        </w:rPr>
        <w:t xml:space="preserve">A look back at the proposed reforms (and their effects) Reports from CNN at the time claimed that China's prospective IP law reforms focused on making the penalties for IP infringement </w:t>
      </w:r>
      <w:proofErr w:type="gramStart"/>
      <w:r w:rsidRPr="00687DFA">
        <w:rPr>
          <w:sz w:val="16"/>
          <w:szCs w:val="26"/>
        </w:rPr>
        <w:t>more strict</w:t>
      </w:r>
      <w:proofErr w:type="gramEnd"/>
      <w:r w:rsidRPr="00687DFA">
        <w:rPr>
          <w:sz w:val="16"/>
          <w:szCs w:val="26"/>
        </w:rPr>
        <w:t xml:space="preserve">.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687DFA">
        <w:rPr>
          <w:rStyle w:val="Emphasis"/>
          <w:sz w:val="26"/>
          <w:szCs w:val="26"/>
        </w:rPr>
        <w:t>two nations agreed in principle</w:t>
      </w:r>
      <w:r w:rsidRPr="00687DFA">
        <w:rPr>
          <w:sz w:val="16"/>
          <w:szCs w:val="26"/>
        </w:rPr>
        <w:t xml:space="preserve"> on "Phase One" of a new trade agreement December 12, 2019, per The Washington Post, and formalized the deal about a month later. The </w:t>
      </w:r>
      <w:r w:rsidRPr="00687DFA">
        <w:rPr>
          <w:rStyle w:val="Emphasis"/>
          <w:sz w:val="26"/>
          <w:szCs w:val="26"/>
        </w:rPr>
        <w:t>U.S. pledged not to impose further tariffs and roll back existing import taxes in return for China's IP reforms and agreement to buy American goods.</w:t>
      </w:r>
      <w:r w:rsidRPr="00687DFA">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687DFA">
        <w:rPr>
          <w:rStyle w:val="Emphasis"/>
          <w:sz w:val="26"/>
          <w:szCs w:val="26"/>
        </w:rPr>
        <w:t>Chinese policies</w:t>
      </w:r>
      <w:r w:rsidRPr="00687DFA">
        <w:rPr>
          <w:sz w:val="16"/>
          <w:szCs w:val="26"/>
        </w:rPr>
        <w:t xml:space="preserve"> which </w:t>
      </w:r>
      <w:r w:rsidRPr="00687DFA">
        <w:rPr>
          <w:rStyle w:val="Emphasis"/>
          <w:sz w:val="26"/>
          <w:szCs w:val="26"/>
        </w:rPr>
        <w:t>offered subsidies</w:t>
      </w:r>
      <w:r w:rsidRPr="00687DFA">
        <w:rPr>
          <w:sz w:val="16"/>
          <w:szCs w:val="26"/>
        </w:rPr>
        <w:t xml:space="preserve"> for certain trademark and </w:t>
      </w:r>
      <w:r w:rsidRPr="00687DFA">
        <w:rPr>
          <w:rStyle w:val="Emphasis"/>
          <w:sz w:val="26"/>
          <w:szCs w:val="26"/>
        </w:rPr>
        <w:t>patent applications helped motivate</w:t>
      </w:r>
      <w:r w:rsidRPr="00687DFA">
        <w:rPr>
          <w:sz w:val="16"/>
          <w:szCs w:val="26"/>
        </w:rPr>
        <w:t xml:space="preserve"> a glut of </w:t>
      </w:r>
      <w:r w:rsidRPr="00687DFA">
        <w:rPr>
          <w:rStyle w:val="Emphasis"/>
          <w:sz w:val="26"/>
          <w:szCs w:val="26"/>
        </w:rPr>
        <w:t xml:space="preserve">fraudulent </w:t>
      </w:r>
      <w:r w:rsidRPr="00687DFA">
        <w:rPr>
          <w:sz w:val="16"/>
          <w:szCs w:val="26"/>
        </w:rPr>
        <w:t xml:space="preserve">and bad-faith </w:t>
      </w:r>
      <w:r w:rsidRPr="00687DFA">
        <w:rPr>
          <w:rStyle w:val="Emphasis"/>
          <w:sz w:val="26"/>
          <w:szCs w:val="26"/>
        </w:rPr>
        <w:t>filings in the last few years</w:t>
      </w:r>
      <w:r w:rsidRPr="00687DFA">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687DFA">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w:t>
      </w:r>
      <w:proofErr w:type="gramStart"/>
      <w:r w:rsidRPr="00687DFA">
        <w:rPr>
          <w:rStyle w:val="Emphasis"/>
          <w:sz w:val="26"/>
          <w:szCs w:val="26"/>
        </w:rPr>
        <w:t>aforementioned trademark</w:t>
      </w:r>
      <w:proofErr w:type="gramEnd"/>
      <w:r w:rsidRPr="00687DFA">
        <w:rPr>
          <w:rStyle w:val="Emphasis"/>
          <w:sz w:val="26"/>
          <w:szCs w:val="26"/>
        </w:rPr>
        <w:t xml:space="preserve"> and patent subsidies, considerable controversy stems from "forced technology transfer" policies. </w:t>
      </w:r>
      <w:r w:rsidRPr="00687DFA">
        <w:rPr>
          <w:sz w:val="16"/>
          <w:szCs w:val="26"/>
        </w:rPr>
        <w:t>According to the University of Oxford's Business Law Blog</w:t>
      </w:r>
      <w:r w:rsidRPr="00687DFA">
        <w:rPr>
          <w:rStyle w:val="Emphasis"/>
          <w:sz w:val="26"/>
          <w:szCs w:val="26"/>
        </w:rPr>
        <w:t xml:space="preserve">, foreign companies looking to do business in China must turn over their technology to local firms or be denied the right to operate within China. </w:t>
      </w:r>
      <w:r w:rsidRPr="00687DFA">
        <w:rPr>
          <w:sz w:val="16"/>
          <w:szCs w:val="26"/>
        </w:rPr>
        <w:t>This effectively means</w:t>
      </w:r>
      <w:r w:rsidRPr="00687DFA">
        <w:rPr>
          <w:rStyle w:val="Emphasis"/>
          <w:sz w:val="26"/>
          <w:szCs w:val="26"/>
        </w:rPr>
        <w:t xml:space="preserve"> turning over the blueprints (literal or otherwise) to such technology - which is all but equivalent to surrendering the IP. It creates considerable opportunities for infringement, </w:t>
      </w:r>
      <w:proofErr w:type="gramStart"/>
      <w:r w:rsidRPr="00687DFA">
        <w:rPr>
          <w:rStyle w:val="Emphasis"/>
          <w:sz w:val="26"/>
          <w:szCs w:val="26"/>
        </w:rPr>
        <w:t>fraud</w:t>
      </w:r>
      <w:proofErr w:type="gramEnd"/>
      <w:r w:rsidRPr="00687DFA">
        <w:rPr>
          <w:rStyle w:val="Emphasis"/>
          <w:sz w:val="26"/>
          <w:szCs w:val="26"/>
        </w:rPr>
        <w:t xml:space="preserve"> and corruption</w:t>
      </w:r>
      <w:r w:rsidRPr="00687DFA">
        <w:rPr>
          <w:sz w:val="16"/>
          <w:szCs w:val="26"/>
        </w:rPr>
        <w:t>. Also, in disputes with foreign firms, some local IP courts still markedly favor domestic organizations</w:t>
      </w:r>
      <w:r w:rsidRPr="00687DFA">
        <w:rPr>
          <w:rStyle w:val="Emphasis"/>
          <w:sz w:val="26"/>
          <w:szCs w:val="26"/>
        </w:rPr>
        <w:t xml:space="preserve">. Chinese government representatives often resent such </w:t>
      </w:r>
      <w:r w:rsidRPr="00687DFA">
        <w:rPr>
          <w:rStyle w:val="Emphasis"/>
          <w:sz w:val="26"/>
          <w:szCs w:val="26"/>
        </w:rPr>
        <w:lastRenderedPageBreak/>
        <w:t xml:space="preserve">accusations of bias or corruption. </w:t>
      </w:r>
      <w:r w:rsidRPr="00687DFA">
        <w:rPr>
          <w:sz w:val="16"/>
          <w:szCs w:val="26"/>
        </w:rPr>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687DFA">
        <w:rPr>
          <w:rStyle w:val="Emphasis"/>
          <w:sz w:val="26"/>
          <w:szCs w:val="26"/>
        </w:rPr>
        <w:t>Biden</w:t>
      </w:r>
      <w:r w:rsidRPr="00687DFA">
        <w:rPr>
          <w:sz w:val="16"/>
          <w:szCs w:val="26"/>
        </w:rPr>
        <w:t xml:space="preserve"> administration </w:t>
      </w:r>
      <w:r w:rsidRPr="00687DFA">
        <w:rPr>
          <w:rStyle w:val="Emphasis"/>
          <w:sz w:val="26"/>
          <w:szCs w:val="26"/>
        </w:rPr>
        <w:t>will not tolerate any signs of lapses in China's IP protections.</w:t>
      </w:r>
      <w:r w:rsidRPr="00687DFA">
        <w:rPr>
          <w:sz w:val="16"/>
          <w:szCs w:val="26"/>
        </w:rPr>
        <w:t xml:space="preserve"> "We need to take on China's abusive, unfair and illegal practices," Yellen said to the Senate Finance Committee at her confirmation hearings. As reported by Bloomberg, she added, </w:t>
      </w:r>
      <w:r w:rsidRPr="00687DFA">
        <w:rPr>
          <w:rStyle w:val="Emphasis"/>
          <w:sz w:val="26"/>
          <w:szCs w:val="26"/>
        </w:rPr>
        <w:t xml:space="preserve">"[China has] been stealing intellectual property and engaging practices that give it an unfair technological </w:t>
      </w:r>
      <w:r w:rsidRPr="00687DFA">
        <w:rPr>
          <w:rStyle w:val="StyleUnderline"/>
          <w:sz w:val="26"/>
          <w:szCs w:val="26"/>
        </w:rPr>
        <w:t xml:space="preserve">advantage, including forced technology transfers. And </w:t>
      </w:r>
      <w:proofErr w:type="gramStart"/>
      <w:r w:rsidRPr="00687DFA">
        <w:rPr>
          <w:rStyle w:val="StyleUnderline"/>
          <w:sz w:val="26"/>
          <w:szCs w:val="26"/>
        </w:rPr>
        <w:t>these .</w:t>
      </w:r>
      <w:proofErr w:type="gramEnd"/>
      <w:r w:rsidRPr="00687DFA">
        <w:rPr>
          <w:rStyle w:val="StyleUnderline"/>
          <w:sz w:val="26"/>
          <w:szCs w:val="26"/>
        </w:rPr>
        <w:t xml:space="preserve"> are practices that we're prepared to use the full array of tools to address." </w:t>
      </w:r>
      <w:r w:rsidRPr="00687DFA">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687DFA">
        <w:rPr>
          <w:sz w:val="16"/>
          <w:szCs w:val="26"/>
        </w:rPr>
        <w:t>This more nuanced approach could yield greater cooperation from Beijing and help repair U.S.-China trade relations, but we will likely not know one way or the other for some time.</w:t>
      </w:r>
      <w:r w:rsidRPr="00687DFA">
        <w:rPr>
          <w:rStyle w:val="Emphasis"/>
          <w:sz w:val="26"/>
          <w:szCs w:val="26"/>
        </w:rPr>
        <w:t xml:space="preserve"> As we saw with the trade war, conflicts between the U.S. and China can quickly escalate and have ripple effects throughout the world. I</w:t>
      </w:r>
      <w:r w:rsidRPr="00687DFA">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2EB0FF7A" w14:textId="77777777" w:rsidR="00B16A9A" w:rsidRPr="00687DFA" w:rsidRDefault="00B16A9A" w:rsidP="00B16A9A">
      <w:pPr>
        <w:pStyle w:val="Heading4"/>
      </w:pPr>
      <w:r w:rsidRPr="00687DFA">
        <w:t xml:space="preserve">US-China war leads to extinction. </w:t>
      </w:r>
    </w:p>
    <w:p w14:paraId="5745B14E" w14:textId="77777777" w:rsidR="00B16A9A" w:rsidRPr="00687DFA" w:rsidRDefault="00B16A9A" w:rsidP="00B16A9A">
      <w:pPr>
        <w:rPr>
          <w:sz w:val="16"/>
          <w:szCs w:val="26"/>
        </w:rPr>
      </w:pPr>
      <w:r w:rsidRPr="00687DFA">
        <w:rPr>
          <w:sz w:val="16"/>
          <w:szCs w:val="26"/>
        </w:rPr>
        <w:t xml:space="preserve">Graham T. </w:t>
      </w:r>
      <w:r w:rsidRPr="00687DFA">
        <w:rPr>
          <w:rStyle w:val="Style13ptBold"/>
          <w:szCs w:val="26"/>
          <w:u w:val="single"/>
        </w:rPr>
        <w:t>Allison 17</w:t>
      </w:r>
      <w:r w:rsidRPr="00687DFA">
        <w:rPr>
          <w:sz w:val="16"/>
          <w:szCs w:val="26"/>
        </w:rPr>
        <w:t xml:space="preserve">. Professor and director of the Harvard Kennedy School’s </w:t>
      </w:r>
      <w:proofErr w:type="spellStart"/>
      <w:r w:rsidRPr="00687DFA">
        <w:rPr>
          <w:sz w:val="16"/>
          <w:szCs w:val="26"/>
        </w:rPr>
        <w:t>Belfer</w:t>
      </w:r>
      <w:proofErr w:type="spellEnd"/>
      <w:r w:rsidRPr="00687DFA">
        <w:rPr>
          <w:sz w:val="16"/>
          <w:szCs w:val="26"/>
        </w:rPr>
        <w:t xml:space="preserve"> Center. “How America and China Could Stumble to War.” The National Interest. 4/12/2017.   </w:t>
      </w:r>
      <w:hyperlink r:id="rId23" w:history="1">
        <w:r w:rsidRPr="00687DFA">
          <w:rPr>
            <w:rStyle w:val="Hyperlink"/>
            <w:sz w:val="16"/>
            <w:szCs w:val="26"/>
          </w:rPr>
          <w:t>https://nationalinterest.org/feature/how-america-china-could-stumble-war-20150?page=0%2C6</w:t>
        </w:r>
      </w:hyperlink>
    </w:p>
    <w:p w14:paraId="25328834" w14:textId="7757A1DC" w:rsidR="00B16A9A" w:rsidRPr="00687DFA" w:rsidRDefault="00B16A9A" w:rsidP="00B16A9A">
      <w:pPr>
        <w:rPr>
          <w:sz w:val="16"/>
          <w:szCs w:val="26"/>
        </w:rPr>
      </w:pPr>
      <w:r w:rsidRPr="00687DFA">
        <w:rPr>
          <w:sz w:val="16"/>
          <w:szCs w:val="26"/>
        </w:rPr>
        <w:t xml:space="preserve">In the years ahead, could </w:t>
      </w:r>
      <w:r w:rsidRPr="00687DFA">
        <w:rPr>
          <w:rStyle w:val="StyleUnderline"/>
          <w:sz w:val="26"/>
          <w:szCs w:val="26"/>
        </w:rPr>
        <w:t>a collision between American and Chinese warships in the</w:t>
      </w:r>
      <w:r w:rsidRPr="00687DFA">
        <w:rPr>
          <w:sz w:val="16"/>
          <w:szCs w:val="26"/>
        </w:rPr>
        <w:t xml:space="preserve"> </w:t>
      </w:r>
      <w:r w:rsidRPr="00687DFA">
        <w:rPr>
          <w:rStyle w:val="Emphasis"/>
          <w:sz w:val="26"/>
          <w:szCs w:val="26"/>
        </w:rPr>
        <w:t>S</w:t>
      </w:r>
      <w:r w:rsidRPr="00687DFA">
        <w:rPr>
          <w:sz w:val="16"/>
          <w:szCs w:val="26"/>
        </w:rPr>
        <w:t xml:space="preserve">outh </w:t>
      </w:r>
      <w:r w:rsidRPr="00687DFA">
        <w:rPr>
          <w:rStyle w:val="Emphasis"/>
          <w:sz w:val="26"/>
          <w:szCs w:val="26"/>
        </w:rPr>
        <w:t>C</w:t>
      </w:r>
      <w:r w:rsidRPr="00687DFA">
        <w:rPr>
          <w:sz w:val="16"/>
          <w:szCs w:val="26"/>
        </w:rPr>
        <w:t xml:space="preserve">hina </w:t>
      </w:r>
      <w:r w:rsidRPr="00687DFA">
        <w:rPr>
          <w:rStyle w:val="Emphasis"/>
          <w:sz w:val="26"/>
          <w:szCs w:val="26"/>
        </w:rPr>
        <w:t>S</w:t>
      </w:r>
      <w:r w:rsidRPr="00687DFA">
        <w:rPr>
          <w:sz w:val="16"/>
          <w:szCs w:val="26"/>
        </w:rPr>
        <w:t xml:space="preserve">ea, </w:t>
      </w:r>
      <w:r w:rsidRPr="00687DFA">
        <w:rPr>
          <w:rStyle w:val="StyleUnderline"/>
          <w:sz w:val="26"/>
          <w:szCs w:val="26"/>
        </w:rPr>
        <w:t xml:space="preserve">a drive toward national independence in </w:t>
      </w:r>
      <w:r w:rsidRPr="00687DFA">
        <w:rPr>
          <w:rStyle w:val="Emphasis"/>
          <w:sz w:val="26"/>
          <w:szCs w:val="26"/>
        </w:rPr>
        <w:t>Taiwan</w:t>
      </w:r>
      <w:r w:rsidRPr="00687DFA">
        <w:rPr>
          <w:sz w:val="16"/>
          <w:szCs w:val="26"/>
        </w:rPr>
        <w:t xml:space="preserve"> </w:t>
      </w:r>
      <w:r w:rsidRPr="00687DFA">
        <w:rPr>
          <w:rStyle w:val="StyleUnderline"/>
          <w:sz w:val="26"/>
          <w:szCs w:val="26"/>
        </w:rPr>
        <w:t>or jockeying between China and Japan over islands</w:t>
      </w:r>
      <w:r w:rsidRPr="00687DFA">
        <w:rPr>
          <w:sz w:val="16"/>
          <w:szCs w:val="26"/>
        </w:rPr>
        <w:t xml:space="preserve"> on which no one wants to live </w:t>
      </w:r>
      <w:r w:rsidRPr="00687DFA">
        <w:rPr>
          <w:rStyle w:val="Emphasis"/>
          <w:sz w:val="26"/>
          <w:szCs w:val="26"/>
        </w:rPr>
        <w:t>spark a war</w:t>
      </w:r>
      <w:r w:rsidRPr="00687DFA">
        <w:rPr>
          <w:sz w:val="16"/>
          <w:szCs w:val="26"/>
        </w:rPr>
        <w:t xml:space="preserve"> </w:t>
      </w:r>
      <w:r w:rsidRPr="00687DFA">
        <w:rPr>
          <w:rStyle w:val="StyleUnderline"/>
          <w:sz w:val="26"/>
          <w:szCs w:val="26"/>
        </w:rPr>
        <w:t>between China and the</w:t>
      </w:r>
      <w:r w:rsidRPr="00687DFA">
        <w:rPr>
          <w:sz w:val="16"/>
          <w:szCs w:val="26"/>
        </w:rPr>
        <w:t xml:space="preserve"> </w:t>
      </w:r>
      <w:r w:rsidRPr="00687DFA">
        <w:rPr>
          <w:rStyle w:val="Emphasis"/>
          <w:sz w:val="26"/>
          <w:szCs w:val="26"/>
        </w:rPr>
        <w:t>U</w:t>
      </w:r>
      <w:r w:rsidRPr="00687DFA">
        <w:rPr>
          <w:sz w:val="16"/>
          <w:szCs w:val="26"/>
        </w:rPr>
        <w:t xml:space="preserve">nited </w:t>
      </w:r>
      <w:r w:rsidRPr="00687DFA">
        <w:rPr>
          <w:rStyle w:val="Emphasis"/>
          <w:sz w:val="26"/>
          <w:szCs w:val="26"/>
        </w:rPr>
        <w:t>S</w:t>
      </w:r>
      <w:r w:rsidRPr="00687DFA">
        <w:rPr>
          <w:sz w:val="16"/>
          <w:szCs w:val="26"/>
        </w:rPr>
        <w:t xml:space="preserve">tates that neither wants? It may seem hard to imagine—the consequences would be so obviously disproportionate to any gains either side could hope to achieve. </w:t>
      </w:r>
      <w:r w:rsidRPr="00687DFA">
        <w:rPr>
          <w:rStyle w:val="StyleUnderline"/>
          <w:sz w:val="26"/>
          <w:szCs w:val="26"/>
        </w:rPr>
        <w:t xml:space="preserve">Even a </w:t>
      </w:r>
      <w:r w:rsidRPr="00687DFA">
        <w:rPr>
          <w:rStyle w:val="Emphasis"/>
          <w:sz w:val="26"/>
          <w:szCs w:val="26"/>
        </w:rPr>
        <w:t>non-nuclear war</w:t>
      </w:r>
      <w:r w:rsidRPr="00687DFA">
        <w:rPr>
          <w:rStyle w:val="StyleUnderline"/>
          <w:sz w:val="26"/>
          <w:szCs w:val="26"/>
        </w:rPr>
        <w:t xml:space="preserve"> conducted mostly at sea and in the air could kill </w:t>
      </w:r>
      <w:r w:rsidRPr="00687DFA">
        <w:rPr>
          <w:rStyle w:val="Emphasis"/>
          <w:sz w:val="26"/>
          <w:szCs w:val="26"/>
        </w:rPr>
        <w:t>thousands</w:t>
      </w:r>
      <w:r w:rsidRPr="00687DFA">
        <w:rPr>
          <w:sz w:val="16"/>
          <w:szCs w:val="26"/>
        </w:rPr>
        <w:t xml:space="preserve"> of combatants on both sides. Moreover, </w:t>
      </w:r>
      <w:r w:rsidRPr="00687DFA">
        <w:rPr>
          <w:rStyle w:val="StyleUnderline"/>
          <w:sz w:val="26"/>
          <w:szCs w:val="26"/>
        </w:rPr>
        <w:t xml:space="preserve">the </w:t>
      </w:r>
      <w:r w:rsidRPr="00687DFA">
        <w:rPr>
          <w:rStyle w:val="Emphasis"/>
          <w:sz w:val="26"/>
          <w:szCs w:val="26"/>
        </w:rPr>
        <w:t>economic impact</w:t>
      </w:r>
      <w:r w:rsidRPr="00687DFA">
        <w:rPr>
          <w:rStyle w:val="StyleUnderline"/>
          <w:sz w:val="26"/>
          <w:szCs w:val="26"/>
        </w:rPr>
        <w:t xml:space="preserve"> of such a war would be </w:t>
      </w:r>
      <w:r w:rsidRPr="00687DFA">
        <w:rPr>
          <w:rStyle w:val="Emphasis"/>
          <w:sz w:val="26"/>
          <w:szCs w:val="26"/>
        </w:rPr>
        <w:t>massive</w:t>
      </w:r>
      <w:r w:rsidRPr="00687DFA">
        <w:rPr>
          <w:sz w:val="16"/>
          <w:szCs w:val="26"/>
        </w:rPr>
        <w:t xml:space="preserve">. A 2016 RAND study found that, after just </w:t>
      </w:r>
      <w:proofErr w:type="gramStart"/>
      <w:r w:rsidRPr="00687DFA">
        <w:rPr>
          <w:sz w:val="16"/>
          <w:szCs w:val="26"/>
        </w:rPr>
        <w:t>one year</w:t>
      </w:r>
      <w:proofErr w:type="gramEnd"/>
      <w:r w:rsidRPr="00687DFA">
        <w:rPr>
          <w:sz w:val="16"/>
          <w:szCs w:val="26"/>
        </w:rPr>
        <w:t xml:space="preserve">, </w:t>
      </w:r>
      <w:r w:rsidRPr="00687DFA">
        <w:rPr>
          <w:rStyle w:val="StyleUnderline"/>
          <w:sz w:val="26"/>
          <w:szCs w:val="26"/>
        </w:rPr>
        <w:t xml:space="preserve">American GDP could decline by up to </w:t>
      </w:r>
      <w:r w:rsidRPr="00687DFA">
        <w:rPr>
          <w:rStyle w:val="Emphasis"/>
          <w:sz w:val="26"/>
          <w:szCs w:val="26"/>
        </w:rPr>
        <w:t>10 percent</w:t>
      </w:r>
      <w:r w:rsidRPr="00687DFA">
        <w:rPr>
          <w:sz w:val="16"/>
          <w:szCs w:val="26"/>
        </w:rPr>
        <w:t xml:space="preserve"> </w:t>
      </w:r>
      <w:r w:rsidRPr="00687DFA">
        <w:rPr>
          <w:rStyle w:val="StyleUnderline"/>
          <w:sz w:val="26"/>
          <w:szCs w:val="26"/>
        </w:rPr>
        <w:t>and</w:t>
      </w:r>
      <w:r w:rsidRPr="00687DFA">
        <w:rPr>
          <w:sz w:val="16"/>
          <w:szCs w:val="26"/>
        </w:rPr>
        <w:t xml:space="preserve"> </w:t>
      </w:r>
      <w:r w:rsidRPr="00687DFA">
        <w:rPr>
          <w:rStyle w:val="StyleUnderline"/>
          <w:sz w:val="26"/>
          <w:szCs w:val="26"/>
        </w:rPr>
        <w:t>Chinese</w:t>
      </w:r>
      <w:r w:rsidRPr="00687DFA">
        <w:rPr>
          <w:sz w:val="16"/>
          <w:szCs w:val="26"/>
        </w:rPr>
        <w:t xml:space="preserve"> GDP </w:t>
      </w:r>
      <w:r w:rsidRPr="00687DFA">
        <w:rPr>
          <w:rStyle w:val="StyleUnderline"/>
          <w:sz w:val="26"/>
          <w:szCs w:val="26"/>
        </w:rPr>
        <w:t>by</w:t>
      </w:r>
      <w:r w:rsidRPr="00687DFA">
        <w:rPr>
          <w:sz w:val="16"/>
          <w:szCs w:val="26"/>
        </w:rPr>
        <w:t xml:space="preserve"> as much as </w:t>
      </w:r>
      <w:r w:rsidRPr="00687DFA">
        <w:rPr>
          <w:rStyle w:val="Emphasis"/>
          <w:sz w:val="26"/>
          <w:szCs w:val="26"/>
        </w:rPr>
        <w:t>35 percent</w:t>
      </w:r>
      <w:r w:rsidRPr="00687DFA">
        <w:rPr>
          <w:sz w:val="16"/>
          <w:szCs w:val="26"/>
        </w:rPr>
        <w:t xml:space="preserve">—setbacks on par with the Great Depression. </w:t>
      </w:r>
      <w:r w:rsidRPr="00687DFA">
        <w:rPr>
          <w:rStyle w:val="StyleUnderline"/>
          <w:sz w:val="26"/>
          <w:szCs w:val="26"/>
        </w:rPr>
        <w:t xml:space="preserve">And if a war did go </w:t>
      </w:r>
      <w:r w:rsidRPr="00687DFA">
        <w:rPr>
          <w:rStyle w:val="Emphasis"/>
          <w:sz w:val="26"/>
          <w:szCs w:val="26"/>
        </w:rPr>
        <w:t>nuclear</w:t>
      </w:r>
      <w:r w:rsidRPr="00687DFA">
        <w:rPr>
          <w:rStyle w:val="StyleUnderline"/>
          <w:sz w:val="26"/>
          <w:szCs w:val="26"/>
        </w:rPr>
        <w:t xml:space="preserve">, both nations would be </w:t>
      </w:r>
      <w:proofErr w:type="gramStart"/>
      <w:r w:rsidRPr="00687DFA">
        <w:rPr>
          <w:rStyle w:val="Emphasis"/>
          <w:sz w:val="26"/>
          <w:szCs w:val="26"/>
        </w:rPr>
        <w:t>utterly destroyed</w:t>
      </w:r>
      <w:proofErr w:type="gramEnd"/>
      <w:r w:rsidRPr="00687DFA">
        <w:rPr>
          <w:sz w:val="16"/>
          <w:szCs w:val="26"/>
        </w:rPr>
        <w:t xml:space="preserve">. Chinese and American leaders know they cannot let that </w:t>
      </w:r>
      <w:proofErr w:type="gramStart"/>
      <w:r w:rsidRPr="00687DFA">
        <w:rPr>
          <w:sz w:val="16"/>
          <w:szCs w:val="26"/>
        </w:rPr>
        <w:t>happen.¶</w:t>
      </w:r>
      <w:proofErr w:type="gramEnd"/>
      <w:r w:rsidRPr="00687DFA">
        <w:rPr>
          <w:sz w:val="16"/>
          <w:szCs w:val="26"/>
        </w:rPr>
        <w:t xml:space="preserve"> </w:t>
      </w:r>
      <w:r w:rsidRPr="00687DFA">
        <w:rPr>
          <w:rStyle w:val="StyleUnderline"/>
          <w:sz w:val="26"/>
          <w:szCs w:val="26"/>
        </w:rPr>
        <w:t>Unwise or undesirable</w:t>
      </w:r>
      <w:r w:rsidRPr="00687DFA">
        <w:rPr>
          <w:sz w:val="16"/>
          <w:szCs w:val="26"/>
        </w:rPr>
        <w:t xml:space="preserve">, however, </w:t>
      </w:r>
      <w:r w:rsidRPr="00687DFA">
        <w:rPr>
          <w:rStyle w:val="Emphasis"/>
          <w:sz w:val="26"/>
          <w:szCs w:val="26"/>
        </w:rPr>
        <w:t>does not</w:t>
      </w:r>
      <w:r w:rsidRPr="00687DFA">
        <w:rPr>
          <w:rStyle w:val="StyleUnderline"/>
          <w:sz w:val="26"/>
          <w:szCs w:val="26"/>
        </w:rPr>
        <w:t xml:space="preserve"> mean impossible</w:t>
      </w:r>
      <w:r w:rsidRPr="00687DFA">
        <w:rPr>
          <w:sz w:val="16"/>
          <w:szCs w:val="26"/>
        </w:rPr>
        <w:t xml:space="preserve">. Wars occur even when leaders are determined to avoid them. Events or actions of others narrow their options, forcing them to make choices that risk war rather than acquiesce to unacceptable alternatives. </w:t>
      </w:r>
      <w:r w:rsidRPr="00687DFA">
        <w:rPr>
          <w:rStyle w:val="StyleUnderline"/>
          <w:sz w:val="26"/>
          <w:szCs w:val="26"/>
        </w:rPr>
        <w:t>Athens did not want war with Sparta</w:t>
      </w:r>
      <w:r w:rsidRPr="00687DFA">
        <w:rPr>
          <w:sz w:val="16"/>
          <w:szCs w:val="26"/>
        </w:rPr>
        <w:t xml:space="preserve">. Kaiser </w:t>
      </w:r>
      <w:r w:rsidRPr="00687DFA">
        <w:rPr>
          <w:rStyle w:val="StyleUnderline"/>
          <w:sz w:val="26"/>
          <w:szCs w:val="26"/>
        </w:rPr>
        <w:t>Wilhelm did not seek war with Britain</w:t>
      </w:r>
      <w:r w:rsidRPr="00687DFA">
        <w:rPr>
          <w:sz w:val="16"/>
          <w:szCs w:val="26"/>
        </w:rPr>
        <w:t xml:space="preserve">. </w:t>
      </w:r>
      <w:r w:rsidRPr="00687DFA">
        <w:rPr>
          <w:rStyle w:val="StyleUnderline"/>
          <w:sz w:val="26"/>
          <w:szCs w:val="26"/>
        </w:rPr>
        <w:t>Mao</w:t>
      </w:r>
      <w:r w:rsidRPr="00687DFA">
        <w:rPr>
          <w:sz w:val="16"/>
          <w:szCs w:val="26"/>
        </w:rPr>
        <w:t xml:space="preserve"> initially </w:t>
      </w:r>
      <w:r w:rsidRPr="00687DFA">
        <w:rPr>
          <w:rStyle w:val="StyleUnderline"/>
          <w:sz w:val="26"/>
          <w:szCs w:val="26"/>
        </w:rPr>
        <w:t>opposed</w:t>
      </w:r>
      <w:r w:rsidRPr="00687DFA">
        <w:rPr>
          <w:sz w:val="16"/>
          <w:szCs w:val="26"/>
        </w:rPr>
        <w:t xml:space="preserve"> Kim </w:t>
      </w:r>
      <w:r w:rsidRPr="00687DFA">
        <w:rPr>
          <w:rStyle w:val="StyleUnderline"/>
          <w:sz w:val="26"/>
          <w:szCs w:val="26"/>
        </w:rPr>
        <w:t>Il-</w:t>
      </w:r>
      <w:proofErr w:type="spellStart"/>
      <w:r w:rsidRPr="00687DFA">
        <w:rPr>
          <w:rStyle w:val="StyleUnderline"/>
          <w:sz w:val="26"/>
          <w:szCs w:val="26"/>
        </w:rPr>
        <w:t>sung’s</w:t>
      </w:r>
      <w:proofErr w:type="spellEnd"/>
      <w:r w:rsidRPr="00687DFA">
        <w:rPr>
          <w:rStyle w:val="StyleUnderline"/>
          <w:sz w:val="26"/>
          <w:szCs w:val="26"/>
        </w:rPr>
        <w:t xml:space="preserve"> attack on South Korea</w:t>
      </w:r>
      <w:r w:rsidRPr="00687DFA">
        <w:rPr>
          <w:sz w:val="16"/>
          <w:szCs w:val="26"/>
        </w:rPr>
        <w:t xml:space="preserve"> in 1950 for fear of blowback. </w:t>
      </w:r>
      <w:r w:rsidRPr="00687DFA">
        <w:rPr>
          <w:rStyle w:val="StyleUnderline"/>
          <w:sz w:val="26"/>
          <w:szCs w:val="26"/>
        </w:rPr>
        <w:t>But events</w:t>
      </w:r>
      <w:r w:rsidRPr="00687DFA">
        <w:rPr>
          <w:sz w:val="16"/>
          <w:szCs w:val="26"/>
        </w:rPr>
        <w:t xml:space="preserve"> often </w:t>
      </w:r>
      <w:r w:rsidRPr="00687DFA">
        <w:rPr>
          <w:rStyle w:val="StyleUnderline"/>
          <w:sz w:val="26"/>
          <w:szCs w:val="26"/>
        </w:rPr>
        <w:t>require leaders to choose between bad and worse risks</w:t>
      </w:r>
      <w:r w:rsidRPr="00687DFA">
        <w:rPr>
          <w:sz w:val="16"/>
          <w:szCs w:val="26"/>
        </w:rPr>
        <w:t xml:space="preserve">. And </w:t>
      </w:r>
      <w:r w:rsidRPr="00687DFA">
        <w:rPr>
          <w:rStyle w:val="StyleUnderline"/>
          <w:sz w:val="26"/>
          <w:szCs w:val="26"/>
        </w:rPr>
        <w:t xml:space="preserve">once the military machines are in motion, misunderstandings, </w:t>
      </w:r>
      <w:r w:rsidRPr="00687DFA">
        <w:rPr>
          <w:rStyle w:val="Emphasis"/>
          <w:sz w:val="26"/>
          <w:szCs w:val="26"/>
        </w:rPr>
        <w:t>miscalculations</w:t>
      </w:r>
      <w:r w:rsidRPr="00687DFA">
        <w:rPr>
          <w:rStyle w:val="StyleUnderline"/>
          <w:sz w:val="26"/>
          <w:szCs w:val="26"/>
        </w:rPr>
        <w:t xml:space="preserve"> and entanglements </w:t>
      </w:r>
      <w:r w:rsidRPr="00687DFA">
        <w:rPr>
          <w:rStyle w:val="StyleUnderline"/>
          <w:sz w:val="26"/>
          <w:szCs w:val="26"/>
        </w:rPr>
        <w:lastRenderedPageBreak/>
        <w:t xml:space="preserve">can escalate to a conflict </w:t>
      </w:r>
      <w:r w:rsidRPr="00687DFA">
        <w:rPr>
          <w:rStyle w:val="Emphasis"/>
          <w:sz w:val="26"/>
          <w:szCs w:val="26"/>
        </w:rPr>
        <w:t xml:space="preserve">far beyond anyone’s original </w:t>
      </w:r>
      <w:proofErr w:type="gramStart"/>
      <w:r w:rsidRPr="00687DFA">
        <w:rPr>
          <w:rStyle w:val="Emphasis"/>
          <w:sz w:val="26"/>
          <w:szCs w:val="26"/>
        </w:rPr>
        <w:t>intent</w:t>
      </w:r>
      <w:r w:rsidRPr="00687DFA">
        <w:rPr>
          <w:sz w:val="16"/>
          <w:szCs w:val="26"/>
        </w:rPr>
        <w:t>.¶</w:t>
      </w:r>
      <w:proofErr w:type="gramEnd"/>
      <w:r w:rsidRPr="00687DFA">
        <w:rPr>
          <w:sz w:val="16"/>
          <w:szCs w:val="26"/>
        </w:rPr>
        <w:t xml:space="preserve"> To better understand these dangers, Washington and Beijing have developed scenarios, simulations and war games. These often begin with an unexpected incident or accident. Individuals assigned to play the hand of </w:t>
      </w:r>
      <w:proofErr w:type="gramStart"/>
      <w:r w:rsidRPr="00687DFA">
        <w:rPr>
          <w:sz w:val="16"/>
          <w:szCs w:val="26"/>
        </w:rPr>
        <w:t>China</w:t>
      </w:r>
      <w:proofErr w:type="gramEnd"/>
      <w:r w:rsidRPr="00687DFA">
        <w:rPr>
          <w:sz w:val="16"/>
          <w:szCs w:val="26"/>
        </w:rPr>
        <w:t xml:space="preserve"> or the United States take it from there. Participants in these exercises are repeatedly surprised to find how often and easily small sparks lead to large wars. Today, there are at least three plausible paths to war between the world’s two greatest </w:t>
      </w:r>
      <w:proofErr w:type="gramStart"/>
      <w:r w:rsidRPr="00687DFA">
        <w:rPr>
          <w:sz w:val="16"/>
          <w:szCs w:val="26"/>
        </w:rPr>
        <w:t>powers.¶</w:t>
      </w:r>
      <w:proofErr w:type="gramEnd"/>
      <w:r w:rsidRPr="00687DFA">
        <w:rPr>
          <w:sz w:val="16"/>
          <w:szCs w:val="26"/>
        </w:rPr>
        <w:t xml:space="preserve"> IN WAR scenarios, analysts use basic concepts made familiar by the U.S. Forest Service. Arsonists cause only a small fraction of fires. Discarded cigarettes, smoldering campfires, industrial </w:t>
      </w:r>
      <w:proofErr w:type="gramStart"/>
      <w:r w:rsidRPr="00687DFA">
        <w:rPr>
          <w:sz w:val="16"/>
          <w:szCs w:val="26"/>
        </w:rPr>
        <w:t>accidents</w:t>
      </w:r>
      <w:proofErr w:type="gramEnd"/>
      <w:r w:rsidRPr="00687DFA">
        <w:rPr>
          <w:sz w:val="16"/>
          <w:szCs w:val="26"/>
        </w:rPr>
        <w:t xml:space="preserve"> and bolts of lightning are much more common sources. Fortunately, in the forest as well as in relations among nations, most sparks do not ignite a </w:t>
      </w:r>
      <w:proofErr w:type="gramStart"/>
      <w:r w:rsidRPr="00687DFA">
        <w:rPr>
          <w:sz w:val="16"/>
          <w:szCs w:val="26"/>
        </w:rPr>
        <w:t>blaze.¶</w:t>
      </w:r>
      <w:proofErr w:type="gramEnd"/>
      <w:r w:rsidRPr="00687DFA">
        <w:rPr>
          <w:sz w:val="16"/>
          <w:szCs w:val="26"/>
        </w:rPr>
        <w:t xml:space="preserve"> Background conditions often determine which sparks become fires. While Smokey the Bear’s warning that “only you can prevent forest fires” teaches campers and hikers about sparks, the Forest Service posts additional warnings after long dry spells or periods of extreme heat, occasionally closing high-risk areas. Moreover, it regulates the storage of flammable chemicals, propane tanks and gas depots, becoming increasingly stringent as conditions </w:t>
      </w:r>
      <w:proofErr w:type="gramStart"/>
      <w:r w:rsidRPr="00687DFA">
        <w:rPr>
          <w:sz w:val="16"/>
          <w:szCs w:val="26"/>
        </w:rPr>
        <w:t>worsen.¶</w:t>
      </w:r>
      <w:proofErr w:type="gramEnd"/>
      <w:r w:rsidRPr="00687DFA">
        <w:rPr>
          <w:sz w:val="16"/>
          <w:szCs w:val="26"/>
        </w:rPr>
        <w:t xml:space="preserve"> In relations between China and the United States today, relevant background conditions include geography, culture and history. “History,” Henry Kissinger observed in his first book, “is the memory of states.” China’s memory is longer than most, with the century of humiliation forming a core part of the country’s identity. Recent military engagements are also part of each state’s living memory. </w:t>
      </w:r>
      <w:r w:rsidRPr="00687DFA">
        <w:rPr>
          <w:rStyle w:val="StyleUnderline"/>
          <w:sz w:val="26"/>
          <w:szCs w:val="26"/>
        </w:rPr>
        <w:t xml:space="preserve">The </w:t>
      </w:r>
      <w:r w:rsidRPr="00687DFA">
        <w:rPr>
          <w:rStyle w:val="Emphasis"/>
          <w:sz w:val="26"/>
          <w:szCs w:val="26"/>
        </w:rPr>
        <w:t>Korea</w:t>
      </w:r>
      <w:r w:rsidRPr="00687DFA">
        <w:rPr>
          <w:rStyle w:val="StyleUnderline"/>
          <w:sz w:val="26"/>
          <w:szCs w:val="26"/>
        </w:rPr>
        <w:t xml:space="preserve">n War and </w:t>
      </w:r>
      <w:r w:rsidRPr="00687DFA">
        <w:rPr>
          <w:rStyle w:val="Emphasis"/>
          <w:sz w:val="26"/>
          <w:szCs w:val="26"/>
        </w:rPr>
        <w:t>Sino-Soviet border conflict</w:t>
      </w:r>
      <w:r w:rsidRPr="00687DFA">
        <w:rPr>
          <w:rStyle w:val="StyleUnderline"/>
          <w:sz w:val="26"/>
          <w:szCs w:val="26"/>
        </w:rPr>
        <w:t xml:space="preserve"> taught Chinese strategists </w:t>
      </w:r>
      <w:r w:rsidRPr="00687DFA">
        <w:rPr>
          <w:rStyle w:val="Emphasis"/>
          <w:sz w:val="26"/>
          <w:szCs w:val="26"/>
        </w:rPr>
        <w:t>not to back down</w:t>
      </w:r>
      <w:r w:rsidRPr="00687DFA">
        <w:rPr>
          <w:rStyle w:val="StyleUnderline"/>
          <w:sz w:val="26"/>
          <w:szCs w:val="26"/>
        </w:rPr>
        <w:t xml:space="preserve"> from more powerful adversaries</w:t>
      </w:r>
      <w:r w:rsidRPr="00687DFA">
        <w:rPr>
          <w:sz w:val="16"/>
          <w:szCs w:val="26"/>
        </w:rPr>
        <w:t xml:space="preserve">. Moreover, both the American and Chinese militaries acknowledge that the United States has lost, or at least failed to win, four of the five major wars it has entered since World War </w:t>
      </w:r>
      <w:proofErr w:type="gramStart"/>
      <w:r w:rsidRPr="00687DFA">
        <w:rPr>
          <w:sz w:val="16"/>
          <w:szCs w:val="26"/>
        </w:rPr>
        <w:t>II.¶</w:t>
      </w:r>
      <w:proofErr w:type="gramEnd"/>
      <w:r w:rsidRPr="00687DFA">
        <w:rPr>
          <w:sz w:val="16"/>
          <w:szCs w:val="26"/>
        </w:rPr>
        <w:t xml:space="preserve"> </w:t>
      </w:r>
      <w:r w:rsidRPr="00687DFA">
        <w:rPr>
          <w:rStyle w:val="StyleUnderline"/>
          <w:sz w:val="26"/>
          <w:szCs w:val="26"/>
        </w:rPr>
        <w:t>The most pertinent background conditions</w:t>
      </w:r>
      <w:r w:rsidRPr="00687DFA">
        <w:rPr>
          <w:sz w:val="16"/>
          <w:szCs w:val="26"/>
        </w:rPr>
        <w:t xml:space="preserve">, however, </w:t>
      </w:r>
      <w:r w:rsidRPr="00687DFA">
        <w:rPr>
          <w:rStyle w:val="StyleUnderline"/>
          <w:sz w:val="26"/>
          <w:szCs w:val="26"/>
        </w:rPr>
        <w:t>are</w:t>
      </w:r>
      <w:r w:rsidRPr="00687DFA">
        <w:rPr>
          <w:sz w:val="16"/>
          <w:szCs w:val="26"/>
        </w:rPr>
        <w:t xml:space="preserve"> </w:t>
      </w:r>
      <w:proofErr w:type="spellStart"/>
      <w:r w:rsidRPr="00687DFA">
        <w:rPr>
          <w:rStyle w:val="Emphasis"/>
          <w:sz w:val="26"/>
          <w:szCs w:val="26"/>
        </w:rPr>
        <w:t>Thucydides’s</w:t>
      </w:r>
      <w:proofErr w:type="spellEnd"/>
      <w:r w:rsidRPr="00687DFA">
        <w:rPr>
          <w:rStyle w:val="Emphasis"/>
          <w:sz w:val="26"/>
          <w:szCs w:val="26"/>
        </w:rPr>
        <w:t xml:space="preserve"> Trap</w:t>
      </w:r>
      <w:r w:rsidRPr="00687DFA">
        <w:rPr>
          <w:sz w:val="16"/>
          <w:szCs w:val="26"/>
        </w:rPr>
        <w:t xml:space="preserve"> </w:t>
      </w:r>
      <w:r w:rsidRPr="00687DFA">
        <w:rPr>
          <w:rStyle w:val="StyleUnderline"/>
          <w:sz w:val="26"/>
          <w:szCs w:val="26"/>
        </w:rPr>
        <w:t>and the syndromes of rising and ruling powers that China and the</w:t>
      </w:r>
      <w:r w:rsidRPr="00687DFA">
        <w:rPr>
          <w:sz w:val="16"/>
          <w:szCs w:val="26"/>
        </w:rPr>
        <w:t xml:space="preserve"> </w:t>
      </w:r>
      <w:r w:rsidRPr="00687DFA">
        <w:rPr>
          <w:rStyle w:val="Emphasis"/>
          <w:sz w:val="26"/>
          <w:szCs w:val="26"/>
        </w:rPr>
        <w:t>U</w:t>
      </w:r>
      <w:r w:rsidRPr="00687DFA">
        <w:rPr>
          <w:sz w:val="16"/>
          <w:szCs w:val="26"/>
        </w:rPr>
        <w:t xml:space="preserve">nited </w:t>
      </w:r>
      <w:r w:rsidRPr="00687DFA">
        <w:rPr>
          <w:rStyle w:val="Emphasis"/>
          <w:sz w:val="26"/>
          <w:szCs w:val="26"/>
        </w:rPr>
        <w:t>S</w:t>
      </w:r>
      <w:r w:rsidRPr="00687DFA">
        <w:rPr>
          <w:sz w:val="16"/>
          <w:szCs w:val="26"/>
        </w:rPr>
        <w:t xml:space="preserve">tates </w:t>
      </w:r>
      <w:r w:rsidRPr="00687DFA">
        <w:rPr>
          <w:rStyle w:val="StyleUnderline"/>
          <w:sz w:val="26"/>
          <w:szCs w:val="26"/>
        </w:rPr>
        <w:t>display in full</w:t>
      </w:r>
      <w:r w:rsidRPr="00687DFA">
        <w:rPr>
          <w:sz w:val="16"/>
          <w:szCs w:val="26"/>
        </w:rPr>
        <w:t xml:space="preserve">. </w:t>
      </w:r>
      <w:proofErr w:type="spellStart"/>
      <w:r w:rsidRPr="00687DFA">
        <w:rPr>
          <w:rStyle w:val="StyleUnderline"/>
          <w:sz w:val="26"/>
          <w:szCs w:val="26"/>
        </w:rPr>
        <w:t>Thucydides’s</w:t>
      </w:r>
      <w:proofErr w:type="spellEnd"/>
      <w:r w:rsidRPr="00687DFA">
        <w:rPr>
          <w:rStyle w:val="StyleUnderline"/>
          <w:sz w:val="26"/>
          <w:szCs w:val="26"/>
        </w:rPr>
        <w:t xml:space="preserve"> Trap is the </w:t>
      </w:r>
      <w:r w:rsidRPr="00687DFA">
        <w:rPr>
          <w:rStyle w:val="Emphasis"/>
          <w:sz w:val="26"/>
          <w:szCs w:val="26"/>
        </w:rPr>
        <w:t>severe structural stress</w:t>
      </w:r>
      <w:r w:rsidRPr="00687DFA">
        <w:rPr>
          <w:rStyle w:val="StyleUnderline"/>
          <w:sz w:val="26"/>
          <w:szCs w:val="26"/>
        </w:rPr>
        <w:t xml:space="preserve"> caused when a </w:t>
      </w:r>
      <w:r w:rsidRPr="00687DFA">
        <w:rPr>
          <w:rStyle w:val="Emphasis"/>
          <w:sz w:val="26"/>
          <w:szCs w:val="26"/>
        </w:rPr>
        <w:t>rising power</w:t>
      </w:r>
      <w:r w:rsidRPr="00687DFA">
        <w:rPr>
          <w:rStyle w:val="StyleUnderline"/>
          <w:sz w:val="26"/>
          <w:szCs w:val="26"/>
        </w:rPr>
        <w:t xml:space="preserve"> threatens to displace a ruling one</w:t>
      </w:r>
      <w:r w:rsidRPr="00687DFA">
        <w:rPr>
          <w:sz w:val="16"/>
          <w:szCs w:val="26"/>
        </w:rPr>
        <w:t xml:space="preserve">. </w:t>
      </w:r>
      <w:r w:rsidRPr="00687DFA">
        <w:rPr>
          <w:rStyle w:val="StyleUnderline"/>
          <w:sz w:val="26"/>
          <w:szCs w:val="26"/>
        </w:rPr>
        <w:t xml:space="preserve">Most contests that fit this pattern have </w:t>
      </w:r>
      <w:r w:rsidRPr="00687DFA">
        <w:rPr>
          <w:rStyle w:val="Emphasis"/>
          <w:sz w:val="26"/>
          <w:szCs w:val="26"/>
        </w:rPr>
        <w:t>ended badly</w:t>
      </w:r>
      <w:r w:rsidRPr="00687DFA">
        <w:rPr>
          <w:sz w:val="16"/>
          <w:szCs w:val="26"/>
        </w:rPr>
        <w:t xml:space="preserve">. Over the past five hundred years, a major rising power has threatened to displace a ruling power </w:t>
      </w:r>
      <w:r w:rsidRPr="00687DFA">
        <w:rPr>
          <w:rStyle w:val="StyleUnderline"/>
          <w:sz w:val="26"/>
          <w:szCs w:val="26"/>
        </w:rPr>
        <w:t>sixteen times</w:t>
      </w:r>
      <w:r w:rsidRPr="00687DFA">
        <w:rPr>
          <w:sz w:val="16"/>
          <w:szCs w:val="26"/>
        </w:rPr>
        <w:t xml:space="preserve">. </w:t>
      </w:r>
      <w:r w:rsidRPr="00687DFA">
        <w:rPr>
          <w:rStyle w:val="StyleUnderline"/>
          <w:sz w:val="26"/>
          <w:szCs w:val="26"/>
        </w:rPr>
        <w:t>In twelve</w:t>
      </w:r>
      <w:r w:rsidRPr="00687DFA">
        <w:rPr>
          <w:sz w:val="16"/>
          <w:szCs w:val="26"/>
        </w:rPr>
        <w:t xml:space="preserve"> of those, </w:t>
      </w:r>
      <w:r w:rsidRPr="00687DFA">
        <w:rPr>
          <w:rStyle w:val="StyleUnderline"/>
          <w:sz w:val="26"/>
          <w:szCs w:val="26"/>
        </w:rPr>
        <w:t xml:space="preserve">the result was </w:t>
      </w:r>
      <w:proofErr w:type="gramStart"/>
      <w:r w:rsidRPr="00687DFA">
        <w:rPr>
          <w:rStyle w:val="Emphasis"/>
          <w:sz w:val="26"/>
          <w:szCs w:val="26"/>
        </w:rPr>
        <w:t>war</w:t>
      </w:r>
      <w:r w:rsidRPr="00687DFA">
        <w:rPr>
          <w:sz w:val="16"/>
          <w:szCs w:val="26"/>
        </w:rPr>
        <w:t>.¶</w:t>
      </w:r>
      <w:proofErr w:type="gramEnd"/>
      <w:r w:rsidRPr="00687DFA">
        <w:rPr>
          <w:sz w:val="16"/>
          <w:szCs w:val="26"/>
        </w:rPr>
        <w:t xml:space="preserve"> </w:t>
      </w:r>
      <w:r w:rsidRPr="00687DFA">
        <w:rPr>
          <w:rStyle w:val="StyleUnderline"/>
          <w:sz w:val="26"/>
          <w:szCs w:val="26"/>
        </w:rPr>
        <w:t>The rising power syndrome highlights the upstart’s enhanced sense of itself, its interests, and its entitlement to recognition and respect</w:t>
      </w:r>
      <w:r w:rsidRPr="00687DFA">
        <w:rPr>
          <w:sz w:val="16"/>
          <w:szCs w:val="26"/>
        </w:rPr>
        <w:t xml:space="preserve">. </w:t>
      </w:r>
      <w:r w:rsidRPr="00687DFA">
        <w:rPr>
          <w:rStyle w:val="StyleUnderline"/>
          <w:sz w:val="26"/>
          <w:szCs w:val="26"/>
        </w:rPr>
        <w:t xml:space="preserve">The ruling power syndrome is essentially the </w:t>
      </w:r>
      <w:r w:rsidRPr="00687DFA">
        <w:rPr>
          <w:rStyle w:val="Emphasis"/>
          <w:sz w:val="26"/>
          <w:szCs w:val="26"/>
        </w:rPr>
        <w:t>mirror image</w:t>
      </w:r>
      <w:r w:rsidRPr="00687DFA">
        <w:rPr>
          <w:rStyle w:val="StyleUnderline"/>
          <w:sz w:val="26"/>
          <w:szCs w:val="26"/>
        </w:rPr>
        <w:t>: the established power exhibiting an enlarged sense of fear and insecurity as it faces intimations of “decline.”</w:t>
      </w:r>
      <w:r w:rsidRPr="00687DFA">
        <w:rPr>
          <w:sz w:val="16"/>
          <w:szCs w:val="26"/>
        </w:rPr>
        <w:t xml:space="preserve"> As in sibling rivalries, so too in diplomacy one finds a predictable progression reflected both at the dinner table and at the international conference table. A growing sense of self-importance (“my voice counts”) leads to an expectation of recognition and respect (“listen to what I have to say”) and a demand for increased impact (“I insist”). Understandably, the established power views the rising country’s assertiveness as disrespectful, </w:t>
      </w:r>
      <w:proofErr w:type="gramStart"/>
      <w:r w:rsidRPr="00687DFA">
        <w:rPr>
          <w:sz w:val="16"/>
          <w:szCs w:val="26"/>
        </w:rPr>
        <w:t>ungrateful</w:t>
      </w:r>
      <w:proofErr w:type="gramEnd"/>
      <w:r w:rsidRPr="00687DFA">
        <w:rPr>
          <w:sz w:val="16"/>
          <w:szCs w:val="26"/>
        </w:rPr>
        <w:t xml:space="preserve"> and even provocative or dangerous. Exaggerated self-importance becomes hubris; unreasonable fear, </w:t>
      </w:r>
      <w:proofErr w:type="gramStart"/>
      <w:r w:rsidRPr="00687DFA">
        <w:rPr>
          <w:sz w:val="16"/>
          <w:szCs w:val="26"/>
        </w:rPr>
        <w:t>paranoia.¶</w:t>
      </w:r>
      <w:proofErr w:type="gramEnd"/>
      <w:r w:rsidRPr="00687DFA">
        <w:rPr>
          <w:sz w:val="16"/>
          <w:szCs w:val="26"/>
        </w:rPr>
        <w:t xml:space="preserve"> ¶ </w:t>
      </w:r>
      <w:r w:rsidRPr="00687DFA">
        <w:rPr>
          <w:rStyle w:val="Emphasis"/>
          <w:sz w:val="26"/>
          <w:szCs w:val="26"/>
        </w:rPr>
        <w:t>LIKE GASOLINE to a match</w:t>
      </w:r>
      <w:r w:rsidRPr="00687DFA">
        <w:rPr>
          <w:rStyle w:val="StyleUnderline"/>
          <w:sz w:val="26"/>
          <w:szCs w:val="26"/>
        </w:rPr>
        <w:t xml:space="preserve">, accelerants can turn an </w:t>
      </w:r>
      <w:r w:rsidRPr="00687DFA">
        <w:rPr>
          <w:rStyle w:val="Emphasis"/>
          <w:sz w:val="26"/>
          <w:szCs w:val="26"/>
        </w:rPr>
        <w:t>accidental collision</w:t>
      </w:r>
      <w:r w:rsidRPr="00687DFA">
        <w:rPr>
          <w:rStyle w:val="StyleUnderline"/>
          <w:sz w:val="26"/>
          <w:szCs w:val="26"/>
        </w:rPr>
        <w:t xml:space="preserve"> or third-party provocation into </w:t>
      </w:r>
      <w:r w:rsidRPr="00687DFA">
        <w:rPr>
          <w:rStyle w:val="Emphasis"/>
          <w:sz w:val="26"/>
          <w:szCs w:val="26"/>
        </w:rPr>
        <w:t>war</w:t>
      </w:r>
      <w:r w:rsidRPr="00687DFA">
        <w:rPr>
          <w:sz w:val="16"/>
          <w:szCs w:val="26"/>
        </w:rPr>
        <w:t xml:space="preserve">. One cluster of accelerants is captured by what Carl von Clausewitz called </w:t>
      </w:r>
      <w:r w:rsidRPr="00687DFA">
        <w:rPr>
          <w:rStyle w:val="StyleUnderline"/>
          <w:sz w:val="26"/>
          <w:szCs w:val="26"/>
        </w:rPr>
        <w:t>the “fog of war.”</w:t>
      </w:r>
      <w:r w:rsidRPr="00687DFA">
        <w:rPr>
          <w:sz w:val="16"/>
          <w:szCs w:val="26"/>
        </w:rPr>
        <w:t xml:space="preserve"> Extending </w:t>
      </w:r>
      <w:proofErr w:type="spellStart"/>
      <w:r w:rsidRPr="00687DFA">
        <w:rPr>
          <w:sz w:val="16"/>
          <w:szCs w:val="26"/>
        </w:rPr>
        <w:t>Thucydides’s</w:t>
      </w:r>
      <w:proofErr w:type="spellEnd"/>
      <w:r w:rsidRPr="00687DFA">
        <w:rPr>
          <w:sz w:val="16"/>
          <w:szCs w:val="26"/>
        </w:rPr>
        <w:t xml:space="preserve"> insight about war as “an affair of chances,” Clausewitz observed that “</w:t>
      </w:r>
      <w:r w:rsidRPr="00687DFA">
        <w:rPr>
          <w:rStyle w:val="StyleUnderline"/>
          <w:sz w:val="26"/>
          <w:szCs w:val="26"/>
        </w:rPr>
        <w:t>war is the realm of uncertainty</w:t>
      </w:r>
      <w:r w:rsidRPr="00687DFA">
        <w:rPr>
          <w:sz w:val="16"/>
          <w:szCs w:val="26"/>
        </w:rPr>
        <w:t xml:space="preserve">. Three quarters of the factors on which action in war is based are wrapped in a fog of greater or lesser uncertainty.” This profound uncertainty can lead a commander or policymaker to act aggressively when a fuller set of facts would advise caution, and vice </w:t>
      </w:r>
      <w:proofErr w:type="gramStart"/>
      <w:r w:rsidRPr="00687DFA">
        <w:rPr>
          <w:sz w:val="16"/>
          <w:szCs w:val="26"/>
        </w:rPr>
        <w:t>versa.¶</w:t>
      </w:r>
      <w:proofErr w:type="gramEnd"/>
      <w:r w:rsidRPr="00687DFA">
        <w:rPr>
          <w:sz w:val="16"/>
          <w:szCs w:val="26"/>
        </w:rPr>
        <w:t xml:space="preserve"> </w:t>
      </w:r>
      <w:r w:rsidRPr="00687DFA">
        <w:rPr>
          <w:rStyle w:val="StyleUnderline"/>
          <w:sz w:val="26"/>
          <w:szCs w:val="26"/>
        </w:rPr>
        <w:t>The advent of disruptive weapons that promise “shock and awe” makes the fog and uncertainty even worse</w:t>
      </w:r>
      <w:r w:rsidRPr="00687DFA">
        <w:rPr>
          <w:sz w:val="16"/>
          <w:szCs w:val="26"/>
        </w:rPr>
        <w:t xml:space="preserve">. </w:t>
      </w:r>
      <w:r w:rsidRPr="00687DFA">
        <w:rPr>
          <w:rStyle w:val="StyleUnderline"/>
          <w:sz w:val="26"/>
          <w:szCs w:val="26"/>
        </w:rPr>
        <w:t>With attacks on command-and-control systems, enemies can paralyze a nation’s military command</w:t>
      </w:r>
      <w:r w:rsidRPr="00687DFA">
        <w:rPr>
          <w:sz w:val="16"/>
          <w:szCs w:val="26"/>
        </w:rPr>
        <w:t xml:space="preserve">. In Desert Storm, U.S. forces demonstrated version 1.0 of this option. They destroyed Saddam Hussein’s intelligence and cut communication links to his commanders in the field. Isolated, his forces hunkered down; it was like “shooting fish in a barrel,” U.S. pilots </w:t>
      </w:r>
      <w:proofErr w:type="gramStart"/>
      <w:r w:rsidRPr="00687DFA">
        <w:rPr>
          <w:sz w:val="16"/>
          <w:szCs w:val="26"/>
        </w:rPr>
        <w:t>remarked.¶</w:t>
      </w:r>
      <w:proofErr w:type="gramEnd"/>
      <w:r w:rsidRPr="00687DFA">
        <w:rPr>
          <w:sz w:val="16"/>
          <w:szCs w:val="26"/>
        </w:rPr>
        <w:t xml:space="preserve"> </w:t>
      </w:r>
      <w:r w:rsidRPr="00687DFA">
        <w:rPr>
          <w:rStyle w:val="StyleUnderline"/>
          <w:sz w:val="26"/>
          <w:szCs w:val="26"/>
        </w:rPr>
        <w:t>Antisatellite weapons are one accelerant that military planners expect to play a big role in any U.S.-China conflict</w:t>
      </w:r>
      <w:r w:rsidRPr="00687DFA">
        <w:rPr>
          <w:sz w:val="16"/>
          <w:szCs w:val="26"/>
        </w:rPr>
        <w:t xml:space="preserve">. Long a subject of science fiction, such weapons are today a fact of life, running the gamut from kinetic ones that physically destroy their targets to quieter systems that use lasers to jam or “dazzle” satellites, rendering them inoperable. In 2007, China successfully destroyed a weather satellite, and it regularly tests its antisatellite </w:t>
      </w:r>
      <w:r w:rsidRPr="00687DFA">
        <w:rPr>
          <w:sz w:val="16"/>
          <w:szCs w:val="26"/>
        </w:rPr>
        <w:lastRenderedPageBreak/>
        <w:t xml:space="preserve">capabilities in less dramatic fashion. Satellites provide a crucial link in almost every U.S. military endeavor, from early warning of </w:t>
      </w:r>
      <w:proofErr w:type="gramStart"/>
      <w:r w:rsidRPr="00687DFA">
        <w:rPr>
          <w:sz w:val="16"/>
          <w:szCs w:val="26"/>
        </w:rPr>
        <w:t>ballistic-missile</w:t>
      </w:r>
      <w:proofErr w:type="gramEnd"/>
      <w:r w:rsidRPr="00687DFA">
        <w:rPr>
          <w:sz w:val="16"/>
          <w:szCs w:val="26"/>
        </w:rPr>
        <w:t xml:space="preserve"> launches and providing imagery and weather forecasts to planning operations. Global positioning satellites put the “precision” in almost all the military’s precision-guided munitions and allow ships, </w:t>
      </w:r>
      <w:proofErr w:type="gramStart"/>
      <w:r w:rsidRPr="00687DFA">
        <w:rPr>
          <w:sz w:val="16"/>
          <w:szCs w:val="26"/>
        </w:rPr>
        <w:t>planes</w:t>
      </w:r>
      <w:proofErr w:type="gramEnd"/>
      <w:r w:rsidRPr="00687DFA">
        <w:rPr>
          <w:sz w:val="16"/>
          <w:szCs w:val="26"/>
        </w:rPr>
        <w:t xml:space="preserve"> and ground units to know where they are on the battlefield. The United States depends on this technology more than any of its competitors, making it a perfect target for Chinese military </w:t>
      </w:r>
      <w:proofErr w:type="gramStart"/>
      <w:r w:rsidRPr="00687DFA">
        <w:rPr>
          <w:sz w:val="16"/>
          <w:szCs w:val="26"/>
        </w:rPr>
        <w:t>planners.¶</w:t>
      </w:r>
      <w:proofErr w:type="gramEnd"/>
      <w:r w:rsidRPr="00687DFA">
        <w:rPr>
          <w:sz w:val="16"/>
          <w:szCs w:val="26"/>
        </w:rPr>
        <w:t xml:space="preserve"> ¶ </w:t>
      </w:r>
      <w:r w:rsidRPr="00687DFA">
        <w:rPr>
          <w:rStyle w:val="StyleUnderline"/>
          <w:sz w:val="26"/>
          <w:szCs w:val="26"/>
        </w:rPr>
        <w:t>Cyberspace provides even more opportunities for disruptive technological transformations that</w:t>
      </w:r>
      <w:r w:rsidRPr="00687DFA">
        <w:rPr>
          <w:sz w:val="16"/>
          <w:szCs w:val="26"/>
        </w:rPr>
        <w:t xml:space="preserve"> could provide a decisive advantage, on the one hand, but might also </w:t>
      </w:r>
      <w:r w:rsidRPr="00687DFA">
        <w:rPr>
          <w:rStyle w:val="StyleUnderline"/>
          <w:sz w:val="26"/>
          <w:szCs w:val="26"/>
        </w:rPr>
        <w:t>risk uncontrolled escalation</w:t>
      </w:r>
      <w:r w:rsidRPr="00687DFA">
        <w:rPr>
          <w:sz w:val="16"/>
          <w:szCs w:val="26"/>
        </w:rPr>
        <w:t xml:space="preserve">, on the other. The details of offensive cyberweapons remain heavily classified and are constantly evolving. But the public has seen glimpses of them in some cases, such as America’s cyberattack against Iran’s nuclear program or its “left-of-launch” attacks on North Korea’s missile tests. America’s primary cyberspace organizations, the National Security </w:t>
      </w:r>
      <w:proofErr w:type="gramStart"/>
      <w:r w:rsidRPr="00687DFA">
        <w:rPr>
          <w:sz w:val="16"/>
          <w:szCs w:val="26"/>
        </w:rPr>
        <w:t>Agency</w:t>
      </w:r>
      <w:proofErr w:type="gramEnd"/>
      <w:r w:rsidRPr="00687DFA">
        <w:rPr>
          <w:sz w:val="16"/>
          <w:szCs w:val="26"/>
        </w:rPr>
        <w:t xml:space="preserve"> and U.S. Cyber Command, as well as their Chinese counterparts, can now use cyberweapons to silently shut down military networks and critical civilian infrastructure like power grids. Moreover, by employing proxies and assembling an international web of compromised computers, they can disguise the origins of a cyber-operation, slowing the victim’s ability to identify the </w:t>
      </w:r>
      <w:proofErr w:type="gramStart"/>
      <w:r w:rsidRPr="00687DFA">
        <w:rPr>
          <w:sz w:val="16"/>
          <w:szCs w:val="26"/>
        </w:rPr>
        <w:t>attacker.¶</w:t>
      </w:r>
      <w:proofErr w:type="gramEnd"/>
      <w:r w:rsidRPr="00687DFA">
        <w:rPr>
          <w:sz w:val="16"/>
          <w:szCs w:val="26"/>
        </w:rPr>
        <w:t xml:space="preserve"> Like antisatellite measures, cyberweapons could create a decisive advantage in battle by disrupting the command-and-control and targeting information on which modern militaries depend—and without bloodshed. This presents a dangerous paradox: the very action that attackers believe will tamp down conflict can appear reckless and provocative to the victims. Similarly, cyberattacks that disrupt communication would intensify the fog of war, creating confusion that multiplies the chances of </w:t>
      </w:r>
      <w:proofErr w:type="gramStart"/>
      <w:r w:rsidRPr="00687DFA">
        <w:rPr>
          <w:sz w:val="16"/>
          <w:szCs w:val="26"/>
        </w:rPr>
        <w:t>miscalculation.¶</w:t>
      </w:r>
      <w:proofErr w:type="gramEnd"/>
      <w:r w:rsidRPr="00687DFA">
        <w:rPr>
          <w:sz w:val="16"/>
          <w:szCs w:val="26"/>
        </w:rPr>
        <w:t xml:space="preserve"> </w:t>
      </w:r>
      <w:r w:rsidRPr="00687DFA">
        <w:rPr>
          <w:rStyle w:val="StyleUnderline"/>
          <w:sz w:val="26"/>
          <w:szCs w:val="26"/>
        </w:rPr>
        <w:t xml:space="preserve">While both the </w:t>
      </w:r>
      <w:r w:rsidRPr="00687DFA">
        <w:rPr>
          <w:rStyle w:val="Emphasis"/>
          <w:sz w:val="26"/>
          <w:szCs w:val="26"/>
        </w:rPr>
        <w:t>U</w:t>
      </w:r>
      <w:r w:rsidRPr="00687DFA">
        <w:rPr>
          <w:sz w:val="16"/>
          <w:szCs w:val="26"/>
        </w:rPr>
        <w:t xml:space="preserve">nited </w:t>
      </w:r>
      <w:r w:rsidRPr="00687DFA">
        <w:rPr>
          <w:rStyle w:val="Emphasis"/>
          <w:sz w:val="26"/>
          <w:szCs w:val="26"/>
        </w:rPr>
        <w:t>S</w:t>
      </w:r>
      <w:r w:rsidRPr="00687DFA">
        <w:rPr>
          <w:sz w:val="16"/>
          <w:szCs w:val="26"/>
        </w:rPr>
        <w:t xml:space="preserve">tates </w:t>
      </w:r>
      <w:r w:rsidRPr="00687DFA">
        <w:rPr>
          <w:rStyle w:val="StyleUnderline"/>
          <w:sz w:val="26"/>
          <w:szCs w:val="26"/>
        </w:rPr>
        <w:t xml:space="preserve">and China now have </w:t>
      </w:r>
      <w:r w:rsidRPr="00687DFA">
        <w:rPr>
          <w:rStyle w:val="Emphasis"/>
          <w:sz w:val="26"/>
          <w:szCs w:val="26"/>
        </w:rPr>
        <w:t>nuc</w:t>
      </w:r>
      <w:r w:rsidRPr="00687DFA">
        <w:rPr>
          <w:rStyle w:val="StyleUnderline"/>
          <w:sz w:val="26"/>
          <w:szCs w:val="26"/>
        </w:rPr>
        <w:t xml:space="preserve">lear </w:t>
      </w:r>
      <w:r w:rsidRPr="00687DFA">
        <w:rPr>
          <w:rStyle w:val="Emphasis"/>
          <w:sz w:val="26"/>
          <w:szCs w:val="26"/>
        </w:rPr>
        <w:t>arsenals</w:t>
      </w:r>
      <w:r w:rsidRPr="00687DFA">
        <w:rPr>
          <w:rStyle w:val="StyleUnderline"/>
          <w:sz w:val="26"/>
          <w:szCs w:val="26"/>
        </w:rPr>
        <w:t xml:space="preserve"> that could survive the other’s first strike and still allow for retaliation, neither can be sure its cyber arsenals could withstand a serious </w:t>
      </w:r>
      <w:r w:rsidRPr="00687DFA">
        <w:rPr>
          <w:rStyle w:val="Emphasis"/>
          <w:sz w:val="26"/>
          <w:szCs w:val="26"/>
        </w:rPr>
        <w:t>cyber assault</w:t>
      </w:r>
      <w:r w:rsidRPr="00687DFA">
        <w:rPr>
          <w:sz w:val="16"/>
          <w:szCs w:val="26"/>
        </w:rPr>
        <w:t xml:space="preserve">. For example, a large-scale Chinese cyberattack against the U.S. military’s networks could temporarily cripple Washington’s ability to respond in kind, or even to operate some of its critical command-and-control and surveillance systems. </w:t>
      </w:r>
      <w:r w:rsidRPr="00687DFA">
        <w:rPr>
          <w:rStyle w:val="StyleUnderline"/>
          <w:sz w:val="26"/>
          <w:szCs w:val="26"/>
        </w:rPr>
        <w:t xml:space="preserve">This creates a dangerous </w:t>
      </w:r>
      <w:r w:rsidRPr="00687DFA">
        <w:rPr>
          <w:rStyle w:val="Emphasis"/>
          <w:sz w:val="26"/>
          <w:szCs w:val="26"/>
        </w:rPr>
        <w:t>use-it-or-lose-it dynamic</w:t>
      </w:r>
      <w:r w:rsidRPr="00687DFA">
        <w:rPr>
          <w:sz w:val="16"/>
          <w:szCs w:val="26"/>
        </w:rPr>
        <w:t xml:space="preserve"> </w:t>
      </w:r>
      <w:r w:rsidRPr="00687DFA">
        <w:rPr>
          <w:rStyle w:val="StyleUnderline"/>
          <w:sz w:val="26"/>
          <w:szCs w:val="26"/>
        </w:rPr>
        <w:t xml:space="preserve">in which each side has an incentive to attack key links in the other’s computer networks before their capabilities are </w:t>
      </w:r>
      <w:proofErr w:type="gramStart"/>
      <w:r w:rsidRPr="00687DFA">
        <w:rPr>
          <w:rStyle w:val="StyleUnderline"/>
          <w:sz w:val="26"/>
          <w:szCs w:val="26"/>
        </w:rPr>
        <w:t>disabled</w:t>
      </w:r>
      <w:r w:rsidRPr="00687DFA">
        <w:rPr>
          <w:sz w:val="16"/>
          <w:szCs w:val="26"/>
        </w:rPr>
        <w:t>.¶</w:t>
      </w:r>
      <w:proofErr w:type="gramEnd"/>
      <w:r w:rsidRPr="00687DFA">
        <w:rPr>
          <w:sz w:val="16"/>
          <w:szCs w:val="26"/>
        </w:rPr>
        <w:t xml:space="preserve"> Compared with the bluntest instruments of war, especially nuclear bombs, </w:t>
      </w:r>
      <w:r w:rsidRPr="00687DFA">
        <w:rPr>
          <w:rStyle w:val="StyleUnderline"/>
          <w:sz w:val="26"/>
          <w:szCs w:val="26"/>
        </w:rPr>
        <w:t>cyberweapons seem to offer the promise of subtlety and precision</w:t>
      </w:r>
      <w:r w:rsidRPr="00687DFA">
        <w:rPr>
          <w:sz w:val="16"/>
          <w:szCs w:val="26"/>
        </w:rPr>
        <w:t xml:space="preserve">. </w:t>
      </w:r>
      <w:r w:rsidRPr="00687DFA">
        <w:rPr>
          <w:rStyle w:val="StyleUnderline"/>
          <w:sz w:val="26"/>
          <w:szCs w:val="26"/>
        </w:rPr>
        <w:t>But this promise is illusory</w:t>
      </w:r>
      <w:r w:rsidRPr="00687DFA">
        <w:rPr>
          <w:sz w:val="16"/>
          <w:szCs w:val="26"/>
        </w:rPr>
        <w:t xml:space="preserve">. Increased connectivity among systems and devices creates a domino effect. </w:t>
      </w:r>
      <w:r w:rsidRPr="00687DFA">
        <w:rPr>
          <w:rStyle w:val="StyleUnderline"/>
          <w:sz w:val="26"/>
          <w:szCs w:val="26"/>
        </w:rPr>
        <w:t>Unable to determine how the hacking of one system may affect others, attackers would find it difficult to narrowly tailor the effects of their operation and avoid unintended escalation</w:t>
      </w:r>
      <w:r w:rsidRPr="00687DFA">
        <w:rPr>
          <w:sz w:val="16"/>
          <w:szCs w:val="26"/>
        </w:rPr>
        <w:t xml:space="preserve">. In 2016, 180,000 Internet-connected industrial control systems were operating around the world. Along with the proliferation of the “Internet of Things,” which encompasses some ten billion devices worldwide, the number of enticing targets is growing </w:t>
      </w:r>
      <w:proofErr w:type="gramStart"/>
      <w:r w:rsidRPr="00687DFA">
        <w:rPr>
          <w:sz w:val="16"/>
          <w:szCs w:val="26"/>
        </w:rPr>
        <w:t>rapidly.¶</w:t>
      </w:r>
      <w:proofErr w:type="gramEnd"/>
      <w:r w:rsidRPr="00687DFA">
        <w:rPr>
          <w:sz w:val="16"/>
          <w:szCs w:val="26"/>
        </w:rPr>
        <w:t xml:space="preserve"> Another accelerant might involve compromising the confidentiality of sensitive networks. Some are obvious, such as those that operate nuclear command and control. Each side, however, may perceive other actions quite differently. Take China’s “Great Firewall,” a collection of hardware and software that enables Beijing to monitor and block vast segments of online content. Washington could disable a system essential to the Great Firewall, intending it as a modest, private warning. But for Chinese leaders who regard the ability to control citizens’ access to information as vital, the operation could be misconstrued as the tip of a spear aimed at regime </w:t>
      </w:r>
      <w:proofErr w:type="gramStart"/>
      <w:r w:rsidRPr="00687DFA">
        <w:rPr>
          <w:sz w:val="16"/>
          <w:szCs w:val="26"/>
        </w:rPr>
        <w:t>change.¶</w:t>
      </w:r>
      <w:proofErr w:type="gramEnd"/>
      <w:r w:rsidRPr="00687DFA">
        <w:rPr>
          <w:sz w:val="16"/>
          <w:szCs w:val="26"/>
        </w:rPr>
        <w:t xml:space="preserve"> Given these background conditions, potential sparks can be frighteningly mundane. Escalation can occur rapidly. The following three scenarios show just how easily the United States and China can stumble into a war that each side hopes to </w:t>
      </w:r>
      <w:proofErr w:type="gramStart"/>
      <w:r w:rsidRPr="00687DFA">
        <w:rPr>
          <w:sz w:val="16"/>
          <w:szCs w:val="26"/>
        </w:rPr>
        <w:t>avoid.¶</w:t>
      </w:r>
      <w:proofErr w:type="gramEnd"/>
      <w:r w:rsidRPr="00687DFA">
        <w:rPr>
          <w:sz w:val="16"/>
          <w:szCs w:val="26"/>
        </w:rPr>
        <w:t xml:space="preserve"> ¶ CURRENTLY, </w:t>
      </w:r>
      <w:r w:rsidRPr="00687DFA">
        <w:rPr>
          <w:rStyle w:val="StyleUnderline"/>
          <w:sz w:val="26"/>
          <w:szCs w:val="26"/>
        </w:rPr>
        <w:t>AMERICAN</w:t>
      </w:r>
      <w:r w:rsidRPr="00687DFA">
        <w:rPr>
          <w:sz w:val="16"/>
          <w:szCs w:val="26"/>
        </w:rPr>
        <w:t xml:space="preserve"> and allied </w:t>
      </w:r>
      <w:r w:rsidRPr="00687DFA">
        <w:rPr>
          <w:rStyle w:val="StyleUnderline"/>
          <w:sz w:val="26"/>
          <w:szCs w:val="26"/>
        </w:rPr>
        <w:t>warships and aircraft are operating in greater proximity to their Chinese counterparts than ever before. U.S. Navy guided-missile destroyers periodically conduct</w:t>
      </w:r>
      <w:r w:rsidRPr="00687DFA">
        <w:rPr>
          <w:sz w:val="16"/>
          <w:szCs w:val="26"/>
        </w:rPr>
        <w:t xml:space="preserve"> </w:t>
      </w:r>
      <w:r w:rsidRPr="00687DFA">
        <w:rPr>
          <w:rStyle w:val="Emphasis"/>
          <w:sz w:val="26"/>
          <w:szCs w:val="26"/>
        </w:rPr>
        <w:t>f</w:t>
      </w:r>
      <w:r w:rsidRPr="00687DFA">
        <w:rPr>
          <w:sz w:val="16"/>
          <w:szCs w:val="26"/>
        </w:rPr>
        <w:t>reedom-</w:t>
      </w:r>
      <w:r w:rsidRPr="00687DFA">
        <w:rPr>
          <w:rStyle w:val="Emphasis"/>
          <w:sz w:val="26"/>
          <w:szCs w:val="26"/>
        </w:rPr>
        <w:t>o</w:t>
      </w:r>
      <w:r w:rsidRPr="00687DFA">
        <w:rPr>
          <w:sz w:val="16"/>
          <w:szCs w:val="26"/>
        </w:rPr>
        <w:t>f-</w:t>
      </w:r>
      <w:r w:rsidRPr="00687DFA">
        <w:rPr>
          <w:rStyle w:val="Emphasis"/>
          <w:sz w:val="26"/>
          <w:szCs w:val="26"/>
        </w:rPr>
        <w:t>n</w:t>
      </w:r>
      <w:r w:rsidRPr="00687DFA">
        <w:rPr>
          <w:sz w:val="16"/>
          <w:szCs w:val="26"/>
        </w:rPr>
        <w:t xml:space="preserve">avigation </w:t>
      </w:r>
      <w:r w:rsidRPr="00687DFA">
        <w:rPr>
          <w:rStyle w:val="Emphasis"/>
          <w:sz w:val="26"/>
          <w:szCs w:val="26"/>
        </w:rPr>
        <w:t>op</w:t>
      </w:r>
      <w:r w:rsidRPr="00687DFA">
        <w:rPr>
          <w:sz w:val="16"/>
          <w:szCs w:val="26"/>
        </w:rPr>
        <w:t>eration</w:t>
      </w:r>
      <w:r w:rsidRPr="00687DFA">
        <w:rPr>
          <w:rStyle w:val="Emphasis"/>
          <w:sz w:val="26"/>
          <w:szCs w:val="26"/>
        </w:rPr>
        <w:t>s</w:t>
      </w:r>
      <w:r w:rsidRPr="00687DFA">
        <w:rPr>
          <w:sz w:val="16"/>
          <w:szCs w:val="26"/>
        </w:rPr>
        <w:t xml:space="preserve"> </w:t>
      </w:r>
      <w:r w:rsidRPr="00687DFA">
        <w:rPr>
          <w:rStyle w:val="StyleUnderline"/>
          <w:sz w:val="26"/>
          <w:szCs w:val="26"/>
        </w:rPr>
        <w:t>near Chinese-controlled islands in the disputed waters of the</w:t>
      </w:r>
      <w:r w:rsidRPr="00687DFA">
        <w:rPr>
          <w:sz w:val="16"/>
          <w:szCs w:val="26"/>
        </w:rPr>
        <w:t xml:space="preserve"> </w:t>
      </w:r>
      <w:r w:rsidRPr="00687DFA">
        <w:rPr>
          <w:rStyle w:val="Emphasis"/>
          <w:sz w:val="26"/>
          <w:szCs w:val="26"/>
        </w:rPr>
        <w:t>S</w:t>
      </w:r>
      <w:r w:rsidRPr="00687DFA">
        <w:rPr>
          <w:sz w:val="16"/>
          <w:szCs w:val="26"/>
        </w:rPr>
        <w:t xml:space="preserve">outh </w:t>
      </w:r>
      <w:r w:rsidRPr="00687DFA">
        <w:rPr>
          <w:rStyle w:val="Emphasis"/>
          <w:sz w:val="26"/>
          <w:szCs w:val="26"/>
        </w:rPr>
        <w:t>C</w:t>
      </w:r>
      <w:r w:rsidRPr="00687DFA">
        <w:rPr>
          <w:sz w:val="16"/>
          <w:szCs w:val="26"/>
        </w:rPr>
        <w:t xml:space="preserve">hina </w:t>
      </w:r>
      <w:proofErr w:type="gramStart"/>
      <w:r w:rsidRPr="00687DFA">
        <w:rPr>
          <w:rStyle w:val="Emphasis"/>
          <w:sz w:val="26"/>
          <w:szCs w:val="26"/>
        </w:rPr>
        <w:t>S</w:t>
      </w:r>
      <w:r w:rsidRPr="00687DFA">
        <w:rPr>
          <w:sz w:val="16"/>
          <w:szCs w:val="26"/>
        </w:rPr>
        <w:t>ea.¶</w:t>
      </w:r>
      <w:proofErr w:type="gramEnd"/>
      <w:r w:rsidRPr="00687DFA">
        <w:rPr>
          <w:sz w:val="16"/>
          <w:szCs w:val="26"/>
        </w:rPr>
        <w:t xml:space="preserve"> Suppose that during routine operations an American destroyer passes near Mischief Reef, one of the newly constructed islands where China has built runways for aircraft and installed air and missile defenses. As the ship nears the contested site, Chinese coast guard vessels harass the destroyer, just as they did during the USS Cowpens incident in 2013. Unlike that encounter, however, the U.S. destroyer is unable to swerve in time. It collides with a Chinese ship and sinks it, killing all on </w:t>
      </w:r>
      <w:proofErr w:type="gramStart"/>
      <w:r w:rsidRPr="00687DFA">
        <w:rPr>
          <w:sz w:val="16"/>
          <w:szCs w:val="26"/>
        </w:rPr>
        <w:t>board.¶</w:t>
      </w:r>
      <w:proofErr w:type="gramEnd"/>
      <w:r w:rsidRPr="00687DFA">
        <w:rPr>
          <w:sz w:val="16"/>
          <w:szCs w:val="26"/>
        </w:rPr>
        <w:t xml:space="preserve"> ¶ The Chinese government now has three options. The dovish course would be to avoid escalation by allowing the American destroyer to leave the area and to protest its actions through diplomatic channels. At the other end of the spectrum, it could adopt an eye-for-an-eye approach and sink the destroyer using aircraft or missiles stationed on Mischief Reef. By refusing to be the “chicken,” while also not wanting to escalate, Beijing could opt for what it believes is a middle course. As the U.S. destroyer attempts to leave the area, a PLA Navy cruiser blocks its way, insisting that the destroyer entered Chinese territorial waters and </w:t>
      </w:r>
      <w:r w:rsidRPr="00687DFA">
        <w:rPr>
          <w:sz w:val="16"/>
          <w:szCs w:val="26"/>
        </w:rPr>
        <w:lastRenderedPageBreak/>
        <w:t xml:space="preserve">demanding that its crew surrender and face justice for the deaths of the coast-guard personnel.¶ China believes it is deescalating the situation by allowing for a diplomatic solution, akin to the deal that permitted an American crew to go free after a crash landing near Hainan Island sixteen years ago. The background conditions have changed since that incident. From a U.S. perspective, China’s reckless harassment of the destroyer caused the collision in the first place. China’s attempt to arrest American sailors in international waters would undermine the principles of the law of the sea. Surrendering would have far-reaching repercussions: if the U.S. military will not stand up to China to defend operations conducted by its own navy, what message does that send to America’s allies, including Japan and the </w:t>
      </w:r>
      <w:proofErr w:type="gramStart"/>
      <w:r w:rsidRPr="00687DFA">
        <w:rPr>
          <w:sz w:val="16"/>
          <w:szCs w:val="26"/>
        </w:rPr>
        <w:t>Philippines?¶</w:t>
      </w:r>
      <w:proofErr w:type="gramEnd"/>
      <w:r w:rsidRPr="00687DFA">
        <w:rPr>
          <w:sz w:val="16"/>
          <w:szCs w:val="26"/>
        </w:rPr>
        <w:t xml:space="preserve"> Not willing to undermine its credibility by surrendering, the destroyer could simply sink the Chinese cruiser blocking its path. Alternatively, to avoid further bloodshed and to show a degree of sensitivity to the nationalistic pressures Chinese leaders face at home, the United States could use a show of force to get the cruiser to back down peacefully. U.S. Pacific Command in Hawaii, in consultation with leaders in Washington, could order nearby aircraft to fly to the area, send an aircraft carrier stationed in Japan toward the South China Sea, and forward-deploy B-2 bombers to Guam. American officials believe these actions will signal their seriousness without risking any further </w:t>
      </w:r>
      <w:proofErr w:type="gramStart"/>
      <w:r w:rsidRPr="00687DFA">
        <w:rPr>
          <w:sz w:val="16"/>
          <w:szCs w:val="26"/>
        </w:rPr>
        <w:t>escalation.¶</w:t>
      </w:r>
      <w:proofErr w:type="gramEnd"/>
      <w:r w:rsidRPr="00687DFA">
        <w:rPr>
          <w:sz w:val="16"/>
          <w:szCs w:val="26"/>
        </w:rPr>
        <w:t xml:space="preserve"> Events look different to Beijing, especially amid the fog of war. As China sees it, the United States has already sunk a Chinese vessel. Now scores of American aircraft are aloft, threatening attacks on the Chinese cruiser, other naval vessels, or military installations on nearby islands. Mindful of public opinion, Chinese leaders are especially conscious that any further bloodshed inflicted by the United States would force them to retaliate </w:t>
      </w:r>
      <w:proofErr w:type="gramStart"/>
      <w:r w:rsidRPr="00687DFA">
        <w:rPr>
          <w:sz w:val="16"/>
          <w:szCs w:val="26"/>
        </w:rPr>
        <w:t>aggressively.¶</w:t>
      </w:r>
      <w:proofErr w:type="gramEnd"/>
      <w:r w:rsidRPr="00687DFA">
        <w:rPr>
          <w:sz w:val="16"/>
          <w:szCs w:val="26"/>
        </w:rPr>
        <w:t xml:space="preserve"> But events are running beyond Beijing’s control. As U.S. fighter jets rush to the scene to assist the stranded destroyer, a Chinese antiaircraft battery panics and fires on the oncoming aircraft. The U.S. aircraft take desperate evasive action, and the destroyer begins firing on Chinese antiaircraft sites on the island. Under attack, the Chinese commander on the island bombards the destroyer with </w:t>
      </w:r>
      <w:proofErr w:type="spellStart"/>
      <w:r w:rsidRPr="00687DFA">
        <w:rPr>
          <w:sz w:val="16"/>
          <w:szCs w:val="26"/>
        </w:rPr>
        <w:t>antiship</w:t>
      </w:r>
      <w:proofErr w:type="spellEnd"/>
      <w:r w:rsidRPr="00687DFA">
        <w:rPr>
          <w:sz w:val="16"/>
          <w:szCs w:val="26"/>
        </w:rPr>
        <w:t xml:space="preserve"> missiles. The missiles hit their intended target, killing hundreds of American </w:t>
      </w:r>
      <w:proofErr w:type="gramStart"/>
      <w:r w:rsidRPr="00687DFA">
        <w:rPr>
          <w:sz w:val="16"/>
          <w:szCs w:val="26"/>
        </w:rPr>
        <w:t>sailors</w:t>
      </w:r>
      <w:proofErr w:type="gramEnd"/>
      <w:r w:rsidRPr="00687DFA">
        <w:rPr>
          <w:sz w:val="16"/>
          <w:szCs w:val="26"/>
        </w:rPr>
        <w:t xml:space="preserve"> and sinking the ship. Those who escape are now stranded in small </w:t>
      </w:r>
      <w:proofErr w:type="gramStart"/>
      <w:r w:rsidRPr="00687DFA">
        <w:rPr>
          <w:sz w:val="16"/>
          <w:szCs w:val="26"/>
        </w:rPr>
        <w:t>lifeboats.¶</w:t>
      </w:r>
      <w:proofErr w:type="gramEnd"/>
      <w:r w:rsidRPr="00687DFA">
        <w:rPr>
          <w:sz w:val="16"/>
          <w:szCs w:val="26"/>
        </w:rPr>
        <w:t xml:space="preserve"> Chinese leaders are desperate to avoid a full-scale war with the United States, but also cannot admit that their chain of command broke down. They claim their actions were a proportionate and defensive response because the American destroyer was the aggressor. Officials in Washington are stunned that China has sunk a $3 billion vessel and killed hundreds of American sailors. Though wary of going to war with China, those in the Situation Room cannot back down: video of the ship’s wreckage and stranded U.S. sailors on cable news and social media has made that impossible. Many in Congress are calling on the administration to authorize war plans based on the doctrine formerly named Air-Sea Battle, which calls for massive air strikes against missile and radar systems on the Chinese mainland. Realizing that attacks on China’s mainland would trigger war, the president authorizes Pacific Command to instead destroy China’s military bases on disputed islands in the South China Sea. The president reasons that this is a proportionate </w:t>
      </w:r>
      <w:proofErr w:type="gramStart"/>
      <w:r w:rsidRPr="00687DFA">
        <w:rPr>
          <w:sz w:val="16"/>
          <w:szCs w:val="26"/>
        </w:rPr>
        <w:t>response, since</w:t>
      </w:r>
      <w:proofErr w:type="gramEnd"/>
      <w:r w:rsidRPr="00687DFA">
        <w:rPr>
          <w:sz w:val="16"/>
          <w:szCs w:val="26"/>
        </w:rPr>
        <w:t xml:space="preserve"> these islands were directly responsible for the sinking of the destroyer. Furthermore, eliminating these military bases will allow U.S. ships to rescue the sailors stranded nearby. Most important, such an action would target only China’s artificial islands, leaving its mainland </w:t>
      </w:r>
      <w:proofErr w:type="gramStart"/>
      <w:r w:rsidRPr="00687DFA">
        <w:rPr>
          <w:sz w:val="16"/>
          <w:szCs w:val="26"/>
        </w:rPr>
        <w:t>untouched.¶</w:t>
      </w:r>
      <w:proofErr w:type="gramEnd"/>
      <w:r w:rsidRPr="00687DFA">
        <w:rPr>
          <w:sz w:val="16"/>
          <w:szCs w:val="26"/>
        </w:rPr>
        <w:t xml:space="preserve"> President Xi Jinping and other Chinese officials do not make this distinction. For years they have told the public that China has undisputed sovereignty over these islands. They are an integral part of China proper, and America has just attacked them. (Americans who scoff should recall that the Japanese attack on Pearl Harbor struck neither the mainland nor even a U.S. state, yet still rallied a nation to war.) Many in China are demanding that </w:t>
      </w:r>
      <w:proofErr w:type="gramStart"/>
      <w:r w:rsidRPr="00687DFA">
        <w:rPr>
          <w:sz w:val="16"/>
          <w:szCs w:val="26"/>
        </w:rPr>
        <w:t>Xi</w:t>
      </w:r>
      <w:proofErr w:type="gramEnd"/>
      <w:r w:rsidRPr="00687DFA">
        <w:rPr>
          <w:sz w:val="16"/>
          <w:szCs w:val="26"/>
        </w:rPr>
        <w:t xml:space="preserve"> order the PLA to destroy U.S. military bases in Guam, Japan and elsewhere in the Pacific. Some want China to attack the United States itself. No one is calling for China to exercise restraint. As millions of its citizens’ social-media postings are reminding the government, after its century of humiliation at the hands of sovereign powers, the ruling Communist Party has promised: “never again</w:t>
      </w:r>
      <w:proofErr w:type="gramStart"/>
      <w:r w:rsidRPr="00687DFA">
        <w:rPr>
          <w:sz w:val="16"/>
          <w:szCs w:val="26"/>
        </w:rPr>
        <w:t>.”¶</w:t>
      </w:r>
      <w:proofErr w:type="gramEnd"/>
      <w:r w:rsidRPr="00687DFA">
        <w:rPr>
          <w:sz w:val="16"/>
          <w:szCs w:val="26"/>
        </w:rPr>
        <w:t xml:space="preserve"> Still, President Xi clings to the hope that war can be avoided, an impossibility if China begins attacking U.S. military bases in Guam or Japan, killing soldiers and civilians and triggering retaliatory attacks on the Chinese mainland. Seeking a proportionate response to the U.S. attack on China’s island bases, </w:t>
      </w:r>
      <w:proofErr w:type="gramStart"/>
      <w:r w:rsidRPr="00687DFA">
        <w:rPr>
          <w:sz w:val="16"/>
          <w:szCs w:val="26"/>
        </w:rPr>
        <w:t>Xi</w:t>
      </w:r>
      <w:proofErr w:type="gramEnd"/>
      <w:r w:rsidRPr="00687DFA">
        <w:rPr>
          <w:sz w:val="16"/>
          <w:szCs w:val="26"/>
        </w:rPr>
        <w:t xml:space="preserve"> instead approves an alternative plan: using lasers, electronic and kinetic weapons to destroy or disable all U.S. military satellites in orbit above the crisis area, and using cyberattacks to cripple American command-and-control systems throughout the Asia-Pacific. The goal is to deescalate: Xi hopes that the United States will be shocked into backing </w:t>
      </w:r>
      <w:proofErr w:type="gramStart"/>
      <w:r w:rsidRPr="00687DFA">
        <w:rPr>
          <w:sz w:val="16"/>
          <w:szCs w:val="26"/>
        </w:rPr>
        <w:t>down.¶</w:t>
      </w:r>
      <w:proofErr w:type="gramEnd"/>
      <w:r w:rsidRPr="00687DFA">
        <w:rPr>
          <w:sz w:val="16"/>
          <w:szCs w:val="26"/>
        </w:rPr>
        <w:t xml:space="preserve"> But from the American perspective, these “blinding” attacks are indistinguishable from the first stage of a coordinated attack on the U.S. aircraft carrier and its strike group sailing from Japan—an event for which the PLA has spent decades developing its “carrier-killer” </w:t>
      </w:r>
      <w:proofErr w:type="spellStart"/>
      <w:r w:rsidRPr="00687DFA">
        <w:rPr>
          <w:sz w:val="16"/>
          <w:szCs w:val="26"/>
        </w:rPr>
        <w:t>antiship</w:t>
      </w:r>
      <w:proofErr w:type="spellEnd"/>
      <w:r w:rsidRPr="00687DFA">
        <w:rPr>
          <w:sz w:val="16"/>
          <w:szCs w:val="26"/>
        </w:rPr>
        <w:t xml:space="preserve"> ballistic missiles. The ninety-thousand-ton carrier, a floating city of 5,500 sailors that the United States describes as sovereign American territory, is simply too big to lose. The president is not willing to take the risk. On the advice of the Joint Chiefs of Staff, the president reluctantly approves the only plan ready on short notice that has a chance of saving the carrier: a war plan based on Air-Sea </w:t>
      </w:r>
      <w:proofErr w:type="gramStart"/>
      <w:r w:rsidRPr="00687DFA">
        <w:rPr>
          <w:sz w:val="16"/>
          <w:szCs w:val="26"/>
        </w:rPr>
        <w:t>Battle.¶</w:t>
      </w:r>
      <w:proofErr w:type="gramEnd"/>
      <w:r w:rsidRPr="00687DFA">
        <w:rPr>
          <w:sz w:val="16"/>
          <w:szCs w:val="26"/>
        </w:rPr>
        <w:t xml:space="preserve"> Using those assets still operational after the Chinese attack, the United States military begins destroying China’s “kill chains,” the various satellite and surveillance systems that allow Beijing to accurately target American carriers with its </w:t>
      </w:r>
      <w:proofErr w:type="spellStart"/>
      <w:r w:rsidRPr="00687DFA">
        <w:rPr>
          <w:sz w:val="16"/>
          <w:szCs w:val="26"/>
        </w:rPr>
        <w:t>antiship</w:t>
      </w:r>
      <w:proofErr w:type="spellEnd"/>
      <w:r w:rsidRPr="00687DFA">
        <w:rPr>
          <w:sz w:val="16"/>
          <w:szCs w:val="26"/>
        </w:rPr>
        <w:t xml:space="preserve"> missiles. It also launches massive cruise missile and stealth bomber attacks on PLA missile sites and air bases on the Chinese mainland, which could at any moment be used to sink U.S. vessels anywhere within the first island </w:t>
      </w:r>
      <w:proofErr w:type="gramStart"/>
      <w:r w:rsidRPr="00687DFA">
        <w:rPr>
          <w:sz w:val="16"/>
          <w:szCs w:val="26"/>
        </w:rPr>
        <w:t>chain.¶</w:t>
      </w:r>
      <w:proofErr w:type="gramEnd"/>
      <w:r w:rsidRPr="00687DFA">
        <w:rPr>
          <w:sz w:val="16"/>
          <w:szCs w:val="26"/>
        </w:rPr>
        <w:t xml:space="preserve"> The attacks provoke exactly what they intended to avoid. Its mainland now under attack, and the targeting systems needed to operate China’s </w:t>
      </w:r>
      <w:proofErr w:type="spellStart"/>
      <w:r w:rsidRPr="00687DFA">
        <w:rPr>
          <w:sz w:val="16"/>
          <w:szCs w:val="26"/>
        </w:rPr>
        <w:t>antiship</w:t>
      </w:r>
      <w:proofErr w:type="spellEnd"/>
      <w:r w:rsidRPr="00687DFA">
        <w:rPr>
          <w:sz w:val="16"/>
          <w:szCs w:val="26"/>
        </w:rPr>
        <w:t xml:space="preserve"> weapons about to be lost, China must use them or lose them. Xi authorizes attacks on all U.S. warships within range, including the carrier group. American aircraft and naval escorts intercept Chinese bombers and fighter jets flying to the carrier, but a swarm of DF-21D ballistic missiles—the so-called carrier killers—prove too much to handle. Enough reach their target to sink the carrier, killing most of the 5,500 sailors on board—far more than died during Pearl Harbor. The dynamics of playing chicken with cyber and space weapons over the South China Sea has transformed a tiny spark into a roaring </w:t>
      </w:r>
      <w:proofErr w:type="gramStart"/>
      <w:r w:rsidRPr="00687DFA">
        <w:rPr>
          <w:sz w:val="16"/>
          <w:szCs w:val="26"/>
        </w:rPr>
        <w:t>fire.¶</w:t>
      </w:r>
      <w:proofErr w:type="gramEnd"/>
      <w:r w:rsidRPr="00687DFA">
        <w:rPr>
          <w:sz w:val="16"/>
          <w:szCs w:val="26"/>
        </w:rPr>
        <w:t xml:space="preserve"> ¶ IF TAIWAN were an independent nation, it would be among the most successful countries in the world. Its hardworking population of twenty-three million has developed a market economy twice the size of the Philippines, </w:t>
      </w:r>
      <w:proofErr w:type="gramStart"/>
      <w:r w:rsidRPr="00687DFA">
        <w:rPr>
          <w:sz w:val="16"/>
          <w:szCs w:val="26"/>
        </w:rPr>
        <w:t>Thailand</w:t>
      </w:r>
      <w:proofErr w:type="gramEnd"/>
      <w:r w:rsidRPr="00687DFA">
        <w:rPr>
          <w:sz w:val="16"/>
          <w:szCs w:val="26"/>
        </w:rPr>
        <w:t xml:space="preserve"> or Vietnam. Although many in Taiwan want independence, China views it as a province. Beijing is prepared to do whatever it takes to keep Taipei from asserting its sovereignty. No other country has been prepared to fight China over the </w:t>
      </w:r>
      <w:proofErr w:type="gramStart"/>
      <w:r w:rsidRPr="00687DFA">
        <w:rPr>
          <w:sz w:val="16"/>
          <w:szCs w:val="26"/>
        </w:rPr>
        <w:t>matter.¶</w:t>
      </w:r>
      <w:proofErr w:type="gramEnd"/>
      <w:r w:rsidRPr="00687DFA">
        <w:rPr>
          <w:sz w:val="16"/>
          <w:szCs w:val="26"/>
        </w:rPr>
        <w:t xml:space="preserve"> Suppose, however, that the Chinese government were to substantially increase repression at home, including in Hong Kong, where China promised to maintain considerable autonomy and </w:t>
      </w:r>
      <w:r w:rsidRPr="00687DFA">
        <w:rPr>
          <w:sz w:val="16"/>
          <w:szCs w:val="26"/>
        </w:rPr>
        <w:lastRenderedPageBreak/>
        <w:t xml:space="preserve">freedom when Britain returned control of the city in 1997. Enraged that the Chinese government is backtracking on its promises, residents of Hong Kong take to the streets to demand that Beijing uphold its commitment to “One Country, Two Systems.” As the protests drag on for weeks with no resolution in sight, Xi orders the military to do what it did in Tiananmen Square in 1989: crush the </w:t>
      </w:r>
      <w:proofErr w:type="gramStart"/>
      <w:r w:rsidRPr="00687DFA">
        <w:rPr>
          <w:sz w:val="16"/>
          <w:szCs w:val="26"/>
        </w:rPr>
        <w:t>protests.¶</w:t>
      </w:r>
      <w:proofErr w:type="gramEnd"/>
      <w:r w:rsidRPr="00687DFA">
        <w:rPr>
          <w:sz w:val="16"/>
          <w:szCs w:val="26"/>
        </w:rPr>
        <w:t xml:space="preserve"> The ensuing violence shocks the Taiwanese, particularly the younger generation. Pro-independence and anti-Beijing sentiment soars. In this atmosphere, the Taiwanese president is emboldened to ramp up rhetoric emphasizing her people’s hard-won rights and democracy. Her political allies go further, insisting that what has occurred in Hong Kong proves that Taiwan can never guarantee its citizens’ freedom without becoming a sovereign, independent country. To signal disapproval of Chinese regression in Hong Kong, the American president pointedly announces his respect for the Taiwanese president’s strong stance and declares that the 1979 Taiwan Relations Act fully commits the United States to defend Taiwan against a Chinese </w:t>
      </w:r>
      <w:proofErr w:type="gramStart"/>
      <w:r w:rsidRPr="00687DFA">
        <w:rPr>
          <w:sz w:val="16"/>
          <w:szCs w:val="26"/>
        </w:rPr>
        <w:t>invasion.¶</w:t>
      </w:r>
      <w:proofErr w:type="gramEnd"/>
      <w:r w:rsidRPr="00687DFA">
        <w:rPr>
          <w:sz w:val="16"/>
          <w:szCs w:val="26"/>
        </w:rPr>
        <w:t xml:space="preserve"> This is a major break from the long-standing U.S. policy of “strategic ambiguity” on the issue, and the Taiwanese president interprets it as tacit endorsement of a move toward independence. In an interview with the New York </w:t>
      </w:r>
      <w:proofErr w:type="gramStart"/>
      <w:r w:rsidRPr="00687DFA">
        <w:rPr>
          <w:sz w:val="16"/>
          <w:szCs w:val="26"/>
        </w:rPr>
        <w:t>Times ,</w:t>
      </w:r>
      <w:proofErr w:type="gramEnd"/>
      <w:r w:rsidRPr="00687DFA">
        <w:rPr>
          <w:sz w:val="16"/>
          <w:szCs w:val="26"/>
        </w:rPr>
        <w:t xml:space="preserve"> she announces that Taiwan will apply for full membership to the UN (a move that China has long opposed) and rejects the so-called 1992 Consensus, under which both parties had agreed to the One-China concept while allowing for differing interpretations of what it actually meant. To punish Taiwan’s insubordination and scare it into backing down, China conducts an enhanced version of the Third Taiwan Strait Crisis by barraging Taiwanese waters with “tests” of ballistic and cruise missiles, severely interrupting the commercial shipping that constitutes the island’s lifeline to the world. When Taipei still refuses to withdraw its membership application, China uses other weapons, including mine-laying drones, to further disrupt shipping into and out of </w:t>
      </w:r>
      <w:proofErr w:type="gramStart"/>
      <w:r w:rsidRPr="00687DFA">
        <w:rPr>
          <w:sz w:val="16"/>
          <w:szCs w:val="26"/>
        </w:rPr>
        <w:t>Taiwan.¶</w:t>
      </w:r>
      <w:proofErr w:type="gramEnd"/>
      <w:r w:rsidRPr="00687DFA">
        <w:rPr>
          <w:sz w:val="16"/>
          <w:szCs w:val="26"/>
        </w:rPr>
        <w:t xml:space="preserve"> As a small island nation, Taiwan imports 70 percent of its food and most of its natural resources, including energy. A sustained blockade would grind its economy to a halt and cause large-scale food shortages. Despite opposition to Taiwan’s application to join the United Nations, the United States feels obliged to prevent its strangulation. Many pro-Taiwan members of Congress are demanding that the White House send aircraft carriers to Taiwan’s aid, just as Bill Clinton did during the 1995–96 crisis. But the administration knows that China’s </w:t>
      </w:r>
      <w:proofErr w:type="spellStart"/>
      <w:r w:rsidRPr="00687DFA">
        <w:rPr>
          <w:sz w:val="16"/>
          <w:szCs w:val="26"/>
        </w:rPr>
        <w:t>antiship</w:t>
      </w:r>
      <w:proofErr w:type="spellEnd"/>
      <w:r w:rsidRPr="00687DFA">
        <w:rPr>
          <w:sz w:val="16"/>
          <w:szCs w:val="26"/>
        </w:rPr>
        <w:t xml:space="preserve"> ballistic missiles would now pose a serious threat to any U.S. carriers moving into the area, and the American public has little stomach for another </w:t>
      </w:r>
      <w:proofErr w:type="gramStart"/>
      <w:r w:rsidRPr="00687DFA">
        <w:rPr>
          <w:sz w:val="16"/>
          <w:szCs w:val="26"/>
        </w:rPr>
        <w:t>war.¶</w:t>
      </w:r>
      <w:proofErr w:type="gramEnd"/>
      <w:r w:rsidRPr="00687DFA">
        <w:rPr>
          <w:sz w:val="16"/>
          <w:szCs w:val="26"/>
        </w:rPr>
        <w:t xml:space="preserve"> Instead, U.S. Pacific Command offers to escort commercial shipping through the affected seas, a gesture of support but not of willingness to fight. The escort campaign puts U.S. warships at risk of being sunk by the Chinese missile barrage, either deliberately or accidentally—an event that could instantly kill more than one thousand Americans and spark calls for retaliation. In this scenario, a Chinese </w:t>
      </w:r>
      <w:proofErr w:type="spellStart"/>
      <w:r w:rsidRPr="00687DFA">
        <w:rPr>
          <w:sz w:val="16"/>
          <w:szCs w:val="26"/>
        </w:rPr>
        <w:t>antiship</w:t>
      </w:r>
      <w:proofErr w:type="spellEnd"/>
      <w:r w:rsidRPr="00687DFA">
        <w:rPr>
          <w:sz w:val="16"/>
          <w:szCs w:val="26"/>
        </w:rPr>
        <w:t xml:space="preserve"> missile—ostensibly fired as part of ongoing test barrages—sinks the USS John P. </w:t>
      </w:r>
      <w:proofErr w:type="gramStart"/>
      <w:r w:rsidRPr="00687DFA">
        <w:rPr>
          <w:sz w:val="16"/>
          <w:szCs w:val="26"/>
        </w:rPr>
        <w:t>Murtha ,</w:t>
      </w:r>
      <w:proofErr w:type="gramEnd"/>
      <w:r w:rsidRPr="00687DFA">
        <w:rPr>
          <w:sz w:val="16"/>
          <w:szCs w:val="26"/>
        </w:rPr>
        <w:t xml:space="preserve"> an amphibious transport dock ship acting as an escort to civilian shipping. All of the nearly eight hundred sailors and marines aboard are killed—more than the United States lost in the first year of the Iraq </w:t>
      </w:r>
      <w:proofErr w:type="gramStart"/>
      <w:r w:rsidRPr="00687DFA">
        <w:rPr>
          <w:sz w:val="16"/>
          <w:szCs w:val="26"/>
        </w:rPr>
        <w:t>War.¶</w:t>
      </w:r>
      <w:proofErr w:type="gramEnd"/>
      <w:r w:rsidRPr="00687DFA">
        <w:rPr>
          <w:sz w:val="16"/>
          <w:szCs w:val="26"/>
        </w:rPr>
        <w:t xml:space="preserve"> China insists that the sinking was accidental; the Murtha merely got in the way of a missile fired at a random patch of ocean. It reminds Washington that America accidently bombed China’s embassy in Belgrade in 1999. But in Washington, the secretary of defense and the chairman of the joint chiefs urge the president not to be deceived by this explanation. Instead they urge him to authorize the Air-Sea Battle plan to strike PLA </w:t>
      </w:r>
      <w:proofErr w:type="spellStart"/>
      <w:r w:rsidRPr="00687DFA">
        <w:rPr>
          <w:sz w:val="16"/>
          <w:szCs w:val="26"/>
        </w:rPr>
        <w:t>antiship</w:t>
      </w:r>
      <w:proofErr w:type="spellEnd"/>
      <w:r w:rsidRPr="00687DFA">
        <w:rPr>
          <w:sz w:val="16"/>
          <w:szCs w:val="26"/>
        </w:rPr>
        <w:t xml:space="preserve"> missile-launch sites on the </w:t>
      </w:r>
      <w:proofErr w:type="gramStart"/>
      <w:r w:rsidRPr="00687DFA">
        <w:rPr>
          <w:sz w:val="16"/>
          <w:szCs w:val="26"/>
        </w:rPr>
        <w:t>mainland.¶</w:t>
      </w:r>
      <w:proofErr w:type="gramEnd"/>
      <w:r w:rsidRPr="00687DFA">
        <w:rPr>
          <w:sz w:val="16"/>
          <w:szCs w:val="26"/>
        </w:rPr>
        <w:t xml:space="preserve"> Confronted with the sinking of the Murtha, the president accedes to pressure from military and political advisers, and agrees to preemptively strike </w:t>
      </w:r>
      <w:proofErr w:type="spellStart"/>
      <w:r w:rsidRPr="00687DFA">
        <w:rPr>
          <w:sz w:val="16"/>
          <w:szCs w:val="26"/>
        </w:rPr>
        <w:t>antiship</w:t>
      </w:r>
      <w:proofErr w:type="spellEnd"/>
      <w:r w:rsidRPr="00687DFA">
        <w:rPr>
          <w:sz w:val="16"/>
          <w:szCs w:val="26"/>
        </w:rPr>
        <w:t xml:space="preserve"> and other ballistic-missile systems on the Chinese mainland. Because China’s conventional and nuclear missiles are kept in the same locations, and their command-and-control systems are intertwined, Beijing mistakenly believes the United States is trying to eliminate its nuclear arsenal in a surprise first strike. In a desperate attempt to “deescalate by escalating”—an Orwellian doctrine that is nevertheless a pillar of Russian military strategy—China fires one of its land-based, nuclear-tipped ballistic missiles into an empty tract of ocean south of Okinawa. The nuclear threshold has been crossed. And while no lives have been lost in the strike, it is but a short step from here to all-out nuclear </w:t>
      </w:r>
      <w:proofErr w:type="gramStart"/>
      <w:r w:rsidRPr="00687DFA">
        <w:rPr>
          <w:sz w:val="16"/>
          <w:szCs w:val="26"/>
        </w:rPr>
        <w:t>war.¶</w:t>
      </w:r>
      <w:proofErr w:type="gramEnd"/>
      <w:r w:rsidRPr="00687DFA">
        <w:rPr>
          <w:sz w:val="16"/>
          <w:szCs w:val="26"/>
        </w:rPr>
        <w:t xml:space="preserve"> ¶ THE SPARK to a Sino-American clash need not initially involve American or Chinese military forces. Instead, it might result from a confrontation with or between third-party allies. Such a scenario nearly became reality in 2010, when North Korea sank the South Korean warship Cheonan, killing forty-six South Korean sailors. China supported North Korea’s denial of involvement. Seoul, meanwhile, insisted that Pyongyang be held accountable. Ultimately, the two Koreas and their allies stepped back from the brink. But with a new set of background conditions and accelerants today, it is not clear that it would be so easy to avoid war, especially if the third parties involved were less inured to the sort of slow, grinding tensions that the Korean Peninsula has endured for decades.¶ Besides South Korea, the other major U.S. ally in China’s immediate vicinity is Japan, a country with a post–World War II history of pacifism, but whose politics have become increasingly militaristic in recent years. Conservative Japanese politicians have spoken ever more stridently about revising the pacifist constitution imposed on their country by the United States. They have also been chafing against Chinese claims of sovereignty in the East and South China Seas. In a crisis involving its historical rival Beijing, any steps Tokyo takes would certainly be shaped by these memories, and by the Japanese government’s shifting attitude toward military </w:t>
      </w:r>
      <w:proofErr w:type="gramStart"/>
      <w:r w:rsidRPr="00687DFA">
        <w:rPr>
          <w:sz w:val="16"/>
          <w:szCs w:val="26"/>
        </w:rPr>
        <w:t>force.¶</w:t>
      </w:r>
      <w:proofErr w:type="gramEnd"/>
      <w:r w:rsidRPr="00687DFA">
        <w:rPr>
          <w:sz w:val="16"/>
          <w:szCs w:val="26"/>
        </w:rPr>
        <w:t xml:space="preserve"> A likely flashpoint is the Senkaku Islands (known in China as the Diaoyu Islands), located near valuable fishing grounds, trade routes and potential oil reserves in the East China Sea. The United States controlled the islands after World War II, before returning them to Japan in the early 1970s. That same decade, China began claiming sovereignty over the islands. Chinese ships regularly pass through these waters, raising tensions between Beijing and Tokyo and risking a collision that could set off a chain </w:t>
      </w:r>
      <w:proofErr w:type="gramStart"/>
      <w:r w:rsidRPr="00687DFA">
        <w:rPr>
          <w:sz w:val="16"/>
          <w:szCs w:val="26"/>
        </w:rPr>
        <w:t>reaction.¶</w:t>
      </w:r>
      <w:proofErr w:type="gramEnd"/>
      <w:r w:rsidRPr="00687DFA">
        <w:rPr>
          <w:sz w:val="16"/>
          <w:szCs w:val="26"/>
        </w:rPr>
        <w:t xml:space="preserve"> Consider a scenario that provided the story line for a recent war game designed by the RAND Corporation. A group of Japanese ultranationalists set sail for the </w:t>
      </w:r>
      <w:proofErr w:type="spellStart"/>
      <w:r w:rsidRPr="00687DFA">
        <w:rPr>
          <w:sz w:val="16"/>
          <w:szCs w:val="26"/>
        </w:rPr>
        <w:t>Senkakus</w:t>
      </w:r>
      <w:proofErr w:type="spellEnd"/>
      <w:r w:rsidRPr="00687DFA">
        <w:rPr>
          <w:sz w:val="16"/>
          <w:szCs w:val="26"/>
        </w:rPr>
        <w:t xml:space="preserve"> in small civilian watercraft. On social media, they explain that they are headed for </w:t>
      </w:r>
      <w:proofErr w:type="spellStart"/>
      <w:r w:rsidRPr="00687DFA">
        <w:rPr>
          <w:sz w:val="16"/>
          <w:szCs w:val="26"/>
        </w:rPr>
        <w:t>Kuba</w:t>
      </w:r>
      <w:proofErr w:type="spellEnd"/>
      <w:r w:rsidRPr="00687DFA">
        <w:rPr>
          <w:sz w:val="16"/>
          <w:szCs w:val="26"/>
        </w:rPr>
        <w:t xml:space="preserve"> Jima, one of the smaller islands, which they intend to claim and occupy on behalf of Japan. They land and begin building unidentified structures. Taking a page out of the Chinese playbook, they live stream their activities for the world to see. China reacts swiftly, its coast guard arriving within hours with officers who arrest the Japanese dissidents and take them back to the Chinese mainland for trial. Does Japan allow them to face justice in a Chinese court? It could. Instead, rather than lose face, Japan dispatches some of its own coast-guard vessels to intercept the ship carrying the ultranationalists and prevent them from being taken to </w:t>
      </w:r>
      <w:proofErr w:type="gramStart"/>
      <w:r w:rsidRPr="00687DFA">
        <w:rPr>
          <w:sz w:val="16"/>
          <w:szCs w:val="26"/>
        </w:rPr>
        <w:t>China.¶</w:t>
      </w:r>
      <w:proofErr w:type="gramEnd"/>
      <w:r w:rsidRPr="00687DFA">
        <w:rPr>
          <w:sz w:val="16"/>
          <w:szCs w:val="26"/>
        </w:rPr>
        <w:t xml:space="preserve"> A pileup ensues as both the PLA Navy and the Japan Maritime Self-Defense Force deploy warships and fighter planes to the </w:t>
      </w:r>
      <w:r w:rsidRPr="00687DFA">
        <w:rPr>
          <w:sz w:val="16"/>
          <w:szCs w:val="26"/>
        </w:rPr>
        <w:lastRenderedPageBreak/>
        <w:t xml:space="preserve">area. Neither side backs down. To make matters worse, some of the Japanese vessels land amphibious troops to occupy </w:t>
      </w:r>
      <w:proofErr w:type="spellStart"/>
      <w:r w:rsidRPr="00687DFA">
        <w:rPr>
          <w:sz w:val="16"/>
          <w:szCs w:val="26"/>
        </w:rPr>
        <w:t>Kuba</w:t>
      </w:r>
      <w:proofErr w:type="spellEnd"/>
      <w:r w:rsidRPr="00687DFA">
        <w:rPr>
          <w:sz w:val="16"/>
          <w:szCs w:val="26"/>
        </w:rPr>
        <w:t xml:space="preserve"> Jima, doubling down on the nationalists’ actions. A skirmish has become a military confrontation. In an urgent call, the Japanese prime minister reminds the U.S. president that Tokyo expects Washington to uphold the seven-decade-old mutual defense treaty, noting that senior officials have repeatedly confirmed that America’s commitment applies to the </w:t>
      </w:r>
      <w:proofErr w:type="spellStart"/>
      <w:r w:rsidRPr="00687DFA">
        <w:rPr>
          <w:sz w:val="16"/>
          <w:szCs w:val="26"/>
        </w:rPr>
        <w:t>Senkakus</w:t>
      </w:r>
      <w:proofErr w:type="spellEnd"/>
      <w:r w:rsidRPr="00687DFA">
        <w:rPr>
          <w:sz w:val="16"/>
          <w:szCs w:val="26"/>
        </w:rPr>
        <w:t xml:space="preserve">.¶ As the standoff enters its third day, the president and his National Security Council must decide: Does the United States wholeheartedly respond to Japan’s appeal, putting air power over the disputed island to protect the Japanese troops now on the ground there? Or is there a more restrained course that will satisfy the Japanese without antagonizing China and further escalating the tense naval standoff? The president opts for the latter, directing the Japan-based carrier strike group to patrol outside the range of the PLA’s land-based carrier-killer missiles, but keeping aircraft and submarines close enough to aid Japanese vessels and territory if things get </w:t>
      </w:r>
      <w:proofErr w:type="gramStart"/>
      <w:r w:rsidRPr="00687DFA">
        <w:rPr>
          <w:sz w:val="16"/>
          <w:szCs w:val="26"/>
        </w:rPr>
        <w:t>ugly.¶</w:t>
      </w:r>
      <w:proofErr w:type="gramEnd"/>
      <w:r w:rsidRPr="00687DFA">
        <w:rPr>
          <w:sz w:val="16"/>
          <w:szCs w:val="26"/>
        </w:rPr>
        <w:t xml:space="preserve"> They do. The next morning, a Chinese destroyer collides with a Japanese fishing boat in the crowded waters off the </w:t>
      </w:r>
      <w:proofErr w:type="spellStart"/>
      <w:r w:rsidRPr="00687DFA">
        <w:rPr>
          <w:sz w:val="16"/>
          <w:szCs w:val="26"/>
        </w:rPr>
        <w:t>Senkakus</w:t>
      </w:r>
      <w:proofErr w:type="spellEnd"/>
      <w:r w:rsidRPr="00687DFA">
        <w:rPr>
          <w:sz w:val="16"/>
          <w:szCs w:val="26"/>
        </w:rPr>
        <w:t xml:space="preserve">, and soon fighter jets from both sides are provocatively buzzing their opponent’s warships. The standoff erupts into a brief, bloody naval battle as a Japanese captain, fearing for his ship’s safety, downs one of the low-flying Chinese fighters, and the PLA Navy warships, in return, sink his vessel.¶ ¶ Both sides are at the edge of war at this point, and so is the United States, which is in a position to sink Chinese vessels with its hidden attack submarines or to send its carrier’s air wing into action. At this juncture, however, before the next decision has been made, something unexpected happens. All communications between Japanese forces on and around the </w:t>
      </w:r>
      <w:proofErr w:type="spellStart"/>
      <w:r w:rsidRPr="00687DFA">
        <w:rPr>
          <w:sz w:val="16"/>
          <w:szCs w:val="26"/>
        </w:rPr>
        <w:t>Senkakus</w:t>
      </w:r>
      <w:proofErr w:type="spellEnd"/>
      <w:r w:rsidRPr="00687DFA">
        <w:rPr>
          <w:sz w:val="16"/>
          <w:szCs w:val="26"/>
        </w:rPr>
        <w:t xml:space="preserve"> and their headquarters go </w:t>
      </w:r>
      <w:proofErr w:type="gramStart"/>
      <w:r w:rsidRPr="00687DFA">
        <w:rPr>
          <w:sz w:val="16"/>
          <w:szCs w:val="26"/>
        </w:rPr>
        <w:t>dark.¶</w:t>
      </w:r>
      <w:proofErr w:type="gramEnd"/>
      <w:r w:rsidRPr="00687DFA">
        <w:rPr>
          <w:sz w:val="16"/>
          <w:szCs w:val="26"/>
        </w:rPr>
        <w:t xml:space="preserve"> A cyberattack has severely disrupted one of the Japanese military’s command-and-control systems. The United States and Japan immediately blame China. The attacker has even left the telltale signs of the PLA’s offensive hacking unit. There is little hesitation in Washington or at U.S. Pacific Command about what to do next. To prevent the Japanese naval force from being annihilated while it is incommunicado, U.S. submarines sink three PLA Navy warships off the </w:t>
      </w:r>
      <w:proofErr w:type="spellStart"/>
      <w:r w:rsidRPr="00687DFA">
        <w:rPr>
          <w:sz w:val="16"/>
          <w:szCs w:val="26"/>
        </w:rPr>
        <w:t>Senkakus</w:t>
      </w:r>
      <w:proofErr w:type="spellEnd"/>
      <w:r w:rsidRPr="00687DFA">
        <w:rPr>
          <w:sz w:val="16"/>
          <w:szCs w:val="26"/>
        </w:rPr>
        <w:t xml:space="preserve"> with torpedoes. China, Japan and the United States have now fired their opening shots in a three-nation </w:t>
      </w:r>
      <w:proofErr w:type="gramStart"/>
      <w:r w:rsidRPr="00687DFA">
        <w:rPr>
          <w:sz w:val="16"/>
          <w:szCs w:val="26"/>
        </w:rPr>
        <w:t>war.¶</w:t>
      </w:r>
      <w:proofErr w:type="gramEnd"/>
      <w:r w:rsidRPr="00687DFA">
        <w:rPr>
          <w:sz w:val="16"/>
          <w:szCs w:val="26"/>
        </w:rPr>
        <w:t xml:space="preserve"> But what if it was not the PLA that launched the cyberattack after all? What if it was a carefully timed false-flag operation by Russia, seeking to draw the United States and China into a conflict </w:t>
      </w:r>
      <w:proofErr w:type="gramStart"/>
      <w:r w:rsidRPr="00687DFA">
        <w:rPr>
          <w:sz w:val="16"/>
          <w:szCs w:val="26"/>
        </w:rPr>
        <w:t>in order to</w:t>
      </w:r>
      <w:proofErr w:type="gramEnd"/>
      <w:r w:rsidRPr="00687DFA">
        <w:rPr>
          <w:sz w:val="16"/>
          <w:szCs w:val="26"/>
        </w:rPr>
        <w:t xml:space="preserve"> distract Washington from its wrestling match with Moscow over Ukraine? By the time intelligence agencies around the world learn the truth, it will be too late. The Kremlin has played its hand </w:t>
      </w:r>
      <w:proofErr w:type="gramStart"/>
      <w:r w:rsidRPr="00687DFA">
        <w:rPr>
          <w:sz w:val="16"/>
          <w:szCs w:val="26"/>
        </w:rPr>
        <w:t>brilliantly.¶</w:t>
      </w:r>
      <w:proofErr w:type="gramEnd"/>
      <w:r w:rsidRPr="00687DFA">
        <w:rPr>
          <w:sz w:val="16"/>
          <w:szCs w:val="26"/>
        </w:rPr>
        <w:t xml:space="preserve"> From the </w:t>
      </w:r>
      <w:proofErr w:type="spellStart"/>
      <w:r w:rsidRPr="00687DFA">
        <w:rPr>
          <w:sz w:val="16"/>
          <w:szCs w:val="26"/>
        </w:rPr>
        <w:t>Senkakus</w:t>
      </w:r>
      <w:proofErr w:type="spellEnd"/>
      <w:r w:rsidRPr="00687DFA">
        <w:rPr>
          <w:sz w:val="16"/>
          <w:szCs w:val="26"/>
        </w:rPr>
        <w:t xml:space="preserve">, the war zone spreads as China attacks more Japanese vessels elsewhere in the East China Sea. Tokyo is desperate for the United States to commit its carrier strike group to the fight. If Washington makes that call, the same point of no return may well be crossed as in the collision-at-sea scenario: the destruction of one of the crown jewels of the U.S. Navy and the loss of life of all aboard could be the tragedy that the U.S. administration is forced to avenge with widening attacks on Chinese forces in a full-scale Pacific war.¶ </w:t>
      </w:r>
      <w:r w:rsidRPr="00687DFA">
        <w:rPr>
          <w:rStyle w:val="StyleUnderline"/>
          <w:sz w:val="26"/>
          <w:szCs w:val="26"/>
        </w:rPr>
        <w:t>WAR BETWEEN the</w:t>
      </w:r>
      <w:r w:rsidRPr="00687DFA">
        <w:rPr>
          <w:sz w:val="16"/>
          <w:szCs w:val="26"/>
        </w:rPr>
        <w:t xml:space="preserve"> </w:t>
      </w:r>
      <w:r w:rsidRPr="00687DFA">
        <w:rPr>
          <w:rStyle w:val="Emphasis"/>
          <w:sz w:val="26"/>
          <w:szCs w:val="26"/>
        </w:rPr>
        <w:t>U</w:t>
      </w:r>
      <w:r w:rsidRPr="00687DFA">
        <w:rPr>
          <w:sz w:val="16"/>
          <w:szCs w:val="26"/>
        </w:rPr>
        <w:t xml:space="preserve">nited </w:t>
      </w:r>
      <w:r w:rsidRPr="00687DFA">
        <w:rPr>
          <w:rStyle w:val="Emphasis"/>
          <w:sz w:val="26"/>
          <w:szCs w:val="26"/>
        </w:rPr>
        <w:t>S</w:t>
      </w:r>
      <w:r w:rsidRPr="00687DFA">
        <w:rPr>
          <w:sz w:val="16"/>
          <w:szCs w:val="26"/>
        </w:rPr>
        <w:t xml:space="preserve">tates </w:t>
      </w:r>
      <w:r w:rsidRPr="00687DFA">
        <w:rPr>
          <w:rStyle w:val="StyleUnderline"/>
          <w:sz w:val="26"/>
          <w:szCs w:val="26"/>
        </w:rPr>
        <w:t>and</w:t>
      </w:r>
      <w:r w:rsidRPr="00687DFA">
        <w:rPr>
          <w:sz w:val="16"/>
          <w:szCs w:val="26"/>
        </w:rPr>
        <w:t xml:space="preserve"> </w:t>
      </w:r>
      <w:r w:rsidRPr="00687DFA">
        <w:rPr>
          <w:rStyle w:val="Emphasis"/>
          <w:sz w:val="26"/>
          <w:szCs w:val="26"/>
        </w:rPr>
        <w:t>China</w:t>
      </w:r>
      <w:r w:rsidRPr="00687DFA">
        <w:rPr>
          <w:sz w:val="16"/>
          <w:szCs w:val="26"/>
        </w:rPr>
        <w:t xml:space="preserve"> </w:t>
      </w:r>
      <w:r w:rsidRPr="00687DFA">
        <w:rPr>
          <w:rStyle w:val="StyleUnderline"/>
          <w:sz w:val="26"/>
          <w:szCs w:val="26"/>
        </w:rPr>
        <w:t>is not inevitable, but</w:t>
      </w:r>
      <w:r w:rsidRPr="00687DFA">
        <w:rPr>
          <w:sz w:val="16"/>
          <w:szCs w:val="26"/>
        </w:rPr>
        <w:t xml:space="preserve"> it </w:t>
      </w:r>
      <w:r w:rsidRPr="00687DFA">
        <w:rPr>
          <w:rStyle w:val="StyleUnderline"/>
          <w:sz w:val="26"/>
          <w:szCs w:val="26"/>
        </w:rPr>
        <w:t>is certainly possible</w:t>
      </w:r>
      <w:r w:rsidRPr="00687DFA">
        <w:rPr>
          <w:sz w:val="16"/>
          <w:szCs w:val="26"/>
        </w:rPr>
        <w:t xml:space="preserve">. Indeed, as these scenarios illustrate, </w:t>
      </w:r>
      <w:r w:rsidRPr="00687DFA">
        <w:rPr>
          <w:rStyle w:val="StyleUnderline"/>
          <w:sz w:val="26"/>
          <w:szCs w:val="26"/>
        </w:rPr>
        <w:t xml:space="preserve">the </w:t>
      </w:r>
      <w:r w:rsidRPr="00687DFA">
        <w:rPr>
          <w:rStyle w:val="Emphasis"/>
          <w:sz w:val="26"/>
          <w:szCs w:val="26"/>
        </w:rPr>
        <w:t>underlying stress</w:t>
      </w:r>
      <w:r w:rsidRPr="00687DFA">
        <w:rPr>
          <w:rStyle w:val="StyleUnderline"/>
          <w:sz w:val="26"/>
          <w:szCs w:val="26"/>
        </w:rPr>
        <w:t xml:space="preserve"> created by China’s </w:t>
      </w:r>
      <w:r w:rsidRPr="00687DFA">
        <w:rPr>
          <w:rStyle w:val="Emphasis"/>
          <w:sz w:val="26"/>
          <w:szCs w:val="26"/>
        </w:rPr>
        <w:t>disruptive rise</w:t>
      </w:r>
      <w:r w:rsidRPr="00687DFA">
        <w:rPr>
          <w:rStyle w:val="StyleUnderline"/>
          <w:sz w:val="26"/>
          <w:szCs w:val="26"/>
        </w:rPr>
        <w:t xml:space="preserve"> creates conditions in which </w:t>
      </w:r>
      <w:r w:rsidRPr="00687DFA">
        <w:rPr>
          <w:rStyle w:val="Emphasis"/>
          <w:sz w:val="26"/>
          <w:szCs w:val="26"/>
        </w:rPr>
        <w:t>accidental</w:t>
      </w:r>
      <w:r w:rsidRPr="00687DFA">
        <w:rPr>
          <w:rStyle w:val="StyleUnderline"/>
          <w:sz w:val="26"/>
          <w:szCs w:val="26"/>
        </w:rPr>
        <w:t xml:space="preserve">, otherwise inconsequential events could trigger a </w:t>
      </w:r>
      <w:r w:rsidRPr="00687DFA">
        <w:rPr>
          <w:rStyle w:val="Emphasis"/>
          <w:sz w:val="26"/>
          <w:szCs w:val="26"/>
        </w:rPr>
        <w:t>large-scale conflict</w:t>
      </w:r>
      <w:r w:rsidRPr="00687DFA">
        <w:rPr>
          <w:sz w:val="16"/>
          <w:szCs w:val="26"/>
        </w:rPr>
        <w:t xml:space="preserve">. </w:t>
      </w:r>
      <w:r w:rsidRPr="00687DFA">
        <w:rPr>
          <w:rStyle w:val="StyleUnderline"/>
          <w:sz w:val="26"/>
          <w:szCs w:val="26"/>
        </w:rPr>
        <w:t>That outcome is not preordained</w:t>
      </w:r>
      <w:r w:rsidRPr="00687DFA">
        <w:rPr>
          <w:sz w:val="16"/>
          <w:szCs w:val="26"/>
        </w:rPr>
        <w:t xml:space="preserve">: out of the sixteen cases of </w:t>
      </w:r>
      <w:proofErr w:type="spellStart"/>
      <w:r w:rsidRPr="00687DFA">
        <w:rPr>
          <w:sz w:val="16"/>
          <w:szCs w:val="26"/>
        </w:rPr>
        <w:t>Thucydides’s</w:t>
      </w:r>
      <w:proofErr w:type="spellEnd"/>
      <w:r w:rsidRPr="00687DFA">
        <w:rPr>
          <w:sz w:val="16"/>
          <w:szCs w:val="26"/>
        </w:rPr>
        <w:t xml:space="preserve"> Trap over the last five hundred years, war was averted four times. But </w:t>
      </w:r>
      <w:r w:rsidRPr="00687DFA">
        <w:rPr>
          <w:rStyle w:val="StyleUnderline"/>
          <w:sz w:val="26"/>
          <w:szCs w:val="26"/>
        </w:rPr>
        <w:t xml:space="preserve">avoiding war will </w:t>
      </w:r>
      <w:r w:rsidRPr="00687DFA">
        <w:rPr>
          <w:rStyle w:val="Emphasis"/>
          <w:sz w:val="26"/>
          <w:szCs w:val="26"/>
        </w:rPr>
        <w:t>require statecraft</w:t>
      </w:r>
      <w:r w:rsidRPr="00687DFA">
        <w:rPr>
          <w:rStyle w:val="StyleUnderline"/>
          <w:sz w:val="26"/>
          <w:szCs w:val="26"/>
        </w:rPr>
        <w:t xml:space="preserve"> as subtle as that of the British in dealing with a rising America</w:t>
      </w:r>
      <w:r w:rsidRPr="00687DFA">
        <w:rPr>
          <w:sz w:val="16"/>
          <w:szCs w:val="26"/>
        </w:rPr>
        <w:t xml:space="preserve"> a century ago, or the wise men that crafted a Cold War strategy to meet the Soviet Union’s surge without bombs or bullets. </w:t>
      </w:r>
      <w:r w:rsidRPr="00687DFA">
        <w:rPr>
          <w:rStyle w:val="StyleUnderline"/>
          <w:sz w:val="26"/>
          <w:szCs w:val="26"/>
        </w:rPr>
        <w:t>Whether Chinese and American leaders can rise to this challenge is an open question</w:t>
      </w:r>
      <w:r w:rsidRPr="00687DFA">
        <w:rPr>
          <w:sz w:val="16"/>
          <w:szCs w:val="26"/>
        </w:rPr>
        <w:t xml:space="preserve">. What is certain is that </w:t>
      </w:r>
      <w:r w:rsidRPr="00687DFA">
        <w:rPr>
          <w:rStyle w:val="StyleUnderline"/>
          <w:sz w:val="26"/>
          <w:szCs w:val="26"/>
        </w:rPr>
        <w:t xml:space="preserve">the </w:t>
      </w:r>
      <w:r w:rsidRPr="00687DFA">
        <w:rPr>
          <w:rStyle w:val="Emphasis"/>
          <w:sz w:val="26"/>
          <w:szCs w:val="26"/>
        </w:rPr>
        <w:t>fate of the world</w:t>
      </w:r>
      <w:r w:rsidRPr="00687DFA">
        <w:rPr>
          <w:rStyle w:val="StyleUnderline"/>
          <w:sz w:val="26"/>
          <w:szCs w:val="26"/>
        </w:rPr>
        <w:t xml:space="preserve"> rests upon the answer</w:t>
      </w:r>
      <w:r w:rsidRPr="00687DFA">
        <w:rPr>
          <w:sz w:val="16"/>
          <w:szCs w:val="26"/>
        </w:rPr>
        <w:t>.</w:t>
      </w:r>
    </w:p>
    <w:p w14:paraId="003CF699" w14:textId="77777777" w:rsidR="00AC1CEA" w:rsidRPr="00687DFA" w:rsidRDefault="00AC1CEA" w:rsidP="00AC1CEA">
      <w:pPr>
        <w:spacing w:before="2" w:after="2"/>
        <w:jc w:val="both"/>
        <w:rPr>
          <w:color w:val="000000"/>
          <w:sz w:val="16"/>
          <w:szCs w:val="26"/>
        </w:rPr>
      </w:pPr>
    </w:p>
    <w:p w14:paraId="127D1F3B" w14:textId="0EE9FAA4" w:rsidR="00B16A9A" w:rsidRPr="00687DFA" w:rsidRDefault="00B16A9A" w:rsidP="00B16A9A"/>
    <w:p w14:paraId="287722A4" w14:textId="178692BB" w:rsidR="00B16A9A" w:rsidRPr="00687DFA" w:rsidRDefault="00B16A9A" w:rsidP="00B16A9A">
      <w:pPr>
        <w:pStyle w:val="Heading3"/>
      </w:pPr>
      <w:r w:rsidRPr="00687DFA">
        <w:lastRenderedPageBreak/>
        <w:t>1NC – Adv</w:t>
      </w:r>
    </w:p>
    <w:p w14:paraId="20B7D552" w14:textId="77777777" w:rsidR="00B16A9A" w:rsidRPr="00687DFA" w:rsidRDefault="00B16A9A" w:rsidP="00B16A9A">
      <w:pPr>
        <w:pStyle w:val="Heading4"/>
      </w:pPr>
      <w:r w:rsidRPr="00687DFA">
        <w:t xml:space="preserve">1 - Waivers </w:t>
      </w:r>
      <w:r w:rsidRPr="00687DFA">
        <w:rPr>
          <w:u w:val="single"/>
        </w:rPr>
        <w:t>don’t</w:t>
      </w:r>
      <w:r w:rsidRPr="00687DFA">
        <w:t xml:space="preserve"> improve vaccine supply or </w:t>
      </w:r>
      <w:proofErr w:type="gramStart"/>
      <w:r w:rsidRPr="00687DFA">
        <w:t>distribution, but</w:t>
      </w:r>
      <w:proofErr w:type="gramEnd"/>
      <w:r w:rsidRPr="00687DFA">
        <w:t xml:space="preserve"> </w:t>
      </w:r>
      <w:r w:rsidRPr="00687DFA">
        <w:rPr>
          <w:u w:val="single"/>
        </w:rPr>
        <w:t>do</w:t>
      </w:r>
      <w:r w:rsidRPr="00687DFA">
        <w:t xml:space="preserve"> allow for poorly made vaccines that undermine vaccine confidence.</w:t>
      </w:r>
    </w:p>
    <w:p w14:paraId="477F65E8" w14:textId="77777777" w:rsidR="00B16A9A" w:rsidRPr="00687DFA" w:rsidRDefault="00B16A9A" w:rsidP="00B16A9A">
      <w:pPr>
        <w:rPr>
          <w:rStyle w:val="Style13ptBold"/>
          <w:b w:val="0"/>
          <w:bCs/>
          <w:sz w:val="16"/>
          <w:szCs w:val="26"/>
        </w:rPr>
      </w:pPr>
      <w:r w:rsidRPr="00687DFA">
        <w:rPr>
          <w:rStyle w:val="Style13ptBold"/>
          <w:szCs w:val="26"/>
          <w:u w:val="single"/>
        </w:rPr>
        <w:t>Delgado 21</w:t>
      </w:r>
      <w:r w:rsidRPr="00687DFA">
        <w:rPr>
          <w:rStyle w:val="Style13ptBold"/>
          <w:sz w:val="16"/>
          <w:szCs w:val="26"/>
        </w:rPr>
        <w:t xml:space="preserve"> </w:t>
      </w:r>
      <w:r w:rsidRPr="00687DFA">
        <w:rPr>
          <w:rStyle w:val="Style13ptBold"/>
          <w:b w:val="0"/>
          <w:bCs/>
          <w:sz w:val="16"/>
          <w:szCs w:val="26"/>
        </w:rPr>
        <w:t>[(Carla, h</w:t>
      </w:r>
      <w:r w:rsidRPr="00687DFA">
        <w:rPr>
          <w:sz w:val="16"/>
          <w:szCs w:val="26"/>
        </w:rPr>
        <w:t>ealth &amp; culture journalist</w:t>
      </w:r>
      <w:r w:rsidRPr="00687DFA">
        <w:rPr>
          <w:bCs/>
          <w:sz w:val="16"/>
          <w:szCs w:val="26"/>
        </w:rPr>
        <w:t> who’s written for Insider, Architectural Digest, Elemental, Observer, and Mental Floss</w:t>
      </w:r>
      <w:r w:rsidRPr="00687DFA">
        <w:rPr>
          <w:rStyle w:val="Style13ptBold"/>
          <w:b w:val="0"/>
          <w:bCs/>
          <w:sz w:val="16"/>
          <w:szCs w:val="26"/>
        </w:rPr>
        <w:t>) “</w:t>
      </w:r>
      <w:r w:rsidRPr="00687DFA">
        <w:rPr>
          <w:sz w:val="16"/>
          <w:szCs w:val="26"/>
        </w:rPr>
        <w:t xml:space="preserve">Experts Say Patent Waivers Aren't Enough </w:t>
      </w:r>
      <w:proofErr w:type="gramStart"/>
      <w:r w:rsidRPr="00687DFA">
        <w:rPr>
          <w:sz w:val="16"/>
          <w:szCs w:val="26"/>
        </w:rPr>
        <w:t>To</w:t>
      </w:r>
      <w:proofErr w:type="gramEnd"/>
      <w:r w:rsidRPr="00687DFA">
        <w:rPr>
          <w:sz w:val="16"/>
          <w:szCs w:val="26"/>
        </w:rPr>
        <w:t xml:space="preserve"> Increase Global Vaccination,” </w:t>
      </w:r>
      <w:proofErr w:type="spellStart"/>
      <w:r w:rsidRPr="00687DFA">
        <w:rPr>
          <w:sz w:val="16"/>
          <w:szCs w:val="26"/>
        </w:rPr>
        <w:t>Verywell</w:t>
      </w:r>
      <w:proofErr w:type="spellEnd"/>
      <w:r w:rsidRPr="00687DFA">
        <w:rPr>
          <w:sz w:val="16"/>
          <w:szCs w:val="26"/>
        </w:rPr>
        <w:t xml:space="preserve"> Health, 5/25/2021] JL</w:t>
      </w:r>
    </w:p>
    <w:p w14:paraId="7D755B2E" w14:textId="77777777" w:rsidR="00B16A9A" w:rsidRPr="00687DFA" w:rsidRDefault="00B16A9A" w:rsidP="00B16A9A">
      <w:pPr>
        <w:rPr>
          <w:sz w:val="16"/>
          <w:szCs w:val="26"/>
        </w:rPr>
      </w:pPr>
      <w:r w:rsidRPr="00687DFA">
        <w:rPr>
          <w:sz w:val="16"/>
          <w:szCs w:val="26"/>
        </w:rPr>
        <w:t>“</w:t>
      </w:r>
      <w:r w:rsidRPr="00687DFA">
        <w:rPr>
          <w:rStyle w:val="StyleUnderline"/>
          <w:sz w:val="26"/>
          <w:szCs w:val="26"/>
        </w:rPr>
        <w:t xml:space="preserve">Waiving intellectual property rights for COVID-19 vaccines is likely to only have a </w:t>
      </w:r>
      <w:r w:rsidRPr="00687DFA">
        <w:rPr>
          <w:rStyle w:val="Emphasis"/>
          <w:sz w:val="26"/>
          <w:szCs w:val="26"/>
        </w:rPr>
        <w:t>modest impact</w:t>
      </w:r>
      <w:r w:rsidRPr="00687DFA">
        <w:rPr>
          <w:rStyle w:val="StyleUnderline"/>
          <w:sz w:val="26"/>
          <w:szCs w:val="26"/>
        </w:rPr>
        <w:t xml:space="preserve"> on global vaccine supply</w:t>
      </w:r>
      <w:r w:rsidRPr="00687DFA">
        <w:rPr>
          <w:sz w:val="16"/>
          <w:szCs w:val="26"/>
        </w:rPr>
        <w:t xml:space="preserve">,” William Moss, MD, executive director of the International Vaccine Access Center at the Johns Hopkins Bloomberg School of Public Health, tells </w:t>
      </w:r>
      <w:proofErr w:type="spellStart"/>
      <w:r w:rsidRPr="00687DFA">
        <w:rPr>
          <w:sz w:val="16"/>
          <w:szCs w:val="26"/>
        </w:rPr>
        <w:t>Verywell</w:t>
      </w:r>
      <w:proofErr w:type="spellEnd"/>
      <w:r w:rsidRPr="00687DFA">
        <w:rPr>
          <w:sz w:val="16"/>
          <w:szCs w:val="26"/>
        </w:rPr>
        <w:t>. “</w:t>
      </w:r>
      <w:r w:rsidRPr="00687DFA">
        <w:rPr>
          <w:rStyle w:val="StyleUnderline"/>
          <w:sz w:val="26"/>
          <w:szCs w:val="26"/>
        </w:rPr>
        <w:t xml:space="preserve">A vaccine IP waiver is not in itself likely to lead to increased vaccine production in less developed countries because </w:t>
      </w:r>
      <w:r w:rsidRPr="00687DFA">
        <w:rPr>
          <w:rStyle w:val="Emphasis"/>
          <w:sz w:val="26"/>
          <w:szCs w:val="26"/>
        </w:rPr>
        <w:t>much more needs to be in place to increase the global vaccine supply</w:t>
      </w:r>
      <w:r w:rsidRPr="00687DFA">
        <w:rPr>
          <w:sz w:val="16"/>
          <w:szCs w:val="26"/>
        </w:rPr>
        <w:t xml:space="preserve">.” For several countries outside of the U.S. that have the necessary equipment to produce mRNA vaccines effectively and safely, the IP waiver can be of great help. However, many </w:t>
      </w:r>
      <w:r w:rsidRPr="00687DFA">
        <w:rPr>
          <w:rStyle w:val="StyleUnderline"/>
          <w:sz w:val="26"/>
          <w:szCs w:val="26"/>
        </w:rPr>
        <w:t>more countries lack this capacity, and this move still leaves them behind</w:t>
      </w:r>
      <w:r w:rsidRPr="00687DFA">
        <w:rPr>
          <w:sz w:val="16"/>
          <w:szCs w:val="26"/>
        </w:rPr>
        <w:t>. “</w:t>
      </w:r>
      <w:r w:rsidRPr="00687DFA">
        <w:rPr>
          <w:rStyle w:val="StyleUnderline"/>
          <w:sz w:val="26"/>
          <w:szCs w:val="26"/>
        </w:rPr>
        <w:t>The majority of the world’s countries lack the capacity to produce and distribute COVID-19 vaccines, and especially at the scale required to get this pandemic under control</w:t>
      </w:r>
      <w:r w:rsidRPr="00687DFA">
        <w:rPr>
          <w:sz w:val="16"/>
          <w:szCs w:val="26"/>
        </w:rPr>
        <w:t xml:space="preserve">,” Richard </w:t>
      </w:r>
      <w:proofErr w:type="spellStart"/>
      <w:r w:rsidRPr="00687DFA">
        <w:rPr>
          <w:sz w:val="16"/>
          <w:szCs w:val="26"/>
        </w:rPr>
        <w:t>Marlink</w:t>
      </w:r>
      <w:proofErr w:type="spellEnd"/>
      <w:r w:rsidRPr="00687DFA">
        <w:rPr>
          <w:sz w:val="16"/>
          <w:szCs w:val="26"/>
        </w:rPr>
        <w:t xml:space="preserve">, MD, director of the Rutgers Global Health Institute, tells </w:t>
      </w:r>
      <w:proofErr w:type="spellStart"/>
      <w:r w:rsidRPr="00687DFA">
        <w:rPr>
          <w:sz w:val="16"/>
          <w:szCs w:val="26"/>
        </w:rPr>
        <w:t>Verywell</w:t>
      </w:r>
      <w:proofErr w:type="spellEnd"/>
      <w:r w:rsidRPr="00687DFA">
        <w:rPr>
          <w:sz w:val="16"/>
          <w:szCs w:val="26"/>
        </w:rPr>
        <w:t>. “</w:t>
      </w:r>
      <w:r w:rsidRPr="00687DFA">
        <w:rPr>
          <w:rStyle w:val="StyleUnderline"/>
          <w:sz w:val="26"/>
          <w:szCs w:val="26"/>
        </w:rPr>
        <w:t>They need funding, manufacturing facilities, raw materials, and laboratory staff with the technological expertise required</w:t>
      </w:r>
      <w:r w:rsidRPr="00687DFA">
        <w:rPr>
          <w:sz w:val="16"/>
          <w:szCs w:val="26"/>
        </w:rPr>
        <w:t xml:space="preserve">.” </w:t>
      </w:r>
      <w:r w:rsidRPr="00687DFA">
        <w:rPr>
          <w:rStyle w:val="StyleUnderline"/>
          <w:sz w:val="26"/>
          <w:szCs w:val="26"/>
        </w:rPr>
        <w:t>We've already seen what can go wrong with substandard vaccine manufacturing</w:t>
      </w:r>
      <w:r w:rsidRPr="00687DFA">
        <w:rPr>
          <w:sz w:val="16"/>
          <w:szCs w:val="26"/>
        </w:rPr>
        <w:t xml:space="preserve">. In April, the Food and Drug Administration (FDA) inspected the Emergent BioSolutions factory in Baltimore and consequently shut down their production after concerning observations, which </w:t>
      </w:r>
      <w:proofErr w:type="gramStart"/>
      <w:r w:rsidRPr="00687DFA">
        <w:rPr>
          <w:sz w:val="16"/>
          <w:szCs w:val="26"/>
        </w:rPr>
        <w:t>include:</w:t>
      </w:r>
      <w:proofErr w:type="gramEnd"/>
      <w:r w:rsidRPr="00687DFA">
        <w:rPr>
          <w:sz w:val="16"/>
          <w:szCs w:val="26"/>
          <w:vertAlign w:val="superscript"/>
        </w:rPr>
        <w:t>3</w:t>
      </w:r>
      <w:r w:rsidRPr="00687DFA">
        <w:rPr>
          <w:sz w:val="16"/>
          <w:szCs w:val="26"/>
        </w:rPr>
        <w:t xml:space="preserve"> The factory was not maintained in a clean and sanitary condition. Waste handling was found to be inadequate because generated waste was transported through the warehouse before disposal, which can potentially contaminate other areas.  Employees were seen dragging unsealed bags of medical waste from the manufacturing area across the warehouse. Peeling paint, paint flecks, loose particles/debris were observed. There were also damaged floors and rough surfaces that cannot be properly cleaned and sanitized.  Employees were seen removing their protective garments where raw materials were staged for manufacturing. </w:t>
      </w:r>
      <w:r w:rsidRPr="00687DFA">
        <w:rPr>
          <w:rStyle w:val="StyleUnderline"/>
          <w:sz w:val="26"/>
          <w:szCs w:val="26"/>
        </w:rPr>
        <w:t>They reportedly spoiled about 15 million doses of the Johnson and Johnson COVID-19 vaccine, and more than 100 million doses are on hold as regulators inspect them for possible contamination</w:t>
      </w:r>
      <w:r w:rsidRPr="00687DFA">
        <w:rPr>
          <w:sz w:val="16"/>
          <w:szCs w:val="26"/>
        </w:rPr>
        <w:t>.</w:t>
      </w:r>
      <w:r w:rsidRPr="00687DFA">
        <w:rPr>
          <w:sz w:val="16"/>
          <w:szCs w:val="26"/>
          <w:vertAlign w:val="superscript"/>
        </w:rPr>
        <w:t>4</w:t>
      </w:r>
      <w:r w:rsidRPr="00687DFA">
        <w:rPr>
          <w:sz w:val="16"/>
          <w:szCs w:val="26"/>
        </w:rPr>
        <w:t xml:space="preserve"> “Vaccines are complex biological products, much more complex than drugs, and need to be produced by manufacturers and in facilities with the highest quality control standards,” Moss says. “</w:t>
      </w:r>
      <w:r w:rsidRPr="00687DFA">
        <w:rPr>
          <w:rStyle w:val="Emphasis"/>
          <w:sz w:val="26"/>
          <w:szCs w:val="26"/>
        </w:rPr>
        <w:t>Adverse events associated with a poorly made or contaminated batch of vaccines would have a devastating impact on vaccine confidence</w:t>
      </w:r>
      <w:r w:rsidRPr="00687DFA">
        <w:rPr>
          <w:sz w:val="16"/>
          <w:szCs w:val="26"/>
        </w:rPr>
        <w:t xml:space="preserve">.” In a statement last October, </w:t>
      </w:r>
      <w:proofErr w:type="spellStart"/>
      <w:r w:rsidRPr="00687DFA">
        <w:rPr>
          <w:sz w:val="16"/>
          <w:szCs w:val="26"/>
        </w:rPr>
        <w:t>Moderna</w:t>
      </w:r>
      <w:proofErr w:type="spellEnd"/>
      <w:r w:rsidRPr="00687DFA">
        <w:rPr>
          <w:sz w:val="16"/>
          <w:szCs w:val="26"/>
        </w:rPr>
        <w:t xml:space="preserve"> announced that they will not enforce their COVID-19-related patents against those who will make vaccines during this pandemic.</w:t>
      </w:r>
      <w:r w:rsidRPr="00687DFA">
        <w:rPr>
          <w:sz w:val="16"/>
          <w:szCs w:val="26"/>
          <w:vertAlign w:val="superscript"/>
        </w:rPr>
        <w:t>5</w:t>
      </w:r>
      <w:r w:rsidRPr="00687DFA">
        <w:rPr>
          <w:sz w:val="16"/>
          <w:szCs w:val="26"/>
        </w:rPr>
        <w:t> </w:t>
      </w:r>
      <w:r w:rsidRPr="00687DFA">
        <w:rPr>
          <w:rStyle w:val="StyleUnderline"/>
          <w:sz w:val="26"/>
          <w:szCs w:val="26"/>
        </w:rPr>
        <w:t>While waiving some vaccine patents may allow third-party manufacturers to make and sell COVID-19 vaccines, the transfer of skills and technology that will allow them to manage production isn't very simple</w:t>
      </w:r>
      <w:r w:rsidRPr="00687DFA">
        <w:rPr>
          <w:sz w:val="16"/>
          <w:szCs w:val="26"/>
        </w:rPr>
        <w:t xml:space="preserve">.  For instance, a spokesperson for Pfizer said that </w:t>
      </w:r>
      <w:r w:rsidRPr="00687DFA">
        <w:rPr>
          <w:rStyle w:val="StyleUnderline"/>
          <w:sz w:val="26"/>
          <w:szCs w:val="26"/>
        </w:rPr>
        <w:t xml:space="preserve">the Pfizer-BioNTech vaccine required </w:t>
      </w:r>
      <w:r w:rsidRPr="00687DFA">
        <w:rPr>
          <w:rStyle w:val="Emphasis"/>
          <w:sz w:val="26"/>
          <w:szCs w:val="26"/>
        </w:rPr>
        <w:t>280 different components</w:t>
      </w:r>
      <w:r w:rsidRPr="00687DFA">
        <w:rPr>
          <w:rStyle w:val="StyleUnderline"/>
          <w:sz w:val="26"/>
          <w:szCs w:val="26"/>
        </w:rPr>
        <w:t xml:space="preserve"> sourced from </w:t>
      </w:r>
      <w:r w:rsidRPr="00687DFA">
        <w:rPr>
          <w:rStyle w:val="Emphasis"/>
          <w:sz w:val="26"/>
          <w:szCs w:val="26"/>
        </w:rPr>
        <w:t>86 suppliers</w:t>
      </w:r>
      <w:r w:rsidRPr="00687DFA">
        <w:rPr>
          <w:rStyle w:val="StyleUnderline"/>
          <w:sz w:val="26"/>
          <w:szCs w:val="26"/>
        </w:rPr>
        <w:t xml:space="preserve"> across various countries. Manufacturing the vaccine would require highly specialized equipment and complex technology transfers</w:t>
      </w:r>
      <w:r w:rsidRPr="00687DFA">
        <w:rPr>
          <w:sz w:val="16"/>
          <w:szCs w:val="26"/>
        </w:rPr>
        <w:t>.</w:t>
      </w:r>
      <w:r w:rsidRPr="00687DFA">
        <w:rPr>
          <w:sz w:val="16"/>
          <w:szCs w:val="26"/>
          <w:vertAlign w:val="superscript"/>
        </w:rPr>
        <w:t>6</w:t>
      </w:r>
      <w:r w:rsidRPr="00687DFA">
        <w:rPr>
          <w:sz w:val="16"/>
          <w:szCs w:val="26"/>
        </w:rPr>
        <w:t xml:space="preserve"> “Technology transfer also would need to be a critical component to expand vaccine manufacturing by other companies as </w:t>
      </w:r>
      <w:r w:rsidRPr="00687DFA">
        <w:rPr>
          <w:rStyle w:val="StyleUnderline"/>
          <w:sz w:val="26"/>
          <w:szCs w:val="26"/>
        </w:rPr>
        <w:t>an IP waiver is insufficient to provide the ‘know how’ needed to manufacture mRNA or adenovirus-vectored COVID-19 vaccines</w:t>
      </w:r>
      <w:r w:rsidRPr="00687DFA">
        <w:rPr>
          <w:sz w:val="16"/>
          <w:szCs w:val="26"/>
        </w:rPr>
        <w:t xml:space="preserve">,” Moss says. </w:t>
      </w:r>
      <w:r w:rsidRPr="00687DFA">
        <w:rPr>
          <w:sz w:val="16"/>
          <w:szCs w:val="26"/>
        </w:rPr>
        <w:lastRenderedPageBreak/>
        <w:t xml:space="preserve">“And supply chains for the reagents, supplies, and equipment would be needed.” Interested </w:t>
      </w:r>
      <w:r w:rsidRPr="00687DFA">
        <w:rPr>
          <w:rStyle w:val="StyleUnderline"/>
          <w:sz w:val="26"/>
          <w:szCs w:val="26"/>
        </w:rPr>
        <w:t>manufacturers would need to have the proper equipment to test the quality and consistency of their manufacturing</w:t>
      </w:r>
      <w:r w:rsidRPr="00687DFA">
        <w:rPr>
          <w:sz w:val="16"/>
          <w:szCs w:val="26"/>
        </w:rPr>
        <w:t>. At present, the World Health Organization (WHO) has plans to facilitate the establishment of technology hubs to transfer "a comprehensive technology package and provide appropriate training" to manufacturers from lower- and middle-income countries.</w:t>
      </w:r>
      <w:r w:rsidRPr="00687DFA">
        <w:rPr>
          <w:sz w:val="16"/>
          <w:szCs w:val="26"/>
          <w:vertAlign w:val="superscript"/>
        </w:rPr>
        <w:t>7</w:t>
      </w:r>
      <w:r w:rsidRPr="00687DFA">
        <w:rPr>
          <w:sz w:val="16"/>
          <w:szCs w:val="26"/>
        </w:rPr>
        <w:t xml:space="preserve"> While </w:t>
      </w:r>
      <w:r w:rsidRPr="00687DFA">
        <w:rPr>
          <w:rStyle w:val="StyleUnderline"/>
          <w:sz w:val="26"/>
          <w:szCs w:val="26"/>
        </w:rPr>
        <w:t>waiving vaccine patents is</w:t>
      </w:r>
      <w:r w:rsidRPr="00687DFA">
        <w:rPr>
          <w:sz w:val="16"/>
          <w:szCs w:val="26"/>
        </w:rPr>
        <w:t xml:space="preserve"> necessary, it's likely </w:t>
      </w:r>
      <w:r w:rsidRPr="00687DFA">
        <w:rPr>
          <w:rStyle w:val="Emphasis"/>
          <w:sz w:val="26"/>
          <w:szCs w:val="26"/>
        </w:rPr>
        <w:t>not enough</w:t>
      </w:r>
      <w:r w:rsidRPr="00687DFA">
        <w:rPr>
          <w:sz w:val="16"/>
          <w:szCs w:val="26"/>
        </w:rPr>
        <w:t>. Additionally, negotiations about it are still ongoing. Even though the U.S. supports the waiver of COVID-19 vaccine patents, other countries like the United Kingdom, Japan, and Germany oppose it.</w:t>
      </w:r>
      <w:r w:rsidRPr="00687DFA">
        <w:rPr>
          <w:sz w:val="16"/>
          <w:szCs w:val="26"/>
          <w:vertAlign w:val="superscript"/>
        </w:rPr>
        <w:t>8</w:t>
      </w:r>
      <w:r w:rsidRPr="00687DFA">
        <w:rPr>
          <w:sz w:val="16"/>
          <w:szCs w:val="26"/>
        </w:rPr>
        <w:t xml:space="preserve"> It's also important to remember that </w:t>
      </w:r>
      <w:r w:rsidRPr="00687DFA">
        <w:rPr>
          <w:rStyle w:val="StyleUnderline"/>
          <w:sz w:val="26"/>
          <w:szCs w:val="26"/>
        </w:rPr>
        <w:t>manufacturing vaccines is only one step of the process of vaccinating the global population—</w:t>
      </w:r>
      <w:r w:rsidRPr="00687DFA">
        <w:rPr>
          <w:rStyle w:val="Emphasis"/>
          <w:sz w:val="26"/>
          <w:szCs w:val="26"/>
        </w:rPr>
        <w:t>distributing it is yet another hurdle</w:t>
      </w:r>
      <w:r w:rsidRPr="00687DFA">
        <w:rPr>
          <w:sz w:val="16"/>
          <w:szCs w:val="26"/>
        </w:rPr>
        <w:t>. “</w:t>
      </w:r>
      <w:r w:rsidRPr="00687DFA">
        <w:rPr>
          <w:rStyle w:val="StyleUnderline"/>
          <w:sz w:val="26"/>
          <w:szCs w:val="26"/>
        </w:rPr>
        <w:t>Many countries are counting on COVAX, a global collaboration to distribute COVID-19 vaccines more equitably around the world</w:t>
      </w:r>
      <w:r w:rsidRPr="00687DFA">
        <w:rPr>
          <w:sz w:val="16"/>
          <w:szCs w:val="26"/>
        </w:rPr>
        <w:t xml:space="preserve">,” </w:t>
      </w:r>
      <w:proofErr w:type="spellStart"/>
      <w:r w:rsidRPr="00687DFA">
        <w:rPr>
          <w:sz w:val="16"/>
          <w:szCs w:val="26"/>
        </w:rPr>
        <w:t>Marlink</w:t>
      </w:r>
      <w:proofErr w:type="spellEnd"/>
      <w:r w:rsidRPr="00687DFA">
        <w:rPr>
          <w:sz w:val="16"/>
          <w:szCs w:val="26"/>
        </w:rPr>
        <w:t xml:space="preserve"> says. “</w:t>
      </w:r>
      <w:r w:rsidRPr="00687DFA">
        <w:rPr>
          <w:rStyle w:val="StyleUnderline"/>
          <w:sz w:val="26"/>
          <w:szCs w:val="26"/>
        </w:rPr>
        <w:t>The single largest supplier to COVAX is in India, where exports have been suspended since March</w:t>
      </w:r>
      <w:r w:rsidRPr="00687DFA">
        <w:rPr>
          <w:sz w:val="16"/>
          <w:szCs w:val="26"/>
        </w:rPr>
        <w:t xml:space="preserve"> due to the country’s COVID-19 crisis.”</w:t>
      </w:r>
    </w:p>
    <w:p w14:paraId="1A37F51D" w14:textId="77777777" w:rsidR="00B16A9A" w:rsidRPr="00687DFA" w:rsidRDefault="00B16A9A" w:rsidP="00B16A9A">
      <w:pPr>
        <w:pStyle w:val="Heading4"/>
      </w:pPr>
      <w:r w:rsidRPr="00687DFA">
        <w:t>2 - Vaccine IP is insufficient for imitation - originators will challenge with intense litigation and nations don’t have necessary ingredients and materials. Independently, the plan will cause companies to disengage from global efforts.</w:t>
      </w:r>
    </w:p>
    <w:p w14:paraId="6FC327AF" w14:textId="77777777" w:rsidR="00B16A9A" w:rsidRPr="00687DFA" w:rsidRDefault="00B16A9A" w:rsidP="00B16A9A">
      <w:pPr>
        <w:rPr>
          <w:sz w:val="16"/>
        </w:rPr>
      </w:pPr>
      <w:r w:rsidRPr="00687DFA">
        <w:rPr>
          <w:rStyle w:val="Style13ptBold"/>
          <w:u w:val="single"/>
        </w:rPr>
        <w:t>Silverman 21</w:t>
      </w:r>
      <w:r w:rsidRPr="00687DFA">
        <w:rPr>
          <w:sz w:val="16"/>
        </w:rPr>
        <w:t xml:space="preserve"> [Rachel Silverman is a policy fellow at the Center for Global Development where she leads policy-oriented research on global health financing and incentive structures. Silverman’s current research focuses on the practical application of results-based financing; global health transitions; efficient global health procurement; innovation models for global health; priority-setting for UHC; alignment and impact in international funding for family planning; and strategies to strengthen evidence and accountability. BA with distinction in international relations and economics from Stanford University.) “Waiving vaccine patents won’t help inoculate poorer nations” Washington Post, </w:t>
      </w:r>
      <w:proofErr w:type="spellStart"/>
      <w:r w:rsidRPr="00687DFA">
        <w:rPr>
          <w:sz w:val="16"/>
        </w:rPr>
        <w:t>PostEverything</w:t>
      </w:r>
      <w:proofErr w:type="spellEnd"/>
      <w:r w:rsidRPr="00687DFA">
        <w:rPr>
          <w:sz w:val="16"/>
        </w:rPr>
        <w:t xml:space="preserve"> Perspective, </w:t>
      </w:r>
      <w:hyperlink r:id="rId24" w:history="1">
        <w:r w:rsidRPr="00687DFA">
          <w:rPr>
            <w:rStyle w:val="Hyperlink"/>
            <w:sz w:val="16"/>
          </w:rPr>
          <w:t>https://www.washingtonpost.com/outlook/2021/03/15/vaccine-coronavirus-patents-waive-global-equity/</w:t>
        </w:r>
      </w:hyperlink>
      <w:r w:rsidRPr="00687DFA">
        <w:rPr>
          <w:sz w:val="16"/>
        </w:rPr>
        <w:t xml:space="preserve">] RM </w:t>
      </w:r>
    </w:p>
    <w:p w14:paraId="2CD64FB9" w14:textId="77777777" w:rsidR="00B16A9A" w:rsidRPr="00687DFA" w:rsidRDefault="00B16A9A" w:rsidP="00B16A9A">
      <w:pPr>
        <w:rPr>
          <w:u w:val="single"/>
        </w:rPr>
      </w:pPr>
      <w:r w:rsidRPr="00687DFA">
        <w:rPr>
          <w:u w:val="single"/>
        </w:rPr>
        <w:t>Reality is more complicated, however</w:t>
      </w:r>
      <w:r w:rsidRPr="00687DFA">
        <w:rPr>
          <w:sz w:val="16"/>
        </w:rPr>
        <w:t xml:space="preserve">. </w:t>
      </w:r>
      <w:r w:rsidRPr="00687DFA">
        <w:rPr>
          <w:u w:val="single"/>
        </w:rPr>
        <w:t>Because of the technical complexity of manufacturing coronavirus vaccines, waiving intellectual-property rights, by itself, would have little effect</w:t>
      </w:r>
      <w:r w:rsidRPr="00687DFA">
        <w:rPr>
          <w:b/>
          <w:bCs/>
          <w:u w:val="single"/>
        </w:rPr>
        <w:t>.</w:t>
      </w:r>
      <w:r w:rsidRPr="00687DFA">
        <w:rPr>
          <w:sz w:val="16"/>
        </w:rPr>
        <w:t xml:space="preserve"> </w:t>
      </w:r>
      <w:r w:rsidRPr="00687DFA">
        <w:rPr>
          <w:b/>
          <w:bCs/>
          <w:u w:val="single"/>
        </w:rPr>
        <w:t>It could even backfire, with companies using the move as an excuse to disengage from global access efforts</w:t>
      </w:r>
      <w:r w:rsidRPr="00687DFA">
        <w:rPr>
          <w:sz w:val="16"/>
        </w:rPr>
        <w:t xml:space="preserve">. </w:t>
      </w:r>
      <w:r w:rsidRPr="00687DFA">
        <w:rPr>
          <w:b/>
          <w:bCs/>
          <w:u w:val="single"/>
        </w:rPr>
        <w:t xml:space="preserve">There are more effective ways to entice — and to pressure — companies to license and share their intellectual property and the associated know-how, without broadly nullifying patents. </w:t>
      </w:r>
      <w:r w:rsidRPr="00687DFA">
        <w:rPr>
          <w:sz w:val="16"/>
        </w:rPr>
        <w:t xml:space="preserve">The </w:t>
      </w:r>
      <w:proofErr w:type="spellStart"/>
      <w:r w:rsidRPr="00687DFA">
        <w:rPr>
          <w:sz w:val="16"/>
        </w:rPr>
        <w:t>Moderna</w:t>
      </w:r>
      <w:proofErr w:type="spellEnd"/>
      <w:r w:rsidRPr="00687DFA">
        <w:rPr>
          <w:sz w:val="16"/>
        </w:rPr>
        <w:t xml:space="preserve"> vaccine illustrates the limits of freeing up intellectual property. </w:t>
      </w:r>
      <w:proofErr w:type="spellStart"/>
      <w:r w:rsidRPr="00687DFA">
        <w:rPr>
          <w:sz w:val="16"/>
        </w:rPr>
        <w:t>Moderna</w:t>
      </w:r>
      <w:proofErr w:type="spellEnd"/>
      <w:r w:rsidRPr="00687DFA">
        <w:rPr>
          <w:sz w:val="16"/>
        </w:rPr>
        <w:t> </w:t>
      </w:r>
      <w:hyperlink r:id="rId25" w:history="1">
        <w:r w:rsidRPr="00687DFA">
          <w:rPr>
            <w:rStyle w:val="Hyperlink"/>
            <w:sz w:val="16"/>
          </w:rPr>
          <w:t>announced in October</w:t>
        </w:r>
      </w:hyperlink>
      <w:r w:rsidRPr="00687DFA">
        <w:rPr>
          <w:sz w:val="16"/>
        </w:rPr>
        <w:t xml:space="preserve"> that it would not enforce IP rights on its coronavirus vaccine — and yet it has taken no steps to share information about the vaccine’s design or manufacture, citing commercial interests in the underlying technology. Five months later, production of the </w:t>
      </w:r>
      <w:proofErr w:type="spellStart"/>
      <w:r w:rsidRPr="00687DFA">
        <w:rPr>
          <w:sz w:val="16"/>
        </w:rPr>
        <w:t>Moderna</w:t>
      </w:r>
      <w:proofErr w:type="spellEnd"/>
      <w:r w:rsidRPr="00687DFA">
        <w:rPr>
          <w:sz w:val="16"/>
        </w:rPr>
        <w:t xml:space="preserve"> vaccine remains entirely under the company’s direct control within its owned and contracted facilities. Notably, </w:t>
      </w:r>
      <w:proofErr w:type="spellStart"/>
      <w:r w:rsidRPr="00687DFA">
        <w:rPr>
          <w:sz w:val="16"/>
        </w:rPr>
        <w:t>Moderna</w:t>
      </w:r>
      <w:proofErr w:type="spellEnd"/>
      <w:r w:rsidRPr="00687DFA">
        <w:rPr>
          <w:sz w:val="16"/>
        </w:rPr>
        <w:t xml:space="preserve"> is also the only manufacturer of a U.S.- or British-approved vaccine </w:t>
      </w:r>
      <w:hyperlink r:id="rId26" w:history="1">
        <w:r w:rsidRPr="00687DFA">
          <w:rPr>
            <w:rStyle w:val="Hyperlink"/>
            <w:sz w:val="16"/>
          </w:rPr>
          <w:t xml:space="preserve">not yet participating in </w:t>
        </w:r>
        <w:proofErr w:type="spellStart"/>
        <w:r w:rsidRPr="00687DFA">
          <w:rPr>
            <w:rStyle w:val="Hyperlink"/>
            <w:sz w:val="16"/>
          </w:rPr>
          <w:t>Covax</w:t>
        </w:r>
        <w:proofErr w:type="spellEnd"/>
      </w:hyperlink>
      <w:r w:rsidRPr="00687DFA">
        <w:rPr>
          <w:sz w:val="16"/>
        </w:rPr>
        <w:t>, a global-aid-funded effort (including a </w:t>
      </w:r>
      <w:hyperlink r:id="rId27" w:history="1">
        <w:r w:rsidRPr="00687DFA">
          <w:rPr>
            <w:rStyle w:val="Hyperlink"/>
            <w:sz w:val="16"/>
          </w:rPr>
          <w:t>pledged $4 billion from the United States</w:t>
        </w:r>
      </w:hyperlink>
      <w:r w:rsidRPr="00687DFA">
        <w:rPr>
          <w:sz w:val="16"/>
        </w:rPr>
        <w:t xml:space="preserve">) to purchase vaccines for use in low- and middle-income countries. It is true, however, that activist pressure — including threats to infringe upon IP rights — can encourage originators to </w:t>
      </w:r>
      <w:proofErr w:type="gramStart"/>
      <w:r w:rsidRPr="00687DFA">
        <w:rPr>
          <w:sz w:val="16"/>
        </w:rPr>
        <w:t>enter into</w:t>
      </w:r>
      <w:proofErr w:type="gramEnd"/>
      <w:r w:rsidRPr="00687DFA">
        <w:rPr>
          <w:sz w:val="16"/>
        </w:rPr>
        <w:t xml:space="preserve"> voluntary licensing arrangements. </w:t>
      </w:r>
      <w:proofErr w:type="gramStart"/>
      <w:r w:rsidRPr="00687DFA">
        <w:rPr>
          <w:sz w:val="16"/>
        </w:rPr>
        <w:t>So</w:t>
      </w:r>
      <w:proofErr w:type="gramEnd"/>
      <w:r w:rsidRPr="00687DFA">
        <w:rPr>
          <w:sz w:val="16"/>
        </w:rPr>
        <w:t xml:space="preserve"> the global movement to liberate the vaccine patents may be useful, even if some advocates make exaggerated claims about the effects of waivers on their own. </w:t>
      </w:r>
      <w:r w:rsidRPr="00687DFA">
        <w:rPr>
          <w:u w:val="single"/>
        </w:rPr>
        <w:t>One reason patent waivers are unlikely to help much in this case is that vaccines are harder to make than ordinary drugs</w:t>
      </w:r>
      <w:r w:rsidRPr="00687DFA">
        <w:rPr>
          <w:sz w:val="16"/>
        </w:rPr>
        <w:t xml:space="preserve">. Because most drugs are simple chemical compounds, and because the composition of the compounds is easily analyzable, competent chemists can usually </w:t>
      </w:r>
      <w:proofErr w:type="gramStart"/>
      <w:r w:rsidRPr="00687DFA">
        <w:rPr>
          <w:sz w:val="16"/>
        </w:rPr>
        <w:t>reverse-engineer</w:t>
      </w:r>
      <w:proofErr w:type="gramEnd"/>
      <w:r w:rsidRPr="00687DFA">
        <w:rPr>
          <w:sz w:val="16"/>
        </w:rPr>
        <w:t xml:space="preserve"> a production process with relative ease. </w:t>
      </w:r>
      <w:r w:rsidRPr="00687DFA">
        <w:rPr>
          <w:u w:val="single"/>
        </w:rPr>
        <w:t>When a drug patent expires, therefore — or is waived — generic companies can readily enter the market and produce competitive products, </w:t>
      </w:r>
      <w:hyperlink r:id="rId28" w:history="1">
        <w:r w:rsidRPr="00687DFA">
          <w:rPr>
            <w:rStyle w:val="Hyperlink"/>
            <w:u w:val="single"/>
          </w:rPr>
          <w:t>lowering prices dramatically</w:t>
        </w:r>
      </w:hyperlink>
      <w:r w:rsidRPr="00687DFA">
        <w:rPr>
          <w:u w:val="single"/>
        </w:rPr>
        <w:t>. Vaccines, in contrast, are complex biological products. Observing their contents is insufficient to allow for imitation</w:t>
      </w:r>
      <w:r w:rsidRPr="00687DFA">
        <w:rPr>
          <w:sz w:val="16"/>
        </w:rPr>
        <w:t xml:space="preserve">. </w:t>
      </w:r>
      <w:r w:rsidRPr="00687DFA">
        <w:rPr>
          <w:b/>
          <w:bCs/>
          <w:u w:val="single"/>
        </w:rPr>
        <w:t>Instead, to produce the vaccine, manufacturers need access to the developer’s “soft” IP — the proprietary recipe, cell lines, manufacturing processes and so forth</w:t>
      </w:r>
      <w:r w:rsidRPr="00687DFA">
        <w:rPr>
          <w:sz w:val="16"/>
        </w:rPr>
        <w:t xml:space="preserve">. While some of this information is confidentially submitted to regulators and might theoretically be released in an extraordinary situation (though not without legal challenge), </w:t>
      </w:r>
      <w:r w:rsidRPr="00687DFA">
        <w:rPr>
          <w:u w:val="single"/>
        </w:rPr>
        <w:t xml:space="preserve">manufacturers are at an enormous </w:t>
      </w:r>
      <w:r w:rsidRPr="00687DFA">
        <w:rPr>
          <w:u w:val="single"/>
        </w:rPr>
        <w:lastRenderedPageBreak/>
        <w:t>disadvantage without the originator’s cooperation to help them set up their process and kick-start production. Even with the nonconsensual release of the soft IP held by the regulator, the process of trial and error would cause long delays in a best-case scenario</w:t>
      </w:r>
      <w:r w:rsidRPr="00687DFA">
        <w:rPr>
          <w:sz w:val="16"/>
        </w:rPr>
        <w:t xml:space="preserve">. </w:t>
      </w:r>
      <w:r w:rsidRPr="00687DFA">
        <w:rPr>
          <w:u w:val="single"/>
        </w:rPr>
        <w:t>Most likely, the effort would end in expensive failure. Manufacturers also need certain raw ingredients and other materials, like glass vials and filtration equipment; overwhelming demand, paired with disruptive export restrictions, has constricted the global availability of some of these items.</w:t>
      </w:r>
    </w:p>
    <w:p w14:paraId="34BD3C75" w14:textId="77777777" w:rsidR="00B16A9A" w:rsidRPr="00687DFA" w:rsidRDefault="00B16A9A" w:rsidP="00B16A9A">
      <w:pPr>
        <w:rPr>
          <w:u w:val="single"/>
        </w:rPr>
      </w:pPr>
    </w:p>
    <w:p w14:paraId="5AC51C95" w14:textId="77777777" w:rsidR="00B16A9A" w:rsidRPr="00687DFA" w:rsidRDefault="00B16A9A" w:rsidP="00B16A9A">
      <w:pPr>
        <w:pStyle w:val="Heading4"/>
      </w:pPr>
      <w:r w:rsidRPr="00687DFA">
        <w:t>The plan only hurts manufacturing moving bottlenecks to less efficient manufacturers.</w:t>
      </w:r>
    </w:p>
    <w:p w14:paraId="56E6764A" w14:textId="77777777" w:rsidR="00B16A9A" w:rsidRPr="00687DFA" w:rsidRDefault="00B16A9A" w:rsidP="00B16A9A">
      <w:pPr>
        <w:rPr>
          <w:sz w:val="16"/>
          <w:szCs w:val="26"/>
        </w:rPr>
      </w:pPr>
      <w:r w:rsidRPr="00687DFA">
        <w:rPr>
          <w:sz w:val="16"/>
          <w:szCs w:val="26"/>
        </w:rPr>
        <w:t xml:space="preserve">Alex </w:t>
      </w:r>
      <w:r w:rsidRPr="00687DFA">
        <w:rPr>
          <w:b/>
          <w:bCs/>
          <w:szCs w:val="26"/>
          <w:u w:val="single"/>
        </w:rPr>
        <w:t>Knapp 21</w:t>
      </w:r>
      <w:r w:rsidRPr="00687DFA">
        <w:rPr>
          <w:sz w:val="16"/>
          <w:szCs w:val="26"/>
        </w:rPr>
        <w:t xml:space="preserve"> [Alex Knapp, (senior editor at Forbes covering healthcare, science, and </w:t>
      </w:r>
      <w:proofErr w:type="gramStart"/>
      <w:r w:rsidRPr="00687DFA">
        <w:rPr>
          <w:sz w:val="16"/>
          <w:szCs w:val="26"/>
        </w:rPr>
        <w:t>cutting edge</w:t>
      </w:r>
      <w:proofErr w:type="gramEnd"/>
      <w:r w:rsidRPr="00687DFA">
        <w:rPr>
          <w:sz w:val="16"/>
          <w:szCs w:val="26"/>
        </w:rPr>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rsidRPr="00687DFA">
        <w:rPr>
          <w:sz w:val="16"/>
          <w:szCs w:val="26"/>
        </w:rPr>
        <w:t>duongie</w:t>
      </w:r>
      <w:proofErr w:type="spellEnd"/>
    </w:p>
    <w:p w14:paraId="6254DFE1" w14:textId="77777777" w:rsidR="00B16A9A" w:rsidRPr="00687DFA" w:rsidRDefault="00B16A9A" w:rsidP="00B16A9A">
      <w:pPr>
        <w:rPr>
          <w:szCs w:val="26"/>
          <w:u w:val="single"/>
        </w:rPr>
      </w:pPr>
      <w:r w:rsidRPr="00687DFA">
        <w:rPr>
          <w:sz w:val="16"/>
          <w:szCs w:val="2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687DFA">
        <w:rPr>
          <w:sz w:val="16"/>
          <w:szCs w:val="26"/>
        </w:rPr>
        <w:t>Jefferies</w:t>
      </w:r>
      <w:proofErr w:type="gramEnd"/>
      <w:r w:rsidRPr="00687DFA">
        <w:rPr>
          <w:sz w:val="16"/>
          <w:szCs w:val="26"/>
        </w:rPr>
        <w:t xml:space="preserve"> and Brookline Capital Markets, however, said in reports this week that </w:t>
      </w:r>
      <w:r w:rsidRPr="00687DFA">
        <w:rPr>
          <w:szCs w:val="26"/>
          <w:u w:val="single"/>
        </w:rPr>
        <w:t>waiving vaccine IP was unlikely to impact the financials of major vaccine makers, noting that current bottlenecks in vaccine production are related to supply chain, technical knowledge and difficulty in scaling up production</w:t>
      </w:r>
      <w:r w:rsidRPr="00687DFA">
        <w:rPr>
          <w:sz w:val="16"/>
          <w:szCs w:val="26"/>
        </w:rPr>
        <w:t xml:space="preserve">. However, they caution </w:t>
      </w:r>
      <w:r w:rsidRPr="00687DFA">
        <w:rPr>
          <w:szCs w:val="26"/>
          <w:u w:val="single"/>
        </w:rPr>
        <w:t>that for the same reason, waivers could slow down current production by disrupting the market for raw materials</w:t>
      </w:r>
      <w:r w:rsidRPr="00687DFA">
        <w:rPr>
          <w:sz w:val="16"/>
          <w:szCs w:val="26"/>
        </w:rPr>
        <w:t xml:space="preserve">. </w:t>
      </w:r>
      <w:r w:rsidRPr="00687DFA">
        <w:rPr>
          <w:szCs w:val="26"/>
          <w:u w:val="single"/>
        </w:rPr>
        <w:t>“Manufacturing supplies, raw materials, vials, stoppers and other key materials are in limited supply for 2021, and certainly for the 2021 calendar year</w:t>
      </w:r>
      <w:r w:rsidRPr="00687DFA">
        <w:rPr>
          <w:sz w:val="16"/>
          <w:szCs w:val="26"/>
        </w:rPr>
        <w:t xml:space="preserve">,” wrote analysts from Jeffries, meaning that </w:t>
      </w:r>
      <w:r w:rsidRPr="00687DFA">
        <w:rPr>
          <w:szCs w:val="26"/>
          <w:u w:val="single"/>
        </w:rPr>
        <w:t xml:space="preserve">waivers can’t solve immediate vaccination needs in India and South Africa, where Covid-19 cases are surging. </w:t>
      </w:r>
      <w:r w:rsidRPr="00687DFA">
        <w:rPr>
          <w:sz w:val="16"/>
          <w:szCs w:val="26"/>
        </w:rPr>
        <w:t xml:space="preserve">That report also notes that the mRNA vaccines from Pfizer and </w:t>
      </w:r>
      <w:proofErr w:type="spellStart"/>
      <w:r w:rsidRPr="00687DFA">
        <w:rPr>
          <w:sz w:val="16"/>
          <w:szCs w:val="26"/>
        </w:rPr>
        <w:t>Moderna</w:t>
      </w:r>
      <w:proofErr w:type="spellEnd"/>
      <w:r w:rsidRPr="00687DFA">
        <w:rPr>
          <w:sz w:val="16"/>
          <w:szCs w:val="26"/>
        </w:rPr>
        <w:t xml:space="preserve">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687DFA">
        <w:rPr>
          <w:szCs w:val="26"/>
          <w:u w:val="single"/>
        </w:rPr>
        <w:t>“manufacturing vaccines is a much more complicated process than making chemical drugs, and a patent waiver by itself would not enable other entities to manufacture their own copies of complex vaccines.”</w:t>
      </w:r>
      <w:r w:rsidRPr="00687DFA">
        <w:rPr>
          <w:sz w:val="16"/>
          <w:szCs w:val="26"/>
        </w:rPr>
        <w:t xml:space="preserve"> Jefferies analysts also remarked that another barrier to increased vaccine production is “</w:t>
      </w:r>
      <w:r w:rsidRPr="00687DFA">
        <w:rPr>
          <w:szCs w:val="26"/>
          <w:u w:val="single"/>
        </w:rPr>
        <w:t>ensuring the quality of the product, which is also not trivial</w:t>
      </w:r>
      <w:r w:rsidRPr="00687DFA">
        <w:rPr>
          <w:sz w:val="16"/>
          <w:szCs w:val="26"/>
        </w:rPr>
        <w:t xml:space="preserve">.” Contractors for vaccine makers </w:t>
      </w:r>
      <w:r w:rsidRPr="00687DFA">
        <w:rPr>
          <w:szCs w:val="26"/>
          <w:u w:val="single"/>
        </w:rPr>
        <w:t>Pfizer, AstraZeneca and Johnson &amp; Johnson have all run into quality-control issues that have led to millions of vaccine doses being discarded</w:t>
      </w:r>
      <w:r w:rsidRPr="00687DFA">
        <w:rPr>
          <w:sz w:val="16"/>
          <w:szCs w:val="26"/>
        </w:rPr>
        <w:t xml:space="preserve">. On a company earnings call yesterday, </w:t>
      </w:r>
      <w:proofErr w:type="spellStart"/>
      <w:r w:rsidRPr="00687DFA">
        <w:rPr>
          <w:sz w:val="16"/>
          <w:szCs w:val="26"/>
        </w:rPr>
        <w:t>Moderna</w:t>
      </w:r>
      <w:proofErr w:type="spellEnd"/>
      <w:r w:rsidRPr="00687DFA">
        <w:rPr>
          <w:sz w:val="16"/>
          <w:szCs w:val="26"/>
        </w:rPr>
        <w:t xml:space="preserve"> CEO Stéphane </w:t>
      </w:r>
      <w:proofErr w:type="spellStart"/>
      <w:r w:rsidRPr="00687DFA">
        <w:rPr>
          <w:sz w:val="16"/>
          <w:szCs w:val="26"/>
        </w:rPr>
        <w:t>Bancel</w:t>
      </w:r>
      <w:proofErr w:type="spellEnd"/>
      <w:r w:rsidRPr="00687DFA">
        <w:rPr>
          <w:sz w:val="16"/>
          <w:szCs w:val="26"/>
        </w:rPr>
        <w:t xml:space="preserve"> said he </w:t>
      </w:r>
      <w:r w:rsidRPr="00687DFA">
        <w:rPr>
          <w:szCs w:val="26"/>
          <w:u w:val="single"/>
        </w:rPr>
        <w:t>doubted that</w:t>
      </w:r>
      <w:r w:rsidRPr="00687DFA">
        <w:rPr>
          <w:sz w:val="16"/>
          <w:szCs w:val="26"/>
        </w:rPr>
        <w:t xml:space="preserve"> </w:t>
      </w:r>
      <w:r w:rsidRPr="00687DFA">
        <w:rPr>
          <w:szCs w:val="26"/>
          <w:u w:val="single"/>
        </w:rPr>
        <w:t xml:space="preserve">waiving IP rights would impact his company much, because it would take months or even years for other companies to scale up manufacturing. </w:t>
      </w:r>
      <w:r w:rsidRPr="00687DFA">
        <w:rPr>
          <w:sz w:val="16"/>
          <w:szCs w:val="26"/>
        </w:rPr>
        <w:t xml:space="preserve">Meanwhile, the biotech company has recently committed to expanding its own manufacturing capacity and expects to be able to make up to 3 billion doses of vaccine in 2022. Morgan Stanley analysts noted that in October 2020, </w:t>
      </w:r>
      <w:proofErr w:type="spellStart"/>
      <w:r w:rsidRPr="00687DFA">
        <w:rPr>
          <w:sz w:val="16"/>
          <w:szCs w:val="26"/>
        </w:rPr>
        <w:t>Moderna</w:t>
      </w:r>
      <w:proofErr w:type="spellEnd"/>
      <w:r w:rsidRPr="00687DFA">
        <w:rPr>
          <w:sz w:val="16"/>
          <w:szCs w:val="26"/>
        </w:rPr>
        <w:t xml:space="preserve"> “</w:t>
      </w:r>
      <w:r w:rsidRPr="00687DFA">
        <w:rPr>
          <w:szCs w:val="26"/>
          <w:u w:val="single"/>
        </w:rPr>
        <w:t xml:space="preserve">stated it would not enforce its patents during the pandemic, but to our knowledge, no one else has started manufacturing a vaccine that would violate </w:t>
      </w:r>
      <w:proofErr w:type="spellStart"/>
      <w:r w:rsidRPr="00687DFA">
        <w:rPr>
          <w:szCs w:val="26"/>
          <w:u w:val="single"/>
        </w:rPr>
        <w:t>Moderna’s</w:t>
      </w:r>
      <w:proofErr w:type="spellEnd"/>
      <w:r w:rsidRPr="00687DFA">
        <w:rPr>
          <w:szCs w:val="26"/>
          <w:u w:val="single"/>
        </w:rPr>
        <w:t xml:space="preserve"> patents.</w:t>
      </w:r>
      <w:r w:rsidRPr="00687DFA">
        <w:rPr>
          <w:sz w:val="16"/>
          <w:szCs w:val="26"/>
        </w:rPr>
        <w:t xml:space="preserve">” The team at Brookline Capital markets noted that if a company did begin manufacturing vaccines based on </w:t>
      </w:r>
      <w:proofErr w:type="spellStart"/>
      <w:r w:rsidRPr="00687DFA">
        <w:rPr>
          <w:sz w:val="16"/>
          <w:szCs w:val="26"/>
        </w:rPr>
        <w:t>Moderna’s</w:t>
      </w:r>
      <w:proofErr w:type="spellEnd"/>
      <w:r w:rsidRPr="00687DFA">
        <w:rPr>
          <w:sz w:val="16"/>
          <w:szCs w:val="26"/>
        </w:rPr>
        <w:t xml:space="preserve"> patents, the upside would be an additional licensing revenue stream for the company. On Friday, vaccine manufacturer </w:t>
      </w:r>
      <w:proofErr w:type="spellStart"/>
      <w:r w:rsidRPr="00687DFA">
        <w:rPr>
          <w:sz w:val="16"/>
          <w:szCs w:val="26"/>
        </w:rPr>
        <w:t>Novavax</w:t>
      </w:r>
      <w:proofErr w:type="spellEnd"/>
      <w:r w:rsidRPr="00687DFA">
        <w:rPr>
          <w:sz w:val="16"/>
          <w:szCs w:val="26"/>
        </w:rPr>
        <w:t xml:space="preserve">, which has reached an agreement with the private-public global health partnership Gavi to provide 1.1 billion vaccine doses to </w:t>
      </w:r>
      <w:proofErr w:type="gramStart"/>
      <w:r w:rsidRPr="00687DFA">
        <w:rPr>
          <w:sz w:val="16"/>
          <w:szCs w:val="26"/>
        </w:rPr>
        <w:t>low income</w:t>
      </w:r>
      <w:proofErr w:type="gramEnd"/>
      <w:r w:rsidRPr="00687DFA">
        <w:rPr>
          <w:sz w:val="16"/>
          <w:szCs w:val="26"/>
        </w:rPr>
        <w:t xml:space="preserve"> countries, stated its opposition to the WTO waiving patents, arguing that it “</w:t>
      </w:r>
      <w:r w:rsidRPr="00687DFA">
        <w:rPr>
          <w:szCs w:val="26"/>
          <w:u w:val="single"/>
        </w:rPr>
        <w:t>could further constrain resources by diverting them to entities incapable of manufacturing safe and effective vaccines in the near term.”</w:t>
      </w:r>
      <w:r w:rsidRPr="00687DFA">
        <w:rPr>
          <w:sz w:val="16"/>
          <w:szCs w:val="26"/>
        </w:rPr>
        <w:t xml:space="preserve"> Jeffries analysts note that a </w:t>
      </w:r>
      <w:r w:rsidRPr="00687DFA">
        <w:rPr>
          <w:szCs w:val="26"/>
          <w:u w:val="single"/>
        </w:rPr>
        <w:t xml:space="preserve">waiver wouldn’t put </w:t>
      </w:r>
      <w:proofErr w:type="spellStart"/>
      <w:r w:rsidRPr="00687DFA">
        <w:rPr>
          <w:szCs w:val="26"/>
          <w:u w:val="single"/>
        </w:rPr>
        <w:t>Novavax</w:t>
      </w:r>
      <w:proofErr w:type="spellEnd"/>
      <w:r w:rsidRPr="00687DFA">
        <w:rPr>
          <w:szCs w:val="26"/>
          <w:u w:val="single"/>
        </w:rPr>
        <w:t xml:space="preserve"> at immediate risk, as a key component of the company’s vaccine “is in limited supply and a majority of the raw material has already been locked up</w:t>
      </w:r>
      <w:r w:rsidRPr="00687DFA">
        <w:rPr>
          <w:sz w:val="16"/>
          <w:szCs w:val="26"/>
        </w:rPr>
        <w:t xml:space="preserve">” by the </w:t>
      </w:r>
      <w:r w:rsidRPr="00687DFA">
        <w:rPr>
          <w:sz w:val="16"/>
          <w:szCs w:val="26"/>
        </w:rPr>
        <w:lastRenderedPageBreak/>
        <w:t xml:space="preserve">company. That said, Morgan Stanley struck a similar point to </w:t>
      </w:r>
      <w:proofErr w:type="spellStart"/>
      <w:r w:rsidRPr="00687DFA">
        <w:rPr>
          <w:sz w:val="16"/>
          <w:szCs w:val="26"/>
        </w:rPr>
        <w:t>Novavax</w:t>
      </w:r>
      <w:proofErr w:type="spellEnd"/>
      <w:r w:rsidRPr="00687DFA">
        <w:rPr>
          <w:sz w:val="16"/>
          <w:szCs w:val="26"/>
        </w:rPr>
        <w:t xml:space="preserve"> about the risk involved in waiving patents. The analysts </w:t>
      </w:r>
      <w:r w:rsidRPr="00687DFA">
        <w:rPr>
          <w:szCs w:val="26"/>
          <w:u w:val="single"/>
        </w:rPr>
        <w:t xml:space="preserve">point out waivers could be counterproductive and </w:t>
      </w:r>
      <w:proofErr w:type="gramStart"/>
      <w:r w:rsidRPr="00687DFA">
        <w:rPr>
          <w:szCs w:val="26"/>
          <w:u w:val="single"/>
        </w:rPr>
        <w:t>actually slow</w:t>
      </w:r>
      <w:proofErr w:type="gramEnd"/>
      <w:r w:rsidRPr="00687DFA">
        <w:rPr>
          <w:szCs w:val="26"/>
          <w:u w:val="single"/>
        </w:rPr>
        <w:t xml:space="preserve"> down vaccine manufacturing. “An IP waiver now may exacerbate supply issues,</w:t>
      </w:r>
      <w:r w:rsidRPr="00687DFA">
        <w:rPr>
          <w:sz w:val="16"/>
          <w:szCs w:val="26"/>
        </w:rPr>
        <w:t xml:space="preserve">” they write, </w:t>
      </w:r>
      <w:r w:rsidRPr="00687DFA">
        <w:rPr>
          <w:szCs w:val="26"/>
          <w:u w:val="single"/>
        </w:rPr>
        <w:t>“if some countries start to try to secure raw materials ahead of being able to produce a vaccine and cause shortages and disruptions in the supply chain.”</w:t>
      </w:r>
    </w:p>
    <w:p w14:paraId="6D1DA343" w14:textId="77777777" w:rsidR="00B16A9A" w:rsidRPr="00687DFA" w:rsidRDefault="00B16A9A" w:rsidP="00B16A9A">
      <w:pPr>
        <w:rPr>
          <w:sz w:val="16"/>
        </w:rPr>
      </w:pPr>
    </w:p>
    <w:p w14:paraId="250D2A17" w14:textId="77777777" w:rsidR="00B16A9A" w:rsidRPr="00687DFA" w:rsidRDefault="00B16A9A" w:rsidP="00B16A9A">
      <w:pPr>
        <w:pStyle w:val="Heading4"/>
      </w:pPr>
      <w:r w:rsidRPr="00687DFA">
        <w:t xml:space="preserve">3 - </w:t>
      </w:r>
      <w:proofErr w:type="spellStart"/>
      <w:r w:rsidRPr="00687DFA">
        <w:t>Squo</w:t>
      </w:r>
      <w:proofErr w:type="spellEnd"/>
      <w:r w:rsidRPr="00687DFA">
        <w:t xml:space="preserve"> solves – plan increases price of scarce materials and results in costly, ineffective facilities.</w:t>
      </w:r>
    </w:p>
    <w:p w14:paraId="05148BCD" w14:textId="77777777" w:rsidR="00B16A9A" w:rsidRPr="00687DFA" w:rsidRDefault="00B16A9A" w:rsidP="00B16A9A">
      <w:pPr>
        <w:rPr>
          <w:sz w:val="16"/>
          <w:szCs w:val="26"/>
        </w:rPr>
      </w:pPr>
      <w:proofErr w:type="spellStart"/>
      <w:r w:rsidRPr="00687DFA">
        <w:rPr>
          <w:rStyle w:val="Style13ptBold"/>
          <w:szCs w:val="26"/>
          <w:u w:val="single"/>
        </w:rPr>
        <w:t>Mcmurry</w:t>
      </w:r>
      <w:proofErr w:type="spellEnd"/>
      <w:r w:rsidRPr="00687DFA">
        <w:rPr>
          <w:rStyle w:val="Style13ptBold"/>
          <w:szCs w:val="26"/>
          <w:u w:val="single"/>
        </w:rPr>
        <w:t>-Heath 21</w:t>
      </w:r>
      <w:r w:rsidRPr="00687DFA">
        <w:rPr>
          <w:sz w:val="16"/>
          <w:szCs w:val="26"/>
        </w:rPr>
        <w:t xml:space="preserve"> (Michelle </w:t>
      </w:r>
      <w:proofErr w:type="spellStart"/>
      <w:r w:rsidRPr="00687DFA">
        <w:rPr>
          <w:sz w:val="16"/>
          <w:szCs w:val="26"/>
        </w:rPr>
        <w:t>Mcmurry</w:t>
      </w:r>
      <w:proofErr w:type="spellEnd"/>
      <w:r w:rsidRPr="00687DFA">
        <w:rPr>
          <w:sz w:val="16"/>
          <w:szCs w:val="26"/>
        </w:rPr>
        <w:t xml:space="preserve">-Heath, [physician-scientist and president and CEO of the Biotechnology Innovation Organization.], 8-18-2021, “Waiving intellectual property rights would harm global </w:t>
      </w:r>
      <w:proofErr w:type="gramStart"/>
      <w:r w:rsidRPr="00687DFA">
        <w:rPr>
          <w:sz w:val="16"/>
          <w:szCs w:val="26"/>
        </w:rPr>
        <w:t>vaccination“</w:t>
      </w:r>
      <w:proofErr w:type="gramEnd"/>
      <w:r w:rsidRPr="00687DFA">
        <w:rPr>
          <w:sz w:val="16"/>
          <w:szCs w:val="26"/>
        </w:rPr>
        <w:t xml:space="preserve">, STAT, accessed: 8-19-2021, https://www.statnews.com/2021/08/18/waiving-intellectual-property-rights-compromise-global-vaccination-efforts/)  </w:t>
      </w:r>
      <w:proofErr w:type="spellStart"/>
      <w:r w:rsidRPr="00687DFA">
        <w:rPr>
          <w:sz w:val="16"/>
          <w:szCs w:val="26"/>
        </w:rPr>
        <w:t>ajs</w:t>
      </w:r>
      <w:proofErr w:type="spellEnd"/>
    </w:p>
    <w:p w14:paraId="0043E9FB" w14:textId="6A977041" w:rsidR="00B16A9A" w:rsidRPr="00EB31B3" w:rsidRDefault="00B16A9A" w:rsidP="00B16A9A">
      <w:pPr>
        <w:rPr>
          <w:szCs w:val="26"/>
          <w:u w:val="single"/>
        </w:rPr>
      </w:pPr>
      <w:r w:rsidRPr="00687DFA">
        <w:rPr>
          <w:rStyle w:val="StyleUnderline"/>
          <w:sz w:val="26"/>
          <w:szCs w:val="26"/>
        </w:rPr>
        <w:t>Covid-19 vaccines are already remarkably cheap, and companies are offering them at low or no cost to low-income countries</w:t>
      </w:r>
      <w:r w:rsidRPr="00687DFA">
        <w:rPr>
          <w:sz w:val="16"/>
          <w:szCs w:val="26"/>
        </w:rPr>
        <w:t xml:space="preserve">. Poor access to clinics and transportation are barriers in some countries, but the expense of the shot itself is not. In fact, if the World Trade Organization grants the </w:t>
      </w:r>
      <w:r w:rsidRPr="00687DFA">
        <w:rPr>
          <w:rStyle w:val="StyleUnderline"/>
          <w:sz w:val="26"/>
          <w:szCs w:val="26"/>
        </w:rPr>
        <w:t>IP waiver</w:t>
      </w:r>
      <w:r w:rsidRPr="00687DFA">
        <w:rPr>
          <w:sz w:val="16"/>
          <w:szCs w:val="26"/>
        </w:rPr>
        <w:t xml:space="preserve">, it could </w:t>
      </w:r>
      <w:r w:rsidRPr="00687DFA">
        <w:rPr>
          <w:rStyle w:val="StyleUnderline"/>
          <w:sz w:val="26"/>
          <w:szCs w:val="26"/>
        </w:rPr>
        <w:t>make</w:t>
      </w:r>
      <w:r w:rsidRPr="00687DFA">
        <w:rPr>
          <w:sz w:val="16"/>
          <w:szCs w:val="26"/>
        </w:rPr>
        <w:t xml:space="preserve"> these </w:t>
      </w:r>
      <w:r w:rsidRPr="00687DFA">
        <w:rPr>
          <w:rStyle w:val="StyleUnderline"/>
          <w:sz w:val="26"/>
          <w:szCs w:val="26"/>
        </w:rPr>
        <w:t xml:space="preserve">vaccines more expensive. </w:t>
      </w:r>
      <w:r w:rsidRPr="00687DFA">
        <w:rPr>
          <w:sz w:val="16"/>
          <w:szCs w:val="26"/>
        </w:rPr>
        <w:t xml:space="preserve">Here’s why. Before Covid-19 emerged, the world produced at most </w:t>
      </w:r>
      <w:hyperlink r:id="rId29" w:tgtFrame="_blank" w:history="1">
        <w:r w:rsidRPr="00687DFA">
          <w:rPr>
            <w:rStyle w:val="Hyperlink"/>
            <w:sz w:val="16"/>
            <w:szCs w:val="26"/>
          </w:rPr>
          <w:t>5.5 billion doses</w:t>
        </w:r>
      </w:hyperlink>
      <w:r w:rsidRPr="00687DFA">
        <w:rPr>
          <w:sz w:val="16"/>
          <w:szCs w:val="26"/>
        </w:rPr>
        <w:t xml:space="preserve"> of various vaccines every year. Now </w:t>
      </w:r>
      <w:r w:rsidRPr="00687DFA">
        <w:rPr>
          <w:rStyle w:val="StyleUnderline"/>
          <w:sz w:val="26"/>
          <w:szCs w:val="26"/>
        </w:rPr>
        <w:t xml:space="preserve">the world needs an additional </w:t>
      </w:r>
      <w:hyperlink r:id="rId30" w:tgtFrame="_blank" w:history="1">
        <w:r w:rsidRPr="00687DFA">
          <w:rPr>
            <w:rStyle w:val="StyleUnderline"/>
            <w:sz w:val="26"/>
            <w:szCs w:val="26"/>
          </w:rPr>
          <w:t>11 billion doses</w:t>
        </w:r>
      </w:hyperlink>
      <w:r w:rsidRPr="00687DFA">
        <w:rPr>
          <w:sz w:val="16"/>
          <w:szCs w:val="26"/>
        </w:rPr>
        <w:t xml:space="preserve"> — including billions of doses </w:t>
      </w:r>
      <w:r w:rsidRPr="00687DFA">
        <w:rPr>
          <w:rStyle w:val="StyleUnderline"/>
          <w:sz w:val="26"/>
          <w:szCs w:val="26"/>
        </w:rPr>
        <w:t>of mRNA vaccines that no one had ever mass-manufactured before</w:t>
      </w:r>
      <w:r w:rsidRPr="00687DFA">
        <w:rPr>
          <w:sz w:val="16"/>
          <w:szCs w:val="26"/>
        </w:rPr>
        <w:t xml:space="preserve"> — to fully vaccinate every eligible person on the planet against the new disease. </w:t>
      </w:r>
      <w:r w:rsidRPr="00687DFA">
        <w:rPr>
          <w:rStyle w:val="StyleUnderline"/>
          <w:sz w:val="26"/>
          <w:szCs w:val="26"/>
        </w:rPr>
        <w:t>Even as Covid-19 vaccines were still being developed, pharmaceutical companies began retrofitting and upgrading existing facilities</w:t>
      </w:r>
      <w:r w:rsidRPr="00687DFA">
        <w:rPr>
          <w:sz w:val="16"/>
          <w:szCs w:val="26"/>
        </w:rPr>
        <w:t xml:space="preserve"> to produce Covid-19 vaccines, at a cost of </w:t>
      </w:r>
      <w:r w:rsidRPr="00687DFA">
        <w:rPr>
          <w:rStyle w:val="StyleUnderline"/>
          <w:sz w:val="26"/>
          <w:szCs w:val="26"/>
        </w:rPr>
        <w:t>$40 to $100 million each</w:t>
      </w:r>
      <w:r w:rsidRPr="00687DFA">
        <w:rPr>
          <w:sz w:val="16"/>
          <w:szCs w:val="26"/>
        </w:rPr>
        <w:t xml:space="preserve">. Vaccine developers also licensed their technologies to well-established manufacturers, like the Serum Institute of India, to further increase production. As a result, </w:t>
      </w:r>
      <w:r w:rsidRPr="00687DFA">
        <w:rPr>
          <w:rStyle w:val="StyleUnderline"/>
          <w:sz w:val="26"/>
          <w:szCs w:val="26"/>
        </w:rPr>
        <w:t xml:space="preserve">almost every facility in the world that can quickly and safely make Covid-19 vaccines is already doing </w:t>
      </w:r>
      <w:proofErr w:type="gramStart"/>
      <w:r w:rsidRPr="00687DFA">
        <w:rPr>
          <w:rStyle w:val="StyleUnderline"/>
          <w:sz w:val="26"/>
          <w:szCs w:val="26"/>
        </w:rPr>
        <w:t>so, or</w:t>
      </w:r>
      <w:proofErr w:type="gramEnd"/>
      <w:r w:rsidRPr="00687DFA">
        <w:rPr>
          <w:rStyle w:val="StyleUnderline"/>
          <w:sz w:val="26"/>
          <w:szCs w:val="26"/>
        </w:rPr>
        <w:t xml:space="preserve"> will be in the next few months. </w:t>
      </w:r>
      <w:r w:rsidRPr="00687DFA">
        <w:rPr>
          <w:sz w:val="16"/>
          <w:szCs w:val="26"/>
        </w:rPr>
        <w:t xml:space="preserve">The </w:t>
      </w:r>
      <w:r w:rsidRPr="00687DFA">
        <w:rPr>
          <w:rStyle w:val="StyleUnderline"/>
          <w:sz w:val="26"/>
          <w:szCs w:val="26"/>
        </w:rPr>
        <w:t>cutting-edge mRNA vaccines</w:t>
      </w:r>
      <w:r w:rsidRPr="00687DFA">
        <w:rPr>
          <w:sz w:val="16"/>
          <w:szCs w:val="26"/>
        </w:rPr>
        <w:t xml:space="preserve"> from </w:t>
      </w:r>
      <w:proofErr w:type="spellStart"/>
      <w:r w:rsidRPr="00687DFA">
        <w:rPr>
          <w:sz w:val="16"/>
          <w:szCs w:val="26"/>
        </w:rPr>
        <w:t>Moderna</w:t>
      </w:r>
      <w:proofErr w:type="spellEnd"/>
      <w:r w:rsidRPr="00687DFA">
        <w:rPr>
          <w:sz w:val="16"/>
          <w:szCs w:val="26"/>
        </w:rPr>
        <w:t xml:space="preserve"> and Pfizer-</w:t>
      </w:r>
      <w:r w:rsidRPr="00687DFA">
        <w:rPr>
          <w:rStyle w:val="StyleUnderline"/>
          <w:sz w:val="26"/>
          <w:szCs w:val="26"/>
        </w:rPr>
        <w:t>BioNTech face an even bigger capacity issue</w:t>
      </w:r>
      <w:r w:rsidRPr="00687DFA">
        <w:rPr>
          <w:sz w:val="16"/>
          <w:szCs w:val="26"/>
        </w:rPr>
        <w:t xml:space="preserve">. Since the underlying technology is new, </w:t>
      </w:r>
      <w:r w:rsidRPr="00687DFA">
        <w:rPr>
          <w:rStyle w:val="StyleUnderline"/>
          <w:sz w:val="26"/>
          <w:szCs w:val="26"/>
        </w:rPr>
        <w:t>there are no mRNA manufacturing facilities sitting idle</w:t>
      </w:r>
      <w:r w:rsidRPr="00687DFA">
        <w:rPr>
          <w:sz w:val="16"/>
          <w:szCs w:val="26"/>
        </w:rPr>
        <w:t xml:space="preserve"> with operators just waiting for licensing agreements to turn on the machines. </w:t>
      </w:r>
      <w:r w:rsidRPr="00687DFA">
        <w:rPr>
          <w:rStyle w:val="StyleUnderline"/>
          <w:sz w:val="26"/>
          <w:szCs w:val="26"/>
        </w:rPr>
        <w:t>Nor are there trained personnel to run them or ensure safety and quality control.</w:t>
      </w:r>
      <w:r w:rsidRPr="00687DFA">
        <w:rPr>
          <w:sz w:val="16"/>
          <w:szCs w:val="26"/>
        </w:rPr>
        <w:t xml:space="preserve"> </w:t>
      </w:r>
      <w:r w:rsidRPr="00687DFA">
        <w:rPr>
          <w:rStyle w:val="StyleUnderline"/>
          <w:sz w:val="26"/>
          <w:szCs w:val="26"/>
        </w:rPr>
        <w:t>Embedding delicate mRNA vaccine molecules inside lipid nanoparticle shells at temperatures colder than Antarctica isn’t as easy</w:t>
      </w:r>
      <w:r w:rsidRPr="00687DFA">
        <w:rPr>
          <w:sz w:val="16"/>
          <w:szCs w:val="26"/>
        </w:rPr>
        <w:t xml:space="preserve"> as following a recipe from Bon Appetit. Another big barrier to producing more shots is a </w:t>
      </w:r>
      <w:r w:rsidRPr="00687DFA">
        <w:rPr>
          <w:rStyle w:val="StyleUnderline"/>
          <w:sz w:val="26"/>
          <w:szCs w:val="26"/>
        </w:rPr>
        <w:t>shortage of raw materials</w:t>
      </w:r>
      <w:r w:rsidRPr="00687DFA">
        <w:rPr>
          <w:sz w:val="16"/>
          <w:szCs w:val="26"/>
        </w:rPr>
        <w:t xml:space="preserve">. Suspending intellectual property protections and </w:t>
      </w:r>
      <w:r w:rsidRPr="00687DFA">
        <w:rPr>
          <w:rStyle w:val="StyleUnderline"/>
          <w:sz w:val="26"/>
          <w:szCs w:val="26"/>
        </w:rPr>
        <w:t>allowing any manufacturer to try to produce these</w:t>
      </w:r>
      <w:r w:rsidRPr="00687DFA">
        <w:rPr>
          <w:sz w:val="16"/>
          <w:szCs w:val="26"/>
        </w:rPr>
        <w:t xml:space="preserve"> vaccines, regardless of preparedness or experience, </w:t>
      </w:r>
      <w:r w:rsidRPr="00687DFA">
        <w:rPr>
          <w:rStyle w:val="StyleUnderline"/>
          <w:sz w:val="26"/>
          <w:szCs w:val="26"/>
        </w:rPr>
        <w:t>would increase the demand for scarce raw materials, driving up prices and impeding production. Nor could all companies that suddenly get a green light due to</w:t>
      </w:r>
      <w:r w:rsidRPr="00EB31B3">
        <w:rPr>
          <w:rStyle w:val="StyleUnderline"/>
          <w:sz w:val="26"/>
          <w:szCs w:val="26"/>
        </w:rPr>
        <w:t xml:space="preserve"> </w:t>
      </w:r>
    </w:p>
    <w:p w14:paraId="5C0DDA14" w14:textId="77777777" w:rsidR="007C72E6" w:rsidRPr="00B16A9A" w:rsidRDefault="007C72E6" w:rsidP="00B16A9A"/>
    <w:sectPr w:rsidR="007C72E6" w:rsidRPr="00B16A9A" w:rsidSect="000D32BB">
      <w:headerReference w:type="even"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3A53" w14:textId="77777777" w:rsidR="005B022F" w:rsidRDefault="005B022F" w:rsidP="00042CCD">
      <w:pPr>
        <w:spacing w:after="0" w:line="240" w:lineRule="auto"/>
      </w:pPr>
      <w:r>
        <w:separator/>
      </w:r>
    </w:p>
  </w:endnote>
  <w:endnote w:type="continuationSeparator" w:id="0">
    <w:p w14:paraId="065D484A" w14:textId="77777777" w:rsidR="005B022F" w:rsidRDefault="005B022F"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361E2" w14:textId="77777777" w:rsidR="005B022F" w:rsidRDefault="005B022F" w:rsidP="00042CCD">
      <w:pPr>
        <w:spacing w:after="0" w:line="240" w:lineRule="auto"/>
      </w:pPr>
      <w:r>
        <w:separator/>
      </w:r>
    </w:p>
  </w:footnote>
  <w:footnote w:type="continuationSeparator" w:id="0">
    <w:p w14:paraId="7B7EDF1A" w14:textId="77777777" w:rsidR="005B022F" w:rsidRDefault="005B022F"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5B022F">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234E58"/>
    <w:multiLevelType w:val="hybridMultilevel"/>
    <w:tmpl w:val="5420D73A"/>
    <w:lvl w:ilvl="0" w:tplc="E290664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33C3"/>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3013"/>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19CC"/>
    <w:rsid w:val="00502153"/>
    <w:rsid w:val="005028E5"/>
    <w:rsid w:val="00503735"/>
    <w:rsid w:val="00515E5D"/>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022F"/>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833A2"/>
    <w:rsid w:val="00687DFA"/>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2A0E"/>
    <w:rsid w:val="007A3BAF"/>
    <w:rsid w:val="007B53D8"/>
    <w:rsid w:val="007C22C5"/>
    <w:rsid w:val="007C57E1"/>
    <w:rsid w:val="007C5811"/>
    <w:rsid w:val="007C72E6"/>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850"/>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3A4D"/>
    <w:rsid w:val="00A96E24"/>
    <w:rsid w:val="00AA549E"/>
    <w:rsid w:val="00AA6F6E"/>
    <w:rsid w:val="00AB122B"/>
    <w:rsid w:val="00AB21B0"/>
    <w:rsid w:val="00AB48D3"/>
    <w:rsid w:val="00AC1CEA"/>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6A9A"/>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1AD9"/>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315"/>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7D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87D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87D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687D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687DFA"/>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687D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7DFA"/>
  </w:style>
  <w:style w:type="character" w:customStyle="1" w:styleId="Heading1Char">
    <w:name w:val="Heading 1 Char"/>
    <w:aliases w:val="Pocket Char"/>
    <w:basedOn w:val="DefaultParagraphFont"/>
    <w:link w:val="Heading1"/>
    <w:uiPriority w:val="9"/>
    <w:rsid w:val="00687DF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687DF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87DF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87D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87DF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87DFA"/>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687D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7DFA"/>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687DFA"/>
    <w:rPr>
      <w:color w:val="auto"/>
      <w:u w:val="none"/>
    </w:rPr>
  </w:style>
  <w:style w:type="paragraph" w:styleId="DocumentMap">
    <w:name w:val="Document Map"/>
    <w:basedOn w:val="Normal"/>
    <w:link w:val="DocumentMapChar"/>
    <w:uiPriority w:val="99"/>
    <w:semiHidden/>
    <w:unhideWhenUsed/>
    <w:rsid w:val="00687D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7DFA"/>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 w:type="character" w:customStyle="1" w:styleId="verdana">
    <w:name w:val="verdana"/>
    <w:basedOn w:val="DefaultParagraphFont"/>
    <w:rsid w:val="00AC1CEA"/>
    <w:rPr>
      <w:rFonts w:cs="Times New Roman"/>
    </w:rPr>
  </w:style>
  <w:style w:type="character" w:customStyle="1" w:styleId="italic">
    <w:name w:val="italic"/>
    <w:basedOn w:val="DefaultParagraphFont"/>
    <w:rsid w:val="00AC1C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802&amp;box2=P.2D&amp;box3=813" TargetMode="External"/><Relationship Id="rId26" Type="http://schemas.openxmlformats.org/officeDocument/2006/relationships/hyperlink" Target="https://www.washingtonpost.com/world/coronavirus-vaccine-access-poor-countries-moderna/2021/02/12/0586e532-6712-11eb-bf81-c618c88ed605_story.html?itid=lk_inline_manual_9" TargetMode="External"/><Relationship Id="rId3" Type="http://schemas.openxmlformats.org/officeDocument/2006/relationships/customXml" Target="../customXml/item3.xml"/><Relationship Id="rId21" Type="http://schemas.openxmlformats.org/officeDocument/2006/relationships/hyperlink" Target="https://www.brookings.edu/blog/order-from-chaos/2021/08/12/the-new-normal-in-us-china-relations-hardening-competition-and-deep-interdependence/" TargetMode="External"/><Relationship Id="rId7" Type="http://schemas.openxmlformats.org/officeDocument/2006/relationships/settings" Target="settings.xml"/><Relationship Id="rId12" Type="http://schemas.openxmlformats.org/officeDocument/2006/relationships/hyperlink" Target="https://www.myenglishteacher.eu/blog/difference-between-ought-to-and-should/"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investors.modernatx.com/news-releases/news-release-details/statement-moderna-intellectual-property-matters-during-covid-19"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106&amp;box2=U.S.&amp;box3=360" TargetMode="External"/><Relationship Id="rId29" Type="http://schemas.openxmlformats.org/officeDocument/2006/relationships/hyperlink" Target="https://www.barrons.com/articles/a-plan-to-break-the-vaccine-manufacturing-bottleneck-516219522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__data/assets/pdf_file/0007/1681117/Rimmer.pdf" TargetMode="External"/><Relationship Id="rId24" Type="http://schemas.openxmlformats.org/officeDocument/2006/relationships/hyperlink" Target="https://www.washingtonpost.com/outlook/2021/03/15/vaccine-coronavirus-patents-waive-global-equit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nationalinterest.org/feature/how-america-china-could-stumble-war-20150?page=0%2C6" TargetMode="External"/><Relationship Id="rId28" Type="http://schemas.openxmlformats.org/officeDocument/2006/relationships/hyperlink" Target="https://www.fda.gov/about-fda/center-drug-evaluation-and-research-cder/generic-competition-and-drug-prices" TargetMode="External"/><Relationship Id="rId10" Type="http://schemas.openxmlformats.org/officeDocument/2006/relationships/endnotes" Target="endnotes.xml"/><Relationship Id="rId19" Type="http://schemas.openxmlformats.org/officeDocument/2006/relationships/hyperlink" Target="http://www.oscn.net/applications/oscn/DeliverDocument.asp?CiteID=2028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mondaq.com/trademark/1038030/ip-law-looms-large-over-us-china-relations%20//" TargetMode="External"/><Relationship Id="rId27" Type="http://schemas.openxmlformats.org/officeDocument/2006/relationships/hyperlink" Target="https://www.npr.org/2021/02/18/969145224/biden-to-announce-4-billion-for-global-covid-19-vaccine-effort" TargetMode="External"/><Relationship Id="rId30" Type="http://schemas.openxmlformats.org/officeDocument/2006/relationships/hyperlink" Target="https://www.who.int/director-general/speeches/detail/director-general-s-opening-remarks-at-the-g7-summit---12-june-202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29</Pages>
  <Words>18772</Words>
  <Characters>107007</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10</cp:revision>
  <dcterms:created xsi:type="dcterms:W3CDTF">2021-09-18T19:53:00Z</dcterms:created>
  <dcterms:modified xsi:type="dcterms:W3CDTF">2021-09-18T20:53:00Z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