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33EA32B0" w:rsidR="00F757A2" w:rsidRPr="00327949" w:rsidRDefault="00C01782" w:rsidP="00C01782">
      <w:pPr>
        <w:pStyle w:val="Heading1"/>
      </w:pPr>
      <w:r w:rsidRPr="00327949">
        <w:t>1AC</w:t>
      </w:r>
    </w:p>
    <w:p w14:paraId="416788FA" w14:textId="3A1BA070" w:rsidR="00782F0F" w:rsidRPr="00327949" w:rsidRDefault="005B3AF3" w:rsidP="00327949">
      <w:pPr>
        <w:pStyle w:val="Heading2"/>
      </w:pPr>
      <w:r w:rsidRPr="00327949">
        <w:lastRenderedPageBreak/>
        <w:t>1AR</w:t>
      </w:r>
    </w:p>
    <w:p w14:paraId="5B741F37" w14:textId="77777777" w:rsidR="005B3AF3" w:rsidRPr="00327949" w:rsidRDefault="005B3AF3" w:rsidP="005B3AF3">
      <w:pPr>
        <w:pStyle w:val="Heading4"/>
      </w:pPr>
      <w:r w:rsidRPr="00327949">
        <w:t xml:space="preserve">Pessimism presumes a closed system which is an </w:t>
      </w:r>
      <w:proofErr w:type="spellStart"/>
      <w:r w:rsidRPr="00327949">
        <w:t>innacurate</w:t>
      </w:r>
      <w:proofErr w:type="spellEnd"/>
      <w:r w:rsidRPr="00327949">
        <w:t xml:space="preserve"> description of contingent social systems and ignores a history of resistance.</w:t>
      </w:r>
    </w:p>
    <w:p w14:paraId="10DE5F9E" w14:textId="77777777" w:rsidR="005B3AF3" w:rsidRPr="00327949" w:rsidRDefault="005B3AF3" w:rsidP="005B3AF3">
      <w:pPr>
        <w:rPr>
          <w:rFonts w:eastAsia="Calibri"/>
          <w:sz w:val="16"/>
          <w:szCs w:val="16"/>
        </w:rPr>
      </w:pPr>
      <w:r w:rsidRPr="00327949">
        <w:rPr>
          <w:rStyle w:val="Style13ptBold"/>
          <w:szCs w:val="26"/>
          <w:u w:val="single"/>
        </w:rPr>
        <w:t>Gordon 15</w:t>
      </w:r>
      <w:r w:rsidRPr="00327949">
        <w:rPr>
          <w:rFonts w:eastAsia="Calibri"/>
          <w:szCs w:val="26"/>
        </w:rPr>
        <w:t xml:space="preserve"> </w:t>
      </w:r>
      <w:r w:rsidRPr="00327949">
        <w:rPr>
          <w:rFonts w:eastAsia="Calibri"/>
          <w:sz w:val="16"/>
          <w:szCs w:val="16"/>
        </w:rPr>
        <w:t xml:space="preserve">---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1" w:history="1">
        <w:r w:rsidRPr="00327949">
          <w:rPr>
            <w:rFonts w:eastAsia="Calibri"/>
            <w:sz w:val="16"/>
            <w:szCs w:val="16"/>
          </w:rPr>
          <w:t>https://youtu.be/UABksVE5BTQ</w:t>
        </w:r>
      </w:hyperlink>
      <w:r w:rsidRPr="00327949">
        <w:rPr>
          <w:rFonts w:eastAsia="Calibri"/>
          <w:sz w:val="16"/>
          <w:szCs w:val="16"/>
        </w:rPr>
        <w:t>, presenting and discussing his book “What Fanon Said”</w:t>
      </w:r>
    </w:p>
    <w:p w14:paraId="3E06F3AF" w14:textId="77777777" w:rsidR="005B3AF3" w:rsidRPr="00327949" w:rsidRDefault="005B3AF3" w:rsidP="005B3AF3">
      <w:pPr>
        <w:rPr>
          <w:rFonts w:eastAsia="Calibri"/>
          <w:sz w:val="16"/>
          <w:szCs w:val="16"/>
        </w:rPr>
      </w:pPr>
      <w:r w:rsidRPr="00327949">
        <w:rPr>
          <w:rFonts w:eastAsia="Calibri"/>
          <w:sz w:val="16"/>
          <w:szCs w:val="16"/>
        </w:rPr>
        <w:t>-no prior knowledge disproves ontology</w:t>
      </w:r>
    </w:p>
    <w:p w14:paraId="2BBF5EC3" w14:textId="77777777" w:rsidR="005B3AF3" w:rsidRPr="00327949" w:rsidRDefault="005B3AF3" w:rsidP="005B3AF3">
      <w:pPr>
        <w:rPr>
          <w:rFonts w:eastAsia="Calibri"/>
          <w:sz w:val="16"/>
          <w:szCs w:val="16"/>
        </w:rPr>
      </w:pPr>
      <w:r w:rsidRPr="00327949">
        <w:rPr>
          <w:rFonts w:eastAsia="Calibri"/>
          <w:sz w:val="16"/>
          <w:szCs w:val="16"/>
        </w:rPr>
        <w:t>-oppressed fighting and change</w:t>
      </w:r>
    </w:p>
    <w:p w14:paraId="67A31EAD" w14:textId="77777777" w:rsidR="005B3AF3" w:rsidRPr="00327949" w:rsidRDefault="005B3AF3" w:rsidP="005B3AF3">
      <w:pPr>
        <w:rPr>
          <w:rFonts w:eastAsia="Calibri"/>
          <w:sz w:val="16"/>
          <w:szCs w:val="16"/>
        </w:rPr>
      </w:pPr>
      <w:r w:rsidRPr="00327949">
        <w:rPr>
          <w:rFonts w:eastAsia="Calibri"/>
          <w:sz w:val="16"/>
          <w:szCs w:val="16"/>
        </w:rPr>
        <w:t>***</w:t>
      </w:r>
      <w:proofErr w:type="spellStart"/>
      <w:r w:rsidRPr="00327949">
        <w:rPr>
          <w:rFonts w:eastAsia="Calibri"/>
          <w:sz w:val="16"/>
          <w:szCs w:val="16"/>
        </w:rPr>
        <w:t>Theonaturalism</w:t>
      </w:r>
      <w:proofErr w:type="spellEnd"/>
      <w:r w:rsidRPr="00327949">
        <w:rPr>
          <w:rFonts w:eastAsia="Calibri"/>
          <w:sz w:val="16"/>
          <w:szCs w:val="16"/>
        </w:rPr>
        <w:t xml:space="preserve"> – </w:t>
      </w:r>
      <w:proofErr w:type="gramStart"/>
      <w:r w:rsidRPr="00327949">
        <w:rPr>
          <w:rFonts w:eastAsia="Calibri"/>
          <w:sz w:val="16"/>
          <w:szCs w:val="16"/>
        </w:rPr>
        <w:t>religion based</w:t>
      </w:r>
      <w:proofErr w:type="gramEnd"/>
      <w:r w:rsidRPr="00327949">
        <w:rPr>
          <w:rFonts w:eastAsia="Calibri"/>
          <w:sz w:val="16"/>
          <w:szCs w:val="16"/>
        </w:rPr>
        <w:t xml:space="preserve"> difference</w:t>
      </w:r>
    </w:p>
    <w:p w14:paraId="77DCC9C1" w14:textId="3D73D152" w:rsidR="005B3AF3" w:rsidRPr="00327949" w:rsidRDefault="005B3AF3" w:rsidP="005B3AF3">
      <w:pPr>
        <w:rPr>
          <w:rFonts w:eastAsia="Calibri"/>
          <w:sz w:val="16"/>
          <w:szCs w:val="26"/>
        </w:rPr>
      </w:pPr>
      <w:r w:rsidRPr="00327949">
        <w:rPr>
          <w:rFonts w:eastAsia="Calibri"/>
          <w:sz w:val="16"/>
          <w:szCs w:val="26"/>
        </w:rPr>
        <w:t xml:space="preserve">The first thing to bear in mind you may wonder why in the beginning of the talk I talked about philosophical anthropology. And many people when they are trying to talk about social </w:t>
      </w:r>
      <w:proofErr w:type="gramStart"/>
      <w:r w:rsidRPr="00327949">
        <w:rPr>
          <w:rFonts w:eastAsia="Calibri"/>
          <w:sz w:val="16"/>
          <w:szCs w:val="26"/>
        </w:rPr>
        <w:t>change</w:t>
      </w:r>
      <w:proofErr w:type="gramEnd"/>
      <w:r w:rsidRPr="00327949">
        <w:rPr>
          <w:rFonts w:eastAsia="Calibri"/>
          <w:sz w:val="16"/>
          <w:szCs w:val="26"/>
        </w:rPr>
        <w:t xml:space="preserve"> they never think about </w:t>
      </w:r>
      <w:r w:rsidRPr="00327949">
        <w:rPr>
          <w:rFonts w:eastAsia="Calibri"/>
          <w:i/>
          <w:sz w:val="16"/>
          <w:szCs w:val="26"/>
        </w:rPr>
        <w:t>what a human being is</w:t>
      </w:r>
      <w:r w:rsidRPr="00327949">
        <w:rPr>
          <w:rFonts w:eastAsia="Calibri"/>
          <w:sz w:val="16"/>
          <w:szCs w:val="26"/>
        </w:rPr>
        <w:t xml:space="preserve"> and this is something Fanon pays attention to. </w:t>
      </w:r>
      <w:r w:rsidRPr="00327949">
        <w:rPr>
          <w:rFonts w:eastAsia="Calibri"/>
          <w:b/>
          <w:iCs/>
          <w:szCs w:val="26"/>
          <w:u w:val="single"/>
          <w:bdr w:val="single" w:sz="8" w:space="0" w:color="auto"/>
        </w:rPr>
        <w:t>Many people want to have closed conceptions of human beings because then human beings can be predicable</w:t>
      </w:r>
      <w:r w:rsidRPr="00327949">
        <w:rPr>
          <w:rFonts w:eastAsia="Calibri"/>
          <w:sz w:val="16"/>
          <w:szCs w:val="26"/>
        </w:rPr>
        <w:t xml:space="preserve">. In fact, in fanons writing he gave an example. One of the problems is that when he would walk in reason seems to walk out. </w:t>
      </w:r>
      <w:r w:rsidRPr="00327949">
        <w:rPr>
          <w:rFonts w:eastAsia="Calibri"/>
          <w:szCs w:val="26"/>
          <w:u w:val="single"/>
        </w:rPr>
        <w:t xml:space="preserve">One problem we </w:t>
      </w:r>
      <w:proofErr w:type="gramStart"/>
      <w:r w:rsidRPr="00327949">
        <w:rPr>
          <w:rFonts w:eastAsia="Calibri"/>
          <w:szCs w:val="26"/>
          <w:u w:val="single"/>
        </w:rPr>
        <w:t>have to</w:t>
      </w:r>
      <w:proofErr w:type="gramEnd"/>
      <w:r w:rsidRPr="00327949">
        <w:rPr>
          <w:rFonts w:eastAsia="Calibri"/>
          <w:szCs w:val="26"/>
          <w:u w:val="single"/>
        </w:rPr>
        <w:t xml:space="preserve"> bear in mind when we try to look at the question of human beings</w:t>
      </w:r>
      <w:r w:rsidRPr="00327949">
        <w:rPr>
          <w:rFonts w:eastAsia="Calibri"/>
          <w:sz w:val="16"/>
          <w:szCs w:val="26"/>
        </w:rPr>
        <w:t xml:space="preserve"> </w:t>
      </w:r>
      <w:r w:rsidRPr="00327949">
        <w:rPr>
          <w:rFonts w:eastAsia="Calibri"/>
          <w:b/>
          <w:iCs/>
          <w:szCs w:val="26"/>
          <w:u w:val="single"/>
          <w:bdr w:val="single" w:sz="8" w:space="0" w:color="auto"/>
        </w:rPr>
        <w:t>in terms of rigid closed systems</w:t>
      </w:r>
      <w:r w:rsidRPr="00327949">
        <w:rPr>
          <w:rFonts w:eastAsia="Calibri"/>
          <w:sz w:val="16"/>
          <w:szCs w:val="26"/>
        </w:rPr>
        <w:t xml:space="preserve"> </w:t>
      </w:r>
      <w:r w:rsidRPr="00327949">
        <w:rPr>
          <w:rFonts w:eastAsia="Calibri"/>
          <w:szCs w:val="26"/>
          <w:u w:val="single"/>
        </w:rPr>
        <w:t xml:space="preserve">is that we often are trying to get as a model of how we work as theorists on issues of social change that are actually based on what we can call </w:t>
      </w:r>
      <w:r w:rsidRPr="00327949">
        <w:rPr>
          <w:rFonts w:eastAsia="Calibri"/>
          <w:b/>
          <w:iCs/>
          <w:szCs w:val="26"/>
          <w:u w:val="single"/>
          <w:bdr w:val="single" w:sz="8" w:space="0" w:color="auto"/>
        </w:rPr>
        <w:t>law like generalizations</w:t>
      </w:r>
      <w:r w:rsidRPr="00327949">
        <w:rPr>
          <w:rFonts w:eastAsia="Calibri"/>
          <w:sz w:val="16"/>
          <w:szCs w:val="26"/>
        </w:rPr>
        <w:t xml:space="preserve">. Now what is a law like generalization? It is when you make sure that whatever you say has no contradiction down the line. </w:t>
      </w:r>
      <w:proofErr w:type="gramStart"/>
      <w:r w:rsidRPr="00327949">
        <w:rPr>
          <w:rFonts w:eastAsia="Calibri"/>
          <w:sz w:val="16"/>
          <w:szCs w:val="26"/>
        </w:rPr>
        <w:t>So</w:t>
      </w:r>
      <w:proofErr w:type="gramEnd"/>
      <w:r w:rsidRPr="00327949">
        <w:rPr>
          <w:rFonts w:eastAsia="Calibri"/>
          <w:sz w:val="16"/>
          <w:szCs w:val="26"/>
        </w:rPr>
        <w:t xml:space="preserve"> if you are to say this much [gestures with hand] the next stage must be consistent with that, and the next stage until you are maximally consistent. Do you get that? But here is the problem – and I can just put it in a </w:t>
      </w:r>
      <w:proofErr w:type="gramStart"/>
      <w:r w:rsidRPr="00327949">
        <w:rPr>
          <w:rFonts w:eastAsia="Calibri"/>
          <w:sz w:val="16"/>
          <w:szCs w:val="26"/>
        </w:rPr>
        <w:t>nut shell</w:t>
      </w:r>
      <w:proofErr w:type="gramEnd"/>
      <w:r w:rsidRPr="00327949">
        <w:rPr>
          <w:rFonts w:eastAsia="Calibri"/>
          <w:sz w:val="16"/>
          <w:szCs w:val="26"/>
        </w:rPr>
        <w:t xml:space="preserve">-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w:t>
      </w:r>
      <w:proofErr w:type="gramStart"/>
      <w:r w:rsidRPr="00327949">
        <w:rPr>
          <w:rFonts w:eastAsia="Calibri"/>
          <w:sz w:val="16"/>
          <w:szCs w:val="26"/>
        </w:rPr>
        <w:t>has the ability to</w:t>
      </w:r>
      <w:proofErr w:type="gramEnd"/>
      <w:r w:rsidRPr="00327949">
        <w:rPr>
          <w:rFonts w:eastAsia="Calibri"/>
          <w:sz w:val="16"/>
          <w:szCs w:val="26"/>
        </w:rPr>
        <w:t xml:space="preserve"> evaluate rationality. Now why is that important? Because you see the mistake many of us make is </w:t>
      </w:r>
      <w:r w:rsidRPr="00327949">
        <w:rPr>
          <w:rFonts w:eastAsia="Calibri"/>
          <w:b/>
          <w:iCs/>
          <w:szCs w:val="26"/>
          <w:u w:val="single"/>
          <w:bdr w:val="single" w:sz="8" w:space="0" w:color="auto"/>
        </w:rPr>
        <w:t>many of us want to push the human being into that maximized law like generalization model</w:t>
      </w:r>
      <w:r w:rsidRPr="00327949">
        <w:rPr>
          <w:rFonts w:eastAsia="Calibri"/>
          <w:sz w:val="16"/>
          <w:szCs w:val="26"/>
        </w:rPr>
        <w:t xml:space="preserve">. </w:t>
      </w:r>
      <w:proofErr w:type="gramStart"/>
      <w:r w:rsidRPr="00327949">
        <w:rPr>
          <w:rFonts w:eastAsia="Calibri"/>
          <w:sz w:val="16"/>
          <w:szCs w:val="26"/>
        </w:rPr>
        <w:t>So</w:t>
      </w:r>
      <w:proofErr w:type="gramEnd"/>
      <w:r w:rsidRPr="00327949">
        <w:rPr>
          <w:rFonts w:eastAsia="Calibri"/>
          <w:sz w:val="16"/>
          <w:szCs w:val="26"/>
        </w:rPr>
        <w:t xml:space="preserve"> when we think about our philosophical anthropology, some people, our question about intersectionality for instance, what some people don’t understand is nowhere is there ever a human being who is one identity. </w:t>
      </w:r>
      <w:r w:rsidRPr="00327949">
        <w:rPr>
          <w:rFonts w:eastAsia="Calibri"/>
          <w:szCs w:val="26"/>
          <w:u w:val="single"/>
        </w:rPr>
        <w:t>People talk about race – do you ever really see a race walking? You see a racialized</w:t>
      </w:r>
      <w:r w:rsidRPr="00327949">
        <w:rPr>
          <w:rFonts w:eastAsia="Calibri"/>
          <w:sz w:val="16"/>
          <w:szCs w:val="26"/>
        </w:rPr>
        <w:t xml:space="preserve"> </w:t>
      </w:r>
      <w:r w:rsidRPr="00327949">
        <w:rPr>
          <w:rFonts w:eastAsia="Calibri"/>
          <w:szCs w:val="26"/>
          <w:u w:val="single"/>
        </w:rPr>
        <w:t>man or woman, or transman or transwoman</w:t>
      </w:r>
      <w:r w:rsidRPr="00327949">
        <w:rPr>
          <w:rFonts w:eastAsia="Calibri"/>
          <w:sz w:val="16"/>
          <w:szCs w:val="26"/>
        </w:rPr>
        <w:t xml:space="preserve">. Do you ever see a class walking? Class is embodied in flesh and blood people. And we can go on and on. </w:t>
      </w:r>
      <w:proofErr w:type="gramStart"/>
      <w:r w:rsidRPr="00327949">
        <w:rPr>
          <w:rFonts w:eastAsia="Calibri"/>
          <w:sz w:val="16"/>
          <w:szCs w:val="26"/>
        </w:rPr>
        <w:t>So</w:t>
      </w:r>
      <w:proofErr w:type="gramEnd"/>
      <w:r w:rsidRPr="00327949">
        <w:rPr>
          <w:rFonts w:eastAsia="Calibri"/>
          <w:sz w:val="16"/>
          <w:szCs w:val="26"/>
        </w:rPr>
        <w:t xml:space="preserve"> </w:t>
      </w:r>
      <w:r w:rsidRPr="00327949">
        <w:rPr>
          <w:rFonts w:eastAsia="Calibri"/>
          <w:szCs w:val="26"/>
          <w:u w:val="single"/>
        </w:rPr>
        <w:t>if we enrich our philosophical anthropology we begin to notice certain other things. A</w:t>
      </w:r>
      <w:r w:rsidRPr="00327949">
        <w:rPr>
          <w:rFonts w:eastAsia="Calibri"/>
          <w:sz w:val="16"/>
          <w:szCs w:val="26"/>
        </w:rPr>
        <w:t xml:space="preserve">nd one of the other things we begin to realize is that </w:t>
      </w:r>
      <w:r w:rsidRPr="00327949">
        <w:rPr>
          <w:rFonts w:eastAsia="Calibri"/>
          <w:b/>
          <w:iCs/>
          <w:szCs w:val="26"/>
          <w:u w:val="single"/>
          <w:bdr w:val="single" w:sz="8" w:space="0" w:color="auto"/>
        </w:rPr>
        <w:t>we commit a serious problem when we do political work.</w:t>
      </w:r>
      <w:r w:rsidRPr="00327949">
        <w:rPr>
          <w:rFonts w:eastAsia="Calibri"/>
          <w:sz w:val="16"/>
          <w:szCs w:val="26"/>
        </w:rPr>
        <w:t xml:space="preserve"> And the problem is this. </w:t>
      </w:r>
      <w:r w:rsidRPr="00327949">
        <w:rPr>
          <w:rFonts w:eastAsia="Calibri"/>
          <w:szCs w:val="26"/>
          <w:u w:val="single"/>
        </w:rPr>
        <w:t xml:space="preserve">The question about </w:t>
      </w:r>
      <w:proofErr w:type="spellStart"/>
      <w:r w:rsidRPr="00327949">
        <w:rPr>
          <w:rFonts w:eastAsia="Calibri"/>
          <w:b/>
          <w:iCs/>
          <w:szCs w:val="26"/>
          <w:u w:val="single"/>
          <w:bdr w:val="single" w:sz="8" w:space="0" w:color="auto"/>
        </w:rPr>
        <w:t>Wilderson</w:t>
      </w:r>
      <w:proofErr w:type="spellEnd"/>
      <w:r w:rsidRPr="00327949">
        <w:rPr>
          <w:rFonts w:eastAsia="Calibri"/>
          <w:szCs w:val="26"/>
          <w:u w:val="single"/>
        </w:rPr>
        <w:t xml:space="preserve"> for instance</w:t>
      </w:r>
      <w:r w:rsidRPr="00327949">
        <w:rPr>
          <w:rFonts w:eastAsia="Calibri"/>
          <w:sz w:val="16"/>
          <w:szCs w:val="26"/>
        </w:rPr>
        <w:t xml:space="preserve">. There is this discussion going on (and allot of people build it out of my earlier books). I have a category I call, as a metaphor, </w:t>
      </w:r>
      <w:r w:rsidRPr="00327949">
        <w:rPr>
          <w:rFonts w:eastAsia="Calibri"/>
          <w:szCs w:val="26"/>
          <w:u w:val="single"/>
        </w:rPr>
        <w:t xml:space="preserve">an antiblack world. You notice </w:t>
      </w:r>
      <w:r w:rsidRPr="00327949">
        <w:rPr>
          <w:rFonts w:eastAsia="Calibri"/>
          <w:b/>
          <w:iCs/>
          <w:szCs w:val="26"/>
          <w:u w:val="single"/>
          <w:bdr w:val="single" w:sz="8" w:space="0" w:color="auto"/>
        </w:rPr>
        <w:t>an indefinite article</w:t>
      </w:r>
      <w:r w:rsidRPr="00327949">
        <w:rPr>
          <w:rFonts w:eastAsia="Calibri"/>
          <w:sz w:val="16"/>
          <w:szCs w:val="26"/>
        </w:rPr>
        <w:t xml:space="preserve"> – </w:t>
      </w:r>
      <w:r w:rsidRPr="00327949">
        <w:rPr>
          <w:rFonts w:eastAsia="Calibri"/>
          <w:b/>
          <w:iCs/>
          <w:szCs w:val="26"/>
          <w:u w:val="single"/>
          <w:bdr w:val="single" w:sz="8" w:space="0" w:color="auto"/>
        </w:rPr>
        <w:t>an anti-black world</w:t>
      </w:r>
      <w:r w:rsidRPr="00327949">
        <w:rPr>
          <w:rFonts w:eastAsia="Calibri"/>
          <w:sz w:val="16"/>
          <w:szCs w:val="26"/>
        </w:rPr>
        <w:t xml:space="preserve">. The reason I say that is because </w:t>
      </w:r>
      <w:r w:rsidRPr="00327949">
        <w:rPr>
          <w:rFonts w:eastAsia="Calibri"/>
          <w:b/>
          <w:iCs/>
          <w:szCs w:val="26"/>
          <w:u w:val="single"/>
          <w:bdr w:val="single" w:sz="8" w:space="0" w:color="auto"/>
        </w:rPr>
        <w:t>the world is different from an anti-black world</w:t>
      </w:r>
      <w:r w:rsidRPr="00327949">
        <w:rPr>
          <w:rFonts w:eastAsia="Calibri"/>
          <w:sz w:val="16"/>
          <w:szCs w:val="26"/>
        </w:rPr>
        <w:t xml:space="preserve">. </w:t>
      </w:r>
      <w:r w:rsidRPr="00327949">
        <w:rPr>
          <w:rFonts w:eastAsia="Calibri"/>
          <w:szCs w:val="26"/>
          <w:u w:val="single"/>
        </w:rPr>
        <w:t xml:space="preserve">The project of racism is to create a world that would be </w:t>
      </w:r>
      <w:r w:rsidRPr="00327949">
        <w:rPr>
          <w:rFonts w:eastAsia="Calibri"/>
          <w:b/>
          <w:iCs/>
          <w:szCs w:val="26"/>
          <w:u w:val="single"/>
          <w:bdr w:val="single" w:sz="8" w:space="0" w:color="auto"/>
        </w:rPr>
        <w:t>completely anti-black or anti-woman.</w:t>
      </w:r>
      <w:r w:rsidRPr="00327949">
        <w:rPr>
          <w:rFonts w:eastAsia="Calibri"/>
          <w:sz w:val="16"/>
          <w:szCs w:val="26"/>
        </w:rPr>
        <w:t xml:space="preserve"> </w:t>
      </w:r>
      <w:r w:rsidRPr="00327949">
        <w:rPr>
          <w:rFonts w:eastAsia="Calibri"/>
          <w:b/>
          <w:iCs/>
          <w:szCs w:val="26"/>
          <w:u w:val="single"/>
          <w:bdr w:val="single" w:sz="8" w:space="0" w:color="auto"/>
        </w:rPr>
        <w:t>Although that is a project, it is not a fait accompli</w:t>
      </w:r>
      <w:r w:rsidRPr="00327949">
        <w:rPr>
          <w:rFonts w:eastAsia="Calibri"/>
          <w:sz w:val="16"/>
          <w:szCs w:val="26"/>
        </w:rPr>
        <w:t xml:space="preserve">. </w:t>
      </w:r>
      <w:r w:rsidRPr="00327949">
        <w:rPr>
          <w:rFonts w:eastAsia="Calibri"/>
          <w:szCs w:val="26"/>
          <w:u w:val="single"/>
        </w:rPr>
        <w:t>People don’t seem to understand how recent this phenomenon</w:t>
      </w:r>
      <w:r w:rsidRPr="00327949">
        <w:rPr>
          <w:rFonts w:eastAsia="Calibri"/>
          <w:sz w:val="16"/>
          <w:szCs w:val="26"/>
        </w:rPr>
        <w:t xml:space="preserve"> we are talking </w:t>
      </w:r>
      <w:r w:rsidRPr="00327949">
        <w:rPr>
          <w:rFonts w:eastAsia="Calibri"/>
          <w:szCs w:val="26"/>
          <w:u w:val="single"/>
        </w:rPr>
        <w:t xml:space="preserve">about is. A lot of people talk about race they don’t even know the history of how race is connected into </w:t>
      </w:r>
      <w:proofErr w:type="spellStart"/>
      <w:r w:rsidRPr="00327949">
        <w:rPr>
          <w:rFonts w:eastAsia="Calibri"/>
          <w:szCs w:val="26"/>
          <w:u w:val="single"/>
        </w:rPr>
        <w:t>theonaturalism</w:t>
      </w:r>
      <w:proofErr w:type="spellEnd"/>
      <w:r w:rsidRPr="00327949">
        <w:rPr>
          <w:rFonts w:eastAsia="Calibri"/>
          <w:szCs w:val="26"/>
          <w:u w:val="single"/>
        </w:rPr>
        <w:t xml:space="preserve">. How, for instance, </w:t>
      </w:r>
      <w:proofErr w:type="spellStart"/>
      <w:r w:rsidRPr="00327949">
        <w:rPr>
          <w:rFonts w:eastAsia="Calibri"/>
          <w:szCs w:val="26"/>
          <w:u w:val="single"/>
        </w:rPr>
        <w:t>Andalucia</w:t>
      </w:r>
      <w:proofErr w:type="spellEnd"/>
      <w:r w:rsidRPr="00327949">
        <w:rPr>
          <w:rFonts w:eastAsia="Calibri"/>
          <w:szCs w:val="26"/>
          <w:u w:val="single"/>
        </w:rPr>
        <w:t xml:space="preserve"> and the pushing out of the Moors. The history of how race connected to Christianity was formed. A lot of people don’t understand – from the standpoint of a species whose history is 220,000 years old, what the hell is 500 years?</w:t>
      </w:r>
      <w:r w:rsidRPr="00327949">
        <w:rPr>
          <w:rFonts w:eastAsia="Calibri"/>
          <w:sz w:val="16"/>
          <w:szCs w:val="26"/>
        </w:rPr>
        <w:t xml:space="preserve"> </w:t>
      </w:r>
      <w:r w:rsidRPr="00327949">
        <w:rPr>
          <w:rFonts w:eastAsia="Calibri"/>
          <w:b/>
          <w:iCs/>
          <w:szCs w:val="26"/>
          <w:u w:val="single"/>
          <w:bdr w:val="single" w:sz="8" w:space="0" w:color="auto"/>
        </w:rPr>
        <w:t>But the one thing that we don’t understand to is we create a false model for how we study those last 500 years</w:t>
      </w:r>
      <w:r w:rsidRPr="00327949">
        <w:rPr>
          <w:rFonts w:eastAsia="Calibri"/>
          <w:sz w:val="16"/>
          <w:szCs w:val="26"/>
        </w:rPr>
        <w:t xml:space="preserve">. </w:t>
      </w:r>
      <w:r w:rsidRPr="00327949">
        <w:rPr>
          <w:rFonts w:eastAsia="Calibri"/>
          <w:szCs w:val="26"/>
          <w:u w:val="single"/>
        </w:rPr>
        <w:t xml:space="preserve">We study the 500 years as if </w:t>
      </w:r>
      <w:r w:rsidRPr="00327949">
        <w:rPr>
          <w:rFonts w:eastAsia="Calibri"/>
          <w:szCs w:val="26"/>
          <w:u w:val="single"/>
        </w:rPr>
        <w:lastRenderedPageBreak/>
        <w:t xml:space="preserve">the people who have been dominated </w:t>
      </w:r>
      <w:r w:rsidRPr="00327949">
        <w:rPr>
          <w:rFonts w:eastAsia="Calibri"/>
          <w:b/>
          <w:iCs/>
          <w:szCs w:val="26"/>
          <w:u w:val="single"/>
          <w:bdr w:val="single" w:sz="8" w:space="0" w:color="auto"/>
        </w:rPr>
        <w:t>have not been fighting and resisting.</w:t>
      </w:r>
      <w:r w:rsidRPr="00327949">
        <w:rPr>
          <w:rFonts w:eastAsia="Calibri"/>
          <w:sz w:val="16"/>
          <w:szCs w:val="26"/>
        </w:rPr>
        <w:t xml:space="preserve"> </w:t>
      </w:r>
      <w:r w:rsidRPr="00327949">
        <w:rPr>
          <w:rFonts w:eastAsia="Calibri"/>
          <w:szCs w:val="26"/>
          <w:u w:val="single"/>
        </w:rPr>
        <w:t>Had they not been fighting and resisting we wouldn’t be here.</w:t>
      </w:r>
      <w:r w:rsidRPr="00327949">
        <w:rPr>
          <w:rFonts w:eastAsia="Calibri"/>
          <w:sz w:val="16"/>
          <w:szCs w:val="26"/>
        </w:rPr>
        <w:t xml:space="preserve"> And then we come into this next point because you see </w:t>
      </w:r>
      <w:r w:rsidRPr="00327949">
        <w:rPr>
          <w:rFonts w:eastAsia="Calibri"/>
          <w:szCs w:val="26"/>
          <w:u w:val="single"/>
        </w:rPr>
        <w:t xml:space="preserve">the problem in the formulation of </w:t>
      </w:r>
      <w:r w:rsidRPr="00327949">
        <w:rPr>
          <w:rFonts w:eastAsia="Calibri"/>
          <w:b/>
          <w:iCs/>
          <w:szCs w:val="26"/>
          <w:u w:val="single"/>
          <w:bdr w:val="single" w:sz="8" w:space="0" w:color="auto"/>
        </w:rPr>
        <w:t>pessimism</w:t>
      </w:r>
      <w:r w:rsidRPr="00327949">
        <w:rPr>
          <w:rFonts w:eastAsia="Calibri"/>
          <w:szCs w:val="26"/>
          <w:u w:val="single"/>
        </w:rPr>
        <w:t xml:space="preserve"> and </w:t>
      </w:r>
      <w:r w:rsidRPr="00327949">
        <w:rPr>
          <w:rFonts w:eastAsia="Calibri"/>
          <w:b/>
          <w:iCs/>
          <w:szCs w:val="26"/>
          <w:u w:val="single"/>
          <w:bdr w:val="single" w:sz="8" w:space="0" w:color="auto"/>
        </w:rPr>
        <w:t>optimism</w:t>
      </w:r>
      <w:r w:rsidRPr="00327949">
        <w:rPr>
          <w:rFonts w:eastAsia="Calibri"/>
          <w:szCs w:val="26"/>
          <w:u w:val="single"/>
        </w:rPr>
        <w:t xml:space="preserve"> is they are both based on forecasted knowledge, a prior knowledge. </w:t>
      </w:r>
      <w:r w:rsidRPr="00327949">
        <w:rPr>
          <w:rFonts w:eastAsia="Calibri"/>
          <w:b/>
          <w:iCs/>
          <w:szCs w:val="26"/>
          <w:u w:val="single"/>
          <w:bdr w:val="single" w:sz="8" w:space="0" w:color="auto"/>
        </w:rPr>
        <w:t xml:space="preserve">But human beings don’t have prior knowledge. </w:t>
      </w:r>
      <w:r w:rsidRPr="00327949">
        <w:rPr>
          <w:rFonts w:eastAsia="Calibri"/>
          <w:szCs w:val="26"/>
          <w:u w:val="single"/>
        </w:rPr>
        <w:t xml:space="preserve">And in fact – what in the world are we if we need to have guarantees for us to act. </w:t>
      </w:r>
      <w:r w:rsidRPr="00327949">
        <w:rPr>
          <w:sz w:val="16"/>
          <w:szCs w:val="2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w:t>
      </w:r>
      <w:proofErr w:type="gramStart"/>
      <w:r w:rsidRPr="00327949">
        <w:rPr>
          <w:sz w:val="16"/>
          <w:szCs w:val="26"/>
        </w:rPr>
        <w:t>fought?</w:t>
      </w:r>
      <w:proofErr w:type="gramEnd"/>
      <w:r w:rsidRPr="00327949">
        <w:rPr>
          <w:sz w:val="16"/>
          <w:szCs w:val="26"/>
        </w:rPr>
        <w:t xml:space="preserve"> Because they knew it wasn’t for them. </w:t>
      </w:r>
      <w:r w:rsidRPr="00327949">
        <w:rPr>
          <w:rStyle w:val="Emphasis"/>
          <w:sz w:val="26"/>
          <w:szCs w:val="26"/>
        </w:rPr>
        <w:t>One of the problems we have in the way we think about political issues is we commit what Fanon and others in the existential tradition would call a form of political immaturity. Political immaturity is saying it is not worth it unless I, me, individually get the payoff</w:t>
      </w:r>
      <w:r w:rsidRPr="00327949">
        <w:rPr>
          <w:sz w:val="16"/>
          <w:szCs w:val="26"/>
        </w:rPr>
        <w:t xml:space="preserve">. </w:t>
      </w:r>
    </w:p>
    <w:p w14:paraId="60458386" w14:textId="77777777" w:rsidR="005B3AF3" w:rsidRPr="00327949" w:rsidRDefault="005B3AF3" w:rsidP="005B3AF3"/>
    <w:p w14:paraId="3AA7571D" w14:textId="769E3D51" w:rsidR="00A73AC0" w:rsidRPr="00327949" w:rsidRDefault="00A73AC0" w:rsidP="00A73AC0">
      <w:pPr>
        <w:pStyle w:val="Heading2"/>
      </w:pPr>
      <w:r w:rsidRPr="00327949">
        <w:lastRenderedPageBreak/>
        <w:t>1AC – Short</w:t>
      </w:r>
    </w:p>
    <w:p w14:paraId="39138ACB" w14:textId="10441220" w:rsidR="00A73AC0" w:rsidRPr="00327949" w:rsidRDefault="00A73AC0" w:rsidP="00A73AC0">
      <w:pPr>
        <w:pStyle w:val="Heading3"/>
      </w:pPr>
      <w:r w:rsidRPr="00327949">
        <w:lastRenderedPageBreak/>
        <w:t>1AC – FWK</w:t>
      </w:r>
    </w:p>
    <w:p w14:paraId="1E7815FE"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 xml:space="preserve">The meta-ethic is </w:t>
      </w:r>
      <w:r w:rsidRPr="00327949">
        <w:rPr>
          <w:rFonts w:asciiTheme="majorHAnsi" w:hAnsiTheme="majorHAnsi" w:cstheme="majorHAnsi"/>
          <w:u w:val="single"/>
        </w:rPr>
        <w:t>moral substitutability</w:t>
      </w:r>
      <w:r w:rsidRPr="00327949">
        <w:rPr>
          <w:rFonts w:asciiTheme="majorHAnsi" w:hAnsiTheme="majorHAnsi" w:cstheme="majorHAnsi"/>
        </w:rPr>
        <w:t xml:space="preserve"> - only it can explain reasons for acting.</w:t>
      </w:r>
    </w:p>
    <w:p w14:paraId="7FF065DF" w14:textId="77777777" w:rsidR="00A73AC0" w:rsidRPr="00327949" w:rsidRDefault="00A73AC0" w:rsidP="00A73AC0">
      <w:pPr>
        <w:rPr>
          <w:rFonts w:asciiTheme="majorHAnsi" w:hAnsiTheme="majorHAnsi" w:cstheme="majorHAnsi"/>
          <w:sz w:val="16"/>
          <w:szCs w:val="26"/>
        </w:rPr>
      </w:pPr>
      <w:r w:rsidRPr="00327949">
        <w:rPr>
          <w:rStyle w:val="Emphasis"/>
          <w:rFonts w:asciiTheme="majorHAnsi" w:hAnsiTheme="majorHAnsi" w:cstheme="majorHAnsi"/>
          <w:sz w:val="26"/>
          <w:szCs w:val="26"/>
        </w:rPr>
        <w:t>Sinnott-Armstrong 92</w:t>
      </w:r>
      <w:r w:rsidRPr="00327949">
        <w:rPr>
          <w:rFonts w:asciiTheme="majorHAnsi" w:hAnsiTheme="majorHAnsi" w:cstheme="majorHAnsi"/>
          <w:sz w:val="16"/>
          <w:szCs w:val="26"/>
        </w:rPr>
        <w:t xml:space="preserve"> [Walter, professor of practical ethics. “An Argument for Consequentialism” Dartmouth College Philosophical Perspectives. 1992.] </w:t>
      </w:r>
    </w:p>
    <w:p w14:paraId="4481097B" w14:textId="77777777" w:rsidR="00A73AC0" w:rsidRPr="00327949" w:rsidRDefault="00A73AC0" w:rsidP="00A73AC0">
      <w:pPr>
        <w:rPr>
          <w:rStyle w:val="Emphasis"/>
          <w:rFonts w:asciiTheme="majorHAnsi" w:hAnsiTheme="majorHAnsi" w:cstheme="majorHAnsi"/>
          <w:sz w:val="26"/>
          <w:szCs w:val="26"/>
        </w:rPr>
      </w:pPr>
      <w:r w:rsidRPr="00327949">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327949">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27949">
        <w:rPr>
          <w:rStyle w:val="Emphasis"/>
          <w:rFonts w:asciiTheme="majorHAnsi" w:hAnsiTheme="majorHAnsi" w:cstheme="majorHAnsi"/>
          <w:sz w:val="26"/>
          <w:szCs w:val="26"/>
        </w:rPr>
        <w:t>a moral reason</w:t>
      </w:r>
      <w:r w:rsidRPr="00327949">
        <w:rPr>
          <w:rFonts w:asciiTheme="majorHAnsi" w:hAnsiTheme="majorHAnsi" w:cstheme="majorHAnsi"/>
          <w:sz w:val="16"/>
          <w:szCs w:val="26"/>
        </w:rPr>
        <w:t xml:space="preserve"> to do an act </w:t>
      </w:r>
      <w:r w:rsidRPr="00327949">
        <w:rPr>
          <w:rStyle w:val="Emphasis"/>
          <w:rFonts w:asciiTheme="majorHAnsi" w:hAnsiTheme="majorHAnsi" w:cstheme="majorHAnsi"/>
          <w:sz w:val="26"/>
          <w:szCs w:val="26"/>
        </w:rPr>
        <w:t xml:space="preserve">is non-consequential if </w:t>
      </w:r>
      <w:r w:rsidRPr="00327949">
        <w:rPr>
          <w:rFonts w:asciiTheme="majorHAnsi" w:hAnsiTheme="majorHAnsi" w:cstheme="majorHAnsi"/>
          <w:sz w:val="16"/>
          <w:szCs w:val="26"/>
        </w:rPr>
        <w:t>and only if</w:t>
      </w:r>
      <w:r w:rsidRPr="00327949">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327949">
        <w:rPr>
          <w:rStyle w:val="Emphasis"/>
          <w:rFonts w:asciiTheme="majorHAnsi" w:hAnsiTheme="majorHAnsi" w:cstheme="majorHAnsi"/>
          <w:sz w:val="26"/>
          <w:szCs w:val="26"/>
        </w:rPr>
        <w:t>as a result of</w:t>
      </w:r>
      <w:proofErr w:type="gramEnd"/>
      <w:r w:rsidRPr="00327949">
        <w:rPr>
          <w:rStyle w:val="Emphasis"/>
          <w:rFonts w:asciiTheme="majorHAnsi" w:hAnsiTheme="majorHAnsi" w:cstheme="majorHAnsi"/>
          <w:sz w:val="26"/>
          <w:szCs w:val="26"/>
        </w:rPr>
        <w:t xml:space="preserve"> the lie </w:t>
      </w:r>
      <w:r w:rsidRPr="00327949">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327949">
        <w:rPr>
          <w:rFonts w:asciiTheme="majorHAnsi" w:hAnsiTheme="majorHAnsi" w:cstheme="majorHAnsi"/>
          <w:sz w:val="16"/>
          <w:szCs w:val="26"/>
        </w:rPr>
        <w:t>ofits</w:t>
      </w:r>
      <w:proofErr w:type="spellEnd"/>
      <w:r w:rsidRPr="00327949">
        <w:rPr>
          <w:rFonts w:asciiTheme="majorHAnsi" w:hAnsiTheme="majorHAnsi" w:cstheme="majorHAnsi"/>
          <w:sz w:val="16"/>
          <w:szCs w:val="26"/>
        </w:rPr>
        <w:t xml:space="preserve"> consequences. All such moral reasons are non-consequential. </w:t>
      </w:r>
      <w:proofErr w:type="gramStart"/>
      <w:r w:rsidRPr="00327949">
        <w:rPr>
          <w:rFonts w:asciiTheme="majorHAnsi" w:hAnsiTheme="majorHAnsi" w:cstheme="majorHAnsi"/>
          <w:sz w:val="16"/>
          <w:szCs w:val="26"/>
        </w:rPr>
        <w:t>In order to</w:t>
      </w:r>
      <w:proofErr w:type="gramEnd"/>
      <w:r w:rsidRPr="00327949">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27949">
        <w:rPr>
          <w:rFonts w:asciiTheme="majorHAnsi" w:hAnsiTheme="majorHAnsi" w:cstheme="majorHAnsi"/>
          <w:sz w:val="16"/>
          <w:szCs w:val="26"/>
        </w:rPr>
        <w:t>are</w:t>
      </w:r>
      <w:proofErr w:type="gramEnd"/>
      <w:r w:rsidRPr="00327949">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27949">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27949">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27949">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327949">
        <w:rPr>
          <w:rFonts w:asciiTheme="majorHAnsi" w:hAnsiTheme="majorHAnsi" w:cstheme="majorHAnsi"/>
          <w:sz w:val="16"/>
          <w:szCs w:val="26"/>
        </w:rPr>
        <w:t xml:space="preserve">This reason exists regardless of the consequences of mowing the grass, even though it might be overridden by certain bad consequences. </w:t>
      </w:r>
      <w:r w:rsidRPr="00327949">
        <w:rPr>
          <w:rStyle w:val="Emphasis"/>
          <w:rFonts w:asciiTheme="majorHAnsi" w:hAnsiTheme="majorHAnsi" w:cstheme="majorHAnsi"/>
          <w:sz w:val="26"/>
          <w:szCs w:val="26"/>
        </w:rPr>
        <w:t>However</w:t>
      </w:r>
      <w:r w:rsidRPr="00327949">
        <w:rPr>
          <w:rFonts w:asciiTheme="majorHAnsi" w:hAnsiTheme="majorHAnsi" w:cstheme="majorHAnsi"/>
          <w:sz w:val="16"/>
          <w:szCs w:val="26"/>
        </w:rPr>
        <w:t xml:space="preserve">, if this is why I have a moral reason to mow the grass, then, even </w:t>
      </w:r>
      <w:r w:rsidRPr="00327949">
        <w:rPr>
          <w:rStyle w:val="Emphasis"/>
          <w:rFonts w:asciiTheme="majorHAnsi" w:hAnsiTheme="majorHAnsi" w:cstheme="majorHAnsi"/>
          <w:sz w:val="26"/>
          <w:szCs w:val="26"/>
        </w:rPr>
        <w:t xml:space="preserve">if I cannot mow the grass without starting my </w:t>
      </w:r>
      <w:proofErr w:type="gramStart"/>
      <w:r w:rsidRPr="00327949">
        <w:rPr>
          <w:rStyle w:val="Emphasis"/>
          <w:rFonts w:asciiTheme="majorHAnsi" w:hAnsiTheme="majorHAnsi" w:cstheme="majorHAnsi"/>
          <w:sz w:val="26"/>
          <w:szCs w:val="26"/>
        </w:rPr>
        <w:t>mower, and</w:t>
      </w:r>
      <w:proofErr w:type="gramEnd"/>
      <w:r w:rsidRPr="00327949">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327949">
        <w:rPr>
          <w:rFonts w:asciiTheme="majorHAnsi" w:hAnsiTheme="majorHAnsi" w:cstheme="majorHAnsi"/>
          <w:sz w:val="16"/>
          <w:szCs w:val="26"/>
        </w:rPr>
        <w:t xml:space="preserve">, and starting my mower does not fulfill my </w:t>
      </w:r>
      <w:r w:rsidRPr="00327949">
        <w:rPr>
          <w:rFonts w:asciiTheme="majorHAnsi" w:hAnsiTheme="majorHAnsi" w:cstheme="majorHAnsi"/>
          <w:sz w:val="16"/>
          <w:szCs w:val="26"/>
        </w:rPr>
        <w:lastRenderedPageBreak/>
        <w:t xml:space="preserve">promise. Thus, </w:t>
      </w:r>
      <w:r w:rsidRPr="00327949">
        <w:rPr>
          <w:rStyle w:val="Emphasis"/>
          <w:rFonts w:asciiTheme="majorHAnsi" w:hAnsiTheme="majorHAnsi" w:cstheme="majorHAnsi"/>
          <w:sz w:val="26"/>
          <w:szCs w:val="26"/>
        </w:rPr>
        <w:t xml:space="preserve">a moral theory cannot explain </w:t>
      </w:r>
      <w:r w:rsidRPr="00327949">
        <w:rPr>
          <w:rFonts w:asciiTheme="majorHAnsi" w:hAnsiTheme="majorHAnsi" w:cstheme="majorHAnsi"/>
          <w:sz w:val="16"/>
          <w:szCs w:val="26"/>
        </w:rPr>
        <w:t>moral</w:t>
      </w:r>
      <w:r w:rsidRPr="00327949">
        <w:rPr>
          <w:rStyle w:val="Emphasis"/>
          <w:rFonts w:asciiTheme="majorHAnsi" w:hAnsiTheme="majorHAnsi" w:cstheme="majorHAnsi"/>
          <w:sz w:val="26"/>
          <w:szCs w:val="26"/>
        </w:rPr>
        <w:t xml:space="preserve"> substitutability if it claims that properties</w:t>
      </w:r>
      <w:r w:rsidRPr="00327949">
        <w:rPr>
          <w:rFonts w:asciiTheme="majorHAnsi" w:hAnsiTheme="majorHAnsi" w:cstheme="majorHAnsi"/>
          <w:sz w:val="16"/>
          <w:szCs w:val="26"/>
        </w:rPr>
        <w:t xml:space="preserve"> like this</w:t>
      </w:r>
      <w:r w:rsidRPr="00327949">
        <w:rPr>
          <w:rStyle w:val="Emphasis"/>
          <w:rFonts w:asciiTheme="majorHAnsi" w:hAnsiTheme="majorHAnsi" w:cstheme="majorHAnsi"/>
          <w:sz w:val="26"/>
          <w:szCs w:val="26"/>
        </w:rPr>
        <w:t xml:space="preserve"> provide moral reasons.</w:t>
      </w:r>
    </w:p>
    <w:p w14:paraId="25559C10" w14:textId="77777777" w:rsidR="00A73AC0" w:rsidRPr="00327949" w:rsidRDefault="00A73AC0" w:rsidP="00A73AC0"/>
    <w:p w14:paraId="6050C643" w14:textId="77777777" w:rsidR="00A73AC0" w:rsidRPr="00327949" w:rsidRDefault="00A73AC0" w:rsidP="00A73AC0">
      <w:pPr>
        <w:pStyle w:val="Heading4"/>
      </w:pPr>
      <w:r w:rsidRPr="00327949">
        <w:t xml:space="preserve">Non-consequentialist moral theories </w:t>
      </w:r>
      <w:r w:rsidRPr="00327949">
        <w:rPr>
          <w:u w:val="single"/>
        </w:rPr>
        <w:t>fail</w:t>
      </w:r>
      <w:r w:rsidRPr="00327949">
        <w:t xml:space="preserve"> to explain. </w:t>
      </w:r>
    </w:p>
    <w:p w14:paraId="15D2D7E0" w14:textId="77777777" w:rsidR="00A73AC0" w:rsidRPr="00327949" w:rsidRDefault="00A73AC0" w:rsidP="00A73AC0">
      <w:pPr>
        <w:rPr>
          <w:rFonts w:asciiTheme="majorHAnsi" w:hAnsiTheme="majorHAnsi" w:cstheme="majorHAnsi"/>
          <w:sz w:val="16"/>
          <w:szCs w:val="26"/>
        </w:rPr>
      </w:pPr>
      <w:r w:rsidRPr="00327949">
        <w:rPr>
          <w:rStyle w:val="Emphasis"/>
          <w:rFonts w:asciiTheme="majorHAnsi" w:hAnsiTheme="majorHAnsi" w:cstheme="majorHAnsi"/>
          <w:sz w:val="26"/>
          <w:szCs w:val="26"/>
        </w:rPr>
        <w:t>Sinnott-Armstrong 92</w:t>
      </w:r>
      <w:r w:rsidRPr="00327949">
        <w:rPr>
          <w:rFonts w:asciiTheme="majorHAnsi" w:hAnsiTheme="majorHAnsi" w:cstheme="majorHAnsi"/>
          <w:sz w:val="16"/>
          <w:szCs w:val="26"/>
        </w:rPr>
        <w:t xml:space="preserve"> [Walter, professor of practical ethics. “An Argument for Consequentialism” Dartmouth College Philosophical Perspectives. 1992.] </w:t>
      </w:r>
    </w:p>
    <w:p w14:paraId="54B0768E" w14:textId="77777777" w:rsidR="00A73AC0" w:rsidRPr="00327949" w:rsidRDefault="00A73AC0" w:rsidP="00A73AC0">
      <w:pPr>
        <w:tabs>
          <w:tab w:val="left" w:pos="1385"/>
          <w:tab w:val="left" w:pos="10170"/>
          <w:tab w:val="left" w:pos="11880"/>
        </w:tabs>
        <w:ind w:right="180"/>
        <w:rPr>
          <w:rFonts w:asciiTheme="majorHAnsi" w:hAnsiTheme="majorHAnsi" w:cs="Times New Roman"/>
          <w:sz w:val="16"/>
          <w:szCs w:val="26"/>
        </w:rPr>
      </w:pPr>
      <w:r w:rsidRPr="00327949">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327949">
        <w:rPr>
          <w:rFonts w:asciiTheme="majorHAnsi" w:hAnsiTheme="majorHAnsi" w:cs="Times New Roman"/>
          <w:b/>
          <w:szCs w:val="26"/>
          <w:u w:val="single"/>
        </w:rPr>
        <w:t>deontological theories unable to explain moral substitutability</w:t>
      </w:r>
      <w:r w:rsidRPr="00327949">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327949">
        <w:rPr>
          <w:rFonts w:asciiTheme="majorHAnsi" w:hAnsiTheme="majorHAnsi" w:cs="Times New Roman"/>
          <w:b/>
          <w:szCs w:val="26"/>
          <w:u w:val="single"/>
        </w:rPr>
        <w:t xml:space="preserve">What gives me a moral reason to start the mower is the consequences of starting the mower. </w:t>
      </w:r>
      <w:r w:rsidRPr="00327949">
        <w:rPr>
          <w:rFonts w:asciiTheme="majorHAnsi" w:hAnsiTheme="majorHAnsi" w:cs="Times New Roman"/>
          <w:sz w:val="16"/>
          <w:szCs w:val="26"/>
        </w:rPr>
        <w:t>Specifically</w:t>
      </w:r>
      <w:r w:rsidRPr="00327949">
        <w:rPr>
          <w:rFonts w:asciiTheme="majorHAnsi" w:hAnsiTheme="majorHAnsi" w:cs="Times New Roman"/>
          <w:b/>
          <w:szCs w:val="26"/>
          <w:u w:val="single"/>
        </w:rPr>
        <w:t xml:space="preserve">, it has the consequence that I </w:t>
      </w:r>
      <w:proofErr w:type="gramStart"/>
      <w:r w:rsidRPr="00327949">
        <w:rPr>
          <w:rFonts w:asciiTheme="majorHAnsi" w:hAnsiTheme="majorHAnsi" w:cs="Times New Roman"/>
          <w:b/>
          <w:szCs w:val="26"/>
          <w:u w:val="single"/>
        </w:rPr>
        <w:t>am able to</w:t>
      </w:r>
      <w:proofErr w:type="gramEnd"/>
      <w:r w:rsidRPr="00327949">
        <w:rPr>
          <w:rFonts w:asciiTheme="majorHAnsi" w:hAnsiTheme="majorHAnsi" w:cs="Times New Roman"/>
          <w:b/>
          <w:szCs w:val="26"/>
          <w:u w:val="single"/>
        </w:rPr>
        <w:t xml:space="preserve"> mow the grass. </w:t>
      </w:r>
      <w:r w:rsidRPr="00327949">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327949">
        <w:rPr>
          <w:rFonts w:asciiTheme="majorHAnsi" w:hAnsiTheme="majorHAnsi" w:cs="Times New Roman"/>
          <w:i/>
          <w:sz w:val="16"/>
          <w:szCs w:val="26"/>
        </w:rPr>
        <w:t>its</w:t>
      </w:r>
      <w:r w:rsidRPr="00327949">
        <w:rPr>
          <w:rFonts w:asciiTheme="majorHAnsi" w:hAnsiTheme="majorHAnsi" w:cs="Times New Roman"/>
          <w:sz w:val="16"/>
          <w:szCs w:val="26"/>
        </w:rPr>
        <w:t xml:space="preserve"> consequences. </w:t>
      </w:r>
      <w:proofErr w:type="gramStart"/>
      <w:r w:rsidRPr="00327949">
        <w:rPr>
          <w:rFonts w:asciiTheme="majorHAnsi" w:hAnsiTheme="majorHAnsi" w:cs="Times New Roman"/>
          <w:b/>
          <w:szCs w:val="26"/>
          <w:u w:val="single"/>
        </w:rPr>
        <w:t>Thus</w:t>
      </w:r>
      <w:proofErr w:type="gramEnd"/>
      <w:r w:rsidRPr="00327949">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327949">
        <w:rPr>
          <w:rFonts w:asciiTheme="majorHAnsi" w:hAnsiTheme="majorHAnsi" w:cs="Times New Roman"/>
          <w:sz w:val="16"/>
          <w:szCs w:val="26"/>
        </w:rPr>
        <w:t>. That is why all deontological theories must lack the explanatory coherence which is a general test of adequacy for all theories.</w:t>
      </w:r>
    </w:p>
    <w:p w14:paraId="10C0F8AF" w14:textId="77777777" w:rsidR="00A73AC0" w:rsidRPr="00327949" w:rsidRDefault="00A73AC0" w:rsidP="00A73AC0">
      <w:pPr>
        <w:rPr>
          <w:rFonts w:asciiTheme="majorHAnsi" w:hAnsiTheme="majorHAnsi"/>
          <w:szCs w:val="26"/>
        </w:rPr>
      </w:pPr>
    </w:p>
    <w:p w14:paraId="561115E8"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The standard is maximizing expected well-being.</w:t>
      </w:r>
    </w:p>
    <w:p w14:paraId="6882584B" w14:textId="77777777" w:rsidR="00A73AC0" w:rsidRPr="00327949" w:rsidRDefault="00A73AC0" w:rsidP="00A73AC0">
      <w:pPr>
        <w:rPr>
          <w:sz w:val="16"/>
          <w:szCs w:val="16"/>
        </w:rPr>
      </w:pPr>
      <w:r w:rsidRPr="00327949">
        <w:rPr>
          <w:sz w:val="16"/>
          <w:szCs w:val="16"/>
        </w:rPr>
        <w:t>Consequentialism SPEC: NEC (necessary enabler consequentialism) – all moral reasons for acts are provided by facts that the acts are necessary enablers for preventing death.</w:t>
      </w:r>
    </w:p>
    <w:p w14:paraId="6B822E7A" w14:textId="77777777" w:rsidR="00A73AC0" w:rsidRPr="00327949" w:rsidRDefault="00A73AC0" w:rsidP="00A73AC0">
      <w:pPr>
        <w:pStyle w:val="Heading4"/>
      </w:pPr>
      <w:r w:rsidRPr="00327949">
        <w:t>Prefer:</w:t>
      </w:r>
    </w:p>
    <w:p w14:paraId="7C3DFA79"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 xml:space="preserve">1. Actor Specificity: </w:t>
      </w:r>
    </w:p>
    <w:p w14:paraId="70BEF368"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 xml:space="preserve">a. No act-omission distinction—governments are responsible for everything in the public </w:t>
      </w:r>
      <w:proofErr w:type="gramStart"/>
      <w:r w:rsidRPr="00327949">
        <w:rPr>
          <w:rFonts w:asciiTheme="majorHAnsi" w:hAnsiTheme="majorHAnsi" w:cstheme="majorHAnsi"/>
        </w:rPr>
        <w:t>sphere</w:t>
      </w:r>
      <w:proofErr w:type="gramEnd"/>
      <w:r w:rsidRPr="00327949">
        <w:rPr>
          <w:rFonts w:asciiTheme="majorHAnsi" w:hAnsiTheme="majorHAnsi" w:cstheme="majorHAnsi"/>
        </w:rPr>
        <w:t xml:space="preserve"> so inaction is implicit authorization of action: they have to yes/no bills, which means everything collapse to aggregation.</w:t>
      </w:r>
    </w:p>
    <w:p w14:paraId="688CDBEF"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b. No intent-foresight distinction – the actions we take are inevitably informed by predictions from certain mental states, meaning consequences are a collective part of the will.</w:t>
      </w:r>
    </w:p>
    <w:p w14:paraId="7EDE431A" w14:textId="77777777" w:rsidR="00A73AC0" w:rsidRPr="00327949" w:rsidRDefault="00A73AC0" w:rsidP="00A73AC0">
      <w:pPr>
        <w:pStyle w:val="Heading4"/>
        <w:rPr>
          <w:rFonts w:asciiTheme="majorHAnsi" w:eastAsia="Times New Roman" w:hAnsiTheme="majorHAnsi" w:cstheme="majorHAnsi"/>
          <w:shd w:val="clear" w:color="auto" w:fill="FFFFFF"/>
        </w:rPr>
      </w:pPr>
      <w:r w:rsidRPr="00327949">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327949">
        <w:rPr>
          <w:rFonts w:asciiTheme="majorHAnsi" w:eastAsia="Times New Roman" w:hAnsiTheme="majorHAnsi" w:cstheme="majorHAnsi"/>
          <w:shd w:val="clear" w:color="auto" w:fill="FFFFFF"/>
        </w:rPr>
        <w:t>denied</w:t>
      </w:r>
      <w:proofErr w:type="gramEnd"/>
      <w:r w:rsidRPr="00327949">
        <w:rPr>
          <w:rFonts w:asciiTheme="majorHAnsi" w:eastAsia="Times New Roman" w:hAnsiTheme="majorHAnsi" w:cstheme="majorHAnsi"/>
          <w:shd w:val="clear" w:color="auto" w:fill="FFFFFF"/>
        </w:rPr>
        <w:t xml:space="preserve"> and link turns them because the alt would be no action.</w:t>
      </w:r>
    </w:p>
    <w:p w14:paraId="2FC13023"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2. Extinction comes first under any framework.</w:t>
      </w:r>
    </w:p>
    <w:p w14:paraId="21607393" w14:textId="77777777" w:rsidR="00A73AC0" w:rsidRPr="00327949" w:rsidRDefault="00A73AC0" w:rsidP="00A73AC0">
      <w:pPr>
        <w:rPr>
          <w:rFonts w:asciiTheme="majorHAnsi" w:hAnsiTheme="majorHAnsi" w:cstheme="majorHAnsi"/>
          <w:sz w:val="16"/>
          <w:szCs w:val="26"/>
        </w:rPr>
      </w:pPr>
      <w:proofErr w:type="spellStart"/>
      <w:r w:rsidRPr="00327949">
        <w:rPr>
          <w:rStyle w:val="Style13ptBold"/>
          <w:rFonts w:asciiTheme="majorHAnsi" w:hAnsiTheme="majorHAnsi" w:cstheme="majorHAnsi"/>
          <w:szCs w:val="26"/>
          <w:u w:val="single"/>
        </w:rPr>
        <w:t>Pummer</w:t>
      </w:r>
      <w:proofErr w:type="spellEnd"/>
      <w:r w:rsidRPr="00327949">
        <w:rPr>
          <w:rStyle w:val="Style13ptBold"/>
          <w:rFonts w:asciiTheme="majorHAnsi" w:hAnsiTheme="majorHAnsi" w:cstheme="majorHAnsi"/>
          <w:szCs w:val="26"/>
          <w:u w:val="single"/>
        </w:rPr>
        <w:t xml:space="preserve"> 15</w:t>
      </w:r>
      <w:r w:rsidRPr="00327949">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C3EA579" w14:textId="77777777" w:rsidR="00A73AC0" w:rsidRPr="00327949" w:rsidRDefault="00A73AC0" w:rsidP="00A73AC0">
      <w:pPr>
        <w:rPr>
          <w:rFonts w:asciiTheme="majorHAnsi" w:hAnsiTheme="majorHAnsi" w:cstheme="majorHAnsi"/>
          <w:sz w:val="16"/>
          <w:szCs w:val="26"/>
        </w:rPr>
      </w:pPr>
      <w:r w:rsidRPr="00327949">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327949">
        <w:rPr>
          <w:rStyle w:val="StyleUnderline"/>
          <w:rFonts w:asciiTheme="majorHAnsi" w:hAnsiTheme="majorHAnsi" w:cstheme="majorHAnsi"/>
          <w:sz w:val="26"/>
          <w:szCs w:val="26"/>
        </w:rPr>
        <w:lastRenderedPageBreak/>
        <w:t>least one thing it is reasonable to agree on right now</w:t>
      </w:r>
      <w:r w:rsidRPr="00327949">
        <w:rPr>
          <w:rFonts w:asciiTheme="majorHAnsi" w:hAnsiTheme="majorHAnsi" w:cstheme="majorHAnsi"/>
          <w:sz w:val="16"/>
          <w:szCs w:val="26"/>
        </w:rPr>
        <w:t>, whatever general moral view we adopt</w:t>
      </w:r>
      <w:r w:rsidRPr="00327949">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327949">
        <w:rPr>
          <w:rFonts w:asciiTheme="majorHAnsi" w:hAnsiTheme="majorHAnsi" w:cstheme="majorHAnsi"/>
          <w:sz w:val="16"/>
          <w:szCs w:val="26"/>
        </w:rPr>
        <w:t xml:space="preserve"> How we might in fact try to reduce such existential risks is discussed elsewhere. My claim here is only that </w:t>
      </w:r>
      <w:r w:rsidRPr="00327949">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327949">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327949">
        <w:rPr>
          <w:rStyle w:val="StyleUnderline"/>
          <w:rFonts w:asciiTheme="majorHAnsi" w:hAnsiTheme="majorHAnsi" w:cstheme="majorHAnsi"/>
          <w:sz w:val="26"/>
          <w:szCs w:val="26"/>
        </w:rPr>
        <w:t>Clearly one thing that makes an outcome good is that the people in it are doing well. There is little disagreement here.</w:t>
      </w:r>
      <w:r w:rsidRPr="00327949">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327949">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327949">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27949">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327949">
        <w:rPr>
          <w:rStyle w:val="StyleUnderline"/>
          <w:rFonts w:asciiTheme="majorHAnsi" w:hAnsiTheme="majorHAnsi" w:cstheme="majorHAnsi"/>
          <w:sz w:val="26"/>
          <w:szCs w:val="26"/>
        </w:rPr>
        <w:t>high quality</w:t>
      </w:r>
      <w:proofErr w:type="gramEnd"/>
      <w:r w:rsidRPr="00327949">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327949">
        <w:rPr>
          <w:rStyle w:val="Emphasis"/>
          <w:rFonts w:asciiTheme="majorHAnsi" w:hAnsiTheme="majorHAnsi" w:cstheme="majorHAnsi"/>
          <w:sz w:val="26"/>
          <w:szCs w:val="26"/>
        </w:rPr>
        <w:t>that is a huge mistake.</w:t>
      </w:r>
      <w:r w:rsidRPr="00327949">
        <w:rPr>
          <w:rFonts w:asciiTheme="majorHAnsi" w:hAnsiTheme="majorHAnsi" w:cstheme="majorHAnsi"/>
          <w:sz w:val="16"/>
          <w:szCs w:val="26"/>
        </w:rPr>
        <w:t xml:space="preserve"> </w:t>
      </w:r>
      <w:r w:rsidRPr="00327949">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327949">
        <w:rPr>
          <w:rStyle w:val="Emphasis"/>
          <w:rFonts w:asciiTheme="majorHAnsi" w:hAnsiTheme="majorHAnsi" w:cstheme="majorHAnsi"/>
          <w:sz w:val="26"/>
          <w:szCs w:val="26"/>
        </w:rPr>
        <w:t>it is not the view that the latter don’t matter</w:t>
      </w:r>
      <w:r w:rsidRPr="00327949">
        <w:rPr>
          <w:rStyle w:val="StyleUnderline"/>
          <w:rFonts w:asciiTheme="majorHAnsi" w:hAnsiTheme="majorHAnsi" w:cstheme="majorHAnsi"/>
          <w:sz w:val="26"/>
          <w:szCs w:val="26"/>
        </w:rPr>
        <w:t>.</w:t>
      </w:r>
      <w:r w:rsidRPr="00327949">
        <w:rPr>
          <w:rFonts w:asciiTheme="majorHAnsi" w:hAnsiTheme="majorHAnsi" w:cstheme="majorHAnsi"/>
          <w:sz w:val="16"/>
          <w:szCs w:val="26"/>
        </w:rPr>
        <w:t xml:space="preserve"> Even John Rawls wrote, “</w:t>
      </w:r>
      <w:r w:rsidRPr="00327949">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327949">
        <w:rPr>
          <w:rFonts w:asciiTheme="majorHAnsi" w:hAnsiTheme="majorHAnsi" w:cstheme="majorHAnsi"/>
          <w:sz w:val="16"/>
          <w:szCs w:val="26"/>
        </w:rPr>
        <w:t xml:space="preserve">” </w:t>
      </w:r>
      <w:r w:rsidRPr="00327949">
        <w:rPr>
          <w:rStyle w:val="Emphasis"/>
          <w:rFonts w:asciiTheme="majorHAnsi" w:hAnsiTheme="majorHAnsi" w:cstheme="majorHAnsi"/>
          <w:sz w:val="26"/>
          <w:szCs w:val="26"/>
        </w:rPr>
        <w:t>Minimally plausible versions of deontology and virtue ethics must be concerned in part with promoting the good</w:t>
      </w:r>
      <w:r w:rsidRPr="00327949">
        <w:rPr>
          <w:rStyle w:val="StyleUnderline"/>
          <w:rFonts w:asciiTheme="majorHAnsi" w:hAnsiTheme="majorHAnsi" w:cstheme="majorHAnsi"/>
          <w:sz w:val="26"/>
          <w:szCs w:val="26"/>
        </w:rPr>
        <w:t>, from an impartial point of view.</w:t>
      </w:r>
      <w:r w:rsidRPr="00327949">
        <w:rPr>
          <w:rFonts w:asciiTheme="majorHAnsi" w:hAnsiTheme="majorHAnsi" w:cstheme="majorHAnsi"/>
          <w:sz w:val="16"/>
          <w:szCs w:val="26"/>
        </w:rPr>
        <w:t xml:space="preserve"> </w:t>
      </w:r>
      <w:r w:rsidRPr="00327949">
        <w:rPr>
          <w:rStyle w:val="StyleUnderline"/>
          <w:rFonts w:asciiTheme="majorHAnsi" w:hAnsiTheme="majorHAnsi" w:cstheme="majorHAnsi"/>
          <w:sz w:val="26"/>
          <w:szCs w:val="26"/>
        </w:rPr>
        <w:t>They’d thus imply very strong reasons to reduce existential risk</w:t>
      </w:r>
      <w:r w:rsidRPr="00327949">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27949">
        <w:rPr>
          <w:rStyle w:val="StyleUnderline"/>
          <w:rFonts w:asciiTheme="majorHAnsi" w:hAnsiTheme="majorHAnsi" w:cstheme="majorHAnsi"/>
          <w:sz w:val="26"/>
          <w:szCs w:val="26"/>
        </w:rPr>
        <w:t>Even egoism, the view that each agent should maximize her own good, might imply strong reasons to reduce existential risk.</w:t>
      </w:r>
      <w:r w:rsidRPr="00327949">
        <w:rPr>
          <w:rFonts w:asciiTheme="majorHAnsi" w:hAnsiTheme="majorHAnsi" w:cstheme="majorHAnsi"/>
          <w:sz w:val="16"/>
          <w:szCs w:val="26"/>
        </w:rPr>
        <w:t xml:space="preserve"> It will depend, among other things, on what one’s own good </w:t>
      </w:r>
      <w:proofErr w:type="gramStart"/>
      <w:r w:rsidRPr="00327949">
        <w:rPr>
          <w:rFonts w:asciiTheme="majorHAnsi" w:hAnsiTheme="majorHAnsi" w:cstheme="majorHAnsi"/>
          <w:sz w:val="16"/>
          <w:szCs w:val="26"/>
        </w:rPr>
        <w:t>consists</w:t>
      </w:r>
      <w:proofErr w:type="gramEnd"/>
      <w:r w:rsidRPr="00327949">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27949">
        <w:rPr>
          <w:rFonts w:asciiTheme="majorHAnsi" w:hAnsiTheme="majorHAnsi" w:cstheme="majorHAnsi"/>
          <w:sz w:val="16"/>
          <w:szCs w:val="26"/>
        </w:rPr>
        <w:t>actually desires</w:t>
      </w:r>
      <w:proofErr w:type="gramEnd"/>
      <w:r w:rsidRPr="00327949">
        <w:rPr>
          <w:rFonts w:asciiTheme="majorHAnsi" w:hAnsiTheme="majorHAnsi" w:cstheme="majorHAnsi"/>
          <w:sz w:val="16"/>
          <w:szCs w:val="26"/>
        </w:rPr>
        <w:t xml:space="preserve"> to do that act). </w:t>
      </w:r>
      <w:r w:rsidRPr="00327949">
        <w:rPr>
          <w:rStyle w:val="StyleUnderline"/>
          <w:rFonts w:asciiTheme="majorHAnsi" w:hAnsiTheme="majorHAnsi" w:cstheme="majorHAnsi"/>
          <w:sz w:val="26"/>
          <w:szCs w:val="26"/>
        </w:rPr>
        <w:lastRenderedPageBreak/>
        <w:t>To be minimally plausible, egoism will need to be paired with a more sophisticated account of well-being.</w:t>
      </w:r>
      <w:r w:rsidRPr="00327949">
        <w:rPr>
          <w:rFonts w:asciiTheme="majorHAnsi" w:hAnsiTheme="majorHAnsi" w:cstheme="majorHAnsi"/>
          <w:sz w:val="16"/>
          <w:szCs w:val="26"/>
        </w:rPr>
        <w:t xml:space="preserve"> To see this, it is enough to consider, as Plato did, the possibility of a ring of invisibility – </w:t>
      </w:r>
      <w:r w:rsidRPr="00327949">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27949">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327949">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327949">
        <w:rPr>
          <w:rFonts w:asciiTheme="majorHAnsi" w:hAnsiTheme="majorHAnsi" w:cstheme="majorHAnsi"/>
          <w:sz w:val="16"/>
          <w:szCs w:val="26"/>
        </w:rPr>
        <w:t xml:space="preserve"> Add to </w:t>
      </w:r>
      <w:proofErr w:type="gramStart"/>
      <w:r w:rsidRPr="00327949">
        <w:rPr>
          <w:rFonts w:asciiTheme="majorHAnsi" w:hAnsiTheme="majorHAnsi" w:cstheme="majorHAnsi"/>
          <w:sz w:val="16"/>
          <w:szCs w:val="26"/>
        </w:rPr>
        <w:t>all of</w:t>
      </w:r>
      <w:proofErr w:type="gramEnd"/>
      <w:r w:rsidRPr="00327949">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27949">
        <w:rPr>
          <w:rStyle w:val="Emphasis"/>
          <w:rFonts w:asciiTheme="majorHAnsi" w:hAnsiTheme="majorHAnsi" w:cstheme="majorHAnsi"/>
          <w:sz w:val="26"/>
          <w:szCs w:val="26"/>
        </w:rPr>
        <w:t xml:space="preserve">We should also </w:t>
      </w:r>
      <w:proofErr w:type="gramStart"/>
      <w:r w:rsidRPr="00327949">
        <w:rPr>
          <w:rStyle w:val="Emphasis"/>
          <w:rFonts w:asciiTheme="majorHAnsi" w:hAnsiTheme="majorHAnsi" w:cstheme="majorHAnsi"/>
          <w:sz w:val="26"/>
          <w:szCs w:val="26"/>
        </w:rPr>
        <w:t>take into account</w:t>
      </w:r>
      <w:proofErr w:type="gramEnd"/>
      <w:r w:rsidRPr="00327949">
        <w:rPr>
          <w:rStyle w:val="Emphasis"/>
          <w:rFonts w:asciiTheme="majorHAnsi" w:hAnsiTheme="majorHAnsi" w:cstheme="majorHAnsi"/>
          <w:sz w:val="26"/>
          <w:szCs w:val="26"/>
        </w:rPr>
        <w:t xml:space="preserve"> moral uncertainty.</w:t>
      </w:r>
      <w:r w:rsidRPr="00327949">
        <w:rPr>
          <w:rFonts w:asciiTheme="majorHAnsi" w:hAnsiTheme="majorHAnsi" w:cstheme="majorHAnsi"/>
          <w:sz w:val="16"/>
          <w:szCs w:val="26"/>
        </w:rPr>
        <w:t xml:space="preserve"> </w:t>
      </w:r>
      <w:r w:rsidRPr="00327949">
        <w:rPr>
          <w:rStyle w:val="StyleUnderline"/>
          <w:rFonts w:asciiTheme="majorHAnsi" w:hAnsiTheme="majorHAnsi" w:cstheme="majorHAnsi"/>
          <w:sz w:val="26"/>
          <w:szCs w:val="26"/>
        </w:rPr>
        <w:t>What is it reasonable for one to do, when one is uncertain not (only) about the empirical facts, but also about the moral facts?</w:t>
      </w:r>
      <w:r w:rsidRPr="00327949">
        <w:rPr>
          <w:rFonts w:asciiTheme="majorHAnsi" w:hAnsiTheme="majorHAnsi" w:cstheme="majorHAnsi"/>
          <w:sz w:val="16"/>
          <w:szCs w:val="26"/>
        </w:rPr>
        <w:t xml:space="preserve"> I’ve just argued that </w:t>
      </w:r>
      <w:r w:rsidRPr="00327949">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327949">
        <w:rPr>
          <w:rFonts w:asciiTheme="majorHAnsi" w:hAnsiTheme="majorHAnsi" w:cstheme="majorHAnsi"/>
          <w:sz w:val="16"/>
          <w:szCs w:val="26"/>
        </w:rPr>
        <w:t xml:space="preserve"> But </w:t>
      </w:r>
      <w:r w:rsidRPr="00327949">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327949">
        <w:rPr>
          <w:rFonts w:asciiTheme="majorHAnsi" w:hAnsiTheme="majorHAnsi" w:cstheme="majorHAnsi"/>
          <w:sz w:val="16"/>
          <w:szCs w:val="26"/>
        </w:rPr>
        <w:t xml:space="preserve">(and 10% sure that one of these other ones is correct), </w:t>
      </w:r>
      <w:r w:rsidRPr="00327949">
        <w:rPr>
          <w:rStyle w:val="StyleUnderline"/>
          <w:rFonts w:asciiTheme="majorHAnsi" w:hAnsiTheme="majorHAnsi" w:cstheme="majorHAnsi"/>
          <w:sz w:val="26"/>
          <w:szCs w:val="26"/>
        </w:rPr>
        <w:t xml:space="preserve">they would have </w:t>
      </w:r>
      <w:proofErr w:type="gramStart"/>
      <w:r w:rsidRPr="00327949">
        <w:rPr>
          <w:rStyle w:val="StyleUnderline"/>
          <w:rFonts w:asciiTheme="majorHAnsi" w:hAnsiTheme="majorHAnsi" w:cstheme="majorHAnsi"/>
          <w:sz w:val="26"/>
          <w:szCs w:val="26"/>
        </w:rPr>
        <w:t>pretty strong</w:t>
      </w:r>
      <w:proofErr w:type="gramEnd"/>
      <w:r w:rsidRPr="00327949">
        <w:rPr>
          <w:rStyle w:val="StyleUnderline"/>
          <w:rFonts w:asciiTheme="majorHAnsi" w:hAnsiTheme="majorHAnsi" w:cstheme="majorHAnsi"/>
          <w:sz w:val="26"/>
          <w:szCs w:val="26"/>
        </w:rPr>
        <w:t xml:space="preserve"> reason, from the standpoint of moral uncertainty, to reduce existential risk.</w:t>
      </w:r>
      <w:r w:rsidRPr="00327949">
        <w:rPr>
          <w:rFonts w:asciiTheme="majorHAnsi" w:hAnsiTheme="majorHAnsi" w:cstheme="majorHAnsi"/>
          <w:sz w:val="16"/>
          <w:szCs w:val="26"/>
        </w:rPr>
        <w:t xml:space="preserve"> Perhaps most disturbingly still, </w:t>
      </w:r>
      <w:r w:rsidRPr="00327949">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327949">
        <w:rPr>
          <w:rFonts w:asciiTheme="majorHAnsi" w:hAnsiTheme="majorHAnsi" w:cstheme="majorHAnsi"/>
          <w:sz w:val="16"/>
          <w:szCs w:val="26"/>
        </w:rPr>
        <w:t xml:space="preserve"> Again, this is largely </w:t>
      </w:r>
      <w:proofErr w:type="gramStart"/>
      <w:r w:rsidRPr="00327949">
        <w:rPr>
          <w:rFonts w:asciiTheme="majorHAnsi" w:hAnsiTheme="majorHAnsi" w:cstheme="majorHAnsi"/>
          <w:sz w:val="16"/>
          <w:szCs w:val="26"/>
        </w:rPr>
        <w:t>for the reason that</w:t>
      </w:r>
      <w:proofErr w:type="gramEnd"/>
      <w:r w:rsidRPr="00327949">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27949">
        <w:rPr>
          <w:rStyle w:val="StyleUnderline"/>
          <w:rFonts w:asciiTheme="majorHAnsi" w:hAnsiTheme="majorHAnsi" w:cstheme="majorHAnsi"/>
          <w:sz w:val="26"/>
          <w:szCs w:val="26"/>
        </w:rPr>
        <w:t>It is enough for my claim that there is moral agreement in the relevant sense if</w:t>
      </w:r>
      <w:r w:rsidRPr="00327949">
        <w:rPr>
          <w:rFonts w:asciiTheme="majorHAnsi" w:hAnsiTheme="majorHAnsi" w:cstheme="majorHAnsi"/>
          <w:sz w:val="16"/>
          <w:szCs w:val="26"/>
        </w:rPr>
        <w:t xml:space="preserve">, at least given certain empirical claims about what future lives would most likely be like, </w:t>
      </w:r>
      <w:r w:rsidRPr="00327949">
        <w:rPr>
          <w:rStyle w:val="Emphasis"/>
          <w:rFonts w:asciiTheme="majorHAnsi" w:hAnsiTheme="majorHAnsi" w:cstheme="majorHAnsi"/>
          <w:sz w:val="26"/>
          <w:szCs w:val="26"/>
        </w:rPr>
        <w:t>all minimally plausible moral views would converge on the conclusion that we should try to save the world</w:t>
      </w:r>
      <w:r w:rsidRPr="00327949">
        <w:rPr>
          <w:rStyle w:val="StyleUnderline"/>
          <w:rFonts w:asciiTheme="majorHAnsi" w:hAnsiTheme="majorHAnsi" w:cstheme="majorHAnsi"/>
          <w:sz w:val="26"/>
          <w:szCs w:val="26"/>
        </w:rPr>
        <w:t>.</w:t>
      </w:r>
      <w:r w:rsidRPr="00327949">
        <w:rPr>
          <w:rFonts w:asciiTheme="majorHAnsi" w:hAnsiTheme="majorHAnsi" w:cstheme="majorHAnsi"/>
          <w:sz w:val="16"/>
          <w:szCs w:val="26"/>
        </w:rPr>
        <w:t xml:space="preserve"> While there are some non-crazy </w:t>
      </w:r>
      <w:r w:rsidRPr="00327949">
        <w:rPr>
          <w:rStyle w:val="StyleUnderline"/>
          <w:rFonts w:asciiTheme="majorHAnsi" w:hAnsiTheme="majorHAnsi" w:cstheme="majorHAnsi"/>
          <w:sz w:val="26"/>
          <w:szCs w:val="26"/>
        </w:rPr>
        <w:t>views that place significantly greater moral weight on avoiding suffering than on promoting happiness</w:t>
      </w:r>
      <w:r w:rsidRPr="00327949">
        <w:rPr>
          <w:rFonts w:asciiTheme="majorHAnsi" w:hAnsiTheme="majorHAnsi" w:cstheme="majorHAnsi"/>
          <w:sz w:val="16"/>
          <w:szCs w:val="26"/>
        </w:rPr>
        <w:t xml:space="preserve">, for reasons others have offered (and for independent reasons I won’t get into here unless requested to), they nonetheless </w:t>
      </w:r>
      <w:r w:rsidRPr="00327949">
        <w:rPr>
          <w:rStyle w:val="StyleUnderline"/>
          <w:rFonts w:asciiTheme="majorHAnsi" w:hAnsiTheme="majorHAnsi" w:cstheme="majorHAnsi"/>
          <w:sz w:val="26"/>
          <w:szCs w:val="26"/>
        </w:rPr>
        <w:t xml:space="preserve">seem to be </w:t>
      </w:r>
      <w:proofErr w:type="gramStart"/>
      <w:r w:rsidRPr="00327949">
        <w:rPr>
          <w:rStyle w:val="StyleUnderline"/>
          <w:rFonts w:asciiTheme="majorHAnsi" w:hAnsiTheme="majorHAnsi" w:cstheme="majorHAnsi"/>
          <w:sz w:val="26"/>
          <w:szCs w:val="26"/>
        </w:rPr>
        <w:t>fairly implausible</w:t>
      </w:r>
      <w:proofErr w:type="gramEnd"/>
      <w:r w:rsidRPr="00327949">
        <w:rPr>
          <w:rStyle w:val="StyleUnderline"/>
          <w:rFonts w:asciiTheme="majorHAnsi" w:hAnsiTheme="majorHAnsi" w:cstheme="majorHAnsi"/>
          <w:sz w:val="26"/>
          <w:szCs w:val="26"/>
        </w:rPr>
        <w:t xml:space="preserve"> views.</w:t>
      </w:r>
      <w:r w:rsidRPr="00327949">
        <w:rPr>
          <w:rFonts w:asciiTheme="majorHAnsi" w:hAnsiTheme="majorHAnsi" w:cstheme="majorHAnsi"/>
          <w:sz w:val="16"/>
          <w:szCs w:val="26"/>
        </w:rPr>
        <w:t xml:space="preserve"> And </w:t>
      </w:r>
      <w:r w:rsidRPr="00327949">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327949">
        <w:rPr>
          <w:rStyle w:val="StyleUnderline"/>
          <w:rFonts w:asciiTheme="majorHAnsi" w:hAnsiTheme="majorHAnsi" w:cstheme="majorHAnsi"/>
          <w:sz w:val="26"/>
          <w:szCs w:val="26"/>
        </w:rPr>
        <w:t>descendants, if</w:t>
      </w:r>
      <w:proofErr w:type="gramEnd"/>
      <w:r w:rsidRPr="00327949">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327949">
        <w:rPr>
          <w:rFonts w:asciiTheme="majorHAnsi" w:hAnsiTheme="majorHAnsi" w:cstheme="majorHAnsi"/>
          <w:sz w:val="16"/>
          <w:szCs w:val="26"/>
        </w:rPr>
        <w:t xml:space="preserve"> Derek Parfit, whose work has emphasized future generations as well as agreement in </w:t>
      </w:r>
      <w:r w:rsidRPr="00327949">
        <w:rPr>
          <w:rFonts w:asciiTheme="majorHAnsi" w:hAnsiTheme="majorHAnsi" w:cstheme="majorHAnsi"/>
          <w:sz w:val="16"/>
          <w:szCs w:val="26"/>
        </w:rPr>
        <w:lastRenderedPageBreak/>
        <w:t xml:space="preserve">ethics, described our situation clearly and accurately: “We live during the hinge of history. </w:t>
      </w:r>
      <w:r w:rsidRPr="00327949">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327949">
        <w:rPr>
          <w:rFonts w:asciiTheme="majorHAnsi" w:hAnsiTheme="majorHAnsi" w:cstheme="majorHAnsi"/>
          <w:sz w:val="16"/>
          <w:szCs w:val="26"/>
        </w:rPr>
        <w:t xml:space="preserve">We shall soon have even greater powers to transform, not only our surroundings, but ourselves and our successors. </w:t>
      </w:r>
      <w:r w:rsidRPr="00327949">
        <w:rPr>
          <w:rStyle w:val="StyleUnderline"/>
          <w:rFonts w:asciiTheme="majorHAnsi" w:hAnsiTheme="majorHAnsi" w:cstheme="majorHAnsi"/>
          <w:sz w:val="26"/>
          <w:szCs w:val="26"/>
        </w:rPr>
        <w:t xml:space="preserve">If we act wisely in the next few centuries, humanity will survive its most dangerous and decisive period. </w:t>
      </w:r>
      <w:r w:rsidRPr="00327949">
        <w:rPr>
          <w:rFonts w:asciiTheme="majorHAnsi" w:hAnsiTheme="majorHAnsi" w:cstheme="majorHAnsi"/>
          <w:sz w:val="16"/>
          <w:szCs w:val="26"/>
        </w:rPr>
        <w:t xml:space="preserve">Our descendants could, if necessary, go elsewhere, spreading through this galaxy…. </w:t>
      </w:r>
      <w:r w:rsidRPr="00327949">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327949">
        <w:rPr>
          <w:rFonts w:asciiTheme="majorHAnsi" w:hAnsiTheme="majorHAnsi" w:cstheme="majorHAnsi"/>
          <w:sz w:val="16"/>
          <w:szCs w:val="26"/>
        </w:rPr>
        <w:t>” (From chapter 36 of On What Matters)</w:t>
      </w:r>
    </w:p>
    <w:p w14:paraId="5A5EC8FB"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a. Gateway issue - we need to be alive to assign value and debate competing moral theories.</w:t>
      </w:r>
    </w:p>
    <w:p w14:paraId="01511D9A"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b. no moral theory can allow for extinction because it means the end of value.</w:t>
      </w:r>
    </w:p>
    <w:p w14:paraId="161BC0CF" w14:textId="70D05013" w:rsidR="00A73AC0" w:rsidRPr="00327949" w:rsidRDefault="00A73AC0" w:rsidP="00A73AC0">
      <w:pPr>
        <w:pStyle w:val="Heading3"/>
      </w:pPr>
      <w:r w:rsidRPr="00327949">
        <w:lastRenderedPageBreak/>
        <w:t>1AC – Advantage</w:t>
      </w:r>
    </w:p>
    <w:p w14:paraId="029CD567" w14:textId="62EEB8D4"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Plan: The United States federal government ought to recognize the unconditional right of workers to strike.</w:t>
      </w:r>
    </w:p>
    <w:p w14:paraId="009B9652" w14:textId="67B732DF" w:rsidR="00A73AC0" w:rsidRPr="00327949" w:rsidRDefault="00A73AC0" w:rsidP="00A73AC0">
      <w:pPr>
        <w:pStyle w:val="Heading4"/>
      </w:pPr>
      <w:r w:rsidRPr="00327949">
        <w:t>Scenario 1 – Soft Power</w:t>
      </w:r>
    </w:p>
    <w:p w14:paraId="76DEF29B"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 xml:space="preserve">US soft power is wavering - there’s still hope for </w:t>
      </w:r>
      <w:proofErr w:type="gramStart"/>
      <w:r w:rsidRPr="00327949">
        <w:rPr>
          <w:rFonts w:asciiTheme="majorHAnsi" w:hAnsiTheme="majorHAnsi" w:cstheme="majorHAnsi"/>
        </w:rPr>
        <w:t>recovery</w:t>
      </w:r>
      <w:proofErr w:type="gramEnd"/>
      <w:r w:rsidRPr="00327949">
        <w:rPr>
          <w:rFonts w:asciiTheme="majorHAnsi" w:hAnsiTheme="majorHAnsi" w:cstheme="majorHAnsi"/>
        </w:rPr>
        <w:t xml:space="preserve"> but it requires consistency</w:t>
      </w:r>
    </w:p>
    <w:p w14:paraId="620E23D6" w14:textId="77777777" w:rsidR="00A73AC0" w:rsidRPr="00327949" w:rsidRDefault="00A73AC0" w:rsidP="00A73AC0">
      <w:pPr>
        <w:rPr>
          <w:rFonts w:asciiTheme="majorHAnsi" w:hAnsiTheme="majorHAnsi" w:cstheme="majorHAnsi"/>
          <w:sz w:val="16"/>
          <w:szCs w:val="26"/>
        </w:rPr>
      </w:pPr>
      <w:r w:rsidRPr="00327949">
        <w:rPr>
          <w:rStyle w:val="Style13ptBold"/>
          <w:rFonts w:asciiTheme="majorHAnsi" w:hAnsiTheme="majorHAnsi" w:cstheme="majorHAnsi"/>
          <w:szCs w:val="26"/>
          <w:u w:val="single"/>
        </w:rPr>
        <w:t>Brand 21</w:t>
      </w:r>
      <w:r w:rsidRPr="00327949">
        <w:rPr>
          <w:rStyle w:val="Style13ptBold"/>
          <w:rFonts w:asciiTheme="majorHAnsi" w:hAnsiTheme="majorHAnsi" w:cstheme="majorHAnsi"/>
          <w:sz w:val="16"/>
          <w:szCs w:val="26"/>
        </w:rPr>
        <w:t xml:space="preserve"> </w:t>
      </w:r>
      <w:r w:rsidRPr="00327949">
        <w:rPr>
          <w:rFonts w:asciiTheme="majorHAnsi" w:hAnsiTheme="majorHAnsi" w:cstheme="majorHAnsi"/>
          <w:sz w:val="16"/>
          <w:szCs w:val="2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5381A893" w14:textId="77777777" w:rsidR="00A73AC0" w:rsidRPr="00327949" w:rsidRDefault="00A73AC0" w:rsidP="00A73AC0">
      <w:pPr>
        <w:rPr>
          <w:rFonts w:asciiTheme="majorHAnsi" w:hAnsiTheme="majorHAnsi" w:cstheme="majorHAnsi"/>
          <w:szCs w:val="26"/>
          <w:u w:val="single"/>
        </w:rPr>
      </w:pPr>
      <w:r w:rsidRPr="00327949">
        <w:rPr>
          <w:rFonts w:asciiTheme="majorHAnsi" w:hAnsiTheme="majorHAnsi" w:cstheme="majorHAnsi"/>
          <w:sz w:val="16"/>
          <w:szCs w:val="26"/>
        </w:rPr>
        <w:t>LONDON, March 2, 2021 /PRNewswire/ -- A</w:t>
      </w:r>
      <w:r w:rsidRPr="00327949">
        <w:rPr>
          <w:rFonts w:asciiTheme="majorHAnsi" w:hAnsiTheme="majorHAnsi" w:cstheme="majorHAnsi"/>
          <w:szCs w:val="26"/>
          <w:u w:val="single"/>
        </w:rPr>
        <w:t xml:space="preserve"> year of widespread turmoil is starkly reflected in America's steep drop in the Global Soft Power Index 2021, making the US the fastest-falling soft power nation globally</w:t>
      </w:r>
      <w:r w:rsidRPr="00327949">
        <w:rPr>
          <w:rFonts w:asciiTheme="majorHAnsi" w:hAnsiTheme="majorHAnsi" w:cstheme="majorHAnsi"/>
          <w:sz w:val="16"/>
          <w:szCs w:val="26"/>
        </w:rPr>
        <w:t xml:space="preserve">. Defined as ability to influence the preferences and behaviors of other nations around the world, </w:t>
      </w:r>
      <w:r w:rsidRPr="00327949">
        <w:rPr>
          <w:rFonts w:asciiTheme="majorHAnsi" w:hAnsiTheme="majorHAnsi" w:cstheme="majorHAnsi"/>
          <w:szCs w:val="26"/>
          <w:u w:val="single"/>
        </w:rPr>
        <w:t>soft power is linked to attraction or persuasion</w:t>
      </w:r>
      <w:r w:rsidRPr="00327949">
        <w:rPr>
          <w:rFonts w:asciiTheme="majorHAnsi" w:hAnsiTheme="majorHAnsi" w:cstheme="majorHAnsi"/>
          <w:sz w:val="16"/>
          <w:szCs w:val="26"/>
        </w:rPr>
        <w:t xml:space="preserve">, rather than coercion. Between a turbulent election campaign and a haphazard COVID-19 response, </w:t>
      </w:r>
      <w:r w:rsidRPr="00327949">
        <w:rPr>
          <w:rFonts w:asciiTheme="majorHAnsi" w:hAnsiTheme="majorHAnsi" w:cstheme="majorHAnsi"/>
          <w:szCs w:val="26"/>
          <w:u w:val="single"/>
        </w:rPr>
        <w:t>the US lost its position as the world's soft power superpower, falling from last year's 1st to 6th position</w:t>
      </w:r>
      <w:r w:rsidRPr="00327949">
        <w:rPr>
          <w:rFonts w:asciiTheme="majorHAnsi" w:hAnsiTheme="majorHAnsi" w:cstheme="majorHAnsi"/>
          <w:sz w:val="16"/>
          <w:szCs w:val="26"/>
        </w:rPr>
        <w:t xml:space="preserve"> in 2021. With an overall Index score of 55.9 out of 100, down by -11.2 points on last year's 67.1 – </w:t>
      </w:r>
      <w:r w:rsidRPr="00327949">
        <w:rPr>
          <w:rFonts w:asciiTheme="majorHAnsi" w:hAnsiTheme="majorHAnsi" w:cstheme="majorHAnsi"/>
          <w:szCs w:val="26"/>
          <w:u w:val="single"/>
        </w:rPr>
        <w:t>the US recorded a more significant decline than any other nation in the ranking</w:t>
      </w:r>
      <w:r w:rsidRPr="00327949">
        <w:rPr>
          <w:rFonts w:asciiTheme="majorHAnsi" w:hAnsiTheme="majorHAnsi" w:cstheme="majorHAnsi"/>
          <w:sz w:val="16"/>
          <w:szCs w:val="2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327949">
        <w:rPr>
          <w:rFonts w:asciiTheme="majorHAnsi" w:hAnsiTheme="majorHAnsi" w:cstheme="majorHAnsi"/>
          <w:szCs w:val="26"/>
          <w:u w:val="single"/>
        </w:rPr>
        <w:t xml:space="preserve">the demise of US soft power began as early as 2017 under the Trump administration, </w:t>
      </w:r>
      <w:r w:rsidRPr="00327949">
        <w:rPr>
          <w:rStyle w:val="Emphasis"/>
          <w:rFonts w:asciiTheme="majorHAnsi" w:hAnsiTheme="majorHAnsi" w:cstheme="majorHAnsi"/>
          <w:sz w:val="26"/>
          <w:szCs w:val="26"/>
        </w:rPr>
        <w:t>but there is hope for recovery</w:t>
      </w:r>
      <w:r w:rsidRPr="00327949">
        <w:rPr>
          <w:rFonts w:asciiTheme="majorHAnsi" w:hAnsiTheme="majorHAnsi" w:cstheme="majorHAnsi"/>
          <w:sz w:val="16"/>
          <w:szCs w:val="26"/>
        </w:rPr>
        <w:t>: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327949">
        <w:rPr>
          <w:rFonts w:asciiTheme="majorHAnsi" w:hAnsiTheme="majorHAnsi" w:cstheme="majorHAnsi"/>
          <w:szCs w:val="26"/>
          <w:u w:val="single"/>
        </w:rPr>
        <w:t>There are more power centers today than ever before, and this increased competition for soft power means reproducing past results is going to be much tougher</w:t>
      </w:r>
      <w:r w:rsidRPr="00327949">
        <w:rPr>
          <w:rFonts w:asciiTheme="majorHAnsi" w:hAnsiTheme="majorHAnsi" w:cstheme="majorHAnsi"/>
          <w:sz w:val="16"/>
          <w:szCs w:val="26"/>
        </w:rPr>
        <w:t xml:space="preserve">. In this regard, I think </w:t>
      </w:r>
      <w:r w:rsidRPr="00327949">
        <w:rPr>
          <w:rFonts w:asciiTheme="majorHAnsi" w:hAnsiTheme="majorHAnsi" w:cstheme="majorHAnsi"/>
          <w:szCs w:val="26"/>
          <w:u w:val="single"/>
        </w:rPr>
        <w:t xml:space="preserve">the </w:t>
      </w:r>
      <w:r w:rsidRPr="00327949">
        <w:rPr>
          <w:rStyle w:val="Emphasis"/>
          <w:rFonts w:asciiTheme="majorHAnsi" w:hAnsiTheme="majorHAnsi" w:cstheme="majorHAnsi"/>
          <w:sz w:val="26"/>
          <w:szCs w:val="26"/>
        </w:rPr>
        <w:t>US is going to have to work a lot harder</w:t>
      </w:r>
      <w:r w:rsidRPr="00327949">
        <w:rPr>
          <w:rFonts w:asciiTheme="majorHAnsi" w:hAnsiTheme="majorHAnsi" w:cstheme="majorHAnsi"/>
          <w:sz w:val="16"/>
          <w:szCs w:val="26"/>
        </w:rPr>
        <w:t xml:space="preserve"> to re-establish its reputation in the next four years. "If a nation is divided, it becomes harder to attract others, and soft power will suffer as a result. </w:t>
      </w:r>
      <w:r w:rsidRPr="00327949">
        <w:rPr>
          <w:rFonts w:asciiTheme="majorHAnsi" w:hAnsiTheme="majorHAnsi" w:cstheme="majorHAnsi"/>
          <w:szCs w:val="26"/>
          <w:u w:val="single"/>
        </w:rPr>
        <w:t xml:space="preserve">Every government lives in coalition with its own people, regardless of the type of rule in place, and </w:t>
      </w:r>
      <w:r w:rsidRPr="00327949">
        <w:rPr>
          <w:rStyle w:val="Emphasis"/>
          <w:rFonts w:asciiTheme="majorHAnsi" w:hAnsiTheme="majorHAnsi" w:cstheme="majorHAnsi"/>
          <w:sz w:val="26"/>
          <w:szCs w:val="26"/>
        </w:rPr>
        <w:t>the greatest threat to the soft power of a country is dissonance between what it says it stands for and what its actions reveal it to stand for</w:t>
      </w:r>
      <w:r w:rsidRPr="00327949">
        <w:rPr>
          <w:rFonts w:asciiTheme="majorHAnsi" w:hAnsiTheme="majorHAnsi" w:cstheme="majorHAnsi"/>
          <w:szCs w:val="26"/>
          <w:u w:val="single"/>
        </w:rPr>
        <w:t>."</w:t>
      </w:r>
    </w:p>
    <w:p w14:paraId="302CF575" w14:textId="77777777" w:rsidR="00A73AC0" w:rsidRPr="00327949" w:rsidRDefault="00A73AC0" w:rsidP="00A73AC0">
      <w:pPr>
        <w:rPr>
          <w:sz w:val="16"/>
        </w:rPr>
      </w:pPr>
    </w:p>
    <w:p w14:paraId="47D14C1D" w14:textId="77777777" w:rsidR="00A73AC0" w:rsidRPr="00327949" w:rsidRDefault="00A73AC0" w:rsidP="00A73AC0">
      <w:pPr>
        <w:rPr>
          <w:sz w:val="16"/>
        </w:rPr>
      </w:pPr>
    </w:p>
    <w:p w14:paraId="4361E0BB" w14:textId="77777777" w:rsidR="00A73AC0" w:rsidRPr="00327949" w:rsidRDefault="00A73AC0" w:rsidP="00A73AC0">
      <w:pPr>
        <w:pStyle w:val="Heading4"/>
      </w:pPr>
      <w:r w:rsidRPr="00327949">
        <w:lastRenderedPageBreak/>
        <w:t>US disregard of ILO wrecks soft power.</w:t>
      </w:r>
    </w:p>
    <w:p w14:paraId="1CF74ADD" w14:textId="77777777" w:rsidR="00A73AC0" w:rsidRPr="00327949" w:rsidRDefault="00A73AC0" w:rsidP="00A73AC0">
      <w:pPr>
        <w:rPr>
          <w:rFonts w:asciiTheme="majorHAnsi" w:hAnsiTheme="majorHAnsi" w:cstheme="majorHAnsi"/>
          <w:sz w:val="16"/>
          <w:szCs w:val="26"/>
        </w:rPr>
      </w:pPr>
      <w:r w:rsidRPr="00327949">
        <w:rPr>
          <w:rStyle w:val="Style13ptBold"/>
          <w:rFonts w:asciiTheme="majorHAnsi" w:hAnsiTheme="majorHAnsi" w:cstheme="majorHAnsi"/>
          <w:szCs w:val="26"/>
          <w:u w:val="single"/>
        </w:rPr>
        <w:t>Rosenberg 20</w:t>
      </w:r>
      <w:r w:rsidRPr="00327949">
        <w:rPr>
          <w:rStyle w:val="Style13ptBold"/>
          <w:rFonts w:asciiTheme="majorHAnsi" w:hAnsiTheme="majorHAnsi" w:cstheme="majorHAnsi"/>
          <w:sz w:val="16"/>
          <w:szCs w:val="26"/>
        </w:rPr>
        <w:t xml:space="preserve"> </w:t>
      </w:r>
      <w:r w:rsidRPr="00327949">
        <w:rPr>
          <w:rFonts w:asciiTheme="majorHAnsi" w:hAnsiTheme="majorHAnsi" w:cstheme="majorHAnsi"/>
          <w:sz w:val="16"/>
          <w:szCs w:val="26"/>
        </w:rPr>
        <w:t xml:space="preserve">[Eli Rosenberg covers work and labor for The Washington </w:t>
      </w:r>
      <w:proofErr w:type="gramStart"/>
      <w:r w:rsidRPr="00327949">
        <w:rPr>
          <w:rFonts w:asciiTheme="majorHAnsi" w:hAnsiTheme="majorHAnsi" w:cstheme="majorHAnsi"/>
          <w:sz w:val="16"/>
          <w:szCs w:val="26"/>
        </w:rPr>
        <w:t>Post..</w:t>
      </w:r>
      <w:proofErr w:type="gramEnd"/>
      <w:r w:rsidRPr="00327949">
        <w:rPr>
          <w:rFonts w:asciiTheme="majorHAnsi" w:hAnsiTheme="majorHAnsi" w:cstheme="majorHAnsi"/>
          <w:sz w:val="16"/>
          <w:szCs w:val="26"/>
        </w:rPr>
        <w:t xml:space="preserve">  “U.S. accused of violating international labor laws, forced-labor protections in new complaint.”  October 7, 2020.  https://www.washingtonpost.com/business/2020/10/08/international-complaint-worker-protections/]</w:t>
      </w:r>
    </w:p>
    <w:p w14:paraId="55FFCD76" w14:textId="77777777" w:rsidR="00A73AC0" w:rsidRPr="00327949" w:rsidRDefault="00A73AC0" w:rsidP="00A73AC0">
      <w:pPr>
        <w:rPr>
          <w:sz w:val="16"/>
        </w:rPr>
      </w:pPr>
      <w:r w:rsidRPr="00327949">
        <w:rPr>
          <w:sz w:val="16"/>
        </w:rPr>
        <w:t xml:space="preserve">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327949">
        <w:rPr>
          <w:sz w:val="16"/>
        </w:rPr>
        <w:t>contractors</w:t>
      </w:r>
      <w:proofErr w:type="gramEnd"/>
      <w:r w:rsidRPr="00327949">
        <w:rPr>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327949">
        <w:rPr>
          <w:sz w:val="16"/>
        </w:rPr>
        <w:t>Trumka</w:t>
      </w:r>
      <w:proofErr w:type="spellEnd"/>
      <w:r w:rsidRPr="00327949">
        <w:rPr>
          <w:sz w:val="16"/>
        </w:rPr>
        <w:t xml:space="preserve"> and SEIU President Mary Kay Henry. “This is tantamount to forced labor.” The complaint highlighted the racial implications of these orders too, arguing one executive order was inherently discriminatory because </w:t>
      </w:r>
      <w:proofErr w:type="gramStart"/>
      <w:r w:rsidRPr="00327949">
        <w:rPr>
          <w:sz w:val="16"/>
        </w:rPr>
        <w:t>the vast majority of</w:t>
      </w:r>
      <w:proofErr w:type="gramEnd"/>
      <w:r w:rsidRPr="00327949">
        <w:rPr>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327949">
        <w:rPr>
          <w:sz w:val="16"/>
        </w:rPr>
        <w:t>safety standard businesses</w:t>
      </w:r>
      <w:proofErr w:type="gramEnd"/>
      <w:r w:rsidRPr="00327949">
        <w:rPr>
          <w:sz w:val="16"/>
        </w:rPr>
        <w:t xml:space="preserve"> would be required to adhere to for coronavirus safety. “The complaint is stunning in its level of detail and the number of examples,” said Joseph A. </w:t>
      </w:r>
      <w:proofErr w:type="spellStart"/>
      <w:r w:rsidRPr="00327949">
        <w:rPr>
          <w:sz w:val="16"/>
        </w:rPr>
        <w:t>McCartin</w:t>
      </w:r>
      <w:proofErr w:type="spellEnd"/>
      <w:r w:rsidRPr="00327949">
        <w:rPr>
          <w:sz w:val="16"/>
        </w:rPr>
        <w:t>, a U.S. labor expert at Georgetown University. “</w:t>
      </w:r>
      <w:r w:rsidRPr="00327949">
        <w:rPr>
          <w:u w:val="single"/>
        </w:rPr>
        <w:t>What becomes clear is that the U.S. is far from an example for how to protect workers and is actually showing itself to be well behind the curve.”</w:t>
      </w:r>
      <w:r w:rsidRPr="00327949">
        <w:rPr>
          <w:sz w:val="16"/>
        </w:rPr>
        <w:t xml:space="preserve"> </w:t>
      </w:r>
      <w:proofErr w:type="spellStart"/>
      <w:r w:rsidRPr="00327949">
        <w:rPr>
          <w:sz w:val="16"/>
        </w:rPr>
        <w:t>McCartin</w:t>
      </w:r>
      <w:proofErr w:type="spellEnd"/>
      <w:r w:rsidRPr="00327949">
        <w:rPr>
          <w:sz w:val="16"/>
        </w:rPr>
        <w:t xml:space="preserve"> said the type of </w:t>
      </w:r>
      <w:r w:rsidRPr="00327949">
        <w:rPr>
          <w:u w:val="single"/>
        </w:rPr>
        <w:t>complaint was not very typical of prosperous, democratic countries.</w:t>
      </w:r>
      <w:r w:rsidRPr="00327949">
        <w:rPr>
          <w:sz w:val="16"/>
        </w:rPr>
        <w:t xml:space="preserve"> Countries that had complaints investigated by the U.N. labor body in 2019 include Burundi, China, Myanmar, </w:t>
      </w:r>
      <w:proofErr w:type="gramStart"/>
      <w:r w:rsidRPr="00327949">
        <w:rPr>
          <w:sz w:val="16"/>
        </w:rPr>
        <w:t>Pakistan</w:t>
      </w:r>
      <w:proofErr w:type="gramEnd"/>
      <w:r w:rsidRPr="00327949">
        <w:rPr>
          <w:sz w:val="16"/>
        </w:rPr>
        <w:t xml:space="preserve"> and France. Though </w:t>
      </w:r>
      <w:r w:rsidRPr="00327949">
        <w:rPr>
          <w:u w:val="single"/>
        </w:rPr>
        <w:t xml:space="preserve">the ILO does not have any enforcement power, </w:t>
      </w:r>
      <w:r w:rsidRPr="00327949">
        <w:rPr>
          <w:sz w:val="16"/>
        </w:rPr>
        <w:t xml:space="preserve">a finding against the United States after an </w:t>
      </w:r>
      <w:r w:rsidRPr="00327949">
        <w:rPr>
          <w:u w:val="single"/>
        </w:rPr>
        <w:t>investigation could have serious ramifications for the country’s reputation</w:t>
      </w:r>
      <w:r w:rsidRPr="00327949">
        <w:rPr>
          <w:sz w:val="16"/>
        </w:rPr>
        <w:t xml:space="preserve">, </w:t>
      </w:r>
      <w:proofErr w:type="spellStart"/>
      <w:r w:rsidRPr="00327949">
        <w:rPr>
          <w:sz w:val="16"/>
        </w:rPr>
        <w:t>McCartin</w:t>
      </w:r>
      <w:proofErr w:type="spellEnd"/>
      <w:r w:rsidRPr="00327949">
        <w:rPr>
          <w:sz w:val="16"/>
        </w:rPr>
        <w:t xml:space="preserve"> said. </w:t>
      </w:r>
      <w:r w:rsidRPr="00327949">
        <w:rPr>
          <w:u w:val="single"/>
        </w:rPr>
        <w:t xml:space="preserve">“It would strengthen politically the argument that our laws are inadequate,” </w:t>
      </w:r>
      <w:proofErr w:type="spellStart"/>
      <w:r w:rsidRPr="00327949">
        <w:rPr>
          <w:sz w:val="16"/>
        </w:rPr>
        <w:t>McCartin</w:t>
      </w:r>
      <w:proofErr w:type="spellEnd"/>
      <w:r w:rsidRPr="00327949">
        <w:rPr>
          <w:sz w:val="16"/>
        </w:rPr>
        <w:t xml:space="preserve"> said. </w:t>
      </w:r>
      <w:r w:rsidRPr="00327949">
        <w:rPr>
          <w:u w:val="single"/>
        </w:rPr>
        <w:t>“It could help to bring some political pressure to bear on those agencies if in the eyes of the world and this duly designated committee that the U.S. is found to be failing to ensure basic human rights</w:t>
      </w:r>
      <w:r w:rsidRPr="00327949">
        <w:rPr>
          <w:sz w:val="16"/>
        </w:rPr>
        <w:t xml:space="preserve">.” The United States participates in the ILO but has not signed on to </w:t>
      </w:r>
      <w:proofErr w:type="gramStart"/>
      <w:r w:rsidRPr="00327949">
        <w:rPr>
          <w:sz w:val="16"/>
        </w:rPr>
        <w:t>all of</w:t>
      </w:r>
      <w:proofErr w:type="gramEnd"/>
      <w:r w:rsidRPr="00327949">
        <w:rPr>
          <w:sz w:val="16"/>
        </w:rPr>
        <w:t xml:space="preserve"> its conventions. “</w:t>
      </w:r>
      <w:r w:rsidRPr="00327949">
        <w:rPr>
          <w:u w:val="single"/>
        </w:rPr>
        <w:t>The committee’s finding that the U.S. is in violation of these essential international standards would make it a lot more difficult for the U.S. to hold other countries accountable</w:t>
      </w:r>
      <w:r w:rsidRPr="00327949">
        <w:rPr>
          <w:sz w:val="16"/>
        </w:rPr>
        <w:t xml:space="preserve">,” said Lance </w:t>
      </w:r>
      <w:proofErr w:type="spellStart"/>
      <w:r w:rsidRPr="00327949">
        <w:rPr>
          <w:sz w:val="16"/>
        </w:rPr>
        <w:t>Compa</w:t>
      </w:r>
      <w:proofErr w:type="spellEnd"/>
      <w:r w:rsidRPr="00327949">
        <w:rPr>
          <w:sz w:val="16"/>
        </w:rPr>
        <w:t>, a labor law expert who helped draft the complaint. “To the extent that the committee finds that the U</w:t>
      </w:r>
      <w:r w:rsidRPr="00327949">
        <w:rPr>
          <w:u w:val="single"/>
        </w:rPr>
        <w:t>.S. has violated international standards, it makes it a lot more difficult for the U.S. to, for example, hold China</w:t>
      </w:r>
      <w:r w:rsidRPr="00327949">
        <w:rPr>
          <w:sz w:val="16"/>
        </w:rPr>
        <w:t xml:space="preserve"> accountable for labor rights violations. Or </w:t>
      </w:r>
      <w:r w:rsidRPr="00327949">
        <w:rPr>
          <w:u w:val="single"/>
        </w:rPr>
        <w:t>Russia, or India, or Brazil</w:t>
      </w:r>
      <w:r w:rsidRPr="00327949">
        <w:rPr>
          <w:sz w:val="16"/>
        </w:rPr>
        <w:t>.” Henry, SEIU’s president, said that state of labor protections in the United States was “unconscionable.”</w:t>
      </w:r>
    </w:p>
    <w:p w14:paraId="517A0527" w14:textId="77777777" w:rsidR="00A73AC0" w:rsidRPr="00327949" w:rsidRDefault="00A73AC0" w:rsidP="00A73AC0">
      <w:pPr>
        <w:rPr>
          <w:sz w:val="16"/>
        </w:rPr>
      </w:pPr>
    </w:p>
    <w:p w14:paraId="5124887A"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 xml:space="preserve">Soft power fosters multilateralism - solves extinction but also renews the </w:t>
      </w:r>
      <w:r w:rsidRPr="00327949">
        <w:rPr>
          <w:rFonts w:asciiTheme="majorHAnsi" w:hAnsiTheme="majorHAnsi" w:cstheme="majorHAnsi"/>
          <w:u w:val="single"/>
        </w:rPr>
        <w:t>institutional foundation</w:t>
      </w:r>
      <w:r w:rsidRPr="00327949">
        <w:rPr>
          <w:rFonts w:asciiTheme="majorHAnsi" w:hAnsiTheme="majorHAnsi" w:cstheme="majorHAnsi"/>
        </w:rPr>
        <w:t xml:space="preserve"> of the global order.</w:t>
      </w:r>
    </w:p>
    <w:p w14:paraId="01948BF6" w14:textId="77777777" w:rsidR="00A73AC0" w:rsidRPr="00327949" w:rsidRDefault="00A73AC0" w:rsidP="00A73AC0">
      <w:pPr>
        <w:rPr>
          <w:rFonts w:asciiTheme="majorHAnsi" w:hAnsiTheme="majorHAnsi" w:cstheme="majorHAnsi"/>
          <w:sz w:val="16"/>
          <w:szCs w:val="26"/>
        </w:rPr>
      </w:pPr>
      <w:r w:rsidRPr="00327949">
        <w:rPr>
          <w:rFonts w:asciiTheme="majorHAnsi" w:hAnsiTheme="majorHAnsi" w:cstheme="majorHAnsi"/>
          <w:sz w:val="16"/>
          <w:szCs w:val="26"/>
        </w:rPr>
        <w:t xml:space="preserve">John G. </w:t>
      </w:r>
      <w:proofErr w:type="spellStart"/>
      <w:r w:rsidRPr="00327949">
        <w:rPr>
          <w:rStyle w:val="Style13ptBold"/>
          <w:rFonts w:asciiTheme="majorHAnsi" w:hAnsiTheme="majorHAnsi" w:cstheme="majorHAnsi"/>
          <w:szCs w:val="26"/>
          <w:u w:val="single"/>
        </w:rPr>
        <w:t>Ikenberry</w:t>
      </w:r>
      <w:proofErr w:type="spellEnd"/>
      <w:r w:rsidRPr="00327949">
        <w:rPr>
          <w:rStyle w:val="Style13ptBold"/>
          <w:rFonts w:asciiTheme="majorHAnsi" w:hAnsiTheme="majorHAnsi" w:cstheme="majorHAnsi"/>
          <w:szCs w:val="26"/>
          <w:u w:val="single"/>
        </w:rPr>
        <w:t xml:space="preserve"> 11</w:t>
      </w:r>
      <w:r w:rsidRPr="00327949">
        <w:rPr>
          <w:rFonts w:asciiTheme="majorHAnsi" w:hAnsiTheme="majorHAnsi" w:cstheme="majorHAnsi"/>
          <w:sz w:val="16"/>
          <w:szCs w:val="26"/>
        </w:rPr>
        <w:t>, Albert G. Milbank Professor of Politics and International Affairs at Princeton, Spring, “A World of Our Making”, http://www.democracyjournal.org/20/a-world-of-our-making.php?page=all</w:t>
      </w:r>
    </w:p>
    <w:p w14:paraId="3ACA1577" w14:textId="09C7B500" w:rsidR="00A73AC0" w:rsidRPr="00327949" w:rsidRDefault="00A73AC0" w:rsidP="00A73AC0">
      <w:pPr>
        <w:rPr>
          <w:rFonts w:asciiTheme="majorHAnsi" w:hAnsiTheme="majorHAnsi" w:cstheme="majorHAnsi"/>
          <w:b/>
          <w:szCs w:val="26"/>
          <w:u w:val="single"/>
        </w:rPr>
      </w:pPr>
      <w:r w:rsidRPr="00327949">
        <w:rPr>
          <w:rFonts w:asciiTheme="majorHAnsi" w:hAnsiTheme="majorHAnsi" w:cstheme="majorHAnsi"/>
          <w:sz w:val="16"/>
          <w:szCs w:val="26"/>
        </w:rPr>
        <w:t xml:space="preserve">Grand Strategy as Liberal Order Building </w:t>
      </w:r>
      <w:r w:rsidRPr="00327949">
        <w:rPr>
          <w:rFonts w:asciiTheme="majorHAnsi" w:hAnsiTheme="majorHAnsi" w:cstheme="majorHAnsi"/>
          <w:b/>
          <w:szCs w:val="26"/>
          <w:u w:val="single"/>
        </w:rPr>
        <w:t>American dominance</w:t>
      </w:r>
      <w:r w:rsidRPr="00327949">
        <w:rPr>
          <w:rFonts w:asciiTheme="majorHAnsi" w:hAnsiTheme="majorHAnsi" w:cstheme="majorHAnsi"/>
          <w:sz w:val="16"/>
          <w:szCs w:val="26"/>
        </w:rPr>
        <w:t xml:space="preserve"> of the global system </w:t>
      </w:r>
      <w:r w:rsidRPr="00327949">
        <w:rPr>
          <w:rFonts w:asciiTheme="majorHAnsi" w:hAnsiTheme="majorHAnsi" w:cstheme="majorHAnsi"/>
          <w:b/>
          <w:szCs w:val="26"/>
          <w:u w:val="single"/>
        </w:rPr>
        <w:t xml:space="preserve">will eventually yield to the rise of other powerful states. The unipolar moment will pass. In facing this circumstance, </w:t>
      </w:r>
      <w:r w:rsidRPr="00327949">
        <w:rPr>
          <w:rFonts w:asciiTheme="majorHAnsi" w:hAnsiTheme="majorHAnsi" w:cstheme="majorHAnsi"/>
          <w:b/>
          <w:szCs w:val="26"/>
          <w:u w:val="single"/>
        </w:rPr>
        <w:lastRenderedPageBreak/>
        <w:t xml:space="preserve">American grand strategy should be informed by answers to this question: What sort of international order would we like to see in place in 2020 or 2030 when America is less powerful? </w:t>
      </w:r>
      <w:r w:rsidRPr="00327949">
        <w:rPr>
          <w:rFonts w:asciiTheme="majorHAnsi" w:hAnsiTheme="majorHAnsi" w:cstheme="majorHAnsi"/>
          <w:sz w:val="16"/>
          <w:szCs w:val="26"/>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327949">
        <w:rPr>
          <w:rFonts w:asciiTheme="majorHAnsi" w:hAnsiTheme="majorHAnsi" w:cstheme="majorHAnsi"/>
          <w:b/>
          <w:szCs w:val="26"/>
          <w:u w:val="single"/>
        </w:rPr>
        <w:t xml:space="preserve">the United States should work with others to rebuild and renew the institutional foundations of the liberal international order </w:t>
      </w:r>
      <w:r w:rsidRPr="00327949">
        <w:rPr>
          <w:rStyle w:val="Emphasis"/>
          <w:rFonts w:asciiTheme="majorHAnsi" w:hAnsiTheme="majorHAnsi" w:cstheme="majorHAnsi"/>
          <w:sz w:val="26"/>
          <w:szCs w:val="26"/>
        </w:rPr>
        <w:t>and along the way re-establish its own authority as a global leader</w:t>
      </w:r>
      <w:r w:rsidRPr="00327949">
        <w:rPr>
          <w:rFonts w:asciiTheme="majorHAnsi" w:hAnsiTheme="majorHAnsi" w:cstheme="majorHAnsi"/>
          <w:sz w:val="16"/>
          <w:szCs w:val="26"/>
        </w:rPr>
        <w:t xml:space="preserve">. The United States is going to need to invest in alliances, partnerships, multilateral institutions, special relationships, great-power concerts, cooperative security pacts, and democratic security communities. That is, </w:t>
      </w:r>
      <w:r w:rsidRPr="00327949">
        <w:rPr>
          <w:rFonts w:asciiTheme="majorHAnsi" w:hAnsiTheme="majorHAnsi" w:cstheme="majorHAnsi"/>
          <w:b/>
          <w:szCs w:val="26"/>
          <w:u w:val="single"/>
        </w:rPr>
        <w:t xml:space="preserve">the United States will need to return to the great tasks of liberal order building. </w:t>
      </w:r>
      <w:r w:rsidRPr="00327949">
        <w:rPr>
          <w:rFonts w:asciiTheme="majorHAnsi" w:hAnsiTheme="majorHAnsi" w:cstheme="majorHAnsi"/>
          <w:sz w:val="16"/>
          <w:szCs w:val="26"/>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327949">
        <w:rPr>
          <w:rFonts w:asciiTheme="majorHAnsi" w:hAnsiTheme="majorHAnsi" w:cstheme="majorHAnsi"/>
          <w:b/>
          <w:szCs w:val="26"/>
          <w:u w:val="single"/>
        </w:rPr>
        <w:t xml:space="preserve">Global </w:t>
      </w:r>
      <w:r w:rsidRPr="00327949">
        <w:rPr>
          <w:rStyle w:val="Emphasis"/>
          <w:rFonts w:asciiTheme="majorHAnsi" w:hAnsiTheme="majorHAnsi" w:cstheme="majorHAnsi"/>
          <w:sz w:val="26"/>
          <w:szCs w:val="26"/>
        </w:rPr>
        <w:t>warming</w:t>
      </w:r>
      <w:r w:rsidRPr="00327949">
        <w:rPr>
          <w:rFonts w:asciiTheme="majorHAnsi" w:hAnsiTheme="majorHAnsi" w:cstheme="majorHAnsi"/>
          <w:b/>
          <w:szCs w:val="26"/>
          <w:u w:val="single"/>
        </w:rPr>
        <w:t xml:space="preserve">, </w:t>
      </w:r>
      <w:r w:rsidRPr="00327949">
        <w:rPr>
          <w:rStyle w:val="Emphasis"/>
          <w:rFonts w:asciiTheme="majorHAnsi" w:hAnsiTheme="majorHAnsi" w:cstheme="majorHAnsi"/>
          <w:sz w:val="26"/>
          <w:szCs w:val="26"/>
        </w:rPr>
        <w:t>nuclear proliferation</w:t>
      </w:r>
      <w:r w:rsidRPr="00327949">
        <w:rPr>
          <w:rStyle w:val="StyleUnderline"/>
          <w:rFonts w:asciiTheme="majorHAnsi" w:hAnsiTheme="majorHAnsi" w:cstheme="majorHAnsi"/>
          <w:sz w:val="26"/>
          <w:szCs w:val="26"/>
        </w:rPr>
        <w:t xml:space="preserve">, </w:t>
      </w:r>
      <w:r w:rsidRPr="00327949">
        <w:rPr>
          <w:rStyle w:val="Emphasis"/>
          <w:rFonts w:asciiTheme="majorHAnsi" w:hAnsiTheme="majorHAnsi" w:cstheme="majorHAnsi"/>
          <w:sz w:val="26"/>
          <w:szCs w:val="26"/>
        </w:rPr>
        <w:t>jihadist terrorism, energy security</w:t>
      </w:r>
      <w:r w:rsidRPr="00327949">
        <w:rPr>
          <w:rFonts w:asciiTheme="majorHAnsi" w:hAnsiTheme="majorHAnsi" w:cstheme="majorHAnsi"/>
          <w:b/>
          <w:szCs w:val="26"/>
          <w:u w:val="single"/>
        </w:rPr>
        <w:t xml:space="preserve">, health </w:t>
      </w:r>
      <w:r w:rsidRPr="00327949">
        <w:rPr>
          <w:rStyle w:val="Emphasis"/>
          <w:rFonts w:asciiTheme="majorHAnsi" w:hAnsiTheme="majorHAnsi" w:cstheme="majorHAnsi"/>
          <w:sz w:val="26"/>
          <w:szCs w:val="26"/>
        </w:rPr>
        <w:t>pandemics</w:t>
      </w:r>
      <w:r w:rsidRPr="00327949">
        <w:rPr>
          <w:rFonts w:asciiTheme="majorHAnsi" w:hAnsiTheme="majorHAnsi" w:cstheme="majorHAnsi"/>
          <w:b/>
          <w:szCs w:val="26"/>
          <w:u w:val="single"/>
        </w:rPr>
        <w:t xml:space="preserve">—these and other dangers loom on the horizon. Any of these threats </w:t>
      </w:r>
      <w:r w:rsidRPr="00327949">
        <w:rPr>
          <w:rStyle w:val="Emphasis"/>
          <w:rFonts w:asciiTheme="majorHAnsi" w:hAnsiTheme="majorHAnsi" w:cstheme="majorHAnsi"/>
          <w:sz w:val="26"/>
          <w:szCs w:val="26"/>
        </w:rPr>
        <w:t>could endanger</w:t>
      </w:r>
      <w:r w:rsidRPr="00327949">
        <w:rPr>
          <w:rFonts w:asciiTheme="majorHAnsi" w:hAnsiTheme="majorHAnsi" w:cstheme="majorHAnsi"/>
          <w:b/>
          <w:szCs w:val="26"/>
          <w:u w:val="single"/>
        </w:rPr>
        <w:t xml:space="preserve"> Americans’ </w:t>
      </w:r>
      <w:r w:rsidRPr="00327949">
        <w:rPr>
          <w:rStyle w:val="Emphasis"/>
          <w:rFonts w:asciiTheme="majorHAnsi" w:hAnsiTheme="majorHAnsi" w:cstheme="majorHAnsi"/>
          <w:sz w:val="26"/>
          <w:szCs w:val="26"/>
        </w:rPr>
        <w:t>lives</w:t>
      </w:r>
      <w:r w:rsidRPr="00327949">
        <w:rPr>
          <w:rFonts w:asciiTheme="majorHAnsi" w:hAnsiTheme="majorHAnsi" w:cstheme="majorHAnsi"/>
          <w:b/>
          <w:szCs w:val="26"/>
          <w:u w:val="single"/>
        </w:rPr>
        <w:t xml:space="preserve"> and way of life either directly or indirectly </w:t>
      </w:r>
      <w:r w:rsidRPr="00327949">
        <w:rPr>
          <w:rStyle w:val="Emphasis"/>
          <w:rFonts w:asciiTheme="majorHAnsi" w:hAnsiTheme="majorHAnsi" w:cstheme="majorHAnsi"/>
          <w:sz w:val="26"/>
          <w:szCs w:val="26"/>
        </w:rPr>
        <w:t>by destabilizing the global system</w:t>
      </w:r>
      <w:r w:rsidRPr="00327949">
        <w:rPr>
          <w:rFonts w:asciiTheme="majorHAnsi" w:hAnsiTheme="majorHAnsi" w:cstheme="majorHAnsi"/>
          <w:b/>
          <w:szCs w:val="26"/>
          <w:u w:val="single"/>
        </w:rPr>
        <w:t xml:space="preserve"> upon which American security and prosperity depends</w:t>
      </w:r>
      <w:r w:rsidRPr="00327949">
        <w:rPr>
          <w:rFonts w:asciiTheme="majorHAnsi" w:hAnsiTheme="majorHAnsi" w:cstheme="majorHAnsi"/>
          <w:sz w:val="16"/>
          <w:szCs w:val="26"/>
        </w:rPr>
        <w:t xml:space="preserve">. What is more, these threats are interconnected—and it is their interactive effects that represent the most acute danger. And </w:t>
      </w:r>
      <w:r w:rsidRPr="00327949">
        <w:rPr>
          <w:rFonts w:asciiTheme="majorHAnsi" w:hAnsiTheme="majorHAnsi" w:cstheme="majorHAnsi"/>
          <w:b/>
          <w:szCs w:val="26"/>
          <w:u w:val="single"/>
        </w:rPr>
        <w:t xml:space="preserve">if </w:t>
      </w:r>
      <w:r w:rsidRPr="00327949">
        <w:rPr>
          <w:rFonts w:asciiTheme="majorHAnsi" w:hAnsiTheme="majorHAnsi" w:cstheme="majorHAnsi"/>
          <w:sz w:val="16"/>
          <w:szCs w:val="26"/>
        </w:rPr>
        <w:t xml:space="preserve">several of </w:t>
      </w:r>
      <w:r w:rsidRPr="00327949">
        <w:rPr>
          <w:rFonts w:asciiTheme="majorHAnsi" w:hAnsiTheme="majorHAnsi" w:cstheme="majorHAnsi"/>
          <w:b/>
          <w:szCs w:val="26"/>
          <w:u w:val="single"/>
        </w:rPr>
        <w:t xml:space="preserve">these threats materialize at the same time and interact to generate greater </w:t>
      </w:r>
      <w:r w:rsidRPr="00327949">
        <w:rPr>
          <w:rStyle w:val="StyleUnderline"/>
          <w:rFonts w:asciiTheme="majorHAnsi" w:hAnsiTheme="majorHAnsi" w:cstheme="majorHAnsi"/>
          <w:sz w:val="26"/>
          <w:szCs w:val="26"/>
        </w:rPr>
        <w:t>violence and instability, then</w:t>
      </w:r>
      <w:r w:rsidRPr="00327949">
        <w:rPr>
          <w:rFonts w:asciiTheme="majorHAnsi" w:hAnsiTheme="majorHAnsi" w:cstheme="majorHAnsi"/>
          <w:b/>
          <w:szCs w:val="26"/>
          <w:u w:val="single"/>
        </w:rPr>
        <w:t xml:space="preserve"> the global order itself, as well as the foundations of American national security, would be put at risk. </w:t>
      </w:r>
      <w:r w:rsidRPr="00327949">
        <w:rPr>
          <w:rFonts w:asciiTheme="majorHAnsi" w:hAnsiTheme="majorHAnsi" w:cstheme="majorHAnsi"/>
          <w:sz w:val="16"/>
          <w:szCs w:val="26"/>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327949">
        <w:rPr>
          <w:rFonts w:asciiTheme="majorHAnsi" w:hAnsiTheme="majorHAnsi" w:cstheme="majorHAnsi"/>
          <w:sz w:val="16"/>
          <w:szCs w:val="26"/>
        </w:rPr>
        <w:t>This is why</w:t>
      </w:r>
      <w:proofErr w:type="gramEnd"/>
      <w:r w:rsidRPr="00327949">
        <w:rPr>
          <w:rFonts w:asciiTheme="majorHAnsi" w:hAnsiTheme="majorHAnsi" w:cstheme="majorHAnsi"/>
          <w:sz w:val="16"/>
          <w:szCs w:val="26"/>
        </w:rPr>
        <w:t xml:space="preserve"> a milieu-based grand strategy is attractive. </w:t>
      </w:r>
      <w:r w:rsidRPr="00327949">
        <w:rPr>
          <w:rFonts w:asciiTheme="majorHAnsi" w:hAnsiTheme="majorHAnsi" w:cstheme="majorHAnsi"/>
          <w:b/>
          <w:szCs w:val="26"/>
          <w:u w:val="single"/>
        </w:rPr>
        <w:t>The objective is to shape the international environment to maximize your capacities to protect the nation from threats.</w:t>
      </w:r>
      <w:r w:rsidRPr="00327949">
        <w:rPr>
          <w:rFonts w:asciiTheme="majorHAnsi" w:hAnsiTheme="majorHAnsi" w:cstheme="majorHAnsi"/>
          <w:sz w:val="16"/>
          <w:szCs w:val="26"/>
        </w:rPr>
        <w:t xml:space="preserve"> To engage in liberal order building is to invest in international cooperative frameworks—that is, rules, institutions, partnerships, networks, standby capacities, social knowledge, etc.—in which the United States operates. </w:t>
      </w:r>
      <w:r w:rsidRPr="00327949">
        <w:rPr>
          <w:rFonts w:asciiTheme="majorHAnsi" w:hAnsiTheme="majorHAnsi" w:cstheme="majorHAnsi"/>
          <w:b/>
          <w:szCs w:val="26"/>
          <w:u w:val="single"/>
        </w:rPr>
        <w:t>To build international order is to increase the global stock of “social capital</w:t>
      </w:r>
      <w:r w:rsidRPr="00327949">
        <w:rPr>
          <w:rFonts w:asciiTheme="majorHAnsi" w:hAnsiTheme="majorHAnsi" w:cstheme="majorHAnsi"/>
          <w:sz w:val="16"/>
          <w:szCs w:val="26"/>
        </w:rPr>
        <w:t>”—</w:t>
      </w:r>
      <w:r w:rsidRPr="00327949">
        <w:rPr>
          <w:rFonts w:asciiTheme="majorHAnsi" w:hAnsiTheme="majorHAnsi" w:cstheme="majorHAnsi"/>
          <w:b/>
          <w:szCs w:val="26"/>
          <w:u w:val="single"/>
        </w:rPr>
        <w:t>which is the term</w:t>
      </w:r>
      <w:r w:rsidRPr="00327949">
        <w:rPr>
          <w:rFonts w:asciiTheme="majorHAnsi" w:hAnsiTheme="majorHAnsi" w:cstheme="majorHAnsi"/>
          <w:sz w:val="16"/>
          <w:szCs w:val="26"/>
        </w:rPr>
        <w:t xml:space="preserve"> Pierre Bourdieu, Robert Putnam, and other </w:t>
      </w:r>
      <w:r w:rsidRPr="00327949">
        <w:rPr>
          <w:rFonts w:asciiTheme="majorHAnsi" w:hAnsiTheme="majorHAnsi" w:cstheme="majorHAnsi"/>
          <w:b/>
          <w:szCs w:val="26"/>
          <w:u w:val="single"/>
        </w:rPr>
        <w:t xml:space="preserve">social scientists have used to define the actual and potential resources and capacities within a political community, manifest in and through its networks of social relations, that are available for solving collective problems. </w:t>
      </w:r>
      <w:r w:rsidRPr="00327949">
        <w:rPr>
          <w:rFonts w:asciiTheme="majorHAnsi" w:hAnsiTheme="majorHAnsi" w:cstheme="majorHAnsi"/>
          <w:sz w:val="16"/>
          <w:szCs w:val="26"/>
        </w:rPr>
        <w:t xml:space="preserve">If American 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327949">
        <w:rPr>
          <w:rFonts w:asciiTheme="majorHAnsi" w:hAnsiTheme="majorHAnsi" w:cstheme="majorHAnsi"/>
          <w:sz w:val="16"/>
          <w:szCs w:val="26"/>
        </w:rPr>
        <w:t>com-munity</w:t>
      </w:r>
      <w:proofErr w:type="gramEnd"/>
      <w:r w:rsidRPr="00327949">
        <w:rPr>
          <w:rFonts w:asciiTheme="majorHAnsi" w:hAnsiTheme="majorHAnsi" w:cstheme="majorHAnsi"/>
          <w:sz w:val="16"/>
          <w:szCs w:val="26"/>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w:t>
      </w:r>
      <w:r w:rsidRPr="00327949">
        <w:rPr>
          <w:rFonts w:asciiTheme="majorHAnsi" w:hAnsiTheme="majorHAnsi" w:cstheme="majorHAnsi"/>
          <w:sz w:val="16"/>
          <w:szCs w:val="26"/>
        </w:rPr>
        <w:lastRenderedPageBreak/>
        <w:t xml:space="preserve">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327949">
        <w:rPr>
          <w:rFonts w:asciiTheme="majorHAnsi" w:hAnsiTheme="majorHAnsi" w:cstheme="majorHAnsi"/>
          <w:sz w:val="16"/>
          <w:szCs w:val="26"/>
        </w:rPr>
        <w:t>partner-ships</w:t>
      </w:r>
      <w:proofErr w:type="gramEnd"/>
      <w:r w:rsidRPr="00327949">
        <w:rPr>
          <w:rFonts w:asciiTheme="majorHAnsi" w:hAnsiTheme="majorHAnsi" w:cstheme="majorHAnsi"/>
          <w:sz w:val="16"/>
          <w:szCs w:val="26"/>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327949">
        <w:rPr>
          <w:rFonts w:asciiTheme="majorHAnsi" w:hAnsiTheme="majorHAnsi" w:cstheme="majorHAnsi"/>
          <w:sz w:val="16"/>
          <w:szCs w:val="26"/>
        </w:rPr>
        <w:t>all of</w:t>
      </w:r>
      <w:proofErr w:type="gramEnd"/>
      <w:r w:rsidRPr="00327949">
        <w:rPr>
          <w:rFonts w:asciiTheme="majorHAnsi" w:hAnsiTheme="majorHAnsi" w:cstheme="majorHAnsi"/>
          <w:sz w:val="16"/>
          <w:szCs w:val="26"/>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327949">
        <w:rPr>
          <w:rFonts w:asciiTheme="majorHAnsi" w:hAnsiTheme="majorHAnsi" w:cstheme="majorHAnsi"/>
          <w:sz w:val="16"/>
          <w:szCs w:val="26"/>
        </w:rPr>
        <w:t>a</w:t>
      </w:r>
      <w:proofErr w:type="gramEnd"/>
      <w:r w:rsidRPr="00327949">
        <w:rPr>
          <w:rFonts w:asciiTheme="majorHAnsi" w:hAnsiTheme="majorHAnsi" w:cstheme="majorHAnsi"/>
          <w:sz w:val="16"/>
          <w:szCs w:val="26"/>
        </w:rPr>
        <w:t xml:space="preserve"> UN-sanctioned action. Fourth, the United States should </w:t>
      </w:r>
      <w:proofErr w:type="gramStart"/>
      <w:r w:rsidRPr="00327949">
        <w:rPr>
          <w:rFonts w:asciiTheme="majorHAnsi" w:hAnsiTheme="majorHAnsi" w:cstheme="majorHAnsi"/>
          <w:sz w:val="16"/>
          <w:szCs w:val="26"/>
        </w:rPr>
        <w:t>accommodate</w:t>
      </w:r>
      <w:proofErr w:type="gramEnd"/>
      <w:r w:rsidRPr="00327949">
        <w:rPr>
          <w:rFonts w:asciiTheme="majorHAnsi" w:hAnsiTheme="majorHAnsi" w:cstheme="majorHAnsi"/>
          <w:sz w:val="16"/>
          <w:szCs w:val="26"/>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327949">
        <w:rPr>
          <w:rFonts w:asciiTheme="majorHAnsi" w:hAnsiTheme="majorHAnsi" w:cstheme="majorHAnsi"/>
          <w:sz w:val="16"/>
          <w:szCs w:val="26"/>
        </w:rPr>
        <w:t>So</w:t>
      </w:r>
      <w:proofErr w:type="gramEnd"/>
      <w:r w:rsidRPr="00327949">
        <w:rPr>
          <w:rFonts w:asciiTheme="majorHAnsi" w:hAnsiTheme="majorHAnsi" w:cstheme="majorHAnsi"/>
          <w:sz w:val="16"/>
          <w:szCs w:val="26"/>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 </w:t>
      </w:r>
      <w:r w:rsidRPr="00327949">
        <w:rPr>
          <w:rFonts w:asciiTheme="majorHAnsi" w:hAnsiTheme="majorHAnsi" w:cstheme="majorHAnsi"/>
          <w:b/>
          <w:szCs w:val="26"/>
          <w:u w:val="single"/>
        </w:rPr>
        <w:t>As it navigates this brave new world, the United States will find itself needing to share power and rely in part on others to ensure its security</w:t>
      </w:r>
      <w:r w:rsidRPr="00327949">
        <w:rPr>
          <w:rFonts w:asciiTheme="majorHAnsi" w:hAnsiTheme="majorHAnsi" w:cstheme="majorHAnsi"/>
          <w:sz w:val="16"/>
          <w:szCs w:val="26"/>
        </w:rPr>
        <w:t xml:space="preserve">. </w:t>
      </w:r>
      <w:r w:rsidRPr="00327949">
        <w:rPr>
          <w:rFonts w:asciiTheme="majorHAnsi" w:hAnsiTheme="majorHAnsi" w:cstheme="majorHAnsi"/>
          <w:b/>
          <w:szCs w:val="26"/>
          <w:u w:val="single"/>
        </w:rPr>
        <w:t xml:space="preserve">It will not be able to depend on unipolar power or airtight borders. </w:t>
      </w:r>
      <w:r w:rsidRPr="00327949">
        <w:rPr>
          <w:rStyle w:val="Emphasis"/>
          <w:rFonts w:asciiTheme="majorHAnsi" w:hAnsiTheme="majorHAnsi" w:cstheme="majorHAnsi"/>
          <w:sz w:val="26"/>
          <w:szCs w:val="26"/>
        </w:rPr>
        <w:t>It will need, above all else, authority and respect as a global leader.</w:t>
      </w:r>
      <w:r w:rsidRPr="00327949">
        <w:rPr>
          <w:rStyle w:val="StyleUnderline"/>
          <w:rFonts w:asciiTheme="majorHAnsi" w:hAnsiTheme="majorHAnsi" w:cstheme="majorHAnsi"/>
          <w:sz w:val="26"/>
          <w:szCs w:val="26"/>
        </w:rPr>
        <w:t xml:space="preserve"> </w:t>
      </w:r>
      <w:r w:rsidRPr="00327949">
        <w:rPr>
          <w:rFonts w:asciiTheme="majorHAnsi" w:hAnsiTheme="majorHAnsi" w:cstheme="majorHAnsi"/>
          <w:b/>
          <w:szCs w:val="26"/>
          <w:u w:val="single"/>
        </w:rPr>
        <w:t xml:space="preserve">The United States has lost some of that authority and respect in recent years. In committing itself to a grand strategy of liberal order building, it can begin the process of </w:t>
      </w:r>
      <w:r w:rsidR="000375C4" w:rsidRPr="00327949">
        <w:rPr>
          <w:rFonts w:asciiTheme="majorHAnsi" w:hAnsiTheme="majorHAnsi" w:cstheme="majorHAnsi"/>
          <w:b/>
          <w:szCs w:val="26"/>
          <w:u w:val="single"/>
        </w:rPr>
        <w:t>gaining it back.</w:t>
      </w:r>
    </w:p>
    <w:p w14:paraId="5E7251B8" w14:textId="75F3FA2A" w:rsidR="00A73AC0" w:rsidRPr="00327949" w:rsidRDefault="00A73AC0" w:rsidP="00A73AC0">
      <w:pPr>
        <w:pStyle w:val="Heading4"/>
      </w:pPr>
      <w:r w:rsidRPr="00327949">
        <w:t>Scenario 2 - Union Strength</w:t>
      </w:r>
    </w:p>
    <w:p w14:paraId="022A2F8F" w14:textId="77777777" w:rsidR="00A73AC0" w:rsidRPr="00327949" w:rsidRDefault="00A73AC0" w:rsidP="00A73AC0">
      <w:pPr>
        <w:pStyle w:val="Heading4"/>
      </w:pPr>
      <w:r w:rsidRPr="00327949">
        <w:t xml:space="preserve">Strikes are necessary to sustain union strength. </w:t>
      </w:r>
    </w:p>
    <w:p w14:paraId="276F3819" w14:textId="77777777" w:rsidR="00A73AC0" w:rsidRPr="00327949" w:rsidRDefault="00A73AC0" w:rsidP="00A73AC0">
      <w:pPr>
        <w:rPr>
          <w:sz w:val="16"/>
        </w:rPr>
      </w:pPr>
      <w:r w:rsidRPr="00327949">
        <w:rPr>
          <w:b/>
          <w:bCs/>
          <w:u w:val="single"/>
        </w:rPr>
        <w:t>Reich</w:t>
      </w:r>
      <w:r w:rsidRPr="00327949">
        <w:rPr>
          <w:sz w:val="16"/>
        </w:rPr>
        <w:t xml:space="preserve">, Adam, </w:t>
      </w:r>
      <w:r w:rsidRPr="00327949">
        <w:rPr>
          <w:b/>
          <w:bCs/>
          <w:u w:val="single"/>
        </w:rPr>
        <w:t>et al 20</w:t>
      </w:r>
      <w:r w:rsidRPr="00327949">
        <w:rPr>
          <w:sz w:val="16"/>
        </w:rPr>
        <w:t xml:space="preserve">. (Adam Reich received his PhD in sociology from UC Berkeley in </w:t>
      </w:r>
      <w:proofErr w:type="gramStart"/>
      <w:r w:rsidRPr="00327949">
        <w:rPr>
          <w:sz w:val="16"/>
        </w:rPr>
        <w:t>2012, and</w:t>
      </w:r>
      <w:proofErr w:type="gramEnd"/>
      <w:r w:rsidRPr="00327949">
        <w:rPr>
          <w:sz w:val="16"/>
        </w:rPr>
        <w:t xml:space="preserve"> was a Robert Wood Johnson Health &amp; Society Scholar at Columbia from 2012 to 2014.  He focuses on economic and cultural sociology.  Much of his research concerns how people make sense of their economic activities and economic positions within organizations.  Reich is the author of </w:t>
      </w:r>
      <w:r w:rsidRPr="00327949">
        <w:rPr>
          <w:sz w:val="16"/>
        </w:rPr>
        <w:lastRenderedPageBreak/>
        <w:t>three books, the most recent of which is Selling Our Souls: The Commodification of Hospital Care in the United States (Princeton, 2014).  He is also the author of several peer-reviewed articles, which have appeared in journals such as the American Journal of Sociology and Social Science &amp; Medicine. Education Ph.D.  University of California, Berkeley, 2012.) "Schooled by Strikes? The Effects of Large-Scale Labor Unrest on Mass Attitudes Toward the Labor Movement." Cambridge Core, 2 June 2020, www.cambridge.org/core/journals/perspectives-on-politics/article/abs/schooled-by-strikes-the-effects-of-largescale-labor-unrest-on-mass-attitudes-toward-the-labor-movement/0B7101A887DCE4134E26B758D082C8DB.</w:t>
      </w:r>
    </w:p>
    <w:p w14:paraId="70C7E4EF" w14:textId="77777777" w:rsidR="00A73AC0" w:rsidRPr="00327949" w:rsidRDefault="00A73AC0" w:rsidP="00A73AC0">
      <w:pPr>
        <w:rPr>
          <w:u w:val="single"/>
        </w:rPr>
      </w:pPr>
      <w:r w:rsidRPr="00327949">
        <w:rPr>
          <w:sz w:val="16"/>
        </w:rPr>
        <w:t xml:space="preserve">Strikes and Labor Power in an Era of Union Decline We examined the political consequences of large-scale teacher strikes, studying how firsthand exposure changed mass attitudes and public preferences. Across a range of specifications and approaches, </w:t>
      </w:r>
      <w:r w:rsidRPr="00327949">
        <w:rPr>
          <w:u w:val="single"/>
        </w:rPr>
        <w:t>we find that increased exposure to the strikes led to greater support for the walkouts, more support for legal rights for teachers and unions, and, especially, greater personal interest in labor action at people’s own jobs,</w:t>
      </w:r>
      <w:r w:rsidRPr="00327949">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w:t>
      </w:r>
      <w:r w:rsidRPr="00327949">
        <w:rPr>
          <w:u w:val="single"/>
        </w:rPr>
        <w:t xml:space="preserve">The results regarding workers’ interest in undertaking labor action in their own jobs also suggests evidence in favor of the public inspiration and imitation hypothesis, underscoring the role </w:t>
      </w:r>
      <w:proofErr w:type="gramStart"/>
      <w:r w:rsidRPr="00327949">
        <w:rPr>
          <w:u w:val="single"/>
        </w:rPr>
        <w:t>that social movements and mobilizations</w:t>
      </w:r>
      <w:proofErr w:type="gramEnd"/>
      <w:r w:rsidRPr="00327949">
        <w:rPr>
          <w:u w:val="single"/>
        </w:rPr>
        <w:t xml:space="preserve"> can play in teaching noninvolved members about the movement and tactics. </w:t>
      </w:r>
      <w:r w:rsidRPr="00327949">
        <w:rPr>
          <w:sz w:val="16"/>
        </w:rPr>
        <w:t xml:space="preserve">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327949">
        <w:rPr>
          <w:sz w:val="16"/>
        </w:rPr>
        <w:t>as a result of</w:t>
      </w:r>
      <w:proofErr w:type="gramEnd"/>
      <w:r w:rsidRPr="00327949">
        <w:rPr>
          <w:sz w:val="16"/>
        </w:rPr>
        <w:t xml:space="preserve"> the strikes, in line with other studies of historical mobilizations and long-term changes in attitudes (</w:t>
      </w:r>
      <w:proofErr w:type="spellStart"/>
      <w:r w:rsidRPr="00327949">
        <w:rPr>
          <w:sz w:val="16"/>
        </w:rPr>
        <w:t>Mazumder</w:t>
      </w:r>
      <w:proofErr w:type="spellEnd"/>
      <w:r w:rsidRPr="00327949">
        <w:rPr>
          <w:sz w:val="16"/>
        </w:rPr>
        <w:t xml:space="preserve"> 2018). The AFL-CIO time-series polling data, moreover, further suggest that </w:t>
      </w:r>
      <w:r w:rsidRPr="00327949">
        <w:rPr>
          <w:u w:val="single"/>
        </w:rPr>
        <w:t>there were increases in aggregate public support for unions in the strike states after the strikes occurred</w:t>
      </w:r>
      <w:r w:rsidRPr="00327949">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327949">
        <w:rPr>
          <w:sz w:val="16"/>
        </w:rPr>
        <w:t>all of</w:t>
      </w:r>
      <w:proofErr w:type="gramEnd"/>
      <w:r w:rsidRPr="00327949">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327949">
        <w:rPr>
          <w:sz w:val="16"/>
        </w:rPr>
        <w:t>a number of</w:t>
      </w:r>
      <w:proofErr w:type="gramEnd"/>
      <w:r w:rsidRPr="00327949">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327949">
        <w:rPr>
          <w:sz w:val="16"/>
        </w:rPr>
        <w:t>similar to</w:t>
      </w:r>
      <w:proofErr w:type="gramEnd"/>
      <w:r w:rsidRPr="00327949">
        <w:rPr>
          <w:sz w:val="16"/>
        </w:rPr>
        <w:t xml:space="preserve"> the notion of “bargaining for the common good”—would be most likely to register effects like ours in the future (</w:t>
      </w:r>
      <w:proofErr w:type="spellStart"/>
      <w:r w:rsidRPr="00327949">
        <w:rPr>
          <w:sz w:val="16"/>
        </w:rPr>
        <w:t>McCartin</w:t>
      </w:r>
      <w:proofErr w:type="spellEnd"/>
      <w:r w:rsidRPr="00327949">
        <w:rPr>
          <w:sz w:val="16"/>
        </w:rPr>
        <w:t xml:space="preserve"> 2016). Notably, that is exactly the strategy deployed by teachers in Los Angeles, who spent several years building ties to community members and explaining the broader benefits that a stronger union </w:t>
      </w:r>
      <w:r w:rsidRPr="00327949">
        <w:rPr>
          <w:sz w:val="16"/>
        </w:rPr>
        <w:lastRenderedPageBreak/>
        <w:t xml:space="preserve">could offer to their community in the run-up to a strike in early 2019 (Caputo-Pearl and </w:t>
      </w:r>
      <w:proofErr w:type="spellStart"/>
      <w:r w:rsidRPr="00327949">
        <w:rPr>
          <w:sz w:val="16"/>
        </w:rPr>
        <w:t>McAlevey</w:t>
      </w:r>
      <w:proofErr w:type="spellEnd"/>
      <w:r w:rsidRPr="00327949">
        <w:rPr>
          <w:sz w:val="16"/>
        </w:rPr>
        <w:t xml:space="preserve"> 2019). In all, our results complement a long line of work arguing for the primacy of the strike as a tactic for labor influence (</w:t>
      </w:r>
      <w:proofErr w:type="gramStart"/>
      <w:r w:rsidRPr="00327949">
        <w:rPr>
          <w:sz w:val="16"/>
        </w:rPr>
        <w:t>e.g.</w:t>
      </w:r>
      <w:proofErr w:type="gramEnd"/>
      <w:r w:rsidRPr="00327949">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327949">
        <w:rPr>
          <w:sz w:val="16"/>
        </w:rPr>
        <w:t>their“</w:t>
      </w:r>
      <w:proofErr w:type="gramEnd"/>
      <w:r w:rsidRPr="00327949">
        <w:rPr>
          <w:sz w:val="16"/>
        </w:rPr>
        <w:t>managers”are</w:t>
      </w:r>
      <w:proofErr w:type="spellEnd"/>
      <w:r w:rsidRPr="00327949">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327949">
        <w:rPr>
          <w:sz w:val="16"/>
        </w:rPr>
        <w:t>are</w:t>
      </w:r>
      <w:proofErr w:type="gramEnd"/>
      <w:r w:rsidRPr="00327949">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327949">
        <w:rPr>
          <w:sz w:val="16"/>
        </w:rPr>
        <w:t>Kollman</w:t>
      </w:r>
      <w:proofErr w:type="spellEnd"/>
      <w:r w:rsidRPr="00327949">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327949">
        <w:rPr>
          <w:sz w:val="16"/>
        </w:rPr>
        <w:t>smovement</w:t>
      </w:r>
      <w:proofErr w:type="spellEnd"/>
      <w:r w:rsidRPr="00327949">
        <w:rPr>
          <w:sz w:val="16"/>
        </w:rPr>
        <w:t xml:space="preserve">: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w:t>
      </w:r>
      <w:r w:rsidRPr="00327949">
        <w:rPr>
          <w:u w:val="single"/>
        </w:rPr>
        <w:t>Moreover, strikes appear to foster greater interest in further strikes, feeding on one another. If unions are to regain any economic or political clout in the coming years, our study suggests that the strike must be a central strategy of the labor movement.</w:t>
      </w:r>
    </w:p>
    <w:p w14:paraId="3FA68B1A" w14:textId="77777777" w:rsidR="00A73AC0" w:rsidRPr="00327949" w:rsidRDefault="00A73AC0" w:rsidP="00A73AC0"/>
    <w:p w14:paraId="73333C09"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A – Innovation</w:t>
      </w:r>
    </w:p>
    <w:p w14:paraId="0F930C13"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We’re on the brink - decline in R&amp;D cedes dominance to China - labor market investment is the strongest internal link to tech development and jobs.</w:t>
      </w:r>
    </w:p>
    <w:p w14:paraId="1742F079" w14:textId="77777777" w:rsidR="00A73AC0" w:rsidRPr="00327949" w:rsidRDefault="00A73AC0" w:rsidP="00A73AC0">
      <w:pPr>
        <w:rPr>
          <w:rFonts w:asciiTheme="majorHAnsi" w:hAnsiTheme="majorHAnsi" w:cstheme="majorHAnsi"/>
          <w:sz w:val="16"/>
          <w:szCs w:val="26"/>
        </w:rPr>
      </w:pPr>
      <w:r w:rsidRPr="00327949">
        <w:rPr>
          <w:rStyle w:val="Style13ptBold"/>
          <w:rFonts w:asciiTheme="majorHAnsi" w:hAnsiTheme="majorHAnsi" w:cstheme="majorHAnsi"/>
          <w:szCs w:val="26"/>
          <w:u w:val="single"/>
        </w:rPr>
        <w:t>Augustine and Baker 21</w:t>
      </w:r>
      <w:r w:rsidRPr="00327949">
        <w:rPr>
          <w:rStyle w:val="Style13ptBold"/>
          <w:rFonts w:asciiTheme="majorHAnsi" w:hAnsiTheme="majorHAnsi" w:cstheme="majorHAnsi"/>
          <w:sz w:val="16"/>
          <w:szCs w:val="26"/>
        </w:rPr>
        <w:t xml:space="preserve"> </w:t>
      </w:r>
      <w:r w:rsidRPr="00327949">
        <w:rPr>
          <w:rFonts w:asciiTheme="majorHAnsi" w:hAnsiTheme="majorHAnsi" w:cstheme="majorHAnsi"/>
          <w:sz w:val="16"/>
          <w:szCs w:val="26"/>
        </w:rPr>
        <w:t xml:space="preserve">[Norman R. Augustine is the retired chair and CEO of Lockheed Martin Corp. and former </w:t>
      </w:r>
      <w:proofErr w:type="spellStart"/>
      <w:r w:rsidRPr="00327949">
        <w:rPr>
          <w:rFonts w:asciiTheme="majorHAnsi" w:hAnsiTheme="majorHAnsi" w:cstheme="majorHAnsi"/>
          <w:sz w:val="16"/>
          <w:szCs w:val="26"/>
        </w:rPr>
        <w:t>under secretary</w:t>
      </w:r>
      <w:proofErr w:type="spellEnd"/>
      <w:r w:rsidRPr="00327949">
        <w:rPr>
          <w:rFonts w:asciiTheme="majorHAnsi" w:hAnsiTheme="majorHAnsi" w:cstheme="majorHAnsi"/>
          <w:sz w:val="16"/>
          <w:szCs w:val="26"/>
        </w:rPr>
        <w:t xml:space="preserve"> of the US Army. Neal Lane is a senior fellow in science and technology policy at the Baker Institute for Public Policy at Rice University. He is a former presidential science adviser and director of the National Science Foundation.  “America on Edge: Settling for Second Place?”  October 22, 2021.  https://issues.org/america-on-edge-settling-second-place-augustine-lane/]</w:t>
      </w:r>
    </w:p>
    <w:p w14:paraId="7E1014F1" w14:textId="77777777" w:rsidR="00A73AC0" w:rsidRPr="00327949" w:rsidRDefault="00A73AC0" w:rsidP="00A73AC0">
      <w:pPr>
        <w:rPr>
          <w:rFonts w:asciiTheme="majorHAnsi" w:hAnsiTheme="majorHAnsi" w:cstheme="majorHAnsi"/>
          <w:sz w:val="16"/>
          <w:szCs w:val="26"/>
        </w:rPr>
      </w:pPr>
      <w:r w:rsidRPr="00327949">
        <w:rPr>
          <w:rFonts w:asciiTheme="majorHAnsi" w:hAnsiTheme="majorHAnsi" w:cstheme="majorHAnsi"/>
          <w:szCs w:val="26"/>
          <w:u w:val="single"/>
        </w:rPr>
        <w:t>The United States is on edge in ways the nation has rarely experienced throughout its young history</w:t>
      </w:r>
      <w:r w:rsidRPr="00327949">
        <w:rPr>
          <w:rFonts w:asciiTheme="majorHAnsi" w:hAnsiTheme="majorHAnsi" w:cstheme="majorHAnsi"/>
          <w:sz w:val="16"/>
          <w:szCs w:val="26"/>
        </w:rPr>
        <w:t xml:space="preserve">. </w:t>
      </w:r>
      <w:r w:rsidRPr="00327949">
        <w:rPr>
          <w:rFonts w:asciiTheme="majorHAnsi" w:hAnsiTheme="majorHAnsi" w:cstheme="majorHAnsi"/>
          <w:szCs w:val="26"/>
          <w:u w:val="single"/>
        </w:rPr>
        <w:t>The country’s global leadership is being challenged in a rapidly changing and increasingly competitive world</w:t>
      </w:r>
      <w:r w:rsidRPr="00327949">
        <w:rPr>
          <w:rFonts w:asciiTheme="majorHAnsi" w:hAnsiTheme="majorHAnsi" w:cstheme="majorHAnsi"/>
          <w:sz w:val="16"/>
          <w:szCs w:val="26"/>
        </w:rPr>
        <w:t xml:space="preserve">. Meanwhile, </w:t>
      </w:r>
      <w:r w:rsidRPr="00327949">
        <w:rPr>
          <w:rFonts w:asciiTheme="majorHAnsi" w:hAnsiTheme="majorHAnsi" w:cstheme="majorHAnsi"/>
          <w:szCs w:val="26"/>
          <w:u w:val="single"/>
        </w:rPr>
        <w:t>the nation’s sustained complacency in dealing with long-festering domestic needs has weakened our institutions from within and placed in grave danger our leadership in the critical fields of science and technology</w:t>
      </w:r>
      <w:r w:rsidRPr="00327949">
        <w:rPr>
          <w:rFonts w:asciiTheme="majorHAnsi" w:hAnsiTheme="majorHAnsi" w:cstheme="majorHAnsi"/>
          <w:sz w:val="16"/>
          <w:szCs w:val="26"/>
        </w:rPr>
        <w:t>—</w:t>
      </w:r>
      <w:r w:rsidRPr="00327949">
        <w:rPr>
          <w:rFonts w:asciiTheme="majorHAnsi" w:hAnsiTheme="majorHAnsi" w:cstheme="majorHAnsi"/>
          <w:szCs w:val="26"/>
          <w:u w:val="single"/>
        </w:rPr>
        <w:t>on which so much of our economy and security is based.</w:t>
      </w:r>
      <w:r w:rsidRPr="00327949">
        <w:rPr>
          <w:rFonts w:asciiTheme="majorHAnsi" w:hAnsiTheme="majorHAnsi" w:cstheme="majorHAnsi"/>
          <w:sz w:val="16"/>
          <w:szCs w:val="26"/>
        </w:rPr>
        <w:t xml:space="preserve"> </w:t>
      </w:r>
      <w:r w:rsidRPr="00327949">
        <w:rPr>
          <w:rStyle w:val="Emphasis"/>
          <w:rFonts w:asciiTheme="majorHAnsi" w:hAnsiTheme="majorHAnsi" w:cstheme="majorHAnsi"/>
          <w:sz w:val="26"/>
          <w:szCs w:val="26"/>
        </w:rPr>
        <w:t>America is at a tipping point</w:t>
      </w:r>
      <w:r w:rsidRPr="00327949">
        <w:rPr>
          <w:rFonts w:asciiTheme="majorHAnsi" w:hAnsiTheme="majorHAnsi" w:cstheme="majorHAnsi"/>
          <w:sz w:val="16"/>
          <w:szCs w:val="26"/>
        </w:rPr>
        <w:t xml:space="preserve">, in short, and Americans are justifiably unsettled. The country has faced existential challenges in the past—moments in history that shook its foundation—but has risen to the occasion under strong leadership. Four </w:t>
      </w:r>
      <w:r w:rsidRPr="00327949">
        <w:rPr>
          <w:rFonts w:asciiTheme="majorHAnsi" w:hAnsiTheme="majorHAnsi" w:cstheme="majorHAnsi"/>
          <w:szCs w:val="26"/>
          <w:u w:val="single"/>
        </w:rPr>
        <w:t>overarching challenges we face today</w:t>
      </w:r>
      <w:r w:rsidRPr="00327949">
        <w:rPr>
          <w:rFonts w:asciiTheme="majorHAnsi" w:hAnsiTheme="majorHAnsi" w:cstheme="majorHAnsi"/>
          <w:sz w:val="16"/>
          <w:szCs w:val="26"/>
        </w:rPr>
        <w:t xml:space="preserve"> require comparable leadership and response: </w:t>
      </w:r>
      <w:r w:rsidRPr="00327949">
        <w:rPr>
          <w:rFonts w:asciiTheme="majorHAnsi" w:hAnsiTheme="majorHAnsi" w:cstheme="majorHAnsi"/>
          <w:szCs w:val="26"/>
          <w:u w:val="single"/>
        </w:rPr>
        <w:t>competing with China, coping with climate change, maintaining cybersecurity, and combating and preparing for pandemics.</w:t>
      </w:r>
      <w:r w:rsidRPr="00327949">
        <w:rPr>
          <w:rFonts w:asciiTheme="majorHAnsi" w:hAnsiTheme="majorHAnsi" w:cstheme="majorHAnsi"/>
          <w:sz w:val="16"/>
          <w:szCs w:val="26"/>
        </w:rPr>
        <w:t xml:space="preserve"> There are </w:t>
      </w:r>
      <w:r w:rsidRPr="00327949">
        <w:rPr>
          <w:rFonts w:asciiTheme="majorHAnsi" w:hAnsiTheme="majorHAnsi" w:cstheme="majorHAnsi"/>
          <w:szCs w:val="26"/>
          <w:u w:val="single"/>
        </w:rPr>
        <w:t>many causes of the nation’s current dilemmas, and their solutions will require exceptionally wise policy actions across a broad spectrum</w:t>
      </w:r>
      <w:r w:rsidRPr="00327949">
        <w:rPr>
          <w:rFonts w:asciiTheme="majorHAnsi" w:hAnsiTheme="majorHAnsi" w:cstheme="majorHAnsi"/>
          <w:sz w:val="16"/>
          <w:szCs w:val="26"/>
        </w:rPr>
        <w:t xml:space="preserve">. But, as in the past, </w:t>
      </w:r>
      <w:r w:rsidRPr="00327949">
        <w:rPr>
          <w:rFonts w:asciiTheme="majorHAnsi" w:hAnsiTheme="majorHAnsi" w:cstheme="majorHAnsi"/>
          <w:szCs w:val="26"/>
          <w:u w:val="single"/>
        </w:rPr>
        <w:t>advances in science and technology (S&amp;T) and research and development (R&amp;D),</w:t>
      </w:r>
      <w:r w:rsidRPr="00327949">
        <w:rPr>
          <w:rFonts w:asciiTheme="majorHAnsi" w:hAnsiTheme="majorHAnsi" w:cstheme="majorHAnsi"/>
          <w:sz w:val="16"/>
          <w:szCs w:val="26"/>
        </w:rPr>
        <w:t xml:space="preserve"> driven by accelerated and focused investments, </w:t>
      </w:r>
      <w:r w:rsidRPr="00327949">
        <w:rPr>
          <w:rFonts w:asciiTheme="majorHAnsi" w:hAnsiTheme="majorHAnsi" w:cstheme="majorHAnsi"/>
          <w:szCs w:val="26"/>
          <w:u w:val="single"/>
        </w:rPr>
        <w:t>will be critical to success</w:t>
      </w:r>
      <w:r w:rsidRPr="00327949">
        <w:rPr>
          <w:rFonts w:asciiTheme="majorHAnsi" w:hAnsiTheme="majorHAnsi" w:cstheme="majorHAnsi"/>
          <w:sz w:val="16"/>
          <w:szCs w:val="26"/>
        </w:rPr>
        <w:t xml:space="preserve">. America is at a tipping point, in short, and Americans are justifiably unsettled. As presidential science adviser </w:t>
      </w:r>
      <w:proofErr w:type="spellStart"/>
      <w:r w:rsidRPr="00327949">
        <w:rPr>
          <w:rFonts w:asciiTheme="majorHAnsi" w:hAnsiTheme="majorHAnsi" w:cstheme="majorHAnsi"/>
          <w:sz w:val="16"/>
          <w:szCs w:val="26"/>
        </w:rPr>
        <w:t>Vannevar</w:t>
      </w:r>
      <w:proofErr w:type="spellEnd"/>
      <w:r w:rsidRPr="00327949">
        <w:rPr>
          <w:rFonts w:asciiTheme="majorHAnsi" w:hAnsiTheme="majorHAnsi" w:cstheme="majorHAnsi"/>
          <w:sz w:val="16"/>
          <w:szCs w:val="26"/>
        </w:rPr>
        <w:t xml:space="preserve"> Bush recognized more than 75 years ago in his pioneering report, Science, the Endless Frontier, efforts in basic research—funded primarily by the federal government—and overall science, technology, engineering, and mathematics (STEM) education will continue to be critical in the future. University-performed basic research, whether purely curiosity-driven or use-inspired, is of special consequence as its products include not only discoveries (made freely </w:t>
      </w:r>
      <w:r w:rsidRPr="00327949">
        <w:rPr>
          <w:rFonts w:asciiTheme="majorHAnsi" w:hAnsiTheme="majorHAnsi" w:cstheme="majorHAnsi"/>
          <w:sz w:val="16"/>
          <w:szCs w:val="26"/>
        </w:rPr>
        <w:lastRenderedPageBreak/>
        <w:t>available to the world), but also science and engineering graduates, the engines of research and the transfer of knowledge and technology from laboratory to society. Because of the exploratory nature of basic research, progress requires freedom, patience, tolerance of risk, and sustained support. And since nature is global, even universal, basic research prospers best with international cooperation. US researchers need access to sites, facilities, and the best minds from across the globe. The critical role of S&amp;T has not gone unrecognized in other parts of the world. In 2008, for example, Wen Jiabao, former premier of the State Council of the People’s Republic of China, wrote, “Scientific discovery and technological inventions have brought about new civilizations, modern industries, and the rise and fall of nations…. I firmly believe that science is the ultimate revolution.” On May 30, 2021, China’s president Xi Jinping was quoted by the South China Post saying, “</w:t>
      </w:r>
      <w:proofErr w:type="spellStart"/>
      <w:r w:rsidRPr="00327949">
        <w:rPr>
          <w:rFonts w:asciiTheme="majorHAnsi" w:hAnsiTheme="majorHAnsi" w:cstheme="majorHAnsi"/>
          <w:sz w:val="16"/>
          <w:szCs w:val="26"/>
        </w:rPr>
        <w:t>Scienceand</w:t>
      </w:r>
      <w:proofErr w:type="spellEnd"/>
      <w:r w:rsidRPr="00327949">
        <w:rPr>
          <w:rFonts w:asciiTheme="majorHAnsi" w:hAnsiTheme="majorHAnsi" w:cstheme="majorHAnsi"/>
          <w:sz w:val="16"/>
          <w:szCs w:val="26"/>
        </w:rPr>
        <w:t xml:space="preserve"> technology has become the main battleground of global power rivalry. Competition over cutting-edge technology has intensified to an unprecedented level. We must have a strong sense of urgency and be fully prepared.” Meanwhile, in the United States, the federal government has cut its investment in R&amp;D over recent decades from 1.5% of gross domestic product (or 12% of the federal budget) to 0.7% of GDP (3% of the federal budget). The portion supporting basic research, as defined by the federal government, now constitutes only 0.2% of GDP—an amount roughly equivalent to what the US population spends every year on beer. Because of the exploratory nature of basic research, progress requires freedom, patience, tolerance of risk, and sustained support. While surveys have shown that Americans are generally supportive of scientific research, that support has not prompted elected representatives to give research funding higher priority in government budgets. Too often, the public does not recognize how the products that pervade our daily lives were made possible by basic research that took place in a laboratory often decades before. Examples are ubiquitous: television, microwave ovens, stents, cell phones, laptops, GPS, meteorological and communication satellites, artificial joints, CT scans, all-electric cars, clean water, vaccines for polio and smallpox, a cure for hepatitis C, medications, jet aircraft, solar energy, and much more—including the mRNA vaccines for COVID-19. More broadly, it is advancements in S&amp;T that power the US economy, the foundation of the nation’s ability to educate its people, provide quality jobs, defend itself, keep its population healthy, sustain social programs, modernize infrastructure, and combat climate change. China is now making many of these advances more quickly and convincingly than the United States and is reaping the rewards. To be sure, in today’s interconnected world a responsible foreign policy with China is far more complicated than a race between two nations. All the same, </w:t>
      </w:r>
      <w:proofErr w:type="gramStart"/>
      <w:r w:rsidRPr="00327949">
        <w:rPr>
          <w:rFonts w:asciiTheme="majorHAnsi" w:hAnsiTheme="majorHAnsi" w:cstheme="majorHAnsi"/>
          <w:sz w:val="16"/>
          <w:szCs w:val="26"/>
        </w:rPr>
        <w:t>it is clear that the</w:t>
      </w:r>
      <w:proofErr w:type="gramEnd"/>
      <w:r w:rsidRPr="00327949">
        <w:rPr>
          <w:rFonts w:asciiTheme="majorHAnsi" w:hAnsiTheme="majorHAnsi" w:cstheme="majorHAnsi"/>
          <w:sz w:val="16"/>
          <w:szCs w:val="26"/>
        </w:rPr>
        <w:t xml:space="preserve"> United States cannot afford to continue on its current path of complacency. DIFFERING TRAJECTORIES Comparison with China illuminates how deeply this complacency has taken hold in the United States. In many respects, </w:t>
      </w:r>
      <w:r w:rsidRPr="00327949">
        <w:rPr>
          <w:rStyle w:val="StyleUnderline"/>
          <w:rFonts w:asciiTheme="majorHAnsi" w:hAnsiTheme="majorHAnsi" w:cstheme="majorHAnsi"/>
          <w:sz w:val="26"/>
          <w:szCs w:val="26"/>
        </w:rPr>
        <w:t xml:space="preserve">China is </w:t>
      </w:r>
      <w:proofErr w:type="gramStart"/>
      <w:r w:rsidRPr="00327949">
        <w:rPr>
          <w:rStyle w:val="StyleUnderline"/>
          <w:rFonts w:asciiTheme="majorHAnsi" w:hAnsiTheme="majorHAnsi" w:cstheme="majorHAnsi"/>
          <w:sz w:val="26"/>
          <w:szCs w:val="26"/>
        </w:rPr>
        <w:t>in the midst of</w:t>
      </w:r>
      <w:proofErr w:type="gramEnd"/>
      <w:r w:rsidRPr="00327949">
        <w:rPr>
          <w:rStyle w:val="StyleUnderline"/>
          <w:rFonts w:asciiTheme="majorHAnsi" w:hAnsiTheme="majorHAnsi" w:cstheme="majorHAnsi"/>
          <w:sz w:val="26"/>
          <w:szCs w:val="26"/>
        </w:rPr>
        <w:t xml:space="preserve"> a revolution, managed by the central government and controlled by one political party with a membership of under 7% of the population. This revolution is focused on employing science, technology, and innovation to make China more prosperous, and its government is rapidly growing investments in R&amp;D to provide the necessary new knowledge and tool</w:t>
      </w:r>
      <w:r w:rsidRPr="00327949">
        <w:rPr>
          <w:rFonts w:asciiTheme="majorHAnsi" w:hAnsiTheme="majorHAnsi" w:cstheme="majorHAnsi"/>
          <w:sz w:val="16"/>
          <w:szCs w:val="26"/>
        </w:rPr>
        <w:t xml:space="preserve">s. Indeed, for many years China’s leadership has been drawn from the ranks of engineers and scientists. In the United States, by contrast, only about 1% of the US Congress has degrees in science or engineering, and only two presidents—Herbert Hoover and Jimmy Carter—have had backgrounds in STEM. An education in science and engineering may not be vital to effective political leadership, but it does help policymakers understand the power and promise of S&amp;T to propel a nation forward. </w:t>
      </w:r>
      <w:r w:rsidRPr="00327949">
        <w:rPr>
          <w:rStyle w:val="StyleUnderline"/>
          <w:rFonts w:asciiTheme="majorHAnsi" w:hAnsiTheme="majorHAnsi" w:cstheme="majorHAnsi"/>
          <w:sz w:val="26"/>
          <w:szCs w:val="26"/>
        </w:rPr>
        <w:t>In today’s interconnected world a responsible foreign policy with China is far more complicated than a race between two nations</w:t>
      </w:r>
      <w:r w:rsidRPr="00327949">
        <w:rPr>
          <w:rFonts w:asciiTheme="majorHAnsi" w:hAnsiTheme="majorHAnsi" w:cstheme="majorHAnsi"/>
          <w:sz w:val="16"/>
          <w:szCs w:val="26"/>
        </w:rPr>
        <w:t xml:space="preserve">. China’s president since 2013, Xi Jinping, himself an engineer, has promised the nation’s 1.4 billion people a share of the “Chinese Dream.” China’s middle class, once miniscule, is now roughly the size of the entire US population. China’s ambitious infrastructure program—the Belt and Road Initiative, announced in 2013—comprises an investment of over $1.3 trillion to connect over 60 countries on land (the belt) and by sea (the road), stretching from East Asia to Europe and Africa. China assigns a high priority to educating its people, but the gap in educational opportunities between rural and urban children continues to be large. In response, China is rapidly increasing its number of universities and colleges—now numbering more than 2,600, with a new institution opening every week—as well as the quality of faculty and the education provided. In the 2021 US News &amp; World Report rankings of Best Global Universities, China had the second-highest number of the world’s top 100 universities, after the United States. According to the 2021 Times Higher Education World University Rankings, Tsinghua and Peking Universities have now moved up in rank to join the top 25 in the world. China produces more than twice as many engineers and half again as many scientists each year as the United States, and the differential is rapidly expanding. Moreover, under its Thousand Talents Program, China offers large financial and professional incentives to talented scientists and engineers from around the world to move to China. To date, the effort has not had a dramatic impact in the United States: STEM doctoral students from China attending US universities still have a high stay rate—currently about 83%—even with a difficult process for renewing visas and obtaining green cards. Similarly, recent surveys show that when researchers around the world were asked to what country they would prefer to move were they to leave their home country, about 57% answered the United States and only about 9% answered China. Still, there is no doubt that China is taking very ambitious steps to attract and retain STEM researchers, and countries that wish to compete must take this into account. The anti-China rhetoric that many political leaders routinely include in their statements is not likely to encourage young people to choose the United States as the place to study and establish their careers. China’s efforts are also reflected in its investment activities. Between 2000 and 2017, the country’s domestic spending on </w:t>
      </w:r>
      <w:r w:rsidRPr="00327949">
        <w:rPr>
          <w:rFonts w:asciiTheme="majorHAnsi" w:hAnsiTheme="majorHAnsi" w:cstheme="majorHAnsi"/>
          <w:sz w:val="16"/>
          <w:szCs w:val="26"/>
        </w:rPr>
        <w:lastRenderedPageBreak/>
        <w:t xml:space="preserve">R&amp;D grew by an average of 17% per year, compared to 4% per year for the United States. </w:t>
      </w:r>
      <w:r w:rsidRPr="00327949">
        <w:rPr>
          <w:rStyle w:val="StyleUnderline"/>
          <w:rFonts w:asciiTheme="majorHAnsi" w:hAnsiTheme="majorHAnsi" w:cstheme="majorHAnsi"/>
          <w:sz w:val="26"/>
          <w:szCs w:val="26"/>
        </w:rPr>
        <w:t>Though China’s economy has cooled in recent years, it is still making substantial investments in such critical fields as artificial intelligence, semiconductors, quantum information, high-performance computing, 5G communications, genomics, and renewable energy and energy storage</w:t>
      </w:r>
      <w:r w:rsidRPr="00327949">
        <w:rPr>
          <w:rFonts w:asciiTheme="majorHAnsi" w:hAnsiTheme="majorHAnsi" w:cstheme="majorHAnsi"/>
          <w:sz w:val="16"/>
          <w:szCs w:val="26"/>
        </w:rPr>
        <w:t xml:space="preserve">. China produces more than twice as many engineers and half again as many scientists each year as the United States, and the differential is rapidly expanding. These investments have paid off. Since 2011, the share of US-based smartphone companies and solar panel manufacturers in the global marketplace has fallen from 19% to 15% and from 8% to just 1%, respectively. Meanwhile, China has increased its share in these sectors from 11% to 58% in smartphone sales and from 35% to 67% in solar panel sales. China also holds the clear majority of market share of commercial drones (80% to the United States’ 4%), lithium-ion batteries (projected 2800 GWh production capacity by 2030, to the United </w:t>
      </w:r>
      <w:proofErr w:type="gramStart"/>
      <w:r w:rsidRPr="00327949">
        <w:rPr>
          <w:rFonts w:asciiTheme="majorHAnsi" w:hAnsiTheme="majorHAnsi" w:cstheme="majorHAnsi"/>
          <w:sz w:val="16"/>
          <w:szCs w:val="26"/>
        </w:rPr>
        <w:t>States’</w:t>
      </w:r>
      <w:proofErr w:type="gramEnd"/>
      <w:r w:rsidRPr="00327949">
        <w:rPr>
          <w:rFonts w:asciiTheme="majorHAnsi" w:hAnsiTheme="majorHAnsi" w:cstheme="majorHAnsi"/>
          <w:sz w:val="16"/>
          <w:szCs w:val="26"/>
        </w:rPr>
        <w:t xml:space="preserve"> projected 500 GWh production capacity), and network infrastructure equipment (36% to the United States’ 9%), led by the telecom giant Huawei. And while the United States </w:t>
      </w:r>
      <w:proofErr w:type="gramStart"/>
      <w:r w:rsidRPr="00327949">
        <w:rPr>
          <w:rFonts w:asciiTheme="majorHAnsi" w:hAnsiTheme="majorHAnsi" w:cstheme="majorHAnsi"/>
          <w:sz w:val="16"/>
          <w:szCs w:val="26"/>
        </w:rPr>
        <w:t>still remains</w:t>
      </w:r>
      <w:proofErr w:type="gramEnd"/>
      <w:r w:rsidRPr="00327949">
        <w:rPr>
          <w:rFonts w:asciiTheme="majorHAnsi" w:hAnsiTheme="majorHAnsi" w:cstheme="majorHAnsi"/>
          <w:sz w:val="16"/>
          <w:szCs w:val="26"/>
        </w:rPr>
        <w:t xml:space="preserve"> the leader in semiconductors (47% of the total, compared to China’s 4%), many US companies do not manufacture these chips, but rather outsource their production to major overseas manufacturers. </w:t>
      </w:r>
      <w:r w:rsidRPr="00327949">
        <w:rPr>
          <w:rFonts w:asciiTheme="majorHAnsi" w:hAnsiTheme="majorHAnsi" w:cstheme="majorHAnsi"/>
          <w:szCs w:val="26"/>
          <w:u w:val="single"/>
        </w:rPr>
        <w:t xml:space="preserve">The United States continues to maintain a lead in </w:t>
      </w:r>
      <w:proofErr w:type="gramStart"/>
      <w:r w:rsidRPr="00327949">
        <w:rPr>
          <w:rFonts w:asciiTheme="majorHAnsi" w:hAnsiTheme="majorHAnsi" w:cstheme="majorHAnsi"/>
          <w:szCs w:val="26"/>
          <w:u w:val="single"/>
        </w:rPr>
        <w:t>a number of</w:t>
      </w:r>
      <w:proofErr w:type="gramEnd"/>
      <w:r w:rsidRPr="00327949">
        <w:rPr>
          <w:rFonts w:asciiTheme="majorHAnsi" w:hAnsiTheme="majorHAnsi" w:cstheme="majorHAnsi"/>
          <w:szCs w:val="26"/>
          <w:u w:val="single"/>
        </w:rPr>
        <w:t xml:space="preserve"> key areas, but the margins are closing</w:t>
      </w:r>
      <w:r w:rsidRPr="00327949">
        <w:rPr>
          <w:rFonts w:asciiTheme="majorHAnsi" w:hAnsiTheme="majorHAnsi" w:cstheme="majorHAnsi"/>
          <w:sz w:val="16"/>
          <w:szCs w:val="26"/>
        </w:rPr>
        <w:t xml:space="preserve">. </w:t>
      </w:r>
      <w:r w:rsidRPr="00327949">
        <w:rPr>
          <w:rFonts w:asciiTheme="majorHAnsi" w:hAnsiTheme="majorHAnsi" w:cstheme="majorHAnsi"/>
          <w:szCs w:val="26"/>
          <w:u w:val="single"/>
        </w:rPr>
        <w:t>China has now passed the United States in the number of Fortune 500 domestically headquartered companies</w:t>
      </w:r>
      <w:r w:rsidRPr="00327949">
        <w:rPr>
          <w:rFonts w:asciiTheme="majorHAnsi" w:hAnsiTheme="majorHAnsi" w:cstheme="majorHAnsi"/>
          <w:sz w:val="16"/>
          <w:szCs w:val="26"/>
        </w:rPr>
        <w:t xml:space="preserve">. It has also overtaken the United States as the top merchandise trading partner among the world’s nations. Of the 19 firms created in the past 25 years that are valued at over $100 billion, nine are in the United States and eight are in China. And of critical importance, China is projected to pass the United States in GDP not long after the United States celebrates its 250th birthday in 2026. Measured by purchasing power parity, China’s GDP has already surpassed that of the United States. To be clear, the United States still invests more in R&amp;D than any other country. But </w:t>
      </w:r>
      <w:r w:rsidRPr="00327949">
        <w:rPr>
          <w:rFonts w:asciiTheme="majorHAnsi" w:hAnsiTheme="majorHAnsi" w:cstheme="majorHAnsi"/>
          <w:szCs w:val="26"/>
          <w:u w:val="single"/>
        </w:rPr>
        <w:t xml:space="preserve">China has been rapidly increasing its R&amp;D spending and can be expected to overtake the United States within the present decade. </w:t>
      </w:r>
      <w:r w:rsidRPr="00327949">
        <w:rPr>
          <w:rFonts w:asciiTheme="majorHAnsi" w:hAnsiTheme="majorHAnsi" w:cstheme="majorHAnsi"/>
          <w:sz w:val="16"/>
          <w:szCs w:val="26"/>
        </w:rPr>
        <w:t xml:space="preserve">And China is not alone in assigning a higher priority to investing in R&amp;D than the United States, which now ranks ninth among Organization for Economic Cooperation and Development (OECD) nations, having fallen from second place in a few decades. In terms of the percentage of R&amp;D funded by the federal government, the United States has fallen to 29th in the world. For a half century, the total US fraction of GDP devoted to R&amp;D has remained stagnant, </w:t>
      </w:r>
      <w:proofErr w:type="gramStart"/>
      <w:r w:rsidRPr="00327949">
        <w:rPr>
          <w:rFonts w:asciiTheme="majorHAnsi" w:hAnsiTheme="majorHAnsi" w:cstheme="majorHAnsi"/>
          <w:sz w:val="16"/>
          <w:szCs w:val="26"/>
        </w:rPr>
        <w:t>in spite of</w:t>
      </w:r>
      <w:proofErr w:type="gramEnd"/>
      <w:r w:rsidRPr="00327949">
        <w:rPr>
          <w:rFonts w:asciiTheme="majorHAnsi" w:hAnsiTheme="majorHAnsi" w:cstheme="majorHAnsi"/>
          <w:sz w:val="16"/>
          <w:szCs w:val="26"/>
        </w:rPr>
        <w:t xml:space="preserve"> the increasing impact of S&amp;T on everyday life. Lack of R&amp;D investment is one of the reasons the United States ranks ninth on the Bloomberg Innovation Index. It ranks 21st in the number of professionals engaged in R&amp;D per capita.</w:t>
      </w:r>
    </w:p>
    <w:p w14:paraId="4A004A3A" w14:textId="77777777" w:rsidR="00A73AC0" w:rsidRPr="00327949" w:rsidRDefault="00A73AC0" w:rsidP="00A73AC0">
      <w:pPr>
        <w:rPr>
          <w:rFonts w:asciiTheme="majorHAnsi" w:hAnsiTheme="majorHAnsi" w:cstheme="majorHAnsi"/>
          <w:sz w:val="16"/>
          <w:szCs w:val="26"/>
        </w:rPr>
      </w:pPr>
    </w:p>
    <w:p w14:paraId="082C6379" w14:textId="77777777" w:rsidR="00A73AC0" w:rsidRPr="00327949" w:rsidRDefault="00A73AC0" w:rsidP="00A73AC0">
      <w:pPr>
        <w:pStyle w:val="Heading4"/>
        <w:rPr>
          <w:rFonts w:asciiTheme="majorHAnsi" w:hAnsiTheme="majorHAnsi" w:cstheme="majorHAnsi"/>
        </w:rPr>
      </w:pPr>
      <w:r w:rsidRPr="00327949">
        <w:rPr>
          <w:rFonts w:asciiTheme="majorHAnsi" w:hAnsiTheme="majorHAnsi" w:cstheme="majorHAnsi"/>
        </w:rPr>
        <w:t xml:space="preserve">Unions are </w:t>
      </w:r>
      <w:r w:rsidRPr="00327949">
        <w:rPr>
          <w:rFonts w:asciiTheme="majorHAnsi" w:hAnsiTheme="majorHAnsi" w:cstheme="majorHAnsi"/>
          <w:u w:val="single"/>
        </w:rPr>
        <w:t>critical</w:t>
      </w:r>
      <w:r w:rsidRPr="00327949">
        <w:rPr>
          <w:rFonts w:asciiTheme="majorHAnsi" w:hAnsiTheme="majorHAnsi" w:cstheme="majorHAnsi"/>
        </w:rPr>
        <w:t xml:space="preserve"> to R&amp;D and innovation.</w:t>
      </w:r>
    </w:p>
    <w:p w14:paraId="29F0C89D" w14:textId="77777777" w:rsidR="00A73AC0" w:rsidRPr="00327949" w:rsidRDefault="00A73AC0" w:rsidP="00A73AC0">
      <w:pPr>
        <w:rPr>
          <w:sz w:val="16"/>
        </w:rPr>
      </w:pPr>
      <w:r w:rsidRPr="00327949">
        <w:rPr>
          <w:b/>
          <w:bCs/>
          <w:u w:val="single"/>
        </w:rPr>
        <w:t>Shin et al. 19</w:t>
      </w:r>
      <w:r w:rsidRPr="00327949">
        <w:rPr>
          <w:sz w:val="16"/>
        </w:rPr>
        <w:t xml:space="preserve">, </w:t>
      </w:r>
      <w:proofErr w:type="spellStart"/>
      <w:r w:rsidRPr="00327949">
        <w:rPr>
          <w:sz w:val="16"/>
        </w:rPr>
        <w:t>Illhang</w:t>
      </w:r>
      <w:proofErr w:type="spellEnd"/>
      <w:r w:rsidRPr="00327949">
        <w:rPr>
          <w:sz w:val="16"/>
        </w:rPr>
        <w:t xml:space="preserve">, et al. (Affiliation: Ph.D., Assistant Professor of Accounting, College of Business, </w:t>
      </w:r>
      <w:proofErr w:type="spellStart"/>
      <w:r w:rsidRPr="00327949">
        <w:rPr>
          <w:sz w:val="16"/>
        </w:rPr>
        <w:t>Gachon</w:t>
      </w:r>
      <w:proofErr w:type="spellEnd"/>
      <w:r w:rsidRPr="00327949">
        <w:rPr>
          <w:sz w:val="16"/>
        </w:rPr>
        <w:t xml:space="preserve"> University, </w:t>
      </w:r>
      <w:proofErr w:type="spellStart"/>
      <w:r w:rsidRPr="00327949">
        <w:rPr>
          <w:sz w:val="16"/>
        </w:rPr>
        <w:t>Seongnam-si</w:t>
      </w:r>
      <w:proofErr w:type="spellEnd"/>
      <w:r w:rsidRPr="00327949">
        <w:rPr>
          <w:sz w:val="16"/>
        </w:rPr>
        <w:t xml:space="preserve">, </w:t>
      </w:r>
      <w:proofErr w:type="spellStart"/>
      <w:r w:rsidRPr="00327949">
        <w:rPr>
          <w:sz w:val="16"/>
        </w:rPr>
        <w:t>Gyunggi</w:t>
      </w:r>
      <w:proofErr w:type="spellEnd"/>
      <w:r w:rsidRPr="00327949">
        <w:rPr>
          <w:sz w:val="16"/>
        </w:rPr>
        <w:t>-do) "The effect of labor unions on innovation and market valuation in business group affiliations: new evidence from South Korea." Springer Link, 26 Oct. 2019, link.springer.com/article/10.1057/s41291-019-00089-9.</w:t>
      </w:r>
    </w:p>
    <w:p w14:paraId="154CF698" w14:textId="77777777" w:rsidR="00A73AC0" w:rsidRPr="00327949" w:rsidRDefault="00A73AC0" w:rsidP="00A73AC0">
      <w:pPr>
        <w:rPr>
          <w:sz w:val="16"/>
        </w:rPr>
      </w:pPr>
      <w:r w:rsidRPr="00327949">
        <w:rPr>
          <w:u w:val="single"/>
        </w:rPr>
        <w:t>In contrast, unions can facilitate innovation by reducing grievances and staff turnover or by improving employees’ moral and training</w:t>
      </w:r>
      <w:r w:rsidRPr="00327949">
        <w:rPr>
          <w:sz w:val="16"/>
        </w:rPr>
        <w:t xml:space="preserve"> (Freeman and </w:t>
      </w:r>
      <w:proofErr w:type="spellStart"/>
      <w:r w:rsidRPr="00327949">
        <w:rPr>
          <w:sz w:val="16"/>
        </w:rPr>
        <w:t>Medof</w:t>
      </w:r>
      <w:proofErr w:type="spellEnd"/>
      <w:r w:rsidRPr="00327949">
        <w:rPr>
          <w:sz w:val="16"/>
        </w:rPr>
        <w:t xml:space="preserve"> 1984). Ulph and Ulph (1989) argued that </w:t>
      </w:r>
      <w:r w:rsidRPr="00327949">
        <w:rPr>
          <w:u w:val="single"/>
        </w:rPr>
        <w:t xml:space="preserve">an increase in union power can </w:t>
      </w:r>
      <w:proofErr w:type="gramStart"/>
      <w:r w:rsidRPr="00327949">
        <w:rPr>
          <w:u w:val="single"/>
        </w:rPr>
        <w:t>actually increase</w:t>
      </w:r>
      <w:proofErr w:type="gramEnd"/>
      <w:r w:rsidRPr="00327949">
        <w:rPr>
          <w:u w:val="single"/>
        </w:rPr>
        <w:t xml:space="preserve"> R&amp;D as the union bargains over employment and wages. Furthermore, unions may allow firms to increase the speed of diffusion and implementation of technology and, hence, increase the firm’s incentive to invest</w:t>
      </w:r>
      <w:r w:rsidRPr="00327949">
        <w:rPr>
          <w:sz w:val="16"/>
        </w:rPr>
        <w:t xml:space="preserve"> (Menezes-Filho et al. 1998a, b). For instance, in the European studies, </w:t>
      </w:r>
      <w:r w:rsidRPr="00327949">
        <w:rPr>
          <w:u w:val="single"/>
        </w:rPr>
        <w:t>there was no compelling evidence that unions have a detrimental effect on R&amp;D</w:t>
      </w:r>
      <w:r w:rsidRPr="00327949">
        <w:rPr>
          <w:sz w:val="16"/>
        </w:rPr>
        <w:t xml:space="preserve"> (e.g., Menezes-Filho et al. 1998a, b; Schnabel and Wagner 1992). Menezes-Filho et al. (1998a) showed that a negative relationship between unions and R&amp;D investment disappears when unions could control the availability of innovative technology in the industry in the UK. Furthermore, Menezes-Filho et al. (1998b) showed that </w:t>
      </w:r>
      <w:r w:rsidRPr="00327949">
        <w:rPr>
          <w:u w:val="single"/>
        </w:rPr>
        <w:t>unions in the UK improve a firm’s relative R&amp;D performance</w:t>
      </w:r>
      <w:r w:rsidRPr="00327949">
        <w:rPr>
          <w:sz w:val="16"/>
        </w:rPr>
        <w:t xml:space="preserve">. In addition, </w:t>
      </w:r>
      <w:proofErr w:type="gramStart"/>
      <w:r w:rsidRPr="00327949">
        <w:rPr>
          <w:sz w:val="16"/>
        </w:rPr>
        <w:t>Schnabel</w:t>
      </w:r>
      <w:proofErr w:type="gramEnd"/>
      <w:r w:rsidRPr="00327949">
        <w:rPr>
          <w:sz w:val="16"/>
        </w:rPr>
        <w:t xml:space="preserve"> and Wagner (1992) showed that unions do not impede innovation in Germany, because of the more cooperative nature of industrial relations. </w:t>
      </w:r>
      <w:r w:rsidRPr="00327949">
        <w:rPr>
          <w:u w:val="single"/>
        </w:rPr>
        <w:t>Strong labor unions may act as a corporate governance mechanism that monitors the agency problems, thereby mitigating managerial myopia. This may eventually encourage risk taking and innovative behaviors.</w:t>
      </w:r>
      <w:r w:rsidRPr="00327949">
        <w:rPr>
          <w:sz w:val="16"/>
        </w:rPr>
        <w:t xml:space="preserve"> According to Chen et al. (2011), labor unions can effectively monitor managerial actions because they can acquire their firms’ information more easily than can outside stakeholders can. Also, unions exert their power on management by using their bargaining power to increase the corporate transparency. For instance, affiliated labor unions in Korea have asked management to </w:t>
      </w:r>
      <w:r w:rsidRPr="00327949">
        <w:rPr>
          <w:sz w:val="16"/>
        </w:rPr>
        <w:lastRenderedPageBreak/>
        <w:t xml:space="preserve">share information and to allow their participation in decision making </w:t>
      </w:r>
      <w:proofErr w:type="gramStart"/>
      <w:r w:rsidRPr="00327949">
        <w:rPr>
          <w:sz w:val="16"/>
        </w:rPr>
        <w:t>in order to</w:t>
      </w:r>
      <w:proofErr w:type="gramEnd"/>
      <w:r w:rsidRPr="00327949">
        <w:rPr>
          <w:sz w:val="16"/>
        </w:rPr>
        <w:t xml:space="preserve"> monitor whether managers harm the transparency and betray the trust of stakeholders.2 The union social responsibility (USR) declared by LG Electronics is an example of such a role being taken by labor unions. The USR describes the four major guidelines: (1) to protect the ecosystem, (2) to help the disadvantaged, (3) to increase the transparency of union and company, and (4) to lead innovations in the </w:t>
      </w:r>
      <w:proofErr w:type="spellStart"/>
      <w:r w:rsidRPr="00327949">
        <w:rPr>
          <w:sz w:val="16"/>
        </w:rPr>
        <w:t>feld</w:t>
      </w:r>
      <w:proofErr w:type="spellEnd"/>
      <w:r w:rsidRPr="00327949">
        <w:rPr>
          <w:sz w:val="16"/>
        </w:rPr>
        <w:t>. Hence, these arguments support the prediction that labor unions promote innovating activities by increasing transparency and mitigating managerial myopia.</w:t>
      </w:r>
    </w:p>
    <w:p w14:paraId="449CEA9A" w14:textId="77777777" w:rsidR="00A73AC0" w:rsidRPr="00327949" w:rsidRDefault="00A73AC0" w:rsidP="00A73AC0">
      <w:pPr>
        <w:rPr>
          <w:rFonts w:asciiTheme="majorHAnsi" w:hAnsiTheme="majorHAnsi" w:cstheme="majorHAnsi"/>
          <w:sz w:val="16"/>
          <w:szCs w:val="26"/>
        </w:rPr>
      </w:pPr>
    </w:p>
    <w:p w14:paraId="52E0F76D" w14:textId="77777777" w:rsidR="00A73AC0" w:rsidRPr="00327949" w:rsidRDefault="00A73AC0" w:rsidP="00A73AC0">
      <w:pPr>
        <w:rPr>
          <w:rFonts w:asciiTheme="majorHAnsi" w:hAnsiTheme="majorHAnsi" w:cstheme="majorHAnsi"/>
          <w:sz w:val="16"/>
          <w:szCs w:val="26"/>
        </w:rPr>
      </w:pPr>
    </w:p>
    <w:p w14:paraId="1B80F681" w14:textId="77777777" w:rsidR="00A73AC0" w:rsidRPr="00327949" w:rsidRDefault="00A73AC0" w:rsidP="00A73AC0">
      <w:pPr>
        <w:pStyle w:val="Heading4"/>
      </w:pPr>
      <w:r w:rsidRPr="00327949">
        <w:t>China uses biotech gains for massive bio-military advantages over the US – spurs bio-attacks.</w:t>
      </w:r>
    </w:p>
    <w:p w14:paraId="3D7D678A" w14:textId="77777777" w:rsidR="00A73AC0" w:rsidRPr="00327949" w:rsidRDefault="00A73AC0" w:rsidP="00A73AC0">
      <w:pPr>
        <w:rPr>
          <w:sz w:val="16"/>
        </w:rPr>
      </w:pPr>
      <w:proofErr w:type="spellStart"/>
      <w:r w:rsidRPr="00327949">
        <w:rPr>
          <w:b/>
          <w:bCs/>
          <w:u w:val="single"/>
        </w:rPr>
        <w:t>Kuo</w:t>
      </w:r>
      <w:proofErr w:type="spellEnd"/>
      <w:r w:rsidRPr="00327949">
        <w:rPr>
          <w:b/>
          <w:bCs/>
          <w:u w:val="single"/>
        </w:rPr>
        <w:t xml:space="preserve"> 17</w:t>
      </w:r>
      <w:r w:rsidRPr="00327949">
        <w:rPr>
          <w:sz w:val="16"/>
        </w:rPr>
        <w:t>, Mercy. “The Great US-China Biotechnology and Artificial Intelligence Race.” The Diplomat, 23 Aug. 2017, thediplomat.com/2017/08/the-great-us-china-biotechnology-and-artificial-intelligence-race/. </w:t>
      </w:r>
    </w:p>
    <w:p w14:paraId="0EF9E736" w14:textId="77777777" w:rsidR="00A73AC0" w:rsidRPr="00327949" w:rsidRDefault="00A73AC0" w:rsidP="00A73AC0">
      <w:pPr>
        <w:rPr>
          <w:rFonts w:asciiTheme="majorHAnsi" w:hAnsiTheme="majorHAnsi" w:cstheme="majorHAnsi"/>
          <w:b/>
          <w:bCs/>
          <w:szCs w:val="26"/>
          <w:u w:val="single"/>
        </w:rPr>
      </w:pPr>
      <w:r w:rsidRPr="00327949">
        <w:rPr>
          <w:rFonts w:asciiTheme="majorHAnsi" w:hAnsiTheme="majorHAnsi" w:cstheme="majorHAnsi"/>
          <w:sz w:val="16"/>
          <w:szCs w:val="26"/>
        </w:rPr>
        <w:t xml:space="preserve">Trans-Pacific View </w:t>
      </w:r>
      <w:proofErr w:type="gramStart"/>
      <w:r w:rsidRPr="00327949">
        <w:rPr>
          <w:rFonts w:asciiTheme="majorHAnsi" w:hAnsiTheme="majorHAnsi" w:cstheme="majorHAnsi"/>
          <w:sz w:val="16"/>
          <w:szCs w:val="26"/>
        </w:rPr>
        <w:t>author</w:t>
      </w:r>
      <w:proofErr w:type="gramEnd"/>
      <w:r w:rsidRPr="00327949">
        <w:rPr>
          <w:rFonts w:asciiTheme="majorHAnsi" w:hAnsiTheme="majorHAnsi" w:cstheme="majorHAnsi"/>
          <w:sz w:val="16"/>
          <w:szCs w:val="26"/>
        </w:rPr>
        <w:t xml:space="preserve"> Mercy </w:t>
      </w:r>
      <w:proofErr w:type="spellStart"/>
      <w:r w:rsidRPr="00327949">
        <w:rPr>
          <w:rFonts w:asciiTheme="majorHAnsi" w:hAnsiTheme="majorHAnsi" w:cstheme="majorHAnsi"/>
          <w:sz w:val="16"/>
          <w:szCs w:val="26"/>
        </w:rPr>
        <w:t>Kuo</w:t>
      </w:r>
      <w:proofErr w:type="spellEnd"/>
      <w:r w:rsidRPr="00327949">
        <w:rPr>
          <w:rFonts w:asciiTheme="majorHAnsi" w:hAnsiTheme="majorHAnsi" w:cstheme="majorHAnsi"/>
          <w:sz w:val="16"/>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327949">
        <w:rPr>
          <w:rFonts w:asciiTheme="majorHAnsi" w:hAnsiTheme="majorHAnsi" w:cstheme="majorHAnsi"/>
          <w:szCs w:val="26"/>
          <w:u w:val="single"/>
        </w:rPr>
        <w:t>China plans to become the next AI-Genomics powerhouse</w:t>
      </w:r>
      <w:r w:rsidRPr="00327949">
        <w:rPr>
          <w:rFonts w:asciiTheme="majorHAnsi" w:hAnsiTheme="majorHAnsi" w:cstheme="majorHAnsi"/>
          <w:sz w:val="16"/>
          <w:szCs w:val="26"/>
        </w:rPr>
        <w:t xml:space="preserve">, which indicates that these technologies will soon converge in China. </w:t>
      </w:r>
      <w:r w:rsidRPr="00327949">
        <w:rPr>
          <w:rFonts w:asciiTheme="majorHAnsi" w:hAnsiTheme="majorHAnsi" w:cstheme="majorHAnsi"/>
          <w:szCs w:val="26"/>
          <w:u w:val="single"/>
        </w:rPr>
        <w:t>China’s ambition is to lead the global market for precision medicine</w:t>
      </w:r>
      <w:r w:rsidRPr="00327949">
        <w:rPr>
          <w:rFonts w:asciiTheme="majorHAnsi" w:hAnsiTheme="majorHAnsi" w:cstheme="majorHAnsi"/>
          <w:sz w:val="16"/>
          <w:szCs w:val="26"/>
        </w:rPr>
        <w:t xml:space="preserve">, </w:t>
      </w:r>
      <w:r w:rsidRPr="00327949">
        <w:rPr>
          <w:rFonts w:asciiTheme="majorHAnsi" w:hAnsiTheme="majorHAnsi" w:cstheme="majorHAnsi"/>
          <w:b/>
          <w:bCs/>
          <w:szCs w:val="26"/>
          <w:u w:val="single"/>
        </w:rPr>
        <w:t>which necessitates acquiring strategic tech</w:t>
      </w:r>
      <w:r w:rsidRPr="00327949">
        <w:rPr>
          <w:rFonts w:asciiTheme="majorHAnsi" w:hAnsiTheme="majorHAnsi" w:cstheme="majorHAnsi"/>
          <w:sz w:val="16"/>
          <w:szCs w:val="26"/>
        </w:rPr>
        <w:t xml:space="preserve">nological and human capital </w:t>
      </w:r>
      <w:r w:rsidRPr="00327949">
        <w:rPr>
          <w:rFonts w:asciiTheme="majorHAnsi" w:hAnsiTheme="majorHAnsi" w:cstheme="majorHAnsi"/>
          <w:szCs w:val="26"/>
          <w:u w:val="single"/>
        </w:rPr>
        <w:t>in both genomics and AI</w:t>
      </w:r>
      <w:r w:rsidRPr="00327949">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327949">
        <w:rPr>
          <w:rFonts w:asciiTheme="majorHAnsi" w:hAnsiTheme="majorHAnsi" w:cstheme="majorHAnsi"/>
          <w:szCs w:val="26"/>
          <w:u w:val="single"/>
        </w:rPr>
        <w:t>There are significant economic incentives behind China’s heavy investment</w:t>
      </w:r>
      <w:r w:rsidRPr="00327949">
        <w:rPr>
          <w:rFonts w:asciiTheme="majorHAnsi" w:hAnsiTheme="majorHAnsi" w:cstheme="majorHAnsi"/>
          <w:sz w:val="16"/>
          <w:szCs w:val="26"/>
        </w:rPr>
        <w:t xml:space="preserve"> in the increasing convergence of AI and genomics. </w:t>
      </w:r>
      <w:r w:rsidRPr="00327949">
        <w:rPr>
          <w:rFonts w:asciiTheme="majorHAnsi" w:hAnsiTheme="majorHAnsi" w:cstheme="majorHAnsi"/>
          <w:szCs w:val="26"/>
          <w:u w:val="single"/>
        </w:rPr>
        <w:t>This</w:t>
      </w:r>
      <w:r w:rsidRPr="00327949">
        <w:rPr>
          <w:rFonts w:asciiTheme="majorHAnsi" w:hAnsiTheme="majorHAnsi" w:cstheme="majorHAnsi"/>
          <w:sz w:val="16"/>
          <w:szCs w:val="26"/>
        </w:rPr>
        <w:t xml:space="preserve"> golden </w:t>
      </w:r>
      <w:r w:rsidRPr="00327949">
        <w:rPr>
          <w:rFonts w:asciiTheme="majorHAnsi" w:hAnsiTheme="majorHAnsi" w:cstheme="majorHAnsi"/>
          <w:szCs w:val="26"/>
          <w:u w:val="single"/>
        </w:rPr>
        <w:t>combination will drive precision medicine to new</w:t>
      </w:r>
      <w:r w:rsidRPr="00327949">
        <w:rPr>
          <w:rFonts w:asciiTheme="majorHAnsi" w:hAnsiTheme="majorHAnsi" w:cstheme="majorHAnsi"/>
          <w:sz w:val="16"/>
          <w:szCs w:val="26"/>
        </w:rPr>
        <w:t xml:space="preserve"> </w:t>
      </w:r>
      <w:r w:rsidRPr="00327949">
        <w:rPr>
          <w:rFonts w:asciiTheme="majorHAnsi" w:hAnsiTheme="majorHAnsi" w:cstheme="majorHAnsi"/>
          <w:szCs w:val="26"/>
          <w:u w:val="single"/>
        </w:rPr>
        <w:t>heights</w:t>
      </w:r>
      <w:r w:rsidRPr="00327949">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327949">
        <w:rPr>
          <w:rFonts w:asciiTheme="majorHAnsi" w:hAnsiTheme="majorHAnsi" w:cstheme="majorHAnsi"/>
          <w:sz w:val="16"/>
          <w:szCs w:val="26"/>
        </w:rPr>
        <w:t>iCarbonX</w:t>
      </w:r>
      <w:proofErr w:type="spellEnd"/>
      <w:r w:rsidRPr="00327949">
        <w:rPr>
          <w:rFonts w:asciiTheme="majorHAnsi" w:hAnsiTheme="majorHAnsi" w:cstheme="majorHAnsi"/>
          <w:sz w:val="16"/>
          <w:szCs w:val="26"/>
        </w:rPr>
        <w:t xml:space="preserve"> of Shenzhen’s decision to invest US$100 million in U.S.-company </w:t>
      </w:r>
      <w:proofErr w:type="spellStart"/>
      <w:r w:rsidRPr="00327949">
        <w:rPr>
          <w:rFonts w:asciiTheme="majorHAnsi" w:hAnsiTheme="majorHAnsi" w:cstheme="majorHAnsi"/>
          <w:sz w:val="16"/>
          <w:szCs w:val="26"/>
        </w:rPr>
        <w:t>PatientsLikeMe</w:t>
      </w:r>
      <w:proofErr w:type="spellEnd"/>
      <w:r w:rsidRPr="00327949">
        <w:rPr>
          <w:rFonts w:asciiTheme="majorHAnsi" w:hAnsiTheme="majorHAnsi" w:cstheme="majorHAnsi"/>
          <w:sz w:val="16"/>
          <w:szCs w:val="26"/>
        </w:rPr>
        <w:t xml:space="preserve"> relative to AI and genomic data collection. </w:t>
      </w:r>
      <w:proofErr w:type="spellStart"/>
      <w:r w:rsidRPr="00327949">
        <w:rPr>
          <w:rFonts w:asciiTheme="majorHAnsi" w:hAnsiTheme="majorHAnsi" w:cstheme="majorHAnsi"/>
          <w:sz w:val="16"/>
          <w:szCs w:val="26"/>
        </w:rPr>
        <w:t>iCarbonX</w:t>
      </w:r>
      <w:proofErr w:type="spellEnd"/>
      <w:r w:rsidRPr="00327949">
        <w:rPr>
          <w:rFonts w:asciiTheme="majorHAnsi" w:hAnsiTheme="majorHAnsi" w:cstheme="majorHAnsi"/>
          <w:sz w:val="16"/>
          <w:szCs w:val="26"/>
        </w:rPr>
        <w:t xml:space="preserve"> is a pioneer in AI software that learns to recognize useful relationships between large amounts of individuals’ biological, medical, </w:t>
      </w:r>
      <w:proofErr w:type="gramStart"/>
      <w:r w:rsidRPr="00327949">
        <w:rPr>
          <w:rFonts w:asciiTheme="majorHAnsi" w:hAnsiTheme="majorHAnsi" w:cstheme="majorHAnsi"/>
          <w:sz w:val="16"/>
          <w:szCs w:val="26"/>
        </w:rPr>
        <w:t>behavioral</w:t>
      </w:r>
      <w:proofErr w:type="gramEnd"/>
      <w:r w:rsidRPr="00327949">
        <w:rPr>
          <w:rFonts w:asciiTheme="majorHAnsi" w:hAnsiTheme="majorHAnsi" w:cstheme="majorHAnsi"/>
          <w:sz w:val="16"/>
          <w:szCs w:val="26"/>
        </w:rPr>
        <w:t xml:space="preserve"> and psychological data. Such a data-ecosystem will deliver insights into how an individual’s genome is mutating over time, and therefore critical information about this individual’s susceptibilities to rare, </w:t>
      </w:r>
      <w:proofErr w:type="gramStart"/>
      <w:r w:rsidRPr="00327949">
        <w:rPr>
          <w:rFonts w:asciiTheme="majorHAnsi" w:hAnsiTheme="majorHAnsi" w:cstheme="majorHAnsi"/>
          <w:sz w:val="16"/>
          <w:szCs w:val="26"/>
        </w:rPr>
        <w:t>chronic</w:t>
      </w:r>
      <w:proofErr w:type="gramEnd"/>
      <w:r w:rsidRPr="00327949">
        <w:rPr>
          <w:rFonts w:asciiTheme="majorHAnsi" w:hAnsiTheme="majorHAnsi" w:cstheme="majorHAnsi"/>
          <w:sz w:val="16"/>
          <w:szCs w:val="26"/>
        </w:rPr>
        <w:t xml:space="preserve"> and mental illnesses. In 2017, </w:t>
      </w:r>
      <w:proofErr w:type="spellStart"/>
      <w:r w:rsidRPr="00327949">
        <w:rPr>
          <w:rFonts w:asciiTheme="majorHAnsi" w:hAnsiTheme="majorHAnsi" w:cstheme="majorHAnsi"/>
          <w:sz w:val="16"/>
          <w:szCs w:val="26"/>
        </w:rPr>
        <w:t>iCarbonX</w:t>
      </w:r>
      <w:proofErr w:type="spellEnd"/>
      <w:r w:rsidRPr="00327949">
        <w:rPr>
          <w:rFonts w:asciiTheme="majorHAnsi" w:hAnsiTheme="majorHAnsi" w:cstheme="majorHAnsi"/>
          <w:sz w:val="16"/>
          <w:szCs w:val="26"/>
        </w:rPr>
        <w:t xml:space="preserve"> invested $100 million in </w:t>
      </w:r>
      <w:proofErr w:type="spellStart"/>
      <w:r w:rsidRPr="00327949">
        <w:rPr>
          <w:rFonts w:asciiTheme="majorHAnsi" w:hAnsiTheme="majorHAnsi" w:cstheme="majorHAnsi"/>
          <w:sz w:val="16"/>
          <w:szCs w:val="26"/>
        </w:rPr>
        <w:t>PatientsLikeMe</w:t>
      </w:r>
      <w:proofErr w:type="spellEnd"/>
      <w:r w:rsidRPr="00327949">
        <w:rPr>
          <w:rFonts w:asciiTheme="majorHAnsi" w:hAnsiTheme="majorHAnsi" w:cstheme="majorHAnsi"/>
          <w:sz w:val="16"/>
          <w:szCs w:val="26"/>
        </w:rPr>
        <w:t xml:space="preserve">, getting a hold over data from the biggest online network of patients with rare and chronic diseases. If successful, this effort could turn into genetic gold, making </w:t>
      </w:r>
      <w:proofErr w:type="spellStart"/>
      <w:r w:rsidRPr="00327949">
        <w:rPr>
          <w:rFonts w:asciiTheme="majorHAnsi" w:hAnsiTheme="majorHAnsi" w:cstheme="majorHAnsi"/>
          <w:sz w:val="16"/>
          <w:szCs w:val="26"/>
        </w:rPr>
        <w:t>iCarbonX</w:t>
      </w:r>
      <w:proofErr w:type="spellEnd"/>
      <w:r w:rsidRPr="00327949">
        <w:rPr>
          <w:rFonts w:asciiTheme="majorHAnsi" w:hAnsiTheme="majorHAnsi" w:cstheme="majorHAnsi"/>
          <w:sz w:val="16"/>
          <w:szCs w:val="26"/>
        </w:rPr>
        <w:t xml:space="preserve"> one of the wealthiest healthcare companies in China and beyond. The risk factor is that </w:t>
      </w:r>
      <w:proofErr w:type="spellStart"/>
      <w:r w:rsidRPr="00327949">
        <w:rPr>
          <w:rFonts w:asciiTheme="majorHAnsi" w:hAnsiTheme="majorHAnsi" w:cstheme="majorHAnsi"/>
          <w:sz w:val="16"/>
          <w:szCs w:val="26"/>
        </w:rPr>
        <w:t>iCarbonX</w:t>
      </w:r>
      <w:proofErr w:type="spellEnd"/>
      <w:r w:rsidRPr="00327949">
        <w:rPr>
          <w:rFonts w:asciiTheme="majorHAnsi" w:hAnsiTheme="majorHAnsi" w:cstheme="majorHAnsi"/>
          <w:sz w:val="16"/>
          <w:szCs w:val="2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327949">
        <w:rPr>
          <w:rFonts w:asciiTheme="majorHAnsi" w:hAnsiTheme="majorHAnsi" w:cstheme="majorHAnsi"/>
          <w:b/>
          <w:bCs/>
          <w:szCs w:val="26"/>
          <w:u w:val="single"/>
        </w:rPr>
        <w:t>Genomics</w:t>
      </w:r>
      <w:r w:rsidRPr="00327949">
        <w:rPr>
          <w:rFonts w:asciiTheme="majorHAnsi" w:hAnsiTheme="majorHAnsi" w:cstheme="majorHAnsi"/>
          <w:sz w:val="16"/>
          <w:szCs w:val="26"/>
        </w:rPr>
        <w:t xml:space="preserve"> and computing research</w:t>
      </w:r>
      <w:r w:rsidRPr="00327949">
        <w:rPr>
          <w:rFonts w:asciiTheme="majorHAnsi" w:hAnsiTheme="majorHAnsi" w:cstheme="majorHAnsi"/>
          <w:b/>
          <w:bCs/>
          <w:szCs w:val="26"/>
          <w:u w:val="single"/>
        </w:rPr>
        <w:t xml:space="preserve"> </w:t>
      </w:r>
      <w:proofErr w:type="gramStart"/>
      <w:r w:rsidRPr="00327949">
        <w:rPr>
          <w:rFonts w:asciiTheme="majorHAnsi" w:hAnsiTheme="majorHAnsi" w:cstheme="majorHAnsi"/>
          <w:b/>
          <w:bCs/>
          <w:szCs w:val="26"/>
          <w:u w:val="single"/>
        </w:rPr>
        <w:t>is</w:t>
      </w:r>
      <w:proofErr w:type="gramEnd"/>
      <w:r w:rsidRPr="00327949">
        <w:rPr>
          <w:rFonts w:asciiTheme="majorHAnsi" w:hAnsiTheme="majorHAnsi" w:cstheme="majorHAnsi"/>
          <w:b/>
          <w:bCs/>
          <w:szCs w:val="26"/>
          <w:u w:val="single"/>
        </w:rPr>
        <w:t xml:space="preserve"> inherently dual-use, therefore a strategic advantage in a nation’s security arsenal. </w:t>
      </w:r>
      <w:r w:rsidRPr="00327949">
        <w:rPr>
          <w:rFonts w:asciiTheme="majorHAnsi" w:hAnsiTheme="majorHAnsi" w:cstheme="majorHAnsi"/>
          <w:szCs w:val="26"/>
          <w:u w:val="single"/>
        </w:rPr>
        <w:t>Using AI systems to understand</w:t>
      </w:r>
      <w:r w:rsidRPr="00327949">
        <w:rPr>
          <w:rFonts w:asciiTheme="majorHAnsi" w:hAnsiTheme="majorHAnsi" w:cstheme="majorHAnsi"/>
          <w:sz w:val="16"/>
          <w:szCs w:val="26"/>
        </w:rPr>
        <w:t xml:space="preserve"> how the functioning of our </w:t>
      </w:r>
      <w:r w:rsidRPr="00327949">
        <w:rPr>
          <w:rFonts w:asciiTheme="majorHAnsi" w:hAnsiTheme="majorHAnsi" w:cstheme="majorHAnsi"/>
          <w:szCs w:val="26"/>
          <w:u w:val="single"/>
        </w:rPr>
        <w:t>genomes impacts</w:t>
      </w:r>
      <w:r w:rsidRPr="00327949">
        <w:rPr>
          <w:rFonts w:asciiTheme="majorHAnsi" w:hAnsiTheme="majorHAnsi" w:cstheme="majorHAnsi"/>
          <w:sz w:val="16"/>
          <w:szCs w:val="26"/>
        </w:rPr>
        <w:t xml:space="preserve"> our health </w:t>
      </w:r>
      <w:r w:rsidRPr="00327949">
        <w:rPr>
          <w:rFonts w:asciiTheme="majorHAnsi" w:hAnsiTheme="majorHAnsi" w:cstheme="majorHAnsi"/>
          <w:b/>
          <w:bCs/>
          <w:szCs w:val="26"/>
          <w:u w:val="single"/>
        </w:rPr>
        <w:t>is of strategic importance for biodefense.</w:t>
      </w:r>
      <w:r w:rsidRPr="00327949">
        <w:rPr>
          <w:rFonts w:asciiTheme="majorHAnsi" w:hAnsiTheme="majorHAnsi" w:cstheme="majorHAnsi"/>
          <w:sz w:val="16"/>
          <w:szCs w:val="26"/>
        </w:rPr>
        <w:t xml:space="preserve"> </w:t>
      </w:r>
      <w:r w:rsidRPr="00327949">
        <w:rPr>
          <w:rFonts w:asciiTheme="majorHAnsi" w:hAnsiTheme="majorHAnsi" w:cstheme="majorHAnsi"/>
          <w:szCs w:val="26"/>
          <w:u w:val="single"/>
        </w:rPr>
        <w:t>This knowledge will lead to increasing developments at the forefront of medical countermeasures</w:t>
      </w:r>
      <w:r w:rsidRPr="00327949">
        <w:rPr>
          <w:rFonts w:asciiTheme="majorHAnsi" w:hAnsiTheme="majorHAnsi" w:cstheme="majorHAnsi"/>
          <w:sz w:val="16"/>
          <w:szCs w:val="26"/>
        </w:rPr>
        <w:t xml:space="preserve">, </w:t>
      </w:r>
      <w:r w:rsidRPr="00327949">
        <w:rPr>
          <w:rFonts w:asciiTheme="majorHAnsi" w:hAnsiTheme="majorHAnsi" w:cstheme="majorHAnsi"/>
          <w:b/>
          <w:bCs/>
          <w:szCs w:val="26"/>
          <w:u w:val="single"/>
        </w:rPr>
        <w:t>including vaccines</w:t>
      </w:r>
      <w:r w:rsidRPr="00327949">
        <w:rPr>
          <w:rFonts w:asciiTheme="majorHAnsi" w:hAnsiTheme="majorHAnsi" w:cstheme="majorHAnsi"/>
          <w:sz w:val="16"/>
          <w:szCs w:val="26"/>
        </w:rPr>
        <w:t xml:space="preserve">, antibiotics, and targeted treatments relying on virus-engineering and microbiome research. </w:t>
      </w:r>
      <w:r w:rsidRPr="00327949">
        <w:rPr>
          <w:rFonts w:asciiTheme="majorHAnsi" w:hAnsiTheme="majorHAnsi" w:cstheme="majorHAnsi"/>
          <w:szCs w:val="26"/>
          <w:u w:val="single"/>
        </w:rPr>
        <w:t>Applying deep learning</w:t>
      </w:r>
      <w:r w:rsidRPr="00327949">
        <w:rPr>
          <w:rFonts w:asciiTheme="majorHAnsi" w:hAnsiTheme="majorHAnsi" w:cstheme="majorHAnsi"/>
          <w:sz w:val="16"/>
          <w:szCs w:val="26"/>
        </w:rPr>
        <w:t xml:space="preserve"> to genomics </w:t>
      </w:r>
      <w:proofErr w:type="gramStart"/>
      <w:r w:rsidRPr="00327949">
        <w:rPr>
          <w:rFonts w:asciiTheme="majorHAnsi" w:hAnsiTheme="majorHAnsi" w:cstheme="majorHAnsi"/>
          <w:sz w:val="16"/>
          <w:szCs w:val="26"/>
        </w:rPr>
        <w:t>data-sets</w:t>
      </w:r>
      <w:proofErr w:type="gramEnd"/>
      <w:r w:rsidRPr="00327949">
        <w:rPr>
          <w:rFonts w:asciiTheme="majorHAnsi" w:hAnsiTheme="majorHAnsi" w:cstheme="majorHAnsi"/>
          <w:sz w:val="16"/>
          <w:szCs w:val="26"/>
        </w:rPr>
        <w:t xml:space="preserve"> </w:t>
      </w:r>
      <w:r w:rsidRPr="00327949">
        <w:rPr>
          <w:rFonts w:asciiTheme="majorHAnsi" w:hAnsiTheme="majorHAnsi" w:cstheme="majorHAnsi"/>
          <w:szCs w:val="26"/>
          <w:u w:val="single"/>
        </w:rPr>
        <w:t>could help</w:t>
      </w:r>
      <w:r w:rsidRPr="00327949">
        <w:rPr>
          <w:rFonts w:asciiTheme="majorHAnsi" w:hAnsiTheme="majorHAnsi" w:cstheme="majorHAnsi"/>
          <w:sz w:val="16"/>
          <w:szCs w:val="26"/>
        </w:rPr>
        <w:t xml:space="preserve"> geneticists learn how to use genome-editing (CRISPR) to efficiently engineer living systems, but also </w:t>
      </w:r>
      <w:r w:rsidRPr="00327949">
        <w:rPr>
          <w:rFonts w:asciiTheme="majorHAnsi" w:hAnsiTheme="majorHAnsi" w:cstheme="majorHAnsi"/>
          <w:szCs w:val="26"/>
          <w:u w:val="single"/>
        </w:rPr>
        <w:t>to treat and, even “optimize,” human health</w:t>
      </w:r>
      <w:r w:rsidRPr="00327949">
        <w:rPr>
          <w:rFonts w:asciiTheme="majorHAnsi" w:hAnsiTheme="majorHAnsi" w:cstheme="majorHAnsi"/>
          <w:sz w:val="16"/>
          <w:szCs w:val="26"/>
        </w:rPr>
        <w:t xml:space="preserve">, </w:t>
      </w:r>
      <w:r w:rsidRPr="00327949">
        <w:rPr>
          <w:rFonts w:asciiTheme="majorHAnsi" w:hAnsiTheme="majorHAnsi" w:cstheme="majorHAnsi"/>
          <w:b/>
          <w:bCs/>
          <w:szCs w:val="26"/>
          <w:u w:val="single"/>
        </w:rPr>
        <w:t>with potential applications in military enhancement</w:t>
      </w:r>
      <w:r w:rsidRPr="00327949">
        <w:rPr>
          <w:rFonts w:asciiTheme="majorHAnsi" w:hAnsiTheme="majorHAnsi" w:cstheme="majorHAnsi"/>
          <w:b/>
          <w:bCs/>
          <w:sz w:val="16"/>
          <w:szCs w:val="26"/>
        </w:rPr>
        <w:t>s</w:t>
      </w:r>
      <w:r w:rsidRPr="00327949">
        <w:rPr>
          <w:rFonts w:asciiTheme="majorHAnsi" w:hAnsiTheme="majorHAnsi" w:cstheme="majorHAnsi"/>
          <w:sz w:val="16"/>
          <w:szCs w:val="26"/>
        </w:rPr>
        <w:t xml:space="preserve">. A $15 million partnership between a U.S. company, Gingko </w:t>
      </w:r>
      <w:proofErr w:type="spellStart"/>
      <w:r w:rsidRPr="00327949">
        <w:rPr>
          <w:rFonts w:asciiTheme="majorHAnsi" w:hAnsiTheme="majorHAnsi" w:cstheme="majorHAnsi"/>
          <w:sz w:val="16"/>
          <w:szCs w:val="26"/>
        </w:rPr>
        <w:t>Bioworks</w:t>
      </w:r>
      <w:proofErr w:type="spellEnd"/>
      <w:r w:rsidRPr="00327949">
        <w:rPr>
          <w:rFonts w:asciiTheme="majorHAnsi" w:hAnsiTheme="majorHAnsi" w:cstheme="majorHAnsi"/>
          <w:sz w:val="16"/>
          <w:szCs w:val="26"/>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327949">
        <w:rPr>
          <w:rFonts w:asciiTheme="majorHAnsi" w:hAnsiTheme="majorHAnsi" w:cstheme="majorHAnsi"/>
          <w:sz w:val="16"/>
          <w:szCs w:val="26"/>
        </w:rPr>
        <w:t>patent</w:t>
      </w:r>
      <w:proofErr w:type="gramEnd"/>
      <w:r w:rsidRPr="00327949">
        <w:rPr>
          <w:rFonts w:asciiTheme="majorHAnsi" w:hAnsiTheme="majorHAnsi" w:cstheme="majorHAnsi"/>
          <w:sz w:val="16"/>
          <w:szCs w:val="26"/>
        </w:rPr>
        <w:t xml:space="preserve"> and manufacture tailored cancer immunotherapies in high demand in the United States. Yet, what if Chinese efforts venture into understanding how to impact key genomics health determinants relevant to the U.S. </w:t>
      </w:r>
      <w:r w:rsidRPr="00327949">
        <w:rPr>
          <w:rFonts w:asciiTheme="majorHAnsi" w:hAnsiTheme="majorHAnsi" w:cstheme="majorHAnsi"/>
          <w:sz w:val="16"/>
          <w:szCs w:val="26"/>
        </w:rPr>
        <w:lastRenderedPageBreak/>
        <w:t xml:space="preserve">population? </w:t>
      </w:r>
      <w:r w:rsidRPr="00327949">
        <w:rPr>
          <w:rFonts w:asciiTheme="majorHAnsi" w:hAnsiTheme="majorHAnsi" w:cstheme="majorHAnsi"/>
          <w:b/>
          <w:bCs/>
          <w:szCs w:val="26"/>
          <w:u w:val="single"/>
        </w:rPr>
        <w:t xml:space="preserve">Gaining access to increasingly large U.S. genomic </w:t>
      </w:r>
      <w:proofErr w:type="gramStart"/>
      <w:r w:rsidRPr="00327949">
        <w:rPr>
          <w:rFonts w:asciiTheme="majorHAnsi" w:hAnsiTheme="majorHAnsi" w:cstheme="majorHAnsi"/>
          <w:b/>
          <w:bCs/>
          <w:szCs w:val="26"/>
          <w:u w:val="single"/>
        </w:rPr>
        <w:t>data-sets</w:t>
      </w:r>
      <w:proofErr w:type="gramEnd"/>
      <w:r w:rsidRPr="00327949">
        <w:rPr>
          <w:rFonts w:asciiTheme="majorHAnsi" w:hAnsiTheme="majorHAnsi" w:cstheme="majorHAnsi"/>
          <w:b/>
          <w:bCs/>
          <w:szCs w:val="26"/>
          <w:u w:val="single"/>
        </w:rPr>
        <w:t xml:space="preserve"> gives China a knowledge advantage into leading the next steps in bio-military research.</w:t>
      </w:r>
      <w:r w:rsidRPr="00327949">
        <w:rPr>
          <w:rFonts w:asciiTheme="majorHAnsi" w:hAnsiTheme="majorHAnsi" w:cstheme="majorHAnsi"/>
          <w:sz w:val="16"/>
          <w:szCs w:val="26"/>
        </w:rPr>
        <w:t xml:space="preserve"> Could biomedical data be used to develop bioweapons? Explain. </w:t>
      </w:r>
      <w:r w:rsidRPr="00327949">
        <w:rPr>
          <w:rFonts w:asciiTheme="majorHAnsi" w:hAnsiTheme="majorHAnsi" w:cstheme="majorHAnsi"/>
          <w:szCs w:val="26"/>
          <w:u w:val="single"/>
        </w:rPr>
        <w:t xml:space="preserve">Personalized medicine advances mean that personalized bio-attacks are increasingly possible. </w:t>
      </w:r>
      <w:r w:rsidRPr="00327949">
        <w:rPr>
          <w:rFonts w:asciiTheme="majorHAnsi" w:hAnsiTheme="majorHAnsi" w:cstheme="majorHAnsi"/>
          <w:sz w:val="16"/>
          <w:szCs w:val="26"/>
        </w:rPr>
        <w:t xml:space="preserve">The combination of AI with biomedical data and genome-editing technologies will help us predict genes most important to </w:t>
      </w:r>
      <w:proofErr w:type="gramStart"/>
      <w:r w:rsidRPr="00327949">
        <w:rPr>
          <w:rFonts w:asciiTheme="majorHAnsi" w:hAnsiTheme="majorHAnsi" w:cstheme="majorHAnsi"/>
          <w:sz w:val="16"/>
          <w:szCs w:val="26"/>
        </w:rPr>
        <w:t>particular functions</w:t>
      </w:r>
      <w:proofErr w:type="gramEnd"/>
      <w:r w:rsidRPr="00327949">
        <w:rPr>
          <w:rFonts w:asciiTheme="majorHAnsi" w:hAnsiTheme="majorHAnsi" w:cstheme="majorHAnsi"/>
          <w:sz w:val="16"/>
          <w:szCs w:val="26"/>
        </w:rPr>
        <w:t xml:space="preserve">. </w:t>
      </w:r>
      <w:r w:rsidRPr="00327949">
        <w:rPr>
          <w:rFonts w:asciiTheme="majorHAnsi" w:hAnsiTheme="majorHAnsi" w:cstheme="majorHAnsi"/>
          <w:szCs w:val="26"/>
          <w:u w:val="single"/>
        </w:rPr>
        <w:t>Such insights will contribute to knowing how a particular disease occurs,</w:t>
      </w:r>
      <w:r w:rsidRPr="00327949">
        <w:rPr>
          <w:rFonts w:asciiTheme="majorHAnsi" w:hAnsiTheme="majorHAnsi" w:cstheme="majorHAnsi"/>
          <w:sz w:val="16"/>
          <w:szCs w:val="26"/>
        </w:rPr>
        <w:t xml:space="preserve"> how a </w:t>
      </w:r>
      <w:proofErr w:type="gramStart"/>
      <w:r w:rsidRPr="00327949">
        <w:rPr>
          <w:rFonts w:asciiTheme="majorHAnsi" w:hAnsiTheme="majorHAnsi" w:cstheme="majorHAnsi"/>
          <w:sz w:val="16"/>
          <w:szCs w:val="26"/>
        </w:rPr>
        <w:t>newly-discovered</w:t>
      </w:r>
      <w:proofErr w:type="gramEnd"/>
      <w:r w:rsidRPr="00327949">
        <w:rPr>
          <w:rFonts w:asciiTheme="majorHAnsi" w:hAnsiTheme="majorHAnsi" w:cstheme="majorHAnsi"/>
          <w:sz w:val="16"/>
          <w:szCs w:val="26"/>
        </w:rPr>
        <w:t xml:space="preserve"> virus has high transmissibility, but also why certain populations and individuals are more susceptible to it. Combining host susceptibility information with pathogenic targeted design, </w:t>
      </w:r>
      <w:r w:rsidRPr="00327949">
        <w:rPr>
          <w:rFonts w:asciiTheme="majorHAnsi" w:hAnsiTheme="majorHAnsi" w:cstheme="majorHAnsi"/>
          <w:b/>
          <w:bCs/>
          <w:szCs w:val="26"/>
          <w:u w:val="single"/>
        </w:rPr>
        <w:t xml:space="preserve">malicious actors could engineer pathogens that are tailored to overcome the immune system or the microbiome of specific populations. </w:t>
      </w:r>
    </w:p>
    <w:p w14:paraId="2427C06F" w14:textId="77777777" w:rsidR="00A73AC0" w:rsidRPr="00327949" w:rsidRDefault="00A73AC0" w:rsidP="00A73AC0">
      <w:pPr>
        <w:pStyle w:val="Heading4"/>
      </w:pPr>
      <w:r w:rsidRPr="00327949">
        <w:t xml:space="preserve">Bio-attacks cause </w:t>
      </w:r>
      <w:r w:rsidRPr="00327949">
        <w:rPr>
          <w:u w:val="single"/>
        </w:rPr>
        <w:t>extinction</w:t>
      </w:r>
      <w:r w:rsidRPr="00327949">
        <w:t xml:space="preserve"> – overcomes any conventional defense.</w:t>
      </w:r>
    </w:p>
    <w:p w14:paraId="240E368C" w14:textId="77777777" w:rsidR="00A73AC0" w:rsidRPr="00327949" w:rsidRDefault="00A73AC0" w:rsidP="00A73AC0">
      <w:pPr>
        <w:rPr>
          <w:sz w:val="16"/>
          <w:szCs w:val="26"/>
        </w:rPr>
      </w:pPr>
      <w:r w:rsidRPr="00327949">
        <w:rPr>
          <w:rStyle w:val="Style13ptBold"/>
          <w:szCs w:val="26"/>
          <w:u w:val="single"/>
        </w:rPr>
        <w:t>Walsh 19</w:t>
      </w:r>
      <w:r w:rsidRPr="00327949">
        <w:rPr>
          <w:sz w:val="16"/>
          <w:szCs w:val="26"/>
        </w:rPr>
        <w:t xml:space="preserve">, Bryan. End Times: A Brief Guide to the End of the World. Hachette Books, 2019. (Future Correspondent for </w:t>
      </w:r>
      <w:proofErr w:type="spellStart"/>
      <w:r w:rsidRPr="00327949">
        <w:rPr>
          <w:sz w:val="16"/>
          <w:szCs w:val="26"/>
        </w:rPr>
        <w:t>Axios</w:t>
      </w:r>
      <w:proofErr w:type="spellEnd"/>
      <w:r w:rsidRPr="00327949">
        <w:rPr>
          <w:sz w:val="16"/>
          <w:szCs w:val="26"/>
        </w:rPr>
        <w:t xml:space="preserve">, Editor of the Science and Technology Publication </w:t>
      </w:r>
      <w:proofErr w:type="spellStart"/>
      <w:r w:rsidRPr="00327949">
        <w:rPr>
          <w:sz w:val="16"/>
          <w:szCs w:val="26"/>
        </w:rPr>
        <w:t>OneZero</w:t>
      </w:r>
      <w:proofErr w:type="spellEnd"/>
      <w:r w:rsidRPr="00327949">
        <w:rPr>
          <w:sz w:val="16"/>
          <w:szCs w:val="26"/>
        </w:rPr>
        <w:t xml:space="preserve">, Former Senior and International Editor at Time Magazine, BA from Princeton University)//Elmer </w:t>
      </w:r>
    </w:p>
    <w:p w14:paraId="504F52A1" w14:textId="77777777" w:rsidR="00A73AC0" w:rsidRPr="00327949" w:rsidRDefault="00A73AC0" w:rsidP="00A73AC0">
      <w:pPr>
        <w:rPr>
          <w:szCs w:val="26"/>
          <w:u w:val="single"/>
        </w:rPr>
      </w:pPr>
      <w:r w:rsidRPr="00327949">
        <w:rPr>
          <w:sz w:val="16"/>
          <w:szCs w:val="26"/>
        </w:rPr>
        <w:t xml:space="preserve">I’ve lived through disease outbreaks, and in the previous chapter I showed just how unprepared we are to face a widespread pandemic of flu or another new pathogen like SARS. But </w:t>
      </w:r>
      <w:r w:rsidRPr="00327949">
        <w:rPr>
          <w:rStyle w:val="StyleUnderline"/>
          <w:sz w:val="26"/>
          <w:szCs w:val="26"/>
        </w:rPr>
        <w:t xml:space="preserve">a </w:t>
      </w:r>
      <w:r w:rsidRPr="00327949">
        <w:rPr>
          <w:rStyle w:val="Emphasis"/>
          <w:sz w:val="26"/>
          <w:szCs w:val="26"/>
        </w:rPr>
        <w:t>deliberate</w:t>
      </w:r>
      <w:r w:rsidRPr="00327949">
        <w:rPr>
          <w:rStyle w:val="StyleUnderline"/>
          <w:sz w:val="26"/>
          <w:szCs w:val="26"/>
        </w:rPr>
        <w:t xml:space="preserve"> outbreak caused by an </w:t>
      </w:r>
      <w:r w:rsidRPr="00327949">
        <w:rPr>
          <w:rStyle w:val="Emphasis"/>
          <w:sz w:val="26"/>
          <w:szCs w:val="26"/>
        </w:rPr>
        <w:t>engineered</w:t>
      </w:r>
      <w:r w:rsidRPr="00327949">
        <w:rPr>
          <w:rStyle w:val="StyleUnderline"/>
          <w:sz w:val="26"/>
          <w:szCs w:val="26"/>
        </w:rPr>
        <w:t xml:space="preserve"> pathogen would be </w:t>
      </w:r>
      <w:r w:rsidRPr="00327949">
        <w:rPr>
          <w:rStyle w:val="Emphasis"/>
          <w:sz w:val="26"/>
          <w:szCs w:val="26"/>
        </w:rPr>
        <w:t>far worse</w:t>
      </w:r>
      <w:r w:rsidRPr="00327949">
        <w:rPr>
          <w:sz w:val="16"/>
          <w:szCs w:val="2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327949">
        <w:rPr>
          <w:szCs w:val="26"/>
          <w:u w:val="single"/>
        </w:rPr>
        <w:t xml:space="preserve">To that dire list add the </w:t>
      </w:r>
      <w:r w:rsidRPr="00327949">
        <w:rPr>
          <w:rStyle w:val="StyleUnderline"/>
          <w:sz w:val="26"/>
          <w:szCs w:val="26"/>
        </w:rPr>
        <w:t>terror</w:t>
      </w:r>
      <w:r w:rsidRPr="00327949">
        <w:rPr>
          <w:szCs w:val="26"/>
          <w:u w:val="single"/>
        </w:rPr>
        <w:t xml:space="preserve"> that </w:t>
      </w:r>
      <w:r w:rsidRPr="00327949">
        <w:rPr>
          <w:rStyle w:val="StyleUnderline"/>
          <w:sz w:val="26"/>
          <w:szCs w:val="26"/>
        </w:rPr>
        <w:t xml:space="preserve">would </w:t>
      </w:r>
      <w:r w:rsidRPr="00327949">
        <w:rPr>
          <w:rStyle w:val="Emphasis"/>
          <w:sz w:val="26"/>
          <w:szCs w:val="26"/>
        </w:rPr>
        <w:t>spread</w:t>
      </w:r>
      <w:r w:rsidRPr="00327949">
        <w:rPr>
          <w:szCs w:val="26"/>
          <w:u w:val="single"/>
        </w:rPr>
        <w:t xml:space="preserve"> once it became clear that the death and disease in our midst was not the random work of nature, but a deliberate act of malice</w:t>
      </w:r>
      <w:r w:rsidRPr="00327949">
        <w:rPr>
          <w:sz w:val="16"/>
          <w:szCs w:val="26"/>
        </w:rPr>
        <w:t xml:space="preserve">. We’re scared of disease </w:t>
      </w:r>
      <w:proofErr w:type="gramStart"/>
      <w:r w:rsidRPr="00327949">
        <w:rPr>
          <w:sz w:val="16"/>
          <w:szCs w:val="26"/>
        </w:rPr>
        <w:t>outbreaks</w:t>
      </w:r>
      <w:proofErr w:type="gramEnd"/>
      <w:r w:rsidRPr="00327949">
        <w:rPr>
          <w:sz w:val="16"/>
          <w:szCs w:val="26"/>
        </w:rPr>
        <w:t xml:space="preserve"> and we’re scared of terrorism—put them together and you have </w:t>
      </w:r>
      <w:r w:rsidRPr="00327949">
        <w:rPr>
          <w:rStyle w:val="StyleUnderline"/>
          <w:sz w:val="26"/>
          <w:szCs w:val="26"/>
        </w:rPr>
        <w:t xml:space="preserve">a formula for </w:t>
      </w:r>
      <w:r w:rsidRPr="00327949">
        <w:rPr>
          <w:rStyle w:val="Emphasis"/>
          <w:sz w:val="26"/>
          <w:szCs w:val="26"/>
        </w:rPr>
        <w:t>chaos</w:t>
      </w:r>
      <w:r w:rsidRPr="00327949">
        <w:rPr>
          <w:sz w:val="16"/>
          <w:szCs w:val="26"/>
        </w:rPr>
        <w:t xml:space="preserve">. As deadly and as disruptive as a conventional bioterror incident would be, an attack that employed existing pathogens could only spread so far, limited by the same laws of evolution that circumscribe natural disease outbreaks. But </w:t>
      </w:r>
      <w:r w:rsidRPr="00327949">
        <w:rPr>
          <w:rStyle w:val="StyleUnderline"/>
          <w:sz w:val="26"/>
          <w:szCs w:val="26"/>
        </w:rPr>
        <w:t>a virus engineered in a lab to break</w:t>
      </w:r>
      <w:r w:rsidRPr="00327949">
        <w:rPr>
          <w:sz w:val="16"/>
          <w:szCs w:val="26"/>
        </w:rPr>
        <w:t xml:space="preserve"> those </w:t>
      </w:r>
      <w:r w:rsidRPr="00327949">
        <w:rPr>
          <w:rStyle w:val="StyleUnderline"/>
          <w:sz w:val="26"/>
          <w:szCs w:val="26"/>
        </w:rPr>
        <w:t xml:space="preserve">laws could </w:t>
      </w:r>
      <w:r w:rsidRPr="00327949">
        <w:rPr>
          <w:rStyle w:val="Emphasis"/>
          <w:sz w:val="26"/>
          <w:szCs w:val="26"/>
        </w:rPr>
        <w:t>spread faster</w:t>
      </w:r>
      <w:r w:rsidRPr="00327949">
        <w:rPr>
          <w:rStyle w:val="StyleUnderline"/>
          <w:sz w:val="26"/>
          <w:szCs w:val="26"/>
        </w:rPr>
        <w:t xml:space="preserve"> and </w:t>
      </w:r>
      <w:r w:rsidRPr="00327949">
        <w:rPr>
          <w:rStyle w:val="Emphasis"/>
          <w:sz w:val="26"/>
          <w:szCs w:val="26"/>
        </w:rPr>
        <w:t>kill quicker</w:t>
      </w:r>
      <w:r w:rsidRPr="00327949">
        <w:rPr>
          <w:rStyle w:val="StyleUnderline"/>
          <w:sz w:val="26"/>
          <w:szCs w:val="26"/>
        </w:rPr>
        <w:t xml:space="preserve"> than </w:t>
      </w:r>
      <w:r w:rsidRPr="00327949">
        <w:rPr>
          <w:rStyle w:val="Emphasis"/>
          <w:sz w:val="26"/>
          <w:szCs w:val="26"/>
        </w:rPr>
        <w:t>anything</w:t>
      </w:r>
      <w:r w:rsidRPr="00327949">
        <w:rPr>
          <w:rStyle w:val="StyleUnderline"/>
          <w:sz w:val="26"/>
          <w:szCs w:val="26"/>
        </w:rPr>
        <w:t xml:space="preserve"> that would emerge out of nature. It can be designed to </w:t>
      </w:r>
      <w:r w:rsidRPr="00327949">
        <w:rPr>
          <w:rStyle w:val="Emphasis"/>
          <w:sz w:val="26"/>
          <w:szCs w:val="26"/>
        </w:rPr>
        <w:t xml:space="preserve">evade medical </w:t>
      </w:r>
      <w:r w:rsidRPr="00327949">
        <w:rPr>
          <w:rStyle w:val="Emphasis"/>
          <w:sz w:val="26"/>
          <w:szCs w:val="26"/>
          <w:bdr w:val="single" w:sz="4" w:space="0" w:color="auto"/>
        </w:rPr>
        <w:t>countermeasures</w:t>
      </w:r>
      <w:r w:rsidRPr="00327949">
        <w:rPr>
          <w:rStyle w:val="StyleUnderline"/>
          <w:sz w:val="26"/>
          <w:szCs w:val="26"/>
        </w:rPr>
        <w:t xml:space="preserve">, frustrating doctors’ attempts to diagnose cases and treat patients. If health officials manage to stamp out the outbreak, it could be </w:t>
      </w:r>
      <w:r w:rsidRPr="00327949">
        <w:rPr>
          <w:rStyle w:val="Emphasis"/>
          <w:sz w:val="26"/>
          <w:szCs w:val="26"/>
        </w:rPr>
        <w:t>reintroduced</w:t>
      </w:r>
      <w:r w:rsidRPr="00327949">
        <w:rPr>
          <w:rStyle w:val="StyleUnderline"/>
          <w:sz w:val="26"/>
          <w:szCs w:val="26"/>
        </w:rPr>
        <w:t xml:space="preserve"> into the public </w:t>
      </w:r>
      <w:r w:rsidRPr="00327949">
        <w:rPr>
          <w:rStyle w:val="StyleUnderline"/>
          <w:bCs/>
          <w:sz w:val="26"/>
          <w:szCs w:val="26"/>
          <w:bdr w:val="single" w:sz="4" w:space="0" w:color="auto"/>
        </w:rPr>
        <w:t>again and again.</w:t>
      </w:r>
      <w:r w:rsidRPr="00327949">
        <w:rPr>
          <w:rStyle w:val="StyleUnderline"/>
          <w:sz w:val="26"/>
          <w:szCs w:val="26"/>
        </w:rPr>
        <w:t xml:space="preserve"> It could, with the right mix of genetic traits, even </w:t>
      </w:r>
      <w:r w:rsidRPr="00327949">
        <w:rPr>
          <w:rStyle w:val="Emphasis"/>
          <w:sz w:val="26"/>
          <w:szCs w:val="26"/>
        </w:rPr>
        <w:t>wipe us off the planet</w:t>
      </w:r>
      <w:r w:rsidRPr="00327949">
        <w:rPr>
          <w:rStyle w:val="StyleUnderline"/>
          <w:sz w:val="26"/>
          <w:szCs w:val="26"/>
        </w:rPr>
        <w:t xml:space="preserve">, making engineered viruses a </w:t>
      </w:r>
      <w:r w:rsidRPr="00327949">
        <w:rPr>
          <w:rStyle w:val="Emphasis"/>
          <w:sz w:val="26"/>
          <w:szCs w:val="26"/>
        </w:rPr>
        <w:t>genuine existential threat</w:t>
      </w:r>
      <w:r w:rsidRPr="00327949">
        <w:rPr>
          <w:rStyle w:val="StyleUnderline"/>
          <w:sz w:val="26"/>
          <w:szCs w:val="26"/>
        </w:rPr>
        <w:t>.</w:t>
      </w:r>
      <w:r w:rsidRPr="00327949">
        <w:rPr>
          <w:sz w:val="16"/>
          <w:szCs w:val="26"/>
        </w:rPr>
        <w:t xml:space="preserve"> </w:t>
      </w:r>
      <w:r w:rsidRPr="00327949">
        <w:rPr>
          <w:rStyle w:val="StyleUnderline"/>
          <w:sz w:val="26"/>
          <w:szCs w:val="26"/>
        </w:rPr>
        <w:t>And</w:t>
      </w:r>
      <w:r w:rsidRPr="00327949">
        <w:rPr>
          <w:sz w:val="16"/>
          <w:szCs w:val="26"/>
        </w:rPr>
        <w:t xml:space="preserve"> such </w:t>
      </w:r>
      <w:r w:rsidRPr="00327949">
        <w:rPr>
          <w:rStyle w:val="StyleUnderline"/>
          <w:sz w:val="26"/>
          <w:szCs w:val="26"/>
        </w:rPr>
        <w:t xml:space="preserve">an attack may </w:t>
      </w:r>
      <w:r w:rsidRPr="00327949">
        <w:rPr>
          <w:rStyle w:val="Emphasis"/>
          <w:sz w:val="26"/>
          <w:szCs w:val="26"/>
        </w:rPr>
        <w:t>not even be that difficult</w:t>
      </w:r>
      <w:r w:rsidRPr="00327949">
        <w:rPr>
          <w:rStyle w:val="StyleUnderline"/>
          <w:sz w:val="26"/>
          <w:szCs w:val="26"/>
        </w:rPr>
        <w:t xml:space="preserve"> to carry out. Thanks to advances in </w:t>
      </w:r>
      <w:r w:rsidRPr="00327949">
        <w:rPr>
          <w:rStyle w:val="Emphasis"/>
          <w:sz w:val="26"/>
          <w:szCs w:val="26"/>
        </w:rPr>
        <w:t>biotech</w:t>
      </w:r>
      <w:r w:rsidRPr="00327949">
        <w:rPr>
          <w:sz w:val="16"/>
          <w:szCs w:val="26"/>
        </w:rPr>
        <w:t xml:space="preserve">nology </w:t>
      </w:r>
      <w:r w:rsidRPr="00327949">
        <w:rPr>
          <w:rStyle w:val="StyleUnderline"/>
          <w:sz w:val="26"/>
          <w:szCs w:val="26"/>
        </w:rPr>
        <w:t xml:space="preserve">that have </w:t>
      </w:r>
      <w:r w:rsidRPr="00327949">
        <w:rPr>
          <w:rStyle w:val="Emphasis"/>
          <w:sz w:val="26"/>
          <w:szCs w:val="26"/>
        </w:rPr>
        <w:t>rapidly reduced</w:t>
      </w:r>
      <w:r w:rsidRPr="00327949">
        <w:rPr>
          <w:rStyle w:val="StyleUnderline"/>
          <w:sz w:val="26"/>
          <w:szCs w:val="26"/>
        </w:rPr>
        <w:t xml:space="preserve"> the </w:t>
      </w:r>
      <w:r w:rsidRPr="00327949">
        <w:rPr>
          <w:rStyle w:val="Emphasis"/>
          <w:sz w:val="26"/>
          <w:szCs w:val="26"/>
        </w:rPr>
        <w:t>skill level</w:t>
      </w:r>
      <w:r w:rsidRPr="00327949">
        <w:rPr>
          <w:rStyle w:val="StyleUnderline"/>
          <w:sz w:val="26"/>
          <w:szCs w:val="26"/>
        </w:rPr>
        <w:t xml:space="preserve"> and </w:t>
      </w:r>
      <w:r w:rsidRPr="00327949">
        <w:rPr>
          <w:rStyle w:val="Emphasis"/>
          <w:sz w:val="26"/>
          <w:szCs w:val="26"/>
        </w:rPr>
        <w:t>funding</w:t>
      </w:r>
      <w:r w:rsidRPr="00327949">
        <w:rPr>
          <w:rStyle w:val="StyleUnderline"/>
          <w:sz w:val="26"/>
          <w:szCs w:val="26"/>
        </w:rPr>
        <w:t xml:space="preserve"> needed to perform </w:t>
      </w:r>
      <w:r w:rsidRPr="00327949">
        <w:rPr>
          <w:rStyle w:val="Emphasis"/>
          <w:sz w:val="26"/>
          <w:szCs w:val="26"/>
        </w:rPr>
        <w:t>gene editi</w:t>
      </w:r>
      <w:r w:rsidRPr="00327949">
        <w:rPr>
          <w:rStyle w:val="StyleUnderline"/>
          <w:sz w:val="26"/>
          <w:szCs w:val="26"/>
        </w:rPr>
        <w:t xml:space="preserve">ng and </w:t>
      </w:r>
      <w:r w:rsidRPr="00327949">
        <w:rPr>
          <w:rStyle w:val="Emphasis"/>
          <w:sz w:val="26"/>
          <w:szCs w:val="26"/>
        </w:rPr>
        <w:t>engineer</w:t>
      </w:r>
      <w:r w:rsidRPr="00327949">
        <w:rPr>
          <w:rStyle w:val="StyleUnderline"/>
          <w:sz w:val="26"/>
          <w:szCs w:val="26"/>
        </w:rPr>
        <w:t>ing</w:t>
      </w:r>
      <w:r w:rsidRPr="00327949">
        <w:rPr>
          <w:sz w:val="16"/>
          <w:szCs w:val="26"/>
        </w:rPr>
        <w:t xml:space="preserve">, what might have once required the </w:t>
      </w:r>
      <w:r w:rsidRPr="00327949">
        <w:rPr>
          <w:rStyle w:val="StyleUnderline"/>
          <w:sz w:val="26"/>
          <w:szCs w:val="26"/>
        </w:rPr>
        <w:t>work</w:t>
      </w:r>
      <w:r w:rsidRPr="00327949">
        <w:rPr>
          <w:sz w:val="16"/>
          <w:szCs w:val="26"/>
        </w:rPr>
        <w:t xml:space="preserve"> of an army of virologists employed by a nation-state </w:t>
      </w:r>
      <w:r w:rsidRPr="00327949">
        <w:rPr>
          <w:rStyle w:val="StyleUnderline"/>
          <w:sz w:val="26"/>
          <w:szCs w:val="26"/>
        </w:rPr>
        <w:t>could soon be done by</w:t>
      </w:r>
      <w:r w:rsidRPr="00327949">
        <w:rPr>
          <w:sz w:val="16"/>
          <w:szCs w:val="26"/>
        </w:rPr>
        <w:t xml:space="preserve"> a handful of talented and trained </w:t>
      </w:r>
      <w:r w:rsidRPr="00327949">
        <w:rPr>
          <w:rStyle w:val="StyleUnderline"/>
          <w:sz w:val="26"/>
          <w:szCs w:val="26"/>
        </w:rPr>
        <w:t>individuals</w:t>
      </w:r>
      <w:r w:rsidRPr="00327949">
        <w:rPr>
          <w:sz w:val="16"/>
          <w:szCs w:val="2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327949">
        <w:rPr>
          <w:rStyle w:val="Emphasis"/>
          <w:sz w:val="26"/>
          <w:szCs w:val="26"/>
        </w:rPr>
        <w:t>biotech</w:t>
      </w:r>
      <w:r w:rsidRPr="00327949">
        <w:rPr>
          <w:sz w:val="16"/>
          <w:szCs w:val="26"/>
        </w:rPr>
        <w:t xml:space="preserve">nology </w:t>
      </w:r>
      <w:r w:rsidRPr="00327949">
        <w:rPr>
          <w:rStyle w:val="StyleUnderline"/>
          <w:sz w:val="26"/>
          <w:szCs w:val="26"/>
        </w:rPr>
        <w:t>had rewritten what was possible in creating new weapons</w:t>
      </w:r>
      <w:r w:rsidRPr="00327949">
        <w:rPr>
          <w:sz w:val="16"/>
          <w:szCs w:val="26"/>
        </w:rPr>
        <w:t xml:space="preserve">, while also increasing the range of people capable of carrying out such attacks.3 </w:t>
      </w:r>
      <w:r w:rsidRPr="00327949">
        <w:rPr>
          <w:szCs w:val="26"/>
          <w:u w:val="single"/>
        </w:rPr>
        <w:t xml:space="preserve">That’s </w:t>
      </w:r>
      <w:r w:rsidRPr="00327949">
        <w:rPr>
          <w:rStyle w:val="StyleUnderline"/>
          <w:sz w:val="26"/>
          <w:szCs w:val="26"/>
        </w:rPr>
        <w:t>a fatal combination</w:t>
      </w:r>
      <w:r w:rsidRPr="00327949">
        <w:rPr>
          <w:szCs w:val="26"/>
          <w:u w:val="single"/>
        </w:rPr>
        <w:t xml:space="preserve">, one </w:t>
      </w:r>
      <w:r w:rsidRPr="00327949">
        <w:rPr>
          <w:rStyle w:val="StyleUnderline"/>
          <w:sz w:val="26"/>
          <w:szCs w:val="26"/>
        </w:rPr>
        <w:t>that</w:t>
      </w:r>
      <w:r w:rsidRPr="00327949">
        <w:rPr>
          <w:szCs w:val="26"/>
          <w:u w:val="single"/>
        </w:rPr>
        <w:t xml:space="preserve"> plausibly </w:t>
      </w:r>
      <w:r w:rsidRPr="00327949">
        <w:rPr>
          <w:rStyle w:val="Emphasis"/>
          <w:sz w:val="26"/>
          <w:szCs w:val="26"/>
        </w:rPr>
        <w:t>threatens the future of humanity</w:t>
      </w:r>
      <w:r w:rsidRPr="00327949">
        <w:rPr>
          <w:rStyle w:val="StyleUnderline"/>
          <w:sz w:val="26"/>
          <w:szCs w:val="26"/>
        </w:rPr>
        <w:t xml:space="preserve"> like </w:t>
      </w:r>
      <w:r w:rsidRPr="00327949">
        <w:rPr>
          <w:rStyle w:val="Emphasis"/>
          <w:sz w:val="26"/>
          <w:szCs w:val="26"/>
        </w:rPr>
        <w:t>nothing else</w:t>
      </w:r>
      <w:r w:rsidRPr="00327949">
        <w:rPr>
          <w:szCs w:val="26"/>
          <w:u w:val="single"/>
        </w:rPr>
        <w:t>. “</w:t>
      </w:r>
      <w:r w:rsidRPr="00327949">
        <w:rPr>
          <w:rStyle w:val="StyleUnderline"/>
          <w:sz w:val="26"/>
          <w:szCs w:val="26"/>
        </w:rPr>
        <w:t xml:space="preserve">The </w:t>
      </w:r>
      <w:r w:rsidRPr="00327949">
        <w:rPr>
          <w:rStyle w:val="Emphasis"/>
          <w:sz w:val="26"/>
          <w:szCs w:val="26"/>
        </w:rPr>
        <w:t>existential threat</w:t>
      </w:r>
      <w:r w:rsidRPr="00327949">
        <w:rPr>
          <w:rStyle w:val="StyleUnderline"/>
          <w:sz w:val="26"/>
          <w:szCs w:val="26"/>
        </w:rPr>
        <w:t xml:space="preserve"> that would be </w:t>
      </w:r>
      <w:r w:rsidRPr="00327949">
        <w:rPr>
          <w:rStyle w:val="Emphasis"/>
          <w:sz w:val="26"/>
          <w:szCs w:val="26"/>
        </w:rPr>
        <w:t>most available</w:t>
      </w:r>
      <w:r w:rsidRPr="00327949">
        <w:rPr>
          <w:rStyle w:val="StyleUnderline"/>
          <w:sz w:val="26"/>
          <w:szCs w:val="26"/>
        </w:rPr>
        <w:t xml:space="preserve"> for someone, if they felt like doing </w:t>
      </w:r>
      <w:r w:rsidRPr="00327949">
        <w:rPr>
          <w:rStyle w:val="StyleUnderline"/>
          <w:sz w:val="26"/>
          <w:szCs w:val="26"/>
        </w:rPr>
        <w:lastRenderedPageBreak/>
        <w:t xml:space="preserve">something, would be a </w:t>
      </w:r>
      <w:r w:rsidRPr="00327949">
        <w:rPr>
          <w:rStyle w:val="Emphasis"/>
          <w:sz w:val="26"/>
          <w:szCs w:val="26"/>
        </w:rPr>
        <w:t>bioweapon</w:t>
      </w:r>
      <w:r w:rsidRPr="00327949">
        <w:rPr>
          <w:szCs w:val="26"/>
          <w:u w:val="single"/>
        </w:rPr>
        <w:t xml:space="preserve">,” said Eric </w:t>
      </w:r>
      <w:proofErr w:type="spellStart"/>
      <w:r w:rsidRPr="00327949">
        <w:rPr>
          <w:szCs w:val="26"/>
          <w:u w:val="single"/>
        </w:rPr>
        <w:t>Klien</w:t>
      </w:r>
      <w:proofErr w:type="spellEnd"/>
      <w:r w:rsidRPr="00327949">
        <w:rPr>
          <w:szCs w:val="26"/>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327949">
        <w:rPr>
          <w:rStyle w:val="StyleUnderline"/>
          <w:sz w:val="26"/>
          <w:szCs w:val="26"/>
        </w:rPr>
        <w:t>There are</w:t>
      </w:r>
      <w:r w:rsidRPr="00327949">
        <w:rPr>
          <w:szCs w:val="26"/>
          <w:u w:val="single"/>
        </w:rPr>
        <w:t xml:space="preserve"> probably </w:t>
      </w:r>
      <w:r w:rsidRPr="00327949">
        <w:rPr>
          <w:rStyle w:val="StyleUnderline"/>
          <w:sz w:val="26"/>
          <w:szCs w:val="26"/>
        </w:rPr>
        <w:t>a million people</w:t>
      </w:r>
      <w:r w:rsidRPr="00327949">
        <w:rPr>
          <w:szCs w:val="26"/>
          <w:u w:val="single"/>
        </w:rPr>
        <w:t xml:space="preserve"> currently on the planet </w:t>
      </w:r>
      <w:r w:rsidRPr="00327949">
        <w:rPr>
          <w:rStyle w:val="StyleUnderline"/>
          <w:sz w:val="26"/>
          <w:szCs w:val="26"/>
        </w:rPr>
        <w:t>who would have the technical knowledge to pull this off</w:t>
      </w:r>
      <w:r w:rsidRPr="00327949">
        <w:rPr>
          <w:szCs w:val="26"/>
          <w:u w:val="single"/>
        </w:rPr>
        <w:t>. It’s actually surprising that it hasn’t happened yet.”</w:t>
      </w:r>
    </w:p>
    <w:p w14:paraId="0E21C60E" w14:textId="77777777" w:rsidR="00A73AC0" w:rsidRPr="00327949" w:rsidRDefault="00A73AC0" w:rsidP="00A73AC0">
      <w:pPr>
        <w:pStyle w:val="Heading4"/>
      </w:pPr>
      <w:r w:rsidRPr="00327949">
        <w:t>B – Democracy</w:t>
      </w:r>
    </w:p>
    <w:p w14:paraId="40B7B937" w14:textId="77777777" w:rsidR="00A73AC0" w:rsidRPr="00327949" w:rsidRDefault="00A73AC0" w:rsidP="00A73AC0">
      <w:pPr>
        <w:pStyle w:val="Heading4"/>
      </w:pPr>
      <w:r w:rsidRPr="00327949">
        <w:t>Current decline in unionization causes rampant wage inequality and collapses democracy – right to strike solves.</w:t>
      </w:r>
    </w:p>
    <w:p w14:paraId="63493A4F" w14:textId="77777777" w:rsidR="00A73AC0" w:rsidRPr="00327949" w:rsidRDefault="00A73AC0" w:rsidP="00A73AC0">
      <w:pPr>
        <w:rPr>
          <w:sz w:val="16"/>
        </w:rPr>
      </w:pPr>
      <w:proofErr w:type="spellStart"/>
      <w:r w:rsidRPr="00327949">
        <w:rPr>
          <w:b/>
          <w:bCs/>
          <w:u w:val="single"/>
        </w:rPr>
        <w:t>Rhomberg</w:t>
      </w:r>
      <w:proofErr w:type="spellEnd"/>
      <w:r w:rsidRPr="00327949">
        <w:rPr>
          <w:b/>
          <w:bCs/>
          <w:u w:val="single"/>
        </w:rPr>
        <w:t xml:space="preserve"> 12</w:t>
      </w:r>
      <w:r w:rsidRPr="00327949">
        <w:rPr>
          <w:sz w:val="16"/>
        </w:rPr>
        <w:t xml:space="preserve">, Chris. (Chris </w:t>
      </w:r>
      <w:proofErr w:type="spellStart"/>
      <w:r w:rsidRPr="00327949">
        <w:rPr>
          <w:sz w:val="16"/>
        </w:rPr>
        <w:t>Rhomberg</w:t>
      </w:r>
      <w:proofErr w:type="spellEnd"/>
      <w:r w:rsidRPr="00327949">
        <w:rPr>
          <w:sz w:val="16"/>
        </w:rPr>
        <w:t xml:space="preserve"> works in the areas of urban and political sociology, race and ethnicity, labor and labor movements, and historical methods. His first book, No There </w:t>
      </w:r>
      <w:proofErr w:type="spellStart"/>
      <w:r w:rsidRPr="00327949">
        <w:rPr>
          <w:sz w:val="16"/>
        </w:rPr>
        <w:t>There</w:t>
      </w:r>
      <w:proofErr w:type="spellEnd"/>
      <w:r w:rsidRPr="00327949">
        <w:rPr>
          <w:sz w:val="16"/>
        </w:rPr>
        <w:t xml:space="preserve">: Race, Class and Political Community in Oakland (University of California Press, 2004) received the 2006 Robert E. Park Award for best book in urban and community sociology from the American Sociological Association, and his second book, The Broken Table: The Detroit Newspaper Strike and the State of American Labor (Russell Sage, 2012), received the 2013 best book award from the ASA section on Labor and Labor Movements. Among his articles are “A Signal Juncture: The Detroit Newspaper Strike and Post-Accord Labor Relations in the United States” (American Journal of Sociology, Vol. 115, No. 6, May 2010: 1853–94), which received the 2010 Distinguished Scholarly Article Award from the ASA section on Labor and Labor Movements and was co-winner of the 2011 Distinguished Scholarly Contribution Award (Article) from the ASA section on Political Sociology.  His research has centered on issues of race, labor, and urban politics in American political development, and on workplace organization and labor relations in the United States. Methodologically, he is interested in narrative forms of sociological explanation and problems of representing collective agency, topics explored in his article “Class and Collective Action: Writing Stories about Actors and Events,” </w:t>
      </w:r>
      <w:proofErr w:type="spellStart"/>
      <w:r w:rsidRPr="00327949">
        <w:rPr>
          <w:sz w:val="16"/>
        </w:rPr>
        <w:t>Sociología</w:t>
      </w:r>
      <w:proofErr w:type="spellEnd"/>
      <w:r w:rsidRPr="00327949">
        <w:rPr>
          <w:sz w:val="16"/>
        </w:rPr>
        <w:t xml:space="preserve"> </w:t>
      </w:r>
      <w:proofErr w:type="spellStart"/>
      <w:r w:rsidRPr="00327949">
        <w:rPr>
          <w:sz w:val="16"/>
        </w:rPr>
        <w:t>Histórica</w:t>
      </w:r>
      <w:proofErr w:type="spellEnd"/>
      <w:r w:rsidRPr="00327949">
        <w:rPr>
          <w:sz w:val="16"/>
        </w:rPr>
        <w:t>, Vol. 1, No. 3, 2013: 93-116 [also translated as “</w:t>
      </w:r>
      <w:proofErr w:type="spellStart"/>
      <w:r w:rsidRPr="00327949">
        <w:rPr>
          <w:sz w:val="16"/>
        </w:rPr>
        <w:t>Clase</w:t>
      </w:r>
      <w:proofErr w:type="spellEnd"/>
      <w:r w:rsidRPr="00327949">
        <w:rPr>
          <w:sz w:val="16"/>
        </w:rPr>
        <w:t xml:space="preserve"> y </w:t>
      </w:r>
      <w:proofErr w:type="spellStart"/>
      <w:r w:rsidRPr="00327949">
        <w:rPr>
          <w:sz w:val="16"/>
        </w:rPr>
        <w:t>Acción</w:t>
      </w:r>
      <w:proofErr w:type="spellEnd"/>
      <w:r w:rsidRPr="00327949">
        <w:rPr>
          <w:sz w:val="16"/>
        </w:rPr>
        <w:t xml:space="preserve"> </w:t>
      </w:r>
      <w:proofErr w:type="spellStart"/>
      <w:r w:rsidRPr="00327949">
        <w:rPr>
          <w:sz w:val="16"/>
        </w:rPr>
        <w:t>Colectiva</w:t>
      </w:r>
      <w:proofErr w:type="spellEnd"/>
      <w:r w:rsidRPr="00327949">
        <w:rPr>
          <w:sz w:val="16"/>
        </w:rPr>
        <w:t xml:space="preserve">: </w:t>
      </w:r>
      <w:proofErr w:type="spellStart"/>
      <w:r w:rsidRPr="00327949">
        <w:rPr>
          <w:sz w:val="16"/>
        </w:rPr>
        <w:t>Escribir</w:t>
      </w:r>
      <w:proofErr w:type="spellEnd"/>
      <w:r w:rsidRPr="00327949">
        <w:rPr>
          <w:sz w:val="16"/>
        </w:rPr>
        <w:t xml:space="preserve"> </w:t>
      </w:r>
      <w:proofErr w:type="spellStart"/>
      <w:r w:rsidRPr="00327949">
        <w:rPr>
          <w:sz w:val="16"/>
        </w:rPr>
        <w:t>Historias</w:t>
      </w:r>
      <w:proofErr w:type="spellEnd"/>
      <w:r w:rsidRPr="00327949">
        <w:rPr>
          <w:sz w:val="16"/>
        </w:rPr>
        <w:t xml:space="preserve"> </w:t>
      </w:r>
      <w:proofErr w:type="spellStart"/>
      <w:r w:rsidRPr="00327949">
        <w:rPr>
          <w:sz w:val="16"/>
        </w:rPr>
        <w:t>sobre</w:t>
      </w:r>
      <w:proofErr w:type="spellEnd"/>
      <w:r w:rsidRPr="00327949">
        <w:rPr>
          <w:sz w:val="16"/>
        </w:rPr>
        <w:t xml:space="preserve"> </w:t>
      </w:r>
      <w:proofErr w:type="spellStart"/>
      <w:r w:rsidRPr="00327949">
        <w:rPr>
          <w:sz w:val="16"/>
        </w:rPr>
        <w:t>Actores</w:t>
      </w:r>
      <w:proofErr w:type="spellEnd"/>
      <w:r w:rsidRPr="00327949">
        <w:rPr>
          <w:sz w:val="16"/>
        </w:rPr>
        <w:t xml:space="preserve"> y </w:t>
      </w:r>
      <w:proofErr w:type="spellStart"/>
      <w:r w:rsidRPr="00327949">
        <w:rPr>
          <w:sz w:val="16"/>
        </w:rPr>
        <w:t>Eventos</w:t>
      </w:r>
      <w:proofErr w:type="spellEnd"/>
      <w:r w:rsidRPr="00327949">
        <w:rPr>
          <w:sz w:val="16"/>
        </w:rPr>
        <w:t>,” in the same issue.] Current projects include a study of the production process in cultural or creative industries, inequalities in urban labor markets and the organization of work, and emerging forms of workers' mobilization for change.  Education BA Brandeis University MA, Rutgers University PhD, University of California Berkeley, 1998) "The Return of Judicial Repression: What Has Happened to the Strike?" Fordham University, 2012, www.fordham.edu/download/downloads/id/1129/the_return_of_judicial_repression_what_has_happened_to_the_strike.pdf.</w:t>
      </w:r>
    </w:p>
    <w:p w14:paraId="0B4EE5E8" w14:textId="77777777" w:rsidR="00A73AC0" w:rsidRPr="00327949" w:rsidRDefault="00A73AC0" w:rsidP="00A73AC0">
      <w:pPr>
        <w:rPr>
          <w:sz w:val="16"/>
        </w:rPr>
      </w:pPr>
      <w:r w:rsidRPr="00327949">
        <w:rPr>
          <w:sz w:val="16"/>
        </w:rPr>
        <w:t xml:space="preserve">The consequences of this regime go well beyond the fate of unionized </w:t>
      </w:r>
      <w:proofErr w:type="gramStart"/>
      <w:r w:rsidRPr="00327949">
        <w:rPr>
          <w:sz w:val="16"/>
        </w:rPr>
        <w:t>workers, and</w:t>
      </w:r>
      <w:proofErr w:type="gramEnd"/>
      <w:r w:rsidRPr="00327949">
        <w:rPr>
          <w:sz w:val="16"/>
        </w:rPr>
        <w:t xml:space="preserve"> are damaging for American society. In the last several decades economic </w:t>
      </w:r>
      <w:r w:rsidRPr="00327949">
        <w:rPr>
          <w:u w:val="single"/>
        </w:rPr>
        <w:t>inequality has risen sharply in the United States, as both academics and journalists have noted.</w:t>
      </w:r>
      <w:r w:rsidRPr="00327949">
        <w:rPr>
          <w:sz w:val="16"/>
        </w:rPr>
        <w:t xml:space="preserve"> During the middle of the 20th Century the distance between rich and poor in America steadily declined, but in the last quarter of the century the pattern was reversed. In the private sector labor market</w:t>
      </w:r>
      <w:r w:rsidRPr="00327949">
        <w:rPr>
          <w:u w:val="single"/>
        </w:rPr>
        <w:t>, wage inequality increased by 40 percent between 1973 and 2007, with declining unionization accounting for a fifth to a third of the increase</w:t>
      </w:r>
      <w:r w:rsidRPr="00327949">
        <w:rPr>
          <w:sz w:val="16"/>
        </w:rPr>
        <w:t xml:space="preserve"> (Western and Rosenfeld 2011). For more than a generation, the benefits of economic growth have gone disproportionately to corporate profits and to the top fifth of households, while incomes for the middle and bottom fifths have remained stagnant and fallen </w:t>
      </w:r>
      <w:proofErr w:type="spellStart"/>
      <w:proofErr w:type="gramStart"/>
      <w:r w:rsidRPr="00327949">
        <w:rPr>
          <w:sz w:val="16"/>
        </w:rPr>
        <w:t>behind.For</w:t>
      </w:r>
      <w:proofErr w:type="spellEnd"/>
      <w:proofErr w:type="gramEnd"/>
      <w:r w:rsidRPr="00327949">
        <w:rPr>
          <w:sz w:val="16"/>
        </w:rPr>
        <w:t xml:space="preserve"> many political theorists, </w:t>
      </w:r>
      <w:r w:rsidRPr="00327949">
        <w:rPr>
          <w:u w:val="single"/>
        </w:rPr>
        <w:t>modern mass democracy requires multiple institutional spaces for dialogue and decision-making among plural collective actors, including the actors in the workplace</w:t>
      </w:r>
      <w:r w:rsidRPr="00327949">
        <w:rPr>
          <w:sz w:val="16"/>
        </w:rPr>
        <w:t xml:space="preserve">. Decades of economic re-structuring have now radically altered the spaces for such dialogue, on the job, in the </w:t>
      </w:r>
      <w:proofErr w:type="spellStart"/>
      <w:r w:rsidRPr="00327949">
        <w:rPr>
          <w:sz w:val="16"/>
        </w:rPr>
        <w:t>com munity</w:t>
      </w:r>
      <w:proofErr w:type="spellEnd"/>
      <w:r w:rsidRPr="00327949">
        <w:rPr>
          <w:sz w:val="16"/>
        </w:rPr>
        <w:t xml:space="preserve">, and in the public sphere. </w:t>
      </w:r>
      <w:r w:rsidRPr="00327949">
        <w:rPr>
          <w:u w:val="single"/>
        </w:rPr>
        <w:t xml:space="preserve">The result highlights the historic </w:t>
      </w:r>
      <w:proofErr w:type="spellStart"/>
      <w:r w:rsidRPr="00327949">
        <w:rPr>
          <w:u w:val="single"/>
        </w:rPr>
        <w:t>dedemocratization</w:t>
      </w:r>
      <w:proofErr w:type="spellEnd"/>
      <w:r w:rsidRPr="00327949">
        <w:rPr>
          <w:u w:val="single"/>
        </w:rPr>
        <w:t xml:space="preserve"> of the institutional regulation of labor in the United States, from the scope of collective bargaining in the workplace, to the civic spaces for group mediation, to the protection for workers’ and citizens’ rights to protest under the law</w:t>
      </w:r>
      <w:r w:rsidRPr="00327949">
        <w:rPr>
          <w:sz w:val="16"/>
        </w:rPr>
        <w:t xml:space="preserve">. What’s Next? Recovering the Right to Collective Action </w:t>
      </w:r>
      <w:r w:rsidRPr="00327949">
        <w:rPr>
          <w:u w:val="single"/>
        </w:rPr>
        <w:t>The right to strike is essential to any discussion of the future of the labor movement in the United States</w:t>
      </w:r>
      <w:r w:rsidRPr="00327949">
        <w:rPr>
          <w:sz w:val="16"/>
        </w:rPr>
        <w:t xml:space="preserve">. The renewal of American labor does not require the restoration of all the elements of the New Deal order, even if that were possible. It does, however, imply a challenge to the logic and legal mechanisms that reproduce the anti-union regime, including the practices of impasse and implementation, permanent replacement of strikers, and other limits on collective action. The current regime radically reduces the scope for public engagement and dialogue between the parties in the employment relationship. </w:t>
      </w:r>
      <w:r w:rsidRPr="00327949">
        <w:rPr>
          <w:u w:val="single"/>
        </w:rPr>
        <w:t>We need to restore the integrity of the collective bargaining process which rests, ultimately, on a genuine right to strike</w:t>
      </w:r>
      <w:r w:rsidRPr="00327949">
        <w:rPr>
          <w:sz w:val="16"/>
        </w:rPr>
        <w:t xml:space="preserve">. This need not take the form of the institutional channeling established during the postwar accord. Rather, widening the scope of collective action could enlarge the spaces for public engagement and civic mediation among </w:t>
      </w:r>
      <w:r w:rsidRPr="00327949">
        <w:rPr>
          <w:sz w:val="16"/>
        </w:rPr>
        <w:lastRenderedPageBreak/>
        <w:t xml:space="preserve">employers, unions, and community actors. That could encourage more flexibility, </w:t>
      </w:r>
      <w:proofErr w:type="gramStart"/>
      <w:r w:rsidRPr="00327949">
        <w:rPr>
          <w:sz w:val="16"/>
        </w:rPr>
        <w:t>communication</w:t>
      </w:r>
      <w:proofErr w:type="gramEnd"/>
      <w:r w:rsidRPr="00327949">
        <w:rPr>
          <w:sz w:val="16"/>
        </w:rPr>
        <w:t xml:space="preserve">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union growth or revitalization in American history has frequently occurred in episodic bursts or “upsurges” (Freeman 1998; Clawson 2003). Strike mobilization is a key driver of these upsurges, especially in a liberal market economy with decentralized labor market institutions (like the U.S.). Such periods often coincide with the growth of new forms of organization or outreach to previously unorganized groups of workers. In the 1890s, </w:t>
      </w:r>
      <w:proofErr w:type="spellStart"/>
      <w:r w:rsidRPr="00327949">
        <w:rPr>
          <w:sz w:val="16"/>
        </w:rPr>
        <w:t>nativeborn</w:t>
      </w:r>
      <w:proofErr w:type="spellEnd"/>
      <w:r w:rsidRPr="00327949">
        <w:rPr>
          <w:sz w:val="16"/>
        </w:rPr>
        <w:t xml:space="preserve"> and Northern European immigrant skilled workers built the craft unions that came together in the American Federation of Labor. During the 1930s, Southern and Eastern European ethnic factory workers joined the new wave of industrial unionism in the Congress of Industrial Organizations.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anti-union regime. </w:t>
      </w:r>
    </w:p>
    <w:p w14:paraId="6CD6BCC3" w14:textId="77777777" w:rsidR="00A73AC0" w:rsidRPr="00327949" w:rsidRDefault="00A73AC0" w:rsidP="00A73AC0">
      <w:pPr>
        <w:pStyle w:val="Heading4"/>
      </w:pPr>
      <w:r w:rsidRPr="00327949">
        <w:t>Reviving unions is critical to preventing global authoritarianism.</w:t>
      </w:r>
    </w:p>
    <w:p w14:paraId="0514699F" w14:textId="77777777" w:rsidR="00A73AC0" w:rsidRPr="00327949" w:rsidRDefault="00A73AC0" w:rsidP="00A73AC0">
      <w:pPr>
        <w:rPr>
          <w:sz w:val="16"/>
        </w:rPr>
      </w:pPr>
      <w:r w:rsidRPr="00327949">
        <w:rPr>
          <w:rStyle w:val="Heading4Char"/>
          <w:u w:val="single"/>
        </w:rPr>
        <w:t xml:space="preserve">Nussbaum </w:t>
      </w:r>
      <w:proofErr w:type="gramStart"/>
      <w:r w:rsidRPr="00327949">
        <w:rPr>
          <w:rStyle w:val="Heading4Char"/>
          <w:u w:val="single"/>
        </w:rPr>
        <w:t>19</w:t>
      </w:r>
      <w:r w:rsidRPr="00327949">
        <w:rPr>
          <w:rStyle w:val="Heading4Char"/>
          <w:sz w:val="16"/>
        </w:rPr>
        <w:t xml:space="preserve"> </w:t>
      </w:r>
      <w:r w:rsidRPr="00327949">
        <w:rPr>
          <w:rStyle w:val="Heading4Char"/>
          <w:b w:val="0"/>
          <w:bCs w:val="0"/>
          <w:sz w:val="16"/>
        </w:rPr>
        <w:t>,Karen</w:t>
      </w:r>
      <w:proofErr w:type="gramEnd"/>
      <w:r w:rsidRPr="00327949">
        <w:rPr>
          <w:rStyle w:val="Heading4Char"/>
          <w:b w:val="0"/>
          <w:bCs w:val="0"/>
          <w:sz w:val="16"/>
        </w:rPr>
        <w:t>.</w:t>
      </w:r>
      <w:r w:rsidRPr="00327949">
        <w:rPr>
          <w:sz w:val="16"/>
        </w:rPr>
        <w:t xml:space="preserve"> (Karen Nussbaum, former Director of the United States Women's Bureau at the Department of Labor with a BA from Goddard College), 2019, “Unions and Democracy,” Labor Studies Journal, https://sci-hub.se/https://doi.org/10.1177/0160449X19890523]/</w:t>
      </w:r>
    </w:p>
    <w:p w14:paraId="7B24B813" w14:textId="77777777" w:rsidR="00A73AC0" w:rsidRPr="00327949" w:rsidRDefault="00A73AC0" w:rsidP="00A73AC0">
      <w:pPr>
        <w:rPr>
          <w:sz w:val="16"/>
        </w:rPr>
      </w:pPr>
      <w:r w:rsidRPr="00327949">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Many have become inured to the decline of unions but were unprepared for the rise of authoritarianism around the globe. “You can’t have a strong middle class without unions, and you can’t have democracy without a strong middle class.” That succinct analysis didn’t come from a labor leader but from Tim Collins, CEO of the private equity firm </w:t>
      </w:r>
      <w:proofErr w:type="spellStart"/>
      <w:r w:rsidRPr="00327949">
        <w:rPr>
          <w:sz w:val="16"/>
        </w:rPr>
        <w:t>Ripplewood</w:t>
      </w:r>
      <w:proofErr w:type="spellEnd"/>
      <w:r w:rsidRPr="00327949">
        <w:rPr>
          <w:sz w:val="16"/>
        </w:rPr>
        <w:t xml:space="preserve">. Collins is not representative of business leaders, but he is right. The link between unions and the middle class is well-made. But how important are unions to democracy? Very. Workers Do with Less So Big Business Gets More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corporate opposition, characterized by an abrupt shift in strategy to maximize profits in an increasingly competitive world. American employers chose to cut workers’ pay. To do that, companies had to break workers’ collective power. Business Week laid it out in stark terms in a 1974 editorial: “It will be a bitter pill for many American to swallow the idea of doing with less so that big business can have more.” Bennett Harrison and Barry Bluestone (1988) called this new strategy and the corporate restructuring and the polarization of America it created “The Great U-Turn.” Rather than compete with Germany, Japan, and Scandinavia on product quality, worker productivity, and skill level, corporations slashed wages and benefits, and outsourced jobs. I remember discovering that law offices were outsourcing the typing of legal briefs to </w:t>
      </w:r>
      <w:proofErr w:type="gramStart"/>
      <w:r w:rsidRPr="00327949">
        <w:rPr>
          <w:sz w:val="16"/>
        </w:rPr>
        <w:t>Asia, and</w:t>
      </w:r>
      <w:proofErr w:type="gramEnd"/>
      <w:r w:rsidRPr="00327949">
        <w:rPr>
          <w:sz w:val="16"/>
        </w:rPr>
        <w:t xml:space="preserve"> coming to terms with the fact that it was cheaper to have non-English-speaking workers type what to them would be nonsense characters than to employ American workers who were likely not making much more than minimum wage. Union busting firms sprang up to go after organized industries. In the 1980s and 1990s, unions suffered hallmark defeats throughout the economy: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Americans did with less so that banks and big business could have more. The wealth from productivity gains, which had been distributed relatively evenly after World War II and built the middle class, now skewed dramatically to the top. According to Joseph Stiglitz, </w:t>
      </w:r>
      <w:proofErr w:type="gramStart"/>
      <w:r w:rsidRPr="00327949">
        <w:rPr>
          <w:sz w:val="16"/>
        </w:rPr>
        <w:t>Some</w:t>
      </w:r>
      <w:proofErr w:type="gramEnd"/>
      <w:r w:rsidRPr="00327949">
        <w:rPr>
          <w:sz w:val="16"/>
        </w:rPr>
        <w:t xml:space="preserve"> 90 percent [of American citizens] have seen their incomes stagnate or decline in the past 30 years. This is not surprising, given that the United States has the highest level </w:t>
      </w:r>
      <w:r w:rsidRPr="00327949">
        <w:rPr>
          <w:sz w:val="16"/>
        </w:rPr>
        <w:lastRenderedPageBreak/>
        <w:t xml:space="preserve">of inequality among the advanced countries and one of the lowest levels of opportunity. The Economic Policy Institute (2018) reports that income inequality is continuing at such a dramatic pace that federal data can’t keep up with it.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w:t>
      </w:r>
      <w:proofErr w:type="gramStart"/>
      <w:r w:rsidRPr="00327949">
        <w:rPr>
          <w:sz w:val="16"/>
        </w:rPr>
        <w:t>pretty broad</w:t>
      </w:r>
      <w:proofErr w:type="gramEnd"/>
      <w:r w:rsidRPr="00327949">
        <w:rPr>
          <w:sz w:val="16"/>
        </w:rPr>
        <w:t xml:space="preserve">. Us came along, narrower than People, to be replaced finally by Self.” Working America, the community affiliate of the AFL-CIO, sees the effects of declining unions as they go door to door in working-class communities. With twelve million conversations over the last sixteen years, they found fewer people who had a family member in a union. </w:t>
      </w:r>
      <w:r w:rsidRPr="00327949">
        <w:rPr>
          <w:u w:val="single"/>
        </w:rPr>
        <w:t>Without the anchor of a labor union, Working America canvassers found that working people were vulnerable to right-wing social wedge issues, and since 2016 more explicitly racist appeals. Unions, a Cornerstone of Civic Life Unions provide trusted information to members about issues and elections and boost voter civic participation. Union members are 12 points more likely to vote</w:t>
      </w:r>
      <w:r w:rsidRPr="00327949">
        <w:rPr>
          <w:sz w:val="16"/>
        </w:rPr>
        <w:t xml:space="preserve"> than nonunion workers (Freeman 2003). The passage of Right to Work laws reduced turnout by 2 percent in presidential elections (Feigenbaum, Hertel-Fernandez, and Williamson 2018). And democracy declines with union density. In states with low union density (Bureau of Labor Statistics, U.S. Department of Labor 2018), new voter suppression laws (Brennan Center for Justice n.d.) were passed in ten states,6 compared to two states with high union density.7 How does the union have this impact? By engaging </w:t>
      </w:r>
      <w:proofErr w:type="gramStart"/>
      <w:r w:rsidRPr="00327949">
        <w:rPr>
          <w:sz w:val="16"/>
        </w:rPr>
        <w:t>it’s</w:t>
      </w:r>
      <w:proofErr w:type="gramEnd"/>
      <w:r w:rsidRPr="00327949">
        <w:rPr>
          <w:sz w:val="16"/>
        </w:rPr>
        <w:t xml:space="preserve"> members on politics. Consider one historical example. One million women belonged to the United Auto Workers (UAW) Union Women’s Auxiliary in the 1950s. The Auxiliary’s membership was far more than the </w:t>
      </w:r>
      <w:proofErr w:type="gramStart"/>
      <w:r w:rsidRPr="00327949">
        <w:rPr>
          <w:sz w:val="16"/>
        </w:rPr>
        <w:t>union’s</w:t>
      </w:r>
      <w:proofErr w:type="gramEnd"/>
      <w:r w:rsidRPr="00327949">
        <w:rPr>
          <w:sz w:val="16"/>
        </w:rPr>
        <w:t xml:space="preserve">.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327949">
        <w:rPr>
          <w:sz w:val="16"/>
        </w:rPr>
        <w:t>Trumka</w:t>
      </w:r>
      <w:proofErr w:type="spellEnd"/>
      <w:r w:rsidRPr="00327949">
        <w:rPr>
          <w:sz w:val="16"/>
        </w:rPr>
        <w:t xml:space="preserve">, then secretary-treasurer of the AFL-CIO, led by example in a speech to the United Steelworkers that fall. He described meeting a woman in his </w:t>
      </w:r>
      <w:proofErr w:type="gramStart"/>
      <w:r w:rsidRPr="00327949">
        <w:rPr>
          <w:sz w:val="16"/>
        </w:rPr>
        <w:t>home town</w:t>
      </w:r>
      <w:proofErr w:type="gramEnd"/>
      <w:r w:rsidRPr="00327949">
        <w:rPr>
          <w:sz w:val="16"/>
        </w:rPr>
        <w:t xml:space="preserve"> of </w:t>
      </w:r>
      <w:proofErr w:type="spellStart"/>
      <w:r w:rsidRPr="00327949">
        <w:rPr>
          <w:sz w:val="16"/>
        </w:rPr>
        <w:t>Nemocolin</w:t>
      </w:r>
      <w:proofErr w:type="spellEnd"/>
      <w:r w:rsidRPr="00327949">
        <w:rPr>
          <w:sz w:val="16"/>
        </w:rPr>
        <w:t xml:space="preserve">, Pennsylvania. They talked about the election. “I just don’t trust Obama,” she said. When </w:t>
      </w:r>
      <w:proofErr w:type="spellStart"/>
      <w:r w:rsidRPr="00327949">
        <w:rPr>
          <w:sz w:val="16"/>
        </w:rPr>
        <w:t>Trumka</w:t>
      </w:r>
      <w:proofErr w:type="spellEnd"/>
      <w:r w:rsidRPr="00327949">
        <w:rPr>
          <w:sz w:val="16"/>
        </w:rPr>
        <w:t xml:space="preserve"> pressed her on why, she admitted, “because he’s black.” </w:t>
      </w:r>
      <w:proofErr w:type="spellStart"/>
      <w:r w:rsidRPr="00327949">
        <w:rPr>
          <w:sz w:val="16"/>
        </w:rPr>
        <w:t>Trumka</w:t>
      </w:r>
      <w:proofErr w:type="spellEnd"/>
      <w:r w:rsidRPr="00327949">
        <w:rPr>
          <w:sz w:val="16"/>
        </w:rPr>
        <w:t xml:space="preserve"> then said, Look around. </w:t>
      </w:r>
      <w:proofErr w:type="spellStart"/>
      <w:r w:rsidRPr="00327949">
        <w:rPr>
          <w:sz w:val="16"/>
        </w:rPr>
        <w:t>Nemacolin’s</w:t>
      </w:r>
      <w:proofErr w:type="spellEnd"/>
      <w:r w:rsidRPr="00327949">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w:t>
      </w:r>
      <w:proofErr w:type="gramStart"/>
      <w:r w:rsidRPr="00327949">
        <w:rPr>
          <w:sz w:val="16"/>
        </w:rPr>
        <w:t>Brothers</w:t>
      </w:r>
      <w:proofErr w:type="gramEnd"/>
      <w:r w:rsidRPr="00327949">
        <w:rPr>
          <w:sz w:val="16"/>
        </w:rPr>
        <w:t xml:space="preserve">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w:t>
      </w:r>
      <w:proofErr w:type="gramStart"/>
      <w:r w:rsidRPr="00327949">
        <w:rPr>
          <w:sz w:val="16"/>
        </w:rPr>
        <w:t>militant, and</w:t>
      </w:r>
      <w:proofErr w:type="gramEnd"/>
      <w:r w:rsidRPr="00327949">
        <w:rPr>
          <w:sz w:val="16"/>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327949">
        <w:rPr>
          <w:sz w:val="16"/>
        </w:rPr>
        <w:t>todoor</w:t>
      </w:r>
      <w:proofErr w:type="spellEnd"/>
      <w:r w:rsidRPr="00327949">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w:t>
      </w:r>
      <w:proofErr w:type="gramStart"/>
      <w:r w:rsidRPr="00327949">
        <w:rPr>
          <w:sz w:val="16"/>
        </w:rPr>
        <w:t>daughter’s</w:t>
      </w:r>
      <w:proofErr w:type="gramEnd"/>
      <w:r w:rsidRPr="00327949">
        <w:rPr>
          <w:sz w:val="16"/>
        </w:rPr>
        <w:t xml:space="preserve">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327949">
        <w:rPr>
          <w:u w:val="single"/>
        </w:rPr>
        <w:t>The democratic civic space provided by unions and the subsequent decline of unions as a countervailing force to corporate power, contributes to the appalling trends of the last fifty years</w:t>
      </w:r>
      <w:r w:rsidRPr="00327949">
        <w:rPr>
          <w:sz w:val="16"/>
        </w:rPr>
        <w:t xml:space="preserve">: Gilded Age levels of </w:t>
      </w:r>
      <w:r w:rsidRPr="00327949">
        <w:rPr>
          <w:u w:val="single"/>
        </w:rPr>
        <w:t>inequality, devastated communities, and heightened civic polarization by race, religion, and ethnic origin. These conditions have led to a wave of autocratic governments around the globe</w:t>
      </w:r>
      <w:r w:rsidRPr="00327949">
        <w:rPr>
          <w:sz w:val="16"/>
        </w:rPr>
        <w:t>. Alarm is growing. How Democracies Die (</w:t>
      </w:r>
      <w:proofErr w:type="spellStart"/>
      <w:r w:rsidRPr="00327949">
        <w:rPr>
          <w:sz w:val="16"/>
        </w:rPr>
        <w:t>Levitsky</w:t>
      </w:r>
      <w:proofErr w:type="spellEnd"/>
      <w:r w:rsidRPr="00327949">
        <w:rPr>
          <w:sz w:val="16"/>
        </w:rPr>
        <w:t xml:space="preserve"> and </w:t>
      </w:r>
      <w:proofErr w:type="spellStart"/>
      <w:r w:rsidRPr="00327949">
        <w:rPr>
          <w:sz w:val="16"/>
        </w:rPr>
        <w:t>Ziblatt</w:t>
      </w:r>
      <w:proofErr w:type="spellEnd"/>
      <w:r w:rsidRPr="00327949">
        <w:rPr>
          <w:sz w:val="16"/>
        </w:rPr>
        <w:t xml:space="preserve"> 2019) is a New York Times bestseller; The People Vs. Democracy (</w:t>
      </w:r>
      <w:proofErr w:type="spellStart"/>
      <w:r w:rsidRPr="00327949">
        <w:rPr>
          <w:sz w:val="16"/>
        </w:rPr>
        <w:t>Mounk</w:t>
      </w:r>
      <w:proofErr w:type="spellEnd"/>
      <w:r w:rsidRPr="00327949">
        <w:rPr>
          <w:sz w:val="16"/>
        </w:rPr>
        <w:t xml:space="preserve"> 2019) warns, “this may be our last chance to save democracy.” When people lose high-paying, unionized jobs they do not just lose their footing in the middle class; rather they also stand to lose a whole set of social connections that structure their lives and give them meaning. Cas </w:t>
      </w:r>
      <w:proofErr w:type="spellStart"/>
      <w:r w:rsidRPr="00327949">
        <w:rPr>
          <w:sz w:val="16"/>
        </w:rPr>
        <w:t>Mudde</w:t>
      </w:r>
      <w:proofErr w:type="spellEnd"/>
      <w:r w:rsidRPr="00327949">
        <w:rPr>
          <w:sz w:val="16"/>
        </w:rPr>
        <w:t xml:space="preserve"> (2019) in The Far Right Today describes the evolution of right-wing ideologies since World War II. “</w:t>
      </w:r>
      <w:r w:rsidRPr="00327949">
        <w:rPr>
          <w:u w:val="single"/>
        </w:rPr>
        <w:t xml:space="preserve">In the fourth wave, which roughly started in the 21st century, radical right parties have become mainstreamed and, increasingly </w:t>
      </w:r>
      <w:r w:rsidRPr="00327949">
        <w:rPr>
          <w:u w:val="single"/>
        </w:rPr>
        <w:lastRenderedPageBreak/>
        <w:t>normalized</w:t>
      </w:r>
      <w:r w:rsidRPr="00327949">
        <w:rPr>
          <w:sz w:val="16"/>
        </w:rPr>
        <w:t xml:space="preserve">, </w:t>
      </w:r>
      <w:r w:rsidRPr="00327949">
        <w:rPr>
          <w:u w:val="single"/>
        </w:rPr>
        <w:t>not just in Europe, but across the world</w:t>
      </w:r>
      <w:r w:rsidRPr="00327949">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There’s a lack of opportunity for people to experience democracy—debate issues, argue about how to spend dues money, vote, take minutes—the tools of transparency and accountability. People need to experience power on issues. They need structures and systems. Unions are a place where people can get </w:t>
      </w:r>
      <w:proofErr w:type="gramStart"/>
      <w:r w:rsidRPr="00327949">
        <w:rPr>
          <w:sz w:val="16"/>
        </w:rPr>
        <w:t>that, and</w:t>
      </w:r>
      <w:proofErr w:type="gramEnd"/>
      <w:r w:rsidRPr="00327949">
        <w:rPr>
          <w:sz w:val="16"/>
        </w:rPr>
        <w:t xml:space="preserve"> can change their minds. Political strategist Michael </w:t>
      </w:r>
      <w:proofErr w:type="spellStart"/>
      <w:r w:rsidRPr="00327949">
        <w:rPr>
          <w:sz w:val="16"/>
        </w:rPr>
        <w:t>Podhorzer</w:t>
      </w:r>
      <w:proofErr w:type="spellEnd"/>
      <w:r w:rsidRPr="00327949">
        <w:rPr>
          <w:sz w:val="16"/>
        </w:rPr>
        <w:t xml:space="preserve"> says, “</w:t>
      </w:r>
      <w:r w:rsidRPr="00327949">
        <w:rPr>
          <w:u w:val="single"/>
        </w:rPr>
        <w:t>there is a growing consensus that unions are an agent keeping authoritarianism at bay.”</w:t>
      </w:r>
      <w:r w:rsidRPr="00327949">
        <w:rPr>
          <w:sz w:val="16"/>
        </w:rPr>
        <w:t xml:space="preserve">11 He cites the daily work of union activists who handle grievances, bargain contracts, and organize new workers. In each instance, to be successful you </w:t>
      </w:r>
      <w:proofErr w:type="gramStart"/>
      <w:r w:rsidRPr="00327949">
        <w:rPr>
          <w:sz w:val="16"/>
        </w:rPr>
        <w:t>have to</w:t>
      </w:r>
      <w:proofErr w:type="gramEnd"/>
      <w:r w:rsidRPr="00327949">
        <w:rPr>
          <w:sz w:val="16"/>
        </w:rPr>
        <w:t xml:space="preserve"> include everyone. And success is tangible, in better wages and benefits, fair working conditions, and solidarity. He notes that studies show that union members are more likely to have racially progressive views than nonunion working people. “Can you have a liberal progressive America without unions? (Plumer 2012)” asks historian Nelson Lichtenstein? “History says no. For 200 years the existence of the union movement has been wedded to the rise of democracy. We saw this here, in South Korea, in Spain, in Africa.” And the decline of unions is wedded to the rise of the authoritarianism. A major shift by working-class voters in Brazil elected right-winger Jair Bolsonaro in October 2018. Brazilian sociologist </w:t>
      </w:r>
      <w:proofErr w:type="spellStart"/>
      <w:r w:rsidRPr="00327949">
        <w:rPr>
          <w:sz w:val="16"/>
        </w:rPr>
        <w:t>Ruy</w:t>
      </w:r>
      <w:proofErr w:type="spellEnd"/>
      <w:r w:rsidRPr="00327949">
        <w:rPr>
          <w:sz w:val="16"/>
        </w:rPr>
        <w:t xml:space="preserve"> Braga (2019) argues that “Bolsonaro’s election marked the decline of trade unions as the primary site of working-class organization; and the rise of Evangelical churches in their place” with collective identities being shaped by the church rather than by unions.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w:t>
      </w:r>
      <w:proofErr w:type="gramStart"/>
      <w:r w:rsidRPr="00327949">
        <w:rPr>
          <w:sz w:val="16"/>
        </w:rPr>
        <w:t>A number of</w:t>
      </w:r>
      <w:proofErr w:type="gramEnd"/>
      <w:r w:rsidRPr="00327949">
        <w:rPr>
          <w:sz w:val="16"/>
        </w:rPr>
        <w:t xml:space="preserve">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327949">
        <w:rPr>
          <w:sz w:val="16"/>
        </w:rPr>
        <w:t>tool box</w:t>
      </w:r>
      <w:proofErr w:type="gramEnd"/>
      <w:r w:rsidRPr="00327949">
        <w:rPr>
          <w:sz w:val="16"/>
        </w:rPr>
        <w:t xml:space="preserve">. I said, “We’re in this fight because it’s the right thing to do. We may not win. But we are fighting fascism, staring down the beast.” We expect the hostility to be worse in 2020, when the worst racists will feel backed into a corner and come out even more. But I’m not going to let them get me down. The fire in my belly is too strong. There is a crisis in democracy. We should heed Bethany </w:t>
      </w:r>
      <w:proofErr w:type="spellStart"/>
      <w:r w:rsidRPr="00327949">
        <w:rPr>
          <w:sz w:val="16"/>
        </w:rPr>
        <w:t>Winkels</w:t>
      </w:r>
      <w:proofErr w:type="spellEnd"/>
      <w:r w:rsidRPr="00327949">
        <w:rPr>
          <w:sz w:val="16"/>
        </w:rPr>
        <w:t>’ call for democratic structures, and Josh Lewis’ challenge to have the passion and discipline that is needed. We need unions, not because they boost turnout and change a voter’s choice, but because they create the muscle memory of democratic control. Without that, democracy is lost.</w:t>
      </w:r>
    </w:p>
    <w:p w14:paraId="4AB69D66" w14:textId="77777777" w:rsidR="00A73AC0" w:rsidRPr="00327949" w:rsidRDefault="00A73AC0" w:rsidP="00A73AC0">
      <w:pPr>
        <w:pStyle w:val="Heading4"/>
        <w:rPr>
          <w:rFonts w:asciiTheme="majorHAnsi" w:hAnsiTheme="majorHAnsi" w:cstheme="majorHAnsi"/>
          <w:lang w:eastAsia="zh-CN"/>
        </w:rPr>
      </w:pPr>
      <w:r w:rsidRPr="00327949">
        <w:rPr>
          <w:rFonts w:asciiTheme="majorHAnsi" w:hAnsiTheme="majorHAnsi" w:cstheme="majorHAnsi"/>
        </w:rPr>
        <w:t>Strong democracy is key to prevent a plethora of existential threats.</w:t>
      </w:r>
    </w:p>
    <w:p w14:paraId="5AC12C7E" w14:textId="77777777" w:rsidR="00A73AC0" w:rsidRPr="00327949" w:rsidRDefault="00A73AC0" w:rsidP="00A73AC0">
      <w:pPr>
        <w:rPr>
          <w:rFonts w:asciiTheme="majorHAnsi" w:hAnsiTheme="majorHAnsi" w:cstheme="majorHAnsi"/>
          <w:sz w:val="16"/>
          <w:szCs w:val="26"/>
        </w:rPr>
      </w:pPr>
      <w:r w:rsidRPr="00327949">
        <w:rPr>
          <w:rStyle w:val="Style13ptBold"/>
          <w:rFonts w:asciiTheme="majorHAnsi" w:hAnsiTheme="majorHAnsi" w:cstheme="majorHAnsi"/>
          <w:szCs w:val="26"/>
          <w:u w:val="single"/>
          <w:lang w:eastAsia="zh-CN"/>
        </w:rPr>
        <w:t>Kendall-Taylor 16</w:t>
      </w:r>
      <w:r w:rsidRPr="00327949">
        <w:rPr>
          <w:rFonts w:asciiTheme="majorHAnsi" w:hAnsiTheme="majorHAnsi" w:cstheme="majorHAnsi"/>
          <w:sz w:val="16"/>
          <w:szCs w:val="26"/>
        </w:rPr>
        <w:t xml:space="preserve"> [Andrea; Deputy national intelligence officer for Russia and Eurasia at the National Intelligence Council, Senior associate in the Human Rights Initiative at the Center for Strategic and International Studies in Washington; “How </w:t>
      </w:r>
      <w:r w:rsidRPr="00327949">
        <w:rPr>
          <w:rFonts w:asciiTheme="majorHAnsi" w:hAnsiTheme="majorHAnsi" w:cstheme="majorHAnsi"/>
          <w:sz w:val="16"/>
          <w:szCs w:val="26"/>
        </w:rPr>
        <w:lastRenderedPageBreak/>
        <w:t xml:space="preserve">Democracy’s Decline Would Undermine the International Order,” CSIS; 7/15/16; </w:t>
      </w:r>
      <w:hyperlink r:id="rId12" w:history="1">
        <w:r w:rsidRPr="00327949">
          <w:rPr>
            <w:rStyle w:val="Hyperlink"/>
            <w:rFonts w:asciiTheme="majorHAnsi" w:hAnsiTheme="majorHAnsi" w:cstheme="majorHAnsi"/>
            <w:sz w:val="16"/>
            <w:szCs w:val="26"/>
          </w:rPr>
          <w:t>https://www.csis.org/analysis/how-democracy%E2%80%99s-decline-would-undermine-international-order</w:t>
        </w:r>
      </w:hyperlink>
      <w:r w:rsidRPr="00327949">
        <w:rPr>
          <w:rFonts w:asciiTheme="majorHAnsi" w:hAnsiTheme="majorHAnsi" w:cstheme="majorHAnsi"/>
          <w:sz w:val="16"/>
          <w:szCs w:val="26"/>
        </w:rPr>
        <w:t xml:space="preserve">/] </w:t>
      </w:r>
    </w:p>
    <w:p w14:paraId="3FD4C0D4" w14:textId="04491179" w:rsidR="00A73AC0" w:rsidRPr="00327949" w:rsidRDefault="00A73AC0" w:rsidP="00A73AC0">
      <w:pPr>
        <w:rPr>
          <w:rFonts w:asciiTheme="majorHAnsi" w:hAnsiTheme="majorHAnsi" w:cstheme="majorHAnsi"/>
          <w:sz w:val="14"/>
          <w:szCs w:val="26"/>
        </w:rPr>
      </w:pPr>
      <w:r w:rsidRPr="00327949">
        <w:rPr>
          <w:rFonts w:asciiTheme="majorHAnsi" w:hAnsiTheme="majorHAnsi" w:cstheme="majorHAnsi"/>
          <w:szCs w:val="26"/>
          <w:u w:val="single"/>
        </w:rPr>
        <w:t>Democratic decline would</w:t>
      </w:r>
      <w:r w:rsidRPr="00327949">
        <w:rPr>
          <w:rFonts w:asciiTheme="majorHAnsi" w:hAnsiTheme="majorHAnsi" w:cstheme="majorHAnsi"/>
          <w:sz w:val="14"/>
          <w:szCs w:val="26"/>
        </w:rPr>
        <w:t xml:space="preserve"> </w:t>
      </w:r>
      <w:r w:rsidRPr="00327949">
        <w:rPr>
          <w:rStyle w:val="Emphasis"/>
          <w:rFonts w:asciiTheme="majorHAnsi" w:hAnsiTheme="majorHAnsi" w:cstheme="majorHAnsi"/>
          <w:sz w:val="26"/>
          <w:szCs w:val="26"/>
        </w:rPr>
        <w:t>weaken U.S. partnerships and erode an important foundation for U.S. cooperation</w:t>
      </w:r>
      <w:r w:rsidRPr="00327949">
        <w:rPr>
          <w:rFonts w:asciiTheme="majorHAnsi" w:hAnsiTheme="majorHAnsi" w:cstheme="majorHAnsi"/>
          <w:sz w:val="14"/>
          <w:szCs w:val="26"/>
        </w:rPr>
        <w:t xml:space="preserve"> abroad. </w:t>
      </w:r>
      <w:hyperlink r:id="rId13" w:anchor="http://cmp.sagepub.com/content/18/1/49.abstract" w:history="1">
        <w:r w:rsidRPr="00327949">
          <w:rPr>
            <w:rFonts w:asciiTheme="majorHAnsi" w:hAnsiTheme="majorHAnsi" w:cstheme="majorHAnsi"/>
            <w:sz w:val="14"/>
            <w:szCs w:val="26"/>
          </w:rPr>
          <w:t xml:space="preserve">Research demonstrates </w:t>
        </w:r>
      </w:hyperlink>
      <w:r w:rsidRPr="00327949">
        <w:rPr>
          <w:rFonts w:asciiTheme="majorHAnsi" w:hAnsiTheme="majorHAnsi" w:cstheme="majorHAnsi"/>
          <w:sz w:val="14"/>
          <w:szCs w:val="26"/>
        </w:rPr>
        <w:t xml:space="preserve">that domestic politics are a key determinant of the international behavior of states. </w:t>
      </w:r>
      <w:proofErr w:type="gramStart"/>
      <w:r w:rsidRPr="00327949">
        <w:rPr>
          <w:rFonts w:asciiTheme="majorHAnsi" w:hAnsiTheme="majorHAnsi" w:cstheme="majorHAnsi"/>
          <w:sz w:val="14"/>
          <w:szCs w:val="26"/>
        </w:rPr>
        <w:t xml:space="preserve">In particular, </w:t>
      </w:r>
      <w:r w:rsidRPr="00327949">
        <w:rPr>
          <w:rFonts w:asciiTheme="majorHAnsi" w:hAnsiTheme="majorHAnsi" w:cstheme="majorHAnsi"/>
          <w:b/>
          <w:bCs/>
          <w:szCs w:val="26"/>
          <w:u w:val="single"/>
        </w:rPr>
        <w:t>democracies</w:t>
      </w:r>
      <w:proofErr w:type="gramEnd"/>
      <w:r w:rsidRPr="00327949">
        <w:rPr>
          <w:rFonts w:asciiTheme="majorHAnsi" w:hAnsiTheme="majorHAnsi" w:cstheme="majorHAnsi"/>
          <w:sz w:val="14"/>
          <w:szCs w:val="26"/>
        </w:rPr>
        <w:t xml:space="preserve"> are </w:t>
      </w:r>
      <w:r w:rsidRPr="00327949">
        <w:rPr>
          <w:rFonts w:asciiTheme="majorHAnsi" w:hAnsiTheme="majorHAnsi" w:cstheme="majorHAnsi"/>
          <w:b/>
          <w:bCs/>
          <w:szCs w:val="26"/>
          <w:u w:val="single"/>
        </w:rPr>
        <w:t>more likely to form alliances and cooperate more fully with other democracies than with autocracies</w:t>
      </w:r>
      <w:r w:rsidRPr="00327949">
        <w:rPr>
          <w:rFonts w:asciiTheme="majorHAnsi" w:hAnsiTheme="majorHAnsi" w:cstheme="majorHAnsi"/>
          <w:sz w:val="14"/>
          <w:szCs w:val="26"/>
        </w:rPr>
        <w:t xml:space="preserve">. Similarly, </w:t>
      </w:r>
      <w:r w:rsidRPr="00327949">
        <w:rPr>
          <w:rFonts w:asciiTheme="majorHAnsi" w:hAnsiTheme="majorHAnsi" w:cstheme="majorHAnsi"/>
          <w:b/>
          <w:bCs/>
          <w:szCs w:val="26"/>
          <w:u w:val="single"/>
        </w:rPr>
        <w:t>authoritarian countries have established mechanisms for cooperation and sharing of “worst practices.” An increase in authoritarian countries</w:t>
      </w:r>
      <w:r w:rsidRPr="00327949">
        <w:rPr>
          <w:rFonts w:asciiTheme="majorHAnsi" w:hAnsiTheme="majorHAnsi" w:cstheme="majorHAnsi"/>
          <w:sz w:val="14"/>
          <w:szCs w:val="26"/>
        </w:rPr>
        <w:t xml:space="preserve">, then, </w:t>
      </w:r>
      <w:r w:rsidRPr="00327949">
        <w:rPr>
          <w:rFonts w:asciiTheme="majorHAnsi" w:hAnsiTheme="majorHAnsi" w:cstheme="majorHAnsi"/>
          <w:b/>
          <w:bCs/>
          <w:szCs w:val="26"/>
          <w:u w:val="single"/>
        </w:rPr>
        <w:t>would provide a broader platform</w:t>
      </w:r>
      <w:r w:rsidRPr="00327949">
        <w:rPr>
          <w:rFonts w:asciiTheme="majorHAnsi" w:hAnsiTheme="majorHAnsi" w:cstheme="majorHAnsi"/>
          <w:sz w:val="14"/>
          <w:szCs w:val="26"/>
        </w:rPr>
        <w:t xml:space="preserve"> for coordination that could enable these countries to overcome their divergent histories, values, and interests—factors that are frequently cited as obstacles to the </w:t>
      </w:r>
      <w:r w:rsidRPr="00327949">
        <w:rPr>
          <w:rFonts w:asciiTheme="majorHAnsi" w:hAnsiTheme="majorHAnsi" w:cstheme="majorHAnsi"/>
          <w:b/>
          <w:bCs/>
          <w:szCs w:val="26"/>
          <w:u w:val="single"/>
        </w:rPr>
        <w:t>formation of a cohesive challenge to the U.S.-led international system</w:t>
      </w:r>
      <w:r w:rsidRPr="00327949">
        <w:rPr>
          <w:rFonts w:asciiTheme="majorHAnsi" w:hAnsiTheme="majorHAnsi" w:cstheme="majorHAnsi"/>
          <w:sz w:val="14"/>
          <w:szCs w:val="26"/>
        </w:rPr>
        <w:t xml:space="preserve">.  Recent examples support the empirical data. </w:t>
      </w:r>
      <w:r w:rsidRPr="00327949">
        <w:rPr>
          <w:rFonts w:asciiTheme="majorHAnsi" w:hAnsiTheme="majorHAnsi" w:cstheme="majorHAnsi"/>
          <w:b/>
          <w:bCs/>
          <w:szCs w:val="26"/>
          <w:u w:val="single"/>
        </w:rPr>
        <w:t>Democratic backsliding in Hungary and</w:t>
      </w:r>
      <w:r w:rsidRPr="00327949">
        <w:rPr>
          <w:rFonts w:asciiTheme="majorHAnsi" w:hAnsiTheme="majorHAnsi" w:cstheme="majorHAnsi"/>
          <w:sz w:val="14"/>
          <w:szCs w:val="26"/>
        </w:rPr>
        <w:t xml:space="preserve"> the hardening of </w:t>
      </w:r>
      <w:r w:rsidRPr="00327949">
        <w:rPr>
          <w:rFonts w:asciiTheme="majorHAnsi" w:hAnsiTheme="majorHAnsi" w:cstheme="majorHAnsi"/>
          <w:b/>
          <w:bCs/>
          <w:szCs w:val="26"/>
          <w:u w:val="single"/>
        </w:rPr>
        <w:t>Egypt’s autocracy</w:t>
      </w:r>
      <w:r w:rsidRPr="00327949">
        <w:rPr>
          <w:rFonts w:asciiTheme="majorHAnsi" w:hAnsiTheme="majorHAnsi" w:cstheme="majorHAnsi"/>
          <w:sz w:val="14"/>
          <w:szCs w:val="26"/>
        </w:rPr>
        <w:t xml:space="preserve"> under Abdel Fattah el-Sisi </w:t>
      </w:r>
      <w:r w:rsidRPr="00327949">
        <w:rPr>
          <w:rFonts w:asciiTheme="majorHAnsi" w:hAnsiTheme="majorHAnsi" w:cstheme="majorHAnsi"/>
          <w:b/>
          <w:bCs/>
          <w:szCs w:val="26"/>
          <w:u w:val="single"/>
        </w:rPr>
        <w:t xml:space="preserve">have led to enhanced relations between these countries and Russia. Likewise, democratic decline in Bangladesh has led Sheikh Hasina </w:t>
      </w:r>
      <w:proofErr w:type="spellStart"/>
      <w:r w:rsidRPr="00327949">
        <w:rPr>
          <w:rFonts w:asciiTheme="majorHAnsi" w:hAnsiTheme="majorHAnsi" w:cstheme="majorHAnsi"/>
          <w:b/>
          <w:bCs/>
          <w:szCs w:val="26"/>
          <w:u w:val="single"/>
        </w:rPr>
        <w:t>Wazed</w:t>
      </w:r>
      <w:proofErr w:type="spellEnd"/>
      <w:r w:rsidRPr="00327949">
        <w:rPr>
          <w:rFonts w:asciiTheme="majorHAnsi" w:hAnsiTheme="majorHAnsi" w:cstheme="majorHAnsi"/>
          <w:b/>
          <w:bCs/>
          <w:szCs w:val="26"/>
          <w:u w:val="single"/>
        </w:rPr>
        <w:t xml:space="preserve"> and her ruling </w:t>
      </w:r>
      <w:proofErr w:type="spellStart"/>
      <w:r w:rsidRPr="00327949">
        <w:rPr>
          <w:rFonts w:asciiTheme="majorHAnsi" w:hAnsiTheme="majorHAnsi" w:cstheme="majorHAnsi"/>
          <w:b/>
          <w:bCs/>
          <w:szCs w:val="26"/>
          <w:u w:val="single"/>
        </w:rPr>
        <w:t>Awami</w:t>
      </w:r>
      <w:proofErr w:type="spellEnd"/>
      <w:r w:rsidRPr="00327949">
        <w:rPr>
          <w:rFonts w:asciiTheme="majorHAnsi" w:hAnsiTheme="majorHAnsi" w:cstheme="majorHAnsi"/>
          <w:b/>
          <w:bCs/>
          <w:szCs w:val="26"/>
          <w:u w:val="single"/>
        </w:rPr>
        <w:t xml:space="preserve"> League to seek closer relations with China and Russia</w:t>
      </w:r>
      <w:r w:rsidRPr="00327949">
        <w:rPr>
          <w:rFonts w:asciiTheme="majorHAnsi" w:hAnsiTheme="majorHAnsi" w:cstheme="majorHAnsi"/>
          <w:sz w:val="14"/>
          <w:szCs w:val="26"/>
        </w:rPr>
        <w:t xml:space="preserve">, in part </w:t>
      </w:r>
      <w:r w:rsidRPr="00327949">
        <w:rPr>
          <w:rFonts w:asciiTheme="majorHAnsi" w:hAnsiTheme="majorHAnsi" w:cstheme="majorHAnsi"/>
          <w:b/>
          <w:bCs/>
          <w:szCs w:val="26"/>
          <w:u w:val="single"/>
        </w:rPr>
        <w:t>to mitigate Western pressure and bolster</w:t>
      </w:r>
      <w:r w:rsidRPr="00327949">
        <w:rPr>
          <w:rFonts w:asciiTheme="majorHAnsi" w:hAnsiTheme="majorHAnsi" w:cstheme="majorHAnsi"/>
          <w:sz w:val="14"/>
          <w:szCs w:val="26"/>
        </w:rPr>
        <w:t xml:space="preserve"> the </w:t>
      </w:r>
      <w:r w:rsidRPr="00327949">
        <w:rPr>
          <w:rFonts w:asciiTheme="majorHAnsi" w:hAnsiTheme="majorHAnsi" w:cstheme="majorHAnsi"/>
          <w:b/>
          <w:bCs/>
          <w:szCs w:val="26"/>
          <w:u w:val="single"/>
        </w:rPr>
        <w:t>regime’s domestic standing</w:t>
      </w:r>
      <w:r w:rsidRPr="00327949">
        <w:rPr>
          <w:rFonts w:asciiTheme="majorHAnsi" w:hAnsiTheme="majorHAnsi" w:cstheme="majorHAnsi"/>
          <w:sz w:val="14"/>
          <w:szCs w:val="2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327949">
        <w:rPr>
          <w:rFonts w:asciiTheme="majorHAnsi" w:hAnsiTheme="majorHAnsi" w:cstheme="majorHAnsi"/>
          <w:b/>
          <w:bCs/>
          <w:szCs w:val="26"/>
          <w:u w:val="single"/>
        </w:rPr>
        <w:t xml:space="preserve">the </w:t>
      </w:r>
      <w:r w:rsidRPr="00327949">
        <w:rPr>
          <w:rStyle w:val="Emphasis"/>
          <w:rFonts w:asciiTheme="majorHAnsi" w:hAnsiTheme="majorHAnsi" w:cstheme="majorHAnsi"/>
          <w:sz w:val="26"/>
          <w:szCs w:val="26"/>
        </w:rPr>
        <w:t>depth and reliability of such cooperation is limited</w:t>
      </w:r>
      <w:r w:rsidRPr="00327949">
        <w:rPr>
          <w:rFonts w:asciiTheme="majorHAnsi" w:hAnsiTheme="majorHAnsi" w:cstheme="majorHAnsi"/>
          <w:sz w:val="14"/>
          <w:szCs w:val="26"/>
        </w:rPr>
        <w:t xml:space="preserve">. Consequently, </w:t>
      </w:r>
      <w:r w:rsidRPr="00327949">
        <w:rPr>
          <w:rFonts w:asciiTheme="majorHAnsi" w:hAnsiTheme="majorHAnsi" w:cstheme="majorHAnsi"/>
          <w:b/>
          <w:bCs/>
          <w:szCs w:val="26"/>
          <w:u w:val="single"/>
        </w:rPr>
        <w:t xml:space="preserve">further democratic decline could </w:t>
      </w:r>
      <w:r w:rsidRPr="00327949">
        <w:rPr>
          <w:rStyle w:val="Emphasis"/>
          <w:rFonts w:asciiTheme="majorHAnsi" w:hAnsiTheme="majorHAnsi" w:cstheme="majorHAnsi"/>
          <w:sz w:val="26"/>
          <w:szCs w:val="26"/>
        </w:rPr>
        <w:t>seriously compromise</w:t>
      </w:r>
      <w:r w:rsidRPr="00327949">
        <w:rPr>
          <w:rFonts w:asciiTheme="majorHAnsi" w:hAnsiTheme="majorHAnsi" w:cstheme="majorHAnsi"/>
          <w:b/>
          <w:bCs/>
          <w:szCs w:val="26"/>
          <w:u w:val="single"/>
        </w:rPr>
        <w:t xml:space="preserve"> the United States’ ability to form the kinds of deep partnerships that will be required</w:t>
      </w:r>
      <w:r w:rsidRPr="00327949">
        <w:rPr>
          <w:rFonts w:asciiTheme="majorHAnsi" w:hAnsiTheme="majorHAnsi" w:cstheme="majorHAnsi"/>
          <w:sz w:val="14"/>
          <w:szCs w:val="26"/>
        </w:rPr>
        <w:t xml:space="preserve"> to confront today’s increasingly complex challenges. Global issues such as </w:t>
      </w:r>
      <w:r w:rsidRPr="00327949">
        <w:rPr>
          <w:rFonts w:asciiTheme="majorHAnsi" w:hAnsiTheme="majorHAnsi" w:cstheme="majorHAnsi"/>
          <w:b/>
          <w:bCs/>
          <w:szCs w:val="26"/>
          <w:u w:val="single"/>
        </w:rPr>
        <w:t xml:space="preserve">climate change, migration, and </w:t>
      </w:r>
      <w:r w:rsidRPr="00327949">
        <w:rPr>
          <w:rStyle w:val="Emphasis"/>
          <w:rFonts w:asciiTheme="majorHAnsi" w:hAnsiTheme="majorHAnsi" w:cstheme="majorHAnsi"/>
          <w:sz w:val="26"/>
          <w:szCs w:val="26"/>
        </w:rPr>
        <w:t>violent extremism demand the coordination and cooperation that democratic backsliding would put in peril</w:t>
      </w:r>
      <w:r w:rsidRPr="00327949">
        <w:rPr>
          <w:rFonts w:asciiTheme="majorHAnsi" w:hAnsiTheme="majorHAnsi" w:cstheme="majorHAnsi"/>
          <w:sz w:val="14"/>
          <w:szCs w:val="26"/>
        </w:rPr>
        <w:t xml:space="preserve">. Put simply, </w:t>
      </w:r>
      <w:r w:rsidRPr="00327949">
        <w:rPr>
          <w:rFonts w:asciiTheme="majorHAnsi" w:hAnsiTheme="majorHAnsi" w:cstheme="majorHAnsi"/>
          <w:b/>
          <w:bCs/>
          <w:szCs w:val="26"/>
          <w:u w:val="single"/>
        </w:rPr>
        <w:t>the United States is a less effective and influential actor if it loses its ability to rely on its partnerships</w:t>
      </w:r>
      <w:r w:rsidRPr="00327949">
        <w:rPr>
          <w:rFonts w:asciiTheme="majorHAnsi" w:hAnsiTheme="majorHAnsi" w:cstheme="majorHAnsi"/>
          <w:sz w:val="14"/>
          <w:szCs w:val="26"/>
        </w:rPr>
        <w:t xml:space="preserve"> with other democratic nations.  A </w:t>
      </w:r>
      <w:r w:rsidRPr="00327949">
        <w:rPr>
          <w:rFonts w:asciiTheme="majorHAnsi" w:hAnsiTheme="majorHAnsi" w:cstheme="majorHAnsi"/>
          <w:b/>
          <w:bCs/>
          <w:szCs w:val="26"/>
          <w:u w:val="single"/>
        </w:rPr>
        <w:t xml:space="preserve">slide toward authoritarianism could also </w:t>
      </w:r>
      <w:r w:rsidRPr="00327949">
        <w:rPr>
          <w:rStyle w:val="Emphasis"/>
          <w:rFonts w:asciiTheme="majorHAnsi" w:hAnsiTheme="majorHAnsi" w:cstheme="majorHAnsi"/>
          <w:sz w:val="26"/>
          <w:szCs w:val="26"/>
        </w:rPr>
        <w:t>challenge the current global order by diluting U.S. influence in critical international institutions</w:t>
      </w:r>
      <w:r w:rsidRPr="00327949">
        <w:rPr>
          <w:rFonts w:asciiTheme="majorHAnsi" w:hAnsiTheme="majorHAnsi" w:cstheme="majorHAnsi"/>
          <w:sz w:val="14"/>
          <w:szCs w:val="26"/>
        </w:rPr>
        <w:t xml:space="preserve">, including the </w:t>
      </w:r>
      <w:hyperlink r:id="rId14" w:history="1">
        <w:r w:rsidRPr="00327949">
          <w:rPr>
            <w:rFonts w:asciiTheme="majorHAnsi" w:hAnsiTheme="majorHAnsi" w:cstheme="majorHAnsi"/>
            <w:sz w:val="14"/>
            <w:szCs w:val="26"/>
          </w:rPr>
          <w:t xml:space="preserve">United Nations </w:t>
        </w:r>
      </w:hyperlink>
      <w:r w:rsidRPr="00327949">
        <w:rPr>
          <w:rFonts w:asciiTheme="majorHAnsi" w:hAnsiTheme="majorHAnsi" w:cstheme="majorHAnsi"/>
          <w:sz w:val="14"/>
          <w:szCs w:val="26"/>
        </w:rPr>
        <w:t xml:space="preserve">, the World Bank, and the International Monetary Fund (IMF). Democratic decline would </w:t>
      </w:r>
      <w:r w:rsidRPr="00327949">
        <w:rPr>
          <w:rFonts w:asciiTheme="majorHAnsi" w:hAnsiTheme="majorHAnsi" w:cstheme="majorHAnsi"/>
          <w:b/>
          <w:bCs/>
          <w:szCs w:val="26"/>
          <w:u w:val="single"/>
        </w:rPr>
        <w:t>weaken Western efforts within these institutions to advance issues such as Internet freedom and the responsibility to protect</w:t>
      </w:r>
      <w:r w:rsidRPr="00327949">
        <w:rPr>
          <w:rFonts w:asciiTheme="majorHAnsi" w:hAnsiTheme="majorHAnsi" w:cstheme="majorHAnsi"/>
          <w:sz w:val="14"/>
          <w:szCs w:val="26"/>
        </w:rPr>
        <w:t xml:space="preserve">. In the case of Internet governance, for example, Western </w:t>
      </w:r>
      <w:r w:rsidRPr="00327949">
        <w:rPr>
          <w:rFonts w:asciiTheme="majorHAnsi" w:hAnsiTheme="majorHAnsi" w:cstheme="majorHAnsi"/>
          <w:b/>
          <w:bCs/>
          <w:szCs w:val="26"/>
          <w:u w:val="single"/>
        </w:rPr>
        <w:t>democracies support an open, largely private, global Internet. Autocracies</w:t>
      </w:r>
      <w:r w:rsidRPr="00327949">
        <w:rPr>
          <w:rFonts w:asciiTheme="majorHAnsi" w:hAnsiTheme="majorHAnsi" w:cstheme="majorHAnsi"/>
          <w:sz w:val="14"/>
          <w:szCs w:val="26"/>
        </w:rPr>
        <w:t xml:space="preserve">, in contrast, </w:t>
      </w:r>
      <w:r w:rsidRPr="00327949">
        <w:rPr>
          <w:rFonts w:asciiTheme="majorHAnsi" w:hAnsiTheme="majorHAnsi" w:cstheme="majorHAnsi"/>
          <w:b/>
          <w:bCs/>
          <w:szCs w:val="26"/>
          <w:u w:val="single"/>
        </w:rPr>
        <w:t>promote state control over the Internet</w:t>
      </w:r>
      <w:r w:rsidRPr="00327949">
        <w:rPr>
          <w:rFonts w:asciiTheme="majorHAnsi" w:hAnsiTheme="majorHAnsi" w:cstheme="majorHAnsi"/>
          <w:sz w:val="14"/>
          <w:szCs w:val="2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327949">
        <w:rPr>
          <w:rFonts w:asciiTheme="majorHAnsi" w:hAnsiTheme="majorHAnsi" w:cstheme="majorHAnsi"/>
          <w:b/>
          <w:bCs/>
          <w:szCs w:val="26"/>
          <w:u w:val="single"/>
        </w:rPr>
        <w:t>the rising influence of autocracies could enable these countries to bypass the IMF and World Bank all together</w:t>
      </w:r>
      <w:r w:rsidRPr="00327949">
        <w:rPr>
          <w:rFonts w:asciiTheme="majorHAnsi" w:hAnsiTheme="majorHAnsi" w:cstheme="majorHAnsi"/>
          <w:sz w:val="14"/>
          <w:szCs w:val="26"/>
        </w:rPr>
        <w:t xml:space="preserve">. For example, </w:t>
      </w:r>
      <w:r w:rsidRPr="00327949">
        <w:rPr>
          <w:rFonts w:asciiTheme="majorHAnsi" w:hAnsiTheme="majorHAnsi" w:cstheme="majorHAnsi"/>
          <w:b/>
          <w:bCs/>
          <w:szCs w:val="26"/>
          <w:u w:val="single"/>
        </w:rPr>
        <w:t>the Chinese-created Asian Infrastructure</w:t>
      </w:r>
      <w:r w:rsidRPr="00327949">
        <w:rPr>
          <w:rFonts w:asciiTheme="majorHAnsi" w:hAnsiTheme="majorHAnsi" w:cstheme="majorHAnsi"/>
          <w:sz w:val="14"/>
          <w:szCs w:val="26"/>
        </w:rPr>
        <w:t xml:space="preserve"> and Investment Bank and the BRICS Bank—which includes Russia, China, and an increasingly authoritarian South Africa—</w:t>
      </w:r>
      <w:r w:rsidRPr="00327949">
        <w:rPr>
          <w:rFonts w:asciiTheme="majorHAnsi" w:hAnsiTheme="majorHAnsi" w:cstheme="majorHAnsi"/>
          <w:b/>
          <w:bCs/>
          <w:szCs w:val="26"/>
          <w:u w:val="single"/>
        </w:rPr>
        <w:t xml:space="preserve">provide countries with the potential to bypass existing global financial institutions when it suits their interests. Authoritarian-led alternatives pose the risk that global economic governance will become </w:t>
      </w:r>
      <w:hyperlink r:id="rId15" w:anchor=".V2H3MRbXgdI" w:history="1">
        <w:r w:rsidRPr="00327949">
          <w:rPr>
            <w:rFonts w:asciiTheme="majorHAnsi" w:hAnsiTheme="majorHAnsi" w:cstheme="majorHAnsi"/>
            <w:b/>
            <w:bCs/>
            <w:szCs w:val="26"/>
            <w:u w:val="single"/>
          </w:rPr>
          <w:t>fragmented and less effective</w:t>
        </w:r>
      </w:hyperlink>
      <w:r w:rsidRPr="00327949">
        <w:rPr>
          <w:rFonts w:asciiTheme="majorHAnsi" w:hAnsiTheme="majorHAnsi" w:cstheme="majorHAnsi"/>
          <w:b/>
          <w:bCs/>
          <w:szCs w:val="26"/>
          <w:u w:val="single"/>
        </w:rPr>
        <w:t xml:space="preserve">. </w:t>
      </w:r>
      <w:r w:rsidRPr="00327949">
        <w:rPr>
          <w:rFonts w:asciiTheme="majorHAnsi" w:hAnsiTheme="majorHAnsi" w:cstheme="majorHAnsi"/>
          <w:sz w:val="14"/>
          <w:szCs w:val="26"/>
        </w:rPr>
        <w:t xml:space="preserve"> </w:t>
      </w:r>
      <w:r w:rsidRPr="00327949">
        <w:rPr>
          <w:rFonts w:asciiTheme="majorHAnsi" w:hAnsiTheme="majorHAnsi" w:cstheme="majorHAnsi"/>
          <w:b/>
          <w:bCs/>
          <w:szCs w:val="26"/>
          <w:u w:val="single"/>
        </w:rPr>
        <w:t xml:space="preserve">Violence and instability would </w:t>
      </w:r>
      <w:r w:rsidRPr="00327949">
        <w:rPr>
          <w:rStyle w:val="Emphasis"/>
          <w:rFonts w:asciiTheme="majorHAnsi" w:hAnsiTheme="majorHAnsi" w:cstheme="majorHAnsi"/>
          <w:sz w:val="26"/>
          <w:szCs w:val="26"/>
        </w:rPr>
        <w:t>also likely increase</w:t>
      </w:r>
      <w:r w:rsidRPr="00327949">
        <w:rPr>
          <w:rFonts w:asciiTheme="majorHAnsi" w:hAnsiTheme="majorHAnsi" w:cstheme="majorHAnsi"/>
          <w:sz w:val="14"/>
          <w:szCs w:val="26"/>
        </w:rPr>
        <w:t xml:space="preserve"> if more democracies </w:t>
      </w:r>
      <w:proofErr w:type="gramStart"/>
      <w:r w:rsidRPr="00327949">
        <w:rPr>
          <w:rFonts w:asciiTheme="majorHAnsi" w:hAnsiTheme="majorHAnsi" w:cstheme="majorHAnsi"/>
          <w:sz w:val="14"/>
          <w:szCs w:val="26"/>
        </w:rPr>
        <w:t>give</w:t>
      </w:r>
      <w:proofErr w:type="gramEnd"/>
      <w:r w:rsidRPr="00327949">
        <w:rPr>
          <w:rFonts w:asciiTheme="majorHAnsi" w:hAnsiTheme="majorHAnsi" w:cstheme="majorHAnsi"/>
          <w:sz w:val="14"/>
          <w:szCs w:val="26"/>
        </w:rPr>
        <w:t xml:space="preserve"> way to autocracy. </w:t>
      </w:r>
      <w:hyperlink r:id="rId16" w:history="1">
        <w:r w:rsidRPr="00327949">
          <w:rPr>
            <w:rFonts w:asciiTheme="majorHAnsi" w:hAnsiTheme="majorHAnsi" w:cstheme="majorHAnsi"/>
            <w:sz w:val="14"/>
            <w:szCs w:val="26"/>
          </w:rPr>
          <w:t>International relations literature</w:t>
        </w:r>
      </w:hyperlink>
      <w:r w:rsidRPr="00327949">
        <w:rPr>
          <w:rFonts w:asciiTheme="majorHAnsi" w:hAnsiTheme="majorHAnsi" w:cstheme="majorHAnsi"/>
          <w:sz w:val="14"/>
          <w:szCs w:val="26"/>
        </w:rPr>
        <w:t xml:space="preserve"> tells us that </w:t>
      </w:r>
      <w:r w:rsidRPr="00327949">
        <w:rPr>
          <w:rFonts w:asciiTheme="majorHAnsi" w:hAnsiTheme="majorHAnsi" w:cstheme="majorHAnsi"/>
          <w:b/>
          <w:bCs/>
          <w:szCs w:val="26"/>
          <w:u w:val="single"/>
        </w:rPr>
        <w:t xml:space="preserve">democracies are </w:t>
      </w:r>
      <w:r w:rsidRPr="00327949">
        <w:rPr>
          <w:rStyle w:val="Emphasis"/>
          <w:rFonts w:asciiTheme="majorHAnsi" w:hAnsiTheme="majorHAnsi" w:cstheme="majorHAnsi"/>
          <w:sz w:val="26"/>
          <w:szCs w:val="26"/>
        </w:rPr>
        <w:t>less likely to fight wars</w:t>
      </w:r>
      <w:r w:rsidRPr="00327949">
        <w:rPr>
          <w:rFonts w:asciiTheme="majorHAnsi" w:hAnsiTheme="majorHAnsi" w:cstheme="majorHAnsi"/>
          <w:b/>
          <w:bCs/>
          <w:szCs w:val="26"/>
          <w:u w:val="single"/>
        </w:rPr>
        <w:t xml:space="preserve"> against other democracies, suggesting that interstate wars would rise as the number of democracies declines</w:t>
      </w:r>
      <w:r w:rsidRPr="00327949">
        <w:rPr>
          <w:rFonts w:asciiTheme="majorHAnsi" w:hAnsiTheme="majorHAnsi" w:cstheme="majorHAnsi"/>
          <w:sz w:val="14"/>
          <w:szCs w:val="26"/>
        </w:rPr>
        <w:t xml:space="preserve">. Moreover, </w:t>
      </w:r>
      <w:r w:rsidRPr="00327949">
        <w:rPr>
          <w:rFonts w:asciiTheme="majorHAnsi" w:hAnsiTheme="majorHAnsi" w:cstheme="majorHAnsi"/>
          <w:b/>
          <w:bCs/>
          <w:szCs w:val="26"/>
          <w:u w:val="single"/>
        </w:rPr>
        <w:t>within countries that are already autocratic, additional movement</w:t>
      </w:r>
      <w:r w:rsidRPr="00327949">
        <w:rPr>
          <w:rFonts w:asciiTheme="majorHAnsi" w:hAnsiTheme="majorHAnsi" w:cstheme="majorHAnsi"/>
          <w:sz w:val="14"/>
          <w:szCs w:val="26"/>
        </w:rPr>
        <w:t xml:space="preserve"> away from democracy, or an “authoritarian hardening,” would </w:t>
      </w:r>
      <w:r w:rsidRPr="00327949">
        <w:rPr>
          <w:rFonts w:asciiTheme="majorHAnsi" w:hAnsiTheme="majorHAnsi" w:cstheme="majorHAnsi"/>
          <w:b/>
          <w:bCs/>
          <w:szCs w:val="26"/>
          <w:u w:val="single"/>
        </w:rPr>
        <w:t>increase global instability</w:t>
      </w:r>
      <w:r w:rsidRPr="00327949">
        <w:rPr>
          <w:rFonts w:asciiTheme="majorHAnsi" w:hAnsiTheme="majorHAnsi" w:cstheme="majorHAnsi"/>
          <w:sz w:val="14"/>
          <w:szCs w:val="26"/>
        </w:rPr>
        <w:t xml:space="preserve">. Highly repressive autocracies are the most likely to </w:t>
      </w:r>
      <w:r w:rsidRPr="00327949">
        <w:rPr>
          <w:rFonts w:asciiTheme="majorHAnsi" w:hAnsiTheme="majorHAnsi" w:cstheme="majorHAnsi"/>
          <w:b/>
          <w:bCs/>
          <w:szCs w:val="26"/>
          <w:u w:val="single"/>
        </w:rPr>
        <w:t>experience state failure, as was the case in the Central African Republic</w:t>
      </w:r>
      <w:r w:rsidRPr="00327949">
        <w:rPr>
          <w:rFonts w:asciiTheme="majorHAnsi" w:hAnsiTheme="majorHAnsi" w:cstheme="majorHAnsi"/>
          <w:sz w:val="14"/>
          <w:szCs w:val="26"/>
        </w:rPr>
        <w:t xml:space="preserve">, Libya, Somalia, Syria, and Yemen. In this way, </w:t>
      </w:r>
      <w:r w:rsidRPr="00327949">
        <w:rPr>
          <w:rFonts w:asciiTheme="majorHAnsi" w:hAnsiTheme="majorHAnsi" w:cstheme="majorHAnsi"/>
          <w:b/>
          <w:bCs/>
          <w:szCs w:val="26"/>
          <w:u w:val="single"/>
        </w:rPr>
        <w:t>democratic decline would significantly strain the international order</w:t>
      </w:r>
      <w:r w:rsidRPr="00327949">
        <w:rPr>
          <w:rFonts w:asciiTheme="majorHAnsi" w:hAnsiTheme="majorHAnsi" w:cstheme="majorHAnsi"/>
          <w:sz w:val="14"/>
          <w:szCs w:val="26"/>
        </w:rPr>
        <w:t xml:space="preserve"> because rising levels of instability would exceed the West’s ability to respond to the tremendous costs of peacekeeping, humanitarian assistance, and refugee flows. </w:t>
      </w:r>
    </w:p>
    <w:p w14:paraId="023007E8" w14:textId="07AC048F" w:rsidR="00A73AC0" w:rsidRPr="00327949" w:rsidRDefault="00A73AC0" w:rsidP="00A73AC0">
      <w:pPr>
        <w:rPr>
          <w:rFonts w:asciiTheme="majorHAnsi" w:hAnsiTheme="majorHAnsi" w:cstheme="majorHAnsi"/>
          <w:sz w:val="14"/>
          <w:szCs w:val="26"/>
        </w:rPr>
      </w:pPr>
    </w:p>
    <w:p w14:paraId="0943F591" w14:textId="77777777" w:rsidR="00A73AC0" w:rsidRPr="00327949" w:rsidRDefault="00A73AC0" w:rsidP="00A73AC0">
      <w:pPr>
        <w:pStyle w:val="Heading4"/>
      </w:pPr>
      <w:r w:rsidRPr="00327949">
        <w:t xml:space="preserve">The right to strike is key to </w:t>
      </w:r>
      <w:r w:rsidRPr="00327949">
        <w:rPr>
          <w:u w:val="single"/>
        </w:rPr>
        <w:t>preserve</w:t>
      </w:r>
      <w:r w:rsidRPr="00327949">
        <w:t xml:space="preserve"> democracy – flips concentration of power.</w:t>
      </w:r>
    </w:p>
    <w:p w14:paraId="0F307AB2" w14:textId="77777777" w:rsidR="00A73AC0" w:rsidRPr="00327949" w:rsidRDefault="00A73AC0" w:rsidP="00A73AC0">
      <w:pPr>
        <w:rPr>
          <w:sz w:val="16"/>
        </w:rPr>
      </w:pPr>
      <w:r w:rsidRPr="00327949">
        <w:rPr>
          <w:b/>
          <w:bCs/>
          <w:u w:val="single"/>
        </w:rPr>
        <w:t>IER 17</w:t>
      </w:r>
      <w:r w:rsidRPr="00327949">
        <w:rPr>
          <w:sz w:val="16"/>
        </w:rPr>
        <w:t xml:space="preserve">. (The IER exists to inform the debate around trade union rights and </w:t>
      </w:r>
      <w:proofErr w:type="spellStart"/>
      <w:r w:rsidRPr="00327949">
        <w:rPr>
          <w:sz w:val="16"/>
        </w:rPr>
        <w:t>labour</w:t>
      </w:r>
      <w:proofErr w:type="spellEnd"/>
      <w:r w:rsidRPr="00327949">
        <w:rPr>
          <w:sz w:val="16"/>
        </w:rPr>
        <w:t xml:space="preserve"> law by providing information, critical analysis, and policy ideas through our network of academics, </w:t>
      </w:r>
      <w:proofErr w:type="gramStart"/>
      <w:r w:rsidRPr="00327949">
        <w:rPr>
          <w:sz w:val="16"/>
        </w:rPr>
        <w:t>researchers</w:t>
      </w:r>
      <w:proofErr w:type="gramEnd"/>
      <w:r w:rsidRPr="00327949">
        <w:rPr>
          <w:sz w:val="16"/>
        </w:rPr>
        <w:t xml:space="preserve"> and lawyers. We were established in February 1989 as an independent </w:t>
      </w:r>
      <w:proofErr w:type="spellStart"/>
      <w:r w:rsidRPr="00327949">
        <w:rPr>
          <w:sz w:val="16"/>
        </w:rPr>
        <w:t>organisation</w:t>
      </w:r>
      <w:proofErr w:type="spellEnd"/>
      <w:r w:rsidRPr="00327949">
        <w:rPr>
          <w:sz w:val="16"/>
        </w:rPr>
        <w:t xml:space="preserve"> to act as a focal point for the spread of new ideas in the field of </w:t>
      </w:r>
      <w:proofErr w:type="spellStart"/>
      <w:r w:rsidRPr="00327949">
        <w:rPr>
          <w:sz w:val="16"/>
        </w:rPr>
        <w:t>labour</w:t>
      </w:r>
      <w:proofErr w:type="spellEnd"/>
      <w:r w:rsidRPr="00327949">
        <w:rPr>
          <w:sz w:val="16"/>
        </w:rPr>
        <w:t xml:space="preserve"> law. In 1994 the Institute became a registered charity.) "UN Rights Expert: Right to Strike is Essential to Democracy." IER, 10 Mar. 2017, www.ier.org.uk/news/un-rights-expert-right-strike-essential-democracy/.</w:t>
      </w:r>
    </w:p>
    <w:p w14:paraId="2A5AC07F" w14:textId="0C6050A9" w:rsidR="00C01782" w:rsidRDefault="00A73AC0" w:rsidP="00A73AC0">
      <w:r w:rsidRPr="00327949">
        <w:rPr>
          <w:sz w:val="16"/>
        </w:rPr>
        <w:t xml:space="preserve">The United Nations’ Special Rapporteur on the rights to freedom of peaceful assembly and of association, </w:t>
      </w:r>
      <w:proofErr w:type="spellStart"/>
      <w:r w:rsidRPr="00327949">
        <w:rPr>
          <w:sz w:val="16"/>
        </w:rPr>
        <w:t>Maina</w:t>
      </w:r>
      <w:proofErr w:type="spellEnd"/>
      <w:r w:rsidRPr="00327949">
        <w:rPr>
          <w:sz w:val="16"/>
        </w:rPr>
        <w:t xml:space="preserve"> </w:t>
      </w:r>
      <w:proofErr w:type="spellStart"/>
      <w:r w:rsidRPr="00327949">
        <w:rPr>
          <w:sz w:val="16"/>
        </w:rPr>
        <w:t>Kiai</w:t>
      </w:r>
      <w:proofErr w:type="spellEnd"/>
      <w:r w:rsidRPr="00327949">
        <w:rPr>
          <w:sz w:val="16"/>
        </w:rPr>
        <w:t xml:space="preserve">, has reminded member states of the International </w:t>
      </w:r>
      <w:proofErr w:type="spellStart"/>
      <w:r w:rsidRPr="00327949">
        <w:rPr>
          <w:sz w:val="16"/>
        </w:rPr>
        <w:t>Labour</w:t>
      </w:r>
      <w:proofErr w:type="spellEnd"/>
      <w:r w:rsidRPr="00327949">
        <w:rPr>
          <w:sz w:val="16"/>
        </w:rPr>
        <w:t xml:space="preserve"> Organization (ILO) – including the UK – that they have a positive obligation to uphold the right to strike. Speaking at an ILO meeting on Monday 06 March 2017 in Geneva, </w:t>
      </w:r>
      <w:proofErr w:type="spellStart"/>
      <w:r w:rsidRPr="00327949">
        <w:rPr>
          <w:sz w:val="16"/>
        </w:rPr>
        <w:t>Kiai</w:t>
      </w:r>
      <w:proofErr w:type="spellEnd"/>
      <w:r w:rsidRPr="00327949">
        <w:rPr>
          <w:sz w:val="16"/>
        </w:rPr>
        <w:t xml:space="preserve"> argued that </w:t>
      </w:r>
      <w:r w:rsidRPr="00327949">
        <w:rPr>
          <w:u w:val="single"/>
        </w:rPr>
        <w:t>the right to strike is fundamental to the preservation of democracy. “The concentration of power in one sector – whether in the hands of government or business – inevitably leads to the erosion of democracy, and an increase in inequalities and marginalization</w:t>
      </w:r>
      <w:r w:rsidRPr="00327949">
        <w:rPr>
          <w:sz w:val="16"/>
        </w:rPr>
        <w:t xml:space="preserve"> with all their attendant consequences. </w:t>
      </w:r>
      <w:r w:rsidRPr="00327949">
        <w:rPr>
          <w:u w:val="single"/>
        </w:rPr>
        <w:t>The right to strike is a check on this concentration of power,” he explained. The right to strike has been established in international law as a corollary to the right of freedom</w:t>
      </w:r>
      <w:r w:rsidRPr="00327949">
        <w:rPr>
          <w:sz w:val="16"/>
        </w:rPr>
        <w:t xml:space="preserve"> of association for </w:t>
      </w:r>
      <w:proofErr w:type="gramStart"/>
      <w:r w:rsidRPr="00327949">
        <w:rPr>
          <w:sz w:val="16"/>
        </w:rPr>
        <w:t>decades, and</w:t>
      </w:r>
      <w:proofErr w:type="gramEnd"/>
      <w:r w:rsidRPr="00327949">
        <w:rPr>
          <w:sz w:val="16"/>
        </w:rPr>
        <w:t xml:space="preserve">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327949">
        <w:rPr>
          <w:sz w:val="16"/>
        </w:rPr>
        <w:t>Kiai</w:t>
      </w:r>
      <w:proofErr w:type="spellEnd"/>
      <w:r w:rsidRPr="00327949">
        <w:rPr>
          <w:sz w:val="16"/>
        </w:rPr>
        <w:t xml:space="preserve"> </w:t>
      </w:r>
      <w:proofErr w:type="spellStart"/>
      <w:r w:rsidRPr="00327949">
        <w:rPr>
          <w:sz w:val="16"/>
        </w:rPr>
        <w:t>criticised</w:t>
      </w:r>
      <w:proofErr w:type="spellEnd"/>
      <w:r w:rsidRPr="00327949">
        <w:rPr>
          <w:sz w:val="16"/>
        </w:rPr>
        <w:t xml:space="preserve"> such actions, saying </w:t>
      </w:r>
      <w:proofErr w:type="spellStart"/>
      <w:r w:rsidRPr="00327949">
        <w:rPr>
          <w:sz w:val="16"/>
        </w:rPr>
        <w:t>government’s</w:t>
      </w:r>
      <w:proofErr w:type="spellEnd"/>
      <w:r w:rsidRPr="00327949">
        <w:rPr>
          <w:sz w:val="16"/>
        </w:rPr>
        <w:t xml:space="preserve"> have a duty not to impede workers’ ability to take industrial action. “I deplore the various attempts made to erode the right to strike at national and multilateral levels,” the expert said, reminding delegates: “</w:t>
      </w:r>
      <w:r w:rsidRPr="00327949">
        <w:rPr>
          <w:u w:val="single"/>
        </w:rPr>
        <w:t>Protest action in relation to government social and economic policy, and against negative corporate practices, forms part of the basic civil liberties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w:t>
      </w:r>
    </w:p>
    <w:p w14:paraId="1B608C24" w14:textId="530A77FA" w:rsidR="007511DD" w:rsidRPr="005B3AF3" w:rsidRDefault="007511DD" w:rsidP="00C01782">
      <w:pPr>
        <w:rPr>
          <w:sz w:val="16"/>
        </w:rPr>
      </w:pPr>
    </w:p>
    <w:sectPr w:rsidR="007511DD" w:rsidRPr="005B3AF3" w:rsidSect="000D32BB">
      <w:headerReference w:type="even"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548C" w14:textId="77777777" w:rsidR="006D63DF" w:rsidRDefault="006D63DF" w:rsidP="00042CCD">
      <w:pPr>
        <w:spacing w:after="0" w:line="240" w:lineRule="auto"/>
      </w:pPr>
      <w:r>
        <w:separator/>
      </w:r>
    </w:p>
  </w:endnote>
  <w:endnote w:type="continuationSeparator" w:id="0">
    <w:p w14:paraId="2A4F3E62" w14:textId="77777777" w:rsidR="006D63DF" w:rsidRDefault="006D63DF"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A30B" w14:textId="77777777" w:rsidR="006D63DF" w:rsidRDefault="006D63DF" w:rsidP="00042CCD">
      <w:pPr>
        <w:spacing w:after="0" w:line="240" w:lineRule="auto"/>
      </w:pPr>
      <w:r>
        <w:separator/>
      </w:r>
    </w:p>
  </w:footnote>
  <w:footnote w:type="continuationSeparator" w:id="0">
    <w:p w14:paraId="6D558603" w14:textId="77777777" w:rsidR="006D63DF" w:rsidRDefault="006D63DF"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D63DF">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375C4"/>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08A8"/>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45EBC"/>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27949"/>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8B4"/>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3AF3"/>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4AF"/>
    <w:rsid w:val="006C3A56"/>
    <w:rsid w:val="006D0C94"/>
    <w:rsid w:val="006D13F4"/>
    <w:rsid w:val="006D63DF"/>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11DD"/>
    <w:rsid w:val="00752712"/>
    <w:rsid w:val="00753A84"/>
    <w:rsid w:val="007611F5"/>
    <w:rsid w:val="007618A3"/>
    <w:rsid w:val="007619E4"/>
    <w:rsid w:val="00761E75"/>
    <w:rsid w:val="00762996"/>
    <w:rsid w:val="0076495E"/>
    <w:rsid w:val="00765FC8"/>
    <w:rsid w:val="00775694"/>
    <w:rsid w:val="00782F0F"/>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41FF"/>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0D0C"/>
    <w:rsid w:val="00864E76"/>
    <w:rsid w:val="00867EA0"/>
    <w:rsid w:val="00872581"/>
    <w:rsid w:val="0087459D"/>
    <w:rsid w:val="0087680F"/>
    <w:rsid w:val="00876D81"/>
    <w:rsid w:val="00881D86"/>
    <w:rsid w:val="00883306"/>
    <w:rsid w:val="00886EF4"/>
    <w:rsid w:val="008904F9"/>
    <w:rsid w:val="00890E4C"/>
    <w:rsid w:val="00890E74"/>
    <w:rsid w:val="00892798"/>
    <w:rsid w:val="00892EE5"/>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3AC0"/>
    <w:rsid w:val="00A776BA"/>
    <w:rsid w:val="00A81FD2"/>
    <w:rsid w:val="00A8441A"/>
    <w:rsid w:val="00A845C4"/>
    <w:rsid w:val="00A85546"/>
    <w:rsid w:val="00A8674A"/>
    <w:rsid w:val="00A96E24"/>
    <w:rsid w:val="00AA549E"/>
    <w:rsid w:val="00AA6F6E"/>
    <w:rsid w:val="00AB122B"/>
    <w:rsid w:val="00AB21B0"/>
    <w:rsid w:val="00AB48D3"/>
    <w:rsid w:val="00AC421A"/>
    <w:rsid w:val="00AD114F"/>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1782"/>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2C30"/>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334F"/>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C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2C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22C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D22C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D22C30"/>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22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C30"/>
  </w:style>
  <w:style w:type="character" w:customStyle="1" w:styleId="Heading1Char">
    <w:name w:val="Heading 1 Char"/>
    <w:aliases w:val="Pocket Char"/>
    <w:basedOn w:val="DefaultParagraphFont"/>
    <w:link w:val="Heading1"/>
    <w:uiPriority w:val="9"/>
    <w:rsid w:val="00D22C3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D22C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D22C3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D22C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22C3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22C30"/>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D22C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2C3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D22C30"/>
    <w:rPr>
      <w:color w:val="auto"/>
      <w:u w:val="none"/>
    </w:rPr>
  </w:style>
  <w:style w:type="paragraph" w:styleId="DocumentMap">
    <w:name w:val="Document Map"/>
    <w:basedOn w:val="Normal"/>
    <w:link w:val="DocumentMapChar"/>
    <w:uiPriority w:val="99"/>
    <w:semiHidden/>
    <w:unhideWhenUsed/>
    <w:rsid w:val="00D22C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2C30"/>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customStyle="1" w:styleId="tiny">
    <w:name w:val="tiny"/>
    <w:next w:val="Normal"/>
    <w:link w:val="tinyChar"/>
    <w:autoRedefine/>
    <w:rsid w:val="00C01782"/>
    <w:pPr>
      <w:contextualSpacing/>
    </w:pPr>
    <w:rPr>
      <w:rFonts w:eastAsia="Malgun Gothic" w:cs="Times New Roman"/>
      <w:sz w:val="12"/>
      <w:lang w:eastAsia="ko-KR"/>
    </w:rPr>
  </w:style>
  <w:style w:type="paragraph" w:customStyle="1" w:styleId="underlined">
    <w:name w:val="underlined"/>
    <w:next w:val="Normal"/>
    <w:link w:val="underlinedChar"/>
    <w:autoRedefine/>
    <w:rsid w:val="00C0178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C01782"/>
    <w:rPr>
      <w:rFonts w:ascii="Times New Roman" w:eastAsia="Malgun Gothic" w:hAnsi="Times New Roman" w:cs="Times New Roman"/>
      <w:sz w:val="21"/>
      <w:u w:val="single"/>
    </w:rPr>
  </w:style>
  <w:style w:type="character" w:customStyle="1" w:styleId="tinyChar">
    <w:name w:val="tiny Char"/>
    <w:link w:val="tiny"/>
    <w:rsid w:val="00C01782"/>
    <w:rPr>
      <w:rFonts w:eastAsia="Malgun Gothic" w:cs="Times New Roman"/>
      <w:sz w:val="12"/>
      <w:lang w:eastAsia="ko-KR"/>
    </w:rPr>
  </w:style>
  <w:style w:type="character" w:customStyle="1" w:styleId="rollover-people">
    <w:name w:val="rollover-people"/>
    <w:basedOn w:val="DefaultParagraphFont"/>
    <w:rsid w:val="00751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002050512">
      <w:bodyDiv w:val="1"/>
      <w:marLeft w:val="0"/>
      <w:marRight w:val="0"/>
      <w:marTop w:val="0"/>
      <w:marBottom w:val="0"/>
      <w:divBdr>
        <w:top w:val="none" w:sz="0" w:space="0" w:color="auto"/>
        <w:left w:val="none" w:sz="0" w:space="0" w:color="auto"/>
        <w:bottom w:val="none" w:sz="0" w:space="0" w:color="auto"/>
        <w:right w:val="none" w:sz="0" w:space="0" w:color="auto"/>
      </w:divBdr>
    </w:div>
    <w:div w:id="1234193480">
      <w:bodyDiv w:val="1"/>
      <w:marLeft w:val="0"/>
      <w:marRight w:val="0"/>
      <w:marTop w:val="0"/>
      <w:marBottom w:val="0"/>
      <w:divBdr>
        <w:top w:val="none" w:sz="0" w:space="0" w:color="auto"/>
        <w:left w:val="none" w:sz="0" w:space="0" w:color="auto"/>
        <w:bottom w:val="none" w:sz="0" w:space="0" w:color="auto"/>
        <w:right w:val="none" w:sz="0" w:space="0" w:color="auto"/>
      </w:divBdr>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2667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oreignaffairs.com/articles/china/1995-05-01/democratization-and-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UABksVE5BTQ" TargetMode="External"/><Relationship Id="rId5" Type="http://schemas.openxmlformats.org/officeDocument/2006/relationships/numbering" Target="numbering.xml"/><Relationship Id="rId15" Type="http://schemas.openxmlformats.org/officeDocument/2006/relationships/hyperlink" Target="http://www.tandfonline.com/doi/abs/10.1080/00396338.2016.1161899?journalCode=tsur2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ashingtonpost.com/opinions/christopher-walker-authoritarian-regimes-are-changing-how-the-world-defines-democracy/2014/06/12/d1328e3a-f0ee-11e3-bf76-447a5df6411f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16973</Words>
  <Characters>96748</Characters>
  <Application>Microsoft Office Word</Application>
  <DocSecurity>0</DocSecurity>
  <Lines>806</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2021-11-14T15:07:00Z</dcterms:created>
  <dcterms:modified xsi:type="dcterms:W3CDTF">2021-11-14T15:07:00Z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