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9ACBC" w14:textId="77777777" w:rsidR="0061032D" w:rsidRPr="0061032D" w:rsidRDefault="0061032D" w:rsidP="0061032D">
      <w:pPr>
        <w:spacing w:before="40" w:after="0" w:line="240" w:lineRule="auto"/>
        <w:jc w:val="center"/>
        <w:outlineLvl w:val="2"/>
        <w:rPr>
          <w:rFonts w:ascii="Times New Roman" w:eastAsia="Times New Roman" w:hAnsi="Times New Roman" w:cs="Times New Roman"/>
          <w:b/>
          <w:bCs/>
          <w:sz w:val="27"/>
          <w:szCs w:val="27"/>
        </w:rPr>
      </w:pPr>
      <w:r w:rsidRPr="0061032D">
        <w:rPr>
          <w:rFonts w:ascii="Calibri" w:eastAsia="Times New Roman" w:hAnsi="Calibri" w:cs="Calibri"/>
          <w:b/>
          <w:bCs/>
          <w:color w:val="000000"/>
          <w:sz w:val="32"/>
          <w:szCs w:val="32"/>
          <w:u w:val="single"/>
        </w:rPr>
        <w:t>Advantage: climate </w:t>
      </w:r>
    </w:p>
    <w:p w14:paraId="67E479E5"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We’re on the brink of runaway climate change – change needs to happen NOW </w:t>
      </w:r>
    </w:p>
    <w:p w14:paraId="43252F9E"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4"/>
          <w:szCs w:val="24"/>
          <w:u w:val="single"/>
        </w:rPr>
        <w:t>Harvey 8-7</w:t>
      </w:r>
      <w:r w:rsidRPr="0061032D">
        <w:rPr>
          <w:rFonts w:ascii="Calibri" w:eastAsia="Times New Roman" w:hAnsi="Calibri" w:cs="Calibri"/>
          <w:color w:val="000000"/>
        </w:rPr>
        <w:t xml:space="preserve">-2021 </w:t>
      </w:r>
      <w:r w:rsidRPr="0061032D">
        <w:rPr>
          <w:rFonts w:ascii="Calibri" w:eastAsia="Times New Roman" w:hAnsi="Calibri" w:cs="Calibri"/>
          <w:color w:val="000000"/>
          <w:sz w:val="16"/>
          <w:szCs w:val="16"/>
        </w:rPr>
        <w:t xml:space="preserve">(Fiona Harvey, environment correspondent, The Guardian, “We’re on the brink of catastrophe, warns Tory climate chief”,” August 7 2021, </w:t>
      </w:r>
      <w:hyperlink r:id="rId5" w:history="1">
        <w:r w:rsidRPr="0061032D">
          <w:rPr>
            <w:rFonts w:ascii="Calibri" w:eastAsia="Times New Roman" w:hAnsi="Calibri" w:cs="Calibri"/>
            <w:color w:val="000000"/>
            <w:sz w:val="16"/>
            <w:szCs w:val="16"/>
          </w:rPr>
          <w:t>https://www.theguardian.com/environment/2021/aug/07/were-on-the-brink-of-catastrophe-warns-tory-climate-chief</w:t>
        </w:r>
      </w:hyperlink>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neth</w:t>
      </w:r>
      <w:proofErr w:type="spellEnd"/>
      <w:r w:rsidRPr="0061032D">
        <w:rPr>
          <w:rFonts w:ascii="Calibri" w:eastAsia="Times New Roman" w:hAnsi="Calibri" w:cs="Calibri"/>
          <w:color w:val="000000"/>
          <w:sz w:val="16"/>
          <w:szCs w:val="16"/>
        </w:rPr>
        <w:t> </w:t>
      </w:r>
    </w:p>
    <w:p w14:paraId="04A089AF"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u w:val="single"/>
          <w:shd w:val="clear" w:color="auto" w:fill="00FF00"/>
        </w:rPr>
        <w:t>The world will soon face “catastrophe” from climate breakdown</w:t>
      </w:r>
      <w:r w:rsidRPr="0061032D">
        <w:rPr>
          <w:rFonts w:ascii="Calibri" w:eastAsia="Times New Roman" w:hAnsi="Calibri" w:cs="Calibri"/>
          <w:color w:val="000000"/>
          <w:u w:val="single"/>
        </w:rPr>
        <w:t xml:space="preserve"> if urgent action is not taken, the British president of vital UN climate talks has warned. </w:t>
      </w:r>
      <w:r w:rsidRPr="0061032D">
        <w:rPr>
          <w:rFonts w:ascii="Calibri" w:eastAsia="Times New Roman" w:hAnsi="Calibri" w:cs="Calibri"/>
          <w:color w:val="000000"/>
          <w:sz w:val="16"/>
          <w:szCs w:val="16"/>
        </w:rPr>
        <w:t xml:space="preserve">Alok Sharma, the UK minister in charge of the Cop26 talks to be held in Glasgow this November, told the Observer that the consequences of failure would be “catastrophic”: “I don’t think there’s any other word for it. You’re seeing </w:t>
      </w:r>
      <w:proofErr w:type="gramStart"/>
      <w:r w:rsidRPr="0061032D">
        <w:rPr>
          <w:rFonts w:ascii="Calibri" w:eastAsia="Times New Roman" w:hAnsi="Calibri" w:cs="Calibri"/>
          <w:color w:val="000000"/>
          <w:sz w:val="16"/>
          <w:szCs w:val="16"/>
        </w:rPr>
        <w:t>on a daily basis</w:t>
      </w:r>
      <w:proofErr w:type="gramEnd"/>
      <w:r w:rsidRPr="0061032D">
        <w:rPr>
          <w:rFonts w:ascii="Calibri" w:eastAsia="Times New Roman" w:hAnsi="Calibri" w:cs="Calibri"/>
          <w:color w:val="000000"/>
          <w:sz w:val="16"/>
          <w:szCs w:val="16"/>
        </w:rPr>
        <w:t xml:space="preserve"> what is happening across the world. </w:t>
      </w:r>
      <w:r w:rsidRPr="0061032D">
        <w:rPr>
          <w:rFonts w:ascii="Calibri" w:eastAsia="Times New Roman" w:hAnsi="Calibri" w:cs="Calibri"/>
          <w:color w:val="000000"/>
          <w:u w:val="single"/>
          <w:shd w:val="clear" w:color="auto" w:fill="00FF00"/>
        </w:rPr>
        <w:t>Last year was the hottest on record</w:t>
      </w:r>
      <w:r w:rsidRPr="0061032D">
        <w:rPr>
          <w:rFonts w:ascii="Calibri" w:eastAsia="Times New Roman" w:hAnsi="Calibri" w:cs="Calibri"/>
          <w:color w:val="000000"/>
          <w:u w:val="single"/>
        </w:rPr>
        <w:t xml:space="preserve">, the last decade the hottest decade on record.” </w:t>
      </w:r>
      <w:r w:rsidRPr="0061032D">
        <w:rPr>
          <w:rFonts w:ascii="Calibri" w:eastAsia="Times New Roman" w:hAnsi="Calibri" w:cs="Calibri"/>
          <w:color w:val="000000"/>
          <w:sz w:val="16"/>
          <w:szCs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61032D">
        <w:rPr>
          <w:rFonts w:ascii="Calibri" w:eastAsia="Times New Roman" w:hAnsi="Calibri" w:cs="Calibri"/>
          <w:color w:val="000000"/>
          <w:sz w:val="16"/>
          <w:szCs w:val="16"/>
        </w:rPr>
        <w:t>criticised</w:t>
      </w:r>
      <w:proofErr w:type="spellEnd"/>
      <w:r w:rsidRPr="0061032D">
        <w:rPr>
          <w:rFonts w:ascii="Calibri" w:eastAsia="Times New Roman" w:hAnsi="Calibri" w:cs="Calibri"/>
          <w:color w:val="000000"/>
          <w:sz w:val="16"/>
          <w:szCs w:val="16"/>
        </w:rPr>
        <w:t xml:space="preserve"> by the UK’s independent Committee on Climate </w:t>
      </w:r>
      <w:proofErr w:type="gramStart"/>
      <w:r w:rsidRPr="0061032D">
        <w:rPr>
          <w:rFonts w:ascii="Calibri" w:eastAsia="Times New Roman" w:hAnsi="Calibri" w:cs="Calibri"/>
          <w:color w:val="000000"/>
          <w:sz w:val="16"/>
          <w:szCs w:val="16"/>
        </w:rPr>
        <w:t>Change, and</w:t>
      </w:r>
      <w:proofErr w:type="gramEnd"/>
      <w:r w:rsidRPr="0061032D">
        <w:rPr>
          <w:rFonts w:ascii="Calibri" w:eastAsia="Times New Roman" w:hAnsi="Calibri" w:cs="Calibri"/>
          <w:color w:val="000000"/>
          <w:sz w:val="16"/>
          <w:szCs w:val="16"/>
        </w:rPr>
        <w:t xml:space="preserve">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61032D">
        <w:rPr>
          <w:rFonts w:ascii="Calibri" w:eastAsia="Times New Roman" w:hAnsi="Calibri" w:cs="Calibri"/>
          <w:color w:val="000000"/>
          <w:u w:val="single"/>
        </w:rPr>
        <w:t xml:space="preserve">“This is going to be the starkest </w:t>
      </w:r>
      <w:proofErr w:type="gramStart"/>
      <w:r w:rsidRPr="0061032D">
        <w:rPr>
          <w:rFonts w:ascii="Calibri" w:eastAsia="Times New Roman" w:hAnsi="Calibri" w:cs="Calibri"/>
          <w:color w:val="000000"/>
          <w:u w:val="single"/>
        </w:rPr>
        <w:t>warning</w:t>
      </w:r>
      <w:proofErr w:type="gramEnd"/>
      <w:r w:rsidRPr="0061032D">
        <w:rPr>
          <w:rFonts w:ascii="Calibri" w:eastAsia="Times New Roman" w:hAnsi="Calibri" w:cs="Calibri"/>
          <w:color w:val="000000"/>
          <w:u w:val="single"/>
        </w:rPr>
        <w:t xml:space="preserve"> yet that human </w:t>
      </w:r>
      <w:proofErr w:type="spellStart"/>
      <w:r w:rsidRPr="0061032D">
        <w:rPr>
          <w:rFonts w:ascii="Calibri" w:eastAsia="Times New Roman" w:hAnsi="Calibri" w:cs="Calibri"/>
          <w:color w:val="000000"/>
          <w:u w:val="single"/>
        </w:rPr>
        <w:t>behaviour</w:t>
      </w:r>
      <w:proofErr w:type="spellEnd"/>
      <w:r w:rsidRPr="0061032D">
        <w:rPr>
          <w:rFonts w:ascii="Calibri" w:eastAsia="Times New Roman" w:hAnsi="Calibri" w:cs="Calibri"/>
          <w:color w:val="000000"/>
          <w:u w:val="single"/>
        </w:rPr>
        <w:t xml:space="preserve"> is alarmingly accelerating global warming and this is why </w:t>
      </w:r>
      <w:r w:rsidRPr="0061032D">
        <w:rPr>
          <w:rFonts w:ascii="Calibri" w:eastAsia="Times New Roman" w:hAnsi="Calibri" w:cs="Calibri"/>
          <w:color w:val="000000"/>
          <w:u w:val="single"/>
          <w:shd w:val="clear" w:color="auto" w:fill="00FF00"/>
        </w:rPr>
        <w:t>Cop26 has to be the moment we get this right. We can’t afford to wait two years</w:t>
      </w:r>
      <w:r w:rsidRPr="0061032D">
        <w:rPr>
          <w:rFonts w:ascii="Calibri" w:eastAsia="Times New Roman" w:hAnsi="Calibri" w:cs="Calibri"/>
          <w:color w:val="000000"/>
          <w:u w:val="single"/>
        </w:rPr>
        <w:t>, five years, 10 years – this is the moment</w:t>
      </w:r>
      <w:r w:rsidRPr="0061032D">
        <w:rPr>
          <w:rFonts w:ascii="Calibri" w:eastAsia="Times New Roman" w:hAnsi="Calibri" w:cs="Calibri"/>
          <w:color w:val="000000"/>
          <w:sz w:val="16"/>
          <w:szCs w:val="16"/>
        </w:rPr>
        <w:t xml:space="preserve">,” Sharma warned, in his first major interview since taking charge of the climate talks. </w:t>
      </w:r>
      <w:r w:rsidRPr="0061032D">
        <w:rPr>
          <w:rFonts w:ascii="Calibri" w:eastAsia="Times New Roman" w:hAnsi="Calibri" w:cs="Calibri"/>
          <w:color w:val="000000"/>
          <w:u w:val="single"/>
        </w:rPr>
        <w:t xml:space="preserve">“I don’t think we’re out of </w:t>
      </w:r>
      <w:proofErr w:type="gramStart"/>
      <w:r w:rsidRPr="0061032D">
        <w:rPr>
          <w:rFonts w:ascii="Calibri" w:eastAsia="Times New Roman" w:hAnsi="Calibri" w:cs="Calibri"/>
          <w:color w:val="000000"/>
          <w:u w:val="single"/>
        </w:rPr>
        <w:t>time</w:t>
      </w:r>
      <w:proofErr w:type="gramEnd"/>
      <w:r w:rsidRPr="0061032D">
        <w:rPr>
          <w:rFonts w:ascii="Calibri" w:eastAsia="Times New Roman" w:hAnsi="Calibri" w:cs="Calibri"/>
          <w:color w:val="000000"/>
          <w:u w:val="single"/>
        </w:rPr>
        <w:t xml:space="preserve"> but I think </w:t>
      </w:r>
      <w:r w:rsidRPr="0061032D">
        <w:rPr>
          <w:rFonts w:ascii="Calibri" w:eastAsia="Times New Roman" w:hAnsi="Calibri" w:cs="Calibri"/>
          <w:color w:val="000000"/>
          <w:u w:val="single"/>
          <w:shd w:val="clear" w:color="auto" w:fill="00FF00"/>
        </w:rPr>
        <w:t>we’re getting dangerously close to when we might be out of time</w:t>
      </w:r>
      <w:r w:rsidRPr="0061032D">
        <w:rPr>
          <w:rFonts w:ascii="Calibri" w:eastAsia="Times New Roman" w:hAnsi="Calibri" w:cs="Calibri"/>
          <w:color w:val="000000"/>
          <w:u w:val="single"/>
        </w:rPr>
        <w:t>.</w:t>
      </w:r>
      <w:r w:rsidRPr="0061032D">
        <w:rPr>
          <w:rFonts w:ascii="Calibri" w:eastAsia="Times New Roman" w:hAnsi="Calibri" w:cs="Calibri"/>
          <w:color w:val="000000"/>
          <w:sz w:val="16"/>
          <w:szCs w:val="16"/>
        </w:rPr>
        <w:t xml:space="preserve"> We will see [from the IPCC] a very, very clear warning that unless we act now, we will unfortunately be out of time.” </w:t>
      </w:r>
      <w:r w:rsidRPr="0061032D">
        <w:rPr>
          <w:rFonts w:ascii="Calibri" w:eastAsia="Times New Roman" w:hAnsi="Calibri" w:cs="Calibri"/>
          <w:color w:val="000000"/>
          <w:u w:val="single"/>
          <w:shd w:val="clear" w:color="auto" w:fill="00FF00"/>
        </w:rPr>
        <w:t>The consequences</w:t>
      </w:r>
      <w:r w:rsidRPr="0061032D">
        <w:rPr>
          <w:rFonts w:ascii="Calibri" w:eastAsia="Times New Roman" w:hAnsi="Calibri" w:cs="Calibri"/>
          <w:color w:val="000000"/>
          <w:u w:val="single"/>
        </w:rPr>
        <w:t xml:space="preserve"> of global heating </w:t>
      </w:r>
      <w:r w:rsidRPr="0061032D">
        <w:rPr>
          <w:rFonts w:ascii="Calibri" w:eastAsia="Times New Roman" w:hAnsi="Calibri" w:cs="Calibri"/>
          <w:color w:val="000000"/>
          <w:u w:val="single"/>
          <w:shd w:val="clear" w:color="auto" w:fill="00FF00"/>
        </w:rPr>
        <w:t>were already</w:t>
      </w:r>
      <w:r w:rsidRPr="0061032D">
        <w:rPr>
          <w:rFonts w:ascii="Calibri" w:eastAsia="Times New Roman" w:hAnsi="Calibri" w:cs="Calibri"/>
          <w:color w:val="000000"/>
          <w:u w:val="single"/>
        </w:rPr>
        <w:t xml:space="preserve"> evident, he said. “We’re seeing the impacts across the world – in the UK or the terrible </w:t>
      </w:r>
      <w:r w:rsidRPr="0061032D">
        <w:rPr>
          <w:rFonts w:ascii="Calibri" w:eastAsia="Times New Roman" w:hAnsi="Calibri" w:cs="Calibri"/>
          <w:color w:val="000000"/>
          <w:u w:val="single"/>
          <w:shd w:val="clear" w:color="auto" w:fill="00FF00"/>
        </w:rPr>
        <w:t>flooding</w:t>
      </w:r>
      <w:r w:rsidRPr="0061032D">
        <w:rPr>
          <w:rFonts w:ascii="Calibri" w:eastAsia="Times New Roman" w:hAnsi="Calibri" w:cs="Calibri"/>
          <w:color w:val="000000"/>
          <w:u w:val="single"/>
        </w:rPr>
        <w:t xml:space="preserve"> we’ve seen </w:t>
      </w:r>
      <w:r w:rsidRPr="0061032D">
        <w:rPr>
          <w:rFonts w:ascii="Calibri" w:eastAsia="Times New Roman" w:hAnsi="Calibri" w:cs="Calibri"/>
          <w:color w:val="000000"/>
          <w:u w:val="single"/>
          <w:shd w:val="clear" w:color="auto" w:fill="00FF00"/>
        </w:rPr>
        <w:t>across Europe and China</w:t>
      </w:r>
      <w:r w:rsidRPr="0061032D">
        <w:rPr>
          <w:rFonts w:ascii="Calibri" w:eastAsia="Times New Roman" w:hAnsi="Calibri" w:cs="Calibri"/>
          <w:color w:val="000000"/>
          <w:u w:val="single"/>
        </w:rPr>
        <w:t xml:space="preserve">, or </w:t>
      </w:r>
      <w:r w:rsidRPr="0061032D">
        <w:rPr>
          <w:rFonts w:ascii="Calibri" w:eastAsia="Times New Roman" w:hAnsi="Calibri" w:cs="Calibri"/>
          <w:color w:val="000000"/>
          <w:u w:val="single"/>
          <w:shd w:val="clear" w:color="auto" w:fill="00FF00"/>
        </w:rPr>
        <w:t>forest fires</w:t>
      </w:r>
      <w:r w:rsidRPr="0061032D">
        <w:rPr>
          <w:rFonts w:ascii="Calibri" w:eastAsia="Times New Roman" w:hAnsi="Calibri" w:cs="Calibri"/>
          <w:color w:val="000000"/>
          <w:u w:val="single"/>
        </w:rPr>
        <w:t xml:space="preserve">, the record temperatures that we’ve seen </w:t>
      </w:r>
      <w:r w:rsidRPr="0061032D">
        <w:rPr>
          <w:rFonts w:ascii="Calibri" w:eastAsia="Times New Roman" w:hAnsi="Calibri" w:cs="Calibri"/>
          <w:color w:val="000000"/>
          <w:u w:val="single"/>
          <w:shd w:val="clear" w:color="auto" w:fill="00FF00"/>
        </w:rPr>
        <w:t>in North America</w:t>
      </w:r>
      <w:r w:rsidRPr="0061032D">
        <w:rPr>
          <w:rFonts w:ascii="Calibri" w:eastAsia="Times New Roman" w:hAnsi="Calibri" w:cs="Calibri"/>
          <w:color w:val="000000"/>
          <w:sz w:val="16"/>
          <w:szCs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w:t>
      </w:r>
      <w:proofErr w:type="gramStart"/>
      <w:r w:rsidRPr="0061032D">
        <w:rPr>
          <w:rFonts w:ascii="Calibri" w:eastAsia="Times New Roman" w:hAnsi="Calibri" w:cs="Calibri"/>
          <w:color w:val="000000"/>
          <w:sz w:val="16"/>
          <w:szCs w:val="16"/>
        </w:rPr>
        <w:t>as a result of</w:t>
      </w:r>
      <w:proofErr w:type="gramEnd"/>
      <w:r w:rsidRPr="0061032D">
        <w:rPr>
          <w:rFonts w:ascii="Calibri" w:eastAsia="Times New Roman" w:hAnsi="Calibri" w:cs="Calibri"/>
          <w:color w:val="000000"/>
          <w:sz w:val="16"/>
          <w:szCs w:val="16"/>
        </w:rPr>
        <w:t xml:space="preserve"> climate change have literally had to flee their homes and move because of a combination of drought and flooding.” Sharma spoke exclusively to the Observer on the eve of the IPCC report to urge governments, </w:t>
      </w:r>
      <w:proofErr w:type="gramStart"/>
      <w:r w:rsidRPr="0061032D">
        <w:rPr>
          <w:rFonts w:ascii="Calibri" w:eastAsia="Times New Roman" w:hAnsi="Calibri" w:cs="Calibri"/>
          <w:color w:val="000000"/>
          <w:sz w:val="16"/>
          <w:szCs w:val="16"/>
        </w:rPr>
        <w:t>businesses</w:t>
      </w:r>
      <w:proofErr w:type="gramEnd"/>
      <w:r w:rsidRPr="0061032D">
        <w:rPr>
          <w:rFonts w:ascii="Calibri" w:eastAsia="Times New Roman" w:hAnsi="Calibri" w:cs="Calibri"/>
          <w:color w:val="000000"/>
          <w:sz w:val="16"/>
          <w:szCs w:val="16"/>
        </w:rPr>
        <w:t xml:space="preserve"> and individuals around the world to take heed, and press for stronger action on greenhouse gas emissions at the Cop26 conference, which he said would be almost the last chance. “This [IPCC report] is going to be a wake-up call for anyone who hasn’t yet understood why this next decade has to be absolutely decisive in terms of climate action. </w:t>
      </w:r>
      <w:r w:rsidRPr="0061032D">
        <w:rPr>
          <w:rFonts w:ascii="Calibri" w:eastAsia="Times New Roman" w:hAnsi="Calibri" w:cs="Calibri"/>
          <w:color w:val="000000"/>
          <w:u w:val="single"/>
        </w:rPr>
        <w:t xml:space="preserve">We will also get a pretty clear understanding that </w:t>
      </w:r>
      <w:r w:rsidRPr="0061032D">
        <w:rPr>
          <w:rFonts w:ascii="Calibri" w:eastAsia="Times New Roman" w:hAnsi="Calibri" w:cs="Calibri"/>
          <w:color w:val="000000"/>
          <w:u w:val="single"/>
          <w:shd w:val="clear" w:color="auto" w:fill="00FF00"/>
        </w:rPr>
        <w:t>human activity is driving climate change at alarming rates</w:t>
      </w:r>
      <w:r w:rsidRPr="0061032D">
        <w:rPr>
          <w:rFonts w:ascii="Calibri" w:eastAsia="Times New Roman" w:hAnsi="Calibri" w:cs="Calibri"/>
          <w:color w:val="000000"/>
          <w:u w:val="single"/>
        </w:rPr>
        <w:t xml:space="preserve">,” he said. </w:t>
      </w:r>
      <w:r w:rsidRPr="0061032D">
        <w:rPr>
          <w:rFonts w:ascii="Calibri" w:eastAsia="Times New Roman" w:hAnsi="Calibri" w:cs="Calibri"/>
          <w:color w:val="000000"/>
          <w:u w:val="single"/>
          <w:shd w:val="clear" w:color="auto" w:fill="00FF00"/>
        </w:rPr>
        <w:t>Disaster was not yet inevitable</w:t>
      </w:r>
      <w:r w:rsidRPr="0061032D">
        <w:rPr>
          <w:rFonts w:ascii="Calibri" w:eastAsia="Times New Roman" w:hAnsi="Calibri" w:cs="Calibri"/>
          <w:color w:val="000000"/>
          <w:u w:val="single"/>
        </w:rPr>
        <w:t>, and actions now could save lives in the future, he added: “</w:t>
      </w:r>
      <w:r w:rsidRPr="0061032D">
        <w:rPr>
          <w:rFonts w:ascii="Calibri" w:eastAsia="Times New Roman" w:hAnsi="Calibri" w:cs="Calibri"/>
          <w:color w:val="000000"/>
          <w:u w:val="single"/>
          <w:shd w:val="clear" w:color="auto" w:fill="00FF00"/>
        </w:rPr>
        <w:t>Every fraction of a degree</w:t>
      </w:r>
      <w:r w:rsidRPr="0061032D">
        <w:rPr>
          <w:rFonts w:ascii="Calibri" w:eastAsia="Times New Roman" w:hAnsi="Calibri" w:cs="Calibri"/>
          <w:color w:val="000000"/>
          <w:u w:val="single"/>
        </w:rPr>
        <w:t xml:space="preserve"> rise [in temperature] </w:t>
      </w:r>
      <w:r w:rsidRPr="0061032D">
        <w:rPr>
          <w:rFonts w:ascii="Calibri" w:eastAsia="Times New Roman" w:hAnsi="Calibri" w:cs="Calibri"/>
          <w:color w:val="000000"/>
          <w:u w:val="single"/>
          <w:shd w:val="clear" w:color="auto" w:fill="00FF00"/>
        </w:rPr>
        <w:t>makes a difference</w:t>
      </w:r>
      <w:r w:rsidRPr="0061032D">
        <w:rPr>
          <w:rFonts w:ascii="Calibri" w:eastAsia="Times New Roman" w:hAnsi="Calibri" w:cs="Calibri"/>
          <w:color w:val="000000"/>
          <w:u w:val="single"/>
        </w:rPr>
        <w:t xml:space="preserve"> and that’s why countries have to act now.”</w:t>
      </w:r>
    </w:p>
    <w:p w14:paraId="1DCEA46A" w14:textId="77777777" w:rsidR="0061032D" w:rsidRPr="0061032D" w:rsidRDefault="0061032D" w:rsidP="0061032D">
      <w:pPr>
        <w:spacing w:after="0" w:line="240" w:lineRule="auto"/>
        <w:rPr>
          <w:rFonts w:ascii="Times New Roman" w:eastAsia="Times New Roman" w:hAnsi="Times New Roman" w:cs="Times New Roman"/>
          <w:sz w:val="24"/>
          <w:szCs w:val="24"/>
        </w:rPr>
      </w:pPr>
    </w:p>
    <w:p w14:paraId="1B8645EF"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Space tourism (ST) harms the atmosphere and contributes to climate change; demand for ST is only increasing </w:t>
      </w:r>
    </w:p>
    <w:p w14:paraId="0935A9FC" w14:textId="77777777" w:rsidR="0061032D" w:rsidRPr="0061032D" w:rsidRDefault="0061032D" w:rsidP="0061032D">
      <w:pPr>
        <w:spacing w:line="240" w:lineRule="auto"/>
        <w:rPr>
          <w:rFonts w:ascii="Times New Roman" w:eastAsia="Times New Roman" w:hAnsi="Times New Roman" w:cs="Times New Roman"/>
          <w:sz w:val="24"/>
          <w:szCs w:val="24"/>
        </w:rPr>
      </w:pPr>
      <w:proofErr w:type="spellStart"/>
      <w:r w:rsidRPr="0061032D">
        <w:rPr>
          <w:rFonts w:ascii="Calibri" w:eastAsia="Times New Roman" w:hAnsi="Calibri" w:cs="Calibri"/>
          <w:b/>
          <w:bCs/>
          <w:color w:val="000000"/>
          <w:sz w:val="24"/>
          <w:szCs w:val="24"/>
          <w:u w:val="single"/>
        </w:rPr>
        <w:t>Pultarova</w:t>
      </w:r>
      <w:proofErr w:type="spellEnd"/>
      <w:r w:rsidRPr="0061032D">
        <w:rPr>
          <w:rFonts w:ascii="Calibri" w:eastAsia="Times New Roman" w:hAnsi="Calibri" w:cs="Calibri"/>
          <w:b/>
          <w:bCs/>
          <w:color w:val="000000"/>
          <w:sz w:val="24"/>
          <w:szCs w:val="24"/>
          <w:u w:val="single"/>
        </w:rPr>
        <w:t xml:space="preserve"> 7-26</w:t>
      </w:r>
      <w:r w:rsidRPr="0061032D">
        <w:rPr>
          <w:rFonts w:ascii="Calibri" w:eastAsia="Times New Roman" w:hAnsi="Calibri" w:cs="Calibri"/>
          <w:color w:val="000000"/>
        </w:rPr>
        <w:t xml:space="preserve">-2021 </w:t>
      </w:r>
      <w:r w:rsidRPr="0061032D">
        <w:rPr>
          <w:rFonts w:ascii="Calibri" w:eastAsia="Times New Roman" w:hAnsi="Calibri" w:cs="Calibri"/>
          <w:color w:val="000000"/>
          <w:sz w:val="16"/>
          <w:szCs w:val="16"/>
        </w:rPr>
        <w:t xml:space="preserve">(Teresa </w:t>
      </w:r>
      <w:proofErr w:type="spellStart"/>
      <w:r w:rsidRPr="0061032D">
        <w:rPr>
          <w:rFonts w:ascii="Calibri" w:eastAsia="Times New Roman" w:hAnsi="Calibri" w:cs="Calibri"/>
          <w:color w:val="000000"/>
          <w:sz w:val="16"/>
          <w:szCs w:val="16"/>
        </w:rPr>
        <w:t>Pultarova</w:t>
      </w:r>
      <w:proofErr w:type="spellEnd"/>
      <w:r w:rsidRPr="0061032D">
        <w:rPr>
          <w:rFonts w:ascii="Calibri" w:eastAsia="Times New Roman" w:hAnsi="Calibri" w:cs="Calibri"/>
          <w:color w:val="000000"/>
          <w:sz w:val="16"/>
          <w:szCs w:val="16"/>
        </w:rPr>
        <w:t xml:space="preserve">, space.com, “The rise of space tourism could affect Earth's climate in unforeseen ways, scientists worry,” July 26, 2021, </w:t>
      </w:r>
      <w:hyperlink r:id="rId6" w:history="1">
        <w:r w:rsidRPr="0061032D">
          <w:rPr>
            <w:rFonts w:ascii="Calibri" w:eastAsia="Times New Roman" w:hAnsi="Calibri" w:cs="Calibri"/>
            <w:color w:val="000000"/>
            <w:sz w:val="16"/>
            <w:szCs w:val="16"/>
          </w:rPr>
          <w:t>https://www.space.com/environmental-impact-space-tourism-flights</w:t>
        </w:r>
      </w:hyperlink>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neth</w:t>
      </w:r>
      <w:proofErr w:type="spellEnd"/>
      <w:r w:rsidRPr="0061032D">
        <w:rPr>
          <w:rFonts w:ascii="Calibri" w:eastAsia="Times New Roman" w:hAnsi="Calibri" w:cs="Calibri"/>
          <w:color w:val="000000"/>
        </w:rPr>
        <w:t> </w:t>
      </w:r>
    </w:p>
    <w:p w14:paraId="6AC6D8F3"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u w:val="single"/>
        </w:rPr>
        <w:t xml:space="preserve">Scientists worry that growing numbers of rocket flights and </w:t>
      </w:r>
      <w:r w:rsidRPr="0061032D">
        <w:rPr>
          <w:rFonts w:ascii="Calibri" w:eastAsia="Times New Roman" w:hAnsi="Calibri" w:cs="Calibri"/>
          <w:color w:val="000000"/>
          <w:u w:val="single"/>
          <w:shd w:val="clear" w:color="auto" w:fill="00FF00"/>
        </w:rPr>
        <w:t>the rise of space tourism could harm Earth's atmosphere and contribute to climate change</w:t>
      </w:r>
      <w:r w:rsidRPr="0061032D">
        <w:rPr>
          <w:rFonts w:ascii="Calibri" w:eastAsia="Times New Roman" w:hAnsi="Calibri" w:cs="Calibri"/>
          <w:color w:val="000000"/>
          <w:u w:val="single"/>
        </w:rPr>
        <w:t xml:space="preserve">. </w:t>
      </w:r>
      <w:r w:rsidRPr="0061032D">
        <w:rPr>
          <w:rFonts w:ascii="Calibri" w:eastAsia="Times New Roman" w:hAnsi="Calibri" w:cs="Calibri"/>
          <w:color w:val="000000"/>
          <w:sz w:val="16"/>
          <w:szCs w:val="16"/>
        </w:rPr>
        <w:t>When billionaires Richard Branson and Jeff Bezos soared into space this month aboard their companies' suborbital tourism vehicles, much of the world clapped in awe. 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 "</w:t>
      </w:r>
      <w:r w:rsidRPr="0061032D">
        <w:rPr>
          <w:rFonts w:ascii="Calibri" w:eastAsia="Times New Roman" w:hAnsi="Calibri" w:cs="Calibri"/>
          <w:color w:val="000000"/>
          <w:u w:val="single"/>
          <w:shd w:val="clear" w:color="auto" w:fill="00FF00"/>
        </w:rPr>
        <w:t>Hybrid engines</w:t>
      </w:r>
      <w:r w:rsidRPr="0061032D">
        <w:rPr>
          <w:rFonts w:ascii="Calibri" w:eastAsia="Times New Roman" w:hAnsi="Calibri" w:cs="Calibri"/>
          <w:color w:val="000000"/>
          <w:u w:val="single"/>
        </w:rPr>
        <w:t xml:space="preserve"> can use different types of fuels, but they always </w:t>
      </w:r>
      <w:r w:rsidRPr="0061032D">
        <w:rPr>
          <w:rFonts w:ascii="Calibri" w:eastAsia="Times New Roman" w:hAnsi="Calibri" w:cs="Calibri"/>
          <w:color w:val="000000"/>
          <w:u w:val="single"/>
          <w:shd w:val="clear" w:color="auto" w:fill="00FF00"/>
        </w:rPr>
        <w:t>generate a lot of soot</w:t>
      </w:r>
      <w:r w:rsidRPr="0061032D">
        <w:rPr>
          <w:rFonts w:ascii="Calibri" w:eastAsia="Times New Roman" w:hAnsi="Calibri" w:cs="Calibri"/>
          <w:color w:val="000000"/>
          <w:sz w:val="16"/>
          <w:szCs w:val="16"/>
        </w:rPr>
        <w:t xml:space="preserve">," said Filippo Maggi, associate professor of aerospace engineering at </w:t>
      </w:r>
      <w:proofErr w:type="spellStart"/>
      <w:r w:rsidRPr="0061032D">
        <w:rPr>
          <w:rFonts w:ascii="Calibri" w:eastAsia="Times New Roman" w:hAnsi="Calibri" w:cs="Calibri"/>
          <w:color w:val="000000"/>
          <w:sz w:val="16"/>
          <w:szCs w:val="16"/>
        </w:rPr>
        <w:t>Politecnico</w:t>
      </w:r>
      <w:proofErr w:type="spellEnd"/>
      <w:r w:rsidRPr="0061032D">
        <w:rPr>
          <w:rFonts w:ascii="Calibri" w:eastAsia="Times New Roman" w:hAnsi="Calibri" w:cs="Calibri"/>
          <w:color w:val="000000"/>
          <w:sz w:val="16"/>
          <w:szCs w:val="16"/>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 </w:t>
      </w:r>
      <w:r w:rsidRPr="0061032D">
        <w:rPr>
          <w:rFonts w:ascii="Calibri" w:eastAsia="Times New Roman" w:hAnsi="Calibri" w:cs="Calibri"/>
          <w:color w:val="000000"/>
          <w:u w:val="single"/>
        </w:rPr>
        <w:t xml:space="preserve">According to Dallas </w:t>
      </w:r>
      <w:proofErr w:type="spellStart"/>
      <w:r w:rsidRPr="0061032D">
        <w:rPr>
          <w:rFonts w:ascii="Calibri" w:eastAsia="Times New Roman" w:hAnsi="Calibri" w:cs="Calibri"/>
          <w:color w:val="000000"/>
          <w:u w:val="single"/>
        </w:rPr>
        <w:t>Kasaboski</w:t>
      </w:r>
      <w:proofErr w:type="spellEnd"/>
      <w:r w:rsidRPr="0061032D">
        <w:rPr>
          <w:rFonts w:ascii="Calibri" w:eastAsia="Times New Roman" w:hAnsi="Calibri" w:cs="Calibri"/>
          <w:color w:val="000000"/>
          <w:u w:val="single"/>
        </w:rPr>
        <w:t xml:space="preserve">, principal analyst at the space consultancy Northern Sky Research, </w:t>
      </w:r>
      <w:r w:rsidRPr="0061032D">
        <w:rPr>
          <w:rFonts w:ascii="Calibri" w:eastAsia="Times New Roman" w:hAnsi="Calibri" w:cs="Calibri"/>
          <w:color w:val="000000"/>
          <w:u w:val="single"/>
          <w:shd w:val="clear" w:color="auto" w:fill="00FF00"/>
        </w:rPr>
        <w:t>a single</w:t>
      </w:r>
      <w:r w:rsidRPr="0061032D">
        <w:rPr>
          <w:rFonts w:ascii="Calibri" w:eastAsia="Times New Roman" w:hAnsi="Calibri" w:cs="Calibri"/>
          <w:color w:val="000000"/>
          <w:u w:val="single"/>
        </w:rPr>
        <w:t xml:space="preserve"> Virgin Galactic suborbital sp</w:t>
      </w:r>
      <w:r w:rsidRPr="0061032D">
        <w:rPr>
          <w:rFonts w:ascii="Calibri" w:eastAsia="Times New Roman" w:hAnsi="Calibri" w:cs="Calibri"/>
          <w:color w:val="000000"/>
          <w:u w:val="single"/>
          <w:shd w:val="clear" w:color="auto" w:fill="00FF00"/>
        </w:rPr>
        <w:t>ace tourism flight, lasting about an hour and a half, can generate as much pollution as a 10-hour trans-Atlantic flight</w:t>
      </w:r>
      <w:r w:rsidRPr="0061032D">
        <w:rPr>
          <w:rFonts w:ascii="Calibri" w:eastAsia="Times New Roman" w:hAnsi="Calibri" w:cs="Calibri"/>
          <w:color w:val="000000"/>
          <w:sz w:val="16"/>
          <w:szCs w:val="16"/>
        </w:rPr>
        <w:t xml:space="preserve">. Some scientists consider that disconcerting, </w:t>
      </w:r>
      <w:proofErr w:type="gramStart"/>
      <w:r w:rsidRPr="0061032D">
        <w:rPr>
          <w:rFonts w:ascii="Calibri" w:eastAsia="Times New Roman" w:hAnsi="Calibri" w:cs="Calibri"/>
          <w:color w:val="000000"/>
          <w:sz w:val="16"/>
          <w:szCs w:val="16"/>
        </w:rPr>
        <w:t>in light of</w:t>
      </w:r>
      <w:proofErr w:type="gramEnd"/>
      <w:r w:rsidRPr="0061032D">
        <w:rPr>
          <w:rFonts w:ascii="Calibri" w:eastAsia="Times New Roman" w:hAnsi="Calibri" w:cs="Calibri"/>
          <w:color w:val="000000"/>
          <w:sz w:val="16"/>
          <w:szCs w:val="16"/>
        </w:rPr>
        <w:t xml:space="preserve"> Virgin Galactic’s ambitions to </w:t>
      </w:r>
      <w:r w:rsidRPr="0061032D">
        <w:rPr>
          <w:rFonts w:ascii="Calibri" w:eastAsia="Times New Roman" w:hAnsi="Calibri" w:cs="Calibri"/>
          <w:color w:val="000000"/>
          <w:sz w:val="16"/>
          <w:szCs w:val="16"/>
        </w:rPr>
        <w:lastRenderedPageBreak/>
        <w:t xml:space="preserve">fly paying tourists to the edge of space several times a day. "Even if the suborbital tourism market is launching at a fraction of the number of launches compared to the rest of the [tourism] industry, each of their flights has a much higher contribution, and that could be a problem," </w:t>
      </w:r>
      <w:proofErr w:type="spellStart"/>
      <w:r w:rsidRPr="0061032D">
        <w:rPr>
          <w:rFonts w:ascii="Calibri" w:eastAsia="Times New Roman" w:hAnsi="Calibri" w:cs="Calibri"/>
          <w:color w:val="000000"/>
          <w:sz w:val="16"/>
          <w:szCs w:val="16"/>
        </w:rPr>
        <w:t>Kasaboski</w:t>
      </w:r>
      <w:proofErr w:type="spellEnd"/>
      <w:r w:rsidRPr="0061032D">
        <w:rPr>
          <w:rFonts w:ascii="Calibri" w:eastAsia="Times New Roman" w:hAnsi="Calibri" w:cs="Calibri"/>
          <w:color w:val="000000"/>
          <w:sz w:val="16"/>
          <w:szCs w:val="16"/>
        </w:rPr>
        <w:t xml:space="preserve"> told Space.com. 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 </w:t>
      </w:r>
      <w:r w:rsidRPr="0061032D">
        <w:rPr>
          <w:rFonts w:ascii="Calibri" w:eastAsia="Times New Roman" w:hAnsi="Calibri" w:cs="Calibri"/>
          <w:color w:val="000000"/>
          <w:u w:val="single"/>
          <w:shd w:val="clear" w:color="auto" w:fill="00FF00"/>
        </w:rPr>
        <w:t>The BE-3 engine</w:t>
      </w:r>
      <w:r w:rsidRPr="0061032D">
        <w:rPr>
          <w:rFonts w:ascii="Calibri" w:eastAsia="Times New Roman" w:hAnsi="Calibri" w:cs="Calibri"/>
          <w:color w:val="000000"/>
          <w:sz w:val="16"/>
          <w:szCs w:val="16"/>
        </w:rPr>
        <w:t xml:space="preserve"> that powers Blue Origin's New Shepard suborbital vehicle, on the other hand, combines liquid hydrogen and liquid oxygen to create thrust. </w:t>
      </w:r>
      <w:r w:rsidRPr="0061032D">
        <w:rPr>
          <w:rFonts w:ascii="Calibri" w:eastAsia="Times New Roman" w:hAnsi="Calibri" w:cs="Calibri"/>
          <w:color w:val="000000"/>
          <w:u w:val="single"/>
        </w:rPr>
        <w:t xml:space="preserve">The BE-3 </w:t>
      </w:r>
      <w:r w:rsidRPr="0061032D">
        <w:rPr>
          <w:rFonts w:ascii="Calibri" w:eastAsia="Times New Roman" w:hAnsi="Calibri" w:cs="Calibri"/>
          <w:color w:val="000000"/>
          <w:u w:val="single"/>
          <w:shd w:val="clear" w:color="auto" w:fill="00FF00"/>
        </w:rPr>
        <w:t>is not a big polluter</w:t>
      </w:r>
      <w:r w:rsidRPr="0061032D">
        <w:rPr>
          <w:rFonts w:ascii="Calibri" w:eastAsia="Times New Roman" w:hAnsi="Calibri" w:cs="Calibri"/>
          <w:color w:val="000000"/>
          <w:u w:val="single"/>
        </w:rPr>
        <w:t xml:space="preserve"> compared to other rocket engines, </w:t>
      </w:r>
      <w:r w:rsidRPr="0061032D">
        <w:rPr>
          <w:rFonts w:ascii="Calibri" w:eastAsia="Times New Roman" w:hAnsi="Calibri" w:cs="Calibri"/>
          <w:color w:val="000000"/>
          <w:u w:val="single"/>
          <w:shd w:val="clear" w:color="auto" w:fill="00FF00"/>
        </w:rPr>
        <w:t>emitting mainly water along with some minor combustion products,</w:t>
      </w:r>
      <w:r w:rsidRPr="0061032D">
        <w:rPr>
          <w:rFonts w:ascii="Calibri" w:eastAsia="Times New Roman" w:hAnsi="Calibri" w:cs="Calibri"/>
          <w:color w:val="000000"/>
          <w:u w:val="single"/>
        </w:rPr>
        <w:t xml:space="preserve"> experts say.</w:t>
      </w:r>
      <w:r w:rsidRPr="0061032D">
        <w:rPr>
          <w:rFonts w:ascii="Calibri" w:eastAsia="Times New Roman" w:hAnsi="Calibri" w:cs="Calibri"/>
          <w:color w:val="000000"/>
          <w:sz w:val="16"/>
          <w:szCs w:val="16"/>
        </w:rPr>
        <w:t xml:space="preserve"> For Karen </w:t>
      </w:r>
      <w:proofErr w:type="spellStart"/>
      <w:r w:rsidRPr="0061032D">
        <w:rPr>
          <w:rFonts w:ascii="Calibri" w:eastAsia="Times New Roman" w:hAnsi="Calibri" w:cs="Calibri"/>
          <w:color w:val="000000"/>
          <w:sz w:val="16"/>
          <w:szCs w:val="16"/>
        </w:rPr>
        <w:t>Rosenlof</w:t>
      </w:r>
      <w:proofErr w:type="spellEnd"/>
      <w:r w:rsidRPr="0061032D">
        <w:rPr>
          <w:rFonts w:ascii="Calibri" w:eastAsia="Times New Roman" w:hAnsi="Calibri" w:cs="Calibri"/>
          <w:color w:val="000000"/>
          <w:sz w:val="16"/>
          <w:szCs w:val="16"/>
        </w:rPr>
        <w:t xml:space="preserve">,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proofErr w:type="spellStart"/>
      <w:r w:rsidRPr="0061032D">
        <w:rPr>
          <w:rFonts w:ascii="Calibri" w:eastAsia="Times New Roman" w:hAnsi="Calibri" w:cs="Calibri"/>
          <w:color w:val="000000"/>
          <w:sz w:val="16"/>
          <w:szCs w:val="16"/>
        </w:rPr>
        <w:t>Rosenlof</w:t>
      </w:r>
      <w:proofErr w:type="spellEnd"/>
      <w:r w:rsidRPr="0061032D">
        <w:rPr>
          <w:rFonts w:ascii="Calibri" w:eastAsia="Times New Roman" w:hAnsi="Calibri" w:cs="Calibri"/>
          <w:color w:val="000000"/>
          <w:sz w:val="16"/>
          <w:szCs w:val="16"/>
        </w:rPr>
        <w:t xml:space="preserve"> told Space.com. "We really need to understand. If we increase these things, what is the potential damage?" So far, the impact of rocket launches on the atmosphere has been negligible, according to Martin Ross, an atmospheric scientist at the Aerospace Corporation who often works with </w:t>
      </w:r>
      <w:proofErr w:type="spellStart"/>
      <w:r w:rsidRPr="0061032D">
        <w:rPr>
          <w:rFonts w:ascii="Calibri" w:eastAsia="Times New Roman" w:hAnsi="Calibri" w:cs="Calibri"/>
          <w:color w:val="000000"/>
          <w:sz w:val="16"/>
          <w:szCs w:val="16"/>
        </w:rPr>
        <w:t>Rosenlof</w:t>
      </w:r>
      <w:proofErr w:type="spellEnd"/>
      <w:r w:rsidRPr="0061032D">
        <w:rPr>
          <w:rFonts w:ascii="Calibri" w:eastAsia="Times New Roman" w:hAnsi="Calibri" w:cs="Calibri"/>
          <w:color w:val="000000"/>
          <w:sz w:val="16"/>
          <w:szCs w:val="16"/>
        </w:rPr>
        <w:t xml:space="preserve">.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w:t>
      </w:r>
      <w:r w:rsidRPr="0061032D">
        <w:rPr>
          <w:rFonts w:ascii="Calibri" w:eastAsia="Times New Roman" w:hAnsi="Calibri" w:cs="Calibri"/>
          <w:color w:val="000000"/>
          <w:u w:val="single"/>
        </w:rPr>
        <w:t xml:space="preserve">Northern Sky Research predicts that </w:t>
      </w:r>
      <w:r w:rsidRPr="0061032D">
        <w:rPr>
          <w:rFonts w:ascii="Calibri" w:eastAsia="Times New Roman" w:hAnsi="Calibri" w:cs="Calibri"/>
          <w:color w:val="000000"/>
          <w:u w:val="single"/>
          <w:shd w:val="clear" w:color="auto" w:fill="00FF00"/>
        </w:rPr>
        <w:t>the number of space tourism flights will skyrocket over the next decade</w:t>
      </w:r>
      <w:r w:rsidRPr="0061032D">
        <w:rPr>
          <w:rFonts w:ascii="Calibri" w:eastAsia="Times New Roman" w:hAnsi="Calibri" w:cs="Calibri"/>
          <w:color w:val="000000"/>
          <w:u w:val="single"/>
        </w:rPr>
        <w:t xml:space="preserve">, from maybe 10 a year </w:t>
      </w:r>
      <w:proofErr w:type="gramStart"/>
      <w:r w:rsidRPr="0061032D">
        <w:rPr>
          <w:rFonts w:ascii="Calibri" w:eastAsia="Times New Roman" w:hAnsi="Calibri" w:cs="Calibri"/>
          <w:color w:val="000000"/>
          <w:u w:val="single"/>
        </w:rPr>
        <w:t>in the near future</w:t>
      </w:r>
      <w:proofErr w:type="gramEnd"/>
      <w:r w:rsidRPr="0061032D">
        <w:rPr>
          <w:rFonts w:ascii="Calibri" w:eastAsia="Times New Roman" w:hAnsi="Calibri" w:cs="Calibri"/>
          <w:color w:val="000000"/>
          <w:u w:val="single"/>
        </w:rPr>
        <w:t xml:space="preserve"> to 360 a year by 2030, </w:t>
      </w:r>
      <w:proofErr w:type="spellStart"/>
      <w:r w:rsidRPr="0061032D">
        <w:rPr>
          <w:rFonts w:ascii="Calibri" w:eastAsia="Times New Roman" w:hAnsi="Calibri" w:cs="Calibri"/>
          <w:color w:val="000000"/>
          <w:u w:val="single"/>
        </w:rPr>
        <w:t>Kasaboski</w:t>
      </w:r>
      <w:proofErr w:type="spellEnd"/>
      <w:r w:rsidRPr="0061032D">
        <w:rPr>
          <w:rFonts w:ascii="Calibri" w:eastAsia="Times New Roman" w:hAnsi="Calibri" w:cs="Calibri"/>
          <w:color w:val="000000"/>
          <w:u w:val="single"/>
        </w:rPr>
        <w:t xml:space="preserve"> said.</w:t>
      </w:r>
      <w:r w:rsidRPr="0061032D">
        <w:rPr>
          <w:rFonts w:ascii="Calibri" w:eastAsia="Times New Roman" w:hAnsi="Calibri" w:cs="Calibri"/>
          <w:color w:val="000000"/>
          <w:sz w:val="16"/>
          <w:szCs w:val="16"/>
        </w:rPr>
        <w:t xml:space="preserve"> This estimate is still far below the growth rate that space tourism companies like Virgin Galactic and Blue Origin envision for themselves. "Demand for suborbital tourism is extremely high," </w:t>
      </w:r>
      <w:proofErr w:type="spellStart"/>
      <w:r w:rsidRPr="0061032D">
        <w:rPr>
          <w:rFonts w:ascii="Calibri" w:eastAsia="Times New Roman" w:hAnsi="Calibri" w:cs="Calibri"/>
          <w:color w:val="000000"/>
          <w:sz w:val="16"/>
          <w:szCs w:val="16"/>
        </w:rPr>
        <w:t>Kasaboski</w:t>
      </w:r>
      <w:proofErr w:type="spellEnd"/>
      <w:r w:rsidRPr="0061032D">
        <w:rPr>
          <w:rFonts w:ascii="Calibri" w:eastAsia="Times New Roman" w:hAnsi="Calibri" w:cs="Calibri"/>
          <w:color w:val="000000"/>
          <w:sz w:val="16"/>
          <w:szCs w:val="16"/>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61032D">
        <w:rPr>
          <w:rFonts w:ascii="Calibri" w:eastAsia="Times New Roman" w:hAnsi="Calibri" w:cs="Calibri"/>
          <w:color w:val="000000"/>
          <w:sz w:val="16"/>
          <w:szCs w:val="16"/>
        </w:rPr>
        <w:t>Kasaboski</w:t>
      </w:r>
      <w:proofErr w:type="spellEnd"/>
      <w:r w:rsidRPr="0061032D">
        <w:rPr>
          <w:rFonts w:ascii="Calibri" w:eastAsia="Times New Roman" w:hAnsi="Calibri" w:cs="Calibri"/>
          <w:color w:val="000000"/>
          <w:sz w:val="16"/>
          <w:szCs w:val="16"/>
        </w:rPr>
        <w:t xml:space="preserve"> sees bigger potential for growth in space tourism. "It's like the difference between a cargo flight and a passenger flight," </w:t>
      </w:r>
      <w:proofErr w:type="spellStart"/>
      <w:r w:rsidRPr="0061032D">
        <w:rPr>
          <w:rFonts w:ascii="Calibri" w:eastAsia="Times New Roman" w:hAnsi="Calibri" w:cs="Calibri"/>
          <w:color w:val="000000"/>
          <w:sz w:val="16"/>
          <w:szCs w:val="16"/>
        </w:rPr>
        <w:t>Kasaboski</w:t>
      </w:r>
      <w:proofErr w:type="spellEnd"/>
      <w:r w:rsidRPr="0061032D">
        <w:rPr>
          <w:rFonts w:ascii="Calibri" w:eastAsia="Times New Roman" w:hAnsi="Calibri" w:cs="Calibri"/>
          <w:color w:val="000000"/>
          <w:sz w:val="16"/>
          <w:szCs w:val="16"/>
        </w:rPr>
        <w:t xml:space="preserve"> said. "There's a lot more passengers that are looking to fly." The problem is, according to Ross, that the scientific community has no idea and not enough data to tell at what point rocket launches will start having a measurable effect on the planet's climate. </w:t>
      </w:r>
      <w:r w:rsidRPr="0061032D">
        <w:rPr>
          <w:rFonts w:ascii="Calibri" w:eastAsia="Times New Roman" w:hAnsi="Calibri" w:cs="Calibri"/>
          <w:color w:val="000000"/>
          <w:u w:val="single"/>
        </w:rPr>
        <w:t xml:space="preserve">At the same time, the </w:t>
      </w:r>
      <w:r w:rsidRPr="0061032D">
        <w:rPr>
          <w:rFonts w:ascii="Calibri" w:eastAsia="Times New Roman" w:hAnsi="Calibri" w:cs="Calibri"/>
          <w:color w:val="000000"/>
          <w:u w:val="single"/>
          <w:shd w:val="clear" w:color="auto" w:fill="00FF00"/>
        </w:rPr>
        <w:t xml:space="preserve">stratosphere is already changing as the number of </w:t>
      </w:r>
      <w:proofErr w:type="gramStart"/>
      <w:r w:rsidRPr="0061032D">
        <w:rPr>
          <w:rFonts w:ascii="Calibri" w:eastAsia="Times New Roman" w:hAnsi="Calibri" w:cs="Calibri"/>
          <w:color w:val="000000"/>
          <w:u w:val="single"/>
          <w:shd w:val="clear" w:color="auto" w:fill="00FF00"/>
        </w:rPr>
        <w:t>rocket</w:t>
      </w:r>
      <w:proofErr w:type="gramEnd"/>
      <w:r w:rsidRPr="0061032D">
        <w:rPr>
          <w:rFonts w:ascii="Calibri" w:eastAsia="Times New Roman" w:hAnsi="Calibri" w:cs="Calibri"/>
          <w:color w:val="000000"/>
          <w:u w:val="single"/>
          <w:shd w:val="clear" w:color="auto" w:fill="00FF00"/>
        </w:rPr>
        <w:t xml:space="preserve"> launches </w:t>
      </w:r>
      <w:r w:rsidRPr="0061032D">
        <w:rPr>
          <w:rFonts w:ascii="Calibri" w:eastAsia="Times New Roman" w:hAnsi="Calibri" w:cs="Calibri"/>
          <w:color w:val="000000"/>
          <w:u w:val="single"/>
        </w:rPr>
        <w:t xml:space="preserve">sneakily </w:t>
      </w:r>
      <w:r w:rsidRPr="0061032D">
        <w:rPr>
          <w:rFonts w:ascii="Calibri" w:eastAsia="Times New Roman" w:hAnsi="Calibri" w:cs="Calibri"/>
          <w:color w:val="000000"/>
          <w:u w:val="single"/>
          <w:shd w:val="clear" w:color="auto" w:fill="00FF00"/>
        </w:rPr>
        <w:t>grows.</w:t>
      </w:r>
    </w:p>
    <w:p w14:paraId="697DC927" w14:textId="77777777" w:rsidR="0061032D" w:rsidRPr="0061032D" w:rsidRDefault="0061032D" w:rsidP="0061032D">
      <w:pPr>
        <w:spacing w:after="0" w:line="240" w:lineRule="auto"/>
        <w:rPr>
          <w:rFonts w:ascii="Times New Roman" w:eastAsia="Times New Roman" w:hAnsi="Times New Roman" w:cs="Times New Roman"/>
          <w:sz w:val="24"/>
          <w:szCs w:val="24"/>
        </w:rPr>
      </w:pPr>
    </w:p>
    <w:p w14:paraId="199AC625"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And it’s worsening the ozone hole </w:t>
      </w:r>
    </w:p>
    <w:p w14:paraId="61B03F46" w14:textId="77777777" w:rsidR="0061032D" w:rsidRPr="0061032D" w:rsidRDefault="0061032D" w:rsidP="0061032D">
      <w:pPr>
        <w:spacing w:line="240" w:lineRule="auto"/>
        <w:rPr>
          <w:rFonts w:ascii="Times New Roman" w:eastAsia="Times New Roman" w:hAnsi="Times New Roman" w:cs="Times New Roman"/>
          <w:sz w:val="24"/>
          <w:szCs w:val="24"/>
        </w:rPr>
      </w:pPr>
      <w:proofErr w:type="spellStart"/>
      <w:r w:rsidRPr="0061032D">
        <w:rPr>
          <w:rFonts w:ascii="Calibri" w:eastAsia="Times New Roman" w:hAnsi="Calibri" w:cs="Calibri"/>
          <w:b/>
          <w:bCs/>
          <w:color w:val="000000"/>
          <w:sz w:val="24"/>
          <w:szCs w:val="24"/>
          <w:u w:val="single"/>
        </w:rPr>
        <w:t>Pultarova</w:t>
      </w:r>
      <w:proofErr w:type="spellEnd"/>
      <w:r w:rsidRPr="0061032D">
        <w:rPr>
          <w:rFonts w:ascii="Calibri" w:eastAsia="Times New Roman" w:hAnsi="Calibri" w:cs="Calibri"/>
          <w:b/>
          <w:bCs/>
          <w:color w:val="000000"/>
          <w:sz w:val="24"/>
          <w:szCs w:val="24"/>
          <w:u w:val="single"/>
        </w:rPr>
        <w:t xml:space="preserve"> 7-26</w:t>
      </w:r>
      <w:r w:rsidRPr="0061032D">
        <w:rPr>
          <w:rFonts w:ascii="Calibri" w:eastAsia="Times New Roman" w:hAnsi="Calibri" w:cs="Calibri"/>
          <w:color w:val="000000"/>
        </w:rPr>
        <w:t xml:space="preserve">-2021 </w:t>
      </w:r>
      <w:r w:rsidRPr="0061032D">
        <w:rPr>
          <w:rFonts w:ascii="Calibri" w:eastAsia="Times New Roman" w:hAnsi="Calibri" w:cs="Calibri"/>
          <w:color w:val="000000"/>
          <w:sz w:val="16"/>
          <w:szCs w:val="16"/>
        </w:rPr>
        <w:t xml:space="preserve">(Teresa </w:t>
      </w:r>
      <w:proofErr w:type="spellStart"/>
      <w:r w:rsidRPr="0061032D">
        <w:rPr>
          <w:rFonts w:ascii="Calibri" w:eastAsia="Times New Roman" w:hAnsi="Calibri" w:cs="Calibri"/>
          <w:color w:val="000000"/>
          <w:sz w:val="16"/>
          <w:szCs w:val="16"/>
        </w:rPr>
        <w:t>Pultarova</w:t>
      </w:r>
      <w:proofErr w:type="spellEnd"/>
      <w:r w:rsidRPr="0061032D">
        <w:rPr>
          <w:rFonts w:ascii="Calibri" w:eastAsia="Times New Roman" w:hAnsi="Calibri" w:cs="Calibri"/>
          <w:color w:val="000000"/>
          <w:sz w:val="16"/>
          <w:szCs w:val="16"/>
        </w:rPr>
        <w:t xml:space="preserve">, space.com, “The rise of space tourism could affect Earth's climate in unforeseen ways, scientists worry,” July 26, 2021, </w:t>
      </w:r>
      <w:hyperlink r:id="rId7" w:history="1">
        <w:r w:rsidRPr="0061032D">
          <w:rPr>
            <w:rFonts w:ascii="Calibri" w:eastAsia="Times New Roman" w:hAnsi="Calibri" w:cs="Calibri"/>
            <w:color w:val="000000"/>
            <w:sz w:val="16"/>
            <w:szCs w:val="16"/>
          </w:rPr>
          <w:t>https://www.space.com/environmental-impact-space-tourism-flights</w:t>
        </w:r>
      </w:hyperlink>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neth</w:t>
      </w:r>
      <w:proofErr w:type="spellEnd"/>
      <w:r w:rsidRPr="0061032D">
        <w:rPr>
          <w:rFonts w:ascii="Calibri" w:eastAsia="Times New Roman" w:hAnsi="Calibri" w:cs="Calibri"/>
          <w:color w:val="000000"/>
        </w:rPr>
        <w:t xml:space="preserve"> **brackets in original text </w:t>
      </w:r>
    </w:p>
    <w:p w14:paraId="4178455C"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sz w:val="16"/>
          <w:szCs w:val="16"/>
        </w:rPr>
        <w:t xml:space="preserve">So far, the only direct measurements of the effects of rocket launches on chemical processes in the atmosphere come from the space shuttle era. In the 1990s, as the world was coming together to salvage the damaged ozone layer, NASA, </w:t>
      </w:r>
      <w:proofErr w:type="gramStart"/>
      <w:r w:rsidRPr="0061032D">
        <w:rPr>
          <w:rFonts w:ascii="Calibri" w:eastAsia="Times New Roman" w:hAnsi="Calibri" w:cs="Calibri"/>
          <w:color w:val="000000"/>
          <w:sz w:val="16"/>
          <w:szCs w:val="16"/>
        </w:rPr>
        <w:t>NOAA</w:t>
      </w:r>
      <w:proofErr w:type="gramEnd"/>
      <w:r w:rsidRPr="0061032D">
        <w:rPr>
          <w:rFonts w:ascii="Calibri" w:eastAsia="Times New Roman" w:hAnsi="Calibri" w:cs="Calibri"/>
          <w:color w:val="000000"/>
          <w:sz w:val="16"/>
          <w:szCs w:val="16"/>
        </w:rPr>
        <w:t xml:space="preserve"> and the U.S. Air Force put together a campaign that looked at the effects of the emissions from the space shuttle's solid fuel boosters on ozone in the stratosphere. </w:t>
      </w:r>
      <w:r w:rsidRPr="0061032D">
        <w:rPr>
          <w:rFonts w:ascii="Calibri" w:eastAsia="Times New Roman" w:hAnsi="Calibri" w:cs="Calibri"/>
          <w:color w:val="000000"/>
          <w:u w:val="single"/>
        </w:rPr>
        <w:t xml:space="preserve">"In the 1990s, </w:t>
      </w:r>
      <w:r w:rsidRPr="0061032D">
        <w:rPr>
          <w:rFonts w:ascii="Calibri" w:eastAsia="Times New Roman" w:hAnsi="Calibri" w:cs="Calibri"/>
          <w:color w:val="000000"/>
          <w:u w:val="single"/>
          <w:shd w:val="clear" w:color="auto" w:fill="00FF00"/>
        </w:rPr>
        <w:t>there were significant concerns about chlorine from solid rocket motors</w:t>
      </w:r>
      <w:r w:rsidRPr="0061032D">
        <w:rPr>
          <w:rFonts w:ascii="Calibri" w:eastAsia="Times New Roman" w:hAnsi="Calibri" w:cs="Calibri"/>
          <w:color w:val="000000"/>
          <w:u w:val="single"/>
        </w:rPr>
        <w:t>," Ross said. "</w:t>
      </w:r>
      <w:r w:rsidRPr="0061032D">
        <w:rPr>
          <w:rFonts w:ascii="Calibri" w:eastAsia="Times New Roman" w:hAnsi="Calibri" w:cs="Calibri"/>
          <w:color w:val="000000"/>
          <w:u w:val="single"/>
          <w:shd w:val="clear" w:color="auto" w:fill="00FF00"/>
        </w:rPr>
        <w:t>Chlorine is the bad guy to ozone</w:t>
      </w:r>
      <w:r w:rsidRPr="0061032D">
        <w:rPr>
          <w:rFonts w:ascii="Calibri" w:eastAsia="Times New Roman" w:hAnsi="Calibri" w:cs="Calibri"/>
          <w:color w:val="000000"/>
          <w:u w:val="single"/>
        </w:rPr>
        <w:t xml:space="preserve"> in the stratosphere, and there were some models which suggested that </w:t>
      </w:r>
      <w:r w:rsidRPr="0061032D">
        <w:rPr>
          <w:rFonts w:ascii="Calibri" w:eastAsia="Times New Roman" w:hAnsi="Calibri" w:cs="Calibri"/>
          <w:color w:val="000000"/>
          <w:u w:val="single"/>
          <w:shd w:val="clear" w:color="auto" w:fill="00FF00"/>
        </w:rPr>
        <w:t>ozone depletion from solid rocket motors would be very significant</w:t>
      </w:r>
      <w:r w:rsidRPr="0061032D">
        <w:rPr>
          <w:rFonts w:ascii="Calibri" w:eastAsia="Times New Roman" w:hAnsi="Calibri" w:cs="Calibri"/>
          <w:color w:val="000000"/>
          <w:u w:val="single"/>
        </w:rPr>
        <w:t xml:space="preserve">." </w:t>
      </w:r>
      <w:r w:rsidRPr="0061032D">
        <w:rPr>
          <w:rFonts w:ascii="Calibri" w:eastAsia="Times New Roman" w:hAnsi="Calibri" w:cs="Calibri"/>
          <w:color w:val="000000"/>
          <w:sz w:val="16"/>
          <w:szCs w:val="16"/>
        </w:rPr>
        <w:t xml:space="preserve">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w:t>
      </w:r>
      <w:r w:rsidRPr="0061032D">
        <w:rPr>
          <w:rFonts w:ascii="Calibri" w:eastAsia="Times New Roman" w:hAnsi="Calibri" w:cs="Calibri"/>
          <w:color w:val="000000"/>
          <w:u w:val="single"/>
        </w:rPr>
        <w:t xml:space="preserve">At that time, there were not enough space shuttle launches to make a difference globally, but </w:t>
      </w:r>
      <w:r w:rsidRPr="0061032D">
        <w:rPr>
          <w:rFonts w:ascii="Calibri" w:eastAsia="Times New Roman" w:hAnsi="Calibri" w:cs="Calibri"/>
          <w:color w:val="000000"/>
          <w:u w:val="single"/>
          <w:shd w:val="clear" w:color="auto" w:fill="00FF00"/>
        </w:rPr>
        <w:t>locally one could deplete the ozone layer due to this diffuse plume [left behind by the rocket</w:t>
      </w:r>
      <w:r w:rsidRPr="0061032D">
        <w:rPr>
          <w:rFonts w:ascii="Calibri" w:eastAsia="Times New Roman" w:hAnsi="Calibri" w:cs="Calibri"/>
          <w:color w:val="000000"/>
          <w:u w:val="single"/>
        </w:rPr>
        <w:t>]."</w:t>
      </w:r>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 xml:space="preserve">The space shuttle retired 10 years ago, but </w:t>
      </w:r>
      <w:r w:rsidRPr="0061032D">
        <w:rPr>
          <w:rFonts w:ascii="Calibri" w:eastAsia="Times New Roman" w:hAnsi="Calibri" w:cs="Calibri"/>
          <w:color w:val="000000"/>
          <w:u w:val="single"/>
          <w:shd w:val="clear" w:color="auto" w:fill="00FF00"/>
        </w:rPr>
        <w:t>rockets generating ozone-damaging substances continue launching humans and satellites to space today.</w:t>
      </w:r>
      <w:r w:rsidRPr="0061032D">
        <w:rPr>
          <w:rFonts w:ascii="Calibri" w:eastAsia="Times New Roman" w:hAnsi="Calibri" w:cs="Calibri"/>
          <w:color w:val="000000"/>
          <w:u w:val="single"/>
        </w:rPr>
        <w:t xml:space="preserve"> In fact, in 2018, </w:t>
      </w:r>
      <w:r w:rsidRPr="0061032D">
        <w:rPr>
          <w:rFonts w:ascii="Calibri" w:eastAsia="Times New Roman" w:hAnsi="Calibri" w:cs="Calibri"/>
          <w:color w:val="000000"/>
          <w:u w:val="single"/>
          <w:shd w:val="clear" w:color="auto" w:fill="00FF00"/>
        </w:rPr>
        <w:t>in its latest Scientific Assessment of Ozone Depletion</w:t>
      </w:r>
      <w:r w:rsidRPr="0061032D">
        <w:rPr>
          <w:rFonts w:ascii="Calibri" w:eastAsia="Times New Roman" w:hAnsi="Calibri" w:cs="Calibri"/>
          <w:color w:val="000000"/>
          <w:u w:val="single"/>
        </w:rPr>
        <w:t>, which comes out every four years</w:t>
      </w:r>
      <w:r w:rsidRPr="0061032D">
        <w:rPr>
          <w:rFonts w:ascii="Calibri" w:eastAsia="Times New Roman" w:hAnsi="Calibri" w:cs="Calibri"/>
          <w:color w:val="000000"/>
          <w:u w:val="single"/>
          <w:shd w:val="clear" w:color="auto" w:fill="00FF00"/>
        </w:rPr>
        <w:t>, the World Meteorological Organization included rockets as a potential future concern.</w:t>
      </w:r>
      <w:r w:rsidRPr="0061032D">
        <w:rPr>
          <w:rFonts w:ascii="Calibri" w:eastAsia="Times New Roman" w:hAnsi="Calibri" w:cs="Calibri"/>
          <w:color w:val="000000"/>
          <w:u w:val="single"/>
        </w:rPr>
        <w:t xml:space="preserve"> The organization called for more research to be done as the number of launches is expected to increase.  </w:t>
      </w:r>
    </w:p>
    <w:p w14:paraId="3E09A799"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The pollution emitted by ST accumulates </w:t>
      </w:r>
    </w:p>
    <w:p w14:paraId="136F75DF" w14:textId="77777777" w:rsidR="0061032D" w:rsidRPr="0061032D" w:rsidRDefault="0061032D" w:rsidP="0061032D">
      <w:pPr>
        <w:spacing w:line="240" w:lineRule="auto"/>
        <w:rPr>
          <w:rFonts w:ascii="Times New Roman" w:eastAsia="Times New Roman" w:hAnsi="Times New Roman" w:cs="Times New Roman"/>
          <w:sz w:val="24"/>
          <w:szCs w:val="24"/>
        </w:rPr>
      </w:pPr>
      <w:proofErr w:type="spellStart"/>
      <w:r w:rsidRPr="0061032D">
        <w:rPr>
          <w:rFonts w:ascii="Calibri" w:eastAsia="Times New Roman" w:hAnsi="Calibri" w:cs="Calibri"/>
          <w:b/>
          <w:bCs/>
          <w:color w:val="000000"/>
          <w:sz w:val="24"/>
          <w:szCs w:val="24"/>
          <w:u w:val="single"/>
        </w:rPr>
        <w:t>Pultarova</w:t>
      </w:r>
      <w:proofErr w:type="spellEnd"/>
      <w:r w:rsidRPr="0061032D">
        <w:rPr>
          <w:rFonts w:ascii="Calibri" w:eastAsia="Times New Roman" w:hAnsi="Calibri" w:cs="Calibri"/>
          <w:b/>
          <w:bCs/>
          <w:color w:val="000000"/>
          <w:sz w:val="24"/>
          <w:szCs w:val="24"/>
          <w:u w:val="single"/>
        </w:rPr>
        <w:t xml:space="preserve"> 7-26</w:t>
      </w:r>
      <w:r w:rsidRPr="0061032D">
        <w:rPr>
          <w:rFonts w:ascii="Calibri" w:eastAsia="Times New Roman" w:hAnsi="Calibri" w:cs="Calibri"/>
          <w:color w:val="000000"/>
        </w:rPr>
        <w:t xml:space="preserve">-2021 </w:t>
      </w:r>
      <w:r w:rsidRPr="0061032D">
        <w:rPr>
          <w:rFonts w:ascii="Calibri" w:eastAsia="Times New Roman" w:hAnsi="Calibri" w:cs="Calibri"/>
          <w:color w:val="000000"/>
          <w:sz w:val="16"/>
          <w:szCs w:val="16"/>
        </w:rPr>
        <w:t xml:space="preserve">(Teresa </w:t>
      </w:r>
      <w:proofErr w:type="spellStart"/>
      <w:r w:rsidRPr="0061032D">
        <w:rPr>
          <w:rFonts w:ascii="Calibri" w:eastAsia="Times New Roman" w:hAnsi="Calibri" w:cs="Calibri"/>
          <w:color w:val="000000"/>
          <w:sz w:val="16"/>
          <w:szCs w:val="16"/>
        </w:rPr>
        <w:t>Pultarova</w:t>
      </w:r>
      <w:proofErr w:type="spellEnd"/>
      <w:r w:rsidRPr="0061032D">
        <w:rPr>
          <w:rFonts w:ascii="Calibri" w:eastAsia="Times New Roman" w:hAnsi="Calibri" w:cs="Calibri"/>
          <w:color w:val="000000"/>
          <w:sz w:val="16"/>
          <w:szCs w:val="16"/>
        </w:rPr>
        <w:t xml:space="preserve">, space.com, “The rise of space tourism could affect Earth's climate in unforeseen ways, scientists worry,” July 26, 2021, </w:t>
      </w:r>
      <w:hyperlink r:id="rId8" w:history="1">
        <w:r w:rsidRPr="0061032D">
          <w:rPr>
            <w:rFonts w:ascii="Calibri" w:eastAsia="Times New Roman" w:hAnsi="Calibri" w:cs="Calibri"/>
            <w:color w:val="000000"/>
            <w:sz w:val="16"/>
            <w:szCs w:val="16"/>
          </w:rPr>
          <w:t>https://www.space.com/environmental-impact-space-tourism-flights</w:t>
        </w:r>
      </w:hyperlink>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neth</w:t>
      </w:r>
      <w:proofErr w:type="spellEnd"/>
      <w:r w:rsidRPr="0061032D">
        <w:rPr>
          <w:rFonts w:ascii="Calibri" w:eastAsia="Times New Roman" w:hAnsi="Calibri" w:cs="Calibri"/>
          <w:color w:val="000000"/>
        </w:rPr>
        <w:t> </w:t>
      </w:r>
    </w:p>
    <w:p w14:paraId="3609A4F5"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sz w:val="16"/>
          <w:szCs w:val="16"/>
        </w:rPr>
        <w:lastRenderedPageBreak/>
        <w:t>"Black carbon in the geoengineering experiment that we did isn't as high as the stuff from these rockets," she said. "</w:t>
      </w:r>
      <w:r w:rsidRPr="0061032D">
        <w:rPr>
          <w:rFonts w:ascii="Calibri" w:eastAsia="Times New Roman" w:hAnsi="Calibri" w:cs="Calibri"/>
          <w:color w:val="000000"/>
          <w:u w:val="single"/>
        </w:rPr>
        <w:t xml:space="preserve">The problem is that the </w:t>
      </w:r>
      <w:r w:rsidRPr="0061032D">
        <w:rPr>
          <w:rFonts w:ascii="Calibri" w:eastAsia="Times New Roman" w:hAnsi="Calibri" w:cs="Calibri"/>
          <w:color w:val="000000"/>
          <w:u w:val="single"/>
          <w:shd w:val="clear" w:color="auto" w:fill="00FF00"/>
        </w:rPr>
        <w:t>higher you go, the longer something lasts</w:t>
      </w:r>
      <w:r w:rsidRPr="0061032D">
        <w:rPr>
          <w:rFonts w:ascii="Calibri" w:eastAsia="Times New Roman" w:hAnsi="Calibri" w:cs="Calibri"/>
          <w:color w:val="000000"/>
          <w:sz w:val="16"/>
          <w:szCs w:val="16"/>
        </w:rPr>
        <w:t xml:space="preserve">. Neither of them is ideal, because either of them would produce heating in places where we don't have heating right now." According to Maggi, the soot particles generated by hybrid rocket engines are extremely small and </w:t>
      </w:r>
      <w:proofErr w:type="gramStart"/>
      <w:r w:rsidRPr="0061032D">
        <w:rPr>
          <w:rFonts w:ascii="Calibri" w:eastAsia="Times New Roman" w:hAnsi="Calibri" w:cs="Calibri"/>
          <w:color w:val="000000"/>
          <w:sz w:val="16"/>
          <w:szCs w:val="16"/>
        </w:rPr>
        <w:t>light-weight</w:t>
      </w:r>
      <w:proofErr w:type="gramEnd"/>
      <w:r w:rsidRPr="0061032D">
        <w:rPr>
          <w:rFonts w:ascii="Calibri" w:eastAsia="Times New Roman" w:hAnsi="Calibri" w:cs="Calibri"/>
          <w:color w:val="000000"/>
          <w:sz w:val="16"/>
          <w:szCs w:val="16"/>
        </w:rPr>
        <w:t xml:space="preserve">. In fact, when he and his colleagues tried to measure the soot output of hybrid rocket engines in a laboratory, they couldn't reliably do it with precision because of the particles' minuscule size. "We were able to measure the </w:t>
      </w:r>
      <w:r w:rsidRPr="0061032D">
        <w:rPr>
          <w:rFonts w:ascii="Calibri" w:eastAsia="Times New Roman" w:hAnsi="Calibri" w:cs="Calibri"/>
          <w:color w:val="000000"/>
          <w:u w:val="single"/>
          <w:shd w:val="clear" w:color="auto" w:fill="00FF00"/>
        </w:rPr>
        <w:t>particle output from solid rocket motors</w:t>
      </w:r>
      <w:r w:rsidRPr="0061032D">
        <w:rPr>
          <w:rFonts w:ascii="Calibri" w:eastAsia="Times New Roman" w:hAnsi="Calibri" w:cs="Calibri"/>
          <w:color w:val="000000"/>
          <w:sz w:val="16"/>
          <w:szCs w:val="16"/>
        </w:rPr>
        <w:t xml:space="preserve">,"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61032D">
        <w:rPr>
          <w:rFonts w:ascii="Calibri" w:eastAsia="Times New Roman" w:hAnsi="Calibri" w:cs="Calibri"/>
          <w:color w:val="000000"/>
          <w:sz w:val="16"/>
          <w:szCs w:val="16"/>
        </w:rPr>
        <w:t>nanometres</w:t>
      </w:r>
      <w:proofErr w:type="spellEnd"/>
      <w:r w:rsidRPr="0061032D">
        <w:rPr>
          <w:rFonts w:ascii="Calibri" w:eastAsia="Times New Roman" w:hAnsi="Calibri" w:cs="Calibri"/>
          <w:color w:val="000000"/>
          <w:sz w:val="16"/>
          <w:szCs w:val="16"/>
        </w:rPr>
        <w:t xml:space="preserve"> in size." </w:t>
      </w:r>
      <w:r w:rsidRPr="0061032D">
        <w:rPr>
          <w:rFonts w:ascii="Calibri" w:eastAsia="Times New Roman" w:hAnsi="Calibri" w:cs="Calibri"/>
          <w:color w:val="000000"/>
          <w:u w:val="single"/>
        </w:rPr>
        <w:t xml:space="preserve">Maggi fears these particles </w:t>
      </w:r>
      <w:r w:rsidRPr="0061032D">
        <w:rPr>
          <w:rFonts w:ascii="Calibri" w:eastAsia="Times New Roman" w:hAnsi="Calibri" w:cs="Calibri"/>
          <w:color w:val="000000"/>
          <w:u w:val="single"/>
          <w:shd w:val="clear" w:color="auto" w:fill="00FF00"/>
        </w:rPr>
        <w:t>could</w:t>
      </w:r>
      <w:r w:rsidRPr="0061032D">
        <w:rPr>
          <w:rFonts w:ascii="Calibri" w:eastAsia="Times New Roman" w:hAnsi="Calibri" w:cs="Calibri"/>
          <w:color w:val="000000"/>
          <w:u w:val="single"/>
        </w:rPr>
        <w:t xml:space="preserve">, in fact, </w:t>
      </w:r>
      <w:r w:rsidRPr="0061032D">
        <w:rPr>
          <w:rFonts w:ascii="Calibri" w:eastAsia="Times New Roman" w:hAnsi="Calibri" w:cs="Calibri"/>
          <w:color w:val="000000"/>
          <w:u w:val="single"/>
          <w:shd w:val="clear" w:color="auto" w:fill="00FF00"/>
        </w:rPr>
        <w:t>stay in the stratosphere forever.</w:t>
      </w:r>
      <w:r w:rsidRPr="0061032D">
        <w:rPr>
          <w:rFonts w:ascii="Calibri" w:eastAsia="Times New Roman" w:hAnsi="Calibri" w:cs="Calibri"/>
          <w:color w:val="000000"/>
          <w:u w:val="single"/>
        </w:rPr>
        <w:t xml:space="preserve"> "They have the same size as the carbon emitted by aircrafts," Maggi said. "And we know that </w:t>
      </w:r>
      <w:r w:rsidRPr="0061032D">
        <w:rPr>
          <w:rFonts w:ascii="Calibri" w:eastAsia="Times New Roman" w:hAnsi="Calibri" w:cs="Calibri"/>
          <w:color w:val="000000"/>
          <w:u w:val="single"/>
          <w:shd w:val="clear" w:color="auto" w:fill="00FF00"/>
        </w:rPr>
        <w:t>there is a layer of carbon in the atmosphere at the flight level of aircrafts which is staying there. It's very likely that particles coming from rocket motors will do the same."</w:t>
      </w:r>
      <w:r w:rsidRPr="0061032D">
        <w:rPr>
          <w:rFonts w:ascii="Calibri" w:eastAsia="Times New Roman" w:hAnsi="Calibri" w:cs="Calibri"/>
          <w:color w:val="000000"/>
          <w:u w:val="single"/>
        </w:rPr>
        <w:t xml:space="preserve"> The accumulation of these particles over years and decades is what worries the scientists. Just as </w:t>
      </w:r>
      <w:r w:rsidRPr="0061032D">
        <w:rPr>
          <w:rFonts w:ascii="Calibri" w:eastAsia="Times New Roman" w:hAnsi="Calibri" w:cs="Calibri"/>
          <w:color w:val="000000"/>
          <w:u w:val="single"/>
          <w:shd w:val="clear" w:color="auto" w:fill="00FF00"/>
        </w:rPr>
        <w:t>the current climate crisis started relatively slowly</w:t>
      </w:r>
      <w:r w:rsidRPr="0061032D">
        <w:rPr>
          <w:rFonts w:ascii="Calibri" w:eastAsia="Times New Roman" w:hAnsi="Calibri" w:cs="Calibri"/>
          <w:color w:val="000000"/>
          <w:u w:val="single"/>
        </w:rPr>
        <w:t xml:space="preserve"> as the amount of carbon released into the atmosphere grew, </w:t>
      </w:r>
      <w:r w:rsidRPr="0061032D">
        <w:rPr>
          <w:rFonts w:ascii="Calibri" w:eastAsia="Times New Roman" w:hAnsi="Calibri" w:cs="Calibri"/>
          <w:color w:val="000000"/>
          <w:u w:val="single"/>
          <w:shd w:val="clear" w:color="auto" w:fill="00FF00"/>
        </w:rPr>
        <w:t>the pollution in the stratosphere may only start causing harm some years down the road.</w:t>
      </w:r>
      <w:r w:rsidRPr="0061032D">
        <w:rPr>
          <w:rFonts w:ascii="Calibri" w:eastAsia="Times New Roman" w:hAnsi="Calibri" w:cs="Calibri"/>
          <w:color w:val="000000"/>
          <w:u w:val="single"/>
        </w:rPr>
        <w:t xml:space="preserve"> </w:t>
      </w:r>
      <w:proofErr w:type="spellStart"/>
      <w:r w:rsidRPr="0061032D">
        <w:rPr>
          <w:rFonts w:ascii="Calibri" w:eastAsia="Times New Roman" w:hAnsi="Calibri" w:cs="Calibri"/>
          <w:color w:val="000000"/>
          <w:u w:val="single"/>
        </w:rPr>
        <w:t>Rosenlof</w:t>
      </w:r>
      <w:proofErr w:type="spellEnd"/>
      <w:r w:rsidRPr="0061032D">
        <w:rPr>
          <w:rFonts w:ascii="Calibri" w:eastAsia="Times New Roman" w:hAnsi="Calibri" w:cs="Calibri"/>
          <w:color w:val="000000"/>
          <w:u w:val="single"/>
        </w:rPr>
        <w:t xml:space="preserve"> added that in the long term, i</w:t>
      </w:r>
      <w:r w:rsidRPr="0061032D">
        <w:rPr>
          <w:rFonts w:ascii="Calibri" w:eastAsia="Times New Roman" w:hAnsi="Calibri" w:cs="Calibri"/>
          <w:color w:val="000000"/>
          <w:u w:val="single"/>
          <w:shd w:val="clear" w:color="auto" w:fill="00FF00"/>
        </w:rPr>
        <w:t xml:space="preserve">njecting pollutants into the stratosphere could alter the polar jet stream, change winter storm </w:t>
      </w:r>
      <w:proofErr w:type="gramStart"/>
      <w:r w:rsidRPr="0061032D">
        <w:rPr>
          <w:rFonts w:ascii="Calibri" w:eastAsia="Times New Roman" w:hAnsi="Calibri" w:cs="Calibri"/>
          <w:color w:val="000000"/>
          <w:u w:val="single"/>
          <w:shd w:val="clear" w:color="auto" w:fill="00FF00"/>
        </w:rPr>
        <w:t>patterns</w:t>
      </w:r>
      <w:proofErr w:type="gramEnd"/>
      <w:r w:rsidRPr="0061032D">
        <w:rPr>
          <w:rFonts w:ascii="Calibri" w:eastAsia="Times New Roman" w:hAnsi="Calibri" w:cs="Calibri"/>
          <w:color w:val="000000"/>
          <w:u w:val="single"/>
          <w:shd w:val="clear" w:color="auto" w:fill="00FF00"/>
        </w:rPr>
        <w:t xml:space="preserve"> or affect average rainfall.</w:t>
      </w:r>
      <w:r w:rsidRPr="0061032D">
        <w:rPr>
          <w:rFonts w:ascii="Calibri" w:eastAsia="Times New Roman" w:hAnsi="Calibri" w:cs="Calibri"/>
          <w:color w:val="000000"/>
          <w:u w:val="single"/>
        </w:rPr>
        <w:t xml:space="preserve"> </w:t>
      </w:r>
      <w:r w:rsidRPr="0061032D">
        <w:rPr>
          <w:rFonts w:ascii="Calibri" w:eastAsia="Times New Roman" w:hAnsi="Calibri" w:cs="Calibri"/>
          <w:color w:val="000000"/>
          <w:sz w:val="16"/>
          <w:szCs w:val="16"/>
        </w:rPr>
        <w:t xml:space="preserve">"You might go from 25 inches [64 centimeters] a year to 20 inches [51 cm] a year in some places, which maybe doesn't sound like that big of a deal unless you are a farmer trying to grow your wheat right there," </w:t>
      </w:r>
      <w:proofErr w:type="spellStart"/>
      <w:r w:rsidRPr="0061032D">
        <w:rPr>
          <w:rFonts w:ascii="Calibri" w:eastAsia="Times New Roman" w:hAnsi="Calibri" w:cs="Calibri"/>
          <w:color w:val="000000"/>
          <w:sz w:val="16"/>
          <w:szCs w:val="16"/>
        </w:rPr>
        <w:t>Rosenlof</w:t>
      </w:r>
      <w:proofErr w:type="spellEnd"/>
      <w:r w:rsidRPr="0061032D">
        <w:rPr>
          <w:rFonts w:ascii="Calibri" w:eastAsia="Times New Roman" w:hAnsi="Calibri" w:cs="Calibri"/>
          <w:color w:val="000000"/>
          <w:sz w:val="16"/>
          <w:szCs w:val="16"/>
        </w:rPr>
        <w:t xml:space="preserve"> said. "</w:t>
      </w:r>
      <w:r w:rsidRPr="0061032D">
        <w:rPr>
          <w:rFonts w:ascii="Calibri" w:eastAsia="Times New Roman" w:hAnsi="Calibri" w:cs="Calibri"/>
          <w:color w:val="000000"/>
          <w:u w:val="single"/>
        </w:rPr>
        <w:t xml:space="preserve">Then a </w:t>
      </w:r>
      <w:r w:rsidRPr="0061032D">
        <w:rPr>
          <w:rFonts w:ascii="Calibri" w:eastAsia="Times New Roman" w:hAnsi="Calibri" w:cs="Calibri"/>
          <w:color w:val="000000"/>
          <w:u w:val="single"/>
          <w:shd w:val="clear" w:color="auto" w:fill="00FF00"/>
        </w:rPr>
        <w:t>subtle change in rainfall can impact your crop yields."</w:t>
      </w:r>
    </w:p>
    <w:p w14:paraId="2B0A26A5"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8"/>
          <w:szCs w:val="28"/>
        </w:rPr>
        <w:t>Warming is linear—every decrease in rising temperatures radically mitigates the risk of existential climate change. </w:t>
      </w:r>
    </w:p>
    <w:p w14:paraId="3F79410A"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8"/>
          <w:szCs w:val="28"/>
        </w:rPr>
        <w:t xml:space="preserve">Xu and Ramanathan 17, </w:t>
      </w:r>
      <w:proofErr w:type="spellStart"/>
      <w:r w:rsidRPr="0061032D">
        <w:rPr>
          <w:rFonts w:ascii="Calibri" w:eastAsia="Times New Roman" w:hAnsi="Calibri" w:cs="Calibri"/>
          <w:color w:val="000000"/>
          <w:sz w:val="16"/>
          <w:szCs w:val="16"/>
        </w:rPr>
        <w:t>Yangyang</w:t>
      </w:r>
      <w:proofErr w:type="spellEnd"/>
      <w:r w:rsidRPr="0061032D">
        <w:rPr>
          <w:rFonts w:ascii="Calibri" w:eastAsia="Times New Roman" w:hAnsi="Calibri" w:cs="Calibri"/>
          <w:color w:val="000000"/>
          <w:sz w:val="16"/>
          <w:szCs w:val="16"/>
        </w:rPr>
        <w:t xml:space="preserve"> Xu, Assistant Professor of Atmospheric Sciences at Texas A&amp;M University; and </w:t>
      </w:r>
      <w:proofErr w:type="spellStart"/>
      <w:r w:rsidRPr="0061032D">
        <w:rPr>
          <w:rFonts w:ascii="Calibri" w:eastAsia="Times New Roman" w:hAnsi="Calibri" w:cs="Calibri"/>
          <w:color w:val="000000"/>
          <w:sz w:val="16"/>
          <w:szCs w:val="16"/>
        </w:rPr>
        <w:t>Veerabhadran</w:t>
      </w:r>
      <w:proofErr w:type="spellEnd"/>
      <w:r w:rsidRPr="0061032D">
        <w:rPr>
          <w:rFonts w:ascii="Calibri" w:eastAsia="Times New Roman" w:hAnsi="Calibri" w:cs="Calibri"/>
          <w:color w:val="000000"/>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29C0DFD8"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sz w:val="16"/>
          <w:szCs w:val="16"/>
        </w:rPr>
        <w:t xml:space="preserve">We are proposing the following extension to the DAI risk categorization: warming greater than 1.5 °C as “dangerous”; warming greater than 3 °C as “catastrophic?”; and warming </w:t>
      </w:r>
      <w:proofErr w:type="gramStart"/>
      <w:r w:rsidRPr="0061032D">
        <w:rPr>
          <w:rFonts w:ascii="Calibri" w:eastAsia="Times New Roman" w:hAnsi="Calibri" w:cs="Calibri"/>
          <w:color w:val="000000"/>
          <w:sz w:val="16"/>
          <w:szCs w:val="16"/>
        </w:rPr>
        <w:t>in excess of</w:t>
      </w:r>
      <w:proofErr w:type="gramEnd"/>
      <w:r w:rsidRPr="0061032D">
        <w:rPr>
          <w:rFonts w:ascii="Calibri" w:eastAsia="Times New Roman" w:hAnsi="Calibri" w:cs="Calibri"/>
          <w:color w:val="000000"/>
          <w:sz w:val="16"/>
          <w:szCs w:val="16"/>
        </w:rPr>
        <w:t xml:space="preserve"> 5 °C as “unknown??,” with the understanding that </w:t>
      </w:r>
      <w:r w:rsidRPr="0061032D">
        <w:rPr>
          <w:rFonts w:ascii="Calibri" w:eastAsia="Times New Roman" w:hAnsi="Calibri" w:cs="Calibri"/>
          <w:color w:val="000000"/>
          <w:u w:val="single"/>
          <w:shd w:val="clear" w:color="auto" w:fill="00FF00"/>
        </w:rPr>
        <w:t>changes</w:t>
      </w:r>
      <w:r w:rsidRPr="0061032D">
        <w:rPr>
          <w:rFonts w:ascii="Calibri" w:eastAsia="Times New Roman" w:hAnsi="Calibri" w:cs="Calibri"/>
          <w:color w:val="000000"/>
          <w:u w:val="single"/>
        </w:rPr>
        <w:t xml:space="preserve"> of this magnitude, not experienced in the last 20+ million years, </w:t>
      </w:r>
      <w:r w:rsidRPr="0061032D">
        <w:rPr>
          <w:rFonts w:ascii="Calibri" w:eastAsia="Times New Roman" w:hAnsi="Calibri" w:cs="Calibri"/>
          <w:color w:val="000000"/>
          <w:u w:val="single"/>
          <w:shd w:val="clear" w:color="auto" w:fill="00FF00"/>
        </w:rPr>
        <w:t>pose existential threats</w:t>
      </w:r>
      <w:r w:rsidRPr="0061032D">
        <w:rPr>
          <w:rFonts w:ascii="Calibri" w:eastAsia="Times New Roman" w:hAnsi="Calibri" w:cs="Calibri"/>
          <w:color w:val="000000"/>
          <w:u w:val="single"/>
        </w:rPr>
        <w:t xml:space="preserve"> to a majority of the population</w:t>
      </w:r>
      <w:r w:rsidRPr="0061032D">
        <w:rPr>
          <w:rFonts w:ascii="Calibri" w:eastAsia="Times New Roman" w:hAnsi="Calibri" w:cs="Calibri"/>
          <w:color w:val="000000"/>
          <w:sz w:val="16"/>
          <w:szCs w:val="16"/>
        </w:rPr>
        <w:t xml:space="preserve">. The question mark denotes the subjective nature of our deduction and the fact that </w:t>
      </w:r>
      <w:r w:rsidRPr="0061032D">
        <w:rPr>
          <w:rFonts w:ascii="Calibri" w:eastAsia="Times New Roman" w:hAnsi="Calibri" w:cs="Calibri"/>
          <w:color w:val="000000"/>
          <w:u w:val="single"/>
          <w:shd w:val="clear" w:color="auto" w:fill="00FF00"/>
        </w:rPr>
        <w:t>catastrophe can strike at</w:t>
      </w:r>
      <w:r w:rsidRPr="0061032D">
        <w:rPr>
          <w:rFonts w:ascii="Calibri" w:eastAsia="Times New Roman" w:hAnsi="Calibri" w:cs="Calibri"/>
          <w:color w:val="000000"/>
          <w:u w:val="single"/>
        </w:rPr>
        <w:t xml:space="preserve"> even </w:t>
      </w:r>
      <w:r w:rsidRPr="0061032D">
        <w:rPr>
          <w:rFonts w:ascii="Calibri" w:eastAsia="Times New Roman" w:hAnsi="Calibri" w:cs="Calibri"/>
          <w:color w:val="000000"/>
          <w:u w:val="single"/>
          <w:shd w:val="clear" w:color="auto" w:fill="00FF00"/>
        </w:rPr>
        <w:t>lower</w:t>
      </w:r>
      <w:r w:rsidRPr="0061032D">
        <w:rPr>
          <w:rFonts w:ascii="Calibri" w:eastAsia="Times New Roman" w:hAnsi="Calibri" w:cs="Calibri"/>
          <w:color w:val="000000"/>
          <w:u w:val="single"/>
        </w:rPr>
        <w:t xml:space="preserve"> warming </w:t>
      </w:r>
      <w:r w:rsidRPr="0061032D">
        <w:rPr>
          <w:rFonts w:ascii="Calibri" w:eastAsia="Times New Roman" w:hAnsi="Calibri" w:cs="Calibri"/>
          <w:color w:val="000000"/>
          <w:u w:val="single"/>
          <w:shd w:val="clear" w:color="auto" w:fill="00FF00"/>
        </w:rPr>
        <w:t>levels</w:t>
      </w:r>
      <w:r w:rsidRPr="0061032D">
        <w:rPr>
          <w:rFonts w:ascii="Calibri" w:eastAsia="Times New Roman" w:hAnsi="Calibri" w:cs="Calibri"/>
          <w:color w:val="000000"/>
          <w:u w:val="single"/>
        </w:rPr>
        <w:t>.</w:t>
      </w:r>
      <w:r w:rsidRPr="0061032D">
        <w:rPr>
          <w:rFonts w:ascii="Calibri" w:eastAsia="Times New Roman" w:hAnsi="Calibri" w:cs="Calibri"/>
          <w:color w:val="000000"/>
          <w:sz w:val="16"/>
          <w:szCs w:val="16"/>
        </w:rPr>
        <w:t xml:space="preserve"> The justifications for the proposed extension to risk categorization are given below. From the IPCC </w:t>
      </w:r>
      <w:proofErr w:type="gramStart"/>
      <w:r w:rsidRPr="0061032D">
        <w:rPr>
          <w:rFonts w:ascii="Calibri" w:eastAsia="Times New Roman" w:hAnsi="Calibri" w:cs="Calibri"/>
          <w:color w:val="000000"/>
          <w:sz w:val="16"/>
          <w:szCs w:val="16"/>
        </w:rPr>
        <w:t>burning embers</w:t>
      </w:r>
      <w:proofErr w:type="gramEnd"/>
      <w:r w:rsidRPr="0061032D">
        <w:rPr>
          <w:rFonts w:ascii="Calibri" w:eastAsia="Times New Roman" w:hAnsi="Calibri" w:cs="Calibri"/>
          <w:color w:val="000000"/>
          <w:sz w:val="16"/>
          <w:szCs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1032D">
        <w:rPr>
          <w:rFonts w:ascii="Calibri" w:eastAsia="Times New Roman" w:hAnsi="Calibri" w:cs="Calibri"/>
          <w:color w:val="000000"/>
          <w:u w:val="single"/>
        </w:rPr>
        <w:t>Several studies</w:t>
      </w:r>
      <w:r w:rsidRPr="0061032D">
        <w:rPr>
          <w:rFonts w:ascii="Calibri" w:eastAsia="Times New Roman" w:hAnsi="Calibri" w:cs="Calibri"/>
          <w:color w:val="000000"/>
          <w:sz w:val="16"/>
          <w:szCs w:val="16"/>
        </w:rPr>
        <w:t xml:space="preserve"> (48, 49) </w:t>
      </w:r>
      <w:r w:rsidRPr="0061032D">
        <w:rPr>
          <w:rFonts w:ascii="Calibri" w:eastAsia="Times New Roman" w:hAnsi="Calibri" w:cs="Calibri"/>
          <w:color w:val="000000"/>
          <w:u w:val="single"/>
        </w:rPr>
        <w:t xml:space="preserve">have concluded that </w:t>
      </w:r>
      <w:r w:rsidRPr="0061032D">
        <w:rPr>
          <w:rFonts w:ascii="Calibri" w:eastAsia="Times New Roman" w:hAnsi="Calibri" w:cs="Calibri"/>
          <w:color w:val="000000"/>
          <w:u w:val="single"/>
          <w:shd w:val="clear" w:color="auto" w:fill="00FF00"/>
        </w:rPr>
        <w:t>3 to 5 °</w:t>
      </w:r>
      <w:r w:rsidRPr="0061032D">
        <w:rPr>
          <w:rFonts w:ascii="Calibri" w:eastAsia="Times New Roman" w:hAnsi="Calibri" w:cs="Calibri"/>
          <w:color w:val="000000"/>
          <w:u w:val="single"/>
        </w:rPr>
        <w:t xml:space="preserve">C global warming </w:t>
      </w:r>
      <w:r w:rsidRPr="0061032D">
        <w:rPr>
          <w:rFonts w:ascii="Calibri" w:eastAsia="Times New Roman" w:hAnsi="Calibri" w:cs="Calibri"/>
          <w:color w:val="000000"/>
          <w:u w:val="single"/>
          <w:shd w:val="clear" w:color="auto" w:fill="00FF00"/>
        </w:rPr>
        <w:t>is</w:t>
      </w:r>
      <w:r w:rsidRPr="0061032D">
        <w:rPr>
          <w:rFonts w:ascii="Calibri" w:eastAsia="Times New Roman" w:hAnsi="Calibri" w:cs="Calibri"/>
          <w:color w:val="000000"/>
          <w:u w:val="single"/>
        </w:rPr>
        <w:t xml:space="preserve"> likely to be </w:t>
      </w:r>
      <w:r w:rsidRPr="0061032D">
        <w:rPr>
          <w:rFonts w:ascii="Calibri" w:eastAsia="Times New Roman" w:hAnsi="Calibri" w:cs="Calibri"/>
          <w:color w:val="000000"/>
          <w:u w:val="single"/>
          <w:shd w:val="clear" w:color="auto" w:fill="00FF00"/>
        </w:rPr>
        <w:t>the threshold for tipping points</w:t>
      </w:r>
      <w:r w:rsidRPr="0061032D">
        <w:rPr>
          <w:rFonts w:ascii="Calibri" w:eastAsia="Times New Roman" w:hAnsi="Calibri" w:cs="Calibri"/>
          <w:color w:val="000000"/>
          <w:u w:val="single"/>
        </w:rPr>
        <w:t xml:space="preserve"> such as the collapse of the western Antarctic ice sheet, shutdown of </w:t>
      </w:r>
      <w:proofErr w:type="gramStart"/>
      <w:r w:rsidRPr="0061032D">
        <w:rPr>
          <w:rFonts w:ascii="Calibri" w:eastAsia="Times New Roman" w:hAnsi="Calibri" w:cs="Calibri"/>
          <w:color w:val="000000"/>
          <w:u w:val="single"/>
        </w:rPr>
        <w:t>deep water</w:t>
      </w:r>
      <w:proofErr w:type="gramEnd"/>
      <w:r w:rsidRPr="0061032D">
        <w:rPr>
          <w:rFonts w:ascii="Calibri" w:eastAsia="Times New Roman" w:hAnsi="Calibri" w:cs="Calibri"/>
          <w:color w:val="000000"/>
          <w:u w:val="single"/>
        </w:rPr>
        <w:t xml:space="preserve"> circulation in the North Atlantic, dieback of Amazon rainforests as well as boreal forests, and collapse of the West African monsoon, among others.</w:t>
      </w:r>
      <w:r w:rsidRPr="0061032D">
        <w:rPr>
          <w:rFonts w:ascii="Calibri" w:eastAsia="Times New Roman" w:hAnsi="Calibri" w:cs="Calibri"/>
          <w:color w:val="000000"/>
          <w:sz w:val="16"/>
          <w:szCs w:val="16"/>
        </w:rPr>
        <w:t xml:space="preserve"> While </w:t>
      </w:r>
      <w:r w:rsidRPr="0061032D">
        <w:rPr>
          <w:rFonts w:ascii="Calibri" w:eastAsia="Times New Roman" w:hAnsi="Calibri" w:cs="Calibri"/>
          <w:color w:val="000000"/>
          <w:u w:val="single"/>
        </w:rPr>
        <w:t xml:space="preserve">natural scientists refer to these </w:t>
      </w:r>
      <w:r w:rsidRPr="0061032D">
        <w:rPr>
          <w:rFonts w:ascii="Calibri" w:eastAsia="Times New Roman" w:hAnsi="Calibri" w:cs="Calibri"/>
          <w:color w:val="000000"/>
          <w:u w:val="single"/>
          <w:shd w:val="clear" w:color="auto" w:fill="00FF00"/>
        </w:rPr>
        <w:t xml:space="preserve">as </w:t>
      </w:r>
      <w:r w:rsidRPr="0061032D">
        <w:rPr>
          <w:rFonts w:ascii="Calibri" w:eastAsia="Times New Roman" w:hAnsi="Calibri" w:cs="Calibri"/>
          <w:color w:val="000000"/>
          <w:u w:val="single"/>
        </w:rPr>
        <w:t xml:space="preserve">abrupt and </w:t>
      </w:r>
      <w:r w:rsidRPr="0061032D">
        <w:rPr>
          <w:rFonts w:ascii="Calibri" w:eastAsia="Times New Roman" w:hAnsi="Calibri" w:cs="Calibri"/>
          <w:color w:val="000000"/>
          <w:u w:val="single"/>
          <w:shd w:val="clear" w:color="auto" w:fill="00FF00"/>
        </w:rPr>
        <w:t>irreversible climate changes</w:t>
      </w:r>
      <w:r w:rsidRPr="0061032D">
        <w:rPr>
          <w:rFonts w:ascii="Calibri" w:eastAsia="Times New Roman" w:hAnsi="Calibri" w:cs="Calibri"/>
          <w:color w:val="000000"/>
          <w:sz w:val="16"/>
          <w:szCs w:val="16"/>
        </w:rPr>
        <w:t xml:space="preserve">, economists refer to them as </w:t>
      </w:r>
      <w:r w:rsidRPr="0061032D">
        <w:rPr>
          <w:rFonts w:ascii="Calibri" w:eastAsia="Times New Roman" w:hAnsi="Calibri" w:cs="Calibri"/>
          <w:color w:val="000000"/>
          <w:u w:val="single"/>
        </w:rPr>
        <w:t>catastrophic events</w:t>
      </w:r>
      <w:r w:rsidRPr="0061032D">
        <w:rPr>
          <w:rFonts w:ascii="Calibri" w:eastAsia="Times New Roman" w:hAnsi="Calibri" w:cs="Calibri"/>
          <w:color w:val="000000"/>
          <w:sz w:val="16"/>
          <w:szCs w:val="16"/>
        </w:rPr>
        <w:t xml:space="preserve"> (49). </w:t>
      </w:r>
      <w:r w:rsidRPr="0061032D">
        <w:rPr>
          <w:rFonts w:ascii="Calibri" w:eastAsia="Times New Roman" w:hAnsi="Calibri" w:cs="Calibri"/>
          <w:color w:val="000000"/>
          <w:u w:val="single"/>
        </w:rPr>
        <w:t xml:space="preserve">Warming of such magnitudes </w:t>
      </w:r>
      <w:r w:rsidRPr="0061032D">
        <w:rPr>
          <w:rFonts w:ascii="Calibri" w:eastAsia="Times New Roman" w:hAnsi="Calibri" w:cs="Calibri"/>
          <w:color w:val="000000"/>
          <w:sz w:val="16"/>
          <w:szCs w:val="16"/>
        </w:rPr>
        <w:t>also</w:t>
      </w:r>
      <w:r w:rsidRPr="0061032D">
        <w:rPr>
          <w:rFonts w:ascii="Calibri" w:eastAsia="Times New Roman" w:hAnsi="Calibri" w:cs="Calibri"/>
          <w:color w:val="000000"/>
          <w:u w:val="single"/>
        </w:rPr>
        <w:t xml:space="preserve"> has catastrophic human health effects</w:t>
      </w:r>
      <w:r w:rsidRPr="0061032D">
        <w:rPr>
          <w:rFonts w:ascii="Calibri" w:eastAsia="Times New Roman" w:hAnsi="Calibri" w:cs="Calibri"/>
          <w:color w:val="000000"/>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1032D">
        <w:rPr>
          <w:rFonts w:ascii="Calibri" w:eastAsia="Times New Roman" w:hAnsi="Calibri" w:cs="Calibri"/>
          <w:color w:val="000000"/>
          <w:u w:val="single"/>
          <w:shd w:val="clear" w:color="auto" w:fill="00FF00"/>
        </w:rPr>
        <w:t>Human beings are extremely sensitive to heat</w:t>
      </w:r>
      <w:r w:rsidRPr="0061032D">
        <w:rPr>
          <w:rFonts w:ascii="Calibri" w:eastAsia="Times New Roman" w:hAnsi="Calibri" w:cs="Calibri"/>
          <w:color w:val="000000"/>
          <w:u w:val="single"/>
        </w:rPr>
        <w:t xml:space="preserve"> stress</w:t>
      </w:r>
      <w:r w:rsidRPr="0061032D">
        <w:rPr>
          <w:rFonts w:ascii="Calibri" w:eastAsia="Times New Roman" w:hAnsi="Calibri" w:cs="Calibri"/>
          <w:color w:val="000000"/>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1032D">
        <w:rPr>
          <w:rFonts w:ascii="Calibri" w:eastAsia="Times New Roman" w:hAnsi="Calibri" w:cs="Calibri"/>
          <w:color w:val="000000"/>
          <w:u w:val="single"/>
        </w:rPr>
        <w:t xml:space="preserve">a </w:t>
      </w:r>
      <w:r w:rsidRPr="0061032D">
        <w:rPr>
          <w:rFonts w:ascii="Calibri" w:eastAsia="Times New Roman" w:hAnsi="Calibri" w:cs="Calibri"/>
          <w:color w:val="000000"/>
          <w:u w:val="single"/>
          <w:shd w:val="clear" w:color="auto" w:fill="00FF00"/>
        </w:rPr>
        <w:t>2 °</w:t>
      </w:r>
      <w:r w:rsidRPr="0061032D">
        <w:rPr>
          <w:rFonts w:ascii="Calibri" w:eastAsia="Times New Roman" w:hAnsi="Calibri" w:cs="Calibri"/>
          <w:color w:val="000000"/>
          <w:u w:val="single"/>
        </w:rPr>
        <w:t xml:space="preserve">C warming </w:t>
      </w:r>
      <w:r w:rsidRPr="0061032D">
        <w:rPr>
          <w:rFonts w:ascii="Calibri" w:eastAsia="Times New Roman" w:hAnsi="Calibri" w:cs="Calibri"/>
          <w:color w:val="000000"/>
          <w:u w:val="single"/>
          <w:shd w:val="clear" w:color="auto" w:fill="00FF00"/>
        </w:rPr>
        <w:t>would double</w:t>
      </w:r>
      <w:r w:rsidRPr="0061032D">
        <w:rPr>
          <w:rFonts w:ascii="Calibri" w:eastAsia="Times New Roman" w:hAnsi="Calibri" w:cs="Calibri"/>
          <w:color w:val="000000"/>
          <w:u w:val="single"/>
        </w:rPr>
        <w:t xml:space="preserve"> the land area subject to </w:t>
      </w:r>
      <w:r w:rsidRPr="0061032D">
        <w:rPr>
          <w:rFonts w:ascii="Calibri" w:eastAsia="Times New Roman" w:hAnsi="Calibri" w:cs="Calibri"/>
          <w:color w:val="000000"/>
          <w:u w:val="single"/>
          <w:shd w:val="clear" w:color="auto" w:fill="00FF00"/>
        </w:rPr>
        <w:t>deadly heat</w:t>
      </w:r>
      <w:r w:rsidRPr="0061032D">
        <w:rPr>
          <w:rFonts w:ascii="Calibri" w:eastAsia="Times New Roman" w:hAnsi="Calibri" w:cs="Calibri"/>
          <w:color w:val="000000"/>
          <w:u w:val="single"/>
        </w:rPr>
        <w:t xml:space="preserve"> and expose 48% of the population. A </w:t>
      </w:r>
      <w:r w:rsidRPr="0061032D">
        <w:rPr>
          <w:rFonts w:ascii="Calibri" w:eastAsia="Times New Roman" w:hAnsi="Calibri" w:cs="Calibri"/>
          <w:color w:val="000000"/>
          <w:u w:val="single"/>
          <w:shd w:val="clear" w:color="auto" w:fill="00FF00"/>
        </w:rPr>
        <w:t>4 °</w:t>
      </w:r>
      <w:r w:rsidRPr="0061032D">
        <w:rPr>
          <w:rFonts w:ascii="Calibri" w:eastAsia="Times New Roman" w:hAnsi="Calibri" w:cs="Calibri"/>
          <w:color w:val="000000"/>
          <w:u w:val="single"/>
        </w:rPr>
        <w:t xml:space="preserve">C warming by 2100 </w:t>
      </w:r>
      <w:r w:rsidRPr="0061032D">
        <w:rPr>
          <w:rFonts w:ascii="Calibri" w:eastAsia="Times New Roman" w:hAnsi="Calibri" w:cs="Calibri"/>
          <w:color w:val="000000"/>
          <w:u w:val="single"/>
          <w:shd w:val="clear" w:color="auto" w:fill="00FF00"/>
        </w:rPr>
        <w:t>would subject</w:t>
      </w:r>
      <w:r w:rsidRPr="0061032D">
        <w:rPr>
          <w:rFonts w:ascii="Calibri" w:eastAsia="Times New Roman" w:hAnsi="Calibri" w:cs="Calibri"/>
          <w:color w:val="000000"/>
          <w:u w:val="single"/>
        </w:rPr>
        <w:t xml:space="preserve"> </w:t>
      </w:r>
      <w:r w:rsidRPr="0061032D">
        <w:rPr>
          <w:rFonts w:ascii="Calibri" w:eastAsia="Times New Roman" w:hAnsi="Calibri" w:cs="Calibri"/>
          <w:color w:val="000000"/>
          <w:sz w:val="16"/>
          <w:szCs w:val="16"/>
        </w:rPr>
        <w:t xml:space="preserve">47% of the land area and almost </w:t>
      </w:r>
      <w:r w:rsidRPr="0061032D">
        <w:rPr>
          <w:rFonts w:ascii="Calibri" w:eastAsia="Times New Roman" w:hAnsi="Calibri" w:cs="Calibri"/>
          <w:color w:val="000000"/>
          <w:u w:val="single"/>
          <w:shd w:val="clear" w:color="auto" w:fill="00FF00"/>
        </w:rPr>
        <w:t>74% of the</w:t>
      </w:r>
      <w:r w:rsidRPr="0061032D">
        <w:rPr>
          <w:rFonts w:ascii="Calibri" w:eastAsia="Times New Roman" w:hAnsi="Calibri" w:cs="Calibri"/>
          <w:color w:val="000000"/>
          <w:u w:val="single"/>
        </w:rPr>
        <w:t xml:space="preserve"> world </w:t>
      </w:r>
      <w:r w:rsidRPr="0061032D">
        <w:rPr>
          <w:rFonts w:ascii="Calibri" w:eastAsia="Times New Roman" w:hAnsi="Calibri" w:cs="Calibri"/>
          <w:color w:val="000000"/>
          <w:u w:val="single"/>
          <w:shd w:val="clear" w:color="auto" w:fill="00FF00"/>
        </w:rPr>
        <w:t>population</w:t>
      </w:r>
      <w:r w:rsidRPr="0061032D">
        <w:rPr>
          <w:rFonts w:ascii="Calibri" w:eastAsia="Times New Roman" w:hAnsi="Calibri" w:cs="Calibri"/>
          <w:color w:val="000000"/>
          <w:u w:val="single"/>
        </w:rPr>
        <w:t xml:space="preserve"> to deadly heat, </w:t>
      </w:r>
      <w:r w:rsidRPr="0061032D">
        <w:rPr>
          <w:rFonts w:ascii="Calibri" w:eastAsia="Times New Roman" w:hAnsi="Calibri" w:cs="Calibri"/>
          <w:color w:val="000000"/>
          <w:u w:val="single"/>
          <w:shd w:val="clear" w:color="auto" w:fill="00FF00"/>
        </w:rPr>
        <w:t>which could pose existential risks</w:t>
      </w:r>
      <w:r w:rsidRPr="0061032D">
        <w:rPr>
          <w:rFonts w:ascii="Calibri" w:eastAsia="Times New Roman" w:hAnsi="Calibri" w:cs="Calibri"/>
          <w:color w:val="000000"/>
          <w:u w:val="single"/>
        </w:rPr>
        <w:t xml:space="preserve"> to humans and mammals</w:t>
      </w:r>
      <w:r w:rsidRPr="0061032D">
        <w:rPr>
          <w:rFonts w:ascii="Calibri" w:eastAsia="Times New Roman" w:hAnsi="Calibri" w:cs="Calibri"/>
          <w:color w:val="000000"/>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w:t>
      </w:r>
      <w:r w:rsidRPr="0061032D">
        <w:rPr>
          <w:rFonts w:ascii="Calibri" w:eastAsia="Times New Roman" w:hAnsi="Calibri" w:cs="Calibri"/>
          <w:color w:val="000000"/>
          <w:sz w:val="16"/>
          <w:szCs w:val="16"/>
        </w:rPr>
        <w:lastRenderedPageBreak/>
        <w:t xml:space="preserve">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1032D">
        <w:rPr>
          <w:rFonts w:ascii="Calibri" w:eastAsia="Times New Roman" w:hAnsi="Calibri" w:cs="Calibri"/>
          <w:color w:val="000000"/>
          <w:u w:val="single"/>
        </w:rPr>
        <w:t xml:space="preserve">several hundred million people would be subject to famine with warming </w:t>
      </w:r>
      <w:proofErr w:type="gramStart"/>
      <w:r w:rsidRPr="0061032D">
        <w:rPr>
          <w:rFonts w:ascii="Calibri" w:eastAsia="Times New Roman" w:hAnsi="Calibri" w:cs="Calibri"/>
          <w:color w:val="000000"/>
          <w:u w:val="single"/>
        </w:rPr>
        <w:t>in excess of</w:t>
      </w:r>
      <w:proofErr w:type="gramEnd"/>
      <w:r w:rsidRPr="0061032D">
        <w:rPr>
          <w:rFonts w:ascii="Calibri" w:eastAsia="Times New Roman" w:hAnsi="Calibri" w:cs="Calibri"/>
          <w:color w:val="000000"/>
          <w:u w:val="single"/>
        </w:rPr>
        <w:t xml:space="preserve"> 4 °C</w:t>
      </w:r>
      <w:r w:rsidRPr="0061032D">
        <w:rPr>
          <w:rFonts w:ascii="Calibri" w:eastAsia="Times New Roman" w:hAnsi="Calibri" w:cs="Calibri"/>
          <w:color w:val="000000"/>
          <w:sz w:val="16"/>
          <w:szCs w:val="16"/>
        </w:rPr>
        <w:t xml:space="preserve"> (54). However, </w:t>
      </w:r>
      <w:r w:rsidRPr="0061032D">
        <w:rPr>
          <w:rFonts w:ascii="Calibri" w:eastAsia="Times New Roman" w:hAnsi="Calibri" w:cs="Calibri"/>
          <w:color w:val="000000"/>
          <w:u w:val="single"/>
        </w:rPr>
        <w:t xml:space="preserve">there has essentially been no discussion on warming beyond </w:t>
      </w:r>
      <w:r w:rsidRPr="0061032D">
        <w:rPr>
          <w:rFonts w:ascii="Calibri" w:eastAsia="Times New Roman" w:hAnsi="Calibri" w:cs="Calibri"/>
          <w:color w:val="000000"/>
          <w:u w:val="single"/>
          <w:shd w:val="clear" w:color="auto" w:fill="00FF00"/>
        </w:rPr>
        <w:t>5 °</w:t>
      </w:r>
      <w:r w:rsidRPr="0061032D">
        <w:rPr>
          <w:rFonts w:ascii="Calibri" w:eastAsia="Times New Roman" w:hAnsi="Calibri" w:cs="Calibri"/>
          <w:color w:val="000000"/>
          <w:u w:val="single"/>
        </w:rPr>
        <w:t>C</w:t>
      </w:r>
      <w:r w:rsidRPr="0061032D">
        <w:rPr>
          <w:rFonts w:ascii="Calibri" w:eastAsia="Times New Roman" w:hAnsi="Calibri" w:cs="Calibri"/>
          <w:color w:val="000000"/>
          <w:sz w:val="16"/>
          <w:szCs w:val="16"/>
        </w:rPr>
        <w:t xml:space="preserve">. Climate change-induced species extinction is one major concern with warming of such large magnitudes (&gt;5 °C). The current rate of loss of species is </w:t>
      </w:r>
      <w:r w:rsidRPr="0061032D">
        <w:rPr>
          <w:rFonts w:ascii="Cambria Math" w:eastAsia="Times New Roman" w:hAnsi="Cambria Math" w:cs="Times New Roman"/>
          <w:color w:val="000000"/>
          <w:sz w:val="16"/>
          <w:szCs w:val="16"/>
        </w:rPr>
        <w:t>∼</w:t>
      </w:r>
      <w:r w:rsidRPr="0061032D">
        <w:rPr>
          <w:rFonts w:ascii="Calibri" w:eastAsia="Times New Roman" w:hAnsi="Calibri" w:cs="Calibri"/>
          <w:color w:val="000000"/>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1032D">
        <w:rPr>
          <w:rFonts w:ascii="Calibri" w:eastAsia="Times New Roman" w:hAnsi="Calibri" w:cs="Calibri"/>
          <w:color w:val="000000"/>
          <w:u w:val="single"/>
          <w:shd w:val="clear" w:color="auto" w:fill="00FF00"/>
        </w:rPr>
        <w:t>can act as a major force multiplier and expose</w:t>
      </w:r>
      <w:r w:rsidRPr="0061032D">
        <w:rPr>
          <w:rFonts w:ascii="Calibri" w:eastAsia="Times New Roman" w:hAnsi="Calibri" w:cs="Calibri"/>
          <w:color w:val="000000"/>
          <w:u w:val="single"/>
        </w:rPr>
        <w:t xml:space="preserve"> as much as </w:t>
      </w:r>
      <w:r w:rsidRPr="0061032D">
        <w:rPr>
          <w:rFonts w:ascii="Calibri" w:eastAsia="Times New Roman" w:hAnsi="Calibri" w:cs="Calibri"/>
          <w:color w:val="000000"/>
          <w:u w:val="single"/>
          <w:shd w:val="clear" w:color="auto" w:fill="00FF00"/>
        </w:rPr>
        <w:t>90% of species</w:t>
      </w:r>
      <w:r w:rsidRPr="0061032D">
        <w:rPr>
          <w:rFonts w:ascii="Calibri" w:eastAsia="Times New Roman" w:hAnsi="Calibri" w:cs="Calibri"/>
          <w:color w:val="000000"/>
          <w:u w:val="single"/>
        </w:rPr>
        <w:t xml:space="preserve"> to the dangers of extinction</w:t>
      </w:r>
      <w:r w:rsidRPr="0061032D">
        <w:rPr>
          <w:rFonts w:ascii="Calibri" w:eastAsia="Times New Roman" w:hAnsi="Calibri" w:cs="Calibri"/>
          <w:color w:val="000000"/>
          <w:sz w:val="16"/>
          <w:szCs w:val="16"/>
        </w:rPr>
        <w:t xml:space="preserve"> (57). </w:t>
      </w:r>
      <w:r w:rsidRPr="0061032D">
        <w:rPr>
          <w:rFonts w:ascii="Calibri" w:eastAsia="Times New Roman" w:hAnsi="Calibri" w:cs="Calibri"/>
          <w:color w:val="000000"/>
          <w:u w:val="single"/>
          <w:shd w:val="clear" w:color="auto" w:fill="00FF00"/>
        </w:rPr>
        <w:t>The</w:t>
      </w:r>
      <w:r w:rsidRPr="0061032D">
        <w:rPr>
          <w:rFonts w:ascii="Calibri" w:eastAsia="Times New Roman" w:hAnsi="Calibri" w:cs="Calibri"/>
          <w:color w:val="000000"/>
          <w:u w:val="single"/>
        </w:rPr>
        <w:t xml:space="preserve"> bodily </w:t>
      </w:r>
      <w:r w:rsidRPr="0061032D">
        <w:rPr>
          <w:rFonts w:ascii="Calibri" w:eastAsia="Times New Roman" w:hAnsi="Calibri" w:cs="Calibri"/>
          <w:color w:val="000000"/>
          <w:u w:val="single"/>
          <w:shd w:val="clear" w:color="auto" w:fill="00FF00"/>
        </w:rPr>
        <w:t>harms combined with</w:t>
      </w:r>
      <w:r w:rsidRPr="0061032D">
        <w:rPr>
          <w:rFonts w:ascii="Calibri" w:eastAsia="Times New Roman" w:hAnsi="Calibri" w:cs="Calibri"/>
          <w:color w:val="000000"/>
          <w:u w:val="single"/>
        </w:rPr>
        <w:t xml:space="preserve"> climate change-forced </w:t>
      </w:r>
      <w:r w:rsidRPr="0061032D">
        <w:rPr>
          <w:rFonts w:ascii="Calibri" w:eastAsia="Times New Roman" w:hAnsi="Calibri" w:cs="Calibri"/>
          <w:color w:val="000000"/>
          <w:u w:val="single"/>
          <w:shd w:val="clear" w:color="auto" w:fill="00FF00"/>
        </w:rPr>
        <w:t>species destruction, biod</w:t>
      </w:r>
      <w:r w:rsidRPr="0061032D">
        <w:rPr>
          <w:rFonts w:ascii="Calibri" w:eastAsia="Times New Roman" w:hAnsi="Calibri" w:cs="Calibri"/>
          <w:color w:val="000000"/>
          <w:u w:val="single"/>
        </w:rPr>
        <w:t xml:space="preserve">iversity </w:t>
      </w:r>
      <w:r w:rsidRPr="0061032D">
        <w:rPr>
          <w:rFonts w:ascii="Calibri" w:eastAsia="Times New Roman" w:hAnsi="Calibri" w:cs="Calibri"/>
          <w:color w:val="000000"/>
          <w:u w:val="single"/>
          <w:shd w:val="clear" w:color="auto" w:fill="00FF00"/>
        </w:rPr>
        <w:t>loss, and threats to water and food security</w:t>
      </w:r>
      <w:r w:rsidRPr="0061032D">
        <w:rPr>
          <w:rFonts w:ascii="Calibri" w:eastAsia="Times New Roman" w:hAnsi="Calibri" w:cs="Calibri"/>
          <w:color w:val="000000"/>
          <w:sz w:val="16"/>
          <w:szCs w:val="16"/>
        </w:rPr>
        <w:t xml:space="preserve">, as summarized recently (58), </w:t>
      </w:r>
      <w:r w:rsidRPr="0061032D">
        <w:rPr>
          <w:rFonts w:ascii="Calibri" w:eastAsia="Times New Roman" w:hAnsi="Calibri" w:cs="Calibri"/>
          <w:color w:val="000000"/>
          <w:u w:val="single"/>
        </w:rPr>
        <w:t xml:space="preserve">motivated us to </w:t>
      </w:r>
      <w:r w:rsidRPr="0061032D">
        <w:rPr>
          <w:rFonts w:ascii="Calibri" w:eastAsia="Times New Roman" w:hAnsi="Calibri" w:cs="Calibri"/>
          <w:color w:val="000000"/>
          <w:u w:val="single"/>
          <w:shd w:val="clear" w:color="auto" w:fill="00FF00"/>
        </w:rPr>
        <w:t>categorize warming</w:t>
      </w:r>
      <w:r w:rsidRPr="0061032D">
        <w:rPr>
          <w:rFonts w:ascii="Calibri" w:eastAsia="Times New Roman" w:hAnsi="Calibri" w:cs="Calibri"/>
          <w:color w:val="000000"/>
          <w:u w:val="single"/>
        </w:rPr>
        <w:t xml:space="preserve"> beyond 5 °C </w:t>
      </w:r>
      <w:r w:rsidRPr="0061032D">
        <w:rPr>
          <w:rFonts w:ascii="Calibri" w:eastAsia="Times New Roman" w:hAnsi="Calibri" w:cs="Calibri"/>
          <w:color w:val="000000"/>
          <w:u w:val="single"/>
          <w:shd w:val="clear" w:color="auto" w:fill="00FF00"/>
        </w:rPr>
        <w:t>as</w:t>
      </w:r>
      <w:r w:rsidRPr="0061032D">
        <w:rPr>
          <w:rFonts w:ascii="Calibri" w:eastAsia="Times New Roman" w:hAnsi="Calibri" w:cs="Calibri"/>
          <w:color w:val="000000"/>
          <w:sz w:val="16"/>
          <w:szCs w:val="16"/>
        </w:rPr>
        <w:t xml:space="preserve"> unknown??, implying the possibility of </w:t>
      </w:r>
      <w:r w:rsidRPr="0061032D">
        <w:rPr>
          <w:rFonts w:ascii="Calibri" w:eastAsia="Times New Roman" w:hAnsi="Calibri" w:cs="Calibri"/>
          <w:color w:val="000000"/>
          <w:u w:val="single"/>
          <w:shd w:val="clear" w:color="auto" w:fill="00FF00"/>
        </w:rPr>
        <w:t>existential</w:t>
      </w:r>
      <w:r w:rsidRPr="0061032D">
        <w:rPr>
          <w:rFonts w:ascii="Calibri" w:eastAsia="Times New Roman" w:hAnsi="Calibri" w:cs="Calibri"/>
          <w:color w:val="000000"/>
          <w:sz w:val="16"/>
          <w:szCs w:val="16"/>
        </w:rPr>
        <w:t xml:space="preserve"> threats. Fig. 2 displays these three risk categorizations (vertical dashed lines).</w:t>
      </w:r>
    </w:p>
    <w:p w14:paraId="675838AF" w14:textId="77777777" w:rsidR="0061032D" w:rsidRPr="0061032D" w:rsidRDefault="0061032D" w:rsidP="0061032D">
      <w:pPr>
        <w:spacing w:before="40" w:after="0" w:line="240" w:lineRule="auto"/>
        <w:jc w:val="center"/>
        <w:outlineLvl w:val="2"/>
        <w:rPr>
          <w:rFonts w:ascii="Times New Roman" w:eastAsia="Times New Roman" w:hAnsi="Times New Roman" w:cs="Times New Roman"/>
          <w:b/>
          <w:bCs/>
          <w:sz w:val="27"/>
          <w:szCs w:val="27"/>
        </w:rPr>
      </w:pPr>
      <w:r w:rsidRPr="0061032D">
        <w:rPr>
          <w:rFonts w:ascii="Calibri" w:eastAsia="Times New Roman" w:hAnsi="Calibri" w:cs="Calibri"/>
          <w:b/>
          <w:bCs/>
          <w:color w:val="000000"/>
          <w:sz w:val="32"/>
          <w:szCs w:val="32"/>
          <w:u w:val="single"/>
        </w:rPr>
        <w:t>Solvency </w:t>
      </w:r>
    </w:p>
    <w:p w14:paraId="3E837BE6"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Plan text: states should ban the appropriation of outer space by private entities by banning private rocket launches </w:t>
      </w:r>
    </w:p>
    <w:p w14:paraId="5534F6BA"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 xml:space="preserve">Space tourism and climate action trade off – that means the </w:t>
      </w:r>
      <w:proofErr w:type="spellStart"/>
      <w:r w:rsidRPr="0061032D">
        <w:rPr>
          <w:rFonts w:ascii="Calibri" w:eastAsia="Times New Roman" w:hAnsi="Calibri" w:cs="Calibri"/>
          <w:b/>
          <w:bCs/>
          <w:color w:val="000000"/>
          <w:sz w:val="26"/>
          <w:szCs w:val="26"/>
        </w:rPr>
        <w:t>aff</w:t>
      </w:r>
      <w:proofErr w:type="spellEnd"/>
      <w:r w:rsidRPr="0061032D">
        <w:rPr>
          <w:rFonts w:ascii="Calibri" w:eastAsia="Times New Roman" w:hAnsi="Calibri" w:cs="Calibri"/>
          <w:b/>
          <w:bCs/>
          <w:color w:val="000000"/>
          <w:sz w:val="26"/>
          <w:szCs w:val="26"/>
        </w:rPr>
        <w:t xml:space="preserve"> controls the internal link to ALL climate movements </w:t>
      </w:r>
    </w:p>
    <w:p w14:paraId="6BEA250B" w14:textId="77777777" w:rsidR="0061032D" w:rsidRPr="0061032D" w:rsidRDefault="0061032D" w:rsidP="0061032D">
      <w:pPr>
        <w:spacing w:line="240" w:lineRule="auto"/>
        <w:rPr>
          <w:rFonts w:ascii="Times New Roman" w:eastAsia="Times New Roman" w:hAnsi="Times New Roman" w:cs="Times New Roman"/>
          <w:sz w:val="24"/>
          <w:szCs w:val="24"/>
        </w:rPr>
      </w:pPr>
      <w:proofErr w:type="spellStart"/>
      <w:r w:rsidRPr="0061032D">
        <w:rPr>
          <w:rFonts w:ascii="Calibri" w:eastAsia="Times New Roman" w:hAnsi="Calibri" w:cs="Calibri"/>
          <w:b/>
          <w:bCs/>
          <w:color w:val="000000"/>
          <w:sz w:val="24"/>
          <w:szCs w:val="24"/>
          <w:u w:val="single"/>
        </w:rPr>
        <w:t>Diehn</w:t>
      </w:r>
      <w:proofErr w:type="spellEnd"/>
      <w:r w:rsidRPr="0061032D">
        <w:rPr>
          <w:rFonts w:ascii="Calibri" w:eastAsia="Times New Roman" w:hAnsi="Calibri" w:cs="Calibri"/>
          <w:b/>
          <w:bCs/>
          <w:color w:val="000000"/>
          <w:sz w:val="24"/>
          <w:szCs w:val="24"/>
          <w:u w:val="single"/>
        </w:rPr>
        <w:t xml:space="preserve"> 7-20</w:t>
      </w:r>
      <w:r w:rsidRPr="0061032D">
        <w:rPr>
          <w:rFonts w:ascii="Calibri" w:eastAsia="Times New Roman" w:hAnsi="Calibri" w:cs="Calibri"/>
          <w:color w:val="000000"/>
        </w:rPr>
        <w:t xml:space="preserve">-2021 </w:t>
      </w:r>
      <w:r w:rsidRPr="0061032D">
        <w:rPr>
          <w:rFonts w:ascii="Calibri" w:eastAsia="Times New Roman" w:hAnsi="Calibri" w:cs="Calibri"/>
          <w:color w:val="000000"/>
          <w:sz w:val="16"/>
          <w:szCs w:val="16"/>
        </w:rPr>
        <w:t xml:space="preserve">(Sonya </w:t>
      </w:r>
      <w:proofErr w:type="spellStart"/>
      <w:r w:rsidRPr="0061032D">
        <w:rPr>
          <w:rFonts w:ascii="Calibri" w:eastAsia="Times New Roman" w:hAnsi="Calibri" w:cs="Calibri"/>
          <w:color w:val="000000"/>
          <w:sz w:val="16"/>
          <w:szCs w:val="16"/>
        </w:rPr>
        <w:t>Diehn</w:t>
      </w:r>
      <w:proofErr w:type="spellEnd"/>
      <w:r w:rsidRPr="0061032D">
        <w:rPr>
          <w:rFonts w:ascii="Calibri" w:eastAsia="Times New Roman" w:hAnsi="Calibri" w:cs="Calibri"/>
          <w:color w:val="000000"/>
          <w:sz w:val="16"/>
          <w:szCs w:val="16"/>
        </w:rPr>
        <w:t xml:space="preserve">, July 20, 2021, “Opinion: We need climate action, not space tourism,” DW.com, </w:t>
      </w:r>
      <w:hyperlink r:id="rId9" w:history="1">
        <w:r w:rsidRPr="0061032D">
          <w:rPr>
            <w:rFonts w:ascii="Calibri" w:eastAsia="Times New Roman" w:hAnsi="Calibri" w:cs="Calibri"/>
            <w:color w:val="000000"/>
            <w:sz w:val="16"/>
            <w:szCs w:val="16"/>
          </w:rPr>
          <w:t>https://www.dw.com/en/opinion-we-need-climate-action-not-space-tourism/a-58312579</w:t>
        </w:r>
      </w:hyperlink>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neth</w:t>
      </w:r>
      <w:proofErr w:type="spellEnd"/>
      <w:r w:rsidRPr="0061032D">
        <w:rPr>
          <w:rFonts w:ascii="Calibri" w:eastAsia="Times New Roman" w:hAnsi="Calibri" w:cs="Calibri"/>
          <w:color w:val="000000"/>
          <w:sz w:val="16"/>
          <w:szCs w:val="16"/>
        </w:rPr>
        <w:t> </w:t>
      </w:r>
    </w:p>
    <w:p w14:paraId="109C1148"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u w:val="single"/>
          <w:shd w:val="clear" w:color="auto" w:fill="00FF00"/>
        </w:rPr>
        <w:t xml:space="preserve">People's motivation to </w:t>
      </w:r>
      <w:proofErr w:type="gramStart"/>
      <w:r w:rsidRPr="0061032D">
        <w:rPr>
          <w:rFonts w:ascii="Calibri" w:eastAsia="Times New Roman" w:hAnsi="Calibri" w:cs="Calibri"/>
          <w:color w:val="000000"/>
          <w:u w:val="single"/>
          <w:shd w:val="clear" w:color="auto" w:fill="00FF00"/>
        </w:rPr>
        <w:t>take action</w:t>
      </w:r>
      <w:proofErr w:type="gramEnd"/>
      <w:r w:rsidRPr="0061032D">
        <w:rPr>
          <w:rFonts w:ascii="Calibri" w:eastAsia="Times New Roman" w:hAnsi="Calibri" w:cs="Calibri"/>
          <w:color w:val="000000"/>
          <w:u w:val="single"/>
          <w:shd w:val="clear" w:color="auto" w:fill="00FF00"/>
        </w:rPr>
        <w:t xml:space="preserve"> on climate change declines when they see others doing whatever they want</w:t>
      </w:r>
      <w:r w:rsidRPr="0061032D">
        <w:rPr>
          <w:rFonts w:ascii="Calibri" w:eastAsia="Times New Roman" w:hAnsi="Calibri" w:cs="Calibri"/>
          <w:color w:val="000000"/>
          <w:u w:val="single"/>
        </w:rPr>
        <w:t xml:space="preserve">, without heed for the consequences. </w:t>
      </w:r>
      <w:r w:rsidRPr="0061032D">
        <w:rPr>
          <w:rFonts w:ascii="Calibri" w:eastAsia="Times New Roman" w:hAnsi="Calibri" w:cs="Calibri"/>
          <w:color w:val="000000"/>
          <w:sz w:val="16"/>
          <w:szCs w:val="16"/>
        </w:rPr>
        <w:t xml:space="preserve">Beyond this demoralization, there is then the actual carbon footprint of space tourism. Look, I'm not against space travel in principle. I'm actually a bit of a science-fiction nerd </w:t>
      </w:r>
      <w:proofErr w:type="gramStart"/>
      <w:r w:rsidRPr="0061032D">
        <w:rPr>
          <w:rFonts w:ascii="Calibri" w:eastAsia="Times New Roman" w:hAnsi="Calibri" w:cs="Calibri"/>
          <w:color w:val="000000"/>
          <w:sz w:val="16"/>
          <w:szCs w:val="16"/>
        </w:rPr>
        <w:t>myself, and</w:t>
      </w:r>
      <w:proofErr w:type="gramEnd"/>
      <w:r w:rsidRPr="0061032D">
        <w:rPr>
          <w:rFonts w:ascii="Calibri" w:eastAsia="Times New Roman" w:hAnsi="Calibri" w:cs="Calibri"/>
          <w:color w:val="000000"/>
          <w:sz w:val="16"/>
          <w:szCs w:val="16"/>
        </w:rPr>
        <w:t xml:space="preserve">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sidRPr="0061032D">
        <w:rPr>
          <w:rFonts w:ascii="Calibri" w:eastAsia="Times New Roman" w:hAnsi="Calibri" w:cs="Calibri"/>
          <w:color w:val="000000"/>
          <w:u w:val="single"/>
          <w:shd w:val="clear" w:color="auto" w:fill="00FF00"/>
        </w:rPr>
        <w:t>If Virgin Galactic is adding 3,000 road miles of CO2 emissions to our atmosphere for a single short trip</w:t>
      </w:r>
      <w:r w:rsidRPr="0061032D">
        <w:rPr>
          <w:rFonts w:ascii="Calibri" w:eastAsia="Times New Roman" w:hAnsi="Calibri" w:cs="Calibri"/>
          <w:color w:val="000000"/>
          <w:u w:val="single"/>
        </w:rPr>
        <w:t xml:space="preserve"> for a mere six people, </w:t>
      </w:r>
      <w:r w:rsidRPr="0061032D">
        <w:rPr>
          <w:rFonts w:ascii="Calibri" w:eastAsia="Times New Roman" w:hAnsi="Calibri" w:cs="Calibri"/>
          <w:color w:val="000000"/>
          <w:u w:val="single"/>
          <w:shd w:val="clear" w:color="auto" w:fill="00FF00"/>
        </w:rPr>
        <w:t>that devalues efforts</w:t>
      </w:r>
      <w:r w:rsidRPr="0061032D">
        <w:rPr>
          <w:rFonts w:ascii="Calibri" w:eastAsia="Times New Roman" w:hAnsi="Calibri" w:cs="Calibri"/>
          <w:color w:val="000000"/>
          <w:u w:val="single"/>
        </w:rPr>
        <w:t xml:space="preserve"> — both personal and policy — </w:t>
      </w:r>
      <w:r w:rsidRPr="0061032D">
        <w:rPr>
          <w:rFonts w:ascii="Calibri" w:eastAsia="Times New Roman" w:hAnsi="Calibri" w:cs="Calibri"/>
          <w:color w:val="000000"/>
          <w:u w:val="single"/>
          <w:shd w:val="clear" w:color="auto" w:fill="00FF00"/>
        </w:rPr>
        <w:t>to protect the climate</w:t>
      </w:r>
      <w:r w:rsidRPr="0061032D">
        <w:rPr>
          <w:rFonts w:ascii="Calibri" w:eastAsia="Times New Roman" w:hAnsi="Calibri" w:cs="Calibri"/>
          <w:color w:val="000000"/>
          <w:sz w:val="16"/>
          <w:szCs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w:t>
      </w:r>
      <w:proofErr w:type="gramStart"/>
      <w:r w:rsidRPr="0061032D">
        <w:rPr>
          <w:rFonts w:ascii="Calibri" w:eastAsia="Times New Roman" w:hAnsi="Calibri" w:cs="Calibri"/>
          <w:color w:val="000000"/>
          <w:sz w:val="16"/>
          <w:szCs w:val="16"/>
        </w:rPr>
        <w:t>that entails</w:t>
      </w:r>
      <w:proofErr w:type="gramEnd"/>
      <w:r w:rsidRPr="0061032D">
        <w:rPr>
          <w:rFonts w:ascii="Calibri" w:eastAsia="Times New Roman" w:hAnsi="Calibri" w:cs="Calibri"/>
          <w:color w:val="000000"/>
          <w:sz w:val="16"/>
          <w:szCs w:val="16"/>
        </w:rPr>
        <w:t xml:space="preserve"> has not been made clear. I find this to be a very dubious claim, particularly </w:t>
      </w:r>
      <w:proofErr w:type="gramStart"/>
      <w:r w:rsidRPr="0061032D">
        <w:rPr>
          <w:rFonts w:ascii="Calibri" w:eastAsia="Times New Roman" w:hAnsi="Calibri" w:cs="Calibri"/>
          <w:color w:val="000000"/>
          <w:sz w:val="16"/>
          <w:szCs w:val="16"/>
        </w:rPr>
        <w:t>in light of</w:t>
      </w:r>
      <w:proofErr w:type="gramEnd"/>
      <w:r w:rsidRPr="0061032D">
        <w:rPr>
          <w:rFonts w:ascii="Calibri" w:eastAsia="Times New Roman" w:hAnsi="Calibri" w:cs="Calibri"/>
          <w:color w:val="000000"/>
          <w:sz w:val="16"/>
          <w:szCs w:val="16"/>
        </w:rPr>
        <w:t xml:space="preserve"> the carbon footprint of such flights. </w:t>
      </w:r>
      <w:r w:rsidRPr="0061032D">
        <w:rPr>
          <w:rFonts w:ascii="Calibri" w:eastAsia="Times New Roman" w:hAnsi="Calibri" w:cs="Calibri"/>
          <w:color w:val="000000"/>
          <w:u w:val="single"/>
        </w:rPr>
        <w:t xml:space="preserve">At least billionaire Jeff Bezos gives the environment more than just lip service, by having </w:t>
      </w:r>
      <w:r w:rsidRPr="0061032D">
        <w:rPr>
          <w:rFonts w:ascii="Calibri" w:eastAsia="Times New Roman" w:hAnsi="Calibri" w:cs="Calibri"/>
          <w:color w:val="000000"/>
          <w:u w:val="single"/>
          <w:shd w:val="clear" w:color="auto" w:fill="00FF00"/>
        </w:rPr>
        <w:t>rockets for</w:t>
      </w:r>
      <w:r w:rsidRPr="0061032D">
        <w:rPr>
          <w:rFonts w:ascii="Calibri" w:eastAsia="Times New Roman" w:hAnsi="Calibri" w:cs="Calibri"/>
          <w:color w:val="000000"/>
          <w:u w:val="single"/>
        </w:rPr>
        <w:t xml:space="preserve"> his space travel company </w:t>
      </w:r>
      <w:r w:rsidRPr="0061032D">
        <w:rPr>
          <w:rFonts w:ascii="Calibri" w:eastAsia="Times New Roman" w:hAnsi="Calibri" w:cs="Calibri"/>
          <w:color w:val="000000"/>
          <w:u w:val="single"/>
          <w:shd w:val="clear" w:color="auto" w:fill="00FF00"/>
        </w:rPr>
        <w:t>Blue Origin use hydrogen fuel,</w:t>
      </w:r>
      <w:r w:rsidRPr="0061032D">
        <w:rPr>
          <w:rFonts w:ascii="Calibri" w:eastAsia="Times New Roman" w:hAnsi="Calibri" w:cs="Calibri"/>
          <w:color w:val="000000"/>
          <w:u w:val="single"/>
        </w:rPr>
        <w:t xml:space="preserve"> which does not produce carbon emissions. But let's please not ignore the fact that hydrogen fuel, though it can be produced using renewable energy, </w:t>
      </w:r>
      <w:r w:rsidRPr="0061032D">
        <w:rPr>
          <w:rFonts w:ascii="Calibri" w:eastAsia="Times New Roman" w:hAnsi="Calibri" w:cs="Calibri"/>
          <w:color w:val="000000"/>
          <w:u w:val="single"/>
          <w:shd w:val="clear" w:color="auto" w:fill="00FF00"/>
        </w:rPr>
        <w:t>is currently typically produced by</w:t>
      </w:r>
      <w:r w:rsidRPr="0061032D">
        <w:rPr>
          <w:rFonts w:ascii="Calibri" w:eastAsia="Times New Roman" w:hAnsi="Calibri" w:cs="Calibri"/>
          <w:color w:val="000000"/>
          <w:u w:val="single"/>
        </w:rPr>
        <w:t xml:space="preserve"> — you guessed it — </w:t>
      </w:r>
      <w:r w:rsidRPr="0061032D">
        <w:rPr>
          <w:rFonts w:ascii="Calibri" w:eastAsia="Times New Roman" w:hAnsi="Calibri" w:cs="Calibri"/>
          <w:color w:val="000000"/>
          <w:u w:val="single"/>
          <w:shd w:val="clear" w:color="auto" w:fill="00FF00"/>
        </w:rPr>
        <w:t>burning fossil fuels.</w:t>
      </w:r>
    </w:p>
    <w:p w14:paraId="4E4FBB6A"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Private space exploration is bad – it risks monopolies and treaty violations – a ban is the only answer </w:t>
      </w:r>
    </w:p>
    <w:p w14:paraId="63D5BD8D"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4"/>
          <w:szCs w:val="24"/>
          <w:u w:val="single"/>
        </w:rPr>
        <w:t>Ward 2019</w:t>
      </w:r>
      <w:r w:rsidRPr="0061032D">
        <w:rPr>
          <w:rFonts w:ascii="Calibri" w:eastAsia="Times New Roman" w:hAnsi="Calibri" w:cs="Calibri"/>
          <w:color w:val="000000"/>
          <w:sz w:val="24"/>
          <w:szCs w:val="24"/>
        </w:rPr>
        <w:t xml:space="preserve"> </w:t>
      </w:r>
      <w:r w:rsidRPr="0061032D">
        <w:rPr>
          <w:rFonts w:ascii="Calibri" w:eastAsia="Times New Roman" w:hAnsi="Calibri" w:cs="Calibri"/>
          <w:color w:val="000000"/>
          <w:sz w:val="16"/>
          <w:szCs w:val="16"/>
        </w:rPr>
        <w:t xml:space="preserve">(Peter Ward, November 6 2019, “The unintended consequences of </w:t>
      </w:r>
      <w:proofErr w:type="spellStart"/>
      <w:r w:rsidRPr="0061032D">
        <w:rPr>
          <w:rFonts w:ascii="Calibri" w:eastAsia="Times New Roman" w:hAnsi="Calibri" w:cs="Calibri"/>
          <w:color w:val="000000"/>
          <w:sz w:val="16"/>
          <w:szCs w:val="16"/>
        </w:rPr>
        <w:t>privatising</w:t>
      </w:r>
      <w:proofErr w:type="spellEnd"/>
      <w:r w:rsidRPr="0061032D">
        <w:rPr>
          <w:rFonts w:ascii="Calibri" w:eastAsia="Times New Roman" w:hAnsi="Calibri" w:cs="Calibri"/>
          <w:color w:val="000000"/>
          <w:sz w:val="16"/>
          <w:szCs w:val="16"/>
        </w:rPr>
        <w:t xml:space="preserve"> space,” sciencefocus.com, </w:t>
      </w:r>
      <w:hyperlink r:id="rId10" w:history="1">
        <w:r w:rsidRPr="0061032D">
          <w:rPr>
            <w:rFonts w:ascii="Calibri" w:eastAsia="Times New Roman" w:hAnsi="Calibri" w:cs="Calibri"/>
            <w:color w:val="000000"/>
            <w:sz w:val="16"/>
            <w:szCs w:val="16"/>
          </w:rPr>
          <w:t>https://www.sciencefocus.com/space/the-unintended-consequences-of-privatising-space/</w:t>
        </w:r>
      </w:hyperlink>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neth</w:t>
      </w:r>
      <w:proofErr w:type="spellEnd"/>
      <w:r w:rsidRPr="0061032D">
        <w:rPr>
          <w:rFonts w:ascii="Calibri" w:eastAsia="Times New Roman" w:hAnsi="Calibri" w:cs="Calibri"/>
          <w:color w:val="000000"/>
        </w:rPr>
        <w:t> </w:t>
      </w:r>
    </w:p>
    <w:p w14:paraId="19D5C795"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sz w:val="16"/>
          <w:szCs w:val="16"/>
        </w:rPr>
        <w:t xml:space="preserve">But space tourism companies need to make money, and it’s never going to be cheap to send anyone to space. </w:t>
      </w:r>
      <w:r w:rsidRPr="0061032D">
        <w:rPr>
          <w:rFonts w:ascii="Calibri" w:eastAsia="Times New Roman" w:hAnsi="Calibri" w:cs="Calibri"/>
          <w:color w:val="000000"/>
          <w:u w:val="single"/>
        </w:rPr>
        <w:t xml:space="preserve">In the </w:t>
      </w:r>
      <w:r w:rsidRPr="0061032D">
        <w:rPr>
          <w:rFonts w:ascii="Calibri" w:eastAsia="Times New Roman" w:hAnsi="Calibri" w:cs="Calibri"/>
          <w:color w:val="000000"/>
          <w:u w:val="single"/>
          <w:shd w:val="clear" w:color="auto" w:fill="00FF00"/>
        </w:rPr>
        <w:t>worst-case scenario</w:t>
      </w:r>
      <w:r w:rsidRPr="0061032D">
        <w:rPr>
          <w:rFonts w:ascii="Calibri" w:eastAsia="Times New Roman" w:hAnsi="Calibri" w:cs="Calibri"/>
          <w:color w:val="000000"/>
          <w:u w:val="single"/>
        </w:rPr>
        <w:t xml:space="preserve">, the </w:t>
      </w:r>
      <w:r w:rsidRPr="0061032D">
        <w:rPr>
          <w:rFonts w:ascii="Calibri" w:eastAsia="Times New Roman" w:hAnsi="Calibri" w:cs="Calibri"/>
          <w:color w:val="000000"/>
          <w:u w:val="single"/>
          <w:shd w:val="clear" w:color="auto" w:fill="00FF00"/>
        </w:rPr>
        <w:t>practice becomes another symptom of the world’s massive inequality problem</w:t>
      </w:r>
      <w:r w:rsidRPr="0061032D">
        <w:rPr>
          <w:rFonts w:ascii="Calibri" w:eastAsia="Times New Roman" w:hAnsi="Calibri" w:cs="Calibri"/>
          <w:color w:val="000000"/>
          <w:u w:val="single"/>
        </w:rPr>
        <w:t xml:space="preserve">, where the rich pay hundreds of thousands to go into space for a matter of minutes, while the millions on the surface struggle to feed themselves. </w:t>
      </w:r>
      <w:r w:rsidRPr="0061032D">
        <w:rPr>
          <w:rFonts w:ascii="Calibri" w:eastAsia="Times New Roman" w:hAnsi="Calibri" w:cs="Calibri"/>
          <w:color w:val="000000"/>
          <w:sz w:val="16"/>
          <w:szCs w:val="16"/>
        </w:rPr>
        <w:t xml:space="preserve">In the 1990s, the Russians attempted to </w:t>
      </w:r>
      <w:proofErr w:type="spellStart"/>
      <w:r w:rsidRPr="0061032D">
        <w:rPr>
          <w:rFonts w:ascii="Calibri" w:eastAsia="Times New Roman" w:hAnsi="Calibri" w:cs="Calibri"/>
          <w:color w:val="000000"/>
          <w:sz w:val="16"/>
          <w:szCs w:val="16"/>
        </w:rPr>
        <w:t>privatise</w:t>
      </w:r>
      <w:proofErr w:type="spellEnd"/>
      <w:r w:rsidRPr="0061032D">
        <w:rPr>
          <w:rFonts w:ascii="Calibri" w:eastAsia="Times New Roman" w:hAnsi="Calibri" w:cs="Calibri"/>
          <w:color w:val="000000"/>
          <w:sz w:val="16"/>
          <w:szCs w:val="16"/>
        </w:rPr>
        <w:t xml:space="preserv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t>
      </w:r>
      <w:r w:rsidRPr="0061032D">
        <w:rPr>
          <w:rFonts w:ascii="Calibri" w:eastAsia="Times New Roman" w:hAnsi="Calibri" w:cs="Calibri"/>
          <w:color w:val="000000"/>
          <w:sz w:val="16"/>
          <w:szCs w:val="16"/>
        </w:rPr>
        <w:lastRenderedPageBreak/>
        <w:t xml:space="preserve">who could </w:t>
      </w:r>
      <w:proofErr w:type="gramStart"/>
      <w:r w:rsidRPr="0061032D">
        <w:rPr>
          <w:rFonts w:ascii="Calibri" w:eastAsia="Times New Roman" w:hAnsi="Calibri" w:cs="Calibri"/>
          <w:color w:val="000000"/>
          <w:sz w:val="16"/>
          <w:szCs w:val="16"/>
        </w:rPr>
        <w:t>pay, and</w:t>
      </w:r>
      <w:proofErr w:type="gramEnd"/>
      <w:r w:rsidRPr="0061032D">
        <w:rPr>
          <w:rFonts w:ascii="Calibri" w:eastAsia="Times New Roman" w:hAnsi="Calibri" w:cs="Calibri"/>
          <w:color w:val="000000"/>
          <w:sz w:val="16"/>
          <w:szCs w:val="16"/>
        </w:rPr>
        <w:t xml:space="preserve"> would theoretically bring down the costs of manufacturing in space. </w:t>
      </w:r>
      <w:r w:rsidRPr="0061032D">
        <w:rPr>
          <w:rFonts w:ascii="Calibri" w:eastAsia="Times New Roman" w:hAnsi="Calibri" w:cs="Calibri"/>
          <w:color w:val="000000"/>
          <w:u w:val="single"/>
        </w:rPr>
        <w:t xml:space="preserve">But </w:t>
      </w:r>
      <w:r w:rsidRPr="0061032D">
        <w:rPr>
          <w:rFonts w:ascii="Calibri" w:eastAsia="Times New Roman" w:hAnsi="Calibri" w:cs="Calibri"/>
          <w:color w:val="000000"/>
          <w:u w:val="single"/>
          <w:shd w:val="clear" w:color="auto" w:fill="00FF00"/>
        </w:rPr>
        <w:t>space</w:t>
      </w:r>
      <w:r w:rsidRPr="0061032D">
        <w:rPr>
          <w:rFonts w:ascii="Calibri" w:eastAsia="Times New Roman" w:hAnsi="Calibri" w:cs="Calibri"/>
          <w:color w:val="000000"/>
          <w:u w:val="single"/>
        </w:rPr>
        <w:t xml:space="preserve"> isn’t the bastion of free-floating freedom some think it </w:t>
      </w:r>
      <w:r w:rsidRPr="0061032D">
        <w:rPr>
          <w:rFonts w:ascii="Calibri" w:eastAsia="Times New Roman" w:hAnsi="Calibri" w:cs="Calibri"/>
          <w:color w:val="000000"/>
          <w:u w:val="single"/>
          <w:shd w:val="clear" w:color="auto" w:fill="00FF00"/>
        </w:rPr>
        <w:t>is</w:t>
      </w:r>
      <w:r w:rsidRPr="0061032D">
        <w:rPr>
          <w:rFonts w:ascii="Calibri" w:eastAsia="Times New Roman" w:hAnsi="Calibri" w:cs="Calibri"/>
          <w:color w:val="000000"/>
          <w:u w:val="single"/>
        </w:rPr>
        <w:t>, and it’s rip</w:t>
      </w:r>
      <w:r w:rsidRPr="0061032D">
        <w:rPr>
          <w:rFonts w:ascii="Calibri" w:eastAsia="Times New Roman" w:hAnsi="Calibri" w:cs="Calibri"/>
          <w:color w:val="000000"/>
          <w:u w:val="single"/>
          <w:shd w:val="clear" w:color="auto" w:fill="00FF00"/>
        </w:rPr>
        <w:t>e for exploitation by monopolies.</w:t>
      </w:r>
      <w:r w:rsidRPr="0061032D">
        <w:rPr>
          <w:rFonts w:ascii="Calibri" w:eastAsia="Times New Roman" w:hAnsi="Calibri" w:cs="Calibri"/>
          <w:color w:val="000000"/>
          <w:sz w:val="16"/>
          <w:szCs w:val="16"/>
        </w:rPr>
        <w:t xml:space="preserve"> A space station operator, for example, could decide which </w:t>
      </w:r>
      <w:proofErr w:type="spellStart"/>
      <w:r w:rsidRPr="0061032D">
        <w:rPr>
          <w:rFonts w:ascii="Calibri" w:eastAsia="Times New Roman" w:hAnsi="Calibri" w:cs="Calibri"/>
          <w:color w:val="000000"/>
          <w:sz w:val="16"/>
          <w:szCs w:val="16"/>
        </w:rPr>
        <w:t>fibre</w:t>
      </w:r>
      <w:proofErr w:type="spellEnd"/>
      <w:r w:rsidRPr="0061032D">
        <w:rPr>
          <w:rFonts w:ascii="Calibri" w:eastAsia="Times New Roman" w:hAnsi="Calibri" w:cs="Calibri"/>
          <w:color w:val="000000"/>
          <w:sz w:val="16"/>
          <w:szCs w:val="16"/>
        </w:rPr>
        <w:t xml:space="preserve"> optics manufacturer could use its facility and which could not. </w:t>
      </w:r>
      <w:r w:rsidRPr="0061032D">
        <w:rPr>
          <w:rFonts w:ascii="Calibri" w:eastAsia="Times New Roman" w:hAnsi="Calibri" w:cs="Calibri"/>
          <w:color w:val="000000"/>
          <w:u w:val="single"/>
        </w:rPr>
        <w:t xml:space="preserve">The </w:t>
      </w:r>
      <w:proofErr w:type="spellStart"/>
      <w:r w:rsidRPr="0061032D">
        <w:rPr>
          <w:rFonts w:ascii="Calibri" w:eastAsia="Times New Roman" w:hAnsi="Calibri" w:cs="Calibri"/>
          <w:color w:val="000000"/>
          <w:u w:val="single"/>
        </w:rPr>
        <w:t>fibre</w:t>
      </w:r>
      <w:proofErr w:type="spellEnd"/>
      <w:r w:rsidRPr="0061032D">
        <w:rPr>
          <w:rFonts w:ascii="Calibri" w:eastAsia="Times New Roman" w:hAnsi="Calibri" w:cs="Calibri"/>
          <w:color w:val="000000"/>
          <w:u w:val="single"/>
        </w:rPr>
        <w:t xml:space="preserve"> optics produced in a zero-gravity environment are much cleaner and more valuable than that produced on Earth, meaning that </w:t>
      </w:r>
      <w:r w:rsidRPr="0061032D">
        <w:rPr>
          <w:rFonts w:ascii="Calibri" w:eastAsia="Times New Roman" w:hAnsi="Calibri" w:cs="Calibri"/>
          <w:color w:val="000000"/>
          <w:u w:val="single"/>
          <w:shd w:val="clear" w:color="auto" w:fill="00FF00"/>
        </w:rPr>
        <w:t>one company would have a massive advantage, and the space station would decide who had access to the best manufacturing conditions.</w:t>
      </w:r>
      <w:r w:rsidRPr="0061032D">
        <w:rPr>
          <w:rFonts w:ascii="Calibri" w:eastAsia="Times New Roman" w:hAnsi="Calibri" w:cs="Calibri"/>
          <w:color w:val="000000"/>
          <w:sz w:val="16"/>
          <w:szCs w:val="16"/>
        </w:rPr>
        <w:t xml:space="preserve"> That’s just one example of a potential monopoly, but if you go further into the future of space exploration, things only get more frightening. Imagine a colony on the Moon or Mars run by a corporation. That one company would control everything the colonists need to survive, from the water to the oxygen to the food. That’s a dangerous amount of power for any company, but it’s a very real scenario. </w:t>
      </w:r>
      <w:proofErr w:type="gramStart"/>
      <w:r w:rsidRPr="0061032D">
        <w:rPr>
          <w:rFonts w:ascii="Calibri" w:eastAsia="Times New Roman" w:hAnsi="Calibri" w:cs="Calibri"/>
          <w:color w:val="000000"/>
          <w:sz w:val="16"/>
          <w:szCs w:val="16"/>
        </w:rPr>
        <w:t>So</w:t>
      </w:r>
      <w:proofErr w:type="gramEnd"/>
      <w:r w:rsidRPr="0061032D">
        <w:rPr>
          <w:rFonts w:ascii="Calibri" w:eastAsia="Times New Roman" w:hAnsi="Calibri" w:cs="Calibri"/>
          <w:color w:val="000000"/>
          <w:sz w:val="16"/>
          <w:szCs w:val="16"/>
        </w:rPr>
        <w:t xml:space="preserve"> what stops a major corporation landing on the Moon and setting up a colony? One very old document. </w:t>
      </w:r>
      <w:r w:rsidRPr="0061032D">
        <w:rPr>
          <w:rFonts w:ascii="Calibri" w:eastAsia="Times New Roman" w:hAnsi="Calibri" w:cs="Calibri"/>
          <w:color w:val="000000"/>
          <w:u w:val="single"/>
          <w:shd w:val="clear" w:color="auto" w:fill="00FF00"/>
        </w:rPr>
        <w:t>The Outer Space Treaty was signed in 1967</w:t>
      </w:r>
      <w:r w:rsidRPr="0061032D">
        <w:rPr>
          <w:rFonts w:ascii="Calibri" w:eastAsia="Times New Roman" w:hAnsi="Calibri" w:cs="Calibri"/>
          <w:color w:val="000000"/>
          <w:sz w:val="16"/>
          <w:szCs w:val="16"/>
        </w:rPr>
        <w:t xml:space="preserve"> by </w:t>
      </w:r>
      <w:proofErr w:type="gramStart"/>
      <w:r w:rsidRPr="0061032D">
        <w:rPr>
          <w:rFonts w:ascii="Calibri" w:eastAsia="Times New Roman" w:hAnsi="Calibri" w:cs="Calibri"/>
          <w:color w:val="000000"/>
          <w:sz w:val="16"/>
          <w:szCs w:val="16"/>
        </w:rPr>
        <w:t>all of</w:t>
      </w:r>
      <w:proofErr w:type="gramEnd"/>
      <w:r w:rsidRPr="0061032D">
        <w:rPr>
          <w:rFonts w:ascii="Calibri" w:eastAsia="Times New Roman" w:hAnsi="Calibri" w:cs="Calibri"/>
          <w:color w:val="000000"/>
          <w:sz w:val="16"/>
          <w:szCs w:val="16"/>
        </w:rPr>
        <w:t xml:space="preserve"> the major space-faring nations, and explicitly states nobody can go to another planet or the Moon and claim that territory for their own. It’s a very important document, </w:t>
      </w:r>
      <w:r w:rsidRPr="0061032D">
        <w:rPr>
          <w:rFonts w:ascii="Calibri" w:eastAsia="Times New Roman" w:hAnsi="Calibri" w:cs="Calibri"/>
          <w:color w:val="000000"/>
          <w:u w:val="single"/>
          <w:shd w:val="clear" w:color="auto" w:fill="00FF00"/>
        </w:rPr>
        <w:t>but it’s flawed</w:t>
      </w:r>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 xml:space="preserve">For one thing, </w:t>
      </w:r>
      <w:r w:rsidRPr="0061032D">
        <w:rPr>
          <w:rFonts w:ascii="Calibri" w:eastAsia="Times New Roman" w:hAnsi="Calibri" w:cs="Calibri"/>
          <w:color w:val="000000"/>
          <w:u w:val="single"/>
          <w:shd w:val="clear" w:color="auto" w:fill="00FF00"/>
        </w:rPr>
        <w:t>the private space sector wasn’t around when the treaty was written so it’s not clear how some of the rules would be applied to private companies.</w:t>
      </w:r>
      <w:r w:rsidRPr="0061032D">
        <w:rPr>
          <w:rFonts w:ascii="Calibri" w:eastAsia="Times New Roman" w:hAnsi="Calibri" w:cs="Calibri"/>
          <w:color w:val="000000"/>
          <w:sz w:val="16"/>
          <w:szCs w:val="16"/>
        </w:rPr>
        <w:t xml:space="preserve">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already called for changes to be made to the </w:t>
      </w:r>
      <w:proofErr w:type="gramStart"/>
      <w:r w:rsidRPr="0061032D">
        <w:rPr>
          <w:rFonts w:ascii="Calibri" w:eastAsia="Times New Roman" w:hAnsi="Calibri" w:cs="Calibri"/>
          <w:color w:val="000000"/>
          <w:sz w:val="16"/>
          <w:szCs w:val="16"/>
        </w:rPr>
        <w:t>treaty, and</w:t>
      </w:r>
      <w:proofErr w:type="gramEnd"/>
      <w:r w:rsidRPr="0061032D">
        <w:rPr>
          <w:rFonts w:ascii="Calibri" w:eastAsia="Times New Roman" w:hAnsi="Calibri" w:cs="Calibri"/>
          <w:color w:val="000000"/>
          <w:sz w:val="16"/>
          <w:szCs w:val="16"/>
        </w:rPr>
        <w:t xml:space="preserve"> given the increasing amounts of money private space companies spend on lobbying in the United States, more such attempts will follow. It’s imperative that the space community </w:t>
      </w:r>
      <w:proofErr w:type="gramStart"/>
      <w:r w:rsidRPr="0061032D">
        <w:rPr>
          <w:rFonts w:ascii="Calibri" w:eastAsia="Times New Roman" w:hAnsi="Calibri" w:cs="Calibri"/>
          <w:color w:val="000000"/>
          <w:sz w:val="16"/>
          <w:szCs w:val="16"/>
        </w:rPr>
        <w:t>as a whole takes</w:t>
      </w:r>
      <w:proofErr w:type="gramEnd"/>
      <w:r w:rsidRPr="0061032D">
        <w:rPr>
          <w:rFonts w:ascii="Calibri" w:eastAsia="Times New Roman" w:hAnsi="Calibri" w:cs="Calibri"/>
          <w:color w:val="000000"/>
          <w:sz w:val="16"/>
          <w:szCs w:val="16"/>
        </w:rPr>
        <w:t xml:space="preserve"> this issue on to ensure the needs of all, and not just the private sector, are taken into account should any alterations be made. The further we </w:t>
      </w:r>
      <w:proofErr w:type="gramStart"/>
      <w:r w:rsidRPr="0061032D">
        <w:rPr>
          <w:rFonts w:ascii="Calibri" w:eastAsia="Times New Roman" w:hAnsi="Calibri" w:cs="Calibri"/>
          <w:color w:val="000000"/>
          <w:sz w:val="16"/>
          <w:szCs w:val="16"/>
        </w:rPr>
        <w:t>look into</w:t>
      </w:r>
      <w:proofErr w:type="gramEnd"/>
      <w:r w:rsidRPr="0061032D">
        <w:rPr>
          <w:rFonts w:ascii="Calibri" w:eastAsia="Times New Roman" w:hAnsi="Calibri" w:cs="Calibri"/>
          <w:color w:val="000000"/>
          <w:sz w:val="16"/>
          <w:szCs w:val="16"/>
        </w:rPr>
        <w:t xml:space="preserve"> the future of humans in space, the more reality resembles science fiction. That’s why it’s difficult to make people take the issues which could potentially arise seriously. </w:t>
      </w:r>
      <w:r w:rsidRPr="0061032D">
        <w:rPr>
          <w:rFonts w:ascii="Calibri" w:eastAsia="Times New Roman" w:hAnsi="Calibri" w:cs="Calibri"/>
          <w:color w:val="000000"/>
          <w:u w:val="single"/>
        </w:rPr>
        <w:t xml:space="preserve">But </w:t>
      </w:r>
      <w:r w:rsidRPr="0061032D">
        <w:rPr>
          <w:rFonts w:ascii="Calibri" w:eastAsia="Times New Roman" w:hAnsi="Calibri" w:cs="Calibri"/>
          <w:color w:val="000000"/>
          <w:u w:val="single"/>
          <w:shd w:val="clear" w:color="auto" w:fill="00FF00"/>
        </w:rPr>
        <w:t xml:space="preserve">now is the time to consider the problems that could arise from a </w:t>
      </w:r>
      <w:proofErr w:type="gramStart"/>
      <w:r w:rsidRPr="0061032D">
        <w:rPr>
          <w:rFonts w:ascii="Calibri" w:eastAsia="Times New Roman" w:hAnsi="Calibri" w:cs="Calibri"/>
          <w:color w:val="000000"/>
          <w:u w:val="single"/>
          <w:shd w:val="clear" w:color="auto" w:fill="00FF00"/>
        </w:rPr>
        <w:t>commercially-led</w:t>
      </w:r>
      <w:proofErr w:type="gramEnd"/>
      <w:r w:rsidRPr="0061032D">
        <w:rPr>
          <w:rFonts w:ascii="Calibri" w:eastAsia="Times New Roman" w:hAnsi="Calibri" w:cs="Calibri"/>
          <w:color w:val="000000"/>
          <w:u w:val="single"/>
          <w:shd w:val="clear" w:color="auto" w:fill="00FF00"/>
        </w:rPr>
        <w:t xml:space="preserve"> space race, and take the necessary small steps now to avoid potentially disastrous consequences in the future.</w:t>
      </w:r>
    </w:p>
    <w:p w14:paraId="39564E2F"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Banning private space travel prevents climate-disaster space accidents and solves legal concerns </w:t>
      </w:r>
    </w:p>
    <w:p w14:paraId="3F023D9C" w14:textId="77777777" w:rsidR="0061032D" w:rsidRPr="0061032D" w:rsidRDefault="0061032D" w:rsidP="0061032D">
      <w:pPr>
        <w:spacing w:line="240" w:lineRule="auto"/>
        <w:rPr>
          <w:rFonts w:ascii="Times New Roman" w:eastAsia="Times New Roman" w:hAnsi="Times New Roman" w:cs="Times New Roman"/>
          <w:sz w:val="24"/>
          <w:szCs w:val="24"/>
        </w:rPr>
      </w:pPr>
      <w:proofErr w:type="spellStart"/>
      <w:r w:rsidRPr="0061032D">
        <w:rPr>
          <w:rFonts w:ascii="Calibri" w:eastAsia="Times New Roman" w:hAnsi="Calibri" w:cs="Calibri"/>
          <w:b/>
          <w:bCs/>
          <w:color w:val="000000"/>
          <w:sz w:val="24"/>
          <w:szCs w:val="24"/>
          <w:u w:val="single"/>
        </w:rPr>
        <w:t>Oduntan</w:t>
      </w:r>
      <w:proofErr w:type="spellEnd"/>
      <w:r w:rsidRPr="0061032D">
        <w:rPr>
          <w:rFonts w:ascii="Calibri" w:eastAsia="Times New Roman" w:hAnsi="Calibri" w:cs="Calibri"/>
          <w:b/>
          <w:bCs/>
          <w:color w:val="000000"/>
          <w:sz w:val="24"/>
          <w:szCs w:val="24"/>
          <w:u w:val="single"/>
        </w:rPr>
        <w:t xml:space="preserve"> 2016</w:t>
      </w:r>
      <w:r w:rsidRPr="0061032D">
        <w:rPr>
          <w:rFonts w:ascii="Calibri" w:eastAsia="Times New Roman" w:hAnsi="Calibri" w:cs="Calibri"/>
          <w:color w:val="000000"/>
          <w:sz w:val="24"/>
          <w:szCs w:val="24"/>
        </w:rPr>
        <w:t xml:space="preserve"> </w:t>
      </w:r>
      <w:r w:rsidRPr="0061032D">
        <w:rPr>
          <w:rFonts w:ascii="Calibri" w:eastAsia="Times New Roman" w:hAnsi="Calibri" w:cs="Calibri"/>
          <w:color w:val="000000"/>
          <w:sz w:val="16"/>
          <w:szCs w:val="16"/>
        </w:rPr>
        <w:t xml:space="preserve">(George </w:t>
      </w:r>
      <w:proofErr w:type="spellStart"/>
      <w:r w:rsidRPr="0061032D">
        <w:rPr>
          <w:rFonts w:ascii="Calibri" w:eastAsia="Times New Roman" w:hAnsi="Calibri" w:cs="Calibri"/>
          <w:color w:val="000000"/>
          <w:sz w:val="16"/>
          <w:szCs w:val="16"/>
        </w:rPr>
        <w:t>Oduntan</w:t>
      </w:r>
      <w:proofErr w:type="spellEnd"/>
      <w:r w:rsidRPr="0061032D">
        <w:rPr>
          <w:rFonts w:ascii="Calibri" w:eastAsia="Times New Roman" w:hAnsi="Calibri" w:cs="Calibri"/>
          <w:color w:val="000000"/>
          <w:sz w:val="16"/>
          <w:szCs w:val="16"/>
        </w:rPr>
        <w:t xml:space="preserve">, September 12, 2016, The Conversation, “SpaceX explosion shows why we must slow down private space exploration until we rewrite law,” </w:t>
      </w:r>
      <w:hyperlink r:id="rId11" w:history="1">
        <w:r w:rsidRPr="0061032D">
          <w:rPr>
            <w:rFonts w:ascii="Calibri" w:eastAsia="Times New Roman" w:hAnsi="Calibri" w:cs="Calibri"/>
            <w:color w:val="000000"/>
            <w:sz w:val="16"/>
            <w:szCs w:val="16"/>
          </w:rPr>
          <w:t>https://theconversation.com/spacex-explosion-shows-why-we-must-slow-down-private-space-exploration-until-we-rewrite-law-65019</w:t>
        </w:r>
      </w:hyperlink>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neth</w:t>
      </w:r>
      <w:proofErr w:type="spellEnd"/>
      <w:r w:rsidRPr="0061032D">
        <w:rPr>
          <w:rFonts w:ascii="Calibri" w:eastAsia="Times New Roman" w:hAnsi="Calibri" w:cs="Calibri"/>
          <w:color w:val="000000"/>
          <w:sz w:val="16"/>
          <w:szCs w:val="16"/>
        </w:rPr>
        <w:t> </w:t>
      </w:r>
    </w:p>
    <w:p w14:paraId="54027006"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u w:val="single"/>
          <w:shd w:val="clear" w:color="auto" w:fill="00FF00"/>
        </w:rPr>
        <w:t xml:space="preserve">It is only a matter of time </w:t>
      </w:r>
      <w:proofErr w:type="spellStart"/>
      <w:r w:rsidRPr="0061032D">
        <w:rPr>
          <w:rFonts w:ascii="Calibri" w:eastAsia="Times New Roman" w:hAnsi="Calibri" w:cs="Calibri"/>
          <w:color w:val="000000"/>
          <w:u w:val="single"/>
          <w:shd w:val="clear" w:color="auto" w:fill="00FF00"/>
        </w:rPr>
        <w:t>time</w:t>
      </w:r>
      <w:proofErr w:type="spellEnd"/>
      <w:r w:rsidRPr="0061032D">
        <w:rPr>
          <w:rFonts w:ascii="Calibri" w:eastAsia="Times New Roman" w:hAnsi="Calibri" w:cs="Calibri"/>
          <w:color w:val="000000"/>
          <w:u w:val="single"/>
          <w:shd w:val="clear" w:color="auto" w:fill="00FF00"/>
        </w:rPr>
        <w:t xml:space="preserve"> before we see more than just launch explosions</w:t>
      </w:r>
      <w:r w:rsidRPr="0061032D">
        <w:rPr>
          <w:rFonts w:ascii="Calibri" w:eastAsia="Times New Roman" w:hAnsi="Calibri" w:cs="Calibri"/>
          <w:color w:val="000000"/>
          <w:sz w:val="16"/>
          <w:szCs w:val="16"/>
        </w:rPr>
        <w:t xml:space="preserve">. The risk of serious space accidents will increase as the number of space objects in orbit extends into thousands. </w:t>
      </w:r>
      <w:r w:rsidRPr="0061032D">
        <w:rPr>
          <w:rFonts w:ascii="Calibri" w:eastAsia="Times New Roman" w:hAnsi="Calibri" w:cs="Calibri"/>
          <w:color w:val="000000"/>
          <w:u w:val="single"/>
        </w:rPr>
        <w:t xml:space="preserve">The advent of </w:t>
      </w:r>
      <w:r w:rsidRPr="0061032D">
        <w:rPr>
          <w:rFonts w:ascii="Calibri" w:eastAsia="Times New Roman" w:hAnsi="Calibri" w:cs="Calibri"/>
          <w:color w:val="000000"/>
          <w:u w:val="single"/>
          <w:shd w:val="clear" w:color="auto" w:fill="00FF00"/>
        </w:rPr>
        <w:t>private activities will also exacerbate the problem of space debris</w:t>
      </w:r>
      <w:r w:rsidRPr="0061032D">
        <w:rPr>
          <w:rFonts w:ascii="Calibri" w:eastAsia="Times New Roman" w:hAnsi="Calibri" w:cs="Calibri"/>
          <w:color w:val="000000"/>
          <w:u w:val="single"/>
        </w:rPr>
        <w:t>, perhaps as private commercial use of the seas has polluted international maritime spaces.</w:t>
      </w:r>
      <w:r w:rsidRPr="0061032D">
        <w:rPr>
          <w:rFonts w:ascii="Calibri" w:eastAsia="Times New Roman" w:hAnsi="Calibri" w:cs="Calibri"/>
          <w:color w:val="000000"/>
          <w:sz w:val="16"/>
          <w:szCs w:val="16"/>
        </w:rPr>
        <w:t xml:space="preserve"> The collision of the satellites Iridium 33 and </w:t>
      </w:r>
      <w:proofErr w:type="spellStart"/>
      <w:r w:rsidRPr="0061032D">
        <w:rPr>
          <w:rFonts w:ascii="Calibri" w:eastAsia="Times New Roman" w:hAnsi="Calibri" w:cs="Calibri"/>
          <w:color w:val="000000"/>
          <w:sz w:val="16"/>
          <w:szCs w:val="16"/>
        </w:rPr>
        <w:t>Kosmos</w:t>
      </w:r>
      <w:proofErr w:type="spellEnd"/>
      <w:r w:rsidRPr="0061032D">
        <w:rPr>
          <w:rFonts w:ascii="Calibri" w:eastAsia="Times New Roman" w:hAnsi="Calibri" w:cs="Calibri"/>
          <w:color w:val="000000"/>
          <w:sz w:val="16"/>
          <w:szCs w:val="16"/>
        </w:rPr>
        <w:t xml:space="preserve"> 2251 over Siberia in 2009 is a clear example of what may become a common occurrence. Then there are the 100 to 150 </w:t>
      </w:r>
      <w:proofErr w:type="spellStart"/>
      <w:r w:rsidRPr="0061032D">
        <w:rPr>
          <w:rFonts w:ascii="Calibri" w:eastAsia="Times New Roman" w:hAnsi="Calibri" w:cs="Calibri"/>
          <w:color w:val="000000"/>
          <w:sz w:val="16"/>
          <w:szCs w:val="16"/>
        </w:rPr>
        <w:t>tonnes</w:t>
      </w:r>
      <w:proofErr w:type="spellEnd"/>
      <w:r w:rsidRPr="0061032D">
        <w:rPr>
          <w:rFonts w:ascii="Calibri" w:eastAsia="Times New Roman" w:hAnsi="Calibri" w:cs="Calibri"/>
          <w:color w:val="000000"/>
          <w:sz w:val="16"/>
          <w:szCs w:val="16"/>
        </w:rPr>
        <w:t xml:space="preserve"> of man-made space objects that re-enter Earth’s atmosphere annually. Lots of these simply burn up, but some do manage to cause damage to private property. Again, it’s only a matter of time before the first human life or limb is lost to this kind of incident. Launches of rockets and payloads are fraught with danger and quite frequently go wrong. But launch accidents appear to affect different countries in different ways. The costs involved in engaging in space station activities are mind boggling and crippling to struggling economies. Increasingly, developing states rely on commercial launchers. </w:t>
      </w:r>
      <w:r w:rsidRPr="0061032D">
        <w:rPr>
          <w:rFonts w:ascii="Calibri" w:eastAsia="Times New Roman" w:hAnsi="Calibri" w:cs="Calibri"/>
          <w:color w:val="000000"/>
          <w:u w:val="single"/>
        </w:rPr>
        <w:t xml:space="preserve">But </w:t>
      </w:r>
      <w:r w:rsidRPr="0061032D">
        <w:rPr>
          <w:rFonts w:ascii="Calibri" w:eastAsia="Times New Roman" w:hAnsi="Calibri" w:cs="Calibri"/>
          <w:color w:val="000000"/>
          <w:u w:val="single"/>
          <w:shd w:val="clear" w:color="auto" w:fill="00FF00"/>
        </w:rPr>
        <w:t>if a private company launches an object that subsequently causes damage in space, the poor state will be liable.</w:t>
      </w:r>
      <w:r w:rsidRPr="0061032D">
        <w:rPr>
          <w:rFonts w:ascii="Calibri" w:eastAsia="Times New Roman" w:hAnsi="Calibri" w:cs="Calibri"/>
          <w:color w:val="000000"/>
          <w:u w:val="single"/>
        </w:rPr>
        <w:t xml:space="preserve"> </w:t>
      </w:r>
      <w:r w:rsidRPr="0061032D">
        <w:rPr>
          <w:rFonts w:ascii="Calibri" w:eastAsia="Times New Roman" w:hAnsi="Calibri" w:cs="Calibri"/>
          <w:color w:val="000000"/>
          <w:sz w:val="16"/>
          <w:szCs w:val="16"/>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61032D">
        <w:rPr>
          <w:rFonts w:ascii="Calibri" w:eastAsia="Times New Roman" w:hAnsi="Calibri" w:cs="Calibri"/>
          <w:color w:val="000000"/>
          <w:u w:val="single"/>
          <w:shd w:val="clear" w:color="auto" w:fill="00FF00"/>
        </w:rPr>
        <w:t>There are also serious issues around the safety of astronauts</w:t>
      </w:r>
      <w:r w:rsidRPr="0061032D">
        <w:rPr>
          <w:rFonts w:ascii="Calibri" w:eastAsia="Times New Roman" w:hAnsi="Calibri" w:cs="Calibri"/>
          <w:color w:val="000000"/>
          <w:u w:val="single"/>
        </w:rPr>
        <w:t>, who have the legal right to a safe existence when in outer space.</w:t>
      </w:r>
      <w:r w:rsidRPr="0061032D">
        <w:rPr>
          <w:rFonts w:ascii="Calibri" w:eastAsia="Times New Roman" w:hAnsi="Calibri" w:cs="Calibri"/>
          <w:color w:val="000000"/>
          <w:sz w:val="16"/>
          <w:szCs w:val="16"/>
        </w:rPr>
        <w:t xml:space="preserve"> But it is unclear whether this law does – or should – extend to private astronauts. Also, a launching state currently must be notified regarding incidents involving astronauts on international missions – and it is required to assist and contribute substantially to search and rescue operations. </w:t>
      </w:r>
      <w:r w:rsidRPr="0061032D">
        <w:rPr>
          <w:rFonts w:ascii="Calibri" w:eastAsia="Times New Roman" w:hAnsi="Calibri" w:cs="Calibri"/>
          <w:color w:val="000000"/>
          <w:u w:val="single"/>
          <w:shd w:val="clear" w:color="auto" w:fill="00FF00"/>
        </w:rPr>
        <w:t>Can a private company really supply the enormous sums or other resources that may be needed?</w:t>
      </w:r>
      <w:r w:rsidRPr="0061032D">
        <w:rPr>
          <w:rFonts w:ascii="Calibri" w:eastAsia="Times New Roman" w:hAnsi="Calibri" w:cs="Calibri"/>
          <w:color w:val="000000"/>
          <w:sz w:val="16"/>
          <w:szCs w:val="16"/>
        </w:rPr>
        <w:t xml:space="preserve"> Will the home state of the private company be willing to pay? Again, the law isn’t clear. </w:t>
      </w:r>
      <w:r w:rsidRPr="0061032D">
        <w:rPr>
          <w:rFonts w:ascii="Calibri" w:eastAsia="Times New Roman" w:hAnsi="Calibri" w:cs="Calibri"/>
          <w:color w:val="000000"/>
          <w:u w:val="single"/>
          <w:shd w:val="clear" w:color="auto" w:fill="00FF00"/>
        </w:rPr>
        <w:t>With the increase in private participation in space experimentation and perhaps even mineral mining, the provisions governing civil liability</w:t>
      </w:r>
      <w:r w:rsidRPr="0061032D">
        <w:rPr>
          <w:rFonts w:ascii="Calibri" w:eastAsia="Times New Roman" w:hAnsi="Calibri" w:cs="Calibri"/>
          <w:color w:val="000000"/>
          <w:u w:val="single"/>
        </w:rPr>
        <w:t xml:space="preserve"> over mishaps arising from the operations of a space station </w:t>
      </w:r>
      <w:r w:rsidRPr="0061032D">
        <w:rPr>
          <w:rFonts w:ascii="Calibri" w:eastAsia="Times New Roman" w:hAnsi="Calibri" w:cs="Calibri"/>
          <w:color w:val="000000"/>
          <w:u w:val="single"/>
          <w:shd w:val="clear" w:color="auto" w:fill="00FF00"/>
        </w:rPr>
        <w:t xml:space="preserve">are likely to become one of the most </w:t>
      </w:r>
      <w:proofErr w:type="spellStart"/>
      <w:r w:rsidRPr="0061032D">
        <w:rPr>
          <w:rFonts w:ascii="Calibri" w:eastAsia="Times New Roman" w:hAnsi="Calibri" w:cs="Calibri"/>
          <w:color w:val="000000"/>
          <w:u w:val="single"/>
          <w:shd w:val="clear" w:color="auto" w:fill="00FF00"/>
        </w:rPr>
        <w:t>contested</w:t>
      </w:r>
      <w:proofErr w:type="spellEnd"/>
      <w:r w:rsidRPr="0061032D">
        <w:rPr>
          <w:rFonts w:ascii="Calibri" w:eastAsia="Times New Roman" w:hAnsi="Calibri" w:cs="Calibri"/>
          <w:color w:val="000000"/>
          <w:u w:val="single"/>
          <w:shd w:val="clear" w:color="auto" w:fill="00FF00"/>
        </w:rPr>
        <w:t xml:space="preserve"> areas of space law.</w:t>
      </w:r>
      <w:r w:rsidRPr="0061032D">
        <w:rPr>
          <w:rFonts w:ascii="Calibri" w:eastAsia="Times New Roman" w:hAnsi="Calibri" w:cs="Calibri"/>
          <w:color w:val="000000"/>
          <w:sz w:val="16"/>
          <w:szCs w:val="16"/>
        </w:rPr>
        <w:t xml:space="preserve"> What if a module or component part fails to function on a space station?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w:t>
      </w:r>
    </w:p>
    <w:p w14:paraId="7C9074A9" w14:textId="77777777" w:rsidR="0061032D" w:rsidRPr="0061032D" w:rsidRDefault="0061032D" w:rsidP="0061032D">
      <w:pPr>
        <w:spacing w:after="0" w:line="240" w:lineRule="auto"/>
        <w:rPr>
          <w:rFonts w:ascii="Times New Roman" w:eastAsia="Times New Roman" w:hAnsi="Times New Roman" w:cs="Times New Roman"/>
          <w:sz w:val="24"/>
          <w:szCs w:val="24"/>
        </w:rPr>
      </w:pPr>
    </w:p>
    <w:p w14:paraId="4CD87978" w14:textId="77777777" w:rsidR="0061032D" w:rsidRPr="0061032D" w:rsidRDefault="0061032D" w:rsidP="0061032D">
      <w:pPr>
        <w:spacing w:before="40" w:after="0" w:line="240" w:lineRule="auto"/>
        <w:jc w:val="center"/>
        <w:outlineLvl w:val="2"/>
        <w:rPr>
          <w:rFonts w:ascii="Times New Roman" w:eastAsia="Times New Roman" w:hAnsi="Times New Roman" w:cs="Times New Roman"/>
          <w:b/>
          <w:bCs/>
          <w:sz w:val="27"/>
          <w:szCs w:val="27"/>
        </w:rPr>
      </w:pPr>
      <w:proofErr w:type="spellStart"/>
      <w:r w:rsidRPr="0061032D">
        <w:rPr>
          <w:rFonts w:ascii="Calibri" w:eastAsia="Times New Roman" w:hAnsi="Calibri" w:cs="Calibri"/>
          <w:b/>
          <w:bCs/>
          <w:color w:val="000000"/>
          <w:sz w:val="32"/>
          <w:szCs w:val="32"/>
          <w:u w:val="single"/>
        </w:rPr>
        <w:t>Fw</w:t>
      </w:r>
      <w:proofErr w:type="spellEnd"/>
      <w:r w:rsidRPr="0061032D">
        <w:rPr>
          <w:rFonts w:ascii="Calibri" w:eastAsia="Times New Roman" w:hAnsi="Calibri" w:cs="Calibri"/>
          <w:b/>
          <w:bCs/>
          <w:color w:val="000000"/>
          <w:sz w:val="32"/>
          <w:szCs w:val="32"/>
          <w:u w:val="single"/>
        </w:rPr>
        <w:t> </w:t>
      </w:r>
    </w:p>
    <w:p w14:paraId="27B8D706"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[Standard] The standard is maximizing expected wellbeing. Prefer:</w:t>
      </w:r>
    </w:p>
    <w:p w14:paraId="791DC044"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1] Theory first –</w:t>
      </w:r>
    </w:p>
    <w:p w14:paraId="0565EEA9"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A] Ground – both debaters have ground underneath util because every action has a consequence that can be weighed fairly using different metrics under the framing – other frameworks flow exclusively to one side. </w:t>
      </w:r>
    </w:p>
    <w:p w14:paraId="328189E9"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 xml:space="preserve">B] Topic lit – most articles are written through a utilitarian lens because they are crafted for policymakers and the </w:t>
      </w:r>
      <w:proofErr w:type="gramStart"/>
      <w:r w:rsidRPr="0061032D">
        <w:rPr>
          <w:rFonts w:ascii="Calibri" w:eastAsia="Times New Roman" w:hAnsi="Calibri" w:cs="Calibri"/>
          <w:b/>
          <w:bCs/>
          <w:color w:val="000000"/>
          <w:sz w:val="26"/>
          <w:szCs w:val="26"/>
        </w:rPr>
        <w:t>general public</w:t>
      </w:r>
      <w:proofErr w:type="gramEnd"/>
      <w:r w:rsidRPr="0061032D">
        <w:rPr>
          <w:rFonts w:ascii="Calibri" w:eastAsia="Times New Roman" w:hAnsi="Calibri" w:cs="Calibri"/>
          <w:b/>
          <w:bCs/>
          <w:color w:val="000000"/>
          <w:sz w:val="26"/>
          <w:szCs w:val="26"/>
        </w:rPr>
        <w:t xml:space="preserve"> who believes consequences are important – key to fairness because topic lit is how we determine in-round engagement. </w:t>
      </w:r>
    </w:p>
    <w:p w14:paraId="2E94722F"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3] Actor specificity:</w:t>
      </w:r>
    </w:p>
    <w:p w14:paraId="0FED33F1"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A] Aggregation – governments only have access to averages and aggregates which are the basis of justification for their policies</w:t>
      </w:r>
    </w:p>
    <w:p w14:paraId="19EE673D"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B] No intent-foresight distinction – If we foresee a consequence, then it becomes part of our deliberation which makes it intrinsic to our action since we intend it to happen</w:t>
      </w:r>
    </w:p>
    <w:p w14:paraId="69FB5BF6" w14:textId="77777777" w:rsidR="0061032D" w:rsidRPr="0061032D" w:rsidRDefault="0061032D" w:rsidP="0061032D">
      <w:pPr>
        <w:spacing w:before="40"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 xml:space="preserve">Util is intrinsic to us we can’t avoid that maximizing </w:t>
      </w:r>
      <w:proofErr w:type="spellStart"/>
      <w:r w:rsidRPr="0061032D">
        <w:rPr>
          <w:rFonts w:ascii="Calibri" w:eastAsia="Times New Roman" w:hAnsi="Calibri" w:cs="Calibri"/>
          <w:b/>
          <w:bCs/>
          <w:color w:val="000000"/>
          <w:sz w:val="26"/>
          <w:szCs w:val="26"/>
        </w:rPr>
        <w:t>well being</w:t>
      </w:r>
      <w:proofErr w:type="spellEnd"/>
      <w:r w:rsidRPr="0061032D">
        <w:rPr>
          <w:rFonts w:ascii="Calibri" w:eastAsia="Times New Roman" w:hAnsi="Calibri" w:cs="Calibri"/>
          <w:b/>
          <w:bCs/>
          <w:color w:val="000000"/>
          <w:sz w:val="26"/>
          <w:szCs w:val="26"/>
        </w:rPr>
        <w:t xml:space="preserve"> is the most moral action </w:t>
      </w:r>
    </w:p>
    <w:p w14:paraId="6B03CD2C" w14:textId="77777777" w:rsidR="0061032D" w:rsidRPr="0061032D" w:rsidRDefault="0061032D" w:rsidP="0061032D">
      <w:pPr>
        <w:spacing w:after="0"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u w:val="single"/>
        </w:rPr>
        <w:t>Nagel 86</w:t>
      </w:r>
      <w:r w:rsidRPr="0061032D">
        <w:rPr>
          <w:rFonts w:ascii="Calibri" w:eastAsia="Times New Roman" w:hAnsi="Calibri" w:cs="Calibri"/>
          <w:b/>
          <w:bCs/>
          <w:color w:val="000000"/>
          <w:sz w:val="26"/>
          <w:szCs w:val="26"/>
        </w:rPr>
        <w:t xml:space="preserve">: </w:t>
      </w:r>
      <w:r w:rsidRPr="0061032D">
        <w:rPr>
          <w:rFonts w:ascii="Calibri" w:eastAsia="Times New Roman" w:hAnsi="Calibri" w:cs="Calibri"/>
          <w:color w:val="000000"/>
          <w:sz w:val="24"/>
          <w:szCs w:val="24"/>
        </w:rPr>
        <w:t xml:space="preserve">Thomas Nagel, The View </w:t>
      </w:r>
      <w:proofErr w:type="gramStart"/>
      <w:r w:rsidRPr="0061032D">
        <w:rPr>
          <w:rFonts w:ascii="Calibri" w:eastAsia="Times New Roman" w:hAnsi="Calibri" w:cs="Calibri"/>
          <w:color w:val="000000"/>
          <w:sz w:val="24"/>
          <w:szCs w:val="24"/>
        </w:rPr>
        <w:t>From</w:t>
      </w:r>
      <w:proofErr w:type="gramEnd"/>
      <w:r w:rsidRPr="0061032D">
        <w:rPr>
          <w:rFonts w:ascii="Calibri" w:eastAsia="Times New Roman" w:hAnsi="Calibri" w:cs="Calibri"/>
          <w:color w:val="000000"/>
          <w:sz w:val="24"/>
          <w:szCs w:val="24"/>
        </w:rPr>
        <w:t xml:space="preserve"> Nowhere, HUP, 1986: 156-168.</w:t>
      </w:r>
    </w:p>
    <w:p w14:paraId="0BE304E7" w14:textId="77777777" w:rsidR="0061032D" w:rsidRPr="0061032D" w:rsidRDefault="0061032D" w:rsidP="0061032D">
      <w:pPr>
        <w:spacing w:after="0" w:line="240" w:lineRule="auto"/>
        <w:jc w:val="both"/>
        <w:rPr>
          <w:rFonts w:ascii="Times New Roman" w:eastAsia="Times New Roman" w:hAnsi="Times New Roman" w:cs="Times New Roman"/>
          <w:sz w:val="24"/>
          <w:szCs w:val="24"/>
        </w:rPr>
      </w:pPr>
      <w:r w:rsidRPr="0061032D">
        <w:rPr>
          <w:rFonts w:ascii="Calibri" w:eastAsia="Times New Roman" w:hAnsi="Calibri" w:cs="Calibri"/>
          <w:color w:val="000000"/>
          <w:sz w:val="12"/>
          <w:szCs w:val="12"/>
        </w:rPr>
        <w:t xml:space="preserve">I shall defend the unsurprising claim that </w:t>
      </w:r>
      <w:r w:rsidRPr="0061032D">
        <w:rPr>
          <w:rFonts w:ascii="Calibri" w:eastAsia="Times New Roman" w:hAnsi="Calibri" w:cs="Calibri"/>
          <w:color w:val="000000"/>
          <w:sz w:val="24"/>
          <w:szCs w:val="24"/>
          <w:u w:val="single"/>
          <w:shd w:val="clear" w:color="auto" w:fill="00FF00"/>
        </w:rPr>
        <w:t>sensory pleasure is good and pain bad</w:t>
      </w:r>
      <w:r w:rsidRPr="0061032D">
        <w:rPr>
          <w:rFonts w:ascii="Calibri" w:eastAsia="Times New Roman" w:hAnsi="Calibri" w:cs="Calibri"/>
          <w:color w:val="000000"/>
          <w:sz w:val="12"/>
          <w:szCs w:val="12"/>
        </w:rPr>
        <w:t xml:space="preserve">, no matter </w:t>
      </w:r>
      <w:proofErr w:type="spellStart"/>
      <w:r w:rsidRPr="0061032D">
        <w:rPr>
          <w:rFonts w:ascii="Calibri" w:eastAsia="Times New Roman" w:hAnsi="Calibri" w:cs="Calibri"/>
          <w:color w:val="000000"/>
          <w:sz w:val="12"/>
          <w:szCs w:val="12"/>
        </w:rPr>
        <w:t>whose</w:t>
      </w:r>
      <w:proofErr w:type="spellEnd"/>
      <w:r w:rsidRPr="0061032D">
        <w:rPr>
          <w:rFonts w:ascii="Calibri" w:eastAsia="Times New Roman" w:hAnsi="Calibri" w:cs="Calibri"/>
          <w:color w:val="000000"/>
          <w:sz w:val="12"/>
          <w:szCs w:val="12"/>
        </w:rPr>
        <w:t xml:space="preserve"> they are. The point of the exercise is to see how the pressures of objectification operate in a simple case. Physical pleasure and pain do not usually depend on activities or desires which themselves raise questions of justification and value. </w:t>
      </w:r>
      <w:r w:rsidRPr="0061032D">
        <w:rPr>
          <w:rFonts w:ascii="Calibri" w:eastAsia="Times New Roman" w:hAnsi="Calibri" w:cs="Calibri"/>
          <w:color w:val="000000"/>
          <w:sz w:val="24"/>
          <w:szCs w:val="24"/>
          <w:u w:val="single"/>
        </w:rPr>
        <w:t xml:space="preserve">They are </w:t>
      </w:r>
      <w:r w:rsidRPr="0061032D">
        <w:rPr>
          <w:rFonts w:ascii="Calibri" w:eastAsia="Times New Roman" w:hAnsi="Calibri" w:cs="Calibri"/>
          <w:color w:val="000000"/>
          <w:sz w:val="24"/>
          <w:szCs w:val="24"/>
          <w:u w:val="single"/>
          <w:shd w:val="clear" w:color="auto" w:fill="00FF00"/>
        </w:rPr>
        <w:t>just sensory experiences</w:t>
      </w:r>
      <w:r w:rsidRPr="0061032D">
        <w:rPr>
          <w:rFonts w:ascii="Calibri" w:eastAsia="Times New Roman" w:hAnsi="Calibri" w:cs="Calibri"/>
          <w:color w:val="000000"/>
          <w:sz w:val="12"/>
          <w:szCs w:val="12"/>
        </w:rPr>
        <w:t xml:space="preserve"> in relation to which we are </w:t>
      </w:r>
      <w:proofErr w:type="gramStart"/>
      <w:r w:rsidRPr="0061032D">
        <w:rPr>
          <w:rFonts w:ascii="Calibri" w:eastAsia="Times New Roman" w:hAnsi="Calibri" w:cs="Calibri"/>
          <w:color w:val="000000"/>
          <w:sz w:val="12"/>
          <w:szCs w:val="12"/>
        </w:rPr>
        <w:t>fairly passive</w:t>
      </w:r>
      <w:proofErr w:type="gramEnd"/>
      <w:r w:rsidRPr="0061032D">
        <w:rPr>
          <w:rFonts w:ascii="Calibri" w:eastAsia="Times New Roman" w:hAnsi="Calibri" w:cs="Calibri"/>
          <w:color w:val="000000"/>
          <w:sz w:val="12"/>
          <w:szCs w:val="12"/>
        </w:rPr>
        <w:t xml:space="preserve">, but </w:t>
      </w:r>
      <w:r w:rsidRPr="0061032D">
        <w:rPr>
          <w:rFonts w:ascii="Calibri" w:eastAsia="Times New Roman" w:hAnsi="Calibri" w:cs="Calibri"/>
          <w:color w:val="000000"/>
          <w:sz w:val="24"/>
          <w:szCs w:val="24"/>
          <w:u w:val="single"/>
        </w:rPr>
        <w:t xml:space="preserve">toward which </w:t>
      </w:r>
      <w:r w:rsidRPr="0061032D">
        <w:rPr>
          <w:rFonts w:ascii="Calibri" w:eastAsia="Times New Roman" w:hAnsi="Calibri" w:cs="Calibri"/>
          <w:color w:val="000000"/>
          <w:sz w:val="24"/>
          <w:szCs w:val="24"/>
          <w:u w:val="single"/>
          <w:shd w:val="clear" w:color="auto" w:fill="00FF00"/>
        </w:rPr>
        <w:t>we feel involuntary desire</w:t>
      </w:r>
      <w:r w:rsidRPr="0061032D">
        <w:rPr>
          <w:rFonts w:ascii="Calibri" w:eastAsia="Times New Roman" w:hAnsi="Calibri" w:cs="Calibri"/>
          <w:color w:val="000000"/>
          <w:sz w:val="24"/>
          <w:szCs w:val="24"/>
          <w:u w:val="single"/>
        </w:rPr>
        <w:t xml:space="preserve"> or aversion.</w:t>
      </w:r>
      <w:r w:rsidRPr="0061032D">
        <w:rPr>
          <w:rFonts w:ascii="Calibri" w:eastAsia="Times New Roman" w:hAnsi="Calibri" w:cs="Calibri"/>
          <w:color w:val="000000"/>
          <w:sz w:val="12"/>
          <w:szCs w:val="12"/>
        </w:rPr>
        <w:t xml:space="preserve"> Almost </w:t>
      </w:r>
      <w:r w:rsidRPr="0061032D">
        <w:rPr>
          <w:rFonts w:ascii="Calibri" w:eastAsia="Times New Roman" w:hAnsi="Calibri" w:cs="Calibri"/>
          <w:color w:val="000000"/>
          <w:sz w:val="24"/>
          <w:szCs w:val="24"/>
          <w:u w:val="single"/>
          <w:shd w:val="clear" w:color="auto" w:fill="00FF00"/>
        </w:rPr>
        <w:t>[E]</w:t>
      </w:r>
      <w:proofErr w:type="spellStart"/>
      <w:r w:rsidRPr="0061032D">
        <w:rPr>
          <w:rFonts w:ascii="Calibri" w:eastAsia="Times New Roman" w:hAnsi="Calibri" w:cs="Calibri"/>
          <w:color w:val="000000"/>
          <w:sz w:val="24"/>
          <w:szCs w:val="24"/>
          <w:u w:val="single"/>
          <w:shd w:val="clear" w:color="auto" w:fill="00FF00"/>
        </w:rPr>
        <w:t>veryone</w:t>
      </w:r>
      <w:proofErr w:type="spellEnd"/>
      <w:r w:rsidRPr="0061032D">
        <w:rPr>
          <w:rFonts w:ascii="Calibri" w:eastAsia="Times New Roman" w:hAnsi="Calibri" w:cs="Calibri"/>
          <w:color w:val="000000"/>
          <w:sz w:val="24"/>
          <w:szCs w:val="24"/>
          <w:u w:val="single"/>
          <w:shd w:val="clear" w:color="auto" w:fill="00FF00"/>
        </w:rPr>
        <w:t xml:space="preserve"> takes the avoidance of</w:t>
      </w:r>
      <w:r w:rsidRPr="0061032D">
        <w:rPr>
          <w:rFonts w:ascii="Calibri" w:eastAsia="Times New Roman" w:hAnsi="Calibri" w:cs="Calibri"/>
          <w:color w:val="000000"/>
          <w:sz w:val="24"/>
          <w:szCs w:val="24"/>
          <w:u w:val="single"/>
        </w:rPr>
        <w:t xml:space="preserve"> </w:t>
      </w:r>
      <w:r w:rsidRPr="0061032D">
        <w:rPr>
          <w:rFonts w:ascii="Calibri" w:eastAsia="Times New Roman" w:hAnsi="Calibri" w:cs="Calibri"/>
          <w:color w:val="000000"/>
          <w:sz w:val="12"/>
          <w:szCs w:val="12"/>
        </w:rPr>
        <w:t>his</w:t>
      </w:r>
      <w:r w:rsidRPr="0061032D">
        <w:rPr>
          <w:rFonts w:ascii="Calibri" w:eastAsia="Times New Roman" w:hAnsi="Calibri" w:cs="Calibri"/>
          <w:color w:val="000000"/>
          <w:sz w:val="24"/>
          <w:szCs w:val="24"/>
          <w:u w:val="single"/>
        </w:rPr>
        <w:t xml:space="preserve"> {</w:t>
      </w:r>
      <w:r w:rsidRPr="0061032D">
        <w:rPr>
          <w:rFonts w:ascii="Calibri" w:eastAsia="Times New Roman" w:hAnsi="Calibri" w:cs="Calibri"/>
          <w:color w:val="000000"/>
          <w:sz w:val="24"/>
          <w:szCs w:val="24"/>
          <w:u w:val="single"/>
          <w:shd w:val="clear" w:color="auto" w:fill="00FF00"/>
        </w:rPr>
        <w:t>their} own pain and</w:t>
      </w:r>
      <w:r w:rsidRPr="0061032D">
        <w:rPr>
          <w:rFonts w:ascii="Calibri" w:eastAsia="Times New Roman" w:hAnsi="Calibri" w:cs="Calibri"/>
          <w:color w:val="000000"/>
          <w:sz w:val="24"/>
          <w:szCs w:val="24"/>
          <w:u w:val="single"/>
        </w:rPr>
        <w:t xml:space="preserve"> the </w:t>
      </w:r>
      <w:r w:rsidRPr="0061032D">
        <w:rPr>
          <w:rFonts w:ascii="Calibri" w:eastAsia="Times New Roman" w:hAnsi="Calibri" w:cs="Calibri"/>
          <w:color w:val="000000"/>
          <w:sz w:val="24"/>
          <w:szCs w:val="24"/>
          <w:u w:val="single"/>
          <w:shd w:val="clear" w:color="auto" w:fill="00FF00"/>
        </w:rPr>
        <w:t>promotion of</w:t>
      </w:r>
      <w:r w:rsidRPr="0061032D">
        <w:rPr>
          <w:rFonts w:ascii="Calibri" w:eastAsia="Times New Roman" w:hAnsi="Calibri" w:cs="Calibri"/>
          <w:color w:val="000000"/>
          <w:sz w:val="24"/>
          <w:szCs w:val="24"/>
          <w:u w:val="single"/>
        </w:rPr>
        <w:t xml:space="preserve"> </w:t>
      </w:r>
      <w:r w:rsidRPr="0061032D">
        <w:rPr>
          <w:rFonts w:ascii="Calibri" w:eastAsia="Times New Roman" w:hAnsi="Calibri" w:cs="Calibri"/>
          <w:color w:val="000000"/>
          <w:sz w:val="12"/>
          <w:szCs w:val="12"/>
        </w:rPr>
        <w:t>his</w:t>
      </w:r>
      <w:r w:rsidRPr="0061032D">
        <w:rPr>
          <w:rFonts w:ascii="Calibri" w:eastAsia="Times New Roman" w:hAnsi="Calibri" w:cs="Calibri"/>
          <w:color w:val="000000"/>
          <w:sz w:val="24"/>
          <w:szCs w:val="24"/>
          <w:u w:val="single"/>
        </w:rPr>
        <w:t xml:space="preserve"> </w:t>
      </w:r>
      <w:r w:rsidRPr="0061032D">
        <w:rPr>
          <w:rFonts w:ascii="Calibri" w:eastAsia="Times New Roman" w:hAnsi="Calibri" w:cs="Calibri"/>
          <w:color w:val="000000"/>
          <w:sz w:val="24"/>
          <w:szCs w:val="24"/>
          <w:u w:val="single"/>
          <w:shd w:val="clear" w:color="auto" w:fill="00FF00"/>
        </w:rPr>
        <w:t>own pleasure as</w:t>
      </w:r>
      <w:r w:rsidRPr="0061032D">
        <w:rPr>
          <w:rFonts w:ascii="Calibri" w:eastAsia="Times New Roman" w:hAnsi="Calibri" w:cs="Calibri"/>
          <w:color w:val="000000"/>
          <w:sz w:val="24"/>
          <w:szCs w:val="24"/>
          <w:u w:val="single"/>
        </w:rPr>
        <w:t xml:space="preserve"> subjective </w:t>
      </w:r>
      <w:r w:rsidRPr="0061032D">
        <w:rPr>
          <w:rFonts w:ascii="Calibri" w:eastAsia="Times New Roman" w:hAnsi="Calibri" w:cs="Calibri"/>
          <w:color w:val="000000"/>
          <w:sz w:val="24"/>
          <w:szCs w:val="24"/>
          <w:u w:val="single"/>
          <w:shd w:val="clear" w:color="auto" w:fill="00FF00"/>
        </w:rPr>
        <w:t>reasons for action in a fairly</w:t>
      </w:r>
      <w:r w:rsidRPr="0061032D">
        <w:rPr>
          <w:rFonts w:ascii="Calibri" w:eastAsia="Times New Roman" w:hAnsi="Calibri" w:cs="Calibri"/>
          <w:color w:val="000000"/>
          <w:sz w:val="24"/>
          <w:szCs w:val="24"/>
          <w:u w:val="single"/>
        </w:rPr>
        <w:t xml:space="preserve"> </w:t>
      </w:r>
      <w:r w:rsidRPr="0061032D">
        <w:rPr>
          <w:rFonts w:ascii="Calibri" w:eastAsia="Times New Roman" w:hAnsi="Calibri" w:cs="Calibri"/>
          <w:color w:val="000000"/>
          <w:sz w:val="24"/>
          <w:szCs w:val="24"/>
          <w:u w:val="single"/>
          <w:shd w:val="clear" w:color="auto" w:fill="00FF00"/>
        </w:rPr>
        <w:t>simple way</w:t>
      </w:r>
      <w:r w:rsidRPr="0061032D">
        <w:rPr>
          <w:rFonts w:ascii="Calibri" w:eastAsia="Times New Roman" w:hAnsi="Calibri" w:cs="Calibri"/>
          <w:color w:val="000000"/>
          <w:sz w:val="24"/>
          <w:szCs w:val="24"/>
          <w:u w:val="single"/>
        </w:rPr>
        <w:t xml:space="preserve">; they are </w:t>
      </w:r>
      <w:r w:rsidRPr="0061032D">
        <w:rPr>
          <w:rFonts w:ascii="Calibri" w:eastAsia="Times New Roman" w:hAnsi="Calibri" w:cs="Calibri"/>
          <w:color w:val="000000"/>
          <w:sz w:val="24"/>
          <w:szCs w:val="24"/>
          <w:u w:val="single"/>
          <w:shd w:val="clear" w:color="auto" w:fill="00FF00"/>
        </w:rPr>
        <w:t>not back[ed] up by any further reasons.</w:t>
      </w:r>
    </w:p>
    <w:p w14:paraId="1F3FC565" w14:textId="77777777" w:rsidR="0061032D" w:rsidRPr="0061032D" w:rsidRDefault="0061032D" w:rsidP="0061032D">
      <w:pPr>
        <w:spacing w:after="0" w:line="240" w:lineRule="auto"/>
        <w:rPr>
          <w:rFonts w:ascii="Times New Roman" w:eastAsia="Times New Roman" w:hAnsi="Times New Roman" w:cs="Times New Roman"/>
          <w:sz w:val="24"/>
          <w:szCs w:val="24"/>
        </w:rPr>
      </w:pPr>
    </w:p>
    <w:p w14:paraId="6C84855C"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Extinction comes first under any framework</w:t>
      </w:r>
    </w:p>
    <w:p w14:paraId="32FD1A2D" w14:textId="77777777" w:rsidR="0061032D" w:rsidRPr="0061032D" w:rsidRDefault="0061032D" w:rsidP="0061032D">
      <w:pPr>
        <w:spacing w:line="240" w:lineRule="auto"/>
        <w:rPr>
          <w:rFonts w:ascii="Times New Roman" w:eastAsia="Times New Roman" w:hAnsi="Times New Roman" w:cs="Times New Roman"/>
          <w:sz w:val="24"/>
          <w:szCs w:val="24"/>
        </w:rPr>
      </w:pPr>
      <w:proofErr w:type="spellStart"/>
      <w:r w:rsidRPr="0061032D">
        <w:rPr>
          <w:rFonts w:ascii="Calibri" w:eastAsia="Times New Roman" w:hAnsi="Calibri" w:cs="Calibri"/>
          <w:b/>
          <w:bCs/>
          <w:color w:val="000000"/>
          <w:sz w:val="26"/>
          <w:szCs w:val="26"/>
          <w:u w:val="single"/>
        </w:rPr>
        <w:t>Pummer</w:t>
      </w:r>
      <w:proofErr w:type="spellEnd"/>
      <w:r w:rsidRPr="0061032D">
        <w:rPr>
          <w:rFonts w:ascii="Calibri" w:eastAsia="Times New Roman" w:hAnsi="Calibri" w:cs="Calibri"/>
          <w:b/>
          <w:bCs/>
          <w:color w:val="000000"/>
          <w:sz w:val="26"/>
          <w:szCs w:val="26"/>
          <w:u w:val="single"/>
        </w:rPr>
        <w:t xml:space="preserve"> 15</w:t>
      </w:r>
      <w:r w:rsidRPr="0061032D">
        <w:rPr>
          <w:rFonts w:ascii="Calibri" w:eastAsia="Times New Roman" w:hAnsi="Calibri" w:cs="Calibri"/>
          <w:color w:val="000000"/>
        </w:rPr>
        <w:t xml:space="preserve"> </w:t>
      </w:r>
      <w:r w:rsidRPr="0061032D">
        <w:rPr>
          <w:rFonts w:ascii="Calibri" w:eastAsia="Times New Roman" w:hAnsi="Calibri" w:cs="Calibri"/>
          <w:color w:val="000000"/>
          <w:sz w:val="16"/>
          <w:szCs w:val="16"/>
        </w:rPr>
        <w:t>[Theron, Junior Research Fellow in Philosophy at St. Anne's College, University of Oxford. “Moral Agreement on Saving the World” Practical Ethics, University of Oxford. May 18, 2015] AT </w:t>
      </w:r>
    </w:p>
    <w:p w14:paraId="32E1FEA6"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u w:val="single"/>
        </w:rPr>
        <w:t>There appears to be lot of disagreement in moral philosophy. Whether these many apparent disagreements are deep and irresolvable, I believe there is at least one thing it is reasonable to agree on right now</w:t>
      </w:r>
      <w:r w:rsidRPr="0061032D">
        <w:rPr>
          <w:rFonts w:ascii="Calibri" w:eastAsia="Times New Roman" w:hAnsi="Calibri" w:cs="Calibri"/>
          <w:color w:val="000000"/>
          <w:sz w:val="14"/>
          <w:szCs w:val="14"/>
        </w:rPr>
        <w:t>, whatever general moral view we adopt</w:t>
      </w:r>
      <w:r w:rsidRPr="0061032D">
        <w:rPr>
          <w:rFonts w:ascii="Calibri" w:eastAsia="Times New Roman" w:hAnsi="Calibri" w:cs="Calibri"/>
          <w:color w:val="000000"/>
          <w:u w:val="single"/>
        </w:rPr>
        <w:t>: that it is very important to reduce the risk that all intelligent beings on this planet are eliminated by an enormous catastrophe, such as a nuclear war.</w:t>
      </w:r>
      <w:r w:rsidRPr="0061032D">
        <w:rPr>
          <w:rFonts w:ascii="Calibri" w:eastAsia="Times New Roman" w:hAnsi="Calibri" w:cs="Calibri"/>
          <w:color w:val="000000"/>
          <w:sz w:val="14"/>
          <w:szCs w:val="14"/>
        </w:rPr>
        <w:t xml:space="preserve"> How we might in fact try to reduce such existential risks is discussed elsewhere. My claim here is only that </w:t>
      </w:r>
      <w:r w:rsidRPr="0061032D">
        <w:rPr>
          <w:rFonts w:ascii="Calibri" w:eastAsia="Times New Roman" w:hAnsi="Calibri" w:cs="Calibri"/>
          <w:color w:val="000000"/>
          <w:u w:val="single"/>
        </w:rPr>
        <w:t xml:space="preserve">we – whether we’re consequentialists, deontologists, or virtue ethicists – should all agree that we should try to save the world. </w:t>
      </w:r>
      <w:r w:rsidRPr="0061032D">
        <w:rPr>
          <w:rFonts w:ascii="Calibri" w:eastAsia="Times New Roman" w:hAnsi="Calibri" w:cs="Calibri"/>
          <w:color w:val="000000"/>
          <w:sz w:val="14"/>
          <w:szCs w:val="14"/>
        </w:rPr>
        <w:t xml:space="preserve">According to consequentialism, we should maximize the good, where this is taken to be the goodness, from an impartial perspective, of outcomes. </w:t>
      </w:r>
      <w:r w:rsidRPr="0061032D">
        <w:rPr>
          <w:rFonts w:ascii="Calibri" w:eastAsia="Times New Roman" w:hAnsi="Calibri" w:cs="Calibri"/>
          <w:color w:val="000000"/>
          <w:u w:val="single"/>
        </w:rPr>
        <w:t xml:space="preserve">Clearly one thing that makes an outcome </w:t>
      </w:r>
      <w:proofErr w:type="spellStart"/>
      <w:r w:rsidRPr="0061032D">
        <w:rPr>
          <w:rFonts w:ascii="Calibri" w:eastAsia="Times New Roman" w:hAnsi="Calibri" w:cs="Calibri"/>
          <w:color w:val="000000"/>
          <w:u w:val="single"/>
        </w:rPr>
        <w:t>ggood</w:t>
      </w:r>
      <w:proofErr w:type="spellEnd"/>
      <w:r w:rsidRPr="0061032D">
        <w:rPr>
          <w:rFonts w:ascii="Calibri" w:eastAsia="Times New Roman" w:hAnsi="Calibri" w:cs="Calibri"/>
          <w:color w:val="000000"/>
          <w:u w:val="single"/>
        </w:rPr>
        <w:t xml:space="preserve"> is that the people in it are doing well. There is little disagreement here.</w:t>
      </w:r>
      <w:r w:rsidRPr="0061032D">
        <w:rPr>
          <w:rFonts w:ascii="Calibri" w:eastAsia="Times New Roman" w:hAnsi="Calibri" w:cs="Calibri"/>
          <w:color w:val="000000"/>
          <w:sz w:val="14"/>
          <w:szCs w:val="14"/>
        </w:rPr>
        <w:t xml:space="preserve"> If the happiness or well-being of possible future people is just as important as that of people who already exist, and if they would have good lives, it is not hard to see how</w:t>
      </w:r>
      <w:r w:rsidRPr="0061032D">
        <w:rPr>
          <w:rFonts w:ascii="Calibri" w:eastAsia="Times New Roman" w:hAnsi="Calibri" w:cs="Calibri"/>
          <w:color w:val="000000"/>
          <w:u w:val="single"/>
        </w:rPr>
        <w:t xml:space="preserve"> </w:t>
      </w:r>
      <w:r w:rsidRPr="0061032D">
        <w:rPr>
          <w:rFonts w:ascii="Calibri" w:eastAsia="Times New Roman" w:hAnsi="Calibri" w:cs="Calibri"/>
          <w:color w:val="000000"/>
          <w:u w:val="single"/>
          <w:shd w:val="clear" w:color="auto" w:fill="00FF00"/>
        </w:rPr>
        <w:t xml:space="preserve">reducing existential risk is </w:t>
      </w:r>
      <w:r w:rsidRPr="0061032D">
        <w:rPr>
          <w:rFonts w:ascii="Calibri" w:eastAsia="Times New Roman" w:hAnsi="Calibri" w:cs="Calibri"/>
          <w:color w:val="000000"/>
          <w:u w:val="single"/>
        </w:rPr>
        <w:t xml:space="preserve">easily </w:t>
      </w:r>
      <w:r w:rsidRPr="0061032D">
        <w:rPr>
          <w:rFonts w:ascii="Calibri" w:eastAsia="Times New Roman" w:hAnsi="Calibri" w:cs="Calibri"/>
          <w:color w:val="000000"/>
          <w:u w:val="single"/>
          <w:shd w:val="clear" w:color="auto" w:fill="00FF00"/>
        </w:rPr>
        <w:t>the most important thing in the whole world.</w:t>
      </w:r>
      <w:r w:rsidRPr="0061032D">
        <w:rPr>
          <w:rFonts w:ascii="Calibri" w:eastAsia="Times New Roman" w:hAnsi="Calibri" w:cs="Calibri"/>
          <w:color w:val="000000"/>
          <w:u w:val="single"/>
        </w:rPr>
        <w:t xml:space="preserve"> This is for the familiar reason that there are </w:t>
      </w:r>
      <w:r w:rsidRPr="0061032D">
        <w:rPr>
          <w:rFonts w:ascii="Calibri" w:eastAsia="Times New Roman" w:hAnsi="Calibri" w:cs="Calibri"/>
          <w:color w:val="000000"/>
          <w:u w:val="single"/>
          <w:shd w:val="clear" w:color="auto" w:fill="00FF00"/>
        </w:rPr>
        <w:t xml:space="preserve">so many people </w:t>
      </w:r>
      <w:r w:rsidRPr="0061032D">
        <w:rPr>
          <w:rFonts w:ascii="Calibri" w:eastAsia="Times New Roman" w:hAnsi="Calibri" w:cs="Calibri"/>
          <w:color w:val="000000"/>
          <w:u w:val="single"/>
        </w:rPr>
        <w:t xml:space="preserve">who </w:t>
      </w:r>
      <w:r w:rsidRPr="0061032D">
        <w:rPr>
          <w:rFonts w:ascii="Calibri" w:eastAsia="Times New Roman" w:hAnsi="Calibri" w:cs="Calibri"/>
          <w:color w:val="000000"/>
          <w:u w:val="single"/>
          <w:shd w:val="clear" w:color="auto" w:fill="00FF00"/>
        </w:rPr>
        <w:t>could exist in the future</w:t>
      </w:r>
      <w:r w:rsidRPr="0061032D">
        <w:rPr>
          <w:rFonts w:ascii="Calibri" w:eastAsia="Times New Roman" w:hAnsi="Calibri" w:cs="Calibri"/>
          <w:color w:val="000000"/>
          <w:u w:val="single"/>
        </w:rPr>
        <w:t xml:space="preserve"> – there are </w:t>
      </w:r>
      <w:r w:rsidRPr="0061032D">
        <w:rPr>
          <w:rFonts w:ascii="Calibri" w:eastAsia="Times New Roman" w:hAnsi="Calibri" w:cs="Calibri"/>
          <w:color w:val="000000"/>
          <w:u w:val="single"/>
          <w:shd w:val="clear" w:color="auto" w:fill="00FF00"/>
        </w:rPr>
        <w:t>trillions upon trillions</w:t>
      </w:r>
      <w:r w:rsidRPr="0061032D">
        <w:rPr>
          <w:rFonts w:ascii="Calibri" w:eastAsia="Times New Roman" w:hAnsi="Calibri" w:cs="Calibri"/>
          <w:color w:val="000000"/>
          <w:u w:val="single"/>
        </w:rPr>
        <w:t xml:space="preserve">… upon trillions. There are so many possible future people that reducing existential risk is arguably the most important thing in the </w:t>
      </w:r>
      <w:r w:rsidRPr="0061032D">
        <w:rPr>
          <w:rFonts w:ascii="Calibri" w:eastAsia="Times New Roman" w:hAnsi="Calibri" w:cs="Calibri"/>
          <w:color w:val="000000"/>
          <w:u w:val="single"/>
        </w:rPr>
        <w:lastRenderedPageBreak/>
        <w:t xml:space="preserve">world, </w:t>
      </w:r>
      <w:r w:rsidRPr="0061032D">
        <w:rPr>
          <w:rFonts w:ascii="Calibri" w:eastAsia="Times New Roman" w:hAnsi="Calibri" w:cs="Calibri"/>
          <w:color w:val="000000"/>
          <w:u w:val="single"/>
          <w:shd w:val="clear" w:color="auto" w:fill="00FF00"/>
        </w:rPr>
        <w:t xml:space="preserve">even if the well-being of these possible people were given only 0.001% as much weight </w:t>
      </w:r>
      <w:r w:rsidRPr="0061032D">
        <w:rPr>
          <w:rFonts w:ascii="Calibri" w:eastAsia="Times New Roman" w:hAnsi="Calibri" w:cs="Calibri"/>
          <w:color w:val="000000"/>
          <w:u w:val="single"/>
        </w:rPr>
        <w:t>as that of existing people.</w:t>
      </w:r>
      <w:r w:rsidRPr="0061032D">
        <w:rPr>
          <w:rFonts w:ascii="Calibri" w:eastAsia="Times New Roman" w:hAnsi="Calibri" w:cs="Calibri"/>
          <w:color w:val="000000"/>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032D">
        <w:rPr>
          <w:rFonts w:ascii="Calibri" w:eastAsia="Times New Roman" w:hAnsi="Calibri" w:cs="Calibri"/>
          <w:color w:val="000000"/>
          <w:u w:val="single"/>
        </w:rPr>
        <w:t xml:space="preserve">this case is strengthened by the fact that there’s a good chance that many existing people will, with the aid of life-extension technology, live very long and very </w:t>
      </w:r>
      <w:proofErr w:type="gramStart"/>
      <w:r w:rsidRPr="0061032D">
        <w:rPr>
          <w:rFonts w:ascii="Calibri" w:eastAsia="Times New Roman" w:hAnsi="Calibri" w:cs="Calibri"/>
          <w:color w:val="000000"/>
          <w:u w:val="single"/>
        </w:rPr>
        <w:t>high quality</w:t>
      </w:r>
      <w:proofErr w:type="gramEnd"/>
      <w:r w:rsidRPr="0061032D">
        <w:rPr>
          <w:rFonts w:ascii="Calibri" w:eastAsia="Times New Roman" w:hAnsi="Calibri" w:cs="Calibri"/>
          <w:color w:val="000000"/>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032D">
        <w:rPr>
          <w:rFonts w:ascii="Calibri" w:eastAsia="Times New Roman" w:hAnsi="Calibri" w:cs="Calibri"/>
          <w:b/>
          <w:bCs/>
          <w:color w:val="000000"/>
          <w:u w:val="single"/>
        </w:rPr>
        <w:t>that is a huge mistake.</w:t>
      </w:r>
      <w:r w:rsidRPr="0061032D">
        <w:rPr>
          <w:rFonts w:ascii="Calibri" w:eastAsia="Times New Roman" w:hAnsi="Calibri" w:cs="Calibri"/>
          <w:color w:val="000000"/>
          <w:sz w:val="14"/>
          <w:szCs w:val="14"/>
        </w:rPr>
        <w:t xml:space="preserve"> </w:t>
      </w:r>
      <w:r w:rsidRPr="0061032D">
        <w:rPr>
          <w:rFonts w:ascii="Calibri" w:eastAsia="Times New Roman" w:hAnsi="Calibri" w:cs="Calibri"/>
          <w:color w:val="000000"/>
          <w:u w:val="single"/>
        </w:rPr>
        <w:t xml:space="preserve">Non-consequentialism is the view that there’s more that determines rightness than the goodness of consequences or outcomes; </w:t>
      </w:r>
      <w:r w:rsidRPr="0061032D">
        <w:rPr>
          <w:rFonts w:ascii="Calibri" w:eastAsia="Times New Roman" w:hAnsi="Calibri" w:cs="Calibri"/>
          <w:b/>
          <w:bCs/>
          <w:color w:val="000000"/>
          <w:u w:val="single"/>
        </w:rPr>
        <w:t>it is not the view that the latter don’t matter</w:t>
      </w:r>
      <w:r w:rsidRPr="0061032D">
        <w:rPr>
          <w:rFonts w:ascii="Calibri" w:eastAsia="Times New Roman" w:hAnsi="Calibri" w:cs="Calibri"/>
          <w:color w:val="000000"/>
          <w:u w:val="single"/>
        </w:rPr>
        <w:t>.</w:t>
      </w:r>
      <w:r w:rsidRPr="0061032D">
        <w:rPr>
          <w:rFonts w:ascii="Calibri" w:eastAsia="Times New Roman" w:hAnsi="Calibri" w:cs="Calibri"/>
          <w:color w:val="000000"/>
          <w:sz w:val="14"/>
          <w:szCs w:val="14"/>
        </w:rPr>
        <w:t xml:space="preserve"> Even John Rawls wrote, “</w:t>
      </w:r>
      <w:r w:rsidRPr="0061032D">
        <w:rPr>
          <w:rFonts w:ascii="Calibri" w:eastAsia="Times New Roman" w:hAnsi="Calibri" w:cs="Calibri"/>
          <w:color w:val="000000"/>
          <w:u w:val="single"/>
        </w:rPr>
        <w:t>All ethical doctrines worth our attention take consequences into account in judging rightness. One which did not would simply be irrational, crazy.</w:t>
      </w:r>
      <w:r w:rsidRPr="0061032D">
        <w:rPr>
          <w:rFonts w:ascii="Calibri" w:eastAsia="Times New Roman" w:hAnsi="Calibri" w:cs="Calibri"/>
          <w:color w:val="000000"/>
          <w:sz w:val="14"/>
          <w:szCs w:val="14"/>
        </w:rPr>
        <w:t xml:space="preserve">” </w:t>
      </w:r>
      <w:r w:rsidRPr="0061032D">
        <w:rPr>
          <w:rFonts w:ascii="Calibri" w:eastAsia="Times New Roman" w:hAnsi="Calibri" w:cs="Calibri"/>
          <w:b/>
          <w:bCs/>
          <w:color w:val="000000"/>
          <w:u w:val="single"/>
        </w:rPr>
        <w:t>Minimally plausible versions of deontology and virtue ethics must be concerned in part with promoting the good</w:t>
      </w:r>
      <w:r w:rsidRPr="0061032D">
        <w:rPr>
          <w:rFonts w:ascii="Calibri" w:eastAsia="Times New Roman" w:hAnsi="Calibri" w:cs="Calibri"/>
          <w:color w:val="000000"/>
          <w:u w:val="single"/>
        </w:rPr>
        <w:t>, from an impartial point of view.</w:t>
      </w:r>
      <w:r w:rsidRPr="0061032D">
        <w:rPr>
          <w:rFonts w:ascii="Calibri" w:eastAsia="Times New Roman" w:hAnsi="Calibri" w:cs="Calibri"/>
          <w:color w:val="000000"/>
          <w:sz w:val="14"/>
          <w:szCs w:val="14"/>
        </w:rPr>
        <w:t xml:space="preserve"> </w:t>
      </w:r>
      <w:r w:rsidRPr="0061032D">
        <w:rPr>
          <w:rFonts w:ascii="Calibri" w:eastAsia="Times New Roman" w:hAnsi="Calibri" w:cs="Calibri"/>
          <w:color w:val="000000"/>
          <w:u w:val="single"/>
        </w:rPr>
        <w:t>They’d thus imply very strong reasons to reduce existential risk</w:t>
      </w:r>
      <w:r w:rsidRPr="0061032D">
        <w:rPr>
          <w:rFonts w:ascii="Calibri" w:eastAsia="Times New Roman" w:hAnsi="Calibri" w:cs="Calibri"/>
          <w:color w:val="000000"/>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032D">
        <w:rPr>
          <w:rFonts w:ascii="Calibri" w:eastAsia="Times New Roman" w:hAnsi="Calibri" w:cs="Calibri"/>
          <w:color w:val="000000"/>
          <w:u w:val="single"/>
        </w:rPr>
        <w:t>Even egoism, the view that each agent should maximize her own good, might imply strong reasons to reduce existential risk.</w:t>
      </w:r>
      <w:r w:rsidRPr="0061032D">
        <w:rPr>
          <w:rFonts w:ascii="Calibri" w:eastAsia="Times New Roman" w:hAnsi="Calibri" w:cs="Calibri"/>
          <w:color w:val="000000"/>
          <w:sz w:val="14"/>
          <w:szCs w:val="14"/>
        </w:rPr>
        <w:t xml:space="preserve"> It will depend, among other things, on what one’s own good </w:t>
      </w:r>
      <w:proofErr w:type="gramStart"/>
      <w:r w:rsidRPr="0061032D">
        <w:rPr>
          <w:rFonts w:ascii="Calibri" w:eastAsia="Times New Roman" w:hAnsi="Calibri" w:cs="Calibri"/>
          <w:color w:val="000000"/>
          <w:sz w:val="14"/>
          <w:szCs w:val="14"/>
        </w:rPr>
        <w:t>consists</w:t>
      </w:r>
      <w:proofErr w:type="gramEnd"/>
      <w:r w:rsidRPr="0061032D">
        <w:rPr>
          <w:rFonts w:ascii="Calibri" w:eastAsia="Times New Roman" w:hAnsi="Calibri" w:cs="Calibri"/>
          <w:color w:val="000000"/>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032D">
        <w:rPr>
          <w:rFonts w:ascii="Calibri" w:eastAsia="Times New Roman" w:hAnsi="Calibri" w:cs="Calibri"/>
          <w:color w:val="000000"/>
          <w:sz w:val="14"/>
          <w:szCs w:val="14"/>
        </w:rPr>
        <w:t>actually desires</w:t>
      </w:r>
      <w:proofErr w:type="gramEnd"/>
      <w:r w:rsidRPr="0061032D">
        <w:rPr>
          <w:rFonts w:ascii="Calibri" w:eastAsia="Times New Roman" w:hAnsi="Calibri" w:cs="Calibri"/>
          <w:color w:val="000000"/>
          <w:sz w:val="14"/>
          <w:szCs w:val="14"/>
        </w:rPr>
        <w:t xml:space="preserve"> to do that act). </w:t>
      </w:r>
      <w:r w:rsidRPr="0061032D">
        <w:rPr>
          <w:rFonts w:ascii="Calibri" w:eastAsia="Times New Roman" w:hAnsi="Calibri" w:cs="Calibri"/>
          <w:color w:val="000000"/>
          <w:u w:val="single"/>
        </w:rPr>
        <w:t>To be minimally plausible, egoism will need to be paired with a more sophisticated account of well-being.</w:t>
      </w:r>
      <w:r w:rsidRPr="0061032D">
        <w:rPr>
          <w:rFonts w:ascii="Calibri" w:eastAsia="Times New Roman" w:hAnsi="Calibri" w:cs="Calibri"/>
          <w:color w:val="000000"/>
          <w:sz w:val="14"/>
          <w:szCs w:val="14"/>
        </w:rPr>
        <w:t xml:space="preserve"> To see this, it is enough to consider, as Plato did, the possibility of a ring of invisibility – </w:t>
      </w:r>
      <w:r w:rsidRPr="0061032D">
        <w:rPr>
          <w:rFonts w:ascii="Calibri" w:eastAsia="Times New Roman" w:hAnsi="Calibri" w:cs="Calibri"/>
          <w:color w:val="000000"/>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032D">
        <w:rPr>
          <w:rFonts w:ascii="Calibri" w:eastAsia="Times New Roman" w:hAnsi="Calibri" w:cs="Calibri"/>
          <w:color w:val="000000"/>
          <w:sz w:val="14"/>
          <w:szCs w:val="14"/>
        </w:rPr>
        <w:t xml:space="preserve">, in some robust way, where this would to a significant extent be a function of other-regarding concerns (see chapter 12 of this classic intro to ethics). But </w:t>
      </w:r>
      <w:r w:rsidRPr="0061032D">
        <w:rPr>
          <w:rFonts w:ascii="Calibri" w:eastAsia="Times New Roman" w:hAnsi="Calibri" w:cs="Calibri"/>
          <w:color w:val="000000"/>
          <w:u w:val="single"/>
        </w:rPr>
        <w:t xml:space="preserve">once these elements are included, we can (roughly, as above) argue that </w:t>
      </w:r>
      <w:r w:rsidRPr="0061032D">
        <w:rPr>
          <w:rFonts w:ascii="Calibri" w:eastAsia="Times New Roman" w:hAnsi="Calibri" w:cs="Calibri"/>
          <w:color w:val="000000"/>
          <w:u w:val="single"/>
          <w:shd w:val="clear" w:color="auto" w:fill="00FF00"/>
        </w:rPr>
        <w:t>this sort of egoism will imply strong reasons to reduce existential risk</w:t>
      </w:r>
      <w:r w:rsidRPr="0061032D">
        <w:rPr>
          <w:rFonts w:ascii="Calibri" w:eastAsia="Times New Roman" w:hAnsi="Calibri" w:cs="Calibri"/>
          <w:color w:val="000000"/>
          <w:u w:val="single"/>
        </w:rPr>
        <w:t>.</w:t>
      </w:r>
      <w:r w:rsidRPr="0061032D">
        <w:rPr>
          <w:rFonts w:ascii="Calibri" w:eastAsia="Times New Roman" w:hAnsi="Calibri" w:cs="Calibri"/>
          <w:color w:val="000000"/>
          <w:sz w:val="14"/>
          <w:szCs w:val="14"/>
        </w:rPr>
        <w:t xml:space="preserve"> Add to </w:t>
      </w:r>
      <w:proofErr w:type="gramStart"/>
      <w:r w:rsidRPr="0061032D">
        <w:rPr>
          <w:rFonts w:ascii="Calibri" w:eastAsia="Times New Roman" w:hAnsi="Calibri" w:cs="Calibri"/>
          <w:color w:val="000000"/>
          <w:sz w:val="14"/>
          <w:szCs w:val="14"/>
        </w:rPr>
        <w:t>all of</w:t>
      </w:r>
      <w:proofErr w:type="gramEnd"/>
      <w:r w:rsidRPr="0061032D">
        <w:rPr>
          <w:rFonts w:ascii="Calibri" w:eastAsia="Times New Roman" w:hAnsi="Calibri" w:cs="Calibri"/>
          <w:color w:val="000000"/>
          <w:sz w:val="14"/>
          <w:szCs w:val="14"/>
        </w:rPr>
        <w:t xml:space="preserve"> this Samuel Scheffler’s recent intriguing arguments (quick podcast version available here) that most of what makes our lives go well would be </w:t>
      </w:r>
      <w:proofErr w:type="spellStart"/>
      <w:r w:rsidRPr="0061032D">
        <w:rPr>
          <w:rFonts w:ascii="Calibri" w:eastAsia="Times New Roman" w:hAnsi="Calibri" w:cs="Calibri"/>
          <w:color w:val="000000"/>
          <w:sz w:val="14"/>
          <w:szCs w:val="14"/>
        </w:rPr>
        <w:t>ndermined</w:t>
      </w:r>
      <w:proofErr w:type="spellEnd"/>
      <w:r w:rsidRPr="0061032D">
        <w:rPr>
          <w:rFonts w:ascii="Calibri" w:eastAsia="Times New Roman" w:hAnsi="Calibri" w:cs="Calibri"/>
          <w:color w:val="000000"/>
          <w:sz w:val="14"/>
          <w:szCs w:val="14"/>
        </w:rPr>
        <w:t xml:space="preserve">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032D">
        <w:rPr>
          <w:rFonts w:ascii="Calibri" w:eastAsia="Times New Roman" w:hAnsi="Calibri" w:cs="Calibri"/>
          <w:b/>
          <w:bCs/>
          <w:color w:val="000000"/>
          <w:u w:val="single"/>
          <w:shd w:val="clear" w:color="auto" w:fill="00FF00"/>
        </w:rPr>
        <w:t xml:space="preserve">We should also </w:t>
      </w:r>
      <w:proofErr w:type="gramStart"/>
      <w:r w:rsidRPr="0061032D">
        <w:rPr>
          <w:rFonts w:ascii="Calibri" w:eastAsia="Times New Roman" w:hAnsi="Calibri" w:cs="Calibri"/>
          <w:b/>
          <w:bCs/>
          <w:color w:val="000000"/>
          <w:u w:val="single"/>
          <w:shd w:val="clear" w:color="auto" w:fill="00FF00"/>
        </w:rPr>
        <w:t>take into account</w:t>
      </w:r>
      <w:proofErr w:type="gramEnd"/>
      <w:r w:rsidRPr="0061032D">
        <w:rPr>
          <w:rFonts w:ascii="Calibri" w:eastAsia="Times New Roman" w:hAnsi="Calibri" w:cs="Calibri"/>
          <w:b/>
          <w:bCs/>
          <w:color w:val="000000"/>
          <w:u w:val="single"/>
          <w:shd w:val="clear" w:color="auto" w:fill="00FF00"/>
        </w:rPr>
        <w:t xml:space="preserve"> moral uncertainty.</w:t>
      </w:r>
      <w:r w:rsidRPr="0061032D">
        <w:rPr>
          <w:rFonts w:ascii="Calibri" w:eastAsia="Times New Roman" w:hAnsi="Calibri" w:cs="Calibri"/>
          <w:color w:val="000000"/>
          <w:sz w:val="14"/>
          <w:szCs w:val="14"/>
        </w:rPr>
        <w:t xml:space="preserve"> </w:t>
      </w:r>
      <w:r w:rsidRPr="0061032D">
        <w:rPr>
          <w:rFonts w:ascii="Calibri" w:eastAsia="Times New Roman" w:hAnsi="Calibri" w:cs="Calibri"/>
          <w:color w:val="000000"/>
          <w:u w:val="single"/>
        </w:rPr>
        <w:t>What is it reasonable for one to do, when one is uncertain not (only) about the empirical facts, but also about the moral facts?</w:t>
      </w:r>
      <w:r w:rsidRPr="0061032D">
        <w:rPr>
          <w:rFonts w:ascii="Calibri" w:eastAsia="Times New Roman" w:hAnsi="Calibri" w:cs="Calibri"/>
          <w:color w:val="000000"/>
          <w:sz w:val="14"/>
          <w:szCs w:val="14"/>
        </w:rPr>
        <w:t xml:space="preserve"> I’ve just argued that </w:t>
      </w:r>
      <w:r w:rsidRPr="0061032D">
        <w:rPr>
          <w:rFonts w:ascii="Calibri" w:eastAsia="Times New Roman" w:hAnsi="Calibri" w:cs="Calibri"/>
          <w:color w:val="000000"/>
          <w:u w:val="single"/>
        </w:rPr>
        <w:t>there’s agreement among minimally plausible ethical views that we have strong reason to reduce existential risk – not only consequentialists, but also deontologists, virtue ethicists, and sophisticated egoists should agree.</w:t>
      </w:r>
      <w:r w:rsidRPr="0061032D">
        <w:rPr>
          <w:rFonts w:ascii="Calibri" w:eastAsia="Times New Roman" w:hAnsi="Calibri" w:cs="Calibri"/>
          <w:color w:val="000000"/>
          <w:sz w:val="14"/>
          <w:szCs w:val="14"/>
        </w:rPr>
        <w:t xml:space="preserve"> But </w:t>
      </w:r>
      <w:r w:rsidRPr="0061032D">
        <w:rPr>
          <w:rFonts w:ascii="Calibri" w:eastAsia="Times New Roman" w:hAnsi="Calibri" w:cs="Calibri"/>
          <w:color w:val="000000"/>
          <w:u w:val="single"/>
        </w:rPr>
        <w:t xml:space="preserve">even those (hedonistic egoists) who disagree should have a significant level of confidence that they are mistaken, and that one of the above views is correct. Even if they were 90% sure that their view is the correct one </w:t>
      </w:r>
      <w:r w:rsidRPr="0061032D">
        <w:rPr>
          <w:rFonts w:ascii="Calibri" w:eastAsia="Times New Roman" w:hAnsi="Calibri" w:cs="Calibri"/>
          <w:color w:val="000000"/>
          <w:sz w:val="14"/>
          <w:szCs w:val="14"/>
        </w:rPr>
        <w:t xml:space="preserve">(and 10% sure that one of these other ones is correct), </w:t>
      </w:r>
      <w:r w:rsidRPr="0061032D">
        <w:rPr>
          <w:rFonts w:ascii="Calibri" w:eastAsia="Times New Roman" w:hAnsi="Calibri" w:cs="Calibri"/>
          <w:color w:val="000000"/>
          <w:u w:val="single"/>
        </w:rPr>
        <w:t xml:space="preserve">they would have </w:t>
      </w:r>
      <w:proofErr w:type="gramStart"/>
      <w:r w:rsidRPr="0061032D">
        <w:rPr>
          <w:rFonts w:ascii="Calibri" w:eastAsia="Times New Roman" w:hAnsi="Calibri" w:cs="Calibri"/>
          <w:color w:val="000000"/>
          <w:u w:val="single"/>
        </w:rPr>
        <w:t>pretty strong</w:t>
      </w:r>
      <w:proofErr w:type="gramEnd"/>
      <w:r w:rsidRPr="0061032D">
        <w:rPr>
          <w:rFonts w:ascii="Calibri" w:eastAsia="Times New Roman" w:hAnsi="Calibri" w:cs="Calibri"/>
          <w:color w:val="000000"/>
          <w:u w:val="single"/>
        </w:rPr>
        <w:t xml:space="preserve"> reason, from the standpoint of moral uncertainty, to reduce existential risk.</w:t>
      </w:r>
      <w:r w:rsidRPr="0061032D">
        <w:rPr>
          <w:rFonts w:ascii="Calibri" w:eastAsia="Times New Roman" w:hAnsi="Calibri" w:cs="Calibri"/>
          <w:color w:val="000000"/>
          <w:sz w:val="14"/>
          <w:szCs w:val="14"/>
        </w:rPr>
        <w:t xml:space="preserve"> Perhaps most disturbingly still, </w:t>
      </w:r>
      <w:r w:rsidRPr="0061032D">
        <w:rPr>
          <w:rFonts w:ascii="Calibri" w:eastAsia="Times New Roman" w:hAnsi="Calibri" w:cs="Calibri"/>
          <w:color w:val="000000"/>
          <w:u w:val="single"/>
          <w:shd w:val="clear" w:color="auto" w:fill="00FF00"/>
        </w:rPr>
        <w:t xml:space="preserve">even if we are only 1% sure that </w:t>
      </w:r>
      <w:r w:rsidRPr="0061032D">
        <w:rPr>
          <w:rFonts w:ascii="Calibri" w:eastAsia="Times New Roman" w:hAnsi="Calibri" w:cs="Calibri"/>
          <w:color w:val="000000"/>
          <w:u w:val="single"/>
        </w:rPr>
        <w:t xml:space="preserve">the </w:t>
      </w:r>
      <w:r w:rsidRPr="0061032D">
        <w:rPr>
          <w:rFonts w:ascii="Calibri" w:eastAsia="Times New Roman" w:hAnsi="Calibri" w:cs="Calibri"/>
          <w:color w:val="000000"/>
          <w:u w:val="single"/>
          <w:shd w:val="clear" w:color="auto" w:fill="00FF00"/>
        </w:rPr>
        <w:t xml:space="preserve">well-being </w:t>
      </w:r>
      <w:r w:rsidRPr="0061032D">
        <w:rPr>
          <w:rFonts w:ascii="Calibri" w:eastAsia="Times New Roman" w:hAnsi="Calibri" w:cs="Calibri"/>
          <w:color w:val="000000"/>
          <w:u w:val="single"/>
        </w:rPr>
        <w:t xml:space="preserve">of possible future people </w:t>
      </w:r>
      <w:r w:rsidRPr="0061032D">
        <w:rPr>
          <w:rFonts w:ascii="Calibri" w:eastAsia="Times New Roman" w:hAnsi="Calibri" w:cs="Calibri"/>
          <w:color w:val="000000"/>
          <w:u w:val="single"/>
          <w:shd w:val="clear" w:color="auto" w:fill="00FF00"/>
        </w:rPr>
        <w:t xml:space="preserve">matters, </w:t>
      </w:r>
      <w:r w:rsidRPr="0061032D">
        <w:rPr>
          <w:rFonts w:ascii="Calibri" w:eastAsia="Times New Roman" w:hAnsi="Calibri" w:cs="Calibri"/>
          <w:color w:val="000000"/>
          <w:u w:val="single"/>
        </w:rPr>
        <w:t xml:space="preserve">it is at least arguable that, </w:t>
      </w:r>
      <w:r w:rsidRPr="0061032D">
        <w:rPr>
          <w:rFonts w:ascii="Calibri" w:eastAsia="Times New Roman" w:hAnsi="Calibri" w:cs="Calibri"/>
          <w:color w:val="000000"/>
          <w:u w:val="single"/>
          <w:shd w:val="clear" w:color="auto" w:fill="00FF00"/>
        </w:rPr>
        <w:t xml:space="preserve">from </w:t>
      </w:r>
      <w:r w:rsidRPr="0061032D">
        <w:rPr>
          <w:rFonts w:ascii="Calibri" w:eastAsia="Times New Roman" w:hAnsi="Calibri" w:cs="Calibri"/>
          <w:color w:val="000000"/>
          <w:u w:val="single"/>
        </w:rPr>
        <w:t xml:space="preserve">the standpoint of </w:t>
      </w:r>
      <w:r w:rsidRPr="0061032D">
        <w:rPr>
          <w:rFonts w:ascii="Calibri" w:eastAsia="Times New Roman" w:hAnsi="Calibri" w:cs="Calibri"/>
          <w:color w:val="000000"/>
          <w:u w:val="single"/>
          <w:shd w:val="clear" w:color="auto" w:fill="00FF00"/>
        </w:rPr>
        <w:t>moral uncertainty, reducing existential risk is the most important thing in the world.</w:t>
      </w:r>
      <w:r w:rsidRPr="0061032D">
        <w:rPr>
          <w:rFonts w:ascii="Calibri" w:eastAsia="Times New Roman" w:hAnsi="Calibri" w:cs="Calibri"/>
          <w:color w:val="000000"/>
          <w:sz w:val="14"/>
          <w:szCs w:val="14"/>
        </w:rPr>
        <w:t xml:space="preserve"> Again, this is largely </w:t>
      </w:r>
      <w:proofErr w:type="gramStart"/>
      <w:r w:rsidRPr="0061032D">
        <w:rPr>
          <w:rFonts w:ascii="Calibri" w:eastAsia="Times New Roman" w:hAnsi="Calibri" w:cs="Calibri"/>
          <w:color w:val="000000"/>
          <w:sz w:val="14"/>
          <w:szCs w:val="14"/>
        </w:rPr>
        <w:t>for the reason that</w:t>
      </w:r>
      <w:proofErr w:type="gramEnd"/>
      <w:r w:rsidRPr="0061032D">
        <w:rPr>
          <w:rFonts w:ascii="Calibri" w:eastAsia="Times New Roman" w:hAnsi="Calibri" w:cs="Calibri"/>
          <w:color w:val="000000"/>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1032D">
        <w:rPr>
          <w:rFonts w:ascii="Calibri" w:eastAsia="Times New Roman" w:hAnsi="Calibri" w:cs="Calibri"/>
          <w:color w:val="000000"/>
          <w:u w:val="single"/>
        </w:rPr>
        <w:t>It is enough for my claim that there is moral agreement in the relevant sense if</w:t>
      </w:r>
      <w:r w:rsidRPr="0061032D">
        <w:rPr>
          <w:rFonts w:ascii="Calibri" w:eastAsia="Times New Roman" w:hAnsi="Calibri" w:cs="Calibri"/>
          <w:color w:val="000000"/>
          <w:sz w:val="14"/>
          <w:szCs w:val="14"/>
        </w:rPr>
        <w:t xml:space="preserve">, at least given certain empirical claims about what future lives would most likely be like, </w:t>
      </w:r>
      <w:r w:rsidRPr="0061032D">
        <w:rPr>
          <w:rFonts w:ascii="Calibri" w:eastAsia="Times New Roman" w:hAnsi="Calibri" w:cs="Calibri"/>
          <w:b/>
          <w:bCs/>
          <w:color w:val="000000"/>
          <w:u w:val="single"/>
          <w:shd w:val="clear" w:color="auto" w:fill="00FF00"/>
        </w:rPr>
        <w:t xml:space="preserve">all minimally plausible moral views would converge </w:t>
      </w:r>
      <w:r w:rsidRPr="0061032D">
        <w:rPr>
          <w:rFonts w:ascii="Calibri" w:eastAsia="Times New Roman" w:hAnsi="Calibri" w:cs="Calibri"/>
          <w:b/>
          <w:bCs/>
          <w:color w:val="000000"/>
          <w:u w:val="single"/>
        </w:rPr>
        <w:t xml:space="preserve">on the conclusion </w:t>
      </w:r>
      <w:r w:rsidRPr="0061032D">
        <w:rPr>
          <w:rFonts w:ascii="Calibri" w:eastAsia="Times New Roman" w:hAnsi="Calibri" w:cs="Calibri"/>
          <w:b/>
          <w:bCs/>
          <w:color w:val="000000"/>
          <w:u w:val="single"/>
          <w:shd w:val="clear" w:color="auto" w:fill="00FF00"/>
        </w:rPr>
        <w:t>that we should try to save the world</w:t>
      </w:r>
      <w:r w:rsidRPr="0061032D">
        <w:rPr>
          <w:rFonts w:ascii="Calibri" w:eastAsia="Times New Roman" w:hAnsi="Calibri" w:cs="Calibri"/>
          <w:color w:val="000000"/>
          <w:u w:val="single"/>
          <w:shd w:val="clear" w:color="auto" w:fill="00FF00"/>
        </w:rPr>
        <w:t>.</w:t>
      </w:r>
      <w:r w:rsidRPr="0061032D">
        <w:rPr>
          <w:rFonts w:ascii="Calibri" w:eastAsia="Times New Roman" w:hAnsi="Calibri" w:cs="Calibri"/>
          <w:color w:val="000000"/>
          <w:sz w:val="14"/>
          <w:szCs w:val="14"/>
        </w:rPr>
        <w:t xml:space="preserve"> While there are some non-crazy </w:t>
      </w:r>
      <w:r w:rsidRPr="0061032D">
        <w:rPr>
          <w:rFonts w:ascii="Calibri" w:eastAsia="Times New Roman" w:hAnsi="Calibri" w:cs="Calibri"/>
          <w:color w:val="000000"/>
          <w:u w:val="single"/>
        </w:rPr>
        <w:t>views that place significantly greater moral weight on avoiding suffering than on promoting happiness</w:t>
      </w:r>
      <w:r w:rsidRPr="0061032D">
        <w:rPr>
          <w:rFonts w:ascii="Calibri" w:eastAsia="Times New Roman" w:hAnsi="Calibri" w:cs="Calibri"/>
          <w:color w:val="000000"/>
          <w:sz w:val="14"/>
          <w:szCs w:val="14"/>
        </w:rPr>
        <w:t xml:space="preserve">, for reasons others have offered (and for independent reasons I won’t get into here unless requested to), they nonetheless </w:t>
      </w:r>
      <w:r w:rsidRPr="0061032D">
        <w:rPr>
          <w:rFonts w:ascii="Calibri" w:eastAsia="Times New Roman" w:hAnsi="Calibri" w:cs="Calibri"/>
          <w:color w:val="000000"/>
          <w:u w:val="single"/>
        </w:rPr>
        <w:t xml:space="preserve">seem to be </w:t>
      </w:r>
      <w:proofErr w:type="gramStart"/>
      <w:r w:rsidRPr="0061032D">
        <w:rPr>
          <w:rFonts w:ascii="Calibri" w:eastAsia="Times New Roman" w:hAnsi="Calibri" w:cs="Calibri"/>
          <w:color w:val="000000"/>
          <w:u w:val="single"/>
        </w:rPr>
        <w:t>fairly implausible</w:t>
      </w:r>
      <w:proofErr w:type="gramEnd"/>
      <w:r w:rsidRPr="0061032D">
        <w:rPr>
          <w:rFonts w:ascii="Calibri" w:eastAsia="Times New Roman" w:hAnsi="Calibri" w:cs="Calibri"/>
          <w:color w:val="000000"/>
          <w:u w:val="single"/>
        </w:rPr>
        <w:t xml:space="preserve"> views.</w:t>
      </w:r>
      <w:r w:rsidRPr="0061032D">
        <w:rPr>
          <w:rFonts w:ascii="Calibri" w:eastAsia="Times New Roman" w:hAnsi="Calibri" w:cs="Calibri"/>
          <w:color w:val="000000"/>
          <w:sz w:val="14"/>
          <w:szCs w:val="14"/>
        </w:rPr>
        <w:t xml:space="preserve"> And </w:t>
      </w:r>
      <w:r w:rsidRPr="0061032D">
        <w:rPr>
          <w:rFonts w:ascii="Calibri" w:eastAsia="Times New Roman" w:hAnsi="Calibri" w:cs="Calibri"/>
          <w:color w:val="000000"/>
          <w:u w:val="single"/>
        </w:rPr>
        <w:t xml:space="preserve">even if things did not go well for our ancestors, I am optimistic that they will overall go fantastically well for our </w:t>
      </w:r>
      <w:proofErr w:type="gramStart"/>
      <w:r w:rsidRPr="0061032D">
        <w:rPr>
          <w:rFonts w:ascii="Calibri" w:eastAsia="Times New Roman" w:hAnsi="Calibri" w:cs="Calibri"/>
          <w:color w:val="000000"/>
          <w:u w:val="single"/>
        </w:rPr>
        <w:t>descendants, if</w:t>
      </w:r>
      <w:proofErr w:type="gramEnd"/>
      <w:r w:rsidRPr="0061032D">
        <w:rPr>
          <w:rFonts w:ascii="Calibri" w:eastAsia="Times New Roman" w:hAnsi="Calibri" w:cs="Calibri"/>
          <w:color w:val="000000"/>
          <w:u w:val="single"/>
        </w:rPr>
        <w:t xml:space="preserve"> we allow them to. I suspect that most of us alive today – at least those of us not suffering from extreme illness or poverty – have lives that are well worth </w:t>
      </w:r>
      <w:r w:rsidRPr="0061032D">
        <w:rPr>
          <w:rFonts w:ascii="Calibri" w:eastAsia="Times New Roman" w:hAnsi="Calibri" w:cs="Calibri"/>
          <w:color w:val="000000"/>
          <w:u w:val="single"/>
        </w:rPr>
        <w:lastRenderedPageBreak/>
        <w:t>living, and that things will continue to improve.</w:t>
      </w:r>
      <w:r w:rsidRPr="0061032D">
        <w:rPr>
          <w:rFonts w:ascii="Calibri" w:eastAsia="Times New Roman" w:hAnsi="Calibri" w:cs="Calibri"/>
          <w:color w:val="000000"/>
          <w:sz w:val="14"/>
          <w:szCs w:val="14"/>
        </w:rPr>
        <w:t xml:space="preserve"> Derek Parfit, whose work has emphasized future generations as well as agreement in ethics, described our situation clearly and accurately: “We live during the hinge of history. </w:t>
      </w:r>
      <w:r w:rsidRPr="0061032D">
        <w:rPr>
          <w:rFonts w:ascii="Calibri" w:eastAsia="Times New Roman" w:hAnsi="Calibri" w:cs="Calibri"/>
          <w:color w:val="000000"/>
          <w:u w:val="single"/>
        </w:rPr>
        <w:t xml:space="preserve">Given the scientific and technological discoveries of the last two centuries, the world has never changed as fast. </w:t>
      </w:r>
      <w:r w:rsidRPr="0061032D">
        <w:rPr>
          <w:rFonts w:ascii="Calibri" w:eastAsia="Times New Roman" w:hAnsi="Calibri" w:cs="Calibri"/>
          <w:color w:val="000000"/>
          <w:sz w:val="14"/>
          <w:szCs w:val="14"/>
        </w:rPr>
        <w:t xml:space="preserve">We shall soon have even greater powers to transform, not only our surroundings, but ourselves and our successors. </w:t>
      </w:r>
      <w:r w:rsidRPr="0061032D">
        <w:rPr>
          <w:rFonts w:ascii="Calibri" w:eastAsia="Times New Roman" w:hAnsi="Calibri" w:cs="Calibri"/>
          <w:color w:val="000000"/>
          <w:u w:val="single"/>
        </w:rPr>
        <w:t xml:space="preserve">If we act wisely in the next few centuries, humanity will survive its most dangerous and decisive period. </w:t>
      </w:r>
      <w:r w:rsidRPr="0061032D">
        <w:rPr>
          <w:rFonts w:ascii="Calibri" w:eastAsia="Times New Roman" w:hAnsi="Calibri" w:cs="Calibri"/>
          <w:color w:val="000000"/>
          <w:sz w:val="14"/>
          <w:szCs w:val="14"/>
        </w:rPr>
        <w:t xml:space="preserve">Our descendants could, if necessary, go elsewhere, spreading through this galaxy…. </w:t>
      </w:r>
      <w:r w:rsidRPr="0061032D">
        <w:rPr>
          <w:rFonts w:ascii="Calibri" w:eastAsia="Times New Roman" w:hAnsi="Calibri" w:cs="Calibri"/>
          <w:color w:val="000000"/>
          <w:u w:val="single"/>
        </w:rPr>
        <w:t>Our descendants might, I believe, make the further future very good. But that good future may also depend in part on us. If our selfish recklessness ends human history, we would be acting very wrongly.</w:t>
      </w:r>
      <w:r w:rsidRPr="0061032D">
        <w:rPr>
          <w:rFonts w:ascii="Calibri" w:eastAsia="Times New Roman" w:hAnsi="Calibri" w:cs="Calibri"/>
          <w:color w:val="000000"/>
          <w:sz w:val="14"/>
          <w:szCs w:val="14"/>
        </w:rPr>
        <w:t>” (From chapter 36 of On What Matters)</w:t>
      </w:r>
    </w:p>
    <w:p w14:paraId="22F2F907"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Extinction outweighs</w:t>
      </w:r>
    </w:p>
    <w:p w14:paraId="5E484966"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rPr>
        <w:t xml:space="preserve">Seth D. </w:t>
      </w:r>
      <w:r w:rsidRPr="0061032D">
        <w:rPr>
          <w:rFonts w:ascii="Calibri" w:eastAsia="Times New Roman" w:hAnsi="Calibri" w:cs="Calibri"/>
          <w:b/>
          <w:bCs/>
          <w:color w:val="000000"/>
          <w:sz w:val="26"/>
          <w:szCs w:val="26"/>
        </w:rPr>
        <w:t>Baum &amp;</w:t>
      </w:r>
      <w:r w:rsidRPr="0061032D">
        <w:rPr>
          <w:rFonts w:ascii="Calibri" w:eastAsia="Times New Roman" w:hAnsi="Calibri" w:cs="Calibri"/>
          <w:color w:val="000000"/>
        </w:rPr>
        <w:t xml:space="preserve"> Anthony M. </w:t>
      </w:r>
      <w:r w:rsidRPr="0061032D">
        <w:rPr>
          <w:rFonts w:ascii="Calibri" w:eastAsia="Times New Roman" w:hAnsi="Calibri" w:cs="Calibri"/>
          <w:b/>
          <w:bCs/>
          <w:color w:val="000000"/>
          <w:sz w:val="26"/>
          <w:szCs w:val="26"/>
        </w:rPr>
        <w:t>Barrett 18</w:t>
      </w:r>
      <w:r w:rsidRPr="0061032D">
        <w:rPr>
          <w:rFonts w:ascii="Calibri" w:eastAsia="Times New Roman" w:hAnsi="Calibri" w:cs="Calibri"/>
          <w:color w:val="000000"/>
        </w:rPr>
        <w:t>. Global Catastrophic Risk Institute. 2018. “Global Catastrophes: The Most Extreme Risks.” Risk in Extreme Environments: Preparing, Avoiding, Mitigating, and Managing, edited by Vicki Bier, Routledge, pp. 174–184.</w:t>
      </w:r>
    </w:p>
    <w:p w14:paraId="1634AF51"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sz w:val="16"/>
          <w:szCs w:val="16"/>
        </w:rPr>
        <w:t xml:space="preserve">2. What Is GCR And Why Is It Important? </w:t>
      </w:r>
      <w:r w:rsidRPr="0061032D">
        <w:rPr>
          <w:rFonts w:ascii="Calibri" w:eastAsia="Times New Roman" w:hAnsi="Calibri" w:cs="Calibri"/>
          <w:color w:val="000000"/>
          <w:u w:val="single"/>
        </w:rPr>
        <w:t xml:space="preserve">Taken </w:t>
      </w:r>
      <w:r w:rsidRPr="0061032D">
        <w:rPr>
          <w:rFonts w:ascii="Calibri" w:eastAsia="Times New Roman" w:hAnsi="Calibri" w:cs="Calibri"/>
          <w:b/>
          <w:bCs/>
          <w:color w:val="000000"/>
          <w:u w:val="single"/>
        </w:rPr>
        <w:t>literally</w:t>
      </w:r>
      <w:r w:rsidRPr="0061032D">
        <w:rPr>
          <w:rFonts w:ascii="Calibri" w:eastAsia="Times New Roman" w:hAnsi="Calibri" w:cs="Calibri"/>
          <w:color w:val="000000"/>
          <w:u w:val="single"/>
        </w:rPr>
        <w:t>, a global catastrophe can be any event that is in some way catastrophic across the globe</w:t>
      </w:r>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This suggests a rather low threshold</w:t>
      </w:r>
      <w:r w:rsidRPr="0061032D">
        <w:rPr>
          <w:rFonts w:ascii="Calibri" w:eastAsia="Times New Roman" w:hAnsi="Calibri" w:cs="Calibri"/>
          <w:color w:val="000000"/>
          <w:sz w:val="16"/>
          <w:szCs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61032D">
        <w:rPr>
          <w:rFonts w:ascii="Calibri" w:eastAsia="Times New Roman" w:hAnsi="Calibri" w:cs="Calibri"/>
          <w:color w:val="000000"/>
          <w:u w:val="single"/>
        </w:rPr>
        <w:t xml:space="preserve">However, in common usage, a global catastrophe would be </w:t>
      </w:r>
      <w:r w:rsidRPr="0061032D">
        <w:rPr>
          <w:rFonts w:ascii="Calibri" w:eastAsia="Times New Roman" w:hAnsi="Calibri" w:cs="Calibri"/>
          <w:b/>
          <w:bCs/>
          <w:color w:val="000000"/>
          <w:u w:val="single"/>
        </w:rPr>
        <w:t>catastrophic</w:t>
      </w:r>
      <w:r w:rsidRPr="0061032D">
        <w:rPr>
          <w:rFonts w:ascii="Calibri" w:eastAsia="Times New Roman" w:hAnsi="Calibri" w:cs="Calibri"/>
          <w:color w:val="000000"/>
          <w:u w:val="single"/>
        </w:rPr>
        <w:t xml:space="preserve"> for a significant portion of the globe</w:t>
      </w:r>
      <w:r w:rsidRPr="0061032D">
        <w:rPr>
          <w:rFonts w:ascii="Calibri" w:eastAsia="Times New Roman" w:hAnsi="Calibri" w:cs="Calibri"/>
          <w:color w:val="000000"/>
          <w:sz w:val="16"/>
          <w:szCs w:val="16"/>
        </w:rPr>
        <w:t xml:space="preserve">. Minimum thresholds have variously been set around ten thousand to ten million deaths or $10 billion to $10 trillion in damages (Bostrom and </w:t>
      </w:r>
      <w:proofErr w:type="spellStart"/>
      <w:r w:rsidRPr="0061032D">
        <w:rPr>
          <w:rFonts w:ascii="Calibri" w:eastAsia="Times New Roman" w:hAnsi="Calibri" w:cs="Calibri"/>
          <w:color w:val="000000"/>
          <w:sz w:val="16"/>
          <w:szCs w:val="16"/>
        </w:rPr>
        <w:t>Ćirković</w:t>
      </w:r>
      <w:proofErr w:type="spellEnd"/>
      <w:r w:rsidRPr="0061032D">
        <w:rPr>
          <w:rFonts w:ascii="Calibri" w:eastAsia="Times New Roman" w:hAnsi="Calibri" w:cs="Calibri"/>
          <w:color w:val="000000"/>
          <w:sz w:val="16"/>
          <w:szCs w:val="16"/>
        </w:rPr>
        <w:t xml:space="preserve"> 2008), or death of one quarter of the human population (Atkinson 1999; </w:t>
      </w:r>
      <w:proofErr w:type="spellStart"/>
      <w:r w:rsidRPr="0061032D">
        <w:rPr>
          <w:rFonts w:ascii="Calibri" w:eastAsia="Times New Roman" w:hAnsi="Calibri" w:cs="Calibri"/>
          <w:color w:val="000000"/>
          <w:sz w:val="16"/>
          <w:szCs w:val="16"/>
        </w:rPr>
        <w:t>Hempsell</w:t>
      </w:r>
      <w:proofErr w:type="spellEnd"/>
      <w:r w:rsidRPr="0061032D">
        <w:rPr>
          <w:rFonts w:ascii="Calibri" w:eastAsia="Times New Roman" w:hAnsi="Calibri" w:cs="Calibri"/>
          <w:color w:val="000000"/>
          <w:sz w:val="16"/>
          <w:szCs w:val="16"/>
        </w:rPr>
        <w:t xml:space="preserve"> 2004). </w:t>
      </w:r>
      <w:r w:rsidRPr="0061032D">
        <w:rPr>
          <w:rFonts w:ascii="Calibri" w:eastAsia="Times New Roman" w:hAnsi="Calibri" w:cs="Calibri"/>
          <w:color w:val="000000"/>
          <w:u w:val="single"/>
        </w:rPr>
        <w:t xml:space="preserve">Others have emphasized catastrophes that cause </w:t>
      </w:r>
      <w:r w:rsidRPr="0061032D">
        <w:rPr>
          <w:rFonts w:ascii="Calibri" w:eastAsia="Times New Roman" w:hAnsi="Calibri" w:cs="Calibri"/>
          <w:b/>
          <w:bCs/>
          <w:color w:val="000000"/>
          <w:u w:val="single"/>
        </w:rPr>
        <w:t>long-term declines in the trajectory of human civilization</w:t>
      </w:r>
      <w:r w:rsidRPr="0061032D">
        <w:rPr>
          <w:rFonts w:ascii="Calibri" w:eastAsia="Times New Roman" w:hAnsi="Calibri" w:cs="Calibri"/>
          <w:color w:val="000000"/>
          <w:sz w:val="16"/>
          <w:szCs w:val="16"/>
        </w:rPr>
        <w:t xml:space="preserve"> (</w:t>
      </w:r>
      <w:proofErr w:type="spellStart"/>
      <w:r w:rsidRPr="0061032D">
        <w:rPr>
          <w:rFonts w:ascii="Calibri" w:eastAsia="Times New Roman" w:hAnsi="Calibri" w:cs="Calibri"/>
          <w:color w:val="000000"/>
          <w:sz w:val="16"/>
          <w:szCs w:val="16"/>
        </w:rPr>
        <w:t>Beckstead</w:t>
      </w:r>
      <w:proofErr w:type="spellEnd"/>
      <w:r w:rsidRPr="0061032D">
        <w:rPr>
          <w:rFonts w:ascii="Calibri" w:eastAsia="Times New Roman" w:hAnsi="Calibri" w:cs="Calibri"/>
          <w:color w:val="000000"/>
          <w:sz w:val="16"/>
          <w:szCs w:val="16"/>
        </w:rPr>
        <w:t xml:space="preserve"> 2013), </w:t>
      </w:r>
      <w:r w:rsidRPr="0061032D">
        <w:rPr>
          <w:rFonts w:ascii="Calibri" w:eastAsia="Times New Roman" w:hAnsi="Calibri" w:cs="Calibri"/>
          <w:color w:val="000000"/>
          <w:u w:val="single"/>
        </w:rPr>
        <w:t xml:space="preserve">that human civilization </w:t>
      </w:r>
      <w:r w:rsidRPr="0061032D">
        <w:rPr>
          <w:rFonts w:ascii="Calibri" w:eastAsia="Times New Roman" w:hAnsi="Calibri" w:cs="Calibri"/>
          <w:b/>
          <w:bCs/>
          <w:color w:val="000000"/>
          <w:u w:val="single"/>
        </w:rPr>
        <w:t>does not recover from</w:t>
      </w:r>
      <w:r w:rsidRPr="0061032D">
        <w:rPr>
          <w:rFonts w:ascii="Calibri" w:eastAsia="Times New Roman" w:hAnsi="Calibri" w:cs="Calibri"/>
          <w:color w:val="000000"/>
          <w:sz w:val="16"/>
          <w:szCs w:val="16"/>
        </w:rPr>
        <w:t xml:space="preserve"> (Maher and Baum 2013), </w:t>
      </w:r>
      <w:r w:rsidRPr="0061032D">
        <w:rPr>
          <w:rFonts w:ascii="Calibri" w:eastAsia="Times New Roman" w:hAnsi="Calibri" w:cs="Calibri"/>
          <w:color w:val="000000"/>
          <w:u w:val="single"/>
        </w:rPr>
        <w:t>that drastically reduce humanity’s potential for future achievements</w:t>
      </w:r>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Bostrom</w:t>
      </w:r>
      <w:r w:rsidRPr="0061032D">
        <w:rPr>
          <w:rFonts w:ascii="Calibri" w:eastAsia="Times New Roman" w:hAnsi="Calibri" w:cs="Calibri"/>
          <w:color w:val="000000"/>
          <w:sz w:val="16"/>
          <w:szCs w:val="16"/>
        </w:rPr>
        <w:t xml:space="preserve"> 2002, </w:t>
      </w:r>
      <w:r w:rsidRPr="0061032D">
        <w:rPr>
          <w:rFonts w:ascii="Calibri" w:eastAsia="Times New Roman" w:hAnsi="Calibri" w:cs="Calibri"/>
          <w:color w:val="000000"/>
          <w:u w:val="single"/>
        </w:rPr>
        <w:t>using the term “</w:t>
      </w:r>
      <w:r w:rsidRPr="0061032D">
        <w:rPr>
          <w:rFonts w:ascii="Calibri" w:eastAsia="Times New Roman" w:hAnsi="Calibri" w:cs="Calibri"/>
          <w:b/>
          <w:bCs/>
          <w:color w:val="000000"/>
          <w:u w:val="single"/>
        </w:rPr>
        <w:t>existential risk</w:t>
      </w:r>
      <w:r w:rsidRPr="0061032D">
        <w:rPr>
          <w:rFonts w:ascii="Calibri" w:eastAsia="Times New Roman" w:hAnsi="Calibri" w:cs="Calibri"/>
          <w:color w:val="000000"/>
          <w:u w:val="single"/>
        </w:rPr>
        <w:t xml:space="preserve">”), or that result in </w:t>
      </w:r>
      <w:r w:rsidRPr="0061032D">
        <w:rPr>
          <w:rFonts w:ascii="Calibri" w:eastAsia="Times New Roman" w:hAnsi="Calibri" w:cs="Calibri"/>
          <w:b/>
          <w:bCs/>
          <w:color w:val="000000"/>
          <w:u w:val="single"/>
        </w:rPr>
        <w:t>human extinction</w:t>
      </w:r>
      <w:r w:rsidRPr="0061032D">
        <w:rPr>
          <w:rFonts w:ascii="Calibri" w:eastAsia="Times New Roman" w:hAnsi="Calibri" w:cs="Calibri"/>
          <w:color w:val="000000"/>
          <w:sz w:val="16"/>
          <w:szCs w:val="16"/>
        </w:rPr>
        <w:t xml:space="preserve"> (Matheny 2007; Posner 2004). </w:t>
      </w:r>
      <w:r w:rsidRPr="0061032D">
        <w:rPr>
          <w:rFonts w:ascii="Calibri" w:eastAsia="Times New Roman" w:hAnsi="Calibri" w:cs="Calibri"/>
          <w:color w:val="000000"/>
          <w:u w:val="single"/>
        </w:rPr>
        <w:t xml:space="preserve">A common theme across all these treatments of GCR is that </w:t>
      </w:r>
      <w:r w:rsidRPr="0061032D">
        <w:rPr>
          <w:rFonts w:ascii="Calibri" w:eastAsia="Times New Roman" w:hAnsi="Calibri" w:cs="Calibri"/>
          <w:b/>
          <w:bCs/>
          <w:color w:val="000000"/>
          <w:u w:val="single"/>
        </w:rPr>
        <w:t>some catastrophes are vastly more important than others</w:t>
      </w:r>
      <w:r w:rsidRPr="0061032D">
        <w:rPr>
          <w:rFonts w:ascii="Calibri" w:eastAsia="Times New Roman" w:hAnsi="Calibri" w:cs="Calibri"/>
          <w:color w:val="000000"/>
          <w:sz w:val="16"/>
          <w:szCs w:val="16"/>
        </w:rPr>
        <w:t xml:space="preserve">. Carl Sagan was perhaps the first to recognize this, in his commentary on nuclear winter (Sagan 1983). </w:t>
      </w:r>
      <w:r w:rsidRPr="0061032D">
        <w:rPr>
          <w:rFonts w:ascii="Calibri" w:eastAsia="Times New Roman" w:hAnsi="Calibri" w:cs="Calibri"/>
          <w:color w:val="000000"/>
          <w:u w:val="single"/>
        </w:rPr>
        <w:t xml:space="preserve">Without nuclear winter, a global nuclear war might kill several hundred million people. This is obviously a major catastrophe, but humanity would presumably carry on. However, </w:t>
      </w:r>
      <w:r w:rsidRPr="0061032D">
        <w:rPr>
          <w:rFonts w:ascii="Calibri" w:eastAsia="Times New Roman" w:hAnsi="Calibri" w:cs="Calibri"/>
          <w:color w:val="000000"/>
          <w:u w:val="single"/>
          <w:shd w:val="clear" w:color="auto" w:fill="00FF00"/>
        </w:rPr>
        <w:t xml:space="preserve">with </w:t>
      </w:r>
      <w:r w:rsidRPr="0061032D">
        <w:rPr>
          <w:rFonts w:ascii="Calibri" w:eastAsia="Times New Roman" w:hAnsi="Calibri" w:cs="Calibri"/>
          <w:b/>
          <w:bCs/>
          <w:color w:val="000000"/>
          <w:u w:val="single"/>
          <w:shd w:val="clear" w:color="auto" w:fill="00FF00"/>
        </w:rPr>
        <w:t>nuclear winter</w:t>
      </w:r>
      <w:r w:rsidRPr="0061032D">
        <w:rPr>
          <w:rFonts w:ascii="Calibri" w:eastAsia="Times New Roman" w:hAnsi="Calibri" w:cs="Calibri"/>
          <w:color w:val="000000"/>
          <w:sz w:val="16"/>
          <w:szCs w:val="16"/>
        </w:rPr>
        <w:t xml:space="preserve">, per Sagan, </w:t>
      </w:r>
      <w:r w:rsidRPr="0061032D">
        <w:rPr>
          <w:rFonts w:ascii="Calibri" w:eastAsia="Times New Roman" w:hAnsi="Calibri" w:cs="Calibri"/>
          <w:b/>
          <w:bCs/>
          <w:color w:val="000000"/>
          <w:u w:val="single"/>
          <w:shd w:val="clear" w:color="auto" w:fill="00FF00"/>
        </w:rPr>
        <w:t>humanity</w:t>
      </w:r>
      <w:r w:rsidRPr="0061032D">
        <w:rPr>
          <w:rFonts w:ascii="Calibri" w:eastAsia="Times New Roman" w:hAnsi="Calibri" w:cs="Calibri"/>
          <w:b/>
          <w:bCs/>
          <w:color w:val="000000"/>
          <w:u w:val="single"/>
        </w:rPr>
        <w:t xml:space="preserve"> </w:t>
      </w:r>
      <w:r w:rsidRPr="0061032D">
        <w:rPr>
          <w:rFonts w:ascii="Calibri" w:eastAsia="Times New Roman" w:hAnsi="Calibri" w:cs="Calibri"/>
          <w:b/>
          <w:bCs/>
          <w:color w:val="000000"/>
          <w:u w:val="single"/>
          <w:shd w:val="clear" w:color="auto" w:fill="00FF00"/>
        </w:rPr>
        <w:t>could go extinct</w:t>
      </w:r>
      <w:r w:rsidRPr="0061032D">
        <w:rPr>
          <w:rFonts w:ascii="Calibri" w:eastAsia="Times New Roman" w:hAnsi="Calibri" w:cs="Calibri"/>
          <w:color w:val="000000"/>
          <w:u w:val="single"/>
        </w:rPr>
        <w:t xml:space="preserve">. The loss would be not just an additional four billion or so deaths, but the </w:t>
      </w:r>
      <w:r w:rsidRPr="0061032D">
        <w:rPr>
          <w:rFonts w:ascii="Calibri" w:eastAsia="Times New Roman" w:hAnsi="Calibri" w:cs="Calibri"/>
          <w:color w:val="000000"/>
          <w:u w:val="single"/>
          <w:shd w:val="clear" w:color="auto" w:fill="00FF00"/>
        </w:rPr>
        <w:t xml:space="preserve">loss of </w:t>
      </w:r>
      <w:r w:rsidRPr="0061032D">
        <w:rPr>
          <w:rFonts w:ascii="Calibri" w:eastAsia="Times New Roman" w:hAnsi="Calibri" w:cs="Calibri"/>
          <w:b/>
          <w:bCs/>
          <w:color w:val="000000"/>
          <w:u w:val="single"/>
          <w:shd w:val="clear" w:color="auto" w:fill="00FF00"/>
        </w:rPr>
        <w:t>all future generations</w:t>
      </w:r>
      <w:r w:rsidRPr="0061032D">
        <w:rPr>
          <w:rFonts w:ascii="Calibri" w:eastAsia="Times New Roman" w:hAnsi="Calibri" w:cs="Calibri"/>
          <w:color w:val="000000"/>
          <w:sz w:val="16"/>
          <w:szCs w:val="16"/>
          <w:shd w:val="clear" w:color="auto" w:fill="00FF00"/>
        </w:rPr>
        <w:t>.</w:t>
      </w:r>
      <w:r w:rsidRPr="0061032D">
        <w:rPr>
          <w:rFonts w:ascii="Calibri" w:eastAsia="Times New Roman" w:hAnsi="Calibri" w:cs="Calibri"/>
          <w:color w:val="000000"/>
          <w:sz w:val="16"/>
          <w:szCs w:val="16"/>
        </w:rPr>
        <w:t xml:space="preserve"> To paraphrase Sagan, </w:t>
      </w:r>
      <w:r w:rsidRPr="0061032D">
        <w:rPr>
          <w:rFonts w:ascii="Calibri" w:eastAsia="Times New Roman" w:hAnsi="Calibri" w:cs="Calibri"/>
          <w:color w:val="000000"/>
          <w:u w:val="single"/>
        </w:rPr>
        <w:t xml:space="preserve">the loss </w:t>
      </w:r>
      <w:r w:rsidRPr="0061032D">
        <w:rPr>
          <w:rFonts w:ascii="Calibri" w:eastAsia="Times New Roman" w:hAnsi="Calibri" w:cs="Calibri"/>
          <w:color w:val="000000"/>
          <w:u w:val="single"/>
          <w:shd w:val="clear" w:color="auto" w:fill="00FF00"/>
        </w:rPr>
        <w:t>would be</w:t>
      </w:r>
      <w:r w:rsidRPr="0061032D">
        <w:rPr>
          <w:rFonts w:ascii="Calibri" w:eastAsia="Times New Roman" w:hAnsi="Calibri" w:cs="Calibri"/>
          <w:color w:val="000000"/>
          <w:u w:val="single"/>
        </w:rPr>
        <w:t xml:space="preserve"> billions and billions of lives, or even </w:t>
      </w:r>
      <w:r w:rsidRPr="0061032D">
        <w:rPr>
          <w:rFonts w:ascii="Calibri" w:eastAsia="Times New Roman" w:hAnsi="Calibri" w:cs="Calibri"/>
          <w:b/>
          <w:bCs/>
          <w:color w:val="000000"/>
          <w:u w:val="single"/>
        </w:rPr>
        <w:t>more</w:t>
      </w:r>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 xml:space="preserve">Sagan estimated </w:t>
      </w:r>
      <w:r w:rsidRPr="0061032D">
        <w:rPr>
          <w:rFonts w:ascii="Calibri" w:eastAsia="Times New Roman" w:hAnsi="Calibri" w:cs="Calibri"/>
          <w:b/>
          <w:bCs/>
          <w:color w:val="000000"/>
          <w:u w:val="single"/>
          <w:shd w:val="clear" w:color="auto" w:fill="00FF00"/>
        </w:rPr>
        <w:t>500 trillion lives</w:t>
      </w:r>
      <w:r w:rsidRPr="0061032D">
        <w:rPr>
          <w:rFonts w:ascii="Calibri" w:eastAsia="Times New Roman" w:hAnsi="Calibri" w:cs="Calibri"/>
          <w:color w:val="000000"/>
          <w:u w:val="single"/>
        </w:rPr>
        <w:t xml:space="preserve">, assuming humanity would continue for ten million more years, which he cited as typical for a successful species. Sagan’s 500 trillion number </w:t>
      </w:r>
      <w:r w:rsidRPr="0061032D">
        <w:rPr>
          <w:rFonts w:ascii="Calibri" w:eastAsia="Times New Roman" w:hAnsi="Calibri" w:cs="Calibri"/>
          <w:color w:val="000000"/>
          <w:u w:val="single"/>
          <w:shd w:val="clear" w:color="auto" w:fill="00FF00"/>
        </w:rPr>
        <w:t>may</w:t>
      </w:r>
      <w:r w:rsidRPr="0061032D">
        <w:rPr>
          <w:rFonts w:ascii="Calibri" w:eastAsia="Times New Roman" w:hAnsi="Calibri" w:cs="Calibri"/>
          <w:color w:val="000000"/>
          <w:u w:val="single"/>
        </w:rPr>
        <w:t xml:space="preserve"> even </w:t>
      </w:r>
      <w:r w:rsidRPr="0061032D">
        <w:rPr>
          <w:rFonts w:ascii="Calibri" w:eastAsia="Times New Roman" w:hAnsi="Calibri" w:cs="Calibri"/>
          <w:color w:val="000000"/>
          <w:u w:val="single"/>
          <w:shd w:val="clear" w:color="auto" w:fill="00FF00"/>
        </w:rPr>
        <w:t xml:space="preserve">be an </w:t>
      </w:r>
      <w:r w:rsidRPr="0061032D">
        <w:rPr>
          <w:rFonts w:ascii="Calibri" w:eastAsia="Times New Roman" w:hAnsi="Calibri" w:cs="Calibri"/>
          <w:b/>
          <w:bCs/>
          <w:color w:val="000000"/>
          <w:u w:val="single"/>
          <w:shd w:val="clear" w:color="auto" w:fill="00FF00"/>
        </w:rPr>
        <w:t>underestimate</w:t>
      </w:r>
      <w:r w:rsidRPr="0061032D">
        <w:rPr>
          <w:rFonts w:ascii="Calibri" w:eastAsia="Times New Roman" w:hAnsi="Calibri" w:cs="Calibri"/>
          <w:color w:val="000000"/>
          <w:sz w:val="16"/>
          <w:szCs w:val="16"/>
        </w:rPr>
        <w:t xml:space="preserve">. The analysis here takes an adventurous turn, hinging on the evolution of the human species and the long-term fate of the universe. On these </w:t>
      </w:r>
      <w:proofErr w:type="gramStart"/>
      <w:r w:rsidRPr="0061032D">
        <w:rPr>
          <w:rFonts w:ascii="Calibri" w:eastAsia="Times New Roman" w:hAnsi="Calibri" w:cs="Calibri"/>
          <w:color w:val="000000"/>
          <w:sz w:val="16"/>
          <w:szCs w:val="16"/>
        </w:rPr>
        <w:t>long time</w:t>
      </w:r>
      <w:proofErr w:type="gramEnd"/>
      <w:r w:rsidRPr="0061032D">
        <w:rPr>
          <w:rFonts w:ascii="Calibri" w:eastAsia="Times New Roman" w:hAnsi="Calibri" w:cs="Calibri"/>
          <w:color w:val="000000"/>
          <w:sz w:val="16"/>
          <w:szCs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61032D">
        <w:rPr>
          <w:rFonts w:ascii="Calibri" w:eastAsia="Times New Roman" w:hAnsi="Calibri" w:cs="Calibri"/>
          <w:color w:val="000000"/>
          <w:u w:val="single"/>
        </w:rPr>
        <w:t xml:space="preserve">An open question in astronomy is whether it is possible for the descendants of humanity to continue living for an </w:t>
      </w:r>
      <w:r w:rsidRPr="0061032D">
        <w:rPr>
          <w:rFonts w:ascii="Calibri" w:eastAsia="Times New Roman" w:hAnsi="Calibri" w:cs="Calibri"/>
          <w:b/>
          <w:bCs/>
          <w:color w:val="000000"/>
          <w:u w:val="single"/>
        </w:rPr>
        <w:t>infinite length of time</w:t>
      </w:r>
      <w:r w:rsidRPr="0061032D">
        <w:rPr>
          <w:rFonts w:ascii="Calibri" w:eastAsia="Times New Roman" w:hAnsi="Calibri" w:cs="Calibri"/>
          <w:color w:val="000000"/>
          <w:u w:val="single"/>
        </w:rPr>
        <w:t xml:space="preserve"> or instead merely an </w:t>
      </w:r>
      <w:r w:rsidRPr="0061032D">
        <w:rPr>
          <w:rFonts w:ascii="Calibri" w:eastAsia="Times New Roman" w:hAnsi="Calibri" w:cs="Calibri"/>
          <w:b/>
          <w:bCs/>
          <w:color w:val="000000"/>
          <w:u w:val="single"/>
        </w:rPr>
        <w:t>astronomically large but finite</w:t>
      </w:r>
      <w:r w:rsidRPr="0061032D">
        <w:rPr>
          <w:rFonts w:ascii="Calibri" w:eastAsia="Times New Roman" w:hAnsi="Calibri" w:cs="Calibri"/>
          <w:color w:val="000000"/>
          <w:u w:val="single"/>
        </w:rPr>
        <w:t xml:space="preserve"> length of time</w:t>
      </w:r>
      <w:r w:rsidRPr="0061032D">
        <w:rPr>
          <w:rFonts w:ascii="Calibri" w:eastAsia="Times New Roman" w:hAnsi="Calibri" w:cs="Calibri"/>
          <w:color w:val="000000"/>
          <w:sz w:val="16"/>
          <w:szCs w:val="16"/>
        </w:rPr>
        <w:t xml:space="preserve"> (see </w:t>
      </w:r>
      <w:proofErr w:type="gramStart"/>
      <w:r w:rsidRPr="0061032D">
        <w:rPr>
          <w:rFonts w:ascii="Calibri" w:eastAsia="Times New Roman" w:hAnsi="Calibri" w:cs="Calibri"/>
          <w:color w:val="000000"/>
          <w:sz w:val="16"/>
          <w:szCs w:val="16"/>
        </w:rPr>
        <w:t>e.g.</w:t>
      </w:r>
      <w:proofErr w:type="gramEnd"/>
      <w:r w:rsidRPr="0061032D">
        <w:rPr>
          <w:rFonts w:ascii="Calibri" w:eastAsia="Times New Roman" w:hAnsi="Calibri" w:cs="Calibri"/>
          <w:color w:val="000000"/>
          <w:sz w:val="16"/>
          <w:szCs w:val="16"/>
        </w:rPr>
        <w:t xml:space="preserve"> </w:t>
      </w:r>
      <w:proofErr w:type="spellStart"/>
      <w:r w:rsidRPr="0061032D">
        <w:rPr>
          <w:rFonts w:ascii="Calibri" w:eastAsia="Times New Roman" w:hAnsi="Calibri" w:cs="Calibri"/>
          <w:color w:val="000000"/>
          <w:sz w:val="16"/>
          <w:szCs w:val="16"/>
        </w:rPr>
        <w:t>Ćirković</w:t>
      </w:r>
      <w:proofErr w:type="spellEnd"/>
      <w:r w:rsidRPr="0061032D">
        <w:rPr>
          <w:rFonts w:ascii="Calibri" w:eastAsia="Times New Roman" w:hAnsi="Calibri" w:cs="Calibri"/>
          <w:color w:val="000000"/>
          <w:sz w:val="16"/>
          <w:szCs w:val="16"/>
        </w:rPr>
        <w:t xml:space="preserve"> 2002; Kaku 2005). Either way,</w:t>
      </w:r>
      <w:r w:rsidRPr="0061032D">
        <w:rPr>
          <w:rFonts w:ascii="Calibri" w:eastAsia="Times New Roman" w:hAnsi="Calibri" w:cs="Calibri"/>
          <w:color w:val="000000"/>
          <w:u w:val="single"/>
        </w:rPr>
        <w:t xml:space="preserve"> the stakes with global catastrophes </w:t>
      </w:r>
      <w:r w:rsidRPr="0061032D">
        <w:rPr>
          <w:rFonts w:ascii="Calibri" w:eastAsia="Times New Roman" w:hAnsi="Calibri" w:cs="Calibri"/>
          <w:b/>
          <w:bCs/>
          <w:color w:val="000000"/>
          <w:u w:val="single"/>
        </w:rPr>
        <w:t>could</w:t>
      </w:r>
      <w:r w:rsidRPr="0061032D">
        <w:rPr>
          <w:rFonts w:ascii="Calibri" w:eastAsia="Times New Roman" w:hAnsi="Calibri" w:cs="Calibri"/>
          <w:color w:val="000000"/>
          <w:u w:val="single"/>
        </w:rPr>
        <w:t xml:space="preserve"> be </w:t>
      </w:r>
      <w:r w:rsidRPr="0061032D">
        <w:rPr>
          <w:rFonts w:ascii="Calibri" w:eastAsia="Times New Roman" w:hAnsi="Calibri" w:cs="Calibri"/>
          <w:b/>
          <w:bCs/>
          <w:color w:val="000000"/>
          <w:u w:val="single"/>
        </w:rPr>
        <w:t xml:space="preserve">much larger than the loss of 500 trillion lives. </w:t>
      </w:r>
      <w:r w:rsidRPr="0061032D">
        <w:rPr>
          <w:rFonts w:ascii="Calibri" w:eastAsia="Times New Roman" w:hAnsi="Calibri" w:cs="Calibri"/>
          <w:color w:val="000000"/>
          <w:u w:val="single"/>
        </w:rPr>
        <w:t>Debates about the infinite vs. the merely astronomical are of theoretical interest</w:t>
      </w:r>
      <w:r w:rsidRPr="0061032D">
        <w:rPr>
          <w:rFonts w:ascii="Calibri" w:eastAsia="Times New Roman" w:hAnsi="Calibri" w:cs="Calibri"/>
          <w:color w:val="000000"/>
          <w:sz w:val="16"/>
          <w:szCs w:val="16"/>
        </w:rPr>
        <w:t xml:space="preserve"> (Ng 1991; Bossert et al. 2007), </w:t>
      </w:r>
      <w:r w:rsidRPr="0061032D">
        <w:rPr>
          <w:rFonts w:ascii="Calibri" w:eastAsia="Times New Roman" w:hAnsi="Calibri" w:cs="Calibri"/>
          <w:color w:val="000000"/>
          <w:u w:val="single"/>
        </w:rPr>
        <w:t xml:space="preserve">but they have </w:t>
      </w:r>
      <w:r w:rsidRPr="0061032D">
        <w:rPr>
          <w:rFonts w:ascii="Calibri" w:eastAsia="Times New Roman" w:hAnsi="Calibri" w:cs="Calibri"/>
          <w:b/>
          <w:bCs/>
          <w:color w:val="000000"/>
          <w:u w:val="single"/>
        </w:rPr>
        <w:t>limited practical significance</w:t>
      </w:r>
      <w:r w:rsidRPr="0061032D">
        <w:rPr>
          <w:rFonts w:ascii="Calibri" w:eastAsia="Times New Roman" w:hAnsi="Calibri" w:cs="Calibri"/>
          <w:color w:val="000000"/>
          <w:u w:val="single"/>
        </w:rPr>
        <w:t xml:space="preserve">. This can be seen when </w:t>
      </w:r>
      <w:r w:rsidRPr="0061032D">
        <w:rPr>
          <w:rFonts w:ascii="Calibri" w:eastAsia="Times New Roman" w:hAnsi="Calibri" w:cs="Calibri"/>
          <w:b/>
          <w:bCs/>
          <w:color w:val="000000"/>
          <w:u w:val="single"/>
        </w:rPr>
        <w:t xml:space="preserve">evaluating GCRs from a standard </w:t>
      </w:r>
      <w:r w:rsidRPr="0061032D">
        <w:rPr>
          <w:rFonts w:ascii="Calibri" w:eastAsia="Times New Roman" w:hAnsi="Calibri" w:cs="Calibri"/>
          <w:b/>
          <w:bCs/>
          <w:color w:val="000000"/>
          <w:u w:val="single"/>
          <w:shd w:val="clear" w:color="auto" w:fill="00FF00"/>
        </w:rPr>
        <w:t>risk-equals-probability-times-magnitude</w:t>
      </w:r>
      <w:r w:rsidRPr="0061032D">
        <w:rPr>
          <w:rFonts w:ascii="Calibri" w:eastAsia="Times New Roman" w:hAnsi="Calibri" w:cs="Calibri"/>
          <w:b/>
          <w:bCs/>
          <w:color w:val="000000"/>
          <w:u w:val="single"/>
        </w:rPr>
        <w:t xml:space="preserve"> framework</w:t>
      </w:r>
      <w:r w:rsidRPr="0061032D">
        <w:rPr>
          <w:rFonts w:ascii="Calibri" w:eastAsia="Times New Roman" w:hAnsi="Calibri" w:cs="Calibri"/>
          <w:color w:val="000000"/>
          <w:u w:val="single"/>
        </w:rPr>
        <w:t xml:space="preserve">. Using Sagan’s 500 trillion lives estimate, it follows that reducing the probability of global catastrophe by a mere one-in-500-trillion chance is of the same significance as saving one human life. Phrased differently, </w:t>
      </w:r>
      <w:r w:rsidRPr="0061032D">
        <w:rPr>
          <w:rFonts w:ascii="Calibri" w:eastAsia="Times New Roman" w:hAnsi="Calibri" w:cs="Calibri"/>
          <w:color w:val="000000"/>
          <w:u w:val="single"/>
          <w:shd w:val="clear" w:color="auto" w:fill="00FF00"/>
        </w:rPr>
        <w:t xml:space="preserve">society should </w:t>
      </w:r>
      <w:r w:rsidRPr="0061032D">
        <w:rPr>
          <w:rFonts w:ascii="Calibri" w:eastAsia="Times New Roman" w:hAnsi="Calibri" w:cs="Calibri"/>
          <w:b/>
          <w:bCs/>
          <w:color w:val="000000"/>
          <w:u w:val="single"/>
          <w:shd w:val="clear" w:color="auto" w:fill="00FF00"/>
        </w:rPr>
        <w:t>try 500 trillion times harder to prevent</w:t>
      </w:r>
      <w:r w:rsidRPr="0061032D">
        <w:rPr>
          <w:rFonts w:ascii="Calibri" w:eastAsia="Times New Roman" w:hAnsi="Calibri" w:cs="Calibri"/>
          <w:b/>
          <w:bCs/>
          <w:color w:val="000000"/>
          <w:u w:val="single"/>
        </w:rPr>
        <w:t xml:space="preserve"> a </w:t>
      </w:r>
      <w:r w:rsidRPr="0061032D">
        <w:rPr>
          <w:rFonts w:ascii="Calibri" w:eastAsia="Times New Roman" w:hAnsi="Calibri" w:cs="Calibri"/>
          <w:b/>
          <w:bCs/>
          <w:color w:val="000000"/>
          <w:u w:val="single"/>
          <w:shd w:val="clear" w:color="auto" w:fill="00FF00"/>
        </w:rPr>
        <w:t>global catastrophe</w:t>
      </w:r>
      <w:r w:rsidRPr="0061032D">
        <w:rPr>
          <w:rFonts w:ascii="Calibri" w:eastAsia="Times New Roman" w:hAnsi="Calibri" w:cs="Calibri"/>
          <w:b/>
          <w:bCs/>
          <w:color w:val="000000"/>
          <w:u w:val="single"/>
        </w:rPr>
        <w:t xml:space="preserve"> </w:t>
      </w:r>
      <w:r w:rsidRPr="0061032D">
        <w:rPr>
          <w:rFonts w:ascii="Calibri" w:eastAsia="Times New Roman" w:hAnsi="Calibri" w:cs="Calibri"/>
          <w:b/>
          <w:bCs/>
          <w:color w:val="000000"/>
          <w:u w:val="single"/>
          <w:shd w:val="clear" w:color="auto" w:fill="00FF00"/>
        </w:rPr>
        <w:t>than</w:t>
      </w:r>
      <w:r w:rsidRPr="0061032D">
        <w:rPr>
          <w:rFonts w:ascii="Calibri" w:eastAsia="Times New Roman" w:hAnsi="Calibri" w:cs="Calibri"/>
          <w:b/>
          <w:bCs/>
          <w:color w:val="000000"/>
          <w:u w:val="single"/>
        </w:rPr>
        <w:t xml:space="preserve"> it should </w:t>
      </w:r>
      <w:r w:rsidRPr="0061032D">
        <w:rPr>
          <w:rFonts w:ascii="Calibri" w:eastAsia="Times New Roman" w:hAnsi="Calibri" w:cs="Calibri"/>
          <w:b/>
          <w:bCs/>
          <w:color w:val="000000"/>
          <w:u w:val="single"/>
          <w:shd w:val="clear" w:color="auto" w:fill="00FF00"/>
        </w:rPr>
        <w:t>to save a person’s life</w:t>
      </w:r>
      <w:r w:rsidRPr="0061032D">
        <w:rPr>
          <w:rFonts w:ascii="Calibri" w:eastAsia="Times New Roman" w:hAnsi="Calibri" w:cs="Calibri"/>
          <w:color w:val="000000"/>
          <w:u w:val="single"/>
        </w:rPr>
        <w:t xml:space="preserve">. </w:t>
      </w:r>
      <w:proofErr w:type="gramStart"/>
      <w:r w:rsidRPr="0061032D">
        <w:rPr>
          <w:rFonts w:ascii="Calibri" w:eastAsia="Times New Roman" w:hAnsi="Calibri" w:cs="Calibri"/>
          <w:color w:val="000000"/>
          <w:u w:val="single"/>
        </w:rPr>
        <w:t>Or,</w:t>
      </w:r>
      <w:proofErr w:type="gramEnd"/>
      <w:r w:rsidRPr="0061032D">
        <w:rPr>
          <w:rFonts w:ascii="Calibri" w:eastAsia="Times New Roman" w:hAnsi="Calibri" w:cs="Calibri"/>
          <w:color w:val="000000"/>
          <w:u w:val="single"/>
        </w:rPr>
        <w:t xml:space="preserve"> preventing one million deaths is equivalent to a one-in500-million reduction in the probability of global catastrophe. This suggests society should </w:t>
      </w:r>
      <w:r w:rsidRPr="0061032D">
        <w:rPr>
          <w:rFonts w:ascii="Calibri" w:eastAsia="Times New Roman" w:hAnsi="Calibri" w:cs="Calibri"/>
          <w:b/>
          <w:bCs/>
          <w:color w:val="000000"/>
          <w:u w:val="single"/>
        </w:rPr>
        <w:t xml:space="preserve">make extremely large investment in GCR reduction, at the expense of virtually all other objectives. </w:t>
      </w:r>
      <w:r w:rsidRPr="0061032D">
        <w:rPr>
          <w:rFonts w:ascii="Calibri" w:eastAsia="Times New Roman" w:hAnsi="Calibri" w:cs="Calibri"/>
          <w:color w:val="000000"/>
          <w:sz w:val="16"/>
          <w:szCs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w:t>
      </w:r>
      <w:r w:rsidRPr="0061032D">
        <w:rPr>
          <w:rFonts w:ascii="Calibri" w:eastAsia="Times New Roman" w:hAnsi="Calibri" w:cs="Calibri"/>
          <w:color w:val="000000"/>
          <w:sz w:val="16"/>
          <w:szCs w:val="16"/>
        </w:rPr>
        <w:lastRenderedPageBreak/>
        <w:t xml:space="preserve">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61032D">
        <w:rPr>
          <w:rFonts w:ascii="Calibri" w:eastAsia="Times New Roman" w:hAnsi="Calibri" w:cs="Calibri"/>
          <w:color w:val="000000"/>
          <w:u w:val="single"/>
        </w:rPr>
        <w:t>society should be willing to spend</w:t>
      </w:r>
      <w:r w:rsidRPr="0061032D">
        <w:rPr>
          <w:rFonts w:ascii="Calibri" w:eastAsia="Times New Roman" w:hAnsi="Calibri" w:cs="Calibri"/>
          <w:color w:val="000000"/>
          <w:sz w:val="16"/>
          <w:szCs w:val="16"/>
        </w:rPr>
        <w:t xml:space="preserve"> at least that much to prevent a global catastrophe, which converts to being willing to spend at least </w:t>
      </w:r>
      <w:r w:rsidRPr="0061032D">
        <w:rPr>
          <w:rFonts w:ascii="Calibri" w:eastAsia="Times New Roman" w:hAnsi="Calibri" w:cs="Calibri"/>
          <w:color w:val="000000"/>
          <w:u w:val="single"/>
        </w:rPr>
        <w:t>$1 million for a one-in-500-million reduction in the probability of global catastrophe</w:t>
      </w:r>
      <w:r w:rsidRPr="0061032D">
        <w:rPr>
          <w:rFonts w:ascii="Calibri" w:eastAsia="Times New Roman" w:hAnsi="Calibri" w:cs="Calibri"/>
          <w:color w:val="000000"/>
          <w:sz w:val="16"/>
          <w:szCs w:val="16"/>
        </w:rPr>
        <w:t xml:space="preserve">. </w:t>
      </w:r>
      <w:proofErr w:type="gramStart"/>
      <w:r w:rsidRPr="0061032D">
        <w:rPr>
          <w:rFonts w:ascii="Calibri" w:eastAsia="Times New Roman" w:hAnsi="Calibri" w:cs="Calibri"/>
          <w:color w:val="000000"/>
          <w:sz w:val="16"/>
          <w:szCs w:val="16"/>
        </w:rPr>
        <w:t>Thus</w:t>
      </w:r>
      <w:proofErr w:type="gramEnd"/>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 xml:space="preserve">while reasonable disagreement exists on how large of a VSL to use and how much to count future generations, even low-end positions suggest </w:t>
      </w:r>
      <w:r w:rsidRPr="0061032D">
        <w:rPr>
          <w:rFonts w:ascii="Calibri" w:eastAsia="Times New Roman" w:hAnsi="Calibri" w:cs="Calibri"/>
          <w:b/>
          <w:bCs/>
          <w:color w:val="000000"/>
          <w:u w:val="single"/>
        </w:rPr>
        <w:t>vast resource allocations</w:t>
      </w:r>
      <w:r w:rsidRPr="0061032D">
        <w:rPr>
          <w:rFonts w:ascii="Calibri" w:eastAsia="Times New Roman" w:hAnsi="Calibri" w:cs="Calibri"/>
          <w:color w:val="000000"/>
          <w:u w:val="single"/>
        </w:rPr>
        <w:t xml:space="preserve"> should be redirected to reducing GCR. This conclusion is only </w:t>
      </w:r>
      <w:r w:rsidRPr="0061032D">
        <w:rPr>
          <w:rFonts w:ascii="Calibri" w:eastAsia="Times New Roman" w:hAnsi="Calibri" w:cs="Calibri"/>
          <w:b/>
          <w:bCs/>
          <w:color w:val="000000"/>
          <w:u w:val="single"/>
        </w:rPr>
        <w:t>strengthened</w:t>
      </w:r>
      <w:r w:rsidRPr="0061032D">
        <w:rPr>
          <w:rFonts w:ascii="Calibri" w:eastAsia="Times New Roman" w:hAnsi="Calibri" w:cs="Calibri"/>
          <w:color w:val="000000"/>
          <w:u w:val="single"/>
        </w:rPr>
        <w:t xml:space="preserve"> when considering the </w:t>
      </w:r>
      <w:r w:rsidRPr="0061032D">
        <w:rPr>
          <w:rFonts w:ascii="Calibri" w:eastAsia="Times New Roman" w:hAnsi="Calibri" w:cs="Calibri"/>
          <w:b/>
          <w:bCs/>
          <w:color w:val="000000"/>
          <w:u w:val="single"/>
        </w:rPr>
        <w:t>astronomical size of the stakes</w:t>
      </w:r>
      <w:r w:rsidRPr="0061032D">
        <w:rPr>
          <w:rFonts w:ascii="Calibri" w:eastAsia="Times New Roman" w:hAnsi="Calibri" w:cs="Calibri"/>
          <w:color w:val="000000"/>
          <w:sz w:val="16"/>
          <w:szCs w:val="16"/>
        </w:rPr>
        <w:t xml:space="preserve">, but the same point holds either way. The bottom line is that, </w:t>
      </w:r>
      <w:proofErr w:type="gramStart"/>
      <w:r w:rsidRPr="0061032D">
        <w:rPr>
          <w:rFonts w:ascii="Calibri" w:eastAsia="Times New Roman" w:hAnsi="Calibri" w:cs="Calibri"/>
          <w:color w:val="000000"/>
          <w:u w:val="single"/>
        </w:rPr>
        <w:t>as long as</w:t>
      </w:r>
      <w:proofErr w:type="gramEnd"/>
      <w:r w:rsidRPr="0061032D">
        <w:rPr>
          <w:rFonts w:ascii="Calibri" w:eastAsia="Times New Roman" w:hAnsi="Calibri" w:cs="Calibri"/>
          <w:color w:val="000000"/>
          <w:u w:val="single"/>
        </w:rPr>
        <w:t xml:space="preserve"> something along the lines of the standard </w:t>
      </w:r>
      <w:proofErr w:type="spellStart"/>
      <w:r w:rsidRPr="0061032D">
        <w:rPr>
          <w:rFonts w:ascii="Calibri" w:eastAsia="Times New Roman" w:hAnsi="Calibri" w:cs="Calibri"/>
          <w:color w:val="000000"/>
          <w:u w:val="single"/>
        </w:rPr>
        <w:t>riskequals</w:t>
      </w:r>
      <w:proofErr w:type="spellEnd"/>
      <w:r w:rsidRPr="0061032D">
        <w:rPr>
          <w:rFonts w:ascii="Calibri" w:eastAsia="Times New Roman" w:hAnsi="Calibri" w:cs="Calibri"/>
          <w:color w:val="000000"/>
          <w:u w:val="single"/>
        </w:rPr>
        <w:t xml:space="preserve">-probability-times-magnitude framework is being used, then </w:t>
      </w:r>
      <w:r w:rsidRPr="0061032D">
        <w:rPr>
          <w:rFonts w:ascii="Calibri" w:eastAsia="Times New Roman" w:hAnsi="Calibri" w:cs="Calibri"/>
          <w:b/>
          <w:bCs/>
          <w:color w:val="000000"/>
          <w:u w:val="single"/>
        </w:rPr>
        <w:t>even tiny GCR reductions</w:t>
      </w:r>
      <w:r w:rsidRPr="0061032D">
        <w:rPr>
          <w:rFonts w:ascii="Calibri" w:eastAsia="Times New Roman" w:hAnsi="Calibri" w:cs="Calibri"/>
          <w:color w:val="000000"/>
          <w:u w:val="single"/>
        </w:rPr>
        <w:t xml:space="preserve"> merit significant effort. This point holds especially strongly for risks of catastrophes that would cause </w:t>
      </w:r>
      <w:r w:rsidRPr="0061032D">
        <w:rPr>
          <w:rFonts w:ascii="Calibri" w:eastAsia="Times New Roman" w:hAnsi="Calibri" w:cs="Calibri"/>
          <w:b/>
          <w:bCs/>
          <w:color w:val="000000"/>
          <w:u w:val="single"/>
        </w:rPr>
        <w:t>permanent harm to global human civilization</w:t>
      </w:r>
      <w:r w:rsidRPr="0061032D">
        <w:rPr>
          <w:rFonts w:ascii="Calibri" w:eastAsia="Times New Roman" w:hAnsi="Calibri" w:cs="Calibri"/>
          <w:color w:val="000000"/>
          <w:u w:val="single"/>
        </w:rPr>
        <w:t xml:space="preserve">. The discussion thus far has assumed that all human lives are valued equally. This assumption is </w:t>
      </w:r>
      <w:r w:rsidRPr="0061032D">
        <w:rPr>
          <w:rFonts w:ascii="Calibri" w:eastAsia="Times New Roman" w:hAnsi="Calibri" w:cs="Calibri"/>
          <w:b/>
          <w:bCs/>
          <w:color w:val="000000"/>
          <w:u w:val="single"/>
        </w:rPr>
        <w:t>not universally held</w:t>
      </w:r>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People often value some people more than others</w:t>
      </w:r>
      <w:r w:rsidRPr="0061032D">
        <w:rPr>
          <w:rFonts w:ascii="Calibri" w:eastAsia="Times New Roman" w:hAnsi="Calibri" w:cs="Calibri"/>
          <w:color w:val="000000"/>
          <w:sz w:val="16"/>
          <w:szCs w:val="16"/>
        </w:rPr>
        <w:t xml:space="preserve">, favoring themselves, their family and friends, their compatriots, their generation, or others whom they identify with. </w:t>
      </w:r>
      <w:r w:rsidRPr="0061032D">
        <w:rPr>
          <w:rFonts w:ascii="Calibri" w:eastAsia="Times New Roman" w:hAnsi="Calibri" w:cs="Calibri"/>
          <w:color w:val="000000"/>
          <w:u w:val="single"/>
        </w:rPr>
        <w:t>Great debates rage on across moral philosophy, economics, and other fields about how much people should value others</w:t>
      </w:r>
      <w:r w:rsidRPr="0061032D">
        <w:rPr>
          <w:rFonts w:ascii="Calibri" w:eastAsia="Times New Roman" w:hAnsi="Calibri" w:cs="Calibri"/>
          <w:color w:val="000000"/>
          <w:sz w:val="16"/>
          <w:szCs w:val="16"/>
        </w:rPr>
        <w:t xml:space="preserve"> who are distant in space, time, or social relation, as well as the unborn members of future generations. </w:t>
      </w:r>
      <w:r w:rsidRPr="0061032D">
        <w:rPr>
          <w:rFonts w:ascii="Calibri" w:eastAsia="Times New Roman" w:hAnsi="Calibri" w:cs="Calibri"/>
          <w:color w:val="000000"/>
          <w:u w:val="single"/>
        </w:rPr>
        <w:t>This debate is crucial</w:t>
      </w:r>
      <w:r w:rsidRPr="0061032D">
        <w:rPr>
          <w:rFonts w:ascii="Calibri" w:eastAsia="Times New Roman" w:hAnsi="Calibri" w:cs="Calibri"/>
          <w:color w:val="000000"/>
          <w:sz w:val="16"/>
          <w:szCs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61032D">
        <w:rPr>
          <w:rFonts w:ascii="Calibri" w:eastAsia="Times New Roman" w:hAnsi="Calibri" w:cs="Calibri"/>
          <w:color w:val="000000"/>
          <w:u w:val="single"/>
        </w:rPr>
        <w:t xml:space="preserve">While everyone has the right to their </w:t>
      </w:r>
      <w:r w:rsidRPr="0061032D">
        <w:rPr>
          <w:rFonts w:ascii="Calibri" w:eastAsia="Times New Roman" w:hAnsi="Calibri" w:cs="Calibri"/>
          <w:b/>
          <w:bCs/>
          <w:color w:val="000000"/>
          <w:u w:val="single"/>
        </w:rPr>
        <w:t>own views and feelings</w:t>
      </w:r>
      <w:r w:rsidRPr="0061032D">
        <w:rPr>
          <w:rFonts w:ascii="Calibri" w:eastAsia="Times New Roman" w:hAnsi="Calibri" w:cs="Calibri"/>
          <w:color w:val="000000"/>
          <w:sz w:val="16"/>
          <w:szCs w:val="16"/>
        </w:rPr>
        <w:t xml:space="preserve">, we find that </w:t>
      </w:r>
      <w:r w:rsidRPr="0061032D">
        <w:rPr>
          <w:rFonts w:ascii="Calibri" w:eastAsia="Times New Roman" w:hAnsi="Calibri" w:cs="Calibri"/>
          <w:color w:val="000000"/>
          <w:u w:val="single"/>
        </w:rPr>
        <w:t xml:space="preserve">the strongest arguments are for the </w:t>
      </w:r>
      <w:r w:rsidRPr="0061032D">
        <w:rPr>
          <w:rFonts w:ascii="Calibri" w:eastAsia="Times New Roman" w:hAnsi="Calibri" w:cs="Calibri"/>
          <w:b/>
          <w:bCs/>
          <w:color w:val="000000"/>
          <w:u w:val="single"/>
        </w:rPr>
        <w:t>widely held position</w:t>
      </w:r>
      <w:r w:rsidRPr="0061032D">
        <w:rPr>
          <w:rFonts w:ascii="Calibri" w:eastAsia="Times New Roman" w:hAnsi="Calibri" w:cs="Calibri"/>
          <w:color w:val="000000"/>
          <w:u w:val="single"/>
        </w:rPr>
        <w:t xml:space="preserve"> that</w:t>
      </w:r>
      <w:r w:rsidRPr="0061032D">
        <w:rPr>
          <w:rFonts w:ascii="Calibri" w:eastAsia="Times New Roman" w:hAnsi="Calibri" w:cs="Calibri"/>
          <w:color w:val="000000"/>
          <w:u w:val="single"/>
          <w:shd w:val="clear" w:color="auto" w:fill="00FF00"/>
        </w:rPr>
        <w:t xml:space="preserve"> </w:t>
      </w:r>
      <w:r w:rsidRPr="0061032D">
        <w:rPr>
          <w:rFonts w:ascii="Calibri" w:eastAsia="Times New Roman" w:hAnsi="Calibri" w:cs="Calibri"/>
          <w:b/>
          <w:bCs/>
          <w:color w:val="000000"/>
          <w:u w:val="single"/>
          <w:shd w:val="clear" w:color="auto" w:fill="00FF00"/>
        </w:rPr>
        <w:t>all human lives should be valued equally</w:t>
      </w:r>
      <w:r w:rsidRPr="0061032D">
        <w:rPr>
          <w:rFonts w:ascii="Calibri" w:eastAsia="Times New Roman" w:hAnsi="Calibri" w:cs="Calibri"/>
          <w:color w:val="000000"/>
          <w:u w:val="single"/>
        </w:rPr>
        <w:t>.</w:t>
      </w:r>
      <w:r w:rsidRPr="0061032D">
        <w:rPr>
          <w:rFonts w:ascii="Calibri" w:eastAsia="Times New Roman" w:hAnsi="Calibri" w:cs="Calibri"/>
          <w:color w:val="000000"/>
          <w:sz w:val="16"/>
          <w:szCs w:val="16"/>
        </w:rPr>
        <w:t xml:space="preserve"> This position is succinctly stated in the United States Declaration of Independence, updated in the 1848 Declaration of Sentiments: “We hold these truths to be self-evident: that all men and women are created equal”. </w:t>
      </w:r>
      <w:r w:rsidRPr="0061032D">
        <w:rPr>
          <w:rFonts w:ascii="Calibri" w:eastAsia="Times New Roman" w:hAnsi="Calibri" w:cs="Calibri"/>
          <w:color w:val="000000"/>
          <w:u w:val="single"/>
        </w:rPr>
        <w:t>Philosophers speak of an agent-neutral, objective “view from nowhere”</w:t>
      </w:r>
      <w:r w:rsidRPr="0061032D">
        <w:rPr>
          <w:rFonts w:ascii="Calibri" w:eastAsia="Times New Roman" w:hAnsi="Calibri" w:cs="Calibri"/>
          <w:color w:val="000000"/>
          <w:sz w:val="16"/>
          <w:szCs w:val="16"/>
        </w:rPr>
        <w:t xml:space="preserve"> (Nagel 1986) </w:t>
      </w:r>
      <w:r w:rsidRPr="0061032D">
        <w:rPr>
          <w:rFonts w:ascii="Calibri" w:eastAsia="Times New Roman" w:hAnsi="Calibri" w:cs="Calibri"/>
          <w:color w:val="000000"/>
          <w:u w:val="single"/>
        </w:rPr>
        <w:t xml:space="preserve">or </w:t>
      </w:r>
      <w:r w:rsidRPr="0061032D">
        <w:rPr>
          <w:rFonts w:ascii="Calibri" w:eastAsia="Times New Roman" w:hAnsi="Calibri" w:cs="Calibri"/>
          <w:color w:val="000000"/>
          <w:u w:val="single"/>
          <w:shd w:val="clear" w:color="auto" w:fill="00FF00"/>
        </w:rPr>
        <w:t>a “veil of ignorance”</w:t>
      </w:r>
      <w:r w:rsidRPr="0061032D">
        <w:rPr>
          <w:rFonts w:ascii="Calibri" w:eastAsia="Times New Roman" w:hAnsi="Calibri" w:cs="Calibri"/>
          <w:color w:val="000000"/>
          <w:sz w:val="16"/>
          <w:szCs w:val="16"/>
        </w:rPr>
        <w:t xml:space="preserve"> (Rawls 1971) </w:t>
      </w:r>
      <w:r w:rsidRPr="0061032D">
        <w:rPr>
          <w:rFonts w:ascii="Calibri" w:eastAsia="Times New Roman" w:hAnsi="Calibri" w:cs="Calibri"/>
          <w:color w:val="000000"/>
          <w:u w:val="single"/>
          <w:shd w:val="clear" w:color="auto" w:fill="00FF00"/>
        </w:rPr>
        <w:t>in which each</w:t>
      </w:r>
      <w:r w:rsidRPr="0061032D">
        <w:rPr>
          <w:rFonts w:ascii="Calibri" w:eastAsia="Times New Roman" w:hAnsi="Calibri" w:cs="Calibri"/>
          <w:color w:val="000000"/>
          <w:u w:val="single"/>
        </w:rPr>
        <w:t xml:space="preserve"> person </w:t>
      </w:r>
      <w:r w:rsidRPr="0061032D">
        <w:rPr>
          <w:rFonts w:ascii="Calibri" w:eastAsia="Times New Roman" w:hAnsi="Calibri" w:cs="Calibri"/>
          <w:color w:val="000000"/>
          <w:u w:val="single"/>
          <w:shd w:val="clear" w:color="auto" w:fill="00FF00"/>
        </w:rPr>
        <w:t xml:space="preserve">considers what is best for society </w:t>
      </w:r>
      <w:r w:rsidRPr="0061032D">
        <w:rPr>
          <w:rFonts w:ascii="Calibri" w:eastAsia="Times New Roman" w:hAnsi="Calibri" w:cs="Calibri"/>
          <w:b/>
          <w:bCs/>
          <w:color w:val="000000"/>
          <w:u w:val="single"/>
          <w:shd w:val="clear" w:color="auto" w:fill="00FF00"/>
        </w:rPr>
        <w:t>irrespective of which member</w:t>
      </w:r>
      <w:r w:rsidRPr="0061032D">
        <w:rPr>
          <w:rFonts w:ascii="Calibri" w:eastAsia="Times New Roman" w:hAnsi="Calibri" w:cs="Calibri"/>
          <w:b/>
          <w:bCs/>
          <w:color w:val="000000"/>
          <w:u w:val="single"/>
        </w:rPr>
        <w:t xml:space="preserve"> of society </w:t>
      </w:r>
      <w:r w:rsidRPr="0061032D">
        <w:rPr>
          <w:rFonts w:ascii="Calibri" w:eastAsia="Times New Roman" w:hAnsi="Calibri" w:cs="Calibri"/>
          <w:b/>
          <w:bCs/>
          <w:color w:val="000000"/>
          <w:u w:val="single"/>
          <w:shd w:val="clear" w:color="auto" w:fill="00FF00"/>
        </w:rPr>
        <w:t>they happen to be</w:t>
      </w:r>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 xml:space="preserve">Such a perspective </w:t>
      </w:r>
      <w:r w:rsidRPr="0061032D">
        <w:rPr>
          <w:rFonts w:ascii="Calibri" w:eastAsia="Times New Roman" w:hAnsi="Calibri" w:cs="Calibri"/>
          <w:b/>
          <w:bCs/>
          <w:color w:val="000000"/>
          <w:u w:val="single"/>
        </w:rPr>
        <w:t xml:space="preserve">suggests </w:t>
      </w:r>
      <w:r w:rsidRPr="0061032D">
        <w:rPr>
          <w:rFonts w:ascii="Calibri" w:eastAsia="Times New Roman" w:hAnsi="Calibri" w:cs="Calibri"/>
          <w:b/>
          <w:bCs/>
          <w:color w:val="000000"/>
          <w:u w:val="single"/>
          <w:shd w:val="clear" w:color="auto" w:fill="00FF00"/>
        </w:rPr>
        <w:t>valuing everyone equally</w:t>
      </w:r>
      <w:r w:rsidRPr="0061032D">
        <w:rPr>
          <w:rFonts w:ascii="Calibri" w:eastAsia="Times New Roman" w:hAnsi="Calibri" w:cs="Calibri"/>
          <w:color w:val="000000"/>
          <w:u w:val="single"/>
        </w:rPr>
        <w:t xml:space="preserve">, regardless of who they are or where or when they live. This in turn </w:t>
      </w:r>
      <w:r w:rsidRPr="0061032D">
        <w:rPr>
          <w:rFonts w:ascii="Calibri" w:eastAsia="Times New Roman" w:hAnsi="Calibri" w:cs="Calibri"/>
          <w:color w:val="000000"/>
          <w:u w:val="single"/>
          <w:shd w:val="clear" w:color="auto" w:fill="00FF00"/>
        </w:rPr>
        <w:t xml:space="preserve">suggests a </w:t>
      </w:r>
      <w:r w:rsidRPr="0061032D">
        <w:rPr>
          <w:rFonts w:ascii="Calibri" w:eastAsia="Times New Roman" w:hAnsi="Calibri" w:cs="Calibri"/>
          <w:b/>
          <w:bCs/>
          <w:color w:val="000000"/>
          <w:u w:val="single"/>
          <w:shd w:val="clear" w:color="auto" w:fill="00FF00"/>
        </w:rPr>
        <w:t>very high value for reducing GCR</w:t>
      </w:r>
      <w:r w:rsidRPr="0061032D">
        <w:rPr>
          <w:rFonts w:ascii="Calibri" w:eastAsia="Times New Roman" w:hAnsi="Calibri" w:cs="Calibri"/>
          <w:color w:val="000000"/>
          <w:u w:val="single"/>
        </w:rPr>
        <w:t>, or a high degree of priority for GCR reduction efforts. </w:t>
      </w:r>
    </w:p>
    <w:p w14:paraId="7E36610E" w14:textId="77777777" w:rsidR="0061032D" w:rsidRPr="0061032D" w:rsidRDefault="0061032D" w:rsidP="0061032D">
      <w:pPr>
        <w:spacing w:after="240" w:line="240" w:lineRule="auto"/>
        <w:rPr>
          <w:rFonts w:ascii="Times New Roman" w:eastAsia="Times New Roman" w:hAnsi="Times New Roman" w:cs="Times New Roman"/>
          <w:sz w:val="24"/>
          <w:szCs w:val="24"/>
        </w:rPr>
      </w:pPr>
    </w:p>
    <w:p w14:paraId="073663DB" w14:textId="77777777" w:rsidR="0061032D" w:rsidRPr="0061032D" w:rsidRDefault="0061032D" w:rsidP="0061032D">
      <w:pPr>
        <w:spacing w:before="40" w:after="0" w:line="240" w:lineRule="auto"/>
        <w:outlineLvl w:val="3"/>
        <w:rPr>
          <w:rFonts w:ascii="Times New Roman" w:eastAsia="Times New Roman" w:hAnsi="Times New Roman" w:cs="Times New Roman"/>
          <w:b/>
          <w:bCs/>
          <w:sz w:val="24"/>
          <w:szCs w:val="24"/>
        </w:rPr>
      </w:pPr>
      <w:r w:rsidRPr="0061032D">
        <w:rPr>
          <w:rFonts w:ascii="Calibri" w:eastAsia="Times New Roman" w:hAnsi="Calibri" w:cs="Calibri"/>
          <w:b/>
          <w:bCs/>
          <w:color w:val="000000"/>
          <w:sz w:val="26"/>
          <w:szCs w:val="26"/>
        </w:rPr>
        <w:t xml:space="preserve">Pleasure and pain are </w:t>
      </w:r>
      <w:r w:rsidRPr="0061032D">
        <w:rPr>
          <w:rFonts w:ascii="Calibri" w:eastAsia="Times New Roman" w:hAnsi="Calibri" w:cs="Calibri"/>
          <w:b/>
          <w:bCs/>
          <w:color w:val="000000"/>
          <w:sz w:val="26"/>
          <w:szCs w:val="26"/>
          <w:u w:val="single"/>
        </w:rPr>
        <w:t>intrinsic value</w:t>
      </w:r>
      <w:r w:rsidRPr="0061032D">
        <w:rPr>
          <w:rFonts w:ascii="Calibri" w:eastAsia="Times New Roman" w:hAnsi="Calibri" w:cs="Calibri"/>
          <w:b/>
          <w:bCs/>
          <w:color w:val="000000"/>
          <w:sz w:val="26"/>
          <w:szCs w:val="26"/>
        </w:rPr>
        <w:t xml:space="preserve"> and </w:t>
      </w:r>
      <w:r w:rsidRPr="0061032D">
        <w:rPr>
          <w:rFonts w:ascii="Calibri" w:eastAsia="Times New Roman" w:hAnsi="Calibri" w:cs="Calibri"/>
          <w:b/>
          <w:bCs/>
          <w:color w:val="000000"/>
          <w:sz w:val="26"/>
          <w:szCs w:val="26"/>
          <w:u w:val="single"/>
        </w:rPr>
        <w:t>disvalue</w:t>
      </w:r>
    </w:p>
    <w:p w14:paraId="4CA16F25"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sz w:val="26"/>
          <w:szCs w:val="26"/>
        </w:rPr>
        <w:t>Blum et al. 18</w:t>
      </w:r>
    </w:p>
    <w:p w14:paraId="6831CD2F"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color w:val="000000"/>
          <w:sz w:val="16"/>
          <w:szCs w:val="16"/>
        </w:rPr>
        <w:t xml:space="preserve">Kenneth Blum, 1Department of Psychiatry, </w:t>
      </w:r>
      <w:proofErr w:type="spellStart"/>
      <w:r w:rsidRPr="0061032D">
        <w:rPr>
          <w:rFonts w:ascii="Calibri" w:eastAsia="Times New Roman" w:hAnsi="Calibri" w:cs="Calibri"/>
          <w:color w:val="000000"/>
          <w:sz w:val="16"/>
          <w:szCs w:val="16"/>
        </w:rPr>
        <w:t>Boonshoft</w:t>
      </w:r>
      <w:proofErr w:type="spellEnd"/>
      <w:r w:rsidRPr="0061032D">
        <w:rPr>
          <w:rFonts w:ascii="Calibri" w:eastAsia="Times New Roman" w:hAnsi="Calibri" w:cs="Calibri"/>
          <w:color w:val="000000"/>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1032D">
        <w:rPr>
          <w:rFonts w:ascii="Calibri" w:eastAsia="Times New Roman" w:hAnsi="Calibri" w:cs="Calibri"/>
          <w:color w:val="000000"/>
          <w:sz w:val="16"/>
          <w:szCs w:val="16"/>
        </w:rPr>
        <w:t>Geneus</w:t>
      </w:r>
      <w:proofErr w:type="spellEnd"/>
      <w:r w:rsidRPr="0061032D">
        <w:rPr>
          <w:rFonts w:ascii="Calibri" w:eastAsia="Times New Roman" w:hAnsi="Calibri" w:cs="Calibri"/>
          <w:color w:val="000000"/>
          <w:sz w:val="16"/>
          <w:szCs w:val="16"/>
        </w:rPr>
        <w:t xml:space="preserve"> Health LLC, San Antonio, TX, USA 6Department of Addiction Research &amp; Therapy, </w:t>
      </w:r>
      <w:proofErr w:type="spellStart"/>
      <w:r w:rsidRPr="0061032D">
        <w:rPr>
          <w:rFonts w:ascii="Calibri" w:eastAsia="Times New Roman" w:hAnsi="Calibri" w:cs="Calibri"/>
          <w:color w:val="000000"/>
          <w:sz w:val="16"/>
          <w:szCs w:val="16"/>
        </w:rPr>
        <w:t>Nupathways</w:t>
      </w:r>
      <w:proofErr w:type="spellEnd"/>
      <w:r w:rsidRPr="0061032D">
        <w:rPr>
          <w:rFonts w:ascii="Calibri" w:eastAsia="Times New Roman" w:hAnsi="Calibri" w:cs="Calibri"/>
          <w:color w:val="000000"/>
          <w:sz w:val="16"/>
          <w:szCs w:val="16"/>
        </w:rPr>
        <w:t xml:space="preserve"> Inc., </w:t>
      </w:r>
      <w:proofErr w:type="spellStart"/>
      <w:r w:rsidRPr="0061032D">
        <w:rPr>
          <w:rFonts w:ascii="Calibri" w:eastAsia="Times New Roman" w:hAnsi="Calibri" w:cs="Calibri"/>
          <w:color w:val="000000"/>
          <w:sz w:val="16"/>
          <w:szCs w:val="16"/>
        </w:rPr>
        <w:t>Innsbrook</w:t>
      </w:r>
      <w:proofErr w:type="spellEnd"/>
      <w:r w:rsidRPr="0061032D">
        <w:rPr>
          <w:rFonts w:ascii="Calibri" w:eastAsia="Times New Roman" w:hAnsi="Calibri" w:cs="Calibri"/>
          <w:color w:val="000000"/>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1032D">
        <w:rPr>
          <w:rFonts w:ascii="Calibri" w:eastAsia="Times New Roman" w:hAnsi="Calibri" w:cs="Calibri"/>
          <w:color w:val="000000"/>
          <w:sz w:val="16"/>
          <w:szCs w:val="16"/>
        </w:rPr>
        <w:t>Eötvös</w:t>
      </w:r>
      <w:proofErr w:type="spellEnd"/>
      <w:r w:rsidRPr="0061032D">
        <w:rPr>
          <w:rFonts w:ascii="Calibri" w:eastAsia="Times New Roman" w:hAnsi="Calibri" w:cs="Calibri"/>
          <w:color w:val="000000"/>
          <w:sz w:val="16"/>
          <w:szCs w:val="16"/>
        </w:rPr>
        <w:t xml:space="preserve"> </w:t>
      </w:r>
      <w:proofErr w:type="spellStart"/>
      <w:r w:rsidRPr="0061032D">
        <w:rPr>
          <w:rFonts w:ascii="Calibri" w:eastAsia="Times New Roman" w:hAnsi="Calibri" w:cs="Calibri"/>
          <w:color w:val="000000"/>
          <w:sz w:val="16"/>
          <w:szCs w:val="16"/>
        </w:rPr>
        <w:t>Loránd</w:t>
      </w:r>
      <w:proofErr w:type="spellEnd"/>
      <w:r w:rsidRPr="0061032D">
        <w:rPr>
          <w:rFonts w:ascii="Calibri" w:eastAsia="Times New Roman" w:hAnsi="Calibri" w:cs="Calibri"/>
          <w:color w:val="000000"/>
          <w:sz w:val="16"/>
          <w:szCs w:val="16"/>
        </w:rPr>
        <w:t xml:space="preserve"> University, Budapest, Hungary 10Division of Addiction Research, Dominion Diagnostics, LLC. North Kingston, RI, USA 11Victory Nutrition International, </w:t>
      </w:r>
      <w:proofErr w:type="spellStart"/>
      <w:r w:rsidRPr="0061032D">
        <w:rPr>
          <w:rFonts w:ascii="Calibri" w:eastAsia="Times New Roman" w:hAnsi="Calibri" w:cs="Calibri"/>
          <w:color w:val="000000"/>
          <w:sz w:val="16"/>
          <w:szCs w:val="16"/>
        </w:rPr>
        <w:t>Lederach</w:t>
      </w:r>
      <w:proofErr w:type="spellEnd"/>
      <w:r w:rsidRPr="0061032D">
        <w:rPr>
          <w:rFonts w:ascii="Calibri" w:eastAsia="Times New Roman" w:hAnsi="Calibri" w:cs="Calibri"/>
          <w:color w:val="000000"/>
          <w:sz w:val="16"/>
          <w:szCs w:val="16"/>
        </w:rPr>
        <w:t xml:space="preserve">, PA., USA 12National Human Genome Center at Howard University, Washington, DC., USA, Marjorie </w:t>
      </w:r>
      <w:proofErr w:type="spellStart"/>
      <w:r w:rsidRPr="0061032D">
        <w:rPr>
          <w:rFonts w:ascii="Calibri" w:eastAsia="Times New Roman" w:hAnsi="Calibri" w:cs="Calibri"/>
          <w:color w:val="000000"/>
          <w:sz w:val="16"/>
          <w:szCs w:val="16"/>
        </w:rPr>
        <w:t>Gondré</w:t>
      </w:r>
      <w:proofErr w:type="spellEnd"/>
      <w:r w:rsidRPr="0061032D">
        <w:rPr>
          <w:rFonts w:ascii="Calibri" w:eastAsia="Times New Roman" w:hAnsi="Calibri" w:cs="Calibri"/>
          <w:color w:val="000000"/>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1032D">
        <w:rPr>
          <w:rFonts w:ascii="Calibri" w:eastAsia="Times New Roman" w:hAnsi="Calibri" w:cs="Calibri"/>
          <w:color w:val="000000"/>
          <w:sz w:val="16"/>
          <w:szCs w:val="16"/>
        </w:rPr>
        <w:t>Modestino</w:t>
      </w:r>
      <w:proofErr w:type="spellEnd"/>
      <w:r w:rsidRPr="0061032D">
        <w:rPr>
          <w:rFonts w:ascii="Calibri" w:eastAsia="Times New Roman" w:hAnsi="Calibri" w:cs="Calibri"/>
          <w:color w:val="000000"/>
          <w:sz w:val="16"/>
          <w:szCs w:val="16"/>
        </w:rPr>
        <w:t xml:space="preserve">, 14Department of Psychology, Curry College, Milton, MA, USA, Rajendra D </w:t>
      </w:r>
      <w:proofErr w:type="spellStart"/>
      <w:r w:rsidRPr="0061032D">
        <w:rPr>
          <w:rFonts w:ascii="Calibri" w:eastAsia="Times New Roman" w:hAnsi="Calibri" w:cs="Calibri"/>
          <w:color w:val="000000"/>
          <w:sz w:val="16"/>
          <w:szCs w:val="16"/>
        </w:rPr>
        <w:t>Badgaiyan</w:t>
      </w:r>
      <w:proofErr w:type="spellEnd"/>
      <w:r w:rsidRPr="0061032D">
        <w:rPr>
          <w:rFonts w:ascii="Calibri" w:eastAsia="Times New Roman" w:hAnsi="Calibri" w:cs="Calibri"/>
          <w:color w:val="000000"/>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61032D">
          <w:rPr>
            <w:rFonts w:ascii="Calibri" w:eastAsia="Times New Roman" w:hAnsi="Calibri" w:cs="Calibri"/>
            <w:color w:val="000000"/>
            <w:sz w:val="16"/>
            <w:szCs w:val="16"/>
          </w:rPr>
          <w:t>https://www.ncbi.nlm.nih.gov/pmc/articles/PMC6446569/</w:t>
        </w:r>
      </w:hyperlink>
      <w:r w:rsidRPr="0061032D">
        <w:rPr>
          <w:rFonts w:ascii="Calibri" w:eastAsia="Times New Roman" w:hAnsi="Calibri" w:cs="Calibri"/>
          <w:color w:val="000000"/>
          <w:sz w:val="16"/>
          <w:szCs w:val="16"/>
        </w:rPr>
        <w:t>, R.S.</w:t>
      </w:r>
    </w:p>
    <w:p w14:paraId="59996FBF" w14:textId="77777777" w:rsidR="0061032D" w:rsidRPr="0061032D" w:rsidRDefault="0061032D" w:rsidP="0061032D">
      <w:pPr>
        <w:spacing w:line="240" w:lineRule="auto"/>
        <w:rPr>
          <w:rFonts w:ascii="Times New Roman" w:eastAsia="Times New Roman" w:hAnsi="Times New Roman" w:cs="Times New Roman"/>
          <w:sz w:val="24"/>
          <w:szCs w:val="24"/>
        </w:rPr>
      </w:pPr>
      <w:r w:rsidRPr="0061032D">
        <w:rPr>
          <w:rFonts w:ascii="Calibri" w:eastAsia="Times New Roman" w:hAnsi="Calibri" w:cs="Calibri"/>
          <w:b/>
          <w:bCs/>
          <w:color w:val="000000"/>
          <w:u w:val="single"/>
          <w:shd w:val="clear" w:color="auto" w:fill="00FF00"/>
        </w:rPr>
        <w:t>Pleasure</w:t>
      </w:r>
      <w:r w:rsidRPr="0061032D">
        <w:rPr>
          <w:rFonts w:ascii="Calibri" w:eastAsia="Times New Roman" w:hAnsi="Calibri" w:cs="Calibri"/>
          <w:color w:val="000000"/>
          <w:u w:val="single"/>
        </w:rPr>
        <w:t xml:space="preserve"> is not only</w:t>
      </w:r>
      <w:r w:rsidRPr="0061032D">
        <w:rPr>
          <w:rFonts w:ascii="Calibri" w:eastAsia="Times New Roman" w:hAnsi="Calibri" w:cs="Calibri"/>
          <w:color w:val="000000"/>
          <w:sz w:val="16"/>
          <w:szCs w:val="16"/>
        </w:rPr>
        <w:t xml:space="preserve"> one of the three </w:t>
      </w:r>
      <w:r w:rsidRPr="0061032D">
        <w:rPr>
          <w:rFonts w:ascii="Calibri" w:eastAsia="Times New Roman" w:hAnsi="Calibri" w:cs="Calibri"/>
          <w:color w:val="000000"/>
          <w:u w:val="single"/>
        </w:rPr>
        <w:t xml:space="preserve">primary reward </w:t>
      </w:r>
      <w:proofErr w:type="gramStart"/>
      <w:r w:rsidRPr="0061032D">
        <w:rPr>
          <w:rFonts w:ascii="Calibri" w:eastAsia="Times New Roman" w:hAnsi="Calibri" w:cs="Calibri"/>
          <w:color w:val="000000"/>
          <w:u w:val="single"/>
        </w:rPr>
        <w:t>functions</w:t>
      </w:r>
      <w:proofErr w:type="gramEnd"/>
      <w:r w:rsidRPr="0061032D">
        <w:rPr>
          <w:rFonts w:ascii="Calibri" w:eastAsia="Times New Roman" w:hAnsi="Calibri" w:cs="Calibri"/>
          <w:color w:val="000000"/>
          <w:sz w:val="16"/>
          <w:szCs w:val="16"/>
        </w:rPr>
        <w:t xml:space="preserve"> but </w:t>
      </w:r>
      <w:r w:rsidRPr="0061032D">
        <w:rPr>
          <w:rFonts w:ascii="Calibri" w:eastAsia="Times New Roman" w:hAnsi="Calibri" w:cs="Calibri"/>
          <w:color w:val="000000"/>
          <w:u w:val="single"/>
        </w:rPr>
        <w:t xml:space="preserve">it also </w:t>
      </w:r>
      <w:r w:rsidRPr="0061032D">
        <w:rPr>
          <w:rFonts w:ascii="Calibri" w:eastAsia="Times New Roman" w:hAnsi="Calibri" w:cs="Calibri"/>
          <w:b/>
          <w:bCs/>
          <w:color w:val="000000"/>
          <w:u w:val="single"/>
          <w:shd w:val="clear" w:color="auto" w:fill="00FF00"/>
        </w:rPr>
        <w:t>defines reward.</w:t>
      </w:r>
      <w:r w:rsidRPr="0061032D">
        <w:rPr>
          <w:rFonts w:ascii="Calibri" w:eastAsia="Times New Roman" w:hAnsi="Calibri" w:cs="Calibri"/>
          <w:color w:val="000000"/>
          <w:sz w:val="16"/>
          <w:szCs w:val="16"/>
        </w:rPr>
        <w:t xml:space="preserve"> As homeostasis explains the </w:t>
      </w:r>
      <w:r w:rsidRPr="0061032D">
        <w:rPr>
          <w:rFonts w:ascii="Calibri" w:eastAsia="Times New Roman" w:hAnsi="Calibri" w:cs="Calibri"/>
          <w:color w:val="000000"/>
          <w:u w:val="single"/>
        </w:rPr>
        <w:t>functions of</w:t>
      </w:r>
      <w:r w:rsidRPr="0061032D">
        <w:rPr>
          <w:rFonts w:ascii="Calibri" w:eastAsia="Times New Roman" w:hAnsi="Calibri" w:cs="Calibri"/>
          <w:color w:val="000000"/>
          <w:sz w:val="16"/>
          <w:szCs w:val="16"/>
        </w:rPr>
        <w:t xml:space="preserve"> only a limited number of </w:t>
      </w:r>
      <w:r w:rsidRPr="0061032D">
        <w:rPr>
          <w:rFonts w:ascii="Calibri" w:eastAsia="Times New Roman" w:hAnsi="Calibri" w:cs="Calibri"/>
          <w:color w:val="000000"/>
          <w:u w:val="single"/>
        </w:rPr>
        <w:t>rewards, the</w:t>
      </w:r>
      <w:r w:rsidRPr="0061032D">
        <w:rPr>
          <w:rFonts w:ascii="Calibri" w:eastAsia="Times New Roman" w:hAnsi="Calibri" w:cs="Calibri"/>
          <w:color w:val="000000"/>
          <w:sz w:val="16"/>
          <w:szCs w:val="16"/>
        </w:rPr>
        <w:t xml:space="preserve"> principal </w:t>
      </w:r>
      <w:r w:rsidRPr="0061032D">
        <w:rPr>
          <w:rFonts w:ascii="Calibri" w:eastAsia="Times New Roman" w:hAnsi="Calibri" w:cs="Calibri"/>
          <w:color w:val="000000"/>
          <w:u w:val="single"/>
          <w:shd w:val="clear" w:color="auto" w:fill="00FF00"/>
        </w:rPr>
        <w:t>reason why particular stimuli</w:t>
      </w:r>
      <w:r w:rsidRPr="0061032D">
        <w:rPr>
          <w:rFonts w:ascii="Calibri" w:eastAsia="Times New Roman" w:hAnsi="Calibri" w:cs="Calibri"/>
          <w:color w:val="000000"/>
          <w:u w:val="single"/>
        </w:rPr>
        <w:t xml:space="preserve">, objects, events, situations, and activities </w:t>
      </w:r>
      <w:r w:rsidRPr="0061032D">
        <w:rPr>
          <w:rFonts w:ascii="Calibri" w:eastAsia="Times New Roman" w:hAnsi="Calibri" w:cs="Calibri"/>
          <w:color w:val="000000"/>
          <w:u w:val="single"/>
          <w:shd w:val="clear" w:color="auto" w:fill="00FF00"/>
        </w:rPr>
        <w:t>are rewarding</w:t>
      </w:r>
      <w:r w:rsidRPr="0061032D">
        <w:rPr>
          <w:rFonts w:ascii="Calibri" w:eastAsia="Times New Roman" w:hAnsi="Calibri" w:cs="Calibri"/>
          <w:color w:val="000000"/>
          <w:sz w:val="16"/>
          <w:szCs w:val="16"/>
        </w:rPr>
        <w:t xml:space="preserve"> may be </w:t>
      </w:r>
      <w:r w:rsidRPr="0061032D">
        <w:rPr>
          <w:rFonts w:ascii="Calibri" w:eastAsia="Times New Roman" w:hAnsi="Calibri" w:cs="Calibri"/>
          <w:color w:val="000000"/>
          <w:u w:val="single"/>
          <w:shd w:val="clear" w:color="auto" w:fill="00FF00"/>
        </w:rPr>
        <w:t>due to pleasure.</w:t>
      </w:r>
      <w:r w:rsidRPr="0061032D">
        <w:rPr>
          <w:rFonts w:ascii="Calibri" w:eastAsia="Times New Roman" w:hAnsi="Calibri" w:cs="Calibri"/>
          <w:color w:val="000000"/>
          <w:sz w:val="16"/>
          <w:szCs w:val="16"/>
        </w:rPr>
        <w:t xml:space="preserve"> This applies </w:t>
      </w:r>
      <w:proofErr w:type="gramStart"/>
      <w:r w:rsidRPr="0061032D">
        <w:rPr>
          <w:rFonts w:ascii="Calibri" w:eastAsia="Times New Roman" w:hAnsi="Calibri" w:cs="Calibri"/>
          <w:color w:val="000000"/>
          <w:sz w:val="16"/>
          <w:szCs w:val="16"/>
        </w:rPr>
        <w:t>first of all</w:t>
      </w:r>
      <w:proofErr w:type="gramEnd"/>
      <w:r w:rsidRPr="0061032D">
        <w:rPr>
          <w:rFonts w:ascii="Calibri" w:eastAsia="Times New Roman" w:hAnsi="Calibri" w:cs="Calibri"/>
          <w:color w:val="000000"/>
          <w:sz w:val="16"/>
          <w:szCs w:val="16"/>
        </w:rPr>
        <w:t xml:space="preserve"> to sex and to the primary homeostatic rewards of food and liquid and extends to money, taste, beauty, social encounters and nonmaterial, internally set, and intrinsic rewards. </w:t>
      </w:r>
      <w:r w:rsidRPr="0061032D">
        <w:rPr>
          <w:rFonts w:ascii="Calibri" w:eastAsia="Times New Roman" w:hAnsi="Calibri" w:cs="Calibri"/>
          <w:color w:val="000000"/>
          <w:u w:val="single"/>
          <w:shd w:val="clear" w:color="auto" w:fill="00FF00"/>
        </w:rPr>
        <w:t>Pleasure</w:t>
      </w:r>
      <w:r w:rsidRPr="0061032D">
        <w:rPr>
          <w:rFonts w:ascii="Calibri" w:eastAsia="Times New Roman" w:hAnsi="Calibri" w:cs="Calibri"/>
          <w:color w:val="000000"/>
          <w:u w:val="single"/>
        </w:rPr>
        <w:t>, as the primary effect of rewards</w:t>
      </w:r>
      <w:r w:rsidRPr="0061032D">
        <w:rPr>
          <w:rFonts w:ascii="Calibri" w:eastAsia="Times New Roman" w:hAnsi="Calibri" w:cs="Calibri"/>
          <w:color w:val="000000"/>
          <w:sz w:val="16"/>
          <w:szCs w:val="16"/>
        </w:rPr>
        <w:t xml:space="preserve">, drives the prime reward functions of learning, approach behavior, and decision making and </w:t>
      </w:r>
      <w:r w:rsidRPr="0061032D">
        <w:rPr>
          <w:rFonts w:ascii="Calibri" w:eastAsia="Times New Roman" w:hAnsi="Calibri" w:cs="Calibri"/>
          <w:color w:val="000000"/>
          <w:u w:val="single"/>
          <w:shd w:val="clear" w:color="auto" w:fill="00FF00"/>
        </w:rPr>
        <w:t xml:space="preserve">provides the </w:t>
      </w:r>
      <w:r w:rsidRPr="0061032D">
        <w:rPr>
          <w:rFonts w:ascii="Calibri" w:eastAsia="Times New Roman" w:hAnsi="Calibri" w:cs="Calibri"/>
          <w:b/>
          <w:bCs/>
          <w:color w:val="000000"/>
          <w:u w:val="single"/>
          <w:shd w:val="clear" w:color="auto" w:fill="00FF00"/>
        </w:rPr>
        <w:t>basis for hedonic theories</w:t>
      </w:r>
      <w:r w:rsidRPr="0061032D">
        <w:rPr>
          <w:rFonts w:ascii="Calibri" w:eastAsia="Times New Roman" w:hAnsi="Calibri" w:cs="Calibri"/>
          <w:color w:val="000000"/>
          <w:u w:val="single"/>
        </w:rPr>
        <w:t xml:space="preserve"> of reward function. </w:t>
      </w:r>
      <w:r w:rsidRPr="0061032D">
        <w:rPr>
          <w:rFonts w:ascii="Calibri" w:eastAsia="Times New Roman" w:hAnsi="Calibri" w:cs="Calibri"/>
          <w:color w:val="000000"/>
          <w:u w:val="single"/>
          <w:shd w:val="clear" w:color="auto" w:fill="00FF00"/>
        </w:rPr>
        <w:t>We are attracted by</w:t>
      </w:r>
      <w:r w:rsidRPr="0061032D">
        <w:rPr>
          <w:rFonts w:ascii="Calibri" w:eastAsia="Times New Roman" w:hAnsi="Calibri" w:cs="Calibri"/>
          <w:color w:val="000000"/>
          <w:sz w:val="16"/>
          <w:szCs w:val="16"/>
        </w:rPr>
        <w:t xml:space="preserve"> most </w:t>
      </w:r>
      <w:r w:rsidRPr="0061032D">
        <w:rPr>
          <w:rFonts w:ascii="Calibri" w:eastAsia="Times New Roman" w:hAnsi="Calibri" w:cs="Calibri"/>
          <w:color w:val="000000"/>
          <w:u w:val="single"/>
          <w:shd w:val="clear" w:color="auto" w:fill="00FF00"/>
        </w:rPr>
        <w:lastRenderedPageBreak/>
        <w:t>rewards</w:t>
      </w:r>
      <w:r w:rsidRPr="0061032D">
        <w:rPr>
          <w:rFonts w:ascii="Calibri" w:eastAsia="Times New Roman" w:hAnsi="Calibri" w:cs="Calibri"/>
          <w:color w:val="000000"/>
          <w:u w:val="single"/>
        </w:rPr>
        <w:t xml:space="preserve"> and exert intense efforts to obtain them</w:t>
      </w:r>
      <w:r w:rsidRPr="0061032D">
        <w:rPr>
          <w:rFonts w:ascii="Calibri" w:eastAsia="Times New Roman" w:hAnsi="Calibri" w:cs="Calibri"/>
          <w:color w:val="000000"/>
          <w:sz w:val="16"/>
          <w:szCs w:val="16"/>
        </w:rPr>
        <w:t xml:space="preserve">, just </w:t>
      </w:r>
      <w:r w:rsidRPr="0061032D">
        <w:rPr>
          <w:rFonts w:ascii="Calibri" w:eastAsia="Times New Roman" w:hAnsi="Calibri" w:cs="Calibri"/>
          <w:color w:val="000000"/>
          <w:u w:val="single"/>
          <w:shd w:val="clear" w:color="auto" w:fill="00FF00"/>
        </w:rPr>
        <w:t>because they are enjoyable</w:t>
      </w:r>
      <w:r w:rsidRPr="0061032D">
        <w:rPr>
          <w:rFonts w:ascii="Calibri" w:eastAsia="Times New Roman" w:hAnsi="Calibri" w:cs="Calibri"/>
          <w:color w:val="000000"/>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1032D">
        <w:rPr>
          <w:rFonts w:ascii="Calibri" w:eastAsia="Times New Roman" w:hAnsi="Calibri" w:cs="Calibri"/>
          <w:color w:val="000000"/>
          <w:u w:val="single"/>
        </w:rPr>
        <w:t>using both humans and detailed invasive brain analysis of animals has discovered some critical ways that the brain processes pleasure</w:t>
      </w:r>
      <w:r w:rsidRPr="0061032D">
        <w:rPr>
          <w:rFonts w:ascii="Calibri" w:eastAsia="Times New Roman" w:hAnsi="Calibri" w:cs="Calibri"/>
          <w:color w:val="000000"/>
          <w:sz w:val="16"/>
          <w:szCs w:val="16"/>
        </w:rPr>
        <w:t xml:space="preserve"> [14]. </w:t>
      </w:r>
      <w:r w:rsidRPr="0061032D">
        <w:rPr>
          <w:rFonts w:ascii="Calibri" w:eastAsia="Times New Roman" w:hAnsi="Calibri" w:cs="Calibri"/>
          <w:color w:val="000000"/>
          <w:u w:val="single"/>
        </w:rPr>
        <w:t>Pleasure as a hallmark of reward is sufficient for defining a reward</w:t>
      </w:r>
      <w:r w:rsidRPr="0061032D">
        <w:rPr>
          <w:rFonts w:ascii="Calibri" w:eastAsia="Times New Roman" w:hAnsi="Calibri" w:cs="Calibri"/>
          <w:color w:val="000000"/>
          <w:sz w:val="16"/>
          <w:szCs w:val="16"/>
        </w:rPr>
        <w:t xml:space="preserve">, but it may not be necessary. </w:t>
      </w:r>
      <w:r w:rsidRPr="0061032D">
        <w:rPr>
          <w:rFonts w:ascii="Calibri" w:eastAsia="Times New Roman" w:hAnsi="Calibri" w:cs="Calibri"/>
          <w:color w:val="000000"/>
          <w:u w:val="single"/>
        </w:rPr>
        <w:t>A reward may generate positive</w:t>
      </w:r>
      <w:r w:rsidRPr="0061032D">
        <w:rPr>
          <w:rFonts w:ascii="Calibri" w:eastAsia="Times New Roman" w:hAnsi="Calibri" w:cs="Calibri"/>
          <w:color w:val="000000"/>
          <w:sz w:val="16"/>
          <w:szCs w:val="16"/>
        </w:rPr>
        <w:t xml:space="preserve"> learning and approach </w:t>
      </w:r>
      <w:r w:rsidRPr="0061032D">
        <w:rPr>
          <w:rFonts w:ascii="Calibri" w:eastAsia="Times New Roman" w:hAnsi="Calibri" w:cs="Calibri"/>
          <w:color w:val="000000"/>
          <w:u w:val="single"/>
        </w:rPr>
        <w:t>behavior</w:t>
      </w:r>
      <w:r w:rsidRPr="0061032D">
        <w:rPr>
          <w:rFonts w:ascii="Calibri" w:eastAsia="Times New Roman" w:hAnsi="Calibri" w:cs="Calibri"/>
          <w:color w:val="000000"/>
          <w:sz w:val="16"/>
          <w:szCs w:val="16"/>
        </w:rPr>
        <w:t xml:space="preserve"> simply </w:t>
      </w:r>
      <w:r w:rsidRPr="0061032D">
        <w:rPr>
          <w:rFonts w:ascii="Calibri" w:eastAsia="Times New Roman" w:hAnsi="Calibri" w:cs="Calibri"/>
          <w:color w:val="000000"/>
          <w:u w:val="single"/>
        </w:rPr>
        <w:t>because it contains substances that are essential for body function.</w:t>
      </w:r>
      <w:r w:rsidRPr="0061032D">
        <w:rPr>
          <w:rFonts w:ascii="Calibri" w:eastAsia="Times New Roman" w:hAnsi="Calibri" w:cs="Calibri"/>
          <w:color w:val="000000"/>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61032D">
        <w:rPr>
          <w:rFonts w:ascii="Calibri" w:eastAsia="Times New Roman" w:hAnsi="Calibri" w:cs="Calibri"/>
          <w:color w:val="000000"/>
          <w:u w:val="single"/>
        </w:rPr>
        <w:t>evolution and its basic principles found</w:t>
      </w:r>
      <w:r w:rsidRPr="0061032D">
        <w:rPr>
          <w:rFonts w:ascii="Calibri" w:eastAsia="Times New Roman" w:hAnsi="Calibri" w:cs="Calibri"/>
          <w:color w:val="000000"/>
          <w:sz w:val="16"/>
          <w:szCs w:val="16"/>
        </w:rPr>
        <w:t xml:space="preserve"> various </w:t>
      </w:r>
      <w:r w:rsidRPr="0061032D">
        <w:rPr>
          <w:rFonts w:ascii="Calibri" w:eastAsia="Times New Roman" w:hAnsi="Calibri" w:cs="Calibri"/>
          <w:color w:val="000000"/>
          <w:u w:val="single"/>
        </w:rPr>
        <w:t>mechanisms that steer behavior and biological development.</w:t>
      </w:r>
      <w:r w:rsidRPr="0061032D">
        <w:rPr>
          <w:rFonts w:ascii="Calibri" w:eastAsia="Times New Roman" w:hAnsi="Calibri" w:cs="Calibri"/>
          <w:color w:val="000000"/>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1032D">
        <w:rPr>
          <w:rFonts w:ascii="Calibri" w:eastAsia="Times New Roman" w:hAnsi="Calibri" w:cs="Calibri"/>
          <w:b/>
          <w:bCs/>
          <w:color w:val="000000"/>
          <w:u w:val="single"/>
          <w:shd w:val="clear" w:color="auto" w:fill="00FF00"/>
        </w:rPr>
        <w:t>organisms are</w:t>
      </w:r>
      <w:r w:rsidRPr="0061032D">
        <w:rPr>
          <w:rFonts w:ascii="Calibri" w:eastAsia="Times New Roman" w:hAnsi="Calibri" w:cs="Calibri"/>
          <w:color w:val="000000"/>
          <w:u w:val="single"/>
        </w:rPr>
        <w:t xml:space="preserve"> the </w:t>
      </w:r>
      <w:r w:rsidRPr="0061032D">
        <w:rPr>
          <w:rFonts w:ascii="Calibri" w:eastAsia="Times New Roman" w:hAnsi="Calibri" w:cs="Calibri"/>
          <w:b/>
          <w:bCs/>
          <w:color w:val="000000"/>
          <w:u w:val="single"/>
          <w:shd w:val="clear" w:color="auto" w:fill="00FF00"/>
        </w:rPr>
        <w:t>result of evolutionary competition.</w:t>
      </w:r>
      <w:r w:rsidRPr="0061032D">
        <w:rPr>
          <w:rFonts w:ascii="Calibri" w:eastAsia="Times New Roman" w:hAnsi="Calibri" w:cs="Calibri"/>
          <w:color w:val="000000"/>
          <w:sz w:val="16"/>
          <w:szCs w:val="16"/>
        </w:rPr>
        <w:t xml:space="preserve"> In fact, Richard </w:t>
      </w:r>
      <w:r w:rsidRPr="0061032D">
        <w:rPr>
          <w:rFonts w:ascii="Calibri" w:eastAsia="Times New Roman" w:hAnsi="Calibri" w:cs="Calibri"/>
          <w:color w:val="000000"/>
          <w:u w:val="single"/>
        </w:rPr>
        <w:t>Dawkins stresses gene survival and propagation as the basic mechanism of life</w:t>
      </w:r>
      <w:r w:rsidRPr="0061032D">
        <w:rPr>
          <w:rFonts w:ascii="Calibri" w:eastAsia="Times New Roman" w:hAnsi="Calibri" w:cs="Calibri"/>
          <w:color w:val="000000"/>
          <w:sz w:val="16"/>
          <w:szCs w:val="16"/>
        </w:rPr>
        <w:t xml:space="preserve"> [20]. Only genes that lead to </w:t>
      </w:r>
      <w:r w:rsidRPr="0061032D">
        <w:rPr>
          <w:rFonts w:ascii="Calibri" w:eastAsia="Times New Roman" w:hAnsi="Calibri" w:cs="Calibri"/>
          <w:color w:val="000000"/>
          <w:u w:val="single"/>
        </w:rPr>
        <w:t>the fittest phenotype will make it.</w:t>
      </w:r>
      <w:r w:rsidRPr="0061032D">
        <w:rPr>
          <w:rFonts w:ascii="Calibri" w:eastAsia="Times New Roman" w:hAnsi="Calibri" w:cs="Calibri"/>
          <w:color w:val="000000"/>
          <w:sz w:val="16"/>
          <w:szCs w:val="16"/>
        </w:rPr>
        <w:t xml:space="preserve"> It is noteworthy that the phenotype is selected based on behavior that maximizes gene propagation. To do so, the phenotype must survive and generate offspring, and be better at it than its competitors. Thus, </w:t>
      </w:r>
      <w:r w:rsidRPr="0061032D">
        <w:rPr>
          <w:rFonts w:ascii="Calibri" w:eastAsia="Times New Roman" w:hAnsi="Calibri" w:cs="Calibri"/>
          <w:color w:val="000000"/>
          <w:u w:val="single"/>
        </w:rPr>
        <w:t xml:space="preserve">the ultimate, distal function of </w:t>
      </w:r>
      <w:r w:rsidRPr="0061032D">
        <w:rPr>
          <w:rFonts w:ascii="Calibri" w:eastAsia="Times New Roman" w:hAnsi="Calibri" w:cs="Calibri"/>
          <w:color w:val="000000"/>
          <w:u w:val="single"/>
          <w:shd w:val="clear" w:color="auto" w:fill="00FF00"/>
        </w:rPr>
        <w:t>rewards</w:t>
      </w:r>
      <w:r w:rsidRPr="0061032D">
        <w:rPr>
          <w:rFonts w:ascii="Calibri" w:eastAsia="Times New Roman" w:hAnsi="Calibri" w:cs="Calibri"/>
          <w:color w:val="000000"/>
          <w:u w:val="single"/>
        </w:rPr>
        <w:t xml:space="preserve"> is to </w:t>
      </w:r>
      <w:r w:rsidRPr="0061032D">
        <w:rPr>
          <w:rFonts w:ascii="Calibri" w:eastAsia="Times New Roman" w:hAnsi="Calibri" w:cs="Calibri"/>
          <w:color w:val="000000"/>
          <w:u w:val="single"/>
          <w:shd w:val="clear" w:color="auto" w:fill="00FF00"/>
        </w:rPr>
        <w:t>increase evolutionary fitness</w:t>
      </w:r>
      <w:r w:rsidRPr="0061032D">
        <w:rPr>
          <w:rFonts w:ascii="Calibri" w:eastAsia="Times New Roman" w:hAnsi="Calibri" w:cs="Calibri"/>
          <w:color w:val="000000"/>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1032D">
        <w:rPr>
          <w:rFonts w:ascii="Calibri" w:eastAsia="Times New Roman" w:hAnsi="Calibri" w:cs="Calibri"/>
          <w:color w:val="000000"/>
          <w:u w:val="single"/>
        </w:rPr>
        <w:t>Behavioral reward functions have evolved to help individuals to survive and propagate their genes</w:t>
      </w:r>
      <w:r w:rsidRPr="0061032D">
        <w:rPr>
          <w:rFonts w:ascii="Calibri" w:eastAsia="Times New Roman" w:hAnsi="Calibri" w:cs="Calibri"/>
          <w:color w:val="000000"/>
          <w:sz w:val="16"/>
          <w:szCs w:val="16"/>
        </w:rPr>
        <w:t xml:space="preserve">. Apparently, </w:t>
      </w:r>
      <w:r w:rsidRPr="0061032D">
        <w:rPr>
          <w:rFonts w:ascii="Calibri" w:eastAsia="Times New Roman" w:hAnsi="Calibri" w:cs="Calibri"/>
          <w:color w:val="000000"/>
          <w:u w:val="single"/>
        </w:rPr>
        <w:t>people need to live well and long enough to reproduce.</w:t>
      </w:r>
      <w:r w:rsidRPr="0061032D">
        <w:rPr>
          <w:rFonts w:ascii="Calibri" w:eastAsia="Times New Roman" w:hAnsi="Calibri" w:cs="Calibri"/>
          <w:color w:val="000000"/>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1032D">
        <w:rPr>
          <w:rFonts w:ascii="Calibri" w:eastAsia="Times New Roman" w:hAnsi="Calibri" w:cs="Calibri"/>
          <w:color w:val="000000"/>
          <w:u w:val="single"/>
        </w:rPr>
        <w:t>any small edge will ultimately result in evolutionary advantage</w:t>
      </w:r>
      <w:r w:rsidRPr="0061032D">
        <w:rPr>
          <w:rFonts w:ascii="Calibri" w:eastAsia="Times New Roman" w:hAnsi="Calibri" w:cs="Calibri"/>
          <w:color w:val="000000"/>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1032D">
        <w:rPr>
          <w:rFonts w:ascii="Calibri" w:eastAsia="Times New Roman" w:hAnsi="Calibri" w:cs="Calibri"/>
          <w:color w:val="000000"/>
          <w:u w:val="single"/>
        </w:rPr>
        <w:t>Thus</w:t>
      </w:r>
      <w:proofErr w:type="gramEnd"/>
      <w:r w:rsidRPr="0061032D">
        <w:rPr>
          <w:rFonts w:ascii="Calibri" w:eastAsia="Times New Roman" w:hAnsi="Calibri" w:cs="Calibri"/>
          <w:color w:val="000000"/>
          <w:u w:val="single"/>
        </w:rPr>
        <w:t xml:space="preserve"> the distal reward function in gene propagation and evolutionary fitness defines the proximal reward functions that we see</w:t>
      </w:r>
      <w:r w:rsidRPr="0061032D">
        <w:rPr>
          <w:rFonts w:ascii="Calibri" w:eastAsia="Times New Roman" w:hAnsi="Calibri" w:cs="Calibri"/>
          <w:color w:val="000000"/>
          <w:sz w:val="16"/>
          <w:szCs w:val="16"/>
        </w:rPr>
        <w:t xml:space="preserve"> in everyday behavior. </w:t>
      </w:r>
      <w:r w:rsidRPr="0061032D">
        <w:rPr>
          <w:rFonts w:ascii="Calibri" w:eastAsia="Times New Roman" w:hAnsi="Calibri" w:cs="Calibri"/>
          <w:color w:val="000000"/>
          <w:u w:val="single"/>
          <w:shd w:val="clear" w:color="auto" w:fill="00FF00"/>
        </w:rPr>
        <w:t>That is why foods, drinks, mates, and offspring are rewarding.</w:t>
      </w:r>
      <w:r w:rsidRPr="0061032D">
        <w:rPr>
          <w:rFonts w:ascii="Calibri" w:eastAsia="Times New Roman" w:hAnsi="Calibri" w:cs="Calibri"/>
          <w:color w:val="000000"/>
          <w:u w:val="single"/>
        </w:rPr>
        <w:t xml:space="preserve"> </w:t>
      </w:r>
      <w:r w:rsidRPr="0061032D">
        <w:rPr>
          <w:rFonts w:ascii="Calibri" w:eastAsia="Times New Roman" w:hAnsi="Calibri" w:cs="Calibri"/>
          <w:color w:val="000000"/>
          <w:sz w:val="16"/>
          <w:szCs w:val="16"/>
        </w:rPr>
        <w:t xml:space="preserve">There have been theories linking pleasure as a required component of health benefits </w:t>
      </w:r>
      <w:proofErr w:type="spellStart"/>
      <w:r w:rsidRPr="0061032D">
        <w:rPr>
          <w:rFonts w:ascii="Calibri" w:eastAsia="Times New Roman" w:hAnsi="Calibri" w:cs="Calibri"/>
          <w:color w:val="000000"/>
          <w:sz w:val="16"/>
          <w:szCs w:val="16"/>
        </w:rPr>
        <w:t>salutogenesis</w:t>
      </w:r>
      <w:proofErr w:type="spellEnd"/>
      <w:r w:rsidRPr="0061032D">
        <w:rPr>
          <w:rFonts w:ascii="Calibri" w:eastAsia="Times New Roman" w:hAnsi="Calibri" w:cs="Calibri"/>
          <w:color w:val="000000"/>
          <w:sz w:val="16"/>
          <w:szCs w:val="16"/>
        </w:rPr>
        <w:t>, (</w:t>
      </w:r>
      <w:proofErr w:type="spellStart"/>
      <w:r w:rsidRPr="0061032D">
        <w:rPr>
          <w:rFonts w:ascii="Calibri" w:eastAsia="Times New Roman" w:hAnsi="Calibri" w:cs="Calibri"/>
          <w:color w:val="000000"/>
          <w:sz w:val="16"/>
          <w:szCs w:val="16"/>
        </w:rPr>
        <w:t>salugenesis</w:t>
      </w:r>
      <w:proofErr w:type="spellEnd"/>
      <w:r w:rsidRPr="0061032D">
        <w:rPr>
          <w:rFonts w:ascii="Calibri" w:eastAsia="Times New Roman" w:hAnsi="Calibri" w:cs="Calibri"/>
          <w:color w:val="000000"/>
          <w:sz w:val="16"/>
          <w:szCs w:val="16"/>
        </w:rPr>
        <w:t xml:space="preserve">). In essence, under these terms, </w:t>
      </w:r>
      <w:r w:rsidRPr="0061032D">
        <w:rPr>
          <w:rFonts w:ascii="Calibri" w:eastAsia="Times New Roman" w:hAnsi="Calibri" w:cs="Calibri"/>
          <w:color w:val="000000"/>
          <w:u w:val="single"/>
        </w:rPr>
        <w:t>pleasure is described as a state or feeling of happiness and satisfaction resulting from an experience that one enjoys.</w:t>
      </w:r>
      <w:r w:rsidRPr="0061032D">
        <w:rPr>
          <w:rFonts w:ascii="Calibri" w:eastAsia="Times New Roman" w:hAnsi="Calibri" w:cs="Calibri"/>
          <w:color w:val="000000"/>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1032D">
        <w:rPr>
          <w:rFonts w:ascii="Calibri" w:eastAsia="Times New Roman" w:hAnsi="Calibri" w:cs="Calibri"/>
          <w:color w:val="000000"/>
          <w:sz w:val="16"/>
          <w:szCs w:val="16"/>
        </w:rPr>
        <w:t>morphinergic</w:t>
      </w:r>
      <w:proofErr w:type="spellEnd"/>
      <w:r w:rsidRPr="0061032D">
        <w:rPr>
          <w:rFonts w:ascii="Calibri" w:eastAsia="Times New Roman" w:hAnsi="Calibri" w:cs="Calibri"/>
          <w:color w:val="000000"/>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1032D">
        <w:rPr>
          <w:rFonts w:ascii="Calibri" w:eastAsia="Times New Roman" w:hAnsi="Calibri" w:cs="Calibri"/>
          <w:color w:val="000000"/>
          <w:sz w:val="16"/>
          <w:szCs w:val="16"/>
        </w:rPr>
        <w:t>hypodopaminergia</w:t>
      </w:r>
      <w:proofErr w:type="spellEnd"/>
      <w:r w:rsidRPr="0061032D">
        <w:rPr>
          <w:rFonts w:ascii="Calibri" w:eastAsia="Times New Roman" w:hAnsi="Calibri" w:cs="Calibri"/>
          <w:color w:val="000000"/>
          <w:sz w:val="16"/>
          <w:szCs w:val="16"/>
        </w:rPr>
        <w:t xml:space="preserve"> [24]. Most would agree that pleasurable activities can stimulate personal growth and may help to induce healthy behavioral changes, including stress management [25]. The work of </w:t>
      </w:r>
      <w:proofErr w:type="spellStart"/>
      <w:r w:rsidRPr="0061032D">
        <w:rPr>
          <w:rFonts w:ascii="Calibri" w:eastAsia="Times New Roman" w:hAnsi="Calibri" w:cs="Calibri"/>
          <w:color w:val="000000"/>
          <w:sz w:val="16"/>
          <w:szCs w:val="16"/>
        </w:rPr>
        <w:t>Esch</w:t>
      </w:r>
      <w:proofErr w:type="spellEnd"/>
      <w:r w:rsidRPr="0061032D">
        <w:rPr>
          <w:rFonts w:ascii="Calibri" w:eastAsia="Times New Roman" w:hAnsi="Calibri" w:cs="Calibri"/>
          <w:color w:val="000000"/>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61032D">
        <w:rPr>
          <w:rFonts w:ascii="Calibri" w:eastAsia="Times New Roman" w:hAnsi="Calibri" w:cs="Calibri"/>
          <w:color w:val="000000"/>
          <w:sz w:val="16"/>
          <w:szCs w:val="16"/>
        </w:rPr>
        <w:t>As</w:t>
      </w:r>
      <w:proofErr w:type="gramEnd"/>
      <w:r w:rsidRPr="0061032D">
        <w:rPr>
          <w:rFonts w:ascii="Calibri" w:eastAsia="Times New Roman" w:hAnsi="Calibri" w:cs="Calibri"/>
          <w:color w:val="000000"/>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1032D">
        <w:rPr>
          <w:rFonts w:ascii="Calibri" w:eastAsia="Times New Roman" w:hAnsi="Calibri" w:cs="Calibri"/>
          <w:color w:val="000000"/>
          <w:sz w:val="16"/>
          <w:szCs w:val="16"/>
        </w:rPr>
        <w:t>all of</w:t>
      </w:r>
      <w:proofErr w:type="gramEnd"/>
      <w:r w:rsidRPr="0061032D">
        <w:rPr>
          <w:rFonts w:ascii="Calibri" w:eastAsia="Times New Roman" w:hAnsi="Calibri" w:cs="Calibri"/>
          <w:color w:val="000000"/>
          <w:sz w:val="16"/>
          <w:szCs w:val="16"/>
        </w:rPr>
        <w:t xml:space="preserve"> which augment dopamine release at the reward brain site. Recent multidisciplinary research, using both humans and detailed invasive brain </w:t>
      </w:r>
      <w:r w:rsidRPr="0061032D">
        <w:rPr>
          <w:rFonts w:ascii="Calibri" w:eastAsia="Times New Roman" w:hAnsi="Calibri" w:cs="Calibri"/>
          <w:color w:val="000000"/>
          <w:sz w:val="16"/>
          <w:szCs w:val="16"/>
        </w:rPr>
        <w:lastRenderedPageBreak/>
        <w:t xml:space="preserve">analysis of animals has discovered some critical ways that the brain processes pleasure. Remarkably, there are </w:t>
      </w:r>
      <w:r w:rsidRPr="0061032D">
        <w:rPr>
          <w:rFonts w:ascii="Calibri" w:eastAsia="Times New Roman" w:hAnsi="Calibri" w:cs="Calibri"/>
          <w:color w:val="000000"/>
          <w:u w:val="single"/>
        </w:rPr>
        <w:t>pathways for ordinary liking and pleasure</w:t>
      </w:r>
      <w:r w:rsidRPr="0061032D">
        <w:rPr>
          <w:rFonts w:ascii="Calibri" w:eastAsia="Times New Roman" w:hAnsi="Calibri" w:cs="Calibri"/>
          <w:color w:val="000000"/>
          <w:sz w:val="16"/>
          <w:szCs w:val="16"/>
        </w:rPr>
        <w:t xml:space="preserve">, which </w:t>
      </w:r>
      <w:r w:rsidRPr="0061032D">
        <w:rPr>
          <w:rFonts w:ascii="Calibri" w:eastAsia="Times New Roman" w:hAnsi="Calibri" w:cs="Calibri"/>
          <w:color w:val="000000"/>
          <w:u w:val="single"/>
        </w:rPr>
        <w:t>are limited in scope</w:t>
      </w:r>
      <w:r w:rsidRPr="0061032D">
        <w:rPr>
          <w:rFonts w:ascii="Calibri" w:eastAsia="Times New Roman" w:hAnsi="Calibri" w:cs="Calibri"/>
          <w:color w:val="000000"/>
          <w:sz w:val="16"/>
          <w:szCs w:val="16"/>
        </w:rPr>
        <w:t xml:space="preserve"> as described above in this commentary. However, </w:t>
      </w:r>
      <w:r w:rsidRPr="0061032D">
        <w:rPr>
          <w:rFonts w:ascii="Calibri" w:eastAsia="Times New Roman" w:hAnsi="Calibri" w:cs="Calibri"/>
          <w:color w:val="000000"/>
          <w:u w:val="single"/>
        </w:rPr>
        <w:t xml:space="preserve">there are </w:t>
      </w:r>
      <w:r w:rsidRPr="0061032D">
        <w:rPr>
          <w:rFonts w:ascii="Calibri" w:eastAsia="Times New Roman" w:hAnsi="Calibri" w:cs="Calibri"/>
          <w:b/>
          <w:bCs/>
          <w:color w:val="000000"/>
          <w:u w:val="single"/>
          <w:shd w:val="clear" w:color="auto" w:fill="00FF00"/>
        </w:rPr>
        <w:t>many brain regions</w:t>
      </w:r>
      <w:r w:rsidRPr="0061032D">
        <w:rPr>
          <w:rFonts w:ascii="Calibri" w:eastAsia="Times New Roman" w:hAnsi="Calibri" w:cs="Calibri"/>
          <w:color w:val="000000"/>
          <w:sz w:val="16"/>
          <w:szCs w:val="16"/>
        </w:rPr>
        <w:t xml:space="preserve">, often termed hot and cold spots, </w:t>
      </w:r>
      <w:r w:rsidRPr="0061032D">
        <w:rPr>
          <w:rFonts w:ascii="Calibri" w:eastAsia="Times New Roman" w:hAnsi="Calibri" w:cs="Calibri"/>
          <w:color w:val="000000"/>
          <w:u w:val="single"/>
        </w:rPr>
        <w:t xml:space="preserve">that significantly </w:t>
      </w:r>
      <w:r w:rsidRPr="0061032D">
        <w:rPr>
          <w:rFonts w:ascii="Calibri" w:eastAsia="Times New Roman" w:hAnsi="Calibri" w:cs="Calibri"/>
          <w:b/>
          <w:bCs/>
          <w:color w:val="000000"/>
          <w:u w:val="single"/>
          <w:shd w:val="clear" w:color="auto" w:fill="00FF00"/>
        </w:rPr>
        <w:t>modulate</w:t>
      </w:r>
      <w:r w:rsidRPr="0061032D">
        <w:rPr>
          <w:rFonts w:ascii="Calibri" w:eastAsia="Times New Roman" w:hAnsi="Calibri" w:cs="Calibri"/>
          <w:color w:val="000000"/>
          <w:sz w:val="16"/>
          <w:szCs w:val="16"/>
        </w:rPr>
        <w:t xml:space="preserve"> (increase or decrease) </w:t>
      </w:r>
      <w:r w:rsidRPr="0061032D">
        <w:rPr>
          <w:rFonts w:ascii="Calibri" w:eastAsia="Times New Roman" w:hAnsi="Calibri" w:cs="Calibri"/>
          <w:color w:val="000000"/>
          <w:u w:val="single"/>
        </w:rPr>
        <w:t xml:space="preserve">our </w:t>
      </w:r>
      <w:r w:rsidRPr="0061032D">
        <w:rPr>
          <w:rFonts w:ascii="Calibri" w:eastAsia="Times New Roman" w:hAnsi="Calibri" w:cs="Calibri"/>
          <w:b/>
          <w:bCs/>
          <w:color w:val="000000"/>
          <w:u w:val="single"/>
          <w:shd w:val="clear" w:color="auto" w:fill="00FF00"/>
        </w:rPr>
        <w:t>pleasure or</w:t>
      </w:r>
      <w:r w:rsidRPr="0061032D">
        <w:rPr>
          <w:rFonts w:ascii="Calibri" w:eastAsia="Times New Roman" w:hAnsi="Calibri" w:cs="Calibri"/>
          <w:color w:val="000000"/>
          <w:u w:val="single"/>
        </w:rPr>
        <w:t xml:space="preserve"> even </w:t>
      </w:r>
      <w:r w:rsidRPr="0061032D">
        <w:rPr>
          <w:rFonts w:ascii="Calibri" w:eastAsia="Times New Roman" w:hAnsi="Calibri" w:cs="Calibri"/>
          <w:b/>
          <w:bCs/>
          <w:color w:val="000000"/>
          <w:u w:val="single"/>
          <w:shd w:val="clear" w:color="auto" w:fill="00FF00"/>
        </w:rPr>
        <w:t>produce the opposite</w:t>
      </w:r>
      <w:r w:rsidRPr="0061032D">
        <w:rPr>
          <w:rFonts w:ascii="Calibri" w:eastAsia="Times New Roman" w:hAnsi="Calibri" w:cs="Calibri"/>
          <w:color w:val="000000"/>
          <w:sz w:val="16"/>
          <w:szCs w:val="16"/>
        </w:rPr>
        <w:t xml:space="preserve"> of pleasure— that is </w:t>
      </w:r>
      <w:r w:rsidRPr="0061032D">
        <w:rPr>
          <w:rFonts w:ascii="Calibri" w:eastAsia="Times New Roman" w:hAnsi="Calibri" w:cs="Calibri"/>
          <w:color w:val="000000"/>
          <w:u w:val="single"/>
        </w:rPr>
        <w:t>disgust and fear</w:t>
      </w:r>
      <w:r w:rsidRPr="0061032D">
        <w:rPr>
          <w:rFonts w:ascii="Calibri" w:eastAsia="Times New Roman" w:hAnsi="Calibri" w:cs="Calibri"/>
          <w:color w:val="000000"/>
          <w:sz w:val="16"/>
          <w:szCs w:val="16"/>
        </w:rPr>
        <w:t xml:space="preserve"> [39]. </w:t>
      </w:r>
      <w:r w:rsidRPr="0061032D">
        <w:rPr>
          <w:rFonts w:ascii="Calibri" w:eastAsia="Times New Roman" w:hAnsi="Calibri" w:cs="Calibri"/>
          <w:color w:val="000000"/>
          <w:u w:val="single"/>
        </w:rPr>
        <w:t>One</w:t>
      </w:r>
      <w:r w:rsidRPr="0061032D">
        <w:rPr>
          <w:rFonts w:ascii="Calibri" w:eastAsia="Times New Roman" w:hAnsi="Calibri" w:cs="Calibri"/>
          <w:color w:val="000000"/>
          <w:sz w:val="16"/>
          <w:szCs w:val="16"/>
        </w:rPr>
        <w:t xml:space="preserve"> specific </w:t>
      </w:r>
      <w:r w:rsidRPr="0061032D">
        <w:rPr>
          <w:rFonts w:ascii="Calibri" w:eastAsia="Times New Roman" w:hAnsi="Calibri" w:cs="Calibri"/>
          <w:color w:val="000000"/>
          <w:u w:val="single"/>
        </w:rPr>
        <w:t>region</w:t>
      </w:r>
      <w:r w:rsidRPr="0061032D">
        <w:rPr>
          <w:rFonts w:ascii="Calibri" w:eastAsia="Times New Roman" w:hAnsi="Calibri" w:cs="Calibri"/>
          <w:color w:val="000000"/>
          <w:sz w:val="16"/>
          <w:szCs w:val="16"/>
        </w:rPr>
        <w:t xml:space="preserve"> of the nucleus </w:t>
      </w:r>
      <w:proofErr w:type="spellStart"/>
      <w:r w:rsidRPr="0061032D">
        <w:rPr>
          <w:rFonts w:ascii="Calibri" w:eastAsia="Times New Roman" w:hAnsi="Calibri" w:cs="Calibri"/>
          <w:color w:val="000000"/>
          <w:sz w:val="16"/>
          <w:szCs w:val="16"/>
        </w:rPr>
        <w:t>accumbens</w:t>
      </w:r>
      <w:proofErr w:type="spellEnd"/>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 xml:space="preserve">is organized like a computer keyboard, with </w:t>
      </w:r>
      <w:proofErr w:type="gramStart"/>
      <w:r w:rsidRPr="0061032D">
        <w:rPr>
          <w:rFonts w:ascii="Calibri" w:eastAsia="Times New Roman" w:hAnsi="Calibri" w:cs="Calibri"/>
          <w:color w:val="000000"/>
          <w:u w:val="single"/>
        </w:rPr>
        <w:t>particular stimulus</w:t>
      </w:r>
      <w:proofErr w:type="gramEnd"/>
      <w:r w:rsidRPr="0061032D">
        <w:rPr>
          <w:rFonts w:ascii="Calibri" w:eastAsia="Times New Roman" w:hAnsi="Calibri" w:cs="Calibri"/>
          <w:color w:val="000000"/>
          <w:u w:val="single"/>
        </w:rPr>
        <w:t xml:space="preserve"> triggers in rows</w:t>
      </w:r>
      <w:r w:rsidRPr="0061032D">
        <w:rPr>
          <w:rFonts w:ascii="Calibri" w:eastAsia="Times New Roman" w:hAnsi="Calibri" w:cs="Calibri"/>
          <w:color w:val="000000"/>
          <w:sz w:val="16"/>
          <w:szCs w:val="16"/>
        </w:rPr>
        <w:t xml:space="preserve">— producing an increase and decrease of pleasure and disgust. Moreover, </w:t>
      </w:r>
      <w:r w:rsidRPr="0061032D">
        <w:rPr>
          <w:rFonts w:ascii="Calibri" w:eastAsia="Times New Roman" w:hAnsi="Calibri" w:cs="Calibri"/>
          <w:color w:val="000000"/>
          <w:u w:val="single"/>
        </w:rPr>
        <w:t>the cortex has unique roles in the cognitive evaluation of our feelings of pleasure</w:t>
      </w:r>
      <w:r w:rsidRPr="0061032D">
        <w:rPr>
          <w:rFonts w:ascii="Calibri" w:eastAsia="Times New Roman" w:hAnsi="Calibri" w:cs="Calibri"/>
          <w:color w:val="000000"/>
          <w:sz w:val="16"/>
          <w:szCs w:val="16"/>
        </w:rPr>
        <w:t xml:space="preserve"> [40]. Importantly, the interplay of these multiple triggers and the higher brain centers in the prefrontal cortex are very intricate and are just being uncovered. Desire and reward centers It </w:t>
      </w:r>
      <w:proofErr w:type="gramStart"/>
      <w:r w:rsidRPr="0061032D">
        <w:rPr>
          <w:rFonts w:ascii="Calibri" w:eastAsia="Times New Roman" w:hAnsi="Calibri" w:cs="Calibri"/>
          <w:color w:val="000000"/>
          <w:sz w:val="16"/>
          <w:szCs w:val="16"/>
        </w:rPr>
        <w:t>is</w:t>
      </w:r>
      <w:proofErr w:type="gramEnd"/>
      <w:r w:rsidRPr="0061032D">
        <w:rPr>
          <w:rFonts w:ascii="Calibri" w:eastAsia="Times New Roman" w:hAnsi="Calibri" w:cs="Calibri"/>
          <w:color w:val="000000"/>
          <w:sz w:val="16"/>
          <w:szCs w:val="16"/>
        </w:rPr>
        <w:t xml:space="preserve"> surprising that many different sources of pleasure activate the same circuits between the </w:t>
      </w:r>
      <w:proofErr w:type="spellStart"/>
      <w:r w:rsidRPr="0061032D">
        <w:rPr>
          <w:rFonts w:ascii="Calibri" w:eastAsia="Times New Roman" w:hAnsi="Calibri" w:cs="Calibri"/>
          <w:color w:val="000000"/>
          <w:sz w:val="16"/>
          <w:szCs w:val="16"/>
        </w:rPr>
        <w:t>mesocorticolimbic</w:t>
      </w:r>
      <w:proofErr w:type="spellEnd"/>
      <w:r w:rsidRPr="0061032D">
        <w:rPr>
          <w:rFonts w:ascii="Calibri" w:eastAsia="Times New Roman" w:hAnsi="Calibri" w:cs="Calibri"/>
          <w:color w:val="000000"/>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61032D">
        <w:rPr>
          <w:rFonts w:ascii="Calibri" w:eastAsia="Times New Roman" w:hAnsi="Calibri" w:cs="Calibri"/>
          <w:color w:val="000000"/>
          <w:sz w:val="16"/>
          <w:szCs w:val="16"/>
        </w:rPr>
        <w:t>accumbens</w:t>
      </w:r>
      <w:proofErr w:type="spellEnd"/>
      <w:r w:rsidRPr="0061032D">
        <w:rPr>
          <w:rFonts w:ascii="Calibri" w:eastAsia="Times New Roman" w:hAnsi="Calibri" w:cs="Calibri"/>
          <w:color w:val="000000"/>
          <w:sz w:val="16"/>
          <w:szCs w:val="16"/>
        </w:rPr>
        <w:t xml:space="preserve"> (Figure 2). It is the cornerstone target to all addictions. The VTA is encompassed with neurons using glutamate, GABA, and dopamine. The nucleus </w:t>
      </w:r>
      <w:proofErr w:type="spellStart"/>
      <w:r w:rsidRPr="0061032D">
        <w:rPr>
          <w:rFonts w:ascii="Calibri" w:eastAsia="Times New Roman" w:hAnsi="Calibri" w:cs="Calibri"/>
          <w:color w:val="000000"/>
          <w:sz w:val="16"/>
          <w:szCs w:val="16"/>
        </w:rPr>
        <w:t>accumbens</w:t>
      </w:r>
      <w:proofErr w:type="spellEnd"/>
      <w:r w:rsidRPr="0061032D">
        <w:rPr>
          <w:rFonts w:ascii="Calibri" w:eastAsia="Times New Roman" w:hAnsi="Calibri" w:cs="Calibri"/>
          <w:color w:val="000000"/>
          <w:sz w:val="16"/>
          <w:szCs w:val="16"/>
        </w:rPr>
        <w:t xml:space="preserve"> (</w:t>
      </w:r>
      <w:proofErr w:type="spellStart"/>
      <w:r w:rsidRPr="0061032D">
        <w:rPr>
          <w:rFonts w:ascii="Calibri" w:eastAsia="Times New Roman" w:hAnsi="Calibri" w:cs="Calibri"/>
          <w:color w:val="000000"/>
          <w:sz w:val="16"/>
          <w:szCs w:val="16"/>
        </w:rPr>
        <w:t>NAc</w:t>
      </w:r>
      <w:proofErr w:type="spellEnd"/>
      <w:r w:rsidRPr="0061032D">
        <w:rPr>
          <w:rFonts w:ascii="Calibri" w:eastAsia="Times New Roman" w:hAnsi="Calibri" w:cs="Calibri"/>
          <w:color w:val="000000"/>
          <w:sz w:val="16"/>
          <w:szCs w:val="16"/>
        </w:rPr>
        <w:t xml:space="preserve">) is located within the ventral striatum and is divided into two sub-regions—the motor and limbic regions associated with its core and shell, respectively. The </w:t>
      </w:r>
      <w:proofErr w:type="spellStart"/>
      <w:r w:rsidRPr="0061032D">
        <w:rPr>
          <w:rFonts w:ascii="Calibri" w:eastAsia="Times New Roman" w:hAnsi="Calibri" w:cs="Calibri"/>
          <w:color w:val="000000"/>
          <w:sz w:val="16"/>
          <w:szCs w:val="16"/>
        </w:rPr>
        <w:t>NAc</w:t>
      </w:r>
      <w:proofErr w:type="spellEnd"/>
      <w:r w:rsidRPr="0061032D">
        <w:rPr>
          <w:rFonts w:ascii="Calibri" w:eastAsia="Times New Roman" w:hAnsi="Calibri" w:cs="Calibri"/>
          <w:color w:val="000000"/>
          <w:sz w:val="16"/>
          <w:szCs w:val="16"/>
        </w:rPr>
        <w:t xml:space="preserve"> has spiny neurons that receive dopamine from the VTA and glutamate (a dopamine driver) from the hippocampus, </w:t>
      </w:r>
      <w:proofErr w:type="gramStart"/>
      <w:r w:rsidRPr="0061032D">
        <w:rPr>
          <w:rFonts w:ascii="Calibri" w:eastAsia="Times New Roman" w:hAnsi="Calibri" w:cs="Calibri"/>
          <w:color w:val="000000"/>
          <w:sz w:val="16"/>
          <w:szCs w:val="16"/>
        </w:rPr>
        <w:t>amygdala</w:t>
      </w:r>
      <w:proofErr w:type="gramEnd"/>
      <w:r w:rsidRPr="0061032D">
        <w:rPr>
          <w:rFonts w:ascii="Calibri" w:eastAsia="Times New Roman" w:hAnsi="Calibri" w:cs="Calibri"/>
          <w:color w:val="000000"/>
          <w:sz w:val="16"/>
          <w:szCs w:val="16"/>
        </w:rPr>
        <w:t xml:space="preserve"> and medial prefrontal cortex. Subsequently, the </w:t>
      </w:r>
      <w:proofErr w:type="spellStart"/>
      <w:r w:rsidRPr="0061032D">
        <w:rPr>
          <w:rFonts w:ascii="Calibri" w:eastAsia="Times New Roman" w:hAnsi="Calibri" w:cs="Calibri"/>
          <w:color w:val="000000"/>
          <w:sz w:val="16"/>
          <w:szCs w:val="16"/>
        </w:rPr>
        <w:t>NAc</w:t>
      </w:r>
      <w:proofErr w:type="spellEnd"/>
      <w:r w:rsidRPr="0061032D">
        <w:rPr>
          <w:rFonts w:ascii="Calibri" w:eastAsia="Times New Roman" w:hAnsi="Calibri" w:cs="Calibri"/>
          <w:color w:val="000000"/>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1032D">
        <w:rPr>
          <w:rFonts w:ascii="Calibri" w:eastAsia="Times New Roman" w:hAnsi="Calibri" w:cs="Calibri"/>
          <w:color w:val="000000"/>
          <w:sz w:val="16"/>
          <w:szCs w:val="16"/>
        </w:rPr>
        <w:t>hypodopaminergia</w:t>
      </w:r>
      <w:proofErr w:type="spellEnd"/>
      <w:r w:rsidRPr="0061032D">
        <w:rPr>
          <w:rFonts w:ascii="Calibri" w:eastAsia="Times New Roman" w:hAnsi="Calibri" w:cs="Calibri"/>
          <w:color w:val="000000"/>
          <w:sz w:val="16"/>
          <w:szCs w:val="16"/>
        </w:rPr>
        <w:t xml:space="preserve"> in the “Brain Reward Cascade” that contribute to addiction and compulsive behaviors [3,6,41]. Furthermore, ordinary </w:t>
      </w:r>
      <w:r w:rsidRPr="0061032D">
        <w:rPr>
          <w:rFonts w:ascii="Calibri" w:eastAsia="Times New Roman" w:hAnsi="Calibri" w:cs="Calibri"/>
          <w:color w:val="000000"/>
          <w:u w:val="single"/>
        </w:rPr>
        <w:t>“</w:t>
      </w:r>
      <w:r w:rsidRPr="0061032D">
        <w:rPr>
          <w:rFonts w:ascii="Calibri" w:eastAsia="Times New Roman" w:hAnsi="Calibri" w:cs="Calibri"/>
          <w:color w:val="000000"/>
          <w:u w:val="single"/>
          <w:shd w:val="clear" w:color="auto" w:fill="00FF00"/>
        </w:rPr>
        <w:t>liking</w:t>
      </w:r>
      <w:r w:rsidRPr="0061032D">
        <w:rPr>
          <w:rFonts w:ascii="Calibri" w:eastAsia="Times New Roman" w:hAnsi="Calibri" w:cs="Calibri"/>
          <w:color w:val="000000"/>
          <w:u w:val="single"/>
        </w:rPr>
        <w:t xml:space="preserve">” of </w:t>
      </w:r>
      <w:r w:rsidRPr="0061032D">
        <w:rPr>
          <w:rFonts w:ascii="Calibri" w:eastAsia="Times New Roman" w:hAnsi="Calibri" w:cs="Calibri"/>
          <w:color w:val="000000"/>
          <w:u w:val="single"/>
          <w:shd w:val="clear" w:color="auto" w:fill="00FF00"/>
        </w:rPr>
        <w:t>something</w:t>
      </w:r>
      <w:r w:rsidRPr="0061032D">
        <w:rPr>
          <w:rFonts w:ascii="Calibri" w:eastAsia="Times New Roman" w:hAnsi="Calibri" w:cs="Calibri"/>
          <w:color w:val="000000"/>
          <w:u w:val="single"/>
        </w:rPr>
        <w:t xml:space="preserve">, or pure pleasure, is </w:t>
      </w:r>
      <w:r w:rsidRPr="0061032D">
        <w:rPr>
          <w:rFonts w:ascii="Calibri" w:eastAsia="Times New Roman" w:hAnsi="Calibri" w:cs="Calibri"/>
          <w:color w:val="000000"/>
          <w:u w:val="single"/>
          <w:shd w:val="clear" w:color="auto" w:fill="00FF00"/>
        </w:rPr>
        <w:t>represented by</w:t>
      </w:r>
      <w:r w:rsidRPr="0061032D">
        <w:rPr>
          <w:rFonts w:ascii="Calibri" w:eastAsia="Times New Roman" w:hAnsi="Calibri" w:cs="Calibri"/>
          <w:color w:val="000000"/>
          <w:sz w:val="16"/>
          <w:szCs w:val="16"/>
        </w:rPr>
        <w:t xml:space="preserve"> small </w:t>
      </w:r>
      <w:r w:rsidRPr="0061032D">
        <w:rPr>
          <w:rFonts w:ascii="Calibri" w:eastAsia="Times New Roman" w:hAnsi="Calibri" w:cs="Calibri"/>
          <w:color w:val="000000"/>
          <w:u w:val="single"/>
          <w:shd w:val="clear" w:color="auto" w:fill="00FF00"/>
        </w:rPr>
        <w:t>regions</w:t>
      </w:r>
      <w:r w:rsidRPr="0061032D">
        <w:rPr>
          <w:rFonts w:ascii="Calibri" w:eastAsia="Times New Roman" w:hAnsi="Calibri" w:cs="Calibri"/>
          <w:color w:val="000000"/>
          <w:sz w:val="16"/>
          <w:szCs w:val="16"/>
        </w:rPr>
        <w:t xml:space="preserve"> mainly </w:t>
      </w:r>
      <w:r w:rsidRPr="0061032D">
        <w:rPr>
          <w:rFonts w:ascii="Calibri" w:eastAsia="Times New Roman" w:hAnsi="Calibri" w:cs="Calibri"/>
          <w:color w:val="000000"/>
          <w:u w:val="single"/>
          <w:shd w:val="clear" w:color="auto" w:fill="00FF00"/>
        </w:rPr>
        <w:t>in the limbic system</w:t>
      </w:r>
      <w:r w:rsidRPr="0061032D">
        <w:rPr>
          <w:rFonts w:ascii="Calibri" w:eastAsia="Times New Roman" w:hAnsi="Calibri" w:cs="Calibri"/>
          <w:color w:val="000000"/>
          <w:sz w:val="16"/>
          <w:szCs w:val="16"/>
        </w:rPr>
        <w:t xml:space="preserve"> (old reptilian part of the brain). These may be </w:t>
      </w:r>
      <w:r w:rsidRPr="0061032D">
        <w:rPr>
          <w:rFonts w:ascii="Calibri" w:eastAsia="Times New Roman" w:hAnsi="Calibri" w:cs="Calibri"/>
          <w:color w:val="000000"/>
          <w:u w:val="single"/>
        </w:rPr>
        <w:t>part of larger neural circuits.</w:t>
      </w:r>
      <w:r w:rsidRPr="0061032D">
        <w:rPr>
          <w:rFonts w:ascii="Calibri" w:eastAsia="Times New Roman" w:hAnsi="Calibri" w:cs="Calibri"/>
          <w:color w:val="000000"/>
          <w:sz w:val="16"/>
          <w:szCs w:val="16"/>
        </w:rPr>
        <w:t xml:space="preserve"> In Latin, </w:t>
      </w:r>
      <w:proofErr w:type="spellStart"/>
      <w:r w:rsidRPr="0061032D">
        <w:rPr>
          <w:rFonts w:ascii="Calibri" w:eastAsia="Times New Roman" w:hAnsi="Calibri" w:cs="Calibri"/>
          <w:color w:val="000000"/>
          <w:sz w:val="16"/>
          <w:szCs w:val="16"/>
        </w:rPr>
        <w:t>hedus</w:t>
      </w:r>
      <w:proofErr w:type="spellEnd"/>
      <w:r w:rsidRPr="0061032D">
        <w:rPr>
          <w:rFonts w:ascii="Calibri" w:eastAsia="Times New Roman" w:hAnsi="Calibri" w:cs="Calibri"/>
          <w:color w:val="000000"/>
          <w:sz w:val="16"/>
          <w:szCs w:val="16"/>
        </w:rPr>
        <w:t xml:space="preserve"> is the term for “sweet”; and in Greek, </w:t>
      </w:r>
      <w:proofErr w:type="spellStart"/>
      <w:r w:rsidRPr="0061032D">
        <w:rPr>
          <w:rFonts w:ascii="Calibri" w:eastAsia="Times New Roman" w:hAnsi="Calibri" w:cs="Calibri"/>
          <w:color w:val="000000"/>
          <w:sz w:val="16"/>
          <w:szCs w:val="16"/>
        </w:rPr>
        <w:t>hodone</w:t>
      </w:r>
      <w:proofErr w:type="spellEnd"/>
      <w:r w:rsidRPr="0061032D">
        <w:rPr>
          <w:rFonts w:ascii="Calibri" w:eastAsia="Times New Roman" w:hAnsi="Calibri" w:cs="Calibri"/>
          <w:color w:val="000000"/>
          <w:sz w:val="16"/>
          <w:szCs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61032D">
        <w:rPr>
          <w:rFonts w:ascii="Calibri" w:eastAsia="Times New Roman" w:hAnsi="Calibri" w:cs="Calibri"/>
          <w:color w:val="000000"/>
          <w:sz w:val="16"/>
          <w:szCs w:val="16"/>
        </w:rPr>
        <w:t>In an attempt to</w:t>
      </w:r>
      <w:proofErr w:type="gramEnd"/>
      <w:r w:rsidRPr="0061032D">
        <w:rPr>
          <w:rFonts w:ascii="Calibri" w:eastAsia="Times New Roman" w:hAnsi="Calibri" w:cs="Calibri"/>
          <w:color w:val="000000"/>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1032D">
        <w:rPr>
          <w:rFonts w:ascii="Calibri" w:eastAsia="Times New Roman" w:hAnsi="Calibri" w:cs="Calibri"/>
          <w:color w:val="000000"/>
          <w:sz w:val="16"/>
          <w:szCs w:val="16"/>
        </w:rPr>
        <w:t>a majority of</w:t>
      </w:r>
      <w:proofErr w:type="gramEnd"/>
      <w:r w:rsidRPr="0061032D">
        <w:rPr>
          <w:rFonts w:ascii="Calibri" w:eastAsia="Times New Roman" w:hAnsi="Calibri" w:cs="Calibri"/>
          <w:color w:val="000000"/>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1032D">
        <w:rPr>
          <w:rFonts w:ascii="Calibri" w:eastAsia="Times New Roman" w:hAnsi="Calibri" w:cs="Calibri"/>
          <w:color w:val="000000"/>
          <w:sz w:val="16"/>
          <w:szCs w:val="16"/>
        </w:rPr>
        <w:t>networks, and</w:t>
      </w:r>
      <w:proofErr w:type="gramEnd"/>
      <w:r w:rsidRPr="0061032D">
        <w:rPr>
          <w:rFonts w:ascii="Calibri" w:eastAsia="Times New Roman" w:hAnsi="Calibri" w:cs="Calibri"/>
          <w:color w:val="000000"/>
          <w:sz w:val="16"/>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61032D">
        <w:rPr>
          <w:rFonts w:ascii="Calibri" w:eastAsia="Times New Roman" w:hAnsi="Calibri" w:cs="Calibri"/>
          <w:color w:val="000000"/>
          <w:sz w:val="16"/>
          <w:szCs w:val="16"/>
        </w:rPr>
        <w:t>NAc</w:t>
      </w:r>
      <w:proofErr w:type="spellEnd"/>
      <w:r w:rsidRPr="0061032D">
        <w:rPr>
          <w:rFonts w:ascii="Calibri" w:eastAsia="Times New Roman" w:hAnsi="Calibri" w:cs="Calibri"/>
          <w:color w:val="000000"/>
          <w:sz w:val="16"/>
          <w:szCs w:val="16"/>
        </w:rPr>
        <w:t xml:space="preserve">. This activation of the brain reward networks (producing the ecstatic “high” that users seek). Although these circuits were initially thought to encode a set point of hedonic tone, it is now </w:t>
      </w:r>
      <w:proofErr w:type="gramStart"/>
      <w:r w:rsidRPr="0061032D">
        <w:rPr>
          <w:rFonts w:ascii="Calibri" w:eastAsia="Times New Roman" w:hAnsi="Calibri" w:cs="Calibri"/>
          <w:color w:val="000000"/>
          <w:sz w:val="16"/>
          <w:szCs w:val="16"/>
        </w:rPr>
        <w:t>being considered to be</w:t>
      </w:r>
      <w:proofErr w:type="gramEnd"/>
      <w:r w:rsidRPr="0061032D">
        <w:rPr>
          <w:rFonts w:ascii="Calibri" w:eastAsia="Times New Roman" w:hAnsi="Calibri" w:cs="Calibri"/>
          <w:color w:val="000000"/>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1032D">
        <w:rPr>
          <w:rFonts w:ascii="Calibri" w:eastAsia="Times New Roman" w:hAnsi="Calibri" w:cs="Calibri"/>
          <w:color w:val="000000"/>
          <w:sz w:val="16"/>
          <w:szCs w:val="16"/>
        </w:rPr>
        <w:t>), and</w:t>
      </w:r>
      <w:proofErr w:type="gramEnd"/>
      <w:r w:rsidRPr="0061032D">
        <w:rPr>
          <w:rFonts w:ascii="Calibri" w:eastAsia="Times New Roman" w:hAnsi="Calibri" w:cs="Calibri"/>
          <w:color w:val="000000"/>
          <w:sz w:val="16"/>
          <w:szCs w:val="16"/>
        </w:rPr>
        <w:t xml:space="preserve"> may have an additive effect on vulnerability to various addictions [48]. In this regard, </w:t>
      </w:r>
      <w:proofErr w:type="spellStart"/>
      <w:r w:rsidRPr="0061032D">
        <w:rPr>
          <w:rFonts w:ascii="Calibri" w:eastAsia="Times New Roman" w:hAnsi="Calibri" w:cs="Calibri"/>
          <w:color w:val="000000"/>
          <w:sz w:val="16"/>
          <w:szCs w:val="16"/>
        </w:rPr>
        <w:t>Vanyukov</w:t>
      </w:r>
      <w:proofErr w:type="spellEnd"/>
      <w:r w:rsidRPr="0061032D">
        <w:rPr>
          <w:rFonts w:ascii="Calibri" w:eastAsia="Times New Roman" w:hAnsi="Calibri" w:cs="Calibri"/>
          <w:color w:val="000000"/>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61032D">
        <w:rPr>
          <w:rFonts w:ascii="Calibri" w:eastAsia="Times New Roman" w:hAnsi="Calibri" w:cs="Calibri"/>
          <w:color w:val="000000"/>
          <w:sz w:val="16"/>
          <w:szCs w:val="16"/>
        </w:rPr>
        <w:t>similar to</w:t>
      </w:r>
      <w:proofErr w:type="gramEnd"/>
      <w:r w:rsidRPr="0061032D">
        <w:rPr>
          <w:rFonts w:ascii="Calibri" w:eastAsia="Times New Roman" w:hAnsi="Calibri" w:cs="Calibri"/>
          <w:color w:val="000000"/>
          <w:sz w:val="16"/>
          <w:szCs w:val="16"/>
        </w:rPr>
        <w:t xml:space="preserve"> our own, the disparity between other primates and those of human cognitive abilities tells us that surface similarity is not the whole story. </w:t>
      </w:r>
      <w:r w:rsidRPr="0061032D">
        <w:rPr>
          <w:rFonts w:ascii="Calibri" w:eastAsia="Times New Roman" w:hAnsi="Calibri" w:cs="Calibri"/>
          <w:color w:val="000000"/>
          <w:u w:val="single"/>
        </w:rPr>
        <w:t>Sousa et al.</w:t>
      </w:r>
      <w:r w:rsidRPr="0061032D">
        <w:rPr>
          <w:rFonts w:ascii="Calibri" w:eastAsia="Times New Roman" w:hAnsi="Calibri" w:cs="Calibri"/>
          <w:color w:val="000000"/>
          <w:sz w:val="16"/>
          <w:szCs w:val="16"/>
        </w:rPr>
        <w:t xml:space="preserve"> [50] small case </w:t>
      </w:r>
      <w:r w:rsidRPr="0061032D">
        <w:rPr>
          <w:rFonts w:ascii="Calibri" w:eastAsia="Times New Roman" w:hAnsi="Calibri" w:cs="Calibri"/>
          <w:color w:val="000000"/>
          <w:u w:val="single"/>
        </w:rPr>
        <w:t xml:space="preserve">found various </w:t>
      </w:r>
      <w:r w:rsidRPr="0061032D">
        <w:rPr>
          <w:rFonts w:ascii="Calibri" w:eastAsia="Times New Roman" w:hAnsi="Calibri" w:cs="Calibri"/>
          <w:color w:val="000000"/>
          <w:u w:val="single"/>
          <w:shd w:val="clear" w:color="auto" w:fill="00FF00"/>
        </w:rPr>
        <w:t>differentially expressed genes</w:t>
      </w:r>
      <w:r w:rsidRPr="0061032D">
        <w:rPr>
          <w:rFonts w:ascii="Calibri" w:eastAsia="Times New Roman" w:hAnsi="Calibri" w:cs="Calibri"/>
          <w:color w:val="000000"/>
          <w:u w:val="single"/>
        </w:rPr>
        <w:t xml:space="preserve">, to </w:t>
      </w:r>
      <w:r w:rsidRPr="0061032D">
        <w:rPr>
          <w:rFonts w:ascii="Calibri" w:eastAsia="Times New Roman" w:hAnsi="Calibri" w:cs="Calibri"/>
          <w:color w:val="000000"/>
          <w:u w:val="single"/>
          <w:shd w:val="clear" w:color="auto" w:fill="00FF00"/>
        </w:rPr>
        <w:t>associate with pleasure</w:t>
      </w:r>
      <w:r w:rsidRPr="0061032D">
        <w:rPr>
          <w:rFonts w:ascii="Calibri" w:eastAsia="Times New Roman" w:hAnsi="Calibri" w:cs="Calibri"/>
          <w:color w:val="000000"/>
          <w:u w:val="single"/>
        </w:rPr>
        <w:t xml:space="preserve"> related </w:t>
      </w:r>
      <w:r w:rsidRPr="0061032D">
        <w:rPr>
          <w:rFonts w:ascii="Calibri" w:eastAsia="Times New Roman" w:hAnsi="Calibri" w:cs="Calibri"/>
          <w:color w:val="000000"/>
          <w:u w:val="single"/>
          <w:shd w:val="clear" w:color="auto" w:fill="00FF00"/>
        </w:rPr>
        <w:t>systems.</w:t>
      </w:r>
      <w:r w:rsidRPr="0061032D">
        <w:rPr>
          <w:rFonts w:ascii="Calibri" w:eastAsia="Times New Roman" w:hAnsi="Calibri" w:cs="Calibri"/>
          <w:color w:val="000000"/>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61032D">
        <w:rPr>
          <w:rFonts w:ascii="Calibri" w:eastAsia="Times New Roman" w:hAnsi="Calibri" w:cs="Calibri"/>
          <w:color w:val="000000"/>
          <w:sz w:val="16"/>
          <w:szCs w:val="16"/>
        </w:rPr>
        <w:t>Nenad</w:t>
      </w:r>
      <w:proofErr w:type="spellEnd"/>
      <w:r w:rsidRPr="0061032D">
        <w:rPr>
          <w:rFonts w:ascii="Calibri" w:eastAsia="Times New Roman" w:hAnsi="Calibri" w:cs="Calibri"/>
          <w:color w:val="000000"/>
          <w:sz w:val="16"/>
          <w:szCs w:val="16"/>
        </w:rPr>
        <w:t xml:space="preserve"> </w:t>
      </w:r>
      <w:proofErr w:type="spellStart"/>
      <w:r w:rsidRPr="0061032D">
        <w:rPr>
          <w:rFonts w:ascii="Calibri" w:eastAsia="Times New Roman" w:hAnsi="Calibri" w:cs="Calibri"/>
          <w:color w:val="000000"/>
          <w:sz w:val="16"/>
          <w:szCs w:val="16"/>
        </w:rPr>
        <w:t>Sestan</w:t>
      </w:r>
      <w:proofErr w:type="spellEnd"/>
      <w:r w:rsidRPr="0061032D">
        <w:rPr>
          <w:rFonts w:ascii="Calibri" w:eastAsia="Times New Roman" w:hAnsi="Calibri" w:cs="Calibri"/>
          <w:color w:val="000000"/>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1032D">
        <w:rPr>
          <w:rFonts w:ascii="Calibri" w:eastAsia="Times New Roman" w:hAnsi="Calibri" w:cs="Calibri"/>
          <w:color w:val="000000"/>
          <w:sz w:val="16"/>
          <w:szCs w:val="16"/>
        </w:rPr>
        <w:t>Sestan</w:t>
      </w:r>
      <w:proofErr w:type="spellEnd"/>
      <w:r w:rsidRPr="0061032D">
        <w:rPr>
          <w:rFonts w:ascii="Calibri" w:eastAsia="Times New Roman" w:hAnsi="Calibri" w:cs="Calibri"/>
          <w:color w:val="000000"/>
          <w:sz w:val="16"/>
          <w:szCs w:val="16"/>
        </w:rPr>
        <w:t xml:space="preserve"> said: “It might also shed light on why people are vulnerable to mental disorders such as autism (possibly even addiction).” Remarkably, this research finding emerged from </w:t>
      </w:r>
      <w:r w:rsidRPr="0061032D">
        <w:rPr>
          <w:rFonts w:ascii="Calibri" w:eastAsia="Times New Roman" w:hAnsi="Calibri" w:cs="Calibri"/>
          <w:color w:val="000000"/>
          <w:sz w:val="16"/>
          <w:szCs w:val="16"/>
        </w:rPr>
        <w:lastRenderedPageBreak/>
        <w:t xml:space="preserve">an extensive, multicenter collaboration to compare the brains across several species. These </w:t>
      </w:r>
      <w:r w:rsidRPr="0061032D">
        <w:rPr>
          <w:rFonts w:ascii="Calibri" w:eastAsia="Times New Roman" w:hAnsi="Calibri" w:cs="Calibri"/>
          <w:color w:val="000000"/>
          <w:u w:val="single"/>
          <w:shd w:val="clear" w:color="auto" w:fill="00FF00"/>
        </w:rPr>
        <w:t>researchers examined</w:t>
      </w:r>
      <w:r w:rsidRPr="0061032D">
        <w:rPr>
          <w:rFonts w:ascii="Calibri" w:eastAsia="Times New Roman" w:hAnsi="Calibri" w:cs="Calibri"/>
          <w:color w:val="000000"/>
          <w:u w:val="single"/>
        </w:rPr>
        <w:t xml:space="preserve"> 247 specimens of </w:t>
      </w:r>
      <w:r w:rsidRPr="0061032D">
        <w:rPr>
          <w:rFonts w:ascii="Calibri" w:eastAsia="Times New Roman" w:hAnsi="Calibri" w:cs="Calibri"/>
          <w:color w:val="000000"/>
          <w:u w:val="single"/>
          <w:shd w:val="clear" w:color="auto" w:fill="00FF00"/>
        </w:rPr>
        <w:t>neural tissue</w:t>
      </w:r>
      <w:r w:rsidRPr="0061032D">
        <w:rPr>
          <w:rFonts w:ascii="Calibri" w:eastAsia="Times New Roman" w:hAnsi="Calibri" w:cs="Calibri"/>
          <w:color w:val="000000"/>
          <w:u w:val="single"/>
        </w:rPr>
        <w:t xml:space="preserve"> from six humans, five chimpanzees, and five macaque monkeys.</w:t>
      </w:r>
      <w:r w:rsidRPr="0061032D">
        <w:rPr>
          <w:rFonts w:ascii="Calibri" w:eastAsia="Times New Roman" w:hAnsi="Calibri" w:cs="Calibri"/>
          <w:color w:val="000000"/>
          <w:sz w:val="16"/>
          <w:szCs w:val="16"/>
        </w:rPr>
        <w:t xml:space="preserve"> Moreover, these </w:t>
      </w:r>
      <w:r w:rsidRPr="0061032D">
        <w:rPr>
          <w:rFonts w:ascii="Calibri" w:eastAsia="Times New Roman" w:hAnsi="Calibri" w:cs="Calibri"/>
          <w:color w:val="000000"/>
          <w:u w:val="single"/>
        </w:rPr>
        <w:t>investigators analyzed which genes were turned on or off in 16 regions of the brain.</w:t>
      </w:r>
      <w:r w:rsidRPr="0061032D">
        <w:rPr>
          <w:rFonts w:ascii="Calibri" w:eastAsia="Times New Roman" w:hAnsi="Calibri" w:cs="Calibri"/>
          <w:color w:val="000000"/>
          <w:sz w:val="16"/>
          <w:szCs w:val="16"/>
        </w:rPr>
        <w:t xml:space="preserve"> While </w:t>
      </w:r>
      <w:r w:rsidRPr="0061032D">
        <w:rPr>
          <w:rFonts w:ascii="Calibri" w:eastAsia="Times New Roman" w:hAnsi="Calibri" w:cs="Calibri"/>
          <w:color w:val="000000"/>
          <w:u w:val="single"/>
        </w:rPr>
        <w:t xml:space="preserve">the differences among species were subtle, </w:t>
      </w:r>
      <w:r w:rsidRPr="0061032D">
        <w:rPr>
          <w:rFonts w:ascii="Calibri" w:eastAsia="Times New Roman" w:hAnsi="Calibri" w:cs="Calibri"/>
          <w:b/>
          <w:bCs/>
          <w:color w:val="000000"/>
          <w:u w:val="single"/>
          <w:shd w:val="clear" w:color="auto" w:fill="00FF00"/>
        </w:rPr>
        <w:t>there was</w:t>
      </w:r>
      <w:r w:rsidRPr="0061032D">
        <w:rPr>
          <w:rFonts w:ascii="Calibri" w:eastAsia="Times New Roman" w:hAnsi="Calibri" w:cs="Calibri"/>
          <w:color w:val="000000"/>
          <w:u w:val="single"/>
        </w:rPr>
        <w:t xml:space="preserve"> a </w:t>
      </w:r>
      <w:r w:rsidRPr="0061032D">
        <w:rPr>
          <w:rFonts w:ascii="Calibri" w:eastAsia="Times New Roman" w:hAnsi="Calibri" w:cs="Calibri"/>
          <w:b/>
          <w:bCs/>
          <w:color w:val="000000"/>
          <w:u w:val="single"/>
          <w:shd w:val="clear" w:color="auto" w:fill="00FF00"/>
        </w:rPr>
        <w:t>remarkable contrast in</w:t>
      </w:r>
      <w:r w:rsidRPr="0061032D">
        <w:rPr>
          <w:rFonts w:ascii="Calibri" w:eastAsia="Times New Roman" w:hAnsi="Calibri" w:cs="Calibri"/>
          <w:color w:val="000000"/>
          <w:u w:val="single"/>
        </w:rPr>
        <w:t xml:space="preserve"> the</w:t>
      </w:r>
      <w:r w:rsidRPr="0061032D">
        <w:rPr>
          <w:rFonts w:ascii="Calibri" w:eastAsia="Times New Roman" w:hAnsi="Calibri" w:cs="Calibri"/>
          <w:b/>
          <w:bCs/>
          <w:color w:val="000000"/>
          <w:u w:val="single"/>
        </w:rPr>
        <w:t xml:space="preserve"> </w:t>
      </w:r>
      <w:r w:rsidRPr="0061032D">
        <w:rPr>
          <w:rFonts w:ascii="Calibri" w:eastAsia="Times New Roman" w:hAnsi="Calibri" w:cs="Calibri"/>
          <w:b/>
          <w:bCs/>
          <w:color w:val="000000"/>
          <w:u w:val="single"/>
          <w:shd w:val="clear" w:color="auto" w:fill="00FF00"/>
        </w:rPr>
        <w:t>neocortices</w:t>
      </w:r>
      <w:r w:rsidRPr="0061032D">
        <w:rPr>
          <w:rFonts w:ascii="Calibri" w:eastAsia="Times New Roman" w:hAnsi="Calibri" w:cs="Calibri"/>
          <w:color w:val="000000"/>
          <w:sz w:val="16"/>
          <w:szCs w:val="16"/>
        </w:rPr>
        <w:t xml:space="preserve">, specifically </w:t>
      </w:r>
      <w:r w:rsidRPr="0061032D">
        <w:rPr>
          <w:rFonts w:ascii="Calibri" w:eastAsia="Times New Roman" w:hAnsi="Calibri" w:cs="Calibri"/>
          <w:color w:val="000000"/>
          <w:u w:val="single"/>
        </w:rPr>
        <w:t xml:space="preserve">in an </w:t>
      </w:r>
      <w:r w:rsidRPr="0061032D">
        <w:rPr>
          <w:rFonts w:ascii="Calibri" w:eastAsia="Times New Roman" w:hAnsi="Calibri" w:cs="Calibri"/>
          <w:color w:val="000000"/>
          <w:u w:val="single"/>
          <w:shd w:val="clear" w:color="auto" w:fill="00FF00"/>
        </w:rPr>
        <w:t>area of the brain</w:t>
      </w:r>
      <w:r w:rsidRPr="0061032D">
        <w:rPr>
          <w:rFonts w:ascii="Calibri" w:eastAsia="Times New Roman" w:hAnsi="Calibri" w:cs="Calibri"/>
          <w:color w:val="000000"/>
          <w:u w:val="single"/>
        </w:rPr>
        <w:t xml:space="preserve"> that is much </w:t>
      </w:r>
      <w:r w:rsidRPr="0061032D">
        <w:rPr>
          <w:rFonts w:ascii="Calibri" w:eastAsia="Times New Roman" w:hAnsi="Calibri" w:cs="Calibri"/>
          <w:color w:val="000000"/>
          <w:u w:val="single"/>
          <w:shd w:val="clear" w:color="auto" w:fill="00FF00"/>
        </w:rPr>
        <w:t>more developed in humans</w:t>
      </w:r>
      <w:r w:rsidRPr="0061032D">
        <w:rPr>
          <w:rFonts w:ascii="Calibri" w:eastAsia="Times New Roman" w:hAnsi="Calibri" w:cs="Calibri"/>
          <w:color w:val="000000"/>
          <w:u w:val="single"/>
        </w:rPr>
        <w:t xml:space="preserve"> than in chimpanzees.</w:t>
      </w:r>
      <w:r w:rsidRPr="0061032D">
        <w:rPr>
          <w:rFonts w:ascii="Calibri" w:eastAsia="Times New Roman" w:hAnsi="Calibri" w:cs="Calibri"/>
          <w:color w:val="000000"/>
          <w:sz w:val="16"/>
          <w:szCs w:val="16"/>
        </w:rPr>
        <w:t xml:space="preserve"> In fact, these researchers found that a gene called </w:t>
      </w:r>
      <w:r w:rsidRPr="0061032D">
        <w:rPr>
          <w:rFonts w:ascii="Calibri" w:eastAsia="Times New Roman" w:hAnsi="Calibri" w:cs="Calibri"/>
          <w:color w:val="000000"/>
          <w:u w:val="single"/>
        </w:rPr>
        <w:t>tyrosine hydroxylase (</w:t>
      </w:r>
      <w:r w:rsidRPr="0061032D">
        <w:rPr>
          <w:rFonts w:ascii="Calibri" w:eastAsia="Times New Roman" w:hAnsi="Calibri" w:cs="Calibri"/>
          <w:color w:val="000000"/>
          <w:u w:val="single"/>
          <w:shd w:val="clear" w:color="auto" w:fill="00FF00"/>
        </w:rPr>
        <w:t>TH</w:t>
      </w:r>
      <w:r w:rsidRPr="0061032D">
        <w:rPr>
          <w:rFonts w:ascii="Calibri" w:eastAsia="Times New Roman" w:hAnsi="Calibri" w:cs="Calibri"/>
          <w:color w:val="000000"/>
          <w:u w:val="single"/>
        </w:rPr>
        <w:t xml:space="preserve">) for the enzyme, </w:t>
      </w:r>
      <w:r w:rsidRPr="0061032D">
        <w:rPr>
          <w:rFonts w:ascii="Calibri" w:eastAsia="Times New Roman" w:hAnsi="Calibri" w:cs="Calibri"/>
          <w:color w:val="000000"/>
          <w:u w:val="single"/>
          <w:shd w:val="clear" w:color="auto" w:fill="00FF00"/>
        </w:rPr>
        <w:t xml:space="preserve">responsible </w:t>
      </w:r>
      <w:proofErr w:type="gramStart"/>
      <w:r w:rsidRPr="0061032D">
        <w:rPr>
          <w:rFonts w:ascii="Calibri" w:eastAsia="Times New Roman" w:hAnsi="Calibri" w:cs="Calibri"/>
          <w:color w:val="000000"/>
          <w:u w:val="single"/>
          <w:shd w:val="clear" w:color="auto" w:fill="00FF00"/>
        </w:rPr>
        <w:t>for</w:t>
      </w:r>
      <w:r w:rsidRPr="0061032D">
        <w:rPr>
          <w:rFonts w:ascii="Calibri" w:eastAsia="Times New Roman" w:hAnsi="Calibri" w:cs="Calibri"/>
          <w:color w:val="000000"/>
          <w:u w:val="single"/>
        </w:rPr>
        <w:t xml:space="preserve"> the </w:t>
      </w:r>
      <w:r w:rsidRPr="0061032D">
        <w:rPr>
          <w:rFonts w:ascii="Calibri" w:eastAsia="Times New Roman" w:hAnsi="Calibri" w:cs="Calibri"/>
          <w:color w:val="000000"/>
          <w:u w:val="single"/>
          <w:shd w:val="clear" w:color="auto" w:fill="00FF00"/>
        </w:rPr>
        <w:t>production of</w:t>
      </w:r>
      <w:proofErr w:type="gramEnd"/>
      <w:r w:rsidRPr="0061032D">
        <w:rPr>
          <w:rFonts w:ascii="Calibri" w:eastAsia="Times New Roman" w:hAnsi="Calibri" w:cs="Calibri"/>
          <w:color w:val="000000"/>
          <w:u w:val="single"/>
          <w:shd w:val="clear" w:color="auto" w:fill="00FF00"/>
        </w:rPr>
        <w:t xml:space="preserve"> dopamine</w:t>
      </w:r>
      <w:r w:rsidRPr="0061032D">
        <w:rPr>
          <w:rFonts w:ascii="Calibri" w:eastAsia="Times New Roman" w:hAnsi="Calibri" w:cs="Calibri"/>
          <w:color w:val="000000"/>
          <w:sz w:val="16"/>
          <w:szCs w:val="16"/>
        </w:rPr>
        <w:t xml:space="preserve">, was </w:t>
      </w:r>
      <w:r w:rsidRPr="0061032D">
        <w:rPr>
          <w:rFonts w:ascii="Calibri" w:eastAsia="Times New Roman" w:hAnsi="Calibri" w:cs="Calibri"/>
          <w:color w:val="000000"/>
          <w:u w:val="single"/>
        </w:rPr>
        <w:t>expressed in the neocortex of humans, but not chimpanzees.</w:t>
      </w:r>
      <w:r w:rsidRPr="0061032D">
        <w:rPr>
          <w:rFonts w:ascii="Calibri" w:eastAsia="Times New Roman" w:hAnsi="Calibri" w:cs="Calibri"/>
          <w:color w:val="000000"/>
          <w:sz w:val="16"/>
          <w:szCs w:val="16"/>
        </w:rPr>
        <w:t xml:space="preserve"> As discussed earlier, </w:t>
      </w:r>
      <w:r w:rsidRPr="0061032D">
        <w:rPr>
          <w:rFonts w:ascii="Calibri" w:eastAsia="Times New Roman" w:hAnsi="Calibri" w:cs="Calibri"/>
          <w:color w:val="000000"/>
          <w:u w:val="single"/>
        </w:rPr>
        <w:t>dopamine is</w:t>
      </w:r>
      <w:r w:rsidRPr="0061032D">
        <w:rPr>
          <w:rFonts w:ascii="Calibri" w:eastAsia="Times New Roman" w:hAnsi="Calibri" w:cs="Calibri"/>
          <w:color w:val="000000"/>
          <w:sz w:val="16"/>
          <w:szCs w:val="16"/>
        </w:rPr>
        <w:t xml:space="preserve"> best </w:t>
      </w:r>
      <w:r w:rsidRPr="0061032D">
        <w:rPr>
          <w:rFonts w:ascii="Calibri" w:eastAsia="Times New Roman" w:hAnsi="Calibri" w:cs="Calibri"/>
          <w:color w:val="000000"/>
          <w:u w:val="single"/>
        </w:rPr>
        <w:t>known for its</w:t>
      </w:r>
      <w:r w:rsidRPr="0061032D">
        <w:rPr>
          <w:rFonts w:ascii="Calibri" w:eastAsia="Times New Roman" w:hAnsi="Calibri" w:cs="Calibri"/>
          <w:color w:val="000000"/>
          <w:sz w:val="16"/>
          <w:szCs w:val="16"/>
        </w:rPr>
        <w:t xml:space="preserve"> essential </w:t>
      </w:r>
      <w:r w:rsidRPr="0061032D">
        <w:rPr>
          <w:rFonts w:ascii="Calibri" w:eastAsia="Times New Roman" w:hAnsi="Calibri" w:cs="Calibri"/>
          <w:color w:val="000000"/>
          <w:u w:val="single"/>
        </w:rPr>
        <w:t>role within the brain’s reward system; the</w:t>
      </w:r>
      <w:r w:rsidRPr="0061032D">
        <w:rPr>
          <w:rFonts w:ascii="Calibri" w:eastAsia="Times New Roman" w:hAnsi="Calibri" w:cs="Calibri"/>
          <w:color w:val="000000"/>
          <w:sz w:val="16"/>
          <w:szCs w:val="16"/>
        </w:rPr>
        <w:t xml:space="preserve"> very </w:t>
      </w:r>
      <w:r w:rsidRPr="0061032D">
        <w:rPr>
          <w:rFonts w:ascii="Calibri" w:eastAsia="Times New Roman" w:hAnsi="Calibri" w:cs="Calibri"/>
          <w:color w:val="000000"/>
          <w:u w:val="single"/>
        </w:rPr>
        <w:t>system that responds to everything from sex, to gambling, to food, and to addictive drugs.</w:t>
      </w:r>
      <w:r w:rsidRPr="0061032D">
        <w:rPr>
          <w:rFonts w:ascii="Calibri" w:eastAsia="Times New Roman" w:hAnsi="Calibri" w:cs="Calibri"/>
          <w:color w:val="000000"/>
          <w:sz w:val="16"/>
          <w:szCs w:val="16"/>
        </w:rPr>
        <w:t xml:space="preserve"> However, dopamine also assists in regulating emotional responses, memory, and movement. Notably, abnormal dopamine levels have been linked to disorders including Parkinson’s, </w:t>
      </w:r>
      <w:proofErr w:type="gramStart"/>
      <w:r w:rsidRPr="0061032D">
        <w:rPr>
          <w:rFonts w:ascii="Calibri" w:eastAsia="Times New Roman" w:hAnsi="Calibri" w:cs="Calibri"/>
          <w:color w:val="000000"/>
          <w:sz w:val="16"/>
          <w:szCs w:val="16"/>
        </w:rPr>
        <w:t>schizophrenia</w:t>
      </w:r>
      <w:proofErr w:type="gramEnd"/>
      <w:r w:rsidRPr="0061032D">
        <w:rPr>
          <w:rFonts w:ascii="Calibri" w:eastAsia="Times New Roman" w:hAnsi="Calibri" w:cs="Calibri"/>
          <w:color w:val="000000"/>
          <w:sz w:val="16"/>
          <w:szCs w:val="16"/>
        </w:rPr>
        <w:t xml:space="preserve"> and spectrum disorders such as autism and addiction or RDS. Nora Volkow, the director of NIDA, pointed out that one alluring possibility is that the neurotransmitter </w:t>
      </w:r>
      <w:r w:rsidRPr="0061032D">
        <w:rPr>
          <w:rFonts w:ascii="Calibri" w:eastAsia="Times New Roman" w:hAnsi="Calibri" w:cs="Calibri"/>
          <w:color w:val="000000"/>
          <w:u w:val="single"/>
          <w:shd w:val="clear" w:color="auto" w:fill="00FF00"/>
        </w:rPr>
        <w:t>dopamine plays</w:t>
      </w:r>
      <w:r w:rsidRPr="0061032D">
        <w:rPr>
          <w:rFonts w:ascii="Calibri" w:eastAsia="Times New Roman" w:hAnsi="Calibri" w:cs="Calibri"/>
          <w:color w:val="000000"/>
          <w:u w:val="single"/>
        </w:rPr>
        <w:t xml:space="preserve"> a substantial </w:t>
      </w:r>
      <w:r w:rsidRPr="0061032D">
        <w:rPr>
          <w:rFonts w:ascii="Calibri" w:eastAsia="Times New Roman" w:hAnsi="Calibri" w:cs="Calibri"/>
          <w:color w:val="000000"/>
          <w:u w:val="single"/>
          <w:shd w:val="clear" w:color="auto" w:fill="00FF00"/>
        </w:rPr>
        <w:t>role in</w:t>
      </w:r>
      <w:r w:rsidRPr="0061032D">
        <w:rPr>
          <w:rFonts w:ascii="Calibri" w:eastAsia="Times New Roman" w:hAnsi="Calibri" w:cs="Calibri"/>
          <w:color w:val="000000"/>
          <w:u w:val="single"/>
        </w:rPr>
        <w:t xml:space="preserve"> humans’ </w:t>
      </w:r>
      <w:r w:rsidRPr="0061032D">
        <w:rPr>
          <w:rFonts w:ascii="Calibri" w:eastAsia="Times New Roman" w:hAnsi="Calibri" w:cs="Calibri"/>
          <w:color w:val="000000"/>
          <w:u w:val="single"/>
          <w:shd w:val="clear" w:color="auto" w:fill="00FF00"/>
        </w:rPr>
        <w:t>ability to pursue</w:t>
      </w:r>
      <w:r w:rsidRPr="0061032D">
        <w:rPr>
          <w:rFonts w:ascii="Calibri" w:eastAsia="Times New Roman" w:hAnsi="Calibri" w:cs="Calibri"/>
          <w:color w:val="000000"/>
          <w:u w:val="single"/>
        </w:rPr>
        <w:t xml:space="preserve"> various </w:t>
      </w:r>
      <w:r w:rsidRPr="0061032D">
        <w:rPr>
          <w:rFonts w:ascii="Calibri" w:eastAsia="Times New Roman" w:hAnsi="Calibri" w:cs="Calibri"/>
          <w:color w:val="000000"/>
          <w:u w:val="single"/>
          <w:shd w:val="clear" w:color="auto" w:fill="00FF00"/>
        </w:rPr>
        <w:t>rewards that are</w:t>
      </w:r>
      <w:r w:rsidRPr="0061032D">
        <w:rPr>
          <w:rFonts w:ascii="Calibri" w:eastAsia="Times New Roman" w:hAnsi="Calibri" w:cs="Calibri"/>
          <w:color w:val="000000"/>
          <w:u w:val="single"/>
        </w:rPr>
        <w:t xml:space="preserve"> perhaps months or even </w:t>
      </w:r>
      <w:r w:rsidRPr="0061032D">
        <w:rPr>
          <w:rFonts w:ascii="Calibri" w:eastAsia="Times New Roman" w:hAnsi="Calibri" w:cs="Calibri"/>
          <w:color w:val="000000"/>
          <w:u w:val="single"/>
          <w:shd w:val="clear" w:color="auto" w:fill="00FF00"/>
        </w:rPr>
        <w:t>years away</w:t>
      </w:r>
      <w:r w:rsidRPr="0061032D">
        <w:rPr>
          <w:rFonts w:ascii="Calibri" w:eastAsia="Times New Roman" w:hAnsi="Calibri" w:cs="Calibri"/>
          <w:color w:val="000000"/>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1032D">
        <w:rPr>
          <w:rFonts w:ascii="Calibri" w:eastAsia="Times New Roman" w:hAnsi="Calibri" w:cs="Calibri"/>
          <w:color w:val="000000"/>
          <w:sz w:val="16"/>
          <w:szCs w:val="16"/>
        </w:rPr>
        <w:t>alterlife</w:t>
      </w:r>
      <w:proofErr w:type="spellEnd"/>
      <w:r w:rsidRPr="0061032D">
        <w:rPr>
          <w:rFonts w:ascii="Calibri" w:eastAsia="Times New Roman" w:hAnsi="Calibri" w:cs="Calibri"/>
          <w:color w:val="000000"/>
          <w:sz w:val="16"/>
          <w:szCs w:val="16"/>
        </w:rPr>
        <w:t xml:space="preserve">. </w:t>
      </w:r>
      <w:r w:rsidRPr="0061032D">
        <w:rPr>
          <w:rFonts w:ascii="Calibri" w:eastAsia="Times New Roman" w:hAnsi="Calibri" w:cs="Calibri"/>
          <w:color w:val="000000"/>
          <w:u w:val="single"/>
        </w:rPr>
        <w:t>This may explain what often motivates people to work for things that have no apparent short-term benefit</w:t>
      </w:r>
      <w:r w:rsidRPr="0061032D">
        <w:rPr>
          <w:rFonts w:ascii="Calibri" w:eastAsia="Times New Roman" w:hAnsi="Calibri" w:cs="Calibri"/>
          <w:color w:val="000000"/>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1032D">
        <w:rPr>
          <w:rFonts w:ascii="Calibri" w:eastAsia="Times New Roman" w:hAnsi="Calibri" w:cs="Calibri"/>
          <w:color w:val="000000"/>
          <w:sz w:val="16"/>
          <w:szCs w:val="16"/>
        </w:rPr>
        <w:t>shilting</w:t>
      </w:r>
      <w:proofErr w:type="spellEnd"/>
      <w:r w:rsidRPr="0061032D">
        <w:rPr>
          <w:rFonts w:ascii="Calibri" w:eastAsia="Times New Roman" w:hAnsi="Calibri" w:cs="Calibri"/>
          <w:color w:val="000000"/>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E60CCE6" w14:textId="77777777" w:rsidR="0061032D" w:rsidRPr="0061032D" w:rsidRDefault="0061032D" w:rsidP="0061032D">
      <w:pPr>
        <w:spacing w:after="0" w:line="240" w:lineRule="auto"/>
        <w:rPr>
          <w:rFonts w:ascii="Times New Roman" w:eastAsia="Times New Roman" w:hAnsi="Times New Roman" w:cs="Times New Roman"/>
          <w:sz w:val="24"/>
          <w:szCs w:val="24"/>
        </w:rPr>
      </w:pPr>
    </w:p>
    <w:p w14:paraId="12A17D95" w14:textId="77777777" w:rsidR="0061032D" w:rsidRPr="0061032D" w:rsidRDefault="0061032D" w:rsidP="0061032D">
      <w:pPr>
        <w:spacing w:before="40" w:after="0" w:line="240" w:lineRule="auto"/>
        <w:jc w:val="center"/>
        <w:outlineLvl w:val="2"/>
        <w:rPr>
          <w:rFonts w:ascii="Times New Roman" w:eastAsia="Times New Roman" w:hAnsi="Times New Roman" w:cs="Times New Roman"/>
          <w:b/>
          <w:bCs/>
          <w:sz w:val="27"/>
          <w:szCs w:val="27"/>
        </w:rPr>
      </w:pPr>
      <w:r w:rsidRPr="0061032D">
        <w:rPr>
          <w:rFonts w:ascii="Calibri" w:eastAsia="Times New Roman" w:hAnsi="Calibri" w:cs="Calibri"/>
          <w:b/>
          <w:bCs/>
          <w:color w:val="000000"/>
          <w:sz w:val="32"/>
          <w:szCs w:val="32"/>
          <w:u w:val="single"/>
        </w:rPr>
        <w:t>Method</w:t>
      </w:r>
    </w:p>
    <w:p w14:paraId="766C5A32" w14:textId="77777777" w:rsidR="0061032D" w:rsidRPr="0061032D" w:rsidRDefault="0061032D" w:rsidP="0061032D">
      <w:pPr>
        <w:spacing w:after="0" w:line="240" w:lineRule="auto"/>
        <w:rPr>
          <w:rFonts w:ascii="Times New Roman" w:eastAsia="Times New Roman" w:hAnsi="Times New Roman" w:cs="Times New Roman"/>
          <w:sz w:val="24"/>
          <w:szCs w:val="24"/>
        </w:rPr>
      </w:pPr>
    </w:p>
    <w:p w14:paraId="2C2CD744" w14:textId="77777777" w:rsidR="00684816" w:rsidRDefault="00684816" w:rsidP="00684816">
      <w:pPr>
        <w:pStyle w:val="Heading4"/>
        <w:spacing w:before="240" w:beforeAutospacing="0" w:after="40" w:afterAutospacing="0"/>
      </w:pPr>
      <w:r>
        <w:rPr>
          <w:rFonts w:ascii="Arial" w:hAnsi="Arial" w:cs="Arial"/>
          <w:color w:val="000000"/>
          <w:sz w:val="22"/>
          <w:szCs w:val="22"/>
        </w:rPr>
        <w:t xml:space="preserve"> Moral uncertainty means any risk of extinction outweighs under </w:t>
      </w:r>
      <w:r>
        <w:rPr>
          <w:rFonts w:ascii="Arial" w:hAnsi="Arial" w:cs="Arial"/>
          <w:color w:val="000000"/>
          <w:sz w:val="22"/>
          <w:szCs w:val="22"/>
          <w:u w:val="single"/>
        </w:rPr>
        <w:t>any</w:t>
      </w:r>
      <w:r>
        <w:rPr>
          <w:rFonts w:ascii="Arial" w:hAnsi="Arial" w:cs="Arial"/>
          <w:color w:val="000000"/>
          <w:sz w:val="22"/>
          <w:szCs w:val="22"/>
        </w:rPr>
        <w:t xml:space="preserve"> framework</w:t>
      </w:r>
    </w:p>
    <w:p w14:paraId="4F4B0A1E" w14:textId="77777777" w:rsidR="00684816" w:rsidRDefault="00684816" w:rsidP="00684816">
      <w:pPr>
        <w:pStyle w:val="NormalWeb"/>
        <w:spacing w:before="240" w:beforeAutospacing="0" w:after="240" w:afterAutospacing="0"/>
      </w:pPr>
      <w:r>
        <w:rPr>
          <w:rFonts w:ascii="Arial" w:hAnsi="Arial" w:cs="Arial"/>
          <w:color w:val="000000"/>
          <w:sz w:val="32"/>
          <w:szCs w:val="32"/>
        </w:rPr>
        <w:t>Bostrom ‘13</w:t>
      </w:r>
      <w:r>
        <w:rPr>
          <w:rFonts w:ascii="Arial" w:hAnsi="Arial" w:cs="Arial"/>
          <w:color w:val="000000"/>
          <w:sz w:val="22"/>
          <w:szCs w:val="22"/>
        </w:rPr>
        <w:t xml:space="preserve"> </w:t>
      </w:r>
      <w:r>
        <w:rPr>
          <w:rFonts w:ascii="Arial" w:hAnsi="Arial" w:cs="Arial"/>
          <w:color w:val="000000"/>
          <w:sz w:val="16"/>
          <w:szCs w:val="16"/>
        </w:rPr>
        <w:t>(Nick. "Existential risk prevention as global priority." Global Policy 4.1 (2013): 15-31. (Faculty of Philosophy and Oxford Martin School University of Oxford. Accessed 11/1/2020)//</w:t>
      </w:r>
      <w:proofErr w:type="spellStart"/>
      <w:r>
        <w:rPr>
          <w:rFonts w:ascii="Arial" w:hAnsi="Arial" w:cs="Arial"/>
          <w:color w:val="000000"/>
          <w:sz w:val="16"/>
          <w:szCs w:val="16"/>
        </w:rPr>
        <w:t>JAntonelli</w:t>
      </w:r>
      <w:proofErr w:type="spellEnd"/>
    </w:p>
    <w:p w14:paraId="0CD00681" w14:textId="2259E3C5" w:rsidR="00684816" w:rsidRDefault="00684816" w:rsidP="00684816">
      <w:pPr>
        <w:pStyle w:val="NormalWeb"/>
        <w:spacing w:before="240" w:beforeAutospacing="0" w:after="240" w:afterAutospacing="0"/>
        <w:rPr>
          <w:rFonts w:ascii="Arial" w:hAnsi="Arial" w:cs="Arial"/>
          <w:color w:val="000000"/>
          <w:sz w:val="22"/>
          <w:szCs w:val="22"/>
          <w:u w:val="single"/>
        </w:rPr>
      </w:pPr>
      <w:r>
        <w:rPr>
          <w:rFonts w:ascii="Arial" w:hAnsi="Arial" w:cs="Arial"/>
          <w:color w:val="000000"/>
          <w:sz w:val="16"/>
          <w:szCs w:val="16"/>
        </w:rPr>
        <w:t xml:space="preserve">These reflections on moral uncertainty </w:t>
      </w:r>
      <w:r>
        <w:rPr>
          <w:rFonts w:ascii="Arial" w:hAnsi="Arial" w:cs="Arial"/>
          <w:color w:val="000000"/>
          <w:sz w:val="22"/>
          <w:szCs w:val="22"/>
          <w:u w:val="single"/>
        </w:rPr>
        <w:t>suggest an alternative, complementary way of looking at existential risk; they also suggest a new way of thinking about the ideal of sustainability</w:t>
      </w:r>
      <w:r>
        <w:rPr>
          <w:rFonts w:ascii="Arial" w:hAnsi="Arial" w:cs="Arial"/>
          <w:color w:val="000000"/>
          <w:sz w:val="16"/>
          <w:szCs w:val="16"/>
        </w:rPr>
        <w:t xml:space="preserve">. Let me elaborate. Our present understanding of axiology might well be confused. </w:t>
      </w:r>
      <w:r>
        <w:rPr>
          <w:rFonts w:ascii="Arial" w:hAnsi="Arial" w:cs="Arial"/>
          <w:color w:val="000000"/>
          <w:sz w:val="32"/>
          <w:szCs w:val="32"/>
          <w:u w:val="single"/>
          <w:shd w:val="clear" w:color="auto" w:fill="00FF00"/>
        </w:rPr>
        <w:t>We may not now know</w:t>
      </w:r>
      <w:r>
        <w:rPr>
          <w:rFonts w:ascii="Arial" w:hAnsi="Arial" w:cs="Arial"/>
          <w:color w:val="000000"/>
          <w:sz w:val="32"/>
          <w:szCs w:val="32"/>
          <w:shd w:val="clear" w:color="auto" w:fill="00FF00"/>
        </w:rPr>
        <w:t xml:space="preserve"> </w:t>
      </w:r>
      <w:r>
        <w:rPr>
          <w:rFonts w:ascii="Arial" w:hAnsi="Arial" w:cs="Arial"/>
          <w:color w:val="000000"/>
          <w:sz w:val="16"/>
          <w:szCs w:val="16"/>
        </w:rPr>
        <w:t xml:space="preserve">— at least not in concrete detail — </w:t>
      </w:r>
      <w:r>
        <w:rPr>
          <w:rFonts w:ascii="Arial" w:hAnsi="Arial" w:cs="Arial"/>
          <w:color w:val="000000"/>
          <w:sz w:val="32"/>
          <w:szCs w:val="32"/>
          <w:u w:val="single"/>
          <w:shd w:val="clear" w:color="auto" w:fill="00FF00"/>
        </w:rPr>
        <w:t>what outcomes would count</w:t>
      </w:r>
      <w:r>
        <w:rPr>
          <w:rFonts w:ascii="Arial" w:hAnsi="Arial" w:cs="Arial"/>
          <w:color w:val="000000"/>
          <w:sz w:val="32"/>
          <w:szCs w:val="32"/>
          <w:shd w:val="clear" w:color="auto" w:fill="00FF00"/>
        </w:rPr>
        <w:t xml:space="preserve"> </w:t>
      </w:r>
      <w:r>
        <w:rPr>
          <w:rFonts w:ascii="Arial" w:hAnsi="Arial" w:cs="Arial"/>
          <w:color w:val="000000"/>
          <w:sz w:val="32"/>
          <w:szCs w:val="32"/>
          <w:u w:val="single"/>
          <w:shd w:val="clear" w:color="auto" w:fill="00FF00"/>
        </w:rPr>
        <w:t>as a</w:t>
      </w:r>
      <w:r>
        <w:rPr>
          <w:rFonts w:ascii="Arial" w:hAnsi="Arial" w:cs="Arial"/>
          <w:color w:val="000000"/>
          <w:sz w:val="16"/>
          <w:szCs w:val="16"/>
        </w:rPr>
        <w:t xml:space="preserve"> big </w:t>
      </w:r>
      <w:r>
        <w:rPr>
          <w:rFonts w:ascii="Arial" w:hAnsi="Arial" w:cs="Arial"/>
          <w:color w:val="000000"/>
          <w:sz w:val="32"/>
          <w:szCs w:val="32"/>
          <w:u w:val="single"/>
          <w:shd w:val="clear" w:color="auto" w:fill="00FF00"/>
        </w:rPr>
        <w:t>win for humanity</w:t>
      </w:r>
      <w:r>
        <w:rPr>
          <w:rFonts w:ascii="Arial" w:hAnsi="Arial" w:cs="Arial"/>
          <w:color w:val="000000"/>
          <w:sz w:val="16"/>
          <w:szCs w:val="16"/>
        </w:rPr>
        <w:t xml:space="preserve">; </w:t>
      </w:r>
      <w:r>
        <w:rPr>
          <w:rFonts w:ascii="Arial" w:hAnsi="Arial" w:cs="Arial"/>
          <w:color w:val="000000"/>
          <w:sz w:val="32"/>
          <w:szCs w:val="32"/>
          <w:u w:val="single"/>
          <w:shd w:val="clear" w:color="auto" w:fill="00FF00"/>
        </w:rPr>
        <w:t>we might not even yet be able to imagine</w:t>
      </w:r>
      <w:r>
        <w:rPr>
          <w:rFonts w:ascii="Arial" w:hAnsi="Arial" w:cs="Arial"/>
          <w:color w:val="000000"/>
          <w:sz w:val="32"/>
          <w:szCs w:val="32"/>
          <w:shd w:val="clear" w:color="auto" w:fill="00FF00"/>
        </w:rPr>
        <w:t xml:space="preserve"> </w:t>
      </w:r>
      <w:r>
        <w:rPr>
          <w:rFonts w:ascii="Arial" w:hAnsi="Arial" w:cs="Arial"/>
          <w:color w:val="000000"/>
          <w:sz w:val="16"/>
          <w:szCs w:val="16"/>
        </w:rPr>
        <w:t xml:space="preserve">the best ends of our journey. </w:t>
      </w:r>
      <w:r>
        <w:rPr>
          <w:rFonts w:ascii="Arial" w:hAnsi="Arial" w:cs="Arial"/>
          <w:color w:val="000000"/>
          <w:sz w:val="32"/>
          <w:szCs w:val="32"/>
          <w:u w:val="single"/>
          <w:shd w:val="clear" w:color="auto" w:fill="00FF00"/>
        </w:rPr>
        <w:t>If we are</w:t>
      </w:r>
      <w:r>
        <w:rPr>
          <w:rFonts w:ascii="Arial" w:hAnsi="Arial" w:cs="Arial"/>
          <w:color w:val="000000"/>
          <w:sz w:val="32"/>
          <w:szCs w:val="32"/>
          <w:shd w:val="clear" w:color="auto" w:fill="00FF00"/>
        </w:rPr>
        <w:t xml:space="preserve"> </w:t>
      </w:r>
      <w:r>
        <w:rPr>
          <w:rFonts w:ascii="Arial" w:hAnsi="Arial" w:cs="Arial"/>
          <w:color w:val="000000"/>
          <w:sz w:val="16"/>
          <w:szCs w:val="16"/>
        </w:rPr>
        <w:t>indeed profoundly</w:t>
      </w:r>
      <w:r>
        <w:rPr>
          <w:rFonts w:ascii="Arial" w:hAnsi="Arial" w:cs="Arial"/>
          <w:color w:val="000000"/>
          <w:sz w:val="32"/>
          <w:szCs w:val="32"/>
        </w:rPr>
        <w:t xml:space="preserve"> </w:t>
      </w:r>
      <w:r>
        <w:rPr>
          <w:rFonts w:ascii="Arial" w:hAnsi="Arial" w:cs="Arial"/>
          <w:color w:val="000000"/>
          <w:sz w:val="32"/>
          <w:szCs w:val="32"/>
          <w:u w:val="single"/>
          <w:shd w:val="clear" w:color="auto" w:fill="00FF00"/>
        </w:rPr>
        <w:t>uncertain</w:t>
      </w:r>
      <w:r>
        <w:rPr>
          <w:rFonts w:ascii="Arial" w:hAnsi="Arial" w:cs="Arial"/>
          <w:color w:val="000000"/>
          <w:sz w:val="32"/>
          <w:szCs w:val="32"/>
          <w:shd w:val="clear" w:color="auto" w:fill="00FF00"/>
        </w:rPr>
        <w:t xml:space="preserve"> </w:t>
      </w:r>
      <w:r>
        <w:rPr>
          <w:rFonts w:ascii="Arial" w:hAnsi="Arial" w:cs="Arial"/>
          <w:color w:val="000000"/>
          <w:sz w:val="16"/>
          <w:szCs w:val="16"/>
        </w:rPr>
        <w:t xml:space="preserve">about our ultimate aims, then </w:t>
      </w:r>
      <w:r>
        <w:rPr>
          <w:rFonts w:ascii="Arial" w:hAnsi="Arial" w:cs="Arial"/>
          <w:color w:val="000000"/>
          <w:sz w:val="32"/>
          <w:szCs w:val="32"/>
          <w:u w:val="single"/>
          <w:shd w:val="clear" w:color="auto" w:fill="00FF00"/>
        </w:rPr>
        <w:t xml:space="preserve">we should recognize that there is a great option value in preserving </w:t>
      </w:r>
      <w:r>
        <w:rPr>
          <w:rFonts w:ascii="Arial" w:hAnsi="Arial" w:cs="Arial"/>
          <w:color w:val="000000"/>
          <w:sz w:val="32"/>
          <w:szCs w:val="32"/>
          <w:u w:val="single"/>
        </w:rPr>
        <w:t>—</w:t>
      </w:r>
      <w:r>
        <w:rPr>
          <w:rFonts w:ascii="Arial" w:hAnsi="Arial" w:cs="Arial"/>
          <w:color w:val="000000"/>
          <w:sz w:val="22"/>
          <w:szCs w:val="22"/>
          <w:u w:val="single"/>
        </w:rPr>
        <w:t xml:space="preserve"> and ideally improving — </w:t>
      </w:r>
      <w:r>
        <w:rPr>
          <w:rFonts w:ascii="Arial" w:hAnsi="Arial" w:cs="Arial"/>
          <w:color w:val="000000"/>
          <w:sz w:val="32"/>
          <w:szCs w:val="32"/>
          <w:u w:val="single"/>
          <w:shd w:val="clear" w:color="auto" w:fill="00FF00"/>
        </w:rPr>
        <w:t xml:space="preserve">our ability to recognize value and </w:t>
      </w:r>
      <w:r>
        <w:rPr>
          <w:rFonts w:ascii="Arial" w:hAnsi="Arial" w:cs="Arial"/>
          <w:color w:val="000000"/>
          <w:sz w:val="22"/>
          <w:szCs w:val="22"/>
          <w:u w:val="single"/>
        </w:rPr>
        <w:t xml:space="preserve">to </w:t>
      </w:r>
      <w:r>
        <w:rPr>
          <w:rFonts w:ascii="Arial" w:hAnsi="Arial" w:cs="Arial"/>
          <w:b/>
          <w:bCs/>
          <w:color w:val="000000"/>
          <w:sz w:val="32"/>
          <w:szCs w:val="32"/>
          <w:u w:val="single"/>
          <w:shd w:val="clear" w:color="auto" w:fill="00FF00"/>
        </w:rPr>
        <w:t>steer the future</w:t>
      </w:r>
      <w:r>
        <w:rPr>
          <w:rFonts w:ascii="Arial" w:hAnsi="Arial" w:cs="Arial"/>
          <w:color w:val="000000"/>
          <w:sz w:val="32"/>
          <w:szCs w:val="32"/>
          <w:u w:val="single"/>
          <w:shd w:val="clear" w:color="auto" w:fill="00FF00"/>
        </w:rPr>
        <w:t xml:space="preserve"> </w:t>
      </w:r>
      <w:r>
        <w:rPr>
          <w:rFonts w:ascii="Arial" w:hAnsi="Arial" w:cs="Arial"/>
          <w:color w:val="000000"/>
          <w:sz w:val="22"/>
          <w:szCs w:val="22"/>
          <w:u w:val="single"/>
        </w:rPr>
        <w:t>accordingly</w:t>
      </w:r>
      <w:r>
        <w:rPr>
          <w:rFonts w:ascii="Arial" w:hAnsi="Arial" w:cs="Arial"/>
          <w:color w:val="000000"/>
          <w:sz w:val="16"/>
          <w:szCs w:val="16"/>
        </w:rPr>
        <w:t xml:space="preserve">. </w:t>
      </w:r>
      <w:r>
        <w:rPr>
          <w:rFonts w:ascii="Arial" w:hAnsi="Arial" w:cs="Arial"/>
          <w:color w:val="000000"/>
          <w:sz w:val="32"/>
          <w:szCs w:val="32"/>
          <w:u w:val="single"/>
          <w:shd w:val="clear" w:color="auto" w:fill="00FF00"/>
        </w:rPr>
        <w:t xml:space="preserve">Ensuring </w:t>
      </w:r>
      <w:r>
        <w:rPr>
          <w:rFonts w:ascii="Arial" w:hAnsi="Arial" w:cs="Arial"/>
          <w:color w:val="000000"/>
          <w:sz w:val="22"/>
          <w:szCs w:val="22"/>
          <w:u w:val="single"/>
        </w:rPr>
        <w:t xml:space="preserve">that </w:t>
      </w:r>
      <w:r>
        <w:rPr>
          <w:rFonts w:ascii="Arial" w:hAnsi="Arial" w:cs="Arial"/>
          <w:color w:val="000000"/>
          <w:sz w:val="32"/>
          <w:szCs w:val="32"/>
          <w:u w:val="single"/>
          <w:shd w:val="clear" w:color="auto" w:fill="00FF00"/>
        </w:rPr>
        <w:t xml:space="preserve">there will be a future version of humanity </w:t>
      </w:r>
      <w:r>
        <w:rPr>
          <w:rFonts w:ascii="Arial" w:hAnsi="Arial" w:cs="Arial"/>
          <w:color w:val="000000"/>
          <w:sz w:val="22"/>
          <w:szCs w:val="22"/>
          <w:u w:val="single"/>
        </w:rPr>
        <w:t xml:space="preserve">with great powers and a propensity to use them wisely is plausibly the best way available to us to increase the probability that the future will contain a lot of value. To do this, </w:t>
      </w:r>
      <w:r>
        <w:rPr>
          <w:rFonts w:ascii="Arial" w:hAnsi="Arial" w:cs="Arial"/>
          <w:b/>
          <w:bCs/>
          <w:color w:val="000000"/>
          <w:sz w:val="32"/>
          <w:szCs w:val="32"/>
          <w:u w:val="single"/>
          <w:shd w:val="clear" w:color="auto" w:fill="00FF00"/>
        </w:rPr>
        <w:t>we must prevent any existential catastrophe</w:t>
      </w:r>
      <w:r>
        <w:rPr>
          <w:rFonts w:ascii="Arial" w:hAnsi="Arial" w:cs="Arial"/>
          <w:color w:val="000000"/>
          <w:sz w:val="22"/>
          <w:szCs w:val="22"/>
          <w:u w:val="single"/>
        </w:rPr>
        <w:t>.</w:t>
      </w:r>
    </w:p>
    <w:p w14:paraId="6D83B18A" w14:textId="703EE514" w:rsidR="00684816" w:rsidRDefault="00684816" w:rsidP="00684816">
      <w:pPr>
        <w:pStyle w:val="NormalWeb"/>
        <w:spacing w:before="240" w:beforeAutospacing="0" w:after="240" w:afterAutospacing="0"/>
        <w:rPr>
          <w:rFonts w:ascii="Arial" w:hAnsi="Arial" w:cs="Arial"/>
          <w:color w:val="000000"/>
          <w:sz w:val="22"/>
          <w:szCs w:val="22"/>
          <w:u w:val="single"/>
        </w:rPr>
      </w:pPr>
    </w:p>
    <w:p w14:paraId="37E72A79" w14:textId="77777777" w:rsidR="00684816" w:rsidRDefault="00684816" w:rsidP="00684816">
      <w:pPr>
        <w:pStyle w:val="NormalWeb"/>
        <w:spacing w:before="240" w:beforeAutospacing="0" w:after="240" w:afterAutospacing="0"/>
      </w:pPr>
    </w:p>
    <w:p w14:paraId="29B20EDB" w14:textId="46BB813D" w:rsidR="00684816" w:rsidRPr="0061032D" w:rsidRDefault="00684816" w:rsidP="00684816">
      <w:pPr>
        <w:spacing w:before="40" w:after="0" w:line="240" w:lineRule="auto"/>
        <w:jc w:val="center"/>
        <w:outlineLvl w:val="2"/>
        <w:rPr>
          <w:rFonts w:ascii="Times New Roman" w:eastAsia="Times New Roman" w:hAnsi="Times New Roman" w:cs="Times New Roman"/>
          <w:b/>
          <w:bCs/>
          <w:sz w:val="27"/>
          <w:szCs w:val="27"/>
        </w:rPr>
      </w:pPr>
      <w:proofErr w:type="spellStart"/>
      <w:r>
        <w:rPr>
          <w:rFonts w:ascii="Calibri" w:eastAsia="Times New Roman" w:hAnsi="Calibri" w:cs="Calibri"/>
          <w:b/>
          <w:bCs/>
          <w:color w:val="000000"/>
          <w:sz w:val="32"/>
          <w:szCs w:val="32"/>
          <w:u w:val="single"/>
        </w:rPr>
        <w:lastRenderedPageBreak/>
        <w:t>Underview</w:t>
      </w:r>
      <w:proofErr w:type="spellEnd"/>
    </w:p>
    <w:p w14:paraId="00917927" w14:textId="1F57FA49" w:rsidR="00A544C8" w:rsidRDefault="00A544C8"/>
    <w:p w14:paraId="0D299611" w14:textId="7F3F84E0" w:rsidR="00684816" w:rsidRPr="00684816" w:rsidRDefault="00684816">
      <w:pPr>
        <w:rPr>
          <w:b/>
          <w:bCs/>
        </w:rPr>
      </w:pPr>
    </w:p>
    <w:p w14:paraId="4D8A7F5E" w14:textId="229DF19D" w:rsidR="00C30F88" w:rsidRPr="00286475" w:rsidRDefault="00C30F88" w:rsidP="00C30F88">
      <w:pPr>
        <w:rPr>
          <w:b/>
          <w:bCs/>
          <w:sz w:val="36"/>
          <w:szCs w:val="36"/>
        </w:rPr>
      </w:pPr>
      <w:proofErr w:type="gramStart"/>
      <w:r w:rsidRPr="00286475">
        <w:rPr>
          <w:b/>
          <w:bCs/>
          <w:sz w:val="36"/>
          <w:szCs w:val="36"/>
        </w:rPr>
        <w:t>Yes</w:t>
      </w:r>
      <w:proofErr w:type="gramEnd"/>
      <w:r w:rsidRPr="00286475">
        <w:rPr>
          <w:b/>
          <w:bCs/>
          <w:sz w:val="36"/>
          <w:szCs w:val="36"/>
        </w:rPr>
        <w:t xml:space="preserve"> 1AR theory</w:t>
      </w:r>
    </w:p>
    <w:p w14:paraId="3479CA6F" w14:textId="0380B8E9" w:rsidR="00286475" w:rsidRDefault="00286475" w:rsidP="00286475">
      <w:pPr>
        <w:rPr>
          <w:b/>
          <w:bCs/>
        </w:rPr>
      </w:pPr>
      <w:r>
        <w:rPr>
          <w:b/>
          <w:bCs/>
        </w:rPr>
        <w:t>Prefer:</w:t>
      </w:r>
    </w:p>
    <w:p w14:paraId="204ADF31" w14:textId="705CD58F" w:rsidR="00C30F88" w:rsidRDefault="00C30F88" w:rsidP="00286475">
      <w:pPr>
        <w:ind w:left="720"/>
        <w:rPr>
          <w:b/>
          <w:bCs/>
        </w:rPr>
      </w:pPr>
      <w:r>
        <w:rPr>
          <w:b/>
          <w:bCs/>
        </w:rPr>
        <w:t>1] When Neg commits abuse in their 1nc, the only way to call them out for it is through 1AR theory.</w:t>
      </w:r>
    </w:p>
    <w:p w14:paraId="41030B9F" w14:textId="52EC9D69" w:rsidR="00C30F88" w:rsidRDefault="00C30F88" w:rsidP="00C30F88">
      <w:pPr>
        <w:ind w:left="720"/>
        <w:rPr>
          <w:b/>
          <w:bCs/>
        </w:rPr>
      </w:pPr>
      <w:r>
        <w:rPr>
          <w:b/>
          <w:bCs/>
        </w:rPr>
        <w:t>2] Saying no to 1AR theory justifies infinite neg abuse, since there would be no checks on neg</w:t>
      </w:r>
    </w:p>
    <w:p w14:paraId="5A5FAEB5" w14:textId="4212D5D0" w:rsidR="00C30F88" w:rsidRDefault="00C30F88" w:rsidP="00C30F88">
      <w:pPr>
        <w:ind w:left="720"/>
        <w:rPr>
          <w:b/>
          <w:bCs/>
        </w:rPr>
      </w:pPr>
      <w:r>
        <w:rPr>
          <w:b/>
          <w:bCs/>
        </w:rPr>
        <w:t>3] Neg still has 6 minutes of time, so they can easily just respond to theory shells</w:t>
      </w:r>
    </w:p>
    <w:p w14:paraId="67A160EE" w14:textId="3998B1B6" w:rsidR="00C30F88" w:rsidRDefault="00C30F88" w:rsidP="00286475">
      <w:pPr>
        <w:rPr>
          <w:b/>
          <w:bCs/>
        </w:rPr>
      </w:pPr>
      <w:r>
        <w:rPr>
          <w:b/>
          <w:bCs/>
        </w:rPr>
        <w:t>1 AR theory impact out to fairness</w:t>
      </w:r>
      <w:r w:rsidR="00286475">
        <w:rPr>
          <w:b/>
          <w:bCs/>
        </w:rPr>
        <w:t xml:space="preserve"> and education</w:t>
      </w:r>
    </w:p>
    <w:p w14:paraId="2E053645" w14:textId="1C1051FA" w:rsidR="00C30F88" w:rsidRDefault="00C30F88" w:rsidP="00C30F88">
      <w:pPr>
        <w:ind w:left="720"/>
        <w:rPr>
          <w:b/>
          <w:bCs/>
        </w:rPr>
      </w:pPr>
      <w:r>
        <w:rPr>
          <w:b/>
          <w:bCs/>
        </w:rPr>
        <w:t xml:space="preserve">- </w:t>
      </w:r>
      <w:r w:rsidR="00286475">
        <w:rPr>
          <w:b/>
          <w:bCs/>
        </w:rPr>
        <w:t xml:space="preserve">To stop abuse and ensure fairness 1AR theory is necessary, because it stops perpetual abuse against </w:t>
      </w:r>
      <w:proofErr w:type="spellStart"/>
      <w:r w:rsidR="00286475">
        <w:rPr>
          <w:b/>
          <w:bCs/>
        </w:rPr>
        <w:t>aff</w:t>
      </w:r>
      <w:proofErr w:type="spellEnd"/>
      <w:r w:rsidR="00286475">
        <w:rPr>
          <w:b/>
          <w:bCs/>
        </w:rPr>
        <w:t>. Without fairness, nobody wo</w:t>
      </w:r>
      <w:r w:rsidR="00AF5714">
        <w:rPr>
          <w:b/>
          <w:bCs/>
        </w:rPr>
        <w:t>uld do debate, which collapses on education too.</w:t>
      </w:r>
    </w:p>
    <w:p w14:paraId="39259EB7" w14:textId="76FDE90F" w:rsidR="00AF5714" w:rsidRDefault="00AF5714" w:rsidP="00AF5714">
      <w:pPr>
        <w:rPr>
          <w:b/>
          <w:bCs/>
        </w:rPr>
      </w:pPr>
      <w:r>
        <w:rPr>
          <w:b/>
          <w:bCs/>
        </w:rPr>
        <w:t>1AR theory first</w:t>
      </w:r>
    </w:p>
    <w:p w14:paraId="05E2DDE9" w14:textId="5CA582BA" w:rsidR="00AF5714" w:rsidRDefault="00AF5714" w:rsidP="00AF5714">
      <w:pPr>
        <w:rPr>
          <w:b/>
          <w:bCs/>
        </w:rPr>
      </w:pPr>
      <w:r>
        <w:rPr>
          <w:b/>
          <w:bCs/>
        </w:rPr>
        <w:tab/>
        <w:t>-This is the last place where I can point out neg abuse, and without prioritizing it, neg abuse goes unchecked.</w:t>
      </w:r>
    </w:p>
    <w:p w14:paraId="54950850" w14:textId="746CD0BB" w:rsidR="00AF5714" w:rsidRDefault="00AF5714" w:rsidP="00AF5714">
      <w:pPr>
        <w:rPr>
          <w:b/>
          <w:bCs/>
        </w:rPr>
      </w:pPr>
    </w:p>
    <w:p w14:paraId="0D9096D0" w14:textId="1AC443AB" w:rsidR="00AF5714" w:rsidRDefault="00AF5714" w:rsidP="00AF5714">
      <w:pPr>
        <w:rPr>
          <w:b/>
          <w:bCs/>
        </w:rPr>
      </w:pPr>
      <w:r>
        <w:rPr>
          <w:b/>
          <w:bCs/>
        </w:rPr>
        <w:t>Durable fiat must be used</w:t>
      </w:r>
    </w:p>
    <w:p w14:paraId="7664B8E8" w14:textId="4CAEAFF9" w:rsidR="00AF5714" w:rsidRPr="00AF5714" w:rsidRDefault="00AF5714" w:rsidP="00AF5714">
      <w:pPr>
        <w:rPr>
          <w:b/>
          <w:bCs/>
        </w:rPr>
      </w:pPr>
      <w:r>
        <w:rPr>
          <w:b/>
          <w:bCs/>
        </w:rPr>
        <w:tab/>
        <w:t xml:space="preserve">1] Leads to increased in </w:t>
      </w:r>
      <w:proofErr w:type="spellStart"/>
      <w:r>
        <w:rPr>
          <w:b/>
          <w:bCs/>
        </w:rPr>
        <w:t>rd</w:t>
      </w:r>
      <w:proofErr w:type="spellEnd"/>
      <w:r>
        <w:rPr>
          <w:b/>
          <w:bCs/>
        </w:rPr>
        <w:t xml:space="preserve"> clash </w:t>
      </w:r>
      <w:r w:rsidR="00762868">
        <w:rPr>
          <w:b/>
          <w:bCs/>
        </w:rPr>
        <w:t>–</w:t>
      </w:r>
      <w:r>
        <w:rPr>
          <w:b/>
          <w:bCs/>
        </w:rPr>
        <w:t xml:space="preserve"> </w:t>
      </w:r>
      <w:r w:rsidR="00762868">
        <w:rPr>
          <w:b/>
          <w:bCs/>
        </w:rPr>
        <w:t>We can evaluate net benefits of the plan, instead of debating whether the plan will work, which decreases education.</w:t>
      </w:r>
    </w:p>
    <w:sectPr w:rsidR="00AF5714" w:rsidRPr="00AF57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DD19A2"/>
    <w:multiLevelType w:val="hybridMultilevel"/>
    <w:tmpl w:val="AD96F114"/>
    <w:lvl w:ilvl="0" w:tplc="11B46B1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7AF5382"/>
    <w:multiLevelType w:val="hybridMultilevel"/>
    <w:tmpl w:val="58A8A396"/>
    <w:lvl w:ilvl="0" w:tplc="E4C88A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2D"/>
    <w:rsid w:val="00286475"/>
    <w:rsid w:val="0061032D"/>
    <w:rsid w:val="00684816"/>
    <w:rsid w:val="00762868"/>
    <w:rsid w:val="00A544C8"/>
    <w:rsid w:val="00AF5714"/>
    <w:rsid w:val="00C30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D801"/>
  <w15:chartTrackingRefBased/>
  <w15:docId w15:val="{1114ABFB-7E22-4847-A731-147B2E3CF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103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1032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1032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1032D"/>
    <w:rPr>
      <w:rFonts w:ascii="Times New Roman" w:eastAsia="Times New Roman" w:hAnsi="Times New Roman" w:cs="Times New Roman"/>
      <w:b/>
      <w:bCs/>
      <w:sz w:val="24"/>
      <w:szCs w:val="24"/>
    </w:rPr>
  </w:style>
  <w:style w:type="paragraph" w:styleId="ListParagraph">
    <w:name w:val="List Paragraph"/>
    <w:basedOn w:val="Normal"/>
    <w:uiPriority w:val="34"/>
    <w:qFormat/>
    <w:rsid w:val="00AF5714"/>
    <w:pPr>
      <w:ind w:left="720"/>
      <w:contextualSpacing/>
    </w:pPr>
  </w:style>
  <w:style w:type="paragraph" w:styleId="NormalWeb">
    <w:name w:val="Normal (Web)"/>
    <w:basedOn w:val="Normal"/>
    <w:uiPriority w:val="99"/>
    <w:semiHidden/>
    <w:unhideWhenUsed/>
    <w:rsid w:val="006103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462742">
      <w:bodyDiv w:val="1"/>
      <w:marLeft w:val="0"/>
      <w:marRight w:val="0"/>
      <w:marTop w:val="0"/>
      <w:marBottom w:val="0"/>
      <w:divBdr>
        <w:top w:val="none" w:sz="0" w:space="0" w:color="auto"/>
        <w:left w:val="none" w:sz="0" w:space="0" w:color="auto"/>
        <w:bottom w:val="none" w:sz="0" w:space="0" w:color="auto"/>
        <w:right w:val="none" w:sz="0" w:space="0" w:color="auto"/>
      </w:divBdr>
    </w:div>
    <w:div w:id="94596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environmental-impact-space-tourism-fligh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pace.com/environmental-impact-space-tourism-flights"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pace.com/environmental-impact-space-tourism-flights" TargetMode="External"/><Relationship Id="rId11" Type="http://schemas.openxmlformats.org/officeDocument/2006/relationships/hyperlink" Target="https://theconversation.com/spacex-explosion-shows-why-we-must-slow-down-private-space-exploration-until-we-rewrite-law-65019" TargetMode="External"/><Relationship Id="rId5" Type="http://schemas.openxmlformats.org/officeDocument/2006/relationships/hyperlink" Target="https://www.theguardian.com/environment/2021/aug/07/were-on-the-brink-of-catastrophe-warns-tory-climate-chief" TargetMode="External"/><Relationship Id="rId10" Type="http://schemas.openxmlformats.org/officeDocument/2006/relationships/hyperlink" Target="https://www.sciencefocus.com/space/the-unintended-consequences-of-privatising-space/" TargetMode="External"/><Relationship Id="rId4" Type="http://schemas.openxmlformats.org/officeDocument/2006/relationships/webSettings" Target="webSettings.xml"/><Relationship Id="rId9" Type="http://schemas.openxmlformats.org/officeDocument/2006/relationships/hyperlink" Target="https://www.dw.com/en/opinion-we-need-climate-action-not-space-tourism/a-5831257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13</Pages>
  <Words>10636</Words>
  <Characters>60628</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Yenuganti, Venkata</dc:creator>
  <cp:keywords/>
  <dc:description/>
  <cp:lastModifiedBy>Yenuganti, Venkata</cp:lastModifiedBy>
  <cp:revision>1</cp:revision>
  <dcterms:created xsi:type="dcterms:W3CDTF">2021-12-18T15:58:00Z</dcterms:created>
  <dcterms:modified xsi:type="dcterms:W3CDTF">2021-12-18T16:28:00Z</dcterms:modified>
</cp:coreProperties>
</file>