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33A565F" w:rsidP="033A565F" w:rsidRDefault="033A565F" w14:paraId="27D5FD97" w14:textId="074DCA48">
      <w:pPr>
        <w:pStyle w:val="Heading1"/>
      </w:pPr>
      <w:r w:rsidRPr="033A565F" w:rsidR="033A565F">
        <w:rPr>
          <w:rFonts w:ascii="Calibri" w:hAnsi="Calibri" w:eastAsia="Calibri" w:cs="Calibri"/>
          <w:noProof w:val="0"/>
          <w:sz w:val="52"/>
          <w:szCs w:val="52"/>
          <w:lang w:val="en-US"/>
        </w:rPr>
        <w:t>1ac</w:t>
      </w:r>
    </w:p>
    <w:p w:rsidR="033A565F" w:rsidP="033A565F" w:rsidRDefault="033A565F" w14:paraId="62D65373" w14:textId="1BB23137">
      <w:pPr>
        <w:spacing w:line="440" w:lineRule="exact"/>
      </w:pPr>
      <w:r w:rsidRPr="033A565F" w:rsidR="033A565F">
        <w:rPr>
          <w:rFonts w:ascii="Calibri" w:hAnsi="Calibri" w:eastAsia="Calibri" w:cs="Calibri"/>
          <w:noProof w:val="0"/>
          <w:sz w:val="22"/>
          <w:szCs w:val="22"/>
          <w:lang w:val="en-US"/>
        </w:rPr>
        <w:t xml:space="preserve"> </w:t>
      </w:r>
    </w:p>
    <w:p w:rsidR="033A565F" w:rsidP="033A565F" w:rsidRDefault="033A565F" w14:paraId="29BA40CE" w14:textId="65F08BE0">
      <w:pPr>
        <w:pStyle w:val="Heading2"/>
      </w:pPr>
      <w:r w:rsidRPr="033A565F" w:rsidR="033A565F">
        <w:rPr>
          <w:rFonts w:ascii="Calibri" w:hAnsi="Calibri" w:eastAsia="Calibri" w:cs="Calibri"/>
          <w:strike w:val="0"/>
          <w:dstrike w:val="0"/>
          <w:noProof w:val="0"/>
          <w:sz w:val="44"/>
          <w:szCs w:val="44"/>
          <w:u w:val="single"/>
          <w:lang w:val="en-US"/>
        </w:rPr>
        <w:t xml:space="preserve">Contention 1: Harms </w:t>
      </w:r>
    </w:p>
    <w:p w:rsidR="033A565F" w:rsidP="033A565F" w:rsidRDefault="033A565F" w14:paraId="75433FAE" w14:textId="341E5E57">
      <w:pPr>
        <w:pStyle w:val="Heading4"/>
      </w:pPr>
      <w:r w:rsidRPr="033A565F" w:rsidR="033A565F">
        <w:rPr>
          <w:rFonts w:ascii="Calibri" w:hAnsi="Calibri" w:eastAsia="Calibri" w:cs="Calibri"/>
          <w:noProof w:val="0"/>
          <w:sz w:val="26"/>
          <w:szCs w:val="26"/>
          <w:lang w:val="en-US"/>
        </w:rPr>
        <w:t>[Chan 18] Private entities are interested in appropriating outer space to expand civilization to other planets</w:t>
      </w:r>
    </w:p>
    <w:p w:rsidR="033A565F" w:rsidP="033A565F" w:rsidRDefault="033A565F" w14:paraId="143925BE" w14:textId="301959AE">
      <w:pPr>
        <w:spacing w:line="520" w:lineRule="exact"/>
      </w:pPr>
      <w:r w:rsidRPr="033A565F" w:rsidR="033A565F">
        <w:rPr>
          <w:rFonts w:ascii="Calibri" w:hAnsi="Calibri" w:eastAsia="Calibri" w:cs="Calibri"/>
          <w:b w:val="1"/>
          <w:bCs w:val="1"/>
          <w:strike w:val="0"/>
          <w:dstrike w:val="0"/>
          <w:noProof w:val="0"/>
          <w:sz w:val="26"/>
          <w:szCs w:val="26"/>
          <w:u w:val="none"/>
          <w:lang w:val="en-US"/>
        </w:rPr>
        <w:t>Chan 18</w:t>
      </w:r>
      <w:r w:rsidRPr="033A565F" w:rsidR="033A565F">
        <w:rPr>
          <w:rFonts w:ascii="Calibri" w:hAnsi="Calibri" w:eastAsia="Calibri" w:cs="Calibri"/>
          <w:noProof w:val="0"/>
          <w:sz w:val="22"/>
          <w:szCs w:val="22"/>
          <w:lang w:val="en-US"/>
        </w:rPr>
        <w:t xml:space="preserve"> (Min Li Chan, May 3, 2018, Why Do We Love To Hate Jeff Bezos?, </w:t>
      </w:r>
      <w:hyperlink w:anchor=".lx8J3l3R8" r:id="R49c672e845d94429">
        <w:r w:rsidRPr="033A565F" w:rsidR="033A565F">
          <w:rPr>
            <w:rStyle w:val="Hyperlink"/>
            <w:rFonts w:ascii="Calibri" w:hAnsi="Calibri" w:eastAsia="Calibri" w:cs="Calibri"/>
            <w:noProof w:val="0"/>
            <w:sz w:val="22"/>
            <w:szCs w:val="22"/>
            <w:lang w:val="en-US"/>
          </w:rPr>
          <w:t>https://www.buzzfeednews.com/article/minlichan/jeff-bezos-amazon-space-big-tech-elon-musk#.lx8J3l3R8</w:t>
        </w:r>
      </w:hyperlink>
      <w:r w:rsidRPr="033A565F" w:rsidR="033A565F">
        <w:rPr>
          <w:rFonts w:ascii="Calibri" w:hAnsi="Calibri" w:eastAsia="Calibri" w:cs="Calibri"/>
          <w:noProof w:val="0"/>
          <w:sz w:val="22"/>
          <w:szCs w:val="22"/>
          <w:lang w:val="en-US"/>
        </w:rPr>
        <w:t>) SJ</w:t>
      </w:r>
    </w:p>
    <w:p w:rsidR="033A565F" w:rsidP="033A565F" w:rsidRDefault="033A565F" w14:paraId="1D37346B" w14:textId="7F250DD3">
      <w:pPr>
        <w:spacing w:line="320" w:lineRule="exact"/>
      </w:pPr>
      <w:r w:rsidRPr="033A565F" w:rsidR="033A565F">
        <w:rPr>
          <w:rFonts w:ascii="Calibri" w:hAnsi="Calibri" w:eastAsia="Calibri" w:cs="Calibri"/>
          <w:noProof w:val="0"/>
          <w:sz w:val="16"/>
          <w:szCs w:val="16"/>
          <w:lang w:val="en-US"/>
        </w:rPr>
        <w:t xml:space="preserve">If tech billionaires like Bezos and Musk seem to be completely divorced from the realities on the ground, it’s because their wealth — at net worth $130.2 billion and $19.6 billion respectively — gives them the unfathomable freedom to think at a scale and timeframe that the rest of us cannot afford to. Bezos plans to continue liquidating roughly $1 billion a year of Amazon stock to fund Blue Origin because he predicts that humanity’s great flourishing will be inevitably stymied by an energy crisis in a few hundred years. </w:t>
      </w:r>
      <w:r w:rsidRPr="033A565F" w:rsidR="033A565F">
        <w:rPr>
          <w:rFonts w:ascii="Calibri" w:hAnsi="Calibri" w:eastAsia="Calibri" w:cs="Calibri"/>
          <w:noProof w:val="0"/>
          <w:sz w:val="22"/>
          <w:szCs w:val="22"/>
          <w:highlight w:val="green"/>
          <w:u w:val="single"/>
          <w:lang w:val="en-US"/>
        </w:rPr>
        <w:t>Bezos predicts our descent into a “civilization of stasis”</w:t>
      </w:r>
      <w:r w:rsidRPr="033A565F" w:rsidR="033A565F">
        <w:rPr>
          <w:rFonts w:ascii="Calibri" w:hAnsi="Calibri" w:eastAsia="Calibri" w:cs="Calibri"/>
          <w:noProof w:val="0"/>
          <w:sz w:val="22"/>
          <w:szCs w:val="22"/>
          <w:u w:val="single"/>
          <w:lang w:val="en-US"/>
        </w:rPr>
        <w:t xml:space="preserve"> and believes it </w:t>
      </w:r>
      <w:r w:rsidRPr="033A565F" w:rsidR="033A565F">
        <w:rPr>
          <w:rFonts w:ascii="Calibri" w:hAnsi="Calibri" w:eastAsia="Calibri" w:cs="Calibri"/>
          <w:noProof w:val="0"/>
          <w:sz w:val="22"/>
          <w:szCs w:val="22"/>
          <w:highlight w:val="green"/>
          <w:u w:val="single"/>
          <w:lang w:val="en-US"/>
        </w:rPr>
        <w:t>can be averted only by moving beyond our home planet. “The solar system can easily support a trillion humans</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 reasons Bezos, “and if we had a trillion humans, we would have a thousand Einsteins and a thousand Mozarts and unlimited, for all practical purposes, resources and solar power and so on. </w:t>
      </w:r>
      <w:r w:rsidRPr="033A565F" w:rsidR="033A565F">
        <w:rPr>
          <w:rFonts w:ascii="Calibri" w:hAnsi="Calibri" w:eastAsia="Calibri" w:cs="Calibri"/>
          <w:noProof w:val="0"/>
          <w:sz w:val="22"/>
          <w:szCs w:val="22"/>
          <w:u w:val="single"/>
          <w:lang w:val="en-US"/>
        </w:rPr>
        <w:t xml:space="preserve">That's </w:t>
      </w:r>
      <w:r w:rsidRPr="033A565F" w:rsidR="033A565F">
        <w:rPr>
          <w:rFonts w:ascii="Calibri" w:hAnsi="Calibri" w:eastAsia="Calibri" w:cs="Calibri"/>
          <w:noProof w:val="0"/>
          <w:sz w:val="22"/>
          <w:szCs w:val="22"/>
          <w:highlight w:val="green"/>
          <w:u w:val="single"/>
          <w:lang w:val="en-US"/>
        </w:rPr>
        <w:t>the world that I want my great-grandchildren's great-grandchildren to live in.</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 Is there a place for the great-grandchildren’s great-grandchildren of the poor and ordinary in this future universe? </w:t>
      </w:r>
      <w:r w:rsidRPr="033A565F" w:rsidR="033A565F">
        <w:rPr>
          <w:rFonts w:ascii="Calibri" w:hAnsi="Calibri" w:eastAsia="Calibri" w:cs="Calibri"/>
          <w:noProof w:val="0"/>
          <w:sz w:val="22"/>
          <w:szCs w:val="22"/>
          <w:u w:val="single"/>
          <w:lang w:val="en-US"/>
        </w:rPr>
        <w:t xml:space="preserve">To say that </w:t>
      </w:r>
      <w:r w:rsidRPr="033A565F" w:rsidR="033A565F">
        <w:rPr>
          <w:rFonts w:ascii="Calibri" w:hAnsi="Calibri" w:eastAsia="Calibri" w:cs="Calibri"/>
          <w:noProof w:val="0"/>
          <w:sz w:val="22"/>
          <w:szCs w:val="22"/>
          <w:highlight w:val="green"/>
          <w:u w:val="single"/>
          <w:lang w:val="en-US"/>
        </w:rPr>
        <w:t>tech billionaires</w:t>
      </w:r>
      <w:r w:rsidRPr="033A565F" w:rsidR="033A565F">
        <w:rPr>
          <w:rFonts w:ascii="Calibri" w:hAnsi="Calibri" w:eastAsia="Calibri" w:cs="Calibri"/>
          <w:noProof w:val="0"/>
          <w:sz w:val="22"/>
          <w:szCs w:val="22"/>
          <w:u w:val="single"/>
          <w:lang w:val="en-US"/>
        </w:rPr>
        <w:t xml:space="preserve"> like Bezos </w:t>
      </w:r>
      <w:r w:rsidRPr="033A565F" w:rsidR="033A565F">
        <w:rPr>
          <w:rFonts w:ascii="Calibri" w:hAnsi="Calibri" w:eastAsia="Calibri" w:cs="Calibri"/>
          <w:noProof w:val="0"/>
          <w:sz w:val="22"/>
          <w:szCs w:val="22"/>
          <w:highlight w:val="green"/>
          <w:u w:val="single"/>
          <w:lang w:val="en-US"/>
        </w:rPr>
        <w:t>are apathetic to the problems of common folk because they're</w:t>
      </w:r>
      <w:r w:rsidRPr="033A565F" w:rsidR="033A565F">
        <w:rPr>
          <w:rFonts w:ascii="Calibri" w:hAnsi="Calibri" w:eastAsia="Calibri" w:cs="Calibri"/>
          <w:noProof w:val="0"/>
          <w:sz w:val="22"/>
          <w:szCs w:val="22"/>
          <w:u w:val="single"/>
          <w:lang w:val="en-US"/>
        </w:rPr>
        <w:t xml:space="preserve"> too rich, too insular, too selfish, </w:t>
      </w:r>
      <w:r w:rsidRPr="033A565F" w:rsidR="033A565F">
        <w:rPr>
          <w:rFonts w:ascii="Calibri" w:hAnsi="Calibri" w:eastAsia="Calibri" w:cs="Calibri"/>
          <w:noProof w:val="0"/>
          <w:sz w:val="22"/>
          <w:szCs w:val="22"/>
          <w:highlight w:val="green"/>
          <w:u w:val="single"/>
          <w:lang w:val="en-US"/>
        </w:rPr>
        <w:t>too singularly interested in endeavors that turn a profit</w:t>
      </w:r>
      <w:r w:rsidRPr="033A565F" w:rsidR="033A565F">
        <w:rPr>
          <w:rFonts w:ascii="Calibri" w:hAnsi="Calibri" w:eastAsia="Calibri" w:cs="Calibri"/>
          <w:noProof w:val="0"/>
          <w:sz w:val="22"/>
          <w:szCs w:val="22"/>
          <w:u w:val="single"/>
          <w:lang w:val="en-US"/>
        </w:rPr>
        <w:t>, or too eager to cement their personal legacy for human posterity, belies a much more practical calculus: Many, though not all, of the tech industry's elite would rather stay away from directly tackling poverty, or access to education and health care in their work, because these are messy, complex problems that cannot be fundamentally served by techno-utopian solutionism.</w:t>
      </w:r>
    </w:p>
    <w:p w:rsidR="033A565F" w:rsidP="033A565F" w:rsidRDefault="033A565F" w14:paraId="09B40ADB" w14:textId="0736A475">
      <w:pPr>
        <w:spacing w:line="440" w:lineRule="exact"/>
      </w:pPr>
      <w:r w:rsidRPr="033A565F" w:rsidR="033A565F">
        <w:rPr>
          <w:rFonts w:ascii="Calibri" w:hAnsi="Calibri" w:eastAsia="Calibri" w:cs="Calibri"/>
          <w:noProof w:val="0"/>
          <w:sz w:val="22"/>
          <w:szCs w:val="22"/>
          <w:lang w:val="en-US"/>
        </w:rPr>
        <w:t xml:space="preserve"> </w:t>
      </w:r>
    </w:p>
    <w:p w:rsidR="033A565F" w:rsidP="033A565F" w:rsidRDefault="033A565F" w14:paraId="0E455929" w14:textId="5DB35709">
      <w:pPr>
        <w:pStyle w:val="Heading4"/>
      </w:pPr>
      <w:r w:rsidRPr="033A565F" w:rsidR="033A565F">
        <w:rPr>
          <w:rFonts w:ascii="Calibri" w:hAnsi="Calibri" w:eastAsia="Calibri" w:cs="Calibri"/>
          <w:noProof w:val="0"/>
          <w:sz w:val="26"/>
          <w:szCs w:val="26"/>
          <w:lang w:val="en-US"/>
        </w:rPr>
        <w:t>[Rand 19] Looking to space as the future of humans results in patriarchal views of the role of women</w:t>
      </w:r>
    </w:p>
    <w:p w:rsidR="033A565F" w:rsidP="033A565F" w:rsidRDefault="033A565F" w14:paraId="43367AFF" w14:textId="2DC39436">
      <w:pPr>
        <w:spacing w:line="520" w:lineRule="exact"/>
      </w:pPr>
      <w:r w:rsidRPr="033A565F" w:rsidR="033A565F">
        <w:rPr>
          <w:rFonts w:ascii="Calibri" w:hAnsi="Calibri" w:eastAsia="Calibri" w:cs="Calibri"/>
          <w:b w:val="1"/>
          <w:bCs w:val="1"/>
          <w:noProof w:val="0"/>
          <w:sz w:val="26"/>
          <w:szCs w:val="26"/>
          <w:lang w:val="en-US"/>
        </w:rPr>
        <w:t>Rand 19</w:t>
      </w:r>
      <w:r w:rsidRPr="033A565F" w:rsidR="033A565F">
        <w:rPr>
          <w:rFonts w:ascii="Calibri" w:hAnsi="Calibri" w:eastAsia="Calibri" w:cs="Calibri"/>
          <w:noProof w:val="0"/>
          <w:sz w:val="22"/>
          <w:szCs w:val="22"/>
          <w:lang w:val="en-US"/>
        </w:rPr>
        <w:t xml:space="preserve"> (Dr. Lisa Ruth Rand, a historian of science, technology, and the environment with a PhD in history and sociology of science at UPenn, June 11, 2019, Women, Reproduction, and Patriarchal Views of Space Flight and Colonization in 1960s America, </w:t>
      </w:r>
      <w:hyperlink r:id="R4e6d908bf6ae4a55">
        <w:r w:rsidRPr="033A565F" w:rsidR="033A565F">
          <w:rPr>
            <w:rStyle w:val="Hyperlink"/>
            <w:rFonts w:ascii="Calibri" w:hAnsi="Calibri" w:eastAsia="Calibri" w:cs="Calibri"/>
            <w:noProof w:val="0"/>
            <w:sz w:val="22"/>
            <w:szCs w:val="22"/>
            <w:lang w:val="en-US"/>
          </w:rPr>
          <w:t>Brewminate: We're Never Far from Where We Were</w:t>
        </w:r>
      </w:hyperlink>
      <w:r w:rsidRPr="033A565F" w:rsidR="033A565F">
        <w:rPr>
          <w:rFonts w:ascii="Calibri" w:hAnsi="Calibri" w:eastAsia="Calibri" w:cs="Calibri"/>
          <w:noProof w:val="0"/>
          <w:sz w:val="22"/>
          <w:szCs w:val="22"/>
          <w:lang w:val="en-US"/>
        </w:rPr>
        <w:t xml:space="preserve">, </w:t>
      </w:r>
      <w:hyperlink r:id="Re52f052cab6240ef">
        <w:r w:rsidRPr="033A565F" w:rsidR="033A565F">
          <w:rPr>
            <w:rStyle w:val="Hyperlink"/>
            <w:rFonts w:ascii="Calibri" w:hAnsi="Calibri" w:eastAsia="Calibri" w:cs="Calibri"/>
            <w:noProof w:val="0"/>
            <w:sz w:val="22"/>
            <w:szCs w:val="22"/>
            <w:lang w:val="en-US"/>
          </w:rPr>
          <w:t>https://brewminate.com/women-reproduction-and-patriarchal-views-of-space-flight-and-colonization-in-1960s-america/</w:t>
        </w:r>
      </w:hyperlink>
      <w:r w:rsidRPr="033A565F" w:rsidR="033A565F">
        <w:rPr>
          <w:rFonts w:ascii="Calibri" w:hAnsi="Calibri" w:eastAsia="Calibri" w:cs="Calibri"/>
          <w:noProof w:val="0"/>
          <w:sz w:val="22"/>
          <w:szCs w:val="22"/>
          <w:lang w:val="en-US"/>
        </w:rPr>
        <w:t>) SJ</w:t>
      </w:r>
    </w:p>
    <w:p w:rsidR="033A565F" w:rsidP="033A565F" w:rsidRDefault="033A565F" w14:paraId="216DB75F" w14:textId="69E415C1">
      <w:pPr>
        <w:spacing w:line="440" w:lineRule="exact"/>
      </w:pPr>
      <w:r w:rsidRPr="033A565F" w:rsidR="033A565F">
        <w:rPr>
          <w:rFonts w:ascii="Calibri" w:hAnsi="Calibri" w:eastAsia="Calibri" w:cs="Calibri"/>
          <w:noProof w:val="0"/>
          <w:sz w:val="22"/>
          <w:szCs w:val="22"/>
          <w:u w:val="single"/>
          <w:lang w:val="en-US"/>
        </w:rPr>
        <w:t xml:space="preserve">Early </w:t>
      </w:r>
      <w:r w:rsidRPr="033A565F" w:rsidR="033A565F">
        <w:rPr>
          <w:rFonts w:ascii="Calibri" w:hAnsi="Calibri" w:eastAsia="Calibri" w:cs="Calibri"/>
          <w:noProof w:val="0"/>
          <w:sz w:val="22"/>
          <w:szCs w:val="22"/>
          <w:highlight w:val="green"/>
          <w:u w:val="single"/>
          <w:lang w:val="en-US"/>
        </w:rPr>
        <w:t>space age culture in America highlighted women’s reproductive capacity as a primary, crucial contribution that women</w:t>
      </w:r>
      <w:r w:rsidRPr="033A565F" w:rsidR="033A565F">
        <w:rPr>
          <w:rFonts w:ascii="Calibri" w:hAnsi="Calibri" w:eastAsia="Calibri" w:cs="Calibri"/>
          <w:noProof w:val="0"/>
          <w:sz w:val="22"/>
          <w:szCs w:val="22"/>
          <w:u w:val="single"/>
          <w:lang w:val="en-US"/>
        </w:rPr>
        <w:t xml:space="preserve"> could and inevitably </w:t>
      </w:r>
      <w:r w:rsidRPr="033A565F" w:rsidR="033A565F">
        <w:rPr>
          <w:rFonts w:ascii="Calibri" w:hAnsi="Calibri" w:eastAsia="Calibri" w:cs="Calibri"/>
          <w:noProof w:val="0"/>
          <w:sz w:val="22"/>
          <w:szCs w:val="22"/>
          <w:highlight w:val="green"/>
          <w:u w:val="single"/>
          <w:lang w:val="en-US"/>
        </w:rPr>
        <w:t>would make to the space effort</w:t>
      </w:r>
      <w:r w:rsidRPr="033A565F" w:rsidR="033A565F">
        <w:rPr>
          <w:rFonts w:ascii="Calibri" w:hAnsi="Calibri" w:eastAsia="Calibri" w:cs="Calibri"/>
          <w:noProof w:val="0"/>
          <w:sz w:val="22"/>
          <w:szCs w:val="22"/>
          <w:u w:val="single"/>
          <w:lang w:val="en-US"/>
        </w:rPr>
        <w:t xml:space="preserve">. At a broader glance, the </w:t>
      </w:r>
      <w:r w:rsidRPr="033A565F" w:rsidR="033A565F">
        <w:rPr>
          <w:rFonts w:ascii="Calibri" w:hAnsi="Calibri" w:eastAsia="Calibri" w:cs="Calibri"/>
          <w:noProof w:val="0"/>
          <w:sz w:val="22"/>
          <w:szCs w:val="22"/>
          <w:highlight w:val="green"/>
          <w:u w:val="single"/>
          <w:lang w:val="en-US"/>
        </w:rPr>
        <w:t>concept of women as essential reproductive payloads on space voyages seems deeply at odds with the high-tech fantasies of those suggesting it</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 Futurists of the early space age could imagine the entire universe as potential human habitat—they envisioned the terraforming of Mars, enclosed biospheres on the Moon, and space stations with artificial gravity. Whole new civilizations sprang forth from predicted technologies that pushed the limits of the known physical universe. However, the idea of removing childbirth from the human female body crossed a border between natural and unnatural that an agricultural space station did not. </w:t>
      </w:r>
      <w:r w:rsidRPr="033A565F" w:rsidR="033A565F">
        <w:rPr>
          <w:rFonts w:ascii="Calibri" w:hAnsi="Calibri" w:eastAsia="Calibri" w:cs="Calibri"/>
          <w:noProof w:val="0"/>
          <w:sz w:val="22"/>
          <w:szCs w:val="22"/>
          <w:highlight w:val="green"/>
          <w:u w:val="single"/>
          <w:lang w:val="en-US"/>
        </w:rPr>
        <w:t>The limits of the broad-reaching extraterrestrial utopian imagination</w:t>
      </w:r>
      <w:r w:rsidRPr="033A565F" w:rsidR="033A565F">
        <w:rPr>
          <w:rFonts w:ascii="Calibri" w:hAnsi="Calibri" w:eastAsia="Calibri" w:cs="Calibri"/>
          <w:noProof w:val="0"/>
          <w:sz w:val="22"/>
          <w:szCs w:val="22"/>
          <w:u w:val="single"/>
          <w:lang w:val="en-US"/>
        </w:rPr>
        <w:t xml:space="preserve"> of mid-twentieth century America </w:t>
      </w:r>
      <w:r w:rsidRPr="033A565F" w:rsidR="033A565F">
        <w:rPr>
          <w:rFonts w:ascii="Calibri" w:hAnsi="Calibri" w:eastAsia="Calibri" w:cs="Calibri"/>
          <w:noProof w:val="0"/>
          <w:sz w:val="22"/>
          <w:szCs w:val="22"/>
          <w:highlight w:val="green"/>
          <w:u w:val="single"/>
          <w:lang w:val="en-US"/>
        </w:rPr>
        <w:t>stopped at the biological boundary of human reproduction</w:t>
      </w:r>
      <w:r w:rsidRPr="033A565F" w:rsidR="033A565F">
        <w:rPr>
          <w:rFonts w:ascii="Calibri" w:hAnsi="Calibri" w:eastAsia="Calibri" w:cs="Calibri"/>
          <w:noProof w:val="0"/>
          <w:sz w:val="22"/>
          <w:szCs w:val="22"/>
          <w:u w:val="single"/>
          <w:lang w:val="en-US"/>
        </w:rPr>
        <w:t xml:space="preserve">.[4] Before we shake our heads blithely and chalk this up to 1960s chauvinism, keep in mind that </w:t>
      </w:r>
      <w:r w:rsidRPr="033A565F" w:rsidR="033A565F">
        <w:rPr>
          <w:rFonts w:ascii="Calibri" w:hAnsi="Calibri" w:eastAsia="Calibri" w:cs="Calibri"/>
          <w:noProof w:val="0"/>
          <w:sz w:val="22"/>
          <w:szCs w:val="22"/>
          <w:highlight w:val="green"/>
          <w:u w:val="single"/>
          <w:lang w:val="en-US"/>
        </w:rPr>
        <w:t>the role of women as interplanetary breeding technology persists in current American scientific and popular culture</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 Biological studies of the challenges of human reproduction in space have been periodically published in the intervening decades, with one article by NASA researchers on the subject published as recently as 2010</w:t>
      </w:r>
      <w:r w:rsidRPr="033A565F" w:rsidR="033A565F">
        <w:rPr>
          <w:rFonts w:ascii="Calibri" w:hAnsi="Calibri" w:eastAsia="Calibri" w:cs="Calibri"/>
          <w:noProof w:val="0"/>
          <w:sz w:val="22"/>
          <w:szCs w:val="22"/>
          <w:u w:val="single"/>
          <w:lang w:val="en-US"/>
        </w:rPr>
        <w:t xml:space="preserve">. As of April 2014, </w:t>
      </w:r>
      <w:r w:rsidRPr="033A565F" w:rsidR="033A565F">
        <w:rPr>
          <w:rFonts w:ascii="Calibri" w:hAnsi="Calibri" w:eastAsia="Calibri" w:cs="Calibri"/>
          <w:noProof w:val="0"/>
          <w:sz w:val="22"/>
          <w:szCs w:val="22"/>
          <w:highlight w:val="green"/>
          <w:u w:val="single"/>
          <w:lang w:val="en-US"/>
        </w:rPr>
        <w:t xml:space="preserve">the Wikipedia page for </w:t>
      </w:r>
      <w:hyperlink r:id="R9f975499e17b4387">
        <w:r w:rsidRPr="033A565F" w:rsidR="033A565F">
          <w:rPr>
            <w:rStyle w:val="Hyperlink"/>
            <w:rFonts w:ascii="Calibri" w:hAnsi="Calibri" w:eastAsia="Calibri" w:cs="Calibri"/>
            <w:noProof w:val="0"/>
            <w:sz w:val="22"/>
            <w:szCs w:val="22"/>
            <w:highlight w:val="green"/>
            <w:lang w:val="en-US"/>
          </w:rPr>
          <w:t>“Women in Space”</w:t>
        </w:r>
      </w:hyperlink>
      <w:r w:rsidRPr="033A565F" w:rsidR="033A565F">
        <w:rPr>
          <w:rFonts w:ascii="Calibri" w:hAnsi="Calibri" w:eastAsia="Calibri" w:cs="Calibri"/>
          <w:noProof w:val="0"/>
          <w:sz w:val="22"/>
          <w:szCs w:val="22"/>
          <w:highlight w:val="green"/>
          <w:u w:val="single"/>
          <w:lang w:val="en-US"/>
        </w:rPr>
        <w:t xml:space="preserve"> is roughly half composed of discussions of motherhood in space</w:t>
      </w:r>
      <w:r w:rsidRPr="033A565F" w:rsidR="033A565F">
        <w:rPr>
          <w:rFonts w:ascii="Calibri" w:hAnsi="Calibri" w:eastAsia="Calibri" w:cs="Calibri"/>
          <w:noProof w:val="0"/>
          <w:sz w:val="22"/>
          <w:szCs w:val="22"/>
          <w:u w:val="single"/>
          <w:lang w:val="en-US"/>
        </w:rPr>
        <w:t>—whether it is possible to become a mother in outer space, special risks for astronauts who are also mothers, and studies of mammalian reproduction in space science research.</w:t>
      </w:r>
      <w:r w:rsidRPr="033A565F" w:rsidR="033A565F">
        <w:rPr>
          <w:rFonts w:ascii="Calibri" w:hAnsi="Calibri" w:eastAsia="Calibri" w:cs="Calibri"/>
          <w:noProof w:val="0"/>
          <w:sz w:val="16"/>
          <w:szCs w:val="16"/>
          <w:lang w:val="en-US"/>
        </w:rPr>
        <w:t xml:space="preserve"> Recent and current science fiction franchises that peddle in spectacular intergalactic futurism, including Star Trek and Star Wars, still bank on the reliable ratings draw of dramatic childbirth. We continue to imagine a future in the stars. We are capable of great flights of fancy that strain logic and credibility—except when it comes to imagining gestation and childbirth taking place outside the female body.</w:t>
      </w:r>
    </w:p>
    <w:p w:rsidR="033A565F" w:rsidP="033A565F" w:rsidRDefault="033A565F" w14:paraId="0AB61580" w14:textId="5D8B4793">
      <w:pPr>
        <w:spacing w:line="440" w:lineRule="exact"/>
      </w:pPr>
      <w:r w:rsidRPr="033A565F" w:rsidR="033A565F">
        <w:rPr>
          <w:rFonts w:ascii="Calibri" w:hAnsi="Calibri" w:eastAsia="Calibri" w:cs="Calibri"/>
          <w:noProof w:val="0"/>
          <w:sz w:val="22"/>
          <w:szCs w:val="22"/>
          <w:lang w:val="en-US"/>
        </w:rPr>
        <w:t xml:space="preserve"> </w:t>
      </w:r>
    </w:p>
    <w:p w:rsidR="033A565F" w:rsidP="033A565F" w:rsidRDefault="033A565F" w14:paraId="5B24776B" w14:textId="61F78FD2">
      <w:pPr>
        <w:pStyle w:val="Heading4"/>
      </w:pPr>
      <w:r w:rsidRPr="033A565F" w:rsidR="033A565F">
        <w:rPr>
          <w:rFonts w:ascii="Calibri" w:hAnsi="Calibri" w:eastAsia="Calibri" w:cs="Calibri"/>
          <w:noProof w:val="0"/>
          <w:sz w:val="26"/>
          <w:szCs w:val="26"/>
          <w:lang w:val="en-US"/>
        </w:rPr>
        <w:t>[</w:t>
      </w:r>
      <w:r w:rsidRPr="033A565F" w:rsidR="033A565F">
        <w:rPr>
          <w:rFonts w:ascii="Calibri" w:hAnsi="Calibri" w:eastAsia="Calibri" w:cs="Calibri"/>
          <w:noProof w:val="0"/>
          <w:sz w:val="24"/>
          <w:szCs w:val="24"/>
          <w:lang w:val="en-US"/>
        </w:rPr>
        <w:t xml:space="preserve">Berger 2021] </w:t>
      </w:r>
      <w:r w:rsidRPr="033A565F" w:rsidR="033A565F">
        <w:rPr>
          <w:rFonts w:ascii="Calibri" w:hAnsi="Calibri" w:eastAsia="Calibri" w:cs="Calibri"/>
          <w:noProof w:val="0"/>
          <w:sz w:val="26"/>
          <w:szCs w:val="26"/>
          <w:lang w:val="en-US"/>
        </w:rPr>
        <w:t xml:space="preserve">Private space companies like SpaceX foster a culture of sexism  </w:t>
      </w:r>
    </w:p>
    <w:p w:rsidR="033A565F" w:rsidP="033A565F" w:rsidRDefault="033A565F" w14:paraId="59E7006F" w14:textId="62867F9B">
      <w:pPr>
        <w:spacing w:line="480" w:lineRule="exact"/>
      </w:pPr>
      <w:r w:rsidRPr="033A565F" w:rsidR="033A565F">
        <w:rPr>
          <w:rFonts w:ascii="Calibri" w:hAnsi="Calibri" w:eastAsia="Calibri" w:cs="Calibri"/>
          <w:b w:val="1"/>
          <w:bCs w:val="1"/>
          <w:noProof w:val="0"/>
          <w:sz w:val="24"/>
          <w:szCs w:val="24"/>
          <w:lang w:val="en-US"/>
        </w:rPr>
        <w:t>Berger 2021</w:t>
      </w:r>
      <w:r w:rsidRPr="033A565F" w:rsidR="033A565F">
        <w:rPr>
          <w:rFonts w:ascii="Calibri" w:hAnsi="Calibri" w:eastAsia="Calibri" w:cs="Calibri"/>
          <w:noProof w:val="0"/>
          <w:sz w:val="24"/>
          <w:szCs w:val="24"/>
          <w:lang w:val="en-US"/>
        </w:rPr>
        <w:t xml:space="preserve"> </w:t>
      </w:r>
      <w:r w:rsidRPr="033A565F" w:rsidR="033A565F">
        <w:rPr>
          <w:rFonts w:ascii="Calibri" w:hAnsi="Calibri" w:eastAsia="Calibri" w:cs="Calibri"/>
          <w:noProof w:val="0"/>
          <w:sz w:val="22"/>
          <w:szCs w:val="22"/>
          <w:lang w:val="en-US"/>
        </w:rPr>
        <w:t xml:space="preserve">[Eric Berger, Senior Space Editor at Ars Technica, “Concerns about sexism in the aerospace industry land at SpaceX,” December 14, 2021, </w:t>
      </w:r>
      <w:hyperlink r:id="Rd58b328a19234c01">
        <w:r w:rsidRPr="033A565F" w:rsidR="033A565F">
          <w:rPr>
            <w:rStyle w:val="Hyperlink"/>
            <w:rFonts w:ascii="Calibri" w:hAnsi="Calibri" w:eastAsia="Calibri" w:cs="Calibri"/>
            <w:noProof w:val="0"/>
            <w:sz w:val="22"/>
            <w:szCs w:val="22"/>
            <w:lang w:val="en-US"/>
          </w:rPr>
          <w:t>https://arstechnica.com/science/2021/12/concerns-about-sexism-in-the-aerospace-industry-land-at-spacex/</w:t>
        </w:r>
      </w:hyperlink>
      <w:r w:rsidRPr="033A565F" w:rsidR="033A565F">
        <w:rPr>
          <w:rFonts w:ascii="Calibri" w:hAnsi="Calibri" w:eastAsia="Calibri" w:cs="Calibri"/>
          <w:noProof w:val="0"/>
          <w:sz w:val="22"/>
          <w:szCs w:val="22"/>
          <w:lang w:val="en-US"/>
        </w:rPr>
        <w:t xml:space="preserve">] //neth  </w:t>
      </w:r>
    </w:p>
    <w:p w:rsidR="033A565F" w:rsidP="033A565F" w:rsidRDefault="033A565F" w14:paraId="68FC752F" w14:textId="0D2E1350">
      <w:pPr>
        <w:spacing w:line="440" w:lineRule="exact"/>
      </w:pPr>
      <w:r w:rsidRPr="033A565F" w:rsidR="033A565F">
        <w:rPr>
          <w:rFonts w:ascii="Calibri" w:hAnsi="Calibri" w:eastAsia="Calibri" w:cs="Calibri"/>
          <w:noProof w:val="0"/>
          <w:sz w:val="22"/>
          <w:szCs w:val="22"/>
          <w:highlight w:val="green"/>
          <w:u w:val="single"/>
          <w:lang w:val="en-US"/>
        </w:rPr>
        <w:t>In late September, a former communications executive at Blue Origin and 20 other current and former employees raised concerns about the culture at the company, highlighting issues such as sexism in the workplace.</w:t>
      </w:r>
      <w:r w:rsidRPr="033A565F" w:rsidR="033A565F">
        <w:rPr>
          <w:rFonts w:ascii="Calibri" w:hAnsi="Calibri" w:eastAsia="Calibri" w:cs="Calibri"/>
          <w:noProof w:val="0"/>
          <w:sz w:val="14"/>
          <w:szCs w:val="14"/>
          <w:lang w:val="en-US"/>
        </w:rPr>
        <w:t xml:space="preserve"> Writing on the Lioness website, Alexandra Abrams and the unnamed employees wrote that Blue Origin "turns a blind eye toward sexism." The essay ignited a wildfire of criticism about the working environment of Blue Origin, even extending to concerns about the safety of the company's vehicles. In the wake of the essay's publication, the Federal Aviation Administration launched an investigation of these safety allegations. Now the conflagration has spread to SpaceX. On Tuesday, Lioness published another essay by </w:t>
      </w:r>
      <w:r w:rsidRPr="033A565F" w:rsidR="033A565F">
        <w:rPr>
          <w:rFonts w:ascii="Calibri" w:hAnsi="Calibri" w:eastAsia="Calibri" w:cs="Calibri"/>
          <w:noProof w:val="0"/>
          <w:sz w:val="22"/>
          <w:szCs w:val="22"/>
          <w:highlight w:val="green"/>
          <w:u w:val="single"/>
          <w:lang w:val="en-US"/>
        </w:rPr>
        <w:t>Ashley Kosak, a former mission integration engineer at SpaceX</w:t>
      </w:r>
      <w:r w:rsidRPr="033A565F" w:rsidR="033A565F">
        <w:rPr>
          <w:rFonts w:ascii="Calibri" w:hAnsi="Calibri" w:eastAsia="Calibri" w:cs="Calibri"/>
          <w:noProof w:val="0"/>
          <w:sz w:val="14"/>
          <w:szCs w:val="14"/>
          <w:lang w:val="en-US"/>
        </w:rPr>
        <w:t>. This essay has fewer anonymous co-signers (only two) and is more tightly focused on sexism rather than the company's broader culture. But in regard to harassment, its allegations are no less worrisome</w:t>
      </w:r>
      <w:r w:rsidRPr="033A565F" w:rsidR="033A565F">
        <w:rPr>
          <w:rFonts w:ascii="Calibri" w:hAnsi="Calibri" w:eastAsia="Calibri" w:cs="Calibri"/>
          <w:noProof w:val="0"/>
          <w:sz w:val="22"/>
          <w:szCs w:val="22"/>
          <w:u w:val="single"/>
          <w:lang w:val="en-US"/>
        </w:rPr>
        <w:t xml:space="preserve">. Kosak </w:t>
      </w:r>
      <w:r w:rsidRPr="033A565F" w:rsidR="033A565F">
        <w:rPr>
          <w:rFonts w:ascii="Calibri" w:hAnsi="Calibri" w:eastAsia="Calibri" w:cs="Calibri"/>
          <w:noProof w:val="0"/>
          <w:sz w:val="22"/>
          <w:szCs w:val="22"/>
          <w:highlight w:val="green"/>
          <w:u w:val="single"/>
          <w:lang w:val="en-US"/>
        </w:rPr>
        <w:t>writes about multiple occasions of feeling sexually harassed and her belief that SpaceX's management did not do enough to intervene.</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4"/>
          <w:szCs w:val="14"/>
          <w:lang w:val="en-US"/>
        </w:rPr>
        <w:t xml:space="preserve">Kosak noted that SpaceX's mission is no less than to settle other worlds, but she muses about whether such a world would be a utopia, given the workplace culture of SpaceX. "These conditions would be disturbing anywhere, but in this particular workplace, we are blazing a trail to settle a new planet," she said. "What will life on Elon's Mars be like? Probably much like life at SpaceX. Elon uses engineers as a resource to be mined rather than a team to be led. The health of Earth is rarely a consideration in the company's projects. Misogyny is rampant." SpaceX declined to comment. I have spoken to more than 100 SpaceX employees over the years as a reporter covering space. In those discussions, the biggest concern about the company's work environment has been its demanding pace and long working hours—a tone clearly set by Musk, who nearly asks the impossible of his employees. And notably, SpaceX President and Chief Operating Officer Gwynne Shotwell has always been described as a defender of women in aerospace. But clearly all is not well, given the concerns expressed by Kosak and other women who have left the company. Shotwell and Musk appear to have taken note. This weekend, in advance of the publication of the Lioness essay, Shotwell sent an internal email to employees announcing an independent audit of the company's human relations procedures. The company, Shotwell wrote, "can always do better." </w:t>
      </w:r>
      <w:r w:rsidRPr="033A565F" w:rsidR="033A565F">
        <w:rPr>
          <w:rFonts w:ascii="Calibri" w:hAnsi="Calibri" w:eastAsia="Calibri" w:cs="Calibri"/>
          <w:noProof w:val="0"/>
          <w:sz w:val="22"/>
          <w:szCs w:val="22"/>
          <w:u w:val="single"/>
          <w:lang w:val="en-US"/>
        </w:rPr>
        <w:t xml:space="preserve">The harsh reality is that </w:t>
      </w:r>
      <w:r w:rsidRPr="033A565F" w:rsidR="033A565F">
        <w:rPr>
          <w:rFonts w:ascii="Calibri" w:hAnsi="Calibri" w:eastAsia="Calibri" w:cs="Calibri"/>
          <w:noProof w:val="0"/>
          <w:sz w:val="22"/>
          <w:szCs w:val="22"/>
          <w:highlight w:val="green"/>
          <w:u w:val="single"/>
          <w:lang w:val="en-US"/>
        </w:rPr>
        <w:t>the space industry, which grew largely out of military operations in the United States, has been male-dominated since its inception</w:t>
      </w:r>
      <w:r w:rsidRPr="033A565F" w:rsidR="033A565F">
        <w:rPr>
          <w:rFonts w:ascii="Calibri" w:hAnsi="Calibri" w:eastAsia="Calibri" w:cs="Calibri"/>
          <w:noProof w:val="0"/>
          <w:sz w:val="14"/>
          <w:szCs w:val="14"/>
          <w:lang w:val="en-US"/>
        </w:rPr>
        <w:t xml:space="preserve">. Figures for the diversity of private companies are not available, but even NASA, which strives for a diverse workforce, had a two-to-one male-to-female ratio of employees in 2020 (see diversity report). At the senior level of management, the ratio was more than four-to-one. Putting up with “unacceptable behavior to achieve success” The mission-driven environment of spaceflight also may help to foster an environment of sexism. Florida Today explored this dynamic in a lengthy report on harassment published earlier this fall. </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22"/>
          <w:szCs w:val="22"/>
          <w:highlight w:val="green"/>
          <w:u w:val="single"/>
          <w:lang w:val="en-US"/>
        </w:rPr>
        <w:t>According to experts and whistleblowers, the idealistic nature of space exploration and sharp focus on 'the mission' adds to a dangerous dynamic in which women</w:t>
      </w:r>
      <w:r w:rsidRPr="033A565F" w:rsidR="033A565F">
        <w:rPr>
          <w:rFonts w:ascii="Calibri" w:hAnsi="Calibri" w:eastAsia="Calibri" w:cs="Calibri"/>
          <w:noProof w:val="0"/>
          <w:sz w:val="22"/>
          <w:szCs w:val="22"/>
          <w:u w:val="single"/>
          <w:lang w:val="en-US"/>
        </w:rPr>
        <w:t xml:space="preserve">, already a minority in the high-tech workplace, </w:t>
      </w:r>
      <w:r w:rsidRPr="033A565F" w:rsidR="033A565F">
        <w:rPr>
          <w:rFonts w:ascii="Calibri" w:hAnsi="Calibri" w:eastAsia="Calibri" w:cs="Calibri"/>
          <w:noProof w:val="0"/>
          <w:sz w:val="22"/>
          <w:szCs w:val="22"/>
          <w:highlight w:val="green"/>
          <w:u w:val="single"/>
          <w:lang w:val="en-US"/>
        </w:rPr>
        <w:t>might be willing to put up with unacceptable behaviors to achieve success,</w:t>
      </w:r>
      <w:r w:rsidRPr="033A565F" w:rsidR="033A565F">
        <w:rPr>
          <w:rFonts w:ascii="Calibri" w:hAnsi="Calibri" w:eastAsia="Calibri" w:cs="Calibri"/>
          <w:noProof w:val="0"/>
          <w:sz w:val="22"/>
          <w:szCs w:val="22"/>
          <w:u w:val="single"/>
          <w:lang w:val="en-US"/>
        </w:rPr>
        <w:t>" the publication wrote.</w:t>
      </w:r>
      <w:r w:rsidRPr="033A565F" w:rsidR="033A565F">
        <w:rPr>
          <w:rFonts w:ascii="Calibri" w:hAnsi="Calibri" w:eastAsia="Calibri" w:cs="Calibri"/>
          <w:noProof w:val="0"/>
          <w:sz w:val="14"/>
          <w:szCs w:val="14"/>
          <w:lang w:val="en-US"/>
        </w:rPr>
        <w:t xml:space="preserve"> "If left unresolved, insiders are concerned this culture could someday extend to astronauts on assignment or deep space colonization efforts." Efforts by whistleblowers in Lioness are helpful in that they shine a light on problems that have existed from the beginning. Such illumination helps to expose bad behaviors. Welcome, too, is the recent creation of organizations to support young women and minorities in the space industry through fellowships—such as the Brooke Owens Fellowship and the Patti Grace Smith Fellowship. These organizations help aerospace students find strong mentors and peers in the space industry. The hope is that students will not feel isolated and will instead be empowered to speak up for their needs and rights. Space should welcome all who are called to its vast potential. </w:t>
      </w:r>
    </w:p>
    <w:p w:rsidR="033A565F" w:rsidP="033A565F" w:rsidRDefault="033A565F" w14:paraId="3727E314" w14:textId="62413438">
      <w:pPr>
        <w:spacing w:line="440" w:lineRule="exact"/>
      </w:pPr>
      <w:r w:rsidRPr="033A565F" w:rsidR="033A565F">
        <w:rPr>
          <w:rFonts w:ascii="Calibri" w:hAnsi="Calibri" w:eastAsia="Calibri" w:cs="Calibri"/>
          <w:noProof w:val="0"/>
          <w:sz w:val="22"/>
          <w:szCs w:val="22"/>
          <w:lang w:val="en-US"/>
        </w:rPr>
        <w:t xml:space="preserve"> </w:t>
      </w:r>
    </w:p>
    <w:p w:rsidR="033A565F" w:rsidP="033A565F" w:rsidRDefault="033A565F" w14:paraId="10E283E6" w14:textId="78B37E17">
      <w:pPr>
        <w:pStyle w:val="Heading4"/>
      </w:pPr>
      <w:r w:rsidRPr="033A565F" w:rsidR="033A565F">
        <w:rPr>
          <w:rFonts w:ascii="Calibri" w:hAnsi="Calibri" w:eastAsia="Calibri" w:cs="Calibri"/>
          <w:noProof w:val="0"/>
          <w:sz w:val="26"/>
          <w:szCs w:val="26"/>
          <w:lang w:val="en-US"/>
        </w:rPr>
        <w:t>[Griffin 9] The politics of space are profoundly gendered – the discourse of exploration, development, appropriation, and colonization reproduce heteronormative hierarchies and ensure the continuation of patriarchy in space.</w:t>
      </w:r>
    </w:p>
    <w:p w:rsidR="033A565F" w:rsidP="033A565F" w:rsidRDefault="033A565F" w14:paraId="26FED510" w14:textId="6C872AF7">
      <w:pPr>
        <w:spacing w:line="520" w:lineRule="exact"/>
      </w:pPr>
      <w:r w:rsidRPr="033A565F" w:rsidR="033A565F">
        <w:rPr>
          <w:rFonts w:ascii="Calibri" w:hAnsi="Calibri" w:eastAsia="Calibri" w:cs="Calibri"/>
          <w:b w:val="1"/>
          <w:bCs w:val="1"/>
          <w:strike w:val="0"/>
          <w:dstrike w:val="0"/>
          <w:noProof w:val="0"/>
          <w:sz w:val="26"/>
          <w:szCs w:val="26"/>
          <w:u w:val="none"/>
          <w:lang w:val="en-US"/>
        </w:rPr>
        <w:t>Griffin 9</w:t>
      </w:r>
      <w:r w:rsidRPr="033A565F" w:rsidR="033A565F">
        <w:rPr>
          <w:rFonts w:ascii="Calibri" w:hAnsi="Calibri" w:eastAsia="Calibri" w:cs="Calibri"/>
          <w:noProof w:val="0"/>
          <w:sz w:val="16"/>
          <w:szCs w:val="16"/>
          <w:lang w:val="en-US"/>
        </w:rPr>
        <w:t xml:space="preserve"> (Penny, Senior Lecturer - Convenor, MA International Relations, ‘The Spaces Between Us: The Gendered Politics of Outer Space’, in Bormann, N. and Sheehan, M. (eds), Securing Outer Space. London and New York: Routledge, pp.59-75.) SJ</w:t>
      </w:r>
    </w:p>
    <w:p w:rsidR="033A565F" w:rsidP="033A565F" w:rsidRDefault="033A565F" w14:paraId="14F0CBFD" w14:textId="269716F6">
      <w:pPr>
        <w:spacing w:line="240" w:lineRule="exact"/>
      </w:pPr>
      <w:r w:rsidRPr="033A565F" w:rsidR="033A565F">
        <w:rPr>
          <w:rFonts w:ascii="Calibri" w:hAnsi="Calibri" w:eastAsia="Calibri" w:cs="Calibri"/>
          <w:noProof w:val="0"/>
          <w:sz w:val="12"/>
          <w:szCs w:val="12"/>
          <w:lang w:val="en-US"/>
        </w:rPr>
        <w:t xml:space="preserve">This chapter is about sex, but not the sex that people already have clarity about. </w:t>
      </w:r>
      <w:r w:rsidRPr="033A565F" w:rsidR="033A565F">
        <w:rPr>
          <w:rFonts w:ascii="Calibri" w:hAnsi="Calibri" w:eastAsia="Calibri" w:cs="Calibri"/>
          <w:b w:val="0"/>
          <w:bCs w:val="0"/>
          <w:strike w:val="0"/>
          <w:dstrike w:val="0"/>
          <w:noProof w:val="0"/>
          <w:sz w:val="22"/>
          <w:szCs w:val="22"/>
          <w:highlight w:val="green"/>
          <w:u w:val="single"/>
          <w:lang w:val="en-US"/>
        </w:rPr>
        <w:t>'Outer space'</w:t>
      </w:r>
      <w:r w:rsidRPr="033A565F" w:rsidR="033A565F">
        <w:rPr>
          <w:rFonts w:ascii="Calibri" w:hAnsi="Calibri" w:eastAsia="Calibri" w:cs="Calibri"/>
          <w:noProof w:val="0"/>
          <w:sz w:val="14"/>
          <w:szCs w:val="14"/>
          <w:u w:val="single"/>
          <w:lang w:val="en-US"/>
        </w:rPr>
        <w:t xml:space="preserve"> as a human, political domain </w:t>
      </w:r>
      <w:r w:rsidRPr="033A565F" w:rsidR="033A565F">
        <w:rPr>
          <w:rFonts w:ascii="Calibri" w:hAnsi="Calibri" w:eastAsia="Calibri" w:cs="Calibri"/>
          <w:b w:val="0"/>
          <w:bCs w:val="0"/>
          <w:strike w:val="0"/>
          <w:dstrike w:val="0"/>
          <w:noProof w:val="0"/>
          <w:sz w:val="22"/>
          <w:szCs w:val="22"/>
          <w:highlight w:val="green"/>
          <w:u w:val="single"/>
          <w:lang w:val="en-US"/>
        </w:rPr>
        <w:t>is organized around sex</w:t>
      </w:r>
      <w:r w:rsidRPr="033A565F" w:rsidR="033A565F">
        <w:rPr>
          <w:rFonts w:ascii="Calibri" w:hAnsi="Calibri" w:eastAsia="Calibri" w:cs="Calibri"/>
          <w:noProof w:val="0"/>
          <w:sz w:val="14"/>
          <w:szCs w:val="14"/>
          <w:u w:val="single"/>
          <w:lang w:val="en-US"/>
        </w:rPr>
        <w:t xml:space="preserve">, but a 'sex' that is </w:t>
      </w:r>
      <w:r w:rsidRPr="033A565F" w:rsidR="033A565F">
        <w:rPr>
          <w:rFonts w:ascii="Calibri" w:hAnsi="Calibri" w:eastAsia="Calibri" w:cs="Calibri"/>
          <w:b w:val="0"/>
          <w:bCs w:val="0"/>
          <w:strike w:val="0"/>
          <w:dstrike w:val="0"/>
          <w:noProof w:val="0"/>
          <w:sz w:val="22"/>
          <w:szCs w:val="22"/>
          <w:u w:val="single"/>
          <w:lang w:val="en-US"/>
        </w:rPr>
        <w:t xml:space="preserve">tacitly located, and rarely spoken, in official discourse. </w:t>
      </w:r>
      <w:r w:rsidRPr="033A565F" w:rsidR="033A565F">
        <w:rPr>
          <w:rFonts w:ascii="Calibri" w:hAnsi="Calibri" w:eastAsia="Calibri" w:cs="Calibri"/>
          <w:b w:val="0"/>
          <w:bCs w:val="0"/>
          <w:strike w:val="0"/>
          <w:dstrike w:val="0"/>
          <w:noProof w:val="0"/>
          <w:sz w:val="22"/>
          <w:szCs w:val="22"/>
          <w:highlight w:val="green"/>
          <w:u w:val="single"/>
          <w:lang w:val="en-US"/>
        </w:rPr>
        <w:t xml:space="preserve">The politics of outer </w:t>
      </w:r>
      <w:r w:rsidRPr="033A565F" w:rsidR="033A565F">
        <w:rPr>
          <w:rFonts w:ascii="Calibri" w:hAnsi="Calibri" w:eastAsia="Calibri" w:cs="Calibri"/>
          <w:b w:val="1"/>
          <w:bCs w:val="1"/>
          <w:strike w:val="0"/>
          <w:dstrike w:val="0"/>
          <w:noProof w:val="0"/>
          <w:sz w:val="22"/>
          <w:szCs w:val="22"/>
          <w:highlight w:val="green"/>
          <w:u w:val="single"/>
          <w:lang w:val="en-US"/>
        </w:rPr>
        <w:t>space exploration</w:t>
      </w:r>
      <w:r w:rsidRPr="033A565F" w:rsidR="033A565F">
        <w:rPr>
          <w:rFonts w:ascii="Calibri" w:hAnsi="Calibri" w:eastAsia="Calibri" w:cs="Calibri"/>
          <w:b w:val="0"/>
          <w:bCs w:val="0"/>
          <w:strike w:val="0"/>
          <w:dstrike w:val="0"/>
          <w:noProof w:val="0"/>
          <w:sz w:val="22"/>
          <w:szCs w:val="22"/>
          <w:highlight w:val="green"/>
          <w:u w:val="single"/>
          <w:lang w:val="en-US"/>
        </w:rPr>
        <w:t>, militarization and commercialization</w:t>
      </w:r>
      <w:r w:rsidRPr="033A565F" w:rsidR="033A565F">
        <w:rPr>
          <w:rFonts w:ascii="Calibri" w:hAnsi="Calibri" w:eastAsia="Calibri" w:cs="Calibri"/>
          <w:b w:val="0"/>
          <w:bCs w:val="0"/>
          <w:strike w:val="0"/>
          <w:dstrike w:val="0"/>
          <w:noProof w:val="0"/>
          <w:sz w:val="22"/>
          <w:szCs w:val="22"/>
          <w:u w:val="single"/>
          <w:lang w:val="en-US"/>
        </w:rPr>
        <w:t xml:space="preserve"> </w:t>
      </w:r>
      <w:r w:rsidRPr="033A565F" w:rsidR="033A565F">
        <w:rPr>
          <w:rFonts w:ascii="Calibri" w:hAnsi="Calibri" w:eastAsia="Calibri" w:cs="Calibri"/>
          <w:noProof w:val="0"/>
          <w:sz w:val="14"/>
          <w:szCs w:val="14"/>
          <w:u w:val="single"/>
          <w:lang w:val="en-US"/>
        </w:rPr>
        <w:t xml:space="preserve">as they are conceived of and practiced in the US, </w:t>
      </w:r>
      <w:r w:rsidRPr="033A565F" w:rsidR="033A565F">
        <w:rPr>
          <w:rFonts w:ascii="Calibri" w:hAnsi="Calibri" w:eastAsia="Calibri" w:cs="Calibri"/>
          <w:b w:val="0"/>
          <w:bCs w:val="0"/>
          <w:strike w:val="0"/>
          <w:dstrike w:val="0"/>
          <w:noProof w:val="0"/>
          <w:sz w:val="22"/>
          <w:szCs w:val="22"/>
          <w:highlight w:val="green"/>
          <w:u w:val="single"/>
          <w:lang w:val="en-US"/>
        </w:rPr>
        <w:t>embody a distinction between public and private</w:t>
      </w:r>
      <w:r w:rsidRPr="033A565F" w:rsidR="033A565F">
        <w:rPr>
          <w:rFonts w:ascii="Calibri" w:hAnsi="Calibri" w:eastAsia="Calibri" w:cs="Calibri"/>
          <w:noProof w:val="0"/>
          <w:sz w:val="14"/>
          <w:szCs w:val="14"/>
          <w:highlight w:val="green"/>
          <w:u w:val="single"/>
          <w:lang w:val="en-US"/>
        </w:rPr>
        <w:t xml:space="preserve"> (</w:t>
      </w:r>
      <w:r w:rsidRPr="033A565F" w:rsidR="033A565F">
        <w:rPr>
          <w:rFonts w:ascii="Calibri" w:hAnsi="Calibri" w:eastAsia="Calibri" w:cs="Calibri"/>
          <w:b w:val="0"/>
          <w:bCs w:val="0"/>
          <w:strike w:val="0"/>
          <w:dstrike w:val="0"/>
          <w:noProof w:val="0"/>
          <w:sz w:val="22"/>
          <w:szCs w:val="22"/>
          <w:highlight w:val="green"/>
          <w:u w:val="single"/>
          <w:lang w:val="en-US"/>
        </w:rPr>
        <w:t>and</w:t>
      </w:r>
      <w:r w:rsidRPr="033A565F" w:rsidR="033A565F">
        <w:rPr>
          <w:rFonts w:ascii="Calibri" w:hAnsi="Calibri" w:eastAsia="Calibri" w:cs="Calibri"/>
          <w:noProof w:val="0"/>
          <w:sz w:val="14"/>
          <w:szCs w:val="14"/>
          <w:highlight w:val="green"/>
          <w:u w:val="single"/>
          <w:lang w:val="en-US"/>
        </w:rPr>
        <w:t xml:space="preserve"> appropriate </w:t>
      </w:r>
      <w:proofErr w:type="spellStart"/>
      <w:r w:rsidRPr="033A565F" w:rsidR="033A565F">
        <w:rPr>
          <w:rFonts w:ascii="Calibri" w:hAnsi="Calibri" w:eastAsia="Calibri" w:cs="Calibri"/>
          <w:noProof w:val="0"/>
          <w:sz w:val="14"/>
          <w:szCs w:val="14"/>
          <w:highlight w:val="green"/>
          <w:u w:val="single"/>
          <w:lang w:val="en-US"/>
        </w:rPr>
        <w:t>behaviours</w:t>
      </w:r>
      <w:proofErr w:type="spellEnd"/>
      <w:r w:rsidRPr="033A565F" w:rsidR="033A565F">
        <w:rPr>
          <w:rFonts w:ascii="Calibri" w:hAnsi="Calibri" w:eastAsia="Calibri" w:cs="Calibri"/>
          <w:noProof w:val="0"/>
          <w:sz w:val="14"/>
          <w:szCs w:val="14"/>
          <w:highlight w:val="green"/>
          <w:u w:val="single"/>
          <w:lang w:val="en-US"/>
        </w:rPr>
        <w:t>,</w:t>
      </w:r>
      <w:r w:rsidRPr="033A565F" w:rsidR="033A565F">
        <w:rPr>
          <w:rFonts w:ascii="Calibri" w:hAnsi="Calibri" w:eastAsia="Calibri" w:cs="Calibri"/>
          <w:noProof w:val="0"/>
          <w:sz w:val="14"/>
          <w:szCs w:val="14"/>
          <w:u w:val="single"/>
          <w:lang w:val="en-US"/>
        </w:rPr>
        <w:t xml:space="preserve"> meanings and identities therein) </w:t>
      </w:r>
      <w:r w:rsidRPr="033A565F" w:rsidR="033A565F">
        <w:rPr>
          <w:rFonts w:ascii="Calibri" w:hAnsi="Calibri" w:eastAsia="Calibri" w:cs="Calibri"/>
          <w:b w:val="0"/>
          <w:bCs w:val="0"/>
          <w:strike w:val="0"/>
          <w:dstrike w:val="0"/>
          <w:noProof w:val="0"/>
          <w:sz w:val="22"/>
          <w:szCs w:val="22"/>
          <w:highlight w:val="green"/>
          <w:u w:val="single"/>
          <w:lang w:val="en-US"/>
        </w:rPr>
        <w:t>highly dependent upon heteronormative hierarchies of property</w:t>
      </w:r>
      <w:r w:rsidRPr="033A565F" w:rsidR="033A565F">
        <w:rPr>
          <w:rFonts w:ascii="Calibri" w:hAnsi="Calibri" w:eastAsia="Calibri" w:cs="Calibri"/>
          <w:b w:val="0"/>
          <w:bCs w:val="0"/>
          <w:strike w:val="0"/>
          <w:dstrike w:val="0"/>
          <w:noProof w:val="0"/>
          <w:sz w:val="22"/>
          <w:szCs w:val="22"/>
          <w:u w:val="single"/>
          <w:lang w:val="en-US"/>
        </w:rPr>
        <w:t xml:space="preserve"> and propriety</w:t>
      </w:r>
      <w:r w:rsidRPr="033A565F" w:rsidR="033A565F">
        <w:rPr>
          <w:rFonts w:ascii="Calibri" w:hAnsi="Calibri" w:eastAsia="Calibri" w:cs="Calibri"/>
          <w:noProof w:val="0"/>
          <w:sz w:val="14"/>
          <w:szCs w:val="14"/>
          <w:u w:val="single"/>
          <w:lang w:val="en-US"/>
        </w:rPr>
        <w:t>.1</w:t>
      </w:r>
      <w:r w:rsidRPr="033A565F" w:rsidR="033A565F">
        <w:rPr>
          <w:rFonts w:ascii="Calibri" w:hAnsi="Calibri" w:eastAsia="Calibri" w:cs="Calibri"/>
          <w:noProof w:val="0"/>
          <w:sz w:val="12"/>
          <w:szCs w:val="12"/>
          <w:lang w:val="en-US"/>
        </w:rPr>
        <w:t xml:space="preserve"> The central aim of this chapter is to show how US outer space discourse, an imperial discourse of technological, military and commercial superiority, </w:t>
      </w:r>
      <w:proofErr w:type="spellStart"/>
      <w:r w:rsidRPr="033A565F" w:rsidR="033A565F">
        <w:rPr>
          <w:rFonts w:ascii="Calibri" w:hAnsi="Calibri" w:eastAsia="Calibri" w:cs="Calibri"/>
          <w:noProof w:val="0"/>
          <w:sz w:val="12"/>
          <w:szCs w:val="12"/>
          <w:lang w:val="en-US"/>
        </w:rPr>
        <w:t>configutes</w:t>
      </w:r>
      <w:proofErr w:type="spellEnd"/>
      <w:r w:rsidRPr="033A565F" w:rsidR="033A565F">
        <w:rPr>
          <w:rFonts w:ascii="Calibri" w:hAnsi="Calibri" w:eastAsia="Calibri" w:cs="Calibri"/>
          <w:noProof w:val="0"/>
          <w:sz w:val="12"/>
          <w:szCs w:val="12"/>
          <w:lang w:val="en-US"/>
        </w:rPr>
        <w:t xml:space="preserve"> and prescribes success and successful </w:t>
      </w:r>
      <w:proofErr w:type="spellStart"/>
      <w:r w:rsidRPr="033A565F" w:rsidR="033A565F">
        <w:rPr>
          <w:rFonts w:ascii="Calibri" w:hAnsi="Calibri" w:eastAsia="Calibri" w:cs="Calibri"/>
          <w:noProof w:val="0"/>
          <w:sz w:val="12"/>
          <w:szCs w:val="12"/>
          <w:lang w:val="en-US"/>
        </w:rPr>
        <w:t>behaviour</w:t>
      </w:r>
      <w:proofErr w:type="spellEnd"/>
      <w:r w:rsidRPr="033A565F" w:rsidR="033A565F">
        <w:rPr>
          <w:rFonts w:ascii="Calibri" w:hAnsi="Calibri" w:eastAsia="Calibri" w:cs="Calibri"/>
          <w:noProof w:val="0"/>
          <w:sz w:val="12"/>
          <w:szCs w:val="12"/>
          <w:lang w:val="en-US"/>
        </w:rPr>
        <w:t xml:space="preserve"> in the politics of outer space in particularly gendered forms. </w:t>
      </w:r>
      <w:r w:rsidRPr="033A565F" w:rsidR="033A565F">
        <w:rPr>
          <w:rFonts w:ascii="Calibri" w:hAnsi="Calibri" w:eastAsia="Calibri" w:cs="Calibri"/>
          <w:b w:val="0"/>
          <w:bCs w:val="0"/>
          <w:strike w:val="0"/>
          <w:dstrike w:val="0"/>
          <w:noProof w:val="0"/>
          <w:sz w:val="22"/>
          <w:szCs w:val="22"/>
          <w:u w:val="single"/>
          <w:lang w:val="en-US"/>
        </w:rPr>
        <w:t xml:space="preserve">US </w:t>
      </w:r>
      <w:r w:rsidRPr="033A565F" w:rsidR="033A565F">
        <w:rPr>
          <w:rFonts w:ascii="Calibri" w:hAnsi="Calibri" w:eastAsia="Calibri" w:cs="Calibri"/>
          <w:b w:val="0"/>
          <w:bCs w:val="0"/>
          <w:strike w:val="0"/>
          <w:dstrike w:val="0"/>
          <w:noProof w:val="0"/>
          <w:sz w:val="22"/>
          <w:szCs w:val="22"/>
          <w:highlight w:val="green"/>
          <w:u w:val="single"/>
          <w:lang w:val="en-US"/>
        </w:rPr>
        <w:t>space discourse is</w:t>
      </w:r>
      <w:r w:rsidRPr="033A565F" w:rsidR="033A565F">
        <w:rPr>
          <w:rFonts w:ascii="Calibri" w:hAnsi="Calibri" w:eastAsia="Calibri" w:cs="Calibri"/>
          <w:b w:val="0"/>
          <w:bCs w:val="0"/>
          <w:strike w:val="0"/>
          <w:dstrike w:val="0"/>
          <w:noProof w:val="0"/>
          <w:sz w:val="22"/>
          <w:szCs w:val="22"/>
          <w:u w:val="single"/>
          <w:lang w:val="en-US"/>
        </w:rPr>
        <w:t>,</w:t>
      </w:r>
      <w:r w:rsidRPr="033A565F" w:rsidR="033A565F">
        <w:rPr>
          <w:rFonts w:ascii="Calibri" w:hAnsi="Calibri" w:eastAsia="Calibri" w:cs="Calibri"/>
          <w:noProof w:val="0"/>
          <w:sz w:val="14"/>
          <w:szCs w:val="14"/>
          <w:u w:val="single"/>
          <w:lang w:val="en-US"/>
        </w:rPr>
        <w:t xml:space="preserve"> I argue, </w:t>
      </w:r>
      <w:r w:rsidRPr="033A565F" w:rsidR="033A565F">
        <w:rPr>
          <w:rFonts w:ascii="Calibri" w:hAnsi="Calibri" w:eastAsia="Calibri" w:cs="Calibri"/>
          <w:b w:val="0"/>
          <w:bCs w:val="0"/>
          <w:strike w:val="0"/>
          <w:dstrike w:val="0"/>
          <w:noProof w:val="0"/>
          <w:sz w:val="22"/>
          <w:szCs w:val="22"/>
          <w:highlight w:val="green"/>
          <w:u w:val="single"/>
          <w:lang w:val="en-US"/>
        </w:rPr>
        <w:t xml:space="preserve">predicated on a </w:t>
      </w:r>
      <w:r w:rsidRPr="033A565F" w:rsidR="033A565F">
        <w:rPr>
          <w:rFonts w:ascii="Calibri" w:hAnsi="Calibri" w:eastAsia="Calibri" w:cs="Calibri"/>
          <w:b w:val="1"/>
          <w:bCs w:val="1"/>
          <w:strike w:val="0"/>
          <w:dstrike w:val="0"/>
          <w:noProof w:val="0"/>
          <w:sz w:val="22"/>
          <w:szCs w:val="22"/>
          <w:highlight w:val="green"/>
          <w:u w:val="single"/>
          <w:lang w:val="en-US"/>
        </w:rPr>
        <w:t>heteronormative discourse of conquest</w:t>
      </w:r>
      <w:r w:rsidRPr="033A565F" w:rsidR="033A565F">
        <w:rPr>
          <w:rFonts w:ascii="Calibri" w:hAnsi="Calibri" w:eastAsia="Calibri" w:cs="Calibri"/>
          <w:b w:val="0"/>
          <w:bCs w:val="0"/>
          <w:strike w:val="0"/>
          <w:dstrike w:val="0"/>
          <w:noProof w:val="0"/>
          <w:sz w:val="22"/>
          <w:szCs w:val="22"/>
          <w:highlight w:val="green"/>
          <w:u w:val="single"/>
          <w:lang w:val="en-US"/>
        </w:rPr>
        <w:t xml:space="preserve"> that reproduces the dominance of heterosexual masculinity(</w:t>
      </w:r>
      <w:proofErr w:type="spellStart"/>
      <w:r w:rsidRPr="033A565F" w:rsidR="033A565F">
        <w:rPr>
          <w:rFonts w:ascii="Calibri" w:hAnsi="Calibri" w:eastAsia="Calibri" w:cs="Calibri"/>
          <w:b w:val="0"/>
          <w:bCs w:val="0"/>
          <w:strike w:val="0"/>
          <w:dstrike w:val="0"/>
          <w:noProof w:val="0"/>
          <w:sz w:val="22"/>
          <w:szCs w:val="22"/>
          <w:highlight w:val="green"/>
          <w:u w:val="single"/>
          <w:lang w:val="en-US"/>
        </w:rPr>
        <w:t>ies</w:t>
      </w:r>
      <w:proofErr w:type="spellEnd"/>
      <w:r w:rsidRPr="033A565F" w:rsidR="033A565F">
        <w:rPr>
          <w:rFonts w:ascii="Calibri" w:hAnsi="Calibri" w:eastAsia="Calibri" w:cs="Calibri"/>
          <w:b w:val="0"/>
          <w:bCs w:val="0"/>
          <w:strike w:val="0"/>
          <w:dstrike w:val="0"/>
          <w:noProof w:val="0"/>
          <w:sz w:val="22"/>
          <w:szCs w:val="22"/>
          <w:highlight w:val="green"/>
          <w:u w:val="single"/>
          <w:lang w:val="en-US"/>
        </w:rPr>
        <w:t>),</w:t>
      </w:r>
      <w:r w:rsidRPr="033A565F" w:rsidR="033A565F">
        <w:rPr>
          <w:rFonts w:ascii="Calibri" w:hAnsi="Calibri" w:eastAsia="Calibri" w:cs="Calibri"/>
          <w:b w:val="0"/>
          <w:bCs w:val="0"/>
          <w:strike w:val="0"/>
          <w:dstrike w:val="0"/>
          <w:noProof w:val="0"/>
          <w:sz w:val="22"/>
          <w:szCs w:val="22"/>
          <w:u w:val="single"/>
          <w:lang w:val="en-US"/>
        </w:rPr>
        <w:t xml:space="preserve"> and which hierarchically </w:t>
      </w:r>
      <w:r w:rsidRPr="033A565F" w:rsidR="033A565F">
        <w:rPr>
          <w:rFonts w:ascii="Calibri" w:hAnsi="Calibri" w:eastAsia="Calibri" w:cs="Calibri"/>
          <w:b w:val="0"/>
          <w:bCs w:val="0"/>
          <w:strike w:val="0"/>
          <w:dstrike w:val="0"/>
          <w:noProof w:val="0"/>
          <w:sz w:val="22"/>
          <w:szCs w:val="22"/>
          <w:highlight w:val="green"/>
          <w:u w:val="single"/>
          <w:lang w:val="en-US"/>
        </w:rPr>
        <w:t>orders the construction of other</w:t>
      </w:r>
      <w:r w:rsidRPr="033A565F" w:rsidR="033A565F">
        <w:rPr>
          <w:rFonts w:ascii="Calibri" w:hAnsi="Calibri" w:eastAsia="Calibri" w:cs="Calibri"/>
          <w:b w:val="0"/>
          <w:bCs w:val="0"/>
          <w:strike w:val="0"/>
          <w:dstrike w:val="0"/>
          <w:noProof w:val="0"/>
          <w:sz w:val="22"/>
          <w:szCs w:val="22"/>
          <w:u w:val="single"/>
          <w:lang w:val="en-US"/>
        </w:rPr>
        <w:t xml:space="preserve"> (subordinate) </w:t>
      </w:r>
      <w:r w:rsidRPr="033A565F" w:rsidR="033A565F">
        <w:rPr>
          <w:rFonts w:ascii="Calibri" w:hAnsi="Calibri" w:eastAsia="Calibri" w:cs="Calibri"/>
          <w:b w:val="0"/>
          <w:bCs w:val="0"/>
          <w:strike w:val="0"/>
          <w:dstrike w:val="0"/>
          <w:noProof w:val="0"/>
          <w:sz w:val="22"/>
          <w:szCs w:val="22"/>
          <w:highlight w:val="green"/>
          <w:u w:val="single"/>
          <w:lang w:val="en-US"/>
        </w:rPr>
        <w:t>gender identities</w:t>
      </w:r>
      <w:r w:rsidRPr="033A565F" w:rsidR="033A565F">
        <w:rPr>
          <w:rFonts w:ascii="Calibri" w:hAnsi="Calibri" w:eastAsia="Calibri" w:cs="Calibri"/>
          <w:noProof w:val="0"/>
          <w:sz w:val="12"/>
          <w:szCs w:val="12"/>
          <w:lang w:val="en-US"/>
        </w:rPr>
        <w:t>. Reading the politics of outer space as heteronormative suggests that the discourses through which space exists consist of institutions, structures of understanding, practical orientations and regulatory practices organized and privileged around heterosexuality</w:t>
      </w:r>
      <w:r w:rsidRPr="033A565F" w:rsidR="033A565F">
        <w:rPr>
          <w:rFonts w:ascii="Calibri" w:hAnsi="Calibri" w:eastAsia="Calibri" w:cs="Calibri"/>
          <w:noProof w:val="0"/>
          <w:sz w:val="22"/>
          <w:szCs w:val="22"/>
          <w:u w:val="single"/>
          <w:lang w:val="en-US"/>
        </w:rPr>
        <w:t>. As a particularly dominant</w:t>
      </w:r>
      <w:r w:rsidRPr="033A565F" w:rsidR="033A565F">
        <w:rPr>
          <w:rFonts w:ascii="Calibri" w:hAnsi="Calibri" w:eastAsia="Calibri" w:cs="Calibri"/>
          <w:noProof w:val="0"/>
          <w:sz w:val="14"/>
          <w:szCs w:val="14"/>
          <w:u w:val="single"/>
          <w:lang w:val="en-US"/>
        </w:rPr>
        <w:t xml:space="preserve"> discursive arrangement of outer space politics</w:t>
      </w:r>
      <w:r w:rsidRPr="033A565F" w:rsidR="033A565F">
        <w:rPr>
          <w:rFonts w:ascii="Calibri" w:hAnsi="Calibri" w:eastAsia="Calibri" w:cs="Calibri"/>
          <w:b w:val="0"/>
          <w:bCs w:val="0"/>
          <w:strike w:val="0"/>
          <w:dstrike w:val="0"/>
          <w:noProof w:val="0"/>
          <w:sz w:val="22"/>
          <w:szCs w:val="22"/>
          <w:u w:val="single"/>
          <w:lang w:val="en-US"/>
        </w:rPr>
        <w:t xml:space="preserve">, </w:t>
      </w:r>
      <w:r w:rsidRPr="033A565F" w:rsidR="033A565F">
        <w:rPr>
          <w:rFonts w:ascii="Calibri" w:hAnsi="Calibri" w:eastAsia="Calibri" w:cs="Calibri"/>
          <w:b w:val="1"/>
          <w:bCs w:val="1"/>
          <w:strike w:val="0"/>
          <w:dstrike w:val="0"/>
          <w:noProof w:val="0"/>
          <w:sz w:val="22"/>
          <w:szCs w:val="22"/>
          <w:u w:val="single"/>
          <w:lang w:val="en-US"/>
        </w:rPr>
        <w:t xml:space="preserve">US </w:t>
      </w:r>
      <w:r w:rsidRPr="033A565F" w:rsidR="033A565F">
        <w:rPr>
          <w:rFonts w:ascii="Calibri" w:hAnsi="Calibri" w:eastAsia="Calibri" w:cs="Calibri"/>
          <w:b w:val="1"/>
          <w:bCs w:val="1"/>
          <w:strike w:val="0"/>
          <w:dstrike w:val="0"/>
          <w:noProof w:val="0"/>
          <w:sz w:val="22"/>
          <w:szCs w:val="22"/>
          <w:highlight w:val="green"/>
          <w:u w:val="single"/>
          <w:lang w:val="en-US"/>
        </w:rPr>
        <w:t xml:space="preserve">space discourse (re)produces meaning through gendered assumptions of exploration, colonization, economic </w:t>
      </w:r>
      <w:proofErr w:type="spellStart"/>
      <w:r w:rsidRPr="033A565F" w:rsidR="033A565F">
        <w:rPr>
          <w:rFonts w:ascii="Calibri" w:hAnsi="Calibri" w:eastAsia="Calibri" w:cs="Calibri"/>
          <w:b w:val="1"/>
          <w:bCs w:val="1"/>
          <w:strike w:val="0"/>
          <w:dstrike w:val="0"/>
          <w:noProof w:val="0"/>
          <w:sz w:val="22"/>
          <w:szCs w:val="22"/>
          <w:highlight w:val="green"/>
          <w:u w:val="single"/>
          <w:lang w:val="en-US"/>
        </w:rPr>
        <w:t>endeavour</w:t>
      </w:r>
      <w:proofErr w:type="spellEnd"/>
      <w:r w:rsidRPr="033A565F" w:rsidR="033A565F">
        <w:rPr>
          <w:rFonts w:ascii="Calibri" w:hAnsi="Calibri" w:eastAsia="Calibri" w:cs="Calibri"/>
          <w:b w:val="1"/>
          <w:bCs w:val="1"/>
          <w:strike w:val="0"/>
          <w:dstrike w:val="0"/>
          <w:noProof w:val="0"/>
          <w:sz w:val="22"/>
          <w:szCs w:val="22"/>
          <w:highlight w:val="green"/>
          <w:u w:val="single"/>
          <w:lang w:val="en-US"/>
        </w:rPr>
        <w:t xml:space="preserve"> and military conquest</w:t>
      </w:r>
      <w:r w:rsidRPr="033A565F" w:rsidR="033A565F">
        <w:rPr>
          <w:rFonts w:ascii="Calibri" w:hAnsi="Calibri" w:eastAsia="Calibri" w:cs="Calibri"/>
          <w:b w:val="0"/>
          <w:bCs w:val="0"/>
          <w:strike w:val="0"/>
          <w:dstrike w:val="0"/>
          <w:noProof w:val="0"/>
          <w:sz w:val="22"/>
          <w:szCs w:val="22"/>
          <w:highlight w:val="green"/>
          <w:u w:val="single"/>
          <w:lang w:val="en-US"/>
        </w:rPr>
        <w:t xml:space="preserve"> that are deeply gendered whilst presented as universal and neutral</w:t>
      </w:r>
      <w:r w:rsidRPr="033A565F" w:rsidR="033A565F">
        <w:rPr>
          <w:rFonts w:ascii="Calibri" w:hAnsi="Calibri" w:eastAsia="Calibri" w:cs="Calibri"/>
          <w:noProof w:val="0"/>
          <w:sz w:val="14"/>
          <w:szCs w:val="14"/>
          <w:u w:val="single"/>
          <w:lang w:val="en-US"/>
        </w:rPr>
        <w:t xml:space="preserve">. US </w:t>
      </w:r>
      <w:r w:rsidRPr="033A565F" w:rsidR="033A565F">
        <w:rPr>
          <w:rFonts w:ascii="Calibri" w:hAnsi="Calibri" w:eastAsia="Calibri" w:cs="Calibri"/>
          <w:noProof w:val="0"/>
          <w:sz w:val="14"/>
          <w:szCs w:val="14"/>
          <w:highlight w:val="green"/>
          <w:u w:val="single"/>
          <w:lang w:val="en-US"/>
        </w:rPr>
        <w:t>space discourse</w:t>
      </w:r>
      <w:r w:rsidRPr="033A565F" w:rsidR="033A565F">
        <w:rPr>
          <w:rFonts w:ascii="Calibri" w:hAnsi="Calibri" w:eastAsia="Calibri" w:cs="Calibri"/>
          <w:noProof w:val="0"/>
          <w:sz w:val="14"/>
          <w:szCs w:val="14"/>
          <w:u w:val="single"/>
          <w:lang w:val="en-US"/>
        </w:rPr>
        <w:t xml:space="preserve">, which dominates the contemporary global politics of outer space, </w:t>
      </w:r>
      <w:r w:rsidRPr="033A565F" w:rsidR="033A565F">
        <w:rPr>
          <w:rFonts w:ascii="Calibri" w:hAnsi="Calibri" w:eastAsia="Calibri" w:cs="Calibri"/>
          <w:noProof w:val="0"/>
          <w:sz w:val="14"/>
          <w:szCs w:val="14"/>
          <w:highlight w:val="green"/>
          <w:u w:val="single"/>
          <w:lang w:val="en-US"/>
        </w:rPr>
        <w:t>is</w:t>
      </w:r>
      <w:r w:rsidRPr="033A565F" w:rsidR="033A565F">
        <w:rPr>
          <w:rFonts w:ascii="Calibri" w:hAnsi="Calibri" w:eastAsia="Calibri" w:cs="Calibri"/>
          <w:noProof w:val="0"/>
          <w:sz w:val="14"/>
          <w:szCs w:val="14"/>
          <w:u w:val="single"/>
          <w:lang w:val="en-US"/>
        </w:rPr>
        <w:t xml:space="preserve"> thus for</w:t>
      </w:r>
      <w:r w:rsidRPr="033A565F" w:rsidR="033A565F">
        <w:rPr>
          <w:rFonts w:ascii="Calibri" w:hAnsi="Calibri" w:eastAsia="Calibri" w:cs="Calibri"/>
          <w:noProof w:val="0"/>
          <w:sz w:val="14"/>
          <w:szCs w:val="14"/>
          <w:highlight w:val="green"/>
          <w:u w:val="single"/>
          <w:lang w:val="en-US"/>
        </w:rPr>
        <w:t xml:space="preserve">med from and upon institutions, structures of understanding, and practical orientations that privilege and normalize </w:t>
      </w:r>
      <w:proofErr w:type="spellStart"/>
      <w:r w:rsidRPr="033A565F" w:rsidR="033A565F">
        <w:rPr>
          <w:rFonts w:ascii="Calibri" w:hAnsi="Calibri" w:eastAsia="Calibri" w:cs="Calibri"/>
          <w:noProof w:val="0"/>
          <w:sz w:val="14"/>
          <w:szCs w:val="14"/>
          <w:highlight w:val="green"/>
          <w:u w:val="single"/>
          <w:lang w:val="en-US"/>
        </w:rPr>
        <w:t>heterosexualiry</w:t>
      </w:r>
      <w:proofErr w:type="spellEnd"/>
      <w:r w:rsidRPr="033A565F" w:rsidR="033A565F">
        <w:rPr>
          <w:rFonts w:ascii="Calibri" w:hAnsi="Calibri" w:eastAsia="Calibri" w:cs="Calibri"/>
          <w:noProof w:val="0"/>
          <w:sz w:val="14"/>
          <w:szCs w:val="14"/>
          <w:highlight w:val="green"/>
          <w:u w:val="single"/>
          <w:lang w:val="en-US"/>
        </w:rPr>
        <w:t xml:space="preserve"> as universal.</w:t>
      </w:r>
      <w:r w:rsidRPr="033A565F" w:rsidR="033A565F">
        <w:rPr>
          <w:rFonts w:ascii="Calibri" w:hAnsi="Calibri" w:eastAsia="Calibri" w:cs="Calibri"/>
          <w:noProof w:val="0"/>
          <w:sz w:val="14"/>
          <w:szCs w:val="14"/>
          <w:u w:val="single"/>
          <w:lang w:val="en-US"/>
        </w:rPr>
        <w:t xml:space="preserve"> </w:t>
      </w:r>
      <w:r w:rsidRPr="033A565F" w:rsidR="033A565F">
        <w:rPr>
          <w:rFonts w:ascii="Calibri" w:hAnsi="Calibri" w:eastAsia="Calibri" w:cs="Calibri"/>
          <w:b w:val="0"/>
          <w:bCs w:val="0"/>
          <w:strike w:val="0"/>
          <w:dstrike w:val="0"/>
          <w:noProof w:val="0"/>
          <w:sz w:val="22"/>
          <w:szCs w:val="22"/>
          <w:u w:val="single"/>
          <w:lang w:val="en-US"/>
        </w:rPr>
        <w:t xml:space="preserve">As such, the </w:t>
      </w:r>
      <w:r w:rsidRPr="033A565F" w:rsidR="033A565F">
        <w:rPr>
          <w:rFonts w:ascii="Calibri" w:hAnsi="Calibri" w:eastAsia="Calibri" w:cs="Calibri"/>
          <w:b w:val="0"/>
          <w:bCs w:val="0"/>
          <w:strike w:val="0"/>
          <w:dstrike w:val="0"/>
          <w:noProof w:val="0"/>
          <w:sz w:val="22"/>
          <w:szCs w:val="22"/>
          <w:highlight w:val="green"/>
          <w:u w:val="single"/>
          <w:lang w:val="en-US"/>
        </w:rPr>
        <w:t>hegemonic</w:t>
      </w:r>
      <w:r w:rsidRPr="033A565F" w:rsidR="033A565F">
        <w:rPr>
          <w:rFonts w:ascii="Calibri" w:hAnsi="Calibri" w:eastAsia="Calibri" w:cs="Calibri"/>
          <w:b w:val="0"/>
          <w:bCs w:val="0"/>
          <w:strike w:val="0"/>
          <w:dstrike w:val="0"/>
          <w:noProof w:val="0"/>
          <w:sz w:val="22"/>
          <w:szCs w:val="22"/>
          <w:u w:val="single"/>
          <w:lang w:val="en-US"/>
        </w:rPr>
        <w:t xml:space="preserve"> discursive </w:t>
      </w:r>
      <w:r w:rsidRPr="033A565F" w:rsidR="033A565F">
        <w:rPr>
          <w:rFonts w:ascii="Calibri" w:hAnsi="Calibri" w:eastAsia="Calibri" w:cs="Calibri"/>
          <w:b w:val="0"/>
          <w:bCs w:val="0"/>
          <w:strike w:val="0"/>
          <w:dstrike w:val="0"/>
          <w:noProof w:val="0"/>
          <w:sz w:val="22"/>
          <w:szCs w:val="22"/>
          <w:highlight w:val="green"/>
          <w:u w:val="single"/>
          <w:lang w:val="en-US"/>
        </w:rPr>
        <w:t>rationalizations of space</w:t>
      </w:r>
      <w:r w:rsidRPr="033A565F" w:rsidR="033A565F">
        <w:rPr>
          <w:rFonts w:ascii="Calibri" w:hAnsi="Calibri" w:eastAsia="Calibri" w:cs="Calibri"/>
          <w:b w:val="0"/>
          <w:bCs w:val="0"/>
          <w:strike w:val="0"/>
          <w:dstrike w:val="0"/>
          <w:noProof w:val="0"/>
          <w:sz w:val="22"/>
          <w:szCs w:val="22"/>
          <w:u w:val="single"/>
          <w:lang w:val="en-US"/>
        </w:rPr>
        <w:t xml:space="preserve"> exploration and </w:t>
      </w:r>
      <w:proofErr w:type="gramStart"/>
      <w:r w:rsidRPr="033A565F" w:rsidR="033A565F">
        <w:rPr>
          <w:rFonts w:ascii="Calibri" w:hAnsi="Calibri" w:eastAsia="Calibri" w:cs="Calibri"/>
          <w:b w:val="0"/>
          <w:bCs w:val="0"/>
          <w:strike w:val="0"/>
          <w:dstrike w:val="0"/>
          <w:noProof w:val="0"/>
          <w:sz w:val="22"/>
          <w:szCs w:val="22"/>
          <w:u w:val="single"/>
          <w:lang w:val="en-US"/>
        </w:rPr>
        <w:t>conquest ,</w:t>
      </w:r>
      <w:r w:rsidRPr="033A565F" w:rsidR="033A565F">
        <w:rPr>
          <w:rFonts w:ascii="Calibri" w:hAnsi="Calibri" w:eastAsia="Calibri" w:cs="Calibri"/>
          <w:b w:val="0"/>
          <w:bCs w:val="0"/>
          <w:strike w:val="0"/>
          <w:dstrike w:val="0"/>
          <w:noProof w:val="0"/>
          <w:sz w:val="22"/>
          <w:szCs w:val="22"/>
          <w:highlight w:val="green"/>
          <w:u w:val="single"/>
          <w:lang w:val="en-US"/>
        </w:rPr>
        <w:t>re</w:t>
      </w:r>
      <w:proofErr w:type="gramEnd"/>
      <w:r w:rsidRPr="033A565F" w:rsidR="033A565F">
        <w:rPr>
          <w:rFonts w:ascii="Calibri" w:hAnsi="Calibri" w:eastAsia="Calibri" w:cs="Calibri"/>
          <w:b w:val="0"/>
          <w:bCs w:val="0"/>
          <w:strike w:val="0"/>
          <w:dstrike w:val="0"/>
          <w:noProof w:val="0"/>
          <w:sz w:val="22"/>
          <w:szCs w:val="22"/>
          <w:highlight w:val="green"/>
          <w:u w:val="single"/>
          <w:lang w:val="en-US"/>
        </w:rPr>
        <w:t>)produce</w:t>
      </w:r>
      <w:r w:rsidRPr="033A565F" w:rsidR="033A565F">
        <w:rPr>
          <w:rFonts w:ascii="Calibri" w:hAnsi="Calibri" w:eastAsia="Calibri" w:cs="Calibri"/>
          <w:b w:val="0"/>
          <w:bCs w:val="0"/>
          <w:strike w:val="0"/>
          <w:dstrike w:val="0"/>
          <w:noProof w:val="0"/>
          <w:sz w:val="22"/>
          <w:szCs w:val="22"/>
          <w:u w:val="single"/>
          <w:lang w:val="en-US"/>
        </w:rPr>
        <w:t xml:space="preserve"> both </w:t>
      </w:r>
      <w:r w:rsidRPr="033A565F" w:rsidR="033A565F">
        <w:rPr>
          <w:rFonts w:ascii="Calibri" w:hAnsi="Calibri" w:eastAsia="Calibri" w:cs="Calibri"/>
          <w:b w:val="0"/>
          <w:bCs w:val="0"/>
          <w:strike w:val="0"/>
          <w:dstrike w:val="0"/>
          <w:noProof w:val="0"/>
          <w:sz w:val="22"/>
          <w:szCs w:val="22"/>
          <w:highlight w:val="green"/>
          <w:u w:val="single"/>
          <w:lang w:val="en-US"/>
        </w:rPr>
        <w:t>heterosexuality as 'unmarked'</w:t>
      </w:r>
      <w:r w:rsidRPr="033A565F" w:rsidR="033A565F">
        <w:rPr>
          <w:rFonts w:ascii="Calibri" w:hAnsi="Calibri" w:eastAsia="Calibri" w:cs="Calibri"/>
          <w:noProof w:val="0"/>
          <w:sz w:val="14"/>
          <w:szCs w:val="14"/>
          <w:u w:val="single"/>
          <w:lang w:val="en-US"/>
        </w:rPr>
        <w:t xml:space="preserve"> (that is, thoroughly </w:t>
      </w:r>
      <w:r w:rsidRPr="033A565F" w:rsidR="033A565F">
        <w:rPr>
          <w:rFonts w:ascii="Calibri" w:hAnsi="Calibri" w:eastAsia="Calibri" w:cs="Calibri"/>
          <w:b w:val="0"/>
          <w:bCs w:val="0"/>
          <w:strike w:val="0"/>
          <w:dstrike w:val="0"/>
          <w:noProof w:val="0"/>
          <w:sz w:val="22"/>
          <w:szCs w:val="22"/>
          <w:u w:val="single"/>
          <w:lang w:val="en-US"/>
        </w:rPr>
        <w:t xml:space="preserve">normal­ </w:t>
      </w:r>
      <w:proofErr w:type="spellStart"/>
      <w:r w:rsidRPr="033A565F" w:rsidR="033A565F">
        <w:rPr>
          <w:rFonts w:ascii="Calibri" w:hAnsi="Calibri" w:eastAsia="Calibri" w:cs="Calibri"/>
          <w:b w:val="0"/>
          <w:bCs w:val="0"/>
          <w:strike w:val="0"/>
          <w:dstrike w:val="0"/>
          <w:noProof w:val="0"/>
          <w:sz w:val="22"/>
          <w:szCs w:val="22"/>
          <w:u w:val="single"/>
          <w:lang w:val="en-US"/>
        </w:rPr>
        <w:t>ized</w:t>
      </w:r>
      <w:proofErr w:type="spellEnd"/>
      <w:r w:rsidRPr="033A565F" w:rsidR="033A565F">
        <w:rPr>
          <w:rFonts w:ascii="Calibri" w:hAnsi="Calibri" w:eastAsia="Calibri" w:cs="Calibri"/>
          <w:noProof w:val="0"/>
          <w:sz w:val="12"/>
          <w:szCs w:val="12"/>
          <w:lang w:val="en-US"/>
        </w:rPr>
        <w:t xml:space="preserve">) </w:t>
      </w:r>
      <w:r w:rsidRPr="033A565F" w:rsidR="033A565F">
        <w:rPr>
          <w:rFonts w:ascii="Calibri" w:hAnsi="Calibri" w:eastAsia="Calibri" w:cs="Calibri"/>
          <w:b w:val="0"/>
          <w:bCs w:val="0"/>
          <w:strike w:val="0"/>
          <w:dstrike w:val="0"/>
          <w:noProof w:val="0"/>
          <w:sz w:val="22"/>
          <w:szCs w:val="22"/>
          <w:u w:val="single"/>
          <w:lang w:val="en-US"/>
        </w:rPr>
        <w:t xml:space="preserve">and the heterosexual imperatives that constitute suitable space-able people, practices and </w:t>
      </w:r>
      <w:proofErr w:type="spellStart"/>
      <w:r w:rsidRPr="033A565F" w:rsidR="033A565F">
        <w:rPr>
          <w:rFonts w:ascii="Calibri" w:hAnsi="Calibri" w:eastAsia="Calibri" w:cs="Calibri"/>
          <w:b w:val="0"/>
          <w:bCs w:val="0"/>
          <w:strike w:val="0"/>
          <w:dstrike w:val="0"/>
          <w:noProof w:val="0"/>
          <w:sz w:val="22"/>
          <w:szCs w:val="22"/>
          <w:u w:val="single"/>
          <w:lang w:val="en-US"/>
        </w:rPr>
        <w:t>behaviours</w:t>
      </w:r>
      <w:proofErr w:type="spellEnd"/>
      <w:r w:rsidRPr="033A565F" w:rsidR="033A565F">
        <w:rPr>
          <w:rFonts w:ascii="Calibri" w:hAnsi="Calibri" w:eastAsia="Calibri" w:cs="Calibri"/>
          <w:noProof w:val="0"/>
          <w:sz w:val="12"/>
          <w:szCs w:val="12"/>
          <w:lang w:val="en-US"/>
        </w:rPr>
        <w:t xml:space="preserve">. As the introduction to this volume highlights, the exploration and utilization of outer space can thus far be held up as a mirror of, rather than a challenge to, existent, terrestrially-bound, political patterns, </w:t>
      </w:r>
      <w:proofErr w:type="spellStart"/>
      <w:r w:rsidRPr="033A565F" w:rsidR="033A565F">
        <w:rPr>
          <w:rFonts w:ascii="Calibri" w:hAnsi="Calibri" w:eastAsia="Calibri" w:cs="Calibri"/>
          <w:noProof w:val="0"/>
          <w:sz w:val="12"/>
          <w:szCs w:val="12"/>
          <w:lang w:val="en-US"/>
        </w:rPr>
        <w:t>behaviours</w:t>
      </w:r>
      <w:proofErr w:type="spellEnd"/>
      <w:r w:rsidRPr="033A565F" w:rsidR="033A565F">
        <w:rPr>
          <w:rFonts w:ascii="Calibri" w:hAnsi="Calibri" w:eastAsia="Calibri" w:cs="Calibri"/>
          <w:noProof w:val="0"/>
          <w:sz w:val="12"/>
          <w:szCs w:val="12"/>
          <w:lang w:val="en-US"/>
        </w:rPr>
        <w:t xml:space="preserve"> and impulses. The new possibilities for human progress that the application and development of space technologies dares us to make are grounded only in the strategy­ obsessed (be it commercially, militarily or otherwise) realities of contemporary global politics. Outer space is a conceptual, political and material space, a place for collisions and collusions (literally and metaphorically) between objects, ideas, identities and discourses. Outer space, like international relations, is a global space always socially and locally embedded. There is nothing 'out there' about outer space. It exists because of us, not in spite of us, and it is this that means that it only makes sense in social terms, that is, in relation to our own constructions of identity and social location. In this chapter, outer space is the problematic to which I apply a gender analysis; an arena wherein past, </w:t>
      </w:r>
      <w:r w:rsidRPr="033A565F" w:rsidR="033A565F">
        <w:rPr>
          <w:rFonts w:ascii="Calibri" w:hAnsi="Calibri" w:eastAsia="Calibri" w:cs="Calibri"/>
          <w:b w:val="0"/>
          <w:bCs w:val="0"/>
          <w:strike w:val="0"/>
          <w:dstrike w:val="0"/>
          <w:noProof w:val="0"/>
          <w:sz w:val="22"/>
          <w:szCs w:val="22"/>
          <w:highlight w:val="green"/>
          <w:u w:val="single"/>
          <w:lang w:val="en-US"/>
        </w:rPr>
        <w:t xml:space="preserve">current and </w:t>
      </w:r>
      <w:r w:rsidRPr="033A565F" w:rsidR="033A565F">
        <w:rPr>
          <w:rFonts w:ascii="Calibri" w:hAnsi="Calibri" w:eastAsia="Calibri" w:cs="Calibri"/>
          <w:b w:val="1"/>
          <w:bCs w:val="1"/>
          <w:strike w:val="0"/>
          <w:dstrike w:val="0"/>
          <w:noProof w:val="0"/>
          <w:sz w:val="22"/>
          <w:szCs w:val="22"/>
          <w:highlight w:val="green"/>
          <w:u w:val="single"/>
          <w:lang w:val="en-US"/>
        </w:rPr>
        <w:t>future policy-making</w:t>
      </w:r>
      <w:r w:rsidRPr="033A565F" w:rsidR="033A565F">
        <w:rPr>
          <w:rFonts w:ascii="Calibri" w:hAnsi="Calibri" w:eastAsia="Calibri" w:cs="Calibri"/>
          <w:b w:val="0"/>
          <w:bCs w:val="0"/>
          <w:strike w:val="0"/>
          <w:dstrike w:val="0"/>
          <w:noProof w:val="0"/>
          <w:sz w:val="22"/>
          <w:szCs w:val="22"/>
          <w:highlight w:val="green"/>
          <w:u w:val="single"/>
          <w:lang w:val="en-US"/>
        </w:rPr>
        <w:t xml:space="preserve"> is embedded in relation to certain performances of power</w:t>
      </w:r>
      <w:r w:rsidRPr="033A565F" w:rsidR="033A565F">
        <w:rPr>
          <w:rFonts w:ascii="Calibri" w:hAnsi="Calibri" w:eastAsia="Calibri" w:cs="Calibri"/>
          <w:b w:val="0"/>
          <w:bCs w:val="0"/>
          <w:strike w:val="0"/>
          <w:dstrike w:val="0"/>
          <w:noProof w:val="0"/>
          <w:sz w:val="22"/>
          <w:szCs w:val="22"/>
          <w:u w:val="single"/>
          <w:lang w:val="en-US"/>
        </w:rPr>
        <w:t xml:space="preserve"> and reconfigurations of identity </w:t>
      </w:r>
      <w:r w:rsidRPr="033A565F" w:rsidR="033A565F">
        <w:rPr>
          <w:rFonts w:ascii="Calibri" w:hAnsi="Calibri" w:eastAsia="Calibri" w:cs="Calibri"/>
          <w:b w:val="0"/>
          <w:bCs w:val="0"/>
          <w:strike w:val="0"/>
          <w:dstrike w:val="0"/>
          <w:noProof w:val="0"/>
          <w:sz w:val="22"/>
          <w:szCs w:val="22"/>
          <w:highlight w:val="green"/>
          <w:u w:val="single"/>
          <w:lang w:val="en-US"/>
        </w:rPr>
        <w:t>that are always</w:t>
      </w:r>
      <w:r w:rsidRPr="033A565F" w:rsidR="033A565F">
        <w:rPr>
          <w:rFonts w:ascii="Calibri" w:hAnsi="Calibri" w:eastAsia="Calibri" w:cs="Calibri"/>
          <w:b w:val="0"/>
          <w:bCs w:val="0"/>
          <w:strike w:val="0"/>
          <w:dstrike w:val="0"/>
          <w:noProof w:val="0"/>
          <w:sz w:val="22"/>
          <w:szCs w:val="22"/>
          <w:highlight w:val="yellow"/>
          <w:u w:val="single"/>
          <w:lang w:val="en-US"/>
        </w:rPr>
        <w:t>,</w:t>
      </w:r>
      <w:r w:rsidRPr="033A565F" w:rsidR="033A565F">
        <w:rPr>
          <w:rFonts w:ascii="Calibri" w:hAnsi="Calibri" w:eastAsia="Calibri" w:cs="Calibri"/>
          <w:b w:val="0"/>
          <w:bCs w:val="0"/>
          <w:strike w:val="0"/>
          <w:dstrike w:val="0"/>
          <w:noProof w:val="0"/>
          <w:sz w:val="22"/>
          <w:szCs w:val="22"/>
          <w:u w:val="single"/>
          <w:lang w:val="en-US"/>
        </w:rPr>
        <w:t xml:space="preserve"> and not incidentally, </w:t>
      </w:r>
      <w:r w:rsidRPr="033A565F" w:rsidR="033A565F">
        <w:rPr>
          <w:rFonts w:ascii="Calibri" w:hAnsi="Calibri" w:eastAsia="Calibri" w:cs="Calibri"/>
          <w:b w:val="0"/>
          <w:bCs w:val="0"/>
          <w:strike w:val="0"/>
          <w:dstrike w:val="0"/>
          <w:noProof w:val="0"/>
          <w:sz w:val="22"/>
          <w:szCs w:val="22"/>
          <w:highlight w:val="green"/>
          <w:u w:val="single"/>
          <w:lang w:val="en-US"/>
        </w:rPr>
        <w:t>gendered</w:t>
      </w:r>
      <w:r w:rsidRPr="033A565F" w:rsidR="033A565F">
        <w:rPr>
          <w:rFonts w:ascii="Calibri" w:hAnsi="Calibri" w:eastAsia="Calibri" w:cs="Calibri"/>
          <w:b w:val="0"/>
          <w:bCs w:val="0"/>
          <w:strike w:val="0"/>
          <w:dstrike w:val="0"/>
          <w:noProof w:val="0"/>
          <w:sz w:val="22"/>
          <w:szCs w:val="22"/>
          <w:u w:val="single"/>
          <w:lang w:val="en-US"/>
        </w:rPr>
        <w:t>.</w:t>
      </w:r>
      <w:r w:rsidRPr="033A565F" w:rsidR="033A565F">
        <w:rPr>
          <w:rFonts w:ascii="Calibri" w:hAnsi="Calibri" w:eastAsia="Calibri" w:cs="Calibri"/>
          <w:noProof w:val="0"/>
          <w:sz w:val="12"/>
          <w:szCs w:val="12"/>
          <w:lang w:val="en-US"/>
        </w:rPr>
        <w:t xml:space="preserve"> Effective and appropriate </w:t>
      </w:r>
      <w:proofErr w:type="spellStart"/>
      <w:r w:rsidRPr="033A565F" w:rsidR="033A565F">
        <w:rPr>
          <w:rFonts w:ascii="Calibri" w:hAnsi="Calibri" w:eastAsia="Calibri" w:cs="Calibri"/>
          <w:noProof w:val="0"/>
          <w:sz w:val="12"/>
          <w:szCs w:val="12"/>
          <w:lang w:val="en-US"/>
        </w:rPr>
        <w:t>behaviour</w:t>
      </w:r>
      <w:proofErr w:type="spellEnd"/>
      <w:r w:rsidRPr="033A565F" w:rsidR="033A565F">
        <w:rPr>
          <w:rFonts w:ascii="Calibri" w:hAnsi="Calibri" w:eastAsia="Calibri" w:cs="Calibri"/>
          <w:noProof w:val="0"/>
          <w:sz w:val="12"/>
          <w:szCs w:val="12"/>
          <w:lang w:val="en-US"/>
        </w:rPr>
        <w:t xml:space="preserve"> in the politics of </w:t>
      </w:r>
      <w:proofErr w:type="spellStart"/>
      <w:r w:rsidRPr="033A565F" w:rsidR="033A565F">
        <w:rPr>
          <w:rFonts w:ascii="Calibri" w:hAnsi="Calibri" w:eastAsia="Calibri" w:cs="Calibri"/>
          <w:noProof w:val="0"/>
          <w:sz w:val="12"/>
          <w:szCs w:val="12"/>
          <w:lang w:val="en-US"/>
        </w:rPr>
        <w:t>ourer</w:t>
      </w:r>
      <w:proofErr w:type="spellEnd"/>
      <w:r w:rsidRPr="033A565F" w:rsidR="033A565F">
        <w:rPr>
          <w:rFonts w:ascii="Calibri" w:hAnsi="Calibri" w:eastAsia="Calibri" w:cs="Calibri"/>
          <w:noProof w:val="0"/>
          <w:sz w:val="12"/>
          <w:szCs w:val="12"/>
          <w:lang w:val="en-US"/>
        </w:rPr>
        <w:t xml:space="preserve"> space is configured and prescribed in particularly gendered forms, with heteronormative gender regulations endowing outer space's hierarchies of technologically superior, </w:t>
      </w:r>
      <w:proofErr w:type="spellStart"/>
      <w:r w:rsidRPr="033A565F" w:rsidR="033A565F">
        <w:rPr>
          <w:rFonts w:ascii="Calibri" w:hAnsi="Calibri" w:eastAsia="Calibri" w:cs="Calibri"/>
          <w:noProof w:val="0"/>
          <w:sz w:val="12"/>
          <w:szCs w:val="12"/>
          <w:lang w:val="en-US"/>
        </w:rPr>
        <w:t>conquesting</w:t>
      </w:r>
      <w:proofErr w:type="spellEnd"/>
      <w:r w:rsidRPr="033A565F" w:rsidR="033A565F">
        <w:rPr>
          <w:rFonts w:ascii="Calibri" w:hAnsi="Calibri" w:eastAsia="Calibri" w:cs="Calibri"/>
          <w:noProof w:val="0"/>
          <w:sz w:val="12"/>
          <w:szCs w:val="12"/>
          <w:lang w:val="en-US"/>
        </w:rPr>
        <w:t xml:space="preserve"> performance with </w:t>
      </w:r>
      <w:proofErr w:type="spellStart"/>
      <w:r w:rsidRPr="033A565F" w:rsidR="033A565F">
        <w:rPr>
          <w:rFonts w:ascii="Calibri" w:hAnsi="Calibri" w:eastAsia="Calibri" w:cs="Calibri"/>
          <w:noProof w:val="0"/>
          <w:sz w:val="12"/>
          <w:szCs w:val="12"/>
          <w:lang w:val="en-US"/>
        </w:rPr>
        <w:t>theif</w:t>
      </w:r>
      <w:proofErr w:type="spellEnd"/>
      <w:r w:rsidRPr="033A565F" w:rsidR="033A565F">
        <w:rPr>
          <w:rFonts w:ascii="Calibri" w:hAnsi="Calibri" w:eastAsia="Calibri" w:cs="Calibri"/>
          <w:noProof w:val="0"/>
          <w:sz w:val="12"/>
          <w:szCs w:val="12"/>
          <w:lang w:val="en-US"/>
        </w:rPr>
        <w:t xml:space="preserve"> everyday power. It is through gender that US techno-strategic and </w:t>
      </w:r>
      <w:proofErr w:type="spellStart"/>
      <w:r w:rsidRPr="033A565F" w:rsidR="033A565F">
        <w:rPr>
          <w:rFonts w:ascii="Calibri" w:hAnsi="Calibri" w:eastAsia="Calibri" w:cs="Calibri"/>
          <w:noProof w:val="0"/>
          <w:sz w:val="12"/>
          <w:szCs w:val="12"/>
          <w:lang w:val="en-US"/>
        </w:rPr>
        <w:t>astro</w:t>
      </w:r>
      <w:proofErr w:type="spellEnd"/>
      <w:r w:rsidRPr="033A565F" w:rsidR="033A565F">
        <w:rPr>
          <w:rFonts w:ascii="Calibri" w:hAnsi="Calibri" w:eastAsia="Calibri" w:cs="Calibri"/>
          <w:noProof w:val="0"/>
          <w:sz w:val="12"/>
          <w:szCs w:val="12"/>
          <w:lang w:val="en-US"/>
        </w:rPr>
        <w:t xml:space="preserve">-political discourse has been able to (re)produce outer space as a </w:t>
      </w:r>
      <w:proofErr w:type="spellStart"/>
      <w:r w:rsidRPr="033A565F" w:rsidR="033A565F">
        <w:rPr>
          <w:rFonts w:ascii="Calibri" w:hAnsi="Calibri" w:eastAsia="Calibri" w:cs="Calibri"/>
          <w:noProof w:val="0"/>
          <w:sz w:val="12"/>
          <w:szCs w:val="12"/>
          <w:lang w:val="en-US"/>
        </w:rPr>
        <w:t>heterosexualized</w:t>
      </w:r>
      <w:proofErr w:type="spellEnd"/>
      <w:r w:rsidRPr="033A565F" w:rsidR="033A565F">
        <w:rPr>
          <w:rFonts w:ascii="Calibri" w:hAnsi="Calibri" w:eastAsia="Calibri" w:cs="Calibri"/>
          <w:noProof w:val="0"/>
          <w:sz w:val="12"/>
          <w:szCs w:val="12"/>
          <w:lang w:val="en-US"/>
        </w:rPr>
        <w:t>, masculinized realm.</w:t>
      </w:r>
    </w:p>
    <w:p w:rsidR="033A565F" w:rsidP="033A565F" w:rsidRDefault="033A565F" w14:paraId="61B4D02A" w14:textId="6BFE7B8E">
      <w:pPr>
        <w:pStyle w:val="Normal"/>
        <w:spacing w:line="240" w:lineRule="exact"/>
        <w:rPr>
          <w:rFonts w:ascii="Calibri" w:hAnsi="Calibri" w:eastAsia="Calibri" w:cs="Calibri"/>
          <w:noProof w:val="0"/>
          <w:sz w:val="12"/>
          <w:szCs w:val="12"/>
          <w:lang w:val="en-US"/>
        </w:rPr>
      </w:pPr>
    </w:p>
    <w:p w:rsidR="033A565F" w:rsidP="033A565F" w:rsidRDefault="033A565F" w14:paraId="06A74F1C" w14:textId="3B24F731">
      <w:pPr>
        <w:pStyle w:val="Heading2"/>
      </w:pPr>
      <w:r w:rsidRPr="033A565F" w:rsidR="033A565F">
        <w:rPr>
          <w:rFonts w:ascii="Calibri" w:hAnsi="Calibri" w:eastAsia="Calibri" w:cs="Calibri"/>
          <w:strike w:val="0"/>
          <w:dstrike w:val="0"/>
          <w:noProof w:val="0"/>
          <w:sz w:val="44"/>
          <w:szCs w:val="44"/>
          <w:u w:val="single"/>
          <w:lang w:val="en-US"/>
        </w:rPr>
        <w:t xml:space="preserve">Contention 2: Solvency  </w:t>
      </w:r>
    </w:p>
    <w:p w:rsidR="033A565F" w:rsidP="033A565F" w:rsidRDefault="033A565F" w14:paraId="5B5ECC91" w14:textId="58729B78">
      <w:pPr>
        <w:pStyle w:val="Heading4"/>
      </w:pPr>
      <w:r w:rsidRPr="033A565F" w:rsidR="033A565F">
        <w:rPr>
          <w:rFonts w:ascii="Calibri" w:hAnsi="Calibri" w:eastAsia="Calibri" w:cs="Calibri"/>
          <w:noProof w:val="0"/>
          <w:sz w:val="26"/>
          <w:szCs w:val="26"/>
          <w:lang w:val="en-US"/>
        </w:rPr>
        <w:t xml:space="preserve">[Cohn&amp; Ruddick] Feminist epistemology is crucial to displace technostrategic discourse. It privileges lived experience over hypothetical scenario planning  </w:t>
      </w:r>
    </w:p>
    <w:p w:rsidR="033A565F" w:rsidP="033A565F" w:rsidRDefault="033A565F" w14:paraId="191BFE9A" w14:textId="2780E2EC">
      <w:pPr>
        <w:spacing w:line="520" w:lineRule="exact"/>
      </w:pPr>
      <w:r w:rsidRPr="033A565F" w:rsidR="033A565F">
        <w:rPr>
          <w:rFonts w:ascii="Calibri" w:hAnsi="Calibri" w:eastAsia="Calibri" w:cs="Calibri"/>
          <w:b w:val="1"/>
          <w:bCs w:val="1"/>
          <w:noProof w:val="0"/>
          <w:sz w:val="26"/>
          <w:szCs w:val="26"/>
          <w:lang w:val="en-US"/>
        </w:rPr>
        <w:t>Cohn and Ruddick, PhDs, 03</w:t>
      </w:r>
      <w:r w:rsidRPr="033A565F" w:rsidR="033A565F">
        <w:rPr>
          <w:rFonts w:ascii="Calibri" w:hAnsi="Calibri" w:eastAsia="Calibri" w:cs="Calibri"/>
          <w:noProof w:val="0"/>
          <w:sz w:val="26"/>
          <w:szCs w:val="26"/>
          <w:lang w:val="en-US"/>
        </w:rPr>
        <w:t xml:space="preserve"> </w:t>
      </w:r>
    </w:p>
    <w:p w:rsidR="033A565F" w:rsidP="033A565F" w:rsidRDefault="033A565F" w14:paraId="375A8A5E" w14:textId="5BD1A7F8">
      <w:pPr>
        <w:spacing w:line="320" w:lineRule="exact"/>
      </w:pPr>
      <w:r w:rsidRPr="033A565F" w:rsidR="033A565F">
        <w:rPr>
          <w:rFonts w:ascii="Calibri" w:hAnsi="Calibri" w:eastAsia="Calibri" w:cs="Calibri"/>
          <w:noProof w:val="0"/>
          <w:sz w:val="16"/>
          <w:szCs w:val="16"/>
          <w:lang w:val="en-US"/>
        </w:rPr>
        <w:t xml:space="preserve">(Carol, founding director of the Consortium on Gender, Security and Human Rights, Sara, winner distinguished female philosopher of the year, A Feminist Ethical Perspective on Weapons of Mass Destruction, Working Paper No. 104 / 2003) </w:t>
      </w:r>
    </w:p>
    <w:p w:rsidR="033A565F" w:rsidP="033A565F" w:rsidRDefault="033A565F" w14:paraId="21628041" w14:textId="06181757">
      <w:pPr>
        <w:spacing w:line="320" w:lineRule="exact"/>
      </w:pPr>
      <w:r w:rsidRPr="033A565F" w:rsidR="033A565F">
        <w:rPr>
          <w:rFonts w:ascii="Calibri" w:hAnsi="Calibri" w:eastAsia="Calibri" w:cs="Calibri"/>
          <w:noProof w:val="0"/>
          <w:sz w:val="16"/>
          <w:szCs w:val="16"/>
          <w:lang w:val="en-US"/>
        </w:rPr>
        <w:t>Both in philosophy and in “western” thought more generally, “</w:t>
      </w:r>
      <w:r w:rsidRPr="033A565F" w:rsidR="033A565F">
        <w:rPr>
          <w:rFonts w:ascii="Calibri" w:hAnsi="Calibri" w:eastAsia="Calibri" w:cs="Calibri"/>
          <w:noProof w:val="0"/>
          <w:sz w:val="22"/>
          <w:szCs w:val="22"/>
          <w:u w:val="single"/>
          <w:lang w:val="en-US"/>
        </w:rPr>
        <w:t>objective” knowledge is produced by socially autonomous reasoners who have transcended institutional constraints, gender identifications, and emotion.</w:t>
      </w:r>
      <w:r w:rsidRPr="033A565F" w:rsidR="033A565F">
        <w:rPr>
          <w:rFonts w:ascii="Calibri" w:hAnsi="Calibri" w:eastAsia="Calibri" w:cs="Calibri"/>
          <w:noProof w:val="0"/>
          <w:sz w:val="16"/>
          <w:szCs w:val="16"/>
          <w:lang w:val="en-US"/>
        </w:rPr>
        <w:t xml:space="preserve"> Many </w:t>
      </w:r>
      <w:r w:rsidRPr="033A565F" w:rsidR="033A565F">
        <w:rPr>
          <w:rFonts w:ascii="Calibri" w:hAnsi="Calibri" w:eastAsia="Calibri" w:cs="Calibri"/>
          <w:noProof w:val="0"/>
          <w:sz w:val="22"/>
          <w:szCs w:val="22"/>
          <w:highlight w:val="green"/>
          <w:u w:val="single"/>
          <w:lang w:val="en-US"/>
        </w:rPr>
        <w:t>feminists propose an “alternative epistemology</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highlight w:val="green"/>
          <w:u w:val="single"/>
          <w:lang w:val="en-US"/>
        </w:rPr>
        <w:t>which stresses</w:t>
      </w:r>
      <w:r w:rsidRPr="033A565F" w:rsidR="033A565F">
        <w:rPr>
          <w:rFonts w:ascii="Calibri" w:hAnsi="Calibri" w:eastAsia="Calibri" w:cs="Calibri"/>
          <w:noProof w:val="0"/>
          <w:sz w:val="16"/>
          <w:szCs w:val="16"/>
          <w:highlight w:val="green"/>
          <w:lang w:val="en-US"/>
        </w:rPr>
        <w:t xml:space="preserve"> </w:t>
      </w:r>
      <w:r w:rsidRPr="033A565F" w:rsidR="033A565F">
        <w:rPr>
          <w:rFonts w:ascii="Calibri" w:hAnsi="Calibri" w:eastAsia="Calibri" w:cs="Calibri"/>
          <w:noProof w:val="0"/>
          <w:sz w:val="16"/>
          <w:szCs w:val="16"/>
          <w:lang w:val="en-US"/>
        </w:rPr>
        <w:t xml:space="preserve">that </w:t>
      </w:r>
      <w:r w:rsidRPr="033A565F" w:rsidR="033A565F">
        <w:rPr>
          <w:rFonts w:ascii="Calibri" w:hAnsi="Calibri" w:eastAsia="Calibri" w:cs="Calibri"/>
          <w:noProof w:val="0"/>
          <w:sz w:val="22"/>
          <w:szCs w:val="22"/>
          <w:highlight w:val="green"/>
          <w:u w:val="single"/>
          <w:lang w:val="en-US"/>
        </w:rPr>
        <w:t xml:space="preserve">all thinkers are “situated” </w:t>
      </w:r>
      <w:r w:rsidRPr="033A565F" w:rsidR="033A565F">
        <w:rPr>
          <w:rFonts w:ascii="Calibri" w:hAnsi="Calibri" w:eastAsia="Calibri" w:cs="Calibri"/>
          <w:noProof w:val="0"/>
          <w:sz w:val="22"/>
          <w:szCs w:val="22"/>
          <w:u w:val="single"/>
          <w:lang w:val="en-US"/>
        </w:rPr>
        <w:t>with</w:t>
      </w:r>
      <w:r w:rsidRPr="033A565F" w:rsidR="033A565F">
        <w:rPr>
          <w:rFonts w:ascii="Calibri" w:hAnsi="Calibri" w:eastAsia="Calibri" w:cs="Calibri"/>
          <w:noProof w:val="0"/>
          <w:sz w:val="22"/>
          <w:szCs w:val="22"/>
          <w:highlight w:val="green"/>
          <w:u w:val="single"/>
          <w:lang w:val="en-US"/>
        </w:rPr>
        <w:t>in</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highlight w:val="green"/>
          <w:u w:val="single"/>
          <w:lang w:val="en-US"/>
        </w:rPr>
        <w:t>epistemic communities</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 xml:space="preserve">which ask some but not other questions, and legitimate some but not other ways of knowing. </w:t>
      </w:r>
      <w:r w:rsidRPr="033A565F" w:rsidR="033A565F">
        <w:rPr>
          <w:rFonts w:ascii="Calibri" w:hAnsi="Calibri" w:eastAsia="Calibri" w:cs="Calibri"/>
          <w:noProof w:val="0"/>
          <w:sz w:val="16"/>
          <w:szCs w:val="16"/>
          <w:lang w:val="en-US"/>
        </w:rPr>
        <w:t xml:space="preserve">We are each of us also situated by social identities and personal histories. To take an example at hand: </w:t>
      </w:r>
      <w:r w:rsidRPr="033A565F" w:rsidR="033A565F">
        <w:rPr>
          <w:rFonts w:ascii="Calibri" w:hAnsi="Calibri" w:eastAsia="Calibri" w:cs="Calibri"/>
          <w:noProof w:val="0"/>
          <w:sz w:val="22"/>
          <w:szCs w:val="22"/>
          <w:u w:val="single"/>
          <w:lang w:val="en-US"/>
        </w:rPr>
        <w:t>some of us address</w:t>
      </w:r>
      <w:r w:rsidRPr="033A565F" w:rsidR="033A565F">
        <w:rPr>
          <w:rFonts w:ascii="Calibri" w:hAnsi="Calibri" w:eastAsia="Calibri" w:cs="Calibri"/>
          <w:noProof w:val="0"/>
          <w:sz w:val="16"/>
          <w:szCs w:val="16"/>
          <w:lang w:val="en-US"/>
        </w:rPr>
        <w:t xml:space="preserve"> the volume’s </w:t>
      </w:r>
      <w:r w:rsidRPr="033A565F" w:rsidR="033A565F">
        <w:rPr>
          <w:rFonts w:ascii="Calibri" w:hAnsi="Calibri" w:eastAsia="Calibri" w:cs="Calibri"/>
          <w:noProof w:val="0"/>
          <w:sz w:val="22"/>
          <w:szCs w:val="22"/>
          <w:u w:val="single"/>
          <w:lang w:val="en-US"/>
        </w:rPr>
        <w:t>questions as heirs of the “victims” of nuclear weapons</w:t>
      </w:r>
      <w:r w:rsidRPr="033A565F" w:rsidR="033A565F">
        <w:rPr>
          <w:rFonts w:ascii="Calibri" w:hAnsi="Calibri" w:eastAsia="Calibri" w:cs="Calibri"/>
          <w:noProof w:val="0"/>
          <w:sz w:val="16"/>
          <w:szCs w:val="16"/>
          <w:lang w:val="en-US"/>
        </w:rPr>
        <w:t xml:space="preserve">, or associate ourselves with them.17 </w:t>
      </w:r>
      <w:r w:rsidRPr="033A565F" w:rsidR="033A565F">
        <w:rPr>
          <w:rFonts w:ascii="Calibri" w:hAnsi="Calibri" w:eastAsia="Calibri" w:cs="Calibri"/>
          <w:noProof w:val="0"/>
          <w:sz w:val="22"/>
          <w:szCs w:val="22"/>
          <w:u w:val="single"/>
          <w:lang w:val="en-US"/>
        </w:rPr>
        <w:t>Others are heirs of the attackers</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Some address</w:t>
      </w:r>
      <w:r w:rsidRPr="033A565F" w:rsidR="033A565F">
        <w:rPr>
          <w:rFonts w:ascii="Calibri" w:hAnsi="Calibri" w:eastAsia="Calibri" w:cs="Calibri"/>
          <w:noProof w:val="0"/>
          <w:sz w:val="16"/>
          <w:szCs w:val="16"/>
          <w:lang w:val="en-US"/>
        </w:rPr>
        <w:t xml:space="preserve"> the issue of “</w:t>
      </w:r>
      <w:r w:rsidRPr="033A565F" w:rsidR="033A565F">
        <w:rPr>
          <w:rFonts w:ascii="Calibri" w:hAnsi="Calibri" w:eastAsia="Calibri" w:cs="Calibri"/>
          <w:noProof w:val="0"/>
          <w:sz w:val="22"/>
          <w:szCs w:val="22"/>
          <w:u w:val="single"/>
          <w:lang w:val="en-US"/>
        </w:rPr>
        <w:t>proliferation</w:t>
      </w:r>
      <w:r w:rsidRPr="033A565F" w:rsidR="033A565F">
        <w:rPr>
          <w:rFonts w:ascii="Calibri" w:hAnsi="Calibri" w:eastAsia="Calibri" w:cs="Calibri"/>
          <w:noProof w:val="0"/>
          <w:sz w:val="16"/>
          <w:szCs w:val="16"/>
          <w:lang w:val="en-US"/>
        </w:rPr>
        <w:t xml:space="preserve">” of nuclear weapons </w:t>
      </w:r>
      <w:r w:rsidRPr="033A565F" w:rsidR="033A565F">
        <w:rPr>
          <w:rFonts w:ascii="Calibri" w:hAnsi="Calibri" w:eastAsia="Calibri" w:cs="Calibri"/>
          <w:noProof w:val="0"/>
          <w:sz w:val="22"/>
          <w:szCs w:val="22"/>
          <w:u w:val="single"/>
          <w:lang w:val="en-US"/>
        </w:rPr>
        <w:t>from the situation of a possessor state</w:t>
      </w:r>
      <w:r w:rsidRPr="033A565F" w:rsidR="033A565F">
        <w:rPr>
          <w:rFonts w:ascii="Calibri" w:hAnsi="Calibri" w:eastAsia="Calibri" w:cs="Calibri"/>
          <w:noProof w:val="0"/>
          <w:sz w:val="16"/>
          <w:szCs w:val="16"/>
          <w:lang w:val="en-US"/>
        </w:rPr>
        <w:t xml:space="preserve">, others from a situation in which they would find the term “proliferation” inappropriate. None of us speaks from nowhere; </w:t>
      </w:r>
      <w:r w:rsidRPr="033A565F" w:rsidR="033A565F">
        <w:rPr>
          <w:rFonts w:ascii="Calibri" w:hAnsi="Calibri" w:eastAsia="Calibri" w:cs="Calibri"/>
          <w:noProof w:val="0"/>
          <w:sz w:val="22"/>
          <w:szCs w:val="22"/>
          <w:u w:val="single"/>
          <w:lang w:val="en-US"/>
        </w:rPr>
        <w:t xml:space="preserve">there is </w:t>
      </w:r>
      <w:r w:rsidRPr="033A565F" w:rsidR="033A565F">
        <w:rPr>
          <w:rFonts w:ascii="Calibri" w:hAnsi="Calibri" w:eastAsia="Calibri" w:cs="Calibri"/>
          <w:noProof w:val="0"/>
          <w:sz w:val="22"/>
          <w:szCs w:val="22"/>
          <w:highlight w:val="green"/>
          <w:u w:val="single"/>
          <w:lang w:val="en-US"/>
        </w:rPr>
        <w:t xml:space="preserve">no phenomenon </w:t>
      </w:r>
      <w:r w:rsidRPr="033A565F" w:rsidR="033A565F">
        <w:rPr>
          <w:rFonts w:ascii="Calibri" w:hAnsi="Calibri" w:eastAsia="Calibri" w:cs="Calibri"/>
          <w:noProof w:val="0"/>
          <w:sz w:val="22"/>
          <w:szCs w:val="22"/>
          <w:u w:val="single"/>
          <w:lang w:val="en-US"/>
        </w:rPr>
        <w:t xml:space="preserve">– including nuclear attack </w:t>
      </w:r>
      <w:r w:rsidRPr="033A565F" w:rsidR="033A565F">
        <w:rPr>
          <w:rFonts w:ascii="Calibri" w:hAnsi="Calibri" w:eastAsia="Calibri" w:cs="Calibri"/>
          <w:noProof w:val="0"/>
          <w:sz w:val="16"/>
          <w:szCs w:val="16"/>
          <w:lang w:val="en-US"/>
        </w:rPr>
        <w:t xml:space="preserve">or proliferation – </w:t>
      </w:r>
      <w:r w:rsidRPr="033A565F" w:rsidR="033A565F">
        <w:rPr>
          <w:rFonts w:ascii="Calibri" w:hAnsi="Calibri" w:eastAsia="Calibri" w:cs="Calibri"/>
          <w:noProof w:val="0"/>
          <w:sz w:val="22"/>
          <w:szCs w:val="22"/>
          <w:u w:val="single"/>
          <w:lang w:val="en-US"/>
        </w:rPr>
        <w:t xml:space="preserve">that </w:t>
      </w:r>
      <w:r w:rsidRPr="033A565F" w:rsidR="033A565F">
        <w:rPr>
          <w:rFonts w:ascii="Calibri" w:hAnsi="Calibri" w:eastAsia="Calibri" w:cs="Calibri"/>
          <w:noProof w:val="0"/>
          <w:sz w:val="22"/>
          <w:szCs w:val="22"/>
          <w:highlight w:val="green"/>
          <w:u w:val="single"/>
          <w:lang w:val="en-US"/>
        </w:rPr>
        <w:t>can be seen independently of the</w:t>
      </w:r>
      <w:r w:rsidRPr="033A565F" w:rsidR="033A565F">
        <w:rPr>
          <w:rFonts w:ascii="Calibri" w:hAnsi="Calibri" w:eastAsia="Calibri" w:cs="Calibri"/>
          <w:noProof w:val="0"/>
          <w:sz w:val="22"/>
          <w:szCs w:val="22"/>
          <w:u w:val="single"/>
          <w:lang w:val="en-US"/>
        </w:rPr>
        <w:t xml:space="preserve"> situation of the </w:t>
      </w:r>
      <w:r w:rsidRPr="033A565F" w:rsidR="033A565F">
        <w:rPr>
          <w:rFonts w:ascii="Calibri" w:hAnsi="Calibri" w:eastAsia="Calibri" w:cs="Calibri"/>
          <w:noProof w:val="0"/>
          <w:sz w:val="22"/>
          <w:szCs w:val="22"/>
          <w:highlight w:val="green"/>
          <w:u w:val="single"/>
          <w:lang w:val="en-US"/>
        </w:rPr>
        <w:t>seers</w:t>
      </w:r>
      <w:r w:rsidRPr="033A565F" w:rsidR="033A565F">
        <w:rPr>
          <w:rFonts w:ascii="Calibri" w:hAnsi="Calibri" w:eastAsia="Calibri" w:cs="Calibri"/>
          <w:noProof w:val="0"/>
          <w:sz w:val="16"/>
          <w:szCs w:val="16"/>
          <w:lang w:val="en-US"/>
        </w:rPr>
        <w:t xml:space="preserve">.18 Three tenets of this “alternative epistemology” seem especially relevant to our work. </w:t>
      </w:r>
      <w:r w:rsidRPr="033A565F" w:rsidR="033A565F">
        <w:rPr>
          <w:rFonts w:ascii="Calibri" w:hAnsi="Calibri" w:eastAsia="Calibri" w:cs="Calibri"/>
          <w:noProof w:val="0"/>
          <w:sz w:val="22"/>
          <w:szCs w:val="22"/>
          <w:u w:val="single"/>
          <w:lang w:val="en-US"/>
        </w:rPr>
        <w:t>Knowing is never wholly separated from feelings</w:t>
      </w:r>
      <w:r w:rsidRPr="033A565F" w:rsidR="033A565F">
        <w:rPr>
          <w:rFonts w:ascii="Calibri" w:hAnsi="Calibri" w:eastAsia="Calibri" w:cs="Calibri"/>
          <w:noProof w:val="0"/>
          <w:sz w:val="16"/>
          <w:szCs w:val="16"/>
          <w:lang w:val="en-US"/>
        </w:rPr>
        <w:t xml:space="preserve">. Indeed, in many kinds of inquiry the capacity to feel and to account for one’s feelings is both a source and a test of knowledge. Secondly, </w:t>
      </w:r>
      <w:r w:rsidRPr="033A565F" w:rsidR="033A565F">
        <w:rPr>
          <w:rFonts w:ascii="Calibri" w:hAnsi="Calibri" w:eastAsia="Calibri" w:cs="Calibri"/>
          <w:noProof w:val="0"/>
          <w:sz w:val="22"/>
          <w:szCs w:val="22"/>
          <w:u w:val="single"/>
          <w:lang w:val="en-US"/>
        </w:rPr>
        <w:t>as useful as hypothetical thought experiments</w:t>
      </w:r>
      <w:r w:rsidRPr="033A565F" w:rsidR="033A565F">
        <w:rPr>
          <w:rFonts w:ascii="Calibri" w:hAnsi="Calibri" w:eastAsia="Calibri" w:cs="Calibri"/>
          <w:noProof w:val="0"/>
          <w:sz w:val="16"/>
          <w:szCs w:val="16"/>
          <w:lang w:val="en-US"/>
        </w:rPr>
        <w:t xml:space="preserve"> and imagined scenarios </w:t>
      </w:r>
      <w:r w:rsidRPr="033A565F" w:rsidR="033A565F">
        <w:rPr>
          <w:rFonts w:ascii="Calibri" w:hAnsi="Calibri" w:eastAsia="Calibri" w:cs="Calibri"/>
          <w:noProof w:val="0"/>
          <w:sz w:val="22"/>
          <w:szCs w:val="22"/>
          <w:u w:val="single"/>
          <w:lang w:val="en-US"/>
        </w:rPr>
        <w:t>may be,</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highlight w:val="green"/>
          <w:u w:val="single"/>
          <w:lang w:val="en-US"/>
        </w:rPr>
        <w:t xml:space="preserve">we begin with </w:t>
      </w:r>
      <w:r w:rsidRPr="033A565F" w:rsidR="033A565F">
        <w:rPr>
          <w:rFonts w:ascii="Calibri" w:hAnsi="Calibri" w:eastAsia="Calibri" w:cs="Calibri"/>
          <w:noProof w:val="0"/>
          <w:sz w:val="22"/>
          <w:szCs w:val="22"/>
          <w:u w:val="single"/>
          <w:lang w:val="en-US"/>
        </w:rPr>
        <w:t xml:space="preserve">and return to </w:t>
      </w:r>
      <w:r w:rsidRPr="033A565F" w:rsidR="033A565F">
        <w:rPr>
          <w:rFonts w:ascii="Calibri" w:hAnsi="Calibri" w:eastAsia="Calibri" w:cs="Calibri"/>
          <w:noProof w:val="0"/>
          <w:sz w:val="22"/>
          <w:szCs w:val="22"/>
          <w:highlight w:val="green"/>
          <w:u w:val="single"/>
          <w:lang w:val="en-US"/>
        </w:rPr>
        <w:t xml:space="preserve">concrete </w:t>
      </w:r>
      <w:r w:rsidRPr="033A565F" w:rsidR="033A565F">
        <w:rPr>
          <w:rFonts w:ascii="Calibri" w:hAnsi="Calibri" w:eastAsia="Calibri" w:cs="Calibri"/>
          <w:noProof w:val="0"/>
          <w:sz w:val="22"/>
          <w:szCs w:val="22"/>
          <w:u w:val="single"/>
          <w:lang w:val="en-US"/>
        </w:rPr>
        <w:t xml:space="preserve">open-ended </w:t>
      </w:r>
      <w:r w:rsidRPr="033A565F" w:rsidR="033A565F">
        <w:rPr>
          <w:rFonts w:ascii="Calibri" w:hAnsi="Calibri" w:eastAsia="Calibri" w:cs="Calibri"/>
          <w:noProof w:val="0"/>
          <w:sz w:val="22"/>
          <w:szCs w:val="22"/>
          <w:highlight w:val="green"/>
          <w:u w:val="single"/>
          <w:lang w:val="en-US"/>
        </w:rPr>
        <w:t xml:space="preserve">questions about actual people </w:t>
      </w:r>
      <w:r w:rsidRPr="033A565F" w:rsidR="033A565F">
        <w:rPr>
          <w:rFonts w:ascii="Calibri" w:hAnsi="Calibri" w:eastAsia="Calibri" w:cs="Calibri"/>
          <w:noProof w:val="0"/>
          <w:sz w:val="22"/>
          <w:szCs w:val="22"/>
          <w:u w:val="single"/>
          <w:lang w:val="en-US"/>
        </w:rPr>
        <w:t>in actual situations</w:t>
      </w:r>
      <w:r w:rsidRPr="033A565F" w:rsidR="033A565F">
        <w:rPr>
          <w:rFonts w:ascii="Calibri" w:hAnsi="Calibri" w:eastAsia="Calibri" w:cs="Calibri"/>
          <w:noProof w:val="0"/>
          <w:sz w:val="16"/>
          <w:szCs w:val="16"/>
          <w:lang w:val="en-US"/>
        </w:rPr>
        <w:t xml:space="preserve">. Finally, </w:t>
      </w:r>
      <w:r w:rsidRPr="033A565F" w:rsidR="033A565F">
        <w:rPr>
          <w:rFonts w:ascii="Calibri" w:hAnsi="Calibri" w:eastAsia="Calibri" w:cs="Calibri"/>
          <w:noProof w:val="0"/>
          <w:sz w:val="22"/>
          <w:szCs w:val="22"/>
          <w:u w:val="single"/>
          <w:lang w:val="en-US"/>
        </w:rPr>
        <w:t>we measure arguments</w:t>
      </w:r>
      <w:r w:rsidRPr="033A565F" w:rsidR="033A565F">
        <w:rPr>
          <w:rFonts w:ascii="Calibri" w:hAnsi="Calibri" w:eastAsia="Calibri" w:cs="Calibri"/>
          <w:noProof w:val="0"/>
          <w:sz w:val="16"/>
          <w:szCs w:val="16"/>
          <w:lang w:val="en-US"/>
        </w:rPr>
        <w:t xml:space="preserve">, and ideals of objectivity, partly </w:t>
      </w:r>
      <w:r w:rsidRPr="033A565F" w:rsidR="033A565F">
        <w:rPr>
          <w:rFonts w:ascii="Calibri" w:hAnsi="Calibri" w:eastAsia="Calibri" w:cs="Calibri"/>
          <w:noProof w:val="0"/>
          <w:sz w:val="22"/>
          <w:szCs w:val="22"/>
          <w:u w:val="single"/>
          <w:lang w:val="en-US"/>
        </w:rPr>
        <w:t>in terms of the goods which they yield</w:t>
      </w:r>
      <w:r w:rsidRPr="033A565F" w:rsidR="033A565F">
        <w:rPr>
          <w:rFonts w:ascii="Calibri" w:hAnsi="Calibri" w:eastAsia="Calibri" w:cs="Calibri"/>
          <w:noProof w:val="0"/>
          <w:sz w:val="16"/>
          <w:szCs w:val="16"/>
          <w:lang w:val="en-US"/>
        </w:rPr>
        <w:t xml:space="preserve">, the pleasures they make possible </w:t>
      </w:r>
      <w:r w:rsidRPr="033A565F" w:rsidR="033A565F">
        <w:rPr>
          <w:rFonts w:ascii="Calibri" w:hAnsi="Calibri" w:eastAsia="Calibri" w:cs="Calibri"/>
          <w:noProof w:val="0"/>
          <w:sz w:val="22"/>
          <w:szCs w:val="22"/>
          <w:u w:val="single"/>
          <w:lang w:val="en-US"/>
        </w:rPr>
        <w:t>and the suffering they prevent</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highlight w:val="green"/>
          <w:u w:val="single"/>
          <w:lang w:val="en-US"/>
        </w:rPr>
        <w:t xml:space="preserve">Grounded in this </w:t>
      </w:r>
      <w:r w:rsidRPr="033A565F" w:rsidR="033A565F">
        <w:rPr>
          <w:rFonts w:ascii="Calibri" w:hAnsi="Calibri" w:eastAsia="Calibri" w:cs="Calibri"/>
          <w:noProof w:val="0"/>
          <w:sz w:val="22"/>
          <w:szCs w:val="22"/>
          <w:u w:val="single"/>
          <w:lang w:val="en-US"/>
        </w:rPr>
        <w:t xml:space="preserve">alternative </w:t>
      </w:r>
      <w:r w:rsidRPr="033A565F" w:rsidR="033A565F">
        <w:rPr>
          <w:rFonts w:ascii="Calibri" w:hAnsi="Calibri" w:eastAsia="Calibri" w:cs="Calibri"/>
          <w:noProof w:val="0"/>
          <w:sz w:val="22"/>
          <w:szCs w:val="22"/>
          <w:highlight w:val="green"/>
          <w:u w:val="single"/>
          <w:lang w:val="en-US"/>
        </w:rPr>
        <w:t>epistemology</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 xml:space="preserve">anti-war </w:t>
      </w:r>
      <w:r w:rsidRPr="033A565F" w:rsidR="033A565F">
        <w:rPr>
          <w:rFonts w:ascii="Calibri" w:hAnsi="Calibri" w:eastAsia="Calibri" w:cs="Calibri"/>
          <w:noProof w:val="0"/>
          <w:sz w:val="22"/>
          <w:szCs w:val="22"/>
          <w:highlight w:val="green"/>
          <w:u w:val="single"/>
          <w:lang w:val="en-US"/>
        </w:rPr>
        <w:t xml:space="preserve">feminists criticize the dominant </w:t>
      </w:r>
      <w:r w:rsidRPr="033A565F" w:rsidR="033A565F">
        <w:rPr>
          <w:rFonts w:ascii="Calibri" w:hAnsi="Calibri" w:eastAsia="Calibri" w:cs="Calibri"/>
          <w:noProof w:val="0"/>
          <w:sz w:val="22"/>
          <w:szCs w:val="22"/>
          <w:u w:val="single"/>
          <w:lang w:val="en-US"/>
        </w:rPr>
        <w:t xml:space="preserve">political/strategic </w:t>
      </w:r>
      <w:r w:rsidRPr="033A565F" w:rsidR="033A565F">
        <w:rPr>
          <w:rFonts w:ascii="Calibri" w:hAnsi="Calibri" w:eastAsia="Calibri" w:cs="Calibri"/>
          <w:noProof w:val="0"/>
          <w:sz w:val="22"/>
          <w:szCs w:val="22"/>
          <w:highlight w:val="green"/>
          <w:u w:val="single"/>
          <w:lang w:val="en-US"/>
        </w:rPr>
        <w:t>paradigm for thinking about w</w:t>
      </w:r>
      <w:r w:rsidRPr="033A565F" w:rsidR="033A565F">
        <w:rPr>
          <w:rFonts w:ascii="Calibri" w:hAnsi="Calibri" w:eastAsia="Calibri" w:cs="Calibri"/>
          <w:noProof w:val="0"/>
          <w:sz w:val="22"/>
          <w:szCs w:val="22"/>
          <w:u w:val="single"/>
          <w:lang w:val="en-US"/>
        </w:rPr>
        <w:t xml:space="preserve">eapons of </w:t>
      </w:r>
      <w:r w:rsidRPr="033A565F" w:rsidR="033A565F">
        <w:rPr>
          <w:rFonts w:ascii="Calibri" w:hAnsi="Calibri" w:eastAsia="Calibri" w:cs="Calibri"/>
          <w:noProof w:val="0"/>
          <w:sz w:val="22"/>
          <w:szCs w:val="22"/>
          <w:highlight w:val="green"/>
          <w:u w:val="single"/>
          <w:lang w:val="en-US"/>
        </w:rPr>
        <w:t>m</w:t>
      </w:r>
      <w:r w:rsidRPr="033A565F" w:rsidR="033A565F">
        <w:rPr>
          <w:rFonts w:ascii="Calibri" w:hAnsi="Calibri" w:eastAsia="Calibri" w:cs="Calibri"/>
          <w:noProof w:val="0"/>
          <w:sz w:val="22"/>
          <w:szCs w:val="22"/>
          <w:u w:val="single"/>
          <w:lang w:val="en-US"/>
        </w:rPr>
        <w:t xml:space="preserve">ass </w:t>
      </w:r>
      <w:r w:rsidRPr="033A565F" w:rsidR="033A565F">
        <w:rPr>
          <w:rFonts w:ascii="Calibri" w:hAnsi="Calibri" w:eastAsia="Calibri" w:cs="Calibri"/>
          <w:noProof w:val="0"/>
          <w:sz w:val="22"/>
          <w:szCs w:val="22"/>
          <w:highlight w:val="green"/>
          <w:u w:val="single"/>
          <w:lang w:val="en-US"/>
        </w:rPr>
        <w:t>d</w:t>
      </w:r>
      <w:r w:rsidRPr="033A565F" w:rsidR="033A565F">
        <w:rPr>
          <w:rFonts w:ascii="Calibri" w:hAnsi="Calibri" w:eastAsia="Calibri" w:cs="Calibri"/>
          <w:noProof w:val="0"/>
          <w:sz w:val="22"/>
          <w:szCs w:val="22"/>
          <w:u w:val="single"/>
          <w:lang w:val="en-US"/>
        </w:rPr>
        <w:t>estruction,</w:t>
      </w:r>
      <w:r w:rsidRPr="033A565F" w:rsidR="033A565F">
        <w:rPr>
          <w:rFonts w:ascii="Calibri" w:hAnsi="Calibri" w:eastAsia="Calibri" w:cs="Calibri"/>
          <w:noProof w:val="0"/>
          <w:sz w:val="16"/>
          <w:szCs w:val="16"/>
          <w:lang w:val="en-US"/>
        </w:rPr>
        <w:t xml:space="preserve"> which we call “</w:t>
      </w:r>
      <w:r w:rsidRPr="033A565F" w:rsidR="033A565F">
        <w:rPr>
          <w:rFonts w:ascii="Calibri" w:hAnsi="Calibri" w:eastAsia="Calibri" w:cs="Calibri"/>
          <w:noProof w:val="0"/>
          <w:sz w:val="22"/>
          <w:szCs w:val="22"/>
          <w:u w:val="single"/>
          <w:lang w:val="en-US"/>
        </w:rPr>
        <w:t>technostrategic discourse</w:t>
      </w:r>
      <w:r w:rsidRPr="033A565F" w:rsidR="033A565F">
        <w:rPr>
          <w:rFonts w:ascii="Calibri" w:hAnsi="Calibri" w:eastAsia="Calibri" w:cs="Calibri"/>
          <w:noProof w:val="0"/>
          <w:sz w:val="16"/>
          <w:szCs w:val="16"/>
          <w:lang w:val="en-US"/>
        </w:rPr>
        <w:t xml:space="preserve">.”19 In contrast to just war theory, </w:t>
      </w:r>
      <w:r w:rsidRPr="033A565F" w:rsidR="033A565F">
        <w:rPr>
          <w:rFonts w:ascii="Calibri" w:hAnsi="Calibri" w:eastAsia="Calibri" w:cs="Calibri"/>
          <w:noProof w:val="0"/>
          <w:sz w:val="22"/>
          <w:szCs w:val="22"/>
          <w:u w:val="single"/>
          <w:lang w:val="en-US"/>
        </w:rPr>
        <w:t xml:space="preserve">this </w:t>
      </w:r>
      <w:r w:rsidRPr="033A565F" w:rsidR="033A565F">
        <w:rPr>
          <w:rFonts w:ascii="Calibri" w:hAnsi="Calibri" w:eastAsia="Calibri" w:cs="Calibri"/>
          <w:noProof w:val="0"/>
          <w:sz w:val="22"/>
          <w:szCs w:val="22"/>
          <w:highlight w:val="green"/>
          <w:u w:val="single"/>
          <w:lang w:val="en-US"/>
        </w:rPr>
        <w:t xml:space="preserve">discourse </w:t>
      </w:r>
      <w:r w:rsidRPr="033A565F" w:rsidR="033A565F">
        <w:rPr>
          <w:rFonts w:ascii="Calibri" w:hAnsi="Calibri" w:eastAsia="Calibri" w:cs="Calibri"/>
          <w:noProof w:val="0"/>
          <w:sz w:val="22"/>
          <w:szCs w:val="22"/>
          <w:u w:val="single"/>
          <w:lang w:val="en-US"/>
        </w:rPr>
        <w:t>is explicitly not centered on the ethics of warfare, but on its material and political practicalities</w:t>
      </w:r>
      <w:r w:rsidRPr="033A565F" w:rsidR="033A565F">
        <w:rPr>
          <w:rFonts w:ascii="Calibri" w:hAnsi="Calibri" w:eastAsia="Calibri" w:cs="Calibri"/>
          <w:noProof w:val="0"/>
          <w:sz w:val="16"/>
          <w:szCs w:val="16"/>
          <w:lang w:val="en-US"/>
        </w:rPr>
        <w:t xml:space="preserve">. As a tool for thinking about weapons of mass destruction, </w:t>
      </w:r>
      <w:r w:rsidRPr="033A565F" w:rsidR="033A565F">
        <w:rPr>
          <w:rFonts w:ascii="Calibri" w:hAnsi="Calibri" w:eastAsia="Calibri" w:cs="Calibri"/>
          <w:noProof w:val="0"/>
          <w:sz w:val="22"/>
          <w:szCs w:val="22"/>
          <w:u w:val="single"/>
          <w:lang w:val="en-US"/>
        </w:rPr>
        <w:t xml:space="preserve">it essentially </w:t>
      </w:r>
      <w:r w:rsidRPr="033A565F" w:rsidR="033A565F">
        <w:rPr>
          <w:rFonts w:ascii="Calibri" w:hAnsi="Calibri" w:eastAsia="Calibri" w:cs="Calibri"/>
          <w:noProof w:val="0"/>
          <w:sz w:val="22"/>
          <w:szCs w:val="22"/>
          <w:highlight w:val="green"/>
          <w:u w:val="single"/>
          <w:lang w:val="en-US"/>
        </w:rPr>
        <w:t xml:space="preserve">restricts the thinker to </w:t>
      </w:r>
      <w:r w:rsidRPr="033A565F" w:rsidR="033A565F">
        <w:rPr>
          <w:rFonts w:ascii="Calibri" w:hAnsi="Calibri" w:eastAsia="Calibri" w:cs="Calibri"/>
          <w:noProof w:val="0"/>
          <w:sz w:val="22"/>
          <w:szCs w:val="22"/>
          <w:u w:val="single"/>
          <w:lang w:val="en-US"/>
        </w:rPr>
        <w:t>three issues:</w:t>
      </w:r>
      <w:r w:rsidRPr="033A565F" w:rsidR="033A565F">
        <w:rPr>
          <w:rFonts w:ascii="Calibri" w:hAnsi="Calibri" w:eastAsia="Calibri" w:cs="Calibri"/>
          <w:noProof w:val="0"/>
          <w:sz w:val="16"/>
          <w:szCs w:val="16"/>
          <w:lang w:val="en-US"/>
        </w:rPr>
        <w:t xml:space="preserve"> the </w:t>
      </w:r>
      <w:r w:rsidRPr="033A565F" w:rsidR="033A565F">
        <w:rPr>
          <w:rFonts w:ascii="Calibri" w:hAnsi="Calibri" w:eastAsia="Calibri" w:cs="Calibri"/>
          <w:noProof w:val="0"/>
          <w:sz w:val="22"/>
          <w:szCs w:val="22"/>
          <w:highlight w:val="green"/>
          <w:u w:val="single"/>
          <w:lang w:val="en-US"/>
        </w:rPr>
        <w:t>actual use</w:t>
      </w:r>
      <w:r w:rsidRPr="033A565F" w:rsidR="033A565F">
        <w:rPr>
          <w:rFonts w:ascii="Calibri" w:hAnsi="Calibri" w:eastAsia="Calibri" w:cs="Calibri"/>
          <w:noProof w:val="0"/>
          <w:sz w:val="16"/>
          <w:szCs w:val="16"/>
          <w:highlight w:val="green"/>
          <w:lang w:val="en-US"/>
        </w:rPr>
        <w:t xml:space="preserve">, </w:t>
      </w:r>
      <w:r w:rsidRPr="033A565F" w:rsidR="033A565F">
        <w:rPr>
          <w:rFonts w:ascii="Calibri" w:hAnsi="Calibri" w:eastAsia="Calibri" w:cs="Calibri"/>
          <w:noProof w:val="0"/>
          <w:sz w:val="16"/>
          <w:szCs w:val="16"/>
          <w:lang w:val="en-US"/>
        </w:rPr>
        <w:t xml:space="preserve">i.e. the detonation, of these weapons in state warfare or by terrorists; </w:t>
      </w:r>
      <w:r w:rsidRPr="033A565F" w:rsidR="033A565F">
        <w:rPr>
          <w:rFonts w:ascii="Calibri" w:hAnsi="Calibri" w:eastAsia="Calibri" w:cs="Calibri"/>
          <w:noProof w:val="0"/>
          <w:sz w:val="22"/>
          <w:szCs w:val="22"/>
          <w:u w:val="single"/>
          <w:lang w:val="en-US"/>
        </w:rPr>
        <w:t xml:space="preserve">the physical and </w:t>
      </w:r>
      <w:r w:rsidRPr="033A565F" w:rsidR="033A565F">
        <w:rPr>
          <w:rFonts w:ascii="Calibri" w:hAnsi="Calibri" w:eastAsia="Calibri" w:cs="Calibri"/>
          <w:noProof w:val="0"/>
          <w:sz w:val="22"/>
          <w:szCs w:val="22"/>
          <w:highlight w:val="green"/>
          <w:u w:val="single"/>
          <w:lang w:val="en-US"/>
        </w:rPr>
        <w:t>geo-political effects</w:t>
      </w:r>
      <w:r w:rsidRPr="033A565F" w:rsidR="033A565F">
        <w:rPr>
          <w:rFonts w:ascii="Calibri" w:hAnsi="Calibri" w:eastAsia="Calibri" w:cs="Calibri"/>
          <w:noProof w:val="0"/>
          <w:sz w:val="22"/>
          <w:szCs w:val="22"/>
          <w:u w:val="single"/>
          <w:lang w:val="en-US"/>
        </w:rPr>
        <w:t xml:space="preserve"> of this use</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 xml:space="preserve">the </w:t>
      </w:r>
      <w:r w:rsidRPr="033A565F" w:rsidR="033A565F">
        <w:rPr>
          <w:rFonts w:ascii="Calibri" w:hAnsi="Calibri" w:eastAsia="Calibri" w:cs="Calibri"/>
          <w:noProof w:val="0"/>
          <w:sz w:val="22"/>
          <w:szCs w:val="22"/>
          <w:highlight w:val="green"/>
          <w:u w:val="single"/>
          <w:lang w:val="en-US"/>
        </w:rPr>
        <w:t xml:space="preserve">deployment </w:t>
      </w:r>
      <w:r w:rsidRPr="033A565F" w:rsidR="033A565F">
        <w:rPr>
          <w:rFonts w:ascii="Calibri" w:hAnsi="Calibri" w:eastAsia="Calibri" w:cs="Calibri"/>
          <w:noProof w:val="0"/>
          <w:sz w:val="22"/>
          <w:szCs w:val="22"/>
          <w:u w:val="single"/>
          <w:lang w:val="en-US"/>
        </w:rPr>
        <w:t xml:space="preserve">of these weapons </w:t>
      </w:r>
      <w:r w:rsidRPr="033A565F" w:rsidR="033A565F">
        <w:rPr>
          <w:rFonts w:ascii="Calibri" w:hAnsi="Calibri" w:eastAsia="Calibri" w:cs="Calibri"/>
          <w:noProof w:val="0"/>
          <w:sz w:val="22"/>
          <w:szCs w:val="22"/>
          <w:highlight w:val="green"/>
          <w:u w:val="single"/>
          <w:lang w:val="en-US"/>
        </w:rPr>
        <w:t xml:space="preserve">to deter </w:t>
      </w:r>
      <w:r w:rsidRPr="033A565F" w:rsidR="033A565F">
        <w:rPr>
          <w:rFonts w:ascii="Calibri" w:hAnsi="Calibri" w:eastAsia="Calibri" w:cs="Calibri"/>
          <w:noProof w:val="0"/>
          <w:sz w:val="22"/>
          <w:szCs w:val="22"/>
          <w:u w:val="single"/>
          <w:lang w:val="en-US"/>
        </w:rPr>
        <w:t>attacks</w:t>
      </w:r>
      <w:r w:rsidRPr="033A565F" w:rsidR="033A565F">
        <w:rPr>
          <w:rFonts w:ascii="Calibri" w:hAnsi="Calibri" w:eastAsia="Calibri" w:cs="Calibri"/>
          <w:noProof w:val="0"/>
          <w:sz w:val="16"/>
          <w:szCs w:val="16"/>
          <w:lang w:val="en-US"/>
        </w:rPr>
        <w:t xml:space="preserve"> involving either conventional weapons or weapons of mass destruction. In other words, </w:t>
      </w:r>
      <w:r w:rsidRPr="033A565F" w:rsidR="033A565F">
        <w:rPr>
          <w:rFonts w:ascii="Calibri" w:hAnsi="Calibri" w:eastAsia="Calibri" w:cs="Calibri"/>
          <w:noProof w:val="0"/>
          <w:sz w:val="22"/>
          <w:szCs w:val="22"/>
          <w:u w:val="single"/>
          <w:lang w:val="en-US"/>
        </w:rPr>
        <w:t xml:space="preserve">the concerns of the dominant strategic discourse are limited to the </w:t>
      </w:r>
      <w:r w:rsidRPr="033A565F" w:rsidR="033A565F">
        <w:rPr>
          <w:rFonts w:ascii="Calibri" w:hAnsi="Calibri" w:eastAsia="Calibri" w:cs="Calibri"/>
          <w:noProof w:val="0"/>
          <w:sz w:val="22"/>
          <w:szCs w:val="22"/>
          <w:highlight w:val="green"/>
          <w:u w:val="single"/>
          <w:lang w:val="en-US"/>
        </w:rPr>
        <w:t xml:space="preserve">destructive effects </w:t>
      </w:r>
      <w:r w:rsidRPr="033A565F" w:rsidR="033A565F">
        <w:rPr>
          <w:rFonts w:ascii="Calibri" w:hAnsi="Calibri" w:eastAsia="Calibri" w:cs="Calibri"/>
          <w:noProof w:val="0"/>
          <w:sz w:val="22"/>
          <w:szCs w:val="22"/>
          <w:u w:val="single"/>
          <w:lang w:val="en-US"/>
        </w:rPr>
        <w:t xml:space="preserve">of the weapons </w:t>
      </w:r>
      <w:r w:rsidRPr="033A565F" w:rsidR="033A565F">
        <w:rPr>
          <w:rFonts w:ascii="Calibri" w:hAnsi="Calibri" w:eastAsia="Calibri" w:cs="Calibri"/>
          <w:noProof w:val="0"/>
          <w:sz w:val="22"/>
          <w:szCs w:val="22"/>
          <w:highlight w:val="green"/>
          <w:u w:val="single"/>
          <w:lang w:val="en-US"/>
        </w:rPr>
        <w:t>when</w:t>
      </w:r>
      <w:r w:rsidRPr="033A565F" w:rsidR="033A565F">
        <w:rPr>
          <w:rFonts w:ascii="Calibri" w:hAnsi="Calibri" w:eastAsia="Calibri" w:cs="Calibri"/>
          <w:noProof w:val="0"/>
          <w:sz w:val="22"/>
          <w:szCs w:val="22"/>
          <w:u w:val="single"/>
          <w:lang w:val="en-US"/>
        </w:rPr>
        <w:t xml:space="preserve">, and only when, </w:t>
      </w:r>
      <w:r w:rsidRPr="033A565F" w:rsidR="033A565F">
        <w:rPr>
          <w:rFonts w:ascii="Calibri" w:hAnsi="Calibri" w:eastAsia="Calibri" w:cs="Calibri"/>
          <w:noProof w:val="0"/>
          <w:sz w:val="22"/>
          <w:szCs w:val="22"/>
          <w:highlight w:val="green"/>
          <w:u w:val="single"/>
          <w:lang w:val="en-US"/>
        </w:rPr>
        <w:t>they are detonated</w:t>
      </w:r>
      <w:r w:rsidRPr="033A565F" w:rsidR="033A565F">
        <w:rPr>
          <w:rFonts w:ascii="Calibri" w:hAnsi="Calibri" w:eastAsia="Calibri" w:cs="Calibri"/>
          <w:noProof w:val="0"/>
          <w:sz w:val="22"/>
          <w:szCs w:val="22"/>
          <w:u w:val="single"/>
          <w:lang w:val="en-US"/>
        </w:rPr>
        <w:t>, and to the possible deterrent effects</w:t>
      </w:r>
      <w:r w:rsidRPr="033A565F" w:rsidR="033A565F">
        <w:rPr>
          <w:rFonts w:ascii="Calibri" w:hAnsi="Calibri" w:eastAsia="Calibri" w:cs="Calibri"/>
          <w:noProof w:val="0"/>
          <w:sz w:val="16"/>
          <w:szCs w:val="16"/>
          <w:lang w:val="en-US"/>
        </w:rPr>
        <w:t xml:space="preserve"> of possessing these weapons. </w:t>
      </w:r>
      <w:r w:rsidRPr="033A565F" w:rsidR="033A565F">
        <w:rPr>
          <w:rFonts w:ascii="Calibri" w:hAnsi="Calibri" w:eastAsia="Calibri" w:cs="Calibri"/>
          <w:noProof w:val="0"/>
          <w:sz w:val="22"/>
          <w:szCs w:val="22"/>
          <w:highlight w:val="green"/>
          <w:u w:val="single"/>
          <w:lang w:val="en-US"/>
        </w:rPr>
        <w:t>There is scant attention to</w:t>
      </w:r>
      <w:r w:rsidRPr="033A565F" w:rsidR="033A565F">
        <w:rPr>
          <w:rFonts w:ascii="Calibri" w:hAnsi="Calibri" w:eastAsia="Calibri" w:cs="Calibri"/>
          <w:noProof w:val="0"/>
          <w:sz w:val="22"/>
          <w:szCs w:val="22"/>
          <w:u w:val="single"/>
          <w:lang w:val="en-US"/>
        </w:rPr>
        <w:t xml:space="preserve"> the </w:t>
      </w:r>
      <w:r w:rsidRPr="033A565F" w:rsidR="033A565F">
        <w:rPr>
          <w:rFonts w:ascii="Calibri" w:hAnsi="Calibri" w:eastAsia="Calibri" w:cs="Calibri"/>
          <w:noProof w:val="0"/>
          <w:sz w:val="22"/>
          <w:szCs w:val="22"/>
          <w:highlight w:val="green"/>
          <w:u w:val="single"/>
          <w:lang w:val="en-US"/>
        </w:rPr>
        <w:t>potential suffering of targeted societies</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 and </w:t>
      </w:r>
      <w:r w:rsidRPr="033A565F" w:rsidR="033A565F">
        <w:rPr>
          <w:rFonts w:ascii="Calibri" w:hAnsi="Calibri" w:eastAsia="Calibri" w:cs="Calibri"/>
          <w:noProof w:val="0"/>
          <w:sz w:val="22"/>
          <w:szCs w:val="22"/>
          <w:highlight w:val="green"/>
          <w:u w:val="single"/>
          <w:lang w:val="en-US"/>
        </w:rPr>
        <w:t xml:space="preserve">no attempt to evaluate </w:t>
      </w:r>
      <w:r w:rsidRPr="033A565F" w:rsidR="033A565F">
        <w:rPr>
          <w:rFonts w:ascii="Calibri" w:hAnsi="Calibri" w:eastAsia="Calibri" w:cs="Calibri"/>
          <w:noProof w:val="0"/>
          <w:sz w:val="22"/>
          <w:szCs w:val="22"/>
          <w:u w:val="single"/>
          <w:lang w:val="en-US"/>
        </w:rPr>
        <w:t xml:space="preserve">complicated </w:t>
      </w:r>
      <w:r w:rsidRPr="033A565F" w:rsidR="033A565F">
        <w:rPr>
          <w:rFonts w:ascii="Calibri" w:hAnsi="Calibri" w:eastAsia="Calibri" w:cs="Calibri"/>
          <w:noProof w:val="0"/>
          <w:sz w:val="22"/>
          <w:szCs w:val="22"/>
          <w:highlight w:val="green"/>
          <w:u w:val="single"/>
          <w:lang w:val="en-US"/>
        </w:rPr>
        <w:t>effects on possessor societies</w:t>
      </w:r>
      <w:r w:rsidRPr="033A565F" w:rsidR="033A565F">
        <w:rPr>
          <w:rFonts w:ascii="Calibri" w:hAnsi="Calibri" w:eastAsia="Calibri" w:cs="Calibri"/>
          <w:noProof w:val="0"/>
          <w:sz w:val="16"/>
          <w:szCs w:val="16"/>
          <w:highlight w:val="green"/>
          <w:lang w:val="en-US"/>
        </w:rPr>
        <w:t xml:space="preserve"> </w:t>
      </w:r>
      <w:r w:rsidRPr="033A565F" w:rsidR="033A565F">
        <w:rPr>
          <w:rFonts w:ascii="Calibri" w:hAnsi="Calibri" w:eastAsia="Calibri" w:cs="Calibri"/>
          <w:noProof w:val="0"/>
          <w:sz w:val="16"/>
          <w:szCs w:val="16"/>
          <w:lang w:val="en-US"/>
        </w:rPr>
        <w:t xml:space="preserve">of deploying and developing these weapons, </w:t>
      </w:r>
      <w:r w:rsidRPr="033A565F" w:rsidR="033A565F">
        <w:rPr>
          <w:rFonts w:ascii="Calibri" w:hAnsi="Calibri" w:eastAsia="Calibri" w:cs="Calibri"/>
          <w:noProof w:val="0"/>
          <w:sz w:val="22"/>
          <w:szCs w:val="22"/>
          <w:highlight w:val="green"/>
          <w:u w:val="single"/>
          <w:lang w:val="en-US"/>
        </w:rPr>
        <w:t xml:space="preserve">nor </w:t>
      </w:r>
      <w:r w:rsidRPr="033A565F" w:rsidR="033A565F">
        <w:rPr>
          <w:rFonts w:ascii="Calibri" w:hAnsi="Calibri" w:eastAsia="Calibri" w:cs="Calibri"/>
          <w:noProof w:val="0"/>
          <w:sz w:val="22"/>
          <w:szCs w:val="22"/>
          <w:u w:val="single"/>
          <w:lang w:val="en-US"/>
        </w:rPr>
        <w:t xml:space="preserve">to </w:t>
      </w:r>
      <w:r w:rsidRPr="033A565F" w:rsidR="033A565F">
        <w:rPr>
          <w:rFonts w:ascii="Calibri" w:hAnsi="Calibri" w:eastAsia="Calibri" w:cs="Calibri"/>
          <w:noProof w:val="0"/>
          <w:sz w:val="22"/>
          <w:szCs w:val="22"/>
          <w:highlight w:val="green"/>
          <w:u w:val="single"/>
          <w:lang w:val="en-US"/>
        </w:rPr>
        <w:t xml:space="preserve">grapple with the moral significance of </w:t>
      </w:r>
      <w:r w:rsidRPr="033A565F" w:rsidR="033A565F">
        <w:rPr>
          <w:rFonts w:ascii="Calibri" w:hAnsi="Calibri" w:eastAsia="Calibri" w:cs="Calibri"/>
          <w:noProof w:val="0"/>
          <w:sz w:val="22"/>
          <w:szCs w:val="22"/>
          <w:u w:val="single"/>
          <w:lang w:val="en-US"/>
        </w:rPr>
        <w:t xml:space="preserve">willingly </w:t>
      </w:r>
      <w:r w:rsidRPr="033A565F" w:rsidR="033A565F">
        <w:rPr>
          <w:rFonts w:ascii="Calibri" w:hAnsi="Calibri" w:eastAsia="Calibri" w:cs="Calibri"/>
          <w:noProof w:val="0"/>
          <w:sz w:val="22"/>
          <w:szCs w:val="22"/>
          <w:highlight w:val="green"/>
          <w:u w:val="single"/>
          <w:lang w:val="en-US"/>
        </w:rPr>
        <w:t xml:space="preserve">risking </w:t>
      </w:r>
      <w:r w:rsidRPr="033A565F" w:rsidR="033A565F">
        <w:rPr>
          <w:rFonts w:ascii="Calibri" w:hAnsi="Calibri" w:eastAsia="Calibri" w:cs="Calibri"/>
          <w:noProof w:val="0"/>
          <w:sz w:val="22"/>
          <w:szCs w:val="22"/>
          <w:u w:val="single"/>
          <w:lang w:val="en-US"/>
        </w:rPr>
        <w:t xml:space="preserve">such massive, total </w:t>
      </w:r>
      <w:r w:rsidRPr="033A565F" w:rsidR="033A565F">
        <w:rPr>
          <w:rFonts w:ascii="Calibri" w:hAnsi="Calibri" w:eastAsia="Calibri" w:cs="Calibri"/>
          <w:noProof w:val="0"/>
          <w:sz w:val="22"/>
          <w:szCs w:val="22"/>
          <w:highlight w:val="green"/>
          <w:u w:val="single"/>
          <w:lang w:val="en-US"/>
        </w:rPr>
        <w:t>destruction</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 xml:space="preserve">When anti-war </w:t>
      </w:r>
      <w:r w:rsidRPr="033A565F" w:rsidR="033A565F">
        <w:rPr>
          <w:rFonts w:ascii="Calibri" w:hAnsi="Calibri" w:eastAsia="Calibri" w:cs="Calibri"/>
          <w:noProof w:val="0"/>
          <w:sz w:val="22"/>
          <w:szCs w:val="22"/>
          <w:highlight w:val="green"/>
          <w:u w:val="single"/>
          <w:lang w:val="en-US"/>
        </w:rPr>
        <w:t xml:space="preserve">feminists </w:t>
      </w:r>
      <w:r w:rsidRPr="033A565F" w:rsidR="033A565F">
        <w:rPr>
          <w:rFonts w:ascii="Calibri" w:hAnsi="Calibri" w:eastAsia="Calibri" w:cs="Calibri"/>
          <w:noProof w:val="0"/>
          <w:sz w:val="22"/>
          <w:szCs w:val="22"/>
          <w:u w:val="single"/>
          <w:lang w:val="en-US"/>
        </w:rPr>
        <w:t>think about wars</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 xml:space="preserve">they </w:t>
      </w:r>
      <w:r w:rsidRPr="033A565F" w:rsidR="033A565F">
        <w:rPr>
          <w:rFonts w:ascii="Calibri" w:hAnsi="Calibri" w:eastAsia="Calibri" w:cs="Calibri"/>
          <w:noProof w:val="0"/>
          <w:sz w:val="22"/>
          <w:szCs w:val="22"/>
          <w:highlight w:val="green"/>
          <w:u w:val="single"/>
          <w:lang w:val="en-US"/>
        </w:rPr>
        <w:t xml:space="preserve">take into consideration </w:t>
      </w:r>
      <w:r w:rsidRPr="033A565F" w:rsidR="033A565F">
        <w:rPr>
          <w:rFonts w:ascii="Calibri" w:hAnsi="Calibri" w:eastAsia="Calibri" w:cs="Calibri"/>
          <w:noProof w:val="0"/>
          <w:sz w:val="22"/>
          <w:szCs w:val="22"/>
          <w:u w:val="single"/>
          <w:lang w:val="en-US"/>
        </w:rPr>
        <w:t xml:space="preserve">the </w:t>
      </w:r>
      <w:r w:rsidRPr="033A565F" w:rsidR="033A565F">
        <w:rPr>
          <w:rFonts w:ascii="Calibri" w:hAnsi="Calibri" w:eastAsia="Calibri" w:cs="Calibri"/>
          <w:noProof w:val="0"/>
          <w:sz w:val="22"/>
          <w:szCs w:val="22"/>
          <w:highlight w:val="green"/>
          <w:u w:val="single"/>
          <w:lang w:val="en-US"/>
        </w:rPr>
        <w:t>political</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highlight w:val="green"/>
          <w:u w:val="single"/>
          <w:lang w:val="en-US"/>
        </w:rPr>
        <w:t>social</w:t>
      </w:r>
      <w:r w:rsidRPr="033A565F" w:rsidR="033A565F">
        <w:rPr>
          <w:rFonts w:ascii="Calibri" w:hAnsi="Calibri" w:eastAsia="Calibri" w:cs="Calibri"/>
          <w:noProof w:val="0"/>
          <w:sz w:val="22"/>
          <w:szCs w:val="22"/>
          <w:u w:val="single"/>
          <w:lang w:val="en-US"/>
        </w:rPr>
        <w:t xml:space="preserve">, economic, psychological and moral </w:t>
      </w:r>
      <w:r w:rsidRPr="033A565F" w:rsidR="033A565F">
        <w:rPr>
          <w:rFonts w:ascii="Calibri" w:hAnsi="Calibri" w:eastAsia="Calibri" w:cs="Calibri"/>
          <w:noProof w:val="0"/>
          <w:sz w:val="22"/>
          <w:szCs w:val="22"/>
          <w:highlight w:val="green"/>
          <w:u w:val="single"/>
          <w:lang w:val="en-US"/>
        </w:rPr>
        <w:t xml:space="preserve">consequences </w:t>
      </w:r>
      <w:r w:rsidRPr="033A565F" w:rsidR="033A565F">
        <w:rPr>
          <w:rFonts w:ascii="Calibri" w:hAnsi="Calibri" w:eastAsia="Calibri" w:cs="Calibri"/>
          <w:noProof w:val="0"/>
          <w:sz w:val="22"/>
          <w:szCs w:val="22"/>
          <w:u w:val="single"/>
          <w:lang w:val="en-US"/>
        </w:rPr>
        <w:t>of accepting the practice of war.</w:t>
      </w:r>
      <w:r w:rsidRPr="033A565F" w:rsidR="033A565F">
        <w:rPr>
          <w:rFonts w:ascii="Calibri" w:hAnsi="Calibri" w:eastAsia="Calibri" w:cs="Calibri"/>
          <w:noProof w:val="0"/>
          <w:sz w:val="16"/>
          <w:szCs w:val="16"/>
          <w:lang w:val="en-US"/>
        </w:rPr>
        <w:t xml:space="preserve"> When assessing weapons, </w:t>
      </w:r>
      <w:r w:rsidRPr="033A565F" w:rsidR="033A565F">
        <w:rPr>
          <w:rFonts w:ascii="Calibri" w:hAnsi="Calibri" w:eastAsia="Calibri" w:cs="Calibri"/>
          <w:noProof w:val="0"/>
          <w:sz w:val="22"/>
          <w:szCs w:val="22"/>
          <w:highlight w:val="green"/>
          <w:u w:val="single"/>
          <w:lang w:val="en-US"/>
        </w:rPr>
        <w:t>they do not single out</w:t>
      </w:r>
      <w:r w:rsidRPr="033A565F" w:rsidR="033A565F">
        <w:rPr>
          <w:rFonts w:ascii="Calibri" w:hAnsi="Calibri" w:eastAsia="Calibri" w:cs="Calibri"/>
          <w:noProof w:val="0"/>
          <w:sz w:val="16"/>
          <w:szCs w:val="16"/>
          <w:highlight w:val="green"/>
          <w:lang w:val="en-US"/>
        </w:rPr>
        <w:t xml:space="preserve"> </w:t>
      </w:r>
      <w:r w:rsidRPr="033A565F" w:rsidR="033A565F">
        <w:rPr>
          <w:rFonts w:ascii="Calibri" w:hAnsi="Calibri" w:eastAsia="Calibri" w:cs="Calibri"/>
          <w:noProof w:val="0"/>
          <w:sz w:val="16"/>
          <w:szCs w:val="16"/>
          <w:lang w:val="en-US"/>
        </w:rPr>
        <w:t xml:space="preserve">or isolate </w:t>
      </w:r>
      <w:r w:rsidRPr="033A565F" w:rsidR="033A565F">
        <w:rPr>
          <w:rFonts w:ascii="Calibri" w:hAnsi="Calibri" w:eastAsia="Calibri" w:cs="Calibri"/>
          <w:noProof w:val="0"/>
          <w:sz w:val="22"/>
          <w:szCs w:val="22"/>
          <w:highlight w:val="green"/>
          <w:u w:val="single"/>
          <w:lang w:val="en-US"/>
        </w:rPr>
        <w:t>weapons’</w:t>
      </w:r>
      <w:r w:rsidRPr="033A565F" w:rsidR="033A565F">
        <w:rPr>
          <w:rFonts w:ascii="Calibri" w:hAnsi="Calibri" w:eastAsia="Calibri" w:cs="Calibri"/>
          <w:noProof w:val="0"/>
          <w:sz w:val="16"/>
          <w:szCs w:val="16"/>
          <w:highlight w:val="green"/>
          <w:lang w:val="en-US"/>
        </w:rPr>
        <w:t xml:space="preserve"> </w:t>
      </w:r>
      <w:r w:rsidRPr="033A565F" w:rsidR="033A565F">
        <w:rPr>
          <w:rFonts w:ascii="Calibri" w:hAnsi="Calibri" w:eastAsia="Calibri" w:cs="Calibri"/>
          <w:noProof w:val="0"/>
          <w:sz w:val="16"/>
          <w:szCs w:val="16"/>
          <w:lang w:val="en-US"/>
        </w:rPr>
        <w:t xml:space="preserve">physical, military and </w:t>
      </w:r>
      <w:r w:rsidRPr="033A565F" w:rsidR="033A565F">
        <w:rPr>
          <w:rFonts w:ascii="Calibri" w:hAnsi="Calibri" w:eastAsia="Calibri" w:cs="Calibri"/>
          <w:noProof w:val="0"/>
          <w:sz w:val="22"/>
          <w:szCs w:val="22"/>
          <w:u w:val="single"/>
          <w:lang w:val="en-US"/>
        </w:rPr>
        <w:t xml:space="preserve">strategic </w:t>
      </w:r>
      <w:r w:rsidRPr="033A565F" w:rsidR="033A565F">
        <w:rPr>
          <w:rFonts w:ascii="Calibri" w:hAnsi="Calibri" w:eastAsia="Calibri" w:cs="Calibri"/>
          <w:noProof w:val="0"/>
          <w:sz w:val="22"/>
          <w:szCs w:val="22"/>
          <w:highlight w:val="green"/>
          <w:u w:val="single"/>
          <w:lang w:val="en-US"/>
        </w:rPr>
        <w:t xml:space="preserve">effects from their embeddedness in </w:t>
      </w:r>
      <w:r w:rsidRPr="033A565F" w:rsidR="033A565F">
        <w:rPr>
          <w:rFonts w:ascii="Calibri" w:hAnsi="Calibri" w:eastAsia="Calibri" w:cs="Calibri"/>
          <w:noProof w:val="0"/>
          <w:sz w:val="22"/>
          <w:szCs w:val="22"/>
          <w:u w:val="single"/>
          <w:lang w:val="en-US"/>
        </w:rPr>
        <w:t xml:space="preserve">and impact upon </w:t>
      </w:r>
      <w:r w:rsidRPr="033A565F" w:rsidR="033A565F">
        <w:rPr>
          <w:rFonts w:ascii="Calibri" w:hAnsi="Calibri" w:eastAsia="Calibri" w:cs="Calibri"/>
          <w:noProof w:val="0"/>
          <w:sz w:val="22"/>
          <w:szCs w:val="22"/>
          <w:highlight w:val="green"/>
          <w:u w:val="single"/>
          <w:lang w:val="en-US"/>
        </w:rPr>
        <w:t xml:space="preserve">social </w:t>
      </w:r>
      <w:r w:rsidRPr="033A565F" w:rsidR="033A565F">
        <w:rPr>
          <w:rFonts w:ascii="Calibri" w:hAnsi="Calibri" w:eastAsia="Calibri" w:cs="Calibri"/>
          <w:noProof w:val="0"/>
          <w:sz w:val="22"/>
          <w:szCs w:val="22"/>
          <w:u w:val="single"/>
          <w:lang w:val="en-US"/>
        </w:rPr>
        <w:t xml:space="preserve">and political </w:t>
      </w:r>
      <w:r w:rsidRPr="033A565F" w:rsidR="033A565F">
        <w:rPr>
          <w:rFonts w:ascii="Calibri" w:hAnsi="Calibri" w:eastAsia="Calibri" w:cs="Calibri"/>
          <w:noProof w:val="0"/>
          <w:sz w:val="22"/>
          <w:szCs w:val="22"/>
          <w:highlight w:val="green"/>
          <w:u w:val="single"/>
          <w:lang w:val="en-US"/>
        </w:rPr>
        <w:t xml:space="preserve">life </w:t>
      </w:r>
      <w:r w:rsidRPr="033A565F" w:rsidR="033A565F">
        <w:rPr>
          <w:rFonts w:ascii="Calibri" w:hAnsi="Calibri" w:eastAsia="Calibri" w:cs="Calibri"/>
          <w:noProof w:val="0"/>
          <w:sz w:val="22"/>
          <w:szCs w:val="22"/>
          <w:u w:val="single"/>
          <w:lang w:val="en-US"/>
        </w:rPr>
        <w:t>as a whole,</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highlight w:val="green"/>
          <w:u w:val="single"/>
          <w:lang w:val="en-US"/>
        </w:rPr>
        <w:t xml:space="preserve">nor from the </w:t>
      </w:r>
      <w:r w:rsidRPr="033A565F" w:rsidR="033A565F">
        <w:rPr>
          <w:rFonts w:ascii="Calibri" w:hAnsi="Calibri" w:eastAsia="Calibri" w:cs="Calibri"/>
          <w:noProof w:val="0"/>
          <w:sz w:val="22"/>
          <w:szCs w:val="22"/>
          <w:u w:val="single"/>
          <w:lang w:val="en-US"/>
        </w:rPr>
        <w:t xml:space="preserve">effects of the </w:t>
      </w:r>
      <w:r w:rsidRPr="033A565F" w:rsidR="033A565F">
        <w:rPr>
          <w:rFonts w:ascii="Calibri" w:hAnsi="Calibri" w:eastAsia="Calibri" w:cs="Calibri"/>
          <w:noProof w:val="0"/>
          <w:sz w:val="22"/>
          <w:szCs w:val="22"/>
          <w:highlight w:val="green"/>
          <w:u w:val="single"/>
          <w:lang w:val="en-US"/>
        </w:rPr>
        <w:t xml:space="preserve">discourses which constitute </w:t>
      </w:r>
      <w:r w:rsidRPr="033A565F" w:rsidR="033A565F">
        <w:rPr>
          <w:rFonts w:ascii="Calibri" w:hAnsi="Calibri" w:eastAsia="Calibri" w:cs="Calibri"/>
          <w:noProof w:val="0"/>
          <w:sz w:val="22"/>
          <w:szCs w:val="22"/>
          <w:u w:val="single"/>
          <w:lang w:val="en-US"/>
        </w:rPr>
        <w:t>“knowledge” about these weapons</w:t>
      </w:r>
      <w:r w:rsidRPr="033A565F" w:rsidR="033A565F">
        <w:rPr>
          <w:rFonts w:ascii="Calibri" w:hAnsi="Calibri" w:eastAsia="Calibri" w:cs="Calibri"/>
          <w:noProof w:val="0"/>
          <w:sz w:val="16"/>
          <w:szCs w:val="16"/>
          <w:lang w:val="en-US"/>
        </w:rPr>
        <w:t xml:space="preserve">. Hence </w:t>
      </w:r>
      <w:r w:rsidRPr="033A565F" w:rsidR="033A565F">
        <w:rPr>
          <w:rFonts w:ascii="Calibri" w:hAnsi="Calibri" w:eastAsia="Calibri" w:cs="Calibri"/>
          <w:noProof w:val="0"/>
          <w:sz w:val="22"/>
          <w:szCs w:val="22"/>
          <w:u w:val="single"/>
          <w:lang w:val="en-US"/>
        </w:rPr>
        <w:t>when asked to think about</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w</w:t>
      </w:r>
      <w:r w:rsidRPr="033A565F" w:rsidR="033A565F">
        <w:rPr>
          <w:rFonts w:ascii="Calibri" w:hAnsi="Calibri" w:eastAsia="Calibri" w:cs="Calibri"/>
          <w:noProof w:val="0"/>
          <w:sz w:val="16"/>
          <w:szCs w:val="16"/>
          <w:lang w:val="en-US"/>
        </w:rPr>
        <w:t xml:space="preserve">eapons of </w:t>
      </w:r>
      <w:r w:rsidRPr="033A565F" w:rsidR="033A565F">
        <w:rPr>
          <w:rFonts w:ascii="Calibri" w:hAnsi="Calibri" w:eastAsia="Calibri" w:cs="Calibri"/>
          <w:noProof w:val="0"/>
          <w:sz w:val="22"/>
          <w:szCs w:val="22"/>
          <w:u w:val="single"/>
          <w:lang w:val="en-US"/>
        </w:rPr>
        <w:t>m</w:t>
      </w:r>
      <w:r w:rsidRPr="033A565F" w:rsidR="033A565F">
        <w:rPr>
          <w:rFonts w:ascii="Calibri" w:hAnsi="Calibri" w:eastAsia="Calibri" w:cs="Calibri"/>
          <w:noProof w:val="0"/>
          <w:sz w:val="16"/>
          <w:szCs w:val="16"/>
          <w:lang w:val="en-US"/>
        </w:rPr>
        <w:t xml:space="preserve">ass </w:t>
      </w:r>
      <w:r w:rsidRPr="033A565F" w:rsidR="033A565F">
        <w:rPr>
          <w:rFonts w:ascii="Calibri" w:hAnsi="Calibri" w:eastAsia="Calibri" w:cs="Calibri"/>
          <w:noProof w:val="0"/>
          <w:sz w:val="22"/>
          <w:szCs w:val="22"/>
          <w:u w:val="single"/>
          <w:lang w:val="en-US"/>
        </w:rPr>
        <w:t>d</w:t>
      </w:r>
      <w:r w:rsidRPr="033A565F" w:rsidR="033A565F">
        <w:rPr>
          <w:rFonts w:ascii="Calibri" w:hAnsi="Calibri" w:eastAsia="Calibri" w:cs="Calibri"/>
          <w:noProof w:val="0"/>
          <w:sz w:val="16"/>
          <w:szCs w:val="16"/>
          <w:lang w:val="en-US"/>
        </w:rPr>
        <w:t xml:space="preserve">estruction, </w:t>
      </w:r>
      <w:r w:rsidRPr="033A565F" w:rsidR="033A565F">
        <w:rPr>
          <w:rFonts w:ascii="Calibri" w:hAnsi="Calibri" w:eastAsia="Calibri" w:cs="Calibri"/>
          <w:noProof w:val="0"/>
          <w:sz w:val="22"/>
          <w:szCs w:val="22"/>
          <w:u w:val="single"/>
          <w:lang w:val="en-US"/>
        </w:rPr>
        <w:t>we strive to consider the totality of the web of social, economic, political, and environmental relationships within which w</w:t>
      </w:r>
      <w:r w:rsidRPr="033A565F" w:rsidR="033A565F">
        <w:rPr>
          <w:rFonts w:ascii="Calibri" w:hAnsi="Calibri" w:eastAsia="Calibri" w:cs="Calibri"/>
          <w:noProof w:val="0"/>
          <w:sz w:val="16"/>
          <w:szCs w:val="16"/>
          <w:lang w:val="en-US"/>
        </w:rPr>
        <w:t xml:space="preserve">eapons of </w:t>
      </w:r>
      <w:r w:rsidRPr="033A565F" w:rsidR="033A565F">
        <w:rPr>
          <w:rFonts w:ascii="Calibri" w:hAnsi="Calibri" w:eastAsia="Calibri" w:cs="Calibri"/>
          <w:noProof w:val="0"/>
          <w:sz w:val="22"/>
          <w:szCs w:val="22"/>
          <w:u w:val="single"/>
          <w:lang w:val="en-US"/>
        </w:rPr>
        <w:t>m</w:t>
      </w:r>
      <w:r w:rsidRPr="033A565F" w:rsidR="033A565F">
        <w:rPr>
          <w:rFonts w:ascii="Calibri" w:hAnsi="Calibri" w:eastAsia="Calibri" w:cs="Calibri"/>
          <w:noProof w:val="0"/>
          <w:sz w:val="16"/>
          <w:szCs w:val="16"/>
          <w:lang w:val="en-US"/>
        </w:rPr>
        <w:t xml:space="preserve">ass </w:t>
      </w:r>
      <w:r w:rsidRPr="033A565F" w:rsidR="033A565F">
        <w:rPr>
          <w:rFonts w:ascii="Calibri" w:hAnsi="Calibri" w:eastAsia="Calibri" w:cs="Calibri"/>
          <w:noProof w:val="0"/>
          <w:sz w:val="22"/>
          <w:szCs w:val="22"/>
          <w:u w:val="single"/>
          <w:lang w:val="en-US"/>
        </w:rPr>
        <w:t>d</w:t>
      </w:r>
      <w:r w:rsidRPr="033A565F" w:rsidR="033A565F">
        <w:rPr>
          <w:rFonts w:ascii="Calibri" w:hAnsi="Calibri" w:eastAsia="Calibri" w:cs="Calibri"/>
          <w:noProof w:val="0"/>
          <w:sz w:val="16"/>
          <w:szCs w:val="16"/>
          <w:lang w:val="en-US"/>
        </w:rPr>
        <w:t xml:space="preserve">estruction </w:t>
      </w:r>
      <w:r w:rsidRPr="033A565F" w:rsidR="033A565F">
        <w:rPr>
          <w:rFonts w:ascii="Calibri" w:hAnsi="Calibri" w:eastAsia="Calibri" w:cs="Calibri"/>
          <w:noProof w:val="0"/>
          <w:sz w:val="22"/>
          <w:szCs w:val="22"/>
          <w:u w:val="single"/>
          <w:lang w:val="en-US"/>
        </w:rPr>
        <w:t>are developed, deployed, used and disposed of</w:t>
      </w:r>
      <w:r w:rsidRPr="033A565F" w:rsidR="033A565F">
        <w:rPr>
          <w:rFonts w:ascii="Calibri" w:hAnsi="Calibri" w:eastAsia="Calibri" w:cs="Calibri"/>
          <w:noProof w:val="0"/>
          <w:sz w:val="16"/>
          <w:szCs w:val="16"/>
          <w:lang w:val="en-US"/>
        </w:rPr>
        <w:t xml:space="preserve"> – all the while starting from the perspective of women’s lives. </w:t>
      </w:r>
      <w:r w:rsidRPr="033A565F" w:rsidR="033A565F">
        <w:rPr>
          <w:rFonts w:ascii="Calibri" w:hAnsi="Calibri" w:eastAsia="Calibri" w:cs="Calibri"/>
          <w:noProof w:val="0"/>
          <w:sz w:val="22"/>
          <w:szCs w:val="22"/>
          <w:highlight w:val="green"/>
          <w:u w:val="single"/>
          <w:lang w:val="en-US"/>
        </w:rPr>
        <w:t xml:space="preserve">It is not possible to do so from </w:t>
      </w:r>
      <w:r w:rsidRPr="033A565F" w:rsidR="033A565F">
        <w:rPr>
          <w:rFonts w:ascii="Calibri" w:hAnsi="Calibri" w:eastAsia="Calibri" w:cs="Calibri"/>
          <w:noProof w:val="0"/>
          <w:sz w:val="22"/>
          <w:szCs w:val="22"/>
          <w:u w:val="single"/>
          <w:lang w:val="en-US"/>
        </w:rPr>
        <w:t xml:space="preserve">within </w:t>
      </w:r>
      <w:r w:rsidRPr="033A565F" w:rsidR="033A565F">
        <w:rPr>
          <w:rFonts w:ascii="Calibri" w:hAnsi="Calibri" w:eastAsia="Calibri" w:cs="Calibri"/>
          <w:noProof w:val="0"/>
          <w:sz w:val="22"/>
          <w:szCs w:val="22"/>
          <w:highlight w:val="green"/>
          <w:u w:val="single"/>
          <w:lang w:val="en-US"/>
        </w:rPr>
        <w:t xml:space="preserve">the bounds of “just war” </w:t>
      </w:r>
      <w:r w:rsidRPr="033A565F" w:rsidR="033A565F">
        <w:rPr>
          <w:rFonts w:ascii="Calibri" w:hAnsi="Calibri" w:eastAsia="Calibri" w:cs="Calibri"/>
          <w:noProof w:val="0"/>
          <w:sz w:val="22"/>
          <w:szCs w:val="22"/>
          <w:u w:val="single"/>
          <w:lang w:val="en-US"/>
        </w:rPr>
        <w:t>and/</w:t>
      </w:r>
      <w:r w:rsidRPr="033A565F" w:rsidR="033A565F">
        <w:rPr>
          <w:rFonts w:ascii="Calibri" w:hAnsi="Calibri" w:eastAsia="Calibri" w:cs="Calibri"/>
          <w:noProof w:val="0"/>
          <w:sz w:val="22"/>
          <w:szCs w:val="22"/>
          <w:highlight w:val="green"/>
          <w:u w:val="single"/>
          <w:lang w:val="en-US"/>
        </w:rPr>
        <w:t xml:space="preserve">or </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22"/>
          <w:szCs w:val="22"/>
          <w:highlight w:val="green"/>
          <w:u w:val="single"/>
          <w:lang w:val="en-US"/>
        </w:rPr>
        <w:t>technostrategic</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highlight w:val="green"/>
          <w:u w:val="single"/>
          <w:lang w:val="en-US"/>
        </w:rPr>
        <w:t>frameworks</w:t>
      </w:r>
      <w:r w:rsidRPr="033A565F" w:rsidR="033A565F">
        <w:rPr>
          <w:rFonts w:ascii="Calibri" w:hAnsi="Calibri" w:eastAsia="Calibri" w:cs="Calibri"/>
          <w:noProof w:val="0"/>
          <w:sz w:val="16"/>
          <w:szCs w:val="16"/>
          <w:highlight w:val="green"/>
          <w:lang w:val="en-US"/>
        </w:rPr>
        <w:t xml:space="preserve"> </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yet those</w:t>
      </w:r>
      <w:r w:rsidRPr="033A565F" w:rsidR="033A565F">
        <w:rPr>
          <w:rFonts w:ascii="Calibri" w:hAnsi="Calibri" w:eastAsia="Calibri" w:cs="Calibri"/>
          <w:noProof w:val="0"/>
          <w:sz w:val="16"/>
          <w:szCs w:val="16"/>
          <w:lang w:val="en-US"/>
        </w:rPr>
        <w:t xml:space="preserve"> are the very </w:t>
      </w:r>
      <w:r w:rsidRPr="033A565F" w:rsidR="033A565F">
        <w:rPr>
          <w:rFonts w:ascii="Calibri" w:hAnsi="Calibri" w:eastAsia="Calibri" w:cs="Calibri"/>
          <w:noProof w:val="0"/>
          <w:sz w:val="22"/>
          <w:szCs w:val="22"/>
          <w:u w:val="single"/>
          <w:lang w:val="en-US"/>
        </w:rPr>
        <w:t xml:space="preserve">discourses </w:t>
      </w:r>
      <w:r w:rsidRPr="033A565F" w:rsidR="033A565F">
        <w:rPr>
          <w:rFonts w:ascii="Calibri" w:hAnsi="Calibri" w:eastAsia="Calibri" w:cs="Calibri"/>
          <w:noProof w:val="0"/>
          <w:sz w:val="16"/>
          <w:szCs w:val="16"/>
          <w:lang w:val="en-US"/>
        </w:rPr>
        <w:t xml:space="preserve">which have </w:t>
      </w:r>
      <w:r w:rsidRPr="033A565F" w:rsidR="033A565F">
        <w:rPr>
          <w:rFonts w:ascii="Calibri" w:hAnsi="Calibri" w:eastAsia="Calibri" w:cs="Calibri"/>
          <w:noProof w:val="0"/>
          <w:sz w:val="22"/>
          <w:szCs w:val="22"/>
          <w:u w:val="single"/>
          <w:lang w:val="en-US"/>
        </w:rPr>
        <w:t>shaped the questions we are asked to answer</w:t>
      </w:r>
      <w:r w:rsidRPr="033A565F" w:rsidR="033A565F">
        <w:rPr>
          <w:rFonts w:ascii="Calibri" w:hAnsi="Calibri" w:eastAsia="Calibri" w:cs="Calibri"/>
          <w:noProof w:val="0"/>
          <w:sz w:val="16"/>
          <w:szCs w:val="16"/>
          <w:lang w:val="en-US"/>
        </w:rPr>
        <w:t xml:space="preserve"> in this volume. Thus, as we respond to the editors’ questions, we find we need to both think inside their frame, and about the frame itself. </w:t>
      </w:r>
    </w:p>
    <w:p w:rsidR="033A565F" w:rsidP="033A565F" w:rsidRDefault="033A565F" w14:paraId="7698FC3A" w14:textId="33500C39">
      <w:pPr>
        <w:spacing w:line="360" w:lineRule="exact"/>
      </w:pPr>
      <w:r w:rsidRPr="033A565F" w:rsidR="033A565F">
        <w:rPr>
          <w:rFonts w:ascii="Calibri" w:hAnsi="Calibri" w:eastAsia="Calibri" w:cs="Calibri"/>
          <w:noProof w:val="0"/>
          <w:sz w:val="18"/>
          <w:szCs w:val="18"/>
          <w:lang w:val="en-US"/>
        </w:rPr>
        <w:t xml:space="preserve"> </w:t>
      </w:r>
    </w:p>
    <w:p w:rsidR="033A565F" w:rsidP="033A565F" w:rsidRDefault="033A565F" w14:paraId="2C71FBBB" w14:textId="02EFAB97">
      <w:pPr>
        <w:pStyle w:val="Heading4"/>
      </w:pPr>
      <w:r w:rsidRPr="033A565F" w:rsidR="033A565F">
        <w:rPr>
          <w:rFonts w:ascii="Calibri" w:hAnsi="Calibri" w:eastAsia="Calibri" w:cs="Calibri"/>
          <w:noProof w:val="0"/>
          <w:sz w:val="26"/>
          <w:szCs w:val="26"/>
          <w:lang w:val="en-US"/>
        </w:rPr>
        <w:t xml:space="preserve">[Gorove 69] All signatories of the Outer Space Treaty (OST) of 1967 should end private appropriation for bioprospecting of outer space by ruling that it violates the non-appropriations clause of the OST  </w:t>
      </w:r>
    </w:p>
    <w:p w:rsidR="033A565F" w:rsidP="033A565F" w:rsidRDefault="033A565F" w14:paraId="35460459" w14:textId="415BC4F1">
      <w:pPr>
        <w:spacing w:line="440" w:lineRule="exact"/>
      </w:pPr>
      <w:r w:rsidRPr="033A565F" w:rsidR="033A565F">
        <w:rPr>
          <w:rFonts w:ascii="Calibri" w:hAnsi="Calibri" w:eastAsia="Calibri" w:cs="Calibri"/>
          <w:noProof w:val="0"/>
          <w:sz w:val="22"/>
          <w:szCs w:val="22"/>
          <w:lang w:val="en-US"/>
        </w:rPr>
        <w:t>Gorove</w:t>
      </w:r>
      <w:r w:rsidRPr="033A565F" w:rsidR="033A565F">
        <w:rPr>
          <w:rFonts w:ascii="Calibri" w:hAnsi="Calibri" w:eastAsia="Calibri" w:cs="Calibri"/>
          <w:b w:val="1"/>
          <w:bCs w:val="1"/>
          <w:noProof w:val="0"/>
          <w:sz w:val="22"/>
          <w:szCs w:val="22"/>
          <w:lang w:val="en-US"/>
        </w:rPr>
        <w:t xml:space="preserve"> 1969</w:t>
      </w:r>
      <w:r w:rsidRPr="033A565F" w:rsidR="033A565F">
        <w:rPr>
          <w:rFonts w:ascii="Calibri" w:hAnsi="Calibri" w:eastAsia="Calibri" w:cs="Calibri"/>
          <w:noProof w:val="0"/>
          <w:sz w:val="22"/>
          <w:szCs w:val="22"/>
          <w:lang w:val="en-US"/>
        </w:rPr>
        <w:t xml:space="preserve"> [Stephen Gorove, jurist &amp; Professor Emeritus at University of Missisipi, “Interpreting Article II of the Outer Space Treaty”, 37 Fordham L. Rev. 349, 1969, </w:t>
      </w:r>
      <w:hyperlink r:id="R08f3ecbdaf3441b7">
        <w:r w:rsidRPr="033A565F" w:rsidR="033A565F">
          <w:rPr>
            <w:rStyle w:val="Hyperlink"/>
            <w:rFonts w:ascii="Calibri" w:hAnsi="Calibri" w:eastAsia="Calibri" w:cs="Calibri"/>
            <w:noProof w:val="0"/>
            <w:sz w:val="22"/>
            <w:szCs w:val="22"/>
            <w:lang w:val="en-US"/>
          </w:rPr>
          <w:t>https://ir.lawnet.fordham.edu/cgi/viewcontent.cgi?article=1966&amp;context=flr</w:t>
        </w:r>
      </w:hyperlink>
      <w:r w:rsidRPr="033A565F" w:rsidR="033A565F">
        <w:rPr>
          <w:rFonts w:ascii="Calibri" w:hAnsi="Calibri" w:eastAsia="Calibri" w:cs="Calibri"/>
          <w:noProof w:val="0"/>
          <w:sz w:val="22"/>
          <w:szCs w:val="22"/>
          <w:lang w:val="en-US"/>
        </w:rPr>
        <w:t xml:space="preserve">] //neth  </w:t>
      </w:r>
    </w:p>
    <w:p w:rsidR="033A565F" w:rsidP="033A565F" w:rsidRDefault="033A565F" w14:paraId="5380FB26" w14:textId="7D381479">
      <w:pPr>
        <w:spacing w:line="320" w:lineRule="exact"/>
      </w:pPr>
      <w:r w:rsidRPr="033A565F" w:rsidR="033A565F">
        <w:rPr>
          <w:rFonts w:ascii="Calibri" w:hAnsi="Calibri" w:eastAsia="Calibri" w:cs="Calibri"/>
          <w:noProof w:val="0"/>
          <w:sz w:val="16"/>
          <w:szCs w:val="16"/>
          <w:lang w:val="en-US"/>
        </w:rPr>
        <w:t xml:space="preserve">I. SUBJECT MATTER OF APPROPRIATION With respect to the problem of subject matter, the prohibition of national appropriation relates clearly to "outer space, including the moon and other celestial bodies."2 The Treaty is silent on the question of what is outer space, what it encompasses or what its boundaries are in relation to airspace. The only statement contained in the Treaty is that the moon and other celestial bodies are included in outer space. </w:t>
      </w:r>
      <w:r w:rsidRPr="033A565F" w:rsidR="033A565F">
        <w:rPr>
          <w:rFonts w:ascii="Calibri" w:hAnsi="Calibri" w:eastAsia="Calibri" w:cs="Calibri"/>
          <w:noProof w:val="0"/>
          <w:sz w:val="22"/>
          <w:szCs w:val="22"/>
          <w:u w:val="single"/>
          <w:lang w:val="en-US"/>
        </w:rPr>
        <w:t xml:space="preserve">For this reason, </w:t>
      </w:r>
      <w:r w:rsidRPr="033A565F" w:rsidR="033A565F">
        <w:rPr>
          <w:rFonts w:ascii="Calibri" w:hAnsi="Calibri" w:eastAsia="Calibri" w:cs="Calibri"/>
          <w:noProof w:val="0"/>
          <w:sz w:val="22"/>
          <w:szCs w:val="22"/>
          <w:highlight w:val="green"/>
          <w:u w:val="single"/>
          <w:lang w:val="en-US"/>
        </w:rPr>
        <w:t>the prohibition regarding national appropriation would unquestionably extend to the moon and other celestial bodies</w:t>
      </w:r>
      <w:r w:rsidRPr="033A565F" w:rsidR="033A565F">
        <w:rPr>
          <w:rFonts w:ascii="Calibri" w:hAnsi="Calibri" w:eastAsia="Calibri" w:cs="Calibri"/>
          <w:noProof w:val="0"/>
          <w:sz w:val="16"/>
          <w:szCs w:val="16"/>
          <w:lang w:val="en-US"/>
        </w:rPr>
        <w:t xml:space="preserve">. Whether or not the prohibition would extend to outer space in its totality or only to part of it, or would relate to the moon or a celestial body as a whole or only to a part of it, are further significant questions. </w:t>
      </w:r>
      <w:r w:rsidRPr="033A565F" w:rsidR="033A565F">
        <w:rPr>
          <w:rFonts w:ascii="Calibri" w:hAnsi="Calibri" w:eastAsia="Calibri" w:cs="Calibri"/>
          <w:noProof w:val="0"/>
          <w:sz w:val="22"/>
          <w:szCs w:val="22"/>
          <w:u w:val="single"/>
          <w:lang w:val="en-US"/>
        </w:rPr>
        <w:t xml:space="preserve">By common sense interpretation the prohibition could not very well relate to outer space as a whole since </w:t>
      </w:r>
      <w:r w:rsidRPr="033A565F" w:rsidR="033A565F">
        <w:rPr>
          <w:rFonts w:ascii="Calibri" w:hAnsi="Calibri" w:eastAsia="Calibri" w:cs="Calibri"/>
          <w:noProof w:val="0"/>
          <w:sz w:val="22"/>
          <w:szCs w:val="22"/>
          <w:highlight w:val="green"/>
          <w:u w:val="single"/>
          <w:lang w:val="en-US"/>
        </w:rPr>
        <w:t>no one could at present appropriate outer space as a whole</w:t>
      </w:r>
      <w:r w:rsidRPr="033A565F" w:rsidR="033A565F">
        <w:rPr>
          <w:rFonts w:ascii="Calibri" w:hAnsi="Calibri" w:eastAsia="Calibri" w:cs="Calibri"/>
          <w:noProof w:val="0"/>
          <w:sz w:val="22"/>
          <w:szCs w:val="22"/>
          <w:u w:val="single"/>
          <w:lang w:val="en-US"/>
        </w:rPr>
        <w:t xml:space="preserve"> but only a part of it. Insofar as the moon and other celestial bodies are concerned, </w:t>
      </w:r>
      <w:r w:rsidRPr="033A565F" w:rsidR="033A565F">
        <w:rPr>
          <w:rFonts w:ascii="Calibri" w:hAnsi="Calibri" w:eastAsia="Calibri" w:cs="Calibri"/>
          <w:noProof w:val="0"/>
          <w:sz w:val="22"/>
          <w:szCs w:val="22"/>
          <w:highlight w:val="green"/>
          <w:u w:val="single"/>
          <w:lang w:val="en-US"/>
        </w:rPr>
        <w:t>the prohibition could extend to the whole entity if national appropriation of the whole is indeed possible</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gases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first of all, that, in the absence of some special circumstance, little would be gained by insisting on the nonappropriation of resources such as cosmic rays or gases, which are available in inexhaustible quantities. </w:t>
      </w:r>
      <w:r w:rsidRPr="033A565F" w:rsidR="033A565F">
        <w:rPr>
          <w:rFonts w:ascii="Calibri" w:hAnsi="Calibri" w:eastAsia="Calibri" w:cs="Calibri"/>
          <w:noProof w:val="0"/>
          <w:sz w:val="22"/>
          <w:szCs w:val="22"/>
          <w:u w:val="single"/>
          <w:lang w:val="en-US"/>
        </w:rPr>
        <w:t xml:space="preserve">At the same time, </w:t>
      </w:r>
      <w:r w:rsidRPr="033A565F" w:rsidR="033A565F">
        <w:rPr>
          <w:rFonts w:ascii="Calibri" w:hAnsi="Calibri" w:eastAsia="Calibri" w:cs="Calibri"/>
          <w:noProof w:val="0"/>
          <w:sz w:val="22"/>
          <w:szCs w:val="22"/>
          <w:highlight w:val="green"/>
          <w:u w:val="single"/>
          <w:lang w:val="en-US"/>
        </w:rPr>
        <w:t>the Treaty as it stands seems to make little allowance for national acquisition of exhaustible spatial resources.</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6"/>
          <w:szCs w:val="16"/>
          <w:lang w:val="en-US"/>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as a result of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time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033A565F" w:rsidR="033A565F">
        <w:rPr>
          <w:rFonts w:ascii="Calibri" w:hAnsi="Calibri" w:eastAsia="Calibri" w:cs="Calibri"/>
          <w:noProof w:val="0"/>
          <w:sz w:val="22"/>
          <w:szCs w:val="22"/>
          <w:u w:val="single"/>
          <w:lang w:val="en-US"/>
        </w:rPr>
        <w:t xml:space="preserve">Turning to the second question which involves the meaning of "national" appropriation, it has been suggested that </w:t>
      </w:r>
      <w:r w:rsidRPr="033A565F" w:rsidR="033A565F">
        <w:rPr>
          <w:rFonts w:ascii="Calibri" w:hAnsi="Calibri" w:eastAsia="Calibri" w:cs="Calibri"/>
          <w:noProof w:val="0"/>
          <w:sz w:val="22"/>
          <w:szCs w:val="22"/>
          <w:highlight w:val="green"/>
          <w:u w:val="single"/>
          <w:lang w:val="en-US"/>
        </w:rPr>
        <w:t>only the United Nations acting on behalf of the world community as a whole, should be entitled to appropriate</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whether or not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IlL. THE CONCEPT OF APPROPRIATION With respect to the concept of appropriation the basic question is what constitutes "appropriation," as used in the Treaty, especially in contradistinction to casual or temporary use. </w:t>
      </w:r>
      <w:r w:rsidRPr="033A565F" w:rsidR="033A565F">
        <w:rPr>
          <w:rFonts w:ascii="Calibri" w:hAnsi="Calibri" w:eastAsia="Calibri" w:cs="Calibri"/>
          <w:noProof w:val="0"/>
          <w:sz w:val="22"/>
          <w:szCs w:val="22"/>
          <w:highlight w:val="green"/>
          <w:u w:val="single"/>
          <w:lang w:val="en-US"/>
        </w:rPr>
        <w:t>The term "appropriation" is used most frequently to denote the taking of property for one's own or exclusive use with a sense of permanence</w:t>
      </w:r>
      <w:r w:rsidRPr="033A565F" w:rsidR="033A565F">
        <w:rPr>
          <w:rFonts w:ascii="Calibri" w:hAnsi="Calibri" w:eastAsia="Calibri" w:cs="Calibri"/>
          <w:noProof w:val="0"/>
          <w:sz w:val="16"/>
          <w:szCs w:val="16"/>
          <w:lang w:val="en-US"/>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w:t>
      </w:r>
      <w:r w:rsidRPr="033A565F" w:rsidR="033A565F">
        <w:rPr>
          <w:rFonts w:ascii="Calibri" w:hAnsi="Calibri" w:eastAsia="Calibri" w:cs="Calibri"/>
          <w:noProof w:val="0"/>
          <w:sz w:val="22"/>
          <w:szCs w:val="22"/>
          <w:u w:val="single"/>
          <w:lang w:val="en-US"/>
        </w:rPr>
        <w:t xml:space="preserve">In this connection, it should be emphasized that </w:t>
      </w:r>
      <w:r w:rsidRPr="033A565F" w:rsidR="033A565F">
        <w:rPr>
          <w:rFonts w:ascii="Calibri" w:hAnsi="Calibri" w:eastAsia="Calibri" w:cs="Calibri"/>
          <w:noProof w:val="0"/>
          <w:sz w:val="22"/>
          <w:szCs w:val="22"/>
          <w:highlight w:val="green"/>
          <w:u w:val="single"/>
          <w:lang w:val="en-US"/>
        </w:rPr>
        <w:t>the word "appropriation" indicates a taking which involves something more than just a casual use. Thus a temporary occupation of a landing site or other area</w:t>
      </w:r>
      <w:r w:rsidRPr="033A565F" w:rsidR="033A565F">
        <w:rPr>
          <w:rFonts w:ascii="Calibri" w:hAnsi="Calibri" w:eastAsia="Calibri" w:cs="Calibri"/>
          <w:noProof w:val="0"/>
          <w:sz w:val="22"/>
          <w:szCs w:val="22"/>
          <w:u w:val="single"/>
          <w:lang w:val="en-US"/>
        </w:rPr>
        <w:t xml:space="preserve">, just like the temporary or nonexclusive use of property, </w:t>
      </w:r>
      <w:r w:rsidRPr="033A565F" w:rsidR="033A565F">
        <w:rPr>
          <w:rFonts w:ascii="Calibri" w:hAnsi="Calibri" w:eastAsia="Calibri" w:cs="Calibri"/>
          <w:noProof w:val="0"/>
          <w:sz w:val="22"/>
          <w:szCs w:val="22"/>
          <w:highlight w:val="green"/>
          <w:u w:val="single"/>
          <w:lang w:val="en-US"/>
        </w:rPr>
        <w:t>would not constitute appropriation</w:t>
      </w:r>
      <w:r w:rsidRPr="033A565F" w:rsidR="033A565F">
        <w:rPr>
          <w:rFonts w:ascii="Calibri" w:hAnsi="Calibri" w:eastAsia="Calibri" w:cs="Calibri"/>
          <w:noProof w:val="0"/>
          <w:sz w:val="16"/>
          <w:szCs w:val="16"/>
          <w:lang w:val="en-US"/>
        </w:rPr>
        <w:t xml:space="preserve">. By the same token, any use involving consumption or taking with intention of keeping for one's own exclusive use would amount to appropriation. The question may also be asked whether or not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in the course of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whether or not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033A565F" w:rsidR="033A565F">
        <w:rPr>
          <w:rFonts w:ascii="Calibri" w:hAnsi="Calibri" w:eastAsia="Calibri" w:cs="Calibri"/>
          <w:noProof w:val="0"/>
          <w:sz w:val="22"/>
          <w:szCs w:val="22"/>
          <w:u w:val="single"/>
          <w:lang w:val="en-US"/>
        </w:rPr>
        <w:t xml:space="preserve">a resource may not. Furthermore, </w:t>
      </w:r>
      <w:r w:rsidRPr="033A565F" w:rsidR="033A565F">
        <w:rPr>
          <w:rFonts w:ascii="Calibri" w:hAnsi="Calibri" w:eastAsia="Calibri" w:cs="Calibri"/>
          <w:noProof w:val="0"/>
          <w:sz w:val="22"/>
          <w:szCs w:val="22"/>
          <w:highlight w:val="green"/>
          <w:u w:val="single"/>
          <w:lang w:val="en-US"/>
        </w:rPr>
        <w:t>insofar as the exercise of authority is concerned, the state on whose registry an object launched into space is carried must retain jurisdiction and control over such object</w:t>
      </w:r>
      <w:r w:rsidRPr="033A565F" w:rsidR="033A565F">
        <w:rPr>
          <w:rFonts w:ascii="Calibri" w:hAnsi="Calibri" w:eastAsia="Calibri" w:cs="Calibri"/>
          <w:noProof w:val="0"/>
          <w:sz w:val="22"/>
          <w:szCs w:val="22"/>
          <w:u w:val="single"/>
          <w:lang w:val="en-US"/>
        </w:rPr>
        <w:t xml:space="preserve">, and over its personnel, while in outer space or on a celestial body.' </w:t>
      </w:r>
      <w:r w:rsidRPr="033A565F" w:rsidR="033A565F">
        <w:rPr>
          <w:rFonts w:ascii="Calibri" w:hAnsi="Calibri" w:eastAsia="Calibri" w:cs="Calibri"/>
          <w:noProof w:val="0"/>
          <w:sz w:val="22"/>
          <w:szCs w:val="22"/>
          <w:highlight w:val="green"/>
          <w:u w:val="single"/>
          <w:lang w:val="en-US"/>
        </w:rPr>
        <w:t>The Treaty also makes it clear that the states will be internationally responsible for national activities in outer space</w:t>
      </w:r>
      <w:r w:rsidRPr="033A565F" w:rsidR="033A565F">
        <w:rPr>
          <w:rFonts w:ascii="Calibri" w:hAnsi="Calibri" w:eastAsia="Calibri" w:cs="Calibri"/>
          <w:noProof w:val="0"/>
          <w:sz w:val="22"/>
          <w:szCs w:val="22"/>
          <w:u w:val="single"/>
          <w:lang w:val="en-US"/>
        </w:rPr>
        <w:t xml:space="preserve">, including the moon and other celestial bodies, </w:t>
      </w:r>
      <w:r w:rsidRPr="033A565F" w:rsidR="033A565F">
        <w:rPr>
          <w:rFonts w:ascii="Calibri" w:hAnsi="Calibri" w:eastAsia="Calibri" w:cs="Calibri"/>
          <w:noProof w:val="0"/>
          <w:sz w:val="22"/>
          <w:szCs w:val="22"/>
          <w:highlight w:val="green"/>
          <w:u w:val="single"/>
          <w:lang w:val="en-US"/>
        </w:rPr>
        <w:t>irrespective of whether such activities are carried on by governmental or nongovernmental entities</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 </w:t>
      </w:r>
    </w:p>
    <w:p w:rsidR="033A565F" w:rsidP="033A565F" w:rsidRDefault="033A565F" w14:paraId="153BAF94" w14:textId="1FC30534">
      <w:pPr>
        <w:pStyle w:val="Heading4"/>
      </w:pPr>
      <w:r w:rsidRPr="033A565F" w:rsidR="033A565F">
        <w:rPr>
          <w:rFonts w:ascii="Calibri" w:hAnsi="Calibri" w:eastAsia="Calibri" w:cs="Calibri"/>
          <w:noProof w:val="0"/>
          <w:sz w:val="26"/>
          <w:szCs w:val="26"/>
          <w:lang w:val="en-US"/>
        </w:rPr>
        <w:t>[Marx 20] The aff is key to global cooperation and scientific exploration</w:t>
      </w:r>
    </w:p>
    <w:p w:rsidR="033A565F" w:rsidP="033A565F" w:rsidRDefault="033A565F" w14:paraId="6E638FBD" w14:textId="2F7C9F05">
      <w:pPr>
        <w:spacing w:line="520" w:lineRule="exact"/>
      </w:pPr>
      <w:r w:rsidRPr="033A565F" w:rsidR="033A565F">
        <w:rPr>
          <w:rFonts w:ascii="Calibri" w:hAnsi="Calibri" w:eastAsia="Calibri" w:cs="Calibri"/>
          <w:b w:val="1"/>
          <w:bCs w:val="1"/>
          <w:strike w:val="0"/>
          <w:dstrike w:val="0"/>
          <w:noProof w:val="0"/>
          <w:sz w:val="26"/>
          <w:szCs w:val="26"/>
          <w:u w:val="none"/>
          <w:lang w:val="en-US"/>
        </w:rPr>
        <w:t>Marx 20</w:t>
      </w:r>
      <w:r w:rsidRPr="033A565F" w:rsidR="033A565F">
        <w:rPr>
          <w:rFonts w:ascii="Calibri" w:hAnsi="Calibri" w:eastAsia="Calibri" w:cs="Calibri"/>
          <w:noProof w:val="0"/>
          <w:sz w:val="22"/>
          <w:szCs w:val="22"/>
          <w:lang w:val="en-US"/>
        </w:rPr>
        <w:t xml:space="preserve"> (Paris Marx is a freelance writer, host of left-wing tech podcast Tech Won't Save Us, and editor of Radical Urbanist, June 8, 2020, Yes to Space Exploration. No to Space Capitalism, </w:t>
      </w:r>
      <w:hyperlink r:id="Ra7906c844ee04f90">
        <w:r w:rsidRPr="033A565F" w:rsidR="033A565F">
          <w:rPr>
            <w:rStyle w:val="Hyperlink"/>
            <w:rFonts w:ascii="Calibri" w:hAnsi="Calibri" w:eastAsia="Calibri" w:cs="Calibri"/>
            <w:noProof w:val="0"/>
            <w:sz w:val="22"/>
            <w:szCs w:val="22"/>
            <w:lang w:val="en-US"/>
          </w:rPr>
          <w:t>https://jacobinmag.com/2020/06/spacex-elon-musk-jeff-bezos-capitalism</w:t>
        </w:r>
      </w:hyperlink>
      <w:r w:rsidRPr="033A565F" w:rsidR="033A565F">
        <w:rPr>
          <w:rFonts w:ascii="Calibri" w:hAnsi="Calibri" w:eastAsia="Calibri" w:cs="Calibri"/>
          <w:noProof w:val="0"/>
          <w:sz w:val="22"/>
          <w:szCs w:val="22"/>
          <w:lang w:val="en-US"/>
        </w:rPr>
        <w:t>) SJ</w:t>
      </w:r>
    </w:p>
    <w:p w:rsidR="033A565F" w:rsidP="033A565F" w:rsidRDefault="033A565F" w14:paraId="20A2E1E6" w14:textId="7B36EC7E">
      <w:pPr>
        <w:spacing w:line="440" w:lineRule="exact"/>
      </w:pPr>
      <w:r w:rsidRPr="033A565F" w:rsidR="033A565F">
        <w:rPr>
          <w:rFonts w:ascii="Calibri" w:hAnsi="Calibri" w:eastAsia="Calibri" w:cs="Calibri"/>
          <w:noProof w:val="0"/>
          <w:sz w:val="22"/>
          <w:szCs w:val="22"/>
          <w:highlight w:val="green"/>
          <w:u w:val="single"/>
          <w:lang w:val="en-US"/>
        </w:rPr>
        <w:t>Musk and Bezos</w:t>
      </w:r>
      <w:r w:rsidRPr="033A565F" w:rsidR="033A565F">
        <w:rPr>
          <w:rFonts w:ascii="Calibri" w:hAnsi="Calibri" w:eastAsia="Calibri" w:cs="Calibri"/>
          <w:noProof w:val="0"/>
          <w:sz w:val="22"/>
          <w:szCs w:val="22"/>
          <w:u w:val="single"/>
          <w:lang w:val="en-US"/>
        </w:rPr>
        <w:t xml:space="preserve"> are the leading drivers of the modern </w:t>
      </w:r>
      <w:r w:rsidRPr="033A565F" w:rsidR="033A565F">
        <w:rPr>
          <w:rFonts w:ascii="Calibri" w:hAnsi="Calibri" w:eastAsia="Calibri" w:cs="Calibri"/>
          <w:noProof w:val="0"/>
          <w:sz w:val="22"/>
          <w:szCs w:val="22"/>
          <w:highlight w:val="green"/>
          <w:u w:val="single"/>
          <w:lang w:val="en-US"/>
        </w:rPr>
        <w:t>push to privatize and colonize space</w:t>
      </w:r>
      <w:r w:rsidRPr="033A565F" w:rsidR="033A565F">
        <w:rPr>
          <w:rFonts w:ascii="Calibri" w:hAnsi="Calibri" w:eastAsia="Calibri" w:cs="Calibri"/>
          <w:noProof w:val="0"/>
          <w:sz w:val="22"/>
          <w:szCs w:val="22"/>
          <w:u w:val="single"/>
          <w:lang w:val="en-US"/>
        </w:rPr>
        <w:t xml:space="preserve"> through their respective companies, SpaceX and Blue Origin</w:t>
      </w:r>
      <w:r w:rsidRPr="033A565F" w:rsidR="033A565F">
        <w:rPr>
          <w:rFonts w:ascii="Calibri" w:hAnsi="Calibri" w:eastAsia="Calibri" w:cs="Calibri"/>
          <w:noProof w:val="0"/>
          <w:sz w:val="22"/>
          <w:szCs w:val="22"/>
          <w:lang w:val="en-US"/>
        </w:rPr>
        <w:t xml:space="preserve">. Their visions differ slightly, with Musk preferring to colonize Mars, while Bezos has more interest in building space colonies in orbit. In 2016, Musk claimed he would </w:t>
      </w:r>
      <w:hyperlink r:id="R6dedef1ed7aa4306">
        <w:r w:rsidRPr="033A565F" w:rsidR="033A565F">
          <w:rPr>
            <w:rStyle w:val="Hyperlink"/>
            <w:rFonts w:ascii="Calibri" w:hAnsi="Calibri" w:eastAsia="Calibri" w:cs="Calibri"/>
            <w:noProof w:val="0"/>
            <w:sz w:val="22"/>
            <w:szCs w:val="22"/>
            <w:lang w:val="en-US"/>
          </w:rPr>
          <w:t>begin sending rockets to Mars in 2018</w:t>
        </w:r>
      </w:hyperlink>
      <w:r w:rsidRPr="033A565F" w:rsidR="033A565F">
        <w:rPr>
          <w:rFonts w:ascii="Calibri" w:hAnsi="Calibri" w:eastAsia="Calibri" w:cs="Calibri"/>
          <w:noProof w:val="0"/>
          <w:sz w:val="22"/>
          <w:szCs w:val="22"/>
          <w:lang w:val="en-US"/>
        </w:rPr>
        <w:t>.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w:t>
      </w:r>
      <w:hyperlink r:id="R755eb7e58e4c4a82">
        <w:r w:rsidRPr="033A565F" w:rsidR="033A565F">
          <w:rPr>
            <w:rStyle w:val="Hyperlink"/>
            <w:rFonts w:ascii="Calibri" w:hAnsi="Calibri" w:eastAsia="Calibri" w:cs="Calibri"/>
            <w:noProof w:val="0"/>
            <w:sz w:val="22"/>
            <w:szCs w:val="22"/>
            <w:lang w:val="en-US"/>
          </w:rPr>
          <w:t>stasis and rationing</w:t>
        </w:r>
      </w:hyperlink>
      <w:r w:rsidRPr="033A565F" w:rsidR="033A565F">
        <w:rPr>
          <w:rFonts w:ascii="Calibri" w:hAnsi="Calibri" w:eastAsia="Calibri" w:cs="Calibri"/>
          <w:noProof w:val="0"/>
          <w:sz w:val="22"/>
          <w:szCs w:val="22"/>
          <w:lang w:val="en-US"/>
        </w:rPr>
        <w:t xml:space="preserve">.” </w:t>
      </w:r>
      <w:r w:rsidRPr="033A565F" w:rsidR="033A565F">
        <w:rPr>
          <w:rFonts w:ascii="Calibri" w:hAnsi="Calibri" w:eastAsia="Calibri" w:cs="Calibri"/>
          <w:noProof w:val="0"/>
          <w:sz w:val="22"/>
          <w:szCs w:val="22"/>
          <w:highlight w:val="green"/>
          <w:u w:val="single"/>
          <w:lang w:val="en-US"/>
        </w:rPr>
        <w:t>These framings serve the interests of these billionaires, and make it seem like colonizing space is an obvious and necessary choice when it isn’t. It ignores</w:t>
      </w:r>
      <w:r w:rsidRPr="033A565F" w:rsidR="033A565F">
        <w:rPr>
          <w:rFonts w:ascii="Calibri" w:hAnsi="Calibri" w:eastAsia="Calibri" w:cs="Calibri"/>
          <w:noProof w:val="0"/>
          <w:sz w:val="22"/>
          <w:szCs w:val="22"/>
          <w:u w:val="single"/>
          <w:lang w:val="en-US"/>
        </w:rPr>
        <w:t xml:space="preserve"> their personal culpability and </w:t>
      </w:r>
      <w:r w:rsidRPr="033A565F" w:rsidR="033A565F">
        <w:rPr>
          <w:rFonts w:ascii="Calibri" w:hAnsi="Calibri" w:eastAsia="Calibri" w:cs="Calibri"/>
          <w:noProof w:val="0"/>
          <w:sz w:val="22"/>
          <w:szCs w:val="22"/>
          <w:highlight w:val="green"/>
          <w:u w:val="single"/>
          <w:lang w:val="en-US"/>
        </w:rPr>
        <w:t>the role of the capitalist system</w:t>
      </w:r>
      <w:r w:rsidRPr="033A565F" w:rsidR="033A565F">
        <w:rPr>
          <w:rFonts w:ascii="Calibri" w:hAnsi="Calibri" w:eastAsia="Calibri" w:cs="Calibri"/>
          <w:noProof w:val="0"/>
          <w:sz w:val="22"/>
          <w:szCs w:val="22"/>
          <w:u w:val="single"/>
          <w:lang w:val="en-US"/>
        </w:rPr>
        <w:t xml:space="preserve"> they seek to reproduce </w:t>
      </w:r>
      <w:r w:rsidRPr="033A565F" w:rsidR="033A565F">
        <w:rPr>
          <w:rFonts w:ascii="Calibri" w:hAnsi="Calibri" w:eastAsia="Calibri" w:cs="Calibri"/>
          <w:noProof w:val="0"/>
          <w:sz w:val="22"/>
          <w:szCs w:val="22"/>
          <w:highlight w:val="green"/>
          <w:u w:val="single"/>
          <w:lang w:val="en-US"/>
        </w:rPr>
        <w:t>in causing the problems</w:t>
      </w:r>
      <w:r w:rsidRPr="033A565F" w:rsidR="033A565F">
        <w:rPr>
          <w:rFonts w:ascii="Calibri" w:hAnsi="Calibri" w:eastAsia="Calibri" w:cs="Calibri"/>
          <w:noProof w:val="0"/>
          <w:sz w:val="22"/>
          <w:szCs w:val="22"/>
          <w:u w:val="single"/>
          <w:lang w:val="en-US"/>
        </w:rPr>
        <w:t xml:space="preserve"> they say </w:t>
      </w:r>
      <w:r w:rsidRPr="033A565F" w:rsidR="033A565F">
        <w:rPr>
          <w:rFonts w:ascii="Calibri" w:hAnsi="Calibri" w:eastAsia="Calibri" w:cs="Calibri"/>
          <w:noProof w:val="0"/>
          <w:sz w:val="22"/>
          <w:szCs w:val="22"/>
          <w:highlight w:val="green"/>
          <w:u w:val="single"/>
          <w:lang w:val="en-US"/>
        </w:rPr>
        <w:t>we need to flee</w:t>
      </w:r>
      <w:r w:rsidRPr="033A565F" w:rsidR="033A565F">
        <w:rPr>
          <w:rFonts w:ascii="Calibri" w:hAnsi="Calibri" w:eastAsia="Calibri" w:cs="Calibri"/>
          <w:noProof w:val="0"/>
          <w:sz w:val="22"/>
          <w:szCs w:val="22"/>
          <w:u w:val="single"/>
          <w:lang w:val="en-US"/>
        </w:rPr>
        <w:t xml:space="preserve"> in the first place.</w:t>
      </w:r>
      <w:r w:rsidRPr="033A565F" w:rsidR="033A565F">
        <w:rPr>
          <w:rFonts w:ascii="Calibri" w:hAnsi="Calibri" w:eastAsia="Calibri" w:cs="Calibri"/>
          <w:noProof w:val="0"/>
          <w:sz w:val="22"/>
          <w:szCs w:val="22"/>
          <w:lang w:val="en-US"/>
        </w:rPr>
        <w:t xml:space="preserve"> Billionaires have a </w:t>
      </w:r>
      <w:hyperlink r:id="Rcad2bacc05b94348">
        <w:r w:rsidRPr="033A565F" w:rsidR="033A565F">
          <w:rPr>
            <w:rStyle w:val="Hyperlink"/>
            <w:rFonts w:ascii="Calibri" w:hAnsi="Calibri" w:eastAsia="Calibri" w:cs="Calibri"/>
            <w:noProof w:val="0"/>
            <w:sz w:val="22"/>
            <w:szCs w:val="22"/>
            <w:lang w:val="en-US"/>
          </w:rPr>
          <w:t>much greater carbon footprint</w:t>
        </w:r>
      </w:hyperlink>
      <w:r w:rsidRPr="033A565F" w:rsidR="033A565F">
        <w:rPr>
          <w:rFonts w:ascii="Calibri" w:hAnsi="Calibri" w:eastAsia="Calibri" w:cs="Calibri"/>
          <w:noProof w:val="0"/>
          <w:sz w:val="22"/>
          <w:szCs w:val="22"/>
          <w:lang w:val="en-US"/>
        </w:rPr>
        <w:t xml:space="preserve"> than ordinary people, with Musk </w:t>
      </w:r>
      <w:hyperlink r:id="Rd12a38a8fd8f4a37">
        <w:r w:rsidRPr="033A565F" w:rsidR="033A565F">
          <w:rPr>
            <w:rStyle w:val="Hyperlink"/>
            <w:rFonts w:ascii="Calibri" w:hAnsi="Calibri" w:eastAsia="Calibri" w:cs="Calibri"/>
            <w:noProof w:val="0"/>
            <w:sz w:val="22"/>
            <w:szCs w:val="22"/>
            <w:lang w:val="en-US"/>
          </w:rPr>
          <w:t>flying his private jet</w:t>
        </w:r>
      </w:hyperlink>
      <w:r w:rsidRPr="033A565F" w:rsidR="033A565F">
        <w:rPr>
          <w:rFonts w:ascii="Calibri" w:hAnsi="Calibri" w:eastAsia="Calibri" w:cs="Calibri"/>
          <w:noProof w:val="0"/>
          <w:sz w:val="22"/>
          <w:szCs w:val="22"/>
          <w:lang w:val="en-US"/>
        </w:rPr>
        <w:t xml:space="preserve"> all around the world as he claims to be an environmental champion. Amazon, meanwhile, is </w:t>
      </w:r>
      <w:hyperlink r:id="R58f4e158043f4b2f">
        <w:r w:rsidRPr="033A565F" w:rsidR="033A565F">
          <w:rPr>
            <w:rStyle w:val="Hyperlink"/>
            <w:rFonts w:ascii="Calibri" w:hAnsi="Calibri" w:eastAsia="Calibri" w:cs="Calibri"/>
            <w:noProof w:val="0"/>
            <w:sz w:val="22"/>
            <w:szCs w:val="22"/>
            <w:lang w:val="en-US"/>
          </w:rPr>
          <w:t>courting oil and gas companies</w:t>
        </w:r>
      </w:hyperlink>
      <w:r w:rsidRPr="033A565F" w:rsidR="033A565F">
        <w:rPr>
          <w:rFonts w:ascii="Calibri" w:hAnsi="Calibri" w:eastAsia="Calibri" w:cs="Calibri"/>
          <w:noProof w:val="0"/>
          <w:sz w:val="22"/>
          <w:szCs w:val="22"/>
          <w:lang w:val="en-US"/>
        </w:rPr>
        <w:t xml:space="preserve"> with cloud services to make their business more efficient, and Tesla is selling </w:t>
      </w:r>
      <w:hyperlink r:id="Rb7525860fee54e8a">
        <w:r w:rsidRPr="033A565F" w:rsidR="033A565F">
          <w:rPr>
            <w:rStyle w:val="Hyperlink"/>
            <w:rFonts w:ascii="Calibri" w:hAnsi="Calibri" w:eastAsia="Calibri" w:cs="Calibri"/>
            <w:noProof w:val="0"/>
            <w:sz w:val="22"/>
            <w:szCs w:val="22"/>
            <w:lang w:val="en-US"/>
          </w:rPr>
          <w:t>a false vision of sustainability</w:t>
        </w:r>
      </w:hyperlink>
      <w:r w:rsidRPr="033A565F" w:rsidR="033A565F">
        <w:rPr>
          <w:rFonts w:ascii="Calibri" w:hAnsi="Calibri" w:eastAsia="Calibri" w:cs="Calibri"/>
          <w:noProof w:val="0"/>
          <w:sz w:val="22"/>
          <w:szCs w:val="22"/>
          <w:lang w:val="en-US"/>
        </w:rPr>
        <w:t xml:space="preserve"> that purposely serves people like Musk, all while capitalism continues to drive the climate system toward the cliff edge. </w:t>
      </w:r>
      <w:r w:rsidRPr="033A565F" w:rsidR="033A565F">
        <w:rPr>
          <w:rFonts w:ascii="Calibri" w:hAnsi="Calibri" w:eastAsia="Calibri" w:cs="Calibri"/>
          <w:noProof w:val="0"/>
          <w:sz w:val="22"/>
          <w:szCs w:val="22"/>
          <w:highlight w:val="green"/>
          <w:u w:val="single"/>
          <w:lang w:val="en-US"/>
        </w:rPr>
        <w:t>Colonizing space will not save us from billionaire-fueled climate dystopia</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lang w:val="en-US"/>
        </w:rPr>
        <w:t xml:space="preserve">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 </w:t>
      </w:r>
      <w:hyperlink r:id="Rad38d55068014346">
        <w:r w:rsidRPr="033A565F" w:rsidR="033A565F">
          <w:rPr>
            <w:rStyle w:val="Hyperlink"/>
            <w:rFonts w:ascii="Calibri" w:hAnsi="Calibri" w:eastAsia="Calibri" w:cs="Calibri"/>
            <w:noProof w:val="0"/>
            <w:sz w:val="22"/>
            <w:szCs w:val="22"/>
            <w:lang w:val="en-US"/>
          </w:rPr>
          <w:t>Martian indentured servitude</w:t>
        </w:r>
      </w:hyperlink>
      <w:r w:rsidRPr="033A565F" w:rsidR="033A565F">
        <w:rPr>
          <w:rFonts w:ascii="Calibri" w:hAnsi="Calibri" w:eastAsia="Calibri" w:cs="Calibri"/>
          <w:noProof w:val="0"/>
          <w:sz w:val="22"/>
          <w:szCs w:val="22"/>
          <w:lang w:val="en-US"/>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w:t>
      </w:r>
      <w:hyperlink r:id="Rbc44cc64dfd04e07">
        <w:r w:rsidRPr="033A565F" w:rsidR="033A565F">
          <w:rPr>
            <w:rStyle w:val="Hyperlink"/>
            <w:rFonts w:ascii="Calibri" w:hAnsi="Calibri" w:eastAsia="Calibri" w:cs="Calibri"/>
            <w:noProof w:val="0"/>
            <w:sz w:val="22"/>
            <w:szCs w:val="22"/>
            <w:lang w:val="en-US"/>
          </w:rPr>
          <w:t>grow to a trillion people</w:t>
        </w:r>
      </w:hyperlink>
      <w:r w:rsidRPr="033A565F" w:rsidR="033A565F">
        <w:rPr>
          <w:rFonts w:ascii="Calibri" w:hAnsi="Calibri" w:eastAsia="Calibri" w:cs="Calibri"/>
          <w:noProof w:val="0"/>
          <w:sz w:val="22"/>
          <w:szCs w:val="22"/>
          <w:lang w:val="en-US"/>
        </w:rPr>
        <w:t xml:space="preserv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w:t>
      </w:r>
      <w:hyperlink r:id="R572a04c99f354404">
        <w:r w:rsidRPr="033A565F" w:rsidR="033A565F">
          <w:rPr>
            <w:rStyle w:val="Hyperlink"/>
            <w:rFonts w:ascii="Calibri" w:hAnsi="Calibri" w:eastAsia="Calibri" w:cs="Calibri"/>
            <w:noProof w:val="0"/>
            <w:sz w:val="22"/>
            <w:szCs w:val="22"/>
            <w:lang w:val="en-US"/>
          </w:rPr>
          <w:t>that’s where you’ll find many of those trillion workers</w:t>
        </w:r>
      </w:hyperlink>
      <w:r w:rsidRPr="033A565F" w:rsidR="033A565F">
        <w:rPr>
          <w:rFonts w:ascii="Calibri" w:hAnsi="Calibri" w:eastAsia="Calibri" w:cs="Calibri"/>
          <w:noProof w:val="0"/>
          <w:sz w:val="22"/>
          <w:szCs w:val="22"/>
          <w:lang w:val="en-US"/>
        </w:rPr>
        <w:t xml:space="preserve"> toiling for their space overlord and his descendants. Space Shouldn’t Serve Capitalists In 1978, Murray Bookchin </w:t>
      </w:r>
      <w:hyperlink r:id="R6e8e3ee83c104820">
        <w:r w:rsidRPr="033A565F" w:rsidR="033A565F">
          <w:rPr>
            <w:rStyle w:val="Hyperlink"/>
            <w:rFonts w:ascii="Calibri" w:hAnsi="Calibri" w:eastAsia="Calibri" w:cs="Calibri"/>
            <w:noProof w:val="0"/>
            <w:sz w:val="22"/>
            <w:szCs w:val="22"/>
            <w:lang w:val="en-US"/>
          </w:rPr>
          <w:t>skewered a certain brand of futurism</w:t>
        </w:r>
      </w:hyperlink>
      <w:r w:rsidRPr="033A565F" w:rsidR="033A565F">
        <w:rPr>
          <w:rFonts w:ascii="Calibri" w:hAnsi="Calibri" w:eastAsia="Calibri" w:cs="Calibri"/>
          <w:noProof w:val="0"/>
          <w:sz w:val="22"/>
          <w:szCs w:val="22"/>
          <w:lang w:val="en-US"/>
        </w:rPr>
        <w:t xml:space="preserve"> that sought to “extend the present into the future” and desired “multinational corporations to become multi-cosmic corporations.” </w:t>
      </w:r>
      <w:r w:rsidRPr="033A565F" w:rsidR="033A565F">
        <w:rPr>
          <w:rFonts w:ascii="Calibri" w:hAnsi="Calibri" w:eastAsia="Calibri" w:cs="Calibri"/>
          <w:noProof w:val="0"/>
          <w:sz w:val="22"/>
          <w:szCs w:val="22"/>
          <w:u w:val="single"/>
          <w:lang w:val="en-US"/>
        </w:rPr>
        <w:t xml:space="preserve">Much of this </w:t>
      </w:r>
      <w:r w:rsidRPr="033A565F" w:rsidR="033A565F">
        <w:rPr>
          <w:rFonts w:ascii="Calibri" w:hAnsi="Calibri" w:eastAsia="Calibri" w:cs="Calibri"/>
          <w:noProof w:val="0"/>
          <w:sz w:val="22"/>
          <w:szCs w:val="22"/>
          <w:highlight w:val="green"/>
          <w:u w:val="single"/>
          <w:lang w:val="en-US"/>
        </w:rPr>
        <w:t>future thinking obsesses about possible changes to technology, but seeks to preserve the existing social and economic relations</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lang w:val="en-US"/>
        </w:rPr>
        <w:t xml:space="preserve">— “the present as it exists today, projected, one hundred years from now,” as Bookchin put it. That’s at the core of the space billionaires’ vision for the future. 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RPr="033A565F" w:rsidR="033A565F">
        <w:rPr>
          <w:rFonts w:ascii="Calibri" w:hAnsi="Calibri" w:eastAsia="Calibri" w:cs="Calibri"/>
          <w:noProof w:val="0"/>
          <w:sz w:val="22"/>
          <w:szCs w:val="22"/>
          <w:highlight w:val="green"/>
          <w:u w:val="single"/>
          <w:lang w:val="en-US"/>
        </w:rPr>
        <w:t>The collective interest of humanity is served by learning more about the solar system and the universe beyond, but the goal of such missions must be driven by gaining scientific knowledge and enhancing global cooperation, not nationalism and profit-making.</w:t>
      </w:r>
      <w:r w:rsidRPr="033A565F" w:rsidR="033A565F">
        <w:rPr>
          <w:rFonts w:ascii="Calibri" w:hAnsi="Calibri" w:eastAsia="Calibri" w:cs="Calibri"/>
          <w:noProof w:val="0"/>
          <w:sz w:val="22"/>
          <w:szCs w:val="22"/>
          <w:lang w:val="en-US"/>
        </w:rPr>
        <w:t>Yet that’s exactly what the space billionaires and American authoritarians have found common cause in, with Trump declaring that “</w:t>
      </w:r>
      <w:hyperlink r:id="R6783cfc1a3bf410e">
        <w:r w:rsidRPr="033A565F" w:rsidR="033A565F">
          <w:rPr>
            <w:rStyle w:val="Hyperlink"/>
            <w:rFonts w:ascii="Calibri" w:hAnsi="Calibri" w:eastAsia="Calibri" w:cs="Calibri"/>
            <w:noProof w:val="0"/>
            <w:sz w:val="22"/>
            <w:szCs w:val="22"/>
            <w:lang w:val="en-US"/>
          </w:rPr>
          <w:t>a new age of American ambition has now begun</w:t>
        </w:r>
      </w:hyperlink>
      <w:r w:rsidRPr="033A565F" w:rsidR="033A565F">
        <w:rPr>
          <w:rFonts w:ascii="Calibri" w:hAnsi="Calibri" w:eastAsia="Calibri" w:cs="Calibri"/>
          <w:noProof w:val="0"/>
          <w:sz w:val="22"/>
          <w:szCs w:val="22"/>
          <w:lang w:val="en-US"/>
        </w:rPr>
        <w:t xml:space="preserve">” at a NASA press briefing just hours before cities across the country were placed under curfew last week. </w:t>
      </w:r>
      <w:r w:rsidRPr="033A565F" w:rsidR="033A565F">
        <w:rPr>
          <w:rFonts w:ascii="Calibri" w:hAnsi="Calibri" w:eastAsia="Calibri" w:cs="Calibri"/>
          <w:noProof w:val="0"/>
          <w:sz w:val="22"/>
          <w:szCs w:val="22"/>
          <w:highlight w:val="green"/>
          <w:u w:val="single"/>
          <w:lang w:val="en-US"/>
        </w:rPr>
        <w:t>Before space can be explored in a way that benefits all of humankind, existing social relations must be transformed, not extended into the stars</w:t>
      </w:r>
      <w:r w:rsidRPr="033A565F" w:rsidR="033A565F">
        <w:rPr>
          <w:rFonts w:ascii="Calibri" w:hAnsi="Calibri" w:eastAsia="Calibri" w:cs="Calibri"/>
          <w:noProof w:val="0"/>
          <w:sz w:val="22"/>
          <w:szCs w:val="22"/>
          <w:u w:val="single"/>
          <w:lang w:val="en-US"/>
        </w:rPr>
        <w:t xml:space="preserve"> as part of a new colonial project.</w:t>
      </w:r>
    </w:p>
    <w:p w:rsidR="033A565F" w:rsidP="033A565F" w:rsidRDefault="033A565F" w14:paraId="020D1752" w14:textId="770B6C54">
      <w:pPr>
        <w:spacing w:line="360" w:lineRule="exact"/>
      </w:pPr>
      <w:r w:rsidRPr="033A565F" w:rsidR="033A565F">
        <w:rPr>
          <w:rFonts w:ascii="Calibri" w:hAnsi="Calibri" w:eastAsia="Calibri" w:cs="Calibri"/>
          <w:noProof w:val="0"/>
          <w:sz w:val="18"/>
          <w:szCs w:val="18"/>
          <w:lang w:val="en-US"/>
        </w:rPr>
        <w:t xml:space="preserve"> </w:t>
      </w:r>
    </w:p>
    <w:p w:rsidR="033A565F" w:rsidP="033A565F" w:rsidRDefault="033A565F" w14:paraId="6E7F9F97" w14:textId="17138502">
      <w:pPr>
        <w:pStyle w:val="Heading2"/>
      </w:pPr>
      <w:r w:rsidRPr="033A565F" w:rsidR="033A565F">
        <w:rPr>
          <w:rFonts w:ascii="Calibri" w:hAnsi="Calibri" w:eastAsia="Calibri" w:cs="Calibri"/>
          <w:strike w:val="0"/>
          <w:dstrike w:val="0"/>
          <w:noProof w:val="0"/>
          <w:sz w:val="44"/>
          <w:szCs w:val="44"/>
          <w:u w:val="single"/>
          <w:lang w:val="en-US"/>
        </w:rPr>
        <w:t xml:space="preserve">Contention 3: Framing </w:t>
      </w:r>
    </w:p>
    <w:p w:rsidR="033A565F" w:rsidP="033A565F" w:rsidRDefault="033A565F" w14:paraId="5B0E27A4" w14:textId="4DAB1F2E">
      <w:pPr>
        <w:pStyle w:val="Heading4"/>
      </w:pPr>
      <w:r w:rsidRPr="033A565F" w:rsidR="033A565F">
        <w:rPr>
          <w:rFonts w:ascii="Calibri" w:hAnsi="Calibri" w:eastAsia="Calibri" w:cs="Calibri"/>
          <w:noProof w:val="0"/>
          <w:sz w:val="26"/>
          <w:szCs w:val="26"/>
          <w:lang w:val="en-US"/>
        </w:rPr>
        <w:t xml:space="preserve">[ROJ &amp; Mehta] Creating solidarity is good and this starts with including more women in the space. A rejection of the patriarchal form of debate is key and this is the place to resist it. Thus, the role of the judge is to be an anti-patriarchal educator.   </w:t>
      </w:r>
    </w:p>
    <w:p w:rsidR="033A565F" w:rsidP="033A565F" w:rsidRDefault="033A565F" w14:paraId="70D82094" w14:textId="657C58A5">
      <w:pPr>
        <w:spacing w:line="440" w:lineRule="exact"/>
      </w:pPr>
      <w:r w:rsidRPr="033A565F" w:rsidR="033A565F">
        <w:rPr>
          <w:rFonts w:ascii="Calibri" w:hAnsi="Calibri" w:eastAsia="Calibri" w:cs="Calibri"/>
          <w:b w:val="1"/>
          <w:bCs w:val="1"/>
          <w:noProof w:val="0"/>
          <w:sz w:val="22"/>
          <w:szCs w:val="22"/>
          <w:u w:val="single"/>
          <w:lang w:val="en-US"/>
        </w:rPr>
        <w:t>Mehta 2019</w:t>
      </w:r>
      <w:r w:rsidRPr="033A565F" w:rsidR="033A565F">
        <w:rPr>
          <w:rFonts w:ascii="Calibri" w:hAnsi="Calibri" w:eastAsia="Calibri" w:cs="Calibri"/>
          <w:noProof w:val="0"/>
          <w:sz w:val="22"/>
          <w:szCs w:val="22"/>
          <w:lang w:val="en-US"/>
        </w:rPr>
        <w:t xml:space="preserve"> (Damini Mehta, Feminism In India, Feminisminindia.com, February 4, 2019, “Does Patriarchy Divide Women: The Importance Of Solidarity”, </w:t>
      </w:r>
      <w:hyperlink r:id="Rc181a9d932dd4d23">
        <w:r w:rsidRPr="033A565F" w:rsidR="033A565F">
          <w:rPr>
            <w:rStyle w:val="Hyperlink"/>
            <w:rFonts w:ascii="Calibri" w:hAnsi="Calibri" w:eastAsia="Calibri" w:cs="Calibri"/>
            <w:noProof w:val="0"/>
            <w:sz w:val="22"/>
            <w:szCs w:val="22"/>
            <w:lang w:val="en-US"/>
          </w:rPr>
          <w:t>https://feminisminindia.com/2019/02/04/patriarchy-divide-women-solidarity/</w:t>
        </w:r>
      </w:hyperlink>
      <w:r w:rsidRPr="033A565F" w:rsidR="033A565F">
        <w:rPr>
          <w:rFonts w:ascii="Calibri" w:hAnsi="Calibri" w:eastAsia="Calibri" w:cs="Calibri"/>
          <w:noProof w:val="0"/>
          <w:sz w:val="22"/>
          <w:szCs w:val="22"/>
          <w:lang w:val="en-US"/>
        </w:rPr>
        <w:t xml:space="preserve">) // Hill NL </w:t>
      </w:r>
    </w:p>
    <w:p w:rsidR="033A565F" w:rsidP="033A565F" w:rsidRDefault="033A565F" w14:paraId="34DA3197" w14:textId="1B6B3023">
      <w:pPr>
        <w:spacing w:line="440" w:lineRule="exact"/>
      </w:pPr>
      <w:r w:rsidRPr="033A565F" w:rsidR="033A565F">
        <w:rPr>
          <w:rFonts w:ascii="Calibri" w:hAnsi="Calibri" w:eastAsia="Calibri" w:cs="Calibri"/>
          <w:noProof w:val="0"/>
          <w:sz w:val="22"/>
          <w:szCs w:val="22"/>
          <w:highlight w:val="green"/>
          <w:u w:val="single"/>
          <w:lang w:val="en-US"/>
        </w:rPr>
        <w:t>Patriarchy</w:t>
      </w:r>
      <w:r w:rsidRPr="033A565F" w:rsidR="033A565F">
        <w:rPr>
          <w:rFonts w:ascii="Calibri" w:hAnsi="Calibri" w:eastAsia="Calibri" w:cs="Calibri"/>
          <w:noProof w:val="0"/>
          <w:sz w:val="22"/>
          <w:szCs w:val="22"/>
          <w:u w:val="single"/>
          <w:lang w:val="en-US"/>
        </w:rPr>
        <w:t xml:space="preserve"> and the way it has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033A565F" w:rsidR="033A565F">
        <w:rPr>
          <w:rFonts w:ascii="Calibri" w:hAnsi="Calibri" w:eastAsia="Calibri" w:cs="Calibri"/>
          <w:noProof w:val="0"/>
          <w:sz w:val="22"/>
          <w:szCs w:val="22"/>
          <w:highlight w:val="green"/>
          <w:u w:val="single"/>
          <w:lang w:val="en-US"/>
        </w:rPr>
        <w:t>creates an illusion of how there can be only ‘one suitable woman</w:t>
      </w:r>
      <w:r w:rsidRPr="033A565F" w:rsidR="033A565F">
        <w:rPr>
          <w:rFonts w:ascii="Calibri" w:hAnsi="Calibri" w:eastAsia="Calibri" w:cs="Calibri"/>
          <w:noProof w:val="0"/>
          <w:sz w:val="22"/>
          <w:szCs w:val="22"/>
          <w:u w:val="single"/>
          <w:lang w:val="en-US"/>
        </w:rPr>
        <w:t>’ for whatever category or space it seeks to compare women in.</w:t>
      </w:r>
      <w:r w:rsidRPr="033A565F" w:rsidR="033A565F">
        <w:rPr>
          <w:rFonts w:ascii="Calibri" w:hAnsi="Calibri" w:eastAsia="Calibri" w:cs="Calibri"/>
          <w:noProof w:val="0"/>
          <w:sz w:val="16"/>
          <w:szCs w:val="16"/>
          <w:lang w:val="en-US"/>
        </w:rPr>
        <w:t xml:space="preserve"> Therefore, it ends up being very reductive in the way that it views women as a community and a collective. While patriarchy has always thrived on not letting women ever be equals, the way it’s shaped itself within the popular narrative to still continue to thrive with changing climates is by morphing into more subtle forms. </w:t>
      </w:r>
      <w:r w:rsidRPr="033A565F" w:rsidR="033A565F">
        <w:rPr>
          <w:rFonts w:ascii="Calibri" w:hAnsi="Calibri" w:eastAsia="Calibri" w:cs="Calibri"/>
          <w:noProof w:val="0"/>
          <w:sz w:val="22"/>
          <w:szCs w:val="22"/>
          <w:u w:val="single"/>
          <w:lang w:val="en-US"/>
        </w:rPr>
        <w:t xml:space="preserve">A very significant manifestation of this is how </w:t>
      </w:r>
      <w:r w:rsidRPr="033A565F" w:rsidR="033A565F">
        <w:rPr>
          <w:rFonts w:ascii="Calibri" w:hAnsi="Calibri" w:eastAsia="Calibri" w:cs="Calibri"/>
          <w:noProof w:val="0"/>
          <w:sz w:val="22"/>
          <w:szCs w:val="22"/>
          <w:highlight w:val="green"/>
          <w:u w:val="single"/>
          <w:lang w:val="en-US"/>
        </w:rPr>
        <w:t>patriarchy</w:t>
      </w:r>
      <w:r w:rsidRPr="033A565F" w:rsidR="033A565F">
        <w:rPr>
          <w:rFonts w:ascii="Calibri" w:hAnsi="Calibri" w:eastAsia="Calibri" w:cs="Calibri"/>
          <w:noProof w:val="0"/>
          <w:sz w:val="22"/>
          <w:szCs w:val="22"/>
          <w:u w:val="single"/>
          <w:lang w:val="en-US"/>
        </w:rPr>
        <w:t xml:space="preserve"> internalises as well as </w:t>
      </w:r>
      <w:r w:rsidRPr="033A565F" w:rsidR="033A565F">
        <w:rPr>
          <w:rFonts w:ascii="Calibri" w:hAnsi="Calibri" w:eastAsia="Calibri" w:cs="Calibri"/>
          <w:noProof w:val="0"/>
          <w:sz w:val="22"/>
          <w:szCs w:val="22"/>
          <w:highlight w:val="green"/>
          <w:u w:val="single"/>
          <w:lang w:val="en-US"/>
        </w:rPr>
        <w:t>pits women against each other.</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6"/>
          <w:szCs w:val="16"/>
          <w:lang w:val="en-US"/>
        </w:rPr>
        <w:t>In an atmosphere where the feminist movement and how it engages with patriarchy becomes extremely relevant, it becomes very pertinent to analyse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033A565F" w:rsidR="033A565F">
        <w:rPr>
          <w:rFonts w:ascii="Calibri" w:hAnsi="Calibri" w:eastAsia="Calibri" w:cs="Calibri"/>
          <w:noProof w:val="0"/>
          <w:sz w:val="22"/>
          <w:szCs w:val="22"/>
          <w:u w:val="single"/>
          <w:lang w:val="en-US"/>
        </w:rPr>
        <w:t xml:space="preserve">. As a consequence of this, </w:t>
      </w:r>
      <w:r w:rsidRPr="033A565F" w:rsidR="033A565F">
        <w:rPr>
          <w:rFonts w:ascii="Calibri" w:hAnsi="Calibri" w:eastAsia="Calibri" w:cs="Calibri"/>
          <w:noProof w:val="0"/>
          <w:sz w:val="22"/>
          <w:szCs w:val="22"/>
          <w:highlight w:val="green"/>
          <w:u w:val="single"/>
          <w:lang w:val="en-US"/>
        </w:rPr>
        <w:t>women are given a climate where they are</w:t>
      </w:r>
      <w:r w:rsidRPr="033A565F" w:rsidR="033A565F">
        <w:rPr>
          <w:rFonts w:ascii="Calibri" w:hAnsi="Calibri" w:eastAsia="Calibri" w:cs="Calibri"/>
          <w:noProof w:val="0"/>
          <w:sz w:val="22"/>
          <w:szCs w:val="22"/>
          <w:u w:val="single"/>
          <w:lang w:val="en-US"/>
        </w:rPr>
        <w:t xml:space="preserve"> implicitly or explicitly </w:t>
      </w:r>
      <w:r w:rsidRPr="033A565F" w:rsidR="033A565F">
        <w:rPr>
          <w:rFonts w:ascii="Calibri" w:hAnsi="Calibri" w:eastAsia="Calibri" w:cs="Calibri"/>
          <w:noProof w:val="0"/>
          <w:sz w:val="22"/>
          <w:szCs w:val="22"/>
          <w:highlight w:val="green"/>
          <w:u w:val="single"/>
          <w:lang w:val="en-US"/>
        </w:rPr>
        <w:t>encouraged to pull each other down</w:t>
      </w:r>
      <w:r w:rsidRPr="033A565F" w:rsidR="033A565F">
        <w:rPr>
          <w:rFonts w:ascii="Calibri" w:hAnsi="Calibri" w:eastAsia="Calibri" w:cs="Calibri"/>
          <w:noProof w:val="0"/>
          <w:sz w:val="22"/>
          <w:szCs w:val="22"/>
          <w:u w:val="single"/>
          <w:lang w:val="en-US"/>
        </w:rPr>
        <w:t xml:space="preserve"> and to do whatever it takes to be the one woman who’s better out of all women in that position. As a consequence, </w:t>
      </w:r>
      <w:r w:rsidRPr="033A565F" w:rsidR="033A565F">
        <w:rPr>
          <w:rFonts w:ascii="Calibri" w:hAnsi="Calibri" w:eastAsia="Calibri" w:cs="Calibri"/>
          <w:noProof w:val="0"/>
          <w:sz w:val="22"/>
          <w:szCs w:val="22"/>
          <w:highlight w:val="green"/>
          <w:u w:val="single"/>
          <w:lang w:val="en-US"/>
        </w:rPr>
        <w:t>a</w:t>
      </w:r>
      <w:r w:rsidRPr="033A565F" w:rsidR="033A565F">
        <w:rPr>
          <w:rFonts w:ascii="Calibri" w:hAnsi="Calibri" w:eastAsia="Calibri" w:cs="Calibri"/>
          <w:noProof w:val="0"/>
          <w:sz w:val="22"/>
          <w:szCs w:val="22"/>
          <w:u w:val="single"/>
          <w:lang w:val="en-US"/>
        </w:rPr>
        <w:t xml:space="preserve"> very </w:t>
      </w:r>
      <w:r w:rsidRPr="033A565F" w:rsidR="033A565F">
        <w:rPr>
          <w:rFonts w:ascii="Calibri" w:hAnsi="Calibri" w:eastAsia="Calibri" w:cs="Calibri"/>
          <w:noProof w:val="0"/>
          <w:sz w:val="22"/>
          <w:szCs w:val="22"/>
          <w:highlight w:val="green"/>
          <w:u w:val="single"/>
          <w:lang w:val="en-US"/>
        </w:rPr>
        <w:t>strong sense of animosity festers between women, who are already minorities</w:t>
      </w:r>
      <w:r w:rsidRPr="033A565F" w:rsidR="033A565F">
        <w:rPr>
          <w:rFonts w:ascii="Calibri" w:hAnsi="Calibri" w:eastAsia="Calibri" w:cs="Calibri"/>
          <w:noProof w:val="0"/>
          <w:sz w:val="22"/>
          <w:szCs w:val="22"/>
          <w:u w:val="single"/>
          <w:lang w:val="en-US"/>
        </w:rPr>
        <w:t xml:space="preserve"> within very male dominated workspaces</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 xml:space="preserve">This sense of animosity is encouraged in these environments and workspaces under the garb of ‘healthy competition’ and ‘achievement’, but they </w:t>
      </w:r>
      <w:r w:rsidRPr="033A565F" w:rsidR="033A565F">
        <w:rPr>
          <w:rFonts w:ascii="Calibri" w:hAnsi="Calibri" w:eastAsia="Calibri" w:cs="Calibri"/>
          <w:noProof w:val="0"/>
          <w:sz w:val="22"/>
          <w:szCs w:val="22"/>
          <w:highlight w:val="green"/>
          <w:u w:val="single"/>
          <w:lang w:val="en-US"/>
        </w:rPr>
        <w:t>often</w:t>
      </w:r>
      <w:r w:rsidRPr="033A565F" w:rsidR="033A565F">
        <w:rPr>
          <w:rFonts w:ascii="Calibri" w:hAnsi="Calibri" w:eastAsia="Calibri" w:cs="Calibri"/>
          <w:noProof w:val="0"/>
          <w:sz w:val="22"/>
          <w:szCs w:val="22"/>
          <w:u w:val="single"/>
          <w:lang w:val="en-US"/>
        </w:rPr>
        <w:t xml:space="preserve"> end up </w:t>
      </w:r>
      <w:r w:rsidRPr="033A565F" w:rsidR="033A565F">
        <w:rPr>
          <w:rFonts w:ascii="Calibri" w:hAnsi="Calibri" w:eastAsia="Calibri" w:cs="Calibri"/>
          <w:noProof w:val="0"/>
          <w:sz w:val="22"/>
          <w:szCs w:val="22"/>
          <w:highlight w:val="green"/>
          <w:u w:val="single"/>
          <w:lang w:val="en-US"/>
        </w:rPr>
        <w:t>further dividing women and making their interactions with each other more toxic.</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 xml:space="preserve">This sort of a mudslinging competition sponsored by patriarchy further divides women – for </w:t>
      </w:r>
      <w:r w:rsidRPr="033A565F" w:rsidR="033A565F">
        <w:rPr>
          <w:rFonts w:ascii="Calibri" w:hAnsi="Calibri" w:eastAsia="Calibri" w:cs="Calibri"/>
          <w:noProof w:val="0"/>
          <w:sz w:val="22"/>
          <w:szCs w:val="22"/>
          <w:highlight w:val="green"/>
          <w:u w:val="single"/>
          <w:lang w:val="en-US"/>
        </w:rPr>
        <w:t>what threatens patriarchy is women and other gendered minorities banding together</w:t>
      </w:r>
      <w:r w:rsidRPr="033A565F" w:rsidR="033A565F">
        <w:rPr>
          <w:rFonts w:ascii="Calibri" w:hAnsi="Calibri" w:eastAsia="Calibri" w:cs="Calibri"/>
          <w:noProof w:val="0"/>
          <w:sz w:val="22"/>
          <w:szCs w:val="22"/>
          <w:u w:val="single"/>
          <w:lang w:val="en-US"/>
        </w:rPr>
        <w:t xml:space="preserve"> against a common oppressor</w:t>
      </w:r>
      <w:r w:rsidRPr="033A565F" w:rsidR="033A565F">
        <w:rPr>
          <w:rFonts w:ascii="Calibri" w:hAnsi="Calibri" w:eastAsia="Calibri" w:cs="Calibri"/>
          <w:noProof w:val="0"/>
          <w:sz w:val="22"/>
          <w:szCs w:val="22"/>
          <w:highlight w:val="green"/>
          <w:u w:val="single"/>
          <w:lang w:val="en-US"/>
        </w:rPr>
        <w:t>. If they’re too busy fighting amongst themselves, they won’t be able to figure out that this sort of division is being sponsored by a common oppressor</w:t>
      </w:r>
      <w:r w:rsidRPr="033A565F" w:rsidR="033A565F">
        <w:rPr>
          <w:rFonts w:ascii="Calibri" w:hAnsi="Calibri" w:eastAsia="Calibri" w:cs="Calibri"/>
          <w:noProof w:val="0"/>
          <w:sz w:val="16"/>
          <w:szCs w:val="16"/>
          <w:lang w:val="en-US"/>
        </w:rPr>
        <w:t xml:space="preserve">. This illusion of achievement which is propagated not only creates divide between women, it also restricts access to resources to women – because now structures don’t have to make more inclusive spaces for have more seats at the table for women, they just have to pit them against one another to see which one comes out on top. This creation of division and toxic competition is also a very problematic cause which contributes to a systematic exclusion of women from systems and institutions. As a consequence,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recognising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Rega Jha, an Instagram Influencer. Even the Indian beauty community which is flourishing is seeing a very 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realise that an individual success is also success on a larger level, a collective success which creates space for more recognition and more merit. This ecosystem of solidarity and collectivisation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each others’ spaces. </w:t>
      </w:r>
      <w:r w:rsidRPr="033A565F" w:rsidR="033A565F">
        <w:rPr>
          <w:rFonts w:ascii="Calibri" w:hAnsi="Calibri" w:eastAsia="Calibri" w:cs="Calibri"/>
          <w:noProof w:val="0"/>
          <w:sz w:val="22"/>
          <w:szCs w:val="22"/>
          <w:u w:val="single"/>
          <w:lang w:val="en-US"/>
        </w:rPr>
        <w:t xml:space="preserve">Women of upper castes and upper classes don’t take up space meant for and deserved by women who may not be from that same privilege, women don’t take up spaces meant for trans people and other gendered minorities; just </w:t>
      </w:r>
      <w:r w:rsidRPr="033A565F" w:rsidR="033A565F">
        <w:rPr>
          <w:rFonts w:ascii="Calibri" w:hAnsi="Calibri" w:eastAsia="Calibri" w:cs="Calibri"/>
          <w:noProof w:val="0"/>
          <w:sz w:val="22"/>
          <w:szCs w:val="22"/>
          <w:highlight w:val="green"/>
          <w:u w:val="single"/>
          <w:lang w:val="en-US"/>
        </w:rPr>
        <w:t>creating a more inclusive space</w:t>
      </w:r>
      <w:r w:rsidRPr="033A565F" w:rsidR="033A565F">
        <w:rPr>
          <w:rFonts w:ascii="Calibri" w:hAnsi="Calibri" w:eastAsia="Calibri" w:cs="Calibri"/>
          <w:noProof w:val="0"/>
          <w:sz w:val="22"/>
          <w:szCs w:val="22"/>
          <w:u w:val="single"/>
          <w:lang w:val="en-US"/>
        </w:rPr>
        <w:t xml:space="preserve"> meant for celebrating and building each other up – to </w:t>
      </w:r>
      <w:r w:rsidRPr="033A565F" w:rsidR="033A565F">
        <w:rPr>
          <w:rFonts w:ascii="Calibri" w:hAnsi="Calibri" w:eastAsia="Calibri" w:cs="Calibri"/>
          <w:noProof w:val="0"/>
          <w:sz w:val="22"/>
          <w:szCs w:val="22"/>
          <w:highlight w:val="green"/>
          <w:u w:val="single"/>
          <w:lang w:val="en-US"/>
        </w:rPr>
        <w:t>challenge[s] the contours of patriarchy and [helps us] thrive despite its oppression.</w:t>
      </w:r>
      <w:r w:rsidRPr="033A565F" w:rsidR="033A565F">
        <w:rPr>
          <w:rFonts w:ascii="Calibri" w:hAnsi="Calibri" w:eastAsia="Calibri" w:cs="Calibri"/>
          <w:noProof w:val="0"/>
          <w:sz w:val="22"/>
          <w:szCs w:val="22"/>
          <w:lang w:val="en-US"/>
        </w:rPr>
        <w:t xml:space="preserve"> </w:t>
      </w:r>
    </w:p>
    <w:p w:rsidR="033A565F" w:rsidP="033A565F" w:rsidRDefault="033A565F" w14:paraId="4E713B90" w14:textId="0A011A91">
      <w:pPr>
        <w:spacing w:line="440" w:lineRule="exact"/>
      </w:pPr>
      <w:r w:rsidRPr="033A565F" w:rsidR="033A565F">
        <w:rPr>
          <w:rFonts w:ascii="Calibri" w:hAnsi="Calibri" w:eastAsia="Calibri" w:cs="Calibri"/>
          <w:noProof w:val="0"/>
          <w:sz w:val="22"/>
          <w:szCs w:val="22"/>
          <w:lang w:val="en-US"/>
        </w:rPr>
        <w:t xml:space="preserve"> </w:t>
      </w:r>
    </w:p>
    <w:p w:rsidR="033A565F" w:rsidP="033A565F" w:rsidRDefault="033A565F" w14:paraId="2C93A259" w14:textId="52F4827C">
      <w:pPr>
        <w:pStyle w:val="Heading4"/>
      </w:pPr>
      <w:r w:rsidRPr="033A565F" w:rsidR="033A565F">
        <w:rPr>
          <w:rFonts w:ascii="Calibri" w:hAnsi="Calibri" w:eastAsia="Calibri" w:cs="Calibri"/>
          <w:noProof w:val="0"/>
          <w:sz w:val="26"/>
          <w:szCs w:val="26"/>
          <w:lang w:val="en-US"/>
        </w:rPr>
        <w:t xml:space="preserve">[ROB &amp; Cohn] Technostrategic discourse sets the confines of debates which rigs the game in favor of hegemonic solutions and deterrence. Thus the role of the ballot is to endorse the debater who creates the best impacts under a feminist view of international relations.  </w:t>
      </w:r>
    </w:p>
    <w:p w:rsidR="033A565F" w:rsidP="033A565F" w:rsidRDefault="033A565F" w14:paraId="42AC0258" w14:textId="2E00828F">
      <w:pPr>
        <w:spacing w:line="520" w:lineRule="exact"/>
      </w:pPr>
      <w:r w:rsidRPr="033A565F" w:rsidR="033A565F">
        <w:rPr>
          <w:rFonts w:ascii="Calibri" w:hAnsi="Calibri" w:eastAsia="Calibri" w:cs="Calibri"/>
          <w:b w:val="1"/>
          <w:bCs w:val="1"/>
          <w:noProof w:val="0"/>
          <w:sz w:val="26"/>
          <w:szCs w:val="26"/>
          <w:lang w:val="en-US"/>
        </w:rPr>
        <w:t>Cohn, PhD, et al., 05</w:t>
      </w:r>
      <w:r w:rsidRPr="033A565F" w:rsidR="033A565F">
        <w:rPr>
          <w:rFonts w:ascii="Calibri" w:hAnsi="Calibri" w:eastAsia="Calibri" w:cs="Calibri"/>
          <w:noProof w:val="0"/>
          <w:sz w:val="26"/>
          <w:szCs w:val="26"/>
          <w:lang w:val="en-US"/>
        </w:rPr>
        <w:t xml:space="preserve"> </w:t>
      </w:r>
    </w:p>
    <w:p w:rsidR="033A565F" w:rsidP="033A565F" w:rsidRDefault="033A565F" w14:paraId="46BA7119" w14:textId="190EB341">
      <w:pPr>
        <w:spacing w:line="320" w:lineRule="exact"/>
      </w:pPr>
      <w:r w:rsidRPr="033A565F" w:rsidR="033A565F">
        <w:rPr>
          <w:rFonts w:ascii="Calibri" w:hAnsi="Calibri" w:eastAsia="Calibri" w:cs="Calibri"/>
          <w:noProof w:val="0"/>
          <w:sz w:val="16"/>
          <w:szCs w:val="16"/>
          <w:lang w:val="en-US"/>
        </w:rPr>
        <w:t xml:space="preserve">( Carol,FELICITY HILL AND SARA RUDDICK, The Relevance of Gender for Eliminating Weapons of Mass Destruction </w:t>
      </w:r>
      <w:hyperlink r:id="R8e703fbf21fd4e2e">
        <w:r w:rsidRPr="033A565F" w:rsidR="033A565F">
          <w:rPr>
            <w:rStyle w:val="Hyperlink"/>
            <w:rFonts w:ascii="Calibri" w:hAnsi="Calibri" w:eastAsia="Calibri" w:cs="Calibri"/>
            <w:noProof w:val="0"/>
            <w:sz w:val="16"/>
            <w:szCs w:val="16"/>
            <w:lang w:val="en-US"/>
          </w:rPr>
          <w:t>http://www.iansa-women.org/sites/default/files/newsviews/en-wmdc-paper38-2005.pdf</w:t>
        </w:r>
      </w:hyperlink>
      <w:r w:rsidRPr="033A565F" w:rsidR="033A565F">
        <w:rPr>
          <w:rFonts w:ascii="Calibri" w:hAnsi="Calibri" w:eastAsia="Calibri" w:cs="Calibri"/>
          <w:noProof w:val="0"/>
          <w:sz w:val="16"/>
          <w:szCs w:val="16"/>
          <w:lang w:val="en-US"/>
        </w:rPr>
        <w:t xml:space="preserve">) </w:t>
      </w:r>
    </w:p>
    <w:p w:rsidR="033A565F" w:rsidP="033A565F" w:rsidRDefault="033A565F" w14:paraId="052D4033" w14:textId="28104665">
      <w:pPr>
        <w:spacing w:line="320" w:lineRule="exact"/>
      </w:pPr>
      <w:r w:rsidRPr="033A565F" w:rsidR="033A565F">
        <w:rPr>
          <w:rFonts w:ascii="Calibri" w:hAnsi="Calibri" w:eastAsia="Calibri" w:cs="Calibri"/>
          <w:noProof w:val="0"/>
          <w:sz w:val="16"/>
          <w:szCs w:val="16"/>
          <w:lang w:val="en-US"/>
        </w:rPr>
        <w:t xml:space="preserve">Why did he feel that way? First, he was transgressing a code of professional conduct. </w:t>
      </w:r>
      <w:r w:rsidRPr="033A565F" w:rsidR="033A565F">
        <w:rPr>
          <w:rFonts w:ascii="Calibri" w:hAnsi="Calibri" w:eastAsia="Calibri" w:cs="Calibri"/>
          <w:noProof w:val="0"/>
          <w:sz w:val="22"/>
          <w:szCs w:val="22"/>
          <w:u w:val="single"/>
          <w:lang w:val="en-US"/>
        </w:rPr>
        <w:t xml:space="preserve">Expressing concern about human bodies is not the way you talk within the terms of the </w:t>
      </w:r>
      <w:r w:rsidRPr="033A565F" w:rsidR="033A565F">
        <w:rPr>
          <w:rFonts w:ascii="Calibri" w:hAnsi="Calibri" w:eastAsia="Calibri" w:cs="Calibri"/>
          <w:b w:val="1"/>
          <w:bCs w:val="1"/>
          <w:noProof w:val="0"/>
          <w:sz w:val="22"/>
          <w:szCs w:val="22"/>
          <w:u w:val="single"/>
          <w:lang w:val="en-US"/>
        </w:rPr>
        <w:t>strategic expert discourse</w:t>
      </w:r>
      <w:r w:rsidRPr="033A565F" w:rsidR="033A565F">
        <w:rPr>
          <w:rFonts w:ascii="Calibri" w:hAnsi="Calibri" w:eastAsia="Calibri" w:cs="Calibri"/>
          <w:noProof w:val="0"/>
          <w:sz w:val="22"/>
          <w:szCs w:val="22"/>
          <w:u w:val="single"/>
          <w:lang w:val="en-US"/>
        </w:rPr>
        <w:t>, which is</w:t>
      </w:r>
      <w:r w:rsidRPr="033A565F" w:rsidR="033A565F">
        <w:rPr>
          <w:rFonts w:ascii="Calibri" w:hAnsi="Calibri" w:eastAsia="Calibri" w:cs="Calibri"/>
          <w:noProof w:val="0"/>
          <w:sz w:val="16"/>
          <w:szCs w:val="16"/>
          <w:lang w:val="en-US"/>
        </w:rPr>
        <w:t xml:space="preserve">, after all, </w:t>
      </w:r>
      <w:r w:rsidRPr="033A565F" w:rsidR="033A565F">
        <w:rPr>
          <w:rFonts w:ascii="Calibri" w:hAnsi="Calibri" w:eastAsia="Calibri" w:cs="Calibri"/>
          <w:noProof w:val="0"/>
          <w:sz w:val="22"/>
          <w:szCs w:val="22"/>
          <w:u w:val="single"/>
          <w:lang w:val="en-US"/>
        </w:rPr>
        <w:t>a discourse about</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b w:val="1"/>
          <w:bCs w:val="1"/>
          <w:noProof w:val="0"/>
          <w:sz w:val="22"/>
          <w:szCs w:val="22"/>
          <w:u w:val="single"/>
          <w:lang w:val="en-US"/>
        </w:rPr>
        <w:t>weapons</w:t>
      </w:r>
      <w:r w:rsidRPr="033A565F" w:rsidR="033A565F">
        <w:rPr>
          <w:rFonts w:ascii="Calibri" w:hAnsi="Calibri" w:eastAsia="Calibri" w:cs="Calibri"/>
          <w:noProof w:val="0"/>
          <w:sz w:val="16"/>
          <w:szCs w:val="16"/>
          <w:lang w:val="en-US"/>
        </w:rPr>
        <w:t xml:space="preserve"> and their relation to each other, not to human bodies. But even worse than that, he evinced some of the characteristics on the “female” side of the dichotomies – in his “blurting” he was being impulsive, uncontrolled, emotional, concrete, upset and attentive to fragile human bodies. Thus, the hegemonic discourse of gender positioned him as feminine, which he found doubly threatening. It was not only a threat to his own sense of self as masculine, his gender identity; it also positioned him in the devalued or subordinate position in the discourse. Thus, both his statement, “I felt like a woman,” and his subsequent silence in that and other settings, are completely understandable. To find the strength of character and courage to transgress the strictures of both professional and gender codes and to associate yourself with a lower status is very difficult. This story is not simply about one individual, his feelings and actions; it illustrates the role and meaning of gender discourse in the defence community</w:t>
      </w:r>
      <w:r w:rsidRPr="033A565F" w:rsidR="033A565F">
        <w:rPr>
          <w:rFonts w:ascii="Calibri" w:hAnsi="Calibri" w:eastAsia="Calibri" w:cs="Calibri"/>
          <w:noProof w:val="0"/>
          <w:sz w:val="16"/>
          <w:szCs w:val="16"/>
          <w:highlight w:val="green"/>
          <w:lang w:val="en-US"/>
        </w:rPr>
        <w:t xml:space="preserve">. </w:t>
      </w:r>
      <w:r w:rsidRPr="033A565F" w:rsidR="033A565F">
        <w:rPr>
          <w:rFonts w:ascii="Calibri" w:hAnsi="Calibri" w:eastAsia="Calibri" w:cs="Calibri"/>
          <w:noProof w:val="0"/>
          <w:sz w:val="22"/>
          <w:szCs w:val="22"/>
          <w:highlight w:val="green"/>
          <w:u w:val="single"/>
          <w:lang w:val="en-US"/>
        </w:rPr>
        <w:t xml:space="preserve">The impact of gender discourse </w:t>
      </w:r>
      <w:r w:rsidRPr="033A565F" w:rsidR="033A565F">
        <w:rPr>
          <w:rFonts w:ascii="Calibri" w:hAnsi="Calibri" w:eastAsia="Calibri" w:cs="Calibri"/>
          <w:noProof w:val="0"/>
          <w:sz w:val="16"/>
          <w:szCs w:val="16"/>
          <w:lang w:val="en-US"/>
        </w:rPr>
        <w:t xml:space="preserve">in that room (and countless others like it) </w:t>
      </w:r>
      <w:r w:rsidRPr="033A565F" w:rsidR="033A565F">
        <w:rPr>
          <w:rFonts w:ascii="Calibri" w:hAnsi="Calibri" w:eastAsia="Calibri" w:cs="Calibri"/>
          <w:noProof w:val="0"/>
          <w:sz w:val="22"/>
          <w:szCs w:val="22"/>
          <w:highlight w:val="green"/>
          <w:u w:val="single"/>
          <w:lang w:val="en-US"/>
        </w:rPr>
        <w:t>is that some things are</w:t>
      </w:r>
      <w:r w:rsidRPr="033A565F" w:rsidR="033A565F">
        <w:rPr>
          <w:rFonts w:ascii="Calibri" w:hAnsi="Calibri" w:eastAsia="Calibri" w:cs="Calibri"/>
          <w:b w:val="1"/>
          <w:bCs w:val="1"/>
          <w:noProof w:val="0"/>
          <w:sz w:val="22"/>
          <w:szCs w:val="22"/>
          <w:highlight w:val="green"/>
          <w:u w:val="single"/>
          <w:lang w:val="en-US"/>
        </w:rPr>
        <w:t xml:space="preserve"> excluded</w:t>
      </w:r>
      <w:r w:rsidRPr="033A565F" w:rsidR="033A565F">
        <w:rPr>
          <w:rFonts w:ascii="Calibri" w:hAnsi="Calibri" w:eastAsia="Calibri" w:cs="Calibri"/>
          <w:noProof w:val="0"/>
          <w:sz w:val="16"/>
          <w:szCs w:val="16"/>
          <w:highlight w:val="green"/>
          <w:lang w:val="en-US"/>
        </w:rPr>
        <w:t xml:space="preserve"> </w:t>
      </w:r>
      <w:r w:rsidRPr="033A565F" w:rsidR="033A565F">
        <w:rPr>
          <w:rFonts w:ascii="Calibri" w:hAnsi="Calibri" w:eastAsia="Calibri" w:cs="Calibri"/>
          <w:noProof w:val="0"/>
          <w:sz w:val="22"/>
          <w:szCs w:val="22"/>
          <w:u w:val="single"/>
          <w:lang w:val="en-US"/>
        </w:rPr>
        <w:t xml:space="preserve">and get left out from </w:t>
      </w:r>
      <w:r w:rsidRPr="033A565F" w:rsidR="033A565F">
        <w:rPr>
          <w:rFonts w:ascii="Calibri" w:hAnsi="Calibri" w:eastAsia="Calibri" w:cs="Calibri"/>
          <w:b w:val="1"/>
          <w:bCs w:val="1"/>
          <w:noProof w:val="0"/>
          <w:sz w:val="22"/>
          <w:szCs w:val="22"/>
          <w:u w:val="single"/>
          <w:lang w:val="en-US"/>
        </w:rPr>
        <w:t>professional deliberations.</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 xml:space="preserve">Certain ideas, </w:t>
      </w:r>
      <w:r w:rsidRPr="033A565F" w:rsidR="033A565F">
        <w:rPr>
          <w:rFonts w:ascii="Calibri" w:hAnsi="Calibri" w:eastAsia="Calibri" w:cs="Calibri"/>
          <w:noProof w:val="0"/>
          <w:sz w:val="22"/>
          <w:szCs w:val="22"/>
          <w:highlight w:val="green"/>
          <w:u w:val="single"/>
          <w:lang w:val="en-US"/>
        </w:rPr>
        <w:t>concerns</w:t>
      </w:r>
      <w:r w:rsidRPr="033A565F" w:rsidR="033A565F">
        <w:rPr>
          <w:rFonts w:ascii="Calibri" w:hAnsi="Calibri" w:eastAsia="Calibri" w:cs="Calibri"/>
          <w:noProof w:val="0"/>
          <w:sz w:val="22"/>
          <w:szCs w:val="22"/>
          <w:u w:val="single"/>
          <w:lang w:val="en-US"/>
        </w:rPr>
        <w:t>, interests,</w:t>
      </w:r>
      <w:r w:rsidRPr="033A565F" w:rsidR="033A565F">
        <w:rPr>
          <w:rFonts w:ascii="Calibri" w:hAnsi="Calibri" w:eastAsia="Calibri" w:cs="Calibri"/>
          <w:noProof w:val="0"/>
          <w:sz w:val="16"/>
          <w:szCs w:val="16"/>
          <w:lang w:val="en-US"/>
        </w:rPr>
        <w:t xml:space="preserve"> information, feelings and meanings </w:t>
      </w:r>
      <w:r w:rsidRPr="033A565F" w:rsidR="033A565F">
        <w:rPr>
          <w:rFonts w:ascii="Calibri" w:hAnsi="Calibri" w:eastAsia="Calibri" w:cs="Calibri"/>
          <w:noProof w:val="0"/>
          <w:sz w:val="22"/>
          <w:szCs w:val="22"/>
          <w:highlight w:val="green"/>
          <w:u w:val="single"/>
          <w:lang w:val="en-US"/>
        </w:rPr>
        <w:t>are marked in national security discourse as feminine</w:t>
      </w:r>
      <w:r w:rsidRPr="033A565F" w:rsidR="033A565F">
        <w:rPr>
          <w:rFonts w:ascii="Calibri" w:hAnsi="Calibri" w:eastAsia="Calibri" w:cs="Calibri"/>
          <w:noProof w:val="0"/>
          <w:sz w:val="22"/>
          <w:szCs w:val="22"/>
          <w:u w:val="single"/>
          <w:lang w:val="en-US"/>
        </w:rPr>
        <w:t>, and devalued</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They are</w:t>
      </w:r>
      <w:r w:rsidRPr="033A565F" w:rsidR="033A565F">
        <w:rPr>
          <w:rFonts w:ascii="Calibri" w:hAnsi="Calibri" w:eastAsia="Calibri" w:cs="Calibri"/>
          <w:noProof w:val="0"/>
          <w:sz w:val="16"/>
          <w:szCs w:val="16"/>
          <w:lang w:val="en-US"/>
        </w:rPr>
        <w:t xml:space="preserve"> therefore </w:t>
      </w:r>
      <w:r w:rsidRPr="033A565F" w:rsidR="033A565F">
        <w:rPr>
          <w:rFonts w:ascii="Calibri" w:hAnsi="Calibri" w:eastAsia="Calibri" w:cs="Calibri"/>
          <w:noProof w:val="0"/>
          <w:sz w:val="22"/>
          <w:szCs w:val="22"/>
          <w:u w:val="single"/>
          <w:lang w:val="en-US"/>
        </w:rPr>
        <w:t>very difficult to speak</w:t>
      </w:r>
      <w:r w:rsidRPr="033A565F" w:rsidR="033A565F">
        <w:rPr>
          <w:rFonts w:ascii="Calibri" w:hAnsi="Calibri" w:eastAsia="Calibri" w:cs="Calibri"/>
          <w:noProof w:val="0"/>
          <w:sz w:val="16"/>
          <w:szCs w:val="16"/>
          <w:lang w:val="en-US"/>
        </w:rPr>
        <w:t xml:space="preserve">, as exemplified by the physicist who blurted them out and wished he hadn’t. And if they manage to be said, they are </w:t>
      </w:r>
      <w:r w:rsidRPr="033A565F" w:rsidR="033A565F">
        <w:rPr>
          <w:rFonts w:ascii="Calibri" w:hAnsi="Calibri" w:eastAsia="Calibri" w:cs="Calibri"/>
          <w:noProof w:val="0"/>
          <w:sz w:val="22"/>
          <w:szCs w:val="22"/>
          <w:u w:val="single"/>
          <w:lang w:val="en-US"/>
        </w:rPr>
        <w:t>also very difficult to hear</w:t>
      </w:r>
      <w:r w:rsidRPr="033A565F" w:rsidR="033A565F">
        <w:rPr>
          <w:rFonts w:ascii="Calibri" w:hAnsi="Calibri" w:eastAsia="Calibri" w:cs="Calibri"/>
          <w:noProof w:val="0"/>
          <w:sz w:val="16"/>
          <w:szCs w:val="16"/>
          <w:lang w:val="en-US"/>
        </w:rPr>
        <w:t xml:space="preserve">, to take in and work with seriously. For the others in the room, the way in which the physicist’s comments were marked as feminine and devalued served to delegitimate them; it also made it very unlikely that any of his colleagues would find the courage to agree with him. </w:t>
      </w:r>
      <w:r w:rsidRPr="033A565F" w:rsidR="033A565F">
        <w:rPr>
          <w:rFonts w:ascii="Calibri" w:hAnsi="Calibri" w:eastAsia="Calibri" w:cs="Calibri"/>
          <w:noProof w:val="0"/>
          <w:sz w:val="22"/>
          <w:szCs w:val="22"/>
          <w:u w:val="single"/>
          <w:lang w:val="en-US"/>
        </w:rPr>
        <w:t>This example should not be dismissed as just the product of the idiosyncratic personal composition</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of that particular room</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b w:val="1"/>
          <w:bCs w:val="1"/>
          <w:noProof w:val="0"/>
          <w:sz w:val="22"/>
          <w:szCs w:val="22"/>
          <w:highlight w:val="green"/>
          <w:u w:val="single"/>
          <w:lang w:val="en-US"/>
        </w:rPr>
        <w:t>it is replicated many times and in many places</w:t>
      </w:r>
      <w:r w:rsidRPr="033A565F" w:rsidR="033A565F">
        <w:rPr>
          <w:rFonts w:ascii="Calibri" w:hAnsi="Calibri" w:eastAsia="Calibri" w:cs="Calibri"/>
          <w:b w:val="1"/>
          <w:bCs w:val="1"/>
          <w:noProof w:val="0"/>
          <w:sz w:val="22"/>
          <w:szCs w:val="22"/>
          <w:u w:val="single"/>
          <w:lang w:val="en-US"/>
        </w:rPr>
        <w:t xml:space="preserve">. </w:t>
      </w:r>
      <w:r w:rsidRPr="033A565F" w:rsidR="033A565F">
        <w:rPr>
          <w:rFonts w:ascii="Calibri" w:hAnsi="Calibri" w:eastAsia="Calibri" w:cs="Calibri"/>
          <w:noProof w:val="0"/>
          <w:sz w:val="16"/>
          <w:szCs w:val="16"/>
          <w:lang w:val="en-US"/>
        </w:rPr>
        <w:t xml:space="preserve">Women, in professional and military settings, have related experiences of realising that something terribly important is being left out but feeling constrained, as if there is almost a physical barrier preventing them from pushing their transgressive truths out into the open. </w:t>
      </w:r>
      <w:r w:rsidRPr="033A565F" w:rsidR="033A565F">
        <w:rPr>
          <w:rFonts w:ascii="Calibri" w:hAnsi="Calibri" w:eastAsia="Calibri" w:cs="Calibri"/>
          <w:noProof w:val="0"/>
          <w:sz w:val="22"/>
          <w:szCs w:val="22"/>
          <w:u w:val="single"/>
          <w:lang w:val="en-US"/>
        </w:rPr>
        <w:t>What is it that cannot be spoken</w:t>
      </w:r>
      <w:r w:rsidRPr="033A565F" w:rsidR="033A565F">
        <w:rPr>
          <w:rFonts w:ascii="Calibri" w:hAnsi="Calibri" w:eastAsia="Calibri" w:cs="Calibri"/>
          <w:noProof w:val="0"/>
          <w:sz w:val="16"/>
          <w:szCs w:val="16"/>
          <w:lang w:val="en-US"/>
        </w:rPr>
        <w:t xml:space="preserve">? First, </w:t>
      </w:r>
      <w:r w:rsidRPr="033A565F" w:rsidR="033A565F">
        <w:rPr>
          <w:rFonts w:ascii="Calibri" w:hAnsi="Calibri" w:eastAsia="Calibri" w:cs="Calibri"/>
          <w:noProof w:val="0"/>
          <w:sz w:val="22"/>
          <w:szCs w:val="22"/>
          <w:u w:val="single"/>
          <w:lang w:val="en-US"/>
        </w:rPr>
        <w:t xml:space="preserve">any expression of an emotional awareness of the desperate human reality behind the </w:t>
      </w:r>
      <w:r w:rsidRPr="033A565F" w:rsidR="033A565F">
        <w:rPr>
          <w:rFonts w:ascii="Calibri" w:hAnsi="Calibri" w:eastAsia="Calibri" w:cs="Calibri"/>
          <w:b w:val="1"/>
          <w:bCs w:val="1"/>
          <w:noProof w:val="0"/>
          <w:sz w:val="22"/>
          <w:szCs w:val="22"/>
          <w:u w:val="single"/>
          <w:lang w:val="en-US"/>
        </w:rPr>
        <w:t>sanitised abstractions of death</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and destruction in strategic deliberations</w:t>
      </w:r>
      <w:r w:rsidRPr="033A565F" w:rsidR="033A565F">
        <w:rPr>
          <w:rFonts w:ascii="Calibri" w:hAnsi="Calibri" w:eastAsia="Calibri" w:cs="Calibri"/>
          <w:noProof w:val="0"/>
          <w:sz w:val="16"/>
          <w:szCs w:val="16"/>
          <w:lang w:val="en-US"/>
        </w:rPr>
        <w:t xml:space="preserve">. Similarly, </w:t>
      </w:r>
      <w:r w:rsidRPr="033A565F" w:rsidR="033A565F">
        <w:rPr>
          <w:rFonts w:ascii="Calibri" w:hAnsi="Calibri" w:eastAsia="Calibri" w:cs="Calibri"/>
          <w:noProof w:val="0"/>
          <w:sz w:val="22"/>
          <w:szCs w:val="22"/>
          <w:highlight w:val="green"/>
          <w:u w:val="single"/>
          <w:lang w:val="en-US"/>
        </w:rPr>
        <w:t xml:space="preserve">weapons’ effects may only be spoken of in the most clinical and abstract terms, </w:t>
      </w:r>
      <w:r w:rsidRPr="033A565F" w:rsidR="033A565F">
        <w:rPr>
          <w:rFonts w:ascii="Calibri" w:hAnsi="Calibri" w:eastAsia="Calibri" w:cs="Calibri"/>
          <w:noProof w:val="0"/>
          <w:sz w:val="22"/>
          <w:szCs w:val="22"/>
          <w:u w:val="single"/>
          <w:lang w:val="en-US"/>
        </w:rPr>
        <w:t xml:space="preserve">and usually only by those deemed to have the appropriate </w:t>
      </w:r>
      <w:r w:rsidRPr="033A565F" w:rsidR="033A565F">
        <w:rPr>
          <w:rFonts w:ascii="Calibri" w:hAnsi="Calibri" w:eastAsia="Calibri" w:cs="Calibri"/>
          <w:b w:val="1"/>
          <w:bCs w:val="1"/>
          <w:noProof w:val="0"/>
          <w:sz w:val="22"/>
          <w:szCs w:val="22"/>
          <w:u w:val="single"/>
          <w:lang w:val="en-US"/>
        </w:rPr>
        <w:t>professional qualifications</w:t>
      </w:r>
      <w:r w:rsidRPr="033A565F" w:rsidR="033A565F">
        <w:rPr>
          <w:rFonts w:ascii="Calibri" w:hAnsi="Calibri" w:eastAsia="Calibri" w:cs="Calibri"/>
          <w:noProof w:val="0"/>
          <w:sz w:val="16"/>
          <w:szCs w:val="16"/>
          <w:lang w:val="en-US"/>
        </w:rPr>
        <w:t xml:space="preserve"> and expertise. </w:t>
      </w:r>
      <w:r w:rsidRPr="033A565F" w:rsidR="033A565F">
        <w:rPr>
          <w:rFonts w:ascii="Calibri" w:hAnsi="Calibri" w:eastAsia="Calibri" w:cs="Calibri"/>
          <w:noProof w:val="0"/>
          <w:sz w:val="22"/>
          <w:szCs w:val="22"/>
          <w:highlight w:val="green"/>
          <w:u w:val="single"/>
          <w:lang w:val="en-US"/>
        </w:rPr>
        <w:t>What gets left out</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6"/>
          <w:szCs w:val="16"/>
          <w:lang w:val="en-US"/>
        </w:rPr>
        <w:t xml:space="preserve"> then, </w:t>
      </w:r>
      <w:r w:rsidRPr="033A565F" w:rsidR="033A565F">
        <w:rPr>
          <w:rFonts w:ascii="Calibri" w:hAnsi="Calibri" w:eastAsia="Calibri" w:cs="Calibri"/>
          <w:noProof w:val="0"/>
          <w:sz w:val="22"/>
          <w:szCs w:val="22"/>
          <w:highlight w:val="green"/>
          <w:u w:val="single"/>
          <w:lang w:val="en-US"/>
        </w:rPr>
        <w:t>is the emotional</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highlight w:val="green"/>
          <w:u w:val="single"/>
          <w:lang w:val="en-US"/>
        </w:rPr>
        <w:t>the concrete</w:t>
      </w:r>
      <w:r w:rsidRPr="033A565F" w:rsidR="033A565F">
        <w:rPr>
          <w:rFonts w:ascii="Calibri" w:hAnsi="Calibri" w:eastAsia="Calibri" w:cs="Calibri"/>
          <w:noProof w:val="0"/>
          <w:sz w:val="22"/>
          <w:szCs w:val="22"/>
          <w:u w:val="single"/>
          <w:lang w:val="en-US"/>
        </w:rPr>
        <w:t xml:space="preserve">, the particular, human bodies and their vulnerability, human </w:t>
      </w:r>
      <w:r w:rsidRPr="033A565F" w:rsidR="033A565F">
        <w:rPr>
          <w:rFonts w:ascii="Calibri" w:hAnsi="Calibri" w:eastAsia="Calibri" w:cs="Calibri"/>
          <w:noProof w:val="0"/>
          <w:sz w:val="22"/>
          <w:szCs w:val="22"/>
          <w:highlight w:val="green"/>
          <w:u w:val="single"/>
          <w:lang w:val="en-US"/>
        </w:rPr>
        <w:t>lives and their subjectivity</w:t>
      </w:r>
      <w:r w:rsidRPr="033A565F" w:rsidR="033A565F">
        <w:rPr>
          <w:rFonts w:ascii="Calibri" w:hAnsi="Calibri" w:eastAsia="Calibri" w:cs="Calibri"/>
          <w:noProof w:val="0"/>
          <w:sz w:val="16"/>
          <w:szCs w:val="16"/>
          <w:highlight w:val="green"/>
          <w:lang w:val="en-US"/>
        </w:rPr>
        <w:t xml:space="preserve"> </w:t>
      </w:r>
      <w:r w:rsidRPr="033A565F" w:rsidR="033A565F">
        <w:rPr>
          <w:rFonts w:ascii="Calibri" w:hAnsi="Calibri" w:eastAsia="Calibri" w:cs="Calibri"/>
          <w:noProof w:val="0"/>
          <w:sz w:val="16"/>
          <w:szCs w:val="16"/>
          <w:lang w:val="en-US"/>
        </w:rPr>
        <w:t xml:space="preserve">– all of which are marked as feminine in the binary dichotomies of gender discourse. In other words, </w:t>
      </w:r>
      <w:r w:rsidRPr="033A565F" w:rsidR="033A565F">
        <w:rPr>
          <w:rFonts w:ascii="Calibri" w:hAnsi="Calibri" w:eastAsia="Calibri" w:cs="Calibri"/>
          <w:noProof w:val="0"/>
          <w:sz w:val="22"/>
          <w:szCs w:val="22"/>
          <w:highlight w:val="green"/>
          <w:u w:val="single"/>
          <w:lang w:val="en-US"/>
        </w:rPr>
        <w:t xml:space="preserve">gender discourse informs </w:t>
      </w:r>
      <w:r w:rsidRPr="033A565F" w:rsidR="033A565F">
        <w:rPr>
          <w:rFonts w:ascii="Calibri" w:hAnsi="Calibri" w:eastAsia="Calibri" w:cs="Calibri"/>
          <w:noProof w:val="0"/>
          <w:sz w:val="22"/>
          <w:szCs w:val="22"/>
          <w:u w:val="single"/>
          <w:lang w:val="en-US"/>
        </w:rPr>
        <w:t xml:space="preserve">and shapes </w:t>
      </w:r>
      <w:r w:rsidRPr="033A565F" w:rsidR="033A565F">
        <w:rPr>
          <w:rFonts w:ascii="Calibri" w:hAnsi="Calibri" w:eastAsia="Calibri" w:cs="Calibri"/>
          <w:b w:val="1"/>
          <w:bCs w:val="1"/>
          <w:noProof w:val="0"/>
          <w:sz w:val="22"/>
          <w:szCs w:val="22"/>
          <w:highlight w:val="green"/>
          <w:u w:val="single"/>
          <w:lang w:val="en-US"/>
        </w:rPr>
        <w:t xml:space="preserve">nuclear </w:t>
      </w:r>
      <w:r w:rsidRPr="033A565F" w:rsidR="033A565F">
        <w:rPr>
          <w:rFonts w:ascii="Calibri" w:hAnsi="Calibri" w:eastAsia="Calibri" w:cs="Calibri"/>
          <w:b w:val="1"/>
          <w:bCs w:val="1"/>
          <w:noProof w:val="0"/>
          <w:sz w:val="22"/>
          <w:szCs w:val="22"/>
          <w:u w:val="single"/>
          <w:lang w:val="en-US"/>
        </w:rPr>
        <w:t xml:space="preserve">and national </w:t>
      </w:r>
      <w:r w:rsidRPr="033A565F" w:rsidR="033A565F">
        <w:rPr>
          <w:rFonts w:ascii="Calibri" w:hAnsi="Calibri" w:eastAsia="Calibri" w:cs="Calibri"/>
          <w:b w:val="1"/>
          <w:bCs w:val="1"/>
          <w:noProof w:val="0"/>
          <w:sz w:val="22"/>
          <w:szCs w:val="22"/>
          <w:highlight w:val="green"/>
          <w:u w:val="single"/>
          <w:lang w:val="en-US"/>
        </w:rPr>
        <w:t>security discourse</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 xml:space="preserve">and in so doing creates silences and absences. </w:t>
      </w:r>
      <w:r w:rsidRPr="033A565F" w:rsidR="033A565F">
        <w:rPr>
          <w:rFonts w:ascii="Calibri" w:hAnsi="Calibri" w:eastAsia="Calibri" w:cs="Calibri"/>
          <w:noProof w:val="0"/>
          <w:sz w:val="16"/>
          <w:szCs w:val="16"/>
          <w:lang w:val="en-US"/>
        </w:rPr>
        <w:t>It keeps things out of the room, unsaid, and keeps them ignored if they manage to get in. As such</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highlight w:val="green"/>
          <w:u w:val="single"/>
          <w:lang w:val="en-US"/>
        </w:rPr>
        <w:t xml:space="preserve">it </w:t>
      </w:r>
      <w:r w:rsidRPr="033A565F" w:rsidR="033A565F">
        <w:rPr>
          <w:rFonts w:ascii="Calibri" w:hAnsi="Calibri" w:eastAsia="Calibri" w:cs="Calibri"/>
          <w:b w:val="1"/>
          <w:bCs w:val="1"/>
          <w:noProof w:val="0"/>
          <w:sz w:val="22"/>
          <w:szCs w:val="22"/>
          <w:highlight w:val="green"/>
          <w:u w:val="single"/>
          <w:lang w:val="en-US"/>
        </w:rPr>
        <w:t>degrades our ability to think well</w:t>
      </w:r>
      <w:r w:rsidRPr="033A565F" w:rsidR="033A565F">
        <w:rPr>
          <w:rFonts w:ascii="Calibri" w:hAnsi="Calibri" w:eastAsia="Calibri" w:cs="Calibri"/>
          <w:noProof w:val="0"/>
          <w:sz w:val="22"/>
          <w:szCs w:val="22"/>
          <w:highlight w:val="green"/>
          <w:u w:val="single"/>
          <w:lang w:val="en-US"/>
        </w:rPr>
        <w:t xml:space="preserve"> </w:t>
      </w:r>
      <w:r w:rsidRPr="033A565F" w:rsidR="033A565F">
        <w:rPr>
          <w:rFonts w:ascii="Calibri" w:hAnsi="Calibri" w:eastAsia="Calibri" w:cs="Calibri"/>
          <w:noProof w:val="0"/>
          <w:sz w:val="22"/>
          <w:szCs w:val="22"/>
          <w:u w:val="single"/>
          <w:lang w:val="en-US"/>
        </w:rPr>
        <w:t xml:space="preserve">and fully </w:t>
      </w:r>
      <w:r w:rsidRPr="033A565F" w:rsidR="033A565F">
        <w:rPr>
          <w:rFonts w:ascii="Calibri" w:hAnsi="Calibri" w:eastAsia="Calibri" w:cs="Calibri"/>
          <w:noProof w:val="0"/>
          <w:sz w:val="22"/>
          <w:szCs w:val="22"/>
          <w:highlight w:val="green"/>
          <w:u w:val="single"/>
          <w:lang w:val="en-US"/>
        </w:rPr>
        <w:t>about nuclear weapons</w:t>
      </w:r>
      <w:r w:rsidRPr="033A565F" w:rsidR="033A565F">
        <w:rPr>
          <w:rFonts w:ascii="Calibri" w:hAnsi="Calibri" w:eastAsia="Calibri" w:cs="Calibri"/>
          <w:noProof w:val="0"/>
          <w:sz w:val="16"/>
          <w:szCs w:val="16"/>
          <w:highlight w:val="green"/>
          <w:lang w:val="en-US"/>
        </w:rPr>
        <w:t xml:space="preserve"> </w:t>
      </w:r>
      <w:r w:rsidRPr="033A565F" w:rsidR="033A565F">
        <w:rPr>
          <w:rFonts w:ascii="Calibri" w:hAnsi="Calibri" w:eastAsia="Calibri" w:cs="Calibri"/>
          <w:noProof w:val="0"/>
          <w:sz w:val="16"/>
          <w:szCs w:val="16"/>
          <w:lang w:val="en-US"/>
        </w:rPr>
        <w:t xml:space="preserve">and national security, </w:t>
      </w:r>
      <w:r w:rsidRPr="033A565F" w:rsidR="033A565F">
        <w:rPr>
          <w:rFonts w:ascii="Calibri" w:hAnsi="Calibri" w:eastAsia="Calibri" w:cs="Calibri"/>
          <w:noProof w:val="0"/>
          <w:sz w:val="22"/>
          <w:szCs w:val="22"/>
          <w:highlight w:val="green"/>
          <w:u w:val="single"/>
          <w:lang w:val="en-US"/>
        </w:rPr>
        <w:t xml:space="preserve">and </w:t>
      </w:r>
      <w:r w:rsidRPr="033A565F" w:rsidR="033A565F">
        <w:rPr>
          <w:rFonts w:ascii="Calibri" w:hAnsi="Calibri" w:eastAsia="Calibri" w:cs="Calibri"/>
          <w:noProof w:val="0"/>
          <w:sz w:val="22"/>
          <w:szCs w:val="22"/>
          <w:u w:val="single"/>
          <w:lang w:val="en-US"/>
        </w:rPr>
        <w:t xml:space="preserve">so </w:t>
      </w:r>
      <w:r w:rsidRPr="033A565F" w:rsidR="033A565F">
        <w:rPr>
          <w:rFonts w:ascii="Calibri" w:hAnsi="Calibri" w:eastAsia="Calibri" w:cs="Calibri"/>
          <w:noProof w:val="0"/>
          <w:sz w:val="22"/>
          <w:szCs w:val="22"/>
          <w:highlight w:val="green"/>
          <w:u w:val="single"/>
          <w:lang w:val="en-US"/>
        </w:rPr>
        <w:t xml:space="preserve">shapes </w:t>
      </w:r>
      <w:r w:rsidRPr="033A565F" w:rsidR="033A565F">
        <w:rPr>
          <w:rFonts w:ascii="Calibri" w:hAnsi="Calibri" w:eastAsia="Calibri" w:cs="Calibri"/>
          <w:noProof w:val="0"/>
          <w:sz w:val="22"/>
          <w:szCs w:val="22"/>
          <w:u w:val="single"/>
          <w:lang w:val="en-US"/>
        </w:rPr>
        <w:t xml:space="preserve">and limits </w:t>
      </w:r>
      <w:r w:rsidRPr="033A565F" w:rsidR="033A565F">
        <w:rPr>
          <w:rFonts w:ascii="Calibri" w:hAnsi="Calibri" w:eastAsia="Calibri" w:cs="Calibri"/>
          <w:noProof w:val="0"/>
          <w:sz w:val="22"/>
          <w:szCs w:val="22"/>
          <w:highlight w:val="green"/>
          <w:u w:val="single"/>
          <w:lang w:val="en-US"/>
        </w:rPr>
        <w:t xml:space="preserve">the </w:t>
      </w:r>
      <w:r w:rsidRPr="033A565F" w:rsidR="033A565F">
        <w:rPr>
          <w:rFonts w:ascii="Calibri" w:hAnsi="Calibri" w:eastAsia="Calibri" w:cs="Calibri"/>
          <w:b w:val="1"/>
          <w:bCs w:val="1"/>
          <w:noProof w:val="0"/>
          <w:sz w:val="22"/>
          <w:szCs w:val="22"/>
          <w:highlight w:val="green"/>
          <w:u w:val="single"/>
          <w:lang w:val="en-US"/>
        </w:rPr>
        <w:t>possible outcomes of our deliberations</w:t>
      </w:r>
      <w:r w:rsidRPr="033A565F" w:rsidR="033A565F">
        <w:rPr>
          <w:rFonts w:ascii="Calibri" w:hAnsi="Calibri" w:eastAsia="Calibri" w:cs="Calibri"/>
          <w:b w:val="1"/>
          <w:bCs w:val="1"/>
          <w:noProof w:val="0"/>
          <w:sz w:val="22"/>
          <w:szCs w:val="22"/>
          <w:u w:val="single"/>
          <w:lang w:val="en-US"/>
        </w:rPr>
        <w:t xml:space="preserve">. </w:t>
      </w:r>
      <w:r w:rsidRPr="033A565F" w:rsidR="033A565F">
        <w:rPr>
          <w:rFonts w:ascii="Calibri" w:hAnsi="Calibri" w:eastAsia="Calibri" w:cs="Calibri"/>
          <w:noProof w:val="0"/>
          <w:sz w:val="16"/>
          <w:szCs w:val="16"/>
          <w:lang w:val="en-US"/>
        </w:rPr>
        <w:t xml:space="preserve">With this understanding, it becomes obvious that </w:t>
      </w:r>
      <w:r w:rsidRPr="033A565F" w:rsidR="033A565F">
        <w:rPr>
          <w:rFonts w:ascii="Calibri" w:hAnsi="Calibri" w:eastAsia="Calibri" w:cs="Calibri"/>
          <w:noProof w:val="0"/>
          <w:sz w:val="22"/>
          <w:szCs w:val="22"/>
          <w:u w:val="single"/>
          <w:lang w:val="en-US"/>
        </w:rPr>
        <w:t>defence intellectuals’ standards of what constitutes “good thinking” about weapons</w:t>
      </w:r>
      <w:r w:rsidRPr="033A565F" w:rsidR="033A565F">
        <w:rPr>
          <w:rFonts w:ascii="Calibri" w:hAnsi="Calibri" w:eastAsia="Calibri" w:cs="Calibri"/>
          <w:noProof w:val="0"/>
          <w:sz w:val="16"/>
          <w:szCs w:val="16"/>
          <w:lang w:val="en-US"/>
        </w:rPr>
        <w:t xml:space="preserve"> and security </w:t>
      </w:r>
      <w:r w:rsidRPr="033A565F" w:rsidR="033A565F">
        <w:rPr>
          <w:rFonts w:ascii="Calibri" w:hAnsi="Calibri" w:eastAsia="Calibri" w:cs="Calibri"/>
          <w:noProof w:val="0"/>
          <w:sz w:val="22"/>
          <w:szCs w:val="22"/>
          <w:u w:val="single"/>
          <w:lang w:val="en-US"/>
        </w:rPr>
        <w:t xml:space="preserve">have not simply </w:t>
      </w:r>
      <w:r w:rsidRPr="033A565F" w:rsidR="033A565F">
        <w:rPr>
          <w:rFonts w:ascii="Calibri" w:hAnsi="Calibri" w:eastAsia="Calibri" w:cs="Calibri"/>
          <w:b w:val="1"/>
          <w:bCs w:val="1"/>
          <w:noProof w:val="0"/>
          <w:sz w:val="22"/>
          <w:szCs w:val="22"/>
          <w:u w:val="single"/>
          <w:lang w:val="en-US"/>
        </w:rPr>
        <w:t>evolved out of trial and error</w:t>
      </w:r>
      <w:r w:rsidRPr="033A565F" w:rsidR="033A565F">
        <w:rPr>
          <w:rFonts w:ascii="Calibri" w:hAnsi="Calibri" w:eastAsia="Calibri" w:cs="Calibri"/>
          <w:noProof w:val="0"/>
          <w:sz w:val="16"/>
          <w:szCs w:val="16"/>
          <w:lang w:val="en-US"/>
        </w:rPr>
        <w:t xml:space="preserve">; it is not that the history of nuclear discourse has been filled with exploration of other ideas, concerns, interests, information, questions, feelings, meanings and stances which were then found to create distorted or poor thought. </w:t>
      </w:r>
      <w:r w:rsidRPr="033A565F" w:rsidR="033A565F">
        <w:rPr>
          <w:rFonts w:ascii="Calibri" w:hAnsi="Calibri" w:eastAsia="Calibri" w:cs="Calibri"/>
          <w:noProof w:val="0"/>
          <w:sz w:val="22"/>
          <w:szCs w:val="22"/>
          <w:u w:val="single"/>
          <w:lang w:val="en-US"/>
        </w:rPr>
        <w:t xml:space="preserve">On the contrary, serious consideration of a whole range of ideas and options has been </w:t>
      </w:r>
      <w:r w:rsidRPr="033A565F" w:rsidR="033A565F">
        <w:rPr>
          <w:rFonts w:ascii="Calibri" w:hAnsi="Calibri" w:eastAsia="Calibri" w:cs="Calibri"/>
          <w:b w:val="1"/>
          <w:bCs w:val="1"/>
          <w:noProof w:val="0"/>
          <w:sz w:val="22"/>
          <w:szCs w:val="22"/>
          <w:u w:val="single"/>
          <w:lang w:val="en-US"/>
        </w:rPr>
        <w:t>preempted by their gender coding,</w:t>
      </w:r>
      <w:r w:rsidRPr="033A565F" w:rsidR="033A565F">
        <w:rPr>
          <w:rFonts w:ascii="Calibri" w:hAnsi="Calibri" w:eastAsia="Calibri" w:cs="Calibri"/>
          <w:noProof w:val="0"/>
          <w:sz w:val="16"/>
          <w:szCs w:val="16"/>
          <w:lang w:val="en-US"/>
        </w:rPr>
        <w:t xml:space="preserve"> and by the feelings evoked by living up to or transgressing normative gender ideals. To borrow a strategists’ term, we can say that </w:t>
      </w:r>
      <w:r w:rsidRPr="033A565F" w:rsidR="033A565F">
        <w:rPr>
          <w:rFonts w:ascii="Calibri" w:hAnsi="Calibri" w:eastAsia="Calibri" w:cs="Calibri"/>
          <w:noProof w:val="0"/>
          <w:sz w:val="22"/>
          <w:szCs w:val="22"/>
          <w:highlight w:val="green"/>
          <w:u w:val="single"/>
          <w:lang w:val="en-US"/>
        </w:rPr>
        <w:t>gender coding serves as a “</w:t>
      </w:r>
      <w:r w:rsidRPr="033A565F" w:rsidR="033A565F">
        <w:rPr>
          <w:rFonts w:ascii="Calibri" w:hAnsi="Calibri" w:eastAsia="Calibri" w:cs="Calibri"/>
          <w:b w:val="1"/>
          <w:bCs w:val="1"/>
          <w:noProof w:val="0"/>
          <w:sz w:val="22"/>
          <w:szCs w:val="22"/>
          <w:highlight w:val="green"/>
          <w:u w:val="single"/>
          <w:lang w:val="en-US"/>
        </w:rPr>
        <w:t xml:space="preserve">preemptive deterrent” to certain kinds of thought </w:t>
      </w:r>
      <w:r w:rsidRPr="033A565F" w:rsidR="033A565F">
        <w:rPr>
          <w:rFonts w:ascii="Calibri" w:hAnsi="Calibri" w:eastAsia="Calibri" w:cs="Calibri"/>
          <w:noProof w:val="0"/>
          <w:sz w:val="22"/>
          <w:szCs w:val="22"/>
          <w:u w:val="single"/>
          <w:lang w:val="en-US"/>
        </w:rPr>
        <w:t>about the effects and consequences of strategic plans and WMD</w:t>
      </w:r>
      <w:r w:rsidRPr="033A565F" w:rsidR="033A565F">
        <w:rPr>
          <w:rFonts w:ascii="Calibri" w:hAnsi="Calibri" w:eastAsia="Calibri" w:cs="Calibri"/>
          <w:noProof w:val="0"/>
          <w:sz w:val="16"/>
          <w:szCs w:val="16"/>
          <w:lang w:val="en-US"/>
        </w:rPr>
        <w:t xml:space="preserve">.vi  </w:t>
      </w:r>
    </w:p>
    <w:p w:rsidR="033A565F" w:rsidP="033A565F" w:rsidRDefault="033A565F" w14:paraId="7B67917F" w14:textId="791073AD">
      <w:pPr>
        <w:spacing w:line="440" w:lineRule="exact"/>
      </w:pPr>
      <w:r w:rsidRPr="033A565F" w:rsidR="033A565F">
        <w:rPr>
          <w:rFonts w:ascii="Calibri" w:hAnsi="Calibri" w:eastAsia="Calibri" w:cs="Calibri"/>
          <w:noProof w:val="0"/>
          <w:sz w:val="22"/>
          <w:szCs w:val="22"/>
          <w:lang w:val="en-US"/>
        </w:rPr>
        <w:t xml:space="preserve"> </w:t>
      </w:r>
    </w:p>
    <w:p w:rsidR="033A565F" w:rsidP="033A565F" w:rsidRDefault="033A565F" w14:paraId="4D788D64" w14:textId="47118F5E">
      <w:pPr>
        <w:pStyle w:val="Heading4"/>
      </w:pPr>
      <w:r w:rsidRPr="033A565F" w:rsidR="033A565F">
        <w:rPr>
          <w:rFonts w:ascii="Calibri" w:hAnsi="Calibri" w:eastAsia="Calibri" w:cs="Calibri"/>
          <w:noProof w:val="0"/>
          <w:sz w:val="26"/>
          <w:szCs w:val="26"/>
          <w:lang w:val="en-US"/>
        </w:rPr>
        <w:t xml:space="preserve">[Petersen] The panic over potential threats to the nation is a form of </w:t>
      </w:r>
      <w:r w:rsidRPr="033A565F" w:rsidR="033A565F">
        <w:rPr>
          <w:rFonts w:ascii="Calibri" w:hAnsi="Calibri" w:eastAsia="Calibri" w:cs="Calibri"/>
          <w:noProof w:val="0"/>
          <w:sz w:val="26"/>
          <w:szCs w:val="26"/>
          <w:u w:val="single"/>
          <w:lang w:val="en-US"/>
        </w:rPr>
        <w:t xml:space="preserve">masculine futurity </w:t>
      </w:r>
      <w:r w:rsidRPr="033A565F" w:rsidR="033A565F">
        <w:rPr>
          <w:rFonts w:ascii="Calibri" w:hAnsi="Calibri" w:eastAsia="Calibri" w:cs="Calibri"/>
          <w:noProof w:val="0"/>
          <w:sz w:val="26"/>
          <w:szCs w:val="26"/>
          <w:lang w:val="en-US"/>
        </w:rPr>
        <w:t xml:space="preserve">which allows reproductive bodies to be regulated. Claims of utilitarianism justify the endless sacrifice of reproductive freedom in the name of the “greatest good.”  </w:t>
      </w:r>
    </w:p>
    <w:p w:rsidR="033A565F" w:rsidP="033A565F" w:rsidRDefault="033A565F" w14:paraId="4246BB8F" w14:textId="470B8231">
      <w:pPr>
        <w:spacing w:line="520" w:lineRule="exact"/>
      </w:pPr>
      <w:r w:rsidRPr="033A565F" w:rsidR="033A565F">
        <w:rPr>
          <w:rFonts w:ascii="Calibri" w:hAnsi="Calibri" w:eastAsia="Calibri" w:cs="Calibri"/>
          <w:b w:val="1"/>
          <w:bCs w:val="1"/>
          <w:noProof w:val="0"/>
          <w:sz w:val="26"/>
          <w:szCs w:val="26"/>
          <w:lang w:val="en-US"/>
        </w:rPr>
        <w:t>Petersen 15</w:t>
      </w:r>
      <w:r w:rsidRPr="033A565F" w:rsidR="033A565F">
        <w:rPr>
          <w:rFonts w:ascii="Calibri" w:hAnsi="Calibri" w:eastAsia="Calibri" w:cs="Calibri"/>
          <w:noProof w:val="0"/>
          <w:sz w:val="26"/>
          <w:szCs w:val="26"/>
          <w:lang w:val="en-US"/>
        </w:rPr>
        <w:t xml:space="preserve"> </w:t>
      </w:r>
    </w:p>
    <w:p w:rsidR="033A565F" w:rsidP="033A565F" w:rsidRDefault="033A565F" w14:paraId="00D225AF" w14:textId="5D85F44B">
      <w:pPr>
        <w:spacing w:line="400" w:lineRule="exact"/>
      </w:pPr>
      <w:r w:rsidRPr="033A565F" w:rsidR="033A565F">
        <w:rPr>
          <w:rFonts w:ascii="Calibri" w:hAnsi="Calibri" w:eastAsia="Calibri" w:cs="Calibri"/>
          <w:noProof w:val="0"/>
          <w:sz w:val="20"/>
          <w:szCs w:val="20"/>
          <w:lang w:val="en-US"/>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Proquest, JKS) </w:t>
      </w:r>
    </w:p>
    <w:p w:rsidR="033A565F" w:rsidP="033A565F" w:rsidRDefault="033A565F" w14:paraId="57E891F3" w14:textId="571F320B">
      <w:pPr>
        <w:spacing w:line="240" w:lineRule="exact"/>
      </w:pPr>
      <w:r w:rsidRPr="033A565F" w:rsidR="033A565F">
        <w:rPr>
          <w:rFonts w:ascii="Calibri" w:hAnsi="Calibri" w:eastAsia="Calibri" w:cs="Calibri"/>
          <w:noProof w:val="0"/>
          <w:sz w:val="12"/>
          <w:szCs w:val="12"/>
          <w:lang w:val="en-US"/>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033A565F" w:rsidR="033A565F">
        <w:rPr>
          <w:rFonts w:ascii="Calibri" w:hAnsi="Calibri" w:eastAsia="Calibri" w:cs="Calibri"/>
          <w:noProof w:val="0"/>
          <w:sz w:val="22"/>
          <w:szCs w:val="22"/>
          <w:u w:val="single"/>
          <w:lang w:val="en-US"/>
        </w:rPr>
        <w:t xml:space="preserve">We see these politics of belonging manifested not only discursively, but also in the policies and laws that protect or privilege some mothers and not others, some children, but not all. </w:t>
      </w:r>
      <w:r w:rsidRPr="033A565F" w:rsidR="033A565F">
        <w:rPr>
          <w:rFonts w:ascii="Calibri" w:hAnsi="Calibri" w:eastAsia="Calibri" w:cs="Calibri"/>
          <w:noProof w:val="0"/>
          <w:sz w:val="12"/>
          <w:szCs w:val="12"/>
          <w:lang w:val="en-US"/>
        </w:rPr>
        <w:t xml:space="preserve">When anthropologists Faye Ginsburg and Rayna Rapp ask, “who defines the body of the nation into which the next generation is recruited? Who is considered to be in that national body, who is out of it?” (3), therefore, there is no one answer; rather, this is the question perpetually being asked and answered by political discourse and practice infused with the logic of futurity. </w:t>
      </w:r>
      <w:r w:rsidRPr="033A565F" w:rsidR="033A565F">
        <w:rPr>
          <w:rFonts w:ascii="Calibri" w:hAnsi="Calibri" w:eastAsia="Calibri" w:cs="Calibri"/>
          <w:noProof w:val="0"/>
          <w:sz w:val="22"/>
          <w:szCs w:val="22"/>
          <w:highlight w:val="green"/>
          <w:u w:val="single"/>
          <w:lang w:val="en-US"/>
        </w:rPr>
        <w:t>The hopes and fears of the present</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2"/>
          <w:szCs w:val="12"/>
          <w:lang w:val="en-US"/>
        </w:rPr>
        <w:t>political moment</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highlight w:val="green"/>
          <w:u w:val="single"/>
          <w:lang w:val="en-US"/>
        </w:rPr>
        <w:t>and the imaginative desires for the future are</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2"/>
          <w:szCs w:val="12"/>
          <w:lang w:val="en-US"/>
        </w:rPr>
        <w:t xml:space="preserve">thus </w:t>
      </w:r>
      <w:r w:rsidRPr="033A565F" w:rsidR="033A565F">
        <w:rPr>
          <w:rFonts w:ascii="Calibri" w:hAnsi="Calibri" w:eastAsia="Calibri" w:cs="Calibri"/>
          <w:noProof w:val="0"/>
          <w:sz w:val="22"/>
          <w:szCs w:val="22"/>
          <w:highlight w:val="green"/>
          <w:u w:val="single"/>
          <w:lang w:val="en-US"/>
        </w:rPr>
        <w:t>continually projected upon the bodies of women and their procreative capacities</w:t>
      </w:r>
      <w:r w:rsidRPr="033A565F" w:rsidR="033A565F">
        <w:rPr>
          <w:rFonts w:ascii="Calibri" w:hAnsi="Calibri" w:eastAsia="Calibri" w:cs="Calibri"/>
          <w:noProof w:val="0"/>
          <w:sz w:val="12"/>
          <w:szCs w:val="12"/>
          <w:highlight w:val="green"/>
          <w:lang w:val="en-US"/>
        </w:rPr>
        <w:t xml:space="preserve">. </w:t>
      </w:r>
      <w:r w:rsidRPr="033A565F" w:rsidR="033A565F">
        <w:rPr>
          <w:rFonts w:ascii="Calibri" w:hAnsi="Calibri" w:eastAsia="Calibri" w:cs="Calibri"/>
          <w:noProof w:val="0"/>
          <w:sz w:val="22"/>
          <w:szCs w:val="22"/>
          <w:highlight w:val="green"/>
          <w:u w:val="single"/>
          <w:lang w:val="en-US"/>
        </w:rPr>
        <w:t>Futurity</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2"/>
          <w:szCs w:val="12"/>
          <w:lang w:val="en-US"/>
        </w:rPr>
        <w:t xml:space="preserve"> I suggest in this project, as a possibly inevitable perspective or worldview</w:t>
      </w:r>
      <w:r w:rsidRPr="033A565F" w:rsidR="033A565F">
        <w:rPr>
          <w:rFonts w:ascii="Calibri" w:hAnsi="Calibri" w:eastAsia="Calibri" w:cs="Calibri"/>
          <w:noProof w:val="0"/>
          <w:sz w:val="12"/>
          <w:szCs w:val="12"/>
          <w:highlight w:val="green"/>
          <w:lang w:val="en-US"/>
        </w:rPr>
        <w:t xml:space="preserve">, </w:t>
      </w:r>
      <w:r w:rsidRPr="033A565F" w:rsidR="033A565F">
        <w:rPr>
          <w:rFonts w:ascii="Calibri" w:hAnsi="Calibri" w:eastAsia="Calibri" w:cs="Calibri"/>
          <w:noProof w:val="0"/>
          <w:sz w:val="22"/>
          <w:szCs w:val="22"/>
          <w:highlight w:val="green"/>
          <w:u w:val="single"/>
          <w:lang w:val="en-US"/>
        </w:rPr>
        <w:t>allows</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2"/>
          <w:szCs w:val="12"/>
          <w:lang w:val="en-US"/>
        </w:rPr>
        <w:t xml:space="preserve">for </w:t>
      </w:r>
      <w:r w:rsidRPr="033A565F" w:rsidR="033A565F">
        <w:rPr>
          <w:rFonts w:ascii="Calibri" w:hAnsi="Calibri" w:eastAsia="Calibri" w:cs="Calibri"/>
          <w:noProof w:val="0"/>
          <w:sz w:val="22"/>
          <w:szCs w:val="22"/>
          <w:highlight w:val="green"/>
          <w:u w:val="single"/>
          <w:lang w:val="en-US"/>
        </w:rPr>
        <w:t>the state to focus on women as reproductive beings in a way that it does not for men</w:t>
      </w:r>
      <w:r w:rsidRPr="033A565F" w:rsidR="033A565F">
        <w:rPr>
          <w:rFonts w:ascii="Calibri" w:hAnsi="Calibri" w:eastAsia="Calibri" w:cs="Calibri"/>
          <w:noProof w:val="0"/>
          <w:sz w:val="22"/>
          <w:szCs w:val="22"/>
          <w:u w:val="single"/>
          <w:lang w:val="en-US"/>
        </w:rPr>
        <w:t>.</w:t>
      </w:r>
      <w:r w:rsidRPr="033A565F" w:rsidR="033A565F">
        <w:rPr>
          <w:rFonts w:ascii="Calibri" w:hAnsi="Calibri" w:eastAsia="Calibri" w:cs="Calibri"/>
          <w:noProof w:val="0"/>
          <w:sz w:val="12"/>
          <w:szCs w:val="12"/>
          <w:lang w:val="en-US"/>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033A565F" w:rsidR="033A565F">
        <w:rPr>
          <w:rFonts w:ascii="Calibri" w:hAnsi="Calibri" w:eastAsia="Calibri" w:cs="Calibri"/>
          <w:noProof w:val="0"/>
          <w:sz w:val="22"/>
          <w:szCs w:val="22"/>
          <w:u w:val="single"/>
          <w:lang w:val="en-US"/>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033A565F" w:rsidR="033A565F">
        <w:rPr>
          <w:rFonts w:ascii="Calibri" w:hAnsi="Calibri" w:eastAsia="Calibri" w:cs="Calibri"/>
          <w:noProof w:val="0"/>
          <w:sz w:val="12"/>
          <w:szCs w:val="12"/>
          <w:lang w:val="en-US"/>
        </w:rPr>
        <w:t xml:space="preserve">. Penelope Deutscher suggests that through the emergence of biopower: Women would later assume a status as a reproductive threshold of the future and health of nations, populations and peoples. But </w:t>
      </w:r>
      <w:r w:rsidRPr="033A565F" w:rsidR="033A565F">
        <w:rPr>
          <w:rFonts w:ascii="Calibri" w:hAnsi="Calibri" w:eastAsia="Calibri" w:cs="Calibri"/>
          <w:noProof w:val="0"/>
          <w:sz w:val="22"/>
          <w:szCs w:val="22"/>
          <w:highlight w:val="green"/>
          <w:u w:val="single"/>
          <w:lang w:val="en-US"/>
        </w:rPr>
        <w:t>the condition for this role for women and maternal reproductivity was the very possibility of reproduction being associated with</w:t>
      </w:r>
      <w:r w:rsidRPr="033A565F" w:rsidR="033A565F">
        <w:rPr>
          <w:rFonts w:ascii="Calibri" w:hAnsi="Calibri" w:eastAsia="Calibri" w:cs="Calibri"/>
          <w:noProof w:val="0"/>
          <w:sz w:val="22"/>
          <w:szCs w:val="22"/>
          <w:u w:val="single"/>
          <w:lang w:val="en-US"/>
        </w:rPr>
        <w:t xml:space="preserve"> a shifting field of possible substances, telos, outcomes and obligations:</w:t>
      </w:r>
      <w:r w:rsidRPr="033A565F" w:rsidR="033A565F">
        <w:rPr>
          <w:rFonts w:ascii="Calibri" w:hAnsi="Calibri" w:eastAsia="Calibri" w:cs="Calibri"/>
          <w:noProof w:val="0"/>
          <w:sz w:val="12"/>
          <w:szCs w:val="12"/>
          <w:lang w:val="en-US"/>
        </w:rPr>
        <w:t xml:space="preserve"> </w:t>
      </w:r>
      <w:r w:rsidRPr="033A565F" w:rsidR="033A565F">
        <w:rPr>
          <w:rFonts w:ascii="Calibri" w:hAnsi="Calibri" w:eastAsia="Calibri" w:cs="Calibri"/>
          <w:noProof w:val="0"/>
          <w:sz w:val="22"/>
          <w:szCs w:val="22"/>
          <w:highlight w:val="green"/>
          <w:u w:val="single"/>
          <w:lang w:val="en-US"/>
        </w:rPr>
        <w:t xml:space="preserve">the overall good, the general happiness, the future </w:t>
      </w:r>
      <w:r w:rsidRPr="033A565F" w:rsidR="033A565F">
        <w:rPr>
          <w:rFonts w:ascii="Calibri" w:hAnsi="Calibri" w:eastAsia="Calibri" w:cs="Calibri"/>
          <w:noProof w:val="0"/>
          <w:sz w:val="12"/>
          <w:szCs w:val="12"/>
          <w:lang w:val="en-US"/>
        </w:rPr>
        <w:t>of the nation, the</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highlight w:val="green"/>
          <w:u w:val="single"/>
          <w:lang w:val="en-US"/>
        </w:rPr>
        <w:t>health of the nation, the competitiveness of the nation,</w:t>
      </w:r>
      <w:r w:rsidRPr="033A565F" w:rsidR="033A565F">
        <w:rPr>
          <w:rFonts w:ascii="Calibri" w:hAnsi="Calibri" w:eastAsia="Calibri" w:cs="Calibri"/>
          <w:noProof w:val="0"/>
          <w:sz w:val="22"/>
          <w:szCs w:val="22"/>
          <w:u w:val="single"/>
          <w:lang w:val="en-US"/>
        </w:rPr>
        <w:t xml:space="preserve"> the future of the people, individual flourishing or freedom, individual rights, </w:t>
      </w:r>
      <w:r w:rsidRPr="033A565F" w:rsidR="033A565F">
        <w:rPr>
          <w:rFonts w:ascii="Calibri" w:hAnsi="Calibri" w:eastAsia="Calibri" w:cs="Calibri"/>
          <w:noProof w:val="0"/>
          <w:sz w:val="12"/>
          <w:szCs w:val="12"/>
          <w:lang w:val="en-US"/>
        </w:rPr>
        <w:t xml:space="preserve">domestic happiness, the family unit as building block of the nation, the transmission of the bloodline, the family name, transmission of property or family or genealogical transmission, </w:t>
      </w:r>
      <w:r w:rsidRPr="033A565F" w:rsidR="033A565F">
        <w:rPr>
          <w:rFonts w:ascii="Calibri" w:hAnsi="Calibri" w:eastAsia="Calibri" w:cs="Calibri"/>
          <w:noProof w:val="0"/>
          <w:sz w:val="22"/>
          <w:szCs w:val="22"/>
          <w:u w:val="single"/>
          <w:lang w:val="en-US"/>
        </w:rPr>
        <w:t>reproduction of the labour force</w:t>
      </w:r>
      <w:r w:rsidRPr="033A565F" w:rsidR="033A565F">
        <w:rPr>
          <w:rFonts w:ascii="Calibri" w:hAnsi="Calibri" w:eastAsia="Calibri" w:cs="Calibri"/>
          <w:noProof w:val="0"/>
          <w:sz w:val="12"/>
          <w:szCs w:val="12"/>
          <w:lang w:val="en-US"/>
        </w:rPr>
        <w:t xml:space="preserve">, etc. </w:t>
      </w:r>
      <w:r w:rsidRPr="033A565F" w:rsidR="033A565F">
        <w:rPr>
          <w:rFonts w:ascii="Calibri" w:hAnsi="Calibri" w:eastAsia="Calibri" w:cs="Calibri"/>
          <w:noProof w:val="0"/>
          <w:sz w:val="22"/>
          <w:szCs w:val="22"/>
          <w:u w:val="single"/>
          <w:lang w:val="en-US"/>
        </w:rPr>
        <w:t>That reproduction be plausibly thought of in such terms at all was a precondition of it becoming associated with women’s role as threshold of futurity. (</w:t>
      </w:r>
      <w:r w:rsidRPr="033A565F" w:rsidR="033A565F">
        <w:rPr>
          <w:rFonts w:ascii="Calibri" w:hAnsi="Calibri" w:eastAsia="Calibri" w:cs="Calibri"/>
          <w:noProof w:val="0"/>
          <w:sz w:val="12"/>
          <w:szCs w:val="12"/>
          <w:lang w:val="en-US"/>
        </w:rPr>
        <w:t xml:space="preserve">Deutscher 129) </w:t>
      </w:r>
      <w:r w:rsidRPr="033A565F" w:rsidR="033A565F">
        <w:rPr>
          <w:rFonts w:ascii="Calibri" w:hAnsi="Calibri" w:eastAsia="Calibri" w:cs="Calibri"/>
          <w:noProof w:val="0"/>
          <w:sz w:val="22"/>
          <w:szCs w:val="22"/>
          <w:highlight w:val="green"/>
          <w:u w:val="single"/>
          <w:lang w:val="en-US"/>
        </w:rPr>
        <w:t>The state’s biopolitical management of women’s reproduction</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2"/>
          <w:szCs w:val="12"/>
          <w:lang w:val="en-US"/>
        </w:rPr>
        <w:t>may thus</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highlight w:val="green"/>
          <w:u w:val="single"/>
          <w:lang w:val="en-US"/>
        </w:rPr>
        <w:t>allow it to approach women primarily as reproductive beings, an essentalist</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2"/>
          <w:szCs w:val="12"/>
          <w:lang w:val="en-US"/>
        </w:rPr>
        <w:t>or even</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highlight w:val="green"/>
          <w:u w:val="single"/>
          <w:lang w:val="en-US"/>
        </w:rPr>
        <w:t>utilitarian collapse that</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2"/>
          <w:szCs w:val="12"/>
          <w:lang w:val="en-US"/>
        </w:rPr>
        <w:t xml:space="preserve">may </w:t>
      </w:r>
      <w:r w:rsidRPr="033A565F" w:rsidR="033A565F">
        <w:rPr>
          <w:rFonts w:ascii="Calibri" w:hAnsi="Calibri" w:eastAsia="Calibri" w:cs="Calibri"/>
          <w:noProof w:val="0"/>
          <w:sz w:val="22"/>
          <w:szCs w:val="22"/>
          <w:highlight w:val="green"/>
          <w:u w:val="single"/>
          <w:lang w:val="en-US"/>
        </w:rPr>
        <w:t>make it easier to intervene upon their bodies</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2"/>
          <w:szCs w:val="12"/>
          <w:lang w:val="en-US"/>
        </w:rPr>
        <w:t xml:space="preserve">and perhaps reflects a deeply ingrained discomfort with the notion that women have tremendous potential power to impact the composition of the future. In this project, I am proposing </w:t>
      </w:r>
      <w:r w:rsidRPr="033A565F" w:rsidR="033A565F">
        <w:rPr>
          <w:rFonts w:ascii="Calibri" w:hAnsi="Calibri" w:eastAsia="Calibri" w:cs="Calibri"/>
          <w:noProof w:val="0"/>
          <w:sz w:val="22"/>
          <w:szCs w:val="22"/>
          <w:highlight w:val="green"/>
          <w:u w:val="single"/>
          <w:lang w:val="en-US"/>
        </w:rPr>
        <w:t>a framework of futurity that</w:t>
      </w:r>
      <w:r w:rsidRPr="033A565F" w:rsidR="033A565F">
        <w:rPr>
          <w:rFonts w:ascii="Calibri" w:hAnsi="Calibri" w:eastAsia="Calibri" w:cs="Calibri"/>
          <w:noProof w:val="0"/>
          <w:sz w:val="22"/>
          <w:szCs w:val="22"/>
          <w:u w:val="single"/>
          <w:lang w:val="en-US"/>
        </w:rPr>
        <w:t xml:space="preserve"> is in operation, characterized by discursive and eugenic aspects, that </w:t>
      </w:r>
      <w:r w:rsidRPr="033A565F" w:rsidR="033A565F">
        <w:rPr>
          <w:rFonts w:ascii="Calibri" w:hAnsi="Calibri" w:eastAsia="Calibri" w:cs="Calibri"/>
          <w:noProof w:val="0"/>
          <w:sz w:val="22"/>
          <w:szCs w:val="22"/>
          <w:highlight w:val="green"/>
          <w:u w:val="single"/>
          <w:lang w:val="en-US"/>
        </w:rPr>
        <w:t>uses women as the vehicle for future world-building and nation-making</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12"/>
          <w:szCs w:val="12"/>
          <w:lang w:val="en-US"/>
        </w:rPr>
        <w:t>This futurity aims to enact particular visions of the future via changes in the present, particularly</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highlight w:val="green"/>
          <w:u w:val="single"/>
          <w:lang w:val="en-US"/>
        </w:rPr>
        <w:t>through the management of women’s reproduction in the present</w:t>
      </w:r>
      <w:r w:rsidRPr="033A565F" w:rsidR="033A565F">
        <w:rPr>
          <w:rFonts w:ascii="Calibri" w:hAnsi="Calibri" w:eastAsia="Calibri" w:cs="Calibri"/>
          <w:noProof w:val="0"/>
          <w:sz w:val="12"/>
          <w:szCs w:val="12"/>
          <w:lang w:val="en-US"/>
        </w:rPr>
        <w:t xml:space="preserve"> such that the future population comports with present desires. </w:t>
      </w:r>
      <w:r w:rsidRPr="033A565F" w:rsidR="033A565F">
        <w:rPr>
          <w:rFonts w:ascii="Calibri" w:hAnsi="Calibri" w:eastAsia="Calibri" w:cs="Calibri"/>
          <w:noProof w:val="0"/>
          <w:sz w:val="22"/>
          <w:szCs w:val="22"/>
          <w:u w:val="single"/>
          <w:lang w:val="en-US"/>
        </w:rPr>
        <w:t>When this futurity framework is picked up by the state in its various capacities,</w:t>
      </w:r>
      <w:r w:rsidRPr="033A565F" w:rsidR="033A565F">
        <w:rPr>
          <w:rFonts w:ascii="Calibri" w:hAnsi="Calibri" w:eastAsia="Calibri" w:cs="Calibri"/>
          <w:noProof w:val="0"/>
          <w:sz w:val="12"/>
          <w:szCs w:val="12"/>
          <w:lang w:val="en-US"/>
        </w:rPr>
        <w:t xml:space="preserve"> I suggest </w:t>
      </w:r>
      <w:r w:rsidRPr="033A565F" w:rsidR="033A565F">
        <w:rPr>
          <w:rFonts w:ascii="Calibri" w:hAnsi="Calibri" w:eastAsia="Calibri" w:cs="Calibri"/>
          <w:noProof w:val="0"/>
          <w:sz w:val="22"/>
          <w:szCs w:val="22"/>
          <w:u w:val="single"/>
          <w:lang w:val="en-US"/>
        </w:rPr>
        <w:t>there are significant consequences for women’s citizenship as women because they are so intrinsically linked in the cultural and political imaginary with reproduction.</w:t>
      </w:r>
      <w:r w:rsidRPr="033A565F" w:rsidR="033A565F">
        <w:rPr>
          <w:rFonts w:ascii="Calibri" w:hAnsi="Calibri" w:eastAsia="Calibri" w:cs="Calibri"/>
          <w:noProof w:val="0"/>
          <w:sz w:val="12"/>
          <w:szCs w:val="12"/>
          <w:lang w:val="en-US"/>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 </w:t>
      </w:r>
    </w:p>
    <w:p w:rsidR="033A565F" w:rsidP="033A565F" w:rsidRDefault="033A565F" w14:paraId="45F25853" w14:textId="74C19FFF">
      <w:pPr>
        <w:spacing w:line="360" w:lineRule="exact"/>
      </w:pPr>
      <w:r w:rsidRPr="033A565F" w:rsidR="033A565F">
        <w:rPr>
          <w:rFonts w:ascii="Calibri" w:hAnsi="Calibri" w:eastAsia="Calibri" w:cs="Calibri"/>
          <w:noProof w:val="0"/>
          <w:sz w:val="18"/>
          <w:szCs w:val="18"/>
          <w:lang w:val="en-US"/>
        </w:rPr>
        <w:t xml:space="preserve"> </w:t>
      </w:r>
    </w:p>
    <w:p w:rsidR="033A565F" w:rsidP="033A565F" w:rsidRDefault="033A565F" w14:paraId="1C7A0565" w14:textId="7B265F70">
      <w:pPr>
        <w:pStyle w:val="Heading4"/>
      </w:pPr>
      <w:r w:rsidRPr="033A565F" w:rsidR="033A565F">
        <w:rPr>
          <w:rFonts w:ascii="Calibri" w:hAnsi="Calibri" w:eastAsia="Calibri" w:cs="Calibri"/>
          <w:noProof w:val="0"/>
          <w:sz w:val="26"/>
          <w:szCs w:val="26"/>
          <w:lang w:val="en-US"/>
        </w:rPr>
        <w:t xml:space="preserve">[Mccluskey] Disregarding foreseeable harm reifies structures of domination </w:t>
      </w:r>
    </w:p>
    <w:p w:rsidR="033A565F" w:rsidP="033A565F" w:rsidRDefault="033A565F" w14:paraId="3EAF2EB6" w14:textId="33B201DB">
      <w:pPr>
        <w:spacing w:line="440" w:lineRule="exact"/>
      </w:pPr>
      <w:r w:rsidRPr="033A565F" w:rsidR="033A565F">
        <w:rPr>
          <w:rFonts w:ascii="Calibri" w:hAnsi="Calibri" w:eastAsia="Calibri" w:cs="Calibri"/>
          <w:b w:val="1"/>
          <w:bCs w:val="1"/>
          <w:noProof w:val="0"/>
          <w:sz w:val="22"/>
          <w:szCs w:val="22"/>
          <w:lang w:val="en-US"/>
        </w:rPr>
        <w:t>McCluskey 12</w:t>
      </w:r>
      <w:r w:rsidRPr="033A565F" w:rsidR="033A565F">
        <w:rPr>
          <w:rFonts w:ascii="Calibri" w:hAnsi="Calibri" w:eastAsia="Calibri" w:cs="Calibri"/>
          <w:noProof w:val="0"/>
          <w:sz w:val="22"/>
          <w:szCs w:val="22"/>
          <w:lang w:val="en-US"/>
        </w:rPr>
        <w:t xml:space="preserve"> – JSD @ Columbia, Professor of Law @ SUNY-Buffalo </w:t>
      </w:r>
    </w:p>
    <w:p w:rsidR="033A565F" w:rsidP="033A565F" w:rsidRDefault="033A565F" w14:paraId="4D8646A9" w14:textId="439401D6">
      <w:pPr>
        <w:spacing w:line="440" w:lineRule="exact"/>
      </w:pPr>
      <w:r w:rsidRPr="033A565F" w:rsidR="033A565F">
        <w:rPr>
          <w:rFonts w:ascii="Calibri" w:hAnsi="Calibri" w:eastAsia="Calibri" w:cs="Calibri"/>
          <w:noProof w:val="0"/>
          <w:sz w:val="22"/>
          <w:szCs w:val="22"/>
          <w:lang w:val="en-US"/>
        </w:rPr>
        <w:t xml:space="preserve">(Martha, “How the "Unintended Consequences" Story Promotes Unjust Intent and Impact,” Berkeley La Raza, doi: dx.doi.org/doi:10.15779/Z381664) </w:t>
      </w:r>
    </w:p>
    <w:p w:rsidR="033A565F" w:rsidP="033A565F" w:rsidRDefault="033A565F" w14:paraId="561F2CCD" w14:textId="6E7C59D0">
      <w:pPr>
        <w:spacing w:line="440" w:lineRule="exact"/>
      </w:pPr>
      <w:r w:rsidRPr="033A565F" w:rsidR="033A565F">
        <w:rPr>
          <w:rFonts w:ascii="Calibri" w:hAnsi="Calibri" w:eastAsia="Calibri" w:cs="Calibri"/>
          <w:noProof w:val="0"/>
          <w:sz w:val="22"/>
          <w:szCs w:val="22"/>
          <w:highlight w:val="green"/>
          <w:u w:val="single"/>
          <w:lang w:val="en-US"/>
        </w:rPr>
        <w:t>By</w:t>
      </w:r>
      <w:r w:rsidRPr="033A565F" w:rsidR="033A565F">
        <w:rPr>
          <w:rFonts w:ascii="Calibri" w:hAnsi="Calibri" w:eastAsia="Calibri" w:cs="Calibri"/>
          <w:noProof w:val="0"/>
          <w:sz w:val="22"/>
          <w:szCs w:val="22"/>
          <w:u w:val="single"/>
          <w:lang w:val="en-US"/>
        </w:rPr>
        <w:t xml:space="preserve"> similarly </w:t>
      </w:r>
      <w:r w:rsidRPr="033A565F" w:rsidR="033A565F">
        <w:rPr>
          <w:rFonts w:ascii="Calibri" w:hAnsi="Calibri" w:eastAsia="Calibri" w:cs="Calibri"/>
          <w:noProof w:val="0"/>
          <w:sz w:val="22"/>
          <w:szCs w:val="22"/>
          <w:highlight w:val="green"/>
          <w:u w:val="single"/>
          <w:lang w:val="en-US"/>
        </w:rPr>
        <w:t>making structures of inequality appear beyond the</w:t>
      </w:r>
      <w:r w:rsidRPr="033A565F" w:rsidR="033A565F">
        <w:rPr>
          <w:rFonts w:ascii="Calibri" w:hAnsi="Calibri" w:eastAsia="Calibri" w:cs="Calibri"/>
          <w:noProof w:val="0"/>
          <w:sz w:val="22"/>
          <w:szCs w:val="22"/>
          <w:u w:val="single"/>
          <w:lang w:val="en-US"/>
        </w:rPr>
        <w:t xml:space="preserve"> reach of </w:t>
      </w:r>
      <w:r w:rsidRPr="033A565F" w:rsidR="033A565F">
        <w:rPr>
          <w:rFonts w:ascii="Calibri" w:hAnsi="Calibri" w:eastAsia="Calibri" w:cs="Calibri"/>
          <w:noProof w:val="0"/>
          <w:sz w:val="22"/>
          <w:szCs w:val="22"/>
          <w:highlight w:val="green"/>
          <w:u w:val="single"/>
          <w:lang w:val="en-US"/>
        </w:rPr>
        <w:t>law</w:t>
      </w:r>
      <w:r w:rsidRPr="033A565F" w:rsidR="033A565F">
        <w:rPr>
          <w:rFonts w:ascii="Calibri" w:hAnsi="Calibri" w:eastAsia="Calibri" w:cs="Calibri"/>
          <w:noProof w:val="0"/>
          <w:sz w:val="16"/>
          <w:szCs w:val="16"/>
          <w:lang w:val="en-US"/>
        </w:rPr>
        <w:t xml:space="preserve"> reform, </w:t>
      </w:r>
      <w:r w:rsidRPr="033A565F" w:rsidR="033A565F">
        <w:rPr>
          <w:rFonts w:ascii="Calibri" w:hAnsi="Calibri" w:eastAsia="Calibri" w:cs="Calibri"/>
          <w:noProof w:val="0"/>
          <w:sz w:val="22"/>
          <w:szCs w:val="22"/>
          <w:highlight w:val="green"/>
          <w:u w:val="single"/>
          <w:lang w:val="en-US"/>
        </w:rPr>
        <w:t>the "unintended consequences" message helps</w:t>
      </w:r>
      <w:r w:rsidRPr="033A565F" w:rsidR="033A565F">
        <w:rPr>
          <w:rFonts w:ascii="Calibri" w:hAnsi="Calibri" w:eastAsia="Calibri" w:cs="Calibri"/>
          <w:noProof w:val="0"/>
          <w:sz w:val="22"/>
          <w:szCs w:val="22"/>
          <w:u w:val="single"/>
          <w:lang w:val="en-US"/>
        </w:rPr>
        <w:t xml:space="preserve"> update and </w:t>
      </w:r>
      <w:r w:rsidRPr="033A565F" w:rsidR="033A565F">
        <w:rPr>
          <w:rFonts w:ascii="Calibri" w:hAnsi="Calibri" w:eastAsia="Calibri" w:cs="Calibri"/>
          <w:noProof w:val="0"/>
          <w:sz w:val="22"/>
          <w:szCs w:val="22"/>
          <w:highlight w:val="green"/>
          <w:u w:val="single"/>
          <w:lang w:val="en-US"/>
        </w:rPr>
        <w:t>reinforce the narrowing of protections against intentional racial harm</w:t>
      </w:r>
      <w:r w:rsidRPr="033A565F" w:rsidR="033A565F">
        <w:rPr>
          <w:rFonts w:ascii="Calibri" w:hAnsi="Calibri" w:eastAsia="Calibri" w:cs="Calibri"/>
          <w:noProof w:val="0"/>
          <w:sz w:val="22"/>
          <w:szCs w:val="22"/>
          <w:u w:val="single"/>
          <w:lang w:val="en-US"/>
        </w:rPr>
        <w:t xml:space="preserve">. </w:t>
      </w:r>
      <w:r w:rsidRPr="033A565F" w:rsidR="033A565F">
        <w:rPr>
          <w:rFonts w:ascii="Calibri" w:hAnsi="Calibri" w:eastAsia="Calibri" w:cs="Calibri"/>
          <w:noProof w:val="0"/>
          <w:sz w:val="22"/>
          <w:szCs w:val="22"/>
          <w:lang w:val="en-US"/>
        </w:rPr>
        <w:t xml:space="preserve"> </w:t>
      </w:r>
      <w:r w:rsidRPr="033A565F" w:rsidR="033A565F">
        <w:rPr>
          <w:rFonts w:ascii="Calibri" w:hAnsi="Calibri" w:eastAsia="Calibri" w:cs="Calibri"/>
          <w:noProof w:val="0"/>
          <w:sz w:val="18"/>
          <w:szCs w:val="18"/>
          <w:lang w:val="en-US"/>
        </w:rPr>
        <w:t xml:space="preserve"> </w:t>
      </w:r>
      <w:r w:rsidRPr="033A565F" w:rsidR="033A565F">
        <w:rPr>
          <w:rFonts w:ascii="Calibri" w:hAnsi="Calibri" w:eastAsia="Calibri" w:cs="Calibri"/>
          <w:noProof w:val="0"/>
          <w:sz w:val="22"/>
          <w:szCs w:val="22"/>
          <w:u w:val="single"/>
          <w:lang w:val="en-US"/>
        </w:rPr>
        <w:t>Justice is centrally a question of whose</w:t>
      </w:r>
      <w:r w:rsidRPr="033A565F" w:rsidR="033A565F">
        <w:rPr>
          <w:rFonts w:ascii="Calibri" w:hAnsi="Calibri" w:eastAsia="Calibri" w:cs="Calibri"/>
          <w:noProof w:val="0"/>
          <w:sz w:val="16"/>
          <w:szCs w:val="16"/>
          <w:lang w:val="en-US"/>
        </w:rPr>
        <w:t xml:space="preserve"> interests and whose </w:t>
      </w:r>
      <w:r w:rsidRPr="033A565F" w:rsidR="033A565F">
        <w:rPr>
          <w:rFonts w:ascii="Calibri" w:hAnsi="Calibri" w:eastAsia="Calibri" w:cs="Calibri"/>
          <w:noProof w:val="0"/>
          <w:sz w:val="22"/>
          <w:szCs w:val="22"/>
          <w:u w:val="single"/>
          <w:lang w:val="en-US"/>
        </w:rPr>
        <w:t>harms should count</w:t>
      </w:r>
      <w:r w:rsidRPr="033A565F" w:rsidR="033A565F">
        <w:rPr>
          <w:rFonts w:ascii="Calibri" w:hAnsi="Calibri" w:eastAsia="Calibri" w:cs="Calibri"/>
          <w:noProof w:val="0"/>
          <w:sz w:val="16"/>
          <w:szCs w:val="16"/>
          <w:lang w:val="en-US"/>
        </w:rPr>
        <w:t xml:space="preserve">, in what context and in what form and to whom. </w:t>
      </w:r>
      <w:r w:rsidRPr="033A565F" w:rsidR="033A565F">
        <w:rPr>
          <w:rFonts w:ascii="Calibri" w:hAnsi="Calibri" w:eastAsia="Calibri" w:cs="Calibri"/>
          <w:noProof w:val="0"/>
          <w:sz w:val="22"/>
          <w:szCs w:val="22"/>
          <w:u w:val="single"/>
          <w:lang w:val="en-US"/>
        </w:rPr>
        <w:t>Power is centrally about being able to act without having to take harm to others into account</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This power to gain by harming others is strongest when it operates through</w:t>
      </w:r>
      <w:r w:rsidRPr="033A565F" w:rsidR="033A565F">
        <w:rPr>
          <w:rFonts w:ascii="Calibri" w:hAnsi="Calibri" w:eastAsia="Calibri" w:cs="Calibri"/>
          <w:noProof w:val="0"/>
          <w:sz w:val="16"/>
          <w:szCs w:val="16"/>
          <w:lang w:val="en-US"/>
        </w:rPr>
        <w:t xml:space="preserve"> systems and </w:t>
      </w:r>
      <w:r w:rsidRPr="033A565F" w:rsidR="033A565F">
        <w:rPr>
          <w:rFonts w:ascii="Calibri" w:hAnsi="Calibri" w:eastAsia="Calibri" w:cs="Calibri"/>
          <w:noProof w:val="0"/>
          <w:sz w:val="22"/>
          <w:szCs w:val="22"/>
          <w:u w:val="single"/>
          <w:lang w:val="en-US"/>
        </w:rPr>
        <w:t>structures that make disregarding that harm appear</w:t>
      </w:r>
      <w:r w:rsidRPr="033A565F" w:rsidR="033A565F">
        <w:rPr>
          <w:rFonts w:ascii="Calibri" w:hAnsi="Calibri" w:eastAsia="Calibri" w:cs="Calibri"/>
          <w:noProof w:val="0"/>
          <w:sz w:val="16"/>
          <w:szCs w:val="16"/>
          <w:lang w:val="en-US"/>
        </w:rPr>
        <w:t xml:space="preserve"> routine, rational, and beneficial or at least </w:t>
      </w:r>
      <w:r w:rsidRPr="033A565F" w:rsidR="033A565F">
        <w:rPr>
          <w:rFonts w:ascii="Calibri" w:hAnsi="Calibri" w:eastAsia="Calibri" w:cs="Calibri"/>
          <w:noProof w:val="0"/>
          <w:sz w:val="22"/>
          <w:szCs w:val="22"/>
          <w:u w:val="single"/>
          <w:lang w:val="en-US"/>
        </w:rPr>
        <w:t>acceptable</w:t>
      </w:r>
      <w:r w:rsidRPr="033A565F" w:rsidR="033A565F">
        <w:rPr>
          <w:rFonts w:ascii="Calibri" w:hAnsi="Calibri" w:eastAsia="Calibri" w:cs="Calibri"/>
          <w:noProof w:val="0"/>
          <w:sz w:val="16"/>
          <w:szCs w:val="16"/>
          <w:lang w:val="en-US"/>
        </w:rPr>
        <w:t xml:space="preserve"> or perhaps inevitable. By portraying law's unequal harms as the "side effects" of systems and structures with unquestionable "main effects," </w:t>
      </w:r>
      <w:r w:rsidRPr="033A565F" w:rsidR="033A565F">
        <w:rPr>
          <w:rFonts w:ascii="Calibri" w:hAnsi="Calibri" w:eastAsia="Calibri" w:cs="Calibri"/>
          <w:noProof w:val="0"/>
          <w:sz w:val="22"/>
          <w:szCs w:val="22"/>
          <w:u w:val="single"/>
          <w:lang w:val="en-US"/>
        </w:rPr>
        <w:t>the</w:t>
      </w:r>
      <w:r w:rsidRPr="033A565F" w:rsidR="033A565F">
        <w:rPr>
          <w:rFonts w:ascii="Calibri" w:hAnsi="Calibri" w:eastAsia="Calibri" w:cs="Calibri"/>
          <w:noProof w:val="0"/>
          <w:sz w:val="16"/>
          <w:szCs w:val="16"/>
          <w:lang w:val="en-US"/>
        </w:rPr>
        <w:t xml:space="preserve"> "</w:t>
      </w:r>
      <w:r w:rsidRPr="033A565F" w:rsidR="033A565F">
        <w:rPr>
          <w:rFonts w:ascii="Calibri" w:hAnsi="Calibri" w:eastAsia="Calibri" w:cs="Calibri"/>
          <w:noProof w:val="0"/>
          <w:sz w:val="22"/>
          <w:szCs w:val="22"/>
          <w:u w:val="single"/>
          <w:lang w:val="en-US"/>
        </w:rPr>
        <w:t>unintended consequences" story helps affirm the resulting harm</w:t>
      </w:r>
      <w:r w:rsidRPr="033A565F" w:rsidR="033A565F">
        <w:rPr>
          <w:rFonts w:ascii="Calibri" w:hAnsi="Calibri" w:eastAsia="Calibri" w:cs="Calibri"/>
          <w:noProof w:val="0"/>
          <w:sz w:val="16"/>
          <w:szCs w:val="16"/>
          <w:lang w:val="en-US"/>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33A565F" w:rsidR="033A565F">
        <w:rPr>
          <w:rFonts w:ascii="Calibri" w:hAnsi="Calibri" w:eastAsia="Calibri" w:cs="Calibri"/>
          <w:noProof w:val="0"/>
          <w:sz w:val="22"/>
          <w:szCs w:val="22"/>
          <w:u w:val="single"/>
          <w:lang w:val="en-US"/>
        </w:rPr>
        <w:t xml:space="preserve">The </w:t>
      </w:r>
      <w:r w:rsidRPr="033A565F" w:rsidR="033A565F">
        <w:rPr>
          <w:rFonts w:ascii="Calibri" w:hAnsi="Calibri" w:eastAsia="Calibri" w:cs="Calibri"/>
          <w:noProof w:val="0"/>
          <w:sz w:val="22"/>
          <w:szCs w:val="22"/>
          <w:highlight w:val="green"/>
          <w:u w:val="single"/>
          <w:lang w:val="en-US"/>
        </w:rPr>
        <w:t>unequal effects of</w:t>
      </w:r>
      <w:r w:rsidRPr="033A565F" w:rsidR="033A565F">
        <w:rPr>
          <w:rFonts w:ascii="Calibri" w:hAnsi="Calibri" w:eastAsia="Calibri" w:cs="Calibri"/>
          <w:noProof w:val="0"/>
          <w:sz w:val="16"/>
          <w:szCs w:val="16"/>
          <w:lang w:val="en-US"/>
        </w:rPr>
        <w:t xml:space="preserve"> the prevailing </w:t>
      </w:r>
      <w:r w:rsidRPr="033A565F" w:rsidR="033A565F">
        <w:rPr>
          <w:rFonts w:ascii="Calibri" w:hAnsi="Calibri" w:eastAsia="Calibri" w:cs="Calibri"/>
          <w:noProof w:val="0"/>
          <w:sz w:val="22"/>
          <w:szCs w:val="22"/>
          <w:highlight w:val="green"/>
          <w:u w:val="single"/>
          <w:lang w:val="en-US"/>
        </w:rPr>
        <w:t>policy</w:t>
      </w:r>
      <w:r w:rsidRPr="033A565F" w:rsidR="033A565F">
        <w:rPr>
          <w:rFonts w:ascii="Calibri" w:hAnsi="Calibri" w:eastAsia="Calibri" w:cs="Calibri"/>
          <w:noProof w:val="0"/>
          <w:sz w:val="16"/>
          <w:szCs w:val="16"/>
          <w:lang w:val="en-US"/>
        </w:rPr>
        <w:t xml:space="preserve"> response to the crisis </w:t>
      </w:r>
      <w:r w:rsidRPr="033A565F" w:rsidR="033A565F">
        <w:rPr>
          <w:rFonts w:ascii="Calibri" w:hAnsi="Calibri" w:eastAsia="Calibri" w:cs="Calibri"/>
          <w:noProof w:val="0"/>
          <w:sz w:val="22"/>
          <w:szCs w:val="22"/>
          <w:highlight w:val="green"/>
          <w:u w:val="single"/>
          <w:lang w:val="en-US"/>
        </w:rPr>
        <w:t>are foreseeable and obvious, not accidental</w:t>
      </w:r>
      <w:r w:rsidRPr="033A565F" w:rsidR="033A565F">
        <w:rPr>
          <w:rFonts w:ascii="Calibri" w:hAnsi="Calibri" w:eastAsia="Calibri" w:cs="Calibri"/>
          <w:noProof w:val="0"/>
          <w:sz w:val="22"/>
          <w:szCs w:val="22"/>
          <w:u w:val="single"/>
          <w:lang w:val="en-US"/>
        </w:rPr>
        <w:t xml:space="preserve"> or surprising</w:t>
      </w:r>
      <w:r w:rsidRPr="033A565F" w:rsidR="033A565F">
        <w:rPr>
          <w:rFonts w:ascii="Calibri" w:hAnsi="Calibri" w:eastAsia="Calibri" w:cs="Calibri"/>
          <w:noProof w:val="0"/>
          <w:sz w:val="16"/>
          <w:szCs w:val="16"/>
          <w:lang w:val="en-US"/>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33A565F" w:rsidR="033A565F">
        <w:rPr>
          <w:rFonts w:ascii="Calibri" w:hAnsi="Calibri" w:eastAsia="Calibri" w:cs="Calibri"/>
          <w:noProof w:val="0"/>
          <w:sz w:val="22"/>
          <w:szCs w:val="22"/>
          <w:u w:val="single"/>
          <w:lang w:val="en-US"/>
        </w:rPr>
        <w:t>justice requires careful attention to both harmful intent and to complex harmful effects</w:t>
      </w:r>
      <w:r w:rsidRPr="033A565F" w:rsidR="033A565F">
        <w:rPr>
          <w:rFonts w:ascii="Calibri" w:hAnsi="Calibri" w:eastAsia="Calibri" w:cs="Calibri"/>
          <w:noProof w:val="0"/>
          <w:sz w:val="16"/>
          <w:szCs w:val="16"/>
          <w:lang w:val="en-US"/>
        </w:rPr>
        <w:t xml:space="preserve">. But </w:t>
      </w:r>
      <w:r w:rsidRPr="033A565F" w:rsidR="033A565F">
        <w:rPr>
          <w:rFonts w:ascii="Calibri" w:hAnsi="Calibri" w:eastAsia="Calibri" w:cs="Calibri"/>
          <w:noProof w:val="0"/>
          <w:sz w:val="22"/>
          <w:szCs w:val="22"/>
          <w:u w:val="single"/>
          <w:lang w:val="en-US"/>
        </w:rPr>
        <w:t>the concept of "</w:t>
      </w:r>
      <w:r w:rsidRPr="033A565F" w:rsidR="033A565F">
        <w:rPr>
          <w:rFonts w:ascii="Calibri" w:hAnsi="Calibri" w:eastAsia="Calibri" w:cs="Calibri"/>
          <w:noProof w:val="0"/>
          <w:sz w:val="22"/>
          <w:szCs w:val="22"/>
          <w:highlight w:val="green"/>
          <w:u w:val="single"/>
          <w:lang w:val="en-US"/>
        </w:rPr>
        <w:t>unintended consequences" inverts justice by suggesting that the best way to care</w:t>
      </w:r>
      <w:r w:rsidRPr="033A565F" w:rsidR="033A565F">
        <w:rPr>
          <w:rFonts w:ascii="Calibri" w:hAnsi="Calibri" w:eastAsia="Calibri" w:cs="Calibri"/>
          <w:noProof w:val="0"/>
          <w:sz w:val="16"/>
          <w:szCs w:val="16"/>
          <w:lang w:val="en-US"/>
        </w:rPr>
        <w:t xml:space="preserve"> for those at the bottom </w:t>
      </w:r>
      <w:r w:rsidRPr="033A565F" w:rsidR="033A565F">
        <w:rPr>
          <w:rFonts w:ascii="Calibri" w:hAnsi="Calibri" w:eastAsia="Calibri" w:cs="Calibri"/>
          <w:noProof w:val="0"/>
          <w:sz w:val="22"/>
          <w:szCs w:val="22"/>
          <w:highlight w:val="green"/>
          <w:u w:val="single"/>
          <w:lang w:val="en-US"/>
        </w:rPr>
        <w:t>is to not care to make law more attentive</w:t>
      </w:r>
      <w:r w:rsidRPr="033A565F" w:rsidR="033A565F">
        <w:rPr>
          <w:rFonts w:ascii="Calibri" w:hAnsi="Calibri" w:eastAsia="Calibri" w:cs="Calibri"/>
          <w:noProof w:val="0"/>
          <w:sz w:val="16"/>
          <w:szCs w:val="16"/>
          <w:lang w:val="en-US"/>
        </w:rPr>
        <w:t xml:space="preserve"> to the bottom. "</w:t>
      </w:r>
      <w:r w:rsidRPr="033A565F" w:rsidR="033A565F">
        <w:rPr>
          <w:rFonts w:ascii="Calibri" w:hAnsi="Calibri" w:eastAsia="Calibri" w:cs="Calibri"/>
          <w:noProof w:val="0"/>
          <w:sz w:val="22"/>
          <w:szCs w:val="22"/>
          <w:highlight w:val="green"/>
          <w:u w:val="single"/>
          <w:lang w:val="en-US"/>
        </w:rPr>
        <w:t>U</w:t>
      </w:r>
      <w:r w:rsidRPr="033A565F" w:rsidR="033A565F">
        <w:rPr>
          <w:rFonts w:ascii="Calibri" w:hAnsi="Calibri" w:eastAsia="Calibri" w:cs="Calibri"/>
          <w:noProof w:val="0"/>
          <w:sz w:val="22"/>
          <w:szCs w:val="22"/>
          <w:u w:val="single"/>
          <w:lang w:val="en-US"/>
        </w:rPr>
        <w:t xml:space="preserve">nintended </w:t>
      </w:r>
      <w:r w:rsidRPr="033A565F" w:rsidR="033A565F">
        <w:rPr>
          <w:rFonts w:ascii="Calibri" w:hAnsi="Calibri" w:eastAsia="Calibri" w:cs="Calibri"/>
          <w:noProof w:val="0"/>
          <w:sz w:val="22"/>
          <w:szCs w:val="22"/>
          <w:highlight w:val="green"/>
          <w:u w:val="single"/>
          <w:lang w:val="en-US"/>
        </w:rPr>
        <w:t>c</w:t>
      </w:r>
      <w:r w:rsidRPr="033A565F" w:rsidR="033A565F">
        <w:rPr>
          <w:rFonts w:ascii="Calibri" w:hAnsi="Calibri" w:eastAsia="Calibri" w:cs="Calibri"/>
          <w:noProof w:val="0"/>
          <w:sz w:val="22"/>
          <w:szCs w:val="22"/>
          <w:u w:val="single"/>
          <w:lang w:val="en-US"/>
        </w:rPr>
        <w:t xml:space="preserve">onsequences" </w:t>
      </w:r>
      <w:r w:rsidRPr="033A565F" w:rsidR="033A565F">
        <w:rPr>
          <w:rFonts w:ascii="Calibri" w:hAnsi="Calibri" w:eastAsia="Calibri" w:cs="Calibri"/>
          <w:noProof w:val="0"/>
          <w:sz w:val="22"/>
          <w:szCs w:val="22"/>
          <w:highlight w:val="green"/>
          <w:u w:val="single"/>
          <w:lang w:val="en-US"/>
        </w:rPr>
        <w:t>arguments promote</w:t>
      </w:r>
      <w:r w:rsidRPr="033A565F" w:rsidR="033A565F">
        <w:rPr>
          <w:rFonts w:ascii="Calibri" w:hAnsi="Calibri" w:eastAsia="Calibri" w:cs="Calibri"/>
          <w:noProof w:val="0"/>
          <w:sz w:val="22"/>
          <w:szCs w:val="22"/>
          <w:u w:val="single"/>
          <w:lang w:val="en-US"/>
        </w:rPr>
        <w:t xml:space="preserve"> a </w:t>
      </w:r>
      <w:r w:rsidRPr="033A565F" w:rsidR="033A565F">
        <w:rPr>
          <w:rFonts w:ascii="Calibri" w:hAnsi="Calibri" w:eastAsia="Calibri" w:cs="Calibri"/>
          <w:noProof w:val="0"/>
          <w:sz w:val="22"/>
          <w:szCs w:val="22"/>
          <w:highlight w:val="green"/>
          <w:u w:val="single"/>
          <w:lang w:val="en-US"/>
        </w:rPr>
        <w:t>simplistic moral message in the guise of sophisticated</w:t>
      </w:r>
      <w:r w:rsidRPr="033A565F" w:rsidR="033A565F">
        <w:rPr>
          <w:rFonts w:ascii="Calibri" w:hAnsi="Calibri" w:eastAsia="Calibri" w:cs="Calibri"/>
          <w:noProof w:val="0"/>
          <w:sz w:val="22"/>
          <w:szCs w:val="22"/>
          <w:u w:val="single"/>
          <w:lang w:val="en-US"/>
        </w:rPr>
        <w:t xml:space="preserve"> intellectual </w:t>
      </w:r>
      <w:r w:rsidRPr="033A565F" w:rsidR="033A565F">
        <w:rPr>
          <w:rFonts w:ascii="Calibri" w:hAnsi="Calibri" w:eastAsia="Calibri" w:cs="Calibri"/>
          <w:noProof w:val="0"/>
          <w:sz w:val="22"/>
          <w:szCs w:val="22"/>
          <w:highlight w:val="green"/>
          <w:u w:val="single"/>
          <w:lang w:val="en-US"/>
        </w:rPr>
        <w:t>critique</w:t>
      </w:r>
      <w:r w:rsidRPr="033A565F" w:rsidR="033A565F">
        <w:rPr>
          <w:rFonts w:ascii="Calibri" w:hAnsi="Calibri" w:eastAsia="Calibri" w:cs="Calibri"/>
          <w:noProof w:val="0"/>
          <w:sz w:val="16"/>
          <w:szCs w:val="16"/>
          <w:lang w:val="en-US"/>
        </w:rPr>
        <w:t xml:space="preserve">-the message that those who lack power should not seek it because the desire for more power is what hurts most. Further, </w:t>
      </w:r>
      <w:r w:rsidRPr="033A565F" w:rsidR="033A565F">
        <w:rPr>
          <w:rFonts w:ascii="Calibri" w:hAnsi="Calibri" w:eastAsia="Calibri" w:cs="Calibri"/>
          <w:noProof w:val="0"/>
          <w:sz w:val="22"/>
          <w:szCs w:val="22"/>
          <w:u w:val="single"/>
          <w:lang w:val="en-US"/>
        </w:rPr>
        <w:t>like Ayn Rand's overt philosophy of selfishness, that message promotes the theme that those who have power to ignore</w:t>
      </w:r>
      <w:r w:rsidRPr="033A565F" w:rsidR="033A565F">
        <w:rPr>
          <w:rFonts w:ascii="Calibri" w:hAnsi="Calibri" w:eastAsia="Calibri" w:cs="Calibri"/>
          <w:noProof w:val="0"/>
          <w:sz w:val="16"/>
          <w:szCs w:val="16"/>
          <w:lang w:val="en-US"/>
        </w:rPr>
        <w:t xml:space="preserve"> their </w:t>
      </w:r>
      <w:r w:rsidRPr="033A565F" w:rsidR="033A565F">
        <w:rPr>
          <w:rFonts w:ascii="Calibri" w:hAnsi="Calibri" w:eastAsia="Calibri" w:cs="Calibri"/>
          <w:noProof w:val="0"/>
          <w:sz w:val="22"/>
          <w:szCs w:val="22"/>
          <w:u w:val="single"/>
          <w:lang w:val="en-US"/>
        </w:rPr>
        <w:t>harmful effects on others need not-indeed should not-be induced by law to care about this harm</w:t>
      </w:r>
      <w:r w:rsidRPr="033A565F" w:rsidR="033A565F">
        <w:rPr>
          <w:rFonts w:ascii="Calibri" w:hAnsi="Calibri" w:eastAsia="Calibri" w:cs="Calibri"/>
          <w:noProof w:val="0"/>
          <w:sz w:val="16"/>
          <w:szCs w:val="16"/>
          <w:lang w:val="en-US"/>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33A565F" w:rsidR="033A565F">
        <w:rPr>
          <w:rFonts w:ascii="Calibri" w:hAnsi="Calibri" w:eastAsia="Calibri" w:cs="Calibri"/>
          <w:noProof w:val="0"/>
          <w:sz w:val="22"/>
          <w:szCs w:val="22"/>
          <w:u w:val="single"/>
          <w:lang w:val="en-US"/>
        </w:rPr>
        <w:t>Legal scholars and advocates who intend to put intellectual rigor and justice ahead of service to</w:t>
      </w:r>
      <w:r w:rsidRPr="033A565F" w:rsidR="033A565F">
        <w:rPr>
          <w:rFonts w:ascii="Calibri" w:hAnsi="Calibri" w:eastAsia="Calibri" w:cs="Calibri"/>
          <w:noProof w:val="0"/>
          <w:sz w:val="16"/>
          <w:szCs w:val="16"/>
          <w:lang w:val="en-US"/>
        </w:rPr>
        <w:t xml:space="preserve"> financial </w:t>
      </w:r>
      <w:r w:rsidRPr="033A565F" w:rsidR="033A565F">
        <w:rPr>
          <w:rFonts w:ascii="Calibri" w:hAnsi="Calibri" w:eastAsia="Calibri" w:cs="Calibri"/>
          <w:noProof w:val="0"/>
          <w:sz w:val="22"/>
          <w:szCs w:val="22"/>
          <w:u w:val="single"/>
          <w:lang w:val="en-US"/>
        </w:rPr>
        <w:t>elites should reject stories of "unintended consequences" and instead scrutinize the power and laws that have so effectively achieved the intention of making devastating losses to so many of us seem natural, inevitable, and beneficial</w:t>
      </w:r>
      <w:r w:rsidRPr="033A565F" w:rsidR="033A565F">
        <w:rPr>
          <w:rFonts w:ascii="Calibri" w:hAnsi="Calibri" w:eastAsia="Calibri" w:cs="Calibri"/>
          <w:noProof w:val="0"/>
          <w:sz w:val="16"/>
          <w:szCs w:val="16"/>
          <w:lang w:val="en-US"/>
        </w:rPr>
        <w:t xml:space="preserve">. </w:t>
      </w:r>
    </w:p>
    <w:p w:rsidR="033A565F" w:rsidP="033A565F" w:rsidRDefault="033A565F" w14:paraId="6303072A" w14:textId="32A0DDA5">
      <w:pPr>
        <w:spacing w:line="440" w:lineRule="exact"/>
      </w:pPr>
      <w:r w:rsidRPr="033A565F" w:rsidR="033A565F">
        <w:rPr>
          <w:rFonts w:ascii="Calibri" w:hAnsi="Calibri" w:eastAsia="Calibri" w:cs="Calibri"/>
          <w:noProof w:val="0"/>
          <w:sz w:val="22"/>
          <w:szCs w:val="22"/>
          <w:lang w:val="en-US"/>
        </w:rPr>
        <w:t xml:space="preserve"> </w:t>
      </w:r>
    </w:p>
    <w:p w:rsidR="033A565F" w:rsidP="033A565F" w:rsidRDefault="033A565F" w14:paraId="310A41CA" w14:textId="4F086724">
      <w:pPr>
        <w:pStyle w:val="Heading4"/>
      </w:pPr>
      <w:r w:rsidRPr="033A565F" w:rsidR="033A565F">
        <w:rPr>
          <w:rFonts w:ascii="Calibri" w:hAnsi="Calibri" w:eastAsia="Calibri" w:cs="Calibri"/>
          <w:noProof w:val="0"/>
          <w:sz w:val="26"/>
          <w:szCs w:val="26"/>
          <w:lang w:val="en-US"/>
        </w:rPr>
        <w:t xml:space="preserve">[Kirker] Discourse matters – especially in educational spaces   </w:t>
      </w:r>
    </w:p>
    <w:p w:rsidR="033A565F" w:rsidP="033A565F" w:rsidRDefault="033A565F" w14:paraId="31817793" w14:textId="5B13D5F4">
      <w:pPr>
        <w:spacing w:line="440" w:lineRule="exact"/>
      </w:pPr>
      <w:r w:rsidRPr="033A565F" w:rsidR="033A565F">
        <w:rPr>
          <w:rFonts w:ascii="Calibri" w:hAnsi="Calibri" w:eastAsia="Calibri" w:cs="Calibri"/>
          <w:b w:val="1"/>
          <w:bCs w:val="1"/>
          <w:noProof w:val="0"/>
          <w:sz w:val="22"/>
          <w:szCs w:val="22"/>
          <w:u w:val="single"/>
          <w:lang w:val="en-US"/>
        </w:rPr>
        <w:t>Kirker 2017</w:t>
      </w:r>
      <w:r w:rsidRPr="033A565F" w:rsidR="033A565F">
        <w:rPr>
          <w:rFonts w:ascii="Calibri" w:hAnsi="Calibri" w:eastAsia="Calibri" w:cs="Calibri"/>
          <w:noProof w:val="0"/>
          <w:sz w:val="21"/>
          <w:szCs w:val="21"/>
          <w:lang w:val="en-US"/>
        </w:rPr>
        <w:t xml:space="preserve"> </w:t>
      </w:r>
      <w:r w:rsidRPr="033A565F" w:rsidR="033A565F">
        <w:rPr>
          <w:rFonts w:ascii="Calibri" w:hAnsi="Calibri" w:eastAsia="Calibri" w:cs="Calibri"/>
          <w:noProof w:val="0"/>
          <w:sz w:val="16"/>
          <w:szCs w:val="16"/>
          <w:lang w:val="en-US"/>
        </w:rPr>
        <w:t xml:space="preserve">(Jessica Kirker, “Professional Friction: Racialized Discourse and the Practice of Teaching Art,” Copyright 2017 by The Journal of Social Theory in Art Education / Volume 37, </w:t>
      </w:r>
      <w:hyperlink r:id="R8362d0809d0f4d00">
        <w:r w:rsidRPr="033A565F" w:rsidR="033A565F">
          <w:rPr>
            <w:rStyle w:val="Hyperlink"/>
            <w:rFonts w:ascii="Calibri" w:hAnsi="Calibri" w:eastAsia="Calibri" w:cs="Calibri"/>
            <w:noProof w:val="0"/>
            <w:sz w:val="16"/>
            <w:szCs w:val="16"/>
            <w:lang w:val="en-US"/>
          </w:rPr>
          <w:t>https://scholarscompass.vcu.edu/cgi/viewcontent.cgi?article=1502&amp;context=jstae</w:t>
        </w:r>
      </w:hyperlink>
      <w:r w:rsidRPr="033A565F" w:rsidR="033A565F">
        <w:rPr>
          <w:rFonts w:ascii="Calibri" w:hAnsi="Calibri" w:eastAsia="Calibri" w:cs="Calibri"/>
          <w:noProof w:val="0"/>
          <w:sz w:val="16"/>
          <w:szCs w:val="16"/>
          <w:lang w:val="en-US"/>
        </w:rPr>
        <w:t xml:space="preserve">) //neth   </w:t>
      </w:r>
    </w:p>
    <w:p w:rsidR="033A565F" w:rsidP="033A565F" w:rsidRDefault="033A565F" w14:paraId="3A6A4C85" w14:textId="1EF58ACD">
      <w:pPr>
        <w:spacing w:line="440" w:lineRule="exact"/>
      </w:pPr>
      <w:r w:rsidRPr="5DFF3052" w:rsidR="5DFF3052">
        <w:rPr>
          <w:rFonts w:ascii="Calibri" w:hAnsi="Calibri" w:eastAsia="Calibri" w:cs="Calibri"/>
          <w:noProof w:val="0"/>
          <w:sz w:val="22"/>
          <w:szCs w:val="22"/>
          <w:highlight w:val="green"/>
          <w:u w:val="single"/>
          <w:lang w:val="en-US"/>
        </w:rPr>
        <w:t>Language is crucial in situating our selves and others. Discursive patterns create alliances or factions, establish hierarchies, and subjugate individuals or groups</w:t>
      </w:r>
      <w:r w:rsidRPr="5DFF3052" w:rsidR="5DFF3052">
        <w:rPr>
          <w:rFonts w:ascii="Calibri" w:hAnsi="Calibri" w:eastAsia="Calibri" w:cs="Calibri"/>
          <w:noProof w:val="0"/>
          <w:sz w:val="16"/>
          <w:szCs w:val="16"/>
          <w:lang w:val="en-US"/>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5DFF3052" w:rsidR="5DFF3052">
        <w:rPr>
          <w:rFonts w:ascii="Calibri" w:hAnsi="Calibri" w:eastAsia="Calibri" w:cs="Calibri"/>
          <w:noProof w:val="0"/>
          <w:sz w:val="22"/>
          <w:szCs w:val="22"/>
          <w:highlight w:val="green"/>
          <w:u w:val="single"/>
          <w:lang w:val="en-US"/>
        </w:rPr>
        <w:t xml:space="preserve">Discussions of racial discrimination often only exist as history lessons, </w:t>
      </w:r>
      <w:r w:rsidRPr="5DFF3052" w:rsidR="5DFF3052">
        <w:rPr>
          <w:rFonts w:ascii="Calibri" w:hAnsi="Calibri" w:eastAsia="Calibri" w:cs="Calibri"/>
          <w:noProof w:val="0"/>
          <w:sz w:val="22"/>
          <w:szCs w:val="22"/>
          <w:u w:val="single"/>
          <w:lang w:val="en-US"/>
        </w:rPr>
        <w:t xml:space="preserve">but the lessons taught throughout U.S. schools about racial identity are deeply embedded within the daily practices of all members of a school community. </w:t>
      </w:r>
      <w:r w:rsidRPr="5DFF3052" w:rsidR="5DFF3052">
        <w:rPr>
          <w:rFonts w:ascii="Calibri" w:hAnsi="Calibri" w:eastAsia="Calibri" w:cs="Calibri"/>
          <w:noProof w:val="0"/>
          <w:sz w:val="22"/>
          <w:szCs w:val="22"/>
          <w:highlight w:val="green"/>
          <w:u w:val="single"/>
          <w:lang w:val="en-US"/>
        </w:rPr>
        <w:t>Racial identities are established on a daily basis through</w:t>
      </w:r>
      <w:r w:rsidRPr="5DFF3052" w:rsidR="5DFF3052">
        <w:rPr>
          <w:rFonts w:ascii="Calibri" w:hAnsi="Calibri" w:eastAsia="Calibri" w:cs="Calibri"/>
          <w:noProof w:val="0"/>
          <w:sz w:val="22"/>
          <w:szCs w:val="22"/>
          <w:u w:val="single"/>
          <w:lang w:val="en-US"/>
        </w:rPr>
        <w:t xml:space="preserve"> (seemingly) casual </w:t>
      </w:r>
      <w:r w:rsidRPr="5DFF3052" w:rsidR="5DFF3052">
        <w:rPr>
          <w:rFonts w:ascii="Calibri" w:hAnsi="Calibri" w:eastAsia="Calibri" w:cs="Calibri"/>
          <w:noProof w:val="0"/>
          <w:sz w:val="22"/>
          <w:szCs w:val="22"/>
          <w:highlight w:val="green"/>
          <w:u w:val="single"/>
          <w:lang w:val="en-US"/>
        </w:rPr>
        <w:t>interactions and microagressions</w:t>
      </w:r>
      <w:r w:rsidRPr="5DFF3052" w:rsidR="5DFF3052">
        <w:rPr>
          <w:rFonts w:ascii="Calibri" w:hAnsi="Calibri" w:eastAsia="Calibri" w:cs="Calibri"/>
          <w:noProof w:val="0"/>
          <w:sz w:val="22"/>
          <w:szCs w:val="22"/>
          <w:u w:val="single"/>
          <w:lang w:val="en-US"/>
        </w:rPr>
        <w:t xml:space="preserve"> between teachers, students, parents, and administrators. </w:t>
      </w:r>
      <w:r w:rsidRPr="5DFF3052" w:rsidR="5DFF3052">
        <w:rPr>
          <w:rFonts w:ascii="Calibri" w:hAnsi="Calibri" w:eastAsia="Calibri" w:cs="Calibri"/>
          <w:noProof w:val="0"/>
          <w:sz w:val="16"/>
          <w:szCs w:val="16"/>
          <w:lang w:val="en-US"/>
        </w:rPr>
        <w:t>The discourses that position and subjugate individuals can be as simple as an informal email or a casual hallway conversation to more public approaches like disciplinary hearings or faculty meetings</w:t>
      </w:r>
      <w:r w:rsidRPr="5DFF3052" w:rsidR="5DFF3052">
        <w:rPr>
          <w:rFonts w:ascii="Calibri" w:hAnsi="Calibri" w:eastAsia="Calibri" w:cs="Calibri"/>
          <w:noProof w:val="0"/>
          <w:sz w:val="22"/>
          <w:szCs w:val="22"/>
          <w:u w:val="single"/>
          <w:lang w:val="en-US"/>
        </w:rPr>
        <w:t xml:space="preserve">. </w:t>
      </w:r>
      <w:r w:rsidRPr="5DFF3052" w:rsidR="5DFF3052">
        <w:rPr>
          <w:rFonts w:ascii="Calibri" w:hAnsi="Calibri" w:eastAsia="Calibri" w:cs="Calibri"/>
          <w:noProof w:val="0"/>
          <w:sz w:val="22"/>
          <w:szCs w:val="22"/>
          <w:highlight w:val="green"/>
          <w:u w:val="single"/>
          <w:lang w:val="en-US"/>
        </w:rPr>
        <w:t>These messages establish relationships of sameness or difference, power or subordination</w:t>
      </w:r>
      <w:r w:rsidRPr="5DFF3052" w:rsidR="5DFF3052">
        <w:rPr>
          <w:rFonts w:ascii="Calibri" w:hAnsi="Calibri" w:eastAsia="Calibri" w:cs="Calibri"/>
          <w:noProof w:val="0"/>
          <w:sz w:val="22"/>
          <w:szCs w:val="22"/>
          <w:u w:val="single"/>
          <w:lang w:val="en-US"/>
        </w:rPr>
        <w:t>, and allegiance or contention</w:t>
      </w:r>
      <w:r w:rsidRPr="5DFF3052" w:rsidR="5DFF3052">
        <w:rPr>
          <w:rFonts w:ascii="Calibri" w:hAnsi="Calibri" w:eastAsia="Calibri" w:cs="Calibri"/>
          <w:noProof w:val="0"/>
          <w:sz w:val="16"/>
          <w:szCs w:val="16"/>
          <w:lang w:val="en-US"/>
        </w:rPr>
        <w:t xml:space="preserve">.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5DFF3052" w:rsidR="5DFF3052">
        <w:rPr>
          <w:rFonts w:ascii="Calibri" w:hAnsi="Calibri" w:eastAsia="Calibri" w:cs="Calibri"/>
          <w:noProof w:val="0"/>
          <w:sz w:val="22"/>
          <w:szCs w:val="22"/>
          <w:highlight w:val="green"/>
          <w:u w:val="single"/>
          <w:lang w:val="en-US"/>
        </w:rPr>
        <w:t>Rules as well as social norms are communicated through</w:t>
      </w:r>
      <w:r w:rsidRPr="5DFF3052" w:rsidR="5DFF3052">
        <w:rPr>
          <w:rFonts w:ascii="Calibri" w:hAnsi="Calibri" w:eastAsia="Calibri" w:cs="Calibri"/>
          <w:noProof w:val="0"/>
          <w:sz w:val="22"/>
          <w:szCs w:val="22"/>
          <w:u w:val="single"/>
          <w:lang w:val="en-US"/>
        </w:rPr>
        <w:t xml:space="preserve"> highly visible social etiquette </w:t>
      </w:r>
      <w:r w:rsidRPr="5DFF3052" w:rsidR="5DFF3052">
        <w:rPr>
          <w:rFonts w:ascii="Calibri" w:hAnsi="Calibri" w:eastAsia="Calibri" w:cs="Calibri"/>
          <w:noProof w:val="0"/>
          <w:sz w:val="22"/>
          <w:szCs w:val="22"/>
          <w:highlight w:val="green"/>
          <w:u w:val="single"/>
          <w:lang w:val="en-US"/>
        </w:rPr>
        <w:t>conventions</w:t>
      </w:r>
      <w:r w:rsidRPr="5DFF3052" w:rsidR="5DFF3052">
        <w:rPr>
          <w:rFonts w:ascii="Calibri" w:hAnsi="Calibri" w:eastAsia="Calibri" w:cs="Calibri"/>
          <w:noProof w:val="0"/>
          <w:sz w:val="22"/>
          <w:szCs w:val="22"/>
          <w:u w:val="single"/>
          <w:lang w:val="en-US"/>
        </w:rPr>
        <w:t xml:space="preserve"> as well as formalized policies and legislation </w:t>
      </w:r>
      <w:r w:rsidRPr="5DFF3052" w:rsidR="5DFF3052">
        <w:rPr>
          <w:rFonts w:ascii="Calibri" w:hAnsi="Calibri" w:eastAsia="Calibri" w:cs="Calibri"/>
          <w:noProof w:val="0"/>
          <w:sz w:val="16"/>
          <w:szCs w:val="16"/>
          <w:lang w:val="en-US"/>
        </w:rPr>
        <w:t>(Hodge &amp; Kress, 1988</w:t>
      </w:r>
      <w:r w:rsidRPr="5DFF3052" w:rsidR="5DFF3052">
        <w:rPr>
          <w:rFonts w:ascii="Calibri" w:hAnsi="Calibri" w:eastAsia="Calibri" w:cs="Calibri"/>
          <w:noProof w:val="0"/>
          <w:sz w:val="22"/>
          <w:szCs w:val="22"/>
          <w:u w:val="single"/>
          <w:lang w:val="en-US"/>
        </w:rPr>
        <w:t xml:space="preserve">). </w:t>
      </w:r>
      <w:r w:rsidRPr="5DFF3052" w:rsidR="5DFF3052">
        <w:rPr>
          <w:rFonts w:ascii="Calibri" w:hAnsi="Calibri" w:eastAsia="Calibri" w:cs="Calibri"/>
          <w:noProof w:val="0"/>
          <w:sz w:val="22"/>
          <w:szCs w:val="22"/>
          <w:highlight w:val="green"/>
          <w:u w:val="single"/>
          <w:lang w:val="en-US"/>
        </w:rPr>
        <w:t>The discourses that define these rules are often structured to ensure dominant parties remain unchallenged</w:t>
      </w:r>
      <w:r w:rsidRPr="5DFF3052" w:rsidR="5DFF3052">
        <w:rPr>
          <w:rFonts w:ascii="Calibri" w:hAnsi="Calibri" w:eastAsia="Calibri" w:cs="Calibri"/>
          <w:noProof w:val="0"/>
          <w:sz w:val="16"/>
          <w:szCs w:val="16"/>
          <w:lang w:val="en-US"/>
        </w:rPr>
        <w:t xml:space="preserve"> (Hodge &amp; Kress, 1988). In the context of U.S. schools, censorship of speech or imagery, management tactics, and disciplinary policies are often designed to fit the interests and desires of dominant White educational leaders.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D4BD44"/>
    <w:rsid w:val="033A565F"/>
    <w:rsid w:val="48D4BD44"/>
    <w:rsid w:val="5DFF3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4BD44"/>
  <w15:chartTrackingRefBased/>
  <w15:docId w15:val="{36F75D13-7229-49BC-A281-26F1304DF1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buzzfeednews.com/article/minlichan/jeff-bezos-amazon-space-big-tech-elon-musk" TargetMode="External" Id="R49c672e845d94429" /><Relationship Type="http://schemas.openxmlformats.org/officeDocument/2006/relationships/hyperlink" Target="https://brewminate.com/" TargetMode="External" Id="R4e6d908bf6ae4a55" /><Relationship Type="http://schemas.openxmlformats.org/officeDocument/2006/relationships/hyperlink" Target="https://brewminate.com/women-reproduction-and-patriarchal-views-of-space-flight-and-colonization-in-1960s-america/" TargetMode="External" Id="Re52f052cab6240ef" /><Relationship Type="http://schemas.openxmlformats.org/officeDocument/2006/relationships/hyperlink" Target="https://en.wikipedia.org/wiki/Women_in_space" TargetMode="External" Id="R9f975499e17b4387" /><Relationship Type="http://schemas.openxmlformats.org/officeDocument/2006/relationships/hyperlink" Target="https://arstechnica.com/science/2021/12/concerns-about-sexism-in-the-aerospace-industry-land-at-spacex/" TargetMode="External" Id="Rd58b328a19234c01" /><Relationship Type="http://schemas.openxmlformats.org/officeDocument/2006/relationships/hyperlink" Target="https://ir.lawnet.fordham.edu/cgi/viewcontent.cgi?article=1966&amp;context=flr" TargetMode="External" Id="R08f3ecbdaf3441b7" /><Relationship Type="http://schemas.openxmlformats.org/officeDocument/2006/relationships/hyperlink" Target="https://jacobinmag.com/2020/06/spacex-elon-musk-jeff-bezos-capitalism" TargetMode="External" Id="Ra7906c844ee04f90" /><Relationship Type="http://schemas.openxmlformats.org/officeDocument/2006/relationships/hyperlink" Target="https://observer.com/2016/06/elon-musk-charts-path-to-colonizing-mars-within-a-decade/" TargetMode="External" Id="R6dedef1ed7aa4306" /><Relationship Type="http://schemas.openxmlformats.org/officeDocument/2006/relationships/hyperlink" Target="https://jacobinmag.com/2019/07/space-colonies-jeff-bezos-blue-origin" TargetMode="External" Id="R755eb7e58e4c4a82" /><Relationship Type="http://schemas.openxmlformats.org/officeDocument/2006/relationships/hyperlink" Target="https://www.vox.com/energy-and-environment/2017/12/1/16718844/green-consumers-climate-change" TargetMode="External" Id="Rcad2bacc05b94348" /><Relationship Type="http://schemas.openxmlformats.org/officeDocument/2006/relationships/hyperlink" Target="https://arstechnica.com/cars/2019/01/elon-musk-private-jet-flew-150000-miles-in-2018-washington-post-reports/" TargetMode="External" Id="Rd12a38a8fd8f4a37" /><Relationship Type="http://schemas.openxmlformats.org/officeDocument/2006/relationships/hyperlink" Target="https://gizmodo.com/amazon-is-aggressively-pursuing-big-oil-as-it-stalls-ou-1833875828" TargetMode="External" Id="R58f4e158043f4b2f" /><Relationship Type="http://schemas.openxmlformats.org/officeDocument/2006/relationships/hyperlink" Target="https://jacobinmag.com/2020/01/elon-musk-climate-apocalypse-tesla-spacex" TargetMode="External" Id="Rb7525860fee54e8a" /><Relationship Type="http://schemas.openxmlformats.org/officeDocument/2006/relationships/hyperlink" Target="https://gizmodo.com/elon-musk-a-new-life-awaits-you-on-the-off-world-colon-1841071257" TargetMode="External" Id="Rad38d55068014346" /><Relationship Type="http://schemas.openxmlformats.org/officeDocument/2006/relationships/hyperlink" Target="https://jacobinmag.com/2019/07/space-colonies-jeff-bezos-blue-origin" TargetMode="External" Id="Rbc44cc64dfd04e07" /><Relationship Type="http://schemas.openxmlformats.org/officeDocument/2006/relationships/hyperlink" Target="https://jacobinmag.com/2019/12/jeff-bezos-the-expanse-space-fantasy-sci-fi-syfy/" TargetMode="External" Id="R572a04c99f354404" /><Relationship Type="http://schemas.openxmlformats.org/officeDocument/2006/relationships/hyperlink" Target="http://unevenearth.org/2019/10/bookchin_doing_the_impossible/" TargetMode="External" Id="R6e8e3ee83c104820" /><Relationship Type="http://schemas.openxmlformats.org/officeDocument/2006/relationships/hyperlink" Target="https://twitter.com/TeamTrump/status/1266846741787074560?s=20" TargetMode="External" Id="R6783cfc1a3bf410e" /><Relationship Type="http://schemas.openxmlformats.org/officeDocument/2006/relationships/hyperlink" Target="https://feminisminindia.com/2019/02/04/patriarchy-divide-women-solidarity/" TargetMode="External" Id="Rc181a9d932dd4d23" /><Relationship Type="http://schemas.openxmlformats.org/officeDocument/2006/relationships/hyperlink" Target="http://www.iansa-women.org/sites/default/files/newsviews/en-wmdc-paper38-2005.pdf" TargetMode="External" Id="R8e703fbf21fd4e2e" /><Relationship Type="http://schemas.openxmlformats.org/officeDocument/2006/relationships/hyperlink" Target="https://scholarscompass.vcu.edu/cgi/viewcontent.cgi?article=1502&amp;context=jstae" TargetMode="External" Id="R8362d0809d0f4d0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2022-01-07T22:17:30.6377216Z</dcterms:created>
  <dcterms:modified xsi:type="dcterms:W3CDTF">2022-01-08T05:19:57.4792852Z</dcterms:modified>
  <dc:creator>Suhani Jampala</dc:creator>
  <lastModifiedBy>Suhani Jampala</lastModifiedBy>
</coreProperties>
</file>