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AC421" w14:textId="26002238" w:rsidR="00E42E4C" w:rsidRDefault="00074E35" w:rsidP="00074E35">
      <w:pPr>
        <w:pStyle w:val="Heading1"/>
      </w:pPr>
      <w:r>
        <w:t>1NC</w:t>
      </w:r>
    </w:p>
    <w:p w14:paraId="6E2D8141" w14:textId="62C47C51" w:rsidR="00074E35" w:rsidRDefault="00074E35" w:rsidP="00074E35"/>
    <w:p w14:paraId="26E22A3C" w14:textId="4D7B0E79" w:rsidR="00074E35" w:rsidRDefault="00074E35" w:rsidP="00074E35"/>
    <w:p w14:paraId="5296F295" w14:textId="77777777" w:rsidR="00662B6B" w:rsidRDefault="00662B6B" w:rsidP="00662B6B"/>
    <w:p w14:paraId="282C9BBD" w14:textId="5768F6D0" w:rsidR="007A68DA" w:rsidRDefault="007A68DA" w:rsidP="000C3BE4">
      <w:pPr>
        <w:pStyle w:val="Heading2"/>
      </w:pPr>
      <w:r>
        <w:lastRenderedPageBreak/>
        <w:t>OFF</w:t>
      </w:r>
    </w:p>
    <w:p w14:paraId="70D16F9D" w14:textId="2DB3C303" w:rsidR="007A68DA" w:rsidRDefault="007A68DA" w:rsidP="007A68DA"/>
    <w:p w14:paraId="7B6B9588" w14:textId="77777777" w:rsidR="007A68DA" w:rsidRDefault="007A68DA" w:rsidP="007A68DA"/>
    <w:p w14:paraId="695471D3" w14:textId="77777777" w:rsidR="007A68DA" w:rsidRDefault="007A68DA" w:rsidP="007A68DA">
      <w:pPr>
        <w:pStyle w:val="Heading4"/>
      </w:pPr>
      <w:r>
        <w:t xml:space="preserve">Interpretation: </w:t>
      </w:r>
      <w:proofErr w:type="spellStart"/>
      <w:r>
        <w:t>Affs</w:t>
      </w:r>
      <w:proofErr w:type="spellEnd"/>
      <w:r>
        <w:t xml:space="preserve"> must specify what is included in an unconditional right to strike. To clarify, they must defend what the specific aff looks like or provide definitions in the 1NC that justify the plan.</w:t>
      </w:r>
    </w:p>
    <w:p w14:paraId="679F8963" w14:textId="77777777" w:rsidR="007A68DA" w:rsidRPr="00404624" w:rsidRDefault="007A68DA" w:rsidP="007A68DA"/>
    <w:p w14:paraId="6E667DB8" w14:textId="77777777" w:rsidR="007A68DA" w:rsidRDefault="007A68DA" w:rsidP="007A68DA">
      <w:pPr>
        <w:pStyle w:val="Heading4"/>
      </w:pPr>
      <w:r w:rsidRPr="000F6373">
        <w:t>Violation</w:t>
      </w:r>
      <w:r>
        <w:t>: they didn’t [explain]</w:t>
      </w:r>
    </w:p>
    <w:p w14:paraId="6CF1E51E" w14:textId="77777777" w:rsidR="007A68DA" w:rsidRDefault="007A68DA" w:rsidP="007A68DA"/>
    <w:p w14:paraId="16EF91AF" w14:textId="77777777" w:rsidR="007A68DA" w:rsidRDefault="007A68DA" w:rsidP="007A68DA"/>
    <w:p w14:paraId="7FB49BB2" w14:textId="77777777" w:rsidR="007A68DA" w:rsidRDefault="007A68DA" w:rsidP="007A68DA">
      <w:pPr>
        <w:pStyle w:val="Heading4"/>
      </w:pPr>
      <w:r>
        <w:t>Standards:</w:t>
      </w:r>
    </w:p>
    <w:p w14:paraId="4EC5F38C" w14:textId="77777777" w:rsidR="007A68DA" w:rsidRDefault="007A68DA" w:rsidP="007A68DA">
      <w:pPr>
        <w:pStyle w:val="Heading4"/>
      </w:pPr>
      <w:r>
        <w:t xml:space="preserve">1] Shiftiness – allows them to siphon out of key negative ground on what the right to strike includes. The definition is different in multiple legal contexts, so explaining what the plan does to the right to strike solves. It could be a creating of a new strike, or removing of all conditions, </w:t>
      </w:r>
      <w:proofErr w:type="gramStart"/>
      <w:r>
        <w:t>etc..</w:t>
      </w:r>
      <w:proofErr w:type="gramEnd"/>
      <w:r>
        <w:t xml:space="preserve"> that all tries to draw a line that negs can’t predict</w:t>
      </w:r>
    </w:p>
    <w:p w14:paraId="1B1D33AE" w14:textId="77777777" w:rsidR="007A68DA" w:rsidRDefault="007A68DA" w:rsidP="007A68DA">
      <w:r w:rsidRPr="00AA1276">
        <w:rPr>
          <w:rStyle w:val="Heading4Char"/>
        </w:rPr>
        <w:t>Reddy, 1-6</w:t>
      </w:r>
      <w:r>
        <w:t xml:space="preserve">, </w:t>
      </w:r>
      <w:r w:rsidRPr="000D31D5">
        <w:rPr>
          <w:sz w:val="16"/>
          <w:szCs w:val="16"/>
        </w:rPr>
        <w:t xml:space="preserve">““There Is No Such Thing as an Illegal Strike”: Reconceptualizing the Strike in Law and Political Economy”, Yale Law Journal,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URL: </w:t>
      </w:r>
      <w:proofErr w:type="gramStart"/>
      <w:r w:rsidRPr="000D31D5">
        <w:rPr>
          <w:sz w:val="16"/>
          <w:szCs w:val="16"/>
        </w:rPr>
        <w:t>https://www.yalelawjournal.org/forum/there-is-no-such-thing-as-an-illegal-strike-reconceptualizing-the-strike-in-law-and-political-economy ,</w:t>
      </w:r>
      <w:proofErr w:type="gramEnd"/>
      <w:r w:rsidRPr="000D31D5">
        <w:rPr>
          <w:sz w:val="16"/>
          <w:szCs w:val="16"/>
        </w:rPr>
        <w:t xml:space="preserve"> KR</w:t>
      </w:r>
    </w:p>
    <w:p w14:paraId="4A544A51" w14:textId="77777777" w:rsidR="007A68DA" w:rsidRPr="005F4F90" w:rsidRDefault="007A68DA" w:rsidP="007A68DA">
      <w:pPr>
        <w:rPr>
          <w:sz w:val="16"/>
          <w:szCs w:val="16"/>
        </w:rPr>
      </w:pPr>
      <w:r w:rsidRPr="009F0CB0">
        <w:rPr>
          <w:rStyle w:val="Style13ptBold"/>
          <w:highlight w:val="green"/>
        </w:rPr>
        <w:t xml:space="preserve">The strike has never fit </w:t>
      </w:r>
      <w:r w:rsidRPr="009F0CB0">
        <w:rPr>
          <w:rStyle w:val="Style13ptBold"/>
        </w:rPr>
        <w:t xml:space="preserve">easily </w:t>
      </w:r>
      <w:r w:rsidRPr="009F0CB0">
        <w:rPr>
          <w:rStyle w:val="Style13ptBold"/>
          <w:highlight w:val="green"/>
        </w:rPr>
        <w:t>within</w:t>
      </w:r>
      <w:r w:rsidRPr="00255AB9">
        <w:rPr>
          <w:rStyle w:val="Style13ptBold"/>
        </w:rPr>
        <w:t xml:space="preserve"> extant </w:t>
      </w:r>
      <w:r w:rsidRPr="009F0CB0">
        <w:rPr>
          <w:rStyle w:val="Style13ptBold"/>
          <w:highlight w:val="green"/>
        </w:rPr>
        <w:t>legal categories</w:t>
      </w:r>
      <w:r>
        <w:t>. According to Craig Becker, “</w:t>
      </w:r>
      <w:r w:rsidRPr="009F0CB0">
        <w:rPr>
          <w:rStyle w:val="StyleUnderline"/>
          <w:highlight w:val="green"/>
        </w:rPr>
        <w:t>the law has variously categorized strikes</w:t>
      </w:r>
      <w:r w:rsidRPr="00255AB9">
        <w:rPr>
          <w:rStyle w:val="StyleUnderline"/>
        </w:rPr>
        <w:t xml:space="preserve"> as criminal activity, as an invasion of property rights, and as a fundamental component of labor’s right to engage in collective bargaining</w:t>
      </w:r>
      <w:r>
        <w:t>.”77 J</w:t>
      </w:r>
      <w:r w:rsidRPr="009F0CB0">
        <w:rPr>
          <w:rStyle w:val="StyleUnderline"/>
          <w:highlight w:val="green"/>
        </w:rPr>
        <w:t>urisprudentially, striking has been theorized as either an associational freedom</w:t>
      </w:r>
      <w:r w:rsidRPr="00255AB9">
        <w:rPr>
          <w:rStyle w:val="StyleUnderline"/>
        </w:rPr>
        <w:t xml:space="preserve"> upon which law cannot intrude, </w:t>
      </w:r>
      <w:r w:rsidRPr="009F0CB0">
        <w:rPr>
          <w:rStyle w:val="StyleUnderline"/>
          <w:highlight w:val="green"/>
        </w:rPr>
        <w:t>or</w:t>
      </w:r>
      <w:r w:rsidRPr="00255AB9">
        <w:rPr>
          <w:rStyle w:val="StyleUnderline"/>
        </w:rPr>
        <w:t xml:space="preserve"> in the alternative, </w:t>
      </w:r>
      <w:r w:rsidRPr="009F0CB0">
        <w:rPr>
          <w:rStyle w:val="StyleUnderline"/>
          <w:highlight w:val="green"/>
        </w:rPr>
        <w:t>conduct so coercive</w:t>
      </w:r>
      <w:r w:rsidRPr="00255AB9">
        <w:rPr>
          <w:rStyle w:val="StyleUnderline"/>
        </w:rPr>
        <w:t xml:space="preserve"> and disorderly as to be antithetical to the rule of law</w:t>
      </w:r>
      <w:r>
        <w:t>—</w:t>
      </w:r>
      <w:r w:rsidRPr="005F4F90">
        <w:rPr>
          <w:sz w:val="16"/>
          <w:szCs w:val="16"/>
        </w:rPr>
        <w:t>industrial vigilante justice.78 Following enactment of the NLRA</w:t>
      </w:r>
      <w:r>
        <w:t xml:space="preserve">, </w:t>
      </w:r>
      <w:r w:rsidRPr="00255AB9">
        <w:rPr>
          <w:rStyle w:val="StyleUnderline"/>
        </w:rPr>
        <w:t>strikes ostensibly became legal for the private sector workers covered by it</w:t>
      </w:r>
      <w:r>
        <w:t xml:space="preserve">. But especially after the 1947 Taft-Hartley Amendments to the NLRA, </w:t>
      </w:r>
      <w:r w:rsidRPr="009F0CB0">
        <w:rPr>
          <w:rStyle w:val="StyleUnderline"/>
          <w:highlight w:val="green"/>
        </w:rPr>
        <w:t>striking’s legality was tied to a</w:t>
      </w:r>
      <w:r w:rsidRPr="009F0CB0">
        <w:rPr>
          <w:rStyle w:val="StyleUnderline"/>
        </w:rPr>
        <w:t xml:space="preserve">n increasingly </w:t>
      </w:r>
      <w:r w:rsidRPr="009F0CB0">
        <w:rPr>
          <w:rStyle w:val="StyleUnderline"/>
          <w:highlight w:val="green"/>
        </w:rPr>
        <w:t>narrow understanding of its purpose</w:t>
      </w:r>
      <w:r>
        <w:t xml:space="preserve">. </w:t>
      </w:r>
      <w:r w:rsidRPr="005F4F90">
        <w:rPr>
          <w:sz w:val="16"/>
          <w:szCs w:val="16"/>
        </w:rPr>
        <w:t>In this Part, I provide a brief overview of how current law—shaped by its Progressive Era mortal weakness—codifies long-lasting legal ambivalence about striking, by constructing the strike as an “economic weapon,” and in so doing, as apolitical.</w:t>
      </w:r>
    </w:p>
    <w:p w14:paraId="1EB3D06E" w14:textId="77777777" w:rsidR="007A68DA" w:rsidRPr="00FC2B9A" w:rsidRDefault="007A68DA" w:rsidP="007A68DA">
      <w:r w:rsidRPr="005F4F90">
        <w:rPr>
          <w:sz w:val="16"/>
          <w:szCs w:val="16"/>
        </w:rPr>
        <w:lastRenderedPageBreak/>
        <w:t>A. The “Right” to Strike:</w:t>
      </w:r>
      <w:r>
        <w:t xml:space="preserve"> </w:t>
      </w:r>
      <w:r w:rsidRPr="00255AB9">
        <w:rPr>
          <w:rStyle w:val="StyleUnderline"/>
        </w:rPr>
        <w:t xml:space="preserve">Under the NLRA, </w:t>
      </w:r>
      <w:r w:rsidRPr="009F0CB0">
        <w:rPr>
          <w:rStyle w:val="StyleUnderline"/>
          <w:highlight w:val="green"/>
        </w:rPr>
        <w:t>workers are generally understood to have a “right” to strike</w:t>
      </w:r>
      <w:r w:rsidRPr="009F0CB0">
        <w:rPr>
          <w:highlight w:val="green"/>
        </w:rPr>
        <w:t>.</w:t>
      </w:r>
      <w:r>
        <w:t xml:space="preserve"> </w:t>
      </w:r>
      <w:r w:rsidRPr="005F4F90">
        <w:rPr>
          <w:sz w:val="16"/>
          <w:szCs w:val="16"/>
        </w:rPr>
        <w:t xml:space="preserve">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w:t>
      </w:r>
      <w:r w:rsidRPr="005F4F90">
        <w:rPr>
          <w:rStyle w:val="StyleUnderline"/>
          <w:sz w:val="16"/>
          <w:szCs w:val="16"/>
        </w:rPr>
        <w:t>it is a testament to deeply-held disagreements about the strike</w:t>
      </w:r>
      <w:r w:rsidRPr="005F4F90">
        <w:rPr>
          <w:sz w:val="16"/>
          <w:szCs w:val="16"/>
        </w:rPr>
        <w:t xml:space="preserve"> (is it a fundamental right which needs no statutory claim to protection, or a privilege to be granted by the legislature?) that the statute’s language is framed in this way</w:t>
      </w:r>
      <w:r>
        <w:t xml:space="preserve">: </w:t>
      </w:r>
      <w:r w:rsidRPr="009F0CB0">
        <w:rPr>
          <w:rStyle w:val="StyleUnderline"/>
          <w:highlight w:val="green"/>
        </w:rPr>
        <w:t>the law which first codified a right to strike does so by insisting that it does not “interfere with</w:t>
      </w:r>
      <w:r w:rsidRPr="00255AB9">
        <w:rPr>
          <w:rStyle w:val="StyleUnderline"/>
        </w:rPr>
        <w:t xml:space="preserve"> or impede or diminish” </w:t>
      </w:r>
      <w:r w:rsidRPr="009F0CB0">
        <w:rPr>
          <w:rStyle w:val="StyleUnderline"/>
          <w:highlight w:val="green"/>
        </w:rPr>
        <w:t>a right, which had never</w:t>
      </w:r>
      <w:r w:rsidRPr="00255AB9">
        <w:rPr>
          <w:rStyle w:val="StyleUnderline"/>
        </w:rPr>
        <w:t xml:space="preserve"> previously been held to </w:t>
      </w:r>
      <w:r w:rsidRPr="009F0CB0">
        <w:rPr>
          <w:rStyle w:val="StyleUnderline"/>
          <w:highlight w:val="green"/>
        </w:rPr>
        <w:t>exist</w:t>
      </w:r>
      <w:r w:rsidRPr="00255AB9">
        <w:rPr>
          <w:rStyle w:val="StyleUnderline"/>
        </w:rPr>
        <w:t>.</w:t>
      </w:r>
    </w:p>
    <w:p w14:paraId="734FDEFB" w14:textId="77777777" w:rsidR="007A68DA" w:rsidRDefault="007A68DA" w:rsidP="007A68DA">
      <w:pPr>
        <w:pStyle w:val="Heading4"/>
      </w:pPr>
      <w:r>
        <w:t xml:space="preserve">They’re going to say that cx checks but a) it isn’t enough to formulate a large enough neg strat. </w:t>
      </w:r>
      <w:proofErr w:type="gramStart"/>
      <w:r>
        <w:t>I.e.</w:t>
      </w:r>
      <w:proofErr w:type="gramEnd"/>
      <w:r>
        <w:t xml:space="preserve"> if it is made fully legal negs can make arguments about the implications of that, but if it’s about guaranteeing it, negs are forced to resort to defending minority workers who don’t have rights. b) can’t solve the majority of our abuse which is lost prep time b/c we didn’t know how’d you defend it; that also allows new definitions per round which isn’t predictable</w:t>
      </w:r>
    </w:p>
    <w:p w14:paraId="5A2A26E9" w14:textId="77777777" w:rsidR="007A68DA" w:rsidRDefault="007A68DA" w:rsidP="007A68DA"/>
    <w:p w14:paraId="1E23AFDC" w14:textId="77777777" w:rsidR="007A68DA" w:rsidRDefault="007A68DA" w:rsidP="007A68DA">
      <w:r>
        <w:t xml:space="preserve"> </w:t>
      </w:r>
    </w:p>
    <w:p w14:paraId="5A1E3E06" w14:textId="77777777" w:rsidR="007A68DA" w:rsidRDefault="007A68DA" w:rsidP="007A68DA">
      <w:pPr>
        <w:pStyle w:val="Heading4"/>
      </w:pPr>
      <w:r>
        <w:t>DTD because the abuse was in the 1AC and any neg abuse is justified by this shell being a pre-req to engagement</w:t>
      </w:r>
    </w:p>
    <w:p w14:paraId="553E415F" w14:textId="77777777" w:rsidR="007A68DA" w:rsidRDefault="007A68DA" w:rsidP="007A68DA"/>
    <w:p w14:paraId="505EC781" w14:textId="77777777" w:rsidR="007A68DA" w:rsidRDefault="007A68DA" w:rsidP="007A68DA">
      <w:pPr>
        <w:pStyle w:val="Heading4"/>
      </w:pPr>
      <w:r>
        <w:t>Competing interps:</w:t>
      </w:r>
    </w:p>
    <w:p w14:paraId="5F189294" w14:textId="77777777" w:rsidR="007A68DA" w:rsidRDefault="007A68DA" w:rsidP="007A68DA">
      <w:pPr>
        <w:pStyle w:val="Heading4"/>
      </w:pPr>
      <w:r>
        <w:t>1] specificity – you can’t win you’re reasonably right because any small shift of the right to strike is enough to trigger new debates in the 1ar</w:t>
      </w:r>
    </w:p>
    <w:p w14:paraId="4CBC1520" w14:textId="77777777" w:rsidR="007A68DA" w:rsidRDefault="007A68DA" w:rsidP="007A68DA">
      <w:pPr>
        <w:pStyle w:val="Heading4"/>
      </w:pPr>
      <w:r>
        <w:t>2] race to the bottom and norm setting – we can’t set norms without setting a clear standard</w:t>
      </w:r>
    </w:p>
    <w:p w14:paraId="668352E6" w14:textId="77777777" w:rsidR="007A68DA" w:rsidRDefault="007A68DA" w:rsidP="007A68DA">
      <w:pPr>
        <w:pStyle w:val="Heading4"/>
      </w:pPr>
      <w:r>
        <w:t>3] arbitrary and missing brightline – increases judge intervention AND new 2AR arguments since the counter-interp will be newly contextualized</w:t>
      </w:r>
    </w:p>
    <w:p w14:paraId="57103F6F" w14:textId="77777777" w:rsidR="007A68DA" w:rsidRDefault="007A68DA" w:rsidP="007A68DA"/>
    <w:p w14:paraId="644D0FFF" w14:textId="77777777" w:rsidR="007A68DA" w:rsidRPr="007A68DA" w:rsidRDefault="007A68DA" w:rsidP="007A68DA"/>
    <w:p w14:paraId="4211D864" w14:textId="109B12CA" w:rsidR="00F9771B" w:rsidRDefault="00F9771B" w:rsidP="000C3BE4">
      <w:pPr>
        <w:pStyle w:val="Heading2"/>
      </w:pPr>
      <w:r>
        <w:lastRenderedPageBreak/>
        <w:t>OFF</w:t>
      </w:r>
    </w:p>
    <w:p w14:paraId="6432A0BC" w14:textId="70C983E7" w:rsidR="00F9771B" w:rsidRDefault="00F9771B" w:rsidP="00F9771B"/>
    <w:p w14:paraId="7DD62B60" w14:textId="65980522" w:rsidR="000C05DF" w:rsidRDefault="000C05DF" w:rsidP="00F9771B">
      <w:r>
        <w:t xml:space="preserve">CP: A just government, ought to </w:t>
      </w:r>
      <w:r w:rsidR="000B594C">
        <w:t>except in</w:t>
      </w:r>
      <w:r>
        <w:t xml:space="preserve"> the United States, provide workers an unconditional right to strike</w:t>
      </w:r>
    </w:p>
    <w:p w14:paraId="468924C4" w14:textId="77777777" w:rsidR="000C05DF" w:rsidRDefault="000C05DF" w:rsidP="00F9771B"/>
    <w:p w14:paraId="77C8B70C" w14:textId="77777777" w:rsidR="00F9771B" w:rsidRPr="00D728BE" w:rsidRDefault="00F9771B" w:rsidP="00F9771B">
      <w:pPr>
        <w:pStyle w:val="Heading4"/>
      </w:pPr>
      <w:r>
        <w:t xml:space="preserve">Bill passes now- negotiations are holding with Manchin and </w:t>
      </w:r>
      <w:proofErr w:type="spellStart"/>
      <w:r>
        <w:t>Sinema</w:t>
      </w:r>
      <w:proofErr w:type="spellEnd"/>
      <w:r>
        <w:t xml:space="preserve">-but UN meeting and state elections make it so that there is </w:t>
      </w:r>
      <w:r w:rsidRPr="00D728BE">
        <w:rPr>
          <w:u w:val="single"/>
        </w:rPr>
        <w:t>no margin for error</w:t>
      </w:r>
    </w:p>
    <w:p w14:paraId="6A233BB9" w14:textId="77777777" w:rsidR="00F9771B" w:rsidRPr="004012BA" w:rsidRDefault="00F9771B" w:rsidP="00F9771B">
      <w:r w:rsidRPr="004012BA">
        <w:rPr>
          <w:rStyle w:val="Style13ptBold"/>
        </w:rPr>
        <w:t>Edmonson and Cochrane 10-24</w:t>
      </w:r>
      <w:r>
        <w:t xml:space="preserve"> </w:t>
      </w:r>
      <w:r w:rsidRPr="004012BA">
        <w:t xml:space="preserve">Catie Edmondson and Emily Cochrane, 10-24-2021, "Biden Meets </w:t>
      </w:r>
      <w:proofErr w:type="gramStart"/>
      <w:r w:rsidRPr="004012BA">
        <w:t>With</w:t>
      </w:r>
      <w:proofErr w:type="gramEnd"/>
      <w:r w:rsidRPr="004012BA">
        <w:t xml:space="preserve"> Manchin and Schumer as Democrats Race to Finish Social Policy Bill," </w:t>
      </w:r>
      <w:r>
        <w:t>New York Times</w:t>
      </w:r>
      <w:r w:rsidRPr="004012BA">
        <w:t>, https://www.nytimes.com/2021/10/24/us/politics/biden-manchin-schumer-spending-bill.html</w:t>
      </w:r>
      <w:r>
        <w:t>/SJKS</w:t>
      </w:r>
    </w:p>
    <w:p w14:paraId="64B7057E" w14:textId="77777777" w:rsidR="00F9771B" w:rsidRPr="00D728BE" w:rsidRDefault="00F9771B" w:rsidP="00F9771B">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9"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0"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w:t>
      </w:r>
      <w:proofErr w:type="spellStart"/>
      <w:r w:rsidRPr="000A2CE9">
        <w:rPr>
          <w:rStyle w:val="Emphasis"/>
        </w:rPr>
        <w:t>Kyrsten</w:t>
      </w:r>
      <w:proofErr w:type="spellEnd"/>
      <w:r w:rsidRPr="000A2CE9">
        <w:rPr>
          <w:rStyle w:val="Emphasis"/>
        </w:rPr>
        <w:t xml:space="preserve"> </w:t>
      </w:r>
      <w:proofErr w:type="spellStart"/>
      <w:r w:rsidRPr="00D728BE">
        <w:rPr>
          <w:rStyle w:val="Emphasis"/>
          <w:highlight w:val="green"/>
        </w:rPr>
        <w:t>Sinema</w:t>
      </w:r>
      <w:proofErr w:type="spellEnd"/>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education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lastRenderedPageBreak/>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1"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were still haggling over a number of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benefits to include dental, vision and hearing. With Mr. </w:t>
      </w:r>
      <w:r w:rsidRPr="00D728BE">
        <w:rPr>
          <w:rStyle w:val="Emphasis"/>
        </w:rPr>
        <w:t>Manchin pushing for a $1.5 trillion price tag</w:t>
      </w:r>
      <w:r w:rsidRPr="00D728BE">
        <w:rPr>
          <w:sz w:val="16"/>
        </w:rPr>
        <w:t>, Democratic officials are urging for him to accept more spending in order to avoid dropping other programs.</w:t>
      </w:r>
    </w:p>
    <w:p w14:paraId="5C5A9215" w14:textId="77777777" w:rsidR="00F9771B" w:rsidRDefault="00F9771B" w:rsidP="00F9771B"/>
    <w:p w14:paraId="19A30B45" w14:textId="77777777" w:rsidR="00F9771B" w:rsidRDefault="00F9771B" w:rsidP="00F9771B">
      <w:pPr>
        <w:pStyle w:val="Heading4"/>
      </w:pPr>
      <w:r>
        <w:t xml:space="preserve">Labor reform saps PC – empirically prove with Obama, corporate opposition, and Democratic resistance </w:t>
      </w:r>
    </w:p>
    <w:p w14:paraId="1EF40F2A" w14:textId="77777777" w:rsidR="00F9771B" w:rsidRPr="00D57A2E" w:rsidRDefault="00F9771B" w:rsidP="00F9771B">
      <w:r w:rsidRPr="00D57A2E">
        <w:rPr>
          <w:rStyle w:val="Style13ptBold"/>
        </w:rPr>
        <w:t xml:space="preserve">Leon 21 </w:t>
      </w:r>
      <w:r>
        <w:t xml:space="preserve">Luis </w:t>
      </w:r>
      <w:proofErr w:type="spellStart"/>
      <w:r>
        <w:t>Feliz</w:t>
      </w:r>
      <w:proofErr w:type="spellEnd"/>
      <w:r>
        <w:t xml:space="preserve">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13F68179" w14:textId="77777777" w:rsidR="00F9771B" w:rsidRPr="002010BA" w:rsidRDefault="00F9771B" w:rsidP="00F9771B">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w:t>
      </w:r>
      <w:r w:rsidRPr="002010BA">
        <w:rPr>
          <w:sz w:val="16"/>
        </w:rPr>
        <w:lastRenderedPageBreak/>
        <w:t xml:space="preserve">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2" w:history="1">
        <w:r w:rsidRPr="002010BA">
          <w:rPr>
            <w:rStyle w:val="Hyperlink"/>
            <w:sz w:val="16"/>
          </w:rPr>
          <w:t>coalesced</w:t>
        </w:r>
      </w:hyperlink>
      <w:r w:rsidRPr="002010BA">
        <w:rPr>
          <w:sz w:val="16"/>
        </w:rPr>
        <w:t xml:space="preserve"> around Biden, a self-professed “</w:t>
      </w:r>
      <w:hyperlink r:id="rId13" w:history="1">
        <w:r w:rsidRPr="002010BA">
          <w:rPr>
            <w:rStyle w:val="Hyperlink"/>
            <w:sz w:val="16"/>
          </w:rPr>
          <w:t>union guy</w:t>
        </w:r>
      </w:hyperlink>
      <w:r w:rsidRPr="002010BA">
        <w:rPr>
          <w:sz w:val="16"/>
        </w:rPr>
        <w:t xml:space="preserve">,” after the primaries and </w:t>
      </w:r>
      <w:hyperlink r:id="rId14" w:history="1">
        <w:r w:rsidRPr="002010BA">
          <w:rPr>
            <w:rStyle w:val="Hyperlink"/>
            <w:sz w:val="16"/>
          </w:rPr>
          <w:t>helped deliver</w:t>
        </w:r>
      </w:hyperlink>
      <w:r w:rsidRPr="002010BA">
        <w:rPr>
          <w:sz w:val="16"/>
        </w:rPr>
        <w:t xml:space="preserve"> him to the White House in the hope that doing so would lead to </w:t>
      </w:r>
      <w:hyperlink r:id="rId15"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w:t>
      </w:r>
      <w:proofErr w:type="spellStart"/>
      <w:r w:rsidRPr="002010BA">
        <w:rPr>
          <w:sz w:val="16"/>
        </w:rPr>
        <w:t>Trumka</w:t>
      </w:r>
      <w:proofErr w:type="spellEnd"/>
      <w:r w:rsidRPr="002010BA">
        <w:rPr>
          <w:sz w:val="16"/>
        </w:rPr>
        <w:t xml:space="preserve"> said in a </w:t>
      </w:r>
      <w:hyperlink r:id="rId16"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7"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8" w:history="1">
        <w:r w:rsidRPr="002010BA">
          <w:rPr>
            <w:rStyle w:val="Hyperlink"/>
            <w:sz w:val="16"/>
          </w:rPr>
          <w:t>left with Biden’s wallet</w:t>
        </w:r>
      </w:hyperlink>
      <w:r w:rsidRPr="002010BA">
        <w:rPr>
          <w:sz w:val="16"/>
        </w:rPr>
        <w:t xml:space="preserve">,” dryly </w:t>
      </w:r>
      <w:hyperlink r:id="rId19"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0"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72D1AFCF" w14:textId="77777777" w:rsidR="00F9771B" w:rsidRDefault="00F9771B" w:rsidP="00F9771B">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71528285" w14:textId="77777777" w:rsidR="00F9771B" w:rsidRPr="00DF7150" w:rsidRDefault="00F9771B" w:rsidP="00F9771B">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21" w:history="1">
        <w:r w:rsidRPr="00F623D7">
          <w:rPr>
            <w:rStyle w:val="Hyperlink"/>
          </w:rPr>
          <w:t>https://www.jdsupra.com/legalnews/the-us-senate-infrastructure-bill-4989100/</w:t>
        </w:r>
      </w:hyperlink>
      <w:r>
        <w:t>] Justin</w:t>
      </w:r>
    </w:p>
    <w:p w14:paraId="05661EEF" w14:textId="77777777" w:rsidR="00F9771B" w:rsidRDefault="00F9771B" w:rsidP="00F9771B">
      <w:pPr>
        <w:rPr>
          <w:rStyle w:val="StyleUnderline"/>
        </w:rPr>
      </w:pPr>
      <w:r w:rsidRPr="00B7045F">
        <w:rPr>
          <w:sz w:val="16"/>
        </w:rPr>
        <w:lastRenderedPageBreak/>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39BD589E" w14:textId="77777777" w:rsidR="00F9771B" w:rsidRDefault="00F9771B" w:rsidP="00F9771B"/>
    <w:p w14:paraId="2FFD7C2B" w14:textId="77777777" w:rsidR="00F9771B" w:rsidRDefault="00F9771B" w:rsidP="00F9771B">
      <w:pPr>
        <w:pStyle w:val="Heading4"/>
        <w:rPr>
          <w:u w:val="single"/>
        </w:rPr>
      </w:pPr>
      <w:r>
        <w:t>Cyberattacks on the grid spiral to all-out nuclear conflict.</w:t>
      </w:r>
    </w:p>
    <w:p w14:paraId="2A913E23" w14:textId="77777777" w:rsidR="00F9771B" w:rsidRDefault="00F9771B" w:rsidP="00F9771B">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22" w:history="1">
        <w:r w:rsidRPr="00D26E47">
          <w:rPr>
            <w:rStyle w:val="Hyperlink"/>
          </w:rPr>
          <w:t>https://www.armscontrol.org/act/2019-11/features/cyber-battles-nuclear-outcomes-dangerous-new-pathways-escalation</w:t>
        </w:r>
      </w:hyperlink>
      <w:r>
        <w:rPr>
          <w:rStyle w:val="Hyperlink"/>
        </w:rPr>
        <w:t>] Justin</w:t>
      </w:r>
    </w:p>
    <w:p w14:paraId="21098741" w14:textId="77777777" w:rsidR="00F9771B" w:rsidRDefault="00F9771B" w:rsidP="00F9771B">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7E074400" w14:textId="77777777" w:rsidR="00F9771B" w:rsidRPr="00F9771B" w:rsidRDefault="00F9771B" w:rsidP="00F9771B"/>
    <w:p w14:paraId="28CCCC82" w14:textId="59E6E3CA" w:rsidR="00905353" w:rsidRDefault="00905353" w:rsidP="000C3BE4">
      <w:pPr>
        <w:pStyle w:val="Heading2"/>
      </w:pPr>
      <w:r>
        <w:lastRenderedPageBreak/>
        <w:t>OFF</w:t>
      </w:r>
    </w:p>
    <w:p w14:paraId="09BD93C1" w14:textId="48D9FEA5" w:rsidR="00905353" w:rsidRDefault="00905353" w:rsidP="00905353"/>
    <w:p w14:paraId="3C711F22" w14:textId="77777777" w:rsidR="00905353" w:rsidRDefault="00905353" w:rsidP="00905353"/>
    <w:p w14:paraId="5AC423BB" w14:textId="77777777" w:rsidR="00905353" w:rsidRDefault="00905353" w:rsidP="00905353">
      <w:pPr>
        <w:pStyle w:val="Heading3"/>
      </w:pPr>
      <w:r>
        <w:lastRenderedPageBreak/>
        <w:t>CP–Policy</w:t>
      </w:r>
    </w:p>
    <w:p w14:paraId="319BA89B" w14:textId="77777777" w:rsidR="00905353" w:rsidRDefault="00905353" w:rsidP="00905353"/>
    <w:p w14:paraId="3BA01CD3" w14:textId="77777777" w:rsidR="00905353" w:rsidRDefault="00905353" w:rsidP="00905353">
      <w:pPr>
        <w:pStyle w:val="Heading4"/>
      </w:pPr>
      <w:r>
        <w:t xml:space="preserve">CP Text: </w:t>
      </w:r>
    </w:p>
    <w:p w14:paraId="087E8E51" w14:textId="66CEA43E" w:rsidR="00905353" w:rsidRPr="00FF42EC" w:rsidRDefault="00905353" w:rsidP="00905353">
      <w:pPr>
        <w:pStyle w:val="Heading4"/>
      </w:pPr>
      <w:r>
        <w:t xml:space="preserve">1] </w:t>
      </w:r>
      <w:r w:rsidR="00EE4F52">
        <w:t xml:space="preserve">A just </w:t>
      </w:r>
      <w:r w:rsidR="00CC4515">
        <w:t>government</w:t>
      </w:r>
      <w:r w:rsidR="00CC4515" w:rsidRPr="00F36F29">
        <w:t xml:space="preserve"> ought</w:t>
      </w:r>
      <w:r w:rsidRPr="00F36F29">
        <w:t xml:space="preserve"> to recognize an unconditional right o</w:t>
      </w:r>
      <w:r>
        <w:t xml:space="preserve">f workers except for police officers to strike. </w:t>
      </w:r>
    </w:p>
    <w:p w14:paraId="7A266DB9" w14:textId="77777777" w:rsidR="00905353" w:rsidRPr="00995823" w:rsidRDefault="00905353" w:rsidP="00905353">
      <w:pPr>
        <w:rPr>
          <w:sz w:val="16"/>
          <w:szCs w:val="16"/>
        </w:rPr>
      </w:pPr>
      <w:r>
        <w:rPr>
          <w:sz w:val="16"/>
          <w:szCs w:val="16"/>
        </w:rPr>
        <w:t xml:space="preserve">- </w:t>
      </w:r>
      <w:r w:rsidRPr="00995823">
        <w:rPr>
          <w:sz w:val="16"/>
          <w:szCs w:val="16"/>
        </w:rPr>
        <w:t xml:space="preserve">A police officer is a warranted law employee of a police force. "police officer" is a generic term not specifying a particular </w:t>
      </w:r>
      <w:proofErr w:type="gramStart"/>
      <w:r w:rsidRPr="00995823">
        <w:rPr>
          <w:sz w:val="16"/>
          <w:szCs w:val="16"/>
        </w:rPr>
        <w:t>rank.(</w:t>
      </w:r>
      <w:proofErr w:type="spellStart"/>
      <w:proofErr w:type="gramEnd"/>
      <w:r w:rsidRPr="00995823">
        <w:rPr>
          <w:sz w:val="16"/>
          <w:szCs w:val="16"/>
        </w:rPr>
        <w:t>wikipedia</w:t>
      </w:r>
      <w:proofErr w:type="spellEnd"/>
      <w:r w:rsidRPr="00995823">
        <w:rPr>
          <w:sz w:val="16"/>
          <w:szCs w:val="16"/>
        </w:rPr>
        <w:t>)</w:t>
      </w:r>
    </w:p>
    <w:p w14:paraId="2F4C4A2B" w14:textId="29F63C65" w:rsidR="00905353" w:rsidRDefault="00905353" w:rsidP="00905353">
      <w:pPr>
        <w:pStyle w:val="Heading4"/>
      </w:pPr>
      <w:r>
        <w:t xml:space="preserve">2] </w:t>
      </w:r>
      <w:r w:rsidR="00EE4F52">
        <w:t xml:space="preserve">A just government </w:t>
      </w:r>
      <w:r>
        <w:t>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1CC6261F" w14:textId="77777777" w:rsidR="00905353" w:rsidRDefault="00905353" w:rsidP="00905353"/>
    <w:p w14:paraId="78B12636" w14:textId="77777777" w:rsidR="00905353" w:rsidRDefault="00905353" w:rsidP="00905353"/>
    <w:p w14:paraId="3F13D33D" w14:textId="77777777" w:rsidR="00905353" w:rsidRDefault="00905353" w:rsidP="00905353">
      <w:pPr>
        <w:pStyle w:val="Heading4"/>
      </w:pPr>
      <w:r>
        <w:t>Only the CP can force police unions to change</w:t>
      </w:r>
    </w:p>
    <w:p w14:paraId="769B9B1B" w14:textId="77777777" w:rsidR="00905353" w:rsidRPr="00D93645" w:rsidRDefault="00905353" w:rsidP="00905353">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23" w:history="1">
        <w:r w:rsidRPr="003921CB">
          <w:rPr>
            <w:rStyle w:val="Hyperlink"/>
            <w:sz w:val="16"/>
            <w:szCs w:val="16"/>
          </w:rPr>
          <w:t>https://www.newyorker.com/news/news-desk/how-police-union-power-helped-increase-abuses</w:t>
        </w:r>
      </w:hyperlink>
      <w:r w:rsidRPr="003921CB">
        <w:rPr>
          <w:sz w:val="16"/>
          <w:szCs w:val="16"/>
        </w:rPr>
        <w:t>, KR</w:t>
      </w:r>
    </w:p>
    <w:p w14:paraId="4A9A53BE" w14:textId="77777777" w:rsidR="00905353" w:rsidRPr="00104AEB" w:rsidRDefault="00905353" w:rsidP="00905353">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w:t>
      </w:r>
      <w:proofErr w:type="gramStart"/>
      <w:r w:rsidRPr="00104AEB">
        <w:rPr>
          <w:rStyle w:val="StyleUnderline"/>
        </w:rPr>
        <w:t>especially</w:t>
      </w:r>
      <w:proofErr w:type="gramEnd"/>
      <w:r w:rsidRPr="00104AEB">
        <w:rPr>
          <w:rStyle w:val="StyleUnderline"/>
        </w:rPr>
        <w:t xml:space="preserve">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1D8B8075" w14:textId="77777777" w:rsidR="00905353" w:rsidRPr="00104AEB" w:rsidRDefault="00905353" w:rsidP="00905353">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0BCBD994" w14:textId="77777777" w:rsidR="00905353" w:rsidRPr="00104AEB" w:rsidRDefault="00905353" w:rsidP="00905353">
      <w:pPr>
        <w:rPr>
          <w:sz w:val="16"/>
          <w:szCs w:val="16"/>
        </w:rPr>
      </w:pPr>
      <w:r w:rsidRPr="00104AEB">
        <w:rPr>
          <w:sz w:val="16"/>
          <w:szCs w:val="16"/>
        </w:rPr>
        <w:lastRenderedPageBreak/>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2666CAC6" w14:textId="77777777" w:rsidR="00905353" w:rsidRPr="00104AEB" w:rsidRDefault="00905353" w:rsidP="00905353">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507DD6C2" w14:textId="77777777" w:rsidR="00905353" w:rsidRPr="00104AEB" w:rsidRDefault="00905353" w:rsidP="00905353">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06A4BF99" w14:textId="77777777" w:rsidR="00905353" w:rsidRPr="00104AEB" w:rsidRDefault="00905353" w:rsidP="00905353">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7957125E" w14:textId="77777777" w:rsidR="00905353" w:rsidRPr="00104AEB" w:rsidRDefault="00905353" w:rsidP="00905353">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w:t>
      </w:r>
      <w:proofErr w:type="gramStart"/>
      <w:r w:rsidRPr="00104AEB">
        <w:rPr>
          <w:sz w:val="16"/>
          <w:szCs w:val="16"/>
        </w:rPr>
        <w:t>. . . .</w:t>
      </w:r>
      <w:proofErr w:type="gramEnd"/>
      <w:r w:rsidRPr="00104AEB">
        <w:rPr>
          <w:sz w:val="16"/>
          <w:szCs w:val="16"/>
        </w:rPr>
        <w:t xml:space="preserve"> We’ve been vilified.”</w:t>
      </w:r>
    </w:p>
    <w:p w14:paraId="1C688C6C" w14:textId="77777777" w:rsidR="00905353" w:rsidRDefault="00905353" w:rsidP="00905353">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71DFD0D7" w14:textId="77777777" w:rsidR="00905353" w:rsidRDefault="00905353" w:rsidP="00905353"/>
    <w:p w14:paraId="325BBE7E" w14:textId="77777777" w:rsidR="00905353" w:rsidRDefault="00905353" w:rsidP="00905353">
      <w:pPr>
        <w:pStyle w:val="Heading4"/>
      </w:pPr>
      <w:r>
        <w:t>Excessive police union bargaining from strikes destroys accountability for police misconduct</w:t>
      </w:r>
    </w:p>
    <w:p w14:paraId="04A7C151" w14:textId="77777777" w:rsidR="00905353" w:rsidRPr="00B67C26" w:rsidRDefault="00905353" w:rsidP="00905353">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w:t>
      </w:r>
      <w:r w:rsidRPr="003921CB">
        <w:rPr>
          <w:sz w:val="16"/>
          <w:szCs w:val="16"/>
        </w:rPr>
        <w:lastRenderedPageBreak/>
        <w:t xml:space="preserve">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24" w:history="1">
        <w:r w:rsidRPr="003921CB">
          <w:rPr>
            <w:rStyle w:val="Hyperlink"/>
            <w:sz w:val="16"/>
            <w:szCs w:val="16"/>
          </w:rPr>
          <w:t>https://www.newyorker.com/news/news-desk/how-police-union-power-helped-increase-abuses</w:t>
        </w:r>
      </w:hyperlink>
      <w:r w:rsidRPr="003921CB">
        <w:rPr>
          <w:sz w:val="16"/>
          <w:szCs w:val="16"/>
        </w:rPr>
        <w:t>, KR</w:t>
      </w:r>
    </w:p>
    <w:p w14:paraId="32AFF63A" w14:textId="77777777" w:rsidR="00905353" w:rsidRDefault="00905353" w:rsidP="00905353">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2385D295" w14:textId="77777777" w:rsidR="00905353" w:rsidRDefault="00905353" w:rsidP="00905353">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5FEC6ADB" w14:textId="77777777" w:rsidR="00905353" w:rsidRDefault="00905353" w:rsidP="00905353">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0BCC2D67" w14:textId="77777777" w:rsidR="00905353" w:rsidRPr="00A820E0" w:rsidRDefault="00905353" w:rsidP="00905353">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32F673BA" w14:textId="77777777" w:rsidR="00905353" w:rsidRPr="00A820E0" w:rsidRDefault="00905353" w:rsidP="00905353">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 xml:space="preserve">bargaining on </w:t>
      </w:r>
      <w:r w:rsidRPr="009741EB">
        <w:rPr>
          <w:rStyle w:val="StyleUnderline"/>
        </w:rPr>
        <w:lastRenderedPageBreak/>
        <w:t>“matters of discipline, especially related to the use of force, has insulated police officers from accountability,</w:t>
      </w:r>
      <w:r>
        <w:t xml:space="preserve"> </w:t>
      </w:r>
      <w:r w:rsidRPr="00A820E0">
        <w:rPr>
          <w:sz w:val="16"/>
          <w:szCs w:val="16"/>
        </w:rPr>
        <w:t>and that predictably can increase the problem.”</w:t>
      </w:r>
    </w:p>
    <w:p w14:paraId="33C27FF6" w14:textId="77777777" w:rsidR="00905353" w:rsidRDefault="00905353" w:rsidP="00905353">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47B3CE98" w14:textId="77777777" w:rsidR="00905353" w:rsidRDefault="00905353" w:rsidP="00905353">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580968F8" w14:textId="77777777" w:rsidR="00905353" w:rsidRDefault="00905353" w:rsidP="00905353">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7C0CE46E" w14:textId="77777777" w:rsidR="00905353" w:rsidRDefault="00905353" w:rsidP="00905353">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15A45736" w14:textId="77777777" w:rsidR="00905353" w:rsidRDefault="00905353" w:rsidP="00905353">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5CB260D9" w14:textId="77777777" w:rsidR="00905353" w:rsidRDefault="00905353" w:rsidP="00905353">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423A4172" w14:textId="77777777" w:rsidR="00905353" w:rsidRDefault="00905353" w:rsidP="00905353">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w:t>
      </w:r>
      <w:r w:rsidRPr="005836A1">
        <w:rPr>
          <w:sz w:val="16"/>
          <w:szCs w:val="16"/>
        </w:rPr>
        <w:lastRenderedPageBreak/>
        <w:t>unions that they had little money for raises. In turn, the police demanded increased protections for officers facing disciplinary proceedings.</w:t>
      </w:r>
    </w:p>
    <w:p w14:paraId="4FED795F" w14:textId="77777777" w:rsidR="00905353" w:rsidRDefault="00905353" w:rsidP="00905353">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64560BE0" w14:textId="77777777" w:rsidR="00905353" w:rsidRPr="00A820E0" w:rsidRDefault="00905353" w:rsidP="00905353">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54126C76" w14:textId="77777777" w:rsidR="00905353" w:rsidRDefault="00905353" w:rsidP="00905353">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61D7CDC5" w14:textId="77777777" w:rsidR="00905353" w:rsidRDefault="00905353" w:rsidP="00905353"/>
    <w:p w14:paraId="2EFDF5C7" w14:textId="77777777" w:rsidR="00905353" w:rsidRDefault="00905353" w:rsidP="00905353"/>
    <w:p w14:paraId="5FCAACC1" w14:textId="77777777" w:rsidR="00905353" w:rsidRDefault="00905353" w:rsidP="00905353"/>
    <w:p w14:paraId="7D5263AB" w14:textId="77777777" w:rsidR="00905353" w:rsidRDefault="00905353" w:rsidP="00905353"/>
    <w:p w14:paraId="568BCFCB" w14:textId="77777777" w:rsidR="00905353" w:rsidRDefault="00905353" w:rsidP="00905353">
      <w:pPr>
        <w:pStyle w:val="Heading4"/>
      </w:pPr>
      <w:r>
        <w:t>Police misconduct erodes democracy – only holding them accountable can change the situation</w:t>
      </w:r>
    </w:p>
    <w:p w14:paraId="4CAF7E94" w14:textId="77777777" w:rsidR="00905353" w:rsidRPr="00402B08" w:rsidRDefault="00905353" w:rsidP="00905353">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w:t>
      </w:r>
      <w:proofErr w:type="gramStart"/>
      <w:r w:rsidRPr="0070541D">
        <w:rPr>
          <w:sz w:val="16"/>
          <w:szCs w:val="16"/>
        </w:rPr>
        <w:t>Democracies ,</w:t>
      </w:r>
      <w:proofErr w:type="gramEnd"/>
      <w:r w:rsidRPr="0070541D">
        <w:rPr>
          <w:sz w:val="16"/>
          <w:szCs w:val="16"/>
        </w:rPr>
        <w:t xml:space="preserve"> URL: </w:t>
      </w:r>
      <w:hyperlink r:id="rId25"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0397D9D2" w14:textId="77777777" w:rsidR="00905353" w:rsidRDefault="00905353" w:rsidP="00905353">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w:t>
      </w:r>
      <w:r>
        <w:lastRenderedPageBreak/>
        <w:t xml:space="preserve">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738C0FE6" w14:textId="77777777" w:rsidR="00905353" w:rsidRPr="00483EEB" w:rsidRDefault="00905353" w:rsidP="00905353">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5F4AD6C0" w14:textId="77777777" w:rsidR="00905353" w:rsidRPr="00B63D66" w:rsidRDefault="00905353" w:rsidP="00905353">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551D68AD" w14:textId="77777777" w:rsidR="00905353" w:rsidRDefault="00905353" w:rsidP="00905353">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 xml:space="preserve">South Africa and the United States (cases examined in the book). It can also include those who hold political views considered “radical” such as alter-globalization activists in Canada or those protesting or striking against neoliberal economic </w:t>
      </w:r>
      <w:proofErr w:type="spellStart"/>
      <w:r w:rsidRPr="00483EEB">
        <w:rPr>
          <w:sz w:val="16"/>
          <w:szCs w:val="16"/>
        </w:rPr>
        <w:t>polices</w:t>
      </w:r>
      <w:proofErr w:type="spellEnd"/>
      <w:r w:rsidRPr="00483EEB">
        <w:rPr>
          <w:sz w:val="16"/>
          <w:szCs w:val="16"/>
        </w:rPr>
        <w:t xml:space="preserve">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6445A863" w14:textId="77777777" w:rsidR="00905353" w:rsidRPr="00483EEB" w:rsidRDefault="00905353" w:rsidP="00905353">
      <w:pPr>
        <w:rPr>
          <w:rStyle w:val="StyleUnderline"/>
          <w:sz w:val="16"/>
          <w:szCs w:val="16"/>
        </w:rPr>
      </w:pPr>
      <w:r>
        <w:t xml:space="preserve">Accountability. At first glance it might appear, at least in established democracies, that we already have the answer to reducing police abuse. If police abuse their </w:t>
      </w:r>
      <w:proofErr w:type="gramStart"/>
      <w:r>
        <w:t>power</w:t>
      </w:r>
      <w:proofErr w:type="gramEnd"/>
      <w:r>
        <w:t xml:space="preserve">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5F59BB40" w14:textId="77777777" w:rsidR="00905353" w:rsidRPr="00483EEB" w:rsidRDefault="00905353" w:rsidP="00905353">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proofErr w:type="gramStart"/>
      <w:r w:rsidRPr="00483EEB">
        <w:rPr>
          <w:sz w:val="16"/>
          <w:szCs w:val="16"/>
        </w:rPr>
        <w:t>So</w:t>
      </w:r>
      <w:proofErr w:type="gramEnd"/>
      <w:r w:rsidRPr="00483EEB">
        <w:rPr>
          <w:sz w:val="16"/>
          <w:szCs w:val="16"/>
        </w:rPr>
        <w:t xml:space="preserve"> police wrongdoing is frequently blamed on an individual officer, a “bad apple”, or the judiciary accepts the officer’s justification in order to reinforce the power of all officers’ to respond as they see fit to different situations.</w:t>
      </w:r>
    </w:p>
    <w:p w14:paraId="10716590" w14:textId="77777777" w:rsidR="00905353" w:rsidRPr="00483EEB" w:rsidRDefault="00905353" w:rsidP="00905353">
      <w:pPr>
        <w:rPr>
          <w:sz w:val="16"/>
          <w:szCs w:val="16"/>
        </w:rPr>
      </w:pPr>
      <w:r w:rsidRPr="00483EEB">
        <w:rPr>
          <w:sz w:val="16"/>
          <w:szCs w:val="16"/>
        </w:rPr>
        <w:lastRenderedPageBreak/>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6951FA96" w14:textId="77777777" w:rsidR="00905353" w:rsidRPr="00483EEB" w:rsidRDefault="00905353" w:rsidP="00905353">
      <w:pPr>
        <w:rPr>
          <w:sz w:val="16"/>
          <w:szCs w:val="16"/>
        </w:rPr>
      </w:pPr>
      <w:r w:rsidRPr="00483EEB">
        <w:rPr>
          <w:sz w:val="16"/>
          <w:szCs w:val="16"/>
        </w:rPr>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09072BF4" w14:textId="77777777" w:rsidR="00905353" w:rsidRPr="00483EEB" w:rsidRDefault="00905353" w:rsidP="00905353">
      <w:pPr>
        <w:rPr>
          <w:sz w:val="16"/>
          <w:szCs w:val="16"/>
        </w:rPr>
      </w:pPr>
      <w:r w:rsidRPr="00483EEB">
        <w:rPr>
          <w:sz w:val="16"/>
          <w:szCs w:val="16"/>
        </w:rPr>
        <w:t xml:space="preserve">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w:t>
      </w:r>
      <w:proofErr w:type="spellStart"/>
      <w:r w:rsidRPr="00483EEB">
        <w:rPr>
          <w:sz w:val="16"/>
          <w:szCs w:val="16"/>
        </w:rPr>
        <w:t>programmes</w:t>
      </w:r>
      <w:proofErr w:type="spellEnd"/>
      <w:r w:rsidRPr="00483EEB">
        <w:rPr>
          <w:sz w:val="16"/>
          <w:szCs w:val="16"/>
        </w:rPr>
        <w:t>,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732DF2D9" w14:textId="77777777" w:rsidR="00905353" w:rsidRDefault="00905353" w:rsidP="00905353">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44CA6C69" w14:textId="77777777" w:rsidR="00905353" w:rsidRDefault="00905353" w:rsidP="00905353"/>
    <w:p w14:paraId="24ADE278" w14:textId="77777777" w:rsidR="00905353" w:rsidRDefault="00905353" w:rsidP="00905353"/>
    <w:p w14:paraId="3DD5E5C4" w14:textId="77777777" w:rsidR="00905353" w:rsidRPr="00EA1EFC" w:rsidRDefault="00905353" w:rsidP="00905353">
      <w:pPr>
        <w:keepNext/>
        <w:keepLines/>
        <w:spacing w:before="200"/>
        <w:outlineLvl w:val="3"/>
        <w:rPr>
          <w:rFonts w:eastAsia="Times New Roman"/>
          <w:b/>
          <w:iCs/>
        </w:rPr>
      </w:pPr>
      <w:r w:rsidRPr="00EA1EFC">
        <w:rPr>
          <w:rFonts w:eastAsia="Times New Roman"/>
          <w:b/>
          <w:iCs/>
        </w:rPr>
        <w:t>Extinction</w:t>
      </w:r>
    </w:p>
    <w:p w14:paraId="51DC77AE" w14:textId="77777777" w:rsidR="00905353" w:rsidRPr="00EA1EFC" w:rsidRDefault="00905353" w:rsidP="00905353">
      <w:pPr>
        <w:rPr>
          <w:rFonts w:eastAsia="Calibri"/>
          <w:b/>
          <w:bCs/>
          <w:u w:val="single"/>
        </w:rPr>
      </w:pPr>
      <w:r w:rsidRPr="00EA1EFC">
        <w:rPr>
          <w:rFonts w:eastAsia="Calibri"/>
          <w:b/>
          <w:bCs/>
          <w:u w:val="single"/>
        </w:rPr>
        <w:t>Kasparov 17</w:t>
      </w:r>
    </w:p>
    <w:p w14:paraId="11E82222" w14:textId="77777777" w:rsidR="00905353" w:rsidRPr="00EA1EFC" w:rsidRDefault="00905353" w:rsidP="00905353">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26" w:history="1">
        <w:r w:rsidRPr="00EA1EFC">
          <w:rPr>
            <w:rFonts w:eastAsia="Calibri"/>
          </w:rPr>
          <w:t>https://www.foreign.senate.gov/imo/media/doc/021617_Kasparov_%20Testimony.pdf</w:t>
        </w:r>
      </w:hyperlink>
    </w:p>
    <w:p w14:paraId="1172369D" w14:textId="77777777" w:rsidR="00905353" w:rsidRPr="00EA1EFC" w:rsidRDefault="00905353" w:rsidP="00905353">
      <w:pPr>
        <w:rPr>
          <w:rFonts w:eastAsia="Calibri"/>
        </w:rPr>
      </w:pPr>
    </w:p>
    <w:p w14:paraId="65A5EAB7" w14:textId="77777777" w:rsidR="00905353" w:rsidRDefault="00905353" w:rsidP="00905353">
      <w:pPr>
        <w:rPr>
          <w:rFonts w:eastAsia="Calibri"/>
          <w:szCs w:val="20"/>
        </w:rPr>
      </w:pPr>
      <w:r w:rsidRPr="00EA1EFC">
        <w:rPr>
          <w:rFonts w:eastAsia="Calibri"/>
          <w:szCs w:val="20"/>
          <w:u w:val="single"/>
        </w:rPr>
        <w:lastRenderedPageBreak/>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w:t>
      </w:r>
      <w:r w:rsidRPr="00EA1EFC">
        <w:rPr>
          <w:rFonts w:eastAsia="Calibri"/>
          <w:szCs w:val="20"/>
        </w:rPr>
        <w:lastRenderedPageBreak/>
        <w:t xml:space="preserve">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 xml:space="preserve">There is no weapon or wall that is more powerful for security than America being envied, imitated, and admired around </w:t>
      </w:r>
      <w:r w:rsidRPr="00EA1EFC">
        <w:rPr>
          <w:rFonts w:eastAsia="Calibri"/>
          <w:szCs w:val="20"/>
          <w:u w:val="single"/>
        </w:rPr>
        <w:lastRenderedPageBreak/>
        <w:t>the world. Admired not for being perfect, but for having the exceptional courage to always try to be better</w:t>
      </w:r>
      <w:r w:rsidRPr="00EA1EFC">
        <w:rPr>
          <w:rFonts w:eastAsia="Calibri"/>
          <w:szCs w:val="20"/>
        </w:rPr>
        <w:t>. Thank you.</w:t>
      </w:r>
    </w:p>
    <w:p w14:paraId="292A6BD6" w14:textId="77777777" w:rsidR="00905353" w:rsidRPr="00C13A19" w:rsidRDefault="00905353" w:rsidP="00905353"/>
    <w:p w14:paraId="6E0AEE3C" w14:textId="77777777" w:rsidR="00905353" w:rsidRPr="00905353" w:rsidRDefault="00905353" w:rsidP="00905353"/>
    <w:p w14:paraId="1715DADB" w14:textId="181CA21D" w:rsidR="00BF2D2A" w:rsidRDefault="00BF2D2A" w:rsidP="000C3BE4">
      <w:pPr>
        <w:pStyle w:val="Heading2"/>
      </w:pPr>
      <w:r>
        <w:lastRenderedPageBreak/>
        <w:t>OFF</w:t>
      </w:r>
    </w:p>
    <w:p w14:paraId="0A582673" w14:textId="77777777" w:rsidR="00A84127" w:rsidRDefault="00A84127" w:rsidP="00316899"/>
    <w:p w14:paraId="223B3E63" w14:textId="3F646A8B" w:rsidR="00FC3D34" w:rsidRDefault="00FC3D34" w:rsidP="00FC3D34">
      <w:pPr>
        <w:pStyle w:val="Heading4"/>
      </w:pPr>
      <w:r w:rsidRPr="00326460">
        <w:t>Cou</w:t>
      </w:r>
      <w:r>
        <w:t xml:space="preserve">nterplan Text: </w:t>
      </w:r>
      <w:r w:rsidRPr="00F14595">
        <w:t>A just government ought to recognize a</w:t>
      </w:r>
      <w:r>
        <w:t xml:space="preserve"> </w:t>
      </w:r>
      <w:r w:rsidRPr="00F14595">
        <w:t>right of workers to strike</w:t>
      </w:r>
      <w:r>
        <w:t xml:space="preserve"> when authorized by a majority of striking workers through a secret balloting process</w:t>
      </w:r>
    </w:p>
    <w:p w14:paraId="55D510A3" w14:textId="77777777" w:rsidR="00FC3D34" w:rsidRPr="003C644E" w:rsidRDefault="00FC3D34" w:rsidP="00FC3D34">
      <w:pPr>
        <w:pStyle w:val="Heading4"/>
      </w:pPr>
      <w:r>
        <w:t>That solves</w:t>
      </w:r>
    </w:p>
    <w:p w14:paraId="69EC31A7" w14:textId="77777777" w:rsidR="00FC3D34" w:rsidRDefault="00FC3D34" w:rsidP="00FC3D34">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xml:space="preserve">, August 1 2019, </w:t>
      </w:r>
      <w:r>
        <w:rPr>
          <w:i/>
          <w:iCs/>
        </w:rPr>
        <w:t>Obiter</w:t>
      </w:r>
      <w:r>
        <w:rPr>
          <w:b/>
          <w:bCs/>
        </w:rPr>
        <w:t xml:space="preserve"> </w:t>
      </w:r>
      <w:r w:rsidRPr="001F74F4">
        <w:t>Volume 40, Issue 2</w:t>
      </w:r>
      <w:r>
        <w:t xml:space="preserve">, </w:t>
      </w:r>
      <w:r w:rsidRPr="001F74F4">
        <w:t>https://journals.co.za/doi/10.10520/EJC-1936af7594</w:t>
      </w:r>
      <w:r>
        <w:t xml:space="preserve"> WJ</w:t>
      </w:r>
    </w:p>
    <w:p w14:paraId="2539B7D9" w14:textId="77777777" w:rsidR="00FC3D34" w:rsidRDefault="00FC3D34" w:rsidP="00FC3D34">
      <w:pPr>
        <w:rPr>
          <w:rStyle w:val="StyleUnderline"/>
        </w:rPr>
      </w:pPr>
      <w:r w:rsidRPr="00BA0474">
        <w:rPr>
          <w:rStyle w:val="StyleUnderline"/>
          <w:highlight w:val="yellow"/>
        </w:rPr>
        <w:t>Violent protracted strikes can have devastating effects on employers, employees and the economy</w:t>
      </w:r>
      <w:r w:rsidRPr="00326460">
        <w:rPr>
          <w:rStyle w:val="StyleUnderline"/>
        </w:rPr>
        <w:t xml:space="preserve"> at large</w:t>
      </w:r>
      <w:r w:rsidRPr="00326460">
        <w:rPr>
          <w:sz w:val="16"/>
        </w:rPr>
        <w:t xml:space="preserve">. Despite the fact that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 xml:space="preserve">strikes are often </w:t>
      </w:r>
      <w:proofErr w:type="spellStart"/>
      <w:r w:rsidRPr="00BA0474">
        <w:rPr>
          <w:rStyle w:val="StyleUnderline"/>
          <w:highlight w:val="yellow"/>
        </w:rPr>
        <w:t>characterised</w:t>
      </w:r>
      <w:proofErr w:type="spellEnd"/>
      <w:r w:rsidRPr="00BA0474">
        <w:rPr>
          <w:rStyle w:val="StyleUnderline"/>
          <w:highlight w:val="yellow"/>
        </w:rPr>
        <w:t xml:space="preserve">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This not only affects the employees concerned</w:t>
      </w:r>
      <w:r w:rsidRPr="00326460">
        <w:rPr>
          <w:sz w:val="16"/>
        </w:rPr>
        <w:t xml:space="preserve">, </w:t>
      </w:r>
      <w:r w:rsidRPr="00BA0474">
        <w:rPr>
          <w:rStyle w:val="StyleUnderline"/>
        </w:rPr>
        <w:t xml:space="preserve">but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 xml:space="preserve">there should be changes to existing </w:t>
      </w:r>
      <w:proofErr w:type="spellStart"/>
      <w:r w:rsidRPr="00326460">
        <w:rPr>
          <w:rStyle w:val="StyleUnderline"/>
        </w:rPr>
        <w:t>labour</w:t>
      </w:r>
      <w:proofErr w:type="spellEnd"/>
      <w:r w:rsidRPr="00326460">
        <w:rPr>
          <w:rStyle w:val="StyleUnderline"/>
        </w:rPr>
        <w:t xml:space="preserve"> law so as to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w:t>
      </w:r>
      <w:proofErr w:type="spellStart"/>
      <w:r w:rsidRPr="00326460">
        <w:rPr>
          <w:rStyle w:val="StyleUnderline"/>
        </w:rPr>
        <w:t>favour</w:t>
      </w:r>
      <w:proofErr w:type="spellEnd"/>
      <w:r w:rsidRPr="00326460">
        <w:rPr>
          <w:rStyle w:val="StyleUnderline"/>
        </w:rPr>
        <w:t xml:space="preserve">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27E13C6D" w14:textId="324ED40D" w:rsidR="00FC3D34" w:rsidRDefault="00FC3D34" w:rsidP="00BF2D2A"/>
    <w:p w14:paraId="1529D6DC" w14:textId="77777777" w:rsidR="00FC3D34" w:rsidRDefault="00FC3D34" w:rsidP="00BF2D2A"/>
    <w:p w14:paraId="54F06B6C" w14:textId="77777777" w:rsidR="00BF2D2A" w:rsidRDefault="00BF2D2A" w:rsidP="00BF2D2A">
      <w:pPr>
        <w:pStyle w:val="Heading4"/>
      </w:pPr>
      <w:r>
        <w:t>Mandatory pre-strike ballots empirically increase intra-organizational cohesion</w:t>
      </w:r>
    </w:p>
    <w:p w14:paraId="2655E1DB" w14:textId="77777777" w:rsidR="00BF2D2A" w:rsidRPr="001C0B87" w:rsidRDefault="00BF2D2A" w:rsidP="00BF2D2A">
      <w:pPr>
        <w:rPr>
          <w:sz w:val="16"/>
        </w:rPr>
      </w:pPr>
      <w:proofErr w:type="spellStart"/>
      <w:r w:rsidRPr="002E571E">
        <w:rPr>
          <w:rStyle w:val="Style13ptBold"/>
        </w:rPr>
        <w:t>Orchiston</w:t>
      </w:r>
      <w:proofErr w:type="spellEnd"/>
      <w:r w:rsidRPr="002E571E">
        <w:rPr>
          <w:rStyle w:val="Style13ptBold"/>
        </w:rPr>
        <w:t xml:space="preserve"> et al 19</w:t>
      </w:r>
      <w:r w:rsidRPr="002E571E">
        <w:rPr>
          <w:sz w:val="16"/>
        </w:rPr>
        <w:t xml:space="preserve"> -- Alice </w:t>
      </w:r>
      <w:proofErr w:type="spellStart"/>
      <w:r w:rsidRPr="002E571E">
        <w:rPr>
          <w:sz w:val="16"/>
        </w:rPr>
        <w:t>Orchiston</w:t>
      </w:r>
      <w:proofErr w:type="spellEnd"/>
      <w:r w:rsidRPr="002E571E">
        <w:rPr>
          <w:sz w:val="16"/>
        </w:rPr>
        <w:t xml:space="preserve"> (Lecturer, Faculty of Law, University of New South Wales), Breen Creighton (Honorary Professor, Graduate School of Business and Law, RMIT University), Catrina Denvir (Research Fellow, Director of Ulster Legal Innovation Centre, School of Law, Ulster University), Richard Johnstone (Professor, Faculty of Law, Queensland University of </w:t>
      </w:r>
      <w:r w:rsidRPr="002E571E">
        <w:rPr>
          <w:sz w:val="16"/>
        </w:rPr>
        <w:lastRenderedPageBreak/>
        <w:t xml:space="preserve">Technology), and Shae </w:t>
      </w:r>
      <w:proofErr w:type="spellStart"/>
      <w:r w:rsidRPr="002E571E">
        <w:rPr>
          <w:sz w:val="16"/>
        </w:rPr>
        <w:t>Mccrystal</w:t>
      </w:r>
      <w:proofErr w:type="spellEnd"/>
      <w:r w:rsidRPr="002E571E">
        <w:rPr>
          <w:sz w:val="16"/>
        </w:rPr>
        <w:t xml:space="preserve"> (Professor of </w:t>
      </w:r>
      <w:proofErr w:type="spellStart"/>
      <w:r w:rsidRPr="002E571E">
        <w:rPr>
          <w:sz w:val="16"/>
        </w:rPr>
        <w:t>Labour</w:t>
      </w:r>
      <w:proofErr w:type="spellEnd"/>
      <w:r w:rsidRPr="002E571E">
        <w:rPr>
          <w:sz w:val="16"/>
        </w:rPr>
        <w:t xml:space="preserve"> Law, Sydney Law School, The University of Sydney), PRE-STRIKE BALLOTS AND ENTERPRISE BARGAINING DYNAMICS: AN EMPIRICAL ANALYSIS, Melbourne University Law Review, Vol 42(2):593 2019 WJ</w:t>
      </w:r>
    </w:p>
    <w:p w14:paraId="47C65D4F" w14:textId="77777777" w:rsidR="00BF2D2A" w:rsidRPr="001C0B87" w:rsidRDefault="00BF2D2A" w:rsidP="00BF2D2A">
      <w:pPr>
        <w:rPr>
          <w:sz w:val="16"/>
        </w:rPr>
      </w:pPr>
      <w:r w:rsidRPr="001C0B87">
        <w:rPr>
          <w:sz w:val="16"/>
        </w:rPr>
        <w:t xml:space="preserve">As identified above, </w:t>
      </w:r>
      <w:r w:rsidRPr="001C0B87">
        <w:rPr>
          <w:rStyle w:val="StyleUnderline"/>
        </w:rPr>
        <w:t xml:space="preserve">the introduction of </w:t>
      </w:r>
      <w:r w:rsidRPr="002E5AF9">
        <w:rPr>
          <w:rStyle w:val="StyleUnderline"/>
          <w:highlight w:val="yellow"/>
        </w:rPr>
        <w:t>the mandatory pre-strike ballot requirement</w:t>
      </w:r>
      <w:r w:rsidRPr="001C0B87">
        <w:rPr>
          <w:rStyle w:val="StyleUnderline"/>
        </w:rPr>
        <w:t xml:space="preserve"> </w:t>
      </w:r>
      <w:r w:rsidRPr="002E5AF9">
        <w:rPr>
          <w:rStyle w:val="StyleUnderline"/>
          <w:highlight w:val="yellow"/>
        </w:rPr>
        <w:t>was justified by</w:t>
      </w:r>
      <w:r w:rsidRPr="001C0B87">
        <w:rPr>
          <w:rStyle w:val="StyleUnderline"/>
        </w:rPr>
        <w:t xml:space="preserve"> reference to </w:t>
      </w:r>
      <w:r w:rsidRPr="002E5AF9">
        <w:rPr>
          <w:rStyle w:val="StyleUnderline"/>
          <w:highlight w:val="yellow"/>
        </w:rPr>
        <w:t>democratic imperatives</w:t>
      </w:r>
      <w:r w:rsidRPr="001C0B87">
        <w:rPr>
          <w:sz w:val="16"/>
        </w:rPr>
        <w:t xml:space="preserve">, </w:t>
      </w:r>
      <w:r w:rsidRPr="001C0B87">
        <w:rPr>
          <w:rStyle w:val="StyleUnderline"/>
        </w:rPr>
        <w:t>specifically the need to implement a ‘fair, effective and simple process for determining if a group of employees in an enterprise want to take industrial action’</w:t>
      </w:r>
      <w:r w:rsidRPr="001C0B87">
        <w:rPr>
          <w:sz w:val="16"/>
        </w:rPr>
        <w:t xml:space="preserve">.136 In practice, </w:t>
      </w:r>
      <w:r w:rsidRPr="002E5AF9">
        <w:rPr>
          <w:rStyle w:val="StyleUnderline"/>
          <w:highlight w:val="yellow"/>
        </w:rPr>
        <w:t>mandatory</w:t>
      </w:r>
      <w:r w:rsidRPr="001C0B87">
        <w:rPr>
          <w:rStyle w:val="StyleUnderline"/>
        </w:rPr>
        <w:t xml:space="preserve"> </w:t>
      </w:r>
      <w:r w:rsidRPr="002E5AF9">
        <w:rPr>
          <w:rStyle w:val="StyleUnderline"/>
          <w:highlight w:val="yellow"/>
        </w:rPr>
        <w:t xml:space="preserve">pre-strike ballots have had a positive effect on intra- </w:t>
      </w:r>
      <w:proofErr w:type="spellStart"/>
      <w:r w:rsidRPr="002E5AF9">
        <w:rPr>
          <w:rStyle w:val="StyleUnderline"/>
          <w:highlight w:val="yellow"/>
        </w:rPr>
        <w:t>organisational</w:t>
      </w:r>
      <w:proofErr w:type="spellEnd"/>
      <w:r w:rsidRPr="002E5AF9">
        <w:rPr>
          <w:rStyle w:val="StyleUnderline"/>
          <w:highlight w:val="yellow"/>
        </w:rPr>
        <w:t xml:space="preserve"> communication and internal union decision-making</w:t>
      </w:r>
      <w:r w:rsidRPr="001C0B87">
        <w:rPr>
          <w:rStyle w:val="StyleUnderline"/>
        </w:rPr>
        <w:t xml:space="preserve"> around industrial action</w:t>
      </w:r>
      <w:r w:rsidRPr="001C0B87">
        <w:rPr>
          <w:sz w:val="16"/>
        </w:rPr>
        <w:t xml:space="preserve">. The analysis revealed that, on the whole, </w:t>
      </w:r>
      <w:r w:rsidRPr="002E5AF9">
        <w:rPr>
          <w:rStyle w:val="StyleUnderline"/>
          <w:highlight w:val="yellow"/>
        </w:rPr>
        <w:t>the</w:t>
      </w:r>
      <w:r w:rsidRPr="001C0B87">
        <w:rPr>
          <w:rStyle w:val="StyleUnderline"/>
        </w:rPr>
        <w:t xml:space="preserve"> unions in the study </w:t>
      </w:r>
      <w:r w:rsidRPr="002E5AF9">
        <w:rPr>
          <w:rStyle w:val="StyleUnderline"/>
          <w:highlight w:val="yellow"/>
        </w:rPr>
        <w:t>implemented democratic processes for member consultation and engagement</w:t>
      </w:r>
      <w:r w:rsidRPr="001C0B87">
        <w:rPr>
          <w:rStyle w:val="StyleUnderline"/>
        </w:rPr>
        <w:t xml:space="preserve"> </w:t>
      </w:r>
      <w:r w:rsidRPr="002E5AF9">
        <w:rPr>
          <w:rStyle w:val="StyleUnderline"/>
          <w:highlight w:val="yellow"/>
        </w:rPr>
        <w:t>over every step</w:t>
      </w:r>
      <w:r w:rsidRPr="001C0B87">
        <w:rPr>
          <w:rStyle w:val="StyleUnderline"/>
        </w:rPr>
        <w:t xml:space="preserve"> of the PABO process</w:t>
      </w:r>
      <w:r w:rsidRPr="001C0B87">
        <w:rPr>
          <w:sz w:val="16"/>
        </w:rPr>
        <w:t xml:space="preserve">, including the decision to apply for a PABO, the ballot itself and the subsequent decision to take industrial action. </w:t>
      </w:r>
      <w:r w:rsidRPr="002E5AF9">
        <w:rPr>
          <w:rStyle w:val="StyleUnderline"/>
          <w:highlight w:val="yellow"/>
        </w:rPr>
        <w:t>These decisions were almost universally</w:t>
      </w:r>
      <w:r w:rsidRPr="001C0B87">
        <w:rPr>
          <w:rStyle w:val="StyleUnderline"/>
        </w:rPr>
        <w:t xml:space="preserve"> referred to by union interviewees as ‘member’ decisions</w:t>
      </w:r>
      <w:r w:rsidRPr="001C0B87">
        <w:rPr>
          <w:sz w:val="16"/>
        </w:rPr>
        <w:t xml:space="preserve"> subject to internal union processes </w:t>
      </w:r>
      <w:r w:rsidRPr="002E5AF9">
        <w:rPr>
          <w:rStyle w:val="StyleUnderline"/>
          <w:highlight w:val="yellow"/>
        </w:rPr>
        <w:t>with high levels of member engagement</w:t>
      </w:r>
      <w:r w:rsidRPr="001C0B87">
        <w:rPr>
          <w:sz w:val="16"/>
        </w:rPr>
        <w:t>.</w:t>
      </w:r>
    </w:p>
    <w:p w14:paraId="1FF675DE" w14:textId="77777777" w:rsidR="00BF2D2A" w:rsidRDefault="00BF2D2A" w:rsidP="00BF2D2A">
      <w:pPr>
        <w:pStyle w:val="Heading4"/>
      </w:pPr>
      <w:r>
        <w:t xml:space="preserve">Intra-organizational democracy is key to labor power – union leadership </w:t>
      </w:r>
      <w:r w:rsidRPr="00AF58E8">
        <w:rPr>
          <w:u w:val="single"/>
        </w:rPr>
        <w:t>trails</w:t>
      </w:r>
      <w:r>
        <w:t xml:space="preserve"> worker support</w:t>
      </w:r>
    </w:p>
    <w:p w14:paraId="4D149B24" w14:textId="77777777" w:rsidR="00BF2D2A" w:rsidRPr="00AF58E8" w:rsidRDefault="00BF2D2A" w:rsidP="00BF2D2A">
      <w:pPr>
        <w:rPr>
          <w:sz w:val="16"/>
        </w:rPr>
      </w:pPr>
      <w:proofErr w:type="spellStart"/>
      <w:r w:rsidRPr="00AF58E8">
        <w:rPr>
          <w:rStyle w:val="Style13ptBold"/>
        </w:rPr>
        <w:t>Vesoulis</w:t>
      </w:r>
      <w:proofErr w:type="spellEnd"/>
      <w:r w:rsidRPr="00AF58E8">
        <w:rPr>
          <w:rStyle w:val="Style13ptBold"/>
        </w:rPr>
        <w:t xml:space="preserve"> 21</w:t>
      </w:r>
      <w:r w:rsidRPr="00AF58E8">
        <w:rPr>
          <w:sz w:val="16"/>
        </w:rPr>
        <w:t xml:space="preserve"> -- Abby </w:t>
      </w:r>
      <w:proofErr w:type="spellStart"/>
      <w:r w:rsidRPr="00AF58E8">
        <w:rPr>
          <w:sz w:val="16"/>
        </w:rPr>
        <w:t>Vesoulis</w:t>
      </w:r>
      <w:proofErr w:type="spellEnd"/>
      <w:r w:rsidRPr="00AF58E8">
        <w:rPr>
          <w:sz w:val="16"/>
        </w:rPr>
        <w:t xml:space="preserve"> and Julia </w:t>
      </w:r>
      <w:proofErr w:type="spellStart"/>
      <w:r w:rsidRPr="00AF58E8">
        <w:rPr>
          <w:sz w:val="16"/>
        </w:rPr>
        <w:t>Zorthian</w:t>
      </w:r>
      <w:proofErr w:type="spellEnd"/>
      <w:r w:rsidRPr="00AF58E8">
        <w:rPr>
          <w:sz w:val="16"/>
        </w:rPr>
        <w:t>, Workers Are Furious. Their Unions Are Scrambling to Catch Up, https://time.com/6110014/worker-anger-unions/, October 2021 WJ</w:t>
      </w:r>
    </w:p>
    <w:p w14:paraId="2A909796" w14:textId="77777777" w:rsidR="00BF2D2A" w:rsidRPr="00AF58E8" w:rsidRDefault="00BF2D2A" w:rsidP="00BF2D2A">
      <w:pPr>
        <w:rPr>
          <w:sz w:val="16"/>
        </w:rPr>
      </w:pPr>
      <w:r w:rsidRPr="00AF58E8">
        <w:rPr>
          <w:rStyle w:val="StyleUnderline"/>
        </w:rPr>
        <w:t>The other thing getting under Geiger’s skin is how his union</w:t>
      </w:r>
      <w:r w:rsidRPr="00AF58E8">
        <w:rPr>
          <w:sz w:val="16"/>
        </w:rPr>
        <w:t xml:space="preserve">, United Auto Workers (UAW), </w:t>
      </w:r>
      <w:r w:rsidRPr="00AF58E8">
        <w:rPr>
          <w:rStyle w:val="StyleUnderline"/>
        </w:rPr>
        <w:t>is handling this moment.</w:t>
      </w:r>
      <w:r w:rsidRPr="00AF58E8">
        <w:rPr>
          <w:sz w:val="16"/>
        </w:rPr>
        <w:t xml:space="preserve"> After all, it was UAW that agreed to the contract of the two-tiered system back in the 1990s. “</w:t>
      </w:r>
      <w:r w:rsidRPr="00986800">
        <w:rPr>
          <w:rStyle w:val="StyleUnderline"/>
          <w:highlight w:val="yellow"/>
        </w:rPr>
        <w:t>We don’t trust the international union</w:t>
      </w:r>
      <w:r w:rsidRPr="00AF58E8">
        <w:rPr>
          <w:sz w:val="16"/>
        </w:rPr>
        <w:t>” says Geiger. “They brought that lousy contract for us to vote on.”</w:t>
      </w:r>
    </w:p>
    <w:p w14:paraId="0814115D" w14:textId="77777777" w:rsidR="00BF2D2A" w:rsidRPr="00AF58E8" w:rsidRDefault="00BF2D2A" w:rsidP="00BF2D2A">
      <w:pPr>
        <w:rPr>
          <w:sz w:val="16"/>
        </w:rPr>
      </w:pPr>
      <w:r w:rsidRPr="00AF58E8">
        <w:rPr>
          <w:sz w:val="16"/>
        </w:rPr>
        <w:t xml:space="preserve">Geiger’s frustration with his union is not unique. In recent weeks, as tens of thousands of workers from Colorado to Georgia have gone on strike to demand better pay and work conditions, </w:t>
      </w:r>
      <w:r w:rsidRPr="00986800">
        <w:rPr>
          <w:rStyle w:val="StyleUnderline"/>
          <w:highlight w:val="yellow"/>
        </w:rPr>
        <w:t>much of</w:t>
      </w:r>
      <w:r w:rsidRPr="00AF58E8">
        <w:rPr>
          <w:rStyle w:val="StyleUnderline"/>
        </w:rPr>
        <w:t xml:space="preserve"> the </w:t>
      </w:r>
      <w:r w:rsidRPr="00986800">
        <w:rPr>
          <w:rStyle w:val="StyleUnderline"/>
          <w:highlight w:val="yellow"/>
        </w:rPr>
        <w:t>organizing has been driven by workers themselves</w:t>
      </w:r>
      <w:r w:rsidRPr="00AF58E8">
        <w:rPr>
          <w:sz w:val="16"/>
        </w:rPr>
        <w:t xml:space="preserve">. </w:t>
      </w:r>
      <w:r w:rsidRPr="00986800">
        <w:rPr>
          <w:rStyle w:val="StyleUnderline"/>
          <w:highlight w:val="yellow"/>
        </w:rPr>
        <w:t>The dynamic has left national and international union leadership scrambling to keep up with their own members’ decisions to strike, their shifting goals, and how to support</w:t>
      </w:r>
      <w:r w:rsidRPr="00AF58E8">
        <w:rPr>
          <w:rStyle w:val="StyleUnderline"/>
        </w:rPr>
        <w:t xml:space="preserve"> the social media-driven communications strategies workers are employing</w:t>
      </w:r>
      <w:r w:rsidRPr="00AF58E8">
        <w:rPr>
          <w:sz w:val="16"/>
        </w:rPr>
        <w:t>.</w:t>
      </w:r>
    </w:p>
    <w:p w14:paraId="04EAD549" w14:textId="77777777" w:rsidR="00BF2D2A" w:rsidRPr="00AF58E8" w:rsidRDefault="00BF2D2A" w:rsidP="00BF2D2A">
      <w:pPr>
        <w:rPr>
          <w:sz w:val="16"/>
        </w:rPr>
      </w:pPr>
      <w:r w:rsidRPr="00AF58E8">
        <w:rPr>
          <w:sz w:val="16"/>
        </w:rPr>
        <w:t>“</w:t>
      </w:r>
      <w:r w:rsidRPr="00986800">
        <w:rPr>
          <w:rStyle w:val="Emphasis"/>
          <w:highlight w:val="yellow"/>
        </w:rPr>
        <w:t>There is this grassroots push</w:t>
      </w:r>
      <w:r w:rsidRPr="00AF58E8">
        <w:rPr>
          <w:sz w:val="16"/>
        </w:rPr>
        <w:t xml:space="preserve">,” says David </w:t>
      </w:r>
      <w:proofErr w:type="spellStart"/>
      <w:r w:rsidRPr="00AF58E8">
        <w:rPr>
          <w:sz w:val="16"/>
        </w:rPr>
        <w:t>Madland</w:t>
      </w:r>
      <w:proofErr w:type="spellEnd"/>
      <w:r w:rsidRPr="00AF58E8">
        <w:rPr>
          <w:sz w:val="16"/>
        </w:rPr>
        <w:t>, senior adviser to the American Worker Project at the Center for American Progress, “</w:t>
      </w:r>
      <w:r w:rsidRPr="00986800">
        <w:rPr>
          <w:rStyle w:val="StyleUnderline"/>
          <w:highlight w:val="yellow"/>
        </w:rPr>
        <w:t>and leaders have to catch up</w:t>
      </w:r>
      <w:r w:rsidRPr="00AF58E8">
        <w:rPr>
          <w:sz w:val="16"/>
        </w:rPr>
        <w:t>.”</w:t>
      </w:r>
    </w:p>
    <w:p w14:paraId="40050359" w14:textId="77777777" w:rsidR="00BF2D2A" w:rsidRPr="00AF58E8" w:rsidRDefault="00BF2D2A" w:rsidP="00BF2D2A">
      <w:pPr>
        <w:rPr>
          <w:sz w:val="16"/>
        </w:rPr>
      </w:pPr>
      <w:r w:rsidRPr="00AF58E8">
        <w:rPr>
          <w:sz w:val="16"/>
        </w:rPr>
        <w:t xml:space="preserve">A year and a half into the COVID-19 pandemic, in which most blue-collar workers risked their health and safety to go to work while their white-collar colleagues largely worked from home, some top union brass and union members are at a disconnect. </w:t>
      </w:r>
      <w:r w:rsidRPr="00986800">
        <w:rPr>
          <w:rStyle w:val="StyleUnderline"/>
          <w:highlight w:val="yellow"/>
        </w:rPr>
        <w:t>Union leadership is sometimes so focused on state and federal power structures</w:t>
      </w:r>
      <w:r w:rsidRPr="00AF58E8">
        <w:rPr>
          <w:rStyle w:val="StyleUnderline"/>
        </w:rPr>
        <w:t xml:space="preserve"> that </w:t>
      </w:r>
      <w:r w:rsidRPr="00986800">
        <w:rPr>
          <w:rStyle w:val="StyleUnderline"/>
          <w:highlight w:val="yellow"/>
        </w:rPr>
        <w:t>they’re missing the tectonic shifts among workers on the ground</w:t>
      </w:r>
      <w:r w:rsidRPr="00AF58E8">
        <w:rPr>
          <w:rStyle w:val="StyleUnderline"/>
        </w:rPr>
        <w:t>, labor experts and striking workers say</w:t>
      </w:r>
      <w:r w:rsidRPr="00AF58E8">
        <w:rPr>
          <w:sz w:val="16"/>
        </w:rPr>
        <w:t>.</w:t>
      </w:r>
    </w:p>
    <w:p w14:paraId="1B5E3F28" w14:textId="77777777" w:rsidR="00BF2D2A" w:rsidRPr="00AF58E8" w:rsidRDefault="00BF2D2A" w:rsidP="00BF2D2A">
      <w:pPr>
        <w:rPr>
          <w:sz w:val="16"/>
        </w:rPr>
      </w:pPr>
      <w:r w:rsidRPr="00AF58E8">
        <w:rPr>
          <w:sz w:val="16"/>
        </w:rPr>
        <w:t>“</w:t>
      </w:r>
      <w:r w:rsidRPr="00AF58E8">
        <w:rPr>
          <w:rStyle w:val="StyleUnderline"/>
        </w:rPr>
        <w:t xml:space="preserve">There is a danger and a concern that </w:t>
      </w:r>
      <w:r w:rsidRPr="00986800">
        <w:rPr>
          <w:rStyle w:val="StyleUnderline"/>
          <w:highlight w:val="yellow"/>
        </w:rPr>
        <w:t>some of the heads of unions tend to be DC-focused</w:t>
      </w:r>
      <w:r w:rsidRPr="00AF58E8">
        <w:rPr>
          <w:rStyle w:val="StyleUnderline"/>
        </w:rPr>
        <w:t>. [</w:t>
      </w:r>
      <w:r w:rsidRPr="00AF58E8">
        <w:rPr>
          <w:sz w:val="16"/>
        </w:rPr>
        <w:t xml:space="preserve">They are] too interested in, ‘What are the debates on reconciliation? Who’s working with the administration? </w:t>
      </w:r>
      <w:r w:rsidRPr="00AF58E8">
        <w:rPr>
          <w:sz w:val="16"/>
        </w:rPr>
        <w:lastRenderedPageBreak/>
        <w:t xml:space="preserve">Are we invited to the meetings in DC?’ Yes, there’s an important role to play there,” argues </w:t>
      </w:r>
      <w:proofErr w:type="spellStart"/>
      <w:r w:rsidRPr="00AF58E8">
        <w:rPr>
          <w:sz w:val="16"/>
        </w:rPr>
        <w:t>Faiz</w:t>
      </w:r>
      <w:proofErr w:type="spellEnd"/>
      <w:r w:rsidRPr="00AF58E8">
        <w:rPr>
          <w:sz w:val="16"/>
        </w:rPr>
        <w:t xml:space="preserve"> Shakir, the founder of advocacy journalism startup More Perfect Union and former Bernie Sanders’ 2020 campaign manager. “</w:t>
      </w:r>
      <w:r w:rsidRPr="00986800">
        <w:rPr>
          <w:rStyle w:val="StyleUnderline"/>
          <w:highlight w:val="yellow"/>
        </w:rPr>
        <w:t>But right now</w:t>
      </w:r>
      <w:r w:rsidRPr="00AF58E8">
        <w:rPr>
          <w:rStyle w:val="StyleUnderline"/>
        </w:rPr>
        <w:t xml:space="preserve">, especially at this moment in history, </w:t>
      </w:r>
      <w:r w:rsidRPr="00986800">
        <w:rPr>
          <w:rStyle w:val="StyleUnderline"/>
          <w:highlight w:val="yellow"/>
        </w:rPr>
        <w:t>the worker fights are out there around the country</w:t>
      </w:r>
      <w:r w:rsidRPr="00AF58E8">
        <w:rPr>
          <w:sz w:val="16"/>
        </w:rPr>
        <w:t>.”</w:t>
      </w:r>
    </w:p>
    <w:p w14:paraId="30AF6CDF" w14:textId="77777777" w:rsidR="00BF2D2A" w:rsidRPr="00BF2D2A" w:rsidRDefault="00BF2D2A" w:rsidP="00BF2D2A"/>
    <w:p w14:paraId="04E70729" w14:textId="2CB0B9DF" w:rsidR="00074E35" w:rsidRDefault="000C3BE4" w:rsidP="000C3BE4">
      <w:pPr>
        <w:pStyle w:val="Heading2"/>
      </w:pPr>
      <w:r>
        <w:lastRenderedPageBreak/>
        <w:t>CASE</w:t>
      </w:r>
    </w:p>
    <w:p w14:paraId="2E54F38E" w14:textId="0C10649B" w:rsidR="001C4A08" w:rsidRDefault="001C4A08" w:rsidP="001C4A08"/>
    <w:p w14:paraId="1424A741" w14:textId="77777777" w:rsidR="000A2B02" w:rsidRDefault="000A2B02" w:rsidP="000A2B02">
      <w:pPr>
        <w:pStyle w:val="Heading4"/>
        <w:rPr>
          <w:shd w:val="clear" w:color="auto" w:fill="FFFFFF"/>
        </w:rPr>
      </w:pPr>
      <w:r>
        <w:rPr>
          <w:shd w:val="clear" w:color="auto" w:fill="FFFFFF"/>
        </w:rPr>
        <w:t>Labor unions effective – no need for more strikes</w:t>
      </w:r>
    </w:p>
    <w:p w14:paraId="5D313723" w14:textId="77777777" w:rsidR="000A2B02" w:rsidRDefault="000A2B02" w:rsidP="000A2B02">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9.2 (2016): 4.</w:t>
      </w:r>
    </w:p>
    <w:p w14:paraId="441D2157" w14:textId="77777777" w:rsidR="000A2B02" w:rsidRDefault="000A2B02" w:rsidP="000A2B02">
      <w:r w:rsidRPr="00EC0D6A">
        <w:rPr>
          <w:rStyle w:val="Emphasis"/>
        </w:rPr>
        <w:t>E</w:t>
      </w:r>
      <w:r w:rsidRPr="00EC0D6A">
        <w:rPr>
          <w:rStyle w:val="Emphasis"/>
          <w:highlight w:val="green"/>
        </w:rPr>
        <w:t>mployers in certain industries almost always bow to union demand</w:t>
      </w:r>
      <w:r w:rsidRPr="00EC0D6A">
        <w:rPr>
          <w:rStyle w:val="Emphasis"/>
        </w:rPr>
        <w:t>s because, having banded together in collective bargaining associations with their competitors</w:t>
      </w:r>
      <w:r w:rsidRPr="00EC0D6A">
        <w:rPr>
          <w:rStyle w:val="Emphasis"/>
          <w:highlight w:val="green"/>
        </w:rPr>
        <w:t>, they are in a position to make the public pay the price of increased wages or shorter hour</w:t>
      </w:r>
      <w:r w:rsidRPr="00EC0D6A">
        <w:rPr>
          <w:highlight w:val="green"/>
        </w:rPr>
        <w:t>s</w:t>
      </w:r>
      <w:r w:rsidRPr="00EC0D6A">
        <w:t xml:space="preserve">. This is an oversimplification, of course, but it would not be naive not to suppose, for example, that at least one effect of the inflated wage scales in the building trades is to make it more difficult for the </w:t>
      </w:r>
      <w:proofErr w:type="spellStart"/>
      <w:r w:rsidRPr="00EC0D6A">
        <w:t>lowerincome</w:t>
      </w:r>
      <w:proofErr w:type="spellEnd"/>
      <w:r w:rsidRPr="00EC0D6A">
        <w:t xml:space="preserve"> groups to increase their earnings and someday to buy a </w:t>
      </w:r>
      <w:r w:rsidRPr="00EC0D6A">
        <w:rPr>
          <w:rStyle w:val="StyleUnderline"/>
        </w:rPr>
        <w:t>home. Conclusion In any 'event, it would appear that government neutrality in labor disputes is fast becoming a thing of the past.</w:t>
      </w:r>
      <w:r w:rsidRPr="00EC0D6A">
        <w:t xml:space="preserve"> The Kennedy administration has to date shown no reluctance to invoke the Taft-Hartley injunction procedures in labor disputes affecting the national welfare. </w:t>
      </w:r>
      <w:r w:rsidRPr="00EC0D6A">
        <w:rPr>
          <w:rStyle w:val="Emphasis"/>
        </w:rPr>
        <w:t xml:space="preserve">A proposal by former Secretary of Labor Goldberg that government representatives participate as "observers" in major negotiations was greeted with a cry of indignation from George Meaney and a chilly "no thanks" from management spokesmen, </w:t>
      </w:r>
      <w:r w:rsidRPr="00EC0D6A">
        <w:t xml:space="preserve">but Goldberg's proposal does reflect an increasing concern for the public interest in labor-management disputes. It seems that government mediators often will intervene in disputes that only remotely affect national defense interests. </w:t>
      </w:r>
      <w:r w:rsidRPr="00EC0D6A">
        <w:rPr>
          <w:rStyle w:val="StyleUnderline"/>
        </w:rPr>
        <w:t>Perhaps this tendency has been influenced by the widely-held view among labor practitioners that public tolerance for strikes is much lower today than during the years when unions were organizing in the mass production industries</w:t>
      </w:r>
      <w:r w:rsidRPr="00EC0D6A">
        <w:t xml:space="preserve">.3 6 </w:t>
      </w:r>
      <w:r w:rsidRPr="00EC0D6A">
        <w:rPr>
          <w:rStyle w:val="Emphasis"/>
        </w:rPr>
        <w:t xml:space="preserve">In conclusion, it is safe to say that </w:t>
      </w:r>
      <w:r w:rsidRPr="00EC0D6A">
        <w:rPr>
          <w:rStyle w:val="Emphasis"/>
          <w:highlight w:val="green"/>
        </w:rPr>
        <w:t>additional legislation to curb illegal strikes and to compel arbitration in certain industries may not only be inevitable but necessary as well.</w:t>
      </w:r>
      <w:r w:rsidRPr="00EC0D6A">
        <w:rPr>
          <w:rStyle w:val="Emphasis"/>
        </w:rPr>
        <w:t xml:space="preserve"> </w:t>
      </w:r>
      <w:r w:rsidRPr="00EC0D6A">
        <w:t xml:space="preserve">We also can expect government regulation over other areas of collective bargaining unless the powerful unions pay heed to the principle enunciated by Pope Pius XI in </w:t>
      </w:r>
      <w:proofErr w:type="spellStart"/>
      <w:r w:rsidRPr="00EC0D6A">
        <w:t>Quadragesimo</w:t>
      </w:r>
      <w:proofErr w:type="spellEnd"/>
      <w:r w:rsidRPr="00EC0D6A">
        <w:t xml:space="preserve"> Anno </w:t>
      </w:r>
      <w:r w:rsidRPr="00EC0D6A">
        <w:rPr>
          <w:highlight w:val="green"/>
        </w:rPr>
        <w:t>that the right to strike should be exercised only as a last resort and in situations where it needs no justification</w:t>
      </w:r>
      <w:r w:rsidRPr="00EC0D6A">
        <w:t>.</w:t>
      </w:r>
    </w:p>
    <w:p w14:paraId="2C94E877" w14:textId="77777777" w:rsidR="000A2B02" w:rsidRDefault="000A2B02" w:rsidP="000A2B02">
      <w:pPr>
        <w:pStyle w:val="Heading4"/>
      </w:pPr>
      <w:r>
        <w:lastRenderedPageBreak/>
        <w:t>Thumpers to collective bargaining – employers use legal intimidation tactics that strikes can’t solve</w:t>
      </w:r>
    </w:p>
    <w:p w14:paraId="67A6D93F" w14:textId="77777777" w:rsidR="000A2B02" w:rsidRPr="00EA37D7" w:rsidRDefault="000A2B02" w:rsidP="000A2B02">
      <w:pPr>
        <w:rPr>
          <w:sz w:val="16"/>
        </w:rPr>
      </w:pPr>
      <w:proofErr w:type="spellStart"/>
      <w:r w:rsidRPr="00D147CD">
        <w:rPr>
          <w:rStyle w:val="Style13ptBold"/>
        </w:rPr>
        <w:t>Lafer</w:t>
      </w:r>
      <w:proofErr w:type="spellEnd"/>
      <w:r w:rsidRPr="00D147CD">
        <w:rPr>
          <w:rStyle w:val="Style13ptBold"/>
        </w:rPr>
        <w:t xml:space="preserve"> </w:t>
      </w:r>
      <w:r>
        <w:rPr>
          <w:rStyle w:val="Style13ptBold"/>
        </w:rPr>
        <w:t xml:space="preserve">and </w:t>
      </w:r>
      <w:proofErr w:type="spellStart"/>
      <w:r>
        <w:rPr>
          <w:rStyle w:val="Style13ptBold"/>
        </w:rPr>
        <w:t>Loustaunau</w:t>
      </w:r>
      <w:proofErr w:type="spellEnd"/>
      <w:r>
        <w:rPr>
          <w:rStyle w:val="Style13ptBold"/>
        </w:rPr>
        <w:t xml:space="preserve"> </w:t>
      </w:r>
      <w:r w:rsidRPr="00D147CD">
        <w:rPr>
          <w:rStyle w:val="Style13ptBold"/>
        </w:rPr>
        <w:t>20</w:t>
      </w:r>
      <w:r>
        <w:t xml:space="preserve"> - </w:t>
      </w:r>
      <w:r w:rsidRPr="00EA37D7">
        <w:rPr>
          <w:sz w:val="16"/>
        </w:rPr>
        <w:t xml:space="preserve">Gordon </w:t>
      </w:r>
      <w:proofErr w:type="spellStart"/>
      <w:r w:rsidRPr="00EA37D7">
        <w:rPr>
          <w:sz w:val="16"/>
        </w:rPr>
        <w:t>Lafer</w:t>
      </w:r>
      <w:proofErr w:type="spellEnd"/>
      <w:r>
        <w:rPr>
          <w:sz w:val="16"/>
        </w:rPr>
        <w:t xml:space="preserve"> and Lola </w:t>
      </w:r>
      <w:proofErr w:type="spellStart"/>
      <w:r>
        <w:rPr>
          <w:sz w:val="16"/>
        </w:rPr>
        <w:t>Loustanunau</w:t>
      </w:r>
      <w:proofErr w:type="spellEnd"/>
      <w:r w:rsidRPr="00EA37D7">
        <w:rPr>
          <w:sz w:val="16"/>
        </w:rPr>
        <w:t xml:space="preserve">, </w:t>
      </w:r>
      <w:r>
        <w:rPr>
          <w:sz w:val="16"/>
        </w:rPr>
        <w:t xml:space="preserve">[Gordon </w:t>
      </w:r>
      <w:proofErr w:type="spellStart"/>
      <w:r>
        <w:rPr>
          <w:sz w:val="16"/>
        </w:rPr>
        <w:t>Lafer</w:t>
      </w:r>
      <w:proofErr w:type="spellEnd"/>
      <w:r>
        <w:rPr>
          <w:sz w:val="16"/>
        </w:rPr>
        <w:t xml:space="preserve"> is a political economist and is a Professor at the University of Oregon’s Labor Education and Research Center.  He has written widely on issues of labor and employment policy, and is author of The Job Training Charade (Cornell University Press, 2002). Lola </w:t>
      </w:r>
      <w:proofErr w:type="spellStart"/>
      <w:r>
        <w:rPr>
          <w:sz w:val="16"/>
        </w:rPr>
        <w:t>Loustaunau</w:t>
      </w:r>
      <w:proofErr w:type="spellEnd"/>
      <w:r>
        <w:rPr>
          <w:sz w:val="16"/>
        </w:rPr>
        <w:t xml:space="preserve"> is an assistant research fellow at the Labor Education and Research Center, University of Oregon, Eugene.] </w:t>
      </w:r>
      <w:r w:rsidRPr="00EA37D7">
        <w:rPr>
          <w:sz w:val="16"/>
        </w:rPr>
        <w:t xml:space="preserve">7-23-2020, "Fear at work: An inside account of how employers threaten, intimidate, and harass workers to stop them from exercising their right to collective bargaining," Economic Policy Institute, </w:t>
      </w:r>
      <w:hyperlink r:id="rId27" w:history="1">
        <w:r w:rsidRPr="00EF5A48">
          <w:rPr>
            <w:rStyle w:val="Hyperlink"/>
            <w:sz w:val="16"/>
          </w:rPr>
          <w:t>https://www.epi.org/publication/fear-at-work-how-employers-scare-workers-out-of-unionizing/</w:t>
        </w:r>
      </w:hyperlink>
    </w:p>
    <w:p w14:paraId="06E932B0" w14:textId="77777777" w:rsidR="000A2B02" w:rsidRPr="00EA37D7" w:rsidRDefault="000A2B02" w:rsidP="000A2B02">
      <w:pPr>
        <w:rPr>
          <w:rStyle w:val="StyleUnderline"/>
        </w:rPr>
      </w:pPr>
      <w:r w:rsidRPr="00EA37D7">
        <w:rPr>
          <w:rStyle w:val="StyleUnderline"/>
        </w:rPr>
        <w:t xml:space="preserve">What this report finds: Most American workers want a union in their workplace but very few have it, because </w:t>
      </w:r>
      <w:r w:rsidRPr="00EF2853">
        <w:rPr>
          <w:rStyle w:val="StyleUnderline"/>
          <w:highlight w:val="green"/>
        </w:rPr>
        <w:t>the right to organize</w:t>
      </w:r>
      <w:r w:rsidRPr="00EA37D7">
        <w:rPr>
          <w:rStyle w:val="StyleUnderline"/>
        </w:rPr>
        <w:t>—supposedly guaranteed by federal law—</w:t>
      </w:r>
      <w:r w:rsidRPr="00EF2853">
        <w:rPr>
          <w:rStyle w:val="StyleUnderline"/>
          <w:highlight w:val="green"/>
        </w:rPr>
        <w:t>has been</w:t>
      </w:r>
      <w:r w:rsidRPr="00EA37D7">
        <w:rPr>
          <w:rStyle w:val="StyleUnderline"/>
        </w:rPr>
        <w:t xml:space="preserve"> effectively </w:t>
      </w:r>
      <w:r w:rsidRPr="00EF2853">
        <w:rPr>
          <w:rStyle w:val="StyleUnderline"/>
          <w:highlight w:val="green"/>
        </w:rPr>
        <w:t>cancelled out by</w:t>
      </w:r>
      <w:r w:rsidRPr="00EA37D7">
        <w:rPr>
          <w:rStyle w:val="StyleUnderline"/>
        </w:rPr>
        <w:t xml:space="preserve"> a combination of </w:t>
      </w:r>
      <w:r w:rsidRPr="00EF2853">
        <w:rPr>
          <w:rStyle w:val="StyleUnderline"/>
          <w:highlight w:val="green"/>
        </w:rPr>
        <w:t>legal and illegal employer intimidation tactics</w:t>
      </w:r>
      <w:r w:rsidRPr="00EA37D7">
        <w:rPr>
          <w:rStyle w:val="StyleUnderline"/>
        </w:rPr>
        <w:t xml:space="preserve">. This report focuses on the legal tactics—heavy-handed tactics that would be illegal in any election for public office but are regularly deployed by employers under the broken National Labor Relations Board’s union election system. Under this system, </w:t>
      </w:r>
      <w:r w:rsidRPr="00EF2853">
        <w:rPr>
          <w:rStyle w:val="StyleUnderline"/>
          <w:highlight w:val="green"/>
        </w:rPr>
        <w:t>employees in workplace elections have no right to free speech or a free press, are threatened with losing their jobs if they vote to establish a union</w:t>
      </w:r>
      <w:r w:rsidRPr="00EA37D7">
        <w:rPr>
          <w:rStyle w:val="StyleUnderline"/>
        </w:rPr>
        <w:t xml:space="preserve">, </w:t>
      </w:r>
      <w:r w:rsidRPr="00EF2853">
        <w:rPr>
          <w:rStyle w:val="StyleUnderline"/>
          <w:highlight w:val="green"/>
        </w:rPr>
        <w:t>and</w:t>
      </w:r>
      <w:r w:rsidRPr="00EA37D7">
        <w:rPr>
          <w:rStyle w:val="StyleUnderline"/>
        </w:rPr>
        <w:t xml:space="preserve"> can be </w:t>
      </w:r>
      <w:r w:rsidRPr="00EF2853">
        <w:rPr>
          <w:rStyle w:val="StyleUnderline"/>
          <w:highlight w:val="green"/>
        </w:rPr>
        <w:t>forced to hear</w:t>
      </w:r>
      <w:r w:rsidRPr="00EA37D7">
        <w:rPr>
          <w:rStyle w:val="StyleUnderline"/>
        </w:rPr>
        <w:t xml:space="preserve"> one-sided </w:t>
      </w:r>
      <w:r w:rsidRPr="00EF2853">
        <w:rPr>
          <w:rStyle w:val="StyleUnderline"/>
          <w:highlight w:val="green"/>
        </w:rPr>
        <w:t>propaganda</w:t>
      </w:r>
      <w:r w:rsidRPr="00EA37D7">
        <w:rPr>
          <w:rStyle w:val="StyleUnderline"/>
        </w:rPr>
        <w:t xml:space="preserve"> with no right to ask questions or hear from opposing viewpoints. Employers—including many respectable, </w:t>
      </w:r>
      <w:r w:rsidRPr="00EF2853">
        <w:rPr>
          <w:rStyle w:val="StyleUnderline"/>
          <w:highlight w:val="green"/>
        </w:rPr>
        <w:t>name-brand companies</w:t>
      </w:r>
      <w:r w:rsidRPr="00EA37D7">
        <w:rPr>
          <w:rStyle w:val="StyleUnderline"/>
        </w:rPr>
        <w:t xml:space="preserve">—collectively </w:t>
      </w:r>
      <w:r w:rsidRPr="00EF2853">
        <w:rPr>
          <w:rStyle w:val="StyleUnderline"/>
          <w:highlight w:val="green"/>
        </w:rPr>
        <w:t>spend $340 million per year on “union avoidance”</w:t>
      </w:r>
      <w:r w:rsidRPr="00EA37D7">
        <w:rPr>
          <w:rStyle w:val="StyleUnderline"/>
        </w:rPr>
        <w:t xml:space="preserve"> consultants who teach them how to exploit </w:t>
      </w:r>
      <w:proofErr w:type="gramStart"/>
      <w:r w:rsidRPr="00EA37D7">
        <w:rPr>
          <w:rStyle w:val="StyleUnderline"/>
        </w:rPr>
        <w:t>these weakness of federal labor</w:t>
      </w:r>
      <w:proofErr w:type="gramEnd"/>
      <w:r w:rsidRPr="00EA37D7">
        <w:rPr>
          <w:rStyle w:val="StyleUnderline"/>
        </w:rPr>
        <w:t xml:space="preserve"> law </w:t>
      </w:r>
      <w:r w:rsidRPr="00EF2853">
        <w:rPr>
          <w:rStyle w:val="StyleUnderline"/>
          <w:highlight w:val="green"/>
        </w:rPr>
        <w:t>to</w:t>
      </w:r>
      <w:r w:rsidRPr="00EA37D7">
        <w:rPr>
          <w:rStyle w:val="StyleUnderline"/>
        </w:rPr>
        <w:t xml:space="preserve"> effectively </w:t>
      </w:r>
      <w:r w:rsidRPr="00EF2853">
        <w:rPr>
          <w:rStyle w:val="StyleUnderline"/>
          <w:highlight w:val="green"/>
        </w:rPr>
        <w:t>scare workers out of</w:t>
      </w:r>
      <w:r w:rsidRPr="00EA37D7">
        <w:rPr>
          <w:rStyle w:val="StyleUnderline"/>
        </w:rPr>
        <w:t xml:space="preserve"> exercising their legal right to </w:t>
      </w:r>
      <w:r w:rsidRPr="00EF2853">
        <w:rPr>
          <w:rStyle w:val="StyleUnderline"/>
          <w:highlight w:val="green"/>
        </w:rPr>
        <w:t>collective bargaining</w:t>
      </w:r>
      <w:r w:rsidRPr="00EA37D7">
        <w:rPr>
          <w:rStyle w:val="StyleUnderline"/>
        </w:rPr>
        <w:t>.</w:t>
      </w:r>
    </w:p>
    <w:p w14:paraId="3B4A3386" w14:textId="77777777" w:rsidR="000A2B02" w:rsidRPr="00EA37D7" w:rsidRDefault="000A2B02" w:rsidP="000A2B02">
      <w:pPr>
        <w:rPr>
          <w:rStyle w:val="StyleUnderline"/>
        </w:rPr>
      </w:pPr>
      <w:r w:rsidRPr="00EA37D7">
        <w:rPr>
          <w:sz w:val="16"/>
        </w:rPr>
        <w:t xml:space="preserve">Inside accounts of unionization drives at a tire manufacturing plant in Georgia and at a pay TV services company in Texas illustrate what those campaigns look like in real life. </w:t>
      </w:r>
      <w:r w:rsidRPr="00EA37D7">
        <w:rPr>
          <w:rStyle w:val="StyleUnderline"/>
        </w:rPr>
        <w:t>Below are some of the common employer tactics that often turn overwhelming support for unions at the outset of a campaign into a “no” vote just weeks later. All of these are legal under current law:</w:t>
      </w:r>
    </w:p>
    <w:p w14:paraId="28A76E41" w14:textId="77777777" w:rsidR="000A2B02" w:rsidRPr="00EA37D7" w:rsidRDefault="000A2B02" w:rsidP="000A2B02">
      <w:pPr>
        <w:rPr>
          <w:rStyle w:val="StyleUnderline"/>
        </w:rPr>
      </w:pPr>
      <w:r w:rsidRPr="00EA37D7">
        <w:rPr>
          <w:rStyle w:val="StyleUnderline"/>
        </w:rPr>
        <w:t>Forcing employees to attend daily anti-union meetings where pro-union workers have no right to present alternative views and can be fired on the spot if they ask a question.</w:t>
      </w:r>
    </w:p>
    <w:p w14:paraId="3A3D6D89" w14:textId="77777777" w:rsidR="000A2B02" w:rsidRPr="00EA37D7" w:rsidRDefault="000A2B02" w:rsidP="000A2B02">
      <w:pPr>
        <w:rPr>
          <w:rStyle w:val="StyleUnderline"/>
        </w:rPr>
      </w:pPr>
      <w:r w:rsidRPr="00EA37D7">
        <w:rPr>
          <w:rStyle w:val="StyleUnderline"/>
        </w:rPr>
        <w:t xml:space="preserve">Plastering the workplace with anti-union posters, banners, and looping video ads—and denying pro-union </w:t>
      </w:r>
      <w:proofErr w:type="gramStart"/>
      <w:r w:rsidRPr="00EA37D7">
        <w:rPr>
          <w:rStyle w:val="StyleUnderline"/>
        </w:rPr>
        <w:t>employees</w:t>
      </w:r>
      <w:proofErr w:type="gramEnd"/>
      <w:r w:rsidRPr="00EA37D7">
        <w:rPr>
          <w:rStyle w:val="StyleUnderline"/>
        </w:rPr>
        <w:t xml:space="preserve"> access to any of these media.</w:t>
      </w:r>
    </w:p>
    <w:p w14:paraId="619FE3E7" w14:textId="77777777" w:rsidR="000A2B02" w:rsidRPr="00EA37D7" w:rsidRDefault="000A2B02" w:rsidP="000A2B02">
      <w:pPr>
        <w:rPr>
          <w:rStyle w:val="StyleUnderline"/>
        </w:rPr>
      </w:pPr>
      <w:r w:rsidRPr="00EA37D7">
        <w:rPr>
          <w:rStyle w:val="StyleUnderline"/>
        </w:rPr>
        <w:t>Instructing managers to tell employees that there’s a good chance they will lose their jobs if they vote to unionize.</w:t>
      </w:r>
    </w:p>
    <w:p w14:paraId="4DF70B87" w14:textId="77777777" w:rsidR="000A2B02" w:rsidRPr="00EA37D7" w:rsidRDefault="000A2B02" w:rsidP="000A2B02">
      <w:pPr>
        <w:rPr>
          <w:rStyle w:val="StyleUnderline"/>
        </w:rPr>
      </w:pPr>
      <w:r w:rsidRPr="00EA37D7">
        <w:rPr>
          <w:rStyle w:val="StyleUnderline"/>
        </w:rPr>
        <w:t>Having supervisors hold multiple one-on-one talks with each of their employees, stressing why it would be bad for them to vote in a union.</w:t>
      </w:r>
    </w:p>
    <w:p w14:paraId="1982287D" w14:textId="77777777" w:rsidR="000A2B02" w:rsidRPr="00EA37D7" w:rsidRDefault="000A2B02" w:rsidP="000A2B02">
      <w:pPr>
        <w:rPr>
          <w:rStyle w:val="StyleUnderline"/>
        </w:rPr>
      </w:pPr>
      <w:r w:rsidRPr="00EA37D7">
        <w:rPr>
          <w:rStyle w:val="StyleUnderline"/>
        </w:rPr>
        <w:lastRenderedPageBreak/>
        <w:t>Having managers tell employees that pro-union workers are “the enemy within.”</w:t>
      </w:r>
    </w:p>
    <w:p w14:paraId="31581336" w14:textId="77777777" w:rsidR="000A2B02" w:rsidRPr="00EA37D7" w:rsidRDefault="000A2B02" w:rsidP="000A2B02">
      <w:pPr>
        <w:rPr>
          <w:sz w:val="16"/>
        </w:rPr>
      </w:pPr>
      <w:r w:rsidRPr="00EA37D7">
        <w:rPr>
          <w:rStyle w:val="StyleUnderline"/>
        </w:rPr>
        <w:t>Telling supervisors to grill subordinates about their views on unionization, effectively destroying the principle of a secret ballot</w:t>
      </w:r>
      <w:r w:rsidRPr="00EA37D7">
        <w:rPr>
          <w:sz w:val="16"/>
        </w:rPr>
        <w:t>.</w:t>
      </w:r>
    </w:p>
    <w:p w14:paraId="7D68C388" w14:textId="77777777" w:rsidR="000A2B02" w:rsidRDefault="000A2B02" w:rsidP="000A2B02"/>
    <w:p w14:paraId="37222295" w14:textId="77777777" w:rsidR="000A2B02" w:rsidRDefault="000A2B02" w:rsidP="000A2B02"/>
    <w:p w14:paraId="33957071" w14:textId="77777777" w:rsidR="000A2B02" w:rsidRDefault="000A2B02" w:rsidP="000A2B02">
      <w:pPr>
        <w:rPr>
          <w:rStyle w:val="Emphasis"/>
        </w:rPr>
      </w:pPr>
    </w:p>
    <w:p w14:paraId="07076F61" w14:textId="77777777" w:rsidR="000A2B02" w:rsidRDefault="000A2B02" w:rsidP="000A2B02">
      <w:pPr>
        <w:rPr>
          <w:rStyle w:val="Emphasis"/>
        </w:rPr>
      </w:pPr>
    </w:p>
    <w:p w14:paraId="434884ED" w14:textId="77777777" w:rsidR="000A2B02" w:rsidRDefault="000A2B02" w:rsidP="000A2B02">
      <w:pPr>
        <w:rPr>
          <w:rStyle w:val="Emphasis"/>
        </w:rPr>
      </w:pPr>
    </w:p>
    <w:p w14:paraId="502043C6" w14:textId="77777777" w:rsidR="000A2B02" w:rsidRDefault="000A2B02" w:rsidP="000A2B02">
      <w:pPr>
        <w:rPr>
          <w:rStyle w:val="Emphasis"/>
        </w:rPr>
      </w:pPr>
    </w:p>
    <w:p w14:paraId="00D4EE4E" w14:textId="77777777" w:rsidR="000A2B02" w:rsidRDefault="000A2B02" w:rsidP="000A2B02">
      <w:pPr>
        <w:pStyle w:val="Heading4"/>
      </w:pPr>
      <w:r>
        <w:t>Labor unions corrupt and they don’t help the people</w:t>
      </w:r>
    </w:p>
    <w:p w14:paraId="03C6E4FB" w14:textId="77777777" w:rsidR="000A2B02" w:rsidRDefault="000A2B02" w:rsidP="000A2B02">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xml:space="preserve"> 9.2 (2016): 4. //RD </w:t>
      </w:r>
      <w:proofErr w:type="spellStart"/>
      <w:r>
        <w:rPr>
          <w:rFonts w:ascii="Arial" w:hAnsi="Arial" w:cs="Arial"/>
          <w:color w:val="222222"/>
          <w:sz w:val="20"/>
          <w:szCs w:val="20"/>
          <w:shd w:val="clear" w:color="auto" w:fill="FFFFFF"/>
        </w:rPr>
        <w:t>Debatedrills</w:t>
      </w:r>
      <w:proofErr w:type="spellEnd"/>
    </w:p>
    <w:p w14:paraId="004B1EF8" w14:textId="77777777" w:rsidR="000A2B02" w:rsidRPr="00EC0D6A" w:rsidRDefault="000A2B02" w:rsidP="000A2B02">
      <w:pPr>
        <w:rPr>
          <w:rStyle w:val="Style13ptBold"/>
        </w:rPr>
      </w:pPr>
      <w:r w:rsidRPr="00EC0D6A">
        <w:t xml:space="preserve">We need not conclude from all this that the right to strike is, or </w:t>
      </w:r>
      <w:proofErr w:type="spellStart"/>
      <w:r w:rsidRPr="00EC0D6A">
        <w:t>shoud</w:t>
      </w:r>
      <w:proofErr w:type="spellEnd"/>
      <w:r w:rsidRPr="00EC0D6A">
        <w:t xml:space="preserve"> be, obsolete. 4 </w:t>
      </w:r>
      <w:proofErr w:type="spellStart"/>
      <w:r w:rsidRPr="00EC0D6A">
        <w:t>Baerwald</w:t>
      </w:r>
      <w:proofErr w:type="spellEnd"/>
      <w:r w:rsidRPr="00EC0D6A">
        <w:t xml:space="preserve">, The Labor Encyclicals Today, 49 CATHOLIC MIND 622, 629 (1951). 35 WEBB &amp; WEBB, THE HISTORY OF TRADE </w:t>
      </w:r>
      <w:proofErr w:type="spellStart"/>
      <w:r w:rsidRPr="00EC0D6A">
        <w:t>UNIONIsm</w:t>
      </w:r>
      <w:proofErr w:type="spellEnd"/>
      <w:r w:rsidRPr="00EC0D6A">
        <w:t xml:space="preserve"> 664 (1920). Proposed alternatives which have been successful in other nations, such as compulsory arbitration and the formation of a Labor Party, might prove unworkable here and even obnoxious to the American eco-political system</w:t>
      </w:r>
      <w:r w:rsidRPr="00EC0D6A">
        <w:rPr>
          <w:rStyle w:val="Emphasis"/>
        </w:rPr>
        <w:t xml:space="preserve">. It is also true that in this country most </w:t>
      </w:r>
      <w:r w:rsidRPr="00EC0D6A">
        <w:rPr>
          <w:rStyle w:val="Emphasis"/>
          <w:highlight w:val="green"/>
        </w:rPr>
        <w:t>employers will never welcome unions with open arms</w:t>
      </w:r>
      <w:r w:rsidRPr="00EC0D6A">
        <w:rPr>
          <w:rStyle w:val="Emphasis"/>
        </w:rPr>
        <w:t xml:space="preserve"> and in the last analysis, despite the protections and prohibitions of the federal and state labor statutes, unions, </w:t>
      </w:r>
      <w:r w:rsidRPr="00EC0D6A">
        <w:rPr>
          <w:rStyle w:val="Emphasis"/>
          <w:highlight w:val="green"/>
        </w:rPr>
        <w:t>in most cases, will be forced to resort to a show of</w:t>
      </w:r>
      <w:r w:rsidRPr="00EC0D6A">
        <w:rPr>
          <w:rStyle w:val="Emphasis"/>
        </w:rPr>
        <w:t xml:space="preserve"> economic </w:t>
      </w:r>
      <w:r w:rsidRPr="00EC0D6A">
        <w:rPr>
          <w:rStyle w:val="Emphasis"/>
          <w:highlight w:val="green"/>
        </w:rPr>
        <w:t>strength to force recognition</w:t>
      </w:r>
      <w:r w:rsidRPr="00EC0D6A">
        <w:rPr>
          <w:rStyle w:val="Emphasis"/>
        </w:rPr>
        <w:t xml:space="preserve"> and/or just bargaining </w:t>
      </w:r>
      <w:r w:rsidRPr="00EC0D6A">
        <w:rPr>
          <w:rStyle w:val="Emphasis"/>
          <w:highlight w:val="green"/>
        </w:rPr>
        <w:t>demands upon recalcitrant employe</w:t>
      </w:r>
      <w:r w:rsidRPr="00EC0D6A">
        <w:rPr>
          <w:rStyle w:val="Emphasis"/>
        </w:rPr>
        <w:t>rs</w:t>
      </w:r>
      <w:r w:rsidRPr="00EC0D6A">
        <w:t xml:space="preserve">. But the point sought to be made here is that the right to strike is by no means absolute. A democratic desire to sympathize with the "underdog" should not obscure the fact that the entire community, including employers, has a legitimate interest in industrial </w:t>
      </w:r>
      <w:r w:rsidRPr="00EC0D6A">
        <w:rPr>
          <w:rStyle w:val="StyleUnderline"/>
        </w:rPr>
        <w:t xml:space="preserve">peace. Mr. Justice Brennan argued in his vigorous dissenting opinion in the Sinclair case that the justification for the Norris-LaGuardia Act in 1932 was that federal court injunctions had stripped unions of their strike weapon without substituting any reasonable alternative. </w:t>
      </w:r>
      <w:r w:rsidRPr="00EC0D6A">
        <w:rPr>
          <w:rStyle w:val="Emphasis"/>
        </w:rPr>
        <w:t>However</w:t>
      </w:r>
      <w:r w:rsidRPr="00EC0D6A">
        <w:rPr>
          <w:rStyle w:val="Emphasis"/>
          <w:highlight w:val="green"/>
        </w:rPr>
        <w:t>, an agreement, freely made, to arbitrat</w:t>
      </w:r>
      <w:r w:rsidRPr="00EC0D6A">
        <w:rPr>
          <w:rStyle w:val="Emphasis"/>
        </w:rPr>
        <w:t xml:space="preserve">e all </w:t>
      </w:r>
      <w:r w:rsidRPr="00EC0D6A">
        <w:rPr>
          <w:rStyle w:val="Emphasis"/>
          <w:highlight w:val="green"/>
        </w:rPr>
        <w:t>disputes arising during the term of the contract</w:t>
      </w:r>
      <w:r w:rsidRPr="00EC0D6A">
        <w:rPr>
          <w:rStyle w:val="Emphasis"/>
        </w:rPr>
        <w:t xml:space="preserve"> obviously </w:t>
      </w:r>
      <w:r w:rsidRPr="00EC0D6A">
        <w:rPr>
          <w:rStyle w:val="Emphasis"/>
          <w:highlight w:val="green"/>
        </w:rPr>
        <w:t xml:space="preserve">does </w:t>
      </w:r>
      <w:r w:rsidRPr="00EC0D6A">
        <w:rPr>
          <w:rStyle w:val="Emphasis"/>
          <w:highlight w:val="green"/>
        </w:rPr>
        <w:lastRenderedPageBreak/>
        <w:t>offer</w:t>
      </w:r>
      <w:r w:rsidRPr="00EC0D6A">
        <w:rPr>
          <w:rStyle w:val="Emphasis"/>
        </w:rPr>
        <w:t xml:space="preserve"> such </w:t>
      </w:r>
      <w:r w:rsidRPr="00EC0D6A">
        <w:rPr>
          <w:rStyle w:val="Emphasis"/>
          <w:highlight w:val="green"/>
        </w:rPr>
        <w:t>an alternative</w:t>
      </w:r>
      <w:r w:rsidRPr="00EC0D6A">
        <w:t>. Ironically enough, the Sinclair decision will also add to the woes of many harassed union leaders</w:t>
      </w:r>
      <w:r w:rsidRPr="00EC0D6A">
        <w:rPr>
          <w:rStyle w:val="Emphasis"/>
        </w:rPr>
        <w:t xml:space="preserve">. It is unfortunate but true that those </w:t>
      </w:r>
      <w:r w:rsidRPr="00EC0D6A">
        <w:rPr>
          <w:rStyle w:val="Emphasis"/>
          <w:highlight w:val="green"/>
        </w:rPr>
        <w:t>labor organizations which are most democratic in their internal affairs are</w:t>
      </w:r>
      <w:r w:rsidRPr="00EC0D6A">
        <w:rPr>
          <w:rStyle w:val="Emphasis"/>
        </w:rPr>
        <w:t xml:space="preserve"> often </w:t>
      </w:r>
      <w:r w:rsidRPr="00EC0D6A">
        <w:rPr>
          <w:rStyle w:val="Emphasis"/>
          <w:highlight w:val="green"/>
        </w:rPr>
        <w:t>most guilty of illegal strike activities</w:t>
      </w:r>
      <w:r w:rsidRPr="00EC0D6A">
        <w:rPr>
          <w:rStyle w:val="Emphasis"/>
        </w:rPr>
        <w:t>; either the leaders cannot control dissident elements in the ranks or, facing re-election difficultie</w:t>
      </w:r>
      <w:r w:rsidRPr="00EC0D6A">
        <w:t xml:space="preserve">s, must cater to the desire of the members for dramatic action to protest real or imagined grievance. In the past, the threat of an imminent injunction has been urged when </w:t>
      </w:r>
      <w:proofErr w:type="gramStart"/>
      <w:r w:rsidRPr="00EC0D6A">
        <w:t>necessary</w:t>
      </w:r>
      <w:proofErr w:type="gramEnd"/>
      <w:r w:rsidRPr="00EC0D6A">
        <w:t xml:space="preserve"> by union officials, 9 CATHOLIC LAWYER, SPRING 1963 </w:t>
      </w:r>
      <w:r w:rsidRPr="00EC0D6A">
        <w:rPr>
          <w:rStyle w:val="Style13ptBold"/>
          <w:highlight w:val="green"/>
        </w:rPr>
        <w:t>without losing face, as a compelling reason for resorting to arbitration rather than a work stoppage for satisfaction of the grievance</w:t>
      </w:r>
    </w:p>
    <w:p w14:paraId="5CEFCE64" w14:textId="77777777" w:rsidR="000A2B02" w:rsidRDefault="000A2B02" w:rsidP="000A2B02"/>
    <w:p w14:paraId="76CDB908" w14:textId="77777777" w:rsidR="000A2B02" w:rsidRDefault="000A2B02" w:rsidP="000A2B02"/>
    <w:p w14:paraId="56439970" w14:textId="77777777" w:rsidR="00185318" w:rsidRPr="0063675B" w:rsidRDefault="00185318" w:rsidP="00185318">
      <w:pPr>
        <w:pStyle w:val="Heading4"/>
        <w:rPr>
          <w:rStyle w:val="Style13ptBold"/>
          <w:b/>
          <w:bCs w:val="0"/>
        </w:rPr>
      </w:pPr>
      <w:r>
        <w:rPr>
          <w:rStyle w:val="Style13ptBold"/>
          <w:b/>
          <w:bCs w:val="0"/>
        </w:rPr>
        <w:t xml:space="preserve">Unions are essentially labor cartels, which have a worse effect on the economy AND the worker. </w:t>
      </w:r>
    </w:p>
    <w:p w14:paraId="7A62533F" w14:textId="77777777" w:rsidR="00185318" w:rsidRDefault="00185318" w:rsidP="00185318">
      <w:proofErr w:type="spellStart"/>
      <w:r w:rsidRPr="0063675B">
        <w:rPr>
          <w:rStyle w:val="Style13ptBold"/>
        </w:rPr>
        <w:t>Sherk</w:t>
      </w:r>
      <w:proofErr w:type="spellEnd"/>
      <w:r w:rsidRPr="0063675B">
        <w:rPr>
          <w:rStyle w:val="Style13ptBold"/>
        </w:rPr>
        <w:t xml:space="preserve"> 2009</w:t>
      </w:r>
      <w:r>
        <w:t xml:space="preserve"> [James (Research Fellow, Labor Economics at the Heritage Foundation), 21 May 2009, “What Unions Do: How Labor Unions Affect Jobs and the Economy”, The Heritage Foundation, </w:t>
      </w:r>
      <w:hyperlink r:id="rId28" w:history="1">
        <w:r w:rsidRPr="00C16228">
          <w:rPr>
            <w:rStyle w:val="Hyperlink"/>
          </w:rPr>
          <w:t>https://www.heritage.org/jobs-and-labor/report/what-unions-do-how-labor-unions-affect-jobs-and-the-economy</w:t>
        </w:r>
      </w:hyperlink>
      <w:r>
        <w:t>] //</w:t>
      </w:r>
      <w:proofErr w:type="spellStart"/>
      <w:r>
        <w:t>DebateDrills</w:t>
      </w:r>
      <w:proofErr w:type="spellEnd"/>
      <w:r>
        <w:t xml:space="preserve"> LC</w:t>
      </w:r>
    </w:p>
    <w:p w14:paraId="292097DE" w14:textId="77777777" w:rsidR="00185318" w:rsidRPr="009B3740" w:rsidRDefault="00185318" w:rsidP="00185318">
      <w:pPr>
        <w:rPr>
          <w:rStyle w:val="Emphasis"/>
        </w:rPr>
      </w:pPr>
      <w:r w:rsidRPr="009B3740">
        <w:rPr>
          <w:rStyle w:val="Emphasis"/>
        </w:rPr>
        <w:t xml:space="preserve">Unions function as labor cartels. </w:t>
      </w:r>
      <w:r w:rsidRPr="002156F9">
        <w:rPr>
          <w:rStyle w:val="Emphasis"/>
          <w:highlight w:val="yellow"/>
        </w:rPr>
        <w:t>A labor cartel restricts the number of workers in a</w:t>
      </w:r>
      <w:r w:rsidRPr="009B3740">
        <w:rPr>
          <w:rStyle w:val="Emphasis"/>
        </w:rPr>
        <w:t xml:space="preserve"> company or </w:t>
      </w:r>
      <w:r w:rsidRPr="002156F9">
        <w:rPr>
          <w:rStyle w:val="Emphasis"/>
          <w:highlight w:val="yellow"/>
        </w:rPr>
        <w:t xml:space="preserve">industry to drive up the remaining </w:t>
      </w:r>
      <w:r w:rsidRPr="002156F9">
        <w:rPr>
          <w:rStyle w:val="Emphasis"/>
        </w:rPr>
        <w:t xml:space="preserve">workers' </w:t>
      </w:r>
      <w:r w:rsidRPr="002156F9">
        <w:rPr>
          <w:rStyle w:val="Emphasis"/>
          <w:highlight w:val="yellow"/>
        </w:rPr>
        <w:t>wages</w:t>
      </w:r>
      <w:r w:rsidRPr="009B3740">
        <w:rPr>
          <w:sz w:val="16"/>
        </w:rPr>
        <w:t xml:space="preserve">, just as the Organization of Petroleum Exporting Countries (OPEC) attempts to cut the supply of oil to raise its price. </w:t>
      </w:r>
      <w:r w:rsidRPr="009B3740">
        <w:rPr>
          <w:rStyle w:val="Emphasis"/>
        </w:rPr>
        <w:t xml:space="preserve">Companies </w:t>
      </w:r>
      <w:r w:rsidRPr="002156F9">
        <w:rPr>
          <w:rStyle w:val="Emphasis"/>
          <w:highlight w:val="yellow"/>
        </w:rPr>
        <w:t>pass on those higher wages to consumers through higher prices</w:t>
      </w:r>
      <w:r w:rsidRPr="009B3740">
        <w:rPr>
          <w:rStyle w:val="Emphasis"/>
        </w:rPr>
        <w:t xml:space="preserve">, and often they also earn lower profits. Economic research finds that </w:t>
      </w:r>
      <w:r w:rsidRPr="002156F9">
        <w:rPr>
          <w:rStyle w:val="Emphasis"/>
          <w:highlight w:val="yellow"/>
        </w:rPr>
        <w:t>unions</w:t>
      </w:r>
      <w:r w:rsidRPr="002156F9">
        <w:rPr>
          <w:rStyle w:val="Emphasis"/>
        </w:rPr>
        <w:t xml:space="preserve"> benefit their members but </w:t>
      </w:r>
      <w:r w:rsidRPr="002156F9">
        <w:rPr>
          <w:rStyle w:val="Emphasis"/>
          <w:highlight w:val="yellow"/>
        </w:rPr>
        <w:t xml:space="preserve">hurt consumers </w:t>
      </w:r>
      <w:r w:rsidRPr="002156F9">
        <w:rPr>
          <w:rStyle w:val="Emphasis"/>
        </w:rPr>
        <w:t>generally</w:t>
      </w:r>
      <w:r w:rsidRPr="002156F9">
        <w:rPr>
          <w:rStyle w:val="Emphasis"/>
          <w:highlight w:val="yellow"/>
        </w:rPr>
        <w:t xml:space="preserve">, and </w:t>
      </w:r>
      <w:r w:rsidRPr="002156F9">
        <w:rPr>
          <w:rStyle w:val="Emphasis"/>
        </w:rPr>
        <w:t xml:space="preserve">especially </w:t>
      </w:r>
      <w:r w:rsidRPr="002156F9">
        <w:rPr>
          <w:rStyle w:val="Emphasis"/>
          <w:highlight w:val="yellow"/>
        </w:rPr>
        <w:t>workers who are denied job</w:t>
      </w:r>
      <w:r w:rsidRPr="009B3740">
        <w:rPr>
          <w:rStyle w:val="Emphasis"/>
        </w:rPr>
        <w:t xml:space="preserve"> opportunitie</w:t>
      </w:r>
      <w:r w:rsidRPr="002156F9">
        <w:rPr>
          <w:rStyle w:val="Emphasis"/>
          <w:highlight w:val="yellow"/>
        </w:rPr>
        <w:t>s</w:t>
      </w:r>
      <w:r w:rsidRPr="009B3740">
        <w:rPr>
          <w:rStyle w:val="Emphasis"/>
        </w:rPr>
        <w:t>.</w:t>
      </w:r>
    </w:p>
    <w:p w14:paraId="4D532918" w14:textId="77777777" w:rsidR="005B6509" w:rsidRDefault="00185318" w:rsidP="00185318">
      <w:pPr>
        <w:rPr>
          <w:rStyle w:val="Emphasis"/>
        </w:rPr>
      </w:pPr>
      <w:r w:rsidRPr="009B3740">
        <w:rPr>
          <w:rStyle w:val="Emphasis"/>
        </w:rPr>
        <w:t xml:space="preserve">The average union member earns more than the average non-union worker. However, that does not mean that expanding union membership will raise wages: </w:t>
      </w:r>
      <w:r w:rsidRPr="002156F9">
        <w:rPr>
          <w:rStyle w:val="Emphasis"/>
          <w:highlight w:val="yellow"/>
        </w:rPr>
        <w:t>Few workers who join a union today get a pay raise</w:t>
      </w:r>
      <w:r w:rsidRPr="009B3740">
        <w:rPr>
          <w:rStyle w:val="Emphasis"/>
        </w:rPr>
        <w:t>.</w:t>
      </w:r>
      <w:r w:rsidRPr="009B3740">
        <w:rPr>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2156F9">
        <w:rPr>
          <w:rStyle w:val="Emphasis"/>
          <w:highlight w:val="yellow"/>
        </w:rPr>
        <w:t>unions do not negotiate higher wages for</w:t>
      </w:r>
      <w:r w:rsidRPr="009B3740">
        <w:rPr>
          <w:rStyle w:val="Emphasis"/>
        </w:rPr>
        <w:t xml:space="preserve"> many </w:t>
      </w:r>
      <w:r w:rsidRPr="002156F9">
        <w:rPr>
          <w:rStyle w:val="Emphasis"/>
          <w:highlight w:val="yellow"/>
        </w:rPr>
        <w:t>new</w:t>
      </w:r>
      <w:r w:rsidRPr="009B3740">
        <w:rPr>
          <w:rStyle w:val="Emphasis"/>
        </w:rPr>
        <w:t xml:space="preserve">ly organized </w:t>
      </w:r>
      <w:r w:rsidRPr="002156F9">
        <w:rPr>
          <w:rStyle w:val="Emphasis"/>
          <w:highlight w:val="yellow"/>
        </w:rPr>
        <w:t>workers</w:t>
      </w:r>
    </w:p>
    <w:p w14:paraId="169A37F7" w14:textId="77777777" w:rsidR="005B6509" w:rsidRDefault="005B6509" w:rsidP="00185318">
      <w:pPr>
        <w:rPr>
          <w:rStyle w:val="Emphasis"/>
        </w:rPr>
      </w:pPr>
    </w:p>
    <w:p w14:paraId="626EDC6A" w14:textId="0A5C6BA4" w:rsidR="00185318" w:rsidRPr="009B3740" w:rsidRDefault="00185318" w:rsidP="00185318">
      <w:pPr>
        <w:rPr>
          <w:rStyle w:val="Emphasis"/>
        </w:rPr>
      </w:pPr>
      <w:r w:rsidRPr="009B3740">
        <w:rPr>
          <w:rStyle w:val="Emphasis"/>
        </w:rPr>
        <w:t>. These days, unions win higher wages for employees only at companies with competitive advantages that allow them to pay higher wages, such as successful research and development (R&amp;D) projects or capital investments.</w:t>
      </w:r>
    </w:p>
    <w:p w14:paraId="520AB442" w14:textId="77777777" w:rsidR="00185318" w:rsidRPr="009B3740" w:rsidRDefault="00185318" w:rsidP="00185318">
      <w:pPr>
        <w:rPr>
          <w:sz w:val="16"/>
        </w:rPr>
      </w:pPr>
      <w:r w:rsidRPr="009B3740">
        <w:rPr>
          <w:rStyle w:val="Emphasis"/>
        </w:rPr>
        <w:t>Unions effectively tax these investments by negotiating higher wages for their members, thus lowering profits</w:t>
      </w:r>
      <w:r w:rsidRPr="009B3740">
        <w:rPr>
          <w:sz w:val="16"/>
        </w:rPr>
        <w:t>. Unionized companies respond to this union tax by reducing investment. Less investment makes unionized companies less competitive.</w:t>
      </w:r>
    </w:p>
    <w:p w14:paraId="7FB23B70" w14:textId="77777777" w:rsidR="00185318" w:rsidRPr="009B3740" w:rsidRDefault="00185318" w:rsidP="00185318">
      <w:pPr>
        <w:rPr>
          <w:rStyle w:val="Emphasis"/>
        </w:rPr>
      </w:pPr>
      <w:r w:rsidRPr="002156F9">
        <w:rPr>
          <w:rStyle w:val="Emphasis"/>
          <w:highlight w:val="yellow"/>
        </w:rPr>
        <w:t>This</w:t>
      </w:r>
      <w:r w:rsidRPr="009B3740">
        <w:rPr>
          <w:rStyle w:val="Emphasis"/>
        </w:rPr>
        <w:t xml:space="preserve">, along with the fact that unions function as labor cartels that seek to reduce job opportunities, </w:t>
      </w:r>
      <w:r w:rsidRPr="002156F9">
        <w:rPr>
          <w:rStyle w:val="Emphasis"/>
          <w:highlight w:val="yellow"/>
        </w:rPr>
        <w:t>causes unionized companies to lose jobs</w:t>
      </w:r>
      <w:r w:rsidRPr="009B3740">
        <w:rPr>
          <w:rStyle w:val="Emphasis"/>
        </w:rPr>
        <w:t>.</w:t>
      </w:r>
      <w:r w:rsidRPr="009B3740">
        <w:rPr>
          <w:sz w:val="16"/>
        </w:rPr>
        <w:t xml:space="preserve"> Economists consistently find that unions decrease the number of jobs available in the economy. </w:t>
      </w:r>
      <w:r w:rsidRPr="009B3740">
        <w:rPr>
          <w:rStyle w:val="Emphasis"/>
        </w:rPr>
        <w:t>The vast majority of manufacturing jobs lost over the past three decades have been among union members</w:t>
      </w:r>
      <w:r w:rsidRPr="009B3740">
        <w:rPr>
          <w:sz w:val="16"/>
        </w:rPr>
        <w:t xml:space="preserve">--non-union manufacturing employment has risen. Research also shows that </w:t>
      </w:r>
      <w:r w:rsidRPr="009B3740">
        <w:rPr>
          <w:rStyle w:val="Emphasis"/>
        </w:rPr>
        <w:t>widespread unionization delays recovery from economic downturns.</w:t>
      </w:r>
    </w:p>
    <w:p w14:paraId="739F345E" w14:textId="77777777" w:rsidR="00185318" w:rsidRPr="009B3740" w:rsidRDefault="00185318" w:rsidP="00185318">
      <w:pPr>
        <w:rPr>
          <w:sz w:val="16"/>
        </w:rPr>
      </w:pPr>
      <w:r w:rsidRPr="009B3740">
        <w:rPr>
          <w:sz w:val="16"/>
        </w:rPr>
        <w:t xml:space="preserve">Some unions win higher wages for their members, though many do not. But with these higher wages, </w:t>
      </w:r>
      <w:r w:rsidRPr="002156F9">
        <w:rPr>
          <w:rStyle w:val="Emphasis"/>
          <w:highlight w:val="yellow"/>
        </w:rPr>
        <w:t xml:space="preserve">unions bring less investment, fewer jobs, higher prices, </w:t>
      </w:r>
      <w:r w:rsidRPr="002156F9">
        <w:rPr>
          <w:rStyle w:val="Emphasis"/>
        </w:rPr>
        <w:t>and smaller 401(k) plans</w:t>
      </w:r>
      <w:r w:rsidRPr="002156F9">
        <w:rPr>
          <w:rStyle w:val="Emphasis"/>
          <w:highlight w:val="yellow"/>
        </w:rPr>
        <w:t xml:space="preserve"> for everyone else</w:t>
      </w:r>
      <w:r w:rsidRPr="009B3740">
        <w:rPr>
          <w:sz w:val="16"/>
        </w:rPr>
        <w:t>. On balance, labor cartels harm the economy, and enacting policies designed to force workers into unions will only prolong the recession.</w:t>
      </w:r>
    </w:p>
    <w:p w14:paraId="3DA8DD94" w14:textId="77777777" w:rsidR="00185318" w:rsidRDefault="00185318" w:rsidP="00185318">
      <w:pPr>
        <w:pStyle w:val="Heading4"/>
      </w:pPr>
      <w:r>
        <w:t>Striking leads to worse conditions.</w:t>
      </w:r>
    </w:p>
    <w:p w14:paraId="1249521B" w14:textId="77777777" w:rsidR="00185318" w:rsidRDefault="00185318" w:rsidP="00185318">
      <w:r w:rsidRPr="0063675B">
        <w:rPr>
          <w:rStyle w:val="Style13ptBold"/>
        </w:rPr>
        <w:t>Condon 18</w:t>
      </w:r>
      <w:r>
        <w:t xml:space="preserve"> [Jacki, 1 October 2018, “Strikes and their Economic Consequences”, Engineering News, </w:t>
      </w:r>
      <w:hyperlink r:id="rId29" w:history="1">
        <w:r w:rsidRPr="00C16228">
          <w:rPr>
            <w:rStyle w:val="Hyperlink"/>
          </w:rPr>
          <w:t>https://www.engineeringnews.co.za/article/strikes-and-their-economic-consequences-2018-10-01</w:t>
        </w:r>
      </w:hyperlink>
      <w:r>
        <w:t>] //</w:t>
      </w:r>
      <w:proofErr w:type="spellStart"/>
      <w:r>
        <w:t>DebateDrills</w:t>
      </w:r>
      <w:proofErr w:type="spellEnd"/>
      <w:r>
        <w:t xml:space="preserve"> LC</w:t>
      </w:r>
    </w:p>
    <w:p w14:paraId="21DF9965" w14:textId="77777777" w:rsidR="00185318" w:rsidRPr="009B3740" w:rsidRDefault="00185318" w:rsidP="00185318">
      <w:pPr>
        <w:rPr>
          <w:rStyle w:val="Emphasis"/>
        </w:rPr>
      </w:pPr>
      <w:r w:rsidRPr="009B3740">
        <w:rPr>
          <w:sz w:val="16"/>
        </w:rPr>
        <w:t xml:space="preserve">While several activities can be taken in an effort to prevent strikes from occurring or escalating, in the South African context, </w:t>
      </w:r>
      <w:r w:rsidRPr="009B3740">
        <w:rPr>
          <w:rStyle w:val="Emphasis"/>
        </w:rPr>
        <w:t>the tendency towards violent outbursts seems to outweigh reasonable action.     </w:t>
      </w:r>
    </w:p>
    <w:p w14:paraId="1A0C8B64" w14:textId="77777777" w:rsidR="00185318" w:rsidRPr="007D3995" w:rsidRDefault="00185318" w:rsidP="00185318">
      <w:pPr>
        <w:rPr>
          <w:sz w:val="16"/>
        </w:rPr>
      </w:pPr>
      <w:r w:rsidRPr="007D3995">
        <w:rPr>
          <w:sz w:val="16"/>
        </w:rPr>
        <w:t>“</w:t>
      </w:r>
      <w:r w:rsidRPr="00E8079C">
        <w:rPr>
          <w:rStyle w:val="Emphasis"/>
          <w:highlight w:val="yellow"/>
        </w:rPr>
        <w:t>Strikes</w:t>
      </w:r>
      <w:r w:rsidRPr="007D3995">
        <w:rPr>
          <w:rStyle w:val="Emphasis"/>
        </w:rPr>
        <w:t xml:space="preserve"> and </w:t>
      </w:r>
      <w:proofErr w:type="spellStart"/>
      <w:r w:rsidRPr="007D3995">
        <w:rPr>
          <w:rStyle w:val="Emphasis"/>
        </w:rPr>
        <w:t>labour</w:t>
      </w:r>
      <w:proofErr w:type="spellEnd"/>
      <w:r w:rsidRPr="007D3995">
        <w:rPr>
          <w:rStyle w:val="Emphasis"/>
        </w:rPr>
        <w:t xml:space="preserve"> unrest </w:t>
      </w:r>
      <w:r w:rsidRPr="00E8079C">
        <w:rPr>
          <w:rStyle w:val="Emphasis"/>
          <w:highlight w:val="yellow"/>
        </w:rPr>
        <w:t>have marked negative impacts on the employee</w:t>
      </w:r>
      <w:r w:rsidRPr="007D3995">
        <w:rPr>
          <w:rStyle w:val="Emphasis"/>
        </w:rPr>
        <w:t xml:space="preserve">s themselves, the employers and their stakeholders, the government, </w:t>
      </w:r>
      <w:r w:rsidRPr="00E8079C">
        <w:rPr>
          <w:rStyle w:val="Emphasis"/>
          <w:highlight w:val="yellow"/>
        </w:rPr>
        <w:t>consumers, and the economy</w:t>
      </w:r>
      <w:r w:rsidRPr="007D3995">
        <w:rPr>
          <w:sz w:val="16"/>
        </w:rPr>
        <w:t>,” advises Jacki Condon, Managing Director of Apache </w:t>
      </w:r>
      <w:hyperlink r:id="rId30" w:history="1">
        <w:r w:rsidRPr="007D3995">
          <w:rPr>
            <w:rStyle w:val="Hyperlink"/>
            <w:sz w:val="16"/>
          </w:rPr>
          <w:t>Security</w:t>
        </w:r>
      </w:hyperlink>
      <w:r w:rsidRPr="007D3995">
        <w:rPr>
          <w:sz w:val="16"/>
        </w:rPr>
        <w:t> </w:t>
      </w:r>
      <w:hyperlink r:id="rId31" w:history="1">
        <w:r w:rsidRPr="007D3995">
          <w:rPr>
            <w:rStyle w:val="Hyperlink"/>
            <w:sz w:val="16"/>
          </w:rPr>
          <w:t>Services</w:t>
        </w:r>
      </w:hyperlink>
      <w:r w:rsidRPr="007D3995">
        <w:rPr>
          <w:sz w:val="16"/>
        </w:rPr>
        <w:t>. “</w:t>
      </w:r>
      <w:r w:rsidRPr="007D3995">
        <w:rPr>
          <w:rStyle w:val="Emphasis"/>
        </w:rPr>
        <w:t xml:space="preserve">The </w:t>
      </w:r>
      <w:r w:rsidRPr="00E8079C">
        <w:rPr>
          <w:rStyle w:val="Emphasis"/>
          <w:highlight w:val="yellow"/>
        </w:rPr>
        <w:t>negative effects</w:t>
      </w:r>
      <w:r w:rsidRPr="007D3995">
        <w:rPr>
          <w:rStyle w:val="Emphasis"/>
        </w:rPr>
        <w:t xml:space="preserve"> on international trade </w:t>
      </w:r>
      <w:r w:rsidRPr="00E8079C">
        <w:rPr>
          <w:rStyle w:val="Emphasis"/>
          <w:highlight w:val="yellow"/>
        </w:rPr>
        <w:t>include the hinderance of econ</w:t>
      </w:r>
      <w:r w:rsidRPr="007D3995">
        <w:rPr>
          <w:rStyle w:val="Emphasis"/>
        </w:rPr>
        <w:t xml:space="preserve">omic </w:t>
      </w:r>
      <w:r w:rsidRPr="00E8079C">
        <w:rPr>
          <w:rStyle w:val="Emphasis"/>
          <w:highlight w:val="yellow"/>
        </w:rPr>
        <w:t>development, creating great economic uncertainty</w:t>
      </w:r>
      <w:r w:rsidRPr="007D3995">
        <w:rPr>
          <w:rStyle w:val="Emphasis"/>
        </w:rPr>
        <w:t xml:space="preserve"> </w:t>
      </w:r>
      <w:r w:rsidRPr="007D3995">
        <w:rPr>
          <w:sz w:val="16"/>
        </w:rPr>
        <w:t>– especially as the global media continues to share details, images and videos of violence, damage to property and ferocious clashes between strikers and </w:t>
      </w:r>
      <w:hyperlink r:id="rId32" w:history="1">
        <w:r w:rsidRPr="007D3995">
          <w:rPr>
            <w:rStyle w:val="Hyperlink"/>
            <w:sz w:val="16"/>
          </w:rPr>
          <w:t>security</w:t>
        </w:r>
      </w:hyperlink>
      <w:r w:rsidRPr="007D3995">
        <w:rPr>
          <w:sz w:val="16"/>
        </w:rPr>
        <w:t>.”</w:t>
      </w:r>
    </w:p>
    <w:p w14:paraId="6E4C2AAE" w14:textId="77777777" w:rsidR="00185318" w:rsidRPr="007D3995" w:rsidRDefault="00185318" w:rsidP="00185318">
      <w:pPr>
        <w:rPr>
          <w:sz w:val="16"/>
        </w:rPr>
      </w:pPr>
      <w:r w:rsidRPr="00E8079C">
        <w:rPr>
          <w:rStyle w:val="Emphasis"/>
          <w:highlight w:val="yellow"/>
        </w:rPr>
        <w:t>Strike</w:t>
      </w:r>
      <w:r w:rsidRPr="007D3995">
        <w:rPr>
          <w:rStyle w:val="Emphasis"/>
        </w:rPr>
        <w:t xml:space="preserve"> action </w:t>
      </w:r>
      <w:r w:rsidRPr="00E8079C">
        <w:rPr>
          <w:rStyle w:val="Emphasis"/>
          <w:highlight w:val="yellow"/>
        </w:rPr>
        <w:t>results in less productivity, which</w:t>
      </w:r>
      <w:r w:rsidRPr="007D3995">
        <w:rPr>
          <w:rStyle w:val="Emphasis"/>
        </w:rPr>
        <w:t xml:space="preserve"> in turn </w:t>
      </w:r>
      <w:r w:rsidRPr="00E8079C">
        <w:rPr>
          <w:rStyle w:val="Emphasis"/>
          <w:highlight w:val="yellow"/>
        </w:rPr>
        <w:t>means less profits</w:t>
      </w:r>
      <w:r w:rsidRPr="007D3995">
        <w:rPr>
          <w:sz w:val="16"/>
        </w:rPr>
        <w:t xml:space="preserve">. </w:t>
      </w:r>
      <w:proofErr w:type="spellStart"/>
      <w:r w:rsidRPr="007D3995">
        <w:rPr>
          <w:sz w:val="16"/>
        </w:rPr>
        <w:t>Labour</w:t>
      </w:r>
      <w:proofErr w:type="spellEnd"/>
      <w:r w:rsidRPr="007D3995">
        <w:rPr>
          <w:sz w:val="16"/>
        </w:rPr>
        <w:t xml:space="preserve"> Law expert, Ivan </w:t>
      </w:r>
      <w:proofErr w:type="spellStart"/>
      <w:r w:rsidRPr="007D3995">
        <w:rPr>
          <w:sz w:val="16"/>
        </w:rPr>
        <w:t>Israelstam</w:t>
      </w:r>
      <w:proofErr w:type="spellEnd"/>
      <w:r w:rsidRPr="007D3995">
        <w:rPr>
          <w:sz w:val="16"/>
        </w:rPr>
        <w:t xml:space="preserve"> confirms that; “The employer is likely to lose money due to delayed </w:t>
      </w:r>
      <w:hyperlink r:id="rId33" w:history="1">
        <w:r w:rsidRPr="007D3995">
          <w:rPr>
            <w:rStyle w:val="Hyperlink"/>
            <w:sz w:val="16"/>
          </w:rPr>
          <w:t>service</w:t>
        </w:r>
      </w:hyperlink>
      <w:r w:rsidRPr="007D3995">
        <w:rPr>
          <w:sz w:val="16"/>
        </w:rPr>
        <w:t xml:space="preserve"> to clients or to lost </w:t>
      </w:r>
      <w:r w:rsidRPr="007D3995">
        <w:rPr>
          <w:sz w:val="16"/>
        </w:rPr>
        <w:lastRenderedPageBreak/>
        <w:t xml:space="preserve">production time. </w:t>
      </w:r>
      <w:r w:rsidRPr="007D3995">
        <w:rPr>
          <w:rStyle w:val="Emphasis"/>
        </w:rPr>
        <w:t xml:space="preserve">The </w:t>
      </w:r>
      <w:r w:rsidRPr="00E8079C">
        <w:rPr>
          <w:rStyle w:val="Emphasis"/>
          <w:highlight w:val="yellow"/>
        </w:rPr>
        <w:t>employees will lose their pay</w:t>
      </w:r>
      <w:r w:rsidRPr="007D3995">
        <w:rPr>
          <w:rStyle w:val="Emphasis"/>
        </w:rPr>
        <w:t xml:space="preserve"> due to the no work, no pay principle. If the strikers are </w:t>
      </w:r>
      <w:proofErr w:type="gramStart"/>
      <w:r w:rsidRPr="007D3995">
        <w:rPr>
          <w:rStyle w:val="Emphasis"/>
        </w:rPr>
        <w:t>dismissed</w:t>
      </w:r>
      <w:proofErr w:type="gramEnd"/>
      <w:r w:rsidRPr="007D3995">
        <w:rPr>
          <w:rStyle w:val="Emphasis"/>
        </w:rPr>
        <w:t xml:space="preserve"> </w:t>
      </w:r>
      <w:r w:rsidRPr="00E8079C">
        <w:rPr>
          <w:rStyle w:val="Emphasis"/>
          <w:highlight w:val="yellow"/>
        </w:rPr>
        <w:t>they will lose their livelihoods altogether</w:t>
      </w:r>
      <w:r w:rsidRPr="007D3995">
        <w:rPr>
          <w:sz w:val="16"/>
        </w:rPr>
        <w:t>.”</w:t>
      </w:r>
    </w:p>
    <w:p w14:paraId="7B0E4D9E" w14:textId="77777777" w:rsidR="00185318" w:rsidRPr="007D3995" w:rsidRDefault="00185318" w:rsidP="00185318">
      <w:pPr>
        <w:rPr>
          <w:rStyle w:val="Emphasis"/>
        </w:rPr>
      </w:pPr>
      <w:r w:rsidRPr="007D3995">
        <w:rPr>
          <w:sz w:val="16"/>
        </w:rPr>
        <w:t xml:space="preserve">This year alone, Eskom, </w:t>
      </w:r>
      <w:proofErr w:type="spellStart"/>
      <w:r w:rsidRPr="007D3995">
        <w:rPr>
          <w:sz w:val="16"/>
        </w:rPr>
        <w:t>Prasa</w:t>
      </w:r>
      <w:proofErr w:type="spellEnd"/>
      <w:r w:rsidRPr="007D3995">
        <w:rPr>
          <w:sz w:val="16"/>
        </w:rPr>
        <w:t>, various </w:t>
      </w:r>
      <w:hyperlink r:id="rId34" w:history="1">
        <w:r w:rsidRPr="007D3995">
          <w:rPr>
            <w:rStyle w:val="Hyperlink"/>
            <w:sz w:val="16"/>
          </w:rPr>
          <w:t>manufacturing</w:t>
        </w:r>
      </w:hyperlink>
      <w:r w:rsidRPr="007D3995">
        <w:rPr>
          <w:sz w:val="16"/>
        </w:rPr>
        <w:t xml:space="preserve"> plants, Sasol and the Post Office have faced crippling strikes – to name but a few. </w:t>
      </w:r>
      <w:r w:rsidRPr="007D3995">
        <w:rPr>
          <w:rStyle w:val="Emphasis"/>
        </w:rPr>
        <w:t>Condon argues that there are more immediate consequences to consider than loss of income.</w:t>
      </w:r>
    </w:p>
    <w:p w14:paraId="6EC4A2B4" w14:textId="77777777" w:rsidR="00185318" w:rsidRDefault="00185318" w:rsidP="00185318">
      <w:r w:rsidRPr="007D3995">
        <w:rPr>
          <w:sz w:val="16"/>
        </w:rPr>
        <w:t>“</w:t>
      </w:r>
      <w:r w:rsidRPr="007D3995">
        <w:rPr>
          <w:rStyle w:val="Emphasis"/>
        </w:rPr>
        <w:t>As the socio-economic issues continue to affect South Africans across the board, tensions are constantly rising</w:t>
      </w:r>
      <w:r w:rsidRPr="007D3995">
        <w:rPr>
          <w:sz w:val="16"/>
        </w:rPr>
        <w:t>,” states Condon. “</w:t>
      </w:r>
      <w:r w:rsidRPr="007D3995">
        <w:rPr>
          <w:rStyle w:val="Emphasis"/>
        </w:rPr>
        <w:t>Businesses must protect themselves, their assets, </w:t>
      </w:r>
      <w:hyperlink r:id="rId35" w:history="1">
        <w:r w:rsidRPr="007D3995">
          <w:rPr>
            <w:rStyle w:val="Emphasis"/>
          </w:rPr>
          <w:t>business</w:t>
        </w:r>
      </w:hyperlink>
      <w:r w:rsidRPr="007D3995">
        <w:rPr>
          <w:rStyle w:val="Emphasis"/>
        </w:rPr>
        <w:t> property, and their non-striking employees from violence and intimidation</w:t>
      </w:r>
      <w:r w:rsidRPr="007D3995">
        <w:rPr>
          <w:sz w:val="16"/>
        </w:rPr>
        <w:t>.”</w:t>
      </w:r>
    </w:p>
    <w:p w14:paraId="6BF055DD" w14:textId="7E1AEB07" w:rsidR="001C4A08" w:rsidRDefault="001C4A08" w:rsidP="001C4A08"/>
    <w:p w14:paraId="677A35C1" w14:textId="77777777" w:rsidR="002002E9" w:rsidRDefault="002002E9" w:rsidP="002002E9"/>
    <w:p w14:paraId="566D1A82" w14:textId="77777777" w:rsidR="002002E9" w:rsidRPr="00AE2327" w:rsidRDefault="002002E9" w:rsidP="002002E9">
      <w:pPr>
        <w:pStyle w:val="Heading4"/>
      </w:pPr>
      <w:r w:rsidRPr="00AE2327">
        <w:t>Global democracy is impossible</w:t>
      </w:r>
    </w:p>
    <w:p w14:paraId="329ECE8F" w14:textId="77777777" w:rsidR="002002E9" w:rsidRPr="00AE2327" w:rsidRDefault="002002E9" w:rsidP="002002E9">
      <w:pPr>
        <w:rPr>
          <w:rStyle w:val="UnderlineChar"/>
        </w:rPr>
      </w:pPr>
      <w:r w:rsidRPr="005A46D9">
        <w:rPr>
          <w:rStyle w:val="Style13ptBold"/>
        </w:rPr>
        <w:t>Dixon 10</w:t>
      </w:r>
      <w:r w:rsidRPr="00DD6C95">
        <w:rPr>
          <w:sz w:val="16"/>
        </w:rPr>
        <w:t xml:space="preserve"> [Dr. Patrick Dixon, PhD Foreign Policy, “The Truth About the War </w:t>
      </w:r>
      <w:proofErr w:type="gramStart"/>
      <w:r w:rsidRPr="00DD6C95">
        <w:rPr>
          <w:sz w:val="16"/>
        </w:rPr>
        <w:t>With</w:t>
      </w:r>
      <w:proofErr w:type="gramEnd"/>
      <w:r w:rsidRPr="00DD6C95">
        <w:rPr>
          <w:sz w:val="16"/>
        </w:rPr>
        <w:t xml:space="preserve"> Iraq”, http://www.globalchange.com/iraqwar.htm]</w:t>
      </w:r>
    </w:p>
    <w:p w14:paraId="11671BEB" w14:textId="77777777" w:rsidR="002002E9" w:rsidRPr="00AE2327" w:rsidRDefault="002002E9" w:rsidP="002002E9"/>
    <w:p w14:paraId="3BA6C34A" w14:textId="77777777" w:rsidR="002002E9" w:rsidRPr="006A71DE" w:rsidRDefault="002002E9" w:rsidP="002002E9">
      <w:pPr>
        <w:rPr>
          <w:rStyle w:val="UnderlineChar"/>
          <w:sz w:val="16"/>
          <w:lang w:val="en-GB"/>
        </w:rPr>
      </w:pPr>
      <w:r w:rsidRPr="00AE2327">
        <w:rPr>
          <w:sz w:val="16"/>
          <w:lang w:val="en-GB"/>
        </w:rPr>
        <w:t xml:space="preserve">And so we find an interesting fact: </w:t>
      </w:r>
      <w:r w:rsidRPr="009D5F1F">
        <w:rPr>
          <w:rStyle w:val="UnderlineChar"/>
          <w:highlight w:val="green"/>
          <w:lang w:val="en-GB"/>
        </w:rPr>
        <w:t>those who live in democratic nations</w:t>
      </w:r>
      <w:r w:rsidRPr="00AE2327">
        <w:rPr>
          <w:rStyle w:val="UnderlineChar"/>
          <w:lang w:val="en-GB"/>
        </w:rPr>
        <w:t xml:space="preserve">, who uphold democracy as the only honourable form of </w:t>
      </w:r>
      <w:hyperlink r:id="rId36" w:history="1">
        <w:r w:rsidRPr="00AE2327">
          <w:rPr>
            <w:rStyle w:val="Hyperlink"/>
            <w:bCs/>
            <w:sz w:val="16"/>
            <w:lang w:val="en-GB"/>
          </w:rPr>
          <w:t>government</w:t>
        </w:r>
      </w:hyperlink>
      <w:r w:rsidRPr="00AE2327">
        <w:rPr>
          <w:rStyle w:val="UnderlineChar"/>
          <w:lang w:val="en-GB"/>
        </w:rPr>
        <w:t xml:space="preserve">, are not really true democrats after all. They </w:t>
      </w:r>
      <w:r w:rsidRPr="009D5F1F">
        <w:rPr>
          <w:rStyle w:val="UnderlineChar"/>
          <w:highlight w:val="green"/>
          <w:lang w:val="en-GB"/>
        </w:rPr>
        <w:t>have</w:t>
      </w:r>
      <w:r w:rsidRPr="00AE2327">
        <w:rPr>
          <w:rStyle w:val="UnderlineChar"/>
          <w:lang w:val="en-GB"/>
        </w:rPr>
        <w:t xml:space="preserve"> little or </w:t>
      </w:r>
      <w:r w:rsidRPr="009D5F1F">
        <w:rPr>
          <w:rStyle w:val="UnderlineChar"/>
          <w:highlight w:val="green"/>
          <w:lang w:val="en-GB"/>
        </w:rPr>
        <w:t>no interest in global democracy, in a nation of nations, in seeking the common good of the whole of humanity</w:t>
      </w:r>
      <w:r w:rsidRPr="00AE2327">
        <w:rPr>
          <w:rStyle w:val="UnderlineChar"/>
          <w:lang w:val="en-GB"/>
        </w:rPr>
        <w:t>.</w:t>
      </w:r>
      <w:r w:rsidRPr="00AE2327">
        <w:rPr>
          <w:rStyle w:val="UnderlineChar"/>
        </w:rPr>
        <w:t xml:space="preserve"> </w:t>
      </w:r>
      <w:r w:rsidRPr="00AE2327">
        <w:rPr>
          <w:sz w:val="16"/>
          <w:lang w:val="en-GB"/>
        </w:rPr>
        <w:t xml:space="preserve">And it is this single fact, more than any other, this </w:t>
      </w:r>
      <w:r w:rsidRPr="009D5F1F">
        <w:rPr>
          <w:rStyle w:val="UnderlineChar"/>
          <w:highlight w:val="green"/>
          <w:lang w:val="en-GB"/>
        </w:rPr>
        <w:t>inequality</w:t>
      </w:r>
      <w:r w:rsidRPr="00AE2327">
        <w:rPr>
          <w:rStyle w:val="UnderlineChar"/>
          <w:lang w:val="en-GB"/>
        </w:rPr>
        <w:t xml:space="preserve"> of wealth and privilege in our shrinking global village</w:t>
      </w:r>
      <w:r w:rsidRPr="00AE2327">
        <w:rPr>
          <w:sz w:val="16"/>
          <w:lang w:val="en-GB"/>
        </w:rPr>
        <w:t xml:space="preserve">, that </w:t>
      </w:r>
      <w:r w:rsidRPr="009D5F1F">
        <w:rPr>
          <w:rStyle w:val="UnderlineChar"/>
          <w:highlight w:val="green"/>
          <w:lang w:val="en-GB"/>
        </w:rPr>
        <w:t>will make it more likely that our future is dominate by terror groups</w:t>
      </w:r>
      <w:r w:rsidRPr="00AE2327">
        <w:rPr>
          <w:rStyle w:val="UnderlineChar"/>
          <w:lang w:val="en-GB"/>
        </w:rPr>
        <w:t xml:space="preserve">, freedom fighters, justice-seekers, hell-raisers, protestors </w:t>
      </w:r>
      <w:r w:rsidRPr="009D5F1F">
        <w:rPr>
          <w:rStyle w:val="UnderlineChar"/>
          <w:highlight w:val="green"/>
          <w:lang w:val="en-GB"/>
        </w:rPr>
        <w:t>and</w:t>
      </w:r>
      <w:r w:rsidRPr="009D5F1F">
        <w:rPr>
          <w:sz w:val="16"/>
          <w:highlight w:val="green"/>
          <w:lang w:val="en-GB"/>
        </w:rPr>
        <w:t xml:space="preserve"> </w:t>
      </w:r>
      <w:r w:rsidRPr="009D5F1F">
        <w:rPr>
          <w:rStyle w:val="UnderlineChar"/>
          <w:highlight w:val="green"/>
          <w:lang w:val="en-GB"/>
        </w:rPr>
        <w:t>violent agitators</w:t>
      </w:r>
      <w:r>
        <w:rPr>
          <w:sz w:val="16"/>
          <w:lang w:val="en-GB"/>
        </w:rPr>
        <w:t>.</w:t>
      </w:r>
      <w:r w:rsidRPr="00082B28">
        <w:rPr>
          <w:rStyle w:val="UnderlineChar"/>
        </w:rPr>
        <w:t xml:space="preserve"> </w:t>
      </w:r>
    </w:p>
    <w:p w14:paraId="69B77389" w14:textId="07FE7CFB" w:rsidR="001C4A08" w:rsidRPr="001C4A08" w:rsidRDefault="001C4A08" w:rsidP="001C4A08"/>
    <w:sectPr w:rsidR="001C4A08" w:rsidRPr="001C4A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1EFB"/>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E35"/>
    <w:rsid w:val="00076094"/>
    <w:rsid w:val="0008785F"/>
    <w:rsid w:val="00090CBE"/>
    <w:rsid w:val="00094DEC"/>
    <w:rsid w:val="000A2B02"/>
    <w:rsid w:val="000A2D8A"/>
    <w:rsid w:val="000B594C"/>
    <w:rsid w:val="000C05DF"/>
    <w:rsid w:val="000C3BE4"/>
    <w:rsid w:val="000D26A6"/>
    <w:rsid w:val="000D2B90"/>
    <w:rsid w:val="000D6ED8"/>
    <w:rsid w:val="000D717B"/>
    <w:rsid w:val="00100B28"/>
    <w:rsid w:val="00117316"/>
    <w:rsid w:val="001209B4"/>
    <w:rsid w:val="001761FC"/>
    <w:rsid w:val="00182655"/>
    <w:rsid w:val="001840F2"/>
    <w:rsid w:val="00185134"/>
    <w:rsid w:val="00185318"/>
    <w:rsid w:val="001856C6"/>
    <w:rsid w:val="00191B5F"/>
    <w:rsid w:val="00192487"/>
    <w:rsid w:val="00193416"/>
    <w:rsid w:val="00195073"/>
    <w:rsid w:val="0019668D"/>
    <w:rsid w:val="001A25FD"/>
    <w:rsid w:val="001A5371"/>
    <w:rsid w:val="001A72C7"/>
    <w:rsid w:val="001B73E3"/>
    <w:rsid w:val="001C316D"/>
    <w:rsid w:val="001C4A08"/>
    <w:rsid w:val="001D1A0D"/>
    <w:rsid w:val="001D36BF"/>
    <w:rsid w:val="001D4C28"/>
    <w:rsid w:val="001D5EA9"/>
    <w:rsid w:val="001E0B1F"/>
    <w:rsid w:val="001E0C0F"/>
    <w:rsid w:val="001E1E0B"/>
    <w:rsid w:val="001F1173"/>
    <w:rsid w:val="002002E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899"/>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EFB"/>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509"/>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800"/>
    <w:rsid w:val="00626A15"/>
    <w:rsid w:val="006379E9"/>
    <w:rsid w:val="006438CB"/>
    <w:rsid w:val="006529B9"/>
    <w:rsid w:val="00654695"/>
    <w:rsid w:val="0065500A"/>
    <w:rsid w:val="00655217"/>
    <w:rsid w:val="0065727C"/>
    <w:rsid w:val="00662B6B"/>
    <w:rsid w:val="00674A78"/>
    <w:rsid w:val="00675BAA"/>
    <w:rsid w:val="00696A16"/>
    <w:rsid w:val="006A4840"/>
    <w:rsid w:val="006A52A0"/>
    <w:rsid w:val="006A7E1D"/>
    <w:rsid w:val="006C3A56"/>
    <w:rsid w:val="006D13F4"/>
    <w:rsid w:val="006D6AED"/>
    <w:rsid w:val="006D6E0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8DA"/>
    <w:rsid w:val="007B53D8"/>
    <w:rsid w:val="007C22C5"/>
    <w:rsid w:val="007C57E1"/>
    <w:rsid w:val="007C5811"/>
    <w:rsid w:val="007C7C7B"/>
    <w:rsid w:val="007D2DF5"/>
    <w:rsid w:val="007D451A"/>
    <w:rsid w:val="007D5E3E"/>
    <w:rsid w:val="007D7596"/>
    <w:rsid w:val="007E242C"/>
    <w:rsid w:val="007E6631"/>
    <w:rsid w:val="00803A12"/>
    <w:rsid w:val="00805417"/>
    <w:rsid w:val="008155C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35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127"/>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BA8"/>
    <w:rsid w:val="00B0505F"/>
    <w:rsid w:val="00B05C2D"/>
    <w:rsid w:val="00B12933"/>
    <w:rsid w:val="00B12B88"/>
    <w:rsid w:val="00B137E0"/>
    <w:rsid w:val="00B13BC8"/>
    <w:rsid w:val="00B24662"/>
    <w:rsid w:val="00B3569C"/>
    <w:rsid w:val="00B3626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2D2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515"/>
    <w:rsid w:val="00CC7A4E"/>
    <w:rsid w:val="00CD1359"/>
    <w:rsid w:val="00CD4C83"/>
    <w:rsid w:val="00D01EDC"/>
    <w:rsid w:val="00D078AA"/>
    <w:rsid w:val="00D10058"/>
    <w:rsid w:val="00D111C3"/>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70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F52"/>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71B"/>
    <w:rsid w:val="00FA56F6"/>
    <w:rsid w:val="00FB329D"/>
    <w:rsid w:val="00FC27E3"/>
    <w:rsid w:val="00FC3D34"/>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56312"/>
  <w14:defaultImageDpi w14:val="300"/>
  <w15:docId w15:val="{60E59BD9-DC91-314A-A078-730C63E5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1EF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F1E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1E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1E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3F1EF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F1E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EFB"/>
  </w:style>
  <w:style w:type="character" w:customStyle="1" w:styleId="Heading1Char">
    <w:name w:val="Heading 1 Char"/>
    <w:aliases w:val="Pocket Char"/>
    <w:basedOn w:val="DefaultParagraphFont"/>
    <w:link w:val="Heading1"/>
    <w:uiPriority w:val="9"/>
    <w:rsid w:val="003F1E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1E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1EF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3F1E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F1EFB"/>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3F1EFB"/>
    <w:rPr>
      <w:b/>
      <w:sz w:val="26"/>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3F1EFB"/>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F1EF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TA"/>
    <w:basedOn w:val="DefaultParagraphFont"/>
    <w:link w:val="NoSpacing"/>
    <w:uiPriority w:val="99"/>
    <w:unhideWhenUsed/>
    <w:rsid w:val="003F1EFB"/>
    <w:rPr>
      <w:color w:val="auto"/>
      <w:u w:val="none"/>
    </w:rPr>
  </w:style>
  <w:style w:type="paragraph" w:styleId="DocumentMap">
    <w:name w:val="Document Map"/>
    <w:basedOn w:val="Normal"/>
    <w:link w:val="DocumentMapChar"/>
    <w:uiPriority w:val="99"/>
    <w:semiHidden/>
    <w:unhideWhenUsed/>
    <w:rsid w:val="003F1E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1EFB"/>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F9771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9771B"/>
    <w:pPr>
      <w:ind w:left="720"/>
      <w:jc w:val="both"/>
    </w:pPr>
    <w:rPr>
      <w:b/>
      <w:iCs/>
      <w:u w:val="single"/>
      <w:bdr w:val="single" w:sz="12" w:space="0" w:color="auto"/>
    </w:rPr>
  </w:style>
  <w:style w:type="character" w:customStyle="1" w:styleId="UnderlineChar">
    <w:name w:val="Underline Char"/>
    <w:aliases w:val="Title Char Char Char,Title Char Char,Citation Char Char Char Char Char,Citation Char1 Char Char Char,Heading 3 Char Char1 Char,Heading 3 Char1 Char Char Char,Heading 3 Char Char Char Char Char"/>
    <w:qFormat/>
    <w:rsid w:val="002002E9"/>
    <w:rPr>
      <w:noProof w:val="0"/>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20/11/16/biden-holds-joint-meeting-with-union-leaders-and-retail-auto-tech-ceos.html" TargetMode="External"/><Relationship Id="rId18" Type="http://schemas.openxmlformats.org/officeDocument/2006/relationships/hyperlink" Target="https://theintercept.com/2019/06/24/joe-biden-tax-cuts-mitch-mconnell/" TargetMode="External"/><Relationship Id="rId26" Type="http://schemas.openxmlformats.org/officeDocument/2006/relationships/hyperlink" Target="https://www.foreign.senate.gov/imo/media/doc/021617_Kasparov_%20Testimony.pdf" TargetMode="External"/><Relationship Id="rId21" Type="http://schemas.openxmlformats.org/officeDocument/2006/relationships/hyperlink" Target="https://www.jdsupra.com/legalnews/the-us-senate-infrastructure-bill-4989100/" TargetMode="External"/><Relationship Id="rId34" Type="http://schemas.openxmlformats.org/officeDocument/2006/relationships/hyperlink" Target="https://www.engineeringnews.co.za/topic/manufacturing" TargetMode="External"/><Relationship Id="rId7" Type="http://schemas.openxmlformats.org/officeDocument/2006/relationships/settings" Target="settings.xml"/><Relationship Id="rId12" Type="http://schemas.openxmlformats.org/officeDocument/2006/relationships/hyperlink" Target="https://progressive.org/dispatches/power-behind-win-feliz-leon-201123/" TargetMode="External"/><Relationship Id="rId17" Type="http://schemas.openxmlformats.org/officeDocument/2006/relationships/hyperlink" Target="https://www.postandcourier.com/politics/scs-rep-joe-cunningham-to-vote-against-pro-union-bill-in-break-with-democrats/article_426b38e2-4862-11ea-a0d9-77a96531c47e.html" TargetMode="External"/><Relationship Id="rId25" Type="http://schemas.openxmlformats.org/officeDocument/2006/relationships/hyperlink" Target="https://onlineacademiccommunity.uvic.ca/globalsouthpolitics/2018/04/27/three-ways-police-abuse-affects-democracy/" TargetMode="External"/><Relationship Id="rId33" Type="http://schemas.openxmlformats.org/officeDocument/2006/relationships/hyperlink" Target="https://www.engineeringnews.co.za/topic/servic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flcio.org/press/releases/afl-cio-looks-forward-working-president-elect-joe-biden-0" TargetMode="External"/><Relationship Id="rId20" Type="http://schemas.openxmlformats.org/officeDocument/2006/relationships/hyperlink" Target="https://www.atr.org/ab5" TargetMode="External"/><Relationship Id="rId29" Type="http://schemas.openxmlformats.org/officeDocument/2006/relationships/hyperlink" Target="https://www.engineeringnews.co.za/article/strikes-and-their-economic-consequences-2018-10-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15/climate/biden-clean-energy-manchin.html" TargetMode="External"/><Relationship Id="rId24" Type="http://schemas.openxmlformats.org/officeDocument/2006/relationships/hyperlink" Target="https://www.newyorker.com/news/news-desk/how-police-union-power-helped-increase-abuses" TargetMode="External"/><Relationship Id="rId32" Type="http://schemas.openxmlformats.org/officeDocument/2006/relationships/hyperlink" Target="https://www.engineeringnews.co.za/topic/security"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ndypendent.org/2020/12/immigrants-rights-advocates-descend-on-delaware/" TargetMode="External"/><Relationship Id="rId23" Type="http://schemas.openxmlformats.org/officeDocument/2006/relationships/hyperlink" Target="https://www.newyorker.com/news/news-desk/how-police-union-power-helped-increase-abuses" TargetMode="External"/><Relationship Id="rId28" Type="http://schemas.openxmlformats.org/officeDocument/2006/relationships/hyperlink" Target="https://www.heritage.org/jobs-and-labor/report/what-unions-do-how-labor-unions-affect-jobs-and-the-economy" TargetMode="External"/><Relationship Id="rId36" Type="http://schemas.openxmlformats.org/officeDocument/2006/relationships/hyperlink" Target="http://www.globalchange.com/government-debt-expect-higher-inflation-as-secret-weapon-to-reduce-huge-liabilities.htm" TargetMode="External"/><Relationship Id="rId10" Type="http://schemas.openxmlformats.org/officeDocument/2006/relationships/hyperlink" Target="https://www.nytimes.com/live/2021/10/26/us/biden-spending-bill-deal" TargetMode="External"/><Relationship Id="rId19" Type="http://schemas.openxmlformats.org/officeDocument/2006/relationships/hyperlink" Target="https://theintercept.com/2020/12/28/mcconnell-trump-election/" TargetMode="External"/><Relationship Id="rId31" Type="http://schemas.openxmlformats.org/officeDocument/2006/relationships/hyperlink" Target="https://www.engineeringnews.co.za/topic/services" TargetMode="External"/><Relationship Id="rId4" Type="http://schemas.openxmlformats.org/officeDocument/2006/relationships/customXml" Target="../customXml/item4.xml"/><Relationship Id="rId9" Type="http://schemas.openxmlformats.org/officeDocument/2006/relationships/hyperlink" Target="https://www.nytimes.com/2021/10/26/us/politics/democrats-billionaires-tax.html" TargetMode="External"/><Relationship Id="rId14" Type="http://schemas.openxmlformats.org/officeDocument/2006/relationships/hyperlink" Target="https://progressive.org/dispatches/bargaining-rights-with-that-feliz-leon-201229/" TargetMode="External"/><Relationship Id="rId22" Type="http://schemas.openxmlformats.org/officeDocument/2006/relationships/hyperlink" Target="https://www.armscontrol.org/act/2019-11/features/cyber-battles-nuclear-outcomes-dangerous-new-pathways-escalation" TargetMode="External"/><Relationship Id="rId27" Type="http://schemas.openxmlformats.org/officeDocument/2006/relationships/hyperlink" Target="https://www.epi.org/publication/fear-at-work-how-employers-scare-workers-out-of-unionizing/" TargetMode="External"/><Relationship Id="rId30" Type="http://schemas.openxmlformats.org/officeDocument/2006/relationships/hyperlink" Target="https://www.engineeringnews.co.za/topic/security" TargetMode="External"/><Relationship Id="rId35" Type="http://schemas.openxmlformats.org/officeDocument/2006/relationships/hyperlink" Target="https://www.engineeringnews.co.za/topic/busines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28</Pages>
  <Words>11447</Words>
  <Characters>65254</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31</cp:revision>
  <dcterms:created xsi:type="dcterms:W3CDTF">2021-10-30T18:06:00Z</dcterms:created>
  <dcterms:modified xsi:type="dcterms:W3CDTF">2021-10-30T18:47:00Z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