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A2EE0" w14:textId="77777777" w:rsidR="00283311" w:rsidRPr="00283311" w:rsidRDefault="00283311" w:rsidP="00283311"/>
    <w:p w14:paraId="145A0AF3" w14:textId="145B1095" w:rsidR="00E42E4C" w:rsidRDefault="006E3EC3" w:rsidP="006E3EC3">
      <w:pPr>
        <w:pStyle w:val="Heading1"/>
      </w:pPr>
      <w:r>
        <w:lastRenderedPageBreak/>
        <w:t>1NC</w:t>
      </w:r>
    </w:p>
    <w:p w14:paraId="76CBA0AA" w14:textId="7CDF8294" w:rsidR="006E3EC3" w:rsidRDefault="006E3EC3" w:rsidP="006E3EC3"/>
    <w:p w14:paraId="18FE075A" w14:textId="635644AD" w:rsidR="00F339BF" w:rsidRDefault="00F339BF" w:rsidP="00F339BF"/>
    <w:p w14:paraId="7F958672" w14:textId="1AA4C75C" w:rsidR="00E66127" w:rsidRDefault="00E66127" w:rsidP="00E66127">
      <w:pPr>
        <w:pStyle w:val="Heading2"/>
      </w:pPr>
      <w:r>
        <w:lastRenderedPageBreak/>
        <w:t>OFF</w:t>
      </w:r>
    </w:p>
    <w:p w14:paraId="3E80E233" w14:textId="77777777" w:rsidR="00E66127" w:rsidRPr="00E66127" w:rsidRDefault="00E66127" w:rsidP="00E66127"/>
    <w:p w14:paraId="646CBFBD" w14:textId="77777777" w:rsidR="00F339BF" w:rsidRDefault="00F339BF" w:rsidP="00F339BF">
      <w:pPr>
        <w:pStyle w:val="Heading4"/>
      </w:pPr>
      <w:r>
        <w:t xml:space="preserve">Interpretation: Debaters must, with the contact info provided on their disclosure, disclose the </w:t>
      </w:r>
      <w:r>
        <w:rPr>
          <w:u w:val="single"/>
        </w:rPr>
        <w:t>plan text</w:t>
      </w:r>
      <w:r>
        <w:t xml:space="preserve"> and </w:t>
      </w:r>
      <w:r>
        <w:rPr>
          <w:u w:val="single"/>
        </w:rPr>
        <w:t>framing mechanism</w:t>
      </w:r>
      <w:r>
        <w:t xml:space="preserve"> of the aff, at least 30 minutes before the round. Tech difficulties must be explained on their wiki.</w:t>
      </w:r>
    </w:p>
    <w:p w14:paraId="3B04B0C5" w14:textId="77777777" w:rsidR="00F339BF" w:rsidRDefault="00F339BF" w:rsidP="00F339BF"/>
    <w:p w14:paraId="3DFE39C0" w14:textId="77777777" w:rsidR="00F339BF" w:rsidRDefault="00F339BF" w:rsidP="00F339BF">
      <w:pPr>
        <w:pStyle w:val="Heading4"/>
      </w:pPr>
      <w:r>
        <w:t>Violation: [screenshots]</w:t>
      </w:r>
    </w:p>
    <w:p w14:paraId="5CFA5FD4" w14:textId="2E435BB2" w:rsidR="00F339BF" w:rsidRDefault="00F339BF" w:rsidP="00F339BF"/>
    <w:p w14:paraId="692181A5" w14:textId="24161037" w:rsidR="00412630" w:rsidRDefault="00EA36EF" w:rsidP="00F339BF">
      <w:r>
        <w:rPr>
          <w:noProof/>
        </w:rPr>
        <w:drawing>
          <wp:inline distT="0" distB="0" distL="0" distR="0" wp14:anchorId="7D78D336" wp14:editId="1DC48AD0">
            <wp:extent cx="5486400" cy="39547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stretch>
                      <a:fillRect/>
                    </a:stretch>
                  </pic:blipFill>
                  <pic:spPr>
                    <a:xfrm>
                      <a:off x="0" y="0"/>
                      <a:ext cx="5486400" cy="3954780"/>
                    </a:xfrm>
                    <a:prstGeom prst="rect">
                      <a:avLst/>
                    </a:prstGeom>
                  </pic:spPr>
                </pic:pic>
              </a:graphicData>
            </a:graphic>
          </wp:inline>
        </w:drawing>
      </w:r>
    </w:p>
    <w:p w14:paraId="0C3B2322" w14:textId="77777777" w:rsidR="00F339BF" w:rsidRDefault="00F339BF" w:rsidP="00F339BF"/>
    <w:p w14:paraId="53BF7E08" w14:textId="77777777" w:rsidR="00F339BF" w:rsidRDefault="00F339BF" w:rsidP="00F339BF">
      <w:pPr>
        <w:pStyle w:val="Heading4"/>
      </w:pPr>
      <w:r>
        <w:lastRenderedPageBreak/>
        <w:t>Standards:</w:t>
      </w:r>
      <w:r>
        <w:br/>
      </w:r>
    </w:p>
    <w:p w14:paraId="7452D8F6" w14:textId="77777777" w:rsidR="00F339BF" w:rsidRDefault="00F339BF" w:rsidP="00F339BF">
      <w:pPr>
        <w:pStyle w:val="Heading4"/>
      </w:pPr>
      <w:r>
        <w:t>Vote neg for predictability and clash</w:t>
      </w:r>
    </w:p>
    <w:p w14:paraId="295A5054" w14:textId="77777777" w:rsidR="00F339BF" w:rsidRDefault="00F339BF" w:rsidP="00F339BF">
      <w:pPr>
        <w:pStyle w:val="Heading4"/>
      </w:pPr>
      <w:r>
        <w:t xml:space="preserve">1] Breaking new </w:t>
      </w:r>
      <w:proofErr w:type="spellStart"/>
      <w:r>
        <w:t>affs</w:t>
      </w:r>
      <w:proofErr w:type="spellEnd"/>
      <w:r>
        <w:t xml:space="preserve"> forces us to rely on generics kills nuanced clash and turns their education arguments since we don’t get to discuss the aff in depth so we are forced into recycled T and </w:t>
      </w:r>
      <w:proofErr w:type="spellStart"/>
      <w:r>
        <w:t>kant</w:t>
      </w:r>
      <w:proofErr w:type="spellEnd"/>
      <w:r>
        <w:t xml:space="preserve"> debates. </w:t>
      </w:r>
    </w:p>
    <w:p w14:paraId="08C85CD8" w14:textId="77777777" w:rsidR="00F339BF" w:rsidRDefault="00F339BF" w:rsidP="00F339BF">
      <w:pPr>
        <w:pStyle w:val="Heading4"/>
      </w:pPr>
      <w:r>
        <w:t xml:space="preserve">2] Forces students to value new over good which is a bad education model since it creates superficial learning. Counterinterp offense isn’t competitive you can still read new </w:t>
      </w:r>
      <w:proofErr w:type="spellStart"/>
      <w:r>
        <w:t>affs</w:t>
      </w:r>
      <w:proofErr w:type="spellEnd"/>
      <w:r>
        <w:t xml:space="preserve"> they just have to be disclosed before the round. Critical thinking is nonunique since people will still have to come up with answers to the aff since they only know a small amount of info. </w:t>
      </w:r>
    </w:p>
    <w:p w14:paraId="099E7209" w14:textId="77777777" w:rsidR="00F339BF" w:rsidRDefault="00F339BF" w:rsidP="00F339BF">
      <w:pPr>
        <w:pStyle w:val="Heading4"/>
      </w:pPr>
    </w:p>
    <w:p w14:paraId="72BAF116" w14:textId="07F016F2" w:rsidR="00F339BF" w:rsidRDefault="00D513BE" w:rsidP="007016FF">
      <w:pPr>
        <w:keepNext/>
        <w:keepLines/>
        <w:spacing w:before="40" w:line="240" w:lineRule="auto"/>
        <w:outlineLvl w:val="3"/>
        <w:rPr>
          <w:rFonts w:eastAsiaTheme="majorEastAsia"/>
          <w:b/>
          <w:bCs/>
          <w:color w:val="000000" w:themeColor="text1"/>
          <w:szCs w:val="26"/>
        </w:rPr>
      </w:pPr>
      <w:r>
        <w:rPr>
          <w:rFonts w:eastAsiaTheme="majorEastAsia"/>
          <w:b/>
          <w:bCs/>
          <w:color w:val="000000" w:themeColor="text1"/>
          <w:szCs w:val="26"/>
        </w:rPr>
        <w:t>Voters:</w:t>
      </w:r>
      <w:r w:rsidR="00F339BF">
        <w:rPr>
          <w:rFonts w:eastAsiaTheme="majorEastAsia"/>
          <w:b/>
          <w:bCs/>
          <w:color w:val="000000" w:themeColor="text1"/>
          <w:szCs w:val="26"/>
        </w:rPr>
        <w:t xml:space="preserve"> </w:t>
      </w:r>
    </w:p>
    <w:p w14:paraId="08BFBB9A" w14:textId="283D38C2" w:rsidR="00F339BF" w:rsidRDefault="007016FF" w:rsidP="00F339BF">
      <w:pPr>
        <w:keepNext/>
        <w:keepLines/>
        <w:spacing w:before="40" w:line="240" w:lineRule="auto"/>
        <w:outlineLvl w:val="3"/>
        <w:rPr>
          <w:rFonts w:eastAsiaTheme="majorEastAsia"/>
          <w:b/>
          <w:bCs/>
          <w:color w:val="000000" w:themeColor="text1"/>
          <w:szCs w:val="26"/>
        </w:rPr>
      </w:pPr>
      <w:r>
        <w:rPr>
          <w:rFonts w:eastAsiaTheme="majorEastAsia"/>
          <w:b/>
          <w:bCs/>
          <w:color w:val="000000" w:themeColor="text1"/>
          <w:szCs w:val="26"/>
        </w:rPr>
        <w:t>1</w:t>
      </w:r>
      <w:r w:rsidR="00D513BE">
        <w:rPr>
          <w:rFonts w:eastAsiaTheme="majorEastAsia"/>
          <w:b/>
          <w:bCs/>
          <w:color w:val="000000" w:themeColor="text1"/>
          <w:szCs w:val="26"/>
        </w:rPr>
        <w:t xml:space="preserve">] </w:t>
      </w:r>
      <w:r w:rsidR="00F339BF" w:rsidRPr="00B7233C">
        <w:rPr>
          <w:rFonts w:eastAsiaTheme="majorEastAsia"/>
          <w:b/>
          <w:bCs/>
          <w:color w:val="000000" w:themeColor="text1"/>
          <w:szCs w:val="26"/>
        </w:rPr>
        <w:t>Use competing interps—</w:t>
      </w:r>
      <w:r w:rsidR="00F339BF">
        <w:rPr>
          <w:rFonts w:eastAsiaTheme="majorEastAsia"/>
          <w:b/>
          <w:bCs/>
          <w:color w:val="000000" w:themeColor="text1"/>
          <w:szCs w:val="26"/>
        </w:rPr>
        <w:t xml:space="preserve"> A) </w:t>
      </w:r>
      <w:r w:rsidR="00F339BF" w:rsidRPr="00B7233C">
        <w:rPr>
          <w:rFonts w:eastAsiaTheme="majorEastAsia"/>
          <w:b/>
          <w:bCs/>
          <w:color w:val="000000" w:themeColor="text1"/>
          <w:szCs w:val="26"/>
        </w:rPr>
        <w:t xml:space="preserve">leads to a race to the top since we figure out the best possible norm </w:t>
      </w:r>
      <w:r w:rsidR="00F339BF">
        <w:rPr>
          <w:rFonts w:eastAsiaTheme="majorEastAsia"/>
          <w:b/>
          <w:bCs/>
          <w:color w:val="000000" w:themeColor="text1"/>
          <w:szCs w:val="26"/>
        </w:rPr>
        <w:t xml:space="preserve">B) </w:t>
      </w:r>
      <w:r w:rsidR="00F339BF" w:rsidRPr="00B7233C">
        <w:rPr>
          <w:rFonts w:eastAsiaTheme="majorEastAsia"/>
          <w:b/>
          <w:bCs/>
          <w:color w:val="000000" w:themeColor="text1"/>
          <w:szCs w:val="26"/>
        </w:rPr>
        <w:t>avoids judge intervention si</w:t>
      </w:r>
      <w:r w:rsidR="00F339BF">
        <w:rPr>
          <w:rFonts w:eastAsiaTheme="majorEastAsia"/>
          <w:b/>
          <w:bCs/>
          <w:color w:val="000000" w:themeColor="text1"/>
          <w:szCs w:val="26"/>
        </w:rPr>
        <w:t>nce there’s a clear brightline C) debate over brightlines collapses since it relies on an offense defense paradigm.</w:t>
      </w:r>
    </w:p>
    <w:p w14:paraId="3E8CB7EC" w14:textId="0C625976" w:rsidR="00F339BF" w:rsidRPr="00B7233C" w:rsidRDefault="00D4745C" w:rsidP="00F339BF">
      <w:pPr>
        <w:keepNext/>
        <w:keepLines/>
        <w:spacing w:before="40" w:line="240" w:lineRule="auto"/>
        <w:outlineLvl w:val="3"/>
        <w:rPr>
          <w:rFonts w:eastAsiaTheme="majorEastAsia"/>
          <w:b/>
          <w:bCs/>
          <w:color w:val="000000" w:themeColor="text1"/>
          <w:szCs w:val="26"/>
        </w:rPr>
      </w:pPr>
      <w:r>
        <w:rPr>
          <w:rFonts w:eastAsiaTheme="majorEastAsia"/>
          <w:b/>
          <w:bCs/>
          <w:color w:val="000000" w:themeColor="text1"/>
          <w:szCs w:val="26"/>
        </w:rPr>
        <w:t>2</w:t>
      </w:r>
      <w:r w:rsidR="00D513BE">
        <w:rPr>
          <w:rFonts w:eastAsiaTheme="majorEastAsia"/>
          <w:b/>
          <w:bCs/>
          <w:color w:val="000000" w:themeColor="text1"/>
          <w:szCs w:val="26"/>
        </w:rPr>
        <w:t xml:space="preserve">] </w:t>
      </w:r>
      <w:r w:rsidR="00F339BF" w:rsidRPr="00B7233C">
        <w:rPr>
          <w:rFonts w:eastAsiaTheme="majorEastAsia"/>
          <w:b/>
          <w:bCs/>
          <w:color w:val="000000" w:themeColor="text1"/>
          <w:szCs w:val="26"/>
        </w:rPr>
        <w:t>No RVIs—</w:t>
      </w:r>
    </w:p>
    <w:p w14:paraId="37789C52" w14:textId="77777777" w:rsidR="00F339BF" w:rsidRDefault="00F339BF" w:rsidP="00F339BF">
      <w:pPr>
        <w:keepNext/>
        <w:keepLines/>
        <w:spacing w:before="40" w:line="240" w:lineRule="auto"/>
        <w:outlineLvl w:val="3"/>
        <w:rPr>
          <w:rFonts w:eastAsiaTheme="majorEastAsia"/>
          <w:b/>
          <w:bCs/>
          <w:color w:val="000000" w:themeColor="text1"/>
          <w:szCs w:val="26"/>
        </w:rPr>
      </w:pPr>
      <w:r w:rsidRPr="00B7233C">
        <w:rPr>
          <w:rFonts w:eastAsiaTheme="majorEastAsia"/>
          <w:b/>
          <w:bCs/>
          <w:color w:val="000000" w:themeColor="text1"/>
          <w:szCs w:val="26"/>
        </w:rPr>
        <w:t xml:space="preserve">a. Baiting—they’ll just bait theory and prep it out—justifies infinite abuse and results in a chilling effect and </w:t>
      </w:r>
    </w:p>
    <w:p w14:paraId="2911C97C" w14:textId="77777777" w:rsidR="00F339BF" w:rsidRDefault="00F339BF" w:rsidP="00F339BF">
      <w:pPr>
        <w:pStyle w:val="Heading4"/>
      </w:pPr>
      <w:r w:rsidRPr="00B7233C">
        <w:t>b</w:t>
      </w:r>
      <w:r>
        <w:t>.</w:t>
      </w:r>
      <w:r w:rsidRPr="00B7233C">
        <w:t xml:space="preserve"> illogical – you don’t win because you’re fair</w:t>
      </w:r>
      <w:r>
        <w:t>. It means that we both should win which makes the round irresolvable.</w:t>
      </w:r>
    </w:p>
    <w:p w14:paraId="76AB843F" w14:textId="7F6C6E81" w:rsidR="00F339BF" w:rsidRDefault="00F339BF" w:rsidP="00D513BE">
      <w:pPr>
        <w:pStyle w:val="Heading4"/>
      </w:pPr>
      <w:r>
        <w:t xml:space="preserve">c. Means they can collapse to theory for 4 </w:t>
      </w:r>
      <w:proofErr w:type="spellStart"/>
      <w:r>
        <w:t>mintues</w:t>
      </w:r>
      <w:proofErr w:type="spellEnd"/>
      <w:r>
        <w:t xml:space="preserve"> which skews the theory debate since I only read it for 1.</w:t>
      </w:r>
    </w:p>
    <w:p w14:paraId="2CFD611F" w14:textId="3BCE5CC4" w:rsidR="00F339BF" w:rsidRDefault="00AD2260" w:rsidP="00F339BF">
      <w:pPr>
        <w:pStyle w:val="Heading4"/>
      </w:pPr>
      <w:r>
        <w:t>3</w:t>
      </w:r>
      <w:r w:rsidR="00D513BE">
        <w:t xml:space="preserve">] </w:t>
      </w:r>
      <w:r w:rsidR="00F339BF">
        <w:t xml:space="preserve">NC theory first A) abuse is </w:t>
      </w:r>
      <w:proofErr w:type="spellStart"/>
      <w:r w:rsidR="00F339BF">
        <w:t>self inflicted</w:t>
      </w:r>
      <w:proofErr w:type="spellEnd"/>
      <w:r w:rsidR="00F339BF">
        <w:t xml:space="preserve"> if I was abusive </w:t>
      </w:r>
      <w:proofErr w:type="spellStart"/>
      <w:r w:rsidR="00F339BF">
        <w:t>its</w:t>
      </w:r>
      <w:proofErr w:type="spellEnd"/>
      <w:r w:rsidR="00F339BF">
        <w:t xml:space="preserve"> because you forced me to B) It’s introduced earlier in the debate which means we have more time for norming C) scope disclosure impacts very speech starting from the 1AC</w:t>
      </w:r>
    </w:p>
    <w:p w14:paraId="0F839C09" w14:textId="77777777" w:rsidR="00F339BF" w:rsidRPr="00315E62" w:rsidRDefault="00F339BF" w:rsidP="00F339BF"/>
    <w:p w14:paraId="4705BA78" w14:textId="77777777" w:rsidR="00F339BF" w:rsidRDefault="00F339BF" w:rsidP="00F339BF"/>
    <w:p w14:paraId="25A16C77" w14:textId="3CCADF15" w:rsidR="006E3EC3" w:rsidRDefault="006E3EC3" w:rsidP="006E3EC3"/>
    <w:p w14:paraId="460F878B" w14:textId="716F5CF8" w:rsidR="005B3A37" w:rsidRDefault="005B3A37" w:rsidP="0082748C">
      <w:pPr>
        <w:pStyle w:val="Heading2"/>
      </w:pPr>
      <w:r>
        <w:lastRenderedPageBreak/>
        <w:t>OFF</w:t>
      </w:r>
    </w:p>
    <w:p w14:paraId="584E8A28" w14:textId="5817084E" w:rsidR="005B3A37" w:rsidRDefault="005B3A37" w:rsidP="005B3A37"/>
    <w:p w14:paraId="3DC13421" w14:textId="77777777" w:rsidR="005B3A37" w:rsidRDefault="005B3A37" w:rsidP="005B3A37"/>
    <w:p w14:paraId="37F99D2C" w14:textId="77777777" w:rsidR="005B3A37" w:rsidRDefault="005B3A37" w:rsidP="005B3A37">
      <w:pPr>
        <w:pStyle w:val="Heading4"/>
      </w:pPr>
      <w:r>
        <w:t xml:space="preserve">Interpretation: </w:t>
      </w:r>
      <w:proofErr w:type="spellStart"/>
      <w:r>
        <w:t>Affs</w:t>
      </w:r>
      <w:proofErr w:type="spellEnd"/>
      <w:r>
        <w:t xml:space="preserve"> must specify what is included in an unconditional right to strike. To clarify, they must defend what the specific aff looks like or provide definitions in the 1AC that justify the plan.</w:t>
      </w:r>
    </w:p>
    <w:p w14:paraId="7E0F69E3" w14:textId="77777777" w:rsidR="005B3A37" w:rsidRPr="00404624" w:rsidRDefault="005B3A37" w:rsidP="005B3A37"/>
    <w:p w14:paraId="305E1F8E" w14:textId="4FE79F5B" w:rsidR="005B3A37" w:rsidRDefault="005B3A37" w:rsidP="005B3A37">
      <w:pPr>
        <w:pStyle w:val="Heading4"/>
      </w:pPr>
      <w:r w:rsidRPr="000F6373">
        <w:t>Violation</w:t>
      </w:r>
      <w:r>
        <w:t xml:space="preserve">: </w:t>
      </w:r>
      <w:r w:rsidR="00B533EC">
        <w:t>cx</w:t>
      </w:r>
    </w:p>
    <w:p w14:paraId="25ED4841" w14:textId="77777777" w:rsidR="005B3A37" w:rsidRDefault="005B3A37" w:rsidP="005B3A37"/>
    <w:p w14:paraId="1AF9ABE6" w14:textId="77777777" w:rsidR="005B3A37" w:rsidRDefault="005B3A37" w:rsidP="005B3A37"/>
    <w:p w14:paraId="77445890" w14:textId="77777777" w:rsidR="005B3A37" w:rsidRDefault="005B3A37" w:rsidP="005B3A37">
      <w:pPr>
        <w:pStyle w:val="Heading4"/>
      </w:pPr>
      <w:r>
        <w:t>Standards:</w:t>
      </w:r>
    </w:p>
    <w:p w14:paraId="14068D7E" w14:textId="77777777" w:rsidR="005B3A37" w:rsidRDefault="005B3A37" w:rsidP="005B3A37">
      <w:pPr>
        <w:pStyle w:val="Heading4"/>
      </w:pPr>
      <w:r>
        <w:t xml:space="preserve">1] Shiftiness – allows them to siphon out of key negative ground on what the right to strike includes. The definition is different in multiple legal contexts, so explaining what the plan does to the right to strike solves. It could be a creating of a new strike, or removing of all conditions, </w:t>
      </w:r>
      <w:proofErr w:type="gramStart"/>
      <w:r>
        <w:t>etc..</w:t>
      </w:r>
      <w:proofErr w:type="gramEnd"/>
      <w:r>
        <w:t xml:space="preserve"> that all tries to draw a line that negs can’t predict</w:t>
      </w:r>
    </w:p>
    <w:p w14:paraId="5A6ED3F1" w14:textId="77777777" w:rsidR="005B3A37" w:rsidRDefault="005B3A37" w:rsidP="005B3A37">
      <w:r w:rsidRPr="00AA1276">
        <w:rPr>
          <w:rStyle w:val="Heading4Char"/>
        </w:rPr>
        <w:t>Reddy, 1-6</w:t>
      </w:r>
      <w:r>
        <w:t xml:space="preserve">, </w:t>
      </w:r>
      <w:r w:rsidRPr="000D31D5">
        <w:rPr>
          <w:sz w:val="16"/>
          <w:szCs w:val="16"/>
        </w:rPr>
        <w:t xml:space="preserve">““There Is No Such Thing as an Illegal Strike”: Reconceptualizing the Strike in Law and Political Economy”, Yale Law Journal, Diana Reddy is a Doctoral Fellow at the Law, Economics, and Politics Center at UC Berkeley Law, and a PhD candidate in UCB's Jurisprudence and Social Policy Program.  Her research interests lie at the intersection of work law, law and political economy, law and social movements, and social stratification and inequality.  You can find her recent scholarship and commentary in Yale Law Journal Forum and Emory Law Journal, as well as in less formal outlets, like the Law and Political Economy blog. URL: </w:t>
      </w:r>
      <w:proofErr w:type="gramStart"/>
      <w:r w:rsidRPr="000D31D5">
        <w:rPr>
          <w:sz w:val="16"/>
          <w:szCs w:val="16"/>
        </w:rPr>
        <w:t>https://www.yalelawjournal.org/forum/there-is-no-such-thing-as-an-illegal-strike-reconceptualizing-the-strike-in-law-and-political-economy ,</w:t>
      </w:r>
      <w:proofErr w:type="gramEnd"/>
      <w:r w:rsidRPr="000D31D5">
        <w:rPr>
          <w:sz w:val="16"/>
          <w:szCs w:val="16"/>
        </w:rPr>
        <w:t xml:space="preserve"> KR</w:t>
      </w:r>
    </w:p>
    <w:p w14:paraId="68C5B517" w14:textId="77777777" w:rsidR="005B3A37" w:rsidRPr="005F4F90" w:rsidRDefault="005B3A37" w:rsidP="005B3A37">
      <w:pPr>
        <w:rPr>
          <w:sz w:val="16"/>
          <w:szCs w:val="16"/>
        </w:rPr>
      </w:pPr>
      <w:r w:rsidRPr="009F0CB0">
        <w:rPr>
          <w:rStyle w:val="Style13ptBold"/>
          <w:highlight w:val="green"/>
        </w:rPr>
        <w:t xml:space="preserve">The strike has never fit </w:t>
      </w:r>
      <w:r w:rsidRPr="009F0CB0">
        <w:rPr>
          <w:rStyle w:val="Style13ptBold"/>
        </w:rPr>
        <w:t xml:space="preserve">easily </w:t>
      </w:r>
      <w:r w:rsidRPr="009F0CB0">
        <w:rPr>
          <w:rStyle w:val="Style13ptBold"/>
          <w:highlight w:val="green"/>
        </w:rPr>
        <w:t>within</w:t>
      </w:r>
      <w:r w:rsidRPr="00255AB9">
        <w:rPr>
          <w:rStyle w:val="Style13ptBold"/>
        </w:rPr>
        <w:t xml:space="preserve"> extant </w:t>
      </w:r>
      <w:r w:rsidRPr="009F0CB0">
        <w:rPr>
          <w:rStyle w:val="Style13ptBold"/>
          <w:highlight w:val="green"/>
        </w:rPr>
        <w:t>legal categories</w:t>
      </w:r>
      <w:r>
        <w:t>. According to Craig Becker, “</w:t>
      </w:r>
      <w:r w:rsidRPr="009F0CB0">
        <w:rPr>
          <w:rStyle w:val="StyleUnderline"/>
          <w:highlight w:val="green"/>
        </w:rPr>
        <w:t>the law has variously categorized strikes</w:t>
      </w:r>
      <w:r w:rsidRPr="00255AB9">
        <w:rPr>
          <w:rStyle w:val="StyleUnderline"/>
        </w:rPr>
        <w:t xml:space="preserve"> as criminal activity, as an invasion of property rights, and as a fundamental component of labor’s right to engage in collective bargaining</w:t>
      </w:r>
      <w:r>
        <w:t>.”77 J</w:t>
      </w:r>
      <w:r w:rsidRPr="009F0CB0">
        <w:rPr>
          <w:rStyle w:val="StyleUnderline"/>
          <w:highlight w:val="green"/>
        </w:rPr>
        <w:t>urisprudentially, striking has been theorized as either an associational freedom</w:t>
      </w:r>
      <w:r w:rsidRPr="00255AB9">
        <w:rPr>
          <w:rStyle w:val="StyleUnderline"/>
        </w:rPr>
        <w:t xml:space="preserve"> upon which law cannot intrude, </w:t>
      </w:r>
      <w:r w:rsidRPr="009F0CB0">
        <w:rPr>
          <w:rStyle w:val="StyleUnderline"/>
          <w:highlight w:val="green"/>
        </w:rPr>
        <w:t>or</w:t>
      </w:r>
      <w:r w:rsidRPr="00255AB9">
        <w:rPr>
          <w:rStyle w:val="StyleUnderline"/>
        </w:rPr>
        <w:t xml:space="preserve"> in the alternative, </w:t>
      </w:r>
      <w:r w:rsidRPr="009F0CB0">
        <w:rPr>
          <w:rStyle w:val="StyleUnderline"/>
          <w:highlight w:val="green"/>
        </w:rPr>
        <w:t>conduct so coercive</w:t>
      </w:r>
      <w:r w:rsidRPr="00255AB9">
        <w:rPr>
          <w:rStyle w:val="StyleUnderline"/>
        </w:rPr>
        <w:t xml:space="preserve"> and disorderly as to be antithetical to the rule of law</w:t>
      </w:r>
      <w:r>
        <w:t>—</w:t>
      </w:r>
      <w:r w:rsidRPr="005F4F90">
        <w:rPr>
          <w:sz w:val="16"/>
          <w:szCs w:val="16"/>
        </w:rPr>
        <w:t>industrial vigilante justice.78 Following enactment of the NLRA</w:t>
      </w:r>
      <w:r>
        <w:t xml:space="preserve">, </w:t>
      </w:r>
      <w:r w:rsidRPr="00255AB9">
        <w:rPr>
          <w:rStyle w:val="StyleUnderline"/>
        </w:rPr>
        <w:t>strikes ostensibly became legal for the private sector workers covered by it</w:t>
      </w:r>
      <w:r>
        <w:t xml:space="preserve">. But especially after the 1947 Taft-Hartley Amendments to the NLRA, </w:t>
      </w:r>
      <w:r w:rsidRPr="009F0CB0">
        <w:rPr>
          <w:rStyle w:val="StyleUnderline"/>
          <w:highlight w:val="green"/>
        </w:rPr>
        <w:t>striking’s legality was tied to a</w:t>
      </w:r>
      <w:r w:rsidRPr="009F0CB0">
        <w:rPr>
          <w:rStyle w:val="StyleUnderline"/>
        </w:rPr>
        <w:t xml:space="preserve">n increasingly </w:t>
      </w:r>
      <w:r w:rsidRPr="009F0CB0">
        <w:rPr>
          <w:rStyle w:val="StyleUnderline"/>
          <w:highlight w:val="green"/>
        </w:rPr>
        <w:t>narrow understanding of its purpose</w:t>
      </w:r>
      <w:r>
        <w:t xml:space="preserve">. </w:t>
      </w:r>
      <w:r w:rsidRPr="005F4F90">
        <w:rPr>
          <w:sz w:val="16"/>
          <w:szCs w:val="16"/>
        </w:rPr>
        <w:t>In this Part, I provide a brief overview of how current law—shaped by its Progressive Era mortal weakness—codifies long-lasting legal ambivalence about striking, by constructing the strike as an “economic weapon,” and in so doing, as apolitical.</w:t>
      </w:r>
    </w:p>
    <w:p w14:paraId="03C12CD1" w14:textId="77777777" w:rsidR="005B3A37" w:rsidRPr="00FC2B9A" w:rsidRDefault="005B3A37" w:rsidP="005B3A37">
      <w:r w:rsidRPr="005F4F90">
        <w:rPr>
          <w:sz w:val="16"/>
          <w:szCs w:val="16"/>
        </w:rPr>
        <w:lastRenderedPageBreak/>
        <w:t>A. The “Right” to Strike:</w:t>
      </w:r>
      <w:r>
        <w:t xml:space="preserve"> </w:t>
      </w:r>
      <w:r w:rsidRPr="00255AB9">
        <w:rPr>
          <w:rStyle w:val="StyleUnderline"/>
        </w:rPr>
        <w:t xml:space="preserve">Under the NLRA, </w:t>
      </w:r>
      <w:r w:rsidRPr="009F0CB0">
        <w:rPr>
          <w:rStyle w:val="StyleUnderline"/>
          <w:highlight w:val="green"/>
        </w:rPr>
        <w:t>workers are generally understood to have a “right” to strike</w:t>
      </w:r>
      <w:r w:rsidRPr="009F0CB0">
        <w:rPr>
          <w:highlight w:val="green"/>
        </w:rPr>
        <w:t>.</w:t>
      </w:r>
      <w:r>
        <w:t xml:space="preserve"> </w:t>
      </w:r>
      <w:r w:rsidRPr="005F4F90">
        <w:rPr>
          <w:sz w:val="16"/>
          <w:szCs w:val="16"/>
        </w:rPr>
        <w:t xml:space="preserve">Section 7 of the Act states that employees have the right to engage in “concerted activities for . . . mutual aid or protection,”79 which includes striking. To drive this point home, section 13 of the NLRA specifies, “Nothing in this [Act] . . . shall be construed so as either to interfere with or impede or diminish in any way the right to strike . . .”80 Note that </w:t>
      </w:r>
      <w:r w:rsidRPr="005F4F90">
        <w:rPr>
          <w:rStyle w:val="StyleUnderline"/>
          <w:sz w:val="16"/>
          <w:szCs w:val="16"/>
        </w:rPr>
        <w:t>it is a testament to deeply-held disagreements about the strike</w:t>
      </w:r>
      <w:r w:rsidRPr="005F4F90">
        <w:rPr>
          <w:sz w:val="16"/>
          <w:szCs w:val="16"/>
        </w:rPr>
        <w:t xml:space="preserve"> (is it a fundamental right which needs no statutory claim to protection, or a privilege to be granted by the legislature?) that the statute’s language is framed in this way</w:t>
      </w:r>
      <w:r>
        <w:t xml:space="preserve">: </w:t>
      </w:r>
      <w:r w:rsidRPr="009F0CB0">
        <w:rPr>
          <w:rStyle w:val="StyleUnderline"/>
          <w:highlight w:val="green"/>
        </w:rPr>
        <w:t>the law which first codified a right to strike does so by insisting that it does not “interfere with</w:t>
      </w:r>
      <w:r w:rsidRPr="00255AB9">
        <w:rPr>
          <w:rStyle w:val="StyleUnderline"/>
        </w:rPr>
        <w:t xml:space="preserve"> or impede or diminish” </w:t>
      </w:r>
      <w:r w:rsidRPr="009F0CB0">
        <w:rPr>
          <w:rStyle w:val="StyleUnderline"/>
          <w:highlight w:val="green"/>
        </w:rPr>
        <w:t>a right, which had never</w:t>
      </w:r>
      <w:r w:rsidRPr="00255AB9">
        <w:rPr>
          <w:rStyle w:val="StyleUnderline"/>
        </w:rPr>
        <w:t xml:space="preserve"> previously been held to </w:t>
      </w:r>
      <w:r w:rsidRPr="009F0CB0">
        <w:rPr>
          <w:rStyle w:val="StyleUnderline"/>
          <w:highlight w:val="green"/>
        </w:rPr>
        <w:t>exist</w:t>
      </w:r>
      <w:r w:rsidRPr="00255AB9">
        <w:rPr>
          <w:rStyle w:val="StyleUnderline"/>
        </w:rPr>
        <w:t>.</w:t>
      </w:r>
    </w:p>
    <w:p w14:paraId="24E11243" w14:textId="77777777" w:rsidR="005B3A37" w:rsidRDefault="005B3A37" w:rsidP="005B3A37">
      <w:pPr>
        <w:pStyle w:val="Heading4"/>
      </w:pPr>
      <w:r>
        <w:t xml:space="preserve">They’re going to say that cx checks but a) it isn’t enough to formulate a large enough neg strat. </w:t>
      </w:r>
      <w:proofErr w:type="gramStart"/>
      <w:r>
        <w:t>I.e.</w:t>
      </w:r>
      <w:proofErr w:type="gramEnd"/>
      <w:r>
        <w:t xml:space="preserve"> if it is made fully legal negs can make arguments about the implications of that, but if it’s about guaranteeing it, negs are forced to resort to defending minority workers who don’t have rights. b) can’t solve the majority of our abuse which is lost prep time b/c we didn’t know how’d you defend it; that also allows new definitions per round which isn’t predictable</w:t>
      </w:r>
    </w:p>
    <w:p w14:paraId="698660FD" w14:textId="77777777" w:rsidR="005B3A37" w:rsidRDefault="005B3A37" w:rsidP="005B3A37"/>
    <w:p w14:paraId="6343C324" w14:textId="77777777" w:rsidR="005B3A37" w:rsidRDefault="005B3A37" w:rsidP="005B3A37">
      <w:r>
        <w:t xml:space="preserve"> </w:t>
      </w:r>
    </w:p>
    <w:p w14:paraId="39A2383C" w14:textId="77777777" w:rsidR="005B3A37" w:rsidRDefault="005B3A37" w:rsidP="005B3A37">
      <w:pPr>
        <w:pStyle w:val="Heading4"/>
      </w:pPr>
      <w:r>
        <w:t>DTD because the abuse was in the 1AC and any neg abuse is justified by this shell being a pre-req to engagement</w:t>
      </w:r>
    </w:p>
    <w:p w14:paraId="1F542ED0" w14:textId="77777777" w:rsidR="005B3A37" w:rsidRDefault="005B3A37" w:rsidP="005B3A37"/>
    <w:p w14:paraId="7B94B34E" w14:textId="77777777" w:rsidR="005B3A37" w:rsidRDefault="005B3A37" w:rsidP="005B3A37">
      <w:pPr>
        <w:pStyle w:val="Heading4"/>
      </w:pPr>
      <w:r>
        <w:t>Competing interps:</w:t>
      </w:r>
    </w:p>
    <w:p w14:paraId="12AFBE0F" w14:textId="77777777" w:rsidR="005B3A37" w:rsidRDefault="005B3A37" w:rsidP="005B3A37">
      <w:pPr>
        <w:pStyle w:val="Heading4"/>
      </w:pPr>
      <w:r>
        <w:t>1] specificity – you can’t win you’re reasonably right because any small shift of the right to strike is enough to trigger new debates in the 1ar</w:t>
      </w:r>
    </w:p>
    <w:p w14:paraId="7B1B0FB3" w14:textId="77777777" w:rsidR="005B3A37" w:rsidRDefault="005B3A37" w:rsidP="005B3A37">
      <w:pPr>
        <w:pStyle w:val="Heading4"/>
      </w:pPr>
      <w:r>
        <w:t>2] race to the bottom and norm setting – we can’t set norms without setting a clear standard</w:t>
      </w:r>
    </w:p>
    <w:p w14:paraId="58364674" w14:textId="77777777" w:rsidR="005B3A37" w:rsidRDefault="005B3A37" w:rsidP="005B3A37">
      <w:pPr>
        <w:pStyle w:val="Heading4"/>
      </w:pPr>
      <w:r>
        <w:t>3] arbitrary and missing brightline – increases judge intervention AND new 2AR arguments since the counter-interp will be newly contextualized</w:t>
      </w:r>
    </w:p>
    <w:p w14:paraId="3539B6DE" w14:textId="77777777" w:rsidR="005B3A37" w:rsidRDefault="005B3A37" w:rsidP="005B3A37"/>
    <w:p w14:paraId="02293D9E" w14:textId="77777777" w:rsidR="005B3A37" w:rsidRDefault="005B3A37" w:rsidP="005B3A37">
      <w:pPr>
        <w:pStyle w:val="Heading4"/>
      </w:pPr>
      <w:r>
        <w:t>No RVI’s:</w:t>
      </w:r>
    </w:p>
    <w:p w14:paraId="032D7725" w14:textId="77777777" w:rsidR="005B3A37" w:rsidRDefault="005B3A37" w:rsidP="005B3A37">
      <w:pPr>
        <w:pStyle w:val="Heading4"/>
      </w:pPr>
      <w:r>
        <w:t>1] Logic – you’ve won that you’re predictable for the neg to engage with in the first place, you deserve a ribbon not a ballot</w:t>
      </w:r>
    </w:p>
    <w:p w14:paraId="02408862" w14:textId="77777777" w:rsidR="005B3A37" w:rsidRDefault="005B3A37" w:rsidP="005B3A37">
      <w:pPr>
        <w:pStyle w:val="Heading4"/>
      </w:pPr>
      <w:r>
        <w:t xml:space="preserve">2] No time skew – 1] 13-13 means its fair 2] more neg skew since </w:t>
      </w:r>
      <w:proofErr w:type="spellStart"/>
      <w:r>
        <w:t>affs</w:t>
      </w:r>
      <w:proofErr w:type="spellEnd"/>
      <w:r>
        <w:t xml:space="preserve"> can always restructure arguments in the 1ar and 2ar 3] non-</w:t>
      </w:r>
      <w:proofErr w:type="spellStart"/>
      <w:r>
        <w:t>uq</w:t>
      </w:r>
      <w:proofErr w:type="spellEnd"/>
      <w:r>
        <w:t>; every argument that got up-layered OR weighed over is lost</w:t>
      </w:r>
    </w:p>
    <w:p w14:paraId="06A68822" w14:textId="77777777" w:rsidR="005B3A37" w:rsidRPr="005B3A37" w:rsidRDefault="005B3A37" w:rsidP="005B3A37"/>
    <w:p w14:paraId="19877E7D" w14:textId="50898065" w:rsidR="009B71E8" w:rsidRDefault="009B71E8" w:rsidP="0082748C">
      <w:pPr>
        <w:pStyle w:val="Heading2"/>
      </w:pPr>
      <w:r>
        <w:lastRenderedPageBreak/>
        <w:t>OFF</w:t>
      </w:r>
    </w:p>
    <w:p w14:paraId="4E379D69" w14:textId="469EA427" w:rsidR="009B71E8" w:rsidRDefault="009B71E8" w:rsidP="009B71E8"/>
    <w:p w14:paraId="26BDF731" w14:textId="77777777" w:rsidR="009B71E8" w:rsidRDefault="009B71E8" w:rsidP="009B71E8">
      <w:pPr>
        <w:pStyle w:val="Heading4"/>
      </w:pPr>
      <w:r>
        <w:t xml:space="preserve">Interpretation – the aff may not defend that a just government ought to recognize the right to strike for a subset of workers </w:t>
      </w:r>
    </w:p>
    <w:p w14:paraId="60C0D483" w14:textId="77777777" w:rsidR="009B71E8" w:rsidRPr="002F5AEC" w:rsidRDefault="009B71E8" w:rsidP="009B71E8">
      <w:pPr>
        <w:pStyle w:val="Heading4"/>
      </w:pPr>
      <w:r>
        <w:t xml:space="preserve">1. </w:t>
      </w:r>
      <w:r w:rsidRPr="002F5AEC">
        <w:t>Workers is a generic bare plural</w:t>
      </w:r>
    </w:p>
    <w:p w14:paraId="60A58AE4" w14:textId="77777777" w:rsidR="009B71E8" w:rsidRPr="002F5AEC" w:rsidRDefault="009B71E8" w:rsidP="009B71E8">
      <w:pPr>
        <w:rPr>
          <w:rStyle w:val="Hyperlink"/>
          <w:sz w:val="16"/>
        </w:rPr>
      </w:pPr>
      <w:proofErr w:type="spellStart"/>
      <w:r w:rsidRPr="002F5AEC">
        <w:rPr>
          <w:rStyle w:val="Style13ptBold"/>
        </w:rPr>
        <w:t>Nebel</w:t>
      </w:r>
      <w:proofErr w:type="spellEnd"/>
      <w:r w:rsidRPr="002F5AEC">
        <w:rPr>
          <w:rStyle w:val="Style13ptBold"/>
        </w:rPr>
        <w:t xml:space="preserve"> 20</w:t>
      </w:r>
      <w:r w:rsidRPr="002F5AEC">
        <w:rPr>
          <w:sz w:val="16"/>
        </w:rPr>
        <w:t xml:space="preserve"> [Jake </w:t>
      </w:r>
      <w:proofErr w:type="spellStart"/>
      <w:r w:rsidRPr="002F5AEC">
        <w:rPr>
          <w:sz w:val="16"/>
        </w:rPr>
        <w:t>Nebel</w:t>
      </w:r>
      <w:proofErr w:type="spellEnd"/>
      <w:r w:rsidRPr="002F5AEC">
        <w:rPr>
          <w:sz w:val="16"/>
        </w:rPr>
        <w:t xml:space="preserve"> is an assistant professor of philosophy at the University of Southern California and executive director of Victory Briefs. He writes a lot of this stuff lol – duh.] “Indefinite Singular Generics in Debate” Victory Briefs, 19 August 2020. no </w:t>
      </w:r>
      <w:proofErr w:type="spellStart"/>
      <w:r w:rsidRPr="002F5AEC">
        <w:rPr>
          <w:sz w:val="16"/>
        </w:rPr>
        <w:t>url</w:t>
      </w:r>
      <w:proofErr w:type="spellEnd"/>
      <w:r w:rsidRPr="002F5AEC">
        <w:rPr>
          <w:sz w:val="16"/>
        </w:rPr>
        <w:t xml:space="preserve"> AG</w:t>
      </w:r>
    </w:p>
    <w:p w14:paraId="49CE3CD8" w14:textId="77777777" w:rsidR="009B71E8" w:rsidRPr="002F5AEC" w:rsidRDefault="009B71E8" w:rsidP="009B71E8">
      <w:pPr>
        <w:rPr>
          <w:sz w:val="16"/>
          <w:szCs w:val="16"/>
        </w:rPr>
      </w:pPr>
      <w:r w:rsidRPr="002F5AEC">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08011984" w14:textId="77777777" w:rsidR="009B71E8" w:rsidRPr="002F5AEC" w:rsidRDefault="009B71E8" w:rsidP="009B71E8">
      <w:pPr>
        <w:rPr>
          <w:sz w:val="14"/>
        </w:rPr>
      </w:pPr>
      <w:r w:rsidRPr="002F5AEC">
        <w:rPr>
          <w:sz w:val="16"/>
        </w:rPr>
        <w:t xml:space="preserve">The most </w:t>
      </w:r>
      <w:r w:rsidRPr="002F5AEC">
        <w:rPr>
          <w:sz w:val="14"/>
        </w:rPr>
        <w:t xml:space="preserve">common way of expressing a generic in English is through a </w:t>
      </w:r>
      <w:r w:rsidRPr="002F5AEC">
        <w:rPr>
          <w:i/>
          <w:iCs/>
          <w:sz w:val="14"/>
        </w:rPr>
        <w:t>bare plural</w:t>
      </w:r>
      <w:r w:rsidRPr="002F5AEC">
        <w:rPr>
          <w:sz w:val="14"/>
        </w:rPr>
        <w:t xml:space="preserve">. </w:t>
      </w:r>
      <w:r w:rsidRPr="002F5AEC">
        <w:rPr>
          <w:rStyle w:val="StyleUnderline"/>
          <w:highlight w:val="green"/>
        </w:rPr>
        <w:t>A bare plural is a</w:t>
      </w:r>
      <w:r w:rsidRPr="002F5AEC">
        <w:rPr>
          <w:rStyle w:val="StyleUnderline"/>
        </w:rPr>
        <w:t xml:space="preserve"> plural </w:t>
      </w:r>
      <w:r w:rsidRPr="002F5AEC">
        <w:rPr>
          <w:rStyle w:val="StyleUnderline"/>
          <w:highlight w:val="green"/>
        </w:rPr>
        <w:t>noun phrase</w:t>
      </w:r>
      <w:r w:rsidRPr="002F5AEC">
        <w:rPr>
          <w:rStyle w:val="StyleUnderline"/>
        </w:rPr>
        <w:t xml:space="preserve">, like “dogs” and “cats,” </w:t>
      </w:r>
      <w:r w:rsidRPr="002F5AEC">
        <w:rPr>
          <w:rStyle w:val="StyleUnderline"/>
          <w:highlight w:val="green"/>
        </w:rPr>
        <w:t>that lacks a</w:t>
      </w:r>
      <w:r w:rsidRPr="002F5AEC">
        <w:rPr>
          <w:rStyle w:val="StyleUnderline"/>
        </w:rPr>
        <w:t xml:space="preserve">n overt </w:t>
      </w:r>
      <w:r w:rsidRPr="002F5AEC">
        <w:rPr>
          <w:rStyle w:val="StyleUnderline"/>
          <w:highlight w:val="green"/>
        </w:rPr>
        <w:t>determiner</w:t>
      </w:r>
      <w:r w:rsidRPr="002F5AEC">
        <w:rPr>
          <w:sz w:val="14"/>
        </w:rPr>
        <w:t xml:space="preserve">. (A determiner is </w:t>
      </w:r>
      <w:r w:rsidRPr="002F5AEC">
        <w:rPr>
          <w:rStyle w:val="StyleUnderline"/>
          <w:highlight w:val="green"/>
        </w:rPr>
        <w:t>a word that tells us which or how many</w:t>
      </w:r>
      <w:r w:rsidRPr="002F5AEC">
        <w:rPr>
          <w:sz w:val="14"/>
        </w:rPr>
        <w:t xml:space="preserve">: determiners include quantifier words like “all,” “some,” and “most,” demonstratives like “this” and “those,” posses- </w:t>
      </w:r>
      <w:proofErr w:type="spellStart"/>
      <w:r w:rsidRPr="002F5AEC">
        <w:rPr>
          <w:sz w:val="14"/>
        </w:rPr>
        <w:t>sives</w:t>
      </w:r>
      <w:proofErr w:type="spellEnd"/>
      <w:r w:rsidRPr="002F5AEC">
        <w:rPr>
          <w:sz w:val="14"/>
        </w:rPr>
        <w:t xml:space="preserve"> like “mine” and “its,” and so on.) LD resolutions often contain bare plurals, and </w:t>
      </w:r>
      <w:r w:rsidRPr="002F5AEC">
        <w:rPr>
          <w:rStyle w:val="StyleUnderline"/>
          <w:highlight w:val="green"/>
        </w:rPr>
        <w:t xml:space="preserve">that is the most common clue to </w:t>
      </w:r>
      <w:r w:rsidRPr="002F5AEC">
        <w:rPr>
          <w:rStyle w:val="StyleUnderline"/>
        </w:rPr>
        <w:t xml:space="preserve">their </w:t>
      </w:r>
      <w:r w:rsidRPr="002F5AEC">
        <w:rPr>
          <w:rStyle w:val="StyleUnderline"/>
          <w:highlight w:val="green"/>
        </w:rPr>
        <w:t>genericity</w:t>
      </w:r>
      <w:r w:rsidRPr="002F5AEC">
        <w:rPr>
          <w:sz w:val="14"/>
        </w:rPr>
        <w:t xml:space="preserve">. </w:t>
      </w:r>
    </w:p>
    <w:p w14:paraId="2D3C97C6" w14:textId="77777777" w:rsidR="009B71E8" w:rsidRPr="002F5AEC" w:rsidRDefault="009B71E8" w:rsidP="009B71E8">
      <w:pPr>
        <w:rPr>
          <w:sz w:val="14"/>
        </w:rPr>
      </w:pPr>
      <w:r w:rsidRPr="002F5AEC">
        <w:rPr>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14:paraId="089750F6" w14:textId="77777777" w:rsidR="009B71E8" w:rsidRPr="002F5AEC" w:rsidRDefault="009B71E8" w:rsidP="009B71E8">
      <w:pPr>
        <w:rPr>
          <w:sz w:val="16"/>
          <w:szCs w:val="16"/>
        </w:rPr>
      </w:pPr>
      <w:r w:rsidRPr="002F5AEC">
        <w:rPr>
          <w:sz w:val="16"/>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14:paraId="3009B287" w14:textId="77777777" w:rsidR="009B71E8" w:rsidRPr="002F5AEC" w:rsidRDefault="009B71E8" w:rsidP="009B71E8">
      <w:pPr>
        <w:rPr>
          <w:sz w:val="16"/>
          <w:szCs w:val="16"/>
        </w:rPr>
      </w:pPr>
      <w:r w:rsidRPr="002F5AEC">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7F12B19E" w14:textId="77777777" w:rsidR="009B71E8" w:rsidRPr="002F5AEC" w:rsidRDefault="009B71E8" w:rsidP="009B71E8">
      <w:pPr>
        <w:rPr>
          <w:sz w:val="16"/>
        </w:rPr>
      </w:pPr>
      <w:r w:rsidRPr="002F5AEC">
        <w:rPr>
          <w:sz w:val="16"/>
        </w:rPr>
        <w:t xml:space="preserve">Now, my own view is that, if we understand the difference between existential and generic statements, and if we approach the question impartially, without any invest- </w:t>
      </w:r>
      <w:proofErr w:type="spellStart"/>
      <w:r w:rsidRPr="002F5AEC">
        <w:rPr>
          <w:sz w:val="16"/>
        </w:rPr>
        <w:t>ment</w:t>
      </w:r>
      <w:proofErr w:type="spellEnd"/>
      <w:r w:rsidRPr="002F5AEC">
        <w:rPr>
          <w:sz w:val="16"/>
        </w:rPr>
        <w:t xml:space="preserve"> in one side of the debate, we can almost always just tell which reading is correct just by thinking about it. </w:t>
      </w:r>
      <w:r w:rsidRPr="002F5AEC">
        <w:rPr>
          <w:rStyle w:val="StyleUnderline"/>
        </w:rPr>
        <w:t xml:space="preserve">It is clear that “In a democracy, voting ought to be </w:t>
      </w:r>
      <w:proofErr w:type="spellStart"/>
      <w:r w:rsidRPr="002F5AEC">
        <w:rPr>
          <w:rStyle w:val="StyleUnderline"/>
        </w:rPr>
        <w:t>compul</w:t>
      </w:r>
      <w:proofErr w:type="spellEnd"/>
      <w:r w:rsidRPr="002F5AEC">
        <w:rPr>
          <w:rStyle w:val="StyleUnderline"/>
        </w:rPr>
        <w:t xml:space="preserve">- </w:t>
      </w:r>
      <w:proofErr w:type="spellStart"/>
      <w:r w:rsidRPr="002F5AEC">
        <w:rPr>
          <w:rStyle w:val="StyleUnderline"/>
        </w:rPr>
        <w:t>sory</w:t>
      </w:r>
      <w:proofErr w:type="spellEnd"/>
      <w:r w:rsidRPr="002F5AEC">
        <w:rPr>
          <w:rStyle w:val="StyleUnderline"/>
        </w:rPr>
        <w:t>” doesn’t mean “</w:t>
      </w:r>
      <w:r w:rsidRPr="002F5AEC">
        <w:rPr>
          <w:rStyle w:val="Emphasis"/>
        </w:rPr>
        <w:t>There is one or more democracy</w:t>
      </w:r>
      <w:r w:rsidRPr="002F5AEC">
        <w:rPr>
          <w:rStyle w:val="StyleUnderline"/>
        </w:rPr>
        <w:t xml:space="preserve"> in which voting ought to be com- </w:t>
      </w:r>
      <w:proofErr w:type="spellStart"/>
      <w:r w:rsidRPr="002F5AEC">
        <w:rPr>
          <w:rStyle w:val="StyleUnderline"/>
        </w:rPr>
        <w:t>pulsory</w:t>
      </w:r>
      <w:proofErr w:type="spellEnd"/>
      <w:r w:rsidRPr="002F5AEC">
        <w:rPr>
          <w:rStyle w:val="StyleUnderline"/>
        </w:rPr>
        <w:t>.”</w:t>
      </w:r>
      <w:r w:rsidRPr="002F5AEC">
        <w:rPr>
          <w:sz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2F5AEC">
        <w:rPr>
          <w:sz w:val="16"/>
        </w:rPr>
        <w:t>existen</w:t>
      </w:r>
      <w:proofErr w:type="spellEnd"/>
      <w:r w:rsidRPr="002F5AEC">
        <w:rPr>
          <w:sz w:val="16"/>
        </w:rPr>
        <w:t xml:space="preserve">- </w:t>
      </w:r>
      <w:proofErr w:type="spellStart"/>
      <w:r w:rsidRPr="002F5AEC">
        <w:rPr>
          <w:sz w:val="16"/>
        </w:rPr>
        <w:t>tial</w:t>
      </w:r>
      <w:proofErr w:type="spellEnd"/>
      <w:r w:rsidRPr="002F5AEC">
        <w:rPr>
          <w:sz w:val="16"/>
        </w:rPr>
        <w:t>, the judge should be willing to resolve competing claims by, well, judging—that is, by using her judgment. Contesting a claim by insisting on its negation or demanding justification doesn’t put any obligation on the judge to be neutral about it. (</w:t>
      </w:r>
      <w:proofErr w:type="gramStart"/>
      <w:r w:rsidRPr="002F5AEC">
        <w:rPr>
          <w:sz w:val="16"/>
        </w:rPr>
        <w:t>Otherwise</w:t>
      </w:r>
      <w:proofErr w:type="gramEnd"/>
      <w:r w:rsidRPr="002F5AEC">
        <w:rPr>
          <w:sz w:val="16"/>
        </w:rPr>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w:t>
      </w:r>
      <w:proofErr w:type="spellStart"/>
      <w:r w:rsidRPr="002F5AEC">
        <w:rPr>
          <w:sz w:val="16"/>
        </w:rPr>
        <w:t>infelicitious</w:t>
      </w:r>
      <w:proofErr w:type="spellEnd"/>
      <w:r w:rsidRPr="002F5AEC">
        <w:rPr>
          <w:sz w:val="16"/>
        </w:rPr>
        <w:t xml:space="preserve">) than of the underlying explanations. </w:t>
      </w:r>
    </w:p>
    <w:p w14:paraId="0B34ECAB" w14:textId="77777777" w:rsidR="009B71E8" w:rsidRPr="002F5AEC" w:rsidRDefault="009B71E8" w:rsidP="009B71E8">
      <w:pPr>
        <w:rPr>
          <w:sz w:val="16"/>
          <w:szCs w:val="16"/>
        </w:rPr>
      </w:pPr>
      <w:r w:rsidRPr="002F5AEC">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08680FC0" w14:textId="77777777" w:rsidR="009B71E8" w:rsidRDefault="009B71E8" w:rsidP="009B71E8">
      <w:pPr>
        <w:rPr>
          <w:sz w:val="16"/>
        </w:rPr>
      </w:pPr>
      <w:r w:rsidRPr="002F5AEC">
        <w:rPr>
          <w:sz w:val="16"/>
        </w:rPr>
        <w:lastRenderedPageBreak/>
        <w:t>Second</w:t>
      </w:r>
      <w:r w:rsidRPr="002F5AEC">
        <w:rPr>
          <w:sz w:val="16"/>
          <w:highlight w:val="green"/>
        </w:rPr>
        <w:t xml:space="preserve">, </w:t>
      </w:r>
      <w:r w:rsidRPr="002F5AEC">
        <w:rPr>
          <w:rStyle w:val="StyleUnderline"/>
          <w:highlight w:val="green"/>
        </w:rPr>
        <w:t>existential uses</w:t>
      </w:r>
      <w:r w:rsidRPr="002F5AEC">
        <w:rPr>
          <w:rStyle w:val="StyleUnderline"/>
        </w:rPr>
        <w:t xml:space="preserve"> of the indefinite, </w:t>
      </w:r>
      <w:r w:rsidRPr="002F5AEC">
        <w:rPr>
          <w:rStyle w:val="StyleUnderline"/>
          <w:highlight w:val="green"/>
        </w:rPr>
        <w:t>such as “A cat is on the mat,” are upward- entailing</w:t>
      </w:r>
      <w:r w:rsidRPr="002F5AEC">
        <w:rPr>
          <w:rStyle w:val="StyleUnderline"/>
        </w:rPr>
        <w:t xml:space="preserve">.3 This means that if you replace the noun with a more general one, such as “An animal is on the mat,” the sentence will still be true. </w:t>
      </w:r>
      <w:proofErr w:type="gramStart"/>
      <w:r w:rsidRPr="002F5AEC">
        <w:rPr>
          <w:rStyle w:val="StyleUnderline"/>
        </w:rPr>
        <w:t>So</w:t>
      </w:r>
      <w:proofErr w:type="gramEnd"/>
      <w:r w:rsidRPr="002F5AEC">
        <w:rPr>
          <w:rStyle w:val="StyleUnderline"/>
        </w:rPr>
        <w:t xml:space="preserve"> let’s do that </w:t>
      </w:r>
      <w:r w:rsidRPr="002F5AEC">
        <w:rPr>
          <w:rStyle w:val="StyleUnderline"/>
          <w:highlight w:val="green"/>
        </w:rPr>
        <w:t>with “a democracy.” Does the resolution entail “In a society, voting ought to be compulsory</w:t>
      </w:r>
      <w:r w:rsidRPr="002F5AEC">
        <w:rPr>
          <w:rStyle w:val="StyleUnderline"/>
        </w:rPr>
        <w:t xml:space="preserve">”? Intuitively </w:t>
      </w:r>
      <w:r w:rsidRPr="002F5AEC">
        <w:rPr>
          <w:rStyle w:val="Emphasis"/>
          <w:highlight w:val="green"/>
        </w:rPr>
        <w:t>no</w:t>
      </w:r>
      <w:r w:rsidRPr="002F5AEC">
        <w:rPr>
          <w:sz w:val="16"/>
        </w:rPr>
        <w:t>t, because you could think that voting ought to be compulsory in democracies but not in other sorts of societies. This suggests that “</w:t>
      </w:r>
      <w:r w:rsidRPr="002F5AEC">
        <w:rPr>
          <w:rStyle w:val="StyleUnderline"/>
          <w:highlight w:val="green"/>
        </w:rPr>
        <w:t>a democracy</w:t>
      </w:r>
      <w:r w:rsidRPr="002F5AEC">
        <w:rPr>
          <w:rStyle w:val="StyleUnderline"/>
        </w:rPr>
        <w:t xml:space="preserve">” in the resolution </w:t>
      </w:r>
      <w:r w:rsidRPr="002F5AEC">
        <w:rPr>
          <w:rStyle w:val="StyleUnderline"/>
          <w:highlight w:val="green"/>
        </w:rPr>
        <w:t>is not existential</w:t>
      </w:r>
      <w:r w:rsidRPr="002F5AEC">
        <w:rPr>
          <w:sz w:val="16"/>
        </w:rPr>
        <w:t xml:space="preserve">. </w:t>
      </w:r>
    </w:p>
    <w:p w14:paraId="1B30F1FF" w14:textId="77777777" w:rsidR="009B71E8" w:rsidRPr="005970BF" w:rsidRDefault="009B71E8" w:rsidP="009B71E8">
      <w:pPr>
        <w:pStyle w:val="Heading4"/>
      </w:pPr>
      <w:r w:rsidRPr="002F5AEC">
        <w:t xml:space="preserve">It applies to this topic – a] workers </w:t>
      </w:r>
      <w:proofErr w:type="gramStart"/>
      <w:r w:rsidRPr="002F5AEC">
        <w:t>is</w:t>
      </w:r>
      <w:proofErr w:type="gramEnd"/>
      <w:r w:rsidRPr="002F5AEC">
        <w:t xml:space="preserve"> an existential bare plural </w:t>
      </w:r>
      <w:proofErr w:type="spellStart"/>
      <w:r w:rsidRPr="002F5AEC">
        <w:t>bc</w:t>
      </w:r>
      <w:proofErr w:type="spellEnd"/>
      <w:r w:rsidRPr="002F5AEC">
        <w:t xml:space="preserve"> it has no determiner b] </w:t>
      </w:r>
      <w:r>
        <w:t>The sentence “</w:t>
      </w:r>
      <w:r w:rsidRPr="002F5AEC">
        <w:t>A just government ought to recognize the right of workers to strike</w:t>
      </w:r>
      <w:r>
        <w:t>” does not imply “</w:t>
      </w:r>
      <w:r w:rsidRPr="002F5AEC">
        <w:t xml:space="preserve">a just government ought to recognize the right of </w:t>
      </w:r>
      <w:r>
        <w:t>people</w:t>
      </w:r>
      <w:r w:rsidRPr="002F5AEC">
        <w:t xml:space="preserve"> to strike” </w:t>
      </w:r>
    </w:p>
    <w:p w14:paraId="3FC094C9" w14:textId="77777777" w:rsidR="009B71E8" w:rsidRDefault="009B71E8" w:rsidP="009B71E8">
      <w:pPr>
        <w:pStyle w:val="Heading4"/>
        <w:spacing w:before="0" w:line="240" w:lineRule="auto"/>
      </w:pPr>
      <w:r>
        <w:t>2. The aff makes the right to strike conditional on worker type which is the opposite of unconditional</w:t>
      </w:r>
    </w:p>
    <w:p w14:paraId="5A18B1FE" w14:textId="77777777" w:rsidR="009B71E8" w:rsidRPr="005C3E29" w:rsidRDefault="009B71E8" w:rsidP="009B71E8">
      <w:pPr>
        <w:spacing w:after="0" w:line="240" w:lineRule="auto"/>
        <w:rPr>
          <w:rStyle w:val="Style13ptBold"/>
          <w:b w:val="0"/>
          <w:bCs/>
          <w:sz w:val="16"/>
          <w:szCs w:val="16"/>
        </w:rPr>
      </w:pPr>
      <w:r>
        <w:rPr>
          <w:rStyle w:val="Style13ptBold"/>
        </w:rPr>
        <w:t xml:space="preserve">Cambridge Dictionary No Date, </w:t>
      </w:r>
      <w:r>
        <w:rPr>
          <w:rStyle w:val="Style13ptBold"/>
          <w:b w:val="0"/>
          <w:sz w:val="16"/>
          <w:szCs w:val="16"/>
        </w:rPr>
        <w:t xml:space="preserve">(Cambridge Dictionary, “Unconditional”), </w:t>
      </w:r>
      <w:r w:rsidRPr="003C41F7">
        <w:rPr>
          <w:rStyle w:val="Style13ptBold"/>
          <w:b w:val="0"/>
          <w:sz w:val="16"/>
          <w:szCs w:val="16"/>
        </w:rPr>
        <w:t>https://dictionary.cambridge.org/us/dictionary/english/unconditional</w:t>
      </w:r>
      <w:r>
        <w:rPr>
          <w:rStyle w:val="Style13ptBold"/>
          <w:b w:val="0"/>
          <w:sz w:val="16"/>
          <w:szCs w:val="16"/>
        </w:rPr>
        <w:t xml:space="preserve"> // MNHS NL</w:t>
      </w:r>
    </w:p>
    <w:p w14:paraId="0071485A" w14:textId="77777777" w:rsidR="009B71E8" w:rsidRDefault="009B71E8" w:rsidP="009B71E8">
      <w:pPr>
        <w:spacing w:after="0" w:line="240" w:lineRule="auto"/>
        <w:rPr>
          <w:rStyle w:val="StyleUnderline"/>
        </w:rPr>
      </w:pPr>
    </w:p>
    <w:p w14:paraId="14F14777" w14:textId="77777777" w:rsidR="009B71E8" w:rsidRPr="004A33B6" w:rsidRDefault="009B71E8" w:rsidP="009B71E8">
      <w:pPr>
        <w:spacing w:after="0" w:line="240" w:lineRule="auto"/>
        <w:rPr>
          <w:u w:val="single"/>
        </w:rPr>
      </w:pPr>
      <w:r w:rsidRPr="004A33B6">
        <w:rPr>
          <w:rStyle w:val="StyleUnderline"/>
          <w:rFonts w:eastAsiaTheme="majorEastAsia"/>
          <w:highlight w:val="green"/>
        </w:rPr>
        <w:t>complete</w:t>
      </w:r>
      <w:r w:rsidRPr="004A33B6">
        <w:rPr>
          <w:rStyle w:val="StyleUnderline"/>
          <w:highlight w:val="green"/>
        </w:rPr>
        <w:t> and not </w:t>
      </w:r>
      <w:r w:rsidRPr="004A33B6">
        <w:rPr>
          <w:rStyle w:val="StyleUnderline"/>
          <w:rFonts w:eastAsiaTheme="majorEastAsia"/>
          <w:highlight w:val="green"/>
        </w:rPr>
        <w:t>limited</w:t>
      </w:r>
      <w:r w:rsidRPr="004A33B6">
        <w:rPr>
          <w:rStyle w:val="StyleUnderline"/>
          <w:highlight w:val="green"/>
        </w:rPr>
        <w:t> in any way</w:t>
      </w:r>
      <w:r w:rsidRPr="004A33B6">
        <w:rPr>
          <w:rStyle w:val="StyleUnderline"/>
        </w:rPr>
        <w:t>:</w:t>
      </w:r>
      <w:r>
        <w:rPr>
          <w:rStyle w:val="StyleUnderline"/>
        </w:rPr>
        <w:t xml:space="preserve"> </w:t>
      </w:r>
      <w:r w:rsidRPr="004A33B6">
        <w:rPr>
          <w:rStyle w:val="eg"/>
          <w:rFonts w:eastAsiaTheme="majorEastAsia"/>
          <w:color w:val="000000" w:themeColor="text1"/>
        </w:rPr>
        <w:t>the</w:t>
      </w:r>
      <w:r>
        <w:rPr>
          <w:rStyle w:val="eg"/>
          <w:rFonts w:eastAsiaTheme="majorEastAsia"/>
          <w:color w:val="000000" w:themeColor="text1"/>
        </w:rPr>
        <w:t xml:space="preserve"> </w:t>
      </w:r>
      <w:r w:rsidRPr="004A33B6">
        <w:rPr>
          <w:rStyle w:val="eg"/>
          <w:rFonts w:eastAsiaTheme="majorEastAsia"/>
          <w:color w:val="000000" w:themeColor="text1"/>
        </w:rPr>
        <w:t>unconditional love that parents feel for their children</w:t>
      </w:r>
    </w:p>
    <w:p w14:paraId="074F5E80" w14:textId="77777777" w:rsidR="009B71E8" w:rsidRPr="004A33B6" w:rsidRDefault="009B71E8" w:rsidP="009B71E8">
      <w:pPr>
        <w:spacing w:after="0" w:line="240" w:lineRule="auto"/>
        <w:rPr>
          <w:color w:val="000000" w:themeColor="text1"/>
        </w:rPr>
      </w:pPr>
      <w:r w:rsidRPr="004A33B6">
        <w:rPr>
          <w:rStyle w:val="eg"/>
          <w:rFonts w:eastAsiaTheme="majorEastAsia"/>
          <w:color w:val="000000" w:themeColor="text1"/>
        </w:rPr>
        <w:t>unconditional surrender</w:t>
      </w:r>
    </w:p>
    <w:p w14:paraId="0AE9114F" w14:textId="77777777" w:rsidR="009B71E8" w:rsidRPr="005970BF" w:rsidRDefault="009B71E8" w:rsidP="009B71E8">
      <w:pPr>
        <w:spacing w:after="0" w:line="240" w:lineRule="auto"/>
        <w:rPr>
          <w:rFonts w:eastAsiaTheme="majorEastAsia"/>
          <w:color w:val="000000" w:themeColor="text1"/>
        </w:rPr>
      </w:pPr>
      <w:r w:rsidRPr="004A33B6">
        <w:rPr>
          <w:rStyle w:val="eg"/>
          <w:rFonts w:eastAsiaTheme="majorEastAsia"/>
          <w:color w:val="000000" w:themeColor="text1"/>
        </w:rPr>
        <w:t>We demand the immediate and unconditional release of all political prisoners.</w:t>
      </w:r>
    </w:p>
    <w:p w14:paraId="2A49B365" w14:textId="77777777" w:rsidR="009B71E8" w:rsidRPr="005970BF" w:rsidRDefault="009B71E8" w:rsidP="009B71E8">
      <w:pPr>
        <w:pStyle w:val="Heading4"/>
      </w:pPr>
      <w:r>
        <w:t>Violation – they spec ________</w:t>
      </w:r>
    </w:p>
    <w:p w14:paraId="6873E18C" w14:textId="77777777" w:rsidR="009B71E8" w:rsidRDefault="009B71E8" w:rsidP="009B71E8">
      <w:pPr>
        <w:pStyle w:val="Heading4"/>
      </w:pPr>
      <w:r>
        <w:t>Standards</w:t>
      </w:r>
    </w:p>
    <w:p w14:paraId="40A0B4BA" w14:textId="77777777" w:rsidR="009B71E8" w:rsidRDefault="009B71E8" w:rsidP="009B71E8">
      <w:pPr>
        <w:pStyle w:val="Heading4"/>
      </w:pPr>
      <w:r>
        <w:t xml:space="preserve">1] Limits – they can </w:t>
      </w:r>
      <w:r w:rsidRPr="002F5AEC">
        <w:t xml:space="preserve">spec </w:t>
      </w:r>
      <w:r>
        <w:t xml:space="preserve">infinite different workers like agricultural workers, nurses </w:t>
      </w:r>
      <w:proofErr w:type="spellStart"/>
      <w:r>
        <w:t>etc</w:t>
      </w:r>
      <w:proofErr w:type="spellEnd"/>
      <w:r w:rsidRPr="002F5AEC">
        <w:t xml:space="preserve"> - that’s supercharged by the ability to spec combinations of types of strikes. This takes out functional limits – it’s impossible for me to research every possible combination of </w:t>
      </w:r>
      <w:r>
        <w:t>workers, strikes and governments</w:t>
      </w:r>
    </w:p>
    <w:p w14:paraId="70422546" w14:textId="77777777" w:rsidR="009B71E8" w:rsidRPr="00A54EED" w:rsidRDefault="009B71E8" w:rsidP="009B71E8">
      <w:pPr>
        <w:pStyle w:val="Heading4"/>
      </w:pPr>
      <w:r>
        <w:t xml:space="preserve">2] </w:t>
      </w:r>
      <w:r w:rsidRPr="002F5AEC">
        <w:t xml:space="preserve">TVA solves – just read your aff as an advantage to a whole </w:t>
      </w:r>
      <w:proofErr w:type="spellStart"/>
      <w:r w:rsidRPr="002F5AEC">
        <w:t>rez</w:t>
      </w:r>
      <w:proofErr w:type="spellEnd"/>
      <w:r w:rsidRPr="002F5AEC">
        <w:t xml:space="preserve"> aff – we don’t stop them from reading new FWs, mechanisms or advantages. PICs aren’t aff offense – a] it’s ridiculous to say that neg potential abuse justifies the aff being non-T b] There’s only a small number of pics on this topic c] PICs incentivize them to write better </w:t>
      </w:r>
      <w:proofErr w:type="spellStart"/>
      <w:r w:rsidRPr="002F5AEC">
        <w:t>affs</w:t>
      </w:r>
      <w:proofErr w:type="spellEnd"/>
      <w:r w:rsidRPr="002F5AEC">
        <w:t xml:space="preserve"> that can generate solvency deficits to PICs</w:t>
      </w:r>
    </w:p>
    <w:p w14:paraId="4F0C524B" w14:textId="77777777" w:rsidR="009B71E8" w:rsidRPr="009B71E8" w:rsidRDefault="009B71E8" w:rsidP="009B71E8"/>
    <w:p w14:paraId="4B5F5737" w14:textId="552B7F76" w:rsidR="00076282" w:rsidRDefault="00076282" w:rsidP="0082748C">
      <w:pPr>
        <w:pStyle w:val="Heading2"/>
      </w:pPr>
      <w:r>
        <w:lastRenderedPageBreak/>
        <w:t>OFF</w:t>
      </w:r>
    </w:p>
    <w:p w14:paraId="00C5B11B" w14:textId="3B28071D" w:rsidR="00076282" w:rsidRDefault="00076282" w:rsidP="00076282"/>
    <w:p w14:paraId="37D49833" w14:textId="77777777" w:rsidR="00076282" w:rsidRPr="00420F49" w:rsidRDefault="00076282" w:rsidP="00076282">
      <w:pPr>
        <w:pStyle w:val="Heading3"/>
      </w:pPr>
      <w:r>
        <w:lastRenderedPageBreak/>
        <w:t>1NC -- CP</w:t>
      </w:r>
    </w:p>
    <w:p w14:paraId="71DFAF3F" w14:textId="7C9846B1" w:rsidR="00076282" w:rsidRDefault="00076282" w:rsidP="00076282">
      <w:pPr>
        <w:pStyle w:val="Heading4"/>
      </w:pPr>
      <w:r w:rsidRPr="00326460">
        <w:t>Cou</w:t>
      </w:r>
      <w:r>
        <w:t xml:space="preserve">nterplan Text: </w:t>
      </w:r>
      <w:r w:rsidRPr="00F14595">
        <w:t>A just government ought to recognize a</w:t>
      </w:r>
      <w:r>
        <w:t xml:space="preserve"> </w:t>
      </w:r>
      <w:r w:rsidRPr="00F14595">
        <w:t xml:space="preserve">right of </w:t>
      </w:r>
      <w:r w:rsidR="007B4F19">
        <w:t xml:space="preserve">hospital </w:t>
      </w:r>
      <w:r w:rsidRPr="00F14595">
        <w:t>workers to strike</w:t>
      </w:r>
      <w:r>
        <w:t xml:space="preserve"> when authorized by a majority of striking workers through a secret balloting process</w:t>
      </w:r>
    </w:p>
    <w:p w14:paraId="2D52F21C" w14:textId="77777777" w:rsidR="00076282" w:rsidRPr="003C644E" w:rsidRDefault="00076282" w:rsidP="00076282">
      <w:pPr>
        <w:pStyle w:val="Heading4"/>
      </w:pPr>
      <w:r>
        <w:t>That solves</w:t>
      </w:r>
    </w:p>
    <w:p w14:paraId="621ED724" w14:textId="77777777" w:rsidR="00076282" w:rsidRDefault="00076282" w:rsidP="00076282">
      <w:proofErr w:type="spellStart"/>
      <w:r w:rsidRPr="001F74F4">
        <w:rPr>
          <w:rStyle w:val="StyleUnderline"/>
        </w:rPr>
        <w:t>Tenza</w:t>
      </w:r>
      <w:proofErr w:type="spellEnd"/>
      <w:r w:rsidRPr="001F74F4">
        <w:rPr>
          <w:rStyle w:val="StyleUnderline"/>
        </w:rPr>
        <w:t xml:space="preserve"> 19</w:t>
      </w:r>
      <w:r>
        <w:t xml:space="preserve"> -- </w:t>
      </w:r>
      <w:proofErr w:type="spellStart"/>
      <w:r w:rsidRPr="001F74F4">
        <w:t>Mlungisi</w:t>
      </w:r>
      <w:proofErr w:type="spellEnd"/>
      <w:r w:rsidRPr="001F74F4">
        <w:t xml:space="preserve"> </w:t>
      </w:r>
      <w:proofErr w:type="spellStart"/>
      <w:r w:rsidRPr="001F74F4">
        <w:t>Tenza</w:t>
      </w:r>
      <w:proofErr w:type="spellEnd"/>
      <w:r w:rsidRPr="001F74F4">
        <w:t xml:space="preserve"> </w:t>
      </w:r>
      <w:r>
        <w:t>(</w:t>
      </w:r>
      <w:r w:rsidRPr="001F74F4">
        <w:t>LLB</w:t>
      </w:r>
      <w:r>
        <w:t>,</w:t>
      </w:r>
      <w:r w:rsidRPr="001F74F4">
        <w:t xml:space="preserve"> LLM</w:t>
      </w:r>
      <w:r>
        <w:t>,</w:t>
      </w:r>
      <w:r w:rsidRPr="001F74F4">
        <w:t xml:space="preserve"> LLD</w:t>
      </w:r>
      <w:r>
        <w:t xml:space="preserve"> @</w:t>
      </w:r>
      <w:r w:rsidRPr="001F74F4">
        <w:t xml:space="preserve"> University of KwaZulu-Natal</w:t>
      </w:r>
      <w:r>
        <w:t xml:space="preserve">), </w:t>
      </w:r>
      <w:r w:rsidRPr="001F74F4">
        <w:t xml:space="preserve">Investigating the need to reintroduce a ballot requirement for a protected strike in </w:t>
      </w:r>
      <w:r>
        <w:t>S</w:t>
      </w:r>
      <w:r w:rsidRPr="001F74F4">
        <w:t xml:space="preserve">outh </w:t>
      </w:r>
      <w:r>
        <w:t>A</w:t>
      </w:r>
      <w:r w:rsidRPr="001F74F4">
        <w:t>frica</w:t>
      </w:r>
      <w:r>
        <w:t xml:space="preserve">, August 1 2019, </w:t>
      </w:r>
      <w:r>
        <w:rPr>
          <w:i/>
          <w:iCs/>
        </w:rPr>
        <w:t>Obiter</w:t>
      </w:r>
      <w:r>
        <w:rPr>
          <w:b/>
          <w:bCs/>
        </w:rPr>
        <w:t xml:space="preserve"> </w:t>
      </w:r>
      <w:r w:rsidRPr="001F74F4">
        <w:t>Volume 40, Issue 2</w:t>
      </w:r>
      <w:r>
        <w:t xml:space="preserve">, </w:t>
      </w:r>
      <w:r w:rsidRPr="001F74F4">
        <w:t>https://journals.co.za/doi/10.10520/EJC-1936af7594</w:t>
      </w:r>
      <w:r>
        <w:t xml:space="preserve"> WJ</w:t>
      </w:r>
    </w:p>
    <w:p w14:paraId="5430580B" w14:textId="77777777" w:rsidR="00076282" w:rsidRDefault="00076282" w:rsidP="00076282">
      <w:pPr>
        <w:rPr>
          <w:rStyle w:val="StyleUnderline"/>
        </w:rPr>
      </w:pPr>
      <w:r w:rsidRPr="00BA0474">
        <w:rPr>
          <w:rStyle w:val="StyleUnderline"/>
          <w:highlight w:val="yellow"/>
        </w:rPr>
        <w:t>Violent protracted strikes can have devastating effects on employers, employees and the economy</w:t>
      </w:r>
      <w:r w:rsidRPr="00326460">
        <w:rPr>
          <w:rStyle w:val="StyleUnderline"/>
        </w:rPr>
        <w:t xml:space="preserve"> at large</w:t>
      </w:r>
      <w:r w:rsidRPr="00326460">
        <w:rPr>
          <w:sz w:val="16"/>
        </w:rPr>
        <w:t xml:space="preserve">. Despite the fact that workers have a constitutional right to strike, </w:t>
      </w:r>
      <w:r w:rsidRPr="00BA0474">
        <w:rPr>
          <w:rStyle w:val="StyleUnderline"/>
          <w:highlight w:val="yellow"/>
        </w:rPr>
        <w:t>it is important that</w:t>
      </w:r>
      <w:r w:rsidRPr="00326460">
        <w:rPr>
          <w:rStyle w:val="StyleUnderline"/>
        </w:rPr>
        <w:t xml:space="preserve"> the exercising of </w:t>
      </w:r>
      <w:r w:rsidRPr="00BA0474">
        <w:rPr>
          <w:rStyle w:val="StyleUnderline"/>
          <w:highlight w:val="yellow"/>
        </w:rPr>
        <w:t>such a right not be allowed to go beyond the necessary limits</w:t>
      </w:r>
      <w:r w:rsidRPr="00326460">
        <w:rPr>
          <w:sz w:val="16"/>
        </w:rPr>
        <w:t xml:space="preserve">. Currently, </w:t>
      </w:r>
      <w:r w:rsidRPr="00BA0474">
        <w:rPr>
          <w:rStyle w:val="StyleUnderline"/>
          <w:highlight w:val="yellow"/>
        </w:rPr>
        <w:t xml:space="preserve">strikes are often </w:t>
      </w:r>
      <w:proofErr w:type="spellStart"/>
      <w:r w:rsidRPr="00BA0474">
        <w:rPr>
          <w:rStyle w:val="StyleUnderline"/>
          <w:highlight w:val="yellow"/>
        </w:rPr>
        <w:t>characterised</w:t>
      </w:r>
      <w:proofErr w:type="spellEnd"/>
      <w:r w:rsidRPr="00BA0474">
        <w:rPr>
          <w:rStyle w:val="StyleUnderline"/>
          <w:highlight w:val="yellow"/>
        </w:rPr>
        <w:t xml:space="preserve"> by violent conduct</w:t>
      </w:r>
      <w:r w:rsidRPr="00326460">
        <w:rPr>
          <w:sz w:val="16"/>
        </w:rPr>
        <w:t xml:space="preserve">. </w:t>
      </w:r>
      <w:r w:rsidRPr="00BA0474">
        <w:rPr>
          <w:rStyle w:val="StyleUnderline"/>
          <w:highlight w:val="yellow"/>
        </w:rPr>
        <w:t>Resolution</w:t>
      </w:r>
      <w:r w:rsidRPr="00326460">
        <w:rPr>
          <w:rStyle w:val="StyleUnderline"/>
        </w:rPr>
        <w:t xml:space="preserve"> of strikes also </w:t>
      </w:r>
      <w:r w:rsidRPr="00BA0474">
        <w:rPr>
          <w:rStyle w:val="StyleUnderline"/>
          <w:highlight w:val="yellow"/>
        </w:rPr>
        <w:t>takes a long time</w:t>
      </w:r>
      <w:r w:rsidRPr="00326460">
        <w:rPr>
          <w:rStyle w:val="StyleUnderline"/>
        </w:rPr>
        <w:t xml:space="preserve">, </w:t>
      </w:r>
      <w:r w:rsidRPr="00BA0474">
        <w:rPr>
          <w:rStyle w:val="StyleUnderline"/>
          <w:highlight w:val="yellow"/>
        </w:rPr>
        <w:t>leaving many</w:t>
      </w:r>
      <w:r w:rsidRPr="00326460">
        <w:rPr>
          <w:rStyle w:val="StyleUnderline"/>
        </w:rPr>
        <w:t xml:space="preserve"> people </w:t>
      </w:r>
      <w:r w:rsidRPr="00BA0474">
        <w:rPr>
          <w:rStyle w:val="StyleUnderline"/>
          <w:highlight w:val="yellow"/>
        </w:rPr>
        <w:t xml:space="preserve">unemployed </w:t>
      </w:r>
      <w:r w:rsidRPr="00BA0474">
        <w:rPr>
          <w:rStyle w:val="StyleUnderline"/>
        </w:rPr>
        <w:t>by the time a solution is found</w:t>
      </w:r>
      <w:r w:rsidRPr="00BA0474">
        <w:rPr>
          <w:sz w:val="16"/>
        </w:rPr>
        <w:t xml:space="preserve">. </w:t>
      </w:r>
      <w:r w:rsidRPr="00BA0474">
        <w:rPr>
          <w:rStyle w:val="StyleUnderline"/>
        </w:rPr>
        <w:t>This not only affects the employees concerned</w:t>
      </w:r>
      <w:r w:rsidRPr="00326460">
        <w:rPr>
          <w:sz w:val="16"/>
        </w:rPr>
        <w:t xml:space="preserve">, </w:t>
      </w:r>
      <w:r w:rsidRPr="00BA0474">
        <w:rPr>
          <w:rStyle w:val="StyleUnderline"/>
        </w:rPr>
        <w:t xml:space="preserve">but is </w:t>
      </w:r>
      <w:r w:rsidRPr="00BA0474">
        <w:rPr>
          <w:rStyle w:val="StyleUnderline"/>
          <w:highlight w:val="yellow"/>
        </w:rPr>
        <w:t>a contributing factor to poverty</w:t>
      </w:r>
      <w:r w:rsidRPr="00326460">
        <w:rPr>
          <w:sz w:val="16"/>
        </w:rPr>
        <w:t xml:space="preserve">. To prevent long and violent strikes from taking place, it is suggested that </w:t>
      </w:r>
      <w:r w:rsidRPr="00326460">
        <w:rPr>
          <w:rStyle w:val="StyleUnderline"/>
        </w:rPr>
        <w:t xml:space="preserve">there should be changes to existing </w:t>
      </w:r>
      <w:proofErr w:type="spellStart"/>
      <w:r w:rsidRPr="00326460">
        <w:rPr>
          <w:rStyle w:val="StyleUnderline"/>
        </w:rPr>
        <w:t>labour</w:t>
      </w:r>
      <w:proofErr w:type="spellEnd"/>
      <w:r w:rsidRPr="00326460">
        <w:rPr>
          <w:rStyle w:val="StyleUnderline"/>
        </w:rPr>
        <w:t xml:space="preserve"> law so as to include a ballot requirement</w:t>
      </w:r>
      <w:r w:rsidRPr="00326460">
        <w:rPr>
          <w:sz w:val="16"/>
        </w:rPr>
        <w:t xml:space="preserve">. </w:t>
      </w:r>
      <w:r w:rsidRPr="00BA0474">
        <w:rPr>
          <w:rStyle w:val="StyleUnderline"/>
          <w:highlight w:val="yellow"/>
        </w:rPr>
        <w:t>The law should compel a convening union to</w:t>
      </w:r>
      <w:r w:rsidRPr="00326460">
        <w:rPr>
          <w:rStyle w:val="StyleUnderline"/>
        </w:rPr>
        <w:t xml:space="preserve"> </w:t>
      </w:r>
      <w:r w:rsidRPr="00BA0474">
        <w:rPr>
          <w:rStyle w:val="StyleUnderline"/>
          <w:highlight w:val="yellow"/>
        </w:rPr>
        <w:t>ballot members before</w:t>
      </w:r>
      <w:r w:rsidRPr="00326460">
        <w:rPr>
          <w:rStyle w:val="StyleUnderline"/>
        </w:rPr>
        <w:t xml:space="preserve"> staging </w:t>
      </w:r>
      <w:r w:rsidRPr="00BA0474">
        <w:rPr>
          <w:rStyle w:val="StyleUnderline"/>
          <w:highlight w:val="yellow"/>
        </w:rPr>
        <w:t>a strike</w:t>
      </w:r>
      <w:r w:rsidRPr="00326460">
        <w:rPr>
          <w:sz w:val="16"/>
        </w:rPr>
        <w:t xml:space="preserve">. To be credible, </w:t>
      </w:r>
      <w:r w:rsidRPr="00326460">
        <w:rPr>
          <w:rStyle w:val="StyleUnderline"/>
        </w:rPr>
        <w:t xml:space="preserve">the balloting process should be </w:t>
      </w:r>
      <w:r w:rsidRPr="00BA0474">
        <w:rPr>
          <w:rStyle w:val="StyleUnderline"/>
          <w:highlight w:val="yellow"/>
        </w:rPr>
        <w:t>chaired by an independent body</w:t>
      </w:r>
      <w:r w:rsidRPr="00326460">
        <w:rPr>
          <w:sz w:val="16"/>
        </w:rPr>
        <w:t xml:space="preserve">, such as the IEC or a representative from the CCMA. This is the position in Australia and Canada. In these countries, </w:t>
      </w:r>
      <w:r w:rsidRPr="00BA0474">
        <w:rPr>
          <w:rStyle w:val="StyleUnderline"/>
          <w:highlight w:val="yellow"/>
        </w:rPr>
        <w:t>if a union calls a strike</w:t>
      </w:r>
      <w:r w:rsidRPr="00326460">
        <w:rPr>
          <w:rStyle w:val="StyleUnderline"/>
        </w:rPr>
        <w:t xml:space="preserve"> </w:t>
      </w:r>
      <w:r w:rsidRPr="00BA0474">
        <w:rPr>
          <w:rStyle w:val="StyleUnderline"/>
          <w:highlight w:val="yellow"/>
        </w:rPr>
        <w:t>without having balloted its members, such a strike is unlawful</w:t>
      </w:r>
      <w:r w:rsidRPr="00326460">
        <w:rPr>
          <w:rStyle w:val="StyleUnderline"/>
        </w:rPr>
        <w:t xml:space="preserve"> and civil action can be taken against the union and its members</w:t>
      </w:r>
      <w:r w:rsidRPr="00326460">
        <w:rPr>
          <w:sz w:val="16"/>
        </w:rPr>
        <w:t xml:space="preserve">. </w:t>
      </w:r>
      <w:r w:rsidRPr="00BA0474">
        <w:rPr>
          <w:rStyle w:val="StyleUnderline"/>
          <w:highlight w:val="yellow"/>
        </w:rPr>
        <w:t>Balloting</w:t>
      </w:r>
      <w:r w:rsidRPr="00326460">
        <w:rPr>
          <w:rStyle w:val="StyleUnderline"/>
        </w:rPr>
        <w:t xml:space="preserve"> members prior to strike action </w:t>
      </w:r>
      <w:r w:rsidRPr="00BA0474">
        <w:rPr>
          <w:rStyle w:val="StyleUnderline"/>
          <w:highlight w:val="yellow"/>
        </w:rPr>
        <w:t>would help to establish their willingness to embark on a strike</w:t>
      </w:r>
      <w:r w:rsidRPr="00326460">
        <w:rPr>
          <w:rStyle w:val="StyleUnderline"/>
        </w:rPr>
        <w:t xml:space="preserve">. If the majority vote in </w:t>
      </w:r>
      <w:proofErr w:type="spellStart"/>
      <w:r w:rsidRPr="00326460">
        <w:rPr>
          <w:rStyle w:val="StyleUnderline"/>
        </w:rPr>
        <w:t>favour</w:t>
      </w:r>
      <w:proofErr w:type="spellEnd"/>
      <w:r w:rsidRPr="00326460">
        <w:rPr>
          <w:rStyle w:val="StyleUnderline"/>
        </w:rPr>
        <w:t xml:space="preserve"> of a strike, </w:t>
      </w:r>
      <w:r w:rsidRPr="00BA0474">
        <w:rPr>
          <w:rStyle w:val="StyleUnderline"/>
          <w:highlight w:val="yellow"/>
        </w:rPr>
        <w:t>it would send a signal to the employer that workers are serious</w:t>
      </w:r>
      <w:r w:rsidRPr="00326460">
        <w:rPr>
          <w:rStyle w:val="StyleUnderline"/>
        </w:rPr>
        <w:t xml:space="preserve"> </w:t>
      </w:r>
      <w:r w:rsidRPr="00BA0474">
        <w:rPr>
          <w:rStyle w:val="StyleUnderline"/>
          <w:highlight w:val="yellow"/>
        </w:rPr>
        <w:t>and that it must consider their</w:t>
      </w:r>
      <w:r w:rsidRPr="00326460">
        <w:rPr>
          <w:rStyle w:val="StyleUnderline"/>
        </w:rPr>
        <w:t xml:space="preserve"> concerns or </w:t>
      </w:r>
      <w:r w:rsidRPr="00BA0474">
        <w:rPr>
          <w:rStyle w:val="StyleUnderline"/>
          <w:highlight w:val="yellow"/>
        </w:rPr>
        <w:t>demands</w:t>
      </w:r>
      <w:r w:rsidRPr="00326460">
        <w:rPr>
          <w:rStyle w:val="StyleUnderline"/>
        </w:rPr>
        <w:t xml:space="preserve"> </w:t>
      </w:r>
      <w:r w:rsidRPr="00BA0474">
        <w:rPr>
          <w:rStyle w:val="StyleUnderline"/>
          <w:highlight w:val="yellow"/>
        </w:rPr>
        <w:t>in a serious light</w:t>
      </w:r>
      <w:r w:rsidRPr="00326460">
        <w:rPr>
          <w:sz w:val="16"/>
        </w:rPr>
        <w:t xml:space="preserve">. The </w:t>
      </w:r>
      <w:r w:rsidRPr="00326460">
        <w:rPr>
          <w:rStyle w:val="StyleUnderline"/>
        </w:rPr>
        <w:t>employer and employee representatives are expected to engage fruitfully during negotiations and to avoid impending industrial action.</w:t>
      </w:r>
    </w:p>
    <w:p w14:paraId="09A5C71F" w14:textId="02535433" w:rsidR="00076282" w:rsidRDefault="00076282" w:rsidP="00076282"/>
    <w:p w14:paraId="7A764998" w14:textId="77777777" w:rsidR="009B6525" w:rsidRDefault="009B6525" w:rsidP="009B6525">
      <w:pPr>
        <w:pStyle w:val="Heading4"/>
      </w:pPr>
      <w:r>
        <w:t>Mandatory pre-strike ballots empirically increase intra-organizational cohesion</w:t>
      </w:r>
    </w:p>
    <w:p w14:paraId="26F2545E" w14:textId="77777777" w:rsidR="009B6525" w:rsidRPr="001C0B87" w:rsidRDefault="009B6525" w:rsidP="009B6525">
      <w:pPr>
        <w:rPr>
          <w:sz w:val="16"/>
        </w:rPr>
      </w:pPr>
      <w:proofErr w:type="spellStart"/>
      <w:r w:rsidRPr="002E571E">
        <w:rPr>
          <w:rStyle w:val="Style13ptBold"/>
        </w:rPr>
        <w:t>Orchiston</w:t>
      </w:r>
      <w:proofErr w:type="spellEnd"/>
      <w:r w:rsidRPr="002E571E">
        <w:rPr>
          <w:rStyle w:val="Style13ptBold"/>
        </w:rPr>
        <w:t xml:space="preserve"> et al 19</w:t>
      </w:r>
      <w:r w:rsidRPr="002E571E">
        <w:rPr>
          <w:sz w:val="16"/>
        </w:rPr>
        <w:t xml:space="preserve"> -- Alice </w:t>
      </w:r>
      <w:proofErr w:type="spellStart"/>
      <w:r w:rsidRPr="002E571E">
        <w:rPr>
          <w:sz w:val="16"/>
        </w:rPr>
        <w:t>Orchiston</w:t>
      </w:r>
      <w:proofErr w:type="spellEnd"/>
      <w:r w:rsidRPr="002E571E">
        <w:rPr>
          <w:sz w:val="16"/>
        </w:rPr>
        <w:t xml:space="preserve"> (Lecturer, Faculty of Law, University of New South Wales), Breen Creighton (Honorary Professor, Graduate School of Business and Law, RMIT University), Catrina Denvir (Research Fellow, Director of Ulster Legal Innovation Centre, School of Law, Ulster University), Richard Johnstone (Professor, Faculty of Law, Queensland University of Technology), and Shae </w:t>
      </w:r>
      <w:proofErr w:type="spellStart"/>
      <w:r w:rsidRPr="002E571E">
        <w:rPr>
          <w:sz w:val="16"/>
        </w:rPr>
        <w:t>Mccrystal</w:t>
      </w:r>
      <w:proofErr w:type="spellEnd"/>
      <w:r w:rsidRPr="002E571E">
        <w:rPr>
          <w:sz w:val="16"/>
        </w:rPr>
        <w:t xml:space="preserve"> (Professor of </w:t>
      </w:r>
      <w:proofErr w:type="spellStart"/>
      <w:r w:rsidRPr="002E571E">
        <w:rPr>
          <w:sz w:val="16"/>
        </w:rPr>
        <w:t>Labour</w:t>
      </w:r>
      <w:proofErr w:type="spellEnd"/>
      <w:r w:rsidRPr="002E571E">
        <w:rPr>
          <w:sz w:val="16"/>
        </w:rPr>
        <w:t xml:space="preserve"> Law, Sydney Law School, The University of Sydney), PRE-STRIKE BALLOTS AND ENTERPRISE BARGAINING DYNAMICS: AN EMPIRICAL ANALYSIS, Melbourne University Law Review, Vol 42(2):593 2019 WJ</w:t>
      </w:r>
    </w:p>
    <w:p w14:paraId="399B4F46" w14:textId="77777777" w:rsidR="009B6525" w:rsidRPr="001C0B87" w:rsidRDefault="009B6525" w:rsidP="009B6525">
      <w:pPr>
        <w:rPr>
          <w:sz w:val="16"/>
        </w:rPr>
      </w:pPr>
      <w:r w:rsidRPr="001C0B87">
        <w:rPr>
          <w:sz w:val="16"/>
        </w:rPr>
        <w:t xml:space="preserve">As identified above, </w:t>
      </w:r>
      <w:r w:rsidRPr="001C0B87">
        <w:rPr>
          <w:rStyle w:val="StyleUnderline"/>
        </w:rPr>
        <w:t xml:space="preserve">the introduction of </w:t>
      </w:r>
      <w:r w:rsidRPr="002E5AF9">
        <w:rPr>
          <w:rStyle w:val="StyleUnderline"/>
          <w:highlight w:val="yellow"/>
        </w:rPr>
        <w:t>the mandatory pre-strike ballot requirement</w:t>
      </w:r>
      <w:r w:rsidRPr="001C0B87">
        <w:rPr>
          <w:rStyle w:val="StyleUnderline"/>
        </w:rPr>
        <w:t xml:space="preserve"> </w:t>
      </w:r>
      <w:r w:rsidRPr="002E5AF9">
        <w:rPr>
          <w:rStyle w:val="StyleUnderline"/>
          <w:highlight w:val="yellow"/>
        </w:rPr>
        <w:t>was justified by</w:t>
      </w:r>
      <w:r w:rsidRPr="001C0B87">
        <w:rPr>
          <w:rStyle w:val="StyleUnderline"/>
        </w:rPr>
        <w:t xml:space="preserve"> reference to </w:t>
      </w:r>
      <w:r w:rsidRPr="002E5AF9">
        <w:rPr>
          <w:rStyle w:val="StyleUnderline"/>
          <w:highlight w:val="yellow"/>
        </w:rPr>
        <w:t>democratic imperatives</w:t>
      </w:r>
      <w:r w:rsidRPr="001C0B87">
        <w:rPr>
          <w:sz w:val="16"/>
        </w:rPr>
        <w:t xml:space="preserve">, </w:t>
      </w:r>
      <w:r w:rsidRPr="001C0B87">
        <w:rPr>
          <w:rStyle w:val="StyleUnderline"/>
        </w:rPr>
        <w:t xml:space="preserve">specifically the need to </w:t>
      </w:r>
      <w:r w:rsidRPr="001C0B87">
        <w:rPr>
          <w:rStyle w:val="StyleUnderline"/>
        </w:rPr>
        <w:lastRenderedPageBreak/>
        <w:t>implement a ‘fair, effective and simple process for determining if a group of employees in an enterprise want to take industrial action’</w:t>
      </w:r>
      <w:r w:rsidRPr="001C0B87">
        <w:rPr>
          <w:sz w:val="16"/>
        </w:rPr>
        <w:t xml:space="preserve">.136 In practice, </w:t>
      </w:r>
      <w:r w:rsidRPr="002E5AF9">
        <w:rPr>
          <w:rStyle w:val="StyleUnderline"/>
          <w:highlight w:val="yellow"/>
        </w:rPr>
        <w:t>mandatory</w:t>
      </w:r>
      <w:r w:rsidRPr="001C0B87">
        <w:rPr>
          <w:rStyle w:val="StyleUnderline"/>
        </w:rPr>
        <w:t xml:space="preserve"> </w:t>
      </w:r>
      <w:r w:rsidRPr="002E5AF9">
        <w:rPr>
          <w:rStyle w:val="StyleUnderline"/>
          <w:highlight w:val="yellow"/>
        </w:rPr>
        <w:t xml:space="preserve">pre-strike ballots have had a positive effect on intra- </w:t>
      </w:r>
      <w:proofErr w:type="spellStart"/>
      <w:r w:rsidRPr="002E5AF9">
        <w:rPr>
          <w:rStyle w:val="StyleUnderline"/>
          <w:highlight w:val="yellow"/>
        </w:rPr>
        <w:t>organisational</w:t>
      </w:r>
      <w:proofErr w:type="spellEnd"/>
      <w:r w:rsidRPr="002E5AF9">
        <w:rPr>
          <w:rStyle w:val="StyleUnderline"/>
          <w:highlight w:val="yellow"/>
        </w:rPr>
        <w:t xml:space="preserve"> communication and internal union decision-making</w:t>
      </w:r>
      <w:r w:rsidRPr="001C0B87">
        <w:rPr>
          <w:rStyle w:val="StyleUnderline"/>
        </w:rPr>
        <w:t xml:space="preserve"> around industrial action</w:t>
      </w:r>
      <w:r w:rsidRPr="001C0B87">
        <w:rPr>
          <w:sz w:val="16"/>
        </w:rPr>
        <w:t xml:space="preserve">. The analysis revealed that, on the whole, </w:t>
      </w:r>
      <w:r w:rsidRPr="002E5AF9">
        <w:rPr>
          <w:rStyle w:val="StyleUnderline"/>
          <w:highlight w:val="yellow"/>
        </w:rPr>
        <w:t>the</w:t>
      </w:r>
      <w:r w:rsidRPr="001C0B87">
        <w:rPr>
          <w:rStyle w:val="StyleUnderline"/>
        </w:rPr>
        <w:t xml:space="preserve"> unions in the study </w:t>
      </w:r>
      <w:r w:rsidRPr="002E5AF9">
        <w:rPr>
          <w:rStyle w:val="StyleUnderline"/>
          <w:highlight w:val="yellow"/>
        </w:rPr>
        <w:t>implemented democratic processes for member consultation and engagement</w:t>
      </w:r>
      <w:r w:rsidRPr="001C0B87">
        <w:rPr>
          <w:rStyle w:val="StyleUnderline"/>
        </w:rPr>
        <w:t xml:space="preserve"> </w:t>
      </w:r>
      <w:r w:rsidRPr="002E5AF9">
        <w:rPr>
          <w:rStyle w:val="StyleUnderline"/>
          <w:highlight w:val="yellow"/>
        </w:rPr>
        <w:t>over every step</w:t>
      </w:r>
      <w:r w:rsidRPr="001C0B87">
        <w:rPr>
          <w:rStyle w:val="StyleUnderline"/>
        </w:rPr>
        <w:t xml:space="preserve"> of the PABO process</w:t>
      </w:r>
      <w:r w:rsidRPr="001C0B87">
        <w:rPr>
          <w:sz w:val="16"/>
        </w:rPr>
        <w:t xml:space="preserve">, including the decision to apply for a PABO, the ballot itself and the subsequent decision to take industrial action. </w:t>
      </w:r>
      <w:r w:rsidRPr="002E5AF9">
        <w:rPr>
          <w:rStyle w:val="StyleUnderline"/>
          <w:highlight w:val="yellow"/>
        </w:rPr>
        <w:t>These decisions were almost universally</w:t>
      </w:r>
      <w:r w:rsidRPr="001C0B87">
        <w:rPr>
          <w:rStyle w:val="StyleUnderline"/>
        </w:rPr>
        <w:t xml:space="preserve"> referred to by union interviewees as ‘member’ decisions</w:t>
      </w:r>
      <w:r w:rsidRPr="001C0B87">
        <w:rPr>
          <w:sz w:val="16"/>
        </w:rPr>
        <w:t xml:space="preserve"> subject to internal union processes </w:t>
      </w:r>
      <w:r w:rsidRPr="002E5AF9">
        <w:rPr>
          <w:rStyle w:val="StyleUnderline"/>
          <w:highlight w:val="yellow"/>
        </w:rPr>
        <w:t>with high levels of member engagement</w:t>
      </w:r>
      <w:r w:rsidRPr="001C0B87">
        <w:rPr>
          <w:sz w:val="16"/>
        </w:rPr>
        <w:t>.</w:t>
      </w:r>
    </w:p>
    <w:p w14:paraId="163D01F4" w14:textId="77777777" w:rsidR="009B6525" w:rsidRDefault="009B6525" w:rsidP="009B6525">
      <w:pPr>
        <w:pStyle w:val="Heading4"/>
      </w:pPr>
      <w:r>
        <w:t xml:space="preserve">Intra-organizational democracy is key to labor power – union leadership </w:t>
      </w:r>
      <w:r w:rsidRPr="00AF58E8">
        <w:rPr>
          <w:u w:val="single"/>
        </w:rPr>
        <w:t>trails</w:t>
      </w:r>
      <w:r>
        <w:t xml:space="preserve"> worker support</w:t>
      </w:r>
    </w:p>
    <w:p w14:paraId="3D80B918" w14:textId="77777777" w:rsidR="009B6525" w:rsidRPr="00AF58E8" w:rsidRDefault="009B6525" w:rsidP="009B6525">
      <w:pPr>
        <w:rPr>
          <w:sz w:val="16"/>
        </w:rPr>
      </w:pPr>
      <w:proofErr w:type="spellStart"/>
      <w:r w:rsidRPr="00AF58E8">
        <w:rPr>
          <w:rStyle w:val="Style13ptBold"/>
        </w:rPr>
        <w:t>Vesoulis</w:t>
      </w:r>
      <w:proofErr w:type="spellEnd"/>
      <w:r w:rsidRPr="00AF58E8">
        <w:rPr>
          <w:rStyle w:val="Style13ptBold"/>
        </w:rPr>
        <w:t xml:space="preserve"> 21</w:t>
      </w:r>
      <w:r w:rsidRPr="00AF58E8">
        <w:rPr>
          <w:sz w:val="16"/>
        </w:rPr>
        <w:t xml:space="preserve"> -- Abby </w:t>
      </w:r>
      <w:proofErr w:type="spellStart"/>
      <w:r w:rsidRPr="00AF58E8">
        <w:rPr>
          <w:sz w:val="16"/>
        </w:rPr>
        <w:t>Vesoulis</w:t>
      </w:r>
      <w:proofErr w:type="spellEnd"/>
      <w:r w:rsidRPr="00AF58E8">
        <w:rPr>
          <w:sz w:val="16"/>
        </w:rPr>
        <w:t xml:space="preserve"> and Julia </w:t>
      </w:r>
      <w:proofErr w:type="spellStart"/>
      <w:r w:rsidRPr="00AF58E8">
        <w:rPr>
          <w:sz w:val="16"/>
        </w:rPr>
        <w:t>Zorthian</w:t>
      </w:r>
      <w:proofErr w:type="spellEnd"/>
      <w:r w:rsidRPr="00AF58E8">
        <w:rPr>
          <w:sz w:val="16"/>
        </w:rPr>
        <w:t>, Workers Are Furious. Their Unions Are Scrambling to Catch Up, https://time.com/6110014/worker-anger-unions/, October 2021 WJ</w:t>
      </w:r>
    </w:p>
    <w:p w14:paraId="0E49A430" w14:textId="77777777" w:rsidR="009B6525" w:rsidRPr="00AF58E8" w:rsidRDefault="009B6525" w:rsidP="009B6525">
      <w:pPr>
        <w:rPr>
          <w:sz w:val="16"/>
        </w:rPr>
      </w:pPr>
      <w:r w:rsidRPr="00AF58E8">
        <w:rPr>
          <w:rStyle w:val="StyleUnderline"/>
        </w:rPr>
        <w:t>The other thing getting under Geiger’s skin is how his union</w:t>
      </w:r>
      <w:r w:rsidRPr="00AF58E8">
        <w:rPr>
          <w:sz w:val="16"/>
        </w:rPr>
        <w:t xml:space="preserve">, United Auto Workers (UAW), </w:t>
      </w:r>
      <w:r w:rsidRPr="00AF58E8">
        <w:rPr>
          <w:rStyle w:val="StyleUnderline"/>
        </w:rPr>
        <w:t>is handling this moment.</w:t>
      </w:r>
      <w:r w:rsidRPr="00AF58E8">
        <w:rPr>
          <w:sz w:val="16"/>
        </w:rPr>
        <w:t xml:space="preserve"> After all, it was UAW that agreed to the contract of the two-tiered system back in the 1990s. “</w:t>
      </w:r>
      <w:r w:rsidRPr="00986800">
        <w:rPr>
          <w:rStyle w:val="StyleUnderline"/>
          <w:highlight w:val="yellow"/>
        </w:rPr>
        <w:t>We don’t trust the international union</w:t>
      </w:r>
      <w:r w:rsidRPr="00AF58E8">
        <w:rPr>
          <w:sz w:val="16"/>
        </w:rPr>
        <w:t>” says Geiger. “They brought that lousy contract for us to vote on.”</w:t>
      </w:r>
    </w:p>
    <w:p w14:paraId="3A2C9071" w14:textId="77777777" w:rsidR="009B6525" w:rsidRPr="00AF58E8" w:rsidRDefault="009B6525" w:rsidP="009B6525">
      <w:pPr>
        <w:rPr>
          <w:sz w:val="16"/>
        </w:rPr>
      </w:pPr>
      <w:r w:rsidRPr="00AF58E8">
        <w:rPr>
          <w:sz w:val="16"/>
        </w:rPr>
        <w:t xml:space="preserve">Geiger’s frustration with his union is not unique. In recent weeks, as tens of thousands of workers from Colorado to Georgia have gone on strike to demand better pay and work conditions, </w:t>
      </w:r>
      <w:r w:rsidRPr="00986800">
        <w:rPr>
          <w:rStyle w:val="StyleUnderline"/>
          <w:highlight w:val="yellow"/>
        </w:rPr>
        <w:t>much of</w:t>
      </w:r>
      <w:r w:rsidRPr="00AF58E8">
        <w:rPr>
          <w:rStyle w:val="StyleUnderline"/>
        </w:rPr>
        <w:t xml:space="preserve"> the </w:t>
      </w:r>
      <w:r w:rsidRPr="00986800">
        <w:rPr>
          <w:rStyle w:val="StyleUnderline"/>
          <w:highlight w:val="yellow"/>
        </w:rPr>
        <w:t>organizing has been driven by workers themselves</w:t>
      </w:r>
      <w:r w:rsidRPr="00AF58E8">
        <w:rPr>
          <w:sz w:val="16"/>
        </w:rPr>
        <w:t xml:space="preserve">. </w:t>
      </w:r>
      <w:r w:rsidRPr="00986800">
        <w:rPr>
          <w:rStyle w:val="StyleUnderline"/>
          <w:highlight w:val="yellow"/>
        </w:rPr>
        <w:t>The dynamic has left national and international union leadership scrambling to keep up with their own members’ decisions to strike, their shifting goals, and how to support</w:t>
      </w:r>
      <w:r w:rsidRPr="00AF58E8">
        <w:rPr>
          <w:rStyle w:val="StyleUnderline"/>
        </w:rPr>
        <w:t xml:space="preserve"> the social media-driven communications strategies workers are employing</w:t>
      </w:r>
      <w:r w:rsidRPr="00AF58E8">
        <w:rPr>
          <w:sz w:val="16"/>
        </w:rPr>
        <w:t>.</w:t>
      </w:r>
    </w:p>
    <w:p w14:paraId="5AAE1212" w14:textId="77777777" w:rsidR="009B6525" w:rsidRPr="00AF58E8" w:rsidRDefault="009B6525" w:rsidP="009B6525">
      <w:pPr>
        <w:rPr>
          <w:sz w:val="16"/>
        </w:rPr>
      </w:pPr>
      <w:r w:rsidRPr="00AF58E8">
        <w:rPr>
          <w:sz w:val="16"/>
        </w:rPr>
        <w:t>“</w:t>
      </w:r>
      <w:r w:rsidRPr="00986800">
        <w:rPr>
          <w:rStyle w:val="Emphasis"/>
          <w:highlight w:val="yellow"/>
        </w:rPr>
        <w:t>There is this grassroots push</w:t>
      </w:r>
      <w:r w:rsidRPr="00AF58E8">
        <w:rPr>
          <w:sz w:val="16"/>
        </w:rPr>
        <w:t xml:space="preserve">,” says David </w:t>
      </w:r>
      <w:proofErr w:type="spellStart"/>
      <w:r w:rsidRPr="00AF58E8">
        <w:rPr>
          <w:sz w:val="16"/>
        </w:rPr>
        <w:t>Madland</w:t>
      </w:r>
      <w:proofErr w:type="spellEnd"/>
      <w:r w:rsidRPr="00AF58E8">
        <w:rPr>
          <w:sz w:val="16"/>
        </w:rPr>
        <w:t>, senior adviser to the American Worker Project at the Center for American Progress, “</w:t>
      </w:r>
      <w:r w:rsidRPr="00986800">
        <w:rPr>
          <w:rStyle w:val="StyleUnderline"/>
          <w:highlight w:val="yellow"/>
        </w:rPr>
        <w:t>and leaders have to catch up</w:t>
      </w:r>
      <w:r w:rsidRPr="00AF58E8">
        <w:rPr>
          <w:sz w:val="16"/>
        </w:rPr>
        <w:t>.”</w:t>
      </w:r>
    </w:p>
    <w:p w14:paraId="62F82044" w14:textId="77777777" w:rsidR="009B6525" w:rsidRPr="00AF58E8" w:rsidRDefault="009B6525" w:rsidP="009B6525">
      <w:pPr>
        <w:rPr>
          <w:sz w:val="16"/>
        </w:rPr>
      </w:pPr>
      <w:r w:rsidRPr="00AF58E8">
        <w:rPr>
          <w:sz w:val="16"/>
        </w:rPr>
        <w:t xml:space="preserve">A year and a half into the COVID-19 pandemic, in which most blue-collar workers risked their health and safety to go to work while their white-collar colleagues largely worked from home, some top union brass and union members are at a disconnect. </w:t>
      </w:r>
      <w:r w:rsidRPr="00986800">
        <w:rPr>
          <w:rStyle w:val="StyleUnderline"/>
          <w:highlight w:val="yellow"/>
        </w:rPr>
        <w:t>Union leadership is sometimes so focused on state and federal power structures</w:t>
      </w:r>
      <w:r w:rsidRPr="00AF58E8">
        <w:rPr>
          <w:rStyle w:val="StyleUnderline"/>
        </w:rPr>
        <w:t xml:space="preserve"> that </w:t>
      </w:r>
      <w:r w:rsidRPr="00986800">
        <w:rPr>
          <w:rStyle w:val="StyleUnderline"/>
          <w:highlight w:val="yellow"/>
        </w:rPr>
        <w:t>they’re missing the tectonic shifts among workers on the ground</w:t>
      </w:r>
      <w:r w:rsidRPr="00AF58E8">
        <w:rPr>
          <w:rStyle w:val="StyleUnderline"/>
        </w:rPr>
        <w:t>, labor experts and striking workers say</w:t>
      </w:r>
      <w:r w:rsidRPr="00AF58E8">
        <w:rPr>
          <w:sz w:val="16"/>
        </w:rPr>
        <w:t>.</w:t>
      </w:r>
    </w:p>
    <w:p w14:paraId="63FAC7D6" w14:textId="77777777" w:rsidR="009B6525" w:rsidRPr="00AF58E8" w:rsidRDefault="009B6525" w:rsidP="009B6525">
      <w:pPr>
        <w:rPr>
          <w:sz w:val="16"/>
        </w:rPr>
      </w:pPr>
      <w:r w:rsidRPr="00AF58E8">
        <w:rPr>
          <w:sz w:val="16"/>
        </w:rPr>
        <w:t>“</w:t>
      </w:r>
      <w:r w:rsidRPr="00AF58E8">
        <w:rPr>
          <w:rStyle w:val="StyleUnderline"/>
        </w:rPr>
        <w:t xml:space="preserve">There is a danger and a concern that </w:t>
      </w:r>
      <w:r w:rsidRPr="00986800">
        <w:rPr>
          <w:rStyle w:val="StyleUnderline"/>
          <w:highlight w:val="yellow"/>
        </w:rPr>
        <w:t>some of the heads of unions tend to be DC-focused</w:t>
      </w:r>
      <w:r w:rsidRPr="00AF58E8">
        <w:rPr>
          <w:rStyle w:val="StyleUnderline"/>
        </w:rPr>
        <w:t>. [</w:t>
      </w:r>
      <w:r w:rsidRPr="00AF58E8">
        <w:rPr>
          <w:sz w:val="16"/>
        </w:rPr>
        <w:t xml:space="preserve">They are] too interested in, ‘What are the debates on reconciliation? Who’s working with the administration? Are we invited to the meetings in DC?’ Yes, there’s an important role to play there,” argues </w:t>
      </w:r>
      <w:proofErr w:type="spellStart"/>
      <w:r w:rsidRPr="00AF58E8">
        <w:rPr>
          <w:sz w:val="16"/>
        </w:rPr>
        <w:t>Faiz</w:t>
      </w:r>
      <w:proofErr w:type="spellEnd"/>
      <w:r w:rsidRPr="00AF58E8">
        <w:rPr>
          <w:sz w:val="16"/>
        </w:rPr>
        <w:t xml:space="preserve"> Shakir, the founder of advocacy journalism startup More Perfect Union and former Bernie Sanders’ 2020 campaign manager. “</w:t>
      </w:r>
      <w:r w:rsidRPr="00986800">
        <w:rPr>
          <w:rStyle w:val="StyleUnderline"/>
          <w:highlight w:val="yellow"/>
        </w:rPr>
        <w:t>But right now</w:t>
      </w:r>
      <w:r w:rsidRPr="00AF58E8">
        <w:rPr>
          <w:rStyle w:val="StyleUnderline"/>
        </w:rPr>
        <w:t xml:space="preserve">, especially at this moment in history, </w:t>
      </w:r>
      <w:r w:rsidRPr="00986800">
        <w:rPr>
          <w:rStyle w:val="StyleUnderline"/>
          <w:highlight w:val="yellow"/>
        </w:rPr>
        <w:t>the worker fights are out there around the country</w:t>
      </w:r>
      <w:r w:rsidRPr="00AF58E8">
        <w:rPr>
          <w:sz w:val="16"/>
        </w:rPr>
        <w:t>.”</w:t>
      </w:r>
    </w:p>
    <w:p w14:paraId="26D1559A" w14:textId="77777777" w:rsidR="009B6525" w:rsidRPr="00AF58E8" w:rsidRDefault="009B6525" w:rsidP="009B6525"/>
    <w:p w14:paraId="51D1D8C8" w14:textId="77777777" w:rsidR="009B6525" w:rsidRPr="00076282" w:rsidRDefault="009B6525" w:rsidP="00076282"/>
    <w:p w14:paraId="0CDF9B36" w14:textId="77777777" w:rsidR="00A345DC" w:rsidRDefault="00A345DC" w:rsidP="00887018"/>
    <w:p w14:paraId="3A2B9737" w14:textId="4C54B3C4" w:rsidR="00A345DC" w:rsidRDefault="00A345DC" w:rsidP="0082748C">
      <w:pPr>
        <w:pStyle w:val="Heading2"/>
      </w:pPr>
      <w:r>
        <w:lastRenderedPageBreak/>
        <w:t>OFF</w:t>
      </w:r>
    </w:p>
    <w:p w14:paraId="688141FD" w14:textId="41CD744E" w:rsidR="00A345DC" w:rsidRDefault="00A345DC" w:rsidP="00A345DC"/>
    <w:p w14:paraId="7D8D3915" w14:textId="77777777" w:rsidR="00A345DC" w:rsidRPr="00D728BE" w:rsidRDefault="00A345DC" w:rsidP="00A345DC">
      <w:pPr>
        <w:pStyle w:val="Heading4"/>
      </w:pPr>
      <w:r>
        <w:t xml:space="preserve">Bill passes now- negotiations are holding with Manchin and </w:t>
      </w:r>
      <w:proofErr w:type="spellStart"/>
      <w:r>
        <w:t>Sinema</w:t>
      </w:r>
      <w:proofErr w:type="spellEnd"/>
      <w:r>
        <w:t xml:space="preserve">-but UN meeting and state elections make it so that there is </w:t>
      </w:r>
      <w:r w:rsidRPr="00D728BE">
        <w:rPr>
          <w:u w:val="single"/>
        </w:rPr>
        <w:t>no margin for error</w:t>
      </w:r>
    </w:p>
    <w:p w14:paraId="2DD3E447" w14:textId="77777777" w:rsidR="00A345DC" w:rsidRPr="004012BA" w:rsidRDefault="00A345DC" w:rsidP="00A345DC">
      <w:r w:rsidRPr="004012BA">
        <w:rPr>
          <w:rStyle w:val="Style13ptBold"/>
        </w:rPr>
        <w:t>Edmonson and Cochrane 10-24</w:t>
      </w:r>
      <w:r>
        <w:t xml:space="preserve"> </w:t>
      </w:r>
      <w:r w:rsidRPr="004012BA">
        <w:t xml:space="preserve">Catie Edmondson and Emily Cochrane, 10-24-2021, "Biden Meets </w:t>
      </w:r>
      <w:proofErr w:type="gramStart"/>
      <w:r w:rsidRPr="004012BA">
        <w:t>With</w:t>
      </w:r>
      <w:proofErr w:type="gramEnd"/>
      <w:r w:rsidRPr="004012BA">
        <w:t xml:space="preserve"> Manchin and Schumer as Democrats Race to Finish Social Policy Bill," </w:t>
      </w:r>
      <w:r>
        <w:t>New York Times</w:t>
      </w:r>
      <w:r w:rsidRPr="004012BA">
        <w:t>, https://www.nytimes.com/2021/10/24/us/politics/biden-manchin-schumer-spending-bill.html</w:t>
      </w:r>
      <w:r>
        <w:t>/SJKS</w:t>
      </w:r>
    </w:p>
    <w:p w14:paraId="34E935C2" w14:textId="77777777" w:rsidR="00A345DC" w:rsidRPr="00D728BE" w:rsidRDefault="00A345DC" w:rsidP="00A345DC">
      <w:pPr>
        <w:rPr>
          <w:sz w:val="16"/>
        </w:rPr>
      </w:pPr>
      <w:r w:rsidRPr="00C74B19">
        <w:rPr>
          <w:sz w:val="16"/>
        </w:rPr>
        <w:t xml:space="preserve">WASHINGTON — President </w:t>
      </w:r>
      <w:r w:rsidRPr="00D728BE">
        <w:rPr>
          <w:rStyle w:val="Emphasis"/>
        </w:rPr>
        <w:t>Biden huddled with key Democrats on Sunday</w:t>
      </w:r>
      <w:r w:rsidRPr="004012BA">
        <w:rPr>
          <w:rStyle w:val="Emphasis"/>
        </w:rPr>
        <w:t xml:space="preserve"> to iron out crucial spending and </w:t>
      </w:r>
      <w:hyperlink r:id="rId10" w:history="1">
        <w:r w:rsidRPr="004012BA">
          <w:rPr>
            <w:rStyle w:val="Emphasis"/>
          </w:rPr>
          <w:t>tax provisions</w:t>
        </w:r>
      </w:hyperlink>
      <w:r w:rsidRPr="00C74B19">
        <w:rPr>
          <w:sz w:val="16"/>
        </w:rPr>
        <w:t xml:space="preserve"> as they raced to wrap up their expansive social safety net legislation before his appearance at a U.N. climate summit next week. Speaker Nancy </w:t>
      </w:r>
      <w:r w:rsidRPr="00D728BE">
        <w:rPr>
          <w:rStyle w:val="Emphasis"/>
          <w:highlight w:val="green"/>
        </w:rPr>
        <w:t>Pelosi</w:t>
      </w:r>
      <w:r w:rsidRPr="00C74B19">
        <w:rPr>
          <w:sz w:val="16"/>
        </w:rPr>
        <w:t xml:space="preserve"> of California </w:t>
      </w:r>
      <w:r w:rsidRPr="00D728BE">
        <w:rPr>
          <w:rStyle w:val="Emphasis"/>
          <w:highlight w:val="green"/>
        </w:rPr>
        <w:t>said</w:t>
      </w:r>
      <w:r w:rsidRPr="004012BA">
        <w:rPr>
          <w:rStyle w:val="Emphasis"/>
        </w:rPr>
        <w:t xml:space="preserve"> Democrats were close to completing the bill, displaying confidence that the </w:t>
      </w:r>
      <w:r w:rsidRPr="00D728BE">
        <w:rPr>
          <w:rStyle w:val="Emphasis"/>
          <w:highlight w:val="green"/>
        </w:rPr>
        <w:t>negotiations over</w:t>
      </w:r>
      <w:r w:rsidRPr="004012BA">
        <w:rPr>
          <w:rStyle w:val="Emphasis"/>
        </w:rPr>
        <w:t xml:space="preserve"> issues like </w:t>
      </w:r>
      <w:r w:rsidRPr="00D728BE">
        <w:rPr>
          <w:rStyle w:val="Emphasis"/>
          <w:highlight w:val="green"/>
        </w:rPr>
        <w:t>paid leave, tax increases and Medicare</w:t>
      </w:r>
      <w:r w:rsidRPr="004012BA">
        <w:rPr>
          <w:rStyle w:val="Emphasis"/>
        </w:rPr>
        <w:t xml:space="preserve"> benefits that have bedeviled the party for months </w:t>
      </w:r>
      <w:r w:rsidRPr="00D728BE">
        <w:rPr>
          <w:rStyle w:val="Emphasis"/>
          <w:highlight w:val="green"/>
        </w:rPr>
        <w:t>would soon end</w:t>
      </w:r>
      <w:r w:rsidRPr="00C74B19">
        <w:rPr>
          <w:sz w:val="16"/>
        </w:rPr>
        <w:t xml:space="preserve">. “We have </w:t>
      </w:r>
      <w:r w:rsidRPr="00D728BE">
        <w:rPr>
          <w:rStyle w:val="Emphasis"/>
          <w:highlight w:val="green"/>
        </w:rPr>
        <w:t>90 percent of the bill agreed to</w:t>
      </w:r>
      <w:r w:rsidRPr="004012BA">
        <w:rPr>
          <w:rStyle w:val="Emphasis"/>
        </w:rPr>
        <w:t xml:space="preserve"> and written</w:t>
      </w:r>
      <w:r w:rsidRPr="00C74B19">
        <w:rPr>
          <w:sz w:val="16"/>
        </w:rPr>
        <w:t xml:space="preserve">. We just have some of the last decisions to be made,” Ms. Pelosi said on CNN’s “State of the Union,” adding that she hoped to pass an infrastructure bill that had already cleared the Senate and have a deal in hand on the social policy bill by the end of the week. “We’re pretty much there now.” Her comments came as Mr. </w:t>
      </w:r>
      <w:r w:rsidRPr="00D728BE">
        <w:rPr>
          <w:rStyle w:val="Emphasis"/>
          <w:highlight w:val="green"/>
        </w:rPr>
        <w:t>Biden met with</w:t>
      </w:r>
      <w:r w:rsidRPr="000A2CE9">
        <w:rPr>
          <w:rStyle w:val="Emphasis"/>
        </w:rPr>
        <w:t xml:space="preserve"> Senators Chuck </w:t>
      </w:r>
      <w:r w:rsidRPr="00D728BE">
        <w:rPr>
          <w:rStyle w:val="Emphasis"/>
          <w:highlight w:val="green"/>
        </w:rPr>
        <w:t>Schumer</w:t>
      </w:r>
      <w:r w:rsidRPr="000A2CE9">
        <w:rPr>
          <w:rStyle w:val="Emphasis"/>
        </w:rPr>
        <w:t xml:space="preserve"> of New York, the majority leader, </w:t>
      </w:r>
      <w:r w:rsidRPr="00D728BE">
        <w:rPr>
          <w:rStyle w:val="Emphasis"/>
          <w:highlight w:val="green"/>
        </w:rPr>
        <w:t>and</w:t>
      </w:r>
      <w:r w:rsidRPr="000A2CE9">
        <w:rPr>
          <w:rStyle w:val="Emphasis"/>
        </w:rPr>
        <w:t xml:space="preserve"> Joe </w:t>
      </w:r>
      <w:r w:rsidRPr="00D728BE">
        <w:rPr>
          <w:rStyle w:val="Emphasis"/>
          <w:highlight w:val="green"/>
        </w:rPr>
        <w:t>Manchin</w:t>
      </w:r>
      <w:r w:rsidRPr="000A2CE9">
        <w:rPr>
          <w:rStyle w:val="Emphasis"/>
        </w:rPr>
        <w:t xml:space="preserve"> III of West</w:t>
      </w:r>
      <w:r w:rsidRPr="00C74B19">
        <w:rPr>
          <w:sz w:val="16"/>
        </w:rPr>
        <w:t xml:space="preserve"> Virginia, one of the critical centrist holdouts on the budget bill. The White House called the breakfast at Mr. Biden’s Wilmington home a “productive discussion.” For weeks, intraparty divisions over the scope and size of their marquee </w:t>
      </w:r>
      <w:hyperlink r:id="rId11" w:history="1">
        <w:r w:rsidRPr="00C74B19">
          <w:rPr>
            <w:rStyle w:val="Hyperlink"/>
            <w:sz w:val="16"/>
          </w:rPr>
          <w:t>domestic policy plan</w:t>
        </w:r>
      </w:hyperlink>
      <w:r w:rsidRPr="00C74B19">
        <w:rPr>
          <w:sz w:val="16"/>
        </w:rPr>
        <w:t xml:space="preserve"> have delayed an agreement on how to trim the initial $3.5 trillion blueprint Democrats passed this year. In order to bypass united Republican opposition and pass the final bill, Democrats are using an arcane budget process known as reconciliation, which shields fiscal legislation from a filibuster but would require every Senate Democrat to unite behind the plan in the evenly divided chamber. The </w:t>
      </w:r>
      <w:r w:rsidRPr="00D728BE">
        <w:rPr>
          <w:rStyle w:val="Emphasis"/>
          <w:highlight w:val="green"/>
        </w:rPr>
        <w:t>party’s margins in the House are not</w:t>
      </w:r>
      <w:r w:rsidRPr="000A2CE9">
        <w:rPr>
          <w:rStyle w:val="Emphasis"/>
        </w:rPr>
        <w:t xml:space="preserve"> much more </w:t>
      </w:r>
      <w:r w:rsidRPr="00D728BE">
        <w:rPr>
          <w:rStyle w:val="Emphasis"/>
          <w:highlight w:val="green"/>
        </w:rPr>
        <w:t>forgiving</w:t>
      </w:r>
      <w:r w:rsidRPr="000A2CE9">
        <w:rPr>
          <w:rStyle w:val="Emphasis"/>
        </w:rPr>
        <w:t>.</w:t>
      </w:r>
      <w:r w:rsidRPr="00C74B19">
        <w:rPr>
          <w:sz w:val="16"/>
        </w:rPr>
        <w:t xml:space="preserve"> Facing opposition over the $3.5 trillion price tag, White House and party leaders are coalescing around a cost of up to $2 trillion over 10 years. </w:t>
      </w:r>
      <w:r w:rsidRPr="000A2CE9">
        <w:rPr>
          <w:rStyle w:val="Emphasis"/>
        </w:rPr>
        <w:t xml:space="preserve">They have </w:t>
      </w:r>
      <w:r w:rsidRPr="00D728BE">
        <w:rPr>
          <w:rStyle w:val="Emphasis"/>
          <w:highlight w:val="green"/>
        </w:rPr>
        <w:t>spent days negotiating</w:t>
      </w:r>
      <w:r w:rsidRPr="000A2CE9">
        <w:rPr>
          <w:rStyle w:val="Emphasis"/>
        </w:rPr>
        <w:t xml:space="preserve"> primarily </w:t>
      </w:r>
      <w:r w:rsidRPr="00D728BE">
        <w:rPr>
          <w:rStyle w:val="Emphasis"/>
          <w:highlight w:val="green"/>
        </w:rPr>
        <w:t>with</w:t>
      </w:r>
      <w:r w:rsidRPr="000A2CE9">
        <w:rPr>
          <w:rStyle w:val="Emphasis"/>
        </w:rPr>
        <w:t xml:space="preserve"> Mr. </w:t>
      </w:r>
      <w:r w:rsidRPr="00D728BE">
        <w:rPr>
          <w:rStyle w:val="Emphasis"/>
          <w:highlight w:val="green"/>
        </w:rPr>
        <w:t>Manchin and</w:t>
      </w:r>
      <w:r w:rsidRPr="000A2CE9">
        <w:rPr>
          <w:rStyle w:val="Emphasis"/>
        </w:rPr>
        <w:t xml:space="preserve"> Senator </w:t>
      </w:r>
      <w:proofErr w:type="spellStart"/>
      <w:r w:rsidRPr="000A2CE9">
        <w:rPr>
          <w:rStyle w:val="Emphasis"/>
        </w:rPr>
        <w:t>Kyrsten</w:t>
      </w:r>
      <w:proofErr w:type="spellEnd"/>
      <w:r w:rsidRPr="000A2CE9">
        <w:rPr>
          <w:rStyle w:val="Emphasis"/>
        </w:rPr>
        <w:t xml:space="preserve"> </w:t>
      </w:r>
      <w:proofErr w:type="spellStart"/>
      <w:r w:rsidRPr="00D728BE">
        <w:rPr>
          <w:rStyle w:val="Emphasis"/>
          <w:highlight w:val="green"/>
        </w:rPr>
        <w:t>Sinema</w:t>
      </w:r>
      <w:proofErr w:type="spellEnd"/>
      <w:r w:rsidRPr="000A2CE9">
        <w:rPr>
          <w:rStyle w:val="Emphasis"/>
        </w:rPr>
        <w:t>,</w:t>
      </w:r>
      <w:r w:rsidRPr="00C74B19">
        <w:rPr>
          <w:sz w:val="16"/>
        </w:rPr>
        <w:t xml:space="preserve"> Democrat of Arizona and another centrist holdout. House Democratic leaders hope to advance both a compromise reconciliation package and the $1 trillion bipartisan infrastructure package. </w:t>
      </w:r>
      <w:r w:rsidRPr="00D728BE">
        <w:rPr>
          <w:rStyle w:val="Emphasis"/>
          <w:highlight w:val="green"/>
        </w:rPr>
        <w:t>Liberals</w:t>
      </w:r>
      <w:r w:rsidRPr="000A2CE9">
        <w:rPr>
          <w:rStyle w:val="Emphasis"/>
        </w:rPr>
        <w:t xml:space="preserve"> have </w:t>
      </w:r>
      <w:r w:rsidRPr="00D728BE">
        <w:rPr>
          <w:rStyle w:val="Emphasis"/>
          <w:highlight w:val="green"/>
        </w:rPr>
        <w:t>so far balked at voting on the bipartisan dea</w:t>
      </w:r>
      <w:r w:rsidRPr="000A2CE9">
        <w:rPr>
          <w:rStyle w:val="Emphasis"/>
        </w:rPr>
        <w:t xml:space="preserve">l </w:t>
      </w:r>
      <w:r w:rsidRPr="00C74B19">
        <w:rPr>
          <w:sz w:val="16"/>
        </w:rPr>
        <w:t xml:space="preserve">until the more expansive domestic policy package — which is expected to address climate change, public education and health care — is agreed upon. But </w:t>
      </w:r>
      <w:r w:rsidRPr="00D728BE">
        <w:rPr>
          <w:rStyle w:val="Emphasis"/>
          <w:highlight w:val="green"/>
        </w:rPr>
        <w:t>Democrats</w:t>
      </w:r>
      <w:r w:rsidRPr="000A2CE9">
        <w:rPr>
          <w:rStyle w:val="Emphasis"/>
        </w:rPr>
        <w:t xml:space="preserve"> are </w:t>
      </w:r>
      <w:r w:rsidRPr="00D728BE">
        <w:rPr>
          <w:rStyle w:val="Emphasis"/>
          <w:highlight w:val="green"/>
        </w:rPr>
        <w:t>facing</w:t>
      </w:r>
      <w:r w:rsidRPr="000A2CE9">
        <w:rPr>
          <w:rStyle w:val="Emphasis"/>
        </w:rPr>
        <w:t xml:space="preserve"> a </w:t>
      </w:r>
      <w:r w:rsidRPr="00D728BE">
        <w:rPr>
          <w:rStyle w:val="Emphasis"/>
          <w:highlight w:val="green"/>
        </w:rPr>
        <w:t>new</w:t>
      </w:r>
      <w:r w:rsidRPr="000A2CE9">
        <w:rPr>
          <w:rStyle w:val="Emphasis"/>
        </w:rPr>
        <w:t xml:space="preserve"> sense of </w:t>
      </w:r>
      <w:r w:rsidRPr="00D728BE">
        <w:rPr>
          <w:rStyle w:val="Emphasis"/>
          <w:highlight w:val="green"/>
        </w:rPr>
        <w:t>urgency to finish</w:t>
      </w:r>
      <w:r w:rsidRPr="000A2CE9">
        <w:rPr>
          <w:rStyle w:val="Emphasis"/>
        </w:rPr>
        <w:t xml:space="preserve"> the </w:t>
      </w:r>
      <w:r w:rsidRPr="00D728BE">
        <w:rPr>
          <w:rStyle w:val="Emphasis"/>
          <w:highlight w:val="green"/>
        </w:rPr>
        <w:t>legislation</w:t>
      </w:r>
      <w:r w:rsidRPr="000A2CE9">
        <w:rPr>
          <w:rStyle w:val="Emphasis"/>
        </w:rPr>
        <w:t xml:space="preserve"> before Mr. Biden’s trip to a major </w:t>
      </w:r>
      <w:r w:rsidRPr="00D728BE">
        <w:rPr>
          <w:rStyle w:val="Emphasis"/>
          <w:highlight w:val="green"/>
        </w:rPr>
        <w:t>U</w:t>
      </w:r>
      <w:r w:rsidRPr="000A2CE9">
        <w:rPr>
          <w:rStyle w:val="Emphasis"/>
        </w:rPr>
        <w:t xml:space="preserve">nited </w:t>
      </w:r>
      <w:r w:rsidRPr="00D728BE">
        <w:rPr>
          <w:rStyle w:val="Emphasis"/>
          <w:highlight w:val="green"/>
        </w:rPr>
        <w:t>N</w:t>
      </w:r>
      <w:r w:rsidRPr="000A2CE9">
        <w:rPr>
          <w:rStyle w:val="Emphasis"/>
        </w:rPr>
        <w:t xml:space="preserve">ations </w:t>
      </w:r>
      <w:r w:rsidRPr="00D728BE">
        <w:rPr>
          <w:rStyle w:val="Emphasis"/>
          <w:highlight w:val="green"/>
        </w:rPr>
        <w:t>climate change conference</w:t>
      </w:r>
      <w:r w:rsidRPr="00C74B19">
        <w:rPr>
          <w:sz w:val="16"/>
        </w:rPr>
        <w:t xml:space="preserve">, where he </w:t>
      </w:r>
      <w:hyperlink r:id="rId12" w:history="1">
        <w:r w:rsidRPr="00C74B19">
          <w:rPr>
            <w:rStyle w:val="Hyperlink"/>
            <w:sz w:val="16"/>
          </w:rPr>
          <w:t>hopes to point to the bill</w:t>
        </w:r>
      </w:hyperlink>
      <w:r w:rsidRPr="00C74B19">
        <w:rPr>
          <w:sz w:val="16"/>
        </w:rPr>
        <w:t xml:space="preserve"> as proof that the United States is serious about leading the effort to fight global warming. “</w:t>
      </w:r>
      <w:r w:rsidRPr="000A2CE9">
        <w:rPr>
          <w:rStyle w:val="Emphasis"/>
        </w:rPr>
        <w:t xml:space="preserve">The president looked us in the eye, and </w:t>
      </w:r>
      <w:r w:rsidRPr="000A2CE9">
        <w:rPr>
          <w:rStyle w:val="Emphasis"/>
        </w:rPr>
        <w:lastRenderedPageBreak/>
        <w:t>he said: ‘I need this before I go and represent the United States in Glasgow. American prestige is on the line,’”</w:t>
      </w:r>
      <w:r w:rsidRPr="00C74B19">
        <w:rPr>
          <w:sz w:val="16"/>
        </w:rPr>
        <w:t xml:space="preserve"> Representative Ro Khanna, a California Democrat who met with Mr. Biden last week at the White House, said on “Fox News Sunday.” </w:t>
      </w:r>
      <w:r w:rsidRPr="00D728BE">
        <w:rPr>
          <w:rStyle w:val="Emphasis"/>
        </w:rPr>
        <w:t xml:space="preserve">Democrats are </w:t>
      </w:r>
      <w:r w:rsidRPr="00D728BE">
        <w:rPr>
          <w:rStyle w:val="Emphasis"/>
          <w:highlight w:val="green"/>
        </w:rPr>
        <w:t>also</w:t>
      </w:r>
      <w:r w:rsidRPr="00D728BE">
        <w:rPr>
          <w:rStyle w:val="Emphasis"/>
        </w:rPr>
        <w:t xml:space="preserve"> increasingly </w:t>
      </w:r>
      <w:r w:rsidRPr="00D728BE">
        <w:rPr>
          <w:rStyle w:val="Emphasis"/>
          <w:highlight w:val="green"/>
        </w:rPr>
        <w:t>eager</w:t>
      </w:r>
      <w:r w:rsidRPr="00C74B19">
        <w:rPr>
          <w:sz w:val="16"/>
        </w:rPr>
        <w:t xml:space="preserve"> to deliver the bipartisan legislation to Mr. Biden’s desk </w:t>
      </w:r>
      <w:r w:rsidRPr="00D728BE">
        <w:rPr>
          <w:rStyle w:val="Emphasis"/>
          <w:highlight w:val="green"/>
        </w:rPr>
        <w:t>before elections for governor in Virginia and New Jersey</w:t>
      </w:r>
      <w:r w:rsidRPr="00D728BE">
        <w:rPr>
          <w:rStyle w:val="Emphasis"/>
        </w:rPr>
        <w:t xml:space="preserve"> on Nov. 2, to show voters the party is making good on its promise to deliver sweeping social change</w:t>
      </w:r>
      <w:r w:rsidRPr="00C74B19">
        <w:rPr>
          <w:sz w:val="16"/>
        </w:rPr>
        <w:t xml:space="preserve">. And a number of transportation programs will lapse at the end of the month without congressional action on either a stopgap extension or passage of the infrastructure bill, leading to possible furloughs. The legislation is expected to include a one-year extension of payments to most families with children, first approved as part of the $1.9 trillion pandemic relief plan, as well as an increase in funds for Pell grants, support for home and elder care, and billions of dollars for affordable housing. It would also provide tax incentives to encourage use of wind, solar and other clean energy. </w:t>
      </w:r>
      <w:r w:rsidRPr="00D728BE">
        <w:rPr>
          <w:sz w:val="16"/>
        </w:rPr>
        <w:t>While aides cautioned that details were in flux, the plan is also expected to address a cap on how much taxpayers can deduct in state and local taxes, a key priority for Mr. Schumer and other lawmakers who represent higher-income residents of high-tax states affected by the limit.</w:t>
      </w:r>
      <w:r w:rsidRPr="00C74B19">
        <w:rPr>
          <w:sz w:val="16"/>
        </w:rPr>
        <w:t xml:space="preserve"> </w:t>
      </w:r>
      <w:r w:rsidRPr="00D728BE">
        <w:rPr>
          <w:rStyle w:val="Emphasis"/>
          <w:highlight w:val="green"/>
        </w:rPr>
        <w:t>But negotiators</w:t>
      </w:r>
      <w:r w:rsidRPr="00D728BE">
        <w:rPr>
          <w:rStyle w:val="Emphasis"/>
        </w:rPr>
        <w:t xml:space="preserve"> on Sunday </w:t>
      </w:r>
      <w:r w:rsidRPr="00D728BE">
        <w:rPr>
          <w:rStyle w:val="Emphasis"/>
          <w:highlight w:val="green"/>
        </w:rPr>
        <w:t>were still haggling over a number of outstanding pieces, including</w:t>
      </w:r>
      <w:r w:rsidRPr="00D728BE">
        <w:rPr>
          <w:rStyle w:val="Emphasis"/>
        </w:rPr>
        <w:t xml:space="preserve"> the details of a federal paid family and </w:t>
      </w:r>
      <w:r w:rsidRPr="00D728BE">
        <w:rPr>
          <w:rStyle w:val="Emphasis"/>
          <w:highlight w:val="green"/>
        </w:rPr>
        <w:t>medical leave program</w:t>
      </w:r>
      <w:r w:rsidRPr="00D728BE">
        <w:rPr>
          <w:rStyle w:val="Emphasis"/>
        </w:rPr>
        <w:t xml:space="preserve"> — already </w:t>
      </w:r>
      <w:r w:rsidRPr="00D728BE">
        <w:rPr>
          <w:rStyle w:val="Emphasis"/>
          <w:highlight w:val="green"/>
        </w:rPr>
        <w:t>cut to four weeks</w:t>
      </w:r>
      <w:r w:rsidRPr="00D728BE">
        <w:rPr>
          <w:rStyle w:val="Emphasis"/>
        </w:rPr>
        <w:t xml:space="preserve"> from 12 weeks —</w:t>
      </w:r>
      <w:r w:rsidRPr="00D728BE">
        <w:rPr>
          <w:sz w:val="16"/>
        </w:rPr>
        <w:t xml:space="preserve"> Medicaid expansion and a push to expand Medicare benefits to include dental, vision and hearing. With Mr. </w:t>
      </w:r>
      <w:r w:rsidRPr="00D728BE">
        <w:rPr>
          <w:rStyle w:val="Emphasis"/>
        </w:rPr>
        <w:t>Manchin pushing for a $1.5 trillion price tag</w:t>
      </w:r>
      <w:r w:rsidRPr="00D728BE">
        <w:rPr>
          <w:sz w:val="16"/>
        </w:rPr>
        <w:t>, Democratic officials are urging for him to accept more spending in order to avoid dropping other programs.</w:t>
      </w:r>
    </w:p>
    <w:p w14:paraId="71C035A1" w14:textId="77777777" w:rsidR="00A345DC" w:rsidRDefault="00A345DC" w:rsidP="00A345DC"/>
    <w:p w14:paraId="75D65FBD" w14:textId="77777777" w:rsidR="00A345DC" w:rsidRDefault="00A345DC" w:rsidP="00A345DC">
      <w:pPr>
        <w:pStyle w:val="Heading4"/>
      </w:pPr>
      <w:r>
        <w:t xml:space="preserve">Labor reform saps PC – empirically prove with Obama, corporate opposition, and Democratic resistance </w:t>
      </w:r>
    </w:p>
    <w:p w14:paraId="3C23D869" w14:textId="77777777" w:rsidR="00A345DC" w:rsidRPr="00D57A2E" w:rsidRDefault="00A345DC" w:rsidP="00A345DC">
      <w:r w:rsidRPr="00D57A2E">
        <w:rPr>
          <w:rStyle w:val="Style13ptBold"/>
        </w:rPr>
        <w:t xml:space="preserve">Leon 21 </w:t>
      </w:r>
      <w:r>
        <w:t xml:space="preserve">Luis </w:t>
      </w:r>
      <w:proofErr w:type="spellStart"/>
      <w:r>
        <w:t>Feliz</w:t>
      </w:r>
      <w:proofErr w:type="spellEnd"/>
      <w:r>
        <w:t xml:space="preserve">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14:paraId="46320CA3" w14:textId="77777777" w:rsidR="00A345DC" w:rsidRPr="002010BA" w:rsidRDefault="00A345DC" w:rsidP="00A345DC">
      <w:pPr>
        <w:rPr>
          <w:sz w:val="16"/>
        </w:rPr>
      </w:pPr>
      <w:r w:rsidRPr="002010BA">
        <w:rPr>
          <w:rStyle w:val="Emphasis"/>
          <w:highlight w:val="green"/>
        </w:rPr>
        <w:t>The</w:t>
      </w:r>
      <w:r w:rsidRPr="002010BA">
        <w:rPr>
          <w:rStyle w:val="Emphasis"/>
        </w:rPr>
        <w:t xml:space="preserve"> Employee Free Choice Act (</w:t>
      </w:r>
      <w:r w:rsidRPr="002010BA">
        <w:rPr>
          <w:rStyle w:val="Emphasis"/>
          <w:highlight w:val="green"/>
        </w:rPr>
        <w:t>EFCA</w:t>
      </w:r>
      <w:r w:rsidRPr="002010BA">
        <w:rPr>
          <w:rStyle w:val="Emphasis"/>
        </w:rPr>
        <w:t xml:space="preserve">), which died in the Senate during President Barack Obama’s first term, </w:t>
      </w:r>
      <w:r w:rsidRPr="002010BA">
        <w:rPr>
          <w:rStyle w:val="Emphasis"/>
          <w:highlight w:val="green"/>
        </w:rPr>
        <w:t xml:space="preserve">had </w:t>
      </w:r>
      <w:r w:rsidRPr="002010BA">
        <w:rPr>
          <w:rStyle w:val="Emphasis"/>
        </w:rPr>
        <w:t xml:space="preserve">similar </w:t>
      </w:r>
      <w:r w:rsidRPr="002010B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2010BA">
        <w:rPr>
          <w:rStyle w:val="Emphasis"/>
          <w:highlight w:val="green"/>
        </w:rPr>
        <w:t>died because Obama was unwilling to put political capital</w:t>
      </w:r>
      <w:r w:rsidRPr="002010BA">
        <w:rPr>
          <w:rStyle w:val="Emphasis"/>
        </w:rPr>
        <w:t xml:space="preserve"> behind it </w:t>
      </w:r>
      <w:r w:rsidRPr="002010BA">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solutions to the 2008 financial crisis, and 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w:t>
      </w:r>
      <w:r w:rsidRPr="002010BA">
        <w:rPr>
          <w:sz w:val="16"/>
        </w:rPr>
        <w:lastRenderedPageBreak/>
        <w:t xml:space="preserve">moderate Dems not being willing to go through with card check once actually in power to enact it. The long story is that </w:t>
      </w:r>
      <w:r w:rsidRPr="002010BA">
        <w:rPr>
          <w:rStyle w:val="Emphasis"/>
          <w:highlight w:val="green"/>
        </w:rPr>
        <w:t>the labor movement's disappearance from</w:t>
      </w:r>
      <w:r w:rsidRPr="00C74B19">
        <w:rPr>
          <w:rStyle w:val="Emphasis"/>
        </w:rPr>
        <w:t xml:space="preserve"> the ‘adult table’ of </w:t>
      </w:r>
      <w:r w:rsidRPr="002010B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2010BA">
        <w:rPr>
          <w:rStyle w:val="Emphasis"/>
          <w:highlight w:val="green"/>
        </w:rPr>
        <w:t>less able to convince Dems</w:t>
      </w:r>
      <w:r w:rsidRPr="00C74B19">
        <w:rPr>
          <w:rStyle w:val="Emphasis"/>
        </w:rPr>
        <w:t xml:space="preserve"> to go out on the limb for them and </w:t>
      </w:r>
      <w:r w:rsidRPr="002010BA">
        <w:rPr>
          <w:rStyle w:val="Emphasis"/>
          <w:highlight w:val="green"/>
        </w:rPr>
        <w:t xml:space="preserve">to prioritize their </w:t>
      </w:r>
      <w:r w:rsidRPr="002010BA">
        <w:rPr>
          <w:rStyle w:val="Emphasis"/>
        </w:rPr>
        <w:t xml:space="preserve">legislative </w:t>
      </w:r>
      <w:r w:rsidRPr="002010BA">
        <w:rPr>
          <w:rStyle w:val="Emphasis"/>
          <w:highlight w:val="green"/>
        </w:rPr>
        <w:t>requests</w:t>
      </w:r>
      <w:r w:rsidRPr="002010BA">
        <w:rPr>
          <w:sz w:val="16"/>
        </w:rPr>
        <w:t xml:space="preserve">,” said Brandon Magner, a labor lawyer in Indiana. Despite a history of betrayal and rejection, labor and immigrant rights organizations, </w:t>
      </w:r>
      <w:hyperlink r:id="rId13" w:history="1">
        <w:r w:rsidRPr="002010BA">
          <w:rPr>
            <w:rStyle w:val="Hyperlink"/>
            <w:sz w:val="16"/>
          </w:rPr>
          <w:t>coalesced</w:t>
        </w:r>
      </w:hyperlink>
      <w:r w:rsidRPr="002010BA">
        <w:rPr>
          <w:sz w:val="16"/>
        </w:rPr>
        <w:t xml:space="preserve"> around Biden, a self-professed “</w:t>
      </w:r>
      <w:hyperlink r:id="rId14" w:history="1">
        <w:r w:rsidRPr="002010BA">
          <w:rPr>
            <w:rStyle w:val="Hyperlink"/>
            <w:sz w:val="16"/>
          </w:rPr>
          <w:t>union guy</w:t>
        </w:r>
      </w:hyperlink>
      <w:r w:rsidRPr="002010BA">
        <w:rPr>
          <w:sz w:val="16"/>
        </w:rPr>
        <w:t xml:space="preserve">,” after the primaries and </w:t>
      </w:r>
      <w:hyperlink r:id="rId15" w:history="1">
        <w:r w:rsidRPr="002010BA">
          <w:rPr>
            <w:rStyle w:val="Hyperlink"/>
            <w:sz w:val="16"/>
          </w:rPr>
          <w:t>helped deliver</w:t>
        </w:r>
      </w:hyperlink>
      <w:r w:rsidRPr="002010BA">
        <w:rPr>
          <w:sz w:val="16"/>
        </w:rPr>
        <w:t xml:space="preserve"> him to the White House in the hope that doing so would lead to </w:t>
      </w:r>
      <w:hyperlink r:id="rId16"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w:t>
      </w:r>
      <w:proofErr w:type="spellStart"/>
      <w:r w:rsidRPr="002010BA">
        <w:rPr>
          <w:sz w:val="16"/>
        </w:rPr>
        <w:t>Trumka</w:t>
      </w:r>
      <w:proofErr w:type="spellEnd"/>
      <w:r w:rsidRPr="002010BA">
        <w:rPr>
          <w:sz w:val="16"/>
        </w:rPr>
        <w:t xml:space="preserve"> said in a </w:t>
      </w:r>
      <w:hyperlink r:id="rId17"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2010BA">
        <w:rPr>
          <w:rStyle w:val="Emphasis"/>
          <w:highlight w:val="green"/>
        </w:rPr>
        <w:t>don't see</w:t>
      </w:r>
      <w:r w:rsidRPr="00C74B19">
        <w:rPr>
          <w:rStyle w:val="Emphasis"/>
        </w:rPr>
        <w:t xml:space="preserve"> it </w:t>
      </w:r>
      <w:r w:rsidRPr="002010BA">
        <w:rPr>
          <w:rStyle w:val="Emphasis"/>
          <w:highlight w:val="green"/>
        </w:rPr>
        <w:t>being passed without</w:t>
      </w:r>
      <w:r w:rsidRPr="00C74B19">
        <w:rPr>
          <w:rStyle w:val="Emphasis"/>
        </w:rPr>
        <w:t xml:space="preserve"> full-throated </w:t>
      </w:r>
      <w:r w:rsidRPr="002010BA">
        <w:rPr>
          <w:rStyle w:val="Emphasis"/>
          <w:highlight w:val="green"/>
        </w:rPr>
        <w:t>support for</w:t>
      </w:r>
      <w:r w:rsidRPr="00C74B19">
        <w:rPr>
          <w:rStyle w:val="Emphasis"/>
        </w:rPr>
        <w:t xml:space="preserve"> </w:t>
      </w:r>
      <w:r w:rsidRPr="002010BA">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2010BA">
        <w:rPr>
          <w:rStyle w:val="Emphasis"/>
          <w:highlight w:val="green"/>
        </w:rPr>
        <w:t>history of failed labor law</w:t>
      </w:r>
      <w:r w:rsidRPr="002010BA">
        <w:rPr>
          <w:rStyle w:val="Emphasis"/>
        </w:rPr>
        <w:t xml:space="preserve"> reform efforts </w:t>
      </w:r>
      <w:r w:rsidRPr="002010BA">
        <w:rPr>
          <w:rStyle w:val="Emphasis"/>
          <w:highlight w:val="green"/>
        </w:rPr>
        <w:t>indicates</w:t>
      </w:r>
      <w:r w:rsidRPr="002010BA">
        <w:rPr>
          <w:rStyle w:val="Emphasis"/>
        </w:rPr>
        <w:t xml:space="preserve"> you need </w:t>
      </w:r>
      <w:r w:rsidRPr="002010BA">
        <w:rPr>
          <w:rStyle w:val="Emphasis"/>
          <w:highlight w:val="green"/>
        </w:rPr>
        <w:t>60 votes to pass anything</w:t>
      </w:r>
      <w:r w:rsidRPr="002010BA">
        <w:rPr>
          <w:sz w:val="16"/>
        </w:rPr>
        <w:t xml:space="preserve">.” That is particularly true of Democrats in “right-to-work” states like </w:t>
      </w:r>
      <w:hyperlink r:id="rId18"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19" w:history="1">
        <w:r w:rsidRPr="002010BA">
          <w:rPr>
            <w:rStyle w:val="Hyperlink"/>
            <w:sz w:val="16"/>
          </w:rPr>
          <w:t>left with Biden’s wallet</w:t>
        </w:r>
      </w:hyperlink>
      <w:r w:rsidRPr="002010BA">
        <w:rPr>
          <w:sz w:val="16"/>
        </w:rPr>
        <w:t xml:space="preserve">,” dryly </w:t>
      </w:r>
      <w:hyperlink r:id="rId20"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2010BA">
        <w:rPr>
          <w:rStyle w:val="Emphasis"/>
          <w:highlight w:val="green"/>
        </w:rPr>
        <w:t>would be fierce opposition</w:t>
      </w:r>
      <w:r w:rsidRPr="00C74B19">
        <w:rPr>
          <w:rStyle w:val="Emphasis"/>
        </w:rPr>
        <w:t xml:space="preserve"> to contend with </w:t>
      </w:r>
      <w:r w:rsidRPr="002010BA">
        <w:rPr>
          <w:rStyle w:val="Emphasis"/>
          <w:highlight w:val="green"/>
        </w:rPr>
        <w:t>on the corporate side from</w:t>
      </w:r>
      <w:r w:rsidRPr="00C74B19">
        <w:rPr>
          <w:rStyle w:val="Emphasis"/>
        </w:rPr>
        <w:t xml:space="preserve"> the likes of </w:t>
      </w:r>
      <w:r w:rsidRPr="002010BA">
        <w:rPr>
          <w:rStyle w:val="Emphasis"/>
          <w:highlight w:val="green"/>
        </w:rPr>
        <w:t>Americans for Tax Reform</w:t>
      </w:r>
      <w:r w:rsidRPr="002010BA">
        <w:rPr>
          <w:sz w:val="16"/>
        </w:rPr>
        <w:t xml:space="preserve">, which has </w:t>
      </w:r>
      <w:hyperlink r:id="rId21"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is whether there is enough street heat and organizing to prioritize legislation like this," said Burke, the UAW organizer. “Workers in motion spur labor-law reforms, not the other way around.”</w:t>
      </w:r>
    </w:p>
    <w:p w14:paraId="091B908D" w14:textId="77777777" w:rsidR="00A345DC" w:rsidRDefault="00A345DC" w:rsidP="00A345DC">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018521B5" w14:textId="77777777" w:rsidR="00A345DC" w:rsidRPr="00DF7150" w:rsidRDefault="00A345DC" w:rsidP="00A345DC">
      <w:r w:rsidRPr="00DF7150">
        <w:rPr>
          <w:rStyle w:val="Style13ptBold"/>
        </w:rPr>
        <w:t>Carney 21</w:t>
      </w:r>
      <w:r>
        <w:t xml:space="preserve"> [Chris; 8/6/21; Senior policy advisor at </w:t>
      </w:r>
      <w:proofErr w:type="spellStart"/>
      <w:r>
        <w:t>Nossaman</w:t>
      </w:r>
      <w:proofErr w:type="spellEnd"/>
      <w:r>
        <w:t xml:space="preserve"> LLC, former US Representative, former professor of political science at Penn State University; "</w:t>
      </w:r>
      <w:r w:rsidRPr="00B7045F">
        <w:rPr>
          <w:i/>
          <w:iCs/>
        </w:rPr>
        <w:t>The US Senate Infrastructure Bill: Securing Our Electrical Grid Through P3s and Grants</w:t>
      </w:r>
      <w:r>
        <w:t xml:space="preserve">," </w:t>
      </w:r>
      <w:proofErr w:type="spellStart"/>
      <w:r>
        <w:t>JDSupra</w:t>
      </w:r>
      <w:proofErr w:type="spellEnd"/>
      <w:r>
        <w:t xml:space="preserve">, </w:t>
      </w:r>
      <w:hyperlink r:id="rId22" w:history="1">
        <w:r w:rsidRPr="00F623D7">
          <w:rPr>
            <w:rStyle w:val="Hyperlink"/>
          </w:rPr>
          <w:t>https://www.jdsupra.com/legalnews/the-us-senate-infrastructure-bill-4989100/</w:t>
        </w:r>
      </w:hyperlink>
      <w:r>
        <w:t>] Justin</w:t>
      </w:r>
    </w:p>
    <w:p w14:paraId="6B6ABDDF" w14:textId="77777777" w:rsidR="00A345DC" w:rsidRDefault="00A345DC" w:rsidP="00A345DC">
      <w:pPr>
        <w:rPr>
          <w:rStyle w:val="StyleUnderline"/>
        </w:rPr>
      </w:pPr>
      <w:r w:rsidRPr="00B7045F">
        <w:rPr>
          <w:sz w:val="16"/>
        </w:rPr>
        <w:t xml:space="preserve">As we begin to better understand the main components </w:t>
      </w:r>
      <w:r w:rsidRPr="00AE6160">
        <w:rPr>
          <w:rStyle w:val="StyleUnderline"/>
        </w:rPr>
        <w:t xml:space="preserve">of the </w:t>
      </w:r>
      <w:r w:rsidRPr="0012207A">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it is clear that </w:t>
      </w:r>
      <w:r w:rsidRPr="00AE6160">
        <w:rPr>
          <w:rStyle w:val="StyleUnderline"/>
        </w:rPr>
        <w:t>public-private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w:t>
      </w:r>
      <w:r w:rsidRPr="00B7045F">
        <w:rPr>
          <w:sz w:val="16"/>
        </w:rPr>
        <w:lastRenderedPageBreak/>
        <w:t xml:space="preserve">P3s to </w:t>
      </w:r>
      <w:r w:rsidRPr="00FB408E">
        <w:rPr>
          <w:rStyle w:val="StyleUnderline"/>
        </w:rPr>
        <w:t xml:space="preserve">help pay for </w:t>
      </w:r>
      <w:r w:rsidRPr="0012207A">
        <w:rPr>
          <w:rStyle w:val="StyleUnderline"/>
          <w:highlight w:val="green"/>
        </w:rPr>
        <w:t>protect</w:t>
      </w:r>
      <w:r w:rsidRPr="00FB408E">
        <w:rPr>
          <w:rStyle w:val="StyleUnderline"/>
        </w:rPr>
        <w:t xml:space="preserve">ing </w:t>
      </w:r>
      <w:r w:rsidRPr="0012207A">
        <w:rPr>
          <w:rStyle w:val="StyleUnderline"/>
          <w:highlight w:val="green"/>
        </w:rPr>
        <w:t>the</w:t>
      </w:r>
      <w:r w:rsidRPr="00FB408E">
        <w:rPr>
          <w:rStyle w:val="StyleUnderline"/>
        </w:rPr>
        <w:t xml:space="preserve"> US electric </w:t>
      </w:r>
      <w:r w:rsidRPr="0012207A">
        <w:rPr>
          <w:rStyle w:val="StyleUnderline"/>
          <w:highlight w:val="green"/>
        </w:rPr>
        <w:t xml:space="preserve">grid </w:t>
      </w:r>
      <w:r w:rsidRPr="0012207A">
        <w:rPr>
          <w:rStyle w:val="Emphasis"/>
          <w:highlight w:val="green"/>
        </w:rPr>
        <w:t>from cyberattacks</w:t>
      </w:r>
      <w:r w:rsidRPr="00B7045F">
        <w:rPr>
          <w:rStyle w:val="StyleUnderline"/>
        </w:rPr>
        <w:t>. Responding to</w:t>
      </w:r>
      <w:r w:rsidRPr="00FB408E">
        <w:rPr>
          <w:rStyle w:val="StyleUnderline"/>
        </w:rPr>
        <w:t xml:space="preserve"> the </w:t>
      </w:r>
      <w:r w:rsidRPr="0012207A">
        <w:rPr>
          <w:rStyle w:val="Emphasis"/>
          <w:highlight w:val="green"/>
        </w:rPr>
        <w:t>increasing number</w:t>
      </w:r>
      <w:r w:rsidRPr="0012207A">
        <w:rPr>
          <w:rStyle w:val="StyleUnderline"/>
          <w:highlight w:val="green"/>
        </w:rPr>
        <w:t xml:space="preserve"> of cyberattacks</w:t>
      </w:r>
      <w:r w:rsidRPr="00FB408E">
        <w:rPr>
          <w:rStyle w:val="StyleUnderline"/>
        </w:rPr>
        <w:t xml:space="preserve"> on our nation’s infrastructure</w:t>
      </w:r>
      <w:r w:rsidRPr="00B7045F">
        <w:rPr>
          <w:sz w:val="16"/>
        </w:rPr>
        <w:t xml:space="preserve">, and </w:t>
      </w:r>
      <w:r w:rsidRPr="0012207A">
        <w:rPr>
          <w:rStyle w:val="StyleUnderline"/>
          <w:highlight w:val="green"/>
        </w:rPr>
        <w:t xml:space="preserve">given </w:t>
      </w:r>
      <w:r w:rsidRPr="00DF7150">
        <w:rPr>
          <w:rStyle w:val="StyleUnderline"/>
        </w:rPr>
        <w:t xml:space="preserve">the </w:t>
      </w:r>
      <w:r w:rsidRPr="0012207A">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12207A">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state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12207A">
        <w:rPr>
          <w:rStyle w:val="StyleUnderline"/>
          <w:highlight w:val="green"/>
        </w:rPr>
        <w:t xml:space="preserve">section </w:t>
      </w:r>
      <w:r w:rsidRPr="00E229AC">
        <w:rPr>
          <w:rStyle w:val="StyleUnderline"/>
        </w:rPr>
        <w:t xml:space="preserve">calls for </w:t>
      </w:r>
      <w:r w:rsidRPr="0012207A">
        <w:rPr>
          <w:rStyle w:val="StyleUnderline"/>
          <w:highlight w:val="green"/>
        </w:rPr>
        <w:t>strengthen</w:t>
      </w:r>
      <w:r w:rsidRPr="00E229AC">
        <w:rPr>
          <w:rStyle w:val="StyleUnderline"/>
        </w:rPr>
        <w:t>ing</w:t>
      </w:r>
      <w:r w:rsidRPr="0012207A">
        <w:rPr>
          <w:rStyle w:val="StyleUnderline"/>
          <w:highlight w:val="green"/>
        </w:rPr>
        <w:t xml:space="preserve"> supply chain </w:t>
      </w:r>
      <w:r w:rsidRPr="00DF7150">
        <w:rPr>
          <w:rStyle w:val="StyleUnderline"/>
        </w:rPr>
        <w:t xml:space="preserve">security, </w:t>
      </w:r>
      <w:r w:rsidRPr="0012207A">
        <w:rPr>
          <w:rStyle w:val="StyleUnderline"/>
          <w:highlight w:val="green"/>
        </w:rPr>
        <w:t>protect</w:t>
      </w:r>
      <w:r w:rsidRPr="00DF7150">
        <w:rPr>
          <w:rStyle w:val="StyleUnderline"/>
        </w:rPr>
        <w:t xml:space="preserve">ing </w:t>
      </w:r>
      <w:r w:rsidRPr="0012207A">
        <w:rPr>
          <w:rStyle w:val="Emphasis"/>
          <w:highlight w:val="green"/>
        </w:rPr>
        <w:t>“defense critical”</w:t>
      </w:r>
      <w:r w:rsidRPr="00FB408E">
        <w:rPr>
          <w:rStyle w:val="StyleUnderline"/>
        </w:rPr>
        <w:t xml:space="preserve"> electrical </w:t>
      </w:r>
      <w:r w:rsidRPr="0012207A">
        <w:rPr>
          <w:rStyle w:val="StyleUnderline"/>
          <w:highlight w:val="green"/>
        </w:rPr>
        <w:t>infrastructure and buttress</w:t>
      </w:r>
      <w:r w:rsidRPr="00DF7150">
        <w:rPr>
          <w:rStyle w:val="StyleUnderline"/>
        </w:rPr>
        <w:t>ing</w:t>
      </w:r>
      <w:r w:rsidRPr="00FB408E">
        <w:rPr>
          <w:rStyle w:val="StyleUnderline"/>
        </w:rPr>
        <w:t xml:space="preserve"> </w:t>
      </w:r>
      <w:r w:rsidRPr="0012207A">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12207A">
        <w:rPr>
          <w:rStyle w:val="Emphasis"/>
          <w:highlight w:val="green"/>
        </w:rPr>
        <w:t>barrage</w:t>
      </w:r>
      <w:r w:rsidRPr="0012207A">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12207A">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they also </w:t>
      </w:r>
      <w:r w:rsidRPr="00DF7150">
        <w:rPr>
          <w:rStyle w:val="StyleUnderline"/>
        </w:rPr>
        <w:t>show</w:t>
      </w:r>
      <w:r w:rsidRPr="00FB408E">
        <w:rPr>
          <w:rStyle w:val="StyleUnderline"/>
        </w:rPr>
        <w:t xml:space="preserve"> that </w:t>
      </w:r>
      <w:r w:rsidRPr="00DF7150">
        <w:rPr>
          <w:rStyle w:val="StyleUnderline"/>
        </w:rPr>
        <w:t xml:space="preserve">Congress </w:t>
      </w:r>
      <w:r w:rsidRPr="0012207A">
        <w:rPr>
          <w:rStyle w:val="StyleUnderline"/>
          <w:highlight w:val="green"/>
        </w:rPr>
        <w:t xml:space="preserve">recognizes </w:t>
      </w:r>
      <w:r w:rsidRPr="00DF7150">
        <w:rPr>
          <w:rStyle w:val="StyleUnderline"/>
        </w:rPr>
        <w:t xml:space="preserve">the </w:t>
      </w:r>
      <w:r w:rsidRPr="0012207A">
        <w:rPr>
          <w:rStyle w:val="Emphasis"/>
          <w:highlight w:val="green"/>
        </w:rPr>
        <w:t>seriousness of</w:t>
      </w:r>
      <w:r w:rsidRPr="00FB408E">
        <w:rPr>
          <w:rStyle w:val="Emphasis"/>
        </w:rPr>
        <w:t xml:space="preserve"> the </w:t>
      </w:r>
      <w:r w:rsidRPr="0012207A">
        <w:rPr>
          <w:rStyle w:val="Emphasis"/>
          <w:highlight w:val="green"/>
        </w:rPr>
        <w:t>cyber threats</w:t>
      </w:r>
      <w:r w:rsidRPr="00FB408E">
        <w:rPr>
          <w:rStyle w:val="StyleUnderline"/>
        </w:rPr>
        <w:t xml:space="preserve"> our electrical grids face.</w:t>
      </w:r>
      <w:r w:rsidRPr="00B7045F">
        <w:rPr>
          <w:sz w:val="16"/>
        </w:rPr>
        <w:t xml:space="preserve"> Hopefully, </w:t>
      </w:r>
      <w:r w:rsidRPr="0012207A">
        <w:rPr>
          <w:rStyle w:val="StyleUnderline"/>
          <w:highlight w:val="green"/>
        </w:rPr>
        <w:t>through</w:t>
      </w:r>
      <w:r w:rsidRPr="00FB408E">
        <w:rPr>
          <w:rStyle w:val="StyleUnderline"/>
        </w:rPr>
        <w:t xml:space="preserve"> judicious application of both public-private </w:t>
      </w:r>
      <w:r w:rsidRPr="0012207A">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12207A">
        <w:rPr>
          <w:rStyle w:val="Emphasis"/>
          <w:highlight w:val="green"/>
        </w:rPr>
        <w:t>secure</w:t>
      </w:r>
      <w:r w:rsidRPr="0012207A">
        <w:rPr>
          <w:rStyle w:val="StyleUnderline"/>
          <w:highlight w:val="green"/>
        </w:rPr>
        <w:t xml:space="preserve"> its infrastructure</w:t>
      </w:r>
      <w:r w:rsidRPr="00FB408E">
        <w:rPr>
          <w:rStyle w:val="StyleUnderline"/>
        </w:rPr>
        <w:t xml:space="preserve"> from cyberattacks.</w:t>
      </w:r>
    </w:p>
    <w:p w14:paraId="7902F8CA" w14:textId="77777777" w:rsidR="00A345DC" w:rsidRDefault="00A345DC" w:rsidP="00A345DC"/>
    <w:p w14:paraId="020F4E9B" w14:textId="77777777" w:rsidR="00A345DC" w:rsidRDefault="00A345DC" w:rsidP="00A345DC">
      <w:pPr>
        <w:pStyle w:val="Heading4"/>
        <w:rPr>
          <w:u w:val="single"/>
        </w:rPr>
      </w:pPr>
      <w:r>
        <w:t>Cyberattacks on the grid spiral to all-out nuclear conflict.</w:t>
      </w:r>
    </w:p>
    <w:p w14:paraId="20472F1B" w14:textId="77777777" w:rsidR="00A345DC" w:rsidRDefault="00A345DC" w:rsidP="00A345DC">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23" w:history="1">
        <w:r w:rsidRPr="00D26E47">
          <w:rPr>
            <w:rStyle w:val="Hyperlink"/>
          </w:rPr>
          <w:t>https://www.armscontrol.org/act/2019-11/features/cyber-battles-nuclear-outcomes-dangerous-new-pathways-escalation</w:t>
        </w:r>
      </w:hyperlink>
      <w:r>
        <w:rPr>
          <w:rStyle w:val="Hyperlink"/>
        </w:rPr>
        <w:t>] Justin</w:t>
      </w:r>
    </w:p>
    <w:p w14:paraId="65E6EB63" w14:textId="77777777" w:rsidR="00A345DC" w:rsidRDefault="00A345DC" w:rsidP="00A345DC">
      <w:pPr>
        <w:rPr>
          <w:rStyle w:val="StyleUnderline"/>
        </w:rPr>
      </w:pPr>
      <w:r w:rsidRPr="00B7045F">
        <w:rPr>
          <w:sz w:val="16"/>
        </w:rPr>
        <w:t xml:space="preserve">Yet another pathway to </w:t>
      </w:r>
      <w:r w:rsidRPr="0012207A">
        <w:rPr>
          <w:rStyle w:val="StyleUnderline"/>
          <w:highlight w:val="green"/>
        </w:rPr>
        <w:t>escalation</w:t>
      </w:r>
      <w:r w:rsidRPr="0059791E">
        <w:rPr>
          <w:rStyle w:val="StyleUnderline"/>
        </w:rPr>
        <w:t xml:space="preserve"> could </w:t>
      </w:r>
      <w:r w:rsidRPr="0012207A">
        <w:rPr>
          <w:rStyle w:val="StyleUnderline"/>
          <w:highlight w:val="green"/>
        </w:rPr>
        <w:t xml:space="preserve">arise from </w:t>
      </w:r>
      <w:r w:rsidRPr="00D27562">
        <w:rPr>
          <w:rStyle w:val="Emphasis"/>
        </w:rPr>
        <w:t>a</w:t>
      </w:r>
      <w:r w:rsidRPr="002A67EE">
        <w:rPr>
          <w:rStyle w:val="Emphasis"/>
        </w:rPr>
        <w:t xml:space="preserve"> </w:t>
      </w:r>
      <w:r w:rsidRPr="0012207A">
        <w:rPr>
          <w:rStyle w:val="Emphasis"/>
          <w:highlight w:val="green"/>
        </w:rPr>
        <w:t>cascading</w:t>
      </w:r>
      <w:r w:rsidRPr="002A67EE">
        <w:rPr>
          <w:rStyle w:val="Emphasis"/>
        </w:rPr>
        <w:t xml:space="preserve"> series</w:t>
      </w:r>
      <w:r w:rsidRPr="0059791E">
        <w:rPr>
          <w:rStyle w:val="StyleUnderline"/>
        </w:rPr>
        <w:t xml:space="preserve"> of </w:t>
      </w:r>
      <w:proofErr w:type="spellStart"/>
      <w:r w:rsidRPr="0012207A">
        <w:rPr>
          <w:rStyle w:val="StyleUnderline"/>
          <w:highlight w:val="green"/>
        </w:rPr>
        <w:t>cyberstrikes</w:t>
      </w:r>
      <w:proofErr w:type="spellEnd"/>
      <w:r w:rsidRPr="00B7045F">
        <w:rPr>
          <w:sz w:val="16"/>
        </w:rPr>
        <w:t xml:space="preserve"> and counterstrikes </w:t>
      </w:r>
      <w:r w:rsidRPr="0012207A">
        <w:rPr>
          <w:rStyle w:val="StyleUnderline"/>
          <w:highlight w:val="green"/>
        </w:rPr>
        <w:t xml:space="preserve">against </w:t>
      </w:r>
      <w:r w:rsidRPr="00B7045F">
        <w:rPr>
          <w:rStyle w:val="Emphasis"/>
        </w:rPr>
        <w:t>vital</w:t>
      </w:r>
      <w:r w:rsidRPr="002A67EE">
        <w:rPr>
          <w:rStyle w:val="Emphasis"/>
        </w:rPr>
        <w:t xml:space="preserve"> national </w:t>
      </w:r>
      <w:r w:rsidRPr="0012207A">
        <w:rPr>
          <w:rStyle w:val="Emphasis"/>
          <w:highlight w:val="green"/>
        </w:rPr>
        <w:t>infrastructure</w:t>
      </w:r>
      <w:r w:rsidRPr="0059791E">
        <w:rPr>
          <w:rStyle w:val="StyleUnderline"/>
        </w:rPr>
        <w:t xml:space="preserve"> </w:t>
      </w:r>
      <w:r w:rsidRPr="00B7045F">
        <w:rPr>
          <w:sz w:val="16"/>
        </w:rPr>
        <w:t xml:space="preserve">rather than on military targets. </w:t>
      </w:r>
      <w:r w:rsidRPr="0012207A">
        <w:rPr>
          <w:rStyle w:val="Emphasis"/>
          <w:highlight w:val="green"/>
        </w:rPr>
        <w:t>All</w:t>
      </w:r>
      <w:r w:rsidRPr="002A67EE">
        <w:rPr>
          <w:rStyle w:val="Emphasis"/>
        </w:rPr>
        <w:t xml:space="preserve"> major </w:t>
      </w:r>
      <w:r w:rsidRPr="0012207A">
        <w:rPr>
          <w:rStyle w:val="Emphasis"/>
          <w:highlight w:val="green"/>
        </w:rPr>
        <w:lastRenderedPageBreak/>
        <w:t>powers</w:t>
      </w:r>
      <w:r w:rsidRPr="00B7045F">
        <w:rPr>
          <w:sz w:val="16"/>
        </w:rPr>
        <w:t xml:space="preserve">, along with Iran and North Korea, </w:t>
      </w:r>
      <w:r w:rsidRPr="0012207A">
        <w:rPr>
          <w:rStyle w:val="StyleUnderline"/>
          <w:highlight w:val="green"/>
        </w:rPr>
        <w:t>have developed</w:t>
      </w:r>
      <w:r w:rsidRPr="0059791E">
        <w:rPr>
          <w:rStyle w:val="StyleUnderline"/>
        </w:rPr>
        <w:t xml:space="preserve"> and deployed </w:t>
      </w:r>
      <w:r w:rsidRPr="0012207A">
        <w:rPr>
          <w:rStyle w:val="StyleUnderline"/>
          <w:highlight w:val="green"/>
        </w:rPr>
        <w:t>cyberweapons</w:t>
      </w:r>
      <w:r w:rsidRPr="0059791E">
        <w:rPr>
          <w:rStyle w:val="StyleUnderline"/>
        </w:rPr>
        <w:t xml:space="preserve"> designed </w:t>
      </w:r>
      <w:r w:rsidRPr="0012207A">
        <w:rPr>
          <w:rStyle w:val="StyleUnderline"/>
          <w:highlight w:val="green"/>
        </w:rPr>
        <w:t>to</w:t>
      </w:r>
      <w:r w:rsidRPr="0059791E">
        <w:rPr>
          <w:rStyle w:val="StyleUnderline"/>
        </w:rPr>
        <w:t xml:space="preserve"> disrupt and </w:t>
      </w:r>
      <w:r w:rsidRPr="0012207A">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12207A">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12207A">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12207A">
        <w:rPr>
          <w:rStyle w:val="StyleUnderline"/>
          <w:highlight w:val="green"/>
        </w:rPr>
        <w:t>lead to</w:t>
      </w:r>
      <w:r w:rsidRPr="0059791E">
        <w:rPr>
          <w:rStyle w:val="StyleUnderline"/>
        </w:rPr>
        <w:t xml:space="preserve"> an escalating series of </w:t>
      </w:r>
      <w:r w:rsidRPr="0012207A">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12207A">
        <w:rPr>
          <w:rStyle w:val="StyleUnderline"/>
          <w:highlight w:val="green"/>
        </w:rPr>
        <w:t>leading</w:t>
      </w:r>
      <w:r w:rsidRPr="0059791E">
        <w:rPr>
          <w:rStyle w:val="StyleUnderline"/>
        </w:rPr>
        <w:t xml:space="preserve"> one side </w:t>
      </w:r>
      <w:r w:rsidRPr="0012207A">
        <w:rPr>
          <w:rStyle w:val="StyleUnderline"/>
          <w:highlight w:val="green"/>
        </w:rPr>
        <w:t>to</w:t>
      </w:r>
      <w:r w:rsidRPr="0059791E">
        <w:rPr>
          <w:rStyle w:val="StyleUnderline"/>
        </w:rPr>
        <w:t xml:space="preserve"> initiate </w:t>
      </w:r>
      <w:r w:rsidRPr="0012207A">
        <w:rPr>
          <w:rStyle w:val="Emphasis"/>
          <w:highlight w:val="green"/>
        </w:rPr>
        <w:t>kinetic attacks</w:t>
      </w:r>
      <w:r w:rsidRPr="0059791E">
        <w:rPr>
          <w:rStyle w:val="StyleUnderline"/>
        </w:rPr>
        <w:t xml:space="preserve"> on critical military targets, </w:t>
      </w:r>
      <w:r w:rsidRPr="0012207A">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12207A">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12207A">
        <w:rPr>
          <w:rStyle w:val="StyleUnderline"/>
          <w:highlight w:val="green"/>
        </w:rPr>
        <w:t>causing</w:t>
      </w:r>
      <w:r w:rsidRPr="0059791E">
        <w:rPr>
          <w:rStyle w:val="StyleUnderline"/>
        </w:rPr>
        <w:t xml:space="preserve"> widespread </w:t>
      </w:r>
      <w:r w:rsidRPr="0012207A">
        <w:rPr>
          <w:rStyle w:val="StyleUnderline"/>
          <w:highlight w:val="green"/>
        </w:rPr>
        <w:t>disorder</w:t>
      </w:r>
      <w:r w:rsidRPr="0059791E">
        <w:rPr>
          <w:rStyle w:val="StyleUnderline"/>
        </w:rPr>
        <w:t xml:space="preserve"> in both countries </w:t>
      </w:r>
      <w:r w:rsidRPr="0012207A">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12207A">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01F3B5AC" w14:textId="751B828F" w:rsidR="00A345DC" w:rsidRDefault="00A345DC" w:rsidP="00A345DC"/>
    <w:p w14:paraId="50E66439" w14:textId="77777777" w:rsidR="002E1DC1" w:rsidRDefault="002E1DC1" w:rsidP="002E1DC1">
      <w:pPr>
        <w:pStyle w:val="Heading2"/>
      </w:pPr>
      <w:r>
        <w:lastRenderedPageBreak/>
        <w:t>OFF</w:t>
      </w:r>
    </w:p>
    <w:p w14:paraId="319FCBA7" w14:textId="77777777" w:rsidR="002E1DC1" w:rsidRDefault="002E1DC1" w:rsidP="002E1DC1"/>
    <w:p w14:paraId="5A54A38D" w14:textId="77777777" w:rsidR="002E1DC1" w:rsidRDefault="002E1DC1" w:rsidP="002E1DC1">
      <w:pPr>
        <w:pStyle w:val="Heading3"/>
      </w:pPr>
      <w:r>
        <w:lastRenderedPageBreak/>
        <w:t>1nc</w:t>
      </w:r>
    </w:p>
    <w:p w14:paraId="7C1348E9" w14:textId="77777777" w:rsidR="002E1DC1" w:rsidRDefault="002E1DC1" w:rsidP="002E1DC1">
      <w:pPr>
        <w:pStyle w:val="Heading4"/>
      </w:pPr>
      <w:r>
        <w:t>CP Text- A just government ought to provide an unconditional right to strike except for Ambulance and Paramedic workers</w:t>
      </w:r>
    </w:p>
    <w:p w14:paraId="0AE11A0B" w14:textId="77777777" w:rsidR="002E1DC1" w:rsidRDefault="002E1DC1" w:rsidP="002E1DC1"/>
    <w:p w14:paraId="78B0D429" w14:textId="77777777" w:rsidR="002E1DC1" w:rsidRDefault="002E1DC1" w:rsidP="002E1DC1"/>
    <w:p w14:paraId="32C823A1" w14:textId="77777777" w:rsidR="002E1DC1" w:rsidRDefault="002E1DC1" w:rsidP="002E1DC1">
      <w:pPr>
        <w:pStyle w:val="Heading4"/>
      </w:pPr>
      <w:r>
        <w:t>There are large paramedic Shortages right now, this is exacerbated in rural areas where health services are most needed</w:t>
      </w:r>
    </w:p>
    <w:p w14:paraId="430B9F58" w14:textId="77777777" w:rsidR="002E1DC1" w:rsidRPr="00F51FF0" w:rsidRDefault="002E1DC1" w:rsidP="002E1DC1">
      <w:r w:rsidRPr="00F51FF0">
        <w:t xml:space="preserve">Kate </w:t>
      </w:r>
      <w:r w:rsidRPr="00F51FF0">
        <w:rPr>
          <w:rStyle w:val="Style13ptBold"/>
        </w:rPr>
        <w:t>Rogers</w:t>
      </w:r>
      <w:r w:rsidRPr="00F51FF0">
        <w:t xml:space="preserve">, FEB 1 </w:t>
      </w:r>
      <w:r w:rsidRPr="00F51FF0">
        <w:rPr>
          <w:rStyle w:val="Style13ptBold"/>
        </w:rPr>
        <w:t>2019</w:t>
      </w:r>
      <w:r w:rsidRPr="00F51FF0">
        <w:t xml:space="preserve">, “The need for EMTs and paramedics is growing, but finding people to fill the jobs isn’t easy,” CNBC, </w:t>
      </w:r>
      <w:hyperlink r:id="rId24" w:history="1">
        <w:r w:rsidRPr="00E5018E">
          <w:rPr>
            <w:rStyle w:val="Hyperlink"/>
          </w:rPr>
          <w:t>https://www.cnbc.com/2019/02/01/the-need-for-paramedics-is-growing-but-strong-labor-market-makes-hiring-hard.html</w:t>
        </w:r>
      </w:hyperlink>
      <w:r>
        <w:t xml:space="preserve"> | DD JH</w:t>
      </w:r>
    </w:p>
    <w:p w14:paraId="2FECD43A" w14:textId="77777777" w:rsidR="002E1DC1" w:rsidRPr="00F51FF0" w:rsidRDefault="002E1DC1" w:rsidP="002E1DC1">
      <w:pPr>
        <w:rPr>
          <w:sz w:val="14"/>
        </w:rPr>
      </w:pPr>
      <w:r w:rsidRPr="00F51FF0">
        <w:rPr>
          <w:sz w:val="14"/>
        </w:rPr>
        <w:t xml:space="preserve">On any given day, Eric Mailman may transport a baby born into a neonatal intensive care unit from one hospital to another, or he could answer a call for an elderly person in cardiac arrest. The paramedic and operations coordinator at Northern Light Health’s medical transport and emergency care in Bangor, Maine, can answer anywhere between four and 17 calls in a day, on shifts that can stretch from 12 to 24 hours. The only guarantee is that work will be busy and unpredictable. “The positive is that you get to step in on the chaos of the worst day of someone’s life and bring some calm and peace — to me that is priceless,” Mailman said. “But there are days when you can’t intervene, where things are out of your control. It’s impossible to help everybody, and those days are the hardest.” </w:t>
      </w:r>
      <w:r w:rsidRPr="00F51FF0">
        <w:rPr>
          <w:u w:val="single"/>
        </w:rPr>
        <w:t xml:space="preserve">At Northern Light, </w:t>
      </w:r>
      <w:r w:rsidRPr="00F51FF0">
        <w:rPr>
          <w:highlight w:val="cyan"/>
          <w:u w:val="single"/>
        </w:rPr>
        <w:t>some 170 people work in emergency medical services and transport, but the system is currently about 10 percent understaffed</w:t>
      </w:r>
      <w:r w:rsidRPr="00F51FF0">
        <w:rPr>
          <w:sz w:val="14"/>
        </w:rPr>
        <w:t xml:space="preserve">. Challenges are many in hiring — </w:t>
      </w:r>
      <w:r w:rsidRPr="00F51FF0">
        <w:rPr>
          <w:u w:val="single"/>
        </w:rPr>
        <w:t>the community is rural, and while the pay and benefits can be competitive, the job itself is a big commitment, requiring sometimes up to two years of training</w:t>
      </w:r>
      <w:r w:rsidRPr="00F51FF0">
        <w:rPr>
          <w:sz w:val="14"/>
        </w:rPr>
        <w:t xml:space="preserve">, recertification and continuing education. </w:t>
      </w:r>
      <w:r w:rsidRPr="00F51FF0">
        <w:rPr>
          <w:u w:val="single"/>
        </w:rPr>
        <w:t xml:space="preserve">Roughly </w:t>
      </w:r>
      <w:r w:rsidRPr="00F51FF0">
        <w:rPr>
          <w:highlight w:val="cyan"/>
          <w:u w:val="single"/>
        </w:rPr>
        <w:t>five years ago, there were 15 to 20 applicants per open position,</w:t>
      </w:r>
      <w:r w:rsidRPr="00F51FF0">
        <w:rPr>
          <w:u w:val="single"/>
        </w:rPr>
        <w:t xml:space="preserve"> says Joe Kellner, vice president of emergency services</w:t>
      </w:r>
      <w:r w:rsidRPr="00F51FF0">
        <w:rPr>
          <w:sz w:val="14"/>
        </w:rPr>
        <w:t xml:space="preserve"> and community programs at Northern Light. Today, </w:t>
      </w:r>
      <w:r w:rsidRPr="00F51FF0">
        <w:rPr>
          <w:u w:val="single"/>
        </w:rPr>
        <w:t xml:space="preserve">however, </w:t>
      </w:r>
      <w:r w:rsidRPr="00F51FF0">
        <w:rPr>
          <w:highlight w:val="cyan"/>
          <w:u w:val="single"/>
        </w:rPr>
        <w:t>it’s not uncommon to post a job and have zero applicants respond</w:t>
      </w:r>
      <w:r w:rsidRPr="00F51FF0">
        <w:rPr>
          <w:u w:val="single"/>
        </w:rPr>
        <w:t>, he said.</w:t>
      </w:r>
      <w:r>
        <w:rPr>
          <w:u w:val="single"/>
        </w:rPr>
        <w:t xml:space="preserve"> </w:t>
      </w:r>
      <w:r w:rsidRPr="00F51FF0">
        <w:rPr>
          <w:u w:val="single"/>
        </w:rPr>
        <w:t>The tight labor market is particularly weighing on the health sector</w:t>
      </w:r>
      <w:r w:rsidRPr="00F51FF0">
        <w:rPr>
          <w:sz w:val="14"/>
        </w:rPr>
        <w:t xml:space="preserve">. The health-care industry added 42,000 new jobs in January, with more than 22,000 in ambulatory health-care services and another 19,000 in hospitals, </w:t>
      </w:r>
      <w:hyperlink r:id="rId25" w:history="1">
        <w:r w:rsidRPr="00F51FF0">
          <w:rPr>
            <w:rStyle w:val="Hyperlink"/>
            <w:sz w:val="14"/>
          </w:rPr>
          <w:t>according to Friday’s closely watched Labor Department report</w:t>
        </w:r>
      </w:hyperlink>
      <w:r w:rsidRPr="00F51FF0">
        <w:rPr>
          <w:sz w:val="14"/>
        </w:rPr>
        <w:t xml:space="preserve">. The health-care sector has added 368,000 jobs over the past year, while unemployment continues to hover near historic lows. </w:t>
      </w:r>
      <w:r w:rsidRPr="00F51FF0">
        <w:rPr>
          <w:u w:val="single"/>
        </w:rPr>
        <w:t>“</w:t>
      </w:r>
      <w:r w:rsidRPr="00F51FF0">
        <w:rPr>
          <w:highlight w:val="cyan"/>
          <w:u w:val="single"/>
        </w:rPr>
        <w:t>Fewer people are entering the profession, unemployment is low, and this is also a job that many people used to get into through volunteerism and in local communities</w:t>
      </w:r>
      <w:r w:rsidRPr="00F51FF0">
        <w:rPr>
          <w:u w:val="single"/>
        </w:rPr>
        <w:t xml:space="preserve"> — there is a lot less of that,” Kellner says. “The pathway in is harder and harder, but we try to create solutions for that.”</w:t>
      </w:r>
      <w:r>
        <w:rPr>
          <w:u w:val="single"/>
        </w:rPr>
        <w:t xml:space="preserve"> </w:t>
      </w:r>
      <w:r w:rsidRPr="00F51FF0">
        <w:rPr>
          <w:sz w:val="14"/>
        </w:rPr>
        <w:t xml:space="preserve">Northern Light’s system is run in partnership with a larger nine-hospital system throughout the state, allowing for more reliable funding and options for those using emergency medical services as a stepping stone to other areas of health care. The company also reimburses for tuition, offers competitive paid time off and a retirement plan with a matching employer contribution. Highly trained paramedics are paid about $27 an hour. Emergency medical technicians and paramedics like Mailman are in demand, not just in Bangor but around the country. Challenges persist beyond just finding people to fill jobs in more rural areas, however — </w:t>
      </w:r>
      <w:hyperlink r:id="rId26" w:tgtFrame="_blank" w:history="1">
        <w:r w:rsidRPr="00F51FF0">
          <w:rPr>
            <w:rStyle w:val="Hyperlink"/>
            <w:sz w:val="14"/>
          </w:rPr>
          <w:t>2017 median nationwide pay</w:t>
        </w:r>
      </w:hyperlink>
      <w:r w:rsidRPr="00F51FF0">
        <w:rPr>
          <w:sz w:val="14"/>
        </w:rPr>
        <w:t xml:space="preserve"> was just more than $33,000, or about $16 an hour. Funding can also be an issue in some communities, as reimbursements from insurers, patients, and Medicare and Medicaid are outpaced by wage pressures and costs to operate. This is especially common in volunteer programs, funded in large part by community donations and local taxpayer dollars. “</w:t>
      </w:r>
      <w:r w:rsidRPr="00F51FF0">
        <w:rPr>
          <w:highlight w:val="cyan"/>
          <w:u w:val="single"/>
        </w:rPr>
        <w:t>If people really want to feel confident that they can call 911 and someone will come, they need to support their community so it will provide that kind of service,</w:t>
      </w:r>
      <w:r w:rsidRPr="00F51FF0">
        <w:rPr>
          <w:u w:val="single"/>
        </w:rPr>
        <w:t>” says Kathy Robinson, program manager for the National Association of State EMS Officials.</w:t>
      </w:r>
      <w:r>
        <w:rPr>
          <w:u w:val="single"/>
        </w:rPr>
        <w:t xml:space="preserve"> </w:t>
      </w:r>
      <w:r w:rsidRPr="00F51FF0">
        <w:rPr>
          <w:sz w:val="14"/>
        </w:rPr>
        <w:t xml:space="preserve">Health-care hiring boom </w:t>
      </w:r>
      <w:proofErr w:type="gramStart"/>
      <w:r w:rsidRPr="00F51FF0">
        <w:rPr>
          <w:sz w:val="14"/>
        </w:rPr>
        <w:t>The</w:t>
      </w:r>
      <w:proofErr w:type="gramEnd"/>
      <w:r w:rsidRPr="00F51FF0">
        <w:rPr>
          <w:sz w:val="14"/>
        </w:rPr>
        <w:t xml:space="preserve"> need for EMT and paramedic workers comes as the health-care sector continues to boom. “The strong economy definitely has an impact,” says Ani Turner, co-director of sustainable health spending strategies at nonprofit research organization </w:t>
      </w:r>
      <w:proofErr w:type="spellStart"/>
      <w:r w:rsidRPr="00F51FF0">
        <w:rPr>
          <w:sz w:val="14"/>
        </w:rPr>
        <w:t>Altarum</w:t>
      </w:r>
      <w:proofErr w:type="spellEnd"/>
      <w:r w:rsidRPr="00F51FF0">
        <w:rPr>
          <w:sz w:val="14"/>
        </w:rPr>
        <w:t xml:space="preserve">. “We are at full employment, so along </w:t>
      </w:r>
      <w:r w:rsidRPr="00F51FF0">
        <w:rPr>
          <w:sz w:val="14"/>
        </w:rPr>
        <w:lastRenderedPageBreak/>
        <w:t xml:space="preserve">with expanded insurance coverage in the Affordable Care Act that started to take effect part way through 2014, we have a lot of people that now have health insurance coverage. More people with health benefits, more people with insurance increases the demand for health care and therefore health jobs.” Much of this growth came from the ambulatory sector, with an emphasis on outpatient care, which added 37,800 jobs in December 2018. What’s more, out of the 30 fastest-growing occupations through 2026, per BLS, </w:t>
      </w:r>
      <w:hyperlink r:id="rId27" w:tgtFrame="_blank" w:history="1">
        <w:r w:rsidRPr="00F51FF0">
          <w:rPr>
            <w:rStyle w:val="Hyperlink"/>
            <w:sz w:val="14"/>
          </w:rPr>
          <w:t>nearly half fall under the health-care category</w:t>
        </w:r>
      </w:hyperlink>
      <w:r w:rsidRPr="00F51FF0">
        <w:rPr>
          <w:sz w:val="14"/>
        </w:rPr>
        <w:t xml:space="preserve">, and analysts say there’s likely no slowing down ahead. </w:t>
      </w:r>
      <w:r w:rsidRPr="00F51FF0">
        <w:rPr>
          <w:highlight w:val="cyan"/>
          <w:u w:val="single"/>
        </w:rPr>
        <w:t>The workforce continues to age, as does the population in need of care, the opioid epidemic persists, and the pool of skilled labor remains tight</w:t>
      </w:r>
      <w:r w:rsidRPr="00F51FF0">
        <w:rPr>
          <w:sz w:val="14"/>
        </w:rPr>
        <w:t>. With all that growth, there’s no doubt demand will continue within systems like Northern Light, where trained professionals like Mailman are ready to answer the call. “I love my job. I can’t imagine doing anything different than what I do,” Mailman said.</w:t>
      </w:r>
    </w:p>
    <w:p w14:paraId="2B968612" w14:textId="77777777" w:rsidR="002E1DC1" w:rsidRPr="00F51FF0" w:rsidRDefault="002E1DC1" w:rsidP="002E1DC1"/>
    <w:p w14:paraId="48A22194" w14:textId="77777777" w:rsidR="002E1DC1" w:rsidRDefault="002E1DC1" w:rsidP="002E1DC1">
      <w:pPr>
        <w:pStyle w:val="Heading4"/>
      </w:pPr>
      <w:r>
        <w:t>Ambulance strikes in countries lead to increased mortality rates and massively delayed response time.</w:t>
      </w:r>
    </w:p>
    <w:p w14:paraId="0EEEF7B8" w14:textId="77777777" w:rsidR="002E1DC1" w:rsidRPr="00B15230" w:rsidRDefault="002E1DC1" w:rsidP="002E1DC1">
      <w:r w:rsidRPr="00B15230">
        <w:rPr>
          <w:rStyle w:val="Style13ptBold"/>
        </w:rPr>
        <w:t>The Times</w:t>
      </w:r>
      <w:r>
        <w:rPr>
          <w:rStyle w:val="Style13ptBold"/>
        </w:rPr>
        <w:t xml:space="preserve"> </w:t>
      </w:r>
      <w:r>
        <w:t>,</w:t>
      </w:r>
      <w:r w:rsidRPr="00B15230">
        <w:t>3-27-</w:t>
      </w:r>
      <w:r w:rsidRPr="00B15230">
        <w:rPr>
          <w:rStyle w:val="Style13ptBold"/>
        </w:rPr>
        <w:t>2012</w:t>
      </w:r>
      <w:r w:rsidRPr="00B15230">
        <w:t xml:space="preserve">, "Pensioner’s death linked to ambulance strike," No Publication, </w:t>
      </w:r>
      <w:hyperlink r:id="rId28" w:history="1">
        <w:r w:rsidRPr="00E5018E">
          <w:rPr>
            <w:rStyle w:val="Hyperlink"/>
          </w:rPr>
          <w:t>https://www.thetimes.co.uk/article/pensioners-death-linked-to-ambulance-strike-m89w3tkcx3t</w:t>
        </w:r>
      </w:hyperlink>
      <w:r>
        <w:t xml:space="preserve"> | DD JH</w:t>
      </w:r>
    </w:p>
    <w:p w14:paraId="00A2163B" w14:textId="77777777" w:rsidR="002E1DC1" w:rsidRPr="00B15230" w:rsidRDefault="002E1DC1" w:rsidP="002E1DC1">
      <w:pPr>
        <w:rPr>
          <w:u w:val="single"/>
        </w:rPr>
      </w:pPr>
      <w:r w:rsidRPr="00F51FF0">
        <w:rPr>
          <w:highlight w:val="cyan"/>
          <w:u w:val="single"/>
        </w:rPr>
        <w:t>A</w:t>
      </w:r>
      <w:r w:rsidRPr="00B15230">
        <w:rPr>
          <w:u w:val="single"/>
        </w:rPr>
        <w:t xml:space="preserve">n elderly </w:t>
      </w:r>
      <w:r w:rsidRPr="00F51FF0">
        <w:rPr>
          <w:highlight w:val="cyan"/>
          <w:u w:val="single"/>
        </w:rPr>
        <w:t>patient</w:t>
      </w:r>
      <w:r w:rsidRPr="00B15230">
        <w:rPr>
          <w:u w:val="single"/>
        </w:rPr>
        <w:t xml:space="preserve"> </w:t>
      </w:r>
      <w:r w:rsidRPr="00F51FF0">
        <w:rPr>
          <w:highlight w:val="cyan"/>
          <w:u w:val="single"/>
        </w:rPr>
        <w:t>died</w:t>
      </w:r>
      <w:r w:rsidRPr="00B15230">
        <w:rPr>
          <w:u w:val="single"/>
        </w:rPr>
        <w:t xml:space="preserve"> in London </w:t>
      </w:r>
      <w:r w:rsidRPr="00F51FF0">
        <w:rPr>
          <w:highlight w:val="cyan"/>
          <w:u w:val="single"/>
        </w:rPr>
        <w:t>while waiting for a delayed ambulance during</w:t>
      </w:r>
      <w:r w:rsidRPr="00B15230">
        <w:rPr>
          <w:u w:val="single"/>
        </w:rPr>
        <w:t xml:space="preserve"> autumn’s mass </w:t>
      </w:r>
      <w:r w:rsidRPr="00F51FF0">
        <w:rPr>
          <w:highlight w:val="cyan"/>
          <w:u w:val="single"/>
        </w:rPr>
        <w:t>strike</w:t>
      </w:r>
      <w:r w:rsidRPr="00B15230">
        <w:rPr>
          <w:sz w:val="14"/>
        </w:rPr>
        <w:t xml:space="preserve">, in which </w:t>
      </w:r>
      <w:r w:rsidRPr="00B15230">
        <w:rPr>
          <w:u w:val="single"/>
        </w:rPr>
        <w:t xml:space="preserve">more than </w:t>
      </w:r>
      <w:r w:rsidRPr="00F51FF0">
        <w:rPr>
          <w:highlight w:val="cyan"/>
          <w:u w:val="single"/>
        </w:rPr>
        <w:t>half of the capital’s ambulance workers walked out</w:t>
      </w:r>
      <w:r w:rsidRPr="00B15230">
        <w:rPr>
          <w:u w:val="single"/>
        </w:rPr>
        <w:t>.</w:t>
      </w:r>
      <w:r>
        <w:rPr>
          <w:u w:val="single"/>
        </w:rPr>
        <w:t xml:space="preserve"> </w:t>
      </w:r>
      <w:r w:rsidRPr="00B15230">
        <w:rPr>
          <w:u w:val="single"/>
        </w:rPr>
        <w:t xml:space="preserve">An official NHS report will today claim the death could be linked to the industrial action on November 30, revealing how </w:t>
      </w:r>
      <w:r w:rsidRPr="00F51FF0">
        <w:rPr>
          <w:highlight w:val="cyan"/>
          <w:u w:val="single"/>
        </w:rPr>
        <w:t xml:space="preserve">it led to major delays in the </w:t>
      </w:r>
      <w:proofErr w:type="gramStart"/>
      <w:r w:rsidRPr="00F51FF0">
        <w:rPr>
          <w:highlight w:val="cyan"/>
          <w:u w:val="single"/>
        </w:rPr>
        <w:t>999 emergency</w:t>
      </w:r>
      <w:proofErr w:type="gramEnd"/>
      <w:r w:rsidRPr="00F51FF0">
        <w:rPr>
          <w:highlight w:val="cyan"/>
          <w:u w:val="single"/>
        </w:rPr>
        <w:t xml:space="preserve"> service</w:t>
      </w:r>
      <w:r w:rsidRPr="00B15230">
        <w:rPr>
          <w:u w:val="single"/>
        </w:rPr>
        <w:t>.</w:t>
      </w:r>
      <w:r>
        <w:rPr>
          <w:u w:val="single"/>
        </w:rPr>
        <w:t xml:space="preserve"> </w:t>
      </w:r>
      <w:r w:rsidRPr="00B15230">
        <w:rPr>
          <w:u w:val="single"/>
        </w:rPr>
        <w:t xml:space="preserve">Some </w:t>
      </w:r>
      <w:r w:rsidRPr="00F51FF0">
        <w:rPr>
          <w:highlight w:val="cyan"/>
          <w:u w:val="single"/>
        </w:rPr>
        <w:t>patients</w:t>
      </w:r>
      <w:r w:rsidRPr="00B15230">
        <w:rPr>
          <w:u w:val="single"/>
        </w:rPr>
        <w:t xml:space="preserve"> </w:t>
      </w:r>
      <w:r w:rsidRPr="00F51FF0">
        <w:rPr>
          <w:highlight w:val="cyan"/>
          <w:u w:val="single"/>
        </w:rPr>
        <w:t>in “life-threatened” situations were forced to wait for more than two hours for a response</w:t>
      </w:r>
      <w:r w:rsidRPr="00B15230">
        <w:rPr>
          <w:u w:val="single"/>
        </w:rPr>
        <w:t>, while many others were left in “distress and pain”,</w:t>
      </w:r>
      <w:r w:rsidRPr="00B15230">
        <w:rPr>
          <w:sz w:val="14"/>
        </w:rPr>
        <w:t xml:space="preserve"> it finds. The study, seen by The Times, claims that the death - at 4.35pm - was “potentially linked to a delayed response”. A further investigation is expected to confirm that the patient was waiting too long for the ambulance but cannot conclusively blame that for the patient’s death. The NHS London report says the death occurred over three hours after the London Ambulance Service declared an “Internal Major Incident” and called on the unions to repudiate the strike. Services were so clogged up by then that dozens of emergency cases were being held with many patients forced to wait an hour or longer for a response. However, </w:t>
      </w:r>
      <w:r w:rsidRPr="00F51FF0">
        <w:rPr>
          <w:highlight w:val="cyan"/>
          <w:u w:val="single"/>
        </w:rPr>
        <w:t>the strike continued and very few members of staff returned to work</w:t>
      </w:r>
      <w:r w:rsidRPr="00B15230">
        <w:rPr>
          <w:u w:val="single"/>
        </w:rPr>
        <w:t>, the study says.</w:t>
      </w:r>
      <w:r>
        <w:rPr>
          <w:u w:val="single"/>
        </w:rPr>
        <w:t xml:space="preserve"> </w:t>
      </w:r>
      <w:r w:rsidRPr="00F51FF0">
        <w:rPr>
          <w:highlight w:val="cyan"/>
          <w:u w:val="single"/>
        </w:rPr>
        <w:t>Hundreds of people who needed urgent medical attention received delays in their care</w:t>
      </w:r>
      <w:r w:rsidRPr="00B15230">
        <w:rPr>
          <w:u w:val="single"/>
        </w:rPr>
        <w:t>.</w:t>
      </w:r>
      <w:r>
        <w:rPr>
          <w:u w:val="single"/>
        </w:rPr>
        <w:t xml:space="preserve"> </w:t>
      </w:r>
      <w:r w:rsidRPr="00B15230">
        <w:rPr>
          <w:sz w:val="14"/>
        </w:rPr>
        <w:t xml:space="preserve">Some </w:t>
      </w:r>
      <w:r w:rsidRPr="00F51FF0">
        <w:rPr>
          <w:highlight w:val="cyan"/>
          <w:u w:val="single"/>
        </w:rPr>
        <w:t>875 patients in “potential immediately life-threatened” situations</w:t>
      </w:r>
      <w:r w:rsidRPr="00B15230">
        <w:rPr>
          <w:u w:val="single"/>
        </w:rPr>
        <w:t xml:space="preserve"> - classified as category A - </w:t>
      </w:r>
      <w:r w:rsidRPr="00F51FF0">
        <w:rPr>
          <w:highlight w:val="cyan"/>
          <w:u w:val="single"/>
        </w:rPr>
        <w:t>were forced to wait</w:t>
      </w:r>
      <w:r w:rsidRPr="00B15230">
        <w:rPr>
          <w:u w:val="single"/>
        </w:rPr>
        <w:t xml:space="preserve"> longer than the eight-minute target for an urgent response.</w:t>
      </w:r>
      <w:r w:rsidRPr="00B15230">
        <w:rPr>
          <w:sz w:val="14"/>
        </w:rPr>
        <w:t xml:space="preserve"> Of those, 318 waited longer than 19 minutes. By the evening some patients whose lives were at the highest level of risk classified had to wait more than two hours. The NHS London report concludes that the action had a “significant effect” on the operational capability of the ambulance service. It fears that “timely, consistent, effective and safe clinical care” was not delivered. “Undoubtedly some patients waited too long for an ambulance, in particular those patients with </w:t>
      </w:r>
      <w:proofErr w:type="spellStart"/>
      <w:proofErr w:type="gramStart"/>
      <w:r w:rsidRPr="00B15230">
        <w:rPr>
          <w:sz w:val="14"/>
        </w:rPr>
        <w:t>non life-threatening</w:t>
      </w:r>
      <w:proofErr w:type="spellEnd"/>
      <w:proofErr w:type="gramEnd"/>
      <w:r w:rsidRPr="00B15230">
        <w:rPr>
          <w:sz w:val="14"/>
        </w:rPr>
        <w:t xml:space="preserve"> conditions and it is </w:t>
      </w:r>
      <w:proofErr w:type="spellStart"/>
      <w:r w:rsidRPr="00B15230">
        <w:rPr>
          <w:sz w:val="14"/>
        </w:rPr>
        <w:t>recognised</w:t>
      </w:r>
      <w:proofErr w:type="spellEnd"/>
      <w:r w:rsidRPr="00B15230">
        <w:rPr>
          <w:sz w:val="14"/>
        </w:rPr>
        <w:t xml:space="preserve"> that these patients were often in distress and pain,” it concludes. The report finds that the majority of patients had to wait longer than nationally mandated standards. The expectation was that 30 per cent of staff would walk out but over half actually did and the service was not able to handle it. In some parts of the capital staffing levels fell to just 10 per cent. ADVERTISEMENT </w:t>
      </w:r>
      <w:r w:rsidRPr="00B15230">
        <w:rPr>
          <w:u w:val="single"/>
        </w:rPr>
        <w:t xml:space="preserve">The report reveals how 117 calls were being held by 1pm, with over 50 waiting more than an hour. By 4pm four category A patients were being held for more than an hour. </w:t>
      </w:r>
      <w:r w:rsidRPr="00F51FF0">
        <w:rPr>
          <w:highlight w:val="cyan"/>
          <w:u w:val="single"/>
        </w:rPr>
        <w:t>By the evening dozens of emergency cases were not responded to for between one or two hours</w:t>
      </w:r>
      <w:r w:rsidRPr="00B15230">
        <w:rPr>
          <w:u w:val="single"/>
        </w:rPr>
        <w:t>.</w:t>
      </w:r>
      <w:r>
        <w:rPr>
          <w:u w:val="single"/>
        </w:rPr>
        <w:t xml:space="preserve"> </w:t>
      </w:r>
      <w:r w:rsidRPr="00B15230">
        <w:rPr>
          <w:u w:val="single"/>
        </w:rPr>
        <w:t>The ambulance service has a target of responding to three quarters of category A calls within 8 minutes. On November 30, that fell to below one quarter.</w:t>
      </w:r>
      <w:r>
        <w:rPr>
          <w:u w:val="single"/>
        </w:rPr>
        <w:t xml:space="preserve"> </w:t>
      </w:r>
      <w:r w:rsidRPr="00F51FF0">
        <w:rPr>
          <w:highlight w:val="cyan"/>
          <w:u w:val="single"/>
        </w:rPr>
        <w:t>It insists that future strikes must be better dealt with.</w:t>
      </w:r>
    </w:p>
    <w:p w14:paraId="653B7461" w14:textId="77777777" w:rsidR="002E1DC1" w:rsidRDefault="002E1DC1" w:rsidP="002E1DC1"/>
    <w:p w14:paraId="34EC87C1" w14:textId="77777777" w:rsidR="002E1DC1" w:rsidRPr="00275C73" w:rsidRDefault="002E1DC1" w:rsidP="002E1DC1"/>
    <w:p w14:paraId="3B6C9D96" w14:textId="77777777" w:rsidR="002E1DC1" w:rsidRPr="00A345DC" w:rsidRDefault="002E1DC1" w:rsidP="00A345DC"/>
    <w:p w14:paraId="4DDCF7E7" w14:textId="528E5A50" w:rsidR="006E3EC3" w:rsidRDefault="0082748C" w:rsidP="0082748C">
      <w:pPr>
        <w:pStyle w:val="Heading2"/>
      </w:pPr>
      <w:r>
        <w:lastRenderedPageBreak/>
        <w:t>CASE</w:t>
      </w:r>
    </w:p>
    <w:p w14:paraId="10016F4E" w14:textId="77777777" w:rsidR="004C4001" w:rsidRDefault="004C4001" w:rsidP="004C4001">
      <w:pPr>
        <w:pStyle w:val="Heading4"/>
      </w:pPr>
      <w:r>
        <w:t>strikes damage hospitals’ reputation and finances, and harm patients</w:t>
      </w:r>
    </w:p>
    <w:p w14:paraId="2217AA87" w14:textId="77777777" w:rsidR="004C4001" w:rsidRDefault="004C4001" w:rsidP="004C4001">
      <w:pPr>
        <w:rPr>
          <w:sz w:val="16"/>
          <w:szCs w:val="16"/>
        </w:rPr>
      </w:pPr>
      <w:r>
        <w:rPr>
          <w:b/>
          <w:szCs w:val="26"/>
        </w:rPr>
        <w:t>Masterson 17</w:t>
      </w:r>
      <w:r>
        <w:t xml:space="preserve"> - </w:t>
      </w:r>
      <w:r>
        <w:rPr>
          <w:sz w:val="16"/>
          <w:szCs w:val="16"/>
        </w:rPr>
        <w:t>Les Masterson, 8-15-2017, "Nursing strikes can cause harm well beyond labor relations," Healthcare Dive, https://www.healthcaredive.com/news/nursing-strikes-can-cause-harm-well-beyond-labor-relations/447627/</w:t>
      </w:r>
    </w:p>
    <w:p w14:paraId="00F5B073" w14:textId="77777777" w:rsidR="004C4001" w:rsidRDefault="004C4001" w:rsidP="004C4001">
      <w:pPr>
        <w:rPr>
          <w:sz w:val="16"/>
          <w:szCs w:val="16"/>
        </w:rPr>
      </w:pPr>
      <w:r>
        <w:rPr>
          <w:sz w:val="16"/>
          <w:szCs w:val="16"/>
        </w:rPr>
        <w:t>When officials at Tufts Medical Center in Boston refused to allow nurses just off of a one-day strike return to their jobs, the footage spread across TV news programs and social media. Boston Mayor Martin Walsh, a former labor leader, spoke in favor of the striking nurses and the hospital found itself in an uncomfortable spotlight.</w:t>
      </w:r>
    </w:p>
    <w:p w14:paraId="6C7ED01D" w14:textId="77777777" w:rsidR="004C4001" w:rsidRDefault="004C4001" w:rsidP="004C4001">
      <w:pPr>
        <w:rPr>
          <w:sz w:val="16"/>
          <w:szCs w:val="16"/>
        </w:rPr>
      </w:pPr>
      <w:r>
        <w:rPr>
          <w:b/>
          <w:szCs w:val="26"/>
          <w:u w:val="single"/>
        </w:rPr>
        <w:t>About 1,200 nurses went on a one-day strike after their union, the Massachusetts Nurses Association, and Tufts couldn't come to a new contract agreement after more than a year of negotiations</w:t>
      </w:r>
      <w:r>
        <w:rPr>
          <w:sz w:val="16"/>
          <w:szCs w:val="16"/>
        </w:rPr>
        <w:t>. Tufts, in turn, locked out the nurses when they attempted to return to work the next day.</w:t>
      </w:r>
    </w:p>
    <w:p w14:paraId="5802EC69" w14:textId="77777777" w:rsidR="004C4001" w:rsidRDefault="004C4001" w:rsidP="004C4001">
      <w:pPr>
        <w:rPr>
          <w:sz w:val="16"/>
          <w:szCs w:val="16"/>
        </w:rPr>
      </w:pPr>
      <w:r>
        <w:rPr>
          <w:sz w:val="16"/>
          <w:szCs w:val="16"/>
        </w:rPr>
        <w:t>Officials said the lockout was required because they needed to give at least five-day contracts to 320 temporary nurses brought in to fill the gap. The nurses are back on the job now without a new contract, but the strike and subsequent lockout got the public’s attention.</w:t>
      </w:r>
    </w:p>
    <w:p w14:paraId="0334518A" w14:textId="77777777" w:rsidR="004C4001" w:rsidRDefault="004C4001" w:rsidP="004C4001">
      <w:pPr>
        <w:rPr>
          <w:sz w:val="16"/>
          <w:szCs w:val="16"/>
        </w:rPr>
      </w:pPr>
      <w:r>
        <w:rPr>
          <w:b/>
          <w:szCs w:val="26"/>
          <w:highlight w:val="green"/>
          <w:u w:val="single"/>
        </w:rPr>
        <w:t>Hospital strikes aren't that common</w:t>
      </w:r>
      <w:r>
        <w:rPr>
          <w:b/>
          <w:szCs w:val="26"/>
          <w:u w:val="single"/>
        </w:rPr>
        <w:t xml:space="preserve"> — usually, the sides agree to a new contract. Strikes or threatened strikes in recent years have typically involved conflicts over pay, benefits and staff workloads</w:t>
      </w:r>
      <w:r>
        <w:rPr>
          <w:sz w:val="16"/>
          <w:szCs w:val="16"/>
        </w:rPr>
        <w:t>.</w:t>
      </w:r>
    </w:p>
    <w:p w14:paraId="0928C300" w14:textId="77777777" w:rsidR="004C4001" w:rsidRDefault="004C4001" w:rsidP="004C4001">
      <w:pPr>
        <w:rPr>
          <w:b/>
          <w:szCs w:val="26"/>
          <w:u w:val="single"/>
        </w:rPr>
      </w:pPr>
      <w:r>
        <w:rPr>
          <w:b/>
          <w:szCs w:val="26"/>
          <w:highlight w:val="green"/>
          <w:u w:val="single"/>
        </w:rPr>
        <w:t>When strikes do happen</w:t>
      </w:r>
      <w:r>
        <w:rPr>
          <w:b/>
          <w:szCs w:val="26"/>
          <w:u w:val="single"/>
        </w:rPr>
        <w:t xml:space="preserve">, however, </w:t>
      </w:r>
      <w:r>
        <w:rPr>
          <w:b/>
          <w:szCs w:val="26"/>
          <w:highlight w:val="green"/>
          <w:u w:val="single"/>
        </w:rPr>
        <w:t>they can hurt a hospital’s reputation, finances and patient care</w:t>
      </w:r>
      <w:r>
        <w:rPr>
          <w:b/>
          <w:szCs w:val="26"/>
          <w:u w:val="single"/>
        </w:rPr>
        <w:t>.</w:t>
      </w:r>
    </w:p>
    <w:p w14:paraId="7BCD7C63" w14:textId="77777777" w:rsidR="004C4001" w:rsidRDefault="004C4001" w:rsidP="004C4001">
      <w:pPr>
        <w:rPr>
          <w:b/>
          <w:szCs w:val="26"/>
          <w:u w:val="single"/>
        </w:rPr>
      </w:pPr>
      <w:r>
        <w:rPr>
          <w:b/>
          <w:szCs w:val="26"/>
          <w:u w:val="single"/>
        </w:rPr>
        <w:t>A study on nurses’ strikes in New York found that labor actions have a temporary negative effect on a hospital’s patient safety.</w:t>
      </w:r>
    </w:p>
    <w:p w14:paraId="1529EB4D" w14:textId="77777777" w:rsidR="004C4001" w:rsidRDefault="004C4001" w:rsidP="004C4001">
      <w:pPr>
        <w:rPr>
          <w:b/>
          <w:szCs w:val="26"/>
          <w:u w:val="single"/>
        </w:rPr>
      </w:pPr>
      <w:r>
        <w:rPr>
          <w:b/>
          <w:szCs w:val="26"/>
          <w:highlight w:val="green"/>
          <w:u w:val="single"/>
        </w:rPr>
        <w:t>Study authors Jonathan Gruber and Samuel A. Kleiner found that nurses’ strikes increased in-patient mortality by 18.3%</w:t>
      </w:r>
      <w:r>
        <w:rPr>
          <w:b/>
          <w:szCs w:val="26"/>
          <w:u w:val="single"/>
        </w:rPr>
        <w:t xml:space="preserve"> and 30-day readmission by 5.7% for patients admitted during the strike. </w:t>
      </w:r>
      <w:r>
        <w:rPr>
          <w:b/>
          <w:szCs w:val="26"/>
          <w:highlight w:val="green"/>
          <w:u w:val="single"/>
        </w:rPr>
        <w:t>Patients admitted during a strike got a lower quality of care</w:t>
      </w:r>
      <w:r>
        <w:rPr>
          <w:b/>
          <w:szCs w:val="26"/>
          <w:u w:val="single"/>
        </w:rPr>
        <w:t>, they wrote.</w:t>
      </w:r>
    </w:p>
    <w:p w14:paraId="0434B195" w14:textId="77777777" w:rsidR="004C4001" w:rsidRDefault="004C4001" w:rsidP="004C4001">
      <w:pPr>
        <w:rPr>
          <w:sz w:val="16"/>
          <w:szCs w:val="16"/>
        </w:rPr>
      </w:pPr>
      <w:r>
        <w:rPr>
          <w:sz w:val="16"/>
          <w:szCs w:val="16"/>
        </w:rPr>
        <w:t>“We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w:t>
      </w:r>
    </w:p>
    <w:p w14:paraId="748D54FA" w14:textId="77777777" w:rsidR="004C4001" w:rsidRDefault="004C4001" w:rsidP="004C4001">
      <w:pPr>
        <w:rPr>
          <w:b/>
          <w:szCs w:val="26"/>
          <w:u w:val="single"/>
        </w:rPr>
      </w:pPr>
      <w:r>
        <w:rPr>
          <w:b/>
          <w:szCs w:val="26"/>
          <w:u w:val="single"/>
        </w:rPr>
        <w:t xml:space="preserve">They said a possible reason for the lower quality is </w:t>
      </w:r>
      <w:r>
        <w:rPr>
          <w:b/>
          <w:szCs w:val="26"/>
          <w:highlight w:val="green"/>
          <w:u w:val="single"/>
        </w:rPr>
        <w:t>fewer major procedures performed during a strike,</w:t>
      </w:r>
      <w:r>
        <w:rPr>
          <w:b/>
          <w:szCs w:val="26"/>
          <w:u w:val="single"/>
        </w:rPr>
        <w:t xml:space="preserve"> which could lead partially to diminished outcomes. The study authors found that patients that need the most nursing care are the ones who make out worst during strikes.</w:t>
      </w:r>
    </w:p>
    <w:p w14:paraId="6D01EF55" w14:textId="77777777" w:rsidR="004C4001" w:rsidRDefault="004C4001" w:rsidP="004C4001">
      <w:pPr>
        <w:rPr>
          <w:sz w:val="16"/>
          <w:szCs w:val="16"/>
        </w:rPr>
      </w:pPr>
      <w:r>
        <w:rPr>
          <w:sz w:val="16"/>
          <w:szCs w:val="16"/>
        </w:rPr>
        <w:t>“We find that patients with particularly nursing-intensive conditions are more susceptible to these strike effects, and that hospitals hiring replacement workers perform no better during these strikes than those that do not hire substitute employees,” they wrote.</w:t>
      </w:r>
    </w:p>
    <w:p w14:paraId="7E477B19" w14:textId="77777777" w:rsidR="004C4001" w:rsidRDefault="004C4001" w:rsidP="004C4001">
      <w:pPr>
        <w:rPr>
          <w:sz w:val="16"/>
          <w:szCs w:val="16"/>
        </w:rPr>
      </w:pPr>
      <w:r>
        <w:rPr>
          <w:sz w:val="16"/>
          <w:szCs w:val="16"/>
        </w:rPr>
        <w:t xml:space="preserve">Allina Health’s Abbott Northwestern Hospital in Minneapolis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w:t>
      </w:r>
      <w:r>
        <w:rPr>
          <w:sz w:val="16"/>
          <w:szCs w:val="16"/>
        </w:rPr>
        <w:lastRenderedPageBreak/>
        <w:t>up in intensive care for three days because of the error. Allina said the error was not the nurse’s fault, but was the result of a communication problem.</w:t>
      </w:r>
    </w:p>
    <w:p w14:paraId="174A6B97" w14:textId="77777777" w:rsidR="004C4001" w:rsidRDefault="004C4001" w:rsidP="004C4001">
      <w:pPr>
        <w:rPr>
          <w:sz w:val="16"/>
          <w:szCs w:val="16"/>
        </w:rPr>
      </w:pPr>
      <w:r>
        <w:rPr>
          <w:sz w:val="16"/>
          <w:szCs w:val="16"/>
        </w:rPr>
        <w:t>The CMS accepted the hospital plan of correction, which included having a nurse observer when needed and retraining ER staff to repeat back verbal orders.</w:t>
      </w:r>
    </w:p>
    <w:p w14:paraId="1D0E3CED" w14:textId="77777777" w:rsidR="004C4001" w:rsidRDefault="004C4001" w:rsidP="004C4001">
      <w:pPr>
        <w:rPr>
          <w:b/>
          <w:szCs w:val="26"/>
          <w:u w:val="single"/>
        </w:rPr>
      </w:pPr>
      <w:r>
        <w:rPr>
          <w:b/>
          <w:szCs w:val="26"/>
          <w:highlight w:val="green"/>
          <w:u w:val="single"/>
        </w:rPr>
        <w:t xml:space="preserve">Hospitals also take a financial hit during strikes. Even the threat of a one- or two-day nurse strike can cost a hospital </w:t>
      </w:r>
      <w:proofErr w:type="gramStart"/>
      <w:r>
        <w:rPr>
          <w:b/>
          <w:szCs w:val="26"/>
          <w:highlight w:val="green"/>
          <w:u w:val="single"/>
        </w:rPr>
        <w:t>millions</w:t>
      </w:r>
      <w:proofErr w:type="gramEnd"/>
      <w:r>
        <w:rPr>
          <w:b/>
          <w:szCs w:val="26"/>
          <w:u w:val="single"/>
        </w:rPr>
        <w:t>.</w:t>
      </w:r>
    </w:p>
    <w:p w14:paraId="464404FF" w14:textId="77777777" w:rsidR="004C4001" w:rsidRDefault="004C4001" w:rsidP="004C4001">
      <w:pPr>
        <w:rPr>
          <w:b/>
          <w:szCs w:val="26"/>
          <w:u w:val="single"/>
        </w:rPr>
      </w:pPr>
      <w:r>
        <w:rPr>
          <w:sz w:val="16"/>
          <w:szCs w:val="16"/>
        </w:rPr>
        <w:t xml:space="preserve">Bringing in hundreds or thousands of temporary nurses from across the country is costly for hospitals. They need to advertise the positions, pay for </w:t>
      </w:r>
      <w:r>
        <w:rPr>
          <w:b/>
          <w:szCs w:val="26"/>
          <w:u w:val="single"/>
        </w:rPr>
        <w:t>travel and often give bonuses to lure temporary nurses.</w:t>
      </w:r>
    </w:p>
    <w:p w14:paraId="3A808D9E" w14:textId="77777777" w:rsidR="004C4001" w:rsidRDefault="004C4001" w:rsidP="004C4001">
      <w:pPr>
        <w:rPr>
          <w:b/>
          <w:szCs w:val="26"/>
          <w:u w:val="single"/>
        </w:rPr>
      </w:pPr>
      <w:r>
        <w:rPr>
          <w:b/>
          <w:szCs w:val="26"/>
          <w:u w:val="single"/>
        </w:rPr>
        <w:t xml:space="preserve">The most expensive recent nurse strike was </w:t>
      </w:r>
      <w:r>
        <w:rPr>
          <w:b/>
          <w:szCs w:val="26"/>
          <w:highlight w:val="green"/>
          <w:u w:val="single"/>
        </w:rPr>
        <w:t>when about 4,800 nurses went on strike</w:t>
      </w:r>
      <w:r>
        <w:rPr>
          <w:b/>
          <w:szCs w:val="26"/>
          <w:u w:val="single"/>
        </w:rPr>
        <w:t xml:space="preserve"> at Allina Health in Minnesota two times last year. </w:t>
      </w:r>
      <w:r>
        <w:rPr>
          <w:b/>
          <w:szCs w:val="26"/>
          <w:highlight w:val="green"/>
          <w:u w:val="single"/>
        </w:rPr>
        <w:t>The two strikes of seven days and 41 days cost the health system $104 million</w:t>
      </w:r>
      <w:r>
        <w:rPr>
          <w:b/>
          <w:szCs w:val="26"/>
          <w:u w:val="single"/>
        </w:rPr>
        <w:t>. The hospital also saw a $67.74 million operating loss during the quarter of those strikes.</w:t>
      </w:r>
    </w:p>
    <w:p w14:paraId="70C5BE36" w14:textId="77777777" w:rsidR="004C4001" w:rsidRDefault="004C4001" w:rsidP="004C4001">
      <w:pPr>
        <w:rPr>
          <w:sz w:val="16"/>
          <w:szCs w:val="16"/>
        </w:rPr>
      </w:pPr>
      <w:r>
        <w:rPr>
          <w:sz w:val="16"/>
          <w:szCs w:val="16"/>
        </w:rPr>
        <w:t>To find temporary replacements, Allina needed to include enticing offers, such as free travel and a $400 bonus to temporary nurses.</w:t>
      </w:r>
    </w:p>
    <w:p w14:paraId="6D1F1952" w14:textId="77777777" w:rsidR="004C4001" w:rsidRDefault="004C4001" w:rsidP="004C4001">
      <w:pPr>
        <w:rPr>
          <w:sz w:val="16"/>
          <w:szCs w:val="16"/>
        </w:rPr>
      </w:pPr>
      <w:r>
        <w:rPr>
          <w:b/>
          <w:szCs w:val="26"/>
          <w:u w:val="single"/>
        </w:rPr>
        <w:t>Even the threat of a strike can cost millions. Brigham and Women’s Hospital in Boston spent more than $8 million and lost $16 million in revenue preparing for a strike in 2016.</w:t>
      </w:r>
      <w:r>
        <w:rPr>
          <w:sz w:val="16"/>
          <w:szCs w:val="16"/>
        </w:rPr>
        <w:t xml:space="preserve"> The 3,300-nurse union threatened to walk out for a day and much like Tufts Medical Center, Brigham &amp; Women’s said the hospital would lock out nurses for four additional days if nurses took action.</w:t>
      </w:r>
    </w:p>
    <w:p w14:paraId="5D1B5ACB" w14:textId="77777777" w:rsidR="004C4001" w:rsidRDefault="004C4001" w:rsidP="004C4001">
      <w:pPr>
        <w:rPr>
          <w:sz w:val="16"/>
          <w:szCs w:val="16"/>
        </w:rPr>
      </w:pPr>
      <w:r>
        <w:rPr>
          <w:sz w:val="16"/>
          <w:szCs w:val="16"/>
        </w:rPr>
        <w:t>At that time, Dr. Ron Walls, executive vice president and chief operating officer at Brigham and Women’s Hospital, said the hospital spent more than $5 million on contracting with the U.S. Nursing Corp. to bring on 700 temporary nurses licensed in Massachusetts. The hospital also planned to cut capacity to 60% during the possible strike and moved hundreds of patients to other hospitals. They also canceled procedures and appointments in preparation of a strike.</w:t>
      </w:r>
    </w:p>
    <w:p w14:paraId="7D770F42" w14:textId="77777777" w:rsidR="004C4001" w:rsidRDefault="004C4001" w:rsidP="004C4001">
      <w:pPr>
        <w:rPr>
          <w:sz w:val="16"/>
          <w:szCs w:val="16"/>
        </w:rPr>
      </w:pPr>
      <w:r>
        <w:rPr>
          <w:sz w:val="16"/>
          <w:szCs w:val="16"/>
        </w:rPr>
        <w:t xml:space="preserve">The Massachusetts Nurses Association and Brigham &amp; </w:t>
      </w:r>
      <w:proofErr w:type="gramStart"/>
      <w:r>
        <w:rPr>
          <w:sz w:val="16"/>
          <w:szCs w:val="16"/>
        </w:rPr>
        <w:t>Women’s</w:t>
      </w:r>
      <w:proofErr w:type="gramEnd"/>
      <w:r>
        <w:rPr>
          <w:sz w:val="16"/>
          <w:szCs w:val="16"/>
        </w:rPr>
        <w:t xml:space="preserve"> were able to reach a three-year agreement before a strike, but the damage was already done to the hospital’s finances.</w:t>
      </w:r>
    </w:p>
    <w:p w14:paraId="5B915E4C" w14:textId="77777777" w:rsidR="004C4001" w:rsidRDefault="004C4001" w:rsidP="004C4001">
      <w:pPr>
        <w:rPr>
          <w:sz w:val="16"/>
          <w:szCs w:val="16"/>
        </w:rPr>
      </w:pPr>
      <w:r>
        <w:rPr>
          <w:sz w:val="16"/>
          <w:szCs w:val="16"/>
        </w:rPr>
        <w:t xml:space="preserve">Richard L. </w:t>
      </w:r>
      <w:proofErr w:type="spellStart"/>
      <w:r>
        <w:rPr>
          <w:sz w:val="16"/>
          <w:szCs w:val="16"/>
        </w:rPr>
        <w:t>Gundling</w:t>
      </w:r>
      <w:proofErr w:type="spellEnd"/>
      <w:r>
        <w:rPr>
          <w:sz w:val="16"/>
          <w:szCs w:val="16"/>
        </w:rPr>
        <w:t>, senior vice president of healthcare financial practices at Healthcare Financial Management Association, told Healthcare Dive that healthcare organizations need to plan for business continuity in case of an event, such as a labor strike, natural disaster or cyberattack.</w:t>
      </w:r>
    </w:p>
    <w:p w14:paraId="72DB653E" w14:textId="77777777" w:rsidR="004C4001" w:rsidRDefault="004C4001" w:rsidP="004C4001">
      <w:pPr>
        <w:rPr>
          <w:sz w:val="16"/>
          <w:szCs w:val="16"/>
        </w:rPr>
      </w:pPr>
      <w:r>
        <w:rPr>
          <w:sz w:val="16"/>
          <w:szCs w:val="16"/>
        </w:rPr>
        <w:t xml:space="preserve">“Business continuity is directly related to the CFO’s responsibility for maintaining business functions. The plan should include having business continuity insurance in place to replace the loss associated with diminished revenue and increased expenses during the event,” </w:t>
      </w:r>
      <w:proofErr w:type="spellStart"/>
      <w:r>
        <w:rPr>
          <w:sz w:val="16"/>
          <w:szCs w:val="16"/>
        </w:rPr>
        <w:t>Gundling</w:t>
      </w:r>
      <w:proofErr w:type="spellEnd"/>
      <w:r>
        <w:rPr>
          <w:sz w:val="16"/>
          <w:szCs w:val="16"/>
        </w:rPr>
        <w:t xml:space="preserve"> said.</w:t>
      </w:r>
    </w:p>
    <w:p w14:paraId="65C80158" w14:textId="77777777" w:rsidR="004C4001" w:rsidRDefault="004C4001" w:rsidP="004C4001">
      <w:pPr>
        <w:rPr>
          <w:sz w:val="16"/>
          <w:szCs w:val="16"/>
        </w:rPr>
      </w:pPr>
      <w:r>
        <w:rPr>
          <w:sz w:val="16"/>
          <w:szCs w:val="16"/>
        </w:rPr>
        <w:t>These plans should provide adequate staffing, training, materials, supplies, equipment and communications in case of a strike. Hospitals should also keep payers, financial agencies and other important stakeholders informed of potential issues.</w:t>
      </w:r>
    </w:p>
    <w:p w14:paraId="44E876B1" w14:textId="77777777" w:rsidR="004C4001" w:rsidRDefault="004C4001" w:rsidP="004C4001">
      <w:pPr>
        <w:rPr>
          <w:sz w:val="16"/>
          <w:szCs w:val="16"/>
        </w:rPr>
      </w:pPr>
      <w:r>
        <w:rPr>
          <w:sz w:val="16"/>
          <w:szCs w:val="16"/>
        </w:rPr>
        <w:t>“It’s also key to keep financial stakeholders well informed; this includes insurance companies, bond rating agencies, banks, other investors, suppliers and Medicare/Medicaid contractors,” he said.</w:t>
      </w:r>
    </w:p>
    <w:p w14:paraId="251E4975" w14:textId="77777777" w:rsidR="004C4001" w:rsidRDefault="004C4001" w:rsidP="004C4001">
      <w:pPr>
        <w:rPr>
          <w:b/>
          <w:szCs w:val="26"/>
          <w:u w:val="single"/>
        </w:rPr>
      </w:pPr>
      <w:r>
        <w:rPr>
          <w:b/>
          <w:szCs w:val="26"/>
          <w:u w:val="single"/>
        </w:rPr>
        <w:t xml:space="preserve">Hospital strikes, particularly </w:t>
      </w:r>
      <w:r>
        <w:rPr>
          <w:b/>
          <w:szCs w:val="26"/>
          <w:highlight w:val="green"/>
          <w:u w:val="single"/>
        </w:rPr>
        <w:t>nurses’ strikes, can also wreak havoc on a hospital’s reputation</w:t>
      </w:r>
      <w:r>
        <w:rPr>
          <w:b/>
          <w:szCs w:val="26"/>
          <w:u w:val="single"/>
        </w:rPr>
        <w:t>. Nurses are a beloved profession. They work hard, often long hours and don’t make a fortune doing it. The median registered nurses’ salary is about $70,000, according to the Bureau of Labor Statistics.</w:t>
      </w:r>
    </w:p>
    <w:p w14:paraId="15F4C93A" w14:textId="77777777" w:rsidR="004C4001" w:rsidRDefault="004C4001" w:rsidP="004C4001">
      <w:pPr>
        <w:rPr>
          <w:b/>
          <w:szCs w:val="26"/>
          <w:u w:val="single"/>
        </w:rPr>
      </w:pPr>
      <w:r>
        <w:rPr>
          <w:b/>
          <w:szCs w:val="26"/>
          <w:u w:val="single"/>
        </w:rPr>
        <w:t>Nurses’ contract disputes involving staffing levels are a sticky situation for hospitals. Nurses will almost always win the PR battle against hospital executives.</w:t>
      </w:r>
    </w:p>
    <w:p w14:paraId="6AD860A1" w14:textId="77777777" w:rsidR="004C4001" w:rsidRDefault="004C4001" w:rsidP="004C4001">
      <w:pPr>
        <w:rPr>
          <w:sz w:val="16"/>
          <w:szCs w:val="16"/>
        </w:rPr>
      </w:pPr>
      <w:r>
        <w:rPr>
          <w:sz w:val="16"/>
          <w:szCs w:val="16"/>
        </w:rPr>
        <w:lastRenderedPageBreak/>
        <w:t xml:space="preserve">If a hospital can’t avoid a strike, Fraser </w:t>
      </w:r>
      <w:proofErr w:type="spellStart"/>
      <w:r>
        <w:rPr>
          <w:sz w:val="16"/>
          <w:szCs w:val="16"/>
        </w:rPr>
        <w:t>Seitel</w:t>
      </w:r>
      <w:proofErr w:type="spellEnd"/>
      <w:r>
        <w:rPr>
          <w:sz w:val="16"/>
          <w:szCs w:val="16"/>
        </w:rPr>
        <w:t>, president of Emerald Partners, a communications management consulting company, told Healthcare Dive said two keys for the organization are telling the truth and not being passive about untrue statements from the other side. They don’t want to be adversarial and escalate the situation, but go with a more measured approach.</w:t>
      </w:r>
    </w:p>
    <w:p w14:paraId="09FFE0ED" w14:textId="77777777" w:rsidR="004C4001" w:rsidRDefault="004C4001" w:rsidP="004C4001">
      <w:pPr>
        <w:rPr>
          <w:sz w:val="16"/>
          <w:szCs w:val="16"/>
        </w:rPr>
      </w:pPr>
      <w:proofErr w:type="spellStart"/>
      <w:r>
        <w:rPr>
          <w:sz w:val="16"/>
          <w:szCs w:val="16"/>
        </w:rPr>
        <w:t>Seitel</w:t>
      </w:r>
      <w:proofErr w:type="spellEnd"/>
      <w:r>
        <w:rPr>
          <w:sz w:val="16"/>
          <w:szCs w:val="16"/>
        </w:rPr>
        <w:t xml:space="preserve"> said there are two ways that hospital leadership can avoid a strike.</w:t>
      </w:r>
    </w:p>
    <w:p w14:paraId="38648EE2" w14:textId="77777777" w:rsidR="004C4001" w:rsidRDefault="004C4001" w:rsidP="004C4001">
      <w:pPr>
        <w:rPr>
          <w:sz w:val="16"/>
          <w:szCs w:val="16"/>
        </w:rPr>
      </w:pPr>
      <w:r>
        <w:rPr>
          <w:sz w:val="16"/>
          <w:szCs w:val="16"/>
        </w:rPr>
        <w:t xml:space="preserve">“The best way to prevent a strike is by the management of the hospital having a robust communications program with the staff of the hospital as well as keeping competitive in terms of salaries and benefits,” said </w:t>
      </w:r>
      <w:proofErr w:type="spellStart"/>
      <w:r>
        <w:rPr>
          <w:sz w:val="16"/>
          <w:szCs w:val="16"/>
        </w:rPr>
        <w:t>Seitel</w:t>
      </w:r>
      <w:proofErr w:type="spellEnd"/>
      <w:r>
        <w:rPr>
          <w:sz w:val="16"/>
          <w:szCs w:val="16"/>
        </w:rPr>
        <w:t xml:space="preserve">, who has helped hospitals during times of labor strife.  </w:t>
      </w:r>
    </w:p>
    <w:p w14:paraId="04CA4314" w14:textId="77777777" w:rsidR="004C4001" w:rsidRDefault="004C4001" w:rsidP="004C4001">
      <w:pPr>
        <w:rPr>
          <w:sz w:val="16"/>
          <w:szCs w:val="16"/>
        </w:rPr>
      </w:pPr>
      <w:proofErr w:type="spellStart"/>
      <w:r>
        <w:rPr>
          <w:sz w:val="16"/>
          <w:szCs w:val="16"/>
        </w:rPr>
        <w:t>Seitel</w:t>
      </w:r>
      <w:proofErr w:type="spellEnd"/>
      <w:r>
        <w:rPr>
          <w:sz w:val="16"/>
          <w:szCs w:val="16"/>
        </w:rPr>
        <w:t xml:space="preserve"> said labor issues often crop up when management isn’t communicative. Communication, transparency and competitive compensation are the best preventative medicine for a strike, he said.</w:t>
      </w:r>
    </w:p>
    <w:p w14:paraId="5E7C1AF9" w14:textId="77777777" w:rsidR="004C4001" w:rsidRDefault="004C4001" w:rsidP="004C4001">
      <w:pPr>
        <w:pStyle w:val="Heading4"/>
      </w:pPr>
      <w:r>
        <w:t>Nurse strikes kill hospital productivity</w:t>
      </w:r>
    </w:p>
    <w:p w14:paraId="5A23B1F3" w14:textId="77777777" w:rsidR="004C4001" w:rsidRDefault="004C4001" w:rsidP="004C4001">
      <w:pPr>
        <w:rPr>
          <w:szCs w:val="26"/>
        </w:rPr>
      </w:pPr>
      <w:r>
        <w:rPr>
          <w:b/>
          <w:szCs w:val="26"/>
        </w:rPr>
        <w:t>Wright 10</w:t>
      </w:r>
      <w:r>
        <w:rPr>
          <w:szCs w:val="26"/>
        </w:rPr>
        <w:t xml:space="preserve"> - </w:t>
      </w:r>
      <w:r>
        <w:rPr>
          <w:sz w:val="16"/>
          <w:szCs w:val="16"/>
        </w:rPr>
        <w:t xml:space="preserve">Sarah Write, [Sarah H. Wright is a researcher at the National Bureau of Economic Research] 7-2010, “Evidence on the Effects of Nurse Strikes” July 2010, National Bureau of Economic Research, </w:t>
      </w:r>
      <w:hyperlink r:id="rId29">
        <w:r>
          <w:rPr>
            <w:color w:val="000000"/>
            <w:sz w:val="16"/>
            <w:szCs w:val="16"/>
          </w:rPr>
          <w:t>https://www.nber.org/digest/jul10/evidence-effects-nurses-strikes</w:t>
        </w:r>
      </w:hyperlink>
      <w:r>
        <w:rPr>
          <w:sz w:val="16"/>
          <w:szCs w:val="16"/>
        </w:rPr>
        <w:t>, VM</w:t>
      </w:r>
    </w:p>
    <w:p w14:paraId="266E9BE8" w14:textId="77777777" w:rsidR="004C4001" w:rsidRDefault="004C4001" w:rsidP="004C4001">
      <w:r>
        <w:rPr>
          <w:szCs w:val="26"/>
          <w:u w:val="single"/>
        </w:rPr>
        <w:t>U.S. hospitals were excluded from collective bargaining laws for</w:t>
      </w:r>
      <w:r>
        <w:rPr>
          <w:b/>
          <w:szCs w:val="26"/>
          <w:u w:val="single"/>
        </w:rPr>
        <w:t xml:space="preserve"> </w:t>
      </w:r>
      <w:r>
        <w:rPr>
          <w:rFonts w:eastAsia="Calibri"/>
          <w:b/>
          <w:szCs w:val="26"/>
          <w:u w:val="single"/>
        </w:rPr>
        <w:t>three decades longer</w:t>
      </w:r>
      <w:r>
        <w:rPr>
          <w:b/>
          <w:szCs w:val="26"/>
          <w:u w:val="single"/>
        </w:rPr>
        <w:t xml:space="preserve"> </w:t>
      </w:r>
      <w:r>
        <w:rPr>
          <w:szCs w:val="26"/>
          <w:u w:val="single"/>
        </w:rPr>
        <w:t>than other sectors because of</w:t>
      </w:r>
      <w:r>
        <w:rPr>
          <w:b/>
          <w:szCs w:val="26"/>
          <w:u w:val="single"/>
        </w:rPr>
        <w:t xml:space="preserve"> fears that </w:t>
      </w:r>
      <w:r>
        <w:rPr>
          <w:b/>
          <w:szCs w:val="26"/>
          <w:highlight w:val="green"/>
          <w:u w:val="single"/>
        </w:rPr>
        <w:t>strikes by nurses</w:t>
      </w:r>
      <w:r>
        <w:rPr>
          <w:b/>
          <w:szCs w:val="26"/>
          <w:u w:val="single"/>
        </w:rPr>
        <w:t xml:space="preserve"> </w:t>
      </w:r>
      <w:r>
        <w:rPr>
          <w:szCs w:val="26"/>
          <w:u w:val="single"/>
        </w:rPr>
        <w:t>might</w:t>
      </w:r>
      <w:r>
        <w:rPr>
          <w:b/>
          <w:szCs w:val="26"/>
          <w:u w:val="single"/>
        </w:rPr>
        <w:t xml:space="preserve"> </w:t>
      </w:r>
      <w:r>
        <w:rPr>
          <w:rFonts w:eastAsia="Calibri"/>
          <w:b/>
          <w:szCs w:val="26"/>
          <w:highlight w:val="green"/>
          <w:u w:val="single"/>
        </w:rPr>
        <w:t>imperil patients' health</w:t>
      </w:r>
      <w:r>
        <w:t xml:space="preserve">. </w:t>
      </w:r>
      <w:r>
        <w:rPr>
          <w:sz w:val="16"/>
          <w:szCs w:val="16"/>
        </w:rPr>
        <w:t>Today, while unionization has been declining in general, it is growing rapidly in hospitals, with the number of unionized workers rising from 679,000 in 1990 to nearly one million in 2008. In Do Strikes Kill? Evidence from New York State (NBER Working Paper No. 15855), co-authors Jonathan Gruber and Samuel Kleiner carefully examine the effects of nursing strikes on patient care and outcomes.</w:t>
      </w:r>
      <w:r>
        <w:t xml:space="preserve"> </w:t>
      </w:r>
      <w:r>
        <w:rPr>
          <w:szCs w:val="26"/>
          <w:u w:val="single"/>
        </w:rPr>
        <w:t>The</w:t>
      </w:r>
      <w:r>
        <w:rPr>
          <w:b/>
          <w:szCs w:val="26"/>
          <w:u w:val="single"/>
        </w:rPr>
        <w:t xml:space="preserve"> </w:t>
      </w:r>
      <w:r>
        <w:rPr>
          <w:rFonts w:eastAsia="Calibri"/>
          <w:b/>
          <w:szCs w:val="26"/>
          <w:highlight w:val="green"/>
          <w:u w:val="single"/>
        </w:rPr>
        <w:t>researchers</w:t>
      </w:r>
      <w:r>
        <w:rPr>
          <w:rFonts w:eastAsia="Calibri"/>
          <w:b/>
          <w:szCs w:val="26"/>
          <w:u w:val="single"/>
        </w:rPr>
        <w:t xml:space="preserve"> match data on nurses' strikes</w:t>
      </w:r>
      <w:r>
        <w:rPr>
          <w:b/>
          <w:szCs w:val="26"/>
          <w:u w:val="single"/>
        </w:rPr>
        <w:t xml:space="preserve"> in New York State from </w:t>
      </w:r>
      <w:r>
        <w:rPr>
          <w:rFonts w:eastAsia="Calibri"/>
          <w:b/>
          <w:szCs w:val="26"/>
          <w:u w:val="single"/>
        </w:rPr>
        <w:t>1984 to 2004</w:t>
      </w:r>
      <w:r>
        <w:rPr>
          <w:b/>
          <w:szCs w:val="26"/>
          <w:u w:val="single"/>
        </w:rPr>
        <w:t xml:space="preserve"> to data on hospital discharges</w:t>
      </w:r>
      <w:r>
        <w:rPr>
          <w:szCs w:val="26"/>
          <w:u w:val="single"/>
        </w:rPr>
        <w:t>, including information on treatment intensity, patient mortality, and hospital readmission. They</w:t>
      </w:r>
      <w:r>
        <w:rPr>
          <w:b/>
          <w:szCs w:val="26"/>
          <w:u w:val="single"/>
        </w:rPr>
        <w:t xml:space="preserve"> </w:t>
      </w:r>
      <w:r>
        <w:rPr>
          <w:rFonts w:eastAsia="Calibri"/>
          <w:b/>
          <w:szCs w:val="26"/>
          <w:highlight w:val="green"/>
          <w:u w:val="single"/>
        </w:rPr>
        <w:t>conclude</w:t>
      </w:r>
      <w:r>
        <w:rPr>
          <w:rFonts w:eastAsia="Calibri"/>
          <w:b/>
          <w:szCs w:val="26"/>
          <w:u w:val="single"/>
        </w:rPr>
        <w:t xml:space="preserve"> that nurses' </w:t>
      </w:r>
      <w:r>
        <w:rPr>
          <w:rFonts w:eastAsia="Calibri"/>
          <w:b/>
          <w:szCs w:val="26"/>
          <w:highlight w:val="green"/>
          <w:u w:val="single"/>
        </w:rPr>
        <w:t>strikes were costly to hospital patients</w:t>
      </w:r>
      <w:r>
        <w:rPr>
          <w:b/>
          <w:szCs w:val="26"/>
          <w:u w:val="single"/>
        </w:rPr>
        <w:t xml:space="preserve">: in-hospital </w:t>
      </w:r>
      <w:r>
        <w:rPr>
          <w:b/>
          <w:szCs w:val="26"/>
          <w:highlight w:val="green"/>
          <w:u w:val="single"/>
        </w:rPr>
        <w:t>mortality increased</w:t>
      </w:r>
      <w:r>
        <w:rPr>
          <w:b/>
          <w:szCs w:val="26"/>
          <w:u w:val="single"/>
        </w:rPr>
        <w:t xml:space="preserve"> by </w:t>
      </w:r>
      <w:r>
        <w:rPr>
          <w:b/>
          <w:szCs w:val="26"/>
          <w:highlight w:val="green"/>
          <w:u w:val="single"/>
        </w:rPr>
        <w:t>19.4 percent</w:t>
      </w:r>
      <w:r>
        <w:rPr>
          <w:b/>
          <w:szCs w:val="26"/>
          <w:u w:val="single"/>
        </w:rPr>
        <w:t xml:space="preserve"> and hospital </w:t>
      </w:r>
      <w:r>
        <w:rPr>
          <w:b/>
          <w:szCs w:val="26"/>
          <w:highlight w:val="green"/>
          <w:u w:val="single"/>
        </w:rPr>
        <w:t>readmissions increased</w:t>
      </w:r>
      <w:r>
        <w:rPr>
          <w:b/>
          <w:szCs w:val="26"/>
          <w:u w:val="single"/>
        </w:rPr>
        <w:t xml:space="preserve"> by </w:t>
      </w:r>
      <w:r>
        <w:rPr>
          <w:b/>
          <w:szCs w:val="26"/>
          <w:highlight w:val="green"/>
          <w:u w:val="single"/>
        </w:rPr>
        <w:t>6.5 percent</w:t>
      </w:r>
      <w:r>
        <w:rPr>
          <w:b/>
          <w:szCs w:val="26"/>
          <w:u w:val="single"/>
        </w:rPr>
        <w:t xml:space="preserve"> </w:t>
      </w:r>
      <w:r>
        <w:rPr>
          <w:szCs w:val="26"/>
          <w:u w:val="single"/>
        </w:rPr>
        <w:t>for patients admitted during a strike</w:t>
      </w:r>
      <w:r>
        <w:t xml:space="preserve">. Among their sample of 38,228 such patients, </w:t>
      </w:r>
      <w:r>
        <w:rPr>
          <w:b/>
          <w:szCs w:val="26"/>
          <w:u w:val="single"/>
        </w:rPr>
        <w:t xml:space="preserve">an estimated </w:t>
      </w:r>
      <w:r>
        <w:rPr>
          <w:b/>
          <w:szCs w:val="26"/>
          <w:highlight w:val="green"/>
          <w:u w:val="single"/>
        </w:rPr>
        <w:t>138 more individuals died than</w:t>
      </w:r>
      <w:r>
        <w:rPr>
          <w:b/>
          <w:szCs w:val="26"/>
          <w:u w:val="single"/>
        </w:rPr>
        <w:t xml:space="preserve"> would have </w:t>
      </w:r>
      <w:r>
        <w:rPr>
          <w:b/>
          <w:szCs w:val="26"/>
          <w:highlight w:val="green"/>
          <w:u w:val="single"/>
        </w:rPr>
        <w:t>without a strike</w:t>
      </w:r>
      <w:r>
        <w:rPr>
          <w:b/>
          <w:szCs w:val="26"/>
          <w:u w:val="single"/>
        </w:rPr>
        <w:t xml:space="preserve">, and </w:t>
      </w:r>
      <w:r>
        <w:rPr>
          <w:b/>
          <w:szCs w:val="26"/>
          <w:highlight w:val="green"/>
          <w:u w:val="single"/>
        </w:rPr>
        <w:t>344 more</w:t>
      </w:r>
      <w:r>
        <w:rPr>
          <w:b/>
          <w:szCs w:val="26"/>
          <w:u w:val="single"/>
        </w:rPr>
        <w:t xml:space="preserve"> patients were </w:t>
      </w:r>
      <w:r>
        <w:rPr>
          <w:b/>
          <w:szCs w:val="26"/>
          <w:highlight w:val="green"/>
          <w:u w:val="single"/>
        </w:rPr>
        <w:t>readmitted</w:t>
      </w:r>
      <w:r>
        <w:rPr>
          <w:b/>
          <w:szCs w:val="26"/>
          <w:u w:val="single"/>
        </w:rPr>
        <w:t xml:space="preserve"> to the </w:t>
      </w:r>
      <w:r>
        <w:rPr>
          <w:szCs w:val="26"/>
          <w:u w:val="single"/>
        </w:rPr>
        <w:t>hospital than if there had been no strike.</w:t>
      </w:r>
      <w:r>
        <w:rPr>
          <w:b/>
          <w:szCs w:val="26"/>
          <w:u w:val="single"/>
        </w:rPr>
        <w:t xml:space="preserve"> </w:t>
      </w:r>
      <w:r>
        <w:rPr>
          <w:szCs w:val="26"/>
          <w:u w:val="single"/>
        </w:rPr>
        <w:t>"</w:t>
      </w:r>
      <w:r>
        <w:rPr>
          <w:szCs w:val="26"/>
          <w:highlight w:val="green"/>
          <w:u w:val="single"/>
        </w:rPr>
        <w:t>Hospitals functioning during</w:t>
      </w:r>
      <w:r>
        <w:rPr>
          <w:szCs w:val="26"/>
          <w:u w:val="single"/>
        </w:rPr>
        <w:t xml:space="preserve"> nurses' </w:t>
      </w:r>
      <w:r>
        <w:rPr>
          <w:szCs w:val="26"/>
          <w:highlight w:val="green"/>
          <w:u w:val="single"/>
        </w:rPr>
        <w:t xml:space="preserve">strikes do so </w:t>
      </w:r>
      <w:r>
        <w:rPr>
          <w:rFonts w:eastAsia="Calibri"/>
          <w:b/>
          <w:szCs w:val="26"/>
          <w:highlight w:val="green"/>
          <w:u w:val="single"/>
        </w:rPr>
        <w:t>at a lower quality of patient care</w:t>
      </w:r>
      <w:r>
        <w:rPr>
          <w:szCs w:val="26"/>
          <w:u w:val="single"/>
        </w:rPr>
        <w:t>,"</w:t>
      </w:r>
      <w:r>
        <w:t xml:space="preserve"> </w:t>
      </w:r>
      <w:r>
        <w:rPr>
          <w:sz w:val="16"/>
          <w:szCs w:val="16"/>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w:t>
      </w:r>
      <w:r>
        <w:rPr>
          <w:szCs w:val="26"/>
          <w:u w:val="single"/>
        </w:rPr>
        <w:t>Thus, the poor outcomes associated with</w:t>
      </w:r>
      <w:r>
        <w:rPr>
          <w:b/>
          <w:szCs w:val="26"/>
          <w:u w:val="single"/>
        </w:rPr>
        <w:t xml:space="preserve"> </w:t>
      </w:r>
      <w:r>
        <w:rPr>
          <w:b/>
          <w:szCs w:val="26"/>
          <w:highlight w:val="green"/>
          <w:u w:val="single"/>
        </w:rPr>
        <w:t>strikes</w:t>
      </w:r>
      <w:r>
        <w:rPr>
          <w:szCs w:val="26"/>
          <w:u w:val="single"/>
        </w:rPr>
        <w:t xml:space="preserve"> suggest that they might</w:t>
      </w:r>
      <w:r>
        <w:rPr>
          <w:b/>
          <w:szCs w:val="26"/>
        </w:rPr>
        <w:t xml:space="preserve"> </w:t>
      </w:r>
      <w:r>
        <w:rPr>
          <w:rFonts w:eastAsia="Calibri"/>
          <w:b/>
          <w:szCs w:val="26"/>
          <w:highlight w:val="green"/>
          <w:u w:val="single"/>
        </w:rPr>
        <w:t>reduce hospital productivity</w:t>
      </w:r>
      <w:r>
        <w:rPr>
          <w:b/>
          <w:szCs w:val="26"/>
          <w:u w:val="single"/>
        </w:rPr>
        <w:t>.</w:t>
      </w:r>
      <w:r>
        <w:rPr>
          <w:u w:val="single"/>
        </w:rPr>
        <w:t xml:space="preserve"> These poor health outcomes increased for both emergency and non-emergency hospital patients, even as admissions of both groups decreased by about 28 percent at hospitals with strikes</w:t>
      </w:r>
      <w:r>
        <w:t xml:space="preserve">. </w:t>
      </w:r>
      <w:r>
        <w:rPr>
          <w:sz w:val="16"/>
          <w:szCs w:val="16"/>
        </w:rPr>
        <w:t>The poor health outcomes were not apparent either before or after the strike in the striking hospitals, suggesting that they are attributable to the strike itself. And, the poor health outcomes do not appear to do be due to different types of patients being admitted during strike periods, because patients admitted during a strike are very similar to those admitted during other periods. Hiring replacement workers apparently does not help:</w:t>
      </w:r>
      <w:r>
        <w:t xml:space="preserve"> </w:t>
      </w:r>
      <w:r>
        <w:rPr>
          <w:szCs w:val="26"/>
          <w:highlight w:val="green"/>
          <w:u w:val="single"/>
        </w:rPr>
        <w:t xml:space="preserve">hospitals that hired replacement workers </w:t>
      </w:r>
      <w:r>
        <w:rPr>
          <w:rFonts w:eastAsia="Calibri"/>
          <w:b/>
          <w:szCs w:val="26"/>
          <w:highlight w:val="green"/>
          <w:u w:val="single"/>
        </w:rPr>
        <w:t>performed no better</w:t>
      </w:r>
      <w:r>
        <w:rPr>
          <w:b/>
          <w:szCs w:val="26"/>
          <w:u w:val="single"/>
        </w:rPr>
        <w:t xml:space="preserve"> during strikes</w:t>
      </w:r>
      <w:r>
        <w:rPr>
          <w:szCs w:val="26"/>
          <w:u w:val="single"/>
        </w:rPr>
        <w:t xml:space="preserve"> </w:t>
      </w:r>
      <w:r>
        <w:rPr>
          <w:szCs w:val="26"/>
          <w:highlight w:val="green"/>
          <w:u w:val="single"/>
        </w:rPr>
        <w:t>than those that did not</w:t>
      </w:r>
      <w:r>
        <w:rPr>
          <w:szCs w:val="26"/>
          <w:u w:val="single"/>
        </w:rPr>
        <w:t xml:space="preserve"> hire substitute employees</w:t>
      </w:r>
      <w:r>
        <w:t xml:space="preserve">. </w:t>
      </w:r>
      <w:r>
        <w:rPr>
          <w:sz w:val="16"/>
          <w:szCs w:val="16"/>
        </w:rPr>
        <w:t>In each case, patients with conditions that required intensive nursing were more likely to fare worse in the presence of nurses' strikes.</w:t>
      </w:r>
    </w:p>
    <w:p w14:paraId="138F3D92" w14:textId="77777777" w:rsidR="00E33FED" w:rsidRDefault="00E33FED" w:rsidP="00E33FED"/>
    <w:p w14:paraId="7939BC50" w14:textId="77777777" w:rsidR="00E33FED" w:rsidRPr="00E37EA4" w:rsidRDefault="00E33FED" w:rsidP="00E33FED">
      <w:pPr>
        <w:pStyle w:val="Heading4"/>
      </w:pPr>
      <w:r>
        <w:lastRenderedPageBreak/>
        <w:t>No extinction from disease – global dispersion, countermeasures, and evolution</w:t>
      </w:r>
    </w:p>
    <w:p w14:paraId="36FA44B2" w14:textId="77777777" w:rsidR="00E33FED" w:rsidRPr="005B4C72" w:rsidRDefault="00E33FED" w:rsidP="00E33FED">
      <w:pPr>
        <w:rPr>
          <w:rStyle w:val="Style13ptBold"/>
        </w:rPr>
      </w:pPr>
      <w:r w:rsidRPr="005B4C72">
        <w:rPr>
          <w:rStyle w:val="Style13ptBold"/>
        </w:rPr>
        <w:t>Farquhar 17</w:t>
      </w:r>
    </w:p>
    <w:p w14:paraId="3A2A2F6A" w14:textId="77777777" w:rsidR="00E33FED" w:rsidRDefault="00E33FED" w:rsidP="00E33FED">
      <w:r>
        <w:t xml:space="preserve">Sebastian Farquhar is the director of the Global Priorities Project, </w:t>
      </w:r>
      <w:proofErr w:type="spellStart"/>
      <w:r>
        <w:t>Masters</w:t>
      </w:r>
      <w:proofErr w:type="spellEnd"/>
      <w:r>
        <w:t xml:space="preserve"> degree in Physics and Philosophy from the University of Oxford, Project Manager at FHI, John Halstead, DPhil in political Philosophy from St Anne’s College, Oxford, Global Priorities Project, 2017, “Existential Risk Diplomacy and Governance”, https://www.fhi.ox.ac.uk/wp-content/uploads/Existential-Risks-2017-01-23.pdf</w:t>
      </w:r>
    </w:p>
    <w:p w14:paraId="7F69CBAC" w14:textId="77777777" w:rsidR="00E33FED" w:rsidRDefault="00E33FED" w:rsidP="00E33FED"/>
    <w:p w14:paraId="18B78158" w14:textId="77777777" w:rsidR="00E33FED" w:rsidRPr="00311CA6" w:rsidRDefault="00E33FED" w:rsidP="00E33FED">
      <w:pPr>
        <w:rPr>
          <w:rStyle w:val="Emphasis"/>
        </w:rPr>
      </w:pPr>
      <w:r>
        <w:t xml:space="preserve">For most of human history, natural pandemics have posed the greatest risk of mass global fatalities.37 However, there are some reasons to believe that </w:t>
      </w:r>
      <w:r w:rsidRPr="009D5F1F">
        <w:rPr>
          <w:rStyle w:val="Emphasis"/>
          <w:highlight w:val="green"/>
        </w:rPr>
        <w:t>natural pandemics are very unlikely to cause</w:t>
      </w:r>
      <w:r w:rsidRPr="00311CA6">
        <w:rPr>
          <w:rStyle w:val="Emphasis"/>
        </w:rPr>
        <w:t xml:space="preserve"> human </w:t>
      </w:r>
      <w:r w:rsidRPr="009D5F1F">
        <w:rPr>
          <w:rStyle w:val="Emphasis"/>
          <w:highlight w:val="green"/>
        </w:rPr>
        <w:t>extinction</w:t>
      </w:r>
      <w:r w:rsidRPr="00311CA6">
        <w:rPr>
          <w:rStyle w:val="Emphasis"/>
        </w:rPr>
        <w:t>.</w:t>
      </w:r>
      <w:r>
        <w:t xml:space="preserve"> Analysis of the International Union for Conservation of Nature (IUCN) red list database has shown that </w:t>
      </w:r>
      <w:r w:rsidRPr="009D5F1F">
        <w:rPr>
          <w:rStyle w:val="StyleUnderline"/>
          <w:highlight w:val="green"/>
        </w:rPr>
        <w:t>of the 833 recorded</w:t>
      </w:r>
      <w:r w:rsidRPr="00311CA6">
        <w:rPr>
          <w:rStyle w:val="StyleUnderline"/>
        </w:rPr>
        <w:t xml:space="preserve"> plant and animal species </w:t>
      </w:r>
      <w:r w:rsidRPr="009D5F1F">
        <w:rPr>
          <w:rStyle w:val="StyleUnderline"/>
          <w:highlight w:val="green"/>
        </w:rPr>
        <w:t>extinctions</w:t>
      </w:r>
      <w:r w:rsidRPr="00311CA6">
        <w:rPr>
          <w:rStyle w:val="StyleUnderline"/>
        </w:rPr>
        <w:t xml:space="preserve"> known to have occurred since 1500</w:t>
      </w:r>
      <w:r>
        <w:t xml:space="preserve">, </w:t>
      </w:r>
      <w:r w:rsidRPr="009D5F1F">
        <w:rPr>
          <w:rStyle w:val="Emphasis"/>
          <w:highlight w:val="green"/>
        </w:rPr>
        <w:t>less than 4%</w:t>
      </w:r>
      <w:r>
        <w:t xml:space="preserve"> (31 species) </w:t>
      </w:r>
      <w:r w:rsidRPr="009D5F1F">
        <w:rPr>
          <w:rStyle w:val="Emphasis"/>
          <w:highlight w:val="green"/>
        </w:rPr>
        <w:t>were ascribed to</w:t>
      </w:r>
      <w:r w:rsidRPr="00311CA6">
        <w:rPr>
          <w:rStyle w:val="Emphasis"/>
        </w:rPr>
        <w:t xml:space="preserve"> infectious </w:t>
      </w:r>
      <w:r w:rsidRPr="009D5F1F">
        <w:rPr>
          <w:rStyle w:val="Emphasis"/>
          <w:highlight w:val="green"/>
        </w:rPr>
        <w:t>disease</w:t>
      </w:r>
      <w:r>
        <w:t xml:space="preserve">.38 </w:t>
      </w:r>
      <w:r w:rsidRPr="00311CA6">
        <w:rPr>
          <w:rStyle w:val="StyleUnderline"/>
        </w:rPr>
        <w:t>None of the mammals and amphibians on this list were globally dispersed, and other factors aside from infectious disease also contributed to their extinction</w:t>
      </w:r>
      <w:r w:rsidRPr="002017DF">
        <w:t xml:space="preserve">. </w:t>
      </w:r>
      <w:r w:rsidRPr="002017DF">
        <w:rPr>
          <w:rStyle w:val="Emphasis"/>
        </w:rPr>
        <w:t xml:space="preserve">It therefore seems that </w:t>
      </w:r>
      <w:r w:rsidRPr="009D5F1F">
        <w:rPr>
          <w:rStyle w:val="Emphasis"/>
          <w:highlight w:val="green"/>
        </w:rPr>
        <w:t>our own species, which is very numerous, globally dispersed, and</w:t>
      </w:r>
      <w:r w:rsidRPr="00311CA6">
        <w:rPr>
          <w:rStyle w:val="Emphasis"/>
        </w:rPr>
        <w:t xml:space="preserve"> </w:t>
      </w:r>
      <w:r w:rsidRPr="009D5F1F">
        <w:rPr>
          <w:rStyle w:val="Emphasis"/>
          <w:highlight w:val="green"/>
        </w:rPr>
        <w:t>capable of a rational response</w:t>
      </w:r>
      <w:r w:rsidRPr="00311CA6">
        <w:rPr>
          <w:rStyle w:val="Emphasis"/>
        </w:rPr>
        <w:t xml:space="preserve"> to problems, </w:t>
      </w:r>
      <w:r w:rsidRPr="009D5F1F">
        <w:rPr>
          <w:rStyle w:val="Emphasis"/>
          <w:highlight w:val="green"/>
        </w:rPr>
        <w:t>is</w:t>
      </w:r>
      <w:r w:rsidRPr="00311CA6">
        <w:rPr>
          <w:rStyle w:val="Emphasis"/>
        </w:rPr>
        <w:t xml:space="preserve"> very </w:t>
      </w:r>
      <w:r w:rsidRPr="009D5F1F">
        <w:rPr>
          <w:rStyle w:val="Emphasis"/>
          <w:highlight w:val="green"/>
        </w:rPr>
        <w:t>unlikely</w:t>
      </w:r>
      <w:r w:rsidRPr="00311CA6">
        <w:rPr>
          <w:rStyle w:val="Emphasis"/>
        </w:rPr>
        <w:t xml:space="preserve"> to be </w:t>
      </w:r>
      <w:r w:rsidRPr="009D5F1F">
        <w:rPr>
          <w:rStyle w:val="Emphasis"/>
          <w:highlight w:val="green"/>
        </w:rPr>
        <w:t>killed off by</w:t>
      </w:r>
      <w:r w:rsidRPr="00311CA6">
        <w:rPr>
          <w:rStyle w:val="Emphasis"/>
        </w:rPr>
        <w:t xml:space="preserve"> a natural </w:t>
      </w:r>
      <w:r w:rsidRPr="009D5F1F">
        <w:rPr>
          <w:rStyle w:val="Emphasis"/>
          <w:highlight w:val="green"/>
        </w:rPr>
        <w:t>pandemic</w:t>
      </w:r>
      <w:r w:rsidRPr="00311CA6">
        <w:rPr>
          <w:rStyle w:val="Emphasis"/>
        </w:rPr>
        <w:t>.</w:t>
      </w:r>
    </w:p>
    <w:p w14:paraId="52E9CA2F" w14:textId="77777777" w:rsidR="00E33FED" w:rsidRPr="00435E16" w:rsidRDefault="00E33FED" w:rsidP="00E33FED">
      <w:r>
        <w:t xml:space="preserve">One underlying explanation for this is that </w:t>
      </w:r>
      <w:r w:rsidRPr="009D5F1F">
        <w:rPr>
          <w:rStyle w:val="Emphasis"/>
          <w:highlight w:val="green"/>
        </w:rPr>
        <w:t>highly lethal pathogens</w:t>
      </w:r>
      <w:r w:rsidRPr="00311CA6">
        <w:rPr>
          <w:rStyle w:val="Emphasis"/>
        </w:rPr>
        <w:t xml:space="preserve"> can </w:t>
      </w:r>
      <w:r w:rsidRPr="009D5F1F">
        <w:rPr>
          <w:rStyle w:val="Emphasis"/>
          <w:highlight w:val="green"/>
        </w:rPr>
        <w:t>kill their hosts before they</w:t>
      </w:r>
      <w:r w:rsidRPr="00311CA6">
        <w:rPr>
          <w:rStyle w:val="Emphasis"/>
        </w:rPr>
        <w:t xml:space="preserve"> have a chance to </w:t>
      </w:r>
      <w:r w:rsidRPr="009D5F1F">
        <w:rPr>
          <w:rStyle w:val="Emphasis"/>
          <w:highlight w:val="green"/>
        </w:rPr>
        <w:t>spread</w:t>
      </w:r>
      <w:r>
        <w:t xml:space="preserve">, </w:t>
      </w:r>
      <w:r w:rsidRPr="0061088A">
        <w:rPr>
          <w:rStyle w:val="Emphasis"/>
        </w:rPr>
        <w:t xml:space="preserve">so </w:t>
      </w:r>
      <w:r w:rsidRPr="009D5F1F">
        <w:rPr>
          <w:rStyle w:val="Emphasis"/>
          <w:highlight w:val="green"/>
        </w:rPr>
        <w:t>there is</w:t>
      </w:r>
      <w:r w:rsidRPr="0061088A">
        <w:rPr>
          <w:rStyle w:val="Emphasis"/>
        </w:rPr>
        <w:t xml:space="preserve"> a </w:t>
      </w:r>
      <w:r w:rsidRPr="009D5F1F">
        <w:rPr>
          <w:rStyle w:val="Emphasis"/>
          <w:highlight w:val="green"/>
        </w:rPr>
        <w:t>selective pressure for pathogens not to be</w:t>
      </w:r>
      <w:r w:rsidRPr="0061088A">
        <w:rPr>
          <w:rStyle w:val="Emphasis"/>
        </w:rPr>
        <w:t xml:space="preserve"> highly </w:t>
      </w:r>
      <w:r w:rsidRPr="009D5F1F">
        <w:rPr>
          <w:rStyle w:val="Emphasis"/>
          <w:highlight w:val="green"/>
        </w:rPr>
        <w:t>lethal</w:t>
      </w:r>
      <w:r w:rsidRPr="0061088A">
        <w:rPr>
          <w:rStyle w:val="Emphasis"/>
        </w:rPr>
        <w:t>.</w:t>
      </w:r>
      <w:r>
        <w:t xml:space="preserve"> Therefore, </w:t>
      </w:r>
      <w:r w:rsidRPr="0061088A">
        <w:rPr>
          <w:rStyle w:val="StyleUnderline"/>
        </w:rPr>
        <w:t xml:space="preserve">pathogens are likely to co-evolve with their </w:t>
      </w:r>
      <w:r w:rsidRPr="002017DF">
        <w:rPr>
          <w:rStyle w:val="StyleUnderline"/>
        </w:rPr>
        <w:t>hosts</w:t>
      </w:r>
      <w:r w:rsidRPr="002017DF">
        <w:t xml:space="preserve"> </w:t>
      </w:r>
      <w:r w:rsidRPr="009D5F1F">
        <w:rPr>
          <w:rStyle w:val="Emphasis"/>
          <w:highlight w:val="green"/>
        </w:rPr>
        <w:t>rather than</w:t>
      </w:r>
      <w:r w:rsidRPr="0061088A">
        <w:rPr>
          <w:rStyle w:val="Emphasis"/>
        </w:rPr>
        <w:t xml:space="preserve"> </w:t>
      </w:r>
      <w:r w:rsidRPr="009D5F1F">
        <w:rPr>
          <w:rStyle w:val="Emphasis"/>
          <w:highlight w:val="green"/>
        </w:rPr>
        <w:t>kill</w:t>
      </w:r>
      <w:r w:rsidRPr="0061088A">
        <w:rPr>
          <w:rStyle w:val="Emphasis"/>
        </w:rPr>
        <w:t xml:space="preserve"> all possible </w:t>
      </w:r>
      <w:r w:rsidRPr="009D5F1F">
        <w:rPr>
          <w:rStyle w:val="Emphasis"/>
          <w:highlight w:val="green"/>
        </w:rPr>
        <w:t>hosts</w:t>
      </w:r>
      <w:r>
        <w:t>.39</w:t>
      </w:r>
    </w:p>
    <w:p w14:paraId="6DFE5645" w14:textId="77777777" w:rsidR="00E33FED" w:rsidRDefault="00E33FED" w:rsidP="00E33FED"/>
    <w:p w14:paraId="5140962B" w14:textId="77777777" w:rsidR="00E33FED" w:rsidRPr="000C6F7E" w:rsidRDefault="00E33FED" w:rsidP="00E33FED"/>
    <w:p w14:paraId="15EDC283" w14:textId="77777777" w:rsidR="006E3EC3" w:rsidRPr="006E3EC3" w:rsidRDefault="006E3EC3" w:rsidP="006E3EC3"/>
    <w:sectPr w:rsidR="006E3EC3" w:rsidRPr="006E3EC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7"/>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0BF3"/>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282"/>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4B53"/>
    <w:rsid w:val="002005A8"/>
    <w:rsid w:val="00203DD8"/>
    <w:rsid w:val="00204E1D"/>
    <w:rsid w:val="002059BD"/>
    <w:rsid w:val="00207FD8"/>
    <w:rsid w:val="00210FAF"/>
    <w:rsid w:val="00213B1E"/>
    <w:rsid w:val="00215284"/>
    <w:rsid w:val="002168F2"/>
    <w:rsid w:val="0022589F"/>
    <w:rsid w:val="002343FE"/>
    <w:rsid w:val="00235F7B"/>
    <w:rsid w:val="00240BF3"/>
    <w:rsid w:val="002502CF"/>
    <w:rsid w:val="00267EBB"/>
    <w:rsid w:val="0027023B"/>
    <w:rsid w:val="00272F3F"/>
    <w:rsid w:val="00274EDB"/>
    <w:rsid w:val="00275C73"/>
    <w:rsid w:val="0027729E"/>
    <w:rsid w:val="00283311"/>
    <w:rsid w:val="002843B2"/>
    <w:rsid w:val="00284ED6"/>
    <w:rsid w:val="00290C5A"/>
    <w:rsid w:val="00290C92"/>
    <w:rsid w:val="0029647A"/>
    <w:rsid w:val="00296504"/>
    <w:rsid w:val="002B5511"/>
    <w:rsid w:val="002B7ACF"/>
    <w:rsid w:val="002E0643"/>
    <w:rsid w:val="002E1DC1"/>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7E15"/>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630"/>
    <w:rsid w:val="004170BF"/>
    <w:rsid w:val="004270E3"/>
    <w:rsid w:val="004348DC"/>
    <w:rsid w:val="00434921"/>
    <w:rsid w:val="00442018"/>
    <w:rsid w:val="00446567"/>
    <w:rsid w:val="00446955"/>
    <w:rsid w:val="00447B10"/>
    <w:rsid w:val="00452EE4"/>
    <w:rsid w:val="00452F0B"/>
    <w:rsid w:val="004536D6"/>
    <w:rsid w:val="00457224"/>
    <w:rsid w:val="0047482C"/>
    <w:rsid w:val="00475436"/>
    <w:rsid w:val="0048047E"/>
    <w:rsid w:val="00482AF9"/>
    <w:rsid w:val="00496BB2"/>
    <w:rsid w:val="004A7F90"/>
    <w:rsid w:val="004B37B4"/>
    <w:rsid w:val="004B72B4"/>
    <w:rsid w:val="004C0314"/>
    <w:rsid w:val="004C0D3D"/>
    <w:rsid w:val="004C213E"/>
    <w:rsid w:val="004C376C"/>
    <w:rsid w:val="004C4001"/>
    <w:rsid w:val="004C657F"/>
    <w:rsid w:val="004D17D8"/>
    <w:rsid w:val="004D52D8"/>
    <w:rsid w:val="004E355B"/>
    <w:rsid w:val="005028E5"/>
    <w:rsid w:val="00503735"/>
    <w:rsid w:val="00516A88"/>
    <w:rsid w:val="00522065"/>
    <w:rsid w:val="005224F2"/>
    <w:rsid w:val="00533F1C"/>
    <w:rsid w:val="005362FA"/>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3A37"/>
    <w:rsid w:val="005B6EE8"/>
    <w:rsid w:val="005B7731"/>
    <w:rsid w:val="005C4515"/>
    <w:rsid w:val="005C5602"/>
    <w:rsid w:val="005C74A6"/>
    <w:rsid w:val="005D3B4D"/>
    <w:rsid w:val="005D615C"/>
    <w:rsid w:val="005E1860"/>
    <w:rsid w:val="005E407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25F4"/>
    <w:rsid w:val="006C3A56"/>
    <w:rsid w:val="006D13F4"/>
    <w:rsid w:val="006D6AED"/>
    <w:rsid w:val="006E3EC3"/>
    <w:rsid w:val="006E6D0B"/>
    <w:rsid w:val="006F126E"/>
    <w:rsid w:val="006F32C9"/>
    <w:rsid w:val="006F3834"/>
    <w:rsid w:val="006F5693"/>
    <w:rsid w:val="006F5D4C"/>
    <w:rsid w:val="007016FF"/>
    <w:rsid w:val="00717B01"/>
    <w:rsid w:val="007227D9"/>
    <w:rsid w:val="0072491F"/>
    <w:rsid w:val="00725598"/>
    <w:rsid w:val="007374A1"/>
    <w:rsid w:val="007431E9"/>
    <w:rsid w:val="00752712"/>
    <w:rsid w:val="00753A84"/>
    <w:rsid w:val="007611F5"/>
    <w:rsid w:val="007619E4"/>
    <w:rsid w:val="00761E75"/>
    <w:rsid w:val="00763932"/>
    <w:rsid w:val="0076495E"/>
    <w:rsid w:val="00765FC8"/>
    <w:rsid w:val="00775694"/>
    <w:rsid w:val="00782E84"/>
    <w:rsid w:val="00793F46"/>
    <w:rsid w:val="007A1325"/>
    <w:rsid w:val="007A1A18"/>
    <w:rsid w:val="007A3BAF"/>
    <w:rsid w:val="007B4F19"/>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48C"/>
    <w:rsid w:val="00834842"/>
    <w:rsid w:val="00840E7B"/>
    <w:rsid w:val="008536AF"/>
    <w:rsid w:val="00853D40"/>
    <w:rsid w:val="008564FC"/>
    <w:rsid w:val="00864E76"/>
    <w:rsid w:val="00872581"/>
    <w:rsid w:val="0087459D"/>
    <w:rsid w:val="0087680F"/>
    <w:rsid w:val="00876D81"/>
    <w:rsid w:val="00881D86"/>
    <w:rsid w:val="00883306"/>
    <w:rsid w:val="00887018"/>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08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1C0"/>
    <w:rsid w:val="009B6525"/>
    <w:rsid w:val="009B69F5"/>
    <w:rsid w:val="009B71E8"/>
    <w:rsid w:val="009C5FF7"/>
    <w:rsid w:val="009C6292"/>
    <w:rsid w:val="009D15DB"/>
    <w:rsid w:val="009D3133"/>
    <w:rsid w:val="009E160D"/>
    <w:rsid w:val="009F1CBB"/>
    <w:rsid w:val="009F3305"/>
    <w:rsid w:val="009F6FB2"/>
    <w:rsid w:val="00A071C0"/>
    <w:rsid w:val="00A22670"/>
    <w:rsid w:val="00A24B35"/>
    <w:rsid w:val="00A271BA"/>
    <w:rsid w:val="00A27F86"/>
    <w:rsid w:val="00A345DC"/>
    <w:rsid w:val="00A431C6"/>
    <w:rsid w:val="00A54315"/>
    <w:rsid w:val="00A60FBC"/>
    <w:rsid w:val="00A65C0B"/>
    <w:rsid w:val="00A776BA"/>
    <w:rsid w:val="00A81FD2"/>
    <w:rsid w:val="00A8441A"/>
    <w:rsid w:val="00A8674A"/>
    <w:rsid w:val="00A96E24"/>
    <w:rsid w:val="00AA6F6E"/>
    <w:rsid w:val="00AB122B"/>
    <w:rsid w:val="00AB21B0"/>
    <w:rsid w:val="00AB48D3"/>
    <w:rsid w:val="00AD226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3EC"/>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4901"/>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45C"/>
    <w:rsid w:val="00D513BE"/>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A5D"/>
    <w:rsid w:val="00E064EF"/>
    <w:rsid w:val="00E064F2"/>
    <w:rsid w:val="00E0717B"/>
    <w:rsid w:val="00E15598"/>
    <w:rsid w:val="00E20D65"/>
    <w:rsid w:val="00E33FED"/>
    <w:rsid w:val="00E353A2"/>
    <w:rsid w:val="00E36881"/>
    <w:rsid w:val="00E42E4C"/>
    <w:rsid w:val="00E47013"/>
    <w:rsid w:val="00E541F9"/>
    <w:rsid w:val="00E57B79"/>
    <w:rsid w:val="00E63419"/>
    <w:rsid w:val="00E64496"/>
    <w:rsid w:val="00E66127"/>
    <w:rsid w:val="00E72115"/>
    <w:rsid w:val="00E76BB2"/>
    <w:rsid w:val="00E8322E"/>
    <w:rsid w:val="00E903E0"/>
    <w:rsid w:val="00EA1115"/>
    <w:rsid w:val="00EA36EF"/>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47CE"/>
    <w:rsid w:val="00F201E7"/>
    <w:rsid w:val="00F204E0"/>
    <w:rsid w:val="00F20B16"/>
    <w:rsid w:val="00F21C79"/>
    <w:rsid w:val="00F238C9"/>
    <w:rsid w:val="00F23CA5"/>
    <w:rsid w:val="00F277AA"/>
    <w:rsid w:val="00F31955"/>
    <w:rsid w:val="00F339BF"/>
    <w:rsid w:val="00F34C06"/>
    <w:rsid w:val="00F43EA3"/>
    <w:rsid w:val="00F50C55"/>
    <w:rsid w:val="00F57FFB"/>
    <w:rsid w:val="00F601E6"/>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AAFD8E"/>
  <w14:defaultImageDpi w14:val="300"/>
  <w15:docId w15:val="{4E82437D-FDF7-C640-ADD3-718C7DE90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40BF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240B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40B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40B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Tags,TAG"/>
    <w:basedOn w:val="Normal"/>
    <w:next w:val="Normal"/>
    <w:link w:val="Heading4Char"/>
    <w:uiPriority w:val="9"/>
    <w:unhideWhenUsed/>
    <w:qFormat/>
    <w:rsid w:val="00240BF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240B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0BF3"/>
  </w:style>
  <w:style w:type="character" w:customStyle="1" w:styleId="Heading1Char">
    <w:name w:val="Heading 1 Char"/>
    <w:aliases w:val="Pocket Char"/>
    <w:basedOn w:val="DefaultParagraphFont"/>
    <w:link w:val="Heading1"/>
    <w:uiPriority w:val="9"/>
    <w:rsid w:val="00240B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40BF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40BF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240BF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40BF3"/>
    <w:rPr>
      <w:b/>
      <w:sz w:val="26"/>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240BF3"/>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240BF3"/>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240BF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240BF3"/>
    <w:rPr>
      <w:color w:val="auto"/>
      <w:u w:val="none"/>
    </w:rPr>
  </w:style>
  <w:style w:type="paragraph" w:styleId="DocumentMap">
    <w:name w:val="Document Map"/>
    <w:basedOn w:val="Normal"/>
    <w:link w:val="DocumentMapChar"/>
    <w:uiPriority w:val="99"/>
    <w:semiHidden/>
    <w:unhideWhenUsed/>
    <w:rsid w:val="00240B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40BF3"/>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lear,No Spacing111112,ca,card"/>
    <w:basedOn w:val="Heading1"/>
    <w:link w:val="Hyperlink"/>
    <w:autoRedefine/>
    <w:uiPriority w:val="99"/>
    <w:qFormat/>
    <w:rsid w:val="00782E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E04A5D"/>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 w:type="character" w:customStyle="1" w:styleId="eg">
    <w:name w:val="eg"/>
    <w:basedOn w:val="DefaultParagraphFont"/>
    <w:rsid w:val="009B71E8"/>
  </w:style>
  <w:style w:type="paragraph" w:customStyle="1" w:styleId="NormalText">
    <w:name w:val="Normal Text"/>
    <w:basedOn w:val="Normal"/>
    <w:autoRedefine/>
    <w:rsid w:val="00E33FED"/>
    <w:pPr>
      <w:jc w:val="both"/>
    </w:pPr>
    <w:rPr>
      <w:rFonts w:eastAsia="Times New Roman"/>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gressive.org/dispatches/power-behind-win-feliz-leon-201123/" TargetMode="External"/><Relationship Id="rId18" Type="http://schemas.openxmlformats.org/officeDocument/2006/relationships/hyperlink" Target="https://www.postandcourier.com/politics/scs-rep-joe-cunningham-to-vote-against-pro-union-bill-in-break-with-democrats/article_426b38e2-4862-11ea-a0d9-77a96531c47e.html" TargetMode="External"/><Relationship Id="rId26" Type="http://schemas.openxmlformats.org/officeDocument/2006/relationships/hyperlink" Target="https://www.bls.gov/ooh/healthcare/emts-and-paramedics.htm" TargetMode="External"/><Relationship Id="rId3" Type="http://schemas.openxmlformats.org/officeDocument/2006/relationships/customXml" Target="../customXml/item3.xml"/><Relationship Id="rId21" Type="http://schemas.openxmlformats.org/officeDocument/2006/relationships/hyperlink" Target="https://www.atr.org/ab5" TargetMode="External"/><Relationship Id="rId7" Type="http://schemas.openxmlformats.org/officeDocument/2006/relationships/settings" Target="settings.xml"/><Relationship Id="rId12" Type="http://schemas.openxmlformats.org/officeDocument/2006/relationships/hyperlink" Target="https://www.nytimes.com/2021/10/15/climate/biden-clean-energy-manchin.html" TargetMode="External"/><Relationship Id="rId17" Type="http://schemas.openxmlformats.org/officeDocument/2006/relationships/hyperlink" Target="https://aflcio.org/press/releases/afl-cio-looks-forward-working-president-elect-joe-biden-0" TargetMode="External"/><Relationship Id="rId25" Type="http://schemas.openxmlformats.org/officeDocument/2006/relationships/hyperlink" Target="https://www.cnbc.com/2019/02/01/nonfarm-payrolls-january-2019.html" TargetMode="External"/><Relationship Id="rId2" Type="http://schemas.openxmlformats.org/officeDocument/2006/relationships/customXml" Target="../customXml/item2.xml"/><Relationship Id="rId16" Type="http://schemas.openxmlformats.org/officeDocument/2006/relationships/hyperlink" Target="https://indypendent.org/2020/12/immigrants-rights-advocates-descend-on-delaware/" TargetMode="External"/><Relationship Id="rId20" Type="http://schemas.openxmlformats.org/officeDocument/2006/relationships/hyperlink" Target="https://theintercept.com/2020/12/28/mcconnell-trump-election/" TargetMode="External"/><Relationship Id="rId29" Type="http://schemas.openxmlformats.org/officeDocument/2006/relationships/hyperlink" Target="https://www.nber.org/digest/jul10/evidence-effects-nurses-strik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live/2021/10/26/us/biden-spending-bill-deal" TargetMode="External"/><Relationship Id="rId24" Type="http://schemas.openxmlformats.org/officeDocument/2006/relationships/hyperlink" Target="https://www.cnbc.com/2019/02/01/the-need-for-paramedics-is-growing-but-strong-labor-market-makes-hiring-hard.html" TargetMode="External"/><Relationship Id="rId5" Type="http://schemas.openxmlformats.org/officeDocument/2006/relationships/numbering" Target="numbering.xml"/><Relationship Id="rId15" Type="http://schemas.openxmlformats.org/officeDocument/2006/relationships/hyperlink" Target="https://progressive.org/dispatches/bargaining-rights-with-that-feliz-leon-201229/" TargetMode="External"/><Relationship Id="rId23" Type="http://schemas.openxmlformats.org/officeDocument/2006/relationships/hyperlink" Target="https://www.armscontrol.org/act/2019-11/features/cyber-battles-nuclear-outcomes-dangerous-new-pathways-escalation" TargetMode="External"/><Relationship Id="rId28" Type="http://schemas.openxmlformats.org/officeDocument/2006/relationships/hyperlink" Target="https://www.thetimes.co.uk/article/pensioners-death-linked-to-ambulance-strike-m89w3tkcx3t" TargetMode="External"/><Relationship Id="rId10" Type="http://schemas.openxmlformats.org/officeDocument/2006/relationships/hyperlink" Target="https://www.nytimes.com/2021/10/26/us/politics/democrats-billionaires-tax.html" TargetMode="External"/><Relationship Id="rId19" Type="http://schemas.openxmlformats.org/officeDocument/2006/relationships/hyperlink" Target="https://theintercept.com/2019/06/24/joe-biden-tax-cuts-mitch-mconnel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cnbc.com/2020/11/16/biden-holds-joint-meeting-with-union-leaders-and-retail-auto-tech-ceos.html" TargetMode="External"/><Relationship Id="rId22" Type="http://schemas.openxmlformats.org/officeDocument/2006/relationships/hyperlink" Target="https://www.jdsupra.com/legalnews/the-us-senate-infrastructure-bill-4989100/" TargetMode="External"/><Relationship Id="rId27" Type="http://schemas.openxmlformats.org/officeDocument/2006/relationships/hyperlink" Target="https://www.bls.gov/ooh/fastest-growing.htm"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25</Pages>
  <Words>8555</Words>
  <Characters>48768</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57209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40</cp:revision>
  <dcterms:created xsi:type="dcterms:W3CDTF">2021-11-05T20:07:00Z</dcterms:created>
  <dcterms:modified xsi:type="dcterms:W3CDTF">2021-11-05T21:38:00Z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