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62B40" w14:textId="594CC5B4" w:rsidR="00E42E4C" w:rsidRDefault="00DE7129" w:rsidP="00DE7129">
      <w:pPr>
        <w:pStyle w:val="Heading2"/>
      </w:pPr>
      <w:r>
        <w:t>1nc</w:t>
      </w:r>
    </w:p>
    <w:p w14:paraId="2B73D09E" w14:textId="77777777" w:rsidR="00DE7129" w:rsidRPr="00465640" w:rsidRDefault="00DE7129" w:rsidP="00DE7129">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151718BD" w14:textId="77777777" w:rsidR="00DE7129" w:rsidRPr="00465640" w:rsidRDefault="00DE7129" w:rsidP="00DE71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321CCE3F" w14:textId="77777777" w:rsidR="00DE7129" w:rsidRPr="00465640" w:rsidRDefault="00DE7129" w:rsidP="00DE7129">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16211A96" w14:textId="77777777" w:rsidR="00DE7129" w:rsidRPr="00465640" w:rsidRDefault="00DE7129" w:rsidP="00DE7129">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w:t>
      </w:r>
      <w:proofErr w:type="gramStart"/>
      <w:r w:rsidRPr="00465640">
        <w:rPr>
          <w:sz w:val="16"/>
        </w:rPr>
        <w:t>in order to</w:t>
      </w:r>
      <w:proofErr w:type="gramEnd"/>
      <w:r w:rsidRPr="00465640">
        <w:rPr>
          <w:sz w:val="16"/>
        </w:rPr>
        <w:t xml:space="preserve">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w:t>
      </w:r>
      <w:r w:rsidRPr="00465640">
        <w:rPr>
          <w:b/>
          <w:highlight w:val="green"/>
          <w:u w:val="single"/>
        </w:rPr>
        <w:lastRenderedPageBreak/>
        <w:t xml:space="preserve">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0F059BDA" w14:textId="77777777" w:rsidR="00DE7129" w:rsidRPr="00465640" w:rsidRDefault="00DE7129" w:rsidP="00DE7129">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6538A5E0" w14:textId="77777777" w:rsidR="00DE7129" w:rsidRPr="00D34DE8" w:rsidRDefault="00DE7129" w:rsidP="00DE7129">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3B99D291" w14:textId="77777777" w:rsidR="00DE7129" w:rsidRPr="00465640" w:rsidRDefault="00DE7129" w:rsidP="00DE7129"/>
    <w:p w14:paraId="172FDB85" w14:textId="77777777" w:rsidR="00DE7129" w:rsidRPr="00465640" w:rsidRDefault="00DE7129" w:rsidP="00DE7129">
      <w:pPr>
        <w:keepNext/>
        <w:keepLines/>
        <w:spacing w:before="40" w:after="0"/>
        <w:outlineLvl w:val="3"/>
        <w:rPr>
          <w:rFonts w:eastAsiaTheme="majorEastAsia" w:cstheme="majorBidi"/>
          <w:b/>
          <w:iCs/>
        </w:rPr>
      </w:pPr>
      <w:r w:rsidRPr="00465640">
        <w:rPr>
          <w:rFonts w:eastAsiaTheme="majorEastAsia" w:cstheme="majorBidi"/>
          <w:b/>
          <w:iCs/>
        </w:rPr>
        <w:lastRenderedPageBreak/>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220544CD" w14:textId="77777777" w:rsidR="00DE7129" w:rsidRPr="00465640" w:rsidRDefault="00DE7129" w:rsidP="00DE71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3F2D2AE3" w14:textId="77777777" w:rsidR="00DE7129" w:rsidRPr="00465640" w:rsidRDefault="00DE7129" w:rsidP="00DE7129">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42D32C11" w14:textId="77777777" w:rsidR="00DE7129" w:rsidRPr="00465640" w:rsidRDefault="00DE7129" w:rsidP="00DE7129">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3A4E6DB4" w14:textId="77777777" w:rsidR="00DE7129" w:rsidRPr="00465640" w:rsidRDefault="00DE7129" w:rsidP="00DE7129">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 xml:space="preserve">on what bases can we assert the mattering of Black </w:t>
      </w:r>
      <w:proofErr w:type="gramStart"/>
      <w:r w:rsidRPr="00465640">
        <w:rPr>
          <w:b/>
          <w:iCs/>
          <w:highlight w:val="green"/>
          <w:u w:val="single"/>
          <w:bdr w:val="single" w:sz="8" w:space="0" w:color="auto"/>
        </w:rPr>
        <w:t>existence</w:t>
      </w:r>
      <w:r w:rsidRPr="00465640">
        <w:rPr>
          <w:b/>
          <w:u w:val="single"/>
        </w:rPr>
        <w:t>?</w:t>
      </w:r>
      <w:proofErr w:type="gramEnd"/>
    </w:p>
    <w:p w14:paraId="6DD370F3" w14:textId="77777777" w:rsidR="00DE7129" w:rsidRPr="00465640" w:rsidRDefault="00DE7129" w:rsidP="00DE7129">
      <w:pPr>
        <w:rPr>
          <w:sz w:val="16"/>
        </w:rPr>
      </w:pPr>
      <w:r w:rsidRPr="00465640">
        <w:rPr>
          <w:sz w:val="16"/>
        </w:rPr>
        <w:t xml:space="preserve">The consequence of attending to the problem of Blackness and the </w:t>
      </w:r>
      <w:proofErr w:type="gramStart"/>
      <w:r w:rsidRPr="00465640">
        <w:rPr>
          <w:sz w:val="16"/>
        </w:rPr>
        <w:t>realities</w:t>
      </w:r>
      <w:proofErr w:type="gramEnd"/>
      <w:r w:rsidRPr="00465640">
        <w:rPr>
          <w:sz w:val="16"/>
        </w:rPr>
        <w:t xml:space="preserve">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 xml:space="preserve">must make sense of a reality where to be Black is to be nonhuman, savage, alien, and reified and </w:t>
      </w:r>
      <w:r w:rsidRPr="00465640">
        <w:rPr>
          <w:b/>
          <w:u w:val="single"/>
        </w:rPr>
        <w:lastRenderedPageBreak/>
        <w:t>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63A0FCF5" w14:textId="77777777" w:rsidR="00DE7129" w:rsidRDefault="00DE7129" w:rsidP="00DE7129">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32152563" w14:textId="77777777" w:rsidR="00DE7129" w:rsidRDefault="00DE7129" w:rsidP="00DE7129">
      <w:pPr>
        <w:rPr>
          <w:sz w:val="16"/>
        </w:rPr>
      </w:pPr>
    </w:p>
    <w:p w14:paraId="70480D65" w14:textId="77777777" w:rsidR="00DE7129" w:rsidRPr="00465640" w:rsidRDefault="00DE7129" w:rsidP="00DE7129">
      <w:pPr>
        <w:rPr>
          <w:sz w:val="16"/>
        </w:rPr>
      </w:pPr>
    </w:p>
    <w:p w14:paraId="1736D202" w14:textId="77777777" w:rsidR="00DE7129" w:rsidRPr="00465640" w:rsidRDefault="00DE7129" w:rsidP="00DE7129">
      <w:pPr>
        <w:rPr>
          <w:sz w:val="16"/>
        </w:rPr>
      </w:pPr>
      <w:r w:rsidRPr="00465640">
        <w:rPr>
          <w:sz w:val="16"/>
        </w:rPr>
        <w:t>Instead of racism being defined as a set of attitudes or beliefs about racial groups held by biased individuals, the authors prefer to understand racism as</w:t>
      </w:r>
    </w:p>
    <w:p w14:paraId="2D234303" w14:textId="77777777" w:rsidR="00DE7129" w:rsidRPr="00465640" w:rsidRDefault="00DE7129" w:rsidP="00DE7129">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3CCE8AFA" w14:textId="77777777" w:rsidR="00DE7129" w:rsidRPr="00465640" w:rsidRDefault="00DE7129" w:rsidP="00DE7129">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 xml:space="preserve">rationalizes this exercise of state </w:t>
      </w:r>
      <w:proofErr w:type="gramStart"/>
      <w:r w:rsidRPr="00465640">
        <w:rPr>
          <w:b/>
          <w:highlight w:val="green"/>
          <w:u w:val="single"/>
        </w:rPr>
        <w:t>violence</w:t>
      </w:r>
      <w:proofErr w:type="gramEnd"/>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5AB67E32" w14:textId="77777777" w:rsidR="00DE7129" w:rsidRPr="00465640" w:rsidRDefault="00DE7129" w:rsidP="00DE7129">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w:t>
      </w:r>
      <w:r w:rsidRPr="00465640">
        <w:rPr>
          <w:sz w:val="16"/>
        </w:rPr>
        <w:lastRenderedPageBreak/>
        <w:t>showing the discipline the horrors of racism, xenophobia, and ethno-nationalist thinking, but there has been little to no change in departments or the discipline at large.</w:t>
      </w:r>
    </w:p>
    <w:p w14:paraId="26143B27" w14:textId="77777777" w:rsidR="00DE7129" w:rsidRPr="00465640" w:rsidRDefault="00DE7129" w:rsidP="00DE7129">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712E0BBA" w14:textId="77777777" w:rsidR="00DE7129" w:rsidRPr="00465640" w:rsidRDefault="00DE7129" w:rsidP="00DE7129"/>
    <w:p w14:paraId="0E84C021" w14:textId="77777777" w:rsidR="00DE7129" w:rsidRPr="00465640" w:rsidRDefault="00DE7129" w:rsidP="00DE7129"/>
    <w:p w14:paraId="15CB78A6" w14:textId="77777777" w:rsidR="00DE7129" w:rsidRPr="00465640" w:rsidRDefault="00DE7129" w:rsidP="00DE7129">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39E036CC" w14:textId="77777777" w:rsidR="00DE7129" w:rsidRPr="00465640" w:rsidRDefault="00DE7129" w:rsidP="00DE7129">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9A2F651" w14:textId="77777777" w:rsidR="00DE7129" w:rsidRPr="00465640" w:rsidRDefault="00DE7129" w:rsidP="00DE7129">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2BD062D6" w14:textId="77777777" w:rsidR="00DE7129" w:rsidRPr="00465640" w:rsidRDefault="00DE7129" w:rsidP="00DE7129">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w:t>
      </w:r>
      <w:r w:rsidRPr="00465640">
        <w:rPr>
          <w:sz w:val="16"/>
        </w:rPr>
        <w:lastRenderedPageBreak/>
        <w:t xml:space="preserve">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746C644F" w14:textId="77777777" w:rsidR="00DE7129" w:rsidRDefault="00DE7129" w:rsidP="00DE7129">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w:t>
      </w:r>
    </w:p>
    <w:p w14:paraId="7D513038" w14:textId="77777777" w:rsidR="00DE7129" w:rsidRDefault="00DE7129" w:rsidP="00DE7129">
      <w:pPr>
        <w:rPr>
          <w:sz w:val="16"/>
        </w:rPr>
      </w:pPr>
    </w:p>
    <w:p w14:paraId="2EB3C88F" w14:textId="77777777" w:rsidR="00DE7129" w:rsidRDefault="00DE7129" w:rsidP="00DE7129">
      <w:pPr>
        <w:rPr>
          <w:sz w:val="16"/>
        </w:rPr>
      </w:pPr>
    </w:p>
    <w:p w14:paraId="4221E54C" w14:textId="77777777" w:rsidR="00DE7129" w:rsidRPr="00465640" w:rsidRDefault="00DE7129" w:rsidP="00DE7129">
      <w:pPr>
        <w:rPr>
          <w:sz w:val="16"/>
        </w:rPr>
      </w:pPr>
      <w:r w:rsidRPr="00465640">
        <w:rPr>
          <w:sz w:val="16"/>
        </w:rPr>
        <w:t>n under the ethno-nationalist regime of Donald Trump, there is a reactionary consensus that has reemerged, namely, that a truly white supremacist society is colorblind. This follows a similar logic as the dissent of Justice John Harlan in Plessy v. Ferguson (1896):</w:t>
      </w:r>
    </w:p>
    <w:p w14:paraId="29667C29" w14:textId="77777777" w:rsidR="00DE7129" w:rsidRPr="00465640" w:rsidRDefault="00DE7129" w:rsidP="00DE7129">
      <w:pPr>
        <w:rPr>
          <w:sz w:val="16"/>
        </w:rPr>
      </w:pPr>
      <w:r w:rsidRPr="00465640">
        <w:rPr>
          <w:sz w:val="16"/>
        </w:rPr>
        <w:t xml:space="preserve">The white race deems itself to be the dominant race in this country. And so it is, in prestige, in achievements, in education, in wealth, and in power. So, I doubt not, it will continue to be for all </w:t>
      </w:r>
      <w:proofErr w:type="gramStart"/>
      <w:r w:rsidRPr="00465640">
        <w:rPr>
          <w:sz w:val="16"/>
        </w:rPr>
        <w:t>time, if</w:t>
      </w:r>
      <w:proofErr w:type="gramEnd"/>
      <w:r w:rsidRPr="00465640">
        <w:rPr>
          <w:sz w:val="16"/>
        </w:rPr>
        <w:t xml:space="preserve">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5BB60BC8" w14:textId="77777777" w:rsidR="00DE7129" w:rsidRPr="00465640" w:rsidRDefault="00DE7129" w:rsidP="00DE7129">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71EEDE28" w14:textId="77777777" w:rsidR="00DE7129" w:rsidRPr="00465640" w:rsidRDefault="00DE7129" w:rsidP="00DE7129">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w:t>
      </w:r>
      <w:r w:rsidRPr="00465640">
        <w:rPr>
          <w:b/>
          <w:highlight w:val="green"/>
          <w:u w:val="single"/>
        </w:rPr>
        <w:lastRenderedPageBreak/>
        <w:t xml:space="preserve">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73CD90F3" w14:textId="77777777" w:rsidR="00DE7129" w:rsidRPr="00465640" w:rsidRDefault="00DE7129" w:rsidP="00DE7129">
      <w:pPr>
        <w:rPr>
          <w:sz w:val="16"/>
        </w:rPr>
      </w:pPr>
    </w:p>
    <w:p w14:paraId="303EB430" w14:textId="77777777" w:rsidR="00DE7129" w:rsidRPr="00465640" w:rsidRDefault="00DE7129" w:rsidP="00DE7129"/>
    <w:p w14:paraId="70935D4B" w14:textId="77777777" w:rsidR="00DE7129" w:rsidRPr="00465640" w:rsidRDefault="00DE7129" w:rsidP="00DE7129"/>
    <w:p w14:paraId="606EE780" w14:textId="77777777" w:rsidR="00DE7129" w:rsidRPr="00465640" w:rsidRDefault="00DE7129" w:rsidP="00DE7129">
      <w:pPr>
        <w:keepNext/>
        <w:keepLines/>
        <w:spacing w:before="40" w:after="0"/>
        <w:outlineLvl w:val="3"/>
        <w:rPr>
          <w:rFonts w:eastAsiaTheme="majorEastAsia" w:cstheme="majorBidi"/>
          <w:b/>
          <w:iCs/>
        </w:rPr>
      </w:pPr>
      <w:proofErr w:type="gramStart"/>
      <w:r w:rsidRPr="00465640">
        <w:rPr>
          <w:rFonts w:eastAsiaTheme="majorEastAsia" w:cstheme="majorBidi"/>
          <w:b/>
          <w:iCs/>
        </w:rPr>
        <w:t>Instead</w:t>
      </w:r>
      <w:proofErr w:type="gramEnd"/>
      <w:r w:rsidRPr="00465640">
        <w:rPr>
          <w:rFonts w:eastAsiaTheme="majorEastAsia" w:cstheme="majorBidi"/>
          <w:b/>
          <w:iCs/>
        </w:rPr>
        <w:t xml:space="preserve"> you should </w:t>
      </w:r>
      <w:r w:rsidRPr="00465640">
        <w:rPr>
          <w:rFonts w:eastAsiaTheme="majorEastAsia" w:cstheme="majorBidi"/>
          <w:b/>
          <w:iCs/>
          <w:u w:val="single"/>
        </w:rPr>
        <w:t>affirm 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sidRPr="00465640">
        <w:rPr>
          <w:rFonts w:eastAsiaTheme="majorEastAsia" w:cstheme="majorBidi"/>
          <w:b/>
          <w:iCs/>
        </w:rPr>
        <w:t xml:space="preserve"> that are a </w:t>
      </w:r>
      <w:r w:rsidRPr="00465640">
        <w:rPr>
          <w:rFonts w:eastAsiaTheme="majorEastAsia" w:cstheme="majorBidi"/>
          <w:b/>
          <w:iCs/>
          <w:u w:val="single"/>
        </w:rPr>
        <w:t>genuine reflection of Black experience</w:t>
      </w:r>
      <w:r w:rsidRPr="00465640">
        <w:rPr>
          <w:rFonts w:eastAsiaTheme="majorEastAsia" w:cstheme="majorBidi"/>
          <w:b/>
          <w:iCs/>
        </w:rPr>
        <w:t xml:space="preserve"> – attempts 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Black philosophers as </w:t>
      </w:r>
      <w:r w:rsidRPr="00465640">
        <w:rPr>
          <w:rFonts w:eastAsiaTheme="majorEastAsia" w:cstheme="majorBidi"/>
          <w:b/>
          <w:iCs/>
          <w:u w:val="single"/>
        </w:rPr>
        <w:t>extensions of white thinkers</w:t>
      </w:r>
      <w:r w:rsidRPr="00465640">
        <w:rPr>
          <w:rFonts w:eastAsiaTheme="majorEastAsia" w:cstheme="majorBidi"/>
          <w:b/>
          <w:iCs/>
        </w:rPr>
        <w:t xml:space="preserve"> which </w:t>
      </w:r>
      <w:r w:rsidRPr="00465640">
        <w:rPr>
          <w:rFonts w:eastAsiaTheme="majorEastAsia" w:cstheme="majorBidi"/>
          <w:b/>
          <w:iCs/>
          <w:u w:val="single"/>
        </w:rPr>
        <w:t>waters down 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 a </w:t>
      </w:r>
      <w:r w:rsidRPr="00465640">
        <w:rPr>
          <w:rFonts w:eastAsiaTheme="majorEastAsia" w:cstheme="majorBidi"/>
          <w:b/>
          <w:iCs/>
          <w:u w:val="single"/>
        </w:rPr>
        <w:t>fundamental reorientation</w:t>
      </w:r>
      <w:r w:rsidRPr="00465640">
        <w:rPr>
          <w:rFonts w:eastAsiaTheme="majorEastAsia" w:cstheme="majorBidi"/>
          <w:b/>
          <w:iCs/>
        </w:rPr>
        <w:t xml:space="preserve"> of the discipline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19B41103" w14:textId="77777777" w:rsidR="00DE7129" w:rsidRPr="00465640" w:rsidRDefault="00DE7129" w:rsidP="00DE71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BFD6F11" w14:textId="77777777" w:rsidR="00DE7129" w:rsidRPr="00465640" w:rsidRDefault="00DE7129" w:rsidP="00DE7129">
      <w:pPr>
        <w:rPr>
          <w:sz w:val="16"/>
        </w:rPr>
      </w:pPr>
      <w:r w:rsidRPr="00465640">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465640">
        <w:rPr>
          <w:sz w:val="16"/>
        </w:rPr>
        <w:t>civil-rights</w:t>
      </w:r>
      <w:proofErr w:type="gramEnd"/>
      <w:r w:rsidRPr="00465640">
        <w:rPr>
          <w:sz w:val="16"/>
        </w:rPr>
        <w:t xml:space="preserve">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w:t>
      </w:r>
      <w:proofErr w:type="spellStart"/>
      <w:r w:rsidRPr="00465640">
        <w:rPr>
          <w:sz w:val="16"/>
        </w:rPr>
        <w:t>derelictical</w:t>
      </w:r>
      <w:proofErr w:type="spellEnd"/>
      <w:r w:rsidRPr="00465640">
        <w:rPr>
          <w:sz w:val="16"/>
        </w:rPr>
        <w:t>” crisis. As Curry (2011a: 144) explains:</w:t>
      </w:r>
    </w:p>
    <w:p w14:paraId="349AA3E3" w14:textId="77777777" w:rsidR="00DE7129" w:rsidRPr="00465640" w:rsidRDefault="00DE7129" w:rsidP="00DE7129">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465640">
        <w:rPr>
          <w:b/>
          <w:highlight w:val="green"/>
          <w:u w:val="single"/>
        </w:rPr>
        <w:t xml:space="preserve">To the extent that African American philosophy chooses to abandon the genealogical patterns of Black thought for philosophically privileged associations with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2B8E0499" w14:textId="77777777" w:rsidR="00DE7129" w:rsidRPr="00465640" w:rsidRDefault="00DE7129" w:rsidP="00DE7129">
      <w:pPr>
        <w:rPr>
          <w:sz w:val="16"/>
        </w:rPr>
      </w:pPr>
      <w:r w:rsidRPr="00465640">
        <w:rPr>
          <w:sz w:val="16"/>
        </w:rPr>
        <w:lastRenderedPageBreak/>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revised and denatured</w:t>
      </w:r>
      <w:r w:rsidRPr="00465640">
        <w:rPr>
          <w:b/>
          <w:bCs/>
          <w:highlight w:val="green"/>
          <w:u w:val="single"/>
        </w:rPr>
        <w:t xml:space="preserve"> into a form that </w:t>
      </w:r>
      <w:r w:rsidRPr="00465640">
        <w:rPr>
          <w:b/>
          <w:iCs/>
          <w:highlight w:val="green"/>
          <w:u w:val="single"/>
          <w:bdr w:val="single" w:sz="8" w:space="0" w:color="auto"/>
        </w:rPr>
        <w:t>whites in the discipline accept as philosophical</w:t>
      </w:r>
      <w:r w:rsidRPr="00465640">
        <w:rPr>
          <w:sz w:val="16"/>
        </w:rPr>
        <w:t xml:space="preserve">. Whereas all disciplines have norms or rules of scholarly rigor, </w:t>
      </w:r>
      <w:r w:rsidRPr="00465640">
        <w:rPr>
          <w:b/>
          <w:highlight w:val="green"/>
          <w:u w:val="single"/>
        </w:rPr>
        <w:t xml:space="preserve">philosophy demands that Black thinking </w:t>
      </w:r>
      <w:r w:rsidRPr="00465640">
        <w:rPr>
          <w:b/>
          <w:u w:val="single"/>
        </w:rPr>
        <w:t xml:space="preserve">and thought </w:t>
      </w:r>
      <w:r w:rsidRPr="00465640">
        <w:rPr>
          <w:b/>
          <w:highlight w:val="green"/>
          <w:u w:val="single"/>
        </w:rPr>
        <w:t xml:space="preserve">tend towards specific political ends </w:t>
      </w:r>
      <w:proofErr w:type="gramStart"/>
      <w:r w:rsidRPr="00465640">
        <w:rPr>
          <w:b/>
          <w:u w:val="single"/>
        </w:rPr>
        <w:t xml:space="preserve">in order </w:t>
      </w:r>
      <w:r w:rsidRPr="00465640">
        <w:rPr>
          <w:b/>
          <w:highlight w:val="green"/>
          <w:u w:val="single"/>
        </w:rPr>
        <w:t>to</w:t>
      </w:r>
      <w:proofErr w:type="gramEnd"/>
      <w:r w:rsidRPr="00465640">
        <w:rPr>
          <w:b/>
          <w:highlight w:val="green"/>
          <w:u w:val="single"/>
        </w:rPr>
        <w:t xml:space="preserve"> be considered philosophy</w:t>
      </w:r>
      <w:r w:rsidRPr="00465640">
        <w:rPr>
          <w:sz w:val="16"/>
        </w:rPr>
        <w:t>. Whether or not the thought and texts of Black philosophers are correctly interpreted, understood, or even read ultimately becomes irrelevant to the larger political orientation of the discipline.</w:t>
      </w:r>
    </w:p>
    <w:p w14:paraId="02531FDA" w14:textId="77777777" w:rsidR="00DE7129" w:rsidRPr="00465640" w:rsidRDefault="00DE7129" w:rsidP="00DE7129">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that </w:t>
      </w:r>
      <w:r w:rsidRPr="00465640">
        <w:rPr>
          <w:b/>
          <w:u w:val="single"/>
        </w:rPr>
        <w:t xml:space="preserve">he or </w:t>
      </w:r>
      <w:r w:rsidRPr="00465640">
        <w:rPr>
          <w:b/>
          <w:highlight w:val="green"/>
          <w:u w:val="single"/>
        </w:rPr>
        <w:t xml:space="preserve">she can be understood as the </w:t>
      </w:r>
      <w:r w:rsidRPr="00465640">
        <w:rPr>
          <w:b/>
          <w:iCs/>
          <w:highlight w:val="green"/>
          <w:u w:val="single"/>
          <w:bdr w:val="single" w:sz="8" w:space="0" w:color="auto"/>
        </w:rPr>
        <w:t>unrealized intentionality of canonical white figures</w:t>
      </w:r>
      <w:r w:rsidRPr="00465640">
        <w:rPr>
          <w:b/>
          <w:u w:val="single"/>
        </w:rPr>
        <w:t xml:space="preserve">. Black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49F99F7F" w14:textId="77777777" w:rsidR="00DE7129" w:rsidRDefault="00DE7129" w:rsidP="00DE7129">
      <w:pPr>
        <w:rPr>
          <w:sz w:val="16"/>
        </w:rPr>
      </w:pPr>
      <w:r w:rsidRPr="00465640">
        <w:rPr>
          <w:b/>
          <w:u w:val="single"/>
        </w:rPr>
        <w:t xml:space="preserve">Black thinkers function as the racial hypothetical of European thought whereby </w:t>
      </w:r>
      <w:r w:rsidRPr="00465640">
        <w:rPr>
          <w:b/>
          <w:highlight w:val="green"/>
          <w:u w:val="single"/>
        </w:rPr>
        <w:t xml:space="preserve">Black thought is read as the </w:t>
      </w:r>
      <w:r w:rsidRPr="00465640">
        <w:rPr>
          <w:b/>
          <w:iCs/>
          <w:highlight w:val="green"/>
          <w:u w:val="single"/>
          <w:bdr w:val="single" w:sz="8" w:space="0" w:color="auto"/>
        </w:rPr>
        <w:t>concretization of European reflections</w:t>
      </w:r>
      <w:r w:rsidRPr="00465640">
        <w:rPr>
          <w:b/>
          <w:u w:val="single"/>
        </w:rPr>
        <w:t xml:space="preserve"> turned to the problem of race, and </w:t>
      </w:r>
      <w:r w:rsidRPr="00465640">
        <w:rPr>
          <w:b/>
          <w:highlight w:val="green"/>
          <w:u w:val="single"/>
        </w:rPr>
        <w:t xml:space="preserve">Black thinkers are seen as </w:t>
      </w:r>
      <w:r w:rsidRPr="00465640">
        <w:rPr>
          <w:b/>
          <w:iCs/>
          <w:highlight w:val="green"/>
          <w:u w:val="single"/>
          <w:bdr w:val="single" w:sz="8" w:space="0" w:color="auto"/>
        </w:rPr>
        <w:t>racial embodiments of white thinkers’</w:t>
      </w:r>
      <w:r w:rsidRPr="00465640">
        <w:rPr>
          <w:b/>
          <w:highlight w:val="green"/>
          <w:u w:val="single"/>
        </w:rPr>
        <w:t xml:space="preserve"> philosophical spirits</w:t>
      </w:r>
      <w:r w:rsidRPr="00465640">
        <w:rPr>
          <w:sz w:val="16"/>
        </w:rPr>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465640">
        <w:rPr>
          <w:b/>
          <w:iCs/>
          <w:highlight w:val="green"/>
          <w:u w:val="single"/>
          <w:bdr w:val="single" w:sz="8" w:space="0" w:color="auto"/>
        </w:rPr>
        <w:t>serious impediment</w:t>
      </w:r>
      <w:r w:rsidRPr="00465640">
        <w:rPr>
          <w:b/>
          <w:highlight w:val="green"/>
          <w:u w:val="single"/>
        </w:rPr>
        <w:t xml:space="preserve"> to the development of a </w:t>
      </w:r>
      <w:r w:rsidRPr="00465640">
        <w:rPr>
          <w:b/>
          <w:iCs/>
          <w:highlight w:val="green"/>
          <w:u w:val="single"/>
          <w:bdr w:val="single" w:sz="8" w:space="0" w:color="auto"/>
        </w:rPr>
        <w:t>genuine genealogy</w:t>
      </w:r>
      <w:r w:rsidRPr="00465640">
        <w:rPr>
          <w:sz w:val="16"/>
        </w:rPr>
        <w:t xml:space="preserve"> of the ideas </w:t>
      </w:r>
      <w:r w:rsidRPr="00465640">
        <w:rPr>
          <w:b/>
          <w:highlight w:val="green"/>
          <w:u w:val="single"/>
        </w:rPr>
        <w:t xml:space="preserve">that </w:t>
      </w:r>
      <w:proofErr w:type="gramStart"/>
      <w:r w:rsidRPr="00465640">
        <w:rPr>
          <w:b/>
          <w:u w:val="single"/>
        </w:rPr>
        <w:t xml:space="preserve">actually </w:t>
      </w:r>
      <w:r w:rsidRPr="00465640">
        <w:rPr>
          <w:b/>
          <w:highlight w:val="green"/>
          <w:u w:val="single"/>
        </w:rPr>
        <w:t>define</w:t>
      </w:r>
      <w:proofErr w:type="gramEnd"/>
      <w:r w:rsidRPr="00465640">
        <w:rPr>
          <w:b/>
          <w:highlight w:val="green"/>
          <w:u w:val="single"/>
        </w:rPr>
        <w:t xml:space="preserve"> Africana philosophy’s Diasporic identity</w:t>
      </w:r>
      <w:r w:rsidRPr="00465640">
        <w:rPr>
          <w:sz w:val="16"/>
        </w:rPr>
        <w:t>.</w:t>
      </w:r>
    </w:p>
    <w:p w14:paraId="0868B8EA" w14:textId="77777777" w:rsidR="00DE7129" w:rsidRDefault="00DE7129" w:rsidP="00DE7129">
      <w:pPr>
        <w:rPr>
          <w:sz w:val="16"/>
        </w:rPr>
      </w:pPr>
    </w:p>
    <w:p w14:paraId="348A9118" w14:textId="77777777" w:rsidR="00DE7129" w:rsidRPr="00465640" w:rsidRDefault="00DE7129" w:rsidP="00DE7129">
      <w:pPr>
        <w:rPr>
          <w:sz w:val="16"/>
        </w:rPr>
      </w:pPr>
    </w:p>
    <w:p w14:paraId="42ED2660" w14:textId="77777777" w:rsidR="00DE7129" w:rsidRPr="00465640" w:rsidRDefault="00DE7129" w:rsidP="00DE7129">
      <w:pPr>
        <w:rPr>
          <w:sz w:val="16"/>
        </w:rPr>
      </w:pPr>
      <w:r w:rsidRPr="00465640">
        <w:rPr>
          <w:b/>
          <w:highlight w:val="green"/>
          <w:u w:val="single"/>
        </w:rPr>
        <w:t xml:space="preserve">The insistence that Black philosophy </w:t>
      </w:r>
      <w:r w:rsidRPr="00465640">
        <w:rPr>
          <w:b/>
          <w:iCs/>
          <w:highlight w:val="green"/>
          <w:u w:val="single"/>
          <w:bdr w:val="single" w:sz="8" w:space="0" w:color="auto"/>
        </w:rPr>
        <w:t>parallel white philosophical traditions</w:t>
      </w:r>
      <w:r w:rsidRPr="00465640">
        <w:rPr>
          <w:b/>
          <w:highlight w:val="green"/>
          <w:u w:val="single"/>
        </w:rPr>
        <w:t>, such as pragmatism</w:t>
      </w:r>
      <w:r w:rsidRPr="00465640">
        <w:rPr>
          <w:b/>
          <w:u w:val="single"/>
        </w:rPr>
        <w:t xml:space="preserve">, feminism, and </w:t>
      </w:r>
      <w:proofErr w:type="spellStart"/>
      <w:r w:rsidRPr="00465640">
        <w:rPr>
          <w:b/>
          <w:u w:val="single"/>
        </w:rPr>
        <w:t>Rawlsianism</w:t>
      </w:r>
      <w:proofErr w:type="spellEnd"/>
      <w:r w:rsidRPr="00465640">
        <w:rPr>
          <w:b/>
          <w:u w:val="single"/>
        </w:rPr>
        <w:t xml:space="preserve">, </w:t>
      </w:r>
      <w:r w:rsidRPr="00465640">
        <w:rPr>
          <w:b/>
          <w:highlight w:val="green"/>
          <w:u w:val="single"/>
        </w:rPr>
        <w:t xml:space="preserve">and </w:t>
      </w:r>
      <w:r w:rsidRPr="00465640">
        <w:rPr>
          <w:b/>
          <w:iCs/>
          <w:highlight w:val="green"/>
          <w:u w:val="single"/>
          <w:bdr w:val="single" w:sz="8" w:space="0" w:color="auto"/>
        </w:rPr>
        <w:t xml:space="preserve">arrive at </w:t>
      </w:r>
      <w:proofErr w:type="spellStart"/>
      <w:r w:rsidRPr="00465640">
        <w:rPr>
          <w:b/>
          <w:iCs/>
          <w:highlight w:val="green"/>
          <w:u w:val="single"/>
          <w:bdr w:val="single" w:sz="8" w:space="0" w:color="auto"/>
        </w:rPr>
        <w:t>integrationism</w:t>
      </w:r>
      <w:proofErr w:type="spellEnd"/>
      <w:r w:rsidRPr="00465640">
        <w:rPr>
          <w:b/>
          <w:iCs/>
          <w:highlight w:val="green"/>
          <w:u w:val="single"/>
          <w:bdr w:val="single" w:sz="8" w:space="0" w:color="auto"/>
        </w:rPr>
        <w:t xml:space="preserve"> as the concluding political goal</w:t>
      </w:r>
      <w:r w:rsidRPr="00465640">
        <w:rPr>
          <w:b/>
          <w:highlight w:val="green"/>
          <w:u w:val="single"/>
        </w:rPr>
        <w:t xml:space="preserve"> suggests that </w:t>
      </w:r>
      <w:r w:rsidRPr="00465640">
        <w:rPr>
          <w:b/>
          <w:u w:val="single"/>
        </w:rPr>
        <w:t xml:space="preserve">the study of </w:t>
      </w:r>
      <w:r w:rsidRPr="00465640">
        <w:rPr>
          <w:b/>
          <w:highlight w:val="green"/>
          <w:u w:val="single"/>
        </w:rPr>
        <w:t xml:space="preserve">Black philosophy is </w:t>
      </w:r>
      <w:r w:rsidRPr="00465640">
        <w:rPr>
          <w:b/>
          <w:iCs/>
          <w:highlight w:val="green"/>
          <w:u w:val="single"/>
          <w:bdr w:val="single" w:sz="8" w:space="0" w:color="auto"/>
        </w:rPr>
        <w:t>little more than a disciplinary ruse</w:t>
      </w:r>
      <w:r w:rsidRPr="00465640">
        <w:rPr>
          <w:b/>
          <w:u w:val="single"/>
        </w:rPr>
        <w:t>. Critical Race Theory is consistently revised away from materialist interpretations</w:t>
      </w:r>
      <w:r w:rsidRPr="00465640">
        <w:rPr>
          <w:sz w:val="16"/>
        </w:rPr>
        <w:t xml:space="preserve"> of racism and racist institutions </w:t>
      </w:r>
      <w:r w:rsidRPr="00465640">
        <w:rPr>
          <w:b/>
          <w:u w:val="single"/>
        </w:rPr>
        <w:t xml:space="preserve">towards a focus on the history and racism of </w:t>
      </w:r>
      <w:proofErr w:type="gramStart"/>
      <w:r w:rsidRPr="00465640">
        <w:rPr>
          <w:b/>
          <w:u w:val="single"/>
        </w:rPr>
        <w:t>particular white</w:t>
      </w:r>
      <w:proofErr w:type="gramEnd"/>
      <w:r w:rsidRPr="00465640">
        <w:rPr>
          <w:b/>
          <w:u w:val="single"/>
        </w:rPr>
        <w:t xml:space="preserve"> European thinkers</w:t>
      </w:r>
      <w:r w:rsidRPr="00465640">
        <w:rPr>
          <w:sz w:val="16"/>
        </w:rPr>
        <w:t xml:space="preserve"> (Curry 2017b). This </w:t>
      </w:r>
      <w:proofErr w:type="spellStart"/>
      <w:r w:rsidRPr="00465640">
        <w:rPr>
          <w:sz w:val="16"/>
        </w:rPr>
        <w:t>derelictical</w:t>
      </w:r>
      <w:proofErr w:type="spellEnd"/>
      <w:r w:rsidRPr="00465640">
        <w:rPr>
          <w:sz w:val="16"/>
        </w:rPr>
        <w:t xml:space="preserve">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465640">
        <w:rPr>
          <w:b/>
          <w:highlight w:val="green"/>
          <w:u w:val="single"/>
        </w:rPr>
        <w:t xml:space="preserve">are evaluated </w:t>
      </w:r>
      <w:proofErr w:type="gramStart"/>
      <w:r w:rsidRPr="00465640">
        <w:rPr>
          <w:b/>
          <w:highlight w:val="green"/>
          <w:u w:val="single"/>
        </w:rPr>
        <w:t>on the basis of</w:t>
      </w:r>
      <w:proofErr w:type="gramEnd"/>
      <w:r w:rsidRPr="00465640">
        <w:rPr>
          <w:b/>
          <w:highlight w:val="green"/>
          <w:u w:val="single"/>
        </w:rPr>
        <w:t xml:space="preserve"> the extent to which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 xml:space="preserve">agree with their </w:t>
      </w:r>
      <w:r w:rsidRPr="00465640">
        <w:rPr>
          <w:b/>
          <w:iCs/>
          <w:highlight w:val="green"/>
          <w:u w:val="single"/>
          <w:bdr w:val="single" w:sz="8" w:space="0" w:color="auto"/>
        </w:rPr>
        <w:lastRenderedPageBreak/>
        <w:t>position</w:t>
      </w:r>
      <w:r w:rsidRPr="00465640">
        <w:rPr>
          <w:sz w:val="16"/>
        </w:rPr>
        <w:t xml:space="preserve">. Said differently, the racism of philosophy is so overwhelming and severe that </w:t>
      </w:r>
      <w:r w:rsidRPr="00465640">
        <w:rPr>
          <w:b/>
          <w:u w:val="single"/>
        </w:rPr>
        <w:t xml:space="preserve">the question of </w:t>
      </w:r>
      <w:proofErr w:type="gramStart"/>
      <w:r w:rsidRPr="00465640">
        <w:rPr>
          <w:b/>
          <w:u w:val="single"/>
        </w:rPr>
        <w:t>whether or not</w:t>
      </w:r>
      <w:proofErr w:type="gramEnd"/>
      <w:r w:rsidRPr="00465640">
        <w:rPr>
          <w:b/>
          <w:u w:val="single"/>
        </w:rPr>
        <w:t xml:space="preserve">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1EE616DB" w14:textId="77777777" w:rsidR="00DE7129" w:rsidRPr="00465640" w:rsidRDefault="00DE7129" w:rsidP="00DE7129">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in mind. The admission of Black</w:t>
      </w:r>
      <w:r w:rsidRPr="00465640">
        <w:rPr>
          <w:b/>
          <w:u w:val="single"/>
        </w:rPr>
        <w:t xml:space="preserve">, Brown, and Indigenous </w:t>
      </w:r>
      <w:r w:rsidRPr="00465640">
        <w:rPr>
          <w:b/>
          <w:highlight w:val="green"/>
          <w:u w:val="single"/>
        </w:rPr>
        <w:t>students</w:t>
      </w:r>
      <w:r w:rsidRPr="00465640">
        <w:rPr>
          <w:sz w:val="16"/>
          <w:highlight w:val="green"/>
        </w:rPr>
        <w:t xml:space="preserve"> </w:t>
      </w:r>
      <w:r w:rsidRPr="00465640">
        <w:rPr>
          <w:sz w:val="16"/>
        </w:rPr>
        <w:t xml:space="preserve">into graduate programs across the country </w:t>
      </w:r>
      <w:r w:rsidRPr="00465640">
        <w:rPr>
          <w:b/>
          <w:iCs/>
          <w:highlight w:val="green"/>
          <w:u w:val="single"/>
          <w:bdr w:val="single" w:sz="8" w:space="0" w:color="auto"/>
        </w:rPr>
        <w:t xml:space="preserve">is not meant to fundamentally </w:t>
      </w:r>
      <w:r w:rsidRPr="00465640">
        <w:rPr>
          <w:b/>
          <w:iCs/>
          <w:u w:val="single"/>
          <w:bdr w:val="single" w:sz="8" w:space="0" w:color="auto"/>
        </w:rPr>
        <w:t xml:space="preserve">change or </w:t>
      </w:r>
      <w:r w:rsidRPr="00465640">
        <w:rPr>
          <w:b/>
          <w:iCs/>
          <w:highlight w:val="green"/>
          <w:u w:val="single"/>
          <w:bdr w:val="single" w:sz="8" w:space="0" w:color="auto"/>
        </w:rPr>
        <w:t>reorient the discipline</w:t>
      </w:r>
      <w:r w:rsidRPr="00465640">
        <w:rPr>
          <w:sz w:val="16"/>
        </w:rPr>
        <w:t xml:space="preserve">. As a matter of professional survival, </w:t>
      </w:r>
      <w:r w:rsidRPr="00465640">
        <w:rPr>
          <w:b/>
          <w:u w:val="single"/>
        </w:rPr>
        <w:t xml:space="preserve">racialized minority </w:t>
      </w:r>
      <w:r w:rsidRPr="00465640">
        <w:rPr>
          <w:b/>
          <w:highlight w:val="green"/>
          <w:u w:val="single"/>
        </w:rPr>
        <w:t xml:space="preserve">students are being professionalized to accept that their </w:t>
      </w:r>
      <w:r w:rsidRPr="00465640">
        <w:rPr>
          <w:b/>
          <w:u w:val="single"/>
        </w:rPr>
        <w:t xml:space="preserve">work </w:t>
      </w:r>
      <w:r w:rsidRPr="00465640">
        <w:rPr>
          <w:b/>
          <w:highlight w:val="green"/>
          <w:u w:val="single"/>
        </w:rPr>
        <w:t xml:space="preserve">must </w:t>
      </w:r>
      <w:r w:rsidRPr="00465640">
        <w:rPr>
          <w:b/>
          <w:u w:val="single"/>
        </w:rPr>
        <w:t xml:space="preserve">focus on global problems and </w:t>
      </w:r>
      <w:r w:rsidRPr="00465640">
        <w:rPr>
          <w:b/>
          <w:iCs/>
          <w:highlight w:val="green"/>
          <w:u w:val="single"/>
          <w:bdr w:val="single" w:sz="8" w:space="0" w:color="auto"/>
        </w:rPr>
        <w:t>sustain the supposed universalism of reason, ethics, and dialogue</w:t>
      </w:r>
      <w:r w:rsidRPr="00465640">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465640">
        <w:rPr>
          <w:b/>
          <w:u w:val="single"/>
        </w:rPr>
        <w:t xml:space="preserve">Black philosophy becomes a discipline accepted as philosophy by </w:t>
      </w:r>
      <w:r w:rsidRPr="00465640">
        <w:rPr>
          <w:b/>
          <w:iCs/>
          <w:u w:val="single"/>
          <w:bdr w:val="single" w:sz="8" w:space="0" w:color="auto"/>
        </w:rPr>
        <w:t>the extent to which it mirrors, or Blackfaces, the insights of white thinkers</w:t>
      </w:r>
      <w:r w:rsidRPr="00465640">
        <w:rPr>
          <w:b/>
          <w:u w:val="single"/>
        </w:rPr>
        <w:t xml:space="preserve"> and theories</w:t>
      </w:r>
      <w:r w:rsidRPr="00465640">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465640">
        <w:rPr>
          <w:sz w:val="16"/>
        </w:rPr>
        <w:t>Cascardi</w:t>
      </w:r>
      <w:proofErr w:type="spellEnd"/>
      <w:r w:rsidRPr="00465640">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7C078B33" w14:textId="77777777" w:rsidR="00DE7129" w:rsidRPr="00465640" w:rsidRDefault="00DE7129" w:rsidP="00DE7129">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65640">
        <w:rPr>
          <w:b/>
          <w:u w:val="single"/>
        </w:rPr>
        <w:t>The social sciences</w:t>
      </w:r>
      <w:r w:rsidRPr="00465640">
        <w:rPr>
          <w:sz w:val="16"/>
        </w:rPr>
        <w:t xml:space="preserve">, history, and epidemiology </w:t>
      </w:r>
      <w:r w:rsidRPr="00465640">
        <w:rPr>
          <w:b/>
          <w:u w:val="single"/>
        </w:rPr>
        <w:t xml:space="preserve">have shown that </w:t>
      </w:r>
      <w:r w:rsidRPr="00465640">
        <w:rPr>
          <w:b/>
          <w:highlight w:val="green"/>
          <w:u w:val="single"/>
        </w:rPr>
        <w:t xml:space="preserve">the causes of social problems in white communities </w:t>
      </w:r>
      <w:r w:rsidRPr="00465640">
        <w:rPr>
          <w:b/>
          <w:u w:val="single"/>
        </w:rPr>
        <w:t xml:space="preserve">often </w:t>
      </w:r>
      <w:r w:rsidRPr="00465640">
        <w:rPr>
          <w:b/>
          <w:highlight w:val="green"/>
          <w:u w:val="single"/>
        </w:rPr>
        <w:t xml:space="preserve">have </w:t>
      </w:r>
      <w:r w:rsidRPr="00465640">
        <w:rPr>
          <w:b/>
          <w:u w:val="single"/>
        </w:rPr>
        <w:t xml:space="preserve">very </w:t>
      </w:r>
      <w:r w:rsidRPr="00465640">
        <w:rPr>
          <w:b/>
          <w:highlight w:val="green"/>
          <w:u w:val="single"/>
        </w:rPr>
        <w:t xml:space="preserve">different causes when analyzed in Black </w:t>
      </w:r>
      <w:r w:rsidRPr="00465640">
        <w:rPr>
          <w:b/>
          <w:u w:val="single"/>
        </w:rPr>
        <w:t xml:space="preserve">or Brown </w:t>
      </w:r>
      <w:r w:rsidRPr="00465640">
        <w:rPr>
          <w:b/>
          <w:highlight w:val="green"/>
          <w:u w:val="single"/>
        </w:rPr>
        <w:t>communities. In philosophy</w:t>
      </w:r>
      <w:r w:rsidRPr="00465640">
        <w:rPr>
          <w:b/>
          <w:u w:val="single"/>
        </w:rPr>
        <w:t xml:space="preserve">, however, </w:t>
      </w:r>
      <w:r w:rsidRPr="00465640">
        <w:rPr>
          <w:b/>
          <w:highlight w:val="green"/>
          <w:u w:val="single"/>
        </w:rPr>
        <w:t xml:space="preserve">there are </w:t>
      </w:r>
      <w:r w:rsidRPr="00465640">
        <w:rPr>
          <w:b/>
          <w:iCs/>
          <w:highlight w:val="green"/>
          <w:u w:val="single"/>
          <w:bdr w:val="single" w:sz="8" w:space="0" w:color="auto"/>
        </w:rPr>
        <w:t>no distinctions in causation</w:t>
      </w:r>
      <w:r w:rsidRPr="00465640">
        <w:rPr>
          <w:b/>
          <w:highlight w:val="green"/>
          <w:u w:val="single"/>
        </w:rPr>
        <w:t>. All social ills stem from</w:t>
      </w:r>
      <w:r w:rsidRPr="00465640">
        <w:rPr>
          <w:sz w:val="16"/>
          <w:highlight w:val="green"/>
        </w:rPr>
        <w:t xml:space="preserve"> </w:t>
      </w:r>
      <w:r w:rsidRPr="00465640">
        <w:rPr>
          <w:sz w:val="16"/>
        </w:rPr>
        <w:t xml:space="preserve">ignorance, patriarchy, or </w:t>
      </w:r>
      <w:r w:rsidRPr="00465640">
        <w:rPr>
          <w:b/>
          <w:highlight w:val="green"/>
          <w:u w:val="single"/>
        </w:rPr>
        <w:t>some incredibly general theory that</w:t>
      </w:r>
      <w:r w:rsidRPr="00465640">
        <w:rPr>
          <w:b/>
          <w:u w:val="single"/>
        </w:rPr>
        <w:t xml:space="preserve"> often </w:t>
      </w:r>
      <w:r w:rsidRPr="00465640">
        <w:rPr>
          <w:b/>
          <w:iCs/>
          <w:highlight w:val="green"/>
          <w:u w:val="single"/>
          <w:bdr w:val="single" w:sz="8" w:space="0" w:color="auto"/>
        </w:rPr>
        <w:t>lacks cultural specificity or racial nuance</w:t>
      </w:r>
      <w:r w:rsidRPr="00465640">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487413D8" w14:textId="77777777" w:rsidR="00DE7129" w:rsidRPr="00465640" w:rsidRDefault="00DE7129" w:rsidP="00DE7129">
      <w:pPr>
        <w:rPr>
          <w:sz w:val="16"/>
        </w:rPr>
      </w:pPr>
      <w:r w:rsidRPr="00465640">
        <w:rPr>
          <w:b/>
          <w:highlight w:val="green"/>
          <w:u w:val="single"/>
        </w:rPr>
        <w:t xml:space="preserve">Black philosophy has a responsibility to engage the Black experience as 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The idea that Black experience </w:t>
      </w:r>
      <w:r w:rsidRPr="00465640">
        <w:rPr>
          <w:b/>
          <w:u w:val="single"/>
        </w:rPr>
        <w:t xml:space="preserve">and reality </w:t>
      </w:r>
      <w:r w:rsidRPr="00465640">
        <w:rPr>
          <w:b/>
          <w:highlight w:val="green"/>
          <w:u w:val="single"/>
        </w:rPr>
        <w:t xml:space="preserve">must be </w:t>
      </w:r>
      <w:r w:rsidRPr="00465640">
        <w:rPr>
          <w:b/>
          <w:iCs/>
          <w:highlight w:val="green"/>
          <w:u w:val="single"/>
          <w:bdr w:val="single" w:sz="8" w:space="0" w:color="auto"/>
        </w:rPr>
        <w:t>accounted for by white theories of causality</w:t>
      </w:r>
      <w:r w:rsidRPr="00465640">
        <w:rPr>
          <w:b/>
          <w:highlight w:val="green"/>
          <w:u w:val="single"/>
        </w:rPr>
        <w:t xml:space="preserve"> or aim towards the </w:t>
      </w:r>
      <w:r w:rsidRPr="00465640">
        <w:rPr>
          <w:b/>
          <w:iCs/>
          <w:highlight w:val="green"/>
          <w:u w:val="single"/>
          <w:bdr w:val="single" w:sz="8" w:space="0" w:color="auto"/>
        </w:rPr>
        <w:t>same ends of white philosophy</w:t>
      </w:r>
      <w:r w:rsidRPr="00465640">
        <w:rPr>
          <w:b/>
          <w:highlight w:val="green"/>
          <w:u w:val="single"/>
        </w:rPr>
        <w:t xml:space="preserve"> is </w:t>
      </w:r>
      <w:r w:rsidRPr="00465640">
        <w:rPr>
          <w:b/>
          <w:iCs/>
          <w:highlight w:val="green"/>
          <w:u w:val="single"/>
          <w:bdr w:val="single" w:sz="8" w:space="0" w:color="auto"/>
        </w:rPr>
        <w:t>delusional</w:t>
      </w:r>
      <w:r w:rsidRPr="00465640">
        <w:rPr>
          <w:b/>
          <w:highlight w:val="green"/>
          <w:u w:val="single"/>
        </w:rPr>
        <w:t xml:space="preserve">. </w:t>
      </w:r>
      <w:r w:rsidRPr="00465640">
        <w:rPr>
          <w:b/>
          <w:highlight w:val="green"/>
          <w:u w:val="single"/>
        </w:rPr>
        <w:lastRenderedPageBreak/>
        <w:t xml:space="preserve">Black philosophy 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w:t>
      </w:r>
      <w:proofErr w:type="gramStart"/>
      <w:r w:rsidRPr="00465640">
        <w:rPr>
          <w:sz w:val="16"/>
        </w:rPr>
        <w:t>in order to</w:t>
      </w:r>
      <w:proofErr w:type="gramEnd"/>
      <w:r w:rsidRPr="00465640">
        <w:rPr>
          <w:sz w:val="16"/>
        </w:rPr>
        <w:t xml:space="preserve">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4863AD68" w14:textId="77777777" w:rsidR="00DE7129" w:rsidRPr="00465640" w:rsidRDefault="00DE7129" w:rsidP="00DE7129"/>
    <w:p w14:paraId="71497E01" w14:textId="77777777" w:rsidR="00DE7129" w:rsidRPr="00DE7129" w:rsidRDefault="00DE7129" w:rsidP="00DE7129"/>
    <w:p w14:paraId="7D061671" w14:textId="77777777" w:rsidR="00DE7129" w:rsidRPr="00DE7129" w:rsidRDefault="00DE7129" w:rsidP="00DE7129"/>
    <w:p w14:paraId="648E3DBE" w14:textId="2475EF38" w:rsidR="00DE7129" w:rsidRDefault="00DE7129" w:rsidP="00DE7129">
      <w:pPr>
        <w:pStyle w:val="Heading2"/>
      </w:pPr>
      <w:r>
        <w:lastRenderedPageBreak/>
        <w:t>Case</w:t>
      </w:r>
    </w:p>
    <w:p w14:paraId="1AA979A8" w14:textId="77777777" w:rsidR="00DE7129" w:rsidRDefault="00DE7129" w:rsidP="00DE7129">
      <w:pPr>
        <w:pStyle w:val="Heading4"/>
      </w:pPr>
      <w:r>
        <w:t xml:space="preserve">New 2NR responses – prevents blowing up a </w:t>
      </w:r>
      <w:proofErr w:type="spellStart"/>
      <w:r>
        <w:t>blippy</w:t>
      </w:r>
      <w:proofErr w:type="spellEnd"/>
      <w:r>
        <w:t xml:space="preserve"> 5 second argument in the 1AR which prevents substantive education</w:t>
      </w:r>
    </w:p>
    <w:p w14:paraId="72ACDD39" w14:textId="77777777" w:rsidR="00DE7129" w:rsidRDefault="00DE7129" w:rsidP="00DE7129">
      <w:pPr>
        <w:pStyle w:val="Heading4"/>
      </w:pPr>
      <w:r>
        <w:t>None of these are complete arguments – don’t let them fill in the holes in the 1AR</w:t>
      </w:r>
    </w:p>
    <w:p w14:paraId="6CAFC093" w14:textId="77777777" w:rsidR="00DE7129" w:rsidRPr="00D34DE8" w:rsidRDefault="00DE7129" w:rsidP="00DE7129">
      <w:pPr>
        <w:pStyle w:val="Heading4"/>
      </w:pPr>
      <w:r>
        <w:t xml:space="preserve">Their arguments boil down to debate being slightly harder for the </w:t>
      </w:r>
      <w:proofErr w:type="spellStart"/>
      <w:r>
        <w:t>aff</w:t>
      </w:r>
      <w:proofErr w:type="spellEnd"/>
      <w:r>
        <w:t xml:space="preserve"> but that isn’t a reason to “no neg fairness”</w:t>
      </w:r>
    </w:p>
    <w:p w14:paraId="2D7BC4C2" w14:textId="77777777" w:rsidR="00DE7129" w:rsidRDefault="00DE7129" w:rsidP="00DE7129">
      <w:pPr>
        <w:pStyle w:val="Heading4"/>
      </w:pPr>
      <w:r>
        <w:t xml:space="preserve">Link to the K – debaters read </w:t>
      </w:r>
      <w:proofErr w:type="spellStart"/>
      <w:r>
        <w:t>blippy</w:t>
      </w:r>
      <w:proofErr w:type="spellEnd"/>
      <w:r>
        <w:t xml:space="preserve"> “drop the debater” arguments to detract from the antiblackness of the theory they’ve presented within the space</w:t>
      </w:r>
    </w:p>
    <w:p w14:paraId="00381BF9" w14:textId="77777777" w:rsidR="00DE7129" w:rsidRDefault="00DE7129" w:rsidP="00DE7129">
      <w:pPr>
        <w:pStyle w:val="Heading4"/>
      </w:pPr>
      <w:r>
        <w:t>You get 1AR theory but DTD, RVIs are all contextual – don’t give the death penalty for minor infractions</w:t>
      </w:r>
    </w:p>
    <w:p w14:paraId="5B6707F7" w14:textId="77777777" w:rsidR="00DE7129" w:rsidRPr="00DE7129" w:rsidRDefault="00DE7129" w:rsidP="00DE7129"/>
    <w:p w14:paraId="69FC0729" w14:textId="24B9C95E" w:rsidR="00DE7129" w:rsidRDefault="00DE7129" w:rsidP="00DE7129"/>
    <w:p w14:paraId="066EECD3" w14:textId="68800DAD" w:rsidR="00DE7129" w:rsidRDefault="00DE7129" w:rsidP="00DE7129"/>
    <w:p w14:paraId="13999A70" w14:textId="06C68672" w:rsidR="00DE7129" w:rsidRDefault="00DE7129" w:rsidP="00DE7129"/>
    <w:p w14:paraId="09206908" w14:textId="3B6A126D" w:rsidR="00DE7129" w:rsidRDefault="00DE7129" w:rsidP="00DE7129"/>
    <w:p w14:paraId="6F51B41D" w14:textId="2C77B88B" w:rsidR="00DE7129" w:rsidRDefault="00DE7129" w:rsidP="00DE7129"/>
    <w:p w14:paraId="07EF77A7" w14:textId="08CDFC44" w:rsidR="00DE7129" w:rsidRDefault="00DE7129" w:rsidP="00DE7129"/>
    <w:p w14:paraId="615371D3" w14:textId="5942A389" w:rsidR="00DE7129" w:rsidRDefault="00DE7129" w:rsidP="00DE7129"/>
    <w:p w14:paraId="6C88B095" w14:textId="52EB40F5" w:rsidR="00DE7129" w:rsidRDefault="00DE7129" w:rsidP="00DE7129"/>
    <w:p w14:paraId="2627E886" w14:textId="64101746" w:rsidR="00DE7129" w:rsidRDefault="00DE7129" w:rsidP="00DE7129"/>
    <w:p w14:paraId="5859B3EA" w14:textId="04580FE6" w:rsidR="00DE7129" w:rsidRDefault="00DE7129" w:rsidP="00DE7129"/>
    <w:p w14:paraId="41668FA5" w14:textId="16A18369" w:rsidR="00DE7129" w:rsidRDefault="00DE7129" w:rsidP="00DE7129"/>
    <w:p w14:paraId="4D3B1E26" w14:textId="70006AD3" w:rsidR="00DE7129" w:rsidRDefault="00DE7129" w:rsidP="00DE7129"/>
    <w:p w14:paraId="5B0F0461" w14:textId="6A27F472" w:rsidR="00DE7129" w:rsidRDefault="00DE7129" w:rsidP="00DE7129"/>
    <w:p w14:paraId="19D9B93F" w14:textId="50A454B7" w:rsidR="00DE7129" w:rsidRDefault="00DE7129" w:rsidP="00DE7129"/>
    <w:p w14:paraId="4B52DE7A" w14:textId="452DBAAC" w:rsidR="00DE7129" w:rsidRDefault="00DE7129" w:rsidP="00DE7129"/>
    <w:p w14:paraId="065F35D9" w14:textId="0DA185C0" w:rsidR="00DE7129" w:rsidRDefault="00DE7129" w:rsidP="00DE7129"/>
    <w:p w14:paraId="0894C7E8" w14:textId="4EC5C8C0" w:rsidR="00DE7129" w:rsidRDefault="00DE7129" w:rsidP="00DE7129"/>
    <w:p w14:paraId="14B353CE" w14:textId="3EA2C873" w:rsidR="00DE7129" w:rsidRDefault="00DE7129" w:rsidP="00DE7129"/>
    <w:p w14:paraId="05F0A99D" w14:textId="7CA7AA99" w:rsidR="00DE7129" w:rsidRDefault="00DE7129" w:rsidP="00DE7129"/>
    <w:p w14:paraId="4748A31F" w14:textId="48A6B9B2" w:rsidR="00DE7129" w:rsidRDefault="00DE7129" w:rsidP="00DE7129"/>
    <w:p w14:paraId="3F2ECEE9" w14:textId="01C4940B" w:rsidR="00DE7129" w:rsidRDefault="00DE7129" w:rsidP="00DE7129"/>
    <w:p w14:paraId="6D7023D7" w14:textId="021BD1A5" w:rsidR="00DE7129" w:rsidRDefault="00DE7129" w:rsidP="00DE7129"/>
    <w:p w14:paraId="00464597" w14:textId="22E87080" w:rsidR="00DE7129" w:rsidRDefault="00DE7129" w:rsidP="00DE7129"/>
    <w:p w14:paraId="4A30A347" w14:textId="46F4C0FF" w:rsidR="00DE7129" w:rsidRDefault="00DE7129" w:rsidP="00DE7129"/>
    <w:p w14:paraId="369CC72F" w14:textId="5017FFA4" w:rsidR="00DE7129" w:rsidRDefault="00DE7129" w:rsidP="00DE7129">
      <w:pPr>
        <w:pStyle w:val="Heading2"/>
      </w:pPr>
      <w:r>
        <w:lastRenderedPageBreak/>
        <w:t>Case</w:t>
      </w:r>
    </w:p>
    <w:p w14:paraId="43B72001" w14:textId="69A4761B" w:rsidR="00DE7129" w:rsidRDefault="00DE7129" w:rsidP="00DE7129">
      <w:pPr>
        <w:pStyle w:val="ListParagraph"/>
        <w:numPr>
          <w:ilvl w:val="0"/>
          <w:numId w:val="13"/>
        </w:numPr>
      </w:pPr>
      <w:r>
        <w:t xml:space="preserve">White </w:t>
      </w:r>
      <w:proofErr w:type="spellStart"/>
      <w:r>
        <w:t>proleteria</w:t>
      </w:r>
      <w:proofErr w:type="spellEnd"/>
      <w:r>
        <w:t xml:space="preserve"> – black primarily effect. Get </w:t>
      </w:r>
      <w:proofErr w:type="gramStart"/>
      <w:r>
        <w:t>short-end</w:t>
      </w:r>
      <w:proofErr w:type="gramEnd"/>
      <w:r>
        <w:t xml:space="preserve"> of sticks</w:t>
      </w:r>
    </w:p>
    <w:p w14:paraId="6553E0A5" w14:textId="77777777" w:rsidR="00DE7129" w:rsidRPr="00DE7129" w:rsidRDefault="00DE7129" w:rsidP="00DE7129">
      <w:pPr>
        <w:pStyle w:val="ListParagraph"/>
        <w:numPr>
          <w:ilvl w:val="0"/>
          <w:numId w:val="13"/>
        </w:numPr>
      </w:pPr>
    </w:p>
    <w:p w14:paraId="7FC90438" w14:textId="5DB3C4D7" w:rsidR="00DE7129" w:rsidRDefault="00DE7129" w:rsidP="00DE7129"/>
    <w:p w14:paraId="5493468B" w14:textId="3106258D" w:rsidR="00DE7129" w:rsidRDefault="00DE7129" w:rsidP="00DE7129"/>
    <w:p w14:paraId="53DB7102" w14:textId="77777777" w:rsidR="00DE7129" w:rsidRPr="00DE7129" w:rsidRDefault="00DE7129" w:rsidP="00DE7129"/>
    <w:sectPr w:rsidR="00DE7129" w:rsidRPr="00DE71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B4527D"/>
    <w:multiLevelType w:val="hybridMultilevel"/>
    <w:tmpl w:val="D55EF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B5889"/>
    <w:multiLevelType w:val="hybridMultilevel"/>
    <w:tmpl w:val="C11A8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71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4C4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E2D"/>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129"/>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D9DBF"/>
  <w14:defaultImageDpi w14:val="300"/>
  <w15:docId w15:val="{E35A1BCE-F909-5346-9342-A86BEEFCB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712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E71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71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71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DE712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E71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7129"/>
  </w:style>
  <w:style w:type="character" w:customStyle="1" w:styleId="Heading1Char">
    <w:name w:val="Heading 1 Char"/>
    <w:aliases w:val="Pocket Char"/>
    <w:basedOn w:val="DefaultParagraphFont"/>
    <w:link w:val="Heading1"/>
    <w:uiPriority w:val="9"/>
    <w:rsid w:val="00DE71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71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712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DE712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E7129"/>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DE7129"/>
    <w:rPr>
      <w:b/>
      <w:sz w:val="26"/>
      <w:u w:val="single"/>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20"/>
    <w:qFormat/>
    <w:rsid w:val="00DE712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E712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DE7129"/>
    <w:rPr>
      <w:color w:val="auto"/>
      <w:u w:val="none"/>
    </w:rPr>
  </w:style>
  <w:style w:type="paragraph" w:styleId="DocumentMap">
    <w:name w:val="Document Map"/>
    <w:basedOn w:val="Normal"/>
    <w:link w:val="DocumentMapChar"/>
    <w:uiPriority w:val="99"/>
    <w:semiHidden/>
    <w:unhideWhenUsed/>
    <w:rsid w:val="00DE71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7129"/>
    <w:rPr>
      <w:rFonts w:ascii="Lucida Grande" w:hAnsi="Lucida Grande" w:cs="Lucida Grande"/>
    </w:rPr>
  </w:style>
  <w:style w:type="paragraph" w:customStyle="1" w:styleId="textbold">
    <w:name w:val="text bold"/>
    <w:basedOn w:val="Normal"/>
    <w:link w:val="Emphasis"/>
    <w:uiPriority w:val="20"/>
    <w:qFormat/>
    <w:rsid w:val="00DE712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ListParagraph">
    <w:name w:val="List Paragraph"/>
    <w:basedOn w:val="Normal"/>
    <w:uiPriority w:val="34"/>
    <w:qFormat/>
    <w:rsid w:val="00DE7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13</Pages>
  <Words>5079</Words>
  <Characters>28953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2021-09-17T20:12:00Z</dcterms:created>
  <dcterms:modified xsi:type="dcterms:W3CDTF">2021-09-17T21:52:00Z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