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5BC548" w14:textId="5B457B07" w:rsidR="00D401C7" w:rsidRDefault="00D401C7" w:rsidP="00D401C7">
      <w:pPr>
        <w:pStyle w:val="Heading2"/>
      </w:pPr>
      <w:r>
        <w:t>1</w:t>
      </w:r>
    </w:p>
    <w:p w14:paraId="18FCBF6C" w14:textId="77777777" w:rsidR="00D401C7" w:rsidRDefault="00D401C7" w:rsidP="00D401C7">
      <w:pPr>
        <w:pStyle w:val="Heading4"/>
      </w:pPr>
      <w:r>
        <w:t>The meta ethic is consistency with empiricism. Prefer-</w:t>
      </w:r>
    </w:p>
    <w:p w14:paraId="33483FCB" w14:textId="77777777" w:rsidR="00D401C7" w:rsidRPr="00666FC8" w:rsidRDefault="00D401C7" w:rsidP="00D401C7">
      <w:pPr>
        <w:pStyle w:val="Heading4"/>
        <w:rPr>
          <w:rFonts w:cs="Calibri"/>
          <w:shd w:val="clear" w:color="auto" w:fill="FFFFFF"/>
        </w:rPr>
      </w:pPr>
      <w:r>
        <w:rPr>
          <w:rFonts w:cs="Calibri"/>
          <w:shd w:val="clear" w:color="auto" w:fill="FFFFFF"/>
        </w:rPr>
        <w:t xml:space="preserve">1] </w:t>
      </w:r>
      <w:r w:rsidRPr="00666FC8">
        <w:rPr>
          <w:rFonts w:cs="Calibri"/>
          <w:shd w:val="clear" w:color="auto" w:fill="FFFFFF"/>
        </w:rPr>
        <w:t>Non-natural moral facts are epistemically inaccessible</w:t>
      </w:r>
      <w:r w:rsidRPr="00666FC8">
        <w:rPr>
          <w:rFonts w:eastAsia="Times New Roman" w:cs="Calibri"/>
          <w:sz w:val="16"/>
          <w:shd w:val="clear" w:color="auto" w:fill="FFFFFF"/>
        </w:rPr>
        <w:t xml:space="preserve"> </w:t>
      </w:r>
    </w:p>
    <w:p w14:paraId="75C42A01" w14:textId="77777777" w:rsidR="00D401C7" w:rsidRPr="00666FC8" w:rsidRDefault="00D401C7" w:rsidP="00D401C7">
      <w:proofErr w:type="spellStart"/>
      <w:r w:rsidRPr="00666FC8">
        <w:rPr>
          <w:rStyle w:val="Style13ptBold"/>
        </w:rPr>
        <w:t>Papinau</w:t>
      </w:r>
      <w:proofErr w:type="spellEnd"/>
      <w:r w:rsidRPr="00666FC8">
        <w:rPr>
          <w:rStyle w:val="Style13ptBold"/>
        </w:rPr>
        <w:t xml:space="preserve"> ’07</w:t>
      </w:r>
      <w:r w:rsidRPr="00666FC8">
        <w:t xml:space="preserve"> (David [David Papineau is an academic philosopher. He works as Professor of Philosophy of Science at King's College London, having previously taught for several years at Cambridge University and been a fellow of Robinson College, Cambridge], “Naturalism”. </w:t>
      </w:r>
      <w:hyperlink r:id="rId11" w:history="1">
        <w:r w:rsidRPr="00666FC8">
          <w:rPr>
            <w:rStyle w:val="Hyperlink"/>
          </w:rPr>
          <w:t>http://plato.stanford.edu/entries/naturalism/</w:t>
        </w:r>
      </w:hyperlink>
      <w:r w:rsidRPr="00666FC8">
        <w:t> 2007)</w:t>
      </w:r>
    </w:p>
    <w:p w14:paraId="018C71B6" w14:textId="77777777" w:rsidR="00D401C7" w:rsidRPr="00666FC8" w:rsidRDefault="00D401C7" w:rsidP="00D401C7">
      <w:pPr>
        <w:shd w:val="clear" w:color="auto" w:fill="FFFFFF"/>
        <w:spacing w:line="240" w:lineRule="atLeast"/>
        <w:rPr>
          <w:b/>
          <w:color w:val="000000"/>
          <w:szCs w:val="26"/>
        </w:rPr>
      </w:pPr>
      <w:r w:rsidRPr="00666FC8">
        <w:rPr>
          <w:color w:val="000000"/>
          <w:szCs w:val="26"/>
        </w:rPr>
        <w:t>Moore took this argument to show that moral facts comprise a distinct species of non-natural fact. However, any such non-naturalist view of morality</w:t>
      </w:r>
      <w:r w:rsidRPr="00666FC8">
        <w:rPr>
          <w:color w:val="000000"/>
          <w:szCs w:val="26"/>
          <w:u w:val="single"/>
        </w:rPr>
        <w:t xml:space="preserve"> </w:t>
      </w:r>
      <w:r w:rsidRPr="00666FC8">
        <w:rPr>
          <w:color w:val="000000"/>
          <w:szCs w:val="26"/>
        </w:rPr>
        <w:t xml:space="preserve">faces immediate difficulties, deriving ultimately from the kind of causal closure thesis discussed above. If </w:t>
      </w:r>
      <w:r w:rsidRPr="00666FC8">
        <w:rPr>
          <w:b/>
          <w:color w:val="000000"/>
          <w:szCs w:val="26"/>
          <w:highlight w:val="green"/>
          <w:u w:val="single"/>
        </w:rPr>
        <w:t>all physical effects are due to</w:t>
      </w:r>
      <w:r w:rsidRPr="00666FC8">
        <w:rPr>
          <w:b/>
          <w:color w:val="000000"/>
          <w:szCs w:val="26"/>
          <w:u w:val="single"/>
        </w:rPr>
        <w:t xml:space="preserve"> a limited range of </w:t>
      </w:r>
      <w:r w:rsidRPr="00666FC8">
        <w:rPr>
          <w:b/>
          <w:color w:val="000000"/>
          <w:szCs w:val="26"/>
          <w:highlight w:val="green"/>
          <w:u w:val="single"/>
        </w:rPr>
        <w:t>natural causes</w:t>
      </w:r>
      <w:r w:rsidRPr="00666FC8">
        <w:rPr>
          <w:b/>
          <w:color w:val="000000"/>
          <w:szCs w:val="26"/>
          <w:u w:val="single"/>
        </w:rPr>
        <w:t xml:space="preserve">, and </w:t>
      </w:r>
      <w:r w:rsidRPr="00666FC8">
        <w:rPr>
          <w:b/>
          <w:color w:val="000000"/>
          <w:szCs w:val="26"/>
          <w:highlight w:val="green"/>
          <w:u w:val="single"/>
        </w:rPr>
        <w:t>if moral facts lie outside this range, then</w:t>
      </w:r>
      <w:r w:rsidRPr="00666FC8">
        <w:rPr>
          <w:b/>
          <w:color w:val="000000"/>
          <w:szCs w:val="26"/>
          <w:u w:val="single"/>
        </w:rPr>
        <w:t xml:space="preserve"> it </w:t>
      </w:r>
      <w:proofErr w:type="gramStart"/>
      <w:r w:rsidRPr="00666FC8">
        <w:rPr>
          <w:b/>
          <w:color w:val="000000"/>
          <w:szCs w:val="26"/>
          <w:u w:val="single"/>
        </w:rPr>
        <w:t>follow</w:t>
      </w:r>
      <w:proofErr w:type="gramEnd"/>
      <w:r w:rsidRPr="00666FC8">
        <w:rPr>
          <w:b/>
          <w:color w:val="000000"/>
          <w:szCs w:val="26"/>
          <w:u w:val="single"/>
        </w:rPr>
        <w:t xml:space="preserve"> that </w:t>
      </w:r>
      <w:r w:rsidRPr="00666FC8">
        <w:rPr>
          <w:b/>
          <w:color w:val="000000"/>
          <w:szCs w:val="26"/>
          <w:highlight w:val="green"/>
          <w:u w:val="single"/>
        </w:rPr>
        <w:t>moral facts can never make any difference to what happens in the physical world</w:t>
      </w:r>
      <w:r w:rsidRPr="00666FC8">
        <w:rPr>
          <w:color w:val="000000"/>
          <w:szCs w:val="26"/>
        </w:rPr>
        <w:t xml:space="preserve"> (Harman, 1986). At first sight </w:t>
      </w:r>
      <w:r w:rsidRPr="00666FC8">
        <w:rPr>
          <w:b/>
          <w:color w:val="000000"/>
          <w:szCs w:val="26"/>
          <w:highlight w:val="green"/>
          <w:u w:val="single"/>
        </w:rPr>
        <w:t>this</w:t>
      </w:r>
      <w:r w:rsidRPr="00666FC8">
        <w:rPr>
          <w:color w:val="000000"/>
          <w:szCs w:val="26"/>
        </w:rPr>
        <w:t xml:space="preserve"> may seem tolerable (perhaps moral facts indeed don't have any physical effects). But it </w:t>
      </w:r>
      <w:r w:rsidRPr="00666FC8">
        <w:rPr>
          <w:b/>
          <w:color w:val="000000"/>
          <w:szCs w:val="26"/>
          <w:highlight w:val="green"/>
          <w:u w:val="single"/>
        </w:rPr>
        <w:t>has</w:t>
      </w:r>
      <w:r w:rsidRPr="00666FC8">
        <w:rPr>
          <w:color w:val="000000"/>
          <w:szCs w:val="26"/>
        </w:rPr>
        <w:t xml:space="preserve"> </w:t>
      </w:r>
      <w:r w:rsidRPr="00666FC8">
        <w:rPr>
          <w:b/>
          <w:color w:val="000000"/>
          <w:szCs w:val="26"/>
          <w:u w:val="single"/>
        </w:rPr>
        <w:t xml:space="preserve">very awkward </w:t>
      </w:r>
      <w:r w:rsidRPr="00666FC8">
        <w:rPr>
          <w:b/>
          <w:color w:val="000000"/>
          <w:szCs w:val="26"/>
          <w:highlight w:val="green"/>
          <w:u w:val="single"/>
        </w:rPr>
        <w:t>epistemological consequences</w:t>
      </w:r>
      <w:r w:rsidRPr="00666FC8">
        <w:rPr>
          <w:b/>
          <w:color w:val="000000"/>
          <w:szCs w:val="26"/>
          <w:u w:val="single"/>
        </w:rPr>
        <w:t>.</w:t>
      </w:r>
      <w:r w:rsidRPr="00666FC8">
        <w:rPr>
          <w:color w:val="000000"/>
          <w:szCs w:val="26"/>
        </w:rPr>
        <w:t xml:space="preserve"> For beings like us, </w:t>
      </w:r>
      <w:r w:rsidRPr="00666FC8">
        <w:rPr>
          <w:b/>
          <w:color w:val="000000"/>
          <w:szCs w:val="26"/>
          <w:highlight w:val="green"/>
          <w:u w:val="single"/>
        </w:rPr>
        <w:t>knowledge</w:t>
      </w:r>
      <w:r w:rsidRPr="00666FC8">
        <w:rPr>
          <w:b/>
          <w:color w:val="000000"/>
          <w:szCs w:val="26"/>
          <w:u w:val="single"/>
        </w:rPr>
        <w:t xml:space="preserve"> of the spatiotemporal world </w:t>
      </w:r>
      <w:r w:rsidRPr="00666FC8">
        <w:rPr>
          <w:b/>
          <w:color w:val="000000"/>
          <w:szCs w:val="26"/>
          <w:highlight w:val="green"/>
          <w:u w:val="single"/>
        </w:rPr>
        <w:t>is mediated by physical processes involving our sense</w:t>
      </w:r>
      <w:r w:rsidRPr="00666FC8">
        <w:rPr>
          <w:b/>
          <w:color w:val="000000"/>
          <w:szCs w:val="26"/>
          <w:u w:val="single"/>
        </w:rPr>
        <w:t xml:space="preserve"> organs </w:t>
      </w:r>
      <w:r w:rsidRPr="00666FC8">
        <w:rPr>
          <w:b/>
          <w:color w:val="000000"/>
          <w:szCs w:val="26"/>
          <w:highlight w:val="green"/>
          <w:u w:val="single"/>
        </w:rPr>
        <w:t>and cognitive systems. If moral facts cannot influence the physical world, then [we can’t]</w:t>
      </w:r>
      <w:r w:rsidRPr="00666FC8">
        <w:rPr>
          <w:b/>
          <w:color w:val="000000"/>
          <w:szCs w:val="26"/>
          <w:u w:val="single"/>
        </w:rPr>
        <w:t xml:space="preserve"> it is hard to see how we </w:t>
      </w:r>
      <w:r w:rsidRPr="00666FC8">
        <w:rPr>
          <w:b/>
          <w:color w:val="000000"/>
          <w:szCs w:val="26"/>
          <w:highlight w:val="green"/>
          <w:u w:val="single"/>
        </w:rPr>
        <w:t>can have any knowledge of them</w:t>
      </w:r>
      <w:r w:rsidRPr="00666FC8">
        <w:rPr>
          <w:b/>
          <w:color w:val="000000"/>
          <w:szCs w:val="26"/>
        </w:rPr>
        <w:t>.</w:t>
      </w:r>
    </w:p>
    <w:p w14:paraId="03F304A6" w14:textId="77777777" w:rsidR="00D401C7" w:rsidRDefault="00D401C7" w:rsidP="00D401C7">
      <w:pPr>
        <w:pStyle w:val="Heading4"/>
      </w:pPr>
      <w:r>
        <w:t>2] Bindingness- only pursuing pleasure and avoiding pain can motivate action consistently- no external system of ethics has anything intrinsic that dictate it be followed. Chemical and biological responses to certain experiences provide objective markers of pleasure and pain while maximizing deontological ethical principles are unverifiable.</w:t>
      </w:r>
    </w:p>
    <w:p w14:paraId="1D060A42" w14:textId="77777777" w:rsidR="00D401C7" w:rsidRPr="00D97350" w:rsidRDefault="00D401C7" w:rsidP="00D401C7">
      <w:pPr>
        <w:pStyle w:val="Heading4"/>
      </w:pPr>
      <w:r>
        <w:t xml:space="preserve">3] If something happens 100 </w:t>
      </w:r>
      <w:proofErr w:type="gramStart"/>
      <w:r>
        <w:t>times</w:t>
      </w:r>
      <w:proofErr w:type="gramEnd"/>
      <w:r>
        <w:t xml:space="preserve"> we know it will happen again because of probability and mathematical analysis – only empirical processes can allow us to accurately make deductive predictions. </w:t>
      </w:r>
      <w:proofErr w:type="spellStart"/>
      <w:r>
        <w:t>Descionmakers</w:t>
      </w:r>
      <w:proofErr w:type="spellEnd"/>
      <w:r>
        <w:t xml:space="preserve"> </w:t>
      </w:r>
      <w:proofErr w:type="gramStart"/>
      <w:r>
        <w:t>have to</w:t>
      </w:r>
      <w:proofErr w:type="gramEnd"/>
      <w:r>
        <w:t xml:space="preserve"> use naturalism since its grounded in empirics, science, and facts while other moral theories can’t be reliably used.</w:t>
      </w:r>
    </w:p>
    <w:p w14:paraId="0BC43C90" w14:textId="77777777" w:rsidR="00D401C7" w:rsidRPr="00656FAA" w:rsidRDefault="00D401C7" w:rsidP="00D401C7">
      <w:pPr>
        <w:pStyle w:val="Heading4"/>
      </w:pPr>
      <w:r>
        <w:t>Thus, the standard is maximizing expected utility. Prefer-</w:t>
      </w:r>
    </w:p>
    <w:p w14:paraId="02540572" w14:textId="77777777" w:rsidR="00D401C7" w:rsidRPr="00AF6396" w:rsidRDefault="00D401C7" w:rsidP="00D401C7">
      <w:pPr>
        <w:pStyle w:val="Heading4"/>
      </w:pPr>
      <w:r>
        <w:t>1] P</w:t>
      </w:r>
      <w:r w:rsidRPr="00AF6396">
        <w:t>leasure</w:t>
      </w:r>
      <w:r>
        <w:t>/</w:t>
      </w:r>
      <w:r w:rsidRPr="00AF6396">
        <w:t xml:space="preserve">pain </w:t>
      </w:r>
      <w:r>
        <w:t>is</w:t>
      </w:r>
      <w:r w:rsidRPr="00AF6396">
        <w:t xml:space="preserve"> intrinsically valuable</w:t>
      </w:r>
    </w:p>
    <w:p w14:paraId="6C6186D1" w14:textId="77777777" w:rsidR="00D401C7" w:rsidRPr="00736CDE" w:rsidRDefault="00D401C7" w:rsidP="00D401C7">
      <w:pPr>
        <w:rPr>
          <w:sz w:val="16"/>
          <w:szCs w:val="16"/>
        </w:rPr>
      </w:pPr>
      <w:r w:rsidRPr="00AF6396">
        <w:rPr>
          <w:b/>
        </w:rPr>
        <w:t>Moen 16</w:t>
      </w:r>
      <w:r w:rsidRPr="00AF6396">
        <w:t xml:space="preserve"> </w:t>
      </w:r>
      <w:r w:rsidRPr="00736CDE">
        <w:rPr>
          <w:sz w:val="16"/>
          <w:szCs w:val="16"/>
        </w:rPr>
        <w:t>[Ole Martin Moen, Research Fellow in Philosophy at University of Oslo “An Argument for Hedonism” Journal of Value Inquiry (Springer), 50 (2) 2016: 267–281] SJDI</w:t>
      </w:r>
    </w:p>
    <w:p w14:paraId="747E026A" w14:textId="77777777" w:rsidR="00D401C7" w:rsidRPr="00736CDE" w:rsidRDefault="00D401C7" w:rsidP="00D401C7">
      <w:pPr>
        <w:rPr>
          <w:sz w:val="16"/>
        </w:rPr>
      </w:pPr>
      <w:r w:rsidRPr="00AF6396">
        <w:rPr>
          <w:sz w:val="16"/>
        </w:rPr>
        <w:t xml:space="preserve">Let us start by observing, empirically, that </w:t>
      </w:r>
      <w:r w:rsidRPr="00AF6396">
        <w:rPr>
          <w:u w:val="single"/>
        </w:rPr>
        <w:t xml:space="preserve">a widely shared judgment about intrinsic value and disvalue is that </w:t>
      </w:r>
      <w:r w:rsidRPr="00AF6396">
        <w:rPr>
          <w:rStyle w:val="Emphasis"/>
          <w:highlight w:val="green"/>
        </w:rPr>
        <w:t xml:space="preserve">pleasure is intrinsically </w:t>
      </w:r>
      <w:proofErr w:type="gramStart"/>
      <w:r w:rsidRPr="00AF6396">
        <w:rPr>
          <w:rStyle w:val="Emphasis"/>
          <w:highlight w:val="green"/>
        </w:rPr>
        <w:t>valuable</w:t>
      </w:r>
      <w:proofErr w:type="gramEnd"/>
      <w:r w:rsidRPr="00410001">
        <w:rPr>
          <w:rStyle w:val="Emphasis"/>
        </w:rPr>
        <w:t xml:space="preserve"> and pain is intrinsically </w:t>
      </w:r>
      <w:proofErr w:type="spellStart"/>
      <w:r w:rsidRPr="00410001">
        <w:rPr>
          <w:rStyle w:val="Emphasis"/>
        </w:rPr>
        <w:lastRenderedPageBreak/>
        <w:t>disvaluable</w:t>
      </w:r>
      <w:proofErr w:type="spellEnd"/>
      <w:r w:rsidRPr="00AF6396">
        <w:rPr>
          <w:u w:val="single"/>
        </w:rPr>
        <w:t>.</w:t>
      </w:r>
      <w:r w:rsidRPr="00AF6396">
        <w:rPr>
          <w:sz w:val="16"/>
        </w:rPr>
        <w:t xml:space="preserve"> </w:t>
      </w:r>
      <w:r w:rsidRPr="00AF6396">
        <w:rPr>
          <w:u w:val="single"/>
        </w:rPr>
        <w:t>On virtually any proposed list of intrinsic values and disvalues (we will look at some of them below), pleasure is included among the intrinsic values and pain among the intrinsic disvalues.</w:t>
      </w:r>
      <w:r w:rsidRPr="00AF6396">
        <w:rPr>
          <w:sz w:val="16"/>
        </w:rPr>
        <w:t xml:space="preserve"> This inclusion makes intuitive sense, moreover, for </w:t>
      </w:r>
      <w:r w:rsidRPr="00AF6396">
        <w:rPr>
          <w:highlight w:val="green"/>
          <w:u w:val="single"/>
        </w:rPr>
        <w:t xml:space="preserve">there is something </w:t>
      </w:r>
      <w:r w:rsidRPr="00AF6396">
        <w:rPr>
          <w:rStyle w:val="Emphasis"/>
          <w:highlight w:val="green"/>
        </w:rPr>
        <w:t>undeniably good about</w:t>
      </w:r>
      <w:r w:rsidRPr="00AF6396">
        <w:rPr>
          <w:u w:val="single"/>
        </w:rPr>
        <w:t xml:space="preserve"> the way </w:t>
      </w:r>
      <w:r w:rsidRPr="00AF6396">
        <w:rPr>
          <w:rStyle w:val="Emphasis"/>
          <w:highlight w:val="green"/>
        </w:rPr>
        <w:t>pleasure</w:t>
      </w:r>
      <w:r w:rsidRPr="00AF6396">
        <w:rPr>
          <w:u w:val="single"/>
        </w:rPr>
        <w:t xml:space="preserve"> feels </w:t>
      </w:r>
      <w:r w:rsidRPr="00410001">
        <w:rPr>
          <w:u w:val="single"/>
        </w:rPr>
        <w:t>and something undeniably bad about</w:t>
      </w:r>
      <w:r w:rsidRPr="00AF6396">
        <w:rPr>
          <w:u w:val="single"/>
        </w:rPr>
        <w:t xml:space="preserve"> the way </w:t>
      </w:r>
      <w:r w:rsidRPr="00410001">
        <w:rPr>
          <w:u w:val="single"/>
        </w:rPr>
        <w:t>pain</w:t>
      </w:r>
      <w:r w:rsidRPr="00AF6396">
        <w:rPr>
          <w:u w:val="single"/>
        </w:rPr>
        <w:t xml:space="preserve"> feels, and neither the goodness of pleasure nor the badness of pain seems to be exhausted by the further effects that these experiences might have.</w:t>
      </w:r>
      <w:r w:rsidRPr="00AF6396">
        <w:rPr>
          <w:sz w:val="16"/>
        </w:rPr>
        <w:t xml:space="preserve"> “Pleasure” and “pain” are here understood inclusively, as encompassing anything hedonically positive and anything hedonically negative.2 </w:t>
      </w:r>
      <w:r w:rsidRPr="00AF6396">
        <w:rPr>
          <w:u w:val="single"/>
        </w:rPr>
        <w:t xml:space="preserve">The special </w:t>
      </w:r>
      <w:r w:rsidRPr="00E17C43">
        <w:rPr>
          <w:u w:val="single"/>
        </w:rPr>
        <w:t xml:space="preserve">value </w:t>
      </w:r>
      <w:r w:rsidRPr="00AF6396">
        <w:rPr>
          <w:highlight w:val="green"/>
          <w:u w:val="single"/>
        </w:rPr>
        <w:t>status</w:t>
      </w:r>
      <w:r w:rsidRPr="00D926E9">
        <w:rPr>
          <w:u w:val="single"/>
        </w:rPr>
        <w:t xml:space="preserve">es </w:t>
      </w:r>
      <w:r w:rsidRPr="00AF6396">
        <w:rPr>
          <w:highlight w:val="green"/>
          <w:u w:val="single"/>
        </w:rPr>
        <w:t xml:space="preserve">of pleasure </w:t>
      </w:r>
      <w:r w:rsidRPr="00D926E9">
        <w:rPr>
          <w:u w:val="single"/>
        </w:rPr>
        <w:t xml:space="preserve">and pain </w:t>
      </w:r>
      <w:r w:rsidRPr="00D926E9">
        <w:rPr>
          <w:highlight w:val="green"/>
          <w:u w:val="single"/>
        </w:rPr>
        <w:t>are</w:t>
      </w:r>
      <w:r w:rsidRPr="00E17C43">
        <w:rPr>
          <w:u w:val="single"/>
        </w:rPr>
        <w:t xml:space="preserve"> manifested in </w:t>
      </w:r>
      <w:r w:rsidRPr="00AF6396">
        <w:rPr>
          <w:highlight w:val="green"/>
          <w:u w:val="single"/>
        </w:rPr>
        <w:t xml:space="preserve">how we </w:t>
      </w:r>
      <w:r w:rsidRPr="008B438D">
        <w:rPr>
          <w:highlight w:val="green"/>
          <w:u w:val="single"/>
        </w:rPr>
        <w:t>treat these</w:t>
      </w:r>
      <w:r w:rsidRPr="00AF6396">
        <w:rPr>
          <w:u w:val="single"/>
        </w:rPr>
        <w:t xml:space="preserve"> </w:t>
      </w:r>
      <w:r w:rsidRPr="008B438D">
        <w:rPr>
          <w:u w:val="single"/>
        </w:rPr>
        <w:t>experiences in</w:t>
      </w:r>
      <w:r w:rsidRPr="00AF6396">
        <w:rPr>
          <w:u w:val="single"/>
        </w:rPr>
        <w:t xml:space="preserve"> our </w:t>
      </w:r>
      <w:r w:rsidRPr="00AF6396">
        <w:rPr>
          <w:highlight w:val="green"/>
          <w:u w:val="single"/>
        </w:rPr>
        <w:t>everyday</w:t>
      </w:r>
      <w:r w:rsidRPr="00E17C43">
        <w:rPr>
          <w:u w:val="single"/>
        </w:rPr>
        <w:t xml:space="preserve"> reasoning</w:t>
      </w:r>
      <w:r w:rsidRPr="00AF6396">
        <w:rPr>
          <w:u w:val="single"/>
        </w:rPr>
        <w:t xml:space="preserve"> about values.</w:t>
      </w:r>
      <w:r w:rsidRPr="00AF6396">
        <w:rPr>
          <w:sz w:val="16"/>
        </w:rPr>
        <w:t xml:space="preserve"> If you tell me that you are heading for the convenience store, </w:t>
      </w:r>
      <w:r w:rsidRPr="00AF6396">
        <w:rPr>
          <w:u w:val="single"/>
        </w:rPr>
        <w:t>I might ask: “What for?” This is a reasonable question, for when you go to the convenience store you usually do so</w:t>
      </w:r>
      <w:r w:rsidRPr="00AF6396">
        <w:rPr>
          <w:sz w:val="16"/>
        </w:rPr>
        <w:t xml:space="preserve">, not merely for the sake of going to the convenience store, but </w:t>
      </w:r>
      <w:r w:rsidRPr="00AF6396">
        <w:rPr>
          <w:u w:val="single"/>
        </w:rPr>
        <w:t>for the sake of achieving something further that you deem to be valuable.</w:t>
      </w:r>
      <w:r w:rsidRPr="00AF6396">
        <w:rPr>
          <w:sz w:val="16"/>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AF6396">
        <w:rPr>
          <w:u w:val="single"/>
        </w:rPr>
        <w:t xml:space="preserve">If </w:t>
      </w:r>
      <w:proofErr w:type="gramStart"/>
      <w:r w:rsidRPr="00AF6396">
        <w:rPr>
          <w:u w:val="single"/>
        </w:rPr>
        <w:t>I</w:t>
      </w:r>
      <w:proofErr w:type="gramEnd"/>
      <w:r w:rsidRPr="00AF6396">
        <w:rPr>
          <w:u w:val="single"/>
        </w:rPr>
        <w:t xml:space="preserve"> then proceed by </w:t>
      </w:r>
      <w:r w:rsidRPr="006A2296">
        <w:rPr>
          <w:highlight w:val="green"/>
          <w:u w:val="single"/>
        </w:rPr>
        <w:t>asking</w:t>
      </w:r>
      <w:r w:rsidRPr="00AF6396">
        <w:rPr>
          <w:u w:val="single"/>
        </w:rPr>
        <w:t xml:space="preserve"> “But </w:t>
      </w:r>
      <w:r w:rsidRPr="006A2296">
        <w:rPr>
          <w:highlight w:val="green"/>
          <w:u w:val="single"/>
        </w:rPr>
        <w:t>what</w:t>
      </w:r>
      <w:r w:rsidRPr="00AF6396">
        <w:rPr>
          <w:u w:val="single"/>
        </w:rPr>
        <w:t xml:space="preserve"> is the </w:t>
      </w:r>
      <w:r w:rsidRPr="006A2296">
        <w:rPr>
          <w:highlight w:val="green"/>
          <w:u w:val="single"/>
        </w:rPr>
        <w:t>pleasure</w:t>
      </w:r>
      <w:r w:rsidRPr="00AF6396">
        <w:rPr>
          <w:u w:val="single"/>
        </w:rPr>
        <w:t xml:space="preserve"> of drinking the soda </w:t>
      </w:r>
      <w:r w:rsidRPr="006A2296">
        <w:rPr>
          <w:highlight w:val="green"/>
          <w:u w:val="single"/>
        </w:rPr>
        <w:t>good for</w:t>
      </w:r>
      <w:r w:rsidRPr="00AF6396">
        <w:rPr>
          <w:u w:val="single"/>
        </w:rPr>
        <w:t xml:space="preserve">?” the </w:t>
      </w:r>
      <w:r w:rsidRPr="006A2296">
        <w:rPr>
          <w:highlight w:val="green"/>
          <w:u w:val="single"/>
        </w:rPr>
        <w:t>discussion</w:t>
      </w:r>
      <w:r w:rsidRPr="006A2296">
        <w:rPr>
          <w:u w:val="single"/>
        </w:rPr>
        <w:t xml:space="preserve"> is</w:t>
      </w:r>
      <w:r w:rsidRPr="00AF6396">
        <w:rPr>
          <w:u w:val="single"/>
        </w:rPr>
        <w:t xml:space="preserve"> likely to </w:t>
      </w:r>
      <w:r w:rsidRPr="006A2296">
        <w:rPr>
          <w:highlight w:val="green"/>
          <w:u w:val="single"/>
        </w:rPr>
        <w:t>reach an awkward end</w:t>
      </w:r>
      <w:r w:rsidRPr="00AF6396">
        <w:rPr>
          <w:u w:val="single"/>
        </w:rPr>
        <w:t xml:space="preserve">. The reason is that the </w:t>
      </w:r>
      <w:r w:rsidRPr="00AF6396">
        <w:rPr>
          <w:rStyle w:val="Emphasis"/>
          <w:highlight w:val="green"/>
        </w:rPr>
        <w:t>pleasure is not good for anything further</w:t>
      </w:r>
      <w:r w:rsidRPr="00AF6396">
        <w:rPr>
          <w:u w:val="single"/>
        </w:rPr>
        <w:t>; it is simply that for which going to the convenience store and buying the soda is good.</w:t>
      </w:r>
      <w:r w:rsidRPr="00AF6396">
        <w:rPr>
          <w:sz w:val="16"/>
        </w:rPr>
        <w:t>3 As Aristotle observes</w:t>
      </w:r>
      <w:r w:rsidRPr="00AF6396">
        <w:rPr>
          <w:u w:val="single"/>
        </w:rPr>
        <w:t>: “We never ask [a man] what his end is in being pleased, because we assume that pleasure is choice worthy in itself.</w:t>
      </w:r>
      <w:r w:rsidRPr="00AF6396">
        <w:rPr>
          <w:sz w:val="16"/>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AF6396">
        <w:rPr>
          <w:highlight w:val="green"/>
          <w:u w:val="single"/>
        </w:rPr>
        <w:t>pleasure</w:t>
      </w:r>
      <w:r w:rsidRPr="00B81465">
        <w:rPr>
          <w:u w:val="single"/>
        </w:rPr>
        <w:t xml:space="preserve"> and pain</w:t>
      </w:r>
      <w:r w:rsidRPr="00AF6396">
        <w:rPr>
          <w:u w:val="single"/>
        </w:rPr>
        <w:t xml:space="preserve"> are </w:t>
      </w:r>
      <w:r w:rsidRPr="006A2296">
        <w:rPr>
          <w:u w:val="single"/>
        </w:rPr>
        <w:t>both</w:t>
      </w:r>
      <w:r w:rsidRPr="00AF6396">
        <w:rPr>
          <w:u w:val="single"/>
        </w:rPr>
        <w:t xml:space="preserve"> places where we </w:t>
      </w:r>
      <w:r w:rsidRPr="00AF6396">
        <w:rPr>
          <w:highlight w:val="green"/>
          <w:u w:val="single"/>
        </w:rPr>
        <w:t xml:space="preserve">reach the </w:t>
      </w:r>
      <w:r w:rsidRPr="00AF6396">
        <w:rPr>
          <w:rStyle w:val="Emphasis"/>
          <w:highlight w:val="green"/>
        </w:rPr>
        <w:t>end of the line</w:t>
      </w:r>
      <w:r w:rsidRPr="006A2296">
        <w:rPr>
          <w:u w:val="single"/>
        </w:rPr>
        <w:t xml:space="preserve"> in matters of </w:t>
      </w:r>
      <w:r w:rsidRPr="006A2296">
        <w:rPr>
          <w:rStyle w:val="Emphasis"/>
        </w:rPr>
        <w:t>value.</w:t>
      </w:r>
      <w:r w:rsidRPr="00AF6396">
        <w:rPr>
          <w:u w:val="single"/>
        </w:rPr>
        <w:t xml:space="preserve"> </w:t>
      </w:r>
    </w:p>
    <w:p w14:paraId="212F86D5" w14:textId="77777777" w:rsidR="00D401C7" w:rsidRPr="00666FC8" w:rsidRDefault="00D401C7" w:rsidP="00D401C7">
      <w:pPr>
        <w:pStyle w:val="Heading4"/>
        <w:rPr>
          <w:rFonts w:cs="Calibri"/>
        </w:rPr>
      </w:pPr>
      <w:r>
        <w:t xml:space="preserve">2] </w:t>
      </w:r>
      <w:r w:rsidRPr="00666FC8">
        <w:rPr>
          <w:rFonts w:cs="Calibri"/>
        </w:rPr>
        <w:t>There’s no act-omission distinction for states.</w:t>
      </w:r>
    </w:p>
    <w:p w14:paraId="375469A1" w14:textId="77777777" w:rsidR="00D401C7" w:rsidRPr="00666FC8" w:rsidRDefault="00D401C7" w:rsidP="00D401C7">
      <w:r w:rsidRPr="00666FC8">
        <w:rPr>
          <w:rStyle w:val="Emphasis"/>
        </w:rPr>
        <w:t>Sunstein et al 05</w:t>
      </w:r>
      <w:r w:rsidRPr="00666FC8">
        <w:t xml:space="preserve"> </w:t>
      </w:r>
      <w:r w:rsidRPr="00666FC8">
        <w:rPr>
          <w:rFonts w:eastAsia="MS Mincho"/>
        </w:rPr>
        <w:t xml:space="preserve">[Cass R. Sunstein and Adrian </w:t>
      </w:r>
      <w:proofErr w:type="spellStart"/>
      <w:r w:rsidRPr="00666FC8">
        <w:rPr>
          <w:rFonts w:eastAsia="MS Mincho"/>
        </w:rPr>
        <w:t>Vermeule</w:t>
      </w:r>
      <w:proofErr w:type="spellEnd"/>
      <w:r w:rsidRPr="00666FC8">
        <w:rPr>
          <w:rFonts w:eastAsia="MS Mincho"/>
        </w:rPr>
        <w:t>. The University of Chicago Law School. “Is Capital Punishment Morally Required? The Relevance of Life</w:t>
      </w:r>
      <w:r w:rsidRPr="00666FC8">
        <w:rPr>
          <w:rFonts w:eastAsia="Calibri"/>
        </w:rPr>
        <w:t>‐</w:t>
      </w:r>
      <w:r w:rsidRPr="00666FC8">
        <w:rPr>
          <w:rFonts w:eastAsia="MS Mincho"/>
        </w:rPr>
        <w:t>Life Tradeoffs.” JOHN M. OLIN LAW &amp; ECONOMICS WORKING PAPER NO. 239. The Chicago Working Paper Series. March 2005]</w:t>
      </w:r>
    </w:p>
    <w:p w14:paraId="3C650D92" w14:textId="77777777" w:rsidR="00D401C7" w:rsidRPr="003C6EF8" w:rsidRDefault="00D401C7" w:rsidP="00D401C7">
      <w:pPr>
        <w:rPr>
          <w:rFonts w:eastAsia="MS Mincho"/>
          <w:b/>
          <w:szCs w:val="26"/>
          <w:u w:val="single"/>
        </w:rPr>
      </w:pPr>
      <w:r w:rsidRPr="00666FC8">
        <w:rPr>
          <w:rFonts w:eastAsia="MS Mincho"/>
          <w:szCs w:val="26"/>
        </w:rPr>
        <w:t xml:space="preserve">In our view, </w:t>
      </w:r>
      <w:r w:rsidRPr="00666FC8">
        <w:rPr>
          <w:rFonts w:eastAsia="MS Mincho"/>
          <w:b/>
          <w:szCs w:val="26"/>
          <w:u w:val="single"/>
        </w:rPr>
        <w:t xml:space="preserve">both the argument from causation and the argument from intention </w:t>
      </w:r>
      <w:r w:rsidRPr="00666FC8">
        <w:rPr>
          <w:rFonts w:eastAsia="MS Mincho"/>
          <w:szCs w:val="26"/>
        </w:rPr>
        <w:t xml:space="preserve">go wrong by </w:t>
      </w:r>
      <w:r w:rsidRPr="00666FC8">
        <w:rPr>
          <w:rFonts w:eastAsia="MS Mincho"/>
          <w:b/>
          <w:szCs w:val="26"/>
          <w:u w:val="single"/>
        </w:rPr>
        <w:t>overlook</w:t>
      </w:r>
      <w:r w:rsidRPr="00666FC8">
        <w:rPr>
          <w:rFonts w:eastAsia="MS Mincho"/>
          <w:szCs w:val="26"/>
        </w:rPr>
        <w:t xml:space="preserve">ing </w:t>
      </w:r>
      <w:r w:rsidRPr="00666FC8">
        <w:rPr>
          <w:rFonts w:eastAsia="MS Mincho"/>
          <w:b/>
          <w:szCs w:val="26"/>
          <w:u w:val="single"/>
        </w:rPr>
        <w:t xml:space="preserve">the distinctive features of government </w:t>
      </w:r>
      <w:r w:rsidRPr="00666FC8">
        <w:rPr>
          <w:rFonts w:eastAsia="MS Mincho"/>
          <w:szCs w:val="26"/>
        </w:rPr>
        <w:t>as a moral agent. Whatever the general status of the act-omission distinction as a matter of moral philosophy,38 the distinction is least impressive when applied to government.39 The most fundamental point is that</w:t>
      </w:r>
      <w:r w:rsidRPr="00666FC8">
        <w:rPr>
          <w:rFonts w:eastAsia="MS Mincho"/>
          <w:b/>
          <w:szCs w:val="26"/>
          <w:u w:val="single"/>
        </w:rPr>
        <w:t xml:space="preserve"> </w:t>
      </w:r>
      <w:r w:rsidRPr="00666FC8">
        <w:rPr>
          <w:rFonts w:eastAsia="MS Mincho"/>
          <w:b/>
          <w:szCs w:val="26"/>
          <w:highlight w:val="green"/>
          <w:u w:val="single"/>
        </w:rPr>
        <w:t>unlike individuals, governments always</w:t>
      </w:r>
      <w:r w:rsidRPr="00666FC8">
        <w:rPr>
          <w:rFonts w:eastAsia="MS Mincho"/>
          <w:b/>
          <w:szCs w:val="26"/>
          <w:u w:val="single"/>
        </w:rPr>
        <w:t xml:space="preserve"> and necessarily </w:t>
      </w:r>
      <w:r w:rsidRPr="00666FC8">
        <w:rPr>
          <w:rStyle w:val="Emphasis"/>
          <w:szCs w:val="26"/>
          <w:highlight w:val="green"/>
        </w:rPr>
        <w:t>face a choice</w:t>
      </w:r>
      <w:r w:rsidRPr="00666FC8">
        <w:rPr>
          <w:rFonts w:eastAsia="MS Mincho"/>
          <w:b/>
          <w:szCs w:val="26"/>
          <w:highlight w:val="green"/>
          <w:u w:val="single"/>
        </w:rPr>
        <w:t xml:space="preserve"> between</w:t>
      </w:r>
      <w:r w:rsidRPr="00666FC8">
        <w:rPr>
          <w:rFonts w:eastAsia="MS Mincho"/>
          <w:b/>
          <w:szCs w:val="26"/>
          <w:u w:val="single"/>
        </w:rPr>
        <w:t xml:space="preserve"> </w:t>
      </w:r>
      <w:r w:rsidRPr="00666FC8">
        <w:rPr>
          <w:rFonts w:eastAsia="MS Mincho"/>
          <w:szCs w:val="26"/>
        </w:rPr>
        <w:t>or among possible</w:t>
      </w:r>
      <w:r w:rsidRPr="00666FC8">
        <w:rPr>
          <w:rFonts w:eastAsia="MS Mincho"/>
          <w:b/>
          <w:szCs w:val="26"/>
          <w:u w:val="single"/>
        </w:rPr>
        <w:t xml:space="preserve"> policies for </w:t>
      </w:r>
      <w:r w:rsidRPr="00666FC8">
        <w:rPr>
          <w:rFonts w:eastAsia="MS Mincho"/>
          <w:b/>
          <w:szCs w:val="26"/>
          <w:highlight w:val="green"/>
          <w:u w:val="single"/>
        </w:rPr>
        <w:t>regulating third parties</w:t>
      </w:r>
      <w:r w:rsidRPr="00666FC8">
        <w:rPr>
          <w:rFonts w:eastAsia="MS Mincho"/>
          <w:b/>
          <w:szCs w:val="26"/>
          <w:u w:val="single"/>
        </w:rPr>
        <w:t xml:space="preserve">. </w:t>
      </w:r>
      <w:r w:rsidRPr="00666FC8">
        <w:rPr>
          <w:rFonts w:eastAsia="MS Mincho"/>
          <w:szCs w:val="26"/>
        </w:rPr>
        <w:t xml:space="preserve">The distinction between acts and omissions </w:t>
      </w:r>
      <w:r w:rsidRPr="00666FC8">
        <w:rPr>
          <w:rFonts w:eastAsia="MS Mincho"/>
          <w:szCs w:val="26"/>
        </w:rPr>
        <w:lastRenderedPageBreak/>
        <w:t>may not be intelligible in this context, and even if it is, the distinction does not make a morally relevant difference. Most generally,</w:t>
      </w:r>
      <w:r w:rsidRPr="00666FC8">
        <w:rPr>
          <w:rFonts w:eastAsia="MS Mincho"/>
          <w:b/>
          <w:szCs w:val="26"/>
          <w:u w:val="single"/>
        </w:rPr>
        <w:t xml:space="preserve"> government </w:t>
      </w:r>
      <w:r w:rsidRPr="00666FC8">
        <w:rPr>
          <w:rFonts w:eastAsia="MS Mincho"/>
          <w:szCs w:val="26"/>
        </w:rPr>
        <w:t xml:space="preserve">is in the business of </w:t>
      </w:r>
      <w:r w:rsidRPr="00666FC8">
        <w:rPr>
          <w:rFonts w:eastAsia="MS Mincho"/>
          <w:b/>
          <w:szCs w:val="26"/>
          <w:u w:val="single"/>
        </w:rPr>
        <w:t>creat</w:t>
      </w:r>
      <w:r w:rsidRPr="00666FC8">
        <w:rPr>
          <w:rFonts w:eastAsia="MS Mincho"/>
          <w:szCs w:val="26"/>
        </w:rPr>
        <w:t>ing</w:t>
      </w:r>
      <w:r w:rsidRPr="00666FC8">
        <w:rPr>
          <w:rFonts w:eastAsia="MS Mincho"/>
          <w:b/>
          <w:szCs w:val="26"/>
          <w:u w:val="single"/>
        </w:rPr>
        <w:t xml:space="preserve"> permissions and prohibitions. </w:t>
      </w:r>
      <w:r w:rsidRPr="00666FC8">
        <w:rPr>
          <w:rFonts w:eastAsia="MS Mincho"/>
          <w:b/>
          <w:szCs w:val="26"/>
          <w:highlight w:val="green"/>
          <w:u w:val="single"/>
        </w:rPr>
        <w:t>When it</w:t>
      </w:r>
      <w:r w:rsidRPr="00666FC8">
        <w:rPr>
          <w:rFonts w:eastAsia="MS Mincho"/>
          <w:b/>
          <w:szCs w:val="26"/>
          <w:u w:val="single"/>
        </w:rPr>
        <w:t xml:space="preserve"> </w:t>
      </w:r>
      <w:r w:rsidRPr="00666FC8">
        <w:rPr>
          <w:rFonts w:eastAsia="MS Mincho"/>
          <w:szCs w:val="26"/>
        </w:rPr>
        <w:t>explicitly or</w:t>
      </w:r>
      <w:r w:rsidRPr="00666FC8">
        <w:rPr>
          <w:rFonts w:eastAsia="MS Mincho"/>
          <w:b/>
          <w:szCs w:val="26"/>
          <w:u w:val="single"/>
        </w:rPr>
        <w:t xml:space="preserve"> implicitly </w:t>
      </w:r>
      <w:r w:rsidRPr="00666FC8">
        <w:rPr>
          <w:rStyle w:val="Emphasis"/>
          <w:szCs w:val="26"/>
          <w:highlight w:val="green"/>
        </w:rPr>
        <w:t xml:space="preserve">authorizes private action, </w:t>
      </w:r>
      <w:r w:rsidRPr="00666FC8">
        <w:rPr>
          <w:rFonts w:eastAsia="MS Mincho"/>
          <w:b/>
          <w:szCs w:val="26"/>
          <w:highlight w:val="green"/>
          <w:u w:val="single"/>
        </w:rPr>
        <w:t>it is not</w:t>
      </w:r>
      <w:r w:rsidRPr="00666FC8">
        <w:rPr>
          <w:rFonts w:eastAsia="MS Mincho"/>
          <w:b/>
          <w:szCs w:val="26"/>
          <w:u w:val="single"/>
        </w:rPr>
        <w:t xml:space="preserve"> </w:t>
      </w:r>
      <w:r w:rsidRPr="00666FC8">
        <w:rPr>
          <w:rFonts w:eastAsia="MS Mincho"/>
          <w:szCs w:val="26"/>
        </w:rPr>
        <w:t>omitting to do anything, or</w:t>
      </w:r>
      <w:r w:rsidRPr="00666FC8">
        <w:rPr>
          <w:rFonts w:eastAsia="MS Mincho"/>
          <w:b/>
          <w:szCs w:val="26"/>
          <w:u w:val="single"/>
        </w:rPr>
        <w:t xml:space="preserve"> </w:t>
      </w:r>
      <w:r w:rsidRPr="00666FC8">
        <w:rPr>
          <w:rFonts w:eastAsia="MS Mincho"/>
          <w:b/>
          <w:szCs w:val="26"/>
          <w:highlight w:val="green"/>
          <w:u w:val="single"/>
        </w:rPr>
        <w:t>refusing to act.</w:t>
      </w:r>
      <w:r w:rsidRPr="00666FC8">
        <w:rPr>
          <w:rFonts w:eastAsia="MS Mincho"/>
          <w:szCs w:val="26"/>
        </w:rPr>
        <w:t>40</w:t>
      </w:r>
      <w:r w:rsidRPr="00666FC8">
        <w:rPr>
          <w:rFonts w:eastAsia="MS Mincho"/>
          <w:b/>
          <w:szCs w:val="26"/>
          <w:u w:val="single"/>
        </w:rPr>
        <w:t xml:space="preserve"> Moreover, </w:t>
      </w:r>
      <w:r w:rsidRPr="00666FC8">
        <w:rPr>
          <w:rFonts w:eastAsia="MS Mincho"/>
          <w:b/>
          <w:szCs w:val="26"/>
          <w:highlight w:val="green"/>
          <w:u w:val="single"/>
        </w:rPr>
        <w:t>the distinction between authorized and unauthorized</w:t>
      </w:r>
      <w:r w:rsidRPr="00666FC8">
        <w:rPr>
          <w:rFonts w:eastAsia="MS Mincho"/>
          <w:b/>
          <w:szCs w:val="26"/>
          <w:u w:val="single"/>
        </w:rPr>
        <w:t xml:space="preserve"> private </w:t>
      </w:r>
      <w:r w:rsidRPr="00666FC8">
        <w:rPr>
          <w:rFonts w:eastAsia="MS Mincho"/>
          <w:b/>
          <w:szCs w:val="26"/>
          <w:highlight w:val="green"/>
          <w:u w:val="single"/>
        </w:rPr>
        <w:t>action</w:t>
      </w:r>
      <w:r w:rsidRPr="00666FC8">
        <w:rPr>
          <w:rFonts w:eastAsia="MS Mincho"/>
          <w:b/>
          <w:szCs w:val="26"/>
          <w:u w:val="single"/>
        </w:rPr>
        <w:t>—for example, private killing—</w:t>
      </w:r>
      <w:r w:rsidRPr="00666FC8">
        <w:rPr>
          <w:rFonts w:eastAsia="MS Mincho"/>
          <w:b/>
          <w:szCs w:val="26"/>
          <w:highlight w:val="green"/>
          <w:u w:val="single"/>
        </w:rPr>
        <w:t xml:space="preserve">becomes obscure when the government formally </w:t>
      </w:r>
      <w:r w:rsidRPr="00666FC8">
        <w:rPr>
          <w:rStyle w:val="Emphasis"/>
          <w:szCs w:val="26"/>
          <w:highlight w:val="green"/>
        </w:rPr>
        <w:t xml:space="preserve">forbids private </w:t>
      </w:r>
      <w:proofErr w:type="gramStart"/>
      <w:r w:rsidRPr="00666FC8">
        <w:rPr>
          <w:rStyle w:val="Emphasis"/>
          <w:szCs w:val="26"/>
          <w:highlight w:val="green"/>
        </w:rPr>
        <w:t xml:space="preserve">action, </w:t>
      </w:r>
      <w:r w:rsidRPr="00666FC8">
        <w:rPr>
          <w:rFonts w:eastAsia="MS Mincho"/>
          <w:b/>
          <w:szCs w:val="26"/>
          <w:highlight w:val="green"/>
          <w:u w:val="single"/>
        </w:rPr>
        <w:t>but</w:t>
      </w:r>
      <w:proofErr w:type="gramEnd"/>
      <w:r w:rsidRPr="00666FC8">
        <w:rPr>
          <w:rFonts w:eastAsia="MS Mincho"/>
          <w:b/>
          <w:szCs w:val="26"/>
          <w:u w:val="single"/>
        </w:rPr>
        <w:t xml:space="preserve"> chooses a set of policy instruments that </w:t>
      </w:r>
      <w:r w:rsidRPr="00666FC8">
        <w:rPr>
          <w:rFonts w:eastAsia="MS Mincho"/>
          <w:b/>
          <w:szCs w:val="26"/>
          <w:highlight w:val="green"/>
          <w:u w:val="single"/>
        </w:rPr>
        <w:t xml:space="preserve">do not </w:t>
      </w:r>
      <w:r w:rsidRPr="00666FC8">
        <w:rPr>
          <w:rFonts w:eastAsia="MS Mincho"/>
          <w:szCs w:val="26"/>
        </w:rPr>
        <w:t>adequately or</w:t>
      </w:r>
      <w:r w:rsidRPr="00666FC8">
        <w:rPr>
          <w:rFonts w:eastAsia="MS Mincho"/>
          <w:b/>
          <w:szCs w:val="26"/>
          <w:u w:val="single"/>
        </w:rPr>
        <w:t xml:space="preserve"> </w:t>
      </w:r>
      <w:r w:rsidRPr="00666FC8">
        <w:rPr>
          <w:rFonts w:eastAsia="MS Mincho"/>
          <w:b/>
          <w:szCs w:val="26"/>
          <w:highlight w:val="green"/>
          <w:u w:val="single"/>
        </w:rPr>
        <w:t>fully discourage it</w:t>
      </w:r>
      <w:r w:rsidRPr="00666FC8">
        <w:rPr>
          <w:rFonts w:eastAsia="MS Mincho"/>
          <w:b/>
          <w:szCs w:val="26"/>
          <w:u w:val="single"/>
        </w:rPr>
        <w:t>.</w:t>
      </w:r>
    </w:p>
    <w:p w14:paraId="0BC669D7" w14:textId="77777777" w:rsidR="00D401C7" w:rsidRPr="00666FC8" w:rsidRDefault="00D401C7" w:rsidP="00D401C7">
      <w:pPr>
        <w:pStyle w:val="Heading4"/>
        <w:rPr>
          <w:rFonts w:cs="Calibri"/>
        </w:rPr>
      </w:pPr>
      <w:r>
        <w:rPr>
          <w:rFonts w:cs="Calibri"/>
        </w:rPr>
        <w:t xml:space="preserve">3] </w:t>
      </w:r>
      <w:r w:rsidRPr="00666FC8">
        <w:rPr>
          <w:rFonts w:cs="Calibri"/>
        </w:rPr>
        <w:t xml:space="preserve">Substitutability—only consequentialism explains necessary enablers. </w:t>
      </w:r>
    </w:p>
    <w:p w14:paraId="55D721BD" w14:textId="77777777" w:rsidR="00D401C7" w:rsidRPr="00666FC8" w:rsidRDefault="00D401C7" w:rsidP="00D401C7">
      <w:r w:rsidRPr="00666FC8">
        <w:rPr>
          <w:rStyle w:val="Emphasis"/>
        </w:rPr>
        <w:t>Sinnott-Armstrong 92</w:t>
      </w:r>
      <w:r w:rsidRPr="00666FC8">
        <w:t xml:space="preserve"> [Walter, professor of practical ethics. “An Argument for Consequentialism” Dartmouth College Philosophical Perspectives. 1992.] </w:t>
      </w:r>
    </w:p>
    <w:p w14:paraId="39363830" w14:textId="77777777" w:rsidR="00D401C7" w:rsidRPr="00656FAA" w:rsidRDefault="00D401C7" w:rsidP="00D401C7">
      <w:pPr>
        <w:rPr>
          <w:b/>
          <w:iCs/>
          <w:u w:val="single"/>
          <w:bdr w:val="single" w:sz="24" w:space="0" w:color="auto"/>
        </w:rPr>
      </w:pPr>
      <w:r w:rsidRPr="00666FC8">
        <w:rPr>
          <w:rStyle w:val="Emphasis"/>
          <w:highlight w:val="green"/>
        </w:rPr>
        <w:t>A moral reason</w:t>
      </w:r>
      <w:r w:rsidRPr="00666FC8">
        <w:rPr>
          <w:rStyle w:val="Emphasis"/>
        </w:rPr>
        <w:t xml:space="preserve"> to do an act </w:t>
      </w:r>
      <w:r w:rsidRPr="00666FC8">
        <w:rPr>
          <w:rStyle w:val="Emphasis"/>
          <w:highlight w:val="green"/>
        </w:rPr>
        <w:t>is consequential if</w:t>
      </w:r>
      <w:r w:rsidRPr="00666FC8">
        <w:rPr>
          <w:rStyle w:val="Emphasis"/>
        </w:rPr>
        <w:t xml:space="preserve"> and only if </w:t>
      </w:r>
      <w:r w:rsidRPr="00666FC8">
        <w:rPr>
          <w:rStyle w:val="Emphasis"/>
          <w:highlight w:val="green"/>
        </w:rPr>
        <w:t>the reason depends</w:t>
      </w:r>
      <w:r w:rsidRPr="00666FC8">
        <w:rPr>
          <w:rStyle w:val="Emphasis"/>
        </w:rPr>
        <w:t xml:space="preserve"> only </w:t>
      </w:r>
      <w:r w:rsidRPr="00666FC8">
        <w:rPr>
          <w:rStyle w:val="Emphasis"/>
          <w:highlight w:val="green"/>
        </w:rPr>
        <w:t>on the consequences</w:t>
      </w:r>
      <w:r w:rsidRPr="00666FC8">
        <w:rPr>
          <w:rStyle w:val="Emphasis"/>
        </w:rPr>
        <w:t xml:space="preserve"> of either doing the act or not doing the act.</w:t>
      </w:r>
      <w:r w:rsidRPr="00666FC8">
        <w:t xml:space="preserve"> For example, a moral reason not to hit someone is that this will hurt her or him. A moral reason to turn your car to the left might be that, if you do not do so, you will run over and kill someone. A moral reason to feed a starving child is that the child will lose important mental or physical abilities if you do not feed it. All such reasons are consequential reasons. All other moral reasons are non-consequential. Thus, </w:t>
      </w:r>
      <w:r w:rsidRPr="00666FC8">
        <w:rPr>
          <w:rStyle w:val="Emphasis"/>
          <w:highlight w:val="green"/>
        </w:rPr>
        <w:t>a moral reason</w:t>
      </w:r>
      <w:r w:rsidRPr="00666FC8">
        <w:t xml:space="preserve"> to do an act</w:t>
      </w:r>
      <w:r w:rsidRPr="00666FC8">
        <w:rPr>
          <w:highlight w:val="green"/>
        </w:rPr>
        <w:t xml:space="preserve"> </w:t>
      </w:r>
      <w:r w:rsidRPr="00666FC8">
        <w:rPr>
          <w:rStyle w:val="Emphasis"/>
          <w:highlight w:val="green"/>
        </w:rPr>
        <w:t>is non-consequential if</w:t>
      </w:r>
      <w:r w:rsidRPr="00666FC8">
        <w:rPr>
          <w:rStyle w:val="Emphasis"/>
        </w:rPr>
        <w:t xml:space="preserve"> </w:t>
      </w:r>
      <w:r w:rsidRPr="00666FC8">
        <w:t>and only if</w:t>
      </w:r>
      <w:r w:rsidRPr="00666FC8">
        <w:rPr>
          <w:rStyle w:val="Emphasis"/>
        </w:rPr>
        <w:t xml:space="preserve"> </w:t>
      </w:r>
      <w:r w:rsidRPr="00666FC8">
        <w:rPr>
          <w:rStyle w:val="Emphasis"/>
          <w:highlight w:val="green"/>
        </w:rPr>
        <w:t>the reason depends</w:t>
      </w:r>
      <w:r w:rsidRPr="00666FC8">
        <w:rPr>
          <w:rStyle w:val="Emphasis"/>
        </w:rPr>
        <w:t xml:space="preserve"> even partly </w:t>
      </w:r>
      <w:r w:rsidRPr="00666FC8">
        <w:rPr>
          <w:rStyle w:val="Emphasis"/>
          <w:highlight w:val="green"/>
        </w:rPr>
        <w:t>on some property that the act has</w:t>
      </w:r>
      <w:r w:rsidRPr="00666FC8">
        <w:rPr>
          <w:rStyle w:val="Emphasis"/>
        </w:rPr>
        <w:t xml:space="preserve"> independently of its consequences. For example, an act can be a lie regardless of what happens </w:t>
      </w:r>
      <w:proofErr w:type="gramStart"/>
      <w:r w:rsidRPr="00666FC8">
        <w:rPr>
          <w:rStyle w:val="Emphasis"/>
        </w:rPr>
        <w:t>as a result of</w:t>
      </w:r>
      <w:proofErr w:type="gramEnd"/>
      <w:r w:rsidRPr="00666FC8">
        <w:rPr>
          <w:rStyle w:val="Emphasis"/>
        </w:rPr>
        <w:t xml:space="preserve"> the lie </w:t>
      </w:r>
      <w:r w:rsidRPr="00666FC8">
        <w:t xml:space="preserve">(since some lies are not believed), and some moral theories claim that that property of being a lie provides amoral reason not to tell a lie regardless of the consequences of this lie. Similarly, the fact that an act fulfills a promise is often seen as a moral reason to do the act, even though the act has that property of fulfilling a promise independently </w:t>
      </w:r>
      <w:proofErr w:type="spellStart"/>
      <w:r w:rsidRPr="00666FC8">
        <w:t>ofits</w:t>
      </w:r>
      <w:proofErr w:type="spellEnd"/>
      <w:r w:rsidRPr="00666FC8">
        <w:t xml:space="preserve"> consequences. All such moral reasons are non-consequential. </w:t>
      </w:r>
      <w:proofErr w:type="gramStart"/>
      <w:r w:rsidRPr="00666FC8">
        <w:t>In order to</w:t>
      </w:r>
      <w:proofErr w:type="gramEnd"/>
      <w:r w:rsidRPr="00666FC8">
        <w:t xml:space="preserve"> avoid so many negations, I will also call them 'deontological'. This distinction would not make sense if we did not restrict the notion of consequences. If I promise to mow the lawn, then one consequence of my mowing might seem to be that my promise is fulfilled. One way to avoid this problem is to specify that the consequences of an act must be distinct from the act itself. My act of fulfilling my promise and my act of mowing </w:t>
      </w:r>
      <w:proofErr w:type="gramStart"/>
      <w:r w:rsidRPr="00666FC8">
        <w:t>are</w:t>
      </w:r>
      <w:proofErr w:type="gramEnd"/>
      <w:r w:rsidRPr="00666FC8">
        <w:t xml:space="preserve"> not distinct, because they are done by the same bodily movements.10 Thus, my fulfilling my promise is not a consequence of my mowing. A consequence of an act need not be later in time than the act, </w:t>
      </w:r>
      <w:r w:rsidRPr="00666FC8">
        <w:lastRenderedPageBreak/>
        <w:t>since causation can be simultaneous, but the consequence must at least be different from the act. Even with this clarification, it is still hard to classify some moral reasons as consequential or deontological,11 but I will stick to examples that are clear. In accordance with this distinction between kinds of moral reasons, I can now distinguish different kinds of moral theories. I will say that</w:t>
      </w:r>
      <w:r w:rsidRPr="00666FC8">
        <w:rPr>
          <w:rStyle w:val="Emphasis"/>
        </w:rPr>
        <w:t xml:space="preserve"> a moral theory is consequentialist if and only if it implies that all basic moral reasons are consequential. A moral theory is then non-consequentialist or deontological if it includes any basic moral reasons which are not consequential</w:t>
      </w:r>
      <w:r w:rsidRPr="00666FC8">
        <w:t xml:space="preserve">. 5. Against Deontology So defined, the class of deontological moral theories is very large and diverse. This makes it hard to say anything in general about it. Nonetheless, I will argue that no deontological moral theory can explain why moral substitutability holds. My argument applies to all deontological theories because it depends only on what is common to them all, namely, the claim that some basic moral reasons are not consequential. Some deontological theories allow very many weighty moral reasons that are consequential, and these theories might be able to explain why moral substitutability holds for some of their moral reasons: the consequential ones. But even these theories cannot explain why moral substitutability holds for all moral reasons, including the non-consequential reasons that make the theory deontological. The failure of deontological moral theories to explain moral substitutability in the very cases that make them deontological is a reason to reject all deontological moral theories. I cannot discuss every deontological moral theory, so I will discuss only a few paradigm examples and show why they cannot explain moral substitutability. After this, I will argue that similar problems are bound to arise for all other deontological theories by their very nature. The simplest deontological theory is the pluralistic intuitionism of Prichard and Ross. Ross writes that, when someone promises to do something, 'This we consider obligatory in its own nature, just because it is a fulfillment of a promise, and not because of its consequences.'12 Such deontologists claim in effect that, </w:t>
      </w:r>
      <w:r w:rsidRPr="00666FC8">
        <w:rPr>
          <w:rStyle w:val="Emphasis"/>
          <w:highlight w:val="green"/>
        </w:rPr>
        <w:t>if I promise to mow the grass, there is a moral reason for me to mow</w:t>
      </w:r>
      <w:r w:rsidRPr="00666FC8">
        <w:rPr>
          <w:rStyle w:val="Emphasis"/>
        </w:rPr>
        <w:t xml:space="preserve"> the grass, and this moral reason is </w:t>
      </w:r>
      <w:r w:rsidRPr="00666FC8">
        <w:rPr>
          <w:rStyle w:val="Emphasis"/>
          <w:highlight w:val="green"/>
        </w:rPr>
        <w:t>constituted by</w:t>
      </w:r>
      <w:r w:rsidRPr="00666FC8">
        <w:rPr>
          <w:rStyle w:val="Emphasis"/>
        </w:rPr>
        <w:t xml:space="preserve"> the fact that mowing the grass fulfills </w:t>
      </w:r>
      <w:r w:rsidRPr="00666FC8">
        <w:rPr>
          <w:rStyle w:val="Emphasis"/>
          <w:highlight w:val="green"/>
        </w:rPr>
        <w:t>my promise.</w:t>
      </w:r>
      <w:r w:rsidRPr="00666FC8">
        <w:rPr>
          <w:rStyle w:val="Emphasis"/>
        </w:rPr>
        <w:t xml:space="preserve"> </w:t>
      </w:r>
      <w:r w:rsidRPr="00666FC8">
        <w:t xml:space="preserve">This reason exists regardless of the consequences of mowing the grass, even though it might be overridden by certain bad consequences. </w:t>
      </w:r>
      <w:r w:rsidRPr="00666FC8">
        <w:rPr>
          <w:rStyle w:val="Emphasis"/>
          <w:highlight w:val="green"/>
        </w:rPr>
        <w:t>However</w:t>
      </w:r>
      <w:r w:rsidRPr="00666FC8">
        <w:t xml:space="preserve">, if this is why I have a moral reason to mow the grass, then, even </w:t>
      </w:r>
      <w:r w:rsidRPr="00666FC8">
        <w:rPr>
          <w:rStyle w:val="Emphasis"/>
          <w:highlight w:val="green"/>
        </w:rPr>
        <w:t xml:space="preserve">if I cannot mow the grass without starting my </w:t>
      </w:r>
      <w:proofErr w:type="gramStart"/>
      <w:r w:rsidRPr="00666FC8">
        <w:rPr>
          <w:rStyle w:val="Emphasis"/>
          <w:highlight w:val="green"/>
        </w:rPr>
        <w:t>mower</w:t>
      </w:r>
      <w:r w:rsidRPr="00666FC8">
        <w:rPr>
          <w:rStyle w:val="Emphasis"/>
        </w:rPr>
        <w:t>, and</w:t>
      </w:r>
      <w:proofErr w:type="gramEnd"/>
      <w:r w:rsidRPr="00666FC8">
        <w:rPr>
          <w:rStyle w:val="Emphasis"/>
        </w:rPr>
        <w:t xml:space="preserve"> starting the mower </w:t>
      </w:r>
      <w:r w:rsidRPr="00666FC8">
        <w:rPr>
          <w:rStyle w:val="Emphasis"/>
        </w:rPr>
        <w:lastRenderedPageBreak/>
        <w:t xml:space="preserve">would enable me to mow the grass, </w:t>
      </w:r>
      <w:r w:rsidRPr="00666FC8">
        <w:rPr>
          <w:rStyle w:val="Emphasis"/>
          <w:highlight w:val="green"/>
        </w:rPr>
        <w:t>it still would not follow that I have any</w:t>
      </w:r>
      <w:r w:rsidRPr="00666FC8">
        <w:rPr>
          <w:rStyle w:val="Emphasis"/>
        </w:rPr>
        <w:t xml:space="preserve"> moral </w:t>
      </w:r>
      <w:r w:rsidRPr="00666FC8">
        <w:rPr>
          <w:rStyle w:val="Emphasis"/>
          <w:highlight w:val="green"/>
        </w:rPr>
        <w:t>reason to start my mower</w:t>
      </w:r>
      <w:r w:rsidRPr="00666FC8">
        <w:rPr>
          <w:rStyle w:val="Emphasis"/>
        </w:rPr>
        <w:t>, since I did not promise to start my mower</w:t>
      </w:r>
      <w:r w:rsidRPr="00666FC8">
        <w:t xml:space="preserve">, and starting my mower does not fulfill my promise. Thus, </w:t>
      </w:r>
      <w:r w:rsidRPr="00666FC8">
        <w:rPr>
          <w:rStyle w:val="Emphasis"/>
          <w:highlight w:val="green"/>
        </w:rPr>
        <w:t>a moral theory cannot explain</w:t>
      </w:r>
      <w:r w:rsidRPr="00666FC8">
        <w:rPr>
          <w:rStyle w:val="Emphasis"/>
        </w:rPr>
        <w:t xml:space="preserve"> </w:t>
      </w:r>
      <w:r w:rsidRPr="00666FC8">
        <w:t>moral</w:t>
      </w:r>
      <w:r w:rsidRPr="00666FC8">
        <w:rPr>
          <w:rStyle w:val="Emphasis"/>
        </w:rPr>
        <w:t xml:space="preserve"> </w:t>
      </w:r>
      <w:r w:rsidRPr="00666FC8">
        <w:rPr>
          <w:rStyle w:val="Emphasis"/>
          <w:highlight w:val="green"/>
        </w:rPr>
        <w:t>substitutability if it claims that properties</w:t>
      </w:r>
      <w:r w:rsidRPr="00666FC8">
        <w:t xml:space="preserve"> like this</w:t>
      </w:r>
      <w:r w:rsidRPr="00666FC8">
        <w:rPr>
          <w:rStyle w:val="Emphasis"/>
        </w:rPr>
        <w:t xml:space="preserve"> </w:t>
      </w:r>
      <w:r w:rsidRPr="00666FC8">
        <w:rPr>
          <w:rStyle w:val="Emphasis"/>
          <w:highlight w:val="green"/>
        </w:rPr>
        <w:t>provide moral reasons.</w:t>
      </w:r>
    </w:p>
    <w:p w14:paraId="70164BD2" w14:textId="77777777" w:rsidR="00D401C7" w:rsidRPr="00666FC8" w:rsidRDefault="00D401C7" w:rsidP="00D401C7">
      <w:pPr>
        <w:pStyle w:val="Heading4"/>
        <w:rPr>
          <w:rFonts w:cs="Calibri"/>
        </w:rPr>
      </w:pPr>
      <w:r>
        <w:rPr>
          <w:rFonts w:cs="Calibri"/>
        </w:rPr>
        <w:t xml:space="preserve">4] </w:t>
      </w:r>
      <w:r w:rsidRPr="00666FC8">
        <w:rPr>
          <w:rFonts w:cs="Calibri"/>
        </w:rPr>
        <w:t>Extinction</w:t>
      </w:r>
      <w:r>
        <w:rPr>
          <w:rFonts w:cs="Calibri"/>
        </w:rPr>
        <w:t xml:space="preserve"> must be relevant given inevitable moral uncertainty</w:t>
      </w:r>
    </w:p>
    <w:p w14:paraId="2267B4F2" w14:textId="77777777" w:rsidR="00D401C7" w:rsidRPr="00666FC8" w:rsidRDefault="00D401C7" w:rsidP="00D401C7">
      <w:proofErr w:type="spellStart"/>
      <w:r w:rsidRPr="00666FC8">
        <w:rPr>
          <w:rStyle w:val="Style13ptBold"/>
        </w:rPr>
        <w:t>Pummer</w:t>
      </w:r>
      <w:proofErr w:type="spellEnd"/>
      <w:r w:rsidRPr="00666FC8">
        <w:rPr>
          <w:rStyle w:val="Style13ptBold"/>
        </w:rPr>
        <w:t xml:space="preserve"> 15</w:t>
      </w:r>
      <w:r w:rsidRPr="00666FC8">
        <w:t xml:space="preserve"> [Theron, Junior Research Fellow in Philosophy at St. Anne's College, University of Oxford. “Moral Agreement on Saving the World” Practical Ethics, University of Oxford. May 18, 2015] AT</w:t>
      </w:r>
    </w:p>
    <w:p w14:paraId="7F9572EA" w14:textId="77777777" w:rsidR="00D401C7" w:rsidRPr="00666FC8" w:rsidRDefault="00D401C7" w:rsidP="00D401C7">
      <w:r w:rsidRPr="00666FC8">
        <w:rPr>
          <w:rStyle w:val="StyleUnderline"/>
        </w:rPr>
        <w:t>There appears to be lot of disagreement in moral philosophy. Whether these many apparent disagreements are deep and irresolvable, I believe there is at least one thing it is reasonable to agree on right now</w:t>
      </w:r>
      <w:r w:rsidRPr="00666FC8">
        <w:t>, whatever general moral view we adopt</w:t>
      </w:r>
      <w:r w:rsidRPr="00666FC8">
        <w:rPr>
          <w:rStyle w:val="StyleUnderline"/>
        </w:rPr>
        <w:t>: that it is very important to reduce the risk that all intelligent beings on this planet are eliminated by an enormous catastrophe, such as a nuclear war.</w:t>
      </w:r>
      <w:r w:rsidRPr="00666FC8">
        <w:t xml:space="preserve"> How we might in fact try to reduce such existential risks is discussed elsewhere. My claim here is only that </w:t>
      </w:r>
      <w:r w:rsidRPr="00666FC8">
        <w:rPr>
          <w:rStyle w:val="StyleUnderline"/>
        </w:rPr>
        <w:t xml:space="preserve">we – whether we’re consequentialists, deontologists, or virtue ethicists – should all agree that we should try to save the world. </w:t>
      </w:r>
      <w:r w:rsidRPr="00666FC8">
        <w:t xml:space="preserve">According to consequentialism, we should maximize the good, where this is taken to be the goodness, from an impartial perspective, of outcomes. </w:t>
      </w:r>
      <w:r w:rsidRPr="00666FC8">
        <w:rPr>
          <w:rStyle w:val="StyleUnderline"/>
        </w:rPr>
        <w:t>Clearly one thing that makes an outcome good is that the people in it are doing well. There is little disagreement here.</w:t>
      </w:r>
      <w:r w:rsidRPr="00666FC8">
        <w:t xml:space="preserve"> If the happiness or well-being of possible future people is just as important as that of people who already exist, and if they would have good lives, it is not hard to see how</w:t>
      </w:r>
      <w:r w:rsidRPr="00666FC8">
        <w:rPr>
          <w:rStyle w:val="StyleUnderline"/>
        </w:rPr>
        <w:t xml:space="preserve"> </w:t>
      </w:r>
      <w:r w:rsidRPr="00666FC8">
        <w:rPr>
          <w:rStyle w:val="StyleUnderline"/>
          <w:highlight w:val="green"/>
        </w:rPr>
        <w:t xml:space="preserve">reducing existential risk is </w:t>
      </w:r>
      <w:r w:rsidRPr="00666FC8">
        <w:rPr>
          <w:rStyle w:val="StyleUnderline"/>
        </w:rPr>
        <w:t xml:space="preserve">easily </w:t>
      </w:r>
      <w:r w:rsidRPr="00666FC8">
        <w:rPr>
          <w:rStyle w:val="StyleUnderline"/>
          <w:highlight w:val="green"/>
        </w:rPr>
        <w:t>the most important thing in the whole world.</w:t>
      </w:r>
      <w:r w:rsidRPr="00666FC8">
        <w:rPr>
          <w:rStyle w:val="StyleUnderline"/>
        </w:rPr>
        <w:t xml:space="preserve"> This is for the familiar reason that there are </w:t>
      </w:r>
      <w:r w:rsidRPr="00666FC8">
        <w:rPr>
          <w:rStyle w:val="StyleUnderline"/>
          <w:highlight w:val="green"/>
        </w:rPr>
        <w:t xml:space="preserve">so many people </w:t>
      </w:r>
      <w:r w:rsidRPr="00666FC8">
        <w:rPr>
          <w:rStyle w:val="StyleUnderline"/>
        </w:rPr>
        <w:t xml:space="preserve">who </w:t>
      </w:r>
      <w:r w:rsidRPr="00666FC8">
        <w:rPr>
          <w:rStyle w:val="StyleUnderline"/>
          <w:highlight w:val="green"/>
        </w:rPr>
        <w:t>could exist in the future</w:t>
      </w:r>
      <w:r w:rsidRPr="00666FC8">
        <w:rPr>
          <w:rStyle w:val="StyleUnderline"/>
        </w:rPr>
        <w:t xml:space="preserve"> – there are </w:t>
      </w:r>
      <w:r w:rsidRPr="00666FC8">
        <w:rPr>
          <w:rStyle w:val="StyleUnderline"/>
          <w:highlight w:val="green"/>
        </w:rPr>
        <w:t>trillions upon trillions</w:t>
      </w:r>
      <w:r w:rsidRPr="00666FC8">
        <w:rPr>
          <w:rStyle w:val="StyleUnderline"/>
        </w:rPr>
        <w:t xml:space="preserve">… upon trillions. There are so many possible future people that </w:t>
      </w:r>
      <w:r w:rsidRPr="00666FC8">
        <w:rPr>
          <w:rStyle w:val="StyleUnderline"/>
          <w:highlight w:val="green"/>
        </w:rPr>
        <w:t>reducing existential risk is</w:t>
      </w:r>
      <w:r w:rsidRPr="00666FC8">
        <w:rPr>
          <w:rStyle w:val="StyleUnderline"/>
        </w:rPr>
        <w:t xml:space="preserve"> arguably </w:t>
      </w:r>
      <w:r w:rsidRPr="00666FC8">
        <w:rPr>
          <w:rStyle w:val="StyleUnderline"/>
          <w:highlight w:val="green"/>
        </w:rPr>
        <w:t>the most important</w:t>
      </w:r>
      <w:r w:rsidRPr="00666FC8">
        <w:rPr>
          <w:rStyle w:val="StyleUnderline"/>
        </w:rPr>
        <w:t xml:space="preserve"> thing in the world, </w:t>
      </w:r>
      <w:r w:rsidRPr="00666FC8">
        <w:rPr>
          <w:rStyle w:val="StyleUnderline"/>
          <w:highlight w:val="green"/>
        </w:rPr>
        <w:t xml:space="preserve">even if the well-being of these possible people were given only 0.001% as much weight </w:t>
      </w:r>
      <w:r w:rsidRPr="00666FC8">
        <w:rPr>
          <w:rStyle w:val="StyleUnderline"/>
        </w:rPr>
        <w:t>as that of existing people.</w:t>
      </w:r>
      <w:r w:rsidRPr="00666FC8">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666FC8">
        <w:rPr>
          <w:rStyle w:val="StyleUnderline"/>
        </w:rPr>
        <w:t xml:space="preserve">this case is strengthened by the fact that there’s a good chance that many existing people will, with the aid of life-extension technology, live very long and very </w:t>
      </w:r>
      <w:proofErr w:type="gramStart"/>
      <w:r w:rsidRPr="00666FC8">
        <w:rPr>
          <w:rStyle w:val="StyleUnderline"/>
        </w:rPr>
        <w:t>high quality</w:t>
      </w:r>
      <w:proofErr w:type="gramEnd"/>
      <w:r w:rsidRPr="00666FC8">
        <w:rPr>
          <w:rStyle w:val="StyleUnderline"/>
        </w:rPr>
        <w:t xml:space="preserve"> lives. You might think what I have just argued applies to consequentialists only. There is a tendency to assume that, if an argument appeals to consequentialist considerations (the </w:t>
      </w:r>
      <w:r w:rsidRPr="00666FC8">
        <w:rPr>
          <w:rStyle w:val="StyleUnderline"/>
        </w:rPr>
        <w:lastRenderedPageBreak/>
        <w:t xml:space="preserve">goodness of outcomes), it is irrelevant to non-consequentialists. But </w:t>
      </w:r>
      <w:r w:rsidRPr="00666FC8">
        <w:rPr>
          <w:rStyle w:val="Emphasis"/>
        </w:rPr>
        <w:t>that is a huge mistake.</w:t>
      </w:r>
      <w:r w:rsidRPr="00666FC8">
        <w:t xml:space="preserve"> </w:t>
      </w:r>
      <w:r w:rsidRPr="00666FC8">
        <w:rPr>
          <w:rStyle w:val="StyleUnderline"/>
        </w:rPr>
        <w:t xml:space="preserve">Non-consequentialism is the view that there’s more that determines rightness than the goodness of consequences or outcomes; </w:t>
      </w:r>
      <w:r w:rsidRPr="00666FC8">
        <w:rPr>
          <w:rStyle w:val="Emphasis"/>
        </w:rPr>
        <w:t>it is not the view that the latter don’t matter</w:t>
      </w:r>
      <w:r w:rsidRPr="00666FC8">
        <w:rPr>
          <w:rStyle w:val="StyleUnderline"/>
        </w:rPr>
        <w:t>.</w:t>
      </w:r>
      <w:r w:rsidRPr="00666FC8">
        <w:t xml:space="preserve"> Even John Rawls wrote, “</w:t>
      </w:r>
      <w:r w:rsidRPr="00666FC8">
        <w:rPr>
          <w:rStyle w:val="StyleUnderline"/>
        </w:rPr>
        <w:t>All ethical doctrines worth our attention take consequences into account in judging rightness. One which did not would simply be irrational, crazy.</w:t>
      </w:r>
      <w:r w:rsidRPr="00666FC8">
        <w:t xml:space="preserve">” </w:t>
      </w:r>
      <w:r w:rsidRPr="00666FC8">
        <w:rPr>
          <w:rStyle w:val="Emphasis"/>
        </w:rPr>
        <w:t>Minimally plausible versions of deontology and virtue ethics must be concerned in part with promoting the good</w:t>
      </w:r>
      <w:r w:rsidRPr="00666FC8">
        <w:rPr>
          <w:rStyle w:val="StyleUnderline"/>
        </w:rPr>
        <w:t>, from an impartial point of view.</w:t>
      </w:r>
      <w:r w:rsidRPr="00666FC8">
        <w:t xml:space="preserve"> </w:t>
      </w:r>
      <w:r w:rsidRPr="00666FC8">
        <w:rPr>
          <w:rStyle w:val="StyleUnderline"/>
        </w:rPr>
        <w:t>They’d thus imply very strong reasons to reduce existential risk</w:t>
      </w:r>
      <w:r w:rsidRPr="00666FC8">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666FC8">
        <w:rPr>
          <w:rStyle w:val="StyleUnderline"/>
        </w:rPr>
        <w:t>Even egoism, the view that each agent should maximize her own good, might imply strong reasons to reduce existential risk.</w:t>
      </w:r>
      <w:r w:rsidRPr="00666FC8">
        <w:t xml:space="preserve"> It will depend, among other things, on what one’s own good </w:t>
      </w:r>
      <w:proofErr w:type="gramStart"/>
      <w:r w:rsidRPr="00666FC8">
        <w:t>consists</w:t>
      </w:r>
      <w:proofErr w:type="gramEnd"/>
      <w:r w:rsidRPr="00666FC8">
        <w:t xml:space="preserve">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w:t>
      </w:r>
      <w:proofErr w:type="gramStart"/>
      <w:r w:rsidRPr="00666FC8">
        <w:t>actually desires</w:t>
      </w:r>
      <w:proofErr w:type="gramEnd"/>
      <w:r w:rsidRPr="00666FC8">
        <w:t xml:space="preserve"> to do that act). </w:t>
      </w:r>
      <w:r w:rsidRPr="00666FC8">
        <w:rPr>
          <w:rStyle w:val="StyleUnderline"/>
        </w:rPr>
        <w:t>To be minimally plausible, egoism will need to be paired with a more sophisticated account of well-being.</w:t>
      </w:r>
      <w:r w:rsidRPr="00666FC8">
        <w:t xml:space="preserve"> To see this, it is enough to consider, as Plato did, the possibility of a ring of invisibility – </w:t>
      </w:r>
      <w:r w:rsidRPr="00666FC8">
        <w:rPr>
          <w:rStyle w:val="StyleUnderline"/>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666FC8">
        <w:t xml:space="preserve">, in some robust way, where this would to a significant extent be a function of other-regarding concerns (see chapter 12 of this classic intro to ethics). But </w:t>
      </w:r>
      <w:r w:rsidRPr="00666FC8">
        <w:rPr>
          <w:rStyle w:val="StyleUnderline"/>
        </w:rPr>
        <w:t xml:space="preserve">once these elements are included, we can (roughly, as above) argue </w:t>
      </w:r>
      <w:r w:rsidRPr="00666FC8">
        <w:rPr>
          <w:rStyle w:val="StyleUnderline"/>
        </w:rPr>
        <w:lastRenderedPageBreak/>
        <w:t>that this sort of egoism will imply strong reasons to reduce existential risk.</w:t>
      </w:r>
      <w:r w:rsidRPr="00666FC8">
        <w:t xml:space="preserve"> Add to </w:t>
      </w:r>
      <w:proofErr w:type="gramStart"/>
      <w:r w:rsidRPr="00666FC8">
        <w:t>all of</w:t>
      </w:r>
      <w:proofErr w:type="gramEnd"/>
      <w:r w:rsidRPr="00666FC8">
        <w:t xml:space="preserve">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666FC8">
        <w:rPr>
          <w:rStyle w:val="Emphasis"/>
          <w:highlight w:val="green"/>
        </w:rPr>
        <w:t xml:space="preserve">We should also </w:t>
      </w:r>
      <w:proofErr w:type="gramStart"/>
      <w:r w:rsidRPr="00666FC8">
        <w:rPr>
          <w:rStyle w:val="Emphasis"/>
          <w:highlight w:val="green"/>
        </w:rPr>
        <w:t>take into account</w:t>
      </w:r>
      <w:proofErr w:type="gramEnd"/>
      <w:r w:rsidRPr="00666FC8">
        <w:rPr>
          <w:rStyle w:val="Emphasis"/>
          <w:highlight w:val="green"/>
        </w:rPr>
        <w:t xml:space="preserve"> moral uncertainty.</w:t>
      </w:r>
      <w:r w:rsidRPr="00666FC8">
        <w:t xml:space="preserve"> </w:t>
      </w:r>
      <w:r w:rsidRPr="00666FC8">
        <w:rPr>
          <w:rStyle w:val="StyleUnderline"/>
        </w:rPr>
        <w:t>What is it reasonable for one to do, when one is uncertain not (only) about the empirical facts, but also about the moral facts?</w:t>
      </w:r>
      <w:r w:rsidRPr="00666FC8">
        <w:t xml:space="preserve"> I’ve just argued that </w:t>
      </w:r>
      <w:r w:rsidRPr="00666FC8">
        <w:rPr>
          <w:rStyle w:val="StyleUnderline"/>
        </w:rPr>
        <w:t>there’s agreement among minimally plausible ethical views that we have strong reason to reduce existential risk – not only consequentialists, but also deontologists, virtue ethicists, and sophisticated egoists should agree.</w:t>
      </w:r>
      <w:r w:rsidRPr="00666FC8">
        <w:t xml:space="preserve"> But </w:t>
      </w:r>
      <w:r w:rsidRPr="00666FC8">
        <w:rPr>
          <w:rStyle w:val="StyleUnderline"/>
        </w:rPr>
        <w:t xml:space="preserve">even those (hedonistic egoists) who disagree should have a significant level of confidence that they are mistaken, and that one of the above views is correct. Even if they were 90% sure that their view is the correct one </w:t>
      </w:r>
      <w:r w:rsidRPr="00666FC8">
        <w:t xml:space="preserve">(and 10% sure that one of these other ones is correct), </w:t>
      </w:r>
      <w:r w:rsidRPr="00666FC8">
        <w:rPr>
          <w:rStyle w:val="StyleUnderline"/>
        </w:rPr>
        <w:t xml:space="preserve">they would have </w:t>
      </w:r>
      <w:proofErr w:type="gramStart"/>
      <w:r w:rsidRPr="00666FC8">
        <w:rPr>
          <w:rStyle w:val="StyleUnderline"/>
        </w:rPr>
        <w:t>pretty strong</w:t>
      </w:r>
      <w:proofErr w:type="gramEnd"/>
      <w:r w:rsidRPr="00666FC8">
        <w:rPr>
          <w:rStyle w:val="StyleUnderline"/>
        </w:rPr>
        <w:t xml:space="preserve"> reason, from the standpoint of moral uncertainty, to reduce existential risk.</w:t>
      </w:r>
      <w:r w:rsidRPr="00666FC8">
        <w:t xml:space="preserve"> Perhaps most disturbingly still, </w:t>
      </w:r>
      <w:r w:rsidRPr="00666FC8">
        <w:rPr>
          <w:rStyle w:val="StyleUnderline"/>
          <w:highlight w:val="green"/>
        </w:rPr>
        <w:t xml:space="preserve">even if we are only 1% sure that </w:t>
      </w:r>
      <w:r w:rsidRPr="00666FC8">
        <w:rPr>
          <w:rStyle w:val="StyleUnderline"/>
        </w:rPr>
        <w:t xml:space="preserve">the </w:t>
      </w:r>
      <w:r w:rsidRPr="00666FC8">
        <w:rPr>
          <w:rStyle w:val="StyleUnderline"/>
          <w:highlight w:val="green"/>
        </w:rPr>
        <w:t xml:space="preserve">well-being </w:t>
      </w:r>
      <w:r w:rsidRPr="00666FC8">
        <w:rPr>
          <w:rStyle w:val="StyleUnderline"/>
        </w:rPr>
        <w:t xml:space="preserve">of possible future people </w:t>
      </w:r>
      <w:r w:rsidRPr="00666FC8">
        <w:rPr>
          <w:rStyle w:val="StyleUnderline"/>
          <w:highlight w:val="green"/>
        </w:rPr>
        <w:t xml:space="preserve">matters, </w:t>
      </w:r>
      <w:r w:rsidRPr="00666FC8">
        <w:rPr>
          <w:rStyle w:val="StyleUnderline"/>
        </w:rPr>
        <w:t xml:space="preserve">it is at least arguable that, </w:t>
      </w:r>
      <w:r w:rsidRPr="00666FC8">
        <w:rPr>
          <w:rStyle w:val="StyleUnderline"/>
          <w:highlight w:val="green"/>
        </w:rPr>
        <w:t xml:space="preserve">from </w:t>
      </w:r>
      <w:r w:rsidRPr="00666FC8">
        <w:rPr>
          <w:rStyle w:val="StyleUnderline"/>
        </w:rPr>
        <w:t xml:space="preserve">the standpoint of </w:t>
      </w:r>
      <w:r w:rsidRPr="00666FC8">
        <w:rPr>
          <w:rStyle w:val="StyleUnderline"/>
          <w:highlight w:val="green"/>
        </w:rPr>
        <w:t>moral uncertainty, reducing existential risk is the most important thing in the world.</w:t>
      </w:r>
      <w:r w:rsidRPr="00666FC8">
        <w:t xml:space="preserve"> Again, this is largely </w:t>
      </w:r>
      <w:proofErr w:type="gramStart"/>
      <w:r w:rsidRPr="00666FC8">
        <w:t>for the reason that</w:t>
      </w:r>
      <w:proofErr w:type="gramEnd"/>
      <w:r w:rsidRPr="00666FC8">
        <w:t xml:space="preserve">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RPr="00666FC8">
        <w:rPr>
          <w:rStyle w:val="StyleUnderline"/>
        </w:rPr>
        <w:t>It is enough for my claim that there is moral agreement in the relevant sense if</w:t>
      </w:r>
      <w:r w:rsidRPr="00666FC8">
        <w:t xml:space="preserve">, at least given certain empirical claims about what future lives would most likely be like, </w:t>
      </w:r>
      <w:r w:rsidRPr="00666FC8">
        <w:rPr>
          <w:rStyle w:val="Emphasis"/>
          <w:highlight w:val="green"/>
        </w:rPr>
        <w:t xml:space="preserve">all minimally plausible moral views would converge </w:t>
      </w:r>
      <w:r w:rsidRPr="00666FC8">
        <w:rPr>
          <w:rStyle w:val="Emphasis"/>
        </w:rPr>
        <w:t xml:space="preserve">on the conclusion </w:t>
      </w:r>
      <w:r w:rsidRPr="00666FC8">
        <w:rPr>
          <w:rStyle w:val="Emphasis"/>
          <w:highlight w:val="green"/>
        </w:rPr>
        <w:t>that we should try to save the world</w:t>
      </w:r>
      <w:r w:rsidRPr="00666FC8">
        <w:rPr>
          <w:rStyle w:val="StyleUnderline"/>
          <w:highlight w:val="green"/>
        </w:rPr>
        <w:t>.</w:t>
      </w:r>
      <w:r w:rsidRPr="00666FC8">
        <w:t xml:space="preserve"> While there are some non-crazy </w:t>
      </w:r>
      <w:r w:rsidRPr="00666FC8">
        <w:rPr>
          <w:rStyle w:val="StyleUnderline"/>
        </w:rPr>
        <w:t>views that place significantly greater moral weight on avoiding suffering than on promoting happiness</w:t>
      </w:r>
      <w:r w:rsidRPr="00666FC8">
        <w:t xml:space="preserve">, for reasons others have offered (and for independent reasons I won’t get into here unless requested to), they nonetheless </w:t>
      </w:r>
      <w:r w:rsidRPr="00666FC8">
        <w:rPr>
          <w:rStyle w:val="StyleUnderline"/>
        </w:rPr>
        <w:t xml:space="preserve">seem to be </w:t>
      </w:r>
      <w:proofErr w:type="gramStart"/>
      <w:r w:rsidRPr="00666FC8">
        <w:rPr>
          <w:rStyle w:val="StyleUnderline"/>
        </w:rPr>
        <w:t>fairly implausible</w:t>
      </w:r>
      <w:proofErr w:type="gramEnd"/>
      <w:r w:rsidRPr="00666FC8">
        <w:rPr>
          <w:rStyle w:val="StyleUnderline"/>
        </w:rPr>
        <w:t xml:space="preserve"> views.</w:t>
      </w:r>
      <w:r w:rsidRPr="00666FC8">
        <w:t xml:space="preserve"> And </w:t>
      </w:r>
      <w:r w:rsidRPr="00666FC8">
        <w:rPr>
          <w:rStyle w:val="StyleUnderline"/>
        </w:rPr>
        <w:t xml:space="preserve">even if things did not go well for our ancestors, I am optimistic that they will overall go fantastically well for our </w:t>
      </w:r>
      <w:proofErr w:type="gramStart"/>
      <w:r w:rsidRPr="00666FC8">
        <w:rPr>
          <w:rStyle w:val="StyleUnderline"/>
        </w:rPr>
        <w:t>descendants, if</w:t>
      </w:r>
      <w:proofErr w:type="gramEnd"/>
      <w:r w:rsidRPr="00666FC8">
        <w:rPr>
          <w:rStyle w:val="StyleUnderline"/>
        </w:rPr>
        <w:t xml:space="preserve"> we allow them to. I suspect that most of us alive today – at least those of us not suffering from extreme illness or poverty – have lives that are well worth living, and that things will continue to improve.</w:t>
      </w:r>
      <w:r w:rsidRPr="00666FC8">
        <w:t xml:space="preserve"> Derek Parfit, whose work has emphasized future generations as well as agreement in ethics, </w:t>
      </w:r>
      <w:r w:rsidRPr="00666FC8">
        <w:lastRenderedPageBreak/>
        <w:t xml:space="preserve">described our situation clearly and accurately: “We live during the hinge of history. </w:t>
      </w:r>
      <w:r w:rsidRPr="00666FC8">
        <w:rPr>
          <w:rStyle w:val="StyleUnderline"/>
        </w:rPr>
        <w:t xml:space="preserve">Given the scientific and technological discoveries of the last two centuries, the world has never changed as fast. </w:t>
      </w:r>
      <w:r w:rsidRPr="00666FC8">
        <w:t xml:space="preserve">We shall soon have even greater powers to transform, not only our surroundings, but ourselves and our successors. </w:t>
      </w:r>
      <w:r w:rsidRPr="00666FC8">
        <w:rPr>
          <w:rStyle w:val="StyleUnderline"/>
        </w:rPr>
        <w:t xml:space="preserve">If we act wisely in the next few centuries, humanity will survive its most dangerous and decisive period. </w:t>
      </w:r>
      <w:r w:rsidRPr="00666FC8">
        <w:t xml:space="preserve">Our descendants could, if necessary, go elsewhere, spreading through this galaxy…. </w:t>
      </w:r>
      <w:r w:rsidRPr="00666FC8">
        <w:rPr>
          <w:rStyle w:val="StyleUnderline"/>
        </w:rPr>
        <w:t>Our descendants might, I believe, make the further future very good. But that good future may also depend in part on us. If our selfish recklessness ends human history, we would be acting very wrongly.</w:t>
      </w:r>
      <w:r w:rsidRPr="00666FC8">
        <w:t>” (From chapter 36 of On What Matters)</w:t>
      </w:r>
    </w:p>
    <w:p w14:paraId="2DD58C99" w14:textId="29EED497" w:rsidR="00D401C7" w:rsidRDefault="00D401C7" w:rsidP="00D401C7">
      <w:pPr>
        <w:pStyle w:val="Heading4"/>
      </w:pPr>
      <w:r>
        <w:t xml:space="preserve">5] Actor spec – governments make decisions which means they </w:t>
      </w:r>
      <w:proofErr w:type="gramStart"/>
      <w:r>
        <w:t>have to</w:t>
      </w:r>
      <w:proofErr w:type="gramEnd"/>
      <w:r>
        <w:t xml:space="preserve"> </w:t>
      </w:r>
      <w:proofErr w:type="spellStart"/>
      <w:r>
        <w:t>agreagate</w:t>
      </w:r>
      <w:proofErr w:type="spellEnd"/>
    </w:p>
    <w:p w14:paraId="4A5E68F7" w14:textId="25A61097" w:rsidR="00D401C7" w:rsidRPr="00D401C7" w:rsidRDefault="00D401C7" w:rsidP="00D401C7">
      <w:r>
        <w:t xml:space="preserve">6] No intent foresight </w:t>
      </w:r>
      <w:proofErr w:type="spellStart"/>
      <w:r>
        <w:t>disctinction</w:t>
      </w:r>
      <w:proofErr w:type="spellEnd"/>
      <w:r>
        <w:t xml:space="preserve"> – governments making decisions should be culpable for the </w:t>
      </w:r>
      <w:proofErr w:type="spellStart"/>
      <w:r>
        <w:t>conseuqneces</w:t>
      </w:r>
      <w:proofErr w:type="spellEnd"/>
      <w:r>
        <w:t>- otherwise they could always skirt responsibilities</w:t>
      </w:r>
    </w:p>
    <w:p w14:paraId="2C8C040F" w14:textId="79EDAB67" w:rsidR="00D401C7" w:rsidRPr="00502045" w:rsidRDefault="00D401C7" w:rsidP="00D401C7">
      <w:pPr>
        <w:pStyle w:val="Heading4"/>
        <w:rPr>
          <w:rFonts w:cs="Calibri"/>
        </w:rPr>
      </w:pPr>
      <w:r>
        <w:rPr>
          <w:rFonts w:cs="Calibri"/>
        </w:rPr>
        <w:t>6</w:t>
      </w:r>
      <w:r w:rsidRPr="00502045">
        <w:rPr>
          <w:rFonts w:cs="Calibri"/>
        </w:rPr>
        <w:t>] Use epistemic modesty for evaluating the framework debate:</w:t>
      </w:r>
    </w:p>
    <w:p w14:paraId="1284843A" w14:textId="77777777" w:rsidR="00D401C7" w:rsidRPr="00502045" w:rsidRDefault="00D401C7" w:rsidP="00D401C7">
      <w:pPr>
        <w:pStyle w:val="Heading4"/>
        <w:rPr>
          <w:rFonts w:cs="Calibri"/>
        </w:rPr>
      </w:pPr>
      <w:r w:rsidRPr="00502045">
        <w:rPr>
          <w:rFonts w:cs="Calibri"/>
        </w:rPr>
        <w:t xml:space="preserve">A] Substantively true since it maximizes the probability of achieving net most moral value—beating a </w:t>
      </w:r>
      <w:proofErr w:type="gramStart"/>
      <w:r w:rsidRPr="00502045">
        <w:rPr>
          <w:rFonts w:cs="Calibri"/>
        </w:rPr>
        <w:t>framework acts</w:t>
      </w:r>
      <w:proofErr w:type="gramEnd"/>
      <w:r w:rsidRPr="00502045">
        <w:rPr>
          <w:rFonts w:cs="Calibri"/>
        </w:rPr>
        <w:t xml:space="preserve"> as mitigation to their impacts but the strength of that mitigation is contingent. </w:t>
      </w:r>
    </w:p>
    <w:p w14:paraId="00D15135" w14:textId="77777777" w:rsidR="00D401C7" w:rsidRPr="00502045" w:rsidRDefault="00D401C7" w:rsidP="00D401C7">
      <w:pPr>
        <w:pStyle w:val="Heading4"/>
        <w:rPr>
          <w:rFonts w:cs="Calibri"/>
        </w:rPr>
      </w:pPr>
      <w:r w:rsidRPr="00502045">
        <w:rPr>
          <w:rFonts w:cs="Calibri"/>
        </w:rPr>
        <w:t xml:space="preserve">B] Clash—disincentives debaters from going all in for framework which means we get the ideal balance between topic ed and </w:t>
      </w:r>
      <w:proofErr w:type="spellStart"/>
      <w:r w:rsidRPr="00502045">
        <w:rPr>
          <w:rFonts w:cs="Calibri"/>
        </w:rPr>
        <w:t>phil</w:t>
      </w:r>
      <w:proofErr w:type="spellEnd"/>
      <w:r w:rsidRPr="00502045">
        <w:rPr>
          <w:rFonts w:cs="Calibri"/>
        </w:rPr>
        <w:t xml:space="preserve"> ed—it’s important to talk about contention-level offense </w:t>
      </w:r>
    </w:p>
    <w:p w14:paraId="79251134" w14:textId="77777777" w:rsidR="00D401C7" w:rsidRPr="005F7047" w:rsidRDefault="00D401C7" w:rsidP="00D401C7">
      <w:pPr>
        <w:rPr>
          <w:highlight w:val="white"/>
        </w:rPr>
      </w:pPr>
    </w:p>
    <w:p w14:paraId="138D92C3" w14:textId="01C5B6A6" w:rsidR="00D401C7" w:rsidRPr="00D401C7" w:rsidRDefault="00D401C7" w:rsidP="00D401C7"/>
    <w:p w14:paraId="458B5333" w14:textId="5FEC3C3F" w:rsidR="00E42E4C" w:rsidRDefault="00D401C7" w:rsidP="00D401C7">
      <w:pPr>
        <w:pStyle w:val="Heading2"/>
      </w:pPr>
      <w:r>
        <w:lastRenderedPageBreak/>
        <w:t>2</w:t>
      </w:r>
    </w:p>
    <w:p w14:paraId="6FA744C3" w14:textId="77777777" w:rsidR="00D401C7" w:rsidRPr="00594A42" w:rsidRDefault="00D401C7" w:rsidP="00D401C7">
      <w:pPr>
        <w:pStyle w:val="Heading4"/>
        <w:rPr>
          <w:rFonts w:cs="Calibri"/>
        </w:rPr>
      </w:pPr>
      <w:r>
        <w:rPr>
          <w:rFonts w:cs="Calibri"/>
        </w:rPr>
        <w:t xml:space="preserve">CP: </w:t>
      </w:r>
      <w:r w:rsidRPr="00594A42">
        <w:rPr>
          <w:rFonts w:cs="Calibri"/>
        </w:rPr>
        <w:t>The TRIPs</w:t>
      </w:r>
      <w:r>
        <w:rPr>
          <w:rFonts w:cs="Calibri"/>
        </w:rPr>
        <w:t xml:space="preserve"> Council</w:t>
      </w:r>
      <w:r w:rsidRPr="00594A42">
        <w:rPr>
          <w:rFonts w:cs="Calibri"/>
        </w:rPr>
        <w:t xml:space="preserve"> should vote to reduce intellectual property protections for [</w:t>
      </w:r>
      <w:r w:rsidRPr="00594A42">
        <w:rPr>
          <w:rFonts w:cs="Calibri"/>
          <w:highlight w:val="yellow"/>
        </w:rPr>
        <w:t>PLAN</w:t>
      </w:r>
      <w:r w:rsidRPr="00594A42">
        <w:rPr>
          <w:rFonts w:cs="Calibri"/>
        </w:rPr>
        <w:t>]</w:t>
      </w:r>
      <w:r>
        <w:rPr>
          <w:rFonts w:cs="Calibri"/>
        </w:rPr>
        <w:t>, amending TRIPs to mandate the [</w:t>
      </w:r>
      <w:r w:rsidRPr="0055064D">
        <w:rPr>
          <w:rFonts w:cs="Calibri"/>
          <w:highlight w:val="yellow"/>
        </w:rPr>
        <w:t>PLAN</w:t>
      </w:r>
      <w:r>
        <w:rPr>
          <w:rFonts w:cs="Calibri"/>
        </w:rPr>
        <w:t>]</w:t>
      </w:r>
    </w:p>
    <w:p w14:paraId="7F05DEE1" w14:textId="77777777" w:rsidR="00D401C7" w:rsidRPr="00594A42" w:rsidRDefault="00D401C7" w:rsidP="00D401C7">
      <w:pPr>
        <w:pStyle w:val="Heading4"/>
        <w:rPr>
          <w:rFonts w:cs="Calibri"/>
        </w:rPr>
      </w:pPr>
      <w:r w:rsidRPr="00594A42">
        <w:rPr>
          <w:rFonts w:cs="Calibri"/>
        </w:rPr>
        <w:t>The United States should:</w:t>
      </w:r>
    </w:p>
    <w:p w14:paraId="1F444943" w14:textId="77777777" w:rsidR="00D401C7" w:rsidRPr="00594A42" w:rsidRDefault="00D401C7" w:rsidP="00D401C7">
      <w:pPr>
        <w:pStyle w:val="Heading4"/>
        <w:rPr>
          <w:rFonts w:cs="Calibri"/>
          <w:b w:val="0"/>
          <w:bCs w:val="0"/>
        </w:rPr>
      </w:pPr>
      <w:r w:rsidRPr="00594A42">
        <w:rPr>
          <w:rFonts w:cs="Calibri"/>
          <w:b w:val="0"/>
          <w:bCs w:val="0"/>
        </w:rPr>
        <w:t>--Publicly rescind support for the WTO waiver</w:t>
      </w:r>
    </w:p>
    <w:p w14:paraId="19BB5BFF" w14:textId="77777777" w:rsidR="00D401C7" w:rsidRPr="00594A42" w:rsidRDefault="00D401C7" w:rsidP="00D401C7">
      <w:pPr>
        <w:pStyle w:val="Heading4"/>
        <w:rPr>
          <w:rFonts w:cs="Calibri"/>
          <w:b w:val="0"/>
          <w:bCs w:val="0"/>
        </w:rPr>
      </w:pPr>
      <w:r w:rsidRPr="00594A42">
        <w:rPr>
          <w:rFonts w:cs="Calibri"/>
          <w:b w:val="0"/>
          <w:bCs w:val="0"/>
        </w:rPr>
        <w:t>-- Veto this motion and refuse to comply</w:t>
      </w:r>
    </w:p>
    <w:p w14:paraId="43C4F225" w14:textId="77777777" w:rsidR="00D401C7" w:rsidRPr="00594A42" w:rsidRDefault="00D401C7" w:rsidP="00D401C7">
      <w:pPr>
        <w:pStyle w:val="Heading4"/>
        <w:rPr>
          <w:rFonts w:cs="Calibri"/>
        </w:rPr>
      </w:pPr>
      <w:r w:rsidRPr="00594A42">
        <w:rPr>
          <w:rFonts w:cs="Calibri"/>
        </w:rPr>
        <w:t>The remaining member nations should initiate proceedings against the United States through the World Trade Organization Dispute Settlement Body</w:t>
      </w:r>
      <w:r>
        <w:rPr>
          <w:rFonts w:cs="Calibri"/>
        </w:rPr>
        <w:t xml:space="preserve"> </w:t>
      </w:r>
      <w:r w:rsidRPr="00594A42">
        <w:rPr>
          <w:rFonts w:cs="Calibri"/>
        </w:rPr>
        <w:t>which ought to find against the United States. The United States ought to comply with this ruling.</w:t>
      </w:r>
    </w:p>
    <w:p w14:paraId="758A4B3B" w14:textId="77777777" w:rsidR="00D401C7" w:rsidRPr="00594A42" w:rsidRDefault="00D401C7" w:rsidP="00D401C7">
      <w:pPr>
        <w:pStyle w:val="Heading4"/>
        <w:rPr>
          <w:rFonts w:cs="Calibri"/>
        </w:rPr>
      </w:pPr>
      <w:r w:rsidRPr="00594A42">
        <w:rPr>
          <w:rFonts w:cs="Calibri"/>
        </w:rPr>
        <w:t xml:space="preserve">Counterplan competes --- </w:t>
      </w:r>
    </w:p>
    <w:p w14:paraId="557515D0" w14:textId="77777777" w:rsidR="00D401C7" w:rsidRPr="00594A42" w:rsidRDefault="00D401C7" w:rsidP="00D401C7">
      <w:pPr>
        <w:pStyle w:val="Heading4"/>
        <w:rPr>
          <w:rFonts w:cs="Calibri"/>
        </w:rPr>
      </w:pPr>
      <w:r w:rsidRPr="00594A42">
        <w:rPr>
          <w:rFonts w:cs="Calibri"/>
        </w:rPr>
        <w:t>1] The plan has the “member nations” act individually, while the counterplan is the WTO</w:t>
      </w:r>
      <w:r>
        <w:rPr>
          <w:rFonts w:cs="Calibri"/>
        </w:rPr>
        <w:t xml:space="preserve"> through the Council and eventually the DSB</w:t>
      </w:r>
      <w:r w:rsidRPr="00594A42">
        <w:rPr>
          <w:rFonts w:cs="Calibri"/>
        </w:rPr>
        <w:t xml:space="preserve">. </w:t>
      </w:r>
    </w:p>
    <w:p w14:paraId="07D29E50" w14:textId="77777777" w:rsidR="00D401C7" w:rsidRPr="00594A42" w:rsidRDefault="00D401C7" w:rsidP="00D401C7">
      <w:pPr>
        <w:rPr>
          <w:szCs w:val="22"/>
        </w:rPr>
      </w:pPr>
      <w:r w:rsidRPr="00594A42">
        <w:rPr>
          <w:b/>
          <w:bCs/>
          <w:szCs w:val="26"/>
        </w:rPr>
        <w:t>Collins Dictionary n.d.</w:t>
      </w:r>
      <w:r w:rsidRPr="00594A42">
        <w:t xml:space="preserve"> </w:t>
      </w:r>
      <w:r w:rsidRPr="00594A42">
        <w:rPr>
          <w:szCs w:val="22"/>
        </w:rPr>
        <w:t xml:space="preserve">“member nations” RJP, </w:t>
      </w:r>
      <w:proofErr w:type="spellStart"/>
      <w:r w:rsidRPr="00594A42">
        <w:rPr>
          <w:szCs w:val="22"/>
        </w:rPr>
        <w:t>DebateDrills</w:t>
      </w:r>
      <w:proofErr w:type="spellEnd"/>
      <w:r w:rsidRPr="00594A42">
        <w:rPr>
          <w:szCs w:val="22"/>
        </w:rPr>
        <w:t xml:space="preserve"> https://www.collinsdictionary.com/us/dictionary/english/member-nations</w:t>
      </w:r>
    </w:p>
    <w:p w14:paraId="36101D0F" w14:textId="77777777" w:rsidR="00D401C7" w:rsidRPr="00594A42" w:rsidRDefault="00D401C7" w:rsidP="00D401C7">
      <w:pPr>
        <w:rPr>
          <w:rStyle w:val="Emphasis"/>
          <w:szCs w:val="22"/>
        </w:rPr>
      </w:pPr>
      <w:r w:rsidRPr="00594A42">
        <w:rPr>
          <w:rStyle w:val="Emphasis"/>
          <w:szCs w:val="22"/>
        </w:rPr>
        <w:t>member nations</w:t>
      </w:r>
    </w:p>
    <w:p w14:paraId="2337928E" w14:textId="77777777" w:rsidR="00D401C7" w:rsidRPr="00594A42" w:rsidRDefault="00D401C7" w:rsidP="00D401C7">
      <w:pPr>
        <w:rPr>
          <w:rStyle w:val="Style13ptBold"/>
          <w:b w:val="0"/>
          <w:bCs/>
          <w:sz w:val="22"/>
          <w:szCs w:val="22"/>
        </w:rPr>
      </w:pPr>
      <w:r w:rsidRPr="006F13BB">
        <w:rPr>
          <w:rStyle w:val="Style13ptBold"/>
          <w:rFonts w:eastAsiaTheme="majorEastAsia"/>
          <w:b w:val="0"/>
          <w:bCs/>
          <w:sz w:val="22"/>
          <w:szCs w:val="22"/>
          <w:highlight w:val="green"/>
        </w:rPr>
        <w:t>The </w:t>
      </w:r>
      <w:hyperlink r:id="rId12" w:tooltip="Definition of United" w:history="1">
        <w:r w:rsidRPr="006F13BB">
          <w:rPr>
            <w:rStyle w:val="Style13ptBold"/>
            <w:rFonts w:eastAsiaTheme="majorEastAsia"/>
            <w:b w:val="0"/>
            <w:bCs/>
            <w:sz w:val="22"/>
            <w:szCs w:val="22"/>
            <w:highlight w:val="green"/>
          </w:rPr>
          <w:t>United</w:t>
        </w:r>
      </w:hyperlink>
      <w:r w:rsidRPr="006F13BB">
        <w:rPr>
          <w:rStyle w:val="Style13ptBold"/>
          <w:rFonts w:eastAsiaTheme="majorEastAsia"/>
          <w:b w:val="0"/>
          <w:bCs/>
          <w:sz w:val="22"/>
          <w:szCs w:val="22"/>
          <w:highlight w:val="green"/>
        </w:rPr>
        <w:t> </w:t>
      </w:r>
      <w:hyperlink r:id="rId13" w:tooltip="Definition of Nations" w:history="1">
        <w:r w:rsidRPr="006F13BB">
          <w:rPr>
            <w:rStyle w:val="Style13ptBold"/>
            <w:rFonts w:eastAsiaTheme="majorEastAsia"/>
            <w:b w:val="0"/>
            <w:bCs/>
            <w:sz w:val="22"/>
            <w:szCs w:val="22"/>
            <w:highlight w:val="green"/>
          </w:rPr>
          <w:t>Nations</w:t>
        </w:r>
      </w:hyperlink>
      <w:r w:rsidRPr="006F13BB">
        <w:rPr>
          <w:rStyle w:val="Style13ptBold"/>
          <w:rFonts w:eastAsiaTheme="majorEastAsia"/>
          <w:b w:val="0"/>
          <w:bCs/>
          <w:sz w:val="22"/>
          <w:szCs w:val="22"/>
          <w:highlight w:val="green"/>
        </w:rPr>
        <w:t> is an </w:t>
      </w:r>
      <w:hyperlink r:id="rId14" w:tooltip="Definition of international" w:history="1">
        <w:r w:rsidRPr="006F13BB">
          <w:rPr>
            <w:rStyle w:val="Emphasis"/>
            <w:rFonts w:eastAsiaTheme="majorEastAsia"/>
            <w:szCs w:val="22"/>
            <w:highlight w:val="green"/>
          </w:rPr>
          <w:t>international</w:t>
        </w:r>
      </w:hyperlink>
      <w:r w:rsidRPr="006F13BB">
        <w:rPr>
          <w:rStyle w:val="Emphasis"/>
          <w:rFonts w:eastAsiaTheme="majorEastAsia"/>
          <w:szCs w:val="22"/>
          <w:highlight w:val="green"/>
        </w:rPr>
        <w:t> organization</w:t>
      </w:r>
      <w:r w:rsidRPr="006F13BB">
        <w:rPr>
          <w:rStyle w:val="Style13ptBold"/>
          <w:rFonts w:eastAsiaTheme="majorEastAsia"/>
          <w:b w:val="0"/>
          <w:bCs/>
          <w:sz w:val="22"/>
          <w:szCs w:val="22"/>
          <w:highlight w:val="green"/>
        </w:rPr>
        <w:t> </w:t>
      </w:r>
      <w:hyperlink r:id="rId15" w:tooltip="Definition of comprised" w:history="1">
        <w:r w:rsidRPr="006F13BB">
          <w:rPr>
            <w:rStyle w:val="Style13ptBold"/>
            <w:rFonts w:eastAsiaTheme="majorEastAsia"/>
            <w:b w:val="0"/>
            <w:bCs/>
            <w:sz w:val="22"/>
            <w:szCs w:val="22"/>
            <w:highlight w:val="green"/>
          </w:rPr>
          <w:t>comprised</w:t>
        </w:r>
      </w:hyperlink>
      <w:r w:rsidRPr="00594A42">
        <w:rPr>
          <w:rStyle w:val="Style13ptBold"/>
          <w:rFonts w:eastAsiaTheme="majorEastAsia"/>
          <w:b w:val="0"/>
          <w:bCs/>
          <w:sz w:val="22"/>
          <w:szCs w:val="22"/>
        </w:rPr>
        <w:t> of about 180 </w:t>
      </w:r>
      <w:r w:rsidRPr="006F13BB">
        <w:rPr>
          <w:rStyle w:val="Style13ptBold"/>
          <w:b w:val="0"/>
          <w:bCs/>
          <w:sz w:val="22"/>
          <w:szCs w:val="22"/>
          <w:highlight w:val="green"/>
        </w:rPr>
        <w:t>member</w:t>
      </w:r>
      <w:r w:rsidRPr="006F13BB">
        <w:rPr>
          <w:rStyle w:val="Style13ptBold"/>
          <w:rFonts w:eastAsiaTheme="majorEastAsia"/>
          <w:b w:val="0"/>
          <w:bCs/>
          <w:sz w:val="22"/>
          <w:szCs w:val="22"/>
          <w:highlight w:val="green"/>
        </w:rPr>
        <w:t> </w:t>
      </w:r>
      <w:r w:rsidRPr="006F13BB">
        <w:rPr>
          <w:rStyle w:val="Style13ptBold"/>
          <w:b w:val="0"/>
          <w:bCs/>
          <w:sz w:val="22"/>
          <w:szCs w:val="22"/>
          <w:highlight w:val="green"/>
        </w:rPr>
        <w:t>nations</w:t>
      </w:r>
      <w:r w:rsidRPr="006F13BB">
        <w:rPr>
          <w:rStyle w:val="Style13ptBold"/>
          <w:rFonts w:eastAsiaTheme="majorEastAsia"/>
          <w:b w:val="0"/>
          <w:bCs/>
          <w:sz w:val="22"/>
          <w:szCs w:val="22"/>
          <w:highlight w:val="green"/>
        </w:rPr>
        <w:t>.</w:t>
      </w:r>
    </w:p>
    <w:p w14:paraId="25FE1DB7" w14:textId="77777777" w:rsidR="00D401C7" w:rsidRPr="00594A42" w:rsidRDefault="00D401C7" w:rsidP="00D401C7">
      <w:pPr>
        <w:rPr>
          <w:rStyle w:val="Style13ptBold"/>
          <w:rFonts w:eastAsiaTheme="majorEastAsia"/>
          <w:b w:val="0"/>
          <w:bCs/>
          <w:sz w:val="22"/>
          <w:szCs w:val="22"/>
        </w:rPr>
      </w:pPr>
      <w:r w:rsidRPr="00594A42">
        <w:rPr>
          <w:rStyle w:val="Style13ptBold"/>
          <w:b w:val="0"/>
          <w:bCs/>
          <w:sz w:val="22"/>
          <w:szCs w:val="22"/>
        </w:rPr>
        <w:t>Sociology (1995)</w:t>
      </w:r>
    </w:p>
    <w:p w14:paraId="20C6BDF0" w14:textId="77777777" w:rsidR="00D401C7" w:rsidRPr="00594A42" w:rsidRDefault="00D401C7" w:rsidP="00D401C7">
      <w:pPr>
        <w:rPr>
          <w:rStyle w:val="Style13ptBold"/>
          <w:b w:val="0"/>
          <w:bCs/>
          <w:sz w:val="22"/>
          <w:szCs w:val="22"/>
        </w:rPr>
      </w:pPr>
      <w:r w:rsidRPr="00594A42">
        <w:rPr>
          <w:rStyle w:val="Style13ptBold"/>
          <w:rFonts w:eastAsiaTheme="majorEastAsia"/>
          <w:b w:val="0"/>
          <w:bCs/>
          <w:sz w:val="22"/>
          <w:szCs w:val="22"/>
        </w:rPr>
        <w:t xml:space="preserve">At the </w:t>
      </w:r>
      <w:proofErr w:type="spellStart"/>
      <w:r w:rsidRPr="00594A42">
        <w:rPr>
          <w:rStyle w:val="Style13ptBold"/>
          <w:rFonts w:eastAsiaTheme="majorEastAsia"/>
          <w:b w:val="0"/>
          <w:bCs/>
          <w:sz w:val="22"/>
          <w:szCs w:val="22"/>
        </w:rPr>
        <w:t>Nato</w:t>
      </w:r>
      <w:proofErr w:type="spellEnd"/>
      <w:r w:rsidRPr="00594A42">
        <w:rPr>
          <w:rStyle w:val="Style13ptBold"/>
          <w:rFonts w:eastAsiaTheme="majorEastAsia"/>
          <w:b w:val="0"/>
          <w:bCs/>
          <w:sz w:val="22"/>
          <w:szCs w:val="22"/>
        </w:rPr>
        <w:t> </w:t>
      </w:r>
      <w:hyperlink r:id="rId16" w:tooltip="Definition of summit" w:history="1">
        <w:r w:rsidRPr="00594A42">
          <w:rPr>
            <w:rStyle w:val="Style13ptBold"/>
            <w:rFonts w:eastAsiaTheme="majorEastAsia"/>
            <w:b w:val="0"/>
            <w:bCs/>
            <w:sz w:val="22"/>
            <w:szCs w:val="22"/>
          </w:rPr>
          <w:t>summit</w:t>
        </w:r>
      </w:hyperlink>
      <w:r w:rsidRPr="00594A42">
        <w:rPr>
          <w:rStyle w:val="Style13ptBold"/>
          <w:rFonts w:eastAsiaTheme="majorEastAsia"/>
          <w:b w:val="0"/>
          <w:bCs/>
          <w:sz w:val="22"/>
          <w:szCs w:val="22"/>
        </w:rPr>
        <w:t>, he called on all the </w:t>
      </w:r>
      <w:r w:rsidRPr="00594A42">
        <w:rPr>
          <w:rStyle w:val="Style13ptBold"/>
          <w:b w:val="0"/>
          <w:bCs/>
          <w:sz w:val="22"/>
          <w:szCs w:val="22"/>
        </w:rPr>
        <w:t>member</w:t>
      </w:r>
      <w:r w:rsidRPr="00594A42">
        <w:rPr>
          <w:rStyle w:val="Style13ptBold"/>
          <w:rFonts w:eastAsiaTheme="majorEastAsia"/>
          <w:b w:val="0"/>
          <w:bCs/>
          <w:sz w:val="22"/>
          <w:szCs w:val="22"/>
        </w:rPr>
        <w:t> </w:t>
      </w:r>
      <w:r w:rsidRPr="00594A42">
        <w:rPr>
          <w:rStyle w:val="Style13ptBold"/>
          <w:b w:val="0"/>
          <w:bCs/>
          <w:sz w:val="22"/>
          <w:szCs w:val="22"/>
        </w:rPr>
        <w:t>nations</w:t>
      </w:r>
      <w:r w:rsidRPr="00594A42">
        <w:rPr>
          <w:rStyle w:val="Style13ptBold"/>
          <w:rFonts w:eastAsiaTheme="majorEastAsia"/>
          <w:b w:val="0"/>
          <w:bCs/>
          <w:sz w:val="22"/>
          <w:szCs w:val="22"/>
        </w:rPr>
        <w:t> to </w:t>
      </w:r>
      <w:hyperlink r:id="rId17" w:tooltip="Definition of pledge" w:history="1">
        <w:r w:rsidRPr="00594A42">
          <w:rPr>
            <w:rStyle w:val="Style13ptBold"/>
            <w:rFonts w:eastAsiaTheme="majorEastAsia"/>
            <w:b w:val="0"/>
            <w:bCs/>
            <w:sz w:val="22"/>
            <w:szCs w:val="22"/>
          </w:rPr>
          <w:t>pledge</w:t>
        </w:r>
      </w:hyperlink>
      <w:r w:rsidRPr="00594A42">
        <w:rPr>
          <w:rStyle w:val="Style13ptBold"/>
          <w:rFonts w:eastAsiaTheme="majorEastAsia"/>
          <w:b w:val="0"/>
          <w:bCs/>
          <w:sz w:val="22"/>
          <w:szCs w:val="22"/>
        </w:rPr>
        <w:t> to </w:t>
      </w:r>
      <w:hyperlink r:id="rId18" w:tooltip="Definition of spend" w:history="1">
        <w:r w:rsidRPr="00594A42">
          <w:rPr>
            <w:rStyle w:val="Style13ptBold"/>
            <w:rFonts w:eastAsiaTheme="majorEastAsia"/>
            <w:b w:val="0"/>
            <w:bCs/>
            <w:sz w:val="22"/>
            <w:szCs w:val="22"/>
          </w:rPr>
          <w:t>spend</w:t>
        </w:r>
      </w:hyperlink>
      <w:r w:rsidRPr="00594A42">
        <w:rPr>
          <w:rStyle w:val="Style13ptBold"/>
          <w:rFonts w:eastAsiaTheme="majorEastAsia"/>
          <w:b w:val="0"/>
          <w:bCs/>
          <w:sz w:val="22"/>
          <w:szCs w:val="22"/>
        </w:rPr>
        <w:t> at least 2% of their </w:t>
      </w:r>
      <w:hyperlink r:id="rId19" w:tooltip="Definition of national" w:history="1">
        <w:r w:rsidRPr="00594A42">
          <w:rPr>
            <w:rStyle w:val="Style13ptBold"/>
            <w:rFonts w:eastAsiaTheme="majorEastAsia"/>
            <w:b w:val="0"/>
            <w:bCs/>
            <w:sz w:val="22"/>
            <w:szCs w:val="22"/>
          </w:rPr>
          <w:t>national</w:t>
        </w:r>
      </w:hyperlink>
      <w:r w:rsidRPr="00594A42">
        <w:rPr>
          <w:rStyle w:val="Style13ptBold"/>
          <w:rFonts w:eastAsiaTheme="majorEastAsia"/>
          <w:b w:val="0"/>
          <w:bCs/>
          <w:sz w:val="22"/>
          <w:szCs w:val="22"/>
        </w:rPr>
        <w:t> </w:t>
      </w:r>
      <w:hyperlink r:id="rId20" w:tooltip="Definition of income" w:history="1">
        <w:r w:rsidRPr="00594A42">
          <w:rPr>
            <w:rStyle w:val="Style13ptBold"/>
            <w:rFonts w:eastAsiaTheme="majorEastAsia"/>
            <w:b w:val="0"/>
            <w:bCs/>
            <w:sz w:val="22"/>
            <w:szCs w:val="22"/>
          </w:rPr>
          <w:t>income</w:t>
        </w:r>
      </w:hyperlink>
      <w:r w:rsidRPr="00594A42">
        <w:rPr>
          <w:rStyle w:val="Style13ptBold"/>
          <w:rFonts w:eastAsiaTheme="majorEastAsia"/>
          <w:b w:val="0"/>
          <w:bCs/>
          <w:sz w:val="22"/>
          <w:szCs w:val="22"/>
        </w:rPr>
        <w:t> on </w:t>
      </w:r>
      <w:proofErr w:type="spellStart"/>
      <w:r>
        <w:fldChar w:fldCharType="begin"/>
      </w:r>
      <w:r>
        <w:instrText xml:space="preserve"> HYPERLINK "https://www.collinsdictionary.com/us/dictionary/english/defence" \o "Definition of defence" </w:instrText>
      </w:r>
      <w:r>
        <w:fldChar w:fldCharType="separate"/>
      </w:r>
      <w:r w:rsidRPr="00594A42">
        <w:rPr>
          <w:rStyle w:val="Style13ptBold"/>
          <w:rFonts w:eastAsiaTheme="majorEastAsia"/>
          <w:b w:val="0"/>
          <w:bCs/>
          <w:sz w:val="22"/>
          <w:szCs w:val="22"/>
        </w:rPr>
        <w:t>defence</w:t>
      </w:r>
      <w:proofErr w:type="spellEnd"/>
      <w:r>
        <w:rPr>
          <w:rStyle w:val="Style13ptBold"/>
          <w:rFonts w:eastAsiaTheme="majorEastAsia"/>
          <w:b w:val="0"/>
          <w:bCs/>
          <w:sz w:val="22"/>
          <w:szCs w:val="22"/>
        </w:rPr>
        <w:fldChar w:fldCharType="end"/>
      </w:r>
      <w:r w:rsidRPr="00594A42">
        <w:rPr>
          <w:rStyle w:val="Style13ptBold"/>
          <w:rFonts w:eastAsiaTheme="majorEastAsia"/>
          <w:b w:val="0"/>
          <w:bCs/>
          <w:sz w:val="22"/>
          <w:szCs w:val="22"/>
        </w:rPr>
        <w:t>.</w:t>
      </w:r>
    </w:p>
    <w:p w14:paraId="03716C78" w14:textId="77777777" w:rsidR="00D401C7" w:rsidRPr="00594A42" w:rsidRDefault="00D401C7" w:rsidP="00D401C7">
      <w:pPr>
        <w:rPr>
          <w:rStyle w:val="Style13ptBold"/>
          <w:rFonts w:eastAsiaTheme="majorEastAsia"/>
          <w:b w:val="0"/>
          <w:bCs/>
          <w:sz w:val="22"/>
          <w:szCs w:val="22"/>
        </w:rPr>
      </w:pPr>
      <w:r w:rsidRPr="00594A42">
        <w:rPr>
          <w:rStyle w:val="Style13ptBold"/>
          <w:b w:val="0"/>
          <w:bCs/>
          <w:sz w:val="22"/>
          <w:szCs w:val="22"/>
        </w:rPr>
        <w:t>Times, Sunday Times (2015)</w:t>
      </w:r>
    </w:p>
    <w:p w14:paraId="315AE7A0" w14:textId="77777777" w:rsidR="00D401C7" w:rsidRPr="00594A42" w:rsidRDefault="00D401C7" w:rsidP="00D401C7">
      <w:pPr>
        <w:rPr>
          <w:rStyle w:val="Style13ptBold"/>
          <w:b w:val="0"/>
          <w:bCs/>
          <w:sz w:val="22"/>
          <w:szCs w:val="22"/>
        </w:rPr>
      </w:pPr>
      <w:r w:rsidRPr="00594A42">
        <w:rPr>
          <w:rStyle w:val="Style13ptBold"/>
          <w:rFonts w:eastAsiaTheme="majorEastAsia"/>
          <w:b w:val="0"/>
          <w:bCs/>
          <w:sz w:val="22"/>
          <w:szCs w:val="22"/>
        </w:rPr>
        <w:t>The </w:t>
      </w:r>
      <w:hyperlink r:id="rId21" w:tooltip="Definition of beneficiaries" w:history="1">
        <w:r w:rsidRPr="00594A42">
          <w:rPr>
            <w:rStyle w:val="Style13ptBold"/>
            <w:rFonts w:eastAsiaTheme="majorEastAsia"/>
            <w:b w:val="0"/>
            <w:bCs/>
            <w:sz w:val="22"/>
            <w:szCs w:val="22"/>
          </w:rPr>
          <w:t>beneficiaries</w:t>
        </w:r>
      </w:hyperlink>
      <w:r w:rsidRPr="00594A42">
        <w:rPr>
          <w:rStyle w:val="Style13ptBold"/>
          <w:rFonts w:eastAsiaTheme="majorEastAsia"/>
          <w:b w:val="0"/>
          <w:bCs/>
          <w:sz w:val="22"/>
          <w:szCs w:val="22"/>
        </w:rPr>
        <w:t> will not be </w:t>
      </w:r>
      <w:hyperlink r:id="rId22" w:tooltip="Definition of limited" w:history="1">
        <w:r w:rsidRPr="00594A42">
          <w:rPr>
            <w:rStyle w:val="Style13ptBold"/>
            <w:rFonts w:eastAsiaTheme="majorEastAsia"/>
            <w:b w:val="0"/>
            <w:bCs/>
            <w:sz w:val="22"/>
            <w:szCs w:val="22"/>
          </w:rPr>
          <w:t>limited</w:t>
        </w:r>
      </w:hyperlink>
      <w:r w:rsidRPr="00594A42">
        <w:rPr>
          <w:rStyle w:val="Style13ptBold"/>
          <w:rFonts w:eastAsiaTheme="majorEastAsia"/>
          <w:b w:val="0"/>
          <w:bCs/>
          <w:sz w:val="22"/>
          <w:szCs w:val="22"/>
        </w:rPr>
        <w:t> to EU </w:t>
      </w:r>
      <w:r w:rsidRPr="00594A42">
        <w:rPr>
          <w:rStyle w:val="Style13ptBold"/>
          <w:b w:val="0"/>
          <w:bCs/>
          <w:sz w:val="22"/>
          <w:szCs w:val="22"/>
        </w:rPr>
        <w:t>member</w:t>
      </w:r>
      <w:r w:rsidRPr="00594A42">
        <w:rPr>
          <w:rStyle w:val="Style13ptBold"/>
          <w:rFonts w:eastAsiaTheme="majorEastAsia"/>
          <w:b w:val="0"/>
          <w:bCs/>
          <w:sz w:val="22"/>
          <w:szCs w:val="22"/>
        </w:rPr>
        <w:t> </w:t>
      </w:r>
      <w:r w:rsidRPr="00594A42">
        <w:rPr>
          <w:rStyle w:val="Style13ptBold"/>
          <w:b w:val="0"/>
          <w:bCs/>
          <w:sz w:val="22"/>
          <w:szCs w:val="22"/>
        </w:rPr>
        <w:t>nations</w:t>
      </w:r>
      <w:r w:rsidRPr="00594A42">
        <w:rPr>
          <w:rStyle w:val="Style13ptBold"/>
          <w:rFonts w:eastAsiaTheme="majorEastAsia"/>
          <w:b w:val="0"/>
          <w:bCs/>
          <w:sz w:val="22"/>
          <w:szCs w:val="22"/>
        </w:rPr>
        <w:t>, but </w:t>
      </w:r>
      <w:hyperlink r:id="rId23" w:tooltip="Definition of worldwide" w:history="1">
        <w:r w:rsidRPr="00594A42">
          <w:rPr>
            <w:rStyle w:val="Style13ptBold"/>
            <w:rFonts w:eastAsiaTheme="majorEastAsia"/>
            <w:b w:val="0"/>
            <w:bCs/>
            <w:sz w:val="22"/>
            <w:szCs w:val="22"/>
          </w:rPr>
          <w:t>worldwide</w:t>
        </w:r>
      </w:hyperlink>
      <w:r w:rsidRPr="00594A42">
        <w:rPr>
          <w:rStyle w:val="Style13ptBold"/>
          <w:rFonts w:eastAsiaTheme="majorEastAsia"/>
          <w:b w:val="0"/>
          <w:bCs/>
          <w:sz w:val="22"/>
          <w:szCs w:val="22"/>
        </w:rPr>
        <w:t>.</w:t>
      </w:r>
    </w:p>
    <w:p w14:paraId="0774A92A" w14:textId="77777777" w:rsidR="00D401C7" w:rsidRPr="00594A42" w:rsidRDefault="00D401C7" w:rsidP="00D401C7">
      <w:pPr>
        <w:rPr>
          <w:rStyle w:val="Style13ptBold"/>
          <w:rFonts w:eastAsiaTheme="majorEastAsia"/>
          <w:b w:val="0"/>
          <w:bCs/>
          <w:sz w:val="22"/>
          <w:szCs w:val="22"/>
        </w:rPr>
      </w:pPr>
      <w:r w:rsidRPr="00594A42">
        <w:rPr>
          <w:rStyle w:val="Style13ptBold"/>
          <w:b w:val="0"/>
          <w:bCs/>
          <w:sz w:val="22"/>
          <w:szCs w:val="22"/>
        </w:rPr>
        <w:t>Times, Sunday Times (2012)</w:t>
      </w:r>
    </w:p>
    <w:p w14:paraId="218A610A" w14:textId="77777777" w:rsidR="00D401C7" w:rsidRPr="00594A42" w:rsidRDefault="00D401C7" w:rsidP="00D401C7">
      <w:pPr>
        <w:rPr>
          <w:rStyle w:val="Emphasis"/>
        </w:rPr>
      </w:pPr>
      <w:r w:rsidRPr="006F13BB">
        <w:rPr>
          <w:rStyle w:val="Emphasis"/>
          <w:highlight w:val="green"/>
        </w:rPr>
        <w:t>Definition of 'nation'</w:t>
      </w:r>
    </w:p>
    <w:p w14:paraId="54B979A0" w14:textId="77777777" w:rsidR="00D401C7" w:rsidRPr="00594A42" w:rsidRDefault="00D401C7" w:rsidP="00D401C7">
      <w:pPr>
        <w:rPr>
          <w:rStyle w:val="Style13ptBold"/>
          <w:b w:val="0"/>
          <w:bCs/>
          <w:sz w:val="22"/>
          <w:szCs w:val="22"/>
        </w:rPr>
      </w:pPr>
      <w:r w:rsidRPr="00594A42">
        <w:rPr>
          <w:rStyle w:val="Style13ptBold"/>
          <w:b w:val="0"/>
          <w:bCs/>
          <w:sz w:val="22"/>
          <w:szCs w:val="22"/>
        </w:rPr>
        <w:t>nation</w:t>
      </w:r>
    </w:p>
    <w:p w14:paraId="6A7BC36B" w14:textId="77777777" w:rsidR="00D401C7" w:rsidRPr="00594A42" w:rsidRDefault="00D401C7" w:rsidP="00D401C7">
      <w:pPr>
        <w:rPr>
          <w:rStyle w:val="Style13ptBold"/>
          <w:b w:val="0"/>
          <w:bCs/>
          <w:sz w:val="22"/>
          <w:szCs w:val="22"/>
        </w:rPr>
      </w:pPr>
      <w:r w:rsidRPr="00594A42">
        <w:rPr>
          <w:rStyle w:val="Style13ptBold"/>
          <w:b w:val="0"/>
          <w:bCs/>
          <w:sz w:val="22"/>
          <w:szCs w:val="22"/>
        </w:rPr>
        <w:t>(</w:t>
      </w:r>
      <w:proofErr w:type="spellStart"/>
      <w:r w:rsidRPr="00594A42">
        <w:rPr>
          <w:rStyle w:val="Style13ptBold"/>
          <w:b w:val="0"/>
          <w:bCs/>
          <w:sz w:val="22"/>
          <w:szCs w:val="22"/>
        </w:rPr>
        <w:t>neɪʃən</w:t>
      </w:r>
      <w:proofErr w:type="spellEnd"/>
      <w:r w:rsidRPr="00594A42">
        <w:rPr>
          <w:rStyle w:val="Style13ptBold"/>
          <w:b w:val="0"/>
          <w:bCs/>
          <w:sz w:val="22"/>
          <w:szCs w:val="22"/>
        </w:rPr>
        <w:t>)</w:t>
      </w:r>
      <w:hyperlink r:id="rId24" w:history="1">
        <w:r w:rsidRPr="00594A42">
          <w:rPr>
            <w:rStyle w:val="Style13ptBold"/>
            <w:rFonts w:eastAsiaTheme="majorEastAsia"/>
            <w:b w:val="0"/>
            <w:bCs/>
            <w:sz w:val="22"/>
            <w:szCs w:val="22"/>
          </w:rPr>
          <w:t>Explore 'nation' in the dictionary</w:t>
        </w:r>
      </w:hyperlink>
    </w:p>
    <w:p w14:paraId="2904C6F9" w14:textId="77777777" w:rsidR="00D401C7" w:rsidRPr="00594A42" w:rsidRDefault="00D401C7" w:rsidP="00D401C7">
      <w:pPr>
        <w:rPr>
          <w:rStyle w:val="Style13ptBold"/>
          <w:b w:val="0"/>
          <w:bCs/>
          <w:sz w:val="22"/>
          <w:szCs w:val="22"/>
        </w:rPr>
      </w:pPr>
      <w:r w:rsidRPr="00594A42">
        <w:rPr>
          <w:rStyle w:val="Style13ptBold"/>
          <w:b w:val="0"/>
          <w:bCs/>
          <w:sz w:val="22"/>
          <w:szCs w:val="22"/>
        </w:rPr>
        <w:t>COUNTABLE NOUN</w:t>
      </w:r>
    </w:p>
    <w:p w14:paraId="375215E6" w14:textId="77777777" w:rsidR="00D401C7" w:rsidRPr="00594A42" w:rsidRDefault="00D401C7" w:rsidP="00D401C7">
      <w:pPr>
        <w:rPr>
          <w:rStyle w:val="Style13ptBold"/>
          <w:b w:val="0"/>
          <w:bCs/>
          <w:sz w:val="22"/>
          <w:szCs w:val="22"/>
        </w:rPr>
      </w:pPr>
      <w:r w:rsidRPr="00594A42">
        <w:rPr>
          <w:rStyle w:val="Style13ptBold"/>
          <w:b w:val="0"/>
          <w:bCs/>
          <w:sz w:val="22"/>
          <w:szCs w:val="22"/>
        </w:rPr>
        <w:t xml:space="preserve">A nation is </w:t>
      </w:r>
      <w:r w:rsidRPr="006F13BB">
        <w:rPr>
          <w:rStyle w:val="Style13ptBold"/>
          <w:b w:val="0"/>
          <w:bCs/>
          <w:sz w:val="22"/>
          <w:szCs w:val="22"/>
          <w:highlight w:val="green"/>
        </w:rPr>
        <w:t xml:space="preserve">an </w:t>
      </w:r>
      <w:r w:rsidRPr="006F13BB">
        <w:rPr>
          <w:rStyle w:val="Emphasis"/>
          <w:highlight w:val="green"/>
        </w:rPr>
        <w:t>individual country</w:t>
      </w:r>
      <w:r w:rsidRPr="00594A42">
        <w:rPr>
          <w:rStyle w:val="Style13ptBold"/>
          <w:b w:val="0"/>
          <w:bCs/>
          <w:sz w:val="22"/>
          <w:szCs w:val="22"/>
        </w:rPr>
        <w:t xml:space="preserve"> considered together with its social and political structures.</w:t>
      </w:r>
    </w:p>
    <w:p w14:paraId="631EF16B" w14:textId="77777777" w:rsidR="00D401C7" w:rsidRPr="00594A42" w:rsidRDefault="00D401C7" w:rsidP="00D401C7"/>
    <w:p w14:paraId="3520800C" w14:textId="77777777" w:rsidR="00D401C7" w:rsidRDefault="00D401C7" w:rsidP="00D401C7">
      <w:pPr>
        <w:pStyle w:val="Heading4"/>
        <w:rPr>
          <w:rStyle w:val="TitleChar"/>
          <w:rFonts w:cs="Calibri"/>
        </w:rPr>
      </w:pPr>
      <w:r>
        <w:rPr>
          <w:rFonts w:cs="Calibri"/>
        </w:rPr>
        <w:lastRenderedPageBreak/>
        <w:t>2</w:t>
      </w:r>
      <w:r w:rsidRPr="00594A42">
        <w:rPr>
          <w:rFonts w:cs="Calibri"/>
        </w:rPr>
        <w:t xml:space="preserve">] </w:t>
      </w:r>
      <w:r>
        <w:rPr>
          <w:rStyle w:val="TitleChar"/>
          <w:rFonts w:cs="Calibri"/>
        </w:rPr>
        <w:t>Immediacy</w:t>
      </w:r>
    </w:p>
    <w:p w14:paraId="3ADD0E99" w14:textId="77777777" w:rsidR="00D401C7" w:rsidRPr="00647DD1" w:rsidRDefault="00D401C7" w:rsidP="00D401C7">
      <w:pPr>
        <w:pStyle w:val="Heading4"/>
        <w:rPr>
          <w:rFonts w:cs="Calibri"/>
          <w:bCs w:val="0"/>
          <w:u w:val="single"/>
        </w:rPr>
      </w:pPr>
      <w:r w:rsidRPr="00962D8C">
        <w:rPr>
          <w:rFonts w:cs="Calibri"/>
        </w:rPr>
        <w:t>Ought and should are used interchangeably.</w:t>
      </w:r>
    </w:p>
    <w:p w14:paraId="4D85CCF0" w14:textId="77777777" w:rsidR="00D401C7" w:rsidRPr="00962D8C" w:rsidRDefault="00D401C7" w:rsidP="00D401C7">
      <w:pPr>
        <w:rPr>
          <w:szCs w:val="22"/>
        </w:rPr>
      </w:pPr>
      <w:r w:rsidRPr="00962D8C">
        <w:rPr>
          <w:szCs w:val="22"/>
        </w:rPr>
        <w:t xml:space="preserve">Anastasia </w:t>
      </w:r>
      <w:proofErr w:type="spellStart"/>
      <w:r w:rsidRPr="00962D8C">
        <w:rPr>
          <w:b/>
          <w:bCs/>
          <w:szCs w:val="26"/>
        </w:rPr>
        <w:t>Koltai</w:t>
      </w:r>
      <w:proofErr w:type="spellEnd"/>
      <w:r w:rsidRPr="00962D8C">
        <w:rPr>
          <w:b/>
          <w:bCs/>
          <w:szCs w:val="26"/>
        </w:rPr>
        <w:t xml:space="preserve"> 18</w:t>
      </w:r>
      <w:r w:rsidRPr="00962D8C">
        <w:rPr>
          <w:szCs w:val="22"/>
        </w:rPr>
        <w:t xml:space="preserve">. CEO of </w:t>
      </w:r>
      <w:proofErr w:type="spellStart"/>
      <w:r w:rsidRPr="00962D8C">
        <w:rPr>
          <w:szCs w:val="22"/>
        </w:rPr>
        <w:t>MyEnglishTeacher</w:t>
      </w:r>
      <w:proofErr w:type="spellEnd"/>
      <w:r w:rsidRPr="00962D8C">
        <w:rPr>
          <w:szCs w:val="22"/>
        </w:rPr>
        <w:t xml:space="preserve">, “Difference Between Ought to and Should,” </w:t>
      </w:r>
      <w:proofErr w:type="spellStart"/>
      <w:r w:rsidRPr="00962D8C">
        <w:rPr>
          <w:szCs w:val="22"/>
        </w:rPr>
        <w:t>MyEnglishTeacher</w:t>
      </w:r>
      <w:proofErr w:type="spellEnd"/>
      <w:r w:rsidRPr="00962D8C">
        <w:rPr>
          <w:szCs w:val="22"/>
        </w:rPr>
        <w:t xml:space="preserve">, September 25, 2018, </w:t>
      </w:r>
      <w:hyperlink r:id="rId25" w:history="1">
        <w:r w:rsidRPr="00962D8C">
          <w:rPr>
            <w:rStyle w:val="Hyperlink"/>
            <w:szCs w:val="22"/>
          </w:rPr>
          <w:t>https://www.myenglishteacher.eu/blog/difference-between-ought-to-and-should/</w:t>
        </w:r>
      </w:hyperlink>
      <w:r w:rsidRPr="00962D8C">
        <w:rPr>
          <w:szCs w:val="22"/>
        </w:rPr>
        <w:t xml:space="preserve">, RJP, </w:t>
      </w:r>
      <w:proofErr w:type="spellStart"/>
      <w:r w:rsidRPr="00962D8C">
        <w:rPr>
          <w:szCs w:val="22"/>
        </w:rPr>
        <w:t>DebateDrills</w:t>
      </w:r>
      <w:proofErr w:type="spellEnd"/>
      <w:r w:rsidRPr="00962D8C">
        <w:rPr>
          <w:szCs w:val="22"/>
        </w:rPr>
        <w:t>.</w:t>
      </w:r>
    </w:p>
    <w:p w14:paraId="2113E65C" w14:textId="77777777" w:rsidR="00D401C7" w:rsidRPr="00962D8C" w:rsidRDefault="00D401C7" w:rsidP="00D401C7"/>
    <w:p w14:paraId="137922BA" w14:textId="77777777" w:rsidR="00D401C7" w:rsidRPr="00962D8C" w:rsidRDefault="00D401C7" w:rsidP="00D401C7">
      <w:pPr>
        <w:rPr>
          <w:u w:val="single"/>
        </w:rPr>
      </w:pPr>
      <w:r w:rsidRPr="00962D8C">
        <w:rPr>
          <w:highlight w:val="green"/>
          <w:u w:val="single"/>
        </w:rPr>
        <w:t>In most cases, </w:t>
      </w:r>
      <w:r w:rsidRPr="00962D8C">
        <w:rPr>
          <w:rStyle w:val="Emphasis"/>
          <w:rFonts w:eastAsiaTheme="majorEastAsia"/>
          <w:highlight w:val="green"/>
        </w:rPr>
        <w:t>SHOULD</w:t>
      </w:r>
      <w:r w:rsidRPr="00962D8C">
        <w:rPr>
          <w:rStyle w:val="Emphasis"/>
          <w:highlight w:val="green"/>
        </w:rPr>
        <w:t> and </w:t>
      </w:r>
      <w:r w:rsidRPr="00962D8C">
        <w:rPr>
          <w:rStyle w:val="Emphasis"/>
          <w:rFonts w:eastAsiaTheme="majorEastAsia"/>
          <w:highlight w:val="green"/>
        </w:rPr>
        <w:t>OUGHT TO</w:t>
      </w:r>
      <w:r w:rsidRPr="00962D8C">
        <w:rPr>
          <w:rStyle w:val="Emphasis"/>
          <w:highlight w:val="green"/>
        </w:rPr>
        <w:t> are used interchangeably today</w:t>
      </w:r>
      <w:r w:rsidRPr="00962D8C">
        <w:rPr>
          <w:highlight w:val="green"/>
        </w:rPr>
        <w:t>.</w:t>
      </w:r>
      <w:r w:rsidRPr="00962D8C">
        <w:t xml:space="preserve"> Both </w:t>
      </w:r>
      <w:r w:rsidRPr="00962D8C">
        <w:rPr>
          <w:rFonts w:eastAsiaTheme="majorEastAsia"/>
        </w:rPr>
        <w:t>SHOULD</w:t>
      </w:r>
      <w:r w:rsidRPr="00962D8C">
        <w:t> and </w:t>
      </w:r>
      <w:r w:rsidRPr="00962D8C">
        <w:rPr>
          <w:rFonts w:eastAsiaTheme="majorEastAsia"/>
        </w:rPr>
        <w:t>OUGHT TO</w:t>
      </w:r>
      <w:r w:rsidRPr="00962D8C">
        <w:t> are used to express </w:t>
      </w:r>
      <w:r w:rsidRPr="00962D8C">
        <w:rPr>
          <w:rFonts w:eastAsiaTheme="majorEastAsia"/>
          <w:u w:val="single"/>
        </w:rPr>
        <w:t>advice, obligation, or duty.</w:t>
      </w:r>
    </w:p>
    <w:p w14:paraId="2936021A" w14:textId="77777777" w:rsidR="00D401C7" w:rsidRPr="00962D8C" w:rsidRDefault="00D401C7" w:rsidP="00D401C7"/>
    <w:p w14:paraId="17FB72B2" w14:textId="77777777" w:rsidR="00D401C7" w:rsidRPr="00962D8C" w:rsidRDefault="00D401C7" w:rsidP="00D401C7">
      <w:pPr>
        <w:pStyle w:val="Heading4"/>
        <w:rPr>
          <w:rFonts w:cs="Calibri"/>
        </w:rPr>
      </w:pPr>
      <w:r w:rsidRPr="00962D8C">
        <w:rPr>
          <w:rFonts w:cs="Calibri"/>
        </w:rPr>
        <w:t>“Should” is immediate</w:t>
      </w:r>
    </w:p>
    <w:p w14:paraId="246BC293" w14:textId="77777777" w:rsidR="00D401C7" w:rsidRPr="00962D8C" w:rsidRDefault="00D401C7" w:rsidP="00D401C7">
      <w:r w:rsidRPr="00962D8C">
        <w:rPr>
          <w:rStyle w:val="Style13ptBold"/>
        </w:rPr>
        <w:t>Summers 94</w:t>
      </w:r>
      <w:r w:rsidRPr="00962D8C">
        <w:t xml:space="preserve"> (Justice – Oklahoma Supreme Court, “Kelsey v. </w:t>
      </w:r>
      <w:proofErr w:type="spellStart"/>
      <w:r w:rsidRPr="00962D8C">
        <w:t>Dollarsaver</w:t>
      </w:r>
      <w:proofErr w:type="spellEnd"/>
      <w:r w:rsidRPr="00962D8C">
        <w:t xml:space="preserve"> Food Warehouse of Durant”, 1994 OK 123, 11-8, http://www.oscn.net/applications/oscn/DeliverDocument.asp?CiteID=20287#marker3fn13)</w:t>
      </w:r>
    </w:p>
    <w:p w14:paraId="551445D0" w14:textId="77777777" w:rsidR="00D401C7" w:rsidRPr="00962D8C" w:rsidRDefault="00D401C7" w:rsidP="00D401C7">
      <w:pPr>
        <w:pStyle w:val="CardIndented"/>
        <w:ind w:left="0"/>
      </w:pPr>
      <w:r w:rsidRPr="00962D8C">
        <w:t xml:space="preserve">¶4 </w:t>
      </w:r>
      <w:r w:rsidRPr="00962D8C">
        <w:rPr>
          <w:rStyle w:val="TitleChar"/>
          <w:rFonts w:eastAsia="Times New Roman"/>
        </w:rPr>
        <w:t>The legal question to be resolved by the court is whether the word "should"</w:t>
      </w:r>
      <w:hyperlink r:id="rId26" w:anchor="marker3fn13" w:history="1">
        <w:r w:rsidRPr="00962D8C">
          <w:t>13</w:t>
        </w:r>
      </w:hyperlink>
      <w:r w:rsidRPr="00962D8C">
        <w:t xml:space="preserve"> in the May 18 order connotes futurity or </w:t>
      </w:r>
      <w:r w:rsidRPr="00962D8C">
        <w:rPr>
          <w:rStyle w:val="TitleChar"/>
          <w:rFonts w:eastAsia="Times New Roman"/>
        </w:rPr>
        <w:t xml:space="preserve">may be deemed a ruling </w:t>
      </w:r>
      <w:r w:rsidRPr="00962D8C">
        <w:rPr>
          <w:rStyle w:val="TitleChar"/>
          <w:rFonts w:eastAsia="Times New Roman"/>
          <w:i/>
        </w:rPr>
        <w:t>in praesenti</w:t>
      </w:r>
      <w:r w:rsidRPr="00962D8C">
        <w:t>.</w:t>
      </w:r>
      <w:hyperlink r:id="rId27" w:anchor="marker3fn14" w:history="1">
        <w:r w:rsidRPr="00962D8C">
          <w:t>14</w:t>
        </w:r>
      </w:hyperlink>
      <w:r w:rsidRPr="00962D8C">
        <w:t xml:space="preserve"> The answer to this query is not to be divined from rules of grammar;</w:t>
      </w:r>
      <w:hyperlink r:id="rId28" w:anchor="marker3fn15" w:history="1">
        <w:r w:rsidRPr="00962D8C">
          <w:t>15</w:t>
        </w:r>
      </w:hyperlink>
      <w:r w:rsidRPr="00962D8C">
        <w:t xml:space="preserve"> it must be governed by the age-old practice culture of legal professionals and its immemorial language usage. To determine if the omission (from the critical May 18 entry) of the turgid phrase, "and the same hereby is", (1) makes it an in </w:t>
      </w:r>
      <w:proofErr w:type="spellStart"/>
      <w:r w:rsidRPr="00962D8C">
        <w:t>futuro</w:t>
      </w:r>
      <w:proofErr w:type="spellEnd"/>
      <w:r w:rsidRPr="00962D8C">
        <w:t xml:space="preserve"> ruling - i.e., an expression of what the judge will or would do at a later stage - or (2) constitutes an in in praesenti resolution of a disputed law issue, the trial judge's intent must be garnered from the four corners of the entire record.</w:t>
      </w:r>
      <w:hyperlink r:id="rId29" w:anchor="marker3fn16" w:history="1">
        <w:r w:rsidRPr="00962D8C">
          <w:t xml:space="preserve">16 </w:t>
        </w:r>
      </w:hyperlink>
    </w:p>
    <w:p w14:paraId="05C71030" w14:textId="77777777" w:rsidR="00D401C7" w:rsidRPr="00962D8C" w:rsidRDefault="00D401C7" w:rsidP="00D401C7">
      <w:pPr>
        <w:pStyle w:val="CardIndented"/>
        <w:ind w:left="0"/>
      </w:pPr>
      <w:r w:rsidRPr="00962D8C">
        <w:t>[CONTINUES – TO FOOTNOTE]</w:t>
      </w:r>
    </w:p>
    <w:p w14:paraId="40C4A9D3" w14:textId="77777777" w:rsidR="00D401C7" w:rsidRPr="00962D8C" w:rsidRDefault="00D401C7" w:rsidP="00D401C7">
      <w:pPr>
        <w:pStyle w:val="CardIndented"/>
        <w:ind w:left="0"/>
      </w:pPr>
      <w:hyperlink r:id="rId30" w:anchor="marker2fn13" w:history="1">
        <w:r w:rsidRPr="00962D8C">
          <w:t>13</w:t>
        </w:r>
      </w:hyperlink>
      <w:r w:rsidRPr="00962D8C">
        <w:t xml:space="preserve"> "</w:t>
      </w:r>
      <w:r w:rsidRPr="00962D8C">
        <w:rPr>
          <w:i/>
          <w:iCs/>
        </w:rPr>
        <w:t>Should</w:t>
      </w:r>
      <w:r w:rsidRPr="00962D8C">
        <w:t xml:space="preserve">" not only is used as a "present indicative" synonymous with </w:t>
      </w:r>
      <w:r w:rsidRPr="00962D8C">
        <w:rPr>
          <w:i/>
          <w:iCs/>
        </w:rPr>
        <w:t>ought</w:t>
      </w:r>
      <w:r w:rsidRPr="00962D8C">
        <w:t xml:space="preserve"> but also is the past tense of "shall" with various shades of meaning not always easy to analyze. See 57 C.J. Shall § 9, Judgments § 121 (1932). O. JESPERSEN, GROWTH AND STRUCTURE OF THE ENGLISH LANGUAGE (1984); St. Louis &amp; S.F.R. Co. v. Brown, 45 </w:t>
      </w:r>
      <w:proofErr w:type="spellStart"/>
      <w:r w:rsidRPr="00962D8C">
        <w:t>Okl</w:t>
      </w:r>
      <w:proofErr w:type="spellEnd"/>
      <w:r w:rsidRPr="00962D8C">
        <w:t xml:space="preserve">. 143, 144 P. 1075, 1080-81 (1914). For a more detailed explanation, see the Partridge quotation infra note 15. </w:t>
      </w:r>
      <w:r w:rsidRPr="00962D8C">
        <w:rPr>
          <w:rStyle w:val="TitleChar"/>
          <w:rFonts w:eastAsia="Times New Roman"/>
        </w:rPr>
        <w:t xml:space="preserve">Certain </w:t>
      </w:r>
      <w:r w:rsidRPr="00962D8C">
        <w:rPr>
          <w:rStyle w:val="TitleChar"/>
          <w:rFonts w:eastAsia="Times New Roman"/>
          <w:highlight w:val="green"/>
        </w:rPr>
        <w:t>contexts mandate</w:t>
      </w:r>
      <w:r w:rsidRPr="00962D8C">
        <w:rPr>
          <w:rStyle w:val="TitleChar"/>
          <w:rFonts w:eastAsia="Times New Roman"/>
        </w:rPr>
        <w:t xml:space="preserve"> a construction of the term "</w:t>
      </w:r>
      <w:r w:rsidRPr="00962D8C">
        <w:rPr>
          <w:rStyle w:val="TitleChar"/>
          <w:rFonts w:eastAsia="Times New Roman"/>
          <w:highlight w:val="green"/>
        </w:rPr>
        <w:t xml:space="preserve">should" as </w:t>
      </w:r>
      <w:r w:rsidRPr="00962D8C">
        <w:rPr>
          <w:rStyle w:val="Emphasis"/>
          <w:rFonts w:eastAsia="Times New Roman"/>
          <w:highlight w:val="green"/>
        </w:rPr>
        <w:t>more</w:t>
      </w:r>
      <w:r w:rsidRPr="00962D8C">
        <w:rPr>
          <w:rStyle w:val="TitleChar"/>
          <w:rFonts w:eastAsia="Times New Roman"/>
          <w:highlight w:val="green"/>
        </w:rPr>
        <w:t xml:space="preserve"> than</w:t>
      </w:r>
      <w:r w:rsidRPr="00962D8C">
        <w:rPr>
          <w:rStyle w:val="TitleChar"/>
          <w:rFonts w:eastAsia="Times New Roman"/>
        </w:rPr>
        <w:t xml:space="preserve"> merely indicating</w:t>
      </w:r>
      <w:r w:rsidRPr="00962D8C">
        <w:t xml:space="preserve"> preference or </w:t>
      </w:r>
      <w:r w:rsidRPr="00962D8C">
        <w:rPr>
          <w:rStyle w:val="TitleChar"/>
          <w:rFonts w:eastAsia="Times New Roman"/>
          <w:highlight w:val="green"/>
        </w:rPr>
        <w:t>desirability</w:t>
      </w:r>
      <w:r w:rsidRPr="00962D8C">
        <w:t xml:space="preserve">. Brown, supra at 1080-81 (jury instructions stating that jurors "should" reduce the amount of damages in proportion to the amount of </w:t>
      </w:r>
      <w:r w:rsidRPr="00962D8C">
        <w:lastRenderedPageBreak/>
        <w:t xml:space="preserve">contributory negligence of the plaintiff was held to imply an </w:t>
      </w:r>
      <w:r w:rsidRPr="00962D8C">
        <w:rPr>
          <w:i/>
          <w:iCs/>
        </w:rPr>
        <w:t>obligation</w:t>
      </w:r>
      <w:r w:rsidRPr="00962D8C">
        <w:t xml:space="preserve"> </w:t>
      </w:r>
      <w:r w:rsidRPr="00962D8C">
        <w:rPr>
          <w:i/>
          <w:iCs/>
        </w:rPr>
        <w:t>and to be more than advisory</w:t>
      </w:r>
      <w:r w:rsidRPr="00962D8C">
        <w:t xml:space="preserve">); Carrigan v. California Horse Racing Board, 60 Wash. App. 79, </w:t>
      </w:r>
      <w:hyperlink r:id="rId31" w:history="1">
        <w:r w:rsidRPr="00962D8C">
          <w:t>802 P.2d 813</w:t>
        </w:r>
      </w:hyperlink>
      <w:r w:rsidRPr="00962D8C">
        <w:t xml:space="preserve"> (1990) (one of the Rules of Appellate Procedure requiring that a party "should devote a section of the brief to the request for the fee or expenses" was interpreted to mean that a party is under an </w:t>
      </w:r>
      <w:r w:rsidRPr="00962D8C">
        <w:rPr>
          <w:i/>
          <w:iCs/>
        </w:rPr>
        <w:t>obligation</w:t>
      </w:r>
      <w:r w:rsidRPr="00962D8C">
        <w:t xml:space="preserve"> to include the requested segment); State v. Rack, 318 S.W.2d 211, 215 (Mo. 1958) </w:t>
      </w:r>
      <w:r w:rsidRPr="00962D8C">
        <w:rPr>
          <w:rStyle w:val="TitleChar"/>
          <w:rFonts w:eastAsia="Times New Roman"/>
        </w:rPr>
        <w:t>("</w:t>
      </w:r>
      <w:r w:rsidRPr="00962D8C">
        <w:rPr>
          <w:rStyle w:val="TitleChar"/>
          <w:rFonts w:eastAsia="Times New Roman"/>
          <w:highlight w:val="green"/>
        </w:rPr>
        <w:t>should" would mean</w:t>
      </w:r>
      <w:r w:rsidRPr="00962D8C">
        <w:rPr>
          <w:rStyle w:val="TitleChar"/>
          <w:rFonts w:eastAsia="Times New Roman"/>
        </w:rPr>
        <w:t xml:space="preserve"> the same as</w:t>
      </w:r>
      <w:r w:rsidRPr="00962D8C">
        <w:t xml:space="preserve"> "shall" or </w:t>
      </w:r>
      <w:r w:rsidRPr="00962D8C">
        <w:rPr>
          <w:rStyle w:val="TitleChar"/>
          <w:rFonts w:eastAsia="Times New Roman"/>
        </w:rPr>
        <w:t>"</w:t>
      </w:r>
      <w:r w:rsidRPr="00962D8C">
        <w:rPr>
          <w:rStyle w:val="TitleChar"/>
          <w:rFonts w:eastAsia="Times New Roman"/>
          <w:highlight w:val="green"/>
        </w:rPr>
        <w:t>must</w:t>
      </w:r>
      <w:r w:rsidRPr="00962D8C">
        <w:rPr>
          <w:rStyle w:val="TitleChar"/>
          <w:rFonts w:eastAsia="Times New Roman"/>
        </w:rPr>
        <w:t>"</w:t>
      </w:r>
      <w:r w:rsidRPr="00962D8C">
        <w:rPr>
          <w:rStyle w:val="TitleChar"/>
        </w:rPr>
        <w:t xml:space="preserve"> </w:t>
      </w:r>
      <w:r w:rsidRPr="00962D8C">
        <w:t xml:space="preserve">when used in an instruction to the jury which tells the triers they "should disregard false testimony"). </w:t>
      </w:r>
      <w:hyperlink r:id="rId32" w:anchor="marker2fn14" w:history="1">
        <w:r w:rsidRPr="00962D8C">
          <w:t>14</w:t>
        </w:r>
      </w:hyperlink>
      <w:r w:rsidRPr="00962D8C">
        <w:t xml:space="preserve"> </w:t>
      </w:r>
      <w:r w:rsidRPr="00962D8C">
        <w:rPr>
          <w:rStyle w:val="TitleChar"/>
          <w:rFonts w:eastAsia="Times New Roman"/>
          <w:i/>
        </w:rPr>
        <w:t>In praesenti</w:t>
      </w:r>
      <w:r w:rsidRPr="00962D8C">
        <w:rPr>
          <w:rStyle w:val="Heading3Char"/>
          <w:rFonts w:eastAsia="Calibri" w:cs="Calibri"/>
          <w:sz w:val="16"/>
        </w:rPr>
        <w:t xml:space="preserve"> </w:t>
      </w:r>
      <w:r w:rsidRPr="00962D8C">
        <w:rPr>
          <w:rStyle w:val="TitleChar"/>
          <w:rFonts w:eastAsia="Times New Roman"/>
        </w:rPr>
        <w:t>means literally "at the present time."</w:t>
      </w:r>
      <w:r w:rsidRPr="00962D8C">
        <w:t xml:space="preserve"> BLACK'S LAW DICTIONARY 792 (6th Ed. 1990). In legal parlance </w:t>
      </w:r>
      <w:r w:rsidRPr="00962D8C">
        <w:rPr>
          <w:rStyle w:val="TitleChar"/>
          <w:rFonts w:eastAsia="Times New Roman"/>
        </w:rPr>
        <w:t>the phrase denotes</w:t>
      </w:r>
      <w:r w:rsidRPr="00962D8C">
        <w:t xml:space="preserve"> that which in </w:t>
      </w:r>
      <w:r w:rsidRPr="00962D8C">
        <w:rPr>
          <w:rStyle w:val="TitleChar"/>
          <w:rFonts w:eastAsia="Times New Roman"/>
        </w:rPr>
        <w:t>law is</w:t>
      </w:r>
      <w:r w:rsidRPr="00962D8C">
        <w:t xml:space="preserve"> </w:t>
      </w:r>
      <w:r w:rsidRPr="00962D8C">
        <w:rPr>
          <w:i/>
          <w:iCs/>
        </w:rPr>
        <w:t>presently</w:t>
      </w:r>
      <w:r w:rsidRPr="00962D8C">
        <w:t xml:space="preserve"> or </w:t>
      </w:r>
      <w:r w:rsidRPr="00962D8C">
        <w:rPr>
          <w:rStyle w:val="Emphasis"/>
          <w:rFonts w:eastAsia="Times New Roman"/>
          <w:i/>
          <w:highlight w:val="green"/>
        </w:rPr>
        <w:t>immediately effective</w:t>
      </w:r>
      <w:r w:rsidRPr="00962D8C">
        <w:rPr>
          <w:rStyle w:val="TitleChar"/>
          <w:highlight w:val="green"/>
        </w:rPr>
        <w:t xml:space="preserve">, </w:t>
      </w:r>
      <w:r w:rsidRPr="00962D8C">
        <w:rPr>
          <w:rStyle w:val="TitleChar"/>
          <w:rFonts w:eastAsia="Times New Roman"/>
          <w:highlight w:val="green"/>
        </w:rPr>
        <w:t>as opposed to something that</w:t>
      </w:r>
      <w:r w:rsidRPr="00962D8C">
        <w:rPr>
          <w:rStyle w:val="TitleChar"/>
          <w:highlight w:val="green"/>
        </w:rPr>
        <w:t xml:space="preserve"> </w:t>
      </w:r>
      <w:r w:rsidRPr="00962D8C">
        <w:rPr>
          <w:rStyle w:val="TitleChar"/>
          <w:rFonts w:eastAsia="Times New Roman"/>
          <w:i/>
          <w:highlight w:val="green"/>
        </w:rPr>
        <w:t>will</w:t>
      </w:r>
      <w:r w:rsidRPr="00962D8C">
        <w:t xml:space="preserve"> or </w:t>
      </w:r>
      <w:r w:rsidRPr="00962D8C">
        <w:rPr>
          <w:i/>
          <w:iCs/>
        </w:rPr>
        <w:t>would</w:t>
      </w:r>
      <w:r w:rsidRPr="00962D8C">
        <w:t xml:space="preserve"> </w:t>
      </w:r>
      <w:r w:rsidRPr="00962D8C">
        <w:rPr>
          <w:rStyle w:val="TitleChar"/>
          <w:rFonts w:eastAsia="Times New Roman"/>
          <w:highlight w:val="green"/>
        </w:rPr>
        <w:t xml:space="preserve">become effective </w:t>
      </w:r>
      <w:r w:rsidRPr="00962D8C">
        <w:rPr>
          <w:rStyle w:val="Emphasis"/>
          <w:rFonts w:eastAsia="Times New Roman"/>
          <w:i/>
          <w:highlight w:val="green"/>
        </w:rPr>
        <w:t>in the future</w:t>
      </w:r>
      <w:r w:rsidRPr="00962D8C">
        <w:rPr>
          <w:i/>
          <w:iCs/>
        </w:rPr>
        <w:t xml:space="preserve"> [in </w:t>
      </w:r>
      <w:proofErr w:type="spellStart"/>
      <w:r w:rsidRPr="00962D8C">
        <w:rPr>
          <w:i/>
          <w:iCs/>
        </w:rPr>
        <w:t>futurol</w:t>
      </w:r>
      <w:proofErr w:type="spellEnd"/>
      <w:r w:rsidRPr="00962D8C">
        <w:t xml:space="preserve">]. See Van </w:t>
      </w:r>
      <w:proofErr w:type="spellStart"/>
      <w:r w:rsidRPr="00962D8C">
        <w:t>Wyck</w:t>
      </w:r>
      <w:proofErr w:type="spellEnd"/>
      <w:r w:rsidRPr="00962D8C">
        <w:t xml:space="preserve"> v. </w:t>
      </w:r>
      <w:proofErr w:type="spellStart"/>
      <w:r w:rsidRPr="00962D8C">
        <w:t>Knevals</w:t>
      </w:r>
      <w:proofErr w:type="spellEnd"/>
      <w:r w:rsidRPr="00962D8C">
        <w:t xml:space="preserve">, </w:t>
      </w:r>
      <w:hyperlink r:id="rId33" w:history="1">
        <w:r w:rsidRPr="00962D8C">
          <w:t>106 U.S. 360</w:t>
        </w:r>
      </w:hyperlink>
      <w:r w:rsidRPr="00962D8C">
        <w:t xml:space="preserve">, 365, 1 </w:t>
      </w:r>
      <w:proofErr w:type="spellStart"/>
      <w:r w:rsidRPr="00962D8C">
        <w:t>S.Ct</w:t>
      </w:r>
      <w:proofErr w:type="spellEnd"/>
      <w:r w:rsidRPr="00962D8C">
        <w:t xml:space="preserve">. 336, 337, 27 </w:t>
      </w:r>
      <w:proofErr w:type="spellStart"/>
      <w:r w:rsidRPr="00962D8C">
        <w:t>L.Ed</w:t>
      </w:r>
      <w:proofErr w:type="spellEnd"/>
      <w:r w:rsidRPr="00962D8C">
        <w:t>. 201 (1882).</w:t>
      </w:r>
    </w:p>
    <w:p w14:paraId="53B3D9D2" w14:textId="77777777" w:rsidR="00D401C7" w:rsidRPr="00962D8C" w:rsidRDefault="00D401C7" w:rsidP="00D401C7"/>
    <w:p w14:paraId="35B822C8" w14:textId="77777777" w:rsidR="00D401C7" w:rsidRPr="00594A42" w:rsidRDefault="00D401C7" w:rsidP="00D401C7"/>
    <w:p w14:paraId="741B3628" w14:textId="77777777" w:rsidR="00D401C7" w:rsidRPr="00594A42" w:rsidRDefault="00D401C7" w:rsidP="00D401C7">
      <w:pPr>
        <w:pStyle w:val="Heading4"/>
        <w:rPr>
          <w:rFonts w:cs="Calibri"/>
        </w:rPr>
      </w:pPr>
      <w:r w:rsidRPr="00594A42">
        <w:rPr>
          <w:rFonts w:cs="Calibri"/>
        </w:rPr>
        <w:t xml:space="preserve">The plan would </w:t>
      </w:r>
      <w:r w:rsidRPr="00594A42">
        <w:rPr>
          <w:rFonts w:cs="Calibri"/>
          <w:u w:val="single"/>
        </w:rPr>
        <w:t>require</w:t>
      </w:r>
      <w:r w:rsidRPr="00594A42">
        <w:rPr>
          <w:rFonts w:cs="Calibri"/>
        </w:rPr>
        <w:t xml:space="preserve"> </w:t>
      </w:r>
      <w:r>
        <w:rPr>
          <w:rFonts w:cs="Calibri"/>
        </w:rPr>
        <w:t xml:space="preserve">US </w:t>
      </w:r>
      <w:r w:rsidRPr="00594A42">
        <w:rPr>
          <w:rFonts w:cs="Calibri"/>
        </w:rPr>
        <w:t xml:space="preserve">companies to </w:t>
      </w:r>
      <w:r w:rsidRPr="00594A42">
        <w:rPr>
          <w:rFonts w:cs="Calibri"/>
          <w:u w:val="single"/>
        </w:rPr>
        <w:t>disclose information</w:t>
      </w:r>
      <w:r w:rsidRPr="00594A42">
        <w:rPr>
          <w:rFonts w:cs="Calibri"/>
        </w:rPr>
        <w:t xml:space="preserve"> and waive IP protections---the counterplan has the US </w:t>
      </w:r>
      <w:r w:rsidRPr="00594A42">
        <w:rPr>
          <w:rFonts w:cs="Calibri"/>
          <w:u w:val="single"/>
        </w:rPr>
        <w:t>resist</w:t>
      </w:r>
      <w:r w:rsidRPr="00594A42">
        <w:rPr>
          <w:rFonts w:cs="Calibri"/>
        </w:rPr>
        <w:t xml:space="preserve"> to avoid political backlash, but that </w:t>
      </w:r>
      <w:r w:rsidRPr="00594A42">
        <w:rPr>
          <w:rFonts w:cs="Calibri"/>
          <w:u w:val="single"/>
        </w:rPr>
        <w:t>violates WTO disclosure requirements</w:t>
      </w:r>
      <w:r w:rsidRPr="00594A42">
        <w:rPr>
          <w:rFonts w:cs="Calibri"/>
        </w:rPr>
        <w:t>.</w:t>
      </w:r>
    </w:p>
    <w:p w14:paraId="52F9A520" w14:textId="77777777" w:rsidR="00D401C7" w:rsidRPr="00594A42" w:rsidRDefault="00D401C7" w:rsidP="00D401C7">
      <w:pPr>
        <w:rPr>
          <w:rStyle w:val="Style13ptBold"/>
          <w:b w:val="0"/>
          <w:bCs/>
          <w:sz w:val="22"/>
          <w:szCs w:val="22"/>
        </w:rPr>
      </w:pPr>
      <w:r w:rsidRPr="00594A42">
        <w:rPr>
          <w:rStyle w:val="Style13ptBold"/>
          <w:b w:val="0"/>
          <w:bCs/>
          <w:sz w:val="22"/>
          <w:szCs w:val="22"/>
        </w:rPr>
        <w:t xml:space="preserve">Jorge </w:t>
      </w:r>
      <w:r w:rsidRPr="00594A42">
        <w:rPr>
          <w:rStyle w:val="Style13ptBold"/>
          <w:szCs w:val="26"/>
        </w:rPr>
        <w:t>Contreras 21</w:t>
      </w:r>
      <w:r w:rsidRPr="00594A42">
        <w:rPr>
          <w:rStyle w:val="Style13ptBold"/>
          <w:b w:val="0"/>
          <w:bCs/>
          <w:sz w:val="22"/>
          <w:szCs w:val="22"/>
        </w:rPr>
        <w:t xml:space="preserve">. Presidential Scholar and Professor of Law at the University of Utah with an adjunct appointment in the Department of Human Genetics, JD @ Harvard, “US Support for a WTO Waiver of COVID-19 Intellectual Property – What Does it Mean?” Bill of Health Harvard Law, May 7, 2021, </w:t>
      </w:r>
      <w:hyperlink r:id="rId34" w:history="1">
        <w:r w:rsidRPr="00CC2A6A">
          <w:rPr>
            <w:rStyle w:val="Hyperlink"/>
            <w:bCs/>
            <w:szCs w:val="22"/>
          </w:rPr>
          <w:t>https://blog.petrieflom.law.harvard.edu/2021/05/07/wto-waiver-intellectual-property-covid/</w:t>
        </w:r>
      </w:hyperlink>
      <w:r>
        <w:rPr>
          <w:rStyle w:val="Style13ptBold"/>
          <w:b w:val="0"/>
          <w:bCs/>
          <w:sz w:val="22"/>
          <w:szCs w:val="22"/>
        </w:rPr>
        <w:t xml:space="preserve">, </w:t>
      </w:r>
      <w:r w:rsidRPr="00594A42">
        <w:rPr>
          <w:szCs w:val="22"/>
        </w:rPr>
        <w:t xml:space="preserve">RJP, </w:t>
      </w:r>
      <w:proofErr w:type="spellStart"/>
      <w:r w:rsidRPr="00594A42">
        <w:rPr>
          <w:szCs w:val="22"/>
        </w:rPr>
        <w:t>DebateDrills</w:t>
      </w:r>
      <w:proofErr w:type="spellEnd"/>
    </w:p>
    <w:p w14:paraId="4E409B8F" w14:textId="77777777" w:rsidR="00D401C7" w:rsidRPr="00594A42" w:rsidRDefault="00D401C7" w:rsidP="00D401C7"/>
    <w:p w14:paraId="1F9C9C1C" w14:textId="77777777" w:rsidR="00D401C7" w:rsidRPr="0082567E" w:rsidRDefault="00D401C7" w:rsidP="00D401C7">
      <w:pPr>
        <w:rPr>
          <w:rStyle w:val="Style13ptBold"/>
          <w:b w:val="0"/>
          <w:bCs/>
          <w:sz w:val="22"/>
          <w:szCs w:val="22"/>
        </w:rPr>
      </w:pPr>
      <w:r w:rsidRPr="006F13BB">
        <w:rPr>
          <w:rStyle w:val="Style13ptBold"/>
          <w:b w:val="0"/>
          <w:bCs/>
          <w:sz w:val="22"/>
          <w:szCs w:val="22"/>
          <w:highlight w:val="green"/>
        </w:rPr>
        <w:t>The</w:t>
      </w:r>
      <w:r w:rsidRPr="0082567E">
        <w:rPr>
          <w:rStyle w:val="Style13ptBold"/>
          <w:b w:val="0"/>
          <w:bCs/>
          <w:sz w:val="22"/>
          <w:szCs w:val="22"/>
        </w:rPr>
        <w:t xml:space="preserve"> proposed </w:t>
      </w:r>
      <w:r w:rsidRPr="006F13BB">
        <w:rPr>
          <w:rStyle w:val="Style13ptBold"/>
          <w:b w:val="0"/>
          <w:bCs/>
          <w:sz w:val="22"/>
          <w:szCs w:val="22"/>
          <w:highlight w:val="green"/>
        </w:rPr>
        <w:t>WTO IP waiver</w:t>
      </w:r>
      <w:r w:rsidRPr="0082567E">
        <w:rPr>
          <w:rStyle w:val="Style13ptBold"/>
          <w:b w:val="0"/>
          <w:bCs/>
          <w:sz w:val="22"/>
          <w:szCs w:val="22"/>
        </w:rPr>
        <w:t xml:space="preserve"> is significant because it </w:t>
      </w:r>
      <w:r w:rsidRPr="006F13BB">
        <w:rPr>
          <w:rStyle w:val="Emphasis"/>
          <w:szCs w:val="22"/>
          <w:highlight w:val="green"/>
        </w:rPr>
        <w:t>includes trade secrets</w:t>
      </w:r>
      <w:r w:rsidRPr="0082567E">
        <w:rPr>
          <w:rStyle w:val="Style13ptBold"/>
          <w:b w:val="0"/>
          <w:bCs/>
          <w:sz w:val="22"/>
          <w:szCs w:val="22"/>
        </w:rPr>
        <w:t xml:space="preserve">. Thus, </w:t>
      </w:r>
      <w:r w:rsidRPr="006F13BB">
        <w:rPr>
          <w:rStyle w:val="Style13ptBold"/>
          <w:b w:val="0"/>
          <w:bCs/>
          <w:sz w:val="22"/>
          <w:szCs w:val="22"/>
          <w:highlight w:val="green"/>
        </w:rPr>
        <w:t>under</w:t>
      </w:r>
      <w:r w:rsidRPr="0082567E">
        <w:rPr>
          <w:rStyle w:val="Style13ptBold"/>
          <w:b w:val="0"/>
          <w:bCs/>
          <w:sz w:val="22"/>
          <w:szCs w:val="22"/>
        </w:rPr>
        <w:t xml:space="preserve"> </w:t>
      </w:r>
      <w:r w:rsidRPr="006F13BB">
        <w:rPr>
          <w:rStyle w:val="Style13ptBold"/>
          <w:b w:val="0"/>
          <w:bCs/>
          <w:sz w:val="22"/>
          <w:szCs w:val="22"/>
          <w:highlight w:val="green"/>
        </w:rPr>
        <w:t>the waiver</w:t>
      </w:r>
      <w:r w:rsidRPr="006F13BB">
        <w:rPr>
          <w:rStyle w:val="Style13ptBold"/>
          <w:b w:val="0"/>
          <w:bCs/>
          <w:sz w:val="22"/>
          <w:szCs w:val="22"/>
        </w:rPr>
        <w:t>’s</w:t>
      </w:r>
      <w:r w:rsidRPr="0082567E">
        <w:rPr>
          <w:rStyle w:val="Style13ptBold"/>
          <w:b w:val="0"/>
          <w:bCs/>
          <w:sz w:val="22"/>
          <w:szCs w:val="22"/>
        </w:rPr>
        <w:t xml:space="preserve"> original language, </w:t>
      </w:r>
      <w:r w:rsidRPr="006F13BB">
        <w:rPr>
          <w:rStyle w:val="Style13ptBold"/>
          <w:b w:val="0"/>
          <w:bCs/>
          <w:sz w:val="22"/>
          <w:szCs w:val="22"/>
          <w:highlight w:val="green"/>
        </w:rPr>
        <w:t>a country</w:t>
      </w:r>
      <w:r w:rsidRPr="0082567E">
        <w:rPr>
          <w:rStyle w:val="Style13ptBold"/>
          <w:b w:val="0"/>
          <w:bCs/>
          <w:sz w:val="22"/>
          <w:szCs w:val="22"/>
        </w:rPr>
        <w:t xml:space="preserve"> that wished to suspend trade secret protection for COVID-19 technology could do so without violating the TRIPS Agreement. </w:t>
      </w:r>
      <w:r w:rsidRPr="006F13BB">
        <w:rPr>
          <w:rStyle w:val="Style13ptBold"/>
          <w:b w:val="0"/>
          <w:bCs/>
          <w:sz w:val="22"/>
          <w:szCs w:val="22"/>
        </w:rPr>
        <w:t>Such a country</w:t>
      </w:r>
      <w:r w:rsidRPr="0082567E">
        <w:rPr>
          <w:rStyle w:val="Style13ptBold"/>
          <w:b w:val="0"/>
          <w:bCs/>
          <w:sz w:val="22"/>
          <w:szCs w:val="22"/>
        </w:rPr>
        <w:t xml:space="preserve"> </w:t>
      </w:r>
      <w:r w:rsidRPr="006F13BB">
        <w:rPr>
          <w:rStyle w:val="Style13ptBold"/>
          <w:b w:val="0"/>
          <w:bCs/>
          <w:sz w:val="22"/>
          <w:szCs w:val="22"/>
          <w:highlight w:val="green"/>
        </w:rPr>
        <w:t>could</w:t>
      </w:r>
      <w:r w:rsidRPr="0082567E">
        <w:rPr>
          <w:rStyle w:val="Style13ptBold"/>
          <w:b w:val="0"/>
          <w:bCs/>
          <w:sz w:val="22"/>
          <w:szCs w:val="22"/>
        </w:rPr>
        <w:t xml:space="preserve"> also, presumably, </w:t>
      </w:r>
      <w:r w:rsidRPr="006F13BB">
        <w:rPr>
          <w:rStyle w:val="Style13ptBold"/>
          <w:b w:val="0"/>
          <w:bCs/>
          <w:sz w:val="22"/>
          <w:szCs w:val="22"/>
          <w:highlight w:val="green"/>
        </w:rPr>
        <w:t xml:space="preserve">mandate that </w:t>
      </w:r>
      <w:r w:rsidRPr="006F13BB">
        <w:rPr>
          <w:rStyle w:val="Emphasis"/>
          <w:szCs w:val="22"/>
          <w:highlight w:val="green"/>
        </w:rPr>
        <w:t>foreign companies operating</w:t>
      </w:r>
      <w:r w:rsidRPr="0082567E">
        <w:rPr>
          <w:rStyle w:val="Emphasis"/>
          <w:szCs w:val="22"/>
        </w:rPr>
        <w:t xml:space="preserve"> in the country </w:t>
      </w:r>
      <w:r w:rsidRPr="006F13BB">
        <w:rPr>
          <w:rStyle w:val="Emphasis"/>
          <w:szCs w:val="22"/>
          <w:highlight w:val="green"/>
        </w:rPr>
        <w:t>disclose</w:t>
      </w:r>
      <w:r w:rsidRPr="0082567E">
        <w:rPr>
          <w:rStyle w:val="Style13ptBold"/>
          <w:b w:val="0"/>
          <w:bCs/>
          <w:sz w:val="22"/>
          <w:szCs w:val="22"/>
        </w:rPr>
        <w:t xml:space="preserve"> their </w:t>
      </w:r>
      <w:r w:rsidRPr="006F13BB">
        <w:rPr>
          <w:rStyle w:val="Style13ptBold"/>
          <w:b w:val="0"/>
          <w:bCs/>
          <w:sz w:val="22"/>
          <w:szCs w:val="22"/>
          <w:highlight w:val="green"/>
        </w:rPr>
        <w:t>proprietary</w:t>
      </w:r>
      <w:r w:rsidRPr="0082567E">
        <w:rPr>
          <w:rStyle w:val="Style13ptBold"/>
          <w:b w:val="0"/>
          <w:bCs/>
          <w:sz w:val="22"/>
          <w:szCs w:val="22"/>
        </w:rPr>
        <w:t xml:space="preserve"> manufacturing, storage, and testing </w:t>
      </w:r>
      <w:r w:rsidRPr="006F13BB">
        <w:rPr>
          <w:rStyle w:val="Style13ptBold"/>
          <w:b w:val="0"/>
          <w:bCs/>
          <w:sz w:val="22"/>
          <w:szCs w:val="22"/>
          <w:highlight w:val="green"/>
        </w:rPr>
        <w:t>information</w:t>
      </w:r>
      <w:r w:rsidRPr="0082567E">
        <w:rPr>
          <w:rStyle w:val="Style13ptBold"/>
          <w:b w:val="0"/>
          <w:bCs/>
          <w:sz w:val="22"/>
          <w:szCs w:val="22"/>
        </w:rPr>
        <w:t xml:space="preserve"> to local producers under a compulsory license.</w:t>
      </w:r>
    </w:p>
    <w:p w14:paraId="561DABDF" w14:textId="77777777" w:rsidR="00D401C7" w:rsidRPr="00647DD1" w:rsidRDefault="00D401C7" w:rsidP="00D401C7">
      <w:pPr>
        <w:rPr>
          <w:rStyle w:val="Style13ptBold"/>
          <w:b w:val="0"/>
          <w:bCs/>
          <w:sz w:val="22"/>
          <w:szCs w:val="22"/>
        </w:rPr>
      </w:pPr>
      <w:r w:rsidRPr="0082567E">
        <w:rPr>
          <w:rStyle w:val="Style13ptBold"/>
          <w:b w:val="0"/>
          <w:bCs/>
          <w:sz w:val="22"/>
          <w:szCs w:val="22"/>
        </w:rPr>
        <w:t xml:space="preserve">The details of this disclosure </w:t>
      </w:r>
      <w:r w:rsidRPr="00647DD1">
        <w:rPr>
          <w:rStyle w:val="Style13ptBold"/>
          <w:b w:val="0"/>
          <w:bCs/>
          <w:sz w:val="22"/>
          <w:szCs w:val="22"/>
        </w:rPr>
        <w:t xml:space="preserve">requirement, and any compensation payable to the originator of the information, would need to be worked out in whatever </w:t>
      </w:r>
      <w:r w:rsidRPr="00647DD1">
        <w:rPr>
          <w:rStyle w:val="Emphasis"/>
          <w:szCs w:val="22"/>
        </w:rPr>
        <w:t>waiver is eventually adopted by the WTO,</w:t>
      </w:r>
      <w:r w:rsidRPr="00647DD1">
        <w:rPr>
          <w:rStyle w:val="Style13ptBold"/>
          <w:b w:val="0"/>
          <w:bCs/>
          <w:sz w:val="22"/>
          <w:szCs w:val="22"/>
        </w:rPr>
        <w:t xml:space="preserve"> but the prospect for a </w:t>
      </w:r>
      <w:r w:rsidRPr="00647DD1">
        <w:rPr>
          <w:rStyle w:val="Emphasis"/>
          <w:szCs w:val="22"/>
        </w:rPr>
        <w:t>mandatory trade secret transfer</w:t>
      </w:r>
      <w:r w:rsidRPr="00647DD1">
        <w:rPr>
          <w:rStyle w:val="Style13ptBold"/>
          <w:b w:val="0"/>
          <w:bCs/>
          <w:sz w:val="22"/>
          <w:szCs w:val="22"/>
        </w:rPr>
        <w:t xml:space="preserve"> — something that would be unprecedented in the international arena — is worth watching carefully. </w:t>
      </w:r>
      <w:hyperlink r:id="rId35" w:history="1">
        <w:r w:rsidRPr="00647DD1">
          <w:rPr>
            <w:rStyle w:val="Style13ptBold"/>
            <w:rFonts w:eastAsiaTheme="majorEastAsia"/>
            <w:b w:val="0"/>
            <w:bCs/>
            <w:sz w:val="22"/>
            <w:szCs w:val="22"/>
          </w:rPr>
          <w:t>As reported by </w:t>
        </w:r>
        <w:r w:rsidRPr="00647DD1">
          <w:rPr>
            <w:rStyle w:val="Style13ptBold"/>
            <w:b w:val="0"/>
            <w:bCs/>
            <w:sz w:val="22"/>
            <w:szCs w:val="22"/>
          </w:rPr>
          <w:t>Intellectual Asset Management</w:t>
        </w:r>
        <w:r w:rsidRPr="00647DD1">
          <w:rPr>
            <w:rStyle w:val="Style13ptBold"/>
            <w:rFonts w:eastAsiaTheme="majorEastAsia"/>
            <w:b w:val="0"/>
            <w:bCs/>
            <w:sz w:val="22"/>
            <w:szCs w:val="22"/>
          </w:rPr>
          <w:t> on May 4, 2021</w:t>
        </w:r>
      </w:hyperlink>
      <w:r w:rsidRPr="00647DD1">
        <w:rPr>
          <w:rStyle w:val="Style13ptBold"/>
          <w:b w:val="0"/>
          <w:bCs/>
          <w:sz w:val="22"/>
          <w:szCs w:val="22"/>
        </w:rPr>
        <w:t xml:space="preserve">, the Brazilian Congress is currently </w:t>
      </w:r>
      <w:r w:rsidRPr="00647DD1">
        <w:rPr>
          <w:rStyle w:val="Style13ptBold"/>
          <w:b w:val="0"/>
          <w:bCs/>
          <w:sz w:val="22"/>
          <w:szCs w:val="22"/>
        </w:rPr>
        <w:lastRenderedPageBreak/>
        <w:t xml:space="preserve">considering legislation that would nullify the patents of any company that fails to disclose know-how and data related to a compulsory COVID-19 patent license. It will also be interesting to see </w:t>
      </w:r>
      <w:r w:rsidRPr="00647DD1">
        <w:rPr>
          <w:rStyle w:val="Emphasis"/>
          <w:szCs w:val="22"/>
        </w:rPr>
        <w:t>whether the United States stands behind such a requirement</w:t>
      </w:r>
      <w:r w:rsidRPr="00647DD1">
        <w:rPr>
          <w:rStyle w:val="Style13ptBold"/>
          <w:b w:val="0"/>
          <w:bCs/>
          <w:sz w:val="22"/>
          <w:szCs w:val="22"/>
        </w:rPr>
        <w:t>, which goes far beyond the compulsory licensing of patents.</w:t>
      </w:r>
    </w:p>
    <w:p w14:paraId="4B5771B6" w14:textId="77777777" w:rsidR="00D401C7" w:rsidRPr="00647DD1" w:rsidRDefault="00D401C7" w:rsidP="00D401C7">
      <w:pPr>
        <w:rPr>
          <w:rStyle w:val="Style13ptBold"/>
          <w:b w:val="0"/>
          <w:bCs/>
          <w:sz w:val="22"/>
          <w:szCs w:val="22"/>
        </w:rPr>
      </w:pPr>
      <w:r w:rsidRPr="00647DD1">
        <w:rPr>
          <w:rStyle w:val="Style13ptBold"/>
          <w:b w:val="0"/>
          <w:bCs/>
          <w:sz w:val="22"/>
          <w:szCs w:val="22"/>
        </w:rPr>
        <w:t>Will the U.S. require companies to share their know-how with others?</w:t>
      </w:r>
    </w:p>
    <w:p w14:paraId="74B23BF0" w14:textId="77777777" w:rsidR="00D401C7" w:rsidRPr="00594A42" w:rsidRDefault="00D401C7" w:rsidP="00D401C7">
      <w:pPr>
        <w:rPr>
          <w:rStyle w:val="Emphasis"/>
          <w:sz w:val="28"/>
          <w:szCs w:val="28"/>
        </w:rPr>
      </w:pPr>
      <w:r w:rsidRPr="00647DD1">
        <w:rPr>
          <w:rStyle w:val="Style13ptBold"/>
          <w:b w:val="0"/>
          <w:bCs/>
          <w:sz w:val="22"/>
          <w:szCs w:val="22"/>
        </w:rPr>
        <w:t>As noted above, under the waiver, a country could impose a trade secret disclosure requirement on companies operating within its jurisdiction. But that requirement would have little effect on U.S. vaccine producers who do not, themselves, have material operations overseas. Only the U.S. government could require a U.S.-based</w:t>
      </w:r>
      <w:r w:rsidRPr="0082567E">
        <w:rPr>
          <w:rStyle w:val="Style13ptBold"/>
          <w:b w:val="0"/>
          <w:bCs/>
          <w:sz w:val="22"/>
          <w:szCs w:val="22"/>
        </w:rPr>
        <w:t xml:space="preserve"> company to disclose its trade secrets. </w:t>
      </w:r>
      <w:r w:rsidRPr="006F13BB">
        <w:rPr>
          <w:rStyle w:val="Emphasis"/>
          <w:szCs w:val="22"/>
          <w:highlight w:val="green"/>
        </w:rPr>
        <w:t>Would the U.S. impose such a requirement</w:t>
      </w:r>
      <w:r w:rsidRPr="0082567E">
        <w:rPr>
          <w:rStyle w:val="Emphasis"/>
          <w:szCs w:val="22"/>
        </w:rPr>
        <w:t>?</w:t>
      </w:r>
      <w:r w:rsidRPr="0082567E">
        <w:rPr>
          <w:rStyle w:val="Style13ptBold"/>
          <w:b w:val="0"/>
          <w:bCs/>
          <w:sz w:val="22"/>
          <w:szCs w:val="22"/>
        </w:rPr>
        <w:t xml:space="preserve"> This is not known, but I think it’s unlikely. It is one thing for the U.S. to agree not to challenge other countries’ compulsory licensing regimes as violations of TRIPS, but a very different thing for the U.S. to issue a compulsory licensing order of its own, particularly </w:t>
      </w:r>
      <w:proofErr w:type="gramStart"/>
      <w:r w:rsidRPr="0082567E">
        <w:rPr>
          <w:rStyle w:val="Style13ptBold"/>
          <w:b w:val="0"/>
          <w:bCs/>
          <w:sz w:val="22"/>
          <w:szCs w:val="22"/>
        </w:rPr>
        <w:t>in the area of</w:t>
      </w:r>
      <w:proofErr w:type="gramEnd"/>
      <w:r w:rsidRPr="0082567E">
        <w:rPr>
          <w:rStyle w:val="Style13ptBold"/>
          <w:b w:val="0"/>
          <w:bCs/>
          <w:sz w:val="22"/>
          <w:szCs w:val="22"/>
        </w:rPr>
        <w:t xml:space="preserve"> trade secrets, where </w:t>
      </w:r>
      <w:r w:rsidRPr="006F13BB">
        <w:rPr>
          <w:rStyle w:val="Style13ptBold"/>
          <w:b w:val="0"/>
          <w:bCs/>
          <w:sz w:val="22"/>
          <w:szCs w:val="22"/>
          <w:highlight w:val="green"/>
        </w:rPr>
        <w:t xml:space="preserve">it would be </w:t>
      </w:r>
      <w:r w:rsidRPr="006F13BB">
        <w:rPr>
          <w:rStyle w:val="Emphasis"/>
          <w:highlight w:val="green"/>
        </w:rPr>
        <w:t xml:space="preserve">met with </w:t>
      </w:r>
      <w:r w:rsidRPr="006F13BB">
        <w:rPr>
          <w:rStyle w:val="Emphasis"/>
          <w:sz w:val="28"/>
          <w:szCs w:val="28"/>
          <w:highlight w:val="green"/>
        </w:rPr>
        <w:t>significant internal opposition.</w:t>
      </w:r>
    </w:p>
    <w:p w14:paraId="74B26ACF" w14:textId="77777777" w:rsidR="00D401C7" w:rsidRPr="00594A42" w:rsidRDefault="00D401C7" w:rsidP="00D401C7">
      <w:pPr>
        <w:pStyle w:val="Heading4"/>
        <w:rPr>
          <w:rFonts w:cs="Calibri"/>
        </w:rPr>
      </w:pPr>
      <w:r w:rsidRPr="00594A42">
        <w:rPr>
          <w:rFonts w:cs="Calibri"/>
        </w:rPr>
        <w:t xml:space="preserve">DSB is </w:t>
      </w:r>
      <w:r w:rsidRPr="00594A42">
        <w:rPr>
          <w:rFonts w:cs="Calibri"/>
          <w:u w:val="single"/>
        </w:rPr>
        <w:t>underutilized</w:t>
      </w:r>
      <w:r w:rsidRPr="00594A42">
        <w:rPr>
          <w:rFonts w:cs="Calibri"/>
        </w:rPr>
        <w:t xml:space="preserve"> currently but using it for major dispute settlement shores it up---that’s key to combat Chinese IP violations. </w:t>
      </w:r>
    </w:p>
    <w:p w14:paraId="7BB87484" w14:textId="77777777" w:rsidR="00D401C7" w:rsidRPr="009B3872" w:rsidRDefault="00D401C7" w:rsidP="00D401C7">
      <w:r>
        <w:t xml:space="preserve">James </w:t>
      </w:r>
      <w:r w:rsidRPr="009B3872">
        <w:rPr>
          <w:b/>
          <w:bCs/>
          <w:szCs w:val="26"/>
        </w:rPr>
        <w:t>Bacchus 18</w:t>
      </w:r>
      <w:r>
        <w:t xml:space="preserve">. </w:t>
      </w:r>
      <w:r w:rsidRPr="00594A42">
        <w:rPr>
          <w:color w:val="1A1714"/>
          <w:szCs w:val="22"/>
          <w:shd w:val="clear" w:color="auto" w:fill="FFFFFF"/>
        </w:rPr>
        <w:t>Member of the </w:t>
      </w:r>
      <w:hyperlink r:id="rId36" w:history="1">
        <w:r w:rsidRPr="00594A42">
          <w:rPr>
            <w:rStyle w:val="Hyperlink"/>
            <w:rFonts w:eastAsiaTheme="majorEastAsia"/>
            <w:spacing w:val="2"/>
            <w:szCs w:val="22"/>
            <w:shd w:val="clear" w:color="auto" w:fill="FFFFFF"/>
          </w:rPr>
          <w:t>Herbert A. Stiefel Center for Trade Policy Studies</w:t>
        </w:r>
      </w:hyperlink>
      <w:r w:rsidRPr="00594A42">
        <w:rPr>
          <w:color w:val="1A1714"/>
          <w:szCs w:val="22"/>
          <w:shd w:val="clear" w:color="auto" w:fill="FFFFFF"/>
        </w:rPr>
        <w:t>, the Distinguished University Professor of Global Affairs and director of the Center for Global Economic and Environmental Opportunity at the University of Central Florida. He was a founding judge and was twice the chairman—the chief judge—of the highest court of world trade, the Appellate Body of the World Trade Organization in Geneva, Switzerland.</w:t>
      </w:r>
      <w:r>
        <w:rPr>
          <w:color w:val="1A1714"/>
          <w:szCs w:val="22"/>
          <w:shd w:val="clear" w:color="auto" w:fill="FFFFFF"/>
        </w:rPr>
        <w:t xml:space="preserve"> “How the World Trade Organization Can Curb China’s Intellectual Property Transgressions,” CATO, March 22, 2018, </w:t>
      </w:r>
      <w:hyperlink r:id="rId37" w:history="1">
        <w:r w:rsidRPr="00CC2A6A">
          <w:rPr>
            <w:rStyle w:val="Hyperlink"/>
            <w:szCs w:val="22"/>
            <w:shd w:val="clear" w:color="auto" w:fill="FFFFFF"/>
          </w:rPr>
          <w:t>https://www.cato.org/blog/how-world-trade-organization-can-curb-chinas-intellectual-property-transgressions</w:t>
        </w:r>
      </w:hyperlink>
      <w:r>
        <w:rPr>
          <w:color w:val="1A1714"/>
          <w:szCs w:val="22"/>
          <w:shd w:val="clear" w:color="auto" w:fill="FFFFFF"/>
        </w:rPr>
        <w:t xml:space="preserve">, RJP, </w:t>
      </w:r>
      <w:proofErr w:type="spellStart"/>
      <w:r>
        <w:rPr>
          <w:color w:val="1A1714"/>
          <w:szCs w:val="22"/>
          <w:shd w:val="clear" w:color="auto" w:fill="FFFFFF"/>
        </w:rPr>
        <w:t>DebateDrills</w:t>
      </w:r>
      <w:proofErr w:type="spellEnd"/>
      <w:r>
        <w:rPr>
          <w:color w:val="1A1714"/>
          <w:szCs w:val="22"/>
          <w:shd w:val="clear" w:color="auto" w:fill="FFFFFF"/>
        </w:rPr>
        <w:t xml:space="preserve">. </w:t>
      </w:r>
    </w:p>
    <w:p w14:paraId="6E5AECC1" w14:textId="77777777" w:rsidR="00D401C7" w:rsidRPr="00594A42" w:rsidRDefault="00D401C7" w:rsidP="00D401C7">
      <w:r w:rsidRPr="00594A42">
        <w:t xml:space="preserve">Quite rightly, President Donald Trump and his Administration are targeting the transgressions of China against US intellectual property rights in their unfolding trade strategy. But </w:t>
      </w:r>
      <w:r w:rsidRPr="00087942">
        <w:rPr>
          <w:u w:val="single"/>
        </w:rPr>
        <w:t xml:space="preserve">why not use </w:t>
      </w:r>
      <w:r w:rsidRPr="00647DD1">
        <w:rPr>
          <w:u w:val="single"/>
        </w:rPr>
        <w:t xml:space="preserve">the WTO rules that offer a </w:t>
      </w:r>
      <w:r w:rsidRPr="00647DD1">
        <w:rPr>
          <w:rStyle w:val="Emphasis"/>
        </w:rPr>
        <w:t>real remedy</w:t>
      </w:r>
      <w:r w:rsidRPr="00647DD1">
        <w:rPr>
          <w:u w:val="single"/>
        </w:rPr>
        <w:t xml:space="preserve"> for the United States without resorting to illegal unilateral action outside the WTO?</w:t>
      </w:r>
      <w:r w:rsidRPr="00647DD1">
        <w:rPr>
          <w:u w:val="single"/>
        </w:rPr>
        <w:br/>
      </w:r>
      <w:r w:rsidRPr="00647DD1">
        <w:rPr>
          <w:u w:val="single"/>
        </w:rPr>
        <w:br/>
      </w:r>
      <w:r w:rsidRPr="00647DD1">
        <w:t xml:space="preserve">Seventeen years after China joined the WTO, </w:t>
      </w:r>
      <w:r w:rsidRPr="00647DD1">
        <w:rPr>
          <w:u w:val="single"/>
        </w:rPr>
        <w:t>China still falls considerably short of fulfilling its WTO obligations to protect intellectual property</w:t>
      </w:r>
      <w:r w:rsidRPr="00647DD1">
        <w:t xml:space="preserve">. About 70 percent of the software in use in China, valued at nearly $8.7 billion, is pirated. The annual cost to the US economy worldwide from pirated software, counterfeit goods, and the theft of trade secrets could be as high as $600 billion, with China at the top of the IP infringement list. China is the source of 87 percent of the counterfeit goods </w:t>
      </w:r>
      <w:r w:rsidRPr="00647DD1">
        <w:lastRenderedPageBreak/>
        <w:t>seized upon entry into the United States.</w:t>
      </w:r>
      <w:r w:rsidRPr="00647DD1">
        <w:br/>
      </w:r>
      <w:r w:rsidRPr="00647DD1">
        <w:br/>
        <w:t>One possible response by the United States is the one</w:t>
      </w:r>
      <w:r w:rsidRPr="00594A42">
        <w:t xml:space="preserve"> the Trump Administration seems to be taking: slapping billions of dollars of tariffs on imports of more than 100 Chinese products through unilateral trade action. Given its protectionist predilections, taking this approach is surely tempting to the Trump Administration. Doing so will, however, harm American workers, businesses, and consumers, and contribute to further turmoil in the global economy.</w:t>
      </w:r>
    </w:p>
    <w:p w14:paraId="31398B3F" w14:textId="77777777" w:rsidR="00D401C7" w:rsidRPr="00087942" w:rsidRDefault="00D401C7" w:rsidP="00D401C7">
      <w:r w:rsidRPr="00594A42">
        <w:t>The results will likely include retaliation by China against the goods and services of American companies and workers; lawful economic sanctions imposed by China on American exports to China after the US lost to China in WTO cases; the hidden tax of higher prices for American consumers; less competitiveness in the US market and in other markets for American companies that depend on Chinese imports as intermediate goods in production; and doubtless still more American and global economic landmines from the downward spiral of tit-for-tat in international trade confrontations.</w:t>
      </w:r>
      <w:r w:rsidRPr="00594A42">
        <w:br/>
      </w:r>
      <w:r w:rsidRPr="00594A42">
        <w:br/>
        <w:t xml:space="preserve">These tariffs are not only self-defeating and counter-productive; they are also illegal under international law. Where an international dispute falls within the scope of coverage of the WTO treaty, taking unilateral action without first going to WTO dispute settlement for a legal ruling on whether there is a WTO violation is, in and of itself, a violation of the treaty. </w:t>
      </w:r>
      <w:r w:rsidRPr="00087942">
        <w:rPr>
          <w:u w:val="single"/>
        </w:rPr>
        <w:t xml:space="preserve">The </w:t>
      </w:r>
      <w:r w:rsidRPr="006F13BB">
        <w:rPr>
          <w:highlight w:val="green"/>
          <w:u w:val="single"/>
        </w:rPr>
        <w:t xml:space="preserve">WTO treaty establishes </w:t>
      </w:r>
      <w:r w:rsidRPr="006F13BB">
        <w:rPr>
          <w:rStyle w:val="Emphasis"/>
          <w:highlight w:val="green"/>
        </w:rPr>
        <w:t>mandatory jurisdiction</w:t>
      </w:r>
      <w:r w:rsidRPr="006F13BB">
        <w:rPr>
          <w:highlight w:val="green"/>
          <w:u w:val="single"/>
        </w:rPr>
        <w:t xml:space="preserve"> for</w:t>
      </w:r>
      <w:r w:rsidRPr="00087942">
        <w:rPr>
          <w:u w:val="single"/>
        </w:rPr>
        <w:t xml:space="preserve"> the WTO </w:t>
      </w:r>
      <w:r w:rsidRPr="006F13BB">
        <w:rPr>
          <w:highlight w:val="green"/>
          <w:u w:val="single"/>
        </w:rPr>
        <w:t>dispute settlement</w:t>
      </w:r>
      <w:r w:rsidRPr="00087942">
        <w:rPr>
          <w:u w:val="single"/>
        </w:rPr>
        <w:t xml:space="preserve"> system for all treaty-related disputes between and among WTO Members</w:t>
      </w:r>
      <w:r w:rsidRPr="00594A42">
        <w:t>. The WTO Appellate Body has explained, “Article 23.1 of the (WTO Dispute Settlement Understanding) imposes a general obligation to redress a violation of obligations or other nullification or impairment of benefits under the covered agreements only by recourse to the rules and procedures of the DSU, and not through unilateral action.”</w:t>
      </w:r>
      <w:r w:rsidRPr="00594A42">
        <w:br/>
      </w:r>
      <w:r w:rsidRPr="00594A42">
        <w:br/>
        <w:t>Thus, the United States is not permitted by the international rules to which it has long since agreed to be the judge and the jury in its own case. Imposing tariffs on Chinese products without first obtaining a WTO ruling that Chinese actions are inconsistent with China’s WTO obligations is a clear violation by the United States of its WTO obligations to China – as WTO jurists will doubtless rule when China responds to the tariffs by challenging the tariffs in the WTO.</w:t>
      </w:r>
      <w:r w:rsidRPr="00594A42">
        <w:br/>
      </w:r>
      <w:r w:rsidRPr="00594A42">
        <w:br/>
      </w:r>
      <w:r w:rsidRPr="00594A42">
        <w:lastRenderedPageBreak/>
        <w:t>Such a legal loss by the United States, with all its unforeseeable economic and geopolitical consequences, can be avoided while still confronting Chinese IP violations effectively. Before resorting to unilateral action outside the WTO and in violation of international law, the United States should take a closer look at the substantial rights it enjoys under the WTO treaty for protecting US intellectual property against abuse.</w:t>
      </w:r>
      <w:r w:rsidRPr="00594A42">
        <w:br/>
      </w:r>
      <w:r w:rsidRPr="00594A42">
        <w:br/>
      </w:r>
      <w:r w:rsidRPr="00087942">
        <w:rPr>
          <w:u w:val="single"/>
        </w:rPr>
        <w:t>Potential remedies in the WTO exist and should not be ignored</w:t>
      </w:r>
      <w:r w:rsidRPr="00594A42">
        <w:t xml:space="preserve">. These remedies can be enforced through the pressure of WTO economic sanctions. WTO rules do not yet cover all the irritants that must be addressed in US-China trade relations. Even so, instead of just concluding that there are no adequate remedies under WTO rules to help stop IP </w:t>
      </w:r>
      <w:r w:rsidRPr="00647DD1">
        <w:t>infringement, the United States should first try to use the remedies in rules we have already negotiated that bind China along with all other WTO Members.</w:t>
      </w:r>
      <w:r w:rsidRPr="00647DD1">
        <w:br/>
      </w:r>
      <w:r w:rsidRPr="00647DD1">
        <w:br/>
      </w:r>
      <w:r w:rsidRPr="00647DD1">
        <w:rPr>
          <w:u w:val="single"/>
        </w:rPr>
        <w:t>A number of these rules have not yet been tested against China or any other country – which is not proof they will not work</w:t>
      </w:r>
      <w:r w:rsidRPr="00647DD1">
        <w:t xml:space="preserve">. Generally, </w:t>
      </w:r>
      <w:r w:rsidRPr="00647DD1">
        <w:rPr>
          <w:u w:val="single"/>
        </w:rPr>
        <w:t>when tried for the first time, WTO rules have been found to work, and, generally, when China has been found to be acting inconsistently with its WTO obligations, it has complied with WTO rulings.</w:t>
      </w:r>
      <w:r w:rsidRPr="00647DD1">
        <w:t xml:space="preserve"> The actual extent of Chinese compliance with WTO judgments can be questioned; in</w:t>
      </w:r>
      <w:r w:rsidRPr="00594A42">
        <w:t xml:space="preserve"> some </w:t>
      </w:r>
      <w:proofErr w:type="gramStart"/>
      <w:r w:rsidRPr="00594A42">
        <w:t>instances</w:t>
      </w:r>
      <w:proofErr w:type="gramEnd"/>
      <w:r w:rsidRPr="00594A42">
        <w:t xml:space="preserve"> it is seen by some as only “paper compliance.” </w:t>
      </w:r>
      <w:r w:rsidRPr="00087942">
        <w:rPr>
          <w:u w:val="single"/>
        </w:rPr>
        <w:t>But whether any one WTO rule can in fact be enforced cannot be known if no WTO Member bothers to try to enforce it.</w:t>
      </w:r>
      <w:r w:rsidRPr="00087942">
        <w:rPr>
          <w:u w:val="single"/>
        </w:rPr>
        <w:br/>
      </w:r>
      <w:r w:rsidRPr="00594A42">
        <w:br/>
        <w:t xml:space="preserve">The WTO rules in the WTO Agreement on the Trade-related Aspects of Intellectual Property Rights – the so-called </w:t>
      </w:r>
      <w:r w:rsidRPr="006F13BB">
        <w:rPr>
          <w:highlight w:val="green"/>
          <w:u w:val="single"/>
        </w:rPr>
        <w:t>TRIPS</w:t>
      </w:r>
      <w:r w:rsidRPr="00087942">
        <w:rPr>
          <w:u w:val="single"/>
        </w:rPr>
        <w:t xml:space="preserve"> Agreement – </w:t>
      </w:r>
      <w:r w:rsidRPr="006F13BB">
        <w:rPr>
          <w:highlight w:val="green"/>
          <w:u w:val="single"/>
        </w:rPr>
        <w:t xml:space="preserve">are </w:t>
      </w:r>
      <w:r w:rsidRPr="006F13BB">
        <w:rPr>
          <w:rStyle w:val="Emphasis"/>
          <w:highlight w:val="green"/>
        </w:rPr>
        <w:t>unique</w:t>
      </w:r>
      <w:r w:rsidRPr="00087942">
        <w:rPr>
          <w:u w:val="single"/>
        </w:rPr>
        <w:t xml:space="preserve"> among WTO rules because </w:t>
      </w:r>
      <w:r w:rsidRPr="006F13BB">
        <w:rPr>
          <w:highlight w:val="green"/>
          <w:u w:val="single"/>
        </w:rPr>
        <w:t>they</w:t>
      </w:r>
      <w:r w:rsidRPr="00087942">
        <w:rPr>
          <w:u w:val="single"/>
        </w:rPr>
        <w:t xml:space="preserve"> </w:t>
      </w:r>
      <w:r w:rsidRPr="006F13BB">
        <w:rPr>
          <w:highlight w:val="green"/>
          <w:u w:val="single"/>
        </w:rPr>
        <w:t>impose affirmative obligations</w:t>
      </w:r>
      <w:r w:rsidRPr="00087942">
        <w:rPr>
          <w:u w:val="single"/>
        </w:rPr>
        <w:t>.</w:t>
      </w:r>
      <w:r w:rsidRPr="00594A42">
        <w:t xml:space="preserve"> Yet, </w:t>
      </w:r>
      <w:r w:rsidRPr="006F13BB">
        <w:rPr>
          <w:highlight w:val="green"/>
          <w:u w:val="single"/>
        </w:rPr>
        <w:t>this</w:t>
      </w:r>
      <w:r w:rsidRPr="00087942">
        <w:rPr>
          <w:u w:val="single"/>
        </w:rPr>
        <w:t xml:space="preserve"> affirmative aspect of WTO intellectual property rules </w:t>
      </w:r>
      <w:r w:rsidRPr="006F13BB">
        <w:rPr>
          <w:highlight w:val="green"/>
          <w:u w:val="single"/>
        </w:rPr>
        <w:t>has been largely unexplored</w:t>
      </w:r>
      <w:r w:rsidRPr="00087942">
        <w:rPr>
          <w:u w:val="single"/>
        </w:rPr>
        <w:t xml:space="preserve"> in WTO dispute settlement</w:t>
      </w:r>
      <w:r w:rsidRPr="00594A42">
        <w:t xml:space="preserve">. In particular, </w:t>
      </w:r>
      <w:r w:rsidRPr="006F13BB">
        <w:rPr>
          <w:rStyle w:val="Emphasis"/>
          <w:szCs w:val="26"/>
          <w:highlight w:val="green"/>
        </w:rPr>
        <w:t>WTO Members have so far refrained from challenging</w:t>
      </w:r>
      <w:r w:rsidRPr="00087942">
        <w:rPr>
          <w:u w:val="single"/>
        </w:rPr>
        <w:t xml:space="preserve"> other WTO Members for failing to enforce intellectual property rights.</w:t>
      </w:r>
      <w:r w:rsidRPr="00087942">
        <w:br/>
      </w:r>
      <w:r w:rsidRPr="00594A42">
        <w:br/>
        <w:t>On enforcement, Article 41.1 of the TRIPS Agreement imposes an affirmative obligation on all WTO Members: “</w:t>
      </w:r>
      <w:r w:rsidRPr="00087942">
        <w:rPr>
          <w:u w:val="single"/>
        </w:rPr>
        <w:t>Members shall ensure that enforcement procedures… are available under their law so as to permit effective action against any act of infringement of intellectual property rights covered by this Agreement</w:t>
      </w:r>
      <w:r w:rsidRPr="00594A42">
        <w:t xml:space="preserve">, including expeditious remedies to prevent infringements and remedies which </w:t>
      </w:r>
      <w:r w:rsidRPr="00594A42">
        <w:lastRenderedPageBreak/>
        <w:t xml:space="preserve">constitute a deterrent to further infringements. </w:t>
      </w:r>
      <w:r w:rsidRPr="00087942">
        <w:rPr>
          <w:u w:val="single"/>
        </w:rPr>
        <w:t>These procedures shall be applied in such a manner as to avoid the creation of barriers to legitimate trade and to provide for safeguards against their abuse.”</w:t>
      </w:r>
      <w:r w:rsidRPr="00087942">
        <w:rPr>
          <w:u w:val="single"/>
        </w:rPr>
        <w:br/>
      </w:r>
      <w:r w:rsidRPr="00594A42">
        <w:br/>
        <w:t xml:space="preserve">Note </w:t>
      </w:r>
      <w:r w:rsidRPr="00087942">
        <w:rPr>
          <w:u w:val="single"/>
        </w:rPr>
        <w:t xml:space="preserve">that this “shall” be done by all WTO Members; it is </w:t>
      </w:r>
      <w:r w:rsidRPr="00087942">
        <w:rPr>
          <w:rStyle w:val="Emphasis"/>
        </w:rPr>
        <w:t>mandatory</w:t>
      </w:r>
      <w:r w:rsidRPr="00087942">
        <w:rPr>
          <w:u w:val="single"/>
        </w:rPr>
        <w:t xml:space="preserve"> for compliance with their WTO obligations.</w:t>
      </w:r>
      <w:r w:rsidRPr="00594A42">
        <w:t xml:space="preserve"> And yet what does this obligation mean by requiring that effective actions against infringements must be “available”? Is this obligation fulfilled by having sound laws on the books, as is generally the case with China? Or must those laws also be enforced effectively in practice, which is often not the case with China?</w:t>
      </w:r>
      <w:r w:rsidRPr="00594A42">
        <w:br/>
      </w:r>
      <w:r w:rsidRPr="00594A42">
        <w:br/>
        <w:t>The Appellate Body has said that “making something </w:t>
      </w:r>
      <w:r w:rsidRPr="00594A42">
        <w:rPr>
          <w:i/>
          <w:iCs/>
        </w:rPr>
        <w:t>available</w:t>
      </w:r>
      <w:r w:rsidRPr="00594A42">
        <w:t> means making it ‘obtainable,’ putting it ‘within one’s reach’ and ‘at one’s disposal’ in a way that has sufficient form or efficacy.” Thus, simply having a law on the books is not enough. That law must have real force in the real world of commerce. This ruling by the Appellate Body related to the use of the word “available” in Article 42 of the TRIPS Agreement and to a legal claim seeking fair and equitable access to civil judicial procedures. Yet the same reasoning applies equally to the enforcement of substantive rights under Article 41.</w:t>
      </w:r>
      <w:r w:rsidRPr="00594A42">
        <w:br/>
      </w:r>
      <w:r w:rsidRPr="00594A42">
        <w:br/>
        <w:t xml:space="preserve">In the past, </w:t>
      </w:r>
      <w:r w:rsidRPr="00087942">
        <w:rPr>
          <w:u w:val="single"/>
        </w:rPr>
        <w:t>the United States has challenged certain parts of the overall Chinese legal system for intellectual property protection – and successfully – in WTO dispute settlement</w:t>
      </w:r>
      <w:r w:rsidRPr="00594A42">
        <w:t xml:space="preserve">. Despite its overall concerns about enforcement by China of US intellectual property rights, </w:t>
      </w:r>
      <w:r w:rsidRPr="006F13BB">
        <w:rPr>
          <w:rStyle w:val="Emphasis"/>
          <w:highlight w:val="green"/>
        </w:rPr>
        <w:t>the</w:t>
      </w:r>
      <w:r w:rsidRPr="00087942">
        <w:rPr>
          <w:rStyle w:val="Emphasis"/>
        </w:rPr>
        <w:t xml:space="preserve"> </w:t>
      </w:r>
      <w:r w:rsidRPr="006F13BB">
        <w:rPr>
          <w:rStyle w:val="Emphasis"/>
          <w:highlight w:val="green"/>
        </w:rPr>
        <w:t>United States has not</w:t>
      </w:r>
      <w:r w:rsidRPr="00087942">
        <w:rPr>
          <w:rStyle w:val="Emphasis"/>
        </w:rPr>
        <w:t xml:space="preserve">, however, </w:t>
      </w:r>
      <w:r w:rsidRPr="006F13BB">
        <w:rPr>
          <w:rStyle w:val="Emphasis"/>
          <w:highlight w:val="green"/>
        </w:rPr>
        <w:t>challenged the Chinese system </w:t>
      </w:r>
      <w:proofErr w:type="gramStart"/>
      <w:r w:rsidRPr="006F13BB">
        <w:rPr>
          <w:rStyle w:val="Emphasis"/>
          <w:highlight w:val="green"/>
        </w:rPr>
        <w:t>as a whole in</w:t>
      </w:r>
      <w:proofErr w:type="gramEnd"/>
      <w:r w:rsidRPr="006F13BB">
        <w:rPr>
          <w:rStyle w:val="Emphasis"/>
          <w:highlight w:val="green"/>
        </w:rPr>
        <w:t xml:space="preserve"> the WTO</w:t>
      </w:r>
      <w:r w:rsidRPr="00594A42">
        <w:t>. Instead of indulging in the illegality of unilateral tariffs outside the legal framework of the WTO, the Trump Administration should initiate a comprehensive legal challenge in the WTO, not merely, as before, to the bits and pieces of particular Chinese IP enforcement, but rather </w:t>
      </w:r>
      <w:r w:rsidRPr="00594A42">
        <w:rPr>
          <w:i/>
          <w:iCs/>
        </w:rPr>
        <w:t>to the entirety of the Chinese IP enforcement system</w:t>
      </w:r>
      <w:r w:rsidRPr="00594A42">
        <w:t>.</w:t>
      </w:r>
      <w:r w:rsidRPr="00594A42">
        <w:br/>
      </w:r>
      <w:r w:rsidRPr="00594A42">
        <w:br/>
      </w:r>
      <w:r w:rsidRPr="00647DD1">
        <w:t xml:space="preserve">To be sure, </w:t>
      </w:r>
      <w:r w:rsidRPr="00647DD1">
        <w:rPr>
          <w:u w:val="single"/>
        </w:rPr>
        <w:t>a systemic challenge by the United States</w:t>
      </w:r>
      <w:r w:rsidRPr="00647DD1">
        <w:t xml:space="preserve"> to the application of all China’s inadequate measures relating to intellectual property protection </w:t>
      </w:r>
      <w:r w:rsidRPr="00647DD1">
        <w:rPr>
          <w:u w:val="single"/>
        </w:rPr>
        <w:t>would put the WTO dispute settlement system to a test.</w:t>
      </w:r>
      <w:r w:rsidRPr="00647DD1">
        <w:t xml:space="preserve"> It would, what’s more, put both China and the United States to the test of their commitment to the WTO and, especially, to a rules-based world trading system.</w:t>
      </w:r>
      <w:r w:rsidRPr="00647DD1">
        <w:br/>
      </w:r>
      <w:r w:rsidRPr="00647DD1">
        <w:br/>
        <w:t xml:space="preserve">As Trump’s trade lawyers will hasten to say, a systemic IP case against China in </w:t>
      </w:r>
      <w:r w:rsidRPr="00647DD1">
        <w:lastRenderedPageBreak/>
        <w:t>the WTO would also involve a perhaps unprecedented amount of fact-gathering. It would necessitate an outpouring of voluminous legal pleadings. It would, furthermore, force the WTO Members and the WTO jurists to face</w:t>
      </w:r>
      <w:r w:rsidRPr="00594A42">
        <w:t xml:space="preserve"> some fundamental questions about the rules-based trading system. Yet </w:t>
      </w:r>
      <w:r w:rsidRPr="00087942">
        <w:rPr>
          <w:u w:val="single"/>
        </w:rPr>
        <w:t xml:space="preserve">it could also provide the basis for fashioning a legal remedy that would in the end be mutually acceptable to both </w:t>
      </w:r>
      <w:proofErr w:type="gramStart"/>
      <w:r w:rsidRPr="00087942">
        <w:rPr>
          <w:u w:val="single"/>
        </w:rPr>
        <w:t xml:space="preserve">countries, </w:t>
      </w:r>
      <w:r w:rsidRPr="006F13BB">
        <w:rPr>
          <w:highlight w:val="green"/>
          <w:u w:val="single"/>
        </w:rPr>
        <w:t>and</w:t>
      </w:r>
      <w:proofErr w:type="gramEnd"/>
      <w:r w:rsidRPr="006F13BB">
        <w:rPr>
          <w:highlight w:val="green"/>
          <w:u w:val="single"/>
        </w:rPr>
        <w:t xml:space="preserve"> could</w:t>
      </w:r>
      <w:r w:rsidRPr="00087942">
        <w:rPr>
          <w:u w:val="single"/>
        </w:rPr>
        <w:t xml:space="preserve"> therefore help </w:t>
      </w:r>
      <w:r w:rsidRPr="006F13BB">
        <w:rPr>
          <w:highlight w:val="green"/>
          <w:u w:val="single"/>
        </w:rPr>
        <w:t xml:space="preserve">prevent commercial conflict and </w:t>
      </w:r>
      <w:r w:rsidRPr="006F13BB">
        <w:rPr>
          <w:rStyle w:val="Emphasis"/>
          <w:highlight w:val="green"/>
        </w:rPr>
        <w:t>reduce a significant obstacle to mutually beneficial US-China relations</w:t>
      </w:r>
      <w:r w:rsidRPr="00087942">
        <w:rPr>
          <w:rStyle w:val="Emphasis"/>
        </w:rPr>
        <w:t>.</w:t>
      </w:r>
      <w:r w:rsidRPr="00087942">
        <w:rPr>
          <w:rStyle w:val="Emphasis"/>
        </w:rPr>
        <w:br/>
      </w:r>
    </w:p>
    <w:p w14:paraId="079FAF5B" w14:textId="77777777" w:rsidR="00D401C7" w:rsidRDefault="00D401C7" w:rsidP="00D401C7">
      <w:pPr>
        <w:pStyle w:val="Heading4"/>
      </w:pPr>
      <w:r w:rsidRPr="0038293E">
        <w:t>Stopping tech stealing is key to avoid war</w:t>
      </w:r>
    </w:p>
    <w:p w14:paraId="1416E3C5" w14:textId="77777777" w:rsidR="00D401C7" w:rsidRPr="0038293E" w:rsidRDefault="00D401C7" w:rsidP="00D401C7">
      <w:r>
        <w:t xml:space="preserve">Timothy R. </w:t>
      </w:r>
      <w:r w:rsidRPr="009B3872">
        <w:rPr>
          <w:b/>
          <w:bCs/>
          <w:szCs w:val="26"/>
        </w:rPr>
        <w:t>Heath 18</w:t>
      </w:r>
      <w:r>
        <w:t>. RAND Senior Defense and International Analyst, “</w:t>
      </w:r>
      <w:proofErr w:type="gramStart"/>
      <w:r>
        <w:t xml:space="preserve">Avoiding </w:t>
      </w:r>
      <w:r w:rsidRPr="0038293E">
        <w:t xml:space="preserve"> “</w:t>
      </w:r>
      <w:proofErr w:type="gramEnd"/>
      <w:r w:rsidRPr="0038293E">
        <w:t xml:space="preserve">Avoiding U.S.-China Competition Is Futile: Why the Best Option Is to Manage Strategic Rivalry”; Asia Policy; Vol 13 No 2; </w:t>
      </w:r>
      <w:r>
        <w:t xml:space="preserve">April 2018, RJP, </w:t>
      </w:r>
      <w:proofErr w:type="spellStart"/>
      <w:r>
        <w:t>DebateDrills</w:t>
      </w:r>
      <w:proofErr w:type="spellEnd"/>
    </w:p>
    <w:p w14:paraId="4D2CA866" w14:textId="77777777" w:rsidR="00D401C7" w:rsidRPr="0038293E" w:rsidRDefault="00D401C7" w:rsidP="00D401C7">
      <w:pPr>
        <w:spacing w:line="256" w:lineRule="auto"/>
      </w:pPr>
      <w:r w:rsidRPr="0038293E">
        <w:t xml:space="preserve">This </w:t>
      </w:r>
      <w:r w:rsidRPr="009B3872">
        <w:t xml:space="preserve">article argues that </w:t>
      </w:r>
      <w:r w:rsidRPr="006F13BB">
        <w:rPr>
          <w:rStyle w:val="Emphasis"/>
          <w:highlight w:val="green"/>
        </w:rPr>
        <w:t>the structural drivers of U.S.-China competition are</w:t>
      </w:r>
      <w:r w:rsidRPr="009B3872">
        <w:rPr>
          <w:rStyle w:val="Emphasis"/>
        </w:rPr>
        <w:t xml:space="preserve"> too </w:t>
      </w:r>
      <w:r w:rsidRPr="006F13BB">
        <w:rPr>
          <w:rStyle w:val="Emphasis"/>
          <w:highlight w:val="green"/>
        </w:rPr>
        <w:t>deep</w:t>
      </w:r>
      <w:r w:rsidRPr="009B3872">
        <w:rPr>
          <w:rStyle w:val="Emphasis"/>
        </w:rPr>
        <w:t xml:space="preserve"> to resolve through cooperative engagement</w:t>
      </w:r>
      <w:r w:rsidRPr="009B3872">
        <w:t xml:space="preserve"> and that </w:t>
      </w:r>
      <w:r w:rsidRPr="009B3872">
        <w:rPr>
          <w:rStyle w:val="StyleUnderline"/>
        </w:rPr>
        <w:t>policymakers must instead accept the reality of strategic rivalry and aim to manage it at a lower level of intensity</w:t>
      </w:r>
      <w:r w:rsidRPr="009B3872">
        <w:t xml:space="preserve">. main argument </w:t>
      </w:r>
      <w:r w:rsidRPr="009B3872">
        <w:rPr>
          <w:rStyle w:val="Emphasis"/>
        </w:rPr>
        <w:t xml:space="preserve">Rising tensions between China and the U.S. have spurred fears that </w:t>
      </w:r>
      <w:r w:rsidRPr="006F13BB">
        <w:rPr>
          <w:rStyle w:val="Emphasis"/>
          <w:highlight w:val="green"/>
        </w:rPr>
        <w:t>the two</w:t>
      </w:r>
      <w:r w:rsidRPr="009B3872">
        <w:rPr>
          <w:rStyle w:val="Emphasis"/>
        </w:rPr>
        <w:t xml:space="preserve"> countries </w:t>
      </w:r>
      <w:r w:rsidRPr="006F13BB">
        <w:rPr>
          <w:rStyle w:val="Emphasis"/>
          <w:highlight w:val="green"/>
        </w:rPr>
        <w:t>could end up in conflict</w:t>
      </w:r>
      <w:r w:rsidRPr="009B3872">
        <w:rPr>
          <w:rStyle w:val="Emphasis"/>
        </w:rPr>
        <w:t xml:space="preserve"> or recreate the Cold War</w:t>
      </w:r>
      <w:r w:rsidRPr="009B3872">
        <w:t xml:space="preserve">. To avoid these outcomes, analysts have proposed ways to defuse competition and promote cooperation. However, because these arguments do not address the structural drivers underpinning U.S.-China competition, such proposals are unlikely to end the rivalry. </w:t>
      </w:r>
      <w:r w:rsidRPr="009B3872">
        <w:rPr>
          <w:rStyle w:val="StyleUnderline"/>
        </w:rPr>
        <w:t xml:space="preserve">Conflict is not inevitable, however, and aggressive strategies that unnecessarily aggravate the sources of rivalry are likely to prove dangerously counterproductive. The best option at this point is, paradoxically, for the U.S. to accept the reality of the growing strategic rivalry and manage it at a lower level of intensity. </w:t>
      </w:r>
      <w:r w:rsidRPr="009B3872">
        <w:t xml:space="preserve">policy implications </w:t>
      </w:r>
      <w:r w:rsidRPr="009B3872">
        <w:rPr>
          <w:rStyle w:val="StyleUnderline"/>
        </w:rPr>
        <w:t xml:space="preserve">• </w:t>
      </w:r>
      <w:r w:rsidRPr="006F13BB">
        <w:rPr>
          <w:rStyle w:val="Emphasis"/>
          <w:highlight w:val="green"/>
        </w:rPr>
        <w:t>Maintaining a technological edge is critical for the U.S</w:t>
      </w:r>
      <w:r w:rsidRPr="009B3872">
        <w:rPr>
          <w:rStyle w:val="Emphasis"/>
        </w:rPr>
        <w:t xml:space="preserve">. to successfully manage the rivalry with China. </w:t>
      </w:r>
      <w:r w:rsidRPr="006F13BB">
        <w:rPr>
          <w:rStyle w:val="Emphasis"/>
          <w:highlight w:val="green"/>
        </w:rPr>
        <w:t>Policies should</w:t>
      </w:r>
      <w:r w:rsidRPr="009B3872">
        <w:rPr>
          <w:rStyle w:val="Emphasis"/>
        </w:rPr>
        <w:t xml:space="preserve"> be pursued to </w:t>
      </w:r>
      <w:r w:rsidRPr="006F13BB">
        <w:rPr>
          <w:rStyle w:val="Emphasis"/>
          <w:highlight w:val="green"/>
        </w:rPr>
        <w:t>ensure</w:t>
      </w:r>
      <w:r w:rsidRPr="009B3872">
        <w:rPr>
          <w:rStyle w:val="Emphasis"/>
        </w:rPr>
        <w:t xml:space="preserve"> that </w:t>
      </w:r>
      <w:r w:rsidRPr="006F13BB">
        <w:rPr>
          <w:rStyle w:val="Emphasis"/>
          <w:highlight w:val="green"/>
        </w:rPr>
        <w:t>the U.S.</w:t>
      </w:r>
      <w:r w:rsidRPr="009B3872">
        <w:rPr>
          <w:rStyle w:val="Emphasis"/>
        </w:rPr>
        <w:t xml:space="preserve"> continues to attract and nurture the best science and technology talent and </w:t>
      </w:r>
      <w:r w:rsidRPr="006F13BB">
        <w:rPr>
          <w:rStyle w:val="Emphasis"/>
          <w:highlight w:val="green"/>
        </w:rPr>
        <w:t>retains its status as the global leader in tech</w:t>
      </w:r>
      <w:r w:rsidRPr="009B3872">
        <w:rPr>
          <w:rStyle w:val="Emphasis"/>
        </w:rPr>
        <w:t>nology</w:t>
      </w:r>
      <w:r w:rsidRPr="009B3872">
        <w:t xml:space="preserve">. • To compete with China’s narrative about leading regional integration, the U.S. should both put forth a compelling vision for the region that encompasses widely held economic, security, and political values and continue to bolster its diplomatic and military positions in Asia. • To maintain the U.S.-China rivalry at a stable level, policymakers in both countries should </w:t>
      </w:r>
      <w:r w:rsidRPr="009B3872">
        <w:lastRenderedPageBreak/>
        <w:t xml:space="preserve">prioritize measures that discourage the mobilization of popular sentiment against the other country and encourage cultural exchanges. • U.S.-China competition will likely become increasingly entwined with rivalries between China and U.S. allies and partners such as Japan and India. U.S. policymakers will need to </w:t>
      </w:r>
      <w:proofErr w:type="gramStart"/>
      <w:r w:rsidRPr="009B3872">
        <w:t>take into account</w:t>
      </w:r>
      <w:proofErr w:type="gramEnd"/>
      <w:r w:rsidRPr="009B3872">
        <w:t xml:space="preserve"> the independent dynamics of those separate rivalries when managing relations with China. </w:t>
      </w:r>
      <w:r w:rsidRPr="009B3872">
        <w:rPr>
          <w:rStyle w:val="StyleUnderline"/>
        </w:rPr>
        <w:t>The United States and China find themselves increasingly enmeshed in a strategic rivalry</w:t>
      </w:r>
      <w:r w:rsidRPr="009B3872">
        <w:t xml:space="preserve">, the basic nature of which remains poorly understood in the United States. </w:t>
      </w:r>
      <w:r w:rsidRPr="009B3872">
        <w:rPr>
          <w:rStyle w:val="StyleUnderline"/>
        </w:rPr>
        <w:t>To be sure, disagreements between the two countries have gained widespread attention. Disputes involving Chinese confrontations with U.S. allies and partners such as Japan, the Philippines, and Taiwan have frequently grabbed the headlines</w:t>
      </w:r>
      <w:r w:rsidRPr="009B3872">
        <w:t xml:space="preserve">. At other times, </w:t>
      </w:r>
      <w:r w:rsidRPr="009B3872">
        <w:rPr>
          <w:rStyle w:val="StyleUnderline"/>
        </w:rPr>
        <w:t>disagreements over Chinese trade practices and U.S. military activities in the South China Sea have occasioned discord.</w:t>
      </w:r>
      <w:r w:rsidRPr="009B3872">
        <w:t xml:space="preserve"> </w:t>
      </w:r>
      <w:r w:rsidRPr="009B3872">
        <w:rPr>
          <w:rStyle w:val="StyleUnderline"/>
        </w:rPr>
        <w:t>All these sources of conflict are genuine, but they mask the main drivers of rivalry, which are twofold</w:t>
      </w:r>
      <w:r w:rsidRPr="009B3872">
        <w:t xml:space="preserve">. </w:t>
      </w:r>
      <w:r w:rsidRPr="009B3872">
        <w:rPr>
          <w:rStyle w:val="StyleUnderline"/>
        </w:rPr>
        <w:t xml:space="preserve">First, the United States and China are locked in </w:t>
      </w:r>
      <w:r w:rsidRPr="009B3872">
        <w:rPr>
          <w:rStyle w:val="Emphasis"/>
        </w:rPr>
        <w:t>a contest for primacy—</w:t>
      </w:r>
      <w:r w:rsidRPr="009B3872">
        <w:rPr>
          <w:rStyle w:val="StyleUnderline"/>
        </w:rPr>
        <w:t xml:space="preserve">most clearly in Asia and probably globally as well. The United States has been the dominant power, and China seeks to eventually supplant it. </w:t>
      </w:r>
      <w:proofErr w:type="gramStart"/>
      <w:r w:rsidRPr="009B3872">
        <w:rPr>
          <w:rStyle w:val="StyleUnderline"/>
        </w:rPr>
        <w:t>By definition, two</w:t>
      </w:r>
      <w:proofErr w:type="gramEnd"/>
      <w:r w:rsidRPr="009B3872">
        <w:rPr>
          <w:rStyle w:val="StyleUnderline"/>
        </w:rPr>
        <w:t xml:space="preserve"> different states cannot simultaneously share primacy at either the regional or global level.</w:t>
      </w:r>
      <w:r w:rsidRPr="009B3872">
        <w:t xml:space="preserve"> </w:t>
      </w:r>
      <w:r w:rsidRPr="009B3872">
        <w:rPr>
          <w:rStyle w:val="StyleUnderline"/>
        </w:rPr>
        <w:t xml:space="preserve">Second, economic, demographic, and military trajectories suggest that </w:t>
      </w:r>
      <w:r w:rsidRPr="006F13BB">
        <w:rPr>
          <w:rStyle w:val="Emphasis"/>
          <w:highlight w:val="green"/>
        </w:rPr>
        <w:t>China has the potential to contend in a significant way for leadership</w:t>
      </w:r>
      <w:r w:rsidRPr="009B3872">
        <w:rPr>
          <w:rStyle w:val="Emphasis"/>
        </w:rPr>
        <w:t xml:space="preserve"> at the global systemic level.</w:t>
      </w:r>
      <w:r w:rsidRPr="009B3872">
        <w:t xml:space="preserve"> </w:t>
      </w:r>
      <w:r w:rsidRPr="009B3872">
        <w:rPr>
          <w:rStyle w:val="StyleUnderline"/>
        </w:rPr>
        <w:t>At this level, the most decisive competition will be for technological leadership</w:t>
      </w:r>
      <w:r w:rsidRPr="009B3872">
        <w:t xml:space="preserve">. </w:t>
      </w:r>
      <w:r w:rsidRPr="009B3872">
        <w:rPr>
          <w:rStyle w:val="StyleUnderline"/>
        </w:rPr>
        <w:t>Should China supplant the United States as the world’s premier country in terms of technology, its claim to regional and global supremacy will be difficult to deny</w:t>
      </w:r>
      <w:r w:rsidRPr="009B3872">
        <w:t xml:space="preserve">. </w:t>
      </w:r>
      <w:r w:rsidRPr="009B3872">
        <w:rPr>
          <w:rStyle w:val="StyleUnderline"/>
        </w:rPr>
        <w:t>And once it has gained that supremacy, China will be well positioned to restructure institutional arrangements to privilege itself and disadvantage the United States.</w:t>
      </w:r>
      <w:r w:rsidRPr="009B3872">
        <w:t xml:space="preserve"> </w:t>
      </w:r>
      <w:r w:rsidRPr="009B3872">
        <w:rPr>
          <w:rStyle w:val="StyleUnderline"/>
        </w:rPr>
        <w:t>Although this competition is occurring simultaneously at both levels, observers have focused primarily on the struggle for primacy at the regional level and overlooked or downplayed the competition at the global systemic level</w:t>
      </w:r>
      <w:r w:rsidRPr="009B3872">
        <w:t xml:space="preserve">.1 To counter China’s pursuit of regional primacy, the United States has bolstered its alliances in Asia (albeit inconsistently), expanded diplomatic outreach to China and rising powers in Southeast Asia, and revised its military posture—efforts captured by </w:t>
      </w:r>
      <w:r w:rsidRPr="00647DD1">
        <w:t xml:space="preserve">President Barack Obama’s “rebalance to Asia.” President </w:t>
      </w:r>
      <w:r w:rsidRPr="00647DD1">
        <w:rPr>
          <w:rStyle w:val="StyleUnderline"/>
        </w:rPr>
        <w:t xml:space="preserve">Donald Trump may have abandoned the rebalance, but many of the related initiatives remain </w:t>
      </w:r>
      <w:proofErr w:type="gramStart"/>
      <w:r w:rsidRPr="00647DD1">
        <w:rPr>
          <w:rStyle w:val="StyleUnderline"/>
        </w:rPr>
        <w:t>more or less in</w:t>
      </w:r>
      <w:proofErr w:type="gramEnd"/>
      <w:r w:rsidRPr="00647DD1">
        <w:rPr>
          <w:rStyle w:val="StyleUnderline"/>
        </w:rPr>
        <w:t xml:space="preserve"> place</w:t>
      </w:r>
      <w:r w:rsidRPr="00647DD1">
        <w:t xml:space="preserve">.2 </w:t>
      </w:r>
      <w:r w:rsidRPr="00647DD1">
        <w:rPr>
          <w:rStyle w:val="StyleUnderline"/>
        </w:rPr>
        <w:t>China’s challenge at the global systemic level, especially in the field of technology, has received less attention</w:t>
      </w:r>
      <w:r w:rsidRPr="00647DD1">
        <w:t xml:space="preserve">. </w:t>
      </w:r>
      <w:r w:rsidRPr="00647DD1">
        <w:rPr>
          <w:rStyle w:val="Emphasis"/>
        </w:rPr>
        <w:t xml:space="preserve">Confidence in the proven U.S. ability to produce new technologies and facile assumptions about the </w:t>
      </w:r>
      <w:r w:rsidRPr="00647DD1">
        <w:rPr>
          <w:rStyle w:val="Emphasis"/>
        </w:rPr>
        <w:lastRenderedPageBreak/>
        <w:t>difficulties China will face in promoting innovation in new industries have led many to dismiss the challenge posed by China.</w:t>
      </w:r>
      <w:r w:rsidRPr="00647DD1">
        <w:t xml:space="preserve"> </w:t>
      </w:r>
      <w:r w:rsidRPr="00647DD1">
        <w:rPr>
          <w:rFonts w:eastAsia="Calibri"/>
          <w:b/>
          <w:sz w:val="24"/>
          <w:u w:val="single"/>
        </w:rPr>
        <w:t xml:space="preserve">But the contest for technological leadership is </w:t>
      </w:r>
      <w:proofErr w:type="gramStart"/>
      <w:r w:rsidRPr="00647DD1">
        <w:rPr>
          <w:rFonts w:eastAsia="Calibri"/>
          <w:b/>
          <w:sz w:val="24"/>
          <w:u w:val="single"/>
        </w:rPr>
        <w:t>actually even more</w:t>
      </w:r>
      <w:proofErr w:type="gramEnd"/>
      <w:r w:rsidRPr="00647DD1">
        <w:rPr>
          <w:rFonts w:eastAsia="Calibri"/>
          <w:b/>
          <w:sz w:val="24"/>
          <w:u w:val="single"/>
        </w:rPr>
        <w:t xml:space="preserve"> consequential than that for regional primacy</w:t>
      </w:r>
      <w:r w:rsidRPr="00647DD1">
        <w:rPr>
          <w:rFonts w:eastAsia="Calibri"/>
          <w:b/>
          <w:sz w:val="14"/>
        </w:rPr>
        <w:t>.</w:t>
      </w:r>
      <w:r w:rsidRPr="00647DD1">
        <w:t xml:space="preserve"> </w:t>
      </w:r>
      <w:r w:rsidRPr="00647DD1">
        <w:rPr>
          <w:rStyle w:val="StyleUnderline"/>
        </w:rPr>
        <w:t xml:space="preserve">Should China succeed in surpassing the United States as the world’s technological leader, </w:t>
      </w:r>
      <w:r w:rsidRPr="00647DD1">
        <w:rPr>
          <w:rStyle w:val="Emphasis"/>
        </w:rPr>
        <w:t>U.S. diplomacy and military power will not suffice to hold the line either in Asia or around the globe</w:t>
      </w:r>
      <w:r w:rsidRPr="00647DD1">
        <w:rPr>
          <w:rFonts w:eastAsia="Calibri"/>
          <w:b/>
          <w:sz w:val="14"/>
        </w:rPr>
        <w:t>.</w:t>
      </w:r>
      <w:r w:rsidRPr="00647DD1">
        <w:t xml:space="preserve"> Under those conditions, countries throughout the world, including U.S. allies in Asia, will be forced to come to terms with the new leading economy. </w:t>
      </w:r>
      <w:r w:rsidRPr="00647DD1">
        <w:rPr>
          <w:rStyle w:val="StyleUnderline"/>
        </w:rPr>
        <w:t>Military power projection could be far less relevant as China moves to consolidate its leading status at both the regional and global levels in such a scenario</w:t>
      </w:r>
      <w:r w:rsidRPr="00647DD1">
        <w:t xml:space="preserve">. Accordingly, </w:t>
      </w:r>
      <w:r w:rsidRPr="00647DD1">
        <w:rPr>
          <w:rStyle w:val="StyleUnderline"/>
        </w:rPr>
        <w:t>although the United States</w:t>
      </w:r>
      <w:r w:rsidRPr="00647DD1">
        <w:t xml:space="preserve"> cannot abandon its efforts to bolster its diplomatic and military position in Asia, the country </w:t>
      </w:r>
      <w:r w:rsidRPr="00647DD1">
        <w:rPr>
          <w:rStyle w:val="StyleUnderline"/>
        </w:rPr>
        <w:t>must step up its efforts to strengthen its faltering lead in new technology development</w:t>
      </w:r>
      <w:r w:rsidRPr="009B3872">
        <w:t xml:space="preserve">. </w:t>
      </w:r>
      <w:r w:rsidRPr="009B3872">
        <w:rPr>
          <w:rStyle w:val="StyleUnderline"/>
        </w:rPr>
        <w:t>While China clearly grasps the stakes, it is not clear that the United States does.</w:t>
      </w:r>
      <w:r w:rsidRPr="009B3872">
        <w:t xml:space="preserve"> For example, China’s government has promoted R&amp;D into quantum computing. The investment appears to be paying off, as the country has leaped ahead of the United States in developing quantum communications.3 Similarly, the U.S. Congress has proposed to dispense with subsidies for the purchase of electric vehicles, even as China pushes ahead in its plan to become the lead producer of this technology.4 And while the U.S. government seeks to restrict immigration and discourage foreign students from attending U.S. universities (and staying after they receive their advanced training), China has revised its policies to welcome foreigners, prioritizing those with science and technology expertise. Moreover, Chinese investment in basic R&amp;D is rapidly catching up to that of the United States.5 Studies have also noted a shrinking U.S. lead in science and technology as such investment is beginning to bear fruit.6 Similarly, </w:t>
      </w:r>
      <w:r w:rsidRPr="009B3872">
        <w:rPr>
          <w:rStyle w:val="StyleUnderline"/>
        </w:rPr>
        <w:t>the United States has lost its once-undisputed lead in the per capita number of engineers and scientists</w:t>
      </w:r>
      <w:r w:rsidRPr="009B3872">
        <w:t xml:space="preserve">.7 Understanding the nature of the U.S.-China rivalry at the regional and global systemic levels, as well as how these two levels interact with one another, is essential if the United States is to successfully manage the challenge posed by China in a manner that avoids war. This study aims to contribute to that understanding. The article is organized into the following sections: u pp. 95–102 provide an overview of the growing rivalry between China and the United States, including a discussion of the meaning and role of strategic rivalry in interstate conflict and a comparison with the U.S.-China rivalry during the Cold War. u pp. 102–4 review the dynamics of the rivalry at the regional systemic level. u pp. 104–10 analyze the dynamics of the rivalry at the global systemic level. u pp. 110–15 examine why proposals to avoid rivalry </w:t>
      </w:r>
      <w:r w:rsidRPr="009B3872">
        <w:lastRenderedPageBreak/>
        <w:t xml:space="preserve">through cooperation or aggressive competition are unlikely to succeed. u pp. 115–19 discuss the idea of strategic rivalry management and offer recommendations on ways to sustain the rivalry at a lower level of intensity the growing rivalry between the </w:t>
      </w:r>
      <w:proofErr w:type="gramStart"/>
      <w:r w:rsidRPr="009B3872">
        <w:t>united states</w:t>
      </w:r>
      <w:proofErr w:type="gramEnd"/>
      <w:r w:rsidRPr="009B3872">
        <w:t xml:space="preserve"> and china </w:t>
      </w:r>
      <w:r w:rsidRPr="009B3872">
        <w:rPr>
          <w:rStyle w:val="StyleUnderline"/>
        </w:rPr>
        <w:t>Strains between China and the United States have deepened in the past few years over a proliferating array of issues</w:t>
      </w:r>
      <w:r w:rsidRPr="009B3872">
        <w:t xml:space="preserve">. President </w:t>
      </w:r>
      <w:r w:rsidRPr="009B3872">
        <w:rPr>
          <w:rStyle w:val="StyleUnderline"/>
        </w:rPr>
        <w:t>Trump has stepped up accusations against China of unfair trade practices and inadequate pressure on North Korea.</w:t>
      </w:r>
      <w:r w:rsidRPr="009B3872">
        <w:t xml:space="preserve"> He also provoked controversy early in his term when he floated the idea of </w:t>
      </w:r>
      <w:r w:rsidRPr="009B3872">
        <w:rPr>
          <w:rStyle w:val="StyleUnderline"/>
        </w:rPr>
        <w:t>increasing official contacts with Taiwan</w:t>
      </w:r>
      <w:r w:rsidRPr="009B3872">
        <w:t xml:space="preserve">, which Beijing considers a renegade province.8 These </w:t>
      </w:r>
      <w:r w:rsidRPr="009B3872">
        <w:rPr>
          <w:rStyle w:val="StyleUnderline"/>
        </w:rPr>
        <w:t xml:space="preserve">disputes add to tensions that had expanded under </w:t>
      </w:r>
      <w:r w:rsidRPr="009B3872">
        <w:t xml:space="preserve">President </w:t>
      </w:r>
      <w:r w:rsidRPr="009B3872">
        <w:rPr>
          <w:rStyle w:val="StyleUnderline"/>
        </w:rPr>
        <w:t>Obama</w:t>
      </w:r>
      <w:r w:rsidRPr="009B3872">
        <w:t xml:space="preserve">, who moved to strengthen U.S. alliances in Asia, promote a regional trade pact, criticize Chinese behavior in the cyber and maritime domains, and shift more military assets to the Asia-Pacific as part of the rebalance to Asia strategy.9 China has in turn dismissed U.S. concerns about the construction of artificial islands in the South China Sea, intensified its criticism of U.S. security leadership in Asia, and tightened its grip on disputed maritime territories.10 </w:t>
      </w:r>
      <w:r w:rsidRPr="009B3872">
        <w:rPr>
          <w:rStyle w:val="StyleUnderline"/>
        </w:rPr>
        <w:t>The baleful state of bilateral relations has spurred plenty of finger-pointing</w:t>
      </w:r>
      <w:r w:rsidRPr="009B3872">
        <w:t xml:space="preserve">. </w:t>
      </w:r>
      <w:r w:rsidRPr="009B3872">
        <w:rPr>
          <w:rStyle w:val="StyleUnderline"/>
        </w:rPr>
        <w:t>On the Chinese side, officials denounce the United States’ “Cold War mindset” and warn of conflict if Washington does not adjust its policies</w:t>
      </w:r>
      <w:r w:rsidRPr="009B3872">
        <w:t xml:space="preserve">.11 A 2015 defense white paper described an “intensifying competition” between the great powers.12 </w:t>
      </w:r>
      <w:r w:rsidRPr="009B3872">
        <w:rPr>
          <w:rStyle w:val="StyleUnderline"/>
        </w:rPr>
        <w:t>Military officials and many Chinese analysts regard increasing tension between the two countries as unavoidable, although they do not regard war as likely</w:t>
      </w:r>
      <w:r w:rsidRPr="009B3872">
        <w:t xml:space="preserve">. People’s Liberation Army (PLA) deputy chief of staff Qi </w:t>
      </w:r>
      <w:proofErr w:type="spellStart"/>
      <w:r w:rsidRPr="009B3872">
        <w:t>Jianguo</w:t>
      </w:r>
      <w:proofErr w:type="spellEnd"/>
      <w:r w:rsidRPr="009B3872">
        <w:t xml:space="preserve"> commented that “no conflict and no confrontation does not mean no struggle” between China and the United States.13 According to Chinese official media, polls in China suggest a large majority believes that the United States intends to pursue a containment policy.14 Reflecting this point of view, </w:t>
      </w:r>
      <w:proofErr w:type="spellStart"/>
      <w:r w:rsidRPr="009B3872">
        <w:t>Niu</w:t>
      </w:r>
      <w:proofErr w:type="spellEnd"/>
      <w:r w:rsidRPr="009B3872">
        <w:t xml:space="preserve"> </w:t>
      </w:r>
      <w:proofErr w:type="spellStart"/>
      <w:r w:rsidRPr="009B3872">
        <w:t>Xinchun</w:t>
      </w:r>
      <w:proofErr w:type="spellEnd"/>
      <w:r w:rsidRPr="009B3872">
        <w:t xml:space="preserve">, a scholar at the China Institutes of Contemporary International Relations, argued that the “greatest obstacle to the further integration of emerging countries such as China into the international system comes from the United States.”15 </w:t>
      </w:r>
      <w:r w:rsidRPr="009B3872">
        <w:rPr>
          <w:rStyle w:val="StyleUnderline"/>
        </w:rPr>
        <w:t>Western officials and commentators tend to blame China for current strains.</w:t>
      </w:r>
      <w:r w:rsidRPr="009B3872">
        <w:t xml:space="preserve"> Senior U.S. leaders have </w:t>
      </w:r>
      <w:r w:rsidRPr="009B3872">
        <w:rPr>
          <w:rStyle w:val="StyleUnderline"/>
        </w:rPr>
        <w:t>criticized “assertive” Chinese behavior, while some analysts blame Xi Jinping for pushing a more confrontational set of policies</w:t>
      </w:r>
      <w:r w:rsidRPr="009B3872">
        <w:t xml:space="preserve">.16 </w:t>
      </w:r>
      <w:r w:rsidRPr="00647DD1">
        <w:rPr>
          <w:rStyle w:val="StyleUnderline"/>
        </w:rPr>
        <w:t>Other Western observers worry that a further souring of relations could lead to conflict</w:t>
      </w:r>
      <w:r w:rsidRPr="00647DD1">
        <w:t xml:space="preserve">.17 But even if war remains unlikely, </w:t>
      </w:r>
      <w:r w:rsidRPr="00647DD1">
        <w:rPr>
          <w:rStyle w:val="StyleUnderline"/>
        </w:rPr>
        <w:t>the deepening tensions increase the risks of miscalculation, crises, and potential military clashes involving the world’s two largest powers</w:t>
      </w:r>
      <w:r w:rsidRPr="00647DD1">
        <w:t xml:space="preserve">. Echoing a view widely held among U.S. foreign policy experts and officials, </w:t>
      </w:r>
      <w:r w:rsidRPr="00647DD1">
        <w:rPr>
          <w:rStyle w:val="StyleUnderline"/>
        </w:rPr>
        <w:t xml:space="preserve">former CIA director General Michael Hayden has warned that </w:t>
      </w:r>
      <w:r w:rsidRPr="00647DD1">
        <w:rPr>
          <w:rStyle w:val="Emphasis"/>
        </w:rPr>
        <w:t>mishandling the U.S.-</w:t>
      </w:r>
      <w:r w:rsidRPr="00647DD1">
        <w:rPr>
          <w:rStyle w:val="Emphasis"/>
        </w:rPr>
        <w:lastRenderedPageBreak/>
        <w:t>China relationship could be “catastrophic.”</w:t>
      </w:r>
      <w:r w:rsidRPr="00647DD1">
        <w:t xml:space="preserve">18 Rivalry at the Heart of the U.S.-China Relationship </w:t>
      </w:r>
      <w:r w:rsidRPr="00647DD1">
        <w:rPr>
          <w:rStyle w:val="StyleUnderline"/>
        </w:rPr>
        <w:t xml:space="preserve">This widespread concern reflects a realistic appraisal of the dangers inherent in the U.S.-China relationship. </w:t>
      </w:r>
      <w:r w:rsidRPr="00647DD1">
        <w:t>But developing successful policies to manage an increasingly sensitive and complex situation requires an accurate assessment of the phenomenon of interstate rivalry that lies at the heart of that relationship. Rivalry is a concept that, while widely acknowledged, remains poorly understood. To be sure, most experts take for granted the idea that powerful nations compete for status and influence, and they acknowledge the danger posed by a rising power’s challenge to a status</w:t>
      </w:r>
      <w:r w:rsidRPr="009B3872">
        <w:t xml:space="preserve"> quo power. Yet investigation into the phenomenon of rivalry too often stops at these well-trodden findings. Less often discussed are the conclusions regarding the dynamics of rivalry that experts on conflict studies have arrived at within the past few years. Much of this scholarship draws from improvements to the analyses and data regarding interstate crisis and conflict.19 This research has generated useful and interesting insights regarding the start and conclusion of rivalries, crises, and war, although these remain largely unexplored outside academic circles. </w:t>
      </w:r>
      <w:r w:rsidRPr="009B3872">
        <w:rPr>
          <w:rStyle w:val="StyleUnderline"/>
        </w:rPr>
        <w:t>Analysts have established,</w:t>
      </w:r>
      <w:r w:rsidRPr="009B3872">
        <w:t xml:space="preserve"> for example, </w:t>
      </w:r>
      <w:r w:rsidRPr="009B3872">
        <w:rPr>
          <w:rStyle w:val="StyleUnderline"/>
        </w:rPr>
        <w:t>that</w:t>
      </w:r>
      <w:r w:rsidRPr="009B3872">
        <w:t xml:space="preserve"> </w:t>
      </w:r>
      <w:r w:rsidRPr="009B3872">
        <w:rPr>
          <w:rStyle w:val="Emphasis"/>
        </w:rPr>
        <w:t>rivalry is perhaps the most important driver of interstate conflict</w:t>
      </w:r>
      <w:r w:rsidRPr="009B3872">
        <w:rPr>
          <w:rStyle w:val="StyleUnderline"/>
        </w:rPr>
        <w:t xml:space="preserve">. </w:t>
      </w:r>
      <w:r w:rsidRPr="009B3872">
        <w:t>As defined by political scientists, “</w:t>
      </w:r>
      <w:r w:rsidRPr="009B3872">
        <w:rPr>
          <w:rStyle w:val="StyleUnderline"/>
        </w:rPr>
        <w:t>rivals” are states that regard each other as “enemies,” sources of real or potential threat, and as competitors. At the root of rivalries thus lie disputes over incompatible goals and perceptions that countries possess both the ability (real or potential) and the intention to harm each other</w:t>
      </w:r>
      <w:r w:rsidRPr="009B3872">
        <w:t xml:space="preserve">. </w:t>
      </w:r>
      <w:r w:rsidRPr="009B3872">
        <w:rPr>
          <w:rStyle w:val="StyleUnderline"/>
        </w:rPr>
        <w:t xml:space="preserve">Wars have historically tended to be fought by pairings of these states and their allies. Rivals have opposed </w:t>
      </w:r>
      <w:r w:rsidRPr="009B3872">
        <w:t xml:space="preserve">each other in 77% of wars since 1816 and </w:t>
      </w:r>
      <w:r w:rsidRPr="009B3872">
        <w:rPr>
          <w:rStyle w:val="StyleUnderline"/>
        </w:rPr>
        <w:t>in over 90% of wars since 1945</w:t>
      </w:r>
      <w:r w:rsidRPr="009B3872">
        <w:t xml:space="preserve">.20 </w:t>
      </w:r>
      <w:r w:rsidRPr="009B3872">
        <w:rPr>
          <w:rStyle w:val="StyleUnderline"/>
        </w:rPr>
        <w:t xml:space="preserve">Not only are rivals more likely to fight than non-rivals, but rivals also </w:t>
      </w:r>
      <w:proofErr w:type="gramStart"/>
      <w:r w:rsidRPr="009B3872">
        <w:rPr>
          <w:rStyle w:val="StyleUnderline"/>
        </w:rPr>
        <w:t>have a tendency to</w:t>
      </w:r>
      <w:proofErr w:type="gramEnd"/>
      <w:r w:rsidRPr="009B3872">
        <w:rPr>
          <w:rStyle w:val="StyleUnderline"/>
        </w:rPr>
        <w:t xml:space="preserve"> be recidivists because they are unable to resolve their political differences on the battlefield</w:t>
      </w:r>
      <w:r w:rsidRPr="009B3872">
        <w:t xml:space="preserve">. Yet that does not always discourage them from trying to do so repeatedly. </w:t>
      </w:r>
      <w:r w:rsidRPr="009B3872">
        <w:rPr>
          <w:rStyle w:val="StyleUnderline"/>
        </w:rPr>
        <w:t xml:space="preserve">Rivals that cannot prevail due to parity frequently compete for advantage by building internal strength </w:t>
      </w:r>
      <w:r w:rsidRPr="009B3872">
        <w:rPr>
          <w:rStyle w:val="Emphasis"/>
        </w:rPr>
        <w:t>through arms racing or by leveraging external power through the strengthening of alliances and partnerships</w:t>
      </w:r>
      <w:r w:rsidRPr="009B3872">
        <w:rPr>
          <w:rStyle w:val="StyleUnderline"/>
        </w:rPr>
        <w:t>.</w:t>
      </w:r>
      <w:r w:rsidRPr="009B3872">
        <w:t xml:space="preserve"> Rivals are also </w:t>
      </w:r>
      <w:r w:rsidRPr="009B3872">
        <w:rPr>
          <w:rStyle w:val="Emphasis"/>
        </w:rPr>
        <w:t>prone to serial militarized crises</w:t>
      </w:r>
      <w:r w:rsidRPr="009B3872">
        <w:rPr>
          <w:rFonts w:eastAsia="Calibri"/>
          <w:b/>
          <w:sz w:val="14"/>
        </w:rPr>
        <w:t xml:space="preserve">. </w:t>
      </w:r>
      <w:r w:rsidRPr="009B3872">
        <w:rPr>
          <w:rStyle w:val="StyleUnderline"/>
        </w:rPr>
        <w:t xml:space="preserve">Mutual perceptions of each other as hostile enemies and the inconclusive outcome of previous militarized disputes typically fuel a pattern of recurrent crises characterized by </w:t>
      </w:r>
      <w:r w:rsidRPr="009B3872">
        <w:rPr>
          <w:rStyle w:val="Emphasis"/>
        </w:rPr>
        <w:t>deepening resentment, distrust, and growing willingness to risk escalation</w:t>
      </w:r>
      <w:r w:rsidRPr="009B3872">
        <w:rPr>
          <w:rStyle w:val="StyleUnderline"/>
        </w:rPr>
        <w:t>. Studies have also established that the risk of conflict increases sharply after three episodes of militarized crises.</w:t>
      </w:r>
      <w:r w:rsidRPr="009B3872">
        <w:t xml:space="preserve">21 </w:t>
      </w:r>
      <w:r w:rsidRPr="009B3872">
        <w:rPr>
          <w:rStyle w:val="StyleUnderline"/>
        </w:rPr>
        <w:t xml:space="preserve">Rivalries do not progress in </w:t>
      </w:r>
      <w:r w:rsidRPr="009B3872">
        <w:rPr>
          <w:rStyle w:val="StyleUnderline"/>
        </w:rPr>
        <w:lastRenderedPageBreak/>
        <w:t>a linear direction</w:t>
      </w:r>
      <w:r w:rsidRPr="009B3872">
        <w:t xml:space="preserve">, however. </w:t>
      </w:r>
      <w:r w:rsidRPr="009B3872">
        <w:rPr>
          <w:rStyle w:val="StyleUnderline"/>
        </w:rPr>
        <w:t>Their intensity can wax and wane in response to shocks and other important developments. Periods of relative stability can alternate with turbulent periods of tension and conflict</w:t>
      </w:r>
      <w:r w:rsidRPr="009B3872">
        <w:t xml:space="preserve">. Similarly, cooperative activities can be interspersed with periods of acute tension and hostility. Nevertheless, the link between rivalry, crises, and interstate conflict is pervasive. Drawing from these sources, </w:t>
      </w:r>
      <w:r w:rsidRPr="009B3872">
        <w:rPr>
          <w:rStyle w:val="StyleUnderline"/>
        </w:rPr>
        <w:t>one can describe the Sino-U.S. relationship as a rivalry characterized as a competition between two major powers over incompatible goals regarding their status, leadership, and influence over a particular region—in this case principally the Asia-Pacific</w:t>
      </w:r>
      <w:r w:rsidRPr="009B3872">
        <w:t xml:space="preserve">. </w:t>
      </w:r>
      <w:r w:rsidRPr="009B3872">
        <w:rPr>
          <w:rStyle w:val="StyleUnderline"/>
        </w:rPr>
        <w:t>The dynamics of this type of strategic rivalry differ in significant ways from the far more numerous rivalries over territory</w:t>
      </w:r>
      <w:r w:rsidRPr="009B3872">
        <w:t xml:space="preserve"> that have characterized conflict between so many countries, especially weaker and poorer ones. In contrast with rivalries over territories, strategic rivals do not necessarily share borders, although allies of one power may be engaged in a territorial dispute with the other major power. </w:t>
      </w:r>
      <w:r w:rsidRPr="009B3872">
        <w:rPr>
          <w:rStyle w:val="StyleUnderline"/>
        </w:rPr>
        <w:t>Strategic rivalries among major powers tend to be especially long-lived,</w:t>
      </w:r>
      <w:r w:rsidRPr="009B3872">
        <w:t xml:space="preserve"> with the average enduring for about 55 years.22 Strategic rivalries are incredibly complex phenomena that include overlapping and often reinforcing layers of disputes over leadership, status, and territory between the principal rivals and their allies. Such rivalries are almost always multilateral affairs that also involve allies and partners, some of which have their own rivalries with the other side. Competition in the economic, political, and military domains can serve as expressions as well as drivers of rivalry, as can sports and cultural competition. Strategic rivalries can be confined to one region, with the basic conflict reducible in some respects to which rival will occupy the top rung of the regional hierarchy. In other cases, however, a rivalry can span regional and global domains either sequentially or simultaneously. </w:t>
      </w:r>
      <w:r w:rsidRPr="009B3872">
        <w:rPr>
          <w:rStyle w:val="StyleUnderline"/>
        </w:rPr>
        <w:t>The U.S.-China rivalry, for instance, is already both a regional and,</w:t>
      </w:r>
      <w:r w:rsidRPr="009B3872">
        <w:t xml:space="preserve"> to a lesser extent</w:t>
      </w:r>
      <w:r w:rsidRPr="009B3872">
        <w:rPr>
          <w:rStyle w:val="StyleUnderline"/>
        </w:rPr>
        <w:t>, a global rivalry</w:t>
      </w:r>
      <w:r w:rsidRPr="009B3872">
        <w:t xml:space="preserve">, </w:t>
      </w:r>
      <w:r w:rsidRPr="009B3872">
        <w:rPr>
          <w:rStyle w:val="StyleUnderline"/>
        </w:rPr>
        <w:t>but there is still considerable room for competition to expand.</w:t>
      </w:r>
      <w:r w:rsidRPr="009B3872">
        <w:t xml:space="preserve"> The complex and overlapping nature of the disputes makes </w:t>
      </w:r>
      <w:r w:rsidRPr="009B3872">
        <w:rPr>
          <w:rStyle w:val="Emphasis"/>
        </w:rPr>
        <w:t>strategic rivalries extremely crisis- and conflict-prone</w:t>
      </w:r>
      <w:r w:rsidRPr="009B3872">
        <w:t xml:space="preserve">. Strategic rivalries </w:t>
      </w:r>
      <w:r w:rsidRPr="009B3872">
        <w:rPr>
          <w:rStyle w:val="StyleUnderline"/>
        </w:rPr>
        <w:t>come in a grim package deal that includes strained and hostile relations, serial crises, and in some cases wars.</w:t>
      </w:r>
      <w:r w:rsidRPr="009B3872">
        <w:t xml:space="preserve"> The comprehensive and multifaceted nature of the disputes also explains why such rivalries have proved so durable and why their wars have been so devastating. Conflict between strategic rivals has </w:t>
      </w:r>
      <w:r w:rsidRPr="009B3872">
        <w:rPr>
          <w:rStyle w:val="Emphasis"/>
        </w:rPr>
        <w:t>historically occasioned the most destructive wars</w:t>
      </w:r>
      <w:r w:rsidRPr="009B3872">
        <w:t xml:space="preserve">, of which World Wars I and II are the most recent examples. The fact that experts at the time of each historic episode of systemic conflict consistently underestimated the duration or extent of war offers cold comfort to analysts today who seek to </w:t>
      </w:r>
      <w:r w:rsidRPr="009B3872">
        <w:lastRenderedPageBreak/>
        <w:t xml:space="preserve">predict the trajectory of any conflict that might involve China and the United States. Comparisons of the Current Environment with the U.S.-China Rivalry during the Cold War </w:t>
      </w:r>
      <w:r w:rsidRPr="009B3872">
        <w:rPr>
          <w:rStyle w:val="StyleUnderline"/>
        </w:rPr>
        <w:t xml:space="preserve">How did the two countries arrive at this position? </w:t>
      </w:r>
      <w:r w:rsidRPr="009B3872">
        <w:t xml:space="preserve">The most widely accepted narrative argues that </w:t>
      </w:r>
      <w:r w:rsidRPr="009B3872">
        <w:rPr>
          <w:rStyle w:val="StyleUnderline"/>
        </w:rPr>
        <w:t>China’s rapid economic growth has provided the resources with which it can press demands on long unresolved issues such as unification with Taiwan</w:t>
      </w:r>
      <w:r w:rsidRPr="009B3872">
        <w:t xml:space="preserve">. China and the United States may have enjoyed stable relations in the 1980s when they cooperated on a limited basis against the Soviet Union, but that foundation of cooperation eroded considerably once the Soviet bloc dissolved in the early 1990s. Moreover, China’s rapid growth in economic power has given the country fresh resources to press its own demands on the United States and U.S. allies. By 2010, China’s economy had outpaced that of Japan to become the </w:t>
      </w:r>
      <w:proofErr w:type="gramStart"/>
      <w:r w:rsidRPr="009B3872">
        <w:t>second-largest</w:t>
      </w:r>
      <w:proofErr w:type="gramEnd"/>
      <w:r w:rsidRPr="009B3872">
        <w:t xml:space="preserve"> in the world.23 </w:t>
      </w:r>
      <w:r w:rsidRPr="009B3872">
        <w:rPr>
          <w:rStyle w:val="StyleUnderline"/>
        </w:rPr>
        <w:t xml:space="preserve">The persistence of long-standing sources of </w:t>
      </w:r>
      <w:r w:rsidRPr="00647DD1">
        <w:rPr>
          <w:rStyle w:val="StyleUnderline"/>
        </w:rPr>
        <w:t>antagonism, such as the U.S. security partnership with Taiwan, has both reflected and aggravated a broader competition for leadership</w:t>
      </w:r>
      <w:r w:rsidRPr="00647DD1">
        <w:t xml:space="preserve">. For its own reasons, Washington has resisted Beijing’s demands, and the result has been growing fear and distrust.24 The intensifying rivalry between the rising power and the status quo leader is as old as antiquity itself. Indeed, Graham Allison coined the term </w:t>
      </w:r>
      <w:r w:rsidRPr="00647DD1">
        <w:rPr>
          <w:rStyle w:val="Emphasis"/>
        </w:rPr>
        <w:t>“Thucydides trap”</w:t>
      </w:r>
      <w:r w:rsidRPr="00647DD1">
        <w:rPr>
          <w:rStyle w:val="StyleUnderline"/>
        </w:rPr>
        <w:t xml:space="preserve"> </w:t>
      </w:r>
      <w:r w:rsidRPr="00647DD1">
        <w:t xml:space="preserve">to describe such a situation, a term that he subsequently applied to the current U.S.-China situation.25 The popular narrative is not entirely incorrect, yet in some ways it remains incomplete. A closer look at history reminds </w:t>
      </w:r>
      <w:proofErr w:type="gramStart"/>
      <w:r w:rsidRPr="00647DD1">
        <w:t>us</w:t>
      </w:r>
      <w:proofErr w:type="gramEnd"/>
      <w:r w:rsidRPr="00647DD1">
        <w:t xml:space="preserve"> that antagonism between China and the United States is not unprecedented. In the 1950s and 1960s, the two countries engaged in an intense strategic competition for status and influence</w:t>
      </w:r>
      <w:r w:rsidRPr="009B3872">
        <w:t xml:space="preserve"> in Asia, one that occasionally burned hot, as it did when they clashed on the Korean Peninsula or more indirectly in Vietnam. This Cold War–era rivalry saw a complex network of competing alliances and partnerships, principally in Asia. The United States supported Taiwan and South Korea in bitter disputes with China and its allies, North </w:t>
      </w:r>
      <w:proofErr w:type="gramStart"/>
      <w:r w:rsidRPr="009B3872">
        <w:t>Korea</w:t>
      </w:r>
      <w:proofErr w:type="gramEnd"/>
      <w:r w:rsidRPr="009B3872">
        <w:t xml:space="preserve"> and the Soviet Union. This rivalry terminated in the 1970s primarily due to Beijing’s decision to counter a growing Soviet menace and the United States’ decision to pursue China as a potential partner for its own rivalry with the Soviet Union. But the existence of a period of intense U.S.-Chinese tension and competition provides a helpful baseline of comparison. What requires explanation is not the fact that the United States and China are engaged in a rivalry but the difference between today’s rivalry and that of the Cold War. </w:t>
      </w:r>
      <w:r w:rsidRPr="009B3872">
        <w:rPr>
          <w:rStyle w:val="StyleUnderline"/>
        </w:rPr>
        <w:t xml:space="preserve">What distinguishes the rivalry today from that of the earlier period is both the closer parity in relative power—albeit still more potential than real—between the two countries and the comprehensiveness, complexity, and systemic nature of the disputes between them. Paradoxically, these </w:t>
      </w:r>
      <w:r w:rsidRPr="009B3872">
        <w:rPr>
          <w:rStyle w:val="StyleUnderline"/>
        </w:rPr>
        <w:lastRenderedPageBreak/>
        <w:t>features make the current rivalry potentially far more threatening to the United States,</w:t>
      </w:r>
      <w:r w:rsidRPr="009B3872">
        <w:t xml:space="preserve"> </w:t>
      </w:r>
      <w:proofErr w:type="gramStart"/>
      <w:r w:rsidRPr="009B3872">
        <w:t>despite the fact that</w:t>
      </w:r>
      <w:proofErr w:type="gramEnd"/>
      <w:r w:rsidRPr="009B3872">
        <w:t xml:space="preserve"> so far U.S.-China relations have remained peaceful, and even though the U.S. and Chinese militaries fought each other in the Korean War. The dangerous potential of the current rivalry ultimately owes to </w:t>
      </w:r>
      <w:r w:rsidRPr="009B3872">
        <w:rPr>
          <w:rStyle w:val="StyleUnderline"/>
        </w:rPr>
        <w:t>the risk that China could rise to the position of global system leader and subordinate the United States accordingly</w:t>
      </w:r>
      <w:r w:rsidRPr="009B3872">
        <w:t>. As has happened in previous power transitions, China as a system leader could exploit existing arrangements to its benefit and to the detriment of the outgoing leader, the United States. Due to the enormous rewards that accrue to a systemic leader and the high costs for the state that loses this position</w:t>
      </w:r>
      <w:r w:rsidRPr="009B3872">
        <w:rPr>
          <w:rFonts w:eastAsia="Calibri"/>
          <w:b/>
          <w:sz w:val="14"/>
        </w:rPr>
        <w:t xml:space="preserve">, </w:t>
      </w:r>
      <w:r w:rsidRPr="009B3872">
        <w:rPr>
          <w:rStyle w:val="Emphasis"/>
        </w:rPr>
        <w:t>struggles for global leadership have historically proved to be especially destructive</w:t>
      </w:r>
      <w:r w:rsidRPr="009B3872">
        <w:rPr>
          <w:rStyle w:val="StyleUnderline"/>
        </w:rPr>
        <w:t>.</w:t>
      </w:r>
      <w:r w:rsidRPr="009B3872">
        <w:t xml:space="preserve"> </w:t>
      </w:r>
      <w:r w:rsidRPr="009B3872">
        <w:rPr>
          <w:rStyle w:val="StyleUnderline"/>
        </w:rPr>
        <w:t>The possibility that China and the United States could find themselves in a similar struggle,</w:t>
      </w:r>
      <w:r w:rsidRPr="009B3872">
        <w:t xml:space="preserve"> while unlikely at this point, </w:t>
      </w:r>
      <w:r w:rsidRPr="009B3872">
        <w:rPr>
          <w:rStyle w:val="StyleUnderline"/>
        </w:rPr>
        <w:t>cannot be ruled out given the reality of the relative decline in U.S. power and the concomitant increase in Chinese comprehensive national power.</w:t>
      </w:r>
      <w:r w:rsidRPr="009B3872">
        <w:t xml:space="preserve"> At the most basic level, this fact may be measured superficially by the U.S. share of world GDP, which eroded from 40% in 1950 to 16% in 2014, adjusted for purchasing power parity. Over the same period, China’s share expanded from around 5% to 17%.26 An important consequence of the narrowing of the gap in comprehensive power has been an intensifying competition for leadership in the international economic and political order. In this way, the popular discussion of the Thucydides trap correctly recognizes the dangers of the U.S.-China competition. This feature contrasts sharply with the previous episode of rivalry. In the 1950s and 1960s, the asymmetry in power meant that the United States and China competed for influence and even clashed militarily in countries along China’s borders, but rarely elsewhere. As a largely rural, impoverished country, China had little stake in the system of global trade promoted by the industrialized West. Excluded from the United Nations, Maoist China also lacked the institutional ability to influence geopolitics and project power much beyond its immediate environs—and even that capability was sorely handicapped. Outside Asia, the United States faced minimal competition from China and generally regarded the Soviet Union as a more pressing threat. By contrast, the current competition features a China fully enmeshed in a political and economic order led by the United States. While generally supportive of this order, </w:t>
      </w:r>
      <w:r w:rsidRPr="009B3872">
        <w:rPr>
          <w:rStyle w:val="StyleUnderline"/>
        </w:rPr>
        <w:t>China is</w:t>
      </w:r>
      <w:r w:rsidRPr="009B3872">
        <w:t xml:space="preserve"> also </w:t>
      </w:r>
      <w:r w:rsidRPr="009B3872">
        <w:rPr>
          <w:rStyle w:val="StyleUnderline"/>
        </w:rPr>
        <w:t>seeking to revise aspects of the regional and international order that it regards as obstacles to the country’s revitalization as a great power.</w:t>
      </w:r>
      <w:r w:rsidRPr="009B3872">
        <w:t xml:space="preserve"> </w:t>
      </w:r>
      <w:r w:rsidRPr="009B3872">
        <w:rPr>
          <w:rStyle w:val="StyleUnderline"/>
        </w:rPr>
        <w:t>The main theater of this competition for influence and leadership is the Asia-Pacific,</w:t>
      </w:r>
      <w:r w:rsidRPr="009B3872">
        <w:t xml:space="preserve"> as it was in the Cold War</w:t>
      </w:r>
      <w:r w:rsidRPr="009B3872">
        <w:rPr>
          <w:rStyle w:val="StyleUnderline"/>
        </w:rPr>
        <w:t xml:space="preserve">, but U.S.-China rivalry increasingly is expanding globally. </w:t>
      </w:r>
      <w:r w:rsidRPr="009B3872">
        <w:t xml:space="preserve">Moreover, unlike the largely </w:t>
      </w:r>
      <w:r w:rsidRPr="009B3872">
        <w:lastRenderedPageBreak/>
        <w:t xml:space="preserve">military, regional, and ideological Cold War competition, the current contest is far more multifaceted and comprehensive in nature; it includes military, economic, technological, and political dimensions. The following two sections review the state of the competition at both the regional and the global systemic levels. </w:t>
      </w:r>
      <w:r w:rsidRPr="009B3872">
        <w:rPr>
          <w:rStyle w:val="StyleUnderline"/>
        </w:rPr>
        <w:t xml:space="preserve">the </w:t>
      </w:r>
      <w:proofErr w:type="spellStart"/>
      <w:r w:rsidRPr="009B3872">
        <w:rPr>
          <w:rStyle w:val="StyleUnderline"/>
        </w:rPr>
        <w:t>u.s.</w:t>
      </w:r>
      <w:proofErr w:type="spellEnd"/>
      <w:r w:rsidRPr="009B3872">
        <w:rPr>
          <w:rStyle w:val="StyleUnderline"/>
        </w:rPr>
        <w:t xml:space="preserve">-china rivalry at the regional level </w:t>
      </w:r>
      <w:proofErr w:type="gramStart"/>
      <w:r w:rsidRPr="009B3872">
        <w:t>At</w:t>
      </w:r>
      <w:proofErr w:type="gramEnd"/>
      <w:r w:rsidRPr="009B3872">
        <w:t xml:space="preserve"> the regional level, U.S.-China competition spans the political, economic, and military realms. Politically, the two countries have feuded over the role of liberal values and ideals, a dispute that widened after the 1989 Tiananmen Square massacre. However, </w:t>
      </w:r>
      <w:r w:rsidRPr="009B3872">
        <w:rPr>
          <w:rStyle w:val="StyleUnderline"/>
        </w:rPr>
        <w:t>the 1996 Taiwan Strait crisis elevated the potential threat of conflict between the two countries</w:t>
      </w:r>
      <w:r w:rsidRPr="009B3872">
        <w:t xml:space="preserve"> and may therefore be regarded as the starting point of the current rivalry. Coinciding with impressive gains in China’s economic and military power following two decades of market reforms, the standoff saw Washington and Beijing deploy military assets to back up their respective positions regarding Taiwan’s right to hold a presidential election, elevating the risk of a clash. Since then, the competition for political influence and leadership has intensified. </w:t>
      </w:r>
      <w:r w:rsidRPr="009B3872">
        <w:rPr>
          <w:rStyle w:val="StyleUnderline"/>
        </w:rPr>
        <w:t>In 2011, the United States announced its rebalance to Asia, which was aimed in part at shoring up U.S. alliances, partnerships, and influence</w:t>
      </w:r>
      <w:r w:rsidRPr="009B3872">
        <w:t xml:space="preserve">.27 </w:t>
      </w:r>
      <w:r w:rsidRPr="009B3872">
        <w:rPr>
          <w:rStyle w:val="StyleUnderline"/>
        </w:rPr>
        <w:t>Although on the surface Washington has abandoned the effort, the Trump administration has reintroduced a vision for Asia’s economic and security order premised on values favorable to U.S. interests</w:t>
      </w:r>
      <w:r w:rsidRPr="009B3872">
        <w:t xml:space="preserve">.28 The 2017 National Security Strategy stated, for example, that the United States upholds a “free and open Indo-Pacific.”29 </w:t>
      </w:r>
      <w:r w:rsidRPr="009B3872">
        <w:rPr>
          <w:rStyle w:val="StyleUnderline"/>
        </w:rPr>
        <w:t>Beijing</w:t>
      </w:r>
      <w:r w:rsidRPr="009B3872">
        <w:t>, by contrast</w:t>
      </w:r>
      <w:r w:rsidRPr="009B3872">
        <w:rPr>
          <w:rStyle w:val="StyleUnderline"/>
        </w:rPr>
        <w:t>, has increased its efforts to advance a vision for a regional order premised on Chinese leadership.</w:t>
      </w:r>
      <w:r w:rsidRPr="009B3872">
        <w:t xml:space="preserve"> In recent years, </w:t>
      </w:r>
      <w:r w:rsidRPr="009B3872">
        <w:rPr>
          <w:rStyle w:val="StyleUnderline"/>
        </w:rPr>
        <w:t>China has promoted major economic and geostrategic initiatives to deepen Asia’s economic integration through the Belt and Road Initiative, Asian Infrastructure Investment Bank (AIIB), and other initiatives</w:t>
      </w:r>
      <w:r w:rsidRPr="009B3872">
        <w:t xml:space="preserve">.30 In 2017, China for the first time issued a white paper that outlined the government’s vision for Asia-Pacific security. The paper stated that China takes the advancement of regional prosperity and stability “as its own responsibility.”31 These policies build on directives issued by Xi Jinping in 2013, when he called for policies to bolster China’s attractiveness as a regional leader.32 Economically, the two countries are competing over the evolution of Asia’s economic future—a region anticipated to drive global growth in coming decades. Both countries are also competing to shape the terms of trade. President Trump may have abandoned the Trans-Pacific Partnership (TPP), but his advisers have advocated other measures to shape favorable trade terms.33 Meanwhile, China has stepped up advocacy of the Regional Comprehensive Economic Partnership, a proposed free trade agreement for the region that excludes the United States.34 China also has </w:t>
      </w:r>
      <w:r w:rsidRPr="009B3872">
        <w:lastRenderedPageBreak/>
        <w:t xml:space="preserve">promoted the AIIB, while the United States and Japan continue to instead support the Asian Development Bank.35 </w:t>
      </w:r>
      <w:r w:rsidRPr="009B3872">
        <w:rPr>
          <w:rStyle w:val="Emphasis"/>
        </w:rPr>
        <w:t>Militarily, the growing arms race and the establishment of rival security institutions stand among the most obvious manifestations of an increasing competition in this domain</w:t>
      </w:r>
      <w:r w:rsidRPr="009B3872">
        <w:t xml:space="preserve">. China and the United States have designed an array of military capabilities and doctrines partly aimed at each other. </w:t>
      </w:r>
      <w:r w:rsidRPr="009B3872">
        <w:rPr>
          <w:rStyle w:val="StyleUnderline"/>
        </w:rPr>
        <w:t>The PLA has developed weapons systems to counter potential U.S. intervention in any contingency along China’s periphery, which the United States has in turn sought to counter with its own innovations,</w:t>
      </w:r>
      <w:r w:rsidRPr="009B3872">
        <w:t xml:space="preserve"> such as the Joint Operational Access Concept.36 U.S. secretaries of defense Chuck Hagel and Ashton Carter outlined a “third offset” strategy to compete with China and Russia in military technology.37 To promote regional security, the United States has strengthened its military alliances and partnerships, while China has strengthened ties with Russia and argued that regional security is best protected through the Shanghai Cooperation </w:t>
      </w:r>
      <w:proofErr w:type="spellStart"/>
      <w:r w:rsidRPr="009B3872">
        <w:t>Organisation</w:t>
      </w:r>
      <w:proofErr w:type="spellEnd"/>
      <w:r w:rsidRPr="009B3872">
        <w:t>, the Conference on Interaction and Confidence Building Measures in Asia, and other C</w:t>
      </w:r>
      <w:r w:rsidRPr="0038293E">
        <w:t xml:space="preserve">hinese-led institutions. In 2014, Xi indirectly rebuked the United States for seeking to bolster its security leadership in the region, stating that “it is for the people of Asia to uphold the security of Asia.”38 </w:t>
      </w:r>
    </w:p>
    <w:p w14:paraId="454534DC" w14:textId="77777777" w:rsidR="00D401C7" w:rsidRPr="00594A42" w:rsidRDefault="00D401C7" w:rsidP="00D401C7">
      <w:pPr>
        <w:shd w:val="clear" w:color="auto" w:fill="FFFFFF"/>
        <w:spacing w:after="100" w:afterAutospacing="1"/>
        <w:rPr>
          <w:color w:val="1A1714"/>
          <w:spacing w:val="2"/>
          <w:szCs w:val="22"/>
          <w:u w:val="single"/>
        </w:rPr>
      </w:pPr>
    </w:p>
    <w:p w14:paraId="0B09B3AB" w14:textId="77777777" w:rsidR="00D401C7" w:rsidRPr="00647DD1" w:rsidRDefault="00D401C7" w:rsidP="00D401C7"/>
    <w:p w14:paraId="04D037D9" w14:textId="076EA50B" w:rsidR="00D401C7" w:rsidRDefault="00D401C7" w:rsidP="00D401C7">
      <w:pPr>
        <w:pStyle w:val="Heading2"/>
      </w:pPr>
      <w:r>
        <w:lastRenderedPageBreak/>
        <w:t>3</w:t>
      </w:r>
    </w:p>
    <w:p w14:paraId="3ABE5ABB" w14:textId="7D3DCDC0" w:rsidR="00D401C7" w:rsidRDefault="00D401C7" w:rsidP="00D401C7">
      <w:r>
        <w:t>1ar theory is DTA – reasonability</w:t>
      </w:r>
    </w:p>
    <w:p w14:paraId="0821E6E6" w14:textId="7C5E08B6" w:rsidR="00D401C7" w:rsidRDefault="00D401C7" w:rsidP="00D401C7"/>
    <w:p w14:paraId="3E812015" w14:textId="7AB8AA1B" w:rsidR="00D401C7" w:rsidRDefault="00D401C7" w:rsidP="00D401C7"/>
    <w:p w14:paraId="1962BDE7" w14:textId="7C1C1690" w:rsidR="00D401C7" w:rsidRDefault="00D401C7" w:rsidP="00D401C7"/>
    <w:p w14:paraId="5C9A95BC" w14:textId="316F3E37" w:rsidR="00D401C7" w:rsidRDefault="00D401C7" w:rsidP="00D401C7"/>
    <w:p w14:paraId="302C91B1" w14:textId="77777777" w:rsidR="00D401C7" w:rsidRPr="002A0311" w:rsidRDefault="00D401C7" w:rsidP="00D401C7">
      <w:pPr>
        <w:pStyle w:val="Heading4"/>
        <w:rPr>
          <w:rFonts w:cs="Calibri"/>
        </w:rPr>
      </w:pPr>
      <w:r w:rsidRPr="002A0311">
        <w:rPr>
          <w:rFonts w:cs="Calibri"/>
        </w:rPr>
        <w:t xml:space="preserve">There can be no moral obligations which rationally binding because no sense can be made of the reasons for following an obligation absent our interests. There is always the problem of </w:t>
      </w:r>
      <w:proofErr w:type="spellStart"/>
      <w:r w:rsidRPr="002A0311">
        <w:rPr>
          <w:rFonts w:cs="Calibri"/>
        </w:rPr>
        <w:t>escapability</w:t>
      </w:r>
      <w:proofErr w:type="spellEnd"/>
      <w:r w:rsidRPr="002A0311">
        <w:rPr>
          <w:rFonts w:cs="Calibri"/>
        </w:rPr>
        <w:t xml:space="preserve"> for all moral justifications based in reason. Joyce</w:t>
      </w:r>
      <w:r w:rsidRPr="002A0311">
        <w:rPr>
          <w:rStyle w:val="FootnoteReference"/>
          <w:rFonts w:cs="Calibri"/>
        </w:rPr>
        <w:footnoteReference w:id="1"/>
      </w:r>
      <w:r w:rsidRPr="002A0311">
        <w:rPr>
          <w:rFonts w:cs="Calibri"/>
        </w:rPr>
        <w:t>:</w:t>
      </w:r>
    </w:p>
    <w:p w14:paraId="38DDEDBF" w14:textId="77777777" w:rsidR="00D401C7" w:rsidRPr="002A0311" w:rsidRDefault="00D401C7" w:rsidP="00D401C7">
      <w:pPr>
        <w:rPr>
          <w:sz w:val="12"/>
        </w:rPr>
      </w:pPr>
    </w:p>
    <w:p w14:paraId="34F685F0" w14:textId="77777777" w:rsidR="00D401C7" w:rsidRPr="002A0311" w:rsidRDefault="00D401C7" w:rsidP="00D401C7">
      <w:pPr>
        <w:rPr>
          <w:sz w:val="16"/>
          <w:szCs w:val="26"/>
        </w:rPr>
      </w:pPr>
      <w:r w:rsidRPr="002A0311">
        <w:rPr>
          <w:sz w:val="16"/>
          <w:szCs w:val="26"/>
        </w:rPr>
        <w:t xml:space="preserve">Moral inescapability is an elusive notion. </w:t>
      </w:r>
      <w:r w:rsidRPr="002A0311">
        <w:rPr>
          <w:b/>
          <w:szCs w:val="26"/>
          <w:highlight w:val="green"/>
          <w:u w:val="single"/>
        </w:rPr>
        <w:t>Imagine the child asking why he mustn’t pinch</w:t>
      </w:r>
      <w:r w:rsidRPr="002A0311">
        <w:rPr>
          <w:b/>
          <w:szCs w:val="26"/>
          <w:u w:val="single"/>
        </w:rPr>
        <w:t xml:space="preserve"> his play mate. </w:t>
      </w:r>
      <w:r w:rsidRPr="002A0311">
        <w:rPr>
          <w:b/>
          <w:szCs w:val="26"/>
          <w:highlight w:val="green"/>
          <w:u w:val="single"/>
        </w:rPr>
        <w:t>The parent replies “</w:t>
      </w:r>
      <w:r w:rsidRPr="002A0311">
        <w:rPr>
          <w:b/>
          <w:szCs w:val="26"/>
          <w:u w:val="single"/>
        </w:rPr>
        <w:t xml:space="preserve">Because </w:t>
      </w:r>
      <w:r w:rsidRPr="002A0311">
        <w:rPr>
          <w:b/>
          <w:szCs w:val="26"/>
          <w:highlight w:val="green"/>
          <w:u w:val="single"/>
        </w:rPr>
        <w:t>it’s wrong.” The child continues “But why mustn’t I do what’s wrong</w:t>
      </w:r>
      <w:r w:rsidRPr="002A0311">
        <w:rPr>
          <w:b/>
          <w:szCs w:val="26"/>
          <w:u w:val="single"/>
        </w:rPr>
        <w:t>?”</w:t>
      </w:r>
      <w:r w:rsidRPr="002A0311">
        <w:rPr>
          <w:sz w:val="16"/>
          <w:szCs w:val="26"/>
        </w:rPr>
        <w:t xml:space="preserve"> The parent might give an exasperated “Because you mustn’t!” It is the attempt to clarify the inadequate parental response that is the task of this chapter. Of course, </w:t>
      </w:r>
      <w:r w:rsidRPr="002A0311">
        <w:rPr>
          <w:b/>
          <w:szCs w:val="26"/>
          <w:highlight w:val="green"/>
          <w:u w:val="single"/>
        </w:rPr>
        <w:t>there are</w:t>
      </w:r>
      <w:r w:rsidRPr="002A0311">
        <w:rPr>
          <w:b/>
          <w:szCs w:val="26"/>
          <w:u w:val="single"/>
        </w:rPr>
        <w:t xml:space="preserve"> all sorts of kinds of </w:t>
      </w:r>
      <w:r w:rsidRPr="002A0311">
        <w:rPr>
          <w:b/>
          <w:szCs w:val="26"/>
          <w:highlight w:val="green"/>
          <w:u w:val="single"/>
        </w:rPr>
        <w:t>reasons that the parent might give</w:t>
      </w:r>
      <w:r w:rsidRPr="002A0311">
        <w:rPr>
          <w:b/>
          <w:szCs w:val="26"/>
          <w:u w:val="single"/>
        </w:rPr>
        <w:t>: “If you pinch</w:t>
      </w:r>
      <w:r w:rsidRPr="002A0311">
        <w:rPr>
          <w:sz w:val="16"/>
          <w:szCs w:val="26"/>
        </w:rPr>
        <w:t xml:space="preserve"> Violet Elizabeth </w:t>
      </w:r>
      <w:r w:rsidRPr="002A0311">
        <w:rPr>
          <w:b/>
          <w:szCs w:val="26"/>
          <w:u w:val="single"/>
        </w:rPr>
        <w:t xml:space="preserve">[Jane], then she might pinch you back” </w:t>
      </w:r>
      <w:r w:rsidRPr="002A0311">
        <w:rPr>
          <w:sz w:val="16"/>
          <w:szCs w:val="26"/>
        </w:rPr>
        <w:t>or “... then she won’t play with you” or “... then you’ll be sent to your room.” All</w:t>
      </w:r>
      <w:r w:rsidRPr="002A0311">
        <w:rPr>
          <w:b/>
          <w:szCs w:val="26"/>
          <w:u w:val="single"/>
        </w:rPr>
        <w:t xml:space="preserve"> good</w:t>
      </w:r>
      <w:r w:rsidRPr="002A0311">
        <w:rPr>
          <w:sz w:val="16"/>
          <w:szCs w:val="26"/>
        </w:rPr>
        <w:t xml:space="preserve"> (and possibly effective)</w:t>
      </w:r>
      <w:r w:rsidRPr="002A0311">
        <w:rPr>
          <w:b/>
          <w:szCs w:val="26"/>
          <w:u w:val="single"/>
        </w:rPr>
        <w:t xml:space="preserve"> prudential reasons. But </w:t>
      </w:r>
      <w:r w:rsidRPr="002A0311">
        <w:rPr>
          <w:b/>
          <w:szCs w:val="26"/>
          <w:highlight w:val="green"/>
          <w:u w:val="single"/>
        </w:rPr>
        <w:t>prudence</w:t>
      </w:r>
      <w:r w:rsidRPr="002A0311">
        <w:rPr>
          <w:b/>
          <w:szCs w:val="26"/>
          <w:u w:val="single"/>
        </w:rPr>
        <w:t>,</w:t>
      </w:r>
      <w:r w:rsidRPr="002A0311">
        <w:rPr>
          <w:sz w:val="16"/>
          <w:szCs w:val="26"/>
        </w:rPr>
        <w:t xml:space="preserve"> I shall argue, </w:t>
      </w:r>
      <w:r w:rsidRPr="002A0311">
        <w:rPr>
          <w:b/>
          <w:szCs w:val="26"/>
          <w:highlight w:val="green"/>
          <w:u w:val="single"/>
        </w:rPr>
        <w:t xml:space="preserve">is not what underwrites moral </w:t>
      </w:r>
      <w:proofErr w:type="spellStart"/>
      <w:r w:rsidRPr="002A0311">
        <w:rPr>
          <w:b/>
          <w:szCs w:val="26"/>
          <w:highlight w:val="green"/>
          <w:u w:val="single"/>
        </w:rPr>
        <w:t>prescriptivity</w:t>
      </w:r>
      <w:proofErr w:type="spellEnd"/>
      <w:r w:rsidRPr="002A0311">
        <w:rPr>
          <w:b/>
          <w:szCs w:val="26"/>
          <w:u w:val="single"/>
        </w:rPr>
        <w:t xml:space="preserve">. Regarding any type of prescription which can be justified on prudential grounds, </w:t>
      </w:r>
      <w:r w:rsidRPr="002A0311">
        <w:rPr>
          <w:b/>
          <w:szCs w:val="26"/>
          <w:highlight w:val="green"/>
          <w:u w:val="single"/>
        </w:rPr>
        <w:t>we can always imagine an</w:t>
      </w:r>
      <w:r w:rsidRPr="002A0311">
        <w:rPr>
          <w:b/>
          <w:szCs w:val="26"/>
          <w:u w:val="single"/>
        </w:rPr>
        <w:t xml:space="preserve"> unusually </w:t>
      </w:r>
      <w:r w:rsidRPr="002A0311">
        <w:rPr>
          <w:sz w:val="16"/>
          <w:szCs w:val="26"/>
        </w:rPr>
        <w:t xml:space="preserve">situated or unusually </w:t>
      </w:r>
      <w:r w:rsidRPr="002A0311">
        <w:rPr>
          <w:b/>
          <w:szCs w:val="26"/>
          <w:u w:val="single"/>
        </w:rPr>
        <w:t xml:space="preserve">constituted </w:t>
      </w:r>
      <w:r w:rsidRPr="002A0311">
        <w:rPr>
          <w:b/>
          <w:szCs w:val="26"/>
          <w:highlight w:val="green"/>
          <w:u w:val="single"/>
        </w:rPr>
        <w:t>agent who “escapes” the prescription.</w:t>
      </w:r>
      <w:r w:rsidRPr="002A0311">
        <w:rPr>
          <w:b/>
          <w:szCs w:val="26"/>
          <w:u w:val="single"/>
        </w:rPr>
        <w:t xml:space="preserve"> </w:t>
      </w:r>
      <w:r w:rsidRPr="002A0311">
        <w:rPr>
          <w:sz w:val="16"/>
          <w:szCs w:val="26"/>
        </w:rPr>
        <w:t xml:space="preserve">Perhaps the child doesn’t want Violet Elizabeth [Jane] as his friend, perhaps he doesn’t mind being pinched or being sent to his room. Or perhaps these costly consequences are things he has the power to avoid. </w:t>
      </w:r>
      <w:r w:rsidRPr="002A0311">
        <w:rPr>
          <w:b/>
          <w:szCs w:val="26"/>
          <w:u w:val="single"/>
        </w:rPr>
        <w:t xml:space="preserve">In such a case what becomes of the injunction against pinching? On prudential grounds, it must evaporate. But moral proscriptions do not evaporate, regardless of how we imagine the agent situated. </w:t>
      </w:r>
      <w:r w:rsidRPr="002A0311">
        <w:rPr>
          <w:sz w:val="16"/>
          <w:szCs w:val="26"/>
        </w:rPr>
        <w:t>If it is not pinching, but torturing that is at stake, then there is no escaping. But the thought that torturing is always proscribed on prudential grounds is just silly. That it always is as a matter of fact is a case that might be made – but that it must be, even in situations where the philosopher gets to stipulate the costs and benefits (let’s say without breaking any laws of nature) is nothing but groundless optimism. (Morality as a kind of prudence is discussed further in later chapters:</w:t>
      </w:r>
    </w:p>
    <w:p w14:paraId="13B2938F" w14:textId="5FB68293" w:rsidR="00D401C7" w:rsidRDefault="00D401C7" w:rsidP="00D401C7"/>
    <w:p w14:paraId="0784BEA8" w14:textId="77777777" w:rsidR="00D401C7" w:rsidRDefault="00D401C7" w:rsidP="00D401C7">
      <w:pPr>
        <w:pStyle w:val="Heading4"/>
      </w:pPr>
      <w:r>
        <w:t>A system of respecting equal freedom fails—ignores personal interests.</w:t>
      </w:r>
    </w:p>
    <w:p w14:paraId="0A92D607" w14:textId="77777777" w:rsidR="00D401C7" w:rsidRPr="00CE796E" w:rsidRDefault="00D401C7" w:rsidP="00D401C7">
      <w:proofErr w:type="spellStart"/>
      <w:r w:rsidRPr="00CE796E">
        <w:rPr>
          <w:rStyle w:val="Style13ptBold"/>
        </w:rPr>
        <w:t>Tadros</w:t>
      </w:r>
      <w:proofErr w:type="spellEnd"/>
      <w:r w:rsidRPr="00CE796E">
        <w:rPr>
          <w:rStyle w:val="Style13ptBold"/>
        </w:rPr>
        <w:t xml:space="preserve"> 11</w:t>
      </w:r>
      <w:r w:rsidRPr="00CE796E">
        <w:t xml:space="preserve"> Victor, University of Law at Warwick College. "Independence Without Interests?" Oxford Journal of Legal Studies, Vol. 31, No. 1 (2011), pp. 193-213</w:t>
      </w:r>
    </w:p>
    <w:p w14:paraId="3E29775A" w14:textId="77777777" w:rsidR="00D401C7" w:rsidRDefault="00D401C7" w:rsidP="00D401C7">
      <w:pPr>
        <w:rPr>
          <w:rStyle w:val="Emphasis"/>
        </w:rPr>
      </w:pPr>
      <w:r w:rsidRPr="00C7011C">
        <w:rPr>
          <w:sz w:val="14"/>
        </w:rPr>
        <w:lastRenderedPageBreak/>
        <w:t xml:space="preserve">One reason why Ripstein thinks it possible to preserve an ‘interest-free’ conception of equal freedom is that he believes that the right that people </w:t>
      </w:r>
      <w:proofErr w:type="gramStart"/>
      <w:r w:rsidRPr="00C7011C">
        <w:rPr>
          <w:sz w:val="14"/>
        </w:rPr>
        <w:t>have to</w:t>
      </w:r>
      <w:proofErr w:type="gramEnd"/>
      <w:r w:rsidRPr="00C7011C">
        <w:rPr>
          <w:sz w:val="14"/>
        </w:rPr>
        <w:t xml:space="preserve"> set their own ends is unqualified.26 If we restrict ourselves to the question whether a person may use another to pursue his own purposes, this account has some plausibility (though even then it is extreme). Many people think that it is wrong to use another person </w:t>
      </w:r>
      <w:proofErr w:type="gramStart"/>
      <w:r w:rsidRPr="00C7011C">
        <w:rPr>
          <w:sz w:val="14"/>
        </w:rPr>
        <w:t>as a means to</w:t>
      </w:r>
      <w:proofErr w:type="gramEnd"/>
      <w:r w:rsidRPr="00C7011C">
        <w:rPr>
          <w:sz w:val="14"/>
        </w:rPr>
        <w:t xml:space="preserve"> one’s ends even for the sake of a greater good. For example, it is wrong to kill one person </w:t>
      </w:r>
      <w:proofErr w:type="gramStart"/>
      <w:r w:rsidRPr="00C7011C">
        <w:rPr>
          <w:sz w:val="14"/>
        </w:rPr>
        <w:t>as a means to</w:t>
      </w:r>
      <w:proofErr w:type="gramEnd"/>
      <w:r w:rsidRPr="00C7011C">
        <w:rPr>
          <w:sz w:val="14"/>
        </w:rPr>
        <w:t xml:space="preserve"> save five. Even this principle has limits, though. </w:t>
      </w:r>
      <w:r w:rsidRPr="00C7011C">
        <w:rPr>
          <w:rStyle w:val="StyleUnderline"/>
          <w:highlight w:val="green"/>
        </w:rPr>
        <w:t>Suppose</w:t>
      </w:r>
      <w:r w:rsidRPr="00C7011C">
        <w:rPr>
          <w:rStyle w:val="StyleUnderline"/>
        </w:rPr>
        <w:t xml:space="preserve"> that </w:t>
      </w:r>
      <w:r w:rsidRPr="00C7011C">
        <w:rPr>
          <w:rStyle w:val="StyleUnderline"/>
          <w:highlight w:val="green"/>
        </w:rPr>
        <w:t>I can save the lives of five</w:t>
      </w:r>
      <w:r w:rsidRPr="00C7011C">
        <w:rPr>
          <w:rStyle w:val="StyleUnderline"/>
        </w:rPr>
        <w:t xml:space="preserve"> people only </w:t>
      </w:r>
      <w:r w:rsidRPr="00C7011C">
        <w:rPr>
          <w:rStyle w:val="StyleUnderline"/>
          <w:highlight w:val="green"/>
        </w:rPr>
        <w:t>by nudging you into a lever</w:t>
      </w:r>
      <w:r w:rsidRPr="00C7011C">
        <w:rPr>
          <w:rStyle w:val="StyleUnderline"/>
        </w:rPr>
        <w:t xml:space="preserve"> without your consent, </w:t>
      </w:r>
      <w:r w:rsidRPr="00C7011C">
        <w:rPr>
          <w:rStyle w:val="StyleUnderline"/>
          <w:highlight w:val="green"/>
        </w:rPr>
        <w:t>causing you to be bruised. Ripstein</w:t>
      </w:r>
      <w:r w:rsidRPr="00C7011C">
        <w:rPr>
          <w:rStyle w:val="StyleUnderline"/>
        </w:rPr>
        <w:t xml:space="preserve">’s account </w:t>
      </w:r>
      <w:r w:rsidRPr="00C7011C">
        <w:rPr>
          <w:rStyle w:val="StyleUnderline"/>
          <w:highlight w:val="green"/>
        </w:rPr>
        <w:t>implausibly implies that this is wrong: I would be usurping your powers</w:t>
      </w:r>
      <w:r w:rsidRPr="00C7011C">
        <w:rPr>
          <w:rStyle w:val="StyleUnderline"/>
        </w:rPr>
        <w:t xml:space="preserve"> for the sake of the five. The idea of independence unqualified by interests is also inconsistent with an enforceable duty to rescue.</w:t>
      </w:r>
      <w:r w:rsidRPr="00C7011C">
        <w:rPr>
          <w:sz w:val="14"/>
        </w:rPr>
        <w:t xml:space="preserve"> Kant believed that the duty to rescue is unenforceable. Nudging you, in the previous example, is not importantly different to forcing you to be involved in the rescue of the five.27 There are limits on how the duty to rescue can be enforced and there are limits on the costs that a person must bear to prevent another person being killed, but </w:t>
      </w:r>
      <w:r w:rsidRPr="00C7011C">
        <w:rPr>
          <w:rStyle w:val="StyleUnderline"/>
        </w:rPr>
        <w:t>abandoning an enforceable duty to rescue altogether is unappealing</w:t>
      </w:r>
      <w:r w:rsidRPr="00C7011C">
        <w:rPr>
          <w:sz w:val="14"/>
        </w:rPr>
        <w:t xml:space="preserve">.¶ In a footnote,28 Ripstein indicates that if there is a duty to rescue it must have another source. But the duty conflicts with the Kantian view as presented, as Ripstein himself notes,29 and it cannot be made plausible without appealing to interests. </w:t>
      </w:r>
      <w:r w:rsidRPr="00C7011C">
        <w:rPr>
          <w:rStyle w:val="StyleUnderline"/>
        </w:rPr>
        <w:t xml:space="preserve">In accepting that the duty to rescue is enforceable, we would also open the door to appealing to interests in other ways in determining the scope of our rights and </w:t>
      </w:r>
      <w:proofErr w:type="gramStart"/>
      <w:r w:rsidRPr="00C7011C">
        <w:rPr>
          <w:rStyle w:val="StyleUnderline"/>
        </w:rPr>
        <w:t>duties</w:t>
      </w:r>
      <w:r w:rsidRPr="00C7011C">
        <w:rPr>
          <w:sz w:val="14"/>
        </w:rPr>
        <w:t>.¶</w:t>
      </w:r>
      <w:proofErr w:type="gramEnd"/>
      <w:r w:rsidRPr="00C7011C">
        <w:rPr>
          <w:sz w:val="14"/>
        </w:rPr>
        <w:t xml:space="preserve"> Ripstein does provide an argument for an enforceable duty to rescue for those in a rightful condition, an argument that I consider below. As we will </w:t>
      </w:r>
      <w:proofErr w:type="gramStart"/>
      <w:r w:rsidRPr="00C7011C">
        <w:rPr>
          <w:sz w:val="14"/>
        </w:rPr>
        <w:t>see,</w:t>
      </w:r>
      <w:proofErr w:type="gramEnd"/>
      <w:r w:rsidRPr="00C7011C">
        <w:rPr>
          <w:sz w:val="14"/>
        </w:rPr>
        <w:t xml:space="preserve"> that argument is limited in its scope. But it is also difficult to believe that the enforceability of this duty depends on our being in a ‘rightful condition’. For example, people living under Nazi rule in Germany were not in a rightful condition by Ripstein’s own lights: those governed by a law that has slavery or genocide at its foundation are in a barbaric condition.30 This suggests that if one person in Nazi Germany refused to rescue one thousand others, even though he could do so at no cost to himself, it would normally be wrong to force him to do so. This is hard to </w:t>
      </w:r>
      <w:proofErr w:type="gramStart"/>
      <w:r w:rsidRPr="00C7011C">
        <w:rPr>
          <w:sz w:val="14"/>
        </w:rPr>
        <w:t>believe.¶</w:t>
      </w:r>
      <w:proofErr w:type="gramEnd"/>
      <w:r w:rsidRPr="00C7011C">
        <w:rPr>
          <w:sz w:val="14"/>
        </w:rPr>
        <w:t xml:space="preserve"> </w:t>
      </w:r>
      <w:r w:rsidRPr="00C7011C">
        <w:rPr>
          <w:rStyle w:val="StyleUnderline"/>
        </w:rPr>
        <w:t xml:space="preserve">Things get worse when we consider interference with another person’s body as a side-effect of my actions. </w:t>
      </w:r>
      <w:r w:rsidRPr="00C7011C">
        <w:rPr>
          <w:rStyle w:val="StyleUnderline"/>
          <w:highlight w:val="green"/>
        </w:rPr>
        <w:t>If we</w:t>
      </w:r>
      <w:r w:rsidRPr="00C7011C">
        <w:rPr>
          <w:rStyle w:val="StyleUnderline"/>
        </w:rPr>
        <w:t xml:space="preserve"> are to </w:t>
      </w:r>
      <w:r w:rsidRPr="00C7011C">
        <w:rPr>
          <w:rStyle w:val="StyleUnderline"/>
          <w:highlight w:val="green"/>
        </w:rPr>
        <w:t>maintain a right against interference that cannot be defeated by interests</w:t>
      </w:r>
      <w:r w:rsidRPr="00C7011C">
        <w:rPr>
          <w:rStyle w:val="StyleUnderline"/>
        </w:rPr>
        <w:t xml:space="preserve">, </w:t>
      </w:r>
      <w:r w:rsidRPr="00C7011C">
        <w:rPr>
          <w:rStyle w:val="StyleUnderline"/>
          <w:highlight w:val="green"/>
        </w:rPr>
        <w:t>it is wrong for</w:t>
      </w:r>
      <w:r w:rsidRPr="00C7011C">
        <w:rPr>
          <w:rStyle w:val="StyleUnderline"/>
        </w:rPr>
        <w:t xml:space="preserve"> me </w:t>
      </w:r>
      <w:r w:rsidRPr="00C7011C">
        <w:rPr>
          <w:rStyle w:val="StyleUnderline"/>
          <w:highlight w:val="green"/>
        </w:rPr>
        <w:t>to interfere</w:t>
      </w:r>
      <w:r w:rsidRPr="00C7011C">
        <w:rPr>
          <w:rStyle w:val="StyleUnderline"/>
        </w:rPr>
        <w:t xml:space="preserve"> with you </w:t>
      </w:r>
      <w:r w:rsidRPr="00C7011C">
        <w:rPr>
          <w:rStyle w:val="StyleUnderline"/>
          <w:highlight w:val="green"/>
        </w:rPr>
        <w:t>as a side-effect even if doing so is necessary to</w:t>
      </w:r>
      <w:r w:rsidRPr="00C7011C">
        <w:rPr>
          <w:rStyle w:val="StyleUnderline"/>
        </w:rPr>
        <w:t xml:space="preserve"> protect my fundamental </w:t>
      </w:r>
      <w:proofErr w:type="gramStart"/>
      <w:r w:rsidRPr="00C7011C">
        <w:rPr>
          <w:rStyle w:val="StyleUnderline"/>
          <w:highlight w:val="green"/>
        </w:rPr>
        <w:t>interests</w:t>
      </w:r>
      <w:r w:rsidRPr="00C7011C">
        <w:rPr>
          <w:rStyle w:val="StyleUnderline"/>
        </w:rPr>
        <w:t>.</w:t>
      </w:r>
      <w:r w:rsidRPr="00C7011C">
        <w:rPr>
          <w:rStyle w:val="StyleUnderline"/>
          <w:sz w:val="12"/>
        </w:rPr>
        <w:t>¶</w:t>
      </w:r>
      <w:proofErr w:type="gramEnd"/>
      <w:r w:rsidRPr="00C7011C">
        <w:rPr>
          <w:rStyle w:val="StyleUnderline"/>
          <w:sz w:val="12"/>
        </w:rPr>
        <w:t xml:space="preserve"> </w:t>
      </w:r>
      <w:r w:rsidRPr="00C7011C">
        <w:rPr>
          <w:rStyle w:val="StyleUnderline"/>
          <w:highlight w:val="green"/>
        </w:rPr>
        <w:t>Suppose</w:t>
      </w:r>
      <w:r w:rsidRPr="00C7011C">
        <w:rPr>
          <w:rStyle w:val="StyleUnderline"/>
        </w:rPr>
        <w:t xml:space="preserve"> that </w:t>
      </w:r>
      <w:r w:rsidRPr="00C7011C">
        <w:rPr>
          <w:rStyle w:val="StyleUnderline"/>
          <w:highlight w:val="green"/>
        </w:rPr>
        <w:t>I am running</w:t>
      </w:r>
      <w:r w:rsidRPr="00C7011C">
        <w:rPr>
          <w:rStyle w:val="StyleUnderline"/>
        </w:rPr>
        <w:t xml:space="preserve"> away </w:t>
      </w:r>
      <w:r w:rsidRPr="00C7011C">
        <w:rPr>
          <w:rStyle w:val="StyleUnderline"/>
          <w:highlight w:val="green"/>
        </w:rPr>
        <w:t>from a</w:t>
      </w:r>
      <w:r w:rsidRPr="00C7011C">
        <w:rPr>
          <w:rStyle w:val="StyleUnderline"/>
        </w:rPr>
        <w:t xml:space="preserve"> raging </w:t>
      </w:r>
      <w:r w:rsidRPr="00C7011C">
        <w:rPr>
          <w:rStyle w:val="StyleUnderline"/>
          <w:highlight w:val="green"/>
        </w:rPr>
        <w:t>rhino</w:t>
      </w:r>
      <w:r w:rsidRPr="00C7011C">
        <w:rPr>
          <w:rStyle w:val="StyleUnderline"/>
        </w:rPr>
        <w:t xml:space="preserve">. I am running </w:t>
      </w:r>
      <w:r w:rsidRPr="00C7011C">
        <w:rPr>
          <w:rStyle w:val="StyleUnderline"/>
          <w:highlight w:val="green"/>
        </w:rPr>
        <w:t>along a narrow path</w:t>
      </w:r>
      <w:r w:rsidRPr="00C7011C">
        <w:rPr>
          <w:rStyle w:val="StyleUnderline"/>
        </w:rPr>
        <w:t xml:space="preserve"> where you are standing. You are looking at some pretty flowers by the side of the path. </w:t>
      </w:r>
      <w:r w:rsidRPr="00C7011C">
        <w:rPr>
          <w:rStyle w:val="StyleUnderline"/>
          <w:highlight w:val="green"/>
        </w:rPr>
        <w:t>I can escape</w:t>
      </w:r>
      <w:r w:rsidRPr="00C7011C">
        <w:rPr>
          <w:rStyle w:val="StyleUnderline"/>
        </w:rPr>
        <w:t xml:space="preserve"> the rhino, but only </w:t>
      </w:r>
      <w:r w:rsidRPr="00C7011C">
        <w:rPr>
          <w:rStyle w:val="StyleUnderline"/>
          <w:highlight w:val="green"/>
        </w:rPr>
        <w:t>by bumping you out of the way. Ripstein</w:t>
      </w:r>
      <w:r w:rsidRPr="00C7011C">
        <w:rPr>
          <w:rStyle w:val="StyleUnderline"/>
        </w:rPr>
        <w:t xml:space="preserve">’s view </w:t>
      </w:r>
      <w:r w:rsidRPr="00C7011C">
        <w:rPr>
          <w:rStyle w:val="StyleUnderline"/>
          <w:highlight w:val="green"/>
        </w:rPr>
        <w:t>implies</w:t>
      </w:r>
      <w:r w:rsidRPr="00C7011C">
        <w:rPr>
          <w:rStyle w:val="StyleUnderline"/>
        </w:rPr>
        <w:t xml:space="preserve"> that </w:t>
      </w:r>
      <w:r w:rsidRPr="005C3A62">
        <w:rPr>
          <w:rStyle w:val="StyleUnderline"/>
          <w:highlight w:val="green"/>
          <w:bdr w:val="single" w:sz="18" w:space="0" w:color="auto"/>
        </w:rPr>
        <w:t>I must stop and be gorged</w:t>
      </w:r>
      <w:r w:rsidRPr="00C7011C">
        <w:rPr>
          <w:rStyle w:val="StyleUnderline"/>
        </w:rPr>
        <w:t xml:space="preserve"> to death</w:t>
      </w:r>
      <w:r w:rsidRPr="00C7011C">
        <w:rPr>
          <w:sz w:val="14"/>
        </w:rPr>
        <w:t xml:space="preserve"> by the rhino rather than bumping you out of the way. </w:t>
      </w:r>
      <w:r w:rsidRPr="00C7011C">
        <w:rPr>
          <w:rStyle w:val="StyleUnderline"/>
        </w:rPr>
        <w:t>In bumping you out of the way I would interfere with your body, which you need to pursue your purposes of looking at the flowers.</w:t>
      </w:r>
      <w:r w:rsidRPr="00C7011C">
        <w:rPr>
          <w:sz w:val="14"/>
        </w:rPr>
        <w:t xml:space="preserve"> Or imagine that a boulder is about to fall on my head killing me. I can divert it away from myself but if I do so it will bruise your foot. Ripstein’s view implies that it would be wrong for me to do this. </w:t>
      </w:r>
      <w:r w:rsidRPr="00C7011C">
        <w:rPr>
          <w:rStyle w:val="Emphasis"/>
        </w:rPr>
        <w:t>Even those who are very strict in applying the means principle will reject these conclusions.</w:t>
      </w:r>
    </w:p>
    <w:p w14:paraId="57D482FF" w14:textId="77777777" w:rsidR="00D401C7" w:rsidRPr="00191E0E" w:rsidRDefault="00D401C7" w:rsidP="00D401C7"/>
    <w:p w14:paraId="721BB3CB" w14:textId="77777777" w:rsidR="00D401C7" w:rsidRPr="006C4666" w:rsidRDefault="00D401C7" w:rsidP="00D401C7">
      <w:pPr>
        <w:pStyle w:val="Heading4"/>
        <w:rPr>
          <w:rFonts w:cstheme="minorHAnsi"/>
        </w:rPr>
      </w:pPr>
      <w:r w:rsidRPr="006C4666">
        <w:rPr>
          <w:rFonts w:cstheme="minorHAnsi"/>
        </w:rPr>
        <w:t xml:space="preserve">Nonideal theory is necessary—even </w:t>
      </w:r>
      <w:proofErr w:type="spellStart"/>
      <w:r w:rsidRPr="006C4666">
        <w:rPr>
          <w:rFonts w:cstheme="minorHAnsi"/>
        </w:rPr>
        <w:t>Korsgaard</w:t>
      </w:r>
      <w:proofErr w:type="spellEnd"/>
      <w:r w:rsidRPr="006C4666">
        <w:rPr>
          <w:rFonts w:cstheme="minorHAnsi"/>
        </w:rPr>
        <w:t xml:space="preserve"> concedes extinction justifies moral loopholes</w:t>
      </w:r>
    </w:p>
    <w:p w14:paraId="2BCD6264" w14:textId="77777777" w:rsidR="00D401C7" w:rsidRPr="006C4666" w:rsidRDefault="00D401C7" w:rsidP="00D401C7">
      <w:pPr>
        <w:rPr>
          <w:rFonts w:cstheme="minorHAnsi"/>
        </w:rPr>
      </w:pPr>
      <w:proofErr w:type="spellStart"/>
      <w:r w:rsidRPr="006C4666">
        <w:rPr>
          <w:rStyle w:val="StyleUnderline"/>
          <w:rFonts w:cstheme="minorHAnsi"/>
          <w:bCs/>
          <w:szCs w:val="26"/>
        </w:rPr>
        <w:t>Korsgaard</w:t>
      </w:r>
      <w:proofErr w:type="spellEnd"/>
      <w:r w:rsidRPr="006C4666">
        <w:rPr>
          <w:rStyle w:val="StyleUnderline"/>
          <w:rFonts w:cstheme="minorHAnsi"/>
          <w:bCs/>
          <w:szCs w:val="26"/>
        </w:rPr>
        <w:t xml:space="preserve"> PhD 02</w:t>
      </w:r>
      <w:r w:rsidRPr="006C4666">
        <w:rPr>
          <w:rFonts w:cstheme="minorHAnsi"/>
        </w:rPr>
        <w:t xml:space="preserve"> [Christine, PhD in Philosophy, works at Harvard] “</w:t>
      </w:r>
      <w:proofErr w:type="spellStart"/>
      <w:r w:rsidRPr="006C4666">
        <w:rPr>
          <w:rFonts w:cstheme="minorHAnsi"/>
        </w:rPr>
        <w:t>Internalism</w:t>
      </w:r>
      <w:proofErr w:type="spellEnd"/>
      <w:r w:rsidRPr="006C4666">
        <w:rPr>
          <w:rFonts w:cstheme="minorHAnsi"/>
        </w:rPr>
        <w:t xml:space="preserve"> and the Sources of Normativity” RE</w:t>
      </w:r>
    </w:p>
    <w:p w14:paraId="014462AF" w14:textId="77777777" w:rsidR="00D401C7" w:rsidRPr="006C4666" w:rsidRDefault="00D401C7" w:rsidP="00D401C7">
      <w:pPr>
        <w:rPr>
          <w:rFonts w:cstheme="minorHAnsi"/>
        </w:rPr>
      </w:pPr>
      <w:r w:rsidRPr="006C4666">
        <w:rPr>
          <w:rStyle w:val="StyleUnderline"/>
          <w:rFonts w:cstheme="minorHAnsi"/>
        </w:rPr>
        <w:lastRenderedPageBreak/>
        <w:t xml:space="preserve">But </w:t>
      </w:r>
      <w:r w:rsidRPr="00961293">
        <w:rPr>
          <w:rStyle w:val="StyleUnderline"/>
          <w:rFonts w:cstheme="minorHAnsi"/>
          <w:highlight w:val="green"/>
        </w:rPr>
        <w:t>actions</w:t>
      </w:r>
      <w:r w:rsidRPr="006C4666">
        <w:rPr>
          <w:rStyle w:val="StyleUnderline"/>
          <w:rFonts w:cstheme="minorHAnsi"/>
        </w:rPr>
        <w:t xml:space="preserve"> are also events in the world (or correspond to events in the world, at least), and they too </w:t>
      </w:r>
      <w:r w:rsidRPr="00961293">
        <w:rPr>
          <w:rStyle w:val="StyleUnderline"/>
          <w:rFonts w:cstheme="minorHAnsi"/>
          <w:highlight w:val="green"/>
        </w:rPr>
        <w:t>have consequences.</w:t>
      </w:r>
      <w:r w:rsidRPr="006C4666">
        <w:rPr>
          <w:rFonts w:cstheme="minorHAnsi"/>
        </w:rPr>
        <w:t xml:space="preserve"> There are </w:t>
      </w:r>
      <w:proofErr w:type="gramStart"/>
      <w:r w:rsidRPr="006C4666">
        <w:rPr>
          <w:rFonts w:cstheme="minorHAnsi"/>
        </w:rPr>
        <w:t>a number of</w:t>
      </w:r>
      <w:proofErr w:type="gramEnd"/>
      <w:r w:rsidRPr="006C4666">
        <w:rPr>
          <w:rFonts w:cstheme="minorHAnsi"/>
        </w:rPr>
        <w:t xml:space="preserve"> different ways in which one can deal with worries about what happens to the consequences in Kant’s ethical theory. It is worth pointing out that </w:t>
      </w:r>
      <w:r w:rsidRPr="00961293">
        <w:rPr>
          <w:rStyle w:val="StyleUnderline"/>
          <w:rFonts w:cstheme="minorHAnsi"/>
          <w:highlight w:val="green"/>
        </w:rPr>
        <w:t>Kant</w:t>
      </w:r>
      <w:r w:rsidRPr="006C4666">
        <w:rPr>
          <w:rStyle w:val="StyleUnderline"/>
          <w:rFonts w:cstheme="minorHAnsi"/>
        </w:rPr>
        <w:t xml:space="preserve"> himself not only </w:t>
      </w:r>
      <w:r w:rsidRPr="00961293">
        <w:rPr>
          <w:rStyle w:val="StyleUnderline"/>
          <w:rFonts w:cstheme="minorHAnsi"/>
          <w:highlight w:val="green"/>
        </w:rPr>
        <w:t>did not ignore</w:t>
      </w:r>
      <w:r w:rsidRPr="006C4666">
        <w:rPr>
          <w:rStyle w:val="StyleUnderline"/>
          <w:rFonts w:cstheme="minorHAnsi"/>
        </w:rPr>
        <w:t xml:space="preserve"> the </w:t>
      </w:r>
      <w:proofErr w:type="gramStart"/>
      <w:r w:rsidRPr="00961293">
        <w:rPr>
          <w:rStyle w:val="StyleUnderline"/>
          <w:rFonts w:cstheme="minorHAnsi"/>
          <w:highlight w:val="green"/>
        </w:rPr>
        <w:t>consequences</w:t>
      </w:r>
      <w:r w:rsidRPr="006C4666">
        <w:rPr>
          <w:rStyle w:val="StyleUnderline"/>
          <w:rFonts w:cstheme="minorHAnsi"/>
        </w:rPr>
        <w:t>, but</w:t>
      </w:r>
      <w:proofErr w:type="gramEnd"/>
      <w:r w:rsidRPr="006C4666">
        <w:rPr>
          <w:rStyle w:val="StyleUnderline"/>
          <w:rFonts w:cstheme="minorHAnsi"/>
        </w:rPr>
        <w:t xml:space="preserve"> took the fact that good actions can have bad effects as the starting point for his religious philosophy.</w:t>
      </w:r>
      <w:r w:rsidRPr="006C4666">
        <w:rPr>
          <w:rFonts w:cstheme="minorHAnsi"/>
        </w:rPr>
        <w:t xml:space="preserve"> In his religious thought, Kant was concerned with the question how the moral agent has to envision the world, how he has to think of its metaphysics in order to cope with the fact that the actions morality demands may have terrible effects that we never </w:t>
      </w:r>
      <w:proofErr w:type="gramStart"/>
      <w:r w:rsidRPr="006C4666">
        <w:rPr>
          <w:rFonts w:cstheme="minorHAnsi"/>
        </w:rPr>
        <w:t>intended, or</w:t>
      </w:r>
      <w:proofErr w:type="gramEnd"/>
      <w:r w:rsidRPr="006C4666">
        <w:rPr>
          <w:rFonts w:cstheme="minorHAnsi"/>
        </w:rPr>
        <w:t xml:space="preserve"> may simply fail to have good ones. </w:t>
      </w:r>
      <w:proofErr w:type="gramStart"/>
      <w:r w:rsidRPr="006C4666">
        <w:rPr>
          <w:rStyle w:val="StyleUnderline"/>
          <w:rFonts w:cstheme="minorHAnsi"/>
        </w:rPr>
        <w:t>I myself</w:t>
      </w:r>
      <w:proofErr w:type="gramEnd"/>
      <w:r w:rsidRPr="006C4666">
        <w:rPr>
          <w:rStyle w:val="StyleUnderline"/>
          <w:rFonts w:cstheme="minorHAnsi"/>
        </w:rPr>
        <w:t xml:space="preserve"> see the development of what Rawls has called “</w:t>
      </w:r>
      <w:r w:rsidRPr="00961293">
        <w:rPr>
          <w:rStyle w:val="StyleUnderline"/>
          <w:rFonts w:cstheme="minorHAnsi"/>
          <w:highlight w:val="green"/>
        </w:rPr>
        <w:t>nonideal theory</w:t>
      </w:r>
      <w:r w:rsidRPr="006C4666">
        <w:rPr>
          <w:rStyle w:val="StyleUnderline"/>
          <w:rFonts w:cstheme="minorHAnsi"/>
        </w:rPr>
        <w:t xml:space="preserve">” to be the right way of </w:t>
      </w:r>
      <w:r w:rsidRPr="00961293">
        <w:rPr>
          <w:rStyle w:val="StyleUnderline"/>
          <w:rFonts w:cstheme="minorHAnsi"/>
          <w:highlight w:val="green"/>
        </w:rPr>
        <w:t>tak</w:t>
      </w:r>
      <w:r w:rsidRPr="006C4666">
        <w:rPr>
          <w:rStyle w:val="StyleUnderline"/>
          <w:rFonts w:cstheme="minorHAnsi"/>
        </w:rPr>
        <w:t xml:space="preserve">ing </w:t>
      </w:r>
      <w:r w:rsidRPr="00961293">
        <w:rPr>
          <w:rStyle w:val="StyleUnderline"/>
          <w:rFonts w:cstheme="minorHAnsi"/>
          <w:highlight w:val="green"/>
        </w:rPr>
        <w:t>care of</w:t>
      </w:r>
      <w:r w:rsidRPr="006C4666">
        <w:rPr>
          <w:rStyle w:val="StyleUnderline"/>
          <w:rFonts w:cstheme="minorHAnsi"/>
        </w:rPr>
        <w:t xml:space="preserve"> a certain class of </w:t>
      </w:r>
      <w:r w:rsidRPr="00961293">
        <w:rPr>
          <w:rStyle w:val="StyleUnderline"/>
          <w:rFonts w:cstheme="minorHAnsi"/>
          <w:highlight w:val="green"/>
        </w:rPr>
        <w:t>cases, in which the consequences</w:t>
      </w:r>
      <w:r w:rsidRPr="006C4666">
        <w:rPr>
          <w:rStyle w:val="StyleUnderline"/>
          <w:rFonts w:cstheme="minorHAnsi"/>
        </w:rPr>
        <w:t xml:space="preserve"> of doing the right thing just </w:t>
      </w:r>
      <w:r w:rsidRPr="00961293">
        <w:rPr>
          <w:rStyle w:val="StyleUnderline"/>
          <w:rFonts w:cstheme="minorHAnsi"/>
          <w:highlight w:val="green"/>
        </w:rPr>
        <w:t>seem too appalling</w:t>
      </w:r>
      <w:r w:rsidRPr="006C4666">
        <w:rPr>
          <w:rStyle w:val="StyleUnderline"/>
          <w:rFonts w:cstheme="minorHAnsi"/>
        </w:rPr>
        <w:t xml:space="preserve"> for us </w:t>
      </w:r>
      <w:r w:rsidRPr="00961293">
        <w:rPr>
          <w:rStyle w:val="StyleUnderline"/>
          <w:rFonts w:cstheme="minorHAnsi"/>
          <w:highlight w:val="green"/>
        </w:rPr>
        <w:t>to</w:t>
      </w:r>
      <w:r w:rsidRPr="006C4666">
        <w:rPr>
          <w:rStyle w:val="StyleUnderline"/>
          <w:rFonts w:cstheme="minorHAnsi"/>
        </w:rPr>
        <w:t xml:space="preserve"> simply </w:t>
      </w:r>
      <w:r w:rsidRPr="00961293">
        <w:rPr>
          <w:rStyle w:val="StyleUnderline"/>
          <w:rFonts w:cstheme="minorHAnsi"/>
          <w:highlight w:val="green"/>
        </w:rPr>
        <w:t>wash our hands of.</w:t>
      </w:r>
      <w:r w:rsidRPr="006C4666">
        <w:rPr>
          <w:rFonts w:cstheme="minorHAnsi"/>
        </w:rPr>
        <w:t xml:space="preserve"> But I do not want to say that just having bad consequences is enough to put an action into the realm of nonideal theory. I think there is a range of bad consequences that a decent person </w:t>
      </w:r>
      <w:proofErr w:type="gramStart"/>
      <w:r w:rsidRPr="006C4666">
        <w:rPr>
          <w:rFonts w:cstheme="minorHAnsi"/>
        </w:rPr>
        <w:t>has to</w:t>
      </w:r>
      <w:proofErr w:type="gramEnd"/>
      <w:r w:rsidRPr="006C4666">
        <w:rPr>
          <w:rFonts w:cstheme="minorHAnsi"/>
        </w:rPr>
        <w:t xml:space="preserve"> be prepared to live with, out of respect for other people’s right to manage their own lives and actions, and to contribute to shared decisions. But I also think that </w:t>
      </w:r>
      <w:r w:rsidRPr="00961293">
        <w:rPr>
          <w:rStyle w:val="StyleUnderline"/>
          <w:rFonts w:cstheme="minorHAnsi"/>
          <w:highlight w:val="green"/>
        </w:rPr>
        <w:t>there are cases where our actions go wrong</w:t>
      </w:r>
      <w:r w:rsidRPr="006C4666">
        <w:rPr>
          <w:rStyle w:val="StyleUnderline"/>
          <w:rFonts w:cstheme="minorHAnsi"/>
        </w:rPr>
        <w:t xml:space="preserve"> in such a way </w:t>
      </w:r>
      <w:r w:rsidRPr="00961293">
        <w:rPr>
          <w:rStyle w:val="StyleUnderline"/>
          <w:rFonts w:cstheme="minorHAnsi"/>
          <w:highlight w:val="green"/>
        </w:rPr>
        <w:t>that they turn out</w:t>
      </w:r>
      <w:r w:rsidRPr="006C4666">
        <w:rPr>
          <w:rStyle w:val="StyleUnderline"/>
          <w:rFonts w:cstheme="minorHAnsi"/>
        </w:rPr>
        <w:t xml:space="preserve"> in a sense </w:t>
      </w:r>
      <w:r w:rsidRPr="00961293">
        <w:rPr>
          <w:rStyle w:val="StyleUnderline"/>
          <w:rFonts w:cstheme="minorHAnsi"/>
          <w:highlight w:val="green"/>
        </w:rPr>
        <w:t>not to be the actions we intended to do, or</w:t>
      </w:r>
      <w:r w:rsidRPr="006C4666">
        <w:rPr>
          <w:rStyle w:val="StyleUnderline"/>
          <w:rFonts w:cstheme="minorHAnsi"/>
        </w:rPr>
        <w:t xml:space="preserve"> to </w:t>
      </w:r>
      <w:r w:rsidRPr="00961293">
        <w:rPr>
          <w:rStyle w:val="StyleUnderline"/>
          <w:rFonts w:cstheme="minorHAnsi"/>
          <w:highlight w:val="green"/>
        </w:rPr>
        <w:t>instantiate the values we meant</w:t>
      </w:r>
      <w:r w:rsidRPr="006C4666">
        <w:rPr>
          <w:rStyle w:val="StyleUnderline"/>
          <w:rFonts w:cstheme="minorHAnsi"/>
        </w:rPr>
        <w:t xml:space="preserve"> them to instantiate.</w:t>
      </w:r>
      <w:r w:rsidRPr="006C4666">
        <w:rPr>
          <w:rFonts w:cstheme="minorHAnsi"/>
        </w:rPr>
        <w:t xml:space="preserve"> I think that some of these cases can be dealt with by introducing the kind of double-level structure into moral philosophy that I have described in the essay on “The Right to Lie: Kant on Dealing with Evil.”3 </w:t>
      </w:r>
      <w:r w:rsidRPr="006C4666">
        <w:rPr>
          <w:rStyle w:val="StyleUnderline"/>
          <w:rFonts w:cstheme="minorHAnsi"/>
        </w:rPr>
        <w:t>But I also think there are cases that cannot be domesticated even in this way, cases in which, to put it paradoxically, the good person will do something “wrong.”</w:t>
      </w:r>
      <w:r w:rsidRPr="006C4666">
        <w:rPr>
          <w:rFonts w:cstheme="minorHAnsi"/>
        </w:rPr>
        <w:t xml:space="preserve"> I have written about that sort of case too, in “Taking the Law into Our Own Hands: Kant on the Right to Revolution.”4</w:t>
      </w:r>
    </w:p>
    <w:p w14:paraId="77BC2282" w14:textId="77777777" w:rsidR="00D401C7" w:rsidRDefault="00D401C7" w:rsidP="00D401C7"/>
    <w:p w14:paraId="0195D5BD" w14:textId="1AA08716" w:rsidR="00D401C7" w:rsidRDefault="00D401C7" w:rsidP="00D401C7">
      <w:pPr>
        <w:pStyle w:val="Heading3"/>
      </w:pPr>
      <w:r>
        <w:lastRenderedPageBreak/>
        <w:t>NC</w:t>
      </w:r>
    </w:p>
    <w:p w14:paraId="1B6B1483" w14:textId="75FE9DEF" w:rsidR="00D401C7" w:rsidRDefault="00D401C7" w:rsidP="00D401C7"/>
    <w:p w14:paraId="7A4C2B30" w14:textId="77777777" w:rsidR="00D401C7" w:rsidRPr="00D476AE" w:rsidRDefault="00D401C7" w:rsidP="00D401C7">
      <w:pPr>
        <w:pStyle w:val="Heading4"/>
      </w:pPr>
      <w:r>
        <w:t>The person who discovers knowledge about an object owns the rights to that knowledge, even if the object itself isn’t theirs.</w:t>
      </w:r>
    </w:p>
    <w:p w14:paraId="5721BDFB" w14:textId="77777777" w:rsidR="00D401C7" w:rsidRDefault="00D401C7" w:rsidP="00D401C7">
      <w:r w:rsidRPr="00D476AE">
        <w:rPr>
          <w:rStyle w:val="Style13ptBold"/>
        </w:rPr>
        <w:t>NNREC 16</w:t>
      </w:r>
      <w:r>
        <w:t xml:space="preserve"> [“Research ethics and patents”, </w:t>
      </w:r>
      <w:r w:rsidRPr="00D476AE">
        <w:t>The Norwegian National Research Ethics Committees</w:t>
      </w:r>
      <w:r>
        <w:t xml:space="preserve">, 2/1/2016, </w:t>
      </w:r>
      <w:r w:rsidRPr="00D476AE">
        <w:t>https://www.forskningsetikk.no/en/resources/the-research-ethics-library/the-researchsocietal-relationship/research-ethics-and-patents/</w:t>
      </w:r>
      <w:r>
        <w:t>]</w:t>
      </w:r>
    </w:p>
    <w:p w14:paraId="4482359A" w14:textId="77777777" w:rsidR="00D401C7" w:rsidRPr="00D476AE" w:rsidRDefault="00D401C7" w:rsidP="00D401C7">
      <w:pPr>
        <w:jc w:val="both"/>
        <w:rPr>
          <w:sz w:val="12"/>
        </w:rPr>
      </w:pPr>
      <w:r w:rsidRPr="00D476AE">
        <w:rPr>
          <w:sz w:val="12"/>
        </w:rPr>
        <w:t xml:space="preserve">Who owns knowledge? </w:t>
      </w:r>
      <w:r w:rsidRPr="00D476AE">
        <w:rPr>
          <w:b/>
          <w:bCs/>
          <w:u w:val="single"/>
        </w:rPr>
        <w:t>The Human Genome Project</w:t>
      </w:r>
      <w:r w:rsidRPr="00D476AE">
        <w:rPr>
          <w:sz w:val="12"/>
        </w:rPr>
        <w:t xml:space="preserve"> (HGP, concluded in 2003) </w:t>
      </w:r>
      <w:r w:rsidRPr="00D476AE">
        <w:rPr>
          <w:b/>
          <w:bCs/>
          <w:u w:val="single"/>
        </w:rPr>
        <w:t>documented and patented large segments of the human genome.</w:t>
      </w:r>
      <w:r w:rsidRPr="00D476AE">
        <w:rPr>
          <w:sz w:val="12"/>
        </w:rPr>
        <w:t xml:space="preserve"> Although it would seem such patents are impossible to obtain since genes are not inventions but occur naturally and must therefore be regarded as discoveries, genes may be patented in practice, cf. Article 5 of the EU directive on the legal protection of biotechnological inventions: "(2) </w:t>
      </w:r>
      <w:r w:rsidRPr="00D476AE">
        <w:rPr>
          <w:b/>
          <w:bCs/>
          <w:u w:val="single"/>
        </w:rPr>
        <w:t>An element isolated from the human body or otherwise produced by means of a technical process, including the sequence or partial sequence of a gene, may constitute a patentable invention, even if the structure of that element is identical to that of a natural element.</w:t>
      </w:r>
      <w:r w:rsidRPr="00D476AE">
        <w:rPr>
          <w:sz w:val="12"/>
        </w:rPr>
        <w:t xml:space="preserve">" To illustrate, </w:t>
      </w:r>
      <w:r w:rsidRPr="00411A2D">
        <w:rPr>
          <w:b/>
          <w:bCs/>
          <w:highlight w:val="green"/>
          <w:u w:val="single"/>
        </w:rPr>
        <w:t>if researchers have discovered which protein a gene codes for and how this can be used in</w:t>
      </w:r>
      <w:r w:rsidRPr="00D476AE">
        <w:rPr>
          <w:b/>
          <w:bCs/>
          <w:u w:val="single"/>
        </w:rPr>
        <w:t xml:space="preserve"> medical </w:t>
      </w:r>
      <w:r w:rsidRPr="00411A2D">
        <w:rPr>
          <w:b/>
          <w:bCs/>
          <w:highlight w:val="green"/>
          <w:u w:val="single"/>
        </w:rPr>
        <w:t>treatment, they</w:t>
      </w:r>
      <w:r w:rsidRPr="00D476AE">
        <w:rPr>
          <w:b/>
          <w:bCs/>
          <w:u w:val="single"/>
        </w:rPr>
        <w:t xml:space="preserve"> are considered to </w:t>
      </w:r>
      <w:r w:rsidRPr="00411A2D">
        <w:rPr>
          <w:b/>
          <w:bCs/>
          <w:highlight w:val="green"/>
          <w:u w:val="single"/>
        </w:rPr>
        <w:t>have found a solution to a</w:t>
      </w:r>
      <w:r w:rsidRPr="00D476AE">
        <w:rPr>
          <w:b/>
          <w:bCs/>
          <w:u w:val="single"/>
        </w:rPr>
        <w:t xml:space="preserve"> technical </w:t>
      </w:r>
      <w:r w:rsidRPr="00411A2D">
        <w:rPr>
          <w:b/>
          <w:bCs/>
          <w:highlight w:val="green"/>
          <w:u w:val="single"/>
        </w:rPr>
        <w:t>problem. The isolated gene is thus patentable, although nobody owns the gene in its natural occurrence in the</w:t>
      </w:r>
      <w:r w:rsidRPr="00D476AE">
        <w:rPr>
          <w:b/>
          <w:bCs/>
          <w:u w:val="single"/>
        </w:rPr>
        <w:t xml:space="preserve"> human </w:t>
      </w:r>
      <w:r w:rsidRPr="00411A2D">
        <w:rPr>
          <w:b/>
          <w:bCs/>
          <w:highlight w:val="green"/>
          <w:u w:val="single"/>
        </w:rPr>
        <w:t>body</w:t>
      </w:r>
      <w:r w:rsidRPr="00D476AE">
        <w:rPr>
          <w:b/>
          <w:bCs/>
          <w:u w:val="single"/>
        </w:rPr>
        <w:t>.</w:t>
      </w:r>
      <w:r w:rsidRPr="00D476AE">
        <w:rPr>
          <w:sz w:val="12"/>
        </w:rPr>
        <w:t xml:space="preserve"> The HGP has made this knowledge available in public databases, but the patent protection nonetheless places tight restrictions on what other researchers can do with this knowledge without risking a breach of one of the HGP's many patents. Who owns knowledge about our genes? </w:t>
      </w:r>
      <w:r w:rsidRPr="00411A2D">
        <w:rPr>
          <w:b/>
          <w:bCs/>
          <w:highlight w:val="green"/>
          <w:u w:val="single"/>
        </w:rPr>
        <w:t>The question of who "owns" knowledge</w:t>
      </w:r>
      <w:r w:rsidRPr="00D476AE">
        <w:rPr>
          <w:b/>
          <w:bCs/>
          <w:u w:val="single"/>
        </w:rPr>
        <w:t xml:space="preserve"> entails more than just giving back to society</w:t>
      </w:r>
      <w:r w:rsidRPr="00D476AE">
        <w:rPr>
          <w:sz w:val="12"/>
        </w:rPr>
        <w:t xml:space="preserve">, sharing knowledge with the global research community, or the groups that will benefit and profit from the research results. </w:t>
      </w:r>
      <w:r w:rsidRPr="00D476AE">
        <w:rPr>
          <w:b/>
          <w:bCs/>
          <w:u w:val="single"/>
        </w:rPr>
        <w:t xml:space="preserve">It </w:t>
      </w:r>
      <w:r w:rsidRPr="00411A2D">
        <w:rPr>
          <w:b/>
          <w:bCs/>
          <w:highlight w:val="green"/>
          <w:u w:val="single"/>
        </w:rPr>
        <w:t>is</w:t>
      </w:r>
      <w:r w:rsidRPr="00D476AE">
        <w:rPr>
          <w:b/>
          <w:bCs/>
          <w:u w:val="single"/>
        </w:rPr>
        <w:t xml:space="preserve"> also </w:t>
      </w:r>
      <w:r w:rsidRPr="00411A2D">
        <w:rPr>
          <w:b/>
          <w:bCs/>
          <w:highlight w:val="green"/>
          <w:u w:val="single"/>
        </w:rPr>
        <w:t>a question of who has contributed on the front end.</w:t>
      </w:r>
      <w:r w:rsidRPr="00D476AE">
        <w:rPr>
          <w:sz w:val="12"/>
        </w:rPr>
        <w:t xml:space="preserve"> For example, John Locke based his support of individual property rights on the argument that </w:t>
      </w:r>
      <w:r w:rsidRPr="00411A2D">
        <w:rPr>
          <w:b/>
          <w:bCs/>
          <w:highlight w:val="green"/>
          <w:u w:val="single"/>
        </w:rPr>
        <w:t>each person has a right to the fruits of</w:t>
      </w:r>
      <w:r w:rsidRPr="00D476AE">
        <w:rPr>
          <w:b/>
          <w:bCs/>
          <w:u w:val="single"/>
        </w:rPr>
        <w:t xml:space="preserve"> his/her own </w:t>
      </w:r>
      <w:proofErr w:type="spellStart"/>
      <w:r w:rsidRPr="00411A2D">
        <w:rPr>
          <w:b/>
          <w:bCs/>
          <w:highlight w:val="green"/>
          <w:u w:val="single"/>
        </w:rPr>
        <w:t>labour</w:t>
      </w:r>
      <w:proofErr w:type="spellEnd"/>
      <w:r w:rsidRPr="00D476AE">
        <w:rPr>
          <w:b/>
          <w:bCs/>
          <w:u w:val="single"/>
        </w:rPr>
        <w:t>, which is an extension of the right to decide over one's own body.</w:t>
      </w:r>
      <w:r w:rsidRPr="00D476AE">
        <w:rPr>
          <w:sz w:val="12"/>
        </w:rPr>
        <w:t xml:space="preserve"> "If I built the house, it is mine." There is good reason to ask whether objects of intellectual property – </w:t>
      </w:r>
      <w:r w:rsidRPr="00411A2D">
        <w:rPr>
          <w:b/>
          <w:bCs/>
          <w:highlight w:val="green"/>
          <w:u w:val="single"/>
        </w:rPr>
        <w:t>knowledge</w:t>
      </w:r>
      <w:r w:rsidRPr="00D476AE">
        <w:rPr>
          <w:sz w:val="12"/>
        </w:rPr>
        <w:t xml:space="preserve"> – </w:t>
      </w:r>
      <w:r w:rsidRPr="00411A2D">
        <w:rPr>
          <w:b/>
          <w:bCs/>
          <w:highlight w:val="green"/>
          <w:u w:val="single"/>
        </w:rPr>
        <w:t>may be understood in the same way</w:t>
      </w:r>
      <w:r w:rsidRPr="00D476AE">
        <w:rPr>
          <w:b/>
          <w:bCs/>
          <w:u w:val="single"/>
        </w:rPr>
        <w:t>.</w:t>
      </w:r>
      <w:r w:rsidRPr="00D476AE">
        <w:rPr>
          <w:sz w:val="12"/>
        </w:rPr>
        <w:t xml:space="preserve"> Neither ideas nor researchers arise in a vacuum, but rather within a research community. A person become a researcher by gaining experience through research-related practice, in a social process facilitated through research groups within an institutional framework. Acknowledgement of this fact is part of the reason that it is not possible to obtain a patent or request a copyright for ideas only. Science is not patentable, only the technology is – at least ideally. However, as the Human Gene Project shows, drawing the boundaries between invention and discovery, between technology and knowledge, is a difficult and controversial exercise. Moreover, there are a relatively large number of co-owners in an invention, if one is looking at the contribution side. Donors provide tissue for research, peers offer input, the local population shares its knowledge about plants with healing properties, to give just a few examples. Researchers who are thinking about applying for monopolistic protection of their work should therefore give thorough consideration to whether they are the legitimate owners of the </w:t>
      </w:r>
      <w:proofErr w:type="gramStart"/>
      <w:r w:rsidRPr="00D476AE">
        <w:rPr>
          <w:sz w:val="12"/>
        </w:rPr>
        <w:t>product, and</w:t>
      </w:r>
      <w:proofErr w:type="gramEnd"/>
      <w:r w:rsidRPr="00D476AE">
        <w:rPr>
          <w:sz w:val="12"/>
        </w:rPr>
        <w:t xml:space="preserve"> assess this in relation to the social benefit the patent may nonetheless have.</w:t>
      </w:r>
    </w:p>
    <w:p w14:paraId="43FDCA71" w14:textId="77777777" w:rsidR="00D401C7" w:rsidRPr="00D401C7" w:rsidRDefault="00D401C7" w:rsidP="00D401C7"/>
    <w:p w14:paraId="7E40356E" w14:textId="77777777" w:rsidR="00D401C7" w:rsidRDefault="00D401C7" w:rsidP="00D401C7">
      <w:pPr>
        <w:pStyle w:val="Heading4"/>
      </w:pPr>
      <w:r>
        <w:t>The inventor’s property rights must be legally enforced through IP protections.</w:t>
      </w:r>
    </w:p>
    <w:p w14:paraId="004EBBF8" w14:textId="77777777" w:rsidR="00D401C7" w:rsidRPr="00B22DF6" w:rsidRDefault="00D401C7" w:rsidP="00D401C7">
      <w:proofErr w:type="spellStart"/>
      <w:r w:rsidRPr="00741634">
        <w:rPr>
          <w:rStyle w:val="Style13ptBold"/>
        </w:rPr>
        <w:t>Sonderholm</w:t>
      </w:r>
      <w:proofErr w:type="spellEnd"/>
      <w:r w:rsidRPr="00741634">
        <w:rPr>
          <w:rStyle w:val="Style13ptBold"/>
        </w:rPr>
        <w:t xml:space="preserve"> 10 discusses</w:t>
      </w:r>
      <w:r>
        <w:t xml:space="preserve"> [</w:t>
      </w:r>
      <w:proofErr w:type="spellStart"/>
      <w:r>
        <w:t>Jorn</w:t>
      </w:r>
      <w:proofErr w:type="spellEnd"/>
      <w:r>
        <w:t xml:space="preserve"> </w:t>
      </w:r>
      <w:proofErr w:type="spellStart"/>
      <w:r>
        <w:t>Sonderholm</w:t>
      </w:r>
      <w:proofErr w:type="spellEnd"/>
      <w:r>
        <w:t xml:space="preserve"> (</w:t>
      </w:r>
      <w:r w:rsidRPr="00B22DF6">
        <w:t>Professor with Specific Responsibilities at Aalborg University, Denmark</w:t>
      </w:r>
      <w:r>
        <w:t xml:space="preserve">, </w:t>
      </w:r>
      <w:r w:rsidRPr="00B22DF6">
        <w:t xml:space="preserve">PhD </w:t>
      </w:r>
      <w:r>
        <w:t xml:space="preserve">in Philosophy </w:t>
      </w:r>
      <w:r w:rsidRPr="00B22DF6">
        <w:t>from the University of St Andrews</w:t>
      </w:r>
      <w:r>
        <w:t xml:space="preserve">, </w:t>
      </w:r>
      <w:r w:rsidRPr="00B22DF6">
        <w:t xml:space="preserve">UK, director of the Centre for Philosophy and Public </w:t>
      </w:r>
      <w:r w:rsidRPr="00B22DF6">
        <w:lastRenderedPageBreak/>
        <w:t>Policy (C3P)</w:t>
      </w:r>
      <w:r>
        <w:t>), “</w:t>
      </w:r>
      <w:r w:rsidRPr="00B22DF6">
        <w:t>Ethical Issues Surrounding Intellectual Property Rights</w:t>
      </w:r>
      <w:r>
        <w:t>”,</w:t>
      </w:r>
      <w:r w:rsidRPr="00B22DF6">
        <w:t xml:space="preserve"> Philosophy Compass 5/12 (2010): 1107–1115</w:t>
      </w:r>
      <w:r>
        <w:t>] SG</w:t>
      </w:r>
    </w:p>
    <w:p w14:paraId="678DC812" w14:textId="77777777" w:rsidR="00D401C7" w:rsidRDefault="00D401C7" w:rsidP="00D401C7">
      <w:pPr>
        <w:jc w:val="both"/>
        <w:rPr>
          <w:b/>
          <w:bCs/>
          <w:u w:val="single"/>
        </w:rPr>
      </w:pPr>
      <w:r w:rsidRPr="00741634">
        <w:rPr>
          <w:sz w:val="12"/>
        </w:rPr>
        <w:t xml:space="preserve">Traditionally, two distinct lines of thought have been fielded for the suggestion that IPRs are ethically justifiable. </w:t>
      </w:r>
      <w:r w:rsidRPr="00B22DF6">
        <w:rPr>
          <w:b/>
          <w:bCs/>
          <w:u w:val="single"/>
        </w:rPr>
        <w:t>One line of thought appeals to a natural right of an inventor to</w:t>
      </w:r>
      <w:r>
        <w:rPr>
          <w:b/>
          <w:bCs/>
          <w:u w:val="single"/>
        </w:rPr>
        <w:t xml:space="preserve"> </w:t>
      </w:r>
      <w:r w:rsidRPr="00B22DF6">
        <w:rPr>
          <w:b/>
          <w:bCs/>
          <w:u w:val="single"/>
        </w:rPr>
        <w:t>control the use of her innovation. This is the libertarian defense of IPRs</w:t>
      </w:r>
      <w:r w:rsidRPr="00741634">
        <w:rPr>
          <w:sz w:val="12"/>
        </w:rPr>
        <w:t xml:space="preserve"> which has its historical roots in the writings of John Locke (Locke 1690). Robert Nozick has in more modern times been an advocate for this line of thought (Nozick 1974). </w:t>
      </w:r>
      <w:r w:rsidRPr="00411A2D">
        <w:rPr>
          <w:b/>
          <w:bCs/>
          <w:highlight w:val="green"/>
          <w:u w:val="single"/>
        </w:rPr>
        <w:t>The libertarian view endows individuals with a natural right of appropriation.</w:t>
      </w:r>
      <w:r w:rsidRPr="00741634">
        <w:rPr>
          <w:sz w:val="12"/>
        </w:rPr>
        <w:t xml:space="preserve"> This is the idea that </w:t>
      </w:r>
      <w:r w:rsidRPr="00411A2D">
        <w:rPr>
          <w:b/>
          <w:bCs/>
          <w:highlight w:val="green"/>
          <w:u w:val="single"/>
        </w:rPr>
        <w:t>any innovator</w:t>
      </w:r>
      <w:r w:rsidRPr="00B22DF6">
        <w:rPr>
          <w:b/>
          <w:bCs/>
          <w:u w:val="single"/>
        </w:rPr>
        <w:t xml:space="preserve"> ⁄ worker </w:t>
      </w:r>
      <w:r w:rsidRPr="00411A2D">
        <w:rPr>
          <w:b/>
          <w:bCs/>
          <w:highlight w:val="green"/>
          <w:u w:val="single"/>
        </w:rPr>
        <w:t>who mixes her labor with a previously unowned object</w:t>
      </w:r>
      <w:r w:rsidRPr="00B22DF6">
        <w:rPr>
          <w:b/>
          <w:bCs/>
          <w:u w:val="single"/>
        </w:rPr>
        <w:t xml:space="preserve"> or natural</w:t>
      </w:r>
      <w:r>
        <w:rPr>
          <w:b/>
          <w:bCs/>
          <w:u w:val="single"/>
        </w:rPr>
        <w:t xml:space="preserve"> </w:t>
      </w:r>
      <w:r w:rsidRPr="00B22DF6">
        <w:rPr>
          <w:b/>
          <w:bCs/>
          <w:u w:val="single"/>
        </w:rPr>
        <w:t xml:space="preserve">resource </w:t>
      </w:r>
      <w:r w:rsidRPr="00411A2D">
        <w:rPr>
          <w:b/>
          <w:bCs/>
          <w:highlight w:val="green"/>
          <w:u w:val="single"/>
        </w:rPr>
        <w:t>comes to own this object</w:t>
      </w:r>
      <w:r w:rsidRPr="00B22DF6">
        <w:rPr>
          <w:b/>
          <w:bCs/>
          <w:u w:val="single"/>
        </w:rPr>
        <w:t xml:space="preserve"> or resource </w:t>
      </w:r>
      <w:r w:rsidRPr="00411A2D">
        <w:rPr>
          <w:b/>
          <w:bCs/>
          <w:highlight w:val="green"/>
          <w:u w:val="single"/>
        </w:rPr>
        <w:t>in full and can legitimately deny that other people use</w:t>
      </w:r>
      <w:r w:rsidRPr="00B22DF6">
        <w:rPr>
          <w:b/>
          <w:bCs/>
          <w:u w:val="single"/>
        </w:rPr>
        <w:t xml:space="preserve"> ⁄ appropriate </w:t>
      </w:r>
      <w:r w:rsidRPr="00411A2D">
        <w:rPr>
          <w:b/>
          <w:bCs/>
          <w:highlight w:val="green"/>
          <w:u w:val="single"/>
        </w:rPr>
        <w:t>this object</w:t>
      </w:r>
      <w:r w:rsidRPr="00B22DF6">
        <w:rPr>
          <w:b/>
          <w:bCs/>
          <w:u w:val="single"/>
        </w:rPr>
        <w:t xml:space="preserve"> or resource.</w:t>
      </w:r>
      <w:r>
        <w:rPr>
          <w:b/>
          <w:bCs/>
          <w:u w:val="single"/>
        </w:rPr>
        <w:t xml:space="preserve"> </w:t>
      </w:r>
      <w:r w:rsidRPr="00741634">
        <w:rPr>
          <w:sz w:val="12"/>
        </w:rPr>
        <w:t xml:space="preserve">The natural right of appropriation central to libertarianism has an important proviso (famously formulated by Locke) which is an ‘enough and as good’ clause on original appropriation. The proviso states that one can only appropriate unowned resources if one leaves enough and as good for others. Where resources are scarce, one cannot legitimately stake a claim to something by annexing one’s labor to it. Neither can one come to own the scarce resource by enhancing its value. If the resource is necessary for the continued well-being of others, then the fact that x was the one who developed or improved the resource does not give x exclusive rights over it. x’s entitlement to reward for her labor is overridden by the entitlement of others to that which is necessary for their survival. </w:t>
      </w:r>
      <w:r w:rsidRPr="00B22DF6">
        <w:rPr>
          <w:b/>
          <w:bCs/>
          <w:u w:val="single"/>
        </w:rPr>
        <w:t xml:space="preserve">On the libertarian view, </w:t>
      </w:r>
      <w:r w:rsidRPr="00411A2D">
        <w:rPr>
          <w:b/>
          <w:bCs/>
          <w:highlight w:val="green"/>
          <w:u w:val="single"/>
        </w:rPr>
        <w:t>there is no</w:t>
      </w:r>
      <w:r w:rsidRPr="00B22DF6">
        <w:rPr>
          <w:b/>
          <w:bCs/>
          <w:u w:val="single"/>
        </w:rPr>
        <w:t xml:space="preserve"> morally relevant </w:t>
      </w:r>
      <w:r w:rsidRPr="00411A2D">
        <w:rPr>
          <w:b/>
          <w:bCs/>
          <w:highlight w:val="green"/>
          <w:u w:val="single"/>
        </w:rPr>
        <w:t>difference between</w:t>
      </w:r>
      <w:r w:rsidRPr="00B22DF6">
        <w:rPr>
          <w:b/>
          <w:bCs/>
          <w:u w:val="single"/>
        </w:rPr>
        <w:t xml:space="preserve">, say, </w:t>
      </w:r>
      <w:r w:rsidRPr="00411A2D">
        <w:rPr>
          <w:b/>
          <w:bCs/>
          <w:highlight w:val="green"/>
          <w:u w:val="single"/>
        </w:rPr>
        <w:t>a farmer who mixes her labor with the land and</w:t>
      </w:r>
      <w:r w:rsidRPr="00B22DF6">
        <w:rPr>
          <w:b/>
          <w:bCs/>
          <w:u w:val="single"/>
        </w:rPr>
        <w:t xml:space="preserve"> thereby come to </w:t>
      </w:r>
      <w:r w:rsidRPr="00411A2D">
        <w:rPr>
          <w:b/>
          <w:bCs/>
          <w:highlight w:val="green"/>
          <w:u w:val="single"/>
        </w:rPr>
        <w:t xml:space="preserve">own the </w:t>
      </w:r>
      <w:r w:rsidRPr="00741634">
        <w:rPr>
          <w:b/>
          <w:bCs/>
          <w:u w:val="single"/>
        </w:rPr>
        <w:t>results</w:t>
      </w:r>
      <w:r w:rsidRPr="00B22DF6">
        <w:rPr>
          <w:b/>
          <w:bCs/>
          <w:u w:val="single"/>
        </w:rPr>
        <w:t xml:space="preserve"> of this interaction</w:t>
      </w:r>
      <w:r>
        <w:rPr>
          <w:b/>
          <w:bCs/>
          <w:u w:val="single"/>
        </w:rPr>
        <w:t xml:space="preserve"> </w:t>
      </w:r>
      <w:r w:rsidRPr="00B22DF6">
        <w:rPr>
          <w:b/>
          <w:bCs/>
          <w:u w:val="single"/>
        </w:rPr>
        <w:t xml:space="preserve">(the timber, the </w:t>
      </w:r>
      <w:r w:rsidRPr="00411A2D">
        <w:rPr>
          <w:b/>
          <w:bCs/>
          <w:highlight w:val="green"/>
          <w:u w:val="single"/>
        </w:rPr>
        <w:t>harvest</w:t>
      </w:r>
      <w:r w:rsidRPr="00B22DF6">
        <w:rPr>
          <w:b/>
          <w:bCs/>
          <w:u w:val="single"/>
        </w:rPr>
        <w:t xml:space="preserve">, the fruits, etc.) </w:t>
      </w:r>
      <w:r w:rsidRPr="00411A2D">
        <w:rPr>
          <w:b/>
          <w:bCs/>
          <w:highlight w:val="green"/>
          <w:u w:val="single"/>
        </w:rPr>
        <w:t>and a medical researcher who mixes her labor with</w:t>
      </w:r>
      <w:r w:rsidRPr="00B22DF6">
        <w:rPr>
          <w:b/>
          <w:bCs/>
          <w:u w:val="single"/>
        </w:rPr>
        <w:t xml:space="preserve"> certain </w:t>
      </w:r>
      <w:r w:rsidRPr="00411A2D">
        <w:rPr>
          <w:b/>
          <w:bCs/>
          <w:highlight w:val="green"/>
          <w:u w:val="single"/>
        </w:rPr>
        <w:t>chemicals and</w:t>
      </w:r>
      <w:r w:rsidRPr="00B22DF6">
        <w:rPr>
          <w:b/>
          <w:bCs/>
          <w:u w:val="single"/>
        </w:rPr>
        <w:t xml:space="preserve"> thereby come to </w:t>
      </w:r>
      <w:r w:rsidRPr="00411A2D">
        <w:rPr>
          <w:b/>
          <w:bCs/>
          <w:highlight w:val="green"/>
          <w:u w:val="single"/>
        </w:rPr>
        <w:t>own</w:t>
      </w:r>
      <w:r w:rsidRPr="00B22DF6">
        <w:rPr>
          <w:b/>
          <w:bCs/>
          <w:u w:val="single"/>
        </w:rPr>
        <w:t xml:space="preserve"> </w:t>
      </w:r>
      <w:r w:rsidRPr="00411A2D">
        <w:rPr>
          <w:b/>
          <w:bCs/>
          <w:highlight w:val="green"/>
          <w:u w:val="single"/>
        </w:rPr>
        <w:t>the</w:t>
      </w:r>
      <w:r w:rsidRPr="00B22DF6">
        <w:rPr>
          <w:b/>
          <w:bCs/>
          <w:u w:val="single"/>
        </w:rPr>
        <w:t xml:space="preserve"> results of the interaction</w:t>
      </w:r>
      <w:r>
        <w:rPr>
          <w:b/>
          <w:bCs/>
          <w:u w:val="single"/>
        </w:rPr>
        <w:t xml:space="preserve"> </w:t>
      </w:r>
      <w:r w:rsidRPr="00B22DF6">
        <w:rPr>
          <w:b/>
          <w:bCs/>
          <w:u w:val="single"/>
        </w:rPr>
        <w:t xml:space="preserve">(physical </w:t>
      </w:r>
      <w:r w:rsidRPr="00411A2D">
        <w:rPr>
          <w:b/>
          <w:bCs/>
          <w:highlight w:val="green"/>
          <w:u w:val="single"/>
        </w:rPr>
        <w:t>objects and</w:t>
      </w:r>
      <w:r w:rsidRPr="00B22DF6">
        <w:rPr>
          <w:b/>
          <w:bCs/>
          <w:u w:val="single"/>
        </w:rPr>
        <w:t xml:space="preserve"> an intellectual </w:t>
      </w:r>
      <w:r w:rsidRPr="00411A2D">
        <w:rPr>
          <w:b/>
          <w:bCs/>
          <w:highlight w:val="green"/>
          <w:u w:val="single"/>
        </w:rPr>
        <w:t>idea</w:t>
      </w:r>
      <w:r w:rsidRPr="00B22DF6">
        <w:rPr>
          <w:b/>
          <w:bCs/>
          <w:u w:val="single"/>
        </w:rPr>
        <w:t xml:space="preserve"> ⁄ formula </w:t>
      </w:r>
      <w:r w:rsidRPr="00411A2D">
        <w:rPr>
          <w:b/>
          <w:bCs/>
          <w:highlight w:val="green"/>
          <w:u w:val="single"/>
        </w:rPr>
        <w:t xml:space="preserve">for </w:t>
      </w:r>
      <w:proofErr w:type="gramStart"/>
      <w:r w:rsidRPr="00411A2D">
        <w:rPr>
          <w:b/>
          <w:bCs/>
          <w:highlight w:val="green"/>
          <w:u w:val="single"/>
        </w:rPr>
        <w:t>a</w:t>
      </w:r>
      <w:r w:rsidRPr="00B22DF6">
        <w:rPr>
          <w:b/>
          <w:bCs/>
          <w:u w:val="single"/>
        </w:rPr>
        <w:t>n</w:t>
      </w:r>
      <w:proofErr w:type="gramEnd"/>
      <w:r w:rsidRPr="00B22DF6">
        <w:rPr>
          <w:b/>
          <w:bCs/>
          <w:u w:val="single"/>
        </w:rPr>
        <w:t xml:space="preserve"> useful </w:t>
      </w:r>
      <w:r w:rsidRPr="00411A2D">
        <w:rPr>
          <w:b/>
          <w:bCs/>
          <w:highlight w:val="green"/>
          <w:u w:val="single"/>
        </w:rPr>
        <w:t>drug</w:t>
      </w:r>
      <w:r w:rsidRPr="00B22DF6">
        <w:rPr>
          <w:b/>
          <w:bCs/>
          <w:u w:val="single"/>
        </w:rPr>
        <w:t xml:space="preserve">). </w:t>
      </w:r>
      <w:r w:rsidRPr="00741634">
        <w:rPr>
          <w:sz w:val="12"/>
        </w:rPr>
        <w:t xml:space="preserve">Provided that the farmer and the medical researcher pay heed to the Lockean proviso, they both come to enjoy a strong property right on the objects that result from their mixing their labor with unowned natural resources. </w:t>
      </w:r>
      <w:r w:rsidRPr="00411A2D">
        <w:rPr>
          <w:b/>
          <w:bCs/>
          <w:highlight w:val="green"/>
          <w:u w:val="single"/>
        </w:rPr>
        <w:t>This natural property right</w:t>
      </w:r>
      <w:r w:rsidRPr="00B22DF6">
        <w:rPr>
          <w:b/>
          <w:bCs/>
          <w:u w:val="single"/>
        </w:rPr>
        <w:t xml:space="preserve"> </w:t>
      </w:r>
      <w:r w:rsidRPr="00411A2D">
        <w:rPr>
          <w:b/>
          <w:bCs/>
          <w:highlight w:val="green"/>
          <w:u w:val="single"/>
        </w:rPr>
        <w:t>is</w:t>
      </w:r>
      <w:r w:rsidRPr="00741634">
        <w:rPr>
          <w:sz w:val="12"/>
        </w:rPr>
        <w:t xml:space="preserve">, moreover, to be </w:t>
      </w:r>
      <w:r w:rsidRPr="00411A2D">
        <w:rPr>
          <w:b/>
          <w:bCs/>
          <w:highlight w:val="green"/>
          <w:u w:val="single"/>
        </w:rPr>
        <w:t>written into the legal framework and enforced by the</w:t>
      </w:r>
      <w:r w:rsidRPr="00B22DF6">
        <w:rPr>
          <w:b/>
          <w:bCs/>
          <w:u w:val="single"/>
        </w:rPr>
        <w:t xml:space="preserve"> proper </w:t>
      </w:r>
      <w:r w:rsidRPr="00411A2D">
        <w:rPr>
          <w:b/>
          <w:bCs/>
          <w:highlight w:val="green"/>
          <w:u w:val="single"/>
        </w:rPr>
        <w:t>authorities</w:t>
      </w:r>
      <w:r w:rsidRPr="00741634">
        <w:rPr>
          <w:sz w:val="12"/>
        </w:rPr>
        <w:t xml:space="preserve"> (police and courts of law). </w:t>
      </w:r>
      <w:r w:rsidRPr="00B22DF6">
        <w:rPr>
          <w:b/>
          <w:bCs/>
          <w:u w:val="single"/>
        </w:rPr>
        <w:t>Libertarians can therefore see trade agreements such as TRIPS as a legitimate legal</w:t>
      </w:r>
      <w:r>
        <w:rPr>
          <w:b/>
          <w:bCs/>
          <w:u w:val="single"/>
        </w:rPr>
        <w:t xml:space="preserve"> </w:t>
      </w:r>
      <w:r w:rsidRPr="00B22DF6">
        <w:rPr>
          <w:b/>
          <w:bCs/>
          <w:u w:val="single"/>
        </w:rPr>
        <w:t>enforcement of a pre-existing natural ⁄ moral right.</w:t>
      </w:r>
    </w:p>
    <w:p w14:paraId="45415679" w14:textId="77777777" w:rsidR="00D401C7" w:rsidRDefault="00D401C7" w:rsidP="00D401C7">
      <w:pPr>
        <w:jc w:val="both"/>
        <w:rPr>
          <w:b/>
          <w:bCs/>
          <w:u w:val="single"/>
        </w:rPr>
      </w:pPr>
    </w:p>
    <w:p w14:paraId="3011EC06" w14:textId="77777777" w:rsidR="00D401C7" w:rsidRPr="00607DE0" w:rsidRDefault="00D401C7" w:rsidP="00D401C7">
      <w:pPr>
        <w:pStyle w:val="Heading4"/>
      </w:pPr>
      <w:r>
        <w:t>The companies that create medicines own the rights to those medicines, not the people</w:t>
      </w:r>
    </w:p>
    <w:p w14:paraId="3A987666" w14:textId="77777777" w:rsidR="00D401C7" w:rsidRDefault="00D401C7" w:rsidP="00D401C7">
      <w:proofErr w:type="spellStart"/>
      <w:r w:rsidRPr="00411A2D">
        <w:rPr>
          <w:rStyle w:val="Style13ptBold"/>
        </w:rPr>
        <w:t>Sonderholm</w:t>
      </w:r>
      <w:proofErr w:type="spellEnd"/>
      <w:r w:rsidRPr="00411A2D">
        <w:rPr>
          <w:rStyle w:val="Style13ptBold"/>
        </w:rPr>
        <w:t xml:space="preserve"> 09</w:t>
      </w:r>
      <w:r>
        <w:t xml:space="preserve"> [</w:t>
      </w:r>
      <w:proofErr w:type="spellStart"/>
      <w:r w:rsidRPr="00411A2D">
        <w:t>Jorn</w:t>
      </w:r>
      <w:proofErr w:type="spellEnd"/>
      <w:r w:rsidRPr="00411A2D">
        <w:t xml:space="preserve"> </w:t>
      </w:r>
      <w:proofErr w:type="spellStart"/>
      <w:r w:rsidRPr="00411A2D">
        <w:t>Sonderholm</w:t>
      </w:r>
      <w:proofErr w:type="spellEnd"/>
      <w:r w:rsidRPr="00411A2D">
        <w:t xml:space="preserve"> (Professor with Specific Responsibilities at Aalborg University, Denmark, PhD in Philosophy from the University of St Andrews, UK, director of the Centre for Philosophy and Public Policy (C3P)), </w:t>
      </w:r>
      <w:r>
        <w:t xml:space="preserve">“Paying a high price for low costs: why there should be no legal constraints on the profits that can be made on drugs for tropical diseases”, </w:t>
      </w:r>
      <w:r w:rsidRPr="00411A2D">
        <w:t>J</w:t>
      </w:r>
      <w:r>
        <w:t>ournal of</w:t>
      </w:r>
      <w:r w:rsidRPr="00411A2D">
        <w:t xml:space="preserve"> Med</w:t>
      </w:r>
      <w:r>
        <w:t xml:space="preserve">ical </w:t>
      </w:r>
      <w:r w:rsidRPr="00411A2D">
        <w:t>Ethics</w:t>
      </w:r>
      <w:r>
        <w:t>,</w:t>
      </w:r>
      <w:r w:rsidRPr="00411A2D">
        <w:t xml:space="preserve"> 2009;</w:t>
      </w:r>
      <w:r>
        <w:t xml:space="preserve"> </w:t>
      </w:r>
      <w:r w:rsidRPr="00411A2D">
        <w:t>35</w:t>
      </w:r>
      <w:r>
        <w:t xml:space="preserve">: </w:t>
      </w:r>
      <w:r w:rsidRPr="00411A2D">
        <w:t>315–319</w:t>
      </w:r>
      <w:r>
        <w:t xml:space="preserve">, </w:t>
      </w:r>
      <w:r w:rsidRPr="00411A2D">
        <w:t>https://jme.bmj.com/content/medethics/35/5/315.full.pdf?casa_token=b8TNX5kGB_wAAAAA:zRKPmCqJ-kr3DVtwY2o0SLrIkohVq871eo2UO6mHs3pxLy_kODqFnzdfqUI3XUnjnXjWKP0vmQj-</w:t>
      </w:r>
      <w:r>
        <w:t>] SG</w:t>
      </w:r>
    </w:p>
    <w:p w14:paraId="06030731" w14:textId="77777777" w:rsidR="00D401C7" w:rsidRPr="00607DE0" w:rsidRDefault="00D401C7" w:rsidP="00D401C7">
      <w:pPr>
        <w:jc w:val="both"/>
        <w:rPr>
          <w:rFonts w:asciiTheme="minorHAnsi" w:hAnsiTheme="minorHAnsi" w:cstheme="minorHAnsi"/>
          <w:b/>
          <w:u w:val="single"/>
        </w:rPr>
      </w:pPr>
      <w:r w:rsidRPr="00607DE0">
        <w:rPr>
          <w:sz w:val="12"/>
        </w:rPr>
        <w:lastRenderedPageBreak/>
        <w:t xml:space="preserve">Third argument (1) For every X, if X is an effective drug on the market for a particular tropical disease, then X is an important social good and X is the result of a combined effort between a pharmaceutical company and publicly funded research. (Assumption) (2) D is an effective drug on the market for a particular tropical disease. (Assumption) (3) D is an important social good, and D is the result of a combined effort between a pharmaceutical company and publicly funded research. (From (1) and (2)) (4) If D is an important social good and D is the result of a combined effort between a pharmaceutical company and publicly funded research, then it is immoral to make profits on D that exceed the average profit made from all products within the pharmaceutical sector. (Assumption) (5) It is immoral to make profits on D that exceed the average profit made from all products within the pharmaceutical sector. (From (3) and (4)) (6) If it is immoral to make profits on D that exceed the average profit made from all products within the pharmaceutical sector, then there should be a law to the effect that profits on D cannot exceed the average profit made from all products within the pharmaceutical sector. (Assumption) (7) There should be a law to the effect that profits on D cannot exceed the average profit made from all products within the pharmaceutical sector. (From (5) and (6)) This argument is valid, but it is not sound. Premise (1) is false. </w:t>
      </w:r>
      <w:r w:rsidRPr="00607DE0">
        <w:rPr>
          <w:rFonts w:asciiTheme="minorHAnsi" w:hAnsiTheme="minorHAnsi" w:cstheme="minorHAnsi"/>
          <w:b/>
          <w:highlight w:val="green"/>
          <w:u w:val="single"/>
        </w:rPr>
        <w:t>It is not true that every</w:t>
      </w:r>
      <w:r w:rsidRPr="00607DE0">
        <w:rPr>
          <w:rFonts w:asciiTheme="minorHAnsi" w:hAnsiTheme="minorHAnsi" w:cstheme="minorHAnsi"/>
          <w:b/>
          <w:u w:val="single"/>
        </w:rPr>
        <w:t>thing on the market that is an effective</w:t>
      </w:r>
      <w:r>
        <w:rPr>
          <w:rFonts w:asciiTheme="minorHAnsi" w:hAnsiTheme="minorHAnsi" w:cstheme="minorHAnsi"/>
          <w:b/>
          <w:u w:val="single"/>
        </w:rPr>
        <w:t xml:space="preserve"> </w:t>
      </w:r>
      <w:r w:rsidRPr="00607DE0">
        <w:rPr>
          <w:rFonts w:asciiTheme="minorHAnsi" w:hAnsiTheme="minorHAnsi" w:cstheme="minorHAnsi"/>
          <w:b/>
          <w:highlight w:val="green"/>
          <w:u w:val="single"/>
        </w:rPr>
        <w:t>drug for a</w:t>
      </w:r>
      <w:r w:rsidRPr="00607DE0">
        <w:rPr>
          <w:rFonts w:asciiTheme="minorHAnsi" w:hAnsiTheme="minorHAnsi" w:cstheme="minorHAnsi"/>
          <w:b/>
          <w:u w:val="single"/>
        </w:rPr>
        <w:t xml:space="preserve"> </w:t>
      </w:r>
      <w:r w:rsidRPr="00607DE0">
        <w:rPr>
          <w:sz w:val="12"/>
        </w:rPr>
        <w:t>particular tropical</w:t>
      </w:r>
      <w:r w:rsidRPr="00607DE0">
        <w:rPr>
          <w:rFonts w:asciiTheme="minorHAnsi" w:hAnsiTheme="minorHAnsi" w:cstheme="minorHAnsi"/>
          <w:b/>
          <w:u w:val="single"/>
        </w:rPr>
        <w:t xml:space="preserve"> </w:t>
      </w:r>
      <w:r w:rsidRPr="00607DE0">
        <w:rPr>
          <w:rFonts w:asciiTheme="minorHAnsi" w:hAnsiTheme="minorHAnsi" w:cstheme="minorHAnsi"/>
          <w:b/>
          <w:highlight w:val="green"/>
          <w:u w:val="single"/>
        </w:rPr>
        <w:t>disease is the result of a</w:t>
      </w:r>
      <w:r w:rsidRPr="00607DE0">
        <w:rPr>
          <w:rFonts w:asciiTheme="minorHAnsi" w:hAnsiTheme="minorHAnsi" w:cstheme="minorHAnsi"/>
          <w:b/>
          <w:u w:val="single"/>
        </w:rPr>
        <w:t xml:space="preserve"> combined</w:t>
      </w:r>
      <w:r>
        <w:rPr>
          <w:rFonts w:asciiTheme="minorHAnsi" w:hAnsiTheme="minorHAnsi" w:cstheme="minorHAnsi"/>
          <w:b/>
          <w:u w:val="single"/>
        </w:rPr>
        <w:t xml:space="preserve"> </w:t>
      </w:r>
      <w:r w:rsidRPr="00607DE0">
        <w:rPr>
          <w:rFonts w:asciiTheme="minorHAnsi" w:hAnsiTheme="minorHAnsi" w:cstheme="minorHAnsi"/>
          <w:b/>
          <w:u w:val="single"/>
        </w:rPr>
        <w:t xml:space="preserve">effort between </w:t>
      </w:r>
      <w:r w:rsidRPr="00607DE0">
        <w:rPr>
          <w:rFonts w:asciiTheme="minorHAnsi" w:hAnsiTheme="minorHAnsi" w:cstheme="minorHAnsi"/>
          <w:b/>
          <w:highlight w:val="green"/>
          <w:u w:val="single"/>
        </w:rPr>
        <w:t>a pharma</w:t>
      </w:r>
      <w:r w:rsidRPr="00607DE0">
        <w:rPr>
          <w:rFonts w:asciiTheme="minorHAnsi" w:hAnsiTheme="minorHAnsi" w:cstheme="minorHAnsi"/>
          <w:b/>
          <w:u w:val="single"/>
        </w:rPr>
        <w:t xml:space="preserve">ceutical </w:t>
      </w:r>
      <w:r w:rsidRPr="00607DE0">
        <w:rPr>
          <w:rFonts w:asciiTheme="minorHAnsi" w:hAnsiTheme="minorHAnsi" w:cstheme="minorHAnsi"/>
          <w:b/>
          <w:highlight w:val="green"/>
          <w:u w:val="single"/>
        </w:rPr>
        <w:t>company and publicly funded research</w:t>
      </w:r>
      <w:r>
        <w:rPr>
          <w:rFonts w:asciiTheme="minorHAnsi" w:hAnsiTheme="minorHAnsi" w:cstheme="minorHAnsi"/>
          <w:b/>
          <w:u w:val="single"/>
        </w:rPr>
        <w:t xml:space="preserve"> </w:t>
      </w:r>
      <w:r w:rsidRPr="00607DE0">
        <w:rPr>
          <w:sz w:val="12"/>
        </w:rPr>
        <w:t>iv. Perhaps there are examples of an effective drug on the market for a particular tropical disease that is the result of a combined effort between a pharmaceutical company and publicly funded research. If so, (</w:t>
      </w:r>
      <w:proofErr w:type="spellStart"/>
      <w:r w:rsidRPr="00607DE0">
        <w:rPr>
          <w:sz w:val="12"/>
        </w:rPr>
        <w:t>i</w:t>
      </w:r>
      <w:proofErr w:type="spellEnd"/>
      <w:r w:rsidRPr="00607DE0">
        <w:rPr>
          <w:sz w:val="12"/>
        </w:rPr>
        <w:t>) is not in these cases an appropriate principle for price setting. However, (</w:t>
      </w:r>
      <w:proofErr w:type="spellStart"/>
      <w:r w:rsidRPr="00607DE0">
        <w:rPr>
          <w:sz w:val="12"/>
        </w:rPr>
        <w:t>i</w:t>
      </w:r>
      <w:proofErr w:type="spellEnd"/>
      <w:r w:rsidRPr="00607DE0">
        <w:rPr>
          <w:sz w:val="12"/>
        </w:rPr>
        <w:t xml:space="preserve">) </w:t>
      </w:r>
      <w:proofErr w:type="gramStart"/>
      <w:r w:rsidRPr="00607DE0">
        <w:rPr>
          <w:sz w:val="12"/>
        </w:rPr>
        <w:t>makes reference</w:t>
      </w:r>
      <w:proofErr w:type="gramEnd"/>
      <w:r w:rsidRPr="00607DE0">
        <w:rPr>
          <w:sz w:val="12"/>
        </w:rPr>
        <w:t xml:space="preserve"> to pharmaceutical companies and ‘‘their products’’, and </w:t>
      </w:r>
      <w:r w:rsidRPr="00607DE0">
        <w:rPr>
          <w:rFonts w:asciiTheme="minorHAnsi" w:hAnsiTheme="minorHAnsi" w:cstheme="minorHAnsi"/>
          <w:b/>
          <w:highlight w:val="green"/>
          <w:u w:val="single"/>
        </w:rPr>
        <w:t>if X is a product of Y, then Y can determine the price of X.</w:t>
      </w:r>
      <w:r>
        <w:rPr>
          <w:rFonts w:asciiTheme="minorHAnsi" w:hAnsiTheme="minorHAnsi" w:cstheme="minorHAnsi"/>
          <w:b/>
          <w:u w:val="single"/>
        </w:rPr>
        <w:t xml:space="preserve"> </w:t>
      </w:r>
      <w:r w:rsidRPr="00607DE0">
        <w:rPr>
          <w:sz w:val="12"/>
        </w:rPr>
        <w:t xml:space="preserve">So, </w:t>
      </w:r>
      <w:r w:rsidRPr="00607DE0">
        <w:rPr>
          <w:rFonts w:asciiTheme="minorHAnsi" w:hAnsiTheme="minorHAnsi" w:cstheme="minorHAnsi"/>
          <w:b/>
          <w:highlight w:val="green"/>
          <w:u w:val="single"/>
        </w:rPr>
        <w:t>just as</w:t>
      </w:r>
      <w:r w:rsidRPr="00607DE0">
        <w:rPr>
          <w:rFonts w:asciiTheme="minorHAnsi" w:hAnsiTheme="minorHAnsi" w:cstheme="minorHAnsi"/>
          <w:b/>
          <w:u w:val="single"/>
        </w:rPr>
        <w:t xml:space="preserve"> well as it is reasonable to assume that </w:t>
      </w:r>
      <w:r w:rsidRPr="00607DE0">
        <w:rPr>
          <w:rFonts w:asciiTheme="minorHAnsi" w:hAnsiTheme="minorHAnsi" w:cstheme="minorHAnsi"/>
          <w:b/>
          <w:highlight w:val="green"/>
          <w:u w:val="single"/>
        </w:rPr>
        <w:t>when</w:t>
      </w:r>
      <w:r w:rsidRPr="00607DE0">
        <w:rPr>
          <w:rFonts w:asciiTheme="minorHAnsi" w:hAnsiTheme="minorHAnsi" w:cstheme="minorHAnsi"/>
          <w:b/>
          <w:u w:val="single"/>
        </w:rPr>
        <w:t xml:space="preserve">, say, </w:t>
      </w:r>
      <w:r w:rsidRPr="00607DE0">
        <w:rPr>
          <w:rFonts w:asciiTheme="minorHAnsi" w:hAnsiTheme="minorHAnsi" w:cstheme="minorHAnsi"/>
          <w:b/>
          <w:highlight w:val="green"/>
          <w:u w:val="single"/>
        </w:rPr>
        <w:t>a car model is the product of a</w:t>
      </w:r>
      <w:r w:rsidRPr="00607DE0">
        <w:rPr>
          <w:rFonts w:asciiTheme="minorHAnsi" w:hAnsiTheme="minorHAnsi" w:cstheme="minorHAnsi"/>
          <w:b/>
          <w:u w:val="single"/>
        </w:rPr>
        <w:t xml:space="preserve"> particular </w:t>
      </w:r>
      <w:r w:rsidRPr="00607DE0">
        <w:rPr>
          <w:rFonts w:asciiTheme="minorHAnsi" w:hAnsiTheme="minorHAnsi" w:cstheme="minorHAnsi"/>
          <w:b/>
          <w:highlight w:val="green"/>
          <w:u w:val="single"/>
        </w:rPr>
        <w:t>car manufacturing company, the company</w:t>
      </w:r>
      <w:r w:rsidRPr="00607DE0">
        <w:rPr>
          <w:rFonts w:asciiTheme="minorHAnsi" w:hAnsiTheme="minorHAnsi" w:cstheme="minorHAnsi"/>
          <w:b/>
          <w:u w:val="single"/>
        </w:rPr>
        <w:t xml:space="preserve"> in question </w:t>
      </w:r>
      <w:r w:rsidRPr="00607DE0">
        <w:rPr>
          <w:rFonts w:asciiTheme="minorHAnsi" w:hAnsiTheme="minorHAnsi" w:cstheme="minorHAnsi"/>
          <w:b/>
          <w:highlight w:val="green"/>
          <w:u w:val="single"/>
        </w:rPr>
        <w:t>can determine the price of the model,</w:t>
      </w:r>
      <w:r w:rsidRPr="00607DE0">
        <w:rPr>
          <w:rFonts w:asciiTheme="minorHAnsi" w:hAnsiTheme="minorHAnsi" w:cstheme="minorHAnsi"/>
          <w:b/>
          <w:u w:val="single"/>
        </w:rPr>
        <w:t xml:space="preserve"> it is reasonable to assume that </w:t>
      </w:r>
      <w:r w:rsidRPr="00607DE0">
        <w:rPr>
          <w:rFonts w:asciiTheme="minorHAnsi" w:hAnsiTheme="minorHAnsi" w:cstheme="minorHAnsi"/>
          <w:b/>
          <w:highlight w:val="green"/>
          <w:u w:val="single"/>
        </w:rPr>
        <w:t>when a drug for a</w:t>
      </w:r>
      <w:r w:rsidRPr="00607DE0">
        <w:rPr>
          <w:sz w:val="12"/>
        </w:rPr>
        <w:t xml:space="preserve"> particular tropical </w:t>
      </w:r>
      <w:r w:rsidRPr="00607DE0">
        <w:rPr>
          <w:rFonts w:asciiTheme="minorHAnsi" w:hAnsiTheme="minorHAnsi" w:cstheme="minorHAnsi"/>
          <w:b/>
          <w:highlight w:val="green"/>
          <w:u w:val="single"/>
        </w:rPr>
        <w:t>disease is the product of a</w:t>
      </w:r>
      <w:r w:rsidRPr="00607DE0">
        <w:rPr>
          <w:rFonts w:asciiTheme="minorHAnsi" w:hAnsiTheme="minorHAnsi" w:cstheme="minorHAnsi"/>
          <w:b/>
          <w:u w:val="single"/>
        </w:rPr>
        <w:t xml:space="preserve"> given pharmaceutical </w:t>
      </w:r>
      <w:r w:rsidRPr="00607DE0">
        <w:rPr>
          <w:rFonts w:asciiTheme="minorHAnsi" w:hAnsiTheme="minorHAnsi" w:cstheme="minorHAnsi"/>
          <w:b/>
          <w:highlight w:val="green"/>
          <w:u w:val="single"/>
        </w:rPr>
        <w:t>company, the price of the drug can be determined by that company.</w:t>
      </w:r>
    </w:p>
    <w:p w14:paraId="3D379800" w14:textId="77777777" w:rsidR="00D401C7" w:rsidRPr="00DD4020" w:rsidRDefault="00D401C7" w:rsidP="00D401C7"/>
    <w:p w14:paraId="626DF9B8" w14:textId="77777777" w:rsidR="00D401C7" w:rsidRDefault="00D401C7" w:rsidP="00D401C7">
      <w:pPr>
        <w:jc w:val="both"/>
        <w:rPr>
          <w:sz w:val="12"/>
          <w:szCs w:val="12"/>
        </w:rPr>
      </w:pPr>
    </w:p>
    <w:p w14:paraId="14053934" w14:textId="77777777" w:rsidR="00D401C7" w:rsidRPr="00D401C7" w:rsidRDefault="00D401C7" w:rsidP="00D401C7"/>
    <w:sectPr w:rsidR="00D401C7" w:rsidRPr="00D401C7"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281440" w14:textId="77777777" w:rsidR="00421C0D" w:rsidRDefault="00421C0D" w:rsidP="00D401C7">
      <w:pPr>
        <w:spacing w:after="0" w:line="240" w:lineRule="auto"/>
      </w:pPr>
      <w:r>
        <w:separator/>
      </w:r>
    </w:p>
  </w:endnote>
  <w:endnote w:type="continuationSeparator" w:id="0">
    <w:p w14:paraId="5EEE4863" w14:textId="77777777" w:rsidR="00421C0D" w:rsidRDefault="00421C0D" w:rsidP="00D401C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667784" w14:textId="77777777" w:rsidR="00421C0D" w:rsidRDefault="00421C0D" w:rsidP="00D401C7">
      <w:pPr>
        <w:spacing w:after="0" w:line="240" w:lineRule="auto"/>
      </w:pPr>
      <w:r>
        <w:separator/>
      </w:r>
    </w:p>
  </w:footnote>
  <w:footnote w:type="continuationSeparator" w:id="0">
    <w:p w14:paraId="02CF202B" w14:textId="77777777" w:rsidR="00421C0D" w:rsidRDefault="00421C0D" w:rsidP="00D401C7">
      <w:pPr>
        <w:spacing w:after="0" w:line="240" w:lineRule="auto"/>
      </w:pPr>
      <w:r>
        <w:continuationSeparator/>
      </w:r>
    </w:p>
  </w:footnote>
  <w:footnote w:id="1">
    <w:p w14:paraId="707D21F3" w14:textId="77777777" w:rsidR="00D401C7" w:rsidRPr="00F711BA" w:rsidRDefault="00D401C7" w:rsidP="00D401C7">
      <w:pPr>
        <w:pStyle w:val="FootnoteText"/>
      </w:pPr>
      <w:r w:rsidRPr="00F711BA">
        <w:rPr>
          <w:rStyle w:val="FootnoteReference"/>
        </w:rPr>
        <w:footnoteRef/>
      </w:r>
      <w:r w:rsidRPr="00F711BA">
        <w:t xml:space="preserve"> Joyce, Richard. Myth of Morality. Port Chester, NY, USA: Cambridge University Press, 2002. p 31.</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D401C7"/>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3453"/>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6C3B"/>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55F36"/>
    <w:rsid w:val="003624A6"/>
    <w:rsid w:val="00364ADF"/>
    <w:rsid w:val="00365C8D"/>
    <w:rsid w:val="003670D9"/>
    <w:rsid w:val="00370B41"/>
    <w:rsid w:val="00371B27"/>
    <w:rsid w:val="003726C3"/>
    <w:rsid w:val="00375D2E"/>
    <w:rsid w:val="00382045"/>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1C0D"/>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5BB9"/>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342F"/>
    <w:rsid w:val="00636EC8"/>
    <w:rsid w:val="006379E9"/>
    <w:rsid w:val="006438CB"/>
    <w:rsid w:val="006529B9"/>
    <w:rsid w:val="00654695"/>
    <w:rsid w:val="0065500A"/>
    <w:rsid w:val="00655217"/>
    <w:rsid w:val="0065727C"/>
    <w:rsid w:val="00674A78"/>
    <w:rsid w:val="00696A16"/>
    <w:rsid w:val="006A4840"/>
    <w:rsid w:val="006A52A0"/>
    <w:rsid w:val="006A5A5C"/>
    <w:rsid w:val="006A7E1D"/>
    <w:rsid w:val="006C3A56"/>
    <w:rsid w:val="006C7CA0"/>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6701C"/>
    <w:rsid w:val="007720AB"/>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0DC8"/>
    <w:rsid w:val="008266F9"/>
    <w:rsid w:val="008267E2"/>
    <w:rsid w:val="00826A9B"/>
    <w:rsid w:val="00834842"/>
    <w:rsid w:val="00835ECF"/>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0514"/>
    <w:rsid w:val="00A22670"/>
    <w:rsid w:val="00A24B35"/>
    <w:rsid w:val="00A271BA"/>
    <w:rsid w:val="00A27F86"/>
    <w:rsid w:val="00A431C6"/>
    <w:rsid w:val="00A54315"/>
    <w:rsid w:val="00A60FBC"/>
    <w:rsid w:val="00A65C0B"/>
    <w:rsid w:val="00A65E2F"/>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3A54"/>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94731"/>
    <w:rsid w:val="00BA17A8"/>
    <w:rsid w:val="00BA3C33"/>
    <w:rsid w:val="00BB0878"/>
    <w:rsid w:val="00BB1879"/>
    <w:rsid w:val="00BC04DA"/>
    <w:rsid w:val="00BC0ABE"/>
    <w:rsid w:val="00BC30DB"/>
    <w:rsid w:val="00BC64FF"/>
    <w:rsid w:val="00BC7C37"/>
    <w:rsid w:val="00BD1D5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2FC2"/>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01C7"/>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15B56"/>
    <w:rsid w:val="00E20D65"/>
    <w:rsid w:val="00E353A2"/>
    <w:rsid w:val="00E36881"/>
    <w:rsid w:val="00E42E4C"/>
    <w:rsid w:val="00E47013"/>
    <w:rsid w:val="00E541F9"/>
    <w:rsid w:val="00E57B79"/>
    <w:rsid w:val="00E62A53"/>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15048C8"/>
  <w14:defaultImageDpi w14:val="300"/>
  <w15:docId w15:val="{26E7FB23-0833-B244-A2B0-B5FAC566BE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D401C7"/>
    <w:pPr>
      <w:spacing w:after="160" w:line="259" w:lineRule="auto"/>
    </w:pPr>
    <w:rPr>
      <w:rFonts w:ascii="Calibri" w:hAnsi="Calibri" w:cs="Calibri"/>
      <w:sz w:val="26"/>
    </w:rPr>
  </w:style>
  <w:style w:type="paragraph" w:styleId="Heading1">
    <w:name w:val="heading 1"/>
    <w:aliases w:val="Pocket"/>
    <w:basedOn w:val="Normal"/>
    <w:next w:val="Normal"/>
    <w:link w:val="Heading1Char"/>
    <w:uiPriority w:val="9"/>
    <w:qFormat/>
    <w:rsid w:val="00D401C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D401C7"/>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D401C7"/>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No Spacing112,No Spacing1121,t,Tag1,T"/>
    <w:basedOn w:val="Normal"/>
    <w:next w:val="Normal"/>
    <w:link w:val="Heading4Char"/>
    <w:uiPriority w:val="9"/>
    <w:unhideWhenUsed/>
    <w:qFormat/>
    <w:rsid w:val="00D401C7"/>
    <w:pPr>
      <w:keepNext/>
      <w:keepLines/>
      <w:spacing w:before="40" w:after="0"/>
      <w:outlineLvl w:val="3"/>
    </w:pPr>
    <w:rPr>
      <w:rFonts w:eastAsiaTheme="majorEastAsia" w:cstheme="majorBidi"/>
      <w:b/>
      <w:bCs/>
      <w:szCs w:val="26"/>
    </w:rPr>
  </w:style>
  <w:style w:type="character" w:default="1" w:styleId="DefaultParagraphFont">
    <w:name w:val="Default Paragraph Font"/>
    <w:uiPriority w:val="1"/>
    <w:semiHidden/>
    <w:unhideWhenUsed/>
    <w:rsid w:val="00D401C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401C7"/>
  </w:style>
  <w:style w:type="character" w:customStyle="1" w:styleId="Heading1Char">
    <w:name w:val="Heading 1 Char"/>
    <w:aliases w:val="Pocket Char"/>
    <w:basedOn w:val="DefaultParagraphFont"/>
    <w:link w:val="Heading1"/>
    <w:uiPriority w:val="9"/>
    <w:rsid w:val="00D401C7"/>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D401C7"/>
    <w:rPr>
      <w:rFonts w:ascii="Calibri" w:eastAsiaTheme="majorEastAsia" w:hAnsi="Calibri" w:cstheme="majorBidi"/>
      <w:b/>
      <w:bCs/>
      <w:sz w:val="44"/>
      <w:szCs w:val="44"/>
      <w:u w:val="double"/>
    </w:rPr>
  </w:style>
  <w:style w:type="character" w:customStyle="1" w:styleId="Heading3Char">
    <w:name w:val="Heading 3 Char"/>
    <w:aliases w:val="Block Char,Char Char2,Char Char Char,Char Char Char Char Char Char Char Char,Heading 3 Char Char Char,Char1 Char Char,Char1 Char + Left:  2.54 cm Char,First line:  0 Heading 3 Char,First line:  0 cm Char, Char Char,CD Underline Char"/>
    <w:basedOn w:val="DefaultParagraphFont"/>
    <w:link w:val="Heading3"/>
    <w:uiPriority w:val="9"/>
    <w:rsid w:val="00D401C7"/>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9"/>
    <w:rsid w:val="00D401C7"/>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D401C7"/>
    <w:rPr>
      <w:b/>
      <w:sz w:val="26"/>
      <w:u w:val="none"/>
    </w:rPr>
  </w:style>
  <w:style w:type="character" w:customStyle="1" w:styleId="StyleUnderline">
    <w:name w:val="Style Underline"/>
    <w:aliases w:val="Underline,Style Bold Underline,Intense Emphasis1,apple-style-span + 6 pt,Kern at 16 pt,Intense Emphasis11,Intense Emphasis111,Intense Emphasis1111,Intense Emphasis2,HHeading 3 + 12 pt,Cards + Font: 12 pt Char,Bold Cite Char,ci,c,Bold,Bo"/>
    <w:basedOn w:val="DefaultParagraphFont"/>
    <w:uiPriority w:val="1"/>
    <w:qFormat/>
    <w:rsid w:val="00D401C7"/>
    <w:rPr>
      <w:b/>
      <w:sz w:val="26"/>
      <w:u w:val="single"/>
    </w:rPr>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Box,Style1,Text 8"/>
    <w:basedOn w:val="DefaultParagraphFont"/>
    <w:link w:val="textbold"/>
    <w:uiPriority w:val="20"/>
    <w:qFormat/>
    <w:rsid w:val="00D401C7"/>
    <w:rPr>
      <w:rFonts w:ascii="Calibri" w:hAnsi="Calibri" w:cs="Calibri"/>
      <w:b/>
      <w:i w:val="0"/>
      <w:iCs/>
      <w:sz w:val="26"/>
      <w:u w:val="single"/>
      <w:bdr w:val="single" w:sz="12" w:space="0" w:color="auto"/>
    </w:rPr>
  </w:style>
  <w:style w:type="character" w:styleId="FollowedHyperlink">
    <w:name w:val="FollowedHyperlink"/>
    <w:basedOn w:val="DefaultParagraphFont"/>
    <w:uiPriority w:val="99"/>
    <w:semiHidden/>
    <w:unhideWhenUsed/>
    <w:rsid w:val="00D401C7"/>
    <w:rPr>
      <w:color w:val="auto"/>
      <w:u w:val="none"/>
    </w:rPr>
  </w:style>
  <w:style w:type="character" w:styleId="Hyperlink">
    <w:name w:val="Hyperlink"/>
    <w:aliases w:val="Read,Important,heading 1 (block title),Card Text,Internet Link,Analytic Text,Internet link,Char Char1,Heading 1 Char1,Pocket Char1,Hat Char1,Heading Char1,Heading 2 Char1,Heading 2 Char Char Char Char2,Heading 2 Char Char1 Char2,Tags Char1"/>
    <w:basedOn w:val="DefaultParagraphFont"/>
    <w:uiPriority w:val="99"/>
    <w:unhideWhenUsed/>
    <w:rsid w:val="00D401C7"/>
    <w:rPr>
      <w:color w:val="auto"/>
      <w:u w:val="none"/>
    </w:rPr>
  </w:style>
  <w:style w:type="paragraph" w:styleId="DocumentMap">
    <w:name w:val="Document Map"/>
    <w:basedOn w:val="Normal"/>
    <w:link w:val="DocumentMapChar"/>
    <w:uiPriority w:val="99"/>
    <w:semiHidden/>
    <w:unhideWhenUsed/>
    <w:rsid w:val="00D401C7"/>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D401C7"/>
    <w:rPr>
      <w:rFonts w:ascii="Lucida Grande" w:hAnsi="Lucida Grande" w:cs="Lucida Grande"/>
    </w:rPr>
  </w:style>
  <w:style w:type="paragraph" w:customStyle="1" w:styleId="textbold">
    <w:name w:val="text bold"/>
    <w:basedOn w:val="Normal"/>
    <w:link w:val="Emphasis"/>
    <w:uiPriority w:val="20"/>
    <w:qFormat/>
    <w:rsid w:val="00D401C7"/>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bdr w:val="single" w:sz="12" w:space="0" w:color="auto"/>
    </w:rPr>
  </w:style>
  <w:style w:type="character" w:customStyle="1" w:styleId="TitleChar">
    <w:name w:val="Title Char"/>
    <w:aliases w:val="title Char,UNDERLINE Char,Cites and Cards Char,Bold Underlined Char,Block Heading Char"/>
    <w:basedOn w:val="DefaultParagraphFont"/>
    <w:link w:val="Title"/>
    <w:qFormat/>
    <w:rsid w:val="00D401C7"/>
    <w:rPr>
      <w:rFonts w:ascii="Times New Roman" w:hAnsi="Times New Roman"/>
      <w:bCs/>
      <w:u w:val="single"/>
    </w:rPr>
  </w:style>
  <w:style w:type="paragraph" w:styleId="Title">
    <w:name w:val="Title"/>
    <w:aliases w:val="title,UNDERLINE,Cites and Cards,Bold Underlined,Block Heading"/>
    <w:basedOn w:val="Normal"/>
    <w:next w:val="Normal"/>
    <w:link w:val="TitleChar"/>
    <w:qFormat/>
    <w:rsid w:val="00D401C7"/>
    <w:pPr>
      <w:pBdr>
        <w:bottom w:val="single" w:sz="8" w:space="4" w:color="4F81BD"/>
      </w:pBdr>
      <w:spacing w:after="300"/>
      <w:contextualSpacing/>
    </w:pPr>
    <w:rPr>
      <w:rFonts w:ascii="Times New Roman" w:hAnsi="Times New Roman" w:cstheme="minorBidi"/>
      <w:bCs/>
      <w:sz w:val="24"/>
      <w:u w:val="single"/>
    </w:rPr>
  </w:style>
  <w:style w:type="character" w:customStyle="1" w:styleId="TitleChar1">
    <w:name w:val="Title Char1"/>
    <w:basedOn w:val="DefaultParagraphFont"/>
    <w:uiPriority w:val="10"/>
    <w:rsid w:val="00D401C7"/>
    <w:rPr>
      <w:rFonts w:asciiTheme="majorHAnsi" w:eastAsiaTheme="majorEastAsia" w:hAnsiTheme="majorHAnsi" w:cstheme="majorBidi"/>
      <w:spacing w:val="-10"/>
      <w:kern w:val="28"/>
      <w:sz w:val="56"/>
      <w:szCs w:val="56"/>
    </w:rPr>
  </w:style>
  <w:style w:type="paragraph" w:customStyle="1" w:styleId="CardIndented">
    <w:name w:val="Card (Indented)"/>
    <w:basedOn w:val="Normal"/>
    <w:link w:val="CardIndentedChar"/>
    <w:qFormat/>
    <w:rsid w:val="00D401C7"/>
    <w:pPr>
      <w:ind w:left="288"/>
    </w:pPr>
  </w:style>
  <w:style w:type="character" w:customStyle="1" w:styleId="CardIndentedChar">
    <w:name w:val="Card (Indented) Char"/>
    <w:basedOn w:val="DefaultParagraphFont"/>
    <w:link w:val="CardIndented"/>
    <w:rsid w:val="00D401C7"/>
    <w:rPr>
      <w:rFonts w:ascii="Calibri" w:hAnsi="Calibri" w:cs="Calibri"/>
      <w:sz w:val="26"/>
    </w:rPr>
  </w:style>
  <w:style w:type="paragraph" w:styleId="FootnoteText">
    <w:name w:val="footnote text"/>
    <w:basedOn w:val="Normal"/>
    <w:link w:val="FootnoteTextChar"/>
    <w:uiPriority w:val="99"/>
    <w:unhideWhenUsed/>
    <w:rsid w:val="00D401C7"/>
    <w:rPr>
      <w:rFonts w:cstheme="minorBidi"/>
      <w:sz w:val="20"/>
      <w:lang w:eastAsia="ja-JP"/>
    </w:rPr>
  </w:style>
  <w:style w:type="character" w:customStyle="1" w:styleId="FootnoteTextChar">
    <w:name w:val="Footnote Text Char"/>
    <w:basedOn w:val="DefaultParagraphFont"/>
    <w:link w:val="FootnoteText"/>
    <w:uiPriority w:val="99"/>
    <w:rsid w:val="00D401C7"/>
    <w:rPr>
      <w:rFonts w:ascii="Calibri" w:hAnsi="Calibri"/>
      <w:sz w:val="20"/>
      <w:lang w:eastAsia="ja-JP"/>
    </w:rPr>
  </w:style>
  <w:style w:type="character" w:styleId="FootnoteReference">
    <w:name w:val="footnote reference"/>
    <w:basedOn w:val="DefaultParagraphFont"/>
    <w:uiPriority w:val="99"/>
    <w:unhideWhenUsed/>
    <w:rsid w:val="00D401C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collinsdictionary.com/us/dictionary/english/nation" TargetMode="External"/><Relationship Id="rId18" Type="http://schemas.openxmlformats.org/officeDocument/2006/relationships/hyperlink" Target="https://www.collinsdictionary.com/us/dictionary/english/spend" TargetMode="External"/><Relationship Id="rId26" Type="http://schemas.openxmlformats.org/officeDocument/2006/relationships/hyperlink" Target="http://www.oscn.net/applications/oscn/DeliverDocument.asp?CiteID=20287" TargetMode="External"/><Relationship Id="rId39" Type="http://schemas.openxmlformats.org/officeDocument/2006/relationships/theme" Target="theme/theme1.xml"/><Relationship Id="rId21" Type="http://schemas.openxmlformats.org/officeDocument/2006/relationships/hyperlink" Target="https://www.collinsdictionary.com/us/dictionary/english/beneficiary" TargetMode="External"/><Relationship Id="rId34" Type="http://schemas.openxmlformats.org/officeDocument/2006/relationships/hyperlink" Target="https://blog.petrieflom.law.harvard.edu/2021/05/07/wto-waiver-intellectual-property-covid/" TargetMode="External"/><Relationship Id="rId7" Type="http://schemas.openxmlformats.org/officeDocument/2006/relationships/settings" Target="settings.xml"/><Relationship Id="rId12" Type="http://schemas.openxmlformats.org/officeDocument/2006/relationships/hyperlink" Target="https://www.collinsdictionary.com/us/dictionary/english/unite" TargetMode="External"/><Relationship Id="rId17" Type="http://schemas.openxmlformats.org/officeDocument/2006/relationships/hyperlink" Target="https://www.collinsdictionary.com/us/dictionary/english/pledge" TargetMode="External"/><Relationship Id="rId25" Type="http://schemas.openxmlformats.org/officeDocument/2006/relationships/hyperlink" Target="https://www.myenglishteacher.eu/blog/difference-between-ought-to-and-should/" TargetMode="External"/><Relationship Id="rId33" Type="http://schemas.openxmlformats.org/officeDocument/2006/relationships/hyperlink" Target="http://www.oscn.net/applications/oscn/deliverdocument.asp?box1=106&amp;box2=U.S.&amp;box3=360" TargetMode="External"/><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collinsdictionary.com/us/dictionary/english/summit" TargetMode="External"/><Relationship Id="rId20" Type="http://schemas.openxmlformats.org/officeDocument/2006/relationships/hyperlink" Target="https://www.collinsdictionary.com/us/dictionary/english/income" TargetMode="External"/><Relationship Id="rId29" Type="http://schemas.openxmlformats.org/officeDocument/2006/relationships/hyperlink" Target="http://www.oscn.net/applications/oscn/DeliverDocument.asp?CiteID=20287"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plato.stanford.edu/entries/naturalism/)" TargetMode="External"/><Relationship Id="rId24" Type="http://schemas.openxmlformats.org/officeDocument/2006/relationships/hyperlink" Target="https://www.collinsdictionary.com/us/dictionary/english/nation" TargetMode="External"/><Relationship Id="rId32" Type="http://schemas.openxmlformats.org/officeDocument/2006/relationships/hyperlink" Target="http://www.oscn.net/applications/oscn/DeliverDocument.asp?CiteID=20287" TargetMode="External"/><Relationship Id="rId37" Type="http://schemas.openxmlformats.org/officeDocument/2006/relationships/hyperlink" Target="https://www.cato.org/blog/how-world-trade-organization-can-curb-chinas-intellectual-property-transgressions" TargetMode="External"/><Relationship Id="rId5" Type="http://schemas.openxmlformats.org/officeDocument/2006/relationships/numbering" Target="numbering.xml"/><Relationship Id="rId15" Type="http://schemas.openxmlformats.org/officeDocument/2006/relationships/hyperlink" Target="https://www.collinsdictionary.com/us/dictionary/english/comprise" TargetMode="External"/><Relationship Id="rId23" Type="http://schemas.openxmlformats.org/officeDocument/2006/relationships/hyperlink" Target="https://www.collinsdictionary.com/us/dictionary/english/worldwide" TargetMode="External"/><Relationship Id="rId28" Type="http://schemas.openxmlformats.org/officeDocument/2006/relationships/hyperlink" Target="http://www.oscn.net/applications/oscn/DeliverDocument.asp?CiteID=20287" TargetMode="External"/><Relationship Id="rId36" Type="http://schemas.openxmlformats.org/officeDocument/2006/relationships/hyperlink" Target="https://www.cato.org/herbert-stiefel-center-trade-policy-studies" TargetMode="External"/><Relationship Id="rId10" Type="http://schemas.openxmlformats.org/officeDocument/2006/relationships/endnotes" Target="endnotes.xml"/><Relationship Id="rId19" Type="http://schemas.openxmlformats.org/officeDocument/2006/relationships/hyperlink" Target="https://www.collinsdictionary.com/us/dictionary/english/national" TargetMode="External"/><Relationship Id="rId31" Type="http://schemas.openxmlformats.org/officeDocument/2006/relationships/hyperlink" Target="http://www.oscn.net/applications/oscn/deliverdocument.asp?box1=802&amp;box2=P.2D&amp;box3=813"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collinsdictionary.com/us/dictionary/english/international" TargetMode="External"/><Relationship Id="rId22" Type="http://schemas.openxmlformats.org/officeDocument/2006/relationships/hyperlink" Target="https://www.collinsdictionary.com/us/dictionary/english/limit" TargetMode="External"/><Relationship Id="rId27" Type="http://schemas.openxmlformats.org/officeDocument/2006/relationships/hyperlink" Target="http://www.oscn.net/applications/oscn/DeliverDocument.asp?CiteID=20287" TargetMode="External"/><Relationship Id="rId30" Type="http://schemas.openxmlformats.org/officeDocument/2006/relationships/hyperlink" Target="http://www.oscn.net/applications/oscn/DeliverDocument.asp?CiteID=20287" TargetMode="External"/><Relationship Id="rId35" Type="http://schemas.openxmlformats.org/officeDocument/2006/relationships/hyperlink" Target="https://www.iam-media.com/coronavirus/brazilian-senate-passes-compulsory-covid-19-know-how-licensing-bill" TargetMode="External"/><Relationship Id="rId8" Type="http://schemas.openxmlformats.org/officeDocument/2006/relationships/webSettings" Target="webSettings.xml"/><Relationship Id="rId3"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ohitdayanand/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535370D8-9320-FE4A-96A5-68B7134196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16</TotalTime>
  <Pages>31</Pages>
  <Words>12643</Words>
  <Characters>72066</Characters>
  <Application>Microsoft Office Word</Application>
  <DocSecurity>0</DocSecurity>
  <Lines>600</Lines>
  <Paragraphs>169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84540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Dayanand Bhojak</cp:lastModifiedBy>
  <cp:revision>1</cp:revision>
  <dcterms:created xsi:type="dcterms:W3CDTF">2021-10-09T23:32:00Z</dcterms:created>
  <dcterms:modified xsi:type="dcterms:W3CDTF">2021-10-10T01:26:00Z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