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037D6" w14:textId="33CB3C3D" w:rsidR="00833CAC" w:rsidRDefault="00833CAC" w:rsidP="00833CAC">
      <w:pPr>
        <w:pStyle w:val="Heading2"/>
      </w:pPr>
      <w:r>
        <w:t xml:space="preserve">1 (12) </w:t>
      </w:r>
    </w:p>
    <w:p w14:paraId="449D74DC" w14:textId="77777777" w:rsidR="00833CAC" w:rsidRDefault="00833CAC" w:rsidP="00833CAC">
      <w:pPr>
        <w:pStyle w:val="Heading4"/>
      </w:pPr>
      <w:r>
        <w:t xml:space="preserve">Counterplan: </w:t>
      </w:r>
    </w:p>
    <w:p w14:paraId="679906C4" w14:textId="77777777" w:rsidR="00833CAC" w:rsidRDefault="00833CAC" w:rsidP="00833CAC">
      <w:pPr>
        <w:pStyle w:val="Heading4"/>
        <w:numPr>
          <w:ilvl w:val="0"/>
          <w:numId w:val="12"/>
        </w:numPr>
      </w:pPr>
      <w:r>
        <w:t>Property rights for asteroids should be governed by the doctrine of appropriation. Private appropriation of non-asteroid celestial bodies should be prohibited.</w:t>
      </w:r>
    </w:p>
    <w:p w14:paraId="74A58E27" w14:textId="02C8AED2" w:rsidR="00833CAC" w:rsidRDefault="00833CAC" w:rsidP="00833CAC">
      <w:pPr>
        <w:pStyle w:val="ListParagraph"/>
        <w:numPr>
          <w:ilvl w:val="0"/>
          <w:numId w:val="12"/>
        </w:numPr>
      </w:pPr>
      <w:r>
        <w:t xml:space="preserve">Resources mined should be distributed democratically as per 1ac </w:t>
      </w:r>
      <w:proofErr w:type="spellStart"/>
      <w:r>
        <w:t>levine</w:t>
      </w:r>
      <w:proofErr w:type="spellEnd"/>
    </w:p>
    <w:p w14:paraId="67E75C11" w14:textId="6F7F5168" w:rsidR="00E033C0" w:rsidRPr="00516EA3" w:rsidRDefault="00E033C0" w:rsidP="00E033C0">
      <w:r>
        <w:t xml:space="preserve">Reject moral </w:t>
      </w:r>
    </w:p>
    <w:p w14:paraId="0E4B5F2A" w14:textId="5AE00CC8" w:rsidR="00833CAC" w:rsidRDefault="00833CAC" w:rsidP="00833CAC">
      <w:pPr>
        <w:pStyle w:val="Heading4"/>
      </w:pPr>
      <w:r>
        <w:t xml:space="preserve">Solves the </w:t>
      </w:r>
      <w:proofErr w:type="spellStart"/>
      <w:r>
        <w:t>aff</w:t>
      </w:r>
      <w:proofErr w:type="spellEnd"/>
      <w:r>
        <w:t xml:space="preserve"> </w:t>
      </w:r>
    </w:p>
    <w:p w14:paraId="7C8E7E6F" w14:textId="77777777" w:rsidR="00833CAC" w:rsidRPr="009854A3" w:rsidRDefault="00833CAC" w:rsidP="00833CAC">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19560AA" w14:textId="77777777" w:rsidR="00833CAC" w:rsidRPr="006C6B14" w:rsidRDefault="00833CAC" w:rsidP="00833CAC">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 xml:space="preserve">exploration of space can be financed </w:t>
      </w:r>
      <w:r w:rsidRPr="006C6B14">
        <w:rPr>
          <w:rStyle w:val="StyleUnderline"/>
        </w:rPr>
        <w:t xml:space="preserve">and incentivized </w:t>
      </w:r>
      <w:r w:rsidRPr="001F7CD6">
        <w:rPr>
          <w:rStyle w:val="StyleUnderline"/>
          <w:highlight w:val="yellow"/>
        </w:rPr>
        <w:t>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C6B14">
        <w:rPr>
          <w:sz w:val="16"/>
        </w:rPr>
        <w:t xml:space="preserve">. </w:t>
      </w:r>
      <w:r w:rsidRPr="006C6B14">
        <w:rPr>
          <w:rStyle w:val="StyleUnderline"/>
        </w:rPr>
        <w:t>Some</w:t>
      </w:r>
      <w:r w:rsidRPr="006C6B14">
        <w:rPr>
          <w:sz w:val="16"/>
        </w:rPr>
        <w:t xml:space="preserve"> legal scholars have </w:t>
      </w:r>
      <w:r w:rsidRPr="006C6B14">
        <w:rPr>
          <w:rStyle w:val="StyleUnderline"/>
        </w:rPr>
        <w:t>suggested</w:t>
      </w:r>
      <w:r w:rsidRPr="001F7CD6">
        <w:rPr>
          <w:rStyle w:val="StyleUnderline"/>
          <w:highlight w:val="yellow"/>
        </w:rPr>
        <w:t xml:space="preserve">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6C6B14">
        <w:rPr>
          <w:rStyle w:val="StyleUnderline"/>
        </w:rPr>
        <w:t>appropriation would be more appropriate</w:t>
      </w:r>
      <w:r w:rsidRPr="006C6B14">
        <w:rPr>
          <w:sz w:val="16"/>
        </w:rPr>
        <w:t xml:space="preserve"> for asteroids than a traditional rule of capture or a chattel </w:t>
      </w:r>
      <w:proofErr w:type="gramStart"/>
      <w:r w:rsidRPr="006C6B14">
        <w:rPr>
          <w:sz w:val="16"/>
        </w:rPr>
        <w:t xml:space="preserve">system, </w:t>
      </w:r>
      <w:r w:rsidRPr="006C6B14">
        <w:rPr>
          <w:rStyle w:val="StyleUnderline"/>
        </w:rPr>
        <w:t>because</w:t>
      </w:r>
      <w:proofErr w:type="gramEnd"/>
      <w:r w:rsidRPr="006C6B14">
        <w:rPr>
          <w:rStyle w:val="StyleUnderline"/>
        </w:rPr>
        <w:t xml:space="preserve"> a system based on the traditional rule of capture</w:t>
      </w:r>
      <w:r w:rsidRPr="006C6B14">
        <w:rPr>
          <w:sz w:val="16"/>
        </w:rPr>
        <w:t xml:space="preserve"> </w:t>
      </w:r>
      <w:r w:rsidRPr="006C6B14">
        <w:rPr>
          <w:rStyle w:val="StyleUnderline"/>
        </w:rPr>
        <w:t>or chattel would result in waste, abstract claims, and complicated legal issues.</w:t>
      </w:r>
    </w:p>
    <w:p w14:paraId="5AAA0271" w14:textId="77777777" w:rsidR="00833CAC" w:rsidRPr="006C6B14" w:rsidRDefault="00833CAC" w:rsidP="00833CAC">
      <w:pPr>
        <w:rPr>
          <w:sz w:val="16"/>
        </w:rPr>
      </w:pPr>
      <w:r w:rsidRPr="006C6B14">
        <w:rPr>
          <w:sz w:val="16"/>
        </w:rPr>
        <w:t xml:space="preserve">First, asteroid </w:t>
      </w:r>
      <w:r w:rsidRPr="006C6B14">
        <w:rPr>
          <w:rStyle w:val="StyleUnderline"/>
        </w:rPr>
        <w:t>claims cannot be adjudicated under</w:t>
      </w:r>
      <w:r w:rsidRPr="006C6B14">
        <w:rPr>
          <w:sz w:val="16"/>
        </w:rPr>
        <w:t xml:space="preserve"> the traditional </w:t>
      </w:r>
      <w:r w:rsidRPr="006C6B14">
        <w:rPr>
          <w:rStyle w:val="StyleUnderline"/>
        </w:rPr>
        <w:t>rule of capture</w:t>
      </w:r>
      <w:r w:rsidRPr="006C6B14">
        <w:rPr>
          <w:sz w:val="16"/>
        </w:rPr>
        <w:t xml:space="preserve">, or as chattel, because </w:t>
      </w:r>
      <w:r w:rsidRPr="006C6B14">
        <w:rPr>
          <w:rStyle w:val="StyleUnderline"/>
        </w:rPr>
        <w:t>such systems would be incredibly wasteful</w:t>
      </w:r>
      <w:r w:rsidRPr="006C6B14">
        <w:rPr>
          <w:sz w:val="16"/>
        </w:rPr>
        <w:t>. As of now, scientists have observed approximately 450,000 asteroids in our solar system.71</w:t>
      </w:r>
    </w:p>
    <w:p w14:paraId="472C9B18" w14:textId="77777777" w:rsidR="00833CAC" w:rsidRPr="006C6B14" w:rsidRDefault="00833CAC" w:rsidP="00833CAC">
      <w:pPr>
        <w:rPr>
          <w:sz w:val="16"/>
        </w:rPr>
      </w:pPr>
      <w:r w:rsidRPr="006C6B14">
        <w:rPr>
          <w:sz w:val="16"/>
        </w:rPr>
        <w:t xml:space="preserve">But </w:t>
      </w:r>
      <w:r w:rsidRPr="006C6B14">
        <w:rPr>
          <w:rStyle w:val="StyleUnderline"/>
        </w:rPr>
        <w:t>only a fraction of the observable bodies will be cost effective to mine.</w:t>
      </w:r>
      <w:r w:rsidRPr="006C6B14">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6C6B14">
        <w:rPr>
          <w:rStyle w:val="Emphasis"/>
        </w:rPr>
        <w:t>The traditional rule of capture could allow an entity to quickly claim multiple asteroids merely by landing on them</w:t>
      </w:r>
      <w:r w:rsidRPr="006C6B14">
        <w:rPr>
          <w:sz w:val="16"/>
        </w:rPr>
        <w:t xml:space="preserve"> and planting a flag, </w:t>
      </w:r>
      <w:r w:rsidRPr="006C6B14">
        <w:rPr>
          <w:rStyle w:val="StyleUnderline"/>
        </w:rPr>
        <w:t>without requiring the entity to show it can reasonably use the resources they have claimed</w:t>
      </w:r>
      <w:r w:rsidRPr="006C6B14">
        <w:rPr>
          <w:sz w:val="16"/>
        </w:rPr>
        <w:t>.</w:t>
      </w:r>
    </w:p>
    <w:p w14:paraId="1546B832" w14:textId="77777777" w:rsidR="00833CAC" w:rsidRPr="006C6B14" w:rsidRDefault="00833CAC" w:rsidP="00833CAC">
      <w:pPr>
        <w:rPr>
          <w:sz w:val="16"/>
        </w:rPr>
      </w:pPr>
      <w:r w:rsidRPr="006C6B14">
        <w:rPr>
          <w:rStyle w:val="StyleUnderline"/>
        </w:rPr>
        <w:t>Even worse would be a system where the same corporation could claim asteroids simply by discovering their existence and registering the claim</w:t>
      </w:r>
      <w:r w:rsidRPr="006C6B14">
        <w:rPr>
          <w:sz w:val="16"/>
        </w:rPr>
        <w:t xml:space="preserve">. Allowing this type of unregulated claim would incentivize larger corporations capable of space travel to quickly claim reachable asteroids, but </w:t>
      </w:r>
      <w:r w:rsidRPr="006C6B14">
        <w:rPr>
          <w:sz w:val="16"/>
        </w:rPr>
        <w:lastRenderedPageBreak/>
        <w:t xml:space="preserve">the </w:t>
      </w:r>
      <w:r w:rsidRPr="006C6B14">
        <w:rPr>
          <w:rStyle w:val="StyleUnderline"/>
        </w:rPr>
        <w:t>claims could easily outpace those entities’ realistic expectations on what they could use</w:t>
      </w:r>
      <w:r w:rsidRPr="006C6B14">
        <w:rPr>
          <w:sz w:val="16"/>
        </w:rPr>
        <w:t xml:space="preserve">. Under a traditional rule of capture system, the solar system could be divvied up long before the resources could conceivably be mined. </w:t>
      </w:r>
      <w:r w:rsidRPr="006C6B14">
        <w:rPr>
          <w:rStyle w:val="StyleUnderline"/>
        </w:rPr>
        <w:t>A</w:t>
      </w:r>
      <w:r w:rsidRPr="006C6B14">
        <w:rPr>
          <w:sz w:val="16"/>
        </w:rPr>
        <w:t xml:space="preserve"> </w:t>
      </w:r>
      <w:r w:rsidRPr="006C6B14">
        <w:rPr>
          <w:rStyle w:val="StyleUnderline"/>
        </w:rPr>
        <w:t xml:space="preserve">rule </w:t>
      </w:r>
      <w:proofErr w:type="gramStart"/>
      <w:r w:rsidRPr="006C6B14">
        <w:rPr>
          <w:rStyle w:val="StyleUnderline"/>
        </w:rPr>
        <w:t>similar to</w:t>
      </w:r>
      <w:proofErr w:type="gramEnd"/>
      <w:r w:rsidRPr="006C6B14">
        <w:rPr>
          <w:rStyle w:val="StyleUnderline"/>
        </w:rPr>
        <w:t xml:space="preserve"> the doctrine of appropriation</w:t>
      </w:r>
      <w:r w:rsidRPr="006C6B14">
        <w:rPr>
          <w:sz w:val="16"/>
        </w:rPr>
        <w:t xml:space="preserve"> used for water claims in the United States </w:t>
      </w:r>
      <w:r w:rsidRPr="006C6B14">
        <w:rPr>
          <w:rStyle w:val="StyleUnderline"/>
        </w:rPr>
        <w:t>would alleviate this concern by limiting claims to those where a claimant can show a reasonable beneficial use for the resource</w:t>
      </w:r>
      <w:r w:rsidRPr="006C6B14">
        <w:rPr>
          <w:sz w:val="16"/>
        </w:rPr>
        <w:t>.</w:t>
      </w:r>
    </w:p>
    <w:p w14:paraId="55150CC9" w14:textId="77777777" w:rsidR="00833CAC" w:rsidRPr="006C6B14" w:rsidRDefault="00833CAC" w:rsidP="00833CAC">
      <w:pPr>
        <w:rPr>
          <w:sz w:val="16"/>
        </w:rPr>
      </w:pPr>
      <w:r w:rsidRPr="006C6B14">
        <w:rPr>
          <w:rStyle w:val="StyleUnderline"/>
        </w:rPr>
        <w:t>Another concern posed by the traditional rule of capture or chattel system would be the creation of abstract claims</w:t>
      </w:r>
      <w:r w:rsidRPr="006C6B14">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C6B14">
        <w:rPr>
          <w:rStyle w:val="StyleUnderline"/>
        </w:rPr>
        <w:t>If an entity could claim the rights to an asteroid without actual possession, there is nothing to prevent that company from claiming ownership long in advance of any real possibility of landing on it</w:t>
      </w:r>
      <w:r w:rsidRPr="006C6B14">
        <w:rPr>
          <w:sz w:val="16"/>
        </w:rPr>
        <w:t xml:space="preserve">. </w:t>
      </w:r>
      <w:r w:rsidRPr="006C6B14">
        <w:rPr>
          <w:rStyle w:val="StyleUnderline"/>
        </w:rPr>
        <w:t>One of the reasons for creating the doctrine of appropriation was to limit abstract claims over resources that were not being used in any reasonable way</w:t>
      </w:r>
      <w:r w:rsidRPr="006C6B14">
        <w:rPr>
          <w:sz w:val="16"/>
        </w:rPr>
        <w:t xml:space="preserve">. Just as the plaintiffs in Hague had no recourse against the third party who wasted the natural gas reserve, </w:t>
      </w:r>
      <w:r w:rsidRPr="006C6B14">
        <w:rPr>
          <w:rStyle w:val="StyleUnderline"/>
        </w:rPr>
        <w:t xml:space="preserve">there would be no cause of action against an entity that has the rights to an </w:t>
      </w:r>
      <w:proofErr w:type="gramStart"/>
      <w:r w:rsidRPr="006C6B14">
        <w:rPr>
          <w:rStyle w:val="StyleUnderline"/>
        </w:rPr>
        <w:t>asteroid, but</w:t>
      </w:r>
      <w:proofErr w:type="gramEnd"/>
      <w:r w:rsidRPr="006C6B14">
        <w:rPr>
          <w:rStyle w:val="StyleUnderline"/>
        </w:rPr>
        <w:t xml:space="preserve"> chooses not to exercise them</w:t>
      </w:r>
      <w:r w:rsidRPr="006C6B14">
        <w:rPr>
          <w:sz w:val="16"/>
        </w:rPr>
        <w:t>.74 This may be particularly harmful to society because asteroids contain volatiles that may be essential to creating rocket fuel in space, which, in turn, may be crucial to deep space exploration.</w:t>
      </w:r>
    </w:p>
    <w:p w14:paraId="239864D2" w14:textId="77777777" w:rsidR="00833CAC" w:rsidRPr="00662561" w:rsidRDefault="00833CAC" w:rsidP="00833CAC">
      <w:pPr>
        <w:rPr>
          <w:sz w:val="16"/>
        </w:rPr>
      </w:pPr>
      <w:r w:rsidRPr="006C6B14">
        <w:rPr>
          <w:rStyle w:val="StyleUnderline"/>
        </w:rPr>
        <w:t>Using asteroid-bound volatiles to make rocket fuel would reduce the cost and increase the range of space exploratory missions, possibly improving the human race’s</w:t>
      </w:r>
      <w:r w:rsidRPr="00662561">
        <w:rPr>
          <w:rStyle w:val="StyleUnderline"/>
        </w:rPr>
        <w:t xml:space="preserve"> ability to explore and develop space</w:t>
      </w:r>
      <w:r w:rsidRPr="00662561">
        <w:rPr>
          <w:sz w:val="16"/>
        </w:rPr>
        <w:t xml:space="preserve">. Under a system </w:t>
      </w:r>
      <w:proofErr w:type="gramStart"/>
      <w:r w:rsidRPr="00662561">
        <w:rPr>
          <w:sz w:val="16"/>
        </w:rPr>
        <w:t>were</w:t>
      </w:r>
      <w:proofErr w:type="gramEnd"/>
      <w:r w:rsidRPr="00662561">
        <w:rPr>
          <w:sz w:val="16"/>
        </w:rPr>
        <w:t xml:space="preserv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 xml:space="preserve">claims are limited to those where the resources are </w:t>
      </w:r>
      <w:proofErr w:type="gramStart"/>
      <w:r w:rsidRPr="001F7CD6">
        <w:rPr>
          <w:rStyle w:val="StyleUnderline"/>
          <w:highlight w:val="yellow"/>
        </w:rPr>
        <w:t>actually</w:t>
      </w:r>
      <w:r w:rsidRPr="00662561">
        <w:rPr>
          <w:rStyle w:val="StyleUnderline"/>
        </w:rPr>
        <w:t xml:space="preserve"> being</w:t>
      </w:r>
      <w:proofErr w:type="gramEnd"/>
      <w:r w:rsidRPr="00662561">
        <w:rPr>
          <w:rStyle w:val="StyleUnderline"/>
        </w:rPr>
        <w:t xml:space="preserve">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2860920D" w14:textId="77777777" w:rsidR="00833CAC" w:rsidRPr="00662561" w:rsidRDefault="00833CAC" w:rsidP="00833CAC">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xml:space="preserve">. By limiting asteroid claims under a doctrine of appropriation-like </w:t>
      </w:r>
      <w:r w:rsidRPr="00662561">
        <w:rPr>
          <w:rStyle w:val="StyleUnderline"/>
        </w:rPr>
        <w:lastRenderedPageBreak/>
        <w:t>system, society will be saved the headache of attempting to adjudicate such absurd situations</w:t>
      </w:r>
      <w:r w:rsidRPr="00662561">
        <w:rPr>
          <w:sz w:val="16"/>
        </w:rPr>
        <w:t>.</w:t>
      </w:r>
    </w:p>
    <w:p w14:paraId="1BCFB452" w14:textId="77777777" w:rsidR="00833CAC" w:rsidRDefault="00833CAC" w:rsidP="00833CAC">
      <w:pPr>
        <w:rPr>
          <w:rStyle w:val="StyleUnderline"/>
        </w:rPr>
      </w:pPr>
      <w:r w:rsidRPr="00662561">
        <w:rPr>
          <w:sz w:val="16"/>
        </w:rPr>
        <w:t xml:space="preserve">Because the traditional rule of capture or a chattel system for the ownership of asteroids would result in waste, abstract claims, and absurd legal </w:t>
      </w:r>
      <w:r w:rsidRPr="00833CAC">
        <w:rPr>
          <w:sz w:val="16"/>
        </w:rPr>
        <w:t>dilemmas</w:t>
      </w:r>
      <w:r w:rsidRPr="00833CAC">
        <w:rPr>
          <w:rStyle w:val="StyleUnderline"/>
        </w:rPr>
        <w:t>, a modified doctrine of appropriation should replace existing outdated international space law relating to asteroids.’</w:t>
      </w:r>
    </w:p>
    <w:p w14:paraId="0A457F17" w14:textId="77777777" w:rsidR="00833CAC" w:rsidRDefault="00833CAC" w:rsidP="00833CAC">
      <w:pPr>
        <w:rPr>
          <w:rStyle w:val="StyleUnderline"/>
        </w:rPr>
      </w:pPr>
    </w:p>
    <w:p w14:paraId="792F9DE7" w14:textId="77777777" w:rsidR="00833CAC" w:rsidRPr="00DB6CA2" w:rsidRDefault="00833CAC" w:rsidP="00833CAC">
      <w:pPr>
        <w:rPr>
          <w:b/>
          <w:u w:val="single"/>
        </w:rPr>
      </w:pPr>
    </w:p>
    <w:p w14:paraId="32C99C7B" w14:textId="77777777" w:rsidR="00833CAC" w:rsidRPr="00FD2CED" w:rsidRDefault="00833CAC" w:rsidP="00833CAC">
      <w:pPr>
        <w:pStyle w:val="Heading4"/>
        <w:rPr>
          <w:rFonts w:cs="Calibri"/>
        </w:rPr>
      </w:pPr>
      <w:r>
        <w:rPr>
          <w:rFonts w:cs="Calibri"/>
        </w:rPr>
        <w:t xml:space="preserve">Public sector space innovation falls continues to fall short </w:t>
      </w:r>
      <w:proofErr w:type="gramStart"/>
      <w:r>
        <w:rPr>
          <w:rFonts w:cs="Calibri"/>
        </w:rPr>
        <w:t>– .</w:t>
      </w:r>
      <w:proofErr w:type="gramEnd"/>
      <w:r>
        <w:rPr>
          <w:rFonts w:cs="Calibri"/>
        </w:rPr>
        <w:t xml:space="preserve"> The private sector is key to space research/innovation. (Redistribution) </w:t>
      </w:r>
    </w:p>
    <w:p w14:paraId="7B84F45F" w14:textId="77777777" w:rsidR="00833CAC" w:rsidRPr="00CC4A77" w:rsidRDefault="00833CAC" w:rsidP="00833CAC">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w:t>
      </w:r>
      <w:proofErr w:type="gramStart"/>
      <w:r w:rsidRPr="0052414A">
        <w:t>area.</w:t>
      </w:r>
      <w:r w:rsidRPr="00CC4A77">
        <w:t>.</w:t>
      </w:r>
      <w:proofErr w:type="gramEnd"/>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369FCA9C" w14:textId="77777777" w:rsidR="00833CAC" w:rsidRDefault="00833CAC" w:rsidP="00833CAC">
      <w:pPr>
        <w:rPr>
          <w:sz w:val="22"/>
          <w:szCs w:val="22"/>
        </w:rPr>
      </w:pPr>
      <w:r w:rsidRPr="00CC37CC">
        <w:rPr>
          <w:sz w:val="22"/>
          <w:szCs w:val="22"/>
          <w:highlight w:val="green"/>
        </w:rPr>
        <w:t>America’s public-sector space program</w:t>
      </w:r>
      <w:r w:rsidRPr="00CC37CC">
        <w:rPr>
          <w:sz w:val="22"/>
          <w:szCs w:val="22"/>
        </w:rPr>
        <w:t xml:space="preserve"> recently had a rough couple of weeks that perfectly exemplify why it desperately </w:t>
      </w:r>
      <w:r w:rsidRPr="00CC37CC">
        <w:rPr>
          <w:sz w:val="22"/>
          <w:szCs w:val="22"/>
          <w:highlight w:val="green"/>
        </w:rPr>
        <w:t>needs a free-market overhaul.</w:t>
      </w:r>
      <w:r w:rsidRPr="00665DA6">
        <w:rPr>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sz w:val="22"/>
          <w:szCs w:val="22"/>
        </w:rPr>
        <w:t xml:space="preserve">the </w:t>
      </w:r>
      <w:r w:rsidRPr="00CC37CC">
        <w:rPr>
          <w:sz w:val="22"/>
          <w:szCs w:val="22"/>
          <w:highlight w:val="green"/>
        </w:rPr>
        <w:t>ISS is massively over budget</w:t>
      </w:r>
      <w:r w:rsidRPr="00665DA6">
        <w:rPr>
          <w:sz w:val="16"/>
          <w:szCs w:val="16"/>
        </w:rPr>
        <w:t xml:space="preserve">. Costs were initially projected at $12.2 billion, but the bill </w:t>
      </w:r>
      <w:r w:rsidRPr="00CC37CC">
        <w:rPr>
          <w:sz w:val="22"/>
          <w:szCs w:val="22"/>
        </w:rPr>
        <w:t>ultimately reached a stunning $150 billio</w:t>
      </w:r>
      <w:r w:rsidRPr="00665DA6">
        <w:rPr>
          <w:sz w:val="16"/>
          <w:szCs w:val="16"/>
        </w:rPr>
        <w:t xml:space="preserve">n. American taxpayers paid around 84 percent of that. What happened to the American dream of human space exploration? Put simply, </w:t>
      </w:r>
      <w:r w:rsidRPr="00CC37CC">
        <w:rPr>
          <w:sz w:val="22"/>
          <w:szCs w:val="22"/>
        </w:rPr>
        <w:t>the government happened</w:t>
      </w:r>
      <w:r w:rsidRPr="00665DA6">
        <w:rPr>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665DA6">
        <w:rPr>
          <w:sz w:val="16"/>
          <w:szCs w:val="16"/>
        </w:rPr>
        <w:t>now</w:t>
      </w:r>
      <w:proofErr w:type="gramEnd"/>
      <w:r w:rsidRPr="00665DA6">
        <w:rPr>
          <w:sz w:val="16"/>
          <w:szCs w:val="16"/>
        </w:rPr>
        <w:t xml:space="preserve"> the suits are being built by 27 different companies that successfully lobbied the government for a piece of the action. SpaceX’s Elon Musk has rightly noted that NASA has “too many cooks in the kitchen.” </w:t>
      </w:r>
      <w:r w:rsidRPr="00CC37CC">
        <w:rPr>
          <w:sz w:val="22"/>
          <w:szCs w:val="22"/>
        </w:rPr>
        <w:t xml:space="preserve">The </w:t>
      </w:r>
      <w:r w:rsidRPr="00CC37CC">
        <w:rPr>
          <w:sz w:val="22"/>
          <w:szCs w:val="22"/>
          <w:highlight w:val="green"/>
        </w:rPr>
        <w:t>difference between NASA’s cumbersome designed-by-committee suits and SpaceX’s suits</w:t>
      </w:r>
      <w:r w:rsidRPr="00CC37CC">
        <w:rPr>
          <w:sz w:val="22"/>
          <w:szCs w:val="22"/>
        </w:rPr>
        <w:t xml:space="preserve"> — created by a single contractor — </w:t>
      </w:r>
      <w:r w:rsidRPr="00CC37CC">
        <w:rPr>
          <w:sz w:val="22"/>
          <w:szCs w:val="22"/>
          <w:highlight w:val="green"/>
        </w:rPr>
        <w:t>is remarkable</w:t>
      </w:r>
      <w:r w:rsidRPr="00CC37CC">
        <w:rPr>
          <w:sz w:val="22"/>
          <w:szCs w:val="22"/>
        </w:rPr>
        <w:t>, even to the naked eye.</w:t>
      </w:r>
      <w:r w:rsidRPr="00665DA6">
        <w:rPr>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sz w:val="22"/>
          <w:szCs w:val="22"/>
          <w:highlight w:val="green"/>
        </w:rPr>
        <w:t>JWST) will finally launch</w:t>
      </w:r>
      <w:r w:rsidRPr="00CC37CC">
        <w:rPr>
          <w:sz w:val="16"/>
          <w:szCs w:val="16"/>
          <w:highlight w:val="green"/>
        </w:rPr>
        <w:t>,</w:t>
      </w:r>
      <w:r w:rsidRPr="00665DA6">
        <w:rPr>
          <w:sz w:val="16"/>
          <w:szCs w:val="16"/>
        </w:rPr>
        <w:t xml:space="preserve"> after taxpayers have forked over $9.7 billion. It was originally supposed to launch in 2007 on a budget of $500 million. That means the project is </w:t>
      </w:r>
      <w:r w:rsidRPr="00CC37CC">
        <w:rPr>
          <w:sz w:val="22"/>
          <w:szCs w:val="22"/>
          <w:highlight w:val="green"/>
        </w:rPr>
        <w:t>over a decade behind schedule and costing almost 20 times its initial budget</w:t>
      </w:r>
      <w:r w:rsidRPr="00665DA6">
        <w:rPr>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sz w:val="22"/>
          <w:szCs w:val="22"/>
          <w:highlight w:val="green"/>
        </w:rPr>
        <w:t>JWST isn’t the first NASA space telescope to suffer</w:t>
      </w:r>
      <w:r w:rsidRPr="00CC37CC">
        <w:rPr>
          <w:sz w:val="22"/>
          <w:szCs w:val="22"/>
        </w:rPr>
        <w:t xml:space="preserve"> cost overruns and </w:t>
      </w:r>
      <w:r w:rsidRPr="00CC37CC">
        <w:rPr>
          <w:sz w:val="22"/>
          <w:szCs w:val="22"/>
          <w:highlight w:val="green"/>
        </w:rPr>
        <w:t>setbacks</w:t>
      </w:r>
      <w:r w:rsidRPr="00CC37CC">
        <w:rPr>
          <w:sz w:val="22"/>
          <w:szCs w:val="22"/>
        </w:rPr>
        <w:t xml:space="preserve">. </w:t>
      </w:r>
      <w:r w:rsidRPr="00665DA6">
        <w:rPr>
          <w:sz w:val="16"/>
          <w:szCs w:val="16"/>
        </w:rPr>
        <w:t xml:space="preserve">The Hubble Space Telescope (HST) was originally intended to launch in 1983, but technical issues </w:t>
      </w:r>
      <w:r w:rsidRPr="00665DA6">
        <w:rPr>
          <w:sz w:val="16"/>
          <w:szCs w:val="16"/>
        </w:rPr>
        <w:lastRenderedPageBreak/>
        <w:t xml:space="preserve">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sz w:val="22"/>
          <w:szCs w:val="22"/>
          <w:highlight w:val="green"/>
        </w:rPr>
        <w:t>It is hard to imagine a better example of the private sector’s amazing ability to outcompete government</w:t>
      </w:r>
      <w:r w:rsidRPr="00CC37CC">
        <w:rPr>
          <w:sz w:val="22"/>
          <w:szCs w:val="22"/>
        </w:rPr>
        <w:t xml:space="preserve"> bureaucracy and </w:t>
      </w:r>
      <w:r w:rsidRPr="00CC37CC">
        <w:rPr>
          <w:sz w:val="22"/>
          <w:szCs w:val="22"/>
          <w:highlight w:val="green"/>
        </w:rPr>
        <w:t>mismanagement than NASA’s</w:t>
      </w:r>
      <w:r w:rsidRPr="00CC37CC">
        <w:rPr>
          <w:sz w:val="22"/>
          <w:szCs w:val="22"/>
        </w:rPr>
        <w:t xml:space="preserve"> planned Shuttle replacement, the </w:t>
      </w:r>
      <w:r w:rsidRPr="00CC37CC">
        <w:rPr>
          <w:sz w:val="22"/>
          <w:szCs w:val="22"/>
          <w:highlight w:val="green"/>
        </w:rPr>
        <w:t>Space Launch System</w:t>
      </w:r>
      <w:r w:rsidRPr="00CC37CC">
        <w:rPr>
          <w:sz w:val="22"/>
          <w:szCs w:val="22"/>
        </w:rPr>
        <w:t>.</w:t>
      </w:r>
      <w:r w:rsidRPr="00665DA6">
        <w:rPr>
          <w:sz w:val="16"/>
          <w:szCs w:val="16"/>
        </w:rPr>
        <w:t xml:space="preserve"> It is </w:t>
      </w:r>
      <w:r w:rsidRPr="00CC37CC">
        <w:rPr>
          <w:sz w:val="22"/>
          <w:szCs w:val="22"/>
          <w:highlight w:val="green"/>
        </w:rPr>
        <w:t>estimated to cost more than $2 billion per flight</w:t>
      </w:r>
      <w:r w:rsidRPr="00CC37CC">
        <w:rPr>
          <w:sz w:val="22"/>
          <w:szCs w:val="22"/>
        </w:rPr>
        <w:t>.</w:t>
      </w:r>
      <w:r w:rsidRPr="00665DA6">
        <w:rPr>
          <w:sz w:val="16"/>
          <w:szCs w:val="16"/>
        </w:rPr>
        <w:t xml:space="preserve"> That’s on top of the $20 billion and nine years the agency has already spent developing the vehicle</w:t>
      </w:r>
      <w:r w:rsidRPr="00CC37CC">
        <w:rPr>
          <w:sz w:val="22"/>
          <w:szCs w:val="22"/>
        </w:rPr>
        <w:t xml:space="preserve">. </w:t>
      </w:r>
      <w:r w:rsidRPr="00CC37CC">
        <w:rPr>
          <w:sz w:val="22"/>
          <w:szCs w:val="22"/>
          <w:highlight w:val="green"/>
        </w:rPr>
        <w:t xml:space="preserve">Contrast that with the </w:t>
      </w:r>
      <w:r w:rsidRPr="00CC37CC">
        <w:rPr>
          <w:sz w:val="22"/>
          <w:szCs w:val="22"/>
        </w:rPr>
        <w:t xml:space="preserve">comparatively </w:t>
      </w:r>
      <w:r w:rsidRPr="00CC37CC">
        <w:rPr>
          <w:sz w:val="22"/>
          <w:szCs w:val="22"/>
          <w:highlight w:val="green"/>
        </w:rPr>
        <w:t>inexpensive $300 million spent by SpaceX</w:t>
      </w:r>
      <w:r w:rsidRPr="00665DA6">
        <w:rPr>
          <w:sz w:val="16"/>
          <w:szCs w:val="16"/>
        </w:rPr>
        <w:t xml:space="preserve"> to develop the Falcon 9 in a little over four years, and the fact that each Falcon 9 costs around $62 million. One SLS launch could pay for over 32 SpaceX launches. </w:t>
      </w:r>
      <w:r w:rsidRPr="00CC37CC">
        <w:rPr>
          <w:sz w:val="22"/>
          <w:szCs w:val="22"/>
          <w:highlight w:val="green"/>
        </w:rPr>
        <w:t>Private ventures</w:t>
      </w:r>
      <w:r w:rsidRPr="00CC37CC">
        <w:rPr>
          <w:sz w:val="22"/>
          <w:szCs w:val="22"/>
        </w:rPr>
        <w:t xml:space="preserve"> such as SpaceX </w:t>
      </w:r>
      <w:r w:rsidRPr="00CC37CC">
        <w:rPr>
          <w:sz w:val="22"/>
          <w:szCs w:val="22"/>
          <w:highlight w:val="green"/>
        </w:rPr>
        <w:t>are more efficient because they have a lot more incentive to avoid excessive costs and focus on solutions</w:t>
      </w:r>
      <w:r w:rsidRPr="00CC37CC">
        <w:rPr>
          <w:sz w:val="22"/>
          <w:szCs w:val="22"/>
        </w:rPr>
        <w:t>:</w:t>
      </w:r>
      <w:r w:rsidRPr="00CC37CC">
        <w:rPr>
          <w:sz w:val="16"/>
          <w:szCs w:val="16"/>
        </w:rPr>
        <w:t xml:space="preserve"> Their own money is at stake,</w:t>
      </w:r>
      <w:r w:rsidRPr="00665DA6">
        <w:rPr>
          <w:sz w:val="16"/>
          <w:szCs w:val="16"/>
        </w:rPr>
        <w:t xml:space="preserve"> and people spend their own money more carefully than they spend taxpayer dollars collected from others. </w:t>
      </w:r>
      <w:r w:rsidRPr="00CC37CC">
        <w:rPr>
          <w:sz w:val="22"/>
          <w:szCs w:val="22"/>
        </w:rPr>
        <w:t xml:space="preserve">Multiple </w:t>
      </w:r>
      <w:r w:rsidRPr="00CC37CC">
        <w:rPr>
          <w:sz w:val="22"/>
          <w:szCs w:val="22"/>
          <w:highlight w:val="green"/>
        </w:rPr>
        <w:t>private American space firms are</w:t>
      </w:r>
      <w:r w:rsidRPr="00CC37CC">
        <w:rPr>
          <w:sz w:val="22"/>
          <w:szCs w:val="22"/>
        </w:rPr>
        <w:t xml:space="preserve"> currently</w:t>
      </w:r>
      <w:r w:rsidRPr="00CC37CC">
        <w:rPr>
          <w:sz w:val="22"/>
          <w:szCs w:val="22"/>
          <w:highlight w:val="green"/>
        </w:rPr>
        <w:t xml:space="preserve"> pursuing accomplishments beyond those of NASA</w:t>
      </w:r>
      <w:r w:rsidRPr="00CC37CC">
        <w:rPr>
          <w:sz w:val="22"/>
          <w:szCs w:val="22"/>
        </w:rPr>
        <w:t xml:space="preserve">, and they are </w:t>
      </w:r>
      <w:r w:rsidRPr="00CC37CC">
        <w:rPr>
          <w:sz w:val="22"/>
          <w:szCs w:val="22"/>
          <w:highlight w:val="green"/>
        </w:rPr>
        <w:t>more advanced and ambitious than the entire government space programs of China and the European Union combined</w:t>
      </w:r>
      <w:r w:rsidRPr="00CC37CC">
        <w:rPr>
          <w:sz w:val="22"/>
          <w:szCs w:val="22"/>
        </w:rPr>
        <w:t>.</w:t>
      </w:r>
      <w:r w:rsidRPr="00665DA6">
        <w:rPr>
          <w:sz w:val="16"/>
          <w:szCs w:val="16"/>
        </w:rPr>
        <w:t xml:space="preserve"> </w:t>
      </w:r>
      <w:proofErr w:type="gramStart"/>
      <w:r w:rsidRPr="00665DA6">
        <w:rPr>
          <w:sz w:val="16"/>
          <w:szCs w:val="16"/>
        </w:rPr>
        <w:t>So</w:t>
      </w:r>
      <w:proofErr w:type="gramEnd"/>
      <w:r w:rsidRPr="00665DA6">
        <w:rPr>
          <w:sz w:val="16"/>
          <w:szCs w:val="16"/>
        </w:rPr>
        <w:t xml:space="preserve"> one possible solution to NASA’s woes would be to greatly increase its reliance on commercial launch providers. </w:t>
      </w:r>
      <w:r w:rsidRPr="00CC37CC">
        <w:rPr>
          <w:sz w:val="22"/>
          <w:szCs w:val="22"/>
        </w:rPr>
        <w:t>And one way to do that would be to return to the system that made civil aviation great: prizes to reward private-sector innovation</w:t>
      </w:r>
    </w:p>
    <w:p w14:paraId="0C84C856" w14:textId="2461FB57" w:rsidR="00833CAC" w:rsidRPr="000E502B" w:rsidRDefault="00833CAC" w:rsidP="00833CAC">
      <w:pPr>
        <w:rPr>
          <w:b/>
          <w:u w:val="single"/>
        </w:rPr>
      </w:pPr>
    </w:p>
    <w:p w14:paraId="5D06447C" w14:textId="77777777" w:rsidR="00833CAC" w:rsidRPr="00992ADF" w:rsidRDefault="00833CAC" w:rsidP="00833CAC">
      <w:pPr>
        <w:pStyle w:val="Heading4"/>
      </w:pPr>
      <w:r>
        <w:t xml:space="preserve">Property rights on </w:t>
      </w:r>
      <w:proofErr w:type="spellStart"/>
      <w:r>
        <w:t>aseteorid</w:t>
      </w:r>
      <w:proofErr w:type="spellEnd"/>
      <w:r>
        <w:t xml:space="preserve"> k2 deep space travel</w:t>
      </w:r>
    </w:p>
    <w:p w14:paraId="547E408E" w14:textId="77777777" w:rsidR="00833CAC" w:rsidRPr="00992ADF" w:rsidRDefault="00833CAC" w:rsidP="00833CAC">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A7F7CED" w14:textId="77777777" w:rsidR="00833CAC" w:rsidRPr="00706943" w:rsidRDefault="00833CAC" w:rsidP="00833CAC">
      <w:pPr>
        <w:rPr>
          <w:sz w:val="16"/>
        </w:rPr>
      </w:pPr>
      <w:r w:rsidRPr="00992ADF">
        <w:rPr>
          <w:sz w:val="16"/>
        </w:rPr>
        <w:t xml:space="preserve">Asteroids are “metallic, rocky bodies without atmospheres that orbit the sun and are too small to be classified as planets.”33 Like </w:t>
      </w:r>
      <w:r w:rsidRPr="00FC2914">
        <w:rPr>
          <w:sz w:val="16"/>
        </w:rPr>
        <w:t xml:space="preserve">water, </w:t>
      </w:r>
      <w:r w:rsidRPr="00FC2914">
        <w:rPr>
          <w:rStyle w:val="StyleUnderline"/>
        </w:rPr>
        <w:t>asteroids are limited resources that are unconnected to any form of real property</w:t>
      </w:r>
      <w:r w:rsidRPr="00FC2914">
        <w:rPr>
          <w:sz w:val="16"/>
        </w:rPr>
        <w:t xml:space="preserve">. </w:t>
      </w:r>
      <w:r w:rsidRPr="00FC2914">
        <w:rPr>
          <w:rStyle w:val="StyleUnderline"/>
        </w:rPr>
        <w:t xml:space="preserve">Asteroids vary greatly in </w:t>
      </w:r>
      <w:proofErr w:type="gramStart"/>
      <w:r w:rsidRPr="00FC2914">
        <w:rPr>
          <w:rStyle w:val="StyleUnderline"/>
        </w:rPr>
        <w:t>size, and</w:t>
      </w:r>
      <w:proofErr w:type="gramEnd"/>
      <w:r w:rsidRPr="00FC2914">
        <w:rPr>
          <w:rStyle w:val="StyleUnderline"/>
        </w:rPr>
        <w:t xml:space="preserve"> are believed to consist primarily of metals and water,</w:t>
      </w:r>
      <w:r w:rsidRPr="00706943">
        <w:rPr>
          <w:rStyle w:val="StyleUnderline"/>
        </w:rPr>
        <w:t xml:space="preserve"> sometimes in staggering quantities</w:t>
      </w:r>
      <w:r w:rsidRPr="00706943">
        <w:rPr>
          <w:sz w:val="16"/>
        </w:rPr>
        <w:t xml:space="preserve">.34 As such, </w:t>
      </w:r>
      <w:r w:rsidRPr="00706943">
        <w:rPr>
          <w:rStyle w:val="StyleUnderline"/>
        </w:rPr>
        <w:t>asteroids may contain significant resources that would help serve to incentivize and facilitate the exploration of space</w:t>
      </w:r>
      <w:r w:rsidRPr="00706943">
        <w:rPr>
          <w:sz w:val="16"/>
        </w:rPr>
        <w:t>.</w:t>
      </w:r>
    </w:p>
    <w:p w14:paraId="57E854CE" w14:textId="77777777" w:rsidR="00833CAC" w:rsidRPr="00992ADF" w:rsidRDefault="00833CAC" w:rsidP="00833CAC">
      <w:pPr>
        <w:rPr>
          <w:sz w:val="16"/>
        </w:rPr>
      </w:pPr>
      <w:r w:rsidRPr="00706943">
        <w:rPr>
          <w:sz w:val="16"/>
        </w:rPr>
        <w:t>Asteroids can be divided into classes, the three most commercially relevant being C-type, M-type, and S-type.35 C-type asteroids (carbonaceous) are the most common variety, and approximately ha</w:t>
      </w:r>
      <w:r w:rsidRPr="00992ADF">
        <w:rPr>
          <w:sz w:val="16"/>
        </w:rPr>
        <w:t xml:space="preserve">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070A5255" w14:textId="77777777" w:rsidR="00833CAC" w:rsidRPr="00992ADF" w:rsidRDefault="00833CAC" w:rsidP="00833CAC">
      <w:pPr>
        <w:rPr>
          <w:sz w:val="16"/>
        </w:rPr>
      </w:pPr>
      <w:r w:rsidRPr="00992ADF">
        <w:rPr>
          <w:sz w:val="16"/>
        </w:rPr>
        <w:lastRenderedPageBreak/>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32054525" w14:textId="77777777" w:rsidR="00833CAC" w:rsidRPr="00992ADF" w:rsidRDefault="00833CAC" w:rsidP="00833CAC">
      <w:pPr>
        <w:rPr>
          <w:sz w:val="16"/>
        </w:rPr>
      </w:pPr>
      <w:r w:rsidRPr="00992ADF">
        <w:rPr>
          <w:sz w:val="16"/>
        </w:rPr>
        <w:t xml:space="preserve">Recent scientific reports have suggested </w:t>
      </w:r>
      <w:r w:rsidRPr="001F7CD6">
        <w:rPr>
          <w:rStyle w:val="StyleUnderline"/>
          <w:highlight w:val="yellow"/>
        </w:rPr>
        <w:t xml:space="preserve">a </w:t>
      </w:r>
      <w:r w:rsidRPr="00E814D4">
        <w:rPr>
          <w:rStyle w:val="StyleUnderline"/>
        </w:rPr>
        <w:t>single asteroid may contain staggering quantities of rare metals</w:t>
      </w:r>
      <w:r w:rsidRPr="00E814D4">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E814D4">
        <w:rPr>
          <w:rStyle w:val="StyleUnderline"/>
        </w:rPr>
        <w:t>it is believed a single asteroid could contain more platinum than has ever been mined or ever will be mined on Earth</w:t>
      </w:r>
      <w:r w:rsidRPr="00E814D4">
        <w:rPr>
          <w:sz w:val="16"/>
        </w:rPr>
        <w:t>. While the economic gain from a mining mission on</w:t>
      </w:r>
      <w:r w:rsidRPr="00992ADF">
        <w:rPr>
          <w:sz w:val="16"/>
        </w:rPr>
        <w:t xml:space="preserve">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0F3A741C" w14:textId="77777777" w:rsidR="00833CAC" w:rsidRPr="003D5F4C" w:rsidRDefault="00833CAC" w:rsidP="00833CAC">
      <w:pPr>
        <w:rPr>
          <w:rStyle w:val="Emphasis"/>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 xml:space="preserve">.44 </w:t>
      </w:r>
      <w:r w:rsidRPr="003D5F4C">
        <w:rPr>
          <w:rStyle w:val="Emphasis"/>
        </w:rPr>
        <w:t>Several companies are already researching how to successfully mine the metals contained in asteroids by using frozen water contained in the asteroid to produce rocket fuel for a return journey.45</w:t>
      </w:r>
    </w:p>
    <w:p w14:paraId="50851D94" w14:textId="77777777" w:rsidR="00833CAC" w:rsidRDefault="00833CAC" w:rsidP="00833CAC">
      <w:pPr>
        <w:rPr>
          <w:rStyle w:val="StyleUnderline"/>
        </w:rPr>
      </w:pPr>
      <w:r w:rsidRPr="006C6B14">
        <w:rPr>
          <w:rStyle w:val="StyleUnderline"/>
        </w:rPr>
        <w:t xml:space="preserve">Asteroids are </w:t>
      </w:r>
      <w:proofErr w:type="gramStart"/>
      <w:r w:rsidRPr="006C6B14">
        <w:rPr>
          <w:rStyle w:val="StyleUnderline"/>
        </w:rPr>
        <w:t>similar to</w:t>
      </w:r>
      <w:proofErr w:type="gramEnd"/>
      <w:r w:rsidRPr="006C6B14">
        <w:rPr>
          <w:rStyle w:val="StyleUnderline"/>
        </w:rPr>
        <w:t xml:space="preserve"> water</w:t>
      </w:r>
      <w:r w:rsidRPr="006C6B14">
        <w:rPr>
          <w:sz w:val="16"/>
        </w:rPr>
        <w:t xml:space="preserve"> in many respects: </w:t>
      </w:r>
      <w:r w:rsidRPr="003D5F4C">
        <w:rPr>
          <w:rStyle w:val="StyleUnderline"/>
          <w:highlight w:val="yellow"/>
        </w:rPr>
        <w:t>both have economic and practical importance and limited availab</w:t>
      </w:r>
      <w:r w:rsidRPr="006C6B14">
        <w:rPr>
          <w:rStyle w:val="StyleUnderline"/>
        </w:rPr>
        <w:t>ility</w:t>
      </w:r>
      <w:r w:rsidRPr="006C6B14">
        <w:rPr>
          <w:sz w:val="16"/>
        </w:rPr>
        <w:t xml:space="preserve">; </w:t>
      </w:r>
      <w:r w:rsidRPr="006C6B14">
        <w:rPr>
          <w:rStyle w:val="StyleUnderline"/>
        </w:rPr>
        <w:t>both</w:t>
      </w:r>
      <w:r w:rsidRPr="006C6B14">
        <w:rPr>
          <w:sz w:val="16"/>
        </w:rPr>
        <w:t xml:space="preserve"> </w:t>
      </w:r>
      <w:r w:rsidRPr="006C6B14">
        <w:rPr>
          <w:rStyle w:val="StyleUnderline"/>
        </w:rPr>
        <w:t>exist as floating objects unconnected to land; and both are practically and commercially important to society and many different industries both in the context of space travel</w:t>
      </w:r>
      <w:r w:rsidRPr="006C6B14">
        <w:rPr>
          <w:sz w:val="16"/>
        </w:rPr>
        <w:t>, and in the context of natural resource acquisition</w:t>
      </w:r>
      <w:r w:rsidRPr="003D5F4C">
        <w:rPr>
          <w:rStyle w:val="Emphasis"/>
          <w:highlight w:val="yellow"/>
        </w:rPr>
        <w:t>. However, unlike water</w:t>
      </w:r>
      <w:r w:rsidRPr="006C6B14">
        <w:rPr>
          <w:sz w:val="16"/>
        </w:rPr>
        <w:t xml:space="preserve">, </w:t>
      </w:r>
      <w:r w:rsidRPr="006C6B14">
        <w:rPr>
          <w:rStyle w:val="StyleUnderline"/>
        </w:rPr>
        <w:t xml:space="preserve">under the </w:t>
      </w:r>
      <w:r w:rsidRPr="003D5F4C">
        <w:rPr>
          <w:rStyle w:val="StyleUnderline"/>
          <w:highlight w:val="yellow"/>
        </w:rPr>
        <w:t>current international treaties regarding space, claims by either private or government entities</w:t>
      </w:r>
      <w:r w:rsidRPr="00CC7DDC">
        <w:rPr>
          <w:rStyle w:val="StyleUnderline"/>
        </w:rPr>
        <w:t xml:space="preserve"> on celestial objects are prohibited.46</w:t>
      </w:r>
    </w:p>
    <w:p w14:paraId="1DCC9494" w14:textId="77777777" w:rsidR="00833CAC" w:rsidRDefault="00833CAC" w:rsidP="00833CAC">
      <w:pPr>
        <w:rPr>
          <w:rStyle w:val="StyleUnderline"/>
        </w:rPr>
      </w:pPr>
    </w:p>
    <w:p w14:paraId="4C6CB520" w14:textId="77777777" w:rsidR="00833CAC" w:rsidRDefault="00833CAC" w:rsidP="00833CAC">
      <w:pPr>
        <w:pStyle w:val="Heading4"/>
      </w:pPr>
      <w:r>
        <w:t>Space mining is the only way to solve climate change</w:t>
      </w:r>
    </w:p>
    <w:p w14:paraId="016D71C8" w14:textId="77777777" w:rsidR="00833CAC" w:rsidRPr="00CF428C" w:rsidRDefault="00833CAC" w:rsidP="00833CAC">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5EB2C15F" w14:textId="77777777" w:rsidR="00833CAC" w:rsidRPr="00E638ED" w:rsidRDefault="00833CAC" w:rsidP="00833CAC">
      <w:pPr>
        <w:pStyle w:val="NormalWeb"/>
        <w:shd w:val="clear" w:color="auto" w:fill="FFFFFF"/>
        <w:spacing w:before="0" w:beforeAutospacing="0" w:after="0" w:afterAutospacing="0"/>
        <w:textAlignment w:val="baseline"/>
        <w:rPr>
          <w:rStyle w:val="StyleUnderline"/>
          <w:u w:val="none"/>
        </w:rPr>
      </w:pPr>
    </w:p>
    <w:p w14:paraId="0AB150CD" w14:textId="77777777" w:rsidR="00833CAC" w:rsidRPr="00927FAF" w:rsidRDefault="00833CAC" w:rsidP="00833CAC">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w:t>
      </w:r>
      <w:r w:rsidRPr="00E638ED">
        <w:rPr>
          <w:rStyle w:val="StyleUnderline"/>
        </w:rPr>
        <w:lastRenderedPageBreak/>
        <w:t xml:space="preserve">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our heavy industry will be moved off-planet and Earth will be zoned residential and light-industrial,” said Jeff Bezos, Founder of Amazon and the Space Launch Provider Blue Origin.</w:t>
      </w:r>
    </w:p>
    <w:p w14:paraId="4F758E01" w14:textId="77777777" w:rsidR="00833CAC" w:rsidRDefault="00833CAC" w:rsidP="00833CAC">
      <w:pPr>
        <w:pStyle w:val="Heading4"/>
      </w:pPr>
      <w:r>
        <w:lastRenderedPageBreak/>
        <w:t>Warming causes extinction</w:t>
      </w:r>
    </w:p>
    <w:p w14:paraId="6BD5ABC8" w14:textId="77777777" w:rsidR="00833CAC" w:rsidRDefault="00833CAC" w:rsidP="00833CAC">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7F2BF550" w14:textId="77777777" w:rsidR="00833CAC" w:rsidRDefault="00833CAC" w:rsidP="00833CAC">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 xml:space="preserve">warming </w:t>
      </w:r>
      <w:proofErr w:type="gramStart"/>
      <w:r w:rsidRPr="001F7CD6">
        <w:rPr>
          <w:rStyle w:val="StyleUnderline"/>
          <w:highlight w:val="yellow"/>
        </w:rPr>
        <w:t>in excess of</w:t>
      </w:r>
      <w:proofErr w:type="gramEnd"/>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546F005D" w14:textId="77777777" w:rsidR="00833CAC" w:rsidRDefault="00833CAC" w:rsidP="00833CAC">
      <w:pPr>
        <w:rPr>
          <w:sz w:val="16"/>
        </w:rPr>
      </w:pPr>
      <w:r>
        <w:rPr>
          <w:sz w:val="16"/>
        </w:rPr>
        <w:t xml:space="preserve">From the IPCC </w:t>
      </w:r>
      <w:proofErr w:type="gramStart"/>
      <w:r>
        <w:rPr>
          <w:sz w:val="16"/>
        </w:rPr>
        <w:t>burning embers</w:t>
      </w:r>
      <w:proofErr w:type="gramEnd"/>
      <w:r>
        <w:rPr>
          <w:sz w:val="16"/>
        </w:rPr>
        <w:t xml:space="preserve"> diagram and from the language of the Paris Agreement, we infer that the DAI begins at warming greater than 1.5 °C. </w:t>
      </w:r>
      <w:r>
        <w:rPr>
          <w:rStyle w:val="StyleUnderline"/>
        </w:rPr>
        <w:t xml:space="preserve">Our </w:t>
      </w:r>
      <w:r w:rsidRPr="00E814D4">
        <w:rPr>
          <w:rStyle w:val="StyleUnderline"/>
        </w:rPr>
        <w:t>criteria for extending the risk category</w:t>
      </w:r>
      <w:r w:rsidRPr="00E814D4">
        <w:rPr>
          <w:sz w:val="16"/>
        </w:rPr>
        <w:t xml:space="preserve"> beyond DAI </w:t>
      </w:r>
      <w:r w:rsidRPr="00E814D4">
        <w:rPr>
          <w:rStyle w:val="StyleUnderline"/>
        </w:rPr>
        <w:t>include</w:t>
      </w:r>
      <w:r w:rsidRPr="00E814D4">
        <w:rPr>
          <w:sz w:val="16"/>
        </w:rPr>
        <w:t xml:space="preserve"> the </w:t>
      </w:r>
      <w:r w:rsidRPr="00E814D4">
        <w:rPr>
          <w:rStyle w:val="StyleUnderline"/>
        </w:rPr>
        <w:t xml:space="preserve">potential risks of climate change to the physical climate system, the ecosystem, human health, and </w:t>
      </w:r>
      <w:r w:rsidRPr="00E814D4">
        <w:rPr>
          <w:rStyle w:val="Emphasis"/>
        </w:rPr>
        <w:t>species extinction</w:t>
      </w:r>
      <w:r w:rsidRPr="00E814D4">
        <w:rPr>
          <w:sz w:val="16"/>
        </w:rPr>
        <w:t xml:space="preserve">. Let us first consider the category of catastrophic (3 to 5 °C warming). </w:t>
      </w:r>
      <w:r w:rsidRPr="00E814D4">
        <w:rPr>
          <w:rStyle w:val="StyleUnderline"/>
        </w:rPr>
        <w:t>The first major concern is</w:t>
      </w:r>
      <w:r w:rsidRPr="00E814D4">
        <w:rPr>
          <w:sz w:val="16"/>
        </w:rPr>
        <w:t xml:space="preserve"> the issue of </w:t>
      </w:r>
      <w:r w:rsidRPr="00E814D4">
        <w:rPr>
          <w:rStyle w:val="Emphasis"/>
        </w:rPr>
        <w:t>tipping points</w:t>
      </w:r>
      <w:r w:rsidRPr="00E814D4">
        <w:rPr>
          <w:sz w:val="16"/>
        </w:rPr>
        <w:t xml:space="preserve">. Several studies (48, 49) have concluded that </w:t>
      </w:r>
      <w:r w:rsidRPr="00E814D4">
        <w:rPr>
          <w:rStyle w:val="StyleUnderline"/>
        </w:rPr>
        <w:t>3 to 5 °C global warming is like</w:t>
      </w:r>
      <w:r>
        <w:rPr>
          <w:rStyle w:val="StyleUnderline"/>
        </w:rPr>
        <w:t xml:space="preserv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416DC4D4" w14:textId="77777777" w:rsidR="00833CAC" w:rsidRDefault="00833CAC" w:rsidP="00833CAC">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2B24D913" w14:textId="77777777" w:rsidR="00833CAC" w:rsidRDefault="00833CAC" w:rsidP="00833CAC">
      <w:pPr>
        <w:rPr>
          <w:sz w:val="16"/>
        </w:rPr>
      </w:pPr>
      <w:r>
        <w:rPr>
          <w:rStyle w:val="StyleUnderline"/>
        </w:rPr>
        <w:lastRenderedPageBreak/>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w:t>
      </w:r>
      <w:proofErr w:type="gramStart"/>
      <w:r>
        <w:rPr>
          <w:sz w:val="16"/>
        </w:rPr>
        <w:t>in excess of</w:t>
      </w:r>
      <w:proofErr w:type="gramEnd"/>
      <w:r>
        <w:rPr>
          <w:sz w:val="16"/>
        </w:rPr>
        <w:t xml:space="preserve"> 4 °C (54). However, there has essentially been no discussion on warming beyond 5 °C.</w:t>
      </w:r>
    </w:p>
    <w:p w14:paraId="3FA8827F" w14:textId="77777777" w:rsidR="00833CAC" w:rsidRPr="003D5F4C" w:rsidRDefault="00833CAC" w:rsidP="00833CAC">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(57).The bodily harms combined with </w:t>
      </w:r>
      <w:r w:rsidRPr="00E814D4">
        <w:rPr>
          <w:rStyle w:val="StyleUnderline"/>
        </w:rPr>
        <w:t>climate change-forced species destruction, biodiversity loss, and threats to water and food security</w:t>
      </w:r>
      <w:r w:rsidRPr="00E814D4">
        <w:rPr>
          <w:sz w:val="16"/>
        </w:rPr>
        <w:t xml:space="preserve">, as summarized recently (58), </w:t>
      </w:r>
      <w:r w:rsidRPr="00E814D4">
        <w:rPr>
          <w:rStyle w:val="StyleUnderline"/>
        </w:rPr>
        <w:t>motivated us to categorize warming beyond 5 °C as unknown</w:t>
      </w:r>
      <w:r w:rsidRPr="00E814D4">
        <w:rPr>
          <w:sz w:val="16"/>
        </w:rPr>
        <w:t xml:space="preserve">??, </w:t>
      </w:r>
      <w:r w:rsidRPr="00E814D4">
        <w:rPr>
          <w:rStyle w:val="StyleUnderline"/>
        </w:rPr>
        <w:t>implying</w:t>
      </w:r>
      <w:r w:rsidRPr="00E814D4">
        <w:rPr>
          <w:sz w:val="16"/>
        </w:rPr>
        <w:t xml:space="preserve"> the possibility of </w:t>
      </w:r>
      <w:r w:rsidRPr="00E814D4">
        <w:rPr>
          <w:rStyle w:val="Emphasis"/>
        </w:rPr>
        <w:t>existential threats</w:t>
      </w:r>
      <w:r w:rsidRPr="00E814D4">
        <w:rPr>
          <w:sz w:val="16"/>
        </w:rPr>
        <w:t xml:space="preserve">. Fig. 2 displays </w:t>
      </w:r>
      <w:proofErr w:type="gramStart"/>
      <w:r w:rsidRPr="00E814D4">
        <w:rPr>
          <w:sz w:val="16"/>
        </w:rPr>
        <w:t>these three risk</w:t>
      </w:r>
      <w:proofErr w:type="gramEnd"/>
    </w:p>
    <w:p w14:paraId="3EA31EC0" w14:textId="77777777" w:rsidR="00833CAC" w:rsidRDefault="00833CAC" w:rsidP="00833CAC">
      <w:pPr>
        <w:pStyle w:val="Heading4"/>
      </w:pPr>
      <w:r>
        <w:t xml:space="preserve">Delaying space colonization by </w:t>
      </w:r>
      <w:r w:rsidRPr="00AD3F41">
        <w:rPr>
          <w:u w:val="single"/>
        </w:rPr>
        <w:t>even a second</w:t>
      </w:r>
      <w:r>
        <w:t xml:space="preserve"> is worth 100 trillion lives -- most conservative estimate</w:t>
      </w:r>
    </w:p>
    <w:p w14:paraId="12DF72B6" w14:textId="77777777" w:rsidR="00833CAC" w:rsidRPr="00AD3F41" w:rsidRDefault="00833CAC" w:rsidP="00833CAC">
      <w:pPr>
        <w:rPr>
          <w:sz w:val="16"/>
        </w:rPr>
      </w:pPr>
      <w:r w:rsidRPr="00AD3F41">
        <w:rPr>
          <w:rStyle w:val="Style13ptBold"/>
        </w:rPr>
        <w:t>Bostrom 3</w:t>
      </w:r>
      <w:r w:rsidRPr="00AD3F41">
        <w:rPr>
          <w:sz w:val="16"/>
        </w:rPr>
        <w:t xml:space="preserve"> -- Nick Bostrom (Needs no further introduction), Astronomical Waste: The Opportunity Cost of Delayed Technological Development, </w:t>
      </w:r>
      <w:proofErr w:type="spellStart"/>
      <w:r w:rsidRPr="00AD3F41">
        <w:rPr>
          <w:sz w:val="16"/>
        </w:rPr>
        <w:t>Utilitas</w:t>
      </w:r>
      <w:proofErr w:type="spellEnd"/>
      <w:r w:rsidRPr="00AD3F41">
        <w:rPr>
          <w:sz w:val="16"/>
        </w:rPr>
        <w:t xml:space="preserve"> Vol. 15, No. 3 (2003): pp. 308-314, https://www.nickbostrom.com/astronomical/waste.html WJ</w:t>
      </w:r>
    </w:p>
    <w:p w14:paraId="2140641F" w14:textId="77777777" w:rsidR="00833CAC" w:rsidRPr="00D850F5" w:rsidRDefault="00833CAC" w:rsidP="00833CAC">
      <w:pPr>
        <w:rPr>
          <w:sz w:val="16"/>
        </w:rPr>
      </w:pPr>
      <w:r w:rsidRPr="00D850F5">
        <w:rPr>
          <w:rStyle w:val="StyleUnderline"/>
        </w:rPr>
        <w:t>As I write these words</w:t>
      </w:r>
      <w:r w:rsidRPr="00E814D4">
        <w:rPr>
          <w:rStyle w:val="StyleUnderline"/>
        </w:rPr>
        <w:t>, suns are illuminating and heating empty rooms, unused energy is being flushed down black holes</w:t>
      </w:r>
      <w:r w:rsidRPr="00E814D4">
        <w:rPr>
          <w:sz w:val="16"/>
        </w:rPr>
        <w:t xml:space="preserve">, </w:t>
      </w:r>
      <w:r w:rsidRPr="00E814D4">
        <w:rPr>
          <w:rStyle w:val="StyleUnderline"/>
        </w:rPr>
        <w:t>and</w:t>
      </w:r>
      <w:r w:rsidRPr="00E814D4">
        <w:rPr>
          <w:sz w:val="16"/>
        </w:rPr>
        <w:t xml:space="preserve"> </w:t>
      </w:r>
      <w:r w:rsidRPr="00E814D4">
        <w:rPr>
          <w:rStyle w:val="StyleUnderline"/>
        </w:rPr>
        <w:t>our great common endowment of negentropy is being irreversibly degraded into entropy on a cosmic scale</w:t>
      </w:r>
      <w:r w:rsidRPr="00E814D4">
        <w:rPr>
          <w:sz w:val="16"/>
        </w:rPr>
        <w:t xml:space="preserve">. </w:t>
      </w:r>
      <w:r w:rsidRPr="00E814D4">
        <w:rPr>
          <w:rStyle w:val="StyleUnderline"/>
        </w:rPr>
        <w:t>These are resources that an advanced civilization could have used to create value-structures</w:t>
      </w:r>
      <w:r w:rsidRPr="00E814D4">
        <w:rPr>
          <w:sz w:val="16"/>
        </w:rPr>
        <w:t>, such as sentient beings living worthwhil</w:t>
      </w:r>
      <w:r w:rsidRPr="00D850F5">
        <w:rPr>
          <w:sz w:val="16"/>
        </w:rPr>
        <w:t>e lives.</w:t>
      </w:r>
    </w:p>
    <w:p w14:paraId="3E4DAEFC" w14:textId="77777777" w:rsidR="00833CAC" w:rsidRPr="00D850F5" w:rsidRDefault="00833CAC" w:rsidP="00833CAC">
      <w:pPr>
        <w:rPr>
          <w:sz w:val="16"/>
        </w:rPr>
      </w:pPr>
      <w:r w:rsidRPr="00D850F5">
        <w:rPr>
          <w:sz w:val="16"/>
        </w:rPr>
        <w:t xml:space="preserve">The rate of this loss boggles the mind. </w:t>
      </w:r>
      <w:r w:rsidRPr="00B42F4A">
        <w:rPr>
          <w:rStyle w:val="StyleUnderline"/>
        </w:rPr>
        <w:t>One recent paper speculates</w:t>
      </w:r>
      <w:r w:rsidRPr="00D850F5">
        <w:rPr>
          <w:sz w:val="16"/>
        </w:rPr>
        <w:t xml:space="preserve">, </w:t>
      </w:r>
      <w:r w:rsidRPr="00B42F4A">
        <w:rPr>
          <w:rStyle w:val="StyleUnderline"/>
        </w:rPr>
        <w:t>using loose theoretical considerations based on the rate of increase of entropy, that the loss</w:t>
      </w:r>
      <w:r w:rsidRPr="00D850F5">
        <w:rPr>
          <w:rStyle w:val="StyleUnderline"/>
        </w:rPr>
        <w:t xml:space="preserve"> of potential human lives in our own galactic supercluster is at least ~10^46 per century of delayed colonization</w:t>
      </w:r>
      <w:r w:rsidRPr="00D850F5">
        <w:rPr>
          <w:sz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453EDC74" w14:textId="77777777" w:rsidR="00833CAC" w:rsidRPr="00D850F5" w:rsidRDefault="00833CAC" w:rsidP="00833CAC">
      <w:pPr>
        <w:rPr>
          <w:sz w:val="16"/>
        </w:rPr>
      </w:pPr>
      <w:r w:rsidRPr="00D850F5">
        <w:rPr>
          <w:rStyle w:val="StyleUnderline"/>
        </w:rPr>
        <w:t xml:space="preserve">We can, however, get a lower bound more straightforwardly by simply counting the number or stars in our galactic supercluster and multiplying this number </w:t>
      </w:r>
      <w:r w:rsidRPr="00D850F5">
        <w:rPr>
          <w:rStyle w:val="StyleUnderline"/>
        </w:rPr>
        <w:lastRenderedPageBreak/>
        <w:t>with the amount of computing power that the resources of each star could be used to generate using technologies for whose feasibility a strong case has already been made</w:t>
      </w:r>
      <w:r w:rsidRPr="00D850F5">
        <w:rPr>
          <w:sz w:val="16"/>
        </w:rPr>
        <w:t>. We can then divide this total with the estimated amount of computing power needed to simulate one human life.</w:t>
      </w:r>
    </w:p>
    <w:p w14:paraId="179C1EFE" w14:textId="77777777" w:rsidR="00833CAC" w:rsidRPr="00D850F5" w:rsidRDefault="00833CAC" w:rsidP="00833CAC">
      <w:pPr>
        <w:rPr>
          <w:sz w:val="16"/>
        </w:rPr>
      </w:pPr>
      <w:r w:rsidRPr="00D850F5">
        <w:rPr>
          <w:rStyle w:val="StyleUnderline"/>
        </w:rPr>
        <w:t>As a rough approximation</w:t>
      </w:r>
      <w:r w:rsidRPr="00D850F5">
        <w:rPr>
          <w:sz w:val="16"/>
        </w:rPr>
        <w:t xml:space="preserve">, </w:t>
      </w:r>
      <w:r w:rsidRPr="00D850F5">
        <w:rPr>
          <w:rStyle w:val="StyleUnderline"/>
        </w:rPr>
        <w:t>let us say the Virgo Supercluster contains 10^13 stars</w:t>
      </w:r>
      <w:r w:rsidRPr="00D850F5">
        <w:rPr>
          <w:sz w:val="16"/>
        </w:rPr>
        <w:t xml:space="preserve">. One estimate of the computing power extractable from a star and with an associated planet-sized computational structure, using advanced molecular nanotechnology[2], is 10^42 operations per second.[3] </w:t>
      </w:r>
      <w:r w:rsidRPr="00D850F5">
        <w:rPr>
          <w:rStyle w:val="StyleUnderline"/>
        </w:rPr>
        <w:t>A typical estimate of the human brain’s processing power is roughly 10^17 operations per second or less</w:t>
      </w:r>
      <w:r w:rsidRPr="00D850F5">
        <w:rPr>
          <w:sz w:val="16"/>
        </w:rPr>
        <w:t xml:space="preserve">.[4] Not much more seems to be needed to simulate the relevant parts of the environment in sufficient detail to enable the simulated minds to have experiences indistinguishable from typical current human experiences.[5] </w:t>
      </w:r>
      <w:r w:rsidRPr="00D850F5">
        <w:rPr>
          <w:rStyle w:val="StyleUnderline"/>
        </w:rPr>
        <w:t>Given these estimates, it follows that the potential for approximately 10^38 human lives is lost every century that colonization of our local supercluster is delayed; or equivalently, about 10^29 potential human lives per second</w:t>
      </w:r>
      <w:r w:rsidRPr="00D850F5">
        <w:rPr>
          <w:sz w:val="16"/>
        </w:rPr>
        <w:t>.</w:t>
      </w:r>
    </w:p>
    <w:p w14:paraId="5B5DA960" w14:textId="77777777" w:rsidR="00833CAC" w:rsidRPr="00D850F5" w:rsidRDefault="00833CAC" w:rsidP="00833CAC">
      <w:pPr>
        <w:rPr>
          <w:sz w:val="16"/>
        </w:rPr>
      </w:pPr>
      <w:r w:rsidRPr="00D850F5">
        <w:rPr>
          <w:rStyle w:val="StyleUnderline"/>
        </w:rPr>
        <w:t xml:space="preserve">While this estimate is conservative in that it assumes only computational mechanisms whose implementation has been at least outlined in the literature, </w:t>
      </w:r>
      <w:r w:rsidRPr="00B42F4A">
        <w:rPr>
          <w:rStyle w:val="StyleUnderline"/>
          <w:highlight w:val="yellow"/>
        </w:rPr>
        <w:t>it is useful to have an even more conservative estimate</w:t>
      </w:r>
      <w:r w:rsidRPr="00D850F5">
        <w:rPr>
          <w:rStyle w:val="StyleUnderline"/>
        </w:rPr>
        <w:t xml:space="preserve"> that does not assume a non-biological instantiation of the potential persons</w:t>
      </w:r>
      <w:r w:rsidRPr="00D850F5">
        <w:rPr>
          <w:sz w:val="16"/>
        </w:rPr>
        <w:t xml:space="preserve">. </w:t>
      </w:r>
      <w:r w:rsidRPr="00B42F4A">
        <w:rPr>
          <w:rStyle w:val="StyleUnderline"/>
          <w:highlight w:val="yellow"/>
        </w:rPr>
        <w:t>Suppose that about 10^10 biological humans</w:t>
      </w:r>
      <w:r w:rsidRPr="00D850F5">
        <w:rPr>
          <w:rStyle w:val="StyleUnderline"/>
        </w:rPr>
        <w:t xml:space="preserve"> </w:t>
      </w:r>
      <w:r w:rsidRPr="00B42F4A">
        <w:rPr>
          <w:rStyle w:val="StyleUnderline"/>
          <w:highlight w:val="yellow"/>
        </w:rPr>
        <w:t>could be sustained around an average star</w:t>
      </w:r>
      <w:r w:rsidRPr="00D850F5">
        <w:rPr>
          <w:sz w:val="16"/>
        </w:rPr>
        <w:t xml:space="preserve">. Then the Virgo Supercluster could contain 10^23 biological humans. </w:t>
      </w:r>
      <w:r w:rsidRPr="00B42F4A">
        <w:rPr>
          <w:rStyle w:val="StyleUnderline"/>
          <w:highlight w:val="yellow"/>
        </w:rPr>
        <w:t>This corresponds to a loss of potential equal to about 10^14</w:t>
      </w:r>
      <w:r w:rsidRPr="00D850F5">
        <w:rPr>
          <w:rStyle w:val="StyleUnderline"/>
        </w:rPr>
        <w:t xml:space="preserve"> potential human </w:t>
      </w:r>
      <w:r w:rsidRPr="00B42F4A">
        <w:rPr>
          <w:rStyle w:val="StyleUnderline"/>
          <w:highlight w:val="yellow"/>
        </w:rPr>
        <w:t>lives per second of delayed colonization</w:t>
      </w:r>
      <w:r w:rsidRPr="00D850F5">
        <w:rPr>
          <w:sz w:val="16"/>
        </w:rPr>
        <w:t>.</w:t>
      </w:r>
    </w:p>
    <w:p w14:paraId="33379D12" w14:textId="77777777" w:rsidR="00833CAC" w:rsidRDefault="00833CAC" w:rsidP="00833CAC">
      <w:pPr>
        <w:rPr>
          <w:sz w:val="16"/>
        </w:rPr>
      </w:pPr>
      <w:r w:rsidRPr="00D850F5">
        <w:rPr>
          <w:sz w:val="16"/>
        </w:rPr>
        <w:t xml:space="preserve">What matters for present purposes is not the exact numbers but the fact that they are huge. </w:t>
      </w:r>
      <w:r w:rsidRPr="00B42F4A">
        <w:rPr>
          <w:rStyle w:val="StyleUnderline"/>
          <w:highlight w:val="yellow"/>
        </w:rPr>
        <w:t>Even with the most conservative estimate</w:t>
      </w:r>
      <w:r w:rsidRPr="00D850F5">
        <w:rPr>
          <w:rStyle w:val="StyleUnderline"/>
        </w:rPr>
        <w:t xml:space="preserve">, assuming a biological implementation of all persons, </w:t>
      </w:r>
      <w:r w:rsidRPr="00B42F4A">
        <w:rPr>
          <w:rStyle w:val="StyleUnderline"/>
          <w:highlight w:val="yellow"/>
        </w:rPr>
        <w:t>the potential for one hundred trillion potential human beings is lost for every second of postponement of colonization of our supercluster</w:t>
      </w:r>
      <w:r w:rsidRPr="00D850F5">
        <w:rPr>
          <w:sz w:val="16"/>
        </w:rPr>
        <w:t>.[6]</w:t>
      </w:r>
    </w:p>
    <w:p w14:paraId="22A8E672" w14:textId="77777777" w:rsidR="00833CAC" w:rsidRPr="00833CAC" w:rsidRDefault="00833CAC" w:rsidP="00833CAC"/>
    <w:p w14:paraId="723EAD17" w14:textId="77777777" w:rsidR="00833CAC" w:rsidRDefault="00833CAC" w:rsidP="00833CAC">
      <w:pPr>
        <w:pStyle w:val="Heading2"/>
      </w:pPr>
    </w:p>
    <w:p w14:paraId="6BFF49D1" w14:textId="347352EC" w:rsidR="00833CAC" w:rsidRDefault="00833CAC" w:rsidP="00833CAC">
      <w:pPr>
        <w:pStyle w:val="Heading2"/>
      </w:pPr>
      <w:r>
        <w:lastRenderedPageBreak/>
        <w:t>Case</w:t>
      </w:r>
    </w:p>
    <w:p w14:paraId="6ED16116" w14:textId="6983451D" w:rsidR="00833CAC" w:rsidRDefault="00833CAC" w:rsidP="00833CAC">
      <w:pPr>
        <w:pStyle w:val="Heading2"/>
      </w:pPr>
      <w:r>
        <w:lastRenderedPageBreak/>
        <w:t>AT Cap Terminally Unsustainable</w:t>
      </w:r>
    </w:p>
    <w:p w14:paraId="211D6207" w14:textId="77777777" w:rsidR="00833CAC" w:rsidRDefault="00833CAC" w:rsidP="00833CAC">
      <w:pPr>
        <w:pStyle w:val="Heading4"/>
      </w:pPr>
      <w:r>
        <w:t xml:space="preserve">Tech innovation undergirded by profit motives are driving the Second Machine Age, which dematerializes </w:t>
      </w:r>
      <w:r w:rsidRPr="00BB5F5C">
        <w:t>capitalism</w:t>
      </w:r>
      <w:r>
        <w:t xml:space="preserve"> and makes growth a sustainable necessity.</w:t>
      </w:r>
    </w:p>
    <w:p w14:paraId="7F466002" w14:textId="77777777" w:rsidR="00833CAC" w:rsidRDefault="00833CAC" w:rsidP="00833CAC">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49DE3924" w14:textId="77777777" w:rsidR="00833CAC" w:rsidRDefault="00833CAC" w:rsidP="00833CAC">
      <w:pPr>
        <w:rPr>
          <w:sz w:val="10"/>
        </w:rPr>
      </w:pPr>
      <w:r w:rsidRPr="00C61988">
        <w:rPr>
          <w:rStyle w:val="Heading3Char"/>
          <w:sz w:val="22"/>
        </w:rPr>
        <w:t xml:space="preserve">The </w:t>
      </w:r>
      <w:r w:rsidRPr="00C61988">
        <w:rPr>
          <w:rStyle w:val="Emphasis"/>
        </w:rPr>
        <w:t>decreases in resource use</w:t>
      </w:r>
      <w:r w:rsidRPr="00C61988">
        <w:rPr>
          <w:rStyle w:val="Heading3Char"/>
          <w:sz w:val="22"/>
        </w:rPr>
        <w:t xml:space="preserve">, </w:t>
      </w:r>
      <w:r w:rsidRPr="00C61988">
        <w:rPr>
          <w:rStyle w:val="Emphasis"/>
        </w:rPr>
        <w:t>pollution</w:t>
      </w:r>
      <w:r w:rsidRPr="00C61988">
        <w:rPr>
          <w:rStyle w:val="Heading3Char"/>
          <w:sz w:val="22"/>
        </w:rPr>
        <w:t xml:space="preserve">, and </w:t>
      </w:r>
      <w:r w:rsidRPr="00C61988">
        <w:rPr>
          <w:rStyle w:val="Emphasis"/>
        </w:rPr>
        <w:t>other exploitations</w:t>
      </w:r>
      <w:r w:rsidRPr="00C61988">
        <w:rPr>
          <w:rStyle w:val="Heading3Char"/>
          <w:sz w:val="22"/>
        </w:rPr>
        <w:t xml:space="preserve"> of the earth</w:t>
      </w:r>
      <w:r w:rsidRPr="00C61988">
        <w:rPr>
          <w:sz w:val="10"/>
        </w:rPr>
        <w:t xml:space="preserve"> cataloged in the preceding chapters </w:t>
      </w:r>
      <w:r w:rsidRPr="00C61988">
        <w:rPr>
          <w:rStyle w:val="Heading3Char"/>
          <w:sz w:val="22"/>
        </w:rPr>
        <w:t xml:space="preserve">are </w:t>
      </w:r>
      <w:r w:rsidRPr="00C61988">
        <w:rPr>
          <w:rStyle w:val="Emphasis"/>
        </w:rPr>
        <w:t>great news</w:t>
      </w:r>
      <w:r w:rsidRPr="00C61988">
        <w:rPr>
          <w:rStyle w:val="Heading3Char"/>
          <w:sz w:val="22"/>
        </w:rPr>
        <w:t xml:space="preserve">. But </w:t>
      </w:r>
      <w:r w:rsidRPr="00C61988">
        <w:rPr>
          <w:rStyle w:val="Emphasis"/>
        </w:rPr>
        <w:t>are they going to last</w:t>
      </w:r>
      <w:r w:rsidRPr="00C61988">
        <w:rPr>
          <w:rStyle w:val="Heading3Char"/>
          <w:sz w:val="22"/>
        </w:rPr>
        <w:t xml:space="preserve">? It could be that we're just living in a </w:t>
      </w:r>
      <w:r w:rsidRPr="00C61988">
        <w:rPr>
          <w:rStyle w:val="Emphasis"/>
        </w:rPr>
        <w:t>pleasant interlude</w:t>
      </w:r>
      <w:r w:rsidRPr="00C61988">
        <w:rPr>
          <w:rStyle w:val="Heading3Char"/>
          <w:sz w:val="22"/>
        </w:rPr>
        <w:t xml:space="preserve"> between the Industrial Era and another</w:t>
      </w:r>
      <w:r w:rsidRPr="00C61988">
        <w:rPr>
          <w:sz w:val="10"/>
        </w:rPr>
        <w:t xml:space="preserve"> rapacious </w:t>
      </w:r>
      <w:r w:rsidRPr="00C61988">
        <w:rPr>
          <w:rStyle w:val="Heading3Char"/>
          <w:sz w:val="22"/>
        </w:rPr>
        <w:t xml:space="preserve">period during which we </w:t>
      </w:r>
      <w:r w:rsidRPr="00C61988">
        <w:rPr>
          <w:rStyle w:val="Emphasis"/>
        </w:rPr>
        <w:t xml:space="preserve">massively increase </w:t>
      </w:r>
      <w:r w:rsidRPr="00822506">
        <w:rPr>
          <w:rStyle w:val="Emphasis"/>
        </w:rPr>
        <w:t>our footprint</w:t>
      </w:r>
      <w:r w:rsidRPr="00822506">
        <w:rPr>
          <w:rStyle w:val="Heading3Char"/>
          <w:sz w:val="22"/>
        </w:rPr>
        <w:t xml:space="preserve"> on our planet and</w:t>
      </w:r>
      <w:r w:rsidRPr="00822506">
        <w:rPr>
          <w:sz w:val="10"/>
        </w:rPr>
        <w:t xml:space="preserve"> eventually </w:t>
      </w:r>
      <w:r w:rsidRPr="00822506">
        <w:rPr>
          <w:rStyle w:val="Heading3Char"/>
          <w:sz w:val="22"/>
        </w:rPr>
        <w:t xml:space="preserve">cause a </w:t>
      </w:r>
      <w:r w:rsidRPr="00822506">
        <w:rPr>
          <w:rStyle w:val="Emphasis"/>
        </w:rPr>
        <w:t>giant Malthusian crash</w:t>
      </w:r>
      <w:r w:rsidRPr="00822506">
        <w:rPr>
          <w:sz w:val="10"/>
        </w:rPr>
        <w:t xml:space="preserve">. It could be, but </w:t>
      </w:r>
      <w:r w:rsidRPr="00822506">
        <w:rPr>
          <w:rStyle w:val="Emphasis"/>
        </w:rPr>
        <w:t>I don't think so</w:t>
      </w:r>
      <w:r w:rsidRPr="00822506">
        <w:rPr>
          <w:sz w:val="10"/>
        </w:rPr>
        <w:t xml:space="preserve">. Instead, I think </w:t>
      </w:r>
      <w:r w:rsidRPr="00822506">
        <w:rPr>
          <w:rStyle w:val="Heading3Char"/>
          <w:sz w:val="22"/>
        </w:rPr>
        <w:t xml:space="preserve">we're going to </w:t>
      </w:r>
      <w:r w:rsidRPr="00822506">
        <w:rPr>
          <w:rStyle w:val="Emphasis"/>
        </w:rPr>
        <w:t>take better care</w:t>
      </w:r>
      <w:r w:rsidRPr="00822506">
        <w:rPr>
          <w:rStyle w:val="Heading3Char"/>
          <w:sz w:val="22"/>
        </w:rPr>
        <w:t xml:space="preserve"> of our planet from now on</w:t>
      </w:r>
      <w:r w:rsidRPr="00822506">
        <w:rPr>
          <w:sz w:val="10"/>
        </w:rPr>
        <w:t xml:space="preserve">. I'm confident that </w:t>
      </w:r>
      <w:r w:rsidRPr="00822506">
        <w:rPr>
          <w:rStyle w:val="Heading3Char"/>
          <w:sz w:val="22"/>
        </w:rPr>
        <w:t xml:space="preserve">the </w:t>
      </w:r>
      <w:r w:rsidRPr="00822506">
        <w:rPr>
          <w:rStyle w:val="Emphasis"/>
        </w:rPr>
        <w:t>Second Machine Age</w:t>
      </w:r>
      <w:r w:rsidRPr="00822506">
        <w:rPr>
          <w:rStyle w:val="Heading3Char"/>
          <w:sz w:val="22"/>
        </w:rPr>
        <w:t xml:space="preserve"> will mark the time in our history when we started to </w:t>
      </w:r>
      <w:proofErr w:type="gramStart"/>
      <w:r w:rsidRPr="00822506">
        <w:rPr>
          <w:rStyle w:val="Emphasis"/>
        </w:rPr>
        <w:t>progressively</w:t>
      </w:r>
      <w:r w:rsidRPr="00822506">
        <w:rPr>
          <w:rStyle w:val="Heading3Char"/>
          <w:sz w:val="22"/>
        </w:rPr>
        <w:t xml:space="preserve"> and </w:t>
      </w:r>
      <w:r w:rsidRPr="00822506">
        <w:rPr>
          <w:rStyle w:val="Emphasis"/>
        </w:rPr>
        <w:t>permanently tread more lightly</w:t>
      </w:r>
      <w:proofErr w:type="gramEnd"/>
      <w:r w:rsidRPr="00822506">
        <w:rPr>
          <w:rStyle w:val="Heading3Char"/>
          <w:sz w:val="22"/>
        </w:rPr>
        <w:t xml:space="preserve"> on the earth, </w:t>
      </w:r>
      <w:r w:rsidRPr="00822506">
        <w:rPr>
          <w:rStyle w:val="Emphasis"/>
        </w:rPr>
        <w:t>taking less</w:t>
      </w:r>
      <w:r w:rsidRPr="00822506">
        <w:rPr>
          <w:rStyle w:val="Heading3Char"/>
          <w:sz w:val="22"/>
        </w:rPr>
        <w:t xml:space="preserve"> from it and</w:t>
      </w:r>
      <w:r w:rsidRPr="00C61988">
        <w:rPr>
          <w:rStyle w:val="Heading3Char"/>
          <w:sz w:val="22"/>
        </w:rPr>
        <w:t xml:space="preserve"> generally </w:t>
      </w:r>
      <w:r w:rsidRPr="00C61988">
        <w:rPr>
          <w:rStyle w:val="Emphasis"/>
        </w:rPr>
        <w:t>caring for it better</w:t>
      </w:r>
      <w:r w:rsidRPr="00C61988">
        <w:rPr>
          <w:rStyle w:val="Heading3Char"/>
          <w:sz w:val="22"/>
        </w:rPr>
        <w:t xml:space="preserve">, even as we humans continue to become </w:t>
      </w:r>
      <w:r w:rsidRPr="00C61988">
        <w:rPr>
          <w:rStyle w:val="Emphasis"/>
        </w:rPr>
        <w:t>more numerous</w:t>
      </w:r>
      <w:r w:rsidRPr="00C61988">
        <w:rPr>
          <w:rStyle w:val="Heading3Char"/>
          <w:sz w:val="22"/>
        </w:rPr>
        <w:t xml:space="preserve"> and </w:t>
      </w:r>
      <w:r w:rsidRPr="00C61988">
        <w:rPr>
          <w:rStyle w:val="Emphasis"/>
        </w:rPr>
        <w:t>prosperous</w:t>
      </w:r>
      <w:r w:rsidRPr="00C61988">
        <w:rPr>
          <w:sz w:val="10"/>
        </w:rPr>
        <w:t xml:space="preserve">. The work of Paul Romer, who shared the 2018 Nobel Prize in economics, is one of the sources of this confidence. Growth Mindset 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sidRPr="00C61988">
        <w:rPr>
          <w:rStyle w:val="Heading3Char"/>
          <w:sz w:val="22"/>
        </w:rPr>
        <w:t xml:space="preserve">technologies are like </w:t>
      </w:r>
      <w:r w:rsidRPr="00C61988">
        <w:rPr>
          <w:rStyle w:val="Emphasis"/>
        </w:rPr>
        <w:t>designs</w:t>
      </w:r>
      <w:r w:rsidRPr="00C61988">
        <w:rPr>
          <w:rStyle w:val="Heading3Char"/>
          <w:sz w:val="22"/>
        </w:rPr>
        <w:t xml:space="preserve"> or </w:t>
      </w:r>
      <w:r w:rsidRPr="00C61988">
        <w:rPr>
          <w:rStyle w:val="Emphasis"/>
        </w:rPr>
        <w:t>recipes</w:t>
      </w:r>
      <w:r w:rsidRPr="00C61988">
        <w:rPr>
          <w:sz w:val="10"/>
        </w:rPr>
        <w:t>; as Romer put it, they’re "</w:t>
      </w:r>
      <w:r w:rsidRPr="00C61988">
        <w:rPr>
          <w:rStyle w:val="Heading3Char"/>
          <w:sz w:val="22"/>
        </w:rPr>
        <w:t xml:space="preserve">the </w:t>
      </w:r>
      <w:r w:rsidRPr="00C61988">
        <w:rPr>
          <w:rStyle w:val="Emphasis"/>
        </w:rPr>
        <w:t>instructions</w:t>
      </w:r>
      <w:r w:rsidRPr="00C61988">
        <w:rPr>
          <w:rStyle w:val="Heading3Char"/>
          <w:sz w:val="22"/>
        </w:rPr>
        <w:t xml:space="preserve"> that we follow for combining raw materials</w:t>
      </w:r>
      <w:r w:rsidRPr="00C61988">
        <w:rPr>
          <w:sz w:val="10"/>
        </w:rPr>
        <w:t xml:space="preserve">." This is close to the definitions of technology presented in chapter 7. </w:t>
      </w:r>
      <w:r w:rsidRPr="00C61988">
        <w:rPr>
          <w:rStyle w:val="Heading3Char"/>
          <w:sz w:val="22"/>
        </w:rPr>
        <w:t xml:space="preserve">Why do </w:t>
      </w:r>
      <w:r w:rsidRPr="00C61988">
        <w:rPr>
          <w:rStyle w:val="Heading3Char"/>
          <w:sz w:val="22"/>
          <w:highlight w:val="green"/>
        </w:rPr>
        <w:t>companies</w:t>
      </w:r>
      <w:r w:rsidRPr="00C61988">
        <w:rPr>
          <w:rStyle w:val="Heading3Char"/>
          <w:sz w:val="22"/>
        </w:rPr>
        <w:t xml:space="preserve"> invent and </w:t>
      </w:r>
      <w:r w:rsidRPr="00C61988">
        <w:rPr>
          <w:rStyle w:val="Heading3Char"/>
          <w:sz w:val="22"/>
          <w:highlight w:val="green"/>
        </w:rPr>
        <w:t>improve tech</w:t>
      </w:r>
      <w:r w:rsidRPr="00C61988">
        <w:rPr>
          <w:rStyle w:val="Heading3Char"/>
          <w:sz w:val="22"/>
        </w:rPr>
        <w:t>nologies?</w:t>
      </w:r>
      <w:r w:rsidRPr="00C61988">
        <w:rPr>
          <w:sz w:val="10"/>
        </w:rPr>
        <w:t xml:space="preserve"> Simply, </w:t>
      </w:r>
      <w:r w:rsidRPr="00C61988">
        <w:rPr>
          <w:rStyle w:val="Heading3Char"/>
          <w:sz w:val="22"/>
          <w:highlight w:val="green"/>
        </w:rPr>
        <w:t xml:space="preserve">to </w:t>
      </w:r>
      <w:r w:rsidRPr="00C61988">
        <w:rPr>
          <w:rStyle w:val="Emphasis"/>
          <w:highlight w:val="green"/>
        </w:rPr>
        <w:t>generate profits</w:t>
      </w:r>
      <w:r w:rsidRPr="00C61988">
        <w:rPr>
          <w:rStyle w:val="Heading3Char"/>
          <w:sz w:val="22"/>
          <w:highlight w:val="green"/>
        </w:rPr>
        <w:t>.</w:t>
      </w:r>
      <w:r w:rsidRPr="00C61988">
        <w:rPr>
          <w:rStyle w:val="Heading3Char"/>
          <w:sz w:val="22"/>
        </w:rPr>
        <w:t xml:space="preserve"> They come up with instructions, recipes, and blueprints that will let them </w:t>
      </w:r>
      <w:r w:rsidRPr="00C61988">
        <w:rPr>
          <w:rStyle w:val="Emphasis"/>
        </w:rPr>
        <w:t>grow revenues</w:t>
      </w:r>
      <w:r w:rsidRPr="00C61988">
        <w:rPr>
          <w:rStyle w:val="Heading3Char"/>
          <w:sz w:val="22"/>
        </w:rPr>
        <w:t xml:space="preserve"> or </w:t>
      </w:r>
      <w:r w:rsidRPr="00C61988">
        <w:rPr>
          <w:rStyle w:val="Emphasis"/>
        </w:rPr>
        <w:t>shrink costs</w:t>
      </w:r>
      <w:r w:rsidRPr="00C61988">
        <w:rPr>
          <w:sz w:val="10"/>
        </w:rPr>
        <w:t xml:space="preserve">. As we saw repeatedly in chapter 7, </w:t>
      </w:r>
      <w:r w:rsidRPr="00C61988">
        <w:rPr>
          <w:rStyle w:val="Heading3Char"/>
          <w:sz w:val="22"/>
          <w:highlight w:val="green"/>
        </w:rPr>
        <w:t>capitalism provides</w:t>
      </w:r>
      <w:r w:rsidRPr="00C61988">
        <w:rPr>
          <w:rStyle w:val="Heading3Char"/>
          <w:sz w:val="22"/>
        </w:rPr>
        <w:t xml:space="preserve"> </w:t>
      </w:r>
      <w:r w:rsidRPr="00C61988">
        <w:rPr>
          <w:rStyle w:val="Emphasis"/>
        </w:rPr>
        <w:t xml:space="preserve">ample </w:t>
      </w:r>
      <w:r w:rsidRPr="00C61988">
        <w:rPr>
          <w:rStyle w:val="Emphasis"/>
          <w:highlight w:val="green"/>
        </w:rPr>
        <w:t>incentive</w:t>
      </w:r>
      <w:r w:rsidRPr="00C61988">
        <w:rPr>
          <w:rStyle w:val="Heading3Char"/>
          <w:sz w:val="22"/>
        </w:rPr>
        <w:t xml:space="preserve"> for this kind of tech progress</w:t>
      </w:r>
      <w:r w:rsidRPr="00C61988">
        <w:rPr>
          <w:sz w:val="10"/>
        </w:rPr>
        <w:t xml:space="preserve">. So far, all this seems like a </w:t>
      </w:r>
      <w:proofErr w:type="gramStart"/>
      <w:r w:rsidRPr="00C61988">
        <w:rPr>
          <w:sz w:val="10"/>
        </w:rPr>
        <w:t>pretty standard</w:t>
      </w:r>
      <w:proofErr w:type="gramEnd"/>
      <w:r w:rsidRPr="00C61988">
        <w:rPr>
          <w:sz w:val="10"/>
        </w:rPr>
        <w:t xml:space="preserve"> argument for how the first two horsemen work together. Romer's brilliance was to highlight the importance of two key attributes of the </w:t>
      </w:r>
      <w:r w:rsidRPr="00C61988">
        <w:rPr>
          <w:rStyle w:val="Heading3Char"/>
          <w:sz w:val="22"/>
        </w:rPr>
        <w:t xml:space="preserve">technological </w:t>
      </w:r>
      <w:proofErr w:type="gramStart"/>
      <w:r w:rsidRPr="00C61988">
        <w:rPr>
          <w:rStyle w:val="Heading3Char"/>
          <w:sz w:val="22"/>
        </w:rPr>
        <w:t>ideas</w:t>
      </w:r>
      <w:proofErr w:type="gramEnd"/>
      <w:r w:rsidRPr="00C61988">
        <w:rPr>
          <w:sz w:val="10"/>
        </w:rPr>
        <w:t xml:space="preserve"> companies come up with as they pursue profits. The first is that </w:t>
      </w:r>
      <w:r w:rsidRPr="00C61988">
        <w:rPr>
          <w:rStyle w:val="Heading3Char"/>
          <w:sz w:val="22"/>
        </w:rPr>
        <w:t xml:space="preserve">they're </w:t>
      </w:r>
      <w:r w:rsidRPr="00C61988">
        <w:rPr>
          <w:rStyle w:val="Emphasis"/>
        </w:rPr>
        <w:t>nonrival</w:t>
      </w:r>
      <w:r w:rsidRPr="00C61988">
        <w:rPr>
          <w:sz w:val="10"/>
        </w:rPr>
        <w:t xml:space="preserve">, meaning that </w:t>
      </w:r>
      <w:r w:rsidRPr="00C61988">
        <w:rPr>
          <w:rStyle w:val="Heading3Char"/>
          <w:sz w:val="22"/>
        </w:rPr>
        <w:t xml:space="preserve">they can be used by </w:t>
      </w:r>
      <w:r w:rsidRPr="00C61988">
        <w:rPr>
          <w:rStyle w:val="Emphasis"/>
        </w:rPr>
        <w:t>more than one person</w:t>
      </w:r>
      <w:r w:rsidRPr="00C61988">
        <w:rPr>
          <w:rStyle w:val="Heading3Char"/>
          <w:sz w:val="22"/>
        </w:rPr>
        <w:t xml:space="preserve"> or </w:t>
      </w:r>
      <w:r w:rsidRPr="00C61988">
        <w:rPr>
          <w:rStyle w:val="Emphasis"/>
        </w:rPr>
        <w:t>company</w:t>
      </w:r>
      <w:r w:rsidRPr="00C61988">
        <w:rPr>
          <w:rStyle w:val="Heading3Char"/>
          <w:sz w:val="22"/>
        </w:rPr>
        <w:t xml:space="preserve"> at a time, and that they </w:t>
      </w:r>
      <w:r w:rsidRPr="00C61988">
        <w:rPr>
          <w:rStyle w:val="Emphasis"/>
        </w:rPr>
        <w:t>don't get used up</w:t>
      </w:r>
      <w:r w:rsidRPr="00C61988">
        <w:rPr>
          <w:sz w:val="10"/>
        </w:rPr>
        <w:t xml:space="preserve">. This is obviously not the case for most resources </w:t>
      </w:r>
      <w:proofErr w:type="gramStart"/>
      <w:r w:rsidRPr="00C61988">
        <w:rPr>
          <w:sz w:val="10"/>
        </w:rPr>
        <w:t>made out of</w:t>
      </w:r>
      <w:proofErr w:type="gramEnd"/>
      <w:r w:rsidRPr="00C61988">
        <w:rPr>
          <w:sz w:val="10"/>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w:t>
      </w:r>
      <w:r w:rsidRPr="00C61988">
        <w:rPr>
          <w:rStyle w:val="Heading3Char"/>
          <w:sz w:val="22"/>
        </w:rPr>
        <w:t xml:space="preserve">they're </w:t>
      </w:r>
      <w:r w:rsidRPr="00C61988">
        <w:rPr>
          <w:rStyle w:val="Emphasis"/>
        </w:rPr>
        <w:t>partially excludable</w:t>
      </w:r>
      <w:r w:rsidRPr="00C61988">
        <w:rPr>
          <w:sz w:val="10"/>
        </w:rPr>
        <w:t xml:space="preserve">. This means that companies can kind of prevent others from using them. They do this by keeping the technologies secret (such as the exact recipe for Coca-Cola), filing for patents and other intellectual-property protection, and so on. However, none of these measures is perfect (hence the words partially and kind of). Trade secrets leak. Patents expire, and even before they expire, they must describe the invention they're claiming and so let others study </w:t>
      </w:r>
      <w:r w:rsidRPr="00822506">
        <w:rPr>
          <w:sz w:val="10"/>
        </w:rPr>
        <w:t xml:space="preserve">it. </w:t>
      </w:r>
      <w:r w:rsidRPr="00822506">
        <w:rPr>
          <w:rStyle w:val="Heading3Char"/>
          <w:sz w:val="22"/>
        </w:rPr>
        <w:t>Partial excludability</w:t>
      </w:r>
      <w:r w:rsidRPr="00822506">
        <w:rPr>
          <w:sz w:val="10"/>
        </w:rPr>
        <w:t xml:space="preserve"> is a beautiful thing</w:t>
      </w:r>
      <w:r w:rsidRPr="00C61988">
        <w:rPr>
          <w:sz w:val="10"/>
        </w:rPr>
        <w:t xml:space="preserve">. It </w:t>
      </w:r>
      <w:r w:rsidRPr="00C61988">
        <w:rPr>
          <w:rStyle w:val="Heading3Char"/>
          <w:sz w:val="22"/>
          <w:highlight w:val="green"/>
        </w:rPr>
        <w:t>provides</w:t>
      </w:r>
      <w:r w:rsidRPr="00C61988">
        <w:rPr>
          <w:rStyle w:val="Heading3Char"/>
          <w:sz w:val="22"/>
        </w:rPr>
        <w:t xml:space="preserve"> </w:t>
      </w:r>
      <w:r w:rsidRPr="00C61988">
        <w:rPr>
          <w:rStyle w:val="Emphasis"/>
        </w:rPr>
        <w:t xml:space="preserve">strong </w:t>
      </w:r>
      <w:r w:rsidRPr="00C61988">
        <w:rPr>
          <w:rStyle w:val="Emphasis"/>
          <w:highlight w:val="green"/>
        </w:rPr>
        <w:t>incentives</w:t>
      </w:r>
      <w:r w:rsidRPr="00C61988">
        <w:rPr>
          <w:rStyle w:val="Heading3Char"/>
          <w:sz w:val="22"/>
        </w:rPr>
        <w:t xml:space="preserve"> for companies </w:t>
      </w:r>
      <w:r w:rsidRPr="00C61988">
        <w:rPr>
          <w:rStyle w:val="Heading3Char"/>
          <w:sz w:val="22"/>
          <w:highlight w:val="green"/>
        </w:rPr>
        <w:t xml:space="preserve">to create </w:t>
      </w:r>
      <w:r w:rsidRPr="00C61988">
        <w:rPr>
          <w:rStyle w:val="Emphasis"/>
          <w:highlight w:val="green"/>
        </w:rPr>
        <w:t>useful</w:t>
      </w:r>
      <w:r w:rsidRPr="00C61988">
        <w:rPr>
          <w:rStyle w:val="Heading3Char"/>
          <w:sz w:val="22"/>
          <w:highlight w:val="green"/>
        </w:rPr>
        <w:t>,</w:t>
      </w:r>
      <w:r w:rsidRPr="00C61988">
        <w:rPr>
          <w:rStyle w:val="Heading3Char"/>
          <w:sz w:val="22"/>
        </w:rPr>
        <w:t xml:space="preserve"> </w:t>
      </w:r>
      <w:r w:rsidRPr="00C61988">
        <w:rPr>
          <w:rStyle w:val="Emphasis"/>
        </w:rPr>
        <w:t xml:space="preserve">profit-enhancing new </w:t>
      </w:r>
      <w:r w:rsidRPr="00C61988">
        <w:rPr>
          <w:rStyle w:val="Emphasis"/>
          <w:highlight w:val="green"/>
        </w:rPr>
        <w:t>tech</w:t>
      </w:r>
      <w:r w:rsidRPr="00C61988">
        <w:rPr>
          <w:rStyle w:val="Emphasis"/>
        </w:rPr>
        <w:t>nologies</w:t>
      </w:r>
      <w:r w:rsidRPr="00C61988">
        <w:rPr>
          <w:sz w:val="10"/>
        </w:rPr>
        <w:t xml:space="preserve"> that they alone can benefit from for a time, </w:t>
      </w:r>
      <w:r w:rsidRPr="00C61988">
        <w:rPr>
          <w:rStyle w:val="Heading3Char"/>
          <w:sz w:val="22"/>
        </w:rPr>
        <w:t xml:space="preserve">yet it also </w:t>
      </w:r>
      <w:r w:rsidRPr="00C61988">
        <w:rPr>
          <w:rStyle w:val="Heading3Char"/>
          <w:sz w:val="22"/>
          <w:highlight w:val="green"/>
        </w:rPr>
        <w:t>ensures</w:t>
      </w:r>
      <w:r w:rsidRPr="00C61988">
        <w:rPr>
          <w:rStyle w:val="Heading3Char"/>
          <w:sz w:val="22"/>
        </w:rPr>
        <w:t xml:space="preserve"> that the </w:t>
      </w:r>
      <w:r w:rsidRPr="00C61988">
        <w:rPr>
          <w:rStyle w:val="Heading3Char"/>
          <w:sz w:val="22"/>
          <w:highlight w:val="green"/>
        </w:rPr>
        <w:t>new techs</w:t>
      </w:r>
      <w:r w:rsidRPr="00C61988">
        <w:rPr>
          <w:rStyle w:val="Heading3Char"/>
          <w:sz w:val="22"/>
        </w:rPr>
        <w:t xml:space="preserve"> will eventually </w:t>
      </w:r>
      <w:r w:rsidRPr="00C61988">
        <w:rPr>
          <w:rStyle w:val="Heading3Char"/>
          <w:sz w:val="22"/>
        </w:rPr>
        <w:lastRenderedPageBreak/>
        <w:t>"</w:t>
      </w:r>
      <w:r w:rsidRPr="00C61988">
        <w:rPr>
          <w:rStyle w:val="Emphasis"/>
        </w:rPr>
        <w:t>spill over</w:t>
      </w:r>
      <w:r w:rsidRPr="00C61988">
        <w:rPr>
          <w:rStyle w:val="Heading3Char"/>
          <w:sz w:val="22"/>
        </w:rPr>
        <w:t xml:space="preserve">"—that with time they’ll </w:t>
      </w:r>
      <w:r w:rsidRPr="00C61988">
        <w:rPr>
          <w:rStyle w:val="Emphasis"/>
        </w:rPr>
        <w:t>diffuse</w:t>
      </w:r>
      <w:r w:rsidRPr="00C61988">
        <w:rPr>
          <w:rStyle w:val="Heading3Char"/>
          <w:sz w:val="22"/>
        </w:rPr>
        <w:t xml:space="preserve"> and </w:t>
      </w:r>
      <w:r w:rsidRPr="00C61988">
        <w:rPr>
          <w:rStyle w:val="Emphasis"/>
          <w:highlight w:val="green"/>
        </w:rPr>
        <w:t>get adopted</w:t>
      </w:r>
      <w:r w:rsidRPr="00C61988">
        <w:rPr>
          <w:rStyle w:val="Heading3Char"/>
          <w:sz w:val="22"/>
          <w:highlight w:val="green"/>
        </w:rPr>
        <w:t xml:space="preserve"> by more and more companies</w:t>
      </w:r>
      <w:r w:rsidRPr="00C61988">
        <w:rPr>
          <w:sz w:val="10"/>
        </w:rPr>
        <w:t xml:space="preserve">, even if that's not what their originators want. Romer equated tech progress to the production by companies of </w:t>
      </w:r>
      <w:proofErr w:type="spellStart"/>
      <w:r w:rsidRPr="00C61988">
        <w:rPr>
          <w:sz w:val="10"/>
        </w:rPr>
        <w:t>nonrivalrous</w:t>
      </w:r>
      <w:proofErr w:type="spellEnd"/>
      <w:r w:rsidRPr="00C61988">
        <w:rPr>
          <w:sz w:val="10"/>
        </w:rPr>
        <w:t xml:space="preserve">, partially excludable ideas and showed that </w:t>
      </w:r>
      <w:r w:rsidRPr="00C61988">
        <w:rPr>
          <w:rStyle w:val="Heading3Char"/>
          <w:sz w:val="22"/>
        </w:rPr>
        <w:t>these ideas cause an economy to grow</w:t>
      </w:r>
      <w:r w:rsidRPr="00C61988">
        <w:rPr>
          <w:sz w:val="10"/>
        </w:rPr>
        <w:t xml:space="preserve">. What's more, he also </w:t>
      </w:r>
      <w:r w:rsidRPr="00822506">
        <w:rPr>
          <w:sz w:val="10"/>
        </w:rPr>
        <w:t xml:space="preserve">demonstrated that </w:t>
      </w:r>
      <w:r w:rsidRPr="00822506">
        <w:rPr>
          <w:rStyle w:val="Heading3Char"/>
          <w:sz w:val="22"/>
        </w:rPr>
        <w:t xml:space="preserve">this idea-fueled growth </w:t>
      </w:r>
      <w:r w:rsidRPr="00822506">
        <w:rPr>
          <w:rStyle w:val="Emphasis"/>
        </w:rPr>
        <w:t>doesn't have to slow down</w:t>
      </w:r>
      <w:r w:rsidRPr="00C61988">
        <w:rPr>
          <w:rStyle w:val="Heading3Char"/>
          <w:sz w:val="22"/>
        </w:rPr>
        <w:t xml:space="preserve"> with time. It's </w:t>
      </w:r>
      <w:r w:rsidRPr="00C61988">
        <w:rPr>
          <w:rStyle w:val="Emphasis"/>
          <w:highlight w:val="green"/>
        </w:rPr>
        <w:t>not constrained</w:t>
      </w:r>
      <w:r w:rsidRPr="00C61988">
        <w:rPr>
          <w:rStyle w:val="Heading3Char"/>
          <w:sz w:val="22"/>
          <w:highlight w:val="green"/>
        </w:rPr>
        <w:t xml:space="preserve"> by</w:t>
      </w:r>
      <w:r w:rsidRPr="00C61988">
        <w:rPr>
          <w:rStyle w:val="Heading3Char"/>
          <w:sz w:val="22"/>
        </w:rPr>
        <w:t xml:space="preserve"> the </w:t>
      </w:r>
      <w:r w:rsidRPr="00C61988">
        <w:rPr>
          <w:rStyle w:val="Emphasis"/>
        </w:rPr>
        <w:t xml:space="preserve">size of the </w:t>
      </w:r>
      <w:r w:rsidRPr="00C61988">
        <w:rPr>
          <w:rStyle w:val="Emphasis"/>
          <w:highlight w:val="green"/>
        </w:rPr>
        <w:t>labor force</w:t>
      </w:r>
      <w:r w:rsidRPr="00C61988">
        <w:rPr>
          <w:rStyle w:val="Heading3Char"/>
          <w:sz w:val="22"/>
        </w:rPr>
        <w:t xml:space="preserve">, the </w:t>
      </w:r>
      <w:proofErr w:type="gramStart"/>
      <w:r w:rsidRPr="00C61988">
        <w:rPr>
          <w:rStyle w:val="Emphasis"/>
          <w:highlight w:val="green"/>
        </w:rPr>
        <w:t>amount</w:t>
      </w:r>
      <w:proofErr w:type="gramEnd"/>
      <w:r w:rsidRPr="00C61988">
        <w:rPr>
          <w:rStyle w:val="Emphasis"/>
          <w:highlight w:val="green"/>
        </w:rPr>
        <w:t xml:space="preserve"> of natural resources</w:t>
      </w:r>
      <w:r w:rsidRPr="00C61988">
        <w:rPr>
          <w:rStyle w:val="Heading3Char"/>
          <w:sz w:val="22"/>
        </w:rPr>
        <w:t>, or other such factors</w:t>
      </w:r>
      <w:r w:rsidRPr="00C61988">
        <w:rPr>
          <w:sz w:val="10"/>
        </w:rPr>
        <w:t xml:space="preserve">. Instead, </w:t>
      </w:r>
      <w:r w:rsidRPr="00C61988">
        <w:rPr>
          <w:rStyle w:val="Heading3Char"/>
          <w:sz w:val="22"/>
        </w:rPr>
        <w:t xml:space="preserve">economic growth is limited </w:t>
      </w:r>
      <w:r w:rsidRPr="00C61988">
        <w:rPr>
          <w:rStyle w:val="Emphasis"/>
        </w:rPr>
        <w:t>only</w:t>
      </w:r>
      <w:r w:rsidRPr="00C61988">
        <w:rPr>
          <w:rStyle w:val="Heading3Char"/>
          <w:sz w:val="22"/>
        </w:rPr>
        <w:t xml:space="preserve"> by the </w:t>
      </w:r>
      <w:r w:rsidRPr="00C61988">
        <w:rPr>
          <w:rStyle w:val="Emphasis"/>
        </w:rPr>
        <w:t>idea-generating capacity</w:t>
      </w:r>
      <w:r w:rsidRPr="00C61988">
        <w:rPr>
          <w:rStyle w:val="Heading3Char"/>
          <w:sz w:val="22"/>
        </w:rPr>
        <w:t xml:space="preserve"> of the people within a market</w:t>
      </w:r>
      <w:r w:rsidRPr="00C61988">
        <w:rPr>
          <w:sz w:val="10"/>
        </w:rPr>
        <w:t xml:space="preserve">. Romer called this capacity "human capital" and said at the end of his 1990 paper, "The most interesting positive implication of the model is that an economy with a larger total stock of human capital will experience faster growth." This notion, which has come to be called </w:t>
      </w:r>
      <w:r w:rsidRPr="00C61988">
        <w:rPr>
          <w:rStyle w:val="Heading3Char"/>
          <w:sz w:val="22"/>
        </w:rPr>
        <w:t>"</w:t>
      </w:r>
      <w:r w:rsidRPr="00C61988">
        <w:rPr>
          <w:rStyle w:val="Emphasis"/>
        </w:rPr>
        <w:t>increasing returns to scale</w:t>
      </w:r>
      <w:r w:rsidRPr="00C61988">
        <w:rPr>
          <w:rStyle w:val="Heading3Char"/>
          <w:sz w:val="22"/>
        </w:rPr>
        <w:t xml:space="preserve">," is as </w:t>
      </w:r>
      <w:r w:rsidRPr="00C61988">
        <w:rPr>
          <w:rStyle w:val="Emphasis"/>
        </w:rPr>
        <w:t>powerful</w:t>
      </w:r>
      <w:r w:rsidRPr="00C61988">
        <w:rPr>
          <w:rStyle w:val="Heading3Char"/>
          <w:sz w:val="22"/>
        </w:rPr>
        <w:t xml:space="preserve"> as it is </w:t>
      </w:r>
      <w:r w:rsidRPr="00C61988">
        <w:rPr>
          <w:rStyle w:val="Emphasis"/>
        </w:rPr>
        <w:t>counterintuitive</w:t>
      </w:r>
      <w:r w:rsidRPr="00C61988">
        <w:rPr>
          <w:rStyle w:val="Heading3Char"/>
          <w:sz w:val="22"/>
        </w:rPr>
        <w:t>. Most formal models of economic growth</w:t>
      </w:r>
      <w:r w:rsidRPr="00C61988">
        <w:rPr>
          <w:sz w:val="10"/>
        </w:rPr>
        <w:t xml:space="preserve">, as well as the informal mental ones most of us walk around with, </w:t>
      </w:r>
      <w:r w:rsidRPr="00C61988">
        <w:rPr>
          <w:rStyle w:val="Heading3Char"/>
          <w:sz w:val="22"/>
        </w:rPr>
        <w:t xml:space="preserve">feature </w:t>
      </w:r>
      <w:r w:rsidRPr="00C61988">
        <w:rPr>
          <w:rStyle w:val="Emphasis"/>
        </w:rPr>
        <w:t>decreasing returns</w:t>
      </w:r>
      <w:r w:rsidRPr="00C61988">
        <w:rPr>
          <w:rStyle w:val="Heading3Char"/>
          <w:sz w:val="22"/>
        </w:rPr>
        <w:t xml:space="preserve">—growth </w:t>
      </w:r>
      <w:r w:rsidRPr="00C61988">
        <w:rPr>
          <w:rStyle w:val="Emphasis"/>
        </w:rPr>
        <w:t>slows down</w:t>
      </w:r>
      <w:r w:rsidRPr="00C61988">
        <w:rPr>
          <w:rStyle w:val="Heading3Char"/>
          <w:sz w:val="22"/>
        </w:rPr>
        <w:t xml:space="preserve"> as the overall economy gets bigger. This makes intuitive sense</w:t>
      </w:r>
      <w:r w:rsidRPr="00C61988">
        <w:rPr>
          <w:sz w:val="10"/>
        </w:rPr>
        <w:t xml:space="preserve">; it just feels like it would be easier to experience 5 percent growth in a $1 billion economy than a $1 trillion one. </w:t>
      </w:r>
      <w:r w:rsidRPr="00822506">
        <w:rPr>
          <w:rStyle w:val="Heading3Char"/>
          <w:sz w:val="22"/>
        </w:rPr>
        <w:t>But</w:t>
      </w:r>
      <w:r w:rsidRPr="00822506">
        <w:rPr>
          <w:sz w:val="10"/>
        </w:rPr>
        <w:t xml:space="preserve"> Romer showed that </w:t>
      </w:r>
      <w:proofErr w:type="gramStart"/>
      <w:r w:rsidRPr="00822506">
        <w:rPr>
          <w:sz w:val="10"/>
        </w:rPr>
        <w:t xml:space="preserve">as long </w:t>
      </w:r>
      <w:r w:rsidRPr="00822506">
        <w:rPr>
          <w:rStyle w:val="Heading3Char"/>
          <w:sz w:val="22"/>
        </w:rPr>
        <w:t>as</w:t>
      </w:r>
      <w:proofErr w:type="gramEnd"/>
      <w:r w:rsidRPr="00822506">
        <w:rPr>
          <w:rStyle w:val="Heading3Char"/>
          <w:sz w:val="22"/>
        </w:rPr>
        <w:t xml:space="preserve"> that economy </w:t>
      </w:r>
      <w:r w:rsidRPr="00822506">
        <w:rPr>
          <w:rStyle w:val="Emphasis"/>
        </w:rPr>
        <w:t>continued to add</w:t>
      </w:r>
      <w:r w:rsidRPr="00822506">
        <w:rPr>
          <w:rStyle w:val="Heading3Char"/>
          <w:sz w:val="22"/>
        </w:rPr>
        <w:t xml:space="preserve"> to its </w:t>
      </w:r>
      <w:r w:rsidRPr="00822506">
        <w:rPr>
          <w:rStyle w:val="Emphasis"/>
        </w:rPr>
        <w:t>human capital</w:t>
      </w:r>
      <w:r w:rsidRPr="00822506">
        <w:rPr>
          <w:rStyle w:val="Heading3Char"/>
          <w:sz w:val="22"/>
        </w:rPr>
        <w:t xml:space="preserve">—the </w:t>
      </w:r>
      <w:r w:rsidRPr="00822506">
        <w:rPr>
          <w:rStyle w:val="Emphasis"/>
        </w:rPr>
        <w:t>ove</w:t>
      </w:r>
      <w:r w:rsidRPr="00C61988">
        <w:rPr>
          <w:rStyle w:val="Emphasis"/>
        </w:rPr>
        <w:t xml:space="preserve">rall </w:t>
      </w:r>
      <w:r w:rsidRPr="00C61988">
        <w:rPr>
          <w:rStyle w:val="Emphasis"/>
          <w:highlight w:val="green"/>
        </w:rPr>
        <w:t>ability</w:t>
      </w:r>
      <w:r w:rsidRPr="00C61988">
        <w:rPr>
          <w:rStyle w:val="Heading3Char"/>
          <w:sz w:val="22"/>
          <w:highlight w:val="green"/>
        </w:rPr>
        <w:t xml:space="preserve"> of its people to </w:t>
      </w:r>
      <w:r w:rsidRPr="00C61988">
        <w:rPr>
          <w:rStyle w:val="Emphasis"/>
          <w:highlight w:val="green"/>
        </w:rPr>
        <w:t>come</w:t>
      </w:r>
      <w:r w:rsidRPr="00C61988">
        <w:rPr>
          <w:rStyle w:val="Emphasis"/>
        </w:rPr>
        <w:t xml:space="preserve"> </w:t>
      </w:r>
      <w:r w:rsidRPr="00C61988">
        <w:rPr>
          <w:rStyle w:val="Emphasis"/>
          <w:highlight w:val="green"/>
        </w:rPr>
        <w:t>up with new tech</w:t>
      </w:r>
      <w:r w:rsidRPr="00C61988">
        <w:rPr>
          <w:rStyle w:val="Emphasis"/>
        </w:rPr>
        <w:t>nologies</w:t>
      </w:r>
      <w:r w:rsidRPr="00C61988">
        <w:rPr>
          <w:rStyle w:val="Heading3Char"/>
          <w:sz w:val="22"/>
        </w:rPr>
        <w:t xml:space="preserve"> and </w:t>
      </w:r>
      <w:r w:rsidRPr="00C61988">
        <w:rPr>
          <w:rStyle w:val="Emphasis"/>
        </w:rPr>
        <w:t>put them to use</w:t>
      </w:r>
      <w:r w:rsidRPr="00C61988">
        <w:rPr>
          <w:rStyle w:val="Heading3Char"/>
          <w:sz w:val="22"/>
        </w:rPr>
        <w:t xml:space="preserve">—it could actually </w:t>
      </w:r>
      <w:r w:rsidRPr="00C61988">
        <w:rPr>
          <w:rStyle w:val="Emphasis"/>
          <w:highlight w:val="green"/>
        </w:rPr>
        <w:t>grow faster</w:t>
      </w:r>
      <w:r w:rsidRPr="00C61988">
        <w:rPr>
          <w:rStyle w:val="Emphasis"/>
        </w:rPr>
        <w:t xml:space="preserve"> even as it grew bigger</w:t>
      </w:r>
      <w:r w:rsidRPr="00C61988">
        <w:rPr>
          <w:rStyle w:val="Heading3Char"/>
          <w:sz w:val="22"/>
        </w:rPr>
        <w:t xml:space="preserve">. This is because the stock of useful, </w:t>
      </w:r>
      <w:proofErr w:type="spellStart"/>
      <w:r w:rsidRPr="00C61988">
        <w:rPr>
          <w:rStyle w:val="Heading3Char"/>
          <w:sz w:val="22"/>
        </w:rPr>
        <w:t>nonrivalrous</w:t>
      </w:r>
      <w:proofErr w:type="spellEnd"/>
      <w:r w:rsidRPr="00C61988">
        <w:rPr>
          <w:rStyle w:val="Heading3Char"/>
          <w:sz w:val="22"/>
        </w:rPr>
        <w:t xml:space="preserve">, nonexcludable ideas would </w:t>
      </w:r>
      <w:r w:rsidRPr="00C61988">
        <w:rPr>
          <w:rStyle w:val="Emphasis"/>
        </w:rPr>
        <w:t>keep growing</w:t>
      </w:r>
      <w:r w:rsidRPr="00C61988">
        <w:rPr>
          <w:sz w:val="10"/>
        </w:rPr>
        <w:t xml:space="preserve">. As Romer convincingly showed, economies run and grow on ideas. The Machinery of Prosperity Romer's ideas should leave us optimistic about the planetary benefits of digital tools—hardware, software, and networks—for three main reasons. First, </w:t>
      </w:r>
      <w:r w:rsidRPr="00C61988">
        <w:rPr>
          <w:rStyle w:val="Emphasis"/>
        </w:rPr>
        <w:t>countless examples</w:t>
      </w:r>
      <w:r w:rsidRPr="00C61988">
        <w:rPr>
          <w:rStyle w:val="Heading3Char"/>
          <w:sz w:val="22"/>
        </w:rPr>
        <w:t xml:space="preserve"> show us how good</w:t>
      </w:r>
      <w:r w:rsidRPr="00C61988">
        <w:rPr>
          <w:sz w:val="10"/>
        </w:rPr>
        <w:t xml:space="preserve"> these tools are at fulfilling the central role of </w:t>
      </w:r>
      <w:r w:rsidRPr="00C61988">
        <w:rPr>
          <w:rStyle w:val="Heading3Char"/>
          <w:sz w:val="22"/>
        </w:rPr>
        <w:t>technology</w:t>
      </w:r>
      <w:r w:rsidRPr="00C61988">
        <w:rPr>
          <w:sz w:val="10"/>
        </w:rPr>
        <w:t xml:space="preserve">, which </w:t>
      </w:r>
      <w:r w:rsidRPr="00C61988">
        <w:rPr>
          <w:rStyle w:val="Heading3Char"/>
          <w:sz w:val="22"/>
        </w:rPr>
        <w:t>is</w:t>
      </w:r>
      <w:r w:rsidRPr="00C61988">
        <w:rPr>
          <w:sz w:val="10"/>
        </w:rPr>
        <w:t xml:space="preserve"> to provide "instructions that we follow </w:t>
      </w:r>
      <w:r w:rsidRPr="00C61988">
        <w:rPr>
          <w:rStyle w:val="Heading3Char"/>
          <w:sz w:val="22"/>
        </w:rPr>
        <w:t xml:space="preserve">for </w:t>
      </w:r>
      <w:r w:rsidRPr="00C61988">
        <w:rPr>
          <w:rStyle w:val="Emphasis"/>
        </w:rPr>
        <w:t>combining raw materials</w:t>
      </w:r>
      <w:r w:rsidRPr="00C61988">
        <w:rPr>
          <w:sz w:val="10"/>
        </w:rPr>
        <w:t xml:space="preserve">." </w:t>
      </w:r>
      <w:r w:rsidRPr="00C61988">
        <w:rPr>
          <w:rStyle w:val="Heading3Char"/>
          <w:sz w:val="22"/>
          <w:highlight w:val="green"/>
        </w:rPr>
        <w:t xml:space="preserve">Since raw materials </w:t>
      </w:r>
      <w:r w:rsidRPr="00C61988">
        <w:rPr>
          <w:rStyle w:val="Emphasis"/>
          <w:highlight w:val="green"/>
        </w:rPr>
        <w:t>cost</w:t>
      </w:r>
      <w:r w:rsidRPr="00C61988">
        <w:rPr>
          <w:rStyle w:val="Emphasis"/>
        </w:rPr>
        <w:t xml:space="preserve"> money</w:t>
      </w:r>
      <w:r w:rsidRPr="00C61988">
        <w:rPr>
          <w:rStyle w:val="Heading3Char"/>
          <w:sz w:val="22"/>
        </w:rPr>
        <w:t xml:space="preserve">, profit-maximizing </w:t>
      </w:r>
      <w:r w:rsidRPr="00C61988">
        <w:rPr>
          <w:rStyle w:val="Heading3Char"/>
          <w:sz w:val="22"/>
          <w:highlight w:val="green"/>
        </w:rPr>
        <w:t>companies</w:t>
      </w:r>
      <w:r w:rsidRPr="00C61988">
        <w:rPr>
          <w:rStyle w:val="Heading3Char"/>
          <w:sz w:val="22"/>
        </w:rPr>
        <w:t xml:space="preserve"> are </w:t>
      </w:r>
      <w:r w:rsidRPr="00C61988">
        <w:rPr>
          <w:rStyle w:val="Emphasis"/>
        </w:rPr>
        <w:t>particularly keen</w:t>
      </w:r>
      <w:r w:rsidRPr="00C61988">
        <w:rPr>
          <w:rStyle w:val="Heading3Char"/>
          <w:sz w:val="22"/>
        </w:rPr>
        <w:t xml:space="preserve"> to </w:t>
      </w:r>
      <w:r w:rsidRPr="00C61988">
        <w:rPr>
          <w:rStyle w:val="Heading3Char"/>
          <w:sz w:val="22"/>
          <w:highlight w:val="green"/>
        </w:rPr>
        <w:t xml:space="preserve">find ways to </w:t>
      </w:r>
      <w:r w:rsidRPr="00C61988">
        <w:rPr>
          <w:rStyle w:val="Emphasis"/>
          <w:highlight w:val="green"/>
        </w:rPr>
        <w:t>use fewer of them</w:t>
      </w:r>
      <w:r w:rsidRPr="00C61988">
        <w:rPr>
          <w:sz w:val="10"/>
        </w:rPr>
        <w:t xml:space="preserve">. </w:t>
      </w:r>
      <w:proofErr w:type="gramStart"/>
      <w:r w:rsidRPr="00C61988">
        <w:rPr>
          <w:sz w:val="10"/>
        </w:rPr>
        <w:t>So</w:t>
      </w:r>
      <w:proofErr w:type="gramEnd"/>
      <w:r w:rsidRPr="00C61988">
        <w:rPr>
          <w:sz w:val="10"/>
        </w:rPr>
        <w:t xml:space="preserve"> they use digital tools to come up with beer cans that use less aluminum, car engines that use less steel and less gas, mapping software that removes the need for paper atlases, and so on and so on. </w:t>
      </w:r>
      <w:r w:rsidRPr="00C61988">
        <w:rPr>
          <w:rStyle w:val="Heading3Char"/>
          <w:sz w:val="22"/>
          <w:highlight w:val="green"/>
        </w:rPr>
        <w:t>None of this is done</w:t>
      </w:r>
      <w:r w:rsidRPr="00C61988">
        <w:rPr>
          <w:rStyle w:val="Heading3Char"/>
          <w:sz w:val="22"/>
        </w:rPr>
        <w:t xml:space="preserve"> </w:t>
      </w:r>
      <w:r w:rsidRPr="00C61988">
        <w:rPr>
          <w:rStyle w:val="Emphasis"/>
        </w:rPr>
        <w:t xml:space="preserve">solely </w:t>
      </w:r>
      <w:r w:rsidRPr="00C61988">
        <w:rPr>
          <w:rStyle w:val="Emphasis"/>
          <w:highlight w:val="green"/>
        </w:rPr>
        <w:t>for the good of the earth</w:t>
      </w:r>
      <w:r w:rsidRPr="00C61988">
        <w:rPr>
          <w:rStyle w:val="Heading3Char"/>
          <w:sz w:val="22"/>
        </w:rPr>
        <w:t xml:space="preserve">—it's done for the </w:t>
      </w:r>
      <w:r w:rsidRPr="00C61988">
        <w:rPr>
          <w:rStyle w:val="Emphasis"/>
        </w:rPr>
        <w:t>pursuit of profit</w:t>
      </w:r>
      <w:r w:rsidRPr="00C61988">
        <w:rPr>
          <w:rStyle w:val="Heading3Char"/>
          <w:sz w:val="22"/>
        </w:rPr>
        <w:t xml:space="preserve"> that's at the </w:t>
      </w:r>
      <w:r w:rsidRPr="00C61988">
        <w:rPr>
          <w:rStyle w:val="Emphasis"/>
        </w:rPr>
        <w:t>heart of capitalism</w:t>
      </w:r>
      <w:r w:rsidRPr="00C61988">
        <w:rPr>
          <w:rStyle w:val="Heading3Char"/>
          <w:sz w:val="22"/>
        </w:rPr>
        <w:t>—</w:t>
      </w:r>
      <w:r w:rsidRPr="00C61988">
        <w:rPr>
          <w:rStyle w:val="Heading3Char"/>
          <w:sz w:val="22"/>
          <w:highlight w:val="green"/>
        </w:rPr>
        <w:t xml:space="preserve">yet it </w:t>
      </w:r>
      <w:r w:rsidRPr="00C61988">
        <w:rPr>
          <w:rStyle w:val="Emphasis"/>
          <w:highlight w:val="green"/>
        </w:rPr>
        <w:t>benefits the planet</w:t>
      </w:r>
      <w:r w:rsidRPr="00C61988">
        <w:rPr>
          <w:rStyle w:val="Heading3Char"/>
          <w:sz w:val="22"/>
        </w:rPr>
        <w:t xml:space="preserve"> by</w:t>
      </w:r>
      <w:r w:rsidRPr="00C61988">
        <w:rPr>
          <w:sz w:val="10"/>
        </w:rPr>
        <w:t xml:space="preserve">, as we've seen, </w:t>
      </w:r>
      <w:r w:rsidRPr="00C61988">
        <w:rPr>
          <w:rStyle w:val="Heading3Char"/>
          <w:sz w:val="22"/>
        </w:rPr>
        <w:t xml:space="preserve">causing us to </w:t>
      </w:r>
      <w:r w:rsidRPr="00C61988">
        <w:rPr>
          <w:rStyle w:val="Emphasis"/>
        </w:rPr>
        <w:t>take less from it</w:t>
      </w:r>
      <w:r w:rsidRPr="00C61988">
        <w:rPr>
          <w:sz w:val="10"/>
        </w:rPr>
        <w:t xml:space="preserve">. Digital tools are technologies for creating technologies, the most prolific and versatile ones we've ever come up with. They're machines for coming up with ideas. Lots of them. </w:t>
      </w:r>
      <w:r w:rsidRPr="00C61988">
        <w:rPr>
          <w:rStyle w:val="Heading3Char"/>
          <w:sz w:val="22"/>
        </w:rPr>
        <w:t xml:space="preserve">The </w:t>
      </w:r>
      <w:r w:rsidRPr="00C61988">
        <w:rPr>
          <w:rStyle w:val="Emphasis"/>
          <w:highlight w:val="green"/>
        </w:rPr>
        <w:t>same piece</w:t>
      </w:r>
      <w:r w:rsidRPr="00C61988">
        <w:rPr>
          <w:rStyle w:val="Heading3Char"/>
          <w:sz w:val="22"/>
          <w:highlight w:val="green"/>
        </w:rPr>
        <w:t xml:space="preserve"> of</w:t>
      </w:r>
      <w:r w:rsidRPr="00C61988">
        <w:rPr>
          <w:rStyle w:val="Heading3Char"/>
          <w:sz w:val="22"/>
        </w:rPr>
        <w:t xml:space="preserve"> computer-aided </w:t>
      </w:r>
      <w:r w:rsidRPr="00C61988">
        <w:rPr>
          <w:rStyle w:val="Heading3Char"/>
          <w:sz w:val="22"/>
          <w:highlight w:val="green"/>
        </w:rPr>
        <w:t>design software</w:t>
      </w:r>
      <w:r w:rsidRPr="00C61988">
        <w:rPr>
          <w:rStyle w:val="Heading3Char"/>
          <w:sz w:val="22"/>
        </w:rPr>
        <w:t xml:space="preserve"> can be used to </w:t>
      </w:r>
      <w:r w:rsidRPr="00C61988">
        <w:rPr>
          <w:rStyle w:val="Heading3Char"/>
          <w:sz w:val="22"/>
          <w:highlight w:val="green"/>
        </w:rPr>
        <w:t xml:space="preserve">create a </w:t>
      </w:r>
      <w:r w:rsidRPr="00C61988">
        <w:rPr>
          <w:rStyle w:val="Emphasis"/>
          <w:highlight w:val="green"/>
        </w:rPr>
        <w:t>thinner aluminum can</w:t>
      </w:r>
      <w:r w:rsidRPr="00C61988">
        <w:rPr>
          <w:rStyle w:val="Heading3Char"/>
          <w:sz w:val="22"/>
        </w:rPr>
        <w:t xml:space="preserve"> or </w:t>
      </w:r>
      <w:r w:rsidRPr="00C61988">
        <w:rPr>
          <w:rStyle w:val="Heading3Char"/>
          <w:sz w:val="22"/>
          <w:highlight w:val="green"/>
        </w:rPr>
        <w:t xml:space="preserve">a </w:t>
      </w:r>
      <w:r w:rsidRPr="00C61988">
        <w:rPr>
          <w:rStyle w:val="Emphasis"/>
          <w:highlight w:val="green"/>
        </w:rPr>
        <w:t>lighter</w:t>
      </w:r>
      <w:r w:rsidRPr="00C61988">
        <w:rPr>
          <w:rStyle w:val="Heading3Char"/>
          <w:sz w:val="22"/>
        </w:rPr>
        <w:t xml:space="preserve"> and </w:t>
      </w:r>
      <w:r w:rsidRPr="00C61988">
        <w:rPr>
          <w:rStyle w:val="Emphasis"/>
        </w:rPr>
        <w:t xml:space="preserve">more </w:t>
      </w:r>
      <w:r w:rsidRPr="00C61988">
        <w:rPr>
          <w:rStyle w:val="Emphasis"/>
          <w:highlight w:val="green"/>
        </w:rPr>
        <w:t>fuel-efficient engine</w:t>
      </w:r>
      <w:r w:rsidRPr="00C61988">
        <w:rPr>
          <w:rStyle w:val="Heading3Char"/>
          <w:sz w:val="22"/>
        </w:rPr>
        <w:t xml:space="preserve">. </w:t>
      </w:r>
      <w:r w:rsidRPr="00822506">
        <w:rPr>
          <w:rStyle w:val="Heading3Char"/>
          <w:sz w:val="22"/>
        </w:rPr>
        <w:t xml:space="preserve">A </w:t>
      </w:r>
      <w:r w:rsidRPr="00822506">
        <w:rPr>
          <w:rStyle w:val="Emphasis"/>
        </w:rPr>
        <w:t>drone</w:t>
      </w:r>
      <w:r w:rsidRPr="00822506">
        <w:rPr>
          <w:rStyle w:val="Heading3Char"/>
          <w:sz w:val="22"/>
        </w:rPr>
        <w:t xml:space="preserve"> can be used to </w:t>
      </w:r>
      <w:r w:rsidRPr="00822506">
        <w:rPr>
          <w:rStyle w:val="Emphasis"/>
        </w:rPr>
        <w:t>scan farmland</w:t>
      </w:r>
      <w:r w:rsidRPr="00822506">
        <w:rPr>
          <w:sz w:val="10"/>
        </w:rPr>
        <w:t xml:space="preserve"> to see if more irrigation is needed, </w:t>
      </w:r>
      <w:r w:rsidRPr="00822506">
        <w:rPr>
          <w:rStyle w:val="Heading3Char"/>
          <w:sz w:val="22"/>
        </w:rPr>
        <w:t xml:space="preserve">or to </w:t>
      </w:r>
      <w:r w:rsidRPr="00822506">
        <w:rPr>
          <w:rStyle w:val="Emphasis"/>
        </w:rPr>
        <w:t>substitute for a helicopter</w:t>
      </w:r>
      <w:r w:rsidRPr="00822506">
        <w:rPr>
          <w:sz w:val="10"/>
        </w:rPr>
        <w:t xml:space="preserve"> when filming a movie. </w:t>
      </w:r>
      <w:r w:rsidRPr="00822506">
        <w:rPr>
          <w:rStyle w:val="Heading3Char"/>
          <w:sz w:val="22"/>
        </w:rPr>
        <w:t xml:space="preserve">A </w:t>
      </w:r>
      <w:r w:rsidRPr="00822506">
        <w:rPr>
          <w:rStyle w:val="Emphasis"/>
        </w:rPr>
        <w:t>smartphone</w:t>
      </w:r>
      <w:r w:rsidRPr="00822506">
        <w:rPr>
          <w:rStyle w:val="Heading3Char"/>
          <w:sz w:val="22"/>
        </w:rPr>
        <w:t xml:space="preserve"> can be used</w:t>
      </w:r>
      <w:r w:rsidRPr="00822506">
        <w:rPr>
          <w:sz w:val="10"/>
        </w:rPr>
        <w:t xml:space="preserve"> to read the news, listen to music, and pay for things, all </w:t>
      </w:r>
      <w:r w:rsidRPr="00822506">
        <w:rPr>
          <w:rStyle w:val="Emphasis"/>
        </w:rPr>
        <w:t>without consuming a single extra molecule</w:t>
      </w:r>
      <w:r w:rsidRPr="00822506">
        <w:rPr>
          <w:sz w:val="10"/>
        </w:rPr>
        <w:t xml:space="preserve">. In the Second Machine Age, </w:t>
      </w:r>
      <w:r w:rsidRPr="00822506">
        <w:rPr>
          <w:rStyle w:val="Heading3Char"/>
          <w:sz w:val="22"/>
        </w:rPr>
        <w:t xml:space="preserve">the global stock of digital tools is increasing </w:t>
      </w:r>
      <w:r w:rsidRPr="00822506">
        <w:rPr>
          <w:rStyle w:val="Emphasis"/>
        </w:rPr>
        <w:t>much more quickly than ever before</w:t>
      </w:r>
      <w:r w:rsidRPr="00822506">
        <w:rPr>
          <w:rStyle w:val="Heading3Char"/>
          <w:sz w:val="22"/>
        </w:rPr>
        <w:t xml:space="preserve">. It's being used in </w:t>
      </w:r>
      <w:r w:rsidRPr="00822506">
        <w:rPr>
          <w:rStyle w:val="Emphasis"/>
        </w:rPr>
        <w:t>countless ways by profit-hungry companies</w:t>
      </w:r>
      <w:r w:rsidRPr="00C61988">
        <w:rPr>
          <w:rStyle w:val="Heading3Char"/>
          <w:sz w:val="22"/>
        </w:rPr>
        <w:t xml:space="preserve"> to combine raw materials in ways that </w:t>
      </w:r>
      <w:r w:rsidRPr="00C61988">
        <w:rPr>
          <w:rStyle w:val="Emphasis"/>
        </w:rPr>
        <w:t>use fewer of them</w:t>
      </w:r>
      <w:r w:rsidRPr="00C61988">
        <w:rPr>
          <w:sz w:val="10"/>
        </w:rPr>
        <w:t xml:space="preserve">. In advanced economies such as America's, </w:t>
      </w:r>
      <w:r w:rsidRPr="00C61988">
        <w:rPr>
          <w:rStyle w:val="Heading3Char"/>
          <w:sz w:val="22"/>
        </w:rPr>
        <w:t xml:space="preserve">the </w:t>
      </w:r>
      <w:r w:rsidRPr="00C61988">
        <w:rPr>
          <w:rStyle w:val="Emphasis"/>
        </w:rPr>
        <w:t xml:space="preserve">cumulative </w:t>
      </w:r>
      <w:r w:rsidRPr="00C61988">
        <w:rPr>
          <w:rStyle w:val="Emphasis"/>
          <w:highlight w:val="green"/>
        </w:rPr>
        <w:t>impact</w:t>
      </w:r>
      <w:r w:rsidRPr="00C61988">
        <w:rPr>
          <w:rStyle w:val="Heading3Char"/>
          <w:sz w:val="22"/>
        </w:rPr>
        <w:t xml:space="preserve"> of this combination of capitalism and tech progress </w:t>
      </w:r>
      <w:r w:rsidRPr="00C61988">
        <w:rPr>
          <w:rStyle w:val="Heading3Char"/>
          <w:sz w:val="22"/>
          <w:highlight w:val="green"/>
        </w:rPr>
        <w:t xml:space="preserve">is </w:t>
      </w:r>
      <w:r w:rsidRPr="00C61988">
        <w:rPr>
          <w:rStyle w:val="Emphasis"/>
          <w:highlight w:val="green"/>
        </w:rPr>
        <w:t>clear</w:t>
      </w:r>
      <w:r w:rsidRPr="00C61988">
        <w:rPr>
          <w:rStyle w:val="Heading3Char"/>
          <w:sz w:val="22"/>
        </w:rPr>
        <w:t xml:space="preserve">: </w:t>
      </w:r>
      <w:r w:rsidRPr="00C61988">
        <w:rPr>
          <w:rStyle w:val="Emphasis"/>
        </w:rPr>
        <w:t xml:space="preserve">absolute </w:t>
      </w:r>
      <w:r w:rsidRPr="00C61988">
        <w:rPr>
          <w:rStyle w:val="Emphasis"/>
          <w:highlight w:val="green"/>
        </w:rPr>
        <w:t>dematerialization</w:t>
      </w:r>
      <w:r w:rsidRPr="00C61988">
        <w:rPr>
          <w:rStyle w:val="Heading3Char"/>
          <w:sz w:val="22"/>
          <w:highlight w:val="green"/>
        </w:rPr>
        <w:t xml:space="preserve"> of the </w:t>
      </w:r>
      <w:r w:rsidRPr="00C61988">
        <w:rPr>
          <w:rStyle w:val="Heading3Char"/>
          <w:sz w:val="22"/>
        </w:rPr>
        <w:t xml:space="preserve">economy and </w:t>
      </w:r>
      <w:r w:rsidRPr="00C61988">
        <w:rPr>
          <w:rStyle w:val="Heading3Char"/>
          <w:sz w:val="22"/>
          <w:highlight w:val="green"/>
        </w:rPr>
        <w:t>society</w:t>
      </w:r>
      <w:r w:rsidRPr="00C61988">
        <w:rPr>
          <w:rStyle w:val="Heading3Char"/>
          <w:sz w:val="22"/>
        </w:rPr>
        <w:t xml:space="preserve">, and thus a </w:t>
      </w:r>
      <w:r w:rsidRPr="00C61988">
        <w:rPr>
          <w:rStyle w:val="Emphasis"/>
        </w:rPr>
        <w:t>smaller footprint</w:t>
      </w:r>
      <w:r w:rsidRPr="00C61988">
        <w:rPr>
          <w:rStyle w:val="Heading3Char"/>
          <w:sz w:val="22"/>
        </w:rPr>
        <w:t xml:space="preserve"> on our planet</w:t>
      </w:r>
      <w:r w:rsidRPr="00C61988">
        <w:rPr>
          <w:sz w:val="10"/>
        </w:rPr>
        <w:t xml:space="preserve">. The second way Romer's ideas about technology and growth are showing up at present is via decreased excludability. </w:t>
      </w:r>
      <w:r w:rsidRPr="00C61988">
        <w:rPr>
          <w:rStyle w:val="Heading3Char"/>
          <w:sz w:val="22"/>
        </w:rPr>
        <w:t xml:space="preserve">Pervasive digital tools are </w:t>
      </w:r>
      <w:r w:rsidRPr="00C61988">
        <w:rPr>
          <w:rStyle w:val="Emphasis"/>
        </w:rPr>
        <w:t xml:space="preserve">making </w:t>
      </w:r>
      <w:r w:rsidRPr="00822506">
        <w:rPr>
          <w:rStyle w:val="Emphasis"/>
        </w:rPr>
        <w:t>it much easier</w:t>
      </w:r>
      <w:r w:rsidRPr="00822506">
        <w:rPr>
          <w:rStyle w:val="Heading3Char"/>
          <w:sz w:val="22"/>
        </w:rPr>
        <w:t xml:space="preserve"> for good designs and recipes to </w:t>
      </w:r>
      <w:r w:rsidRPr="00822506">
        <w:rPr>
          <w:rStyle w:val="Emphasis"/>
        </w:rPr>
        <w:t>spread around the world</w:t>
      </w:r>
      <w:r w:rsidRPr="00822506">
        <w:rPr>
          <w:sz w:val="10"/>
        </w:rPr>
        <w:t xml:space="preserve">. While this </w:t>
      </w:r>
      <w:r w:rsidRPr="00822506">
        <w:rPr>
          <w:sz w:val="10"/>
        </w:rPr>
        <w:lastRenderedPageBreak/>
        <w:t>is often not what a company wants—it wants to exclude others from its great cost-saving idea— excludability is not as easy as it used to be. This isn't because of weaker patent protection, but instead because of stronger digital tools.</w:t>
      </w:r>
      <w:r w:rsidRPr="00C61988">
        <w:rPr>
          <w:sz w:val="10"/>
        </w:rPr>
        <w:t xml:space="preserve"> </w:t>
      </w:r>
      <w:r w:rsidRPr="00C61988">
        <w:rPr>
          <w:rStyle w:val="Heading3Char"/>
          <w:sz w:val="22"/>
        </w:rPr>
        <w:t xml:space="preserve">Once one company </w:t>
      </w:r>
      <w:r w:rsidRPr="00C61988">
        <w:rPr>
          <w:rStyle w:val="Emphasis"/>
        </w:rPr>
        <w:t>shows what's possible</w:t>
      </w:r>
      <w:r w:rsidRPr="00C61988">
        <w:rPr>
          <w:rStyle w:val="Heading3Char"/>
          <w:sz w:val="22"/>
        </w:rPr>
        <w:t xml:space="preserve">, others use hardware, software, and networks to </w:t>
      </w:r>
      <w:r w:rsidRPr="00C61988">
        <w:rPr>
          <w:rStyle w:val="Emphasis"/>
        </w:rPr>
        <w:t>catch up</w:t>
      </w:r>
      <w:r w:rsidRPr="00C61988">
        <w:rPr>
          <w:rStyle w:val="Heading3Char"/>
          <w:sz w:val="22"/>
        </w:rPr>
        <w:t xml:space="preserve"> to the leader. Even if they can't copy exactly</w:t>
      </w:r>
      <w:r w:rsidRPr="00C61988">
        <w:rPr>
          <w:sz w:val="10"/>
        </w:rPr>
        <w:t xml:space="preserve"> because of intellectual-property restrictions, </w:t>
      </w:r>
      <w:r w:rsidRPr="00C61988">
        <w:rPr>
          <w:rStyle w:val="Heading3Char"/>
          <w:sz w:val="22"/>
        </w:rPr>
        <w:t xml:space="preserve">they can use digital tools to </w:t>
      </w:r>
      <w:r w:rsidRPr="00C61988">
        <w:rPr>
          <w:rStyle w:val="Emphasis"/>
        </w:rPr>
        <w:t>explore other means</w:t>
      </w:r>
      <w:r w:rsidRPr="00C61988">
        <w:rPr>
          <w:rStyle w:val="Heading3Char"/>
          <w:sz w:val="22"/>
        </w:rPr>
        <w:t xml:space="preserve"> to the same end. So, many farmers learn to get </w:t>
      </w:r>
      <w:r w:rsidRPr="00C61988">
        <w:rPr>
          <w:rStyle w:val="Emphasis"/>
        </w:rPr>
        <w:t>higher yields</w:t>
      </w:r>
      <w:r w:rsidRPr="00C61988">
        <w:rPr>
          <w:rStyle w:val="Heading3Char"/>
          <w:sz w:val="22"/>
        </w:rPr>
        <w:t xml:space="preserve"> while using </w:t>
      </w:r>
      <w:r w:rsidRPr="00C61988">
        <w:rPr>
          <w:rStyle w:val="Emphasis"/>
        </w:rPr>
        <w:t>less water</w:t>
      </w:r>
      <w:r w:rsidRPr="00C61988">
        <w:rPr>
          <w:rStyle w:val="Heading3Char"/>
          <w:sz w:val="22"/>
        </w:rPr>
        <w:t xml:space="preserve"> and </w:t>
      </w:r>
      <w:r w:rsidRPr="00C61988">
        <w:rPr>
          <w:rStyle w:val="Emphasis"/>
        </w:rPr>
        <w:t>fertilizer</w:t>
      </w:r>
      <w:r w:rsidRPr="00C61988">
        <w:rPr>
          <w:rStyle w:val="Heading3Char"/>
          <w:sz w:val="22"/>
        </w:rPr>
        <w:t xml:space="preserve">, even though they combine these raw materials in </w:t>
      </w:r>
      <w:r w:rsidRPr="00C61988">
        <w:rPr>
          <w:rStyle w:val="Emphasis"/>
        </w:rPr>
        <w:t>different ways</w:t>
      </w:r>
      <w:r w:rsidRPr="00C61988">
        <w:rPr>
          <w:sz w:val="10"/>
        </w:rP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C61988">
        <w:rPr>
          <w:sz w:val="10"/>
        </w:rPr>
        <w:t>open source</w:t>
      </w:r>
      <w:proofErr w:type="gramEnd"/>
      <w:r w:rsidRPr="00C61988">
        <w:rPr>
          <w:sz w:val="10"/>
        </w:rPr>
        <w:t xml:space="preserve"> community in the world" and hosts millions of projects. The Arduino community does something similar for electronic hardware, and the </w:t>
      </w:r>
      <w:proofErr w:type="spellStart"/>
      <w:r w:rsidRPr="00C61988">
        <w:rPr>
          <w:sz w:val="10"/>
        </w:rPr>
        <w:t>Instructables</w:t>
      </w:r>
      <w:proofErr w:type="spellEnd"/>
      <w:r w:rsidRPr="00C61988">
        <w:rPr>
          <w:sz w:val="10"/>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w:t>
      </w:r>
      <w:r w:rsidRPr="00C61988">
        <w:rPr>
          <w:rStyle w:val="Heading3Char"/>
          <w:sz w:val="22"/>
        </w:rPr>
        <w:t xml:space="preserve">smartphone use and access to the Internet are </w:t>
      </w:r>
      <w:r w:rsidRPr="00822506">
        <w:rPr>
          <w:rStyle w:val="Emphasis"/>
        </w:rPr>
        <w:t>increasing quickly across the planet</w:t>
      </w:r>
      <w:r w:rsidRPr="00822506">
        <w:rPr>
          <w:rStyle w:val="Heading3Char"/>
          <w:sz w:val="22"/>
        </w:rPr>
        <w:t xml:space="preserve">. This means that people </w:t>
      </w:r>
      <w:r w:rsidRPr="00822506">
        <w:rPr>
          <w:rStyle w:val="Emphasis"/>
        </w:rPr>
        <w:t>no longer need</w:t>
      </w:r>
      <w:r w:rsidRPr="00822506">
        <w:rPr>
          <w:rStyle w:val="Heading3Char"/>
          <w:sz w:val="22"/>
        </w:rPr>
        <w:t xml:space="preserve"> to be near a decent library or school to </w:t>
      </w:r>
      <w:r w:rsidRPr="00822506">
        <w:rPr>
          <w:rStyle w:val="Emphasis"/>
        </w:rPr>
        <w:t>gain knowledge</w:t>
      </w:r>
      <w:r w:rsidRPr="00822506">
        <w:rPr>
          <w:rStyle w:val="Heading3Char"/>
          <w:sz w:val="22"/>
        </w:rPr>
        <w:t xml:space="preserve"> and </w:t>
      </w:r>
      <w:r w:rsidRPr="00822506">
        <w:rPr>
          <w:rStyle w:val="Emphasis"/>
        </w:rPr>
        <w:t>improve their abilities</w:t>
      </w:r>
      <w:r w:rsidRPr="00822506">
        <w:rPr>
          <w:rStyle w:val="Heading3Char"/>
          <w:sz w:val="22"/>
        </w:rPr>
        <w:t xml:space="preserve">. Globally, people are </w:t>
      </w:r>
      <w:r w:rsidRPr="00822506">
        <w:rPr>
          <w:rStyle w:val="Emphasis"/>
        </w:rPr>
        <w:t>taking advantage</w:t>
      </w:r>
      <w:r w:rsidRPr="00822506">
        <w:rPr>
          <w:rStyle w:val="Heading3Char"/>
          <w:sz w:val="22"/>
        </w:rPr>
        <w:t xml:space="preserve"> of the </w:t>
      </w:r>
      <w:r w:rsidRPr="00822506">
        <w:rPr>
          <w:rStyle w:val="Emphasis"/>
        </w:rPr>
        <w:t>skill-building opportunities</w:t>
      </w:r>
      <w:r w:rsidRPr="00822506">
        <w:rPr>
          <w:rStyle w:val="Heading3Char"/>
          <w:sz w:val="22"/>
        </w:rPr>
        <w:t xml:space="preserve"> of new technologies</w:t>
      </w:r>
      <w:r w:rsidRPr="00C61988">
        <w:rPr>
          <w:sz w:val="10"/>
        </w:rPr>
        <w:t xml:space="preserve">. This is the third reason that the spread of digital tools should make us optimistic about future growth: </w:t>
      </w:r>
      <w:r w:rsidRPr="00C61988">
        <w:rPr>
          <w:rStyle w:val="Heading3Char"/>
          <w:sz w:val="22"/>
        </w:rPr>
        <w:t xml:space="preserve">these </w:t>
      </w:r>
      <w:r w:rsidRPr="00C61988">
        <w:rPr>
          <w:rStyle w:val="Heading3Char"/>
          <w:sz w:val="22"/>
          <w:highlight w:val="green"/>
        </w:rPr>
        <w:t>tools</w:t>
      </w:r>
      <w:r w:rsidRPr="00C61988">
        <w:rPr>
          <w:rStyle w:val="Heading3Char"/>
          <w:sz w:val="22"/>
        </w:rPr>
        <w:t xml:space="preserve"> are </w:t>
      </w:r>
      <w:r w:rsidRPr="00C61988">
        <w:rPr>
          <w:rStyle w:val="Heading3Char"/>
          <w:sz w:val="22"/>
          <w:highlight w:val="green"/>
        </w:rPr>
        <w:t>help</w:t>
      </w:r>
      <w:r w:rsidRPr="00C61988">
        <w:rPr>
          <w:rStyle w:val="Heading3Char"/>
          <w:sz w:val="22"/>
        </w:rPr>
        <w:t xml:space="preserve">ing </w:t>
      </w:r>
      <w:r w:rsidRPr="00C61988">
        <w:rPr>
          <w:rStyle w:val="Heading3Char"/>
          <w:sz w:val="22"/>
          <w:highlight w:val="green"/>
        </w:rPr>
        <w:t xml:space="preserve">human capital </w:t>
      </w:r>
      <w:r w:rsidRPr="00C61988">
        <w:rPr>
          <w:rStyle w:val="Emphasis"/>
          <w:highlight w:val="green"/>
        </w:rPr>
        <w:t>grow</w:t>
      </w:r>
      <w:r w:rsidRPr="00C61988">
        <w:rPr>
          <w:rStyle w:val="Emphasis"/>
        </w:rPr>
        <w:t xml:space="preserve"> quickly</w:t>
      </w:r>
      <w:r w:rsidRPr="00C61988">
        <w:rPr>
          <w:sz w:val="10"/>
        </w:rPr>
        <w:t xml:space="preserve">.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w:t>
      </w:r>
      <w:r w:rsidRPr="00C61988">
        <w:rPr>
          <w:rStyle w:val="Heading3Char"/>
          <w:sz w:val="22"/>
        </w:rPr>
        <w:t xml:space="preserve">it's our ability to </w:t>
      </w:r>
      <w:r w:rsidRPr="00C61988">
        <w:rPr>
          <w:rStyle w:val="Emphasis"/>
        </w:rPr>
        <w:t>build human capital</w:t>
      </w:r>
      <w:r w:rsidRPr="00C61988">
        <w:rPr>
          <w:rStyle w:val="Heading3Char"/>
          <w:sz w:val="22"/>
        </w:rPr>
        <w:t xml:space="preserve">, rather than </w:t>
      </w:r>
      <w:r w:rsidRPr="00C61988">
        <w:rPr>
          <w:rStyle w:val="Emphasis"/>
        </w:rPr>
        <w:t>chop down forests</w:t>
      </w:r>
      <w:r w:rsidRPr="00C61988">
        <w:rPr>
          <w:rStyle w:val="Heading3Char"/>
          <w:sz w:val="22"/>
        </w:rPr>
        <w:t xml:space="preserve">, </w:t>
      </w:r>
      <w:r w:rsidRPr="00C61988">
        <w:rPr>
          <w:rStyle w:val="Emphasis"/>
        </w:rPr>
        <w:t>dig mines</w:t>
      </w:r>
      <w:r w:rsidRPr="00C61988">
        <w:rPr>
          <w:rStyle w:val="Heading3Char"/>
          <w:sz w:val="22"/>
        </w:rPr>
        <w:t xml:space="preserve">, or </w:t>
      </w:r>
      <w:r w:rsidRPr="00C61988">
        <w:rPr>
          <w:rStyle w:val="Emphasis"/>
        </w:rPr>
        <w:t>burn fossil fuels</w:t>
      </w:r>
      <w:r w:rsidRPr="00C61988">
        <w:rPr>
          <w:rStyle w:val="Heading3Char"/>
          <w:sz w:val="22"/>
        </w:rPr>
        <w:t xml:space="preserve"> that </w:t>
      </w:r>
      <w:r w:rsidRPr="00C61988">
        <w:rPr>
          <w:rStyle w:val="Emphasis"/>
        </w:rPr>
        <w:t>drives growth</w:t>
      </w:r>
      <w:r w:rsidRPr="00C61988">
        <w:rPr>
          <w:rStyle w:val="Heading3Char"/>
          <w:sz w:val="22"/>
        </w:rPr>
        <w:t xml:space="preserve"> and </w:t>
      </w:r>
      <w:r w:rsidRPr="00C61988">
        <w:rPr>
          <w:rStyle w:val="Emphasis"/>
        </w:rPr>
        <w:t>prosperity</w:t>
      </w:r>
      <w:r w:rsidRPr="00C61988">
        <w:rPr>
          <w:sz w:val="10"/>
        </w:rPr>
        <w:t xml:space="preserve">. His model of how economies grow also reinforces how well capitalism and tech progress work together, which is a central point of this book. </w:t>
      </w:r>
      <w:r w:rsidRPr="00C61988">
        <w:rPr>
          <w:rStyle w:val="Heading3Char"/>
          <w:sz w:val="22"/>
        </w:rPr>
        <w:t xml:space="preserve">The </w:t>
      </w:r>
      <w:r w:rsidRPr="00C61988">
        <w:rPr>
          <w:rStyle w:val="Emphasis"/>
        </w:rPr>
        <w:t>surest way to boost profits</w:t>
      </w:r>
      <w:r w:rsidRPr="00C61988">
        <w:rPr>
          <w:rStyle w:val="Heading3Char"/>
          <w:sz w:val="22"/>
        </w:rPr>
        <w:t xml:space="preserve"> is to </w:t>
      </w:r>
      <w:r w:rsidRPr="00C61988">
        <w:rPr>
          <w:rStyle w:val="Emphasis"/>
        </w:rPr>
        <w:t>cut costs</w:t>
      </w:r>
      <w:r w:rsidRPr="00C61988">
        <w:rPr>
          <w:rStyle w:val="Heading3Char"/>
          <w:sz w:val="22"/>
        </w:rPr>
        <w:t xml:space="preserve">, and modern technologies, especially digital ones, offer </w:t>
      </w:r>
      <w:r w:rsidRPr="00C61988">
        <w:rPr>
          <w:rStyle w:val="Emphasis"/>
        </w:rPr>
        <w:t>unlimited ways to combine</w:t>
      </w:r>
      <w:r w:rsidRPr="00C61988">
        <w:rPr>
          <w:rStyle w:val="Heading3Char"/>
          <w:sz w:val="22"/>
        </w:rPr>
        <w:t xml:space="preserve"> and </w:t>
      </w:r>
      <w:r w:rsidRPr="00C61988">
        <w:rPr>
          <w:rStyle w:val="Emphasis"/>
        </w:rPr>
        <w:t>recombine materials</w:t>
      </w:r>
      <w:r w:rsidRPr="00C61988">
        <w:rPr>
          <w:rStyle w:val="Heading3Char"/>
          <w:sz w:val="22"/>
        </w:rPr>
        <w:t xml:space="preserve">—to </w:t>
      </w:r>
      <w:r w:rsidRPr="00C61988">
        <w:rPr>
          <w:rStyle w:val="Emphasis"/>
        </w:rPr>
        <w:t>swap</w:t>
      </w:r>
      <w:r w:rsidRPr="00C61988">
        <w:rPr>
          <w:rStyle w:val="Heading3Char"/>
          <w:sz w:val="22"/>
        </w:rPr>
        <w:t xml:space="preserve">, </w:t>
      </w:r>
      <w:r w:rsidRPr="00C61988">
        <w:rPr>
          <w:rStyle w:val="Emphasis"/>
        </w:rPr>
        <w:t>slim</w:t>
      </w:r>
      <w:r w:rsidRPr="00C61988">
        <w:rPr>
          <w:rStyle w:val="Heading3Char"/>
          <w:sz w:val="22"/>
        </w:rPr>
        <w:t xml:space="preserve">, </w:t>
      </w:r>
      <w:r w:rsidRPr="00C61988">
        <w:rPr>
          <w:rStyle w:val="Emphasis"/>
        </w:rPr>
        <w:t>optimize</w:t>
      </w:r>
      <w:r w:rsidRPr="00C61988">
        <w:rPr>
          <w:rStyle w:val="Heading3Char"/>
          <w:sz w:val="22"/>
        </w:rPr>
        <w:t xml:space="preserve">, and </w:t>
      </w:r>
      <w:r w:rsidRPr="00C61988">
        <w:rPr>
          <w:rStyle w:val="Emphasis"/>
        </w:rPr>
        <w:t>evaporate</w:t>
      </w:r>
      <w:r w:rsidRPr="00C61988">
        <w:rPr>
          <w:rStyle w:val="Heading3Char"/>
          <w:sz w:val="22"/>
        </w:rPr>
        <w:t xml:space="preserve">—in </w:t>
      </w:r>
      <w:r w:rsidRPr="00C61988">
        <w:rPr>
          <w:rStyle w:val="Emphasis"/>
        </w:rPr>
        <w:t>cost-reducing ways</w:t>
      </w:r>
      <w:r w:rsidRPr="00C61988">
        <w:rPr>
          <w:rStyle w:val="Heading3Char"/>
          <w:sz w:val="22"/>
        </w:rPr>
        <w:t xml:space="preserve">. There's </w:t>
      </w:r>
      <w:r w:rsidRPr="00C61988">
        <w:rPr>
          <w:rStyle w:val="Emphasis"/>
        </w:rPr>
        <w:t>no reason to expect</w:t>
      </w:r>
      <w:r w:rsidRPr="00C61988">
        <w:rPr>
          <w:rStyle w:val="Heading3Char"/>
          <w:sz w:val="22"/>
        </w:rPr>
        <w:t xml:space="preserve"> that</w:t>
      </w:r>
      <w:r w:rsidRPr="00C61988">
        <w:rPr>
          <w:sz w:val="10"/>
        </w:rPr>
        <w:t xml:space="preserve"> the two horsemen of </w:t>
      </w:r>
      <w:r w:rsidRPr="00C61988">
        <w:rPr>
          <w:rStyle w:val="Heading3Char"/>
          <w:sz w:val="22"/>
        </w:rPr>
        <w:t xml:space="preserve">capitalism and tech progress will </w:t>
      </w:r>
      <w:r w:rsidRPr="00C61988">
        <w:rPr>
          <w:rStyle w:val="Emphasis"/>
        </w:rPr>
        <w:t>stop</w:t>
      </w:r>
      <w:r w:rsidRPr="00C61988">
        <w:rPr>
          <w:sz w:val="10"/>
        </w:rPr>
        <w:t xml:space="preserve"> riding together </w:t>
      </w:r>
      <w:r w:rsidRPr="00C61988">
        <w:rPr>
          <w:rStyle w:val="Emphasis"/>
        </w:rPr>
        <w:t>anytime soon</w:t>
      </w:r>
      <w:r w:rsidRPr="00C61988">
        <w:rPr>
          <w:rStyle w:val="Heading3Char"/>
          <w:sz w:val="22"/>
        </w:rPr>
        <w:t xml:space="preserve">. </w:t>
      </w:r>
      <w:r w:rsidRPr="00C61988">
        <w:rPr>
          <w:rStyle w:val="Emphasis"/>
        </w:rPr>
        <w:t>Quite the contrary</w:t>
      </w:r>
      <w:r w:rsidRPr="00C61988">
        <w:rPr>
          <w:sz w:val="10"/>
        </w:rPr>
        <w:t xml:space="preserve">. Romer's insights reveal that </w:t>
      </w:r>
      <w:r w:rsidRPr="00C61988">
        <w:rPr>
          <w:rStyle w:val="Heading3Char"/>
          <w:sz w:val="22"/>
        </w:rPr>
        <w:t xml:space="preserve">they're likely to </w:t>
      </w:r>
      <w:r w:rsidRPr="00C61988">
        <w:rPr>
          <w:rStyle w:val="Emphasis"/>
        </w:rPr>
        <w:t>gallop faster</w:t>
      </w:r>
      <w:r w:rsidRPr="00C61988">
        <w:rPr>
          <w:rStyle w:val="Heading3Char"/>
          <w:sz w:val="22"/>
        </w:rPr>
        <w:t xml:space="preserve"> and </w:t>
      </w:r>
      <w:r w:rsidRPr="00C61988">
        <w:rPr>
          <w:rStyle w:val="Emphasis"/>
        </w:rPr>
        <w:t>farther</w:t>
      </w:r>
      <w:r w:rsidRPr="00C61988">
        <w:rPr>
          <w:rStyle w:val="Heading3Char"/>
          <w:sz w:val="22"/>
        </w:rPr>
        <w:t xml:space="preserve"> as economies grow</w:t>
      </w:r>
      <w:r w:rsidRPr="00C61988">
        <w:rPr>
          <w:sz w:val="10"/>
        </w:rPr>
        <w:t xml:space="preserve">. Our Brighter, Lighter Future </w:t>
      </w:r>
      <w:r w:rsidRPr="00C61988">
        <w:rPr>
          <w:rStyle w:val="Heading3Char"/>
          <w:sz w:val="22"/>
        </w:rPr>
        <w:t xml:space="preserve">The </w:t>
      </w:r>
      <w:r w:rsidRPr="00C61988">
        <w:rPr>
          <w:rStyle w:val="Heading3Char"/>
          <w:sz w:val="22"/>
          <w:highlight w:val="green"/>
        </w:rPr>
        <w:t xml:space="preserve">world still has </w:t>
      </w:r>
      <w:r w:rsidRPr="00C61988">
        <w:rPr>
          <w:rStyle w:val="Emphasis"/>
          <w:highlight w:val="green"/>
        </w:rPr>
        <w:t>billions of</w:t>
      </w:r>
      <w:r w:rsidRPr="00C61988">
        <w:rPr>
          <w:rStyle w:val="Emphasis"/>
        </w:rPr>
        <w:t xml:space="preserve"> desperately </w:t>
      </w:r>
      <w:r w:rsidRPr="00C61988">
        <w:rPr>
          <w:rStyle w:val="Emphasis"/>
          <w:highlight w:val="green"/>
        </w:rPr>
        <w:t>poor people</w:t>
      </w:r>
      <w:r w:rsidRPr="00C61988">
        <w:rPr>
          <w:rStyle w:val="Heading3Char"/>
          <w:sz w:val="22"/>
          <w:highlight w:val="green"/>
        </w:rPr>
        <w:t xml:space="preserve">, but they </w:t>
      </w:r>
      <w:r w:rsidRPr="00C61988">
        <w:rPr>
          <w:rStyle w:val="Emphasis"/>
          <w:highlight w:val="green"/>
        </w:rPr>
        <w:t>won't remain that</w:t>
      </w:r>
      <w:r w:rsidRPr="00C61988">
        <w:rPr>
          <w:rStyle w:val="Emphasis"/>
        </w:rPr>
        <w:t xml:space="preserve"> way</w:t>
      </w:r>
      <w:r w:rsidRPr="00C61988">
        <w:rPr>
          <w:rStyle w:val="Heading3Char"/>
          <w:sz w:val="22"/>
        </w:rPr>
        <w:t xml:space="preserve">. </w:t>
      </w:r>
      <w:r w:rsidRPr="00C61988">
        <w:rPr>
          <w:rStyle w:val="Emphasis"/>
        </w:rPr>
        <w:t>All available evidence strongly suggests</w:t>
      </w:r>
      <w:r w:rsidRPr="00C61988">
        <w:rPr>
          <w:rStyle w:val="Heading3Char"/>
          <w:sz w:val="22"/>
        </w:rPr>
        <w:t xml:space="preserve"> that most will become </w:t>
      </w:r>
      <w:r w:rsidRPr="00C61988">
        <w:rPr>
          <w:rStyle w:val="Emphasis"/>
        </w:rPr>
        <w:t>much wealthier</w:t>
      </w:r>
      <w:r w:rsidRPr="00C61988">
        <w:rPr>
          <w:rStyle w:val="Heading3Char"/>
          <w:sz w:val="22"/>
        </w:rPr>
        <w:t xml:space="preserve"> in the years and decades ahead. As they </w:t>
      </w:r>
      <w:r w:rsidRPr="00C61988">
        <w:rPr>
          <w:rStyle w:val="Emphasis"/>
        </w:rPr>
        <w:t>earn more</w:t>
      </w:r>
      <w:r w:rsidRPr="00C61988">
        <w:rPr>
          <w:rStyle w:val="Heading3Char"/>
          <w:sz w:val="22"/>
        </w:rPr>
        <w:t xml:space="preserve"> and </w:t>
      </w:r>
      <w:r w:rsidRPr="00C61988">
        <w:rPr>
          <w:rStyle w:val="Emphasis"/>
        </w:rPr>
        <w:t>consume more</w:t>
      </w:r>
      <w:r w:rsidRPr="00C61988">
        <w:rPr>
          <w:rStyle w:val="Heading3Char"/>
          <w:sz w:val="22"/>
        </w:rPr>
        <w:t>, what will be the impact on the planet?</w:t>
      </w:r>
      <w:r>
        <w:rPr>
          <w:rStyle w:val="Heading3Char"/>
          <w:sz w:val="22"/>
        </w:rPr>
        <w:t xml:space="preserve"> </w:t>
      </w:r>
      <w:r w:rsidRPr="00C61988">
        <w:rPr>
          <w:sz w:val="10"/>
        </w:rPr>
        <w:t xml:space="preserve">The </w:t>
      </w:r>
      <w:r w:rsidRPr="00C61988">
        <w:rPr>
          <w:rStyle w:val="Emphasis"/>
        </w:rPr>
        <w:t>history</w:t>
      </w:r>
      <w:r w:rsidRPr="00C61988">
        <w:rPr>
          <w:sz w:val="10"/>
        </w:rPr>
        <w:t xml:space="preserve"> and economics of the Industrial Era </w:t>
      </w:r>
      <w:proofErr w:type="gramStart"/>
      <w:r w:rsidRPr="00C61988">
        <w:rPr>
          <w:rStyle w:val="Heading3Char"/>
          <w:sz w:val="22"/>
        </w:rPr>
        <w:t>lead</w:t>
      </w:r>
      <w:proofErr w:type="gramEnd"/>
      <w:r w:rsidRPr="00C61988">
        <w:rPr>
          <w:rStyle w:val="Heading3Char"/>
          <w:sz w:val="22"/>
        </w:rPr>
        <w:t xml:space="preserve"> to </w:t>
      </w:r>
      <w:r w:rsidRPr="00C61988">
        <w:rPr>
          <w:rStyle w:val="Emphasis"/>
        </w:rPr>
        <w:t>pessimism</w:t>
      </w:r>
      <w:r w:rsidRPr="00C61988">
        <w:rPr>
          <w:sz w:val="10"/>
        </w:rPr>
        <w:t xml:space="preserve"> on this important question. </w:t>
      </w:r>
      <w:r w:rsidRPr="00C61988">
        <w:rPr>
          <w:rStyle w:val="Heading3Char"/>
          <w:sz w:val="22"/>
        </w:rPr>
        <w:t xml:space="preserve">Resource use increased in </w:t>
      </w:r>
      <w:r w:rsidRPr="00C61988">
        <w:rPr>
          <w:rStyle w:val="Emphasis"/>
        </w:rPr>
        <w:t>lockstep</w:t>
      </w:r>
      <w:r w:rsidRPr="00C61988">
        <w:rPr>
          <w:rStyle w:val="Heading3Char"/>
          <w:sz w:val="22"/>
        </w:rPr>
        <w:t xml:space="preserve"> with economic growth throughout</w:t>
      </w:r>
      <w:r w:rsidRPr="00C61988">
        <w:rPr>
          <w:sz w:val="10"/>
        </w:rPr>
        <w:t xml:space="preserve"> the two </w:t>
      </w:r>
      <w:r w:rsidRPr="00C61988">
        <w:rPr>
          <w:rStyle w:val="Heading3Char"/>
          <w:sz w:val="22"/>
        </w:rPr>
        <w:t>centuries</w:t>
      </w:r>
      <w:r w:rsidRPr="00C61988">
        <w:rPr>
          <w:sz w:val="10"/>
        </w:rPr>
        <w:t xml:space="preserve"> between James Watt's demonstration of his steam engine and the first Earth Day. </w:t>
      </w:r>
      <w:r w:rsidRPr="00C61988">
        <w:rPr>
          <w:rStyle w:val="Emphasis"/>
        </w:rPr>
        <w:t>Malthus</w:t>
      </w:r>
      <w:r w:rsidRPr="00C61988">
        <w:rPr>
          <w:rStyle w:val="Heading3Char"/>
          <w:sz w:val="22"/>
        </w:rPr>
        <w:t xml:space="preserve"> and </w:t>
      </w:r>
      <w:r w:rsidRPr="00C61988">
        <w:rPr>
          <w:rStyle w:val="Emphasis"/>
        </w:rPr>
        <w:t>Jevons</w:t>
      </w:r>
      <w:r w:rsidRPr="00C61988">
        <w:rPr>
          <w:rStyle w:val="Heading3Char"/>
          <w:sz w:val="22"/>
        </w:rPr>
        <w:t xml:space="preserve"> seemed to be right, and it was just a question of </w:t>
      </w:r>
      <w:r w:rsidRPr="00C61988">
        <w:rPr>
          <w:rStyle w:val="Emphasis"/>
        </w:rPr>
        <w:t>when</w:t>
      </w:r>
      <w:r w:rsidRPr="00C61988">
        <w:rPr>
          <w:rStyle w:val="Heading3Char"/>
          <w:sz w:val="22"/>
        </w:rPr>
        <w:t xml:space="preserve">, </w:t>
      </w:r>
      <w:r w:rsidRPr="00C61988">
        <w:rPr>
          <w:rStyle w:val="Emphasis"/>
        </w:rPr>
        <w:t>not if</w:t>
      </w:r>
      <w:r w:rsidRPr="00C61988">
        <w:rPr>
          <w:rStyle w:val="Heading3Char"/>
          <w:sz w:val="22"/>
        </w:rPr>
        <w:t xml:space="preserve">, we'd run up against the </w:t>
      </w:r>
      <w:r w:rsidRPr="00C61988">
        <w:rPr>
          <w:rStyle w:val="Emphasis"/>
        </w:rPr>
        <w:t>hard planetary limits</w:t>
      </w:r>
      <w:r w:rsidRPr="00C61988">
        <w:rPr>
          <w:rStyle w:val="Heading3Char"/>
          <w:sz w:val="22"/>
        </w:rPr>
        <w:t xml:space="preserve"> to growth.</w:t>
      </w:r>
      <w:r>
        <w:rPr>
          <w:rStyle w:val="Heading3Char"/>
          <w:sz w:val="22"/>
        </w:rPr>
        <w:t xml:space="preserve"> </w:t>
      </w:r>
      <w:r w:rsidRPr="00C61988">
        <w:rPr>
          <w:rStyle w:val="Heading3Char"/>
          <w:sz w:val="22"/>
        </w:rPr>
        <w:t>But</w:t>
      </w:r>
      <w:r w:rsidRPr="00C61988">
        <w:rPr>
          <w:sz w:val="10"/>
        </w:rPr>
        <w:t xml:space="preserve"> in America and other rich countries </w:t>
      </w:r>
      <w:r w:rsidRPr="00C61988">
        <w:rPr>
          <w:rStyle w:val="Heading3Char"/>
          <w:sz w:val="22"/>
        </w:rPr>
        <w:t xml:space="preserve">something </w:t>
      </w:r>
      <w:r w:rsidRPr="00C61988">
        <w:rPr>
          <w:rStyle w:val="Emphasis"/>
        </w:rPr>
        <w:t>strange</w:t>
      </w:r>
      <w:r w:rsidRPr="00C61988">
        <w:rPr>
          <w:rStyle w:val="Heading3Char"/>
          <w:sz w:val="22"/>
        </w:rPr>
        <w:t xml:space="preserve">, </w:t>
      </w:r>
      <w:r w:rsidRPr="00C61988">
        <w:rPr>
          <w:rStyle w:val="Emphasis"/>
        </w:rPr>
        <w:t>unexpected</w:t>
      </w:r>
      <w:r w:rsidRPr="00C61988">
        <w:rPr>
          <w:rStyle w:val="Heading3Char"/>
          <w:sz w:val="22"/>
        </w:rPr>
        <w:t xml:space="preserve">, and </w:t>
      </w:r>
      <w:r w:rsidRPr="00C61988">
        <w:rPr>
          <w:rStyle w:val="Emphasis"/>
        </w:rPr>
        <w:t>wonderful</w:t>
      </w:r>
      <w:r w:rsidRPr="00C61988">
        <w:rPr>
          <w:rStyle w:val="Heading3Char"/>
          <w:sz w:val="22"/>
        </w:rPr>
        <w:t xml:space="preserve"> happened: </w:t>
      </w:r>
      <w:r w:rsidRPr="00C61988">
        <w:rPr>
          <w:rStyle w:val="Heading3Char"/>
          <w:sz w:val="22"/>
          <w:highlight w:val="green"/>
        </w:rPr>
        <w:t xml:space="preserve">we started </w:t>
      </w:r>
      <w:r w:rsidRPr="00C61988">
        <w:rPr>
          <w:rStyle w:val="Emphasis"/>
          <w:highlight w:val="green"/>
        </w:rPr>
        <w:t>getting more from less</w:t>
      </w:r>
      <w:r w:rsidRPr="00C61988">
        <w:rPr>
          <w:rStyle w:val="Heading3Char"/>
          <w:sz w:val="22"/>
        </w:rPr>
        <w:t xml:space="preserve">. We </w:t>
      </w:r>
      <w:r w:rsidRPr="00C61988">
        <w:rPr>
          <w:rStyle w:val="Emphasis"/>
        </w:rPr>
        <w:t>decoupled population</w:t>
      </w:r>
      <w:r w:rsidRPr="00C61988">
        <w:rPr>
          <w:rStyle w:val="Heading3Char"/>
          <w:sz w:val="22"/>
        </w:rPr>
        <w:t xml:space="preserve"> and </w:t>
      </w:r>
      <w:r w:rsidRPr="00C61988">
        <w:rPr>
          <w:rStyle w:val="Emphasis"/>
        </w:rPr>
        <w:t>economic growth</w:t>
      </w:r>
      <w:r w:rsidRPr="00C61988">
        <w:rPr>
          <w:rStyle w:val="Heading3Char"/>
          <w:sz w:val="22"/>
        </w:rPr>
        <w:t xml:space="preserve"> from resource consumption</w:t>
      </w:r>
      <w:r w:rsidRPr="00822506">
        <w:rPr>
          <w:rStyle w:val="Heading3Char"/>
          <w:sz w:val="22"/>
        </w:rPr>
        <w:t xml:space="preserve">, pollution, and other environmental harms. Malthus's and Jevons's ideas </w:t>
      </w:r>
      <w:r w:rsidRPr="00822506">
        <w:rPr>
          <w:rStyle w:val="Emphasis"/>
        </w:rPr>
        <w:t>gave way</w:t>
      </w:r>
      <w:r w:rsidRPr="00822506">
        <w:rPr>
          <w:sz w:val="10"/>
        </w:rPr>
        <w:t xml:space="preserve"> to Romer's, and the </w:t>
      </w:r>
      <w:r w:rsidRPr="00822506">
        <w:rPr>
          <w:sz w:val="10"/>
        </w:rPr>
        <w:lastRenderedPageBreak/>
        <w:t xml:space="preserve">world will never be the same. This means that </w:t>
      </w:r>
      <w:r w:rsidRPr="00822506">
        <w:rPr>
          <w:rStyle w:val="Heading3Char"/>
          <w:sz w:val="22"/>
        </w:rPr>
        <w:t xml:space="preserve">instead of worrying about the world's poor becoming richer, we should instead be </w:t>
      </w:r>
      <w:r w:rsidRPr="00822506">
        <w:rPr>
          <w:rStyle w:val="Emphasis"/>
        </w:rPr>
        <w:t>helping them upgrade economically as much</w:t>
      </w:r>
      <w:r w:rsidRPr="00822506">
        <w:rPr>
          <w:rStyle w:val="Heading3Char"/>
          <w:sz w:val="22"/>
        </w:rPr>
        <w:t xml:space="preserve"> and </w:t>
      </w:r>
      <w:r w:rsidRPr="00822506">
        <w:rPr>
          <w:rStyle w:val="Emphasis"/>
        </w:rPr>
        <w:t>as quickly as possible</w:t>
      </w:r>
      <w:r w:rsidRPr="00C61988">
        <w:rPr>
          <w:sz w:val="10"/>
        </w:rPr>
        <w:t xml:space="preserve">. Not only is it the morally correct thing to do, </w:t>
      </w:r>
      <w:r w:rsidRPr="00C61988">
        <w:rPr>
          <w:rStyle w:val="Heading3Char"/>
          <w:sz w:val="22"/>
        </w:rPr>
        <w:t>it's</w:t>
      </w:r>
      <w:r w:rsidRPr="00C61988">
        <w:rPr>
          <w:sz w:val="10"/>
        </w:rPr>
        <w:t xml:space="preserve"> also </w:t>
      </w:r>
      <w:r w:rsidRPr="00C61988">
        <w:rPr>
          <w:rStyle w:val="Heading3Char"/>
          <w:sz w:val="22"/>
        </w:rPr>
        <w:t xml:space="preserve">the </w:t>
      </w:r>
      <w:r w:rsidRPr="00C61988">
        <w:rPr>
          <w:rStyle w:val="Emphasis"/>
        </w:rPr>
        <w:t>smart move for our planet</w:t>
      </w:r>
      <w:r w:rsidRPr="00C61988">
        <w:rPr>
          <w:rStyle w:val="Heading3Char"/>
          <w:sz w:val="22"/>
        </w:rPr>
        <w:t xml:space="preserve">. As today’s poor countries </w:t>
      </w:r>
      <w:r w:rsidRPr="00C61988">
        <w:rPr>
          <w:rStyle w:val="Emphasis"/>
        </w:rPr>
        <w:t>get richer</w:t>
      </w:r>
      <w:r w:rsidRPr="00C61988">
        <w:rPr>
          <w:rStyle w:val="Heading3Char"/>
          <w:sz w:val="22"/>
        </w:rPr>
        <w:t xml:space="preserve">, their institutions will </w:t>
      </w:r>
      <w:proofErr w:type="gramStart"/>
      <w:r w:rsidRPr="00C61988">
        <w:rPr>
          <w:rStyle w:val="Emphasis"/>
        </w:rPr>
        <w:t>improve</w:t>
      </w:r>
      <w:proofErr w:type="gramEnd"/>
      <w:r w:rsidRPr="00C61988">
        <w:rPr>
          <w:rStyle w:val="Heading3Char"/>
          <w:sz w:val="22"/>
        </w:rPr>
        <w:t xml:space="preserve"> and most will eventually go through</w:t>
      </w:r>
      <w:r w:rsidRPr="00C61988">
        <w:rPr>
          <w:sz w:val="10"/>
        </w:rPr>
        <w:t xml:space="preserve"> what Ricardo Hausmann calls "</w:t>
      </w:r>
      <w:r w:rsidRPr="00C61988">
        <w:rPr>
          <w:rStyle w:val="Heading3Char"/>
          <w:sz w:val="22"/>
        </w:rPr>
        <w:t xml:space="preserve">the </w:t>
      </w:r>
      <w:r w:rsidRPr="00C61988">
        <w:rPr>
          <w:rStyle w:val="Emphasis"/>
        </w:rPr>
        <w:t>capitalist makeover of production</w:t>
      </w:r>
      <w:r w:rsidRPr="00C61988">
        <w:rPr>
          <w:sz w:val="10"/>
        </w:rPr>
        <w:t xml:space="preserve">." </w:t>
      </w:r>
      <w:r w:rsidRPr="00C61988">
        <w:rPr>
          <w:rStyle w:val="Heading3Char"/>
          <w:sz w:val="22"/>
        </w:rPr>
        <w:t xml:space="preserve">This makeover </w:t>
      </w:r>
      <w:r w:rsidRPr="00C61988">
        <w:rPr>
          <w:rStyle w:val="Emphasis"/>
        </w:rPr>
        <w:t>doesn't enslave people</w:t>
      </w:r>
      <w:r w:rsidRPr="00C61988">
        <w:rPr>
          <w:rStyle w:val="Heading3Char"/>
          <w:sz w:val="22"/>
        </w:rPr>
        <w:t xml:space="preserve">, </w:t>
      </w:r>
      <w:r w:rsidRPr="00C61988">
        <w:rPr>
          <w:rStyle w:val="Emphasis"/>
        </w:rPr>
        <w:t>nor</w:t>
      </w:r>
      <w:r w:rsidRPr="00C61988">
        <w:rPr>
          <w:rStyle w:val="Heading3Char"/>
          <w:sz w:val="22"/>
        </w:rPr>
        <w:t xml:space="preserve"> does it </w:t>
      </w:r>
      <w:r w:rsidRPr="00C61988">
        <w:rPr>
          <w:rStyle w:val="Emphasis"/>
        </w:rPr>
        <w:t>befoul the earth</w:t>
      </w:r>
      <w:r w:rsidRPr="00C61988">
        <w:rPr>
          <w:sz w:val="10"/>
        </w:rPr>
        <w:t xml:space="preserve">. </w:t>
      </w:r>
      <w:r w:rsidRPr="00C61988">
        <w:rPr>
          <w:rStyle w:val="Heading3Char"/>
          <w:sz w:val="22"/>
          <w:highlight w:val="green"/>
        </w:rPr>
        <w:t xml:space="preserve">As today’s poor get richer, they'll consume </w:t>
      </w:r>
      <w:r w:rsidRPr="00C61988">
        <w:rPr>
          <w:rStyle w:val="Emphasis"/>
          <w:highlight w:val="green"/>
        </w:rPr>
        <w:t>more</w:t>
      </w:r>
      <w:r w:rsidRPr="00C61988">
        <w:rPr>
          <w:rStyle w:val="Heading3Char"/>
          <w:sz w:val="22"/>
          <w:highlight w:val="green"/>
        </w:rPr>
        <w:t>, but</w:t>
      </w:r>
      <w:r w:rsidRPr="00C61988">
        <w:rPr>
          <w:rStyle w:val="Heading3Char"/>
          <w:sz w:val="22"/>
        </w:rPr>
        <w:t xml:space="preserve"> they'll also consume </w:t>
      </w:r>
      <w:r w:rsidRPr="00C61988">
        <w:rPr>
          <w:rStyle w:val="Emphasis"/>
        </w:rPr>
        <w:t xml:space="preserve">much </w:t>
      </w:r>
      <w:r w:rsidRPr="00C61988">
        <w:rPr>
          <w:rStyle w:val="Emphasis"/>
          <w:highlight w:val="green"/>
        </w:rPr>
        <w:t>differently</w:t>
      </w:r>
      <w:r w:rsidRPr="00C61988">
        <w:rPr>
          <w:sz w:val="10"/>
          <w:highlight w:val="green"/>
        </w:rPr>
        <w:t xml:space="preserve"> </w:t>
      </w:r>
      <w:r w:rsidRPr="00C61988">
        <w:rPr>
          <w:sz w:val="10"/>
        </w:rPr>
        <w:t xml:space="preserve">from earlier generations. </w:t>
      </w:r>
      <w:r w:rsidRPr="00C61988">
        <w:rPr>
          <w:rStyle w:val="Heading3Char"/>
          <w:sz w:val="22"/>
        </w:rPr>
        <w:t xml:space="preserve">They </w:t>
      </w:r>
      <w:r w:rsidRPr="00C61988">
        <w:rPr>
          <w:rStyle w:val="Emphasis"/>
        </w:rPr>
        <w:t>won't read physical newspapers</w:t>
      </w:r>
      <w:r w:rsidRPr="00C61988">
        <w:rPr>
          <w:rStyle w:val="Heading3Char"/>
          <w:sz w:val="22"/>
        </w:rPr>
        <w:t xml:space="preserve"> and </w:t>
      </w:r>
      <w:r w:rsidRPr="00C61988">
        <w:rPr>
          <w:rStyle w:val="Emphasis"/>
        </w:rPr>
        <w:t>magazines</w:t>
      </w:r>
      <w:r w:rsidRPr="00C61988">
        <w:rPr>
          <w:rStyle w:val="Heading3Char"/>
          <w:sz w:val="22"/>
        </w:rPr>
        <w:t xml:space="preserve">. They'll get a </w:t>
      </w:r>
      <w:r w:rsidRPr="00C61988">
        <w:rPr>
          <w:rStyle w:val="Emphasis"/>
        </w:rPr>
        <w:t>great deal</w:t>
      </w:r>
      <w:r w:rsidRPr="00C61988">
        <w:rPr>
          <w:rStyle w:val="Heading3Char"/>
          <w:sz w:val="22"/>
        </w:rPr>
        <w:t xml:space="preserve"> of </w:t>
      </w:r>
      <w:r w:rsidRPr="00C61988">
        <w:rPr>
          <w:rStyle w:val="Heading3Char"/>
          <w:sz w:val="22"/>
          <w:highlight w:val="green"/>
        </w:rPr>
        <w:t xml:space="preserve">their power from </w:t>
      </w:r>
      <w:r w:rsidRPr="00C61988">
        <w:rPr>
          <w:rStyle w:val="Emphasis"/>
          <w:highlight w:val="green"/>
        </w:rPr>
        <w:t>renewables</w:t>
      </w:r>
      <w:r w:rsidRPr="00C61988">
        <w:rPr>
          <w:rStyle w:val="Heading3Char"/>
          <w:sz w:val="22"/>
        </w:rPr>
        <w:t xml:space="preserve"> and</w:t>
      </w:r>
      <w:r w:rsidRPr="00C61988">
        <w:rPr>
          <w:sz w:val="10"/>
        </w:rPr>
        <w:t xml:space="preserve"> (one hopes) </w:t>
      </w:r>
      <w:r w:rsidRPr="00C61988">
        <w:rPr>
          <w:rStyle w:val="Emphasis"/>
        </w:rPr>
        <w:t>nuclear</w:t>
      </w:r>
      <w:r w:rsidRPr="00C61988">
        <w:rPr>
          <w:rStyle w:val="Heading3Char"/>
          <w:sz w:val="22"/>
        </w:rPr>
        <w:t xml:space="preserve"> </w:t>
      </w:r>
      <w:r w:rsidRPr="00C61988">
        <w:rPr>
          <w:rStyle w:val="Heading3Char"/>
          <w:sz w:val="22"/>
          <w:highlight w:val="green"/>
        </w:rPr>
        <w:t>because</w:t>
      </w:r>
      <w:r w:rsidRPr="00C61988">
        <w:rPr>
          <w:rStyle w:val="Heading3Char"/>
          <w:sz w:val="22"/>
        </w:rPr>
        <w:t xml:space="preserve"> these energy </w:t>
      </w:r>
      <w:r w:rsidRPr="00C61988">
        <w:rPr>
          <w:rStyle w:val="Heading3Char"/>
          <w:sz w:val="22"/>
          <w:highlight w:val="green"/>
        </w:rPr>
        <w:t>sources will be</w:t>
      </w:r>
      <w:r w:rsidRPr="00C61988">
        <w:rPr>
          <w:rStyle w:val="Heading3Char"/>
          <w:sz w:val="22"/>
        </w:rPr>
        <w:t xml:space="preserve"> the </w:t>
      </w:r>
      <w:r w:rsidRPr="00C61988">
        <w:rPr>
          <w:rStyle w:val="Emphasis"/>
          <w:highlight w:val="green"/>
        </w:rPr>
        <w:t>cheapest</w:t>
      </w:r>
      <w:r w:rsidRPr="00C61988">
        <w:rPr>
          <w:sz w:val="10"/>
        </w:rPr>
        <w:t xml:space="preserve">. They’ll live in cities, as we saw in chapter 12; in fact, they already are. </w:t>
      </w:r>
      <w:r w:rsidRPr="00C61988">
        <w:rPr>
          <w:rStyle w:val="Heading3Char"/>
          <w:sz w:val="22"/>
        </w:rPr>
        <w:t xml:space="preserve">They'll be </w:t>
      </w:r>
      <w:r w:rsidRPr="00C61988">
        <w:rPr>
          <w:rStyle w:val="Emphasis"/>
          <w:highlight w:val="green"/>
        </w:rPr>
        <w:t>less likely to own cars</w:t>
      </w:r>
      <w:r w:rsidRPr="00C61988">
        <w:rPr>
          <w:sz w:val="10"/>
        </w:rPr>
        <w:t xml:space="preserve"> because a variety of transportation options will be only a few taps away. Most important, </w:t>
      </w:r>
      <w:r w:rsidRPr="00C61988">
        <w:rPr>
          <w:rStyle w:val="Heading3Char"/>
          <w:sz w:val="22"/>
        </w:rPr>
        <w:t xml:space="preserve">they'll come up with ideas that </w:t>
      </w:r>
      <w:r w:rsidRPr="00C61988">
        <w:rPr>
          <w:rStyle w:val="Emphasis"/>
        </w:rPr>
        <w:t>keep the growth going</w:t>
      </w:r>
      <w:r w:rsidRPr="00C61988">
        <w:rPr>
          <w:rStyle w:val="Heading3Char"/>
          <w:sz w:val="22"/>
        </w:rPr>
        <w:t xml:space="preserve">, and that benefit both </w:t>
      </w:r>
      <w:r w:rsidRPr="00C61988">
        <w:rPr>
          <w:rStyle w:val="Emphasis"/>
        </w:rPr>
        <w:t>humanity</w:t>
      </w:r>
      <w:r w:rsidRPr="00C61988">
        <w:rPr>
          <w:rStyle w:val="Heading3Char"/>
          <w:sz w:val="22"/>
        </w:rPr>
        <w:t xml:space="preserve"> and the </w:t>
      </w:r>
      <w:r w:rsidRPr="00C61988">
        <w:rPr>
          <w:rStyle w:val="Emphasis"/>
        </w:rPr>
        <w:t>planet</w:t>
      </w:r>
      <w:r w:rsidRPr="00C61988">
        <w:rPr>
          <w:rStyle w:val="Heading3Char"/>
          <w:sz w:val="22"/>
        </w:rPr>
        <w:t xml:space="preserve"> we live on</w:t>
      </w:r>
      <w:r w:rsidRPr="00C61988">
        <w:rPr>
          <w:sz w:val="10"/>
        </w:rPr>
        <w:t xml:space="preserve">. Predicting exactly how technological progress will unfold is much like predicting the weather: feasible in the short term, but impossible over a longer time. </w:t>
      </w:r>
      <w:r w:rsidRPr="00C61988">
        <w:rPr>
          <w:rStyle w:val="Heading3Char"/>
          <w:sz w:val="22"/>
        </w:rPr>
        <w:t>Great uncertainty and complexity prevent precise forecasts about</w:t>
      </w:r>
      <w:r w:rsidRPr="00C61988">
        <w:rPr>
          <w:sz w:val="10"/>
        </w:rPr>
        <w:t xml:space="preserve">, for example, the </w:t>
      </w:r>
      <w:r w:rsidRPr="00C61988">
        <w:rPr>
          <w:rStyle w:val="Emphasis"/>
        </w:rPr>
        <w:t>computing devices</w:t>
      </w:r>
      <w:r w:rsidRPr="00C61988">
        <w:rPr>
          <w:sz w:val="10"/>
        </w:rPr>
        <w:t xml:space="preserve"> we’ll be using thirty years from now </w:t>
      </w:r>
      <w:r w:rsidRPr="00C61988">
        <w:rPr>
          <w:rStyle w:val="Heading3Char"/>
          <w:sz w:val="22"/>
        </w:rPr>
        <w:t xml:space="preserve">or the dominant types of </w:t>
      </w:r>
      <w:r w:rsidRPr="00C61988">
        <w:rPr>
          <w:rStyle w:val="Emphasis"/>
        </w:rPr>
        <w:t>a</w:t>
      </w:r>
      <w:r w:rsidRPr="00C61988">
        <w:rPr>
          <w:sz w:val="10"/>
        </w:rPr>
        <w:t xml:space="preserve">rtificial </w:t>
      </w:r>
      <w:r w:rsidRPr="00C61988">
        <w:rPr>
          <w:rStyle w:val="Emphasis"/>
        </w:rPr>
        <w:t>i</w:t>
      </w:r>
      <w:r w:rsidRPr="00C61988">
        <w:rPr>
          <w:sz w:val="10"/>
        </w:rPr>
        <w:t xml:space="preserve">ntelligence in 2050 and beyond. </w:t>
      </w:r>
      <w:r w:rsidRPr="00C61988">
        <w:rPr>
          <w:rStyle w:val="Heading3Char"/>
          <w:sz w:val="22"/>
        </w:rPr>
        <w:t>But</w:t>
      </w:r>
      <w:r w:rsidRPr="00C61988">
        <w:rPr>
          <w:sz w:val="10"/>
        </w:rPr>
        <w:t xml:space="preserve"> even though we can't predict the weather long term, </w:t>
      </w:r>
      <w:r w:rsidRPr="00C61988">
        <w:rPr>
          <w:rStyle w:val="Heading3Char"/>
          <w:sz w:val="22"/>
        </w:rPr>
        <w:t xml:space="preserve">we can </w:t>
      </w:r>
      <w:r w:rsidRPr="00C61988">
        <w:rPr>
          <w:rStyle w:val="Emphasis"/>
        </w:rPr>
        <w:t>accurately forecast</w:t>
      </w:r>
      <w:r w:rsidRPr="00C61988">
        <w:rPr>
          <w:sz w:val="10"/>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C61988">
        <w:rPr>
          <w:rStyle w:val="Heading3Char"/>
          <w:sz w:val="22"/>
        </w:rPr>
        <w:t>the "</w:t>
      </w:r>
      <w:r w:rsidRPr="00C61988">
        <w:rPr>
          <w:rStyle w:val="Emphasis"/>
        </w:rPr>
        <w:t>climate</w:t>
      </w:r>
      <w:r w:rsidRPr="00C61988">
        <w:rPr>
          <w:rStyle w:val="Heading3Char"/>
          <w:sz w:val="22"/>
        </w:rPr>
        <w:t xml:space="preserve">" of future technological progress by starting from the knowledge that it will be </w:t>
      </w:r>
      <w:r w:rsidRPr="00C61988">
        <w:rPr>
          <w:rStyle w:val="Emphasis"/>
        </w:rPr>
        <w:t>heavily applied</w:t>
      </w:r>
      <w:r w:rsidRPr="00C61988">
        <w:rPr>
          <w:rStyle w:val="Heading3Char"/>
          <w:sz w:val="22"/>
        </w:rPr>
        <w:t xml:space="preserve"> in the areas where it can </w:t>
      </w:r>
      <w:r w:rsidRPr="00C61988">
        <w:rPr>
          <w:rStyle w:val="Emphasis"/>
        </w:rPr>
        <w:t>affect capitalism the most</w:t>
      </w:r>
      <w:r w:rsidRPr="00C61988">
        <w:rPr>
          <w:rStyle w:val="Heading3Char"/>
          <w:sz w:val="22"/>
        </w:rPr>
        <w:t xml:space="preserve">. As we've seen </w:t>
      </w:r>
      <w:r w:rsidRPr="00C61988">
        <w:rPr>
          <w:rStyle w:val="Emphasis"/>
        </w:rPr>
        <w:t>over</w:t>
      </w:r>
      <w:r w:rsidRPr="00C61988">
        <w:rPr>
          <w:rStyle w:val="Heading3Char"/>
          <w:sz w:val="22"/>
        </w:rPr>
        <w:t xml:space="preserve"> and </w:t>
      </w:r>
      <w:r w:rsidRPr="00C61988">
        <w:rPr>
          <w:rStyle w:val="Emphasis"/>
        </w:rPr>
        <w:t>over</w:t>
      </w:r>
      <w:r w:rsidRPr="00C61988">
        <w:rPr>
          <w:rStyle w:val="Heading3Char"/>
          <w:sz w:val="22"/>
        </w:rPr>
        <w:t xml:space="preserve">, tech progress supplies opportunities to </w:t>
      </w:r>
      <w:r w:rsidRPr="00C61988">
        <w:rPr>
          <w:rStyle w:val="Emphasis"/>
        </w:rPr>
        <w:t>trim costs</w:t>
      </w:r>
      <w:r w:rsidRPr="00C61988">
        <w:rPr>
          <w:rStyle w:val="Heading3Char"/>
          <w:sz w:val="22"/>
        </w:rPr>
        <w:t xml:space="preserve"> (and </w:t>
      </w:r>
      <w:r w:rsidRPr="00C61988">
        <w:rPr>
          <w:rStyle w:val="Emphasis"/>
        </w:rPr>
        <w:t>improve performance</w:t>
      </w:r>
      <w:r w:rsidRPr="00C61988">
        <w:rPr>
          <w:rStyle w:val="Heading3Char"/>
          <w:sz w:val="22"/>
        </w:rPr>
        <w:t xml:space="preserve">) via </w:t>
      </w:r>
      <w:r w:rsidRPr="00C61988">
        <w:rPr>
          <w:rStyle w:val="Emphasis"/>
        </w:rPr>
        <w:t>dematerialization</w:t>
      </w:r>
      <w:r w:rsidRPr="00C61988">
        <w:rPr>
          <w:rStyle w:val="Heading3Char"/>
          <w:sz w:val="22"/>
        </w:rPr>
        <w:t xml:space="preserve">, and capitalism </w:t>
      </w:r>
      <w:r w:rsidRPr="00C61988">
        <w:rPr>
          <w:rStyle w:val="Emphasis"/>
        </w:rPr>
        <w:t>provides the motive</w:t>
      </w:r>
      <w:r w:rsidRPr="00C61988">
        <w:rPr>
          <w:rStyle w:val="Heading3Char"/>
          <w:sz w:val="22"/>
        </w:rPr>
        <w:t xml:space="preserve"> to do so</w:t>
      </w:r>
      <w:r w:rsidRPr="00C61988">
        <w:rPr>
          <w:sz w:val="10"/>
        </w:rPr>
        <w:t xml:space="preserve">. As a result, </w:t>
      </w:r>
      <w:r w:rsidRPr="00C61988">
        <w:rPr>
          <w:rStyle w:val="Heading3Char"/>
          <w:sz w:val="22"/>
        </w:rPr>
        <w:t>the Second Enlightenment</w:t>
      </w:r>
      <w:r w:rsidRPr="00C61988">
        <w:rPr>
          <w:sz w:val="10"/>
        </w:rPr>
        <w:t xml:space="preserve"> will continue as we move deeper into the twenty-</w:t>
      </w:r>
      <w:r w:rsidRPr="00822506">
        <w:rPr>
          <w:sz w:val="10"/>
        </w:rPr>
        <w:t xml:space="preserve">first century. I'm confident that it </w:t>
      </w:r>
      <w:r w:rsidRPr="00822506">
        <w:rPr>
          <w:rStyle w:val="Heading3Char"/>
          <w:sz w:val="22"/>
        </w:rPr>
        <w:t xml:space="preserve">will </w:t>
      </w:r>
      <w:r w:rsidRPr="00822506">
        <w:rPr>
          <w:rStyle w:val="Emphasis"/>
        </w:rPr>
        <w:t>accelerate</w:t>
      </w:r>
      <w:r w:rsidRPr="00822506">
        <w:rPr>
          <w:rStyle w:val="Heading3Char"/>
          <w:sz w:val="22"/>
        </w:rPr>
        <w:t xml:space="preserve"> as digital technologies </w:t>
      </w:r>
      <w:r w:rsidRPr="00822506">
        <w:rPr>
          <w:rStyle w:val="Emphasis"/>
        </w:rPr>
        <w:t>continue to improve</w:t>
      </w:r>
      <w:r w:rsidRPr="00822506">
        <w:rPr>
          <w:rStyle w:val="Heading3Char"/>
          <w:sz w:val="22"/>
        </w:rPr>
        <w:t xml:space="preserve"> and </w:t>
      </w:r>
      <w:r w:rsidRPr="00822506">
        <w:rPr>
          <w:rStyle w:val="Emphasis"/>
        </w:rPr>
        <w:t>multiply</w:t>
      </w:r>
      <w:r w:rsidRPr="00822506">
        <w:rPr>
          <w:rStyle w:val="Heading3Char"/>
          <w:sz w:val="22"/>
        </w:rPr>
        <w:t xml:space="preserve"> and global competition </w:t>
      </w:r>
      <w:r w:rsidRPr="00822506">
        <w:rPr>
          <w:rStyle w:val="Emphasis"/>
        </w:rPr>
        <w:t>continues to increase</w:t>
      </w:r>
      <w:r w:rsidRPr="00822506">
        <w:rPr>
          <w:sz w:val="10"/>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822506">
        <w:rPr>
          <w:rStyle w:val="Heading3Char"/>
          <w:sz w:val="22"/>
        </w:rPr>
        <w:t xml:space="preserve">As </w:t>
      </w:r>
      <w:r w:rsidRPr="00822506">
        <w:rPr>
          <w:rStyle w:val="Emphasis"/>
        </w:rPr>
        <w:t>3-D printing improves</w:t>
      </w:r>
      <w:r w:rsidRPr="00822506">
        <w:rPr>
          <w:rStyle w:val="Heading3Char"/>
          <w:sz w:val="22"/>
        </w:rPr>
        <w:t xml:space="preserve"> and </w:t>
      </w:r>
      <w:r w:rsidRPr="00822506">
        <w:rPr>
          <w:rStyle w:val="Emphasis"/>
        </w:rPr>
        <w:t>becomes cheaper</w:t>
      </w:r>
      <w:r w:rsidRPr="00822506">
        <w:rPr>
          <w:rStyle w:val="Heading3Char"/>
          <w:sz w:val="22"/>
        </w:rPr>
        <w:t>, it will spread to</w:t>
      </w:r>
      <w:r w:rsidRPr="00822506">
        <w:rPr>
          <w:sz w:val="10"/>
        </w:rPr>
        <w:t xml:space="preserve"> automobile engine blocks, manifolds and other complicated arrangements of pipes, airplane struts and wings, and </w:t>
      </w:r>
      <w:r w:rsidRPr="00822506">
        <w:rPr>
          <w:rStyle w:val="Emphasis"/>
        </w:rPr>
        <w:t>countless</w:t>
      </w:r>
      <w:r w:rsidRPr="00C61988">
        <w:rPr>
          <w:rStyle w:val="Emphasis"/>
        </w:rPr>
        <w:t xml:space="preserve"> other parts</w:t>
      </w:r>
      <w:r w:rsidRPr="00C61988">
        <w:rPr>
          <w:rStyle w:val="Heading3Char"/>
          <w:sz w:val="22"/>
        </w:rPr>
        <w:t xml:space="preserve">. Because 3-D printing generates </w:t>
      </w:r>
      <w:r w:rsidRPr="00C61988">
        <w:rPr>
          <w:rStyle w:val="Emphasis"/>
          <w:highlight w:val="green"/>
        </w:rPr>
        <w:t>virtually no waste</w:t>
      </w:r>
      <w:r w:rsidRPr="00C61988">
        <w:rPr>
          <w:rStyle w:val="Heading3Char"/>
          <w:sz w:val="22"/>
        </w:rPr>
        <w:t xml:space="preserve"> and doesn't require </w:t>
      </w:r>
      <w:r w:rsidRPr="00C61988">
        <w:rPr>
          <w:rStyle w:val="Emphasis"/>
        </w:rPr>
        <w:t>massive molds</w:t>
      </w:r>
      <w:r w:rsidRPr="00C61988">
        <w:rPr>
          <w:rStyle w:val="Heading3Char"/>
          <w:sz w:val="22"/>
        </w:rPr>
        <w:t xml:space="preserve">, </w:t>
      </w:r>
      <w:r w:rsidRPr="00C61988">
        <w:rPr>
          <w:rStyle w:val="Heading3Char"/>
          <w:sz w:val="22"/>
          <w:highlight w:val="green"/>
        </w:rPr>
        <w:t xml:space="preserve">it </w:t>
      </w:r>
      <w:r w:rsidRPr="00C61988">
        <w:rPr>
          <w:rStyle w:val="Emphasis"/>
          <w:highlight w:val="green"/>
        </w:rPr>
        <w:t>accelerates dematerialization</w:t>
      </w:r>
      <w:r w:rsidRPr="00C61988">
        <w:rPr>
          <w:sz w:val="10"/>
          <w:highlight w:val="green"/>
        </w:rPr>
        <w:t>.</w:t>
      </w:r>
      <w:r w:rsidRPr="00C61988">
        <w:rPr>
          <w:sz w:val="10"/>
        </w:rPr>
        <w:t xml:space="preserve"> </w:t>
      </w:r>
      <w:r w:rsidRPr="00C61988">
        <w:rPr>
          <w:rStyle w:val="Heading3Char"/>
          <w:sz w:val="22"/>
        </w:rPr>
        <w:t xml:space="preserve">We'll also be building things out of </w:t>
      </w:r>
      <w:r w:rsidRPr="00C61988">
        <w:rPr>
          <w:rStyle w:val="Emphasis"/>
        </w:rPr>
        <w:t>very different materials</w:t>
      </w:r>
      <w:r w:rsidRPr="00C61988">
        <w:rPr>
          <w:sz w:val="10"/>
        </w:rPr>
        <w:t xml:space="preserve"> from what we're using today. </w:t>
      </w:r>
      <w:r w:rsidRPr="00C61988">
        <w:rPr>
          <w:rStyle w:val="Heading3Char"/>
          <w:sz w:val="22"/>
        </w:rPr>
        <w:t xml:space="preserve">We're </w:t>
      </w:r>
      <w:r w:rsidRPr="00C61988">
        <w:rPr>
          <w:rStyle w:val="Emphasis"/>
        </w:rPr>
        <w:t>rapidly improving</w:t>
      </w:r>
      <w:r w:rsidRPr="00C61988">
        <w:rPr>
          <w:rStyle w:val="Heading3Char"/>
          <w:sz w:val="22"/>
        </w:rPr>
        <w:t xml:space="preserve"> our ability to use </w:t>
      </w:r>
      <w:r w:rsidRPr="00C61988">
        <w:rPr>
          <w:rStyle w:val="Emphasis"/>
          <w:highlight w:val="green"/>
        </w:rPr>
        <w:t>machine learning</w:t>
      </w:r>
      <w:r w:rsidRPr="00C61988">
        <w:rPr>
          <w:rStyle w:val="Heading3Char"/>
          <w:sz w:val="22"/>
        </w:rPr>
        <w:t xml:space="preserve"> and </w:t>
      </w:r>
      <w:r w:rsidRPr="00C61988">
        <w:rPr>
          <w:rStyle w:val="Emphasis"/>
        </w:rPr>
        <w:t>massive amounts of computing power</w:t>
      </w:r>
      <w:r w:rsidRPr="00C61988">
        <w:rPr>
          <w:rStyle w:val="Heading3Char"/>
          <w:sz w:val="22"/>
        </w:rPr>
        <w:t xml:space="preserve"> to </w:t>
      </w:r>
      <w:r w:rsidRPr="00C61988">
        <w:rPr>
          <w:rStyle w:val="Heading3Char"/>
          <w:sz w:val="22"/>
          <w:highlight w:val="green"/>
        </w:rPr>
        <w:t>screen the huge number of molecules available</w:t>
      </w:r>
      <w:r w:rsidRPr="00C61988">
        <w:rPr>
          <w:rStyle w:val="Heading3Char"/>
          <w:sz w:val="22"/>
        </w:rPr>
        <w:t xml:space="preserve"> in the world. Well </w:t>
      </w:r>
      <w:r w:rsidRPr="00822506">
        <w:rPr>
          <w:rStyle w:val="Heading3Char"/>
          <w:sz w:val="22"/>
        </w:rPr>
        <w:t xml:space="preserve">use this ability to determine </w:t>
      </w:r>
      <w:r w:rsidRPr="00822506">
        <w:rPr>
          <w:rStyle w:val="Emphasis"/>
        </w:rPr>
        <w:t>which substances would be best</w:t>
      </w:r>
      <w:r w:rsidRPr="00822506">
        <w:rPr>
          <w:rStyle w:val="Heading3Char"/>
          <w:sz w:val="22"/>
        </w:rPr>
        <w:t xml:space="preserve"> for making </w:t>
      </w:r>
      <w:r w:rsidRPr="00822506">
        <w:rPr>
          <w:rStyle w:val="Emphasis"/>
        </w:rPr>
        <w:t>flexible solar panels</w:t>
      </w:r>
      <w:r w:rsidRPr="00822506">
        <w:rPr>
          <w:rStyle w:val="Heading3Char"/>
          <w:sz w:val="22"/>
        </w:rPr>
        <w:t xml:space="preserve">, </w:t>
      </w:r>
      <w:r w:rsidRPr="00822506">
        <w:rPr>
          <w:rStyle w:val="Emphasis"/>
        </w:rPr>
        <w:t>more efficient batteries</w:t>
      </w:r>
      <w:r w:rsidRPr="00822506">
        <w:rPr>
          <w:rStyle w:val="Heading3Char"/>
          <w:sz w:val="22"/>
        </w:rPr>
        <w:t xml:space="preserve">, and </w:t>
      </w:r>
      <w:r w:rsidRPr="00822506">
        <w:rPr>
          <w:rStyle w:val="Emphasis"/>
        </w:rPr>
        <w:t>other important equipment</w:t>
      </w:r>
      <w:r w:rsidRPr="00822506">
        <w:rPr>
          <w:rStyle w:val="Heading3Char"/>
          <w:sz w:val="22"/>
        </w:rPr>
        <w:t>. Our sea</w:t>
      </w:r>
      <w:r w:rsidRPr="00C61988">
        <w:rPr>
          <w:rStyle w:val="Heading3Char"/>
          <w:sz w:val="22"/>
        </w:rPr>
        <w:t xml:space="preserve">rch for the right materials to use has so far been </w:t>
      </w:r>
      <w:r w:rsidRPr="00C61988">
        <w:rPr>
          <w:rStyle w:val="Emphasis"/>
        </w:rPr>
        <w:t>slow</w:t>
      </w:r>
      <w:r w:rsidRPr="00C61988">
        <w:rPr>
          <w:rStyle w:val="Heading3Char"/>
          <w:sz w:val="22"/>
        </w:rPr>
        <w:t xml:space="preserve"> and </w:t>
      </w:r>
      <w:r w:rsidRPr="00C61988">
        <w:rPr>
          <w:rStyle w:val="Emphasis"/>
        </w:rPr>
        <w:t>laborious</w:t>
      </w:r>
      <w:r w:rsidRPr="00C61988">
        <w:rPr>
          <w:rStyle w:val="Heading3Char"/>
          <w:sz w:val="22"/>
        </w:rPr>
        <w:t xml:space="preserve">. That's </w:t>
      </w:r>
      <w:r w:rsidRPr="00C61988">
        <w:rPr>
          <w:rStyle w:val="Emphasis"/>
        </w:rPr>
        <w:t xml:space="preserve">about </w:t>
      </w:r>
      <w:r w:rsidRPr="00C61988">
        <w:rPr>
          <w:rStyle w:val="Emphasis"/>
        </w:rPr>
        <w:lastRenderedPageBreak/>
        <w:t>to change</w:t>
      </w:r>
      <w:r w:rsidRPr="00C61988">
        <w:rPr>
          <w:sz w:val="10"/>
        </w:rPr>
        <w:t xml:space="preserve">. </w:t>
      </w:r>
      <w:r w:rsidRPr="00C61988">
        <w:rPr>
          <w:rStyle w:val="Heading3Char"/>
          <w:sz w:val="22"/>
        </w:rPr>
        <w:t xml:space="preserve">So is our ability to </w:t>
      </w:r>
      <w:r w:rsidRPr="00C61988">
        <w:rPr>
          <w:rStyle w:val="Emphasis"/>
        </w:rPr>
        <w:t>understand nature's proteins</w:t>
      </w:r>
      <w:r w:rsidRPr="00C61988">
        <w:rPr>
          <w:rStyle w:val="Heading3Char"/>
          <w:sz w:val="22"/>
        </w:rPr>
        <w:t xml:space="preserve">, and to </w:t>
      </w:r>
      <w:r w:rsidRPr="00C61988">
        <w:rPr>
          <w:rStyle w:val="Emphasis"/>
        </w:rPr>
        <w:t>generate new ones</w:t>
      </w:r>
      <w:r w:rsidRPr="00C61988">
        <w:rPr>
          <w:sz w:val="10"/>
        </w:rPr>
        <w:t xml:space="preserve">. All living things are </w:t>
      </w:r>
      <w:proofErr w:type="gramStart"/>
      <w:r w:rsidRPr="00C61988">
        <w:rPr>
          <w:sz w:val="10"/>
        </w:rPr>
        <w:t>made out of</w:t>
      </w:r>
      <w:proofErr w:type="gramEnd"/>
      <w:r w:rsidRPr="00C61988">
        <w:rPr>
          <w:sz w:val="10"/>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C61988">
        <w:rPr>
          <w:rStyle w:val="Emphasis"/>
        </w:rPr>
        <w:t>digital tools</w:t>
      </w:r>
      <w:r w:rsidRPr="00C61988">
        <w:rPr>
          <w:sz w:val="10"/>
        </w:rPr>
        <w:t xml:space="preserve">, we're learning quickly. In 2018, as part of a contest, the </w:t>
      </w:r>
      <w:proofErr w:type="spellStart"/>
      <w:r w:rsidRPr="00C61988">
        <w:rPr>
          <w:sz w:val="10"/>
        </w:rPr>
        <w:t>AlphaFold</w:t>
      </w:r>
      <w:proofErr w:type="spellEnd"/>
      <w:r w:rsidRPr="00C61988">
        <w:rPr>
          <w:sz w:val="10"/>
        </w:rPr>
        <w:t xml:space="preserve"> software developed by Google DeepMind correctly guessed the structure of twenty-five out of forty-three proteins it was shown; the second-place finisher </w:t>
      </w:r>
      <w:proofErr w:type="gramStart"/>
      <w:r w:rsidRPr="00C61988">
        <w:rPr>
          <w:sz w:val="10"/>
        </w:rPr>
        <w:t>guessed correctly</w:t>
      </w:r>
      <w:proofErr w:type="gramEnd"/>
      <w:r w:rsidRPr="00C61988">
        <w:rPr>
          <w:sz w:val="10"/>
        </w:rPr>
        <w:t xml:space="preserve"> three times. DeepMind cofounder </w:t>
      </w:r>
      <w:proofErr w:type="spellStart"/>
      <w:r w:rsidRPr="00C61988">
        <w:rPr>
          <w:sz w:val="10"/>
        </w:rPr>
        <w:t>Demis</w:t>
      </w:r>
      <w:proofErr w:type="spellEnd"/>
      <w:r w:rsidRPr="00C61988">
        <w:rPr>
          <w:sz w:val="10"/>
        </w:rPr>
        <w:t xml:space="preserve"> Hassabis says, "We [haven't] solved the protein-folding problem, this is just a first step... but we have a good </w:t>
      </w:r>
      <w:proofErr w:type="gramStart"/>
      <w:r w:rsidRPr="00C61988">
        <w:rPr>
          <w:sz w:val="10"/>
        </w:rPr>
        <w:t>system</w:t>
      </w:r>
      <w:proofErr w:type="gramEnd"/>
      <w:r w:rsidRPr="00C61988">
        <w:rPr>
          <w:sz w:val="10"/>
        </w:rPr>
        <w:t xml:space="preserve"> and we have a ton of ideas we haven't implemented yet." As these good ideas accumulate, they </w:t>
      </w:r>
      <w:r w:rsidRPr="00C61988">
        <w:rPr>
          <w:rStyle w:val="Heading3Char"/>
          <w:sz w:val="22"/>
        </w:rPr>
        <w:t>might</w:t>
      </w:r>
      <w:r w:rsidRPr="00C61988">
        <w:rPr>
          <w:sz w:val="10"/>
        </w:rPr>
        <w:t xml:space="preserve"> well </w:t>
      </w:r>
      <w:r w:rsidRPr="00C61988">
        <w:rPr>
          <w:rStyle w:val="Heading3Char"/>
          <w:sz w:val="22"/>
        </w:rPr>
        <w:t xml:space="preserve">let us </w:t>
      </w:r>
      <w:r w:rsidRPr="00C61988">
        <w:rPr>
          <w:rStyle w:val="StyleUnderline"/>
        </w:rPr>
        <w:t>make spider-strength materials</w:t>
      </w:r>
      <w:r w:rsidRPr="00C61988">
        <w:rPr>
          <w:sz w:val="10"/>
        </w:rPr>
        <w:t xml:space="preserve">. Energy. </w:t>
      </w:r>
      <w:r w:rsidRPr="00C61988">
        <w:rPr>
          <w:rStyle w:val="Heading3Char"/>
          <w:sz w:val="22"/>
        </w:rPr>
        <w:t xml:space="preserve">One of humanity's </w:t>
      </w:r>
      <w:r w:rsidRPr="00C61988">
        <w:rPr>
          <w:rStyle w:val="Emphasis"/>
        </w:rPr>
        <w:t>most urgent tasks</w:t>
      </w:r>
      <w:r w:rsidRPr="00C61988">
        <w:rPr>
          <w:sz w:val="10"/>
        </w:rPr>
        <w:t xml:space="preserve"> in the twenty-first century </w:t>
      </w:r>
      <w:r w:rsidRPr="00C61988">
        <w:rPr>
          <w:rStyle w:val="Heading3Char"/>
          <w:sz w:val="22"/>
        </w:rPr>
        <w:t xml:space="preserve">is to </w:t>
      </w:r>
      <w:r w:rsidRPr="00C61988">
        <w:rPr>
          <w:rStyle w:val="Emphasis"/>
        </w:rPr>
        <w:t>reduce greenhouse gas emissions</w:t>
      </w:r>
      <w:r w:rsidRPr="00C61988">
        <w:rPr>
          <w:rStyle w:val="Heading3Char"/>
          <w:sz w:val="22"/>
        </w:rPr>
        <w:t xml:space="preserve">. Two ways to do this are to become </w:t>
      </w:r>
      <w:r w:rsidRPr="00C61988">
        <w:rPr>
          <w:rStyle w:val="Emphasis"/>
        </w:rPr>
        <w:t>more efficient</w:t>
      </w:r>
      <w:r w:rsidRPr="00C61988">
        <w:rPr>
          <w:rStyle w:val="Heading3Char"/>
          <w:sz w:val="22"/>
        </w:rPr>
        <w:t xml:space="preserve"> in using energy and, when generating it, to </w:t>
      </w:r>
      <w:r w:rsidRPr="00C61988">
        <w:rPr>
          <w:rStyle w:val="Emphasis"/>
        </w:rPr>
        <w:t>shift away</w:t>
      </w:r>
      <w:r w:rsidRPr="00C61988">
        <w:rPr>
          <w:rStyle w:val="Heading3Char"/>
          <w:sz w:val="22"/>
        </w:rPr>
        <w:t xml:space="preserve"> from carbon-emitting fossil fuels. Digital tools will </w:t>
      </w:r>
      <w:r w:rsidRPr="00C61988">
        <w:rPr>
          <w:rStyle w:val="Emphasis"/>
        </w:rPr>
        <w:t>help greatly</w:t>
      </w:r>
      <w:r w:rsidRPr="00C61988">
        <w:rPr>
          <w:rStyle w:val="Heading3Char"/>
          <w:sz w:val="22"/>
        </w:rPr>
        <w:t xml:space="preserve"> with both</w:t>
      </w:r>
      <w:r w:rsidRPr="00C61988">
        <w:rPr>
          <w:sz w:val="10"/>
        </w:rPr>
        <w:t xml:space="preserve">. </w:t>
      </w:r>
      <w:r w:rsidRPr="00C61988">
        <w:rPr>
          <w:rStyle w:val="Emphasis"/>
        </w:rPr>
        <w:t>Several groups have recently shown</w:t>
      </w:r>
      <w:r w:rsidRPr="00C61988">
        <w:rPr>
          <w:rStyle w:val="Heading3Char"/>
          <w:sz w:val="22"/>
        </w:rPr>
        <w:t xml:space="preserve"> that they can combine machine learning and other techniques to </w:t>
      </w:r>
      <w:r w:rsidRPr="00C61988">
        <w:rPr>
          <w:rStyle w:val="Emphasis"/>
        </w:rPr>
        <w:t>increase the energy efficiency</w:t>
      </w:r>
      <w:r w:rsidRPr="00C61988">
        <w:rPr>
          <w:rStyle w:val="Heading3Char"/>
          <w:sz w:val="22"/>
        </w:rPr>
        <w:t xml:space="preserve"> of data centers by as much as </w:t>
      </w:r>
      <w:r w:rsidRPr="00C61988">
        <w:rPr>
          <w:rStyle w:val="Emphasis"/>
        </w:rPr>
        <w:t>30 percent</w:t>
      </w:r>
      <w:r w:rsidRPr="00C61988">
        <w:rPr>
          <w:sz w:val="10"/>
        </w:rPr>
        <w:t xml:space="preserve">. This large improvement matters for two reasons. First, </w:t>
      </w:r>
      <w:r w:rsidRPr="00C61988">
        <w:rPr>
          <w:rStyle w:val="Heading3Char"/>
          <w:sz w:val="22"/>
        </w:rPr>
        <w:t xml:space="preserve">data centers are </w:t>
      </w:r>
      <w:r w:rsidRPr="00C61988">
        <w:rPr>
          <w:rStyle w:val="Emphasis"/>
        </w:rPr>
        <w:t>heavy users</w:t>
      </w:r>
      <w:r w:rsidRPr="00C61988">
        <w:rPr>
          <w:rStyle w:val="Heading3Char"/>
          <w:sz w:val="22"/>
        </w:rPr>
        <w:t xml:space="preserve"> of energy</w:t>
      </w:r>
      <w:r w:rsidRPr="00C61988">
        <w:rPr>
          <w:sz w:val="10"/>
        </w:rPr>
        <w:t xml:space="preserve">, accounting for about 1 percent of global electricity demand. </w:t>
      </w:r>
      <w:proofErr w:type="gramStart"/>
      <w:r w:rsidRPr="00C61988">
        <w:rPr>
          <w:sz w:val="10"/>
        </w:rPr>
        <w:t>So</w:t>
      </w:r>
      <w:proofErr w:type="gramEnd"/>
      <w:r w:rsidRPr="00C61988">
        <w:rPr>
          <w:sz w:val="10"/>
        </w:rPr>
        <w:t xml:space="preserve"> efficiencies in these facilities help. Second, and more important, </w:t>
      </w:r>
      <w:r w:rsidRPr="00C61988">
        <w:rPr>
          <w:rStyle w:val="Heading3Char"/>
          <w:sz w:val="22"/>
        </w:rPr>
        <w:t xml:space="preserve">these gains indicate </w:t>
      </w:r>
      <w:r w:rsidRPr="00C61988">
        <w:rPr>
          <w:rStyle w:val="Emphasis"/>
        </w:rPr>
        <w:t>how much</w:t>
      </w:r>
      <w:r w:rsidRPr="00C61988">
        <w:rPr>
          <w:rStyle w:val="Heading3Char"/>
          <w:sz w:val="22"/>
        </w:rPr>
        <w:t xml:space="preserve"> the energy use of </w:t>
      </w:r>
      <w:r w:rsidRPr="00C61988">
        <w:rPr>
          <w:rStyle w:val="Emphasis"/>
        </w:rPr>
        <w:t>all our other complicated infrastructures</w:t>
      </w:r>
      <w:r w:rsidRPr="00C61988">
        <w:rPr>
          <w:rStyle w:val="Heading3Char"/>
          <w:sz w:val="22"/>
        </w:rPr>
        <w:t xml:space="preserve">— everything from </w:t>
      </w:r>
      <w:r w:rsidRPr="00C61988">
        <w:rPr>
          <w:rStyle w:val="Emphasis"/>
        </w:rPr>
        <w:t>electricity grids</w:t>
      </w:r>
      <w:r w:rsidRPr="00C61988">
        <w:rPr>
          <w:rStyle w:val="Heading3Char"/>
          <w:sz w:val="22"/>
        </w:rPr>
        <w:t xml:space="preserve"> to </w:t>
      </w:r>
      <w:r w:rsidRPr="00C61988">
        <w:rPr>
          <w:rStyle w:val="Emphasis"/>
        </w:rPr>
        <w:t>chemical plants</w:t>
      </w:r>
      <w:r w:rsidRPr="00C61988">
        <w:rPr>
          <w:rStyle w:val="Heading3Char"/>
          <w:sz w:val="22"/>
        </w:rPr>
        <w:t xml:space="preserve"> to </w:t>
      </w:r>
      <w:r w:rsidRPr="00C61988">
        <w:rPr>
          <w:rStyle w:val="Emphasis"/>
        </w:rPr>
        <w:t>steel mills</w:t>
      </w:r>
      <w:r w:rsidRPr="00C61988">
        <w:rPr>
          <w:rStyle w:val="Heading3Char"/>
          <w:sz w:val="22"/>
        </w:rPr>
        <w:t xml:space="preserve">—can be </w:t>
      </w:r>
      <w:r w:rsidRPr="00C61988">
        <w:rPr>
          <w:rStyle w:val="Emphasis"/>
        </w:rPr>
        <w:t>trimmed</w:t>
      </w:r>
      <w:r w:rsidRPr="00C61988">
        <w:rPr>
          <w:rStyle w:val="Heading3Char"/>
          <w:sz w:val="22"/>
        </w:rPr>
        <w:t xml:space="preserve">. All are a </w:t>
      </w:r>
      <w:r w:rsidRPr="00C61988">
        <w:rPr>
          <w:rStyle w:val="Emphasis"/>
        </w:rPr>
        <w:t>great deal less energy efficient</w:t>
      </w:r>
      <w:r w:rsidRPr="00C61988">
        <w:rPr>
          <w:rStyle w:val="Heading3Char"/>
          <w:sz w:val="22"/>
        </w:rPr>
        <w:t xml:space="preserve"> than they could be. We have both </w:t>
      </w:r>
      <w:r w:rsidRPr="00C61988">
        <w:rPr>
          <w:rStyle w:val="Emphasis"/>
        </w:rPr>
        <w:t>ample opportunity</w:t>
      </w:r>
      <w:r w:rsidRPr="00C61988">
        <w:rPr>
          <w:rStyle w:val="Heading3Char"/>
          <w:sz w:val="22"/>
        </w:rPr>
        <w:t xml:space="preserve"> and </w:t>
      </w:r>
      <w:r w:rsidRPr="00C61988">
        <w:rPr>
          <w:rStyle w:val="Emphasis"/>
        </w:rPr>
        <w:t>ample incentive</w:t>
      </w:r>
      <w:r w:rsidRPr="00C61988">
        <w:rPr>
          <w:rStyle w:val="Heading3Char"/>
          <w:sz w:val="22"/>
        </w:rPr>
        <w:t xml:space="preserve"> now to improve them.</w:t>
      </w:r>
      <w:r>
        <w:rPr>
          <w:rStyle w:val="Heading3Char"/>
          <w:sz w:val="22"/>
        </w:rPr>
        <w:t xml:space="preserve"> </w:t>
      </w:r>
      <w:r w:rsidRPr="00C61988">
        <w:rPr>
          <w:rStyle w:val="Heading3Char"/>
          <w:sz w:val="22"/>
        </w:rPr>
        <w:t xml:space="preserve">Both </w:t>
      </w:r>
      <w:r w:rsidRPr="00C61988">
        <w:rPr>
          <w:rStyle w:val="Emphasis"/>
        </w:rPr>
        <w:t>wind</w:t>
      </w:r>
      <w:r w:rsidRPr="00C61988">
        <w:rPr>
          <w:rStyle w:val="Heading3Char"/>
          <w:sz w:val="22"/>
        </w:rPr>
        <w:t xml:space="preserve"> and </w:t>
      </w:r>
      <w:r w:rsidRPr="00C61988">
        <w:rPr>
          <w:rStyle w:val="Emphasis"/>
        </w:rPr>
        <w:t>solar power</w:t>
      </w:r>
      <w:r w:rsidRPr="00C61988">
        <w:rPr>
          <w:rStyle w:val="Heading3Char"/>
          <w:sz w:val="22"/>
        </w:rPr>
        <w:t xml:space="preserve"> are becoming </w:t>
      </w:r>
      <w:r w:rsidRPr="00C61988">
        <w:rPr>
          <w:rStyle w:val="Emphasis"/>
        </w:rPr>
        <w:t>much cheaper</w:t>
      </w:r>
      <w:r w:rsidRPr="00C61988">
        <w:rPr>
          <w:sz w:val="10"/>
        </w:rPr>
        <w:t xml:space="preserve">, so much so that </w:t>
      </w:r>
      <w:r w:rsidRPr="00C61988">
        <w:rPr>
          <w:rStyle w:val="Heading3Char"/>
          <w:sz w:val="22"/>
        </w:rPr>
        <w:t xml:space="preserve">in </w:t>
      </w:r>
      <w:r w:rsidRPr="00C61988">
        <w:rPr>
          <w:rStyle w:val="Emphasis"/>
        </w:rPr>
        <w:t>many parts of the world</w:t>
      </w:r>
      <w:r w:rsidRPr="00C61988">
        <w:rPr>
          <w:rStyle w:val="Heading3Char"/>
          <w:sz w:val="22"/>
        </w:rPr>
        <w:t xml:space="preserve"> they're now the </w:t>
      </w:r>
      <w:r w:rsidRPr="00C61988">
        <w:rPr>
          <w:rStyle w:val="Emphasis"/>
        </w:rPr>
        <w:t>most cost-effective options</w:t>
      </w:r>
      <w:r w:rsidRPr="00C61988">
        <w:rPr>
          <w:sz w:val="10"/>
        </w:rPr>
        <w:t xml:space="preserve">, even without government subsidies, for new electrical generators. These energy sources use virtually no resources once they're up and running and generate no greenhouse gases; </w:t>
      </w:r>
      <w:r w:rsidRPr="00C61988">
        <w:rPr>
          <w:rStyle w:val="Heading3Char"/>
          <w:sz w:val="22"/>
        </w:rPr>
        <w:t xml:space="preserve">they're among the </w:t>
      </w:r>
      <w:r w:rsidRPr="00C61988">
        <w:rPr>
          <w:rStyle w:val="Emphasis"/>
        </w:rPr>
        <w:t>world champions</w:t>
      </w:r>
      <w:r w:rsidRPr="00C61988">
        <w:rPr>
          <w:rStyle w:val="Heading3Char"/>
          <w:sz w:val="22"/>
        </w:rPr>
        <w:t xml:space="preserve"> of dematerialization.</w:t>
      </w:r>
      <w:r>
        <w:rPr>
          <w:rStyle w:val="Heading3Char"/>
          <w:sz w:val="22"/>
        </w:rPr>
        <w:t xml:space="preserve"> </w:t>
      </w:r>
      <w:r w:rsidRPr="00C61988">
        <w:rPr>
          <w:rStyle w:val="Heading3Char"/>
          <w:sz w:val="22"/>
        </w:rPr>
        <w:t xml:space="preserve">In the decades to come they might well be joined by </w:t>
      </w:r>
      <w:r w:rsidRPr="00C61988">
        <w:rPr>
          <w:rStyle w:val="Emphasis"/>
        </w:rPr>
        <w:t>nuclear fusion</w:t>
      </w:r>
      <w:r w:rsidRPr="00C61988">
        <w:rPr>
          <w:sz w:val="10"/>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w:t>
      </w:r>
      <w:r w:rsidRPr="00822506">
        <w:rPr>
          <w:sz w:val="10"/>
        </w:rPr>
        <w:t xml:space="preserve">reaction inside any human- made vessel, but </w:t>
      </w:r>
      <w:r w:rsidRPr="00822506">
        <w:rPr>
          <w:rStyle w:val="Emphasis"/>
        </w:rPr>
        <w:t>massive improvements</w:t>
      </w:r>
      <w:r w:rsidRPr="00822506">
        <w:rPr>
          <w:rStyle w:val="Heading3Char"/>
          <w:sz w:val="22"/>
        </w:rPr>
        <w:t xml:space="preserve"> in sensors and computing power are boosting hope that fusion power might truly be </w:t>
      </w:r>
      <w:r w:rsidRPr="00822506">
        <w:rPr>
          <w:rStyle w:val="Emphasis"/>
        </w:rPr>
        <w:t>only a generation away</w:t>
      </w:r>
      <w:r w:rsidRPr="00822506">
        <w:rPr>
          <w:sz w:val="10"/>
        </w:rPr>
        <w:t xml:space="preserve">. Transportation. </w:t>
      </w:r>
      <w:r w:rsidRPr="00822506">
        <w:rPr>
          <w:rStyle w:val="Heading3Char"/>
          <w:sz w:val="22"/>
        </w:rPr>
        <w:t>Our current</w:t>
      </w:r>
      <w:r w:rsidRPr="00C61988">
        <w:rPr>
          <w:rStyle w:val="Heading3Char"/>
          <w:sz w:val="22"/>
        </w:rPr>
        <w:t xml:space="preserve"> transportation systems are </w:t>
      </w:r>
      <w:r w:rsidRPr="00C61988">
        <w:rPr>
          <w:rStyle w:val="Emphasis"/>
        </w:rPr>
        <w:t>chronically inefficient</w:t>
      </w:r>
      <w:r w:rsidRPr="00C61988">
        <w:rPr>
          <w:sz w:val="10"/>
        </w:rPr>
        <w:t xml:space="preserve">. Most vehicles aren't used much of the time, and even when they’re in use, they're not nearly full. Now that we have </w:t>
      </w:r>
      <w:r w:rsidRPr="00C61988">
        <w:rPr>
          <w:rStyle w:val="Heading3Char"/>
          <w:sz w:val="22"/>
        </w:rPr>
        <w:t>technologies</w:t>
      </w:r>
      <w:r w:rsidRPr="00C61988">
        <w:rPr>
          <w:sz w:val="10"/>
        </w:rPr>
        <w:t xml:space="preserve"> that let us know where every driver, passenger, piece of cargo, and vehicle </w:t>
      </w:r>
      <w:proofErr w:type="gramStart"/>
      <w:r w:rsidRPr="00C61988">
        <w:rPr>
          <w:sz w:val="10"/>
        </w:rPr>
        <w:t>is at all times</w:t>
      </w:r>
      <w:proofErr w:type="gramEnd"/>
      <w:r w:rsidRPr="00C61988">
        <w:rPr>
          <w:sz w:val="10"/>
        </w:rPr>
        <w:t xml:space="preserve">, we </w:t>
      </w:r>
      <w:r w:rsidRPr="00C61988">
        <w:rPr>
          <w:rStyle w:val="Heading3Char"/>
          <w:sz w:val="22"/>
        </w:rPr>
        <w:t xml:space="preserve">can </w:t>
      </w:r>
      <w:r w:rsidRPr="00C61988">
        <w:rPr>
          <w:rStyle w:val="Emphasis"/>
        </w:rPr>
        <w:t>greatly increase the utilization</w:t>
      </w:r>
      <w:r w:rsidRPr="00C61988">
        <w:rPr>
          <w:rStyle w:val="Heading3Char"/>
          <w:sz w:val="22"/>
        </w:rPr>
        <w:t xml:space="preserve"> and </w:t>
      </w:r>
      <w:r w:rsidRPr="00C61988">
        <w:rPr>
          <w:rStyle w:val="Emphasis"/>
        </w:rPr>
        <w:t>efficiency of every element</w:t>
      </w:r>
      <w:r w:rsidRPr="00C61988">
        <w:rPr>
          <w:rStyle w:val="Heading3Char"/>
          <w:sz w:val="22"/>
        </w:rPr>
        <w:t xml:space="preserve"> of transportation</w:t>
      </w:r>
      <w:r w:rsidRPr="00C61988">
        <w:rPr>
          <w:sz w:val="10"/>
        </w:rPr>
        <w:t xml:space="preserve">. 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sidRPr="00C61988">
        <w:rPr>
          <w:rStyle w:val="Heading3Char"/>
          <w:sz w:val="22"/>
        </w:rPr>
        <w:t xml:space="preserve">we’ll need </w:t>
      </w:r>
      <w:r w:rsidRPr="00C61988">
        <w:rPr>
          <w:rStyle w:val="Emphasis"/>
        </w:rPr>
        <w:t>fewer tons of steel</w:t>
      </w:r>
      <w:r w:rsidRPr="00C61988">
        <w:rPr>
          <w:rStyle w:val="Heading3Char"/>
          <w:sz w:val="22"/>
        </w:rPr>
        <w:t xml:space="preserve">, </w:t>
      </w:r>
      <w:r w:rsidRPr="00C61988">
        <w:rPr>
          <w:rStyle w:val="Emphasis"/>
        </w:rPr>
        <w:t>aluminum</w:t>
      </w:r>
      <w:r w:rsidRPr="00C61988">
        <w:rPr>
          <w:rStyle w:val="Heading3Char"/>
          <w:sz w:val="22"/>
        </w:rPr>
        <w:t xml:space="preserve">, </w:t>
      </w:r>
      <w:r w:rsidRPr="00C61988">
        <w:rPr>
          <w:rStyle w:val="Emphasis"/>
        </w:rPr>
        <w:t>plastic</w:t>
      </w:r>
      <w:r w:rsidRPr="00C61988">
        <w:rPr>
          <w:rStyle w:val="Heading3Char"/>
          <w:sz w:val="22"/>
        </w:rPr>
        <w:t xml:space="preserve">, </w:t>
      </w:r>
      <w:r w:rsidRPr="00C61988">
        <w:rPr>
          <w:rStyle w:val="Emphasis"/>
        </w:rPr>
        <w:t>gasoline</w:t>
      </w:r>
      <w:r w:rsidRPr="00C61988">
        <w:rPr>
          <w:rStyle w:val="Heading3Char"/>
          <w:sz w:val="22"/>
        </w:rPr>
        <w:t xml:space="preserve">, and </w:t>
      </w:r>
      <w:r w:rsidRPr="00C61988">
        <w:rPr>
          <w:rStyle w:val="Emphasis"/>
        </w:rPr>
        <w:t>other resources</w:t>
      </w:r>
      <w:r w:rsidRPr="00C61988">
        <w:rPr>
          <w:rStyle w:val="Heading3Char"/>
          <w:sz w:val="22"/>
        </w:rPr>
        <w:t xml:space="preserve"> to move the world's people and goods around</w:t>
      </w:r>
      <w:r w:rsidRPr="00C61988">
        <w:rPr>
          <w:sz w:val="10"/>
        </w:rPr>
        <w:t xml:space="preserve">. 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Agriculture. As we saw in chapter 5, </w:t>
      </w:r>
      <w:r w:rsidRPr="00C61988">
        <w:rPr>
          <w:rStyle w:val="Emphasis"/>
        </w:rPr>
        <w:t xml:space="preserve">leading </w:t>
      </w:r>
      <w:r w:rsidRPr="00C61988">
        <w:rPr>
          <w:rStyle w:val="Emphasis"/>
          <w:highlight w:val="green"/>
        </w:rPr>
        <w:t>farms</w:t>
      </w:r>
      <w:r w:rsidRPr="00C61988">
        <w:rPr>
          <w:rStyle w:val="Heading3Char"/>
          <w:sz w:val="22"/>
        </w:rPr>
        <w:t xml:space="preserve"> </w:t>
      </w:r>
      <w:r w:rsidRPr="00822506">
        <w:rPr>
          <w:rStyle w:val="Heading3Char"/>
          <w:sz w:val="22"/>
        </w:rPr>
        <w:t xml:space="preserve">have demonstrated an ability to </w:t>
      </w:r>
      <w:r w:rsidRPr="00822506">
        <w:rPr>
          <w:rStyle w:val="Emphasis"/>
        </w:rPr>
        <w:t>increase their tonnage of output</w:t>
      </w:r>
      <w:r w:rsidRPr="00822506">
        <w:rPr>
          <w:rStyle w:val="Heading3Char"/>
          <w:sz w:val="22"/>
        </w:rPr>
        <w:t xml:space="preserve"> year after year while </w:t>
      </w:r>
      <w:r w:rsidRPr="00C61988">
        <w:rPr>
          <w:rStyle w:val="Emphasis"/>
          <w:highlight w:val="green"/>
        </w:rPr>
        <w:t>decreasing</w:t>
      </w:r>
      <w:r w:rsidRPr="00C61988">
        <w:rPr>
          <w:rStyle w:val="Emphasis"/>
        </w:rPr>
        <w:t xml:space="preserve"> their use of </w:t>
      </w:r>
      <w:r w:rsidRPr="00C61988">
        <w:rPr>
          <w:rStyle w:val="Emphasis"/>
          <w:highlight w:val="green"/>
        </w:rPr>
        <w:t>inputs</w:t>
      </w:r>
      <w:r w:rsidRPr="00C61988">
        <w:rPr>
          <w:rStyle w:val="Heading3Char"/>
          <w:sz w:val="22"/>
          <w:highlight w:val="green"/>
        </w:rPr>
        <w:t xml:space="preserve"> such as land, water, and fertilizer</w:t>
      </w:r>
      <w:r w:rsidRPr="00C61988">
        <w:rPr>
          <w:rStyle w:val="Heading3Char"/>
          <w:sz w:val="22"/>
        </w:rPr>
        <w:t xml:space="preserve">. This trend toward optimization will </w:t>
      </w:r>
      <w:r w:rsidRPr="00C61988">
        <w:rPr>
          <w:rStyle w:val="Emphasis"/>
        </w:rPr>
        <w:t>continue</w:t>
      </w:r>
      <w:r w:rsidRPr="00C61988">
        <w:rPr>
          <w:rStyle w:val="Heading3Char"/>
          <w:sz w:val="22"/>
        </w:rPr>
        <w:t xml:space="preserve"> </w:t>
      </w:r>
      <w:r w:rsidRPr="00C61988">
        <w:rPr>
          <w:rStyle w:val="Heading3Char"/>
          <w:sz w:val="22"/>
        </w:rPr>
        <w:lastRenderedPageBreak/>
        <w:t>thanks to</w:t>
      </w:r>
      <w:r w:rsidRPr="00C61988">
        <w:rPr>
          <w:sz w:val="10"/>
        </w:rPr>
        <w:t xml:space="preserve"> a set of innovations under the label </w:t>
      </w:r>
      <w:r w:rsidRPr="00C61988">
        <w:rPr>
          <w:rStyle w:val="Emphasis"/>
        </w:rPr>
        <w:t>precision agriculture</w:t>
      </w:r>
      <w:r w:rsidRPr="00C61988">
        <w:rPr>
          <w:sz w:val="10"/>
        </w:rP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sidRPr="00C61988">
        <w:rPr>
          <w:rStyle w:val="Heading3Char"/>
          <w:sz w:val="22"/>
        </w:rPr>
        <w:t xml:space="preserve">varieties of precision will </w:t>
      </w:r>
      <w:r w:rsidRPr="00C61988">
        <w:rPr>
          <w:rStyle w:val="Emphasis"/>
        </w:rPr>
        <w:t>combine</w:t>
      </w:r>
      <w:r w:rsidRPr="00C61988">
        <w:rPr>
          <w:rStyle w:val="Heading3Char"/>
          <w:sz w:val="22"/>
        </w:rPr>
        <w:t xml:space="preserve"> to allow traditional farms to </w:t>
      </w:r>
      <w:r w:rsidRPr="00C61988">
        <w:rPr>
          <w:rStyle w:val="Emphasis"/>
        </w:rPr>
        <w:t>generate more from less</w:t>
      </w:r>
      <w:r w:rsidRPr="00C61988">
        <w:rPr>
          <w:rStyle w:val="Heading3Char"/>
          <w:sz w:val="22"/>
        </w:rPr>
        <w:t>.</w:t>
      </w:r>
      <w:r>
        <w:rPr>
          <w:rStyle w:val="Heading3Char"/>
          <w:sz w:val="22"/>
        </w:rPr>
        <w:t xml:space="preserve"> </w:t>
      </w:r>
      <w:r w:rsidRPr="00C61988">
        <w:rPr>
          <w:rStyle w:val="Heading3Char"/>
          <w:sz w:val="22"/>
        </w:rPr>
        <w:t xml:space="preserve">So will </w:t>
      </w:r>
      <w:r w:rsidRPr="00C61988">
        <w:rPr>
          <w:rStyle w:val="Emphasis"/>
          <w:highlight w:val="green"/>
        </w:rPr>
        <w:t>changes to the genomes</w:t>
      </w:r>
      <w:r w:rsidRPr="00C61988">
        <w:rPr>
          <w:rStyle w:val="Heading3Char"/>
          <w:sz w:val="22"/>
          <w:highlight w:val="green"/>
        </w:rPr>
        <w:t xml:space="preserve"> of plants and animals</w:t>
      </w:r>
      <w:r w:rsidRPr="00C61988">
        <w:rPr>
          <w:rStyle w:val="Heading3Char"/>
          <w:sz w:val="22"/>
        </w:rPr>
        <w:t xml:space="preserve">. DNA modifications will </w:t>
      </w:r>
      <w:r w:rsidRPr="00C61988">
        <w:rPr>
          <w:rStyle w:val="Emphasis"/>
          <w:highlight w:val="green"/>
        </w:rPr>
        <w:t>increase</w:t>
      </w:r>
      <w:r w:rsidRPr="00C61988">
        <w:rPr>
          <w:rStyle w:val="Emphasis"/>
        </w:rPr>
        <w:t xml:space="preserve"> </w:t>
      </w:r>
      <w:r w:rsidRPr="00C61988">
        <w:rPr>
          <w:rStyle w:val="Emphasis"/>
          <w:highlight w:val="green"/>
        </w:rPr>
        <w:t>disease</w:t>
      </w:r>
      <w:r w:rsidRPr="00C61988">
        <w:rPr>
          <w:rStyle w:val="Heading3Char"/>
          <w:sz w:val="22"/>
          <w:highlight w:val="green"/>
        </w:rPr>
        <w:t xml:space="preserve"> </w:t>
      </w:r>
      <w:r w:rsidRPr="00822506">
        <w:rPr>
          <w:rStyle w:val="Heading3Char"/>
          <w:sz w:val="22"/>
        </w:rPr>
        <w:t xml:space="preserve">and </w:t>
      </w:r>
      <w:r w:rsidRPr="00822506">
        <w:rPr>
          <w:rStyle w:val="Emphasis"/>
        </w:rPr>
        <w:t xml:space="preserve">drought </w:t>
      </w:r>
      <w:r w:rsidRPr="00C61988">
        <w:rPr>
          <w:rStyle w:val="Emphasis"/>
          <w:highlight w:val="green"/>
        </w:rPr>
        <w:t>tolerance</w:t>
      </w:r>
      <w:r w:rsidRPr="00C61988">
        <w:rPr>
          <w:rStyle w:val="Heading3Char"/>
          <w:sz w:val="22"/>
        </w:rPr>
        <w:t xml:space="preserve">, </w:t>
      </w:r>
      <w:r w:rsidRPr="00C61988">
        <w:rPr>
          <w:rStyle w:val="Emphasis"/>
        </w:rPr>
        <w:t>expand where crops can be grown</w:t>
      </w:r>
      <w:r w:rsidRPr="00C61988">
        <w:rPr>
          <w:rStyle w:val="Heading3Char"/>
          <w:sz w:val="22"/>
        </w:rPr>
        <w:t xml:space="preserve">, and allow us to </w:t>
      </w:r>
      <w:r w:rsidRPr="00C61988">
        <w:rPr>
          <w:rStyle w:val="Emphasis"/>
        </w:rPr>
        <w:t>get more of what we want</w:t>
      </w:r>
      <w:r w:rsidRPr="00C61988">
        <w:rPr>
          <w:rStyle w:val="Heading3Char"/>
          <w:sz w:val="22"/>
        </w:rPr>
        <w:t xml:space="preserve"> from each crop or herd</w:t>
      </w:r>
      <w:r w:rsidRPr="00C61988">
        <w:rPr>
          <w:sz w:val="10"/>
        </w:rPr>
        <w:t xml:space="preserve">. As we saw in chapter 9, </w:t>
      </w:r>
      <w:r w:rsidRPr="00C61988">
        <w:rPr>
          <w:rStyle w:val="Heading3Char"/>
          <w:sz w:val="22"/>
        </w:rPr>
        <w:t xml:space="preserve">they'll also allow us </w:t>
      </w:r>
      <w:r w:rsidRPr="00C61988">
        <w:rPr>
          <w:rStyle w:val="Heading3Char"/>
          <w:sz w:val="22"/>
          <w:highlight w:val="green"/>
        </w:rPr>
        <w:t xml:space="preserve">to </w:t>
      </w:r>
      <w:r w:rsidRPr="00C61988">
        <w:rPr>
          <w:rStyle w:val="Emphasis"/>
          <w:highlight w:val="green"/>
        </w:rPr>
        <w:t>take better care</w:t>
      </w:r>
      <w:r w:rsidRPr="00C61988">
        <w:rPr>
          <w:rStyle w:val="Heading3Char"/>
          <w:sz w:val="22"/>
          <w:highlight w:val="green"/>
        </w:rPr>
        <w:t xml:space="preserve"> of vulnerable populations</w:t>
      </w:r>
      <w:r w:rsidRPr="00C61988">
        <w:rPr>
          <w:sz w:val="10"/>
        </w:rPr>
        <w:t xml:space="preserve"> such as infants in poor </w:t>
      </w:r>
      <w:r w:rsidRPr="00822506">
        <w:rPr>
          <w:sz w:val="10"/>
        </w:rPr>
        <w:t xml:space="preserve">countries </w:t>
      </w:r>
      <w:r w:rsidRPr="00822506">
        <w:rPr>
          <w:rStyle w:val="Heading3Char"/>
          <w:sz w:val="22"/>
        </w:rPr>
        <w:t xml:space="preserve">by creating </w:t>
      </w:r>
      <w:r w:rsidRPr="00822506">
        <w:rPr>
          <w:rStyle w:val="Emphasis"/>
        </w:rPr>
        <w:t>golden rice</w:t>
      </w:r>
      <w:r w:rsidRPr="00822506">
        <w:rPr>
          <w:rStyle w:val="Heading3Char"/>
          <w:sz w:val="22"/>
        </w:rPr>
        <w:t xml:space="preserve"> and other </w:t>
      </w:r>
      <w:r w:rsidRPr="00822506">
        <w:rPr>
          <w:rStyle w:val="Emphasis"/>
        </w:rPr>
        <w:t>nutrition enhancers</w:t>
      </w:r>
      <w:r w:rsidRPr="00822506">
        <w:rPr>
          <w:rStyle w:val="Heading3Char"/>
          <w:sz w:val="22"/>
        </w:rPr>
        <w:t xml:space="preserve">. We'll also be able to make </w:t>
      </w:r>
      <w:r w:rsidRPr="00822506">
        <w:rPr>
          <w:rStyle w:val="Emphasis"/>
        </w:rPr>
        <w:t>much more precise</w:t>
      </w:r>
      <w:r w:rsidRPr="00822506">
        <w:rPr>
          <w:rStyle w:val="Heading3Char"/>
          <w:sz w:val="22"/>
        </w:rPr>
        <w:t xml:space="preserve"> and </w:t>
      </w:r>
      <w:r w:rsidRPr="00822506">
        <w:rPr>
          <w:rStyle w:val="Emphasis"/>
        </w:rPr>
        <w:t>targeted genetic modifications</w:t>
      </w:r>
      <w:r w:rsidRPr="00822506">
        <w:rPr>
          <w:sz w:val="10"/>
        </w:rPr>
        <w:t xml:space="preserve"> thanks to a new crop of gene-editing tools that are large improvements over their more scattershot predecessors. Opposition to genetically modified organisms is fierce in some </w:t>
      </w:r>
      <w:proofErr w:type="gramStart"/>
      <w:r w:rsidRPr="00822506">
        <w:rPr>
          <w:sz w:val="10"/>
        </w:rPr>
        <w:t>quarters, but</w:t>
      </w:r>
      <w:proofErr w:type="gramEnd"/>
      <w:r w:rsidRPr="00822506">
        <w:rPr>
          <w:sz w:val="10"/>
        </w:rPr>
        <w:t xml:space="preserve"> isn't based on reason or science. This opposition will, one hopes, fade. Throughout human history, </w:t>
      </w:r>
      <w:r w:rsidRPr="00822506">
        <w:rPr>
          <w:rStyle w:val="Heading3Char"/>
          <w:sz w:val="22"/>
        </w:rPr>
        <w:t xml:space="preserve">just about all farming has been done in </w:t>
      </w:r>
      <w:r w:rsidRPr="00822506">
        <w:rPr>
          <w:rStyle w:val="Emphasis"/>
        </w:rPr>
        <w:t>fields</w:t>
      </w:r>
      <w:r w:rsidRPr="00822506">
        <w:rPr>
          <w:rStyle w:val="Heading3Char"/>
          <w:sz w:val="22"/>
        </w:rPr>
        <w:t xml:space="preserve">. For some crops, this is now </w:t>
      </w:r>
      <w:r w:rsidRPr="00822506">
        <w:rPr>
          <w:rStyle w:val="Emphasis"/>
        </w:rPr>
        <w:t>changing</w:t>
      </w:r>
      <w:r w:rsidRPr="00822506">
        <w:rPr>
          <w:rStyle w:val="Heading3Char"/>
          <w:sz w:val="22"/>
        </w:rPr>
        <w:t xml:space="preserve">. Agriculture has </w:t>
      </w:r>
      <w:r w:rsidRPr="00822506">
        <w:rPr>
          <w:rStyle w:val="Emphasis"/>
        </w:rPr>
        <w:t>moved indoors</w:t>
      </w:r>
      <w:r w:rsidRPr="00822506">
        <w:rPr>
          <w:rStyle w:val="Heading3Char"/>
          <w:sz w:val="22"/>
        </w:rPr>
        <w:t>, where parameters</w:t>
      </w:r>
      <w:r w:rsidRPr="00822506">
        <w:rPr>
          <w:sz w:val="10"/>
        </w:rPr>
        <w:t xml:space="preserve"> such as light, humidity, fertilizer, and even the composition of the atmosphere </w:t>
      </w:r>
      <w:r w:rsidRPr="00822506">
        <w:rPr>
          <w:rStyle w:val="Heading3Char"/>
          <w:sz w:val="22"/>
        </w:rPr>
        <w:t xml:space="preserve">can be </w:t>
      </w:r>
      <w:r w:rsidRPr="00822506">
        <w:rPr>
          <w:rStyle w:val="Emphasis"/>
        </w:rPr>
        <w:t>precisely monitored</w:t>
      </w:r>
      <w:r w:rsidRPr="00822506">
        <w:rPr>
          <w:rStyle w:val="Heading3Char"/>
          <w:sz w:val="22"/>
        </w:rPr>
        <w:t xml:space="preserve"> and </w:t>
      </w:r>
      <w:r w:rsidRPr="00822506">
        <w:rPr>
          <w:rStyle w:val="Emphasis"/>
        </w:rPr>
        <w:t>controlled</w:t>
      </w:r>
      <w:r w:rsidRPr="00822506">
        <w:rPr>
          <w:sz w:val="10"/>
        </w:rPr>
        <w:t>. In everything from urban buildings to shipping c</w:t>
      </w:r>
      <w:r w:rsidRPr="00C61988">
        <w:rPr>
          <w:sz w:val="10"/>
        </w:rPr>
        <w:t xml:space="preserve">ontainers, </w:t>
      </w:r>
      <w:r w:rsidRPr="00C61988">
        <w:rPr>
          <w:rStyle w:val="Heading3Char"/>
          <w:sz w:val="22"/>
        </w:rPr>
        <w:t xml:space="preserve">crops are now being grown with </w:t>
      </w:r>
      <w:r w:rsidRPr="00C61988">
        <w:rPr>
          <w:rStyle w:val="Emphasis"/>
        </w:rPr>
        <w:t>progressively less labor</w:t>
      </w:r>
      <w:r w:rsidRPr="00C61988">
        <w:rPr>
          <w:rStyle w:val="Heading3Char"/>
          <w:sz w:val="22"/>
        </w:rPr>
        <w:t xml:space="preserve"> and </w:t>
      </w:r>
      <w:r w:rsidRPr="00C61988">
        <w:rPr>
          <w:rStyle w:val="Emphasis"/>
        </w:rPr>
        <w:t>fewer material inputs</w:t>
      </w:r>
      <w:r w:rsidRPr="00C61988">
        <w:rPr>
          <w:rStyle w:val="Heading3Char"/>
          <w:sz w:val="22"/>
        </w:rPr>
        <w:t xml:space="preserve">. These completely contained farms will </w:t>
      </w:r>
      <w:r w:rsidRPr="00C61988">
        <w:rPr>
          <w:rStyle w:val="Emphasis"/>
        </w:rPr>
        <w:t>spread</w:t>
      </w:r>
      <w:r w:rsidRPr="00C61988">
        <w:rPr>
          <w:rStyle w:val="Heading3Char"/>
          <w:sz w:val="22"/>
        </w:rPr>
        <w:t xml:space="preserve"> and help </w:t>
      </w:r>
      <w:r w:rsidRPr="00C61988">
        <w:rPr>
          <w:rStyle w:val="Emphasis"/>
        </w:rPr>
        <w:t>reduce the planetary footprint</w:t>
      </w:r>
      <w:r w:rsidRPr="00C61988">
        <w:rPr>
          <w:rStyle w:val="Heading3Char"/>
          <w:sz w:val="22"/>
        </w:rPr>
        <w:t xml:space="preserve"> of our agriculture</w:t>
      </w:r>
      <w:r w:rsidRPr="00C61988">
        <w:rPr>
          <w:sz w:val="10"/>
        </w:rPr>
        <w:t xml:space="preserve">. These examples aren't intended to be comprehensive, and I don't have precise estimates of how likely each innovation is, or when it's most likely to occur. I offer them only to indicate how broad and exciting are the possibilities offered by the two horsemen of </w:t>
      </w:r>
      <w:r w:rsidRPr="00C61988">
        <w:rPr>
          <w:rStyle w:val="Emphasis"/>
          <w:highlight w:val="green"/>
        </w:rPr>
        <w:t>capitalism</w:t>
      </w:r>
      <w:r w:rsidRPr="00C61988">
        <w:rPr>
          <w:rStyle w:val="Heading3Char"/>
          <w:sz w:val="22"/>
          <w:highlight w:val="green"/>
        </w:rPr>
        <w:t xml:space="preserve"> and </w:t>
      </w:r>
      <w:r w:rsidRPr="00C61988">
        <w:rPr>
          <w:rStyle w:val="Emphasis"/>
          <w:highlight w:val="green"/>
        </w:rPr>
        <w:t>technological progress</w:t>
      </w:r>
      <w:r w:rsidRPr="00C61988">
        <w:rPr>
          <w:sz w:val="10"/>
        </w:rPr>
        <w:t xml:space="preserve">, and how they’ll continue to </w:t>
      </w:r>
      <w:r w:rsidRPr="00C61988">
        <w:rPr>
          <w:rStyle w:val="Emphasis"/>
        </w:rPr>
        <w:t>dematerialize our consumption</w:t>
      </w:r>
      <w:r w:rsidRPr="00C61988">
        <w:rPr>
          <w:rStyle w:val="Heading3Char"/>
          <w:sz w:val="22"/>
        </w:rPr>
        <w:t xml:space="preserve"> and </w:t>
      </w:r>
      <w:r w:rsidRPr="00C61988">
        <w:rPr>
          <w:rStyle w:val="Heading3Char"/>
          <w:sz w:val="22"/>
          <w:highlight w:val="green"/>
        </w:rPr>
        <w:t xml:space="preserve">let us </w:t>
      </w:r>
      <w:r w:rsidRPr="00C61988">
        <w:rPr>
          <w:rStyle w:val="Emphasis"/>
          <w:highlight w:val="green"/>
        </w:rPr>
        <w:t>increase our prosperity</w:t>
      </w:r>
      <w:r w:rsidRPr="00C61988">
        <w:rPr>
          <w:rStyle w:val="Heading3Char"/>
          <w:sz w:val="22"/>
        </w:rPr>
        <w:t xml:space="preserve"> while </w:t>
      </w:r>
      <w:r w:rsidRPr="00C61988">
        <w:rPr>
          <w:rStyle w:val="Emphasis"/>
        </w:rPr>
        <w:t>treading more lightly</w:t>
      </w:r>
      <w:r w:rsidRPr="00C61988">
        <w:rPr>
          <w:rStyle w:val="Heading3Char"/>
          <w:sz w:val="22"/>
        </w:rPr>
        <w:t xml:space="preserve"> on our planet</w:t>
      </w:r>
      <w:r w:rsidRPr="00C61988">
        <w:rPr>
          <w:sz w:val="10"/>
        </w:rPr>
        <w:t xml:space="preserve">. </w:t>
      </w:r>
    </w:p>
    <w:p w14:paraId="6D430333" w14:textId="77777777" w:rsidR="00833CAC" w:rsidRPr="00C61988" w:rsidRDefault="00833CAC" w:rsidP="00833CAC">
      <w:pPr>
        <w:rPr>
          <w:sz w:val="10"/>
        </w:rPr>
      </w:pPr>
    </w:p>
    <w:p w14:paraId="77A8C869" w14:textId="77777777" w:rsidR="00833CAC" w:rsidRPr="00833CAC" w:rsidRDefault="00833CAC" w:rsidP="00833CAC"/>
    <w:p w14:paraId="34A69E30" w14:textId="2C1F020E" w:rsidR="00833CAC" w:rsidRPr="00211E1C" w:rsidRDefault="00833CAC" w:rsidP="00543D16">
      <w:pPr>
        <w:pStyle w:val="Heading4"/>
        <w:rPr>
          <w:rFonts w:asciiTheme="majorHAnsi" w:hAnsiTheme="majorHAnsi" w:cstheme="majorHAnsi"/>
          <w:sz w:val="16"/>
        </w:rPr>
      </w:pPr>
      <w:r>
        <w:rPr>
          <w:rFonts w:asciiTheme="majorHAnsi" w:hAnsiTheme="majorHAnsi" w:cstheme="majorHAnsi"/>
        </w:rPr>
        <w:t>(</w:t>
      </w:r>
      <w:r w:rsidRPr="00211E1C">
        <w:rPr>
          <w:rFonts w:asciiTheme="majorHAnsi" w:hAnsiTheme="majorHAnsi" w:cstheme="majorHAnsi"/>
          <w:sz w:val="16"/>
        </w:rPr>
        <w:t xml:space="preserve"> </w:t>
      </w:r>
    </w:p>
    <w:p w14:paraId="45451723" w14:textId="77777777" w:rsidR="00833CAC" w:rsidRDefault="00833CAC" w:rsidP="00833CAC">
      <w:pPr>
        <w:pStyle w:val="Heading4"/>
      </w:pPr>
      <w:r>
        <w:t>Transition is impossible – lack of support, consumption habits, and elite power domination</w:t>
      </w:r>
    </w:p>
    <w:p w14:paraId="06956D1D" w14:textId="77777777" w:rsidR="00833CAC" w:rsidRPr="006F085B" w:rsidRDefault="00833CAC" w:rsidP="00833CAC">
      <w:pPr>
        <w:rPr>
          <w:rStyle w:val="Style13ptBold"/>
        </w:rPr>
      </w:pPr>
      <w:r w:rsidRPr="006F085B">
        <w:rPr>
          <w:rStyle w:val="Style13ptBold"/>
        </w:rPr>
        <w:t>Burch-Hansen 18</w:t>
      </w:r>
    </w:p>
    <w:p w14:paraId="2D87AB62" w14:textId="77777777" w:rsidR="00833CAC" w:rsidRDefault="00833CAC" w:rsidP="00833CAC">
      <w:r>
        <w:t>(Hubert Buch-Hansen, Department of Business and Politics, Copenhagen Business School, “The Prerequisites for a Degrowth Paradigm Shift: Insights from Critical Political Economy,” Ecological Economics, Volume 146, April 2018, pp. 157-163)</w:t>
      </w:r>
    </w:p>
    <w:p w14:paraId="48C68AC5" w14:textId="77777777" w:rsidR="00833CAC" w:rsidRDefault="00833CAC" w:rsidP="00833CAC"/>
    <w:p w14:paraId="03C67BF1" w14:textId="77777777" w:rsidR="00833CAC" w:rsidRDefault="00833CAC" w:rsidP="00833CAC">
      <w:r w:rsidRPr="008E5983">
        <w:rPr>
          <w:rStyle w:val="StyleUnderline"/>
        </w:rPr>
        <w:t xml:space="preserve">Political projects </w:t>
      </w:r>
      <w:r w:rsidRPr="008E5983">
        <w:rPr>
          <w:rStyle w:val="Emphasis"/>
        </w:rPr>
        <w:t>do not become hegemonic</w:t>
      </w:r>
      <w:r w:rsidRPr="008E5983">
        <w:rPr>
          <w:rStyle w:val="StyleUnderline"/>
        </w:rPr>
        <w:t xml:space="preserve"> just </w:t>
      </w:r>
      <w:r w:rsidRPr="008E5983">
        <w:rPr>
          <w:rStyle w:val="Emphasis"/>
        </w:rPr>
        <w:t>because they embody good ideas</w:t>
      </w:r>
      <w:r w:rsidRPr="008E5983">
        <w:t xml:space="preserve">. </w:t>
      </w:r>
      <w:r w:rsidRPr="008E5983">
        <w:rPr>
          <w:rStyle w:val="StyleUnderline"/>
        </w:rPr>
        <w:t>For a project to become hegemonic</w:t>
      </w:r>
      <w:r w:rsidRPr="008E5983">
        <w:t xml:space="preserve">, (organic) </w:t>
      </w:r>
      <w:r w:rsidRPr="008E5983">
        <w:rPr>
          <w:rStyle w:val="StyleUnderline"/>
        </w:rPr>
        <w:t>intellectuals</w:t>
      </w:r>
      <w:r w:rsidRPr="008E5983">
        <w:t xml:space="preserve"> first </w:t>
      </w:r>
      <w:r w:rsidRPr="008E5983">
        <w:rPr>
          <w:rStyle w:val="StyleUnderline"/>
        </w:rPr>
        <w:t>need to develop the project</w:t>
      </w:r>
      <w:r w:rsidRPr="008E5983">
        <w:t xml:space="preserve"> and a constellation of social forces </w:t>
      </w:r>
      <w:r w:rsidRPr="008E5983">
        <w:rPr>
          <w:rStyle w:val="StyleUnderline"/>
        </w:rPr>
        <w:t xml:space="preserve">with sufficient power and resources to implement it then needs to find it appealing </w:t>
      </w:r>
      <w:r w:rsidRPr="008E5983">
        <w:t xml:space="preserve">and struggle for it. </w:t>
      </w:r>
      <w:r w:rsidRPr="008E5983">
        <w:lastRenderedPageBreak/>
        <w:t xml:space="preserve">In this context, it is worth noting that degrowth, as a social movement, has been gaining momentum for some time, not least in Southern Europe. Countless grassroots' initiatives (e.g., </w:t>
      </w:r>
      <w:proofErr w:type="spellStart"/>
      <w:r w:rsidRPr="008E5983">
        <w:t>D'Alisa</w:t>
      </w:r>
      <w:proofErr w:type="spellEnd"/>
      <w:r w:rsidRPr="008E5983">
        <w:t xml:space="preserve"> et al., 2013) are the most visible manifestations that degrowth is on the rise. Intellectuals – including</w:t>
      </w:r>
      <w:r>
        <w:t xml:space="preserve"> founders of ecological economics such as Nicholas Georgescu-</w:t>
      </w:r>
      <w:proofErr w:type="spellStart"/>
      <w:r>
        <w:t>Roegen</w:t>
      </w:r>
      <w:proofErr w:type="spellEnd"/>
      <w:r>
        <w:t xml:space="preserve"> and Herman Daly, and more recently degrowth scholars such as Serge </w:t>
      </w:r>
      <w:proofErr w:type="spellStart"/>
      <w:r>
        <w:t>Latouche</w:t>
      </w:r>
      <w:proofErr w:type="spellEnd"/>
      <w:r>
        <w:t xml:space="preserve"> and </w:t>
      </w:r>
      <w:proofErr w:type="spellStart"/>
      <w:r>
        <w:t>Giorgos</w:t>
      </w:r>
      <w:proofErr w:type="spellEnd"/>
      <w:r>
        <w:t xml:space="preserve"> </w:t>
      </w:r>
      <w:proofErr w:type="spellStart"/>
      <w:r>
        <w:t>Kallis</w:t>
      </w:r>
      <w:proofErr w:type="spellEnd"/>
      <w:r>
        <w:t xml:space="preserve"> – have played a major role in developing and disseminating the ideas underpinning the project. A growing interest in degrowth in academia, as well as well-attended biennial international degrowth conferences, also indicate that an increasing number of people embrace such ideas. </w:t>
      </w:r>
    </w:p>
    <w:p w14:paraId="708D6DE4" w14:textId="77777777" w:rsidR="00833CAC" w:rsidRDefault="00833CAC" w:rsidP="00833CAC">
      <w:r>
        <w:t xml:space="preserve">Still, </w:t>
      </w:r>
      <w:r w:rsidRPr="00C528CE">
        <w:rPr>
          <w:rStyle w:val="StyleUnderline"/>
          <w:highlight w:val="green"/>
        </w:rPr>
        <w:t xml:space="preserve">the degrowth project is </w:t>
      </w:r>
      <w:r w:rsidRPr="00C528CE">
        <w:rPr>
          <w:rStyle w:val="Emphasis"/>
          <w:highlight w:val="green"/>
        </w:rPr>
        <w:t>nowhere near</w:t>
      </w:r>
      <w:r w:rsidRPr="00A21E4E">
        <w:rPr>
          <w:rStyle w:val="StyleUnderline"/>
        </w:rPr>
        <w:t xml:space="preserve"> </w:t>
      </w:r>
      <w:r w:rsidRPr="00C528CE">
        <w:rPr>
          <w:rStyle w:val="StyleUnderline"/>
          <w:highlight w:val="green"/>
        </w:rPr>
        <w:t>enjoying</w:t>
      </w:r>
      <w:r w:rsidRPr="00A21E4E">
        <w:rPr>
          <w:rStyle w:val="StyleUnderline"/>
        </w:rPr>
        <w:t xml:space="preserve"> the degree and type of </w:t>
      </w:r>
      <w:r w:rsidRPr="00C528CE">
        <w:rPr>
          <w:rStyle w:val="Emphasis"/>
          <w:highlight w:val="green"/>
        </w:rPr>
        <w:t>support it needs if its policies are to be implemented</w:t>
      </w:r>
      <w:r w:rsidRPr="00A21E4E">
        <w:rPr>
          <w:rStyle w:val="StyleUnderline"/>
        </w:rPr>
        <w:t xml:space="preserve"> through democratic processes</w:t>
      </w:r>
      <w:r>
        <w:t xml:space="preserve">. The number of </w:t>
      </w:r>
      <w:r w:rsidRPr="00A21E4E">
        <w:rPr>
          <w:rStyle w:val="StyleUnderline"/>
        </w:rPr>
        <w:t>political parties</w:t>
      </w:r>
      <w:r>
        <w:t xml:space="preserve">, </w:t>
      </w:r>
      <w:proofErr w:type="spellStart"/>
      <w:r>
        <w:t>labour</w:t>
      </w:r>
      <w:proofErr w:type="spellEnd"/>
      <w:r>
        <w:t xml:space="preserve"> unions, business associations </w:t>
      </w:r>
      <w:r w:rsidRPr="00A21E4E">
        <w:rPr>
          <w:rStyle w:val="StyleUnderline"/>
        </w:rPr>
        <w:t>and</w:t>
      </w:r>
      <w:r>
        <w:t xml:space="preserve"> international </w:t>
      </w:r>
      <w:proofErr w:type="spellStart"/>
      <w:r w:rsidRPr="00A21E4E">
        <w:rPr>
          <w:rStyle w:val="StyleUnderline"/>
        </w:rPr>
        <w:t>organisations</w:t>
      </w:r>
      <w:proofErr w:type="spellEnd"/>
      <w:r w:rsidRPr="00A21E4E">
        <w:rPr>
          <w:rStyle w:val="StyleUnderline"/>
        </w:rPr>
        <w:t xml:space="preserve"> that have so far embraced degrowth is modest to say the least</w:t>
      </w:r>
      <w:r>
        <w:t xml:space="preserve">. </w:t>
      </w:r>
      <w:r w:rsidRPr="00A21E4E">
        <w:rPr>
          <w:rStyle w:val="StyleUnderline"/>
        </w:rPr>
        <w:t xml:space="preserve">Economic and political </w:t>
      </w:r>
      <w:r w:rsidRPr="00C528CE">
        <w:rPr>
          <w:rStyle w:val="StyleUnderline"/>
          <w:highlight w:val="green"/>
        </w:rPr>
        <w:t>elites</w:t>
      </w:r>
      <w:r>
        <w:t xml:space="preserve">, including social democratic parties and most of the trade union movement, </w:t>
      </w:r>
      <w:r w:rsidRPr="00C528CE">
        <w:rPr>
          <w:rStyle w:val="StyleUnderline"/>
          <w:highlight w:val="green"/>
        </w:rPr>
        <w:t xml:space="preserve">are </w:t>
      </w:r>
      <w:r w:rsidRPr="00C528CE">
        <w:rPr>
          <w:rStyle w:val="Emphasis"/>
          <w:highlight w:val="green"/>
        </w:rPr>
        <w:t xml:space="preserve">united </w:t>
      </w:r>
      <w:r w:rsidRPr="00265E57">
        <w:rPr>
          <w:rStyle w:val="Emphasis"/>
        </w:rPr>
        <w:t>in the belief</w:t>
      </w:r>
      <w:r w:rsidRPr="00265E57">
        <w:rPr>
          <w:rStyle w:val="StyleUnderline"/>
        </w:rPr>
        <w:t xml:space="preserve"> </w:t>
      </w:r>
      <w:r w:rsidRPr="00C528CE">
        <w:rPr>
          <w:rStyle w:val="StyleUnderline"/>
          <w:highlight w:val="green"/>
        </w:rPr>
        <w:t xml:space="preserve">that </w:t>
      </w:r>
      <w:r w:rsidRPr="00265E57">
        <w:rPr>
          <w:rStyle w:val="StyleUnderline"/>
        </w:rPr>
        <w:t xml:space="preserve">economic </w:t>
      </w:r>
      <w:r w:rsidRPr="00C528CE">
        <w:rPr>
          <w:rStyle w:val="Emphasis"/>
          <w:highlight w:val="green"/>
        </w:rPr>
        <w:t>growth is necessary and desirable</w:t>
      </w:r>
      <w:r w:rsidRPr="00C528CE">
        <w:rPr>
          <w:highlight w:val="green"/>
        </w:rPr>
        <w:t>.</w:t>
      </w:r>
      <w:r>
        <w:t xml:space="preserve"> This consensus finds </w:t>
      </w:r>
      <w:r w:rsidRPr="00A21E4E">
        <w:rPr>
          <w:rStyle w:val="StyleUnderline"/>
        </w:rPr>
        <w:t>support in the prevailing type of economic theory and underpins the main contenders in the neoliberal project</w:t>
      </w:r>
      <w:r>
        <w:t xml:space="preserve">, such as </w:t>
      </w:r>
      <w:proofErr w:type="spellStart"/>
      <w:r>
        <w:t>centre</w:t>
      </w:r>
      <w:proofErr w:type="spellEnd"/>
      <w:r>
        <w:t xml:space="preserve">-left and nationalist projects. </w:t>
      </w:r>
      <w:proofErr w:type="gramStart"/>
      <w:r>
        <w:t>In spite of</w:t>
      </w:r>
      <w:proofErr w:type="gramEnd"/>
      <w:r>
        <w:t xml:space="preserve"> the world's multidimensional crisis, a </w:t>
      </w:r>
      <w:r w:rsidRPr="00C528CE">
        <w:rPr>
          <w:rStyle w:val="StyleUnderline"/>
          <w:highlight w:val="green"/>
        </w:rPr>
        <w:t xml:space="preserve">pro-growth </w:t>
      </w:r>
      <w:r w:rsidRPr="008E5983">
        <w:rPr>
          <w:rStyle w:val="StyleUnderline"/>
        </w:rPr>
        <w:t xml:space="preserve">discourse </w:t>
      </w:r>
      <w:r w:rsidRPr="008E5983">
        <w:t>in other</w:t>
      </w:r>
      <w:r>
        <w:t xml:space="preserve"> words </w:t>
      </w:r>
      <w:r w:rsidRPr="00C528CE">
        <w:rPr>
          <w:rStyle w:val="Emphasis"/>
          <w:highlight w:val="green"/>
        </w:rPr>
        <w:t>continues to be hegemonic</w:t>
      </w:r>
      <w:r>
        <w:t xml:space="preserve">: it </w:t>
      </w:r>
      <w:r w:rsidRPr="007D0351">
        <w:rPr>
          <w:rStyle w:val="StyleUnderline"/>
        </w:rPr>
        <w:t xml:space="preserve">is widely </w:t>
      </w:r>
      <w:r w:rsidRPr="008E5983">
        <w:rPr>
          <w:rStyle w:val="StyleUnderline"/>
        </w:rPr>
        <w:t xml:space="preserve">considered a </w:t>
      </w:r>
      <w:r w:rsidRPr="008E5983">
        <w:rPr>
          <w:rStyle w:val="Emphasis"/>
        </w:rPr>
        <w:t>matter of common sense</w:t>
      </w:r>
      <w:r w:rsidRPr="008E5983">
        <w:rPr>
          <w:rStyle w:val="StyleUnderline"/>
        </w:rPr>
        <w:t xml:space="preserve"> that</w:t>
      </w:r>
      <w:r w:rsidRPr="007D0351">
        <w:rPr>
          <w:rStyle w:val="StyleUnderline"/>
        </w:rPr>
        <w:t xml:space="preserve"> continued economic growth is required</w:t>
      </w:r>
      <w:r>
        <w:t xml:space="preserve">. </w:t>
      </w:r>
    </w:p>
    <w:p w14:paraId="7CBDBD82" w14:textId="77777777" w:rsidR="00833CAC" w:rsidRDefault="00833CAC" w:rsidP="00833CAC">
      <w:r>
        <w:t xml:space="preserve">It is also noteworthy that </w:t>
      </w:r>
      <w:r w:rsidRPr="007D0351">
        <w:rPr>
          <w:rStyle w:val="StyleUnderline"/>
        </w:rPr>
        <w:t>economic and political elites</w:t>
      </w:r>
      <w:r>
        <w:t xml:space="preserve">, to a large extent, </w:t>
      </w:r>
      <w:r w:rsidRPr="007D0351">
        <w:rPr>
          <w:rStyle w:val="StyleUnderline"/>
        </w:rPr>
        <w:t>continue to support the neoliberal project, even in the face of its evident shortcomings</w:t>
      </w:r>
      <w:r>
        <w:t xml:space="preserve">. Indeed, the </w:t>
      </w:r>
      <w:r w:rsidRPr="00C528CE">
        <w:rPr>
          <w:rStyle w:val="StyleUnderline"/>
          <w:highlight w:val="green"/>
        </w:rPr>
        <w:t>2008</w:t>
      </w:r>
      <w:r w:rsidRPr="007D0351">
        <w:rPr>
          <w:rStyle w:val="StyleUnderline"/>
        </w:rPr>
        <w:t xml:space="preserve"> financial crisis </w:t>
      </w:r>
      <w:r w:rsidRPr="00C528CE">
        <w:rPr>
          <w:rStyle w:val="Emphasis"/>
          <w:highlight w:val="green"/>
        </w:rPr>
        <w:t xml:space="preserve">did not result in </w:t>
      </w:r>
      <w:r w:rsidRPr="00265E57">
        <w:rPr>
          <w:rStyle w:val="Emphasis"/>
        </w:rPr>
        <w:t>the weakening</w:t>
      </w:r>
      <w:r w:rsidRPr="00265E57">
        <w:rPr>
          <w:rStyle w:val="StyleUnderline"/>
        </w:rPr>
        <w:t xml:space="preserve"> of transnational financial capital that could have paved the way for </w:t>
      </w:r>
      <w:r w:rsidRPr="00C528CE">
        <w:rPr>
          <w:rStyle w:val="StyleUnderline"/>
          <w:highlight w:val="green"/>
        </w:rPr>
        <w:t>a paradigm shift.</w:t>
      </w:r>
      <w:r w:rsidRPr="007D0351">
        <w:rPr>
          <w:rStyle w:val="StyleUnderline"/>
        </w:rPr>
        <w:t xml:space="preserve"> </w:t>
      </w:r>
      <w:r w:rsidRPr="007D0351">
        <w:rPr>
          <w:rStyle w:val="Emphasis"/>
        </w:rPr>
        <w:t>Instead of coming to an end</w:t>
      </w:r>
      <w:r w:rsidRPr="007D0351">
        <w:rPr>
          <w:rStyle w:val="StyleUnderline"/>
        </w:rPr>
        <w:t>,</w:t>
      </w:r>
      <w:r>
        <w:t xml:space="preserve"> </w:t>
      </w:r>
      <w:r w:rsidRPr="007D0351">
        <w:rPr>
          <w:rStyle w:val="StyleUnderline"/>
        </w:rPr>
        <w:t xml:space="preserve">neoliberal </w:t>
      </w:r>
      <w:r w:rsidRPr="008E5983">
        <w:rPr>
          <w:rStyle w:val="Emphasis"/>
        </w:rPr>
        <w:t>capitalism has arguably entered a more authoritarian phase</w:t>
      </w:r>
      <w:r w:rsidRPr="008E5983">
        <w:t xml:space="preserve"> (</w:t>
      </w:r>
      <w:proofErr w:type="spellStart"/>
      <w:r>
        <w:t>Bruff</w:t>
      </w:r>
      <w:proofErr w:type="spellEnd"/>
      <w:r>
        <w:t xml:space="preserve">, 2014). The main reason the power of the pre-crisis coalition remains intact is that governments stepped in and saved the dominant fraction by means of massive bailouts. </w:t>
      </w:r>
      <w:r w:rsidRPr="007D0351">
        <w:rPr>
          <w:rStyle w:val="Emphasis"/>
        </w:rPr>
        <w:t xml:space="preserve">It is a </w:t>
      </w:r>
      <w:r w:rsidRPr="00C528CE">
        <w:rPr>
          <w:rStyle w:val="Emphasis"/>
          <w:highlight w:val="green"/>
        </w:rPr>
        <w:t>foregone conclusion</w:t>
      </w:r>
      <w:r w:rsidRPr="007D0351">
        <w:rPr>
          <w:rStyle w:val="StyleUnderline"/>
        </w:rPr>
        <w:t xml:space="preserve"> that this fraction and </w:t>
      </w:r>
      <w:r w:rsidRPr="00C528CE">
        <w:rPr>
          <w:rStyle w:val="StyleUnderline"/>
          <w:highlight w:val="green"/>
        </w:rPr>
        <w:t>the</w:t>
      </w:r>
      <w:r w:rsidRPr="007D0351">
        <w:rPr>
          <w:rStyle w:val="StyleUnderline"/>
        </w:rPr>
        <w:t xml:space="preserve"> </w:t>
      </w:r>
      <w:r w:rsidRPr="00C528CE">
        <w:rPr>
          <w:rStyle w:val="StyleUnderline"/>
          <w:highlight w:val="green"/>
        </w:rPr>
        <w:t>wider coalition</w:t>
      </w:r>
      <w:r w:rsidRPr="007D0351">
        <w:rPr>
          <w:rStyle w:val="StyleUnderline"/>
        </w:rPr>
        <w:t xml:space="preserve"> behind the neoliberal paradigm</w:t>
      </w:r>
      <w:r>
        <w:t xml:space="preserve"> (transnational industrial capital, the middle </w:t>
      </w:r>
      <w:proofErr w:type="gramStart"/>
      <w:r>
        <w:t>classes</w:t>
      </w:r>
      <w:proofErr w:type="gramEnd"/>
      <w:r>
        <w:t xml:space="preserve"> and segments of organized </w:t>
      </w:r>
      <w:proofErr w:type="spellStart"/>
      <w:r>
        <w:t>labour</w:t>
      </w:r>
      <w:proofErr w:type="spellEnd"/>
      <w:r>
        <w:t xml:space="preserve">) </w:t>
      </w:r>
      <w:r w:rsidRPr="00C528CE">
        <w:rPr>
          <w:rStyle w:val="StyleUnderline"/>
          <w:highlight w:val="green"/>
        </w:rPr>
        <w:t xml:space="preserve">will </w:t>
      </w:r>
      <w:r w:rsidRPr="00C528CE">
        <w:rPr>
          <w:rStyle w:val="Emphasis"/>
          <w:highlight w:val="green"/>
        </w:rPr>
        <w:t>consider</w:t>
      </w:r>
      <w:r w:rsidRPr="00C528CE">
        <w:rPr>
          <w:rStyle w:val="StyleUnderline"/>
          <w:highlight w:val="green"/>
        </w:rPr>
        <w:t xml:space="preserve"> the </w:t>
      </w:r>
      <w:r w:rsidRPr="00C528CE">
        <w:rPr>
          <w:rStyle w:val="Emphasis"/>
          <w:highlight w:val="green"/>
        </w:rPr>
        <w:t>degrowth paradigm unattractive</w:t>
      </w:r>
      <w:r>
        <w:t xml:space="preserve"> </w:t>
      </w:r>
      <w:r w:rsidRPr="007D0351">
        <w:rPr>
          <w:rStyle w:val="StyleUnderline"/>
        </w:rPr>
        <w:t>and that such social forces will vehemently oppose the implementation of degrowth policies</w:t>
      </w:r>
      <w:r>
        <w:t xml:space="preserve"> (see also Rees, 2014: 97). </w:t>
      </w:r>
    </w:p>
    <w:p w14:paraId="161C23D5" w14:textId="77777777" w:rsidR="00833CAC" w:rsidRDefault="00833CAC" w:rsidP="00833CAC">
      <w:r>
        <w:lastRenderedPageBreak/>
        <w:t xml:space="preserve">While degrowth advocates envision a future in which market forces play a less prominent role than they do today, degrowth is not an anti-market project. As such, it can attract support from certain types of market actors. </w:t>
      </w:r>
      <w:proofErr w:type="gramStart"/>
      <w:r>
        <w:t>In particular, it</w:t>
      </w:r>
      <w:proofErr w:type="gramEnd"/>
      <w:r>
        <w:t xml:space="preserve"> is worth noting that social enterprises, such as cooperatives (</w:t>
      </w:r>
      <w:proofErr w:type="spellStart"/>
      <w:r>
        <w:t>Restakis</w:t>
      </w:r>
      <w:proofErr w:type="spellEnd"/>
      <w:r>
        <w:t>, 2010), play a major role in the degrowth vision. Such enterprises are defined by being ‘</w:t>
      </w:r>
      <w:proofErr w:type="spellStart"/>
      <w:r>
        <w:t>organisations</w:t>
      </w:r>
      <w:proofErr w:type="spellEnd"/>
      <w:r>
        <w:t xml:space="preserve"> involved at least to some extent in the market, with a clear social, cultural and/or environmental purpose, rooted in and serving primarily the local community and ideally having a local and/or democratic ownership structure’ (</w:t>
      </w:r>
      <w:proofErr w:type="spellStart"/>
      <w:r>
        <w:t>Johanisova</w:t>
      </w:r>
      <w:proofErr w:type="spellEnd"/>
      <w:r>
        <w:t xml:space="preserve"> et al., 2013: 11). Social enterprises currently exist at the margins of a system, in which the dominant type of business entity is profit-oriented, shareholder-owned corporations. </w:t>
      </w:r>
      <w:r w:rsidRPr="007D0351">
        <w:rPr>
          <w:rStyle w:val="StyleUnderline"/>
        </w:rPr>
        <w:t xml:space="preserve">The further </w:t>
      </w:r>
      <w:r w:rsidRPr="00C528CE">
        <w:rPr>
          <w:rStyle w:val="StyleUnderline"/>
          <w:highlight w:val="green"/>
        </w:rPr>
        <w:t>dissemination</w:t>
      </w:r>
      <w:r w:rsidRPr="007D0351">
        <w:rPr>
          <w:rStyle w:val="StyleUnderline"/>
        </w:rPr>
        <w:t xml:space="preserve"> of social enterprises, </w:t>
      </w:r>
      <w:r w:rsidRPr="00C528CE">
        <w:rPr>
          <w:rStyle w:val="StyleUnderline"/>
          <w:highlight w:val="green"/>
        </w:rPr>
        <w:t xml:space="preserve">which is </w:t>
      </w:r>
      <w:r w:rsidRPr="00C528CE">
        <w:rPr>
          <w:rStyle w:val="Emphasis"/>
          <w:highlight w:val="green"/>
        </w:rPr>
        <w:t>crucial to the transitions</w:t>
      </w:r>
      <w:r w:rsidRPr="00C528CE">
        <w:rPr>
          <w:rStyle w:val="StyleUnderline"/>
          <w:highlight w:val="green"/>
        </w:rPr>
        <w:t xml:space="preserve"> to degrowth</w:t>
      </w:r>
      <w:r w:rsidRPr="007D0351">
        <w:rPr>
          <w:rStyle w:val="StyleUnderline"/>
        </w:rPr>
        <w:t xml:space="preserve"> societies, </w:t>
      </w:r>
      <w:r w:rsidRPr="00C528CE">
        <w:rPr>
          <w:rStyle w:val="StyleUnderline"/>
          <w:highlight w:val="green"/>
        </w:rPr>
        <w:t>is</w:t>
      </w:r>
      <w:r w:rsidRPr="007D0351">
        <w:rPr>
          <w:rStyle w:val="StyleUnderline"/>
        </w:rPr>
        <w:t xml:space="preserve"> – in many cases – </w:t>
      </w:r>
      <w:r w:rsidRPr="00C528CE">
        <w:rPr>
          <w:rStyle w:val="Emphasis"/>
          <w:highlight w:val="green"/>
        </w:rPr>
        <w:t>blocked</w:t>
      </w:r>
      <w:r w:rsidRPr="007D0351">
        <w:rPr>
          <w:rStyle w:val="StyleUnderline"/>
        </w:rPr>
        <w:t xml:space="preserve"> or delayed </w:t>
      </w:r>
      <w:proofErr w:type="gramStart"/>
      <w:r w:rsidRPr="007D0351">
        <w:rPr>
          <w:rStyle w:val="StyleUnderline"/>
        </w:rPr>
        <w:t>as a result of</w:t>
      </w:r>
      <w:proofErr w:type="gramEnd"/>
      <w:r w:rsidRPr="007D0351">
        <w:rPr>
          <w:rStyle w:val="StyleUnderline"/>
        </w:rPr>
        <w:t xml:space="preserve"> the centrifugal forces of global competition</w:t>
      </w:r>
      <w:r>
        <w:t xml:space="preserve"> (Wigger and Buch-Hansen, 2013). Overall, social enterprises thus (still) constitute a social force with modest power. </w:t>
      </w:r>
    </w:p>
    <w:p w14:paraId="509762BE" w14:textId="77777777" w:rsidR="00833CAC" w:rsidRDefault="00833CAC" w:rsidP="00833CAC">
      <w:proofErr w:type="spellStart"/>
      <w:r>
        <w:t>Ougaard</w:t>
      </w:r>
      <w:proofErr w:type="spellEnd"/>
      <w:r>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t>decarbonisation</w:t>
      </w:r>
      <w:proofErr w:type="spellEnd"/>
      <w:r>
        <w:t xml:space="preserve">. The latter group, for instance, includes manufacturers of equipment </w:t>
      </w:r>
      <w:proofErr w:type="gramStart"/>
      <w:r>
        <w:t>for the production of</w:t>
      </w:r>
      <w:proofErr w:type="gramEnd"/>
      <w:r>
        <w:t xml:space="preserve">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w:t>
      </w:r>
      <w:r w:rsidRPr="007D0351">
        <w:rPr>
          <w:rStyle w:val="StyleUnderline"/>
        </w:rPr>
        <w:t>the prospect of the “green sector” emerging as a driving force behind degrowth currently appears meagre</w:t>
      </w:r>
      <w:r>
        <w:t xml:space="preserve">. Being </w:t>
      </w:r>
      <w:r w:rsidRPr="007D0351">
        <w:rPr>
          <w:rStyle w:val="StyleUnderline"/>
        </w:rPr>
        <w:t>under the control of transnational capital</w:t>
      </w:r>
      <w:r>
        <w:t xml:space="preserve"> (Harris, 2010), </w:t>
      </w:r>
      <w:r w:rsidRPr="007D0351">
        <w:rPr>
          <w:rStyle w:val="StyleUnderline"/>
        </w:rPr>
        <w:t>such companies generally embrace the “green growth” discourse, which ‘is deeply embedded in neoliberal capitalism’</w:t>
      </w:r>
      <w:r>
        <w:t xml:space="preserve"> and indeed serves to adjust this form of capitalism ‘to crises arising from contradictions within itself’ (</w:t>
      </w:r>
      <w:proofErr w:type="spellStart"/>
      <w:r>
        <w:t>Wanner</w:t>
      </w:r>
      <w:proofErr w:type="spellEnd"/>
      <w:r>
        <w:t xml:space="preserve">, 2015: 23). </w:t>
      </w:r>
    </w:p>
    <w:p w14:paraId="5AB3EDFC" w14:textId="77777777" w:rsidR="00833CAC" w:rsidRPr="008E5983" w:rsidRDefault="00833CAC" w:rsidP="00833CAC">
      <w:r>
        <w:t xml:space="preserve">In addition to support from the social forces engendered by the production process, a </w:t>
      </w:r>
      <w:r w:rsidRPr="007D0351">
        <w:rPr>
          <w:rStyle w:val="StyleUnderline"/>
        </w:rPr>
        <w:t xml:space="preserve">political </w:t>
      </w:r>
      <w:r w:rsidRPr="00C528CE">
        <w:rPr>
          <w:rStyle w:val="StyleUnderline"/>
          <w:highlight w:val="green"/>
        </w:rPr>
        <w:t>project</w:t>
      </w:r>
      <w:r w:rsidRPr="007D0351">
        <w:rPr>
          <w:rStyle w:val="StyleUnderline"/>
        </w:rPr>
        <w:t xml:space="preserve"> ‘also </w:t>
      </w:r>
      <w:r w:rsidRPr="00C528CE">
        <w:rPr>
          <w:rStyle w:val="Emphasis"/>
          <w:highlight w:val="green"/>
        </w:rPr>
        <w:t>needs</w:t>
      </w:r>
      <w:r w:rsidRPr="007D0351">
        <w:rPr>
          <w:rStyle w:val="StyleUnderline"/>
        </w:rPr>
        <w:t xml:space="preserve"> the political </w:t>
      </w:r>
      <w:r w:rsidRPr="00C528CE">
        <w:rPr>
          <w:rStyle w:val="Emphasis"/>
          <w:highlight w:val="green"/>
        </w:rPr>
        <w:t>ability to mobilize majorities in parliamentary democracies</w:t>
      </w:r>
      <w:r>
        <w:t xml:space="preserve">, and a sufficient measure of at least passive consent’ (van Apeldoorn and </w:t>
      </w:r>
      <w:proofErr w:type="spellStart"/>
      <w:r>
        <w:t>Overbeek</w:t>
      </w:r>
      <w:proofErr w:type="spellEnd"/>
      <w:r>
        <w:t xml:space="preserve">, 2012: 5–6) </w:t>
      </w:r>
      <w:r w:rsidRPr="007D0351">
        <w:rPr>
          <w:rStyle w:val="StyleUnderline"/>
        </w:rPr>
        <w:t>if it is to become hegemonic.</w:t>
      </w:r>
      <w:r>
        <w:t xml:space="preserve"> As </w:t>
      </w:r>
      <w:r w:rsidRPr="008E5983">
        <w:t xml:space="preserve">mentioned, </w:t>
      </w:r>
      <w:r w:rsidRPr="008E5983">
        <w:rPr>
          <w:rStyle w:val="Emphasis"/>
        </w:rPr>
        <w:t>degrowth enjoys little support in parliaments</w:t>
      </w:r>
      <w:r w:rsidRPr="008E5983">
        <w:t xml:space="preserve">, </w:t>
      </w:r>
      <w:r w:rsidRPr="008E5983">
        <w:rPr>
          <w:rStyle w:val="StyleUnderline"/>
        </w:rPr>
        <w:t xml:space="preserve">and certainly the pro-growth discourse is hegemonic among parties in </w:t>
      </w:r>
      <w:r w:rsidRPr="008E5983">
        <w:rPr>
          <w:rStyle w:val="StyleUnderline"/>
        </w:rPr>
        <w:lastRenderedPageBreak/>
        <w:t>government</w:t>
      </w:r>
      <w:r w:rsidRPr="008E5983">
        <w:t xml:space="preserve">.5 With capital accumulation being the most important driving force in capitalist societies, political decision-makers are generally eager to create conditions conducive to production and the accumulation of capital (Lindblom, 1977: 172). </w:t>
      </w:r>
      <w:r w:rsidRPr="008E5983">
        <w:rPr>
          <w:rStyle w:val="StyleUnderline"/>
        </w:rPr>
        <w:t xml:space="preserve">Capitalist states and international </w:t>
      </w:r>
      <w:proofErr w:type="spellStart"/>
      <w:r w:rsidRPr="008E5983">
        <w:rPr>
          <w:rStyle w:val="StyleUnderline"/>
        </w:rPr>
        <w:t>organisations</w:t>
      </w:r>
      <w:proofErr w:type="spellEnd"/>
      <w:r w:rsidRPr="008E5983">
        <w:rPr>
          <w:rStyle w:val="StyleUnderline"/>
        </w:rPr>
        <w:t xml:space="preserve"> are thus “programmed” to facilitate capital </w:t>
      </w:r>
      <w:proofErr w:type="gramStart"/>
      <w:r w:rsidRPr="008E5983">
        <w:rPr>
          <w:rStyle w:val="StyleUnderline"/>
        </w:rPr>
        <w:t>accumulation, and</w:t>
      </w:r>
      <w:proofErr w:type="gramEnd"/>
      <w:r w:rsidRPr="008E5983">
        <w:rPr>
          <w:rStyle w:val="StyleUnderline"/>
        </w:rPr>
        <w:t xml:space="preserve"> do as such constitute a strategically selective terrain that </w:t>
      </w:r>
      <w:r w:rsidRPr="008E5983">
        <w:rPr>
          <w:rStyle w:val="Emphasis"/>
        </w:rPr>
        <w:t>works to the disadvantage of the degrowth</w:t>
      </w:r>
      <w:r w:rsidRPr="008E5983">
        <w:t xml:space="preserve"> project. </w:t>
      </w:r>
    </w:p>
    <w:p w14:paraId="43BDCA04" w14:textId="77777777" w:rsidR="00833CAC" w:rsidRDefault="00833CAC" w:rsidP="00833CAC">
      <w:r w:rsidRPr="008E5983">
        <w:t xml:space="preserve">The </w:t>
      </w:r>
      <w:r w:rsidRPr="008E5983">
        <w:rPr>
          <w:rStyle w:val="StyleUnderline"/>
        </w:rPr>
        <w:t>main advocates of the degrowth project are grassroots</w:t>
      </w:r>
      <w:r w:rsidRPr="008E5983">
        <w:t xml:space="preserve">, small fractions of left-wing parties and </w:t>
      </w:r>
      <w:proofErr w:type="spellStart"/>
      <w:r w:rsidRPr="008E5983">
        <w:t>labour</w:t>
      </w:r>
      <w:proofErr w:type="spellEnd"/>
      <w:r w:rsidRPr="008E5983">
        <w:t xml:space="preserve"> unions </w:t>
      </w:r>
      <w:r w:rsidRPr="008E5983">
        <w:rPr>
          <w:rStyle w:val="StyleUnderline"/>
        </w:rPr>
        <w:t>as well as academics</w:t>
      </w:r>
      <w:r w:rsidRPr="008E5983">
        <w:t xml:space="preserve"> and other citizens who are concerned about social injustice and the environmentally unsustainable nature of societies in the rich parts of the world. The project is thus ideationally driven</w:t>
      </w:r>
      <w:r>
        <w:t xml:space="preserve">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t>
      </w:r>
      <w:r w:rsidRPr="007D0351">
        <w:rPr>
          <w:rStyle w:val="StyleUnderline"/>
        </w:rPr>
        <w:t xml:space="preserve">While there is no shortage of enthusiasts and creative ideas in the degrowth movement, </w:t>
      </w:r>
      <w:r w:rsidRPr="007D0351">
        <w:rPr>
          <w:rStyle w:val="Emphasis"/>
        </w:rPr>
        <w:t>it has only modest resources</w:t>
      </w:r>
      <w:r w:rsidRPr="007D0351">
        <w:rPr>
          <w:rStyle w:val="StyleUnderline"/>
        </w:rPr>
        <w:t xml:space="preserve"> compared to other political projects</w:t>
      </w:r>
      <w:r>
        <w:t xml:space="preserve">. To put it bluntly, the </w:t>
      </w:r>
      <w:r w:rsidRPr="00C528CE">
        <w:rPr>
          <w:rStyle w:val="StyleUnderline"/>
          <w:highlight w:val="green"/>
        </w:rPr>
        <w:t>advocates</w:t>
      </w:r>
      <w:r w:rsidRPr="007D0351">
        <w:rPr>
          <w:rStyle w:val="StyleUnderline"/>
        </w:rPr>
        <w:t xml:space="preserve"> of degrowth </w:t>
      </w:r>
      <w:r w:rsidRPr="00C528CE">
        <w:rPr>
          <w:rStyle w:val="Emphasis"/>
          <w:highlight w:val="green"/>
        </w:rPr>
        <w:t>do not possess instruments</w:t>
      </w:r>
      <w:r w:rsidRPr="007D0351">
        <w:rPr>
          <w:rStyle w:val="StyleUnderline"/>
        </w:rPr>
        <w:t xml:space="preserve"> that enable them </w:t>
      </w:r>
      <w:r w:rsidRPr="00C528CE">
        <w:rPr>
          <w:rStyle w:val="StyleUnderline"/>
          <w:highlight w:val="green"/>
        </w:rPr>
        <w:t xml:space="preserve">to </w:t>
      </w:r>
      <w:r w:rsidRPr="00C528CE">
        <w:rPr>
          <w:rStyle w:val="Emphasis"/>
          <w:highlight w:val="green"/>
        </w:rPr>
        <w:t>force</w:t>
      </w:r>
      <w:r w:rsidRPr="007D0351">
        <w:rPr>
          <w:rStyle w:val="StyleUnderline"/>
        </w:rPr>
        <w:t xml:space="preserve"> political </w:t>
      </w:r>
      <w:r w:rsidRPr="00C528CE">
        <w:rPr>
          <w:rStyle w:val="Emphasis"/>
          <w:highlight w:val="green"/>
        </w:rPr>
        <w:t xml:space="preserve">decision-makers to listen </w:t>
      </w:r>
      <w:r w:rsidRPr="008E5983">
        <w:rPr>
          <w:rStyle w:val="Emphasis"/>
        </w:rPr>
        <w:t>to</w:t>
      </w:r>
      <w:r w:rsidRPr="008E5983">
        <w:rPr>
          <w:rStyle w:val="StyleUnderline"/>
        </w:rPr>
        <w:t xml:space="preserve"> – </w:t>
      </w:r>
      <w:r w:rsidRPr="008E5983">
        <w:rPr>
          <w:rStyle w:val="Emphasis"/>
        </w:rPr>
        <w:t>let alone comply</w:t>
      </w:r>
      <w:r w:rsidRPr="008E5983">
        <w:rPr>
          <w:rStyle w:val="StyleUnderline"/>
        </w:rPr>
        <w:t xml:space="preserve"> with</w:t>
      </w:r>
      <w:r w:rsidRPr="007D0351">
        <w:rPr>
          <w:rStyle w:val="StyleUnderline"/>
        </w:rPr>
        <w:t xml:space="preserve"> – their </w:t>
      </w:r>
      <w:r w:rsidRPr="007D0351">
        <w:rPr>
          <w:rStyle w:val="Emphasis"/>
        </w:rPr>
        <w:t>views</w:t>
      </w:r>
      <w:r>
        <w:t xml:space="preserve">. As such, they are in a weaker position than the </w:t>
      </w:r>
      <w:proofErr w:type="spellStart"/>
      <w:r>
        <w:t>labour</w:t>
      </w:r>
      <w:proofErr w:type="spellEnd"/>
      <w:r>
        <w:t xml:space="preserve"> union movement was in its heyday, and </w:t>
      </w:r>
      <w:r w:rsidRPr="007D0351">
        <w:rPr>
          <w:rStyle w:val="StyleUnderline"/>
        </w:rPr>
        <w:t>they are in a far weaker position than the owners and managers of large corporation</w:t>
      </w:r>
      <w:r>
        <w:t xml:space="preserve">s are today (on the structural power of transnational corporations, see Gill and Law, 1989). </w:t>
      </w:r>
    </w:p>
    <w:p w14:paraId="62FBE3C0" w14:textId="77777777" w:rsidR="00833CAC" w:rsidRDefault="00833CAC" w:rsidP="00833CAC">
      <w:r>
        <w:t xml:space="preserve">6. Consent It is also safe to say that </w:t>
      </w:r>
      <w:r w:rsidRPr="007D0351">
        <w:rPr>
          <w:rStyle w:val="StyleUnderline"/>
        </w:rPr>
        <w:t xml:space="preserve">degrowth enjoys no “passive consent” from </w:t>
      </w:r>
      <w:proofErr w:type="gramStart"/>
      <w:r w:rsidRPr="007D0351">
        <w:rPr>
          <w:rStyle w:val="StyleUnderline"/>
        </w:rPr>
        <w:t>the majority of</w:t>
      </w:r>
      <w:proofErr w:type="gramEnd"/>
      <w:r w:rsidRPr="007D0351">
        <w:rPr>
          <w:rStyle w:val="StyleUnderline"/>
        </w:rPr>
        <w:t xml:space="preserve"> the population.</w:t>
      </w:r>
      <w:r>
        <w:t xml:space="preserve"> For the time being, </w:t>
      </w:r>
      <w:r w:rsidRPr="007D0351">
        <w:rPr>
          <w:rStyle w:val="StyleUnderline"/>
        </w:rPr>
        <w:t xml:space="preserve">degrowth remains unknown to most people. Yet, if it were to become generally known, </w:t>
      </w:r>
      <w:r w:rsidRPr="00C528CE">
        <w:rPr>
          <w:rStyle w:val="Emphasis"/>
          <w:highlight w:val="green"/>
        </w:rPr>
        <w:t>most people</w:t>
      </w:r>
      <w:r w:rsidRPr="007D0351">
        <w:rPr>
          <w:rStyle w:val="StyleUnderline"/>
        </w:rPr>
        <w:t xml:space="preserve"> </w:t>
      </w:r>
      <w:r w:rsidRPr="00C528CE">
        <w:rPr>
          <w:rStyle w:val="StyleUnderline"/>
          <w:highlight w:val="green"/>
        </w:rPr>
        <w:t>would</w:t>
      </w:r>
      <w:r w:rsidRPr="007D0351">
        <w:rPr>
          <w:rStyle w:val="StyleUnderline"/>
        </w:rPr>
        <w:t xml:space="preserve"> probably </w:t>
      </w:r>
      <w:r w:rsidRPr="00C528CE">
        <w:rPr>
          <w:rStyle w:val="Emphasis"/>
          <w:highlight w:val="green"/>
        </w:rPr>
        <w:t>not find the vision</w:t>
      </w:r>
      <w:r w:rsidRPr="007D0351">
        <w:rPr>
          <w:rStyle w:val="StyleUnderline"/>
        </w:rPr>
        <w:t xml:space="preserve"> of a smaller economic system </w:t>
      </w:r>
      <w:r w:rsidRPr="00C528CE">
        <w:rPr>
          <w:rStyle w:val="Emphasis"/>
          <w:highlight w:val="green"/>
        </w:rPr>
        <w:t>appealing</w:t>
      </w:r>
      <w:r w:rsidRPr="007D0351">
        <w:rPr>
          <w:rStyle w:val="StyleUnderline"/>
        </w:rPr>
        <w:t xml:space="preserve">. </w:t>
      </w:r>
      <w:r>
        <w:t xml:space="preserve">This is not just a matter of </w:t>
      </w:r>
      <w:r w:rsidRPr="007D0351">
        <w:rPr>
          <w:rStyle w:val="StyleUnderline"/>
        </w:rPr>
        <w:t>degrowth</w:t>
      </w:r>
      <w:r>
        <w:t xml:space="preserve"> being ‘a missile word that backfires’ because it </w:t>
      </w:r>
      <w:r w:rsidRPr="007D0351">
        <w:rPr>
          <w:rStyle w:val="StyleUnderline"/>
        </w:rPr>
        <w:t>triggers negative feelings in people when they first hear it</w:t>
      </w:r>
      <w:r>
        <w:t xml:space="preserve"> (Drews and </w:t>
      </w:r>
      <w:proofErr w:type="spellStart"/>
      <w:r>
        <w:t>Antal</w:t>
      </w:r>
      <w:proofErr w:type="spellEnd"/>
      <w:r>
        <w:t xml:space="preserve">, 2016). It is also a matter of the actual content of the degrowth project. </w:t>
      </w:r>
    </w:p>
    <w:p w14:paraId="745D36F5" w14:textId="77777777" w:rsidR="00833CAC" w:rsidRPr="008E5983" w:rsidRDefault="00833CAC" w:rsidP="00833CAC">
      <w:r>
        <w:t xml:space="preserve">Two issues </w:t>
      </w:r>
      <w:proofErr w:type="gramStart"/>
      <w:r>
        <w:t>in particular should</w:t>
      </w:r>
      <w:proofErr w:type="gramEnd"/>
      <w:r>
        <w:t xml:space="preserve"> be mentioned in this context. First, for many, </w:t>
      </w:r>
      <w:r w:rsidRPr="007D0351">
        <w:rPr>
          <w:rStyle w:val="StyleUnderline"/>
        </w:rPr>
        <w:t>the anti-capitalist sentiments</w:t>
      </w:r>
      <w:r>
        <w:t xml:space="preserve"> embodied in the degrowth project </w:t>
      </w:r>
      <w:r w:rsidRPr="007D0351">
        <w:rPr>
          <w:rStyle w:val="StyleUnderline"/>
        </w:rPr>
        <w:t>will inevitably be a difficult pill to swallow</w:t>
      </w:r>
      <w:r w:rsidRPr="007D0351">
        <w:t xml:space="preserve">. Today, </w:t>
      </w:r>
      <w:proofErr w:type="gramStart"/>
      <w:r w:rsidRPr="007D0351">
        <w:t xml:space="preserve">the </w:t>
      </w:r>
      <w:r w:rsidRPr="00883B85">
        <w:rPr>
          <w:rStyle w:val="StyleUnderline"/>
        </w:rPr>
        <w:t>vast majority of</w:t>
      </w:r>
      <w:proofErr w:type="gramEnd"/>
      <w:r w:rsidRPr="00883B85">
        <w:rPr>
          <w:rStyle w:val="StyleUnderline"/>
        </w:rPr>
        <w:t xml:space="preserve"> people find it almost </w:t>
      </w:r>
      <w:r w:rsidRPr="00883B85">
        <w:rPr>
          <w:rStyle w:val="Emphasis"/>
        </w:rPr>
        <w:t>impossible to conceive of a world without capitalism</w:t>
      </w:r>
      <w:r>
        <w:t xml:space="preserve">. There is a ‘widespread </w:t>
      </w:r>
      <w:r>
        <w:lastRenderedPageBreak/>
        <w:t xml:space="preserve">sense that not only is capitalism the only viable political and economic system, but also that it is now impossible to even imagine a coherent alternative to it’ (Fisher, 2009: 2). As Jameson (2003) famously </w:t>
      </w:r>
      <w:r w:rsidRPr="008E5983">
        <w:t xml:space="preserve">observed, </w:t>
      </w:r>
      <w:r w:rsidRPr="008E5983">
        <w:rPr>
          <w:rStyle w:val="StyleUnderline"/>
        </w:rPr>
        <w:t>it is</w:t>
      </w:r>
      <w:r w:rsidRPr="008E5983">
        <w:t>, in a</w:t>
      </w:r>
      <w:r>
        <w:t xml:space="preserve"> sense, </w:t>
      </w:r>
      <w:r w:rsidRPr="00C528CE">
        <w:rPr>
          <w:rStyle w:val="Emphasis"/>
          <w:highlight w:val="green"/>
        </w:rPr>
        <w:t>easier to imagine the end of the world than it is to imagine the end of capitalism</w:t>
      </w:r>
      <w:r w:rsidRPr="00883B85">
        <w:rPr>
          <w:rStyle w:val="Emphasis"/>
        </w:rPr>
        <w:t>.</w:t>
      </w:r>
      <w:r>
        <w:t xml:space="preserve"> However, not only is </w:t>
      </w:r>
      <w:r w:rsidRPr="00883B85">
        <w:rPr>
          <w:rStyle w:val="StyleUnderline"/>
        </w:rPr>
        <w:t>degrowth</w:t>
      </w:r>
      <w:r>
        <w:t xml:space="preserve"> – like other anti-capitalist projects – up against the challenge that most people consider capitalism the only system that can function; it </w:t>
      </w:r>
      <w:r w:rsidRPr="00883B85">
        <w:rPr>
          <w:rStyle w:val="StyleUnderline"/>
        </w:rPr>
        <w:t xml:space="preserve">is also up against the additional challenge that it speaks against economic growth in a world where the desirability of growth is considered </w:t>
      </w:r>
      <w:r w:rsidRPr="008E5983">
        <w:rPr>
          <w:rStyle w:val="StyleUnderline"/>
        </w:rPr>
        <w:t>common sense</w:t>
      </w:r>
      <w:r w:rsidRPr="008E5983">
        <w:t xml:space="preserve">. </w:t>
      </w:r>
    </w:p>
    <w:p w14:paraId="371238A9" w14:textId="77777777" w:rsidR="00833CAC" w:rsidRDefault="00833CAC" w:rsidP="00833CAC">
      <w:r w:rsidRPr="008E5983">
        <w:t xml:space="preserve">Second, </w:t>
      </w:r>
      <w:r w:rsidRPr="008E5983">
        <w:rPr>
          <w:rStyle w:val="StyleUnderline"/>
        </w:rPr>
        <w:t>degrowth is incompatible with</w:t>
      </w:r>
      <w:r w:rsidRPr="008E5983">
        <w:t xml:space="preserve"> the </w:t>
      </w:r>
      <w:r w:rsidRPr="008E5983">
        <w:rPr>
          <w:rStyle w:val="StyleUnderline"/>
        </w:rPr>
        <w:t>lifestyles</w:t>
      </w:r>
      <w:r w:rsidRPr="008E5983">
        <w:t xml:space="preserve"> to which </w:t>
      </w:r>
      <w:r w:rsidRPr="008E5983">
        <w:rPr>
          <w:rStyle w:val="StyleUnderline"/>
        </w:rPr>
        <w:t>many</w:t>
      </w:r>
      <w:r w:rsidRPr="008E5983">
        <w:t xml:space="preserve"> of us who live in rich countries </w:t>
      </w:r>
      <w:r w:rsidRPr="008E5983">
        <w:rPr>
          <w:rStyle w:val="StyleUnderline"/>
        </w:rPr>
        <w:t>have become accustomed</w:t>
      </w:r>
      <w:r w:rsidRPr="008E5983">
        <w:t xml:space="preserve">. Economic growth in the Western world is, to no small extent, premised on the existence of consumer societies and an associated consumer culture most of us find it difficult to completely escape. In this culture, social status, happiness, </w:t>
      </w:r>
      <w:proofErr w:type="gramStart"/>
      <w:r w:rsidRPr="008E5983">
        <w:t>well-being</w:t>
      </w:r>
      <w:proofErr w:type="gramEnd"/>
      <w:r w:rsidRPr="008E5983">
        <w:t xml:space="preserve"> and identity are linked to consumption (Jackson, 2009). Indeed, it is widely considered a natural right to lead an environmentally unsustainable lifestyle – a lifestyle that includes car ownership, air travel, spacious accommodations, fashionable clothing, an omnivorous </w:t>
      </w:r>
      <w:proofErr w:type="gramStart"/>
      <w:r w:rsidRPr="008E5983">
        <w:t>diet</w:t>
      </w:r>
      <w:proofErr w:type="gramEnd"/>
      <w:r w:rsidRPr="008E5983">
        <w:t xml:space="preserve"> and all sorts of electronic gadgets. This </w:t>
      </w:r>
      <w:r w:rsidRPr="008E5983">
        <w:rPr>
          <w:rStyle w:val="StyleUnderline"/>
        </w:rPr>
        <w:t xml:space="preserve">Western norm of consumption has increasingly been exported to other parts of the world, the result being that </w:t>
      </w:r>
      <w:proofErr w:type="gramStart"/>
      <w:r w:rsidRPr="008E5983">
        <w:rPr>
          <w:rStyle w:val="StyleUnderline"/>
        </w:rPr>
        <w:t>never before</w:t>
      </w:r>
      <w:proofErr w:type="gramEnd"/>
      <w:r w:rsidRPr="008E5983">
        <w:rPr>
          <w:rStyle w:val="StyleUnderline"/>
        </w:rPr>
        <w:t xml:space="preserve"> have so many people taken part in consumption patterns that used to be reserved for elites</w:t>
      </w:r>
      <w:r w:rsidRPr="008E5983">
        <w:t xml:space="preserve"> (Koch, 2012). </w:t>
      </w:r>
      <w:r w:rsidRPr="008E5983">
        <w:rPr>
          <w:rStyle w:val="StyleUnderline"/>
        </w:rPr>
        <w:t xml:space="preserve">If degrowth were to be </w:t>
      </w:r>
      <w:proofErr w:type="spellStart"/>
      <w:r w:rsidRPr="008E5983">
        <w:rPr>
          <w:rStyle w:val="StyleUnderline"/>
        </w:rPr>
        <w:t>institutionalised</w:t>
      </w:r>
      <w:proofErr w:type="spellEnd"/>
      <w:r w:rsidRPr="008E5983">
        <w:rPr>
          <w:rStyle w:val="StyleUnderline"/>
        </w:rPr>
        <w:t>, many citizens</w:t>
      </w:r>
      <w:r>
        <w:t xml:space="preserve"> in the rich countries </w:t>
      </w:r>
      <w:r w:rsidRPr="003B1682">
        <w:rPr>
          <w:rStyle w:val="StyleUnderline"/>
        </w:rPr>
        <w:t>would have to adapt</w:t>
      </w:r>
      <w:r>
        <w:t xml:space="preserve"> to a materially lower standard of living. That is, while the basic needs of the global population can be met in a non-growing economy, not all wants and preferences can be fulfilled (Koch et al., 2017). Undoubtedly, </w:t>
      </w:r>
      <w:r w:rsidRPr="003B1682">
        <w:rPr>
          <w:rStyle w:val="StyleUnderline"/>
        </w:rPr>
        <w:t xml:space="preserve">many </w:t>
      </w:r>
      <w:r w:rsidRPr="00C528CE">
        <w:rPr>
          <w:rStyle w:val="Emphasis"/>
          <w:highlight w:val="green"/>
        </w:rPr>
        <w:t>people</w:t>
      </w:r>
      <w:r>
        <w:t xml:space="preserve"> in the rich countries </w:t>
      </w:r>
      <w:r w:rsidRPr="00C528CE">
        <w:rPr>
          <w:rStyle w:val="Emphasis"/>
          <w:highlight w:val="green"/>
        </w:rPr>
        <w:t>would experience</w:t>
      </w:r>
      <w:r w:rsidRPr="003B1682">
        <w:rPr>
          <w:rStyle w:val="StyleUnderline"/>
        </w:rPr>
        <w:t xml:space="preserve"> various limitations on their consumption</w:t>
      </w:r>
      <w:r>
        <w:t xml:space="preserve"> opportunities </w:t>
      </w:r>
      <w:r w:rsidRPr="003B1682">
        <w:rPr>
          <w:rStyle w:val="StyleUnderline"/>
        </w:rPr>
        <w:t xml:space="preserve">as a </w:t>
      </w:r>
      <w:r w:rsidRPr="00C528CE">
        <w:rPr>
          <w:rStyle w:val="Emphasis"/>
          <w:highlight w:val="green"/>
        </w:rPr>
        <w:t>violent encroachment</w:t>
      </w:r>
      <w:r w:rsidRPr="003B1682">
        <w:rPr>
          <w:rStyle w:val="StyleUnderline"/>
        </w:rPr>
        <w:t xml:space="preserve"> </w:t>
      </w:r>
      <w:r w:rsidRPr="00C528CE">
        <w:rPr>
          <w:rStyle w:val="StyleUnderline"/>
          <w:highlight w:val="green"/>
        </w:rPr>
        <w:t>on</w:t>
      </w:r>
      <w:r w:rsidRPr="003B1682">
        <w:rPr>
          <w:rStyle w:val="StyleUnderline"/>
        </w:rPr>
        <w:t xml:space="preserve"> their </w:t>
      </w:r>
      <w:r w:rsidRPr="00C528CE">
        <w:rPr>
          <w:rStyle w:val="Emphasis"/>
          <w:highlight w:val="green"/>
        </w:rPr>
        <w:t>personal freedom</w:t>
      </w:r>
      <w:r>
        <w:t xml:space="preserve">. Indeed, </w:t>
      </w:r>
      <w:r w:rsidRPr="003B1682">
        <w:rPr>
          <w:rStyle w:val="StyleUnderline"/>
        </w:rPr>
        <w:t xml:space="preserve">whereas many recognize that contemporary consumer societies are environmentally unsustainable, fewer are prepared to </w:t>
      </w:r>
      <w:proofErr w:type="gramStart"/>
      <w:r w:rsidRPr="003B1682">
        <w:rPr>
          <w:rStyle w:val="StyleUnderline"/>
        </w:rPr>
        <w:t>actually change</w:t>
      </w:r>
      <w:proofErr w:type="gramEnd"/>
      <w:r w:rsidRPr="003B1682">
        <w:rPr>
          <w:rStyle w:val="StyleUnderline"/>
        </w:rPr>
        <w:t xml:space="preserve"> their own lifestyles</w:t>
      </w:r>
      <w:r>
        <w:t xml:space="preserve"> to reverse/address this. </w:t>
      </w:r>
    </w:p>
    <w:p w14:paraId="51147559" w14:textId="77777777" w:rsidR="00833CAC" w:rsidRPr="003B1682" w:rsidRDefault="00833CAC" w:rsidP="00833CAC">
      <w:pPr>
        <w:rPr>
          <w:rStyle w:val="StyleUnderline"/>
        </w:rPr>
      </w:pPr>
      <w:r>
        <w:t xml:space="preserve">At present, then, the </w:t>
      </w:r>
      <w:r w:rsidRPr="003B1682">
        <w:rPr>
          <w:rStyle w:val="StyleUnderline"/>
        </w:rPr>
        <w:t>degrowth project is in its “deconstructive phase</w:t>
      </w:r>
      <w:r>
        <w:t xml:space="preserve">”, i.e., </w:t>
      </w:r>
      <w:r w:rsidRPr="003B1682">
        <w:rPr>
          <w:rStyle w:val="StyleUnderline"/>
        </w:rPr>
        <w:t xml:space="preserve">the phase in which its advocates </w:t>
      </w:r>
      <w:proofErr w:type="gramStart"/>
      <w:r w:rsidRPr="003B1682">
        <w:rPr>
          <w:rStyle w:val="StyleUnderline"/>
        </w:rPr>
        <w:t>are able to</w:t>
      </w:r>
      <w:proofErr w:type="gramEnd"/>
      <w:r w:rsidRPr="003B1682">
        <w:rPr>
          <w:rStyle w:val="StyleUnderline"/>
        </w:rPr>
        <w:t xml:space="preserve"> present a powerful critique</w:t>
      </w:r>
      <w:r>
        <w:t xml:space="preserve"> of the prevailing neoliberal project </w:t>
      </w:r>
      <w:r w:rsidRPr="003B1682">
        <w:rPr>
          <w:rStyle w:val="StyleUnderline"/>
        </w:rPr>
        <w:t>and point to alternative solutions</w:t>
      </w:r>
      <w:r>
        <w:t xml:space="preserve"> to crisis. </w:t>
      </w:r>
      <w:r w:rsidRPr="003B1682">
        <w:rPr>
          <w:rStyle w:val="StyleUnderline"/>
        </w:rPr>
        <w:t xml:space="preserve">At this stage, not enough support has been </w:t>
      </w:r>
      <w:proofErr w:type="spellStart"/>
      <w:r w:rsidRPr="003B1682">
        <w:rPr>
          <w:rStyle w:val="StyleUnderline"/>
        </w:rPr>
        <w:t>mobilised</w:t>
      </w:r>
      <w:proofErr w:type="spellEnd"/>
      <w:r>
        <w:t xml:space="preserve"> behind the degrowth project </w:t>
      </w:r>
      <w:r w:rsidRPr="003B1682">
        <w:rPr>
          <w:rStyle w:val="StyleUnderline"/>
        </w:rPr>
        <w:t>for it to be elevated to the phases of “construction”</w:t>
      </w:r>
      <w:r>
        <w:t xml:space="preserve"> and “consolidation”. It is conceivable that at some point, enough people will become sufficiently </w:t>
      </w:r>
      <w:r>
        <w:lastRenderedPageBreak/>
        <w:t xml:space="preserve">discontent with the existing economic system and push for something radically different. Reasons for doing so could be the failure of the system to satisfy human needs and/or its inability to resolve the multidimensional crisis confronting </w:t>
      </w:r>
      <w:r w:rsidRPr="00603CFE">
        <w:t xml:space="preserve">humanity. Yet, </w:t>
      </w:r>
      <w:r w:rsidRPr="00603CFE">
        <w:rPr>
          <w:rStyle w:val="StyleUnderline"/>
        </w:rPr>
        <w:t xml:space="preserve">various material and ideational path-dependencies currently stand in the way of such a development, particularly in countries with large middle-classes. </w:t>
      </w:r>
      <w:r w:rsidRPr="00603CFE">
        <w:rPr>
          <w:rStyle w:val="Emphasis"/>
        </w:rPr>
        <w:t>Even if it were</w:t>
      </w:r>
      <w:r w:rsidRPr="00603CFE">
        <w:rPr>
          <w:rStyle w:val="StyleUnderline"/>
        </w:rPr>
        <w:t xml:space="preserve"> to happen that the </w:t>
      </w:r>
      <w:r w:rsidRPr="00603CFE">
        <w:rPr>
          <w:rStyle w:val="Emphasis"/>
        </w:rPr>
        <w:t>majority wanted a break</w:t>
      </w:r>
      <w:r w:rsidRPr="00603CFE">
        <w:t xml:space="preserve"> with the current system, </w:t>
      </w:r>
      <w:r w:rsidRPr="00603CFE">
        <w:rPr>
          <w:rStyle w:val="StyleUnderline"/>
        </w:rPr>
        <w:t xml:space="preserve">it is </w:t>
      </w:r>
      <w:r w:rsidRPr="00603CFE">
        <w:rPr>
          <w:rStyle w:val="Emphasis"/>
        </w:rPr>
        <w:t>far from given</w:t>
      </w:r>
      <w:r w:rsidRPr="00603CFE">
        <w:rPr>
          <w:rStyle w:val="StyleUnderline"/>
        </w:rPr>
        <w:t xml:space="preserve"> that a system based on the ideas of </w:t>
      </w:r>
      <w:r w:rsidRPr="00603CFE">
        <w:rPr>
          <w:rStyle w:val="Emphasis"/>
        </w:rPr>
        <w:t>degrowth is what they would demand</w:t>
      </w:r>
      <w:r w:rsidRPr="00603CFE">
        <w:rPr>
          <w:rStyle w:val="StyleUnderline"/>
        </w:rPr>
        <w:t>.</w:t>
      </w:r>
    </w:p>
    <w:p w14:paraId="0D17DB7E" w14:textId="02EE1E3E" w:rsidR="00833CAC" w:rsidRDefault="00833CAC" w:rsidP="00833CAC">
      <w:pPr>
        <w:pStyle w:val="Heading4"/>
      </w:pPr>
    </w:p>
    <w:p w14:paraId="27CBC212" w14:textId="3190FDF9" w:rsidR="00833CAC" w:rsidRPr="00211E1C" w:rsidRDefault="00833CAC" w:rsidP="00833CAC">
      <w:pPr>
        <w:pStyle w:val="Heading4"/>
        <w:rPr>
          <w:rFonts w:asciiTheme="majorHAnsi" w:hAnsiTheme="majorHAnsi" w:cstheme="majorHAnsi"/>
        </w:rPr>
      </w:pPr>
      <w:r w:rsidRPr="00211E1C">
        <w:rPr>
          <w:rFonts w:asciiTheme="majorHAnsi" w:hAnsiTheme="majorHAnsi" w:cstheme="majorHAnsi"/>
        </w:rPr>
        <w:t xml:space="preserve">Cap key to peace – prefer 40 years of </w:t>
      </w:r>
      <w:proofErr w:type="gramStart"/>
      <w:r w:rsidRPr="00211E1C">
        <w:rPr>
          <w:rFonts w:asciiTheme="majorHAnsi" w:hAnsiTheme="majorHAnsi" w:cstheme="majorHAnsi"/>
        </w:rPr>
        <w:t xml:space="preserve">empirics </w:t>
      </w:r>
      <w:r>
        <w:rPr>
          <w:rFonts w:asciiTheme="majorHAnsi" w:hAnsiTheme="majorHAnsi" w:cstheme="majorHAnsi"/>
        </w:rPr>
        <w:t>.</w:t>
      </w:r>
      <w:proofErr w:type="gramEnd"/>
      <w:r>
        <w:rPr>
          <w:rFonts w:asciiTheme="majorHAnsi" w:hAnsiTheme="majorHAnsi" w:cstheme="majorHAnsi"/>
        </w:rPr>
        <w:t xml:space="preserve"> THEY DON’T HAVE A SYSEM TO REPLACE CAPITALISM</w:t>
      </w:r>
    </w:p>
    <w:p w14:paraId="4EE0EF86" w14:textId="77777777" w:rsidR="00833CAC" w:rsidRPr="00211E1C" w:rsidRDefault="00833CAC" w:rsidP="00833CAC">
      <w:pPr>
        <w:rPr>
          <w:rFonts w:asciiTheme="majorHAnsi" w:hAnsiTheme="majorHAnsi" w:cstheme="majorHAnsi"/>
        </w:rPr>
      </w:pPr>
      <w:proofErr w:type="spellStart"/>
      <w:r w:rsidRPr="00211E1C">
        <w:rPr>
          <w:rStyle w:val="Style13ptBold"/>
          <w:rFonts w:asciiTheme="majorHAnsi" w:hAnsiTheme="majorHAnsi" w:cstheme="majorHAnsi"/>
        </w:rPr>
        <w:t>Mousseau</w:t>
      </w:r>
      <w:proofErr w:type="spellEnd"/>
      <w:r w:rsidRPr="00211E1C">
        <w:rPr>
          <w:rStyle w:val="Style13ptBold"/>
          <w:rFonts w:asciiTheme="majorHAnsi" w:hAnsiTheme="majorHAnsi" w:cstheme="majorHAnsi"/>
        </w:rPr>
        <w:t xml:space="preserve"> 2009</w:t>
      </w:r>
      <w:r w:rsidRPr="00211E1C">
        <w:rPr>
          <w:rFonts w:asciiTheme="majorHAnsi" w:hAnsiTheme="majorHAnsi" w:cstheme="majorHAnsi"/>
        </w:rPr>
        <w:t xml:space="preserve"> [Michael, associate professor of International Relations at </w:t>
      </w:r>
      <w:proofErr w:type="spellStart"/>
      <w:r w:rsidRPr="00211E1C">
        <w:rPr>
          <w:rFonts w:asciiTheme="majorHAnsi" w:hAnsiTheme="majorHAnsi" w:cstheme="majorHAnsi"/>
        </w:rPr>
        <w:t>Koc</w:t>
      </w:r>
      <w:proofErr w:type="spellEnd"/>
      <w:r w:rsidRPr="00211E1C">
        <w:rPr>
          <w:rFonts w:asciiTheme="majorHAnsi" w:hAnsiTheme="majorHAnsi" w:cstheme="majorHAnsi"/>
        </w:rPr>
        <w:t xml:space="preserve"> University in Istanbul, “The Social Market Roots of Democratic Peace,” International Security Vol 33 No 4, Spring, Muse]</w:t>
      </w:r>
    </w:p>
    <w:p w14:paraId="2651D05B" w14:textId="77777777" w:rsidR="00833CAC" w:rsidRPr="00211E1C" w:rsidRDefault="00833CAC" w:rsidP="00833CAC">
      <w:pPr>
        <w:pStyle w:val="CardNotUnderlined"/>
        <w:rPr>
          <w:rFonts w:asciiTheme="majorHAnsi" w:hAnsiTheme="majorHAnsi" w:cstheme="majorHAnsi"/>
        </w:rPr>
      </w:pPr>
      <w:r w:rsidRPr="00211E1C">
        <w:rPr>
          <w:rStyle w:val="StyleUnderline"/>
          <w:rFonts w:asciiTheme="majorHAnsi" w:eastAsia="Calibri" w:hAnsiTheme="majorHAnsi" w:cstheme="majorHAnsi"/>
        </w:rPr>
        <w:t>One of the most important achievements in the study of international security has been</w:t>
      </w:r>
      <w:r w:rsidRPr="00211E1C">
        <w:rPr>
          <w:rFonts w:asciiTheme="majorHAnsi" w:hAnsiTheme="majorHAnsi" w:cstheme="majorHAnsi"/>
        </w:rPr>
        <w:t xml:space="preserve"> the arrival and broad acceptance of the “democratic peace,” that is, </w:t>
      </w:r>
      <w:r w:rsidRPr="00211E1C">
        <w:rPr>
          <w:rStyle w:val="StyleUnderline"/>
          <w:rFonts w:asciiTheme="majorHAnsi" w:eastAsia="Calibri" w:hAnsiTheme="majorHAnsi" w:cstheme="majorHAnsi"/>
        </w:rPr>
        <w:t>the statistically significant absence of war between democracies</w:t>
      </w:r>
      <w:r w:rsidRPr="00211E1C">
        <w:rPr>
          <w:rFonts w:asciiTheme="majorHAnsi" w:hAnsiTheme="majorHAnsi" w:cstheme="majorHAnsi"/>
        </w:rPr>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211E1C">
        <w:rPr>
          <w:rStyle w:val="StyleUnderline"/>
          <w:rFonts w:asciiTheme="majorHAnsi" w:eastAsia="Calibri" w:hAnsiTheme="majorHAnsi" w:cstheme="majorHAnsi"/>
        </w:rPr>
        <w:t xml:space="preserve">existing </w:t>
      </w:r>
      <w:r w:rsidRPr="00211E1C">
        <w:rPr>
          <w:rFonts w:asciiTheme="majorHAnsi" w:eastAsia="Calibri" w:hAnsiTheme="majorHAnsi" w:cstheme="majorHAnsi"/>
        </w:rPr>
        <w:t>explanations for how democracy causes peace may be incomplete. Several studies have shown that the</w:t>
      </w:r>
      <w:r w:rsidRPr="00211E1C">
        <w:rPr>
          <w:rStyle w:val="StyleUnderline"/>
          <w:rFonts w:asciiTheme="majorHAnsi" w:eastAsia="Calibri" w:hAnsiTheme="majorHAnsi" w:cstheme="majorHAnsi"/>
        </w:rPr>
        <w:t xml:space="preserve"> </w:t>
      </w:r>
      <w:r w:rsidRPr="00211E1C">
        <w:rPr>
          <w:rFonts w:asciiTheme="majorHAnsi" w:eastAsia="Calibri" w:hAnsiTheme="majorHAnsi" w:cstheme="majorHAnsi"/>
        </w:rPr>
        <w:t>impact of democracy on</w:t>
      </w:r>
      <w:r w:rsidRPr="00211E1C">
        <w:rPr>
          <w:rStyle w:val="StyleUnderline"/>
          <w:rFonts w:asciiTheme="majorHAnsi" w:eastAsia="Calibri" w:hAnsiTheme="majorHAnsi" w:cstheme="majorHAnsi"/>
        </w:rPr>
        <w:t xml:space="preserve"> </w:t>
      </w:r>
      <w:r w:rsidRPr="00211E1C">
        <w:rPr>
          <w:rStyle w:val="StyleUnderline"/>
          <w:rFonts w:asciiTheme="majorHAnsi" w:eastAsia="Calibri" w:hAnsiTheme="majorHAnsi" w:cstheme="majorHAnsi"/>
          <w:highlight w:val="green"/>
        </w:rPr>
        <w:t>peace may depend on</w:t>
      </w:r>
      <w:r w:rsidRPr="00211E1C">
        <w:rPr>
          <w:rStyle w:val="StyleUnderline"/>
          <w:rFonts w:asciiTheme="majorHAnsi" w:eastAsia="Calibri" w:hAnsiTheme="majorHAnsi" w:cstheme="majorHAnsi"/>
        </w:rPr>
        <w:t xml:space="preserve"> </w:t>
      </w:r>
      <w:r w:rsidRPr="00211E1C">
        <w:rPr>
          <w:rFonts w:asciiTheme="majorHAnsi" w:eastAsia="Calibri" w:hAnsiTheme="majorHAnsi" w:cstheme="majorHAnsi"/>
        </w:rPr>
        <w:t>the level of</w:t>
      </w:r>
      <w:r w:rsidRPr="00211E1C">
        <w:rPr>
          <w:rStyle w:val="StyleUnderline"/>
          <w:rFonts w:asciiTheme="majorHAnsi" w:eastAsia="Calibri" w:hAnsiTheme="majorHAnsi" w:cstheme="majorHAnsi"/>
        </w:rPr>
        <w:t xml:space="preserve"> </w:t>
      </w:r>
      <w:r w:rsidRPr="00211E1C">
        <w:rPr>
          <w:rStyle w:val="StyleUnderline"/>
          <w:rFonts w:asciiTheme="majorHAnsi" w:eastAsia="Calibri" w:hAnsiTheme="majorHAnsi" w:cstheme="majorHAnsi"/>
          <w:highlight w:val="green"/>
        </w:rPr>
        <w:t>economic development</w:t>
      </w:r>
      <w:r w:rsidRPr="00211E1C">
        <w:rPr>
          <w:rStyle w:val="StyleUnderline"/>
          <w:rFonts w:asciiTheme="majorHAnsi" w:eastAsia="Calibri" w:hAnsiTheme="majorHAnsi" w:cstheme="majorHAnsi"/>
        </w:rPr>
        <w:t xml:space="preserve">.1 No compelling challenges to these findings have been offered, and some </w:t>
      </w:r>
      <w:r w:rsidRPr="00211E1C">
        <w:rPr>
          <w:rStyle w:val="StyleUnderline"/>
          <w:rFonts w:asciiTheme="majorHAnsi" w:eastAsia="Calibri" w:hAnsiTheme="majorHAnsi" w:cstheme="majorHAnsi"/>
          <w:highlight w:val="green"/>
        </w:rPr>
        <w:t xml:space="preserve">scholars </w:t>
      </w:r>
      <w:r w:rsidRPr="00211E1C">
        <w:rPr>
          <w:rStyle w:val="StyleUnderline"/>
          <w:rFonts w:asciiTheme="majorHAnsi" w:eastAsia="Calibri" w:hAnsiTheme="majorHAnsi" w:cstheme="majorHAnsi"/>
        </w:rPr>
        <w:t xml:space="preserve">who once confirmed the democratic peace now </w:t>
      </w:r>
      <w:r w:rsidRPr="00211E1C">
        <w:rPr>
          <w:rStyle w:val="StyleUnderline"/>
          <w:rFonts w:asciiTheme="majorHAnsi" w:eastAsia="Calibri" w:hAnsiTheme="majorHAnsi" w:cstheme="majorHAnsi"/>
          <w:highlight w:val="green"/>
        </w:rPr>
        <w:t>acknowledge the role played by economic conditionality</w:t>
      </w:r>
      <w:r w:rsidRPr="00211E1C">
        <w:rPr>
          <w:rFonts w:asciiTheme="majorHAnsi" w:hAnsiTheme="majorHAnsi" w:cstheme="majorHAnsi"/>
        </w:rPr>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211E1C">
        <w:rPr>
          <w:rStyle w:val="StyleUnderline"/>
          <w:rFonts w:asciiTheme="majorHAnsi" w:eastAsia="Calibri" w:hAnsiTheme="majorHAnsi" w:cstheme="majorHAnsi"/>
        </w:rPr>
        <w:t>economic conditionality of the democratic peace was originally predicted by economic norms theory</w:t>
      </w:r>
      <w:r w:rsidRPr="00211E1C">
        <w:rPr>
          <w:rFonts w:asciiTheme="majorHAnsi" w:hAnsiTheme="majorHAnsi" w:cstheme="majorHAnsi"/>
        </w:rPr>
        <w:t xml:space="preserve">, which identifies how liberal values may be rooted in the </w:t>
      </w:r>
      <w:proofErr w:type="spellStart"/>
      <w:r w:rsidRPr="00211E1C">
        <w:rPr>
          <w:rFonts w:asciiTheme="majorHAnsi" w:hAnsiTheme="majorHAnsi" w:cstheme="majorHAnsi"/>
        </w:rPr>
        <w:t>decisionmaking</w:t>
      </w:r>
      <w:proofErr w:type="spellEnd"/>
      <w:r w:rsidRPr="00211E1C">
        <w:rPr>
          <w:rFonts w:asciiTheme="majorHAnsi" w:hAnsiTheme="majorHAnsi" w:cstheme="majorHAnsi"/>
        </w:rPr>
        <w:t xml:space="preserve"> heuristics of a social market economy—that is, one where most people have the opportunity to choose, as individuals in the market, their sources of income and where to spend it.3 </w:t>
      </w:r>
      <w:r w:rsidRPr="00211E1C">
        <w:rPr>
          <w:rStyle w:val="StyleUnderline"/>
          <w:rFonts w:asciiTheme="majorHAnsi" w:eastAsia="Calibri" w:hAnsiTheme="majorHAnsi" w:cstheme="majorHAnsi"/>
          <w:highlight w:val="green"/>
        </w:rPr>
        <w:t>In</w:t>
      </w:r>
      <w:r w:rsidRPr="00211E1C">
        <w:rPr>
          <w:rFonts w:asciiTheme="majorHAnsi" w:hAnsiTheme="majorHAnsi" w:cstheme="majorHAnsi"/>
          <w:highlight w:val="green"/>
        </w:rPr>
        <w:t xml:space="preserve"> </w:t>
      </w:r>
      <w:r w:rsidRPr="00211E1C">
        <w:rPr>
          <w:rFonts w:asciiTheme="majorHAnsi" w:hAnsiTheme="majorHAnsi" w:cstheme="majorHAnsi"/>
        </w:rPr>
        <w:t>this economy, sometimes called “</w:t>
      </w:r>
      <w:r w:rsidRPr="00211E1C">
        <w:rPr>
          <w:rStyle w:val="StyleUnderline"/>
          <w:rFonts w:asciiTheme="majorHAnsi" w:eastAsia="Calibri" w:hAnsiTheme="majorHAnsi" w:cstheme="majorHAnsi"/>
        </w:rPr>
        <w:t xml:space="preserve">advanced </w:t>
      </w:r>
      <w:r w:rsidRPr="00211E1C">
        <w:rPr>
          <w:rStyle w:val="StyleUnderline"/>
          <w:rFonts w:asciiTheme="majorHAnsi" w:eastAsia="Calibri" w:hAnsiTheme="majorHAnsi" w:cstheme="majorHAnsi"/>
          <w:highlight w:val="green"/>
        </w:rPr>
        <w:t xml:space="preserve">capitalism,” individuals habitually trust strangers in making contracts </w:t>
      </w:r>
      <w:r w:rsidRPr="00211E1C">
        <w:rPr>
          <w:rFonts w:asciiTheme="majorHAnsi" w:hAnsiTheme="majorHAnsi" w:cstheme="majorHAnsi"/>
        </w:rPr>
        <w:t xml:space="preserve">and depend on the state to enforce them impartially. They learn to prefer free choice and the equal application of law, and they expect their government to behave accordingly in foreign affairs. </w:t>
      </w:r>
      <w:proofErr w:type="gramStart"/>
      <w:r w:rsidRPr="00211E1C">
        <w:rPr>
          <w:rFonts w:asciiTheme="majorHAnsi" w:hAnsiTheme="majorHAnsi" w:cstheme="majorHAnsi"/>
        </w:rPr>
        <w:t>As a consequence</w:t>
      </w:r>
      <w:proofErr w:type="gramEnd"/>
      <w:r w:rsidRPr="00211E1C">
        <w:rPr>
          <w:rFonts w:asciiTheme="majorHAnsi" w:hAnsiTheme="majorHAnsi" w:cstheme="majorHAnsi"/>
        </w:rPr>
        <w:t xml:space="preserve">, contract-intensive societies tend to agree on the preservation of the Westphalian order of sovereign states and the primacy of international law over power politics, and they are in natural alliance against any entity—state or nonstate—that seeks to challenge this order. This study demonstrates that </w:t>
      </w:r>
      <w:r w:rsidRPr="00211E1C">
        <w:rPr>
          <w:rStyle w:val="StyleUnderline"/>
          <w:rFonts w:asciiTheme="majorHAnsi" w:eastAsia="Calibri" w:hAnsiTheme="majorHAnsi" w:cstheme="majorHAnsi"/>
          <w:highlight w:val="green"/>
        </w:rPr>
        <w:t xml:space="preserve">from 1961 to 2001 </w:t>
      </w:r>
      <w:r w:rsidRPr="00211E1C">
        <w:rPr>
          <w:rStyle w:val="Emphasis"/>
          <w:rFonts w:asciiTheme="majorHAnsi" w:eastAsia="Calibri" w:hAnsiTheme="majorHAnsi" w:cstheme="majorHAnsi"/>
          <w:highlight w:val="green"/>
        </w:rPr>
        <w:t>not a single fatal conflict</w:t>
      </w:r>
      <w:r w:rsidRPr="00211E1C">
        <w:rPr>
          <w:rStyle w:val="StyleUnderline"/>
          <w:rFonts w:asciiTheme="majorHAnsi" w:eastAsia="Calibri" w:hAnsiTheme="majorHAnsi" w:cstheme="majorHAnsi"/>
          <w:highlight w:val="green"/>
        </w:rPr>
        <w:t xml:space="preserve"> occurred among nations with contract-intensive economies</w:t>
      </w:r>
      <w:r w:rsidRPr="00211E1C">
        <w:rPr>
          <w:rFonts w:asciiTheme="majorHAnsi" w:hAnsiTheme="majorHAnsi" w:cstheme="majorHAnsi"/>
        </w:rPr>
        <w:t xml:space="preserve">. In contrast, </w:t>
      </w:r>
      <w:r w:rsidRPr="00211E1C">
        <w:rPr>
          <w:rStyle w:val="StyleUnderline"/>
          <w:rFonts w:asciiTheme="majorHAnsi" w:eastAsia="Calibri" w:hAnsiTheme="majorHAnsi" w:cstheme="majorHAnsi"/>
          <w:highlight w:val="green"/>
        </w:rPr>
        <w:t>democracies without contract-intensive economies engaged each other in several fatal conflicts during this period</w:t>
      </w:r>
      <w:r w:rsidRPr="00211E1C">
        <w:rPr>
          <w:rFonts w:asciiTheme="majorHAnsi" w:hAnsiTheme="majorHAnsi" w:cstheme="majorHAnsi"/>
        </w:rPr>
        <w:t xml:space="preserve">, about the number to be expected if democracy in states without a contracting economy has no impact on foreign policy. These </w:t>
      </w:r>
      <w:r w:rsidRPr="00211E1C">
        <w:rPr>
          <w:rStyle w:val="StyleUnderline"/>
          <w:rFonts w:asciiTheme="majorHAnsi" w:eastAsia="Calibri" w:hAnsiTheme="majorHAnsi" w:cstheme="majorHAnsi"/>
        </w:rPr>
        <w:t>results are highly robust after consideration of many competing causes</w:t>
      </w:r>
      <w:r w:rsidRPr="00211E1C">
        <w:rPr>
          <w:rFonts w:asciiTheme="majorHAnsi" w:hAnsiTheme="majorHAnsi" w:cstheme="majorHAnsi"/>
          <w:sz w:val="10"/>
        </w:rPr>
        <w:t xml:space="preserve">,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w:t>
      </w:r>
      <w:r w:rsidRPr="00211E1C">
        <w:rPr>
          <w:rFonts w:asciiTheme="majorHAnsi" w:hAnsiTheme="majorHAnsi" w:cstheme="majorHAnsi"/>
          <w:sz w:val="10"/>
        </w:rPr>
        <w:lastRenderedPageBreak/>
        <w:t xml:space="preserve">of the democratic peace who have long argued that a third variable may cause both democracy and peace:4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t>
      </w:r>
      <w:proofErr w:type="gramStart"/>
      <w:r w:rsidRPr="00211E1C">
        <w:rPr>
          <w:rFonts w:asciiTheme="majorHAnsi" w:hAnsiTheme="majorHAnsi" w:cstheme="majorHAnsi"/>
          <w:sz w:val="10"/>
        </w:rPr>
        <w:t>whether or not</w:t>
      </w:r>
      <w:proofErr w:type="gramEnd"/>
      <w:r w:rsidRPr="00211E1C">
        <w:rPr>
          <w:rFonts w:asciiTheme="majorHAnsi" w:hAnsiTheme="majorHAnsi" w:cstheme="majorHAnsi"/>
          <w:sz w:val="10"/>
        </w:rPr>
        <w:t xml:space="preserve">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asserted that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w:t>
      </w:r>
      <w:proofErr w:type="spellStart"/>
      <w:r w:rsidRPr="00211E1C">
        <w:rPr>
          <w:rFonts w:asciiTheme="majorHAnsi" w:hAnsiTheme="majorHAnsi" w:cstheme="majorHAnsi"/>
          <w:sz w:val="10"/>
        </w:rPr>
        <w:t>Babst</w:t>
      </w:r>
      <w:proofErr w:type="spellEnd"/>
      <w:r w:rsidRPr="00211E1C">
        <w:rPr>
          <w:rFonts w:asciiTheme="majorHAnsi" w:hAnsiTheme="majorHAnsi" w:cstheme="majorHAnsi"/>
          <w:sz w:val="10"/>
        </w:rPr>
        <w:t xml:space="preserve"> in the 1960s and Rudolph </w:t>
      </w:r>
      <w:proofErr w:type="spellStart"/>
      <w:r w:rsidRPr="00211E1C">
        <w:rPr>
          <w:rFonts w:asciiTheme="majorHAnsi" w:hAnsiTheme="majorHAnsi" w:cstheme="majorHAnsi"/>
          <w:sz w:val="10"/>
        </w:rPr>
        <w:t>Rummel</w:t>
      </w:r>
      <w:proofErr w:type="spellEnd"/>
      <w:r w:rsidRPr="00211E1C">
        <w:rPr>
          <w:rFonts w:asciiTheme="majorHAnsi" w:hAnsiTheme="majorHAnsi" w:cstheme="majorHAnsi"/>
          <w:sz w:val="10"/>
        </w:rPr>
        <w:t xml:space="preserve"> in the 1970s.8 Key articles by Michael Doyle and [End Page 54] Jack Levy brought increased attention to the concept.9 By the early 1990s, </w:t>
      </w:r>
      <w:proofErr w:type="gramStart"/>
      <w:r w:rsidRPr="00211E1C">
        <w:rPr>
          <w:rFonts w:asciiTheme="majorHAnsi" w:hAnsiTheme="majorHAnsi" w:cstheme="majorHAnsi"/>
          <w:sz w:val="10"/>
        </w:rPr>
        <w:t>a large number of</w:t>
      </w:r>
      <w:proofErr w:type="gramEnd"/>
      <w:r w:rsidRPr="00211E1C">
        <w:rPr>
          <w:rFonts w:asciiTheme="majorHAnsi" w:hAnsiTheme="majorHAnsi" w:cstheme="majorHAnsi"/>
          <w:sz w:val="10"/>
        </w:rPr>
        <w:t xml:space="preserve">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w:t>
      </w:r>
      <w:r w:rsidRPr="00211E1C">
        <w:rPr>
          <w:rFonts w:asciiTheme="majorHAnsi" w:hAnsiTheme="majorHAnsi" w:cstheme="majorHAnsi"/>
        </w:rPr>
        <w:t xml:space="preserve"> </w:t>
      </w:r>
      <w:r w:rsidRPr="00211E1C">
        <w:rPr>
          <w:rStyle w:val="StyleUnderline"/>
          <w:rFonts w:asciiTheme="majorHAnsi" w:eastAsia="Calibri" w:hAnsiTheme="majorHAnsi" w:cstheme="majorHAnsi"/>
        </w:rPr>
        <w:t>democracy, alone, is probably not an independent cause of the peace</w:t>
      </w:r>
      <w:r w:rsidRPr="00211E1C">
        <w:rPr>
          <w:rFonts w:asciiTheme="majorHAnsi" w:hAnsiTheme="majorHAnsi" w:cstheme="majorHAnsi"/>
        </w:rPr>
        <w:t xml:space="preserve">. The most compelling study in this regard appeared in 2003, when several scholars came together to examine their contending expectations.14 The following four hypotheses were tested: (1) the democratic peace holds firm without any conditions; (2) the democratic peace is conditioned by economic development;15 (3) the democratic peace is conditioned by trade;16 and (4) the interaction of trade and development accounts for the democratic peace.17 </w:t>
      </w:r>
      <w:r w:rsidRPr="00211E1C">
        <w:rPr>
          <w:rStyle w:val="StyleUnderline"/>
          <w:rFonts w:asciiTheme="majorHAnsi" w:eastAsia="Calibri" w:hAnsiTheme="majorHAnsi" w:cstheme="majorHAnsi"/>
        </w:rPr>
        <w:t>The test failed</w:t>
      </w:r>
      <w:r w:rsidRPr="00211E1C">
        <w:rPr>
          <w:rFonts w:asciiTheme="majorHAnsi" w:hAnsiTheme="majorHAnsi" w:cstheme="majorHAnsi"/>
        </w:rPr>
        <w:t xml:space="preserve"> </w:t>
      </w:r>
      <w:r w:rsidRPr="00211E1C">
        <w:rPr>
          <w:rFonts w:asciiTheme="majorHAnsi" w:hAnsiTheme="majorHAnsi" w:cstheme="majorHAnsi"/>
          <w:sz w:val="10"/>
        </w:rPr>
        <w:t xml:space="preserve">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but the economic conditionality of this peace strongly suggests that </w:t>
      </w:r>
      <w:proofErr w:type="gramStart"/>
      <w:r w:rsidRPr="00211E1C">
        <w:rPr>
          <w:rFonts w:asciiTheme="majorHAnsi" w:hAnsiTheme="majorHAnsi" w:cstheme="majorHAnsi"/>
          <w:sz w:val="10"/>
        </w:rPr>
        <w:t>all of</w:t>
      </w:r>
      <w:proofErr w:type="gramEnd"/>
      <w:r w:rsidRPr="00211E1C">
        <w:rPr>
          <w:rFonts w:asciiTheme="majorHAnsi" w:hAnsiTheme="majorHAnsi" w:cstheme="majorHAnsi"/>
          <w:sz w:val="10"/>
        </w:rPr>
        <w:t xml:space="preserve"> these theories are, at best, incomplete. The issue is not the level of economic development at which democracy becomes a significant force for peace: it is how development causes the peace. Economic Conditionality and Economic Norms Theory Following the first report of the economic conditionality of the democratic peace, several studies sought to explain it. Azar Gat offered a list of factors potentially associated with what he calls economic “modernization,” including industrialization, which has delinked territory from the production of wealth, and a cultural “feminization” of men caused by urbanization and the service economy.21 Erik Gartzke argued that </w:t>
      </w:r>
      <w:r w:rsidRPr="00211E1C">
        <w:rPr>
          <w:rStyle w:val="StyleUnderline"/>
          <w:rFonts w:asciiTheme="majorHAnsi" w:eastAsia="Calibri" w:hAnsiTheme="majorHAnsi" w:cstheme="majorHAnsi"/>
        </w:rPr>
        <w:t xml:space="preserve">openness of markets may be the cause of the economic peace: </w:t>
      </w:r>
      <w:r w:rsidRPr="00211E1C">
        <w:rPr>
          <w:rStyle w:val="StyleUnderline"/>
          <w:rFonts w:asciiTheme="majorHAnsi" w:eastAsia="Calibri" w:hAnsiTheme="majorHAnsi" w:cstheme="majorHAnsi"/>
          <w:highlight w:val="green"/>
        </w:rPr>
        <w:t>nations with freer capital markets are more dependent than others</w:t>
      </w:r>
      <w:r w:rsidRPr="00211E1C">
        <w:rPr>
          <w:rStyle w:val="StyleUnderline"/>
          <w:rFonts w:asciiTheme="majorHAnsi" w:eastAsia="Calibri" w:hAnsiTheme="majorHAnsi" w:cstheme="majorHAnsi"/>
        </w:rPr>
        <w:t xml:space="preserve"> on international investors, who are likely to divest</w:t>
      </w:r>
      <w:r w:rsidRPr="00211E1C">
        <w:rPr>
          <w:rFonts w:asciiTheme="majorHAnsi" w:hAnsiTheme="majorHAnsi" w:cstheme="majorHAnsi"/>
        </w:rPr>
        <w:t xml:space="preserve"> from a country about to engage </w:t>
      </w:r>
      <w:r w:rsidRPr="00211E1C">
        <w:rPr>
          <w:rStyle w:val="StyleUnderline"/>
          <w:rFonts w:asciiTheme="majorHAnsi" w:eastAsia="Calibri" w:hAnsiTheme="majorHAnsi" w:cstheme="majorHAnsi"/>
        </w:rPr>
        <w:t>in war. Policymakers</w:t>
      </w:r>
      <w:r w:rsidRPr="00211E1C">
        <w:rPr>
          <w:rFonts w:asciiTheme="majorHAnsi" w:hAnsiTheme="majorHAnsi" w:cstheme="majorHAnsi"/>
        </w:rPr>
        <w:t xml:space="preserve"> first recognize which nations have free capital markets and which do not, and then </w:t>
      </w:r>
      <w:r w:rsidRPr="00211E1C">
        <w:rPr>
          <w:rStyle w:val="StyleUnderline"/>
          <w:rFonts w:asciiTheme="majorHAnsi" w:eastAsia="Calibri" w:hAnsiTheme="majorHAnsi" w:cstheme="majorHAnsi"/>
        </w:rPr>
        <w:t>give greater credibility to threats made by those with freer capital markets</w:t>
      </w:r>
      <w:r w:rsidRPr="00211E1C">
        <w:rPr>
          <w:rFonts w:asciiTheme="majorHAnsi" w:hAnsiTheme="majorHAnsi" w:cstheme="majorHAnsi"/>
        </w:rPr>
        <w:t xml:space="preserve"> </w:t>
      </w:r>
      <w:r w:rsidRPr="00211E1C">
        <w:rPr>
          <w:rFonts w:asciiTheme="majorHAnsi" w:hAnsiTheme="majorHAnsi" w:cstheme="majorHAnsi"/>
          <w:sz w:val="11"/>
        </w:rPr>
        <w:t xml:space="preserve">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w:t>
      </w:r>
      <w:proofErr w:type="spellStart"/>
      <w:r w:rsidRPr="00211E1C">
        <w:rPr>
          <w:rFonts w:asciiTheme="majorHAnsi" w:hAnsiTheme="majorHAnsi" w:cstheme="majorHAnsi"/>
          <w:sz w:val="11"/>
        </w:rPr>
        <w:t>decisionmaking</w:t>
      </w:r>
      <w:proofErr w:type="spellEnd"/>
      <w:r w:rsidRPr="00211E1C">
        <w:rPr>
          <w:rFonts w:asciiTheme="majorHAnsi" w:hAnsiTheme="majorHAnsi" w:cstheme="majorHAnsi"/>
          <w:sz w:val="11"/>
        </w:rPr>
        <w:t xml:space="preserve"> by forming cognitive habits—heuristics—for situations they repeatedly encounter.24 Second, studies in economic history and sociology have documented that dependency on ties with friends and families—clientelism—often constitutes significant portions of trade and services in middle- and lower-income countries.25 It follows that divergent everyday routines of individuals in clientelist and contract-intensive societies should give rise to divergent </w:t>
      </w:r>
      <w:proofErr w:type="spellStart"/>
      <w:r w:rsidRPr="00211E1C">
        <w:rPr>
          <w:rFonts w:asciiTheme="majorHAnsi" w:hAnsiTheme="majorHAnsi" w:cstheme="majorHAnsi"/>
          <w:sz w:val="11"/>
        </w:rPr>
        <w:t>decisionmaking</w:t>
      </w:r>
      <w:proofErr w:type="spellEnd"/>
      <w:r w:rsidRPr="00211E1C">
        <w:rPr>
          <w:rFonts w:asciiTheme="majorHAnsi" w:hAnsiTheme="majorHAnsi" w:cstheme="majorHAnsi"/>
          <w:sz w:val="11"/>
        </w:rPr>
        <w:t xml:space="preserve"> heuristics. In a previous study, I showed how these divergent heuristics can affect political culture and institutions.26 In clientelist economies, individuals depend on group leaders, called “patrons,” who promote loyalty by providing economic and physical security in the form of gifts. To obtain these gifts, clients learn to habitually signal their willingness to abide by </w:t>
      </w:r>
      <w:proofErr w:type="gramStart"/>
      <w:r w:rsidRPr="00211E1C">
        <w:rPr>
          <w:rFonts w:asciiTheme="majorHAnsi" w:hAnsiTheme="majorHAnsi" w:cstheme="majorHAnsi"/>
          <w:sz w:val="11"/>
        </w:rPr>
        <w:t>all of</w:t>
      </w:r>
      <w:proofErr w:type="gramEnd"/>
      <w:r w:rsidRPr="00211E1C">
        <w:rPr>
          <w:rFonts w:asciiTheme="majorHAnsi" w:hAnsiTheme="majorHAnsi" w:cstheme="majorHAnsi"/>
          <w:sz w:val="11"/>
        </w:rPr>
        <w:t xml:space="preserve"> their patron’s commands with alacrity. When clientelist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clientelism and advanced capitalism—when high unemployment rates often coexist with clientelist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clientelist-integrated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clientelist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w:t>
      </w:r>
      <w:proofErr w:type="spellStart"/>
      <w:r w:rsidRPr="00211E1C">
        <w:rPr>
          <w:rFonts w:asciiTheme="majorHAnsi" w:hAnsiTheme="majorHAnsi" w:cstheme="majorHAnsi"/>
          <w:sz w:val="11"/>
        </w:rPr>
        <w:t>Acontract</w:t>
      </w:r>
      <w:proofErr w:type="spellEnd"/>
      <w:r w:rsidRPr="00211E1C">
        <w:rPr>
          <w:rFonts w:asciiTheme="majorHAnsi" w:hAnsiTheme="majorHAnsi" w:cstheme="majorHAnsi"/>
          <w:sz w:val="11"/>
        </w:rPr>
        <w:t>-intensive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w:t>
      </w:r>
      <w:proofErr w:type="gramStart"/>
      <w:r w:rsidRPr="00211E1C">
        <w:rPr>
          <w:rFonts w:asciiTheme="majorHAnsi" w:hAnsiTheme="majorHAnsi" w:cstheme="majorHAnsi"/>
          <w:sz w:val="11"/>
        </w:rPr>
        <w:t>), and</w:t>
      </w:r>
      <w:proofErr w:type="gramEnd"/>
      <w:r w:rsidRPr="00211E1C">
        <w:rPr>
          <w:rFonts w:asciiTheme="majorHAnsi" w:hAnsiTheme="majorHAnsi" w:cstheme="majorHAnsi"/>
          <w:sz w:val="11"/>
        </w:rPr>
        <w:t xml:space="preserve">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century contract-intensive economies were highly institutionalized in all of the previously mentioned regions, as well as in the settler communities of the American West, Australia, Canada, and New Zealand. But between World Wars I and II, global economic troubles stalled the diffusion of contracting, causing it to decline in northwestern Germany when hyperinflation wiped out the middle class. Drawing on data discussed below, I found that by the 1960s contract norms were institutionalized throughout much of West </w:t>
      </w:r>
      <w:proofErr w:type="gramStart"/>
      <w:r w:rsidRPr="00211E1C">
        <w:rPr>
          <w:rFonts w:asciiTheme="majorHAnsi" w:hAnsiTheme="majorHAnsi" w:cstheme="majorHAnsi"/>
          <w:sz w:val="11"/>
        </w:rPr>
        <w:t>Germany,  rural</w:t>
      </w:r>
      <w:proofErr w:type="gramEnd"/>
      <w:r w:rsidRPr="00211E1C">
        <w:rPr>
          <w:rFonts w:asciiTheme="majorHAnsi" w:hAnsiTheme="majorHAnsi" w:cstheme="majorHAnsi"/>
          <w:sz w:val="11"/>
        </w:rPr>
        <w:t xml:space="preserve">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w:t>
      </w:r>
      <w:proofErr w:type="spellStart"/>
      <w:r w:rsidRPr="00211E1C">
        <w:rPr>
          <w:rFonts w:asciiTheme="majorHAnsi" w:hAnsiTheme="majorHAnsi" w:cstheme="majorHAnsi"/>
          <w:sz w:val="11"/>
        </w:rPr>
        <w:t>ColdWar</w:t>
      </w:r>
      <w:proofErr w:type="spellEnd"/>
      <w:r w:rsidRPr="00211E1C">
        <w:rPr>
          <w:rFonts w:asciiTheme="majorHAnsi" w:hAnsiTheme="majorHAnsi" w:cstheme="majorHAnsi"/>
          <w:sz w:val="11"/>
        </w:rPr>
        <w:t xml:space="preserve">,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clientelist to contractual modes of exchange in Europe from the sixteenth to twentieth centuries.32 Studies in anthropology and archaeology document how economic conditions influence political and institutional preferences.33 As predicted by economic norms theory, there exists a correlation between high income and contracting and between low income and clientelism.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w:t>
      </w:r>
      <w:proofErr w:type="spellStart"/>
      <w:r w:rsidRPr="00211E1C">
        <w:rPr>
          <w:rFonts w:asciiTheme="majorHAnsi" w:hAnsiTheme="majorHAnsi" w:cstheme="majorHAnsi"/>
          <w:sz w:val="11"/>
        </w:rPr>
        <w:t>noncapitalist</w:t>
      </w:r>
      <w:proofErr w:type="spellEnd"/>
      <w:r w:rsidRPr="00211E1C">
        <w:rPr>
          <w:rFonts w:asciiTheme="majorHAnsi" w:hAnsiTheme="majorHAnsi" w:cstheme="majorHAnsi"/>
          <w:sz w:val="11"/>
        </w:rPr>
        <w:t xml:space="preserve"> forms of development included fascism, communism, and </w:t>
      </w:r>
      <w:proofErr w:type="spellStart"/>
      <w:r w:rsidRPr="00211E1C">
        <w:rPr>
          <w:rFonts w:asciiTheme="majorHAnsi" w:hAnsiTheme="majorHAnsi" w:cstheme="majorHAnsi"/>
          <w:sz w:val="11"/>
        </w:rPr>
        <w:t>petro</w:t>
      </w:r>
      <w:proofErr w:type="spellEnd"/>
      <w:r w:rsidRPr="00211E1C">
        <w:rPr>
          <w:rFonts w:asciiTheme="majorHAnsi" w:hAnsiTheme="majorHAnsi" w:cstheme="majorHAnsi"/>
          <w:sz w:val="11"/>
        </w:rPr>
        <w:t xml:space="preserve">-clientelism. Nations with these forms of development included totalitarian states (command economies—e.g., the Soviet Union), bureaucratic clientelist states (where authorities distributed wealth with an eye toward promoting and maintaining loyalty—e.g., Saudi Arabia), and “hybrid” states involving a mix of clientelism and totalitarianism (e.g., Nazi Germany). To test whether individuals in contract-intensive, </w:t>
      </w:r>
      <w:proofErr w:type="spellStart"/>
      <w:r w:rsidRPr="00211E1C">
        <w:rPr>
          <w:rFonts w:asciiTheme="majorHAnsi" w:hAnsiTheme="majorHAnsi" w:cstheme="majorHAnsi"/>
          <w:sz w:val="11"/>
        </w:rPr>
        <w:t>higherincome</w:t>
      </w:r>
      <w:proofErr w:type="spellEnd"/>
      <w:r w:rsidRPr="00211E1C">
        <w:rPr>
          <w:rFonts w:asciiTheme="majorHAnsi" w:hAnsiTheme="majorHAnsi" w:cstheme="majorHAnsi"/>
          <w:sz w:val="11"/>
        </w:rPr>
        <w:t xml:space="preserv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Both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w:t>
      </w:r>
      <w:r w:rsidRPr="00211E1C">
        <w:rPr>
          <w:rFonts w:asciiTheme="majorHAnsi" w:hAnsiTheme="majorHAnsi" w:cstheme="majorHAnsi"/>
          <w:sz w:val="11"/>
        </w:rPr>
        <w:lastRenderedPageBreak/>
        <w:t xml:space="preserve">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Westphalian system of legally equal sovereign states, and the supremacy of international law over brute power politics, as consistent with the values and interests of their domestic populations. At first glance, economic norms theory may seem to imply the monadic expectation that contract-intensive nations should be less likely than other nations to engage in militarized conflict. But nothing in this theory suggests this to be true: rather, it is how they perceive their interests that makes contract-intensive nations different from other nations. Because contract-intensive nations consider the preservation of the Westphalian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but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w:t>
      </w:r>
      <w:proofErr w:type="gramStart"/>
      <w:r w:rsidRPr="00211E1C">
        <w:rPr>
          <w:rFonts w:asciiTheme="majorHAnsi" w:hAnsiTheme="majorHAnsi" w:cstheme="majorHAnsi"/>
          <w:sz w:val="11"/>
        </w:rPr>
        <w:t>that voters</w:t>
      </w:r>
      <w:proofErr w:type="gramEnd"/>
      <w:r w:rsidRPr="00211E1C">
        <w:rPr>
          <w:rFonts w:asciiTheme="majorHAnsi" w:hAnsiTheme="majorHAnsi" w:cstheme="majorHAnsi"/>
          <w:sz w:val="11"/>
        </w:rPr>
        <w:t xml:space="preserve"> in contract-intensive democracies expect their leaders to refrain from fighting other democracies, regardless of the </w:t>
      </w:r>
      <w:proofErr w:type="spellStart"/>
      <w:r w:rsidRPr="00211E1C">
        <w:rPr>
          <w:rFonts w:asciiTheme="majorHAnsi" w:hAnsiTheme="majorHAnsi" w:cstheme="majorHAnsi"/>
          <w:sz w:val="11"/>
        </w:rPr>
        <w:t>latters</w:t>
      </w:r>
      <w:proofErr w:type="spellEnd"/>
      <w:r w:rsidRPr="00211E1C">
        <w:rPr>
          <w:rFonts w:asciiTheme="majorHAnsi" w:hAnsiTheme="majorHAnsi" w:cstheme="majorHAnsi"/>
          <w:sz w:val="11"/>
        </w:rPr>
        <w:t xml:space="preserve">’ actions or economic conditions. This expectation accords with Spencer </w:t>
      </w:r>
      <w:proofErr w:type="spellStart"/>
      <w:r w:rsidRPr="00211E1C">
        <w:rPr>
          <w:rFonts w:asciiTheme="majorHAnsi" w:hAnsiTheme="majorHAnsi" w:cstheme="majorHAnsi"/>
          <w:sz w:val="11"/>
        </w:rPr>
        <w:t>Weart’s</w:t>
      </w:r>
      <w:proofErr w:type="spellEnd"/>
      <w:r w:rsidRPr="00211E1C">
        <w:rPr>
          <w:rFonts w:asciiTheme="majorHAnsi" w:hAnsiTheme="majorHAnsi" w:cstheme="majorHAnsi"/>
          <w:sz w:val="11"/>
        </w:rPr>
        <w:t xml:space="preserve"> view that liberal ideology causes [End Page 63] democratic nations to refrain from attacking other democratic nations.43 The key difference between </w:t>
      </w:r>
      <w:proofErr w:type="spellStart"/>
      <w:r w:rsidRPr="00211E1C">
        <w:rPr>
          <w:rFonts w:asciiTheme="majorHAnsi" w:hAnsiTheme="majorHAnsi" w:cstheme="majorHAnsi"/>
          <w:sz w:val="11"/>
        </w:rPr>
        <w:t>Weart’s</w:t>
      </w:r>
      <w:proofErr w:type="spellEnd"/>
      <w:r w:rsidRPr="00211E1C">
        <w:rPr>
          <w:rFonts w:asciiTheme="majorHAnsi" w:hAnsiTheme="majorHAnsi" w:cstheme="majorHAnsi"/>
          <w:sz w:val="11"/>
        </w:rPr>
        <w:t xml:space="preserve"> thesis and mine is that I predict that liberal ideology originates in contract-intensive economies, and thus only contract-intensive democracies—not other democracies—are so constrained. In this way, economic norms theory </w:t>
      </w:r>
      <w:proofErr w:type="gramStart"/>
      <w:r w:rsidRPr="00211E1C">
        <w:rPr>
          <w:rFonts w:asciiTheme="majorHAnsi" w:hAnsiTheme="majorHAnsi" w:cstheme="majorHAnsi"/>
          <w:sz w:val="11"/>
        </w:rPr>
        <w:t>offers an explanation for</w:t>
      </w:r>
      <w:proofErr w:type="gramEnd"/>
      <w:r w:rsidRPr="00211E1C">
        <w:rPr>
          <w:rFonts w:asciiTheme="majorHAnsi" w:hAnsiTheme="majorHAnsi" w:cstheme="majorHAnsi"/>
          <w:sz w:val="11"/>
        </w:rPr>
        <w:t xml:space="preserve">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clientelist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w:t>
      </w:r>
      <w:proofErr w:type="gramStart"/>
      <w:r w:rsidRPr="00211E1C">
        <w:rPr>
          <w:rFonts w:asciiTheme="majorHAnsi" w:hAnsiTheme="majorHAnsi" w:cstheme="majorHAnsi"/>
          <w:sz w:val="11"/>
        </w:rPr>
        <w:t>assuming that</w:t>
      </w:r>
      <w:proofErr w:type="gramEnd"/>
      <w:r w:rsidRPr="00211E1C">
        <w:rPr>
          <w:rFonts w:asciiTheme="majorHAnsi" w:hAnsiTheme="majorHAnsi" w:cstheme="majorHAnsi"/>
          <w:sz w:val="11"/>
        </w:rPr>
        <w:t xml:space="preserve">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clientelist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Pr="00211E1C">
        <w:rPr>
          <w:rFonts w:asciiTheme="majorHAnsi" w:hAnsiTheme="majorHAnsi" w:cstheme="majorHAnsi"/>
          <w:sz w:val="10"/>
        </w:rPr>
        <w:t xml:space="preserve"> </w:t>
      </w:r>
      <w:r w:rsidRPr="00211E1C">
        <w:rPr>
          <w:rStyle w:val="StyleUnderline"/>
          <w:rFonts w:asciiTheme="majorHAnsi" w:eastAsia="Calibri" w:hAnsiTheme="majorHAnsi" w:cstheme="majorHAnsi"/>
        </w:rPr>
        <w:t>The coefficient</w:t>
      </w:r>
      <w:r w:rsidRPr="00211E1C">
        <w:rPr>
          <w:rFonts w:asciiTheme="majorHAnsi" w:hAnsiTheme="majorHAnsi" w:cstheme="majorHAnsi"/>
        </w:rPr>
        <w:t xml:space="preserve"> for </w:t>
      </w:r>
      <w:proofErr w:type="spellStart"/>
      <w:r w:rsidRPr="00211E1C">
        <w:rPr>
          <w:rFonts w:asciiTheme="majorHAnsi" w:hAnsiTheme="majorHAnsi" w:cstheme="majorHAnsi"/>
        </w:rPr>
        <w:t>DemocracyL</w:t>
      </w:r>
      <w:proofErr w:type="spellEnd"/>
      <w:r w:rsidRPr="00211E1C">
        <w:rPr>
          <w:rFonts w:asciiTheme="majorHAnsi" w:hAnsiTheme="majorHAnsi" w:cstheme="majorHAnsi"/>
        </w:rPr>
        <w:t xml:space="preserve"> (−0.10) </w:t>
      </w:r>
      <w:r w:rsidRPr="00211E1C">
        <w:rPr>
          <w:rStyle w:val="StyleUnderline"/>
          <w:rFonts w:asciiTheme="majorHAnsi" w:eastAsia="Calibri" w:hAnsiTheme="majorHAnsi" w:cstheme="majorHAnsi"/>
        </w:rPr>
        <w:t>is negative and highly significant, confirming the expectation of democratic peace when the presence or absence of contract-intensive economy is not considered</w:t>
      </w:r>
      <w:r w:rsidRPr="00211E1C">
        <w:rPr>
          <w:rFonts w:asciiTheme="majorHAnsi" w:hAnsiTheme="majorHAnsi" w:cstheme="majorHAnsi"/>
        </w:rPr>
        <w:t>.</w:t>
      </w:r>
      <w:r w:rsidRPr="00211E1C">
        <w:rPr>
          <w:rFonts w:asciiTheme="majorHAnsi" w:hAnsiTheme="majorHAnsi" w:cstheme="majorHAnsi"/>
          <w:sz w:val="10"/>
        </w:rPr>
        <w:t xml:space="preserve"> The performance of most of the control variables is </w:t>
      </w:r>
      <w:proofErr w:type="gramStart"/>
      <w:r w:rsidRPr="00211E1C">
        <w:rPr>
          <w:rFonts w:asciiTheme="majorHAnsi" w:hAnsiTheme="majorHAnsi" w:cstheme="majorHAnsi"/>
          <w:sz w:val="10"/>
        </w:rPr>
        <w:t>similar to</w:t>
      </w:r>
      <w:proofErr w:type="gramEnd"/>
      <w:r w:rsidRPr="00211E1C">
        <w:rPr>
          <w:rFonts w:asciiTheme="majorHAnsi" w:hAnsiTheme="majorHAnsi" w:cstheme="majorHAnsi"/>
          <w:sz w:val="10"/>
        </w:rPr>
        <w:t xml:space="preserve">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Snyder,52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w:t>
      </w:r>
      <w:proofErr w:type="spellStart"/>
      <w:r w:rsidRPr="00211E1C">
        <w:rPr>
          <w:rFonts w:asciiTheme="majorHAnsi" w:hAnsiTheme="majorHAnsi" w:cstheme="majorHAnsi"/>
          <w:sz w:val="10"/>
        </w:rPr>
        <w:t>DemocracyL</w:t>
      </w:r>
      <w:proofErr w:type="spellEnd"/>
      <w:r w:rsidRPr="00211E1C">
        <w:rPr>
          <w:rFonts w:asciiTheme="majorHAnsi" w:hAnsiTheme="majorHAnsi" w:cstheme="majorHAnsi"/>
          <w:sz w:val="10"/>
        </w:rPr>
        <w:t xml:space="preserve">. As can be seen in model 2 in table 1, the coefficient for the interactive term </w:t>
      </w:r>
      <w:proofErr w:type="spellStart"/>
      <w:r w:rsidRPr="00211E1C">
        <w:rPr>
          <w:rFonts w:asciiTheme="majorHAnsi" w:hAnsiTheme="majorHAnsi" w:cstheme="majorHAnsi"/>
          <w:sz w:val="10"/>
        </w:rPr>
        <w:t>DemocracyL</w:t>
      </w:r>
      <w:proofErr w:type="spellEnd"/>
      <w:r w:rsidRPr="00211E1C">
        <w:rPr>
          <w:rFonts w:asciiTheme="majorHAnsi" w:hAnsiTheme="majorHAnsi" w:cstheme="majorHAnsi"/>
          <w:sz w:val="10"/>
        </w:rPr>
        <w:t xml:space="preserve"> x One State CIE (−0.20) is negative and significant. This confirms the supplemental monadic hypothesis of a conditional relationship between contract-intensive economy and democracy. Because the coefficients for constituent terms (</w:t>
      </w:r>
      <w:proofErr w:type="spellStart"/>
      <w:r w:rsidRPr="00211E1C">
        <w:rPr>
          <w:rFonts w:asciiTheme="majorHAnsi" w:hAnsiTheme="majorHAnsi" w:cstheme="majorHAnsi"/>
          <w:sz w:val="10"/>
        </w:rPr>
        <w:t>DemocracyL</w:t>
      </w:r>
      <w:proofErr w:type="spellEnd"/>
      <w:r w:rsidRPr="00211E1C">
        <w:rPr>
          <w:rFonts w:asciiTheme="majorHAnsi" w:hAnsiTheme="majorHAnsi" w:cstheme="majorHAnsi"/>
          <w:sz w:val="10"/>
        </w:rPr>
        <w:t xml:space="preserve">) in interactive models are meaningful only for cases where the other constituent term (One State CIE) equals zero, the coefficient for </w:t>
      </w:r>
      <w:proofErr w:type="spellStart"/>
      <w:r w:rsidRPr="00211E1C">
        <w:rPr>
          <w:rFonts w:asciiTheme="majorHAnsi" w:hAnsiTheme="majorHAnsi" w:cstheme="majorHAnsi"/>
          <w:sz w:val="10"/>
        </w:rPr>
        <w:t>DemocracyL</w:t>
      </w:r>
      <w:proofErr w:type="spellEnd"/>
      <w:r w:rsidRPr="00211E1C">
        <w:rPr>
          <w:rFonts w:asciiTheme="majorHAnsi" w:hAnsiTheme="majorHAnsi" w:cstheme="majorHAnsi"/>
          <w:sz w:val="10"/>
        </w:rPr>
        <w:t xml:space="preserve">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w:t>
      </w:r>
      <w:proofErr w:type="spellStart"/>
      <w:r w:rsidRPr="00211E1C">
        <w:rPr>
          <w:rFonts w:asciiTheme="majorHAnsi" w:hAnsiTheme="majorHAnsi" w:cstheme="majorHAnsi"/>
          <w:sz w:val="10"/>
        </w:rPr>
        <w:t>DemocracyL</w:t>
      </w:r>
      <w:proofErr w:type="spellEnd"/>
      <w:r w:rsidRPr="00211E1C">
        <w:rPr>
          <w:rFonts w:asciiTheme="majorHAnsi" w:hAnsiTheme="majorHAnsi" w:cstheme="majorHAnsi"/>
          <w:sz w:val="10"/>
        </w:rPr>
        <w:t xml:space="preserve">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w:t>
      </w:r>
      <w:proofErr w:type="spellStart"/>
      <w:r w:rsidRPr="00211E1C">
        <w:rPr>
          <w:rFonts w:asciiTheme="majorHAnsi" w:hAnsiTheme="majorHAnsi" w:cstheme="majorHAnsi"/>
          <w:sz w:val="10"/>
        </w:rPr>
        <w:t>Kargil</w:t>
      </w:r>
      <w:proofErr w:type="spellEnd"/>
      <w:r w:rsidRPr="00211E1C">
        <w:rPr>
          <w:rFonts w:asciiTheme="majorHAnsi" w:hAnsiTheme="majorHAnsi" w:cstheme="majorHAnsi"/>
          <w:sz w:val="10"/>
        </w:rPr>
        <w:t xml:space="preserve">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0.857).54 The remaining coefficients in model 4 are substantially identical to the results for fatal militarized interstate disputes in model 2. The coefficient for [End Page 69] </w:t>
      </w:r>
      <w:proofErr w:type="spellStart"/>
      <w:r w:rsidRPr="00211E1C">
        <w:rPr>
          <w:rFonts w:asciiTheme="majorHAnsi" w:hAnsiTheme="majorHAnsi" w:cstheme="majorHAnsi"/>
          <w:sz w:val="10"/>
        </w:rPr>
        <w:t>DemocracyL</w:t>
      </w:r>
      <w:proofErr w:type="spellEnd"/>
      <w:r w:rsidRPr="00211E1C">
        <w:rPr>
          <w:rFonts w:asciiTheme="majorHAnsi" w:hAnsiTheme="majorHAnsi" w:cstheme="majorHAnsi"/>
          <w:sz w:val="10"/>
        </w:rPr>
        <w:t xml:space="preserve"> x One State CIE (−0.30) confirms the supplemental monadic hypothesis of a conditional relationship between a contract-intensive economy and democracy at the war level; the coefficient for </w:t>
      </w:r>
      <w:proofErr w:type="spellStart"/>
      <w:r w:rsidRPr="00211E1C">
        <w:rPr>
          <w:rFonts w:asciiTheme="majorHAnsi" w:hAnsiTheme="majorHAnsi" w:cstheme="majorHAnsi"/>
          <w:sz w:val="10"/>
        </w:rPr>
        <w:t>DemocracyL</w:t>
      </w:r>
      <w:proofErr w:type="spellEnd"/>
      <w:r w:rsidRPr="00211E1C">
        <w:rPr>
          <w:rFonts w:asciiTheme="majorHAnsi" w:hAnsiTheme="majorHAnsi" w:cstheme="majorHAnsi"/>
          <w:sz w:val="10"/>
        </w:rPr>
        <w:t xml:space="preserve"> (−0.03) confirms that </w:t>
      </w:r>
      <w:r w:rsidRPr="00211E1C">
        <w:rPr>
          <w:rStyle w:val="StyleUnderline"/>
          <w:rFonts w:asciiTheme="majorHAnsi" w:eastAsia="Calibri" w:hAnsiTheme="majorHAnsi" w:cstheme="majorHAnsi"/>
        </w:rPr>
        <w:t>democracy without a contract-intensive economy does not cause peace among nations. Identical results also appear, for fatal militarized disputes and wars</w:t>
      </w:r>
      <w:r w:rsidRPr="00211E1C">
        <w:rPr>
          <w:rFonts w:asciiTheme="majorHAnsi" w:hAnsiTheme="majorHAnsi" w:cstheme="majorHAnsi"/>
        </w:rPr>
        <w:t>,</w:t>
      </w:r>
      <w:r w:rsidRPr="00211E1C">
        <w:rPr>
          <w:rFonts w:asciiTheme="majorHAnsi" w:hAnsiTheme="majorHAnsi" w:cstheme="majorHAnsi"/>
          <w:sz w:val="10"/>
        </w:rPr>
        <w:t xml:space="preserve"> 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w:t>
      </w:r>
      <w:proofErr w:type="spellStart"/>
      <w:r w:rsidRPr="00211E1C">
        <w:rPr>
          <w:rFonts w:asciiTheme="majorHAnsi" w:hAnsiTheme="majorHAnsi" w:cstheme="majorHAnsi"/>
          <w:sz w:val="10"/>
        </w:rPr>
        <w:t>DemocracyL</w:t>
      </w:r>
      <w:proofErr w:type="spellEnd"/>
      <w:r w:rsidRPr="00211E1C">
        <w:rPr>
          <w:rFonts w:asciiTheme="majorHAnsi" w:hAnsiTheme="majorHAnsi" w:cstheme="majorHAnsi"/>
          <w:sz w:val="10"/>
        </w:rPr>
        <w:t xml:space="preserve">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level,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with the economic </w:t>
      </w:r>
      <w:proofErr w:type="gramStart"/>
      <w:r w:rsidRPr="00211E1C">
        <w:rPr>
          <w:rFonts w:asciiTheme="majorHAnsi" w:hAnsiTheme="majorHAnsi" w:cstheme="majorHAnsi"/>
          <w:sz w:val="10"/>
        </w:rPr>
        <w:t>norms</w:t>
      </w:r>
      <w:proofErr w:type="gramEnd"/>
      <w:r w:rsidRPr="00211E1C">
        <w:rPr>
          <w:rFonts w:asciiTheme="majorHAnsi" w:hAnsiTheme="majorHAnsi" w:cstheme="majorHAnsi"/>
          <w:sz w:val="10"/>
        </w:rPr>
        <w:t xml:space="preserve">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w:t>
      </w:r>
      <w:r w:rsidRPr="00211E1C">
        <w:rPr>
          <w:rFonts w:asciiTheme="majorHAnsi" w:hAnsiTheme="majorHAnsi" w:cstheme="majorHAnsi"/>
          <w:sz w:val="10"/>
        </w:rPr>
        <w:lastRenderedPageBreak/>
        <w:t xml:space="preserve">no such constraints and do not perceive common interests within the Westphalian order; </w:t>
      </w:r>
      <w:proofErr w:type="gramStart"/>
      <w:r w:rsidRPr="00211E1C">
        <w:rPr>
          <w:rFonts w:asciiTheme="majorHAnsi" w:hAnsiTheme="majorHAnsi" w:cstheme="majorHAnsi"/>
          <w:sz w:val="10"/>
        </w:rPr>
        <w:t>thus</w:t>
      </w:r>
      <w:proofErr w:type="gramEnd"/>
      <w:r w:rsidRPr="00211E1C">
        <w:rPr>
          <w:rFonts w:asciiTheme="majorHAnsi" w:hAnsiTheme="majorHAnsi" w:cstheme="majorHAnsi"/>
          <w:sz w:val="10"/>
        </w:rPr>
        <w:t xml:space="preserve"> they tend to fight each other about as often as other nations do. Further calculations indicate that a contract-intensive economy is a powerful force for peace. I could not directly estimate the substantive impact of Both States CIE because it predicts peace perfectly, so I </w:t>
      </w:r>
      <w:proofErr w:type="spellStart"/>
      <w:r w:rsidRPr="00211E1C">
        <w:rPr>
          <w:rFonts w:asciiTheme="majorHAnsi" w:hAnsiTheme="majorHAnsi" w:cstheme="majorHAnsi"/>
          <w:sz w:val="10"/>
        </w:rPr>
        <w:t>reestimated</w:t>
      </w:r>
      <w:proofErr w:type="spellEnd"/>
      <w:r w:rsidRPr="00211E1C">
        <w:rPr>
          <w:rFonts w:asciiTheme="majorHAnsi" w:hAnsiTheme="majorHAnsi" w:cstheme="majorHAnsi"/>
          <w:sz w:val="10"/>
        </w:rPr>
        <w:t xml:space="preserve">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 that, among bordering democracies,</w:t>
      </w:r>
      <w:r w:rsidRPr="00211E1C">
        <w:rPr>
          <w:rFonts w:asciiTheme="majorHAnsi" w:hAnsiTheme="majorHAnsi" w:cstheme="majorHAnsi"/>
        </w:rPr>
        <w:t xml:space="preserve"> </w:t>
      </w:r>
      <w:r w:rsidRPr="00211E1C">
        <w:rPr>
          <w:rStyle w:val="StyleUnderline"/>
          <w:rFonts w:asciiTheme="majorHAnsi" w:eastAsia="Calibri" w:hAnsiTheme="majorHAnsi" w:cstheme="majorHAnsi"/>
          <w:highlight w:val="green"/>
        </w:rPr>
        <w:t xml:space="preserve">a change </w:t>
      </w:r>
      <w:r w:rsidRPr="00211E1C">
        <w:rPr>
          <w:rStyle w:val="StyleUnderline"/>
          <w:rFonts w:asciiTheme="majorHAnsi" w:eastAsia="Calibri" w:hAnsiTheme="majorHAnsi" w:cstheme="majorHAnsi"/>
        </w:rPr>
        <w:t xml:space="preserve">from neither to one </w:t>
      </w:r>
      <w:proofErr w:type="gramStart"/>
      <w:r w:rsidRPr="00211E1C">
        <w:rPr>
          <w:rStyle w:val="StyleUnderline"/>
          <w:rFonts w:asciiTheme="majorHAnsi" w:eastAsia="Calibri" w:hAnsiTheme="majorHAnsi" w:cstheme="majorHAnsi"/>
        </w:rPr>
        <w:t>or</w:t>
      </w:r>
      <w:proofErr w:type="gramEnd"/>
      <w:r w:rsidRPr="00211E1C">
        <w:rPr>
          <w:rStyle w:val="StyleUnderline"/>
          <w:rFonts w:asciiTheme="majorHAnsi" w:eastAsia="Calibri" w:hAnsiTheme="majorHAnsi" w:cstheme="majorHAnsi"/>
        </w:rPr>
        <w:t xml:space="preserve"> both states with a contract-intensive economy </w:t>
      </w:r>
      <w:r w:rsidRPr="00211E1C">
        <w:rPr>
          <w:rStyle w:val="StyleUnderline"/>
          <w:rFonts w:asciiTheme="majorHAnsi" w:eastAsia="Calibri" w:hAnsiTheme="majorHAnsi" w:cstheme="majorHAnsi"/>
          <w:highlight w:val="green"/>
        </w:rPr>
        <w:t>causes a 97 percent reduction in the probability of fatal dispute onset</w:t>
      </w:r>
      <w:r w:rsidRPr="00211E1C">
        <w:rPr>
          <w:rStyle w:val="StyleUnderline"/>
          <w:rFonts w:asciiTheme="majorHAnsi" w:eastAsia="Calibri" w:hAnsiTheme="majorHAnsi" w:cstheme="majorHAnsi"/>
        </w:rPr>
        <w:t>. None of the remaining variables has an impact of this magnitude</w:t>
      </w:r>
      <w:r w:rsidRPr="00211E1C">
        <w:rPr>
          <w:rFonts w:asciiTheme="majorHAnsi" w:hAnsiTheme="majorHAnsi" w:cstheme="majorHAnsi"/>
        </w:rPr>
        <w:t>.</w:t>
      </w:r>
      <w:r w:rsidRPr="00211E1C">
        <w:rPr>
          <w:rFonts w:asciiTheme="majorHAnsi" w:hAnsiTheme="majorHAnsi" w:cstheme="majorHAnsi"/>
          <w:sz w:val="10"/>
        </w:rPr>
        <w:t xml:space="preserve">59 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w:t>
      </w:r>
      <w:proofErr w:type="spellStart"/>
      <w:r w:rsidRPr="00211E1C">
        <w:rPr>
          <w:rFonts w:asciiTheme="majorHAnsi" w:hAnsiTheme="majorHAnsi" w:cstheme="majorHAnsi"/>
          <w:sz w:val="10"/>
        </w:rPr>
        <w:t>DevelopmentL</w:t>
      </w:r>
      <w:proofErr w:type="spellEnd"/>
      <w:r w:rsidRPr="00211E1C">
        <w:rPr>
          <w:rFonts w:asciiTheme="majorHAnsi" w:hAnsiTheme="majorHAnsi" w:cstheme="majorHAnsi"/>
          <w:sz w:val="10"/>
        </w:rPr>
        <w:t xml:space="preserve">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w:t>
      </w:r>
      <w:proofErr w:type="spellStart"/>
      <w:r w:rsidRPr="00211E1C">
        <w:rPr>
          <w:rFonts w:asciiTheme="majorHAnsi" w:hAnsiTheme="majorHAnsi" w:cstheme="majorHAnsi"/>
          <w:sz w:val="10"/>
        </w:rPr>
        <w:t>contractualist</w:t>
      </w:r>
      <w:proofErr w:type="spellEnd"/>
      <w:r w:rsidRPr="00211E1C">
        <w:rPr>
          <w:rFonts w:asciiTheme="majorHAnsi" w:hAnsiTheme="majorHAnsi" w:cstheme="majorHAnsi"/>
          <w:sz w:val="10"/>
        </w:rPr>
        <w:t xml:space="preserve">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w:t>
      </w:r>
      <w:proofErr w:type="spellStart"/>
      <w:r w:rsidRPr="00211E1C">
        <w:rPr>
          <w:rFonts w:asciiTheme="majorHAnsi" w:hAnsiTheme="majorHAnsi" w:cstheme="majorHAnsi"/>
          <w:sz w:val="10"/>
        </w:rPr>
        <w:t>Rosecrance</w:t>
      </w:r>
      <w:proofErr w:type="spellEnd"/>
      <w:r w:rsidRPr="00211E1C">
        <w:rPr>
          <w:rFonts w:asciiTheme="majorHAnsi" w:hAnsiTheme="majorHAnsi" w:cstheme="majorHAnsi"/>
          <w:sz w:val="10"/>
        </w:rPr>
        <w:t xml:space="preserve"> has argued that the decision to trade rather than to fight is a key factor in explaining peace among trading nations.62 Economic norms theory thus complements </w:t>
      </w:r>
      <w:proofErr w:type="spellStart"/>
      <w:r w:rsidRPr="00211E1C">
        <w:rPr>
          <w:rFonts w:asciiTheme="majorHAnsi" w:hAnsiTheme="majorHAnsi" w:cstheme="majorHAnsi"/>
          <w:sz w:val="10"/>
        </w:rPr>
        <w:t>Rosecrance’s</w:t>
      </w:r>
      <w:proofErr w:type="spellEnd"/>
      <w:r w:rsidRPr="00211E1C">
        <w:rPr>
          <w:rFonts w:asciiTheme="majorHAnsi" w:hAnsiTheme="majorHAnsi" w:cstheme="majorHAnsi"/>
          <w:sz w:val="10"/>
        </w:rPr>
        <w:t xml:space="preserve">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w:t>
      </w:r>
      <w:proofErr w:type="gramStart"/>
      <w:r w:rsidRPr="00211E1C">
        <w:rPr>
          <w:rFonts w:asciiTheme="majorHAnsi" w:hAnsiTheme="majorHAnsi" w:cstheme="majorHAnsi"/>
          <w:sz w:val="10"/>
        </w:rPr>
        <w:t>As  can</w:t>
      </w:r>
      <w:proofErr w:type="gramEnd"/>
      <w:r w:rsidRPr="00211E1C">
        <w:rPr>
          <w:rFonts w:asciiTheme="majorHAnsi" w:hAnsiTheme="majorHAnsi" w:cstheme="majorHAnsi"/>
          <w:sz w:val="10"/>
        </w:rPr>
        <w:t xml:space="preserve">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w:t>
      </w:r>
      <w:proofErr w:type="spellStart"/>
      <w:r w:rsidRPr="00211E1C">
        <w:rPr>
          <w:rFonts w:asciiTheme="majorHAnsi" w:hAnsiTheme="majorHAnsi" w:cstheme="majorHAnsi"/>
          <w:sz w:val="10"/>
        </w:rPr>
        <w:t>MaturityL</w:t>
      </w:r>
      <w:proofErr w:type="spellEnd"/>
      <w:r w:rsidRPr="00211E1C">
        <w:rPr>
          <w:rFonts w:asciiTheme="majorHAnsi" w:hAnsiTheme="majorHAnsi" w:cstheme="majorHAnsi"/>
          <w:sz w:val="10"/>
        </w:rPr>
        <w:t xml:space="preserve"> (−0.09) is not significant.65 It thus appears that even mature, consolidated democracies are not more peaceful with each other than [End Page 74] other nations. Rather,</w:t>
      </w:r>
      <w:r w:rsidRPr="00211E1C">
        <w:rPr>
          <w:rFonts w:asciiTheme="majorHAnsi" w:hAnsiTheme="majorHAnsi" w:cstheme="majorHAnsi"/>
        </w:rPr>
        <w:t xml:space="preserve"> </w:t>
      </w:r>
      <w:r w:rsidRPr="00211E1C">
        <w:rPr>
          <w:rStyle w:val="StyleUnderline"/>
          <w:rFonts w:asciiTheme="majorHAnsi" w:eastAsia="Calibri" w:hAnsiTheme="majorHAnsi" w:cstheme="majorHAnsi"/>
        </w:rPr>
        <w:t>a contract-intensive economy is the more likely cause of both democratic maturity and the prevailing peace</w:t>
      </w:r>
      <w:r w:rsidRPr="00211E1C">
        <w:rPr>
          <w:rFonts w:asciiTheme="majorHAnsi" w:hAnsiTheme="majorHAnsi" w:cstheme="majorHAnsi"/>
          <w:sz w:val="10"/>
        </w:rPr>
        <w:t xml:space="preserve">. </w:t>
      </w:r>
      <w:r w:rsidRPr="00211E1C">
        <w:rPr>
          <w:rFonts w:asciiTheme="majorHAnsi" w:hAnsiTheme="majorHAnsi" w:cstheme="majorHAnsi"/>
          <w:sz w:val="11"/>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In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unfalsifiable,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In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Gartzke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Gartzke’s measure. </w:t>
      </w:r>
      <w:proofErr w:type="gramStart"/>
      <w:r w:rsidRPr="00211E1C">
        <w:rPr>
          <w:rFonts w:asciiTheme="majorHAnsi" w:hAnsiTheme="majorHAnsi" w:cstheme="majorHAnsi"/>
          <w:sz w:val="11"/>
        </w:rPr>
        <w:t>69  The</w:t>
      </w:r>
      <w:proofErr w:type="gramEnd"/>
      <w:r w:rsidRPr="00211E1C">
        <w:rPr>
          <w:rFonts w:asciiTheme="majorHAnsi" w:hAnsiTheme="majorHAnsi" w:cstheme="majorHAnsi"/>
          <w:sz w:val="11"/>
        </w:rPr>
        <w:t xml:space="preserve"> coefficient for Capital </w:t>
      </w:r>
      <w:proofErr w:type="spellStart"/>
      <w:r w:rsidRPr="00211E1C">
        <w:rPr>
          <w:rFonts w:asciiTheme="majorHAnsi" w:hAnsiTheme="majorHAnsi" w:cstheme="majorHAnsi"/>
          <w:sz w:val="11"/>
        </w:rPr>
        <w:t>OpennessL</w:t>
      </w:r>
      <w:proofErr w:type="spellEnd"/>
      <w:r w:rsidRPr="00211E1C">
        <w:rPr>
          <w:rFonts w:asciiTheme="majorHAnsi" w:hAnsiTheme="majorHAnsi" w:cstheme="majorHAnsi"/>
          <w:sz w:val="11"/>
        </w:rPr>
        <w:t xml:space="preserve">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Gartzke’s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w:t>
      </w:r>
      <w:proofErr w:type="spellStart"/>
      <w:r w:rsidRPr="00211E1C">
        <w:rPr>
          <w:rFonts w:asciiTheme="majorHAnsi" w:hAnsiTheme="majorHAnsi" w:cstheme="majorHAnsi"/>
          <w:sz w:val="11"/>
        </w:rPr>
        <w:t>OpennessL</w:t>
      </w:r>
      <w:proofErr w:type="spellEnd"/>
      <w:r w:rsidRPr="00211E1C">
        <w:rPr>
          <w:rFonts w:asciiTheme="majorHAnsi" w:hAnsiTheme="majorHAnsi" w:cstheme="majorHAnsi"/>
          <w:sz w:val="11"/>
        </w:rPr>
        <w:t xml:space="preserve">,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clientelist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was only one-twenty-fifth that of the contract-intensive standard-bearers Japan, Switzerland, and the United Kingdom. Most observers agree that the mid-1990s was a turning point in Greek politics. Before then, the two main parties, the Panhellenic Socialist Movement (PASOK) and New Democracy (ND), were primarily agents of bureaucratic clientelism. As economic norms theory would expect, both parties were highly personalist and centered on charismatic leaders prone to populist and ideological bombast.73 Interparty relations were tense and based on opposing social identities and systems of patronage.74 The rule of law was weak,75 and distrust of the state ran deep76; in addition, the people identified with “the political parties rather than governments.”77 In foreign policy there was an “exclusivist notion of ‘Greekness.’”78 In the 1980s and early 1990s, PASOK won elections with the xenophobic, </w:t>
      </w:r>
      <w:proofErr w:type="spellStart"/>
      <w:r w:rsidRPr="00211E1C">
        <w:rPr>
          <w:rFonts w:asciiTheme="majorHAnsi" w:hAnsiTheme="majorHAnsi" w:cstheme="majorHAnsi"/>
          <w:sz w:val="11"/>
        </w:rPr>
        <w:t>anticapitalist</w:t>
      </w:r>
      <w:proofErr w:type="spellEnd"/>
      <w:r w:rsidRPr="00211E1C">
        <w:rPr>
          <w:rFonts w:asciiTheme="majorHAnsi" w:hAnsiTheme="majorHAnsi" w:cstheme="majorHAnsi"/>
          <w:sz w:val="11"/>
        </w:rPr>
        <w:t xml:space="preserve">,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Simitis to replace him. The gulf separating the two leaders was vast. Simitis was elected largely on the platform of [End Page 77] </w:t>
      </w:r>
      <w:proofErr w:type="spellStart"/>
      <w:r w:rsidRPr="00211E1C">
        <w:rPr>
          <w:rFonts w:asciiTheme="majorHAnsi" w:hAnsiTheme="majorHAnsi" w:cstheme="majorHAnsi"/>
          <w:sz w:val="11"/>
        </w:rPr>
        <w:t>Eksynchronismos</w:t>
      </w:r>
      <w:proofErr w:type="spellEnd"/>
      <w:r w:rsidRPr="00211E1C">
        <w:rPr>
          <w:rFonts w:asciiTheme="majorHAnsi" w:hAnsiTheme="majorHAnsi" w:cstheme="majorHAnsi"/>
          <w:sz w:val="11"/>
        </w:rPr>
        <w:t xml:space="preserve"> (modernization). In the words of Kevin Featherstone, “Simitis and his supporters advocated a greater separation of party from the state” and a break from the “bureaucratic clientelism of the recent past.” Whereas Papandreou “exercised a dominant authority over his party,” Simitis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occurred,84 as the new rhetoric of reform struck a strong chord with the electorate, which increasingly viewed the leaders of the country’s </w:t>
      </w:r>
      <w:proofErr w:type="spellStart"/>
      <w:r w:rsidRPr="00211E1C">
        <w:rPr>
          <w:rFonts w:asciiTheme="majorHAnsi" w:hAnsiTheme="majorHAnsi" w:cstheme="majorHAnsi"/>
          <w:sz w:val="11"/>
        </w:rPr>
        <w:t>oldstyle</w:t>
      </w:r>
      <w:proofErr w:type="spellEnd"/>
      <w:r w:rsidRPr="00211E1C">
        <w:rPr>
          <w:rFonts w:asciiTheme="majorHAnsi" w:hAnsiTheme="majorHAnsi" w:cstheme="majorHAnsi"/>
          <w:sz w:val="11"/>
        </w:rPr>
        <w:t xml:space="preserv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w:t>
      </w:r>
      <w:proofErr w:type="spellStart"/>
      <w:r w:rsidRPr="00211E1C">
        <w:rPr>
          <w:rFonts w:asciiTheme="majorHAnsi" w:hAnsiTheme="majorHAnsi" w:cstheme="majorHAnsi"/>
          <w:sz w:val="11"/>
        </w:rPr>
        <w:t>Christodoulos</w:t>
      </w:r>
      <w:proofErr w:type="spellEnd"/>
      <w:r w:rsidRPr="00211E1C">
        <w:rPr>
          <w:rFonts w:asciiTheme="majorHAnsi" w:hAnsiTheme="majorHAnsi" w:cstheme="majorHAnsi"/>
          <w:sz w:val="11"/>
        </w:rPr>
        <w:t xml:space="preserve">.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Reflecting a change in Greek attitudes, foreign minister Theodoros </w:t>
      </w:r>
      <w:proofErr w:type="spellStart"/>
      <w:r w:rsidRPr="00211E1C">
        <w:rPr>
          <w:rFonts w:asciiTheme="majorHAnsi" w:hAnsiTheme="majorHAnsi" w:cstheme="majorHAnsi"/>
          <w:sz w:val="11"/>
        </w:rPr>
        <w:t>Pangalos</w:t>
      </w:r>
      <w:proofErr w:type="spellEnd"/>
      <w:r w:rsidRPr="00211E1C">
        <w:rPr>
          <w:rFonts w:asciiTheme="majorHAnsi" w:hAnsiTheme="majorHAnsi" w:cstheme="majorHAnsi"/>
          <w:sz w:val="11"/>
        </w:rPr>
        <w:t xml:space="preserve">—considered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w:t>
      </w:r>
      <w:proofErr w:type="gramStart"/>
      <w:r w:rsidRPr="00211E1C">
        <w:rPr>
          <w:rFonts w:asciiTheme="majorHAnsi" w:hAnsiTheme="majorHAnsi" w:cstheme="majorHAnsi"/>
          <w:sz w:val="11"/>
        </w:rPr>
        <w:t>similar to</w:t>
      </w:r>
      <w:proofErr w:type="gramEnd"/>
      <w:r w:rsidRPr="00211E1C">
        <w:rPr>
          <w:rFonts w:asciiTheme="majorHAnsi" w:hAnsiTheme="majorHAnsi" w:cstheme="majorHAnsi"/>
          <w:sz w:val="11"/>
        </w:rPr>
        <w:t xml:space="preserve">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t>
      </w:r>
      <w:r w:rsidRPr="00211E1C">
        <w:rPr>
          <w:rFonts w:asciiTheme="majorHAnsi" w:hAnsiTheme="majorHAnsi" w:cstheme="majorHAnsi"/>
          <w:sz w:val="11"/>
        </w:rPr>
        <w:lastRenderedPageBreak/>
        <w:t xml:space="preserve">which increasingly includes “an intensifying nationalism with an underlying xenophobia”; the right emphasizes communitarian religious identity and social conservatism.97 [End Page 79] Turkey’s national identity includes a strong ethnoreligious dimension, and communitarianism remains a prominent feature: it continues to be a criminal offense to insult Turkishness. The political parties are weakly institutionalized and headed by strong, charismatic leaders who compete over state rents with ideological and populist appeals. Voters identify with parties, and the parties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w:t>
      </w:r>
      <w:proofErr w:type="gramStart"/>
      <w:r w:rsidRPr="00211E1C">
        <w:rPr>
          <w:rFonts w:asciiTheme="majorHAnsi" w:hAnsiTheme="majorHAnsi" w:cstheme="majorHAnsi"/>
          <w:sz w:val="11"/>
        </w:rPr>
        <w:t>a number of</w:t>
      </w:r>
      <w:proofErr w:type="gramEnd"/>
      <w:r w:rsidRPr="00211E1C">
        <w:rPr>
          <w:rFonts w:asciiTheme="majorHAnsi" w:hAnsiTheme="majorHAnsi" w:cstheme="majorHAnsi"/>
          <w:sz w:val="11"/>
        </w:rPr>
        <w:t xml:space="preserve">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w:t>
      </w:r>
      <w:proofErr w:type="spellStart"/>
      <w:r w:rsidRPr="00211E1C">
        <w:rPr>
          <w:rFonts w:asciiTheme="majorHAnsi" w:hAnsiTheme="majorHAnsi" w:cstheme="majorHAnsi"/>
          <w:sz w:val="11"/>
        </w:rPr>
        <w:t>Kargil</w:t>
      </w:r>
      <w:proofErr w:type="spellEnd"/>
      <w:r w:rsidRPr="00211E1C">
        <w:rPr>
          <w:rFonts w:asciiTheme="majorHAnsi" w:hAnsiTheme="majorHAnsi" w:cstheme="majorHAnsi"/>
          <w:sz w:val="11"/>
        </w:rPr>
        <w:t xml:space="preserve">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w:t>
      </w:r>
      <w:r w:rsidRPr="00211E1C">
        <w:rPr>
          <w:rFonts w:asciiTheme="majorHAnsi" w:hAnsiTheme="majorHAnsi" w:cstheme="majorHAnsi"/>
        </w:rPr>
        <w:t xml:space="preserve">contrast, </w:t>
      </w:r>
      <w:r w:rsidRPr="00211E1C">
        <w:rPr>
          <w:rFonts w:asciiTheme="majorHAnsi" w:eastAsia="Calibri" w:hAnsiTheme="majorHAnsi" w:cstheme="majorHAnsi"/>
        </w:rPr>
        <w:t>high structural unemployment encourages dependence on the patronage of friends and family. This dependency can promote the heuristics of identifying and trusting in-groups and their leaders, and distrusting strangers from out-groups and state institutions</w:t>
      </w:r>
      <w:r w:rsidRPr="00211E1C">
        <w:rPr>
          <w:rFonts w:asciiTheme="majorHAnsi" w:hAnsiTheme="majorHAnsi" w:cstheme="majorHAnsi"/>
        </w:rPr>
        <w:t xml:space="preserve">.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w:t>
      </w:r>
      <w:r w:rsidRPr="00211E1C">
        <w:rPr>
          <w:rFonts w:asciiTheme="majorHAnsi" w:eastAsia="Calibri" w:hAnsiTheme="majorHAnsi" w:cstheme="majorHAnsi"/>
        </w:rPr>
        <w:t>peace is the result of a fundamental agreement among voters and elites in these countries on the Westphalian order of sovereign states</w:t>
      </w:r>
      <w:r w:rsidRPr="00211E1C">
        <w:rPr>
          <w:rFonts w:asciiTheme="majorHAnsi" w:hAnsiTheme="majorHAnsi" w:cstheme="majorHAnsi"/>
        </w:rPr>
        <w:t>, including the primacy of international law over power politics and imperialist</w:t>
      </w:r>
      <w:r w:rsidRPr="00211E1C">
        <w:rPr>
          <w:rFonts w:asciiTheme="majorHAnsi" w:hAnsiTheme="majorHAnsi" w:cstheme="majorHAnsi"/>
          <w:sz w:val="10"/>
        </w:rPr>
        <w:t xml:space="preserve"> bullying. This agreement emerges from the heuristics of their common economic way of life. Leaders of states with contract-intensive economies thus perceive common security interests in defending the global status quo and are in natural alliance against any state or nonstate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Pr="00211E1C">
        <w:rPr>
          <w:rFonts w:asciiTheme="majorHAnsi" w:hAnsiTheme="majorHAnsi" w:cstheme="majorHAnsi"/>
        </w:rPr>
        <w:t xml:space="preserve"> </w:t>
      </w:r>
      <w:r w:rsidRPr="00211E1C">
        <w:rPr>
          <w:rStyle w:val="StyleUnderline"/>
          <w:rFonts w:asciiTheme="majorHAnsi" w:eastAsia="Calibri" w:hAnsiTheme="majorHAnsi" w:cstheme="majorHAnsi"/>
        </w:rPr>
        <w:t>Valuing democracy, voters and elites in contract-intensive democracies tend to value the promotion of individual rights and democracy abroad</w:t>
      </w:r>
      <w:r w:rsidRPr="00211E1C">
        <w:rPr>
          <w:rFonts w:asciiTheme="majorHAnsi" w:hAnsiTheme="majorHAnsi" w:cstheme="majorHAnsi"/>
        </w:rPr>
        <w:t>. They therefore restrain themselves from fighting other countries perceived as democratic, regardless of their economic or foreign policy behavior. These patterns were confirmed in the quantitative analyses and in a case study of Greece and Turkey.</w:t>
      </w:r>
    </w:p>
    <w:p w14:paraId="2BB30362" w14:textId="77777777" w:rsidR="00833CAC" w:rsidRDefault="00833CAC" w:rsidP="00833CAC">
      <w:pPr>
        <w:pStyle w:val="Heading4"/>
        <w:rPr>
          <w:rFonts w:asciiTheme="majorHAnsi" w:hAnsiTheme="majorHAnsi" w:cstheme="majorHAnsi"/>
        </w:rPr>
      </w:pPr>
      <w:r w:rsidRPr="00211E1C">
        <w:rPr>
          <w:rFonts w:asciiTheme="majorHAnsi" w:hAnsiTheme="majorHAnsi" w:cstheme="majorHAnsi"/>
        </w:rPr>
        <w:t xml:space="preserve">Proves that even if the alt is </w:t>
      </w:r>
      <w:proofErr w:type="gramStart"/>
      <w:r w:rsidRPr="00211E1C">
        <w:rPr>
          <w:rFonts w:asciiTheme="majorHAnsi" w:hAnsiTheme="majorHAnsi" w:cstheme="majorHAnsi"/>
        </w:rPr>
        <w:t>better</w:t>
      </w:r>
      <w:proofErr w:type="gramEnd"/>
      <w:r w:rsidRPr="00211E1C">
        <w:rPr>
          <w:rFonts w:asciiTheme="majorHAnsi" w:hAnsiTheme="majorHAnsi" w:cstheme="majorHAnsi"/>
        </w:rPr>
        <w:t xml:space="preserve"> it causes </w:t>
      </w:r>
      <w:r w:rsidRPr="00211E1C">
        <w:rPr>
          <w:rFonts w:asciiTheme="majorHAnsi" w:hAnsiTheme="majorHAnsi" w:cstheme="majorHAnsi"/>
          <w:u w:val="single"/>
        </w:rPr>
        <w:t xml:space="preserve">transition wars – </w:t>
      </w:r>
      <w:r w:rsidRPr="00211E1C">
        <w:rPr>
          <w:rFonts w:asciiTheme="majorHAnsi" w:hAnsiTheme="majorHAnsi" w:cstheme="majorHAnsi"/>
        </w:rPr>
        <w:t xml:space="preserve">prefer empirics </w:t>
      </w:r>
    </w:p>
    <w:p w14:paraId="73FA87BA" w14:textId="7A77686B" w:rsidR="00833CAC" w:rsidRDefault="00833CAC" w:rsidP="00833CAC"/>
    <w:p w14:paraId="51EDB87F" w14:textId="77777777" w:rsidR="00833CAC" w:rsidRPr="00833CAC" w:rsidRDefault="00833CAC" w:rsidP="00833CAC"/>
    <w:p w14:paraId="5174253B" w14:textId="4FCAF09F" w:rsidR="00833CAC" w:rsidRDefault="00833CAC" w:rsidP="00833CAC">
      <w:pPr>
        <w:pStyle w:val="Heading4"/>
        <w:rPr>
          <w:rFonts w:asciiTheme="majorHAnsi" w:hAnsiTheme="majorHAnsi" w:cstheme="majorHAnsi"/>
        </w:rPr>
      </w:pPr>
      <w:r w:rsidRPr="00211E1C">
        <w:rPr>
          <w:rFonts w:asciiTheme="majorHAnsi" w:hAnsiTheme="majorHAnsi" w:cstheme="majorHAnsi"/>
        </w:rPr>
        <w:t xml:space="preserve">Empirics outweigh – </w:t>
      </w:r>
      <w:r w:rsidRPr="00211E1C">
        <w:rPr>
          <w:rFonts w:asciiTheme="majorHAnsi" w:hAnsiTheme="majorHAnsi" w:cstheme="majorHAnsi"/>
          <w:u w:val="single"/>
        </w:rPr>
        <w:t>none of their evidence</w:t>
      </w:r>
      <w:r w:rsidRPr="00211E1C">
        <w:rPr>
          <w:rFonts w:asciiTheme="majorHAnsi" w:hAnsiTheme="majorHAnsi" w:cstheme="majorHAnsi"/>
        </w:rPr>
        <w:t xml:space="preserve"> outlines a realistic alternative to </w:t>
      </w:r>
      <w:proofErr w:type="gramStart"/>
      <w:r w:rsidRPr="00211E1C">
        <w:rPr>
          <w:rFonts w:asciiTheme="majorHAnsi" w:hAnsiTheme="majorHAnsi" w:cstheme="majorHAnsi"/>
        </w:rPr>
        <w:t xml:space="preserve">capitalism </w:t>
      </w:r>
      <w:r>
        <w:rPr>
          <w:rFonts w:asciiTheme="majorHAnsi" w:hAnsiTheme="majorHAnsi" w:cstheme="majorHAnsi"/>
        </w:rPr>
        <w:t>.</w:t>
      </w:r>
      <w:proofErr w:type="gramEnd"/>
      <w:r>
        <w:rPr>
          <w:rFonts w:asciiTheme="majorHAnsi" w:hAnsiTheme="majorHAnsi" w:cstheme="majorHAnsi"/>
        </w:rPr>
        <w:t xml:space="preserve"> </w:t>
      </w:r>
    </w:p>
    <w:p w14:paraId="77311B13" w14:textId="77777777" w:rsidR="00833CAC" w:rsidRDefault="00833CAC" w:rsidP="00833CAC"/>
    <w:p w14:paraId="4512EABA" w14:textId="77777777" w:rsidR="00833CAC" w:rsidRDefault="00833CAC" w:rsidP="00833CAC"/>
    <w:p w14:paraId="4FA87DE8" w14:textId="77777777" w:rsidR="00833CAC" w:rsidRDefault="00833CAC" w:rsidP="00833CAC"/>
    <w:p w14:paraId="6FEF1338" w14:textId="554BF563" w:rsidR="00833CAC" w:rsidRDefault="00833CAC" w:rsidP="00833CAC">
      <w:pPr>
        <w:pStyle w:val="Heading4"/>
      </w:pPr>
    </w:p>
    <w:p w14:paraId="5E11AA82" w14:textId="4B59BE66" w:rsidR="00833CAC" w:rsidRDefault="00833CAC" w:rsidP="00833CAC">
      <w:pPr>
        <w:pStyle w:val="Heading2"/>
      </w:pPr>
      <w:r>
        <w:lastRenderedPageBreak/>
        <w:t xml:space="preserve">Impact turns: </w:t>
      </w:r>
    </w:p>
    <w:p w14:paraId="01D7B5CE" w14:textId="4B664E97" w:rsidR="00833CAC" w:rsidRDefault="00833CAC" w:rsidP="00833CAC"/>
    <w:p w14:paraId="2EE1DDE3" w14:textId="77777777" w:rsidR="00833CAC" w:rsidRPr="00833CAC" w:rsidRDefault="00833CAC" w:rsidP="00833CAC"/>
    <w:p w14:paraId="0593A3BA" w14:textId="674C29DE" w:rsidR="00833CAC" w:rsidRDefault="00833CAC" w:rsidP="00833CAC">
      <w:pPr>
        <w:pStyle w:val="Heading4"/>
      </w:pPr>
      <w:r>
        <w:t xml:space="preserve">CCS. Markets are key. </w:t>
      </w:r>
    </w:p>
    <w:p w14:paraId="0BFCD331" w14:textId="77777777" w:rsidR="00833CAC" w:rsidRDefault="00833CAC" w:rsidP="00833CAC">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7D3EB040" w14:textId="77777777" w:rsidR="00833CAC" w:rsidRDefault="00833CAC" w:rsidP="00833CAC"/>
    <w:p w14:paraId="68FC82F4" w14:textId="77777777" w:rsidR="00833CAC" w:rsidRDefault="00833CAC" w:rsidP="00833CAC">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w:t>
      </w:r>
      <w:r w:rsidRPr="00CF7AC5">
        <w:rPr>
          <w:u w:val="single"/>
        </w:rPr>
        <w:lastRenderedPageBreak/>
        <w:t xml:space="preserve">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3A38C6A6" w14:textId="77777777" w:rsidR="00833CAC" w:rsidRDefault="00833CAC" w:rsidP="00833CAC"/>
    <w:p w14:paraId="2F299962" w14:textId="77777777" w:rsidR="00833CAC" w:rsidRDefault="00833CAC" w:rsidP="00833CAC">
      <w:pPr>
        <w:pStyle w:val="Heading4"/>
      </w:pPr>
      <w:r>
        <w:t>Try or die for CCS to solve warming</w:t>
      </w:r>
    </w:p>
    <w:p w14:paraId="69EE1E97" w14:textId="77777777" w:rsidR="00833CAC" w:rsidRPr="006F6973" w:rsidRDefault="00833CAC" w:rsidP="00833CAC">
      <w:r>
        <w:rPr>
          <w:rStyle w:val="Style13ptBold"/>
        </w:rPr>
        <w:t xml:space="preserve">Moniz 9/23/19 </w:t>
      </w:r>
      <w:r w:rsidRPr="006F6973">
        <w:t>- 13th Secretary of Energy (2013 to 2017) and is the founder and CEO of the Energy Futures Initiative</w:t>
      </w:r>
    </w:p>
    <w:p w14:paraId="6F186676" w14:textId="77777777" w:rsidR="00833CAC" w:rsidRPr="006F6973" w:rsidRDefault="00833CAC" w:rsidP="00833CAC">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9" w:history="1">
        <w:r w:rsidRPr="006F6973">
          <w:rPr>
            <w:rStyle w:val="Hyperlink"/>
          </w:rPr>
          <w:t>https://thehill.com/opinion/energy-environment/462609-cutting-climate-pollution-isnt-enough-we-also-need-carbon-removal</w:t>
        </w:r>
      </w:hyperlink>
      <w:r w:rsidRPr="006F6973">
        <w:t>.</w:t>
      </w:r>
    </w:p>
    <w:p w14:paraId="161FB461" w14:textId="77777777" w:rsidR="00833CAC" w:rsidRPr="006F6973" w:rsidRDefault="00833CAC" w:rsidP="00833CAC"/>
    <w:p w14:paraId="5957BC49" w14:textId="77777777" w:rsidR="00833CAC" w:rsidRPr="006F6973" w:rsidRDefault="00833CAC" w:rsidP="00833CAC">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15DF2E90" w14:textId="77777777" w:rsidR="00833CAC" w:rsidRPr="002748D8" w:rsidRDefault="00833CAC" w:rsidP="00833CAC">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2E0A0F53" w14:textId="77777777" w:rsidR="00833CAC" w:rsidRPr="006F6973" w:rsidRDefault="00833CAC" w:rsidP="00833CAC">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52FAA1CB" w14:textId="77777777" w:rsidR="00833CAC" w:rsidRPr="006F6973" w:rsidRDefault="00833CAC" w:rsidP="00833CAC">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 xml:space="preserve">bring concentrations down, helping to </w:t>
      </w:r>
      <w:r w:rsidRPr="006F6973">
        <w:rPr>
          <w:rStyle w:val="StyleUnderline"/>
        </w:rPr>
        <w:lastRenderedPageBreak/>
        <w:t>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741DBCE3" w14:textId="77777777" w:rsidR="00833CAC" w:rsidRPr="006F6973" w:rsidRDefault="00833CAC" w:rsidP="00833CAC">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33E44FFE" w14:textId="77777777" w:rsidR="00833CAC" w:rsidRPr="006F6973" w:rsidRDefault="00833CAC" w:rsidP="00833CAC">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58DDA31B" w14:textId="77777777" w:rsidR="00833CAC" w:rsidRPr="006F6973" w:rsidRDefault="00833CAC" w:rsidP="00833CAC">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49C728DC" w14:textId="77777777" w:rsidR="00833CAC" w:rsidRPr="006F6973" w:rsidRDefault="00833CAC" w:rsidP="00833CAC">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w:t>
      </w:r>
      <w:proofErr w:type="gramStart"/>
      <w:r w:rsidRPr="006F6973">
        <w:rPr>
          <w:sz w:val="16"/>
        </w:rPr>
        <w:t>actually suck</w:t>
      </w:r>
      <w:proofErr w:type="gramEnd"/>
      <w:r w:rsidRPr="006F6973">
        <w:rPr>
          <w:sz w:val="16"/>
        </w:rPr>
        <w:t xml:space="preserve">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w:t>
      </w:r>
      <w:proofErr w:type="gramStart"/>
      <w:r w:rsidRPr="006F6973">
        <w:rPr>
          <w:rStyle w:val="StyleUnderline"/>
        </w:rPr>
        <w:t>development</w:t>
      </w:r>
      <w:proofErr w:type="gramEnd"/>
      <w:r w:rsidRPr="006F6973">
        <w:rPr>
          <w:rStyle w:val="StyleUnderline"/>
        </w:rPr>
        <w:t xml:space="preserve"> and </w:t>
      </w:r>
      <w:r w:rsidRPr="00C528CE">
        <w:rPr>
          <w:rStyle w:val="StyleUnderline"/>
          <w:highlight w:val="green"/>
        </w:rPr>
        <w:t>demonstration to ensure viability and affordability</w:t>
      </w:r>
      <w:r w:rsidRPr="006F6973">
        <w:rPr>
          <w:sz w:val="16"/>
        </w:rPr>
        <w:t xml:space="preserve"> at very large scale. </w:t>
      </w:r>
    </w:p>
    <w:p w14:paraId="787768E5" w14:textId="77777777" w:rsidR="00833CAC" w:rsidRPr="006F6973" w:rsidRDefault="00833CAC" w:rsidP="00833CAC">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18000564" w14:textId="77777777" w:rsidR="00833CAC" w:rsidRPr="006F6973" w:rsidRDefault="00833CAC" w:rsidP="00833CAC">
      <w:pPr>
        <w:rPr>
          <w:rStyle w:val="StyleUnderline"/>
        </w:rPr>
      </w:pPr>
      <w:r w:rsidRPr="006F6973">
        <w:rPr>
          <w:rStyle w:val="StyleUnderline"/>
        </w:rPr>
        <w:t xml:space="preserve">The National Academies recommended the rapid establishment of a robust, focused, </w:t>
      </w:r>
      <w:proofErr w:type="gramStart"/>
      <w:r w:rsidRPr="006F6973">
        <w:rPr>
          <w:rStyle w:val="StyleUnderline"/>
        </w:rPr>
        <w:t>scalable</w:t>
      </w:r>
      <w:proofErr w:type="gramEnd"/>
      <w:r w:rsidRPr="006F6973">
        <w:rPr>
          <w:rStyle w:val="StyleUnderline"/>
        </w:rPr>
        <w:t xml:space="preserv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53DB8BE4" w14:textId="77777777" w:rsidR="00833CAC" w:rsidRPr="006F6973" w:rsidRDefault="00833CAC" w:rsidP="00833CAC">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28929D5F" w14:textId="77777777" w:rsidR="00833CAC" w:rsidRPr="006F6973" w:rsidRDefault="00833CAC" w:rsidP="00833CAC">
      <w:pPr>
        <w:rPr>
          <w:sz w:val="16"/>
        </w:rPr>
      </w:pPr>
      <w:r w:rsidRPr="006F6973">
        <w:rPr>
          <w:sz w:val="16"/>
        </w:rPr>
        <w:lastRenderedPageBreak/>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1BABFC70" w14:textId="77777777" w:rsidR="00833CAC" w:rsidRPr="006F6973" w:rsidRDefault="00833CAC" w:rsidP="00833CAC">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13FFAD9F" w14:textId="77777777" w:rsidR="00833CAC" w:rsidRDefault="00833CAC" w:rsidP="00833CAC">
      <w:pPr>
        <w:pStyle w:val="Heading4"/>
      </w:pPr>
      <w:r>
        <w:t>The private sector is the key internal link to space exploration and colonization.</w:t>
      </w:r>
    </w:p>
    <w:p w14:paraId="52B47032" w14:textId="77777777" w:rsidR="00833CAC" w:rsidRDefault="00833CAC" w:rsidP="00833CAC">
      <w:r w:rsidRPr="000613B2">
        <w:rPr>
          <w:b/>
          <w:bCs/>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6F411A48" w14:textId="77777777" w:rsidR="00833CAC" w:rsidRPr="00C30D30" w:rsidRDefault="00833CAC" w:rsidP="00833CAC">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w:t>
      </w:r>
      <w:proofErr w:type="gramStart"/>
      <w:r w:rsidRPr="00C30D30">
        <w:t>exploration as a whole</w:t>
      </w:r>
      <w:proofErr w:type="gramEnd"/>
      <w:r w:rsidRPr="00C30D30">
        <w:t xml:space="preserv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w:t>
      </w:r>
      <w:proofErr w:type="gramStart"/>
      <w:r w:rsidRPr="00C30D30">
        <w:t>general public</w:t>
      </w:r>
      <w:proofErr w:type="gramEnd"/>
      <w:r w:rsidRPr="00C30D30">
        <w:t xml:space="preserve"> on Earth.</w:t>
      </w:r>
    </w:p>
    <w:p w14:paraId="2F9A407B" w14:textId="77777777" w:rsidR="00833CAC" w:rsidRPr="00C30D30" w:rsidRDefault="00833CAC" w:rsidP="00833CAC">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lastRenderedPageBreak/>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4BA88021" w14:textId="77777777" w:rsidR="00833CAC" w:rsidRPr="00C30D30" w:rsidRDefault="00833CAC" w:rsidP="00833CAC">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w:t>
      </w:r>
      <w:proofErr w:type="gramStart"/>
      <w:r w:rsidRPr="00C30D30">
        <w:t>actually have</w:t>
      </w:r>
      <w:proofErr w:type="gramEnd"/>
      <w:r w:rsidRPr="00C30D30">
        <w:t xml:space="preser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1A485CD7" w14:textId="77777777" w:rsidR="00833CAC" w:rsidRPr="00C30D30" w:rsidRDefault="00833CAC" w:rsidP="00833CAC">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651E5854" w14:textId="77777777" w:rsidR="00833CAC" w:rsidRPr="00C30D30" w:rsidRDefault="00833CAC" w:rsidP="00833CAC">
      <w:r w:rsidRPr="00C30D30">
        <w:t xml:space="preserve">However, others contend that just because private space exploration has some capitalist elements, it is by no means an embodiment of unrestricted capitalism. </w:t>
      </w:r>
      <w:r w:rsidRPr="00C30D30">
        <w:lastRenderedPageBreak/>
        <w:t xml:space="preserve">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582F7F82" w14:textId="77777777" w:rsidR="00833CAC" w:rsidRPr="00C30D30" w:rsidRDefault="00833CAC" w:rsidP="00833CAC">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313B74C5" w14:textId="77777777" w:rsidR="00833CAC" w:rsidRPr="00C30D30" w:rsidRDefault="00833CAC" w:rsidP="00833CAC">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w:t>
      </w:r>
      <w:r w:rsidRPr="00C30D30">
        <w:lastRenderedPageBreak/>
        <w:t>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50FB7B8A" w14:textId="77777777" w:rsidR="00833CAC" w:rsidRPr="00C71417" w:rsidRDefault="00833CAC" w:rsidP="00833CAC">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6BE795AF" w14:textId="77777777" w:rsidR="00833CAC" w:rsidRDefault="00833CAC" w:rsidP="00833CAC">
      <w:pPr>
        <w:pStyle w:val="Heading4"/>
      </w:pPr>
      <w:r>
        <w:t>Space exploration solves</w:t>
      </w:r>
      <w:r w:rsidRPr="00B476B1">
        <w:t xml:space="preserve"> </w:t>
      </w:r>
      <w:r w:rsidRPr="003A6E0F">
        <w:t>extinction</w:t>
      </w:r>
      <w:r>
        <w:t xml:space="preserve"> and </w:t>
      </w:r>
      <w:r w:rsidRPr="003A6E0F">
        <w:t>endless resource wars</w:t>
      </w:r>
      <w:r>
        <w:t>.</w:t>
      </w:r>
    </w:p>
    <w:p w14:paraId="2E664ECA" w14:textId="77777777" w:rsidR="00833CAC" w:rsidRPr="003A6E0F" w:rsidRDefault="00833CAC" w:rsidP="00833CAC">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25E96ABC" w14:textId="77777777" w:rsidR="00833CAC" w:rsidRPr="009C15D3" w:rsidRDefault="00833CAC" w:rsidP="00833CAC">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06B06F7D" w14:textId="77777777" w:rsidR="00833CAC" w:rsidRPr="009C15D3" w:rsidRDefault="00833CAC" w:rsidP="00833CAC">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lastRenderedPageBreak/>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9B1C2F0" w14:textId="77777777" w:rsidR="00833CAC" w:rsidRPr="009C15D3" w:rsidRDefault="00833CAC" w:rsidP="00833CAC">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73903153" w14:textId="77777777" w:rsidR="00833CAC" w:rsidRPr="009C15D3" w:rsidRDefault="00833CAC" w:rsidP="00833CAC">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DC12992" w14:textId="77777777" w:rsidR="00833CAC" w:rsidRPr="009C15D3" w:rsidRDefault="00833CAC" w:rsidP="00833CAC">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w:t>
      </w:r>
      <w:r w:rsidRPr="009C15D3">
        <w:rPr>
          <w:rFonts w:asciiTheme="minorHAnsi" w:hAnsiTheme="minorHAnsi" w:cstheme="minorHAnsi"/>
        </w:rPr>
        <w:lastRenderedPageBreak/>
        <w:t>magnitude more than the public investment needed to aid companies sufficiently to start the commercial use of space resources.</w:t>
      </w:r>
    </w:p>
    <w:p w14:paraId="7664BFF2" w14:textId="77777777" w:rsidR="00833CAC" w:rsidRPr="009C15D3" w:rsidRDefault="00833CAC" w:rsidP="00833CAC">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 xml:space="preserve">only by maintaining the </w:t>
      </w:r>
      <w:proofErr w:type="spellStart"/>
      <w:r w:rsidRPr="009C15D3">
        <w:rPr>
          <w:rStyle w:val="Emphasis"/>
          <w:rFonts w:asciiTheme="minorHAnsi" w:hAnsiTheme="minorHAnsi" w:cstheme="minorHAnsi"/>
          <w:sz w:val="22"/>
          <w:highlight w:val="green"/>
        </w:rPr>
        <w:t>pretence</w:t>
      </w:r>
      <w:proofErr w:type="spellEnd"/>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12249523" w14:textId="77777777" w:rsidR="00833CAC" w:rsidRPr="009C15D3" w:rsidRDefault="00833CAC" w:rsidP="00833CAC">
      <w:pPr>
        <w:rPr>
          <w:rFonts w:asciiTheme="minorHAnsi" w:hAnsiTheme="minorHAnsi" w:cstheme="minorHAnsi"/>
        </w:rPr>
      </w:pPr>
      <w:r w:rsidRPr="009C15D3">
        <w:rPr>
          <w:rFonts w:asciiTheme="minorHAnsi" w:hAnsiTheme="minorHAnsi" w:cstheme="minorHAnsi"/>
        </w:rPr>
        <w:t>7.2. High return in safety from extra-terrestrial settlement</w:t>
      </w:r>
    </w:p>
    <w:p w14:paraId="207A1AB0" w14:textId="77777777" w:rsidR="00833CAC" w:rsidRPr="009C15D3" w:rsidRDefault="00833CAC" w:rsidP="00833CAC">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xml:space="preserve">. In the first phase, development of new regulatory infrastructure in various Earth orbits, including property/usufruct rights, real estate, mortgage financing and insurance, traffic management, pilotage, </w:t>
      </w:r>
      <w:proofErr w:type="gramStart"/>
      <w:r w:rsidRPr="009C15D3">
        <w:rPr>
          <w:rFonts w:asciiTheme="minorHAnsi" w:hAnsiTheme="minorHAnsi" w:cstheme="minorHAnsi"/>
        </w:rPr>
        <w:t>policing</w:t>
      </w:r>
      <w:proofErr w:type="gramEnd"/>
      <w:r w:rsidRPr="009C15D3">
        <w:rPr>
          <w:rFonts w:asciiTheme="minorHAnsi" w:hAnsiTheme="minorHAnsi" w:cstheme="minorHAnsi"/>
        </w:rPr>
        <w:t xml:space="preserve">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075E838B" w14:textId="77777777" w:rsidR="00833CAC" w:rsidRPr="009C15D3" w:rsidRDefault="00833CAC" w:rsidP="00833CAC">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w:t>
      </w:r>
      <w:r w:rsidRPr="009C15D3">
        <w:rPr>
          <w:rFonts w:asciiTheme="minorHAnsi" w:hAnsiTheme="minorHAnsi" w:cstheme="minorHAnsi"/>
        </w:rPr>
        <w:lastRenderedPageBreak/>
        <w:t xml:space="preserve">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006E3EEF" w14:textId="58934915" w:rsidR="00833CAC" w:rsidRDefault="00833CAC" w:rsidP="00833CAC">
      <w:pPr>
        <w:pStyle w:val="Heading3"/>
      </w:pPr>
      <w:r>
        <w:lastRenderedPageBreak/>
        <w:t>XT First</w:t>
      </w:r>
      <w:r>
        <w:t xml:space="preserve"> (60) </w:t>
      </w:r>
    </w:p>
    <w:p w14:paraId="2070F51A" w14:textId="77777777" w:rsidR="00833CAC" w:rsidRDefault="00833CAC" w:rsidP="00833CAC"/>
    <w:p w14:paraId="2877993E" w14:textId="77777777" w:rsidR="00833CAC" w:rsidRPr="002E566B" w:rsidRDefault="00833CAC" w:rsidP="00833CAC">
      <w:pPr>
        <w:pStyle w:val="Heading4"/>
        <w:rPr>
          <w:rFonts w:cs="Calibri"/>
        </w:rPr>
      </w:pPr>
      <w:r>
        <w:rPr>
          <w:rFonts w:cs="Calibri"/>
        </w:rPr>
        <w:t xml:space="preserve">1] </w:t>
      </w:r>
      <w:r w:rsidRPr="002E566B">
        <w:rPr>
          <w:rFonts w:cs="Calibri"/>
        </w:rPr>
        <w:t>Extinction</w:t>
      </w:r>
      <w:r>
        <w:rPr>
          <w:rFonts w:cs="Calibri"/>
        </w:rPr>
        <w:t xml:space="preserve"> is</w:t>
      </w:r>
      <w:r w:rsidRPr="002E566B">
        <w:rPr>
          <w:rFonts w:cs="Calibri"/>
        </w:rPr>
        <w:t xml:space="preserve"> a </w:t>
      </w:r>
      <w:proofErr w:type="gramStart"/>
      <w:r w:rsidRPr="002E566B">
        <w:rPr>
          <w:rFonts w:cs="Calibri"/>
        </w:rPr>
        <w:t xml:space="preserve">distinct </w:t>
      </w:r>
      <w:proofErr w:type="spellStart"/>
      <w:r w:rsidRPr="002E566B">
        <w:rPr>
          <w:rFonts w:cs="Calibri"/>
        </w:rPr>
        <w:t>phenomena</w:t>
      </w:r>
      <w:proofErr w:type="spellEnd"/>
      <w:proofErr w:type="gramEnd"/>
      <w:r w:rsidRPr="002E566B">
        <w:rPr>
          <w:rFonts w:cs="Calibri"/>
        </w:rPr>
        <w:t xml:space="preserve"> which is offense under ANY </w:t>
      </w:r>
      <w:proofErr w:type="spellStart"/>
      <w:r w:rsidRPr="002E566B">
        <w:rPr>
          <w:rFonts w:cs="Calibri"/>
        </w:rPr>
        <w:t>fw</w:t>
      </w:r>
      <w:proofErr w:type="spellEnd"/>
    </w:p>
    <w:p w14:paraId="0F3EAC11" w14:textId="77777777" w:rsidR="00833CAC" w:rsidRPr="002E566B" w:rsidRDefault="00833CAC" w:rsidP="00833CAC">
      <w:r w:rsidRPr="002E566B">
        <w:rPr>
          <w:rStyle w:val="Style13ptBold"/>
        </w:rPr>
        <w:t>Burke et al 16</w:t>
      </w:r>
      <w:r w:rsidRPr="002E566B">
        <w:t xml:space="preserve"> Associate Professor of International and Political Studies @ UNSW, Australia, 2016 (Anthony, Stefanie </w:t>
      </w:r>
      <w:proofErr w:type="spellStart"/>
      <w:r w:rsidRPr="002E566B">
        <w:t>Fishel</w:t>
      </w:r>
      <w:proofErr w:type="spellEnd"/>
      <w:r w:rsidRPr="002E566B">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25BBD69" w14:textId="77777777" w:rsidR="00833CAC" w:rsidRPr="002E566B" w:rsidRDefault="00833CAC" w:rsidP="00833CAC">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proofErr w:type="gramStart"/>
      <w:r w:rsidRPr="002E566B">
        <w:rPr>
          <w:b/>
          <w:iCs/>
          <w:szCs w:val="26"/>
          <w:highlight w:val="green"/>
          <w:u w:val="single"/>
          <w:bdr w:val="single" w:sz="8" w:space="0" w:color="auto"/>
        </w:rPr>
        <w:t>histories</w:t>
      </w:r>
      <w:proofErr w:type="gramEnd"/>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447E544D" w14:textId="77777777" w:rsidR="00833CAC" w:rsidRPr="002E566B" w:rsidRDefault="00833CAC" w:rsidP="00833CAC">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proofErr w:type="gramStart"/>
      <w:r w:rsidRPr="002E566B">
        <w:rPr>
          <w:szCs w:val="26"/>
          <w:highlight w:val="green"/>
          <w:u w:val="single"/>
        </w:rPr>
        <w:t>entails</w:t>
      </w:r>
      <w:proofErr w:type="gramEnd"/>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 xml:space="preserve">fails to </w:t>
      </w:r>
      <w:proofErr w:type="spellStart"/>
      <w:r w:rsidRPr="002E566B">
        <w:rPr>
          <w:szCs w:val="26"/>
          <w:highlight w:val="green"/>
          <w:u w:val="single"/>
        </w:rPr>
        <w:t>recognise</w:t>
      </w:r>
      <w:proofErr w:type="spellEnd"/>
      <w:r w:rsidRPr="002E566B">
        <w:rPr>
          <w:szCs w:val="26"/>
          <w:highlight w:val="green"/>
          <w:u w:val="single"/>
        </w:rPr>
        <w:t xml:space="preserv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3D74E677" w14:textId="77777777" w:rsidR="00833CAC" w:rsidRPr="002E566B" w:rsidRDefault="00833CAC" w:rsidP="00833CAC">
      <w:r w:rsidRPr="002E566B">
        <w:rPr>
          <w:u w:val="single"/>
        </w:rPr>
        <w:lastRenderedPageBreak/>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w:t>
      </w:r>
      <w:proofErr w:type="spellStart"/>
      <w:r w:rsidRPr="002E566B">
        <w:t>homogenising</w:t>
      </w:r>
      <w:proofErr w:type="spellEnd"/>
      <w:r w:rsidRPr="002E566B">
        <w:t xml:space="preserve">,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 xml:space="preserve">draw on every possible resource </w:t>
      </w:r>
      <w:proofErr w:type="gramStart"/>
      <w:r w:rsidRPr="002E566B">
        <w:rPr>
          <w:b/>
          <w:iCs/>
          <w:u w:val="single"/>
          <w:bdr w:val="single" w:sz="8" w:space="0" w:color="auto"/>
        </w:rPr>
        <w:t>in order to</w:t>
      </w:r>
      <w:proofErr w:type="gramEnd"/>
      <w:r w:rsidRPr="002E566B">
        <w:rPr>
          <w:b/>
          <w:iCs/>
          <w:u w:val="single"/>
          <w:bdr w:val="single" w:sz="8" w:space="0" w:color="auto"/>
        </w:rPr>
        <w:t xml:space="preserve"> find ways of responding</w:t>
      </w:r>
      <w:r w:rsidRPr="002E566B">
        <w:rPr>
          <w:u w:val="single"/>
        </w:rPr>
        <w:t>.</w:t>
      </w:r>
      <w:r w:rsidRPr="002E566B">
        <w:t xml:space="preserve"> This means that they need to </w:t>
      </w:r>
      <w:proofErr w:type="spellStart"/>
      <w:r w:rsidRPr="002E566B">
        <w:t>mobilise</w:t>
      </w:r>
      <w:proofErr w:type="spellEnd"/>
      <w:r w:rsidRPr="002E566B">
        <w:t xml:space="preserve"> multiple worldviews and lifeways – including those emerging from indigenous and </w:t>
      </w:r>
      <w:proofErr w:type="spellStart"/>
      <w:r w:rsidRPr="002E566B">
        <w:t>marginalised</w:t>
      </w:r>
      <w:proofErr w:type="spellEnd"/>
      <w:r w:rsidRPr="002E566B">
        <w:t xml:space="preserve"> cosmologies. Above all, </w:t>
      </w:r>
      <w:r w:rsidRPr="002E566B">
        <w:rPr>
          <w:u w:val="single"/>
        </w:rPr>
        <w:t xml:space="preserve">it is crucial and urgent to </w:t>
      </w:r>
      <w:proofErr w:type="spellStart"/>
      <w:r w:rsidRPr="002E566B">
        <w:rPr>
          <w:u w:val="single"/>
        </w:rPr>
        <w:t>realise</w:t>
      </w:r>
      <w:proofErr w:type="spellEnd"/>
      <w:r w:rsidRPr="002E566B">
        <w:rPr>
          <w:u w:val="single"/>
        </w:rPr>
        <w:t xml:space="preserve"> that extinction is a </w:t>
      </w:r>
      <w:r w:rsidRPr="002E566B">
        <w:rPr>
          <w:b/>
          <w:iCs/>
          <w:u w:val="single"/>
          <w:bdr w:val="single" w:sz="8" w:space="0" w:color="auto"/>
        </w:rPr>
        <w:t>matter of global ethics</w:t>
      </w:r>
      <w:r w:rsidRPr="002E566B">
        <w:t xml:space="preserve">. </w:t>
      </w:r>
      <w:r w:rsidRPr="002E566B">
        <w:rPr>
          <w:u w:val="single"/>
        </w:rPr>
        <w:t xml:space="preserve">It is not simply an issue of management or security, or even of </w:t>
      </w:r>
      <w:proofErr w:type="gramStart"/>
      <w:r w:rsidRPr="002E566B">
        <w:rPr>
          <w:u w:val="single"/>
        </w:rPr>
        <w:t>particular visions</w:t>
      </w:r>
      <w:proofErr w:type="gramEnd"/>
      <w:r w:rsidRPr="002E566B">
        <w:rPr>
          <w:u w:val="single"/>
        </w:rPr>
        <w:t xml:space="preserve">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48BA2A90" w14:textId="77777777" w:rsidR="00833CAC" w:rsidRPr="002E566B" w:rsidRDefault="00833CAC" w:rsidP="00833CAC">
      <w:pPr>
        <w:rPr>
          <w:szCs w:val="16"/>
        </w:rPr>
      </w:pPr>
      <w:r w:rsidRPr="002E566B">
        <w:rPr>
          <w:szCs w:val="16"/>
        </w:rPr>
        <w:t xml:space="preserve">9. An Earth-worldly politics. Humans are worldly – that is, we are fundamentally </w:t>
      </w:r>
      <w:proofErr w:type="spellStart"/>
      <w:r w:rsidRPr="002E566B">
        <w:rPr>
          <w:szCs w:val="16"/>
        </w:rPr>
        <w:t>worldforming</w:t>
      </w:r>
      <w:proofErr w:type="spellEnd"/>
      <w:r w:rsidRPr="002E566B">
        <w:rPr>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2E566B">
        <w:rPr>
          <w:szCs w:val="16"/>
        </w:rPr>
        <w:t>instrumentalised</w:t>
      </w:r>
      <w:proofErr w:type="spellEnd"/>
      <w:r w:rsidRPr="002E566B">
        <w:rPr>
          <w:szCs w:val="16"/>
        </w:rPr>
        <w:t xml:space="preserve"> and englobed.65 Rather, it is a complex of worlds that we share, co-constitute, create, </w:t>
      </w:r>
      <w:proofErr w:type="gramStart"/>
      <w:r w:rsidRPr="002E566B">
        <w:rPr>
          <w:szCs w:val="16"/>
        </w:rPr>
        <w:t>destroy</w:t>
      </w:r>
      <w:proofErr w:type="gramEnd"/>
      <w:r w:rsidRPr="002E566B">
        <w:rPr>
          <w:szCs w:val="16"/>
        </w:rPr>
        <w:t xml:space="preserve"> and inhabit with countless other life forms and beings.</w:t>
      </w:r>
    </w:p>
    <w:p w14:paraId="28FFAD28" w14:textId="77777777" w:rsidR="00833CAC" w:rsidRPr="002E566B" w:rsidRDefault="00833CAC" w:rsidP="00833CAC">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2E566B">
        <w:t>economic</w:t>
      </w:r>
      <w:proofErr w:type="gramEnd"/>
      <w:r w:rsidRPr="002E566B">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 xml:space="preserve">‘entanglement’ is a </w:t>
      </w:r>
      <w:r w:rsidRPr="002E566B">
        <w:rPr>
          <w:u w:val="single"/>
        </w:rPr>
        <w:lastRenderedPageBreak/>
        <w:t>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w:t>
      </w:r>
      <w:proofErr w:type="gramStart"/>
      <w:r w:rsidRPr="002E566B">
        <w:t>actually a</w:t>
      </w:r>
      <w:proofErr w:type="gramEnd"/>
      <w:r w:rsidRPr="002E566B">
        <w:t xml:space="preserve">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73A29F03" w14:textId="77777777" w:rsidR="00833CAC" w:rsidRPr="002E566B" w:rsidRDefault="00833CAC" w:rsidP="00833CAC">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 xml:space="preserve">worlds’ are not static, </w:t>
      </w:r>
      <w:proofErr w:type="gramStart"/>
      <w:r w:rsidRPr="002E566B">
        <w:rPr>
          <w:b/>
          <w:iCs/>
          <w:szCs w:val="26"/>
          <w:u w:val="single"/>
          <w:bdr w:val="single" w:sz="8" w:space="0" w:color="auto"/>
        </w:rPr>
        <w:t>rigid</w:t>
      </w:r>
      <w:proofErr w:type="gramEnd"/>
      <w:r w:rsidRPr="002E566B">
        <w:rPr>
          <w:b/>
          <w:iCs/>
          <w:szCs w:val="26"/>
          <w:u w:val="single"/>
          <w:bdr w:val="single" w:sz="8" w:space="0" w:color="auto"/>
        </w:rPr>
        <w:t xml:space="preserve">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40BB1ADE" w14:textId="77777777" w:rsidR="00833CAC" w:rsidRDefault="00833CAC" w:rsidP="00833CAC"/>
    <w:p w14:paraId="65029C53" w14:textId="77777777" w:rsidR="00833CAC" w:rsidRDefault="00833CAC" w:rsidP="00833CAC">
      <w:pPr>
        <w:pStyle w:val="Heading4"/>
      </w:pPr>
      <w:r>
        <w:t>2] Magnitude/future generations – turns any of their harm impacts since the impact of global death would also affect any future generations</w:t>
      </w:r>
    </w:p>
    <w:p w14:paraId="303408A6" w14:textId="77777777" w:rsidR="00833CAC" w:rsidRDefault="00833CAC" w:rsidP="00833CAC"/>
    <w:p w14:paraId="573CA2BE" w14:textId="77777777" w:rsidR="00833CAC" w:rsidRPr="00667C43" w:rsidRDefault="00833CAC" w:rsidP="00833CAC">
      <w:pPr>
        <w:pStyle w:val="Heading4"/>
      </w:pPr>
      <w:r>
        <w:t xml:space="preserve">3] </w:t>
      </w:r>
      <w:proofErr w:type="gramStart"/>
      <w:r>
        <w:t>Pre-req</w:t>
      </w:r>
      <w:proofErr w:type="gramEnd"/>
      <w:r>
        <w:t xml:space="preserve"> – in order to engage in counter-operations or to invest in a structure that hurts cap we need to be alive</w:t>
      </w:r>
    </w:p>
    <w:p w14:paraId="4C3C3614" w14:textId="77777777" w:rsidR="00833CAC" w:rsidRDefault="00833CAC" w:rsidP="00833CAC"/>
    <w:p w14:paraId="3CF37C0D" w14:textId="77777777" w:rsidR="00833CAC" w:rsidRDefault="00833CAC" w:rsidP="00833CAC">
      <w:pPr>
        <w:pStyle w:val="Heading4"/>
      </w:pPr>
      <w:r>
        <w:t xml:space="preserve">4] Moral uncertainty – we can’t be sure that racial cap constrains all forms of violence nor that util </w:t>
      </w:r>
      <w:proofErr w:type="gramStart"/>
      <w:r>
        <w:t>does</w:t>
      </w:r>
      <w:proofErr w:type="gramEnd"/>
      <w:r>
        <w:t xml:space="preserve"> but extinction would kills us all anyways</w:t>
      </w:r>
    </w:p>
    <w:p w14:paraId="63EACFF1" w14:textId="77777777" w:rsidR="00833CAC" w:rsidRDefault="00833CAC" w:rsidP="00833CAC"/>
    <w:p w14:paraId="42384CDB" w14:textId="77777777" w:rsidR="00833CAC" w:rsidRDefault="00833CAC" w:rsidP="00833CAC">
      <w:pPr>
        <w:pStyle w:val="Heading4"/>
      </w:pPr>
      <w:r>
        <w:t xml:space="preserve">5] No framing in the 1AC means you default neg and don’t allow new 1AR contextualization since they allow the </w:t>
      </w:r>
      <w:proofErr w:type="spellStart"/>
      <w:r>
        <w:t>aff</w:t>
      </w:r>
      <w:proofErr w:type="spellEnd"/>
      <w:r>
        <w:t xml:space="preserve"> to shift out of their offense which affects all 1nc </w:t>
      </w:r>
      <w:proofErr w:type="spellStart"/>
      <w:r>
        <w:t>strat</w:t>
      </w:r>
      <w:proofErr w:type="spellEnd"/>
    </w:p>
    <w:p w14:paraId="04E95484" w14:textId="77777777" w:rsidR="00833CAC" w:rsidRDefault="00833CAC" w:rsidP="00833CAC"/>
    <w:p w14:paraId="58B45E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A64E8A"/>
    <w:multiLevelType w:val="hybridMultilevel"/>
    <w:tmpl w:val="9C90D1E6"/>
    <w:lvl w:ilvl="0" w:tplc="4A82D06E">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3C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D1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8B2"/>
    <w:rsid w:val="007D2DF5"/>
    <w:rsid w:val="007D451A"/>
    <w:rsid w:val="007D5E3E"/>
    <w:rsid w:val="007D7596"/>
    <w:rsid w:val="007E242C"/>
    <w:rsid w:val="007E6631"/>
    <w:rsid w:val="00803A12"/>
    <w:rsid w:val="00805417"/>
    <w:rsid w:val="00820DC8"/>
    <w:rsid w:val="008266F9"/>
    <w:rsid w:val="008267E2"/>
    <w:rsid w:val="00826A9B"/>
    <w:rsid w:val="00833CAC"/>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3C0"/>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10A970"/>
  <w14:defaultImageDpi w14:val="300"/>
  <w15:docId w15:val="{26F7BC34-6861-C341-AA1A-FEE16E785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3CA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33C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3C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3C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Ch1"/>
    <w:basedOn w:val="Normal"/>
    <w:next w:val="Normal"/>
    <w:link w:val="Heading4Char"/>
    <w:uiPriority w:val="99"/>
    <w:unhideWhenUsed/>
    <w:qFormat/>
    <w:rsid w:val="00833CA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33C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3CAC"/>
  </w:style>
  <w:style w:type="character" w:customStyle="1" w:styleId="Heading1Char">
    <w:name w:val="Heading 1 Char"/>
    <w:aliases w:val="Pocket Char"/>
    <w:basedOn w:val="DefaultParagraphFont"/>
    <w:link w:val="Heading1"/>
    <w:uiPriority w:val="9"/>
    <w:rsid w:val="00833C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3C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3CA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833C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33CAC"/>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833CAC"/>
    <w:rPr>
      <w:b/>
      <w:sz w:val="26"/>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s"/>
    <w:basedOn w:val="DefaultParagraphFont"/>
    <w:link w:val="textbold"/>
    <w:uiPriority w:val="20"/>
    <w:qFormat/>
    <w:rsid w:val="00833CA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33CA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at Char1,BlockText Char1,Tags v 2 Char1,TAG ,T,C,Char Char1"/>
    <w:basedOn w:val="DefaultParagraphFont"/>
    <w:uiPriority w:val="99"/>
    <w:unhideWhenUsed/>
    <w:rsid w:val="00833CAC"/>
    <w:rPr>
      <w:color w:val="auto"/>
      <w:u w:val="none"/>
    </w:rPr>
  </w:style>
  <w:style w:type="paragraph" w:styleId="DocumentMap">
    <w:name w:val="Document Map"/>
    <w:basedOn w:val="Normal"/>
    <w:link w:val="DocumentMapChar"/>
    <w:uiPriority w:val="99"/>
    <w:semiHidden/>
    <w:unhideWhenUsed/>
    <w:rsid w:val="00833C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3CAC"/>
    <w:rPr>
      <w:rFonts w:ascii="Lucida Grande" w:hAnsi="Lucida Grande" w:cs="Lucida Grande"/>
    </w:rPr>
  </w:style>
  <w:style w:type="paragraph" w:customStyle="1" w:styleId="textbold">
    <w:name w:val="text bold"/>
    <w:basedOn w:val="Normal"/>
    <w:link w:val="Emphasis"/>
    <w:uiPriority w:val="20"/>
    <w:qFormat/>
    <w:rsid w:val="00833CA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NotUnderlined">
    <w:name w:val="Card Not Underlined"/>
    <w:basedOn w:val="Normal"/>
    <w:autoRedefine/>
    <w:rsid w:val="00833CAC"/>
    <w:rPr>
      <w:rFonts w:eastAsia="Times New Roman" w:cs="Times New Roman"/>
      <w:sz w:val="12"/>
      <w:szCs w:val="20"/>
    </w:rPr>
  </w:style>
  <w:style w:type="paragraph" w:styleId="NormalWeb">
    <w:name w:val="Normal (Web)"/>
    <w:basedOn w:val="Normal"/>
    <w:uiPriority w:val="99"/>
    <w:unhideWhenUsed/>
    <w:rsid w:val="00833CAC"/>
    <w:pPr>
      <w:spacing w:before="100" w:beforeAutospacing="1" w:after="100" w:afterAutospacing="1"/>
    </w:pPr>
    <w:rPr>
      <w:rFonts w:eastAsia="Times New Roman"/>
      <w:sz w:val="24"/>
    </w:rPr>
  </w:style>
  <w:style w:type="paragraph" w:styleId="ListParagraph">
    <w:name w:val="List Paragraph"/>
    <w:basedOn w:val="Normal"/>
    <w:uiPriority w:val="34"/>
    <w:qFormat/>
    <w:rsid w:val="00833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hill.com/opinion/energy-environment/462609-cutting-climate-pollution-isnt-enough-we-also-need-carbon-remov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39</Pages>
  <Words>22956</Words>
  <Characters>130852</Characters>
  <Application>Microsoft Office Word</Application>
  <DocSecurity>0</DocSecurity>
  <Lines>1090</Lines>
  <Paragraphs>307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2022-02-20T22:18:00Z</dcterms:created>
  <dcterms:modified xsi:type="dcterms:W3CDTF">2022-02-20T22:18:00Z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