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E5348" w14:textId="43FDB112" w:rsidR="00A15BC4" w:rsidRDefault="00A15BC4" w:rsidP="00A15BC4">
      <w:pPr>
        <w:pStyle w:val="Heading2"/>
      </w:pPr>
      <w:r>
        <w:t>1</w:t>
      </w:r>
    </w:p>
    <w:p w14:paraId="0F703DCC" w14:textId="5A1CB8E7" w:rsidR="00A15BC4" w:rsidRDefault="00A15BC4" w:rsidP="00A15BC4">
      <w:pPr>
        <w:pStyle w:val="Heading4"/>
        <w:rPr>
          <w:rFonts w:asciiTheme="majorHAnsi" w:hAnsiTheme="majorHAnsi"/>
        </w:rPr>
      </w:pPr>
      <w:r w:rsidRPr="009A40BD">
        <w:rPr>
          <w:rFonts w:asciiTheme="majorHAnsi" w:hAnsiTheme="majorHAnsi"/>
        </w:rPr>
        <w:t xml:space="preserve">Interpretation – </w:t>
      </w:r>
      <w:r>
        <w:rPr>
          <w:rFonts w:asciiTheme="majorHAnsi" w:hAnsiTheme="majorHAnsi"/>
        </w:rPr>
        <w:t>T</w:t>
      </w:r>
      <w:r w:rsidRPr="009A40BD">
        <w:rPr>
          <w:rFonts w:asciiTheme="majorHAnsi" w:hAnsiTheme="majorHAnsi"/>
        </w:rPr>
        <w:t xml:space="preserve">he affirmative must defend the hypothetical implementation of a topical </w:t>
      </w:r>
      <w:r>
        <w:rPr>
          <w:rFonts w:asciiTheme="majorHAnsi" w:hAnsiTheme="majorHAnsi"/>
        </w:rPr>
        <w:t xml:space="preserve">government policy. </w:t>
      </w:r>
      <w:proofErr w:type="spellStart"/>
      <w:r>
        <w:rPr>
          <w:rFonts w:asciiTheme="majorHAnsi" w:hAnsiTheme="majorHAnsi"/>
        </w:rPr>
        <w:t>Premptive</w:t>
      </w:r>
      <w:proofErr w:type="spellEnd"/>
      <w:r>
        <w:rPr>
          <w:rFonts w:asciiTheme="majorHAnsi" w:hAnsiTheme="majorHAnsi"/>
        </w:rPr>
        <w:t xml:space="preserve"> extra topical violation too – shouldn’t defend more than the </w:t>
      </w:r>
      <w:proofErr w:type="spellStart"/>
      <w:r>
        <w:rPr>
          <w:rFonts w:asciiTheme="majorHAnsi" w:hAnsiTheme="majorHAnsi"/>
        </w:rPr>
        <w:t>rez</w:t>
      </w:r>
      <w:proofErr w:type="spellEnd"/>
    </w:p>
    <w:p w14:paraId="5FFF73D4" w14:textId="77777777" w:rsidR="00A15BC4" w:rsidRPr="00C00930" w:rsidRDefault="00A15BC4" w:rsidP="00A15BC4">
      <w:pPr>
        <w:pStyle w:val="Heading4"/>
        <w:spacing w:before="200"/>
        <w:rPr>
          <w:rFonts w:asciiTheme="majorHAnsi" w:hAnsiTheme="majorHAnsi"/>
          <w:iCs/>
          <w:lang w:eastAsia="zh-CN"/>
        </w:rPr>
      </w:pPr>
      <w:r w:rsidRPr="00C00930">
        <w:rPr>
          <w:rFonts w:asciiTheme="majorHAnsi" w:hAnsiTheme="majorHAnsi"/>
          <w:iCs/>
          <w:lang w:eastAsia="zh-CN"/>
        </w:rPr>
        <w:t>Resolved is used to introduce a policy resolution—</w:t>
      </w:r>
      <w:r w:rsidRPr="00C00930">
        <w:rPr>
          <w:rFonts w:asciiTheme="majorHAnsi" w:hAnsiTheme="majorHAnsi"/>
          <w:iCs/>
          <w:u w:val="single"/>
          <w:lang w:eastAsia="zh-CN"/>
        </w:rPr>
        <w:t>limited to only the exact immediate question of the resolution</w:t>
      </w:r>
      <w:r w:rsidRPr="00C00930">
        <w:rPr>
          <w:rFonts w:asciiTheme="majorHAnsi" w:hAnsiTheme="majorHAnsi"/>
          <w:iCs/>
          <w:lang w:eastAsia="zh-CN"/>
        </w:rPr>
        <w:t xml:space="preserve"> – this is important because that’s all we have before the round.</w:t>
      </w:r>
    </w:p>
    <w:p w14:paraId="660B791C" w14:textId="77777777" w:rsidR="00A15BC4" w:rsidRPr="009A40BD" w:rsidRDefault="00A15BC4" w:rsidP="00A15BC4">
      <w:pPr>
        <w:rPr>
          <w:rFonts w:asciiTheme="majorHAnsi" w:eastAsia="Times New Roman" w:hAnsiTheme="majorHAnsi" w:cs="Arial"/>
          <w:sz w:val="16"/>
          <w:lang w:eastAsia="zh-CN"/>
        </w:rPr>
      </w:pPr>
      <w:r w:rsidRPr="009A40BD">
        <w:rPr>
          <w:rFonts w:asciiTheme="majorHAnsi" w:eastAsia="Times New Roman" w:hAnsiTheme="majorHAnsi" w:cs="Arial"/>
          <w:b/>
          <w:lang w:eastAsia="zh-CN"/>
        </w:rPr>
        <w:t>Robert 15</w:t>
      </w:r>
      <w:r w:rsidRPr="009A40BD">
        <w:rPr>
          <w:rFonts w:asciiTheme="majorHAnsi" w:eastAsia="Times New Roman" w:hAnsiTheme="majorHAnsi" w:cs="Arial"/>
          <w:sz w:val="16"/>
          <w:lang w:eastAsia="zh-CN"/>
        </w:rPr>
        <w:t xml:space="preserve"> [General Henry M. </w:t>
      </w:r>
      <w:r w:rsidRPr="009A40BD">
        <w:rPr>
          <w:rFonts w:asciiTheme="majorHAnsi" w:eastAsia="Times New Roman" w:hAnsiTheme="majorHAnsi" w:cs="Arial"/>
          <w:bCs/>
          <w:sz w:val="16"/>
          <w:lang w:eastAsia="zh-CN"/>
        </w:rPr>
        <w:t>Robert</w:t>
      </w:r>
      <w:r w:rsidRPr="009A40BD">
        <w:rPr>
          <w:rFonts w:asciiTheme="majorHAnsi" w:eastAsia="Times New Roman" w:hAnsiTheme="majorHAnsi" w:cs="Arial"/>
          <w:sz w:val="16"/>
          <w:lang w:eastAsia="zh-CN"/>
        </w:rPr>
        <w:t xml:space="preserve">, US Army, </w:t>
      </w:r>
      <w:proofErr w:type="gramStart"/>
      <w:r w:rsidRPr="009A40BD">
        <w:rPr>
          <w:rFonts w:asciiTheme="majorHAnsi" w:eastAsia="Times New Roman" w:hAnsiTheme="majorHAnsi" w:cs="Arial"/>
          <w:bCs/>
          <w:sz w:val="16"/>
          <w:lang w:eastAsia="zh-CN"/>
        </w:rPr>
        <w:t>1915</w:t>
      </w:r>
      <w:r w:rsidRPr="009A40BD">
        <w:rPr>
          <w:rFonts w:asciiTheme="majorHAnsi" w:eastAsia="Times New Roman" w:hAnsiTheme="majorHAnsi" w:cs="Arial"/>
          <w:sz w:val="16"/>
          <w:lang w:eastAsia="zh-CN"/>
        </w:rPr>
        <w:t>,  http://www.bartleby.com/176/4.html</w:t>
      </w:r>
      <w:proofErr w:type="gramEnd"/>
      <w:r w:rsidRPr="009A40BD">
        <w:rPr>
          <w:rFonts w:asciiTheme="majorHAnsi" w:eastAsia="Times New Roman" w:hAnsiTheme="majorHAnsi" w:cs="Arial"/>
          <w:sz w:val="16"/>
          <w:lang w:eastAsia="zh-CN"/>
        </w:rPr>
        <w:t>]</w:t>
      </w:r>
    </w:p>
    <w:p w14:paraId="613212FE" w14:textId="77777777" w:rsidR="00A15BC4" w:rsidRDefault="00A15BC4" w:rsidP="00A15BC4">
      <w:pPr>
        <w:rPr>
          <w:rFonts w:asciiTheme="majorHAnsi" w:hAnsiTheme="majorHAnsi"/>
          <w:sz w:val="14"/>
        </w:rPr>
      </w:pPr>
      <w:r w:rsidRPr="00CD4AD1">
        <w:rPr>
          <w:rFonts w:asciiTheme="majorHAnsi" w:eastAsia="Times New Roman" w:hAnsiTheme="majorHAnsi" w:cs="Arial"/>
          <w:sz w:val="14"/>
          <w:lang w:eastAsia="zh-CN"/>
        </w:rPr>
        <w:t xml:space="preserve">A motion is a proposal that the assembly take certain action, or that it </w:t>
      </w:r>
      <w:proofErr w:type="gramStart"/>
      <w:r w:rsidRPr="00CD4AD1">
        <w:rPr>
          <w:rFonts w:asciiTheme="majorHAnsi" w:eastAsia="Times New Roman" w:hAnsiTheme="majorHAnsi" w:cs="Arial"/>
          <w:sz w:val="14"/>
          <w:lang w:eastAsia="zh-CN"/>
        </w:rPr>
        <w:t>express</w:t>
      </w:r>
      <w:proofErr w:type="gramEnd"/>
      <w:r w:rsidRPr="00CD4AD1">
        <w:rPr>
          <w:rFonts w:asciiTheme="majorHAnsi" w:eastAsia="Times New Roman" w:hAnsiTheme="majorHAnsi" w:cs="Arial"/>
          <w:sz w:val="14"/>
          <w:lang w:eastAsia="zh-CN"/>
        </w:rPr>
        <w:t xml:space="preserve"> itself as holding certain views. It is made by a member's obtaining the floor as already described and saying, "I move that" (which is equivalent to saying, "I propose that"), and then stating the action he proposes to have taken. </w:t>
      </w:r>
      <w:proofErr w:type="gramStart"/>
      <w:r w:rsidRPr="00CD4AD1">
        <w:rPr>
          <w:rFonts w:asciiTheme="majorHAnsi" w:eastAsia="Times New Roman" w:hAnsiTheme="majorHAnsi" w:cs="Arial"/>
          <w:sz w:val="14"/>
          <w:lang w:eastAsia="zh-CN"/>
        </w:rPr>
        <w:t>Thus</w:t>
      </w:r>
      <w:proofErr w:type="gramEnd"/>
      <w:r w:rsidRPr="00CD4AD1">
        <w:rPr>
          <w:rFonts w:asciiTheme="majorHAnsi" w:eastAsia="Times New Roman" w:hAnsiTheme="majorHAnsi" w:cs="Arial"/>
          <w:sz w:val="14"/>
          <w:lang w:eastAsia="zh-CN"/>
        </w:rPr>
        <w:t xml:space="preserve"> </w:t>
      </w:r>
      <w:r w:rsidRPr="00CD4AD1">
        <w:rPr>
          <w:rFonts w:asciiTheme="majorHAnsi" w:eastAsia="Times New Roman" w:hAnsiTheme="majorHAnsi" w:cs="Arial"/>
          <w:u w:val="single"/>
          <w:lang w:eastAsia="zh-CN"/>
        </w:rPr>
        <w:t>a member</w:t>
      </w:r>
      <w:r w:rsidRPr="00CD4AD1">
        <w:rPr>
          <w:rFonts w:asciiTheme="majorHAnsi" w:eastAsia="Times New Roman" w:hAnsiTheme="majorHAnsi" w:cs="Arial"/>
          <w:sz w:val="14"/>
          <w:lang w:eastAsia="zh-CN"/>
        </w:rPr>
        <w:t xml:space="preserve"> "moves" (</w:t>
      </w:r>
      <w:r w:rsidRPr="00CD4AD1">
        <w:rPr>
          <w:rFonts w:asciiTheme="majorHAnsi" w:eastAsia="Times New Roman" w:hAnsiTheme="majorHAnsi" w:cs="Arial"/>
          <w:u w:val="single"/>
          <w:lang w:eastAsia="zh-CN"/>
        </w:rPr>
        <w:t>proposes) that a resolution be adopted</w:t>
      </w:r>
      <w:r w:rsidRPr="00CD4AD1">
        <w:rPr>
          <w:rFonts w:asciiTheme="majorHAnsi" w:eastAsia="Times New Roman" w:hAnsiTheme="majorHAnsi" w:cs="Arial"/>
          <w:sz w:val="14"/>
          <w:lang w:eastAsia="zh-CN"/>
        </w:rPr>
        <w:t xml:space="preserve">, or amended, or referred to a committee, or that a vote of thanks be extended, etc.; or "That it is the sense of this meeting (or assembly) that industrial training," etc. </w:t>
      </w:r>
      <w:r w:rsidRPr="00CD4AD1">
        <w:rPr>
          <w:rFonts w:asciiTheme="majorHAnsi" w:eastAsia="Times New Roman" w:hAnsiTheme="majorHAnsi" w:cs="Arial"/>
          <w:u w:val="single"/>
          <w:lang w:eastAsia="zh-CN"/>
        </w:rPr>
        <w:t>Every resolution should be in writing</w:t>
      </w:r>
      <w:r w:rsidRPr="00CD4AD1">
        <w:rPr>
          <w:rFonts w:asciiTheme="majorHAnsi" w:eastAsia="Times New Roman" w:hAnsiTheme="majorHAnsi" w:cs="Arial"/>
          <w:sz w:val="14"/>
          <w:lang w:eastAsia="zh-CN"/>
        </w:rPr>
        <w:t xml:space="preserve">, and the presiding officer has a right to require any main motion, amendment, or instructions to a committee to be in writing. </w:t>
      </w:r>
      <w:r w:rsidRPr="00CD4AD1">
        <w:rPr>
          <w:rFonts w:asciiTheme="majorHAnsi" w:eastAsia="Times New Roman" w:hAnsiTheme="majorHAnsi" w:cs="Arial"/>
          <w:u w:val="single"/>
          <w:lang w:eastAsia="zh-CN"/>
        </w:rPr>
        <w:t xml:space="preserve">When a main motion is of such importance or length as to be in writing it is usually written </w:t>
      </w:r>
      <w:r w:rsidRPr="00D418D9">
        <w:rPr>
          <w:rFonts w:asciiTheme="majorHAnsi" w:eastAsia="Times New Roman" w:hAnsiTheme="majorHAnsi" w:cs="Arial"/>
          <w:highlight w:val="green"/>
          <w:u w:val="single"/>
          <w:lang w:eastAsia="zh-CN"/>
        </w:rPr>
        <w:t>in the form of a resolution;</w:t>
      </w:r>
      <w:r w:rsidRPr="00CD4AD1">
        <w:rPr>
          <w:rFonts w:asciiTheme="majorHAnsi" w:eastAsia="Times New Roman" w:hAnsiTheme="majorHAnsi" w:cs="Arial"/>
          <w:u w:val="single"/>
          <w:lang w:eastAsia="zh-CN"/>
        </w:rPr>
        <w:t xml:space="preserve"> that is, </w:t>
      </w:r>
      <w:r w:rsidRPr="00D418D9">
        <w:rPr>
          <w:rFonts w:asciiTheme="majorHAnsi" w:eastAsia="Times New Roman" w:hAnsiTheme="majorHAnsi" w:cs="Arial"/>
          <w:b/>
          <w:bCs/>
          <w:highlight w:val="green"/>
          <w:u w:val="single"/>
          <w:lang w:eastAsia="zh-CN"/>
        </w:rPr>
        <w:t xml:space="preserve">beginning with </w:t>
      </w:r>
      <w:r w:rsidRPr="00CD4AD1">
        <w:rPr>
          <w:rFonts w:asciiTheme="majorHAnsi" w:eastAsia="Times New Roman" w:hAnsiTheme="majorHAnsi" w:cs="Arial"/>
          <w:b/>
          <w:bCs/>
          <w:u w:val="single"/>
          <w:lang w:eastAsia="zh-CN"/>
        </w:rPr>
        <w:t xml:space="preserve">the words, </w:t>
      </w:r>
      <w:r w:rsidRPr="00D418D9">
        <w:rPr>
          <w:rFonts w:asciiTheme="majorHAnsi" w:eastAsia="Times New Roman" w:hAnsiTheme="majorHAnsi" w:cs="Arial"/>
          <w:b/>
          <w:bCs/>
          <w:highlight w:val="green"/>
          <w:u w:val="single"/>
          <w:lang w:eastAsia="zh-CN"/>
        </w:rPr>
        <w:t>"Resolved,</w:t>
      </w:r>
      <w:r w:rsidRPr="00D418D9">
        <w:rPr>
          <w:rFonts w:asciiTheme="majorHAnsi" w:eastAsia="Times New Roman" w:hAnsiTheme="majorHAnsi" w:cs="Arial"/>
          <w:highlight w:val="green"/>
          <w:u w:val="single"/>
          <w:lang w:eastAsia="zh-CN"/>
        </w:rPr>
        <w:t xml:space="preserve"> </w:t>
      </w:r>
      <w:r w:rsidRPr="00CD4AD1">
        <w:rPr>
          <w:rFonts w:asciiTheme="majorHAnsi" w:eastAsia="Times New Roman" w:hAnsiTheme="majorHAnsi" w:cs="Arial"/>
          <w:b/>
          <w:bCs/>
          <w:u w:val="single"/>
          <w:lang w:eastAsia="zh-CN"/>
        </w:rPr>
        <w:t>That</w:t>
      </w:r>
      <w:r w:rsidRPr="00CD4AD1">
        <w:rPr>
          <w:rFonts w:asciiTheme="majorHAnsi" w:eastAsia="Times New Roman" w:hAnsiTheme="majorHAnsi" w:cs="Arial"/>
          <w:sz w:val="14"/>
          <w:lang w:eastAsia="zh-CN"/>
        </w:rPr>
        <w:t xml:space="preserve">," the word "Resolved " being underscored (printed in italics) and followed by a comma, and the word "That" beginning with a capital "T." If the word "Resolved" were replaced by the words "I move," the resolution would become a motion. A resolution is always a main motion. In some sections of the country the word "resolve" is frequently used instead of "resolution." In assemblies with paid employees, instructions given to employees are called "orders" instead of "resolutions," and the enacting word, "Ordered" is used instead of "Resolved." [continues] After a question has been stated by the chair, it is before the assembly for consideration and action. </w:t>
      </w:r>
      <w:r w:rsidRPr="00D418D9">
        <w:rPr>
          <w:rFonts w:asciiTheme="majorHAnsi" w:eastAsia="Times New Roman" w:hAnsiTheme="majorHAnsi" w:cs="Arial"/>
          <w:highlight w:val="green"/>
          <w:u w:val="single"/>
          <w:lang w:eastAsia="zh-CN"/>
        </w:rPr>
        <w:t>All resolutions</w:t>
      </w:r>
      <w:r w:rsidRPr="00CD4AD1">
        <w:rPr>
          <w:rFonts w:asciiTheme="majorHAnsi" w:eastAsia="Times New Roman" w:hAnsiTheme="majorHAnsi" w:cs="Arial"/>
          <w:u w:val="single"/>
          <w:lang w:eastAsia="zh-CN"/>
        </w:rPr>
        <w:t>,</w:t>
      </w:r>
      <w:r w:rsidRPr="00CD4AD1">
        <w:rPr>
          <w:rFonts w:asciiTheme="majorHAnsi" w:eastAsia="Times New Roman" w:hAnsiTheme="majorHAnsi" w:cs="Arial"/>
          <w:sz w:val="14"/>
          <w:lang w:eastAsia="zh-CN"/>
        </w:rPr>
        <w:t xml:space="preserve"> reports of committees, communications to the assembly, and all amendments proposed to them, and all other motions except the Undebatable Motions mentioned in 45, </w:t>
      </w:r>
      <w:r w:rsidRPr="00CD4AD1">
        <w:rPr>
          <w:rFonts w:asciiTheme="majorHAnsi" w:eastAsia="Times New Roman" w:hAnsiTheme="majorHAnsi" w:cs="Arial"/>
          <w:u w:val="single"/>
          <w:lang w:eastAsia="zh-CN"/>
        </w:rPr>
        <w:t xml:space="preserve">may </w:t>
      </w:r>
      <w:r w:rsidRPr="00D418D9">
        <w:rPr>
          <w:rFonts w:asciiTheme="majorHAnsi" w:eastAsia="Times New Roman" w:hAnsiTheme="majorHAnsi" w:cs="Arial"/>
          <w:highlight w:val="green"/>
          <w:u w:val="single"/>
          <w:lang w:eastAsia="zh-CN"/>
        </w:rPr>
        <w:t>be debated before</w:t>
      </w:r>
      <w:r w:rsidRPr="00CD4AD1">
        <w:rPr>
          <w:rFonts w:asciiTheme="majorHAnsi" w:eastAsia="Times New Roman" w:hAnsiTheme="majorHAnsi" w:cs="Arial"/>
          <w:u w:val="single"/>
          <w:lang w:eastAsia="zh-CN"/>
        </w:rPr>
        <w:t xml:space="preserve"> final </w:t>
      </w:r>
      <w:r w:rsidRPr="00D418D9">
        <w:rPr>
          <w:rFonts w:asciiTheme="majorHAnsi" w:eastAsia="Times New Roman" w:hAnsiTheme="majorHAnsi" w:cs="Arial"/>
          <w:highlight w:val="green"/>
          <w:u w:val="single"/>
          <w:lang w:eastAsia="zh-CN"/>
        </w:rPr>
        <w:t>action is taken</w:t>
      </w:r>
      <w:r w:rsidRPr="00CD4AD1">
        <w:rPr>
          <w:rFonts w:asciiTheme="majorHAnsi" w:eastAsia="Times New Roman" w:hAnsiTheme="majorHAnsi" w:cs="Arial"/>
          <w:u w:val="single"/>
          <w:lang w:eastAsia="zh-CN"/>
        </w:rPr>
        <w:t xml:space="preserve"> on them</w:t>
      </w:r>
      <w:r w:rsidRPr="00CD4AD1">
        <w:rPr>
          <w:rFonts w:asciiTheme="majorHAnsi" w:eastAsia="Times New Roman" w:hAnsiTheme="majorHAnsi" w:cs="Arial"/>
          <w:sz w:val="14"/>
          <w:lang w:eastAsia="zh-CN"/>
        </w:rPr>
        <w:t xml:space="preserve">, unless by a two-thirds vote the assembly decides to dispose of them without debate. By a two-thirds vote is meant two-thirds of the votes cast, a quorum being present. </w:t>
      </w:r>
      <w:r w:rsidRPr="00CD4AD1">
        <w:rPr>
          <w:rFonts w:asciiTheme="majorHAnsi" w:eastAsia="Times New Roman" w:hAnsiTheme="majorHAnsi" w:cs="Arial"/>
          <w:u w:val="single"/>
          <w:lang w:eastAsia="zh-CN"/>
        </w:rPr>
        <w:t>In the debate each member has the right to speak</w:t>
      </w:r>
      <w:r w:rsidRPr="00CD4AD1">
        <w:rPr>
          <w:rFonts w:asciiTheme="majorHAnsi" w:eastAsia="Times New Roman" w:hAnsiTheme="majorHAnsi" w:cs="Arial"/>
          <w:sz w:val="14"/>
          <w:lang w:eastAsia="zh-CN"/>
        </w:rPr>
        <w:t xml:space="preserve"> twice on the same question on the same day (except on an appeal</w:t>
      </w:r>
      <w:proofErr w:type="gramStart"/>
      <w:r w:rsidRPr="00CD4AD1">
        <w:rPr>
          <w:rFonts w:asciiTheme="majorHAnsi" w:eastAsia="Times New Roman" w:hAnsiTheme="majorHAnsi" w:cs="Arial"/>
          <w:sz w:val="14"/>
          <w:lang w:eastAsia="zh-CN"/>
        </w:rPr>
        <w:t>), but</w:t>
      </w:r>
      <w:proofErr w:type="gramEnd"/>
      <w:r w:rsidRPr="00CD4AD1">
        <w:rPr>
          <w:rFonts w:asciiTheme="majorHAnsi" w:eastAsia="Times New Roman" w:hAnsiTheme="majorHAnsi" w:cs="Arial"/>
          <w:sz w:val="14"/>
          <w:lang w:eastAsia="zh-CN"/>
        </w:rPr>
        <w:t xml:space="preserve"> cannot make a second speech on the same question as long as any member who has not spoken on that question desires the floor. No one can speak longer than ten minutes at a time without permission of the assembly. </w:t>
      </w:r>
      <w:r w:rsidRPr="00D418D9">
        <w:rPr>
          <w:rFonts w:asciiTheme="majorHAnsi" w:eastAsia="Times New Roman" w:hAnsiTheme="majorHAnsi" w:cs="Arial"/>
          <w:b/>
          <w:bCs/>
          <w:highlight w:val="green"/>
          <w:u w:val="single"/>
          <w:lang w:eastAsia="zh-CN"/>
        </w:rPr>
        <w:t>Debate must be limited to the merits of the immediately pending question</w:t>
      </w:r>
      <w:r w:rsidRPr="00CD4AD1">
        <w:rPr>
          <w:rFonts w:asciiTheme="majorHAnsi" w:eastAsia="Times New Roman" w:hAnsiTheme="majorHAnsi" w:cs="Arial"/>
          <w:sz w:val="14"/>
          <w:lang w:eastAsia="zh-CN"/>
        </w:rPr>
        <w:t xml:space="preserve"> — that is, the last question stated by the chair that is still pending; except that in a few cases the main question is also open to debate [45]. Speakers must address their remarks to the presiding officer, be courteous in their language and deportment, and avoid all personalities, never alluding to the officers or other members by name, where possible to avoid it, nor to the motives of members.  </w:t>
      </w:r>
      <w:r w:rsidRPr="00D418D9">
        <w:rPr>
          <w:rStyle w:val="Emphasis"/>
          <w:rFonts w:asciiTheme="majorHAnsi" w:hAnsiTheme="majorHAnsi"/>
          <w:highlight w:val="green"/>
        </w:rPr>
        <w:t>thing ought to occur</w:t>
      </w:r>
      <w:r w:rsidRPr="00CD4AD1">
        <w:rPr>
          <w:rFonts w:asciiTheme="majorHAnsi" w:hAnsiTheme="majorHAnsi"/>
          <w:sz w:val="14"/>
        </w:rPr>
        <w:t xml:space="preserve">. What you agree to do, then, when you accept the affirmative side in such a debate is to offer sufficient and compelling reasons for an audience to perform the future action that you propose. </w:t>
      </w:r>
    </w:p>
    <w:p w14:paraId="590F82B9" w14:textId="77777777" w:rsidR="00A15BC4" w:rsidRDefault="00A15BC4" w:rsidP="00A15BC4">
      <w:pPr>
        <w:rPr>
          <w:rFonts w:asciiTheme="majorHAnsi" w:hAnsiTheme="majorHAnsi"/>
          <w:sz w:val="14"/>
        </w:rPr>
      </w:pPr>
    </w:p>
    <w:p w14:paraId="4316D4FD" w14:textId="77777777" w:rsidR="00A15BC4" w:rsidRDefault="00A15BC4" w:rsidP="00A15BC4">
      <w:pPr>
        <w:pStyle w:val="Heading4"/>
        <w:rPr>
          <w:rFonts w:eastAsia="Calibri" w:cs="Calibri"/>
        </w:rPr>
      </w:pPr>
      <w:r>
        <w:rPr>
          <w:rFonts w:eastAsia="Calibri" w:cs="Calibri"/>
        </w:rPr>
        <w:t xml:space="preserve">Government action is necessary to regulate private entities. </w:t>
      </w:r>
    </w:p>
    <w:p w14:paraId="5DF5C952" w14:textId="77777777" w:rsidR="00A15BC4" w:rsidRDefault="00A15BC4" w:rsidP="00A15BC4">
      <w:pPr>
        <w:rPr>
          <w:rFonts w:eastAsia="Calibri"/>
        </w:rPr>
      </w:pPr>
      <w:proofErr w:type="spellStart"/>
      <w:r>
        <w:rPr>
          <w:rFonts w:eastAsia="Calibri"/>
          <w:b/>
          <w:szCs w:val="26"/>
          <w:u w:val="single"/>
        </w:rPr>
        <w:t>Blaustein</w:t>
      </w:r>
      <w:proofErr w:type="spellEnd"/>
      <w:r>
        <w:rPr>
          <w:rFonts w:eastAsia="Calibri"/>
          <w:b/>
          <w:szCs w:val="26"/>
          <w:u w:val="single"/>
        </w:rPr>
        <w:t xml:space="preserve"> 18</w:t>
      </w:r>
      <w:r>
        <w:rPr>
          <w:rFonts w:eastAsia="Calibri"/>
        </w:rPr>
        <w:t xml:space="preserve"> (</w:t>
      </w:r>
      <w:proofErr w:type="spellStart"/>
      <w:r>
        <w:rPr>
          <w:rFonts w:eastAsia="Calibri"/>
        </w:rPr>
        <w:t>Blaustein</w:t>
      </w:r>
      <w:proofErr w:type="spellEnd"/>
      <w:r>
        <w:rPr>
          <w:rFonts w:eastAsia="Calibri"/>
        </w:rPr>
        <w:t xml:space="preserve">, Richard. “Private-Sector Space Activities Require Government Regulation, </w:t>
      </w:r>
      <w:proofErr w:type="gramStart"/>
      <w:r>
        <w:rPr>
          <w:rFonts w:eastAsia="Calibri"/>
        </w:rPr>
        <w:t>Says</w:t>
      </w:r>
      <w:proofErr w:type="gramEnd"/>
      <w:r>
        <w:rPr>
          <w:rFonts w:eastAsia="Calibri"/>
        </w:rPr>
        <w:t xml:space="preserve"> US Report.” Physics World, IOP Publishing, 4 July 2018, physicsworld.com/a/private-sector-space-activities-require-government-regulation-says-us-report/.)//DebateDrills AY</w:t>
      </w:r>
    </w:p>
    <w:p w14:paraId="39393FB5" w14:textId="77777777" w:rsidR="00A15BC4" w:rsidRDefault="00A15BC4" w:rsidP="00A15BC4">
      <w:pPr>
        <w:rPr>
          <w:rFonts w:eastAsia="Calibri"/>
          <w:sz w:val="16"/>
          <w:szCs w:val="16"/>
        </w:rPr>
      </w:pPr>
      <w:r w:rsidRPr="00D418D9">
        <w:rPr>
          <w:rFonts w:eastAsia="Calibri"/>
          <w:b/>
          <w:highlight w:val="green"/>
          <w:u w:val="single"/>
        </w:rPr>
        <w:t>The US Congress must introduce legislation to regulate the activities of private companies operating in space.</w:t>
      </w:r>
      <w:r>
        <w:rPr>
          <w:rFonts w:eastAsia="Calibri"/>
          <w:sz w:val="16"/>
          <w:szCs w:val="16"/>
        </w:rPr>
        <w:t xml:space="preserve"> That is according to a new report by the US National Academies of Sciences, </w:t>
      </w:r>
      <w:r>
        <w:rPr>
          <w:rFonts w:eastAsia="Calibri"/>
          <w:sz w:val="16"/>
          <w:szCs w:val="16"/>
        </w:rPr>
        <w:lastRenderedPageBreak/>
        <w:t xml:space="preserve">Engineering and Medicine, which says </w:t>
      </w:r>
      <w:r w:rsidRPr="00D418D9">
        <w:rPr>
          <w:rFonts w:eastAsia="Calibri"/>
          <w:b/>
          <w:highlight w:val="green"/>
          <w:u w:val="single"/>
        </w:rPr>
        <w:t>the need for reform has been heightened by the “burgeoning” commercial space sector</w:t>
      </w:r>
      <w:r>
        <w:rPr>
          <w:rFonts w:eastAsia="Calibri"/>
          <w:sz w:val="16"/>
          <w:szCs w:val="16"/>
        </w:rPr>
        <w:t xml:space="preserve"> in the US. One leader in the booming US private space sector is </w:t>
      </w:r>
      <w:hyperlink r:id="rId9">
        <w:r>
          <w:rPr>
            <w:rFonts w:eastAsia="Calibri"/>
            <w:color w:val="000000"/>
          </w:rPr>
          <w:t>Space X</w:t>
        </w:r>
      </w:hyperlink>
      <w:r>
        <w:rPr>
          <w:rFonts w:eastAsia="Calibri"/>
          <w:sz w:val="16"/>
          <w:szCs w:val="16"/>
        </w:rPr>
        <w:t xml:space="preserve">, which was founded by Tesla head Elon Musk in 2002. The firm, which has had </w:t>
      </w:r>
      <w:proofErr w:type="gramStart"/>
      <w:r>
        <w:rPr>
          <w:rFonts w:eastAsia="Calibri"/>
          <w:sz w:val="16"/>
          <w:szCs w:val="16"/>
        </w:rPr>
        <w:t>a number of</w:t>
      </w:r>
      <w:proofErr w:type="gramEnd"/>
      <w:r>
        <w:rPr>
          <w:rFonts w:eastAsia="Calibri"/>
          <w:sz w:val="16"/>
          <w:szCs w:val="16"/>
        </w:rPr>
        <w:t xml:space="preserve"> recent high-profile rocket launches, is setting its sights on missions to Mars. Even Jeff Bezos, who founded the online shopping giant Amazon, is getting in on the act with plans for his firm Blue Origin to send a manned mission to the Moon.</w:t>
      </w:r>
    </w:p>
    <w:p w14:paraId="644DD253" w14:textId="77777777" w:rsidR="00A15BC4" w:rsidRPr="00CD4AD1" w:rsidRDefault="00A15BC4" w:rsidP="00A15BC4">
      <w:pPr>
        <w:rPr>
          <w:rFonts w:asciiTheme="majorHAnsi" w:hAnsiTheme="majorHAnsi"/>
          <w:sz w:val="14"/>
        </w:rPr>
      </w:pPr>
    </w:p>
    <w:p w14:paraId="188AB69C" w14:textId="77777777" w:rsidR="00A15BC4" w:rsidRPr="00CD4AD1" w:rsidRDefault="00A15BC4" w:rsidP="00A15BC4"/>
    <w:p w14:paraId="1C8C4D33" w14:textId="77777777" w:rsidR="00A15BC4" w:rsidRPr="005D4E39" w:rsidRDefault="00A15BC4" w:rsidP="00A15BC4">
      <w:pPr>
        <w:pStyle w:val="Heading4"/>
      </w:pPr>
      <w:r w:rsidRPr="00C00930">
        <w:rPr>
          <w:rFonts w:asciiTheme="majorHAnsi" w:hAnsiTheme="majorHAnsi"/>
        </w:rPr>
        <w:t xml:space="preserve">Violation – </w:t>
      </w:r>
      <w:r>
        <w:rPr>
          <w:rFonts w:asciiTheme="majorHAnsi" w:hAnsiTheme="majorHAnsi"/>
        </w:rPr>
        <w:t>They affirm “</w:t>
      </w:r>
      <w:r>
        <w:t xml:space="preserve">global orbital counter-operations” which isn’t a policy action. </w:t>
      </w:r>
      <w:proofErr w:type="gramStart"/>
      <w:r>
        <w:t>also</w:t>
      </w:r>
      <w:proofErr w:type="gramEnd"/>
      <w:r>
        <w:t xml:space="preserve"> cross- ex</w:t>
      </w:r>
    </w:p>
    <w:p w14:paraId="4D7A5ECA" w14:textId="77777777" w:rsidR="00A15BC4" w:rsidRDefault="00A15BC4" w:rsidP="00A15BC4"/>
    <w:p w14:paraId="6A934D3D" w14:textId="77777777" w:rsidR="00A15BC4" w:rsidRDefault="00A15BC4" w:rsidP="00A15BC4">
      <w:pPr>
        <w:pStyle w:val="Heading4"/>
      </w:pPr>
      <w:r>
        <w:t>Prefer our Interpretation—</w:t>
      </w:r>
    </w:p>
    <w:p w14:paraId="3006FF8B" w14:textId="77777777" w:rsidR="00A15BC4" w:rsidRDefault="00A15BC4" w:rsidP="00A15BC4">
      <w:pPr>
        <w:pStyle w:val="Heading4"/>
        <w:rPr>
          <w:rFonts w:asciiTheme="majorHAnsi" w:hAnsiTheme="majorHAnsi"/>
        </w:rPr>
      </w:pPr>
      <w:r>
        <w:rPr>
          <w:rFonts w:asciiTheme="majorHAnsi" w:hAnsiTheme="majorHAnsi"/>
        </w:rPr>
        <w:t xml:space="preserve">1] </w:t>
      </w:r>
      <w:r w:rsidRPr="009A40BD">
        <w:rPr>
          <w:rFonts w:asciiTheme="majorHAnsi" w:hAnsiTheme="majorHAnsi"/>
        </w:rPr>
        <w:t xml:space="preserve">Their model makes neg engagement impossible by letting the </w:t>
      </w:r>
      <w:proofErr w:type="spellStart"/>
      <w:r w:rsidRPr="009A40BD">
        <w:rPr>
          <w:rFonts w:asciiTheme="majorHAnsi" w:hAnsiTheme="majorHAnsi"/>
        </w:rPr>
        <w:t>aff</w:t>
      </w:r>
      <w:proofErr w:type="spellEnd"/>
      <w:r w:rsidRPr="009A40BD">
        <w:rPr>
          <w:rFonts w:asciiTheme="majorHAnsi" w:hAnsiTheme="majorHAnsi"/>
        </w:rPr>
        <w:t xml:space="preserve"> skirt the </w:t>
      </w:r>
      <w:proofErr w:type="spellStart"/>
      <w:r w:rsidRPr="009A40BD">
        <w:rPr>
          <w:rFonts w:asciiTheme="majorHAnsi" w:hAnsiTheme="majorHAnsi"/>
        </w:rPr>
        <w:t>resolutional</w:t>
      </w:r>
      <w:proofErr w:type="spellEnd"/>
      <w:r w:rsidRPr="009A40BD">
        <w:rPr>
          <w:rFonts w:asciiTheme="majorHAnsi" w:hAnsiTheme="majorHAnsi"/>
        </w:rPr>
        <w:t xml:space="preserve"> stasis point, rendering our topic-specific preparation and research useless. Abdicating debates about the resolution makes all limits impossible – being “germane” or “about” the resolution isn’t enough</w:t>
      </w:r>
      <w:r>
        <w:rPr>
          <w:rFonts w:asciiTheme="majorHAnsi" w:hAnsiTheme="majorHAnsi"/>
        </w:rPr>
        <w:t>.</w:t>
      </w:r>
    </w:p>
    <w:p w14:paraId="17863DEE" w14:textId="77777777" w:rsidR="00A15BC4" w:rsidRPr="009A40BD" w:rsidRDefault="00A15BC4" w:rsidP="00A15BC4">
      <w:pPr>
        <w:pStyle w:val="Heading4"/>
        <w:rPr>
          <w:rFonts w:asciiTheme="majorHAnsi" w:hAnsiTheme="majorHAnsi"/>
        </w:rPr>
      </w:pPr>
      <w:r w:rsidRPr="009A40BD">
        <w:rPr>
          <w:rFonts w:asciiTheme="majorHAnsi" w:hAnsiTheme="majorHAnsi"/>
        </w:rPr>
        <w:t xml:space="preserve">We have </w:t>
      </w:r>
      <w:r>
        <w:rPr>
          <w:rFonts w:asciiTheme="majorHAnsi" w:hAnsiTheme="majorHAnsi"/>
        </w:rPr>
        <w:t>2</w:t>
      </w:r>
      <w:r w:rsidRPr="009A40BD">
        <w:rPr>
          <w:rFonts w:asciiTheme="majorHAnsi" w:hAnsiTheme="majorHAnsi"/>
        </w:rPr>
        <w:t xml:space="preserve"> impacts</w:t>
      </w:r>
      <w:r>
        <w:rPr>
          <w:rFonts w:asciiTheme="majorHAnsi" w:hAnsiTheme="majorHAnsi"/>
        </w:rPr>
        <w:t>.</w:t>
      </w:r>
    </w:p>
    <w:p w14:paraId="1402A36A" w14:textId="56FE08E9" w:rsidR="00A15BC4" w:rsidRPr="009A40BD" w:rsidRDefault="00A15BC4" w:rsidP="00A15BC4">
      <w:pPr>
        <w:pStyle w:val="Heading4"/>
        <w:numPr>
          <w:ilvl w:val="0"/>
          <w:numId w:val="12"/>
        </w:numPr>
        <w:tabs>
          <w:tab w:val="num" w:pos="360"/>
        </w:tabs>
        <w:ind w:left="0" w:firstLine="0"/>
        <w:rPr>
          <w:rFonts w:asciiTheme="majorHAnsi" w:hAnsiTheme="majorHAnsi"/>
        </w:rPr>
      </w:pPr>
      <w:r w:rsidRPr="009A40BD">
        <w:rPr>
          <w:rFonts w:asciiTheme="majorHAnsi" w:hAnsiTheme="majorHAnsi"/>
          <w:u w:val="single"/>
        </w:rPr>
        <w:t>Procedural fairness and competitive equity</w:t>
      </w:r>
      <w:r w:rsidRPr="009A40BD">
        <w:rPr>
          <w:rFonts w:asciiTheme="majorHAnsi" w:hAnsiTheme="majorHAnsi"/>
        </w:rPr>
        <w:t xml:space="preserve"> – their interpretation </w:t>
      </w:r>
      <w:r w:rsidRPr="009A40BD">
        <w:rPr>
          <w:rFonts w:asciiTheme="majorHAnsi" w:hAnsiTheme="majorHAnsi"/>
          <w:i/>
          <w:u w:val="single"/>
        </w:rPr>
        <w:t>explodes limits</w:t>
      </w:r>
      <w:r w:rsidRPr="009A40BD">
        <w:rPr>
          <w:rFonts w:asciiTheme="majorHAnsi" w:hAnsiTheme="majorHAnsi"/>
        </w:rPr>
        <w:t xml:space="preserve">, opening the floodgates to an infinite scope of 1ACs that Ns can't reasonably be expected to prepare for – it also allows the </w:t>
      </w:r>
      <w:proofErr w:type="spellStart"/>
      <w:r w:rsidRPr="009A40BD">
        <w:rPr>
          <w:rFonts w:asciiTheme="majorHAnsi" w:hAnsiTheme="majorHAnsi"/>
        </w:rPr>
        <w:t>aff</w:t>
      </w:r>
      <w:proofErr w:type="spellEnd"/>
      <w:r w:rsidRPr="009A40BD">
        <w:rPr>
          <w:rFonts w:asciiTheme="majorHAnsi" w:hAnsiTheme="majorHAnsi"/>
        </w:rPr>
        <w:t xml:space="preserve"> to </w:t>
      </w:r>
      <w:r w:rsidRPr="009A40BD">
        <w:rPr>
          <w:rFonts w:asciiTheme="majorHAnsi" w:hAnsiTheme="majorHAnsi"/>
          <w:i/>
          <w:u w:val="single"/>
        </w:rPr>
        <w:t>pre-determine the terrain of competition</w:t>
      </w:r>
      <w:r w:rsidRPr="009A40BD">
        <w:rPr>
          <w:rFonts w:asciiTheme="majorHAnsi" w:hAnsiTheme="majorHAnsi"/>
        </w:rPr>
        <w:t xml:space="preserve"> and contestation by adopting any methodology, analytic, or literature base, which only grants the neg </w:t>
      </w:r>
      <w:r w:rsidRPr="009A40BD">
        <w:rPr>
          <w:rFonts w:asciiTheme="majorHAnsi" w:hAnsiTheme="majorHAnsi"/>
          <w:i/>
          <w:u w:val="single"/>
        </w:rPr>
        <w:t>concessionary ground</w:t>
      </w:r>
      <w:r w:rsidRPr="009A40BD">
        <w:rPr>
          <w:rFonts w:asciiTheme="majorHAnsi" w:hAnsiTheme="majorHAnsi"/>
        </w:rPr>
        <w:t xml:space="preserve"> and forces us to debate against truisms – this kills neg ground and creates a structural side-bias for the </w:t>
      </w:r>
      <w:proofErr w:type="spellStart"/>
      <w:r w:rsidRPr="009A40BD">
        <w:rPr>
          <w:rFonts w:asciiTheme="majorHAnsi" w:hAnsiTheme="majorHAnsi"/>
        </w:rPr>
        <w:t>aff</w:t>
      </w:r>
      <w:proofErr w:type="spellEnd"/>
      <w:r>
        <w:rPr>
          <w:rFonts w:asciiTheme="majorHAnsi" w:hAnsiTheme="majorHAnsi"/>
        </w:rPr>
        <w:t xml:space="preserve">. </w:t>
      </w:r>
      <w:r w:rsidRPr="004648A5">
        <w:rPr>
          <w:rFonts w:asciiTheme="majorHAnsi" w:hAnsiTheme="majorHAnsi"/>
          <w:highlight w:val="green"/>
        </w:rPr>
        <w:t xml:space="preserve">Vote neg if the </w:t>
      </w:r>
      <w:proofErr w:type="spellStart"/>
      <w:r w:rsidRPr="004648A5">
        <w:rPr>
          <w:rFonts w:asciiTheme="majorHAnsi" w:hAnsiTheme="majorHAnsi"/>
          <w:highlight w:val="green"/>
        </w:rPr>
        <w:t>aff</w:t>
      </w:r>
      <w:proofErr w:type="spellEnd"/>
      <w:r w:rsidRPr="004648A5">
        <w:rPr>
          <w:rFonts w:asciiTheme="majorHAnsi" w:hAnsiTheme="majorHAnsi"/>
          <w:highlight w:val="green"/>
        </w:rPr>
        <w:t xml:space="preserve"> wins they are a good idea in the slightest- means that the </w:t>
      </w:r>
      <w:proofErr w:type="spellStart"/>
      <w:r w:rsidRPr="004648A5">
        <w:rPr>
          <w:rFonts w:asciiTheme="majorHAnsi" w:hAnsiTheme="majorHAnsi"/>
          <w:highlight w:val="green"/>
        </w:rPr>
        <w:t>aff</w:t>
      </w:r>
      <w:proofErr w:type="spellEnd"/>
      <w:r w:rsidRPr="004648A5">
        <w:rPr>
          <w:rFonts w:asciiTheme="majorHAnsi" w:hAnsiTheme="majorHAnsi"/>
          <w:highlight w:val="green"/>
        </w:rPr>
        <w:t xml:space="preserve"> has engaged within the legal dystopic future which is what they say debate is.</w:t>
      </w:r>
      <w:r>
        <w:rPr>
          <w:rFonts w:asciiTheme="majorHAnsi" w:hAnsiTheme="majorHAnsi"/>
        </w:rPr>
        <w:t xml:space="preserve"> D</w:t>
      </w:r>
      <w:r>
        <w:rPr>
          <w:rFonts w:asciiTheme="majorHAnsi" w:hAnsiTheme="majorHAnsi"/>
        </w:rPr>
        <w:t>ebate</w:t>
      </w:r>
    </w:p>
    <w:p w14:paraId="4443C5B7" w14:textId="77777777" w:rsidR="00A15BC4" w:rsidRPr="009A40BD" w:rsidRDefault="00A15BC4" w:rsidP="00A15BC4">
      <w:pPr>
        <w:pStyle w:val="Heading4"/>
        <w:numPr>
          <w:ilvl w:val="0"/>
          <w:numId w:val="12"/>
        </w:numPr>
        <w:tabs>
          <w:tab w:val="num" w:pos="360"/>
        </w:tabs>
        <w:ind w:left="0" w:firstLine="0"/>
        <w:rPr>
          <w:rFonts w:asciiTheme="majorHAnsi" w:hAnsiTheme="majorHAnsi"/>
        </w:rPr>
      </w:pPr>
      <w:r w:rsidRPr="009A40BD">
        <w:rPr>
          <w:rFonts w:asciiTheme="majorHAnsi" w:hAnsiTheme="majorHAnsi"/>
          <w:u w:val="single"/>
        </w:rPr>
        <w:t>Idea Testing/Argument-skills</w:t>
      </w:r>
      <w:r w:rsidRPr="009A40BD">
        <w:rPr>
          <w:rFonts w:asciiTheme="majorHAnsi" w:hAnsiTheme="majorHAnsi"/>
        </w:rPr>
        <w:t xml:space="preserve"> – A well-defined resolution is crucial to allow the neg to refute the </w:t>
      </w:r>
      <w:proofErr w:type="spellStart"/>
      <w:r w:rsidRPr="009A40BD">
        <w:rPr>
          <w:rFonts w:asciiTheme="majorHAnsi" w:hAnsiTheme="majorHAnsi"/>
        </w:rPr>
        <w:t>aff</w:t>
      </w:r>
      <w:proofErr w:type="spellEnd"/>
      <w:r w:rsidRPr="009A40BD">
        <w:rPr>
          <w:rFonts w:asciiTheme="majorHAnsi" w:hAnsiTheme="majorHAnsi"/>
        </w:rPr>
        <w:t xml:space="preserve"> in an in-depth fashion---this process of negation produces </w:t>
      </w:r>
      <w:r w:rsidRPr="009A40BD">
        <w:rPr>
          <w:rFonts w:asciiTheme="majorHAnsi" w:hAnsiTheme="majorHAnsi"/>
          <w:u w:val="single"/>
        </w:rPr>
        <w:t>iterative testing and improvement</w:t>
      </w:r>
      <w:r w:rsidRPr="009A40BD">
        <w:rPr>
          <w:rFonts w:asciiTheme="majorHAnsi" w:hAnsiTheme="majorHAnsi"/>
        </w:rPr>
        <w:t xml:space="preserve">, where we learn to improve our arguments based on our opponents’ arguments. This process does </w:t>
      </w:r>
      <w:r w:rsidRPr="009A40BD">
        <w:rPr>
          <w:rFonts w:asciiTheme="majorHAnsi" w:hAnsiTheme="majorHAnsi"/>
          <w:u w:val="single"/>
        </w:rPr>
        <w:t>not</w:t>
      </w:r>
      <w:r w:rsidRPr="009A40BD">
        <w:rPr>
          <w:rFonts w:asciiTheme="majorHAnsi" w:hAnsiTheme="majorHAnsi"/>
        </w:rPr>
        <w:t xml:space="preserve"> proscribe particular styles or forms of </w:t>
      </w:r>
      <w:proofErr w:type="gramStart"/>
      <w:r w:rsidRPr="009A40BD">
        <w:rPr>
          <w:rFonts w:asciiTheme="majorHAnsi" w:hAnsiTheme="majorHAnsi"/>
        </w:rPr>
        <w:t>argument, but</w:t>
      </w:r>
      <w:proofErr w:type="gramEnd"/>
      <w:r w:rsidRPr="009A40BD">
        <w:rPr>
          <w:rFonts w:asciiTheme="majorHAnsi" w:hAnsiTheme="majorHAnsi"/>
        </w:rPr>
        <w:t xml:space="preserve"> </w:t>
      </w:r>
      <w:r w:rsidRPr="009A40BD">
        <w:rPr>
          <w:rFonts w:asciiTheme="majorHAnsi" w:hAnsiTheme="majorHAnsi"/>
          <w:u w:val="single"/>
        </w:rPr>
        <w:t>does</w:t>
      </w:r>
      <w:r w:rsidRPr="009A40BD">
        <w:rPr>
          <w:rFonts w:asciiTheme="majorHAnsi" w:hAnsiTheme="majorHAnsi"/>
        </w:rPr>
        <w:t xml:space="preserve"> require a </w:t>
      </w:r>
      <w:r w:rsidRPr="009A40BD">
        <w:rPr>
          <w:rFonts w:asciiTheme="majorHAnsi" w:hAnsiTheme="majorHAnsi"/>
          <w:u w:val="single"/>
        </w:rPr>
        <w:t>common point of disagreement</w:t>
      </w:r>
      <w:r w:rsidRPr="009A40BD">
        <w:rPr>
          <w:rFonts w:asciiTheme="majorHAnsi" w:hAnsiTheme="majorHAnsi"/>
        </w:rPr>
        <w:t xml:space="preserve"> around which arguments can be organized. </w:t>
      </w:r>
      <w:r>
        <w:rPr>
          <w:rFonts w:asciiTheme="majorHAnsi" w:hAnsiTheme="majorHAnsi"/>
        </w:rPr>
        <w:t xml:space="preserve">No impact turns—T is just an argument as to why </w:t>
      </w:r>
      <w:proofErr w:type="spellStart"/>
      <w:r>
        <w:rPr>
          <w:rFonts w:asciiTheme="majorHAnsi" w:hAnsiTheme="majorHAnsi"/>
        </w:rPr>
        <w:t>aff</w:t>
      </w:r>
      <w:proofErr w:type="spellEnd"/>
      <w:r>
        <w:rPr>
          <w:rFonts w:asciiTheme="majorHAnsi" w:hAnsiTheme="majorHAnsi"/>
        </w:rPr>
        <w:t xml:space="preserve"> is a bad idea. </w:t>
      </w:r>
      <w:r w:rsidRPr="009A40BD">
        <w:rPr>
          <w:rFonts w:asciiTheme="majorHAnsi" w:hAnsiTheme="majorHAnsi"/>
        </w:rPr>
        <w:t xml:space="preserve">View this argument as an </w:t>
      </w:r>
      <w:r w:rsidRPr="009A40BD">
        <w:rPr>
          <w:rFonts w:asciiTheme="majorHAnsi" w:hAnsiTheme="majorHAnsi"/>
          <w:i/>
          <w:u w:val="single"/>
        </w:rPr>
        <w:t>impact filter</w:t>
      </w:r>
      <w:r w:rsidRPr="009A40BD">
        <w:rPr>
          <w:rFonts w:asciiTheme="majorHAnsi" w:hAnsiTheme="majorHAnsi"/>
        </w:rPr>
        <w:t xml:space="preserve"> for the entire round</w:t>
      </w:r>
      <w:r>
        <w:rPr>
          <w:rFonts w:asciiTheme="majorHAnsi" w:hAnsiTheme="majorHAnsi"/>
        </w:rPr>
        <w:t>.</w:t>
      </w:r>
    </w:p>
    <w:p w14:paraId="7704DDC3" w14:textId="77777777" w:rsidR="00A15BC4" w:rsidRPr="00CD4AD1" w:rsidRDefault="00A15BC4" w:rsidP="00A15BC4">
      <w:pPr>
        <w:rPr>
          <w:rFonts w:asciiTheme="majorHAnsi" w:hAnsiTheme="majorHAnsi"/>
        </w:rPr>
      </w:pPr>
      <w:r w:rsidRPr="00CD4AD1">
        <w:rPr>
          <w:rFonts w:asciiTheme="majorHAnsi" w:hAnsiTheme="majorHAnsi"/>
        </w:rPr>
        <w:t xml:space="preserve">Ralf </w:t>
      </w:r>
      <w:proofErr w:type="spellStart"/>
      <w:r w:rsidRPr="00CD4AD1">
        <w:rPr>
          <w:rStyle w:val="Style13ptBold"/>
          <w:rFonts w:asciiTheme="majorHAnsi" w:hAnsiTheme="majorHAnsi"/>
        </w:rPr>
        <w:t>Poscher</w:t>
      </w:r>
      <w:proofErr w:type="spellEnd"/>
      <w:r w:rsidRPr="00CD4AD1">
        <w:rPr>
          <w:rStyle w:val="Style13ptBold"/>
          <w:rFonts w:asciiTheme="majorHAnsi" w:hAnsiTheme="majorHAnsi"/>
        </w:rPr>
        <w:t xml:space="preserve"> 16</w:t>
      </w:r>
      <w:r w:rsidRPr="00CD4AD1">
        <w:rPr>
          <w:rFonts w:asciiTheme="majorHAnsi" w:hAnsiTheme="majorHAnsi"/>
        </w:rPr>
        <w:t xml:space="preserve">, director of the Institute for </w:t>
      </w:r>
      <w:proofErr w:type="spellStart"/>
      <w:r w:rsidRPr="00CD4AD1">
        <w:rPr>
          <w:rFonts w:asciiTheme="majorHAnsi" w:hAnsiTheme="majorHAnsi"/>
        </w:rPr>
        <w:t>Staatswissenschaft</w:t>
      </w:r>
      <w:proofErr w:type="spellEnd"/>
      <w:r w:rsidRPr="00CD4AD1">
        <w:rPr>
          <w:rFonts w:asciiTheme="majorHAnsi" w:hAnsiTheme="majorHAnsi"/>
        </w:rPr>
        <w:t xml:space="preserve"> &amp; Philosophy of Law, Professor of Public </w:t>
      </w:r>
      <w:proofErr w:type="gramStart"/>
      <w:r w:rsidRPr="00CD4AD1">
        <w:rPr>
          <w:rFonts w:asciiTheme="majorHAnsi" w:hAnsiTheme="majorHAnsi"/>
        </w:rPr>
        <w:t>Law</w:t>
      </w:r>
      <w:proofErr w:type="gramEnd"/>
      <w:r w:rsidRPr="00CD4AD1">
        <w:rPr>
          <w:rFonts w:asciiTheme="majorHAnsi" w:hAnsiTheme="majorHAnsi"/>
        </w:rPr>
        <w:t xml:space="preserve"> and Legal Philosophy, “Why We Argue About the </w:t>
      </w:r>
      <w:r w:rsidRPr="00CD4AD1">
        <w:rPr>
          <w:rFonts w:asciiTheme="majorHAnsi" w:hAnsiTheme="majorHAnsi"/>
        </w:rPr>
        <w:lastRenderedPageBreak/>
        <w:t xml:space="preserve">Law: An Agonistic Account of Legal Disagreement,” in </w:t>
      </w:r>
      <w:proofErr w:type="spellStart"/>
      <w:r w:rsidRPr="00CD4AD1">
        <w:rPr>
          <w:rFonts w:asciiTheme="majorHAnsi" w:hAnsiTheme="majorHAnsi"/>
          <w:i/>
        </w:rPr>
        <w:t>Metaphilosophy</w:t>
      </w:r>
      <w:proofErr w:type="spellEnd"/>
      <w:r w:rsidRPr="00CD4AD1">
        <w:rPr>
          <w:rFonts w:asciiTheme="majorHAnsi" w:hAnsiTheme="majorHAnsi"/>
          <w:i/>
        </w:rPr>
        <w:t xml:space="preserve"> of Law</w:t>
      </w:r>
      <w:r w:rsidRPr="00CD4AD1">
        <w:rPr>
          <w:rFonts w:asciiTheme="majorHAnsi" w:hAnsiTheme="majorHAnsi"/>
        </w:rPr>
        <w:t xml:space="preserve">, ed. </w:t>
      </w:r>
      <w:proofErr w:type="spellStart"/>
      <w:r w:rsidRPr="00CD4AD1">
        <w:rPr>
          <w:rFonts w:asciiTheme="majorHAnsi" w:hAnsiTheme="majorHAnsi"/>
        </w:rPr>
        <w:t>Gizbert-Studnicki</w:t>
      </w:r>
      <w:proofErr w:type="spellEnd"/>
      <w:r w:rsidRPr="00CD4AD1">
        <w:rPr>
          <w:rFonts w:asciiTheme="majorHAnsi" w:hAnsiTheme="majorHAnsi"/>
        </w:rPr>
        <w:t xml:space="preserve">, </w:t>
      </w:r>
      <w:proofErr w:type="spellStart"/>
      <w:r w:rsidRPr="00CD4AD1">
        <w:rPr>
          <w:rFonts w:asciiTheme="majorHAnsi" w:hAnsiTheme="majorHAnsi"/>
        </w:rPr>
        <w:t>Dyrda</w:t>
      </w:r>
      <w:proofErr w:type="spellEnd"/>
      <w:r w:rsidRPr="00CD4AD1">
        <w:rPr>
          <w:rFonts w:asciiTheme="majorHAnsi" w:hAnsiTheme="majorHAnsi"/>
        </w:rPr>
        <w:t>, Banas, 2/19/16, SSRN</w:t>
      </w:r>
      <w:r>
        <w:rPr>
          <w:rFonts w:asciiTheme="majorHAnsi" w:hAnsiTheme="majorHAnsi"/>
        </w:rPr>
        <w:t xml:space="preserve"> recut amrita</w:t>
      </w:r>
    </w:p>
    <w:p w14:paraId="10BC6B58" w14:textId="77777777" w:rsidR="00A15BC4" w:rsidRPr="00CD4AD1" w:rsidRDefault="00A15BC4" w:rsidP="00A15BC4">
      <w:pPr>
        <w:rPr>
          <w:rFonts w:asciiTheme="majorHAnsi" w:hAnsiTheme="majorHAnsi"/>
          <w:sz w:val="14"/>
        </w:rPr>
      </w:pPr>
      <w:r w:rsidRPr="00CD4AD1">
        <w:rPr>
          <w:rFonts w:asciiTheme="majorHAnsi" w:hAnsiTheme="majorHAnsi"/>
          <w:sz w:val="16"/>
        </w:rPr>
        <w:t xml:space="preserve">Hegel’s dialectical thinking powerfully exploits the idea of </w:t>
      </w:r>
      <w:r w:rsidRPr="00D418D9">
        <w:rPr>
          <w:rStyle w:val="Emphasis"/>
          <w:rFonts w:asciiTheme="majorHAnsi" w:hAnsiTheme="majorHAnsi"/>
          <w:highlight w:val="green"/>
        </w:rPr>
        <w:t>negation</w:t>
      </w:r>
      <w:r w:rsidRPr="00CD4AD1">
        <w:rPr>
          <w:rFonts w:asciiTheme="majorHAnsi" w:hAnsiTheme="majorHAnsi"/>
          <w:sz w:val="16"/>
        </w:rPr>
        <w:t xml:space="preserve">. It </w:t>
      </w:r>
      <w:r w:rsidRPr="00D418D9">
        <w:rPr>
          <w:rStyle w:val="StyleUnderline"/>
          <w:rFonts w:asciiTheme="majorHAnsi" w:hAnsiTheme="majorHAnsi"/>
          <w:highlight w:val="green"/>
        </w:rPr>
        <w:t>is a central feature</w:t>
      </w:r>
      <w:r w:rsidRPr="00CD4AD1">
        <w:rPr>
          <w:rStyle w:val="StyleUnderline"/>
          <w:rFonts w:asciiTheme="majorHAnsi" w:hAnsiTheme="majorHAnsi"/>
        </w:rPr>
        <w:t xml:space="preserve"> of spirit and consciousness</w:t>
      </w:r>
      <w:r w:rsidRPr="00CD4AD1">
        <w:rPr>
          <w:rFonts w:asciiTheme="majorHAnsi" w:hAnsiTheme="majorHAnsi"/>
          <w:sz w:val="16"/>
        </w:rPr>
        <w:t xml:space="preserve"> that they have the power to negate. The spirit “is this power only by looking the negative in the face and tarrying with it. This […] is the magical power that converts it into being.”102 </w:t>
      </w:r>
      <w:r w:rsidRPr="00CD4AD1">
        <w:rPr>
          <w:rStyle w:val="StyleUnderline"/>
          <w:rFonts w:asciiTheme="majorHAnsi" w:hAnsiTheme="majorHAnsi"/>
        </w:rPr>
        <w:t xml:space="preserve">The </w:t>
      </w:r>
      <w:r w:rsidRPr="00D418D9">
        <w:rPr>
          <w:rStyle w:val="StyleUnderline"/>
          <w:rFonts w:asciiTheme="majorHAnsi" w:hAnsiTheme="majorHAnsi"/>
          <w:highlight w:val="green"/>
        </w:rPr>
        <w:t>tarrying with the negative is</w:t>
      </w:r>
      <w:r w:rsidRPr="00CD4AD1">
        <w:rPr>
          <w:rFonts w:asciiTheme="majorHAnsi" w:hAnsiTheme="majorHAnsi"/>
          <w:sz w:val="16"/>
        </w:rPr>
        <w:t xml:space="preserve"> part of what Hegel calls </w:t>
      </w:r>
      <w:r w:rsidRPr="00D418D9">
        <w:rPr>
          <w:rStyle w:val="StyleUnderline"/>
          <w:rFonts w:asciiTheme="majorHAnsi" w:hAnsiTheme="majorHAnsi"/>
          <w:highlight w:val="green"/>
        </w:rPr>
        <w:t>the “</w:t>
      </w:r>
      <w:proofErr w:type="spellStart"/>
      <w:r w:rsidRPr="00D418D9">
        <w:rPr>
          <w:rStyle w:val="Emphasis"/>
          <w:rFonts w:asciiTheme="majorHAnsi" w:hAnsiTheme="majorHAnsi"/>
          <w:highlight w:val="green"/>
        </w:rPr>
        <w:t>labour</w:t>
      </w:r>
      <w:proofErr w:type="spellEnd"/>
      <w:r w:rsidRPr="00D418D9">
        <w:rPr>
          <w:rStyle w:val="Emphasis"/>
          <w:rFonts w:asciiTheme="majorHAnsi" w:hAnsiTheme="majorHAnsi"/>
          <w:highlight w:val="green"/>
        </w:rPr>
        <w:t xml:space="preserve"> of the negative</w:t>
      </w:r>
      <w:r w:rsidRPr="00CD4AD1">
        <w:rPr>
          <w:rStyle w:val="Emphasis"/>
          <w:rFonts w:asciiTheme="majorHAnsi" w:hAnsiTheme="majorHAnsi"/>
        </w:rPr>
        <w:t>”</w:t>
      </w:r>
      <w:r w:rsidRPr="00CD4AD1">
        <w:rPr>
          <w:rFonts w:asciiTheme="majorHAnsi" w:hAnsiTheme="majorHAnsi"/>
          <w:sz w:val="16"/>
        </w:rPr>
        <w:t xml:space="preserve">103. In a loose reference to this Hegelian notion Gerald </w:t>
      </w:r>
      <w:proofErr w:type="spellStart"/>
      <w:r w:rsidRPr="00CD4AD1">
        <w:rPr>
          <w:rStyle w:val="StyleUnderline"/>
          <w:rFonts w:asciiTheme="majorHAnsi" w:hAnsiTheme="majorHAnsi"/>
        </w:rPr>
        <w:t>Postema</w:t>
      </w:r>
      <w:proofErr w:type="spellEnd"/>
      <w:r w:rsidRPr="00CD4AD1">
        <w:rPr>
          <w:rStyle w:val="StyleUnderline"/>
          <w:rFonts w:asciiTheme="majorHAnsi" w:hAnsiTheme="majorHAnsi"/>
        </w:rPr>
        <w:t xml:space="preserve"> points to yet another feature of disagreements as a necessary ingredient of the process of practical reasoning.</w:t>
      </w:r>
      <w:r w:rsidRPr="00CD4AD1">
        <w:rPr>
          <w:rFonts w:asciiTheme="majorHAnsi" w:hAnsiTheme="majorHAnsi"/>
          <w:sz w:val="16"/>
        </w:rPr>
        <w:t xml:space="preserve"> </w:t>
      </w:r>
      <w:r w:rsidRPr="00D418D9">
        <w:rPr>
          <w:rStyle w:val="StyleUnderline"/>
          <w:rFonts w:asciiTheme="majorHAnsi" w:hAnsiTheme="majorHAnsi"/>
          <w:highlight w:val="green"/>
        </w:rPr>
        <w:t>Only if our reasoning is exposed to contrary arguments can we test its merits</w:t>
      </w:r>
      <w:r w:rsidRPr="00CD4AD1">
        <w:rPr>
          <w:rFonts w:asciiTheme="majorHAnsi" w:hAnsiTheme="majorHAnsi"/>
          <w:sz w:val="16"/>
        </w:rPr>
        <w:t xml:space="preserve">. </w:t>
      </w:r>
      <w:r w:rsidRPr="00CD4AD1">
        <w:rPr>
          <w:rStyle w:val="StyleUnderline"/>
          <w:rFonts w:asciiTheme="majorHAnsi" w:hAnsiTheme="majorHAnsi"/>
        </w:rPr>
        <w:t>We must go through the “labor of the negative” to have trust in</w:t>
      </w:r>
      <w:r w:rsidRPr="00CD4AD1">
        <w:rPr>
          <w:rFonts w:asciiTheme="majorHAnsi" w:hAnsiTheme="majorHAnsi"/>
          <w:sz w:val="16"/>
        </w:rPr>
        <w:t xml:space="preserve"> our deliberative </w:t>
      </w:r>
      <w:r w:rsidRPr="00CD4AD1">
        <w:rPr>
          <w:rStyle w:val="StyleUnderline"/>
          <w:rFonts w:asciiTheme="majorHAnsi" w:hAnsiTheme="majorHAnsi"/>
        </w:rPr>
        <w:t>processes</w:t>
      </w:r>
      <w:r w:rsidRPr="00CD4AD1">
        <w:rPr>
          <w:rFonts w:asciiTheme="majorHAnsi" w:hAnsiTheme="majorHAnsi"/>
          <w:sz w:val="16"/>
        </w:rPr>
        <w:t>.104</w:t>
      </w:r>
      <w:r w:rsidRPr="00CD4AD1">
        <w:rPr>
          <w:rFonts w:asciiTheme="majorHAnsi" w:hAnsiTheme="majorHAnsi"/>
        </w:rPr>
        <w:t xml:space="preserve"> </w:t>
      </w:r>
      <w:r w:rsidRPr="00CD4AD1">
        <w:rPr>
          <w:rFonts w:asciiTheme="majorHAnsi" w:hAnsiTheme="majorHAnsi"/>
          <w:sz w:val="14"/>
        </w:rPr>
        <w:t xml:space="preserve">This also holds where we seem to </w:t>
      </w:r>
      <w:proofErr w:type="gramStart"/>
      <w:r w:rsidRPr="00CD4AD1">
        <w:rPr>
          <w:rFonts w:asciiTheme="majorHAnsi" w:hAnsiTheme="majorHAnsi"/>
          <w:sz w:val="14"/>
        </w:rPr>
        <w:t>be in agreement</w:t>
      </w:r>
      <w:proofErr w:type="gramEnd"/>
      <w:r w:rsidRPr="00CD4AD1">
        <w:rPr>
          <w:rFonts w:asciiTheme="majorHAnsi" w:hAnsiTheme="majorHAnsi"/>
          <w:sz w:val="14"/>
        </w:rPr>
        <w:t xml:space="preserve">. </w:t>
      </w:r>
      <w:r w:rsidRPr="00D418D9">
        <w:rPr>
          <w:rStyle w:val="StyleUnderline"/>
          <w:rFonts w:asciiTheme="majorHAnsi" w:hAnsiTheme="majorHAnsi"/>
          <w:highlight w:val="green"/>
        </w:rPr>
        <w:t>Agreement without exposure to disagreement can be deceptive</w:t>
      </w:r>
      <w:r w:rsidRPr="00CD4AD1">
        <w:rPr>
          <w:rStyle w:val="StyleUnderline"/>
          <w:rFonts w:asciiTheme="majorHAnsi" w:hAnsiTheme="majorHAnsi"/>
        </w:rPr>
        <w:t xml:space="preserve"> in various ways</w:t>
      </w:r>
      <w:r w:rsidRPr="00CD4AD1">
        <w:rPr>
          <w:rFonts w:asciiTheme="majorHAnsi" w:hAnsiTheme="majorHAnsi"/>
          <w:sz w:val="14"/>
        </w:rPr>
        <w:t xml:space="preserve">. The first phenomenon </w:t>
      </w:r>
      <w:proofErr w:type="spellStart"/>
      <w:r w:rsidRPr="00CD4AD1">
        <w:rPr>
          <w:rFonts w:asciiTheme="majorHAnsi" w:hAnsiTheme="majorHAnsi"/>
          <w:sz w:val="14"/>
        </w:rPr>
        <w:t>Postema</w:t>
      </w:r>
      <w:proofErr w:type="spellEnd"/>
      <w:r w:rsidRPr="00CD4AD1">
        <w:rPr>
          <w:rFonts w:asciiTheme="majorHAnsi" w:hAnsiTheme="majorHAnsi"/>
          <w:sz w:val="14"/>
        </w:rPr>
        <w:t xml:space="preserve"> draws attention to is the </w:t>
      </w:r>
      <w:r w:rsidRPr="00CD4AD1">
        <w:rPr>
          <w:rStyle w:val="Emphasis"/>
          <w:rFonts w:asciiTheme="majorHAnsi" w:hAnsiTheme="majorHAnsi"/>
        </w:rPr>
        <w:t>group polarization</w:t>
      </w:r>
      <w:r w:rsidRPr="00CD4AD1">
        <w:rPr>
          <w:rFonts w:asciiTheme="majorHAnsi" w:hAnsiTheme="majorHAnsi"/>
          <w:sz w:val="14"/>
        </w:rPr>
        <w:t xml:space="preserve"> effect. </w:t>
      </w:r>
      <w:r w:rsidRPr="00CD4AD1">
        <w:rPr>
          <w:rStyle w:val="StyleUnderline"/>
          <w:rFonts w:asciiTheme="majorHAnsi" w:hAnsiTheme="majorHAnsi"/>
        </w:rPr>
        <w:t>When a group of like</w:t>
      </w:r>
      <w:r w:rsidRPr="00CD4AD1">
        <w:rPr>
          <w:rStyle w:val="StyleUnderline"/>
          <w:rFonts w:asciiTheme="majorHAnsi" w:hAnsiTheme="majorHAnsi" w:cs="Cambria Math"/>
        </w:rPr>
        <w:t>‐</w:t>
      </w:r>
      <w:r w:rsidRPr="00CD4AD1">
        <w:rPr>
          <w:rStyle w:val="StyleUnderline"/>
          <w:rFonts w:asciiTheme="majorHAnsi" w:hAnsiTheme="majorHAnsi"/>
        </w:rPr>
        <w:t>minded people deliberates an issue, informational and reputational cascades produce more extreme views</w:t>
      </w:r>
      <w:r w:rsidRPr="00CD4AD1">
        <w:rPr>
          <w:rFonts w:asciiTheme="majorHAnsi" w:hAnsiTheme="majorHAnsi"/>
          <w:sz w:val="14"/>
        </w:rPr>
        <w:t xml:space="preserve"> </w:t>
      </w:r>
      <w:r w:rsidRPr="00CD4AD1">
        <w:rPr>
          <w:rStyle w:val="StyleUnderline"/>
          <w:rFonts w:asciiTheme="majorHAnsi" w:hAnsiTheme="majorHAnsi"/>
        </w:rPr>
        <w:t>in</w:t>
      </w:r>
      <w:r w:rsidRPr="00CD4AD1">
        <w:rPr>
          <w:rFonts w:asciiTheme="majorHAnsi" w:hAnsiTheme="majorHAnsi"/>
          <w:sz w:val="14"/>
        </w:rPr>
        <w:t xml:space="preserve"> the process of </w:t>
      </w:r>
      <w:r w:rsidRPr="00CD4AD1">
        <w:rPr>
          <w:rStyle w:val="StyleUnderline"/>
          <w:rFonts w:asciiTheme="majorHAnsi" w:hAnsiTheme="majorHAnsi"/>
        </w:rPr>
        <w:t>their deliberations</w:t>
      </w:r>
      <w:r w:rsidRPr="00CD4AD1">
        <w:rPr>
          <w:rFonts w:asciiTheme="majorHAnsi" w:hAnsiTheme="majorHAnsi"/>
          <w:sz w:val="14"/>
        </w:rPr>
        <w:t xml:space="preserve">.105 The </w:t>
      </w:r>
      <w:r w:rsidRPr="00D418D9">
        <w:rPr>
          <w:rStyle w:val="StyleUnderline"/>
          <w:rFonts w:asciiTheme="majorHAnsi" w:hAnsiTheme="majorHAnsi"/>
          <w:highlight w:val="green"/>
        </w:rPr>
        <w:t>polarization and biases</w:t>
      </w:r>
      <w:r w:rsidRPr="00CD4AD1">
        <w:rPr>
          <w:rFonts w:asciiTheme="majorHAnsi" w:hAnsiTheme="majorHAnsi"/>
          <w:sz w:val="14"/>
        </w:rPr>
        <w:t xml:space="preserve"> that are well documented for such groups 106 </w:t>
      </w:r>
      <w:r w:rsidRPr="00D418D9">
        <w:rPr>
          <w:rStyle w:val="StyleUnderline"/>
          <w:rFonts w:asciiTheme="majorHAnsi" w:hAnsiTheme="majorHAnsi"/>
          <w:highlight w:val="green"/>
        </w:rPr>
        <w:t>can be countered</w:t>
      </w:r>
      <w:r w:rsidRPr="00CD4AD1">
        <w:rPr>
          <w:rFonts w:asciiTheme="majorHAnsi" w:hAnsiTheme="majorHAnsi"/>
          <w:sz w:val="14"/>
        </w:rPr>
        <w:t xml:space="preserve"> at least in some settings </w:t>
      </w:r>
      <w:r w:rsidRPr="00CD4AD1">
        <w:rPr>
          <w:rStyle w:val="StyleUnderline"/>
          <w:rFonts w:asciiTheme="majorHAnsi" w:hAnsiTheme="majorHAnsi"/>
        </w:rPr>
        <w:t xml:space="preserve">by </w:t>
      </w:r>
      <w:r w:rsidRPr="00D418D9">
        <w:rPr>
          <w:rStyle w:val="StyleUnderline"/>
          <w:rFonts w:asciiTheme="majorHAnsi" w:hAnsiTheme="majorHAnsi"/>
          <w:highlight w:val="green"/>
        </w:rPr>
        <w:t>the</w:t>
      </w:r>
      <w:r w:rsidRPr="00CD4AD1">
        <w:rPr>
          <w:rStyle w:val="StyleUnderline"/>
          <w:rFonts w:asciiTheme="majorHAnsi" w:hAnsiTheme="majorHAnsi"/>
        </w:rPr>
        <w:t xml:space="preserve"> inclusion of </w:t>
      </w:r>
      <w:r w:rsidRPr="00D418D9">
        <w:rPr>
          <w:rStyle w:val="Emphasis"/>
          <w:rFonts w:asciiTheme="majorHAnsi" w:hAnsiTheme="majorHAnsi"/>
          <w:highlight w:val="green"/>
        </w:rPr>
        <w:t>dissenting voices</w:t>
      </w:r>
      <w:r w:rsidRPr="00CD4AD1">
        <w:rPr>
          <w:rFonts w:asciiTheme="majorHAnsi" w:hAnsiTheme="majorHAnsi"/>
          <w:sz w:val="14"/>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D418D9">
        <w:rPr>
          <w:rStyle w:val="Emphasis"/>
          <w:rFonts w:asciiTheme="majorHAnsi" w:hAnsiTheme="majorHAnsi"/>
          <w:highlight w:val="green"/>
        </w:rPr>
        <w:t>opposing positions will profit</w:t>
      </w:r>
      <w:r w:rsidRPr="00D418D9">
        <w:rPr>
          <w:rStyle w:val="StyleUnderline"/>
          <w:rFonts w:asciiTheme="majorHAnsi" w:hAnsiTheme="majorHAnsi"/>
          <w:highlight w:val="green"/>
        </w:rPr>
        <w:t xml:space="preserve"> from</w:t>
      </w:r>
      <w:r w:rsidRPr="00CD4AD1">
        <w:rPr>
          <w:rStyle w:val="StyleUnderline"/>
          <w:rFonts w:asciiTheme="majorHAnsi" w:hAnsiTheme="majorHAnsi"/>
        </w:rPr>
        <w:t xml:space="preserve"> the catharsis it received “by </w:t>
      </w:r>
      <w:r w:rsidRPr="00D418D9">
        <w:rPr>
          <w:rStyle w:val="StyleUnderline"/>
          <w:rFonts w:asciiTheme="majorHAnsi" w:hAnsiTheme="majorHAnsi"/>
          <w:highlight w:val="green"/>
        </w:rPr>
        <w:t>looking the negative in the face and tarrying with it</w:t>
      </w:r>
      <w:r w:rsidRPr="00CD4AD1">
        <w:rPr>
          <w:rFonts w:asciiTheme="majorHAnsi" w:hAnsiTheme="majorHAnsi"/>
          <w:sz w:val="14"/>
        </w:rPr>
        <w:t xml:space="preserve">”. These advantages of disagreement in collective deliberations are mirrored on the individual level. </w:t>
      </w:r>
      <w:r w:rsidRPr="00CD4AD1">
        <w:rPr>
          <w:rStyle w:val="StyleUnderline"/>
          <w:rFonts w:asciiTheme="majorHAnsi" w:hAnsiTheme="majorHAnsi"/>
        </w:rPr>
        <w:t>Even if the probability of reaching a consensus with our opponents is very low</w:t>
      </w:r>
      <w:r w:rsidRPr="00CD4AD1">
        <w:rPr>
          <w:rFonts w:asciiTheme="majorHAnsi" w:hAnsiTheme="majorHAnsi"/>
          <w:sz w:val="14"/>
        </w:rPr>
        <w:t xml:space="preserve"> from the beginning, as might be the case in deeply entrenched conflicts, </w:t>
      </w:r>
      <w:proofErr w:type="gramStart"/>
      <w:r w:rsidRPr="00D418D9">
        <w:rPr>
          <w:rStyle w:val="StyleUnderline"/>
          <w:rFonts w:asciiTheme="majorHAnsi" w:hAnsiTheme="majorHAnsi"/>
          <w:highlight w:val="green"/>
        </w:rPr>
        <w:t>entering into</w:t>
      </w:r>
      <w:proofErr w:type="gramEnd"/>
      <w:r w:rsidRPr="00D418D9">
        <w:rPr>
          <w:rStyle w:val="StyleUnderline"/>
          <w:rFonts w:asciiTheme="majorHAnsi" w:hAnsiTheme="majorHAnsi"/>
          <w:highlight w:val="green"/>
        </w:rPr>
        <w:t xml:space="preserve"> an exchange of arguments can</w:t>
      </w:r>
      <w:r w:rsidRPr="00CD4AD1">
        <w:rPr>
          <w:rStyle w:val="StyleUnderline"/>
          <w:rFonts w:asciiTheme="majorHAnsi" w:hAnsiTheme="majorHAnsi"/>
        </w:rPr>
        <w:t xml:space="preserve"> still serve to </w:t>
      </w:r>
      <w:r w:rsidRPr="00D418D9">
        <w:rPr>
          <w:rStyle w:val="Emphasis"/>
          <w:rFonts w:asciiTheme="majorHAnsi" w:hAnsiTheme="majorHAnsi"/>
          <w:highlight w:val="green"/>
        </w:rPr>
        <w:t>test and improve our position</w:t>
      </w:r>
      <w:r w:rsidRPr="00CD4AD1">
        <w:rPr>
          <w:rFonts w:asciiTheme="majorHAnsi" w:hAnsiTheme="majorHAnsi"/>
          <w:sz w:val="14"/>
        </w:rPr>
        <w:t xml:space="preserve">. We </w:t>
      </w:r>
      <w:proofErr w:type="gramStart"/>
      <w:r w:rsidRPr="00CD4AD1">
        <w:rPr>
          <w:rFonts w:asciiTheme="majorHAnsi" w:hAnsiTheme="majorHAnsi"/>
          <w:sz w:val="14"/>
        </w:rPr>
        <w:t>have to</w:t>
      </w:r>
      <w:proofErr w:type="gramEnd"/>
      <w:r w:rsidRPr="00CD4AD1">
        <w:rPr>
          <w:rFonts w:asciiTheme="majorHAnsi" w:hAnsiTheme="majorHAnsi"/>
          <w:sz w:val="14"/>
        </w:rPr>
        <w:t xml:space="preserve"> do the “labor of the negative” for ourselves. Even if we cannot come up with a line of argument that coheres well with everybody else’s beliefs, </w:t>
      </w:r>
      <w:proofErr w:type="gramStart"/>
      <w:r w:rsidRPr="00CD4AD1">
        <w:rPr>
          <w:rFonts w:asciiTheme="majorHAnsi" w:hAnsiTheme="majorHAnsi"/>
          <w:sz w:val="14"/>
        </w:rPr>
        <w:t>attitudes</w:t>
      </w:r>
      <w:proofErr w:type="gramEnd"/>
      <w:r w:rsidRPr="00CD4AD1">
        <w:rPr>
          <w:rFonts w:asciiTheme="majorHAnsi" w:hAnsiTheme="majorHAnsi"/>
          <w:sz w:val="14"/>
        </w:rPr>
        <w:t xml:space="preserve">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CD4AD1">
        <w:rPr>
          <w:rStyle w:val="StyleUnderline"/>
          <w:rFonts w:asciiTheme="majorHAnsi" w:hAnsiTheme="majorHAnsi"/>
        </w:rPr>
        <w:t>In hard cases we must</w:t>
      </w:r>
      <w:r w:rsidRPr="00CD4AD1">
        <w:rPr>
          <w:rFonts w:asciiTheme="majorHAnsi" w:hAnsiTheme="majorHAnsi"/>
          <w:sz w:val="14"/>
        </w:rPr>
        <w:t xml:space="preserve"> – in some way – </w:t>
      </w:r>
      <w:r w:rsidRPr="00CD4AD1">
        <w:rPr>
          <w:rStyle w:val="StyleUnderline"/>
          <w:rFonts w:asciiTheme="majorHAnsi" w:hAnsiTheme="majorHAnsi"/>
        </w:rPr>
        <w:t>lay out the argument</w:t>
      </w:r>
      <w:r w:rsidRPr="00CD4AD1">
        <w:rPr>
          <w:rFonts w:asciiTheme="majorHAnsi" w:hAnsiTheme="majorHAnsi"/>
          <w:sz w:val="14"/>
        </w:rPr>
        <w:t xml:space="preserve"> for ourselves </w:t>
      </w:r>
      <w:r w:rsidRPr="00CD4AD1">
        <w:rPr>
          <w:rStyle w:val="StyleUnderline"/>
          <w:rFonts w:asciiTheme="majorHAnsi" w:hAnsiTheme="majorHAnsi"/>
        </w:rPr>
        <w:t xml:space="preserve">to figure out what we believe to be the right </w:t>
      </w:r>
      <w:r w:rsidRPr="00541FE3">
        <w:rPr>
          <w:rStyle w:val="StyleUnderline"/>
          <w:rFonts w:asciiTheme="majorHAnsi" w:hAnsiTheme="majorHAnsi"/>
        </w:rPr>
        <w:t>answer</w:t>
      </w:r>
      <w:r w:rsidRPr="00541FE3">
        <w:rPr>
          <w:rFonts w:asciiTheme="majorHAnsi" w:hAnsiTheme="majorHAnsi"/>
          <w:sz w:val="14"/>
        </w:rPr>
        <w:t xml:space="preserve">. </w:t>
      </w:r>
      <w:r w:rsidRPr="00541FE3">
        <w:rPr>
          <w:rStyle w:val="StyleUnderline"/>
          <w:rFonts w:asciiTheme="majorHAnsi" w:hAnsiTheme="majorHAnsi"/>
        </w:rPr>
        <w:t>We might not know what we believe ourselves</w:t>
      </w:r>
      <w:r w:rsidRPr="00541FE3">
        <w:rPr>
          <w:rFonts w:asciiTheme="majorHAnsi" w:hAnsiTheme="majorHAnsi"/>
          <w:sz w:val="14"/>
        </w:rPr>
        <w:t xml:space="preserve"> in questions of abortion, the death penalty, torture, and stem cell research, </w:t>
      </w:r>
      <w:r w:rsidRPr="00541FE3">
        <w:rPr>
          <w:rStyle w:val="StyleUnderline"/>
          <w:rFonts w:asciiTheme="majorHAnsi" w:hAnsiTheme="majorHAnsi"/>
        </w:rPr>
        <w:t xml:space="preserve">until we have developed a line of argument against the background of our subjective beliefs, </w:t>
      </w:r>
      <w:proofErr w:type="gramStart"/>
      <w:r w:rsidRPr="00541FE3">
        <w:rPr>
          <w:rStyle w:val="StyleUnderline"/>
          <w:rFonts w:asciiTheme="majorHAnsi" w:hAnsiTheme="majorHAnsi"/>
        </w:rPr>
        <w:t>attitudes</w:t>
      </w:r>
      <w:proofErr w:type="gramEnd"/>
      <w:r w:rsidRPr="00541FE3">
        <w:rPr>
          <w:rStyle w:val="StyleUnderline"/>
          <w:rFonts w:asciiTheme="majorHAnsi" w:hAnsiTheme="majorHAnsi"/>
        </w:rPr>
        <w:t xml:space="preserve"> and dispositions</w:t>
      </w:r>
      <w:r w:rsidRPr="00541FE3">
        <w:rPr>
          <w:rFonts w:asciiTheme="majorHAnsi" w:hAnsiTheme="majorHAnsi"/>
          <w:sz w:val="14"/>
        </w:rPr>
        <w:t xml:space="preserve">. In these </w:t>
      </w:r>
      <w:proofErr w:type="gramStart"/>
      <w:r w:rsidRPr="00541FE3">
        <w:rPr>
          <w:rFonts w:asciiTheme="majorHAnsi" w:hAnsiTheme="majorHAnsi"/>
          <w:sz w:val="14"/>
        </w:rPr>
        <w:t>cases</w:t>
      </w:r>
      <w:proofErr w:type="gramEnd"/>
      <w:r w:rsidRPr="00541FE3">
        <w:rPr>
          <w:rFonts w:asciiTheme="majorHAnsi" w:hAnsiTheme="majorHAnsi"/>
          <w:sz w:val="14"/>
        </w:rPr>
        <w:t xml:space="preserve"> it </w:t>
      </w:r>
      <w:r w:rsidRPr="00CD4AD1">
        <w:rPr>
          <w:rFonts w:asciiTheme="majorHAnsi" w:hAnsiTheme="majorHAnsi"/>
          <w:sz w:val="14"/>
        </w:rPr>
        <w:t xml:space="preserve">might be rational to discuss the issue with someone unlikely to share some of our more fundamental convictions or who opposes the view towards which we lean. This might even be the most helpful way of corroborating a </w:t>
      </w:r>
      <w:proofErr w:type="gramStart"/>
      <w:r w:rsidRPr="00CD4AD1">
        <w:rPr>
          <w:rFonts w:asciiTheme="majorHAnsi" w:hAnsiTheme="majorHAnsi"/>
          <w:sz w:val="14"/>
        </w:rPr>
        <w:t>view, because</w:t>
      </w:r>
      <w:proofErr w:type="gramEnd"/>
      <w:r w:rsidRPr="00CD4AD1">
        <w:rPr>
          <w:rFonts w:asciiTheme="majorHAnsi" w:hAnsiTheme="majorHAnsi"/>
          <w:sz w:val="14"/>
        </w:rPr>
        <w:t xml:space="preserve"> we know that </w:t>
      </w:r>
      <w:r w:rsidRPr="00D418D9">
        <w:rPr>
          <w:rStyle w:val="StyleUnderline"/>
          <w:rFonts w:asciiTheme="majorHAnsi" w:hAnsiTheme="majorHAnsi"/>
          <w:highlight w:val="green"/>
        </w:rPr>
        <w:t xml:space="preserve">our adversary is much more </w:t>
      </w:r>
      <w:r w:rsidRPr="00D418D9">
        <w:rPr>
          <w:rStyle w:val="Emphasis"/>
          <w:rFonts w:asciiTheme="majorHAnsi" w:hAnsiTheme="majorHAnsi"/>
          <w:highlight w:val="green"/>
        </w:rPr>
        <w:t>motivated to find a potential flaw</w:t>
      </w:r>
      <w:r w:rsidRPr="00CD4AD1">
        <w:rPr>
          <w:rStyle w:val="StyleUnderline"/>
          <w:rFonts w:asciiTheme="majorHAnsi" w:hAnsiTheme="majorHAnsi"/>
        </w:rPr>
        <w:t xml:space="preserve"> </w:t>
      </w:r>
      <w:r w:rsidRPr="00D418D9">
        <w:rPr>
          <w:rStyle w:val="StyleUnderline"/>
          <w:rFonts w:asciiTheme="majorHAnsi" w:hAnsiTheme="majorHAnsi"/>
          <w:highlight w:val="green"/>
        </w:rPr>
        <w:t>in our argument</w:t>
      </w:r>
      <w:r w:rsidRPr="00CD4AD1">
        <w:rPr>
          <w:rStyle w:val="StyleUnderline"/>
          <w:rFonts w:asciiTheme="majorHAnsi" w:hAnsiTheme="majorHAnsi"/>
        </w:rPr>
        <w:t xml:space="preserve"> than someone with whom we know we are in agreement</w:t>
      </w:r>
      <w:r w:rsidRPr="00CD4AD1">
        <w:rPr>
          <w:rFonts w:asciiTheme="majorHAnsi" w:hAnsiTheme="majorHAnsi"/>
          <w:sz w:val="14"/>
        </w:rPr>
        <w:t xml:space="preserve">. It might be more helpful to discuss a liberal position with Scalia than with Breyer if we want to make sure that we have not overlooked some </w:t>
      </w:r>
      <w:proofErr w:type="gramStart"/>
      <w:r w:rsidRPr="00CD4AD1">
        <w:rPr>
          <w:rFonts w:asciiTheme="majorHAnsi" w:hAnsiTheme="majorHAnsi"/>
          <w:sz w:val="14"/>
        </w:rPr>
        <w:t>counter</w:t>
      </w:r>
      <w:r w:rsidRPr="00CD4AD1">
        <w:rPr>
          <w:rFonts w:asciiTheme="majorHAnsi" w:hAnsiTheme="majorHAnsi" w:cs="Cambria Math"/>
          <w:sz w:val="14"/>
        </w:rPr>
        <w:t>‐</w:t>
      </w:r>
      <w:r w:rsidRPr="00CD4AD1">
        <w:rPr>
          <w:rFonts w:asciiTheme="majorHAnsi" w:hAnsiTheme="majorHAnsi"/>
          <w:sz w:val="14"/>
        </w:rPr>
        <w:t>argument</w:t>
      </w:r>
      <w:proofErr w:type="gramEnd"/>
      <w:r w:rsidRPr="00CD4AD1">
        <w:rPr>
          <w:rFonts w:asciiTheme="majorHAnsi" w:hAnsiTheme="majorHAnsi"/>
          <w:sz w:val="14"/>
        </w:rPr>
        <w:t xml:space="preserve"> to our case. 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w:t>
      </w:r>
      <w:r w:rsidRPr="00CD4AD1">
        <w:rPr>
          <w:rFonts w:asciiTheme="majorHAnsi" w:hAnsiTheme="majorHAnsi"/>
          <w:sz w:val="14"/>
        </w:rPr>
        <w:lastRenderedPageBreak/>
        <w:t xml:space="preserve">complex social framework. </w:t>
      </w:r>
      <w:r w:rsidRPr="00D418D9">
        <w:rPr>
          <w:rStyle w:val="StyleUnderline"/>
          <w:rFonts w:asciiTheme="majorHAnsi" w:hAnsiTheme="majorHAnsi"/>
          <w:highlight w:val="green"/>
        </w:rPr>
        <w:t>Argumentation</w:t>
      </w:r>
      <w:r w:rsidRPr="00CD4AD1">
        <w:rPr>
          <w:rStyle w:val="StyleUnderline"/>
          <w:rFonts w:asciiTheme="majorHAnsi" w:hAnsiTheme="majorHAnsi"/>
        </w:rPr>
        <w:t xml:space="preserve"> with an adversary </w:t>
      </w:r>
      <w:r w:rsidRPr="00D418D9">
        <w:rPr>
          <w:rStyle w:val="StyleUnderline"/>
          <w:rFonts w:asciiTheme="majorHAnsi" w:hAnsiTheme="majorHAnsi"/>
          <w:highlight w:val="green"/>
        </w:rPr>
        <w:t>can</w:t>
      </w:r>
      <w:r w:rsidRPr="00CD4AD1">
        <w:rPr>
          <w:rStyle w:val="StyleUnderline"/>
          <w:rFonts w:asciiTheme="majorHAnsi" w:hAnsiTheme="majorHAnsi"/>
        </w:rPr>
        <w:t xml:space="preserve"> have purposes </w:t>
      </w:r>
      <w:r w:rsidRPr="00CD4AD1">
        <w:rPr>
          <w:rStyle w:val="Emphasis"/>
          <w:rFonts w:asciiTheme="majorHAnsi" w:hAnsiTheme="majorHAnsi"/>
        </w:rPr>
        <w:t>beyond persuading</w:t>
      </w:r>
      <w:r w:rsidRPr="00CD4AD1">
        <w:rPr>
          <w:rFonts w:asciiTheme="majorHAnsi" w:hAnsiTheme="majorHAnsi"/>
          <w:sz w:val="14"/>
        </w:rPr>
        <w:t xml:space="preserve"> him: </w:t>
      </w:r>
      <w:r w:rsidRPr="00CD4AD1">
        <w:rPr>
          <w:rStyle w:val="StyleUnderline"/>
          <w:rFonts w:asciiTheme="majorHAnsi" w:hAnsiTheme="majorHAnsi"/>
        </w:rPr>
        <w:t xml:space="preserve">to </w:t>
      </w:r>
      <w:r w:rsidRPr="00D418D9">
        <w:rPr>
          <w:rStyle w:val="StyleUnderline"/>
          <w:rFonts w:asciiTheme="majorHAnsi" w:hAnsiTheme="majorHAnsi"/>
          <w:highlight w:val="green"/>
        </w:rPr>
        <w:t>test one’s own convictions</w:t>
      </w:r>
      <w:r w:rsidRPr="00CD4AD1">
        <w:rPr>
          <w:rStyle w:val="StyleUnderline"/>
          <w:rFonts w:asciiTheme="majorHAnsi" w:hAnsiTheme="majorHAnsi"/>
        </w:rPr>
        <w:t>, to engage our opponent in inferential commitments</w:t>
      </w:r>
      <w:r w:rsidRPr="00CD4AD1">
        <w:rPr>
          <w:rFonts w:asciiTheme="majorHAnsi" w:hAnsiTheme="majorHAnsi"/>
          <w:sz w:val="14"/>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sidRPr="00CD4AD1">
        <w:rPr>
          <w:rFonts w:asciiTheme="majorHAnsi" w:hAnsiTheme="majorHAnsi" w:cs="Cambria Math"/>
          <w:sz w:val="14"/>
        </w:rPr>
        <w:t>‐</w:t>
      </w:r>
      <w:r w:rsidRPr="00CD4AD1">
        <w:rPr>
          <w:rFonts w:asciiTheme="majorHAnsi" w:hAnsiTheme="majorHAnsi"/>
          <w:sz w:val="14"/>
        </w:rPr>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CD4AD1">
        <w:rPr>
          <w:rFonts w:asciiTheme="majorHAnsi" w:hAnsiTheme="majorHAnsi"/>
          <w:sz w:val="14"/>
        </w:rPr>
        <w:t>with the exception of</w:t>
      </w:r>
      <w:proofErr w:type="gramEnd"/>
      <w:r w:rsidRPr="00CD4AD1">
        <w:rPr>
          <w:rFonts w:asciiTheme="majorHAnsi" w:hAnsiTheme="majorHAnsi"/>
          <w:sz w:val="14"/>
        </w:rPr>
        <w:t xml:space="preserve"> the first reason, the rationality of our disagreements is of a secondary nature. </w:t>
      </w:r>
      <w:r w:rsidRPr="00CD4AD1">
        <w:rPr>
          <w:rStyle w:val="StyleUnderline"/>
          <w:rFonts w:asciiTheme="majorHAnsi" w:hAnsiTheme="majorHAnsi"/>
        </w:rPr>
        <w:t xml:space="preserve">The rational </w:t>
      </w:r>
      <w:r w:rsidRPr="00CD4AD1">
        <w:rPr>
          <w:rStyle w:val="Emphasis"/>
          <w:rFonts w:asciiTheme="majorHAnsi" w:hAnsiTheme="majorHAnsi"/>
        </w:rPr>
        <w:t>does not lie in the discovery of a single right answer</w:t>
      </w:r>
      <w:r w:rsidRPr="00CD4AD1">
        <w:rPr>
          <w:rStyle w:val="StyleUnderline"/>
          <w:rFonts w:asciiTheme="majorHAnsi" w:hAnsiTheme="majorHAnsi"/>
        </w:rPr>
        <w:t xml:space="preserve"> to the topic of debate, since in hard cases there are no single right answers</w:t>
      </w:r>
      <w:r w:rsidRPr="00CD4AD1">
        <w:rPr>
          <w:rFonts w:asciiTheme="majorHAnsi" w:hAnsiTheme="majorHAnsi"/>
          <w:sz w:val="14"/>
        </w:rPr>
        <w:t xml:space="preserve">. Instead, </w:t>
      </w:r>
      <w:r w:rsidRPr="00CD4AD1">
        <w:rPr>
          <w:rStyle w:val="StyleUnderline"/>
          <w:rFonts w:asciiTheme="majorHAnsi" w:hAnsiTheme="majorHAnsi"/>
        </w:rPr>
        <w:t>our disagreements are instrumental to rationales which lie beyond the topic at hand</w:t>
      </w:r>
      <w:r w:rsidRPr="00CD4AD1">
        <w:rPr>
          <w:rFonts w:asciiTheme="majorHAnsi" w:hAnsiTheme="majorHAnsi"/>
          <w:sz w:val="14"/>
        </w:rPr>
        <w:t xml:space="preserve">, </w:t>
      </w:r>
      <w:r w:rsidRPr="00CD4AD1">
        <w:rPr>
          <w:rStyle w:val="StyleUnderline"/>
          <w:rFonts w:asciiTheme="majorHAnsi" w:hAnsiTheme="majorHAnsi"/>
        </w:rPr>
        <w:t xml:space="preserve">like the </w:t>
      </w:r>
      <w:r w:rsidRPr="00CD4AD1">
        <w:rPr>
          <w:rStyle w:val="Emphasis"/>
          <w:rFonts w:asciiTheme="majorHAnsi" w:hAnsiTheme="majorHAnsi"/>
        </w:rPr>
        <w:t>exploration of our communalities</w:t>
      </w:r>
      <w:r w:rsidRPr="00CD4AD1">
        <w:rPr>
          <w:rFonts w:asciiTheme="majorHAnsi" w:hAnsiTheme="majorHAnsi"/>
          <w:sz w:val="14"/>
        </w:rPr>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CD4AD1">
        <w:rPr>
          <w:rFonts w:asciiTheme="majorHAnsi" w:hAnsiTheme="majorHAnsi"/>
          <w:sz w:val="14"/>
        </w:rPr>
        <w:t>has to</w:t>
      </w:r>
      <w:proofErr w:type="gramEnd"/>
      <w:r w:rsidRPr="00CD4AD1">
        <w:rPr>
          <w:rFonts w:asciiTheme="majorHAnsi" w:hAnsiTheme="majorHAnsi"/>
          <w:sz w:val="14"/>
        </w:rPr>
        <w:t xml:space="preserve"> come by some non</w:t>
      </w:r>
      <w:r w:rsidRPr="00CD4AD1">
        <w:rPr>
          <w:rFonts w:asciiTheme="majorHAnsi" w:hAnsiTheme="majorHAnsi" w:cs="Cambria Math"/>
          <w:sz w:val="14"/>
        </w:rPr>
        <w:t>‐</w:t>
      </w:r>
      <w:r w:rsidRPr="00CD4AD1">
        <w:rPr>
          <w:rFonts w:asciiTheme="majorHAnsi" w:hAnsiTheme="majorHAnsi"/>
          <w:sz w:val="14"/>
        </w:rPr>
        <w:t xml:space="preserve">argumentative mean and courts have always relied on them. For the medieval courts of the Germanic </w:t>
      </w:r>
      <w:proofErr w:type="gramStart"/>
      <w:r w:rsidRPr="00CD4AD1">
        <w:rPr>
          <w:rFonts w:asciiTheme="majorHAnsi" w:hAnsiTheme="majorHAnsi"/>
          <w:sz w:val="14"/>
        </w:rPr>
        <w:t>tradition</w:t>
      </w:r>
      <w:proofErr w:type="gramEnd"/>
      <w:r w:rsidRPr="00CD4AD1">
        <w:rPr>
          <w:rFonts w:asciiTheme="majorHAnsi" w:hAnsiTheme="majorHAnsi"/>
          <w:sz w:val="14"/>
        </w:rPr>
        <w:t xml:space="preserve"> it is bequeathed that judges had to fight it out literally if they disagreed on a question of law – though the king allowed them to pick surrogate fighters.109 It is understandable that the process of civilization has led us to non</w:t>
      </w:r>
      <w:r w:rsidRPr="00CD4AD1">
        <w:rPr>
          <w:rFonts w:asciiTheme="majorHAnsi" w:hAnsiTheme="majorHAnsi" w:cs="Cambria Math"/>
          <w:sz w:val="14"/>
        </w:rPr>
        <w:t>‐</w:t>
      </w:r>
      <w:r w:rsidRPr="00CD4AD1">
        <w:rPr>
          <w:rFonts w:asciiTheme="majorHAnsi" w:hAnsiTheme="majorHAnsi"/>
          <w:sz w:val="14"/>
        </w:rPr>
        <w:t>violent non</w:t>
      </w:r>
      <w:r w:rsidRPr="00CD4AD1">
        <w:rPr>
          <w:rFonts w:asciiTheme="majorHAnsi" w:hAnsiTheme="majorHAnsi" w:cs="Cambria Math"/>
          <w:sz w:val="14"/>
        </w:rPr>
        <w:t>‐</w:t>
      </w:r>
      <w:r w:rsidRPr="00CD4AD1">
        <w:rPr>
          <w:rFonts w:asciiTheme="majorHAnsi" w:hAnsiTheme="majorHAnsi"/>
          <w:sz w:val="14"/>
        </w:rPr>
        <w:t xml:space="preserve"> argumentative means to determine the law. But what was wrong with District Judge </w:t>
      </w:r>
      <w:proofErr w:type="spellStart"/>
      <w:r w:rsidRPr="00CD4AD1">
        <w:rPr>
          <w:rFonts w:asciiTheme="majorHAnsi" w:hAnsiTheme="majorHAnsi"/>
          <w:sz w:val="14"/>
        </w:rPr>
        <w:t>Currin</w:t>
      </w:r>
      <w:proofErr w:type="spellEnd"/>
      <w:r w:rsidRPr="00CD4AD1">
        <w:rPr>
          <w:rFonts w:asciiTheme="majorHAnsi" w:hAnsiTheme="majorHAnsi"/>
          <w:sz w:val="14"/>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541FE3">
        <w:rPr>
          <w:rStyle w:val="StyleUnderline"/>
          <w:rFonts w:asciiTheme="majorHAnsi" w:hAnsiTheme="majorHAnsi"/>
        </w:rPr>
        <w:t xml:space="preserve">the objectives listed above </w:t>
      </w:r>
      <w:r w:rsidRPr="00541FE3">
        <w:rPr>
          <w:rStyle w:val="Emphasis"/>
          <w:rFonts w:asciiTheme="majorHAnsi" w:hAnsiTheme="majorHAnsi"/>
        </w:rPr>
        <w:t>could not be achieved</w:t>
      </w:r>
      <w:r w:rsidRPr="00541FE3">
        <w:rPr>
          <w:rStyle w:val="StyleUnderline"/>
          <w:rFonts w:asciiTheme="majorHAnsi" w:hAnsiTheme="majorHAnsi"/>
        </w:rPr>
        <w:t xml:space="preserve"> by a non</w:t>
      </w:r>
      <w:r w:rsidRPr="00541FE3">
        <w:rPr>
          <w:rStyle w:val="StyleUnderline"/>
          <w:rFonts w:asciiTheme="majorHAnsi" w:hAnsiTheme="majorHAnsi" w:cs="Cambria Math"/>
        </w:rPr>
        <w:t>‐</w:t>
      </w:r>
      <w:r w:rsidRPr="00541FE3">
        <w:rPr>
          <w:rStyle w:val="StyleUnderline"/>
          <w:rFonts w:asciiTheme="majorHAnsi" w:hAnsiTheme="majorHAnsi"/>
        </w:rPr>
        <w:t>argumentative procedure</w:t>
      </w:r>
      <w:r w:rsidRPr="00541FE3">
        <w:rPr>
          <w:rFonts w:asciiTheme="majorHAnsi" w:hAnsiTheme="majorHAnsi"/>
          <w:sz w:val="14"/>
        </w:rPr>
        <w:t xml:space="preserve">. Flipping a coin, throwing </w:t>
      </w:r>
      <w:proofErr w:type="gramStart"/>
      <w:r w:rsidRPr="00541FE3">
        <w:rPr>
          <w:rFonts w:asciiTheme="majorHAnsi" w:hAnsiTheme="majorHAnsi"/>
          <w:sz w:val="14"/>
        </w:rPr>
        <w:t>dice</w:t>
      </w:r>
      <w:proofErr w:type="gramEnd"/>
      <w:r w:rsidRPr="00541FE3">
        <w:rPr>
          <w:rFonts w:asciiTheme="majorHAnsi" w:hAnsiTheme="majorHAnsi"/>
          <w:sz w:val="14"/>
        </w:rPr>
        <w:t xml:space="preserve"> or </w:t>
      </w:r>
      <w:r w:rsidRPr="00541FE3">
        <w:rPr>
          <w:rStyle w:val="StyleUnderline"/>
          <w:rFonts w:asciiTheme="majorHAnsi" w:hAnsiTheme="majorHAnsi"/>
        </w:rPr>
        <w:t xml:space="preserve">taking a gut vote would not help us to explore our communalities </w:t>
      </w:r>
      <w:r w:rsidRPr="00CD4AD1">
        <w:rPr>
          <w:rStyle w:val="StyleUnderline"/>
          <w:rFonts w:asciiTheme="majorHAnsi" w:hAnsiTheme="majorHAnsi"/>
        </w:rPr>
        <w:t>or our inferential commitments nor help to scrutinize the positions in</w:t>
      </w:r>
      <w:r w:rsidRPr="00CD4AD1">
        <w:rPr>
          <w:rFonts w:asciiTheme="majorHAnsi" w:hAnsiTheme="majorHAnsi"/>
          <w:sz w:val="14"/>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w:t>
      </w:r>
      <w:r w:rsidRPr="00CD4AD1">
        <w:rPr>
          <w:rFonts w:asciiTheme="majorHAnsi" w:hAnsiTheme="majorHAnsi" w:cs="Cambria Math"/>
          <w:sz w:val="14"/>
        </w:rPr>
        <w:t>‐</w:t>
      </w:r>
      <w:r w:rsidRPr="00CD4AD1">
        <w:rPr>
          <w:rFonts w:asciiTheme="majorHAnsi" w:hAnsiTheme="majorHAnsi"/>
          <w:sz w:val="14"/>
        </w:rPr>
        <w:t>argumentative decision</w:t>
      </w:r>
      <w:r w:rsidRPr="00CD4AD1">
        <w:rPr>
          <w:rFonts w:asciiTheme="majorHAnsi" w:hAnsiTheme="majorHAnsi" w:cs="Cambria Math"/>
          <w:sz w:val="14"/>
        </w:rPr>
        <w:t>‐</w:t>
      </w:r>
      <w:r w:rsidRPr="00CD4AD1">
        <w:rPr>
          <w:rFonts w:asciiTheme="majorHAnsi" w:hAnsiTheme="majorHAnsi"/>
          <w:sz w:val="14"/>
        </w:rPr>
        <w:t xml:space="preserve"> making procedure of counting reasoned opinions serves the coherence aspiration of the law in at least two ways: First, </w:t>
      </w:r>
      <w:r w:rsidRPr="00CD4AD1">
        <w:rPr>
          <w:rStyle w:val="StyleUnderline"/>
          <w:rFonts w:asciiTheme="majorHAnsi" w:hAnsiTheme="majorHAnsi"/>
        </w:rPr>
        <w:t>the labor of the negative reduces the chances that constructions</w:t>
      </w:r>
      <w:r w:rsidRPr="00CD4AD1">
        <w:rPr>
          <w:rFonts w:asciiTheme="majorHAnsi" w:hAnsiTheme="majorHAnsi"/>
          <w:sz w:val="14"/>
        </w:rPr>
        <w:t xml:space="preserve"> of the law </w:t>
      </w:r>
      <w:r w:rsidRPr="00CD4AD1">
        <w:rPr>
          <w:rStyle w:val="StyleUnderline"/>
          <w:rFonts w:asciiTheme="majorHAnsi" w:hAnsiTheme="majorHAnsi"/>
        </w:rPr>
        <w:t>that have major flaws or inconsistencies built into the arguments supporting them will prevail</w:t>
      </w:r>
      <w:r w:rsidRPr="00CD4AD1">
        <w:rPr>
          <w:rFonts w:asciiTheme="majorHAnsi" w:hAnsiTheme="majorHAnsi"/>
          <w:sz w:val="14"/>
        </w:rPr>
        <w:t>.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w:t>
      </w:r>
      <w:r w:rsidRPr="00CD4AD1">
        <w:rPr>
          <w:rFonts w:asciiTheme="majorHAnsi" w:hAnsiTheme="majorHAnsi" w:cs="Cambria Math"/>
          <w:sz w:val="14"/>
        </w:rPr>
        <w:t>‐</w:t>
      </w:r>
      <w:r w:rsidRPr="00CD4AD1">
        <w:rPr>
          <w:rFonts w:asciiTheme="majorHAnsi" w:hAnsiTheme="majorHAnsi"/>
          <w:sz w:val="14"/>
        </w:rPr>
        <w:t>rational decision</w:t>
      </w:r>
      <w:r w:rsidRPr="00CD4AD1">
        <w:rPr>
          <w:rFonts w:asciiTheme="majorHAnsi" w:hAnsiTheme="majorHAnsi" w:cs="Cambria Math"/>
          <w:sz w:val="14"/>
        </w:rPr>
        <w:t>‐</w:t>
      </w:r>
      <w:r w:rsidRPr="00CD4AD1">
        <w:rPr>
          <w:rFonts w:asciiTheme="majorHAnsi" w:hAnsiTheme="majorHAnsi"/>
          <w:sz w:val="14"/>
        </w:rPr>
        <w:t>making mechanism of counting reasoned opinions that provides for both in hard cases: a decision and one – of multiple possible – coherent constructions of the law. Pure non</w:t>
      </w:r>
      <w:r w:rsidRPr="00CD4AD1">
        <w:rPr>
          <w:rFonts w:asciiTheme="majorHAnsi" w:hAnsiTheme="majorHAnsi" w:cs="Cambria Math"/>
          <w:sz w:val="14"/>
        </w:rPr>
        <w:t>‐</w:t>
      </w:r>
      <w:r w:rsidRPr="00CD4AD1">
        <w:rPr>
          <w:rFonts w:asciiTheme="majorHAnsi" w:hAnsiTheme="majorHAnsi"/>
          <w:sz w:val="14"/>
        </w:rPr>
        <w:t xml:space="preserve">rational procedures </w:t>
      </w:r>
      <w:r w:rsidRPr="00CD4AD1">
        <w:rPr>
          <w:rFonts w:asciiTheme="majorHAnsi" w:hAnsiTheme="majorHAnsi" w:cs="Georgia"/>
          <w:sz w:val="14"/>
        </w:rPr>
        <w:t>–</w:t>
      </w:r>
      <w:r w:rsidRPr="00CD4AD1">
        <w:rPr>
          <w:rFonts w:asciiTheme="majorHAnsi" w:hAnsiTheme="majorHAnsi"/>
          <w:sz w:val="14"/>
        </w:rPr>
        <w:t xml:space="preserve"> like flipping a coin </w:t>
      </w:r>
      <w:r w:rsidRPr="00CD4AD1">
        <w:rPr>
          <w:rFonts w:asciiTheme="majorHAnsi" w:hAnsiTheme="majorHAnsi" w:cs="Georgia"/>
          <w:sz w:val="14"/>
        </w:rPr>
        <w:t>–</w:t>
      </w:r>
      <w:r w:rsidRPr="00CD4AD1">
        <w:rPr>
          <w:rFonts w:asciiTheme="majorHAnsi" w:hAnsiTheme="majorHAnsi"/>
          <w:sz w:val="14"/>
        </w:rPr>
        <w:t xml:space="preserve"> would only provide for the decision part. </w:t>
      </w:r>
      <w:r w:rsidRPr="00CD4AD1">
        <w:rPr>
          <w:rStyle w:val="StyleUnderline"/>
          <w:rFonts w:asciiTheme="majorHAnsi" w:hAnsiTheme="majorHAnsi"/>
        </w:rPr>
        <w:t xml:space="preserve">Pure </w:t>
      </w:r>
      <w:r w:rsidRPr="00D418D9">
        <w:rPr>
          <w:rStyle w:val="StyleUnderline"/>
          <w:rFonts w:asciiTheme="majorHAnsi" w:hAnsiTheme="majorHAnsi"/>
          <w:highlight w:val="green"/>
        </w:rPr>
        <w:t>argumentative procedures</w:t>
      </w:r>
      <w:r w:rsidRPr="00CD4AD1">
        <w:rPr>
          <w:rFonts w:asciiTheme="majorHAnsi" w:hAnsiTheme="majorHAnsi"/>
          <w:sz w:val="14"/>
        </w:rPr>
        <w:t xml:space="preserve"> – which are </w:t>
      </w:r>
      <w:r w:rsidRPr="00D418D9">
        <w:rPr>
          <w:rStyle w:val="Emphasis"/>
          <w:rFonts w:asciiTheme="majorHAnsi" w:hAnsiTheme="majorHAnsi"/>
          <w:highlight w:val="green"/>
        </w:rPr>
        <w:t>not geared towards a decision</w:t>
      </w:r>
      <w:r w:rsidRPr="00CD4AD1">
        <w:rPr>
          <w:rStyle w:val="Emphasis"/>
          <w:rFonts w:asciiTheme="majorHAnsi" w:hAnsiTheme="majorHAnsi"/>
        </w:rPr>
        <w:t xml:space="preserve"> procedure</w:t>
      </w:r>
      <w:r w:rsidRPr="00CD4AD1">
        <w:rPr>
          <w:rFonts w:asciiTheme="majorHAnsi" w:hAnsiTheme="majorHAnsi"/>
          <w:sz w:val="14"/>
        </w:rPr>
        <w:t xml:space="preserve"> – </w:t>
      </w:r>
      <w:r w:rsidRPr="00D418D9">
        <w:rPr>
          <w:rStyle w:val="StyleUnderline"/>
          <w:rFonts w:asciiTheme="majorHAnsi" w:hAnsiTheme="majorHAnsi"/>
          <w:highlight w:val="green"/>
        </w:rPr>
        <w:t>would undercut the incentive structure</w:t>
      </w:r>
      <w:r w:rsidRPr="00CD4AD1">
        <w:rPr>
          <w:rStyle w:val="StyleUnderline"/>
          <w:rFonts w:asciiTheme="majorHAnsi" w:hAnsiTheme="majorHAnsi"/>
        </w:rPr>
        <w:t xml:space="preserve"> of our agonistic disagreements</w:t>
      </w:r>
      <w:r w:rsidRPr="00CD4AD1">
        <w:rPr>
          <w:rFonts w:asciiTheme="majorHAnsi" w:hAnsiTheme="majorHAnsi"/>
          <w:sz w:val="14"/>
        </w:rPr>
        <w:t xml:space="preserve">.115 In the face of unresolvable disagreements endless debates would seem an idle enterprise. </w:t>
      </w:r>
      <w:r w:rsidRPr="00D418D9">
        <w:rPr>
          <w:rStyle w:val="StyleUnderline"/>
          <w:rFonts w:asciiTheme="majorHAnsi" w:hAnsiTheme="majorHAnsi"/>
          <w:highlight w:val="green"/>
        </w:rPr>
        <w:t xml:space="preserve">That the debates are about </w:t>
      </w:r>
      <w:r w:rsidRPr="00D418D9">
        <w:rPr>
          <w:rStyle w:val="Emphasis"/>
          <w:rFonts w:asciiTheme="majorHAnsi" w:hAnsiTheme="majorHAnsi"/>
          <w:highlight w:val="green"/>
        </w:rPr>
        <w:t>winning</w:t>
      </w:r>
      <w:r w:rsidRPr="00CD4AD1">
        <w:rPr>
          <w:rStyle w:val="Emphasis"/>
          <w:rFonts w:asciiTheme="majorHAnsi" w:hAnsiTheme="majorHAnsi"/>
        </w:rPr>
        <w:t xml:space="preserve"> or losing</w:t>
      </w:r>
      <w:r w:rsidRPr="00CD4AD1">
        <w:rPr>
          <w:rStyle w:val="StyleUnderline"/>
          <w:rFonts w:asciiTheme="majorHAnsi" w:hAnsiTheme="majorHAnsi"/>
        </w:rPr>
        <w:t xml:space="preserve"> </w:t>
      </w:r>
      <w:r w:rsidRPr="00D418D9">
        <w:rPr>
          <w:rStyle w:val="StyleUnderline"/>
          <w:rFonts w:asciiTheme="majorHAnsi" w:hAnsiTheme="majorHAnsi"/>
          <w:highlight w:val="green"/>
        </w:rPr>
        <w:t>helps</w:t>
      </w:r>
      <w:r w:rsidRPr="00CD4AD1">
        <w:rPr>
          <w:rStyle w:val="StyleUnderline"/>
          <w:rFonts w:asciiTheme="majorHAnsi" w:hAnsiTheme="majorHAnsi"/>
        </w:rPr>
        <w:t xml:space="preserve"> to </w:t>
      </w:r>
      <w:r w:rsidRPr="00D418D9">
        <w:rPr>
          <w:rStyle w:val="StyleUnderline"/>
          <w:rFonts w:asciiTheme="majorHAnsi" w:hAnsiTheme="majorHAnsi"/>
          <w:highlight w:val="green"/>
        </w:rPr>
        <w:t>keep</w:t>
      </w:r>
      <w:r w:rsidRPr="00CD4AD1">
        <w:rPr>
          <w:rStyle w:val="StyleUnderline"/>
          <w:rFonts w:asciiTheme="majorHAnsi" w:hAnsiTheme="majorHAnsi"/>
        </w:rPr>
        <w:t xml:space="preserve"> the </w:t>
      </w:r>
      <w:r w:rsidRPr="00D418D9">
        <w:rPr>
          <w:rStyle w:val="StyleUnderline"/>
          <w:rFonts w:asciiTheme="majorHAnsi" w:hAnsiTheme="majorHAnsi"/>
          <w:highlight w:val="green"/>
        </w:rPr>
        <w:t>participants engaged</w:t>
      </w:r>
      <w:r w:rsidRPr="00CD4AD1">
        <w:rPr>
          <w:rFonts w:asciiTheme="majorHAnsi" w:hAnsiTheme="majorHAnsi"/>
          <w:sz w:val="14"/>
        </w:rPr>
        <w:t>. That the decision depends on counting reasoned opinions guarantees that the engagement focuses on rational argumentation. No plain non</w:t>
      </w:r>
      <w:r w:rsidRPr="00CD4AD1">
        <w:rPr>
          <w:rFonts w:asciiTheme="majorHAnsi" w:hAnsiTheme="majorHAnsi" w:cs="Cambria Math"/>
          <w:sz w:val="14"/>
        </w:rPr>
        <w:t>‐</w:t>
      </w:r>
      <w:r w:rsidRPr="00CD4AD1">
        <w:rPr>
          <w:rFonts w:asciiTheme="majorHAnsi" w:hAnsiTheme="majorHAnsi"/>
          <w:sz w:val="14"/>
        </w:rPr>
        <w:t xml:space="preserve">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 2. The Semantics of Agonistic Disagreements </w:t>
      </w:r>
      <w:r w:rsidRPr="00D418D9">
        <w:rPr>
          <w:rStyle w:val="StyleUnderline"/>
          <w:rFonts w:asciiTheme="majorHAnsi" w:hAnsiTheme="majorHAnsi"/>
          <w:highlight w:val="green"/>
        </w:rPr>
        <w:t>The agonistic account</w:t>
      </w:r>
      <w:r w:rsidRPr="00CD4AD1">
        <w:rPr>
          <w:rStyle w:val="StyleUnderline"/>
          <w:rFonts w:asciiTheme="majorHAnsi" w:hAnsiTheme="majorHAnsi"/>
        </w:rPr>
        <w:t xml:space="preserve"> does not presuppose a fact of the matter, it </w:t>
      </w:r>
      <w:r w:rsidRPr="00D418D9">
        <w:rPr>
          <w:rStyle w:val="StyleUnderline"/>
          <w:rFonts w:asciiTheme="majorHAnsi" w:hAnsiTheme="majorHAnsi"/>
          <w:highlight w:val="green"/>
        </w:rPr>
        <w:t xml:space="preserve">is </w:t>
      </w:r>
      <w:r w:rsidRPr="00D418D9">
        <w:rPr>
          <w:rStyle w:val="Emphasis"/>
          <w:rFonts w:asciiTheme="majorHAnsi" w:hAnsiTheme="majorHAnsi"/>
          <w:highlight w:val="green"/>
        </w:rPr>
        <w:t>not accompanied by</w:t>
      </w:r>
      <w:r w:rsidRPr="00CD4AD1">
        <w:rPr>
          <w:rStyle w:val="Emphasis"/>
          <w:rFonts w:asciiTheme="majorHAnsi" w:hAnsiTheme="majorHAnsi"/>
        </w:rPr>
        <w:t xml:space="preserve"> an </w:t>
      </w:r>
      <w:r w:rsidRPr="00D418D9">
        <w:rPr>
          <w:rStyle w:val="Emphasis"/>
          <w:rFonts w:asciiTheme="majorHAnsi" w:hAnsiTheme="majorHAnsi"/>
          <w:highlight w:val="green"/>
        </w:rPr>
        <w:t>ontological commitment</w:t>
      </w:r>
      <w:r w:rsidRPr="00CD4AD1">
        <w:rPr>
          <w:rStyle w:val="StyleUnderline"/>
          <w:rFonts w:asciiTheme="majorHAnsi" w:hAnsiTheme="majorHAnsi"/>
        </w:rPr>
        <w:t>, and the question of how the fact of the matter could be known to us is not even raised</w:t>
      </w:r>
      <w:r w:rsidRPr="00CD4AD1">
        <w:rPr>
          <w:rFonts w:asciiTheme="majorHAnsi" w:hAnsiTheme="majorHAnsi"/>
          <w:sz w:val="14"/>
        </w:rPr>
        <w:t xml:space="preserve">. </w:t>
      </w:r>
      <w:proofErr w:type="gramStart"/>
      <w:r w:rsidRPr="00CD4AD1">
        <w:rPr>
          <w:rFonts w:asciiTheme="majorHAnsi" w:hAnsiTheme="majorHAnsi"/>
          <w:sz w:val="14"/>
        </w:rPr>
        <w:t>Thus</w:t>
      </w:r>
      <w:proofErr w:type="gramEnd"/>
      <w:r w:rsidRPr="00CD4AD1">
        <w:rPr>
          <w:rFonts w:asciiTheme="majorHAnsi" w:hAnsiTheme="majorHAnsi"/>
          <w:sz w:val="14"/>
        </w:rPr>
        <w:t xml:space="preserve"> </w:t>
      </w:r>
      <w:r w:rsidRPr="00CD4AD1">
        <w:rPr>
          <w:rStyle w:val="StyleUnderline"/>
          <w:rFonts w:asciiTheme="majorHAnsi" w:hAnsiTheme="majorHAnsi"/>
        </w:rPr>
        <w:t xml:space="preserve">the agonistic </w:t>
      </w:r>
      <w:r w:rsidRPr="00CD4AD1">
        <w:rPr>
          <w:rStyle w:val="StyleUnderline"/>
          <w:rFonts w:asciiTheme="majorHAnsi" w:hAnsiTheme="majorHAnsi"/>
        </w:rPr>
        <w:lastRenderedPageBreak/>
        <w:t>account of</w:t>
      </w:r>
      <w:r w:rsidRPr="00CD4AD1">
        <w:rPr>
          <w:rFonts w:asciiTheme="majorHAnsi" w:hAnsiTheme="majorHAnsi"/>
          <w:sz w:val="14"/>
        </w:rPr>
        <w:t xml:space="preserve"> legal </w:t>
      </w:r>
      <w:r w:rsidRPr="00CD4AD1">
        <w:rPr>
          <w:rStyle w:val="StyleUnderline"/>
          <w:rFonts w:asciiTheme="majorHAnsi" w:hAnsiTheme="majorHAnsi"/>
        </w:rPr>
        <w:t>disagreement is not confronted with the metaphysical or epistemological questions</w:t>
      </w:r>
      <w:r w:rsidRPr="00CD4AD1">
        <w:rPr>
          <w:rFonts w:asciiTheme="majorHAnsi" w:hAnsiTheme="majorHAnsi"/>
          <w:sz w:val="14"/>
        </w:rPr>
        <w:t xml:space="preserve"> that plague one</w:t>
      </w:r>
      <w:r w:rsidRPr="00CD4AD1">
        <w:rPr>
          <w:rFonts w:asciiTheme="majorHAnsi" w:hAnsiTheme="majorHAnsi" w:cs="Cambria Math"/>
          <w:sz w:val="14"/>
        </w:rPr>
        <w:t>‐</w:t>
      </w:r>
      <w:r w:rsidRPr="00CD4AD1">
        <w:rPr>
          <w:rFonts w:asciiTheme="majorHAnsi" w:hAnsiTheme="majorHAnsi"/>
          <w:sz w:val="14"/>
        </w:rPr>
        <w:t>right</w:t>
      </w:r>
      <w:r w:rsidRPr="00CD4AD1">
        <w:rPr>
          <w:rFonts w:asciiTheme="majorHAnsi" w:hAnsiTheme="majorHAnsi" w:cs="Cambria Math"/>
          <w:sz w:val="14"/>
        </w:rPr>
        <w:t>‐</w:t>
      </w:r>
      <w:r w:rsidRPr="00CD4AD1">
        <w:rPr>
          <w:rFonts w:asciiTheme="majorHAnsi" w:hAnsiTheme="majorHAnsi"/>
          <w:sz w:val="14"/>
        </w:rPr>
        <w:t xml:space="preserve">answer theories in particular. However, it must still come up with a semantics that explains in what sense we disagree about the same issue and are not just talking at cross purposes. In a series of articles David Plunkett and Tim </w:t>
      </w:r>
      <w:proofErr w:type="spellStart"/>
      <w:r w:rsidRPr="00CD4AD1">
        <w:rPr>
          <w:rFonts w:asciiTheme="majorHAnsi" w:hAnsiTheme="majorHAnsi"/>
          <w:sz w:val="14"/>
        </w:rPr>
        <w:t>Sundell</w:t>
      </w:r>
      <w:proofErr w:type="spellEnd"/>
      <w:r w:rsidRPr="00CD4AD1">
        <w:rPr>
          <w:rFonts w:asciiTheme="majorHAnsi" w:hAnsiTheme="majorHAnsi"/>
          <w:sz w:val="14"/>
        </w:rPr>
        <w:t xml:space="preserve"> have reconstructed legal disagreements in semantic terms as metalinguistic negotiations on the usage of a term that at the center of a hard case like “cruel and unusual punishment” in a death</w:t>
      </w:r>
      <w:r w:rsidRPr="00CD4AD1">
        <w:rPr>
          <w:rFonts w:asciiTheme="majorHAnsi" w:hAnsiTheme="majorHAnsi" w:cs="Cambria Math"/>
          <w:sz w:val="14"/>
        </w:rPr>
        <w:t>‐</w:t>
      </w:r>
      <w:r w:rsidRPr="00CD4AD1">
        <w:rPr>
          <w:rFonts w:asciiTheme="majorHAnsi" w:hAnsiTheme="majorHAnsi"/>
          <w:sz w:val="14"/>
        </w:rPr>
        <w:t xml:space="preserve">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CD4AD1">
        <w:rPr>
          <w:rFonts w:asciiTheme="majorHAnsi" w:hAnsiTheme="majorHAnsi"/>
          <w:sz w:val="14"/>
        </w:rPr>
        <w:t>punishment”</w:t>
      </w:r>
      <w:r w:rsidRPr="00CD4AD1">
        <w:rPr>
          <w:rFonts w:asciiTheme="majorHAnsi" w:hAnsiTheme="majorHAnsi" w:cs="Cambria Math"/>
          <w:sz w:val="14"/>
        </w:rPr>
        <w:t>‐</w:t>
      </w:r>
      <w:proofErr w:type="gramEnd"/>
      <w:r w:rsidRPr="00CD4AD1">
        <w:rPr>
          <w:rFonts w:asciiTheme="majorHAnsi" w:hAnsiTheme="majorHAnsi"/>
          <w:sz w:val="14"/>
        </w:rPr>
        <w:t xml:space="preserve">clause thus serves to argue about the permissibility of the death penalty. This account, </w:t>
      </w:r>
      <w:proofErr w:type="gramStart"/>
      <w:r w:rsidRPr="00CD4AD1">
        <w:rPr>
          <w:rFonts w:asciiTheme="majorHAnsi" w:hAnsiTheme="majorHAnsi"/>
          <w:sz w:val="14"/>
        </w:rPr>
        <w:t>however</w:t>
      </w:r>
      <w:proofErr w:type="gramEnd"/>
      <w:r w:rsidRPr="00CD4AD1">
        <w:rPr>
          <w:rFonts w:asciiTheme="majorHAnsi" w:hAnsiTheme="majorHAnsi"/>
          <w:sz w:val="14"/>
        </w:rPr>
        <w:t xml:space="preserve"> only provides a very superficial semantic </w:t>
      </w:r>
      <w:r w:rsidRPr="00CD4AD1">
        <w:rPr>
          <w:rFonts w:asciiTheme="majorHAnsi" w:hAnsiTheme="majorHAnsi"/>
          <w:sz w:val="14"/>
          <w:szCs w:val="16"/>
        </w:rPr>
        <w:t xml:space="preserve">commonality. But the commonality between the participants of a legal disagreement </w:t>
      </w:r>
      <w:proofErr w:type="gramStart"/>
      <w:r w:rsidRPr="00CD4AD1">
        <w:rPr>
          <w:rFonts w:asciiTheme="majorHAnsi" w:hAnsiTheme="majorHAnsi"/>
          <w:sz w:val="14"/>
          <w:szCs w:val="16"/>
        </w:rPr>
        <w:t>go</w:t>
      </w:r>
      <w:proofErr w:type="gramEnd"/>
      <w:r w:rsidRPr="00CD4AD1">
        <w:rPr>
          <w:rFonts w:asciiTheme="majorHAnsi" w:hAnsiTheme="majorHAnsi"/>
          <w:sz w:val="14"/>
          <w:szCs w:val="16"/>
        </w:rPr>
        <w:t xml:space="preserve"> deeper than a discussion whether the term “bank” should in future only to be used for financial institutions, which fulfills every criteria for semantic negotiations that Plunkett and </w:t>
      </w:r>
      <w:proofErr w:type="spellStart"/>
      <w:r w:rsidRPr="00CD4AD1">
        <w:rPr>
          <w:rFonts w:asciiTheme="majorHAnsi" w:hAnsiTheme="majorHAnsi"/>
          <w:sz w:val="14"/>
          <w:szCs w:val="16"/>
        </w:rPr>
        <w:t>Sundell</w:t>
      </w:r>
      <w:proofErr w:type="spellEnd"/>
      <w:r w:rsidRPr="00CD4AD1">
        <w:rPr>
          <w:rFonts w:asciiTheme="majorHAnsi" w:hAnsiTheme="majorHAnsi"/>
          <w:sz w:val="14"/>
          <w:szCs w:val="16"/>
        </w:rPr>
        <w:t xml:space="preserve"> propose. Unlike in mere semantic negotiations, like the on the disambiguation</w:t>
      </w:r>
      <w:r w:rsidRPr="00CD4AD1">
        <w:rPr>
          <w:rFonts w:asciiTheme="majorHAnsi" w:hAnsiTheme="majorHAnsi"/>
          <w:sz w:val="14"/>
        </w:rPr>
        <w:t xml:space="preserve"> of the term “bank”, </w:t>
      </w:r>
      <w:r w:rsidRPr="00CD4AD1">
        <w:rPr>
          <w:rStyle w:val="StyleUnderline"/>
          <w:rFonts w:asciiTheme="majorHAnsi" w:hAnsiTheme="majorHAnsi"/>
        </w:rPr>
        <w:t xml:space="preserve">there is also some kind of identity of the </w:t>
      </w:r>
      <w:r w:rsidRPr="00CD4AD1">
        <w:rPr>
          <w:rStyle w:val="Emphasis"/>
          <w:rFonts w:asciiTheme="majorHAnsi" w:hAnsiTheme="majorHAnsi"/>
        </w:rPr>
        <w:t>substantive issues at stake</w:t>
      </w:r>
      <w:r w:rsidRPr="00CD4AD1">
        <w:rPr>
          <w:rStyle w:val="StyleUnderline"/>
          <w:rFonts w:asciiTheme="majorHAnsi" w:hAnsiTheme="majorHAnsi"/>
        </w:rPr>
        <w:t xml:space="preserve"> in legal disagreements</w:t>
      </w:r>
      <w:r w:rsidRPr="00CD4AD1">
        <w:rPr>
          <w:rFonts w:asciiTheme="majorHAnsi" w:hAnsiTheme="majorHAnsi"/>
          <w:sz w:val="14"/>
        </w:rPr>
        <w:t xml:space="preserve">. </w:t>
      </w:r>
    </w:p>
    <w:p w14:paraId="276EB8DB" w14:textId="77777777" w:rsidR="00A15BC4" w:rsidRPr="00CD4AD1" w:rsidRDefault="00A15BC4" w:rsidP="00A15BC4">
      <w:pPr>
        <w:pStyle w:val="Heading4"/>
      </w:pPr>
      <w:r w:rsidRPr="00422FC0">
        <w:t xml:space="preserve">Vote neg – </w:t>
      </w:r>
      <w:r>
        <w:t>T is</w:t>
      </w:r>
      <w:r w:rsidRPr="00422FC0">
        <w:t xml:space="preserve"> key to set the correct </w:t>
      </w:r>
      <w:r>
        <w:t xml:space="preserve">and ethical </w:t>
      </w:r>
      <w:r w:rsidRPr="00422FC0">
        <w:t>model of debate which means it comes first</w:t>
      </w:r>
      <w:r>
        <w:t xml:space="preserve"> also means no impact turns because it’s a procedural and DTD since round is skewed.</w:t>
      </w:r>
    </w:p>
    <w:p w14:paraId="5DB671A3" w14:textId="77777777" w:rsidR="00A15BC4" w:rsidRDefault="00A15BC4" w:rsidP="00A15BC4">
      <w:pPr>
        <w:pStyle w:val="Heading4"/>
      </w:pPr>
      <w:r>
        <w:t>CI—tells the negative what they do and do not have to prepare for. Reasonability is arbitrary and unpredictable, inviting a race to the bottom and we’ll win it links to our offense.</w:t>
      </w:r>
    </w:p>
    <w:p w14:paraId="3B327061" w14:textId="77777777" w:rsidR="00A15BC4" w:rsidRPr="000352DD" w:rsidRDefault="00A15BC4" w:rsidP="00A15BC4">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190DFDE0" w14:textId="77777777" w:rsidR="00A15BC4" w:rsidRDefault="00A15BC4" w:rsidP="00A15BC4">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48D13C89" w14:textId="65486B88" w:rsidR="00A15BC4" w:rsidRDefault="00A15BC4" w:rsidP="00A15BC4">
      <w:pPr>
        <w:pStyle w:val="Heading2"/>
      </w:pPr>
      <w:r>
        <w:lastRenderedPageBreak/>
        <w:t>2</w:t>
      </w:r>
    </w:p>
    <w:p w14:paraId="557B5F8F" w14:textId="3AA187A5" w:rsidR="00A15BC4" w:rsidRDefault="00A15BC4" w:rsidP="00A15BC4">
      <w:pPr>
        <w:pStyle w:val="Heading4"/>
      </w:pPr>
      <w:r>
        <w:t xml:space="preserve">—Do the </w:t>
      </w:r>
      <w:proofErr w:type="spellStart"/>
      <w:r>
        <w:t>aff</w:t>
      </w:r>
      <w:proofErr w:type="spellEnd"/>
      <w:r>
        <w:t xml:space="preserve"> except in instances of violence. I</w:t>
      </w:r>
      <w:r w:rsidRPr="00423FA3">
        <w:t xml:space="preserve">n response to the unjust appropriation of outer space by private entities, </w:t>
      </w:r>
      <w:r>
        <w:t xml:space="preserve">we will </w:t>
      </w:r>
      <w:r w:rsidRPr="00423FA3">
        <w:t xml:space="preserve">affirm </w:t>
      </w:r>
      <w:r>
        <w:t xml:space="preserve">nonviolent </w:t>
      </w:r>
      <w:r w:rsidRPr="00423FA3">
        <w:t>global orbital counter-operations</w:t>
      </w:r>
      <w:r>
        <w:t>.</w:t>
      </w:r>
    </w:p>
    <w:p w14:paraId="790DC949" w14:textId="77777777" w:rsidR="00A15BC4" w:rsidRDefault="00A15BC4" w:rsidP="00A15BC4"/>
    <w:p w14:paraId="20EFFBA5" w14:textId="77777777" w:rsidR="00A15BC4" w:rsidRDefault="00A15BC4" w:rsidP="00A15BC4">
      <w:pPr>
        <w:pStyle w:val="Heading4"/>
      </w:pPr>
      <w:r>
        <w:t>The CP solves but competes through nonviolence. Their capitulation to violence as an organizational strategy invokes a violent form of self-preservation that destroys challenges to racial cap.</w:t>
      </w:r>
    </w:p>
    <w:p w14:paraId="3195A1D0" w14:textId="77777777" w:rsidR="00A15BC4" w:rsidRPr="001D5A4D" w:rsidRDefault="00A15BC4" w:rsidP="00A15BC4">
      <w:pPr>
        <w:rPr>
          <w:rFonts w:eastAsia="Calibri"/>
        </w:rPr>
      </w:pPr>
      <w:r w:rsidRPr="00BD368E">
        <w:rPr>
          <w:rFonts w:eastAsia="Calibri"/>
          <w:b/>
          <w:bCs/>
        </w:rPr>
        <w:t>Butler</w:t>
      </w:r>
      <w:r>
        <w:rPr>
          <w:rFonts w:eastAsia="Calibri"/>
          <w:b/>
          <w:bCs/>
        </w:rPr>
        <w:t xml:space="preserve"> </w:t>
      </w:r>
      <w:r w:rsidRPr="00BD368E">
        <w:rPr>
          <w:rFonts w:eastAsia="Calibri"/>
          <w:b/>
          <w:bCs/>
        </w:rPr>
        <w:t>20</w:t>
      </w:r>
      <w:r w:rsidRPr="00BD368E">
        <w:rPr>
          <w:rFonts w:eastAsia="Calibri"/>
        </w:rPr>
        <w:t xml:space="preserve"> </w:t>
      </w:r>
      <w:r w:rsidRPr="00BD368E">
        <w:rPr>
          <w:rFonts w:eastAsia="Calibri"/>
          <w:sz w:val="16"/>
          <w:szCs w:val="14"/>
        </w:rPr>
        <w:t>Judith</w:t>
      </w:r>
      <w:r w:rsidRPr="00BD368E">
        <w:rPr>
          <w:rFonts w:eastAsia="Calibri"/>
          <w:b/>
          <w:bCs/>
          <w:sz w:val="16"/>
          <w:szCs w:val="14"/>
        </w:rPr>
        <w:t xml:space="preserve"> </w:t>
      </w:r>
      <w:r w:rsidRPr="00BD368E">
        <w:rPr>
          <w:rFonts w:eastAsia="Calibri"/>
          <w:sz w:val="16"/>
          <w:szCs w:val="14"/>
        </w:rPr>
        <w:t>Butler, Comparative Literature @ Berkeley, 20</w:t>
      </w:r>
      <w:r w:rsidRPr="00BD368E">
        <w:rPr>
          <w:rFonts w:eastAsia="Calibri"/>
        </w:rPr>
        <w:t xml:space="preserve">, </w:t>
      </w:r>
      <w:r w:rsidRPr="00BD368E">
        <w:rPr>
          <w:rFonts w:eastAsia="Calibri"/>
          <w:sz w:val="16"/>
          <w:szCs w:val="14"/>
        </w:rPr>
        <w:t>“The force of nonviolence: The ethical in the political.” Verso Books, 2020.29-32.</w:t>
      </w:r>
    </w:p>
    <w:p w14:paraId="546D7D3B" w14:textId="77777777" w:rsidR="00A15BC4" w:rsidRPr="0075181B" w:rsidRDefault="00A15BC4" w:rsidP="00A15BC4">
      <w:pPr>
        <w:rPr>
          <w:sz w:val="16"/>
        </w:rPr>
      </w:pPr>
      <w:r w:rsidRPr="0075181B">
        <w:rPr>
          <w:sz w:val="16"/>
        </w:rPr>
        <w:t xml:space="preserve">One of </w:t>
      </w:r>
      <w:r w:rsidRPr="00DF0A1F">
        <w:rPr>
          <w:b/>
          <w:bCs/>
          <w:highlight w:val="green"/>
          <w:u w:val="single"/>
        </w:rPr>
        <w:t>the most popular argument</w:t>
      </w:r>
      <w:r w:rsidRPr="0075181B">
        <w:rPr>
          <w:sz w:val="16"/>
        </w:rPr>
        <w:t xml:space="preserve">s on the left </w:t>
      </w:r>
      <w:r w:rsidRPr="00DF0A1F">
        <w:rPr>
          <w:b/>
          <w:bCs/>
          <w:highlight w:val="green"/>
          <w:u w:val="single"/>
        </w:rPr>
        <w:t xml:space="preserve">to defend the tactical use of violence </w:t>
      </w:r>
      <w:r w:rsidRPr="00304F2D">
        <w:t>begins</w:t>
      </w:r>
      <w:r w:rsidRPr="0075181B">
        <w:rPr>
          <w:sz w:val="16"/>
        </w:rPr>
        <w:t xml:space="preserve"> with the claim that many people already live in the force field of violence. Because violence </w:t>
      </w:r>
      <w:r w:rsidRPr="00DF0A1F">
        <w:rPr>
          <w:b/>
          <w:bCs/>
          <w:highlight w:val="green"/>
          <w:u w:val="single"/>
        </w:rPr>
        <w:t>is</w:t>
      </w:r>
      <w:r w:rsidRPr="0075181B">
        <w:rPr>
          <w:sz w:val="16"/>
        </w:rPr>
        <w:t xml:space="preserve"> already happening, the argument continues, there is no real choice about </w:t>
      </w:r>
      <w:proofErr w:type="gramStart"/>
      <w:r w:rsidRPr="0075181B">
        <w:rPr>
          <w:sz w:val="16"/>
        </w:rPr>
        <w:t>whether or not</w:t>
      </w:r>
      <w:proofErr w:type="gramEnd"/>
      <w:r w:rsidRPr="0075181B">
        <w:rPr>
          <w:sz w:val="16"/>
        </w:rPr>
        <w:t xml:space="preserve"> to enter into violence through one’s action: </w:t>
      </w:r>
      <w:r w:rsidRPr="00DF0A1F">
        <w:rPr>
          <w:b/>
          <w:bCs/>
          <w:highlight w:val="green"/>
          <w:u w:val="single"/>
        </w:rPr>
        <w:t>we are already inside the field of violence</w:t>
      </w:r>
      <w:r w:rsidRPr="0075181B">
        <w:rPr>
          <w:sz w:val="16"/>
        </w:rPr>
        <w:t xml:space="preserve">. According to that view, the distance that moral deliberation takes on the question of </w:t>
      </w:r>
      <w:proofErr w:type="gramStart"/>
      <w:r w:rsidRPr="0075181B">
        <w:rPr>
          <w:sz w:val="16"/>
        </w:rPr>
        <w:t>whether or not</w:t>
      </w:r>
      <w:proofErr w:type="gramEnd"/>
      <w:r w:rsidRPr="0075181B">
        <w:rPr>
          <w:sz w:val="16"/>
        </w:rPr>
        <w:t xml:space="preserve"> to act in a violent way is a privilege and luxury, betraying something about the power of its own location. In that view, the consideration of violent action is not a </w:t>
      </w:r>
      <w:proofErr w:type="gramStart"/>
      <w:r w:rsidRPr="0075181B">
        <w:rPr>
          <w:sz w:val="16"/>
        </w:rPr>
        <w:t>choice, since</w:t>
      </w:r>
      <w:proofErr w:type="gramEnd"/>
      <w:r w:rsidRPr="0075181B">
        <w:rPr>
          <w:sz w:val="16"/>
        </w:rPr>
        <w:t xml:space="preserve"> one is already—and unwillingly—within the force field of violence. Because violence is happening all the time (and it is happening regularly to minorities), such resistance is but a form of counter-violence. 7 Apart from a general and traditional left claim about the necessity of a “violent struggle” for revolutionary purposes, there are more specific justificatory strategies at work: violence is happening against us, so we are justified in taking violent action against those who (a) started the violence and (b) directed it against us. We do this in the name of our own lives and our right to persist in the world. As for the claim that resistance to violence is counter-violence, we might still pose a set of questions: Even if violence is circulating all the time and we find ourselves in a force field of violence, do we want to have a say about whether violence continues to circulate? If it circulates all the time, is it therefore inevitable that it circulates? What would it mean to dispute the inevitability of its circulation? The argument may be, “Others do it, and so should we”; or else, “Others do it against us, so we should do it against them, in the name of self-preservation.” These are each different, but important claims. The first holds to a principle of straightforward reciprocity, suggesting that whatever actions the other takes, I am licensed to take as well. </w:t>
      </w:r>
      <w:r w:rsidRPr="00897F17">
        <w:rPr>
          <w:b/>
          <w:bCs/>
          <w:highlight w:val="green"/>
          <w:u w:val="single"/>
        </w:rPr>
        <w:t>That line of</w:t>
      </w:r>
      <w:r w:rsidRPr="0075181B">
        <w:rPr>
          <w:sz w:val="16"/>
        </w:rPr>
        <w:t xml:space="preserve"> </w:t>
      </w:r>
      <w:r w:rsidRPr="00022FDF">
        <w:rPr>
          <w:b/>
          <w:bCs/>
          <w:highlight w:val="green"/>
          <w:u w:val="single"/>
        </w:rPr>
        <w:t>argumentation</w:t>
      </w:r>
      <w:r w:rsidRPr="0075181B">
        <w:rPr>
          <w:sz w:val="16"/>
        </w:rPr>
        <w:t xml:space="preserve">, however, sidesteps the question of whether what the other does is justifiable. The second claim </w:t>
      </w:r>
      <w:r w:rsidRPr="00022FDF">
        <w:rPr>
          <w:b/>
          <w:bCs/>
          <w:highlight w:val="green"/>
          <w:u w:val="single"/>
        </w:rPr>
        <w:t>links violence with self-defense and self-preservation</w:t>
      </w:r>
      <w:r w:rsidRPr="0075181B">
        <w:rPr>
          <w:sz w:val="16"/>
        </w:rPr>
        <w:t xml:space="preserve">, an argument we will take up in the subsequent chapters. For the moment, though, let us ask: </w:t>
      </w:r>
      <w:r w:rsidRPr="00022FDF">
        <w:rPr>
          <w:b/>
          <w:bCs/>
          <w:highlight w:val="green"/>
          <w:u w:val="single"/>
        </w:rPr>
        <w:t xml:space="preserve">Who is this “self” defended in the name of </w:t>
      </w:r>
      <w:proofErr w:type="spellStart"/>
      <w:r w:rsidRPr="00022FDF">
        <w:rPr>
          <w:b/>
          <w:bCs/>
          <w:highlight w:val="green"/>
          <w:u w:val="single"/>
        </w:rPr>
        <w:t>selfdefense</w:t>
      </w:r>
      <w:proofErr w:type="spellEnd"/>
      <w:r w:rsidRPr="00022FDF">
        <w:rPr>
          <w:b/>
          <w:bCs/>
          <w:highlight w:val="green"/>
          <w:u w:val="single"/>
        </w:rPr>
        <w:t xml:space="preserve">? 8 How is that </w:t>
      </w:r>
      <w:proofErr w:type="spellStart"/>
      <w:r w:rsidRPr="00022FDF">
        <w:rPr>
          <w:b/>
          <w:bCs/>
          <w:highlight w:val="green"/>
          <w:u w:val="single"/>
        </w:rPr>
        <w:t>self delineated</w:t>
      </w:r>
      <w:proofErr w:type="spellEnd"/>
      <w:r w:rsidRPr="00022FDF">
        <w:rPr>
          <w:b/>
          <w:bCs/>
          <w:highlight w:val="green"/>
          <w:u w:val="single"/>
        </w:rPr>
        <w:t xml:space="preserve"> from other selves, from history, land, or other defining relations?</w:t>
      </w:r>
      <w:r w:rsidRPr="0075181B">
        <w:rPr>
          <w:sz w:val="16"/>
        </w:rPr>
        <w:t xml:space="preserve"> Is the one to whom violence is done not also in some sense part of the “self” who defends itself through an act of violence? There is a sense in which violence done to another is at once a violence done to the self, but only if the relation between them defines them both quite fundamentally. This last proposition indicates a central concern of this book. For if the one who practices nonviolence is related to the one against whom violence is contemplated, then there appears to be a prior social relation between them; they are part of one another, or </w:t>
      </w:r>
      <w:proofErr w:type="gramStart"/>
      <w:r w:rsidRPr="0075181B">
        <w:rPr>
          <w:sz w:val="16"/>
        </w:rPr>
        <w:t>one self</w:t>
      </w:r>
      <w:proofErr w:type="gramEnd"/>
      <w:r w:rsidRPr="0075181B">
        <w:rPr>
          <w:sz w:val="16"/>
        </w:rPr>
        <w:t xml:space="preserve"> is implicated in another self. </w:t>
      </w:r>
      <w:r w:rsidRPr="00B73585">
        <w:rPr>
          <w:b/>
          <w:bCs/>
          <w:highlight w:val="green"/>
          <w:u w:val="single"/>
        </w:rPr>
        <w:t>Nonviolence would</w:t>
      </w:r>
      <w:r w:rsidRPr="0075181B">
        <w:rPr>
          <w:sz w:val="16"/>
        </w:rPr>
        <w:t xml:space="preserve">, then, be a way </w:t>
      </w:r>
      <w:r w:rsidRPr="00B73585">
        <w:rPr>
          <w:b/>
          <w:bCs/>
          <w:highlight w:val="green"/>
          <w:u w:val="single"/>
        </w:rPr>
        <w:t>of acknowledg</w:t>
      </w:r>
      <w:r w:rsidRPr="0075181B">
        <w:rPr>
          <w:sz w:val="16"/>
        </w:rPr>
        <w:t xml:space="preserve">ing that </w:t>
      </w:r>
      <w:r w:rsidRPr="00B73585">
        <w:rPr>
          <w:b/>
          <w:bCs/>
          <w:highlight w:val="green"/>
          <w:u w:val="single"/>
        </w:rPr>
        <w:t>social relation</w:t>
      </w:r>
      <w:r w:rsidRPr="0075181B">
        <w:rPr>
          <w:sz w:val="16"/>
        </w:rPr>
        <w:t xml:space="preserve">, however fraught it may be, and of affirming the normative aspirations that follow from that prior social relatedness. As a result, an ethics of nonviolence cannot be predicated on individualism, and it must take the lead in waging a critique of individualism as the basis of ethics and politics alike. An ethics and politics of nonviolence would have to account for this way that selves are implicated in each other’s lives, bound by a set of relations that can be as destructive as they can be sustaining. The relations that bind and define extend </w:t>
      </w:r>
      <w:r w:rsidRPr="00B73585">
        <w:rPr>
          <w:b/>
          <w:bCs/>
          <w:highlight w:val="green"/>
          <w:u w:val="single"/>
        </w:rPr>
        <w:t>beyond the dyadic human encounter</w:t>
      </w:r>
      <w:r w:rsidRPr="0075181B">
        <w:rPr>
          <w:sz w:val="16"/>
        </w:rPr>
        <w:t xml:space="preserve">, which is why nonviolence pertains not only to human relations, but to all living </w:t>
      </w:r>
      <w:r w:rsidRPr="00B73585">
        <w:rPr>
          <w:b/>
          <w:bCs/>
          <w:highlight w:val="green"/>
          <w:u w:val="single"/>
        </w:rPr>
        <w:t>and inter-constitutive relations</w:t>
      </w:r>
      <w:r w:rsidRPr="0075181B">
        <w:rPr>
          <w:sz w:val="16"/>
        </w:rPr>
        <w:t xml:space="preserve">. To launch this inquiry into social relations, however, we would have to know what kind of potential or actual social bond holds between both subjects in a violent encounter. </w:t>
      </w:r>
      <w:r w:rsidRPr="00EA7E06">
        <w:rPr>
          <w:b/>
          <w:bCs/>
          <w:highlight w:val="green"/>
          <w:u w:val="single"/>
        </w:rPr>
        <w:t xml:space="preserve">If the self is constituted </w:t>
      </w:r>
      <w:r w:rsidRPr="00EA7E06">
        <w:rPr>
          <w:b/>
          <w:bCs/>
          <w:highlight w:val="green"/>
          <w:u w:val="single"/>
        </w:rPr>
        <w:lastRenderedPageBreak/>
        <w:t>through its relations with others, then part of what it means to preserve or negate a self is to preserve</w:t>
      </w:r>
      <w:r w:rsidRPr="0075181B">
        <w:rPr>
          <w:sz w:val="16"/>
        </w:rPr>
        <w:t xml:space="preserve"> or negate the extended social ties that define the self and its world. </w:t>
      </w:r>
      <w:r w:rsidRPr="009F4B8F">
        <w:rPr>
          <w:sz w:val="16"/>
        </w:rPr>
        <w:t>Over and against the idea that the self will be bound to act violently in the name of its individual self-preservation</w:t>
      </w:r>
      <w:r w:rsidRPr="0075181B">
        <w:rPr>
          <w:sz w:val="16"/>
        </w:rPr>
        <w:t xml:space="preserve">, this inquiry supposes that nonviolence requires a critique of </w:t>
      </w:r>
      <w:proofErr w:type="spellStart"/>
      <w:r w:rsidRPr="0075181B">
        <w:rPr>
          <w:sz w:val="16"/>
        </w:rPr>
        <w:t>egological</w:t>
      </w:r>
      <w:proofErr w:type="spellEnd"/>
      <w:r w:rsidRPr="0075181B">
        <w:rPr>
          <w:sz w:val="16"/>
        </w:rPr>
        <w:t xml:space="preserve"> ethics as well as of the political legacy of individualism </w:t>
      </w:r>
      <w:proofErr w:type="gramStart"/>
      <w:r w:rsidRPr="0075181B">
        <w:rPr>
          <w:sz w:val="16"/>
        </w:rPr>
        <w:t>in order to</w:t>
      </w:r>
      <w:proofErr w:type="gramEnd"/>
      <w:r w:rsidRPr="0075181B">
        <w:rPr>
          <w:sz w:val="16"/>
        </w:rPr>
        <w:t xml:space="preserve"> open up the idea of selfhood as a fraught field of social relationality. That relationality is, of course, defined in part by negativity, that is, by conflict, anger, and aggression. The destructive potential of human relations does not deny all relationality, and relational perspectives cannot evade the persistence of this potential or actual destruction of social ties. As a result, </w:t>
      </w:r>
      <w:r w:rsidRPr="001B7F1E">
        <w:rPr>
          <w:b/>
          <w:bCs/>
          <w:highlight w:val="green"/>
          <w:u w:val="single"/>
        </w:rPr>
        <w:t>relationality is not by itself a good thing</w:t>
      </w:r>
      <w:r w:rsidRPr="0075181B">
        <w:rPr>
          <w:sz w:val="16"/>
        </w:rPr>
        <w:t xml:space="preserve">, a sign of connectedness, an ethical norm to be posited over and against destruction: rather, relationality is a vexed and ambivalent field in which the question of ethical obligation </w:t>
      </w:r>
      <w:proofErr w:type="gramStart"/>
      <w:r w:rsidRPr="0075181B">
        <w:rPr>
          <w:sz w:val="16"/>
        </w:rPr>
        <w:t>has to</w:t>
      </w:r>
      <w:proofErr w:type="gramEnd"/>
      <w:r w:rsidRPr="0075181B">
        <w:rPr>
          <w:sz w:val="16"/>
        </w:rPr>
        <w:t xml:space="preserve"> be worked out in light of a persistent and constitutive destructive potential. Whatever “doing the right thing” turns out to be, it depends on passing through the division or struggle that conditions that ethical decision to begin with. That task is never exclusively reflexive, that is, dependent on my relation to myself alone. Indeed, when the world presents as a force field of violence, the task of nonviolence is to find ways of living and acting in that world such that violence is checked or ameliorated, or its direction turned, precisely at moments when it seems to saturate that world and offer no way out. The body can be the vector of that turn, but so too can discourse, collective practices, infrastructures, and institutions. </w:t>
      </w:r>
      <w:r w:rsidRPr="00F41709">
        <w:rPr>
          <w:b/>
          <w:bCs/>
          <w:highlight w:val="green"/>
          <w:u w:val="single"/>
        </w:rPr>
        <w:t xml:space="preserve">In response to the objection that a position in favor of nonviolence is simply unrealistic, this argument maintains that nonviolence requires a critique of what counts as reality, and it affirms the power and necessity of </w:t>
      </w:r>
      <w:proofErr w:type="spellStart"/>
      <w:r w:rsidRPr="00F41709">
        <w:rPr>
          <w:b/>
          <w:bCs/>
          <w:highlight w:val="green"/>
          <w:u w:val="single"/>
        </w:rPr>
        <w:t>counterrealism</w:t>
      </w:r>
      <w:proofErr w:type="spellEnd"/>
      <w:r w:rsidRPr="00F41709">
        <w:rPr>
          <w:b/>
          <w:bCs/>
          <w:highlight w:val="green"/>
          <w:u w:val="single"/>
        </w:rPr>
        <w:t xml:space="preserve"> in times like these</w:t>
      </w:r>
      <w:r w:rsidRPr="0075181B">
        <w:rPr>
          <w:sz w:val="16"/>
        </w:rPr>
        <w:t xml:space="preserve">. Perhaps nonviolence requires a certain </w:t>
      </w:r>
      <w:proofErr w:type="spellStart"/>
      <w:r w:rsidRPr="0075181B">
        <w:rPr>
          <w:sz w:val="16"/>
        </w:rPr>
        <w:t>leavetaking</w:t>
      </w:r>
      <w:proofErr w:type="spellEnd"/>
      <w:r w:rsidRPr="0075181B">
        <w:rPr>
          <w:sz w:val="16"/>
        </w:rPr>
        <w:t xml:space="preserve"> from reality as it is currently constituted, laying open the possibilities that belong to a newer political imaginary. Many on the left argue that they believe in nonviolence but make an exception for self-defense. To understand their claim, we would need to know who the “self” is—its territorial limits and boundaries, its constitutive ties. If the self that I defend is me, my relatives, others who belong to my community, nation, or religion, or those who share a language with me, then I am a closet communitarian who will, it seems, preserve the lives of those who are like me, but certainly not those who are unlike me. Moreover, I apparently live </w:t>
      </w:r>
      <w:r w:rsidRPr="00F41709">
        <w:rPr>
          <w:b/>
          <w:bCs/>
          <w:highlight w:val="green"/>
          <w:u w:val="single"/>
        </w:rPr>
        <w:t>in a world in which that “self” is recognizable as a self</w:t>
      </w:r>
      <w:r w:rsidRPr="0075181B">
        <w:rPr>
          <w:sz w:val="16"/>
        </w:rPr>
        <w:t xml:space="preserve">. Once we see that </w:t>
      </w:r>
      <w:r w:rsidRPr="00F41709">
        <w:rPr>
          <w:b/>
          <w:bCs/>
          <w:highlight w:val="green"/>
          <w:u w:val="single"/>
        </w:rPr>
        <w:t>certain selves are considered worth defending while others are not,</w:t>
      </w:r>
      <w:r w:rsidRPr="0075181B">
        <w:rPr>
          <w:sz w:val="16"/>
        </w:rPr>
        <w:t xml:space="preserve"> is there not a problem of inequality that follows from the justification of violence in the service of </w:t>
      </w:r>
      <w:proofErr w:type="spellStart"/>
      <w:r w:rsidRPr="0075181B">
        <w:rPr>
          <w:sz w:val="16"/>
        </w:rPr>
        <w:t>selfdefense</w:t>
      </w:r>
      <w:proofErr w:type="spellEnd"/>
      <w:r w:rsidRPr="0075181B">
        <w:rPr>
          <w:sz w:val="16"/>
        </w:rPr>
        <w:t xml:space="preserve">? One cannot explain this form of inequality, which accords measures of </w:t>
      </w:r>
      <w:proofErr w:type="spellStart"/>
      <w:r w:rsidRPr="0075181B">
        <w:rPr>
          <w:sz w:val="16"/>
        </w:rPr>
        <w:t>grievability</w:t>
      </w:r>
      <w:proofErr w:type="spellEnd"/>
      <w:r w:rsidRPr="0075181B">
        <w:rPr>
          <w:sz w:val="16"/>
        </w:rPr>
        <w:t xml:space="preserve"> to groups across the global spectrum, without taking account of the racial schemes that make such grotesque distinctions between which lives are valuable (and potentially </w:t>
      </w:r>
      <w:proofErr w:type="spellStart"/>
      <w:r w:rsidRPr="0075181B">
        <w:rPr>
          <w:sz w:val="16"/>
        </w:rPr>
        <w:t>grievable</w:t>
      </w:r>
      <w:proofErr w:type="spellEnd"/>
      <w:r w:rsidRPr="0075181B">
        <w:rPr>
          <w:sz w:val="16"/>
        </w:rPr>
        <w:t xml:space="preserve">, if lost) and those which are not. Given that self-defense is very often regarded as the justifiable exception to the norms guiding a nonviolent practice, we </w:t>
      </w:r>
      <w:proofErr w:type="gramStart"/>
      <w:r w:rsidRPr="0075181B">
        <w:rPr>
          <w:sz w:val="16"/>
        </w:rPr>
        <w:t>have to</w:t>
      </w:r>
      <w:proofErr w:type="gramEnd"/>
      <w:r w:rsidRPr="0075181B">
        <w:rPr>
          <w:sz w:val="16"/>
        </w:rPr>
        <w:t xml:space="preserve"> consider both (a) who counts as such a self and (b) how encompassing is the “self” of self-defense (again, does it include one’s family, community, religion, nation, traditional land, customary practices?). For lives not considered </w:t>
      </w:r>
      <w:proofErr w:type="spellStart"/>
      <w:r w:rsidRPr="0075181B">
        <w:rPr>
          <w:sz w:val="16"/>
        </w:rPr>
        <w:t>grievable</w:t>
      </w:r>
      <w:proofErr w:type="spellEnd"/>
      <w:r w:rsidRPr="0075181B">
        <w:rPr>
          <w:sz w:val="16"/>
        </w:rPr>
        <w:t xml:space="preserve"> (those treated as if they can be neither lost nor mourned), dwelling already </w:t>
      </w:r>
      <w:r w:rsidRPr="00897F17">
        <w:rPr>
          <w:b/>
          <w:bCs/>
          <w:highlight w:val="green"/>
          <w:u w:val="single"/>
        </w:rPr>
        <w:t>in what</w:t>
      </w:r>
      <w:r w:rsidRPr="0075181B">
        <w:rPr>
          <w:sz w:val="16"/>
        </w:rPr>
        <w:t xml:space="preserve"> Frantz </w:t>
      </w:r>
      <w:r w:rsidRPr="00897F17">
        <w:rPr>
          <w:b/>
          <w:bCs/>
          <w:highlight w:val="green"/>
          <w:u w:val="single"/>
        </w:rPr>
        <w:t>Fanon called “the zone of non-being,”</w:t>
      </w:r>
      <w:r w:rsidRPr="0075181B">
        <w:rPr>
          <w:sz w:val="16"/>
        </w:rPr>
        <w:t xml:space="preserve"> the assertion of a life that matters, as we see in the Black Lives Matter movement, can break through the schema. Lives matter in the sense that they assume physical form within the sphere of appearance; lives matter because they are to be valued equally. And yet, the claim of self-defense on the part of those who wield power is too often a defense of power, of its prerogatives, and of the inequalities it presupposes and produces. </w:t>
      </w:r>
      <w:r w:rsidRPr="00897F17">
        <w:rPr>
          <w:b/>
          <w:bCs/>
          <w:highlight w:val="green"/>
          <w:u w:val="single"/>
        </w:rPr>
        <w:t>The “self” who is defended in such cases is one who identifies with others who belong to whiteness</w:t>
      </w:r>
      <w:r w:rsidRPr="0075181B">
        <w:rPr>
          <w:sz w:val="16"/>
        </w:rPr>
        <w:t xml:space="preserve">, to a specific nation, to a party in a border dispute; and </w:t>
      </w:r>
      <w:proofErr w:type="gramStart"/>
      <w:r w:rsidRPr="0075181B">
        <w:rPr>
          <w:sz w:val="16"/>
        </w:rPr>
        <w:t>so</w:t>
      </w:r>
      <w:proofErr w:type="gramEnd"/>
      <w:r w:rsidRPr="0075181B">
        <w:rPr>
          <w:sz w:val="16"/>
        </w:rPr>
        <w:t xml:space="preserve"> the terms of self-defense augment the purposes of war. Such a “self” can function as a kind of regime, including as part of its extended self all those who bear similitude to one’s color, class, and privilege, thus expelling from the regime of the subject/self all those marked by difference within that economy. Although we think of self-defense as a response to a blow initiated from the outside,</w:t>
      </w:r>
      <w:r w:rsidRPr="00897F17">
        <w:rPr>
          <w:b/>
          <w:bCs/>
          <w:highlight w:val="green"/>
          <w:u w:val="single"/>
        </w:rPr>
        <w:t xml:space="preserve"> the privileged self requires no such instigation to draw its boundaries and police its exclusions. “Any possible threat”—that is, any imagined threat, any phantasm of threat—is enough to unleash its self-entitled violence</w:t>
      </w:r>
      <w:r w:rsidRPr="0075181B">
        <w:rPr>
          <w:sz w:val="16"/>
        </w:rPr>
        <w:t xml:space="preserve">. As the philosopher Elsa </w:t>
      </w:r>
      <w:proofErr w:type="spellStart"/>
      <w:r w:rsidRPr="0075181B">
        <w:rPr>
          <w:sz w:val="16"/>
        </w:rPr>
        <w:t>Dorlin</w:t>
      </w:r>
      <w:proofErr w:type="spellEnd"/>
      <w:r w:rsidRPr="0075181B">
        <w:rPr>
          <w:sz w:val="16"/>
        </w:rPr>
        <w:t xml:space="preserve"> has pointed out, only some selves are regarded as entitled to </w:t>
      </w:r>
      <w:proofErr w:type="spellStart"/>
      <w:r w:rsidRPr="0075181B">
        <w:rPr>
          <w:sz w:val="16"/>
        </w:rPr>
        <w:t>selfdefense</w:t>
      </w:r>
      <w:proofErr w:type="spellEnd"/>
      <w:r w:rsidRPr="0075181B">
        <w:rPr>
          <w:sz w:val="16"/>
        </w:rPr>
        <w:t>. 9 Whose claims of self-defense, for instance, are more readily believed in a court of law, and whose are more likely to be discounted and dismissed? Who, in other words, bears a self that is regarded as defensible, an existence that can appear within the legal frames of power as a life worthy, worth defending, not worth losing?</w:t>
      </w:r>
    </w:p>
    <w:p w14:paraId="076A2404" w14:textId="77777777" w:rsidR="00A15BC4" w:rsidRPr="001D5A4D" w:rsidRDefault="00A15BC4" w:rsidP="00A15BC4"/>
    <w:p w14:paraId="0DF4704B" w14:textId="1CE96B80" w:rsidR="00A15BC4" w:rsidRDefault="00A15BC4" w:rsidP="00A15BC4">
      <w:pPr>
        <w:pStyle w:val="Heading2"/>
      </w:pPr>
      <w:r>
        <w:lastRenderedPageBreak/>
        <w:t>3</w:t>
      </w:r>
    </w:p>
    <w:p w14:paraId="7584A19E" w14:textId="77777777" w:rsidR="00A15BC4" w:rsidRPr="00242892" w:rsidRDefault="00A15BC4" w:rsidP="00A15BC4">
      <w:pPr>
        <w:pStyle w:val="Heading4"/>
      </w:pPr>
      <w:r>
        <w:t xml:space="preserve">CP- Do the </w:t>
      </w:r>
      <w:proofErr w:type="spellStart"/>
      <w:r>
        <w:t>aff</w:t>
      </w:r>
      <w:proofErr w:type="spellEnd"/>
      <w:r>
        <w:t xml:space="preserve"> minus their rejection of politics.</w:t>
      </w:r>
    </w:p>
    <w:p w14:paraId="7C392953" w14:textId="77777777" w:rsidR="00A15BC4" w:rsidRPr="00242892" w:rsidRDefault="00A15BC4" w:rsidP="00A15BC4">
      <w:pPr>
        <w:pStyle w:val="Heading4"/>
      </w:pPr>
      <w:r>
        <w:rPr>
          <w:rFonts w:cs="Arial"/>
        </w:rPr>
        <w:t xml:space="preserve">They suture </w:t>
      </w:r>
      <w:r w:rsidRPr="001A5FB3">
        <w:rPr>
          <w:rFonts w:cs="Arial"/>
          <w:u w:val="single"/>
        </w:rPr>
        <w:t>neoliberalism</w:t>
      </w:r>
      <w:r>
        <w:rPr>
          <w:rFonts w:cs="Arial"/>
        </w:rPr>
        <w:t xml:space="preserve">-- </w:t>
      </w:r>
      <w:r w:rsidRPr="001A5FB3">
        <w:rPr>
          <w:rFonts w:cs="Arial"/>
        </w:rPr>
        <w:t xml:space="preserve">individual action </w:t>
      </w:r>
      <w:r w:rsidRPr="00F634F5">
        <w:rPr>
          <w:u w:val="single"/>
        </w:rPr>
        <w:t>depoliticiz</w:t>
      </w:r>
      <w:r>
        <w:rPr>
          <w:u w:val="single"/>
        </w:rPr>
        <w:t>es</w:t>
      </w:r>
      <w:r>
        <w:t xml:space="preserve"> any concrete power struggles</w:t>
      </w:r>
      <w:r>
        <w:rPr>
          <w:rFonts w:cs="Arial"/>
        </w:rPr>
        <w:t xml:space="preserve"> and causes</w:t>
      </w:r>
      <w:r w:rsidRPr="00242892">
        <w:rPr>
          <w:u w:val="single"/>
        </w:rPr>
        <w:t xml:space="preserve"> </w:t>
      </w:r>
      <w:r w:rsidRPr="00F634F5">
        <w:rPr>
          <w:u w:val="single"/>
        </w:rPr>
        <w:t>climate change, fascism, and rampant inequality</w:t>
      </w:r>
      <w:r>
        <w:t>.</w:t>
      </w:r>
    </w:p>
    <w:p w14:paraId="37F349F7" w14:textId="77777777" w:rsidR="00A15BC4" w:rsidRPr="001A5FB3" w:rsidRDefault="00A15BC4" w:rsidP="00A15BC4">
      <w:proofErr w:type="spellStart"/>
      <w:r w:rsidRPr="001A5FB3">
        <w:rPr>
          <w:rStyle w:val="Style13ptBold"/>
        </w:rPr>
        <w:t>Gude</w:t>
      </w:r>
      <w:proofErr w:type="spellEnd"/>
      <w:r w:rsidRPr="001A5FB3">
        <w:rPr>
          <w:rStyle w:val="Style13ptBold"/>
        </w:rPr>
        <w:t xml:space="preserve"> 12</w:t>
      </w:r>
      <w:r w:rsidRPr="001A5FB3">
        <w:t xml:space="preserve"> Shawn </w:t>
      </w:r>
      <w:proofErr w:type="spellStart"/>
      <w:r w:rsidRPr="001A5FB3">
        <w:t>Gude</w:t>
      </w:r>
      <w:proofErr w:type="spellEnd"/>
      <w:r w:rsidRPr="001A5FB3">
        <w:t xml:space="preserve">, Shawn </w:t>
      </w:r>
      <w:proofErr w:type="spellStart"/>
      <w:r w:rsidRPr="001A5FB3">
        <w:t>Gude</w:t>
      </w:r>
      <w:proofErr w:type="spellEnd"/>
      <w:r w:rsidRPr="001A5FB3">
        <w:t xml:space="preserve"> is an associate editor at Jacobin. “Occupy Anti-Politics.” Jacobin. November 13, 2012. https://www.jacobinmag.com/2012/11/occupy-anti-politics</w:t>
      </w:r>
    </w:p>
    <w:p w14:paraId="0B696977" w14:textId="77777777" w:rsidR="00A15BC4" w:rsidRDefault="00A15BC4" w:rsidP="00A15BC4">
      <w:pPr>
        <w:rPr>
          <w:rStyle w:val="StyleUnderline"/>
        </w:rPr>
      </w:pPr>
      <w:r w:rsidRPr="00242892">
        <w:rPr>
          <w:sz w:val="14"/>
          <w:szCs w:val="16"/>
        </w:rPr>
        <w:t xml:space="preserve">In my new neighborhood, in Baltimore, “Occupy the Vote: Re-Elect Obama” signs still pepper the landscape. They’re planted in front yards, posted in front windows, positioned on sidewalk strips. This irks me, to an extent — this wanton appropriation of the Occupy name, used to declare allegiance to a president firmly ensconced in the very neoliberal consensus the movement hoped to dislodge. Yet as much as I find the diction disquieting, its social movement-electoral politics linkage is provocative and pregnant, given </w:t>
      </w:r>
      <w:proofErr w:type="spellStart"/>
      <w:r w:rsidRPr="00242892">
        <w:rPr>
          <w:sz w:val="14"/>
          <w:szCs w:val="16"/>
        </w:rPr>
        <w:t>Occupy’s</w:t>
      </w:r>
      <w:proofErr w:type="spellEnd"/>
      <w:r w:rsidRPr="00242892">
        <w:rPr>
          <w:sz w:val="14"/>
          <w:szCs w:val="16"/>
        </w:rPr>
        <w:t xml:space="preserve"> missteps. </w:t>
      </w:r>
      <w:r w:rsidRPr="00722254">
        <w:rPr>
          <w:rStyle w:val="StyleUnderline"/>
        </w:rPr>
        <w:t>Last year at this time, the Left was emboldened and highly visible</w:t>
      </w:r>
      <w:r w:rsidRPr="00D30D0A">
        <w:rPr>
          <w:rStyle w:val="StyleUnderline"/>
        </w:rPr>
        <w:t xml:space="preserve">. And now? </w:t>
      </w:r>
      <w:r w:rsidRPr="00242892">
        <w:rPr>
          <w:sz w:val="14"/>
        </w:rPr>
        <w:t xml:space="preserve">Occupiers are providing important support to existing struggles and launching their own campaigns. Last week, Sarah Jaffe documented </w:t>
      </w:r>
      <w:proofErr w:type="spellStart"/>
      <w:r w:rsidRPr="00242892">
        <w:rPr>
          <w:sz w:val="14"/>
        </w:rPr>
        <w:t>Occupy’s</w:t>
      </w:r>
      <w:proofErr w:type="spellEnd"/>
      <w:r w:rsidRPr="00242892">
        <w:rPr>
          <w:sz w:val="14"/>
        </w:rPr>
        <w:t xml:space="preserve"> heartening role in the post-Sandy recovery </w:t>
      </w:r>
      <w:hyperlink r:id="rId10" w:history="1">
        <w:r w:rsidRPr="00242892">
          <w:rPr>
            <w:rStyle w:val="Hyperlink"/>
            <w:sz w:val="14"/>
          </w:rPr>
          <w:t>in these pages</w:t>
        </w:r>
      </w:hyperlink>
      <w:r w:rsidRPr="00242892">
        <w:rPr>
          <w:sz w:val="14"/>
        </w:rPr>
        <w:t xml:space="preserve">. But this is all occurring locally, on a relatively small scale. As </w:t>
      </w:r>
      <w:hyperlink r:id="rId11" w:history="1">
        <w:r w:rsidRPr="00242892">
          <w:rPr>
            <w:rStyle w:val="Hyperlink"/>
            <w:sz w:val="14"/>
          </w:rPr>
          <w:t>Thomas Frank points out</w:t>
        </w:r>
      </w:hyperlink>
      <w:r w:rsidRPr="00242892">
        <w:rPr>
          <w:sz w:val="14"/>
        </w:rPr>
        <w:t xml:space="preserve"> in the current issue of the Baffler, </w:t>
      </w:r>
      <w:r w:rsidRPr="00722254">
        <w:rPr>
          <w:rStyle w:val="StyleUnderline"/>
        </w:rPr>
        <w:t>the term “the one percent” has been the movement’s only lasting contribution to national politics; a tax code classification morphed into a usefully polarizing pejorative</w:t>
      </w:r>
      <w:r w:rsidRPr="00242892">
        <w:rPr>
          <w:sz w:val="14"/>
        </w:rPr>
        <w:t xml:space="preserve">. But that’s it. </w:t>
      </w:r>
      <w:r w:rsidRPr="00722254">
        <w:rPr>
          <w:rStyle w:val="Emphasis"/>
        </w:rPr>
        <w:t xml:space="preserve">The way Obama and Romney </w:t>
      </w:r>
      <w:proofErr w:type="gramStart"/>
      <w:r w:rsidRPr="00722254">
        <w:rPr>
          <w:rStyle w:val="Emphasis"/>
        </w:rPr>
        <w:t>campaigned,</w:t>
      </w:r>
      <w:proofErr w:type="gramEnd"/>
      <w:r w:rsidRPr="00722254">
        <w:rPr>
          <w:rStyle w:val="Emphasis"/>
        </w:rPr>
        <w:t xml:space="preserve"> you’d think Occupy never happened.</w:t>
      </w:r>
      <w:r>
        <w:rPr>
          <w:rStyle w:val="Emphasis"/>
        </w:rPr>
        <w:t xml:space="preserve"> </w:t>
      </w:r>
      <w:proofErr w:type="gramStart"/>
      <w:r w:rsidRPr="00242892">
        <w:rPr>
          <w:sz w:val="14"/>
        </w:rPr>
        <w:t>So</w:t>
      </w:r>
      <w:proofErr w:type="gramEnd"/>
      <w:r w:rsidRPr="00242892">
        <w:rPr>
          <w:sz w:val="14"/>
        </w:rPr>
        <w:t xml:space="preserve"> what went wrong? </w:t>
      </w:r>
      <w:r w:rsidRPr="001A5FB3">
        <w:rPr>
          <w:rStyle w:val="StyleUnderline"/>
        </w:rPr>
        <w:t>Frank is unsparing in his criticism</w:t>
      </w:r>
      <w:r w:rsidRPr="00722254">
        <w:rPr>
          <w:rStyle w:val="StyleUnderline"/>
        </w:rPr>
        <w:t>, hitting occupiers for being self-absorbed and self-aggrandizing, more taken by esoteric theorizing than apt to take consequential action</w:t>
      </w:r>
      <w:r w:rsidRPr="00242892">
        <w:rPr>
          <w:sz w:val="14"/>
        </w:rPr>
        <w:t xml:space="preserve">. Frank also assembles a rather conventional list of objections to Occupy: </w:t>
      </w:r>
      <w:r w:rsidRPr="00722254">
        <w:rPr>
          <w:rStyle w:val="Emphasis"/>
        </w:rPr>
        <w:t>its absence of enumerated demands, its consensus model and distaste for structure, its outsized love for building community.</w:t>
      </w:r>
      <w:r>
        <w:rPr>
          <w:rStyle w:val="Emphasis"/>
        </w:rPr>
        <w:t xml:space="preserve"> </w:t>
      </w:r>
      <w:r w:rsidRPr="00242892">
        <w:rPr>
          <w:sz w:val="14"/>
        </w:rPr>
        <w:t xml:space="preserve">The blows that really land all have a common thread. </w:t>
      </w:r>
      <w:r w:rsidRPr="001A5FB3">
        <w:rPr>
          <w:rStyle w:val="StyleUnderline"/>
        </w:rPr>
        <w:t xml:space="preserve">Each are, at bottom, </w:t>
      </w:r>
      <w:r w:rsidRPr="00722254">
        <w:rPr>
          <w:rStyle w:val="Emphasis"/>
        </w:rPr>
        <w:t xml:space="preserve">instances of occupiers’ </w:t>
      </w:r>
      <w:r w:rsidRPr="00D418D9">
        <w:rPr>
          <w:rStyle w:val="Emphasis"/>
          <w:highlight w:val="green"/>
        </w:rPr>
        <w:t>aversion to politics</w:t>
      </w:r>
      <w:r w:rsidRPr="00242892">
        <w:rPr>
          <w:sz w:val="14"/>
        </w:rPr>
        <w:t xml:space="preserve">. This antipathy wasn’t unanimous among the movement’s ranks, but it was pervasive. And it </w:t>
      </w:r>
      <w:r w:rsidRPr="00D418D9">
        <w:rPr>
          <w:rStyle w:val="StyleUnderline"/>
          <w:highlight w:val="green"/>
        </w:rPr>
        <w:t>was</w:t>
      </w:r>
      <w:r w:rsidRPr="00242892">
        <w:rPr>
          <w:sz w:val="14"/>
        </w:rPr>
        <w:t xml:space="preserve">, along with police repression, </w:t>
      </w:r>
      <w:r w:rsidRPr="00D418D9">
        <w:rPr>
          <w:rStyle w:val="StyleUnderline"/>
          <w:highlight w:val="green"/>
        </w:rPr>
        <w:t xml:space="preserve">one of the </w:t>
      </w:r>
      <w:r w:rsidRPr="00D418D9">
        <w:rPr>
          <w:rStyle w:val="Emphasis"/>
          <w:highlight w:val="green"/>
        </w:rPr>
        <w:t>key reasons</w:t>
      </w:r>
      <w:r w:rsidRPr="00D418D9">
        <w:rPr>
          <w:rStyle w:val="StyleUnderline"/>
          <w:highlight w:val="green"/>
        </w:rPr>
        <w:t xml:space="preserve"> Occupy failed.</w:t>
      </w:r>
      <w:r>
        <w:rPr>
          <w:rStyle w:val="StyleUnderline"/>
        </w:rPr>
        <w:t xml:space="preserve"> </w:t>
      </w:r>
      <w:r w:rsidRPr="00242892">
        <w:rPr>
          <w:sz w:val="14"/>
        </w:rPr>
        <w:t xml:space="preserve">Early on, </w:t>
      </w:r>
      <w:r w:rsidRPr="00D30D0A">
        <w:rPr>
          <w:rStyle w:val="StyleUnderline"/>
        </w:rPr>
        <w:t>many</w:t>
      </w:r>
      <w:r w:rsidRPr="001A5FB3">
        <w:rPr>
          <w:rStyle w:val="StyleUnderline"/>
        </w:rPr>
        <w:t xml:space="preserve"> occupiers</w:t>
      </w:r>
      <w:r w:rsidRPr="00242892">
        <w:rPr>
          <w:sz w:val="14"/>
        </w:rPr>
        <w:t xml:space="preserve">, </w:t>
      </w:r>
      <w:proofErr w:type="gramStart"/>
      <w:r w:rsidRPr="00242892">
        <w:rPr>
          <w:sz w:val="14"/>
        </w:rPr>
        <w:t>myself</w:t>
      </w:r>
      <w:proofErr w:type="gramEnd"/>
      <w:r w:rsidRPr="00242892">
        <w:rPr>
          <w:sz w:val="14"/>
        </w:rPr>
        <w:t xml:space="preserve"> included, </w:t>
      </w:r>
      <w:r w:rsidRPr="00D30D0A">
        <w:rPr>
          <w:rStyle w:val="StyleUnderline"/>
        </w:rPr>
        <w:t>fretted that established progressive groups</w:t>
      </w:r>
      <w:r w:rsidRPr="001A5FB3">
        <w:rPr>
          <w:rStyle w:val="StyleUnderline"/>
        </w:rPr>
        <w:t xml:space="preserve"> and Democratic partisans </w:t>
      </w:r>
      <w:r w:rsidRPr="00D30D0A">
        <w:rPr>
          <w:rStyle w:val="StyleUnderline"/>
        </w:rPr>
        <w:t>would try to funnel the élan of Occupy into mainstream politics</w:t>
      </w:r>
      <w:r w:rsidRPr="001A5FB3">
        <w:rPr>
          <w:rStyle w:val="StyleUnderline"/>
        </w:rPr>
        <w:t>; the movement would then quickly wither and die.</w:t>
      </w:r>
      <w:r w:rsidRPr="00242892">
        <w:rPr>
          <w:sz w:val="14"/>
        </w:rPr>
        <w:t xml:space="preserve"> </w:t>
      </w:r>
      <w:r w:rsidRPr="001A5FB3">
        <w:rPr>
          <w:rStyle w:val="StyleUnderline"/>
        </w:rPr>
        <w:t>Co-opt: utter the word, and the implicated party was instantly put on the defensive.</w:t>
      </w:r>
      <w:r w:rsidRPr="00242892">
        <w:rPr>
          <w:sz w:val="14"/>
        </w:rPr>
        <w:t xml:space="preserve"> These worries weren’t entirely born of paranoia, and activists were right to keep a wary eye on the </w:t>
      </w:r>
      <w:proofErr w:type="gramStart"/>
      <w:r w:rsidRPr="00242892">
        <w:rPr>
          <w:sz w:val="14"/>
        </w:rPr>
        <w:t>center-left</w:t>
      </w:r>
      <w:proofErr w:type="gramEnd"/>
      <w:r w:rsidRPr="00242892">
        <w:rPr>
          <w:sz w:val="14"/>
        </w:rPr>
        <w:t xml:space="preserve">. But </w:t>
      </w:r>
      <w:r w:rsidRPr="00D30D0A">
        <w:rPr>
          <w:rStyle w:val="StyleUnderline"/>
        </w:rPr>
        <w:t>the vigilance had the unfortunate tendency of</w:t>
      </w:r>
      <w:r w:rsidRPr="001A5FB3">
        <w:rPr>
          <w:rStyle w:val="StyleUnderline"/>
        </w:rPr>
        <w:t xml:space="preserve"> cloistering and </w:t>
      </w:r>
      <w:r w:rsidRPr="00D30D0A">
        <w:rPr>
          <w:rStyle w:val="StyleUnderline"/>
        </w:rPr>
        <w:t>marginalizing the movement. Activists</w:t>
      </w:r>
      <w:r w:rsidRPr="001A5FB3">
        <w:rPr>
          <w:rStyle w:val="StyleUnderline"/>
        </w:rPr>
        <w:t xml:space="preserve"> customarily </w:t>
      </w:r>
      <w:r w:rsidRPr="00D30D0A">
        <w:rPr>
          <w:rStyle w:val="StyleUnderline"/>
        </w:rPr>
        <w:t>viewed anyone connected to</w:t>
      </w:r>
      <w:r w:rsidRPr="001A5FB3">
        <w:rPr>
          <w:rStyle w:val="StyleUnderline"/>
        </w:rPr>
        <w:t xml:space="preserve"> electoral </w:t>
      </w:r>
      <w:r w:rsidRPr="00D30D0A">
        <w:rPr>
          <w:rStyle w:val="StyleUnderline"/>
        </w:rPr>
        <w:t>politics with suspicion.</w:t>
      </w:r>
      <w:r>
        <w:rPr>
          <w:rStyle w:val="StyleUnderline"/>
        </w:rPr>
        <w:t xml:space="preserve"> </w:t>
      </w:r>
      <w:r w:rsidRPr="00242892">
        <w:rPr>
          <w:sz w:val="14"/>
        </w:rPr>
        <w:t xml:space="preserve">And </w:t>
      </w:r>
      <w:r w:rsidRPr="001A5FB3">
        <w:rPr>
          <w:rStyle w:val="StyleUnderline"/>
        </w:rPr>
        <w:t xml:space="preserve">when not a few occupiers averred that the movement was resolutely anti-political, they weren’t being glib — they meant electoral politics, the political process, everything. The world they sought would have no politics, no debased struggles for power. They didn’t just want to democratize </w:t>
      </w:r>
      <w:proofErr w:type="gramStart"/>
      <w:r w:rsidRPr="001A5FB3">
        <w:rPr>
          <w:rStyle w:val="StyleUnderline"/>
        </w:rPr>
        <w:t>power, but</w:t>
      </w:r>
      <w:proofErr w:type="gramEnd"/>
      <w:r w:rsidRPr="001A5FB3">
        <w:rPr>
          <w:rStyle w:val="StyleUnderline"/>
        </w:rPr>
        <w:t xml:space="preserve"> eradicate it.</w:t>
      </w:r>
      <w:r w:rsidRPr="00242892">
        <w:rPr>
          <w:sz w:val="14"/>
        </w:rPr>
        <w:t xml:space="preserve"> In their minds, the encampments were harmonious, experimental sites of prefiguration, a glimpse into the politics-free future. Transforming a stodgy corporate park into a </w:t>
      </w:r>
      <w:proofErr w:type="spellStart"/>
      <w:r w:rsidRPr="00242892">
        <w:rPr>
          <w:sz w:val="14"/>
        </w:rPr>
        <w:t>liveable</w:t>
      </w:r>
      <w:proofErr w:type="spellEnd"/>
      <w:r w:rsidRPr="00242892">
        <w:rPr>
          <w:sz w:val="14"/>
        </w:rPr>
        <w:t xml:space="preserve"> space, they would provide the model. </w:t>
      </w:r>
      <w:r w:rsidRPr="00242892">
        <w:rPr>
          <w:sz w:val="14"/>
          <w:szCs w:val="16"/>
        </w:rPr>
        <w:t xml:space="preserve">The desire to foster community and build emotional </w:t>
      </w:r>
      <w:r w:rsidRPr="00242892">
        <w:rPr>
          <w:sz w:val="14"/>
          <w:szCs w:val="16"/>
        </w:rPr>
        <w:lastRenderedPageBreak/>
        <w:t xml:space="preserve">bonds was well-intentioned and, in small doses, salutary. Developing and maintaining relationships is vitally important to retaining and attracting new people, to building a strong movement. Casual participants are more apt to leave — or limit their involvement — if they lack personal connections to other movement members. Particularly trying junctures are easier to handle if you know your comrades have your back, and vice versa. Facing a phalanx of riot cops becomes disconcerting, not disabling (that is, until they start letting their truncheons fly). </w:t>
      </w:r>
      <w:proofErr w:type="gramStart"/>
      <w:r w:rsidRPr="00242892">
        <w:rPr>
          <w:sz w:val="14"/>
        </w:rPr>
        <w:t>So</w:t>
      </w:r>
      <w:proofErr w:type="gramEnd"/>
      <w:r w:rsidRPr="00242892">
        <w:rPr>
          <w:sz w:val="14"/>
        </w:rPr>
        <w:t xml:space="preserve"> community is important. </w:t>
      </w:r>
      <w:r w:rsidRPr="00722254">
        <w:rPr>
          <w:rStyle w:val="Emphasis"/>
        </w:rPr>
        <w:t>Occupiers were wrong</w:t>
      </w:r>
      <w:r w:rsidRPr="00242892">
        <w:rPr>
          <w:sz w:val="14"/>
        </w:rPr>
        <w:t xml:space="preserve">, however, when they viewed it as a resounding step towards a more egalitarian, just society. </w:t>
      </w:r>
      <w:r w:rsidRPr="00242892">
        <w:rPr>
          <w:sz w:val="14"/>
          <w:szCs w:val="16"/>
        </w:rPr>
        <w:t xml:space="preserve">I remember a beautiful moment this spring. It was a Sunday night in Chicago, the weekend of the Occupy anti-NATO protests. Most everyone was tired after several days of meandering marching. Following a </w:t>
      </w:r>
      <w:proofErr w:type="spellStart"/>
      <w:r w:rsidRPr="00242892">
        <w:rPr>
          <w:sz w:val="14"/>
          <w:szCs w:val="16"/>
        </w:rPr>
        <w:t>thousands</w:t>
      </w:r>
      <w:proofErr w:type="spellEnd"/>
      <w:r w:rsidRPr="00242892">
        <w:rPr>
          <w:sz w:val="14"/>
          <w:szCs w:val="16"/>
        </w:rPr>
        <w:t xml:space="preserve">-strong, permitted march earlier in the day, several hundred of us had tried and failed to break through a police line; our chimerical goal was to shut down the conference. Now it was night, and hundreds of us had headed north to the Art Institute, the site of a dinner for NATO leaders’ spouses. Police ringed the building. We could make some noise and mount a sit-in, but little else. Soon, it started pouring. The rain didn’t precipitate despair among the youthful throng, though, but euphoria. There was a street dance party, and then a group hug. A feeling of deep, visceral cohesiveness with my fellow occupiers overcame me. I felt fulfilled. This was, in many ways, Occupy encapsulated. </w:t>
      </w:r>
      <w:r w:rsidRPr="00242892">
        <w:rPr>
          <w:sz w:val="14"/>
        </w:rPr>
        <w:t xml:space="preserve">It was marvelous. And, in retrospect, meaningless. </w:t>
      </w:r>
      <w:r w:rsidRPr="00D418D9">
        <w:rPr>
          <w:rStyle w:val="Emphasis"/>
          <w:highlight w:val="green"/>
        </w:rPr>
        <w:t>The one percent is content with the fetishization of feelings, because it poses little threat to</w:t>
      </w:r>
      <w:r w:rsidRPr="001A5FB3">
        <w:rPr>
          <w:rStyle w:val="Emphasis"/>
        </w:rPr>
        <w:t xml:space="preserve"> their plutocratic </w:t>
      </w:r>
      <w:r w:rsidRPr="00D418D9">
        <w:rPr>
          <w:rStyle w:val="Emphasis"/>
          <w:highlight w:val="green"/>
        </w:rPr>
        <w:t>power</w:t>
      </w:r>
      <w:r w:rsidRPr="00242892">
        <w:rPr>
          <w:sz w:val="14"/>
        </w:rPr>
        <w:t xml:space="preserve">: </w:t>
      </w:r>
      <w:r w:rsidRPr="00D418D9">
        <w:rPr>
          <w:rStyle w:val="StyleUnderline"/>
          <w:highlight w:val="green"/>
        </w:rPr>
        <w:t>Build your</w:t>
      </w:r>
      <w:r w:rsidRPr="001A5FB3">
        <w:rPr>
          <w:rStyle w:val="StyleUnderline"/>
        </w:rPr>
        <w:t xml:space="preserve"> </w:t>
      </w:r>
      <w:r w:rsidRPr="00D418D9">
        <w:rPr>
          <w:rStyle w:val="StyleUnderline"/>
          <w:highlight w:val="green"/>
        </w:rPr>
        <w:t>small</w:t>
      </w:r>
      <w:r w:rsidRPr="001A5FB3">
        <w:rPr>
          <w:rStyle w:val="StyleUnderline"/>
        </w:rPr>
        <w:t xml:space="preserve">, mutual aid </w:t>
      </w:r>
      <w:r w:rsidRPr="00D418D9">
        <w:rPr>
          <w:rStyle w:val="StyleUnderline"/>
          <w:highlight w:val="green"/>
        </w:rPr>
        <w:t xml:space="preserve">communities. </w:t>
      </w:r>
      <w:r w:rsidRPr="00D418D9">
        <w:rPr>
          <w:rStyle w:val="Emphasis"/>
          <w:highlight w:val="green"/>
        </w:rPr>
        <w:t>We’ll continue</w:t>
      </w:r>
      <w:r w:rsidRPr="001A5FB3">
        <w:rPr>
          <w:rStyle w:val="StyleUnderline"/>
        </w:rPr>
        <w:t xml:space="preserve"> our rapacious behavior, unmolested and </w:t>
      </w:r>
      <w:r w:rsidRPr="00D418D9">
        <w:rPr>
          <w:rStyle w:val="StyleUnderline"/>
          <w:highlight w:val="green"/>
        </w:rPr>
        <w:t xml:space="preserve">untouched. </w:t>
      </w:r>
      <w:r w:rsidRPr="00722254">
        <w:rPr>
          <w:rStyle w:val="StyleUnderline"/>
        </w:rPr>
        <w:t xml:space="preserve">We’ll continue to brandish </w:t>
      </w:r>
      <w:r w:rsidRPr="00D418D9">
        <w:rPr>
          <w:rStyle w:val="StyleUnderline"/>
          <w:highlight w:val="green"/>
        </w:rPr>
        <w:t>the coercive power of the state,</w:t>
      </w:r>
      <w:r w:rsidRPr="001A5FB3">
        <w:rPr>
          <w:rStyle w:val="StyleUnderline"/>
        </w:rPr>
        <w:t xml:space="preserve"> a state </w:t>
      </w:r>
      <w:r w:rsidRPr="00722254">
        <w:rPr>
          <w:rStyle w:val="StyleUnderline"/>
        </w:rPr>
        <w:t>that</w:t>
      </w:r>
      <w:r w:rsidRPr="001A5FB3">
        <w:rPr>
          <w:rStyle w:val="StyleUnderline"/>
        </w:rPr>
        <w:t xml:space="preserve">, if so pressured, </w:t>
      </w:r>
      <w:r w:rsidRPr="00D418D9">
        <w:rPr>
          <w:rStyle w:val="StyleUnderline"/>
          <w:highlight w:val="green"/>
        </w:rPr>
        <w:t xml:space="preserve">could </w:t>
      </w:r>
      <w:r w:rsidRPr="00D418D9">
        <w:rPr>
          <w:rStyle w:val="Emphasis"/>
          <w:highlight w:val="green"/>
        </w:rPr>
        <w:t>pose an existential threat to capitalist power</w:t>
      </w:r>
      <w:r w:rsidRPr="001A5FB3">
        <w:rPr>
          <w:rStyle w:val="Emphasis"/>
        </w:rPr>
        <w:t>.</w:t>
      </w:r>
      <w:r>
        <w:rPr>
          <w:rStyle w:val="Emphasis"/>
        </w:rPr>
        <w:t xml:space="preserve"> </w:t>
      </w:r>
      <w:r w:rsidRPr="00242892">
        <w:rPr>
          <w:sz w:val="14"/>
        </w:rPr>
        <w:t xml:space="preserve">Politically, </w:t>
      </w:r>
      <w:proofErr w:type="gramStart"/>
      <w:r w:rsidRPr="00722254">
        <w:rPr>
          <w:rStyle w:val="Emphasis"/>
        </w:rPr>
        <w:t>Occupy</w:t>
      </w:r>
      <w:proofErr w:type="gramEnd"/>
      <w:r w:rsidRPr="00722254">
        <w:rPr>
          <w:rStyle w:val="Emphasis"/>
        </w:rPr>
        <w:t xml:space="preserve"> accomplished little because we were often too wary of</w:t>
      </w:r>
      <w:r>
        <w:rPr>
          <w:rStyle w:val="Emphasis"/>
        </w:rPr>
        <w:t xml:space="preserve"> </w:t>
      </w:r>
      <w:r w:rsidRPr="00722254">
        <w:rPr>
          <w:rStyle w:val="Emphasis"/>
        </w:rPr>
        <w:t>acting</w:t>
      </w:r>
      <w:r>
        <w:rPr>
          <w:rStyle w:val="Emphasis"/>
        </w:rPr>
        <w:t xml:space="preserve"> </w:t>
      </w:r>
      <w:r w:rsidRPr="00722254">
        <w:rPr>
          <w:rStyle w:val="Emphasis"/>
        </w:rPr>
        <w:t>politically</w:t>
      </w:r>
      <w:r w:rsidRPr="00722254">
        <w:rPr>
          <w:rStyle w:val="StyleUnderline"/>
        </w:rPr>
        <w:t>, of</w:t>
      </w:r>
      <w:r w:rsidRPr="001A5FB3">
        <w:rPr>
          <w:rStyle w:val="StyleUnderline"/>
        </w:rPr>
        <w:t xml:space="preserve"> making demands on the political system, of acknowledging conflict and structuring our movement accordingly. Many in the movement thought structure carried the patina of the establishment, that demand making would simply serve to legitimize the malevolent state. </w:t>
      </w:r>
      <w:proofErr w:type="gramStart"/>
      <w:r w:rsidRPr="001A5FB3">
        <w:rPr>
          <w:rStyle w:val="StyleUnderline"/>
        </w:rPr>
        <w:t>So</w:t>
      </w:r>
      <w:proofErr w:type="gramEnd"/>
      <w:r w:rsidRPr="001A5FB3">
        <w:rPr>
          <w:rStyle w:val="StyleUnderline"/>
        </w:rPr>
        <w:t xml:space="preserve"> </w:t>
      </w:r>
      <w:r w:rsidRPr="00D418D9">
        <w:rPr>
          <w:rStyle w:val="StyleUnderline"/>
          <w:highlight w:val="green"/>
        </w:rPr>
        <w:t>we got a</w:t>
      </w:r>
      <w:r w:rsidRPr="001A5FB3">
        <w:rPr>
          <w:rStyle w:val="StyleUnderline"/>
        </w:rPr>
        <w:t xml:space="preserve">n amorphous, </w:t>
      </w:r>
      <w:r w:rsidRPr="00D418D9">
        <w:rPr>
          <w:rStyle w:val="StyleUnderline"/>
          <w:highlight w:val="green"/>
        </w:rPr>
        <w:t>highly decentralized movement that</w:t>
      </w:r>
      <w:r w:rsidRPr="001A5FB3">
        <w:rPr>
          <w:rStyle w:val="StyleUnderline"/>
        </w:rPr>
        <w:t xml:space="preserve">, after a miraculous flourish in its embryonic stages, </w:t>
      </w:r>
      <w:r w:rsidRPr="00D418D9">
        <w:rPr>
          <w:rStyle w:val="StyleUnderline"/>
          <w:highlight w:val="green"/>
        </w:rPr>
        <w:t>tapered off.</w:t>
      </w:r>
      <w:r>
        <w:rPr>
          <w:rStyle w:val="StyleUnderline"/>
        </w:rPr>
        <w:t xml:space="preserve"> </w:t>
      </w:r>
      <w:r w:rsidRPr="00D418D9">
        <w:rPr>
          <w:rStyle w:val="Emphasis"/>
          <w:highlight w:val="green"/>
        </w:rPr>
        <w:t>This wasn’t the practice of politics. It was an attempt to transcend it.</w:t>
      </w:r>
      <w:r>
        <w:rPr>
          <w:rStyle w:val="Emphasis"/>
        </w:rPr>
        <w:t xml:space="preserve"> </w:t>
      </w:r>
      <w:r w:rsidRPr="00242892">
        <w:rPr>
          <w:sz w:val="14"/>
        </w:rPr>
        <w:t xml:space="preserve">Joseph Schwartz, a political philosopher at Temple University, argues in his 1995 book The Permanence of the Political that </w:t>
      </w:r>
      <w:r w:rsidRPr="00722254">
        <w:rPr>
          <w:rStyle w:val="StyleUnderline"/>
        </w:rPr>
        <w:t xml:space="preserve">the Left has long had these anti-political inclinations — “either through the stifling solidaristic general will of Rousseau, the spontaneous </w:t>
      </w:r>
      <w:proofErr w:type="spellStart"/>
      <w:r w:rsidRPr="00722254">
        <w:rPr>
          <w:rStyle w:val="StyleUnderline"/>
        </w:rPr>
        <w:t>postscarcity</w:t>
      </w:r>
      <w:proofErr w:type="spellEnd"/>
      <w:r w:rsidRPr="00722254">
        <w:rPr>
          <w:rStyle w:val="StyleUnderline"/>
        </w:rPr>
        <w:t xml:space="preserve"> anarchism of Marx’s ‘full communism</w:t>
      </w:r>
      <w:r w:rsidRPr="001A5FB3">
        <w:rPr>
          <w:rStyle w:val="StyleUnderline"/>
        </w:rPr>
        <w:t>,’ or the technocratic, scientistic rule of Lenin’s vanguard party</w:t>
      </w:r>
      <w:r w:rsidRPr="00242892">
        <w:rPr>
          <w:sz w:val="14"/>
        </w:rPr>
        <w:t>.” Schwartz continues: [A]</w:t>
      </w:r>
      <w:proofErr w:type="spellStart"/>
      <w:r w:rsidRPr="00242892">
        <w:rPr>
          <w:sz w:val="14"/>
        </w:rPr>
        <w:t>lthough</w:t>
      </w:r>
      <w:proofErr w:type="spellEnd"/>
      <w:r w:rsidRPr="00242892">
        <w:rPr>
          <w:sz w:val="14"/>
        </w:rPr>
        <w:t xml:space="preserve"> viewed by some as patron saints of “radical democracy,” </w:t>
      </w:r>
      <w:r w:rsidRPr="001A5FB3">
        <w:rPr>
          <w:rStyle w:val="StyleUnderline"/>
        </w:rPr>
        <w:t>these theorists did not conceptualize a further democratization of political life but rather the transcendence of politics through the creation of societies characterized by minimal social conflict and universally shared conceptions of the public or human good.</w:t>
      </w:r>
      <w:r>
        <w:rPr>
          <w:rStyle w:val="StyleUnderline"/>
        </w:rPr>
        <w:t xml:space="preserve"> </w:t>
      </w:r>
      <w:r w:rsidRPr="00242892">
        <w:rPr>
          <w:sz w:val="14"/>
        </w:rPr>
        <w:t xml:space="preserve">Sound familiar? </w:t>
      </w:r>
      <w:r w:rsidRPr="00D418D9">
        <w:rPr>
          <w:rStyle w:val="Emphasis"/>
          <w:highlight w:val="green"/>
        </w:rPr>
        <w:t xml:space="preserve">Even for those who find </w:t>
      </w:r>
      <w:r w:rsidRPr="00722254">
        <w:rPr>
          <w:rStyle w:val="Emphasis"/>
        </w:rPr>
        <w:t xml:space="preserve">the state of American </w:t>
      </w:r>
      <w:r w:rsidRPr="00D418D9">
        <w:rPr>
          <w:rStyle w:val="Emphasis"/>
          <w:highlight w:val="green"/>
        </w:rPr>
        <w:t>politics repulsive</w:t>
      </w:r>
      <w:r w:rsidRPr="00242892">
        <w:rPr>
          <w:sz w:val="14"/>
        </w:rPr>
        <w:t xml:space="preserve"> (and I, emphatically, do) </w:t>
      </w:r>
      <w:r w:rsidRPr="001A5FB3">
        <w:rPr>
          <w:rStyle w:val="Emphasis"/>
        </w:rPr>
        <w:t>the</w:t>
      </w:r>
      <w:r>
        <w:rPr>
          <w:rStyle w:val="Emphasis"/>
        </w:rPr>
        <w:t xml:space="preserve"> </w:t>
      </w:r>
      <w:r w:rsidRPr="001A5FB3">
        <w:rPr>
          <w:rStyle w:val="Emphasis"/>
        </w:rPr>
        <w:t>principle, the</w:t>
      </w:r>
      <w:r>
        <w:rPr>
          <w:rStyle w:val="Emphasis"/>
        </w:rPr>
        <w:t xml:space="preserve"> </w:t>
      </w:r>
      <w:r w:rsidRPr="001A5FB3">
        <w:rPr>
          <w:rStyle w:val="Emphasis"/>
        </w:rPr>
        <w:t xml:space="preserve">idea, of </w:t>
      </w:r>
      <w:r w:rsidRPr="00D418D9">
        <w:rPr>
          <w:rStyle w:val="Emphasis"/>
          <w:highlight w:val="green"/>
        </w:rPr>
        <w:t>politics</w:t>
      </w:r>
      <w:r w:rsidRPr="001A5FB3">
        <w:rPr>
          <w:rStyle w:val="Emphasis"/>
        </w:rPr>
        <w:t xml:space="preserve"> and the democratic process </w:t>
      </w:r>
      <w:r w:rsidRPr="00D418D9">
        <w:rPr>
          <w:rStyle w:val="Emphasis"/>
          <w:highlight w:val="green"/>
        </w:rPr>
        <w:t>must be defended</w:t>
      </w:r>
      <w:r w:rsidRPr="001A5FB3">
        <w:rPr>
          <w:rStyle w:val="Emphasis"/>
        </w:rPr>
        <w:t>.</w:t>
      </w:r>
      <w:r w:rsidRPr="00242892">
        <w:rPr>
          <w:sz w:val="14"/>
        </w:rPr>
        <w:t xml:space="preserve"> J</w:t>
      </w:r>
      <w:r w:rsidRPr="00722254">
        <w:rPr>
          <w:rStyle w:val="StyleUnderline"/>
        </w:rPr>
        <w:t xml:space="preserve">aundiced </w:t>
      </w:r>
      <w:r w:rsidRPr="00D418D9">
        <w:rPr>
          <w:rStyle w:val="StyleUnderline"/>
          <w:highlight w:val="green"/>
        </w:rPr>
        <w:t xml:space="preserve">resignation redounds to the benefit of the Right. </w:t>
      </w:r>
      <w:r w:rsidRPr="00722254">
        <w:rPr>
          <w:rStyle w:val="StyleUnderline"/>
        </w:rPr>
        <w:t>They relish anti-political cynicism. They oppose concerted collective action, so they harness the sentiment to subvert politics itself.</w:t>
      </w:r>
      <w:r w:rsidRPr="00242892">
        <w:rPr>
          <w:sz w:val="14"/>
        </w:rPr>
        <w:t xml:space="preserve"> </w:t>
      </w:r>
      <w:r w:rsidRPr="00722254">
        <w:rPr>
          <w:rStyle w:val="StyleUnderline"/>
        </w:rPr>
        <w:t>T</w:t>
      </w:r>
      <w:r w:rsidRPr="001A5FB3">
        <w:rPr>
          <w:rStyle w:val="StyleUnderline"/>
        </w:rPr>
        <w:t>hey adopt a sort of aloof, cooler-than-thou detachment from the political arena, a pernicious posture that ineluctably elevates apathy and inaction to the status of beau ideal. Politics-averse leftists risk falling into the same pattern of passivity and discrediting the necessarily</w:t>
      </w:r>
      <w:r>
        <w:rPr>
          <w:rStyle w:val="StyleUnderline"/>
        </w:rPr>
        <w:t xml:space="preserve"> </w:t>
      </w:r>
      <w:r w:rsidRPr="001A5FB3">
        <w:rPr>
          <w:rStyle w:val="StyleUnderline"/>
        </w:rPr>
        <w:lastRenderedPageBreak/>
        <w:t>political</w:t>
      </w:r>
      <w:r>
        <w:rPr>
          <w:rStyle w:val="StyleUnderline"/>
        </w:rPr>
        <w:t xml:space="preserve"> </w:t>
      </w:r>
      <w:r w:rsidRPr="001A5FB3">
        <w:rPr>
          <w:rStyle w:val="StyleUnderline"/>
        </w:rPr>
        <w:t>solutions to our social ills.</w:t>
      </w:r>
      <w:r>
        <w:rPr>
          <w:rStyle w:val="StyleUnderline"/>
        </w:rPr>
        <w:t xml:space="preserve"> </w:t>
      </w:r>
      <w:r w:rsidRPr="001A5FB3">
        <w:rPr>
          <w:rStyle w:val="StyleUnderline"/>
        </w:rPr>
        <w:t xml:space="preserve">What we have in the case of </w:t>
      </w:r>
      <w:r w:rsidRPr="00D418D9">
        <w:rPr>
          <w:rStyle w:val="Emphasis"/>
          <w:highlight w:val="green"/>
        </w:rPr>
        <w:t>climate change,</w:t>
      </w:r>
      <w:r w:rsidRPr="00242892">
        <w:rPr>
          <w:sz w:val="14"/>
        </w:rPr>
        <w:t xml:space="preserve"> for example, </w:t>
      </w:r>
      <w:r w:rsidRPr="00D418D9">
        <w:rPr>
          <w:rStyle w:val="StyleUnderline"/>
          <w:highlight w:val="green"/>
        </w:rPr>
        <w:t>is</w:t>
      </w:r>
      <w:r w:rsidRPr="00242892">
        <w:rPr>
          <w:sz w:val="14"/>
        </w:rPr>
        <w:t xml:space="preserve"> </w:t>
      </w:r>
      <w:r w:rsidRPr="001A5FB3">
        <w:rPr>
          <w:rStyle w:val="StyleUnderline"/>
        </w:rPr>
        <w:t xml:space="preserve">both </w:t>
      </w:r>
      <w:r w:rsidRPr="00D418D9">
        <w:rPr>
          <w:rStyle w:val="StyleUnderline"/>
          <w:highlight w:val="green"/>
        </w:rPr>
        <w:t>the</w:t>
      </w:r>
      <w:r>
        <w:rPr>
          <w:rStyle w:val="StyleUnderline"/>
        </w:rPr>
        <w:t xml:space="preserve"> </w:t>
      </w:r>
      <w:r w:rsidRPr="001A5FB3">
        <w:rPr>
          <w:rStyle w:val="StyleUnderline"/>
        </w:rPr>
        <w:t xml:space="preserve">largest market failure and </w:t>
      </w:r>
      <w:r w:rsidRPr="00D418D9">
        <w:rPr>
          <w:rStyle w:val="StyleUnderline"/>
          <w:highlight w:val="green"/>
        </w:rPr>
        <w:t>most daunting collective action problem in human history.</w:t>
      </w:r>
      <w:r w:rsidRPr="00242892">
        <w:rPr>
          <w:sz w:val="14"/>
        </w:rPr>
        <w:t xml:space="preserve"> The hyper-decentralized, quasi-primitivist solutions popular in some corners of the radical left are laughably inadequate or execrably anti-humanist. </w:t>
      </w:r>
      <w:r w:rsidRPr="00D418D9">
        <w:rPr>
          <w:rStyle w:val="Emphasis"/>
          <w:highlight w:val="green"/>
        </w:rPr>
        <w:t>The antidote to a collective problem is collective action</w:t>
      </w:r>
      <w:r w:rsidRPr="00D418D9">
        <w:rPr>
          <w:rStyle w:val="StyleUnderline"/>
          <w:highlight w:val="green"/>
        </w:rPr>
        <w:t>. So too</w:t>
      </w:r>
      <w:r w:rsidRPr="001A5FB3">
        <w:rPr>
          <w:rStyle w:val="StyleUnderline"/>
        </w:rPr>
        <w:t xml:space="preserve"> with issues of </w:t>
      </w:r>
      <w:r w:rsidRPr="00D418D9">
        <w:rPr>
          <w:rStyle w:val="Emphasis"/>
          <w:highlight w:val="green"/>
        </w:rPr>
        <w:t>inequality, poverty, and imperialism.</w:t>
      </w:r>
      <w:r>
        <w:rPr>
          <w:rStyle w:val="Emphasis"/>
        </w:rPr>
        <w:t xml:space="preserve"> </w:t>
      </w:r>
      <w:r w:rsidRPr="00D418D9">
        <w:rPr>
          <w:rStyle w:val="StyleUnderline"/>
          <w:highlight w:val="green"/>
        </w:rPr>
        <w:t xml:space="preserve">Acting politically means confronting power, not side-stepping it. </w:t>
      </w:r>
      <w:r w:rsidRPr="00722254">
        <w:rPr>
          <w:rStyle w:val="StyleUnderline"/>
        </w:rPr>
        <w:t xml:space="preserve">It means </w:t>
      </w:r>
      <w:r w:rsidRPr="00D418D9">
        <w:rPr>
          <w:rStyle w:val="StyleUnderline"/>
          <w:highlight w:val="green"/>
        </w:rPr>
        <w:t>reshaping</w:t>
      </w:r>
      <w:r w:rsidRPr="001A5FB3">
        <w:rPr>
          <w:rStyle w:val="StyleUnderline"/>
        </w:rPr>
        <w:t xml:space="preserve"> existing </w:t>
      </w:r>
      <w:r w:rsidRPr="00D418D9">
        <w:rPr>
          <w:rStyle w:val="StyleUnderline"/>
          <w:highlight w:val="green"/>
        </w:rPr>
        <w:t>institutions</w:t>
      </w:r>
      <w:r w:rsidRPr="001A5FB3">
        <w:rPr>
          <w:rStyle w:val="StyleUnderline"/>
        </w:rPr>
        <w:t xml:space="preserve">, not just building alternative ones. It means directly and indirectly </w:t>
      </w:r>
      <w:r w:rsidRPr="00D418D9">
        <w:rPr>
          <w:rStyle w:val="StyleUnderline"/>
          <w:highlight w:val="green"/>
        </w:rPr>
        <w:t>engaging the state</w:t>
      </w:r>
      <w:r w:rsidRPr="001A5FB3">
        <w:rPr>
          <w:rStyle w:val="StyleUnderline"/>
        </w:rPr>
        <w:t>, not cocooning oneself from it.</w:t>
      </w:r>
      <w:r>
        <w:rPr>
          <w:rStyle w:val="StyleUnderline"/>
        </w:rPr>
        <w:t xml:space="preserve"> </w:t>
      </w:r>
      <w:r w:rsidRPr="00D418D9">
        <w:rPr>
          <w:rStyle w:val="StyleUnderline"/>
          <w:highlight w:val="green"/>
        </w:rPr>
        <w:t>Even as we</w:t>
      </w:r>
      <w:r w:rsidRPr="001A5FB3">
        <w:rPr>
          <w:rStyle w:val="StyleUnderline"/>
        </w:rPr>
        <w:t xml:space="preserve"> on the democratic left </w:t>
      </w:r>
      <w:r w:rsidRPr="00D418D9">
        <w:rPr>
          <w:rStyle w:val="StyleUnderline"/>
          <w:highlight w:val="green"/>
        </w:rPr>
        <w:t>offer</w:t>
      </w:r>
      <w:r w:rsidRPr="001A5FB3">
        <w:rPr>
          <w:rStyle w:val="StyleUnderline"/>
        </w:rPr>
        <w:t xml:space="preserve"> impassioned </w:t>
      </w:r>
      <w:r w:rsidRPr="00D418D9">
        <w:rPr>
          <w:rStyle w:val="StyleUnderline"/>
          <w:highlight w:val="green"/>
        </w:rPr>
        <w:t>critiques</w:t>
      </w:r>
      <w:r w:rsidRPr="001A5FB3">
        <w:rPr>
          <w:rStyle w:val="StyleUnderline"/>
        </w:rPr>
        <w:t xml:space="preserve"> of our political system </w:t>
      </w:r>
      <w:r w:rsidRPr="00D418D9">
        <w:rPr>
          <w:rStyle w:val="Emphasis"/>
          <w:highlight w:val="green"/>
        </w:rPr>
        <w:t>we mustn’t eschew politics</w:t>
      </w:r>
      <w:r w:rsidRPr="001A5FB3">
        <w:rPr>
          <w:rStyle w:val="StyleUnderline"/>
        </w:rPr>
        <w:t>. We’ve already seen what that can do to our most promising social movements.</w:t>
      </w:r>
    </w:p>
    <w:p w14:paraId="65FFC0D0" w14:textId="77777777" w:rsidR="00A15BC4" w:rsidRPr="001D5A4D" w:rsidRDefault="00A15BC4" w:rsidP="00A15BC4"/>
    <w:p w14:paraId="1F94C973" w14:textId="77777777" w:rsidR="00A15BC4" w:rsidRPr="00712046" w:rsidRDefault="00A15BC4" w:rsidP="00A15BC4"/>
    <w:p w14:paraId="2A010B1C" w14:textId="77777777" w:rsidR="00A15BC4" w:rsidRPr="00712046" w:rsidRDefault="00A15BC4" w:rsidP="00A15BC4"/>
    <w:p w14:paraId="0513EBD8" w14:textId="77777777" w:rsidR="00A15BC4" w:rsidRPr="00712046" w:rsidRDefault="00A15BC4" w:rsidP="00A15BC4"/>
    <w:p w14:paraId="684B798F" w14:textId="77777777" w:rsidR="00A15BC4" w:rsidRDefault="00A15BC4" w:rsidP="00A15BC4"/>
    <w:p w14:paraId="328356B7" w14:textId="77777777" w:rsidR="00A15BC4" w:rsidRPr="004648A5" w:rsidRDefault="00A15BC4" w:rsidP="00A15BC4"/>
    <w:p w14:paraId="72467BB1" w14:textId="73A2764E" w:rsidR="00A15BC4" w:rsidRPr="00A15BC4" w:rsidRDefault="00A15BC4" w:rsidP="00A15BC4"/>
    <w:p w14:paraId="3C36B09F" w14:textId="77777777" w:rsidR="00A15BC4" w:rsidRDefault="00A15BC4" w:rsidP="00A15BC4"/>
    <w:p w14:paraId="19229AFB" w14:textId="77777777" w:rsidR="00A15BC4" w:rsidRDefault="00A15BC4" w:rsidP="00A15BC4">
      <w:pPr>
        <w:pStyle w:val="Heading1"/>
      </w:pPr>
      <w:r>
        <w:lastRenderedPageBreak/>
        <w:t>Case</w:t>
      </w:r>
    </w:p>
    <w:p w14:paraId="5FA05324" w14:textId="77777777" w:rsidR="00A15BC4" w:rsidRPr="00712046" w:rsidRDefault="00A15BC4" w:rsidP="00A15BC4"/>
    <w:p w14:paraId="24A2829E" w14:textId="77777777" w:rsidR="00A15BC4" w:rsidRDefault="00A15BC4" w:rsidP="00A15BC4">
      <w:pPr>
        <w:pStyle w:val="Heading3"/>
      </w:pPr>
      <w:r>
        <w:lastRenderedPageBreak/>
        <w:t>AT: FW</w:t>
      </w:r>
    </w:p>
    <w:p w14:paraId="0979A884" w14:textId="77777777" w:rsidR="00A15BC4" w:rsidRDefault="00A15BC4" w:rsidP="00A15BC4">
      <w:pPr>
        <w:pStyle w:val="Heading4"/>
      </w:pPr>
      <w:r>
        <w:t>FW: The 1AC must tangibly and causally demonstrate HOW they AFFECT the success of global counter operation. This is the minimum condition for NOT immediately voting negative on presumption.</w:t>
      </w:r>
    </w:p>
    <w:p w14:paraId="1B427D83" w14:textId="77777777" w:rsidR="00A15BC4" w:rsidRDefault="00A15BC4" w:rsidP="00A15BC4"/>
    <w:p w14:paraId="60D5CED9" w14:textId="77777777" w:rsidR="00A15BC4" w:rsidRDefault="00A15BC4" w:rsidP="00A15BC4">
      <w:pPr>
        <w:pStyle w:val="Heading4"/>
        <w:numPr>
          <w:ilvl w:val="0"/>
          <w:numId w:val="14"/>
        </w:numPr>
      </w:pPr>
      <w:r>
        <w:t xml:space="preserve">Burden of Proof- The 1AC </w:t>
      </w:r>
      <w:proofErr w:type="gramStart"/>
      <w:r>
        <w:t>has to</w:t>
      </w:r>
      <w:proofErr w:type="gramEnd"/>
      <w:r>
        <w:t xml:space="preserve"> defend a positive change from the status quo and their evidence concedes that these operations exist. What does the 1AC do is the operative question?</w:t>
      </w:r>
    </w:p>
    <w:p w14:paraId="40242578" w14:textId="01255131" w:rsidR="00A15BC4" w:rsidRDefault="00A15BC4" w:rsidP="00BF03F8">
      <w:pPr>
        <w:pStyle w:val="Heading4"/>
        <w:numPr>
          <w:ilvl w:val="0"/>
          <w:numId w:val="14"/>
        </w:numPr>
      </w:pPr>
      <w:r>
        <w:t xml:space="preserve">Their OWN </w:t>
      </w:r>
      <w:proofErr w:type="spellStart"/>
      <w:r>
        <w:t>ev</w:t>
      </w:r>
      <w:proofErr w:type="spellEnd"/>
      <w:r>
        <w:t xml:space="preserve"> says so. 1AC </w:t>
      </w:r>
      <w:proofErr w:type="spellStart"/>
      <w:r>
        <w:t>Mezzadra</w:t>
      </w:r>
      <w:proofErr w:type="spellEnd"/>
      <w:r>
        <w:t xml:space="preserve"> and Nielsen says quote “</w:t>
      </w:r>
      <w:r w:rsidRPr="002B0A4C">
        <w:rPr>
          <w:rFonts w:eastAsia="Calibri" w:cs="Times New Roman"/>
          <w:sz w:val="24"/>
          <w:highlight w:val="yellow"/>
          <w:u w:val="single"/>
        </w:rPr>
        <w:t>the operation is effectual rather than performative</w:t>
      </w:r>
      <w:r w:rsidRPr="002B0A4C">
        <w:rPr>
          <w:rFonts w:eastAsia="Calibri" w:cs="Times New Roman"/>
          <w:sz w:val="24"/>
          <w:u w:val="single"/>
        </w:rPr>
        <w:t xml:space="preserve">, the sense in which </w:t>
      </w:r>
      <w:r w:rsidRPr="002B0A4C">
        <w:rPr>
          <w:rFonts w:eastAsia="Calibri" w:cs="Times New Roman"/>
          <w:sz w:val="24"/>
          <w:highlight w:val="yellow"/>
          <w:u w:val="single"/>
        </w:rPr>
        <w:t xml:space="preserve">it is </w:t>
      </w:r>
      <w:r>
        <w:t>Presumption</w:t>
      </w:r>
    </w:p>
    <w:p w14:paraId="45BE442F" w14:textId="77777777" w:rsidR="00A15BC4" w:rsidRDefault="00A15BC4" w:rsidP="00A15BC4">
      <w:pPr>
        <w:pStyle w:val="Heading4"/>
      </w:pPr>
      <w:r w:rsidRPr="00422FC0">
        <w:t xml:space="preserve">Presumption </w:t>
      </w:r>
      <w:r w:rsidRPr="00422FC0">
        <w:rPr>
          <w:u w:val="single"/>
        </w:rPr>
        <w:t>ALWAYS</w:t>
      </w:r>
      <w:r w:rsidRPr="00422FC0">
        <w:t xml:space="preserve"> flips neg against K </w:t>
      </w:r>
      <w:proofErr w:type="spellStart"/>
      <w:r w:rsidRPr="00422FC0">
        <w:t>affs</w:t>
      </w:r>
      <w:proofErr w:type="spellEnd"/>
      <w:r w:rsidRPr="00422FC0">
        <w:t xml:space="preserve"> – That places a hard cap on debatable material since it ensures the </w:t>
      </w:r>
      <w:proofErr w:type="spellStart"/>
      <w:r w:rsidRPr="00422FC0">
        <w:t>aff</w:t>
      </w:r>
      <w:proofErr w:type="spellEnd"/>
      <w:r w:rsidRPr="00422FC0">
        <w:t xml:space="preserve"> must robustly defend their advocacy AND that the negative has a shot at engagement.</w:t>
      </w:r>
    </w:p>
    <w:p w14:paraId="2F4AA5E1" w14:textId="77777777" w:rsidR="00A15BC4" w:rsidRPr="001D5A4D" w:rsidRDefault="00A15BC4" w:rsidP="00A15BC4">
      <w:pPr>
        <w:pStyle w:val="Heading4"/>
      </w:pPr>
      <w:r>
        <w:t>Now, vote neg:</w:t>
      </w:r>
    </w:p>
    <w:p w14:paraId="5DCA644E" w14:textId="77777777" w:rsidR="00A15BC4" w:rsidRDefault="00A15BC4" w:rsidP="00A15BC4">
      <w:pPr>
        <w:pStyle w:val="Heading4"/>
        <w:numPr>
          <w:ilvl w:val="0"/>
          <w:numId w:val="15"/>
        </w:numPr>
      </w:pPr>
      <w:r>
        <w:t xml:space="preserve">They </w:t>
      </w:r>
      <w:proofErr w:type="spellStart"/>
      <w:proofErr w:type="gramStart"/>
      <w:r>
        <w:t>cant</w:t>
      </w:r>
      <w:proofErr w:type="spellEnd"/>
      <w:proofErr w:type="gramEnd"/>
      <w:r>
        <w:t xml:space="preserve"> solve public space operations. Their evidence is about repurposing </w:t>
      </w:r>
      <w:proofErr w:type="gramStart"/>
      <w:r>
        <w:t>technology</w:t>
      </w:r>
      <w:proofErr w:type="gramEnd"/>
      <w:r>
        <w:t xml:space="preserve"> but they have no description for what that means or how they get NASA’s tech.</w:t>
      </w:r>
    </w:p>
    <w:p w14:paraId="3876EDB0" w14:textId="77777777" w:rsidR="00A15BC4" w:rsidRPr="004355EA" w:rsidRDefault="00A15BC4" w:rsidP="00A15BC4">
      <w:pPr>
        <w:pStyle w:val="Heading4"/>
        <w:numPr>
          <w:ilvl w:val="0"/>
          <w:numId w:val="15"/>
        </w:numPr>
      </w:pPr>
      <w:r>
        <w:t xml:space="preserve">Counteroperations fail. They get crushed by backlash which matters since they conceded these operations are only valuable if </w:t>
      </w:r>
      <w:proofErr w:type="gramStart"/>
      <w:r>
        <w:t>they</w:t>
      </w:r>
      <w:proofErr w:type="gramEnd"/>
      <w:r>
        <w:t xml:space="preserve"> SUCCESSFUL. How do they beat </w:t>
      </w:r>
      <w:proofErr w:type="spellStart"/>
      <w:r>
        <w:t>NewSpace</w:t>
      </w:r>
      <w:proofErr w:type="spellEnd"/>
      <w:r>
        <w:t>?</w:t>
      </w:r>
    </w:p>
    <w:p w14:paraId="45893B40" w14:textId="77777777" w:rsidR="00A15BC4" w:rsidRDefault="00A15BC4" w:rsidP="00A15BC4">
      <w:pPr>
        <w:pStyle w:val="Heading3"/>
      </w:pPr>
      <w:r>
        <w:lastRenderedPageBreak/>
        <w:t>AT: Case Proper</w:t>
      </w:r>
    </w:p>
    <w:p w14:paraId="3CB2D693" w14:textId="77777777" w:rsidR="00A15BC4" w:rsidRDefault="00A15BC4" w:rsidP="00A15BC4">
      <w:pPr>
        <w:pStyle w:val="Heading4"/>
        <w:rPr>
          <w:rStyle w:val="Emphasis"/>
        </w:rPr>
      </w:pPr>
      <w:r>
        <w:t xml:space="preserve">Their Genovese 17 evidence lists out elements of technoscientific development they disagree with. It says quote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Pr>
          <w:rStyle w:val="Emphasis"/>
        </w:rPr>
        <w:t>.</w:t>
      </w:r>
    </w:p>
    <w:p w14:paraId="33DE9474" w14:textId="301F4EAA" w:rsidR="00A15BC4" w:rsidRDefault="00A15BC4" w:rsidP="00A15BC4"/>
    <w:p w14:paraId="3C19955E" w14:textId="5DCEEBB2" w:rsidR="00A15BC4" w:rsidRDefault="00A15BC4" w:rsidP="00A15BC4">
      <w:r>
        <w:t>Extinction good and scholarship and discourse are key to preventing the impact</w:t>
      </w:r>
    </w:p>
    <w:p w14:paraId="57C7445C" w14:textId="77777777" w:rsidR="00A15BC4" w:rsidRDefault="00A15BC4" w:rsidP="00A15BC4">
      <w:pPr>
        <w:spacing w:line="257" w:lineRule="auto"/>
      </w:pPr>
      <w:r w:rsidRPr="69D4ABDE">
        <w:rPr>
          <w:rFonts w:eastAsia="Calibri"/>
          <w:sz w:val="16"/>
          <w:szCs w:val="16"/>
        </w:rPr>
        <w:t xml:space="preserve">Nick </w:t>
      </w:r>
      <w:r w:rsidRPr="00936F5D">
        <w:rPr>
          <w:rFonts w:eastAsia="Calibri"/>
          <w:b/>
          <w:bCs/>
          <w:sz w:val="16"/>
          <w:szCs w:val="16"/>
          <w:highlight w:val="green"/>
          <w:u w:val="single"/>
        </w:rPr>
        <w:t>Bostrom 2</w:t>
      </w:r>
      <w:r w:rsidRPr="69D4ABDE">
        <w:rPr>
          <w:rFonts w:eastAsia="Calibri"/>
          <w:sz w:val="16"/>
          <w:szCs w:val="16"/>
        </w:rPr>
        <w:t xml:space="preserve">, PhD, Faculty in Philosophy at Oxford, “Existential Risks: Analyzing Human Extinction Scenarios and Related Hazards,” </w:t>
      </w:r>
      <w:hyperlink r:id="rId12">
        <w:r w:rsidRPr="69D4ABDE">
          <w:rPr>
            <w:rStyle w:val="Hyperlink"/>
            <w:rFonts w:eastAsia="Calibri"/>
            <w:sz w:val="16"/>
            <w:szCs w:val="16"/>
          </w:rPr>
          <w:t>http://www.nickbostrom.com/existential/risks.html</w:t>
        </w:r>
      </w:hyperlink>
      <w:r w:rsidRPr="69D4ABDE">
        <w:rPr>
          <w:rFonts w:eastAsia="Calibri"/>
          <w:sz w:val="16"/>
          <w:szCs w:val="16"/>
        </w:rPr>
        <w:t xml:space="preserve">. </w:t>
      </w:r>
    </w:p>
    <w:p w14:paraId="1E3AFB4C" w14:textId="12966EA4" w:rsidR="00A15BC4" w:rsidRDefault="00A15BC4" w:rsidP="00A15BC4">
      <w:r w:rsidRPr="00936F5D">
        <w:rPr>
          <w:rFonts w:ascii="Times New Roman" w:eastAsia="Times New Roman" w:hAnsi="Times New Roman" w:cs="Times New Roman"/>
          <w:b/>
          <w:bCs/>
          <w:color w:val="000000" w:themeColor="text1"/>
          <w:sz w:val="20"/>
          <w:szCs w:val="20"/>
          <w:highlight w:val="green"/>
          <w:u w:val="single"/>
        </w:rPr>
        <w:t>Existential risks have a cluster of features that make it useful to identify them</w:t>
      </w:r>
      <w:r w:rsidRPr="69D4ABDE">
        <w:rPr>
          <w:rFonts w:ascii="Times New Roman" w:eastAsia="Times New Roman" w:hAnsi="Times New Roman" w:cs="Times New Roman"/>
          <w:b/>
          <w:bCs/>
          <w:color w:val="000000" w:themeColor="text1"/>
          <w:sz w:val="20"/>
          <w:szCs w:val="20"/>
          <w:u w:val="single"/>
        </w:rPr>
        <w:t xml:space="preserve"> as a special category: the extreme </w:t>
      </w:r>
      <w:r w:rsidRPr="00936F5D">
        <w:rPr>
          <w:rFonts w:ascii="Times New Roman" w:eastAsia="Times New Roman" w:hAnsi="Times New Roman" w:cs="Times New Roman"/>
          <w:b/>
          <w:bCs/>
          <w:color w:val="000000" w:themeColor="text1"/>
          <w:sz w:val="20"/>
          <w:szCs w:val="20"/>
          <w:highlight w:val="green"/>
          <w:u w:val="single"/>
        </w:rPr>
        <w:t>magnitude</w:t>
      </w:r>
      <w:r w:rsidRPr="69D4ABDE">
        <w:rPr>
          <w:rFonts w:ascii="Times New Roman" w:eastAsia="Times New Roman" w:hAnsi="Times New Roman" w:cs="Times New Roman"/>
          <w:b/>
          <w:bCs/>
          <w:color w:val="000000" w:themeColor="text1"/>
          <w:sz w:val="20"/>
          <w:szCs w:val="20"/>
          <w:u w:val="single"/>
        </w:rPr>
        <w:t xml:space="preserve"> of the harm that would come from an existential disaster; the </w:t>
      </w:r>
      <w:r w:rsidRPr="00936F5D">
        <w:rPr>
          <w:rFonts w:ascii="Times New Roman" w:eastAsia="Times New Roman" w:hAnsi="Times New Roman" w:cs="Times New Roman"/>
          <w:b/>
          <w:bCs/>
          <w:color w:val="000000" w:themeColor="text1"/>
          <w:sz w:val="20"/>
          <w:szCs w:val="20"/>
          <w:highlight w:val="green"/>
          <w:u w:val="single"/>
        </w:rPr>
        <w:t>futility of</w:t>
      </w:r>
      <w:r w:rsidRPr="69D4ABDE">
        <w:rPr>
          <w:rFonts w:ascii="Times New Roman" w:eastAsia="Times New Roman" w:hAnsi="Times New Roman" w:cs="Times New Roman"/>
          <w:b/>
          <w:bCs/>
          <w:color w:val="000000" w:themeColor="text1"/>
          <w:sz w:val="20"/>
          <w:szCs w:val="20"/>
          <w:u w:val="single"/>
        </w:rPr>
        <w:t xml:space="preserve"> the </w:t>
      </w:r>
      <w:r w:rsidRPr="00936F5D">
        <w:rPr>
          <w:rFonts w:ascii="Times New Roman" w:eastAsia="Times New Roman" w:hAnsi="Times New Roman" w:cs="Times New Roman"/>
          <w:b/>
          <w:bCs/>
          <w:color w:val="000000" w:themeColor="text1"/>
          <w:sz w:val="20"/>
          <w:szCs w:val="20"/>
          <w:highlight w:val="green"/>
          <w:u w:val="single"/>
        </w:rPr>
        <w:t>trial-and-error</w:t>
      </w:r>
      <w:r w:rsidRPr="69D4ABDE">
        <w:rPr>
          <w:rFonts w:ascii="Times New Roman" w:eastAsia="Times New Roman" w:hAnsi="Times New Roman" w:cs="Times New Roman"/>
          <w:b/>
          <w:bCs/>
          <w:color w:val="000000" w:themeColor="text1"/>
          <w:sz w:val="20"/>
          <w:szCs w:val="20"/>
          <w:u w:val="single"/>
        </w:rPr>
        <w:t xml:space="preserve"> approach; the </w:t>
      </w:r>
      <w:r w:rsidRPr="00936F5D">
        <w:rPr>
          <w:rFonts w:ascii="Times New Roman" w:eastAsia="Times New Roman" w:hAnsi="Times New Roman" w:cs="Times New Roman"/>
          <w:b/>
          <w:bCs/>
          <w:color w:val="000000" w:themeColor="text1"/>
          <w:sz w:val="20"/>
          <w:szCs w:val="20"/>
          <w:highlight w:val="green"/>
          <w:u w:val="single"/>
        </w:rPr>
        <w:t>lack of evolved biological and cultural coping</w:t>
      </w:r>
      <w:r w:rsidRPr="69D4ABDE">
        <w:rPr>
          <w:rFonts w:ascii="Times New Roman" w:eastAsia="Times New Roman" w:hAnsi="Times New Roman" w:cs="Times New Roman"/>
          <w:b/>
          <w:bCs/>
          <w:color w:val="000000" w:themeColor="text1"/>
          <w:sz w:val="20"/>
          <w:szCs w:val="20"/>
          <w:u w:val="single"/>
        </w:rPr>
        <w:t xml:space="preserve"> methods; the fact that </w:t>
      </w:r>
      <w:r w:rsidRPr="00936F5D">
        <w:rPr>
          <w:rFonts w:ascii="Times New Roman" w:eastAsia="Times New Roman" w:hAnsi="Times New Roman" w:cs="Times New Roman"/>
          <w:b/>
          <w:bCs/>
          <w:color w:val="000000" w:themeColor="text1"/>
          <w:sz w:val="20"/>
          <w:szCs w:val="20"/>
          <w:highlight w:val="green"/>
          <w:u w:val="single"/>
        </w:rPr>
        <w:t>existential risk dilution is a global public good</w:t>
      </w:r>
      <w:r w:rsidRPr="69D4ABDE">
        <w:rPr>
          <w:rFonts w:ascii="Times New Roman" w:eastAsia="Times New Roman" w:hAnsi="Times New Roman" w:cs="Times New Roman"/>
          <w:b/>
          <w:bCs/>
          <w:color w:val="000000" w:themeColor="text1"/>
          <w:sz w:val="20"/>
          <w:szCs w:val="20"/>
          <w:u w:val="single"/>
        </w:rPr>
        <w:t xml:space="preserve">; the </w:t>
      </w:r>
      <w:r w:rsidRPr="00936F5D">
        <w:rPr>
          <w:rFonts w:ascii="Times New Roman" w:eastAsia="Times New Roman" w:hAnsi="Times New Roman" w:cs="Times New Roman"/>
          <w:b/>
          <w:bCs/>
          <w:color w:val="000000" w:themeColor="text1"/>
          <w:sz w:val="20"/>
          <w:szCs w:val="20"/>
          <w:highlight w:val="green"/>
          <w:u w:val="single"/>
        </w:rPr>
        <w:t xml:space="preserve">shared </w:t>
      </w:r>
      <w:proofErr w:type="spellStart"/>
      <w:r w:rsidRPr="00936F5D">
        <w:rPr>
          <w:rFonts w:ascii="Times New Roman" w:eastAsia="Times New Roman" w:hAnsi="Times New Roman" w:cs="Times New Roman"/>
          <w:b/>
          <w:bCs/>
          <w:color w:val="000000" w:themeColor="text1"/>
          <w:sz w:val="20"/>
          <w:szCs w:val="20"/>
          <w:highlight w:val="green"/>
          <w:u w:val="single"/>
        </w:rPr>
        <w:t>stakeholdership</w:t>
      </w:r>
      <w:proofErr w:type="spellEnd"/>
      <w:r w:rsidRPr="00936F5D">
        <w:rPr>
          <w:rFonts w:ascii="Times New Roman" w:eastAsia="Times New Roman" w:hAnsi="Times New Roman" w:cs="Times New Roman"/>
          <w:b/>
          <w:bCs/>
          <w:color w:val="000000" w:themeColor="text1"/>
          <w:sz w:val="20"/>
          <w:szCs w:val="20"/>
          <w:highlight w:val="green"/>
          <w:u w:val="single"/>
        </w:rPr>
        <w:t xml:space="preserve"> of all future generations</w:t>
      </w:r>
      <w:r w:rsidRPr="69D4ABDE">
        <w:rPr>
          <w:rFonts w:ascii="Times New Roman" w:eastAsia="Times New Roman" w:hAnsi="Times New Roman" w:cs="Times New Roman"/>
          <w:b/>
          <w:bCs/>
          <w:color w:val="000000" w:themeColor="text1"/>
          <w:sz w:val="20"/>
          <w:szCs w:val="20"/>
          <w:u w:val="single"/>
        </w:rPr>
        <w:t xml:space="preserve">; the </w:t>
      </w:r>
      <w:r w:rsidRPr="00936F5D">
        <w:rPr>
          <w:rFonts w:ascii="Times New Roman" w:eastAsia="Times New Roman" w:hAnsi="Times New Roman" w:cs="Times New Roman"/>
          <w:b/>
          <w:bCs/>
          <w:color w:val="000000" w:themeColor="text1"/>
          <w:sz w:val="20"/>
          <w:szCs w:val="20"/>
          <w:highlight w:val="green"/>
          <w:u w:val="single"/>
        </w:rPr>
        <w:t>international nature of</w:t>
      </w:r>
      <w:r w:rsidRPr="69D4ABDE">
        <w:rPr>
          <w:rFonts w:ascii="Times New Roman" w:eastAsia="Times New Roman" w:hAnsi="Times New Roman" w:cs="Times New Roman"/>
          <w:b/>
          <w:bCs/>
          <w:color w:val="000000" w:themeColor="text1"/>
          <w:sz w:val="20"/>
          <w:szCs w:val="20"/>
          <w:u w:val="single"/>
        </w:rPr>
        <w:t xml:space="preserve"> many of the required </w:t>
      </w:r>
      <w:r w:rsidRPr="00936F5D">
        <w:rPr>
          <w:rFonts w:ascii="Times New Roman" w:eastAsia="Times New Roman" w:hAnsi="Times New Roman" w:cs="Times New Roman"/>
          <w:b/>
          <w:bCs/>
          <w:color w:val="000000" w:themeColor="text1"/>
          <w:sz w:val="20"/>
          <w:szCs w:val="20"/>
          <w:highlight w:val="green"/>
          <w:u w:val="single"/>
        </w:rPr>
        <w:t>countermeasures</w:t>
      </w:r>
      <w:r w:rsidRPr="69D4ABDE">
        <w:rPr>
          <w:rFonts w:ascii="Times New Roman" w:eastAsia="Times New Roman" w:hAnsi="Times New Roman" w:cs="Times New Roman"/>
          <w:b/>
          <w:bCs/>
          <w:color w:val="000000" w:themeColor="text1"/>
          <w:sz w:val="20"/>
          <w:szCs w:val="20"/>
          <w:u w:val="single"/>
        </w:rPr>
        <w:t xml:space="preserve">; the necessarily </w:t>
      </w:r>
      <w:r w:rsidRPr="00936F5D">
        <w:rPr>
          <w:rFonts w:ascii="Times New Roman" w:eastAsia="Times New Roman" w:hAnsi="Times New Roman" w:cs="Times New Roman"/>
          <w:b/>
          <w:bCs/>
          <w:color w:val="000000" w:themeColor="text1"/>
          <w:sz w:val="20"/>
          <w:szCs w:val="20"/>
          <w:highlight w:val="green"/>
          <w:u w:val="single"/>
        </w:rPr>
        <w:t>highly speculative and multidisciplinary nature of the topic</w:t>
      </w:r>
      <w:r w:rsidRPr="69D4ABDE">
        <w:rPr>
          <w:rFonts w:ascii="Times New Roman" w:eastAsia="Times New Roman" w:hAnsi="Times New Roman" w:cs="Times New Roman"/>
          <w:b/>
          <w:bCs/>
          <w:color w:val="000000" w:themeColor="text1"/>
          <w:sz w:val="20"/>
          <w:szCs w:val="20"/>
          <w:u w:val="single"/>
        </w:rPr>
        <w:t xml:space="preserve">; the subtle and </w:t>
      </w:r>
      <w:r w:rsidRPr="00936F5D">
        <w:rPr>
          <w:rFonts w:ascii="Times New Roman" w:eastAsia="Times New Roman" w:hAnsi="Times New Roman" w:cs="Times New Roman"/>
          <w:b/>
          <w:bCs/>
          <w:color w:val="000000" w:themeColor="text1"/>
          <w:sz w:val="20"/>
          <w:szCs w:val="20"/>
          <w:highlight w:val="green"/>
          <w:u w:val="single"/>
        </w:rPr>
        <w:t>diverse</w:t>
      </w:r>
      <w:r w:rsidRPr="69D4ABDE">
        <w:rPr>
          <w:rFonts w:ascii="Times New Roman" w:eastAsia="Times New Roman" w:hAnsi="Times New Roman" w:cs="Times New Roman"/>
          <w:b/>
          <w:bCs/>
          <w:color w:val="000000" w:themeColor="text1"/>
          <w:sz w:val="20"/>
          <w:szCs w:val="20"/>
          <w:u w:val="single"/>
        </w:rPr>
        <w:t xml:space="preserve"> methodological </w:t>
      </w:r>
      <w:r w:rsidRPr="00936F5D">
        <w:rPr>
          <w:rFonts w:ascii="Times New Roman" w:eastAsia="Times New Roman" w:hAnsi="Times New Roman" w:cs="Times New Roman"/>
          <w:b/>
          <w:bCs/>
          <w:color w:val="000000" w:themeColor="text1"/>
          <w:sz w:val="20"/>
          <w:szCs w:val="20"/>
          <w:highlight w:val="green"/>
          <w:u w:val="single"/>
        </w:rPr>
        <w:t>problems involved in assessing</w:t>
      </w:r>
      <w:r w:rsidRPr="69D4ABDE">
        <w:rPr>
          <w:rFonts w:ascii="Times New Roman" w:eastAsia="Times New Roman" w:hAnsi="Times New Roman" w:cs="Times New Roman"/>
          <w:b/>
          <w:bCs/>
          <w:color w:val="000000" w:themeColor="text1"/>
          <w:sz w:val="20"/>
          <w:szCs w:val="20"/>
          <w:u w:val="single"/>
        </w:rPr>
        <w:t xml:space="preserve"> the </w:t>
      </w:r>
      <w:r w:rsidRPr="00936F5D">
        <w:rPr>
          <w:rFonts w:ascii="Times New Roman" w:eastAsia="Times New Roman" w:hAnsi="Times New Roman" w:cs="Times New Roman"/>
          <w:b/>
          <w:bCs/>
          <w:color w:val="000000" w:themeColor="text1"/>
          <w:sz w:val="20"/>
          <w:szCs w:val="20"/>
          <w:highlight w:val="green"/>
          <w:u w:val="single"/>
        </w:rPr>
        <w:t>probability</w:t>
      </w:r>
      <w:r w:rsidRPr="69D4ABDE">
        <w:rPr>
          <w:rFonts w:ascii="Times New Roman" w:eastAsia="Times New Roman" w:hAnsi="Times New Roman" w:cs="Times New Roman"/>
          <w:b/>
          <w:bCs/>
          <w:color w:val="000000" w:themeColor="text1"/>
          <w:sz w:val="20"/>
          <w:szCs w:val="20"/>
          <w:u w:val="single"/>
        </w:rPr>
        <w:t xml:space="preserve"> of existential risks; and the comparative neglect of the whole area.</w:t>
      </w:r>
      <w:r w:rsidRPr="69D4ABDE">
        <w:rPr>
          <w:rFonts w:eastAsia="Calibri"/>
          <w:sz w:val="16"/>
          <w:szCs w:val="16"/>
        </w:rPr>
        <w:t xml:space="preserve"> From our survey of the most important existential risks and their key attributes, </w:t>
      </w:r>
      <w:r w:rsidRPr="00936F5D">
        <w:rPr>
          <w:rFonts w:ascii="Times New Roman" w:eastAsia="Times New Roman" w:hAnsi="Times New Roman" w:cs="Times New Roman"/>
          <w:b/>
          <w:bCs/>
          <w:color w:val="000000" w:themeColor="text1"/>
          <w:sz w:val="20"/>
          <w:szCs w:val="20"/>
          <w:highlight w:val="green"/>
          <w:u w:val="single"/>
        </w:rPr>
        <w:t>we can extract tentative recommendations for ethics</w:t>
      </w:r>
      <w:r w:rsidRPr="69D4ABDE">
        <w:rPr>
          <w:rFonts w:eastAsia="Calibri"/>
          <w:sz w:val="16"/>
          <w:szCs w:val="16"/>
        </w:rPr>
        <w:t xml:space="preserve"> and policy: 9.1        </w:t>
      </w:r>
      <w:r w:rsidRPr="69D4ABDE">
        <w:rPr>
          <w:rFonts w:eastAsia="Calibri"/>
          <w:b/>
          <w:bCs/>
          <w:sz w:val="16"/>
          <w:szCs w:val="16"/>
        </w:rPr>
        <w:t xml:space="preserve"> </w:t>
      </w:r>
      <w:r w:rsidRPr="69D4ABDE">
        <w:rPr>
          <w:rFonts w:eastAsia="Calibri"/>
          <w:sz w:val="16"/>
          <w:szCs w:val="16"/>
        </w:rPr>
        <w:t xml:space="preserve">Raise the profile of existential risks </w:t>
      </w:r>
      <w:r w:rsidRPr="00936F5D">
        <w:rPr>
          <w:rFonts w:eastAsia="Calibri"/>
          <w:b/>
          <w:bCs/>
          <w:szCs w:val="26"/>
          <w:highlight w:val="green"/>
          <w:u w:val="single"/>
        </w:rPr>
        <w:t>We need more research into existential risks – detailed studies</w:t>
      </w:r>
      <w:r w:rsidRPr="69D4ABDE">
        <w:rPr>
          <w:rFonts w:ascii="Times New Roman" w:eastAsia="Times New Roman" w:hAnsi="Times New Roman" w:cs="Times New Roman"/>
          <w:b/>
          <w:bCs/>
          <w:color w:val="000000" w:themeColor="text1"/>
          <w:sz w:val="20"/>
          <w:szCs w:val="20"/>
          <w:u w:val="single"/>
        </w:rPr>
        <w:t xml:space="preserve"> of </w:t>
      </w:r>
      <w:proofErr w:type="gramStart"/>
      <w:r w:rsidRPr="69D4ABDE">
        <w:rPr>
          <w:rFonts w:ascii="Times New Roman" w:eastAsia="Times New Roman" w:hAnsi="Times New Roman" w:cs="Times New Roman"/>
          <w:b/>
          <w:bCs/>
          <w:color w:val="000000" w:themeColor="text1"/>
          <w:sz w:val="20"/>
          <w:szCs w:val="20"/>
          <w:u w:val="single"/>
        </w:rPr>
        <w:t>particular aspects</w:t>
      </w:r>
      <w:proofErr w:type="gramEnd"/>
      <w:r w:rsidRPr="69D4ABDE">
        <w:rPr>
          <w:rFonts w:ascii="Times New Roman" w:eastAsia="Times New Roman" w:hAnsi="Times New Roman" w:cs="Times New Roman"/>
          <w:b/>
          <w:bCs/>
          <w:color w:val="000000" w:themeColor="text1"/>
          <w:sz w:val="20"/>
          <w:szCs w:val="20"/>
          <w:u w:val="single"/>
        </w:rPr>
        <w:t xml:space="preserve"> of specific risks</w:t>
      </w:r>
      <w:r w:rsidRPr="69D4ABDE">
        <w:rPr>
          <w:rFonts w:eastAsia="Calibri"/>
          <w:sz w:val="16"/>
          <w:szCs w:val="16"/>
        </w:rPr>
        <w:t xml:space="preserve"> as well as more general investigations of associated ethical, methodological, security and policy issues. </w:t>
      </w:r>
      <w:r w:rsidRPr="00936F5D">
        <w:rPr>
          <w:rFonts w:ascii="Times New Roman" w:eastAsia="Times New Roman" w:hAnsi="Times New Roman" w:cs="Times New Roman"/>
          <w:b/>
          <w:bCs/>
          <w:color w:val="000000" w:themeColor="text1"/>
          <w:sz w:val="20"/>
          <w:szCs w:val="20"/>
          <w:highlight w:val="green"/>
          <w:u w:val="single"/>
        </w:rPr>
        <w:t>Public awareness should</w:t>
      </w:r>
      <w:r w:rsidRPr="69D4ABDE">
        <w:rPr>
          <w:rFonts w:ascii="Times New Roman" w:eastAsia="Times New Roman" w:hAnsi="Times New Roman" w:cs="Times New Roman"/>
          <w:b/>
          <w:bCs/>
          <w:color w:val="000000" w:themeColor="text1"/>
          <w:sz w:val="20"/>
          <w:szCs w:val="20"/>
          <w:u w:val="single"/>
        </w:rPr>
        <w:t xml:space="preserve"> also </w:t>
      </w:r>
      <w:r w:rsidRPr="00936F5D">
        <w:rPr>
          <w:rFonts w:ascii="Times New Roman" w:eastAsia="Times New Roman" w:hAnsi="Times New Roman" w:cs="Times New Roman"/>
          <w:b/>
          <w:bCs/>
          <w:color w:val="000000" w:themeColor="text1"/>
          <w:sz w:val="20"/>
          <w:szCs w:val="20"/>
          <w:highlight w:val="green"/>
          <w:u w:val="single"/>
        </w:rPr>
        <w:t xml:space="preserve">be built </w:t>
      </w:r>
      <w:r w:rsidRPr="69D4ABDE">
        <w:rPr>
          <w:rFonts w:ascii="Times New Roman" w:eastAsia="Times New Roman" w:hAnsi="Times New Roman" w:cs="Times New Roman"/>
          <w:b/>
          <w:bCs/>
          <w:color w:val="000000" w:themeColor="text1"/>
          <w:sz w:val="20"/>
          <w:szCs w:val="20"/>
          <w:u w:val="single"/>
        </w:rPr>
        <w:t xml:space="preserve">up </w:t>
      </w:r>
      <w:r w:rsidRPr="00936F5D">
        <w:rPr>
          <w:rFonts w:ascii="Times New Roman" w:eastAsia="Times New Roman" w:hAnsi="Times New Roman" w:cs="Times New Roman"/>
          <w:b/>
          <w:bCs/>
          <w:color w:val="000000" w:themeColor="text1"/>
          <w:sz w:val="20"/>
          <w:szCs w:val="20"/>
          <w:highlight w:val="green"/>
          <w:u w:val="single"/>
        </w:rPr>
        <w:t>so</w:t>
      </w:r>
      <w:r w:rsidRPr="69D4ABDE">
        <w:rPr>
          <w:rFonts w:ascii="Times New Roman" w:eastAsia="Times New Roman" w:hAnsi="Times New Roman" w:cs="Times New Roman"/>
          <w:b/>
          <w:bCs/>
          <w:color w:val="000000" w:themeColor="text1"/>
          <w:sz w:val="20"/>
          <w:szCs w:val="20"/>
          <w:u w:val="single"/>
        </w:rPr>
        <w:t xml:space="preserve"> that </w:t>
      </w:r>
      <w:r w:rsidRPr="00936F5D">
        <w:rPr>
          <w:rFonts w:ascii="Times New Roman" w:eastAsia="Times New Roman" w:hAnsi="Times New Roman" w:cs="Times New Roman"/>
          <w:b/>
          <w:bCs/>
          <w:color w:val="000000" w:themeColor="text1"/>
          <w:sz w:val="20"/>
          <w:szCs w:val="20"/>
          <w:highlight w:val="green"/>
          <w:u w:val="single"/>
        </w:rPr>
        <w:t>constructive</w:t>
      </w:r>
      <w:r w:rsidRPr="69D4ABDE">
        <w:rPr>
          <w:rFonts w:ascii="Times New Roman" w:eastAsia="Times New Roman" w:hAnsi="Times New Roman" w:cs="Times New Roman"/>
          <w:b/>
          <w:bCs/>
          <w:color w:val="000000" w:themeColor="text1"/>
          <w:sz w:val="20"/>
          <w:szCs w:val="20"/>
          <w:u w:val="single"/>
        </w:rPr>
        <w:t xml:space="preserve"> political </w:t>
      </w:r>
      <w:r w:rsidRPr="00936F5D">
        <w:rPr>
          <w:rFonts w:ascii="Times New Roman" w:eastAsia="Times New Roman" w:hAnsi="Times New Roman" w:cs="Times New Roman"/>
          <w:b/>
          <w:bCs/>
          <w:color w:val="000000" w:themeColor="text1"/>
          <w:sz w:val="20"/>
          <w:szCs w:val="20"/>
          <w:highlight w:val="green"/>
          <w:u w:val="single"/>
        </w:rPr>
        <w:t>debate</w:t>
      </w:r>
      <w:r w:rsidRPr="69D4ABDE">
        <w:rPr>
          <w:rFonts w:ascii="Times New Roman" w:eastAsia="Times New Roman" w:hAnsi="Times New Roman" w:cs="Times New Roman"/>
          <w:b/>
          <w:bCs/>
          <w:color w:val="000000" w:themeColor="text1"/>
          <w:sz w:val="20"/>
          <w:szCs w:val="20"/>
          <w:u w:val="single"/>
        </w:rPr>
        <w:t xml:space="preserve"> about possible countermeasures </w:t>
      </w:r>
      <w:r w:rsidRPr="00936F5D">
        <w:rPr>
          <w:rFonts w:ascii="Times New Roman" w:eastAsia="Times New Roman" w:hAnsi="Times New Roman" w:cs="Times New Roman"/>
          <w:b/>
          <w:bCs/>
          <w:color w:val="000000" w:themeColor="text1"/>
          <w:sz w:val="20"/>
          <w:szCs w:val="20"/>
          <w:highlight w:val="green"/>
          <w:u w:val="single"/>
        </w:rPr>
        <w:t>becomes possible</w:t>
      </w:r>
      <w:r w:rsidRPr="69D4ABDE">
        <w:rPr>
          <w:rFonts w:eastAsia="Calibri"/>
          <w:sz w:val="16"/>
          <w:szCs w:val="16"/>
        </w:rPr>
        <w:t>. Now, it’s a commonplace that researchers always conclude that more research needs to be done in their field. But in</w:t>
      </w:r>
    </w:p>
    <w:p w14:paraId="7CF1F1D1" w14:textId="13CEA933" w:rsidR="00A15BC4" w:rsidRDefault="00A15BC4" w:rsidP="00A15BC4">
      <w:pPr>
        <w:pStyle w:val="Heading4"/>
      </w:pPr>
      <w:r>
        <w:t>We’ll defend these simulations as good.</w:t>
      </w:r>
    </w:p>
    <w:p w14:paraId="7A3DD49A" w14:textId="77777777" w:rsidR="00A15BC4" w:rsidRPr="00A15BC4" w:rsidRDefault="00A15BC4" w:rsidP="00A15BC4"/>
    <w:p w14:paraId="6EFA9E12" w14:textId="77777777" w:rsidR="00A15BC4" w:rsidRPr="00A15BC4" w:rsidRDefault="00A15BC4" w:rsidP="00A15BC4"/>
    <w:p w14:paraId="68D6CA4C" w14:textId="77777777" w:rsidR="00A15BC4" w:rsidRPr="00625E76" w:rsidRDefault="00A15BC4" w:rsidP="00A15BC4">
      <w:pPr>
        <w:pStyle w:val="Heading4"/>
        <w:numPr>
          <w:ilvl w:val="0"/>
          <w:numId w:val="16"/>
        </w:numPr>
        <w:tabs>
          <w:tab w:val="num" w:pos="360"/>
        </w:tabs>
        <w:ind w:left="0" w:firstLine="0"/>
      </w:pPr>
      <w:r w:rsidRPr="00625E76">
        <w:t xml:space="preserve">Crisis Escalation- Computational entanglement </w:t>
      </w:r>
      <w:r>
        <w:t xml:space="preserve">through AI and autonomous weapons </w:t>
      </w:r>
      <w:r w:rsidRPr="00625E76">
        <w:t xml:space="preserve">solves crisis escalation. </w:t>
      </w:r>
    </w:p>
    <w:p w14:paraId="131BAAB1" w14:textId="77777777" w:rsidR="00A15BC4" w:rsidRDefault="00A15BC4" w:rsidP="00A15BC4">
      <w:proofErr w:type="spellStart"/>
      <w:r>
        <w:t>Corneliu</w:t>
      </w:r>
      <w:proofErr w:type="spellEnd"/>
      <w:r>
        <w:t xml:space="preserve"> </w:t>
      </w:r>
      <w:proofErr w:type="spellStart"/>
      <w:r>
        <w:rPr>
          <w:rStyle w:val="Style13ptBold"/>
        </w:rPr>
        <w:t>Bjola</w:t>
      </w:r>
      <w:proofErr w:type="spellEnd"/>
      <w:r>
        <w:rPr>
          <w:rStyle w:val="Style13ptBold"/>
        </w:rPr>
        <w:t xml:space="preserve"> 19</w:t>
      </w:r>
      <w:r>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276FFD0D" w14:textId="77777777" w:rsidR="00A15BC4" w:rsidRDefault="00A15BC4" w:rsidP="00A15BC4">
      <w:pPr>
        <w:rPr>
          <w:sz w:val="16"/>
          <w:szCs w:val="16"/>
        </w:rPr>
      </w:pPr>
      <w:r>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Pr>
          <w:rStyle w:val="Emphasis"/>
        </w:rPr>
        <w:t>Economic disruption</w:t>
      </w:r>
      <w:r>
        <w:rPr>
          <w:sz w:val="16"/>
        </w:rPr>
        <w:t xml:space="preserve">, </w:t>
      </w:r>
      <w:r>
        <w:rPr>
          <w:rStyle w:val="Emphasis"/>
        </w:rPr>
        <w:t>security</w:t>
      </w:r>
      <w:r>
        <w:rPr>
          <w:sz w:val="16"/>
        </w:rPr>
        <w:t xml:space="preserve"> </w:t>
      </w:r>
      <w:r>
        <w:rPr>
          <w:rStyle w:val="StyleUnderline"/>
        </w:rPr>
        <w:t>&amp;</w:t>
      </w:r>
      <w:r>
        <w:rPr>
          <w:sz w:val="16"/>
        </w:rPr>
        <w:t xml:space="preserve"> </w:t>
      </w:r>
      <w:r w:rsidRPr="001810DF">
        <w:rPr>
          <w:rStyle w:val="Emphasis"/>
          <w:highlight w:val="green"/>
        </w:rPr>
        <w:t xml:space="preserve">autonomous </w:t>
      </w:r>
      <w:r w:rsidRPr="001810DF">
        <w:rPr>
          <w:rStyle w:val="Emphasis"/>
          <w:highlight w:val="green"/>
        </w:rPr>
        <w:lastRenderedPageBreak/>
        <w:t>weapons</w:t>
      </w:r>
      <w:r>
        <w:rPr>
          <w:sz w:val="16"/>
        </w:rPr>
        <w:t xml:space="preserve">, </w:t>
      </w:r>
      <w:r w:rsidRPr="001810DF">
        <w:rPr>
          <w:rStyle w:val="StyleUnderline"/>
          <w:highlight w:val="green"/>
        </w:rPr>
        <w:t>and</w:t>
      </w:r>
      <w:r w:rsidRPr="001810DF">
        <w:rPr>
          <w:sz w:val="16"/>
          <w:highlight w:val="green"/>
        </w:rPr>
        <w:t xml:space="preserve"> </w:t>
      </w:r>
      <w:r w:rsidRPr="001810DF">
        <w:rPr>
          <w:rStyle w:val="Emphasis"/>
          <w:highlight w:val="green"/>
        </w:rPr>
        <w:t>democracy</w:t>
      </w:r>
      <w:r>
        <w:rPr>
          <w:sz w:val="16"/>
        </w:rPr>
        <w:t xml:space="preserve"> </w:t>
      </w:r>
      <w:r>
        <w:rPr>
          <w:rStyle w:val="StyleUnderline"/>
        </w:rPr>
        <w:t>&amp;</w:t>
      </w:r>
      <w:r>
        <w:rPr>
          <w:sz w:val="16"/>
        </w:rPr>
        <w:t xml:space="preserve"> </w:t>
      </w:r>
      <w:r>
        <w:rPr>
          <w:rStyle w:val="Emphasis"/>
        </w:rPr>
        <w:t>ethics</w:t>
      </w:r>
      <w:r>
        <w:rPr>
          <w:sz w:val="16"/>
        </w:rPr>
        <w:t xml:space="preserve"> </w:t>
      </w:r>
      <w:r w:rsidRPr="001810DF">
        <w:rPr>
          <w:rStyle w:val="StyleUnderline"/>
          <w:highlight w:val="green"/>
        </w:rPr>
        <w:t>are</w:t>
      </w:r>
      <w:r>
        <w:rPr>
          <w:sz w:val="16"/>
        </w:rPr>
        <w:t xml:space="preserve"> the three </w:t>
      </w:r>
      <w:r>
        <w:rPr>
          <w:rStyle w:val="StyleUnderline"/>
        </w:rPr>
        <w:t xml:space="preserve">areas they identify as </w:t>
      </w:r>
      <w:r w:rsidRPr="001810DF">
        <w:rPr>
          <w:rStyle w:val="StyleUnderline"/>
          <w:highlight w:val="green"/>
        </w:rPr>
        <w:t>priorities</w:t>
      </w:r>
      <w:r>
        <w:rPr>
          <w:rStyle w:val="StyleUnderline"/>
        </w:rPr>
        <w:t xml:space="preserve"> at the intersection of AI and foreign policy</w:t>
      </w:r>
      <w:r>
        <w:rPr>
          <w:sz w:val="16"/>
        </w:rPr>
        <w:t xml:space="preserve">. Although they believe that transformational changes to diplomatic institutions will eventually be needed to meet the challenges ahead, they </w:t>
      </w:r>
      <w:proofErr w:type="spellStart"/>
      <w:r>
        <w:rPr>
          <w:sz w:val="16"/>
        </w:rPr>
        <w:t>favour</w:t>
      </w:r>
      <w:proofErr w:type="spellEnd"/>
      <w:r>
        <w:rPr>
          <w:sz w:val="16"/>
        </w:rPr>
        <w:t xml:space="preserve">, in the short term, </w:t>
      </w:r>
      <w:r w:rsidRPr="001810DF">
        <w:rPr>
          <w:rStyle w:val="StyleUnderline"/>
          <w:highlight w:val="green"/>
        </w:rPr>
        <w:t xml:space="preserve">an </w:t>
      </w:r>
      <w:r w:rsidRPr="001810DF">
        <w:rPr>
          <w:rStyle w:val="Emphasis"/>
          <w:highlight w:val="green"/>
        </w:rPr>
        <w:t>incremental approach</w:t>
      </w:r>
      <w:r w:rsidRPr="001810DF">
        <w:rPr>
          <w:sz w:val="16"/>
          <w:highlight w:val="green"/>
        </w:rPr>
        <w:t xml:space="preserve"> </w:t>
      </w:r>
      <w:r w:rsidRPr="001810DF">
        <w:rPr>
          <w:rStyle w:val="StyleUnderline"/>
          <w:highlight w:val="green"/>
        </w:rPr>
        <w:t>to AI</w:t>
      </w:r>
      <w:r>
        <w:rPr>
          <w:sz w:val="16"/>
        </w:rPr>
        <w:t xml:space="preserve"> that </w:t>
      </w:r>
      <w:r w:rsidRPr="001810DF">
        <w:rPr>
          <w:rStyle w:val="StyleUnderline"/>
          <w:highlight w:val="green"/>
        </w:rPr>
        <w:t>builds on the successes</w:t>
      </w:r>
      <w:r>
        <w:rPr>
          <w:sz w:val="16"/>
        </w:rPr>
        <w:t xml:space="preserve"> (</w:t>
      </w:r>
      <w:r w:rsidRPr="001810DF">
        <w:rPr>
          <w:rStyle w:val="Emphasis"/>
          <w:highlight w:val="green"/>
        </w:rPr>
        <w:t>and learns from</w:t>
      </w:r>
      <w:r>
        <w:rPr>
          <w:rStyle w:val="Emphasis"/>
        </w:rPr>
        <w:t xml:space="preserve"> the </w:t>
      </w:r>
      <w:r w:rsidRPr="001810DF">
        <w:rPr>
          <w:rStyle w:val="Emphasis"/>
          <w:highlight w:val="green"/>
        </w:rPr>
        <w:t>failures</w:t>
      </w:r>
      <w:r>
        <w:rPr>
          <w:sz w:val="16"/>
        </w:rPr>
        <w:t xml:space="preserve">) </w:t>
      </w:r>
      <w:r>
        <w:rPr>
          <w:rStyle w:val="StyleUnderline"/>
        </w:rPr>
        <w:t>of “cyber-foreign policy”,</w:t>
      </w:r>
      <w:r>
        <w:rPr>
          <w:sz w:val="16"/>
        </w:rPr>
        <w:t xml:space="preserve"> </w:t>
      </w:r>
      <w:r>
        <w:rPr>
          <w:rStyle w:val="StyleUnderline"/>
        </w:rPr>
        <w:t>which</w:t>
      </w:r>
      <w:r>
        <w:rPr>
          <w:sz w:val="16"/>
        </w:rPr>
        <w:t xml:space="preserve">, </w:t>
      </w:r>
      <w:r>
        <w:rPr>
          <w:rStyle w:val="StyleUnderline"/>
        </w:rPr>
        <w:t>in many countries</w:t>
      </w:r>
      <w:r>
        <w:rPr>
          <w:sz w:val="16"/>
        </w:rPr>
        <w:t xml:space="preserve">, </w:t>
      </w:r>
      <w:r>
        <w:rPr>
          <w:rStyle w:val="StyleUnderline"/>
        </w:rPr>
        <w:t xml:space="preserve">has been </w:t>
      </w:r>
      <w:r>
        <w:rPr>
          <w:rStyle w:val="Emphasis"/>
        </w:rPr>
        <w:t xml:space="preserve">already </w:t>
      </w:r>
      <w:proofErr w:type="spellStart"/>
      <w:r>
        <w:rPr>
          <w:rStyle w:val="Emphasis"/>
        </w:rPr>
        <w:t>internalised</w:t>
      </w:r>
      <w:proofErr w:type="spellEnd"/>
      <w:r>
        <w:rPr>
          <w:sz w:val="16"/>
        </w:rPr>
        <w:t xml:space="preserve"> </w:t>
      </w:r>
      <w:r>
        <w:rPr>
          <w:rStyle w:val="StyleUnderline"/>
        </w:rPr>
        <w:t>in the culture of the relevant institutions</w:t>
      </w:r>
      <w:r>
        <w:rPr>
          <w:sz w:val="16"/>
        </w:rPr>
        <w:t xml:space="preserve">, including of the MFAs.13 </w:t>
      </w:r>
      <w:r>
        <w:rPr>
          <w:rStyle w:val="StyleUnderline"/>
        </w:rPr>
        <w:t xml:space="preserve">In the same vein, the authors of a report prepared for the Centre for a New American Security see great potential for AI in national security-related areas, including diplomacy. For example, </w:t>
      </w:r>
      <w:r w:rsidRPr="001810DF">
        <w:rPr>
          <w:rStyle w:val="StyleUnderline"/>
          <w:highlight w:val="green"/>
        </w:rPr>
        <w:t>AI can</w:t>
      </w:r>
      <w:r>
        <w:rPr>
          <w:rStyle w:val="StyleUnderline"/>
        </w:rPr>
        <w:t xml:space="preserve"> help </w:t>
      </w:r>
      <w:r w:rsidRPr="001810DF">
        <w:rPr>
          <w:rStyle w:val="Emphasis"/>
          <w:highlight w:val="green"/>
        </w:rPr>
        <w:t>improve communication</w:t>
      </w:r>
      <w:r>
        <w:rPr>
          <w:rStyle w:val="StyleUnderline"/>
        </w:rPr>
        <w:t xml:space="preserve"> between governments and foreign publics by lowering language barriers between countries, enhance the security of diplomatic missions via image recognition and information sorting technologies</w:t>
      </w:r>
      <w:r>
        <w:rPr>
          <w:sz w:val="16"/>
        </w:rPr>
        <w:t xml:space="preserve">, </w:t>
      </w:r>
      <w:r>
        <w:rPr>
          <w:sz w:val="16"/>
          <w:szCs w:val="16"/>
        </w:rPr>
        <w:t>and support international humanitarian operations by monitoring elections, assisting in peacekeeping operations, and ensuring that financial aid disbursements are not misused through anomaly detection.14</w:t>
      </w:r>
    </w:p>
    <w:p w14:paraId="0E4BB0C5" w14:textId="77777777" w:rsidR="00A15BC4" w:rsidRDefault="00A15BC4" w:rsidP="00A15BC4">
      <w:pPr>
        <w:rPr>
          <w:sz w:val="16"/>
        </w:rPr>
      </w:pPr>
      <w:r>
        <w:rPr>
          <w:sz w:val="16"/>
        </w:rPr>
        <w:t xml:space="preserve">From an AI perspective, consular services could be a low-hanging fruit for AI integration in diplomacy as decisions are amenable to </w:t>
      </w:r>
      <w:proofErr w:type="spellStart"/>
      <w:r>
        <w:rPr>
          <w:sz w:val="16"/>
        </w:rPr>
        <w:t>digitisation</w:t>
      </w:r>
      <w:proofErr w:type="spellEnd"/>
      <w:r>
        <w:rPr>
          <w:sz w:val="16"/>
        </w:rPr>
        <w:t xml:space="preserve">, the analytical contribution is reasonable relevant and the technology </w:t>
      </w:r>
      <w:proofErr w:type="spellStart"/>
      <w:r>
        <w:rPr>
          <w:sz w:val="16"/>
        </w:rPr>
        <w:t>favours</w:t>
      </w:r>
      <w:proofErr w:type="spellEnd"/>
      <w:r>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roofErr w:type="gramStart"/>
      <w:r>
        <w:rPr>
          <w:sz w:val="16"/>
        </w:rPr>
        <w:t>).Case</w:t>
      </w:r>
      <w:proofErr w:type="gramEnd"/>
      <w:r>
        <w:rPr>
          <w:sz w:val="16"/>
        </w:rPr>
        <w:t xml:space="preserve"> study #1: AI as Digital Consul Assistant</w:t>
      </w:r>
    </w:p>
    <w:p w14:paraId="08C92F44" w14:textId="77777777" w:rsidR="00A15BC4" w:rsidRDefault="00A15BC4" w:rsidP="00A15BC4">
      <w:pPr>
        <w:rPr>
          <w:sz w:val="16"/>
        </w:rPr>
      </w:pPr>
      <w:r>
        <w:rPr>
          <w:sz w:val="16"/>
        </w:rPr>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Pr>
          <w:sz w:val="16"/>
        </w:rPr>
        <w:t>May</w:t>
      </w:r>
      <w:proofErr w:type="gramEnd"/>
      <w:r>
        <w:rPr>
          <w:sz w:val="16"/>
        </w:rPr>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2926F1F0" w14:textId="77777777" w:rsidR="00A15BC4" w:rsidRDefault="00A15BC4" w:rsidP="00A15BC4">
      <w:r w:rsidRPr="001810DF">
        <w:rPr>
          <w:rStyle w:val="Emphasis"/>
          <w:highlight w:val="green"/>
        </w:rPr>
        <w:t>Digital platforms</w:t>
      </w:r>
      <w:r w:rsidRPr="001810DF">
        <w:rPr>
          <w:sz w:val="16"/>
          <w:highlight w:val="green"/>
        </w:rPr>
        <w:t xml:space="preserve"> </w:t>
      </w:r>
      <w:r w:rsidRPr="001810DF">
        <w:rPr>
          <w:rStyle w:val="StyleUnderline"/>
          <w:highlight w:val="green"/>
        </w:rPr>
        <w:t>could</w:t>
      </w:r>
      <w:r>
        <w:rPr>
          <w:rStyle w:val="StyleUnderline"/>
        </w:rPr>
        <w:t xml:space="preserve"> also </w:t>
      </w:r>
      <w:r w:rsidRPr="001810DF">
        <w:rPr>
          <w:rStyle w:val="StyleUnderline"/>
          <w:highlight w:val="green"/>
        </w:rPr>
        <w:t xml:space="preserve">emerge as </w:t>
      </w:r>
      <w:r w:rsidRPr="001810DF">
        <w:rPr>
          <w:rStyle w:val="Emphasis"/>
          <w:highlight w:val="green"/>
        </w:rPr>
        <w:t>indispensable tools</w:t>
      </w:r>
      <w:r w:rsidRPr="001810DF">
        <w:rPr>
          <w:sz w:val="16"/>
          <w:highlight w:val="green"/>
        </w:rPr>
        <w:t xml:space="preserve"> </w:t>
      </w:r>
      <w:r w:rsidRPr="001810DF">
        <w:rPr>
          <w:rStyle w:val="StyleUnderline"/>
          <w:highlight w:val="green"/>
        </w:rPr>
        <w:t xml:space="preserve">for </w:t>
      </w:r>
      <w:r w:rsidRPr="001810DF">
        <w:rPr>
          <w:rStyle w:val="Emphasis"/>
          <w:sz w:val="28"/>
          <w:szCs w:val="28"/>
          <w:highlight w:val="green"/>
        </w:rPr>
        <w:t>managing</w:t>
      </w:r>
      <w:r>
        <w:rPr>
          <w:rStyle w:val="Emphasis"/>
          <w:sz w:val="28"/>
          <w:szCs w:val="28"/>
        </w:rPr>
        <w:t xml:space="preserve"> diplomatic </w:t>
      </w:r>
      <w:r w:rsidRPr="001810DF">
        <w:rPr>
          <w:rStyle w:val="Emphasis"/>
          <w:sz w:val="28"/>
          <w:szCs w:val="28"/>
          <w:highlight w:val="green"/>
        </w:rPr>
        <w:t>crises</w:t>
      </w:r>
      <w:r>
        <w:rPr>
          <w:sz w:val="16"/>
          <w:szCs w:val="28"/>
        </w:rPr>
        <w:t xml:space="preserve"> </w:t>
      </w:r>
      <w:r>
        <w:rPr>
          <w:rStyle w:val="StyleUnderline"/>
        </w:rPr>
        <w:t>in the digital age and for good reasons</w:t>
      </w:r>
      <w:r>
        <w:rPr>
          <w:sz w:val="16"/>
        </w:rPr>
        <w:t xml:space="preserve">. </w:t>
      </w:r>
      <w:r w:rsidRPr="001810DF">
        <w:rPr>
          <w:rStyle w:val="StyleUnderline"/>
          <w:highlight w:val="green"/>
        </w:rPr>
        <w:t>They</w:t>
      </w:r>
      <w:r>
        <w:rPr>
          <w:rStyle w:val="StyleUnderline"/>
        </w:rPr>
        <w:t xml:space="preserve"> can </w:t>
      </w:r>
      <w:r w:rsidRPr="001810DF">
        <w:rPr>
          <w:rStyle w:val="StyleUnderline"/>
          <w:highlight w:val="green"/>
        </w:rPr>
        <w:t>help</w:t>
      </w:r>
      <w:r>
        <w:rPr>
          <w:rStyle w:val="StyleUnderline"/>
        </w:rPr>
        <w:t xml:space="preserve"> embassies</w:t>
      </w:r>
      <w:r>
        <w:rPr>
          <w:sz w:val="16"/>
        </w:rPr>
        <w:t xml:space="preserve"> </w:t>
      </w:r>
      <w:r>
        <w:rPr>
          <w:rStyle w:val="StyleUnderline"/>
        </w:rPr>
        <w:t xml:space="preserve">and MFAs </w:t>
      </w:r>
      <w:r w:rsidRPr="001810DF">
        <w:rPr>
          <w:rStyle w:val="StyleUnderline"/>
          <w:highlight w:val="green"/>
        </w:rPr>
        <w:t>make sense of</w:t>
      </w:r>
      <w:r>
        <w:rPr>
          <w:rStyle w:val="StyleUnderline"/>
        </w:rPr>
        <w:t xml:space="preserve"> the nature and gravity of the </w:t>
      </w:r>
      <w:r w:rsidRPr="001810DF">
        <w:rPr>
          <w:rStyle w:val="StyleUnderline"/>
          <w:highlight w:val="green"/>
        </w:rPr>
        <w:t>events in real-time</w:t>
      </w:r>
      <w:r>
        <w:rPr>
          <w:sz w:val="16"/>
        </w:rPr>
        <w:t xml:space="preserve">, </w:t>
      </w:r>
      <w:r w:rsidRPr="001810DF">
        <w:rPr>
          <w:rStyle w:val="StyleUnderline"/>
          <w:highlight w:val="green"/>
        </w:rPr>
        <w:t>streamline</w:t>
      </w:r>
      <w:r>
        <w:rPr>
          <w:rStyle w:val="StyleUnderline"/>
        </w:rPr>
        <w:t xml:space="preserve"> the </w:t>
      </w:r>
      <w:r w:rsidRPr="001810DF">
        <w:rPr>
          <w:rStyle w:val="StyleUnderline"/>
          <w:highlight w:val="green"/>
        </w:rPr>
        <w:t>decision-making</w:t>
      </w:r>
      <w:r>
        <w:rPr>
          <w:rStyle w:val="StyleUnderline"/>
        </w:rPr>
        <w:t xml:space="preserve"> process</w:t>
      </w:r>
      <w:r>
        <w:rPr>
          <w:sz w:val="16"/>
        </w:rPr>
        <w:t xml:space="preserve">, </w:t>
      </w:r>
      <w:r>
        <w:rPr>
          <w:rStyle w:val="StyleUnderline"/>
        </w:rPr>
        <w:t>manage the public’s expectations</w:t>
      </w:r>
      <w:r>
        <w:rPr>
          <w:sz w:val="16"/>
        </w:rPr>
        <w:t xml:space="preserve">, </w:t>
      </w:r>
      <w:r w:rsidRPr="001810DF">
        <w:rPr>
          <w:rStyle w:val="StyleUnderline"/>
          <w:highlight w:val="green"/>
        </w:rPr>
        <w:t xml:space="preserve">and </w:t>
      </w:r>
      <w:r w:rsidRPr="001810DF">
        <w:rPr>
          <w:rStyle w:val="Emphasis"/>
          <w:highlight w:val="green"/>
        </w:rPr>
        <w:t>facilitate crisis</w:t>
      </w:r>
      <w:r>
        <w:rPr>
          <w:rStyle w:val="Emphasis"/>
        </w:rPr>
        <w:t xml:space="preserve"> </w:t>
      </w:r>
      <w:r w:rsidRPr="001810DF">
        <w:rPr>
          <w:rStyle w:val="Emphasis"/>
          <w:highlight w:val="green"/>
        </w:rPr>
        <w:t>termination</w:t>
      </w:r>
      <w:r>
        <w:rPr>
          <w:sz w:val="16"/>
        </w:rPr>
        <w:t xml:space="preserve">. At the same time, </w:t>
      </w:r>
      <w:r>
        <w:rPr>
          <w:rStyle w:val="StyleUnderline"/>
        </w:rPr>
        <w:t xml:space="preserve">they need to be used with great care as factual inaccuracies, coordination gaps, mismatched disclosure level, and poor symbolic </w:t>
      </w:r>
      <w:proofErr w:type="spellStart"/>
      <w:r>
        <w:rPr>
          <w:rStyle w:val="StyleUnderline"/>
        </w:rPr>
        <w:t>signalling</w:t>
      </w:r>
      <w:proofErr w:type="spellEnd"/>
      <w:r>
        <w:rPr>
          <w:rStyle w:val="StyleUnderline"/>
        </w:rPr>
        <w:t xml:space="preserve"> could easily derail digital efforts of crisis management</w:t>
      </w:r>
      <w:r>
        <w:rPr>
          <w:sz w:val="16"/>
        </w:rPr>
        <w:t xml:space="preserve">.15 </w:t>
      </w:r>
      <w:r w:rsidRPr="001810DF">
        <w:rPr>
          <w:rStyle w:val="StyleUnderline"/>
          <w:highlight w:val="green"/>
        </w:rPr>
        <w:t>AI</w:t>
      </w:r>
      <w:r>
        <w:rPr>
          <w:rStyle w:val="StyleUnderline"/>
        </w:rPr>
        <w:t xml:space="preserve"> systems could </w:t>
      </w:r>
      <w:r w:rsidRPr="001810DF">
        <w:rPr>
          <w:rStyle w:val="StyleUnderline"/>
          <w:highlight w:val="green"/>
        </w:rPr>
        <w:t>provide</w:t>
      </w:r>
      <w:r>
        <w:rPr>
          <w:rStyle w:val="StyleUnderline"/>
        </w:rPr>
        <w:t xml:space="preserve"> great </w:t>
      </w:r>
      <w:r w:rsidRPr="001810DF">
        <w:rPr>
          <w:rStyle w:val="StyleUnderline"/>
          <w:highlight w:val="green"/>
        </w:rPr>
        <w:t>assistance to diplomats</w:t>
      </w:r>
      <w:r>
        <w:rPr>
          <w:rStyle w:val="StyleUnderline"/>
        </w:rPr>
        <w:t xml:space="preserve"> in times of crisis by helping them make sense of what it is happening</w:t>
      </w:r>
      <w:r>
        <w:rPr>
          <w:sz w:val="16"/>
        </w:rPr>
        <w:t xml:space="preserve"> (descriptive analytics) </w:t>
      </w:r>
      <w:r>
        <w:rPr>
          <w:rStyle w:val="StyleUnderline"/>
        </w:rPr>
        <w:t>and identify possible trends</w:t>
      </w:r>
      <w:r>
        <w:rPr>
          <w:sz w:val="16"/>
        </w:rPr>
        <w:t xml:space="preserve"> (predictive analytics). The main challenge for AI is the semi-structured nature of the decisions to be taken. While many MFAs have pre-designed plans to activate in case of a crisis, it is safe to assume that reality often defies the </w:t>
      </w:r>
      <w:r>
        <w:rPr>
          <w:sz w:val="16"/>
        </w:rPr>
        <w:lastRenderedPageBreak/>
        <w:t xml:space="preserve">best crafted plans. </w:t>
      </w:r>
      <w:r w:rsidRPr="001810DF">
        <w:rPr>
          <w:rStyle w:val="StyleUnderline"/>
          <w:highlight w:val="green"/>
        </w:rPr>
        <w:t>Given</w:t>
      </w:r>
      <w:r>
        <w:rPr>
          <w:sz w:val="16"/>
        </w:rPr>
        <w:t xml:space="preserve"> the high level of uncertainty in which crisis decision-making operates and the </w:t>
      </w:r>
      <w:r w:rsidRPr="001810DF">
        <w:rPr>
          <w:rStyle w:val="Emphasis"/>
          <w:highlight w:val="green"/>
        </w:rPr>
        <w:t>inevitable</w:t>
      </w:r>
      <w:r>
        <w:rPr>
          <w:sz w:val="16"/>
        </w:rPr>
        <w:t xml:space="preserve"> scrutiny and </w:t>
      </w:r>
      <w:r w:rsidRPr="001810DF">
        <w:rPr>
          <w:rStyle w:val="Emphasis"/>
          <w:highlight w:val="green"/>
        </w:rPr>
        <w:t>demand of accountability</w:t>
      </w:r>
      <w:r>
        <w:rPr>
          <w:sz w:val="16"/>
        </w:rPr>
        <w:t xml:space="preserve"> to occur if something goes wrong, AI integration can work only if </w:t>
      </w:r>
      <w:r w:rsidRPr="001810DF">
        <w:rPr>
          <w:rStyle w:val="Emphasis"/>
          <w:highlight w:val="green"/>
        </w:rPr>
        <w:t>humans retain control over the process</w:t>
      </w:r>
      <w:r>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561C3A6F" w14:textId="77777777" w:rsidR="00A15BC4" w:rsidRDefault="00A15BC4" w:rsidP="00A15BC4"/>
    <w:p w14:paraId="13FAA1A6" w14:textId="77777777" w:rsidR="00A15BC4" w:rsidRDefault="00A15BC4" w:rsidP="00A15BC4"/>
    <w:p w14:paraId="1118114F" w14:textId="77777777" w:rsidR="00A15BC4" w:rsidRPr="001D5A4D" w:rsidRDefault="00A15BC4" w:rsidP="00A15BC4">
      <w:pPr>
        <w:pStyle w:val="ListParagraph"/>
        <w:keepNext/>
        <w:keepLines/>
        <w:numPr>
          <w:ilvl w:val="0"/>
          <w:numId w:val="16"/>
        </w:numPr>
        <w:spacing w:before="40" w:after="0"/>
        <w:outlineLvl w:val="3"/>
        <w:rPr>
          <w:rFonts w:eastAsiaTheme="majorEastAsia" w:cstheme="majorBidi"/>
          <w:b/>
          <w:iCs/>
          <w:u w:val="single"/>
        </w:rPr>
      </w:pPr>
      <w:r w:rsidRPr="001D5A4D">
        <w:rPr>
          <w:rFonts w:eastAsiaTheme="majorEastAsia" w:cstheme="majorBidi"/>
          <w:b/>
        </w:rPr>
        <w:t xml:space="preserve">The alternative is human-centric warfare is privy to biases, error, and ethical practices---LAWs are net better. </w:t>
      </w:r>
    </w:p>
    <w:p w14:paraId="635CB96C" w14:textId="77777777" w:rsidR="00A15BC4" w:rsidRPr="00322A25" w:rsidRDefault="00A15BC4" w:rsidP="00A15BC4">
      <w:proofErr w:type="spellStart"/>
      <w:r w:rsidRPr="00322A25">
        <w:rPr>
          <w:b/>
          <w:bCs/>
        </w:rPr>
        <w:t>Umbrello</w:t>
      </w:r>
      <w:proofErr w:type="spellEnd"/>
      <w:r w:rsidRPr="00322A25">
        <w:rPr>
          <w:b/>
          <w:bCs/>
        </w:rPr>
        <w:t>, et al, 20</w:t>
      </w:r>
      <w:r w:rsidRPr="00322A25">
        <w:t xml:space="preserve">—Institute for Ethics and Emerging Technologies, University of Turin (Steven, with Phil Torres, Project for Future Human Flourishing, and Angelo De Bellis, University of Edinburgh, “The future of war: could lethal autonomous weapons make conflict more </w:t>
      </w:r>
      <w:proofErr w:type="gramStart"/>
      <w:r w:rsidRPr="00322A25">
        <w:t>ethical?,</w:t>
      </w:r>
      <w:proofErr w:type="gramEnd"/>
      <w:r w:rsidRPr="00322A25">
        <w:t>” AI &amp; Society, 35, 273–282 (2020),)</w:t>
      </w:r>
    </w:p>
    <w:p w14:paraId="77424723" w14:textId="77777777" w:rsidR="00A15BC4" w:rsidRPr="00322A25" w:rsidRDefault="00A15BC4" w:rsidP="00A15BC4">
      <w:pPr>
        <w:rPr>
          <w:sz w:val="16"/>
        </w:rPr>
      </w:pPr>
      <w:r w:rsidRPr="00322A25">
        <w:rPr>
          <w:sz w:val="16"/>
        </w:rPr>
        <w:t xml:space="preserve">Yet, we would argue, such </w:t>
      </w:r>
      <w:r w:rsidRPr="00322A25">
        <w:rPr>
          <w:highlight w:val="green"/>
          <w:u w:val="single"/>
        </w:rPr>
        <w:t>positions are predicated on</w:t>
      </w:r>
      <w:r w:rsidRPr="00322A25">
        <w:rPr>
          <w:u w:val="single"/>
        </w:rPr>
        <w:t xml:space="preserve"> an </w:t>
      </w:r>
      <w:r w:rsidRPr="00322A25">
        <w:rPr>
          <w:b/>
          <w:u w:val="single"/>
        </w:rPr>
        <w:t xml:space="preserve">unfounded </w:t>
      </w:r>
      <w:r w:rsidRPr="00322A25">
        <w:rPr>
          <w:b/>
          <w:highlight w:val="green"/>
          <w:u w:val="single"/>
        </w:rPr>
        <w:t>fear</w:t>
      </w:r>
      <w:r w:rsidRPr="00322A25">
        <w:rPr>
          <w:highlight w:val="green"/>
          <w:u w:val="single"/>
        </w:rPr>
        <w:t xml:space="preserve"> that taking control away</w:t>
      </w:r>
      <w:r w:rsidRPr="00322A25">
        <w:rPr>
          <w:u w:val="single"/>
        </w:rPr>
        <w:t xml:space="preserve"> from humans </w:t>
      </w:r>
      <w:r w:rsidRPr="00322A25">
        <w:rPr>
          <w:highlight w:val="green"/>
          <w:u w:val="single"/>
        </w:rPr>
        <w:t>will enable robotic weapon</w:t>
      </w:r>
      <w:r w:rsidRPr="00322A25">
        <w:rPr>
          <w:u w:val="single"/>
        </w:rPr>
        <w:t xml:space="preserve">ry </w:t>
      </w:r>
      <w:r w:rsidRPr="00322A25">
        <w:rPr>
          <w:highlight w:val="green"/>
          <w:u w:val="single"/>
        </w:rPr>
        <w:t xml:space="preserve">to </w:t>
      </w:r>
      <w:r w:rsidRPr="00322A25">
        <w:rPr>
          <w:b/>
          <w:highlight w:val="green"/>
          <w:u w:val="single"/>
        </w:rPr>
        <w:t>demolish current</w:t>
      </w:r>
      <w:r w:rsidRPr="00322A25">
        <w:rPr>
          <w:u w:val="single"/>
        </w:rPr>
        <w:t xml:space="preserve">, </w:t>
      </w:r>
      <w:r w:rsidRPr="00322A25">
        <w:rPr>
          <w:b/>
          <w:u w:val="single"/>
        </w:rPr>
        <w:t xml:space="preserve">human-involved </w:t>
      </w:r>
      <w:r w:rsidRPr="00322A25">
        <w:rPr>
          <w:b/>
          <w:highlight w:val="green"/>
          <w:u w:val="single"/>
        </w:rPr>
        <w:t>war</w:t>
      </w:r>
      <w:r w:rsidRPr="00322A25">
        <w:rPr>
          <w:b/>
          <w:u w:val="single"/>
        </w:rPr>
        <w:t>fare practices</w:t>
      </w:r>
      <w:r w:rsidRPr="00322A25">
        <w:rPr>
          <w:u w:val="single"/>
        </w:rPr>
        <w:t xml:space="preserve">. </w:t>
      </w:r>
      <w:r w:rsidRPr="00322A25">
        <w:rPr>
          <w:b/>
          <w:u w:val="single"/>
        </w:rPr>
        <w:t>Extrapolating techno-development trends into the future</w:t>
      </w:r>
      <w:r w:rsidRPr="00322A25">
        <w:rPr>
          <w:u w:val="single"/>
        </w:rPr>
        <w:t xml:space="preserve">, it is </w:t>
      </w:r>
      <w:r w:rsidRPr="00322A25">
        <w:rPr>
          <w:b/>
          <w:u w:val="single"/>
        </w:rPr>
        <w:t>reasonable to expect</w:t>
      </w:r>
      <w:r w:rsidRPr="00322A25">
        <w:rPr>
          <w:u w:val="single"/>
        </w:rPr>
        <w:t xml:space="preserve"> future robotic weapons to acquire the capacity to </w:t>
      </w:r>
      <w:proofErr w:type="gramStart"/>
      <w:r w:rsidRPr="00322A25">
        <w:rPr>
          <w:b/>
          <w:u w:val="single"/>
        </w:rPr>
        <w:t>reliably</w:t>
      </w:r>
      <w:r w:rsidRPr="00322A25">
        <w:rPr>
          <w:u w:val="single"/>
        </w:rPr>
        <w:t xml:space="preserve"> and </w:t>
      </w:r>
      <w:r w:rsidRPr="00322A25">
        <w:rPr>
          <w:b/>
          <w:u w:val="single"/>
        </w:rPr>
        <w:t>accurately differentiate</w:t>
      </w:r>
      <w:r w:rsidRPr="00322A25">
        <w:rPr>
          <w:u w:val="single"/>
        </w:rPr>
        <w:t xml:space="preserve"> between combatants and noncombatants</w:t>
      </w:r>
      <w:proofErr w:type="gramEnd"/>
      <w:r w:rsidRPr="00322A25">
        <w:rPr>
          <w:sz w:val="16"/>
        </w:rPr>
        <w:t xml:space="preserve"> (Sharkey 2012; Egeland 2016); </w:t>
      </w:r>
      <w:r w:rsidRPr="00322A25">
        <w:rPr>
          <w:u w:val="single"/>
        </w:rPr>
        <w:t xml:space="preserve">this </w:t>
      </w:r>
      <w:r w:rsidRPr="00322A25">
        <w:rPr>
          <w:b/>
          <w:u w:val="single"/>
        </w:rPr>
        <w:t>could even occur in the near future</w:t>
      </w:r>
      <w:r w:rsidRPr="00322A25">
        <w:rPr>
          <w:sz w:val="16"/>
        </w:rPr>
        <w:t xml:space="preserve"> (see </w:t>
      </w:r>
      <w:proofErr w:type="spellStart"/>
      <w:r w:rsidRPr="00322A25">
        <w:rPr>
          <w:sz w:val="16"/>
        </w:rPr>
        <w:t>Guizzo</w:t>
      </w:r>
      <w:proofErr w:type="spellEnd"/>
      <w:r w:rsidRPr="00322A25">
        <w:rPr>
          <w:sz w:val="16"/>
        </w:rPr>
        <w:t xml:space="preserve"> 2016). Indeed, Ronald </w:t>
      </w:r>
      <w:r w:rsidRPr="00322A25">
        <w:rPr>
          <w:u w:val="single"/>
        </w:rPr>
        <w:t>Arkin</w:t>
      </w:r>
      <w:r w:rsidRPr="00322A25">
        <w:rPr>
          <w:sz w:val="16"/>
        </w:rPr>
        <w:t xml:space="preserve"> (2008) </w:t>
      </w:r>
      <w:r w:rsidRPr="00322A25">
        <w:rPr>
          <w:u w:val="single"/>
        </w:rPr>
        <w:t>anticipates such technologies</w:t>
      </w:r>
      <w:r w:rsidRPr="00322A25">
        <w:rPr>
          <w:sz w:val="16"/>
        </w:rPr>
        <w:t>—in particular, recognition software—</w:t>
      </w:r>
      <w:r w:rsidRPr="00322A25">
        <w:rPr>
          <w:u w:val="single"/>
        </w:rPr>
        <w:t xml:space="preserve">to not only be </w:t>
      </w:r>
      <w:r w:rsidRPr="00322A25">
        <w:rPr>
          <w:b/>
          <w:u w:val="single"/>
        </w:rPr>
        <w:t>developed</w:t>
      </w:r>
      <w:r w:rsidRPr="00322A25">
        <w:rPr>
          <w:u w:val="single"/>
        </w:rPr>
        <w:t xml:space="preserve"> but </w:t>
      </w:r>
      <w:r w:rsidRPr="00322A25">
        <w:rPr>
          <w:b/>
          <w:u w:val="single"/>
        </w:rPr>
        <w:t>surpass human performance capabilities</w:t>
      </w:r>
      <w:r w:rsidRPr="00322A25">
        <w:rPr>
          <w:sz w:val="16"/>
        </w:rPr>
        <w:t xml:space="preserve"> (see also O’Meara 2011; Egeland 2016). As he writes, “we must protect the innocent non-combatants in the battlespace far better than we currently do. Technology can, must, and should be used toward that end.” Like Nadeau, Arkin believes that </w:t>
      </w:r>
      <w:r w:rsidRPr="00322A25">
        <w:rPr>
          <w:u w:val="single"/>
        </w:rPr>
        <w:t xml:space="preserve">moral </w:t>
      </w:r>
      <w:r w:rsidRPr="00322A25">
        <w:rPr>
          <w:highlight w:val="green"/>
          <w:u w:val="single"/>
        </w:rPr>
        <w:t>LAWs</w:t>
      </w:r>
      <w:r w:rsidRPr="00322A25">
        <w:rPr>
          <w:u w:val="single"/>
        </w:rPr>
        <w:t xml:space="preserve"> would </w:t>
      </w:r>
      <w:r w:rsidRPr="00322A25">
        <w:rPr>
          <w:highlight w:val="green"/>
          <w:u w:val="single"/>
        </w:rPr>
        <w:t>act in</w:t>
      </w:r>
      <w:r w:rsidRPr="00322A25">
        <w:rPr>
          <w:u w:val="single"/>
        </w:rPr>
        <w:t xml:space="preserve"> an </w:t>
      </w:r>
      <w:r w:rsidRPr="00322A25">
        <w:rPr>
          <w:b/>
          <w:highlight w:val="green"/>
          <w:u w:val="single"/>
        </w:rPr>
        <w:t>ethically superior way</w:t>
      </w:r>
      <w:r w:rsidRPr="00322A25">
        <w:rPr>
          <w:highlight w:val="green"/>
          <w:u w:val="single"/>
        </w:rPr>
        <w:t xml:space="preserve"> to humans</w:t>
      </w:r>
      <w:r w:rsidRPr="00322A25">
        <w:rPr>
          <w:u w:val="single"/>
        </w:rPr>
        <w:t xml:space="preserve"> in war</w:t>
      </w:r>
      <w:r w:rsidRPr="00322A25">
        <w:rPr>
          <w:sz w:val="16"/>
        </w:rPr>
        <w:t>, saying that:</w:t>
      </w:r>
      <w:r>
        <w:rPr>
          <w:sz w:val="16"/>
        </w:rPr>
        <w:t xml:space="preserve"> </w:t>
      </w:r>
      <w:r w:rsidRPr="00322A25">
        <w:rPr>
          <w:sz w:val="16"/>
        </w:rPr>
        <w:t xml:space="preserve">The commonplace occurrence of slaughtering civilians in conflict over millennia gives rise to my pessimism in reforming human </w:t>
      </w:r>
      <w:proofErr w:type="spellStart"/>
      <w:r w:rsidRPr="00322A25">
        <w:rPr>
          <w:sz w:val="16"/>
        </w:rPr>
        <w:t>behaviour</w:t>
      </w:r>
      <w:proofErr w:type="spellEnd"/>
      <w:r w:rsidRPr="00322A25">
        <w:rPr>
          <w:sz w:val="16"/>
        </w:rPr>
        <w:t xml:space="preserve"> yet provides optimism for robots being able to exceed human moral performance in similar circumstances (Arkin 2015).</w:t>
      </w:r>
      <w:r w:rsidRPr="00322A25">
        <w:t xml:space="preserve"> </w:t>
      </w:r>
      <w:r w:rsidRPr="00322A25">
        <w:rPr>
          <w:sz w:val="16"/>
        </w:rPr>
        <w:t xml:space="preserve">One must also </w:t>
      </w:r>
      <w:proofErr w:type="gramStart"/>
      <w:r w:rsidRPr="00322A25">
        <w:rPr>
          <w:sz w:val="16"/>
        </w:rPr>
        <w:t>take into account</w:t>
      </w:r>
      <w:proofErr w:type="gramEnd"/>
      <w:r w:rsidRPr="00322A25">
        <w:rPr>
          <w:sz w:val="16"/>
        </w:rPr>
        <w:t xml:space="preserve"> the consequences of humans personally engaging in warfare. Historical records, including those of concurrent military engagements, recount numerous acts of barbarism </w:t>
      </w:r>
      <w:proofErr w:type="gramStart"/>
      <w:r w:rsidRPr="00322A25">
        <w:rPr>
          <w:sz w:val="16"/>
        </w:rPr>
        <w:t>as a result of</w:t>
      </w:r>
      <w:proofErr w:type="gramEnd"/>
      <w:r w:rsidRPr="00322A25">
        <w:rPr>
          <w:sz w:val="16"/>
        </w:rPr>
        <w:t xml:space="preserve"> the harsh conditions that combatants are exposed to (Arkin 2015). In fact, Lin et al. (2008) discuss how one of the most attractive prospects of LAWs is their inability to be affected by emotions on the battlefield (Lin et al. 2008). It is the emotional distress that often causes combatants to mistreat the enemy and commit war crimes. Hence, the introduction of LAWs that are unaffected by such emotional stress serves as an incentive for continued development (</w:t>
      </w:r>
      <w:proofErr w:type="spellStart"/>
      <w:r w:rsidRPr="00322A25">
        <w:rPr>
          <w:sz w:val="16"/>
        </w:rPr>
        <w:t>Klincewicz</w:t>
      </w:r>
      <w:proofErr w:type="spellEnd"/>
      <w:r w:rsidRPr="00322A25">
        <w:rPr>
          <w:sz w:val="16"/>
        </w:rPr>
        <w:t xml:space="preserve"> 2015).3</w:t>
      </w:r>
      <w:r>
        <w:rPr>
          <w:sz w:val="16"/>
        </w:rPr>
        <w:t xml:space="preserve"> </w:t>
      </w:r>
      <w:r w:rsidRPr="00322A25">
        <w:rPr>
          <w:sz w:val="16"/>
        </w:rPr>
        <w:t xml:space="preserve">Second, </w:t>
      </w:r>
      <w:r w:rsidRPr="00322A25">
        <w:rPr>
          <w:u w:val="single"/>
        </w:rPr>
        <w:t xml:space="preserve">the </w:t>
      </w:r>
      <w:r w:rsidRPr="00322A25">
        <w:rPr>
          <w:b/>
          <w:u w:val="single"/>
        </w:rPr>
        <w:t>emotional</w:t>
      </w:r>
      <w:r w:rsidRPr="00322A25">
        <w:rPr>
          <w:u w:val="single"/>
        </w:rPr>
        <w:t xml:space="preserve"> and </w:t>
      </w:r>
      <w:r w:rsidRPr="00322A25">
        <w:rPr>
          <w:b/>
          <w:u w:val="single"/>
        </w:rPr>
        <w:t xml:space="preserve">physical </w:t>
      </w:r>
      <w:r w:rsidRPr="00322A25">
        <w:rPr>
          <w:b/>
          <w:highlight w:val="green"/>
          <w:u w:val="single"/>
        </w:rPr>
        <w:t>pressures</w:t>
      </w:r>
      <w:r w:rsidRPr="00322A25">
        <w:rPr>
          <w:u w:val="single"/>
        </w:rPr>
        <w:t xml:space="preserve"> that </w:t>
      </w:r>
      <w:r w:rsidRPr="00322A25">
        <w:rPr>
          <w:highlight w:val="green"/>
          <w:u w:val="single"/>
        </w:rPr>
        <w:t>human</w:t>
      </w:r>
      <w:r w:rsidRPr="00322A25">
        <w:rPr>
          <w:u w:val="single"/>
        </w:rPr>
        <w:t xml:space="preserve"> combatant</w:t>
      </w:r>
      <w:r w:rsidRPr="00322A25">
        <w:rPr>
          <w:highlight w:val="green"/>
          <w:u w:val="single"/>
        </w:rPr>
        <w:t>s</w:t>
      </w:r>
      <w:r w:rsidRPr="00322A25">
        <w:rPr>
          <w:u w:val="single"/>
        </w:rPr>
        <w:t xml:space="preserve"> must </w:t>
      </w:r>
      <w:r w:rsidRPr="00322A25">
        <w:rPr>
          <w:highlight w:val="green"/>
          <w:u w:val="single"/>
        </w:rPr>
        <w:t>endure during war</w:t>
      </w:r>
      <w:r w:rsidRPr="00322A25">
        <w:rPr>
          <w:u w:val="single"/>
        </w:rPr>
        <w:t xml:space="preserve">time </w:t>
      </w:r>
      <w:r w:rsidRPr="00322A25">
        <w:rPr>
          <w:highlight w:val="green"/>
          <w:u w:val="single"/>
        </w:rPr>
        <w:t>have</w:t>
      </w:r>
      <w:r w:rsidRPr="00322A25">
        <w:rPr>
          <w:u w:val="single"/>
        </w:rPr>
        <w:t xml:space="preserve"> </w:t>
      </w:r>
      <w:r w:rsidRPr="00322A25">
        <w:rPr>
          <w:b/>
          <w:u w:val="single"/>
        </w:rPr>
        <w:t xml:space="preserve">performance </w:t>
      </w:r>
      <w:r w:rsidRPr="00322A25">
        <w:rPr>
          <w:b/>
          <w:highlight w:val="green"/>
          <w:u w:val="single"/>
        </w:rPr>
        <w:t>costs</w:t>
      </w:r>
      <w:r w:rsidRPr="00322A25">
        <w:rPr>
          <w:u w:val="single"/>
        </w:rPr>
        <w:t xml:space="preserve">. The </w:t>
      </w:r>
      <w:r w:rsidRPr="00322A25">
        <w:rPr>
          <w:highlight w:val="green"/>
          <w:u w:val="single"/>
        </w:rPr>
        <w:t>fatigue of</w:t>
      </w:r>
      <w:r w:rsidRPr="00322A25">
        <w:rPr>
          <w:u w:val="single"/>
        </w:rPr>
        <w:t xml:space="preserve"> a </w:t>
      </w:r>
      <w:r w:rsidRPr="00322A25">
        <w:rPr>
          <w:highlight w:val="green"/>
          <w:u w:val="single"/>
        </w:rPr>
        <w:t>long</w:t>
      </w:r>
      <w:r w:rsidRPr="00322A25">
        <w:rPr>
          <w:u w:val="single"/>
        </w:rPr>
        <w:t xml:space="preserve"> and drawn-out </w:t>
      </w:r>
      <w:r w:rsidRPr="00322A25">
        <w:rPr>
          <w:highlight w:val="green"/>
          <w:u w:val="single"/>
        </w:rPr>
        <w:t>battle affects</w:t>
      </w:r>
      <w:r w:rsidRPr="00322A25">
        <w:rPr>
          <w:u w:val="single"/>
        </w:rPr>
        <w:t xml:space="preserve"> the ability of individual </w:t>
      </w:r>
      <w:r w:rsidRPr="00322A25">
        <w:rPr>
          <w:highlight w:val="green"/>
          <w:u w:val="single"/>
        </w:rPr>
        <w:t xml:space="preserve">soldiers to </w:t>
      </w:r>
      <w:r w:rsidRPr="00322A25">
        <w:rPr>
          <w:b/>
          <w:highlight w:val="green"/>
          <w:u w:val="single"/>
        </w:rPr>
        <w:t>perform</w:t>
      </w:r>
      <w:r w:rsidRPr="00322A25">
        <w:rPr>
          <w:b/>
          <w:u w:val="single"/>
        </w:rPr>
        <w:t xml:space="preserve"> optimally</w:t>
      </w:r>
      <w:r w:rsidRPr="00322A25">
        <w:rPr>
          <w:u w:val="single"/>
        </w:rPr>
        <w:t xml:space="preserve">, </w:t>
      </w:r>
      <w:r w:rsidRPr="00322A25">
        <w:rPr>
          <w:highlight w:val="green"/>
          <w:u w:val="single"/>
        </w:rPr>
        <w:t>and</w:t>
      </w:r>
      <w:r w:rsidRPr="00322A25">
        <w:rPr>
          <w:u w:val="single"/>
        </w:rPr>
        <w:t xml:space="preserve"> thus </w:t>
      </w:r>
      <w:r w:rsidRPr="00322A25">
        <w:rPr>
          <w:highlight w:val="green"/>
          <w:u w:val="single"/>
        </w:rPr>
        <w:t>affects</w:t>
      </w:r>
      <w:r w:rsidRPr="00322A25">
        <w:rPr>
          <w:u w:val="single"/>
        </w:rPr>
        <w:t xml:space="preserve"> the </w:t>
      </w:r>
      <w:r w:rsidRPr="00322A25">
        <w:rPr>
          <w:b/>
          <w:highlight w:val="green"/>
          <w:u w:val="single"/>
        </w:rPr>
        <w:t>accuracy</w:t>
      </w:r>
      <w:r w:rsidRPr="00322A25">
        <w:rPr>
          <w:b/>
          <w:u w:val="single"/>
        </w:rPr>
        <w:t xml:space="preserve"> of their shots</w:t>
      </w:r>
      <w:r w:rsidRPr="00322A25">
        <w:rPr>
          <w:sz w:val="16"/>
        </w:rPr>
        <w:t xml:space="preserve"> (Burke et al. 2007; </w:t>
      </w:r>
      <w:proofErr w:type="spellStart"/>
      <w:r w:rsidRPr="00322A25">
        <w:rPr>
          <w:sz w:val="16"/>
        </w:rPr>
        <w:t>Nibbeling</w:t>
      </w:r>
      <w:proofErr w:type="spellEnd"/>
      <w:r w:rsidRPr="00322A25">
        <w:rPr>
          <w:sz w:val="16"/>
        </w:rPr>
        <w:t xml:space="preserve"> et al. 2014). </w:t>
      </w:r>
      <w:r w:rsidRPr="00322A25">
        <w:rPr>
          <w:highlight w:val="green"/>
          <w:u w:val="single"/>
        </w:rPr>
        <w:t>LAWs are</w:t>
      </w:r>
      <w:r w:rsidRPr="00322A25">
        <w:rPr>
          <w:u w:val="single"/>
        </w:rPr>
        <w:t xml:space="preserve"> </w:t>
      </w:r>
      <w:r w:rsidRPr="00322A25">
        <w:rPr>
          <w:b/>
          <w:u w:val="single"/>
        </w:rPr>
        <w:t xml:space="preserve">naturally </w:t>
      </w:r>
      <w:r w:rsidRPr="00322A25">
        <w:rPr>
          <w:b/>
          <w:highlight w:val="green"/>
          <w:u w:val="single"/>
        </w:rPr>
        <w:t>unaffected</w:t>
      </w:r>
      <w:r w:rsidRPr="00322A25">
        <w:rPr>
          <w:u w:val="single"/>
        </w:rPr>
        <w:t xml:space="preserve"> by similar physical pitfalls and can always</w:t>
      </w:r>
      <w:r w:rsidRPr="00322A25">
        <w:rPr>
          <w:sz w:val="16"/>
        </w:rPr>
        <w:t>—</w:t>
      </w:r>
      <w:proofErr w:type="gramStart"/>
      <w:r w:rsidRPr="00322A25">
        <w:rPr>
          <w:sz w:val="16"/>
        </w:rPr>
        <w:t>as long as</w:t>
      </w:r>
      <w:proofErr w:type="gramEnd"/>
      <w:r w:rsidRPr="00322A25">
        <w:rPr>
          <w:sz w:val="16"/>
        </w:rPr>
        <w:t xml:space="preserve"> the physical infrastructure is designed optimally from the start—</w:t>
      </w:r>
      <w:r w:rsidRPr="00322A25">
        <w:rPr>
          <w:u w:val="single"/>
        </w:rPr>
        <w:t xml:space="preserve">permit the LAWs to </w:t>
      </w:r>
      <w:r w:rsidRPr="00322A25">
        <w:rPr>
          <w:b/>
          <w:u w:val="single"/>
        </w:rPr>
        <w:t>continually perform accurately</w:t>
      </w:r>
      <w:r w:rsidRPr="00322A25">
        <w:rPr>
          <w:u w:val="single"/>
        </w:rPr>
        <w:t xml:space="preserve"> and </w:t>
      </w:r>
      <w:r w:rsidRPr="00322A25">
        <w:rPr>
          <w:b/>
          <w:u w:val="single"/>
        </w:rPr>
        <w:t>as expected</w:t>
      </w:r>
      <w:r w:rsidRPr="00322A25">
        <w:rPr>
          <w:u w:val="single"/>
        </w:rPr>
        <w:t>.</w:t>
      </w:r>
      <w:r>
        <w:rPr>
          <w:u w:val="single"/>
        </w:rPr>
        <w:t xml:space="preserve"> </w:t>
      </w:r>
      <w:r w:rsidRPr="00322A25">
        <w:rPr>
          <w:u w:val="single"/>
        </w:rPr>
        <w:t xml:space="preserve">The ability for </w:t>
      </w:r>
      <w:r w:rsidRPr="00322A25">
        <w:rPr>
          <w:highlight w:val="green"/>
          <w:u w:val="single"/>
        </w:rPr>
        <w:t>LAWs</w:t>
      </w:r>
      <w:r w:rsidRPr="00322A25">
        <w:rPr>
          <w:u w:val="single"/>
        </w:rPr>
        <w:t xml:space="preserve"> to engage in </w:t>
      </w:r>
      <w:r w:rsidRPr="00322A25">
        <w:rPr>
          <w:b/>
          <w:u w:val="single"/>
        </w:rPr>
        <w:t>unwavering</w:t>
      </w:r>
      <w:r w:rsidRPr="00322A25">
        <w:rPr>
          <w:u w:val="single"/>
        </w:rPr>
        <w:t xml:space="preserve">, </w:t>
      </w:r>
      <w:r w:rsidRPr="00322A25">
        <w:rPr>
          <w:b/>
          <w:u w:val="single"/>
        </w:rPr>
        <w:lastRenderedPageBreak/>
        <w:t>precise combat</w:t>
      </w:r>
      <w:r w:rsidRPr="00322A25">
        <w:rPr>
          <w:u w:val="single"/>
        </w:rPr>
        <w:t xml:space="preserve"> also </w:t>
      </w:r>
      <w:r w:rsidRPr="00322A25">
        <w:rPr>
          <w:b/>
          <w:highlight w:val="green"/>
          <w:u w:val="single"/>
        </w:rPr>
        <w:t>resolve</w:t>
      </w:r>
      <w:r w:rsidRPr="00322A25">
        <w:rPr>
          <w:b/>
          <w:u w:val="single"/>
        </w:rPr>
        <w:t xml:space="preserve">s some </w:t>
      </w:r>
      <w:r w:rsidRPr="00322A25">
        <w:rPr>
          <w:b/>
          <w:highlight w:val="green"/>
          <w:u w:val="single"/>
        </w:rPr>
        <w:t>ethical issues</w:t>
      </w:r>
      <w:r w:rsidRPr="00322A25">
        <w:rPr>
          <w:u w:val="single"/>
        </w:rPr>
        <w:t xml:space="preserve"> that arise from human-waged war</w:t>
      </w:r>
      <w:r w:rsidRPr="00322A25">
        <w:rPr>
          <w:sz w:val="16"/>
        </w:rPr>
        <w:t xml:space="preserve">. </w:t>
      </w:r>
      <w:proofErr w:type="gramStart"/>
      <w:r w:rsidRPr="00322A25">
        <w:rPr>
          <w:sz w:val="16"/>
        </w:rPr>
        <w:t>In light of the fact that</w:t>
      </w:r>
      <w:proofErr w:type="gramEnd"/>
      <w:r w:rsidRPr="00322A25">
        <w:rPr>
          <w:sz w:val="16"/>
        </w:rPr>
        <w:t xml:space="preserve"> LAWs do not possess emotions to guide their behaviors or personal stakes that affect their combat approaches, </w:t>
      </w:r>
      <w:r w:rsidRPr="00322A25">
        <w:rPr>
          <w:u w:val="single"/>
        </w:rPr>
        <w:t xml:space="preserve">LAWs will always </w:t>
      </w:r>
      <w:r w:rsidRPr="00322A25">
        <w:rPr>
          <w:highlight w:val="green"/>
          <w:u w:val="single"/>
        </w:rPr>
        <w:t>perform duties accurately under</w:t>
      </w:r>
      <w:r w:rsidRPr="00322A25">
        <w:rPr>
          <w:u w:val="single"/>
        </w:rPr>
        <w:t xml:space="preserve"> </w:t>
      </w:r>
      <w:r w:rsidRPr="00322A25">
        <w:rPr>
          <w:b/>
          <w:u w:val="single"/>
        </w:rPr>
        <w:t xml:space="preserve">even the </w:t>
      </w:r>
      <w:r w:rsidRPr="00322A25">
        <w:rPr>
          <w:b/>
          <w:highlight w:val="green"/>
          <w:u w:val="single"/>
        </w:rPr>
        <w:t>most</w:t>
      </w:r>
      <w:r w:rsidRPr="00322A25">
        <w:rPr>
          <w:sz w:val="16"/>
        </w:rPr>
        <w:t xml:space="preserve"> physically—or to a human, emotionally—</w:t>
      </w:r>
      <w:r w:rsidRPr="00322A25">
        <w:rPr>
          <w:b/>
          <w:highlight w:val="green"/>
          <w:u w:val="single"/>
        </w:rPr>
        <w:t>stressful conditions</w:t>
      </w:r>
      <w:r w:rsidRPr="00322A25">
        <w:rPr>
          <w:u w:val="single"/>
        </w:rPr>
        <w:t xml:space="preserve">, thus </w:t>
      </w:r>
      <w:r w:rsidRPr="00322A25">
        <w:rPr>
          <w:highlight w:val="green"/>
          <w:u w:val="single"/>
        </w:rPr>
        <w:t>enabling them to</w:t>
      </w:r>
      <w:r w:rsidRPr="00322A25">
        <w:rPr>
          <w:sz w:val="16"/>
        </w:rPr>
        <w:t xml:space="preserve">, at least more often than not, </w:t>
      </w:r>
      <w:r w:rsidRPr="00322A25">
        <w:rPr>
          <w:highlight w:val="green"/>
          <w:u w:val="single"/>
        </w:rPr>
        <w:t>kill in</w:t>
      </w:r>
      <w:r w:rsidRPr="00322A25">
        <w:rPr>
          <w:u w:val="single"/>
        </w:rPr>
        <w:t xml:space="preserve"> a </w:t>
      </w:r>
      <w:r w:rsidRPr="00322A25">
        <w:rPr>
          <w:b/>
          <w:u w:val="single"/>
        </w:rPr>
        <w:t xml:space="preserve">more </w:t>
      </w:r>
      <w:r w:rsidRPr="00322A25">
        <w:rPr>
          <w:b/>
          <w:highlight w:val="green"/>
          <w:u w:val="single"/>
        </w:rPr>
        <w:t>humane manner</w:t>
      </w:r>
      <w:r w:rsidRPr="00322A25">
        <w:rPr>
          <w:highlight w:val="green"/>
          <w:u w:val="single"/>
        </w:rPr>
        <w:t xml:space="preserve">. </w:t>
      </w:r>
      <w:r w:rsidRPr="00322A25">
        <w:rPr>
          <w:sz w:val="16"/>
          <w:szCs w:val="16"/>
        </w:rPr>
        <w:t>LAWs can be programmed to only engage targets in manners deemed most ethical based on the dynamics of war at the time of combat: the changing environment, the weapons being used by both the aggressor and the defender, and the characteristics of the target (human, robot, or physical structure).</w:t>
      </w:r>
      <w:r>
        <w:rPr>
          <w:sz w:val="16"/>
          <w:szCs w:val="16"/>
        </w:rPr>
        <w:t xml:space="preserve"> </w:t>
      </w:r>
      <w:r w:rsidRPr="00322A25">
        <w:rPr>
          <w:b/>
          <w:highlight w:val="green"/>
          <w:u w:val="single"/>
        </w:rPr>
        <w:t>Already</w:t>
      </w:r>
      <w:r w:rsidRPr="00322A25">
        <w:rPr>
          <w:u w:val="single"/>
        </w:rPr>
        <w:t xml:space="preserve">, computerized </w:t>
      </w:r>
      <w:r w:rsidRPr="00322A25">
        <w:rPr>
          <w:highlight w:val="green"/>
          <w:u w:val="single"/>
        </w:rPr>
        <w:t>weapons</w:t>
      </w:r>
      <w:r w:rsidRPr="00322A25">
        <w:rPr>
          <w:u w:val="single"/>
        </w:rPr>
        <w:t xml:space="preserve"> platforms can </w:t>
      </w:r>
      <w:r w:rsidRPr="00322A25">
        <w:rPr>
          <w:highlight w:val="green"/>
          <w:u w:val="single"/>
        </w:rPr>
        <w:t>engage</w:t>
      </w:r>
      <w:r w:rsidRPr="00322A25">
        <w:rPr>
          <w:u w:val="single"/>
        </w:rPr>
        <w:t xml:space="preserve"> targets </w:t>
      </w:r>
      <w:r w:rsidRPr="00322A25">
        <w:rPr>
          <w:b/>
          <w:highlight w:val="green"/>
          <w:u w:val="single"/>
        </w:rPr>
        <w:t>far more accurately</w:t>
      </w:r>
      <w:r w:rsidRPr="00322A25">
        <w:rPr>
          <w:b/>
          <w:u w:val="single"/>
        </w:rPr>
        <w:t xml:space="preserve"> than any human counterpart can</w:t>
      </w:r>
      <w:r w:rsidRPr="00322A25">
        <w:rPr>
          <w:sz w:val="16"/>
        </w:rPr>
        <w:t xml:space="preserve"> (</w:t>
      </w:r>
      <w:proofErr w:type="spellStart"/>
      <w:r w:rsidRPr="00322A25">
        <w:rPr>
          <w:sz w:val="16"/>
        </w:rPr>
        <w:t>Geibel</w:t>
      </w:r>
      <w:proofErr w:type="spellEnd"/>
      <w:r w:rsidRPr="00322A25">
        <w:rPr>
          <w:sz w:val="16"/>
        </w:rPr>
        <w:t xml:space="preserve"> 1997; </w:t>
      </w:r>
      <w:proofErr w:type="spellStart"/>
      <w:r w:rsidRPr="00322A25">
        <w:rPr>
          <w:sz w:val="16"/>
        </w:rPr>
        <w:t>Shachtman</w:t>
      </w:r>
      <w:proofErr w:type="spellEnd"/>
      <w:r w:rsidRPr="00322A25">
        <w:rPr>
          <w:sz w:val="16"/>
        </w:rPr>
        <w:t xml:space="preserve"> 2007; Katz and Lappin 2012; United States Navy 2017). Strong arguments can be levied that </w:t>
      </w:r>
      <w:r w:rsidRPr="00322A25">
        <w:rPr>
          <w:u w:val="single"/>
        </w:rPr>
        <w:t xml:space="preserve">LAWs outfitted with such weapons platforms could engage in otherwise normal wartime duties but in a means that is </w:t>
      </w:r>
      <w:r w:rsidRPr="00322A25">
        <w:rPr>
          <w:b/>
          <w:u w:val="single"/>
        </w:rPr>
        <w:t>far more accurate</w:t>
      </w:r>
      <w:r w:rsidRPr="00322A25">
        <w:rPr>
          <w:u w:val="single"/>
        </w:rPr>
        <w:t xml:space="preserve"> </w:t>
      </w:r>
      <w:r w:rsidRPr="00322A25">
        <w:rPr>
          <w:highlight w:val="green"/>
          <w:u w:val="single"/>
        </w:rPr>
        <w:t xml:space="preserve">and </w:t>
      </w:r>
      <w:r w:rsidRPr="00322A25">
        <w:rPr>
          <w:u w:val="single"/>
        </w:rPr>
        <w:t xml:space="preserve">thus </w:t>
      </w:r>
      <w:r w:rsidRPr="00322A25">
        <w:rPr>
          <w:b/>
          <w:highlight w:val="green"/>
          <w:u w:val="single"/>
        </w:rPr>
        <w:t>ethical</w:t>
      </w:r>
      <w:r w:rsidRPr="00322A25">
        <w:rPr>
          <w:sz w:val="16"/>
          <w:highlight w:val="green"/>
        </w:rPr>
        <w:t>4</w:t>
      </w:r>
      <w:r w:rsidRPr="00322A25">
        <w:rPr>
          <w:sz w:val="16"/>
        </w:rPr>
        <w:t xml:space="preserve"> </w:t>
      </w:r>
      <w:proofErr w:type="gramStart"/>
      <w:r w:rsidRPr="00322A25">
        <w:rPr>
          <w:u w:val="single"/>
        </w:rPr>
        <w:t>as a consequence of</w:t>
      </w:r>
      <w:proofErr w:type="gramEnd"/>
      <w:r w:rsidRPr="00322A25">
        <w:rPr>
          <w:u w:val="single"/>
        </w:rPr>
        <w:t xml:space="preserve"> </w:t>
      </w:r>
      <w:proofErr w:type="spellStart"/>
      <w:r w:rsidRPr="00322A25">
        <w:rPr>
          <w:u w:val="single"/>
        </w:rPr>
        <w:t>LAWs’</w:t>
      </w:r>
      <w:proofErr w:type="spellEnd"/>
      <w:r w:rsidRPr="00322A25">
        <w:rPr>
          <w:u w:val="single"/>
        </w:rPr>
        <w:t xml:space="preserve"> </w:t>
      </w:r>
      <w:r w:rsidRPr="00322A25">
        <w:rPr>
          <w:b/>
          <w:u w:val="single"/>
        </w:rPr>
        <w:t>technological superiority</w:t>
      </w:r>
      <w:r w:rsidRPr="00322A25">
        <w:rPr>
          <w:sz w:val="16"/>
        </w:rPr>
        <w:t>.</w:t>
      </w:r>
      <w:r>
        <w:rPr>
          <w:sz w:val="16"/>
        </w:rPr>
        <w:t xml:space="preserve"> </w:t>
      </w:r>
      <w:r w:rsidRPr="00322A25">
        <w:rPr>
          <w:u w:val="single"/>
        </w:rPr>
        <w:t xml:space="preserve">Part of this ethical prowess exhibited by </w:t>
      </w:r>
      <w:r w:rsidRPr="00322A25">
        <w:rPr>
          <w:highlight w:val="green"/>
          <w:u w:val="single"/>
        </w:rPr>
        <w:t>LAWs</w:t>
      </w:r>
      <w:r w:rsidRPr="00322A25">
        <w:rPr>
          <w:u w:val="single"/>
        </w:rPr>
        <w:t xml:space="preserve"> is not only because they </w:t>
      </w:r>
      <w:r w:rsidRPr="00322A25">
        <w:rPr>
          <w:b/>
          <w:u w:val="single"/>
        </w:rPr>
        <w:t>never tire</w:t>
      </w:r>
      <w:r w:rsidRPr="00322A25">
        <w:rPr>
          <w:u w:val="single"/>
        </w:rPr>
        <w:t xml:space="preserve">, but because they </w:t>
      </w:r>
      <w:r w:rsidRPr="00322A25">
        <w:rPr>
          <w:highlight w:val="green"/>
          <w:u w:val="single"/>
        </w:rPr>
        <w:t xml:space="preserve">are </w:t>
      </w:r>
      <w:r w:rsidRPr="00322A25">
        <w:rPr>
          <w:b/>
          <w:highlight w:val="green"/>
          <w:u w:val="single"/>
        </w:rPr>
        <w:t>impervious</w:t>
      </w:r>
      <w:r w:rsidRPr="00322A25">
        <w:rPr>
          <w:highlight w:val="green"/>
          <w:u w:val="single"/>
        </w:rPr>
        <w:t xml:space="preserve"> to</w:t>
      </w:r>
      <w:r w:rsidRPr="00322A25">
        <w:rPr>
          <w:u w:val="single"/>
        </w:rPr>
        <w:t xml:space="preserve"> the </w:t>
      </w:r>
      <w:r w:rsidRPr="00322A25">
        <w:rPr>
          <w:b/>
          <w:u w:val="single"/>
        </w:rPr>
        <w:t xml:space="preserve">psychological </w:t>
      </w:r>
      <w:r w:rsidRPr="00322A25">
        <w:rPr>
          <w:b/>
          <w:highlight w:val="green"/>
          <w:u w:val="single"/>
        </w:rPr>
        <w:t>shortcomings</w:t>
      </w:r>
      <w:r w:rsidRPr="00322A25">
        <w:rPr>
          <w:b/>
          <w:u w:val="single"/>
        </w:rPr>
        <w:t xml:space="preserve"> of humans</w:t>
      </w:r>
      <w:r w:rsidRPr="00322A25">
        <w:rPr>
          <w:sz w:val="16"/>
        </w:rPr>
        <w:t xml:space="preserve">. Though a contentious topic, </w:t>
      </w:r>
      <w:r w:rsidRPr="00322A25">
        <w:rPr>
          <w:b/>
          <w:u w:val="single"/>
        </w:rPr>
        <w:t xml:space="preserve">several high-profile cognitive </w:t>
      </w:r>
      <w:r w:rsidRPr="00322A25">
        <w:rPr>
          <w:b/>
          <w:highlight w:val="green"/>
          <w:u w:val="single"/>
        </w:rPr>
        <w:t>psychologists</w:t>
      </w:r>
      <w:r w:rsidRPr="00322A25">
        <w:rPr>
          <w:highlight w:val="green"/>
          <w:u w:val="single"/>
        </w:rPr>
        <w:t xml:space="preserve"> suggest</w:t>
      </w:r>
      <w:r w:rsidRPr="00322A25">
        <w:rPr>
          <w:u w:val="single"/>
        </w:rPr>
        <w:t xml:space="preserve"> that </w:t>
      </w:r>
      <w:r w:rsidRPr="00322A25">
        <w:rPr>
          <w:highlight w:val="green"/>
          <w:u w:val="single"/>
        </w:rPr>
        <w:t xml:space="preserve">humans </w:t>
      </w:r>
      <w:r w:rsidRPr="00322A25">
        <w:rPr>
          <w:b/>
          <w:highlight w:val="green"/>
          <w:u w:val="single"/>
        </w:rPr>
        <w:t>fabricate reasons for</w:t>
      </w:r>
      <w:r w:rsidRPr="00322A25">
        <w:rPr>
          <w:b/>
          <w:u w:val="single"/>
        </w:rPr>
        <w:t xml:space="preserve"> their </w:t>
      </w:r>
      <w:r w:rsidRPr="00322A25">
        <w:rPr>
          <w:b/>
          <w:highlight w:val="green"/>
          <w:u w:val="single"/>
        </w:rPr>
        <w:t>actions</w:t>
      </w:r>
      <w:r w:rsidRPr="00322A25">
        <w:rPr>
          <w:b/>
          <w:u w:val="single"/>
        </w:rPr>
        <w:t xml:space="preserve"> after committing them</w:t>
      </w:r>
      <w:r w:rsidRPr="00322A25">
        <w:rPr>
          <w:sz w:val="16"/>
        </w:rPr>
        <w:t xml:space="preserve"> (Davidson 1982; Nadeau 2006). Thus, </w:t>
      </w:r>
      <w:r w:rsidRPr="00322A25">
        <w:rPr>
          <w:highlight w:val="green"/>
          <w:u w:val="single"/>
        </w:rPr>
        <w:t>it is human to</w:t>
      </w:r>
      <w:r w:rsidRPr="00322A25">
        <w:rPr>
          <w:u w:val="single"/>
        </w:rPr>
        <w:t xml:space="preserve"> be </w:t>
      </w:r>
      <w:r w:rsidRPr="00322A25">
        <w:rPr>
          <w:b/>
          <w:u w:val="single"/>
        </w:rPr>
        <w:t>irrational</w:t>
      </w:r>
      <w:r w:rsidRPr="00322A25">
        <w:rPr>
          <w:u w:val="single"/>
        </w:rPr>
        <w:t xml:space="preserve">, to </w:t>
      </w:r>
      <w:r w:rsidRPr="00322A25">
        <w:rPr>
          <w:b/>
          <w:highlight w:val="green"/>
          <w:u w:val="single"/>
        </w:rPr>
        <w:t>make unreasoned decisions</w:t>
      </w:r>
      <w:r w:rsidRPr="00322A25">
        <w:rPr>
          <w:u w:val="single"/>
        </w:rPr>
        <w:t xml:space="preserve"> toward an action that is then validated after carrying through. </w:t>
      </w:r>
      <w:r w:rsidRPr="00322A25">
        <w:rPr>
          <w:highlight w:val="green"/>
          <w:u w:val="single"/>
        </w:rPr>
        <w:t xml:space="preserve">Such is </w:t>
      </w:r>
      <w:r w:rsidRPr="00322A25">
        <w:rPr>
          <w:b/>
          <w:highlight w:val="green"/>
          <w:u w:val="single"/>
        </w:rPr>
        <w:t>not</w:t>
      </w:r>
      <w:r w:rsidRPr="00322A25">
        <w:rPr>
          <w:b/>
          <w:u w:val="single"/>
        </w:rPr>
        <w:t xml:space="preserve"> the nature of a </w:t>
      </w:r>
      <w:r w:rsidRPr="00322A25">
        <w:rPr>
          <w:b/>
          <w:highlight w:val="green"/>
          <w:u w:val="single"/>
        </w:rPr>
        <w:t>robot</w:t>
      </w:r>
      <w:r w:rsidRPr="00322A25">
        <w:rPr>
          <w:sz w:val="16"/>
        </w:rPr>
        <w:t xml:space="preserve">. As mentioned, </w:t>
      </w:r>
      <w:r w:rsidRPr="00322A25">
        <w:rPr>
          <w:highlight w:val="green"/>
          <w:u w:val="single"/>
        </w:rPr>
        <w:t xml:space="preserve">LAWs </w:t>
      </w:r>
      <w:r w:rsidRPr="00322A25">
        <w:rPr>
          <w:b/>
          <w:highlight w:val="green"/>
          <w:u w:val="single"/>
        </w:rPr>
        <w:t>do not have</w:t>
      </w:r>
      <w:r w:rsidRPr="00322A25">
        <w:rPr>
          <w:b/>
          <w:u w:val="single"/>
        </w:rPr>
        <w:t xml:space="preserve"> any </w:t>
      </w:r>
      <w:proofErr w:type="gramStart"/>
      <w:r w:rsidRPr="00322A25">
        <w:rPr>
          <w:b/>
          <w:u w:val="single"/>
        </w:rPr>
        <w:t>particular affinity</w:t>
      </w:r>
      <w:proofErr w:type="gramEnd"/>
      <w:r w:rsidRPr="00322A25">
        <w:rPr>
          <w:b/>
          <w:u w:val="single"/>
        </w:rPr>
        <w:t xml:space="preserve"> to</w:t>
      </w:r>
      <w:r w:rsidRPr="00322A25">
        <w:rPr>
          <w:u w:val="single"/>
        </w:rPr>
        <w:t xml:space="preserve"> or </w:t>
      </w:r>
      <w:r w:rsidRPr="00322A25">
        <w:rPr>
          <w:b/>
          <w:highlight w:val="green"/>
          <w:u w:val="single"/>
        </w:rPr>
        <w:t>personal interests</w:t>
      </w:r>
      <w:r w:rsidRPr="00322A25">
        <w:rPr>
          <w:b/>
          <w:u w:val="single"/>
        </w:rPr>
        <w:t xml:space="preserve"> in surviving battle</w:t>
      </w:r>
      <w:r w:rsidRPr="00322A25">
        <w:rPr>
          <w:u w:val="single"/>
        </w:rPr>
        <w:t xml:space="preserve">; they </w:t>
      </w:r>
      <w:r w:rsidRPr="00322A25">
        <w:rPr>
          <w:b/>
          <w:u w:val="single"/>
        </w:rPr>
        <w:t xml:space="preserve">do not have any drive to </w:t>
      </w:r>
      <w:r w:rsidRPr="00322A25">
        <w:rPr>
          <w:b/>
          <w:highlight w:val="green"/>
          <w:u w:val="single"/>
        </w:rPr>
        <w:t>exhibit</w:t>
      </w:r>
      <w:r w:rsidRPr="00322A25">
        <w:rPr>
          <w:b/>
          <w:u w:val="single"/>
        </w:rPr>
        <w:t xml:space="preserve"> particular </w:t>
      </w:r>
      <w:r w:rsidRPr="00322A25">
        <w:rPr>
          <w:b/>
          <w:highlight w:val="green"/>
          <w:u w:val="single"/>
        </w:rPr>
        <w:t>harshness</w:t>
      </w:r>
      <w:r w:rsidRPr="00322A25">
        <w:rPr>
          <w:u w:val="single"/>
        </w:rPr>
        <w:t xml:space="preserve"> against enemies of a certain culture; </w:t>
      </w:r>
      <w:r w:rsidRPr="00322A25">
        <w:rPr>
          <w:highlight w:val="green"/>
          <w:u w:val="single"/>
        </w:rPr>
        <w:t>and</w:t>
      </w:r>
      <w:r w:rsidRPr="00322A25">
        <w:rPr>
          <w:u w:val="single"/>
        </w:rPr>
        <w:t xml:space="preserve"> they </w:t>
      </w:r>
      <w:r w:rsidRPr="00322A25">
        <w:rPr>
          <w:b/>
          <w:highlight w:val="green"/>
          <w:u w:val="single"/>
        </w:rPr>
        <w:t>do not</w:t>
      </w:r>
      <w:r w:rsidRPr="00322A25">
        <w:rPr>
          <w:sz w:val="16"/>
        </w:rPr>
        <w:t xml:space="preserve">, outside of their goals, </w:t>
      </w:r>
      <w:r w:rsidRPr="00322A25">
        <w:rPr>
          <w:b/>
          <w:highlight w:val="green"/>
          <w:u w:val="single"/>
        </w:rPr>
        <w:t>worry about</w:t>
      </w:r>
      <w:r w:rsidRPr="00322A25">
        <w:rPr>
          <w:b/>
          <w:u w:val="single"/>
        </w:rPr>
        <w:t xml:space="preserve"> winning the </w:t>
      </w:r>
      <w:r w:rsidRPr="00322A25">
        <w:rPr>
          <w:b/>
          <w:highlight w:val="green"/>
          <w:u w:val="single"/>
        </w:rPr>
        <w:t>war</w:t>
      </w:r>
      <w:r w:rsidRPr="00322A25">
        <w:rPr>
          <w:u w:val="single"/>
        </w:rPr>
        <w:t xml:space="preserve"> and heading back home after using any unsavory methods to do so. What they do mind is their </w:t>
      </w:r>
      <w:proofErr w:type="gramStart"/>
      <w:r w:rsidRPr="00322A25">
        <w:rPr>
          <w:b/>
          <w:u w:val="single"/>
        </w:rPr>
        <w:t>particular set</w:t>
      </w:r>
      <w:proofErr w:type="gramEnd"/>
      <w:r w:rsidRPr="00322A25">
        <w:rPr>
          <w:b/>
          <w:u w:val="single"/>
        </w:rPr>
        <w:t xml:space="preserve"> of rules</w:t>
      </w:r>
      <w:r w:rsidRPr="00322A25">
        <w:rPr>
          <w:u w:val="single"/>
        </w:rPr>
        <w:t xml:space="preserve">, their </w:t>
      </w:r>
      <w:r w:rsidRPr="00322A25">
        <w:rPr>
          <w:b/>
          <w:u w:val="single"/>
        </w:rPr>
        <w:t>value-laden code</w:t>
      </w:r>
      <w:r w:rsidRPr="00322A25">
        <w:rPr>
          <w:u w:val="single"/>
        </w:rPr>
        <w:t xml:space="preserve"> that dictates </w:t>
      </w:r>
      <w:r w:rsidRPr="00322A25">
        <w:rPr>
          <w:b/>
          <w:u w:val="single"/>
        </w:rPr>
        <w:t>how they are to conduct themselves in an ethical manner</w:t>
      </w:r>
      <w:r w:rsidRPr="00322A25">
        <w:rPr>
          <w:u w:val="single"/>
        </w:rPr>
        <w:t xml:space="preserve"> during combat</w:t>
      </w:r>
      <w:r w:rsidRPr="00322A25">
        <w:rPr>
          <w:sz w:val="16"/>
        </w:rPr>
        <w:t>.</w:t>
      </w:r>
    </w:p>
    <w:p w14:paraId="6FFC9049" w14:textId="0C3EDFB7" w:rsidR="00A15BC4" w:rsidRDefault="00A15BC4" w:rsidP="00A15BC4"/>
    <w:p w14:paraId="63193756" w14:textId="596CBF7F" w:rsidR="00A15BC4" w:rsidRDefault="00A15BC4" w:rsidP="00A15BC4"/>
    <w:p w14:paraId="3BFB6280" w14:textId="35FE898A" w:rsidR="00A15BC4" w:rsidRDefault="00A15BC4" w:rsidP="00A15BC4"/>
    <w:p w14:paraId="00EF4017" w14:textId="77777777" w:rsidR="00A15BC4" w:rsidRDefault="00A15BC4" w:rsidP="00A15BC4"/>
    <w:p w14:paraId="6E39D8A3" w14:textId="77777777" w:rsidR="00A15BC4" w:rsidRDefault="00A15BC4" w:rsidP="00A15BC4">
      <w:pPr>
        <w:pStyle w:val="Heading4"/>
        <w:numPr>
          <w:ilvl w:val="0"/>
          <w:numId w:val="17"/>
        </w:numPr>
        <w:tabs>
          <w:tab w:val="num" w:pos="360"/>
        </w:tabs>
        <w:ind w:left="0" w:firstLine="0"/>
        <w:rPr>
          <w:rFonts w:cstheme="minorHAnsi"/>
        </w:rPr>
      </w:pPr>
      <w:r>
        <w:rPr>
          <w:rFonts w:cstheme="minorHAnsi"/>
        </w:rPr>
        <w:t>Capitalism is sustainable</w:t>
      </w:r>
    </w:p>
    <w:p w14:paraId="3C38E8A4" w14:textId="77777777" w:rsidR="00A15BC4" w:rsidRDefault="00A15BC4" w:rsidP="00A15BC4">
      <w:pPr>
        <w:rPr>
          <w:rFonts w:cstheme="minorHAnsi"/>
        </w:rPr>
      </w:pPr>
      <w:r>
        <w:rPr>
          <w:rFonts w:cstheme="minorHAnsi"/>
        </w:rPr>
        <w:t xml:space="preserve">Bailey ’18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3" w:history="1">
        <w:r>
          <w:rPr>
            <w:rStyle w:val="StyleUnderline"/>
            <w:rFonts w:cstheme="minorHAnsi"/>
            <w:color w:val="000000"/>
          </w:rPr>
          <w:t>https://reason.com/2018/03/12/climate-change-problems-will-be-solved-t</w:t>
        </w:r>
      </w:hyperlink>
      <w:r>
        <w:rPr>
          <w:rFonts w:cstheme="minorHAnsi"/>
        </w:rPr>
        <w:t>; RP]</w:t>
      </w:r>
    </w:p>
    <w:p w14:paraId="6E41A621" w14:textId="31906EE6" w:rsidR="00A15BC4" w:rsidRDefault="00A15BC4" w:rsidP="00A15BC4">
      <w:pPr>
        <w:rPr>
          <w:rFonts w:cstheme="minorHAnsi"/>
          <w:sz w:val="16"/>
        </w:rPr>
      </w:pPr>
      <w:r>
        <w:rPr>
          <w:rFonts w:cstheme="minorHAnsi"/>
          <w:sz w:val="16"/>
        </w:rPr>
        <w:lastRenderedPageBreak/>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Pr>
          <w:rStyle w:val="Heading3Char"/>
          <w:rFonts w:cstheme="minorHAnsi"/>
        </w:rPr>
        <w:t xml:space="preserve">scientists have an </w:t>
      </w:r>
      <w:r>
        <w:rPr>
          <w:rStyle w:val="Heading2Char"/>
          <w:rFonts w:cstheme="minorHAnsi"/>
        </w:rPr>
        <w:t>enormous confidence</w:t>
      </w:r>
      <w:r>
        <w:rPr>
          <w:rStyle w:val="Heading3Char"/>
          <w:rFonts w:cstheme="minorHAnsi"/>
        </w:rPr>
        <w:t xml:space="preserve"> in the </w:t>
      </w:r>
      <w:r>
        <w:rPr>
          <w:rStyle w:val="Heading2Char"/>
          <w:rFonts w:cstheme="minorHAnsi"/>
        </w:rPr>
        <w:t>ingenuity</w:t>
      </w:r>
      <w:r>
        <w:rPr>
          <w:rFonts w:cstheme="minorHAnsi"/>
          <w:sz w:val="16"/>
        </w:rPr>
        <w:t xml:space="preserve"> of humans</w:t>
      </w:r>
      <w:proofErr w:type="gramStart"/>
      <w:r>
        <w:rPr>
          <w:rFonts w:cstheme="minorHAnsi"/>
          <w:sz w:val="16"/>
        </w:rPr>
        <w:t>….Now</w:t>
      </w:r>
      <w:proofErr w:type="gramEnd"/>
      <w:r>
        <w:rPr>
          <w:rFonts w:cstheme="minorHAnsi"/>
          <w:sz w:val="16"/>
        </w:rPr>
        <w:t xml:space="preserve"> </w:t>
      </w:r>
      <w:r>
        <w:rPr>
          <w:rStyle w:val="Heading3Char"/>
          <w:rFonts w:cstheme="minorHAnsi"/>
        </w:rPr>
        <w:t>we've found a way to engineer our own doomsday, and</w:t>
      </w:r>
      <w:r>
        <w:rPr>
          <w:rFonts w:cstheme="minorHAnsi"/>
          <w:sz w:val="16"/>
        </w:rPr>
        <w:t xml:space="preserve"> surely </w:t>
      </w:r>
      <w:r>
        <w:rPr>
          <w:rStyle w:val="Heading3Char"/>
          <w:rFonts w:cstheme="minorHAnsi"/>
        </w:rPr>
        <w:t xml:space="preserve">we will find a way to </w:t>
      </w:r>
      <w:r>
        <w:rPr>
          <w:rStyle w:val="Heading2Char"/>
          <w:rFonts w:cstheme="minorHAnsi"/>
        </w:rPr>
        <w:t>engineer our way out of it</w:t>
      </w:r>
      <w:r>
        <w:rPr>
          <w:rFonts w:cstheme="minorHAnsi"/>
          <w:sz w:val="16"/>
        </w:rPr>
        <w:t xml:space="preserve">, one way or another." Over at Scientific American, John </w:t>
      </w:r>
      <w:r>
        <w:rPr>
          <w:rStyle w:val="Heading3Char"/>
          <w:rFonts w:cstheme="minorHAnsi"/>
        </w:rPr>
        <w:t>Horgan considers</w:t>
      </w:r>
      <w:r>
        <w:rPr>
          <w:rFonts w:cstheme="minorHAnsi"/>
          <w:sz w:val="16"/>
        </w:rPr>
        <w:t xml:space="preserve"> some eco</w:t>
      </w:r>
      <w:r>
        <w:rPr>
          <w:rStyle w:val="Heading3Char"/>
          <w:rFonts w:cstheme="minorHAnsi"/>
        </w:rPr>
        <w:t>-modernist views on how humanity will</w:t>
      </w:r>
      <w:r>
        <w:rPr>
          <w:rFonts w:cstheme="minorHAnsi"/>
          <w:sz w:val="16"/>
        </w:rPr>
        <w:t xml:space="preserve"> indeed </w:t>
      </w:r>
      <w:r>
        <w:rPr>
          <w:rStyle w:val="Heading3Char"/>
          <w:rFonts w:cstheme="minorHAnsi"/>
        </w:rPr>
        <w:t>go about engineering our way out of</w:t>
      </w:r>
      <w:r>
        <w:rPr>
          <w:rFonts w:cstheme="minorHAnsi"/>
          <w:sz w:val="16"/>
        </w:rPr>
        <w:t xml:space="preserve"> the problems that </w:t>
      </w:r>
      <w:r>
        <w:rPr>
          <w:rStyle w:val="Heading3Char"/>
          <w:rFonts w:cstheme="minorHAnsi"/>
        </w:rPr>
        <w:t>climate change</w:t>
      </w:r>
      <w:r>
        <w:rPr>
          <w:rFonts w:cstheme="minorHAnsi"/>
          <w:sz w:val="16"/>
        </w:rPr>
        <w:t xml:space="preserve"> may pose. In an essay called "Should We Chill Out About Global </w:t>
      </w:r>
      <w:proofErr w:type="gramStart"/>
      <w:r>
        <w:rPr>
          <w:rFonts w:cstheme="minorHAnsi"/>
          <w:sz w:val="16"/>
        </w:rPr>
        <w:t>Warming?,</w:t>
      </w:r>
      <w:proofErr w:type="gramEnd"/>
      <w:r>
        <w:rPr>
          <w:rFonts w:cstheme="minorHAnsi"/>
          <w:sz w:val="16"/>
        </w:rPr>
        <w:t xml:space="preserve">" Horgan reports the more dynamic and positive analyses of two eco-modernist thinkers, Harvard psychologist Steven Pinker and science journalist Will Boisvert. In an essay for The Breakthrough Journal, </w:t>
      </w:r>
      <w:r>
        <w:rPr>
          <w:rStyle w:val="Heading3Char"/>
          <w:rFonts w:cstheme="minorHAnsi"/>
        </w:rPr>
        <w:t>Pinker notes that</w:t>
      </w:r>
      <w:r>
        <w:rPr>
          <w:rFonts w:cstheme="minorHAnsi"/>
          <w:sz w:val="16"/>
        </w:rPr>
        <w:t xml:space="preserve"> such </w:t>
      </w:r>
      <w:r w:rsidRPr="00536DDC">
        <w:rPr>
          <w:rStyle w:val="Heading3Char"/>
          <w:rFonts w:cstheme="minorHAnsi"/>
          <w:highlight w:val="green"/>
        </w:rPr>
        <w:t>optimism "is</w:t>
      </w:r>
      <w:r>
        <w:rPr>
          <w:rStyle w:val="Heading3Char"/>
          <w:rFonts w:cstheme="minorHAnsi"/>
        </w:rPr>
        <w:t xml:space="preserve"> </w:t>
      </w:r>
      <w:r>
        <w:rPr>
          <w:rFonts w:cstheme="minorHAnsi"/>
          <w:sz w:val="16"/>
        </w:rPr>
        <w:t xml:space="preserve">commonly </w:t>
      </w:r>
      <w:r>
        <w:rPr>
          <w:rStyle w:val="Heading3Char"/>
          <w:rFonts w:cstheme="minorHAnsi"/>
        </w:rPr>
        <w:t xml:space="preserve">dismissed as the 'faith that </w:t>
      </w:r>
      <w:r w:rsidRPr="00536DDC">
        <w:rPr>
          <w:rStyle w:val="Heading2Char"/>
          <w:rFonts w:cstheme="minorHAnsi"/>
          <w:highlight w:val="green"/>
        </w:rPr>
        <w:t>technology</w:t>
      </w:r>
      <w:r w:rsidRPr="00536DDC">
        <w:rPr>
          <w:rStyle w:val="Heading3Char"/>
          <w:rFonts w:cstheme="minorHAnsi"/>
          <w:highlight w:val="green"/>
        </w:rPr>
        <w:t xml:space="preserve"> will save us</w:t>
      </w:r>
      <w:r>
        <w:rPr>
          <w:rFonts w:cstheme="minorHAnsi"/>
          <w:sz w:val="16"/>
        </w:rPr>
        <w:t xml:space="preserve">.' In fact, </w:t>
      </w:r>
      <w:r>
        <w:rPr>
          <w:rStyle w:val="Heading3Char"/>
          <w:rFonts w:cstheme="minorHAnsi"/>
        </w:rPr>
        <w:t xml:space="preserve">it is a </w:t>
      </w:r>
      <w:r w:rsidRPr="00536DDC">
        <w:rPr>
          <w:rStyle w:val="Heading2Char"/>
          <w:rFonts w:cstheme="minorHAnsi"/>
          <w:highlight w:val="green"/>
        </w:rPr>
        <w:t>skepticism</w:t>
      </w:r>
      <w:r w:rsidRPr="00536DDC">
        <w:rPr>
          <w:rStyle w:val="Heading3Char"/>
          <w:rFonts w:cstheme="minorHAnsi"/>
          <w:highlight w:val="green"/>
        </w:rPr>
        <w:t xml:space="preserve"> tha</w:t>
      </w:r>
      <w:r>
        <w:rPr>
          <w:rStyle w:val="Heading3Char"/>
          <w:rFonts w:cstheme="minorHAnsi"/>
        </w:rPr>
        <w:t xml:space="preserve">t the status quo </w:t>
      </w:r>
      <w:r w:rsidRPr="00536DDC">
        <w:rPr>
          <w:rStyle w:val="Heading3Char"/>
          <w:rFonts w:cstheme="minorHAnsi"/>
          <w:highlight w:val="green"/>
        </w:rPr>
        <w:t>will doom us</w:t>
      </w:r>
      <w:r>
        <w:rPr>
          <w:rStyle w:val="Heading3Char"/>
          <w:rFonts w:cstheme="minorHAnsi"/>
        </w:rPr>
        <w:t>—that knowledge</w:t>
      </w:r>
      <w:r>
        <w:rPr>
          <w:rFonts w:cstheme="minorHAnsi"/>
          <w:sz w:val="16"/>
        </w:rPr>
        <w:t xml:space="preserve"> and behavior </w:t>
      </w:r>
      <w:r>
        <w:rPr>
          <w:rStyle w:val="Heading3Char"/>
          <w:rFonts w:cstheme="minorHAnsi"/>
        </w:rPr>
        <w:t xml:space="preserve">will remain </w:t>
      </w:r>
      <w:r>
        <w:rPr>
          <w:rStyle w:val="Heading2Char"/>
          <w:rFonts w:cstheme="minorHAnsi"/>
        </w:rPr>
        <w:t>frozen</w:t>
      </w:r>
      <w:r>
        <w:rPr>
          <w:rStyle w:val="Heading3Char"/>
          <w:rFonts w:cstheme="minorHAnsi"/>
        </w:rPr>
        <w:t xml:space="preserve"> in their </w:t>
      </w:r>
      <w:r>
        <w:rPr>
          <w:rStyle w:val="Heading2Char"/>
          <w:rFonts w:cstheme="minorHAnsi"/>
        </w:rPr>
        <w:t>current state</w:t>
      </w:r>
      <w:r>
        <w:rPr>
          <w:rStyle w:val="Heading3Char"/>
          <w:rFonts w:cstheme="minorHAnsi"/>
        </w:rPr>
        <w:t xml:space="preserve"> for perpetuity</w:t>
      </w:r>
      <w:r>
        <w:rPr>
          <w:rFonts w:cstheme="minorHAnsi"/>
          <w:sz w:val="16"/>
        </w:rPr>
        <w:t xml:space="preserve">. Indeed, </w:t>
      </w:r>
      <w:r>
        <w:rPr>
          <w:rStyle w:val="Heading3Char"/>
          <w:rFonts w:cstheme="minorHAnsi"/>
        </w:rPr>
        <w:t>a naive faith in stasis</w:t>
      </w:r>
      <w:r>
        <w:rPr>
          <w:rFonts w:cstheme="minorHAnsi"/>
          <w:sz w:val="16"/>
        </w:rPr>
        <w:t xml:space="preserve"> has repeatedly </w:t>
      </w:r>
      <w:r>
        <w:rPr>
          <w:rStyle w:val="Heading3Char"/>
          <w:rFonts w:cstheme="minorHAnsi"/>
        </w:rPr>
        <w:t xml:space="preserve">led to prophecies of environmental doomsdays that </w:t>
      </w:r>
      <w:r>
        <w:rPr>
          <w:rStyle w:val="Heading2Char"/>
          <w:rFonts w:cstheme="minorHAnsi"/>
        </w:rPr>
        <w:t>never happened</w:t>
      </w:r>
      <w:r>
        <w:rPr>
          <w:rStyle w:val="Heading3Char"/>
          <w:rFonts w:cstheme="minorHAnsi"/>
        </w:rPr>
        <w:t>."</w:t>
      </w:r>
      <w:r>
        <w:rPr>
          <w:rFonts w:cstheme="minorHAnsi"/>
          <w:sz w:val="16"/>
        </w:rPr>
        <w:t xml:space="preserve"> In his new book, Enlightenment Now, Pinker points out that </w:t>
      </w:r>
      <w:r>
        <w:rPr>
          <w:rStyle w:val="Heading3Char"/>
          <w:rFonts w:cstheme="minorHAnsi"/>
        </w:rPr>
        <w:t xml:space="preserve">"as the </w:t>
      </w:r>
      <w:r w:rsidRPr="00536DDC">
        <w:rPr>
          <w:rStyle w:val="Heading3Char"/>
          <w:rFonts w:cstheme="minorHAnsi"/>
          <w:highlight w:val="green"/>
        </w:rPr>
        <w:t xml:space="preserve">world gets </w:t>
      </w:r>
      <w:r w:rsidRPr="00536DDC">
        <w:rPr>
          <w:rStyle w:val="Heading2Char"/>
          <w:rFonts w:cstheme="minorHAnsi"/>
          <w:highlight w:val="green"/>
        </w:rPr>
        <w:t>richer</w:t>
      </w:r>
      <w:r w:rsidRPr="00536DDC">
        <w:rPr>
          <w:rStyle w:val="Heading3Char"/>
          <w:rFonts w:cstheme="minorHAnsi"/>
          <w:highlight w:val="green"/>
        </w:rPr>
        <w:t xml:space="preserve"> and more </w:t>
      </w:r>
      <w:r w:rsidRPr="00536DDC">
        <w:rPr>
          <w:rStyle w:val="Heading2Char"/>
          <w:rFonts w:cstheme="minorHAnsi"/>
          <w:highlight w:val="green"/>
        </w:rPr>
        <w:t>tech-savvy</w:t>
      </w:r>
      <w:r>
        <w:rPr>
          <w:rStyle w:val="Heading3Char"/>
          <w:rFonts w:cstheme="minorHAnsi"/>
        </w:rPr>
        <w:t xml:space="preserve">, </w:t>
      </w:r>
      <w:r w:rsidRPr="00536DDC">
        <w:rPr>
          <w:rStyle w:val="Heading3Char"/>
          <w:rFonts w:cstheme="minorHAnsi"/>
          <w:highlight w:val="green"/>
        </w:rPr>
        <w:t>it dematerializes,</w:t>
      </w:r>
      <w:r>
        <w:rPr>
          <w:rStyle w:val="Heading3Char"/>
          <w:rFonts w:cstheme="minorHAnsi"/>
        </w:rPr>
        <w:t xml:space="preserve"> </w:t>
      </w:r>
      <w:r>
        <w:rPr>
          <w:rStyle w:val="Heading2Char"/>
          <w:rFonts w:cstheme="minorHAnsi"/>
        </w:rPr>
        <w:t>decarbonizes</w:t>
      </w:r>
      <w:r>
        <w:rPr>
          <w:rStyle w:val="Heading3Char"/>
          <w:rFonts w:cstheme="minorHAnsi"/>
        </w:rPr>
        <w:t xml:space="preserve">, and densifies, sparing land and species." Economic </w:t>
      </w:r>
      <w:r w:rsidRPr="00536DDC">
        <w:rPr>
          <w:rStyle w:val="Heading2Char"/>
          <w:rFonts w:cstheme="minorHAnsi"/>
          <w:highlight w:val="green"/>
        </w:rPr>
        <w:t>growth</w:t>
      </w:r>
      <w:r w:rsidRPr="00536DDC">
        <w:rPr>
          <w:rStyle w:val="Heading3Char"/>
          <w:rFonts w:cstheme="minorHAnsi"/>
          <w:highlight w:val="green"/>
        </w:rPr>
        <w:t xml:space="preserve"> and </w:t>
      </w:r>
      <w:r w:rsidRPr="00536DDC">
        <w:rPr>
          <w:rStyle w:val="Heading2Char"/>
          <w:rFonts w:cstheme="minorHAnsi"/>
          <w:highlight w:val="green"/>
        </w:rPr>
        <w:t>technological</w:t>
      </w:r>
      <w:r>
        <w:rPr>
          <w:rStyle w:val="Heading2Char"/>
          <w:rFonts w:cstheme="minorHAnsi"/>
        </w:rPr>
        <w:t xml:space="preserve"> </w:t>
      </w:r>
      <w:r w:rsidRPr="00536DDC">
        <w:rPr>
          <w:rStyle w:val="Heading2Char"/>
          <w:rFonts w:cstheme="minorHAnsi"/>
          <w:highlight w:val="green"/>
        </w:rPr>
        <w:t>progress</w:t>
      </w:r>
      <w:r w:rsidRPr="00536DDC">
        <w:rPr>
          <w:rStyle w:val="Heading3Char"/>
          <w:rFonts w:cstheme="minorHAnsi"/>
          <w:highlight w:val="green"/>
        </w:rPr>
        <w:t xml:space="preserve"> are the solutions</w:t>
      </w:r>
      <w:r>
        <w:rPr>
          <w:rStyle w:val="Heading3Char"/>
          <w:rFonts w:cstheme="minorHAnsi"/>
        </w:rPr>
        <w:t xml:space="preserve"> not only </w:t>
      </w:r>
      <w:r w:rsidRPr="00536DDC">
        <w:rPr>
          <w:rStyle w:val="Heading3Char"/>
          <w:rFonts w:cstheme="minorHAnsi"/>
          <w:highlight w:val="green"/>
        </w:rPr>
        <w:t>to climate</w:t>
      </w:r>
      <w:r>
        <w:rPr>
          <w:rFonts w:cstheme="minorHAnsi"/>
          <w:sz w:val="16"/>
        </w:rPr>
        <w:t xml:space="preserve"> change </w:t>
      </w:r>
      <w:r w:rsidRPr="00536DDC">
        <w:rPr>
          <w:rStyle w:val="Heading3Char"/>
          <w:rFonts w:cstheme="minorHAnsi"/>
          <w:highlight w:val="green"/>
        </w:rPr>
        <w:t>but to</w:t>
      </w:r>
      <w:r>
        <w:rPr>
          <w:rFonts w:cstheme="minorHAnsi"/>
          <w:sz w:val="16"/>
        </w:rPr>
        <w:t xml:space="preserve"> most of the </w:t>
      </w:r>
      <w:r>
        <w:rPr>
          <w:rStyle w:val="Heading3Char"/>
          <w:rFonts w:cstheme="minorHAnsi"/>
        </w:rPr>
        <w:t>problems</w:t>
      </w:r>
      <w:r>
        <w:rPr>
          <w:rFonts w:cstheme="minorHAnsi"/>
          <w:sz w:val="16"/>
        </w:rPr>
        <w:t xml:space="preserve"> that bedevil humanity. </w:t>
      </w:r>
      <w:r>
        <w:rPr>
          <w:rStyle w:val="Heading3Char"/>
          <w:rFonts w:cstheme="minorHAnsi"/>
        </w:rPr>
        <w:t>Boisvert</w:t>
      </w:r>
      <w:r>
        <w:rPr>
          <w:rFonts w:cstheme="minorHAnsi"/>
          <w:sz w:val="16"/>
        </w:rPr>
        <w:t xml:space="preserve">, meanwhile, tackles and </w:t>
      </w:r>
      <w:r>
        <w:rPr>
          <w:rStyle w:val="Heading3Char"/>
          <w:rFonts w:cstheme="minorHAnsi"/>
        </w:rPr>
        <w:t xml:space="preserve">rebuts the </w:t>
      </w:r>
      <w:r w:rsidRPr="00536DDC">
        <w:rPr>
          <w:rStyle w:val="Heading2Char"/>
          <w:rFonts w:cstheme="minorHAnsi"/>
          <w:highlight w:val="green"/>
        </w:rPr>
        <w:t>apocalyptic prophecies</w:t>
      </w:r>
      <w:r>
        <w:rPr>
          <w:rStyle w:val="Heading3Char"/>
          <w:rFonts w:cstheme="minorHAnsi"/>
        </w:rPr>
        <w:t xml:space="preserve"> made by eco-pessimists</w:t>
      </w:r>
      <w:r>
        <w:rPr>
          <w:rFonts w:cstheme="minorHAnsi"/>
          <w:sz w:val="16"/>
        </w:rPr>
        <w:t xml:space="preserve"> like Wallace-Wells, specifically </w:t>
      </w:r>
      <w:proofErr w:type="gramStart"/>
      <w:r>
        <w:rPr>
          <w:rStyle w:val="Heading3Char"/>
          <w:rFonts w:cstheme="minorHAnsi"/>
        </w:rPr>
        <w:t>with regard to</w:t>
      </w:r>
      <w:proofErr w:type="gramEnd"/>
      <w:r>
        <w:rPr>
          <w:rStyle w:val="Heading3Char"/>
          <w:rFonts w:cstheme="minorHAnsi"/>
        </w:rPr>
        <w:t xml:space="preserve"> food production</w:t>
      </w:r>
      <w:r>
        <w:rPr>
          <w:rFonts w:cstheme="minorHAnsi"/>
          <w:sz w:val="16"/>
        </w:rPr>
        <w:t xml:space="preserve"> and </w:t>
      </w:r>
      <w:proofErr w:type="spellStart"/>
      <w:r>
        <w:rPr>
          <w:rFonts w:cstheme="minorHAnsi"/>
          <w:sz w:val="16"/>
        </w:rPr>
        <w:t>availabilty</w:t>
      </w:r>
      <w:proofErr w:type="spellEnd"/>
      <w:r>
        <w:rPr>
          <w:rFonts w:cstheme="minorHAnsi"/>
          <w:sz w:val="16"/>
        </w:rPr>
        <w:t xml:space="preserve">, </w:t>
      </w:r>
      <w:r>
        <w:rPr>
          <w:rStyle w:val="Heading3Char"/>
          <w:rFonts w:cstheme="minorHAnsi"/>
        </w:rPr>
        <w:t>water supplies, heat</w:t>
      </w:r>
      <w:r>
        <w:rPr>
          <w:rFonts w:cstheme="minorHAnsi"/>
          <w:sz w:val="16"/>
        </w:rPr>
        <w:t xml:space="preserve"> waves, </w:t>
      </w:r>
      <w:r>
        <w:rPr>
          <w:rStyle w:val="Heading3Char"/>
          <w:rFonts w:cstheme="minorHAnsi"/>
        </w:rPr>
        <w:t>and rising seas</w:t>
      </w:r>
      <w:r>
        <w:rPr>
          <w:rFonts w:cstheme="minorHAnsi"/>
          <w:sz w:val="16"/>
        </w:rPr>
        <w:t>.</w:t>
      </w:r>
      <w:r>
        <w:rPr>
          <w:rStyle w:val="Heading3Char"/>
          <w:rFonts w:cstheme="minorHAnsi"/>
        </w:rPr>
        <w:t xml:space="preserve"> </w:t>
      </w:r>
      <w:r>
        <w:rPr>
          <w:rFonts w:cstheme="minorHAnsi"/>
          <w:sz w:val="16"/>
        </w:rPr>
        <w:t xml:space="preserve">"No, </w:t>
      </w:r>
      <w:r>
        <w:rPr>
          <w:rStyle w:val="Heading3Char"/>
          <w:rFonts w:cstheme="minorHAnsi"/>
        </w:rPr>
        <w:t xml:space="preserve">this </w:t>
      </w:r>
      <w:r>
        <w:rPr>
          <w:rStyle w:val="Heading2Char"/>
          <w:rFonts w:cstheme="minorHAnsi"/>
        </w:rPr>
        <w:t>isn't</w:t>
      </w:r>
      <w:r>
        <w:rPr>
          <w:rFonts w:cstheme="minorHAnsi"/>
          <w:sz w:val="16"/>
        </w:rPr>
        <w:t xml:space="preserve"> a </w:t>
      </w:r>
      <w:r>
        <w:rPr>
          <w:rStyle w:val="Heading2Char"/>
          <w:rFonts w:cstheme="minorHAnsi"/>
        </w:rPr>
        <w:t>denialist</w:t>
      </w:r>
      <w:r>
        <w:rPr>
          <w:rFonts w:cstheme="minorHAnsi"/>
          <w:sz w:val="16"/>
        </w:rPr>
        <w:t xml:space="preserve"> screed," Boisvert writes. </w:t>
      </w:r>
      <w:r>
        <w:rPr>
          <w:rStyle w:val="Heading3Char"/>
          <w:rFonts w:cstheme="minorHAnsi"/>
        </w:rPr>
        <w:t>"Human</w:t>
      </w:r>
      <w:r>
        <w:rPr>
          <w:rFonts w:cstheme="minorHAnsi"/>
          <w:sz w:val="16"/>
        </w:rPr>
        <w:t xml:space="preserve"> greenhouse </w:t>
      </w:r>
      <w:r w:rsidRPr="00536DDC">
        <w:rPr>
          <w:rStyle w:val="Heading3Char"/>
          <w:rFonts w:cstheme="minorHAnsi"/>
          <w:highlight w:val="green"/>
        </w:rPr>
        <w:t>emissions will warm the planet</w:t>
      </w:r>
      <w:r>
        <w:rPr>
          <w:rFonts w:cstheme="minorHAnsi"/>
          <w:sz w:val="16"/>
        </w:rPr>
        <w:t xml:space="preserve">, raise the seas and </w:t>
      </w:r>
      <w:r>
        <w:rPr>
          <w:rStyle w:val="Heading3Char"/>
          <w:rFonts w:cstheme="minorHAnsi"/>
        </w:rPr>
        <w:t>derange</w:t>
      </w:r>
      <w:r>
        <w:rPr>
          <w:rFonts w:cstheme="minorHAnsi"/>
          <w:sz w:val="16"/>
        </w:rPr>
        <w:t xml:space="preserve"> the </w:t>
      </w:r>
      <w:r>
        <w:rPr>
          <w:rStyle w:val="Heading3Char"/>
          <w:rFonts w:cstheme="minorHAnsi"/>
        </w:rPr>
        <w:t>weather, and</w:t>
      </w:r>
      <w:r>
        <w:rPr>
          <w:rFonts w:cstheme="minorHAnsi"/>
          <w:sz w:val="16"/>
        </w:rPr>
        <w:t xml:space="preserve"> the resulting heat, flood and drought will </w:t>
      </w:r>
      <w:r>
        <w:rPr>
          <w:rStyle w:val="Heading3Char"/>
          <w:rFonts w:cstheme="minorHAnsi"/>
        </w:rPr>
        <w:t xml:space="preserve">be </w:t>
      </w:r>
      <w:r>
        <w:rPr>
          <w:rStyle w:val="Heading3Char"/>
          <w:rFonts w:cstheme="minorHAnsi"/>
        </w:rPr>
        <w:lastRenderedPageBreak/>
        <w:t>cataclysmic</w:t>
      </w:r>
      <w:r>
        <w:rPr>
          <w:rFonts w:cstheme="minorHAnsi"/>
          <w:sz w:val="16"/>
        </w:rPr>
        <w:t>. Cataclysmic—</w:t>
      </w:r>
      <w:r w:rsidRPr="00536DDC">
        <w:rPr>
          <w:rStyle w:val="Heading3Char"/>
          <w:rFonts w:cstheme="minorHAnsi"/>
          <w:highlight w:val="green"/>
        </w:rPr>
        <w:t xml:space="preserve">but </w:t>
      </w:r>
      <w:r w:rsidRPr="00536DDC">
        <w:rPr>
          <w:rStyle w:val="Heading2Char"/>
          <w:rFonts w:cstheme="minorHAnsi"/>
          <w:highlight w:val="green"/>
        </w:rPr>
        <w:t>not apocalyptic</w:t>
      </w:r>
      <w:r>
        <w:rPr>
          <w:rStyle w:val="Heading3Char"/>
          <w:rFonts w:cstheme="minorHAnsi"/>
        </w:rPr>
        <w:t>. While</w:t>
      </w:r>
      <w:r>
        <w:rPr>
          <w:rFonts w:cstheme="minorHAnsi"/>
          <w:sz w:val="16"/>
        </w:rPr>
        <w:t xml:space="preserve"> the </w:t>
      </w:r>
      <w:r>
        <w:rPr>
          <w:rStyle w:val="Heading3Char"/>
          <w:rFonts w:cstheme="minorHAnsi"/>
        </w:rPr>
        <w:t>climate upheaval will be large, the consequences for</w:t>
      </w:r>
      <w:r>
        <w:rPr>
          <w:rFonts w:cstheme="minorHAnsi"/>
          <w:sz w:val="16"/>
        </w:rPr>
        <w:t xml:space="preserve"> human </w:t>
      </w:r>
      <w:r>
        <w:rPr>
          <w:rStyle w:val="Heading3Char"/>
          <w:rFonts w:cstheme="minorHAnsi"/>
        </w:rPr>
        <w:t>well-being will be small</w:t>
      </w:r>
      <w:r>
        <w:rPr>
          <w:rFonts w:cstheme="minorHAnsi"/>
          <w:sz w:val="16"/>
        </w:rPr>
        <w:t xml:space="preserve">. Looked at </w:t>
      </w:r>
      <w:r>
        <w:rPr>
          <w:rStyle w:val="Heading3Char"/>
          <w:rFonts w:cstheme="minorHAnsi"/>
        </w:rPr>
        <w:t xml:space="preserve">in the </w:t>
      </w:r>
      <w:r>
        <w:rPr>
          <w:rStyle w:val="Heading2Char"/>
          <w:rFonts w:cstheme="minorHAnsi"/>
        </w:rPr>
        <w:t>broader context</w:t>
      </w:r>
      <w:r>
        <w:rPr>
          <w:rStyle w:val="Heading3Char"/>
          <w:rFonts w:cstheme="minorHAnsi"/>
        </w:rPr>
        <w:t xml:space="preserve"> of economic development, </w:t>
      </w:r>
      <w:r w:rsidRPr="00536DDC">
        <w:rPr>
          <w:rStyle w:val="Heading3Char"/>
          <w:rFonts w:cstheme="minorHAnsi"/>
          <w:highlight w:val="green"/>
        </w:rPr>
        <w:t xml:space="preserve">climate change will </w:t>
      </w:r>
      <w:r w:rsidRPr="00536DDC">
        <w:rPr>
          <w:rStyle w:val="Heading2Char"/>
          <w:rFonts w:cstheme="minorHAnsi"/>
          <w:highlight w:val="green"/>
        </w:rPr>
        <w:t>barely slow</w:t>
      </w:r>
      <w:r w:rsidRPr="00536DDC">
        <w:rPr>
          <w:rStyle w:val="Heading3Char"/>
          <w:rFonts w:cstheme="minorHAnsi"/>
          <w:highlight w:val="green"/>
        </w:rPr>
        <w:t xml:space="preserve"> our progress</w:t>
      </w:r>
      <w:r>
        <w:rPr>
          <w:rFonts w:cstheme="minorHAnsi"/>
          <w:sz w:val="16"/>
        </w:rPr>
        <w:t xml:space="preserve"> in the effort </w:t>
      </w:r>
      <w:r w:rsidRPr="00536DDC">
        <w:rPr>
          <w:rStyle w:val="Heading3Char"/>
          <w:rFonts w:cstheme="minorHAnsi"/>
          <w:highlight w:val="green"/>
        </w:rPr>
        <w:t xml:space="preserve">to raise </w:t>
      </w:r>
      <w:r w:rsidRPr="00536DDC">
        <w:rPr>
          <w:rStyle w:val="Heading2Char"/>
          <w:rFonts w:cstheme="minorHAnsi"/>
          <w:highlight w:val="green"/>
        </w:rPr>
        <w:t>living standards</w:t>
      </w:r>
      <w:r>
        <w:rPr>
          <w:rStyle w:val="Heading3Char"/>
          <w:rFonts w:cstheme="minorHAnsi"/>
        </w:rPr>
        <w:t>."</w:t>
      </w:r>
      <w:r>
        <w:rPr>
          <w:rFonts w:cstheme="minorHAnsi"/>
          <w:sz w:val="16"/>
        </w:rPr>
        <w:t xml:space="preserve"> Boisvert proceeds to show how </w:t>
      </w:r>
      <w:r>
        <w:rPr>
          <w:rStyle w:val="Heading3Char"/>
          <w:rFonts w:cstheme="minorHAnsi"/>
        </w:rPr>
        <w:t>a series of technologies—</w:t>
      </w:r>
      <w:r w:rsidRPr="00536DDC">
        <w:rPr>
          <w:rStyle w:val="Heading2Char"/>
          <w:rFonts w:cstheme="minorHAnsi"/>
          <w:highlight w:val="green"/>
        </w:rPr>
        <w:t>drought-resistant</w:t>
      </w:r>
      <w:r w:rsidRPr="00536DDC">
        <w:rPr>
          <w:rStyle w:val="Heading3Char"/>
          <w:rFonts w:cstheme="minorHAnsi"/>
          <w:highlight w:val="green"/>
        </w:rPr>
        <w:t xml:space="preserve"> crops,</w:t>
      </w:r>
      <w:r>
        <w:rPr>
          <w:rStyle w:val="Heading3Char"/>
          <w:rFonts w:cstheme="minorHAnsi"/>
        </w:rPr>
        <w:t xml:space="preserve"> </w:t>
      </w:r>
      <w:r w:rsidRPr="00536DDC">
        <w:rPr>
          <w:rStyle w:val="Heading3Char"/>
          <w:rFonts w:cstheme="minorHAnsi"/>
          <w:highlight w:val="green"/>
        </w:rPr>
        <w:t xml:space="preserve">cheap </w:t>
      </w:r>
      <w:r w:rsidRPr="00536DDC">
        <w:rPr>
          <w:rStyle w:val="Heading2Char"/>
          <w:rFonts w:cstheme="minorHAnsi"/>
          <w:highlight w:val="green"/>
        </w:rPr>
        <w:t>desalination</w:t>
      </w:r>
      <w:r>
        <w:rPr>
          <w:rStyle w:val="Heading3Char"/>
          <w:rFonts w:cstheme="minorHAnsi"/>
        </w:rPr>
        <w:t>, widespread</w:t>
      </w:r>
      <w:r>
        <w:rPr>
          <w:rFonts w:cstheme="minorHAnsi"/>
          <w:sz w:val="16"/>
        </w:rPr>
        <w:t xml:space="preserve"> adoption of air-</w:t>
      </w:r>
      <w:r>
        <w:rPr>
          <w:rStyle w:val="Heading3Char"/>
          <w:rFonts w:cstheme="minorHAnsi"/>
        </w:rPr>
        <w:t xml:space="preserve">conditioning, </w:t>
      </w:r>
      <w:r w:rsidRPr="00536DDC">
        <w:rPr>
          <w:rStyle w:val="Heading3Char"/>
          <w:rFonts w:cstheme="minorHAnsi"/>
          <w:highlight w:val="green"/>
        </w:rPr>
        <w:t>modern construction</w:t>
      </w:r>
      <w:r>
        <w:rPr>
          <w:rFonts w:cstheme="minorHAnsi"/>
          <w:sz w:val="16"/>
        </w:rPr>
        <w:t xml:space="preserve"> techniques—</w:t>
      </w:r>
      <w:r>
        <w:rPr>
          <w:rStyle w:val="Heading3Char"/>
          <w:rFonts w:cstheme="minorHAnsi"/>
        </w:rPr>
        <w:t xml:space="preserve">will ameliorate and </w:t>
      </w:r>
      <w:r w:rsidRPr="00536DDC">
        <w:rPr>
          <w:rStyle w:val="Heading2Char"/>
          <w:rFonts w:cstheme="minorHAnsi"/>
          <w:highlight w:val="green"/>
        </w:rPr>
        <w:t>overcome the problems</w:t>
      </w:r>
      <w:r>
        <w:rPr>
          <w:rStyle w:val="Heading3Char"/>
          <w:rFonts w:cstheme="minorHAnsi"/>
        </w:rPr>
        <w:t xml:space="preserve"> caused by</w:t>
      </w:r>
      <w:r>
        <w:rPr>
          <w:rFonts w:cstheme="minorHAnsi"/>
          <w:sz w:val="16"/>
        </w:rPr>
        <w:t xml:space="preserve"> rising </w:t>
      </w:r>
      <w:r>
        <w:rPr>
          <w:rStyle w:val="Heading3Char"/>
          <w:rFonts w:cstheme="minorHAnsi"/>
        </w:rPr>
        <w:t>temperatures. He is entirely correct when he notes, "The most inexorable feature of</w:t>
      </w:r>
      <w:r>
        <w:rPr>
          <w:rFonts w:cstheme="minorHAnsi"/>
          <w:sz w:val="16"/>
        </w:rPr>
        <w:t xml:space="preserve"> climate-change </w:t>
      </w:r>
      <w:r>
        <w:rPr>
          <w:rStyle w:val="Heading2Char"/>
          <w:rFonts w:cstheme="minorHAnsi"/>
        </w:rPr>
        <w:t>modeling</w:t>
      </w:r>
      <w:r>
        <w:rPr>
          <w:rStyle w:val="Heading3Char"/>
          <w:rFonts w:cstheme="minorHAnsi"/>
        </w:rPr>
        <w:t xml:space="preserve"> isn't the</w:t>
      </w:r>
      <w:r>
        <w:rPr>
          <w:rFonts w:cstheme="minorHAnsi"/>
          <w:sz w:val="16"/>
        </w:rPr>
        <w:t xml:space="preserve"> advance of the </w:t>
      </w:r>
      <w:r>
        <w:rPr>
          <w:rStyle w:val="Heading3Char"/>
          <w:rFonts w:cstheme="minorHAnsi"/>
        </w:rPr>
        <w:t xml:space="preserve">sea but the </w:t>
      </w:r>
      <w:r>
        <w:rPr>
          <w:rStyle w:val="Heading2Char"/>
          <w:rFonts w:cstheme="minorHAnsi"/>
        </w:rPr>
        <w:t>steady economic growth</w:t>
      </w:r>
      <w:r>
        <w:rPr>
          <w:rStyle w:val="Heading3Char"/>
          <w:rFonts w:cstheme="minorHAnsi"/>
        </w:rPr>
        <w:t xml:space="preserve"> that will make life better despite</w:t>
      </w:r>
      <w:r>
        <w:rPr>
          <w:rFonts w:cstheme="minorHAnsi"/>
          <w:sz w:val="16"/>
        </w:rPr>
        <w:t xml:space="preserve"> global </w:t>
      </w:r>
      <w:r>
        <w:rPr>
          <w:rStyle w:val="Heading3Char"/>
          <w:rFonts w:cstheme="minorHAnsi"/>
        </w:rPr>
        <w:t>warming."</w:t>
      </w:r>
      <w:r>
        <w:rPr>
          <w:rFonts w:cstheme="minorHAnsi"/>
          <w:sz w:val="16"/>
        </w:rPr>
        <w:t xml:space="preserve"> Horgan, Pinker, and Boisvert are all essentially endorsing what I have called </w:t>
      </w:r>
      <w:r>
        <w:rPr>
          <w:rStyle w:val="Heading3Char"/>
          <w:rFonts w:cstheme="minorHAnsi"/>
        </w:rPr>
        <w:t xml:space="preserve">"the </w:t>
      </w:r>
      <w:r>
        <w:rPr>
          <w:rStyle w:val="Heading2Char"/>
          <w:rFonts w:cstheme="minorHAnsi"/>
        </w:rPr>
        <w:t>progress solution</w:t>
      </w:r>
      <w:r>
        <w:rPr>
          <w:rStyle w:val="Heading3Char"/>
          <w:rFonts w:cstheme="minorHAnsi"/>
        </w:rPr>
        <w:t>" to climate change</w:t>
      </w:r>
      <w:r>
        <w:rPr>
          <w:rFonts w:cstheme="minorHAnsi"/>
          <w:sz w:val="16"/>
        </w:rPr>
        <w:t xml:space="preserve">. As I wrote in 2009, </w:t>
      </w:r>
      <w:r>
        <w:rPr>
          <w:rStyle w:val="Heading3Char"/>
          <w:rFonts w:cstheme="minorHAnsi"/>
        </w:rPr>
        <w:t>"It is</w:t>
      </w:r>
      <w:r>
        <w:rPr>
          <w:rFonts w:cstheme="minorHAnsi"/>
          <w:sz w:val="16"/>
        </w:rPr>
        <w:t xml:space="preserve"> surely </w:t>
      </w:r>
      <w:r>
        <w:rPr>
          <w:rStyle w:val="Heading3Char"/>
          <w:rFonts w:cstheme="minorHAnsi"/>
        </w:rPr>
        <w:t>not unreasonable</w:t>
      </w:r>
      <w:r>
        <w:rPr>
          <w:rFonts w:cstheme="minorHAnsi"/>
          <w:sz w:val="16"/>
        </w:rPr>
        <w:t xml:space="preserve"> to argue </w:t>
      </w:r>
      <w:r>
        <w:rPr>
          <w:rStyle w:val="Heading3Char"/>
          <w:rFonts w:cstheme="minorHAnsi"/>
        </w:rPr>
        <w:t xml:space="preserve">that if one wants to help future generations deal with climate change, the </w:t>
      </w:r>
      <w:r w:rsidRPr="00536DDC">
        <w:rPr>
          <w:rStyle w:val="Heading3Char"/>
          <w:rFonts w:cstheme="minorHAnsi"/>
          <w:highlight w:val="green"/>
        </w:rPr>
        <w:t>best policies would b</w:t>
      </w:r>
      <w:r>
        <w:rPr>
          <w:rStyle w:val="Heading3Char"/>
          <w:rFonts w:cstheme="minorHAnsi"/>
        </w:rPr>
        <w:t>e</w:t>
      </w:r>
      <w:r>
        <w:rPr>
          <w:rFonts w:cstheme="minorHAnsi"/>
          <w:sz w:val="16"/>
        </w:rPr>
        <w:t xml:space="preserve"> those that encourage </w:t>
      </w:r>
      <w:r w:rsidRPr="00536DDC">
        <w:rPr>
          <w:rStyle w:val="Heading3Char"/>
          <w:rFonts w:cstheme="minorHAnsi"/>
          <w:highlight w:val="green"/>
        </w:rPr>
        <w:t xml:space="preserve">rapid </w:t>
      </w:r>
      <w:r w:rsidRPr="00536DDC">
        <w:rPr>
          <w:rStyle w:val="Heading2Char"/>
          <w:rFonts w:cstheme="minorHAnsi"/>
          <w:highlight w:val="green"/>
        </w:rPr>
        <w:t>economic growth</w:t>
      </w:r>
      <w:r>
        <w:rPr>
          <w:rStyle w:val="Heading3Char"/>
          <w:rFonts w:cstheme="minorHAnsi"/>
        </w:rPr>
        <w:t>. This would endow</w:t>
      </w:r>
      <w:r>
        <w:rPr>
          <w:rFonts w:cstheme="minorHAnsi"/>
          <w:sz w:val="16"/>
        </w:rPr>
        <w:t xml:space="preserve"> future </w:t>
      </w:r>
      <w:r>
        <w:rPr>
          <w:rStyle w:val="Heading3Char"/>
          <w:rFonts w:cstheme="minorHAnsi"/>
        </w:rPr>
        <w:t>generations with</w:t>
      </w:r>
      <w:r>
        <w:rPr>
          <w:rFonts w:cstheme="minorHAnsi"/>
          <w:sz w:val="16"/>
        </w:rPr>
        <w:t xml:space="preserve"> the </w:t>
      </w:r>
      <w:r>
        <w:rPr>
          <w:rStyle w:val="Heading3Char"/>
          <w:rFonts w:cstheme="minorHAnsi"/>
        </w:rPr>
        <w:t xml:space="preserve">wealth and </w:t>
      </w:r>
      <w:r>
        <w:rPr>
          <w:rStyle w:val="Heading2Char"/>
          <w:rFonts w:cstheme="minorHAnsi"/>
        </w:rPr>
        <w:t>superior technologies</w:t>
      </w:r>
      <w:r>
        <w:rPr>
          <w:rFonts w:cstheme="minorHAnsi"/>
          <w:sz w:val="16"/>
        </w:rPr>
        <w:t xml:space="preserve"> that could be used </w:t>
      </w:r>
      <w:r>
        <w:rPr>
          <w:rStyle w:val="Heading3Char"/>
          <w:rFonts w:cstheme="minorHAnsi"/>
        </w:rPr>
        <w:t>to handle whatever comes at them including climate change."</w:t>
      </w:r>
      <w:r>
        <w:rPr>
          <w:rFonts w:cstheme="minorHAnsi"/>
          <w:sz w:val="16"/>
        </w:rPr>
        <w:t xml:space="preserve"> Six years later I added that that </w:t>
      </w:r>
      <w:r>
        <w:rPr>
          <w:rStyle w:val="Heading3Char"/>
          <w:rFonts w:cstheme="minorHAnsi"/>
        </w:rPr>
        <w:t xml:space="preserve">"richer is more </w:t>
      </w:r>
      <w:r>
        <w:rPr>
          <w:rStyle w:val="Heading2Char"/>
          <w:rFonts w:cstheme="minorHAnsi"/>
        </w:rPr>
        <w:t>climate-friendly</w:t>
      </w:r>
      <w:r>
        <w:rPr>
          <w:rStyle w:val="Heading3Char"/>
          <w:rFonts w:cstheme="minorHAnsi"/>
        </w:rPr>
        <w:t xml:space="preserve">, especially for </w:t>
      </w:r>
      <w:r>
        <w:rPr>
          <w:rStyle w:val="Heading2Char"/>
          <w:rFonts w:cstheme="minorHAnsi"/>
        </w:rPr>
        <w:t>developing countries</w:t>
      </w:r>
      <w:r>
        <w:rPr>
          <w:rFonts w:cstheme="minorHAnsi"/>
          <w:sz w:val="16"/>
        </w:rPr>
        <w:t xml:space="preserve">. Why? Because </w:t>
      </w:r>
      <w:r w:rsidRPr="00536DDC">
        <w:rPr>
          <w:rStyle w:val="Heading3Char"/>
          <w:rFonts w:cstheme="minorHAnsi"/>
          <w:highlight w:val="green"/>
        </w:rPr>
        <w:t xml:space="preserve">faster growth means </w:t>
      </w:r>
      <w:r w:rsidRPr="00536DDC">
        <w:rPr>
          <w:rStyle w:val="Heading2Char"/>
          <w:rFonts w:cstheme="minorHAnsi"/>
          <w:highlight w:val="green"/>
        </w:rPr>
        <w:t>higher incomes</w:t>
      </w:r>
      <w:r>
        <w:rPr>
          <w:rStyle w:val="Heading3Char"/>
          <w:rFonts w:cstheme="minorHAnsi"/>
        </w:rPr>
        <w:t>, which correlate with lower population growth</w:t>
      </w:r>
      <w:r>
        <w:rPr>
          <w:rFonts w:cstheme="minorHAnsi"/>
          <w:sz w:val="16"/>
        </w:rPr>
        <w:t xml:space="preserve">. Greater </w:t>
      </w:r>
      <w:r>
        <w:rPr>
          <w:rStyle w:val="Heading3Char"/>
          <w:rFonts w:cstheme="minorHAnsi"/>
        </w:rPr>
        <w:t>wealth also means</w:t>
      </w:r>
      <w:r>
        <w:rPr>
          <w:rFonts w:cstheme="minorHAnsi"/>
          <w:sz w:val="16"/>
        </w:rPr>
        <w:t xml:space="preserve"> higher </w:t>
      </w:r>
      <w:r w:rsidRPr="00536DDC">
        <w:rPr>
          <w:rStyle w:val="Heading2Char"/>
          <w:rFonts w:cstheme="minorHAnsi"/>
          <w:highlight w:val="green"/>
        </w:rPr>
        <w:t>agr</w:t>
      </w:r>
      <w:r>
        <w:rPr>
          <w:rStyle w:val="Heading2Char"/>
          <w:rFonts w:cstheme="minorHAnsi"/>
        </w:rPr>
        <w:t xml:space="preserve">icultural </w:t>
      </w:r>
      <w:r w:rsidRPr="00536DDC">
        <w:rPr>
          <w:rStyle w:val="Heading2Char"/>
          <w:rFonts w:cstheme="minorHAnsi"/>
          <w:highlight w:val="green"/>
        </w:rPr>
        <w:t>productivity</w:t>
      </w:r>
      <w:r>
        <w:rPr>
          <w:rStyle w:val="Heading3Char"/>
          <w:rFonts w:cstheme="minorHAnsi"/>
        </w:rPr>
        <w:t>, freeing up land for forests to grow as well as</w:t>
      </w:r>
      <w:r>
        <w:rPr>
          <w:rFonts w:cstheme="minorHAnsi"/>
          <w:sz w:val="16"/>
        </w:rPr>
        <w:t xml:space="preserve"> speedier </w:t>
      </w:r>
      <w:r>
        <w:rPr>
          <w:rStyle w:val="Heading3Char"/>
          <w:rFonts w:cstheme="minorHAnsi"/>
        </w:rPr>
        <w:t>progress toward</w:t>
      </w:r>
      <w:r>
        <w:rPr>
          <w:rFonts w:cstheme="minorHAnsi"/>
          <w:sz w:val="16"/>
        </w:rPr>
        <w:t xml:space="preserve"> developing and </w:t>
      </w:r>
      <w:r>
        <w:rPr>
          <w:rStyle w:val="Heading3Char"/>
          <w:rFonts w:cstheme="minorHAnsi"/>
        </w:rPr>
        <w:t xml:space="preserve">deploying </w:t>
      </w:r>
      <w:r>
        <w:rPr>
          <w:rStyle w:val="Heading3Char"/>
          <w:rFonts w:cstheme="minorHAnsi"/>
        </w:rPr>
        <w:lastRenderedPageBreak/>
        <w:t xml:space="preserve">cheaper </w:t>
      </w:r>
      <w:r>
        <w:rPr>
          <w:rStyle w:val="Heading2Char"/>
          <w:rFonts w:cstheme="minorHAnsi"/>
        </w:rPr>
        <w:t>non–fossil fuel</w:t>
      </w:r>
      <w:r>
        <w:rPr>
          <w:rStyle w:val="Heading3Char"/>
          <w:rFonts w:cstheme="minorHAnsi"/>
        </w:rPr>
        <w:t xml:space="preserve"> energy technologies. These trends</w:t>
      </w:r>
      <w:r>
        <w:rPr>
          <w:rFonts w:cstheme="minorHAnsi"/>
          <w:sz w:val="16"/>
        </w:rPr>
        <w:t xml:space="preserve"> can </w:t>
      </w:r>
      <w:r>
        <w:rPr>
          <w:rStyle w:val="Heading3Char"/>
          <w:rFonts w:cstheme="minorHAnsi"/>
        </w:rPr>
        <w:t xml:space="preserve">act </w:t>
      </w:r>
      <w:r>
        <w:rPr>
          <w:rStyle w:val="Heading2Char"/>
          <w:rFonts w:cstheme="minorHAnsi"/>
        </w:rPr>
        <w:t>synergistically</w:t>
      </w:r>
      <w:r>
        <w:rPr>
          <w:rStyle w:val="Heading3Char"/>
          <w:rFonts w:cstheme="minorHAnsi"/>
        </w:rPr>
        <w:t xml:space="preserve"> to ameliorate</w:t>
      </w:r>
      <w:r>
        <w:rPr>
          <w:rFonts w:cstheme="minorHAnsi"/>
          <w:sz w:val="16"/>
        </w:rPr>
        <w:t xml:space="preserve"> man-made </w:t>
      </w:r>
      <w:r>
        <w:rPr>
          <w:rStyle w:val="Heading3Char"/>
          <w:rFonts w:cstheme="minorHAnsi"/>
        </w:rPr>
        <w:t>climate change."</w:t>
      </w:r>
      <w:r>
        <w:rPr>
          <w:rFonts w:cstheme="minorHAnsi"/>
          <w:sz w:val="16"/>
        </w:rPr>
        <w:t xml:space="preserve"> Horgan concludes, </w:t>
      </w:r>
      <w:r>
        <w:rPr>
          <w:rStyle w:val="Heading3Char"/>
          <w:rFonts w:cstheme="minorHAnsi"/>
        </w:rPr>
        <w:t>"Greens fear</w:t>
      </w:r>
      <w:r>
        <w:rPr>
          <w:rFonts w:cstheme="minorHAnsi"/>
          <w:sz w:val="16"/>
        </w:rPr>
        <w:t xml:space="preserve"> that </w:t>
      </w:r>
      <w:r>
        <w:rPr>
          <w:rStyle w:val="Heading3Char"/>
          <w:rFonts w:cstheme="minorHAnsi"/>
        </w:rPr>
        <w:t>optimism will foster complacency</w:t>
      </w:r>
      <w:r>
        <w:rPr>
          <w:rFonts w:cstheme="minorHAnsi"/>
          <w:sz w:val="16"/>
        </w:rPr>
        <w:t xml:space="preserve"> and hence undermine activism. </w:t>
      </w:r>
      <w:r>
        <w:rPr>
          <w:rStyle w:val="Heading3Char"/>
          <w:rFonts w:cstheme="minorHAnsi"/>
        </w:rPr>
        <w:t>But I find</w:t>
      </w:r>
      <w:r>
        <w:rPr>
          <w:rFonts w:cstheme="minorHAnsi"/>
          <w:sz w:val="16"/>
        </w:rPr>
        <w:t xml:space="preserve"> the </w:t>
      </w:r>
      <w:r>
        <w:rPr>
          <w:rStyle w:val="Heading3Char"/>
          <w:rFonts w:cstheme="minorHAnsi"/>
        </w:rPr>
        <w:t>essays</w:t>
      </w:r>
      <w:r>
        <w:rPr>
          <w:rFonts w:cstheme="minorHAnsi"/>
          <w:sz w:val="16"/>
        </w:rPr>
        <w:t xml:space="preserve"> of Pinker and Boisvert </w:t>
      </w:r>
      <w:r>
        <w:rPr>
          <w:rStyle w:val="Heading2Char"/>
          <w:rFonts w:cstheme="minorHAnsi"/>
        </w:rPr>
        <w:t>inspiring</w:t>
      </w:r>
      <w:r>
        <w:rPr>
          <w:rStyle w:val="Heading3Char"/>
          <w:rFonts w:cstheme="minorHAnsi"/>
        </w:rPr>
        <w:t>, not enervating</w:t>
      </w:r>
      <w:proofErr w:type="gramStart"/>
      <w:r>
        <w:rPr>
          <w:rFonts w:cstheme="minorHAnsi"/>
          <w:sz w:val="16"/>
        </w:rPr>
        <w:t>….These</w:t>
      </w:r>
      <w:proofErr w:type="gramEnd"/>
      <w:r>
        <w:rPr>
          <w:rFonts w:cstheme="minorHAnsi"/>
          <w:sz w:val="16"/>
        </w:rPr>
        <w:t xml:space="preserve"> days, </w:t>
      </w:r>
      <w:r>
        <w:rPr>
          <w:rStyle w:val="Heading3Char"/>
          <w:rFonts w:cstheme="minorHAnsi"/>
        </w:rPr>
        <w:t xml:space="preserve">despair is a </w:t>
      </w:r>
      <w:r>
        <w:rPr>
          <w:rStyle w:val="Heading2Char"/>
          <w:rFonts w:cstheme="minorHAnsi"/>
        </w:rPr>
        <w:t>bigger problem</w:t>
      </w:r>
      <w:r>
        <w:rPr>
          <w:rStyle w:val="Heading3Char"/>
          <w:rFonts w:cstheme="minorHAnsi"/>
        </w:rPr>
        <w:t xml:space="preserve"> than optimism." Counseling despair has </w:t>
      </w:r>
      <w:r>
        <w:rPr>
          <w:rStyle w:val="Heading2Char"/>
          <w:rFonts w:cstheme="minorHAnsi"/>
        </w:rPr>
        <w:t>always been wrong</w:t>
      </w:r>
      <w:r>
        <w:rPr>
          <w:rStyle w:val="Heading3Char"/>
          <w:rFonts w:cstheme="minorHAnsi"/>
        </w:rPr>
        <w:t xml:space="preserve"> when</w:t>
      </w:r>
      <w:r>
        <w:rPr>
          <w:rFonts w:cstheme="minorHAnsi"/>
          <w:sz w:val="16"/>
        </w:rPr>
        <w:t xml:space="preserve"> human </w:t>
      </w:r>
      <w:r>
        <w:rPr>
          <w:rStyle w:val="Heading3Char"/>
          <w:rFonts w:cstheme="minorHAnsi"/>
        </w:rPr>
        <w:t>ingenuity is left free to solve problems, and that will prove</w:t>
      </w:r>
      <w:r>
        <w:rPr>
          <w:rFonts w:cstheme="minorHAnsi"/>
          <w:sz w:val="16"/>
        </w:rPr>
        <w:t xml:space="preserve"> to be </w:t>
      </w:r>
      <w:r>
        <w:rPr>
          <w:rStyle w:val="Heading3Char"/>
          <w:rFonts w:cstheme="minorHAnsi"/>
        </w:rPr>
        <w:t>the case with climate change</w:t>
      </w:r>
      <w:r>
        <w:rPr>
          <w:rFonts w:cstheme="minorHAnsi"/>
          <w:sz w:val="16"/>
        </w:rPr>
        <w:t xml:space="preserve"> as well.</w:t>
      </w:r>
    </w:p>
    <w:p w14:paraId="0CFB31E5" w14:textId="4452FA4C" w:rsidR="00A15BC4" w:rsidRDefault="00A15BC4">
      <w:pPr>
        <w:spacing w:after="0" w:line="240" w:lineRule="auto"/>
        <w:rPr>
          <w:rFonts w:cstheme="minorHAnsi"/>
          <w:sz w:val="16"/>
        </w:rPr>
      </w:pPr>
      <w:r>
        <w:rPr>
          <w:rFonts w:cstheme="minorHAnsi"/>
          <w:sz w:val="16"/>
        </w:rPr>
        <w:br w:type="page"/>
      </w:r>
    </w:p>
    <w:p w14:paraId="3E590436" w14:textId="7089E5A6" w:rsidR="00A15BC4" w:rsidRDefault="00A15BC4">
      <w:pPr>
        <w:spacing w:after="0" w:line="240" w:lineRule="auto"/>
        <w:rPr>
          <w:rFonts w:cstheme="minorHAnsi"/>
          <w:sz w:val="16"/>
        </w:rPr>
      </w:pPr>
      <w:r>
        <w:rPr>
          <w:rFonts w:cstheme="minorHAnsi"/>
          <w:sz w:val="16"/>
        </w:rPr>
        <w:lastRenderedPageBreak/>
        <w:t xml:space="preserve">[Answer </w:t>
      </w:r>
      <w:proofErr w:type="spellStart"/>
      <w:r>
        <w:rPr>
          <w:rFonts w:cstheme="minorHAnsi"/>
          <w:sz w:val="16"/>
        </w:rPr>
        <w:t>universla</w:t>
      </w:r>
      <w:proofErr w:type="spellEnd"/>
      <w:r>
        <w:rPr>
          <w:rFonts w:cstheme="minorHAnsi"/>
          <w:sz w:val="16"/>
        </w:rPr>
        <w:t xml:space="preserve"> black </w:t>
      </w:r>
      <w:proofErr w:type="spellStart"/>
      <w:proofErr w:type="gramStart"/>
      <w:r>
        <w:rPr>
          <w:rFonts w:cstheme="minorHAnsi"/>
          <w:sz w:val="16"/>
        </w:rPr>
        <w:t>hol</w:t>
      </w:r>
      <w:proofErr w:type="spellEnd"/>
      <w:r>
        <w:rPr>
          <w:rFonts w:cstheme="minorHAnsi"/>
          <w:sz w:val="16"/>
        </w:rPr>
        <w:t xml:space="preserve"> ]</w:t>
      </w:r>
      <w:proofErr w:type="gramEnd"/>
      <w:r>
        <w:rPr>
          <w:rFonts w:cstheme="minorHAnsi"/>
          <w:sz w:val="16"/>
        </w:rPr>
        <w:t xml:space="preserve"> </w:t>
      </w:r>
    </w:p>
    <w:p w14:paraId="753C00F2" w14:textId="19FD36A2" w:rsidR="00A15BC4" w:rsidRDefault="00A15BC4">
      <w:pPr>
        <w:spacing w:after="0" w:line="240" w:lineRule="auto"/>
        <w:rPr>
          <w:rFonts w:cstheme="minorHAnsi"/>
          <w:sz w:val="16"/>
        </w:rPr>
      </w:pPr>
    </w:p>
    <w:p w14:paraId="22259BED" w14:textId="2EB96327" w:rsidR="00A15BC4" w:rsidRDefault="00A15BC4" w:rsidP="00A15BC4">
      <w:pPr>
        <w:pStyle w:val="ListParagraph"/>
        <w:numPr>
          <w:ilvl w:val="0"/>
          <w:numId w:val="19"/>
        </w:numPr>
        <w:spacing w:after="0" w:line="240" w:lineRule="auto"/>
        <w:rPr>
          <w:rFonts w:cstheme="minorHAnsi"/>
          <w:sz w:val="16"/>
        </w:rPr>
      </w:pPr>
      <w:r>
        <w:rPr>
          <w:rFonts w:cstheme="minorHAnsi"/>
          <w:sz w:val="16"/>
        </w:rPr>
        <w:t xml:space="preserve">Lithium – </w:t>
      </w:r>
    </w:p>
    <w:p w14:paraId="4ECC869C" w14:textId="62B6CC31" w:rsidR="00A15BC4" w:rsidRPr="00A15BC4" w:rsidRDefault="00A15BC4" w:rsidP="00A15BC4">
      <w:pPr>
        <w:pStyle w:val="ListParagraph"/>
        <w:numPr>
          <w:ilvl w:val="0"/>
          <w:numId w:val="19"/>
        </w:numPr>
        <w:spacing w:after="0" w:line="240" w:lineRule="auto"/>
        <w:rPr>
          <w:rFonts w:cstheme="minorHAnsi"/>
          <w:sz w:val="16"/>
        </w:rPr>
      </w:pPr>
      <w:r>
        <w:rPr>
          <w:rFonts w:cstheme="minorHAnsi"/>
          <w:sz w:val="16"/>
        </w:rPr>
        <w:t>No more</w:t>
      </w:r>
    </w:p>
    <w:p w14:paraId="4CE18E9C" w14:textId="0428E80B" w:rsidR="00A15BC4" w:rsidRDefault="00A15BC4">
      <w:pPr>
        <w:spacing w:after="0" w:line="240" w:lineRule="auto"/>
        <w:rPr>
          <w:rFonts w:cstheme="minorHAnsi"/>
          <w:sz w:val="16"/>
        </w:rPr>
      </w:pPr>
    </w:p>
    <w:p w14:paraId="305A9AA8" w14:textId="1EEBDC66" w:rsidR="00A15BC4" w:rsidRDefault="00A15BC4">
      <w:pPr>
        <w:spacing w:after="0" w:line="240" w:lineRule="auto"/>
        <w:rPr>
          <w:rFonts w:cstheme="minorHAnsi"/>
          <w:sz w:val="16"/>
        </w:rPr>
      </w:pPr>
    </w:p>
    <w:p w14:paraId="31DA6778" w14:textId="77777777" w:rsidR="00A15BC4" w:rsidRDefault="00A15BC4" w:rsidP="00A15BC4">
      <w:pPr>
        <w:pStyle w:val="Heading4"/>
      </w:pPr>
      <w:r>
        <w:t>Specifically, US private space companies are key for space colonization.</w:t>
      </w:r>
    </w:p>
    <w:p w14:paraId="22C04083" w14:textId="77777777" w:rsidR="00A15BC4" w:rsidRPr="0010667C" w:rsidRDefault="00A15BC4" w:rsidP="00A15BC4">
      <w:r w:rsidRPr="00916977">
        <w:rPr>
          <w:b/>
          <w:bCs/>
          <w:szCs w:val="26"/>
        </w:rPr>
        <w:t>Chatzky et al 9/23</w:t>
      </w:r>
      <w:r>
        <w:t xml:space="preserve"> [</w:t>
      </w:r>
      <w:r w:rsidRPr="0010667C">
        <w:t>Andrew Chatzky, </w:t>
      </w:r>
      <w:hyperlink r:id="rId14" w:history="1">
        <w:r w:rsidRPr="0010667C">
          <w:rPr>
            <w:rStyle w:val="Hyperlink"/>
          </w:rPr>
          <w:t>Anshu Siripurapu</w:t>
        </w:r>
      </w:hyperlink>
      <w:r w:rsidRPr="0010667C">
        <w:t>, and </w:t>
      </w:r>
      <w:hyperlink r:id="rId15" w:history="1">
        <w:r w:rsidRPr="0010667C">
          <w:rPr>
            <w:rStyle w:val="Hyperlink"/>
          </w:rPr>
          <w:t>Steven J. Markovich</w:t>
        </w:r>
      </w:hyperlink>
      <w:r w:rsidRPr="0010667C">
        <w:t>, 9-23-2021, "Space Exploration and U.S. Competitiveness," Council on Foreign Relations, https://www.cfr.org/backgrounder/space-exploration-and-us-competitiveness]</w:t>
      </w:r>
      <w:r>
        <w:t>//DDPT</w:t>
      </w:r>
    </w:p>
    <w:p w14:paraId="447793DE" w14:textId="77777777" w:rsidR="00A15BC4" w:rsidRPr="00793D89" w:rsidRDefault="00A15BC4" w:rsidP="00A15BC4">
      <w:r w:rsidRPr="009C15D3">
        <w:rPr>
          <w:rStyle w:val="Emphasis"/>
          <w:highlight w:val="green"/>
        </w:rPr>
        <w:t>Space exploration</w:t>
      </w:r>
      <w:r w:rsidRPr="00F35E54">
        <w:rPr>
          <w:rStyle w:val="Emphasis"/>
        </w:rPr>
        <w:t xml:space="preserve"> is expensive, but it </w:t>
      </w:r>
      <w:r w:rsidRPr="009C15D3">
        <w:rPr>
          <w:rStyle w:val="Emphasis"/>
          <w:highlight w:val="green"/>
        </w:rPr>
        <w:t>is a</w:t>
      </w:r>
      <w:r w:rsidRPr="00F35E54">
        <w:rPr>
          <w:rStyle w:val="Emphasis"/>
        </w:rPr>
        <w:t xml:space="preserve"> relatively </w:t>
      </w:r>
      <w:r w:rsidRPr="009C15D3">
        <w:rPr>
          <w:rStyle w:val="Emphasis"/>
          <w:highlight w:val="green"/>
        </w:rPr>
        <w:t>minor</w:t>
      </w:r>
      <w:r w:rsidRPr="00F35E54">
        <w:rPr>
          <w:rStyle w:val="Emphasis"/>
        </w:rPr>
        <w:t xml:space="preserve"> line </w:t>
      </w:r>
      <w:r w:rsidRPr="009C15D3">
        <w:rPr>
          <w:rStyle w:val="Emphasis"/>
          <w:highlight w:val="green"/>
        </w:rPr>
        <w:t>item in the U.S. budget</w:t>
      </w:r>
      <w:r w:rsidRPr="00793D89">
        <w:t xml:space="preserve">. </w:t>
      </w:r>
      <w:r w:rsidRPr="0010667C">
        <w:rPr>
          <w:rStyle w:val="StyleUnderline"/>
        </w:rPr>
        <w:t xml:space="preserve">NASA’s </w:t>
      </w:r>
      <w:r w:rsidRPr="009C15D3">
        <w:rPr>
          <w:rStyle w:val="StyleUnderline"/>
          <w:highlight w:val="green"/>
        </w:rPr>
        <w:t>spending</w:t>
      </w:r>
      <w:r w:rsidRPr="0010667C">
        <w:rPr>
          <w:rStyle w:val="StyleUnderline"/>
        </w:rPr>
        <w:t xml:space="preserve"> peaked at almost 4.5 percent of the federal budget in 1966, declined to 1 percent by 1975, and has gradually </w:t>
      </w:r>
      <w:r w:rsidRPr="009C15D3">
        <w:rPr>
          <w:rStyle w:val="StyleUnderline"/>
          <w:highlight w:val="green"/>
        </w:rPr>
        <w:t>fallen to</w:t>
      </w:r>
      <w:r w:rsidRPr="0010667C">
        <w:rPr>
          <w:rStyle w:val="StyleUnderline"/>
        </w:rPr>
        <w:t xml:space="preserve"> about </w:t>
      </w:r>
      <w:r w:rsidRPr="009C15D3">
        <w:rPr>
          <w:rStyle w:val="StyleUnderline"/>
          <w:highlight w:val="green"/>
        </w:rPr>
        <w:t>half a percent</w:t>
      </w:r>
      <w:r w:rsidRPr="00793D89">
        <w:t xml:space="preserve"> in recent years. (In comparison, defense spending has hovered around 20 percent of the budget in recent years.) Congress appropriated about $23 billion for NASA in 2021, an increase of roughly 3 percent from the previous year.</w:t>
      </w:r>
    </w:p>
    <w:p w14:paraId="3A7080EB" w14:textId="77777777" w:rsidR="00A15BC4" w:rsidRPr="00793D89" w:rsidRDefault="00A15BC4" w:rsidP="00A15BC4">
      <w:r w:rsidRPr="0010667C">
        <w:rPr>
          <w:rStyle w:val="StyleUnderline"/>
        </w:rPr>
        <w:t>Due to the Space Shuttle’s retirement in 2011</w:t>
      </w:r>
      <w:r w:rsidRPr="00793D89">
        <w:t xml:space="preserve">, </w:t>
      </w:r>
      <w:r w:rsidRPr="0010667C">
        <w:rPr>
          <w:rStyle w:val="StyleUnderline"/>
        </w:rPr>
        <w:t>NASA did not have the means to send astronauts into space by itself for nearly a decade</w:t>
      </w:r>
      <w:r w:rsidRPr="00793D89">
        <w:t>. U.S. astronauts have had to ride </w:t>
      </w:r>
      <w:hyperlink r:id="rId16" w:tgtFrame="_blank" w:tooltip="Russia’s Soyuz capsule" w:history="1">
        <w:r w:rsidRPr="00793D89">
          <w:rPr>
            <w:rStyle w:val="Hyperlink"/>
          </w:rPr>
          <w:t>Russia’s Soyuz capsule</w:t>
        </w:r>
      </w:hyperlink>
      <w:r w:rsidRPr="00793D89">
        <w:t> to the ISS—at a cost of up to $82 million per seat. In 2010, former Apollo astronauts </w:t>
      </w:r>
      <w:hyperlink r:id="rId17" w:tgtFrame="_blank" w:tooltip="Neil Armstrong and Eugene Cernan" w:history="1">
        <w:r w:rsidRPr="00793D89">
          <w:rPr>
            <w:rStyle w:val="Hyperlink"/>
          </w:rPr>
          <w:t>Neil Armstrong and Eugene Cernan</w:t>
        </w:r>
      </w:hyperlink>
      <w:r w:rsidRPr="00793D89">
        <w:t> warned that U.S. leadership in space exploration could suffer. Such criticisms, as well as Trump’s stated desire to land astronauts on the moon during his tenure, spurred the president to boost his budget requests for the agency. </w:t>
      </w:r>
    </w:p>
    <w:p w14:paraId="090E85F9" w14:textId="77777777" w:rsidR="00A15BC4" w:rsidRPr="00793D89" w:rsidRDefault="00A15BC4" w:rsidP="00A15BC4">
      <w:r w:rsidRPr="00793D89">
        <w:t>Commercializing Space</w:t>
      </w:r>
    </w:p>
    <w:p w14:paraId="0D3669B1" w14:textId="77777777" w:rsidR="00A15BC4" w:rsidRPr="00793D89" w:rsidRDefault="00A15BC4" w:rsidP="00A15BC4">
      <w:r w:rsidRPr="00793D89">
        <w:t xml:space="preserve">Historically, </w:t>
      </w:r>
      <w:r w:rsidRPr="009C15D3">
        <w:rPr>
          <w:rStyle w:val="Emphasis"/>
          <w:highlight w:val="green"/>
        </w:rPr>
        <w:t>85 to 90 percent of NASA’s budget went to private contractors</w:t>
      </w:r>
      <w:r w:rsidRPr="00793D89">
        <w:t>—</w:t>
      </w:r>
      <w:r w:rsidRPr="0010667C">
        <w:rPr>
          <w:rStyle w:val="StyleUnderline"/>
        </w:rPr>
        <w:t>largely to design and manufacture rockets and spacecraft</w:t>
      </w:r>
      <w:r w:rsidRPr="00793D89">
        <w:t>—</w:t>
      </w:r>
      <w:r w:rsidRPr="0010667C">
        <w:rPr>
          <w:rStyle w:val="StyleUnderline"/>
        </w:rPr>
        <w:t xml:space="preserve">while </w:t>
      </w:r>
      <w:r w:rsidRPr="009C15D3">
        <w:rPr>
          <w:rStyle w:val="StyleUnderline"/>
          <w:highlight w:val="green"/>
        </w:rPr>
        <w:t>NASA</w:t>
      </w:r>
      <w:r w:rsidRPr="0010667C">
        <w:rPr>
          <w:rStyle w:val="StyleUnderline"/>
        </w:rPr>
        <w:t xml:space="preserve"> </w:t>
      </w:r>
      <w:r w:rsidRPr="009C15D3">
        <w:rPr>
          <w:rStyle w:val="StyleUnderline"/>
          <w:highlight w:val="green"/>
        </w:rPr>
        <w:t>maintained</w:t>
      </w:r>
      <w:r w:rsidRPr="0010667C">
        <w:rPr>
          <w:rStyle w:val="StyleUnderline"/>
        </w:rPr>
        <w:t xml:space="preserve"> close </w:t>
      </w:r>
      <w:r w:rsidRPr="009C15D3">
        <w:rPr>
          <w:rStyle w:val="StyleUnderline"/>
          <w:highlight w:val="green"/>
        </w:rPr>
        <w:t>oversight</w:t>
      </w:r>
      <w:r w:rsidRPr="0010667C">
        <w:rPr>
          <w:rStyle w:val="StyleUnderline"/>
        </w:rPr>
        <w:t xml:space="preserve"> and operated the equipment</w:t>
      </w:r>
      <w:r w:rsidRPr="00793D89">
        <w:t xml:space="preserve">. But now </w:t>
      </w:r>
      <w:r w:rsidRPr="009C15D3">
        <w:rPr>
          <w:rStyle w:val="Emphasis"/>
          <w:highlight w:val="green"/>
        </w:rPr>
        <w:t>NASA</w:t>
      </w:r>
      <w:r w:rsidRPr="00F35E54">
        <w:rPr>
          <w:rStyle w:val="Emphasis"/>
        </w:rPr>
        <w:t xml:space="preserve"> often </w:t>
      </w:r>
      <w:r w:rsidRPr="009C15D3">
        <w:rPr>
          <w:rStyle w:val="Emphasis"/>
          <w:highlight w:val="green"/>
        </w:rPr>
        <w:t>privatizes operations</w:t>
      </w:r>
      <w:r w:rsidRPr="0010667C">
        <w:rPr>
          <w:rStyle w:val="StyleUnderline"/>
        </w:rPr>
        <w:t xml:space="preserve"> as well</w:t>
      </w:r>
      <w:r w:rsidRPr="00793D89">
        <w:t xml:space="preserve">. </w:t>
      </w:r>
      <w:r w:rsidRPr="0010667C">
        <w:rPr>
          <w:rStyle w:val="StyleUnderline"/>
        </w:rPr>
        <w:t>Advocates of space commercialization believe </w:t>
      </w:r>
      <w:hyperlink r:id="rId18" w:tgtFrame="_blank" w:tooltip="private firms" w:history="1">
        <w:r w:rsidRPr="0010667C">
          <w:rPr>
            <w:rStyle w:val="StyleUnderline"/>
          </w:rPr>
          <w:t>private firms</w:t>
        </w:r>
      </w:hyperlink>
      <w:r w:rsidRPr="0010667C">
        <w:rPr>
          <w:rStyle w:val="StyleUnderline"/>
        </w:rPr>
        <w:t xml:space="preserve"> such as </w:t>
      </w:r>
      <w:r w:rsidRPr="009C15D3">
        <w:rPr>
          <w:rStyle w:val="StyleUnderline"/>
          <w:highlight w:val="green"/>
        </w:rPr>
        <w:t>S</w:t>
      </w:r>
      <w:r w:rsidRPr="00CC413C">
        <w:rPr>
          <w:rStyle w:val="StyleUnderline"/>
        </w:rPr>
        <w:t>paceX and Orbital Sciences</w:t>
      </w:r>
      <w:r w:rsidRPr="00CC413C">
        <w:t xml:space="preserve">, both of which won contracts to ferry ISS cargo, </w:t>
      </w:r>
      <w:r w:rsidRPr="00CC413C">
        <w:rPr>
          <w:rStyle w:val="StyleUnderline"/>
        </w:rPr>
        <w:t>can provide routine LEO access at a lower cost</w:t>
      </w:r>
      <w:r w:rsidRPr="00CC413C">
        <w:t xml:space="preserve">. They say </w:t>
      </w:r>
      <w:r w:rsidRPr="00CC413C">
        <w:rPr>
          <w:rStyle w:val="Emphasis"/>
        </w:rPr>
        <w:t>NASA could then focus more on missions that push scientific and exploration frontiers</w:t>
      </w:r>
      <w:r w:rsidRPr="00CC413C">
        <w:t>. Some go further to suggest that NASA become more like the U.S. Defense Advanced Research Projects Agency or the National Science Foundation by setting objectives, such as capturing an asteroid, and then giving grants to private firms. But critics of privatization argue that development grants and limited competition will</w:t>
      </w:r>
      <w:r w:rsidRPr="00793D89">
        <w:t xml:space="preserve"> yield scant savings. Astrophysicist Neil deGrasse </w:t>
      </w:r>
      <w:r w:rsidRPr="00793D89">
        <w:lastRenderedPageBreak/>
        <w:t>Tyson believes that while private enterprises can handle routine space flight, they are </w:t>
      </w:r>
      <w:hyperlink r:id="rId19" w:tgtFrame="_blank" w:tooltip="unable to bear" w:history="1">
        <w:r w:rsidRPr="00793D89">
          <w:rPr>
            <w:rStyle w:val="Hyperlink"/>
          </w:rPr>
          <w:t>unable to bear</w:t>
        </w:r>
      </w:hyperlink>
      <w:r w:rsidRPr="00793D89">
        <w:t> the large and unknown risks of advancing the space frontier.</w:t>
      </w:r>
    </w:p>
    <w:p w14:paraId="6E9A80A1" w14:textId="7B8162AB" w:rsidR="00A15BC4" w:rsidRDefault="00A15BC4" w:rsidP="00A15BC4">
      <w:r w:rsidRPr="00793D89">
        <w:t xml:space="preserve">In May 2020, </w:t>
      </w:r>
      <w:r w:rsidRPr="009C15D3">
        <w:rPr>
          <w:rStyle w:val="Emphasis"/>
          <w:highlight w:val="green"/>
        </w:rPr>
        <w:t>SpaceX</w:t>
      </w:r>
      <w:r w:rsidRPr="00F35E54">
        <w:rPr>
          <w:rStyle w:val="Emphasis"/>
        </w:rPr>
        <w:t xml:space="preserve"> became </w:t>
      </w:r>
      <w:r w:rsidRPr="009C15D3">
        <w:rPr>
          <w:rStyle w:val="Emphasis"/>
          <w:highlight w:val="green"/>
        </w:rPr>
        <w:t>the first</w:t>
      </w:r>
      <w:r w:rsidRPr="00F35E54">
        <w:rPr>
          <w:rStyle w:val="Emphasis"/>
        </w:rPr>
        <w:t xml:space="preserve"> private </w:t>
      </w:r>
      <w:r w:rsidRPr="009C15D3">
        <w:rPr>
          <w:rStyle w:val="Emphasis"/>
          <w:highlight w:val="green"/>
        </w:rPr>
        <w:t>company to</w:t>
      </w:r>
      <w:r w:rsidRPr="00F35E54">
        <w:rPr>
          <w:rStyle w:val="Emphasis"/>
        </w:rPr>
        <w:t xml:space="preserve"> successfully </w:t>
      </w:r>
      <w:r w:rsidRPr="009C15D3">
        <w:rPr>
          <w:rStyle w:val="Emphasis"/>
          <w:highlight w:val="green"/>
        </w:rPr>
        <w:t>ferry two</w:t>
      </w:r>
      <w:r w:rsidRPr="00F35E54">
        <w:rPr>
          <w:rStyle w:val="Emphasis"/>
        </w:rPr>
        <w:t xml:space="preserve"> NASA </w:t>
      </w:r>
      <w:r w:rsidRPr="009C15D3">
        <w:rPr>
          <w:rStyle w:val="Emphasis"/>
          <w:highlight w:val="green"/>
        </w:rPr>
        <w:t>astronauts</w:t>
      </w:r>
      <w:r w:rsidRPr="00F35E54">
        <w:rPr>
          <w:rStyle w:val="Emphasis"/>
        </w:rPr>
        <w:t xml:space="preserve"> to the ISS</w:t>
      </w:r>
      <w:r w:rsidRPr="0037699A">
        <w:t>,</w:t>
      </w:r>
      <w:r w:rsidRPr="00793D89">
        <w:t xml:space="preserve"> using its Falcon 9 rocket and attached Crew Dragon capsule. </w:t>
      </w:r>
      <w:r w:rsidRPr="0010667C">
        <w:rPr>
          <w:rStyle w:val="StyleUnderline"/>
        </w:rPr>
        <w:t>President Trump said the launch “makes clear the commercial space industry is the future.”</w:t>
      </w:r>
      <w:r w:rsidRPr="00793D89">
        <w:t xml:space="preserve"> The astronauts safely returned to Earth in August, and in November, </w:t>
      </w:r>
      <w:r w:rsidRPr="009C15D3">
        <w:rPr>
          <w:rStyle w:val="StyleUnderline"/>
          <w:highlight w:val="green"/>
        </w:rPr>
        <w:t>NASA certified SpaceX to begin routine missions</w:t>
      </w:r>
      <w:r w:rsidRPr="0037699A">
        <w:t>.</w:t>
      </w:r>
    </w:p>
    <w:p w14:paraId="597305D3" w14:textId="77777777" w:rsidR="00A15BC4" w:rsidRDefault="00A15BC4">
      <w:pPr>
        <w:spacing w:after="0" w:line="240" w:lineRule="auto"/>
        <w:rPr>
          <w:rFonts w:cstheme="minorHAnsi"/>
          <w:sz w:val="16"/>
        </w:rPr>
      </w:pPr>
    </w:p>
    <w:p w14:paraId="25164E0B" w14:textId="63BCBAA2" w:rsidR="00A15BC4" w:rsidRDefault="00A15BC4">
      <w:pPr>
        <w:spacing w:after="0" w:line="240" w:lineRule="auto"/>
        <w:rPr>
          <w:rFonts w:cstheme="minorHAnsi"/>
          <w:sz w:val="16"/>
        </w:rPr>
      </w:pPr>
    </w:p>
    <w:p w14:paraId="5A50D35C" w14:textId="69C94996" w:rsidR="00A15BC4" w:rsidRDefault="00A15BC4">
      <w:pPr>
        <w:spacing w:after="0" w:line="240" w:lineRule="auto"/>
        <w:rPr>
          <w:rFonts w:cstheme="minorHAnsi"/>
          <w:sz w:val="16"/>
        </w:rPr>
      </w:pPr>
    </w:p>
    <w:p w14:paraId="6A18DF2C" w14:textId="57369976" w:rsidR="00A15BC4" w:rsidRDefault="00A15BC4">
      <w:pPr>
        <w:spacing w:after="0" w:line="240" w:lineRule="auto"/>
        <w:rPr>
          <w:rFonts w:cstheme="minorHAnsi"/>
          <w:sz w:val="16"/>
        </w:rPr>
      </w:pPr>
    </w:p>
    <w:p w14:paraId="70C35213" w14:textId="77777777" w:rsidR="00A15BC4" w:rsidRDefault="00A15BC4" w:rsidP="00A15BC4">
      <w:pPr>
        <w:pStyle w:val="Heading4"/>
      </w:pPr>
      <w:r>
        <w:t>Space exploration solves</w:t>
      </w:r>
      <w:r w:rsidRPr="00B476B1">
        <w:t xml:space="preserve"> </w:t>
      </w:r>
      <w:r w:rsidRPr="003A6E0F">
        <w:t>extinction</w:t>
      </w:r>
      <w:r>
        <w:t xml:space="preserve"> and </w:t>
      </w:r>
      <w:r w:rsidRPr="003A6E0F">
        <w:t>endless resource wars</w:t>
      </w:r>
      <w:r>
        <w:t>.</w:t>
      </w:r>
    </w:p>
    <w:p w14:paraId="10308EE1" w14:textId="77777777" w:rsidR="00A15BC4" w:rsidRPr="003A6E0F" w:rsidRDefault="00A15BC4" w:rsidP="00A15BC4">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31E5F779" w14:textId="77777777" w:rsidR="00A15BC4" w:rsidRPr="009C15D3" w:rsidRDefault="00A15BC4" w:rsidP="00A15BC4">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5E53BD77" w14:textId="77777777" w:rsidR="00A15BC4" w:rsidRPr="009C15D3" w:rsidRDefault="00A15BC4" w:rsidP="00A15BC4">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t>
      </w:r>
      <w:r w:rsidRPr="009C15D3">
        <w:rPr>
          <w:rFonts w:asciiTheme="minorHAnsi" w:hAnsiTheme="minorHAnsi" w:cstheme="minorHAnsi"/>
        </w:rPr>
        <w:lastRenderedPageBreak/>
        <w:t>which describes a dystopian future of endless, fraudulent war in which citizens are reduced to slaves.</w:t>
      </w:r>
    </w:p>
    <w:p w14:paraId="4D985645" w14:textId="77777777" w:rsidR="00A15BC4" w:rsidRPr="009C15D3" w:rsidRDefault="00A15BC4" w:rsidP="00A15BC4">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68327F50" w14:textId="77777777" w:rsidR="00A15BC4" w:rsidRPr="009C15D3" w:rsidRDefault="00A15BC4" w:rsidP="00A15BC4">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44B0FA1" w14:textId="77777777" w:rsidR="00A15BC4" w:rsidRPr="009C15D3" w:rsidRDefault="00A15BC4" w:rsidP="00A15BC4">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7EA37F15" w14:textId="77777777" w:rsidR="00A15BC4" w:rsidRPr="009C15D3" w:rsidRDefault="00A15BC4" w:rsidP="00A15BC4">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 xml:space="preserve">only by maintaining the </w:t>
      </w:r>
      <w:proofErr w:type="spellStart"/>
      <w:r w:rsidRPr="009C15D3">
        <w:rPr>
          <w:rStyle w:val="Emphasis"/>
          <w:rFonts w:asciiTheme="minorHAnsi" w:hAnsiTheme="minorHAnsi" w:cstheme="minorHAnsi"/>
          <w:sz w:val="22"/>
          <w:highlight w:val="green"/>
        </w:rPr>
        <w:lastRenderedPageBreak/>
        <w:t>pretence</w:t>
      </w:r>
      <w:proofErr w:type="spellEnd"/>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614F4289" w14:textId="77777777" w:rsidR="00A15BC4" w:rsidRPr="009C15D3" w:rsidRDefault="00A15BC4" w:rsidP="00A15BC4">
      <w:pPr>
        <w:rPr>
          <w:rFonts w:asciiTheme="minorHAnsi" w:hAnsiTheme="minorHAnsi" w:cstheme="minorHAnsi"/>
        </w:rPr>
      </w:pPr>
      <w:r w:rsidRPr="009C15D3">
        <w:rPr>
          <w:rFonts w:asciiTheme="minorHAnsi" w:hAnsiTheme="minorHAnsi" w:cstheme="minorHAnsi"/>
        </w:rPr>
        <w:t>7.2. High return in safety from extra-terrestrial settlement</w:t>
      </w:r>
    </w:p>
    <w:p w14:paraId="38B86FFD" w14:textId="77777777" w:rsidR="00A15BC4" w:rsidRPr="009C15D3" w:rsidRDefault="00A15BC4" w:rsidP="00A15BC4">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xml:space="preserve">. In the first phase, development of new regulatory infrastructure in various Earth orbits, including property/usufruct rights, real estate, mortgage financing and insurance, traffic management, pilotage, </w:t>
      </w:r>
      <w:proofErr w:type="gramStart"/>
      <w:r w:rsidRPr="009C15D3">
        <w:rPr>
          <w:rFonts w:asciiTheme="minorHAnsi" w:hAnsiTheme="minorHAnsi" w:cstheme="minorHAnsi"/>
        </w:rPr>
        <w:t>policing</w:t>
      </w:r>
      <w:proofErr w:type="gramEnd"/>
      <w:r w:rsidRPr="009C15D3">
        <w:rPr>
          <w:rFonts w:asciiTheme="minorHAnsi" w:hAnsiTheme="minorHAnsi" w:cstheme="minorHAnsi"/>
        </w:rPr>
        <w:t xml:space="preserve">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6AD1E2C" w14:textId="77777777" w:rsidR="00A15BC4" w:rsidRPr="009C15D3" w:rsidRDefault="00A15BC4" w:rsidP="00A15BC4">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w:t>
      </w:r>
      <w:r w:rsidRPr="00CC413C">
        <w:rPr>
          <w:rStyle w:val="StyleUnderline"/>
          <w:rFonts w:asciiTheme="minorHAnsi" w:hAnsiTheme="minorHAnsi" w:cstheme="minorHAnsi"/>
        </w:rPr>
        <w:t>fit of</w:t>
      </w:r>
      <w:r w:rsidRPr="00CC413C">
        <w:rPr>
          <w:rFonts w:asciiTheme="minorHAnsi" w:hAnsiTheme="minorHAnsi" w:cstheme="minorHAnsi"/>
        </w:rPr>
        <w:t xml:space="preserve"> </w:t>
      </w:r>
      <w:r w:rsidRPr="00CC413C">
        <w:rPr>
          <w:rStyle w:val="Emphasis"/>
          <w:rFonts w:asciiTheme="minorHAnsi" w:hAnsiTheme="minorHAnsi" w:cstheme="minorHAnsi"/>
          <w:sz w:val="22"/>
        </w:rPr>
        <w:t>reducing the danger of human extinction due to planet-wide or cosmic accidents</w:t>
      </w:r>
      <w:r w:rsidRPr="00CC413C">
        <w:rPr>
          <w:rFonts w:asciiTheme="minorHAnsi" w:hAnsiTheme="minorHAnsi" w:cstheme="minorHAnsi"/>
        </w:rPr>
        <w:t xml:space="preserve"> [27]. These </w:t>
      </w:r>
      <w:r w:rsidRPr="00CC413C">
        <w:rPr>
          <w:rStyle w:val="StyleUnderline"/>
          <w:rFonts w:asciiTheme="minorHAnsi" w:hAnsiTheme="minorHAnsi" w:cstheme="minorHAnsi"/>
        </w:rPr>
        <w:t>horrors include</w:t>
      </w:r>
      <w:r w:rsidRPr="00CC413C">
        <w:rPr>
          <w:rFonts w:asciiTheme="minorHAnsi" w:hAnsiTheme="minorHAnsi" w:cstheme="minorHAnsi"/>
        </w:rPr>
        <w:t xml:space="preserve"> both man-made disasters such as </w:t>
      </w:r>
      <w:r w:rsidRPr="00CC413C">
        <w:rPr>
          <w:rStyle w:val="Emphasis"/>
          <w:rFonts w:asciiTheme="minorHAnsi" w:hAnsiTheme="minorHAnsi" w:cstheme="minorHAnsi"/>
        </w:rPr>
        <w:t>nuclear war</w:t>
      </w:r>
      <w:r w:rsidRPr="00CC413C">
        <w:rPr>
          <w:rFonts w:asciiTheme="minorHAnsi" w:hAnsiTheme="minorHAnsi" w:cstheme="minorHAnsi"/>
        </w:rPr>
        <w:t xml:space="preserve">, </w:t>
      </w:r>
      <w:r w:rsidRPr="00CC413C">
        <w:rPr>
          <w:rStyle w:val="Emphasis"/>
          <w:rFonts w:asciiTheme="minorHAnsi" w:hAnsiTheme="minorHAnsi" w:cstheme="minorHAnsi"/>
        </w:rPr>
        <w:t>plagues</w:t>
      </w:r>
      <w:r w:rsidRPr="00CC413C">
        <w:rPr>
          <w:rFonts w:asciiTheme="minorHAnsi" w:hAnsiTheme="minorHAnsi" w:cstheme="minorHAnsi"/>
        </w:rPr>
        <w:t xml:space="preserve"> or growing </w:t>
      </w:r>
      <w:r w:rsidRPr="00CC413C">
        <w:rPr>
          <w:rStyle w:val="Emphasis"/>
          <w:rFonts w:asciiTheme="minorHAnsi" w:hAnsiTheme="minorHAnsi" w:cstheme="minorHAnsi"/>
        </w:rPr>
        <w:t>pollution</w:t>
      </w:r>
      <w:r w:rsidRPr="00CC413C">
        <w:rPr>
          <w:rFonts w:asciiTheme="minorHAnsi" w:hAnsiTheme="minorHAnsi" w:cstheme="minorHAnsi"/>
        </w:rPr>
        <w:t>, and natural disasters such as super-</w:t>
      </w:r>
      <w:r w:rsidRPr="00CC413C">
        <w:rPr>
          <w:rStyle w:val="Emphasis"/>
          <w:rFonts w:asciiTheme="minorHAnsi" w:hAnsiTheme="minorHAnsi" w:cstheme="minorHAnsi"/>
        </w:rPr>
        <w:t>volcanoes</w:t>
      </w:r>
      <w:r w:rsidRPr="00CC413C">
        <w:rPr>
          <w:rFonts w:asciiTheme="minorHAnsi" w:hAnsiTheme="minorHAnsi" w:cstheme="minorHAnsi"/>
        </w:rPr>
        <w:t xml:space="preserve"> </w:t>
      </w:r>
      <w:r w:rsidRPr="00CC413C">
        <w:rPr>
          <w:rStyle w:val="Emphasis"/>
          <w:rFonts w:asciiTheme="minorHAnsi" w:hAnsiTheme="minorHAnsi" w:cstheme="minorHAnsi"/>
          <w:sz w:val="22"/>
        </w:rPr>
        <w:t>or</w:t>
      </w:r>
      <w:r w:rsidRPr="00CC413C">
        <w:rPr>
          <w:rFonts w:asciiTheme="minorHAnsi" w:hAnsiTheme="minorHAnsi" w:cstheme="minorHAnsi"/>
        </w:rPr>
        <w:t xml:space="preserve"> </w:t>
      </w:r>
      <w:r w:rsidRPr="00CC413C">
        <w:rPr>
          <w:rStyle w:val="Emphasis"/>
          <w:rFonts w:asciiTheme="minorHAnsi" w:hAnsiTheme="minorHAnsi" w:cstheme="minorHAnsi"/>
        </w:rPr>
        <w:t>asteroid impact</w:t>
      </w:r>
      <w:r w:rsidRPr="00CC413C">
        <w:rPr>
          <w:rFonts w:asciiTheme="minorHAnsi" w:hAnsiTheme="minorHAnsi" w:cstheme="minorHAnsi"/>
        </w:rPr>
        <w:t xml:space="preserve">. </w:t>
      </w:r>
      <w:r w:rsidRPr="00CC413C">
        <w:rPr>
          <w:rStyle w:val="Emphasis"/>
          <w:rFonts w:asciiTheme="minorHAnsi" w:hAnsiTheme="minorHAnsi" w:cstheme="minorHAnsi"/>
          <w:sz w:val="22"/>
        </w:rPr>
        <w:t>It is hard to think of any objective</w:t>
      </w:r>
      <w:r w:rsidRPr="00CC413C">
        <w:rPr>
          <w:rFonts w:asciiTheme="minorHAnsi" w:hAnsiTheme="minorHAnsi" w:cstheme="minorHAnsi"/>
        </w:rPr>
        <w:t xml:space="preserve"> that is </w:t>
      </w:r>
      <w:r w:rsidRPr="00CC413C">
        <w:rPr>
          <w:rStyle w:val="Emphasis"/>
          <w:rFonts w:asciiTheme="minorHAnsi" w:hAnsiTheme="minorHAnsi" w:cstheme="minorHAnsi"/>
          <w:sz w:val="22"/>
        </w:rPr>
        <w:t>more important than preserving peace.</w:t>
      </w:r>
      <w:r w:rsidRPr="00CC413C">
        <w:rPr>
          <w:rFonts w:asciiTheme="minorHAnsi" w:hAnsiTheme="minorHAnsi" w:cstheme="minorHAnsi"/>
        </w:rPr>
        <w:t xml:space="preserve"> </w:t>
      </w:r>
      <w:r w:rsidRPr="00CC413C">
        <w:rPr>
          <w:rStyle w:val="StyleUnderline"/>
          <w:rFonts w:asciiTheme="minorHAnsi" w:hAnsiTheme="minorHAnsi" w:cstheme="minorHAnsi"/>
        </w:rPr>
        <w:t>Weapons developed in recent decades are</w:t>
      </w:r>
      <w:r w:rsidRPr="00CC413C">
        <w:rPr>
          <w:rFonts w:asciiTheme="minorHAnsi" w:hAnsiTheme="minorHAnsi" w:cstheme="minorHAnsi"/>
        </w:rPr>
        <w:t xml:space="preserve"> so </w:t>
      </w:r>
      <w:r w:rsidRPr="00CC413C">
        <w:rPr>
          <w:rStyle w:val="Emphasis"/>
          <w:rFonts w:asciiTheme="minorHAnsi" w:hAnsiTheme="minorHAnsi" w:cstheme="minorHAnsi"/>
          <w:sz w:val="22"/>
        </w:rPr>
        <w:t>destructive</w:t>
      </w:r>
      <w:r w:rsidRPr="00CC413C">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CC413C">
        <w:rPr>
          <w:rStyle w:val="StyleUnderline"/>
          <w:rFonts w:asciiTheme="minorHAnsi" w:hAnsiTheme="minorHAnsi" w:cstheme="minorHAnsi"/>
        </w:rPr>
        <w:t>The achievement of this</w:t>
      </w:r>
      <w:r w:rsidRPr="00CC413C">
        <w:rPr>
          <w:rFonts w:asciiTheme="minorHAnsi" w:hAnsiTheme="minorHAnsi" w:cstheme="minorHAnsi"/>
        </w:rPr>
        <w:t xml:space="preserve"> </w:t>
      </w:r>
      <w:r w:rsidRPr="00CC413C">
        <w:rPr>
          <w:rStyle w:val="Emphasis"/>
          <w:rFonts w:asciiTheme="minorHAnsi" w:hAnsiTheme="minorHAnsi" w:cstheme="minorHAnsi"/>
          <w:sz w:val="22"/>
        </w:rPr>
        <w:t>depends on low space travel costs</w:t>
      </w:r>
      <w:r w:rsidRPr="00CC413C">
        <w:rPr>
          <w:rFonts w:asciiTheme="minorHAnsi" w:hAnsiTheme="minorHAnsi" w:cstheme="minorHAnsi"/>
        </w:rPr>
        <w:t xml:space="preserve"> which, at the present time, appear to be achievable only through the development</w:t>
      </w:r>
      <w:r w:rsidRPr="009C15D3">
        <w:rPr>
          <w:rFonts w:asciiTheme="minorHAnsi" w:hAnsiTheme="minorHAnsi" w:cstheme="minorHAnsi"/>
        </w:rPr>
        <w:t xml:space="preserve"> of a vigorous space tourism industry.</w:t>
      </w:r>
    </w:p>
    <w:p w14:paraId="0A6B289F" w14:textId="77777777" w:rsidR="00A15BC4" w:rsidRDefault="00A15BC4" w:rsidP="00A15BC4"/>
    <w:p w14:paraId="64AA3515" w14:textId="77777777" w:rsidR="00A15BC4" w:rsidRDefault="00A15BC4">
      <w:pPr>
        <w:spacing w:after="0" w:line="240" w:lineRule="auto"/>
        <w:rPr>
          <w:rFonts w:cstheme="minorHAnsi"/>
          <w:sz w:val="16"/>
        </w:rPr>
      </w:pPr>
    </w:p>
    <w:p w14:paraId="273F758E" w14:textId="77777777" w:rsidR="00A15BC4" w:rsidRDefault="00A15BC4" w:rsidP="00A15BC4">
      <w:pPr>
        <w:rPr>
          <w:rStyle w:val="Heading3Char"/>
          <w:rFonts w:cstheme="minorHAnsi"/>
        </w:rPr>
      </w:pPr>
    </w:p>
    <w:p w14:paraId="2F205DA3" w14:textId="77777777" w:rsidR="00A15BC4" w:rsidRDefault="00A15BC4" w:rsidP="00A15BC4"/>
    <w:p w14:paraId="07B51261" w14:textId="2DB3433E" w:rsidR="00A15BC4" w:rsidRDefault="00A15BC4" w:rsidP="00A15BC4"/>
    <w:p w14:paraId="51276495" w14:textId="6F4A97C5" w:rsidR="00A15BC4" w:rsidRDefault="00A15BC4" w:rsidP="00A15BC4"/>
    <w:p w14:paraId="1BAD5322" w14:textId="77777777" w:rsidR="00A15BC4" w:rsidRDefault="00A15BC4" w:rsidP="00A15BC4"/>
    <w:p w14:paraId="374499E2" w14:textId="663501AD" w:rsidR="00E42E4C" w:rsidRPr="00F601E6" w:rsidRDefault="00E42E4C" w:rsidP="00A15BC4"/>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C34CD"/>
    <w:multiLevelType w:val="hybridMultilevel"/>
    <w:tmpl w:val="DD546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F250DD"/>
    <w:multiLevelType w:val="hybridMultilevel"/>
    <w:tmpl w:val="3142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075EEF"/>
    <w:multiLevelType w:val="hybridMultilevel"/>
    <w:tmpl w:val="139EE76A"/>
    <w:lvl w:ilvl="0" w:tplc="0DFE20A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70ECD"/>
    <w:multiLevelType w:val="hybridMultilevel"/>
    <w:tmpl w:val="47ECB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381E65"/>
    <w:multiLevelType w:val="hybridMultilevel"/>
    <w:tmpl w:val="0B68F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79759E"/>
    <w:multiLevelType w:val="hybridMultilevel"/>
    <w:tmpl w:val="41F8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C06D24"/>
    <w:multiLevelType w:val="hybridMultilevel"/>
    <w:tmpl w:val="951E0DA8"/>
    <w:lvl w:ilvl="0" w:tplc="3060627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4A1267"/>
    <w:multiLevelType w:val="hybridMultilevel"/>
    <w:tmpl w:val="A3568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6"/>
  </w:num>
  <w:num w:numId="15">
    <w:abstractNumId w:val="14"/>
  </w:num>
  <w:num w:numId="16">
    <w:abstractNumId w:val="15"/>
  </w:num>
  <w:num w:numId="17">
    <w:abstractNumId w:val="18"/>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5B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BC4"/>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03F8"/>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413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2DA06"/>
  <w14:defaultImageDpi w14:val="300"/>
  <w15:docId w15:val="{6E67EBE3-F12F-964F-93DB-E76C3B884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5BC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15B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5B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15B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15BC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A15B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5BC4"/>
  </w:style>
  <w:style w:type="character" w:customStyle="1" w:styleId="Heading1Char">
    <w:name w:val="Heading 1 Char"/>
    <w:aliases w:val="Pocket Char"/>
    <w:basedOn w:val="DefaultParagraphFont"/>
    <w:link w:val="Heading1"/>
    <w:uiPriority w:val="9"/>
    <w:rsid w:val="00A15B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5BC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15BC4"/>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15BC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A15BC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15BC4"/>
    <w:rPr>
      <w:b/>
      <w:sz w:val="26"/>
      <w:u w:val="single"/>
    </w:rPr>
  </w:style>
  <w:style w:type="character" w:styleId="Emphasis">
    <w:name w:val="Emphasis"/>
    <w:aliases w:val="Evidence,Minimized,minimized,Highlighted,tag2,Size 10,emphasis in card,CD Card,ED - Tag,Underlined,emphasis,Bold Underline,Emphasis!!,small,Qualifications,qualifications in card,qualifications,normal card text,bold underline,Shrunk,Style1,Box,B"/>
    <w:basedOn w:val="DefaultParagraphFont"/>
    <w:link w:val="textbold"/>
    <w:uiPriority w:val="20"/>
    <w:qFormat/>
    <w:rsid w:val="00A15BC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15BC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A15BC4"/>
    <w:rPr>
      <w:color w:val="auto"/>
      <w:u w:val="none"/>
    </w:rPr>
  </w:style>
  <w:style w:type="paragraph" w:styleId="DocumentMap">
    <w:name w:val="Document Map"/>
    <w:basedOn w:val="Normal"/>
    <w:link w:val="DocumentMapChar"/>
    <w:uiPriority w:val="99"/>
    <w:semiHidden/>
    <w:unhideWhenUsed/>
    <w:rsid w:val="00A15B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5BC4"/>
    <w:rPr>
      <w:rFonts w:ascii="Lucida Grande" w:hAnsi="Lucida Grande" w:cs="Lucida Grande"/>
    </w:rPr>
  </w:style>
  <w:style w:type="paragraph" w:customStyle="1" w:styleId="textbold">
    <w:name w:val="text bold"/>
    <w:basedOn w:val="Normal"/>
    <w:link w:val="Emphasis"/>
    <w:uiPriority w:val="20"/>
    <w:qFormat/>
    <w:rsid w:val="00A15BC4"/>
    <w:pPr>
      <w:ind w:left="720"/>
      <w:jc w:val="both"/>
    </w:pPr>
    <w:rPr>
      <w:b/>
      <w:iCs/>
      <w:u w:val="single"/>
      <w:bdr w:val="single" w:sz="12" w:space="0" w:color="auto"/>
    </w:rPr>
  </w:style>
  <w:style w:type="paragraph" w:styleId="ListParagraph">
    <w:name w:val="List Paragraph"/>
    <w:basedOn w:val="Normal"/>
    <w:uiPriority w:val="34"/>
    <w:qFormat/>
    <w:rsid w:val="00A15BC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15BC4"/>
    <w:pPr>
      <w:keepNext w:val="0"/>
      <w:keepLines w:val="0"/>
      <w:pageBreakBefore w:val="0"/>
      <w:spacing w:before="0" w:line="254" w:lineRule="auto"/>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unhideWhenUsed/>
    <w:rsid w:val="00A15BC4"/>
    <w:pPr>
      <w:spacing w:after="120"/>
    </w:pPr>
  </w:style>
  <w:style w:type="character" w:customStyle="1" w:styleId="BodyTextChar">
    <w:name w:val="Body Text Char"/>
    <w:basedOn w:val="DefaultParagraphFont"/>
    <w:link w:val="BodyText"/>
    <w:rsid w:val="00A15BC4"/>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8/03/12/climate-change-problems-will-be-solved-t" TargetMode="External"/><Relationship Id="rId18" Type="http://schemas.openxmlformats.org/officeDocument/2006/relationships/hyperlink" Target="http://www.washingtonpost.com/wp-srv/special/national/nasa-newspac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nickbostrom.com/existential/risks.html" TargetMode="External"/><Relationship Id="rId17" Type="http://schemas.openxmlformats.org/officeDocument/2006/relationships/hyperlink" Target="https://www.npr.org/templates/story/story.php?storyId=126775979" TargetMode="External"/><Relationship Id="rId2" Type="http://schemas.openxmlformats.org/officeDocument/2006/relationships/customXml" Target="../customXml/item2.xml"/><Relationship Id="rId16" Type="http://schemas.openxmlformats.org/officeDocument/2006/relationships/hyperlink" Target="https://www.nbcnews.com/mach/science/how-much-does-space-travel-cost-ncna9190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baffler.com/past/to_the_precinct_station" TargetMode="External"/><Relationship Id="rId5" Type="http://schemas.openxmlformats.org/officeDocument/2006/relationships/numbering" Target="numbering.xml"/><Relationship Id="rId15" Type="http://schemas.openxmlformats.org/officeDocument/2006/relationships/hyperlink" Target="https://www.cfr.org/bio/steven-j-markovich" TargetMode="External"/><Relationship Id="rId10" Type="http://schemas.openxmlformats.org/officeDocument/2006/relationships/hyperlink" Target="http://jacobinmag.com/2012/11/power-to-the-people/" TargetMode="External"/><Relationship Id="rId19" Type="http://schemas.openxmlformats.org/officeDocument/2006/relationships/hyperlink" Target="https://bigthink.com/videos/neil-degrasse-tyson-bringing-commercial-space-fantasies-back-to-earth" TargetMode="External"/><Relationship Id="rId4" Type="http://schemas.openxmlformats.org/officeDocument/2006/relationships/customXml" Target="../customXml/item4.xml"/><Relationship Id="rId9" Type="http://schemas.openxmlformats.org/officeDocument/2006/relationships/hyperlink" Target="http://www.spacex.com/" TargetMode="External"/><Relationship Id="rId14" Type="http://schemas.openxmlformats.org/officeDocument/2006/relationships/hyperlink" Target="https://www.cfr.org/bio/anshu-siripurap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24</Pages>
  <Words>9912</Words>
  <Characters>56502</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2022-02-19T22:48:00Z</dcterms:created>
  <dcterms:modified xsi:type="dcterms:W3CDTF">2022-02-20T01:50:00Z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